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8F333" w14:textId="77777777" w:rsidR="006621AB" w:rsidRDefault="006621AB" w:rsidP="0CCD3BD0">
      <w:pPr>
        <w:jc w:val="center"/>
        <w:rPr>
          <w:rFonts w:ascii="Arial" w:eastAsia="Arial" w:hAnsi="Arial" w:cs="Arial"/>
          <w:sz w:val="36"/>
          <w:szCs w:val="36"/>
        </w:rPr>
      </w:pPr>
    </w:p>
    <w:p w14:paraId="5177AE7E" w14:textId="740365E9" w:rsidR="006E4553" w:rsidRDefault="006E4553" w:rsidP="0CCD3BD0">
      <w:pPr>
        <w:pStyle w:val="Plattetekst"/>
        <w:pBdr>
          <w:top w:val="single" w:sz="36" w:space="1" w:color="00387D"/>
          <w:bottom w:val="single" w:sz="36" w:space="1" w:color="00387D"/>
        </w:pBdr>
        <w:tabs>
          <w:tab w:val="left" w:pos="5010"/>
        </w:tabs>
        <w:spacing w:after="0"/>
        <w:rPr>
          <w:rFonts w:eastAsia="Arial" w:cs="Arial"/>
          <w:sz w:val="32"/>
          <w:szCs w:val="32"/>
        </w:rPr>
      </w:pPr>
    </w:p>
    <w:p w14:paraId="1ADD9A33" w14:textId="77777777" w:rsidR="001471A1" w:rsidRDefault="001471A1" w:rsidP="0CCD3BD0">
      <w:pPr>
        <w:pStyle w:val="Plattetekst"/>
        <w:pBdr>
          <w:top w:val="single" w:sz="36" w:space="1" w:color="00387D"/>
          <w:bottom w:val="single" w:sz="36" w:space="1" w:color="00387D"/>
        </w:pBdr>
        <w:tabs>
          <w:tab w:val="left" w:pos="5010"/>
        </w:tabs>
        <w:spacing w:after="0"/>
        <w:rPr>
          <w:rFonts w:eastAsia="Arial" w:cs="Arial"/>
          <w:sz w:val="32"/>
          <w:szCs w:val="32"/>
        </w:rPr>
      </w:pPr>
    </w:p>
    <w:p w14:paraId="0C738B7E" w14:textId="77777777" w:rsidR="003E1438" w:rsidRDefault="003E1438" w:rsidP="0CCD3BD0">
      <w:pPr>
        <w:pStyle w:val="Plattetekst"/>
        <w:pBdr>
          <w:top w:val="single" w:sz="36" w:space="1" w:color="00387D"/>
          <w:bottom w:val="single" w:sz="36" w:space="1" w:color="00387D"/>
        </w:pBdr>
        <w:tabs>
          <w:tab w:val="left" w:pos="5010"/>
        </w:tabs>
        <w:spacing w:after="0"/>
        <w:rPr>
          <w:rFonts w:eastAsia="Arial" w:cs="Arial"/>
          <w:sz w:val="32"/>
          <w:szCs w:val="32"/>
        </w:rPr>
      </w:pPr>
    </w:p>
    <w:p w14:paraId="4979766B" w14:textId="77777777" w:rsidR="00AB63B0" w:rsidRDefault="005C686F" w:rsidP="00AB63B0">
      <w:pPr>
        <w:pStyle w:val="Plattetekst"/>
        <w:pBdr>
          <w:top w:val="single" w:sz="36" w:space="1" w:color="00387D"/>
          <w:bottom w:val="single" w:sz="36" w:space="1" w:color="00387D"/>
        </w:pBdr>
        <w:spacing w:after="0"/>
        <w:jc w:val="center"/>
        <w:rPr>
          <w:rFonts w:eastAsia="Arial" w:cs="Arial"/>
          <w:sz w:val="32"/>
          <w:szCs w:val="32"/>
        </w:rPr>
      </w:pPr>
      <w:r w:rsidRPr="0CCD3BD0">
        <w:rPr>
          <w:rFonts w:eastAsia="Arial" w:cs="Arial"/>
          <w:sz w:val="32"/>
          <w:szCs w:val="32"/>
        </w:rPr>
        <w:t xml:space="preserve">Bijlage 1 </w:t>
      </w:r>
      <w:r w:rsidR="006E4553" w:rsidRPr="0CCD3BD0">
        <w:rPr>
          <w:rFonts w:eastAsia="Arial" w:cs="Arial"/>
          <w:sz w:val="32"/>
          <w:szCs w:val="32"/>
        </w:rPr>
        <w:t>Begrippenlijst voor</w:t>
      </w:r>
      <w:r w:rsidR="04F5E752" w:rsidRPr="32867C7F">
        <w:rPr>
          <w:rFonts w:eastAsia="Arial" w:cs="Arial"/>
          <w:sz w:val="32"/>
          <w:szCs w:val="32"/>
        </w:rPr>
        <w:t xml:space="preserve"> de</w:t>
      </w:r>
      <w:r w:rsidR="00AB63B0">
        <w:rPr>
          <w:rFonts w:eastAsia="Arial" w:cs="Arial"/>
          <w:sz w:val="32"/>
          <w:szCs w:val="32"/>
        </w:rPr>
        <w:t xml:space="preserve"> </w:t>
      </w:r>
      <w:r w:rsidR="78E10ABA" w:rsidRPr="0CCD3BD0">
        <w:rPr>
          <w:rFonts w:eastAsia="Arial" w:cs="Arial"/>
          <w:sz w:val="32"/>
          <w:szCs w:val="32"/>
        </w:rPr>
        <w:t>A</w:t>
      </w:r>
      <w:r w:rsidR="005706A5" w:rsidRPr="0CCD3BD0">
        <w:rPr>
          <w:rFonts w:eastAsia="Arial" w:cs="Arial"/>
          <w:sz w:val="32"/>
          <w:szCs w:val="32"/>
        </w:rPr>
        <w:t>anbesteding</w:t>
      </w:r>
      <w:r w:rsidR="78E10ABA" w:rsidRPr="0CCD3BD0">
        <w:rPr>
          <w:rFonts w:eastAsia="Arial" w:cs="Arial"/>
          <w:sz w:val="32"/>
          <w:szCs w:val="32"/>
        </w:rPr>
        <w:t xml:space="preserve"> </w:t>
      </w:r>
    </w:p>
    <w:p w14:paraId="2551B06B" w14:textId="77777777" w:rsidR="00AB63B0" w:rsidRDefault="00AB63B0" w:rsidP="00AB63B0">
      <w:pPr>
        <w:pStyle w:val="Plattetekst"/>
        <w:pBdr>
          <w:top w:val="single" w:sz="36" w:space="1" w:color="00387D"/>
          <w:bottom w:val="single" w:sz="36" w:space="1" w:color="00387D"/>
        </w:pBdr>
        <w:spacing w:after="0"/>
        <w:jc w:val="center"/>
        <w:rPr>
          <w:rFonts w:eastAsia="Arial" w:cs="Arial"/>
          <w:sz w:val="32"/>
          <w:szCs w:val="32"/>
        </w:rPr>
      </w:pPr>
    </w:p>
    <w:p w14:paraId="5C24FC1D" w14:textId="53C0C4FB" w:rsidR="006E4553" w:rsidRDefault="00AB63B0" w:rsidP="00AB63B0">
      <w:pPr>
        <w:pStyle w:val="Plattetekst"/>
        <w:pBdr>
          <w:top w:val="single" w:sz="36" w:space="1" w:color="00387D"/>
          <w:bottom w:val="single" w:sz="36" w:space="1" w:color="00387D"/>
        </w:pBdr>
        <w:spacing w:after="0"/>
        <w:jc w:val="center"/>
        <w:rPr>
          <w:rFonts w:eastAsia="Arial" w:cs="Arial"/>
          <w:sz w:val="32"/>
          <w:szCs w:val="32"/>
        </w:rPr>
      </w:pPr>
      <w:r>
        <w:rPr>
          <w:rFonts w:eastAsia="Arial" w:cs="Arial"/>
          <w:sz w:val="32"/>
          <w:szCs w:val="32"/>
        </w:rPr>
        <w:t xml:space="preserve">Verwerken </w:t>
      </w:r>
      <w:r w:rsidR="37172288" w:rsidRPr="0CCD3BD0">
        <w:rPr>
          <w:rFonts w:eastAsia="Arial" w:cs="Arial"/>
          <w:sz w:val="32"/>
          <w:szCs w:val="32"/>
        </w:rPr>
        <w:t>Poststromen</w:t>
      </w:r>
      <w:r w:rsidR="78E10ABA" w:rsidRPr="0CCD3BD0">
        <w:rPr>
          <w:rFonts w:eastAsia="Arial" w:cs="Arial"/>
          <w:sz w:val="32"/>
          <w:szCs w:val="32"/>
        </w:rPr>
        <w:t xml:space="preserve"> 2023</w:t>
      </w:r>
    </w:p>
    <w:p w14:paraId="06D26DA1" w14:textId="77777777" w:rsidR="006E4553" w:rsidRDefault="006E4553" w:rsidP="0CCD3BD0">
      <w:pPr>
        <w:pStyle w:val="Plattetekst"/>
        <w:pBdr>
          <w:top w:val="single" w:sz="36" w:space="1" w:color="00387D"/>
          <w:bottom w:val="single" w:sz="36" w:space="1" w:color="00387D"/>
        </w:pBdr>
        <w:spacing w:after="0"/>
        <w:jc w:val="center"/>
        <w:rPr>
          <w:rFonts w:eastAsia="Arial" w:cs="Arial"/>
          <w:sz w:val="32"/>
          <w:szCs w:val="32"/>
        </w:rPr>
      </w:pPr>
    </w:p>
    <w:p w14:paraId="6E247702" w14:textId="77777777" w:rsidR="003E1438" w:rsidRDefault="003E1438" w:rsidP="0CCD3BD0">
      <w:pPr>
        <w:pStyle w:val="Plattetekst"/>
        <w:pBdr>
          <w:top w:val="single" w:sz="36" w:space="1" w:color="00387D"/>
          <w:bottom w:val="single" w:sz="36" w:space="1" w:color="00387D"/>
        </w:pBdr>
        <w:spacing w:after="0"/>
        <w:jc w:val="center"/>
        <w:rPr>
          <w:rFonts w:eastAsia="Arial" w:cs="Arial"/>
          <w:sz w:val="32"/>
          <w:szCs w:val="32"/>
        </w:rPr>
      </w:pPr>
    </w:p>
    <w:p w14:paraId="74DA90D3" w14:textId="77777777" w:rsidR="006E4553" w:rsidRDefault="006E4553" w:rsidP="0CCD3BD0">
      <w:pPr>
        <w:pStyle w:val="Plattetekst"/>
        <w:pBdr>
          <w:top w:val="single" w:sz="36" w:space="1" w:color="00387D"/>
          <w:bottom w:val="single" w:sz="36" w:space="1" w:color="00387D"/>
        </w:pBdr>
        <w:spacing w:after="0"/>
        <w:jc w:val="center"/>
        <w:rPr>
          <w:rFonts w:eastAsia="Arial" w:cs="Arial"/>
          <w:sz w:val="32"/>
          <w:szCs w:val="32"/>
        </w:rPr>
      </w:pPr>
    </w:p>
    <w:p w14:paraId="0CBFDD68" w14:textId="77777777" w:rsidR="006621AB" w:rsidRDefault="006621AB" w:rsidP="0CCD3BD0">
      <w:pPr>
        <w:jc w:val="center"/>
        <w:rPr>
          <w:rFonts w:ascii="Arial" w:eastAsia="Arial" w:hAnsi="Arial" w:cs="Arial"/>
          <w:sz w:val="36"/>
          <w:szCs w:val="36"/>
        </w:rPr>
      </w:pPr>
    </w:p>
    <w:p w14:paraId="20D774D6" w14:textId="7FEBE57B" w:rsidR="00D20521" w:rsidRPr="00A35230" w:rsidRDefault="00D20521" w:rsidP="00A35230">
      <w:pPr>
        <w:rPr>
          <w:rFonts w:ascii="Arial" w:eastAsia="Arial" w:hAnsi="Arial" w:cs="Arial"/>
          <w:sz w:val="20"/>
          <w:szCs w:val="20"/>
        </w:rPr>
      </w:pPr>
    </w:p>
    <w:p w14:paraId="5D602F77" w14:textId="463BA585" w:rsidR="13BA5AFE" w:rsidRDefault="13BA5AFE" w:rsidP="13BA5AFE">
      <w:pPr>
        <w:rPr>
          <w:rFonts w:ascii="Arial" w:eastAsia="Arial" w:hAnsi="Arial" w:cs="Arial"/>
          <w:sz w:val="20"/>
          <w:szCs w:val="20"/>
        </w:rPr>
      </w:pPr>
    </w:p>
    <w:p w14:paraId="31CC9C55" w14:textId="77777777" w:rsidR="001471A1" w:rsidRDefault="001471A1" w:rsidP="0CCD3BD0">
      <w:pPr>
        <w:jc w:val="center"/>
        <w:rPr>
          <w:rFonts w:ascii="Arial" w:eastAsia="Arial" w:hAnsi="Arial" w:cs="Arial"/>
          <w:sz w:val="36"/>
          <w:szCs w:val="36"/>
        </w:rPr>
      </w:pPr>
    </w:p>
    <w:p w14:paraId="482967F5" w14:textId="77777777" w:rsidR="001471A1" w:rsidRDefault="001471A1" w:rsidP="0CCD3BD0">
      <w:pPr>
        <w:jc w:val="center"/>
        <w:rPr>
          <w:rFonts w:ascii="Arial" w:eastAsia="Arial" w:hAnsi="Arial" w:cs="Arial"/>
          <w:sz w:val="36"/>
          <w:szCs w:val="36"/>
        </w:rPr>
      </w:pPr>
    </w:p>
    <w:p w14:paraId="6813168C" w14:textId="77777777" w:rsidR="001471A1" w:rsidRDefault="001471A1" w:rsidP="0CCD3BD0">
      <w:pPr>
        <w:jc w:val="center"/>
        <w:rPr>
          <w:rFonts w:ascii="Arial" w:eastAsia="Arial" w:hAnsi="Arial" w:cs="Arial"/>
          <w:sz w:val="36"/>
          <w:szCs w:val="36"/>
        </w:rPr>
      </w:pPr>
    </w:p>
    <w:p w14:paraId="36A211FD" w14:textId="77777777" w:rsidR="001471A1" w:rsidRDefault="001471A1" w:rsidP="0CCD3BD0">
      <w:pPr>
        <w:jc w:val="center"/>
        <w:rPr>
          <w:rFonts w:ascii="Arial" w:eastAsia="Arial" w:hAnsi="Arial" w:cs="Arial"/>
          <w:sz w:val="24"/>
          <w:szCs w:val="24"/>
        </w:rPr>
      </w:pPr>
    </w:p>
    <w:p w14:paraId="17AC06E5" w14:textId="77777777" w:rsidR="006621AB" w:rsidRDefault="006621AB" w:rsidP="0CCD3BD0">
      <w:pPr>
        <w:rPr>
          <w:rFonts w:ascii="Arial" w:eastAsia="Arial" w:hAnsi="Arial" w:cs="Arial"/>
          <w:lang w:eastAsia="nl-NL"/>
        </w:rPr>
      </w:pPr>
    </w:p>
    <w:p w14:paraId="1A63AACE" w14:textId="77777777" w:rsidR="003652B0" w:rsidRDefault="003652B0" w:rsidP="0CCD3BD0">
      <w:pPr>
        <w:rPr>
          <w:rFonts w:ascii="Arial" w:eastAsia="Arial" w:hAnsi="Arial" w:cs="Arial"/>
          <w:lang w:eastAsia="nl-NL"/>
        </w:rPr>
      </w:pPr>
    </w:p>
    <w:p w14:paraId="2ECCDD00" w14:textId="77777777" w:rsidR="006E3D8B" w:rsidRDefault="006E3D8B" w:rsidP="0CCD3BD0">
      <w:pPr>
        <w:rPr>
          <w:rFonts w:ascii="Arial" w:eastAsia="Arial" w:hAnsi="Arial" w:cs="Arial"/>
          <w:lang w:eastAsia="nl-NL"/>
        </w:rPr>
      </w:pPr>
    </w:p>
    <w:p w14:paraId="33F732FB" w14:textId="77777777" w:rsidR="006E3D8B" w:rsidRDefault="006E3D8B" w:rsidP="0CCD3BD0">
      <w:pPr>
        <w:rPr>
          <w:rFonts w:ascii="Arial" w:eastAsia="Arial" w:hAnsi="Arial" w:cs="Arial"/>
          <w:lang w:eastAsia="nl-NL"/>
        </w:rPr>
      </w:pPr>
    </w:p>
    <w:p w14:paraId="162F87CB" w14:textId="77777777" w:rsidR="006E3D8B" w:rsidRDefault="006E3D8B" w:rsidP="0CCD3BD0">
      <w:pPr>
        <w:rPr>
          <w:rFonts w:ascii="Arial" w:eastAsia="Arial" w:hAnsi="Arial" w:cs="Arial"/>
          <w:lang w:eastAsia="nl-NL"/>
        </w:rPr>
      </w:pPr>
    </w:p>
    <w:p w14:paraId="1C21B533" w14:textId="77777777" w:rsidR="006E3D8B" w:rsidRDefault="006E3D8B" w:rsidP="0CCD3BD0">
      <w:pPr>
        <w:rPr>
          <w:rFonts w:ascii="Arial" w:eastAsia="Arial" w:hAnsi="Arial" w:cs="Arial"/>
          <w:lang w:eastAsia="nl-NL"/>
        </w:rPr>
      </w:pPr>
    </w:p>
    <w:p w14:paraId="15DC8168" w14:textId="77777777" w:rsidR="003652B0" w:rsidRPr="00B1329E" w:rsidRDefault="003652B0" w:rsidP="0CCD3BD0">
      <w:pPr>
        <w:rPr>
          <w:rFonts w:ascii="Arial" w:eastAsia="Arial" w:hAnsi="Arial" w:cs="Arial"/>
          <w:lang w:eastAsia="nl-NL"/>
        </w:rPr>
      </w:pPr>
    </w:p>
    <w:p w14:paraId="02E2B51A" w14:textId="79F2661A" w:rsidR="006621AB" w:rsidRPr="003652B0" w:rsidRDefault="30F45C9A" w:rsidP="65639E27">
      <w:pPr>
        <w:pStyle w:val="INKStandaard"/>
        <w:rPr>
          <w:rFonts w:eastAsia="Arial" w:cs="Arial"/>
        </w:rPr>
      </w:pPr>
      <w:r w:rsidRPr="1317A53C">
        <w:rPr>
          <w:rFonts w:eastAsia="Arial" w:cs="Arial"/>
        </w:rPr>
        <w:t xml:space="preserve">Datum: </w:t>
      </w:r>
      <w:r w:rsidR="007741D4">
        <w:rPr>
          <w:rFonts w:eastAsia="Arial" w:cs="Arial"/>
        </w:rPr>
        <w:t>26 april</w:t>
      </w:r>
      <w:r w:rsidR="5AAF13FF" w:rsidRPr="1317A53C">
        <w:rPr>
          <w:rFonts w:eastAsia="Arial" w:cs="Arial"/>
        </w:rPr>
        <w:t xml:space="preserve"> 2023</w:t>
      </w:r>
    </w:p>
    <w:p w14:paraId="09179BDA" w14:textId="081C16CA" w:rsidR="006621AB" w:rsidRPr="003652B0" w:rsidRDefault="30F45C9A" w:rsidP="0CCD3BD0">
      <w:pPr>
        <w:pStyle w:val="INKStandaard"/>
        <w:rPr>
          <w:rFonts w:eastAsia="Arial" w:cs="Arial"/>
        </w:rPr>
      </w:pPr>
      <w:r w:rsidRPr="1317A53C">
        <w:rPr>
          <w:rFonts w:eastAsia="Arial" w:cs="Arial"/>
        </w:rPr>
        <w:t xml:space="preserve">Versie: </w:t>
      </w:r>
      <w:r w:rsidR="007741D4">
        <w:rPr>
          <w:rFonts w:eastAsia="Arial" w:cs="Arial"/>
        </w:rPr>
        <w:t>1.0</w:t>
      </w:r>
    </w:p>
    <w:p w14:paraId="78F66E92" w14:textId="67514571" w:rsidR="00B97A1E" w:rsidRDefault="00B97A1E" w:rsidP="0CCD3BD0">
      <w:pPr>
        <w:pStyle w:val="INKStandaard"/>
        <w:rPr>
          <w:rFonts w:eastAsia="Arial" w:cs="Arial"/>
        </w:rPr>
      </w:pPr>
    </w:p>
    <w:p w14:paraId="33E1FF5B" w14:textId="000E10D7" w:rsidR="006621AB" w:rsidRPr="006621AB" w:rsidRDefault="006621AB" w:rsidP="0CCD3BD0">
      <w:pPr>
        <w:rPr>
          <w:rFonts w:ascii="Arial" w:eastAsia="Arial" w:hAnsi="Arial" w:cs="Arial"/>
        </w:rPr>
      </w:pPr>
    </w:p>
    <w:p w14:paraId="08E2BF69" w14:textId="0FE323BA" w:rsidR="006621AB" w:rsidRPr="004A6D88" w:rsidRDefault="30F45C9A" w:rsidP="0CCD3BD0">
      <w:pPr>
        <w:tabs>
          <w:tab w:val="left" w:pos="2010"/>
        </w:tabs>
        <w:rPr>
          <w:rFonts w:ascii="Arial" w:eastAsia="Arial" w:hAnsi="Arial" w:cs="Arial"/>
          <w:b/>
          <w:bCs/>
          <w:sz w:val="28"/>
          <w:szCs w:val="28"/>
        </w:rPr>
      </w:pPr>
      <w:r w:rsidRPr="32867C7F">
        <w:rPr>
          <w:rFonts w:ascii="Arial" w:eastAsia="Arial" w:hAnsi="Arial" w:cs="Arial"/>
          <w:b/>
          <w:bCs/>
          <w:sz w:val="28"/>
          <w:szCs w:val="28"/>
        </w:rPr>
        <w:lastRenderedPageBreak/>
        <w:t>Begrippen</w:t>
      </w:r>
      <w:r w:rsidR="3C24E998" w:rsidRPr="32867C7F">
        <w:rPr>
          <w:rFonts w:ascii="Arial" w:eastAsia="Arial" w:hAnsi="Arial" w:cs="Arial"/>
          <w:b/>
          <w:bCs/>
          <w:sz w:val="28"/>
          <w:szCs w:val="28"/>
        </w:rPr>
        <w:t>lijst</w:t>
      </w:r>
      <w:r w:rsidRPr="13BA5AFE">
        <w:rPr>
          <w:rFonts w:ascii="Arial" w:eastAsia="Arial" w:hAnsi="Arial" w:cs="Arial"/>
          <w:b/>
          <w:bCs/>
          <w:sz w:val="28"/>
          <w:szCs w:val="28"/>
        </w:rPr>
        <w:t xml:space="preserve"> </w:t>
      </w:r>
      <w:r w:rsidR="236E9EF8" w:rsidRPr="13BA5AFE">
        <w:rPr>
          <w:rFonts w:ascii="Arial" w:eastAsia="Arial" w:hAnsi="Arial" w:cs="Arial"/>
          <w:b/>
          <w:bCs/>
          <w:sz w:val="28"/>
          <w:szCs w:val="28"/>
        </w:rPr>
        <w:t xml:space="preserve">aanbesteding </w:t>
      </w:r>
      <w:r w:rsidR="03C44D4D" w:rsidRPr="13BA5AFE">
        <w:rPr>
          <w:rFonts w:ascii="Arial" w:eastAsia="Arial" w:hAnsi="Arial" w:cs="Arial"/>
          <w:b/>
          <w:bCs/>
          <w:sz w:val="28"/>
          <w:szCs w:val="28"/>
        </w:rPr>
        <w:t>Poststromen</w:t>
      </w:r>
      <w:r w:rsidR="1723A618" w:rsidRPr="32867C7F">
        <w:rPr>
          <w:rFonts w:ascii="Arial" w:eastAsia="Arial" w:hAnsi="Arial" w:cs="Arial"/>
          <w:b/>
          <w:bCs/>
          <w:sz w:val="28"/>
          <w:szCs w:val="28"/>
        </w:rPr>
        <w:t xml:space="preserve"> 2023</w:t>
      </w:r>
    </w:p>
    <w:p w14:paraId="67CD492B" w14:textId="00B64BBE" w:rsidR="5825AAE7" w:rsidRDefault="5825AAE7" w:rsidP="2185FDBA">
      <w:pPr>
        <w:pStyle w:val="Lijstalinea"/>
        <w:numPr>
          <w:ilvl w:val="0"/>
          <w:numId w:val="30"/>
        </w:numPr>
        <w:rPr>
          <w:rFonts w:ascii="Arial" w:eastAsia="Arial" w:hAnsi="Arial" w:cs="Arial"/>
          <w:sz w:val="20"/>
          <w:szCs w:val="20"/>
        </w:rPr>
      </w:pPr>
      <w:r w:rsidRPr="2185FDBA">
        <w:rPr>
          <w:rFonts w:ascii="Arial" w:eastAsia="Arial" w:hAnsi="Arial" w:cs="Arial"/>
          <w:b/>
          <w:bCs/>
          <w:sz w:val="20"/>
          <w:szCs w:val="20"/>
        </w:rPr>
        <w:t>Aanbestedende dienst</w:t>
      </w:r>
      <w:r w:rsidRPr="2185FDBA">
        <w:rPr>
          <w:rFonts w:ascii="Arial" w:eastAsia="Arial" w:hAnsi="Arial" w:cs="Arial"/>
          <w:sz w:val="20"/>
          <w:szCs w:val="20"/>
        </w:rPr>
        <w:t xml:space="preserve">, Het Kadaster, Postbus 9046, 7300 GH, Apeldoorn. </w:t>
      </w:r>
    </w:p>
    <w:p w14:paraId="0300C8C9" w14:textId="39A3C647" w:rsidR="5825AAE7" w:rsidRDefault="5825AAE7" w:rsidP="2185FDBA">
      <w:pPr>
        <w:rPr>
          <w:rFonts w:ascii="Arial" w:eastAsia="Arial" w:hAnsi="Arial" w:cs="Arial"/>
          <w:sz w:val="20"/>
          <w:szCs w:val="20"/>
        </w:rPr>
      </w:pPr>
      <w:r w:rsidRPr="2185FDBA">
        <w:rPr>
          <w:rFonts w:ascii="Arial" w:eastAsia="Arial" w:hAnsi="Arial" w:cs="Arial"/>
          <w:sz w:val="20"/>
          <w:szCs w:val="20"/>
        </w:rPr>
        <w:t xml:space="preserve"> </w:t>
      </w:r>
    </w:p>
    <w:p w14:paraId="7FF6680B" w14:textId="0771A131" w:rsidR="32867C7F" w:rsidRDefault="30F45C9A" w:rsidP="1317A53C">
      <w:pPr>
        <w:pStyle w:val="Lijstalinea"/>
        <w:numPr>
          <w:ilvl w:val="0"/>
          <w:numId w:val="30"/>
        </w:numPr>
        <w:rPr>
          <w:rFonts w:ascii="Arial" w:eastAsia="Arial" w:hAnsi="Arial" w:cs="Arial"/>
          <w:sz w:val="20"/>
          <w:szCs w:val="20"/>
        </w:rPr>
      </w:pPr>
      <w:r w:rsidRPr="1317A53C">
        <w:rPr>
          <w:rFonts w:ascii="Arial" w:eastAsia="Arial" w:hAnsi="Arial" w:cs="Arial"/>
          <w:b/>
          <w:bCs/>
          <w:sz w:val="20"/>
          <w:szCs w:val="20"/>
        </w:rPr>
        <w:t>Aanbestedingsstukken</w:t>
      </w:r>
      <w:r w:rsidRPr="1317A53C">
        <w:rPr>
          <w:rFonts w:ascii="Arial" w:eastAsia="Arial" w:hAnsi="Arial" w:cs="Arial"/>
          <w:sz w:val="20"/>
          <w:szCs w:val="20"/>
        </w:rPr>
        <w:t xml:space="preserve">: alle documenten in de aanbestedingsprocedure </w:t>
      </w:r>
      <w:r w:rsidR="2DFD698C" w:rsidRPr="1317A53C">
        <w:rPr>
          <w:rFonts w:ascii="Arial" w:eastAsia="Arial" w:hAnsi="Arial" w:cs="Arial"/>
          <w:sz w:val="20"/>
          <w:szCs w:val="20"/>
        </w:rPr>
        <w:t xml:space="preserve">zoals </w:t>
      </w:r>
      <w:r w:rsidRPr="1317A53C">
        <w:rPr>
          <w:rFonts w:ascii="Arial" w:eastAsia="Arial" w:hAnsi="Arial" w:cs="Arial"/>
          <w:sz w:val="20"/>
          <w:szCs w:val="20"/>
        </w:rPr>
        <w:t>verwoord in het Beschrijvend Document</w:t>
      </w:r>
      <w:r w:rsidR="7C57AB62" w:rsidRPr="1317A53C">
        <w:rPr>
          <w:rFonts w:ascii="Arial" w:eastAsia="Arial" w:hAnsi="Arial" w:cs="Arial"/>
          <w:sz w:val="20"/>
          <w:szCs w:val="20"/>
        </w:rPr>
        <w:t xml:space="preserve"> en gepubliceerd op </w:t>
      </w:r>
      <w:proofErr w:type="spellStart"/>
      <w:r w:rsidR="7C57AB62" w:rsidRPr="1317A53C">
        <w:rPr>
          <w:rFonts w:ascii="Arial" w:eastAsia="Arial" w:hAnsi="Arial" w:cs="Arial"/>
          <w:sz w:val="20"/>
          <w:szCs w:val="20"/>
        </w:rPr>
        <w:t>TenderNed</w:t>
      </w:r>
      <w:proofErr w:type="spellEnd"/>
      <w:r w:rsidR="7C57AB62" w:rsidRPr="1317A53C">
        <w:rPr>
          <w:rFonts w:ascii="Arial" w:eastAsia="Arial" w:hAnsi="Arial" w:cs="Arial"/>
          <w:sz w:val="20"/>
          <w:szCs w:val="20"/>
        </w:rPr>
        <w:t xml:space="preserve"> ten behoeve van deze aanbesteding.</w:t>
      </w:r>
    </w:p>
    <w:p w14:paraId="01193190" w14:textId="77777777" w:rsidR="006E4091" w:rsidRPr="0089180D" w:rsidRDefault="006E4091" w:rsidP="0CCD3BD0">
      <w:pPr>
        <w:pStyle w:val="Lijstalinea"/>
        <w:rPr>
          <w:rFonts w:ascii="Arial" w:eastAsia="Arial" w:hAnsi="Arial" w:cs="Arial"/>
          <w:sz w:val="20"/>
          <w:szCs w:val="20"/>
        </w:rPr>
      </w:pPr>
    </w:p>
    <w:p w14:paraId="55A228E6" w14:textId="27661218" w:rsidR="32867C7F" w:rsidRDefault="30F45C9A" w:rsidP="1CE74D4B">
      <w:pPr>
        <w:pStyle w:val="Lijstalinea"/>
        <w:numPr>
          <w:ilvl w:val="0"/>
          <w:numId w:val="30"/>
        </w:numPr>
        <w:rPr>
          <w:rFonts w:ascii="Arial" w:eastAsia="Arial" w:hAnsi="Arial" w:cs="Arial"/>
          <w:sz w:val="20"/>
          <w:szCs w:val="20"/>
        </w:rPr>
      </w:pPr>
      <w:r w:rsidRPr="1CE74D4B">
        <w:rPr>
          <w:rFonts w:ascii="Arial" w:eastAsia="Arial" w:hAnsi="Arial" w:cs="Arial"/>
          <w:b/>
          <w:bCs/>
          <w:sz w:val="20"/>
          <w:szCs w:val="20"/>
        </w:rPr>
        <w:t>Aanbestedingswet</w:t>
      </w:r>
      <w:r w:rsidRPr="1CE74D4B">
        <w:rPr>
          <w:rFonts w:ascii="Arial" w:eastAsia="Arial" w:hAnsi="Arial" w:cs="Arial"/>
          <w:sz w:val="20"/>
          <w:szCs w:val="20"/>
        </w:rPr>
        <w:t xml:space="preserve">: wet van 1 november 2012, </w:t>
      </w:r>
      <w:r w:rsidR="74A5D5C3" w:rsidRPr="1CE74D4B">
        <w:rPr>
          <w:rFonts w:ascii="Arial" w:eastAsia="Arial" w:hAnsi="Arial" w:cs="Arial"/>
          <w:sz w:val="20"/>
          <w:szCs w:val="20"/>
        </w:rPr>
        <w:t xml:space="preserve">houdende regels omtrent aanbestedingen zoals in werking getreden op 1 april 2013 en herzien per 1 juli 2016, hierna aan te duiden als </w:t>
      </w:r>
      <w:proofErr w:type="spellStart"/>
      <w:r w:rsidR="74A5D5C3" w:rsidRPr="1CE74D4B">
        <w:rPr>
          <w:rFonts w:ascii="Arial" w:eastAsia="Arial" w:hAnsi="Arial" w:cs="Arial"/>
          <w:sz w:val="20"/>
          <w:szCs w:val="20"/>
        </w:rPr>
        <w:t>Aw</w:t>
      </w:r>
      <w:proofErr w:type="spellEnd"/>
      <w:r w:rsidR="74A5D5C3" w:rsidRPr="1CE74D4B">
        <w:rPr>
          <w:rFonts w:ascii="Arial" w:eastAsia="Arial" w:hAnsi="Arial" w:cs="Arial"/>
          <w:sz w:val="20"/>
          <w:szCs w:val="20"/>
        </w:rPr>
        <w:t xml:space="preserve">.   </w:t>
      </w:r>
    </w:p>
    <w:p w14:paraId="5F3724DB" w14:textId="7F6B44C6" w:rsidR="1CE74D4B" w:rsidRDefault="1CE74D4B" w:rsidP="1CE74D4B">
      <w:pPr>
        <w:rPr>
          <w:rFonts w:ascii="Arial" w:eastAsia="Arial" w:hAnsi="Arial" w:cs="Arial"/>
          <w:sz w:val="20"/>
          <w:szCs w:val="20"/>
        </w:rPr>
      </w:pPr>
    </w:p>
    <w:p w14:paraId="7B35D1EC" w14:textId="129B0867" w:rsidR="006621AB" w:rsidRPr="0089180D" w:rsidRDefault="30F45C9A" w:rsidP="0CCD3BD0">
      <w:pPr>
        <w:pStyle w:val="Lijstalinea"/>
        <w:numPr>
          <w:ilvl w:val="0"/>
          <w:numId w:val="30"/>
        </w:numPr>
        <w:rPr>
          <w:rFonts w:ascii="Arial" w:eastAsia="Arial" w:hAnsi="Arial" w:cs="Arial"/>
          <w:sz w:val="20"/>
          <w:szCs w:val="20"/>
        </w:rPr>
      </w:pPr>
      <w:r w:rsidRPr="1CE74D4B">
        <w:rPr>
          <w:rFonts w:ascii="Arial" w:eastAsia="Arial" w:hAnsi="Arial" w:cs="Arial"/>
          <w:b/>
          <w:bCs/>
          <w:sz w:val="20"/>
          <w:szCs w:val="20"/>
        </w:rPr>
        <w:t>Acceptatie</w:t>
      </w:r>
      <w:r w:rsidRPr="1CE74D4B">
        <w:rPr>
          <w:rFonts w:ascii="Arial" w:eastAsia="Arial" w:hAnsi="Arial" w:cs="Arial"/>
          <w:sz w:val="20"/>
          <w:szCs w:val="20"/>
        </w:rPr>
        <w:t xml:space="preserve">: de schriftelijke goedkeuring na Oplevering van het Resultaat (lees in </w:t>
      </w:r>
      <w:proofErr w:type="spellStart"/>
      <w:r w:rsidRPr="1CE74D4B">
        <w:rPr>
          <w:rFonts w:ascii="Arial" w:eastAsia="Arial" w:hAnsi="Arial" w:cs="Arial"/>
          <w:sz w:val="20"/>
          <w:szCs w:val="20"/>
        </w:rPr>
        <w:t>Productiename</w:t>
      </w:r>
      <w:proofErr w:type="spellEnd"/>
      <w:r w:rsidRPr="1CE74D4B">
        <w:rPr>
          <w:rFonts w:ascii="Arial" w:eastAsia="Arial" w:hAnsi="Arial" w:cs="Arial"/>
          <w:sz w:val="20"/>
          <w:szCs w:val="20"/>
        </w:rPr>
        <w:t>) door de Opdrachtgever van alle gevraagde onderdelen van</w:t>
      </w:r>
      <w:r w:rsidR="1C9D9CC1" w:rsidRPr="1CE74D4B">
        <w:rPr>
          <w:rFonts w:ascii="Arial" w:eastAsia="Arial" w:hAnsi="Arial" w:cs="Arial"/>
          <w:sz w:val="20"/>
          <w:szCs w:val="20"/>
        </w:rPr>
        <w:t xml:space="preserve"> </w:t>
      </w:r>
      <w:r w:rsidR="03C44D4D" w:rsidRPr="1CE74D4B">
        <w:rPr>
          <w:rFonts w:ascii="Arial" w:eastAsia="Arial" w:hAnsi="Arial" w:cs="Arial"/>
          <w:sz w:val="20"/>
          <w:szCs w:val="20"/>
        </w:rPr>
        <w:t>Poststromen</w:t>
      </w:r>
      <w:r w:rsidR="1C9D9CC1" w:rsidRPr="1CE74D4B">
        <w:rPr>
          <w:rFonts w:ascii="Arial" w:eastAsia="Arial" w:hAnsi="Arial" w:cs="Arial"/>
          <w:sz w:val="20"/>
          <w:szCs w:val="20"/>
        </w:rPr>
        <w:t xml:space="preserve"> </w:t>
      </w:r>
      <w:r w:rsidRPr="1CE74D4B">
        <w:rPr>
          <w:rFonts w:ascii="Arial" w:eastAsia="Arial" w:hAnsi="Arial" w:cs="Arial"/>
          <w:sz w:val="20"/>
          <w:szCs w:val="20"/>
        </w:rPr>
        <w:t xml:space="preserve">waarna </w:t>
      </w:r>
      <w:r w:rsidR="03C44D4D" w:rsidRPr="1CE74D4B">
        <w:rPr>
          <w:rFonts w:ascii="Arial" w:eastAsia="Arial" w:hAnsi="Arial" w:cs="Arial"/>
          <w:sz w:val="20"/>
          <w:szCs w:val="20"/>
        </w:rPr>
        <w:t>Poststromen</w:t>
      </w:r>
      <w:r w:rsidRPr="1CE74D4B">
        <w:rPr>
          <w:rFonts w:ascii="Arial" w:eastAsia="Arial" w:hAnsi="Arial" w:cs="Arial"/>
          <w:sz w:val="20"/>
          <w:szCs w:val="20"/>
        </w:rPr>
        <w:t xml:space="preserve"> in de Productie omgeving wordt geplaatst.</w:t>
      </w:r>
    </w:p>
    <w:p w14:paraId="72231882" w14:textId="77777777" w:rsidR="006E4091" w:rsidRPr="0089180D" w:rsidRDefault="006E4091" w:rsidP="0CCD3BD0">
      <w:pPr>
        <w:pStyle w:val="Lijstalinea"/>
        <w:rPr>
          <w:rFonts w:ascii="Arial" w:eastAsia="Arial" w:hAnsi="Arial" w:cs="Arial"/>
          <w:sz w:val="20"/>
          <w:szCs w:val="20"/>
        </w:rPr>
      </w:pPr>
    </w:p>
    <w:p w14:paraId="3F53CB1D" w14:textId="77777777" w:rsidR="00B4249D" w:rsidRPr="0089180D" w:rsidRDefault="00B4249D" w:rsidP="0CCD3BD0">
      <w:pPr>
        <w:pStyle w:val="Lijstalinea"/>
        <w:rPr>
          <w:rFonts w:ascii="Arial" w:eastAsia="Arial" w:hAnsi="Arial" w:cs="Arial"/>
          <w:sz w:val="20"/>
          <w:szCs w:val="20"/>
        </w:rPr>
      </w:pPr>
    </w:p>
    <w:p w14:paraId="6C9BD26C" w14:textId="25CA3187" w:rsidR="00B4249D" w:rsidRPr="0089180D" w:rsidRDefault="30F45C9A" w:rsidP="0CCD3BD0">
      <w:pPr>
        <w:pStyle w:val="Lijstalinea"/>
        <w:numPr>
          <w:ilvl w:val="0"/>
          <w:numId w:val="30"/>
        </w:numPr>
        <w:rPr>
          <w:rFonts w:ascii="Arial" w:eastAsia="Arial" w:hAnsi="Arial" w:cs="Arial"/>
          <w:sz w:val="20"/>
          <w:szCs w:val="20"/>
        </w:rPr>
      </w:pPr>
      <w:r w:rsidRPr="0D44F86A">
        <w:rPr>
          <w:rFonts w:ascii="Arial" w:eastAsia="Arial" w:hAnsi="Arial" w:cs="Arial"/>
          <w:b/>
          <w:bCs/>
          <w:sz w:val="20"/>
          <w:szCs w:val="20"/>
        </w:rPr>
        <w:t>Audit</w:t>
      </w:r>
      <w:r w:rsidRPr="0D44F86A">
        <w:rPr>
          <w:rFonts w:ascii="Arial" w:eastAsia="Arial" w:hAnsi="Arial" w:cs="Arial"/>
          <w:sz w:val="20"/>
          <w:szCs w:val="20"/>
        </w:rPr>
        <w:t xml:space="preserve">: Een onafhankelijke en/of interne auditdienst betreffende een deskundige beoordeling van kwaliteitsaspecten van de te leveren en geleverde (onderdelen) van de Prestatie. Het betreft een kwaliteitstoetsing ten aanzien van de geleverde Prestatie op basis van deze Overeenkomst, alsmede ten aanzien van de betrouwbaarheid, beveiliging, vertrouwelijkheid, continuïteit, effectiviteit en efficiency als ook de verplichtingen aangaande </w:t>
      </w:r>
      <w:r w:rsidR="0CA237D9" w:rsidRPr="0D44F86A">
        <w:rPr>
          <w:rFonts w:ascii="Arial" w:eastAsia="Arial" w:hAnsi="Arial" w:cs="Arial"/>
          <w:sz w:val="20"/>
          <w:szCs w:val="20"/>
        </w:rPr>
        <w:t>de</w:t>
      </w:r>
      <w:r w:rsidRPr="0D44F86A">
        <w:rPr>
          <w:rFonts w:ascii="Arial" w:eastAsia="Arial" w:hAnsi="Arial" w:cs="Arial"/>
          <w:sz w:val="20"/>
          <w:szCs w:val="20"/>
        </w:rPr>
        <w:t xml:space="preserve"> inzet van Personeel en diens onderaannemers. Bij een onafhankelijk deskundige is er sprake van een bindend advies.</w:t>
      </w:r>
    </w:p>
    <w:p w14:paraId="7DDC0E98" w14:textId="77777777" w:rsidR="00733293" w:rsidRPr="0089180D" w:rsidRDefault="00733293" w:rsidP="0CCD3BD0">
      <w:pPr>
        <w:pStyle w:val="Lijstalinea"/>
        <w:rPr>
          <w:rFonts w:ascii="Arial" w:eastAsia="Arial" w:hAnsi="Arial" w:cs="Arial"/>
          <w:sz w:val="20"/>
          <w:szCs w:val="20"/>
        </w:rPr>
      </w:pPr>
    </w:p>
    <w:p w14:paraId="387CD373" w14:textId="0B13C046" w:rsidR="006621AB" w:rsidRPr="0089180D" w:rsidRDefault="30F45C9A" w:rsidP="0CCD3BD0">
      <w:pPr>
        <w:pStyle w:val="Lijstalinea"/>
        <w:numPr>
          <w:ilvl w:val="0"/>
          <w:numId w:val="30"/>
        </w:numPr>
        <w:rPr>
          <w:rFonts w:ascii="Arial" w:eastAsia="Arial" w:hAnsi="Arial" w:cs="Arial"/>
          <w:sz w:val="20"/>
          <w:szCs w:val="20"/>
        </w:rPr>
      </w:pPr>
      <w:r w:rsidRPr="1CE74D4B">
        <w:rPr>
          <w:rFonts w:ascii="Arial" w:eastAsia="Arial" w:hAnsi="Arial" w:cs="Arial"/>
          <w:b/>
          <w:bCs/>
          <w:sz w:val="20"/>
          <w:szCs w:val="20"/>
        </w:rPr>
        <w:t>Beheer en Onderhoud</w:t>
      </w:r>
      <w:r w:rsidRPr="1CE74D4B">
        <w:rPr>
          <w:rFonts w:ascii="Arial" w:eastAsia="Arial" w:hAnsi="Arial" w:cs="Arial"/>
          <w:sz w:val="20"/>
          <w:szCs w:val="20"/>
        </w:rPr>
        <w:t xml:space="preserve">: Alle werkzaamheden die tot doel hebben de werking van </w:t>
      </w:r>
      <w:r w:rsidR="03C44D4D" w:rsidRPr="1CE74D4B">
        <w:rPr>
          <w:rFonts w:ascii="Arial" w:eastAsia="Arial" w:hAnsi="Arial" w:cs="Arial"/>
          <w:sz w:val="20"/>
          <w:szCs w:val="20"/>
        </w:rPr>
        <w:t>Poststromen</w:t>
      </w:r>
      <w:r w:rsidRPr="1CE74D4B">
        <w:rPr>
          <w:rFonts w:ascii="Arial" w:eastAsia="Arial" w:hAnsi="Arial" w:cs="Arial"/>
          <w:sz w:val="20"/>
          <w:szCs w:val="20"/>
        </w:rPr>
        <w:t xml:space="preserve"> te garanderen en/of het in aanvaardbare werkbare (operationele) situatie houden van </w:t>
      </w:r>
      <w:r w:rsidR="03C44D4D" w:rsidRPr="1CE74D4B">
        <w:rPr>
          <w:rFonts w:ascii="Arial" w:eastAsia="Arial" w:hAnsi="Arial" w:cs="Arial"/>
          <w:sz w:val="20"/>
          <w:szCs w:val="20"/>
        </w:rPr>
        <w:t>Poststromen</w:t>
      </w:r>
      <w:r w:rsidRPr="1CE74D4B">
        <w:rPr>
          <w:rFonts w:ascii="Arial" w:eastAsia="Arial" w:hAnsi="Arial" w:cs="Arial"/>
          <w:sz w:val="20"/>
          <w:szCs w:val="20"/>
        </w:rPr>
        <w:t>. In verband met de leesbaarheid van de documenten wordt onder Beheer en Onderhoud mede begrepen de termen voortbrengen en exploiteren.</w:t>
      </w:r>
    </w:p>
    <w:p w14:paraId="1D6620BB" w14:textId="77777777" w:rsidR="00047000" w:rsidRPr="0089180D" w:rsidRDefault="00047000" w:rsidP="0CCD3BD0">
      <w:pPr>
        <w:pStyle w:val="Lijstalinea"/>
        <w:rPr>
          <w:rFonts w:ascii="Arial" w:eastAsia="Arial" w:hAnsi="Arial" w:cs="Arial"/>
          <w:sz w:val="20"/>
          <w:szCs w:val="20"/>
        </w:rPr>
      </w:pPr>
    </w:p>
    <w:p w14:paraId="64E5FB30" w14:textId="194C4938" w:rsidR="006621AB" w:rsidRPr="0089180D" w:rsidRDefault="30F45C9A" w:rsidP="0CCD3BD0">
      <w:pPr>
        <w:pStyle w:val="Lijstalinea"/>
        <w:numPr>
          <w:ilvl w:val="0"/>
          <w:numId w:val="30"/>
        </w:numPr>
        <w:rPr>
          <w:rFonts w:ascii="Arial" w:eastAsia="Arial" w:hAnsi="Arial" w:cs="Arial"/>
          <w:sz w:val="20"/>
          <w:szCs w:val="20"/>
        </w:rPr>
      </w:pPr>
      <w:r w:rsidRPr="1CE74D4B">
        <w:rPr>
          <w:rFonts w:ascii="Arial" w:eastAsia="Arial" w:hAnsi="Arial" w:cs="Arial"/>
          <w:b/>
          <w:bCs/>
          <w:sz w:val="20"/>
          <w:szCs w:val="20"/>
        </w:rPr>
        <w:t>Beroepsfout</w:t>
      </w:r>
      <w:r w:rsidRPr="1CE74D4B">
        <w:rPr>
          <w:rFonts w:ascii="Arial" w:eastAsia="Arial" w:hAnsi="Arial" w:cs="Arial"/>
          <w:sz w:val="20"/>
          <w:szCs w:val="20"/>
        </w:rPr>
        <w:t>: tekortkomingen, zoals vergissingen, onachtzaamheden, nalatigheden, verzuimen, onjuiste adviezen, die een vakbekwame en zorgvuldige Opdrachtnemer onder de gegeven omstandigheden met inachtneming van normale oplettendheid bij normale vakkennis en normale wijze van vak-uitoefening behoort te vermijden.</w:t>
      </w:r>
    </w:p>
    <w:p w14:paraId="47A11A2A" w14:textId="77777777" w:rsidR="00047000" w:rsidRPr="0089180D" w:rsidRDefault="00047000" w:rsidP="0CCD3BD0">
      <w:pPr>
        <w:pStyle w:val="Lijstalinea"/>
        <w:rPr>
          <w:rFonts w:ascii="Arial" w:eastAsia="Arial" w:hAnsi="Arial" w:cs="Arial"/>
          <w:sz w:val="20"/>
          <w:szCs w:val="20"/>
        </w:rPr>
      </w:pPr>
    </w:p>
    <w:p w14:paraId="65E25A45" w14:textId="2BA4F029" w:rsidR="006621AB" w:rsidRPr="0089180D" w:rsidRDefault="30F45C9A" w:rsidP="0CCD3BD0">
      <w:pPr>
        <w:pStyle w:val="Lijstalinea"/>
        <w:numPr>
          <w:ilvl w:val="0"/>
          <w:numId w:val="30"/>
        </w:numPr>
        <w:rPr>
          <w:rFonts w:ascii="Arial" w:eastAsia="Arial" w:hAnsi="Arial" w:cs="Arial"/>
          <w:sz w:val="20"/>
          <w:szCs w:val="20"/>
        </w:rPr>
      </w:pPr>
      <w:r w:rsidRPr="1CE74D4B">
        <w:rPr>
          <w:rFonts w:ascii="Arial" w:eastAsia="Arial" w:hAnsi="Arial" w:cs="Arial"/>
          <w:b/>
          <w:bCs/>
          <w:sz w:val="20"/>
          <w:szCs w:val="20"/>
        </w:rPr>
        <w:t>Beschrijvend Document</w:t>
      </w:r>
      <w:r w:rsidRPr="1CE74D4B">
        <w:rPr>
          <w:rFonts w:ascii="Arial" w:eastAsia="Arial" w:hAnsi="Arial" w:cs="Arial"/>
          <w:sz w:val="20"/>
          <w:szCs w:val="20"/>
        </w:rPr>
        <w:t xml:space="preserve"> (ook BD genoemd): het document </w:t>
      </w:r>
      <w:r w:rsidR="1FF7C0D9" w:rsidRPr="1CE74D4B">
        <w:rPr>
          <w:rFonts w:ascii="Arial" w:eastAsia="Arial" w:hAnsi="Arial" w:cs="Arial"/>
          <w:sz w:val="20"/>
          <w:szCs w:val="20"/>
        </w:rPr>
        <w:t xml:space="preserve">zoals beschikbaar gesteld op </w:t>
      </w:r>
      <w:proofErr w:type="spellStart"/>
      <w:r w:rsidR="1FF7C0D9" w:rsidRPr="1CE74D4B">
        <w:rPr>
          <w:rFonts w:ascii="Arial" w:eastAsia="Arial" w:hAnsi="Arial" w:cs="Arial"/>
          <w:sz w:val="20"/>
          <w:szCs w:val="20"/>
        </w:rPr>
        <w:t>TenderNed</w:t>
      </w:r>
      <w:proofErr w:type="spellEnd"/>
      <w:r w:rsidRPr="1CE74D4B">
        <w:rPr>
          <w:rFonts w:ascii="Arial" w:eastAsia="Arial" w:hAnsi="Arial" w:cs="Arial"/>
          <w:sz w:val="20"/>
          <w:szCs w:val="20"/>
        </w:rPr>
        <w:t xml:space="preserve"> op basis waarvan de Inschrijver een offerte heeft ingediend in het kader van de Europese aanbesteding </w:t>
      </w:r>
      <w:r w:rsidR="03C44D4D" w:rsidRPr="1CE74D4B">
        <w:rPr>
          <w:rFonts w:ascii="Arial" w:eastAsia="Arial" w:hAnsi="Arial" w:cs="Arial"/>
          <w:sz w:val="20"/>
          <w:szCs w:val="20"/>
        </w:rPr>
        <w:t>Poststromen</w:t>
      </w:r>
      <w:r w:rsidRPr="1CE74D4B">
        <w:rPr>
          <w:rFonts w:ascii="Arial" w:eastAsia="Arial" w:hAnsi="Arial" w:cs="Arial"/>
          <w:sz w:val="20"/>
          <w:szCs w:val="20"/>
        </w:rPr>
        <w:t xml:space="preserve">. </w:t>
      </w:r>
    </w:p>
    <w:p w14:paraId="2205D782" w14:textId="77777777" w:rsidR="00DB28CA" w:rsidRPr="0089180D" w:rsidRDefault="00DB28CA" w:rsidP="0CCD3BD0">
      <w:pPr>
        <w:pStyle w:val="Lijstalinea"/>
        <w:rPr>
          <w:rFonts w:ascii="Arial" w:eastAsia="Arial" w:hAnsi="Arial" w:cs="Arial"/>
          <w:sz w:val="20"/>
          <w:szCs w:val="20"/>
        </w:rPr>
      </w:pPr>
    </w:p>
    <w:p w14:paraId="37ADF03E" w14:textId="034411FD" w:rsidR="006621AB" w:rsidRPr="0089180D" w:rsidRDefault="30F45C9A" w:rsidP="0CCD3BD0">
      <w:pPr>
        <w:pStyle w:val="Lijstalinea"/>
        <w:numPr>
          <w:ilvl w:val="0"/>
          <w:numId w:val="30"/>
        </w:numPr>
        <w:rPr>
          <w:rFonts w:ascii="Arial" w:eastAsia="Arial" w:hAnsi="Arial" w:cs="Arial"/>
          <w:sz w:val="20"/>
          <w:szCs w:val="20"/>
        </w:rPr>
      </w:pPr>
      <w:r w:rsidRPr="1CE74D4B">
        <w:rPr>
          <w:rFonts w:ascii="Arial" w:eastAsia="Arial" w:hAnsi="Arial" w:cs="Arial"/>
          <w:b/>
          <w:bCs/>
          <w:sz w:val="20"/>
          <w:szCs w:val="20"/>
        </w:rPr>
        <w:t>Beschikbaarheid</w:t>
      </w:r>
      <w:r w:rsidRPr="1CE74D4B">
        <w:rPr>
          <w:rFonts w:ascii="Arial" w:eastAsia="Arial" w:hAnsi="Arial" w:cs="Arial"/>
          <w:sz w:val="20"/>
          <w:szCs w:val="20"/>
        </w:rPr>
        <w:t xml:space="preserve">: </w:t>
      </w:r>
      <w:r w:rsidRPr="1CE74D4B">
        <w:rPr>
          <w:rFonts w:ascii="Arial" w:eastAsia="Arial" w:hAnsi="Arial" w:cs="Arial"/>
          <w:color w:val="000000" w:themeColor="text1"/>
          <w:sz w:val="20"/>
          <w:szCs w:val="20"/>
        </w:rPr>
        <w:t xml:space="preserve">de mate en/of tijd waarin </w:t>
      </w:r>
      <w:r w:rsidR="03C44D4D" w:rsidRPr="1CE74D4B">
        <w:rPr>
          <w:rFonts w:ascii="Arial" w:eastAsia="Arial" w:hAnsi="Arial" w:cs="Arial"/>
          <w:color w:val="000000" w:themeColor="text1"/>
          <w:sz w:val="20"/>
          <w:szCs w:val="20"/>
        </w:rPr>
        <w:t>Poststromen</w:t>
      </w:r>
      <w:r w:rsidRPr="1CE74D4B">
        <w:rPr>
          <w:rFonts w:ascii="Arial" w:eastAsia="Arial" w:hAnsi="Arial" w:cs="Arial"/>
          <w:color w:val="000000" w:themeColor="text1"/>
          <w:sz w:val="20"/>
          <w:szCs w:val="20"/>
        </w:rPr>
        <w:t xml:space="preserve"> beschikbaar en functioneel dient te zijn. De overeengekomen Beschikbaarheid wordt uitgedrukt als een beschikbaarheidspercentage. Waarbij het beschikbaarheidspercentage het aantal uren per overeengekomen periode is dat </w:t>
      </w:r>
      <w:r w:rsidR="03C44D4D" w:rsidRPr="1CE74D4B">
        <w:rPr>
          <w:rFonts w:ascii="Arial" w:eastAsia="Arial" w:hAnsi="Arial" w:cs="Arial"/>
          <w:color w:val="000000" w:themeColor="text1"/>
          <w:sz w:val="20"/>
          <w:szCs w:val="20"/>
        </w:rPr>
        <w:t>Poststromen</w:t>
      </w:r>
      <w:r w:rsidRPr="1CE74D4B">
        <w:rPr>
          <w:rFonts w:ascii="Arial" w:eastAsia="Arial" w:hAnsi="Arial" w:cs="Arial"/>
          <w:color w:val="000000" w:themeColor="text1"/>
          <w:sz w:val="20"/>
          <w:szCs w:val="20"/>
        </w:rPr>
        <w:t xml:space="preserve"> storingsvrij (vrij van Incidenten met een kritische prioriteit) functioneert gedeeld door het aantal uren per betreffende overeengekomen periode (*</w:t>
      </w:r>
      <w:r w:rsidR="592610F5" w:rsidRPr="1CE74D4B">
        <w:rPr>
          <w:rFonts w:ascii="Arial" w:eastAsia="Arial" w:hAnsi="Arial" w:cs="Arial"/>
          <w:color w:val="000000" w:themeColor="text1"/>
          <w:sz w:val="20"/>
          <w:szCs w:val="20"/>
        </w:rPr>
        <w:t>99,95</w:t>
      </w:r>
      <w:r w:rsidRPr="1CE74D4B">
        <w:rPr>
          <w:rFonts w:ascii="Arial" w:eastAsia="Arial" w:hAnsi="Arial" w:cs="Arial"/>
          <w:color w:val="000000" w:themeColor="text1"/>
          <w:sz w:val="20"/>
          <w:szCs w:val="20"/>
        </w:rPr>
        <w:t>%).</w:t>
      </w:r>
      <w:r w:rsidRPr="1CE74D4B">
        <w:rPr>
          <w:rFonts w:ascii="Arial" w:eastAsia="Arial" w:hAnsi="Arial" w:cs="Arial"/>
          <w:sz w:val="20"/>
          <w:szCs w:val="20"/>
        </w:rPr>
        <w:t xml:space="preserve"> </w:t>
      </w:r>
      <w:r w:rsidR="62A585B1" w:rsidRPr="1CE74D4B">
        <w:rPr>
          <w:rFonts w:ascii="Arial" w:eastAsia="Arial" w:hAnsi="Arial" w:cs="Arial"/>
          <w:sz w:val="20"/>
          <w:szCs w:val="20"/>
        </w:rPr>
        <w:t>D</w:t>
      </w:r>
      <w:r w:rsidR="2AC5C743" w:rsidRPr="1CE74D4B">
        <w:rPr>
          <w:rFonts w:ascii="Arial" w:eastAsia="Arial" w:hAnsi="Arial" w:cs="Arial"/>
          <w:sz w:val="20"/>
          <w:szCs w:val="20"/>
        </w:rPr>
        <w:t xml:space="preserve">e mate waarin </w:t>
      </w:r>
      <w:r w:rsidR="03C44D4D" w:rsidRPr="1CE74D4B">
        <w:rPr>
          <w:rFonts w:ascii="Arial" w:eastAsia="Arial" w:hAnsi="Arial" w:cs="Arial"/>
          <w:sz w:val="20"/>
          <w:szCs w:val="20"/>
        </w:rPr>
        <w:t>Poststromen</w:t>
      </w:r>
      <w:r w:rsidR="24E866E4" w:rsidRPr="1CE74D4B">
        <w:rPr>
          <w:rFonts w:ascii="Arial" w:eastAsia="Arial" w:hAnsi="Arial" w:cs="Arial"/>
          <w:sz w:val="20"/>
          <w:szCs w:val="20"/>
        </w:rPr>
        <w:t xml:space="preserve"> </w:t>
      </w:r>
      <w:r w:rsidR="2AC5C743" w:rsidRPr="1CE74D4B">
        <w:rPr>
          <w:rFonts w:ascii="Arial" w:eastAsia="Arial" w:hAnsi="Arial" w:cs="Arial"/>
          <w:sz w:val="20"/>
          <w:szCs w:val="20"/>
        </w:rPr>
        <w:t>vrij blijft van storingen.</w:t>
      </w:r>
    </w:p>
    <w:p w14:paraId="56CA2F48" w14:textId="58D1D31D" w:rsidR="00B46DB9" w:rsidRPr="0089180D" w:rsidRDefault="00B46DB9" w:rsidP="2185FDBA">
      <w:pPr>
        <w:rPr>
          <w:rFonts w:ascii="Arial" w:eastAsia="Arial" w:hAnsi="Arial" w:cs="Arial"/>
          <w:sz w:val="20"/>
          <w:szCs w:val="20"/>
        </w:rPr>
      </w:pPr>
    </w:p>
    <w:p w14:paraId="0B08021A" w14:textId="7E3AA669" w:rsidR="00B46DB9" w:rsidRPr="0089180D" w:rsidRDefault="00B46DB9" w:rsidP="0CCD3BD0">
      <w:pPr>
        <w:pStyle w:val="Lijstalinea"/>
        <w:rPr>
          <w:rFonts w:ascii="Arial" w:eastAsia="Arial" w:hAnsi="Arial" w:cs="Arial"/>
          <w:sz w:val="20"/>
          <w:szCs w:val="20"/>
        </w:rPr>
      </w:pPr>
    </w:p>
    <w:p w14:paraId="6DEE9D91" w14:textId="56B08511" w:rsidR="006621AB" w:rsidRPr="0089180D" w:rsidRDefault="30F45C9A" w:rsidP="0CCD3BD0">
      <w:pPr>
        <w:pStyle w:val="Lijstalinea"/>
        <w:numPr>
          <w:ilvl w:val="0"/>
          <w:numId w:val="30"/>
        </w:numPr>
        <w:rPr>
          <w:rFonts w:ascii="Arial" w:eastAsia="Arial" w:hAnsi="Arial" w:cs="Arial"/>
          <w:sz w:val="20"/>
          <w:szCs w:val="20"/>
        </w:rPr>
      </w:pPr>
      <w:r w:rsidRPr="1CE74D4B">
        <w:rPr>
          <w:rFonts w:ascii="Arial" w:eastAsia="Arial" w:hAnsi="Arial" w:cs="Arial"/>
          <w:b/>
          <w:bCs/>
          <w:sz w:val="20"/>
          <w:szCs w:val="20"/>
        </w:rPr>
        <w:t>Bevinding</w:t>
      </w:r>
      <w:r w:rsidRPr="1CE74D4B">
        <w:rPr>
          <w:rFonts w:ascii="Arial" w:eastAsia="Arial" w:hAnsi="Arial" w:cs="Arial"/>
          <w:sz w:val="20"/>
          <w:szCs w:val="20"/>
        </w:rPr>
        <w:t xml:space="preserve">: een geconstateerd verschil tussen de gevraagde en/of ontvangen Resultaat van </w:t>
      </w:r>
      <w:r w:rsidR="69E4F5A4" w:rsidRPr="1CE74D4B">
        <w:rPr>
          <w:rFonts w:ascii="Arial" w:eastAsia="Arial" w:hAnsi="Arial" w:cs="Arial"/>
          <w:sz w:val="20"/>
          <w:szCs w:val="20"/>
        </w:rPr>
        <w:t xml:space="preserve">Poststromen </w:t>
      </w:r>
      <w:r w:rsidRPr="1CE74D4B">
        <w:rPr>
          <w:rFonts w:ascii="Arial" w:eastAsia="Arial" w:hAnsi="Arial" w:cs="Arial"/>
          <w:sz w:val="20"/>
          <w:szCs w:val="20"/>
        </w:rPr>
        <w:t xml:space="preserve">en de gevraagde realisatie daarvan, gedurende </w:t>
      </w:r>
      <w:r w:rsidR="591D5475" w:rsidRPr="1CE74D4B">
        <w:rPr>
          <w:rFonts w:ascii="Arial" w:eastAsia="Arial" w:hAnsi="Arial" w:cs="Arial"/>
          <w:sz w:val="20"/>
          <w:szCs w:val="20"/>
        </w:rPr>
        <w:t>de Projectfase</w:t>
      </w:r>
      <w:r w:rsidR="25BEDA85" w:rsidRPr="1CE74D4B">
        <w:rPr>
          <w:rFonts w:ascii="Arial" w:eastAsia="Arial" w:hAnsi="Arial" w:cs="Arial"/>
          <w:sz w:val="20"/>
          <w:szCs w:val="20"/>
        </w:rPr>
        <w:t xml:space="preserve"> en Acceptatietest</w:t>
      </w:r>
      <w:r w:rsidRPr="1CE74D4B">
        <w:rPr>
          <w:rFonts w:ascii="Arial" w:eastAsia="Arial" w:hAnsi="Arial" w:cs="Arial"/>
          <w:sz w:val="20"/>
          <w:szCs w:val="20"/>
        </w:rPr>
        <w:t>.</w:t>
      </w:r>
    </w:p>
    <w:p w14:paraId="6C227CC3" w14:textId="77777777" w:rsidR="004B0FCE" w:rsidRPr="0089180D" w:rsidRDefault="004B0FCE" w:rsidP="0CCD3BD0">
      <w:pPr>
        <w:pStyle w:val="Lijstalinea"/>
        <w:rPr>
          <w:rFonts w:ascii="Arial" w:eastAsia="Arial" w:hAnsi="Arial" w:cs="Arial"/>
          <w:sz w:val="20"/>
          <w:szCs w:val="20"/>
        </w:rPr>
      </w:pPr>
    </w:p>
    <w:p w14:paraId="2EEA2F67" w14:textId="42013AA7" w:rsidR="30F45C9A" w:rsidRDefault="30F45C9A" w:rsidP="0AA90690">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Bijlage</w:t>
      </w:r>
      <w:r w:rsidRPr="0AA90690">
        <w:rPr>
          <w:rFonts w:ascii="Arial" w:eastAsia="Arial" w:hAnsi="Arial" w:cs="Arial"/>
          <w:sz w:val="20"/>
          <w:szCs w:val="20"/>
        </w:rPr>
        <w:t xml:space="preserve">: </w:t>
      </w:r>
      <w:r w:rsidR="057695F9" w:rsidRPr="0AA90690">
        <w:rPr>
          <w:rFonts w:ascii="Arial" w:eastAsia="Arial" w:hAnsi="Arial" w:cs="Arial"/>
          <w:sz w:val="20"/>
          <w:szCs w:val="20"/>
        </w:rPr>
        <w:t xml:space="preserve">de </w:t>
      </w:r>
      <w:r w:rsidRPr="0AA90690">
        <w:rPr>
          <w:rFonts w:ascii="Arial" w:eastAsia="Arial" w:hAnsi="Arial" w:cs="Arial"/>
          <w:sz w:val="20"/>
          <w:szCs w:val="20"/>
        </w:rPr>
        <w:t xml:space="preserve">genoemde Bijlage in </w:t>
      </w:r>
      <w:r w:rsidR="2CB78E78" w:rsidRPr="0AA90690">
        <w:rPr>
          <w:rFonts w:ascii="Arial" w:eastAsia="Arial" w:hAnsi="Arial" w:cs="Arial"/>
          <w:sz w:val="20"/>
          <w:szCs w:val="20"/>
        </w:rPr>
        <w:t xml:space="preserve">de </w:t>
      </w:r>
      <w:r w:rsidRPr="0AA90690">
        <w:rPr>
          <w:rFonts w:ascii="Arial" w:eastAsia="Arial" w:hAnsi="Arial" w:cs="Arial"/>
          <w:sz w:val="20"/>
          <w:szCs w:val="20"/>
        </w:rPr>
        <w:t xml:space="preserve">lijst van bijlagen in het Beschrijvend Document en een aanhangsel bij deze Overeenkomst dat onderdeel van de Overeenkomst uitmaakt. </w:t>
      </w:r>
    </w:p>
    <w:p w14:paraId="20269F64" w14:textId="655511F6" w:rsidR="0AA90690" w:rsidRDefault="0AA90690" w:rsidP="0AA90690"/>
    <w:p w14:paraId="752BDD1F" w14:textId="39BDB603" w:rsidR="3882FAE2" w:rsidRDefault="3882FAE2" w:rsidP="0AA90690">
      <w:pPr>
        <w:pStyle w:val="Lijstalinea"/>
        <w:numPr>
          <w:ilvl w:val="0"/>
          <w:numId w:val="30"/>
        </w:numPr>
        <w:rPr>
          <w:rFonts w:ascii="Arial" w:eastAsia="Arial" w:hAnsi="Arial" w:cs="Arial"/>
          <w:sz w:val="20"/>
          <w:szCs w:val="20"/>
        </w:rPr>
      </w:pPr>
      <w:proofErr w:type="spellStart"/>
      <w:r w:rsidRPr="0AA90690">
        <w:rPr>
          <w:rFonts w:ascii="Arial" w:eastAsia="Arial" w:hAnsi="Arial" w:cs="Arial"/>
          <w:b/>
          <w:bCs/>
          <w:sz w:val="20"/>
          <w:szCs w:val="20"/>
        </w:rPr>
        <w:t>Berichtenbox</w:t>
      </w:r>
      <w:proofErr w:type="spellEnd"/>
      <w:r w:rsidRPr="0AA90690">
        <w:rPr>
          <w:rFonts w:ascii="Arial" w:eastAsia="Arial" w:hAnsi="Arial" w:cs="Arial"/>
          <w:b/>
          <w:bCs/>
          <w:sz w:val="20"/>
          <w:szCs w:val="20"/>
        </w:rPr>
        <w:t xml:space="preserve"> </w:t>
      </w:r>
      <w:proofErr w:type="spellStart"/>
      <w:r w:rsidRPr="0AA90690">
        <w:rPr>
          <w:rFonts w:ascii="Arial" w:eastAsia="Arial" w:hAnsi="Arial" w:cs="Arial"/>
          <w:b/>
          <w:bCs/>
          <w:sz w:val="20"/>
          <w:szCs w:val="20"/>
        </w:rPr>
        <w:t>MijnOverheid</w:t>
      </w:r>
      <w:proofErr w:type="spellEnd"/>
      <w:r w:rsidRPr="0AA90690">
        <w:rPr>
          <w:rFonts w:ascii="Arial" w:eastAsia="Arial" w:hAnsi="Arial" w:cs="Arial"/>
          <w:b/>
          <w:bCs/>
          <w:sz w:val="20"/>
          <w:szCs w:val="20"/>
        </w:rPr>
        <w:t>:</w:t>
      </w:r>
      <w:r w:rsidRPr="0AA90690">
        <w:rPr>
          <w:rFonts w:ascii="Arial" w:eastAsia="Arial" w:hAnsi="Arial" w:cs="Arial"/>
          <w:sz w:val="20"/>
          <w:szCs w:val="20"/>
        </w:rPr>
        <w:t xml:space="preserve"> De </w:t>
      </w:r>
      <w:proofErr w:type="spellStart"/>
      <w:r w:rsidRPr="0AA90690">
        <w:rPr>
          <w:rFonts w:ascii="Arial" w:eastAsia="Arial" w:hAnsi="Arial" w:cs="Arial"/>
          <w:sz w:val="20"/>
          <w:szCs w:val="20"/>
        </w:rPr>
        <w:t>Berichtenbox</w:t>
      </w:r>
      <w:proofErr w:type="spellEnd"/>
      <w:r w:rsidRPr="0AA90690">
        <w:rPr>
          <w:rFonts w:ascii="Arial" w:eastAsia="Arial" w:hAnsi="Arial" w:cs="Arial"/>
          <w:sz w:val="20"/>
          <w:szCs w:val="20"/>
        </w:rPr>
        <w:t xml:space="preserve"> is uw persoonlijke digitale brievenbus voor post van de overheid</w:t>
      </w:r>
    </w:p>
    <w:p w14:paraId="1D46F682" w14:textId="77777777" w:rsidR="004B0FCE" w:rsidRPr="0089180D" w:rsidRDefault="004B0FCE" w:rsidP="0CCD3BD0">
      <w:pPr>
        <w:pStyle w:val="Lijstalinea"/>
        <w:rPr>
          <w:rFonts w:ascii="Arial" w:eastAsia="Arial" w:hAnsi="Arial" w:cs="Arial"/>
          <w:sz w:val="20"/>
          <w:szCs w:val="20"/>
        </w:rPr>
      </w:pPr>
    </w:p>
    <w:p w14:paraId="29C7BE20" w14:textId="268663B8" w:rsidR="004B0FCE" w:rsidRPr="0089180D" w:rsidRDefault="30F45C9A" w:rsidP="0AA90690">
      <w:pPr>
        <w:pStyle w:val="Lijstalinea"/>
        <w:numPr>
          <w:ilvl w:val="0"/>
          <w:numId w:val="30"/>
        </w:numPr>
        <w:rPr>
          <w:rFonts w:ascii="Arial" w:eastAsia="Arial" w:hAnsi="Arial" w:cs="Arial"/>
          <w:sz w:val="20"/>
          <w:szCs w:val="20"/>
          <w:lang w:val="nl"/>
        </w:rPr>
      </w:pPr>
      <w:r w:rsidRPr="0AA90690">
        <w:rPr>
          <w:rFonts w:ascii="Arial" w:eastAsia="Arial" w:hAnsi="Arial" w:cs="Arial"/>
          <w:b/>
          <w:bCs/>
          <w:sz w:val="20"/>
          <w:szCs w:val="20"/>
        </w:rPr>
        <w:t>Calamiteit</w:t>
      </w:r>
      <w:r w:rsidRPr="0AA90690">
        <w:rPr>
          <w:rFonts w:ascii="Arial" w:eastAsia="Arial" w:hAnsi="Arial" w:cs="Arial"/>
          <w:sz w:val="20"/>
          <w:szCs w:val="20"/>
        </w:rPr>
        <w:t>: Een gebeurtenis die binnen een kort tijdsbestek tot grote (</w:t>
      </w:r>
      <w:proofErr w:type="spellStart"/>
      <w:r w:rsidRPr="0AA90690">
        <w:rPr>
          <w:rFonts w:ascii="Arial" w:eastAsia="Arial" w:hAnsi="Arial" w:cs="Arial"/>
          <w:sz w:val="20"/>
          <w:szCs w:val="20"/>
        </w:rPr>
        <w:t>im</w:t>
      </w:r>
      <w:proofErr w:type="spellEnd"/>
      <w:r w:rsidRPr="0AA90690">
        <w:rPr>
          <w:rFonts w:ascii="Arial" w:eastAsia="Arial" w:hAnsi="Arial" w:cs="Arial"/>
          <w:sz w:val="20"/>
          <w:szCs w:val="20"/>
        </w:rPr>
        <w:t>)materiële schade kan leiden en die bij een geringe beslissingstijd en bij een hoge mate van onzekerheid vraagt om een behandelingsdiscipline die buiten de dagelijkse orde van de organisatie valt.</w:t>
      </w:r>
    </w:p>
    <w:p w14:paraId="742F4BBC" w14:textId="77777777" w:rsidR="004B0FCE" w:rsidRPr="0089180D" w:rsidRDefault="004B0FCE" w:rsidP="0CCD3BD0">
      <w:pPr>
        <w:pStyle w:val="Lijstalinea"/>
        <w:rPr>
          <w:rFonts w:ascii="Arial" w:eastAsia="Arial" w:hAnsi="Arial" w:cs="Arial"/>
          <w:sz w:val="20"/>
          <w:szCs w:val="20"/>
        </w:rPr>
      </w:pPr>
    </w:p>
    <w:p w14:paraId="38F969C3" w14:textId="06463349" w:rsidR="006621AB" w:rsidRPr="0089180D" w:rsidRDefault="30F45C9A" w:rsidP="0CCD3BD0">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Contactperso</w:t>
      </w:r>
      <w:r w:rsidR="088CDB59" w:rsidRPr="0AA90690">
        <w:rPr>
          <w:rFonts w:ascii="Arial" w:eastAsia="Arial" w:hAnsi="Arial" w:cs="Arial"/>
          <w:b/>
          <w:bCs/>
          <w:sz w:val="20"/>
          <w:szCs w:val="20"/>
        </w:rPr>
        <w:t>o</w:t>
      </w:r>
      <w:r w:rsidRPr="0AA90690">
        <w:rPr>
          <w:rFonts w:ascii="Arial" w:eastAsia="Arial" w:hAnsi="Arial" w:cs="Arial"/>
          <w:b/>
          <w:bCs/>
          <w:sz w:val="20"/>
          <w:szCs w:val="20"/>
        </w:rPr>
        <w:t>n</w:t>
      </w:r>
      <w:r w:rsidRPr="0AA90690">
        <w:rPr>
          <w:rFonts w:ascii="Arial" w:eastAsia="Arial" w:hAnsi="Arial" w:cs="Arial"/>
          <w:sz w:val="20"/>
          <w:szCs w:val="20"/>
        </w:rPr>
        <w:t xml:space="preserve">: </w:t>
      </w:r>
      <w:r w:rsidR="35984D4F" w:rsidRPr="0AA90690">
        <w:rPr>
          <w:rFonts w:ascii="Arial" w:eastAsia="Arial" w:hAnsi="Arial" w:cs="Arial"/>
          <w:sz w:val="20"/>
          <w:szCs w:val="20"/>
        </w:rPr>
        <w:t xml:space="preserve">het </w:t>
      </w:r>
      <w:r w:rsidRPr="0AA90690">
        <w:rPr>
          <w:rFonts w:ascii="Arial" w:eastAsia="Arial" w:hAnsi="Arial" w:cs="Arial"/>
          <w:sz w:val="20"/>
          <w:szCs w:val="20"/>
        </w:rPr>
        <w:t xml:space="preserve">aanspreekpunt ter uitvoering van de </w:t>
      </w:r>
      <w:r w:rsidR="7F6D86FB" w:rsidRPr="0AA90690">
        <w:rPr>
          <w:rFonts w:ascii="Arial" w:eastAsia="Arial" w:hAnsi="Arial" w:cs="Arial"/>
          <w:sz w:val="20"/>
          <w:szCs w:val="20"/>
        </w:rPr>
        <w:t xml:space="preserve">aanbesteding en op termijn de </w:t>
      </w:r>
      <w:r w:rsidRPr="0AA90690">
        <w:rPr>
          <w:rFonts w:ascii="Arial" w:eastAsia="Arial" w:hAnsi="Arial" w:cs="Arial"/>
          <w:sz w:val="20"/>
          <w:szCs w:val="20"/>
        </w:rPr>
        <w:t>Overeenkomst.</w:t>
      </w:r>
    </w:p>
    <w:p w14:paraId="43E7F47C" w14:textId="77777777" w:rsidR="004B0FCE" w:rsidRPr="0089180D" w:rsidRDefault="004B0FCE" w:rsidP="0CCD3BD0">
      <w:pPr>
        <w:pStyle w:val="Lijstalinea"/>
        <w:rPr>
          <w:rFonts w:ascii="Arial" w:eastAsia="Arial" w:hAnsi="Arial" w:cs="Arial"/>
          <w:sz w:val="20"/>
          <w:szCs w:val="20"/>
        </w:rPr>
      </w:pPr>
    </w:p>
    <w:p w14:paraId="3BB1E5D4" w14:textId="3B243813" w:rsidR="004B0FCE" w:rsidRPr="0089180D" w:rsidRDefault="30F45C9A" w:rsidP="0CCD3BD0">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Continuïteit</w:t>
      </w:r>
      <w:r w:rsidRPr="0AA90690">
        <w:rPr>
          <w:rFonts w:ascii="Arial" w:eastAsia="Arial" w:hAnsi="Arial" w:cs="Arial"/>
          <w:sz w:val="20"/>
          <w:szCs w:val="20"/>
        </w:rPr>
        <w:t xml:space="preserve">: de zekerheid dat de bedrijfsprocessen van </w:t>
      </w:r>
      <w:r w:rsidR="67E0FF27" w:rsidRPr="0AA90690">
        <w:rPr>
          <w:rFonts w:ascii="Arial" w:eastAsia="Arial" w:hAnsi="Arial" w:cs="Arial"/>
          <w:sz w:val="20"/>
          <w:szCs w:val="20"/>
        </w:rPr>
        <w:t>Poststromen</w:t>
      </w:r>
      <w:r w:rsidRPr="0AA90690">
        <w:rPr>
          <w:rFonts w:ascii="Arial" w:eastAsia="Arial" w:hAnsi="Arial" w:cs="Arial"/>
          <w:sz w:val="20"/>
          <w:szCs w:val="20"/>
        </w:rPr>
        <w:t xml:space="preserve"> ongestoord voortgang zal kunnen vinden, d.w.z. ook na </w:t>
      </w:r>
      <w:r w:rsidR="7939D6A0" w:rsidRPr="0AA90690">
        <w:rPr>
          <w:rFonts w:ascii="Arial" w:eastAsia="Arial" w:hAnsi="Arial" w:cs="Arial"/>
          <w:sz w:val="20"/>
          <w:szCs w:val="20"/>
        </w:rPr>
        <w:t>een Calamiteit</w:t>
      </w:r>
      <w:r w:rsidRPr="0AA90690">
        <w:rPr>
          <w:rFonts w:ascii="Arial" w:eastAsia="Arial" w:hAnsi="Arial" w:cs="Arial"/>
          <w:sz w:val="20"/>
          <w:szCs w:val="20"/>
        </w:rPr>
        <w:t xml:space="preserve"> binnen redelijke termijn kan worden hervat.</w:t>
      </w:r>
    </w:p>
    <w:p w14:paraId="1498000F" w14:textId="77777777" w:rsidR="001F7D74" w:rsidRPr="0089180D" w:rsidRDefault="001F7D74" w:rsidP="0CCD3BD0">
      <w:pPr>
        <w:pStyle w:val="Lijstalinea"/>
        <w:rPr>
          <w:rFonts w:ascii="Arial" w:eastAsia="Arial" w:hAnsi="Arial" w:cs="Arial"/>
          <w:sz w:val="20"/>
          <w:szCs w:val="20"/>
        </w:rPr>
      </w:pPr>
    </w:p>
    <w:p w14:paraId="3A4E3919" w14:textId="12A665B1" w:rsidR="006621AB" w:rsidRPr="0089180D" w:rsidRDefault="30F45C9A" w:rsidP="0CCD3BD0">
      <w:pPr>
        <w:pStyle w:val="Lijstalinea"/>
        <w:numPr>
          <w:ilvl w:val="0"/>
          <w:numId w:val="30"/>
        </w:numPr>
        <w:rPr>
          <w:rFonts w:ascii="Arial" w:eastAsia="Arial" w:hAnsi="Arial" w:cs="Arial"/>
          <w:sz w:val="20"/>
          <w:szCs w:val="20"/>
        </w:rPr>
      </w:pPr>
      <w:proofErr w:type="spellStart"/>
      <w:r w:rsidRPr="0AA90690">
        <w:rPr>
          <w:rFonts w:ascii="Arial" w:eastAsia="Arial" w:hAnsi="Arial" w:cs="Arial"/>
          <w:b/>
          <w:bCs/>
          <w:sz w:val="20"/>
          <w:szCs w:val="20"/>
        </w:rPr>
        <w:t>Datalek</w:t>
      </w:r>
      <w:proofErr w:type="spellEnd"/>
      <w:r w:rsidRPr="0AA90690">
        <w:rPr>
          <w:rFonts w:ascii="Arial" w:eastAsia="Arial" w:hAnsi="Arial" w:cs="Arial"/>
          <w:sz w:val="20"/>
          <w:szCs w:val="20"/>
        </w:rPr>
        <w:t>: een inbreuk op de beschikbaarheid, integriteit en / of de vertrouwelijkheid van (persoons)gegevens.</w:t>
      </w:r>
    </w:p>
    <w:p w14:paraId="0EE113B1" w14:textId="77777777" w:rsidR="00B06AE0" w:rsidRPr="0089180D" w:rsidRDefault="00B06AE0" w:rsidP="0CCD3BD0">
      <w:pPr>
        <w:pStyle w:val="Lijstalinea"/>
        <w:rPr>
          <w:rFonts w:ascii="Arial" w:eastAsia="Arial" w:hAnsi="Arial" w:cs="Arial"/>
          <w:sz w:val="20"/>
          <w:szCs w:val="20"/>
        </w:rPr>
      </w:pPr>
    </w:p>
    <w:p w14:paraId="71F16ED0" w14:textId="40CE0942" w:rsidR="006621AB" w:rsidRPr="0089180D" w:rsidRDefault="30F45C9A" w:rsidP="0CCD3BD0">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Documentatie</w:t>
      </w:r>
      <w:r w:rsidRPr="0AA90690">
        <w:rPr>
          <w:rFonts w:ascii="Arial" w:eastAsia="Arial" w:hAnsi="Arial" w:cs="Arial"/>
          <w:sz w:val="20"/>
          <w:szCs w:val="20"/>
        </w:rPr>
        <w:t xml:space="preserve">: de door Opdrachtnemer ten behoeve van Opdrachtgever te leveren Documentatie behorende bij de (verwerving van de) </w:t>
      </w:r>
      <w:r w:rsidR="204F6E4C" w:rsidRPr="0AA90690">
        <w:rPr>
          <w:rFonts w:ascii="Arial" w:eastAsia="Arial" w:hAnsi="Arial" w:cs="Arial"/>
          <w:sz w:val="20"/>
          <w:szCs w:val="20"/>
        </w:rPr>
        <w:t xml:space="preserve">Poststromen </w:t>
      </w:r>
      <w:r w:rsidRPr="0AA90690">
        <w:rPr>
          <w:rFonts w:ascii="Arial" w:eastAsia="Arial" w:hAnsi="Arial" w:cs="Arial"/>
          <w:sz w:val="20"/>
          <w:szCs w:val="20"/>
        </w:rPr>
        <w:t>als omschreven in deze Overeenkomst maar niet beperkt tot, Documentatie op voor computer leesbare media.</w:t>
      </w:r>
    </w:p>
    <w:p w14:paraId="54810759" w14:textId="77777777" w:rsidR="000C0FC9" w:rsidRPr="0089180D" w:rsidRDefault="000C0FC9" w:rsidP="0CCD3BD0">
      <w:pPr>
        <w:pStyle w:val="Lijstalinea"/>
        <w:rPr>
          <w:rFonts w:ascii="Arial" w:eastAsia="Arial" w:hAnsi="Arial" w:cs="Arial"/>
          <w:sz w:val="20"/>
          <w:szCs w:val="20"/>
        </w:rPr>
      </w:pPr>
    </w:p>
    <w:p w14:paraId="56BEC946" w14:textId="60C4684C" w:rsidR="006621AB" w:rsidRPr="00720958" w:rsidRDefault="30F45C9A" w:rsidP="0CCD3BD0">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Fatale termijn</w:t>
      </w:r>
      <w:r w:rsidRPr="0AA90690">
        <w:rPr>
          <w:rFonts w:ascii="Arial" w:eastAsia="Arial" w:hAnsi="Arial" w:cs="Arial"/>
          <w:sz w:val="20"/>
          <w:szCs w:val="20"/>
        </w:rPr>
        <w:t xml:space="preserve">: een nadrukkelijk als zodanig door Partijen overeengekomen termijn bij overschrijding waarvan de Partij ten aanzien van wie de termijn is gesteld onmiddellijk, dat wil zeggen zonder ingebrekestelling, in verzuim </w:t>
      </w:r>
      <w:r w:rsidRPr="00720958">
        <w:rPr>
          <w:rFonts w:ascii="Arial" w:eastAsia="Arial" w:hAnsi="Arial" w:cs="Arial"/>
          <w:sz w:val="20"/>
          <w:szCs w:val="20"/>
        </w:rPr>
        <w:t>geraakt.</w:t>
      </w:r>
    </w:p>
    <w:p w14:paraId="2CBA26F1" w14:textId="77777777" w:rsidR="000C0FC9" w:rsidRPr="00720958" w:rsidRDefault="000C0FC9" w:rsidP="0CCD3BD0">
      <w:pPr>
        <w:pStyle w:val="Lijstalinea"/>
        <w:rPr>
          <w:rFonts w:ascii="Arial" w:eastAsia="Arial" w:hAnsi="Arial" w:cs="Arial"/>
          <w:sz w:val="20"/>
          <w:szCs w:val="20"/>
        </w:rPr>
      </w:pPr>
    </w:p>
    <w:p w14:paraId="5A97C79A" w14:textId="3AC3B4E4" w:rsidR="006621AB" w:rsidRPr="00720958" w:rsidRDefault="30F45C9A" w:rsidP="0CCD3BD0">
      <w:pPr>
        <w:pStyle w:val="Lijstalinea"/>
        <w:numPr>
          <w:ilvl w:val="0"/>
          <w:numId w:val="30"/>
        </w:numPr>
        <w:rPr>
          <w:rFonts w:ascii="Arial" w:eastAsia="Arial" w:hAnsi="Arial" w:cs="Arial"/>
          <w:sz w:val="20"/>
          <w:szCs w:val="20"/>
        </w:rPr>
      </w:pPr>
      <w:r w:rsidRPr="00720958">
        <w:rPr>
          <w:rFonts w:ascii="Arial" w:eastAsia="Arial" w:hAnsi="Arial" w:cs="Arial"/>
          <w:b/>
          <w:bCs/>
          <w:sz w:val="20"/>
          <w:szCs w:val="20"/>
        </w:rPr>
        <w:t>Functioneel beheer</w:t>
      </w:r>
      <w:r w:rsidRPr="00720958">
        <w:rPr>
          <w:rFonts w:ascii="Arial" w:eastAsia="Arial" w:hAnsi="Arial" w:cs="Arial"/>
          <w:sz w:val="20"/>
          <w:szCs w:val="20"/>
        </w:rPr>
        <w:t>: functi</w:t>
      </w:r>
      <w:r w:rsidR="306B7C23" w:rsidRPr="00720958">
        <w:rPr>
          <w:rFonts w:ascii="Arial" w:eastAsia="Arial" w:hAnsi="Arial" w:cs="Arial"/>
          <w:sz w:val="20"/>
          <w:szCs w:val="20"/>
        </w:rPr>
        <w:t>e</w:t>
      </w:r>
      <w:r w:rsidRPr="00720958">
        <w:rPr>
          <w:rFonts w:ascii="Arial" w:eastAsia="Arial" w:hAnsi="Arial" w:cs="Arial"/>
          <w:sz w:val="20"/>
          <w:szCs w:val="20"/>
        </w:rPr>
        <w:t xml:space="preserve"> die verantwoordelijk </w:t>
      </w:r>
      <w:r w:rsidR="269A268E" w:rsidRPr="00720958">
        <w:rPr>
          <w:rFonts w:ascii="Arial" w:eastAsia="Arial" w:hAnsi="Arial" w:cs="Arial"/>
          <w:sz w:val="20"/>
          <w:szCs w:val="20"/>
        </w:rPr>
        <w:t xml:space="preserve">is </w:t>
      </w:r>
      <w:r w:rsidRPr="00720958">
        <w:rPr>
          <w:rFonts w:ascii="Arial" w:eastAsia="Arial" w:hAnsi="Arial" w:cs="Arial"/>
          <w:sz w:val="20"/>
          <w:szCs w:val="20"/>
        </w:rPr>
        <w:t xml:space="preserve">voor het in stand houden van de functionaliteit van </w:t>
      </w:r>
      <w:r w:rsidR="3B271DAF" w:rsidRPr="00720958">
        <w:rPr>
          <w:rFonts w:ascii="Arial" w:eastAsia="Arial" w:hAnsi="Arial" w:cs="Arial"/>
          <w:sz w:val="20"/>
          <w:szCs w:val="20"/>
        </w:rPr>
        <w:t xml:space="preserve">de verwerking </w:t>
      </w:r>
      <w:r w:rsidR="0CBA7927" w:rsidRPr="00720958">
        <w:rPr>
          <w:rFonts w:ascii="Arial" w:eastAsia="Arial" w:hAnsi="Arial" w:cs="Arial"/>
          <w:sz w:val="20"/>
          <w:szCs w:val="20"/>
        </w:rPr>
        <w:t xml:space="preserve">Poststromen </w:t>
      </w:r>
      <w:r w:rsidRPr="00720958">
        <w:rPr>
          <w:rFonts w:ascii="Arial" w:eastAsia="Arial" w:hAnsi="Arial" w:cs="Arial"/>
          <w:sz w:val="20"/>
          <w:szCs w:val="20"/>
        </w:rPr>
        <w:t xml:space="preserve">en het ondersteunen van de gebruikers. </w:t>
      </w:r>
    </w:p>
    <w:p w14:paraId="101A4A4E" w14:textId="4F443767" w:rsidR="002F4883" w:rsidRPr="0089180D" w:rsidRDefault="002F4883" w:rsidP="0CCD3BD0">
      <w:pPr>
        <w:pStyle w:val="Lijstalinea"/>
        <w:rPr>
          <w:rFonts w:ascii="Arial" w:eastAsia="Arial" w:hAnsi="Arial" w:cs="Arial"/>
          <w:sz w:val="20"/>
          <w:szCs w:val="20"/>
        </w:rPr>
      </w:pPr>
      <w:r w:rsidRPr="00720958">
        <w:rPr>
          <w:rFonts w:ascii="Arial" w:eastAsia="Arial" w:hAnsi="Arial" w:cs="Arial"/>
          <w:sz w:val="20"/>
          <w:szCs w:val="20"/>
        </w:rPr>
        <w:t>Verantwoordelijkheid voor deze rol ligt aan de Kadaster zijde.</w:t>
      </w:r>
    </w:p>
    <w:p w14:paraId="2FBFF491" w14:textId="00513E1E" w:rsidR="002522C7" w:rsidRPr="0089180D" w:rsidRDefault="002522C7" w:rsidP="2185FDBA">
      <w:pPr>
        <w:pStyle w:val="Lijstalinea"/>
        <w:rPr>
          <w:rFonts w:ascii="Arial" w:eastAsia="Arial" w:hAnsi="Arial" w:cs="Arial"/>
          <w:sz w:val="20"/>
          <w:szCs w:val="20"/>
          <w:highlight w:val="yellow"/>
        </w:rPr>
      </w:pPr>
    </w:p>
    <w:p w14:paraId="06474060" w14:textId="073F22C8" w:rsidR="002522C7" w:rsidRPr="0089180D" w:rsidRDefault="5C60D04A" w:rsidP="2185FDBA">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Functionele eisen</w:t>
      </w:r>
      <w:r w:rsidRPr="0AA90690">
        <w:rPr>
          <w:rFonts w:ascii="Arial" w:eastAsia="Arial" w:hAnsi="Arial" w:cs="Arial"/>
          <w:sz w:val="20"/>
          <w:szCs w:val="20"/>
        </w:rPr>
        <w:t>: Een beschrijving van de Prestatie(s) die Poststromen moet leveren.</w:t>
      </w:r>
    </w:p>
    <w:p w14:paraId="2DD53915" w14:textId="72D7F9CA" w:rsidR="002522C7" w:rsidRPr="0089180D" w:rsidRDefault="002522C7" w:rsidP="0CCD3BD0">
      <w:pPr>
        <w:pStyle w:val="Lijstalinea"/>
        <w:rPr>
          <w:rFonts w:ascii="Arial" w:eastAsia="Arial" w:hAnsi="Arial" w:cs="Arial"/>
          <w:sz w:val="20"/>
          <w:szCs w:val="20"/>
        </w:rPr>
      </w:pPr>
    </w:p>
    <w:p w14:paraId="5371F6B1" w14:textId="73D7273D" w:rsidR="28E4EE9C" w:rsidRDefault="30F45C9A" w:rsidP="32867C7F">
      <w:pPr>
        <w:pStyle w:val="Lijstalinea"/>
        <w:numPr>
          <w:ilvl w:val="0"/>
          <w:numId w:val="30"/>
        </w:numPr>
        <w:rPr>
          <w:rFonts w:ascii="Arial" w:eastAsia="Arial" w:hAnsi="Arial" w:cs="Arial"/>
          <w:sz w:val="20"/>
          <w:szCs w:val="20"/>
          <w:lang w:val="nl"/>
        </w:rPr>
      </w:pPr>
      <w:r w:rsidRPr="0AA90690">
        <w:rPr>
          <w:rFonts w:ascii="Arial" w:eastAsia="Arial" w:hAnsi="Arial" w:cs="Arial"/>
          <w:b/>
          <w:bCs/>
          <w:sz w:val="20"/>
          <w:szCs w:val="20"/>
        </w:rPr>
        <w:t>Gebruiksrecht</w:t>
      </w:r>
      <w:r w:rsidRPr="0AA90690">
        <w:rPr>
          <w:rFonts w:ascii="Arial" w:eastAsia="Arial" w:hAnsi="Arial" w:cs="Arial"/>
          <w:sz w:val="20"/>
          <w:szCs w:val="20"/>
        </w:rPr>
        <w:t>: het recht op grond waarvan de Opdrachtgever bevoegd is tot het gebruik</w:t>
      </w:r>
      <w:r w:rsidR="61DFD32D" w:rsidRPr="0AA90690">
        <w:rPr>
          <w:rFonts w:ascii="Arial" w:eastAsia="Arial" w:hAnsi="Arial" w:cs="Arial"/>
          <w:sz w:val="20"/>
          <w:szCs w:val="20"/>
        </w:rPr>
        <w:t xml:space="preserve"> </w:t>
      </w:r>
      <w:r w:rsidRPr="0AA90690">
        <w:rPr>
          <w:rFonts w:ascii="Arial" w:eastAsia="Arial" w:hAnsi="Arial" w:cs="Arial"/>
          <w:sz w:val="20"/>
          <w:szCs w:val="20"/>
        </w:rPr>
        <w:t xml:space="preserve">van </w:t>
      </w:r>
      <w:r w:rsidR="3082A47C" w:rsidRPr="0AA90690">
        <w:rPr>
          <w:rFonts w:ascii="Arial" w:eastAsia="Arial" w:hAnsi="Arial" w:cs="Arial"/>
          <w:sz w:val="20"/>
          <w:szCs w:val="20"/>
        </w:rPr>
        <w:t xml:space="preserve">de dienst </w:t>
      </w:r>
      <w:r w:rsidR="49045B5D" w:rsidRPr="0AA90690">
        <w:rPr>
          <w:rFonts w:ascii="Arial" w:eastAsia="Arial" w:hAnsi="Arial" w:cs="Arial"/>
          <w:sz w:val="20"/>
          <w:szCs w:val="20"/>
        </w:rPr>
        <w:t xml:space="preserve">Poststromen </w:t>
      </w:r>
      <w:r w:rsidRPr="0AA90690">
        <w:rPr>
          <w:rFonts w:ascii="Arial" w:eastAsia="Arial" w:hAnsi="Arial" w:cs="Arial"/>
          <w:sz w:val="20"/>
          <w:szCs w:val="20"/>
        </w:rPr>
        <w:t xml:space="preserve">(Licentie) conform en onder de bepalingen van de Overeenkomst. </w:t>
      </w:r>
    </w:p>
    <w:p w14:paraId="112202D5" w14:textId="4B3BAEC6" w:rsidR="70B98DFB" w:rsidRDefault="70B98DFB" w:rsidP="70B98DFB">
      <w:pPr>
        <w:rPr>
          <w:rFonts w:ascii="Arial" w:eastAsia="Arial" w:hAnsi="Arial" w:cs="Arial"/>
          <w:sz w:val="20"/>
          <w:szCs w:val="20"/>
          <w:lang w:val="nl"/>
        </w:rPr>
      </w:pPr>
    </w:p>
    <w:p w14:paraId="55C7B361" w14:textId="7648470F" w:rsidR="28E4EE9C" w:rsidRDefault="133E371F" w:rsidP="70B98DFB">
      <w:pPr>
        <w:pStyle w:val="Lijstalinea"/>
        <w:numPr>
          <w:ilvl w:val="0"/>
          <w:numId w:val="30"/>
        </w:numPr>
        <w:rPr>
          <w:lang w:val="nl"/>
        </w:rPr>
      </w:pPr>
      <w:r w:rsidRPr="0AA90690">
        <w:rPr>
          <w:rFonts w:ascii="Arial" w:eastAsia="Arial" w:hAnsi="Arial" w:cs="Arial"/>
          <w:b/>
          <w:bCs/>
          <w:sz w:val="20"/>
          <w:szCs w:val="20"/>
          <w:lang w:val="nl"/>
        </w:rPr>
        <w:lastRenderedPageBreak/>
        <w:t>Generieke Postservice:</w:t>
      </w:r>
      <w:r w:rsidR="37D7365F" w:rsidRPr="0AA90690">
        <w:rPr>
          <w:rFonts w:ascii="Arial" w:eastAsia="Arial" w:hAnsi="Arial" w:cs="Arial"/>
          <w:b/>
          <w:bCs/>
          <w:sz w:val="20"/>
          <w:szCs w:val="20"/>
          <w:lang w:val="nl"/>
        </w:rPr>
        <w:t xml:space="preserve"> </w:t>
      </w:r>
      <w:r w:rsidR="37D7365F" w:rsidRPr="0AA90690">
        <w:rPr>
          <w:rFonts w:ascii="Arial" w:eastAsia="Arial" w:hAnsi="Arial" w:cs="Arial"/>
          <w:color w:val="000000" w:themeColor="text1"/>
          <w:sz w:val="18"/>
          <w:szCs w:val="18"/>
          <w:lang w:val="nl"/>
        </w:rPr>
        <w:t>Deze service biedt de brieven aan via SFTP aan het Koppelvlak (van de leverancier). De leverancier verwerkt deze digitale stukken door deze te printen en te envelopperen. Vervolgens worden de complete poststukken aangeboden aan de distributiepartij van het Kadaster.</w:t>
      </w:r>
    </w:p>
    <w:p w14:paraId="275C5711" w14:textId="417AF70F" w:rsidR="70B98DFB" w:rsidRDefault="70B98DFB" w:rsidP="70B98DFB">
      <w:pPr>
        <w:rPr>
          <w:lang w:val="nl"/>
        </w:rPr>
      </w:pPr>
    </w:p>
    <w:p w14:paraId="4E6430DF" w14:textId="6A39950F" w:rsidR="28E4EE9C" w:rsidRDefault="28E4EE9C" w:rsidP="32867C7F">
      <w:pPr>
        <w:pStyle w:val="Lijstalinea"/>
        <w:numPr>
          <w:ilvl w:val="0"/>
          <w:numId w:val="30"/>
        </w:numPr>
        <w:rPr>
          <w:rFonts w:ascii="Arial" w:eastAsia="Arial" w:hAnsi="Arial" w:cs="Arial"/>
          <w:sz w:val="20"/>
          <w:szCs w:val="20"/>
          <w:lang w:val="nl"/>
        </w:rPr>
      </w:pPr>
      <w:r w:rsidRPr="0AA90690">
        <w:rPr>
          <w:rFonts w:ascii="Arial" w:eastAsia="Arial" w:hAnsi="Arial" w:cs="Arial"/>
          <w:b/>
          <w:bCs/>
          <w:sz w:val="20"/>
          <w:szCs w:val="20"/>
          <w:lang w:val="nl"/>
        </w:rPr>
        <w:t>Geschiktheidseisen</w:t>
      </w:r>
      <w:r w:rsidRPr="0AA90690">
        <w:rPr>
          <w:rFonts w:ascii="Arial" w:eastAsia="Arial" w:hAnsi="Arial" w:cs="Arial"/>
          <w:sz w:val="20"/>
          <w:szCs w:val="20"/>
          <w:lang w:val="nl"/>
        </w:rPr>
        <w:t xml:space="preserve">: </w:t>
      </w:r>
      <w:r w:rsidR="6F407345" w:rsidRPr="0AA90690">
        <w:rPr>
          <w:rFonts w:ascii="Arial" w:eastAsia="Arial" w:hAnsi="Arial" w:cs="Arial"/>
          <w:sz w:val="20"/>
          <w:szCs w:val="20"/>
          <w:lang w:val="nl"/>
        </w:rPr>
        <w:t>de</w:t>
      </w:r>
      <w:r w:rsidR="02D54996" w:rsidRPr="0AA90690">
        <w:rPr>
          <w:rFonts w:ascii="Arial" w:eastAsia="Arial" w:hAnsi="Arial" w:cs="Arial"/>
          <w:sz w:val="20"/>
          <w:szCs w:val="20"/>
          <w:lang w:val="nl"/>
        </w:rPr>
        <w:t xml:space="preserve"> eisen waar</w:t>
      </w:r>
      <w:r w:rsidR="1C36FB53" w:rsidRPr="0AA90690">
        <w:rPr>
          <w:rFonts w:ascii="Arial" w:eastAsia="Arial" w:hAnsi="Arial" w:cs="Arial"/>
          <w:sz w:val="20"/>
          <w:szCs w:val="20"/>
          <w:lang w:val="nl"/>
        </w:rPr>
        <w:t>aan</w:t>
      </w:r>
      <w:r w:rsidR="02D54996" w:rsidRPr="0AA90690">
        <w:rPr>
          <w:rFonts w:ascii="Arial" w:eastAsia="Arial" w:hAnsi="Arial" w:cs="Arial"/>
          <w:sz w:val="20"/>
          <w:szCs w:val="20"/>
          <w:lang w:val="nl"/>
        </w:rPr>
        <w:t xml:space="preserve"> Inschrijver mini</w:t>
      </w:r>
      <w:r w:rsidR="711E0A3B" w:rsidRPr="0AA90690">
        <w:rPr>
          <w:rFonts w:ascii="Arial" w:eastAsia="Arial" w:hAnsi="Arial" w:cs="Arial"/>
          <w:sz w:val="20"/>
          <w:szCs w:val="20"/>
          <w:lang w:val="nl"/>
        </w:rPr>
        <w:t xml:space="preserve">maal moet voldoen om voor gunning </w:t>
      </w:r>
      <w:r w:rsidR="4BB9DB44" w:rsidRPr="0AA90690">
        <w:rPr>
          <w:rFonts w:ascii="Arial" w:eastAsia="Arial" w:hAnsi="Arial" w:cs="Arial"/>
          <w:sz w:val="20"/>
          <w:szCs w:val="20"/>
          <w:lang w:val="nl"/>
        </w:rPr>
        <w:t xml:space="preserve">van de Overeenkomst in aanmerking te komen. Het gaat hierbij om eisen </w:t>
      </w:r>
      <w:r w:rsidR="00F369F4" w:rsidRPr="0AA90690">
        <w:rPr>
          <w:rFonts w:ascii="Arial" w:eastAsia="Arial" w:hAnsi="Arial" w:cs="Arial"/>
          <w:sz w:val="20"/>
          <w:szCs w:val="20"/>
          <w:lang w:val="nl"/>
        </w:rPr>
        <w:t>met betrekking tot financië</w:t>
      </w:r>
      <w:r w:rsidR="5B7B5C0F" w:rsidRPr="0AA90690">
        <w:rPr>
          <w:rFonts w:ascii="Arial" w:eastAsia="Arial" w:hAnsi="Arial" w:cs="Arial"/>
          <w:sz w:val="20"/>
          <w:szCs w:val="20"/>
          <w:lang w:val="nl"/>
        </w:rPr>
        <w:t xml:space="preserve">le en economische </w:t>
      </w:r>
      <w:r w:rsidR="5E9DAB1E" w:rsidRPr="0AA90690">
        <w:rPr>
          <w:rFonts w:ascii="Arial" w:eastAsia="Arial" w:hAnsi="Arial" w:cs="Arial"/>
          <w:sz w:val="20"/>
          <w:szCs w:val="20"/>
          <w:lang w:val="nl"/>
        </w:rPr>
        <w:t xml:space="preserve"> draagkracht, technische en beroepsbe</w:t>
      </w:r>
      <w:r w:rsidR="56BD1E30" w:rsidRPr="0AA90690">
        <w:rPr>
          <w:rFonts w:ascii="Arial" w:eastAsia="Arial" w:hAnsi="Arial" w:cs="Arial"/>
          <w:sz w:val="20"/>
          <w:szCs w:val="20"/>
          <w:lang w:val="nl"/>
        </w:rPr>
        <w:t>kwaamheid en beroepsbevoegdheid.</w:t>
      </w:r>
    </w:p>
    <w:p w14:paraId="520134AB" w14:textId="77777777" w:rsidR="002D3E03" w:rsidRPr="0089180D" w:rsidRDefault="002D3E03" w:rsidP="0CCD3BD0">
      <w:pPr>
        <w:pStyle w:val="Lijstalinea"/>
        <w:rPr>
          <w:rFonts w:ascii="Arial" w:eastAsia="Arial" w:hAnsi="Arial" w:cs="Arial"/>
          <w:sz w:val="20"/>
          <w:szCs w:val="20"/>
        </w:rPr>
      </w:pPr>
    </w:p>
    <w:p w14:paraId="392296B7" w14:textId="05F1222F" w:rsidR="00720958" w:rsidRDefault="30F45C9A" w:rsidP="2185FDBA">
      <w:pPr>
        <w:pStyle w:val="Lijstalinea"/>
        <w:numPr>
          <w:ilvl w:val="0"/>
          <w:numId w:val="30"/>
        </w:numPr>
        <w:rPr>
          <w:rFonts w:ascii="Arial" w:eastAsia="Arial" w:hAnsi="Arial" w:cs="Arial"/>
          <w:sz w:val="20"/>
          <w:szCs w:val="20"/>
        </w:rPr>
      </w:pPr>
      <w:r w:rsidRPr="00720958">
        <w:rPr>
          <w:rFonts w:ascii="Arial" w:eastAsia="Arial" w:hAnsi="Arial" w:cs="Arial"/>
          <w:b/>
          <w:bCs/>
          <w:sz w:val="20"/>
          <w:szCs w:val="20"/>
        </w:rPr>
        <w:t>Gunningseis</w:t>
      </w:r>
      <w:r w:rsidRPr="00720958">
        <w:rPr>
          <w:rFonts w:ascii="Arial" w:eastAsia="Arial" w:hAnsi="Arial" w:cs="Arial"/>
          <w:sz w:val="20"/>
          <w:szCs w:val="20"/>
        </w:rPr>
        <w:t xml:space="preserve">: </w:t>
      </w:r>
      <w:r w:rsidR="1B428914" w:rsidRPr="00720958">
        <w:rPr>
          <w:rFonts w:ascii="Arial" w:eastAsia="Arial" w:hAnsi="Arial" w:cs="Arial"/>
          <w:sz w:val="20"/>
          <w:szCs w:val="20"/>
        </w:rPr>
        <w:t>Dit zijn knock-outcriteria</w:t>
      </w:r>
      <w:r w:rsidR="6BE1523A" w:rsidRPr="00720958">
        <w:rPr>
          <w:rFonts w:ascii="Arial" w:eastAsia="Arial" w:hAnsi="Arial" w:cs="Arial"/>
          <w:sz w:val="20"/>
          <w:szCs w:val="20"/>
        </w:rPr>
        <w:t>.</w:t>
      </w:r>
      <w:r w:rsidR="7B11D54E" w:rsidRPr="00720958">
        <w:rPr>
          <w:rFonts w:ascii="Arial" w:eastAsia="Arial" w:hAnsi="Arial" w:cs="Arial"/>
          <w:sz w:val="20"/>
          <w:szCs w:val="20"/>
        </w:rPr>
        <w:t xml:space="preserve"> Door het indienen van een </w:t>
      </w:r>
      <w:r w:rsidR="17372D35" w:rsidRPr="00720958">
        <w:rPr>
          <w:rFonts w:ascii="Arial" w:eastAsia="Arial" w:hAnsi="Arial" w:cs="Arial"/>
          <w:sz w:val="20"/>
          <w:szCs w:val="20"/>
        </w:rPr>
        <w:t xml:space="preserve">Inschrijving </w:t>
      </w:r>
      <w:r w:rsidR="3E7338A6" w:rsidRPr="00720958">
        <w:rPr>
          <w:rFonts w:ascii="Arial" w:eastAsia="Arial" w:hAnsi="Arial" w:cs="Arial"/>
          <w:sz w:val="20"/>
          <w:szCs w:val="20"/>
        </w:rPr>
        <w:t xml:space="preserve">gaat </w:t>
      </w:r>
      <w:r w:rsidR="38334293" w:rsidRPr="00720958">
        <w:rPr>
          <w:rFonts w:ascii="Arial" w:eastAsia="Arial" w:hAnsi="Arial" w:cs="Arial"/>
          <w:sz w:val="20"/>
          <w:szCs w:val="20"/>
        </w:rPr>
        <w:t>Inschrijver</w:t>
      </w:r>
      <w:r w:rsidR="3E7338A6" w:rsidRPr="00720958">
        <w:rPr>
          <w:rFonts w:ascii="Arial" w:eastAsia="Arial" w:hAnsi="Arial" w:cs="Arial"/>
          <w:sz w:val="20"/>
          <w:szCs w:val="20"/>
        </w:rPr>
        <w:t xml:space="preserve"> onvoorwaardelijk akkoord met de gunningseisen.</w:t>
      </w:r>
    </w:p>
    <w:p w14:paraId="4FFA03E3" w14:textId="77777777" w:rsidR="00720958" w:rsidRPr="00720958" w:rsidRDefault="00720958" w:rsidP="00720958">
      <w:pPr>
        <w:pStyle w:val="Lijstalinea"/>
        <w:rPr>
          <w:rFonts w:ascii="Arial" w:eastAsia="Arial" w:hAnsi="Arial" w:cs="Arial"/>
          <w:sz w:val="20"/>
          <w:szCs w:val="20"/>
        </w:rPr>
      </w:pPr>
    </w:p>
    <w:p w14:paraId="6C5D3CFF" w14:textId="77777777" w:rsidR="00720958" w:rsidRPr="00720958" w:rsidRDefault="00720958" w:rsidP="00720958">
      <w:pPr>
        <w:pStyle w:val="Lijstalinea"/>
        <w:rPr>
          <w:rFonts w:ascii="Arial" w:eastAsia="Arial" w:hAnsi="Arial" w:cs="Arial"/>
          <w:sz w:val="20"/>
          <w:szCs w:val="20"/>
        </w:rPr>
      </w:pPr>
    </w:p>
    <w:p w14:paraId="1DD8D415" w14:textId="287B144F" w:rsidR="002D3E03" w:rsidRPr="00F53197" w:rsidRDefault="7D13B06D" w:rsidP="0CCD3BD0">
      <w:pPr>
        <w:pStyle w:val="Lijstalinea"/>
        <w:numPr>
          <w:ilvl w:val="0"/>
          <w:numId w:val="30"/>
        </w:numPr>
        <w:rPr>
          <w:rFonts w:ascii="Arial" w:eastAsia="Arial" w:hAnsi="Arial" w:cs="Arial"/>
          <w:sz w:val="20"/>
          <w:szCs w:val="20"/>
        </w:rPr>
      </w:pPr>
      <w:r w:rsidRPr="00F53197">
        <w:rPr>
          <w:rFonts w:ascii="Arial" w:eastAsia="Arial" w:hAnsi="Arial" w:cs="Arial"/>
          <w:b/>
          <w:bCs/>
          <w:sz w:val="20"/>
          <w:szCs w:val="20"/>
        </w:rPr>
        <w:t>Gunningstest</w:t>
      </w:r>
      <w:r w:rsidRPr="00F53197">
        <w:rPr>
          <w:rFonts w:ascii="Arial" w:eastAsia="Arial" w:hAnsi="Arial" w:cs="Arial"/>
          <w:sz w:val="20"/>
          <w:szCs w:val="20"/>
        </w:rPr>
        <w:t>: Met de gunningstest wordt aangetoond dat een aanbieding voldoet aan de in het Beschrijvend Document gestelde specificaties en de eisen in het Programma van Eisen.</w:t>
      </w:r>
      <w:r w:rsidR="00F53197" w:rsidRPr="00F53197">
        <w:t xml:space="preserve"> </w:t>
      </w:r>
    </w:p>
    <w:p w14:paraId="549793FE" w14:textId="77777777" w:rsidR="00A70C81" w:rsidRPr="0089180D" w:rsidRDefault="00A70C81" w:rsidP="0CCD3BD0">
      <w:pPr>
        <w:pStyle w:val="Lijstalinea"/>
        <w:rPr>
          <w:rFonts w:ascii="Arial" w:eastAsia="Arial" w:hAnsi="Arial" w:cs="Arial"/>
          <w:sz w:val="20"/>
          <w:szCs w:val="20"/>
        </w:rPr>
      </w:pPr>
    </w:p>
    <w:p w14:paraId="69E87506" w14:textId="714A9A75" w:rsidR="006621AB" w:rsidRPr="005706A5" w:rsidRDefault="30F45C9A" w:rsidP="13BA5AFE">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Hersteltijd</w:t>
      </w:r>
      <w:r w:rsidRPr="0AA90690">
        <w:rPr>
          <w:rFonts w:ascii="Arial" w:eastAsia="Arial" w:hAnsi="Arial" w:cs="Arial"/>
          <w:sz w:val="20"/>
          <w:szCs w:val="20"/>
        </w:rPr>
        <w:t xml:space="preserve">: de tijd die nodig is voor het herstellen van de functionaliteit vanaf het moment van aanmelden door de Opdrachtgever. </w:t>
      </w:r>
      <w:r w:rsidR="4FD09A82" w:rsidRPr="0AA90690">
        <w:rPr>
          <w:rFonts w:ascii="Arial" w:eastAsia="Arial" w:hAnsi="Arial" w:cs="Arial"/>
          <w:sz w:val="20"/>
          <w:szCs w:val="20"/>
        </w:rPr>
        <w:t xml:space="preserve">In het PVE ook </w:t>
      </w:r>
      <w:r w:rsidR="4290AEA9" w:rsidRPr="0AA90690">
        <w:rPr>
          <w:rFonts w:ascii="Arial" w:eastAsia="Arial" w:hAnsi="Arial" w:cs="Arial"/>
          <w:sz w:val="20"/>
          <w:szCs w:val="20"/>
        </w:rPr>
        <w:t>R</w:t>
      </w:r>
      <w:r w:rsidR="18F23757" w:rsidRPr="0AA90690">
        <w:rPr>
          <w:rFonts w:ascii="Arial" w:eastAsia="Arial" w:hAnsi="Arial" w:cs="Arial"/>
          <w:sz w:val="20"/>
          <w:szCs w:val="20"/>
        </w:rPr>
        <w:t>TO</w:t>
      </w:r>
      <w:r w:rsidR="21892124" w:rsidRPr="0AA90690">
        <w:rPr>
          <w:rFonts w:ascii="Arial" w:eastAsia="Arial" w:hAnsi="Arial" w:cs="Arial"/>
          <w:sz w:val="20"/>
          <w:szCs w:val="20"/>
        </w:rPr>
        <w:t xml:space="preserve"> (recovery time </w:t>
      </w:r>
      <w:proofErr w:type="spellStart"/>
      <w:r w:rsidR="21892124" w:rsidRPr="0AA90690">
        <w:rPr>
          <w:rFonts w:ascii="Arial" w:eastAsia="Arial" w:hAnsi="Arial" w:cs="Arial"/>
          <w:sz w:val="20"/>
          <w:szCs w:val="20"/>
        </w:rPr>
        <w:t>objective</w:t>
      </w:r>
      <w:proofErr w:type="spellEnd"/>
      <w:r w:rsidR="21892124" w:rsidRPr="0AA90690">
        <w:rPr>
          <w:rFonts w:ascii="Arial" w:eastAsia="Arial" w:hAnsi="Arial" w:cs="Arial"/>
          <w:sz w:val="20"/>
          <w:szCs w:val="20"/>
        </w:rPr>
        <w:t xml:space="preserve">) genoemd. </w:t>
      </w:r>
      <w:r w:rsidRPr="0AA90690">
        <w:rPr>
          <w:rFonts w:ascii="Arial" w:eastAsia="Arial" w:hAnsi="Arial" w:cs="Arial"/>
          <w:sz w:val="20"/>
          <w:szCs w:val="20"/>
        </w:rPr>
        <w:t xml:space="preserve">Herstel heeft als eerste doel om de werking van </w:t>
      </w:r>
      <w:r w:rsidR="27B7D6CA" w:rsidRPr="0AA90690">
        <w:rPr>
          <w:rFonts w:ascii="Arial" w:eastAsia="Arial" w:hAnsi="Arial" w:cs="Arial"/>
          <w:sz w:val="20"/>
          <w:szCs w:val="20"/>
        </w:rPr>
        <w:t xml:space="preserve">Poststromen </w:t>
      </w:r>
      <w:r w:rsidRPr="0AA90690">
        <w:rPr>
          <w:rFonts w:ascii="Arial" w:eastAsia="Arial" w:hAnsi="Arial" w:cs="Arial"/>
          <w:sz w:val="20"/>
          <w:szCs w:val="20"/>
        </w:rPr>
        <w:t>in een zo kort mogelijke tijd op een aanvaardbaar niveau te brengen.</w:t>
      </w:r>
    </w:p>
    <w:p w14:paraId="26219EB7" w14:textId="77777777" w:rsidR="002D3E03" w:rsidRPr="0089180D" w:rsidRDefault="002D3E03" w:rsidP="0CCD3BD0">
      <w:pPr>
        <w:pStyle w:val="Lijstalinea"/>
        <w:rPr>
          <w:rFonts w:ascii="Arial" w:eastAsia="Arial" w:hAnsi="Arial" w:cs="Arial"/>
          <w:sz w:val="20"/>
          <w:szCs w:val="20"/>
        </w:rPr>
      </w:pPr>
    </w:p>
    <w:p w14:paraId="15DE5B9F" w14:textId="54835DE4" w:rsidR="006621AB" w:rsidRPr="0089180D" w:rsidRDefault="30F45C9A" w:rsidP="0CCD3BD0">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Impact</w:t>
      </w:r>
      <w:r w:rsidRPr="0AA90690">
        <w:rPr>
          <w:rFonts w:ascii="Arial" w:eastAsia="Arial" w:hAnsi="Arial" w:cs="Arial"/>
          <w:sz w:val="20"/>
          <w:szCs w:val="20"/>
        </w:rPr>
        <w:t xml:space="preserve">: de mate van invloed van een </w:t>
      </w:r>
      <w:r w:rsidR="64FE7BF0" w:rsidRPr="0AA90690">
        <w:rPr>
          <w:rFonts w:ascii="Arial" w:eastAsia="Arial" w:hAnsi="Arial" w:cs="Arial"/>
          <w:sz w:val="20"/>
          <w:szCs w:val="20"/>
        </w:rPr>
        <w:t xml:space="preserve">Calamiteit, </w:t>
      </w:r>
      <w:r w:rsidRPr="0AA90690">
        <w:rPr>
          <w:rFonts w:ascii="Arial" w:eastAsia="Arial" w:hAnsi="Arial" w:cs="Arial"/>
          <w:sz w:val="20"/>
          <w:szCs w:val="20"/>
        </w:rPr>
        <w:t>Incident, Probleem of wijziging op de businessprocessen van de Opdrachtgever. De invloed is een vermindering van de beschikbaarheid in aantallen gebruikers, ICT-services of bedrijfsprocessen die er last van hebben ('hoe ernstig is het'). De Impact wordt als een criterium gebruikt voor het toekennen van de Prioriteit.</w:t>
      </w:r>
    </w:p>
    <w:p w14:paraId="15BC87E3" w14:textId="77777777" w:rsidR="002D3E03" w:rsidRPr="0089180D" w:rsidRDefault="002D3E03" w:rsidP="0CCD3BD0">
      <w:pPr>
        <w:pStyle w:val="Lijstalinea"/>
        <w:rPr>
          <w:rFonts w:ascii="Arial" w:eastAsia="Arial" w:hAnsi="Arial" w:cs="Arial"/>
          <w:sz w:val="20"/>
          <w:szCs w:val="20"/>
        </w:rPr>
      </w:pPr>
    </w:p>
    <w:p w14:paraId="0E6DA095" w14:textId="4E1E2CA3" w:rsidR="006621AB" w:rsidRPr="0089180D" w:rsidRDefault="30F45C9A" w:rsidP="0CCD3BD0">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Implementatie</w:t>
      </w:r>
      <w:r w:rsidRPr="0AA90690">
        <w:rPr>
          <w:rFonts w:ascii="Arial" w:eastAsia="Arial" w:hAnsi="Arial" w:cs="Arial"/>
          <w:sz w:val="20"/>
          <w:szCs w:val="20"/>
        </w:rPr>
        <w:t xml:space="preserve">: het aanpassen en het configureren van </w:t>
      </w:r>
      <w:r w:rsidR="570B8B2C" w:rsidRPr="0AA90690">
        <w:rPr>
          <w:rFonts w:ascii="Arial" w:eastAsia="Arial" w:hAnsi="Arial" w:cs="Arial"/>
          <w:sz w:val="20"/>
          <w:szCs w:val="20"/>
        </w:rPr>
        <w:t xml:space="preserve">Poststromen </w:t>
      </w:r>
      <w:r w:rsidRPr="0AA90690">
        <w:rPr>
          <w:rFonts w:ascii="Arial" w:eastAsia="Arial" w:hAnsi="Arial" w:cs="Arial"/>
          <w:sz w:val="20"/>
          <w:szCs w:val="20"/>
        </w:rPr>
        <w:t xml:space="preserve">- op zodanige wijze dat </w:t>
      </w:r>
      <w:r w:rsidR="712D1A4D" w:rsidRPr="0AA90690">
        <w:rPr>
          <w:rFonts w:ascii="Arial" w:eastAsia="Arial" w:hAnsi="Arial" w:cs="Arial"/>
          <w:sz w:val="20"/>
          <w:szCs w:val="20"/>
        </w:rPr>
        <w:t xml:space="preserve">Poststromen </w:t>
      </w:r>
      <w:r w:rsidRPr="0AA90690">
        <w:rPr>
          <w:rFonts w:ascii="Arial" w:eastAsia="Arial" w:hAnsi="Arial" w:cs="Arial"/>
          <w:sz w:val="20"/>
          <w:szCs w:val="20"/>
        </w:rPr>
        <w:t>conform de overeengekomen specificaties functione</w:t>
      </w:r>
      <w:r w:rsidR="7BA29DF8" w:rsidRPr="0AA90690">
        <w:rPr>
          <w:rFonts w:ascii="Arial" w:eastAsia="Arial" w:hAnsi="Arial" w:cs="Arial"/>
          <w:sz w:val="20"/>
          <w:szCs w:val="20"/>
        </w:rPr>
        <w:t>e</w:t>
      </w:r>
      <w:r w:rsidRPr="0AA90690">
        <w:rPr>
          <w:rFonts w:ascii="Arial" w:eastAsia="Arial" w:hAnsi="Arial" w:cs="Arial"/>
          <w:sz w:val="20"/>
          <w:szCs w:val="20"/>
        </w:rPr>
        <w:t>r</w:t>
      </w:r>
      <w:r w:rsidR="7BA29DF8" w:rsidRPr="0AA90690">
        <w:rPr>
          <w:rFonts w:ascii="Arial" w:eastAsia="Arial" w:hAnsi="Arial" w:cs="Arial"/>
          <w:sz w:val="20"/>
          <w:szCs w:val="20"/>
        </w:rPr>
        <w:t>t</w:t>
      </w:r>
      <w:r w:rsidRPr="0AA90690">
        <w:rPr>
          <w:rFonts w:ascii="Arial" w:eastAsia="Arial" w:hAnsi="Arial" w:cs="Arial"/>
          <w:sz w:val="20"/>
          <w:szCs w:val="20"/>
        </w:rPr>
        <w:t xml:space="preserve"> binnen de</w:t>
      </w:r>
      <w:r w:rsidR="4A674C7D" w:rsidRPr="0AA90690">
        <w:rPr>
          <w:rFonts w:ascii="Arial" w:eastAsia="Arial" w:hAnsi="Arial" w:cs="Arial"/>
          <w:sz w:val="20"/>
          <w:szCs w:val="20"/>
        </w:rPr>
        <w:t xml:space="preserve"> organisatie </w:t>
      </w:r>
      <w:r w:rsidRPr="0AA90690">
        <w:rPr>
          <w:rFonts w:ascii="Arial" w:eastAsia="Arial" w:hAnsi="Arial" w:cs="Arial"/>
          <w:sz w:val="20"/>
          <w:szCs w:val="20"/>
        </w:rPr>
        <w:t xml:space="preserve">van Opdrachtgever.  </w:t>
      </w:r>
      <w:r w:rsidR="415DC71C" w:rsidRPr="0AA90690">
        <w:rPr>
          <w:rFonts w:ascii="Arial" w:eastAsia="Arial" w:hAnsi="Arial" w:cs="Arial"/>
          <w:sz w:val="20"/>
          <w:szCs w:val="20"/>
        </w:rPr>
        <w:t xml:space="preserve">Hierbij dienen de toekomstige gebruikers en beheerders van </w:t>
      </w:r>
      <w:r w:rsidR="58517EDA" w:rsidRPr="0AA90690">
        <w:rPr>
          <w:rFonts w:ascii="Arial" w:eastAsia="Arial" w:hAnsi="Arial" w:cs="Arial"/>
          <w:sz w:val="20"/>
          <w:szCs w:val="20"/>
        </w:rPr>
        <w:t xml:space="preserve">Poststromen </w:t>
      </w:r>
      <w:r w:rsidR="415DC71C" w:rsidRPr="0AA90690">
        <w:rPr>
          <w:rFonts w:ascii="Arial" w:eastAsia="Arial" w:hAnsi="Arial" w:cs="Arial"/>
          <w:sz w:val="20"/>
          <w:szCs w:val="20"/>
        </w:rPr>
        <w:t>opgeleid te worden tijdens de Projectfase. De Opdrachtnemer verzorgt de opleidingen, levert documentatie en zorgt voor communicatiemiddelen.</w:t>
      </w:r>
    </w:p>
    <w:p w14:paraId="62142AA5" w14:textId="77777777" w:rsidR="00B7522E" w:rsidRPr="0089180D" w:rsidRDefault="00B7522E" w:rsidP="0CCD3BD0">
      <w:pPr>
        <w:pStyle w:val="Lijstalinea"/>
        <w:rPr>
          <w:rFonts w:ascii="Arial" w:eastAsia="Arial" w:hAnsi="Arial" w:cs="Arial"/>
          <w:sz w:val="20"/>
          <w:szCs w:val="20"/>
        </w:rPr>
      </w:pPr>
    </w:p>
    <w:p w14:paraId="1EB621FD" w14:textId="6F4D3AEA" w:rsidR="006621AB" w:rsidRPr="0089180D" w:rsidRDefault="30F45C9A" w:rsidP="0CCD3BD0">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Incident</w:t>
      </w:r>
      <w:r w:rsidRPr="0AA90690">
        <w:rPr>
          <w:rFonts w:ascii="Arial" w:eastAsia="Arial" w:hAnsi="Arial" w:cs="Arial"/>
          <w:sz w:val="20"/>
          <w:szCs w:val="20"/>
        </w:rPr>
        <w:t xml:space="preserve">: elke gebeurtenis die niet tot de standaardoperatie van </w:t>
      </w:r>
      <w:r w:rsidR="06A3E1E3" w:rsidRPr="0AA90690">
        <w:rPr>
          <w:rFonts w:ascii="Arial" w:eastAsia="Arial" w:hAnsi="Arial" w:cs="Arial"/>
          <w:sz w:val="20"/>
          <w:szCs w:val="20"/>
        </w:rPr>
        <w:t xml:space="preserve">Poststromen </w:t>
      </w:r>
      <w:r w:rsidRPr="0AA90690">
        <w:rPr>
          <w:rFonts w:ascii="Arial" w:eastAsia="Arial" w:hAnsi="Arial" w:cs="Arial"/>
          <w:sz w:val="20"/>
          <w:szCs w:val="20"/>
        </w:rPr>
        <w:t xml:space="preserve">behoort en die een interruptie of een vermindering van de kwaliteit en continuïteit van de vereiste dienstverlening veroorzaakt. Het betreft ook een Incident indien er een afwijking geconstateerd wordt t.a.v. de functionele specificaties. </w:t>
      </w:r>
    </w:p>
    <w:p w14:paraId="48B63198" w14:textId="77777777" w:rsidR="00B7522E" w:rsidRPr="0089180D" w:rsidRDefault="00B7522E" w:rsidP="0CCD3BD0">
      <w:pPr>
        <w:pStyle w:val="Lijstalinea"/>
        <w:rPr>
          <w:rFonts w:ascii="Arial" w:eastAsia="Arial" w:hAnsi="Arial" w:cs="Arial"/>
          <w:sz w:val="20"/>
          <w:szCs w:val="20"/>
        </w:rPr>
      </w:pPr>
    </w:p>
    <w:p w14:paraId="4C42A0AE" w14:textId="18B99CFE" w:rsidR="006621AB" w:rsidRPr="0089180D" w:rsidRDefault="30F45C9A" w:rsidP="0CCD3BD0">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Inkoopopdracht</w:t>
      </w:r>
      <w:r w:rsidRPr="0AA90690">
        <w:rPr>
          <w:rFonts w:ascii="Arial" w:eastAsia="Arial" w:hAnsi="Arial" w:cs="Arial"/>
          <w:sz w:val="20"/>
          <w:szCs w:val="20"/>
        </w:rPr>
        <w:t xml:space="preserve">: het document uit het bedrijfssysteem van de Opdrachtgever waarmee onder verwijzing naar de toepasselijkheid van deze Overeenkomst aan Opdrachtnemer opdracht wordt gegeven om over te gaan tot het leveren van </w:t>
      </w:r>
      <w:r w:rsidR="0404B5C1" w:rsidRPr="0AA90690">
        <w:rPr>
          <w:rFonts w:ascii="Arial" w:eastAsia="Arial" w:hAnsi="Arial" w:cs="Arial"/>
          <w:sz w:val="20"/>
          <w:szCs w:val="20"/>
        </w:rPr>
        <w:t xml:space="preserve">Poststromen </w:t>
      </w:r>
      <w:r w:rsidR="70BA5D73" w:rsidRPr="0AA90690">
        <w:rPr>
          <w:rFonts w:ascii="Arial" w:eastAsia="Arial" w:hAnsi="Arial" w:cs="Arial"/>
          <w:sz w:val="20"/>
          <w:szCs w:val="20"/>
        </w:rPr>
        <w:t xml:space="preserve">en </w:t>
      </w:r>
      <w:r w:rsidRPr="0AA90690">
        <w:rPr>
          <w:rFonts w:ascii="Arial" w:eastAsia="Arial" w:hAnsi="Arial" w:cs="Arial"/>
          <w:sz w:val="20"/>
          <w:szCs w:val="20"/>
        </w:rPr>
        <w:t>Diensten</w:t>
      </w:r>
      <w:r w:rsidR="46563EF5" w:rsidRPr="0AA90690">
        <w:rPr>
          <w:rFonts w:ascii="Arial" w:eastAsia="Arial" w:hAnsi="Arial" w:cs="Arial"/>
          <w:sz w:val="20"/>
          <w:szCs w:val="20"/>
        </w:rPr>
        <w:t xml:space="preserve"> en Opties tot Opdracht</w:t>
      </w:r>
      <w:r w:rsidRPr="0AA90690">
        <w:rPr>
          <w:rFonts w:ascii="Arial" w:eastAsia="Arial" w:hAnsi="Arial" w:cs="Arial"/>
          <w:sz w:val="20"/>
          <w:szCs w:val="20"/>
        </w:rPr>
        <w:t xml:space="preserve"> op basis van opdrachtverstrekking en een inspanningsverplichting (de Trainingen).</w:t>
      </w:r>
      <w:r w:rsidR="637ACC3B" w:rsidRPr="0AA90690">
        <w:rPr>
          <w:rFonts w:ascii="Arial" w:eastAsia="Arial" w:hAnsi="Arial" w:cs="Arial"/>
          <w:sz w:val="20"/>
          <w:szCs w:val="20"/>
        </w:rPr>
        <w:t xml:space="preserve"> </w:t>
      </w:r>
    </w:p>
    <w:p w14:paraId="66E400DB" w14:textId="77777777" w:rsidR="00B7522E" w:rsidRPr="0089180D" w:rsidRDefault="00B7522E" w:rsidP="0CCD3BD0">
      <w:pPr>
        <w:pStyle w:val="Lijstalinea"/>
        <w:rPr>
          <w:rFonts w:ascii="Arial" w:eastAsia="Arial" w:hAnsi="Arial" w:cs="Arial"/>
          <w:sz w:val="20"/>
          <w:szCs w:val="20"/>
        </w:rPr>
      </w:pPr>
    </w:p>
    <w:p w14:paraId="5865D3E4" w14:textId="06D6C0C8" w:rsidR="30F45C9A" w:rsidRDefault="30F45C9A" w:rsidP="32867C7F">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Inschrijver</w:t>
      </w:r>
      <w:r w:rsidR="6C1444A0" w:rsidRPr="0AA90690">
        <w:rPr>
          <w:rFonts w:ascii="Arial" w:eastAsia="Arial" w:hAnsi="Arial" w:cs="Arial"/>
          <w:b/>
          <w:bCs/>
          <w:sz w:val="20"/>
          <w:szCs w:val="20"/>
        </w:rPr>
        <w:t>:</w:t>
      </w:r>
      <w:r w:rsidRPr="0AA90690">
        <w:rPr>
          <w:rFonts w:ascii="Arial" w:eastAsia="Arial" w:hAnsi="Arial" w:cs="Arial"/>
          <w:sz w:val="20"/>
          <w:szCs w:val="20"/>
        </w:rPr>
        <w:t xml:space="preserve"> </w:t>
      </w:r>
      <w:r w:rsidR="056BF408" w:rsidRPr="0AA90690">
        <w:rPr>
          <w:rFonts w:ascii="Arial" w:eastAsia="Arial" w:hAnsi="Arial" w:cs="Arial"/>
          <w:sz w:val="20"/>
          <w:szCs w:val="20"/>
        </w:rPr>
        <w:t xml:space="preserve">De Ondernemer of het samenwerkingsverband van ondernemers die een Inschrijving indient om in aanmerking te komen voor het uitvoeren van de Overeenkomst </w:t>
      </w:r>
      <w:r w:rsidR="056BF408" w:rsidRPr="0AA90690">
        <w:rPr>
          <w:rFonts w:ascii="Arial" w:eastAsia="Arial" w:hAnsi="Arial" w:cs="Arial"/>
          <w:sz w:val="20"/>
          <w:szCs w:val="20"/>
        </w:rPr>
        <w:lastRenderedPageBreak/>
        <w:t xml:space="preserve">zoals beschreven in deze Offerteaanvraag. Voor Inschrijver kan waar van toepassing ook Inschrijvers of een samenwerkingsverband van ondernemers worden gelezen. </w:t>
      </w:r>
    </w:p>
    <w:p w14:paraId="17D41D4A" w14:textId="04F21D87" w:rsidR="056BF408" w:rsidRDefault="056BF408" w:rsidP="32867C7F">
      <w:pPr>
        <w:rPr>
          <w:rFonts w:ascii="Arial" w:eastAsia="Arial" w:hAnsi="Arial" w:cs="Arial"/>
          <w:sz w:val="20"/>
          <w:szCs w:val="20"/>
        </w:rPr>
      </w:pPr>
      <w:r w:rsidRPr="32867C7F">
        <w:rPr>
          <w:rFonts w:ascii="Arial" w:eastAsia="Arial" w:hAnsi="Arial" w:cs="Arial"/>
          <w:sz w:val="20"/>
          <w:szCs w:val="20"/>
        </w:rPr>
        <w:t xml:space="preserve"> </w:t>
      </w:r>
    </w:p>
    <w:p w14:paraId="2C80B257" w14:textId="77777777" w:rsidR="002F1C15" w:rsidRDefault="056BF408" w:rsidP="32867C7F">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Inschrijvin</w:t>
      </w:r>
      <w:r w:rsidR="3DB3FEB0" w:rsidRPr="0AA90690">
        <w:rPr>
          <w:rFonts w:ascii="Arial" w:eastAsia="Arial" w:hAnsi="Arial" w:cs="Arial"/>
          <w:b/>
          <w:bCs/>
          <w:sz w:val="20"/>
          <w:szCs w:val="20"/>
        </w:rPr>
        <w:t>g</w:t>
      </w:r>
      <w:r w:rsidR="3DB3FEB0" w:rsidRPr="0AA90690">
        <w:rPr>
          <w:rFonts w:ascii="Arial" w:eastAsia="Arial" w:hAnsi="Arial" w:cs="Arial"/>
          <w:sz w:val="20"/>
          <w:szCs w:val="20"/>
        </w:rPr>
        <w:t>:</w:t>
      </w:r>
      <w:r w:rsidRPr="0AA90690">
        <w:rPr>
          <w:rFonts w:ascii="Arial" w:eastAsia="Arial" w:hAnsi="Arial" w:cs="Arial"/>
          <w:sz w:val="20"/>
          <w:szCs w:val="20"/>
        </w:rPr>
        <w:t xml:space="preserve"> Offerte ingediend door een Inschrijver in het kader van de onderhavige aanbestedingsprocedure. </w:t>
      </w:r>
    </w:p>
    <w:p w14:paraId="6046837A" w14:textId="77777777" w:rsidR="002F1C15" w:rsidRPr="002F1C15" w:rsidRDefault="002F1C15" w:rsidP="002F1C15">
      <w:pPr>
        <w:pStyle w:val="Lijstalinea"/>
        <w:rPr>
          <w:rFonts w:ascii="Arial" w:eastAsia="Arial" w:hAnsi="Arial" w:cs="Arial"/>
          <w:sz w:val="20"/>
          <w:szCs w:val="20"/>
        </w:rPr>
      </w:pPr>
    </w:p>
    <w:p w14:paraId="3DEDDA83" w14:textId="1C071BE3" w:rsidR="00B7522E" w:rsidRPr="002E54F8" w:rsidRDefault="002F1C15" w:rsidP="002E54F8">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Kadaster Postservice</w:t>
      </w:r>
      <w:r w:rsidRPr="0AA90690">
        <w:rPr>
          <w:rFonts w:ascii="Arial" w:eastAsia="Arial" w:hAnsi="Arial" w:cs="Arial"/>
          <w:sz w:val="20"/>
          <w:szCs w:val="20"/>
        </w:rPr>
        <w:t>:</w:t>
      </w:r>
      <w:r w:rsidR="056BF408" w:rsidRPr="0AA90690">
        <w:rPr>
          <w:rFonts w:ascii="Arial" w:eastAsia="Arial" w:hAnsi="Arial" w:cs="Arial"/>
          <w:sz w:val="20"/>
          <w:szCs w:val="20"/>
        </w:rPr>
        <w:t xml:space="preserve">  </w:t>
      </w:r>
      <w:r w:rsidRPr="0AA90690">
        <w:rPr>
          <w:rFonts w:ascii="Arial" w:eastAsia="Arial" w:hAnsi="Arial" w:cs="Arial"/>
          <w:sz w:val="20"/>
          <w:szCs w:val="20"/>
        </w:rPr>
        <w:t xml:space="preserve">de Kadaster SAP PO service die loopt via ftpsproxy.cs.kadaster.nl naar het adres van </w:t>
      </w:r>
      <w:r w:rsidR="00E54F7C" w:rsidRPr="0AA90690">
        <w:rPr>
          <w:rFonts w:ascii="Arial" w:eastAsia="Arial" w:hAnsi="Arial" w:cs="Arial"/>
          <w:sz w:val="20"/>
          <w:szCs w:val="20"/>
        </w:rPr>
        <w:t>h</w:t>
      </w:r>
      <w:r w:rsidRPr="0AA90690">
        <w:rPr>
          <w:rFonts w:ascii="Arial" w:eastAsia="Arial" w:hAnsi="Arial" w:cs="Arial"/>
          <w:sz w:val="20"/>
          <w:szCs w:val="20"/>
        </w:rPr>
        <w:t xml:space="preserve">et </w:t>
      </w:r>
      <w:proofErr w:type="spellStart"/>
      <w:r w:rsidRPr="0AA90690">
        <w:rPr>
          <w:rFonts w:ascii="Arial" w:eastAsia="Arial" w:hAnsi="Arial" w:cs="Arial"/>
          <w:sz w:val="20"/>
          <w:szCs w:val="20"/>
        </w:rPr>
        <w:t>Koppelvak</w:t>
      </w:r>
      <w:proofErr w:type="spellEnd"/>
      <w:r w:rsidRPr="0AA90690">
        <w:rPr>
          <w:rFonts w:ascii="Arial" w:eastAsia="Arial" w:hAnsi="Arial" w:cs="Arial"/>
          <w:sz w:val="20"/>
          <w:szCs w:val="20"/>
        </w:rPr>
        <w:t>.</w:t>
      </w:r>
    </w:p>
    <w:p w14:paraId="3A3FB7AE" w14:textId="77777777" w:rsidR="00414217" w:rsidRPr="0089180D" w:rsidRDefault="00414217" w:rsidP="0CCD3BD0">
      <w:pPr>
        <w:pStyle w:val="Lijstalinea"/>
        <w:rPr>
          <w:rFonts w:ascii="Arial" w:eastAsia="Arial" w:hAnsi="Arial" w:cs="Arial"/>
          <w:sz w:val="20"/>
          <w:szCs w:val="20"/>
        </w:rPr>
      </w:pPr>
    </w:p>
    <w:p w14:paraId="54BAE891" w14:textId="24285488" w:rsidR="006621AB" w:rsidRPr="002E54F8" w:rsidRDefault="30F45C9A" w:rsidP="13BA5AFE">
      <w:pPr>
        <w:pStyle w:val="Lijstalinea"/>
        <w:numPr>
          <w:ilvl w:val="0"/>
          <w:numId w:val="30"/>
        </w:numPr>
        <w:rPr>
          <w:rFonts w:ascii="Arial" w:eastAsia="Arial" w:hAnsi="Arial" w:cs="Arial"/>
          <w:sz w:val="20"/>
          <w:szCs w:val="20"/>
        </w:rPr>
      </w:pPr>
      <w:r w:rsidRPr="002E54F8">
        <w:rPr>
          <w:rFonts w:ascii="Arial" w:eastAsia="Arial" w:hAnsi="Arial" w:cs="Arial"/>
          <w:b/>
          <w:bCs/>
          <w:sz w:val="20"/>
          <w:szCs w:val="20"/>
        </w:rPr>
        <w:t>Klant</w:t>
      </w:r>
      <w:r w:rsidRPr="002E54F8">
        <w:rPr>
          <w:rFonts w:ascii="Arial" w:eastAsia="Arial" w:hAnsi="Arial" w:cs="Arial"/>
          <w:sz w:val="20"/>
          <w:szCs w:val="20"/>
        </w:rPr>
        <w:t xml:space="preserve">: Is de persoon waarmee het Kadaster een interactie heeft. </w:t>
      </w:r>
    </w:p>
    <w:p w14:paraId="132D540F" w14:textId="77777777" w:rsidR="009C5625" w:rsidRPr="00EF3B83" w:rsidRDefault="009C5625" w:rsidP="00EF3B83">
      <w:pPr>
        <w:rPr>
          <w:rFonts w:ascii="Arial" w:eastAsia="Arial" w:hAnsi="Arial" w:cs="Arial"/>
          <w:strike/>
          <w:sz w:val="20"/>
          <w:szCs w:val="20"/>
          <w:highlight w:val="yellow"/>
        </w:rPr>
      </w:pPr>
    </w:p>
    <w:p w14:paraId="0D1FAC9A" w14:textId="2506E825" w:rsidR="009C5625" w:rsidRPr="00EF3B83" w:rsidRDefault="009C5625" w:rsidP="0CCD3BD0">
      <w:pPr>
        <w:pStyle w:val="Lijstalinea"/>
        <w:numPr>
          <w:ilvl w:val="0"/>
          <w:numId w:val="30"/>
        </w:numPr>
        <w:rPr>
          <w:rFonts w:ascii="Arial" w:eastAsia="Arial" w:hAnsi="Arial" w:cs="Arial"/>
          <w:b/>
          <w:bCs/>
          <w:sz w:val="20"/>
          <w:szCs w:val="20"/>
        </w:rPr>
      </w:pPr>
      <w:r w:rsidRPr="0AA90690">
        <w:rPr>
          <w:rFonts w:ascii="Arial" w:eastAsia="Arial" w:hAnsi="Arial" w:cs="Arial"/>
          <w:b/>
          <w:bCs/>
          <w:sz w:val="20"/>
          <w:szCs w:val="20"/>
        </w:rPr>
        <w:t xml:space="preserve">Koppelvlak: </w:t>
      </w:r>
      <w:r w:rsidR="00E40005" w:rsidRPr="0AA90690">
        <w:rPr>
          <w:rFonts w:ascii="Arial" w:eastAsia="Arial" w:hAnsi="Arial" w:cs="Arial"/>
          <w:sz w:val="20"/>
          <w:szCs w:val="20"/>
        </w:rPr>
        <w:t>de SFTP Service van de leverancier.</w:t>
      </w:r>
    </w:p>
    <w:p w14:paraId="7633E5B3" w14:textId="77777777" w:rsidR="00662F95" w:rsidRPr="0089180D" w:rsidRDefault="00662F95" w:rsidP="0CCD3BD0">
      <w:pPr>
        <w:pStyle w:val="Lijstalinea"/>
        <w:rPr>
          <w:rFonts w:ascii="Arial" w:eastAsia="Arial" w:hAnsi="Arial" w:cs="Arial"/>
          <w:sz w:val="20"/>
          <w:szCs w:val="20"/>
        </w:rPr>
      </w:pPr>
    </w:p>
    <w:p w14:paraId="6F03C5B6" w14:textId="77777777" w:rsidR="005E7CB8" w:rsidRPr="0089180D" w:rsidRDefault="005E7CB8" w:rsidP="0CCD3BD0">
      <w:pPr>
        <w:pStyle w:val="Lijstalinea"/>
        <w:rPr>
          <w:rFonts w:ascii="Arial" w:eastAsia="Arial" w:hAnsi="Arial" w:cs="Arial"/>
          <w:sz w:val="20"/>
          <w:szCs w:val="20"/>
        </w:rPr>
      </w:pPr>
    </w:p>
    <w:p w14:paraId="5D447961" w14:textId="021E420D" w:rsidR="43C286DC" w:rsidRDefault="43C286DC" w:rsidP="31A5DC9D">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Mailpack</w:t>
      </w:r>
      <w:r w:rsidRPr="0AA90690">
        <w:rPr>
          <w:rFonts w:ascii="Arial" w:eastAsia="Arial" w:hAnsi="Arial" w:cs="Arial"/>
          <w:sz w:val="20"/>
          <w:szCs w:val="20"/>
        </w:rPr>
        <w:t xml:space="preserve">: de omschrijving van een te versturen uiting waarbij </w:t>
      </w:r>
      <w:r w:rsidR="37F9E3E3" w:rsidRPr="0AA90690">
        <w:rPr>
          <w:rFonts w:ascii="Arial" w:eastAsia="Arial" w:hAnsi="Arial" w:cs="Arial"/>
          <w:sz w:val="20"/>
          <w:szCs w:val="20"/>
        </w:rPr>
        <w:t xml:space="preserve">alle specificaties vermeld worden, zoals </w:t>
      </w:r>
      <w:r w:rsidRPr="0AA90690">
        <w:rPr>
          <w:rFonts w:ascii="Arial" w:eastAsia="Arial" w:hAnsi="Arial" w:cs="Arial"/>
          <w:sz w:val="20"/>
          <w:szCs w:val="20"/>
        </w:rPr>
        <w:t xml:space="preserve">de aantallen </w:t>
      </w:r>
      <w:r w:rsidR="19858A55" w:rsidRPr="0AA90690">
        <w:rPr>
          <w:rFonts w:ascii="Arial" w:eastAsia="Arial" w:hAnsi="Arial" w:cs="Arial"/>
          <w:sz w:val="20"/>
          <w:szCs w:val="20"/>
        </w:rPr>
        <w:t xml:space="preserve">vellen (A3, </w:t>
      </w:r>
      <w:r w:rsidRPr="0AA90690">
        <w:rPr>
          <w:rFonts w:ascii="Arial" w:eastAsia="Arial" w:hAnsi="Arial" w:cs="Arial"/>
          <w:sz w:val="20"/>
          <w:szCs w:val="20"/>
        </w:rPr>
        <w:t>A4</w:t>
      </w:r>
      <w:r w:rsidR="78D7FCED" w:rsidRPr="0AA90690">
        <w:rPr>
          <w:rFonts w:ascii="Arial" w:eastAsia="Arial" w:hAnsi="Arial" w:cs="Arial"/>
          <w:sz w:val="20"/>
          <w:szCs w:val="20"/>
        </w:rPr>
        <w:t>)</w:t>
      </w:r>
      <w:r w:rsidRPr="0AA90690">
        <w:rPr>
          <w:rFonts w:ascii="Arial" w:eastAsia="Arial" w:hAnsi="Arial" w:cs="Arial"/>
          <w:sz w:val="20"/>
          <w:szCs w:val="20"/>
        </w:rPr>
        <w:t>,</w:t>
      </w:r>
      <w:r w:rsidR="414CC57E" w:rsidRPr="0AA90690">
        <w:rPr>
          <w:rFonts w:ascii="Arial" w:eastAsia="Arial" w:hAnsi="Arial" w:cs="Arial"/>
          <w:sz w:val="20"/>
          <w:szCs w:val="20"/>
        </w:rPr>
        <w:t xml:space="preserve"> enkel- of dubbelzijdig geprint,</w:t>
      </w:r>
      <w:r w:rsidRPr="0AA90690">
        <w:rPr>
          <w:rFonts w:ascii="Arial" w:eastAsia="Arial" w:hAnsi="Arial" w:cs="Arial"/>
          <w:sz w:val="20"/>
          <w:szCs w:val="20"/>
        </w:rPr>
        <w:t xml:space="preserve"> de manier van vouwen en de te gebru</w:t>
      </w:r>
      <w:r w:rsidR="002E3835" w:rsidRPr="0AA90690">
        <w:rPr>
          <w:rFonts w:ascii="Arial" w:eastAsia="Arial" w:hAnsi="Arial" w:cs="Arial"/>
          <w:sz w:val="20"/>
          <w:szCs w:val="20"/>
        </w:rPr>
        <w:t>iken envelop inclusief de eventueel mee te sturen bijlage.</w:t>
      </w:r>
      <w:r w:rsidR="7F3E9351" w:rsidRPr="0AA90690">
        <w:rPr>
          <w:rFonts w:ascii="Arial" w:eastAsia="Arial" w:hAnsi="Arial" w:cs="Arial"/>
          <w:sz w:val="20"/>
          <w:szCs w:val="20"/>
        </w:rPr>
        <w:t xml:space="preserve"> </w:t>
      </w:r>
    </w:p>
    <w:p w14:paraId="283B7A47" w14:textId="13E00D74" w:rsidR="31A5DC9D" w:rsidRDefault="31A5DC9D" w:rsidP="31A5DC9D">
      <w:pPr>
        <w:rPr>
          <w:rFonts w:ascii="Arial" w:eastAsia="Arial" w:hAnsi="Arial" w:cs="Arial"/>
          <w:sz w:val="20"/>
          <w:szCs w:val="20"/>
        </w:rPr>
      </w:pPr>
    </w:p>
    <w:p w14:paraId="31EE96F4" w14:textId="6F3568D6" w:rsidR="006621AB" w:rsidRPr="0089180D" w:rsidRDefault="30F45C9A" w:rsidP="0CCD3BD0">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Marktconform</w:t>
      </w:r>
      <w:r w:rsidRPr="0AA90690">
        <w:rPr>
          <w:rFonts w:ascii="Arial" w:eastAsia="Arial" w:hAnsi="Arial" w:cs="Arial"/>
          <w:sz w:val="20"/>
          <w:szCs w:val="20"/>
        </w:rPr>
        <w:t xml:space="preserve">:  De gangbare prijs op een bepaald moment in de tijd, voor de invulling van een specifieke behoefte, welke onder gelijke omstandigheden in de markt wordt aangeboden. Deze kan worden bepaald door benchmarking, vergelijken van prijslijsten of opvragen van offertes. </w:t>
      </w:r>
    </w:p>
    <w:p w14:paraId="218BA16A" w14:textId="77777777" w:rsidR="00DB5727" w:rsidRPr="0089180D" w:rsidRDefault="00DB5727" w:rsidP="0CCD3BD0">
      <w:pPr>
        <w:pStyle w:val="Lijstalinea"/>
        <w:rPr>
          <w:rFonts w:ascii="Arial" w:eastAsia="Arial" w:hAnsi="Arial" w:cs="Arial"/>
          <w:sz w:val="20"/>
          <w:szCs w:val="20"/>
          <w:lang w:val="nl"/>
        </w:rPr>
      </w:pPr>
    </w:p>
    <w:p w14:paraId="6E3FAEBB" w14:textId="77777777" w:rsidR="00C53110" w:rsidRPr="0089180D" w:rsidRDefault="00C53110" w:rsidP="0CCD3BD0">
      <w:pPr>
        <w:pStyle w:val="Lijstalinea"/>
        <w:rPr>
          <w:rFonts w:ascii="Arial" w:eastAsia="Arial" w:hAnsi="Arial" w:cs="Arial"/>
          <w:sz w:val="20"/>
          <w:szCs w:val="20"/>
          <w:lang w:val="nl"/>
        </w:rPr>
      </w:pPr>
    </w:p>
    <w:p w14:paraId="282F1C11" w14:textId="1A87322B" w:rsidR="2185FDBA" w:rsidRPr="00C90F1E" w:rsidRDefault="7A19E268" w:rsidP="2185FDBA">
      <w:pPr>
        <w:pStyle w:val="Lijstalinea"/>
        <w:numPr>
          <w:ilvl w:val="0"/>
          <w:numId w:val="30"/>
        </w:numPr>
        <w:rPr>
          <w:rFonts w:ascii="Arial" w:eastAsia="Arial" w:hAnsi="Arial" w:cs="Arial"/>
          <w:sz w:val="20"/>
          <w:szCs w:val="20"/>
          <w:lang w:val="nl"/>
        </w:rPr>
      </w:pPr>
      <w:r w:rsidRPr="0AA90690">
        <w:rPr>
          <w:rFonts w:ascii="Arial" w:eastAsia="Arial" w:hAnsi="Arial" w:cs="Arial"/>
          <w:b/>
          <w:bCs/>
          <w:sz w:val="20"/>
          <w:szCs w:val="20"/>
          <w:lang w:val="nl"/>
        </w:rPr>
        <w:t>Nazorg</w:t>
      </w:r>
      <w:r w:rsidR="076C2F64" w:rsidRPr="0AA90690">
        <w:rPr>
          <w:rFonts w:ascii="Arial" w:eastAsia="Arial" w:hAnsi="Arial" w:cs="Arial"/>
          <w:sz w:val="20"/>
          <w:szCs w:val="20"/>
          <w:lang w:val="nl"/>
        </w:rPr>
        <w:t xml:space="preserve">: </w:t>
      </w:r>
      <w:r w:rsidR="076C2F64" w:rsidRPr="0AA90690">
        <w:rPr>
          <w:rFonts w:ascii="Arial" w:eastAsia="Arial" w:hAnsi="Arial" w:cs="Arial"/>
          <w:sz w:val="20"/>
          <w:szCs w:val="20"/>
        </w:rPr>
        <w:t xml:space="preserve">Nazorg vindt plaats na productiegang voor de periode tot de Projectfase volledig is geaccepteerd, waarin het projectteam beschikbaar blijft om het Kadaster te ondersteunen bij het oplossen van </w:t>
      </w:r>
      <w:proofErr w:type="spellStart"/>
      <w:r w:rsidR="076C2F64" w:rsidRPr="0AA90690">
        <w:rPr>
          <w:rFonts w:ascii="Arial" w:eastAsia="Arial" w:hAnsi="Arial" w:cs="Arial"/>
          <w:sz w:val="20"/>
          <w:szCs w:val="20"/>
        </w:rPr>
        <w:t>bugfixes</w:t>
      </w:r>
      <w:proofErr w:type="spellEnd"/>
      <w:r w:rsidR="076C2F64" w:rsidRPr="0AA90690">
        <w:rPr>
          <w:rFonts w:ascii="Arial" w:eastAsia="Arial" w:hAnsi="Arial" w:cs="Arial"/>
          <w:sz w:val="20"/>
          <w:szCs w:val="20"/>
        </w:rPr>
        <w:t xml:space="preserve">, het beantwoorden van gebruikersvragen, eventuele instructie en training en de evaluatie van het project.  </w:t>
      </w:r>
    </w:p>
    <w:p w14:paraId="3A066A17" w14:textId="77777777" w:rsidR="00C90F1E" w:rsidRPr="00C90F1E" w:rsidRDefault="00C90F1E" w:rsidP="00C90F1E">
      <w:pPr>
        <w:pStyle w:val="Lijstalinea"/>
        <w:rPr>
          <w:rFonts w:ascii="Arial" w:eastAsia="Arial" w:hAnsi="Arial" w:cs="Arial"/>
          <w:sz w:val="20"/>
          <w:szCs w:val="20"/>
          <w:lang w:val="nl"/>
        </w:rPr>
      </w:pPr>
    </w:p>
    <w:p w14:paraId="524DF8C2" w14:textId="5968A73F" w:rsidR="71F6A8E2" w:rsidRDefault="71F6A8E2" w:rsidP="32867C7F">
      <w:pPr>
        <w:pStyle w:val="Lijstalinea"/>
        <w:numPr>
          <w:ilvl w:val="0"/>
          <w:numId w:val="30"/>
        </w:numPr>
        <w:rPr>
          <w:rFonts w:ascii="Arial" w:eastAsia="Arial" w:hAnsi="Arial" w:cs="Arial"/>
          <w:sz w:val="20"/>
          <w:szCs w:val="20"/>
          <w:lang w:val="nl"/>
        </w:rPr>
      </w:pPr>
      <w:r w:rsidRPr="0AA90690">
        <w:rPr>
          <w:rFonts w:ascii="Arial" w:eastAsia="Arial" w:hAnsi="Arial" w:cs="Arial"/>
          <w:b/>
          <w:bCs/>
          <w:sz w:val="20"/>
          <w:szCs w:val="20"/>
          <w:lang w:val="nl"/>
        </w:rPr>
        <w:t>Nota van Inlichtingen:</w:t>
      </w:r>
      <w:r w:rsidRPr="0AA90690">
        <w:rPr>
          <w:rFonts w:ascii="Arial" w:eastAsia="Arial" w:hAnsi="Arial" w:cs="Arial"/>
          <w:sz w:val="20"/>
          <w:szCs w:val="20"/>
          <w:lang w:val="nl"/>
        </w:rPr>
        <w:t xml:space="preserve"> Een schriftelijke reactie van het Kadaster op geanonimiseerde vragen en opmerkingen van geïnteresseerde ondernemers. De Nota van Inlichtingen maakt integraal onderdeel uit van de Offerteaanvraag.   </w:t>
      </w:r>
    </w:p>
    <w:p w14:paraId="75CE76F9" w14:textId="77777777" w:rsidR="00C53110" w:rsidRPr="0089180D" w:rsidRDefault="00C53110" w:rsidP="0CCD3BD0">
      <w:pPr>
        <w:pStyle w:val="Lijstalinea"/>
        <w:rPr>
          <w:rFonts w:ascii="Arial" w:eastAsia="Arial" w:hAnsi="Arial" w:cs="Arial"/>
          <w:sz w:val="20"/>
          <w:szCs w:val="20"/>
        </w:rPr>
      </w:pPr>
    </w:p>
    <w:p w14:paraId="16833623" w14:textId="72F3C8F1" w:rsidR="00D32792" w:rsidRPr="00C90F1E" w:rsidRDefault="505620AF" w:rsidP="00D32792">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Offerteaanvraag:</w:t>
      </w:r>
      <w:r w:rsidRPr="0AA90690">
        <w:rPr>
          <w:rFonts w:ascii="Arial" w:eastAsia="Arial" w:hAnsi="Arial" w:cs="Arial"/>
          <w:sz w:val="20"/>
          <w:szCs w:val="20"/>
        </w:rPr>
        <w:t xml:space="preserve"> Dit document, zijnde de Offerteaanvraag van het Kadaster ten behoeve van onderhavige aanbestedingsprocedure, met inbegrip van de bijlagen en van de Nota(‘s) van Inlichtingen.</w:t>
      </w:r>
    </w:p>
    <w:p w14:paraId="1609F185" w14:textId="77777777" w:rsidR="00D32792" w:rsidRPr="00D32792" w:rsidRDefault="00D32792" w:rsidP="00D32792">
      <w:pPr>
        <w:pStyle w:val="Lijstalinea"/>
        <w:rPr>
          <w:rFonts w:ascii="Arial" w:eastAsia="Arial" w:hAnsi="Arial" w:cs="Arial"/>
          <w:sz w:val="20"/>
          <w:szCs w:val="20"/>
        </w:rPr>
      </w:pPr>
    </w:p>
    <w:p w14:paraId="724B9E45" w14:textId="22B2BDE7" w:rsidR="505620AF" w:rsidRDefault="505620AF" w:rsidP="32867C7F">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Opdracht</w:t>
      </w:r>
      <w:r w:rsidRPr="0AA90690">
        <w:rPr>
          <w:rFonts w:ascii="Arial" w:eastAsia="Arial" w:hAnsi="Arial" w:cs="Arial"/>
          <w:sz w:val="20"/>
          <w:szCs w:val="20"/>
        </w:rPr>
        <w:t xml:space="preserve">: De dienst welke onderwerp is van de aanbestedingsprocedure zoals beschreven in deze Offerteaanvraag.   </w:t>
      </w:r>
    </w:p>
    <w:p w14:paraId="6AB83DDE" w14:textId="77777777" w:rsidR="007F05F6" w:rsidRPr="0089180D" w:rsidRDefault="007F05F6" w:rsidP="0CCD3BD0">
      <w:pPr>
        <w:pStyle w:val="Lijstalinea"/>
        <w:rPr>
          <w:rFonts w:ascii="Arial" w:eastAsia="Arial" w:hAnsi="Arial" w:cs="Arial"/>
          <w:sz w:val="20"/>
          <w:szCs w:val="20"/>
        </w:rPr>
      </w:pPr>
    </w:p>
    <w:p w14:paraId="7BE354FE" w14:textId="6652DA31" w:rsidR="006621AB" w:rsidRPr="0089180D" w:rsidRDefault="30F45C9A" w:rsidP="0CCD3BD0">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Opdrachtgever</w:t>
      </w:r>
      <w:r w:rsidRPr="0AA90690">
        <w:rPr>
          <w:rFonts w:ascii="Arial" w:eastAsia="Arial" w:hAnsi="Arial" w:cs="Arial"/>
          <w:sz w:val="20"/>
          <w:szCs w:val="20"/>
        </w:rPr>
        <w:t>: Het Kadaster en</w:t>
      </w:r>
      <w:r w:rsidR="368C1D76" w:rsidRPr="0AA90690">
        <w:rPr>
          <w:rFonts w:ascii="Arial" w:eastAsia="Arial" w:hAnsi="Arial" w:cs="Arial"/>
          <w:sz w:val="20"/>
          <w:szCs w:val="20"/>
        </w:rPr>
        <w:t>/of</w:t>
      </w:r>
      <w:r w:rsidRPr="0AA90690">
        <w:rPr>
          <w:rFonts w:ascii="Arial" w:eastAsia="Arial" w:hAnsi="Arial" w:cs="Arial"/>
          <w:sz w:val="20"/>
          <w:szCs w:val="20"/>
        </w:rPr>
        <w:t xml:space="preserve"> Aanbestedende dienst conform Aanbestedingswet en eveneens de partij ten behoeve waarvan de Overeenkomst wordt gesloten.</w:t>
      </w:r>
      <w:r>
        <w:tab/>
      </w:r>
    </w:p>
    <w:p w14:paraId="0005F379" w14:textId="77777777" w:rsidR="00D454F8" w:rsidRPr="0089180D" w:rsidRDefault="00D454F8" w:rsidP="0CCD3BD0">
      <w:pPr>
        <w:pStyle w:val="Lijstalinea"/>
        <w:rPr>
          <w:rFonts w:ascii="Arial" w:eastAsia="Arial" w:hAnsi="Arial" w:cs="Arial"/>
          <w:sz w:val="20"/>
          <w:szCs w:val="20"/>
        </w:rPr>
      </w:pPr>
    </w:p>
    <w:p w14:paraId="173B41EB" w14:textId="20E1C303" w:rsidR="00B148D7" w:rsidRPr="0089180D" w:rsidRDefault="30F45C9A" w:rsidP="0CCD3BD0">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lastRenderedPageBreak/>
        <w:t>Opdrachtnemer</w:t>
      </w:r>
      <w:r w:rsidRPr="0AA90690">
        <w:rPr>
          <w:rFonts w:ascii="Arial" w:eastAsia="Arial" w:hAnsi="Arial" w:cs="Arial"/>
          <w:sz w:val="20"/>
          <w:szCs w:val="20"/>
        </w:rPr>
        <w:t>: de Opdrachtnemer bij deze Overeenkomst die zich heeft verplicht tot het uitvoeren van de Prestatie.</w:t>
      </w:r>
      <w:r w:rsidR="1A1D94F3" w:rsidRPr="0AA90690">
        <w:rPr>
          <w:rFonts w:ascii="Arial" w:eastAsia="Arial" w:hAnsi="Arial" w:cs="Arial"/>
          <w:sz w:val="20"/>
          <w:szCs w:val="20"/>
        </w:rPr>
        <w:t xml:space="preserve"> De Inschrijver met wie Opdrachtgever de Overeenkomst aangaat.</w:t>
      </w:r>
    </w:p>
    <w:p w14:paraId="5F510A75" w14:textId="77777777" w:rsidR="00461BAE" w:rsidRPr="0089180D" w:rsidRDefault="00461BAE" w:rsidP="0CCD3BD0">
      <w:pPr>
        <w:pStyle w:val="Lijstalinea"/>
        <w:rPr>
          <w:rFonts w:ascii="Arial" w:eastAsia="Arial" w:hAnsi="Arial" w:cs="Arial"/>
          <w:sz w:val="20"/>
          <w:szCs w:val="20"/>
        </w:rPr>
      </w:pPr>
    </w:p>
    <w:p w14:paraId="6A39E65E" w14:textId="00286839" w:rsidR="006621AB" w:rsidRPr="0089180D" w:rsidRDefault="30F45C9A" w:rsidP="0CCD3BD0">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Oplevering</w:t>
      </w:r>
      <w:r w:rsidRPr="0AA90690">
        <w:rPr>
          <w:rFonts w:ascii="Arial" w:eastAsia="Arial" w:hAnsi="Arial" w:cs="Arial"/>
          <w:sz w:val="20"/>
          <w:szCs w:val="20"/>
        </w:rPr>
        <w:t xml:space="preserve">: het aanbieden door Opdrachtnemer van (onderdelen van) </w:t>
      </w:r>
      <w:r w:rsidR="064C2C44" w:rsidRPr="0AA90690">
        <w:rPr>
          <w:rFonts w:ascii="Arial" w:eastAsia="Arial" w:hAnsi="Arial" w:cs="Arial"/>
          <w:sz w:val="20"/>
          <w:szCs w:val="20"/>
        </w:rPr>
        <w:t xml:space="preserve">Poststromen </w:t>
      </w:r>
      <w:r w:rsidRPr="0AA90690">
        <w:rPr>
          <w:rFonts w:ascii="Arial" w:eastAsia="Arial" w:hAnsi="Arial" w:cs="Arial"/>
          <w:sz w:val="20"/>
          <w:szCs w:val="20"/>
        </w:rPr>
        <w:t xml:space="preserve">ter Acceptatie aan Opdrachtgever. </w:t>
      </w:r>
    </w:p>
    <w:p w14:paraId="146B0775" w14:textId="77777777" w:rsidR="00461BAE" w:rsidRPr="0089180D" w:rsidRDefault="00461BAE" w:rsidP="0CCD3BD0">
      <w:pPr>
        <w:pStyle w:val="Lijstalinea"/>
        <w:rPr>
          <w:rFonts w:ascii="Arial" w:eastAsia="Arial" w:hAnsi="Arial" w:cs="Arial"/>
          <w:sz w:val="20"/>
          <w:szCs w:val="20"/>
        </w:rPr>
      </w:pPr>
    </w:p>
    <w:p w14:paraId="3856EF05" w14:textId="55612D23" w:rsidR="00461BAE" w:rsidRPr="00C90F1E" w:rsidRDefault="30F45C9A" w:rsidP="0CCD3BD0">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Oplostijd</w:t>
      </w:r>
      <w:r w:rsidRPr="0AA90690">
        <w:rPr>
          <w:rFonts w:ascii="Arial" w:eastAsia="Arial" w:hAnsi="Arial" w:cs="Arial"/>
          <w:sz w:val="20"/>
          <w:szCs w:val="20"/>
        </w:rPr>
        <w:t xml:space="preserve">: de tijd die nodig is voor het oplossen c.q. beantwoorden van Bevinding, Incident of Probleem of vraag vanaf het moment van aanmelden bij Opdrachtnemer. </w:t>
      </w:r>
    </w:p>
    <w:p w14:paraId="1C13C774" w14:textId="77777777" w:rsidR="006C7732" w:rsidRPr="0089180D" w:rsidRDefault="006C7732" w:rsidP="0CCD3BD0">
      <w:pPr>
        <w:pStyle w:val="Lijstalinea"/>
        <w:rPr>
          <w:rFonts w:ascii="Arial" w:eastAsia="Arial" w:hAnsi="Arial" w:cs="Arial"/>
          <w:sz w:val="20"/>
          <w:szCs w:val="20"/>
        </w:rPr>
      </w:pPr>
    </w:p>
    <w:p w14:paraId="7477E85C" w14:textId="6AFB75B6" w:rsidR="30F45C9A" w:rsidRDefault="30F45C9A" w:rsidP="32867C7F">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Overeenkomst</w:t>
      </w:r>
      <w:r w:rsidRPr="0AA90690">
        <w:rPr>
          <w:rFonts w:ascii="Arial" w:eastAsia="Arial" w:hAnsi="Arial" w:cs="Arial"/>
          <w:sz w:val="20"/>
          <w:szCs w:val="20"/>
        </w:rPr>
        <w:t>: de</w:t>
      </w:r>
      <w:r w:rsidR="44D83E98" w:rsidRPr="0AA90690">
        <w:rPr>
          <w:rFonts w:ascii="Arial" w:eastAsia="Arial" w:hAnsi="Arial" w:cs="Arial"/>
          <w:sz w:val="20"/>
          <w:szCs w:val="20"/>
        </w:rPr>
        <w:t xml:space="preserve"> </w:t>
      </w:r>
      <w:r w:rsidR="1BC1024B" w:rsidRPr="0AA90690">
        <w:rPr>
          <w:rFonts w:ascii="Arial" w:eastAsia="Arial" w:hAnsi="Arial" w:cs="Arial"/>
          <w:sz w:val="20"/>
          <w:szCs w:val="20"/>
        </w:rPr>
        <w:t>schriftelijke Overeenkomst met inbegrip van de bijlagen die als resultaat van deze aanbesteding met de Opdrachtnemer zal worden afgesloten voor de levering/diensten.</w:t>
      </w:r>
    </w:p>
    <w:p w14:paraId="4208F063" w14:textId="77777777" w:rsidR="00C54FCC" w:rsidRPr="0089180D" w:rsidRDefault="00C54FCC" w:rsidP="0CCD3BD0">
      <w:pPr>
        <w:pStyle w:val="Lijstalinea"/>
        <w:rPr>
          <w:rFonts w:ascii="Arial" w:eastAsia="Arial" w:hAnsi="Arial" w:cs="Arial"/>
          <w:color w:val="000000" w:themeColor="text1"/>
          <w:sz w:val="20"/>
          <w:szCs w:val="20"/>
        </w:rPr>
      </w:pPr>
    </w:p>
    <w:p w14:paraId="61E14965" w14:textId="12C59C46" w:rsidR="006621AB" w:rsidRPr="0089180D" w:rsidRDefault="30F45C9A" w:rsidP="0CCD3BD0">
      <w:pPr>
        <w:pStyle w:val="Lijstalinea"/>
        <w:numPr>
          <w:ilvl w:val="0"/>
          <w:numId w:val="30"/>
        </w:numPr>
        <w:rPr>
          <w:rFonts w:ascii="Arial" w:eastAsia="Arial" w:hAnsi="Arial" w:cs="Arial"/>
          <w:color w:val="000000" w:themeColor="text1"/>
          <w:sz w:val="20"/>
          <w:szCs w:val="20"/>
        </w:rPr>
      </w:pPr>
      <w:r w:rsidRPr="0AA90690">
        <w:rPr>
          <w:rFonts w:ascii="Arial" w:eastAsia="Arial" w:hAnsi="Arial" w:cs="Arial"/>
          <w:b/>
          <w:bCs/>
          <w:color w:val="000000" w:themeColor="text1"/>
          <w:sz w:val="20"/>
          <w:szCs w:val="20"/>
        </w:rPr>
        <w:t>Overeengekomen gebruik</w:t>
      </w:r>
      <w:r w:rsidRPr="0AA90690">
        <w:rPr>
          <w:rFonts w:ascii="Arial" w:eastAsia="Arial" w:hAnsi="Arial" w:cs="Arial"/>
          <w:color w:val="000000" w:themeColor="text1"/>
          <w:sz w:val="20"/>
          <w:szCs w:val="20"/>
        </w:rPr>
        <w:t>:  het door Opdrachtgever beoogde gebruik van de Prestatie zoals dat ten tijde van het sluiten van de Overeenkomst op grond van het Beschrijvend Document voor Opdrachtnemer kenbaar is of redelijkerwijs moet zijn, een en ander voor zover dat gebruik in de Overeenkomst niet uitdrukkelijk is uitgesloten of beperkt.</w:t>
      </w:r>
    </w:p>
    <w:p w14:paraId="6A523EF7" w14:textId="77777777" w:rsidR="004B6006" w:rsidRPr="0089180D" w:rsidRDefault="004B6006" w:rsidP="0CCD3BD0">
      <w:pPr>
        <w:pStyle w:val="Lijstalinea"/>
        <w:rPr>
          <w:rFonts w:ascii="Arial" w:eastAsia="Arial" w:hAnsi="Arial" w:cs="Arial"/>
          <w:sz w:val="20"/>
          <w:szCs w:val="20"/>
        </w:rPr>
      </w:pPr>
    </w:p>
    <w:p w14:paraId="1AC98056" w14:textId="2D7FD148" w:rsidR="006621AB" w:rsidRPr="0089180D" w:rsidRDefault="30F45C9A" w:rsidP="0CCD3BD0">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Projectfase</w:t>
      </w:r>
      <w:r w:rsidRPr="0AA90690">
        <w:rPr>
          <w:rFonts w:ascii="Arial" w:eastAsia="Arial" w:hAnsi="Arial" w:cs="Arial"/>
          <w:sz w:val="20"/>
          <w:szCs w:val="20"/>
        </w:rPr>
        <w:t xml:space="preserve">: De fase vóór in </w:t>
      </w:r>
      <w:proofErr w:type="spellStart"/>
      <w:r w:rsidRPr="0AA90690">
        <w:rPr>
          <w:rFonts w:ascii="Arial" w:eastAsia="Arial" w:hAnsi="Arial" w:cs="Arial"/>
          <w:sz w:val="20"/>
          <w:szCs w:val="20"/>
        </w:rPr>
        <w:t>Productiename</w:t>
      </w:r>
      <w:proofErr w:type="spellEnd"/>
      <w:r w:rsidRPr="0AA90690">
        <w:rPr>
          <w:rFonts w:ascii="Arial" w:eastAsia="Arial" w:hAnsi="Arial" w:cs="Arial"/>
          <w:sz w:val="20"/>
          <w:szCs w:val="20"/>
        </w:rPr>
        <w:t xml:space="preserve">. </w:t>
      </w:r>
      <w:r w:rsidR="24A9EEDC" w:rsidRPr="0AA90690">
        <w:rPr>
          <w:rFonts w:ascii="Arial" w:eastAsia="Arial" w:hAnsi="Arial" w:cs="Arial"/>
          <w:sz w:val="20"/>
          <w:szCs w:val="20"/>
        </w:rPr>
        <w:t>Het Implementeren en Migreren van</w:t>
      </w:r>
      <w:r w:rsidR="0673ACB4" w:rsidRPr="0AA90690">
        <w:rPr>
          <w:rFonts w:ascii="Arial" w:eastAsia="Arial" w:hAnsi="Arial" w:cs="Arial"/>
          <w:sz w:val="20"/>
          <w:szCs w:val="20"/>
        </w:rPr>
        <w:t xml:space="preserve"> </w:t>
      </w:r>
      <w:r w:rsidR="01E25801" w:rsidRPr="0AA90690">
        <w:rPr>
          <w:rFonts w:ascii="Arial" w:eastAsia="Arial" w:hAnsi="Arial" w:cs="Arial"/>
          <w:sz w:val="20"/>
          <w:szCs w:val="20"/>
        </w:rPr>
        <w:t xml:space="preserve">Poststromen </w:t>
      </w:r>
      <w:r w:rsidR="24A9EEDC" w:rsidRPr="0AA90690">
        <w:rPr>
          <w:rFonts w:ascii="Arial" w:eastAsia="Arial" w:hAnsi="Arial" w:cs="Arial"/>
          <w:sz w:val="20"/>
          <w:szCs w:val="20"/>
        </w:rPr>
        <w:t xml:space="preserve">en het leveren van Nazorg.  </w:t>
      </w:r>
    </w:p>
    <w:p w14:paraId="5B016032" w14:textId="77777777" w:rsidR="004B6006" w:rsidRPr="0089180D" w:rsidRDefault="004B6006" w:rsidP="0CCD3BD0">
      <w:pPr>
        <w:pStyle w:val="Lijstalinea"/>
        <w:rPr>
          <w:rFonts w:ascii="Arial" w:eastAsia="Arial" w:hAnsi="Arial" w:cs="Arial"/>
          <w:sz w:val="20"/>
          <w:szCs w:val="20"/>
        </w:rPr>
      </w:pPr>
    </w:p>
    <w:p w14:paraId="3F4D1226" w14:textId="70467B9E" w:rsidR="006621AB" w:rsidRPr="0089180D" w:rsidRDefault="30F45C9A" w:rsidP="0CCD3BD0">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Partijen</w:t>
      </w:r>
      <w:r w:rsidRPr="0AA90690">
        <w:rPr>
          <w:rFonts w:ascii="Arial" w:eastAsia="Arial" w:hAnsi="Arial" w:cs="Arial"/>
          <w:sz w:val="20"/>
          <w:szCs w:val="20"/>
        </w:rPr>
        <w:t xml:space="preserve">: de Opdrachtgever en de Opdrachtnemer </w:t>
      </w:r>
      <w:r w:rsidRPr="0AA90690">
        <w:rPr>
          <w:rFonts w:ascii="Arial" w:eastAsia="Arial" w:hAnsi="Arial" w:cs="Arial"/>
          <w:strike/>
          <w:sz w:val="20"/>
          <w:szCs w:val="20"/>
        </w:rPr>
        <w:t>(Opdrachtnemer)</w:t>
      </w:r>
      <w:r w:rsidRPr="0AA90690">
        <w:rPr>
          <w:rFonts w:ascii="Arial" w:eastAsia="Arial" w:hAnsi="Arial" w:cs="Arial"/>
          <w:sz w:val="20"/>
          <w:szCs w:val="20"/>
        </w:rPr>
        <w:t xml:space="preserve"> tezamen.</w:t>
      </w:r>
    </w:p>
    <w:p w14:paraId="1160AE6A" w14:textId="77777777" w:rsidR="004B6006" w:rsidRPr="0089180D" w:rsidRDefault="004B6006" w:rsidP="0CCD3BD0">
      <w:pPr>
        <w:pStyle w:val="Lijstalinea"/>
        <w:rPr>
          <w:rFonts w:ascii="Arial" w:eastAsia="Arial" w:hAnsi="Arial" w:cs="Arial"/>
          <w:sz w:val="20"/>
          <w:szCs w:val="20"/>
        </w:rPr>
      </w:pPr>
    </w:p>
    <w:p w14:paraId="25D269D4" w14:textId="4493D8A8" w:rsidR="00C90F1E" w:rsidRPr="0042767A" w:rsidRDefault="30F45C9A" w:rsidP="00C90F1E">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Plan van Aanpak (</w:t>
      </w:r>
      <w:proofErr w:type="spellStart"/>
      <w:r w:rsidRPr="0AA90690">
        <w:rPr>
          <w:rFonts w:ascii="Arial" w:eastAsia="Arial" w:hAnsi="Arial" w:cs="Arial"/>
          <w:b/>
          <w:bCs/>
          <w:sz w:val="20"/>
          <w:szCs w:val="20"/>
        </w:rPr>
        <w:t>PvA</w:t>
      </w:r>
      <w:proofErr w:type="spellEnd"/>
      <w:r w:rsidRPr="0AA90690">
        <w:rPr>
          <w:rFonts w:ascii="Arial" w:eastAsia="Arial" w:hAnsi="Arial" w:cs="Arial"/>
          <w:b/>
          <w:bCs/>
          <w:sz w:val="20"/>
          <w:szCs w:val="20"/>
        </w:rPr>
        <w:t>)</w:t>
      </w:r>
      <w:r w:rsidRPr="0AA90690">
        <w:rPr>
          <w:rFonts w:ascii="Arial" w:eastAsia="Arial" w:hAnsi="Arial" w:cs="Arial"/>
          <w:sz w:val="20"/>
          <w:szCs w:val="20"/>
        </w:rPr>
        <w:t>: Een gedetailleerd voorstel</w:t>
      </w:r>
      <w:r w:rsidR="0B53FB77" w:rsidRPr="0AA90690">
        <w:rPr>
          <w:rFonts w:ascii="Arial" w:eastAsia="Arial" w:hAnsi="Arial" w:cs="Arial"/>
          <w:sz w:val="20"/>
          <w:szCs w:val="20"/>
        </w:rPr>
        <w:t xml:space="preserve"> </w:t>
      </w:r>
      <w:r w:rsidR="1F42FD35" w:rsidRPr="0AA90690">
        <w:rPr>
          <w:rFonts w:ascii="Arial" w:eastAsia="Arial" w:hAnsi="Arial" w:cs="Arial"/>
          <w:sz w:val="20"/>
          <w:szCs w:val="20"/>
        </w:rPr>
        <w:t>inclusief implementatieplan</w:t>
      </w:r>
      <w:r w:rsidRPr="0AA90690">
        <w:rPr>
          <w:rFonts w:ascii="Arial" w:eastAsia="Arial" w:hAnsi="Arial" w:cs="Arial"/>
          <w:sz w:val="20"/>
          <w:szCs w:val="20"/>
        </w:rPr>
        <w:t xml:space="preserve"> dat de uit te voeren activiteiten en benodigde resources beschrijft om tot een bepaald doel te komen</w:t>
      </w:r>
      <w:r w:rsidR="00C90F1E" w:rsidRPr="0AA90690">
        <w:rPr>
          <w:rFonts w:ascii="Arial" w:eastAsia="Arial" w:hAnsi="Arial" w:cs="Arial"/>
          <w:sz w:val="20"/>
          <w:szCs w:val="20"/>
        </w:rPr>
        <w:t>.</w:t>
      </w:r>
    </w:p>
    <w:p w14:paraId="42B59B10" w14:textId="77777777" w:rsidR="00C90F1E" w:rsidRPr="0042767A" w:rsidRDefault="00C90F1E" w:rsidP="00C90F1E">
      <w:pPr>
        <w:rPr>
          <w:rFonts w:ascii="Arial" w:eastAsia="Arial" w:hAnsi="Arial" w:cs="Arial"/>
          <w:sz w:val="20"/>
          <w:szCs w:val="20"/>
        </w:rPr>
      </w:pPr>
    </w:p>
    <w:p w14:paraId="074AB30F" w14:textId="2FAFDF5F" w:rsidR="004B6006" w:rsidRPr="0042767A" w:rsidRDefault="5F1705E7" w:rsidP="2185FDBA">
      <w:pPr>
        <w:pStyle w:val="Lijstalinea"/>
        <w:numPr>
          <w:ilvl w:val="0"/>
          <w:numId w:val="30"/>
        </w:numPr>
        <w:rPr>
          <w:rFonts w:ascii="Arial" w:eastAsia="Arial" w:hAnsi="Arial" w:cs="Arial"/>
          <w:sz w:val="20"/>
          <w:szCs w:val="20"/>
          <w:lang w:val="nl"/>
        </w:rPr>
      </w:pPr>
      <w:r w:rsidRPr="0AA90690">
        <w:rPr>
          <w:rFonts w:ascii="Arial" w:eastAsia="Arial" w:hAnsi="Arial" w:cs="Arial"/>
          <w:b/>
          <w:bCs/>
          <w:sz w:val="20"/>
          <w:szCs w:val="20"/>
        </w:rPr>
        <w:t>Poststromen</w:t>
      </w:r>
      <w:r w:rsidRPr="0AA90690">
        <w:rPr>
          <w:rFonts w:ascii="Arial" w:eastAsia="Arial" w:hAnsi="Arial" w:cs="Arial"/>
          <w:sz w:val="20"/>
          <w:szCs w:val="20"/>
          <w:lang w:val="nl"/>
        </w:rPr>
        <w:t xml:space="preserve">: </w:t>
      </w:r>
      <w:r w:rsidRPr="0AA90690">
        <w:rPr>
          <w:rFonts w:ascii="Arial" w:eastAsia="Arial" w:hAnsi="Arial" w:cs="Arial"/>
          <w:sz w:val="20"/>
          <w:szCs w:val="20"/>
        </w:rPr>
        <w:t xml:space="preserve">Poststromen </w:t>
      </w:r>
      <w:r w:rsidRPr="0AA90690">
        <w:rPr>
          <w:rFonts w:ascii="Arial" w:eastAsia="Arial" w:hAnsi="Arial" w:cs="Arial"/>
          <w:sz w:val="20"/>
          <w:szCs w:val="20"/>
          <w:lang w:val="nl"/>
        </w:rPr>
        <w:t>betreft de oplossing voor het verwerken van databestanden en het aanbieden van de berichtenbox, inclusief het voorbereid ijn voor het op termijn overgaan naar het Federatief berichtenstelsel van Logius (het IT gedeelte van de dienstverlening) van het Kadaster tot het per post aanbieden van de geprinte uitingen, inclusief het couverteren en het beschikbaar stellen van het Kadaster logopapier en enveloppen (het fysieke gedeelte van de dienstverlening)</w:t>
      </w:r>
    </w:p>
    <w:p w14:paraId="0A679058" w14:textId="35FD24B1" w:rsidR="004B6006" w:rsidRPr="0089180D" w:rsidRDefault="004B6006" w:rsidP="0CCD3BD0">
      <w:pPr>
        <w:pStyle w:val="Lijstalinea"/>
        <w:rPr>
          <w:rFonts w:ascii="Arial" w:eastAsia="Arial" w:hAnsi="Arial" w:cs="Arial"/>
          <w:sz w:val="20"/>
          <w:szCs w:val="20"/>
        </w:rPr>
      </w:pPr>
    </w:p>
    <w:p w14:paraId="57C23864" w14:textId="77777777" w:rsidR="00C742DA" w:rsidRPr="0089180D" w:rsidRDefault="00C742DA" w:rsidP="13BA5AFE">
      <w:pPr>
        <w:pStyle w:val="Lijstalinea"/>
        <w:rPr>
          <w:rFonts w:ascii="Arial" w:eastAsia="Arial" w:hAnsi="Arial" w:cs="Arial"/>
          <w:sz w:val="20"/>
          <w:szCs w:val="20"/>
        </w:rPr>
      </w:pPr>
    </w:p>
    <w:p w14:paraId="5CE750D3" w14:textId="0938BB37" w:rsidR="006621AB" w:rsidRPr="0089180D" w:rsidRDefault="30F45C9A" w:rsidP="0CCD3BD0">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Prestatie</w:t>
      </w:r>
      <w:r w:rsidRPr="0AA90690">
        <w:rPr>
          <w:rFonts w:ascii="Arial" w:eastAsia="Arial" w:hAnsi="Arial" w:cs="Arial"/>
          <w:sz w:val="20"/>
          <w:szCs w:val="20"/>
        </w:rPr>
        <w:t xml:space="preserve">: de door Opdrachtnemer te leveren </w:t>
      </w:r>
      <w:r w:rsidR="5821D435" w:rsidRPr="0AA90690">
        <w:rPr>
          <w:rFonts w:ascii="Arial" w:eastAsia="Arial" w:hAnsi="Arial" w:cs="Arial"/>
          <w:sz w:val="20"/>
          <w:szCs w:val="20"/>
        </w:rPr>
        <w:t xml:space="preserve">Poststromen </w:t>
      </w:r>
      <w:r w:rsidRPr="0AA90690">
        <w:rPr>
          <w:rFonts w:ascii="Arial" w:eastAsia="Arial" w:hAnsi="Arial" w:cs="Arial"/>
          <w:sz w:val="20"/>
          <w:szCs w:val="20"/>
        </w:rPr>
        <w:t>en/of uit te voeren Dienst(en) dan wel een combinatie daarvan, waaronder mede begrepen de materialen en Documentatie.</w:t>
      </w:r>
    </w:p>
    <w:p w14:paraId="20542D6C" w14:textId="77777777" w:rsidR="007F0326" w:rsidRPr="0089180D" w:rsidRDefault="007F0326" w:rsidP="0CCD3BD0">
      <w:pPr>
        <w:pStyle w:val="Lijstalinea"/>
        <w:rPr>
          <w:rFonts w:ascii="Arial" w:eastAsia="Arial" w:hAnsi="Arial" w:cs="Arial"/>
          <w:sz w:val="20"/>
          <w:szCs w:val="20"/>
        </w:rPr>
      </w:pPr>
    </w:p>
    <w:p w14:paraId="31149169" w14:textId="368D2262" w:rsidR="006621AB" w:rsidRPr="0089180D" w:rsidRDefault="30F45C9A" w:rsidP="0CCD3BD0">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Prijs</w:t>
      </w:r>
      <w:r w:rsidRPr="0AA90690">
        <w:rPr>
          <w:rFonts w:ascii="Arial" w:eastAsia="Arial" w:hAnsi="Arial" w:cs="Arial"/>
          <w:sz w:val="20"/>
          <w:szCs w:val="20"/>
        </w:rPr>
        <w:t>: de overeengekomen vergoeding van de Prestatie zoals is vastgelegd in het prijsmodel (</w:t>
      </w:r>
      <w:r w:rsidR="00AB2267" w:rsidRPr="0AA90690">
        <w:rPr>
          <w:rFonts w:ascii="Arial" w:eastAsia="Arial" w:hAnsi="Arial" w:cs="Arial"/>
          <w:sz w:val="20"/>
          <w:szCs w:val="20"/>
        </w:rPr>
        <w:t>Prijzenblad</w:t>
      </w:r>
      <w:r w:rsidR="70755964" w:rsidRPr="0AA90690">
        <w:rPr>
          <w:rFonts w:ascii="Arial" w:eastAsia="Arial" w:hAnsi="Arial" w:cs="Arial"/>
          <w:sz w:val="20"/>
          <w:szCs w:val="20"/>
        </w:rPr>
        <w:t xml:space="preserve"> </w:t>
      </w:r>
      <w:r w:rsidRPr="0AA90690">
        <w:rPr>
          <w:rFonts w:ascii="Arial" w:eastAsia="Arial" w:hAnsi="Arial" w:cs="Arial"/>
          <w:sz w:val="20"/>
          <w:szCs w:val="20"/>
        </w:rPr>
        <w:t xml:space="preserve">Bijlage </w:t>
      </w:r>
      <w:r w:rsidR="77B429AB" w:rsidRPr="0AA90690">
        <w:rPr>
          <w:rFonts w:ascii="Arial" w:eastAsia="Arial" w:hAnsi="Arial" w:cs="Arial"/>
          <w:sz w:val="20"/>
          <w:szCs w:val="20"/>
        </w:rPr>
        <w:t>13</w:t>
      </w:r>
      <w:r w:rsidRPr="0AA90690">
        <w:rPr>
          <w:rFonts w:ascii="Arial" w:eastAsia="Arial" w:hAnsi="Arial" w:cs="Arial"/>
          <w:sz w:val="20"/>
          <w:szCs w:val="20"/>
        </w:rPr>
        <w:t xml:space="preserve">) en als </w:t>
      </w:r>
      <w:r w:rsidR="0D549018" w:rsidRPr="0AA90690">
        <w:rPr>
          <w:rFonts w:ascii="Arial" w:eastAsia="Arial" w:hAnsi="Arial" w:cs="Arial"/>
          <w:sz w:val="20"/>
          <w:szCs w:val="20"/>
        </w:rPr>
        <w:t>B</w:t>
      </w:r>
      <w:r w:rsidRPr="0AA90690">
        <w:rPr>
          <w:rFonts w:ascii="Arial" w:eastAsia="Arial" w:hAnsi="Arial" w:cs="Arial"/>
          <w:sz w:val="20"/>
          <w:szCs w:val="20"/>
        </w:rPr>
        <w:t xml:space="preserve">ijlage </w:t>
      </w:r>
      <w:r w:rsidR="6CD168A0" w:rsidRPr="0AA90690">
        <w:rPr>
          <w:rFonts w:ascii="Arial" w:eastAsia="Arial" w:hAnsi="Arial" w:cs="Arial"/>
          <w:sz w:val="20"/>
          <w:szCs w:val="20"/>
        </w:rPr>
        <w:t>2</w:t>
      </w:r>
      <w:r w:rsidRPr="0AA90690">
        <w:rPr>
          <w:rFonts w:ascii="Arial" w:eastAsia="Arial" w:hAnsi="Arial" w:cs="Arial"/>
          <w:sz w:val="20"/>
          <w:szCs w:val="20"/>
        </w:rPr>
        <w:t xml:space="preserve"> van de Overeenkomst  </w:t>
      </w:r>
    </w:p>
    <w:p w14:paraId="0309887A" w14:textId="77777777" w:rsidR="00E970E9" w:rsidRPr="0089180D" w:rsidRDefault="00E970E9" w:rsidP="0CCD3BD0">
      <w:pPr>
        <w:pStyle w:val="Lijstalinea"/>
        <w:rPr>
          <w:rFonts w:ascii="Arial" w:eastAsia="Arial" w:hAnsi="Arial" w:cs="Arial"/>
          <w:sz w:val="20"/>
          <w:szCs w:val="20"/>
        </w:rPr>
      </w:pPr>
    </w:p>
    <w:p w14:paraId="7D1B2C0D" w14:textId="2D5CDCA3" w:rsidR="006621AB" w:rsidRPr="0089180D" w:rsidRDefault="2AF8CC06" w:rsidP="0CCD3BD0">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I</w:t>
      </w:r>
      <w:r w:rsidR="0FA0AE83" w:rsidRPr="0AA90690">
        <w:rPr>
          <w:rFonts w:ascii="Arial" w:eastAsia="Arial" w:hAnsi="Arial" w:cs="Arial"/>
          <w:b/>
          <w:bCs/>
          <w:sz w:val="20"/>
          <w:szCs w:val="20"/>
        </w:rPr>
        <w:t xml:space="preserve">n </w:t>
      </w:r>
      <w:proofErr w:type="spellStart"/>
      <w:r w:rsidR="30F45C9A" w:rsidRPr="0AA90690">
        <w:rPr>
          <w:rFonts w:ascii="Arial" w:eastAsia="Arial" w:hAnsi="Arial" w:cs="Arial"/>
          <w:b/>
          <w:bCs/>
          <w:sz w:val="20"/>
          <w:szCs w:val="20"/>
        </w:rPr>
        <w:t>Productiename</w:t>
      </w:r>
      <w:proofErr w:type="spellEnd"/>
      <w:r w:rsidR="30F45C9A" w:rsidRPr="0AA90690">
        <w:rPr>
          <w:rFonts w:ascii="Arial" w:eastAsia="Arial" w:hAnsi="Arial" w:cs="Arial"/>
          <w:sz w:val="20"/>
          <w:szCs w:val="20"/>
        </w:rPr>
        <w:t xml:space="preserve">: het moment dat het betreffende onderdeel van </w:t>
      </w:r>
      <w:r w:rsidR="59419B63" w:rsidRPr="0AA90690">
        <w:rPr>
          <w:rFonts w:ascii="Arial" w:eastAsia="Arial" w:hAnsi="Arial" w:cs="Arial"/>
          <w:sz w:val="20"/>
          <w:szCs w:val="20"/>
        </w:rPr>
        <w:t xml:space="preserve">Poststromen </w:t>
      </w:r>
      <w:r w:rsidR="30F45C9A" w:rsidRPr="0AA90690">
        <w:rPr>
          <w:rFonts w:ascii="Arial" w:eastAsia="Arial" w:hAnsi="Arial" w:cs="Arial"/>
          <w:sz w:val="20"/>
          <w:szCs w:val="20"/>
        </w:rPr>
        <w:t xml:space="preserve">functioneel- en in omvang volledig in gebruik is genomen.   </w:t>
      </w:r>
    </w:p>
    <w:p w14:paraId="3795DE04" w14:textId="77777777" w:rsidR="00D94BA8" w:rsidRPr="0089180D" w:rsidRDefault="00D94BA8" w:rsidP="0CCD3BD0">
      <w:pPr>
        <w:pStyle w:val="Lijstalinea"/>
        <w:rPr>
          <w:rFonts w:ascii="Arial" w:eastAsia="Arial" w:hAnsi="Arial" w:cs="Arial"/>
          <w:sz w:val="20"/>
          <w:szCs w:val="20"/>
        </w:rPr>
      </w:pPr>
    </w:p>
    <w:p w14:paraId="1675F6CC" w14:textId="278E4CC0" w:rsidR="006621AB" w:rsidRPr="0089180D" w:rsidRDefault="30F45C9A" w:rsidP="0CCD3BD0">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Probleem</w:t>
      </w:r>
      <w:r w:rsidRPr="0AA90690">
        <w:rPr>
          <w:rFonts w:ascii="Arial" w:eastAsia="Arial" w:hAnsi="Arial" w:cs="Arial"/>
          <w:sz w:val="20"/>
          <w:szCs w:val="20"/>
        </w:rPr>
        <w:t>: een Incident of een reeks samenhangende Incidenten</w:t>
      </w:r>
      <w:r w:rsidR="0FD74473" w:rsidRPr="0AA90690">
        <w:rPr>
          <w:rFonts w:ascii="Arial" w:eastAsia="Arial" w:hAnsi="Arial" w:cs="Arial"/>
          <w:sz w:val="20"/>
          <w:szCs w:val="20"/>
        </w:rPr>
        <w:t xml:space="preserve">, </w:t>
      </w:r>
      <w:r w:rsidR="2C4FFDF3" w:rsidRPr="0AA90690">
        <w:rPr>
          <w:rFonts w:ascii="Arial" w:eastAsia="Arial" w:hAnsi="Arial" w:cs="Arial"/>
          <w:sz w:val="20"/>
          <w:szCs w:val="20"/>
        </w:rPr>
        <w:t xml:space="preserve">met een </w:t>
      </w:r>
      <w:r w:rsidR="2352ABC7" w:rsidRPr="0AA90690">
        <w:rPr>
          <w:rFonts w:ascii="Arial" w:eastAsia="Arial" w:hAnsi="Arial" w:cs="Arial"/>
          <w:sz w:val="20"/>
          <w:szCs w:val="20"/>
        </w:rPr>
        <w:t>substantiële</w:t>
      </w:r>
      <w:r w:rsidR="2C4FFDF3" w:rsidRPr="0AA90690">
        <w:rPr>
          <w:rFonts w:ascii="Arial" w:eastAsia="Arial" w:hAnsi="Arial" w:cs="Arial"/>
          <w:sz w:val="20"/>
          <w:szCs w:val="20"/>
        </w:rPr>
        <w:t xml:space="preserve"> impact voor het Kadaster als </w:t>
      </w:r>
      <w:r w:rsidR="6A46B0BF" w:rsidRPr="0AA90690">
        <w:rPr>
          <w:rFonts w:ascii="Arial" w:eastAsia="Arial" w:hAnsi="Arial" w:cs="Arial"/>
          <w:sz w:val="20"/>
          <w:szCs w:val="20"/>
        </w:rPr>
        <w:t>Op</w:t>
      </w:r>
      <w:r w:rsidR="3B6862D8" w:rsidRPr="0AA90690">
        <w:rPr>
          <w:rFonts w:ascii="Arial" w:eastAsia="Arial" w:hAnsi="Arial" w:cs="Arial"/>
          <w:sz w:val="20"/>
          <w:szCs w:val="20"/>
        </w:rPr>
        <w:t>drachtgever</w:t>
      </w:r>
      <w:r w:rsidRPr="0AA90690">
        <w:rPr>
          <w:rFonts w:ascii="Arial" w:eastAsia="Arial" w:hAnsi="Arial" w:cs="Arial"/>
          <w:sz w:val="20"/>
          <w:szCs w:val="20"/>
        </w:rPr>
        <w:t>.</w:t>
      </w:r>
    </w:p>
    <w:p w14:paraId="5B13D31B" w14:textId="77777777" w:rsidR="00D94BA8" w:rsidRPr="0089180D" w:rsidRDefault="00D94BA8" w:rsidP="0CCD3BD0">
      <w:pPr>
        <w:pStyle w:val="Lijstalinea"/>
        <w:rPr>
          <w:rFonts w:ascii="Arial" w:eastAsia="Arial" w:hAnsi="Arial" w:cs="Arial"/>
          <w:sz w:val="20"/>
          <w:szCs w:val="20"/>
        </w:rPr>
      </w:pPr>
    </w:p>
    <w:p w14:paraId="18545352" w14:textId="284B378D" w:rsidR="00AB2267" w:rsidRDefault="30F45C9A" w:rsidP="00AB2267">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lastRenderedPageBreak/>
        <w:t>Professional services</w:t>
      </w:r>
      <w:r w:rsidRPr="0AA90690">
        <w:rPr>
          <w:rFonts w:ascii="Arial" w:eastAsia="Arial" w:hAnsi="Arial" w:cs="Arial"/>
          <w:sz w:val="20"/>
          <w:szCs w:val="20"/>
        </w:rPr>
        <w:t xml:space="preserve">: is een specialist welke integratievraagstukken oplost. </w:t>
      </w:r>
    </w:p>
    <w:p w14:paraId="246967B1" w14:textId="77777777" w:rsidR="00214C2B" w:rsidRPr="00214C2B" w:rsidRDefault="00214C2B" w:rsidP="00214C2B">
      <w:pPr>
        <w:pStyle w:val="Lijstalinea"/>
        <w:rPr>
          <w:rFonts w:ascii="Arial" w:eastAsia="Arial" w:hAnsi="Arial" w:cs="Arial"/>
          <w:sz w:val="20"/>
          <w:szCs w:val="20"/>
        </w:rPr>
      </w:pPr>
    </w:p>
    <w:p w14:paraId="558D2FA3" w14:textId="77777777" w:rsidR="00214C2B" w:rsidRPr="00AB2267" w:rsidRDefault="00214C2B" w:rsidP="00214C2B">
      <w:pPr>
        <w:pStyle w:val="Lijstalinea"/>
        <w:rPr>
          <w:rFonts w:ascii="Arial" w:eastAsia="Arial" w:hAnsi="Arial" w:cs="Arial"/>
          <w:sz w:val="20"/>
          <w:szCs w:val="20"/>
        </w:rPr>
      </w:pPr>
    </w:p>
    <w:p w14:paraId="5A62E075" w14:textId="3934F35B" w:rsidR="5D1C1D19" w:rsidRDefault="5D1C1D19" w:rsidP="32867C7F">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Programma van Eisen (</w:t>
      </w:r>
      <w:proofErr w:type="spellStart"/>
      <w:r w:rsidRPr="0AA90690">
        <w:rPr>
          <w:rFonts w:ascii="Arial" w:eastAsia="Arial" w:hAnsi="Arial" w:cs="Arial"/>
          <w:b/>
          <w:bCs/>
          <w:sz w:val="20"/>
          <w:szCs w:val="20"/>
        </w:rPr>
        <w:t>PvE</w:t>
      </w:r>
      <w:proofErr w:type="spellEnd"/>
      <w:r w:rsidRPr="0AA90690">
        <w:rPr>
          <w:rFonts w:ascii="Arial" w:eastAsia="Arial" w:hAnsi="Arial" w:cs="Arial"/>
          <w:b/>
          <w:bCs/>
          <w:sz w:val="20"/>
          <w:szCs w:val="20"/>
        </w:rPr>
        <w:t>)</w:t>
      </w:r>
      <w:r w:rsidRPr="0AA90690">
        <w:rPr>
          <w:rFonts w:ascii="Arial" w:eastAsia="Arial" w:hAnsi="Arial" w:cs="Arial"/>
          <w:sz w:val="20"/>
          <w:szCs w:val="20"/>
        </w:rPr>
        <w:t xml:space="preserve">: Het document waarin de levering/dienst staat beschreven en alle eisen en voorwaarden die daaraan gesteld worden, waaraan de Inschrijver gedurende de looptijd van de Overeenkomst moet voldoen, tenzij uit de eis volgt dat bij Inschrijving aan de eis moet worden voldaan.   </w:t>
      </w:r>
    </w:p>
    <w:p w14:paraId="15A535A4" w14:textId="77777777" w:rsidR="00D94BA8" w:rsidRPr="0089180D" w:rsidRDefault="00D94BA8" w:rsidP="0CCD3BD0">
      <w:pPr>
        <w:pStyle w:val="Lijstalinea"/>
        <w:rPr>
          <w:rFonts w:ascii="Arial" w:eastAsia="Arial" w:hAnsi="Arial" w:cs="Arial"/>
          <w:sz w:val="20"/>
          <w:szCs w:val="20"/>
        </w:rPr>
      </w:pPr>
    </w:p>
    <w:p w14:paraId="01B375FF" w14:textId="77777777" w:rsidR="00D94BA8" w:rsidRPr="0089180D" w:rsidRDefault="00D94BA8" w:rsidP="0CCD3BD0">
      <w:pPr>
        <w:pStyle w:val="Lijstalinea"/>
        <w:rPr>
          <w:rFonts w:ascii="Arial" w:eastAsia="Arial" w:hAnsi="Arial" w:cs="Arial"/>
          <w:sz w:val="20"/>
          <w:szCs w:val="20"/>
        </w:rPr>
      </w:pPr>
    </w:p>
    <w:p w14:paraId="281BBD9C" w14:textId="7E07862D" w:rsidR="006621AB" w:rsidRPr="0089180D" w:rsidRDefault="30F45C9A" w:rsidP="0CCD3BD0">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Reactietijd</w:t>
      </w:r>
      <w:r w:rsidRPr="0AA90690">
        <w:rPr>
          <w:rFonts w:ascii="Arial" w:eastAsia="Arial" w:hAnsi="Arial" w:cs="Arial"/>
          <w:sz w:val="20"/>
          <w:szCs w:val="20"/>
        </w:rPr>
        <w:t>: de tijd tussen Melding van een Bevinding, Incident of Probleem  en het moment dat gestart wordt met het oplossen c.q. beantwoorden van deze Bevinding, Incident of Probleem.</w:t>
      </w:r>
    </w:p>
    <w:p w14:paraId="6A278766" w14:textId="77777777" w:rsidR="00C95961" w:rsidRPr="0089180D" w:rsidRDefault="00C95961" w:rsidP="0CCD3BD0">
      <w:pPr>
        <w:pStyle w:val="Lijstalinea"/>
        <w:rPr>
          <w:rFonts w:ascii="Arial" w:eastAsia="Arial" w:hAnsi="Arial" w:cs="Arial"/>
          <w:sz w:val="20"/>
          <w:szCs w:val="20"/>
        </w:rPr>
      </w:pPr>
    </w:p>
    <w:p w14:paraId="4B45D6C6" w14:textId="31822DE5" w:rsidR="006621AB" w:rsidRPr="0089180D" w:rsidRDefault="30F45C9A" w:rsidP="0CCD3BD0">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Release(s)</w:t>
      </w:r>
      <w:r w:rsidRPr="0AA90690">
        <w:rPr>
          <w:rFonts w:ascii="Arial" w:eastAsia="Arial" w:hAnsi="Arial" w:cs="Arial"/>
          <w:sz w:val="20"/>
          <w:szCs w:val="20"/>
        </w:rPr>
        <w:t xml:space="preserve">: een verzameling van programmatuur, met inbegrip van de benodigde systeemprogrammatuur, datadefinities en tabelvullingen die als geheel zal  worden geaccepteerd. In een Release kunnen één of meerdere (Hot)Fix-es, wijzigingen of nieuwe (Major/minor) versies zijn verwerkt. </w:t>
      </w:r>
    </w:p>
    <w:p w14:paraId="67ADBC3C" w14:textId="77777777" w:rsidR="00C95961" w:rsidRPr="0089180D" w:rsidRDefault="00C95961" w:rsidP="0CCD3BD0">
      <w:pPr>
        <w:pStyle w:val="Lijstalinea"/>
        <w:rPr>
          <w:rFonts w:ascii="Arial" w:eastAsia="Arial" w:hAnsi="Arial" w:cs="Arial"/>
          <w:sz w:val="20"/>
          <w:szCs w:val="20"/>
        </w:rPr>
      </w:pPr>
    </w:p>
    <w:p w14:paraId="514D403F" w14:textId="51B9C179" w:rsidR="006621AB" w:rsidRPr="0089180D" w:rsidRDefault="30F45C9A" w:rsidP="0CCD3BD0">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Resultaat</w:t>
      </w:r>
      <w:r w:rsidRPr="0AA90690">
        <w:rPr>
          <w:rFonts w:ascii="Arial" w:eastAsia="Arial" w:hAnsi="Arial" w:cs="Arial"/>
          <w:sz w:val="20"/>
          <w:szCs w:val="20"/>
        </w:rPr>
        <w:t>: de van te voren door de Opdrachtgever en Opdrachtnemer overeengekomen (conform gewenste functionele- en niet</w:t>
      </w:r>
      <w:r w:rsidR="2F74914F" w:rsidRPr="0AA90690">
        <w:rPr>
          <w:rFonts w:ascii="Arial" w:eastAsia="Arial" w:hAnsi="Arial" w:cs="Arial"/>
          <w:sz w:val="20"/>
          <w:szCs w:val="20"/>
        </w:rPr>
        <w:t>-</w:t>
      </w:r>
      <w:r w:rsidRPr="0AA90690">
        <w:rPr>
          <w:rFonts w:ascii="Arial" w:eastAsia="Arial" w:hAnsi="Arial" w:cs="Arial"/>
          <w:sz w:val="20"/>
          <w:szCs w:val="20"/>
        </w:rPr>
        <w:t>functionele eisen en wensen) op te leveren Prestatie die door Opdrachtnemer onder deze Overeenkomst aan Opdrachtgever ter Acceptatie wordt aangeboden.</w:t>
      </w:r>
    </w:p>
    <w:p w14:paraId="4EC3092C" w14:textId="77777777" w:rsidR="00B05A9F" w:rsidRPr="0089180D" w:rsidRDefault="00B05A9F" w:rsidP="0CCD3BD0">
      <w:pPr>
        <w:pStyle w:val="Lijstalinea"/>
        <w:rPr>
          <w:rFonts w:ascii="Arial" w:eastAsia="Arial" w:hAnsi="Arial" w:cs="Arial"/>
          <w:sz w:val="20"/>
          <w:szCs w:val="20"/>
        </w:rPr>
      </w:pPr>
    </w:p>
    <w:p w14:paraId="588E5415" w14:textId="77777777" w:rsidR="004E4015" w:rsidRPr="0089180D" w:rsidRDefault="004E4015" w:rsidP="0CCD3BD0">
      <w:pPr>
        <w:pStyle w:val="Lijstalinea"/>
        <w:rPr>
          <w:rFonts w:ascii="Arial" w:eastAsia="Arial" w:hAnsi="Arial" w:cs="Arial"/>
          <w:sz w:val="20"/>
          <w:szCs w:val="20"/>
        </w:rPr>
      </w:pPr>
    </w:p>
    <w:p w14:paraId="32455B30" w14:textId="7917E8D9" w:rsidR="006621AB" w:rsidRPr="0089180D" w:rsidRDefault="30F45C9A" w:rsidP="0CCD3BD0">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Support</w:t>
      </w:r>
      <w:r w:rsidRPr="0AA90690">
        <w:rPr>
          <w:rFonts w:ascii="Arial" w:eastAsia="Arial" w:hAnsi="Arial" w:cs="Arial"/>
          <w:sz w:val="20"/>
          <w:szCs w:val="20"/>
        </w:rPr>
        <w:t xml:space="preserve">: alle onderstaande, door Opdrachtnemer, te verrichten activiteiten met </w:t>
      </w:r>
      <w:r w:rsidRPr="0AA90690">
        <w:rPr>
          <w:rFonts w:ascii="Arial" w:eastAsia="Arial" w:hAnsi="Arial" w:cs="Arial"/>
          <w:sz w:val="20"/>
          <w:szCs w:val="20"/>
          <w:lang w:val="nl"/>
        </w:rPr>
        <w:t xml:space="preserve">betrekking tot </w:t>
      </w:r>
      <w:r w:rsidR="431B20AA" w:rsidRPr="0AA90690">
        <w:rPr>
          <w:rFonts w:ascii="Arial" w:eastAsia="Arial" w:hAnsi="Arial" w:cs="Arial"/>
          <w:sz w:val="20"/>
          <w:szCs w:val="20"/>
        </w:rPr>
        <w:t xml:space="preserve">Poststromen </w:t>
      </w:r>
      <w:r w:rsidRPr="0AA90690">
        <w:rPr>
          <w:rFonts w:ascii="Arial" w:eastAsia="Arial" w:hAnsi="Arial" w:cs="Arial"/>
          <w:sz w:val="20"/>
          <w:szCs w:val="20"/>
          <w:lang w:val="nl"/>
        </w:rPr>
        <w:t>die nodig zijn:</w:t>
      </w:r>
    </w:p>
    <w:p w14:paraId="37F7F992" w14:textId="5D6EB028" w:rsidR="00F16192" w:rsidRPr="0089180D" w:rsidRDefault="00F16192" w:rsidP="0CCD3BD0">
      <w:pPr>
        <w:pStyle w:val="Lijstalinea"/>
        <w:numPr>
          <w:ilvl w:val="0"/>
          <w:numId w:val="31"/>
        </w:numPr>
        <w:rPr>
          <w:rFonts w:ascii="Arial" w:eastAsia="Arial" w:hAnsi="Arial" w:cs="Arial"/>
          <w:sz w:val="20"/>
          <w:szCs w:val="20"/>
          <w:lang w:val="nl"/>
        </w:rPr>
      </w:pPr>
      <w:r w:rsidRPr="0CCD3BD0">
        <w:rPr>
          <w:rFonts w:ascii="Arial" w:eastAsia="Arial" w:hAnsi="Arial" w:cs="Arial"/>
          <w:sz w:val="20"/>
          <w:szCs w:val="20"/>
          <w:lang w:val="nl"/>
        </w:rPr>
        <w:t>Incident-afhandeling;</w:t>
      </w:r>
    </w:p>
    <w:p w14:paraId="3F2E3593" w14:textId="20AAD862" w:rsidR="00F16192" w:rsidRPr="0089180D" w:rsidRDefault="00F16192" w:rsidP="0CCD3BD0">
      <w:pPr>
        <w:pStyle w:val="Lijstalinea"/>
        <w:numPr>
          <w:ilvl w:val="0"/>
          <w:numId w:val="31"/>
        </w:numPr>
        <w:rPr>
          <w:rFonts w:ascii="Arial" w:eastAsia="Arial" w:hAnsi="Arial" w:cs="Arial"/>
          <w:sz w:val="20"/>
          <w:szCs w:val="20"/>
          <w:lang w:val="nl"/>
        </w:rPr>
      </w:pPr>
      <w:r w:rsidRPr="0CCD3BD0">
        <w:rPr>
          <w:rFonts w:ascii="Arial" w:eastAsia="Arial" w:hAnsi="Arial" w:cs="Arial"/>
          <w:sz w:val="20"/>
          <w:szCs w:val="20"/>
          <w:lang w:val="nl"/>
        </w:rPr>
        <w:t>Leveren van gebruikersondersteuning;</w:t>
      </w:r>
    </w:p>
    <w:p w14:paraId="6ACA1294" w14:textId="477CD962" w:rsidR="00F16192" w:rsidRPr="0089180D" w:rsidRDefault="006E5E9E" w:rsidP="0CCD3BD0">
      <w:pPr>
        <w:pStyle w:val="Lijstalinea"/>
        <w:numPr>
          <w:ilvl w:val="0"/>
          <w:numId w:val="31"/>
        </w:numPr>
        <w:rPr>
          <w:rFonts w:ascii="Arial" w:eastAsia="Arial" w:hAnsi="Arial" w:cs="Arial"/>
          <w:sz w:val="20"/>
          <w:szCs w:val="20"/>
          <w:lang w:val="nl"/>
        </w:rPr>
      </w:pPr>
      <w:r w:rsidRPr="0CCD3BD0">
        <w:rPr>
          <w:rFonts w:ascii="Arial" w:eastAsia="Arial" w:hAnsi="Arial" w:cs="Arial"/>
          <w:sz w:val="20"/>
          <w:szCs w:val="20"/>
          <w:lang w:val="nl"/>
        </w:rPr>
        <w:t>M</w:t>
      </w:r>
      <w:r w:rsidR="00F16192" w:rsidRPr="0CCD3BD0">
        <w:rPr>
          <w:rFonts w:ascii="Arial" w:eastAsia="Arial" w:hAnsi="Arial" w:cs="Arial"/>
          <w:sz w:val="20"/>
          <w:szCs w:val="20"/>
          <w:lang w:val="nl"/>
        </w:rPr>
        <w:t xml:space="preserve">onitoring van </w:t>
      </w:r>
      <w:r w:rsidR="63CC7261" w:rsidRPr="0CCD3BD0">
        <w:rPr>
          <w:rFonts w:ascii="Arial" w:eastAsia="Arial" w:hAnsi="Arial" w:cs="Arial"/>
          <w:sz w:val="20"/>
          <w:szCs w:val="20"/>
        </w:rPr>
        <w:t>Poststromen</w:t>
      </w:r>
      <w:r w:rsidR="00D9040C" w:rsidRPr="0CCD3BD0">
        <w:rPr>
          <w:rFonts w:ascii="Arial" w:eastAsia="Arial" w:hAnsi="Arial" w:cs="Arial"/>
          <w:sz w:val="20"/>
          <w:szCs w:val="20"/>
          <w:lang w:val="nl"/>
        </w:rPr>
        <w:t>;</w:t>
      </w:r>
    </w:p>
    <w:p w14:paraId="6537B139" w14:textId="38D34F62" w:rsidR="00F16192" w:rsidRPr="0089180D" w:rsidRDefault="006E5E9E" w:rsidP="0CCD3BD0">
      <w:pPr>
        <w:pStyle w:val="Lijstalinea"/>
        <w:numPr>
          <w:ilvl w:val="0"/>
          <w:numId w:val="31"/>
        </w:numPr>
        <w:rPr>
          <w:rFonts w:ascii="Arial" w:eastAsia="Arial" w:hAnsi="Arial" w:cs="Arial"/>
          <w:sz w:val="20"/>
          <w:szCs w:val="20"/>
          <w:lang w:val="nl"/>
        </w:rPr>
      </w:pPr>
      <w:r w:rsidRPr="0CCD3BD0">
        <w:rPr>
          <w:rFonts w:ascii="Arial" w:eastAsia="Arial" w:hAnsi="Arial" w:cs="Arial"/>
          <w:sz w:val="20"/>
          <w:szCs w:val="20"/>
          <w:lang w:val="nl"/>
        </w:rPr>
        <w:t>O</w:t>
      </w:r>
      <w:r w:rsidR="00F16192" w:rsidRPr="0CCD3BD0">
        <w:rPr>
          <w:rFonts w:ascii="Arial" w:eastAsia="Arial" w:hAnsi="Arial" w:cs="Arial"/>
          <w:sz w:val="20"/>
          <w:szCs w:val="20"/>
          <w:lang w:val="nl"/>
        </w:rPr>
        <w:t>pleveren van SLA rapportage</w:t>
      </w:r>
      <w:r w:rsidR="00D9040C" w:rsidRPr="0CCD3BD0">
        <w:rPr>
          <w:rFonts w:ascii="Arial" w:eastAsia="Arial" w:hAnsi="Arial" w:cs="Arial"/>
          <w:sz w:val="20"/>
          <w:szCs w:val="20"/>
          <w:lang w:val="nl"/>
        </w:rPr>
        <w:t>;</w:t>
      </w:r>
    </w:p>
    <w:p w14:paraId="29C815C8" w14:textId="173574D1" w:rsidR="006621AB" w:rsidRPr="0089180D" w:rsidRDefault="00A616A4" w:rsidP="0CCD3BD0">
      <w:pPr>
        <w:pStyle w:val="Lijstalinea"/>
        <w:numPr>
          <w:ilvl w:val="0"/>
          <w:numId w:val="31"/>
        </w:numPr>
        <w:rPr>
          <w:rFonts w:ascii="Arial" w:eastAsia="Arial" w:hAnsi="Arial" w:cs="Arial"/>
          <w:sz w:val="20"/>
          <w:szCs w:val="20"/>
          <w:lang w:val="nl"/>
        </w:rPr>
      </w:pPr>
      <w:r w:rsidRPr="0CCD3BD0">
        <w:rPr>
          <w:rFonts w:ascii="Arial" w:eastAsia="Arial" w:hAnsi="Arial" w:cs="Arial"/>
          <w:sz w:val="20"/>
          <w:szCs w:val="20"/>
          <w:lang w:val="nl"/>
        </w:rPr>
        <w:t>A</w:t>
      </w:r>
      <w:r w:rsidR="00F16192" w:rsidRPr="0CCD3BD0">
        <w:rPr>
          <w:rFonts w:ascii="Arial" w:eastAsia="Arial" w:hAnsi="Arial" w:cs="Arial"/>
          <w:sz w:val="20"/>
          <w:szCs w:val="20"/>
          <w:lang w:val="nl"/>
        </w:rPr>
        <w:t>fstemming met de opdrachtgever mbt nieuwe releases</w:t>
      </w:r>
      <w:r w:rsidR="006621AB" w:rsidRPr="0CCD3BD0">
        <w:rPr>
          <w:rFonts w:ascii="Arial" w:eastAsia="Arial" w:hAnsi="Arial" w:cs="Arial"/>
          <w:sz w:val="20"/>
          <w:szCs w:val="20"/>
          <w:lang w:val="nl"/>
        </w:rPr>
        <w:t xml:space="preserve">. </w:t>
      </w:r>
    </w:p>
    <w:p w14:paraId="1D4CD4BA" w14:textId="77777777" w:rsidR="00B05A9F" w:rsidRPr="0089180D" w:rsidRDefault="00B05A9F" w:rsidP="0CCD3BD0">
      <w:pPr>
        <w:pStyle w:val="Lijstalinea"/>
        <w:rPr>
          <w:rFonts w:ascii="Arial" w:eastAsia="Arial" w:hAnsi="Arial" w:cs="Arial"/>
          <w:sz w:val="20"/>
          <w:szCs w:val="20"/>
        </w:rPr>
      </w:pPr>
    </w:p>
    <w:p w14:paraId="1D674E3B" w14:textId="7C6A2DDD" w:rsidR="003D17E9" w:rsidRDefault="30F45C9A" w:rsidP="00214C2B">
      <w:pPr>
        <w:pStyle w:val="Lijstalinea"/>
        <w:numPr>
          <w:ilvl w:val="0"/>
          <w:numId w:val="30"/>
        </w:numPr>
        <w:rPr>
          <w:rFonts w:ascii="Arial" w:eastAsia="Arial" w:hAnsi="Arial" w:cs="Arial"/>
          <w:sz w:val="20"/>
          <w:szCs w:val="20"/>
        </w:rPr>
      </w:pPr>
      <w:proofErr w:type="spellStart"/>
      <w:r w:rsidRPr="0AA90690">
        <w:rPr>
          <w:rFonts w:ascii="Arial" w:eastAsia="Arial" w:hAnsi="Arial" w:cs="Arial"/>
          <w:b/>
          <w:bCs/>
          <w:sz w:val="20"/>
          <w:szCs w:val="20"/>
        </w:rPr>
        <w:t>TenderNed</w:t>
      </w:r>
      <w:proofErr w:type="spellEnd"/>
      <w:r w:rsidRPr="0AA90690">
        <w:rPr>
          <w:rFonts w:ascii="Arial" w:eastAsia="Arial" w:hAnsi="Arial" w:cs="Arial"/>
          <w:sz w:val="20"/>
          <w:szCs w:val="20"/>
        </w:rPr>
        <w:t>:</w:t>
      </w:r>
      <w:r w:rsidR="7180AFDA" w:rsidRPr="0AA90690">
        <w:rPr>
          <w:rFonts w:ascii="Arial" w:eastAsia="Arial" w:hAnsi="Arial" w:cs="Arial"/>
          <w:sz w:val="20"/>
          <w:szCs w:val="20"/>
        </w:rPr>
        <w:t xml:space="preserve"> Het elektronisch hulpmiddel dat gebruikt wordt in deze aanbesteding.   </w:t>
      </w:r>
    </w:p>
    <w:p w14:paraId="7AC232F2" w14:textId="77777777" w:rsidR="00214C2B" w:rsidRPr="00214C2B" w:rsidRDefault="00214C2B" w:rsidP="00214C2B">
      <w:pPr>
        <w:pStyle w:val="Lijstalinea"/>
        <w:rPr>
          <w:rFonts w:ascii="Arial" w:eastAsia="Arial" w:hAnsi="Arial" w:cs="Arial"/>
          <w:sz w:val="20"/>
          <w:szCs w:val="20"/>
        </w:rPr>
      </w:pPr>
    </w:p>
    <w:p w14:paraId="04CFC82F" w14:textId="431BFEA6" w:rsidR="006621AB" w:rsidRPr="0089180D" w:rsidRDefault="30F45C9A" w:rsidP="0CCD3BD0">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Training</w:t>
      </w:r>
      <w:r w:rsidRPr="0AA90690">
        <w:rPr>
          <w:rFonts w:ascii="Arial" w:eastAsia="Arial" w:hAnsi="Arial" w:cs="Arial"/>
          <w:sz w:val="20"/>
          <w:szCs w:val="20"/>
        </w:rPr>
        <w:t>: (</w:t>
      </w:r>
      <w:proofErr w:type="spellStart"/>
      <w:r w:rsidRPr="0AA90690">
        <w:rPr>
          <w:rFonts w:ascii="Arial" w:eastAsia="Arial" w:hAnsi="Arial" w:cs="Arial"/>
          <w:sz w:val="20"/>
          <w:szCs w:val="20"/>
        </w:rPr>
        <w:t>On-line</w:t>
      </w:r>
      <w:proofErr w:type="spellEnd"/>
      <w:r w:rsidRPr="0AA90690">
        <w:rPr>
          <w:rFonts w:ascii="Arial" w:eastAsia="Arial" w:hAnsi="Arial" w:cs="Arial"/>
          <w:sz w:val="20"/>
          <w:szCs w:val="20"/>
        </w:rPr>
        <w:t xml:space="preserve">) Overdracht van technische en functionele kennis en kunde conform Bijlage A1 PVEW paragraaf </w:t>
      </w:r>
      <w:r w:rsidR="23D04B8B" w:rsidRPr="0AA90690">
        <w:rPr>
          <w:rFonts w:ascii="Arial" w:eastAsia="Arial" w:hAnsi="Arial" w:cs="Arial"/>
          <w:sz w:val="20"/>
          <w:szCs w:val="20"/>
        </w:rPr>
        <w:t>Poststromen</w:t>
      </w:r>
      <w:r w:rsidRPr="0AA90690">
        <w:rPr>
          <w:rFonts w:ascii="Arial" w:eastAsia="Arial" w:hAnsi="Arial" w:cs="Arial"/>
          <w:sz w:val="20"/>
          <w:szCs w:val="20"/>
        </w:rPr>
        <w:t>.</w:t>
      </w:r>
    </w:p>
    <w:p w14:paraId="3DD4CC62" w14:textId="77777777" w:rsidR="00CC2B63" w:rsidRPr="0089180D" w:rsidRDefault="00CC2B63" w:rsidP="0CCD3BD0">
      <w:pPr>
        <w:pStyle w:val="Lijstalinea"/>
        <w:rPr>
          <w:rFonts w:ascii="Arial" w:eastAsia="Arial" w:hAnsi="Arial" w:cs="Arial"/>
          <w:sz w:val="20"/>
          <w:szCs w:val="20"/>
        </w:rPr>
      </w:pPr>
    </w:p>
    <w:p w14:paraId="48340649" w14:textId="263959D2" w:rsidR="006621AB" w:rsidRPr="0089180D" w:rsidRDefault="30F45C9A" w:rsidP="0CCD3BD0">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t>Uitsluitingsgronden</w:t>
      </w:r>
      <w:r w:rsidRPr="0AA90690">
        <w:rPr>
          <w:rFonts w:ascii="Arial" w:eastAsia="Arial" w:hAnsi="Arial" w:cs="Arial"/>
          <w:sz w:val="20"/>
          <w:szCs w:val="20"/>
        </w:rPr>
        <w:t xml:space="preserve">: De verplichte gronden voor uitsluiting van een Inschrijver, zoals bedoeld in artikel 2.86 </w:t>
      </w:r>
      <w:proofErr w:type="spellStart"/>
      <w:r w:rsidRPr="0AA90690">
        <w:rPr>
          <w:rFonts w:ascii="Arial" w:eastAsia="Arial" w:hAnsi="Arial" w:cs="Arial"/>
          <w:sz w:val="20"/>
          <w:szCs w:val="20"/>
        </w:rPr>
        <w:t>Aw</w:t>
      </w:r>
      <w:proofErr w:type="spellEnd"/>
      <w:r w:rsidRPr="0AA90690">
        <w:rPr>
          <w:rFonts w:ascii="Arial" w:eastAsia="Arial" w:hAnsi="Arial" w:cs="Arial"/>
          <w:sz w:val="20"/>
          <w:szCs w:val="20"/>
        </w:rPr>
        <w:t xml:space="preserve">, en de door de Aanbestedende dienst gehanteerde facultatieve Uitsluitingsgronden zoals bedoeld in artikel 2.87 </w:t>
      </w:r>
      <w:proofErr w:type="spellStart"/>
      <w:r w:rsidRPr="0AA90690">
        <w:rPr>
          <w:rFonts w:ascii="Arial" w:eastAsia="Arial" w:hAnsi="Arial" w:cs="Arial"/>
          <w:sz w:val="20"/>
          <w:szCs w:val="20"/>
        </w:rPr>
        <w:t>Aw</w:t>
      </w:r>
      <w:proofErr w:type="spellEnd"/>
      <w:r w:rsidRPr="0AA90690">
        <w:rPr>
          <w:rFonts w:ascii="Arial" w:eastAsia="Arial" w:hAnsi="Arial" w:cs="Arial"/>
          <w:sz w:val="20"/>
          <w:szCs w:val="20"/>
        </w:rPr>
        <w:t>.</w:t>
      </w:r>
    </w:p>
    <w:p w14:paraId="08270A51" w14:textId="77777777" w:rsidR="00CC2B63" w:rsidRPr="0089180D" w:rsidRDefault="00CC2B63" w:rsidP="0CCD3BD0">
      <w:pPr>
        <w:pStyle w:val="Lijstalinea"/>
        <w:rPr>
          <w:rFonts w:ascii="Arial" w:eastAsia="Arial" w:hAnsi="Arial" w:cs="Arial"/>
          <w:sz w:val="20"/>
          <w:szCs w:val="20"/>
          <w:u w:val="single"/>
        </w:rPr>
      </w:pPr>
    </w:p>
    <w:p w14:paraId="45F4B965" w14:textId="55A08DF9" w:rsidR="006621AB" w:rsidRPr="0089180D" w:rsidRDefault="30F45C9A" w:rsidP="0CCD3BD0">
      <w:pPr>
        <w:pStyle w:val="Lijstalinea"/>
        <w:numPr>
          <w:ilvl w:val="0"/>
          <w:numId w:val="30"/>
        </w:numPr>
        <w:rPr>
          <w:rFonts w:ascii="Arial" w:eastAsia="Arial" w:hAnsi="Arial" w:cs="Arial"/>
          <w:sz w:val="20"/>
          <w:szCs w:val="20"/>
          <w:u w:val="single"/>
        </w:rPr>
      </w:pPr>
      <w:r w:rsidRPr="0AA90690">
        <w:rPr>
          <w:rFonts w:ascii="Arial" w:eastAsia="Arial" w:hAnsi="Arial" w:cs="Arial"/>
          <w:b/>
          <w:bCs/>
          <w:sz w:val="20"/>
          <w:szCs w:val="20"/>
        </w:rPr>
        <w:t>Uniform Europees Aanbestedingsdocument (UEA</w:t>
      </w:r>
      <w:r w:rsidRPr="0AA90690">
        <w:rPr>
          <w:rFonts w:ascii="Arial" w:eastAsia="Arial" w:hAnsi="Arial" w:cs="Arial"/>
          <w:sz w:val="20"/>
          <w:szCs w:val="20"/>
        </w:rPr>
        <w:t xml:space="preserve">): Het Uniform Europees Aanbestedingsdocument, die ondernemers en Aanbestedende diensten op grond van de AW 2012 verplicht moeten gebruiken voor (Europese) aanbestedingsprocedures en zoals bedoeld in artikel 2.84, eerste lid, Aanbestedingswet 2012. In de UEA geeft een Inschrijver o.a. aan of Uitsluitingsgronden op hem van toepassing zijn en of hij voldoet aan de in de aankondiging of in de Aanbestedingsdocumenten gestelde Geschiktheidseisen. </w:t>
      </w:r>
      <w:r w:rsidR="70FC7DB8" w:rsidRPr="0AA90690">
        <w:rPr>
          <w:rFonts w:ascii="Arial" w:eastAsia="Arial" w:hAnsi="Arial" w:cs="Arial"/>
          <w:sz w:val="20"/>
          <w:szCs w:val="20"/>
        </w:rPr>
        <w:t>(</w:t>
      </w:r>
      <w:r w:rsidRPr="0AA90690">
        <w:rPr>
          <w:rFonts w:ascii="Arial" w:eastAsia="Arial" w:hAnsi="Arial" w:cs="Arial"/>
          <w:sz w:val="20"/>
          <w:szCs w:val="20"/>
        </w:rPr>
        <w:t>Deze dient rechtmatig ondertekend te worden</w:t>
      </w:r>
      <w:r w:rsidR="58718BEE" w:rsidRPr="0AA90690">
        <w:rPr>
          <w:rFonts w:ascii="Arial" w:eastAsia="Arial" w:hAnsi="Arial" w:cs="Arial"/>
          <w:sz w:val="20"/>
          <w:szCs w:val="20"/>
        </w:rPr>
        <w:t xml:space="preserve"> in de aanbestedingsfase</w:t>
      </w:r>
      <w:r w:rsidR="293AD4B2" w:rsidRPr="0AA90690">
        <w:rPr>
          <w:rFonts w:ascii="Arial" w:eastAsia="Arial" w:hAnsi="Arial" w:cs="Arial"/>
          <w:sz w:val="20"/>
          <w:szCs w:val="20"/>
        </w:rPr>
        <w:t>)</w:t>
      </w:r>
      <w:r w:rsidR="58718BEE" w:rsidRPr="0AA90690">
        <w:rPr>
          <w:rFonts w:ascii="Arial" w:eastAsia="Arial" w:hAnsi="Arial" w:cs="Arial"/>
          <w:sz w:val="20"/>
          <w:szCs w:val="20"/>
        </w:rPr>
        <w:t>.</w:t>
      </w:r>
    </w:p>
    <w:p w14:paraId="5215652B" w14:textId="77777777" w:rsidR="008A1D6F" w:rsidRPr="0089180D" w:rsidRDefault="008A1D6F" w:rsidP="0CCD3BD0">
      <w:pPr>
        <w:pStyle w:val="Lijstalinea"/>
        <w:rPr>
          <w:rFonts w:ascii="Arial" w:eastAsia="Arial" w:hAnsi="Arial" w:cs="Arial"/>
          <w:sz w:val="20"/>
          <w:szCs w:val="20"/>
        </w:rPr>
      </w:pPr>
    </w:p>
    <w:p w14:paraId="3B09901D" w14:textId="03F65ED0" w:rsidR="006621AB" w:rsidRPr="0089180D" w:rsidRDefault="30F45C9A" w:rsidP="0CCD3BD0">
      <w:pPr>
        <w:pStyle w:val="Lijstalinea"/>
        <w:numPr>
          <w:ilvl w:val="0"/>
          <w:numId w:val="30"/>
        </w:numPr>
        <w:rPr>
          <w:rFonts w:ascii="Arial" w:eastAsia="Arial" w:hAnsi="Arial" w:cs="Arial"/>
          <w:sz w:val="20"/>
          <w:szCs w:val="20"/>
        </w:rPr>
      </w:pPr>
      <w:r w:rsidRPr="0AA90690">
        <w:rPr>
          <w:rFonts w:ascii="Arial" w:eastAsia="Arial" w:hAnsi="Arial" w:cs="Arial"/>
          <w:b/>
          <w:bCs/>
          <w:sz w:val="20"/>
          <w:szCs w:val="20"/>
        </w:rPr>
        <w:lastRenderedPageBreak/>
        <w:t>Werkdagen</w:t>
      </w:r>
      <w:r w:rsidRPr="0AA90690">
        <w:rPr>
          <w:rFonts w:ascii="Arial" w:eastAsia="Arial" w:hAnsi="Arial" w:cs="Arial"/>
          <w:sz w:val="20"/>
          <w:szCs w:val="20"/>
        </w:rPr>
        <w:t xml:space="preserve">: kalenderdagen behoudens weekenden, algemeen erkende feestdagen en voor personeel van de Opdrachtgever verplichte vrije dagen tussen vrije feestdagen.  Opdrachtgever kan eisen dat gedurende feestdagen en weekenden door Opdrachtnemer werkzaamheden worden verricht conform Werkdagen mits dit door de Opdrachtgever van tevoren is aangegeven. </w:t>
      </w:r>
    </w:p>
    <w:p w14:paraId="2EEE8F41" w14:textId="592788AB" w:rsidR="006621AB" w:rsidRPr="0089180D" w:rsidRDefault="30F45C9A" w:rsidP="0CCD3BD0">
      <w:pPr>
        <w:rPr>
          <w:rFonts w:ascii="Arial" w:eastAsia="Arial" w:hAnsi="Arial" w:cs="Arial"/>
          <w:sz w:val="20"/>
          <w:szCs w:val="20"/>
        </w:rPr>
      </w:pPr>
      <w:r w:rsidRPr="13BA5AFE">
        <w:rPr>
          <w:rFonts w:ascii="Arial" w:eastAsia="Arial" w:hAnsi="Arial" w:cs="Arial"/>
          <w:sz w:val="20"/>
          <w:szCs w:val="20"/>
        </w:rPr>
        <w:t xml:space="preserve">Verder zijn </w:t>
      </w:r>
      <w:r w:rsidR="74AC0E5B" w:rsidRPr="13BA5AFE">
        <w:rPr>
          <w:rFonts w:ascii="Arial" w:eastAsia="Arial" w:hAnsi="Arial" w:cs="Arial"/>
          <w:sz w:val="20"/>
          <w:szCs w:val="20"/>
        </w:rPr>
        <w:t xml:space="preserve">ook </w:t>
      </w:r>
      <w:r w:rsidRPr="13BA5AFE">
        <w:rPr>
          <w:rFonts w:ascii="Arial" w:eastAsia="Arial" w:hAnsi="Arial" w:cs="Arial"/>
          <w:sz w:val="20"/>
          <w:szCs w:val="20"/>
        </w:rPr>
        <w:t xml:space="preserve">de definities zoals zijn omschreven in artikel 1.1 </w:t>
      </w:r>
      <w:proofErr w:type="spellStart"/>
      <w:r w:rsidRPr="13BA5AFE">
        <w:rPr>
          <w:rFonts w:ascii="Arial" w:eastAsia="Arial" w:hAnsi="Arial" w:cs="Arial"/>
          <w:sz w:val="20"/>
          <w:szCs w:val="20"/>
        </w:rPr>
        <w:t>Aw</w:t>
      </w:r>
      <w:proofErr w:type="spellEnd"/>
      <w:r w:rsidRPr="13BA5AFE">
        <w:rPr>
          <w:rFonts w:ascii="Arial" w:eastAsia="Arial" w:hAnsi="Arial" w:cs="Arial"/>
          <w:sz w:val="20"/>
          <w:szCs w:val="20"/>
        </w:rPr>
        <w:t xml:space="preserve"> van toepassing.</w:t>
      </w:r>
    </w:p>
    <w:p w14:paraId="58FF7A64" w14:textId="0F9E9C47" w:rsidR="006621AB" w:rsidRPr="002C4762" w:rsidRDefault="006621AB" w:rsidP="0CCD3BD0"/>
    <w:sectPr w:rsidR="006621AB" w:rsidRPr="002C4762" w:rsidSect="001B3B58">
      <w:headerReference w:type="default" r:id="rId11"/>
      <w:footerReference w:type="default" r:id="rId12"/>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196FB" w14:textId="77777777" w:rsidR="0027475A" w:rsidRDefault="0027475A" w:rsidP="00C27FEF">
      <w:pPr>
        <w:spacing w:line="240" w:lineRule="auto"/>
      </w:pPr>
      <w:r>
        <w:separator/>
      </w:r>
    </w:p>
  </w:endnote>
  <w:endnote w:type="continuationSeparator" w:id="0">
    <w:p w14:paraId="15E1E864" w14:textId="77777777" w:rsidR="0027475A" w:rsidRDefault="0027475A" w:rsidP="00C27FEF">
      <w:pPr>
        <w:spacing w:line="240" w:lineRule="auto"/>
      </w:pPr>
      <w:r>
        <w:continuationSeparator/>
      </w:r>
    </w:p>
  </w:endnote>
  <w:endnote w:type="continuationNotice" w:id="1">
    <w:p w14:paraId="1F290805" w14:textId="77777777" w:rsidR="0027475A" w:rsidRDefault="002747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53658"/>
      <w:docPartObj>
        <w:docPartGallery w:val="Page Numbers (Bottom of Page)"/>
        <w:docPartUnique/>
      </w:docPartObj>
    </w:sdtPr>
    <w:sdtContent>
      <w:sdt>
        <w:sdtPr>
          <w:id w:val="-1769616900"/>
          <w:docPartObj>
            <w:docPartGallery w:val="Page Numbers (Top of Page)"/>
            <w:docPartUnique/>
          </w:docPartObj>
        </w:sdtPr>
        <w:sdtContent>
          <w:p w14:paraId="7FFD2519" w14:textId="0A0864D5" w:rsidR="00442D51" w:rsidRDefault="00442D51">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211CF45" w14:textId="77777777" w:rsidR="001B3B58" w:rsidRPr="001B3B58" w:rsidRDefault="001B3B58"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8D731" w14:textId="77777777" w:rsidR="0027475A" w:rsidRPr="00C27FEF" w:rsidRDefault="0027475A"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66C7D497" w14:textId="77777777" w:rsidR="0027475A" w:rsidRDefault="0027475A" w:rsidP="00C27FEF">
      <w:pPr>
        <w:spacing w:line="240" w:lineRule="auto"/>
      </w:pPr>
      <w:r>
        <w:continuationSeparator/>
      </w:r>
    </w:p>
  </w:footnote>
  <w:footnote w:type="continuationNotice" w:id="1">
    <w:p w14:paraId="25367A4F" w14:textId="77777777" w:rsidR="0027475A" w:rsidRDefault="002747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165ED" w14:textId="77777777" w:rsidR="001B3B58" w:rsidRDefault="001B3B58">
    <w:pPr>
      <w:pStyle w:val="Koptekst"/>
    </w:pPr>
  </w:p>
  <w:p w14:paraId="62A01228" w14:textId="77777777" w:rsidR="001B3B58" w:rsidRDefault="001B3B58">
    <w:pPr>
      <w:pStyle w:val="Koptekst"/>
    </w:pPr>
  </w:p>
  <w:p w14:paraId="31E5794D" w14:textId="77777777" w:rsidR="001B3B58" w:rsidRDefault="001B3B58">
    <w:pPr>
      <w:pStyle w:val="Koptekst"/>
    </w:pPr>
  </w:p>
  <w:p w14:paraId="08C98425" w14:textId="77777777" w:rsidR="001B3B58" w:rsidRDefault="001B3B58">
    <w:pPr>
      <w:pStyle w:val="Koptekst"/>
    </w:pPr>
    <w:r>
      <w:rPr>
        <w:noProof/>
        <w:lang w:eastAsia="nl-NL"/>
      </w:rPr>
      <w:drawing>
        <wp:anchor distT="0" distB="0" distL="114300" distR="114300" simplePos="0" relativeHeight="251658240" behindDoc="1" locked="0" layoutInCell="1" allowOverlap="1" wp14:anchorId="516662FD" wp14:editId="5FF06A30">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66D0"/>
    <w:multiLevelType w:val="hybridMultilevel"/>
    <w:tmpl w:val="66707022"/>
    <w:lvl w:ilvl="0" w:tplc="7B9EF5CE">
      <w:start w:val="28"/>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992957"/>
    <w:multiLevelType w:val="hybridMultilevel"/>
    <w:tmpl w:val="772C625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3E52E5"/>
    <w:multiLevelType w:val="hybridMultilevel"/>
    <w:tmpl w:val="ABCAE95E"/>
    <w:lvl w:ilvl="0" w:tplc="04130001">
      <w:start w:val="1"/>
      <w:numFmt w:val="bullet"/>
      <w:lvlText w:val=""/>
      <w:lvlJc w:val="left"/>
      <w:pPr>
        <w:ind w:left="2065" w:hanging="360"/>
      </w:pPr>
      <w:rPr>
        <w:rFonts w:ascii="Symbol" w:hAnsi="Symbol" w:hint="default"/>
      </w:rPr>
    </w:lvl>
    <w:lvl w:ilvl="1" w:tplc="04130003" w:tentative="1">
      <w:start w:val="1"/>
      <w:numFmt w:val="bullet"/>
      <w:lvlText w:val="o"/>
      <w:lvlJc w:val="left"/>
      <w:pPr>
        <w:ind w:left="2785" w:hanging="360"/>
      </w:pPr>
      <w:rPr>
        <w:rFonts w:ascii="Courier New" w:hAnsi="Courier New" w:cs="Courier New" w:hint="default"/>
      </w:rPr>
    </w:lvl>
    <w:lvl w:ilvl="2" w:tplc="04130005" w:tentative="1">
      <w:start w:val="1"/>
      <w:numFmt w:val="bullet"/>
      <w:lvlText w:val=""/>
      <w:lvlJc w:val="left"/>
      <w:pPr>
        <w:ind w:left="3505" w:hanging="360"/>
      </w:pPr>
      <w:rPr>
        <w:rFonts w:ascii="Wingdings" w:hAnsi="Wingdings" w:hint="default"/>
      </w:rPr>
    </w:lvl>
    <w:lvl w:ilvl="3" w:tplc="04130001" w:tentative="1">
      <w:start w:val="1"/>
      <w:numFmt w:val="bullet"/>
      <w:lvlText w:val=""/>
      <w:lvlJc w:val="left"/>
      <w:pPr>
        <w:ind w:left="4225" w:hanging="360"/>
      </w:pPr>
      <w:rPr>
        <w:rFonts w:ascii="Symbol" w:hAnsi="Symbol" w:hint="default"/>
      </w:rPr>
    </w:lvl>
    <w:lvl w:ilvl="4" w:tplc="04130003" w:tentative="1">
      <w:start w:val="1"/>
      <w:numFmt w:val="bullet"/>
      <w:lvlText w:val="o"/>
      <w:lvlJc w:val="left"/>
      <w:pPr>
        <w:ind w:left="4945" w:hanging="360"/>
      </w:pPr>
      <w:rPr>
        <w:rFonts w:ascii="Courier New" w:hAnsi="Courier New" w:cs="Courier New" w:hint="default"/>
      </w:rPr>
    </w:lvl>
    <w:lvl w:ilvl="5" w:tplc="04130005" w:tentative="1">
      <w:start w:val="1"/>
      <w:numFmt w:val="bullet"/>
      <w:lvlText w:val=""/>
      <w:lvlJc w:val="left"/>
      <w:pPr>
        <w:ind w:left="5665" w:hanging="360"/>
      </w:pPr>
      <w:rPr>
        <w:rFonts w:ascii="Wingdings" w:hAnsi="Wingdings" w:hint="default"/>
      </w:rPr>
    </w:lvl>
    <w:lvl w:ilvl="6" w:tplc="04130001" w:tentative="1">
      <w:start w:val="1"/>
      <w:numFmt w:val="bullet"/>
      <w:lvlText w:val=""/>
      <w:lvlJc w:val="left"/>
      <w:pPr>
        <w:ind w:left="6385" w:hanging="360"/>
      </w:pPr>
      <w:rPr>
        <w:rFonts w:ascii="Symbol" w:hAnsi="Symbol" w:hint="default"/>
      </w:rPr>
    </w:lvl>
    <w:lvl w:ilvl="7" w:tplc="04130003" w:tentative="1">
      <w:start w:val="1"/>
      <w:numFmt w:val="bullet"/>
      <w:lvlText w:val="o"/>
      <w:lvlJc w:val="left"/>
      <w:pPr>
        <w:ind w:left="7105" w:hanging="360"/>
      </w:pPr>
      <w:rPr>
        <w:rFonts w:ascii="Courier New" w:hAnsi="Courier New" w:cs="Courier New" w:hint="default"/>
      </w:rPr>
    </w:lvl>
    <w:lvl w:ilvl="8" w:tplc="04130005" w:tentative="1">
      <w:start w:val="1"/>
      <w:numFmt w:val="bullet"/>
      <w:lvlText w:val=""/>
      <w:lvlJc w:val="left"/>
      <w:pPr>
        <w:ind w:left="7825" w:hanging="360"/>
      </w:pPr>
      <w:rPr>
        <w:rFonts w:ascii="Wingdings" w:hAnsi="Wingdings" w:hint="default"/>
      </w:rPr>
    </w:lvl>
  </w:abstractNum>
  <w:abstractNum w:abstractNumId="3" w15:restartNumberingAfterBreak="0">
    <w:nsid w:val="2958461E"/>
    <w:multiLevelType w:val="hybridMultilevel"/>
    <w:tmpl w:val="7F22B0BC"/>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E950136"/>
    <w:multiLevelType w:val="multilevel"/>
    <w:tmpl w:val="85A69B10"/>
    <w:lvl w:ilvl="0">
      <w:start w:val="1"/>
      <w:numFmt w:val="decimal"/>
      <w:lvlText w:val="Artikel %1"/>
      <w:lvlJc w:val="left"/>
      <w:pPr>
        <w:tabs>
          <w:tab w:val="num" w:pos="854"/>
        </w:tabs>
        <w:ind w:left="854" w:hanging="570"/>
      </w:pPr>
      <w:rPr>
        <w:rFonts w:hint="default"/>
      </w:rPr>
    </w:lvl>
    <w:lvl w:ilvl="1">
      <w:start w:val="1"/>
      <w:numFmt w:val="decimal"/>
      <w:lvlText w:val="%1.%2"/>
      <w:lvlJc w:val="left"/>
      <w:pPr>
        <w:tabs>
          <w:tab w:val="num" w:pos="1705"/>
        </w:tabs>
        <w:ind w:left="1705"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F7219B9"/>
    <w:multiLevelType w:val="hybridMultilevel"/>
    <w:tmpl w:val="EE2A8A56"/>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E07C8F"/>
    <w:multiLevelType w:val="hybridMultilevel"/>
    <w:tmpl w:val="4CBEA86E"/>
    <w:lvl w:ilvl="0" w:tplc="FFFFFFFF">
      <w:start w:val="1"/>
      <w:numFmt w:val="decimal"/>
      <w:lvlText w:val="%1."/>
      <w:lvlJc w:val="left"/>
      <w:pPr>
        <w:ind w:left="720" w:hanging="360"/>
      </w:pPr>
      <w:rPr>
        <w:rFonts w:hint="default"/>
      </w:rPr>
    </w:lvl>
    <w:lvl w:ilvl="1" w:tplc="0413000F">
      <w:start w:val="1"/>
      <w:numFmt w:val="decimal"/>
      <w:lvlText w:val="%2."/>
      <w:lvlJc w:val="left"/>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8A9720B"/>
    <w:multiLevelType w:val="hybridMultilevel"/>
    <w:tmpl w:val="C80890AC"/>
    <w:lvl w:ilvl="0" w:tplc="0413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13"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4" w15:restartNumberingAfterBreak="0">
    <w:nsid w:val="7F134D57"/>
    <w:multiLevelType w:val="hybridMultilevel"/>
    <w:tmpl w:val="8FB6D110"/>
    <w:lvl w:ilvl="0" w:tplc="F23C789C">
      <w:numFmt w:val="bullet"/>
      <w:lvlText w:val="-"/>
      <w:lvlJc w:val="left"/>
      <w:pPr>
        <w:ind w:left="6385" w:hanging="360"/>
      </w:pPr>
      <w:rPr>
        <w:rFonts w:ascii="Arial" w:eastAsia="Times New Roman" w:hAnsi="Arial" w:cs="Arial" w:hint="default"/>
      </w:rPr>
    </w:lvl>
    <w:lvl w:ilvl="1" w:tplc="04130003" w:tentative="1">
      <w:start w:val="1"/>
      <w:numFmt w:val="bullet"/>
      <w:lvlText w:val="o"/>
      <w:lvlJc w:val="left"/>
      <w:pPr>
        <w:ind w:left="7105" w:hanging="360"/>
      </w:pPr>
      <w:rPr>
        <w:rFonts w:ascii="Courier New" w:hAnsi="Courier New" w:cs="Courier New" w:hint="default"/>
      </w:rPr>
    </w:lvl>
    <w:lvl w:ilvl="2" w:tplc="04130005" w:tentative="1">
      <w:start w:val="1"/>
      <w:numFmt w:val="bullet"/>
      <w:lvlText w:val=""/>
      <w:lvlJc w:val="left"/>
      <w:pPr>
        <w:ind w:left="7825" w:hanging="360"/>
      </w:pPr>
      <w:rPr>
        <w:rFonts w:ascii="Wingdings" w:hAnsi="Wingdings" w:hint="default"/>
      </w:rPr>
    </w:lvl>
    <w:lvl w:ilvl="3" w:tplc="04130001" w:tentative="1">
      <w:start w:val="1"/>
      <w:numFmt w:val="bullet"/>
      <w:lvlText w:val=""/>
      <w:lvlJc w:val="left"/>
      <w:pPr>
        <w:ind w:left="8545" w:hanging="360"/>
      </w:pPr>
      <w:rPr>
        <w:rFonts w:ascii="Symbol" w:hAnsi="Symbol" w:hint="default"/>
      </w:rPr>
    </w:lvl>
    <w:lvl w:ilvl="4" w:tplc="04130003" w:tentative="1">
      <w:start w:val="1"/>
      <w:numFmt w:val="bullet"/>
      <w:lvlText w:val="o"/>
      <w:lvlJc w:val="left"/>
      <w:pPr>
        <w:ind w:left="9265" w:hanging="360"/>
      </w:pPr>
      <w:rPr>
        <w:rFonts w:ascii="Courier New" w:hAnsi="Courier New" w:cs="Courier New" w:hint="default"/>
      </w:rPr>
    </w:lvl>
    <w:lvl w:ilvl="5" w:tplc="04130005" w:tentative="1">
      <w:start w:val="1"/>
      <w:numFmt w:val="bullet"/>
      <w:lvlText w:val=""/>
      <w:lvlJc w:val="left"/>
      <w:pPr>
        <w:ind w:left="9985" w:hanging="360"/>
      </w:pPr>
      <w:rPr>
        <w:rFonts w:ascii="Wingdings" w:hAnsi="Wingdings" w:hint="default"/>
      </w:rPr>
    </w:lvl>
    <w:lvl w:ilvl="6" w:tplc="04130001" w:tentative="1">
      <w:start w:val="1"/>
      <w:numFmt w:val="bullet"/>
      <w:lvlText w:val=""/>
      <w:lvlJc w:val="left"/>
      <w:pPr>
        <w:ind w:left="10705" w:hanging="360"/>
      </w:pPr>
      <w:rPr>
        <w:rFonts w:ascii="Symbol" w:hAnsi="Symbol" w:hint="default"/>
      </w:rPr>
    </w:lvl>
    <w:lvl w:ilvl="7" w:tplc="04130003" w:tentative="1">
      <w:start w:val="1"/>
      <w:numFmt w:val="bullet"/>
      <w:lvlText w:val="o"/>
      <w:lvlJc w:val="left"/>
      <w:pPr>
        <w:ind w:left="11425" w:hanging="360"/>
      </w:pPr>
      <w:rPr>
        <w:rFonts w:ascii="Courier New" w:hAnsi="Courier New" w:cs="Courier New" w:hint="default"/>
      </w:rPr>
    </w:lvl>
    <w:lvl w:ilvl="8" w:tplc="04130005" w:tentative="1">
      <w:start w:val="1"/>
      <w:numFmt w:val="bullet"/>
      <w:lvlText w:val=""/>
      <w:lvlJc w:val="left"/>
      <w:pPr>
        <w:ind w:left="12145" w:hanging="360"/>
      </w:pPr>
      <w:rPr>
        <w:rFonts w:ascii="Wingdings" w:hAnsi="Wingdings" w:hint="default"/>
      </w:rPr>
    </w:lvl>
  </w:abstractNum>
  <w:num w:numId="1" w16cid:durableId="199897076">
    <w:abstractNumId w:val="13"/>
  </w:num>
  <w:num w:numId="2" w16cid:durableId="1135370296">
    <w:abstractNumId w:val="13"/>
  </w:num>
  <w:num w:numId="3" w16cid:durableId="1040783766">
    <w:abstractNumId w:val="13"/>
  </w:num>
  <w:num w:numId="4" w16cid:durableId="2068382621">
    <w:abstractNumId w:val="13"/>
  </w:num>
  <w:num w:numId="5" w16cid:durableId="483355154">
    <w:abstractNumId w:val="8"/>
  </w:num>
  <w:num w:numId="6" w16cid:durableId="1268000708">
    <w:abstractNumId w:val="12"/>
  </w:num>
  <w:num w:numId="7" w16cid:durableId="309598641">
    <w:abstractNumId w:val="11"/>
  </w:num>
  <w:num w:numId="8" w16cid:durableId="913512381">
    <w:abstractNumId w:val="4"/>
  </w:num>
  <w:num w:numId="9" w16cid:durableId="1002582832">
    <w:abstractNumId w:val="11"/>
  </w:num>
  <w:num w:numId="10" w16cid:durableId="222908173">
    <w:abstractNumId w:val="12"/>
  </w:num>
  <w:num w:numId="11" w16cid:durableId="1382629657">
    <w:abstractNumId w:val="4"/>
  </w:num>
  <w:num w:numId="12" w16cid:durableId="1688292149">
    <w:abstractNumId w:val="8"/>
  </w:num>
  <w:num w:numId="13" w16cid:durableId="565721272">
    <w:abstractNumId w:val="5"/>
  </w:num>
  <w:num w:numId="14" w16cid:durableId="780420658">
    <w:abstractNumId w:val="5"/>
  </w:num>
  <w:num w:numId="15" w16cid:durableId="2009092619">
    <w:abstractNumId w:val="6"/>
  </w:num>
  <w:num w:numId="16" w16cid:durableId="526332308">
    <w:abstractNumId w:val="14"/>
  </w:num>
  <w:num w:numId="17" w16cid:durableId="1902250484">
    <w:abstractNumId w:val="1"/>
  </w:num>
  <w:num w:numId="18" w16cid:durableId="1630742024">
    <w:abstractNumId w:val="9"/>
  </w:num>
  <w:num w:numId="19" w16cid:durableId="117572438">
    <w:abstractNumId w:val="13"/>
  </w:num>
  <w:num w:numId="20" w16cid:durableId="1767847836">
    <w:abstractNumId w:val="13"/>
  </w:num>
  <w:num w:numId="21" w16cid:durableId="847797088">
    <w:abstractNumId w:val="13"/>
  </w:num>
  <w:num w:numId="22" w16cid:durableId="2121411399">
    <w:abstractNumId w:val="13"/>
  </w:num>
  <w:num w:numId="23" w16cid:durableId="1082221237">
    <w:abstractNumId w:val="13"/>
  </w:num>
  <w:num w:numId="24" w16cid:durableId="198395720">
    <w:abstractNumId w:val="13"/>
  </w:num>
  <w:num w:numId="25" w16cid:durableId="1632396039">
    <w:abstractNumId w:val="13"/>
  </w:num>
  <w:num w:numId="26" w16cid:durableId="1861815738">
    <w:abstractNumId w:val="13"/>
  </w:num>
  <w:num w:numId="27" w16cid:durableId="787354827">
    <w:abstractNumId w:val="2"/>
  </w:num>
  <w:num w:numId="28" w16cid:durableId="411047303">
    <w:abstractNumId w:val="13"/>
  </w:num>
  <w:num w:numId="29" w16cid:durableId="412580827">
    <w:abstractNumId w:val="3"/>
  </w:num>
  <w:num w:numId="30" w16cid:durableId="2043818334">
    <w:abstractNumId w:val="7"/>
  </w:num>
  <w:num w:numId="31" w16cid:durableId="107941449">
    <w:abstractNumId w:val="10"/>
  </w:num>
  <w:num w:numId="32" w16cid:durableId="169249319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attachedTemplate r:id="rId1"/>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6621AB"/>
    <w:rsid w:val="00001E5A"/>
    <w:rsid w:val="00003557"/>
    <w:rsid w:val="0001218B"/>
    <w:rsid w:val="00014128"/>
    <w:rsid w:val="00015D28"/>
    <w:rsid w:val="00017F2B"/>
    <w:rsid w:val="000221E4"/>
    <w:rsid w:val="000237EB"/>
    <w:rsid w:val="00025B64"/>
    <w:rsid w:val="00026304"/>
    <w:rsid w:val="00026336"/>
    <w:rsid w:val="000268E7"/>
    <w:rsid w:val="00040C8E"/>
    <w:rsid w:val="00046D36"/>
    <w:rsid w:val="00047000"/>
    <w:rsid w:val="0005004F"/>
    <w:rsid w:val="00067A34"/>
    <w:rsid w:val="00071669"/>
    <w:rsid w:val="00071957"/>
    <w:rsid w:val="00072EF7"/>
    <w:rsid w:val="00083B6F"/>
    <w:rsid w:val="000876D8"/>
    <w:rsid w:val="000A1249"/>
    <w:rsid w:val="000B099A"/>
    <w:rsid w:val="000B2BAA"/>
    <w:rsid w:val="000B5C61"/>
    <w:rsid w:val="000C0E39"/>
    <w:rsid w:val="000C0FC9"/>
    <w:rsid w:val="000C1D88"/>
    <w:rsid w:val="000C7FB2"/>
    <w:rsid w:val="000D090F"/>
    <w:rsid w:val="000E1487"/>
    <w:rsid w:val="000E16EC"/>
    <w:rsid w:val="000E5088"/>
    <w:rsid w:val="000E6390"/>
    <w:rsid w:val="000F1E56"/>
    <w:rsid w:val="000F531C"/>
    <w:rsid w:val="00103533"/>
    <w:rsid w:val="00106C68"/>
    <w:rsid w:val="00107567"/>
    <w:rsid w:val="00107875"/>
    <w:rsid w:val="00112FA1"/>
    <w:rsid w:val="00121198"/>
    <w:rsid w:val="001230AE"/>
    <w:rsid w:val="001237D5"/>
    <w:rsid w:val="00123C63"/>
    <w:rsid w:val="0013137C"/>
    <w:rsid w:val="00133D86"/>
    <w:rsid w:val="00137191"/>
    <w:rsid w:val="00140A77"/>
    <w:rsid w:val="00141827"/>
    <w:rsid w:val="00143E24"/>
    <w:rsid w:val="00143E52"/>
    <w:rsid w:val="00146602"/>
    <w:rsid w:val="001471A1"/>
    <w:rsid w:val="00153845"/>
    <w:rsid w:val="00154055"/>
    <w:rsid w:val="001551B3"/>
    <w:rsid w:val="001564E5"/>
    <w:rsid w:val="0016197B"/>
    <w:rsid w:val="00165FC7"/>
    <w:rsid w:val="00173C00"/>
    <w:rsid w:val="0018323D"/>
    <w:rsid w:val="001873EA"/>
    <w:rsid w:val="00187EC6"/>
    <w:rsid w:val="00192A14"/>
    <w:rsid w:val="00194C8A"/>
    <w:rsid w:val="00194E65"/>
    <w:rsid w:val="001A0017"/>
    <w:rsid w:val="001A0F0E"/>
    <w:rsid w:val="001A0F88"/>
    <w:rsid w:val="001A15FF"/>
    <w:rsid w:val="001A1ECC"/>
    <w:rsid w:val="001A273E"/>
    <w:rsid w:val="001A34BD"/>
    <w:rsid w:val="001A6DE0"/>
    <w:rsid w:val="001B3A83"/>
    <w:rsid w:val="001B3B58"/>
    <w:rsid w:val="001B71C4"/>
    <w:rsid w:val="001C0A3E"/>
    <w:rsid w:val="001C1023"/>
    <w:rsid w:val="001C1DA6"/>
    <w:rsid w:val="001C1F6E"/>
    <w:rsid w:val="001C212B"/>
    <w:rsid w:val="001C25EE"/>
    <w:rsid w:val="001D4A47"/>
    <w:rsid w:val="001E045A"/>
    <w:rsid w:val="001E0B30"/>
    <w:rsid w:val="001E3A0F"/>
    <w:rsid w:val="001F0913"/>
    <w:rsid w:val="001F648A"/>
    <w:rsid w:val="001F69FF"/>
    <w:rsid w:val="001F7D74"/>
    <w:rsid w:val="00200786"/>
    <w:rsid w:val="00200BE1"/>
    <w:rsid w:val="00207728"/>
    <w:rsid w:val="00211E88"/>
    <w:rsid w:val="0021224C"/>
    <w:rsid w:val="00214C2B"/>
    <w:rsid w:val="00217EE2"/>
    <w:rsid w:val="002229E0"/>
    <w:rsid w:val="00227280"/>
    <w:rsid w:val="00231362"/>
    <w:rsid w:val="00232354"/>
    <w:rsid w:val="00235AD9"/>
    <w:rsid w:val="0023631B"/>
    <w:rsid w:val="00246356"/>
    <w:rsid w:val="0025059D"/>
    <w:rsid w:val="002522C7"/>
    <w:rsid w:val="00252392"/>
    <w:rsid w:val="00255948"/>
    <w:rsid w:val="00257397"/>
    <w:rsid w:val="0026394F"/>
    <w:rsid w:val="00267307"/>
    <w:rsid w:val="00270E6B"/>
    <w:rsid w:val="0027475A"/>
    <w:rsid w:val="00274AE4"/>
    <w:rsid w:val="0028030F"/>
    <w:rsid w:val="00281913"/>
    <w:rsid w:val="00284224"/>
    <w:rsid w:val="00290170"/>
    <w:rsid w:val="002A08CA"/>
    <w:rsid w:val="002A19BA"/>
    <w:rsid w:val="002A4ED0"/>
    <w:rsid w:val="002A7C8E"/>
    <w:rsid w:val="002A7F60"/>
    <w:rsid w:val="002B20DA"/>
    <w:rsid w:val="002C3E17"/>
    <w:rsid w:val="002C4762"/>
    <w:rsid w:val="002C4F5A"/>
    <w:rsid w:val="002C62C0"/>
    <w:rsid w:val="002C7F25"/>
    <w:rsid w:val="002D3E03"/>
    <w:rsid w:val="002D79E6"/>
    <w:rsid w:val="002E3835"/>
    <w:rsid w:val="002E5464"/>
    <w:rsid w:val="002E54F8"/>
    <w:rsid w:val="002F1C15"/>
    <w:rsid w:val="002F253A"/>
    <w:rsid w:val="002F2C5B"/>
    <w:rsid w:val="002F3B3F"/>
    <w:rsid w:val="002F4883"/>
    <w:rsid w:val="00307643"/>
    <w:rsid w:val="0031041C"/>
    <w:rsid w:val="003179FB"/>
    <w:rsid w:val="003216B3"/>
    <w:rsid w:val="00321BCD"/>
    <w:rsid w:val="003233D7"/>
    <w:rsid w:val="00326DEC"/>
    <w:rsid w:val="00327556"/>
    <w:rsid w:val="003342AF"/>
    <w:rsid w:val="003357AC"/>
    <w:rsid w:val="00337AB3"/>
    <w:rsid w:val="0034531E"/>
    <w:rsid w:val="003470DB"/>
    <w:rsid w:val="00347B05"/>
    <w:rsid w:val="003568E0"/>
    <w:rsid w:val="00357F38"/>
    <w:rsid w:val="00362F65"/>
    <w:rsid w:val="003652B0"/>
    <w:rsid w:val="00367E84"/>
    <w:rsid w:val="00372784"/>
    <w:rsid w:val="0037726A"/>
    <w:rsid w:val="00380F7F"/>
    <w:rsid w:val="00380FF7"/>
    <w:rsid w:val="00385CAD"/>
    <w:rsid w:val="003868E2"/>
    <w:rsid w:val="00392B80"/>
    <w:rsid w:val="003942D9"/>
    <w:rsid w:val="003945F8"/>
    <w:rsid w:val="003A6203"/>
    <w:rsid w:val="003A78C0"/>
    <w:rsid w:val="003B158C"/>
    <w:rsid w:val="003B18B0"/>
    <w:rsid w:val="003B3C2A"/>
    <w:rsid w:val="003C0B4E"/>
    <w:rsid w:val="003C94A4"/>
    <w:rsid w:val="003D0B21"/>
    <w:rsid w:val="003D17E9"/>
    <w:rsid w:val="003D3B2C"/>
    <w:rsid w:val="003D4620"/>
    <w:rsid w:val="003E1438"/>
    <w:rsid w:val="003E4524"/>
    <w:rsid w:val="003F2925"/>
    <w:rsid w:val="003F3FEF"/>
    <w:rsid w:val="003F60C0"/>
    <w:rsid w:val="00403C38"/>
    <w:rsid w:val="00405601"/>
    <w:rsid w:val="00411BCE"/>
    <w:rsid w:val="004126BE"/>
    <w:rsid w:val="00414217"/>
    <w:rsid w:val="004151E8"/>
    <w:rsid w:val="00420957"/>
    <w:rsid w:val="00420B41"/>
    <w:rsid w:val="004240BF"/>
    <w:rsid w:val="004273AA"/>
    <w:rsid w:val="0042767A"/>
    <w:rsid w:val="00432484"/>
    <w:rsid w:val="00433708"/>
    <w:rsid w:val="00434415"/>
    <w:rsid w:val="004356BD"/>
    <w:rsid w:val="004361CB"/>
    <w:rsid w:val="00442D51"/>
    <w:rsid w:val="00447363"/>
    <w:rsid w:val="004475EB"/>
    <w:rsid w:val="00454642"/>
    <w:rsid w:val="00460629"/>
    <w:rsid w:val="00461BAE"/>
    <w:rsid w:val="0047256D"/>
    <w:rsid w:val="00472F66"/>
    <w:rsid w:val="004756DC"/>
    <w:rsid w:val="0047666B"/>
    <w:rsid w:val="004846A6"/>
    <w:rsid w:val="00484DB7"/>
    <w:rsid w:val="00487E6C"/>
    <w:rsid w:val="0049033E"/>
    <w:rsid w:val="004976B7"/>
    <w:rsid w:val="004A357F"/>
    <w:rsid w:val="004A4173"/>
    <w:rsid w:val="004A51A4"/>
    <w:rsid w:val="004A5C76"/>
    <w:rsid w:val="004A6D88"/>
    <w:rsid w:val="004A6E80"/>
    <w:rsid w:val="004B0FCE"/>
    <w:rsid w:val="004B172D"/>
    <w:rsid w:val="004B6006"/>
    <w:rsid w:val="004B67E5"/>
    <w:rsid w:val="004C5F1D"/>
    <w:rsid w:val="004E2219"/>
    <w:rsid w:val="004E4015"/>
    <w:rsid w:val="004E6721"/>
    <w:rsid w:val="004E77BA"/>
    <w:rsid w:val="004F0712"/>
    <w:rsid w:val="004F1AE6"/>
    <w:rsid w:val="00501B37"/>
    <w:rsid w:val="00502326"/>
    <w:rsid w:val="00503302"/>
    <w:rsid w:val="00503F8C"/>
    <w:rsid w:val="0050709E"/>
    <w:rsid w:val="00513037"/>
    <w:rsid w:val="00517534"/>
    <w:rsid w:val="00517584"/>
    <w:rsid w:val="00520D80"/>
    <w:rsid w:val="00520EFE"/>
    <w:rsid w:val="00521230"/>
    <w:rsid w:val="0052436F"/>
    <w:rsid w:val="005265C5"/>
    <w:rsid w:val="00532385"/>
    <w:rsid w:val="005328F0"/>
    <w:rsid w:val="005350C7"/>
    <w:rsid w:val="0053599A"/>
    <w:rsid w:val="00536DAC"/>
    <w:rsid w:val="005465CD"/>
    <w:rsid w:val="00546AAE"/>
    <w:rsid w:val="005520AA"/>
    <w:rsid w:val="00560AD3"/>
    <w:rsid w:val="0056404C"/>
    <w:rsid w:val="005706A5"/>
    <w:rsid w:val="00570B8B"/>
    <w:rsid w:val="005766F3"/>
    <w:rsid w:val="00583D31"/>
    <w:rsid w:val="00587AFA"/>
    <w:rsid w:val="0059191A"/>
    <w:rsid w:val="00594F8F"/>
    <w:rsid w:val="005A02C5"/>
    <w:rsid w:val="005A0355"/>
    <w:rsid w:val="005A0566"/>
    <w:rsid w:val="005A11D0"/>
    <w:rsid w:val="005A3681"/>
    <w:rsid w:val="005A709A"/>
    <w:rsid w:val="005A7223"/>
    <w:rsid w:val="005B05B4"/>
    <w:rsid w:val="005B1955"/>
    <w:rsid w:val="005B2C10"/>
    <w:rsid w:val="005B59D8"/>
    <w:rsid w:val="005B6E9A"/>
    <w:rsid w:val="005C0C55"/>
    <w:rsid w:val="005C2968"/>
    <w:rsid w:val="005C3FDA"/>
    <w:rsid w:val="005C686F"/>
    <w:rsid w:val="005D3968"/>
    <w:rsid w:val="005D487C"/>
    <w:rsid w:val="005D515C"/>
    <w:rsid w:val="005E18E5"/>
    <w:rsid w:val="005E22FC"/>
    <w:rsid w:val="005E522C"/>
    <w:rsid w:val="005E53F4"/>
    <w:rsid w:val="005E5FB3"/>
    <w:rsid w:val="005E72A0"/>
    <w:rsid w:val="005E7CB8"/>
    <w:rsid w:val="005F0B40"/>
    <w:rsid w:val="005F106A"/>
    <w:rsid w:val="005F1AB4"/>
    <w:rsid w:val="005F32AF"/>
    <w:rsid w:val="005F3CD0"/>
    <w:rsid w:val="005F476E"/>
    <w:rsid w:val="005F60A6"/>
    <w:rsid w:val="00603A21"/>
    <w:rsid w:val="0060530B"/>
    <w:rsid w:val="006056DB"/>
    <w:rsid w:val="006068B1"/>
    <w:rsid w:val="00610E02"/>
    <w:rsid w:val="00622840"/>
    <w:rsid w:val="00623057"/>
    <w:rsid w:val="00626F23"/>
    <w:rsid w:val="00636627"/>
    <w:rsid w:val="00642066"/>
    <w:rsid w:val="0064696F"/>
    <w:rsid w:val="00660C8D"/>
    <w:rsid w:val="006617C2"/>
    <w:rsid w:val="00661845"/>
    <w:rsid w:val="006621AB"/>
    <w:rsid w:val="00662F95"/>
    <w:rsid w:val="006648B2"/>
    <w:rsid w:val="0067429F"/>
    <w:rsid w:val="00676340"/>
    <w:rsid w:val="006807DF"/>
    <w:rsid w:val="00683036"/>
    <w:rsid w:val="00683E85"/>
    <w:rsid w:val="00684DC1"/>
    <w:rsid w:val="00686D64"/>
    <w:rsid w:val="00687D96"/>
    <w:rsid w:val="00694741"/>
    <w:rsid w:val="00695342"/>
    <w:rsid w:val="006A4A00"/>
    <w:rsid w:val="006B1BF5"/>
    <w:rsid w:val="006B2523"/>
    <w:rsid w:val="006C09E5"/>
    <w:rsid w:val="006C5838"/>
    <w:rsid w:val="006C678D"/>
    <w:rsid w:val="006C7732"/>
    <w:rsid w:val="006D5E4E"/>
    <w:rsid w:val="006D5E6A"/>
    <w:rsid w:val="006D7868"/>
    <w:rsid w:val="006E0C57"/>
    <w:rsid w:val="006E1F2F"/>
    <w:rsid w:val="006E2260"/>
    <w:rsid w:val="006E3D8B"/>
    <w:rsid w:val="006E4091"/>
    <w:rsid w:val="006E4553"/>
    <w:rsid w:val="006E4B2B"/>
    <w:rsid w:val="006E5DD9"/>
    <w:rsid w:val="006E5E9E"/>
    <w:rsid w:val="006E6636"/>
    <w:rsid w:val="006E6D19"/>
    <w:rsid w:val="006E7ECC"/>
    <w:rsid w:val="006F6924"/>
    <w:rsid w:val="006F7341"/>
    <w:rsid w:val="00700B43"/>
    <w:rsid w:val="00701618"/>
    <w:rsid w:val="0070272D"/>
    <w:rsid w:val="007028AF"/>
    <w:rsid w:val="007053AA"/>
    <w:rsid w:val="00712176"/>
    <w:rsid w:val="007200CE"/>
    <w:rsid w:val="00720958"/>
    <w:rsid w:val="00722AC6"/>
    <w:rsid w:val="00724ED8"/>
    <w:rsid w:val="007262C9"/>
    <w:rsid w:val="00731516"/>
    <w:rsid w:val="00733293"/>
    <w:rsid w:val="00734714"/>
    <w:rsid w:val="00734D94"/>
    <w:rsid w:val="00737AD7"/>
    <w:rsid w:val="00743E02"/>
    <w:rsid w:val="00745979"/>
    <w:rsid w:val="007469C9"/>
    <w:rsid w:val="00747427"/>
    <w:rsid w:val="00750199"/>
    <w:rsid w:val="00753FC4"/>
    <w:rsid w:val="007555BF"/>
    <w:rsid w:val="00757DAE"/>
    <w:rsid w:val="00760DBB"/>
    <w:rsid w:val="00761A4C"/>
    <w:rsid w:val="007627EC"/>
    <w:rsid w:val="00763FE0"/>
    <w:rsid w:val="00764109"/>
    <w:rsid w:val="00765D71"/>
    <w:rsid w:val="00766452"/>
    <w:rsid w:val="00772A30"/>
    <w:rsid w:val="007741D4"/>
    <w:rsid w:val="00774D98"/>
    <w:rsid w:val="00774DE7"/>
    <w:rsid w:val="0077667F"/>
    <w:rsid w:val="00781750"/>
    <w:rsid w:val="0078470A"/>
    <w:rsid w:val="007A594F"/>
    <w:rsid w:val="007A5FD5"/>
    <w:rsid w:val="007B2221"/>
    <w:rsid w:val="007B7462"/>
    <w:rsid w:val="007B7DF3"/>
    <w:rsid w:val="007C05B6"/>
    <w:rsid w:val="007C1491"/>
    <w:rsid w:val="007C20DD"/>
    <w:rsid w:val="007C6FAF"/>
    <w:rsid w:val="007D046D"/>
    <w:rsid w:val="007D20B4"/>
    <w:rsid w:val="007E240F"/>
    <w:rsid w:val="007F0326"/>
    <w:rsid w:val="007F05F6"/>
    <w:rsid w:val="007F2B0D"/>
    <w:rsid w:val="007F7DE4"/>
    <w:rsid w:val="00810596"/>
    <w:rsid w:val="008108FA"/>
    <w:rsid w:val="00812718"/>
    <w:rsid w:val="00812D0E"/>
    <w:rsid w:val="0081402F"/>
    <w:rsid w:val="0081500A"/>
    <w:rsid w:val="0081610C"/>
    <w:rsid w:val="0081767F"/>
    <w:rsid w:val="008208B5"/>
    <w:rsid w:val="00825D2B"/>
    <w:rsid w:val="00837486"/>
    <w:rsid w:val="0084204C"/>
    <w:rsid w:val="00845BEB"/>
    <w:rsid w:val="00870CC7"/>
    <w:rsid w:val="00882EE6"/>
    <w:rsid w:val="0088350A"/>
    <w:rsid w:val="00883FBB"/>
    <w:rsid w:val="0089180D"/>
    <w:rsid w:val="00891EA5"/>
    <w:rsid w:val="00893BE9"/>
    <w:rsid w:val="008A0293"/>
    <w:rsid w:val="008A1D6F"/>
    <w:rsid w:val="008A5E7E"/>
    <w:rsid w:val="008B51BA"/>
    <w:rsid w:val="008B5358"/>
    <w:rsid w:val="008C1F73"/>
    <w:rsid w:val="008C3121"/>
    <w:rsid w:val="008C59B0"/>
    <w:rsid w:val="008C7689"/>
    <w:rsid w:val="008D0B12"/>
    <w:rsid w:val="008E678B"/>
    <w:rsid w:val="008E6895"/>
    <w:rsid w:val="008F6F66"/>
    <w:rsid w:val="0090253C"/>
    <w:rsid w:val="00902878"/>
    <w:rsid w:val="00905E0A"/>
    <w:rsid w:val="00906D70"/>
    <w:rsid w:val="0090728E"/>
    <w:rsid w:val="009109D0"/>
    <w:rsid w:val="00913220"/>
    <w:rsid w:val="00921A0F"/>
    <w:rsid w:val="00931E37"/>
    <w:rsid w:val="0094242D"/>
    <w:rsid w:val="009465E3"/>
    <w:rsid w:val="009523BA"/>
    <w:rsid w:val="00953C47"/>
    <w:rsid w:val="00953F27"/>
    <w:rsid w:val="00954850"/>
    <w:rsid w:val="00960F8D"/>
    <w:rsid w:val="0096247E"/>
    <w:rsid w:val="00965F6E"/>
    <w:rsid w:val="00972ECE"/>
    <w:rsid w:val="00974C36"/>
    <w:rsid w:val="00982962"/>
    <w:rsid w:val="0098479A"/>
    <w:rsid w:val="009928BB"/>
    <w:rsid w:val="00994B64"/>
    <w:rsid w:val="00995F05"/>
    <w:rsid w:val="00997ECC"/>
    <w:rsid w:val="009A3957"/>
    <w:rsid w:val="009A55FC"/>
    <w:rsid w:val="009B1D4E"/>
    <w:rsid w:val="009B478C"/>
    <w:rsid w:val="009B4D0A"/>
    <w:rsid w:val="009C5625"/>
    <w:rsid w:val="009C78A9"/>
    <w:rsid w:val="009D6F7A"/>
    <w:rsid w:val="009E09CB"/>
    <w:rsid w:val="009E486B"/>
    <w:rsid w:val="009E53DD"/>
    <w:rsid w:val="009E5A33"/>
    <w:rsid w:val="009F5A7A"/>
    <w:rsid w:val="00A0659D"/>
    <w:rsid w:val="00A13A28"/>
    <w:rsid w:val="00A1756D"/>
    <w:rsid w:val="00A20767"/>
    <w:rsid w:val="00A228DF"/>
    <w:rsid w:val="00A22980"/>
    <w:rsid w:val="00A2594F"/>
    <w:rsid w:val="00A34E00"/>
    <w:rsid w:val="00A35230"/>
    <w:rsid w:val="00A41A63"/>
    <w:rsid w:val="00A424EE"/>
    <w:rsid w:val="00A42FB4"/>
    <w:rsid w:val="00A449D7"/>
    <w:rsid w:val="00A47AB7"/>
    <w:rsid w:val="00A50918"/>
    <w:rsid w:val="00A52423"/>
    <w:rsid w:val="00A60E38"/>
    <w:rsid w:val="00A616A4"/>
    <w:rsid w:val="00A6285C"/>
    <w:rsid w:val="00A70C81"/>
    <w:rsid w:val="00A71EDD"/>
    <w:rsid w:val="00A72809"/>
    <w:rsid w:val="00A731CD"/>
    <w:rsid w:val="00A746A2"/>
    <w:rsid w:val="00A76599"/>
    <w:rsid w:val="00A8088F"/>
    <w:rsid w:val="00A810BD"/>
    <w:rsid w:val="00A82632"/>
    <w:rsid w:val="00A86AD4"/>
    <w:rsid w:val="00A9217E"/>
    <w:rsid w:val="00A95681"/>
    <w:rsid w:val="00AA05FC"/>
    <w:rsid w:val="00AA0EFF"/>
    <w:rsid w:val="00AA2529"/>
    <w:rsid w:val="00AB2267"/>
    <w:rsid w:val="00AB63B0"/>
    <w:rsid w:val="00AC01D6"/>
    <w:rsid w:val="00AC30A9"/>
    <w:rsid w:val="00AC62E3"/>
    <w:rsid w:val="00AD67CE"/>
    <w:rsid w:val="00AD7D23"/>
    <w:rsid w:val="00AE18A6"/>
    <w:rsid w:val="00AF08F6"/>
    <w:rsid w:val="00AF09B3"/>
    <w:rsid w:val="00AF24DC"/>
    <w:rsid w:val="00AF2988"/>
    <w:rsid w:val="00AF4F49"/>
    <w:rsid w:val="00B02BEF"/>
    <w:rsid w:val="00B05A9F"/>
    <w:rsid w:val="00B06AE0"/>
    <w:rsid w:val="00B11BF4"/>
    <w:rsid w:val="00B13A8C"/>
    <w:rsid w:val="00B148D7"/>
    <w:rsid w:val="00B17CB2"/>
    <w:rsid w:val="00B21994"/>
    <w:rsid w:val="00B21F6F"/>
    <w:rsid w:val="00B27DD1"/>
    <w:rsid w:val="00B31257"/>
    <w:rsid w:val="00B34307"/>
    <w:rsid w:val="00B34B45"/>
    <w:rsid w:val="00B4249D"/>
    <w:rsid w:val="00B4322C"/>
    <w:rsid w:val="00B46DB9"/>
    <w:rsid w:val="00B5157D"/>
    <w:rsid w:val="00B5183D"/>
    <w:rsid w:val="00B53F64"/>
    <w:rsid w:val="00B54B52"/>
    <w:rsid w:val="00B56C51"/>
    <w:rsid w:val="00B609A2"/>
    <w:rsid w:val="00B61582"/>
    <w:rsid w:val="00B61BA1"/>
    <w:rsid w:val="00B70064"/>
    <w:rsid w:val="00B74D76"/>
    <w:rsid w:val="00B7522E"/>
    <w:rsid w:val="00B77BD4"/>
    <w:rsid w:val="00B832AA"/>
    <w:rsid w:val="00B858E6"/>
    <w:rsid w:val="00B92970"/>
    <w:rsid w:val="00B969BB"/>
    <w:rsid w:val="00B97A1E"/>
    <w:rsid w:val="00BA01DD"/>
    <w:rsid w:val="00BA1BF3"/>
    <w:rsid w:val="00BA4333"/>
    <w:rsid w:val="00BB0269"/>
    <w:rsid w:val="00BB22A3"/>
    <w:rsid w:val="00BB58C3"/>
    <w:rsid w:val="00BB7A2C"/>
    <w:rsid w:val="00BC07F0"/>
    <w:rsid w:val="00BC2118"/>
    <w:rsid w:val="00BC7FBE"/>
    <w:rsid w:val="00BD3F37"/>
    <w:rsid w:val="00BE1378"/>
    <w:rsid w:val="00BE177E"/>
    <w:rsid w:val="00BE1E0B"/>
    <w:rsid w:val="00BE3B22"/>
    <w:rsid w:val="00BE7F93"/>
    <w:rsid w:val="00BF0365"/>
    <w:rsid w:val="00C00E3D"/>
    <w:rsid w:val="00C01B56"/>
    <w:rsid w:val="00C03E5F"/>
    <w:rsid w:val="00C04430"/>
    <w:rsid w:val="00C07E10"/>
    <w:rsid w:val="00C13BB5"/>
    <w:rsid w:val="00C178CA"/>
    <w:rsid w:val="00C27FEF"/>
    <w:rsid w:val="00C334DF"/>
    <w:rsid w:val="00C3359F"/>
    <w:rsid w:val="00C3EAC9"/>
    <w:rsid w:val="00C45D3C"/>
    <w:rsid w:val="00C4635A"/>
    <w:rsid w:val="00C5096F"/>
    <w:rsid w:val="00C53110"/>
    <w:rsid w:val="00C54FCC"/>
    <w:rsid w:val="00C55E41"/>
    <w:rsid w:val="00C561B3"/>
    <w:rsid w:val="00C64AD5"/>
    <w:rsid w:val="00C65B0B"/>
    <w:rsid w:val="00C6667D"/>
    <w:rsid w:val="00C71316"/>
    <w:rsid w:val="00C715D6"/>
    <w:rsid w:val="00C742DA"/>
    <w:rsid w:val="00C81604"/>
    <w:rsid w:val="00C82F57"/>
    <w:rsid w:val="00C84132"/>
    <w:rsid w:val="00C84F81"/>
    <w:rsid w:val="00C85BC1"/>
    <w:rsid w:val="00C8624D"/>
    <w:rsid w:val="00C8687D"/>
    <w:rsid w:val="00C90F1E"/>
    <w:rsid w:val="00C90F7A"/>
    <w:rsid w:val="00C95961"/>
    <w:rsid w:val="00C95C06"/>
    <w:rsid w:val="00CA0D37"/>
    <w:rsid w:val="00CA3972"/>
    <w:rsid w:val="00CA3B09"/>
    <w:rsid w:val="00CA54BB"/>
    <w:rsid w:val="00CB05A5"/>
    <w:rsid w:val="00CB17C7"/>
    <w:rsid w:val="00CB3486"/>
    <w:rsid w:val="00CB7D0D"/>
    <w:rsid w:val="00CC2B63"/>
    <w:rsid w:val="00CC4B23"/>
    <w:rsid w:val="00CC727E"/>
    <w:rsid w:val="00CC7ED7"/>
    <w:rsid w:val="00CD0B88"/>
    <w:rsid w:val="00CD58E3"/>
    <w:rsid w:val="00CD6D18"/>
    <w:rsid w:val="00CE2931"/>
    <w:rsid w:val="00CE2CB6"/>
    <w:rsid w:val="00CF35AF"/>
    <w:rsid w:val="00CF3754"/>
    <w:rsid w:val="00CF6037"/>
    <w:rsid w:val="00D00F42"/>
    <w:rsid w:val="00D03066"/>
    <w:rsid w:val="00D03D81"/>
    <w:rsid w:val="00D04409"/>
    <w:rsid w:val="00D044A0"/>
    <w:rsid w:val="00D065B0"/>
    <w:rsid w:val="00D146B0"/>
    <w:rsid w:val="00D14DD3"/>
    <w:rsid w:val="00D15605"/>
    <w:rsid w:val="00D17DFC"/>
    <w:rsid w:val="00D1D637"/>
    <w:rsid w:val="00D20521"/>
    <w:rsid w:val="00D20F9F"/>
    <w:rsid w:val="00D21075"/>
    <w:rsid w:val="00D24394"/>
    <w:rsid w:val="00D32792"/>
    <w:rsid w:val="00D34CF9"/>
    <w:rsid w:val="00D403B5"/>
    <w:rsid w:val="00D40B57"/>
    <w:rsid w:val="00D40CE3"/>
    <w:rsid w:val="00D43837"/>
    <w:rsid w:val="00D454F8"/>
    <w:rsid w:val="00D52D5C"/>
    <w:rsid w:val="00D622FE"/>
    <w:rsid w:val="00D64E59"/>
    <w:rsid w:val="00D66ED8"/>
    <w:rsid w:val="00D72BFC"/>
    <w:rsid w:val="00D801AE"/>
    <w:rsid w:val="00D8209F"/>
    <w:rsid w:val="00D9040C"/>
    <w:rsid w:val="00D94BA8"/>
    <w:rsid w:val="00DA11CB"/>
    <w:rsid w:val="00DA5033"/>
    <w:rsid w:val="00DA5157"/>
    <w:rsid w:val="00DA63F8"/>
    <w:rsid w:val="00DA666E"/>
    <w:rsid w:val="00DB030E"/>
    <w:rsid w:val="00DB2509"/>
    <w:rsid w:val="00DB28CA"/>
    <w:rsid w:val="00DB3A2B"/>
    <w:rsid w:val="00DB5539"/>
    <w:rsid w:val="00DB5727"/>
    <w:rsid w:val="00DC305F"/>
    <w:rsid w:val="00DC422D"/>
    <w:rsid w:val="00DC6F6C"/>
    <w:rsid w:val="00DD4C12"/>
    <w:rsid w:val="00DD7E6E"/>
    <w:rsid w:val="00DE26D8"/>
    <w:rsid w:val="00DE795D"/>
    <w:rsid w:val="00DF44E9"/>
    <w:rsid w:val="00E033F1"/>
    <w:rsid w:val="00E04A68"/>
    <w:rsid w:val="00E13997"/>
    <w:rsid w:val="00E148BF"/>
    <w:rsid w:val="00E1533F"/>
    <w:rsid w:val="00E1790F"/>
    <w:rsid w:val="00E2454F"/>
    <w:rsid w:val="00E314B7"/>
    <w:rsid w:val="00E33D12"/>
    <w:rsid w:val="00E36309"/>
    <w:rsid w:val="00E40005"/>
    <w:rsid w:val="00E4781C"/>
    <w:rsid w:val="00E54F7C"/>
    <w:rsid w:val="00E56441"/>
    <w:rsid w:val="00E5710B"/>
    <w:rsid w:val="00E61836"/>
    <w:rsid w:val="00E62404"/>
    <w:rsid w:val="00E6300E"/>
    <w:rsid w:val="00E63D58"/>
    <w:rsid w:val="00E703C6"/>
    <w:rsid w:val="00E70759"/>
    <w:rsid w:val="00E720FC"/>
    <w:rsid w:val="00E74852"/>
    <w:rsid w:val="00E749C8"/>
    <w:rsid w:val="00E7516E"/>
    <w:rsid w:val="00E82228"/>
    <w:rsid w:val="00E87A64"/>
    <w:rsid w:val="00E9037D"/>
    <w:rsid w:val="00E9452B"/>
    <w:rsid w:val="00E970E9"/>
    <w:rsid w:val="00E975F4"/>
    <w:rsid w:val="00EA1790"/>
    <w:rsid w:val="00EA2C50"/>
    <w:rsid w:val="00EA32FA"/>
    <w:rsid w:val="00EB2829"/>
    <w:rsid w:val="00EB3A99"/>
    <w:rsid w:val="00EB794C"/>
    <w:rsid w:val="00EC2B36"/>
    <w:rsid w:val="00ED08AC"/>
    <w:rsid w:val="00EE2B78"/>
    <w:rsid w:val="00EE6008"/>
    <w:rsid w:val="00EE6760"/>
    <w:rsid w:val="00EF3B83"/>
    <w:rsid w:val="00EF61CA"/>
    <w:rsid w:val="00F04FDB"/>
    <w:rsid w:val="00F16192"/>
    <w:rsid w:val="00F25F2B"/>
    <w:rsid w:val="00F30AC8"/>
    <w:rsid w:val="00F35B62"/>
    <w:rsid w:val="00F369F4"/>
    <w:rsid w:val="00F51FD3"/>
    <w:rsid w:val="00F52CA5"/>
    <w:rsid w:val="00F53197"/>
    <w:rsid w:val="00F55ABA"/>
    <w:rsid w:val="00F652E0"/>
    <w:rsid w:val="00F65C1D"/>
    <w:rsid w:val="00F67388"/>
    <w:rsid w:val="00F7053F"/>
    <w:rsid w:val="00F7694A"/>
    <w:rsid w:val="00F77B70"/>
    <w:rsid w:val="00F77D42"/>
    <w:rsid w:val="00F817F2"/>
    <w:rsid w:val="00F84657"/>
    <w:rsid w:val="00F8527E"/>
    <w:rsid w:val="00F923AB"/>
    <w:rsid w:val="00F93971"/>
    <w:rsid w:val="00FA11E7"/>
    <w:rsid w:val="00FA3E8D"/>
    <w:rsid w:val="00FA5322"/>
    <w:rsid w:val="00FA678D"/>
    <w:rsid w:val="00FB1C3F"/>
    <w:rsid w:val="00FB7D4A"/>
    <w:rsid w:val="00FC039F"/>
    <w:rsid w:val="00FC660F"/>
    <w:rsid w:val="00FD2213"/>
    <w:rsid w:val="00FD3A33"/>
    <w:rsid w:val="00FD3FED"/>
    <w:rsid w:val="00FD6F61"/>
    <w:rsid w:val="00FE205F"/>
    <w:rsid w:val="00FE2948"/>
    <w:rsid w:val="00FF08C4"/>
    <w:rsid w:val="00FF4B00"/>
    <w:rsid w:val="012775F5"/>
    <w:rsid w:val="01A5DEAF"/>
    <w:rsid w:val="01E102E4"/>
    <w:rsid w:val="01E1F9AB"/>
    <w:rsid w:val="01E25801"/>
    <w:rsid w:val="025913E7"/>
    <w:rsid w:val="0288AADA"/>
    <w:rsid w:val="02B20834"/>
    <w:rsid w:val="02D54996"/>
    <w:rsid w:val="03320FB3"/>
    <w:rsid w:val="03C44D4D"/>
    <w:rsid w:val="0404B5C1"/>
    <w:rsid w:val="04080105"/>
    <w:rsid w:val="045BB1AD"/>
    <w:rsid w:val="04F5E752"/>
    <w:rsid w:val="0544C607"/>
    <w:rsid w:val="05684F32"/>
    <w:rsid w:val="056BF408"/>
    <w:rsid w:val="057415E8"/>
    <w:rsid w:val="057695F9"/>
    <w:rsid w:val="0584526E"/>
    <w:rsid w:val="05A9973D"/>
    <w:rsid w:val="05B8A74F"/>
    <w:rsid w:val="05BFB424"/>
    <w:rsid w:val="061AFDE5"/>
    <w:rsid w:val="064C2C44"/>
    <w:rsid w:val="0673ACB4"/>
    <w:rsid w:val="06A3E1E3"/>
    <w:rsid w:val="0735B0DE"/>
    <w:rsid w:val="076C2F64"/>
    <w:rsid w:val="078BEF3E"/>
    <w:rsid w:val="07DC7FFE"/>
    <w:rsid w:val="082F625D"/>
    <w:rsid w:val="087E8023"/>
    <w:rsid w:val="088CDB59"/>
    <w:rsid w:val="08B0806E"/>
    <w:rsid w:val="091C926A"/>
    <w:rsid w:val="099C8FF5"/>
    <w:rsid w:val="09EFBD23"/>
    <w:rsid w:val="09F0C234"/>
    <w:rsid w:val="0AA90690"/>
    <w:rsid w:val="0AEDDC1D"/>
    <w:rsid w:val="0B31579A"/>
    <w:rsid w:val="0B53FB77"/>
    <w:rsid w:val="0B62031E"/>
    <w:rsid w:val="0B918C9B"/>
    <w:rsid w:val="0C3E0570"/>
    <w:rsid w:val="0C5CFE4B"/>
    <w:rsid w:val="0CA237D9"/>
    <w:rsid w:val="0CBA7927"/>
    <w:rsid w:val="0CCD3BD0"/>
    <w:rsid w:val="0CDD3740"/>
    <w:rsid w:val="0D181520"/>
    <w:rsid w:val="0D198504"/>
    <w:rsid w:val="0D44F86A"/>
    <w:rsid w:val="0D549018"/>
    <w:rsid w:val="0D86CE47"/>
    <w:rsid w:val="0DFF9B96"/>
    <w:rsid w:val="0E14095B"/>
    <w:rsid w:val="0E3447B7"/>
    <w:rsid w:val="0E60E465"/>
    <w:rsid w:val="0E8DCDB1"/>
    <w:rsid w:val="0F1A5E8F"/>
    <w:rsid w:val="0F5CCF24"/>
    <w:rsid w:val="0FA0AE83"/>
    <w:rsid w:val="0FA18171"/>
    <w:rsid w:val="0FD74473"/>
    <w:rsid w:val="1092A9D9"/>
    <w:rsid w:val="10BE9ECC"/>
    <w:rsid w:val="116BE879"/>
    <w:rsid w:val="116E69FD"/>
    <w:rsid w:val="11C6EB54"/>
    <w:rsid w:val="11E3DF25"/>
    <w:rsid w:val="125EA88C"/>
    <w:rsid w:val="1317A53C"/>
    <w:rsid w:val="133C91A7"/>
    <w:rsid w:val="133CE1CE"/>
    <w:rsid w:val="133E371F"/>
    <w:rsid w:val="13BA5AFE"/>
    <w:rsid w:val="14463533"/>
    <w:rsid w:val="1467EA7C"/>
    <w:rsid w:val="15E05607"/>
    <w:rsid w:val="1618BEAF"/>
    <w:rsid w:val="161E3D44"/>
    <w:rsid w:val="1723A618"/>
    <w:rsid w:val="17372D35"/>
    <w:rsid w:val="173DD353"/>
    <w:rsid w:val="174BC3FD"/>
    <w:rsid w:val="184D73AD"/>
    <w:rsid w:val="18DC2F6F"/>
    <w:rsid w:val="18F23757"/>
    <w:rsid w:val="191191A4"/>
    <w:rsid w:val="193CB425"/>
    <w:rsid w:val="19858A55"/>
    <w:rsid w:val="19CAD7F0"/>
    <w:rsid w:val="19CC3088"/>
    <w:rsid w:val="19EEC60E"/>
    <w:rsid w:val="1A1D94F3"/>
    <w:rsid w:val="1A20C462"/>
    <w:rsid w:val="1A362788"/>
    <w:rsid w:val="1B428914"/>
    <w:rsid w:val="1B6800E9"/>
    <w:rsid w:val="1BA3038D"/>
    <w:rsid w:val="1BC1024B"/>
    <w:rsid w:val="1C1366C6"/>
    <w:rsid w:val="1C36FB53"/>
    <w:rsid w:val="1C3DC049"/>
    <w:rsid w:val="1C97CD09"/>
    <w:rsid w:val="1C9D9CC1"/>
    <w:rsid w:val="1C9FFC15"/>
    <w:rsid w:val="1CACF45B"/>
    <w:rsid w:val="1CCB02D5"/>
    <w:rsid w:val="1CE74D4B"/>
    <w:rsid w:val="1CED70F9"/>
    <w:rsid w:val="1D43597E"/>
    <w:rsid w:val="1D4EAC50"/>
    <w:rsid w:val="1D97B6F4"/>
    <w:rsid w:val="1DBDFA30"/>
    <w:rsid w:val="1E0F910F"/>
    <w:rsid w:val="1E3BCC76"/>
    <w:rsid w:val="1E57C40E"/>
    <w:rsid w:val="1EE7B767"/>
    <w:rsid w:val="1EF0704E"/>
    <w:rsid w:val="1F42FD35"/>
    <w:rsid w:val="1F964FE3"/>
    <w:rsid w:val="1FB4F1B7"/>
    <w:rsid w:val="1FF7C0D9"/>
    <w:rsid w:val="204F6E4C"/>
    <w:rsid w:val="217C8615"/>
    <w:rsid w:val="2185FDBA"/>
    <w:rsid w:val="21892124"/>
    <w:rsid w:val="2189F9C9"/>
    <w:rsid w:val="2198C580"/>
    <w:rsid w:val="22271319"/>
    <w:rsid w:val="228C2B3A"/>
    <w:rsid w:val="22C57726"/>
    <w:rsid w:val="2343ED20"/>
    <w:rsid w:val="234DB174"/>
    <w:rsid w:val="2352ABC7"/>
    <w:rsid w:val="236E9EF8"/>
    <w:rsid w:val="23827DE3"/>
    <w:rsid w:val="23D04B8B"/>
    <w:rsid w:val="23E01374"/>
    <w:rsid w:val="242D3BB4"/>
    <w:rsid w:val="2491E59D"/>
    <w:rsid w:val="24A860B6"/>
    <w:rsid w:val="24A9EEDC"/>
    <w:rsid w:val="24E866E4"/>
    <w:rsid w:val="257F9811"/>
    <w:rsid w:val="2596B417"/>
    <w:rsid w:val="25BEDA85"/>
    <w:rsid w:val="25C64DD1"/>
    <w:rsid w:val="264A7FF3"/>
    <w:rsid w:val="266161C6"/>
    <w:rsid w:val="266281E2"/>
    <w:rsid w:val="269A268E"/>
    <w:rsid w:val="26D3291E"/>
    <w:rsid w:val="271ABFF8"/>
    <w:rsid w:val="27B7D6CA"/>
    <w:rsid w:val="27F93B4D"/>
    <w:rsid w:val="28E4EE9C"/>
    <w:rsid w:val="2903BDF0"/>
    <w:rsid w:val="293AD4B2"/>
    <w:rsid w:val="29950BAE"/>
    <w:rsid w:val="299CF6F4"/>
    <w:rsid w:val="29A43DE4"/>
    <w:rsid w:val="2A7EB39A"/>
    <w:rsid w:val="2AC5C743"/>
    <w:rsid w:val="2AF8CC06"/>
    <w:rsid w:val="2B7DB6C1"/>
    <w:rsid w:val="2BAFE271"/>
    <w:rsid w:val="2BC9BE69"/>
    <w:rsid w:val="2BE877C7"/>
    <w:rsid w:val="2C089BE1"/>
    <w:rsid w:val="2C4DE9D1"/>
    <w:rsid w:val="2C4FFDF3"/>
    <w:rsid w:val="2CB78E78"/>
    <w:rsid w:val="2CCFEBC8"/>
    <w:rsid w:val="2DFD698C"/>
    <w:rsid w:val="2EEFC0BE"/>
    <w:rsid w:val="2F24062E"/>
    <w:rsid w:val="2F74914F"/>
    <w:rsid w:val="30078C8A"/>
    <w:rsid w:val="30300989"/>
    <w:rsid w:val="30575CFE"/>
    <w:rsid w:val="306B7C23"/>
    <w:rsid w:val="3082A47C"/>
    <w:rsid w:val="3095BB11"/>
    <w:rsid w:val="30F45C9A"/>
    <w:rsid w:val="314FE0CA"/>
    <w:rsid w:val="316DCE57"/>
    <w:rsid w:val="31A5DC9D"/>
    <w:rsid w:val="31BB9D0A"/>
    <w:rsid w:val="32152BB5"/>
    <w:rsid w:val="324D5FB0"/>
    <w:rsid w:val="32711C11"/>
    <w:rsid w:val="32867C7F"/>
    <w:rsid w:val="32B06F36"/>
    <w:rsid w:val="32E51453"/>
    <w:rsid w:val="33397876"/>
    <w:rsid w:val="333F2D4C"/>
    <w:rsid w:val="33BC60F9"/>
    <w:rsid w:val="33FFFBF9"/>
    <w:rsid w:val="340CEC72"/>
    <w:rsid w:val="34258617"/>
    <w:rsid w:val="34BB9659"/>
    <w:rsid w:val="34EE8998"/>
    <w:rsid w:val="34F58AA8"/>
    <w:rsid w:val="3513E019"/>
    <w:rsid w:val="351B3819"/>
    <w:rsid w:val="35565722"/>
    <w:rsid w:val="355B4594"/>
    <w:rsid w:val="35733892"/>
    <w:rsid w:val="35984D4F"/>
    <w:rsid w:val="36424026"/>
    <w:rsid w:val="3676CE0E"/>
    <w:rsid w:val="3687181E"/>
    <w:rsid w:val="368C1D76"/>
    <w:rsid w:val="37172288"/>
    <w:rsid w:val="3742529A"/>
    <w:rsid w:val="37427D65"/>
    <w:rsid w:val="37D44EB2"/>
    <w:rsid w:val="37D7365F"/>
    <w:rsid w:val="37F9E3E3"/>
    <w:rsid w:val="38334293"/>
    <w:rsid w:val="3882FAE2"/>
    <w:rsid w:val="392ADA97"/>
    <w:rsid w:val="39919B69"/>
    <w:rsid w:val="399A158B"/>
    <w:rsid w:val="39E85E80"/>
    <w:rsid w:val="3A6BE3F8"/>
    <w:rsid w:val="3A82F58C"/>
    <w:rsid w:val="3A9CC4EA"/>
    <w:rsid w:val="3AC69DFA"/>
    <w:rsid w:val="3B271DAF"/>
    <w:rsid w:val="3B6862D8"/>
    <w:rsid w:val="3BD7DE23"/>
    <w:rsid w:val="3C24E998"/>
    <w:rsid w:val="3CB87D65"/>
    <w:rsid w:val="3CECB1CA"/>
    <w:rsid w:val="3D8D13D2"/>
    <w:rsid w:val="3DB059DA"/>
    <w:rsid w:val="3DB3FEB0"/>
    <w:rsid w:val="3DBD6AD0"/>
    <w:rsid w:val="3DDB4159"/>
    <w:rsid w:val="3E332902"/>
    <w:rsid w:val="3E6FD984"/>
    <w:rsid w:val="3E7338A6"/>
    <w:rsid w:val="3F098478"/>
    <w:rsid w:val="3F91307B"/>
    <w:rsid w:val="40D7C63B"/>
    <w:rsid w:val="40FA3F0B"/>
    <w:rsid w:val="414CC57E"/>
    <w:rsid w:val="415DC71C"/>
    <w:rsid w:val="418E79F5"/>
    <w:rsid w:val="420D9A70"/>
    <w:rsid w:val="4231D85E"/>
    <w:rsid w:val="424F88AF"/>
    <w:rsid w:val="4290AEA9"/>
    <w:rsid w:val="431B20AA"/>
    <w:rsid w:val="43C286DC"/>
    <w:rsid w:val="43CA72A5"/>
    <w:rsid w:val="43E672AB"/>
    <w:rsid w:val="44403EBF"/>
    <w:rsid w:val="444EA3AF"/>
    <w:rsid w:val="447C9F0B"/>
    <w:rsid w:val="44D83E98"/>
    <w:rsid w:val="457619DD"/>
    <w:rsid w:val="458958E9"/>
    <w:rsid w:val="46563EF5"/>
    <w:rsid w:val="4687A9DF"/>
    <w:rsid w:val="46FA6E2F"/>
    <w:rsid w:val="47621F95"/>
    <w:rsid w:val="4824EF51"/>
    <w:rsid w:val="48665BFB"/>
    <w:rsid w:val="487A3A67"/>
    <w:rsid w:val="49045B5D"/>
    <w:rsid w:val="49674CEE"/>
    <w:rsid w:val="497F1737"/>
    <w:rsid w:val="498319F2"/>
    <w:rsid w:val="49B6FB14"/>
    <w:rsid w:val="4A27A1A3"/>
    <w:rsid w:val="4A417237"/>
    <w:rsid w:val="4A485110"/>
    <w:rsid w:val="4A54223E"/>
    <w:rsid w:val="4A674C7D"/>
    <w:rsid w:val="4A9F2D30"/>
    <w:rsid w:val="4B01C20E"/>
    <w:rsid w:val="4B49BB4B"/>
    <w:rsid w:val="4B815720"/>
    <w:rsid w:val="4BB9DB44"/>
    <w:rsid w:val="4BE51378"/>
    <w:rsid w:val="4BF083A1"/>
    <w:rsid w:val="4C42EB17"/>
    <w:rsid w:val="4C986598"/>
    <w:rsid w:val="4D056BD9"/>
    <w:rsid w:val="4DB54DB5"/>
    <w:rsid w:val="4DD6CDF2"/>
    <w:rsid w:val="4DDD626A"/>
    <w:rsid w:val="4DDEBB78"/>
    <w:rsid w:val="4DEAE1F1"/>
    <w:rsid w:val="4E90064D"/>
    <w:rsid w:val="4EE2EDAA"/>
    <w:rsid w:val="4F14E35A"/>
    <w:rsid w:val="4F3E14D0"/>
    <w:rsid w:val="4F6D47FA"/>
    <w:rsid w:val="4FA01B53"/>
    <w:rsid w:val="4FB1A010"/>
    <w:rsid w:val="4FD09A82"/>
    <w:rsid w:val="50173D4B"/>
    <w:rsid w:val="50193C4D"/>
    <w:rsid w:val="5048D70B"/>
    <w:rsid w:val="505620AF"/>
    <w:rsid w:val="50A9D1F2"/>
    <w:rsid w:val="50C3109F"/>
    <w:rsid w:val="50E367F4"/>
    <w:rsid w:val="50F38956"/>
    <w:rsid w:val="51449AB5"/>
    <w:rsid w:val="5186F09B"/>
    <w:rsid w:val="539DE8E1"/>
    <w:rsid w:val="53A081BA"/>
    <w:rsid w:val="53C7167F"/>
    <w:rsid w:val="540BED5B"/>
    <w:rsid w:val="54460F76"/>
    <w:rsid w:val="54B03E87"/>
    <w:rsid w:val="54C82B3B"/>
    <w:rsid w:val="54D9C652"/>
    <w:rsid w:val="54FD7C21"/>
    <w:rsid w:val="5502B0A3"/>
    <w:rsid w:val="5507C555"/>
    <w:rsid w:val="560C7EF1"/>
    <w:rsid w:val="562AF4CA"/>
    <w:rsid w:val="5637B4CD"/>
    <w:rsid w:val="5697925D"/>
    <w:rsid w:val="56BD1E30"/>
    <w:rsid w:val="56D035F1"/>
    <w:rsid w:val="570B8B2C"/>
    <w:rsid w:val="5715E67A"/>
    <w:rsid w:val="573A20C1"/>
    <w:rsid w:val="577BD983"/>
    <w:rsid w:val="581E8019"/>
    <w:rsid w:val="5821D435"/>
    <w:rsid w:val="5825AAE7"/>
    <w:rsid w:val="583AA8F7"/>
    <w:rsid w:val="58517EDA"/>
    <w:rsid w:val="5854B044"/>
    <w:rsid w:val="58718BEE"/>
    <w:rsid w:val="5888AC93"/>
    <w:rsid w:val="58EE79D9"/>
    <w:rsid w:val="591D5475"/>
    <w:rsid w:val="592610F5"/>
    <w:rsid w:val="59419B63"/>
    <w:rsid w:val="5946C5C8"/>
    <w:rsid w:val="59AF8893"/>
    <w:rsid w:val="59B95AF8"/>
    <w:rsid w:val="59CB7E0F"/>
    <w:rsid w:val="5A0DAA03"/>
    <w:rsid w:val="5A3F28D0"/>
    <w:rsid w:val="5A53E3EF"/>
    <w:rsid w:val="5A748880"/>
    <w:rsid w:val="5AA41623"/>
    <w:rsid w:val="5AAF13FF"/>
    <w:rsid w:val="5AECF9D9"/>
    <w:rsid w:val="5B712FEC"/>
    <w:rsid w:val="5B7B5C0F"/>
    <w:rsid w:val="5B863663"/>
    <w:rsid w:val="5BA3974B"/>
    <w:rsid w:val="5BC04D55"/>
    <w:rsid w:val="5C1473D1"/>
    <w:rsid w:val="5C4A3D25"/>
    <w:rsid w:val="5C5B8E93"/>
    <w:rsid w:val="5C60D04A"/>
    <w:rsid w:val="5CBF091C"/>
    <w:rsid w:val="5D1C1D19"/>
    <w:rsid w:val="5D2AFE1D"/>
    <w:rsid w:val="5D49BF5B"/>
    <w:rsid w:val="5DE7A9C3"/>
    <w:rsid w:val="5DF75EF4"/>
    <w:rsid w:val="5E22541B"/>
    <w:rsid w:val="5E9DAB1E"/>
    <w:rsid w:val="5EEC524E"/>
    <w:rsid w:val="5F1705E7"/>
    <w:rsid w:val="5F1C844D"/>
    <w:rsid w:val="5F3694D2"/>
    <w:rsid w:val="5FD7437D"/>
    <w:rsid w:val="5FE5AE3B"/>
    <w:rsid w:val="605A42AB"/>
    <w:rsid w:val="60B209F9"/>
    <w:rsid w:val="60B91B20"/>
    <w:rsid w:val="611357A7"/>
    <w:rsid w:val="617B5D85"/>
    <w:rsid w:val="61DFD32D"/>
    <w:rsid w:val="62100ABB"/>
    <w:rsid w:val="621223E3"/>
    <w:rsid w:val="62A585B1"/>
    <w:rsid w:val="636E25B5"/>
    <w:rsid w:val="637ACC3B"/>
    <w:rsid w:val="63887D02"/>
    <w:rsid w:val="63CC7261"/>
    <w:rsid w:val="64460A7F"/>
    <w:rsid w:val="644AF869"/>
    <w:rsid w:val="64678DC0"/>
    <w:rsid w:val="647CE205"/>
    <w:rsid w:val="64C09F99"/>
    <w:rsid w:val="64E5070A"/>
    <w:rsid w:val="64FE7BF0"/>
    <w:rsid w:val="6509F616"/>
    <w:rsid w:val="651CE7A5"/>
    <w:rsid w:val="65433277"/>
    <w:rsid w:val="6560D807"/>
    <w:rsid w:val="65639E27"/>
    <w:rsid w:val="6568A68C"/>
    <w:rsid w:val="65907EDA"/>
    <w:rsid w:val="65E60AF6"/>
    <w:rsid w:val="65F6FA73"/>
    <w:rsid w:val="66EB5F76"/>
    <w:rsid w:val="67294117"/>
    <w:rsid w:val="677563AC"/>
    <w:rsid w:val="6782992B"/>
    <w:rsid w:val="678991B3"/>
    <w:rsid w:val="679BC188"/>
    <w:rsid w:val="679EA5C2"/>
    <w:rsid w:val="67E0FF27"/>
    <w:rsid w:val="681C2BB8"/>
    <w:rsid w:val="68A146C6"/>
    <w:rsid w:val="68AC36DC"/>
    <w:rsid w:val="68F05887"/>
    <w:rsid w:val="6960E9D2"/>
    <w:rsid w:val="69CE6480"/>
    <w:rsid w:val="69E4F5A4"/>
    <w:rsid w:val="6A2A8944"/>
    <w:rsid w:val="6A46B0BF"/>
    <w:rsid w:val="6AADBE9A"/>
    <w:rsid w:val="6BE1523A"/>
    <w:rsid w:val="6C0110C1"/>
    <w:rsid w:val="6C1444A0"/>
    <w:rsid w:val="6C1B0996"/>
    <w:rsid w:val="6CC193FD"/>
    <w:rsid w:val="6CD168A0"/>
    <w:rsid w:val="6D4A5244"/>
    <w:rsid w:val="6D7C7022"/>
    <w:rsid w:val="6D97C1B6"/>
    <w:rsid w:val="6EBC7938"/>
    <w:rsid w:val="6F407345"/>
    <w:rsid w:val="6F581C7C"/>
    <w:rsid w:val="6F807591"/>
    <w:rsid w:val="70755964"/>
    <w:rsid w:val="7099CAC8"/>
    <w:rsid w:val="70B98DFB"/>
    <w:rsid w:val="70BA5D73"/>
    <w:rsid w:val="70FC7DB8"/>
    <w:rsid w:val="711E0A3B"/>
    <w:rsid w:val="712D1A4D"/>
    <w:rsid w:val="714264CF"/>
    <w:rsid w:val="7180AFDA"/>
    <w:rsid w:val="71F6A8E2"/>
    <w:rsid w:val="725A1380"/>
    <w:rsid w:val="72819FFA"/>
    <w:rsid w:val="728B7C9B"/>
    <w:rsid w:val="7290C24F"/>
    <w:rsid w:val="72AE532D"/>
    <w:rsid w:val="735B03FA"/>
    <w:rsid w:val="73729F45"/>
    <w:rsid w:val="73CC9179"/>
    <w:rsid w:val="73F5E3E1"/>
    <w:rsid w:val="7419ED61"/>
    <w:rsid w:val="742C92B0"/>
    <w:rsid w:val="746561BF"/>
    <w:rsid w:val="74A5D5C3"/>
    <w:rsid w:val="74AC0E5B"/>
    <w:rsid w:val="753BB6C9"/>
    <w:rsid w:val="7591B442"/>
    <w:rsid w:val="76139744"/>
    <w:rsid w:val="769DC248"/>
    <w:rsid w:val="76F4609B"/>
    <w:rsid w:val="770804CD"/>
    <w:rsid w:val="778B9A10"/>
    <w:rsid w:val="77B429AB"/>
    <w:rsid w:val="77C06E70"/>
    <w:rsid w:val="77F84E97"/>
    <w:rsid w:val="784EF110"/>
    <w:rsid w:val="7866EA7D"/>
    <w:rsid w:val="7873578B"/>
    <w:rsid w:val="78D7FCED"/>
    <w:rsid w:val="78E10ABA"/>
    <w:rsid w:val="7939D6A0"/>
    <w:rsid w:val="795084C7"/>
    <w:rsid w:val="79EB81FF"/>
    <w:rsid w:val="7A19E268"/>
    <w:rsid w:val="7A50F65E"/>
    <w:rsid w:val="7B11D54E"/>
    <w:rsid w:val="7B26F4C6"/>
    <w:rsid w:val="7B347001"/>
    <w:rsid w:val="7B776C1D"/>
    <w:rsid w:val="7B9E6BFB"/>
    <w:rsid w:val="7BA29DF8"/>
    <w:rsid w:val="7BE95A2A"/>
    <w:rsid w:val="7C57AB62"/>
    <w:rsid w:val="7C70A89E"/>
    <w:rsid w:val="7D13B06D"/>
    <w:rsid w:val="7D2D0E8D"/>
    <w:rsid w:val="7D44863B"/>
    <w:rsid w:val="7DF6C3A2"/>
    <w:rsid w:val="7EDDAB25"/>
    <w:rsid w:val="7F3E9351"/>
    <w:rsid w:val="7F6D86FB"/>
    <w:rsid w:val="7FD31CAA"/>
    <w:rsid w:val="7FF0EF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AD9279"/>
  <w15:chartTrackingRefBased/>
  <w15:docId w15:val="{FD2216B3-3BF6-4D49-832E-34862AE4A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21AB"/>
    <w:pPr>
      <w:spacing w:after="200" w:line="276" w:lineRule="auto"/>
    </w:pPr>
    <w:rPr>
      <w:rFonts w:ascii="Calibri" w:eastAsia="Calibri" w:hAnsi="Calibri"/>
      <w:sz w:val="22"/>
      <w:szCs w:val="22"/>
      <w:lang w:val="nl-NL"/>
    </w:rPr>
  </w:style>
  <w:style w:type="paragraph" w:styleId="Kop1">
    <w:name w:val="heading 1"/>
    <w:basedOn w:val="Standaard"/>
    <w:next w:val="Standaard"/>
    <w:uiPriority w:val="99"/>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link w:val="Kop2Char"/>
    <w:uiPriority w:val="99"/>
    <w:qFormat/>
    <w:pPr>
      <w:keepNext/>
      <w:numPr>
        <w:ilvl w:val="1"/>
        <w:numId w:val="3"/>
      </w:numPr>
      <w:spacing w:before="240"/>
      <w:outlineLvl w:val="1"/>
    </w:pPr>
    <w:rPr>
      <w:b/>
      <w:bCs/>
      <w:lang w:val="nl"/>
    </w:rPr>
  </w:style>
  <w:style w:type="paragraph" w:styleId="Kop3">
    <w:name w:val="heading 3"/>
    <w:basedOn w:val="Standaard"/>
    <w:next w:val="Standaard"/>
    <w:uiPriority w:val="99"/>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uiPriority w:val="99"/>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1B3B58"/>
    <w:rPr>
      <w:rFonts w:ascii="Arial" w:hAnsi="Arial"/>
      <w:snapToGrid w:val="0"/>
      <w:color w:val="858585"/>
      <w:kern w:val="28"/>
      <w:sz w:val="12"/>
      <w:lang w:val="nl-NL"/>
    </w:rPr>
  </w:style>
  <w:style w:type="paragraph" w:customStyle="1" w:styleId="INKStandaard">
    <w:name w:val="INK Standaard"/>
    <w:link w:val="INKStandaardChar"/>
    <w:qFormat/>
    <w:rsid w:val="006621AB"/>
    <w:pPr>
      <w:spacing w:line="276" w:lineRule="auto"/>
    </w:pPr>
    <w:rPr>
      <w:rFonts w:ascii="Arial" w:eastAsia="Calibri" w:hAnsi="Arial"/>
      <w:spacing w:val="5"/>
      <w:sz w:val="19"/>
      <w:szCs w:val="22"/>
      <w:lang w:val="nl-NL"/>
    </w:rPr>
  </w:style>
  <w:style w:type="character" w:customStyle="1" w:styleId="INKStandaardChar">
    <w:name w:val="INK Standaard Char"/>
    <w:basedOn w:val="Standaardalinea-lettertype"/>
    <w:link w:val="INKStandaard"/>
    <w:rsid w:val="006621AB"/>
    <w:rPr>
      <w:rFonts w:ascii="Arial" w:eastAsia="Calibri" w:hAnsi="Arial"/>
      <w:spacing w:val="5"/>
      <w:sz w:val="19"/>
      <w:szCs w:val="22"/>
      <w:lang w:val="nl-NL"/>
    </w:rPr>
  </w:style>
  <w:style w:type="character" w:customStyle="1" w:styleId="Kop2Char">
    <w:name w:val="Kop 2 Char"/>
    <w:basedOn w:val="Standaardalinea-lettertype"/>
    <w:link w:val="Kop2"/>
    <w:uiPriority w:val="99"/>
    <w:rsid w:val="006621AB"/>
    <w:rPr>
      <w:rFonts w:ascii="Arial" w:hAnsi="Arial"/>
      <w:b/>
      <w:bCs/>
      <w:snapToGrid w:val="0"/>
      <w:kern w:val="28"/>
      <w:sz w:val="18"/>
      <w:lang w:val="nl"/>
    </w:rPr>
  </w:style>
  <w:style w:type="character" w:styleId="Verwijzingopmerking">
    <w:name w:val="annotation reference"/>
    <w:basedOn w:val="Standaardalinea-lettertype"/>
    <w:uiPriority w:val="99"/>
    <w:semiHidden/>
    <w:unhideWhenUsed/>
    <w:rsid w:val="006621AB"/>
    <w:rPr>
      <w:sz w:val="16"/>
      <w:szCs w:val="16"/>
    </w:rPr>
  </w:style>
  <w:style w:type="paragraph" w:styleId="Tekstopmerking">
    <w:name w:val="annotation text"/>
    <w:basedOn w:val="Standaard"/>
    <w:link w:val="TekstopmerkingChar"/>
    <w:uiPriority w:val="99"/>
    <w:unhideWhenUsed/>
    <w:rsid w:val="006621AB"/>
    <w:pPr>
      <w:spacing w:line="240" w:lineRule="auto"/>
    </w:pPr>
    <w:rPr>
      <w:sz w:val="20"/>
      <w:szCs w:val="20"/>
    </w:rPr>
  </w:style>
  <w:style w:type="character" w:customStyle="1" w:styleId="TekstopmerkingChar">
    <w:name w:val="Tekst opmerking Char"/>
    <w:basedOn w:val="Standaardalinea-lettertype"/>
    <w:link w:val="Tekstopmerking"/>
    <w:uiPriority w:val="99"/>
    <w:rsid w:val="006621AB"/>
    <w:rPr>
      <w:rFonts w:ascii="Calibri" w:eastAsia="Calibri" w:hAnsi="Calibri"/>
      <w:lang w:val="nl-NL"/>
    </w:rPr>
  </w:style>
  <w:style w:type="paragraph" w:styleId="Lijstalinea">
    <w:name w:val="List Paragraph"/>
    <w:aliases w:val="_EDSN_agendapunt"/>
    <w:basedOn w:val="Standaard"/>
    <w:link w:val="LijstalineaChar"/>
    <w:uiPriority w:val="34"/>
    <w:qFormat/>
    <w:rsid w:val="006621AB"/>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A6D88"/>
    <w:rPr>
      <w:b/>
      <w:bCs/>
    </w:rPr>
  </w:style>
  <w:style w:type="character" w:customStyle="1" w:styleId="OnderwerpvanopmerkingChar">
    <w:name w:val="Onderwerp van opmerking Char"/>
    <w:basedOn w:val="TekstopmerkingChar"/>
    <w:link w:val="Onderwerpvanopmerking"/>
    <w:uiPriority w:val="99"/>
    <w:semiHidden/>
    <w:rsid w:val="004A6D88"/>
    <w:rPr>
      <w:rFonts w:ascii="Calibri" w:eastAsia="Calibri" w:hAnsi="Calibri"/>
      <w:b/>
      <w:bCs/>
      <w:lang w:val="nl-NL"/>
    </w:rPr>
  </w:style>
  <w:style w:type="paragraph" w:styleId="Revisie">
    <w:name w:val="Revision"/>
    <w:hidden/>
    <w:uiPriority w:val="99"/>
    <w:semiHidden/>
    <w:rsid w:val="005465CD"/>
    <w:rPr>
      <w:rFonts w:ascii="Calibri" w:eastAsia="Calibri" w:hAnsi="Calibri"/>
      <w:sz w:val="22"/>
      <w:szCs w:val="22"/>
      <w:lang w:val="nl-NL"/>
    </w:rPr>
  </w:style>
  <w:style w:type="character" w:customStyle="1" w:styleId="LijstalineaChar">
    <w:name w:val="Lijstalinea Char"/>
    <w:aliases w:val="_EDSN_agendapunt Char"/>
    <w:link w:val="Lijstalinea"/>
    <w:uiPriority w:val="34"/>
    <w:rsid w:val="004B67E5"/>
    <w:rPr>
      <w:rFonts w:ascii="Calibri" w:eastAsia="Calibri" w:hAnsi="Calibri"/>
      <w:sz w:val="22"/>
      <w:szCs w:val="22"/>
      <w:lang w:val="nl-NL"/>
    </w:rPr>
  </w:style>
  <w:style w:type="character" w:styleId="Onopgelostemelding">
    <w:name w:val="Unresolved Mention"/>
    <w:basedOn w:val="Standaardalinea-lettertype"/>
    <w:uiPriority w:val="99"/>
    <w:unhideWhenUsed/>
    <w:rsid w:val="00B4322C"/>
    <w:rPr>
      <w:color w:val="605E5C"/>
      <w:shd w:val="clear" w:color="auto" w:fill="E1DFDD"/>
    </w:rPr>
  </w:style>
  <w:style w:type="character" w:styleId="Vermelding">
    <w:name w:val="Mention"/>
    <w:basedOn w:val="Standaardalinea-lettertype"/>
    <w:uiPriority w:val="99"/>
    <w:unhideWhenUsed/>
    <w:rsid w:val="00B4322C"/>
    <w:rPr>
      <w:color w:val="2B579A"/>
      <w:shd w:val="clear" w:color="auto" w:fill="E1DFDD"/>
    </w:rPr>
  </w:style>
  <w:style w:type="paragraph" w:styleId="Plattetekst">
    <w:name w:val="Body Text"/>
    <w:basedOn w:val="Standaard"/>
    <w:link w:val="PlattetekstChar"/>
    <w:rsid w:val="006E4553"/>
    <w:pPr>
      <w:spacing w:after="120" w:line="280" w:lineRule="atLeast"/>
    </w:pPr>
    <w:rPr>
      <w:rFonts w:ascii="Arial" w:eastAsia="Times New Roman" w:hAnsi="Arial"/>
      <w:kern w:val="28"/>
      <w:sz w:val="18"/>
      <w:szCs w:val="20"/>
    </w:rPr>
  </w:style>
  <w:style w:type="character" w:customStyle="1" w:styleId="PlattetekstChar">
    <w:name w:val="Platte tekst Char"/>
    <w:basedOn w:val="Standaardalinea-lettertype"/>
    <w:link w:val="Plattetekst"/>
    <w:rsid w:val="006E4553"/>
    <w:rPr>
      <w:rFonts w:ascii="Arial" w:hAnsi="Arial"/>
      <w:kern w:val="28"/>
      <w:sz w:val="18"/>
      <w:lang w:val="nl-NL"/>
    </w:rPr>
  </w:style>
  <w:style w:type="paragraph" w:styleId="Geenafstand">
    <w:name w:val="No Spacing"/>
    <w:uiPriority w:val="1"/>
    <w:qFormat/>
    <w:rsid w:val="00A13A28"/>
    <w:rPr>
      <w:rFonts w:ascii="Calibri" w:eastAsia="Calibri" w:hAnsi="Calibri"/>
      <w:sz w:val="22"/>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XP_Sys\Huisstijl\Sjablonen\Leeg%20Kadaster%20docu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E2E670BBB7EF4486AFC2E8239DAB46" ma:contentTypeVersion="10" ma:contentTypeDescription="Create a new document." ma:contentTypeScope="" ma:versionID="2a93955de6441ebb6e11092607a212c1">
  <xsd:schema xmlns:xsd="http://www.w3.org/2001/XMLSchema" xmlns:xs="http://www.w3.org/2001/XMLSchema" xmlns:p="http://schemas.microsoft.com/office/2006/metadata/properties" xmlns:ns2="7b51d8c9-1627-4f00-b2f0-6690873a7d5d" xmlns:ns3="7737e112-a9c4-4ad3-ae30-15ca18f2b6d0" targetNamespace="http://schemas.microsoft.com/office/2006/metadata/properties" ma:root="true" ma:fieldsID="e6ffb9f17f476eb513dca549ef525b02" ns2:_="" ns3:_="">
    <xsd:import namespace="7b51d8c9-1627-4f00-b2f0-6690873a7d5d"/>
    <xsd:import namespace="7737e112-a9c4-4ad3-ae30-15ca18f2b6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51d8c9-1627-4f00-b2f0-6690873a7d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686c6ab-6d30-47f2-8615-ae0df19793a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37e112-a9c4-4ad3-ae30-15ca18f2b6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f42c8a5-f7e7-4f7b-892b-9fdf048ad467}" ma:internalName="TaxCatchAll" ma:showField="CatchAllData" ma:web="7737e112-a9c4-4ad3-ae30-15ca18f2b6d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b51d8c9-1627-4f00-b2f0-6690873a7d5d">
      <Terms xmlns="http://schemas.microsoft.com/office/infopath/2007/PartnerControls"/>
    </lcf76f155ced4ddcb4097134ff3c332f>
    <TaxCatchAll xmlns="7737e112-a9c4-4ad3-ae30-15ca18f2b6d0" xsi:nil="true"/>
    <SharedWithUsers xmlns="7737e112-a9c4-4ad3-ae30-15ca18f2b6d0">
      <UserInfo>
        <DisplayName>Schroten, Gerrit</DisplayName>
        <AccountId>58</AccountId>
        <AccountType/>
      </UserInfo>
      <UserInfo>
        <DisplayName>Collet, Marc</DisplayName>
        <AccountId>19</AccountId>
        <AccountType/>
      </UserInfo>
      <UserInfo>
        <DisplayName>Holt, Gert-Jan</DisplayName>
        <AccountId>16</AccountId>
        <AccountType/>
      </UserInfo>
      <UserInfo>
        <DisplayName>Filipkowska-Janicka, Aleksandra</DisplayName>
        <AccountId>14</AccountId>
        <AccountType/>
      </UserInfo>
      <UserInfo>
        <DisplayName>Steenvoorden, Melissa</DisplayName>
        <AccountId>15</AccountId>
        <AccountType/>
      </UserInfo>
      <UserInfo>
        <DisplayName>Link, Harry</DisplayName>
        <AccountId>17</AccountId>
        <AccountType/>
      </UserInfo>
    </SharedWithUsers>
  </documentManagement>
</p:properties>
</file>

<file path=customXml/itemProps1.xml><?xml version="1.0" encoding="utf-8"?>
<ds:datastoreItem xmlns:ds="http://schemas.openxmlformats.org/officeDocument/2006/customXml" ds:itemID="{D7550D23-F692-4DA9-844E-86915960C10C}"/>
</file>

<file path=customXml/itemProps2.xml><?xml version="1.0" encoding="utf-8"?>
<ds:datastoreItem xmlns:ds="http://schemas.openxmlformats.org/officeDocument/2006/customXml" ds:itemID="{E17DD6AB-1340-4914-AD1F-A53EA2277818}">
  <ds:schemaRefs>
    <ds:schemaRef ds:uri="http://schemas.openxmlformats.org/officeDocument/2006/bibliography"/>
  </ds:schemaRefs>
</ds:datastoreItem>
</file>

<file path=customXml/itemProps3.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4.xml><?xml version="1.0" encoding="utf-8"?>
<ds:datastoreItem xmlns:ds="http://schemas.openxmlformats.org/officeDocument/2006/customXml" ds:itemID="{CA4DFC29-3378-44E2-9FB2-C48C2BF2DCC6}">
  <ds:schemaRefs>
    <ds:schemaRef ds:uri="http://schemas.microsoft.com/office/2006/metadata/properties"/>
    <ds:schemaRef ds:uri="http://schemas.microsoft.com/office/infopath/2007/PartnerControls"/>
    <ds:schemaRef ds:uri="7b51d8c9-1627-4f00-b2f0-6690873a7d5d"/>
    <ds:schemaRef ds:uri="7737e112-a9c4-4ad3-ae30-15ca18f2b6d0"/>
  </ds:schemaRefs>
</ds:datastoreItem>
</file>

<file path=docProps/app.xml><?xml version="1.0" encoding="utf-8"?>
<Properties xmlns="http://schemas.openxmlformats.org/officeDocument/2006/extended-properties" xmlns:vt="http://schemas.openxmlformats.org/officeDocument/2006/docPropsVTypes">
  <Template>Leeg Kadaster document</Template>
  <TotalTime>5</TotalTime>
  <Pages>8</Pages>
  <Words>2308</Words>
  <Characters>12694</Characters>
  <Application>Microsoft Office Word</Application>
  <DocSecurity>0</DocSecurity>
  <Lines>105</Lines>
  <Paragraphs>29</Paragraphs>
  <ScaleCrop>false</ScaleCrop>
  <Company>PC Support</Company>
  <LinksUpToDate>false</LinksUpToDate>
  <CharactersWithSpaces>14973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Hospers, Irma</dc:creator>
  <cp:keywords/>
  <dc:description>Geschikt om teksten op te maken volgens de Kadaster huisstijl met gebruiking van de Kadaster werkbalk.</dc:description>
  <cp:lastModifiedBy>Fokkens, Wabe</cp:lastModifiedBy>
  <cp:revision>56</cp:revision>
  <cp:lastPrinted>2022-02-22T15:25:00Z</cp:lastPrinted>
  <dcterms:created xsi:type="dcterms:W3CDTF">2022-06-23T12:56:00Z</dcterms:created>
  <dcterms:modified xsi:type="dcterms:W3CDTF">2023-04-26T15:15:00Z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0x010100DEE2E670BBB7EF4486AFC2E8239DAB46</vt:lpwstr>
  </property>
  <property fmtid="{D5CDD505-2E9C-101B-9397-08002B2CF9AE}" pid="3" name="MediaServiceImageTags">
    <vt:lpwstr/>
  </property>
</Properties>
</file>