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41" w:rsidRDefault="00D33C41" w:rsidP="00D33C41">
      <w:pPr>
        <w:pStyle w:val="Kop1"/>
        <w:numPr>
          <w:ilvl w:val="0"/>
          <w:numId w:val="0"/>
        </w:numPr>
      </w:pPr>
      <w:bookmarkStart w:id="0" w:name="_Toc133310983"/>
      <w:r>
        <w:t>Bijlage 3: Antwoordformulier</w:t>
      </w:r>
      <w:bookmarkEnd w:id="0"/>
    </w:p>
    <w:p w:rsidR="00D33C41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:rsidR="00D33C41" w:rsidRPr="00EE0F56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>
        <w:rPr>
          <w:rFonts w:ascii="Verdana" w:eastAsia="Verdana" w:hAnsi="Verdana" w:cs="Verdana"/>
          <w:b/>
          <w:szCs w:val="18"/>
        </w:rPr>
        <w:t>Antwoordformulier VRU</w:t>
      </w:r>
    </w:p>
    <w:p w:rsidR="00D33C41" w:rsidRPr="00EE0F56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:rsidR="00D33C41" w:rsidRPr="00EE0F56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 w:rsidRPr="00EE0F56">
        <w:rPr>
          <w:rFonts w:ascii="Verdana" w:eastAsia="Verdana" w:hAnsi="Verdana" w:cs="Verdana"/>
          <w:b/>
          <w:szCs w:val="18"/>
        </w:rPr>
        <w:t xml:space="preserve">Marktconsultatie </w:t>
      </w:r>
      <w:r>
        <w:rPr>
          <w:rFonts w:ascii="Verdana" w:eastAsia="Verdana" w:hAnsi="Verdana" w:cs="Verdana"/>
          <w:b/>
          <w:szCs w:val="18"/>
        </w:rPr>
        <w:t>vervanging duikuitrusting</w:t>
      </w:r>
    </w:p>
    <w:p w:rsidR="00D33C41" w:rsidRPr="00EE0F56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br/>
      </w:r>
    </w:p>
    <w:p w:rsidR="00D33C41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 xml:space="preserve">organisatie: 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…………………………………………………………………</w:t>
      </w:r>
    </w:p>
    <w:p w:rsidR="00D33C41" w:rsidRPr="00EE0F56" w:rsidRDefault="00D33C41" w:rsidP="00D33C41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>contactpersoon: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……………………………………………………………..</w:t>
      </w:r>
    </w:p>
    <w:p w:rsidR="00D33C41" w:rsidRDefault="00D33C41" w:rsidP="00D33C41">
      <w:pPr>
        <w:rPr>
          <w:rFonts w:ascii="Verdana" w:hAnsi="Verdana"/>
          <w:szCs w:val="18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654"/>
      </w:tblGrid>
      <w:tr w:rsidR="00D33C41" w:rsidRPr="00EE0F56" w:rsidTr="005B29A5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33C41" w:rsidRPr="00EE0F56" w:rsidRDefault="00D33C41" w:rsidP="005B29A5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000000"/>
                <w:szCs w:val="1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33C41" w:rsidRDefault="00D33C41" w:rsidP="005B29A5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b/>
                <w:szCs w:val="18"/>
              </w:rPr>
            </w:pPr>
          </w:p>
        </w:tc>
      </w:tr>
      <w:tr w:rsidR="00D33C41" w:rsidRPr="00EE0F56" w:rsidTr="005B29A5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A</w:t>
            </w:r>
            <w:r w:rsidRPr="00EE0F56">
              <w:rPr>
                <w:rFonts w:ascii="Verdana" w:eastAsia="Verdana" w:hAnsi="Verdana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D0FE7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3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Pr="00EE0F56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Overige vragen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D33C41" w:rsidRPr="00EE0F56" w:rsidTr="005B29A5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41" w:rsidRDefault="00D33C41" w:rsidP="005B29A5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</w:tbl>
    <w:p w:rsidR="0049517D" w:rsidRPr="00181698" w:rsidRDefault="0049517D" w:rsidP="00181698">
      <w:pPr>
        <w:pStyle w:val="BasistekstVRU"/>
      </w:pPr>
      <w:bookmarkStart w:id="1" w:name="_GoBack"/>
      <w:bookmarkEnd w:id="1"/>
    </w:p>
    <w:sectPr w:rsidR="0049517D" w:rsidRPr="00181698" w:rsidSect="00CB1F6D">
      <w:type w:val="continuous"/>
      <w:pgSz w:w="11905" w:h="16837" w:code="9"/>
      <w:pgMar w:top="1417" w:right="1417" w:bottom="1417" w:left="1417" w:header="709" w:footer="709" w:gutter="0"/>
      <w:paperSrc w:first="15" w:other="15"/>
      <w:cols w:space="708"/>
      <w:vAlign w:val="both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C41" w:rsidRPr="00181698" w:rsidRDefault="00D33C41" w:rsidP="00181698">
      <w:pPr>
        <w:pStyle w:val="Voettekst"/>
      </w:pPr>
    </w:p>
  </w:endnote>
  <w:endnote w:type="continuationSeparator" w:id="0">
    <w:p w:rsidR="00D33C41" w:rsidRPr="00181698" w:rsidRDefault="00D33C41" w:rsidP="00181698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C41" w:rsidRPr="00181698" w:rsidRDefault="00D33C41" w:rsidP="00181698">
      <w:pPr>
        <w:pStyle w:val="Voettekst"/>
      </w:pPr>
    </w:p>
  </w:footnote>
  <w:footnote w:type="continuationSeparator" w:id="0">
    <w:p w:rsidR="00D33C41" w:rsidRPr="00181698" w:rsidRDefault="00D33C41" w:rsidP="00181698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A8E63462"/>
    <w:numStyleLink w:val="OpsommingkleineletterVRU"/>
  </w:abstractNum>
  <w:abstractNum w:abstractNumId="11" w15:restartNumberingAfterBreak="0">
    <w:nsid w:val="06FB0A3D"/>
    <w:multiLevelType w:val="multilevel"/>
    <w:tmpl w:val="9E50E438"/>
    <w:styleLink w:val="OpsommingbolletjeVRU"/>
    <w:lvl w:ilvl="0">
      <w:start w:val="1"/>
      <w:numFmt w:val="bullet"/>
      <w:pStyle w:val="Opsommingbolletje1eniveauVRU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VRU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VRU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964383"/>
    <w:multiLevelType w:val="multilevel"/>
    <w:tmpl w:val="252A20C0"/>
    <w:numStyleLink w:val="KopnummeringVRU"/>
  </w:abstractNum>
  <w:abstractNum w:abstractNumId="14" w15:restartNumberingAfterBreak="0">
    <w:nsid w:val="0EA27EB4"/>
    <w:multiLevelType w:val="multilevel"/>
    <w:tmpl w:val="252A20C0"/>
    <w:numStyleLink w:val="KopnummeringVRU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A8E63462"/>
    <w:styleLink w:val="OpsommingkleineletterVRU"/>
    <w:lvl w:ilvl="0">
      <w:start w:val="1"/>
      <w:numFmt w:val="lowerLetter"/>
      <w:pStyle w:val="Opsommingkleine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VRU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lowerLetter"/>
      <w:pStyle w:val="Opsommingkleineletter3eniveauVRU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FD61BA8"/>
    <w:multiLevelType w:val="multilevel"/>
    <w:tmpl w:val="3A0AE04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3275590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2D665843"/>
    <w:multiLevelType w:val="multilevel"/>
    <w:tmpl w:val="90A8103A"/>
    <w:styleLink w:val="BijlagenummeringVRU"/>
    <w:lvl w:ilvl="0">
      <w:start w:val="1"/>
      <w:numFmt w:val="decimal"/>
      <w:pStyle w:val="Bijlagekop1VRU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2FEE07B4"/>
    <w:multiLevelType w:val="multilevel"/>
    <w:tmpl w:val="252A20C0"/>
    <w:numStyleLink w:val="KopnummeringVRU"/>
  </w:abstractNum>
  <w:abstractNum w:abstractNumId="23" w15:restartNumberingAfterBreak="0">
    <w:nsid w:val="40EF61F8"/>
    <w:multiLevelType w:val="multilevel"/>
    <w:tmpl w:val="252A20C0"/>
    <w:styleLink w:val="KopnummeringVRU"/>
    <w:lvl w:ilvl="0">
      <w:start w:val="1"/>
      <w:numFmt w:val="decimal"/>
      <w:pStyle w:val="Kop1"/>
      <w:lvlText w:val="%1"/>
      <w:lvlJc w:val="left"/>
      <w:pPr>
        <w:ind w:left="0" w:hanging="62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62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62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9E04A53"/>
    <w:multiLevelType w:val="multilevel"/>
    <w:tmpl w:val="7FB6E594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584C52"/>
    <w:multiLevelType w:val="multilevel"/>
    <w:tmpl w:val="8D0228AC"/>
    <w:numStyleLink w:val="OpsommingtekenVRU"/>
  </w:abstractNum>
  <w:abstractNum w:abstractNumId="27" w15:restartNumberingAfterBreak="0">
    <w:nsid w:val="4FF95A5C"/>
    <w:multiLevelType w:val="multilevel"/>
    <w:tmpl w:val="DBAE6502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87120F6"/>
    <w:multiLevelType w:val="multilevel"/>
    <w:tmpl w:val="252A20C0"/>
    <w:numStyleLink w:val="KopnummeringVRU"/>
  </w:abstractNum>
  <w:abstractNum w:abstractNumId="29" w15:restartNumberingAfterBreak="0">
    <w:nsid w:val="63F335A0"/>
    <w:multiLevelType w:val="multilevel"/>
    <w:tmpl w:val="8D0228AC"/>
    <w:styleLink w:val="OpsommingtekenVRU"/>
    <w:lvl w:ilvl="0">
      <w:start w:val="1"/>
      <w:numFmt w:val="bullet"/>
      <w:pStyle w:val="Opsommingteken1eniveauVRU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VRU"/>
  </w:abstractNum>
  <w:abstractNum w:abstractNumId="31" w15:restartNumberingAfterBreak="0">
    <w:nsid w:val="6CAB1E63"/>
    <w:multiLevelType w:val="multilevel"/>
    <w:tmpl w:val="7FB6E594"/>
    <w:numStyleLink w:val="AgendapuntlijstVRU"/>
  </w:abstractNum>
  <w:abstractNum w:abstractNumId="32" w15:restartNumberingAfterBreak="0">
    <w:nsid w:val="7038598F"/>
    <w:multiLevelType w:val="multilevel"/>
    <w:tmpl w:val="90A8103A"/>
    <w:numStyleLink w:val="BijlagenummeringVRU"/>
  </w:abstractNum>
  <w:abstractNum w:abstractNumId="33" w15:restartNumberingAfterBreak="0">
    <w:nsid w:val="79AE6CDF"/>
    <w:multiLevelType w:val="multilevel"/>
    <w:tmpl w:val="B4BACAD8"/>
    <w:numStyleLink w:val="OpsommingstreepjeVRU"/>
  </w:abstractNum>
  <w:abstractNum w:abstractNumId="34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7FF3584F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25"/>
  </w:num>
  <w:num w:numId="5">
    <w:abstractNumId w:val="16"/>
  </w:num>
  <w:num w:numId="6">
    <w:abstractNumId w:val="15"/>
  </w:num>
  <w:num w:numId="7">
    <w:abstractNumId w:val="23"/>
  </w:num>
  <w:num w:numId="8">
    <w:abstractNumId w:val="29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4"/>
  </w:num>
  <w:num w:numId="23">
    <w:abstractNumId w:val="31"/>
  </w:num>
  <w:num w:numId="24">
    <w:abstractNumId w:val="30"/>
  </w:num>
  <w:num w:numId="25">
    <w:abstractNumId w:val="35"/>
  </w:num>
  <w:num w:numId="26">
    <w:abstractNumId w:val="33"/>
  </w:num>
  <w:num w:numId="27">
    <w:abstractNumId w:val="14"/>
  </w:num>
  <w:num w:numId="28">
    <w:abstractNumId w:val="32"/>
  </w:num>
  <w:num w:numId="29">
    <w:abstractNumId w:val="26"/>
  </w:num>
  <w:num w:numId="30">
    <w:abstractNumId w:val="19"/>
  </w:num>
  <w:num w:numId="31">
    <w:abstractNumId w:val="17"/>
  </w:num>
  <w:num w:numId="32">
    <w:abstractNumId w:val="27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3"/>
  </w:num>
  <w:num w:numId="36">
    <w:abstractNumId w:val="22"/>
  </w:num>
  <w:num w:numId="37">
    <w:abstractNumId w:val="28"/>
  </w:num>
  <w:num w:numId="38">
    <w:abstractNumId w:val="17"/>
  </w:num>
  <w:num w:numId="39">
    <w:abstractNumId w:val="27"/>
  </w:num>
  <w:num w:numId="40">
    <w:abstractNumId w:val="28"/>
  </w:num>
  <w:num w:numId="41">
    <w:abstractNumId w:val="28"/>
  </w:num>
  <w:num w:numId="42">
    <w:abstractNumId w:val="28"/>
  </w:num>
  <w:num w:numId="43">
    <w:abstractNumId w:val="28"/>
  </w:num>
  <w:num w:numId="44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41"/>
    <w:rsid w:val="0000246D"/>
    <w:rsid w:val="00004562"/>
    <w:rsid w:val="00006237"/>
    <w:rsid w:val="0000663D"/>
    <w:rsid w:val="00010D95"/>
    <w:rsid w:val="00011BFA"/>
    <w:rsid w:val="00012581"/>
    <w:rsid w:val="00021ECB"/>
    <w:rsid w:val="0002562D"/>
    <w:rsid w:val="0003377A"/>
    <w:rsid w:val="00035232"/>
    <w:rsid w:val="000418EF"/>
    <w:rsid w:val="00041AA9"/>
    <w:rsid w:val="0004513F"/>
    <w:rsid w:val="0004560E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840F9"/>
    <w:rsid w:val="00085EC0"/>
    <w:rsid w:val="000872D5"/>
    <w:rsid w:val="0009698A"/>
    <w:rsid w:val="000A1B78"/>
    <w:rsid w:val="000B429C"/>
    <w:rsid w:val="000C0969"/>
    <w:rsid w:val="000C1015"/>
    <w:rsid w:val="000C144F"/>
    <w:rsid w:val="000C1A1A"/>
    <w:rsid w:val="000D6AB7"/>
    <w:rsid w:val="000E1539"/>
    <w:rsid w:val="000E559E"/>
    <w:rsid w:val="000E55A1"/>
    <w:rsid w:val="000E6E43"/>
    <w:rsid w:val="000F213A"/>
    <w:rsid w:val="000F2D93"/>
    <w:rsid w:val="000F650E"/>
    <w:rsid w:val="000F6F65"/>
    <w:rsid w:val="00100B98"/>
    <w:rsid w:val="00106601"/>
    <w:rsid w:val="00110A9F"/>
    <w:rsid w:val="001170AE"/>
    <w:rsid w:val="00122DED"/>
    <w:rsid w:val="001232A6"/>
    <w:rsid w:val="00132265"/>
    <w:rsid w:val="00134E43"/>
    <w:rsid w:val="00135A2A"/>
    <w:rsid w:val="00135E7B"/>
    <w:rsid w:val="00137CBB"/>
    <w:rsid w:val="00141036"/>
    <w:rsid w:val="00145B8E"/>
    <w:rsid w:val="0014640F"/>
    <w:rsid w:val="00152E4D"/>
    <w:rsid w:val="001579D8"/>
    <w:rsid w:val="001639F5"/>
    <w:rsid w:val="00165FA8"/>
    <w:rsid w:val="0018093D"/>
    <w:rsid w:val="00181698"/>
    <w:rsid w:val="00186942"/>
    <w:rsid w:val="00187A59"/>
    <w:rsid w:val="0019042B"/>
    <w:rsid w:val="001B1B37"/>
    <w:rsid w:val="001B4C7E"/>
    <w:rsid w:val="001C11BE"/>
    <w:rsid w:val="001C60DE"/>
    <w:rsid w:val="001C6232"/>
    <w:rsid w:val="001C63E7"/>
    <w:rsid w:val="001D2384"/>
    <w:rsid w:val="001D2A06"/>
    <w:rsid w:val="001D3078"/>
    <w:rsid w:val="001D3FEF"/>
    <w:rsid w:val="001E1389"/>
    <w:rsid w:val="001E2293"/>
    <w:rsid w:val="001E34AC"/>
    <w:rsid w:val="001E5643"/>
    <w:rsid w:val="001E5F7F"/>
    <w:rsid w:val="001F09EC"/>
    <w:rsid w:val="001F5B4F"/>
    <w:rsid w:val="001F5C28"/>
    <w:rsid w:val="001F6547"/>
    <w:rsid w:val="002017AC"/>
    <w:rsid w:val="0020548B"/>
    <w:rsid w:val="0020607F"/>
    <w:rsid w:val="00206E2A"/>
    <w:rsid w:val="00206FF8"/>
    <w:rsid w:val="002074B2"/>
    <w:rsid w:val="00213DF4"/>
    <w:rsid w:val="00216489"/>
    <w:rsid w:val="00216B59"/>
    <w:rsid w:val="00220A9C"/>
    <w:rsid w:val="00223D7A"/>
    <w:rsid w:val="00225889"/>
    <w:rsid w:val="00226CF6"/>
    <w:rsid w:val="00230B64"/>
    <w:rsid w:val="00236DE9"/>
    <w:rsid w:val="002416FF"/>
    <w:rsid w:val="00242226"/>
    <w:rsid w:val="002518D2"/>
    <w:rsid w:val="00252B9A"/>
    <w:rsid w:val="00254088"/>
    <w:rsid w:val="00256039"/>
    <w:rsid w:val="002561C4"/>
    <w:rsid w:val="00257AA9"/>
    <w:rsid w:val="00262A5C"/>
    <w:rsid w:val="00262D4E"/>
    <w:rsid w:val="002646C8"/>
    <w:rsid w:val="002768C9"/>
    <w:rsid w:val="00280D1D"/>
    <w:rsid w:val="00282B5D"/>
    <w:rsid w:val="00283592"/>
    <w:rsid w:val="00286914"/>
    <w:rsid w:val="00294CD2"/>
    <w:rsid w:val="002951B9"/>
    <w:rsid w:val="002A2E44"/>
    <w:rsid w:val="002A51DB"/>
    <w:rsid w:val="002B08A4"/>
    <w:rsid w:val="002B2998"/>
    <w:rsid w:val="002B64EE"/>
    <w:rsid w:val="002B705E"/>
    <w:rsid w:val="002C46FB"/>
    <w:rsid w:val="002C49D6"/>
    <w:rsid w:val="002C6C31"/>
    <w:rsid w:val="002C748C"/>
    <w:rsid w:val="002D0E88"/>
    <w:rsid w:val="002D52B2"/>
    <w:rsid w:val="002D5393"/>
    <w:rsid w:val="002E2611"/>
    <w:rsid w:val="002E274E"/>
    <w:rsid w:val="002E68CD"/>
    <w:rsid w:val="002F678C"/>
    <w:rsid w:val="002F7B77"/>
    <w:rsid w:val="003063C0"/>
    <w:rsid w:val="00312D26"/>
    <w:rsid w:val="00312F28"/>
    <w:rsid w:val="00317DEA"/>
    <w:rsid w:val="00322A9F"/>
    <w:rsid w:val="00323121"/>
    <w:rsid w:val="003271A2"/>
    <w:rsid w:val="00332AC5"/>
    <w:rsid w:val="00334D4B"/>
    <w:rsid w:val="00335B5E"/>
    <w:rsid w:val="00337DDE"/>
    <w:rsid w:val="00345315"/>
    <w:rsid w:val="00346631"/>
    <w:rsid w:val="00347094"/>
    <w:rsid w:val="00361F0D"/>
    <w:rsid w:val="0036336D"/>
    <w:rsid w:val="00364B2C"/>
    <w:rsid w:val="00364E1D"/>
    <w:rsid w:val="00365254"/>
    <w:rsid w:val="00365327"/>
    <w:rsid w:val="00374C23"/>
    <w:rsid w:val="00374D9A"/>
    <w:rsid w:val="00377612"/>
    <w:rsid w:val="00380D3B"/>
    <w:rsid w:val="00382603"/>
    <w:rsid w:val="00383954"/>
    <w:rsid w:val="0039126D"/>
    <w:rsid w:val="003964D4"/>
    <w:rsid w:val="0039656A"/>
    <w:rsid w:val="00396E0C"/>
    <w:rsid w:val="003975F4"/>
    <w:rsid w:val="003A5ED3"/>
    <w:rsid w:val="003A6677"/>
    <w:rsid w:val="003B14A0"/>
    <w:rsid w:val="003B595E"/>
    <w:rsid w:val="003D04B7"/>
    <w:rsid w:val="003D09E4"/>
    <w:rsid w:val="003D0EBE"/>
    <w:rsid w:val="003D414A"/>
    <w:rsid w:val="003D49E5"/>
    <w:rsid w:val="003D7E8F"/>
    <w:rsid w:val="003E02CF"/>
    <w:rsid w:val="003E30F2"/>
    <w:rsid w:val="003E3B7D"/>
    <w:rsid w:val="003E766F"/>
    <w:rsid w:val="003F2747"/>
    <w:rsid w:val="003F2A5A"/>
    <w:rsid w:val="003F2F2A"/>
    <w:rsid w:val="003F768C"/>
    <w:rsid w:val="003F76F1"/>
    <w:rsid w:val="004001AF"/>
    <w:rsid w:val="00410F28"/>
    <w:rsid w:val="00412F7C"/>
    <w:rsid w:val="0041674F"/>
    <w:rsid w:val="0042284E"/>
    <w:rsid w:val="0042594D"/>
    <w:rsid w:val="004345F9"/>
    <w:rsid w:val="00437837"/>
    <w:rsid w:val="00441382"/>
    <w:rsid w:val="00443952"/>
    <w:rsid w:val="0044704B"/>
    <w:rsid w:val="00451FDB"/>
    <w:rsid w:val="004564A6"/>
    <w:rsid w:val="00460433"/>
    <w:rsid w:val="00462EE5"/>
    <w:rsid w:val="00462FC7"/>
    <w:rsid w:val="004656F6"/>
    <w:rsid w:val="004659D3"/>
    <w:rsid w:val="00466D71"/>
    <w:rsid w:val="00467712"/>
    <w:rsid w:val="004703AB"/>
    <w:rsid w:val="00471C0F"/>
    <w:rsid w:val="00472E5E"/>
    <w:rsid w:val="004733C3"/>
    <w:rsid w:val="0047392D"/>
    <w:rsid w:val="004742D0"/>
    <w:rsid w:val="00474854"/>
    <w:rsid w:val="0047518D"/>
    <w:rsid w:val="00480498"/>
    <w:rsid w:val="004804E1"/>
    <w:rsid w:val="00484C8E"/>
    <w:rsid w:val="00486319"/>
    <w:rsid w:val="00487543"/>
    <w:rsid w:val="004875E2"/>
    <w:rsid w:val="00490BBD"/>
    <w:rsid w:val="004931DC"/>
    <w:rsid w:val="0049517D"/>
    <w:rsid w:val="00495327"/>
    <w:rsid w:val="004969D2"/>
    <w:rsid w:val="004A5FCA"/>
    <w:rsid w:val="004A6482"/>
    <w:rsid w:val="004B2C90"/>
    <w:rsid w:val="004B4E57"/>
    <w:rsid w:val="004C51F8"/>
    <w:rsid w:val="004D2412"/>
    <w:rsid w:val="004E5657"/>
    <w:rsid w:val="004F42F5"/>
    <w:rsid w:val="004F4A4D"/>
    <w:rsid w:val="004F6A99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5244"/>
    <w:rsid w:val="00546215"/>
    <w:rsid w:val="00550742"/>
    <w:rsid w:val="00553801"/>
    <w:rsid w:val="005615BE"/>
    <w:rsid w:val="00562E3D"/>
    <w:rsid w:val="00575FFC"/>
    <w:rsid w:val="005818B8"/>
    <w:rsid w:val="0058307D"/>
    <w:rsid w:val="0059027A"/>
    <w:rsid w:val="00594B73"/>
    <w:rsid w:val="005A1BD7"/>
    <w:rsid w:val="005A2BEC"/>
    <w:rsid w:val="005A36BE"/>
    <w:rsid w:val="005A4ED4"/>
    <w:rsid w:val="005A5269"/>
    <w:rsid w:val="005B3972"/>
    <w:rsid w:val="005B4FAF"/>
    <w:rsid w:val="005C2DDE"/>
    <w:rsid w:val="005C36EB"/>
    <w:rsid w:val="005C5603"/>
    <w:rsid w:val="005C6668"/>
    <w:rsid w:val="005D15AA"/>
    <w:rsid w:val="005D4151"/>
    <w:rsid w:val="005D5E21"/>
    <w:rsid w:val="005E02CD"/>
    <w:rsid w:val="005E16B5"/>
    <w:rsid w:val="005E3E58"/>
    <w:rsid w:val="005E4D4F"/>
    <w:rsid w:val="005F1E97"/>
    <w:rsid w:val="006040DB"/>
    <w:rsid w:val="0060635E"/>
    <w:rsid w:val="00606D41"/>
    <w:rsid w:val="006103EF"/>
    <w:rsid w:val="00610FF8"/>
    <w:rsid w:val="00612C22"/>
    <w:rsid w:val="00624485"/>
    <w:rsid w:val="00640FDF"/>
    <w:rsid w:val="00641E45"/>
    <w:rsid w:val="00645BCD"/>
    <w:rsid w:val="0064666C"/>
    <w:rsid w:val="00647A67"/>
    <w:rsid w:val="00653B30"/>
    <w:rsid w:val="00653D01"/>
    <w:rsid w:val="00655CC9"/>
    <w:rsid w:val="00664EE1"/>
    <w:rsid w:val="006662ED"/>
    <w:rsid w:val="00670274"/>
    <w:rsid w:val="006767B2"/>
    <w:rsid w:val="00685EED"/>
    <w:rsid w:val="006953A2"/>
    <w:rsid w:val="00695CD8"/>
    <w:rsid w:val="00697E65"/>
    <w:rsid w:val="006A789A"/>
    <w:rsid w:val="006B0F13"/>
    <w:rsid w:val="006B6044"/>
    <w:rsid w:val="006C6A9D"/>
    <w:rsid w:val="006D1154"/>
    <w:rsid w:val="006D2ECD"/>
    <w:rsid w:val="006F79F9"/>
    <w:rsid w:val="00703BD3"/>
    <w:rsid w:val="00705849"/>
    <w:rsid w:val="00706308"/>
    <w:rsid w:val="00712665"/>
    <w:rsid w:val="0071386B"/>
    <w:rsid w:val="00713BD2"/>
    <w:rsid w:val="007177C7"/>
    <w:rsid w:val="0072479C"/>
    <w:rsid w:val="00734A82"/>
    <w:rsid w:val="007358BA"/>
    <w:rsid w:val="007361EE"/>
    <w:rsid w:val="00743243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43A4"/>
    <w:rsid w:val="00775717"/>
    <w:rsid w:val="00776618"/>
    <w:rsid w:val="00782636"/>
    <w:rsid w:val="007841A3"/>
    <w:rsid w:val="007865DD"/>
    <w:rsid w:val="00787B55"/>
    <w:rsid w:val="0079179F"/>
    <w:rsid w:val="00792FC0"/>
    <w:rsid w:val="00793E98"/>
    <w:rsid w:val="007957FA"/>
    <w:rsid w:val="00796A8D"/>
    <w:rsid w:val="00797F93"/>
    <w:rsid w:val="007A0C5D"/>
    <w:rsid w:val="007A2E24"/>
    <w:rsid w:val="007A4383"/>
    <w:rsid w:val="007A499C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5D13"/>
    <w:rsid w:val="008064EE"/>
    <w:rsid w:val="00810585"/>
    <w:rsid w:val="00812121"/>
    <w:rsid w:val="008137ED"/>
    <w:rsid w:val="00814801"/>
    <w:rsid w:val="008222EE"/>
    <w:rsid w:val="00823AC1"/>
    <w:rsid w:val="00826EA4"/>
    <w:rsid w:val="00827A43"/>
    <w:rsid w:val="0083166A"/>
    <w:rsid w:val="00832239"/>
    <w:rsid w:val="0083712E"/>
    <w:rsid w:val="00843B35"/>
    <w:rsid w:val="00854B34"/>
    <w:rsid w:val="00855E27"/>
    <w:rsid w:val="00860918"/>
    <w:rsid w:val="0086137E"/>
    <w:rsid w:val="008664DD"/>
    <w:rsid w:val="008736AE"/>
    <w:rsid w:val="00874182"/>
    <w:rsid w:val="008775D3"/>
    <w:rsid w:val="00877BD5"/>
    <w:rsid w:val="008802D3"/>
    <w:rsid w:val="008832FF"/>
    <w:rsid w:val="00886BB9"/>
    <w:rsid w:val="008870F0"/>
    <w:rsid w:val="008931CF"/>
    <w:rsid w:val="00893934"/>
    <w:rsid w:val="008A2A1D"/>
    <w:rsid w:val="008A54E5"/>
    <w:rsid w:val="008A5E5E"/>
    <w:rsid w:val="008B5CD1"/>
    <w:rsid w:val="008C2F90"/>
    <w:rsid w:val="008C5834"/>
    <w:rsid w:val="008C6251"/>
    <w:rsid w:val="008D7BDD"/>
    <w:rsid w:val="008E119F"/>
    <w:rsid w:val="0090197F"/>
    <w:rsid w:val="00901CD7"/>
    <w:rsid w:val="0090254C"/>
    <w:rsid w:val="00903CAE"/>
    <w:rsid w:val="0090724E"/>
    <w:rsid w:val="00907593"/>
    <w:rsid w:val="00907888"/>
    <w:rsid w:val="00907DE2"/>
    <w:rsid w:val="00910D57"/>
    <w:rsid w:val="009221AC"/>
    <w:rsid w:val="009225D7"/>
    <w:rsid w:val="009248C1"/>
    <w:rsid w:val="009261FD"/>
    <w:rsid w:val="00934750"/>
    <w:rsid w:val="00934E30"/>
    <w:rsid w:val="00935271"/>
    <w:rsid w:val="00943209"/>
    <w:rsid w:val="009448AD"/>
    <w:rsid w:val="0094509D"/>
    <w:rsid w:val="00945318"/>
    <w:rsid w:val="00947507"/>
    <w:rsid w:val="00950DB4"/>
    <w:rsid w:val="009534C6"/>
    <w:rsid w:val="00957CCB"/>
    <w:rsid w:val="009606EB"/>
    <w:rsid w:val="009634EC"/>
    <w:rsid w:val="00963973"/>
    <w:rsid w:val="00966E63"/>
    <w:rsid w:val="00971786"/>
    <w:rsid w:val="00971B3B"/>
    <w:rsid w:val="009726AA"/>
    <w:rsid w:val="00984327"/>
    <w:rsid w:val="00987294"/>
    <w:rsid w:val="009A2E03"/>
    <w:rsid w:val="009A753B"/>
    <w:rsid w:val="009B18A8"/>
    <w:rsid w:val="009B38A9"/>
    <w:rsid w:val="009B727B"/>
    <w:rsid w:val="009C1637"/>
    <w:rsid w:val="009C1976"/>
    <w:rsid w:val="009C2F70"/>
    <w:rsid w:val="009C2F9E"/>
    <w:rsid w:val="009D1334"/>
    <w:rsid w:val="009D5AE2"/>
    <w:rsid w:val="009E1A00"/>
    <w:rsid w:val="009F7466"/>
    <w:rsid w:val="009F74CD"/>
    <w:rsid w:val="009F7CB4"/>
    <w:rsid w:val="00A03584"/>
    <w:rsid w:val="00A07FEF"/>
    <w:rsid w:val="00A13BD1"/>
    <w:rsid w:val="00A1497C"/>
    <w:rsid w:val="00A16F68"/>
    <w:rsid w:val="00A1756E"/>
    <w:rsid w:val="00A21956"/>
    <w:rsid w:val="00A42EEC"/>
    <w:rsid w:val="00A432E6"/>
    <w:rsid w:val="00A463DC"/>
    <w:rsid w:val="00A50406"/>
    <w:rsid w:val="00A50767"/>
    <w:rsid w:val="00A50801"/>
    <w:rsid w:val="00A57063"/>
    <w:rsid w:val="00A60A58"/>
    <w:rsid w:val="00A61B21"/>
    <w:rsid w:val="00A65B09"/>
    <w:rsid w:val="00A670BB"/>
    <w:rsid w:val="00A71291"/>
    <w:rsid w:val="00A73290"/>
    <w:rsid w:val="00A76E7C"/>
    <w:rsid w:val="00A871D6"/>
    <w:rsid w:val="00A93576"/>
    <w:rsid w:val="00A93C42"/>
    <w:rsid w:val="00A95D4B"/>
    <w:rsid w:val="00AA1652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29C6"/>
    <w:rsid w:val="00AC2DCA"/>
    <w:rsid w:val="00AC7EB3"/>
    <w:rsid w:val="00AD24E6"/>
    <w:rsid w:val="00AD265C"/>
    <w:rsid w:val="00AD31A0"/>
    <w:rsid w:val="00AD3AEC"/>
    <w:rsid w:val="00AD44F1"/>
    <w:rsid w:val="00AD4DF7"/>
    <w:rsid w:val="00AE0183"/>
    <w:rsid w:val="00AE205C"/>
    <w:rsid w:val="00AE2110"/>
    <w:rsid w:val="00AE2EB1"/>
    <w:rsid w:val="00AF3304"/>
    <w:rsid w:val="00B01DA1"/>
    <w:rsid w:val="00B11A76"/>
    <w:rsid w:val="00B233E3"/>
    <w:rsid w:val="00B30352"/>
    <w:rsid w:val="00B346DF"/>
    <w:rsid w:val="00B448DB"/>
    <w:rsid w:val="00B460C2"/>
    <w:rsid w:val="00B473DF"/>
    <w:rsid w:val="00B47460"/>
    <w:rsid w:val="00B62BE3"/>
    <w:rsid w:val="00B63EB9"/>
    <w:rsid w:val="00B75ED8"/>
    <w:rsid w:val="00B77809"/>
    <w:rsid w:val="00B83B98"/>
    <w:rsid w:val="00B83FAC"/>
    <w:rsid w:val="00B860DC"/>
    <w:rsid w:val="00B9540B"/>
    <w:rsid w:val="00BA3794"/>
    <w:rsid w:val="00BA3F4D"/>
    <w:rsid w:val="00BA79E3"/>
    <w:rsid w:val="00BB0A00"/>
    <w:rsid w:val="00BB1FC1"/>
    <w:rsid w:val="00BB239A"/>
    <w:rsid w:val="00BB31CE"/>
    <w:rsid w:val="00BC0188"/>
    <w:rsid w:val="00BC0384"/>
    <w:rsid w:val="00BC5D3F"/>
    <w:rsid w:val="00BC6FB7"/>
    <w:rsid w:val="00BD5564"/>
    <w:rsid w:val="00BE1D87"/>
    <w:rsid w:val="00BE55A7"/>
    <w:rsid w:val="00BE5F31"/>
    <w:rsid w:val="00BE64B3"/>
    <w:rsid w:val="00BE7B96"/>
    <w:rsid w:val="00BF4836"/>
    <w:rsid w:val="00BF6A7B"/>
    <w:rsid w:val="00BF6B3C"/>
    <w:rsid w:val="00C053D0"/>
    <w:rsid w:val="00C06D9A"/>
    <w:rsid w:val="00C0702B"/>
    <w:rsid w:val="00C11B08"/>
    <w:rsid w:val="00C12133"/>
    <w:rsid w:val="00C1241D"/>
    <w:rsid w:val="00C12A81"/>
    <w:rsid w:val="00C16413"/>
    <w:rsid w:val="00C17A25"/>
    <w:rsid w:val="00C201EB"/>
    <w:rsid w:val="00C20B27"/>
    <w:rsid w:val="00C23C95"/>
    <w:rsid w:val="00C325DB"/>
    <w:rsid w:val="00C33308"/>
    <w:rsid w:val="00C4003A"/>
    <w:rsid w:val="00C41422"/>
    <w:rsid w:val="00C426AA"/>
    <w:rsid w:val="00C50828"/>
    <w:rsid w:val="00C50FB7"/>
    <w:rsid w:val="00C51137"/>
    <w:rsid w:val="00C54B71"/>
    <w:rsid w:val="00C6206C"/>
    <w:rsid w:val="00C62814"/>
    <w:rsid w:val="00C72D11"/>
    <w:rsid w:val="00C863AE"/>
    <w:rsid w:val="00C87372"/>
    <w:rsid w:val="00C929A8"/>
    <w:rsid w:val="00C92E08"/>
    <w:rsid w:val="00C93473"/>
    <w:rsid w:val="00C971C1"/>
    <w:rsid w:val="00CA1FE3"/>
    <w:rsid w:val="00CA332D"/>
    <w:rsid w:val="00CB1262"/>
    <w:rsid w:val="00CB1F6D"/>
    <w:rsid w:val="00CB254D"/>
    <w:rsid w:val="00CB3533"/>
    <w:rsid w:val="00CB5506"/>
    <w:rsid w:val="00CB7600"/>
    <w:rsid w:val="00CB7625"/>
    <w:rsid w:val="00CB7AF8"/>
    <w:rsid w:val="00CB7D61"/>
    <w:rsid w:val="00CC6A4B"/>
    <w:rsid w:val="00CD157C"/>
    <w:rsid w:val="00CD7A5A"/>
    <w:rsid w:val="00CD7AAF"/>
    <w:rsid w:val="00CE2A58"/>
    <w:rsid w:val="00CE2BA6"/>
    <w:rsid w:val="00CE564D"/>
    <w:rsid w:val="00CE7ACD"/>
    <w:rsid w:val="00CF181E"/>
    <w:rsid w:val="00CF2B0C"/>
    <w:rsid w:val="00D009E4"/>
    <w:rsid w:val="00D023A0"/>
    <w:rsid w:val="00D03AA6"/>
    <w:rsid w:val="00D16E87"/>
    <w:rsid w:val="00D25AA0"/>
    <w:rsid w:val="00D2667D"/>
    <w:rsid w:val="00D27788"/>
    <w:rsid w:val="00D27D0E"/>
    <w:rsid w:val="00D33B3E"/>
    <w:rsid w:val="00D33C41"/>
    <w:rsid w:val="00D35DA7"/>
    <w:rsid w:val="00D425AF"/>
    <w:rsid w:val="00D47AD0"/>
    <w:rsid w:val="00D57A57"/>
    <w:rsid w:val="00D613A9"/>
    <w:rsid w:val="00D65392"/>
    <w:rsid w:val="00D658D3"/>
    <w:rsid w:val="00D65FB6"/>
    <w:rsid w:val="00D7238E"/>
    <w:rsid w:val="00D73003"/>
    <w:rsid w:val="00D73C03"/>
    <w:rsid w:val="00D802A1"/>
    <w:rsid w:val="00D81A72"/>
    <w:rsid w:val="00D84F64"/>
    <w:rsid w:val="00D92EDA"/>
    <w:rsid w:val="00D9359B"/>
    <w:rsid w:val="00D94B0E"/>
    <w:rsid w:val="00DA232C"/>
    <w:rsid w:val="00DA27EF"/>
    <w:rsid w:val="00DA5661"/>
    <w:rsid w:val="00DA6E07"/>
    <w:rsid w:val="00DA7584"/>
    <w:rsid w:val="00DA7A62"/>
    <w:rsid w:val="00DB0413"/>
    <w:rsid w:val="00DB0F15"/>
    <w:rsid w:val="00DB3292"/>
    <w:rsid w:val="00DB3BA5"/>
    <w:rsid w:val="00DC2F99"/>
    <w:rsid w:val="00DC3B21"/>
    <w:rsid w:val="00DC489D"/>
    <w:rsid w:val="00DC5CF9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DF5D05"/>
    <w:rsid w:val="00E05BA5"/>
    <w:rsid w:val="00E07762"/>
    <w:rsid w:val="00E12CAA"/>
    <w:rsid w:val="00E239D8"/>
    <w:rsid w:val="00E25195"/>
    <w:rsid w:val="00E254EB"/>
    <w:rsid w:val="00E318F2"/>
    <w:rsid w:val="00E334BB"/>
    <w:rsid w:val="00E42DAD"/>
    <w:rsid w:val="00E42DE5"/>
    <w:rsid w:val="00E4520C"/>
    <w:rsid w:val="00E45F90"/>
    <w:rsid w:val="00E47E3C"/>
    <w:rsid w:val="00E52291"/>
    <w:rsid w:val="00E527BE"/>
    <w:rsid w:val="00E5387D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2382"/>
    <w:rsid w:val="00E747B9"/>
    <w:rsid w:val="00E76843"/>
    <w:rsid w:val="00E85731"/>
    <w:rsid w:val="00E87FB4"/>
    <w:rsid w:val="00E93FCF"/>
    <w:rsid w:val="00E96BF0"/>
    <w:rsid w:val="00E9778E"/>
    <w:rsid w:val="00EA694A"/>
    <w:rsid w:val="00EB7C66"/>
    <w:rsid w:val="00EC42E3"/>
    <w:rsid w:val="00EC72BE"/>
    <w:rsid w:val="00ED2A99"/>
    <w:rsid w:val="00EE35E4"/>
    <w:rsid w:val="00EE4313"/>
    <w:rsid w:val="00EF06AF"/>
    <w:rsid w:val="00F005C9"/>
    <w:rsid w:val="00F1404D"/>
    <w:rsid w:val="00F16B2B"/>
    <w:rsid w:val="00F16EDB"/>
    <w:rsid w:val="00F208DC"/>
    <w:rsid w:val="00F20CCD"/>
    <w:rsid w:val="00F22CB3"/>
    <w:rsid w:val="00F234F5"/>
    <w:rsid w:val="00F3166C"/>
    <w:rsid w:val="00F33259"/>
    <w:rsid w:val="00F44FB8"/>
    <w:rsid w:val="00F454CC"/>
    <w:rsid w:val="00F502CA"/>
    <w:rsid w:val="00F519B9"/>
    <w:rsid w:val="00F55E8B"/>
    <w:rsid w:val="00F564F9"/>
    <w:rsid w:val="00F60B6E"/>
    <w:rsid w:val="00F625F5"/>
    <w:rsid w:val="00F63217"/>
    <w:rsid w:val="00F669BA"/>
    <w:rsid w:val="00F7766C"/>
    <w:rsid w:val="00F7789E"/>
    <w:rsid w:val="00F81C80"/>
    <w:rsid w:val="00F82076"/>
    <w:rsid w:val="00F85C6D"/>
    <w:rsid w:val="00F94FCC"/>
    <w:rsid w:val="00FA1AA5"/>
    <w:rsid w:val="00FA269F"/>
    <w:rsid w:val="00FB21F7"/>
    <w:rsid w:val="00FB22AF"/>
    <w:rsid w:val="00FB2AAE"/>
    <w:rsid w:val="00FB7428"/>
    <w:rsid w:val="00FB7C58"/>
    <w:rsid w:val="00FB7F9C"/>
    <w:rsid w:val="00FC25E1"/>
    <w:rsid w:val="00FC3FA5"/>
    <w:rsid w:val="00FC6260"/>
    <w:rsid w:val="00FD2C03"/>
    <w:rsid w:val="00FD63B3"/>
    <w:rsid w:val="00FE1BFD"/>
    <w:rsid w:val="00FE7673"/>
    <w:rsid w:val="00FE7C20"/>
    <w:rsid w:val="00FF05D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6536CA3"/>
  <w15:chartTrackingRefBased/>
  <w15:docId w15:val="{73A17044-F0D4-4B50-A3FB-E1DC2F53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8" w:qFormat="1"/>
    <w:lsdException w:name="heading 4" w:uiPriority="10" w:qFormat="1"/>
    <w:lsdException w:name="heading 5" w:uiPriority="53"/>
    <w:lsdException w:name="heading 6" w:uiPriority="54"/>
    <w:lsdException w:name="heading 7" w:semiHidden="1" w:uiPriority="55"/>
    <w:lsdException w:name="heading 8" w:semiHidden="1" w:uiPriority="56"/>
    <w:lsdException w:name="heading 9" w:semiHidden="1" w:uiPriority="57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53"/>
    <w:lsdException w:name="Normal Indent" w:semiHidden="1"/>
    <w:lsdException w:name="footnote text" w:semiHidden="1" w:uiPriority="6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6" w:qFormat="1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63"/>
    <w:lsdException w:name="annotation reference" w:semiHidden="1"/>
    <w:lsdException w:name="line number" w:semiHidden="1"/>
    <w:lsdException w:name="page number" w:semiHidden="1"/>
    <w:lsdException w:name="endnote reference" w:semiHidden="1" w:uiPriority="61"/>
    <w:lsdException w:name="endnote text" w:semiHidden="1" w:uiPriority="62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38"/>
    <w:lsdException w:name="FollowedHyperlink" w:semiHidden="1" w:uiPriority="37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Normal VRU"/>
    <w:qFormat/>
    <w:rsid w:val="00D33C41"/>
    <w:pPr>
      <w:spacing w:line="240" w:lineRule="atLeast"/>
    </w:pPr>
    <w:rPr>
      <w:rFonts w:eastAsiaTheme="minorHAnsi" w:cstheme="minorBidi"/>
      <w:sz w:val="18"/>
      <w:lang w:eastAsia="en-US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181698"/>
    <w:pPr>
      <w:keepNext/>
      <w:keepLines/>
      <w:numPr>
        <w:numId w:val="43"/>
      </w:numPr>
      <w:spacing w:before="280" w:after="280" w:line="500" w:lineRule="exact"/>
      <w:outlineLvl w:val="0"/>
    </w:pPr>
    <w:rPr>
      <w:b/>
      <w:bCs/>
      <w:color w:val="E2001A" w:themeColor="accent1"/>
      <w:sz w:val="40"/>
      <w:szCs w:val="32"/>
    </w:rPr>
  </w:style>
  <w:style w:type="paragraph" w:styleId="Kop2">
    <w:name w:val="heading 2"/>
    <w:aliases w:val="Kop 2 VRU"/>
    <w:basedOn w:val="ZsysbasisVRU"/>
    <w:next w:val="BasistekstVRU"/>
    <w:uiPriority w:val="9"/>
    <w:qFormat/>
    <w:rsid w:val="00181698"/>
    <w:pPr>
      <w:keepNext/>
      <w:keepLines/>
      <w:numPr>
        <w:ilvl w:val="1"/>
        <w:numId w:val="43"/>
      </w:numPr>
      <w:spacing w:before="280" w:line="280" w:lineRule="exact"/>
      <w:outlineLvl w:val="1"/>
    </w:pPr>
    <w:rPr>
      <w:b/>
      <w:bCs/>
      <w:iCs/>
      <w:color w:val="283583" w:themeColor="accent6"/>
      <w:sz w:val="26"/>
      <w:szCs w:val="28"/>
    </w:rPr>
  </w:style>
  <w:style w:type="paragraph" w:styleId="Kop3">
    <w:name w:val="heading 3"/>
    <w:aliases w:val="Kop 3 VRU"/>
    <w:basedOn w:val="ZsysbasisVRU"/>
    <w:next w:val="BasistekstVRU"/>
    <w:uiPriority w:val="8"/>
    <w:qFormat/>
    <w:rsid w:val="00181698"/>
    <w:pPr>
      <w:keepNext/>
      <w:keepLines/>
      <w:numPr>
        <w:ilvl w:val="2"/>
        <w:numId w:val="43"/>
      </w:numPr>
      <w:spacing w:before="280"/>
      <w:outlineLvl w:val="2"/>
    </w:pPr>
    <w:rPr>
      <w:b/>
      <w:iCs/>
      <w:color w:val="EA4A0D" w:themeColor="accent4"/>
    </w:rPr>
  </w:style>
  <w:style w:type="paragraph" w:styleId="Kop4">
    <w:name w:val="heading 4"/>
    <w:aliases w:val="Kop 4 VRU"/>
    <w:basedOn w:val="ZsysbasisVRU"/>
    <w:next w:val="BasistekstVRU"/>
    <w:uiPriority w:val="10"/>
    <w:qFormat/>
    <w:rsid w:val="00181698"/>
    <w:pPr>
      <w:keepNext/>
      <w:keepLines/>
      <w:numPr>
        <w:ilvl w:val="3"/>
        <w:numId w:val="43"/>
      </w:numPr>
      <w:spacing w:before="280"/>
      <w:outlineLvl w:val="3"/>
    </w:pPr>
    <w:rPr>
      <w:bCs/>
      <w:i/>
      <w:szCs w:val="24"/>
    </w:rPr>
  </w:style>
  <w:style w:type="paragraph" w:styleId="Kop5">
    <w:name w:val="heading 5"/>
    <w:aliases w:val="Kop 5 VRU"/>
    <w:basedOn w:val="ZsysbasisVRU"/>
    <w:next w:val="BasistekstVRU"/>
    <w:uiPriority w:val="53"/>
    <w:rsid w:val="00181698"/>
    <w:pPr>
      <w:keepNext/>
      <w:keepLines/>
      <w:numPr>
        <w:ilvl w:val="4"/>
        <w:numId w:val="43"/>
      </w:numPr>
      <w:outlineLvl w:val="4"/>
    </w:pPr>
    <w:rPr>
      <w:bCs/>
      <w:iCs/>
    </w:rPr>
  </w:style>
  <w:style w:type="paragraph" w:styleId="Kop6">
    <w:name w:val="heading 6"/>
    <w:aliases w:val="Kop 6 VRU"/>
    <w:basedOn w:val="ZsysbasisVRU"/>
    <w:next w:val="BasistekstVRU"/>
    <w:uiPriority w:val="54"/>
    <w:rsid w:val="00181698"/>
    <w:pPr>
      <w:keepNext/>
      <w:keepLines/>
      <w:numPr>
        <w:ilvl w:val="5"/>
        <w:numId w:val="43"/>
      </w:numPr>
      <w:outlineLvl w:val="5"/>
    </w:pPr>
  </w:style>
  <w:style w:type="paragraph" w:styleId="Kop7">
    <w:name w:val="heading 7"/>
    <w:aliases w:val="Kop 7 VRU"/>
    <w:basedOn w:val="ZsysbasisVRU"/>
    <w:next w:val="BasistekstVRU"/>
    <w:uiPriority w:val="55"/>
    <w:rsid w:val="00181698"/>
    <w:pPr>
      <w:keepNext/>
      <w:keepLines/>
      <w:numPr>
        <w:ilvl w:val="6"/>
        <w:numId w:val="43"/>
      </w:numPr>
      <w:outlineLvl w:val="6"/>
    </w:pPr>
    <w:rPr>
      <w:bCs/>
      <w:szCs w:val="20"/>
    </w:rPr>
  </w:style>
  <w:style w:type="paragraph" w:styleId="Kop8">
    <w:name w:val="heading 8"/>
    <w:aliases w:val="Kop 8 VRU"/>
    <w:basedOn w:val="ZsysbasisVRU"/>
    <w:next w:val="BasistekstVRU"/>
    <w:uiPriority w:val="56"/>
    <w:rsid w:val="00181698"/>
    <w:pPr>
      <w:keepNext/>
      <w:keepLines/>
      <w:numPr>
        <w:ilvl w:val="7"/>
        <w:numId w:val="43"/>
      </w:numPr>
      <w:outlineLvl w:val="7"/>
    </w:pPr>
    <w:rPr>
      <w:iCs/>
      <w:szCs w:val="20"/>
    </w:rPr>
  </w:style>
  <w:style w:type="paragraph" w:styleId="Kop9">
    <w:name w:val="heading 9"/>
    <w:aliases w:val="Kop 9 VRU"/>
    <w:basedOn w:val="ZsysbasisVRU"/>
    <w:next w:val="BasistekstVRU"/>
    <w:uiPriority w:val="57"/>
    <w:rsid w:val="00181698"/>
    <w:pPr>
      <w:keepNext/>
      <w:keepLines/>
      <w:numPr>
        <w:ilvl w:val="8"/>
        <w:numId w:val="4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VRU">
    <w:name w:val="Basistekst VRU"/>
    <w:basedOn w:val="ZsysbasisVRU"/>
    <w:qFormat/>
    <w:rsid w:val="00181698"/>
  </w:style>
  <w:style w:type="paragraph" w:customStyle="1" w:styleId="ZsysbasisVRU">
    <w:name w:val="Zsysbasis VRU"/>
    <w:next w:val="BasistekstVRU"/>
    <w:link w:val="ZsysbasisVRUChar"/>
    <w:semiHidden/>
    <w:rsid w:val="00181698"/>
  </w:style>
  <w:style w:type="paragraph" w:customStyle="1" w:styleId="BasistekstvetVRU">
    <w:name w:val="Basistekst vet VRU"/>
    <w:basedOn w:val="ZsysbasisVRU"/>
    <w:next w:val="BasistekstVRU"/>
    <w:uiPriority w:val="1"/>
    <w:qFormat/>
    <w:rsid w:val="00181698"/>
    <w:rPr>
      <w:b/>
      <w:bCs/>
    </w:rPr>
  </w:style>
  <w:style w:type="character" w:styleId="GevolgdeHyperlink">
    <w:name w:val="FollowedHyperlink"/>
    <w:aliases w:val="GevolgdeHyperlink VRU"/>
    <w:basedOn w:val="Standaardalinea-lettertype"/>
    <w:uiPriority w:val="37"/>
    <w:rsid w:val="00C426AA"/>
    <w:rPr>
      <w:color w:val="0563C1"/>
      <w:u w:val="single"/>
    </w:rPr>
  </w:style>
  <w:style w:type="character" w:styleId="Hyperlink">
    <w:name w:val="Hyperlink"/>
    <w:aliases w:val="Hyperlink VRU"/>
    <w:basedOn w:val="Standaardalinea-lettertype"/>
    <w:uiPriority w:val="38"/>
    <w:rsid w:val="00C426AA"/>
    <w:rPr>
      <w:color w:val="0563C1"/>
      <w:u w:val="single"/>
    </w:rPr>
  </w:style>
  <w:style w:type="paragraph" w:customStyle="1" w:styleId="AdresvakVRU">
    <w:name w:val="Adresvak VRU"/>
    <w:basedOn w:val="ZsysbasisVRU"/>
    <w:uiPriority w:val="39"/>
    <w:rsid w:val="00181698"/>
    <w:pPr>
      <w:spacing w:line="280" w:lineRule="exact"/>
    </w:pPr>
  </w:style>
  <w:style w:type="paragraph" w:styleId="Koptekst">
    <w:name w:val="header"/>
    <w:basedOn w:val="ZsysbasisVRU"/>
    <w:next w:val="BasistekstVRU"/>
    <w:semiHidden/>
    <w:rsid w:val="00181698"/>
  </w:style>
  <w:style w:type="paragraph" w:styleId="Voettekst">
    <w:name w:val="footer"/>
    <w:basedOn w:val="ZsysbasisVRU"/>
    <w:next w:val="BasistekstVRU"/>
    <w:semiHidden/>
    <w:rsid w:val="00181698"/>
    <w:pPr>
      <w:jc w:val="right"/>
    </w:pPr>
  </w:style>
  <w:style w:type="paragraph" w:customStyle="1" w:styleId="KoptekstVRU">
    <w:name w:val="Koptekst VRU"/>
    <w:basedOn w:val="ZsysbasisdocumentgegevensVRU"/>
    <w:uiPriority w:val="59"/>
    <w:rsid w:val="00181698"/>
  </w:style>
  <w:style w:type="paragraph" w:customStyle="1" w:styleId="VoettekstVRU">
    <w:name w:val="Voettekst VRU"/>
    <w:basedOn w:val="ZsysbasisdocumentgegevensVRU"/>
    <w:uiPriority w:val="60"/>
    <w:rsid w:val="00181698"/>
  </w:style>
  <w:style w:type="numbering" w:styleId="111111">
    <w:name w:val="Outline List 2"/>
    <w:basedOn w:val="Geenlijst"/>
    <w:uiPriority w:val="99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VRU">
    <w:name w:val="Basistekst cursief VRU"/>
    <w:basedOn w:val="ZsysbasisVRU"/>
    <w:next w:val="BasistekstVRU"/>
    <w:uiPriority w:val="2"/>
    <w:qFormat/>
    <w:rsid w:val="00181698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VRU"/>
    <w:next w:val="BasistekstVRU"/>
    <w:semiHidden/>
    <w:rsid w:val="00181698"/>
  </w:style>
  <w:style w:type="paragraph" w:styleId="Adresenvelop">
    <w:name w:val="envelope address"/>
    <w:basedOn w:val="ZsysbasisVRU"/>
    <w:next w:val="BasistekstVRU"/>
    <w:semiHidden/>
    <w:rsid w:val="00181698"/>
  </w:style>
  <w:style w:type="paragraph" w:styleId="Afsluiting">
    <w:name w:val="Closing"/>
    <w:basedOn w:val="ZsysbasisVRU"/>
    <w:next w:val="BasistekstVRU"/>
    <w:semiHidden/>
    <w:rsid w:val="00181698"/>
  </w:style>
  <w:style w:type="paragraph" w:customStyle="1" w:styleId="Inspring1eniveauVRU">
    <w:name w:val="Inspring 1e niveau VRU"/>
    <w:basedOn w:val="ZsysbasisVRU"/>
    <w:uiPriority w:val="30"/>
    <w:qFormat/>
    <w:rsid w:val="00181698"/>
    <w:pPr>
      <w:tabs>
        <w:tab w:val="left" w:pos="284"/>
      </w:tabs>
      <w:ind w:left="284" w:hanging="284"/>
    </w:pPr>
  </w:style>
  <w:style w:type="paragraph" w:customStyle="1" w:styleId="Inspring2eniveauVRU">
    <w:name w:val="Inspring 2e niveau VRU"/>
    <w:basedOn w:val="ZsysbasisVRU"/>
    <w:uiPriority w:val="31"/>
    <w:qFormat/>
    <w:rsid w:val="00181698"/>
    <w:pPr>
      <w:tabs>
        <w:tab w:val="left" w:pos="567"/>
      </w:tabs>
      <w:ind w:left="568" w:hanging="284"/>
    </w:pPr>
  </w:style>
  <w:style w:type="paragraph" w:customStyle="1" w:styleId="Inspring3eniveauVRU">
    <w:name w:val="Inspring 3e niveau VRU"/>
    <w:basedOn w:val="ZsysbasisVRU"/>
    <w:uiPriority w:val="32"/>
    <w:qFormat/>
    <w:rsid w:val="00181698"/>
    <w:pPr>
      <w:tabs>
        <w:tab w:val="left" w:pos="851"/>
      </w:tabs>
      <w:ind w:left="851" w:hanging="284"/>
    </w:pPr>
  </w:style>
  <w:style w:type="paragraph" w:customStyle="1" w:styleId="Zwevend1eniveauVRU">
    <w:name w:val="Zwevend 1e niveau VRU"/>
    <w:basedOn w:val="ZsysbasisVRU"/>
    <w:uiPriority w:val="33"/>
    <w:qFormat/>
    <w:rsid w:val="00181698"/>
    <w:pPr>
      <w:ind w:left="284"/>
    </w:pPr>
  </w:style>
  <w:style w:type="paragraph" w:customStyle="1" w:styleId="Zwevend2eniveauVRU">
    <w:name w:val="Zwevend 2e niveau VRU"/>
    <w:basedOn w:val="ZsysbasisVRU"/>
    <w:uiPriority w:val="34"/>
    <w:qFormat/>
    <w:rsid w:val="00181698"/>
    <w:pPr>
      <w:ind w:left="567"/>
    </w:pPr>
  </w:style>
  <w:style w:type="paragraph" w:customStyle="1" w:styleId="Zwevend3eniveauVRU">
    <w:name w:val="Zwevend 3e niveau VRU"/>
    <w:basedOn w:val="ZsysbasisVRU"/>
    <w:uiPriority w:val="35"/>
    <w:qFormat/>
    <w:rsid w:val="00181698"/>
    <w:pPr>
      <w:ind w:left="851"/>
    </w:pPr>
  </w:style>
  <w:style w:type="paragraph" w:styleId="Inhopg1">
    <w:name w:val="toc 1"/>
    <w:aliases w:val="Inhopg 1 VRU"/>
    <w:basedOn w:val="ZsysbasistocVRU"/>
    <w:next w:val="BasistekstVRU"/>
    <w:uiPriority w:val="39"/>
    <w:rsid w:val="00181698"/>
    <w:pPr>
      <w:spacing w:before="280"/>
    </w:pPr>
    <w:rPr>
      <w:b/>
      <w:color w:val="000000" w:themeColor="text1"/>
    </w:rPr>
  </w:style>
  <w:style w:type="paragraph" w:styleId="Inhopg2">
    <w:name w:val="toc 2"/>
    <w:aliases w:val="Inhopg 2 VRU"/>
    <w:basedOn w:val="ZsysbasistocVRU"/>
    <w:next w:val="BasistekstVRU"/>
    <w:uiPriority w:val="39"/>
    <w:rsid w:val="00181698"/>
    <w:rPr>
      <w:color w:val="000000" w:themeColor="text1"/>
    </w:rPr>
  </w:style>
  <w:style w:type="paragraph" w:styleId="Inhopg3">
    <w:name w:val="toc 3"/>
    <w:aliases w:val="Inhopg 3 VRU"/>
    <w:basedOn w:val="ZsysbasistocVRU"/>
    <w:next w:val="BasistekstVRU"/>
    <w:uiPriority w:val="39"/>
    <w:rsid w:val="00181698"/>
    <w:rPr>
      <w:i/>
    </w:rPr>
  </w:style>
  <w:style w:type="paragraph" w:styleId="Inhopg4">
    <w:name w:val="toc 4"/>
    <w:aliases w:val="Inhopg 4 VRU"/>
    <w:basedOn w:val="ZsysbasistocVRU"/>
    <w:next w:val="BasistekstVRU"/>
    <w:uiPriority w:val="39"/>
    <w:rsid w:val="00181698"/>
    <w:pPr>
      <w:spacing w:before="280"/>
      <w:ind w:left="0" w:firstLine="0"/>
    </w:pPr>
    <w:rPr>
      <w:b/>
      <w:color w:val="000000" w:themeColor="text1"/>
    </w:rPr>
  </w:style>
  <w:style w:type="paragraph" w:styleId="Bronvermelding">
    <w:name w:val="table of authorities"/>
    <w:basedOn w:val="ZsysbasisVRU"/>
    <w:next w:val="BasistekstVRU"/>
    <w:semiHidden/>
    <w:rsid w:val="00181698"/>
    <w:pPr>
      <w:ind w:left="180" w:hanging="180"/>
    </w:pPr>
  </w:style>
  <w:style w:type="paragraph" w:styleId="Index2">
    <w:name w:val="index 2"/>
    <w:basedOn w:val="ZsysbasisVRU"/>
    <w:next w:val="BasistekstVRU"/>
    <w:semiHidden/>
    <w:rsid w:val="00181698"/>
  </w:style>
  <w:style w:type="paragraph" w:styleId="Index3">
    <w:name w:val="index 3"/>
    <w:basedOn w:val="ZsysbasisVRU"/>
    <w:next w:val="BasistekstVRU"/>
    <w:semiHidden/>
    <w:rsid w:val="00181698"/>
  </w:style>
  <w:style w:type="paragraph" w:styleId="Ondertitel">
    <w:name w:val="Subtitle"/>
    <w:basedOn w:val="ZsysbasisVRU"/>
    <w:next w:val="BasistekstVRU"/>
    <w:semiHidden/>
    <w:rsid w:val="00181698"/>
  </w:style>
  <w:style w:type="paragraph" w:styleId="Titel">
    <w:name w:val="Title"/>
    <w:basedOn w:val="ZsysbasisVRU"/>
    <w:next w:val="BasistekstVRU"/>
    <w:semiHidden/>
    <w:rsid w:val="00181698"/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181698"/>
    <w:pPr>
      <w:keepNext/>
      <w:keepLines/>
      <w:spacing w:before="280" w:line="280" w:lineRule="exact"/>
      <w:outlineLvl w:val="1"/>
    </w:pPr>
    <w:rPr>
      <w:b/>
      <w:bCs/>
      <w:iCs/>
      <w:color w:val="283583" w:themeColor="accent6"/>
      <w:sz w:val="26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181698"/>
    <w:pPr>
      <w:keepNext/>
      <w:keepLines/>
      <w:spacing w:before="280" w:after="280" w:line="500" w:lineRule="exact"/>
      <w:outlineLvl w:val="0"/>
    </w:pPr>
    <w:rPr>
      <w:b/>
      <w:bCs/>
      <w:color w:val="E2001A" w:themeColor="accent1"/>
      <w:sz w:val="40"/>
      <w:szCs w:val="32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181698"/>
    <w:pPr>
      <w:keepNext/>
      <w:keepLines/>
      <w:spacing w:before="280"/>
      <w:outlineLvl w:val="2"/>
    </w:pPr>
    <w:rPr>
      <w:b/>
      <w:iCs/>
      <w:color w:val="EA4A0D" w:themeColor="accent4"/>
    </w:rPr>
  </w:style>
  <w:style w:type="paragraph" w:styleId="Index4">
    <w:name w:val="index 4"/>
    <w:basedOn w:val="Standaard"/>
    <w:next w:val="Standaard"/>
    <w:semiHidden/>
    <w:rsid w:val="00181698"/>
    <w:pPr>
      <w:ind w:left="720" w:hanging="180"/>
    </w:pPr>
  </w:style>
  <w:style w:type="paragraph" w:styleId="Index5">
    <w:name w:val="index 5"/>
    <w:basedOn w:val="Standaard"/>
    <w:next w:val="Standaard"/>
    <w:semiHidden/>
    <w:rsid w:val="00181698"/>
    <w:pPr>
      <w:ind w:left="900" w:hanging="180"/>
    </w:pPr>
  </w:style>
  <w:style w:type="paragraph" w:styleId="Index6">
    <w:name w:val="index 6"/>
    <w:basedOn w:val="Standaard"/>
    <w:next w:val="Standaard"/>
    <w:semiHidden/>
    <w:rsid w:val="00181698"/>
    <w:pPr>
      <w:ind w:left="1080" w:hanging="180"/>
    </w:pPr>
  </w:style>
  <w:style w:type="paragraph" w:styleId="Index7">
    <w:name w:val="index 7"/>
    <w:basedOn w:val="Standaard"/>
    <w:next w:val="Standaard"/>
    <w:semiHidden/>
    <w:rsid w:val="00181698"/>
    <w:pPr>
      <w:ind w:left="1260" w:hanging="180"/>
    </w:pPr>
  </w:style>
  <w:style w:type="paragraph" w:styleId="Index8">
    <w:name w:val="index 8"/>
    <w:basedOn w:val="Standaard"/>
    <w:next w:val="Standaard"/>
    <w:semiHidden/>
    <w:rsid w:val="00181698"/>
    <w:pPr>
      <w:ind w:left="1440" w:hanging="180"/>
    </w:pPr>
  </w:style>
  <w:style w:type="paragraph" w:styleId="Index9">
    <w:name w:val="index 9"/>
    <w:basedOn w:val="Standaard"/>
    <w:next w:val="Standaard"/>
    <w:semiHidden/>
    <w:rsid w:val="00181698"/>
    <w:pPr>
      <w:ind w:left="1620" w:hanging="180"/>
    </w:pPr>
  </w:style>
  <w:style w:type="paragraph" w:styleId="Inhopg5">
    <w:name w:val="toc 5"/>
    <w:aliases w:val="Inhopg 5 VRU"/>
    <w:basedOn w:val="ZsysbasistocVRU"/>
    <w:next w:val="BasistekstVRU"/>
    <w:uiPriority w:val="39"/>
    <w:rsid w:val="00181698"/>
    <w:pPr>
      <w:ind w:left="0" w:firstLine="0"/>
    </w:pPr>
    <w:rPr>
      <w:color w:val="000000" w:themeColor="text1"/>
    </w:rPr>
  </w:style>
  <w:style w:type="paragraph" w:styleId="Inhopg6">
    <w:name w:val="toc 6"/>
    <w:aliases w:val="Inhopg 6 VRU"/>
    <w:basedOn w:val="ZsysbasistocVRU"/>
    <w:next w:val="BasistekstVRU"/>
    <w:uiPriority w:val="39"/>
    <w:rsid w:val="00181698"/>
    <w:pPr>
      <w:ind w:firstLine="0"/>
    </w:pPr>
    <w:rPr>
      <w:i/>
    </w:rPr>
  </w:style>
  <w:style w:type="paragraph" w:styleId="Inhopg7">
    <w:name w:val="toc 7"/>
    <w:aliases w:val="Inhopg 7 VRU"/>
    <w:basedOn w:val="ZsysbasistocVRU"/>
    <w:next w:val="BasistekstVRU"/>
    <w:uiPriority w:val="39"/>
    <w:rsid w:val="00181698"/>
    <w:pPr>
      <w:spacing w:before="280"/>
    </w:pPr>
    <w:rPr>
      <w:b/>
      <w:color w:val="000000" w:themeColor="text1"/>
    </w:rPr>
  </w:style>
  <w:style w:type="paragraph" w:styleId="Inhopg8">
    <w:name w:val="toc 8"/>
    <w:aliases w:val="Inhopg 8 VRU"/>
    <w:basedOn w:val="ZsysbasistocVRU"/>
    <w:next w:val="BasistekstVRU"/>
    <w:uiPriority w:val="39"/>
    <w:rsid w:val="00181698"/>
    <w:rPr>
      <w:color w:val="000000" w:themeColor="text1"/>
    </w:rPr>
  </w:style>
  <w:style w:type="paragraph" w:styleId="Inhopg9">
    <w:name w:val="toc 9"/>
    <w:aliases w:val="Inhopg 9 VRU"/>
    <w:basedOn w:val="ZsysbasistocVRU"/>
    <w:next w:val="BasistekstVRU"/>
    <w:uiPriority w:val="53"/>
    <w:rsid w:val="00181698"/>
    <w:rPr>
      <w:b/>
    </w:rPr>
  </w:style>
  <w:style w:type="paragraph" w:styleId="Afzender">
    <w:name w:val="envelope return"/>
    <w:basedOn w:val="ZsysbasisVRU"/>
    <w:next w:val="BasistekstVRU"/>
    <w:semiHidden/>
    <w:rsid w:val="00181698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VRU"/>
    <w:next w:val="BasistekstVRU"/>
    <w:semiHidden/>
    <w:rsid w:val="00181698"/>
  </w:style>
  <w:style w:type="paragraph" w:styleId="Bloktekst">
    <w:name w:val="Block Text"/>
    <w:basedOn w:val="ZsysbasisVRU"/>
    <w:next w:val="BasistekstVRU"/>
    <w:semiHidden/>
    <w:rsid w:val="00181698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VRU"/>
    <w:next w:val="BasistekstVRU"/>
    <w:semiHidden/>
    <w:rsid w:val="00181698"/>
  </w:style>
  <w:style w:type="paragraph" w:styleId="Handtekening">
    <w:name w:val="Signature"/>
    <w:basedOn w:val="ZsysbasisVRU"/>
    <w:next w:val="BasistekstVRU"/>
    <w:semiHidden/>
    <w:rsid w:val="00181698"/>
  </w:style>
  <w:style w:type="paragraph" w:styleId="HTML-voorafopgemaakt">
    <w:name w:val="HTML Preformatted"/>
    <w:basedOn w:val="ZsysbasisVRU"/>
    <w:next w:val="BasistekstVRU"/>
    <w:semiHidden/>
    <w:rsid w:val="00181698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3583" w:themeColor="accent6"/>
        <w:left w:val="single" w:sz="8" w:space="0" w:color="283583" w:themeColor="accent6"/>
        <w:bottom w:val="single" w:sz="8" w:space="0" w:color="283583" w:themeColor="accent6"/>
        <w:right w:val="single" w:sz="8" w:space="0" w:color="2835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35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</w:tcBorders>
      </w:tcPr>
    </w:tblStylePr>
    <w:tblStylePr w:type="band1Horz"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B800" w:themeColor="accent5"/>
        <w:left w:val="single" w:sz="8" w:space="0" w:color="F9B800" w:themeColor="accent5"/>
        <w:bottom w:val="single" w:sz="8" w:space="0" w:color="F9B800" w:themeColor="accent5"/>
        <w:right w:val="single" w:sz="8" w:space="0" w:color="F9B8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8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</w:tcBorders>
      </w:tcPr>
    </w:tblStylePr>
    <w:tblStylePr w:type="band1Horz"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4A0D" w:themeColor="accent4"/>
        <w:left w:val="single" w:sz="8" w:space="0" w:color="EA4A0D" w:themeColor="accent4"/>
        <w:bottom w:val="single" w:sz="8" w:space="0" w:color="EA4A0D" w:themeColor="accent4"/>
        <w:right w:val="single" w:sz="8" w:space="0" w:color="EA4A0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A0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</w:tcBorders>
      </w:tcPr>
    </w:tblStylePr>
    <w:tblStylePr w:type="band1Horz"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DD00" w:themeColor="accent3"/>
        <w:left w:val="single" w:sz="8" w:space="0" w:color="FFDD00" w:themeColor="accent3"/>
        <w:bottom w:val="single" w:sz="8" w:space="0" w:color="FFDD00" w:themeColor="accent3"/>
        <w:right w:val="single" w:sz="8" w:space="0" w:color="FFDD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</w:tcBorders>
      </w:tcPr>
    </w:tblStylePr>
    <w:tblStylePr w:type="band1Horz"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</w:tcBorders>
      </w:tcPr>
    </w:tblStylePr>
  </w:style>
  <w:style w:type="paragraph" w:styleId="HTML-adres">
    <w:name w:val="HTML Address"/>
    <w:basedOn w:val="ZsysbasisVRU"/>
    <w:next w:val="BasistekstVRU"/>
    <w:semiHidden/>
    <w:rsid w:val="00181698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29400" w:themeColor="accent2"/>
        <w:left w:val="single" w:sz="8" w:space="0" w:color="F29400" w:themeColor="accent2"/>
        <w:bottom w:val="single" w:sz="8" w:space="0" w:color="F29400" w:themeColor="accent2"/>
        <w:right w:val="single" w:sz="8" w:space="0" w:color="F294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94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</w:tcBorders>
      </w:tcPr>
    </w:tblStylePr>
    <w:tblStylePr w:type="band1Horz"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1E2762" w:themeColor="accent6" w:themeShade="BF"/>
    </w:rPr>
    <w:tblPr>
      <w:tblStyleRowBandSize w:val="1"/>
      <w:tblStyleColBandSize w:val="1"/>
      <w:tblBorders>
        <w:top w:val="single" w:sz="8" w:space="0" w:color="283583" w:themeColor="accent6"/>
        <w:bottom w:val="single" w:sz="8" w:space="0" w:color="2835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3583" w:themeColor="accent6"/>
          <w:left w:val="nil"/>
          <w:bottom w:val="single" w:sz="8" w:space="0" w:color="2835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3583" w:themeColor="accent6"/>
          <w:left w:val="nil"/>
          <w:bottom w:val="single" w:sz="8" w:space="0" w:color="2835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C4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C4E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VRU"/>
    <w:next w:val="BasistekstVRU"/>
    <w:semiHidden/>
    <w:rsid w:val="00181698"/>
    <w:pPr>
      <w:ind w:left="284" w:hanging="284"/>
    </w:pPr>
  </w:style>
  <w:style w:type="paragraph" w:styleId="Lijst2">
    <w:name w:val="List 2"/>
    <w:basedOn w:val="ZsysbasisVRU"/>
    <w:next w:val="BasistekstVRU"/>
    <w:semiHidden/>
    <w:rsid w:val="00181698"/>
    <w:pPr>
      <w:ind w:left="568" w:hanging="284"/>
    </w:pPr>
  </w:style>
  <w:style w:type="paragraph" w:styleId="Lijst3">
    <w:name w:val="List 3"/>
    <w:basedOn w:val="ZsysbasisVRU"/>
    <w:next w:val="BasistekstVRU"/>
    <w:semiHidden/>
    <w:rsid w:val="00181698"/>
    <w:pPr>
      <w:ind w:left="851" w:hanging="284"/>
    </w:pPr>
  </w:style>
  <w:style w:type="paragraph" w:styleId="Lijst4">
    <w:name w:val="List 4"/>
    <w:basedOn w:val="ZsysbasisVRU"/>
    <w:next w:val="BasistekstVRU"/>
    <w:semiHidden/>
    <w:rsid w:val="00181698"/>
    <w:pPr>
      <w:ind w:left="1135" w:hanging="284"/>
    </w:pPr>
  </w:style>
  <w:style w:type="paragraph" w:styleId="Lijst5">
    <w:name w:val="List 5"/>
    <w:basedOn w:val="ZsysbasisVRU"/>
    <w:next w:val="BasistekstVRU"/>
    <w:semiHidden/>
    <w:rsid w:val="00181698"/>
    <w:pPr>
      <w:ind w:left="1418" w:hanging="284"/>
    </w:pPr>
  </w:style>
  <w:style w:type="paragraph" w:styleId="Index1">
    <w:name w:val="index 1"/>
    <w:basedOn w:val="ZsysbasisVRU"/>
    <w:next w:val="BasistekstVRU"/>
    <w:semiHidden/>
    <w:rsid w:val="00181698"/>
  </w:style>
  <w:style w:type="paragraph" w:styleId="Lijstopsomteken">
    <w:name w:val="List Bullet"/>
    <w:basedOn w:val="ZsysbasisVRU"/>
    <w:next w:val="BasistekstVRU"/>
    <w:semiHidden/>
    <w:rsid w:val="00181698"/>
    <w:pPr>
      <w:numPr>
        <w:numId w:val="12"/>
      </w:numPr>
      <w:ind w:left="357" w:hanging="357"/>
    </w:pPr>
  </w:style>
  <w:style w:type="paragraph" w:styleId="Lijstopsomteken2">
    <w:name w:val="List Bullet 2"/>
    <w:basedOn w:val="ZsysbasisVRU"/>
    <w:next w:val="BasistekstVRU"/>
    <w:semiHidden/>
    <w:rsid w:val="00181698"/>
    <w:pPr>
      <w:numPr>
        <w:numId w:val="13"/>
      </w:numPr>
      <w:ind w:left="641" w:hanging="357"/>
    </w:pPr>
  </w:style>
  <w:style w:type="paragraph" w:styleId="Lijstopsomteken3">
    <w:name w:val="List Bullet 3"/>
    <w:basedOn w:val="ZsysbasisVRU"/>
    <w:next w:val="BasistekstVRU"/>
    <w:semiHidden/>
    <w:rsid w:val="00181698"/>
    <w:pPr>
      <w:numPr>
        <w:numId w:val="14"/>
      </w:numPr>
      <w:ind w:left="924" w:hanging="357"/>
    </w:pPr>
  </w:style>
  <w:style w:type="paragraph" w:styleId="Lijstopsomteken4">
    <w:name w:val="List Bullet 4"/>
    <w:basedOn w:val="ZsysbasisVRU"/>
    <w:next w:val="BasistekstVRU"/>
    <w:semiHidden/>
    <w:rsid w:val="00181698"/>
    <w:pPr>
      <w:numPr>
        <w:numId w:val="15"/>
      </w:numPr>
      <w:ind w:left="1208" w:hanging="357"/>
    </w:pPr>
  </w:style>
  <w:style w:type="paragraph" w:styleId="Lijstnummering">
    <w:name w:val="List Number"/>
    <w:basedOn w:val="ZsysbasisVRU"/>
    <w:next w:val="BasistekstVRU"/>
    <w:semiHidden/>
    <w:rsid w:val="00181698"/>
    <w:pPr>
      <w:numPr>
        <w:numId w:val="17"/>
      </w:numPr>
      <w:ind w:left="357" w:hanging="357"/>
    </w:pPr>
  </w:style>
  <w:style w:type="paragraph" w:styleId="Lijstnummering2">
    <w:name w:val="List Number 2"/>
    <w:basedOn w:val="ZsysbasisVRU"/>
    <w:next w:val="BasistekstVRU"/>
    <w:semiHidden/>
    <w:rsid w:val="00181698"/>
    <w:pPr>
      <w:numPr>
        <w:numId w:val="18"/>
      </w:numPr>
      <w:ind w:left="641" w:hanging="357"/>
    </w:pPr>
  </w:style>
  <w:style w:type="paragraph" w:styleId="Lijstnummering3">
    <w:name w:val="List Number 3"/>
    <w:basedOn w:val="ZsysbasisVRU"/>
    <w:next w:val="BasistekstVRU"/>
    <w:semiHidden/>
    <w:rsid w:val="00181698"/>
    <w:pPr>
      <w:numPr>
        <w:numId w:val="19"/>
      </w:numPr>
      <w:ind w:left="924" w:hanging="357"/>
    </w:pPr>
  </w:style>
  <w:style w:type="paragraph" w:styleId="Lijstnummering4">
    <w:name w:val="List Number 4"/>
    <w:basedOn w:val="ZsysbasisVRU"/>
    <w:next w:val="BasistekstVRU"/>
    <w:semiHidden/>
    <w:rsid w:val="00181698"/>
    <w:pPr>
      <w:numPr>
        <w:numId w:val="20"/>
      </w:numPr>
      <w:ind w:left="1208" w:hanging="357"/>
    </w:pPr>
  </w:style>
  <w:style w:type="paragraph" w:styleId="Lijstnummering5">
    <w:name w:val="List Number 5"/>
    <w:basedOn w:val="ZsysbasisVRU"/>
    <w:next w:val="BasistekstVRU"/>
    <w:semiHidden/>
    <w:rsid w:val="00181698"/>
    <w:pPr>
      <w:numPr>
        <w:numId w:val="21"/>
      </w:numPr>
      <w:ind w:left="1491" w:hanging="357"/>
    </w:pPr>
  </w:style>
  <w:style w:type="paragraph" w:styleId="Lijstvoortzetting">
    <w:name w:val="List Continue"/>
    <w:basedOn w:val="ZsysbasisVRU"/>
    <w:next w:val="BasistekstVRU"/>
    <w:semiHidden/>
    <w:rsid w:val="00181698"/>
    <w:pPr>
      <w:ind w:left="284"/>
    </w:pPr>
  </w:style>
  <w:style w:type="paragraph" w:styleId="Lijstvoortzetting2">
    <w:name w:val="List Continue 2"/>
    <w:basedOn w:val="ZsysbasisVRU"/>
    <w:next w:val="BasistekstVRU"/>
    <w:semiHidden/>
    <w:rsid w:val="00181698"/>
    <w:pPr>
      <w:ind w:left="567"/>
    </w:pPr>
  </w:style>
  <w:style w:type="paragraph" w:styleId="Lijstvoortzetting3">
    <w:name w:val="List Continue 3"/>
    <w:basedOn w:val="ZsysbasisVRU"/>
    <w:next w:val="BasistekstVRU"/>
    <w:semiHidden/>
    <w:rsid w:val="00181698"/>
    <w:pPr>
      <w:ind w:left="851"/>
    </w:pPr>
  </w:style>
  <w:style w:type="paragraph" w:styleId="Lijstvoortzetting4">
    <w:name w:val="List Continue 4"/>
    <w:basedOn w:val="ZsysbasisVRU"/>
    <w:next w:val="BasistekstVRU"/>
    <w:semiHidden/>
    <w:rsid w:val="00181698"/>
    <w:pPr>
      <w:ind w:left="1134"/>
    </w:pPr>
  </w:style>
  <w:style w:type="paragraph" w:styleId="Lijstvoortzetting5">
    <w:name w:val="List Continue 5"/>
    <w:basedOn w:val="ZsysbasisVRU"/>
    <w:next w:val="BasistekstVRU"/>
    <w:semiHidden/>
    <w:rsid w:val="00181698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VRU"/>
    <w:next w:val="BasistekstVRU"/>
    <w:semiHidden/>
    <w:rsid w:val="00181698"/>
  </w:style>
  <w:style w:type="paragraph" w:styleId="Notitiekop">
    <w:name w:val="Note Heading"/>
    <w:basedOn w:val="ZsysbasisVRU"/>
    <w:next w:val="BasistekstVRU"/>
    <w:semiHidden/>
    <w:rsid w:val="00181698"/>
  </w:style>
  <w:style w:type="paragraph" w:styleId="Plattetekst">
    <w:name w:val="Body Text"/>
    <w:basedOn w:val="ZsysbasisVRU"/>
    <w:next w:val="BasistekstVRU"/>
    <w:link w:val="PlattetekstChar"/>
    <w:semiHidden/>
    <w:rsid w:val="00181698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2">
    <w:name w:val="Body Text 2"/>
    <w:basedOn w:val="ZsysbasisVRU"/>
    <w:next w:val="BasistekstVRU"/>
    <w:link w:val="Plattetekst2Char"/>
    <w:semiHidden/>
    <w:rsid w:val="00181698"/>
    <w:rPr>
      <w:rFonts w:ascii="Maiandra GD" w:hAnsi="Maiandra GD" w:cs="Maiandra GD"/>
      <w:sz w:val="18"/>
      <w:szCs w:val="18"/>
    </w:rPr>
  </w:style>
  <w:style w:type="paragraph" w:styleId="Plattetekst3">
    <w:name w:val="Body Text 3"/>
    <w:basedOn w:val="ZsysbasisVRU"/>
    <w:next w:val="BasistekstVRU"/>
    <w:semiHidden/>
    <w:rsid w:val="00181698"/>
  </w:style>
  <w:style w:type="paragraph" w:styleId="Platteteksteersteinspringing">
    <w:name w:val="Body Text First Indent"/>
    <w:basedOn w:val="ZsysbasisVRU"/>
    <w:next w:val="BasistekstVRU"/>
    <w:link w:val="PlatteteksteersteinspringingChar"/>
    <w:semiHidden/>
    <w:rsid w:val="00181698"/>
    <w:pPr>
      <w:ind w:firstLine="360"/>
    </w:pPr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VRU"/>
    <w:next w:val="BasistekstVRU"/>
    <w:link w:val="PlattetekstinspringenChar"/>
    <w:semiHidden/>
    <w:rsid w:val="00181698"/>
    <w:pPr>
      <w:ind w:left="284"/>
    </w:pPr>
    <w:rPr>
      <w:rFonts w:ascii="Maiandra GD" w:hAnsi="Maiandra GD" w:cs="Maiandra GD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VRU"/>
    <w:next w:val="BasistekstVRU"/>
    <w:link w:val="Platteteksteersteinspringing2Char"/>
    <w:semiHidden/>
    <w:rsid w:val="00181698"/>
    <w:pPr>
      <w:ind w:left="360" w:firstLine="360"/>
    </w:pPr>
    <w:rPr>
      <w:rFonts w:ascii="Maiandra GD" w:hAnsi="Maiandra GD" w:cs="Maiandra GD"/>
      <w:sz w:val="18"/>
      <w:szCs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VRUChar">
    <w:name w:val="Zsysbasis VRU Char"/>
    <w:basedOn w:val="Standaardalinea-lettertype"/>
    <w:link w:val="ZsysbasisVRU"/>
    <w:semiHidden/>
    <w:rsid w:val="00543D5E"/>
    <w:rPr>
      <w:rFonts w:ascii="Calibri" w:hAnsi="Calibri" w:cs="Calibri"/>
      <w:sz w:val="22"/>
    </w:rPr>
  </w:style>
  <w:style w:type="paragraph" w:styleId="Standaardinspringing">
    <w:name w:val="Normal Indent"/>
    <w:basedOn w:val="ZsysbasisVRU"/>
    <w:next w:val="BasistekstVRU"/>
    <w:semiHidden/>
    <w:rsid w:val="00181698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VRU"/>
    <w:basedOn w:val="Standaardalinea-lettertype"/>
    <w:uiPriority w:val="63"/>
    <w:rsid w:val="00CB7600"/>
    <w:rPr>
      <w:vertAlign w:val="superscript"/>
    </w:rPr>
  </w:style>
  <w:style w:type="paragraph" w:styleId="Voetnoottekst">
    <w:name w:val="footnote text"/>
    <w:aliases w:val="Voetnoottekst VRU"/>
    <w:basedOn w:val="ZsysbasisVRU"/>
    <w:uiPriority w:val="64"/>
    <w:rsid w:val="00181698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VRU"/>
    <w:next w:val="BasistekstVRU"/>
    <w:semiHidden/>
    <w:rsid w:val="00181698"/>
  </w:style>
  <w:style w:type="paragraph" w:styleId="Tekstzonderopmaak">
    <w:name w:val="Plain Text"/>
    <w:basedOn w:val="ZsysbasisVRU"/>
    <w:next w:val="BasistekstVRU"/>
    <w:semiHidden/>
    <w:rsid w:val="00181698"/>
  </w:style>
  <w:style w:type="paragraph" w:styleId="Ballontekst">
    <w:name w:val="Balloon Text"/>
    <w:basedOn w:val="ZsysbasisVRU"/>
    <w:next w:val="BasistekstVRU"/>
    <w:semiHidden/>
    <w:rsid w:val="00181698"/>
  </w:style>
  <w:style w:type="paragraph" w:styleId="Bijschrift">
    <w:name w:val="caption"/>
    <w:aliases w:val="Bijschrift VRU"/>
    <w:basedOn w:val="ZsysbasisVRU"/>
    <w:next w:val="BasistekstVRU"/>
    <w:uiPriority w:val="36"/>
    <w:qFormat/>
    <w:rsid w:val="00181698"/>
    <w:pPr>
      <w:spacing w:line="220" w:lineRule="exact"/>
    </w:pPr>
    <w:rPr>
      <w:i/>
      <w:sz w:val="18"/>
    </w:rPr>
  </w:style>
  <w:style w:type="character" w:customStyle="1" w:styleId="TekstopmerkingChar">
    <w:name w:val="Tekst opmerking Char"/>
    <w:basedOn w:val="ZsysbasisVRU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VRU"/>
    <w:next w:val="BasistekstVRU"/>
    <w:semiHidden/>
    <w:rsid w:val="00181698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BA8900" w:themeColor="accent5" w:themeShade="BF"/>
    </w:rPr>
    <w:tblPr>
      <w:tblStyleRowBandSize w:val="1"/>
      <w:tblStyleColBandSize w:val="1"/>
      <w:tblBorders>
        <w:top w:val="single" w:sz="8" w:space="0" w:color="F9B800" w:themeColor="accent5"/>
        <w:bottom w:val="single" w:sz="8" w:space="0" w:color="F9B8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800" w:themeColor="accent5"/>
          <w:left w:val="nil"/>
          <w:bottom w:val="single" w:sz="8" w:space="0" w:color="F9B8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800" w:themeColor="accent5"/>
          <w:left w:val="nil"/>
          <w:bottom w:val="single" w:sz="8" w:space="0" w:color="F9B8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5" w:themeFillTint="3F"/>
      </w:tcPr>
    </w:tblStylePr>
  </w:style>
  <w:style w:type="paragraph" w:styleId="Eindnoottekst">
    <w:name w:val="endnote text"/>
    <w:aliases w:val="Eindnoottekst VRU"/>
    <w:basedOn w:val="ZsysbasisVRU"/>
    <w:next w:val="BasistekstVRU"/>
    <w:uiPriority w:val="62"/>
    <w:rsid w:val="00181698"/>
  </w:style>
  <w:style w:type="paragraph" w:styleId="Indexkop">
    <w:name w:val="index heading"/>
    <w:basedOn w:val="ZsysbasisVRU"/>
    <w:next w:val="BasistekstVRU"/>
    <w:semiHidden/>
    <w:rsid w:val="00181698"/>
  </w:style>
  <w:style w:type="paragraph" w:styleId="Kopbronvermelding">
    <w:name w:val="toa heading"/>
    <w:basedOn w:val="ZsysbasisVRU"/>
    <w:next w:val="BasistekstVRU"/>
    <w:semiHidden/>
    <w:rsid w:val="00181698"/>
  </w:style>
  <w:style w:type="paragraph" w:styleId="Lijstopsomteken5">
    <w:name w:val="List Bullet 5"/>
    <w:basedOn w:val="ZsysbasisVRU"/>
    <w:next w:val="BasistekstVRU"/>
    <w:semiHidden/>
    <w:rsid w:val="00181698"/>
    <w:pPr>
      <w:numPr>
        <w:numId w:val="16"/>
      </w:numPr>
      <w:ind w:left="1491" w:hanging="357"/>
    </w:pPr>
  </w:style>
  <w:style w:type="paragraph" w:styleId="Macrotekst">
    <w:name w:val="macro"/>
    <w:basedOn w:val="ZsysbasisVRU"/>
    <w:next w:val="BasistekstVRU"/>
    <w:semiHidden/>
    <w:rsid w:val="00181698"/>
  </w:style>
  <w:style w:type="paragraph" w:styleId="Tekstopmerking">
    <w:name w:val="annotation text"/>
    <w:basedOn w:val="ZsysbasisVRU"/>
    <w:next w:val="BasistekstVRU"/>
    <w:link w:val="TekstopmerkingChar"/>
    <w:semiHidden/>
    <w:rsid w:val="00181698"/>
    <w:rPr>
      <w:rFonts w:asciiTheme="minorHAnsi" w:hAnsiTheme="minorHAnsi" w:cs="Maiandra GD"/>
      <w:color w:val="000000" w:themeColor="text1"/>
      <w:sz w:val="18"/>
      <w:szCs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VRU">
    <w:name w:val="Opsomming teken 1e niveau VRU"/>
    <w:basedOn w:val="ZsysbasisVRU"/>
    <w:uiPriority w:val="13"/>
    <w:qFormat/>
    <w:rsid w:val="00181698"/>
    <w:pPr>
      <w:numPr>
        <w:numId w:val="29"/>
      </w:numPr>
    </w:pPr>
  </w:style>
  <w:style w:type="paragraph" w:customStyle="1" w:styleId="Opsommingteken2eniveauVRU">
    <w:name w:val="Opsomming teken 2e niveau VRU"/>
    <w:basedOn w:val="ZsysbasisVRU"/>
    <w:uiPriority w:val="14"/>
    <w:qFormat/>
    <w:rsid w:val="00181698"/>
    <w:pPr>
      <w:numPr>
        <w:ilvl w:val="1"/>
        <w:numId w:val="29"/>
      </w:numPr>
    </w:pPr>
  </w:style>
  <w:style w:type="paragraph" w:customStyle="1" w:styleId="Opsommingteken3eniveauVRU">
    <w:name w:val="Opsomming teken 3e niveau VRU"/>
    <w:basedOn w:val="ZsysbasisVRU"/>
    <w:uiPriority w:val="15"/>
    <w:qFormat/>
    <w:rsid w:val="00181698"/>
    <w:pPr>
      <w:numPr>
        <w:ilvl w:val="2"/>
        <w:numId w:val="29"/>
      </w:numPr>
    </w:pPr>
  </w:style>
  <w:style w:type="paragraph" w:customStyle="1" w:styleId="Opsommingbolletje1eniveauVRU">
    <w:name w:val="Opsomming bolletje 1e niveau VRU"/>
    <w:basedOn w:val="ZsysbasisVRU"/>
    <w:uiPriority w:val="27"/>
    <w:qFormat/>
    <w:rsid w:val="00181698"/>
    <w:pPr>
      <w:numPr>
        <w:numId w:val="24"/>
      </w:numPr>
    </w:pPr>
  </w:style>
  <w:style w:type="paragraph" w:customStyle="1" w:styleId="Opsommingbolletje2eniveauVRU">
    <w:name w:val="Opsomming bolletje 2e niveau VRU"/>
    <w:basedOn w:val="ZsysbasisVRU"/>
    <w:uiPriority w:val="28"/>
    <w:qFormat/>
    <w:rsid w:val="00181698"/>
    <w:pPr>
      <w:numPr>
        <w:ilvl w:val="1"/>
        <w:numId w:val="24"/>
      </w:numPr>
    </w:pPr>
  </w:style>
  <w:style w:type="paragraph" w:customStyle="1" w:styleId="Opsommingbolletje3eniveauVRU">
    <w:name w:val="Opsomming bolletje 3e niveau VRU"/>
    <w:basedOn w:val="ZsysbasisVRU"/>
    <w:uiPriority w:val="29"/>
    <w:qFormat/>
    <w:rsid w:val="00181698"/>
    <w:pPr>
      <w:numPr>
        <w:ilvl w:val="2"/>
        <w:numId w:val="24"/>
      </w:numPr>
    </w:pPr>
  </w:style>
  <w:style w:type="numbering" w:customStyle="1" w:styleId="OpsommingbolletjeVRU">
    <w:name w:val="Opsomming bolletje VRU"/>
    <w:uiPriority w:val="99"/>
    <w:semiHidden/>
    <w:rsid w:val="005017F3"/>
    <w:pPr>
      <w:numPr>
        <w:numId w:val="1"/>
      </w:numPr>
    </w:pPr>
  </w:style>
  <w:style w:type="paragraph" w:customStyle="1" w:styleId="Opsommingkleineletter1eniveauVRU">
    <w:name w:val="Opsomming kleine letter 1e niveau VRU"/>
    <w:basedOn w:val="ZsysbasisVRU"/>
    <w:uiPriority w:val="17"/>
    <w:qFormat/>
    <w:rsid w:val="00181698"/>
    <w:pPr>
      <w:numPr>
        <w:numId w:val="38"/>
      </w:numPr>
    </w:pPr>
  </w:style>
  <w:style w:type="paragraph" w:customStyle="1" w:styleId="Opsommingkleineletter2eniveauVRU">
    <w:name w:val="Opsomming kleine letter 2e niveau VRU"/>
    <w:basedOn w:val="ZsysbasisVRU"/>
    <w:uiPriority w:val="18"/>
    <w:qFormat/>
    <w:rsid w:val="00181698"/>
    <w:pPr>
      <w:numPr>
        <w:ilvl w:val="1"/>
        <w:numId w:val="38"/>
      </w:numPr>
    </w:pPr>
  </w:style>
  <w:style w:type="paragraph" w:customStyle="1" w:styleId="Opsommingkleineletter3eniveauVRU">
    <w:name w:val="Opsomming kleine letter 3e niveau VRU"/>
    <w:basedOn w:val="ZsysbasisVRU"/>
    <w:uiPriority w:val="19"/>
    <w:qFormat/>
    <w:rsid w:val="00181698"/>
    <w:pPr>
      <w:numPr>
        <w:ilvl w:val="2"/>
        <w:numId w:val="38"/>
      </w:numPr>
    </w:pPr>
  </w:style>
  <w:style w:type="paragraph" w:customStyle="1" w:styleId="Opsommingnummer1eniveauVRU">
    <w:name w:val="Opsomming nummer 1e niveau VRU"/>
    <w:basedOn w:val="ZsysbasisVRU"/>
    <w:uiPriority w:val="21"/>
    <w:qFormat/>
    <w:rsid w:val="00181698"/>
    <w:pPr>
      <w:numPr>
        <w:numId w:val="39"/>
      </w:numPr>
    </w:pPr>
  </w:style>
  <w:style w:type="paragraph" w:customStyle="1" w:styleId="Opsommingnummer2eniveauVRU">
    <w:name w:val="Opsomming nummer 2e niveau VRU"/>
    <w:basedOn w:val="ZsysbasisVRU"/>
    <w:uiPriority w:val="22"/>
    <w:qFormat/>
    <w:rsid w:val="00181698"/>
    <w:pPr>
      <w:numPr>
        <w:ilvl w:val="1"/>
        <w:numId w:val="39"/>
      </w:numPr>
    </w:pPr>
  </w:style>
  <w:style w:type="paragraph" w:customStyle="1" w:styleId="Opsommingnummer3eniveauVRU">
    <w:name w:val="Opsomming nummer 3e niveau VRU"/>
    <w:basedOn w:val="ZsysbasisVRU"/>
    <w:uiPriority w:val="23"/>
    <w:qFormat/>
    <w:rsid w:val="00181698"/>
    <w:pPr>
      <w:numPr>
        <w:ilvl w:val="2"/>
        <w:numId w:val="39"/>
      </w:numPr>
    </w:pPr>
  </w:style>
  <w:style w:type="paragraph" w:customStyle="1" w:styleId="Opsommingstreepje1eniveauVRU">
    <w:name w:val="Opsomming streepje 1e niveau VRU"/>
    <w:basedOn w:val="ZsysbasisVRU"/>
    <w:uiPriority w:val="24"/>
    <w:qFormat/>
    <w:rsid w:val="00181698"/>
    <w:pPr>
      <w:numPr>
        <w:numId w:val="26"/>
      </w:numPr>
    </w:pPr>
  </w:style>
  <w:style w:type="paragraph" w:customStyle="1" w:styleId="Opsommingstreepje2eniveauVRU">
    <w:name w:val="Opsomming streepje 2e niveau VRU"/>
    <w:basedOn w:val="ZsysbasisVRU"/>
    <w:uiPriority w:val="25"/>
    <w:qFormat/>
    <w:rsid w:val="00181698"/>
    <w:pPr>
      <w:numPr>
        <w:ilvl w:val="1"/>
        <w:numId w:val="26"/>
      </w:numPr>
    </w:pPr>
  </w:style>
  <w:style w:type="paragraph" w:customStyle="1" w:styleId="Opsommingstreepje3eniveauVRU">
    <w:name w:val="Opsomming streepje 3e niveau VRU"/>
    <w:basedOn w:val="ZsysbasisVRU"/>
    <w:uiPriority w:val="26"/>
    <w:qFormat/>
    <w:rsid w:val="00181698"/>
    <w:pPr>
      <w:numPr>
        <w:ilvl w:val="2"/>
        <w:numId w:val="26"/>
      </w:numPr>
    </w:pPr>
  </w:style>
  <w:style w:type="numbering" w:customStyle="1" w:styleId="OpsommingstreepjeVRU">
    <w:name w:val="Opsomming streepje VRU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AF3709" w:themeColor="accent4" w:themeShade="BF"/>
    </w:rPr>
    <w:tblPr>
      <w:tblStyleRowBandSize w:val="1"/>
      <w:tblStyleColBandSize w:val="1"/>
      <w:tblBorders>
        <w:top w:val="single" w:sz="8" w:space="0" w:color="EA4A0D" w:themeColor="accent4"/>
        <w:bottom w:val="single" w:sz="8" w:space="0" w:color="EA4A0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A0D" w:themeColor="accent4"/>
          <w:left w:val="nil"/>
          <w:bottom w:val="single" w:sz="8" w:space="0" w:color="EA4A0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A0D" w:themeColor="accent4"/>
          <w:left w:val="nil"/>
          <w:bottom w:val="single" w:sz="8" w:space="0" w:color="EA4A0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1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1C1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BFA500" w:themeColor="accent3" w:themeShade="BF"/>
    </w:rPr>
    <w:tblPr>
      <w:tblStyleRowBandSize w:val="1"/>
      <w:tblStyleColBandSize w:val="1"/>
      <w:tblBorders>
        <w:top w:val="single" w:sz="8" w:space="0" w:color="FFDD00" w:themeColor="accent3"/>
        <w:bottom w:val="single" w:sz="8" w:space="0" w:color="FFDD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00" w:themeColor="accent3"/>
          <w:left w:val="nil"/>
          <w:bottom w:val="single" w:sz="8" w:space="0" w:color="FFDD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00" w:themeColor="accent3"/>
          <w:left w:val="nil"/>
          <w:bottom w:val="single" w:sz="8" w:space="0" w:color="FFDD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B56E00" w:themeColor="accent2" w:themeShade="BF"/>
    </w:rPr>
    <w:tblPr>
      <w:tblStyleRowBandSize w:val="1"/>
      <w:tblStyleColBandSize w:val="1"/>
      <w:tblBorders>
        <w:top w:val="single" w:sz="8" w:space="0" w:color="F29400" w:themeColor="accent2"/>
        <w:bottom w:val="single" w:sz="8" w:space="0" w:color="F294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400" w:themeColor="accent2"/>
          <w:left w:val="nil"/>
          <w:bottom w:val="single" w:sz="8" w:space="0" w:color="F294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400" w:themeColor="accent2"/>
          <w:left w:val="nil"/>
          <w:bottom w:val="single" w:sz="8" w:space="0" w:color="F294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C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3583" w:themeColor="accent6"/>
        <w:left w:val="single" w:sz="8" w:space="0" w:color="283583" w:themeColor="accent6"/>
        <w:bottom w:val="single" w:sz="8" w:space="0" w:color="283583" w:themeColor="accent6"/>
        <w:right w:val="single" w:sz="8" w:space="0" w:color="283583" w:themeColor="accent6"/>
        <w:insideH w:val="single" w:sz="8" w:space="0" w:color="283583" w:themeColor="accent6"/>
        <w:insideV w:val="single" w:sz="8" w:space="0" w:color="2835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18" w:space="0" w:color="283583" w:themeColor="accent6"/>
          <w:right w:val="single" w:sz="8" w:space="0" w:color="283583" w:themeColor="accent6"/>
          <w:insideH w:val="nil"/>
          <w:insideV w:val="single" w:sz="8" w:space="0" w:color="2835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  <w:insideH w:val="nil"/>
          <w:insideV w:val="single" w:sz="8" w:space="0" w:color="2835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</w:tcBorders>
      </w:tcPr>
    </w:tblStylePr>
    <w:tblStylePr w:type="band1Vert"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</w:tcBorders>
        <w:shd w:val="clear" w:color="auto" w:fill="BEC4EB" w:themeFill="accent6" w:themeFillTint="3F"/>
      </w:tcPr>
    </w:tblStylePr>
    <w:tblStylePr w:type="band1Horz"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  <w:insideV w:val="single" w:sz="8" w:space="0" w:color="283583" w:themeColor="accent6"/>
        </w:tcBorders>
        <w:shd w:val="clear" w:color="auto" w:fill="BEC4EB" w:themeFill="accent6" w:themeFillTint="3F"/>
      </w:tcPr>
    </w:tblStylePr>
    <w:tblStylePr w:type="band2Horz">
      <w:tblPr/>
      <w:tcPr>
        <w:tcBorders>
          <w:top w:val="single" w:sz="8" w:space="0" w:color="283583" w:themeColor="accent6"/>
          <w:left w:val="single" w:sz="8" w:space="0" w:color="283583" w:themeColor="accent6"/>
          <w:bottom w:val="single" w:sz="8" w:space="0" w:color="283583" w:themeColor="accent6"/>
          <w:right w:val="single" w:sz="8" w:space="0" w:color="283583" w:themeColor="accent6"/>
          <w:insideV w:val="single" w:sz="8" w:space="0" w:color="2835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B800" w:themeColor="accent5"/>
        <w:left w:val="single" w:sz="8" w:space="0" w:color="F9B800" w:themeColor="accent5"/>
        <w:bottom w:val="single" w:sz="8" w:space="0" w:color="F9B800" w:themeColor="accent5"/>
        <w:right w:val="single" w:sz="8" w:space="0" w:color="F9B800" w:themeColor="accent5"/>
        <w:insideH w:val="single" w:sz="8" w:space="0" w:color="F9B800" w:themeColor="accent5"/>
        <w:insideV w:val="single" w:sz="8" w:space="0" w:color="F9B8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18" w:space="0" w:color="F9B800" w:themeColor="accent5"/>
          <w:right w:val="single" w:sz="8" w:space="0" w:color="F9B800" w:themeColor="accent5"/>
          <w:insideH w:val="nil"/>
          <w:insideV w:val="single" w:sz="8" w:space="0" w:color="F9B8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  <w:insideH w:val="nil"/>
          <w:insideV w:val="single" w:sz="8" w:space="0" w:color="F9B8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</w:tcBorders>
      </w:tcPr>
    </w:tblStylePr>
    <w:tblStylePr w:type="band1Vert"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</w:tcBorders>
        <w:shd w:val="clear" w:color="auto" w:fill="FFEEBE" w:themeFill="accent5" w:themeFillTint="3F"/>
      </w:tcPr>
    </w:tblStylePr>
    <w:tblStylePr w:type="band1Horz"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  <w:insideV w:val="single" w:sz="8" w:space="0" w:color="F9B800" w:themeColor="accent5"/>
        </w:tcBorders>
        <w:shd w:val="clear" w:color="auto" w:fill="FFEEBE" w:themeFill="accent5" w:themeFillTint="3F"/>
      </w:tcPr>
    </w:tblStylePr>
    <w:tblStylePr w:type="band2Horz">
      <w:tblPr/>
      <w:tcPr>
        <w:tcBorders>
          <w:top w:val="single" w:sz="8" w:space="0" w:color="F9B800" w:themeColor="accent5"/>
          <w:left w:val="single" w:sz="8" w:space="0" w:color="F9B800" w:themeColor="accent5"/>
          <w:bottom w:val="single" w:sz="8" w:space="0" w:color="F9B800" w:themeColor="accent5"/>
          <w:right w:val="single" w:sz="8" w:space="0" w:color="F9B800" w:themeColor="accent5"/>
          <w:insideV w:val="single" w:sz="8" w:space="0" w:color="F9B800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4A0D" w:themeColor="accent4"/>
        <w:left w:val="single" w:sz="8" w:space="0" w:color="EA4A0D" w:themeColor="accent4"/>
        <w:bottom w:val="single" w:sz="8" w:space="0" w:color="EA4A0D" w:themeColor="accent4"/>
        <w:right w:val="single" w:sz="8" w:space="0" w:color="EA4A0D" w:themeColor="accent4"/>
        <w:insideH w:val="single" w:sz="8" w:space="0" w:color="EA4A0D" w:themeColor="accent4"/>
        <w:insideV w:val="single" w:sz="8" w:space="0" w:color="EA4A0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18" w:space="0" w:color="EA4A0D" w:themeColor="accent4"/>
          <w:right w:val="single" w:sz="8" w:space="0" w:color="EA4A0D" w:themeColor="accent4"/>
          <w:insideH w:val="nil"/>
          <w:insideV w:val="single" w:sz="8" w:space="0" w:color="EA4A0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  <w:insideH w:val="nil"/>
          <w:insideV w:val="single" w:sz="8" w:space="0" w:color="EA4A0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</w:tcBorders>
      </w:tcPr>
    </w:tblStylePr>
    <w:tblStylePr w:type="band1Vert"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</w:tcBorders>
        <w:shd w:val="clear" w:color="auto" w:fill="FBD1C1" w:themeFill="accent4" w:themeFillTint="3F"/>
      </w:tcPr>
    </w:tblStylePr>
    <w:tblStylePr w:type="band1Horz"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  <w:insideV w:val="single" w:sz="8" w:space="0" w:color="EA4A0D" w:themeColor="accent4"/>
        </w:tcBorders>
        <w:shd w:val="clear" w:color="auto" w:fill="FBD1C1" w:themeFill="accent4" w:themeFillTint="3F"/>
      </w:tcPr>
    </w:tblStylePr>
    <w:tblStylePr w:type="band2Horz">
      <w:tblPr/>
      <w:tcPr>
        <w:tcBorders>
          <w:top w:val="single" w:sz="8" w:space="0" w:color="EA4A0D" w:themeColor="accent4"/>
          <w:left w:val="single" w:sz="8" w:space="0" w:color="EA4A0D" w:themeColor="accent4"/>
          <w:bottom w:val="single" w:sz="8" w:space="0" w:color="EA4A0D" w:themeColor="accent4"/>
          <w:right w:val="single" w:sz="8" w:space="0" w:color="EA4A0D" w:themeColor="accent4"/>
          <w:insideV w:val="single" w:sz="8" w:space="0" w:color="EA4A0D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DD00" w:themeColor="accent3"/>
        <w:left w:val="single" w:sz="8" w:space="0" w:color="FFDD00" w:themeColor="accent3"/>
        <w:bottom w:val="single" w:sz="8" w:space="0" w:color="FFDD00" w:themeColor="accent3"/>
        <w:right w:val="single" w:sz="8" w:space="0" w:color="FFDD00" w:themeColor="accent3"/>
        <w:insideH w:val="single" w:sz="8" w:space="0" w:color="FFDD00" w:themeColor="accent3"/>
        <w:insideV w:val="single" w:sz="8" w:space="0" w:color="FFDD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18" w:space="0" w:color="FFDD00" w:themeColor="accent3"/>
          <w:right w:val="single" w:sz="8" w:space="0" w:color="FFDD00" w:themeColor="accent3"/>
          <w:insideH w:val="nil"/>
          <w:insideV w:val="single" w:sz="8" w:space="0" w:color="FFDD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  <w:insideH w:val="nil"/>
          <w:insideV w:val="single" w:sz="8" w:space="0" w:color="FFDD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</w:tcBorders>
      </w:tcPr>
    </w:tblStylePr>
    <w:tblStylePr w:type="band1Vert"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</w:tcBorders>
        <w:shd w:val="clear" w:color="auto" w:fill="FFF6C0" w:themeFill="accent3" w:themeFillTint="3F"/>
      </w:tcPr>
    </w:tblStylePr>
    <w:tblStylePr w:type="band1Horz"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  <w:insideV w:val="single" w:sz="8" w:space="0" w:color="FFDD00" w:themeColor="accent3"/>
        </w:tcBorders>
        <w:shd w:val="clear" w:color="auto" w:fill="FFF6C0" w:themeFill="accent3" w:themeFillTint="3F"/>
      </w:tcPr>
    </w:tblStylePr>
    <w:tblStylePr w:type="band2Horz">
      <w:tblPr/>
      <w:tcPr>
        <w:tcBorders>
          <w:top w:val="single" w:sz="8" w:space="0" w:color="FFDD00" w:themeColor="accent3"/>
          <w:left w:val="single" w:sz="8" w:space="0" w:color="FFDD00" w:themeColor="accent3"/>
          <w:bottom w:val="single" w:sz="8" w:space="0" w:color="FFDD00" w:themeColor="accent3"/>
          <w:right w:val="single" w:sz="8" w:space="0" w:color="FFDD00" w:themeColor="accent3"/>
          <w:insideV w:val="single" w:sz="8" w:space="0" w:color="FFDD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29400" w:themeColor="accent2"/>
        <w:left w:val="single" w:sz="8" w:space="0" w:color="F29400" w:themeColor="accent2"/>
        <w:bottom w:val="single" w:sz="8" w:space="0" w:color="F29400" w:themeColor="accent2"/>
        <w:right w:val="single" w:sz="8" w:space="0" w:color="F29400" w:themeColor="accent2"/>
        <w:insideH w:val="single" w:sz="8" w:space="0" w:color="F29400" w:themeColor="accent2"/>
        <w:insideV w:val="single" w:sz="8" w:space="0" w:color="F294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18" w:space="0" w:color="F29400" w:themeColor="accent2"/>
          <w:right w:val="single" w:sz="8" w:space="0" w:color="F29400" w:themeColor="accent2"/>
          <w:insideH w:val="nil"/>
          <w:insideV w:val="single" w:sz="8" w:space="0" w:color="F294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  <w:insideH w:val="nil"/>
          <w:insideV w:val="single" w:sz="8" w:space="0" w:color="F294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</w:tcBorders>
      </w:tcPr>
    </w:tblStylePr>
    <w:tblStylePr w:type="band1Vert"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</w:tcBorders>
        <w:shd w:val="clear" w:color="auto" w:fill="FFE4BC" w:themeFill="accent2" w:themeFillTint="3F"/>
      </w:tcPr>
    </w:tblStylePr>
    <w:tblStylePr w:type="band1Horz"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  <w:insideV w:val="single" w:sz="8" w:space="0" w:color="F29400" w:themeColor="accent2"/>
        </w:tcBorders>
        <w:shd w:val="clear" w:color="auto" w:fill="FFE4BC" w:themeFill="accent2" w:themeFillTint="3F"/>
      </w:tcPr>
    </w:tblStylePr>
    <w:tblStylePr w:type="band2Horz">
      <w:tblPr/>
      <w:tcPr>
        <w:tcBorders>
          <w:top w:val="single" w:sz="8" w:space="0" w:color="F29400" w:themeColor="accent2"/>
          <w:left w:val="single" w:sz="8" w:space="0" w:color="F29400" w:themeColor="accent2"/>
          <w:bottom w:val="single" w:sz="8" w:space="0" w:color="F29400" w:themeColor="accent2"/>
          <w:right w:val="single" w:sz="8" w:space="0" w:color="F29400" w:themeColor="accent2"/>
          <w:insideV w:val="single" w:sz="8" w:space="0" w:color="F29400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E7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9200" w:themeFill="accent5" w:themeFillShade="CC"/>
      </w:tcPr>
    </w:tblStylePr>
    <w:tblStylePr w:type="lastRow">
      <w:rPr>
        <w:b/>
        <w:bCs/>
        <w:color w:val="C792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C4EB" w:themeFill="accent6" w:themeFillTint="3F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2A68" w:themeFill="accent6" w:themeFillShade="CC"/>
      </w:tcPr>
    </w:tblStylePr>
    <w:tblStylePr w:type="lastRow">
      <w:rPr>
        <w:b/>
        <w:bCs/>
        <w:color w:val="202A6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E" w:themeFill="accent5" w:themeFillTint="3F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C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B000" w:themeFill="accent3" w:themeFillShade="CC"/>
      </w:tcPr>
    </w:tblStylePr>
    <w:tblStylePr w:type="lastRow">
      <w:rPr>
        <w:b/>
        <w:bCs/>
        <w:color w:val="CCB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C1" w:themeFill="accent4" w:themeFillTint="3F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3A0A" w:themeFill="accent4" w:themeFillShade="CC"/>
      </w:tcPr>
    </w:tblStylePr>
    <w:tblStylePr w:type="lastRow">
      <w:rPr>
        <w:b/>
        <w:bCs/>
        <w:color w:val="BA3A0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C0" w:themeFill="accent3" w:themeFillTint="3F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7500" w:themeFill="accent2" w:themeFillShade="CC"/>
      </w:tcPr>
    </w:tblStylePr>
    <w:tblStylePr w:type="lastRow">
      <w:rPr>
        <w:b/>
        <w:bCs/>
        <w:color w:val="C175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C" w:themeFill="accent2" w:themeFillTint="3F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7500" w:themeFill="accent2" w:themeFillShade="CC"/>
      </w:tcPr>
    </w:tblStylePr>
    <w:tblStylePr w:type="lastRow">
      <w:rPr>
        <w:b/>
        <w:bCs/>
        <w:color w:val="C175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C0" w:themeFill="accent1" w:themeFillTint="3F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B800" w:themeColor="accent5"/>
        <w:left w:val="single" w:sz="4" w:space="0" w:color="283583" w:themeColor="accent6"/>
        <w:bottom w:val="single" w:sz="4" w:space="0" w:color="283583" w:themeColor="accent6"/>
        <w:right w:val="single" w:sz="4" w:space="0" w:color="2835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7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8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1F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1F4E" w:themeColor="accent6" w:themeShade="99"/>
          <w:insideV w:val="nil"/>
        </w:tcBorders>
        <w:shd w:val="clear" w:color="auto" w:fill="181F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1F4E" w:themeFill="accent6" w:themeFillShade="99"/>
      </w:tcPr>
    </w:tblStylePr>
    <w:tblStylePr w:type="band1Vert">
      <w:tblPr/>
      <w:tcPr>
        <w:shd w:val="clear" w:color="auto" w:fill="97A1DF" w:themeFill="accent6" w:themeFillTint="66"/>
      </w:tcPr>
    </w:tblStylePr>
    <w:tblStylePr w:type="band1Horz">
      <w:tblPr/>
      <w:tcPr>
        <w:shd w:val="clear" w:color="auto" w:fill="7D8A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3583" w:themeColor="accent6"/>
        <w:left w:val="single" w:sz="4" w:space="0" w:color="F9B800" w:themeColor="accent5"/>
        <w:bottom w:val="single" w:sz="4" w:space="0" w:color="F9B800" w:themeColor="accent5"/>
        <w:right w:val="single" w:sz="4" w:space="0" w:color="F9B8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35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E00" w:themeColor="accent5" w:themeShade="99"/>
          <w:insideV w:val="nil"/>
        </w:tcBorders>
        <w:shd w:val="clear" w:color="auto" w:fill="956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E00" w:themeFill="accent5" w:themeFillShade="99"/>
      </w:tcPr>
    </w:tblStylePr>
    <w:tblStylePr w:type="band1Vert">
      <w:tblPr/>
      <w:tcPr>
        <w:shd w:val="clear" w:color="auto" w:fill="FFE396" w:themeFill="accent5" w:themeFillTint="66"/>
      </w:tcPr>
    </w:tblStylePr>
    <w:tblStylePr w:type="band1Horz">
      <w:tblPr/>
      <w:tcPr>
        <w:shd w:val="clear" w:color="auto" w:fill="FFDC7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00" w:themeColor="accent3"/>
        <w:left w:val="single" w:sz="4" w:space="0" w:color="EA4A0D" w:themeColor="accent4"/>
        <w:bottom w:val="single" w:sz="4" w:space="0" w:color="EA4A0D" w:themeColor="accent4"/>
        <w:right w:val="single" w:sz="4" w:space="0" w:color="EA4A0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2C0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2C08" w:themeColor="accent4" w:themeShade="99"/>
          <w:insideV w:val="nil"/>
        </w:tcBorders>
        <w:shd w:val="clear" w:color="auto" w:fill="8C2C0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2C08" w:themeFill="accent4" w:themeFillShade="99"/>
      </w:tcPr>
    </w:tblStylePr>
    <w:tblStylePr w:type="band1Vert">
      <w:tblPr/>
      <w:tcPr>
        <w:shd w:val="clear" w:color="auto" w:fill="F9B59B" w:themeFill="accent4" w:themeFillTint="66"/>
      </w:tcPr>
    </w:tblStylePr>
    <w:tblStylePr w:type="band1Horz">
      <w:tblPr/>
      <w:tcPr>
        <w:shd w:val="clear" w:color="auto" w:fill="F8A38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4A0D" w:themeColor="accent4"/>
        <w:left w:val="single" w:sz="4" w:space="0" w:color="FFDD00" w:themeColor="accent3"/>
        <w:bottom w:val="single" w:sz="4" w:space="0" w:color="FFDD00" w:themeColor="accent3"/>
        <w:right w:val="single" w:sz="4" w:space="0" w:color="FFDD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4A0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84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8400" w:themeColor="accent3" w:themeShade="99"/>
          <w:insideV w:val="nil"/>
        </w:tcBorders>
        <w:shd w:val="clear" w:color="auto" w:fill="9984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8400" w:themeFill="accent3" w:themeFillShade="99"/>
      </w:tcPr>
    </w:tblStylePr>
    <w:tblStylePr w:type="band1Vert">
      <w:tblPr/>
      <w:tcPr>
        <w:shd w:val="clear" w:color="auto" w:fill="FFF199" w:themeFill="accent3" w:themeFillTint="66"/>
      </w:tcPr>
    </w:tblStylePr>
    <w:tblStylePr w:type="band1Horz">
      <w:tblPr/>
      <w:tcPr>
        <w:shd w:val="clear" w:color="auto" w:fill="FFEE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9400" w:themeColor="accent2"/>
        <w:left w:val="single" w:sz="4" w:space="0" w:color="F29400" w:themeColor="accent2"/>
        <w:bottom w:val="single" w:sz="4" w:space="0" w:color="F29400" w:themeColor="accent2"/>
        <w:right w:val="single" w:sz="4" w:space="0" w:color="F294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800" w:themeColor="accent2" w:themeShade="99"/>
          <w:insideV w:val="nil"/>
        </w:tcBorders>
        <w:shd w:val="clear" w:color="auto" w:fill="915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800" w:themeFill="accent2" w:themeFillShade="99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CA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9400" w:themeColor="accent2"/>
        <w:left w:val="single" w:sz="4" w:space="0" w:color="E2001A" w:themeColor="accent1"/>
        <w:bottom w:val="single" w:sz="4" w:space="0" w:color="E2001A" w:themeColor="accent1"/>
        <w:right w:val="single" w:sz="4" w:space="0" w:color="E2001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00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000F" w:themeColor="accent1" w:themeShade="99"/>
          <w:insideV w:val="nil"/>
        </w:tcBorders>
        <w:shd w:val="clear" w:color="auto" w:fill="8700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000F" w:themeFill="accent1" w:themeFillShade="99"/>
      </w:tcPr>
    </w:tblStylePr>
    <w:tblStylePr w:type="band1Vert">
      <w:tblPr/>
      <w:tcPr>
        <w:shd w:val="clear" w:color="auto" w:fill="FF8D9A" w:themeFill="accent1" w:themeFillTint="66"/>
      </w:tcPr>
    </w:tblStylePr>
    <w:tblStylePr w:type="band1Horz">
      <w:tblPr/>
      <w:tcPr>
        <w:shd w:val="clear" w:color="auto" w:fill="FF71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CFEF" w:themeFill="accent6" w:themeFillTint="33"/>
    </w:tcPr>
    <w:tblStylePr w:type="firstRow">
      <w:rPr>
        <w:b/>
        <w:bCs/>
      </w:rPr>
      <w:tblPr/>
      <w:tcPr>
        <w:shd w:val="clear" w:color="auto" w:fill="97A1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A1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E27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E2762" w:themeFill="accent6" w:themeFillShade="BF"/>
      </w:tcPr>
    </w:tblStylePr>
    <w:tblStylePr w:type="band1Vert">
      <w:tblPr/>
      <w:tcPr>
        <w:shd w:val="clear" w:color="auto" w:fill="7D8AD7" w:themeFill="accent6" w:themeFillTint="7F"/>
      </w:tcPr>
    </w:tblStylePr>
    <w:tblStylePr w:type="band1Horz">
      <w:tblPr/>
      <w:tcPr>
        <w:shd w:val="clear" w:color="auto" w:fill="7D8AD7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A" w:themeFill="accent5" w:themeFillTint="33"/>
    </w:tcPr>
    <w:tblStylePr w:type="firstRow">
      <w:rPr>
        <w:b/>
        <w:bCs/>
      </w:rPr>
      <w:tblPr/>
      <w:tcPr>
        <w:shd w:val="clear" w:color="auto" w:fill="FFE39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9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A89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A8900" w:themeFill="accent5" w:themeFillShade="BF"/>
      </w:tcPr>
    </w:tblStylePr>
    <w:tblStylePr w:type="band1Vert">
      <w:tblPr/>
      <w:tcPr>
        <w:shd w:val="clear" w:color="auto" w:fill="FFDC7D" w:themeFill="accent5" w:themeFillTint="7F"/>
      </w:tcPr>
    </w:tblStylePr>
    <w:tblStylePr w:type="band1Horz">
      <w:tblPr/>
      <w:tcPr>
        <w:shd w:val="clear" w:color="auto" w:fill="FFDC7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9CD" w:themeFill="accent4" w:themeFillTint="33"/>
    </w:tcPr>
    <w:tblStylePr w:type="firstRow">
      <w:rPr>
        <w:b/>
        <w:bCs/>
      </w:rPr>
      <w:tblPr/>
      <w:tcPr>
        <w:shd w:val="clear" w:color="auto" w:fill="F9B59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59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F37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F3709" w:themeFill="accent4" w:themeFillShade="BF"/>
      </w:tcPr>
    </w:tblStylePr>
    <w:tblStylePr w:type="band1Vert">
      <w:tblPr/>
      <w:tcPr>
        <w:shd w:val="clear" w:color="auto" w:fill="F8A382" w:themeFill="accent4" w:themeFillTint="7F"/>
      </w:tcPr>
    </w:tblStylePr>
    <w:tblStylePr w:type="band1Horz">
      <w:tblPr/>
      <w:tcPr>
        <w:shd w:val="clear" w:color="auto" w:fill="F8A38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CC" w:themeFill="accent3" w:themeFillTint="33"/>
    </w:tcPr>
    <w:tblStylePr w:type="firstRow">
      <w:rPr>
        <w:b/>
        <w:bCs/>
      </w:rPr>
      <w:tblPr/>
      <w:tcPr>
        <w:shd w:val="clear" w:color="auto" w:fill="FFF1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A5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A500" w:themeFill="accent3" w:themeFillShade="BF"/>
      </w:tcPr>
    </w:tblStylePr>
    <w:tblStylePr w:type="band1Vert">
      <w:tblPr/>
      <w:tcPr>
        <w:shd w:val="clear" w:color="auto" w:fill="FFEE80" w:themeFill="accent3" w:themeFillTint="7F"/>
      </w:tcPr>
    </w:tblStylePr>
    <w:tblStylePr w:type="band1Horz">
      <w:tblPr/>
      <w:tcPr>
        <w:shd w:val="clear" w:color="auto" w:fill="FFEE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</w:rPr>
      <w:tblPr/>
      <w:tcPr>
        <w:shd w:val="clear" w:color="auto" w:fill="FFD4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4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E00" w:themeFill="accent2" w:themeFillShade="BF"/>
      </w:tcPr>
    </w:tblStylePr>
    <w:tblStylePr w:type="band1Vert">
      <w:tblPr/>
      <w:tcPr>
        <w:shd w:val="clear" w:color="auto" w:fill="FFCA79" w:themeFill="accent2" w:themeFillTint="7F"/>
      </w:tcPr>
    </w:tblStylePr>
    <w:tblStylePr w:type="band1Horz">
      <w:tblPr/>
      <w:tcPr>
        <w:shd w:val="clear" w:color="auto" w:fill="FFCA7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6CC" w:themeFill="accent1" w:themeFillTint="33"/>
    </w:tcPr>
    <w:tblStylePr w:type="firstRow">
      <w:rPr>
        <w:b/>
        <w:bCs/>
      </w:rPr>
      <w:tblPr/>
      <w:tcPr>
        <w:shd w:val="clear" w:color="auto" w:fill="FF8D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D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9001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90013" w:themeFill="accent1" w:themeFillShade="BF"/>
      </w:tcPr>
    </w:tblStylePr>
    <w:tblStylePr w:type="band1Vert">
      <w:tblPr/>
      <w:tcPr>
        <w:shd w:val="clear" w:color="auto" w:fill="FF7181" w:themeFill="accent1" w:themeFillTint="7F"/>
      </w:tcPr>
    </w:tblStylePr>
    <w:tblStylePr w:type="band1Horz">
      <w:tblPr/>
      <w:tcPr>
        <w:shd w:val="clear" w:color="auto" w:fill="FF718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3583" w:themeColor="accent6"/>
        <w:left w:val="single" w:sz="8" w:space="0" w:color="283583" w:themeColor="accent6"/>
        <w:bottom w:val="single" w:sz="8" w:space="0" w:color="283583" w:themeColor="accent6"/>
        <w:right w:val="single" w:sz="8" w:space="0" w:color="2835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35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35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35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35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C4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C4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800" w:themeColor="accent5"/>
        <w:left w:val="single" w:sz="8" w:space="0" w:color="F9B800" w:themeColor="accent5"/>
        <w:bottom w:val="single" w:sz="8" w:space="0" w:color="F9B800" w:themeColor="accent5"/>
        <w:right w:val="single" w:sz="8" w:space="0" w:color="F9B8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8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8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8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8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A0D" w:themeColor="accent4"/>
        <w:left w:val="single" w:sz="8" w:space="0" w:color="EA4A0D" w:themeColor="accent4"/>
        <w:bottom w:val="single" w:sz="8" w:space="0" w:color="EA4A0D" w:themeColor="accent4"/>
        <w:right w:val="single" w:sz="8" w:space="0" w:color="EA4A0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A0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4A0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A0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A0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1C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1C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00" w:themeColor="accent3"/>
        <w:left w:val="single" w:sz="8" w:space="0" w:color="FFDD00" w:themeColor="accent3"/>
        <w:bottom w:val="single" w:sz="8" w:space="0" w:color="FFDD00" w:themeColor="accent3"/>
        <w:right w:val="single" w:sz="8" w:space="0" w:color="FFDD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9400" w:themeColor="accent2"/>
        <w:left w:val="single" w:sz="8" w:space="0" w:color="F29400" w:themeColor="accent2"/>
        <w:bottom w:val="single" w:sz="8" w:space="0" w:color="F29400" w:themeColor="accent2"/>
        <w:right w:val="single" w:sz="8" w:space="0" w:color="F294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94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4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94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001A" w:themeColor="accent1"/>
        <w:left w:val="single" w:sz="8" w:space="0" w:color="E2001A" w:themeColor="accent1"/>
        <w:bottom w:val="single" w:sz="8" w:space="0" w:color="E2001A" w:themeColor="accent1"/>
        <w:right w:val="single" w:sz="8" w:space="0" w:color="E2001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001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001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001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001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8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3583" w:themeColor="accent6"/>
        <w:bottom w:val="single" w:sz="8" w:space="0" w:color="2835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35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83583" w:themeColor="accent6"/>
          <w:bottom w:val="single" w:sz="8" w:space="0" w:color="2835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3583" w:themeColor="accent6"/>
          <w:bottom w:val="single" w:sz="8" w:space="0" w:color="283583" w:themeColor="accent6"/>
        </w:tcBorders>
      </w:tcPr>
    </w:tblStylePr>
    <w:tblStylePr w:type="band1Vert">
      <w:tblPr/>
      <w:tcPr>
        <w:shd w:val="clear" w:color="auto" w:fill="BEC4EB" w:themeFill="accent6" w:themeFillTint="3F"/>
      </w:tcPr>
    </w:tblStylePr>
    <w:tblStylePr w:type="band1Horz">
      <w:tblPr/>
      <w:tcPr>
        <w:shd w:val="clear" w:color="auto" w:fill="BEC4E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B800" w:themeColor="accent5"/>
        <w:bottom w:val="single" w:sz="8" w:space="0" w:color="F9B8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8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B800" w:themeColor="accent5"/>
          <w:bottom w:val="single" w:sz="8" w:space="0" w:color="F9B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800" w:themeColor="accent5"/>
          <w:bottom w:val="single" w:sz="8" w:space="0" w:color="F9B800" w:themeColor="accent5"/>
        </w:tcBorders>
      </w:tcPr>
    </w:tblStylePr>
    <w:tblStylePr w:type="band1Vert">
      <w:tblPr/>
      <w:tcPr>
        <w:shd w:val="clear" w:color="auto" w:fill="FFEEBE" w:themeFill="accent5" w:themeFillTint="3F"/>
      </w:tcPr>
    </w:tblStylePr>
    <w:tblStylePr w:type="band1Horz">
      <w:tblPr/>
      <w:tcPr>
        <w:shd w:val="clear" w:color="auto" w:fill="FFEEBE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4A0D" w:themeColor="accent4"/>
        <w:bottom w:val="single" w:sz="8" w:space="0" w:color="EA4A0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A0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A4A0D" w:themeColor="accent4"/>
          <w:bottom w:val="single" w:sz="8" w:space="0" w:color="EA4A0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A0D" w:themeColor="accent4"/>
          <w:bottom w:val="single" w:sz="8" w:space="0" w:color="EA4A0D" w:themeColor="accent4"/>
        </w:tcBorders>
      </w:tcPr>
    </w:tblStylePr>
    <w:tblStylePr w:type="band1Vert">
      <w:tblPr/>
      <w:tcPr>
        <w:shd w:val="clear" w:color="auto" w:fill="FBD1C1" w:themeFill="accent4" w:themeFillTint="3F"/>
      </w:tcPr>
    </w:tblStylePr>
    <w:tblStylePr w:type="band1Horz">
      <w:tblPr/>
      <w:tcPr>
        <w:shd w:val="clear" w:color="auto" w:fill="FBD1C1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00" w:themeColor="accent3"/>
        <w:bottom w:val="single" w:sz="8" w:space="0" w:color="FFDD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DD00" w:themeColor="accent3"/>
          <w:bottom w:val="single" w:sz="8" w:space="0" w:color="FFD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00" w:themeColor="accent3"/>
          <w:bottom w:val="single" w:sz="8" w:space="0" w:color="FFDD00" w:themeColor="accent3"/>
        </w:tcBorders>
      </w:tcPr>
    </w:tblStylePr>
    <w:tblStylePr w:type="band1Vert">
      <w:tblPr/>
      <w:tcPr>
        <w:shd w:val="clear" w:color="auto" w:fill="FFF6C0" w:themeFill="accent3" w:themeFillTint="3F"/>
      </w:tcPr>
    </w:tblStylePr>
    <w:tblStylePr w:type="band1Horz">
      <w:tblPr/>
      <w:tcPr>
        <w:shd w:val="clear" w:color="auto" w:fill="FFF6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9400" w:themeColor="accent2"/>
        <w:bottom w:val="single" w:sz="8" w:space="0" w:color="F294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40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9400" w:themeColor="accent2"/>
          <w:bottom w:val="single" w:sz="8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400" w:themeColor="accent2"/>
          <w:bottom w:val="single" w:sz="8" w:space="0" w:color="F29400" w:themeColor="accent2"/>
        </w:tcBorders>
      </w:tcPr>
    </w:tblStylePr>
    <w:tblStylePr w:type="band1Vert">
      <w:tblPr/>
      <w:tcPr>
        <w:shd w:val="clear" w:color="auto" w:fill="FFE4BC" w:themeFill="accent2" w:themeFillTint="3F"/>
      </w:tcPr>
    </w:tblStylePr>
    <w:tblStylePr w:type="band1Horz">
      <w:tblPr/>
      <w:tcPr>
        <w:shd w:val="clear" w:color="auto" w:fill="FFE4B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35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35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35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8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8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8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A0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A0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A0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4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4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C4FC3" w:themeColor="accent6" w:themeTint="BF"/>
        <w:left w:val="single" w:sz="8" w:space="0" w:color="3C4FC3" w:themeColor="accent6" w:themeTint="BF"/>
        <w:bottom w:val="single" w:sz="8" w:space="0" w:color="3C4FC3" w:themeColor="accent6" w:themeTint="BF"/>
        <w:right w:val="single" w:sz="8" w:space="0" w:color="3C4FC3" w:themeColor="accent6" w:themeTint="BF"/>
        <w:insideH w:val="single" w:sz="8" w:space="0" w:color="3C4FC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4FC3" w:themeColor="accent6" w:themeTint="BF"/>
          <w:left w:val="single" w:sz="8" w:space="0" w:color="3C4FC3" w:themeColor="accent6" w:themeTint="BF"/>
          <w:bottom w:val="single" w:sz="8" w:space="0" w:color="3C4FC3" w:themeColor="accent6" w:themeTint="BF"/>
          <w:right w:val="single" w:sz="8" w:space="0" w:color="3C4FC3" w:themeColor="accent6" w:themeTint="BF"/>
          <w:insideH w:val="nil"/>
          <w:insideV w:val="nil"/>
        </w:tcBorders>
        <w:shd w:val="clear" w:color="auto" w:fill="2835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4FC3" w:themeColor="accent6" w:themeTint="BF"/>
          <w:left w:val="single" w:sz="8" w:space="0" w:color="3C4FC3" w:themeColor="accent6" w:themeTint="BF"/>
          <w:bottom w:val="single" w:sz="8" w:space="0" w:color="3C4FC3" w:themeColor="accent6" w:themeTint="BF"/>
          <w:right w:val="single" w:sz="8" w:space="0" w:color="3C4FC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4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C4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CB3B" w:themeColor="accent5" w:themeTint="BF"/>
        <w:left w:val="single" w:sz="8" w:space="0" w:color="FFCB3B" w:themeColor="accent5" w:themeTint="BF"/>
        <w:bottom w:val="single" w:sz="8" w:space="0" w:color="FFCB3B" w:themeColor="accent5" w:themeTint="BF"/>
        <w:right w:val="single" w:sz="8" w:space="0" w:color="FFCB3B" w:themeColor="accent5" w:themeTint="BF"/>
        <w:insideH w:val="single" w:sz="8" w:space="0" w:color="FFCB3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B3B" w:themeColor="accent5" w:themeTint="BF"/>
          <w:left w:val="single" w:sz="8" w:space="0" w:color="FFCB3B" w:themeColor="accent5" w:themeTint="BF"/>
          <w:bottom w:val="single" w:sz="8" w:space="0" w:color="FFCB3B" w:themeColor="accent5" w:themeTint="BF"/>
          <w:right w:val="single" w:sz="8" w:space="0" w:color="FFCB3B" w:themeColor="accent5" w:themeTint="BF"/>
          <w:insideH w:val="nil"/>
          <w:insideV w:val="nil"/>
        </w:tcBorders>
        <w:shd w:val="clear" w:color="auto" w:fill="F9B8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3B" w:themeColor="accent5" w:themeTint="BF"/>
          <w:left w:val="single" w:sz="8" w:space="0" w:color="FFCB3B" w:themeColor="accent5" w:themeTint="BF"/>
          <w:bottom w:val="single" w:sz="8" w:space="0" w:color="FFCB3B" w:themeColor="accent5" w:themeTint="BF"/>
          <w:right w:val="single" w:sz="8" w:space="0" w:color="FFCB3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7444" w:themeColor="accent4" w:themeTint="BF"/>
        <w:left w:val="single" w:sz="8" w:space="0" w:color="F47444" w:themeColor="accent4" w:themeTint="BF"/>
        <w:bottom w:val="single" w:sz="8" w:space="0" w:color="F47444" w:themeColor="accent4" w:themeTint="BF"/>
        <w:right w:val="single" w:sz="8" w:space="0" w:color="F47444" w:themeColor="accent4" w:themeTint="BF"/>
        <w:insideH w:val="single" w:sz="8" w:space="0" w:color="F4744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444" w:themeColor="accent4" w:themeTint="BF"/>
          <w:left w:val="single" w:sz="8" w:space="0" w:color="F47444" w:themeColor="accent4" w:themeTint="BF"/>
          <w:bottom w:val="single" w:sz="8" w:space="0" w:color="F47444" w:themeColor="accent4" w:themeTint="BF"/>
          <w:right w:val="single" w:sz="8" w:space="0" w:color="F47444" w:themeColor="accent4" w:themeTint="BF"/>
          <w:insideH w:val="nil"/>
          <w:insideV w:val="nil"/>
        </w:tcBorders>
        <w:shd w:val="clear" w:color="auto" w:fill="EA4A0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444" w:themeColor="accent4" w:themeTint="BF"/>
          <w:left w:val="single" w:sz="8" w:space="0" w:color="F47444" w:themeColor="accent4" w:themeTint="BF"/>
          <w:bottom w:val="single" w:sz="8" w:space="0" w:color="F47444" w:themeColor="accent4" w:themeTint="BF"/>
          <w:right w:val="single" w:sz="8" w:space="0" w:color="F4744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1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540" w:themeColor="accent3" w:themeTint="BF"/>
        <w:left w:val="single" w:sz="8" w:space="0" w:color="FFE540" w:themeColor="accent3" w:themeTint="BF"/>
        <w:bottom w:val="single" w:sz="8" w:space="0" w:color="FFE540" w:themeColor="accent3" w:themeTint="BF"/>
        <w:right w:val="single" w:sz="8" w:space="0" w:color="FFE540" w:themeColor="accent3" w:themeTint="BF"/>
        <w:insideH w:val="single" w:sz="8" w:space="0" w:color="FFE5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40" w:themeColor="accent3" w:themeTint="BF"/>
          <w:left w:val="single" w:sz="8" w:space="0" w:color="FFE540" w:themeColor="accent3" w:themeTint="BF"/>
          <w:bottom w:val="single" w:sz="8" w:space="0" w:color="FFE540" w:themeColor="accent3" w:themeTint="BF"/>
          <w:right w:val="single" w:sz="8" w:space="0" w:color="FFE540" w:themeColor="accent3" w:themeTint="BF"/>
          <w:insideH w:val="nil"/>
          <w:insideV w:val="nil"/>
        </w:tcBorders>
        <w:shd w:val="clear" w:color="auto" w:fill="FFDD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40" w:themeColor="accent3" w:themeTint="BF"/>
          <w:left w:val="single" w:sz="8" w:space="0" w:color="FFE540" w:themeColor="accent3" w:themeTint="BF"/>
          <w:bottom w:val="single" w:sz="8" w:space="0" w:color="FFE540" w:themeColor="accent3" w:themeTint="BF"/>
          <w:right w:val="single" w:sz="8" w:space="0" w:color="FFE5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B036" w:themeColor="accent2" w:themeTint="BF"/>
        <w:left w:val="single" w:sz="8" w:space="0" w:color="FFB036" w:themeColor="accent2" w:themeTint="BF"/>
        <w:bottom w:val="single" w:sz="8" w:space="0" w:color="FFB036" w:themeColor="accent2" w:themeTint="BF"/>
        <w:right w:val="single" w:sz="8" w:space="0" w:color="FFB036" w:themeColor="accent2" w:themeTint="BF"/>
        <w:insideH w:val="single" w:sz="8" w:space="0" w:color="FFB0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036" w:themeColor="accent2" w:themeTint="BF"/>
          <w:left w:val="single" w:sz="8" w:space="0" w:color="FFB036" w:themeColor="accent2" w:themeTint="BF"/>
          <w:bottom w:val="single" w:sz="8" w:space="0" w:color="FFB036" w:themeColor="accent2" w:themeTint="BF"/>
          <w:right w:val="single" w:sz="8" w:space="0" w:color="FFB036" w:themeColor="accent2" w:themeTint="BF"/>
          <w:insideH w:val="nil"/>
          <w:insideV w:val="nil"/>
        </w:tcBorders>
        <w:shd w:val="clear" w:color="auto" w:fill="F294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036" w:themeColor="accent2" w:themeTint="BF"/>
          <w:left w:val="single" w:sz="8" w:space="0" w:color="FFB036" w:themeColor="accent2" w:themeTint="BF"/>
          <w:bottom w:val="single" w:sz="8" w:space="0" w:color="FFB036" w:themeColor="accent2" w:themeTint="BF"/>
          <w:right w:val="single" w:sz="8" w:space="0" w:color="FFB0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C4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35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35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35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35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8A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8AD7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8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8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8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8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C7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C7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1C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A0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A0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A0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A0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38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38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E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E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94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94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94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A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A7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8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001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001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001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001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1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18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3583" w:themeColor="accent6"/>
        <w:left w:val="single" w:sz="8" w:space="0" w:color="283583" w:themeColor="accent6"/>
        <w:bottom w:val="single" w:sz="8" w:space="0" w:color="283583" w:themeColor="accent6"/>
        <w:right w:val="single" w:sz="8" w:space="0" w:color="283583" w:themeColor="accent6"/>
        <w:insideH w:val="single" w:sz="8" w:space="0" w:color="283583" w:themeColor="accent6"/>
        <w:insideV w:val="single" w:sz="8" w:space="0" w:color="283583" w:themeColor="accent6"/>
      </w:tblBorders>
    </w:tblPr>
    <w:tcPr>
      <w:shd w:val="clear" w:color="auto" w:fill="BEC4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E7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FEF" w:themeFill="accent6" w:themeFillTint="33"/>
      </w:tcPr>
    </w:tblStylePr>
    <w:tblStylePr w:type="band1Vert">
      <w:tblPr/>
      <w:tcPr>
        <w:shd w:val="clear" w:color="auto" w:fill="7D8AD7" w:themeFill="accent6" w:themeFillTint="7F"/>
      </w:tcPr>
    </w:tblStylePr>
    <w:tblStylePr w:type="band1Horz">
      <w:tblPr/>
      <w:tcPr>
        <w:tcBorders>
          <w:insideH w:val="single" w:sz="6" w:space="0" w:color="283583" w:themeColor="accent6"/>
          <w:insideV w:val="single" w:sz="6" w:space="0" w:color="283583" w:themeColor="accent6"/>
        </w:tcBorders>
        <w:shd w:val="clear" w:color="auto" w:fill="7D8A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800" w:themeColor="accent5"/>
        <w:left w:val="single" w:sz="8" w:space="0" w:color="F9B800" w:themeColor="accent5"/>
        <w:bottom w:val="single" w:sz="8" w:space="0" w:color="F9B800" w:themeColor="accent5"/>
        <w:right w:val="single" w:sz="8" w:space="0" w:color="F9B800" w:themeColor="accent5"/>
        <w:insideH w:val="single" w:sz="8" w:space="0" w:color="F9B800" w:themeColor="accent5"/>
        <w:insideV w:val="single" w:sz="8" w:space="0" w:color="F9B800" w:themeColor="accent5"/>
      </w:tblBorders>
    </w:tblPr>
    <w:tcPr>
      <w:shd w:val="clear" w:color="auto" w:fill="FFEEB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5" w:themeFillTint="33"/>
      </w:tcPr>
    </w:tblStylePr>
    <w:tblStylePr w:type="band1Vert">
      <w:tblPr/>
      <w:tcPr>
        <w:shd w:val="clear" w:color="auto" w:fill="FFDC7D" w:themeFill="accent5" w:themeFillTint="7F"/>
      </w:tcPr>
    </w:tblStylePr>
    <w:tblStylePr w:type="band1Horz">
      <w:tblPr/>
      <w:tcPr>
        <w:tcBorders>
          <w:insideH w:val="single" w:sz="6" w:space="0" w:color="F9B800" w:themeColor="accent5"/>
          <w:insideV w:val="single" w:sz="6" w:space="0" w:color="F9B800" w:themeColor="accent5"/>
        </w:tcBorders>
        <w:shd w:val="clear" w:color="auto" w:fill="FFDC7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A0D" w:themeColor="accent4"/>
        <w:left w:val="single" w:sz="8" w:space="0" w:color="EA4A0D" w:themeColor="accent4"/>
        <w:bottom w:val="single" w:sz="8" w:space="0" w:color="EA4A0D" w:themeColor="accent4"/>
        <w:right w:val="single" w:sz="8" w:space="0" w:color="EA4A0D" w:themeColor="accent4"/>
        <w:insideH w:val="single" w:sz="8" w:space="0" w:color="EA4A0D" w:themeColor="accent4"/>
        <w:insideV w:val="single" w:sz="8" w:space="0" w:color="EA4A0D" w:themeColor="accent4"/>
      </w:tblBorders>
    </w:tblPr>
    <w:tcPr>
      <w:shd w:val="clear" w:color="auto" w:fill="FBD1C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9CD" w:themeFill="accent4" w:themeFillTint="33"/>
      </w:tcPr>
    </w:tblStylePr>
    <w:tblStylePr w:type="band1Vert">
      <w:tblPr/>
      <w:tcPr>
        <w:shd w:val="clear" w:color="auto" w:fill="F8A382" w:themeFill="accent4" w:themeFillTint="7F"/>
      </w:tcPr>
    </w:tblStylePr>
    <w:tblStylePr w:type="band1Horz">
      <w:tblPr/>
      <w:tcPr>
        <w:tcBorders>
          <w:insideH w:val="single" w:sz="6" w:space="0" w:color="EA4A0D" w:themeColor="accent4"/>
          <w:insideV w:val="single" w:sz="6" w:space="0" w:color="EA4A0D" w:themeColor="accent4"/>
        </w:tcBorders>
        <w:shd w:val="clear" w:color="auto" w:fill="F8A38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00" w:themeColor="accent3"/>
        <w:left w:val="single" w:sz="8" w:space="0" w:color="FFDD00" w:themeColor="accent3"/>
        <w:bottom w:val="single" w:sz="8" w:space="0" w:color="FFDD00" w:themeColor="accent3"/>
        <w:right w:val="single" w:sz="8" w:space="0" w:color="FFDD00" w:themeColor="accent3"/>
        <w:insideH w:val="single" w:sz="8" w:space="0" w:color="FFDD00" w:themeColor="accent3"/>
        <w:insideV w:val="single" w:sz="8" w:space="0" w:color="FFDD00" w:themeColor="accent3"/>
      </w:tblBorders>
    </w:tblPr>
    <w:tcPr>
      <w:shd w:val="clear" w:color="auto" w:fill="FFF6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CC" w:themeFill="accent3" w:themeFillTint="33"/>
      </w:tcPr>
    </w:tblStylePr>
    <w:tblStylePr w:type="band1Vert">
      <w:tblPr/>
      <w:tcPr>
        <w:shd w:val="clear" w:color="auto" w:fill="FFEE80" w:themeFill="accent3" w:themeFillTint="7F"/>
      </w:tcPr>
    </w:tblStylePr>
    <w:tblStylePr w:type="band1Horz">
      <w:tblPr/>
      <w:tcPr>
        <w:tcBorders>
          <w:insideH w:val="single" w:sz="6" w:space="0" w:color="FFDD00" w:themeColor="accent3"/>
          <w:insideV w:val="single" w:sz="6" w:space="0" w:color="FFDD00" w:themeColor="accent3"/>
        </w:tcBorders>
        <w:shd w:val="clear" w:color="auto" w:fill="FFEE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9400" w:themeColor="accent2"/>
        <w:left w:val="single" w:sz="8" w:space="0" w:color="F29400" w:themeColor="accent2"/>
        <w:bottom w:val="single" w:sz="8" w:space="0" w:color="F29400" w:themeColor="accent2"/>
        <w:right w:val="single" w:sz="8" w:space="0" w:color="F29400" w:themeColor="accent2"/>
        <w:insideH w:val="single" w:sz="8" w:space="0" w:color="F29400" w:themeColor="accent2"/>
        <w:insideV w:val="single" w:sz="8" w:space="0" w:color="F29400" w:themeColor="accent2"/>
      </w:tblBorders>
    </w:tblPr>
    <w:tcPr>
      <w:shd w:val="clear" w:color="auto" w:fill="FFE4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9" w:themeFill="accent2" w:themeFillTint="33"/>
      </w:tcPr>
    </w:tblStylePr>
    <w:tblStylePr w:type="band1Vert">
      <w:tblPr/>
      <w:tcPr>
        <w:shd w:val="clear" w:color="auto" w:fill="FFCA79" w:themeFill="accent2" w:themeFillTint="7F"/>
      </w:tcPr>
    </w:tblStylePr>
    <w:tblStylePr w:type="band1Horz">
      <w:tblPr/>
      <w:tcPr>
        <w:tcBorders>
          <w:insideH w:val="single" w:sz="6" w:space="0" w:color="F29400" w:themeColor="accent2"/>
          <w:insideV w:val="single" w:sz="6" w:space="0" w:color="F29400" w:themeColor="accent2"/>
        </w:tcBorders>
        <w:shd w:val="clear" w:color="auto" w:fill="FFCA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001A" w:themeColor="accent1"/>
        <w:left w:val="single" w:sz="8" w:space="0" w:color="E2001A" w:themeColor="accent1"/>
        <w:bottom w:val="single" w:sz="8" w:space="0" w:color="E2001A" w:themeColor="accent1"/>
        <w:right w:val="single" w:sz="8" w:space="0" w:color="E2001A" w:themeColor="accent1"/>
        <w:insideH w:val="single" w:sz="8" w:space="0" w:color="E2001A" w:themeColor="accent1"/>
        <w:insideV w:val="single" w:sz="8" w:space="0" w:color="E2001A" w:themeColor="accent1"/>
      </w:tblBorders>
    </w:tblPr>
    <w:tcPr>
      <w:shd w:val="clear" w:color="auto" w:fill="FFB8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CC" w:themeFill="accent1" w:themeFillTint="33"/>
      </w:tcPr>
    </w:tblStylePr>
    <w:tblStylePr w:type="band1Vert">
      <w:tblPr/>
      <w:tcPr>
        <w:shd w:val="clear" w:color="auto" w:fill="FF7181" w:themeFill="accent1" w:themeFillTint="7F"/>
      </w:tcPr>
    </w:tblStylePr>
    <w:tblStylePr w:type="band1Horz">
      <w:tblPr/>
      <w:tcPr>
        <w:tcBorders>
          <w:insideH w:val="single" w:sz="6" w:space="0" w:color="E2001A" w:themeColor="accent1"/>
          <w:insideV w:val="single" w:sz="6" w:space="0" w:color="E2001A" w:themeColor="accent1"/>
        </w:tcBorders>
        <w:shd w:val="clear" w:color="auto" w:fill="FF71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C4FC3" w:themeColor="accent6" w:themeTint="BF"/>
        <w:left w:val="single" w:sz="8" w:space="0" w:color="3C4FC3" w:themeColor="accent6" w:themeTint="BF"/>
        <w:bottom w:val="single" w:sz="8" w:space="0" w:color="3C4FC3" w:themeColor="accent6" w:themeTint="BF"/>
        <w:right w:val="single" w:sz="8" w:space="0" w:color="3C4FC3" w:themeColor="accent6" w:themeTint="BF"/>
        <w:insideH w:val="single" w:sz="8" w:space="0" w:color="3C4FC3" w:themeColor="accent6" w:themeTint="BF"/>
        <w:insideV w:val="single" w:sz="8" w:space="0" w:color="3C4FC3" w:themeColor="accent6" w:themeTint="BF"/>
      </w:tblBorders>
    </w:tblPr>
    <w:tcPr>
      <w:shd w:val="clear" w:color="auto" w:fill="BEC4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4FC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8AD7" w:themeFill="accent6" w:themeFillTint="7F"/>
      </w:tcPr>
    </w:tblStylePr>
    <w:tblStylePr w:type="band1Horz">
      <w:tblPr/>
      <w:tcPr>
        <w:shd w:val="clear" w:color="auto" w:fill="7D8AD7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CB3B" w:themeColor="accent5" w:themeTint="BF"/>
        <w:left w:val="single" w:sz="8" w:space="0" w:color="FFCB3B" w:themeColor="accent5" w:themeTint="BF"/>
        <w:bottom w:val="single" w:sz="8" w:space="0" w:color="FFCB3B" w:themeColor="accent5" w:themeTint="BF"/>
        <w:right w:val="single" w:sz="8" w:space="0" w:color="FFCB3B" w:themeColor="accent5" w:themeTint="BF"/>
        <w:insideH w:val="single" w:sz="8" w:space="0" w:color="FFCB3B" w:themeColor="accent5" w:themeTint="BF"/>
        <w:insideV w:val="single" w:sz="8" w:space="0" w:color="FFCB3B" w:themeColor="accent5" w:themeTint="BF"/>
      </w:tblBorders>
    </w:tblPr>
    <w:tcPr>
      <w:shd w:val="clear" w:color="auto" w:fill="FFEEB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B3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7D" w:themeFill="accent5" w:themeFillTint="7F"/>
      </w:tcPr>
    </w:tblStylePr>
    <w:tblStylePr w:type="band1Horz">
      <w:tblPr/>
      <w:tcPr>
        <w:shd w:val="clear" w:color="auto" w:fill="FFDC7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7444" w:themeColor="accent4" w:themeTint="BF"/>
        <w:left w:val="single" w:sz="8" w:space="0" w:color="F47444" w:themeColor="accent4" w:themeTint="BF"/>
        <w:bottom w:val="single" w:sz="8" w:space="0" w:color="F47444" w:themeColor="accent4" w:themeTint="BF"/>
        <w:right w:val="single" w:sz="8" w:space="0" w:color="F47444" w:themeColor="accent4" w:themeTint="BF"/>
        <w:insideH w:val="single" w:sz="8" w:space="0" w:color="F47444" w:themeColor="accent4" w:themeTint="BF"/>
        <w:insideV w:val="single" w:sz="8" w:space="0" w:color="F47444" w:themeColor="accent4" w:themeTint="BF"/>
      </w:tblBorders>
    </w:tblPr>
    <w:tcPr>
      <w:shd w:val="clear" w:color="auto" w:fill="FBD1C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744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382" w:themeFill="accent4" w:themeFillTint="7F"/>
      </w:tcPr>
    </w:tblStylePr>
    <w:tblStylePr w:type="band1Horz">
      <w:tblPr/>
      <w:tcPr>
        <w:shd w:val="clear" w:color="auto" w:fill="F8A38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540" w:themeColor="accent3" w:themeTint="BF"/>
        <w:left w:val="single" w:sz="8" w:space="0" w:color="FFE540" w:themeColor="accent3" w:themeTint="BF"/>
        <w:bottom w:val="single" w:sz="8" w:space="0" w:color="FFE540" w:themeColor="accent3" w:themeTint="BF"/>
        <w:right w:val="single" w:sz="8" w:space="0" w:color="FFE540" w:themeColor="accent3" w:themeTint="BF"/>
        <w:insideH w:val="single" w:sz="8" w:space="0" w:color="FFE540" w:themeColor="accent3" w:themeTint="BF"/>
        <w:insideV w:val="single" w:sz="8" w:space="0" w:color="FFE540" w:themeColor="accent3" w:themeTint="BF"/>
      </w:tblBorders>
    </w:tblPr>
    <w:tcPr>
      <w:shd w:val="clear" w:color="auto" w:fill="FFF6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80" w:themeFill="accent3" w:themeFillTint="7F"/>
      </w:tcPr>
    </w:tblStylePr>
    <w:tblStylePr w:type="band1Horz">
      <w:tblPr/>
      <w:tcPr>
        <w:shd w:val="clear" w:color="auto" w:fill="FFEE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B036" w:themeColor="accent2" w:themeTint="BF"/>
        <w:left w:val="single" w:sz="8" w:space="0" w:color="FFB036" w:themeColor="accent2" w:themeTint="BF"/>
        <w:bottom w:val="single" w:sz="8" w:space="0" w:color="FFB036" w:themeColor="accent2" w:themeTint="BF"/>
        <w:right w:val="single" w:sz="8" w:space="0" w:color="FFB036" w:themeColor="accent2" w:themeTint="BF"/>
        <w:insideH w:val="single" w:sz="8" w:space="0" w:color="FFB036" w:themeColor="accent2" w:themeTint="BF"/>
        <w:insideV w:val="single" w:sz="8" w:space="0" w:color="FFB036" w:themeColor="accent2" w:themeTint="BF"/>
      </w:tblBorders>
    </w:tblPr>
    <w:tcPr>
      <w:shd w:val="clear" w:color="auto" w:fill="FFE4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0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79" w:themeFill="accent2" w:themeFillTint="7F"/>
      </w:tcPr>
    </w:tblStylePr>
    <w:tblStylePr w:type="band1Horz">
      <w:tblPr/>
      <w:tcPr>
        <w:shd w:val="clear" w:color="auto" w:fill="FFCA7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A42" w:themeColor="accent1" w:themeTint="BF"/>
        <w:left w:val="single" w:sz="8" w:space="0" w:color="FF2A42" w:themeColor="accent1" w:themeTint="BF"/>
        <w:bottom w:val="single" w:sz="8" w:space="0" w:color="FF2A42" w:themeColor="accent1" w:themeTint="BF"/>
        <w:right w:val="single" w:sz="8" w:space="0" w:color="FF2A42" w:themeColor="accent1" w:themeTint="BF"/>
        <w:insideH w:val="single" w:sz="8" w:space="0" w:color="FF2A42" w:themeColor="accent1" w:themeTint="BF"/>
        <w:insideV w:val="single" w:sz="8" w:space="0" w:color="FF2A42" w:themeColor="accent1" w:themeTint="BF"/>
      </w:tblBorders>
    </w:tblPr>
    <w:tcPr>
      <w:shd w:val="clear" w:color="auto" w:fill="FFB8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A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181" w:themeFill="accent1" w:themeFillTint="7F"/>
      </w:tcPr>
    </w:tblStylePr>
    <w:tblStylePr w:type="band1Horz">
      <w:tblPr/>
      <w:tcPr>
        <w:shd w:val="clear" w:color="auto" w:fill="FF718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35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1A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27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27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27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2762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B8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B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9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9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9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900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4A0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24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37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37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37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3709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E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A5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A5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5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500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94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E00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001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00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001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001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001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0013" w:themeFill="accent1" w:themeFillShade="BF"/>
      </w:tcPr>
    </w:tblStylePr>
  </w:style>
  <w:style w:type="paragraph" w:styleId="Bibliografie">
    <w:name w:val="Bibliography"/>
    <w:basedOn w:val="ZsysbasisVRU"/>
    <w:next w:val="BasistekstVRU"/>
    <w:uiPriority w:val="37"/>
    <w:semiHidden/>
    <w:rsid w:val="00181698"/>
  </w:style>
  <w:style w:type="paragraph" w:styleId="Citaat">
    <w:name w:val="Quote"/>
    <w:basedOn w:val="ZsysbasisVRU"/>
    <w:next w:val="BasistekstVRU"/>
    <w:link w:val="CitaatChar"/>
    <w:uiPriority w:val="29"/>
    <w:semiHidden/>
    <w:rsid w:val="00181698"/>
    <w:rPr>
      <w:rFonts w:ascii="Maiandra GD" w:hAnsi="Maiandra GD" w:cs="Maiandra GD"/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VRU"/>
    <w:next w:val="BasistekstVRU"/>
    <w:link w:val="DuidelijkcitaatChar"/>
    <w:uiPriority w:val="30"/>
    <w:semiHidden/>
    <w:rsid w:val="00181698"/>
    <w:pPr>
      <w:spacing w:before="200" w:after="280"/>
      <w:ind w:left="936" w:right="936"/>
    </w:pPr>
    <w:rPr>
      <w:rFonts w:ascii="Maiandra GD" w:hAnsi="Maiandra GD" w:cs="Maiandra GD"/>
      <w:b/>
      <w:bCs/>
      <w:i/>
      <w:iCs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VRU"/>
    <w:basedOn w:val="Standaardalinea-lettertype"/>
    <w:uiPriority w:val="61"/>
    <w:rsid w:val="00E07762"/>
    <w:rPr>
      <w:vertAlign w:val="superscript"/>
    </w:rPr>
  </w:style>
  <w:style w:type="paragraph" w:styleId="Geenafstand">
    <w:name w:val="No Spacing"/>
    <w:basedOn w:val="ZsysbasisVRU"/>
    <w:next w:val="BasistekstVRU"/>
    <w:uiPriority w:val="1"/>
    <w:semiHidden/>
    <w:rsid w:val="00181698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VRU"/>
    <w:next w:val="BasistekstVRU"/>
    <w:uiPriority w:val="39"/>
    <w:semiHidden/>
    <w:rsid w:val="00181698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VRU"/>
    <w:next w:val="BasistekstVRU"/>
    <w:uiPriority w:val="34"/>
    <w:semiHidden/>
    <w:rsid w:val="00181698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VRU">
    <w:name w:val="Kopnummering VRU"/>
    <w:uiPriority w:val="99"/>
    <w:semiHidden/>
    <w:rsid w:val="00BB0A00"/>
    <w:pPr>
      <w:numPr>
        <w:numId w:val="7"/>
      </w:numPr>
    </w:pPr>
  </w:style>
  <w:style w:type="paragraph" w:customStyle="1" w:styleId="ZsyseenpuntVRU">
    <w:name w:val="Zsyseenpunt VRU"/>
    <w:basedOn w:val="ZsysbasisVRU"/>
    <w:semiHidden/>
    <w:rsid w:val="00181698"/>
    <w:pPr>
      <w:spacing w:line="20" w:lineRule="exact"/>
    </w:pPr>
    <w:rPr>
      <w:sz w:val="2"/>
    </w:rPr>
  </w:style>
  <w:style w:type="paragraph" w:customStyle="1" w:styleId="ZsysbasisdocumentgegevensVRU">
    <w:name w:val="Zsysbasisdocumentgegevens VRU"/>
    <w:basedOn w:val="ZsysbasisVRU"/>
    <w:next w:val="BasistekstVRU"/>
    <w:semiHidden/>
    <w:rsid w:val="00181698"/>
    <w:pPr>
      <w:spacing w:line="280" w:lineRule="exact"/>
    </w:pPr>
  </w:style>
  <w:style w:type="paragraph" w:customStyle="1" w:styleId="DocumentgegevenskopjeVRU">
    <w:name w:val="Documentgegevens kopje VRU"/>
    <w:basedOn w:val="ZsysbasisdocumentgegevensVRU"/>
    <w:semiHidden/>
    <w:rsid w:val="00181698"/>
    <w:pPr>
      <w:spacing w:line="220" w:lineRule="exact"/>
    </w:pPr>
    <w:rPr>
      <w:b/>
      <w:sz w:val="16"/>
    </w:rPr>
  </w:style>
  <w:style w:type="paragraph" w:customStyle="1" w:styleId="DocumentgegevensVRU">
    <w:name w:val="Documentgegevens VRU"/>
    <w:basedOn w:val="ZsysbasisdocumentgegevensVRU"/>
    <w:uiPriority w:val="39"/>
    <w:semiHidden/>
    <w:rsid w:val="00181698"/>
    <w:pPr>
      <w:spacing w:line="220" w:lineRule="exact"/>
    </w:pPr>
    <w:rPr>
      <w:sz w:val="16"/>
    </w:rPr>
  </w:style>
  <w:style w:type="paragraph" w:customStyle="1" w:styleId="PaginanummerVRU">
    <w:name w:val="Paginanummer VRU"/>
    <w:basedOn w:val="ZsysbasisdocumentgegevensVRU"/>
    <w:uiPriority w:val="58"/>
    <w:rsid w:val="00181698"/>
  </w:style>
  <w:style w:type="paragraph" w:customStyle="1" w:styleId="AfzendergegevensVRU">
    <w:name w:val="Afzendergegevens VRU"/>
    <w:basedOn w:val="ZsysbasisdocumentgegevensVRU"/>
    <w:uiPriority w:val="41"/>
    <w:rsid w:val="00181698"/>
    <w:pPr>
      <w:tabs>
        <w:tab w:val="left" w:pos="227"/>
      </w:tabs>
      <w:spacing w:line="220" w:lineRule="exact"/>
    </w:pPr>
    <w:rPr>
      <w:sz w:val="16"/>
    </w:rPr>
  </w:style>
  <w:style w:type="paragraph" w:customStyle="1" w:styleId="AfzendergegevenskopjeVRU">
    <w:name w:val="Afzendergegevens kopje VRU"/>
    <w:basedOn w:val="ZsysbasisdocumentgegevensVRU"/>
    <w:semiHidden/>
    <w:rsid w:val="00181698"/>
    <w:pPr>
      <w:spacing w:line="220" w:lineRule="exact"/>
    </w:pPr>
    <w:rPr>
      <w:b/>
      <w:sz w:val="16"/>
    </w:rPr>
  </w:style>
  <w:style w:type="numbering" w:customStyle="1" w:styleId="OpsommingtekenVRU">
    <w:name w:val="Opsomming teken VRU"/>
    <w:uiPriority w:val="99"/>
    <w:semiHidden/>
    <w:rsid w:val="00670274"/>
    <w:pPr>
      <w:numPr>
        <w:numId w:val="8"/>
      </w:numPr>
    </w:pPr>
  </w:style>
  <w:style w:type="paragraph" w:customStyle="1" w:styleId="AlineavoorafbeeldingVRU">
    <w:name w:val="Alinea voor afbeelding VRU"/>
    <w:basedOn w:val="ZsysbasisVRU"/>
    <w:next w:val="BasistekstVRU"/>
    <w:semiHidden/>
    <w:rsid w:val="00181698"/>
  </w:style>
  <w:style w:type="paragraph" w:customStyle="1" w:styleId="TitelVRU">
    <w:name w:val="Titel VRU"/>
    <w:basedOn w:val="ZsysbasisVRU"/>
    <w:next w:val="SubtitelVRU"/>
    <w:uiPriority w:val="52"/>
    <w:rsid w:val="00181698"/>
    <w:pPr>
      <w:keepLines/>
      <w:spacing w:line="640" w:lineRule="exact"/>
    </w:pPr>
    <w:rPr>
      <w:b/>
      <w:color w:val="E2001A" w:themeColor="accent1"/>
      <w:sz w:val="64"/>
    </w:rPr>
  </w:style>
  <w:style w:type="paragraph" w:customStyle="1" w:styleId="SubtitelVRU">
    <w:name w:val="Subtitel VRU"/>
    <w:basedOn w:val="ZsysbasisVRU"/>
    <w:uiPriority w:val="51"/>
    <w:rsid w:val="00181698"/>
    <w:pPr>
      <w:keepLines/>
      <w:spacing w:before="60" w:after="140" w:line="400" w:lineRule="exact"/>
    </w:pPr>
    <w:rPr>
      <w:b/>
      <w:color w:val="283583" w:themeColor="accent6"/>
      <w:sz w:val="30"/>
      <w:szCs w:val="30"/>
    </w:rPr>
  </w:style>
  <w:style w:type="numbering" w:customStyle="1" w:styleId="BijlagenummeringVRU">
    <w:name w:val="Bijlagenummering VRU"/>
    <w:uiPriority w:val="99"/>
    <w:semiHidden/>
    <w:rsid w:val="00345315"/>
    <w:pPr>
      <w:numPr>
        <w:numId w:val="11"/>
      </w:numPr>
    </w:pPr>
  </w:style>
  <w:style w:type="paragraph" w:customStyle="1" w:styleId="Bijlagekop1VRU">
    <w:name w:val="Bijlage kop 1 VRU"/>
    <w:basedOn w:val="ZsysbasisVRU"/>
    <w:next w:val="BasistekstVRU"/>
    <w:uiPriority w:val="11"/>
    <w:qFormat/>
    <w:rsid w:val="00181698"/>
    <w:pPr>
      <w:keepNext/>
      <w:keepLines/>
      <w:pageBreakBefore/>
      <w:numPr>
        <w:numId w:val="28"/>
      </w:numPr>
      <w:tabs>
        <w:tab w:val="left" w:pos="709"/>
      </w:tabs>
      <w:spacing w:after="280" w:line="500" w:lineRule="exact"/>
      <w:outlineLvl w:val="0"/>
    </w:pPr>
    <w:rPr>
      <w:b/>
      <w:bCs/>
      <w:color w:val="E2001A" w:themeColor="accent1"/>
      <w:sz w:val="40"/>
      <w:szCs w:val="32"/>
    </w:rPr>
  </w:style>
  <w:style w:type="paragraph" w:customStyle="1" w:styleId="Bijlagekop2VRU">
    <w:name w:val="Bijlage kop 2 VRU"/>
    <w:basedOn w:val="ZsysbasisVRU"/>
    <w:next w:val="BasistekstVRU"/>
    <w:uiPriority w:val="12"/>
    <w:qFormat/>
    <w:rsid w:val="00181698"/>
    <w:pPr>
      <w:keepNext/>
      <w:keepLines/>
      <w:numPr>
        <w:ilvl w:val="1"/>
        <w:numId w:val="28"/>
      </w:numPr>
      <w:spacing w:before="280" w:line="280" w:lineRule="exact"/>
      <w:outlineLvl w:val="1"/>
    </w:pPr>
    <w:rPr>
      <w:b/>
      <w:bCs/>
      <w:iCs/>
      <w:color w:val="283583" w:themeColor="accent6"/>
      <w:sz w:val="26"/>
      <w:szCs w:val="28"/>
    </w:rPr>
  </w:style>
  <w:style w:type="paragraph" w:styleId="Onderwerpvanopmerking">
    <w:name w:val="annotation subject"/>
    <w:basedOn w:val="ZsysbasisVRU"/>
    <w:next w:val="BasistekstVRU"/>
    <w:link w:val="OnderwerpvanopmerkingChar"/>
    <w:semiHidden/>
    <w:rsid w:val="00181698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VRU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VRU"/>
    <w:next w:val="BasistekstVRU"/>
    <w:link w:val="Plattetekstinspringen2Char"/>
    <w:semiHidden/>
    <w:rsid w:val="00181698"/>
    <w:pPr>
      <w:ind w:left="284"/>
    </w:pPr>
    <w:rPr>
      <w:rFonts w:ascii="Maiandra GD" w:hAnsi="Maiandra GD" w:cs="Maiandra GD"/>
      <w:sz w:val="18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VRU"/>
    <w:next w:val="BasistekstVRU"/>
    <w:link w:val="Plattetekstinspringen3Char"/>
    <w:semiHidden/>
    <w:rsid w:val="00181698"/>
    <w:pPr>
      <w:ind w:left="284"/>
    </w:pPr>
    <w:rPr>
      <w:rFonts w:ascii="Maiandra GD" w:hAnsi="Maiandra GD" w:cs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VRU"/>
    <w:basedOn w:val="ZsysbasisVRU"/>
    <w:next w:val="BasistekstVRU"/>
    <w:uiPriority w:val="62"/>
    <w:semiHidden/>
    <w:rsid w:val="00181698"/>
  </w:style>
  <w:style w:type="table" w:customStyle="1" w:styleId="TabelstijlmetopmaakroodVRU">
    <w:name w:val="Tabelstijl met opmaak (rood) VRU"/>
    <w:basedOn w:val="Standaardtabel"/>
    <w:uiPriority w:val="99"/>
    <w:rsid w:val="00AD265C"/>
    <w:rPr>
      <w:sz w:val="18"/>
    </w:rPr>
    <w:tblPr>
      <w:tblStyleRowBandSize w:val="1"/>
      <w:tblCellMar>
        <w:left w:w="142" w:type="dxa"/>
        <w:right w:w="85" w:type="dxa"/>
      </w:tblCellMar>
    </w:tblPr>
    <w:tblStylePr w:type="firstRow">
      <w:rPr>
        <w:b/>
        <w:color w:val="FFFFFF" w:themeColor="background1"/>
        <w:position w:val="8"/>
      </w:rPr>
      <w:tblPr/>
      <w:trPr>
        <w:tblHeader/>
      </w:trPr>
      <w:tcPr>
        <w:shd w:val="clear" w:color="auto" w:fill="E2001A" w:themeFill="accent1"/>
      </w:tcPr>
    </w:tblStylePr>
    <w:tblStylePr w:type="lastRow">
      <w:rPr>
        <w:b/>
      </w:rPr>
      <w:tblPr/>
      <w:tcPr>
        <w:tcMar>
          <w:top w:w="40" w:type="dxa"/>
          <w:left w:w="142" w:type="dxa"/>
          <w:bottom w:w="102" w:type="dxa"/>
          <w:right w:w="85" w:type="dxa"/>
        </w:tcMar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  <w:tblStylePr w:type="band2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</w:style>
  <w:style w:type="paragraph" w:customStyle="1" w:styleId="ZsysbasistocVRU">
    <w:name w:val="Zsysbasistoc VRU"/>
    <w:basedOn w:val="ZsysbasisVRU"/>
    <w:next w:val="BasistekstVRU"/>
    <w:semiHidden/>
    <w:rsid w:val="00181698"/>
    <w:pPr>
      <w:tabs>
        <w:tab w:val="right" w:pos="8499"/>
      </w:tabs>
      <w:ind w:left="567" w:right="567" w:hanging="567"/>
    </w:pPr>
  </w:style>
  <w:style w:type="numbering" w:customStyle="1" w:styleId="AgendapuntlijstVRU">
    <w:name w:val="Agendapunt (lijst) VRU"/>
    <w:uiPriority w:val="99"/>
    <w:semiHidden/>
    <w:rsid w:val="001C6232"/>
    <w:pPr>
      <w:numPr>
        <w:numId w:val="22"/>
      </w:numPr>
    </w:pPr>
  </w:style>
  <w:style w:type="paragraph" w:customStyle="1" w:styleId="AgendapuntVRU">
    <w:name w:val="Agendapunt VRU"/>
    <w:basedOn w:val="ZsysbasisVRU"/>
    <w:semiHidden/>
    <w:rsid w:val="00181698"/>
    <w:pPr>
      <w:numPr>
        <w:numId w:val="23"/>
      </w:numPr>
    </w:pPr>
  </w:style>
  <w:style w:type="paragraph" w:customStyle="1" w:styleId="DocumentnaamVRU">
    <w:name w:val="Documentnaam VRU"/>
    <w:basedOn w:val="ZsysbasisVRU"/>
    <w:next w:val="BasistekstVRU"/>
    <w:semiHidden/>
    <w:rsid w:val="00181698"/>
    <w:pPr>
      <w:spacing w:after="240" w:line="400" w:lineRule="exact"/>
    </w:pPr>
    <w:rPr>
      <w:b/>
      <w:color w:val="E2001A" w:themeColor="accent1"/>
      <w:sz w:val="40"/>
    </w:rPr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7500" w:themeFill="accent2" w:themeFillShade="CC"/>
      </w:tcPr>
    </w:tblStylePr>
    <w:tblStylePr w:type="lastRow">
      <w:rPr>
        <w:b/>
        <w:bCs/>
        <w:color w:val="C175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94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4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belraster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A" w:themeColor="accent1" w:themeTint="66"/>
        <w:left w:val="single" w:sz="4" w:space="0" w:color="FF8D9A" w:themeColor="accent1" w:themeTint="66"/>
        <w:bottom w:val="single" w:sz="4" w:space="0" w:color="FF8D9A" w:themeColor="accent1" w:themeTint="66"/>
        <w:right w:val="single" w:sz="4" w:space="0" w:color="FF8D9A" w:themeColor="accent1" w:themeTint="66"/>
        <w:insideH w:val="single" w:sz="4" w:space="0" w:color="FF8D9A" w:themeColor="accent1" w:themeTint="66"/>
        <w:insideV w:val="single" w:sz="4" w:space="0" w:color="FF8D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6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6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493" w:themeColor="accent2" w:themeTint="66"/>
        <w:left w:val="single" w:sz="4" w:space="0" w:color="FFD493" w:themeColor="accent2" w:themeTint="66"/>
        <w:bottom w:val="single" w:sz="4" w:space="0" w:color="FFD493" w:themeColor="accent2" w:themeTint="66"/>
        <w:right w:val="single" w:sz="4" w:space="0" w:color="FFD493" w:themeColor="accent2" w:themeTint="66"/>
        <w:insideH w:val="single" w:sz="4" w:space="0" w:color="FFD493" w:themeColor="accent2" w:themeTint="66"/>
        <w:insideV w:val="single" w:sz="4" w:space="0" w:color="FFD4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F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F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199" w:themeColor="accent3" w:themeTint="66"/>
        <w:left w:val="single" w:sz="4" w:space="0" w:color="FFF199" w:themeColor="accent3" w:themeTint="66"/>
        <w:bottom w:val="single" w:sz="4" w:space="0" w:color="FFF199" w:themeColor="accent3" w:themeTint="66"/>
        <w:right w:val="single" w:sz="4" w:space="0" w:color="FFF199" w:themeColor="accent3" w:themeTint="66"/>
        <w:insideH w:val="single" w:sz="4" w:space="0" w:color="FFF199" w:themeColor="accent3" w:themeTint="66"/>
        <w:insideV w:val="single" w:sz="4" w:space="0" w:color="FFF1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59B" w:themeColor="accent4" w:themeTint="66"/>
        <w:left w:val="single" w:sz="4" w:space="0" w:color="F9B59B" w:themeColor="accent4" w:themeTint="66"/>
        <w:bottom w:val="single" w:sz="4" w:space="0" w:color="F9B59B" w:themeColor="accent4" w:themeTint="66"/>
        <w:right w:val="single" w:sz="4" w:space="0" w:color="F9B59B" w:themeColor="accent4" w:themeTint="66"/>
        <w:insideH w:val="single" w:sz="4" w:space="0" w:color="F9B59B" w:themeColor="accent4" w:themeTint="66"/>
        <w:insideV w:val="single" w:sz="4" w:space="0" w:color="F9B59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906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06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396" w:themeColor="accent5" w:themeTint="66"/>
        <w:left w:val="single" w:sz="4" w:space="0" w:color="FFE396" w:themeColor="accent5" w:themeTint="66"/>
        <w:bottom w:val="single" w:sz="4" w:space="0" w:color="FFE396" w:themeColor="accent5" w:themeTint="66"/>
        <w:right w:val="single" w:sz="4" w:space="0" w:color="FFE396" w:themeColor="accent5" w:themeTint="66"/>
        <w:insideH w:val="single" w:sz="4" w:space="0" w:color="FFE396" w:themeColor="accent5" w:themeTint="66"/>
        <w:insideV w:val="single" w:sz="4" w:space="0" w:color="FFE39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56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56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A1DF" w:themeColor="accent6" w:themeTint="66"/>
        <w:left w:val="single" w:sz="4" w:space="0" w:color="97A1DF" w:themeColor="accent6" w:themeTint="66"/>
        <w:bottom w:val="single" w:sz="4" w:space="0" w:color="97A1DF" w:themeColor="accent6" w:themeTint="66"/>
        <w:right w:val="single" w:sz="4" w:space="0" w:color="97A1DF" w:themeColor="accent6" w:themeTint="66"/>
        <w:insideH w:val="single" w:sz="4" w:space="0" w:color="97A1DF" w:themeColor="accent6" w:themeTint="66"/>
        <w:insideV w:val="single" w:sz="4" w:space="0" w:color="97A1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272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272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5467" w:themeColor="accent1" w:themeTint="99"/>
        <w:bottom w:val="single" w:sz="2" w:space="0" w:color="FF5467" w:themeColor="accent1" w:themeTint="99"/>
        <w:insideH w:val="single" w:sz="2" w:space="0" w:color="FF5467" w:themeColor="accent1" w:themeTint="99"/>
        <w:insideV w:val="single" w:sz="2" w:space="0" w:color="FF546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46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46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BF5E" w:themeColor="accent2" w:themeTint="99"/>
        <w:bottom w:val="single" w:sz="2" w:space="0" w:color="FFBF5E" w:themeColor="accent2" w:themeTint="99"/>
        <w:insideH w:val="single" w:sz="2" w:space="0" w:color="FFBF5E" w:themeColor="accent2" w:themeTint="99"/>
        <w:insideV w:val="single" w:sz="2" w:space="0" w:color="FFBF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F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F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EA66" w:themeColor="accent3" w:themeTint="99"/>
        <w:bottom w:val="single" w:sz="2" w:space="0" w:color="FFEA66" w:themeColor="accent3" w:themeTint="99"/>
        <w:insideH w:val="single" w:sz="2" w:space="0" w:color="FFEA66" w:themeColor="accent3" w:themeTint="99"/>
        <w:insideV w:val="single" w:sz="2" w:space="0" w:color="FFEA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69069" w:themeColor="accent4" w:themeTint="99"/>
        <w:bottom w:val="single" w:sz="2" w:space="0" w:color="F69069" w:themeColor="accent4" w:themeTint="99"/>
        <w:insideH w:val="single" w:sz="2" w:space="0" w:color="F69069" w:themeColor="accent4" w:themeTint="99"/>
        <w:insideV w:val="single" w:sz="2" w:space="0" w:color="F6906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06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06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D562" w:themeColor="accent5" w:themeTint="99"/>
        <w:bottom w:val="single" w:sz="2" w:space="0" w:color="FFD562" w:themeColor="accent5" w:themeTint="99"/>
        <w:insideH w:val="single" w:sz="2" w:space="0" w:color="FFD562" w:themeColor="accent5" w:themeTint="99"/>
        <w:insideV w:val="single" w:sz="2" w:space="0" w:color="FFD56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56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56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272CF" w:themeColor="accent6" w:themeTint="99"/>
        <w:bottom w:val="single" w:sz="2" w:space="0" w:color="6272CF" w:themeColor="accent6" w:themeTint="99"/>
        <w:insideH w:val="single" w:sz="2" w:space="0" w:color="6272CF" w:themeColor="accent6" w:themeTint="99"/>
        <w:insideV w:val="single" w:sz="2" w:space="0" w:color="6272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72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72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467" w:themeColor="accent1" w:themeTint="99"/>
        <w:left w:val="single" w:sz="4" w:space="0" w:color="FF5467" w:themeColor="accent1" w:themeTint="99"/>
        <w:bottom w:val="single" w:sz="4" w:space="0" w:color="FF5467" w:themeColor="accent1" w:themeTint="99"/>
        <w:right w:val="single" w:sz="4" w:space="0" w:color="FF5467" w:themeColor="accent1" w:themeTint="99"/>
        <w:insideH w:val="single" w:sz="4" w:space="0" w:color="FF5467" w:themeColor="accent1" w:themeTint="99"/>
        <w:insideV w:val="single" w:sz="4" w:space="0" w:color="FF546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  <w:tblStylePr w:type="neCell">
      <w:tblPr/>
      <w:tcPr>
        <w:tcBorders>
          <w:bottom w:val="single" w:sz="4" w:space="0" w:color="FF5467" w:themeColor="accent1" w:themeTint="99"/>
        </w:tcBorders>
      </w:tcPr>
    </w:tblStylePr>
    <w:tblStylePr w:type="nwCell">
      <w:tblPr/>
      <w:tcPr>
        <w:tcBorders>
          <w:bottom w:val="single" w:sz="4" w:space="0" w:color="FF5467" w:themeColor="accent1" w:themeTint="99"/>
        </w:tcBorders>
      </w:tcPr>
    </w:tblStylePr>
    <w:tblStylePr w:type="seCell">
      <w:tblPr/>
      <w:tcPr>
        <w:tcBorders>
          <w:top w:val="single" w:sz="4" w:space="0" w:color="FF5467" w:themeColor="accent1" w:themeTint="99"/>
        </w:tcBorders>
      </w:tcPr>
    </w:tblStylePr>
    <w:tblStylePr w:type="swCell">
      <w:tblPr/>
      <w:tcPr>
        <w:tcBorders>
          <w:top w:val="single" w:sz="4" w:space="0" w:color="FF546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  <w:tblStylePr w:type="neCell">
      <w:tblPr/>
      <w:tcPr>
        <w:tcBorders>
          <w:bottom w:val="single" w:sz="4" w:space="0" w:color="FFBF5E" w:themeColor="accent2" w:themeTint="99"/>
        </w:tcBorders>
      </w:tcPr>
    </w:tblStylePr>
    <w:tblStylePr w:type="nwCell">
      <w:tblPr/>
      <w:tcPr>
        <w:tcBorders>
          <w:bottom w:val="single" w:sz="4" w:space="0" w:color="FFBF5E" w:themeColor="accent2" w:themeTint="99"/>
        </w:tcBorders>
      </w:tcPr>
    </w:tblStylePr>
    <w:tblStylePr w:type="seCell">
      <w:tblPr/>
      <w:tcPr>
        <w:tcBorders>
          <w:top w:val="single" w:sz="4" w:space="0" w:color="FFBF5E" w:themeColor="accent2" w:themeTint="99"/>
        </w:tcBorders>
      </w:tcPr>
    </w:tblStylePr>
    <w:tblStylePr w:type="swCell">
      <w:tblPr/>
      <w:tcPr>
        <w:tcBorders>
          <w:top w:val="single" w:sz="4" w:space="0" w:color="FFBF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A66" w:themeColor="accent3" w:themeTint="99"/>
        <w:left w:val="single" w:sz="4" w:space="0" w:color="FFEA66" w:themeColor="accent3" w:themeTint="99"/>
        <w:bottom w:val="single" w:sz="4" w:space="0" w:color="FFEA66" w:themeColor="accent3" w:themeTint="99"/>
        <w:right w:val="single" w:sz="4" w:space="0" w:color="FFEA66" w:themeColor="accent3" w:themeTint="99"/>
        <w:insideH w:val="single" w:sz="4" w:space="0" w:color="FFEA66" w:themeColor="accent3" w:themeTint="99"/>
        <w:insideV w:val="single" w:sz="4" w:space="0" w:color="FFEA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  <w:tblStylePr w:type="neCell">
      <w:tblPr/>
      <w:tcPr>
        <w:tcBorders>
          <w:bottom w:val="single" w:sz="4" w:space="0" w:color="FFEA66" w:themeColor="accent3" w:themeTint="99"/>
        </w:tcBorders>
      </w:tcPr>
    </w:tblStylePr>
    <w:tblStylePr w:type="nwCell">
      <w:tblPr/>
      <w:tcPr>
        <w:tcBorders>
          <w:bottom w:val="single" w:sz="4" w:space="0" w:color="FFEA66" w:themeColor="accent3" w:themeTint="99"/>
        </w:tcBorders>
      </w:tcPr>
    </w:tblStylePr>
    <w:tblStylePr w:type="seCell">
      <w:tblPr/>
      <w:tcPr>
        <w:tcBorders>
          <w:top w:val="single" w:sz="4" w:space="0" w:color="FFEA66" w:themeColor="accent3" w:themeTint="99"/>
        </w:tcBorders>
      </w:tcPr>
    </w:tblStylePr>
    <w:tblStylePr w:type="swCell">
      <w:tblPr/>
      <w:tcPr>
        <w:tcBorders>
          <w:top w:val="single" w:sz="4" w:space="0" w:color="FFEA66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69069" w:themeColor="accent4" w:themeTint="99"/>
        <w:left w:val="single" w:sz="4" w:space="0" w:color="F69069" w:themeColor="accent4" w:themeTint="99"/>
        <w:bottom w:val="single" w:sz="4" w:space="0" w:color="F69069" w:themeColor="accent4" w:themeTint="99"/>
        <w:right w:val="single" w:sz="4" w:space="0" w:color="F69069" w:themeColor="accent4" w:themeTint="99"/>
        <w:insideH w:val="single" w:sz="4" w:space="0" w:color="F69069" w:themeColor="accent4" w:themeTint="99"/>
        <w:insideV w:val="single" w:sz="4" w:space="0" w:color="F6906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  <w:tblStylePr w:type="neCell">
      <w:tblPr/>
      <w:tcPr>
        <w:tcBorders>
          <w:bottom w:val="single" w:sz="4" w:space="0" w:color="F69069" w:themeColor="accent4" w:themeTint="99"/>
        </w:tcBorders>
      </w:tcPr>
    </w:tblStylePr>
    <w:tblStylePr w:type="nwCell">
      <w:tblPr/>
      <w:tcPr>
        <w:tcBorders>
          <w:bottom w:val="single" w:sz="4" w:space="0" w:color="F69069" w:themeColor="accent4" w:themeTint="99"/>
        </w:tcBorders>
      </w:tcPr>
    </w:tblStylePr>
    <w:tblStylePr w:type="seCell">
      <w:tblPr/>
      <w:tcPr>
        <w:tcBorders>
          <w:top w:val="single" w:sz="4" w:space="0" w:color="F69069" w:themeColor="accent4" w:themeTint="99"/>
        </w:tcBorders>
      </w:tcPr>
    </w:tblStylePr>
    <w:tblStylePr w:type="swCell">
      <w:tblPr/>
      <w:tcPr>
        <w:tcBorders>
          <w:top w:val="single" w:sz="4" w:space="0" w:color="F6906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562" w:themeColor="accent5" w:themeTint="99"/>
        <w:left w:val="single" w:sz="4" w:space="0" w:color="FFD562" w:themeColor="accent5" w:themeTint="99"/>
        <w:bottom w:val="single" w:sz="4" w:space="0" w:color="FFD562" w:themeColor="accent5" w:themeTint="99"/>
        <w:right w:val="single" w:sz="4" w:space="0" w:color="FFD562" w:themeColor="accent5" w:themeTint="99"/>
        <w:insideH w:val="single" w:sz="4" w:space="0" w:color="FFD562" w:themeColor="accent5" w:themeTint="99"/>
        <w:insideV w:val="single" w:sz="4" w:space="0" w:color="FFD56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  <w:tblStylePr w:type="neCell">
      <w:tblPr/>
      <w:tcPr>
        <w:tcBorders>
          <w:bottom w:val="single" w:sz="4" w:space="0" w:color="FFD562" w:themeColor="accent5" w:themeTint="99"/>
        </w:tcBorders>
      </w:tcPr>
    </w:tblStylePr>
    <w:tblStylePr w:type="nwCell">
      <w:tblPr/>
      <w:tcPr>
        <w:tcBorders>
          <w:bottom w:val="single" w:sz="4" w:space="0" w:color="FFD562" w:themeColor="accent5" w:themeTint="99"/>
        </w:tcBorders>
      </w:tcPr>
    </w:tblStylePr>
    <w:tblStylePr w:type="seCell">
      <w:tblPr/>
      <w:tcPr>
        <w:tcBorders>
          <w:top w:val="single" w:sz="4" w:space="0" w:color="FFD562" w:themeColor="accent5" w:themeTint="99"/>
        </w:tcBorders>
      </w:tcPr>
    </w:tblStylePr>
    <w:tblStylePr w:type="swCell">
      <w:tblPr/>
      <w:tcPr>
        <w:tcBorders>
          <w:top w:val="single" w:sz="4" w:space="0" w:color="FFD562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272CF" w:themeColor="accent6" w:themeTint="99"/>
        <w:left w:val="single" w:sz="4" w:space="0" w:color="6272CF" w:themeColor="accent6" w:themeTint="99"/>
        <w:bottom w:val="single" w:sz="4" w:space="0" w:color="6272CF" w:themeColor="accent6" w:themeTint="99"/>
        <w:right w:val="single" w:sz="4" w:space="0" w:color="6272CF" w:themeColor="accent6" w:themeTint="99"/>
        <w:insideH w:val="single" w:sz="4" w:space="0" w:color="6272CF" w:themeColor="accent6" w:themeTint="99"/>
        <w:insideV w:val="single" w:sz="4" w:space="0" w:color="6272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  <w:tblStylePr w:type="neCell">
      <w:tblPr/>
      <w:tcPr>
        <w:tcBorders>
          <w:bottom w:val="single" w:sz="4" w:space="0" w:color="6272CF" w:themeColor="accent6" w:themeTint="99"/>
        </w:tcBorders>
      </w:tcPr>
    </w:tblStylePr>
    <w:tblStylePr w:type="nwCell">
      <w:tblPr/>
      <w:tcPr>
        <w:tcBorders>
          <w:bottom w:val="single" w:sz="4" w:space="0" w:color="6272CF" w:themeColor="accent6" w:themeTint="99"/>
        </w:tcBorders>
      </w:tcPr>
    </w:tblStylePr>
    <w:tblStylePr w:type="seCell">
      <w:tblPr/>
      <w:tcPr>
        <w:tcBorders>
          <w:top w:val="single" w:sz="4" w:space="0" w:color="6272CF" w:themeColor="accent6" w:themeTint="99"/>
        </w:tcBorders>
      </w:tcPr>
    </w:tblStylePr>
    <w:tblStylePr w:type="swCell">
      <w:tblPr/>
      <w:tcPr>
        <w:tcBorders>
          <w:top w:val="single" w:sz="4" w:space="0" w:color="6272C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467" w:themeColor="accent1" w:themeTint="99"/>
        <w:left w:val="single" w:sz="4" w:space="0" w:color="FF5467" w:themeColor="accent1" w:themeTint="99"/>
        <w:bottom w:val="single" w:sz="4" w:space="0" w:color="FF5467" w:themeColor="accent1" w:themeTint="99"/>
        <w:right w:val="single" w:sz="4" w:space="0" w:color="FF5467" w:themeColor="accent1" w:themeTint="99"/>
        <w:insideH w:val="single" w:sz="4" w:space="0" w:color="FF5467" w:themeColor="accent1" w:themeTint="99"/>
        <w:insideV w:val="single" w:sz="4" w:space="0" w:color="FF546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001A" w:themeColor="accent1"/>
          <w:left w:val="single" w:sz="4" w:space="0" w:color="E2001A" w:themeColor="accent1"/>
          <w:bottom w:val="single" w:sz="4" w:space="0" w:color="E2001A" w:themeColor="accent1"/>
          <w:right w:val="single" w:sz="4" w:space="0" w:color="E2001A" w:themeColor="accent1"/>
          <w:insideH w:val="nil"/>
          <w:insideV w:val="nil"/>
        </w:tcBorders>
        <w:shd w:val="clear" w:color="auto" w:fill="E2001A" w:themeFill="accent1"/>
      </w:tcPr>
    </w:tblStylePr>
    <w:tblStylePr w:type="lastRow">
      <w:rPr>
        <w:b/>
        <w:bCs/>
      </w:rPr>
      <w:tblPr/>
      <w:tcPr>
        <w:tcBorders>
          <w:top w:val="double" w:sz="4" w:space="0" w:color="E200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A66" w:themeColor="accent3" w:themeTint="99"/>
        <w:left w:val="single" w:sz="4" w:space="0" w:color="FFEA66" w:themeColor="accent3" w:themeTint="99"/>
        <w:bottom w:val="single" w:sz="4" w:space="0" w:color="FFEA66" w:themeColor="accent3" w:themeTint="99"/>
        <w:right w:val="single" w:sz="4" w:space="0" w:color="FFEA66" w:themeColor="accent3" w:themeTint="99"/>
        <w:insideH w:val="single" w:sz="4" w:space="0" w:color="FFEA66" w:themeColor="accent3" w:themeTint="99"/>
        <w:insideV w:val="single" w:sz="4" w:space="0" w:color="FFEA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00" w:themeColor="accent3"/>
          <w:left w:val="single" w:sz="4" w:space="0" w:color="FFDD00" w:themeColor="accent3"/>
          <w:bottom w:val="single" w:sz="4" w:space="0" w:color="FFDD00" w:themeColor="accent3"/>
          <w:right w:val="single" w:sz="4" w:space="0" w:color="FFDD00" w:themeColor="accent3"/>
          <w:insideH w:val="nil"/>
          <w:insideV w:val="nil"/>
        </w:tcBorders>
        <w:shd w:val="clear" w:color="auto" w:fill="FFDD00" w:themeFill="accent3"/>
      </w:tcPr>
    </w:tblStylePr>
    <w:tblStylePr w:type="lastRow">
      <w:rPr>
        <w:b/>
        <w:bCs/>
      </w:rPr>
      <w:tblPr/>
      <w:tcPr>
        <w:tcBorders>
          <w:top w:val="double" w:sz="4" w:space="0" w:color="FFD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69069" w:themeColor="accent4" w:themeTint="99"/>
        <w:left w:val="single" w:sz="4" w:space="0" w:color="F69069" w:themeColor="accent4" w:themeTint="99"/>
        <w:bottom w:val="single" w:sz="4" w:space="0" w:color="F69069" w:themeColor="accent4" w:themeTint="99"/>
        <w:right w:val="single" w:sz="4" w:space="0" w:color="F69069" w:themeColor="accent4" w:themeTint="99"/>
        <w:insideH w:val="single" w:sz="4" w:space="0" w:color="F69069" w:themeColor="accent4" w:themeTint="99"/>
        <w:insideV w:val="single" w:sz="4" w:space="0" w:color="F6906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A0D" w:themeColor="accent4"/>
          <w:left w:val="single" w:sz="4" w:space="0" w:color="EA4A0D" w:themeColor="accent4"/>
          <w:bottom w:val="single" w:sz="4" w:space="0" w:color="EA4A0D" w:themeColor="accent4"/>
          <w:right w:val="single" w:sz="4" w:space="0" w:color="EA4A0D" w:themeColor="accent4"/>
          <w:insideH w:val="nil"/>
          <w:insideV w:val="nil"/>
        </w:tcBorders>
        <w:shd w:val="clear" w:color="auto" w:fill="EA4A0D" w:themeFill="accent4"/>
      </w:tcPr>
    </w:tblStylePr>
    <w:tblStylePr w:type="lastRow">
      <w:rPr>
        <w:b/>
        <w:bCs/>
      </w:rPr>
      <w:tblPr/>
      <w:tcPr>
        <w:tcBorders>
          <w:top w:val="double" w:sz="4" w:space="0" w:color="EA4A0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562" w:themeColor="accent5" w:themeTint="99"/>
        <w:left w:val="single" w:sz="4" w:space="0" w:color="FFD562" w:themeColor="accent5" w:themeTint="99"/>
        <w:bottom w:val="single" w:sz="4" w:space="0" w:color="FFD562" w:themeColor="accent5" w:themeTint="99"/>
        <w:right w:val="single" w:sz="4" w:space="0" w:color="FFD562" w:themeColor="accent5" w:themeTint="99"/>
        <w:insideH w:val="single" w:sz="4" w:space="0" w:color="FFD562" w:themeColor="accent5" w:themeTint="99"/>
        <w:insideV w:val="single" w:sz="4" w:space="0" w:color="FFD56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B800" w:themeColor="accent5"/>
          <w:left w:val="single" w:sz="4" w:space="0" w:color="F9B800" w:themeColor="accent5"/>
          <w:bottom w:val="single" w:sz="4" w:space="0" w:color="F9B800" w:themeColor="accent5"/>
          <w:right w:val="single" w:sz="4" w:space="0" w:color="F9B800" w:themeColor="accent5"/>
          <w:insideH w:val="nil"/>
          <w:insideV w:val="nil"/>
        </w:tcBorders>
        <w:shd w:val="clear" w:color="auto" w:fill="F9B800" w:themeFill="accent5"/>
      </w:tcPr>
    </w:tblStylePr>
    <w:tblStylePr w:type="lastRow">
      <w:rPr>
        <w:b/>
        <w:bCs/>
      </w:rPr>
      <w:tblPr/>
      <w:tcPr>
        <w:tcBorders>
          <w:top w:val="double" w:sz="4" w:space="0" w:color="F9B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272CF" w:themeColor="accent6" w:themeTint="99"/>
        <w:left w:val="single" w:sz="4" w:space="0" w:color="6272CF" w:themeColor="accent6" w:themeTint="99"/>
        <w:bottom w:val="single" w:sz="4" w:space="0" w:color="6272CF" w:themeColor="accent6" w:themeTint="99"/>
        <w:right w:val="single" w:sz="4" w:space="0" w:color="6272CF" w:themeColor="accent6" w:themeTint="99"/>
        <w:insideH w:val="single" w:sz="4" w:space="0" w:color="6272CF" w:themeColor="accent6" w:themeTint="99"/>
        <w:insideV w:val="single" w:sz="4" w:space="0" w:color="6272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3583" w:themeColor="accent6"/>
          <w:left w:val="single" w:sz="4" w:space="0" w:color="283583" w:themeColor="accent6"/>
          <w:bottom w:val="single" w:sz="4" w:space="0" w:color="283583" w:themeColor="accent6"/>
          <w:right w:val="single" w:sz="4" w:space="0" w:color="283583" w:themeColor="accent6"/>
          <w:insideH w:val="nil"/>
          <w:insideV w:val="nil"/>
        </w:tcBorders>
        <w:shd w:val="clear" w:color="auto" w:fill="283583" w:themeFill="accent6"/>
      </w:tcPr>
    </w:tblStylePr>
    <w:tblStylePr w:type="lastRow">
      <w:rPr>
        <w:b/>
        <w:bCs/>
      </w:rPr>
      <w:tblPr/>
      <w:tcPr>
        <w:tcBorders>
          <w:top w:val="double" w:sz="4" w:space="0" w:color="2835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6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001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001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001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001A" w:themeFill="accent1"/>
      </w:tcPr>
    </w:tblStylePr>
    <w:tblStylePr w:type="band1Vert">
      <w:tblPr/>
      <w:tcPr>
        <w:shd w:val="clear" w:color="auto" w:fill="FF8D9A" w:themeFill="accent1" w:themeFillTint="66"/>
      </w:tcPr>
    </w:tblStylePr>
    <w:tblStylePr w:type="band1Horz">
      <w:tblPr/>
      <w:tcPr>
        <w:shd w:val="clear" w:color="auto" w:fill="FF8D9A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00" w:themeFill="accent3"/>
      </w:tcPr>
    </w:tblStylePr>
    <w:tblStylePr w:type="band1Vert">
      <w:tblPr/>
      <w:tcPr>
        <w:shd w:val="clear" w:color="auto" w:fill="FFF199" w:themeFill="accent3" w:themeFillTint="66"/>
      </w:tcPr>
    </w:tblStylePr>
    <w:tblStylePr w:type="band1Horz">
      <w:tblPr/>
      <w:tcPr>
        <w:shd w:val="clear" w:color="auto" w:fill="FFF19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9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A0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A0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A0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A0D" w:themeFill="accent4"/>
      </w:tcPr>
    </w:tblStylePr>
    <w:tblStylePr w:type="band1Vert">
      <w:tblPr/>
      <w:tcPr>
        <w:shd w:val="clear" w:color="auto" w:fill="F9B59B" w:themeFill="accent4" w:themeFillTint="66"/>
      </w:tcPr>
    </w:tblStylePr>
    <w:tblStylePr w:type="band1Horz">
      <w:tblPr/>
      <w:tcPr>
        <w:shd w:val="clear" w:color="auto" w:fill="F9B59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B8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B8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B8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B800" w:themeFill="accent5"/>
      </w:tcPr>
    </w:tblStylePr>
    <w:tblStylePr w:type="band1Vert">
      <w:tblPr/>
      <w:tcPr>
        <w:shd w:val="clear" w:color="auto" w:fill="FFE396" w:themeFill="accent5" w:themeFillTint="66"/>
      </w:tcPr>
    </w:tblStylePr>
    <w:tblStylePr w:type="band1Horz">
      <w:tblPr/>
      <w:tcPr>
        <w:shd w:val="clear" w:color="auto" w:fill="FFE396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C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358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358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35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3583" w:themeFill="accent6"/>
      </w:tcPr>
    </w:tblStylePr>
    <w:tblStylePr w:type="band1Vert">
      <w:tblPr/>
      <w:tcPr>
        <w:shd w:val="clear" w:color="auto" w:fill="97A1DF" w:themeFill="accent6" w:themeFillTint="66"/>
      </w:tcPr>
    </w:tblStylePr>
    <w:tblStylePr w:type="band1Horz">
      <w:tblPr/>
      <w:tcPr>
        <w:shd w:val="clear" w:color="auto" w:fill="97A1D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A90013" w:themeColor="accent1" w:themeShade="BF"/>
    </w:rPr>
    <w:tblPr>
      <w:tblStyleRowBandSize w:val="1"/>
      <w:tblStyleColBandSize w:val="1"/>
      <w:tblBorders>
        <w:top w:val="single" w:sz="4" w:space="0" w:color="FF5467" w:themeColor="accent1" w:themeTint="99"/>
        <w:left w:val="single" w:sz="4" w:space="0" w:color="FF5467" w:themeColor="accent1" w:themeTint="99"/>
        <w:bottom w:val="single" w:sz="4" w:space="0" w:color="FF5467" w:themeColor="accent1" w:themeTint="99"/>
        <w:right w:val="single" w:sz="4" w:space="0" w:color="FF5467" w:themeColor="accent1" w:themeTint="99"/>
        <w:insideH w:val="single" w:sz="4" w:space="0" w:color="FF5467" w:themeColor="accent1" w:themeTint="99"/>
        <w:insideV w:val="single" w:sz="4" w:space="0" w:color="FF546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46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46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B56E00" w:themeColor="accent2" w:themeShade="BF"/>
    </w:r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F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F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BFA500" w:themeColor="accent3" w:themeShade="BF"/>
    </w:rPr>
    <w:tblPr>
      <w:tblStyleRowBandSize w:val="1"/>
      <w:tblStyleColBandSize w:val="1"/>
      <w:tblBorders>
        <w:top w:val="single" w:sz="4" w:space="0" w:color="FFEA66" w:themeColor="accent3" w:themeTint="99"/>
        <w:left w:val="single" w:sz="4" w:space="0" w:color="FFEA66" w:themeColor="accent3" w:themeTint="99"/>
        <w:bottom w:val="single" w:sz="4" w:space="0" w:color="FFEA66" w:themeColor="accent3" w:themeTint="99"/>
        <w:right w:val="single" w:sz="4" w:space="0" w:color="FFEA66" w:themeColor="accent3" w:themeTint="99"/>
        <w:insideH w:val="single" w:sz="4" w:space="0" w:color="FFEA66" w:themeColor="accent3" w:themeTint="99"/>
        <w:insideV w:val="single" w:sz="4" w:space="0" w:color="FFEA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AF3709" w:themeColor="accent4" w:themeShade="BF"/>
    </w:rPr>
    <w:tblPr>
      <w:tblStyleRowBandSize w:val="1"/>
      <w:tblStyleColBandSize w:val="1"/>
      <w:tblBorders>
        <w:top w:val="single" w:sz="4" w:space="0" w:color="F69069" w:themeColor="accent4" w:themeTint="99"/>
        <w:left w:val="single" w:sz="4" w:space="0" w:color="F69069" w:themeColor="accent4" w:themeTint="99"/>
        <w:bottom w:val="single" w:sz="4" w:space="0" w:color="F69069" w:themeColor="accent4" w:themeTint="99"/>
        <w:right w:val="single" w:sz="4" w:space="0" w:color="F69069" w:themeColor="accent4" w:themeTint="99"/>
        <w:insideH w:val="single" w:sz="4" w:space="0" w:color="F69069" w:themeColor="accent4" w:themeTint="99"/>
        <w:insideV w:val="single" w:sz="4" w:space="0" w:color="F6906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906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06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BA8900" w:themeColor="accent5" w:themeShade="BF"/>
    </w:rPr>
    <w:tblPr>
      <w:tblStyleRowBandSize w:val="1"/>
      <w:tblStyleColBandSize w:val="1"/>
      <w:tblBorders>
        <w:top w:val="single" w:sz="4" w:space="0" w:color="FFD562" w:themeColor="accent5" w:themeTint="99"/>
        <w:left w:val="single" w:sz="4" w:space="0" w:color="FFD562" w:themeColor="accent5" w:themeTint="99"/>
        <w:bottom w:val="single" w:sz="4" w:space="0" w:color="FFD562" w:themeColor="accent5" w:themeTint="99"/>
        <w:right w:val="single" w:sz="4" w:space="0" w:color="FFD562" w:themeColor="accent5" w:themeTint="99"/>
        <w:insideH w:val="single" w:sz="4" w:space="0" w:color="FFD562" w:themeColor="accent5" w:themeTint="99"/>
        <w:insideV w:val="single" w:sz="4" w:space="0" w:color="FFD56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56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56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1E2762" w:themeColor="accent6" w:themeShade="BF"/>
    </w:rPr>
    <w:tblPr>
      <w:tblStyleRowBandSize w:val="1"/>
      <w:tblStyleColBandSize w:val="1"/>
      <w:tblBorders>
        <w:top w:val="single" w:sz="4" w:space="0" w:color="6272CF" w:themeColor="accent6" w:themeTint="99"/>
        <w:left w:val="single" w:sz="4" w:space="0" w:color="6272CF" w:themeColor="accent6" w:themeTint="99"/>
        <w:bottom w:val="single" w:sz="4" w:space="0" w:color="6272CF" w:themeColor="accent6" w:themeTint="99"/>
        <w:right w:val="single" w:sz="4" w:space="0" w:color="6272CF" w:themeColor="accent6" w:themeTint="99"/>
        <w:insideH w:val="single" w:sz="4" w:space="0" w:color="6272CF" w:themeColor="accent6" w:themeTint="99"/>
        <w:insideV w:val="single" w:sz="4" w:space="0" w:color="6272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272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272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A90013" w:themeColor="accent1" w:themeShade="BF"/>
    </w:rPr>
    <w:tblPr>
      <w:tblStyleRowBandSize w:val="1"/>
      <w:tblStyleColBandSize w:val="1"/>
      <w:tblBorders>
        <w:top w:val="single" w:sz="4" w:space="0" w:color="FF5467" w:themeColor="accent1" w:themeTint="99"/>
        <w:left w:val="single" w:sz="4" w:space="0" w:color="FF5467" w:themeColor="accent1" w:themeTint="99"/>
        <w:bottom w:val="single" w:sz="4" w:space="0" w:color="FF5467" w:themeColor="accent1" w:themeTint="99"/>
        <w:right w:val="single" w:sz="4" w:space="0" w:color="FF5467" w:themeColor="accent1" w:themeTint="99"/>
        <w:insideH w:val="single" w:sz="4" w:space="0" w:color="FF5467" w:themeColor="accent1" w:themeTint="99"/>
        <w:insideV w:val="single" w:sz="4" w:space="0" w:color="FF546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  <w:tblStylePr w:type="neCell">
      <w:tblPr/>
      <w:tcPr>
        <w:tcBorders>
          <w:bottom w:val="single" w:sz="4" w:space="0" w:color="FF5467" w:themeColor="accent1" w:themeTint="99"/>
        </w:tcBorders>
      </w:tcPr>
    </w:tblStylePr>
    <w:tblStylePr w:type="nwCell">
      <w:tblPr/>
      <w:tcPr>
        <w:tcBorders>
          <w:bottom w:val="single" w:sz="4" w:space="0" w:color="FF5467" w:themeColor="accent1" w:themeTint="99"/>
        </w:tcBorders>
      </w:tcPr>
    </w:tblStylePr>
    <w:tblStylePr w:type="seCell">
      <w:tblPr/>
      <w:tcPr>
        <w:tcBorders>
          <w:top w:val="single" w:sz="4" w:space="0" w:color="FF5467" w:themeColor="accent1" w:themeTint="99"/>
        </w:tcBorders>
      </w:tcPr>
    </w:tblStylePr>
    <w:tblStylePr w:type="swCell">
      <w:tblPr/>
      <w:tcPr>
        <w:tcBorders>
          <w:top w:val="single" w:sz="4" w:space="0" w:color="FF546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B56E00" w:themeColor="accent2" w:themeShade="BF"/>
    </w:r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  <w:tblStylePr w:type="neCell">
      <w:tblPr/>
      <w:tcPr>
        <w:tcBorders>
          <w:bottom w:val="single" w:sz="4" w:space="0" w:color="FFBF5E" w:themeColor="accent2" w:themeTint="99"/>
        </w:tcBorders>
      </w:tcPr>
    </w:tblStylePr>
    <w:tblStylePr w:type="nwCell">
      <w:tblPr/>
      <w:tcPr>
        <w:tcBorders>
          <w:bottom w:val="single" w:sz="4" w:space="0" w:color="FFBF5E" w:themeColor="accent2" w:themeTint="99"/>
        </w:tcBorders>
      </w:tcPr>
    </w:tblStylePr>
    <w:tblStylePr w:type="seCell">
      <w:tblPr/>
      <w:tcPr>
        <w:tcBorders>
          <w:top w:val="single" w:sz="4" w:space="0" w:color="FFBF5E" w:themeColor="accent2" w:themeTint="99"/>
        </w:tcBorders>
      </w:tcPr>
    </w:tblStylePr>
    <w:tblStylePr w:type="swCell">
      <w:tblPr/>
      <w:tcPr>
        <w:tcBorders>
          <w:top w:val="single" w:sz="4" w:space="0" w:color="FFBF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BFA500" w:themeColor="accent3" w:themeShade="BF"/>
    </w:rPr>
    <w:tblPr>
      <w:tblStyleRowBandSize w:val="1"/>
      <w:tblStyleColBandSize w:val="1"/>
      <w:tblBorders>
        <w:top w:val="single" w:sz="4" w:space="0" w:color="FFEA66" w:themeColor="accent3" w:themeTint="99"/>
        <w:left w:val="single" w:sz="4" w:space="0" w:color="FFEA66" w:themeColor="accent3" w:themeTint="99"/>
        <w:bottom w:val="single" w:sz="4" w:space="0" w:color="FFEA66" w:themeColor="accent3" w:themeTint="99"/>
        <w:right w:val="single" w:sz="4" w:space="0" w:color="FFEA66" w:themeColor="accent3" w:themeTint="99"/>
        <w:insideH w:val="single" w:sz="4" w:space="0" w:color="FFEA66" w:themeColor="accent3" w:themeTint="99"/>
        <w:insideV w:val="single" w:sz="4" w:space="0" w:color="FFEA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  <w:tblStylePr w:type="neCell">
      <w:tblPr/>
      <w:tcPr>
        <w:tcBorders>
          <w:bottom w:val="single" w:sz="4" w:space="0" w:color="FFEA66" w:themeColor="accent3" w:themeTint="99"/>
        </w:tcBorders>
      </w:tcPr>
    </w:tblStylePr>
    <w:tblStylePr w:type="nwCell">
      <w:tblPr/>
      <w:tcPr>
        <w:tcBorders>
          <w:bottom w:val="single" w:sz="4" w:space="0" w:color="FFEA66" w:themeColor="accent3" w:themeTint="99"/>
        </w:tcBorders>
      </w:tcPr>
    </w:tblStylePr>
    <w:tblStylePr w:type="seCell">
      <w:tblPr/>
      <w:tcPr>
        <w:tcBorders>
          <w:top w:val="single" w:sz="4" w:space="0" w:color="FFEA66" w:themeColor="accent3" w:themeTint="99"/>
        </w:tcBorders>
      </w:tcPr>
    </w:tblStylePr>
    <w:tblStylePr w:type="swCell">
      <w:tblPr/>
      <w:tcPr>
        <w:tcBorders>
          <w:top w:val="single" w:sz="4" w:space="0" w:color="FFEA66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AF3709" w:themeColor="accent4" w:themeShade="BF"/>
    </w:rPr>
    <w:tblPr>
      <w:tblStyleRowBandSize w:val="1"/>
      <w:tblStyleColBandSize w:val="1"/>
      <w:tblBorders>
        <w:top w:val="single" w:sz="4" w:space="0" w:color="F69069" w:themeColor="accent4" w:themeTint="99"/>
        <w:left w:val="single" w:sz="4" w:space="0" w:color="F69069" w:themeColor="accent4" w:themeTint="99"/>
        <w:bottom w:val="single" w:sz="4" w:space="0" w:color="F69069" w:themeColor="accent4" w:themeTint="99"/>
        <w:right w:val="single" w:sz="4" w:space="0" w:color="F69069" w:themeColor="accent4" w:themeTint="99"/>
        <w:insideH w:val="single" w:sz="4" w:space="0" w:color="F69069" w:themeColor="accent4" w:themeTint="99"/>
        <w:insideV w:val="single" w:sz="4" w:space="0" w:color="F6906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  <w:tblStylePr w:type="neCell">
      <w:tblPr/>
      <w:tcPr>
        <w:tcBorders>
          <w:bottom w:val="single" w:sz="4" w:space="0" w:color="F69069" w:themeColor="accent4" w:themeTint="99"/>
        </w:tcBorders>
      </w:tcPr>
    </w:tblStylePr>
    <w:tblStylePr w:type="nwCell">
      <w:tblPr/>
      <w:tcPr>
        <w:tcBorders>
          <w:bottom w:val="single" w:sz="4" w:space="0" w:color="F69069" w:themeColor="accent4" w:themeTint="99"/>
        </w:tcBorders>
      </w:tcPr>
    </w:tblStylePr>
    <w:tblStylePr w:type="seCell">
      <w:tblPr/>
      <w:tcPr>
        <w:tcBorders>
          <w:top w:val="single" w:sz="4" w:space="0" w:color="F69069" w:themeColor="accent4" w:themeTint="99"/>
        </w:tcBorders>
      </w:tcPr>
    </w:tblStylePr>
    <w:tblStylePr w:type="swCell">
      <w:tblPr/>
      <w:tcPr>
        <w:tcBorders>
          <w:top w:val="single" w:sz="4" w:space="0" w:color="F6906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BA8900" w:themeColor="accent5" w:themeShade="BF"/>
    </w:rPr>
    <w:tblPr>
      <w:tblStyleRowBandSize w:val="1"/>
      <w:tblStyleColBandSize w:val="1"/>
      <w:tblBorders>
        <w:top w:val="single" w:sz="4" w:space="0" w:color="FFD562" w:themeColor="accent5" w:themeTint="99"/>
        <w:left w:val="single" w:sz="4" w:space="0" w:color="FFD562" w:themeColor="accent5" w:themeTint="99"/>
        <w:bottom w:val="single" w:sz="4" w:space="0" w:color="FFD562" w:themeColor="accent5" w:themeTint="99"/>
        <w:right w:val="single" w:sz="4" w:space="0" w:color="FFD562" w:themeColor="accent5" w:themeTint="99"/>
        <w:insideH w:val="single" w:sz="4" w:space="0" w:color="FFD562" w:themeColor="accent5" w:themeTint="99"/>
        <w:insideV w:val="single" w:sz="4" w:space="0" w:color="FFD56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  <w:tblStylePr w:type="neCell">
      <w:tblPr/>
      <w:tcPr>
        <w:tcBorders>
          <w:bottom w:val="single" w:sz="4" w:space="0" w:color="FFD562" w:themeColor="accent5" w:themeTint="99"/>
        </w:tcBorders>
      </w:tcPr>
    </w:tblStylePr>
    <w:tblStylePr w:type="nwCell">
      <w:tblPr/>
      <w:tcPr>
        <w:tcBorders>
          <w:bottom w:val="single" w:sz="4" w:space="0" w:color="FFD562" w:themeColor="accent5" w:themeTint="99"/>
        </w:tcBorders>
      </w:tcPr>
    </w:tblStylePr>
    <w:tblStylePr w:type="seCell">
      <w:tblPr/>
      <w:tcPr>
        <w:tcBorders>
          <w:top w:val="single" w:sz="4" w:space="0" w:color="FFD562" w:themeColor="accent5" w:themeTint="99"/>
        </w:tcBorders>
      </w:tcPr>
    </w:tblStylePr>
    <w:tblStylePr w:type="swCell">
      <w:tblPr/>
      <w:tcPr>
        <w:tcBorders>
          <w:top w:val="single" w:sz="4" w:space="0" w:color="FFD562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1E2762" w:themeColor="accent6" w:themeShade="BF"/>
    </w:rPr>
    <w:tblPr>
      <w:tblStyleRowBandSize w:val="1"/>
      <w:tblStyleColBandSize w:val="1"/>
      <w:tblBorders>
        <w:top w:val="single" w:sz="4" w:space="0" w:color="6272CF" w:themeColor="accent6" w:themeTint="99"/>
        <w:left w:val="single" w:sz="4" w:space="0" w:color="6272CF" w:themeColor="accent6" w:themeTint="99"/>
        <w:bottom w:val="single" w:sz="4" w:space="0" w:color="6272CF" w:themeColor="accent6" w:themeTint="99"/>
        <w:right w:val="single" w:sz="4" w:space="0" w:color="6272CF" w:themeColor="accent6" w:themeTint="99"/>
        <w:insideH w:val="single" w:sz="4" w:space="0" w:color="6272CF" w:themeColor="accent6" w:themeTint="99"/>
        <w:insideV w:val="single" w:sz="4" w:space="0" w:color="6272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  <w:tblStylePr w:type="neCell">
      <w:tblPr/>
      <w:tcPr>
        <w:tcBorders>
          <w:bottom w:val="single" w:sz="4" w:space="0" w:color="6272CF" w:themeColor="accent6" w:themeTint="99"/>
        </w:tcBorders>
      </w:tcPr>
    </w:tblStylePr>
    <w:tblStylePr w:type="nwCell">
      <w:tblPr/>
      <w:tcPr>
        <w:tcBorders>
          <w:bottom w:val="single" w:sz="4" w:space="0" w:color="6272CF" w:themeColor="accent6" w:themeTint="99"/>
        </w:tcBorders>
      </w:tcPr>
    </w:tblStylePr>
    <w:tblStylePr w:type="seCell">
      <w:tblPr/>
      <w:tcPr>
        <w:tcBorders>
          <w:top w:val="single" w:sz="4" w:space="0" w:color="6272CF" w:themeColor="accent6" w:themeTint="99"/>
        </w:tcBorders>
      </w:tcPr>
    </w:tblStylePr>
    <w:tblStylePr w:type="swCell">
      <w:tblPr/>
      <w:tcPr>
        <w:tcBorders>
          <w:top w:val="single" w:sz="4" w:space="0" w:color="6272CF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2001A" w:themeColor="accent1"/>
        <w:left w:val="single" w:sz="8" w:space="0" w:color="E2001A" w:themeColor="accent1"/>
        <w:bottom w:val="single" w:sz="8" w:space="0" w:color="E2001A" w:themeColor="accent1"/>
        <w:right w:val="single" w:sz="8" w:space="0" w:color="E2001A" w:themeColor="accent1"/>
        <w:insideH w:val="single" w:sz="8" w:space="0" w:color="E2001A" w:themeColor="accent1"/>
        <w:insideV w:val="single" w:sz="8" w:space="0" w:color="E2001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18" w:space="0" w:color="E2001A" w:themeColor="accent1"/>
          <w:right w:val="single" w:sz="8" w:space="0" w:color="E2001A" w:themeColor="accent1"/>
          <w:insideH w:val="nil"/>
          <w:insideV w:val="single" w:sz="8" w:space="0" w:color="E2001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  <w:insideH w:val="nil"/>
          <w:insideV w:val="single" w:sz="8" w:space="0" w:color="E2001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</w:tcBorders>
      </w:tcPr>
    </w:tblStylePr>
    <w:tblStylePr w:type="band1Vert"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</w:tcBorders>
        <w:shd w:val="clear" w:color="auto" w:fill="FFB8C0" w:themeFill="accent1" w:themeFillTint="3F"/>
      </w:tcPr>
    </w:tblStylePr>
    <w:tblStylePr w:type="band1Horz"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  <w:insideV w:val="single" w:sz="8" w:space="0" w:color="E2001A" w:themeColor="accent1"/>
        </w:tcBorders>
        <w:shd w:val="clear" w:color="auto" w:fill="FFB8C0" w:themeFill="accent1" w:themeFillTint="3F"/>
      </w:tcPr>
    </w:tblStylePr>
    <w:tblStylePr w:type="band2Horz"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  <w:insideV w:val="single" w:sz="8" w:space="0" w:color="E2001A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2001A" w:themeColor="accent1"/>
        <w:left w:val="single" w:sz="8" w:space="0" w:color="E2001A" w:themeColor="accent1"/>
        <w:bottom w:val="single" w:sz="8" w:space="0" w:color="E2001A" w:themeColor="accent1"/>
        <w:right w:val="single" w:sz="8" w:space="0" w:color="E2001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001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</w:tcBorders>
      </w:tcPr>
    </w:tblStylePr>
    <w:tblStylePr w:type="band1Horz">
      <w:tblPr/>
      <w:tcPr>
        <w:tcBorders>
          <w:top w:val="single" w:sz="8" w:space="0" w:color="E2001A" w:themeColor="accent1"/>
          <w:left w:val="single" w:sz="8" w:space="0" w:color="E2001A" w:themeColor="accent1"/>
          <w:bottom w:val="single" w:sz="8" w:space="0" w:color="E2001A" w:themeColor="accent1"/>
          <w:right w:val="single" w:sz="8" w:space="0" w:color="E2001A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A90013" w:themeColor="accent1" w:themeShade="BF"/>
    </w:rPr>
    <w:tblPr>
      <w:tblStyleRowBandSize w:val="1"/>
      <w:tblStyleColBandSize w:val="1"/>
      <w:tblBorders>
        <w:top w:val="single" w:sz="8" w:space="0" w:color="E2001A" w:themeColor="accent1"/>
        <w:bottom w:val="single" w:sz="8" w:space="0" w:color="E2001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001A" w:themeColor="accent1"/>
          <w:left w:val="nil"/>
          <w:bottom w:val="single" w:sz="8" w:space="0" w:color="E2001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001A" w:themeColor="accent1"/>
          <w:left w:val="nil"/>
          <w:bottom w:val="single" w:sz="8" w:space="0" w:color="E2001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8C0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46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46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F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F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06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06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56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56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272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272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467" w:themeColor="accent1" w:themeTint="99"/>
        <w:bottom w:val="single" w:sz="4" w:space="0" w:color="FF5467" w:themeColor="accent1" w:themeTint="99"/>
        <w:insideH w:val="single" w:sz="4" w:space="0" w:color="FF546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bottom w:val="single" w:sz="4" w:space="0" w:color="FFBF5E" w:themeColor="accent2" w:themeTint="99"/>
        <w:insideH w:val="single" w:sz="4" w:space="0" w:color="FFBF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A66" w:themeColor="accent3" w:themeTint="99"/>
        <w:bottom w:val="single" w:sz="4" w:space="0" w:color="FFEA66" w:themeColor="accent3" w:themeTint="99"/>
        <w:insideH w:val="single" w:sz="4" w:space="0" w:color="FFEA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69069" w:themeColor="accent4" w:themeTint="99"/>
        <w:bottom w:val="single" w:sz="4" w:space="0" w:color="F69069" w:themeColor="accent4" w:themeTint="99"/>
        <w:insideH w:val="single" w:sz="4" w:space="0" w:color="F6906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562" w:themeColor="accent5" w:themeTint="99"/>
        <w:bottom w:val="single" w:sz="4" w:space="0" w:color="FFD562" w:themeColor="accent5" w:themeTint="99"/>
        <w:insideH w:val="single" w:sz="4" w:space="0" w:color="FFD56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272CF" w:themeColor="accent6" w:themeTint="99"/>
        <w:bottom w:val="single" w:sz="4" w:space="0" w:color="6272CF" w:themeColor="accent6" w:themeTint="99"/>
        <w:insideH w:val="single" w:sz="4" w:space="0" w:color="6272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2001A" w:themeColor="accent1"/>
        <w:left w:val="single" w:sz="4" w:space="0" w:color="E2001A" w:themeColor="accent1"/>
        <w:bottom w:val="single" w:sz="4" w:space="0" w:color="E2001A" w:themeColor="accent1"/>
        <w:right w:val="single" w:sz="4" w:space="0" w:color="E2001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001A" w:themeFill="accent1"/>
      </w:tcPr>
    </w:tblStylePr>
    <w:tblStylePr w:type="lastRow">
      <w:rPr>
        <w:b/>
        <w:bCs/>
      </w:rPr>
      <w:tblPr/>
      <w:tcPr>
        <w:tcBorders>
          <w:top w:val="double" w:sz="4" w:space="0" w:color="E2001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001A" w:themeColor="accent1"/>
          <w:right w:val="single" w:sz="4" w:space="0" w:color="E2001A" w:themeColor="accent1"/>
        </w:tcBorders>
      </w:tcPr>
    </w:tblStylePr>
    <w:tblStylePr w:type="band1Horz">
      <w:tblPr/>
      <w:tcPr>
        <w:tcBorders>
          <w:top w:val="single" w:sz="4" w:space="0" w:color="E2001A" w:themeColor="accent1"/>
          <w:bottom w:val="single" w:sz="4" w:space="0" w:color="E2001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001A" w:themeColor="accent1"/>
          <w:left w:val="nil"/>
        </w:tcBorders>
      </w:tcPr>
    </w:tblStylePr>
    <w:tblStylePr w:type="swCell">
      <w:tblPr/>
      <w:tcPr>
        <w:tcBorders>
          <w:top w:val="double" w:sz="4" w:space="0" w:color="E2001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29400" w:themeColor="accent2"/>
        <w:left w:val="single" w:sz="4" w:space="0" w:color="F29400" w:themeColor="accent2"/>
        <w:bottom w:val="single" w:sz="4" w:space="0" w:color="F29400" w:themeColor="accent2"/>
        <w:right w:val="single" w:sz="4" w:space="0" w:color="F294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9400" w:themeColor="accent2"/>
          <w:right w:val="single" w:sz="4" w:space="0" w:color="F29400" w:themeColor="accent2"/>
        </w:tcBorders>
      </w:tcPr>
    </w:tblStylePr>
    <w:tblStylePr w:type="band1Horz">
      <w:tblPr/>
      <w:tcPr>
        <w:tcBorders>
          <w:top w:val="single" w:sz="4" w:space="0" w:color="F29400" w:themeColor="accent2"/>
          <w:bottom w:val="single" w:sz="4" w:space="0" w:color="F294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400" w:themeColor="accent2"/>
          <w:left w:val="nil"/>
        </w:tcBorders>
      </w:tcPr>
    </w:tblStylePr>
    <w:tblStylePr w:type="swCell">
      <w:tblPr/>
      <w:tcPr>
        <w:tcBorders>
          <w:top w:val="double" w:sz="4" w:space="0" w:color="F294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D00" w:themeColor="accent3"/>
        <w:left w:val="single" w:sz="4" w:space="0" w:color="FFDD00" w:themeColor="accent3"/>
        <w:bottom w:val="single" w:sz="4" w:space="0" w:color="FFDD00" w:themeColor="accent3"/>
        <w:right w:val="single" w:sz="4" w:space="0" w:color="FFDD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00" w:themeFill="accent3"/>
      </w:tcPr>
    </w:tblStylePr>
    <w:tblStylePr w:type="lastRow">
      <w:rPr>
        <w:b/>
        <w:bCs/>
      </w:rPr>
      <w:tblPr/>
      <w:tcPr>
        <w:tcBorders>
          <w:top w:val="double" w:sz="4" w:space="0" w:color="FFDD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00" w:themeColor="accent3"/>
          <w:right w:val="single" w:sz="4" w:space="0" w:color="FFDD00" w:themeColor="accent3"/>
        </w:tcBorders>
      </w:tcPr>
    </w:tblStylePr>
    <w:tblStylePr w:type="band1Horz">
      <w:tblPr/>
      <w:tcPr>
        <w:tcBorders>
          <w:top w:val="single" w:sz="4" w:space="0" w:color="FFDD00" w:themeColor="accent3"/>
          <w:bottom w:val="single" w:sz="4" w:space="0" w:color="FFDD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00" w:themeColor="accent3"/>
          <w:left w:val="nil"/>
        </w:tcBorders>
      </w:tcPr>
    </w:tblStylePr>
    <w:tblStylePr w:type="swCell">
      <w:tblPr/>
      <w:tcPr>
        <w:tcBorders>
          <w:top w:val="double" w:sz="4" w:space="0" w:color="FFDD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A4A0D" w:themeColor="accent4"/>
        <w:left w:val="single" w:sz="4" w:space="0" w:color="EA4A0D" w:themeColor="accent4"/>
        <w:bottom w:val="single" w:sz="4" w:space="0" w:color="EA4A0D" w:themeColor="accent4"/>
        <w:right w:val="single" w:sz="4" w:space="0" w:color="EA4A0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4A0D" w:themeFill="accent4"/>
      </w:tcPr>
    </w:tblStylePr>
    <w:tblStylePr w:type="lastRow">
      <w:rPr>
        <w:b/>
        <w:bCs/>
      </w:rPr>
      <w:tblPr/>
      <w:tcPr>
        <w:tcBorders>
          <w:top w:val="double" w:sz="4" w:space="0" w:color="EA4A0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A0D" w:themeColor="accent4"/>
          <w:right w:val="single" w:sz="4" w:space="0" w:color="EA4A0D" w:themeColor="accent4"/>
        </w:tcBorders>
      </w:tcPr>
    </w:tblStylePr>
    <w:tblStylePr w:type="band1Horz">
      <w:tblPr/>
      <w:tcPr>
        <w:tcBorders>
          <w:top w:val="single" w:sz="4" w:space="0" w:color="EA4A0D" w:themeColor="accent4"/>
          <w:bottom w:val="single" w:sz="4" w:space="0" w:color="EA4A0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A0D" w:themeColor="accent4"/>
          <w:left w:val="nil"/>
        </w:tcBorders>
      </w:tcPr>
    </w:tblStylePr>
    <w:tblStylePr w:type="swCell">
      <w:tblPr/>
      <w:tcPr>
        <w:tcBorders>
          <w:top w:val="double" w:sz="4" w:space="0" w:color="EA4A0D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800" w:themeColor="accent5"/>
        <w:left w:val="single" w:sz="4" w:space="0" w:color="F9B800" w:themeColor="accent5"/>
        <w:bottom w:val="single" w:sz="4" w:space="0" w:color="F9B800" w:themeColor="accent5"/>
        <w:right w:val="single" w:sz="4" w:space="0" w:color="F9B8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B800" w:themeFill="accent5"/>
      </w:tcPr>
    </w:tblStylePr>
    <w:tblStylePr w:type="lastRow">
      <w:rPr>
        <w:b/>
        <w:bCs/>
      </w:rPr>
      <w:tblPr/>
      <w:tcPr>
        <w:tcBorders>
          <w:top w:val="double" w:sz="4" w:space="0" w:color="F9B8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B800" w:themeColor="accent5"/>
          <w:right w:val="single" w:sz="4" w:space="0" w:color="F9B800" w:themeColor="accent5"/>
        </w:tcBorders>
      </w:tcPr>
    </w:tblStylePr>
    <w:tblStylePr w:type="band1Horz">
      <w:tblPr/>
      <w:tcPr>
        <w:tcBorders>
          <w:top w:val="single" w:sz="4" w:space="0" w:color="F9B800" w:themeColor="accent5"/>
          <w:bottom w:val="single" w:sz="4" w:space="0" w:color="F9B8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800" w:themeColor="accent5"/>
          <w:left w:val="nil"/>
        </w:tcBorders>
      </w:tcPr>
    </w:tblStylePr>
    <w:tblStylePr w:type="swCell">
      <w:tblPr/>
      <w:tcPr>
        <w:tcBorders>
          <w:top w:val="double" w:sz="4" w:space="0" w:color="F9B8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283583" w:themeColor="accent6"/>
        <w:left w:val="single" w:sz="4" w:space="0" w:color="283583" w:themeColor="accent6"/>
        <w:bottom w:val="single" w:sz="4" w:space="0" w:color="283583" w:themeColor="accent6"/>
        <w:right w:val="single" w:sz="4" w:space="0" w:color="2835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3583" w:themeFill="accent6"/>
      </w:tcPr>
    </w:tblStylePr>
    <w:tblStylePr w:type="lastRow">
      <w:rPr>
        <w:b/>
        <w:bCs/>
      </w:rPr>
      <w:tblPr/>
      <w:tcPr>
        <w:tcBorders>
          <w:top w:val="double" w:sz="4" w:space="0" w:color="2835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3583" w:themeColor="accent6"/>
          <w:right w:val="single" w:sz="4" w:space="0" w:color="283583" w:themeColor="accent6"/>
        </w:tcBorders>
      </w:tcPr>
    </w:tblStylePr>
    <w:tblStylePr w:type="band1Horz">
      <w:tblPr/>
      <w:tcPr>
        <w:tcBorders>
          <w:top w:val="single" w:sz="4" w:space="0" w:color="283583" w:themeColor="accent6"/>
          <w:bottom w:val="single" w:sz="4" w:space="0" w:color="2835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3583" w:themeColor="accent6"/>
          <w:left w:val="nil"/>
        </w:tcBorders>
      </w:tcPr>
    </w:tblStylePr>
    <w:tblStylePr w:type="swCell">
      <w:tblPr/>
      <w:tcPr>
        <w:tcBorders>
          <w:top w:val="double" w:sz="4" w:space="0" w:color="283583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467" w:themeColor="accent1" w:themeTint="99"/>
        <w:left w:val="single" w:sz="4" w:space="0" w:color="FF5467" w:themeColor="accent1" w:themeTint="99"/>
        <w:bottom w:val="single" w:sz="4" w:space="0" w:color="FF5467" w:themeColor="accent1" w:themeTint="99"/>
        <w:right w:val="single" w:sz="4" w:space="0" w:color="FF5467" w:themeColor="accent1" w:themeTint="99"/>
        <w:insideH w:val="single" w:sz="4" w:space="0" w:color="FF546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001A" w:themeColor="accent1"/>
          <w:left w:val="single" w:sz="4" w:space="0" w:color="E2001A" w:themeColor="accent1"/>
          <w:bottom w:val="single" w:sz="4" w:space="0" w:color="E2001A" w:themeColor="accent1"/>
          <w:right w:val="single" w:sz="4" w:space="0" w:color="E2001A" w:themeColor="accent1"/>
          <w:insideH w:val="nil"/>
        </w:tcBorders>
        <w:shd w:val="clear" w:color="auto" w:fill="E2001A" w:themeFill="accent1"/>
      </w:tcPr>
    </w:tblStylePr>
    <w:tblStylePr w:type="lastRow">
      <w:rPr>
        <w:b/>
        <w:bCs/>
      </w:rPr>
      <w:tblPr/>
      <w:tcPr>
        <w:tcBorders>
          <w:top w:val="double" w:sz="4" w:space="0" w:color="FF546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F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EA66" w:themeColor="accent3" w:themeTint="99"/>
        <w:left w:val="single" w:sz="4" w:space="0" w:color="FFEA66" w:themeColor="accent3" w:themeTint="99"/>
        <w:bottom w:val="single" w:sz="4" w:space="0" w:color="FFEA66" w:themeColor="accent3" w:themeTint="99"/>
        <w:right w:val="single" w:sz="4" w:space="0" w:color="FFEA66" w:themeColor="accent3" w:themeTint="99"/>
        <w:insideH w:val="single" w:sz="4" w:space="0" w:color="FFEA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00" w:themeColor="accent3"/>
          <w:left w:val="single" w:sz="4" w:space="0" w:color="FFDD00" w:themeColor="accent3"/>
          <w:bottom w:val="single" w:sz="4" w:space="0" w:color="FFDD00" w:themeColor="accent3"/>
          <w:right w:val="single" w:sz="4" w:space="0" w:color="FFDD00" w:themeColor="accent3"/>
          <w:insideH w:val="nil"/>
        </w:tcBorders>
        <w:shd w:val="clear" w:color="auto" w:fill="FFDD00" w:themeFill="accent3"/>
      </w:tcPr>
    </w:tblStylePr>
    <w:tblStylePr w:type="lastRow">
      <w:rPr>
        <w:b/>
        <w:bCs/>
      </w:rPr>
      <w:tblPr/>
      <w:tcPr>
        <w:tcBorders>
          <w:top w:val="double" w:sz="4" w:space="0" w:color="FFEA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69069" w:themeColor="accent4" w:themeTint="99"/>
        <w:left w:val="single" w:sz="4" w:space="0" w:color="F69069" w:themeColor="accent4" w:themeTint="99"/>
        <w:bottom w:val="single" w:sz="4" w:space="0" w:color="F69069" w:themeColor="accent4" w:themeTint="99"/>
        <w:right w:val="single" w:sz="4" w:space="0" w:color="F69069" w:themeColor="accent4" w:themeTint="99"/>
        <w:insideH w:val="single" w:sz="4" w:space="0" w:color="F6906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A0D" w:themeColor="accent4"/>
          <w:left w:val="single" w:sz="4" w:space="0" w:color="EA4A0D" w:themeColor="accent4"/>
          <w:bottom w:val="single" w:sz="4" w:space="0" w:color="EA4A0D" w:themeColor="accent4"/>
          <w:right w:val="single" w:sz="4" w:space="0" w:color="EA4A0D" w:themeColor="accent4"/>
          <w:insideH w:val="nil"/>
        </w:tcBorders>
        <w:shd w:val="clear" w:color="auto" w:fill="EA4A0D" w:themeFill="accent4"/>
      </w:tcPr>
    </w:tblStylePr>
    <w:tblStylePr w:type="lastRow">
      <w:rPr>
        <w:b/>
        <w:bCs/>
      </w:rPr>
      <w:tblPr/>
      <w:tcPr>
        <w:tcBorders>
          <w:top w:val="double" w:sz="4" w:space="0" w:color="F6906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D562" w:themeColor="accent5" w:themeTint="99"/>
        <w:left w:val="single" w:sz="4" w:space="0" w:color="FFD562" w:themeColor="accent5" w:themeTint="99"/>
        <w:bottom w:val="single" w:sz="4" w:space="0" w:color="FFD562" w:themeColor="accent5" w:themeTint="99"/>
        <w:right w:val="single" w:sz="4" w:space="0" w:color="FFD562" w:themeColor="accent5" w:themeTint="99"/>
        <w:insideH w:val="single" w:sz="4" w:space="0" w:color="FFD56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B800" w:themeColor="accent5"/>
          <w:left w:val="single" w:sz="4" w:space="0" w:color="F9B800" w:themeColor="accent5"/>
          <w:bottom w:val="single" w:sz="4" w:space="0" w:color="F9B800" w:themeColor="accent5"/>
          <w:right w:val="single" w:sz="4" w:space="0" w:color="F9B800" w:themeColor="accent5"/>
          <w:insideH w:val="nil"/>
        </w:tcBorders>
        <w:shd w:val="clear" w:color="auto" w:fill="F9B8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56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272CF" w:themeColor="accent6" w:themeTint="99"/>
        <w:left w:val="single" w:sz="4" w:space="0" w:color="6272CF" w:themeColor="accent6" w:themeTint="99"/>
        <w:bottom w:val="single" w:sz="4" w:space="0" w:color="6272CF" w:themeColor="accent6" w:themeTint="99"/>
        <w:right w:val="single" w:sz="4" w:space="0" w:color="6272CF" w:themeColor="accent6" w:themeTint="99"/>
        <w:insideH w:val="single" w:sz="4" w:space="0" w:color="6272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3583" w:themeColor="accent6"/>
          <w:left w:val="single" w:sz="4" w:space="0" w:color="283583" w:themeColor="accent6"/>
          <w:bottom w:val="single" w:sz="4" w:space="0" w:color="283583" w:themeColor="accent6"/>
          <w:right w:val="single" w:sz="4" w:space="0" w:color="283583" w:themeColor="accent6"/>
          <w:insideH w:val="nil"/>
        </w:tcBorders>
        <w:shd w:val="clear" w:color="auto" w:fill="283583" w:themeFill="accent6"/>
      </w:tcPr>
    </w:tblStylePr>
    <w:tblStylePr w:type="lastRow">
      <w:rPr>
        <w:b/>
        <w:bCs/>
      </w:rPr>
      <w:tblPr/>
      <w:tcPr>
        <w:tcBorders>
          <w:top w:val="double" w:sz="4" w:space="0" w:color="6272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001A" w:themeColor="accent1"/>
        <w:left w:val="single" w:sz="24" w:space="0" w:color="E2001A" w:themeColor="accent1"/>
        <w:bottom w:val="single" w:sz="24" w:space="0" w:color="E2001A" w:themeColor="accent1"/>
        <w:right w:val="single" w:sz="24" w:space="0" w:color="E2001A" w:themeColor="accent1"/>
      </w:tblBorders>
    </w:tblPr>
    <w:tcPr>
      <w:shd w:val="clear" w:color="auto" w:fill="E2001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9400" w:themeColor="accent2"/>
        <w:left w:val="single" w:sz="24" w:space="0" w:color="F29400" w:themeColor="accent2"/>
        <w:bottom w:val="single" w:sz="24" w:space="0" w:color="F29400" w:themeColor="accent2"/>
        <w:right w:val="single" w:sz="24" w:space="0" w:color="F29400" w:themeColor="accent2"/>
      </w:tblBorders>
    </w:tblPr>
    <w:tcPr>
      <w:shd w:val="clear" w:color="auto" w:fill="F294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00" w:themeColor="accent3"/>
        <w:left w:val="single" w:sz="24" w:space="0" w:color="FFDD00" w:themeColor="accent3"/>
        <w:bottom w:val="single" w:sz="24" w:space="0" w:color="FFDD00" w:themeColor="accent3"/>
        <w:right w:val="single" w:sz="24" w:space="0" w:color="FFDD00" w:themeColor="accent3"/>
      </w:tblBorders>
    </w:tblPr>
    <w:tcPr>
      <w:shd w:val="clear" w:color="auto" w:fill="FFDD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4A0D" w:themeColor="accent4"/>
        <w:left w:val="single" w:sz="24" w:space="0" w:color="EA4A0D" w:themeColor="accent4"/>
        <w:bottom w:val="single" w:sz="24" w:space="0" w:color="EA4A0D" w:themeColor="accent4"/>
        <w:right w:val="single" w:sz="24" w:space="0" w:color="EA4A0D" w:themeColor="accent4"/>
      </w:tblBorders>
    </w:tblPr>
    <w:tcPr>
      <w:shd w:val="clear" w:color="auto" w:fill="EA4A0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B800" w:themeColor="accent5"/>
        <w:left w:val="single" w:sz="24" w:space="0" w:color="F9B800" w:themeColor="accent5"/>
        <w:bottom w:val="single" w:sz="24" w:space="0" w:color="F9B800" w:themeColor="accent5"/>
        <w:right w:val="single" w:sz="24" w:space="0" w:color="F9B800" w:themeColor="accent5"/>
      </w:tblBorders>
    </w:tblPr>
    <w:tcPr>
      <w:shd w:val="clear" w:color="auto" w:fill="F9B8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3583" w:themeColor="accent6"/>
        <w:left w:val="single" w:sz="24" w:space="0" w:color="283583" w:themeColor="accent6"/>
        <w:bottom w:val="single" w:sz="24" w:space="0" w:color="283583" w:themeColor="accent6"/>
        <w:right w:val="single" w:sz="24" w:space="0" w:color="283583" w:themeColor="accent6"/>
      </w:tblBorders>
    </w:tblPr>
    <w:tcPr>
      <w:shd w:val="clear" w:color="auto" w:fill="2835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A90013" w:themeColor="accent1" w:themeShade="BF"/>
    </w:rPr>
    <w:tblPr>
      <w:tblStyleRowBandSize w:val="1"/>
      <w:tblStyleColBandSize w:val="1"/>
      <w:tblBorders>
        <w:top w:val="single" w:sz="4" w:space="0" w:color="E2001A" w:themeColor="accent1"/>
        <w:bottom w:val="single" w:sz="4" w:space="0" w:color="E2001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001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00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B56E00" w:themeColor="accent2" w:themeShade="BF"/>
    </w:rPr>
    <w:tblPr>
      <w:tblStyleRowBandSize w:val="1"/>
      <w:tblStyleColBandSize w:val="1"/>
      <w:tblBorders>
        <w:top w:val="single" w:sz="4" w:space="0" w:color="F29400" w:themeColor="accent2"/>
        <w:bottom w:val="single" w:sz="4" w:space="0" w:color="F294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94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BFA500" w:themeColor="accent3" w:themeShade="BF"/>
    </w:rPr>
    <w:tblPr>
      <w:tblStyleRowBandSize w:val="1"/>
      <w:tblStyleColBandSize w:val="1"/>
      <w:tblBorders>
        <w:top w:val="single" w:sz="4" w:space="0" w:color="FFDD00" w:themeColor="accent3"/>
        <w:bottom w:val="single" w:sz="4" w:space="0" w:color="FFDD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DD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AF3709" w:themeColor="accent4" w:themeShade="BF"/>
    </w:rPr>
    <w:tblPr>
      <w:tblStyleRowBandSize w:val="1"/>
      <w:tblStyleColBandSize w:val="1"/>
      <w:tblBorders>
        <w:top w:val="single" w:sz="4" w:space="0" w:color="EA4A0D" w:themeColor="accent4"/>
        <w:bottom w:val="single" w:sz="4" w:space="0" w:color="EA4A0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A4A0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A4A0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BA8900" w:themeColor="accent5" w:themeShade="BF"/>
    </w:rPr>
    <w:tblPr>
      <w:tblStyleRowBandSize w:val="1"/>
      <w:tblStyleColBandSize w:val="1"/>
      <w:tblBorders>
        <w:top w:val="single" w:sz="4" w:space="0" w:color="F9B800" w:themeColor="accent5"/>
        <w:bottom w:val="single" w:sz="4" w:space="0" w:color="F9B8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B8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B8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1E2762" w:themeColor="accent6" w:themeShade="BF"/>
    </w:rPr>
    <w:tblPr>
      <w:tblStyleRowBandSize w:val="1"/>
      <w:tblStyleColBandSize w:val="1"/>
      <w:tblBorders>
        <w:top w:val="single" w:sz="4" w:space="0" w:color="283583" w:themeColor="accent6"/>
        <w:bottom w:val="single" w:sz="4" w:space="0" w:color="28358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8358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835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A9001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001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001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001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001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6CC" w:themeFill="accent1" w:themeFillTint="33"/>
      </w:tcPr>
    </w:tblStylePr>
    <w:tblStylePr w:type="band1Horz">
      <w:tblPr/>
      <w:tcPr>
        <w:shd w:val="clear" w:color="auto" w:fill="FFC6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B56E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4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4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4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4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BFA5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8CC" w:themeFill="accent3" w:themeFillTint="33"/>
      </w:tcPr>
    </w:tblStylePr>
    <w:tblStylePr w:type="band1Horz">
      <w:tblPr/>
      <w:tcPr>
        <w:shd w:val="clear" w:color="auto" w:fill="FFF8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AF37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A0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A0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A0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A0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9CD" w:themeFill="accent4" w:themeFillTint="33"/>
      </w:tcPr>
    </w:tblStylePr>
    <w:tblStylePr w:type="band1Horz">
      <w:tblPr/>
      <w:tcPr>
        <w:shd w:val="clear" w:color="auto" w:fill="FCD9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BA89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8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8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8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8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1CA" w:themeFill="accent5" w:themeFillTint="33"/>
      </w:tcPr>
    </w:tblStylePr>
    <w:tblStylePr w:type="band1Horz">
      <w:tblPr/>
      <w:tcPr>
        <w:shd w:val="clear" w:color="auto" w:fill="FFF1C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1E27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35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35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35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35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CFEF" w:themeFill="accent6" w:themeFillTint="33"/>
      </w:tcPr>
    </w:tblStylePr>
    <w:tblStylePr w:type="band1Horz">
      <w:tblPr/>
      <w:tcPr>
        <w:shd w:val="clear" w:color="auto" w:fill="CAC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001A" w:themeColor="accent1"/>
        <w:bottom w:val="single" w:sz="8" w:space="0" w:color="E2001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001A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2001A" w:themeColor="accent1"/>
          <w:bottom w:val="single" w:sz="8" w:space="0" w:color="E2001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001A" w:themeColor="accent1"/>
          <w:bottom w:val="single" w:sz="8" w:space="0" w:color="E2001A" w:themeColor="accent1"/>
        </w:tcBorders>
      </w:tcPr>
    </w:tblStylePr>
    <w:tblStylePr w:type="band1Vert">
      <w:tblPr/>
      <w:tcPr>
        <w:shd w:val="clear" w:color="auto" w:fill="FFB8C0" w:themeFill="accent1" w:themeFillTint="3F"/>
      </w:tcPr>
    </w:tblStylePr>
    <w:tblStylePr w:type="band1Horz">
      <w:tblPr/>
      <w:tcPr>
        <w:shd w:val="clear" w:color="auto" w:fill="FFB8C0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2A42" w:themeColor="accent1" w:themeTint="BF"/>
        <w:left w:val="single" w:sz="8" w:space="0" w:color="FF2A42" w:themeColor="accent1" w:themeTint="BF"/>
        <w:bottom w:val="single" w:sz="8" w:space="0" w:color="FF2A42" w:themeColor="accent1" w:themeTint="BF"/>
        <w:right w:val="single" w:sz="8" w:space="0" w:color="FF2A42" w:themeColor="accent1" w:themeTint="BF"/>
        <w:insideH w:val="single" w:sz="8" w:space="0" w:color="FF2A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A42" w:themeColor="accent1" w:themeTint="BF"/>
          <w:left w:val="single" w:sz="8" w:space="0" w:color="FF2A42" w:themeColor="accent1" w:themeTint="BF"/>
          <w:bottom w:val="single" w:sz="8" w:space="0" w:color="FF2A42" w:themeColor="accent1" w:themeTint="BF"/>
          <w:right w:val="single" w:sz="8" w:space="0" w:color="FF2A42" w:themeColor="accent1" w:themeTint="BF"/>
          <w:insideH w:val="nil"/>
          <w:insideV w:val="nil"/>
        </w:tcBorders>
        <w:shd w:val="clear" w:color="auto" w:fill="E2001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A42" w:themeColor="accent1" w:themeTint="BF"/>
          <w:left w:val="single" w:sz="8" w:space="0" w:color="FF2A42" w:themeColor="accent1" w:themeTint="BF"/>
          <w:bottom w:val="single" w:sz="8" w:space="0" w:color="FF2A42" w:themeColor="accent1" w:themeTint="BF"/>
          <w:right w:val="single" w:sz="8" w:space="0" w:color="FF2A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8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001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001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001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VRU">
    <w:name w:val="Opsomming nummer basistekst VRU"/>
    <w:basedOn w:val="ZsysbasisVRU"/>
    <w:next w:val="BasistekstVRU"/>
    <w:uiPriority w:val="20"/>
    <w:qFormat/>
    <w:rsid w:val="00181698"/>
  </w:style>
  <w:style w:type="paragraph" w:customStyle="1" w:styleId="OpsommingkleineletterbasistekstVRU">
    <w:name w:val="Opsomming kleine letter basistekst VRU"/>
    <w:basedOn w:val="ZsysbasisVRU"/>
    <w:next w:val="BasistekstVRU"/>
    <w:uiPriority w:val="16"/>
    <w:qFormat/>
    <w:rsid w:val="00181698"/>
  </w:style>
  <w:style w:type="numbering" w:customStyle="1" w:styleId="OpsommingkleineletterVRU">
    <w:name w:val="Opsomming kleine letter VRU"/>
    <w:uiPriority w:val="99"/>
    <w:semiHidden/>
    <w:rsid w:val="005A4ED4"/>
    <w:pPr>
      <w:numPr>
        <w:numId w:val="31"/>
      </w:numPr>
    </w:pPr>
  </w:style>
  <w:style w:type="numbering" w:customStyle="1" w:styleId="OpsommingnummerVRU">
    <w:name w:val="Opsomming nummer VRU"/>
    <w:uiPriority w:val="99"/>
    <w:semiHidden/>
    <w:rsid w:val="001D3FEF"/>
    <w:pPr>
      <w:numPr>
        <w:numId w:val="32"/>
      </w:numPr>
    </w:pPr>
  </w:style>
  <w:style w:type="paragraph" w:customStyle="1" w:styleId="DocumentgegevenskopjeonderwerpVRU">
    <w:name w:val="Documentgegevens kopje onderwerp VRU"/>
    <w:basedOn w:val="ZsysbasisdocumentgegevensVRU"/>
    <w:next w:val="DocumentgegevenskopjeVRU"/>
    <w:semiHidden/>
    <w:rsid w:val="00181698"/>
    <w:rPr>
      <w:b/>
      <w:sz w:val="16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181698"/>
    <w:pPr>
      <w:keepNext/>
      <w:spacing w:before="280"/>
    </w:pPr>
    <w:rPr>
      <w:i/>
    </w:rPr>
  </w:style>
  <w:style w:type="paragraph" w:customStyle="1" w:styleId="DocumentgegevenskopjePaginaVRU">
    <w:name w:val="Documentgegevens kopje Pagina VRU"/>
    <w:basedOn w:val="ZsysbasisVRU"/>
    <w:next w:val="ZsysbasisdocumentgegevensVRU"/>
    <w:semiHidden/>
    <w:rsid w:val="00181698"/>
    <w:rPr>
      <w:b/>
      <w:sz w:val="18"/>
    </w:rPr>
  </w:style>
  <w:style w:type="paragraph" w:customStyle="1" w:styleId="AdresvakretouradresVRU">
    <w:name w:val="Adresvak retouradres VRU"/>
    <w:basedOn w:val="ZsysbasisVRU"/>
    <w:next w:val="AdresvakVRU"/>
    <w:uiPriority w:val="40"/>
    <w:rsid w:val="00181698"/>
    <w:pPr>
      <w:spacing w:line="280" w:lineRule="exact"/>
    </w:pPr>
    <w:rPr>
      <w:sz w:val="16"/>
    </w:rPr>
  </w:style>
  <w:style w:type="paragraph" w:customStyle="1" w:styleId="DocumentgegevensonderwerpVRU">
    <w:name w:val="Documentgegevens onderwerp VRU"/>
    <w:basedOn w:val="ZsysbasisdocumentgegevensVRU"/>
    <w:semiHidden/>
    <w:rsid w:val="00181698"/>
  </w:style>
  <w:style w:type="paragraph" w:customStyle="1" w:styleId="Zsysframepag11VRU">
    <w:name w:val="Zsysframepag1_1 VRU"/>
    <w:next w:val="BasistekstVRU"/>
    <w:semiHidden/>
    <w:rsid w:val="00181698"/>
    <w:pPr>
      <w:framePr w:w="7938" w:h="991" w:hRule="exact" w:wrap="around" w:vAnchor="page" w:hAnchor="margin" w:y="15076"/>
    </w:pPr>
  </w:style>
  <w:style w:type="table" w:customStyle="1" w:styleId="TabelstijlblancoVRU">
    <w:name w:val="Tabelstijl blanco VRU"/>
    <w:basedOn w:val="Standaardtabel"/>
    <w:uiPriority w:val="99"/>
    <w:rsid w:val="008832FF"/>
    <w:tblPr>
      <w:tblCellMar>
        <w:left w:w="0" w:type="dxa"/>
        <w:right w:w="0" w:type="dxa"/>
      </w:tblCellMar>
    </w:tblPr>
  </w:style>
  <w:style w:type="table" w:customStyle="1" w:styleId="TabelstijlmetopmaakgrijsVRU">
    <w:name w:val="Tabelstijl met opmaak (grijs) VRU"/>
    <w:basedOn w:val="Standaardtabel"/>
    <w:uiPriority w:val="99"/>
    <w:rsid w:val="00B62BE3"/>
    <w:rPr>
      <w:sz w:val="18"/>
    </w:rPr>
    <w:tblPr>
      <w:tblStyleRowBandSize w:val="1"/>
      <w:tblCellMar>
        <w:left w:w="142" w:type="dxa"/>
        <w:right w:w="85" w:type="dxa"/>
      </w:tblCellMar>
    </w:tblPr>
    <w:tcPr>
      <w:shd w:val="clear" w:color="auto" w:fill="auto"/>
    </w:tcPr>
    <w:tblStylePr w:type="firstRow">
      <w:rPr>
        <w:b/>
        <w:color w:val="000000" w:themeColor="text1"/>
        <w:position w:val="8"/>
      </w:rPr>
      <w:tblPr/>
      <w:trPr>
        <w:tblHeader/>
      </w:trPr>
      <w:tcPr>
        <w:shd w:val="clear" w:color="auto" w:fill="CCCCCC"/>
      </w:tcPr>
    </w:tblStylePr>
    <w:tblStylePr w:type="lastRow">
      <w:rPr>
        <w:b/>
      </w:rPr>
      <w:tblPr/>
      <w:tcPr>
        <w:tcMar>
          <w:top w:w="40" w:type="dxa"/>
          <w:left w:w="142" w:type="dxa"/>
          <w:bottom w:w="102" w:type="dxa"/>
          <w:right w:w="85" w:type="dxa"/>
        </w:tcMar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  <w:tblStylePr w:type="band2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</w:style>
  <w:style w:type="paragraph" w:customStyle="1" w:styleId="IntrotekstVRU">
    <w:name w:val="Introtekst VRU"/>
    <w:basedOn w:val="ZsysbasisVRU"/>
    <w:next w:val="BasistekstVRU"/>
    <w:uiPriority w:val="3"/>
    <w:qFormat/>
    <w:rsid w:val="00181698"/>
    <w:pPr>
      <w:spacing w:after="280"/>
    </w:pPr>
    <w:rPr>
      <w:b/>
    </w:rPr>
  </w:style>
  <w:style w:type="character" w:customStyle="1" w:styleId="Hashtag">
    <w:name w:val="Hashtag"/>
    <w:basedOn w:val="Standaardalinea-lettertype"/>
    <w:uiPriority w:val="99"/>
    <w:semiHidden/>
    <w:unhideWhenUsed/>
    <w:rsid w:val="00181698"/>
    <w:rPr>
      <w:color w:val="2B579A"/>
      <w:shd w:val="clear" w:color="auto" w:fill="E1DFDD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181698"/>
    <w:rPr>
      <w:color w:val="605E5C"/>
      <w:shd w:val="clear" w:color="auto" w:fill="E1DFDD"/>
    </w:rPr>
  </w:style>
  <w:style w:type="character" w:customStyle="1" w:styleId="SmartHyperlink">
    <w:name w:val="Smart Hyperlink"/>
    <w:basedOn w:val="Standaardalinea-lettertype"/>
    <w:uiPriority w:val="99"/>
    <w:semiHidden/>
    <w:unhideWhenUsed/>
    <w:rsid w:val="00181698"/>
    <w:rPr>
      <w:u w:val="dotted"/>
    </w:rPr>
  </w:style>
  <w:style w:type="character" w:customStyle="1" w:styleId="SmartLink">
    <w:name w:val="Smart Link"/>
    <w:basedOn w:val="Standaardalinea-lettertype"/>
    <w:uiPriority w:val="99"/>
    <w:semiHidden/>
    <w:unhideWhenUsed/>
    <w:rsid w:val="00181698"/>
    <w:rPr>
      <w:color w:val="0000FF"/>
      <w:u w:val="single"/>
      <w:shd w:val="clear" w:color="auto" w:fill="F3F2F1"/>
    </w:rPr>
  </w:style>
  <w:style w:type="character" w:customStyle="1" w:styleId="Mention">
    <w:name w:val="Mention"/>
    <w:basedOn w:val="Standaardalinea-lettertype"/>
    <w:uiPriority w:val="99"/>
    <w:semiHidden/>
    <w:unhideWhenUsed/>
    <w:rsid w:val="00181698"/>
    <w:rPr>
      <w:color w:val="2B579A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D33C41"/>
    <w:rPr>
      <w:b/>
      <w:bCs/>
      <w:color w:val="E2001A" w:themeColor="accen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VRU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2001A"/>
      </a:accent1>
      <a:accent2>
        <a:srgbClr val="F29400"/>
      </a:accent2>
      <a:accent3>
        <a:srgbClr val="FFDD00"/>
      </a:accent3>
      <a:accent4>
        <a:srgbClr val="EA4A0D"/>
      </a:accent4>
      <a:accent5>
        <a:srgbClr val="F9B800"/>
      </a:accent5>
      <a:accent6>
        <a:srgbClr val="283583"/>
      </a:accent6>
      <a:hlink>
        <a:srgbClr val="000000"/>
      </a:hlink>
      <a:folHlink>
        <a:srgbClr val="0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Titel/>
  <Ons_20_kenmerk/>
  <Uw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E909-DBC4-4220-AB46-995A3E9F324C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B5420EF5-E27B-4EFF-936A-5FB7F48D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/>
  <cp:lastModifiedBy>Steman, Martijn</cp:lastModifiedBy>
  <cp:revision>1</cp:revision>
  <dcterms:created xsi:type="dcterms:W3CDTF">2023-04-26T06:48:00Z</dcterms:created>
  <dcterms:modified xsi:type="dcterms:W3CDTF">2023-04-26T06:49:00Z</dcterms:modified>
</cp:coreProperties>
</file>