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FA1" w:rsidRPr="00526FDC" w:rsidRDefault="009745E5" w:rsidP="00325FA1">
      <w:pPr>
        <w:keepNext/>
        <w:keepLines/>
        <w:spacing w:before="200"/>
        <w:outlineLvl w:val="6"/>
        <w:rPr>
          <w:rFonts w:eastAsia="SimSun" w:cs="Arial"/>
          <w:b/>
          <w:bCs/>
          <w:color w:val="4F81BD"/>
          <w:sz w:val="24"/>
          <w:szCs w:val="24"/>
        </w:rPr>
      </w:pPr>
      <w:r>
        <w:rPr>
          <w:rFonts w:eastAsia="SimSun" w:cs="Arial"/>
          <w:b/>
          <w:bCs/>
          <w:color w:val="4F81BD"/>
          <w:sz w:val="24"/>
          <w:szCs w:val="24"/>
        </w:rPr>
        <w:t>Formulier r</w:t>
      </w:r>
      <w:r w:rsidR="00325FA1" w:rsidRPr="00526FDC">
        <w:rPr>
          <w:rFonts w:eastAsia="SimSun" w:cs="Arial"/>
          <w:b/>
          <w:bCs/>
          <w:color w:val="4F81BD"/>
          <w:sz w:val="24"/>
          <w:szCs w:val="24"/>
        </w:rPr>
        <w:t>eferenties</w:t>
      </w:r>
    </w:p>
    <w:p w:rsidR="000D67CB" w:rsidRDefault="009C34A4" w:rsidP="00325FA1">
      <w:pPr>
        <w:rPr>
          <w:rFonts w:cs="Arial"/>
          <w:i/>
          <w:color w:val="808080" w:themeColor="background1" w:themeShade="80"/>
        </w:rPr>
      </w:pPr>
      <w:r w:rsidRPr="009C34A4">
        <w:rPr>
          <w:rFonts w:cs="Arial"/>
          <w:i/>
          <w:color w:val="808080" w:themeColor="background1" w:themeShade="80"/>
        </w:rPr>
        <w:t xml:space="preserve">Toelichting: </w:t>
      </w:r>
    </w:p>
    <w:p w:rsidR="000D67CB" w:rsidRDefault="000D67CB" w:rsidP="000D67CB">
      <w:pPr>
        <w:pStyle w:val="Lijstalinea"/>
        <w:numPr>
          <w:ilvl w:val="0"/>
          <w:numId w:val="3"/>
        </w:numPr>
        <w:rPr>
          <w:rFonts w:cs="Arial"/>
          <w:i/>
          <w:color w:val="808080" w:themeColor="background1" w:themeShade="80"/>
        </w:rPr>
      </w:pPr>
      <w:r w:rsidRPr="000D67CB">
        <w:rPr>
          <w:rFonts w:cs="Arial"/>
          <w:i/>
          <w:color w:val="808080" w:themeColor="background1" w:themeShade="80"/>
        </w:rPr>
        <w:t xml:space="preserve">Dit formulier maakt altijd van iedere inschrijving onderdeel uit! </w:t>
      </w:r>
    </w:p>
    <w:p w:rsidR="000D67CB" w:rsidRDefault="000D67CB" w:rsidP="000D67CB">
      <w:pPr>
        <w:pStyle w:val="Lijstalinea"/>
        <w:numPr>
          <w:ilvl w:val="0"/>
          <w:numId w:val="3"/>
        </w:numPr>
        <w:rPr>
          <w:rFonts w:cs="Arial"/>
          <w:i/>
          <w:color w:val="808080" w:themeColor="background1" w:themeShade="80"/>
        </w:rPr>
      </w:pPr>
      <w:r>
        <w:rPr>
          <w:rFonts w:cs="Arial"/>
          <w:i/>
          <w:color w:val="808080" w:themeColor="background1" w:themeShade="80"/>
        </w:rPr>
        <w:t xml:space="preserve">Dit formulier correspondeert 1-op-1 met paragraaf </w:t>
      </w:r>
      <w:r w:rsidR="00475FFF">
        <w:rPr>
          <w:rFonts w:cs="Arial"/>
          <w:i/>
          <w:color w:val="808080" w:themeColor="background1" w:themeShade="80"/>
        </w:rPr>
        <w:t>4.2.3</w:t>
      </w:r>
      <w:r>
        <w:rPr>
          <w:rFonts w:cs="Arial"/>
          <w:i/>
          <w:color w:val="808080" w:themeColor="background1" w:themeShade="80"/>
        </w:rPr>
        <w:t xml:space="preserve"> van de aanbestedingsleidraad.</w:t>
      </w:r>
    </w:p>
    <w:p w:rsidR="000D67CB" w:rsidRDefault="000D67CB" w:rsidP="000D67CB">
      <w:pPr>
        <w:pStyle w:val="Lijstalinea"/>
        <w:numPr>
          <w:ilvl w:val="0"/>
          <w:numId w:val="3"/>
        </w:numPr>
        <w:rPr>
          <w:rFonts w:cs="Arial"/>
          <w:i/>
          <w:color w:val="808080" w:themeColor="background1" w:themeShade="80"/>
        </w:rPr>
      </w:pPr>
      <w:r>
        <w:rPr>
          <w:rFonts w:cs="Arial"/>
          <w:i/>
          <w:color w:val="808080" w:themeColor="background1" w:themeShade="80"/>
        </w:rPr>
        <w:t>Met het invullen kunt u aantonen dat wordt voldaan aan de ervaringseisen (technische bekwaamheid) om succesvol in t</w:t>
      </w:r>
      <w:bookmarkStart w:id="0" w:name="_GoBack"/>
      <w:bookmarkEnd w:id="0"/>
      <w:r>
        <w:rPr>
          <w:rFonts w:cs="Arial"/>
          <w:i/>
          <w:color w:val="808080" w:themeColor="background1" w:themeShade="80"/>
        </w:rPr>
        <w:t>e kunnen en mogen schrijven op deze aanbesteding.</w:t>
      </w:r>
    </w:p>
    <w:p w:rsidR="000D67CB" w:rsidRDefault="000D67CB" w:rsidP="000D67CB">
      <w:pPr>
        <w:pStyle w:val="Lijstalinea"/>
        <w:numPr>
          <w:ilvl w:val="0"/>
          <w:numId w:val="3"/>
        </w:numPr>
        <w:rPr>
          <w:rFonts w:cs="Arial"/>
          <w:i/>
          <w:color w:val="808080" w:themeColor="background1" w:themeShade="80"/>
        </w:rPr>
      </w:pPr>
      <w:r>
        <w:rPr>
          <w:rFonts w:cs="Arial"/>
          <w:i/>
          <w:color w:val="808080" w:themeColor="background1" w:themeShade="80"/>
        </w:rPr>
        <w:t>De geel gemarkeerde tekst, daar waar relevant voor uw inschrijving, invullen.</w:t>
      </w:r>
    </w:p>
    <w:p w:rsidR="00325FA1" w:rsidRPr="000D67CB" w:rsidRDefault="000D67CB" w:rsidP="000D67CB">
      <w:pPr>
        <w:rPr>
          <w:rFonts w:cs="Arial"/>
          <w:i/>
          <w:color w:val="808080" w:themeColor="background1" w:themeShade="80"/>
        </w:rPr>
      </w:pPr>
      <w:r w:rsidRPr="000D67CB">
        <w:rPr>
          <w:rFonts w:cs="Arial"/>
          <w:i/>
          <w:color w:val="808080" w:themeColor="background1" w:themeShade="80"/>
        </w:rPr>
        <w:t xml:space="preserve">met </w:t>
      </w:r>
      <w:r w:rsidR="009C34A4" w:rsidRPr="000D67CB">
        <w:rPr>
          <w:rFonts w:cs="Arial"/>
          <w:i/>
          <w:color w:val="808080" w:themeColor="background1" w:themeShade="80"/>
        </w:rPr>
        <w:t>Wanneer meerdere ondernemingen gezamenlijk inschrijven op een opdracht om zo te kunnen voldoen aan alle ervaringseisen dan vult u hieronder de naam in van de onderneming die als aanspreekpunt voor de Opdrachtgever zal optreden (dit is de “hoofdaannemer” of de “penvoerder” van het samenwerkingsverband. Wanneer uw onderneming zelfstandig inschrijft (uw onderneming voldoet zelfstandig aan alle gestelde eisen) dan vult u gewoon de naam van uw onderneming in.</w:t>
      </w:r>
    </w:p>
    <w:p w:rsidR="009C34A4" w:rsidRDefault="009C34A4" w:rsidP="00325FA1">
      <w:pPr>
        <w:spacing w:after="120" w:line="480" w:lineRule="auto"/>
        <w:rPr>
          <w:rFonts w:cs="Arial"/>
          <w:highlight w:val="yellow"/>
        </w:rPr>
      </w:pPr>
    </w:p>
    <w:p w:rsidR="00325FA1" w:rsidRPr="00526FDC" w:rsidRDefault="005666E8" w:rsidP="00325FA1">
      <w:pPr>
        <w:spacing w:after="120" w:line="480" w:lineRule="auto"/>
        <w:rPr>
          <w:rFonts w:cs="Arial"/>
        </w:rPr>
      </w:pPr>
      <w:r>
        <w:rPr>
          <w:rFonts w:cs="Arial"/>
          <w:highlight w:val="yellow"/>
        </w:rPr>
        <w:t xml:space="preserve">&lt;invullen </w:t>
      </w:r>
      <w:r w:rsidR="009C34A4">
        <w:rPr>
          <w:rFonts w:cs="Arial"/>
          <w:highlight w:val="yellow"/>
        </w:rPr>
        <w:t>naam inschrijver&gt;</w:t>
      </w:r>
    </w:p>
    <w:p w:rsidR="00325FA1" w:rsidRPr="00526FDC" w:rsidRDefault="00325FA1" w:rsidP="00325FA1">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5822"/>
      </w:tblGrid>
      <w:tr w:rsidR="00325FA1" w:rsidRPr="00526FDC" w:rsidTr="00AA47E2">
        <w:tc>
          <w:tcPr>
            <w:tcW w:w="2689" w:type="dxa"/>
          </w:tcPr>
          <w:p w:rsidR="00325FA1" w:rsidRDefault="00FD058A" w:rsidP="00C60E0F">
            <w:pPr>
              <w:rPr>
                <w:rFonts w:cs="Arial"/>
                <w:b/>
              </w:rPr>
            </w:pPr>
            <w:r>
              <w:rPr>
                <w:rFonts w:cs="Arial"/>
                <w:b/>
              </w:rPr>
              <w:t>E</w:t>
            </w:r>
            <w:r w:rsidR="009745E5">
              <w:rPr>
                <w:rFonts w:cs="Arial"/>
                <w:b/>
              </w:rPr>
              <w:t>rvaringseis</w:t>
            </w:r>
            <w:r>
              <w:rPr>
                <w:rFonts w:cs="Arial"/>
                <w:b/>
              </w:rPr>
              <w:t xml:space="preserve">/referentieopdracht </w:t>
            </w:r>
          </w:p>
          <w:p w:rsidR="00DB2EE4" w:rsidRPr="00526FDC" w:rsidRDefault="00DB2EE4" w:rsidP="001169F0">
            <w:pPr>
              <w:rPr>
                <w:rFonts w:cs="Arial"/>
                <w:b/>
              </w:rPr>
            </w:pPr>
          </w:p>
        </w:tc>
        <w:tc>
          <w:tcPr>
            <w:tcW w:w="6373" w:type="dxa"/>
          </w:tcPr>
          <w:p w:rsidR="002F3FB8" w:rsidRPr="00526FDC" w:rsidRDefault="00475FFF" w:rsidP="00475FFF">
            <w:pPr>
              <w:rPr>
                <w:rFonts w:cs="Arial"/>
              </w:rPr>
            </w:pPr>
            <w:r>
              <w:t>Aantoonbare ervaring hebben met het structureel groepsmatig vervoeren van “bijzondere doelgroepen”</w:t>
            </w:r>
            <w:r w:rsidR="000C2B89" w:rsidRPr="00FF5540">
              <w:t>.</w:t>
            </w:r>
          </w:p>
        </w:tc>
      </w:tr>
      <w:tr w:rsidR="000C2B89" w:rsidRPr="00526FDC" w:rsidTr="00AA47E2">
        <w:tc>
          <w:tcPr>
            <w:tcW w:w="2689" w:type="dxa"/>
          </w:tcPr>
          <w:p w:rsidR="000C2B89" w:rsidRPr="00526FDC" w:rsidRDefault="000C2B89" w:rsidP="000C2B89">
            <w:pPr>
              <w:rPr>
                <w:rFonts w:cs="Arial"/>
              </w:rPr>
            </w:pPr>
            <w:r>
              <w:rPr>
                <w:rFonts w:cs="Arial"/>
              </w:rPr>
              <w:t>Uitleg ervaringseis</w:t>
            </w:r>
          </w:p>
          <w:p w:rsidR="000C2B89" w:rsidRPr="00526FDC" w:rsidRDefault="000C2B89" w:rsidP="000C2B89">
            <w:pPr>
              <w:rPr>
                <w:rFonts w:cs="Arial"/>
              </w:rPr>
            </w:pPr>
          </w:p>
        </w:tc>
        <w:tc>
          <w:tcPr>
            <w:tcW w:w="6373" w:type="dxa"/>
          </w:tcPr>
          <w:p w:rsidR="00475FFF" w:rsidRDefault="00475FFF" w:rsidP="00475FFF">
            <w:r>
              <w:t>Onder bijzondere doelgroepen wordt verstaan: mensen met verstandelijke, lichamelijke beperkingen en/of gedragsmatige beperkingen.</w:t>
            </w:r>
          </w:p>
          <w:p w:rsidR="000C2B89" w:rsidRPr="00FF5540" w:rsidRDefault="00475FFF" w:rsidP="00475FFF">
            <w:r>
              <w:t>Het taxivervoer betreft regulier terugkerende vervoersbewegingen met gebruikmaking van taxibussen</w:t>
            </w:r>
            <w:r w:rsidR="00A3288E">
              <w:t xml:space="preserve"> (max. 9 persoons)</w:t>
            </w:r>
            <w:r>
              <w:t xml:space="preserve"> van en naar school/werk/huisadres van een groep van ten minste 23 personen voor de duur van ten minste 1 jaar.</w:t>
            </w:r>
          </w:p>
        </w:tc>
      </w:tr>
      <w:tr w:rsidR="00471648" w:rsidRPr="00526FDC" w:rsidTr="00C60E0F">
        <w:tc>
          <w:tcPr>
            <w:tcW w:w="2689" w:type="dxa"/>
          </w:tcPr>
          <w:p w:rsidR="00471648" w:rsidRPr="00365AC3" w:rsidRDefault="00471648" w:rsidP="00C60E0F">
            <w:pPr>
              <w:rPr>
                <w:rFonts w:cs="Arial"/>
              </w:rPr>
            </w:pPr>
            <w:r w:rsidRPr="00365AC3">
              <w:rPr>
                <w:rFonts w:cs="Arial"/>
              </w:rPr>
              <w:t>Verifiëren van deze ervaringseis</w:t>
            </w:r>
          </w:p>
          <w:p w:rsidR="00471648" w:rsidRPr="00365AC3" w:rsidRDefault="00471648" w:rsidP="00C60E0F">
            <w:pPr>
              <w:rPr>
                <w:rFonts w:cs="Arial"/>
              </w:rPr>
            </w:pPr>
          </w:p>
        </w:tc>
        <w:tc>
          <w:tcPr>
            <w:tcW w:w="6373" w:type="dxa"/>
          </w:tcPr>
          <w:p w:rsidR="00471648" w:rsidRPr="00365AC3" w:rsidRDefault="00471648" w:rsidP="00365AC3">
            <w:pPr>
              <w:rPr>
                <w:rFonts w:cs="Arial"/>
              </w:rPr>
            </w:pPr>
            <w:r w:rsidRPr="00365AC3">
              <w:rPr>
                <w:rFonts w:cs="Arial"/>
              </w:rPr>
              <w:t xml:space="preserve">Aanbestedende dienst kan het voldoen aan deze eis willen controleren. </w:t>
            </w:r>
            <w:r w:rsidR="00365AC3" w:rsidRPr="00365AC3">
              <w:rPr>
                <w:rFonts w:cs="Arial"/>
              </w:rPr>
              <w:t xml:space="preserve">Geef daarom de naam en volledige contactgegevens door van de opdrachtgever van de referentieopdracht(en). </w:t>
            </w:r>
          </w:p>
        </w:tc>
      </w:tr>
      <w:tr w:rsidR="00471648" w:rsidRPr="00526FDC" w:rsidTr="00C60E0F">
        <w:tc>
          <w:tcPr>
            <w:tcW w:w="2689" w:type="dxa"/>
          </w:tcPr>
          <w:p w:rsidR="00471648" w:rsidRPr="00365AC3" w:rsidRDefault="00471648" w:rsidP="00C60E0F">
            <w:pPr>
              <w:rPr>
                <w:rFonts w:cs="Arial"/>
              </w:rPr>
            </w:pPr>
            <w:r w:rsidRPr="00365AC3">
              <w:rPr>
                <w:rFonts w:cs="Arial"/>
              </w:rPr>
              <w:t xml:space="preserve">De volgende criteria dienen helder aantoonbaar te zijn verwoord t.b.v. de beoordeling: </w:t>
            </w:r>
          </w:p>
        </w:tc>
        <w:tc>
          <w:tcPr>
            <w:tcW w:w="6373" w:type="dxa"/>
          </w:tcPr>
          <w:p w:rsidR="00471648" w:rsidRPr="00526FDC" w:rsidRDefault="00365AC3" w:rsidP="00365AC3">
            <w:pPr>
              <w:rPr>
                <w:rFonts w:cs="Arial"/>
              </w:rPr>
            </w:pPr>
            <w:r w:rsidRPr="00365AC3">
              <w:rPr>
                <w:rFonts w:cs="Arial"/>
              </w:rPr>
              <w:t>O</w:t>
            </w:r>
            <w:r w:rsidR="00471648" w:rsidRPr="00365AC3">
              <w:rPr>
                <w:rFonts w:cs="Arial"/>
              </w:rPr>
              <w:t>mschrijf de aard en omvang van de</w:t>
            </w:r>
            <w:r w:rsidRPr="00365AC3">
              <w:rPr>
                <w:rFonts w:cs="Arial"/>
              </w:rPr>
              <w:t xml:space="preserve"> gevraagde </w:t>
            </w:r>
            <w:r w:rsidR="00471648" w:rsidRPr="00365AC3">
              <w:rPr>
                <w:rFonts w:cs="Arial"/>
              </w:rPr>
              <w:t xml:space="preserve"> </w:t>
            </w:r>
            <w:r w:rsidRPr="00365AC3">
              <w:rPr>
                <w:rFonts w:cs="Arial"/>
              </w:rPr>
              <w:t xml:space="preserve">ervaring </w:t>
            </w:r>
            <w:r w:rsidR="00471648" w:rsidRPr="00365AC3">
              <w:rPr>
                <w:rFonts w:cs="Arial"/>
              </w:rPr>
              <w:t>zodanig dat wordt aangetoond dat Inschrijver beschikt over ruime en relevante ervaring op het gebied van het verkopen van dit materieel</w:t>
            </w:r>
            <w:r w:rsidRPr="00365AC3">
              <w:rPr>
                <w:rFonts w:cs="Arial"/>
              </w:rPr>
              <w:t>. Beschrijf de ervaring aan de hand van eerder uitgevoerde opdrachten, inclusief de omvang van deze opdrachten.</w:t>
            </w:r>
          </w:p>
        </w:tc>
      </w:tr>
    </w:tbl>
    <w:p w:rsidR="00AA47E2" w:rsidRDefault="00AA47E2">
      <w:pPr>
        <w:spacing w:after="200" w:line="276" w:lineRule="auto"/>
        <w:jc w:val="left"/>
        <w:rPr>
          <w:rFonts w:cs="Arial"/>
        </w:rPr>
      </w:pPr>
    </w:p>
    <w:p w:rsidR="00C06185" w:rsidRDefault="00C06185">
      <w:pPr>
        <w:spacing w:after="200" w:line="276" w:lineRule="auto"/>
        <w:jc w:val="left"/>
        <w:rPr>
          <w:rFonts w:cs="Arial"/>
        </w:rPr>
      </w:pPr>
      <w:r>
        <w:rPr>
          <w:rFonts w:cs="Arial"/>
        </w:rPr>
        <w:br w:type="page"/>
      </w:r>
    </w:p>
    <w:p w:rsidR="00C06185" w:rsidRDefault="00C06185">
      <w:pPr>
        <w:spacing w:after="200" w:line="276" w:lineRule="auto"/>
        <w:jc w:val="lef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73"/>
      </w:tblGrid>
      <w:tr w:rsidR="00365AC3" w:rsidRPr="00526FDC" w:rsidTr="00553565">
        <w:tc>
          <w:tcPr>
            <w:tcW w:w="9062" w:type="dxa"/>
            <w:gridSpan w:val="2"/>
          </w:tcPr>
          <w:p w:rsidR="00365AC3" w:rsidRPr="00365AC3" w:rsidRDefault="00365AC3" w:rsidP="00705CDF">
            <w:pPr>
              <w:rPr>
                <w:rFonts w:cs="Arial"/>
              </w:rPr>
            </w:pPr>
            <w:r w:rsidRPr="00365AC3">
              <w:rPr>
                <w:rFonts w:cs="Arial"/>
              </w:rPr>
              <w:t>Gegevens referentieopdracht(en)</w:t>
            </w:r>
          </w:p>
        </w:tc>
      </w:tr>
      <w:tr w:rsidR="00AA47E2" w:rsidRPr="00526FDC" w:rsidTr="00AA47E2">
        <w:tc>
          <w:tcPr>
            <w:tcW w:w="2689" w:type="dxa"/>
          </w:tcPr>
          <w:p w:rsidR="00AA47E2" w:rsidRPr="00526FDC" w:rsidRDefault="00AA47E2" w:rsidP="00C60E0F">
            <w:pPr>
              <w:rPr>
                <w:rFonts w:cs="Arial"/>
              </w:rPr>
            </w:pPr>
            <w:r>
              <w:rPr>
                <w:rFonts w:cs="Arial"/>
              </w:rPr>
              <w:t>naam opdrachtgever</w:t>
            </w:r>
          </w:p>
          <w:p w:rsidR="00AA47E2" w:rsidRPr="00526FDC" w:rsidRDefault="00AA47E2" w:rsidP="00C60E0F">
            <w:pPr>
              <w:rPr>
                <w:rFonts w:cs="Arial"/>
              </w:rPr>
            </w:pPr>
          </w:p>
        </w:tc>
        <w:tc>
          <w:tcPr>
            <w:tcW w:w="6373" w:type="dxa"/>
          </w:tcPr>
          <w:p w:rsidR="00AA47E2" w:rsidRPr="00705CDF" w:rsidRDefault="00705CDF" w:rsidP="00705CDF">
            <w:pPr>
              <w:rPr>
                <w:rFonts w:cs="Arial"/>
                <w:highlight w:val="yellow"/>
              </w:rPr>
            </w:pPr>
            <w:r w:rsidRPr="00705CDF">
              <w:rPr>
                <w:rFonts w:cs="Arial"/>
                <w:highlight w:val="yellow"/>
              </w:rPr>
              <w:t>&lt;</w:t>
            </w:r>
            <w:r w:rsidR="00EE3A69">
              <w:rPr>
                <w:rFonts w:cs="Arial"/>
                <w:highlight w:val="yellow"/>
              </w:rPr>
              <w:t xml:space="preserve">invullen: </w:t>
            </w:r>
            <w:r w:rsidRPr="00705CDF">
              <w:rPr>
                <w:rFonts w:cs="Arial"/>
                <w:highlight w:val="yellow"/>
              </w:rPr>
              <w:t>naam opdrachtgever</w:t>
            </w:r>
            <w:r w:rsidR="00365AC3">
              <w:rPr>
                <w:rFonts w:cs="Arial"/>
                <w:highlight w:val="yellow"/>
              </w:rPr>
              <w:t>&gt;</w:t>
            </w:r>
          </w:p>
        </w:tc>
      </w:tr>
      <w:tr w:rsidR="00AA47E2" w:rsidRPr="00526FDC" w:rsidTr="00AA47E2">
        <w:tc>
          <w:tcPr>
            <w:tcW w:w="2689" w:type="dxa"/>
          </w:tcPr>
          <w:p w:rsidR="00AA47E2" w:rsidRPr="00526FDC" w:rsidRDefault="00AA47E2" w:rsidP="00C60E0F">
            <w:pPr>
              <w:rPr>
                <w:rFonts w:cs="Arial"/>
              </w:rPr>
            </w:pPr>
            <w:r>
              <w:rPr>
                <w:rFonts w:cs="Arial"/>
              </w:rPr>
              <w:t>plaatsnaam</w:t>
            </w:r>
          </w:p>
          <w:p w:rsidR="00AA47E2" w:rsidRPr="00526FDC" w:rsidRDefault="00AA47E2" w:rsidP="00C60E0F">
            <w:pPr>
              <w:rPr>
                <w:rFonts w:cs="Arial"/>
              </w:rPr>
            </w:pPr>
          </w:p>
        </w:tc>
        <w:tc>
          <w:tcPr>
            <w:tcW w:w="6373" w:type="dxa"/>
          </w:tcPr>
          <w:p w:rsidR="00AA47E2" w:rsidRPr="00705CDF" w:rsidRDefault="00705CDF" w:rsidP="00C60E0F">
            <w:pPr>
              <w:rPr>
                <w:rFonts w:cs="Arial"/>
                <w:highlight w:val="yellow"/>
              </w:rPr>
            </w:pPr>
            <w:r w:rsidRPr="00705CDF">
              <w:rPr>
                <w:rFonts w:cs="Arial"/>
                <w:highlight w:val="yellow"/>
              </w:rPr>
              <w:t>&lt;</w:t>
            </w:r>
            <w:r w:rsidR="00EE3A69">
              <w:rPr>
                <w:rFonts w:cs="Arial"/>
                <w:highlight w:val="yellow"/>
              </w:rPr>
              <w:t xml:space="preserve">invullen: </w:t>
            </w:r>
            <w:r w:rsidRPr="00705CDF">
              <w:rPr>
                <w:rFonts w:cs="Arial"/>
                <w:highlight w:val="yellow"/>
              </w:rPr>
              <w:t>plaats van vestiging van bovengenoemde opdrachtgever&gt;</w:t>
            </w:r>
          </w:p>
        </w:tc>
      </w:tr>
      <w:tr w:rsidR="00AA47E2" w:rsidRPr="00526FDC" w:rsidTr="00AA47E2">
        <w:tc>
          <w:tcPr>
            <w:tcW w:w="2689" w:type="dxa"/>
          </w:tcPr>
          <w:p w:rsidR="00AA47E2" w:rsidRPr="00526FDC" w:rsidRDefault="00AA47E2" w:rsidP="00C60E0F">
            <w:pPr>
              <w:rPr>
                <w:rFonts w:cs="Arial"/>
              </w:rPr>
            </w:pPr>
            <w:r>
              <w:rPr>
                <w:rFonts w:cs="Arial"/>
              </w:rPr>
              <w:t>naam contactpersoon</w:t>
            </w:r>
          </w:p>
          <w:p w:rsidR="00AA47E2" w:rsidRPr="00526FDC" w:rsidRDefault="00AA47E2" w:rsidP="00C60E0F">
            <w:pPr>
              <w:rPr>
                <w:rFonts w:cs="Arial"/>
              </w:rPr>
            </w:pPr>
          </w:p>
        </w:tc>
        <w:tc>
          <w:tcPr>
            <w:tcW w:w="6373" w:type="dxa"/>
          </w:tcPr>
          <w:p w:rsidR="00AA47E2" w:rsidRPr="00705CDF" w:rsidRDefault="00705CDF" w:rsidP="00C60E0F">
            <w:pPr>
              <w:rPr>
                <w:rFonts w:cs="Arial"/>
                <w:highlight w:val="yellow"/>
              </w:rPr>
            </w:pPr>
            <w:r w:rsidRPr="00705CDF">
              <w:rPr>
                <w:rFonts w:cs="Arial"/>
                <w:highlight w:val="yellow"/>
              </w:rPr>
              <w:t>&lt;</w:t>
            </w:r>
            <w:r w:rsidR="00EE3A69">
              <w:rPr>
                <w:rFonts w:cs="Arial"/>
                <w:highlight w:val="yellow"/>
              </w:rPr>
              <w:t xml:space="preserve">invullen: </w:t>
            </w:r>
            <w:r w:rsidRPr="00705CDF">
              <w:rPr>
                <w:rFonts w:cs="Arial"/>
                <w:highlight w:val="yellow"/>
              </w:rPr>
              <w:t>naam contactpersoon bij bovengenoemde opdrachtgever&gt;</w:t>
            </w:r>
          </w:p>
        </w:tc>
      </w:tr>
      <w:tr w:rsidR="00AA47E2" w:rsidRPr="00526FDC" w:rsidTr="00AA47E2">
        <w:tc>
          <w:tcPr>
            <w:tcW w:w="2689" w:type="dxa"/>
          </w:tcPr>
          <w:p w:rsidR="00AA47E2" w:rsidRPr="00526FDC" w:rsidRDefault="00AA47E2" w:rsidP="00C60E0F">
            <w:pPr>
              <w:rPr>
                <w:rFonts w:cs="Arial"/>
              </w:rPr>
            </w:pPr>
            <w:r>
              <w:rPr>
                <w:rFonts w:cs="Arial"/>
              </w:rPr>
              <w:t>telefoonnummer</w:t>
            </w:r>
          </w:p>
          <w:p w:rsidR="00AA47E2" w:rsidRPr="00526FDC" w:rsidRDefault="00AA47E2" w:rsidP="00C60E0F">
            <w:pPr>
              <w:rPr>
                <w:rFonts w:cs="Arial"/>
              </w:rPr>
            </w:pPr>
          </w:p>
        </w:tc>
        <w:tc>
          <w:tcPr>
            <w:tcW w:w="6373" w:type="dxa"/>
          </w:tcPr>
          <w:p w:rsidR="00AA47E2" w:rsidRPr="00526FDC" w:rsidRDefault="00705CDF" w:rsidP="00C60E0F">
            <w:pPr>
              <w:rPr>
                <w:rFonts w:cs="Arial"/>
              </w:rPr>
            </w:pPr>
            <w:r w:rsidRPr="00705CDF">
              <w:rPr>
                <w:rFonts w:cs="Arial"/>
                <w:highlight w:val="yellow"/>
              </w:rPr>
              <w:t>&lt;</w:t>
            </w:r>
            <w:r w:rsidR="00EE3A69">
              <w:rPr>
                <w:rFonts w:cs="Arial"/>
                <w:highlight w:val="yellow"/>
              </w:rPr>
              <w:t xml:space="preserve">invullen: </w:t>
            </w:r>
            <w:r w:rsidRPr="00705CDF">
              <w:rPr>
                <w:rFonts w:cs="Arial"/>
                <w:highlight w:val="yellow"/>
              </w:rPr>
              <w:t>telefoonnummer contactpersoon van bovengenoemd contactpersoon&gt;</w:t>
            </w:r>
          </w:p>
        </w:tc>
      </w:tr>
      <w:tr w:rsidR="00AA47E2" w:rsidRPr="00526FDC" w:rsidTr="00AA47E2">
        <w:tc>
          <w:tcPr>
            <w:tcW w:w="2689" w:type="dxa"/>
          </w:tcPr>
          <w:p w:rsidR="00AA47E2" w:rsidRPr="00526FDC" w:rsidRDefault="00705CDF" w:rsidP="00705CDF">
            <w:pPr>
              <w:pStyle w:val="Default"/>
              <w:rPr>
                <w:rFonts w:cs="Arial"/>
              </w:rPr>
            </w:pPr>
            <w:r w:rsidRPr="00705CDF">
              <w:rPr>
                <w:rFonts w:ascii="Arial" w:eastAsia="Times New Roman" w:hAnsi="Arial" w:cs="Arial"/>
                <w:color w:val="auto"/>
                <w:sz w:val="20"/>
                <w:szCs w:val="20"/>
                <w:lang w:eastAsia="nl-NL"/>
              </w:rPr>
              <w:t xml:space="preserve">De volgende criteria dienen helder aantoonbaar te zijn verwoord t.b.v. de beoordeling: </w:t>
            </w:r>
          </w:p>
        </w:tc>
        <w:tc>
          <w:tcPr>
            <w:tcW w:w="6373" w:type="dxa"/>
          </w:tcPr>
          <w:p w:rsidR="00AA47E2" w:rsidRPr="00526FDC" w:rsidRDefault="002424C6" w:rsidP="00EE3A69">
            <w:pPr>
              <w:pStyle w:val="Default"/>
              <w:rPr>
                <w:rFonts w:cs="Arial"/>
              </w:rPr>
            </w:pPr>
            <w:r w:rsidRPr="002424C6">
              <w:rPr>
                <w:rFonts w:ascii="Arial" w:eastAsia="Times New Roman" w:hAnsi="Arial" w:cs="Arial"/>
                <w:color w:val="auto"/>
                <w:sz w:val="20"/>
                <w:szCs w:val="20"/>
                <w:highlight w:val="yellow"/>
                <w:lang w:eastAsia="nl-NL"/>
              </w:rPr>
              <w:t>&lt;</w:t>
            </w:r>
            <w:r w:rsidR="00EE3A69">
              <w:rPr>
                <w:rFonts w:ascii="Arial" w:eastAsia="Times New Roman" w:hAnsi="Arial" w:cs="Arial"/>
                <w:color w:val="auto"/>
                <w:sz w:val="20"/>
                <w:szCs w:val="20"/>
                <w:highlight w:val="yellow"/>
                <w:lang w:eastAsia="nl-NL"/>
              </w:rPr>
              <w:t>Invullen: o</w:t>
            </w:r>
            <w:r w:rsidR="00705CDF" w:rsidRPr="002424C6">
              <w:rPr>
                <w:rFonts w:ascii="Arial" w:eastAsia="Times New Roman" w:hAnsi="Arial" w:cs="Arial"/>
                <w:color w:val="auto"/>
                <w:sz w:val="20"/>
                <w:szCs w:val="20"/>
                <w:highlight w:val="yellow"/>
                <w:lang w:eastAsia="nl-NL"/>
              </w:rPr>
              <w:t xml:space="preserve">mschrijving van de uitgevoerde werkzaamheden in looptijd, aard en omvang om aan te tonen dat er sprake is van relevante ervaring met het </w:t>
            </w:r>
            <w:r w:rsidR="00365AC3">
              <w:rPr>
                <w:rFonts w:ascii="Arial" w:eastAsia="Times New Roman" w:hAnsi="Arial" w:cs="Arial"/>
                <w:color w:val="auto"/>
                <w:sz w:val="20"/>
                <w:szCs w:val="20"/>
                <w:highlight w:val="yellow"/>
                <w:lang w:eastAsia="nl-NL"/>
              </w:rPr>
              <w:t xml:space="preserve">vervoeren van </w:t>
            </w:r>
            <w:r w:rsidR="00C06185">
              <w:rPr>
                <w:rFonts w:ascii="Arial" w:eastAsia="Times New Roman" w:hAnsi="Arial" w:cs="Arial"/>
                <w:color w:val="auto"/>
                <w:sz w:val="20"/>
                <w:szCs w:val="20"/>
                <w:highlight w:val="yellow"/>
                <w:lang w:eastAsia="nl-NL"/>
              </w:rPr>
              <w:t>bijzondere doelgroepen in voldoende groepsgrootte.</w:t>
            </w:r>
          </w:p>
        </w:tc>
      </w:tr>
      <w:tr w:rsidR="00AA47E2" w:rsidRPr="00526FDC" w:rsidTr="00AA47E2">
        <w:tc>
          <w:tcPr>
            <w:tcW w:w="2689" w:type="dxa"/>
          </w:tcPr>
          <w:p w:rsidR="00AA47E2" w:rsidRPr="00526FDC" w:rsidRDefault="002424C6" w:rsidP="00C60E0F">
            <w:pPr>
              <w:rPr>
                <w:rFonts w:cs="Arial"/>
              </w:rPr>
            </w:pPr>
            <w:r>
              <w:rPr>
                <w:rFonts w:cs="Arial"/>
              </w:rPr>
              <w:t>O</w:t>
            </w:r>
            <w:r w:rsidR="00AA47E2">
              <w:rPr>
                <w:rFonts w:cs="Arial"/>
              </w:rPr>
              <w:t>mvang opdracht</w:t>
            </w:r>
          </w:p>
          <w:p w:rsidR="00AA47E2" w:rsidRPr="00526FDC" w:rsidRDefault="00AA47E2" w:rsidP="00C60E0F">
            <w:pPr>
              <w:rPr>
                <w:rFonts w:cs="Arial"/>
              </w:rPr>
            </w:pPr>
          </w:p>
        </w:tc>
        <w:tc>
          <w:tcPr>
            <w:tcW w:w="6373" w:type="dxa"/>
          </w:tcPr>
          <w:p w:rsidR="00AA47E2" w:rsidRPr="002424C6" w:rsidRDefault="002424C6" w:rsidP="00EE3A69">
            <w:pPr>
              <w:rPr>
                <w:rFonts w:cs="Arial"/>
                <w:highlight w:val="yellow"/>
              </w:rPr>
            </w:pPr>
            <w:r w:rsidRPr="002424C6">
              <w:rPr>
                <w:rFonts w:cs="Arial"/>
                <w:highlight w:val="yellow"/>
              </w:rPr>
              <w:t>&lt;</w:t>
            </w:r>
            <w:r w:rsidR="00EE3A69">
              <w:rPr>
                <w:rFonts w:cs="Arial"/>
                <w:highlight w:val="yellow"/>
              </w:rPr>
              <w:t>Invullen: o</w:t>
            </w:r>
            <w:r w:rsidRPr="002424C6">
              <w:rPr>
                <w:rFonts w:cs="Arial"/>
                <w:highlight w:val="yellow"/>
              </w:rPr>
              <w:t xml:space="preserve">mvang in aantallen en euro’s van het hierboven beschreven </w:t>
            </w:r>
            <w:r w:rsidR="00C06185">
              <w:rPr>
                <w:rFonts w:cs="Arial"/>
                <w:highlight w:val="yellow"/>
              </w:rPr>
              <w:t>doelgroepenvervoer</w:t>
            </w:r>
            <w:r w:rsidRPr="002424C6">
              <w:rPr>
                <w:rFonts w:cs="Arial"/>
                <w:highlight w:val="yellow"/>
              </w:rPr>
              <w:t>&gt;</w:t>
            </w:r>
          </w:p>
        </w:tc>
      </w:tr>
    </w:tbl>
    <w:p w:rsidR="002851B9" w:rsidRPr="00365AC3" w:rsidRDefault="002851B9" w:rsidP="00365AC3">
      <w:pPr>
        <w:rPr>
          <w:rFonts w:cs="Arial"/>
        </w:rPr>
      </w:pPr>
    </w:p>
    <w:p w:rsidR="00C60E0F" w:rsidRDefault="00C60E0F" w:rsidP="00AA47E2">
      <w:pPr>
        <w:rPr>
          <w:rFonts w:cs="Arial"/>
        </w:rPr>
      </w:pPr>
    </w:p>
    <w:p w:rsidR="00C60E0F" w:rsidRPr="00AA47E2" w:rsidRDefault="00C60E0F" w:rsidP="00AA47E2">
      <w:pPr>
        <w:rPr>
          <w:rFonts w:cs="Arial"/>
        </w:rPr>
      </w:pPr>
    </w:p>
    <w:p w:rsidR="008729C4" w:rsidRDefault="008729C4" w:rsidP="005666E8">
      <w:pPr>
        <w:rPr>
          <w:rFonts w:cs="Arial"/>
        </w:rPr>
      </w:pPr>
    </w:p>
    <w:p w:rsidR="00C60E0F" w:rsidRDefault="00207D67" w:rsidP="005666E8">
      <w:pPr>
        <w:rPr>
          <w:rFonts w:cs="Arial"/>
        </w:rPr>
      </w:pPr>
      <w:r>
        <w:rPr>
          <w:rFonts w:cs="Arial"/>
        </w:rPr>
        <w:t>Naam:</w:t>
      </w:r>
      <w:r>
        <w:rPr>
          <w:rFonts w:cs="Arial"/>
        </w:rPr>
        <w:tab/>
      </w:r>
      <w:r>
        <w:rPr>
          <w:rFonts w:cs="Arial"/>
        </w:rPr>
        <w:tab/>
      </w:r>
      <w:r w:rsidRPr="00EB0BD0">
        <w:rPr>
          <w:rFonts w:cs="Arial"/>
          <w:highlight w:val="yellow"/>
        </w:rPr>
        <w:t>……………………………..</w:t>
      </w:r>
    </w:p>
    <w:p w:rsidR="00207D67" w:rsidRDefault="00207D67" w:rsidP="005666E8">
      <w:pPr>
        <w:rPr>
          <w:rFonts w:cs="Arial"/>
        </w:rPr>
      </w:pPr>
    </w:p>
    <w:p w:rsidR="00207D67" w:rsidRDefault="00207D67" w:rsidP="005666E8">
      <w:pPr>
        <w:rPr>
          <w:rFonts w:cs="Arial"/>
        </w:rPr>
      </w:pPr>
      <w:r>
        <w:rPr>
          <w:rFonts w:cs="Arial"/>
        </w:rPr>
        <w:t>Datum:</w:t>
      </w:r>
      <w:r>
        <w:rPr>
          <w:rFonts w:cs="Arial"/>
        </w:rPr>
        <w:tab/>
      </w:r>
      <w:r>
        <w:rPr>
          <w:rFonts w:cs="Arial"/>
        </w:rPr>
        <w:tab/>
      </w:r>
      <w:r w:rsidRPr="00EB0BD0">
        <w:rPr>
          <w:rFonts w:cs="Arial"/>
          <w:highlight w:val="yellow"/>
        </w:rPr>
        <w:t>……………………………..</w:t>
      </w:r>
    </w:p>
    <w:p w:rsidR="00207D67" w:rsidRDefault="00207D67" w:rsidP="005666E8">
      <w:pPr>
        <w:rPr>
          <w:rFonts w:cs="Arial"/>
        </w:rPr>
      </w:pPr>
    </w:p>
    <w:p w:rsidR="00207D67" w:rsidRDefault="00207D67" w:rsidP="005666E8">
      <w:pPr>
        <w:rPr>
          <w:rFonts w:cs="Arial"/>
        </w:rPr>
      </w:pPr>
    </w:p>
    <w:p w:rsidR="00207D67" w:rsidRDefault="00207D67" w:rsidP="005666E8">
      <w:pPr>
        <w:rPr>
          <w:rFonts w:cs="Arial"/>
        </w:rPr>
      </w:pPr>
    </w:p>
    <w:p w:rsidR="00207D67" w:rsidRDefault="00207D67" w:rsidP="005666E8">
      <w:pPr>
        <w:rPr>
          <w:rFonts w:cs="Arial"/>
        </w:rPr>
      </w:pPr>
    </w:p>
    <w:p w:rsidR="00207D67" w:rsidRPr="00526FDC" w:rsidRDefault="00207D67" w:rsidP="005666E8">
      <w:pPr>
        <w:rPr>
          <w:rFonts w:cs="Arial"/>
        </w:rPr>
      </w:pPr>
      <w:r>
        <w:rPr>
          <w:rFonts w:cs="Arial"/>
        </w:rPr>
        <w:t>Handtekening:</w:t>
      </w:r>
      <w:r>
        <w:rPr>
          <w:rFonts w:cs="Arial"/>
        </w:rPr>
        <w:tab/>
      </w:r>
      <w:r w:rsidRPr="00EB0BD0">
        <w:rPr>
          <w:rFonts w:cs="Arial"/>
          <w:highlight w:val="yellow"/>
        </w:rPr>
        <w:t>……………………………..</w:t>
      </w:r>
    </w:p>
    <w:sectPr w:rsidR="00207D67" w:rsidRPr="00526FDC">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0E0F" w:rsidRDefault="00C60E0F" w:rsidP="002F3FB8">
      <w:pPr>
        <w:spacing w:line="240" w:lineRule="auto"/>
      </w:pPr>
      <w:r>
        <w:separator/>
      </w:r>
    </w:p>
  </w:endnote>
  <w:endnote w:type="continuationSeparator" w:id="0">
    <w:p w:rsidR="00C60E0F" w:rsidRDefault="00C60E0F" w:rsidP="002F3F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8502405"/>
      <w:docPartObj>
        <w:docPartGallery w:val="Page Numbers (Bottom of Page)"/>
        <w:docPartUnique/>
      </w:docPartObj>
    </w:sdtPr>
    <w:sdtEndPr/>
    <w:sdtContent>
      <w:sdt>
        <w:sdtPr>
          <w:id w:val="1728636285"/>
          <w:docPartObj>
            <w:docPartGallery w:val="Page Numbers (Top of Page)"/>
            <w:docPartUnique/>
          </w:docPartObj>
        </w:sdtPr>
        <w:sdtEndPr/>
        <w:sdtContent>
          <w:p w:rsidR="00C60E0F" w:rsidRDefault="00C60E0F">
            <w:pPr>
              <w:pStyle w:val="Voettekst"/>
              <w:jc w:val="center"/>
            </w:pPr>
            <w:r>
              <w:t xml:space="preserve">Pagina </w:t>
            </w:r>
            <w:r>
              <w:rPr>
                <w:b/>
                <w:bCs/>
                <w:sz w:val="24"/>
                <w:szCs w:val="24"/>
              </w:rPr>
              <w:fldChar w:fldCharType="begin"/>
            </w:r>
            <w:r>
              <w:rPr>
                <w:b/>
                <w:bCs/>
              </w:rPr>
              <w:instrText>PAGE</w:instrText>
            </w:r>
            <w:r>
              <w:rPr>
                <w:b/>
                <w:bCs/>
                <w:sz w:val="24"/>
                <w:szCs w:val="24"/>
              </w:rPr>
              <w:fldChar w:fldCharType="separate"/>
            </w:r>
            <w:r w:rsidR="00A154FC">
              <w:rPr>
                <w:b/>
                <w:bCs/>
                <w:noProof/>
              </w:rPr>
              <w:t>1</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sidR="00A154FC">
              <w:rPr>
                <w:b/>
                <w:bCs/>
                <w:noProof/>
              </w:rPr>
              <w:t>2</w:t>
            </w:r>
            <w:r>
              <w:rPr>
                <w:b/>
                <w:bCs/>
                <w:sz w:val="24"/>
                <w:szCs w:val="24"/>
              </w:rPr>
              <w:fldChar w:fldCharType="end"/>
            </w:r>
          </w:p>
        </w:sdtContent>
      </w:sdt>
    </w:sdtContent>
  </w:sdt>
  <w:p w:rsidR="00C60E0F" w:rsidRDefault="00C60E0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0E0F" w:rsidRDefault="00C60E0F" w:rsidP="002F3FB8">
      <w:pPr>
        <w:spacing w:line="240" w:lineRule="auto"/>
      </w:pPr>
      <w:r>
        <w:separator/>
      </w:r>
    </w:p>
  </w:footnote>
  <w:footnote w:type="continuationSeparator" w:id="0">
    <w:p w:rsidR="00C60E0F" w:rsidRDefault="00C60E0F" w:rsidP="002F3FB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E0F" w:rsidRPr="00A154FC" w:rsidRDefault="00C60E0F" w:rsidP="002F3FB8">
    <w:pPr>
      <w:spacing w:line="264" w:lineRule="auto"/>
      <w:rPr>
        <w:i/>
        <w:color w:val="808080" w:themeColor="background1" w:themeShade="80"/>
        <w:sz w:val="18"/>
        <w:szCs w:val="18"/>
      </w:rPr>
    </w:pPr>
    <w:r w:rsidRPr="00A154FC">
      <w:rPr>
        <w:i/>
        <w:noProof/>
        <w:color w:val="FF0000"/>
        <w:sz w:val="16"/>
        <w:szCs w:val="18"/>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76160" cy="9555480"/>
              <wp:effectExtent l="0" t="0" r="26670" b="26670"/>
              <wp:wrapNone/>
              <wp:docPr id="222" name="Rechthoek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2A6C486" id="Rechthoek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" filled="f" strokecolor="#938953 [1614]" strokeweight="1.25pt">
              <w10:wrap anchorx="page" anchory="page"/>
            </v:rect>
          </w:pict>
        </mc:Fallback>
      </mc:AlternateContent>
    </w:r>
    <w:r w:rsidR="00A154FC" w:rsidRPr="00A154FC">
      <w:rPr>
        <w:i/>
        <w:color w:val="FF0000"/>
        <w:sz w:val="16"/>
        <w:szCs w:val="18"/>
      </w:rPr>
      <w:t>Formulier referenties v1.0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BA279F"/>
    <w:multiLevelType w:val="hybridMultilevel"/>
    <w:tmpl w:val="6C845E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4413347"/>
    <w:multiLevelType w:val="hybridMultilevel"/>
    <w:tmpl w:val="D3A2AD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96524D7"/>
    <w:multiLevelType w:val="hybridMultilevel"/>
    <w:tmpl w:val="2AE619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FA1"/>
    <w:rsid w:val="000C2B89"/>
    <w:rsid w:val="000D67CB"/>
    <w:rsid w:val="00110F5E"/>
    <w:rsid w:val="001169F0"/>
    <w:rsid w:val="001364CD"/>
    <w:rsid w:val="00151E26"/>
    <w:rsid w:val="00207D67"/>
    <w:rsid w:val="002424C6"/>
    <w:rsid w:val="002851B9"/>
    <w:rsid w:val="002F3FB8"/>
    <w:rsid w:val="00312004"/>
    <w:rsid w:val="00325FA1"/>
    <w:rsid w:val="00365AC3"/>
    <w:rsid w:val="00471648"/>
    <w:rsid w:val="00475FFF"/>
    <w:rsid w:val="00534A4D"/>
    <w:rsid w:val="00537A86"/>
    <w:rsid w:val="005666E8"/>
    <w:rsid w:val="00705CDF"/>
    <w:rsid w:val="00715BA7"/>
    <w:rsid w:val="00856F7B"/>
    <w:rsid w:val="008729C4"/>
    <w:rsid w:val="00900D9B"/>
    <w:rsid w:val="009745E5"/>
    <w:rsid w:val="009C34A4"/>
    <w:rsid w:val="009D3EFC"/>
    <w:rsid w:val="00A154FC"/>
    <w:rsid w:val="00A3288E"/>
    <w:rsid w:val="00AA47E2"/>
    <w:rsid w:val="00AF2A47"/>
    <w:rsid w:val="00BC069C"/>
    <w:rsid w:val="00C06185"/>
    <w:rsid w:val="00C60E0F"/>
    <w:rsid w:val="00CA0223"/>
    <w:rsid w:val="00CC24AF"/>
    <w:rsid w:val="00D305B4"/>
    <w:rsid w:val="00DB2EE4"/>
    <w:rsid w:val="00E26A36"/>
    <w:rsid w:val="00EB0BD0"/>
    <w:rsid w:val="00EE3A69"/>
    <w:rsid w:val="00F00E80"/>
    <w:rsid w:val="00FD05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40A24"/>
  <w15:docId w15:val="{8A6B632A-D010-4354-A236-864F9DAC5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25FA1"/>
    <w:pPr>
      <w:spacing w:after="0" w:line="280" w:lineRule="atLeast"/>
      <w:jc w:val="both"/>
    </w:pPr>
    <w:rPr>
      <w:rFonts w:ascii="Arial" w:eastAsia="Times New Roman" w:hAnsi="Arial"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F3FB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F3FB8"/>
    <w:rPr>
      <w:rFonts w:ascii="Arial" w:eastAsia="Times New Roman" w:hAnsi="Arial" w:cs="Times New Roman"/>
      <w:sz w:val="20"/>
      <w:szCs w:val="20"/>
      <w:lang w:eastAsia="nl-NL"/>
    </w:rPr>
  </w:style>
  <w:style w:type="paragraph" w:styleId="Voettekst">
    <w:name w:val="footer"/>
    <w:basedOn w:val="Standaard"/>
    <w:link w:val="VoettekstChar"/>
    <w:uiPriority w:val="99"/>
    <w:unhideWhenUsed/>
    <w:rsid w:val="002F3FB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F3FB8"/>
    <w:rPr>
      <w:rFonts w:ascii="Arial" w:eastAsia="Times New Roman" w:hAnsi="Arial" w:cs="Times New Roman"/>
      <w:sz w:val="20"/>
      <w:szCs w:val="20"/>
      <w:lang w:eastAsia="nl-NL"/>
    </w:rPr>
  </w:style>
  <w:style w:type="paragraph" w:customStyle="1" w:styleId="Default">
    <w:name w:val="Default"/>
    <w:rsid w:val="00705CDF"/>
    <w:pPr>
      <w:autoSpaceDE w:val="0"/>
      <w:autoSpaceDN w:val="0"/>
      <w:adjustRightInd w:val="0"/>
      <w:spacing w:after="0" w:line="240" w:lineRule="auto"/>
    </w:pPr>
    <w:rPr>
      <w:rFonts w:ascii="Verdana" w:hAnsi="Verdana" w:cs="Verdana"/>
      <w:color w:val="000000"/>
      <w:sz w:val="24"/>
      <w:szCs w:val="24"/>
    </w:rPr>
  </w:style>
  <w:style w:type="paragraph" w:styleId="Lijstalinea">
    <w:name w:val="List Paragraph"/>
    <w:basedOn w:val="Standaard"/>
    <w:uiPriority w:val="34"/>
    <w:qFormat/>
    <w:rsid w:val="00E26A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442</Words>
  <Characters>2435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Hof van Twente</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3-3-1-04-i</dc:creator>
  <cp:lastModifiedBy>Langedijk, Wouter</cp:lastModifiedBy>
  <cp:revision>2</cp:revision>
  <dcterms:created xsi:type="dcterms:W3CDTF">2023-04-25T11:06:00Z</dcterms:created>
  <dcterms:modified xsi:type="dcterms:W3CDTF">2023-04-25T11:06:00Z</dcterms:modified>
</cp:coreProperties>
</file>