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6E161" w14:textId="77777777" w:rsidR="00F5144B" w:rsidRDefault="00F5144B" w:rsidP="00F5144B">
      <w:pPr>
        <w:pStyle w:val="Geenafstand"/>
      </w:pPr>
    </w:p>
    <w:p w14:paraId="00814878" w14:textId="77777777" w:rsidR="00F5144B" w:rsidRDefault="00F5144B" w:rsidP="00F5144B">
      <w:pPr>
        <w:pStyle w:val="Geenafstand"/>
      </w:pPr>
    </w:p>
    <w:p w14:paraId="7AC5CB61" w14:textId="77777777" w:rsidR="00F5144B" w:rsidRDefault="00F5144B" w:rsidP="00F5144B">
      <w:pPr>
        <w:pStyle w:val="Geenafstand"/>
      </w:pPr>
    </w:p>
    <w:p w14:paraId="11183364" w14:textId="77777777" w:rsidR="00F5144B" w:rsidRDefault="00F5144B" w:rsidP="00F5144B">
      <w:pPr>
        <w:pStyle w:val="Geenafstand"/>
      </w:pPr>
    </w:p>
    <w:p w14:paraId="6878389A" w14:textId="77777777" w:rsidR="00F5144B" w:rsidRDefault="00F5144B" w:rsidP="00F5144B">
      <w:pPr>
        <w:pStyle w:val="Geenafstand"/>
      </w:pPr>
    </w:p>
    <w:p w14:paraId="67204B67" w14:textId="77777777" w:rsidR="00F5144B" w:rsidRDefault="00F5144B" w:rsidP="00F5144B">
      <w:pPr>
        <w:pStyle w:val="Geenafstand"/>
      </w:pPr>
      <w:r>
        <w:rPr>
          <w:noProof/>
          <w:lang w:eastAsia="nl-NL"/>
        </w:rPr>
        <w:drawing>
          <wp:anchor distT="0" distB="0" distL="114300" distR="114300" simplePos="0" relativeHeight="251659264" behindDoc="1" locked="0" layoutInCell="1" allowOverlap="1" wp14:anchorId="375C7F9C" wp14:editId="729845C2">
            <wp:simplePos x="0" y="0"/>
            <wp:positionH relativeFrom="page">
              <wp:posOffset>1797685</wp:posOffset>
            </wp:positionH>
            <wp:positionV relativeFrom="page">
              <wp:posOffset>1639570</wp:posOffset>
            </wp:positionV>
            <wp:extent cx="3559810" cy="1446530"/>
            <wp:effectExtent l="0" t="0" r="254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59810" cy="1446530"/>
                    </a:xfrm>
                    <a:prstGeom prst="rect">
                      <a:avLst/>
                    </a:prstGeom>
                    <a:noFill/>
                  </pic:spPr>
                </pic:pic>
              </a:graphicData>
            </a:graphic>
            <wp14:sizeRelH relativeFrom="page">
              <wp14:pctWidth>0</wp14:pctWidth>
            </wp14:sizeRelH>
            <wp14:sizeRelV relativeFrom="page">
              <wp14:pctHeight>0</wp14:pctHeight>
            </wp14:sizeRelV>
          </wp:anchor>
        </w:drawing>
      </w:r>
    </w:p>
    <w:p w14:paraId="5CF997FE" w14:textId="77777777" w:rsidR="00F5144B" w:rsidRDefault="00F5144B" w:rsidP="00F5144B">
      <w:pPr>
        <w:pStyle w:val="Geenafstand"/>
      </w:pPr>
    </w:p>
    <w:p w14:paraId="6E48C27D" w14:textId="77777777" w:rsidR="00F5144B" w:rsidRDefault="00F5144B" w:rsidP="00F5144B">
      <w:pPr>
        <w:pStyle w:val="Geenafstand"/>
      </w:pPr>
    </w:p>
    <w:p w14:paraId="785A1FBB" w14:textId="77777777" w:rsidR="00F5144B" w:rsidRDefault="00F5144B" w:rsidP="00F5144B">
      <w:pPr>
        <w:pStyle w:val="Geenafstand"/>
      </w:pPr>
    </w:p>
    <w:p w14:paraId="34803F8C" w14:textId="77777777" w:rsidR="00F5144B" w:rsidRDefault="00F5144B" w:rsidP="00F5144B">
      <w:pPr>
        <w:pStyle w:val="Geenafstand"/>
      </w:pPr>
    </w:p>
    <w:p w14:paraId="3712A604" w14:textId="77777777" w:rsidR="00F5144B" w:rsidRDefault="00F5144B" w:rsidP="00F5144B">
      <w:pPr>
        <w:pStyle w:val="Geenafstand"/>
      </w:pPr>
    </w:p>
    <w:p w14:paraId="6177BE38" w14:textId="77777777" w:rsidR="00F5144B" w:rsidRDefault="00F5144B" w:rsidP="00F5144B">
      <w:pPr>
        <w:pStyle w:val="Geenafstand"/>
      </w:pPr>
    </w:p>
    <w:p w14:paraId="49C95138" w14:textId="77777777" w:rsidR="00F5144B" w:rsidRDefault="00F5144B" w:rsidP="00F5144B">
      <w:pPr>
        <w:pStyle w:val="Geenafstand"/>
      </w:pPr>
    </w:p>
    <w:p w14:paraId="4B3DBA3E" w14:textId="77777777" w:rsidR="00F5144B" w:rsidRDefault="00F5144B" w:rsidP="00F5144B">
      <w:pPr>
        <w:pStyle w:val="Geenafstand"/>
      </w:pPr>
    </w:p>
    <w:p w14:paraId="1A1EC1C1" w14:textId="77777777" w:rsidR="00F5144B" w:rsidRDefault="00F5144B" w:rsidP="00F5144B">
      <w:pPr>
        <w:pStyle w:val="Geenafstand"/>
      </w:pPr>
    </w:p>
    <w:p w14:paraId="28FBCBCD" w14:textId="77777777" w:rsidR="00F5144B" w:rsidRDefault="00F5144B" w:rsidP="00F5144B">
      <w:pPr>
        <w:pStyle w:val="Geenafstand"/>
      </w:pPr>
    </w:p>
    <w:p w14:paraId="5EC64446" w14:textId="77777777" w:rsidR="00F5144B" w:rsidRDefault="00F5144B" w:rsidP="00F5144B">
      <w:pPr>
        <w:pStyle w:val="Geenafstand"/>
      </w:pPr>
    </w:p>
    <w:p w14:paraId="7736123C" w14:textId="77777777" w:rsidR="00F5144B" w:rsidRDefault="00F5144B" w:rsidP="00F5144B">
      <w:pPr>
        <w:pStyle w:val="Geenafstand"/>
      </w:pPr>
    </w:p>
    <w:p w14:paraId="70667BB5" w14:textId="77777777" w:rsidR="00F5144B" w:rsidRDefault="00F5144B" w:rsidP="00F5144B">
      <w:pPr>
        <w:pStyle w:val="Geenafstand"/>
      </w:pPr>
    </w:p>
    <w:p w14:paraId="26A4CEF5" w14:textId="77777777" w:rsidR="00F5144B" w:rsidRDefault="00F5144B" w:rsidP="00F5144B">
      <w:pPr>
        <w:pStyle w:val="Geenafstand"/>
      </w:pPr>
    </w:p>
    <w:p w14:paraId="1BA45EC1" w14:textId="77777777" w:rsidR="00F5144B" w:rsidRPr="00E4456D" w:rsidRDefault="00F5144B" w:rsidP="00F5144B">
      <w:pPr>
        <w:spacing w:before="100"/>
        <w:ind w:left="857" w:right="1197"/>
        <w:jc w:val="center"/>
        <w:rPr>
          <w:rFonts w:ascii="Arial" w:eastAsia="Arial Narrow" w:hAnsi="Arial"/>
          <w:b/>
          <w:color w:val="0070C0"/>
          <w:sz w:val="52"/>
          <w:szCs w:val="52"/>
        </w:rPr>
      </w:pPr>
      <w:r w:rsidRPr="00E4456D">
        <w:rPr>
          <w:rFonts w:ascii="Arial" w:eastAsia="Arial Narrow" w:hAnsi="Arial"/>
          <w:b/>
          <w:color w:val="0070C0"/>
          <w:sz w:val="52"/>
          <w:szCs w:val="52"/>
        </w:rPr>
        <w:t>Marktconsultatiedocument</w:t>
      </w:r>
    </w:p>
    <w:p w14:paraId="0BD3CC1C" w14:textId="77777777" w:rsidR="00F5144B" w:rsidRDefault="00F5144B" w:rsidP="00F5144B">
      <w:pPr>
        <w:spacing w:line="238" w:lineRule="auto"/>
        <w:jc w:val="center"/>
        <w:rPr>
          <w:rFonts w:ascii="Arial Narrow" w:eastAsia="Arial Narrow" w:hAnsi="Arial Narrow"/>
          <w:sz w:val="39"/>
        </w:rPr>
      </w:pPr>
    </w:p>
    <w:p w14:paraId="574A1846" w14:textId="77777777" w:rsidR="00F5144B" w:rsidRPr="00CF6670" w:rsidRDefault="00F5144B" w:rsidP="00F5144B">
      <w:pPr>
        <w:spacing w:line="224" w:lineRule="auto"/>
        <w:ind w:right="980"/>
        <w:jc w:val="center"/>
        <w:rPr>
          <w:rFonts w:ascii="Arial" w:eastAsia="Arial Narrow" w:hAnsi="Arial"/>
          <w:sz w:val="39"/>
        </w:rPr>
      </w:pPr>
    </w:p>
    <w:p w14:paraId="509227EB" w14:textId="125FC57C" w:rsidR="00F5144B" w:rsidRPr="00CF6670" w:rsidRDefault="00F5144B" w:rsidP="00F5144B">
      <w:pPr>
        <w:spacing w:line="224" w:lineRule="auto"/>
        <w:ind w:right="980"/>
        <w:jc w:val="center"/>
        <w:rPr>
          <w:rFonts w:ascii="Arial" w:eastAsia="Arial Narrow" w:hAnsi="Arial"/>
          <w:color w:val="FF0000"/>
          <w:sz w:val="39"/>
        </w:rPr>
      </w:pPr>
      <w:r>
        <w:rPr>
          <w:rFonts w:ascii="Arial" w:eastAsia="Arial Narrow" w:hAnsi="Arial"/>
          <w:color w:val="FF0000"/>
          <w:sz w:val="39"/>
        </w:rPr>
        <w:t>Toegangs</w:t>
      </w:r>
      <w:r w:rsidR="00C41DF8">
        <w:rPr>
          <w:rFonts w:ascii="Arial" w:eastAsia="Arial Narrow" w:hAnsi="Arial"/>
          <w:color w:val="FF0000"/>
          <w:sz w:val="39"/>
        </w:rPr>
        <w:t>beveiligings</w:t>
      </w:r>
      <w:r>
        <w:rPr>
          <w:rFonts w:ascii="Arial" w:eastAsia="Arial Narrow" w:hAnsi="Arial"/>
          <w:color w:val="FF0000"/>
          <w:sz w:val="39"/>
        </w:rPr>
        <w:t>systeem</w:t>
      </w:r>
      <w:r w:rsidR="00C41DF8">
        <w:rPr>
          <w:rFonts w:ascii="Arial" w:eastAsia="Arial Narrow" w:hAnsi="Arial"/>
          <w:color w:val="FF0000"/>
          <w:sz w:val="39"/>
        </w:rPr>
        <w:t xml:space="preserve"> locaties Z</w:t>
      </w:r>
      <w:r>
        <w:rPr>
          <w:rFonts w:ascii="Arial" w:eastAsia="Arial Narrow" w:hAnsi="Arial"/>
          <w:color w:val="FF0000"/>
          <w:sz w:val="39"/>
        </w:rPr>
        <w:t>uive</w:t>
      </w:r>
      <w:r w:rsidR="00C41DF8">
        <w:rPr>
          <w:rFonts w:ascii="Arial" w:eastAsia="Arial Narrow" w:hAnsi="Arial"/>
          <w:color w:val="FF0000"/>
          <w:sz w:val="39"/>
        </w:rPr>
        <w:t>r</w:t>
      </w:r>
    </w:p>
    <w:p w14:paraId="12125131" w14:textId="77777777" w:rsidR="00F5144B" w:rsidRDefault="00F5144B" w:rsidP="00F5144B">
      <w:pPr>
        <w:spacing w:line="200" w:lineRule="exact"/>
        <w:jc w:val="center"/>
        <w:rPr>
          <w:rFonts w:ascii="Times New Roman" w:eastAsia="Times New Roman" w:hAnsi="Times New Roman"/>
          <w:sz w:val="24"/>
        </w:rPr>
      </w:pPr>
    </w:p>
    <w:p w14:paraId="63C19113" w14:textId="77777777" w:rsidR="00F5144B" w:rsidRDefault="00F5144B" w:rsidP="00F5144B">
      <w:pPr>
        <w:pStyle w:val="Geenafstand"/>
      </w:pPr>
    </w:p>
    <w:p w14:paraId="13E782A9" w14:textId="77777777" w:rsidR="00F5144B" w:rsidRDefault="00F5144B" w:rsidP="00F5144B">
      <w:pPr>
        <w:pStyle w:val="Plattetekst"/>
        <w:rPr>
          <w:sz w:val="28"/>
        </w:rPr>
      </w:pPr>
    </w:p>
    <w:p w14:paraId="338C516E" w14:textId="77777777" w:rsidR="00F5144B" w:rsidRDefault="00F5144B" w:rsidP="00F5144B">
      <w:pPr>
        <w:pStyle w:val="Geenafstand"/>
      </w:pPr>
    </w:p>
    <w:p w14:paraId="291CC01B" w14:textId="77777777" w:rsidR="00F5144B" w:rsidRDefault="00F5144B" w:rsidP="00F5144B">
      <w:pPr>
        <w:pStyle w:val="Geenafstand"/>
      </w:pPr>
    </w:p>
    <w:p w14:paraId="4F0288CD" w14:textId="77777777" w:rsidR="00F5144B" w:rsidRDefault="00F5144B" w:rsidP="00F5144B">
      <w:pPr>
        <w:pStyle w:val="Geenafstand"/>
      </w:pPr>
    </w:p>
    <w:p w14:paraId="2F46F4C5" w14:textId="77777777" w:rsidR="00F5144B" w:rsidRDefault="00F5144B" w:rsidP="00F5144B">
      <w:pPr>
        <w:pStyle w:val="Geenafstand"/>
      </w:pPr>
    </w:p>
    <w:p w14:paraId="5028EA4E" w14:textId="77777777" w:rsidR="00F5144B" w:rsidRDefault="00F5144B" w:rsidP="00F5144B">
      <w:pPr>
        <w:pStyle w:val="Geenafstand"/>
      </w:pPr>
    </w:p>
    <w:p w14:paraId="4CB189C7" w14:textId="77777777" w:rsidR="00F5144B" w:rsidRDefault="00F5144B" w:rsidP="00F5144B">
      <w:pPr>
        <w:pStyle w:val="Geenafstand"/>
      </w:pPr>
    </w:p>
    <w:p w14:paraId="51FF7028" w14:textId="77777777" w:rsidR="00F5144B" w:rsidRDefault="00F5144B" w:rsidP="00F5144B">
      <w:pPr>
        <w:pStyle w:val="Geenafstand"/>
      </w:pPr>
    </w:p>
    <w:p w14:paraId="4F7E98B4" w14:textId="77777777" w:rsidR="00F5144B" w:rsidRDefault="00F5144B" w:rsidP="00F5144B">
      <w:pPr>
        <w:pStyle w:val="Geenafstand"/>
      </w:pPr>
    </w:p>
    <w:p w14:paraId="46B519FE" w14:textId="77777777" w:rsidR="00F5144B" w:rsidRDefault="00F5144B" w:rsidP="00F5144B">
      <w:pPr>
        <w:pStyle w:val="Geenafstand"/>
      </w:pPr>
    </w:p>
    <w:p w14:paraId="2CB2EEA1" w14:textId="77777777" w:rsidR="00F5144B" w:rsidRDefault="00F5144B" w:rsidP="00F5144B">
      <w:pPr>
        <w:pStyle w:val="Geenafstand"/>
      </w:pPr>
    </w:p>
    <w:p w14:paraId="677969A8" w14:textId="77777777" w:rsidR="00F5144B" w:rsidRDefault="00F5144B" w:rsidP="00F5144B">
      <w:pPr>
        <w:pStyle w:val="Geenafstand"/>
      </w:pPr>
    </w:p>
    <w:p w14:paraId="37D743B3" w14:textId="77777777" w:rsidR="00F5144B" w:rsidRDefault="00F5144B" w:rsidP="00F5144B">
      <w:pPr>
        <w:pStyle w:val="Geenafstand"/>
      </w:pPr>
    </w:p>
    <w:p w14:paraId="584CF28F" w14:textId="77777777" w:rsidR="00F5144B" w:rsidRDefault="00F5144B" w:rsidP="00F5144B">
      <w:pPr>
        <w:pStyle w:val="Geenafstand"/>
      </w:pPr>
    </w:p>
    <w:p w14:paraId="1B022B32" w14:textId="77777777" w:rsidR="00F5144B" w:rsidRDefault="00F5144B" w:rsidP="00F5144B">
      <w:pPr>
        <w:pStyle w:val="Geenafstand"/>
      </w:pPr>
    </w:p>
    <w:p w14:paraId="3D3FEF70" w14:textId="77777777" w:rsidR="00F5144B" w:rsidRDefault="00F5144B" w:rsidP="00F5144B">
      <w:pPr>
        <w:pStyle w:val="Geenafstand"/>
      </w:pPr>
    </w:p>
    <w:p w14:paraId="58D16019" w14:textId="77777777" w:rsidR="00F5144B" w:rsidRDefault="00F5144B" w:rsidP="00F5144B">
      <w:pPr>
        <w:pStyle w:val="Geenafstand"/>
      </w:pPr>
    </w:p>
    <w:p w14:paraId="736072B3" w14:textId="77777777" w:rsidR="00F5144B" w:rsidRDefault="00F5144B" w:rsidP="00F5144B">
      <w:pPr>
        <w:pStyle w:val="Geenafstand"/>
      </w:pPr>
    </w:p>
    <w:p w14:paraId="561D3224" w14:textId="77777777" w:rsidR="00F5144B" w:rsidRDefault="00F5144B" w:rsidP="00F5144B">
      <w:pPr>
        <w:pStyle w:val="Geenafstand"/>
      </w:pPr>
    </w:p>
    <w:p w14:paraId="39196552" w14:textId="77777777" w:rsidR="00F5144B" w:rsidRDefault="00F5144B" w:rsidP="00F5144B">
      <w:pPr>
        <w:pStyle w:val="Geenafstand"/>
      </w:pPr>
    </w:p>
    <w:p w14:paraId="1E50D741" w14:textId="50EAA824" w:rsidR="00F5144B" w:rsidRPr="00CF6670" w:rsidRDefault="00F5144B" w:rsidP="00F5144B">
      <w:pPr>
        <w:pStyle w:val="Geenafstand"/>
        <w:jc w:val="right"/>
      </w:pPr>
      <w:r w:rsidRPr="00CF6670">
        <w:t xml:space="preserve">Kenmerk TenderNed: </w:t>
      </w:r>
      <w:r w:rsidR="00C10F68">
        <w:t>408438</w:t>
      </w:r>
    </w:p>
    <w:p w14:paraId="1E5E91A3" w14:textId="77777777" w:rsidR="00F5144B" w:rsidRPr="00CF6670" w:rsidRDefault="00F5144B" w:rsidP="00F5144B">
      <w:pPr>
        <w:pStyle w:val="Geenafstand"/>
        <w:jc w:val="right"/>
      </w:pPr>
      <w:r w:rsidRPr="00CF6670">
        <w:t xml:space="preserve">Referentienummer: </w:t>
      </w:r>
      <w:r>
        <w:t>DM1938339</w:t>
      </w:r>
    </w:p>
    <w:p w14:paraId="2D05D675" w14:textId="4CE8FD41" w:rsidR="00F5144B" w:rsidRPr="00CF6670" w:rsidRDefault="00F5144B" w:rsidP="00F5144B">
      <w:pPr>
        <w:pStyle w:val="Geenafstand"/>
        <w:jc w:val="right"/>
      </w:pPr>
      <w:r w:rsidRPr="00CF6670">
        <w:t xml:space="preserve">Datum: </w:t>
      </w:r>
      <w:r>
        <w:fldChar w:fldCharType="begin"/>
      </w:r>
      <w:r>
        <w:instrText xml:space="preserve"> TIME \@ "d-M-yyyy" </w:instrText>
      </w:r>
      <w:r>
        <w:fldChar w:fldCharType="separate"/>
      </w:r>
      <w:r w:rsidR="00E22EEE">
        <w:rPr>
          <w:noProof/>
        </w:rPr>
        <w:t>18-4-2023</w:t>
      </w:r>
      <w:r>
        <w:fldChar w:fldCharType="end"/>
      </w:r>
    </w:p>
    <w:p w14:paraId="540121D7" w14:textId="77777777" w:rsidR="00F5144B" w:rsidRDefault="00F5144B" w:rsidP="00F5144B">
      <w:pPr>
        <w:pStyle w:val="Geenafstand"/>
      </w:pPr>
    </w:p>
    <w:p w14:paraId="4A7C1F0E" w14:textId="77777777" w:rsidR="00F5144B" w:rsidRDefault="00F5144B" w:rsidP="00F5144B">
      <w:pPr>
        <w:pStyle w:val="Geenafstand"/>
      </w:pPr>
    </w:p>
    <w:p w14:paraId="16C02FC9" w14:textId="77777777" w:rsidR="00F5144B" w:rsidRDefault="00F5144B" w:rsidP="00F5144B">
      <w:pPr>
        <w:pStyle w:val="Geenafstand"/>
      </w:pPr>
    </w:p>
    <w:sdt>
      <w:sdtPr>
        <w:rPr>
          <w:rFonts w:ascii="Calibri" w:eastAsia="Calibri" w:hAnsi="Calibri" w:cs="Arial"/>
          <w:b/>
          <w:sz w:val="22"/>
          <w:szCs w:val="20"/>
          <w:lang w:eastAsia="nl-NL"/>
        </w:rPr>
        <w:id w:val="-1436821433"/>
        <w:docPartObj>
          <w:docPartGallery w:val="Table of Contents"/>
          <w:docPartUnique/>
        </w:docPartObj>
      </w:sdtPr>
      <w:sdtEndPr>
        <w:rPr>
          <w:rFonts w:ascii="Arial" w:hAnsi="Arial"/>
          <w:bCs/>
        </w:rPr>
      </w:sdtEndPr>
      <w:sdtContent>
        <w:p w14:paraId="65F5E15F" w14:textId="77777777" w:rsidR="00F5144B" w:rsidRDefault="00F5144B" w:rsidP="00F5144B">
          <w:pPr>
            <w:pStyle w:val="Geenafstand"/>
            <w:rPr>
              <w:rFonts w:ascii="Calibri" w:eastAsia="Calibri" w:hAnsi="Calibri" w:cs="Arial"/>
              <w:szCs w:val="20"/>
            </w:rPr>
          </w:pPr>
        </w:p>
        <w:p w14:paraId="24D3F1EC" w14:textId="77777777" w:rsidR="00F5144B" w:rsidRDefault="00F5144B" w:rsidP="00F5144B">
          <w:pPr>
            <w:spacing w:after="160" w:line="259" w:lineRule="auto"/>
            <w:rPr>
              <w:lang w:eastAsia="en-US"/>
            </w:rPr>
          </w:pPr>
          <w:r>
            <w:br w:type="page"/>
          </w:r>
        </w:p>
        <w:p w14:paraId="71F4C099" w14:textId="77777777" w:rsidR="00F5144B" w:rsidRPr="00854CAA" w:rsidRDefault="00F5144B" w:rsidP="00F5144B">
          <w:pPr>
            <w:pStyle w:val="Geenafstand"/>
            <w:rPr>
              <w:b/>
              <w:color w:val="0070C0"/>
              <w:sz w:val="28"/>
            </w:rPr>
          </w:pPr>
          <w:r w:rsidRPr="00854CAA">
            <w:rPr>
              <w:b/>
              <w:color w:val="0070C0"/>
              <w:sz w:val="28"/>
            </w:rPr>
            <w:lastRenderedPageBreak/>
            <w:t>Inhoudsopgave</w:t>
          </w:r>
        </w:p>
        <w:p w14:paraId="360A5CC7" w14:textId="736521A9" w:rsidR="00C41DF8" w:rsidRDefault="00F5144B">
          <w:pPr>
            <w:pStyle w:val="Inhopg1"/>
            <w:tabs>
              <w:tab w:val="left" w:pos="660"/>
              <w:tab w:val="right" w:leader="dot" w:pos="9060"/>
            </w:tabs>
            <w:rPr>
              <w:rFonts w:asciiTheme="minorHAnsi" w:eastAsiaTheme="minorEastAsia" w:hAnsiTheme="minorHAnsi" w:cstheme="minorBidi"/>
              <w:b w:val="0"/>
              <w:noProof/>
              <w:szCs w:val="22"/>
            </w:rPr>
          </w:pPr>
          <w:r>
            <w:rPr>
              <w:b w:val="0"/>
              <w:bCs/>
              <w:color w:val="0070C0"/>
            </w:rPr>
            <w:fldChar w:fldCharType="begin"/>
          </w:r>
          <w:r>
            <w:rPr>
              <w:b w:val="0"/>
              <w:bCs/>
              <w:color w:val="0070C0"/>
            </w:rPr>
            <w:instrText xml:space="preserve"> TOC \o "1-3" \h \z \u </w:instrText>
          </w:r>
          <w:r>
            <w:rPr>
              <w:b w:val="0"/>
              <w:bCs/>
              <w:color w:val="0070C0"/>
            </w:rPr>
            <w:fldChar w:fldCharType="separate"/>
          </w:r>
          <w:hyperlink w:anchor="_Toc132708399" w:history="1">
            <w:r w:rsidR="00C41DF8" w:rsidRPr="00744BA9">
              <w:rPr>
                <w:rStyle w:val="Hyperlink"/>
                <w:noProof/>
              </w:rPr>
              <w:t>1.</w:t>
            </w:r>
            <w:r w:rsidR="00C41DF8">
              <w:rPr>
                <w:rFonts w:asciiTheme="minorHAnsi" w:eastAsiaTheme="minorEastAsia" w:hAnsiTheme="minorHAnsi" w:cstheme="minorBidi"/>
                <w:b w:val="0"/>
                <w:noProof/>
                <w:szCs w:val="22"/>
              </w:rPr>
              <w:tab/>
            </w:r>
            <w:r w:rsidR="00C41DF8" w:rsidRPr="00744BA9">
              <w:rPr>
                <w:rStyle w:val="Hyperlink"/>
                <w:noProof/>
              </w:rPr>
              <w:t>Inleiding</w:t>
            </w:r>
            <w:r w:rsidR="00C41DF8">
              <w:rPr>
                <w:noProof/>
                <w:webHidden/>
              </w:rPr>
              <w:tab/>
            </w:r>
            <w:r w:rsidR="00C41DF8">
              <w:rPr>
                <w:noProof/>
                <w:webHidden/>
              </w:rPr>
              <w:fldChar w:fldCharType="begin"/>
            </w:r>
            <w:r w:rsidR="00C41DF8">
              <w:rPr>
                <w:noProof/>
                <w:webHidden/>
              </w:rPr>
              <w:instrText xml:space="preserve"> PAGEREF _Toc132708399 \h </w:instrText>
            </w:r>
            <w:r w:rsidR="00C41DF8">
              <w:rPr>
                <w:noProof/>
                <w:webHidden/>
              </w:rPr>
            </w:r>
            <w:r w:rsidR="00C41DF8">
              <w:rPr>
                <w:noProof/>
                <w:webHidden/>
              </w:rPr>
              <w:fldChar w:fldCharType="separate"/>
            </w:r>
            <w:r w:rsidR="00C41DF8">
              <w:rPr>
                <w:noProof/>
                <w:webHidden/>
              </w:rPr>
              <w:t>3</w:t>
            </w:r>
            <w:r w:rsidR="00C41DF8">
              <w:rPr>
                <w:noProof/>
                <w:webHidden/>
              </w:rPr>
              <w:fldChar w:fldCharType="end"/>
            </w:r>
          </w:hyperlink>
        </w:p>
        <w:p w14:paraId="46960D1E" w14:textId="4EE7540D" w:rsidR="00C41DF8" w:rsidRDefault="00C41DF8">
          <w:pPr>
            <w:pStyle w:val="Inhopg1"/>
            <w:tabs>
              <w:tab w:val="left" w:pos="660"/>
              <w:tab w:val="right" w:leader="dot" w:pos="9060"/>
            </w:tabs>
            <w:rPr>
              <w:rFonts w:asciiTheme="minorHAnsi" w:eastAsiaTheme="minorEastAsia" w:hAnsiTheme="minorHAnsi" w:cstheme="minorBidi"/>
              <w:b w:val="0"/>
              <w:noProof/>
              <w:szCs w:val="22"/>
            </w:rPr>
          </w:pPr>
          <w:hyperlink w:anchor="_Toc132708400" w:history="1">
            <w:r w:rsidRPr="00744BA9">
              <w:rPr>
                <w:rStyle w:val="Hyperlink"/>
                <w:noProof/>
              </w:rPr>
              <w:t>2.</w:t>
            </w:r>
            <w:r>
              <w:rPr>
                <w:rFonts w:asciiTheme="minorHAnsi" w:eastAsiaTheme="minorEastAsia" w:hAnsiTheme="minorHAnsi" w:cstheme="minorBidi"/>
                <w:b w:val="0"/>
                <w:noProof/>
                <w:szCs w:val="22"/>
              </w:rPr>
              <w:tab/>
            </w:r>
            <w:r w:rsidRPr="00744BA9">
              <w:rPr>
                <w:rStyle w:val="Hyperlink"/>
                <w:noProof/>
              </w:rPr>
              <w:t>Marktconsultatie</w:t>
            </w:r>
            <w:r>
              <w:rPr>
                <w:noProof/>
                <w:webHidden/>
              </w:rPr>
              <w:tab/>
            </w:r>
            <w:r>
              <w:rPr>
                <w:noProof/>
                <w:webHidden/>
              </w:rPr>
              <w:fldChar w:fldCharType="begin"/>
            </w:r>
            <w:r>
              <w:rPr>
                <w:noProof/>
                <w:webHidden/>
              </w:rPr>
              <w:instrText xml:space="preserve"> PAGEREF _Toc132708400 \h </w:instrText>
            </w:r>
            <w:r>
              <w:rPr>
                <w:noProof/>
                <w:webHidden/>
              </w:rPr>
            </w:r>
            <w:r>
              <w:rPr>
                <w:noProof/>
                <w:webHidden/>
              </w:rPr>
              <w:fldChar w:fldCharType="separate"/>
            </w:r>
            <w:r>
              <w:rPr>
                <w:noProof/>
                <w:webHidden/>
              </w:rPr>
              <w:t>4</w:t>
            </w:r>
            <w:r>
              <w:rPr>
                <w:noProof/>
                <w:webHidden/>
              </w:rPr>
              <w:fldChar w:fldCharType="end"/>
            </w:r>
          </w:hyperlink>
        </w:p>
        <w:p w14:paraId="0582150A" w14:textId="759D7A29" w:rsidR="00C41DF8" w:rsidRDefault="00C41DF8">
          <w:pPr>
            <w:pStyle w:val="Inhopg2"/>
            <w:rPr>
              <w:rFonts w:asciiTheme="minorHAnsi" w:eastAsiaTheme="minorEastAsia" w:hAnsiTheme="minorHAnsi" w:cstheme="minorBidi"/>
              <w:noProof/>
              <w:sz w:val="22"/>
              <w:szCs w:val="22"/>
            </w:rPr>
          </w:pPr>
          <w:hyperlink w:anchor="_Toc132708401" w:history="1">
            <w:r w:rsidRPr="00744BA9">
              <w:rPr>
                <w:rStyle w:val="Hyperlink"/>
                <w:noProof/>
              </w:rPr>
              <w:t>2.1.</w:t>
            </w:r>
            <w:r>
              <w:rPr>
                <w:rFonts w:asciiTheme="minorHAnsi" w:eastAsiaTheme="minorEastAsia" w:hAnsiTheme="minorHAnsi" w:cstheme="minorBidi"/>
                <w:noProof/>
                <w:sz w:val="22"/>
                <w:szCs w:val="22"/>
              </w:rPr>
              <w:tab/>
            </w:r>
            <w:r w:rsidRPr="00744BA9">
              <w:rPr>
                <w:rStyle w:val="Hyperlink"/>
                <w:noProof/>
              </w:rPr>
              <w:t>Doel van de marktconsultatie</w:t>
            </w:r>
            <w:r>
              <w:rPr>
                <w:noProof/>
                <w:webHidden/>
              </w:rPr>
              <w:tab/>
            </w:r>
            <w:r>
              <w:rPr>
                <w:noProof/>
                <w:webHidden/>
              </w:rPr>
              <w:fldChar w:fldCharType="begin"/>
            </w:r>
            <w:r>
              <w:rPr>
                <w:noProof/>
                <w:webHidden/>
              </w:rPr>
              <w:instrText xml:space="preserve"> PAGEREF _Toc132708401 \h </w:instrText>
            </w:r>
            <w:r>
              <w:rPr>
                <w:noProof/>
                <w:webHidden/>
              </w:rPr>
            </w:r>
            <w:r>
              <w:rPr>
                <w:noProof/>
                <w:webHidden/>
              </w:rPr>
              <w:fldChar w:fldCharType="separate"/>
            </w:r>
            <w:r>
              <w:rPr>
                <w:noProof/>
                <w:webHidden/>
              </w:rPr>
              <w:t>4</w:t>
            </w:r>
            <w:r>
              <w:rPr>
                <w:noProof/>
                <w:webHidden/>
              </w:rPr>
              <w:fldChar w:fldCharType="end"/>
            </w:r>
          </w:hyperlink>
        </w:p>
        <w:p w14:paraId="6A6DCBA4" w14:textId="0D451A2C" w:rsidR="00C41DF8" w:rsidRDefault="00C41DF8">
          <w:pPr>
            <w:pStyle w:val="Inhopg2"/>
            <w:rPr>
              <w:rFonts w:asciiTheme="minorHAnsi" w:eastAsiaTheme="minorEastAsia" w:hAnsiTheme="minorHAnsi" w:cstheme="minorBidi"/>
              <w:noProof/>
              <w:sz w:val="22"/>
              <w:szCs w:val="22"/>
            </w:rPr>
          </w:pPr>
          <w:hyperlink w:anchor="_Toc132708402" w:history="1">
            <w:r w:rsidRPr="00744BA9">
              <w:rPr>
                <w:rStyle w:val="Hyperlink"/>
                <w:noProof/>
              </w:rPr>
              <w:t>2.2.</w:t>
            </w:r>
            <w:r>
              <w:rPr>
                <w:rFonts w:asciiTheme="minorHAnsi" w:eastAsiaTheme="minorEastAsia" w:hAnsiTheme="minorHAnsi" w:cstheme="minorBidi"/>
                <w:noProof/>
                <w:sz w:val="22"/>
                <w:szCs w:val="22"/>
              </w:rPr>
              <w:tab/>
            </w:r>
            <w:r w:rsidRPr="00744BA9">
              <w:rPr>
                <w:rStyle w:val="Hyperlink"/>
                <w:noProof/>
              </w:rPr>
              <w:t>Procedure</w:t>
            </w:r>
            <w:r>
              <w:rPr>
                <w:noProof/>
                <w:webHidden/>
              </w:rPr>
              <w:tab/>
            </w:r>
            <w:r>
              <w:rPr>
                <w:noProof/>
                <w:webHidden/>
              </w:rPr>
              <w:fldChar w:fldCharType="begin"/>
            </w:r>
            <w:r>
              <w:rPr>
                <w:noProof/>
                <w:webHidden/>
              </w:rPr>
              <w:instrText xml:space="preserve"> PAGEREF _Toc132708402 \h </w:instrText>
            </w:r>
            <w:r>
              <w:rPr>
                <w:noProof/>
                <w:webHidden/>
              </w:rPr>
            </w:r>
            <w:r>
              <w:rPr>
                <w:noProof/>
                <w:webHidden/>
              </w:rPr>
              <w:fldChar w:fldCharType="separate"/>
            </w:r>
            <w:r>
              <w:rPr>
                <w:noProof/>
                <w:webHidden/>
              </w:rPr>
              <w:t>4</w:t>
            </w:r>
            <w:r>
              <w:rPr>
                <w:noProof/>
                <w:webHidden/>
              </w:rPr>
              <w:fldChar w:fldCharType="end"/>
            </w:r>
          </w:hyperlink>
        </w:p>
        <w:p w14:paraId="112A3676" w14:textId="5DAE6517" w:rsidR="00C41DF8" w:rsidRDefault="00C41DF8">
          <w:pPr>
            <w:pStyle w:val="Inhopg2"/>
            <w:rPr>
              <w:rFonts w:asciiTheme="minorHAnsi" w:eastAsiaTheme="minorEastAsia" w:hAnsiTheme="minorHAnsi" w:cstheme="minorBidi"/>
              <w:noProof/>
              <w:sz w:val="22"/>
              <w:szCs w:val="22"/>
            </w:rPr>
          </w:pPr>
          <w:hyperlink w:anchor="_Toc132708403" w:history="1">
            <w:r w:rsidRPr="00744BA9">
              <w:rPr>
                <w:rStyle w:val="Hyperlink"/>
                <w:noProof/>
              </w:rPr>
              <w:t>2.3.</w:t>
            </w:r>
            <w:r>
              <w:rPr>
                <w:rFonts w:asciiTheme="minorHAnsi" w:eastAsiaTheme="minorEastAsia" w:hAnsiTheme="minorHAnsi" w:cstheme="minorBidi"/>
                <w:noProof/>
                <w:sz w:val="22"/>
                <w:szCs w:val="22"/>
              </w:rPr>
              <w:tab/>
            </w:r>
            <w:r w:rsidRPr="00744BA9">
              <w:rPr>
                <w:rStyle w:val="Hyperlink"/>
                <w:noProof/>
              </w:rPr>
              <w:t>Uitgangspunten en randvoorwaarden Marktconsultatie</w:t>
            </w:r>
            <w:r>
              <w:rPr>
                <w:noProof/>
                <w:webHidden/>
              </w:rPr>
              <w:tab/>
            </w:r>
            <w:r>
              <w:rPr>
                <w:noProof/>
                <w:webHidden/>
              </w:rPr>
              <w:fldChar w:fldCharType="begin"/>
            </w:r>
            <w:r>
              <w:rPr>
                <w:noProof/>
                <w:webHidden/>
              </w:rPr>
              <w:instrText xml:space="preserve"> PAGEREF _Toc132708403 \h </w:instrText>
            </w:r>
            <w:r>
              <w:rPr>
                <w:noProof/>
                <w:webHidden/>
              </w:rPr>
            </w:r>
            <w:r>
              <w:rPr>
                <w:noProof/>
                <w:webHidden/>
              </w:rPr>
              <w:fldChar w:fldCharType="separate"/>
            </w:r>
            <w:r>
              <w:rPr>
                <w:noProof/>
                <w:webHidden/>
              </w:rPr>
              <w:t>4</w:t>
            </w:r>
            <w:r>
              <w:rPr>
                <w:noProof/>
                <w:webHidden/>
              </w:rPr>
              <w:fldChar w:fldCharType="end"/>
            </w:r>
          </w:hyperlink>
        </w:p>
        <w:p w14:paraId="1B780537" w14:textId="49D3539F" w:rsidR="00C41DF8" w:rsidRDefault="00C41DF8">
          <w:pPr>
            <w:pStyle w:val="Inhopg2"/>
            <w:rPr>
              <w:rFonts w:asciiTheme="minorHAnsi" w:eastAsiaTheme="minorEastAsia" w:hAnsiTheme="minorHAnsi" w:cstheme="minorBidi"/>
              <w:noProof/>
              <w:sz w:val="22"/>
              <w:szCs w:val="22"/>
            </w:rPr>
          </w:pPr>
          <w:hyperlink w:anchor="_Toc132708404" w:history="1">
            <w:r w:rsidRPr="00744BA9">
              <w:rPr>
                <w:rStyle w:val="Hyperlink"/>
                <w:noProof/>
              </w:rPr>
              <w:t>2.4.</w:t>
            </w:r>
            <w:r>
              <w:rPr>
                <w:rFonts w:asciiTheme="minorHAnsi" w:eastAsiaTheme="minorEastAsia" w:hAnsiTheme="minorHAnsi" w:cstheme="minorBidi"/>
                <w:noProof/>
                <w:sz w:val="22"/>
                <w:szCs w:val="22"/>
              </w:rPr>
              <w:tab/>
            </w:r>
            <w:r w:rsidRPr="00744BA9">
              <w:rPr>
                <w:rStyle w:val="Hyperlink"/>
                <w:noProof/>
              </w:rPr>
              <w:t>Planning</w:t>
            </w:r>
            <w:r>
              <w:rPr>
                <w:noProof/>
                <w:webHidden/>
              </w:rPr>
              <w:tab/>
            </w:r>
            <w:r>
              <w:rPr>
                <w:noProof/>
                <w:webHidden/>
              </w:rPr>
              <w:fldChar w:fldCharType="begin"/>
            </w:r>
            <w:r>
              <w:rPr>
                <w:noProof/>
                <w:webHidden/>
              </w:rPr>
              <w:instrText xml:space="preserve"> PAGEREF _Toc132708404 \h </w:instrText>
            </w:r>
            <w:r>
              <w:rPr>
                <w:noProof/>
                <w:webHidden/>
              </w:rPr>
            </w:r>
            <w:r>
              <w:rPr>
                <w:noProof/>
                <w:webHidden/>
              </w:rPr>
              <w:fldChar w:fldCharType="separate"/>
            </w:r>
            <w:r>
              <w:rPr>
                <w:noProof/>
                <w:webHidden/>
              </w:rPr>
              <w:t>5</w:t>
            </w:r>
            <w:r>
              <w:rPr>
                <w:noProof/>
                <w:webHidden/>
              </w:rPr>
              <w:fldChar w:fldCharType="end"/>
            </w:r>
          </w:hyperlink>
        </w:p>
        <w:p w14:paraId="666CD93B" w14:textId="3E102373" w:rsidR="00C41DF8" w:rsidRDefault="00C41DF8">
          <w:pPr>
            <w:pStyle w:val="Inhopg1"/>
            <w:tabs>
              <w:tab w:val="left" w:pos="660"/>
              <w:tab w:val="right" w:leader="dot" w:pos="9060"/>
            </w:tabs>
            <w:rPr>
              <w:rFonts w:asciiTheme="minorHAnsi" w:eastAsiaTheme="minorEastAsia" w:hAnsiTheme="minorHAnsi" w:cstheme="minorBidi"/>
              <w:b w:val="0"/>
              <w:noProof/>
              <w:szCs w:val="22"/>
            </w:rPr>
          </w:pPr>
          <w:hyperlink w:anchor="_Toc132708405" w:history="1">
            <w:r w:rsidRPr="00744BA9">
              <w:rPr>
                <w:rStyle w:val="Hyperlink"/>
                <w:noProof/>
              </w:rPr>
              <w:t>3.</w:t>
            </w:r>
            <w:r>
              <w:rPr>
                <w:rFonts w:asciiTheme="minorHAnsi" w:eastAsiaTheme="minorEastAsia" w:hAnsiTheme="minorHAnsi" w:cstheme="minorBidi"/>
                <w:b w:val="0"/>
                <w:noProof/>
                <w:szCs w:val="22"/>
              </w:rPr>
              <w:tab/>
            </w:r>
            <w:r w:rsidRPr="00744BA9">
              <w:rPr>
                <w:rStyle w:val="Hyperlink"/>
                <w:noProof/>
              </w:rPr>
              <w:t>Achtergrondinformatie</w:t>
            </w:r>
            <w:r>
              <w:rPr>
                <w:noProof/>
                <w:webHidden/>
              </w:rPr>
              <w:tab/>
            </w:r>
            <w:r>
              <w:rPr>
                <w:noProof/>
                <w:webHidden/>
              </w:rPr>
              <w:fldChar w:fldCharType="begin"/>
            </w:r>
            <w:r>
              <w:rPr>
                <w:noProof/>
                <w:webHidden/>
              </w:rPr>
              <w:instrText xml:space="preserve"> PAGEREF _Toc132708405 \h </w:instrText>
            </w:r>
            <w:r>
              <w:rPr>
                <w:noProof/>
                <w:webHidden/>
              </w:rPr>
            </w:r>
            <w:r>
              <w:rPr>
                <w:noProof/>
                <w:webHidden/>
              </w:rPr>
              <w:fldChar w:fldCharType="separate"/>
            </w:r>
            <w:r>
              <w:rPr>
                <w:noProof/>
                <w:webHidden/>
              </w:rPr>
              <w:t>6</w:t>
            </w:r>
            <w:r>
              <w:rPr>
                <w:noProof/>
                <w:webHidden/>
              </w:rPr>
              <w:fldChar w:fldCharType="end"/>
            </w:r>
          </w:hyperlink>
        </w:p>
        <w:p w14:paraId="78D6ACDC" w14:textId="5F2FD613" w:rsidR="00C41DF8" w:rsidRDefault="00C41DF8">
          <w:pPr>
            <w:pStyle w:val="Inhopg1"/>
            <w:tabs>
              <w:tab w:val="left" w:pos="660"/>
              <w:tab w:val="right" w:leader="dot" w:pos="9060"/>
            </w:tabs>
            <w:rPr>
              <w:rFonts w:asciiTheme="minorHAnsi" w:eastAsiaTheme="minorEastAsia" w:hAnsiTheme="minorHAnsi" w:cstheme="minorBidi"/>
              <w:b w:val="0"/>
              <w:noProof/>
              <w:szCs w:val="22"/>
            </w:rPr>
          </w:pPr>
          <w:hyperlink w:anchor="_Toc132708406" w:history="1">
            <w:r w:rsidRPr="00744BA9">
              <w:rPr>
                <w:rStyle w:val="Hyperlink"/>
                <w:noProof/>
              </w:rPr>
              <w:t>4.</w:t>
            </w:r>
            <w:r>
              <w:rPr>
                <w:rFonts w:asciiTheme="minorHAnsi" w:eastAsiaTheme="minorEastAsia" w:hAnsiTheme="minorHAnsi" w:cstheme="minorBidi"/>
                <w:b w:val="0"/>
                <w:noProof/>
                <w:szCs w:val="22"/>
              </w:rPr>
              <w:tab/>
            </w:r>
            <w:r w:rsidRPr="00744BA9">
              <w:rPr>
                <w:rStyle w:val="Hyperlink"/>
                <w:noProof/>
              </w:rPr>
              <w:t>Vragen</w:t>
            </w:r>
            <w:r>
              <w:rPr>
                <w:noProof/>
                <w:webHidden/>
              </w:rPr>
              <w:tab/>
            </w:r>
            <w:r>
              <w:rPr>
                <w:noProof/>
                <w:webHidden/>
              </w:rPr>
              <w:fldChar w:fldCharType="begin"/>
            </w:r>
            <w:r>
              <w:rPr>
                <w:noProof/>
                <w:webHidden/>
              </w:rPr>
              <w:instrText xml:space="preserve"> PAGEREF _Toc132708406 \h </w:instrText>
            </w:r>
            <w:r>
              <w:rPr>
                <w:noProof/>
                <w:webHidden/>
              </w:rPr>
            </w:r>
            <w:r>
              <w:rPr>
                <w:noProof/>
                <w:webHidden/>
              </w:rPr>
              <w:fldChar w:fldCharType="separate"/>
            </w:r>
            <w:r>
              <w:rPr>
                <w:noProof/>
                <w:webHidden/>
              </w:rPr>
              <w:t>8</w:t>
            </w:r>
            <w:r>
              <w:rPr>
                <w:noProof/>
                <w:webHidden/>
              </w:rPr>
              <w:fldChar w:fldCharType="end"/>
            </w:r>
          </w:hyperlink>
        </w:p>
        <w:p w14:paraId="37A2EC9A" w14:textId="5EB25A7F" w:rsidR="00F5144B" w:rsidRDefault="00F5144B" w:rsidP="00F5144B">
          <w:pPr>
            <w:pStyle w:val="Inhopg1"/>
            <w:tabs>
              <w:tab w:val="right" w:leader="dot" w:pos="9060"/>
            </w:tabs>
          </w:pPr>
          <w:r>
            <w:rPr>
              <w:b w:val="0"/>
              <w:bCs/>
              <w:color w:val="0070C0"/>
            </w:rPr>
            <w:fldChar w:fldCharType="end"/>
          </w:r>
        </w:p>
      </w:sdtContent>
    </w:sdt>
    <w:p w14:paraId="005BAC43" w14:textId="77777777" w:rsidR="00F5144B" w:rsidRDefault="00F5144B" w:rsidP="00F5144B">
      <w:pPr>
        <w:pStyle w:val="Geenafstand"/>
      </w:pPr>
    </w:p>
    <w:p w14:paraId="57EC316C" w14:textId="77777777" w:rsidR="00F5144B" w:rsidRDefault="00F5144B" w:rsidP="00F5144B">
      <w:pPr>
        <w:pStyle w:val="Geenafstand"/>
      </w:pPr>
    </w:p>
    <w:p w14:paraId="1B30E716" w14:textId="77777777" w:rsidR="00F5144B" w:rsidRDefault="00F5144B" w:rsidP="00F5144B">
      <w:pPr>
        <w:pStyle w:val="Geenafstand"/>
      </w:pPr>
    </w:p>
    <w:p w14:paraId="3E1DF99B" w14:textId="77777777" w:rsidR="00F5144B" w:rsidRDefault="00F5144B" w:rsidP="00F5144B">
      <w:pPr>
        <w:pStyle w:val="Geenafstand"/>
      </w:pPr>
    </w:p>
    <w:p w14:paraId="1EFD7525" w14:textId="77777777" w:rsidR="00F5144B" w:rsidRDefault="00F5144B" w:rsidP="00F5144B">
      <w:pPr>
        <w:pStyle w:val="Geenafstand"/>
      </w:pPr>
    </w:p>
    <w:p w14:paraId="7C83CB01" w14:textId="77777777" w:rsidR="00F5144B" w:rsidRPr="006B737D" w:rsidRDefault="00F5144B" w:rsidP="00F5144B">
      <w:pPr>
        <w:spacing w:after="160" w:line="259" w:lineRule="auto"/>
        <w:rPr>
          <w:rFonts w:ascii="Arial" w:eastAsiaTheme="majorEastAsia" w:hAnsi="Arial" w:cstheme="majorBidi"/>
          <w:b/>
          <w:color w:val="2E74B5" w:themeColor="accent1" w:themeShade="BF"/>
          <w:sz w:val="22"/>
          <w:szCs w:val="26"/>
          <w:lang w:eastAsia="en-US"/>
        </w:rPr>
      </w:pPr>
      <w:r>
        <w:br w:type="page"/>
      </w:r>
    </w:p>
    <w:p w14:paraId="670FD8E7" w14:textId="77777777" w:rsidR="00F5144B" w:rsidRDefault="00F5144B" w:rsidP="00F5144B">
      <w:pPr>
        <w:pStyle w:val="Kop1"/>
        <w:numPr>
          <w:ilvl w:val="0"/>
          <w:numId w:val="1"/>
        </w:numPr>
      </w:pPr>
      <w:bookmarkStart w:id="0" w:name="_Toc132708399"/>
      <w:r>
        <w:lastRenderedPageBreak/>
        <w:t>Inleiding</w:t>
      </w:r>
      <w:bookmarkEnd w:id="0"/>
    </w:p>
    <w:p w14:paraId="6600F35A" w14:textId="77777777" w:rsidR="00F5144B" w:rsidRDefault="00F5144B" w:rsidP="00F5144B">
      <w:pPr>
        <w:pStyle w:val="Geenafstand"/>
      </w:pPr>
    </w:p>
    <w:p w14:paraId="4D84B0F1" w14:textId="77777777" w:rsidR="00F5144B" w:rsidRPr="005C6CE1" w:rsidRDefault="00F5144B" w:rsidP="00F5144B">
      <w:pPr>
        <w:pStyle w:val="Geenafstand"/>
        <w:rPr>
          <w:b/>
          <w:color w:val="0070C0"/>
        </w:rPr>
      </w:pPr>
      <w:r w:rsidRPr="005C6CE1">
        <w:rPr>
          <w:b/>
          <w:color w:val="0070C0"/>
        </w:rPr>
        <w:t>Hoogheemraadschap De Stichtse Rijnlanden, aangenaam</w:t>
      </w:r>
    </w:p>
    <w:p w14:paraId="7684E0F1" w14:textId="77777777" w:rsidR="00F5144B" w:rsidRPr="00951534" w:rsidRDefault="00F5144B" w:rsidP="00F5144B">
      <w:pPr>
        <w:pStyle w:val="Geenafstand"/>
      </w:pPr>
      <w:r w:rsidRPr="00951534">
        <w:t xml:space="preserve">Samenwerken aan water voor een veilige, droge en gezonde leefomgeving. Vanuit die achtergrond werkt Hoogheemraadschap de Stichtse Rijnlanden (verder tevens te noemen ‘HDSR’) in Midden-Nederland aan bescherming tegen overstromingen, een gezond grond- en oppervlaktewatersysteem en het zuiveren van afvalwater. Dat is kort samengevat wat we bij Hoogheemraadschap De Stichtse Rijnlanden doen. </w:t>
      </w:r>
      <w:r w:rsidRPr="00951534">
        <w:rPr>
          <w:rFonts w:eastAsia="Times New Roman"/>
        </w:rPr>
        <w:t>Wij doen d</w:t>
      </w:r>
      <w:r>
        <w:rPr>
          <w:rFonts w:eastAsia="Times New Roman"/>
        </w:rPr>
        <w:t xml:space="preserve">it samen met organisaties, </w:t>
      </w:r>
      <w:proofErr w:type="spellStart"/>
      <w:r>
        <w:rPr>
          <w:rFonts w:eastAsia="Times New Roman"/>
        </w:rPr>
        <w:t>mede-</w:t>
      </w:r>
      <w:r w:rsidRPr="00951534">
        <w:rPr>
          <w:rFonts w:eastAsia="Times New Roman"/>
        </w:rPr>
        <w:t>overheden</w:t>
      </w:r>
      <w:proofErr w:type="spellEnd"/>
      <w:r w:rsidRPr="00951534">
        <w:rPr>
          <w:rFonts w:eastAsia="Times New Roman"/>
        </w:rPr>
        <w:t xml:space="preserve"> en inwoners. </w:t>
      </w:r>
      <w:r w:rsidRPr="00951534">
        <w:rPr>
          <w:rFonts w:cs="Tahoma"/>
        </w:rPr>
        <w:t xml:space="preserve">Kernwaarden bij onze aanpak zijn duurzaamheid, kwaliteit, resultaatgerichtheid, </w:t>
      </w:r>
      <w:proofErr w:type="spellStart"/>
      <w:r w:rsidRPr="00951534">
        <w:rPr>
          <w:rFonts w:cs="Tahoma"/>
        </w:rPr>
        <w:t>innovativiteit</w:t>
      </w:r>
      <w:proofErr w:type="spellEnd"/>
      <w:r w:rsidRPr="00951534">
        <w:rPr>
          <w:rFonts w:cs="Tahoma"/>
        </w:rPr>
        <w:t xml:space="preserve"> en efficiency. </w:t>
      </w:r>
    </w:p>
    <w:p w14:paraId="62B6841F" w14:textId="77777777" w:rsidR="00F5144B" w:rsidRPr="00951534" w:rsidRDefault="00F5144B" w:rsidP="00F5144B">
      <w:pPr>
        <w:pStyle w:val="Geenafstand"/>
      </w:pPr>
      <w:r w:rsidRPr="00951534">
        <w:br/>
        <w:t>We werken in een beheergebied dat grote afwisseling kent en dus een eigen dynamiek heeft: van het polderlandschap en het veenweidegebied in het westen, via de stad Utrecht met veel bebouwing in het midden, tot hoge zandgronden op de Heuvelrug waar het water diep in de grond zit.</w:t>
      </w:r>
    </w:p>
    <w:p w14:paraId="0EF77BCC" w14:textId="77777777" w:rsidR="00F5144B" w:rsidRDefault="00F5144B" w:rsidP="00F5144B">
      <w:pPr>
        <w:pStyle w:val="Geenafstand"/>
      </w:pPr>
      <w:r w:rsidRPr="00951534">
        <w:rPr>
          <w:noProof/>
          <w:color w:val="002060"/>
          <w:lang w:eastAsia="nl-NL"/>
        </w:rPr>
        <w:drawing>
          <wp:inline distT="0" distB="0" distL="0" distR="0" wp14:anchorId="56B90542" wp14:editId="130B9078">
            <wp:extent cx="4352925" cy="2085975"/>
            <wp:effectExtent l="0" t="0" r="9525" b="9525"/>
            <wp:docPr id="3" name="Afbeelding 3" descr="S:\Communicatie\Kaartmateriaal\Kaart werkgebi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Communicatie\Kaartmateriaal\Kaart werkgebi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2925" cy="2085975"/>
                    </a:xfrm>
                    <a:prstGeom prst="rect">
                      <a:avLst/>
                    </a:prstGeom>
                    <a:noFill/>
                    <a:ln>
                      <a:noFill/>
                    </a:ln>
                  </pic:spPr>
                </pic:pic>
              </a:graphicData>
            </a:graphic>
          </wp:inline>
        </w:drawing>
      </w:r>
    </w:p>
    <w:p w14:paraId="4754EF1D" w14:textId="77777777" w:rsidR="00F5144B" w:rsidRDefault="00F5144B" w:rsidP="00F5144B">
      <w:pPr>
        <w:pStyle w:val="Geenafstand"/>
      </w:pPr>
    </w:p>
    <w:p w14:paraId="2066199B" w14:textId="77777777" w:rsidR="00F5144B" w:rsidRDefault="00F5144B" w:rsidP="00F5144B">
      <w:pPr>
        <w:pStyle w:val="Geenafstand"/>
      </w:pPr>
    </w:p>
    <w:p w14:paraId="07F122A2" w14:textId="77777777" w:rsidR="00F5144B" w:rsidRPr="00951534" w:rsidRDefault="00F5144B" w:rsidP="00F5144B">
      <w:pPr>
        <w:pStyle w:val="Geenafstand"/>
      </w:pPr>
      <w:r w:rsidRPr="00951534">
        <w:t xml:space="preserve">In totaal liggen er 21 gemeenten in ons beheergebied. Bij het waterschap werken ongeveer 500 mensen. Ons hoofdkantoor staat in Houten. </w:t>
      </w:r>
    </w:p>
    <w:p w14:paraId="48CA53BA" w14:textId="77777777" w:rsidR="00F5144B" w:rsidRPr="005C6CE1" w:rsidRDefault="00F5144B" w:rsidP="00F5144B">
      <w:pPr>
        <w:pStyle w:val="Geenafstand"/>
      </w:pPr>
    </w:p>
    <w:p w14:paraId="14FAED3A" w14:textId="77777777" w:rsidR="00F5144B" w:rsidRDefault="00F5144B" w:rsidP="00F5144B">
      <w:pPr>
        <w:spacing w:after="160" w:line="259" w:lineRule="auto"/>
        <w:rPr>
          <w:rFonts w:ascii="Arial" w:eastAsiaTheme="majorEastAsia" w:hAnsi="Arial" w:cstheme="majorBidi"/>
          <w:b/>
          <w:color w:val="2E74B5" w:themeColor="accent1" w:themeShade="BF"/>
          <w:sz w:val="28"/>
          <w:szCs w:val="32"/>
        </w:rPr>
      </w:pPr>
      <w:r>
        <w:br w:type="page"/>
      </w:r>
    </w:p>
    <w:p w14:paraId="796B77B3" w14:textId="77777777" w:rsidR="00F5144B" w:rsidRDefault="00F5144B" w:rsidP="00F5144B">
      <w:pPr>
        <w:pStyle w:val="Kop1"/>
        <w:numPr>
          <w:ilvl w:val="0"/>
          <w:numId w:val="1"/>
        </w:numPr>
      </w:pPr>
      <w:bookmarkStart w:id="1" w:name="_Toc132708400"/>
      <w:r>
        <w:lastRenderedPageBreak/>
        <w:t>Marktconsultatie</w:t>
      </w:r>
      <w:bookmarkEnd w:id="1"/>
    </w:p>
    <w:p w14:paraId="26BD7EDF" w14:textId="77777777" w:rsidR="00F5144B" w:rsidRDefault="00F5144B" w:rsidP="00C41DF8">
      <w:pPr>
        <w:pStyle w:val="Geenafstand"/>
      </w:pPr>
    </w:p>
    <w:p w14:paraId="4EB8FDE3" w14:textId="77777777" w:rsidR="00F5144B" w:rsidRPr="000646DD" w:rsidRDefault="00F5144B" w:rsidP="00F5144B">
      <w:pPr>
        <w:pStyle w:val="Kop2"/>
        <w:numPr>
          <w:ilvl w:val="1"/>
          <w:numId w:val="1"/>
        </w:numPr>
      </w:pPr>
      <w:bookmarkStart w:id="2" w:name="_Toc132708401"/>
      <w:r>
        <w:t>Doel van de marktconsultatie</w:t>
      </w:r>
      <w:bookmarkEnd w:id="2"/>
    </w:p>
    <w:p w14:paraId="29F0D53E" w14:textId="77777777" w:rsidR="00F5144B" w:rsidRPr="000646DD" w:rsidRDefault="00F5144B" w:rsidP="00F5144B">
      <w:pPr>
        <w:pStyle w:val="Geenafstand"/>
      </w:pPr>
      <w:r w:rsidRPr="000646DD">
        <w:t>Het doel van de marktconsultatie is:</w:t>
      </w:r>
    </w:p>
    <w:p w14:paraId="173174F5" w14:textId="77777777" w:rsidR="00F5144B" w:rsidRPr="0049624B" w:rsidRDefault="00F5144B" w:rsidP="00F5144B">
      <w:pPr>
        <w:pStyle w:val="Lijstalinea"/>
        <w:numPr>
          <w:ilvl w:val="0"/>
          <w:numId w:val="2"/>
        </w:numPr>
        <w:rPr>
          <w:rFonts w:ascii="Arial" w:eastAsiaTheme="minorHAnsi" w:hAnsi="Arial" w:cstheme="minorBidi"/>
          <w:sz w:val="20"/>
          <w:lang w:eastAsia="en-US" w:bidi="ar-SA"/>
        </w:rPr>
      </w:pPr>
      <w:r>
        <w:rPr>
          <w:rFonts w:ascii="Arial" w:eastAsiaTheme="minorHAnsi" w:hAnsi="Arial" w:cstheme="minorBidi"/>
          <w:sz w:val="20"/>
          <w:lang w:eastAsia="en-US" w:bidi="ar-SA"/>
        </w:rPr>
        <w:t>B</w:t>
      </w:r>
      <w:r w:rsidRPr="0049624B">
        <w:rPr>
          <w:rFonts w:ascii="Arial" w:eastAsiaTheme="minorHAnsi" w:hAnsi="Arial" w:cstheme="minorBidi"/>
          <w:sz w:val="20"/>
          <w:lang w:eastAsia="en-US" w:bidi="ar-SA"/>
        </w:rPr>
        <w:t>eeld krijgen van de in de markt beschikbare oplossingen die mogelijk de doelstelling kunnen faciliteren;</w:t>
      </w:r>
    </w:p>
    <w:p w14:paraId="5F608EC7" w14:textId="77777777" w:rsidR="00F5144B" w:rsidRDefault="00F5144B" w:rsidP="00F5144B">
      <w:pPr>
        <w:pStyle w:val="Geenafstand"/>
        <w:numPr>
          <w:ilvl w:val="0"/>
          <w:numId w:val="2"/>
        </w:numPr>
      </w:pPr>
      <w:r>
        <w:t xml:space="preserve">Beeld krijgen </w:t>
      </w:r>
      <w:proofErr w:type="spellStart"/>
      <w:r>
        <w:t>krijgen</w:t>
      </w:r>
      <w:proofErr w:type="spellEnd"/>
      <w:r>
        <w:t xml:space="preserve"> welke aanbieders er zijn;</w:t>
      </w:r>
    </w:p>
    <w:p w14:paraId="165255D7" w14:textId="77777777" w:rsidR="00F5144B" w:rsidRDefault="00F5144B" w:rsidP="00F5144B">
      <w:pPr>
        <w:pStyle w:val="Geenafstand"/>
        <w:numPr>
          <w:ilvl w:val="0"/>
          <w:numId w:val="2"/>
        </w:numPr>
      </w:pPr>
      <w:r>
        <w:t>Beeld krijgen wat de omvang van de investering zal zijn.</w:t>
      </w:r>
    </w:p>
    <w:p w14:paraId="6FB3E202" w14:textId="77777777" w:rsidR="00F5144B" w:rsidRDefault="00F5144B" w:rsidP="00F5144B">
      <w:pPr>
        <w:pStyle w:val="Geenafstand"/>
      </w:pPr>
    </w:p>
    <w:p w14:paraId="62F25CD0" w14:textId="77777777" w:rsidR="00F5144B" w:rsidRPr="004427B5" w:rsidRDefault="00F5144B" w:rsidP="00F5144B">
      <w:pPr>
        <w:pStyle w:val="Geenafstand"/>
      </w:pPr>
      <w:r w:rsidRPr="004427B5">
        <w:t>Hiermee wil HDSR informatie verzamelen die g</w:t>
      </w:r>
      <w:r>
        <w:t>ebruikt kan worden als input voor</w:t>
      </w:r>
      <w:r w:rsidRPr="004427B5">
        <w:t xml:space="preserve"> een eventuele</w:t>
      </w:r>
    </w:p>
    <w:p w14:paraId="06DF7B98" w14:textId="77777777" w:rsidR="00F5144B" w:rsidRDefault="00F5144B" w:rsidP="00F5144B">
      <w:pPr>
        <w:pStyle w:val="Geenafstand"/>
      </w:pPr>
      <w:r w:rsidRPr="004427B5">
        <w:t>aanbesteding.</w:t>
      </w:r>
    </w:p>
    <w:p w14:paraId="46953C80" w14:textId="77777777" w:rsidR="00F5144B" w:rsidRDefault="00F5144B" w:rsidP="00F5144B">
      <w:pPr>
        <w:pStyle w:val="Geenafstand"/>
      </w:pPr>
    </w:p>
    <w:p w14:paraId="663EE2E0" w14:textId="77777777" w:rsidR="00F5144B" w:rsidRDefault="00F5144B" w:rsidP="00F5144B">
      <w:pPr>
        <w:pStyle w:val="Kop2"/>
        <w:numPr>
          <w:ilvl w:val="1"/>
          <w:numId w:val="1"/>
        </w:numPr>
      </w:pPr>
      <w:bookmarkStart w:id="3" w:name="_Toc132708402"/>
      <w:r>
        <w:t>Procedure</w:t>
      </w:r>
      <w:bookmarkEnd w:id="3"/>
    </w:p>
    <w:p w14:paraId="15928631" w14:textId="257A49C4" w:rsidR="00F5144B" w:rsidRDefault="00F5144B" w:rsidP="00F5144B">
      <w:pPr>
        <w:rPr>
          <w:rFonts w:ascii="Arial" w:hAnsi="Arial"/>
        </w:rPr>
      </w:pPr>
      <w:r w:rsidRPr="0066032B">
        <w:rPr>
          <w:rFonts w:ascii="Arial" w:hAnsi="Arial"/>
        </w:rPr>
        <w:t xml:space="preserve">Deze marktconsultatie is op </w:t>
      </w:r>
      <w:r w:rsidR="00E22EEE">
        <w:rPr>
          <w:rFonts w:ascii="Arial" w:hAnsi="Arial"/>
        </w:rPr>
        <w:t>25 april 2023</w:t>
      </w:r>
      <w:r w:rsidRPr="0066032B">
        <w:rPr>
          <w:rFonts w:ascii="Arial" w:hAnsi="Arial"/>
        </w:rPr>
        <w:t xml:space="preserve"> gepubliceerd op TenderNed met kenmerk</w:t>
      </w:r>
      <w:r w:rsidR="00C10F68">
        <w:rPr>
          <w:rFonts w:ascii="Arial" w:hAnsi="Arial"/>
        </w:rPr>
        <w:t xml:space="preserve"> (</w:t>
      </w:r>
      <w:r w:rsidR="00C10F68" w:rsidRPr="00C10F68">
        <w:rPr>
          <w:rFonts w:ascii="Arial" w:hAnsi="Arial"/>
        </w:rPr>
        <w:t>408438</w:t>
      </w:r>
      <w:r w:rsidR="00C10F68">
        <w:rPr>
          <w:rFonts w:ascii="Arial" w:hAnsi="Arial"/>
        </w:rPr>
        <w:t>)</w:t>
      </w:r>
      <w:r w:rsidRPr="0066032B">
        <w:rPr>
          <w:rFonts w:ascii="Arial" w:hAnsi="Arial"/>
        </w:rPr>
        <w:t xml:space="preserve">. Als u op basis van dit document geïnteresseerd bent om deel te nemen aan de marktconsultatie, dan verzoeken wij u vriendelijk om de vragenlijst (zie Bijlage </w:t>
      </w:r>
      <w:r w:rsidR="00C10F68">
        <w:rPr>
          <w:rFonts w:ascii="Arial" w:hAnsi="Arial"/>
        </w:rPr>
        <w:t>1</w:t>
      </w:r>
      <w:r w:rsidRPr="0066032B">
        <w:rPr>
          <w:rFonts w:ascii="Arial" w:hAnsi="Arial"/>
        </w:rPr>
        <w:t>) in te vullen en de volledig ingevulde vragenlijst via de berichtenmodule van TenderNed terug te sturen.</w:t>
      </w:r>
    </w:p>
    <w:p w14:paraId="3132BEF9" w14:textId="77777777" w:rsidR="00F5144B" w:rsidRDefault="00F5144B" w:rsidP="00F5144B">
      <w:pPr>
        <w:rPr>
          <w:rFonts w:ascii="Arial" w:hAnsi="Arial"/>
        </w:rPr>
      </w:pPr>
    </w:p>
    <w:p w14:paraId="02D520A4" w14:textId="77777777" w:rsidR="00F5144B" w:rsidRDefault="00F5144B" w:rsidP="00F5144B">
      <w:pPr>
        <w:pStyle w:val="Geenafstand"/>
      </w:pPr>
      <w:r>
        <w:t xml:space="preserve">Indien de antwoorden daartoe aanleiding geven kan HDSR ervoor kiezen </w:t>
      </w:r>
      <w:r w:rsidRPr="004427B5">
        <w:t>om marktpartijen uit te</w:t>
      </w:r>
      <w:r>
        <w:t xml:space="preserve"> </w:t>
      </w:r>
      <w:r w:rsidRPr="004427B5">
        <w:t>nodigen voor een gesprek ter toelich</w:t>
      </w:r>
      <w:r>
        <w:t>ting op de gegeven antwoorden</w:t>
      </w:r>
      <w:r w:rsidRPr="004427B5">
        <w:t>. Het is aan HDSR te</w:t>
      </w:r>
      <w:r>
        <w:t xml:space="preserve"> </w:t>
      </w:r>
      <w:r w:rsidRPr="004427B5">
        <w:t>bepalen welke marktpartijen er word</w:t>
      </w:r>
      <w:r>
        <w:t xml:space="preserve">en uitgenodigd voor een gesprek, waar een presentatie onderdeel van uitmaakt. </w:t>
      </w:r>
    </w:p>
    <w:p w14:paraId="4551E04F" w14:textId="77777777" w:rsidR="00F5144B" w:rsidRDefault="00F5144B" w:rsidP="00F5144B">
      <w:pPr>
        <w:pStyle w:val="Geenafstand"/>
      </w:pPr>
    </w:p>
    <w:p w14:paraId="71172166" w14:textId="77777777" w:rsidR="00F5144B" w:rsidRDefault="00F5144B" w:rsidP="00F5144B">
      <w:pPr>
        <w:pStyle w:val="Geenafstand"/>
      </w:pPr>
      <w:r>
        <w:t>De marktconsultatie wordt afgerond door een (geanonimiseerd) verslag te verzenden aan alle deelnemende partijen via de berichtenmodule van TenderNed. Daarnaast wordt het verslag van de marktconsultatie gepubliceerd als bijlage bij de aankondiging van de aanbesteding. De inhoud van het verslag wordt niet vooraf in concept met deelnemende partijen afgestemd.</w:t>
      </w:r>
    </w:p>
    <w:p w14:paraId="1F6929B6" w14:textId="77777777" w:rsidR="00F5144B" w:rsidRDefault="00F5144B" w:rsidP="00F5144B">
      <w:pPr>
        <w:pStyle w:val="Geenafstand"/>
      </w:pPr>
    </w:p>
    <w:p w14:paraId="2071F513" w14:textId="77777777" w:rsidR="00F5144B" w:rsidRPr="0066032B" w:rsidRDefault="00F5144B" w:rsidP="00F5144B"/>
    <w:p w14:paraId="4ED39818" w14:textId="77777777" w:rsidR="00F5144B" w:rsidRPr="004427B5" w:rsidRDefault="00F5144B" w:rsidP="00F5144B">
      <w:pPr>
        <w:pStyle w:val="Kop2"/>
        <w:numPr>
          <w:ilvl w:val="1"/>
          <w:numId w:val="1"/>
        </w:numPr>
      </w:pPr>
      <w:bookmarkStart w:id="4" w:name="_Toc132708403"/>
      <w:r>
        <w:t>Uitgangspunten en randvoorwaarden Marktconsultatie</w:t>
      </w:r>
      <w:bookmarkEnd w:id="4"/>
    </w:p>
    <w:p w14:paraId="267EA16B" w14:textId="77777777" w:rsidR="00F5144B" w:rsidRPr="004427B5" w:rsidRDefault="00F5144B" w:rsidP="00F5144B">
      <w:pPr>
        <w:pStyle w:val="Geenafstand"/>
      </w:pPr>
      <w:r w:rsidRPr="004427B5">
        <w:t>Deze marktconsultatie is wederzijds vrijblijvend en toegankelijk voor alle marktpartijen. Naar</w:t>
      </w:r>
    </w:p>
    <w:p w14:paraId="63035166" w14:textId="77777777" w:rsidR="00F5144B" w:rsidRPr="004427B5" w:rsidRDefault="00F5144B" w:rsidP="00F5144B">
      <w:pPr>
        <w:pStyle w:val="Geenafstand"/>
      </w:pPr>
      <w:r w:rsidRPr="004427B5">
        <w:t xml:space="preserve">aanleiding van deze markconsultatie of door eigen inzichten kan </w:t>
      </w:r>
      <w:r>
        <w:t>een</w:t>
      </w:r>
      <w:r w:rsidRPr="004427B5">
        <w:t xml:space="preserve"> mogelijke aanbesteding</w:t>
      </w:r>
    </w:p>
    <w:p w14:paraId="1156937E" w14:textId="77777777" w:rsidR="00F5144B" w:rsidRDefault="00F5144B" w:rsidP="00F5144B">
      <w:pPr>
        <w:pStyle w:val="Geenafstand"/>
      </w:pPr>
      <w:r w:rsidRPr="004427B5">
        <w:t>afwijken van wat in dit marktconsultatiedocument is beschreven.</w:t>
      </w:r>
      <w:r>
        <w:t xml:space="preserve"> U kunt aan dit marktconsultatiedocument geen rechten ontlenen.</w:t>
      </w:r>
    </w:p>
    <w:p w14:paraId="41650FA8" w14:textId="77777777" w:rsidR="00F5144B" w:rsidRPr="004427B5" w:rsidRDefault="00F5144B" w:rsidP="00F5144B">
      <w:pPr>
        <w:pStyle w:val="Geenafstand"/>
      </w:pPr>
    </w:p>
    <w:p w14:paraId="5D16736D" w14:textId="77777777" w:rsidR="00F5144B" w:rsidRPr="004427B5" w:rsidRDefault="00F5144B" w:rsidP="00F5144B">
      <w:pPr>
        <w:pStyle w:val="Geenafstand"/>
      </w:pPr>
      <w:r w:rsidRPr="004427B5">
        <w:t>Deze marktconsultatie is uitdrukkelijk niet bedoeld om een voorselectie te maken van</w:t>
      </w:r>
    </w:p>
    <w:p w14:paraId="4156FCCE" w14:textId="77777777" w:rsidR="00F5144B" w:rsidRPr="00373553" w:rsidRDefault="00F5144B" w:rsidP="00F5144B">
      <w:pPr>
        <w:pStyle w:val="Geenafstand"/>
      </w:pPr>
      <w:r>
        <w:t>g</w:t>
      </w:r>
      <w:r w:rsidRPr="004427B5">
        <w:t xml:space="preserve">egadigden in het kader van de toekomstige aanbesteding. Evenmin </w:t>
      </w:r>
      <w:r>
        <w:t xml:space="preserve">zal HDSR </w:t>
      </w:r>
      <w:r w:rsidRPr="004427B5">
        <w:t xml:space="preserve">op </w:t>
      </w:r>
      <w:r>
        <w:t xml:space="preserve">basis van deze marktconsultatie marktpartijen uitsluiten van een eventuele aanbesteding. </w:t>
      </w:r>
      <w:r w:rsidRPr="00373553">
        <w:t>Uw deelname (of afzien van deelname) aan de marktconsultatie zal op geen enkele wijze een positieve of negatieve invloed hebben op uw mogelijkheid tot deelname aan</w:t>
      </w:r>
      <w:r>
        <w:t xml:space="preserve"> een eventuele </w:t>
      </w:r>
      <w:r w:rsidRPr="00373553">
        <w:t xml:space="preserve">aanbesteding, in welke vorm of hoedanigheid </w:t>
      </w:r>
      <w:r>
        <w:t xml:space="preserve">dan ook </w:t>
      </w:r>
      <w:r w:rsidRPr="00373553">
        <w:t>deze in de toekomst georganiseerd zal gaan worden.</w:t>
      </w:r>
    </w:p>
    <w:p w14:paraId="412D4D5E" w14:textId="77777777" w:rsidR="00F5144B" w:rsidRDefault="00F5144B" w:rsidP="00F5144B">
      <w:pPr>
        <w:pStyle w:val="Geenafstand"/>
        <w:rPr>
          <w:rFonts w:asciiTheme="minorHAnsi" w:hAnsiTheme="minorHAnsi" w:cstheme="minorHAnsi"/>
        </w:rPr>
      </w:pPr>
    </w:p>
    <w:p w14:paraId="01FDE386" w14:textId="77777777" w:rsidR="00F5144B" w:rsidRDefault="00F5144B" w:rsidP="00F5144B">
      <w:pPr>
        <w:pStyle w:val="Geenafstand"/>
      </w:pPr>
      <w:r>
        <w:t xml:space="preserve">HDSR is gerechtigd de verstrekte informatie te gebruiken en daarover te beschikken. De resultaten van de marktconsultatie kunnen (geanonimiseerd) gebruikt woorden voor het opstellen van de aanbestedingsdocumenten. De verstrekte informatie zal niet herleidbaar zijn tot individuele deelnemers aan de marktconsultatie. </w:t>
      </w:r>
    </w:p>
    <w:p w14:paraId="040E2D07" w14:textId="77777777" w:rsidR="00F5144B" w:rsidRDefault="00F5144B" w:rsidP="00F5144B">
      <w:pPr>
        <w:pStyle w:val="Geenafstand"/>
      </w:pPr>
    </w:p>
    <w:p w14:paraId="2EE21281" w14:textId="77777777" w:rsidR="00F5144B" w:rsidRDefault="00F5144B" w:rsidP="00F5144B">
      <w:pPr>
        <w:pStyle w:val="Geenafstand"/>
      </w:pPr>
      <w:r>
        <w:t xml:space="preserve">Indien een marktpartij van tevoren onderbouwd aangeeft dat bepaalde informatie als vertrouwelijk dient te worden behandeld, zal HDSR deze informatie als vertrouwelijk behandelen en deze uitsluitend tonen aan medewerkers en adviseurs die direct bij de marktconsulatie zijn betrokken. </w:t>
      </w:r>
    </w:p>
    <w:p w14:paraId="31ECA8BC" w14:textId="77777777" w:rsidR="00F5144B" w:rsidRDefault="00F5144B" w:rsidP="00F5144B">
      <w:pPr>
        <w:pStyle w:val="Geenafstand"/>
      </w:pPr>
    </w:p>
    <w:p w14:paraId="5F1202A2" w14:textId="77777777" w:rsidR="00F5144B" w:rsidRDefault="00F5144B" w:rsidP="00F5144B">
      <w:pPr>
        <w:pStyle w:val="Geenafstand"/>
      </w:pPr>
      <w:r w:rsidRPr="004427B5">
        <w:t>Met het indienen van de</w:t>
      </w:r>
      <w:r>
        <w:t xml:space="preserve"> antwoorden</w:t>
      </w:r>
      <w:r w:rsidRPr="004427B5">
        <w:t xml:space="preserve"> </w:t>
      </w:r>
      <w:r>
        <w:t xml:space="preserve">op de vragen </w:t>
      </w:r>
      <w:r w:rsidRPr="004427B5">
        <w:t xml:space="preserve">verleent </w:t>
      </w:r>
      <w:r>
        <w:t>u</w:t>
      </w:r>
      <w:r w:rsidRPr="004427B5">
        <w:t xml:space="preserve"> </w:t>
      </w:r>
      <w:r>
        <w:t xml:space="preserve">medewerking aan een eventueel gesprek en toestemming om de door u verstrekte informatie en/of gegevens te gebruiken, met inachtneming van hetgeen hierboven is genoemd omtrent vertrouwelijkheid. </w:t>
      </w:r>
    </w:p>
    <w:p w14:paraId="50FBEA3D" w14:textId="77777777" w:rsidR="00F5144B" w:rsidRDefault="00F5144B" w:rsidP="00F5144B">
      <w:pPr>
        <w:pStyle w:val="Geenafstand"/>
      </w:pPr>
    </w:p>
    <w:p w14:paraId="6B55FF2C" w14:textId="77777777" w:rsidR="00F5144B" w:rsidRPr="00686CE7" w:rsidRDefault="00F5144B" w:rsidP="00F5144B">
      <w:pPr>
        <w:pStyle w:val="Geenafstand"/>
      </w:pPr>
      <w:r w:rsidRPr="00686CE7">
        <w:t xml:space="preserve">Aan </w:t>
      </w:r>
      <w:r>
        <w:t>HDSR</w:t>
      </w:r>
      <w:r w:rsidRPr="00686CE7">
        <w:t xml:space="preserve"> kunnen geen kosten in rekening worden gebracht in verband met het uitbrengen van de reactie op deze marktconsultatie en de eventueel daarvoor uit te voeren werkzaamheden.</w:t>
      </w:r>
    </w:p>
    <w:p w14:paraId="5D2B3318" w14:textId="77777777" w:rsidR="00F5144B" w:rsidRDefault="00F5144B" w:rsidP="00F5144B"/>
    <w:p w14:paraId="5D540026" w14:textId="77777777" w:rsidR="00F5144B" w:rsidRPr="00652403" w:rsidRDefault="00F5144B" w:rsidP="00F5144B">
      <w:pPr>
        <w:pStyle w:val="Geenafstand"/>
      </w:pPr>
      <w:r w:rsidRPr="00652403">
        <w:lastRenderedPageBreak/>
        <w:t xml:space="preserve">Het </w:t>
      </w:r>
      <w:r>
        <w:t>m</w:t>
      </w:r>
      <w:r w:rsidRPr="00652403">
        <w:t>arktconsultatiedocument is met zorg samengesteld. Mocht u onvolkomenheden en/of tegenstrijdigheden constateren, dan vragen wij u hiervan via de berichtenmodule van TenderNed melding te maken. Berichten die op een andere manier worden ingediend dan via TenderNed kunnen wij helaas niet beantwoorden.</w:t>
      </w:r>
    </w:p>
    <w:p w14:paraId="7A96A93D" w14:textId="77777777" w:rsidR="00F5144B" w:rsidRDefault="00F5144B" w:rsidP="00F5144B">
      <w:pPr>
        <w:pStyle w:val="Geenafstand"/>
      </w:pPr>
    </w:p>
    <w:p w14:paraId="00E77789" w14:textId="77777777" w:rsidR="00F5144B" w:rsidRDefault="00F5144B" w:rsidP="00F5144B">
      <w:pPr>
        <w:pStyle w:val="Geenafstand"/>
      </w:pPr>
    </w:p>
    <w:p w14:paraId="4AE16550" w14:textId="77777777" w:rsidR="00F5144B" w:rsidRDefault="00F5144B" w:rsidP="00F5144B">
      <w:pPr>
        <w:pStyle w:val="Kop2"/>
        <w:numPr>
          <w:ilvl w:val="1"/>
          <w:numId w:val="1"/>
        </w:numPr>
      </w:pPr>
      <w:bookmarkStart w:id="5" w:name="_Toc132708404"/>
      <w:r w:rsidRPr="000E53A7">
        <w:t>Planning</w:t>
      </w:r>
      <w:bookmarkEnd w:id="5"/>
    </w:p>
    <w:p w14:paraId="43F87DCA" w14:textId="77777777" w:rsidR="00F5144B" w:rsidRPr="00F23BC6" w:rsidRDefault="00F5144B" w:rsidP="00F5144B">
      <w:pPr>
        <w:pStyle w:val="Geenafstand"/>
      </w:pPr>
      <w:r w:rsidRPr="00F23BC6">
        <w:t>Voor de marktconsultatie wordt onderstaande planning gehanteerd. Aan deze planning kunnen geen rechten worden ontleend.</w:t>
      </w:r>
    </w:p>
    <w:p w14:paraId="2EFE7784" w14:textId="77777777" w:rsidR="00F5144B" w:rsidRDefault="00F5144B" w:rsidP="00F5144B"/>
    <w:tbl>
      <w:tblPr>
        <w:tblStyle w:val="Tabelraster"/>
        <w:tblW w:w="0" w:type="auto"/>
        <w:tblLook w:val="04A0" w:firstRow="1" w:lastRow="0" w:firstColumn="1" w:lastColumn="0" w:noHBand="0" w:noVBand="1"/>
      </w:tblPr>
      <w:tblGrid>
        <w:gridCol w:w="4530"/>
        <w:gridCol w:w="4530"/>
      </w:tblGrid>
      <w:tr w:rsidR="00F5144B" w:rsidRPr="00065AFA" w14:paraId="1C7A98B1" w14:textId="77777777" w:rsidTr="0021724B">
        <w:tc>
          <w:tcPr>
            <w:tcW w:w="4530" w:type="dxa"/>
            <w:shd w:val="clear" w:color="auto" w:fill="0070C0"/>
          </w:tcPr>
          <w:p w14:paraId="733BC137" w14:textId="77777777" w:rsidR="00F5144B" w:rsidRDefault="00F5144B" w:rsidP="0021724B">
            <w:pPr>
              <w:pStyle w:val="Geenafstand"/>
              <w:rPr>
                <w:b/>
                <w:color w:val="FFFFFF" w:themeColor="background1"/>
              </w:rPr>
            </w:pPr>
            <w:r w:rsidRPr="00065AFA">
              <w:rPr>
                <w:b/>
                <w:color w:val="FFFFFF" w:themeColor="background1"/>
              </w:rPr>
              <w:t>Omschrijving</w:t>
            </w:r>
          </w:p>
          <w:p w14:paraId="56705902" w14:textId="77777777" w:rsidR="00F5144B" w:rsidRPr="00065AFA" w:rsidRDefault="00F5144B" w:rsidP="0021724B">
            <w:pPr>
              <w:pStyle w:val="Geenafstand"/>
              <w:rPr>
                <w:b/>
                <w:color w:val="FFFFFF" w:themeColor="background1"/>
              </w:rPr>
            </w:pPr>
          </w:p>
        </w:tc>
        <w:tc>
          <w:tcPr>
            <w:tcW w:w="4530" w:type="dxa"/>
            <w:shd w:val="clear" w:color="auto" w:fill="0070C0"/>
          </w:tcPr>
          <w:p w14:paraId="2F138FA6" w14:textId="77777777" w:rsidR="00F5144B" w:rsidRPr="00065AFA" w:rsidRDefault="00F5144B" w:rsidP="0021724B">
            <w:pPr>
              <w:pStyle w:val="Geenafstand"/>
              <w:rPr>
                <w:b/>
                <w:color w:val="FFFFFF" w:themeColor="background1"/>
              </w:rPr>
            </w:pPr>
            <w:r w:rsidRPr="00065AFA">
              <w:rPr>
                <w:b/>
                <w:color w:val="FFFFFF" w:themeColor="background1"/>
              </w:rPr>
              <w:t>Datum</w:t>
            </w:r>
          </w:p>
        </w:tc>
      </w:tr>
      <w:tr w:rsidR="00F5144B" w14:paraId="59BFE12B" w14:textId="77777777" w:rsidTr="0021724B">
        <w:tc>
          <w:tcPr>
            <w:tcW w:w="4530" w:type="dxa"/>
            <w:shd w:val="clear" w:color="auto" w:fill="auto"/>
          </w:tcPr>
          <w:p w14:paraId="2640796C" w14:textId="77777777" w:rsidR="00F5144B" w:rsidRPr="00E12CFB" w:rsidRDefault="00F5144B" w:rsidP="0021724B">
            <w:pPr>
              <w:pStyle w:val="Geenafstand"/>
            </w:pPr>
            <w:r w:rsidRPr="00E12CFB">
              <w:t>Publiceren document marktconsultatie</w:t>
            </w:r>
          </w:p>
          <w:p w14:paraId="127EE3C7" w14:textId="77777777" w:rsidR="00F5144B" w:rsidRPr="00E12CFB" w:rsidRDefault="00F5144B" w:rsidP="0021724B">
            <w:pPr>
              <w:pStyle w:val="Geenafstand"/>
            </w:pPr>
          </w:p>
        </w:tc>
        <w:tc>
          <w:tcPr>
            <w:tcW w:w="4530" w:type="dxa"/>
          </w:tcPr>
          <w:p w14:paraId="28F4FDF8" w14:textId="77777777" w:rsidR="00F5144B" w:rsidRDefault="00F5144B" w:rsidP="0021724B">
            <w:pPr>
              <w:pStyle w:val="Geenafstand"/>
            </w:pPr>
            <w:r>
              <w:t>25 april 2023</w:t>
            </w:r>
          </w:p>
        </w:tc>
      </w:tr>
      <w:tr w:rsidR="00F5144B" w14:paraId="0B14D1E4" w14:textId="77777777" w:rsidTr="0021724B">
        <w:tc>
          <w:tcPr>
            <w:tcW w:w="4530" w:type="dxa"/>
            <w:shd w:val="clear" w:color="auto" w:fill="auto"/>
          </w:tcPr>
          <w:p w14:paraId="312E12CD" w14:textId="77777777" w:rsidR="00F5144B" w:rsidRPr="00E12CFB" w:rsidRDefault="00F5144B" w:rsidP="0021724B">
            <w:pPr>
              <w:pStyle w:val="Geenafstand"/>
            </w:pPr>
            <w:r w:rsidRPr="00E12CFB">
              <w:t>Indienen volledig ingevulde vragenlijst</w:t>
            </w:r>
            <w:r>
              <w:t xml:space="preserve"> door marktpartijen</w:t>
            </w:r>
          </w:p>
          <w:p w14:paraId="4F9416B1" w14:textId="77777777" w:rsidR="00F5144B" w:rsidRPr="00E12CFB" w:rsidRDefault="00F5144B" w:rsidP="0021724B">
            <w:pPr>
              <w:pStyle w:val="Geenafstand"/>
            </w:pPr>
          </w:p>
        </w:tc>
        <w:tc>
          <w:tcPr>
            <w:tcW w:w="4530" w:type="dxa"/>
          </w:tcPr>
          <w:p w14:paraId="7F37646E" w14:textId="77777777" w:rsidR="00F5144B" w:rsidRDefault="00F5144B" w:rsidP="0021724B">
            <w:pPr>
              <w:pStyle w:val="Geenafstand"/>
            </w:pPr>
            <w:r>
              <w:t>19 mei 2023 12.00 uur</w:t>
            </w:r>
          </w:p>
        </w:tc>
      </w:tr>
      <w:tr w:rsidR="00F5144B" w14:paraId="033C24DF" w14:textId="77777777" w:rsidTr="0021724B">
        <w:tc>
          <w:tcPr>
            <w:tcW w:w="4530" w:type="dxa"/>
            <w:shd w:val="clear" w:color="auto" w:fill="auto"/>
          </w:tcPr>
          <w:p w14:paraId="38C4CA1B" w14:textId="77777777" w:rsidR="00F5144B" w:rsidRPr="00E12CFB" w:rsidRDefault="00F5144B" w:rsidP="0021724B">
            <w:pPr>
              <w:pStyle w:val="Geenafstand"/>
            </w:pPr>
            <w:r>
              <w:t>Gesprekken incl. presentaties</w:t>
            </w:r>
          </w:p>
        </w:tc>
        <w:tc>
          <w:tcPr>
            <w:tcW w:w="4530" w:type="dxa"/>
          </w:tcPr>
          <w:p w14:paraId="708A4313" w14:textId="77777777" w:rsidR="00F5144B" w:rsidRDefault="00F5144B" w:rsidP="0021724B">
            <w:pPr>
              <w:pStyle w:val="Geenafstand"/>
            </w:pPr>
            <w:r>
              <w:t>22 t/m 26 mei 2023</w:t>
            </w:r>
          </w:p>
        </w:tc>
      </w:tr>
      <w:tr w:rsidR="00F5144B" w14:paraId="393308E4" w14:textId="77777777" w:rsidTr="0021724B">
        <w:tc>
          <w:tcPr>
            <w:tcW w:w="4530" w:type="dxa"/>
            <w:shd w:val="clear" w:color="auto" w:fill="auto"/>
          </w:tcPr>
          <w:p w14:paraId="355F20F5" w14:textId="77777777" w:rsidR="00F5144B" w:rsidRPr="00E12CFB" w:rsidRDefault="00F5144B" w:rsidP="0021724B">
            <w:pPr>
              <w:pStyle w:val="Geenafstand"/>
            </w:pPr>
            <w:r w:rsidRPr="00E12CFB">
              <w:t>Publiceren eindverslag marktconsultatie</w:t>
            </w:r>
          </w:p>
          <w:p w14:paraId="1D801559" w14:textId="77777777" w:rsidR="00F5144B" w:rsidRPr="00E12CFB" w:rsidRDefault="00F5144B" w:rsidP="0021724B">
            <w:pPr>
              <w:pStyle w:val="Geenafstand"/>
            </w:pPr>
          </w:p>
        </w:tc>
        <w:tc>
          <w:tcPr>
            <w:tcW w:w="4530" w:type="dxa"/>
          </w:tcPr>
          <w:p w14:paraId="55BFC69B" w14:textId="1A4DD316" w:rsidR="00F5144B" w:rsidRDefault="00E22EEE" w:rsidP="0021724B">
            <w:pPr>
              <w:pStyle w:val="Geenafstand"/>
            </w:pPr>
            <w:r>
              <w:t xml:space="preserve">Na </w:t>
            </w:r>
            <w:r w:rsidR="00F5144B">
              <w:t>1 juni 2023</w:t>
            </w:r>
          </w:p>
        </w:tc>
      </w:tr>
    </w:tbl>
    <w:p w14:paraId="75E8F1D6" w14:textId="77777777" w:rsidR="00F5144B" w:rsidRDefault="00F5144B" w:rsidP="00F5144B">
      <w:pPr>
        <w:pStyle w:val="Geenafstand"/>
      </w:pPr>
    </w:p>
    <w:p w14:paraId="049284E0" w14:textId="77777777" w:rsidR="00F5144B" w:rsidRDefault="00F5144B" w:rsidP="00F5144B">
      <w:pPr>
        <w:pStyle w:val="Geenafstand"/>
      </w:pPr>
    </w:p>
    <w:p w14:paraId="040028AC" w14:textId="77777777" w:rsidR="00F5144B" w:rsidRDefault="00F5144B" w:rsidP="00F5144B">
      <w:pPr>
        <w:pStyle w:val="Geenafstand"/>
      </w:pPr>
    </w:p>
    <w:p w14:paraId="1524F0CE" w14:textId="77777777" w:rsidR="00F5144B" w:rsidRDefault="00F5144B" w:rsidP="00F5144B">
      <w:pPr>
        <w:pStyle w:val="Geenafstand"/>
        <w:rPr>
          <w:rFonts w:asciiTheme="minorHAnsi" w:hAnsiTheme="minorHAnsi" w:cstheme="minorHAnsi"/>
        </w:rPr>
      </w:pPr>
    </w:p>
    <w:p w14:paraId="4536C9A8" w14:textId="77777777" w:rsidR="00F5144B" w:rsidRDefault="00F5144B" w:rsidP="00F5144B">
      <w:pPr>
        <w:spacing w:after="160" w:line="259" w:lineRule="auto"/>
        <w:rPr>
          <w:rFonts w:ascii="Arial" w:eastAsiaTheme="majorEastAsia" w:hAnsi="Arial" w:cstheme="majorBidi"/>
          <w:b/>
          <w:color w:val="2E74B5" w:themeColor="accent1" w:themeShade="BF"/>
          <w:sz w:val="28"/>
          <w:szCs w:val="32"/>
        </w:rPr>
      </w:pPr>
      <w:bookmarkStart w:id="6" w:name="_Toc8122014"/>
      <w:bookmarkStart w:id="7" w:name="_Toc10548969"/>
      <w:bookmarkStart w:id="8" w:name="_Toc10551256"/>
      <w:bookmarkStart w:id="9" w:name="_Toc10551489"/>
      <w:r>
        <w:br w:type="page"/>
      </w:r>
    </w:p>
    <w:p w14:paraId="61E2FC0F" w14:textId="77777777" w:rsidR="00F5144B" w:rsidRDefault="00F5144B" w:rsidP="00F5144B">
      <w:pPr>
        <w:pStyle w:val="Kop1"/>
        <w:numPr>
          <w:ilvl w:val="0"/>
          <w:numId w:val="1"/>
        </w:numPr>
      </w:pPr>
      <w:bookmarkStart w:id="10" w:name="_Toc132708405"/>
      <w:r>
        <w:lastRenderedPageBreak/>
        <w:t>Achtergrondinformatie</w:t>
      </w:r>
      <w:bookmarkEnd w:id="10"/>
    </w:p>
    <w:p w14:paraId="5BECB6F8" w14:textId="77777777" w:rsidR="00F5144B" w:rsidRDefault="00F5144B" w:rsidP="00F5144B">
      <w:pPr>
        <w:pStyle w:val="Geenafstand"/>
      </w:pPr>
    </w:p>
    <w:p w14:paraId="338B5B60" w14:textId="45B0B391" w:rsidR="00E22EEE" w:rsidRDefault="00F5144B" w:rsidP="00F5144B">
      <w:pPr>
        <w:pStyle w:val="Geenafstand"/>
      </w:pPr>
      <w:r w:rsidRPr="004A35F8">
        <w:t xml:space="preserve">Hoogheemraadschap De Stichtse Rijnlanden heeft meerdere </w:t>
      </w:r>
      <w:r w:rsidR="00D8357B">
        <w:t xml:space="preserve">Rioolwaterzuiveringsinstallaties op meerdere locaties </w:t>
      </w:r>
      <w:r w:rsidR="00E22EEE">
        <w:t xml:space="preserve">die middels hekwerken zijn omheint en welke via een toegangspoort kunnen worden betreden. </w:t>
      </w:r>
      <w:r w:rsidR="00D8357B">
        <w:t xml:space="preserve">De toegang tot deze terreinen is vooralsnog op verschillende manieren ingericht. </w:t>
      </w:r>
      <w:r w:rsidR="00E22EEE">
        <w:t xml:space="preserve">HDSR heeft de </w:t>
      </w:r>
      <w:r w:rsidRPr="004A35F8">
        <w:t xml:space="preserve">wens </w:t>
      </w:r>
      <w:r w:rsidR="00E22EEE">
        <w:t>o</w:t>
      </w:r>
      <w:r w:rsidRPr="004A35F8">
        <w:t xml:space="preserve">m tot </w:t>
      </w:r>
      <w:r w:rsidR="00E22EEE">
        <w:t>éé</w:t>
      </w:r>
      <w:r w:rsidRPr="004A35F8">
        <w:t>n unifor</w:t>
      </w:r>
      <w:r w:rsidR="00E22EEE">
        <w:t>me en integrale</w:t>
      </w:r>
      <w:r w:rsidRPr="004A35F8">
        <w:t xml:space="preserve"> </w:t>
      </w:r>
      <w:r w:rsidR="00E22EEE">
        <w:t>toegangs</w:t>
      </w:r>
      <w:r w:rsidRPr="004A35F8">
        <w:t xml:space="preserve">beveiligingsoplossing te komen </w:t>
      </w:r>
      <w:r w:rsidR="00E22EEE">
        <w:t xml:space="preserve">met als doel </w:t>
      </w:r>
      <w:r w:rsidRPr="004A35F8">
        <w:t xml:space="preserve">een uniform toegangscontrolesysteem </w:t>
      </w:r>
      <w:r>
        <w:t xml:space="preserve">voor de locaties </w:t>
      </w:r>
      <w:r w:rsidR="007E3D73">
        <w:t xml:space="preserve">(en bijbehorende gebouwen) </w:t>
      </w:r>
      <w:r>
        <w:t>van Zuiver</w:t>
      </w:r>
      <w:r w:rsidR="00E22EEE">
        <w:t xml:space="preserve"> te realiseren. </w:t>
      </w:r>
      <w:r w:rsidR="00D8357B">
        <w:t>Hierbij wenst zij gebruikt te maken van één universele basis (centrale omgeving), die kan communiceren met meerdere hardwarecomponenten (zoals camera’s, intercoms, etc.), die op afstand is aan te sturen en te beheren.</w:t>
      </w:r>
    </w:p>
    <w:p w14:paraId="3E0A431A" w14:textId="77777777" w:rsidR="00E22EEE" w:rsidRDefault="00E22EEE" w:rsidP="00F5144B">
      <w:pPr>
        <w:pStyle w:val="Geenafstand"/>
      </w:pPr>
    </w:p>
    <w:p w14:paraId="7BFA17DC" w14:textId="77777777" w:rsidR="00E22EEE" w:rsidRDefault="00E22EEE" w:rsidP="00F5144B">
      <w:pPr>
        <w:pStyle w:val="Geenafstand"/>
      </w:pPr>
      <w:r>
        <w:t>Het toegangscontrolesysteem moet:</w:t>
      </w:r>
    </w:p>
    <w:p w14:paraId="3D10E6D8" w14:textId="63BEA66B" w:rsidR="008F0CFB" w:rsidRDefault="008F0CFB" w:rsidP="00E22EEE">
      <w:pPr>
        <w:pStyle w:val="Geenafstand"/>
        <w:numPr>
          <w:ilvl w:val="0"/>
          <w:numId w:val="6"/>
        </w:numPr>
      </w:pPr>
      <w:r>
        <w:t>Medewerkers, b</w:t>
      </w:r>
      <w:r w:rsidR="00E22EEE">
        <w:t>ezoekers en contractors toegang kunnen verlenen tot de locatie</w:t>
      </w:r>
      <w:r w:rsidR="007E3D73">
        <w:t xml:space="preserve"> en bijbehorende gebouwen;</w:t>
      </w:r>
    </w:p>
    <w:p w14:paraId="0FABA806" w14:textId="08B599BC" w:rsidR="00E22EEE" w:rsidRDefault="008F0CFB" w:rsidP="008F0CFB">
      <w:pPr>
        <w:pStyle w:val="Geenafstand"/>
        <w:numPr>
          <w:ilvl w:val="1"/>
          <w:numId w:val="6"/>
        </w:numPr>
      </w:pPr>
      <w:r>
        <w:t>Medewerkers moeten zelf middels bv. kaartlezers toegang kunnen krijgen;</w:t>
      </w:r>
    </w:p>
    <w:p w14:paraId="39D77F57" w14:textId="16D74531" w:rsidR="008F0CFB" w:rsidRDefault="008F0CFB" w:rsidP="008F0CFB">
      <w:pPr>
        <w:pStyle w:val="Geenafstand"/>
        <w:numPr>
          <w:ilvl w:val="1"/>
          <w:numId w:val="6"/>
        </w:numPr>
      </w:pPr>
      <w:r>
        <w:t>Aan bezoekers en contractors moet na melding (middels bv. intercom) toegang verleent kunnen worden. Het verlenen van toegang moet door een medewerker kunnen worden uitgevoerd, ongeacht de locatie waar die medewerker zich bevindt. Indien een “post onbemand is” dient een doorschakeling plaats te kunnen vinden naar een andere medewerker.</w:t>
      </w:r>
    </w:p>
    <w:p w14:paraId="56112AE4" w14:textId="412EC806" w:rsidR="00E22EEE" w:rsidRDefault="00E22EEE" w:rsidP="008F0CFB">
      <w:pPr>
        <w:pStyle w:val="Geenafstand"/>
        <w:numPr>
          <w:ilvl w:val="0"/>
          <w:numId w:val="6"/>
        </w:numPr>
      </w:pPr>
      <w:r>
        <w:t>Video observatie(s) kunnen uitvoeren</w:t>
      </w:r>
      <w:r w:rsidR="008F0CFB">
        <w:t xml:space="preserve"> van het gehele terrein;</w:t>
      </w:r>
    </w:p>
    <w:p w14:paraId="5F63AD85" w14:textId="7BDFE8A1" w:rsidR="008F0CFB" w:rsidRDefault="008F0CFB" w:rsidP="008F0CFB">
      <w:pPr>
        <w:pStyle w:val="Geenafstand"/>
        <w:numPr>
          <w:ilvl w:val="1"/>
          <w:numId w:val="6"/>
        </w:numPr>
      </w:pPr>
      <w:r w:rsidRPr="004A35F8">
        <w:t>De beelden worden voor een bepaalde periode opgenomen zodat deze voor eventueel bewijslast kunnen worden gebruikt</w:t>
      </w:r>
      <w:r>
        <w:t xml:space="preserve"> voor als het gaat om bv. indringers of ongewenste activiteiten op het terrein</w:t>
      </w:r>
      <w:r w:rsidRPr="004A35F8">
        <w:t>.</w:t>
      </w:r>
    </w:p>
    <w:p w14:paraId="23E02E3E" w14:textId="14AEDF87" w:rsidR="00A07387" w:rsidRDefault="008F0CFB" w:rsidP="00906A1E">
      <w:pPr>
        <w:pStyle w:val="Geenafstand"/>
        <w:numPr>
          <w:ilvl w:val="0"/>
          <w:numId w:val="6"/>
        </w:numPr>
      </w:pPr>
      <w:r>
        <w:t xml:space="preserve">Er dient </w:t>
      </w:r>
      <w:r w:rsidR="00F5144B" w:rsidRPr="004A35F8">
        <w:t>centraal beheer</w:t>
      </w:r>
      <w:r>
        <w:t xml:space="preserve"> te kunnen worden uitgevoerd, evenals </w:t>
      </w:r>
      <w:r w:rsidR="00F5144B" w:rsidRPr="004A35F8">
        <w:t xml:space="preserve">registratie, mutaties en overzicht. </w:t>
      </w:r>
    </w:p>
    <w:p w14:paraId="13C1FAF6" w14:textId="77777777" w:rsidR="008F0CFB" w:rsidRDefault="008F0CFB" w:rsidP="008F0CFB">
      <w:pPr>
        <w:pStyle w:val="Geenafstand"/>
        <w:ind w:left="360"/>
      </w:pPr>
    </w:p>
    <w:p w14:paraId="414635E6" w14:textId="77777777" w:rsidR="00F5144B" w:rsidRDefault="00F5144B" w:rsidP="00F5144B">
      <w:pPr>
        <w:pStyle w:val="Geenafstand"/>
      </w:pPr>
      <w:r>
        <w:t>Het systeem moet voldoen aan onderstaande eisen:</w:t>
      </w:r>
    </w:p>
    <w:p w14:paraId="3D8E9132" w14:textId="77777777" w:rsidR="00F5144B" w:rsidRDefault="00F5144B" w:rsidP="00F5144B">
      <w:pPr>
        <w:pStyle w:val="Geenafstand"/>
      </w:pPr>
    </w:p>
    <w:p w14:paraId="2165006F" w14:textId="77777777" w:rsidR="00F5144B" w:rsidRPr="00A0310E" w:rsidRDefault="00F5144B" w:rsidP="00F5144B">
      <w:pPr>
        <w:pStyle w:val="Geenafstand"/>
        <w:rPr>
          <w:b/>
          <w:bCs/>
          <w:color w:val="FF0000"/>
        </w:rPr>
      </w:pPr>
      <w:r w:rsidRPr="00A0310E">
        <w:rPr>
          <w:b/>
          <w:bCs/>
          <w:color w:val="FF0000"/>
        </w:rPr>
        <w:t>Systeem</w:t>
      </w:r>
    </w:p>
    <w:p w14:paraId="3ACE70ED" w14:textId="77777777" w:rsidR="00F5144B" w:rsidRDefault="00F5144B" w:rsidP="00F5144B">
      <w:pPr>
        <w:pStyle w:val="Geenafstand"/>
        <w:numPr>
          <w:ilvl w:val="0"/>
          <w:numId w:val="5"/>
        </w:numPr>
      </w:pPr>
      <w:r>
        <w:t>Het is een overkoepelend systeem voor meerdere locaties.</w:t>
      </w:r>
    </w:p>
    <w:p w14:paraId="1CCEFC55" w14:textId="77777777" w:rsidR="00F5144B" w:rsidRDefault="00F5144B" w:rsidP="00F5144B">
      <w:pPr>
        <w:pStyle w:val="Geenafstand"/>
        <w:numPr>
          <w:ilvl w:val="0"/>
          <w:numId w:val="5"/>
        </w:numPr>
      </w:pPr>
      <w:r>
        <w:t>Alles, hardware én software, moet integraal kunnen samenwerken ongeacht merk, type en functionaliteiten.</w:t>
      </w:r>
    </w:p>
    <w:p w14:paraId="4BB30040" w14:textId="77777777" w:rsidR="00F5144B" w:rsidRDefault="00F5144B" w:rsidP="00F5144B">
      <w:pPr>
        <w:pStyle w:val="Geenafstand"/>
      </w:pPr>
    </w:p>
    <w:p w14:paraId="2D1D7A02" w14:textId="77777777" w:rsidR="00F5144B" w:rsidRPr="00A0310E" w:rsidRDefault="00F5144B" w:rsidP="00F5144B">
      <w:pPr>
        <w:pStyle w:val="Geenafstand"/>
        <w:rPr>
          <w:b/>
          <w:bCs/>
          <w:color w:val="FF0000"/>
        </w:rPr>
      </w:pPr>
      <w:r w:rsidRPr="00A0310E">
        <w:rPr>
          <w:b/>
          <w:bCs/>
          <w:color w:val="FF0000"/>
        </w:rPr>
        <w:t>Toegang gebouwen</w:t>
      </w:r>
    </w:p>
    <w:p w14:paraId="5EDE61A3" w14:textId="77777777" w:rsidR="00F5144B" w:rsidRDefault="00F5144B" w:rsidP="00F5144B">
      <w:pPr>
        <w:pStyle w:val="Geenafstand"/>
        <w:numPr>
          <w:ilvl w:val="0"/>
          <w:numId w:val="5"/>
        </w:numPr>
      </w:pPr>
      <w:r>
        <w:t>Het reeds gebruikte systeem van ILOC moet op uw systeem te installeren te zijn en te besturen.</w:t>
      </w:r>
    </w:p>
    <w:p w14:paraId="14548BED" w14:textId="1AD6829F" w:rsidR="00F5144B" w:rsidRDefault="00F5144B" w:rsidP="00F5144B">
      <w:pPr>
        <w:pStyle w:val="Geenafstand"/>
        <w:numPr>
          <w:ilvl w:val="0"/>
          <w:numId w:val="5"/>
        </w:numPr>
      </w:pPr>
      <w:r>
        <w:t xml:space="preserve">De </w:t>
      </w:r>
      <w:r w:rsidR="00770EDA">
        <w:t>gebouwen en/of delen van het gebouw (</w:t>
      </w:r>
      <w:r>
        <w:t>ruimte</w:t>
      </w:r>
      <w:r w:rsidR="00770EDA">
        <w:t>n)</w:t>
      </w:r>
      <w:r>
        <w:t xml:space="preserve"> moeten toegankelijk zijn d.m.v. de reeds uitgegeven ILOC sleutels. Enige ander</w:t>
      </w:r>
      <w:r w:rsidR="00D8357B">
        <w:t>e</w:t>
      </w:r>
      <w:r>
        <w:t xml:space="preserve"> vorm van hardware voor toegangsbeheer van gebouwen is uitgesloten.</w:t>
      </w:r>
    </w:p>
    <w:p w14:paraId="0A88B12F" w14:textId="40D287AC" w:rsidR="00F5144B" w:rsidRPr="004A35F8" w:rsidRDefault="00F5144B" w:rsidP="00F5144B">
      <w:pPr>
        <w:pStyle w:val="Geenafstand"/>
        <w:numPr>
          <w:ilvl w:val="0"/>
          <w:numId w:val="5"/>
        </w:numPr>
      </w:pPr>
      <w:r>
        <w:t xml:space="preserve">De </w:t>
      </w:r>
      <w:r w:rsidR="007E3D73">
        <w:t>a</w:t>
      </w:r>
      <w:r>
        <w:t>utorisatie van de ILOC sleutels blijft bij het reeds gebruikte applicatie van de afdeling facilitair.</w:t>
      </w:r>
    </w:p>
    <w:p w14:paraId="39020063" w14:textId="77777777" w:rsidR="00F5144B" w:rsidRDefault="00F5144B" w:rsidP="00F5144B">
      <w:pPr>
        <w:pStyle w:val="Geenafstand"/>
      </w:pPr>
    </w:p>
    <w:p w14:paraId="1CD5A52B" w14:textId="77777777" w:rsidR="00F5144B" w:rsidRPr="00A0310E" w:rsidRDefault="00F5144B" w:rsidP="00F5144B">
      <w:pPr>
        <w:pStyle w:val="Geenafstand"/>
        <w:rPr>
          <w:b/>
          <w:bCs/>
          <w:color w:val="FF0000"/>
        </w:rPr>
      </w:pPr>
      <w:r w:rsidRPr="00A0310E">
        <w:rPr>
          <w:b/>
          <w:bCs/>
          <w:color w:val="FF0000"/>
        </w:rPr>
        <w:t>Automatische Schuifpoort</w:t>
      </w:r>
    </w:p>
    <w:p w14:paraId="4B2E15DF" w14:textId="41522788" w:rsidR="00F5144B" w:rsidRDefault="00F5144B" w:rsidP="00F5144B">
      <w:pPr>
        <w:pStyle w:val="Geenafstand"/>
        <w:numPr>
          <w:ilvl w:val="0"/>
          <w:numId w:val="5"/>
        </w:numPr>
      </w:pPr>
      <w:r>
        <w:t xml:space="preserve">De terreinen zijn afgesloten met een automatische toegangspoort. Deze poort dient </w:t>
      </w:r>
      <w:r w:rsidR="007E3D73">
        <w:t xml:space="preserve">door medewerkers van HDSR </w:t>
      </w:r>
      <w:r>
        <w:t xml:space="preserve">zittend vanuit </w:t>
      </w:r>
      <w:r w:rsidR="007E3D73">
        <w:t>het</w:t>
      </w:r>
      <w:r>
        <w:t xml:space="preserve"> voertuig (auto, vrachtauto) te bedienen te zijn.</w:t>
      </w:r>
      <w:r w:rsidR="007E3D73">
        <w:t xml:space="preserve"> Voor bezoekers </w:t>
      </w:r>
      <w:r w:rsidR="00770EDA">
        <w:t xml:space="preserve">en contractors </w:t>
      </w:r>
      <w:r w:rsidR="007E3D73">
        <w:t xml:space="preserve">geldt dat zij middels een </w:t>
      </w:r>
      <w:r w:rsidR="00770EDA">
        <w:t>aanmeldsysteem toegang</w:t>
      </w:r>
      <w:r>
        <w:t xml:space="preserve"> </w:t>
      </w:r>
      <w:r w:rsidR="00770EDA">
        <w:t>kunnen krijgen.</w:t>
      </w:r>
    </w:p>
    <w:p w14:paraId="4209EF24" w14:textId="77777777" w:rsidR="00F5144B" w:rsidRDefault="00F5144B" w:rsidP="00F5144B">
      <w:pPr>
        <w:pStyle w:val="Geenafstand"/>
        <w:numPr>
          <w:ilvl w:val="0"/>
          <w:numId w:val="5"/>
        </w:numPr>
      </w:pPr>
      <w:r>
        <w:t>In nood moet de poort ook te openen zijn met ILOC sleutel</w:t>
      </w:r>
    </w:p>
    <w:p w14:paraId="12281DD5" w14:textId="77777777" w:rsidR="00F5144B" w:rsidRDefault="00F5144B" w:rsidP="00F5144B">
      <w:pPr>
        <w:pStyle w:val="Geenafstand"/>
        <w:numPr>
          <w:ilvl w:val="0"/>
          <w:numId w:val="5"/>
        </w:numPr>
      </w:pPr>
      <w:r>
        <w:t>De automatische toegangspoort moet voorzien worden van camera, onafhankelijk van merk.</w:t>
      </w:r>
    </w:p>
    <w:p w14:paraId="280D417B" w14:textId="4A662AC4" w:rsidR="00F5144B" w:rsidRDefault="00F5144B" w:rsidP="00F5144B">
      <w:pPr>
        <w:pStyle w:val="Geenafstand"/>
        <w:numPr>
          <w:ilvl w:val="0"/>
          <w:numId w:val="5"/>
        </w:numPr>
      </w:pPr>
      <w:r>
        <w:t>De automatische toegangspoort moet voorzien worden van</w:t>
      </w:r>
      <w:r w:rsidR="00770EDA">
        <w:t xml:space="preserve"> hardware element waardoor live communicatie </w:t>
      </w:r>
      <w:r w:rsidR="00EB1B86">
        <w:t xml:space="preserve">(soort intercom) </w:t>
      </w:r>
      <w:r w:rsidR="00770EDA">
        <w:t>met de aanmelder (bezoeker of contractor) plaats kan vinden</w:t>
      </w:r>
      <w:r>
        <w:t>, onafhankelijk van merk</w:t>
      </w:r>
    </w:p>
    <w:p w14:paraId="1F95E201" w14:textId="77777777" w:rsidR="00F5144B" w:rsidRDefault="00F5144B" w:rsidP="00F5144B">
      <w:pPr>
        <w:pStyle w:val="Geenafstand"/>
      </w:pPr>
    </w:p>
    <w:p w14:paraId="540BFD6E" w14:textId="77777777" w:rsidR="00F5144B" w:rsidRPr="00A0310E" w:rsidRDefault="00F5144B" w:rsidP="00F5144B">
      <w:pPr>
        <w:pStyle w:val="Geenafstand"/>
        <w:rPr>
          <w:b/>
          <w:bCs/>
          <w:color w:val="FF0000"/>
        </w:rPr>
      </w:pPr>
      <w:r w:rsidRPr="00A0310E">
        <w:rPr>
          <w:b/>
          <w:bCs/>
          <w:color w:val="FF0000"/>
        </w:rPr>
        <w:t>Intercom toegangspoort</w:t>
      </w:r>
    </w:p>
    <w:p w14:paraId="6B064039" w14:textId="77777777" w:rsidR="00F5144B" w:rsidRDefault="00F5144B" w:rsidP="00F5144B">
      <w:pPr>
        <w:pStyle w:val="Geenafstand"/>
        <w:numPr>
          <w:ilvl w:val="0"/>
          <w:numId w:val="5"/>
        </w:numPr>
      </w:pPr>
      <w:r>
        <w:t>De intercom moet te bedienen zijn via VOIP toestel en bij niet tijdig beantwoorden van de oproep automatisch doorschalen naar een in te programmeren 06 nummer.</w:t>
      </w:r>
    </w:p>
    <w:p w14:paraId="69DAADAF" w14:textId="77777777" w:rsidR="00F5144B" w:rsidRDefault="00F5144B" w:rsidP="00F5144B">
      <w:pPr>
        <w:pStyle w:val="Geenafstand"/>
        <w:numPr>
          <w:ilvl w:val="0"/>
          <w:numId w:val="5"/>
        </w:numPr>
      </w:pPr>
      <w:r>
        <w:t>Voor elke locatie moet een ander 06 nummer in te programmeren zijn.</w:t>
      </w:r>
    </w:p>
    <w:p w14:paraId="054610D5" w14:textId="77777777" w:rsidR="00F5144B" w:rsidRDefault="00F5144B" w:rsidP="00F5144B">
      <w:pPr>
        <w:pStyle w:val="Geenafstand"/>
        <w:numPr>
          <w:ilvl w:val="0"/>
          <w:numId w:val="5"/>
        </w:numPr>
      </w:pPr>
      <w:r>
        <w:lastRenderedPageBreak/>
        <w:t>Er moet dan een Videobel oproep tot stand komen, tussen de intercom en mobiele telefoon met een maximale vertraging van 1 seconde.</w:t>
      </w:r>
    </w:p>
    <w:p w14:paraId="6C007153" w14:textId="77777777" w:rsidR="00F5144B" w:rsidRDefault="00F5144B" w:rsidP="00F5144B">
      <w:pPr>
        <w:pStyle w:val="Geenafstand"/>
        <w:numPr>
          <w:ilvl w:val="0"/>
          <w:numId w:val="5"/>
        </w:numPr>
      </w:pPr>
      <w:r>
        <w:t xml:space="preserve">De intercom moet door te schakelen zijn naar andere locaties in volgorde van prioriteit bij het niet tijdig beantwoorden van de oproepen. </w:t>
      </w:r>
    </w:p>
    <w:p w14:paraId="680874F6" w14:textId="77777777" w:rsidR="00F5144B" w:rsidRDefault="00F5144B" w:rsidP="00F5144B">
      <w:pPr>
        <w:pStyle w:val="Geenafstand"/>
        <w:numPr>
          <w:ilvl w:val="0"/>
          <w:numId w:val="5"/>
        </w:numPr>
      </w:pPr>
      <w:r>
        <w:t>Oproep via intercom moet door te schakelen zijn naar een laptop of desktop computer in een kantooromgeving. Bij deze schakeling dient dan een pop up in het scherm te komen met locatieaanduiding.</w:t>
      </w:r>
    </w:p>
    <w:p w14:paraId="277BEC4B" w14:textId="77777777" w:rsidR="00F5144B" w:rsidRDefault="00F5144B" w:rsidP="00F5144B">
      <w:pPr>
        <w:pStyle w:val="Geenafstand"/>
      </w:pPr>
    </w:p>
    <w:p w14:paraId="5824B470" w14:textId="77777777" w:rsidR="00F5144B" w:rsidRPr="00A0310E" w:rsidRDefault="00F5144B" w:rsidP="00F5144B">
      <w:pPr>
        <w:pStyle w:val="Geenafstand"/>
        <w:rPr>
          <w:b/>
          <w:bCs/>
          <w:color w:val="FF0000"/>
        </w:rPr>
      </w:pPr>
      <w:r w:rsidRPr="00A0310E">
        <w:rPr>
          <w:b/>
          <w:bCs/>
          <w:color w:val="FF0000"/>
        </w:rPr>
        <w:t>Videobeelden</w:t>
      </w:r>
    </w:p>
    <w:p w14:paraId="132B1990" w14:textId="77777777" w:rsidR="00F5144B" w:rsidRDefault="00F5144B" w:rsidP="00F5144B">
      <w:pPr>
        <w:pStyle w:val="Geenafstand"/>
        <w:numPr>
          <w:ilvl w:val="0"/>
          <w:numId w:val="5"/>
        </w:numPr>
      </w:pPr>
      <w:r>
        <w:t>Videobeelden moet worden kunnen worden opgeslagen en een maximaal aantal weken te raadplegen zijn. De beelden moeten dusdanig zijn opgeslagen zodat ze makkelijk terug te kijken zijn.</w:t>
      </w:r>
    </w:p>
    <w:p w14:paraId="778059DD" w14:textId="77777777" w:rsidR="00F5144B" w:rsidRDefault="00F5144B" w:rsidP="00F5144B">
      <w:pPr>
        <w:pStyle w:val="Geenafstand"/>
        <w:numPr>
          <w:ilvl w:val="0"/>
          <w:numId w:val="5"/>
        </w:numPr>
      </w:pPr>
      <w:r>
        <w:t>Terug te kijken beelden moeten voorzien zijn van een zoekfunctie op datum en tijd.</w:t>
      </w:r>
    </w:p>
    <w:p w14:paraId="1204681A" w14:textId="77777777" w:rsidR="00F5144B" w:rsidRDefault="00F5144B" w:rsidP="00F5144B">
      <w:pPr>
        <w:pStyle w:val="Geenafstand"/>
      </w:pPr>
    </w:p>
    <w:p w14:paraId="4E1A67D0" w14:textId="77777777" w:rsidR="00F5144B" w:rsidRDefault="00F5144B" w:rsidP="00F5144B">
      <w:pPr>
        <w:spacing w:after="160" w:line="259" w:lineRule="auto"/>
        <w:rPr>
          <w:rFonts w:ascii="Arial" w:eastAsiaTheme="majorEastAsia" w:hAnsi="Arial" w:cstheme="majorBidi"/>
          <w:b/>
          <w:color w:val="2E74B5" w:themeColor="accent1" w:themeShade="BF"/>
          <w:sz w:val="28"/>
          <w:szCs w:val="32"/>
        </w:rPr>
      </w:pPr>
      <w:r>
        <w:br w:type="page"/>
      </w:r>
    </w:p>
    <w:p w14:paraId="660D8382" w14:textId="77777777" w:rsidR="00F5144B" w:rsidRDefault="00F5144B" w:rsidP="00F5144B">
      <w:pPr>
        <w:pStyle w:val="Kop1"/>
        <w:numPr>
          <w:ilvl w:val="0"/>
          <w:numId w:val="1"/>
        </w:numPr>
      </w:pPr>
      <w:bookmarkStart w:id="11" w:name="_Toc132708406"/>
      <w:r>
        <w:lastRenderedPageBreak/>
        <w:t>Vragen</w:t>
      </w:r>
      <w:bookmarkEnd w:id="6"/>
      <w:bookmarkEnd w:id="7"/>
      <w:bookmarkEnd w:id="8"/>
      <w:bookmarkEnd w:id="9"/>
      <w:bookmarkEnd w:id="11"/>
    </w:p>
    <w:p w14:paraId="2F7AF01D" w14:textId="77777777" w:rsidR="00F5144B" w:rsidRDefault="00F5144B" w:rsidP="00F5144B">
      <w:pPr>
        <w:pStyle w:val="Geenafstand"/>
      </w:pPr>
    </w:p>
    <w:p w14:paraId="1A5A52DE" w14:textId="77777777" w:rsidR="00F5144B" w:rsidRDefault="00F5144B" w:rsidP="00F5144B">
      <w:pPr>
        <w:pStyle w:val="Geenafstand"/>
      </w:pPr>
      <w:bookmarkStart w:id="12" w:name="_Hlk132708842"/>
      <w:r>
        <w:t>HDSR heeft voor deze marktconsultatie een aantal vragen opgesteld. Deze vragen treft u hieronder aan. Graag ziet HDSR als onderdeel van de marktconsultatie de beantwoording op (een deel van) de volgende vragen tegemoet.</w:t>
      </w:r>
      <w:r w:rsidRPr="00127544">
        <w:t xml:space="preserve"> </w:t>
      </w:r>
      <w:r>
        <w:t>Hiervoor kunt u het antwoordformulier (zie Bijlage 1) gebruiken, deze is separaat toegevoegd.</w:t>
      </w:r>
    </w:p>
    <w:p w14:paraId="1629C952" w14:textId="77777777" w:rsidR="00F5144B" w:rsidRDefault="00F5144B" w:rsidP="00F5144B">
      <w:pPr>
        <w:pStyle w:val="Geenafstand"/>
      </w:pPr>
    </w:p>
    <w:p w14:paraId="5C1D0AE1" w14:textId="77777777" w:rsidR="00F5144B" w:rsidRDefault="00F5144B" w:rsidP="00F5144B">
      <w:pPr>
        <w:pStyle w:val="Geenafstand"/>
        <w:rPr>
          <w:rFonts w:cs="Arial"/>
        </w:rPr>
      </w:pPr>
    </w:p>
    <w:p w14:paraId="61374D80" w14:textId="1DB7263E" w:rsidR="00F5144B" w:rsidRPr="00F71CA7" w:rsidRDefault="00F5144B" w:rsidP="00F5144B">
      <w:pPr>
        <w:pStyle w:val="Geenafstand"/>
        <w:rPr>
          <w:rStyle w:val="Kop1Char"/>
          <w:rFonts w:eastAsiaTheme="minorHAnsi" w:cstheme="minorBidi"/>
          <w:b w:val="0"/>
          <w:color w:val="FF0000"/>
          <w:sz w:val="20"/>
          <w:szCs w:val="22"/>
        </w:rPr>
      </w:pPr>
      <w:r w:rsidRPr="005B7093">
        <w:rPr>
          <w:b/>
          <w:bCs/>
          <w:color w:val="FF0000"/>
        </w:rPr>
        <w:t>Vraag 1</w:t>
      </w:r>
      <w:r>
        <w:t>: Heeft u een systeem beschikbaar die aan eerder gestelde eisen kan voldoen? Zo ja, geef een</w:t>
      </w:r>
      <w:r w:rsidR="00EB1B86">
        <w:t xml:space="preserve"> duidelijke</w:t>
      </w:r>
      <w:r>
        <w:t xml:space="preserve"> omschrijving van het systeem</w:t>
      </w:r>
      <w:r w:rsidR="00EB1B86">
        <w:t xml:space="preserve"> en de werking hiervan. Beschrijf hoe de oplossing bijdraagt aan het behalen van de doelstelling van HDSR. Neem bij de beantwoording van deze vraag de indeling mee zoals opgenomen in het eisenpakket (pag. 6 en 7)</w:t>
      </w:r>
      <w:r w:rsidR="00F71CA7">
        <w:rPr>
          <w:color w:val="FF0000"/>
        </w:rPr>
        <w:t xml:space="preserve"> </w:t>
      </w:r>
    </w:p>
    <w:p w14:paraId="21A519B1" w14:textId="77777777" w:rsidR="00F5144B" w:rsidRDefault="00F5144B" w:rsidP="00F5144B">
      <w:pPr>
        <w:pStyle w:val="Geenafstand"/>
      </w:pPr>
    </w:p>
    <w:p w14:paraId="55D76E3F" w14:textId="62F551C8" w:rsidR="00F5144B" w:rsidRPr="00D17E03" w:rsidRDefault="00F5144B" w:rsidP="00F5144B">
      <w:pPr>
        <w:pStyle w:val="Geenafstand"/>
        <w:rPr>
          <w:color w:val="FF0000"/>
        </w:rPr>
      </w:pPr>
      <w:r w:rsidRPr="005B7093">
        <w:rPr>
          <w:b/>
          <w:bCs/>
          <w:color w:val="FF0000"/>
        </w:rPr>
        <w:t>Vraag 2:</w:t>
      </w:r>
      <w:r w:rsidRPr="005B7093">
        <w:rPr>
          <w:color w:val="FF0000"/>
        </w:rPr>
        <w:t xml:space="preserve"> </w:t>
      </w:r>
      <w:r>
        <w:t xml:space="preserve">Heeft u een systeem beschikbaar die voor een groot deel kan voldoen aan eerder genoemde eisen en wat zijn dan de restricties? </w:t>
      </w:r>
      <w:r w:rsidR="00EB1B86">
        <w:t xml:space="preserve">Zo ja, geef een duidelijke omschrijving van het systeem en de werking hiervan. Beschrijf hoe de oplossing bijdraagt aan het behalen van </w:t>
      </w:r>
      <w:r w:rsidR="00EB1B86">
        <w:t xml:space="preserve">(een deel van) </w:t>
      </w:r>
      <w:r w:rsidR="00EB1B86">
        <w:t>de doelstelling van HDSR. Neem bij de beantwoording van deze vraag de indeling mee zoals opgen</w:t>
      </w:r>
      <w:r w:rsidR="00EB1B86" w:rsidRPr="00EB1B86">
        <w:t>omen in het eisenpakket (pag. 6 en 7)</w:t>
      </w:r>
      <w:r w:rsidR="00EB1B86" w:rsidRPr="00EB1B86">
        <w:t xml:space="preserve">. Geef vooral ook aan waar het systeem zich niet voor leent. </w:t>
      </w:r>
    </w:p>
    <w:p w14:paraId="44AD43A6" w14:textId="77777777" w:rsidR="00F5144B" w:rsidRDefault="00F5144B" w:rsidP="00F5144B">
      <w:pPr>
        <w:pStyle w:val="Geenafstand"/>
      </w:pPr>
    </w:p>
    <w:p w14:paraId="5247B178" w14:textId="67CB7D55" w:rsidR="00410237" w:rsidRPr="00F71CA7" w:rsidRDefault="00F5144B" w:rsidP="00EB1B86">
      <w:pPr>
        <w:pStyle w:val="Geenafstand"/>
        <w:rPr>
          <w:color w:val="FF0000"/>
        </w:rPr>
      </w:pPr>
      <w:r w:rsidRPr="005B7093">
        <w:rPr>
          <w:b/>
          <w:bCs/>
          <w:color w:val="FF0000"/>
        </w:rPr>
        <w:t>Vraag 3:</w:t>
      </w:r>
      <w:r w:rsidRPr="005B7093">
        <w:rPr>
          <w:color w:val="FF0000"/>
        </w:rPr>
        <w:t xml:space="preserve"> </w:t>
      </w:r>
      <w:r>
        <w:t>Indien u vragen 1 en/of 2 heeft beantwoord met “ja”, kunt u aangeven of het een stand alone systeem is of dat het een cloudoplossing betreft?</w:t>
      </w:r>
      <w:r w:rsidR="00EB1B86">
        <w:t xml:space="preserve"> Geef een omschrijving van de oplossing in de zin van noodzakelijk een te schaffen hardware en/of software</w:t>
      </w:r>
      <w:r w:rsidR="00D17E03">
        <w:t>, incl. de wijze van inregelen.</w:t>
      </w:r>
      <w:r w:rsidR="00EB1B86">
        <w:t xml:space="preserve"> Bij voorkeur ontvangen wij beeldmaterieel van referenties. </w:t>
      </w:r>
    </w:p>
    <w:p w14:paraId="6425D2A6" w14:textId="77777777" w:rsidR="00F5144B" w:rsidRDefault="00F5144B" w:rsidP="00F5144B">
      <w:pPr>
        <w:pStyle w:val="Geenafstand"/>
      </w:pPr>
    </w:p>
    <w:p w14:paraId="1A0F0725" w14:textId="77777777" w:rsidR="00F5144B" w:rsidRDefault="00F5144B" w:rsidP="00F5144B">
      <w:pPr>
        <w:pStyle w:val="Geenafstand"/>
      </w:pPr>
      <w:r w:rsidRPr="005B7093">
        <w:rPr>
          <w:b/>
          <w:bCs/>
          <w:color w:val="FF0000"/>
        </w:rPr>
        <w:t>Vraag 4:</w:t>
      </w:r>
      <w:r w:rsidRPr="005B7093">
        <w:rPr>
          <w:color w:val="FF0000"/>
        </w:rPr>
        <w:t xml:space="preserve"> </w:t>
      </w:r>
      <w:r>
        <w:t xml:space="preserve">Indien u vragen 1 en/of 2 heeft beantwoord met “ja”, kunt u een richtprijs geven waarbij u specificeert wat de kosten zouden zijn voor: </w:t>
      </w:r>
    </w:p>
    <w:p w14:paraId="687D4C4F" w14:textId="70BFF877" w:rsidR="00410237" w:rsidRDefault="00F5144B" w:rsidP="00D17E03">
      <w:pPr>
        <w:pStyle w:val="Geenafstand"/>
        <w:numPr>
          <w:ilvl w:val="0"/>
          <w:numId w:val="5"/>
        </w:numPr>
      </w:pPr>
      <w:r>
        <w:t>Aanschaf van het overkoepelende systee</w:t>
      </w:r>
      <w:r w:rsidR="00D17E03">
        <w:t xml:space="preserve">m (zonder aanvullende hardware zoals een camera en/of intercom) op basis van een clousoplossing, waarbij een indicatie wordt gegeven van de aanschaf van het softwarepakket en </w:t>
      </w:r>
      <w:r w:rsidR="00410237">
        <w:t>implementatie</w:t>
      </w:r>
      <w:r w:rsidR="00D17E03">
        <w:t xml:space="preserve">. </w:t>
      </w:r>
    </w:p>
    <w:p w14:paraId="25D3AB22" w14:textId="257F0655" w:rsidR="00D17E03" w:rsidRDefault="00D17E03" w:rsidP="00D17E03">
      <w:pPr>
        <w:pStyle w:val="Geenafstand"/>
        <w:numPr>
          <w:ilvl w:val="0"/>
          <w:numId w:val="5"/>
        </w:numPr>
      </w:pPr>
      <w:r>
        <w:t xml:space="preserve">Aanschaf van het overkoepelende systeem </w:t>
      </w:r>
      <w:r>
        <w:t>zonder aanvullende hardware zoals een camera en/of intercom) op basis van een</w:t>
      </w:r>
      <w:r>
        <w:t xml:space="preserve"> stand alone, waarbij een indicatie wordt gegeven van aanschafkosten van het systeem en implementatie. </w:t>
      </w:r>
    </w:p>
    <w:p w14:paraId="3F390AC5" w14:textId="2D925C8D" w:rsidR="00410237" w:rsidRDefault="00410237" w:rsidP="00F5144B">
      <w:pPr>
        <w:pStyle w:val="Geenafstand"/>
        <w:numPr>
          <w:ilvl w:val="0"/>
          <w:numId w:val="5"/>
        </w:numPr>
      </w:pPr>
      <w:r>
        <w:t xml:space="preserve">Bijkomende of aanvullende kosten zoals licenties, </w:t>
      </w:r>
      <w:r w:rsidR="00D17E03">
        <w:t>abonnementen</w:t>
      </w:r>
      <w:r>
        <w:t xml:space="preserve">, etc. </w:t>
      </w:r>
      <w:r w:rsidR="008E033D">
        <w:t xml:space="preserve">gedurende contractperiode </w:t>
      </w:r>
      <w:r w:rsidR="00D17E03">
        <w:t xml:space="preserve">voor het </w:t>
      </w:r>
      <w:r w:rsidR="008E033D">
        <w:t>in de lucht te houden</w:t>
      </w:r>
      <w:r w:rsidR="00D17E03">
        <w:t xml:space="preserve">/ draaiende houden van het overkoepelende systeem. </w:t>
      </w:r>
    </w:p>
    <w:p w14:paraId="79EF91A0" w14:textId="76B2A17B" w:rsidR="008E033D" w:rsidRDefault="008E033D" w:rsidP="008E033D">
      <w:pPr>
        <w:pStyle w:val="Geenafstand"/>
      </w:pPr>
    </w:p>
    <w:p w14:paraId="0A6E6B85" w14:textId="77777777" w:rsidR="00F5144B" w:rsidRDefault="00F5144B" w:rsidP="00F5144B">
      <w:pPr>
        <w:pStyle w:val="Geenafstand"/>
      </w:pPr>
    </w:p>
    <w:p w14:paraId="491F8609" w14:textId="77777777" w:rsidR="00F5144B" w:rsidRDefault="00F5144B" w:rsidP="00F5144B">
      <w:pPr>
        <w:pStyle w:val="Geenafstand"/>
      </w:pPr>
    </w:p>
    <w:p w14:paraId="5965F45D" w14:textId="77777777" w:rsidR="00F5144B" w:rsidRDefault="00F5144B" w:rsidP="00F5144B">
      <w:pPr>
        <w:pStyle w:val="Geenafstand"/>
      </w:pPr>
    </w:p>
    <w:bookmarkEnd w:id="12"/>
    <w:p w14:paraId="47FFF924" w14:textId="77777777" w:rsidR="000E53A7" w:rsidRPr="00F5144B" w:rsidRDefault="000E53A7" w:rsidP="00F5144B"/>
    <w:sectPr w:rsidR="000E53A7" w:rsidRPr="00F5144B" w:rsidSect="00F033D2">
      <w:headerReference w:type="default" r:id="rId10"/>
      <w:footerReference w:type="default" r:id="rId11"/>
      <w:pgSz w:w="11906" w:h="16838"/>
      <w:pgMar w:top="1588" w:right="1418" w:bottom="158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AA592" w14:textId="77777777" w:rsidR="00665465" w:rsidRDefault="00665465" w:rsidP="00164A6C">
      <w:r>
        <w:separator/>
      </w:r>
    </w:p>
  </w:endnote>
  <w:endnote w:type="continuationSeparator" w:id="0">
    <w:p w14:paraId="1B7027E5" w14:textId="77777777" w:rsidR="00665465" w:rsidRDefault="00665465" w:rsidP="0016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B6FE" w14:textId="77777777" w:rsidR="002512E9" w:rsidRPr="00127544" w:rsidRDefault="000E53A7">
    <w:pPr>
      <w:pStyle w:val="Voettekst"/>
      <w:rPr>
        <w:rFonts w:ascii="Arial" w:hAnsi="Arial"/>
        <w:i/>
        <w:sz w:val="18"/>
      </w:rPr>
    </w:pPr>
    <w:r w:rsidRPr="00127544">
      <w:rPr>
        <w:rFonts w:ascii="Arial" w:hAnsi="Arial"/>
        <w:i/>
        <w:sz w:val="18"/>
      </w:rPr>
      <w:t>Markconsultatie</w:t>
    </w:r>
    <w:r w:rsidR="002512E9" w:rsidRPr="00127544">
      <w:rPr>
        <w:rFonts w:ascii="Arial" w:hAnsi="Arial"/>
        <w:i/>
        <w:sz w:val="18"/>
      </w:rPr>
      <w:tab/>
      <w:t xml:space="preserve">HDSR </w:t>
    </w:r>
    <w:r w:rsidR="002512E9" w:rsidRPr="00127544">
      <w:rPr>
        <w:rFonts w:ascii="Arial" w:hAnsi="Arial"/>
        <w:i/>
        <w:sz w:val="18"/>
      </w:rPr>
      <w:tab/>
    </w:r>
    <w:sdt>
      <w:sdtPr>
        <w:rPr>
          <w:rFonts w:ascii="Arial" w:hAnsi="Arial"/>
          <w:i/>
          <w:sz w:val="18"/>
        </w:rPr>
        <w:id w:val="458532255"/>
        <w:docPartObj>
          <w:docPartGallery w:val="Page Numbers (Bottom of Page)"/>
          <w:docPartUnique/>
        </w:docPartObj>
      </w:sdtPr>
      <w:sdtEndPr/>
      <w:sdtContent>
        <w:r w:rsidR="002512E9" w:rsidRPr="00127544">
          <w:rPr>
            <w:rFonts w:ascii="Arial" w:hAnsi="Arial"/>
            <w:i/>
            <w:sz w:val="18"/>
          </w:rPr>
          <w:fldChar w:fldCharType="begin"/>
        </w:r>
        <w:r w:rsidR="002512E9" w:rsidRPr="00127544">
          <w:rPr>
            <w:rFonts w:ascii="Arial" w:hAnsi="Arial"/>
            <w:i/>
            <w:sz w:val="18"/>
          </w:rPr>
          <w:instrText>PAGE   \* MERGEFORMAT</w:instrText>
        </w:r>
        <w:r w:rsidR="002512E9" w:rsidRPr="00127544">
          <w:rPr>
            <w:rFonts w:ascii="Arial" w:hAnsi="Arial"/>
            <w:i/>
            <w:sz w:val="18"/>
          </w:rPr>
          <w:fldChar w:fldCharType="separate"/>
        </w:r>
        <w:r w:rsidR="001B6445">
          <w:rPr>
            <w:rFonts w:ascii="Arial" w:hAnsi="Arial"/>
            <w:i/>
            <w:noProof/>
            <w:sz w:val="18"/>
          </w:rPr>
          <w:t>7</w:t>
        </w:r>
        <w:r w:rsidR="002512E9" w:rsidRPr="00127544">
          <w:rPr>
            <w:rFonts w:ascii="Arial" w:hAnsi="Arial"/>
            <w:i/>
            <w:sz w:val="18"/>
          </w:rPr>
          <w:fldChar w:fldCharType="end"/>
        </w:r>
      </w:sdtContent>
    </w:sdt>
  </w:p>
  <w:p w14:paraId="60BC1466" w14:textId="77777777" w:rsidR="002512E9" w:rsidRDefault="002512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FE927" w14:textId="77777777" w:rsidR="00665465" w:rsidRDefault="00665465" w:rsidP="00164A6C">
      <w:r>
        <w:separator/>
      </w:r>
    </w:p>
  </w:footnote>
  <w:footnote w:type="continuationSeparator" w:id="0">
    <w:p w14:paraId="3D0EA091" w14:textId="77777777" w:rsidR="00665465" w:rsidRDefault="00665465" w:rsidP="0016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D683" w14:textId="77777777" w:rsidR="002512E9" w:rsidRDefault="002512E9" w:rsidP="00164A6C">
    <w:pPr>
      <w:pStyle w:val="Koptekst"/>
      <w:jc w:val="right"/>
    </w:pPr>
    <w:r>
      <w:rPr>
        <w:noProof/>
        <w:sz w:val="18"/>
        <w:szCs w:val="18"/>
      </w:rPr>
      <w:drawing>
        <wp:inline distT="0" distB="0" distL="0" distR="0" wp14:anchorId="48FA6D6C" wp14:editId="4A4491E3">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B4D"/>
    <w:multiLevelType w:val="hybridMultilevel"/>
    <w:tmpl w:val="82F2EB2E"/>
    <w:lvl w:ilvl="0" w:tplc="8568690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DB506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940A5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E11B49"/>
    <w:multiLevelType w:val="hybridMultilevel"/>
    <w:tmpl w:val="A404A72A"/>
    <w:lvl w:ilvl="0" w:tplc="BE344EB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6545B2"/>
    <w:multiLevelType w:val="hybridMultilevel"/>
    <w:tmpl w:val="2196DC20"/>
    <w:lvl w:ilvl="0" w:tplc="1FB8514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782AEC"/>
    <w:multiLevelType w:val="hybridMultilevel"/>
    <w:tmpl w:val="CB120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486678">
    <w:abstractNumId w:val="1"/>
  </w:num>
  <w:num w:numId="2" w16cid:durableId="1181820588">
    <w:abstractNumId w:val="5"/>
  </w:num>
  <w:num w:numId="3" w16cid:durableId="859508216">
    <w:abstractNumId w:val="0"/>
  </w:num>
  <w:num w:numId="4" w16cid:durableId="646662712">
    <w:abstractNumId w:val="2"/>
  </w:num>
  <w:num w:numId="5" w16cid:durableId="80419102">
    <w:abstractNumId w:val="3"/>
  </w:num>
  <w:num w:numId="6" w16cid:durableId="42993394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C84"/>
    <w:rsid w:val="000010A5"/>
    <w:rsid w:val="00014D1B"/>
    <w:rsid w:val="00027835"/>
    <w:rsid w:val="000635DB"/>
    <w:rsid w:val="00064621"/>
    <w:rsid w:val="000646DD"/>
    <w:rsid w:val="00065AFA"/>
    <w:rsid w:val="00067C47"/>
    <w:rsid w:val="00086AEE"/>
    <w:rsid w:val="00086E28"/>
    <w:rsid w:val="000D4C84"/>
    <w:rsid w:val="000E53A7"/>
    <w:rsid w:val="00127544"/>
    <w:rsid w:val="001348AE"/>
    <w:rsid w:val="00151D53"/>
    <w:rsid w:val="00164A6C"/>
    <w:rsid w:val="0017139A"/>
    <w:rsid w:val="001A2AEC"/>
    <w:rsid w:val="001B6445"/>
    <w:rsid w:val="001F1ECF"/>
    <w:rsid w:val="002137FD"/>
    <w:rsid w:val="00214950"/>
    <w:rsid w:val="002512E9"/>
    <w:rsid w:val="00273126"/>
    <w:rsid w:val="002B3A7D"/>
    <w:rsid w:val="002C05DF"/>
    <w:rsid w:val="00300D1F"/>
    <w:rsid w:val="00321F5A"/>
    <w:rsid w:val="00354E6A"/>
    <w:rsid w:val="00373553"/>
    <w:rsid w:val="00376FD4"/>
    <w:rsid w:val="003A2B8A"/>
    <w:rsid w:val="003D4327"/>
    <w:rsid w:val="003E2B10"/>
    <w:rsid w:val="00403B34"/>
    <w:rsid w:val="00410237"/>
    <w:rsid w:val="004427B5"/>
    <w:rsid w:val="0049638A"/>
    <w:rsid w:val="004C215C"/>
    <w:rsid w:val="004C5AD0"/>
    <w:rsid w:val="00516048"/>
    <w:rsid w:val="005325E6"/>
    <w:rsid w:val="005623FC"/>
    <w:rsid w:val="005B4861"/>
    <w:rsid w:val="005B7F8B"/>
    <w:rsid w:val="005C6CE1"/>
    <w:rsid w:val="006179DC"/>
    <w:rsid w:val="00645DBE"/>
    <w:rsid w:val="00652403"/>
    <w:rsid w:val="0066032B"/>
    <w:rsid w:val="00665465"/>
    <w:rsid w:val="00686CE7"/>
    <w:rsid w:val="006B51C4"/>
    <w:rsid w:val="006B737D"/>
    <w:rsid w:val="0072508C"/>
    <w:rsid w:val="00741614"/>
    <w:rsid w:val="00754571"/>
    <w:rsid w:val="00770EDA"/>
    <w:rsid w:val="007951A4"/>
    <w:rsid w:val="007E3D73"/>
    <w:rsid w:val="00817646"/>
    <w:rsid w:val="00824A0D"/>
    <w:rsid w:val="00847455"/>
    <w:rsid w:val="008527C0"/>
    <w:rsid w:val="00854CAA"/>
    <w:rsid w:val="00885046"/>
    <w:rsid w:val="00894A49"/>
    <w:rsid w:val="008E033D"/>
    <w:rsid w:val="008F0CFB"/>
    <w:rsid w:val="00970FB3"/>
    <w:rsid w:val="009824CC"/>
    <w:rsid w:val="00994DC4"/>
    <w:rsid w:val="009A014B"/>
    <w:rsid w:val="009A40AD"/>
    <w:rsid w:val="009C6657"/>
    <w:rsid w:val="00A07387"/>
    <w:rsid w:val="00A23F33"/>
    <w:rsid w:val="00A32908"/>
    <w:rsid w:val="00A65E3B"/>
    <w:rsid w:val="00A76138"/>
    <w:rsid w:val="00AB02C0"/>
    <w:rsid w:val="00B20343"/>
    <w:rsid w:val="00B557E0"/>
    <w:rsid w:val="00B73637"/>
    <w:rsid w:val="00B8412E"/>
    <w:rsid w:val="00B873B5"/>
    <w:rsid w:val="00BC670B"/>
    <w:rsid w:val="00BD03F6"/>
    <w:rsid w:val="00BE25D8"/>
    <w:rsid w:val="00BE3ABE"/>
    <w:rsid w:val="00BF33B0"/>
    <w:rsid w:val="00BF4E77"/>
    <w:rsid w:val="00BF5267"/>
    <w:rsid w:val="00C10F68"/>
    <w:rsid w:val="00C41DF8"/>
    <w:rsid w:val="00C609B7"/>
    <w:rsid w:val="00C617F2"/>
    <w:rsid w:val="00C70C70"/>
    <w:rsid w:val="00CC7938"/>
    <w:rsid w:val="00D056EE"/>
    <w:rsid w:val="00D17E03"/>
    <w:rsid w:val="00D2456E"/>
    <w:rsid w:val="00D31CC3"/>
    <w:rsid w:val="00D462B4"/>
    <w:rsid w:val="00D51A8F"/>
    <w:rsid w:val="00D82CDD"/>
    <w:rsid w:val="00D8357B"/>
    <w:rsid w:val="00D94C49"/>
    <w:rsid w:val="00DB2395"/>
    <w:rsid w:val="00DE3C3C"/>
    <w:rsid w:val="00E12CFB"/>
    <w:rsid w:val="00E22EEE"/>
    <w:rsid w:val="00E4456D"/>
    <w:rsid w:val="00E55CA7"/>
    <w:rsid w:val="00EB1B86"/>
    <w:rsid w:val="00EB1FDD"/>
    <w:rsid w:val="00ED4E81"/>
    <w:rsid w:val="00F033D2"/>
    <w:rsid w:val="00F07609"/>
    <w:rsid w:val="00F1556B"/>
    <w:rsid w:val="00F23BC6"/>
    <w:rsid w:val="00F25945"/>
    <w:rsid w:val="00F26DE1"/>
    <w:rsid w:val="00F2747D"/>
    <w:rsid w:val="00F5144B"/>
    <w:rsid w:val="00F71CA7"/>
    <w:rsid w:val="00F73F9D"/>
    <w:rsid w:val="00FB5040"/>
    <w:rsid w:val="00FC582E"/>
    <w:rsid w:val="00FC7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7C69"/>
  <w15:chartTrackingRefBased/>
  <w15:docId w15:val="{2672F60F-6370-4AAF-B080-F6D524D7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A6C"/>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17139A"/>
    <w:pPr>
      <w:keepNext/>
      <w:keepLines/>
      <w:spacing w:before="240"/>
      <w:outlineLvl w:val="0"/>
    </w:pPr>
    <w:rPr>
      <w:rFonts w:ascii="Arial" w:eastAsiaTheme="majorEastAsia" w:hAnsi="Arial" w:cstheme="majorBidi"/>
      <w:b/>
      <w:color w:val="2E74B5" w:themeColor="accent1" w:themeShade="BF"/>
      <w:sz w:val="28"/>
      <w:szCs w:val="32"/>
    </w:rPr>
  </w:style>
  <w:style w:type="paragraph" w:styleId="Kop2">
    <w:name w:val="heading 2"/>
    <w:basedOn w:val="Standaard"/>
    <w:next w:val="Standaard"/>
    <w:link w:val="Kop2Char"/>
    <w:uiPriority w:val="9"/>
    <w:unhideWhenUsed/>
    <w:qFormat/>
    <w:rsid w:val="00B20343"/>
    <w:pPr>
      <w:keepNext/>
      <w:keepLines/>
      <w:outlineLvl w:val="1"/>
    </w:pPr>
    <w:rPr>
      <w:rFonts w:ascii="Arial" w:eastAsiaTheme="majorEastAsia" w:hAnsi="Arial" w:cstheme="majorBidi"/>
      <w:b/>
      <w:color w:val="2E74B5" w:themeColor="accent1" w:themeShade="BF"/>
      <w:sz w:val="22"/>
      <w:szCs w:val="26"/>
    </w:rPr>
  </w:style>
  <w:style w:type="paragraph" w:styleId="Kop3">
    <w:name w:val="heading 3"/>
    <w:basedOn w:val="Standaard"/>
    <w:next w:val="Standaard"/>
    <w:link w:val="Kop3Char"/>
    <w:uiPriority w:val="9"/>
    <w:unhideWhenUsed/>
    <w:qFormat/>
    <w:rsid w:val="00164A6C"/>
    <w:pPr>
      <w:keepNext/>
      <w:keepLines/>
      <w:outlineLvl w:val="2"/>
    </w:pPr>
    <w:rPr>
      <w:rFonts w:ascii="Arial" w:eastAsiaTheme="majorEastAsia" w:hAnsi="Arial" w:cstheme="majorBidi"/>
      <w:b/>
      <w:color w:val="FF000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4C84"/>
    <w:pPr>
      <w:spacing w:after="0" w:line="240" w:lineRule="auto"/>
    </w:pPr>
    <w:rPr>
      <w:rFonts w:ascii="Arial" w:hAnsi="Arial"/>
      <w:sz w:val="20"/>
    </w:rPr>
  </w:style>
  <w:style w:type="character" w:customStyle="1" w:styleId="Kop1Char">
    <w:name w:val="Kop 1 Char"/>
    <w:basedOn w:val="Standaardalinea-lettertype"/>
    <w:link w:val="Kop1"/>
    <w:uiPriority w:val="9"/>
    <w:rsid w:val="0017139A"/>
    <w:rPr>
      <w:rFonts w:ascii="Arial" w:eastAsiaTheme="majorEastAsia" w:hAnsi="Arial" w:cstheme="majorBidi"/>
      <w:b/>
      <w:color w:val="2E74B5" w:themeColor="accent1" w:themeShade="BF"/>
      <w:sz w:val="28"/>
      <w:szCs w:val="32"/>
    </w:rPr>
  </w:style>
  <w:style w:type="character" w:customStyle="1" w:styleId="Kop2Char">
    <w:name w:val="Kop 2 Char"/>
    <w:basedOn w:val="Standaardalinea-lettertype"/>
    <w:link w:val="Kop2"/>
    <w:uiPriority w:val="9"/>
    <w:rsid w:val="00B20343"/>
    <w:rPr>
      <w:rFonts w:ascii="Arial" w:eastAsiaTheme="majorEastAsia" w:hAnsi="Arial" w:cstheme="majorBidi"/>
      <w:b/>
      <w:color w:val="2E74B5" w:themeColor="accent1" w:themeShade="BF"/>
      <w:szCs w:val="26"/>
      <w:lang w:eastAsia="nl-NL"/>
    </w:rPr>
  </w:style>
  <w:style w:type="character" w:customStyle="1" w:styleId="Kop3Char">
    <w:name w:val="Kop 3 Char"/>
    <w:basedOn w:val="Standaardalinea-lettertype"/>
    <w:link w:val="Kop3"/>
    <w:uiPriority w:val="9"/>
    <w:rsid w:val="00164A6C"/>
    <w:rPr>
      <w:rFonts w:ascii="Arial" w:eastAsiaTheme="majorEastAsia" w:hAnsi="Arial" w:cstheme="majorBidi"/>
      <w:b/>
      <w:color w:val="FF0000"/>
      <w:sz w:val="20"/>
      <w:szCs w:val="24"/>
    </w:rPr>
  </w:style>
  <w:style w:type="paragraph" w:styleId="Koptekst">
    <w:name w:val="header"/>
    <w:basedOn w:val="Standaard"/>
    <w:link w:val="KoptekstChar"/>
    <w:uiPriority w:val="99"/>
    <w:unhideWhenUsed/>
    <w:rsid w:val="00164A6C"/>
    <w:pPr>
      <w:tabs>
        <w:tab w:val="center" w:pos="4536"/>
        <w:tab w:val="right" w:pos="9072"/>
      </w:tabs>
    </w:pPr>
  </w:style>
  <w:style w:type="character" w:customStyle="1" w:styleId="KoptekstChar">
    <w:name w:val="Koptekst Char"/>
    <w:basedOn w:val="Standaardalinea-lettertype"/>
    <w:link w:val="Koptekst"/>
    <w:uiPriority w:val="99"/>
    <w:rsid w:val="00164A6C"/>
    <w:rPr>
      <w:rFonts w:ascii="Calibri" w:eastAsia="Calibri" w:hAnsi="Calibri" w:cs="Arial"/>
      <w:sz w:val="20"/>
      <w:szCs w:val="20"/>
      <w:lang w:eastAsia="nl-NL"/>
    </w:rPr>
  </w:style>
  <w:style w:type="paragraph" w:styleId="Voettekst">
    <w:name w:val="footer"/>
    <w:basedOn w:val="Standaard"/>
    <w:link w:val="VoettekstChar"/>
    <w:uiPriority w:val="99"/>
    <w:unhideWhenUsed/>
    <w:rsid w:val="00164A6C"/>
    <w:pPr>
      <w:tabs>
        <w:tab w:val="center" w:pos="4536"/>
        <w:tab w:val="right" w:pos="9072"/>
      </w:tabs>
    </w:pPr>
  </w:style>
  <w:style w:type="character" w:customStyle="1" w:styleId="VoettekstChar">
    <w:name w:val="Voettekst Char"/>
    <w:basedOn w:val="Standaardalinea-lettertype"/>
    <w:link w:val="Voettekst"/>
    <w:uiPriority w:val="99"/>
    <w:rsid w:val="00164A6C"/>
    <w:rPr>
      <w:rFonts w:ascii="Calibri" w:eastAsia="Calibri" w:hAnsi="Calibri" w:cs="Arial"/>
      <w:sz w:val="20"/>
      <w:szCs w:val="20"/>
      <w:lang w:eastAsia="nl-NL"/>
    </w:rPr>
  </w:style>
  <w:style w:type="character" w:styleId="Hyperlink">
    <w:name w:val="Hyperlink"/>
    <w:uiPriority w:val="99"/>
    <w:unhideWhenUsed/>
    <w:rsid w:val="00B20343"/>
    <w:rPr>
      <w:color w:val="0563C1"/>
      <w:u w:val="single"/>
    </w:rPr>
  </w:style>
  <w:style w:type="paragraph" w:customStyle="1" w:styleId="Kop10">
    <w:name w:val="Kop 10"/>
    <w:basedOn w:val="Geenafstand"/>
    <w:next w:val="Geenafstand"/>
    <w:qFormat/>
    <w:rsid w:val="009824CC"/>
    <w:rPr>
      <w:rFonts w:eastAsia="Calibri" w:cs="Times New Roman"/>
      <w:b/>
      <w:color w:val="F42737"/>
      <w:szCs w:val="20"/>
      <w:lang w:eastAsia="nl-NL"/>
    </w:rPr>
  </w:style>
  <w:style w:type="character" w:customStyle="1" w:styleId="ilfuvd">
    <w:name w:val="ilfuvd"/>
    <w:basedOn w:val="Standaardalinea-lettertype"/>
    <w:rsid w:val="00894A49"/>
  </w:style>
  <w:style w:type="character" w:styleId="Nadruk">
    <w:name w:val="Emphasis"/>
    <w:basedOn w:val="Standaardalinea-lettertype"/>
    <w:uiPriority w:val="20"/>
    <w:qFormat/>
    <w:rsid w:val="00824A0D"/>
    <w:rPr>
      <w:i/>
      <w:iCs/>
    </w:rPr>
  </w:style>
  <w:style w:type="character" w:styleId="Verwijzingopmerking">
    <w:name w:val="annotation reference"/>
    <w:uiPriority w:val="99"/>
    <w:semiHidden/>
    <w:unhideWhenUsed/>
    <w:rsid w:val="002C05DF"/>
    <w:rPr>
      <w:sz w:val="16"/>
      <w:szCs w:val="16"/>
    </w:rPr>
  </w:style>
  <w:style w:type="paragraph" w:styleId="Tekstopmerking">
    <w:name w:val="annotation text"/>
    <w:basedOn w:val="Standaard"/>
    <w:link w:val="TekstopmerkingChar"/>
    <w:uiPriority w:val="99"/>
    <w:semiHidden/>
    <w:unhideWhenUsed/>
    <w:rsid w:val="002C05DF"/>
  </w:style>
  <w:style w:type="character" w:customStyle="1" w:styleId="TekstopmerkingChar">
    <w:name w:val="Tekst opmerking Char"/>
    <w:basedOn w:val="Standaardalinea-lettertype"/>
    <w:link w:val="Tekstopmerking"/>
    <w:uiPriority w:val="99"/>
    <w:semiHidden/>
    <w:rsid w:val="002C05DF"/>
    <w:rPr>
      <w:rFonts w:ascii="Calibri" w:eastAsia="Calibri" w:hAnsi="Calibri" w:cs="Arial"/>
      <w:sz w:val="20"/>
      <w:szCs w:val="20"/>
      <w:lang w:eastAsia="nl-NL"/>
    </w:rPr>
  </w:style>
  <w:style w:type="paragraph" w:styleId="Ballontekst">
    <w:name w:val="Balloon Text"/>
    <w:basedOn w:val="Standaard"/>
    <w:link w:val="BallontekstChar"/>
    <w:uiPriority w:val="99"/>
    <w:semiHidden/>
    <w:unhideWhenUsed/>
    <w:rsid w:val="002C05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05DF"/>
    <w:rPr>
      <w:rFonts w:ascii="Segoe UI" w:eastAsia="Calibri" w:hAnsi="Segoe UI" w:cs="Segoe UI"/>
      <w:sz w:val="18"/>
      <w:szCs w:val="18"/>
      <w:lang w:eastAsia="nl-NL"/>
    </w:rPr>
  </w:style>
  <w:style w:type="paragraph" w:styleId="Kopvaninhoudsopgave">
    <w:name w:val="TOC Heading"/>
    <w:basedOn w:val="Kop1"/>
    <w:next w:val="Standaard"/>
    <w:uiPriority w:val="39"/>
    <w:unhideWhenUsed/>
    <w:qFormat/>
    <w:rsid w:val="00376FD4"/>
    <w:pPr>
      <w:spacing w:line="259" w:lineRule="auto"/>
      <w:outlineLvl w:val="9"/>
    </w:pPr>
    <w:rPr>
      <w:rFonts w:asciiTheme="majorHAnsi" w:hAnsiTheme="majorHAnsi"/>
      <w:b w:val="0"/>
      <w:sz w:val="32"/>
    </w:rPr>
  </w:style>
  <w:style w:type="paragraph" w:styleId="Inhopg1">
    <w:name w:val="toc 1"/>
    <w:basedOn w:val="Standaard"/>
    <w:next w:val="Standaard"/>
    <w:autoRedefine/>
    <w:uiPriority w:val="39"/>
    <w:unhideWhenUsed/>
    <w:rsid w:val="00C617F2"/>
    <w:pPr>
      <w:spacing w:before="120"/>
    </w:pPr>
    <w:rPr>
      <w:rFonts w:ascii="Arial" w:hAnsi="Arial"/>
      <w:b/>
      <w:sz w:val="22"/>
    </w:rPr>
  </w:style>
  <w:style w:type="paragraph" w:styleId="Inhopg2">
    <w:name w:val="toc 2"/>
    <w:basedOn w:val="Standaard"/>
    <w:next w:val="Standaard"/>
    <w:autoRedefine/>
    <w:uiPriority w:val="39"/>
    <w:unhideWhenUsed/>
    <w:rsid w:val="00C617F2"/>
    <w:pPr>
      <w:tabs>
        <w:tab w:val="left" w:pos="880"/>
        <w:tab w:val="right" w:leader="dot" w:pos="9060"/>
      </w:tabs>
      <w:ind w:left="198"/>
    </w:pPr>
    <w:rPr>
      <w:rFonts w:ascii="Arial" w:hAnsi="Arial"/>
    </w:rPr>
  </w:style>
  <w:style w:type="paragraph" w:styleId="Inhopg3">
    <w:name w:val="toc 3"/>
    <w:basedOn w:val="Standaard"/>
    <w:next w:val="Standaard"/>
    <w:autoRedefine/>
    <w:uiPriority w:val="39"/>
    <w:unhideWhenUsed/>
    <w:rsid w:val="00C617F2"/>
    <w:pPr>
      <w:ind w:left="403"/>
    </w:pPr>
    <w:rPr>
      <w:rFonts w:ascii="Arial" w:hAnsi="Arial"/>
      <w:i/>
    </w:rPr>
  </w:style>
  <w:style w:type="paragraph" w:styleId="Plattetekst">
    <w:name w:val="Body Text"/>
    <w:basedOn w:val="Standaard"/>
    <w:link w:val="PlattetekstChar"/>
    <w:uiPriority w:val="1"/>
    <w:qFormat/>
    <w:rsid w:val="00E4456D"/>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E4456D"/>
    <w:rPr>
      <w:rFonts w:ascii="Verdana" w:eastAsia="Verdana" w:hAnsi="Verdana" w:cs="Verdana"/>
      <w:sz w:val="18"/>
      <w:szCs w:val="18"/>
      <w:lang w:eastAsia="nl-NL" w:bidi="nl-NL"/>
    </w:rPr>
  </w:style>
  <w:style w:type="paragraph" w:styleId="Lijstalinea">
    <w:name w:val="List Paragraph"/>
    <w:basedOn w:val="Standaard"/>
    <w:uiPriority w:val="1"/>
    <w:qFormat/>
    <w:rsid w:val="00BF5267"/>
    <w:pPr>
      <w:widowControl w:val="0"/>
      <w:autoSpaceDE w:val="0"/>
      <w:autoSpaceDN w:val="0"/>
      <w:spacing w:before="20"/>
      <w:ind w:left="538" w:hanging="427"/>
    </w:pPr>
    <w:rPr>
      <w:rFonts w:ascii="Verdana" w:eastAsia="Verdana" w:hAnsi="Verdana" w:cs="Verdana"/>
      <w:sz w:val="22"/>
      <w:szCs w:val="22"/>
      <w:lang w:bidi="nl-NL"/>
    </w:rPr>
  </w:style>
  <w:style w:type="table" w:customStyle="1" w:styleId="TableNormal">
    <w:name w:val="Table Normal"/>
    <w:uiPriority w:val="2"/>
    <w:semiHidden/>
    <w:unhideWhenUsed/>
    <w:qFormat/>
    <w:rsid w:val="007545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54571"/>
    <w:pPr>
      <w:widowControl w:val="0"/>
      <w:autoSpaceDE w:val="0"/>
      <w:autoSpaceDN w:val="0"/>
      <w:spacing w:before="21"/>
      <w:ind w:left="111"/>
    </w:pPr>
    <w:rPr>
      <w:rFonts w:ascii="Verdana" w:eastAsia="Verdana" w:hAnsi="Verdana" w:cs="Verdana"/>
      <w:sz w:val="22"/>
      <w:szCs w:val="22"/>
      <w:lang w:bidi="nl-NL"/>
    </w:rPr>
  </w:style>
  <w:style w:type="paragraph" w:styleId="Onderwerpvanopmerking">
    <w:name w:val="annotation subject"/>
    <w:basedOn w:val="Tekstopmerking"/>
    <w:next w:val="Tekstopmerking"/>
    <w:link w:val="OnderwerpvanopmerkingChar"/>
    <w:uiPriority w:val="99"/>
    <w:semiHidden/>
    <w:unhideWhenUsed/>
    <w:rsid w:val="006B737D"/>
    <w:rPr>
      <w:b/>
      <w:bCs/>
    </w:rPr>
  </w:style>
  <w:style w:type="character" w:customStyle="1" w:styleId="OnderwerpvanopmerkingChar">
    <w:name w:val="Onderwerp van opmerking Char"/>
    <w:basedOn w:val="TekstopmerkingChar"/>
    <w:link w:val="Onderwerpvanopmerking"/>
    <w:uiPriority w:val="99"/>
    <w:semiHidden/>
    <w:rsid w:val="006B737D"/>
    <w:rPr>
      <w:rFonts w:ascii="Calibri" w:eastAsia="Calibri" w:hAnsi="Calibri" w:cs="Arial"/>
      <w:b/>
      <w:bCs/>
      <w:sz w:val="20"/>
      <w:szCs w:val="20"/>
      <w:lang w:eastAsia="nl-NL"/>
    </w:rPr>
  </w:style>
  <w:style w:type="paragraph" w:customStyle="1" w:styleId="Default">
    <w:name w:val="Default"/>
    <w:rsid w:val="00373553"/>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065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240223">
      <w:bodyDiv w:val="1"/>
      <w:marLeft w:val="0"/>
      <w:marRight w:val="0"/>
      <w:marTop w:val="0"/>
      <w:marBottom w:val="0"/>
      <w:divBdr>
        <w:top w:val="none" w:sz="0" w:space="0" w:color="auto"/>
        <w:left w:val="none" w:sz="0" w:space="0" w:color="auto"/>
        <w:bottom w:val="none" w:sz="0" w:space="0" w:color="auto"/>
        <w:right w:val="none" w:sz="0" w:space="0" w:color="auto"/>
      </w:divBdr>
      <w:divsChild>
        <w:div w:id="531457948">
          <w:marLeft w:val="0"/>
          <w:marRight w:val="0"/>
          <w:marTop w:val="0"/>
          <w:marBottom w:val="0"/>
          <w:divBdr>
            <w:top w:val="none" w:sz="0" w:space="0" w:color="auto"/>
            <w:left w:val="none" w:sz="0" w:space="0" w:color="auto"/>
            <w:bottom w:val="none" w:sz="0" w:space="0" w:color="auto"/>
            <w:right w:val="none" w:sz="0" w:space="0" w:color="auto"/>
          </w:divBdr>
          <w:divsChild>
            <w:div w:id="335233783">
              <w:marLeft w:val="0"/>
              <w:marRight w:val="0"/>
              <w:marTop w:val="0"/>
              <w:marBottom w:val="0"/>
              <w:divBdr>
                <w:top w:val="none" w:sz="0" w:space="0" w:color="auto"/>
                <w:left w:val="none" w:sz="0" w:space="0" w:color="auto"/>
                <w:bottom w:val="none" w:sz="0" w:space="0" w:color="auto"/>
                <w:right w:val="none" w:sz="0" w:space="0" w:color="auto"/>
              </w:divBdr>
              <w:divsChild>
                <w:div w:id="2145729521">
                  <w:marLeft w:val="0"/>
                  <w:marRight w:val="0"/>
                  <w:marTop w:val="0"/>
                  <w:marBottom w:val="0"/>
                  <w:divBdr>
                    <w:top w:val="none" w:sz="0" w:space="0" w:color="auto"/>
                    <w:left w:val="none" w:sz="0" w:space="0" w:color="auto"/>
                    <w:bottom w:val="none" w:sz="0" w:space="0" w:color="auto"/>
                    <w:right w:val="none" w:sz="0" w:space="0" w:color="auto"/>
                  </w:divBdr>
                  <w:divsChild>
                    <w:div w:id="2032106768">
                      <w:marLeft w:val="0"/>
                      <w:marRight w:val="0"/>
                      <w:marTop w:val="0"/>
                      <w:marBottom w:val="0"/>
                      <w:divBdr>
                        <w:top w:val="none" w:sz="0" w:space="0" w:color="auto"/>
                        <w:left w:val="none" w:sz="0" w:space="0" w:color="auto"/>
                        <w:bottom w:val="none" w:sz="0" w:space="0" w:color="auto"/>
                        <w:right w:val="none" w:sz="0" w:space="0" w:color="auto"/>
                      </w:divBdr>
                      <w:divsChild>
                        <w:div w:id="1955282921">
                          <w:marLeft w:val="0"/>
                          <w:marRight w:val="0"/>
                          <w:marTop w:val="0"/>
                          <w:marBottom w:val="0"/>
                          <w:divBdr>
                            <w:top w:val="none" w:sz="0" w:space="0" w:color="auto"/>
                            <w:left w:val="none" w:sz="0" w:space="0" w:color="auto"/>
                            <w:bottom w:val="none" w:sz="0" w:space="0" w:color="auto"/>
                            <w:right w:val="none" w:sz="0" w:space="0" w:color="auto"/>
                          </w:divBdr>
                          <w:divsChild>
                            <w:div w:id="871647630">
                              <w:marLeft w:val="0"/>
                              <w:marRight w:val="0"/>
                              <w:marTop w:val="0"/>
                              <w:marBottom w:val="0"/>
                              <w:divBdr>
                                <w:top w:val="none" w:sz="0" w:space="0" w:color="auto"/>
                                <w:left w:val="none" w:sz="0" w:space="0" w:color="auto"/>
                                <w:bottom w:val="none" w:sz="0" w:space="0" w:color="auto"/>
                                <w:right w:val="none" w:sz="0" w:space="0" w:color="auto"/>
                              </w:divBdr>
                              <w:divsChild>
                                <w:div w:id="1918902716">
                                  <w:marLeft w:val="0"/>
                                  <w:marRight w:val="0"/>
                                  <w:marTop w:val="0"/>
                                  <w:marBottom w:val="0"/>
                                  <w:divBdr>
                                    <w:top w:val="none" w:sz="0" w:space="0" w:color="auto"/>
                                    <w:left w:val="none" w:sz="0" w:space="0" w:color="auto"/>
                                    <w:bottom w:val="none" w:sz="0" w:space="0" w:color="auto"/>
                                    <w:right w:val="none" w:sz="0" w:space="0" w:color="auto"/>
                                  </w:divBdr>
                                  <w:divsChild>
                                    <w:div w:id="901259976">
                                      <w:marLeft w:val="0"/>
                                      <w:marRight w:val="0"/>
                                      <w:marTop w:val="0"/>
                                      <w:marBottom w:val="0"/>
                                      <w:divBdr>
                                        <w:top w:val="none" w:sz="0" w:space="0" w:color="auto"/>
                                        <w:left w:val="none" w:sz="0" w:space="0" w:color="auto"/>
                                        <w:bottom w:val="none" w:sz="0" w:space="0" w:color="auto"/>
                                        <w:right w:val="none" w:sz="0" w:space="0" w:color="auto"/>
                                      </w:divBdr>
                                      <w:divsChild>
                                        <w:div w:id="205991313">
                                          <w:marLeft w:val="0"/>
                                          <w:marRight w:val="0"/>
                                          <w:marTop w:val="0"/>
                                          <w:marBottom w:val="0"/>
                                          <w:divBdr>
                                            <w:top w:val="none" w:sz="0" w:space="0" w:color="auto"/>
                                            <w:left w:val="none" w:sz="0" w:space="0" w:color="auto"/>
                                            <w:bottom w:val="none" w:sz="0" w:space="0" w:color="auto"/>
                                            <w:right w:val="none" w:sz="0" w:space="0" w:color="auto"/>
                                          </w:divBdr>
                                          <w:divsChild>
                                            <w:div w:id="117800489">
                                              <w:marLeft w:val="0"/>
                                              <w:marRight w:val="0"/>
                                              <w:marTop w:val="0"/>
                                              <w:marBottom w:val="0"/>
                                              <w:divBdr>
                                                <w:top w:val="none" w:sz="0" w:space="0" w:color="auto"/>
                                                <w:left w:val="none" w:sz="0" w:space="0" w:color="auto"/>
                                                <w:bottom w:val="none" w:sz="0" w:space="0" w:color="auto"/>
                                                <w:right w:val="none" w:sz="0" w:space="0" w:color="auto"/>
                                              </w:divBdr>
                                              <w:divsChild>
                                                <w:div w:id="1516771517">
                                                  <w:marLeft w:val="0"/>
                                                  <w:marRight w:val="0"/>
                                                  <w:marTop w:val="0"/>
                                                  <w:marBottom w:val="0"/>
                                                  <w:divBdr>
                                                    <w:top w:val="none" w:sz="0" w:space="0" w:color="auto"/>
                                                    <w:left w:val="none" w:sz="0" w:space="0" w:color="auto"/>
                                                    <w:bottom w:val="none" w:sz="0" w:space="0" w:color="auto"/>
                                                    <w:right w:val="none" w:sz="0" w:space="0" w:color="auto"/>
                                                  </w:divBdr>
                                                  <w:divsChild>
                                                    <w:div w:id="750397455">
                                                      <w:marLeft w:val="0"/>
                                                      <w:marRight w:val="0"/>
                                                      <w:marTop w:val="0"/>
                                                      <w:marBottom w:val="0"/>
                                                      <w:divBdr>
                                                        <w:top w:val="none" w:sz="0" w:space="0" w:color="auto"/>
                                                        <w:left w:val="none" w:sz="0" w:space="0" w:color="auto"/>
                                                        <w:bottom w:val="none" w:sz="0" w:space="0" w:color="auto"/>
                                                        <w:right w:val="none" w:sz="0" w:space="0" w:color="auto"/>
                                                      </w:divBdr>
                                                      <w:divsChild>
                                                        <w:div w:id="839396273">
                                                          <w:marLeft w:val="0"/>
                                                          <w:marRight w:val="0"/>
                                                          <w:marTop w:val="0"/>
                                                          <w:marBottom w:val="0"/>
                                                          <w:divBdr>
                                                            <w:top w:val="none" w:sz="0" w:space="0" w:color="auto"/>
                                                            <w:left w:val="none" w:sz="0" w:space="0" w:color="auto"/>
                                                            <w:bottom w:val="none" w:sz="0" w:space="0" w:color="auto"/>
                                                            <w:right w:val="none" w:sz="0" w:space="0" w:color="auto"/>
                                                          </w:divBdr>
                                                          <w:divsChild>
                                                            <w:div w:id="1890145380">
                                                              <w:marLeft w:val="0"/>
                                                              <w:marRight w:val="0"/>
                                                              <w:marTop w:val="0"/>
                                                              <w:marBottom w:val="0"/>
                                                              <w:divBdr>
                                                                <w:top w:val="none" w:sz="0" w:space="0" w:color="auto"/>
                                                                <w:left w:val="none" w:sz="0" w:space="0" w:color="auto"/>
                                                                <w:bottom w:val="none" w:sz="0" w:space="0" w:color="auto"/>
                                                                <w:right w:val="none" w:sz="0" w:space="0" w:color="auto"/>
                                                              </w:divBdr>
                                                              <w:divsChild>
                                                                <w:div w:id="862136356">
                                                                  <w:marLeft w:val="0"/>
                                                                  <w:marRight w:val="0"/>
                                                                  <w:marTop w:val="0"/>
                                                                  <w:marBottom w:val="0"/>
                                                                  <w:divBdr>
                                                                    <w:top w:val="none" w:sz="0" w:space="0" w:color="auto"/>
                                                                    <w:left w:val="none" w:sz="0" w:space="0" w:color="auto"/>
                                                                    <w:bottom w:val="none" w:sz="0" w:space="0" w:color="auto"/>
                                                                    <w:right w:val="none" w:sz="0" w:space="0" w:color="auto"/>
                                                                  </w:divBdr>
                                                                  <w:divsChild>
                                                                    <w:div w:id="759789504">
                                                                      <w:marLeft w:val="0"/>
                                                                      <w:marRight w:val="0"/>
                                                                      <w:marTop w:val="0"/>
                                                                      <w:marBottom w:val="0"/>
                                                                      <w:divBdr>
                                                                        <w:top w:val="none" w:sz="0" w:space="0" w:color="auto"/>
                                                                        <w:left w:val="none" w:sz="0" w:space="0" w:color="auto"/>
                                                                        <w:bottom w:val="none" w:sz="0" w:space="0" w:color="auto"/>
                                                                        <w:right w:val="none" w:sz="0" w:space="0" w:color="auto"/>
                                                                      </w:divBdr>
                                                                      <w:divsChild>
                                                                        <w:div w:id="1790051112">
                                                                          <w:marLeft w:val="0"/>
                                                                          <w:marRight w:val="0"/>
                                                                          <w:marTop w:val="0"/>
                                                                          <w:marBottom w:val="0"/>
                                                                          <w:divBdr>
                                                                            <w:top w:val="none" w:sz="0" w:space="0" w:color="auto"/>
                                                                            <w:left w:val="none" w:sz="0" w:space="0" w:color="auto"/>
                                                                            <w:bottom w:val="none" w:sz="0" w:space="0" w:color="auto"/>
                                                                            <w:right w:val="none" w:sz="0" w:space="0" w:color="auto"/>
                                                                          </w:divBdr>
                                                                          <w:divsChild>
                                                                            <w:div w:id="229734564">
                                                                              <w:marLeft w:val="0"/>
                                                                              <w:marRight w:val="0"/>
                                                                              <w:marTop w:val="0"/>
                                                                              <w:marBottom w:val="0"/>
                                                                              <w:divBdr>
                                                                                <w:top w:val="none" w:sz="0" w:space="0" w:color="auto"/>
                                                                                <w:left w:val="none" w:sz="0" w:space="0" w:color="auto"/>
                                                                                <w:bottom w:val="none" w:sz="0" w:space="0" w:color="auto"/>
                                                                                <w:right w:val="none" w:sz="0" w:space="0" w:color="auto"/>
                                                                              </w:divBdr>
                                                                              <w:divsChild>
                                                                                <w:div w:id="13222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B65AB-2755-4EA8-B6A4-672A79A7F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1891</Words>
  <Characters>10403</Characters>
  <Application>Microsoft Office Word</Application>
  <DocSecurity>4</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Mariska van de Sande</cp:lastModifiedBy>
  <cp:revision>2</cp:revision>
  <cp:lastPrinted>2019-06-04T12:46:00Z</cp:lastPrinted>
  <dcterms:created xsi:type="dcterms:W3CDTF">2023-04-18T09:16:00Z</dcterms:created>
  <dcterms:modified xsi:type="dcterms:W3CDTF">2023-04-18T09:16:00Z</dcterms:modified>
</cp:coreProperties>
</file>