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0410B" w:rsidR="00BF68EF" w:rsidP="0091688A" w:rsidRDefault="00BF6950" w14:paraId="7CAD6B9F" w14:textId="4E702B75">
      <w:pPr>
        <w:pStyle w:val="Kop1"/>
        <w:ind w:left="0"/>
        <w:rPr>
          <w:color w:val="008000"/>
          <w:sz w:val="56"/>
          <w:szCs w:val="56"/>
          <w:lang w:val="nl-NL"/>
        </w:rPr>
      </w:pPr>
      <w:bookmarkStart w:name="_Toc89116073" w:id="0"/>
      <w:r w:rsidRPr="633DA984">
        <w:rPr>
          <w:color w:val="008000"/>
          <w:sz w:val="56"/>
          <w:szCs w:val="56"/>
          <w:lang w:val="nl-NL"/>
        </w:rPr>
        <w:t>Werk</w:t>
      </w:r>
      <w:r w:rsidRPr="633DA984" w:rsidR="00536385">
        <w:rPr>
          <w:color w:val="008000"/>
          <w:sz w:val="56"/>
          <w:szCs w:val="56"/>
          <w:lang w:val="nl-NL"/>
        </w:rPr>
        <w:t>p</w:t>
      </w:r>
      <w:r w:rsidRPr="633DA984" w:rsidR="00525801">
        <w:rPr>
          <w:color w:val="008000"/>
          <w:sz w:val="56"/>
          <w:szCs w:val="56"/>
          <w:lang w:val="nl-NL"/>
        </w:rPr>
        <w:t>roces</w:t>
      </w:r>
      <w:r w:rsidRPr="633DA984" w:rsidR="00E66F89">
        <w:rPr>
          <w:color w:val="008000"/>
          <w:sz w:val="56"/>
          <w:szCs w:val="56"/>
          <w:lang w:val="nl-NL"/>
        </w:rPr>
        <w:t xml:space="preserve"> </w:t>
      </w:r>
      <w:r w:rsidRPr="633DA984" w:rsidR="525EDDC3">
        <w:rPr>
          <w:color w:val="008000"/>
          <w:sz w:val="56"/>
          <w:szCs w:val="56"/>
          <w:lang w:val="nl-NL"/>
        </w:rPr>
        <w:t>W-HEF-80</w:t>
      </w:r>
      <w:r w:rsidRPr="633DA984" w:rsidR="21E8032A">
        <w:rPr>
          <w:color w:val="008000"/>
          <w:sz w:val="56"/>
          <w:szCs w:val="56"/>
          <w:lang w:val="nl-NL"/>
        </w:rPr>
        <w:t>:</w:t>
      </w:r>
      <w:bookmarkEnd w:id="0"/>
    </w:p>
    <w:p w:rsidR="00A67094" w:rsidP="0091688A" w:rsidRDefault="00B12B84" w14:paraId="7CAD6BA0" w14:textId="77777777">
      <w:pPr>
        <w:ind w:left="0"/>
        <w:rPr>
          <w:rFonts w:ascii="Corbel" w:hAnsi="Corbel" w:cs="Arial"/>
          <w:b/>
          <w:bCs/>
          <w:color w:val="008000"/>
          <w:sz w:val="56"/>
          <w:szCs w:val="56"/>
          <w:lang w:val="nl-NL"/>
        </w:rPr>
      </w:pPr>
      <w:r w:rsidRPr="50E52B62">
        <w:rPr>
          <w:rFonts w:ascii="Corbel" w:hAnsi="Corbel" w:cs="Arial"/>
          <w:b/>
          <w:bCs/>
          <w:color w:val="008000"/>
          <w:sz w:val="56"/>
          <w:szCs w:val="56"/>
          <w:lang w:val="nl-NL"/>
        </w:rPr>
        <w:t>Inrichten kohier</w:t>
      </w:r>
      <w:r w:rsidRPr="50E52B62" w:rsidR="00430800">
        <w:rPr>
          <w:rFonts w:ascii="Corbel" w:hAnsi="Corbel" w:cs="Arial"/>
          <w:b/>
          <w:bCs/>
          <w:color w:val="008000"/>
          <w:sz w:val="56"/>
          <w:szCs w:val="56"/>
          <w:lang w:val="nl-NL"/>
        </w:rPr>
        <w:t>definitie</w:t>
      </w:r>
    </w:p>
    <w:p w:rsidR="50E52B62" w:rsidP="0091688A" w:rsidRDefault="50E52B62" w14:paraId="1D098437" w14:textId="143ED0C3">
      <w:pPr>
        <w:ind w:left="0"/>
        <w:rPr>
          <w:rFonts w:ascii="Corbel" w:hAnsi="Corbel" w:cs="Arial"/>
          <w:b/>
          <w:bCs/>
          <w:color w:val="008000"/>
          <w:sz w:val="56"/>
          <w:szCs w:val="56"/>
          <w:lang w:val="nl-NL"/>
        </w:rPr>
      </w:pPr>
    </w:p>
    <w:p w:rsidRPr="0010410B" w:rsidR="008118E5" w:rsidP="0091688A" w:rsidRDefault="001C2449" w14:paraId="63E3CB6E" w14:textId="51EA6302">
      <w:pPr>
        <w:ind w:left="0"/>
        <w:jc w:val="both"/>
        <w:rPr>
          <w:rFonts w:ascii="Corbel" w:hAnsi="Corbel" w:cs="Arial"/>
          <w:b/>
          <w:bCs/>
          <w:lang w:val="nl-NL"/>
        </w:rPr>
      </w:pPr>
      <w:r>
        <w:rPr>
          <w:rFonts w:ascii="Corbel" w:hAnsi="Corbel" w:cs="Arial"/>
          <w:b/>
          <w:bCs/>
          <w:color w:val="008000"/>
          <w:sz w:val="28"/>
          <w:szCs w:val="28"/>
          <w:lang w:val="nl-NL"/>
        </w:rPr>
        <w:t xml:space="preserve">Versie </w:t>
      </w:r>
      <w:r w:rsidRPr="633DA984" w:rsidR="008118E5">
        <w:rPr>
          <w:rFonts w:ascii="Corbel" w:hAnsi="Corbel" w:cs="Arial"/>
          <w:b/>
          <w:bCs/>
          <w:color w:val="008000"/>
          <w:sz w:val="28"/>
          <w:szCs w:val="28"/>
          <w:lang w:val="nl-NL"/>
        </w:rPr>
        <w:t>Historie</w:t>
      </w:r>
    </w:p>
    <w:p w:rsidRPr="0010410B" w:rsidR="008118E5" w:rsidP="0091688A" w:rsidRDefault="008118E5" w14:paraId="35003A31" w14:textId="4DC07CE3">
      <w:pPr>
        <w:ind w:left="0"/>
        <w:jc w:val="both"/>
        <w:rPr>
          <w:rFonts w:ascii="Corbel" w:hAnsi="Corbel" w:cs="Arial"/>
          <w:lang w:val="nl-NL"/>
        </w:rPr>
      </w:pPr>
    </w:p>
    <w:tbl>
      <w:tblPr>
        <w:tblW w:w="5000" w:type="pct"/>
        <w:tblCellMar>
          <w:left w:w="0" w:type="dxa"/>
          <w:right w:w="0" w:type="dxa"/>
        </w:tblCellMar>
        <w:tblLook w:val="0000" w:firstRow="0" w:lastRow="0" w:firstColumn="0" w:lastColumn="0" w:noHBand="0" w:noVBand="0"/>
      </w:tblPr>
      <w:tblGrid>
        <w:gridCol w:w="2452"/>
        <w:gridCol w:w="1199"/>
        <w:gridCol w:w="992"/>
        <w:gridCol w:w="9531"/>
      </w:tblGrid>
      <w:tr w:rsidRPr="0010410B" w:rsidR="0079534B" w:rsidTr="0079534B" w14:paraId="4D630CF9" w14:textId="77777777">
        <w:tc>
          <w:tcPr>
            <w:tcW w:w="865" w:type="pct"/>
            <w:tcBorders>
              <w:top w:val="single" w:color="auto" w:sz="8" w:space="0"/>
              <w:left w:val="single" w:color="auto" w:sz="8" w:space="0"/>
              <w:bottom w:val="single" w:color="auto" w:sz="8" w:space="0"/>
              <w:right w:val="single" w:color="auto" w:sz="8" w:space="0"/>
            </w:tcBorders>
            <w:shd w:val="clear" w:color="auto" w:fill="EAF1DD" w:themeFill="accent3" w:themeFillTint="33"/>
            <w:tcMar>
              <w:top w:w="0" w:type="dxa"/>
              <w:left w:w="108" w:type="dxa"/>
              <w:bottom w:w="0" w:type="dxa"/>
              <w:right w:w="108" w:type="dxa"/>
            </w:tcMar>
          </w:tcPr>
          <w:p w:rsidRPr="0010410B" w:rsidR="0079534B" w:rsidP="002930B3" w:rsidRDefault="0079534B" w14:paraId="64C52D9C" w14:textId="77777777">
            <w:pPr>
              <w:spacing w:before="60" w:after="60"/>
              <w:ind w:left="-14"/>
              <w:jc w:val="both"/>
              <w:rPr>
                <w:rFonts w:ascii="Corbel" w:hAnsi="Corbel" w:cs="Arial"/>
                <w:color w:val="008E40"/>
                <w:lang w:val="nl-NL"/>
              </w:rPr>
            </w:pPr>
            <w:r w:rsidRPr="0010410B">
              <w:rPr>
                <w:rFonts w:ascii="Corbel" w:hAnsi="Corbel" w:cs="Arial"/>
                <w:b/>
                <w:bCs/>
                <w:color w:val="008000"/>
                <w:lang w:val="nl-NL"/>
              </w:rPr>
              <w:t>Naam</w:t>
            </w:r>
          </w:p>
        </w:tc>
        <w:tc>
          <w:tcPr>
            <w:tcW w:w="423" w:type="pct"/>
            <w:tcBorders>
              <w:top w:val="single" w:color="auto" w:sz="8" w:space="0"/>
              <w:left w:val="nil"/>
              <w:bottom w:val="single" w:color="auto" w:sz="8" w:space="0"/>
              <w:right w:val="single" w:color="auto" w:sz="4" w:space="0"/>
            </w:tcBorders>
            <w:shd w:val="clear" w:color="auto" w:fill="EAF1DD" w:themeFill="accent3" w:themeFillTint="33"/>
            <w:tcMar>
              <w:top w:w="0" w:type="dxa"/>
              <w:left w:w="108" w:type="dxa"/>
              <w:bottom w:w="0" w:type="dxa"/>
              <w:right w:w="108" w:type="dxa"/>
            </w:tcMar>
          </w:tcPr>
          <w:p w:rsidRPr="0010410B" w:rsidR="0079534B" w:rsidP="002930B3" w:rsidRDefault="0079534B" w14:paraId="7B73A245" w14:textId="77777777">
            <w:pPr>
              <w:spacing w:before="60" w:after="60"/>
              <w:ind w:left="15"/>
              <w:jc w:val="both"/>
              <w:rPr>
                <w:rFonts w:ascii="Corbel" w:hAnsi="Corbel" w:cs="Arial"/>
                <w:color w:val="008E40"/>
                <w:lang w:val="nl-NL"/>
              </w:rPr>
            </w:pPr>
            <w:r w:rsidRPr="0010410B">
              <w:rPr>
                <w:rFonts w:ascii="Corbel" w:hAnsi="Corbel" w:cs="Arial"/>
                <w:b/>
                <w:bCs/>
                <w:color w:val="008E40"/>
                <w:lang w:val="nl-NL"/>
              </w:rPr>
              <w:t>Datum</w:t>
            </w:r>
          </w:p>
        </w:tc>
        <w:tc>
          <w:tcPr>
            <w:tcW w:w="350" w:type="pct"/>
            <w:tcBorders>
              <w:top w:val="single" w:color="auto" w:sz="4" w:space="0"/>
              <w:left w:val="single" w:color="auto" w:sz="4" w:space="0"/>
              <w:bottom w:val="single" w:color="auto" w:sz="4" w:space="0"/>
              <w:right w:val="single" w:color="auto" w:sz="4" w:space="0"/>
            </w:tcBorders>
            <w:shd w:val="clear" w:color="auto" w:fill="EAF1DD" w:themeFill="accent3" w:themeFillTint="33"/>
          </w:tcPr>
          <w:p w:rsidRPr="0010410B" w:rsidR="0079534B" w:rsidP="002930B3" w:rsidRDefault="0079534B" w14:paraId="4F06C8A0" w14:textId="4FD7ABE1">
            <w:pPr>
              <w:spacing w:before="60" w:after="60"/>
              <w:ind w:left="43"/>
              <w:jc w:val="both"/>
              <w:rPr>
                <w:rFonts w:ascii="Corbel" w:hAnsi="Corbel" w:cs="Arial"/>
                <w:b/>
                <w:bCs/>
                <w:color w:val="008E40"/>
                <w:lang w:val="nl-NL"/>
              </w:rPr>
            </w:pPr>
            <w:proofErr w:type="spellStart"/>
            <w:r>
              <w:rPr>
                <w:rFonts w:ascii="Corbel" w:hAnsi="Corbel" w:cs="Arial"/>
                <w:b/>
                <w:bCs/>
                <w:color w:val="008E40"/>
                <w:lang w:val="nl-NL"/>
              </w:rPr>
              <w:t>Versienr</w:t>
            </w:r>
            <w:proofErr w:type="spellEnd"/>
          </w:p>
        </w:tc>
        <w:tc>
          <w:tcPr>
            <w:tcW w:w="3362" w:type="pct"/>
            <w:tcBorders>
              <w:top w:val="single" w:color="auto" w:sz="8" w:space="0"/>
              <w:left w:val="single" w:color="auto" w:sz="4" w:space="0"/>
              <w:bottom w:val="single" w:color="auto" w:sz="8" w:space="0"/>
              <w:right w:val="single" w:color="auto" w:sz="8" w:space="0"/>
            </w:tcBorders>
            <w:shd w:val="clear" w:color="auto" w:fill="EAF1DD" w:themeFill="accent3" w:themeFillTint="33"/>
            <w:tcMar>
              <w:top w:w="0" w:type="dxa"/>
              <w:left w:w="108" w:type="dxa"/>
              <w:bottom w:w="0" w:type="dxa"/>
              <w:right w:w="108" w:type="dxa"/>
            </w:tcMar>
          </w:tcPr>
          <w:p w:rsidRPr="0010410B" w:rsidR="0079534B" w:rsidP="002930B3" w:rsidRDefault="0079534B" w14:paraId="1E2520C9" w14:textId="4B9FDDA4">
            <w:pPr>
              <w:spacing w:before="60" w:after="60"/>
              <w:ind w:left="43"/>
              <w:jc w:val="both"/>
              <w:rPr>
                <w:rFonts w:ascii="Corbel" w:hAnsi="Corbel" w:cs="Arial"/>
                <w:color w:val="008E40"/>
                <w:lang w:val="nl-NL"/>
              </w:rPr>
            </w:pPr>
            <w:r w:rsidRPr="0010410B">
              <w:rPr>
                <w:rFonts w:ascii="Corbel" w:hAnsi="Corbel" w:cs="Arial"/>
                <w:b/>
                <w:bCs/>
                <w:color w:val="008E40"/>
                <w:lang w:val="nl-NL"/>
              </w:rPr>
              <w:t>Omschrijving</w:t>
            </w:r>
          </w:p>
        </w:tc>
      </w:tr>
      <w:tr w:rsidRPr="0010410B" w:rsidR="0079534B" w:rsidTr="0079534B" w14:paraId="764DA822" w14:textId="77777777">
        <w:tc>
          <w:tcPr>
            <w:tcW w:w="86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79534B" w:rsidP="008118E5" w:rsidRDefault="0079534B" w14:paraId="6BF5973A" w14:textId="77777777">
            <w:pPr>
              <w:spacing w:before="60" w:after="60"/>
              <w:ind w:left="-14"/>
              <w:rPr>
                <w:rFonts w:ascii="Corbel" w:hAnsi="Corbel" w:cs="Arial"/>
                <w:color w:val="000000"/>
                <w:sz w:val="16"/>
                <w:szCs w:val="16"/>
                <w:lang w:val="nl-NL"/>
              </w:rPr>
            </w:pPr>
            <w:proofErr w:type="spellStart"/>
            <w:r w:rsidRPr="73A83CB5">
              <w:rPr>
                <w:rFonts w:ascii="Corbel" w:hAnsi="Corbel" w:cs="Arial"/>
                <w:color w:val="000000" w:themeColor="text1"/>
                <w:sz w:val="16"/>
                <w:szCs w:val="16"/>
                <w:lang w:val="nl-NL"/>
              </w:rPr>
              <w:t>Hortence</w:t>
            </w:r>
            <w:proofErr w:type="spellEnd"/>
            <w:r w:rsidRPr="73A83CB5">
              <w:rPr>
                <w:rFonts w:ascii="Corbel" w:hAnsi="Corbel" w:cs="Arial"/>
                <w:color w:val="000000" w:themeColor="text1"/>
                <w:sz w:val="16"/>
                <w:szCs w:val="16"/>
                <w:lang w:val="nl-NL"/>
              </w:rPr>
              <w:t xml:space="preserve"> Esajas</w:t>
            </w:r>
          </w:p>
        </w:tc>
        <w:tc>
          <w:tcPr>
            <w:tcW w:w="423" w:type="pct"/>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rsidR="0079534B" w:rsidP="0075043F" w:rsidRDefault="0079534B" w14:paraId="47B7860E" w14:textId="3C09040D">
            <w:pPr>
              <w:spacing w:before="60" w:after="60"/>
              <w:ind w:left="0"/>
              <w:rPr>
                <w:rFonts w:ascii="Corbel" w:hAnsi="Corbel" w:cs="Arial"/>
                <w:color w:val="000000"/>
                <w:sz w:val="16"/>
                <w:szCs w:val="16"/>
                <w:lang w:val="nl-NL"/>
              </w:rPr>
            </w:pPr>
            <w:r>
              <w:rPr>
                <w:rFonts w:ascii="Corbel" w:hAnsi="Corbel" w:cs="Arial"/>
                <w:color w:val="000000" w:themeColor="text1"/>
                <w:sz w:val="16"/>
                <w:szCs w:val="16"/>
                <w:lang w:val="nl-NL"/>
              </w:rPr>
              <w:t>17-6-2</w:t>
            </w:r>
            <w:r w:rsidRPr="73A83CB5">
              <w:rPr>
                <w:rFonts w:ascii="Corbel" w:hAnsi="Corbel" w:cs="Arial"/>
                <w:color w:val="000000" w:themeColor="text1"/>
                <w:sz w:val="16"/>
                <w:szCs w:val="16"/>
                <w:lang w:val="nl-NL"/>
              </w:rPr>
              <w:t>020</w:t>
            </w:r>
          </w:p>
        </w:tc>
        <w:tc>
          <w:tcPr>
            <w:tcW w:w="350" w:type="pct"/>
            <w:tcBorders>
              <w:top w:val="single" w:color="auto" w:sz="4" w:space="0"/>
              <w:left w:val="single" w:color="auto" w:sz="4" w:space="0"/>
              <w:bottom w:val="single" w:color="auto" w:sz="4" w:space="0"/>
              <w:right w:val="single" w:color="auto" w:sz="4" w:space="0"/>
            </w:tcBorders>
          </w:tcPr>
          <w:p w:rsidRPr="73A83CB5" w:rsidR="0079534B" w:rsidP="0079534B" w:rsidRDefault="0079534B" w14:paraId="6717FB08" w14:textId="77777777">
            <w:pPr>
              <w:spacing w:before="60" w:after="60"/>
              <w:ind w:left="0"/>
              <w:jc w:val="center"/>
              <w:rPr>
                <w:rFonts w:ascii="Corbel" w:hAnsi="Corbel" w:cs="Arial"/>
                <w:color w:val="000000" w:themeColor="text1"/>
                <w:sz w:val="16"/>
                <w:szCs w:val="16"/>
                <w:lang w:val="nl-NL"/>
              </w:rPr>
            </w:pPr>
          </w:p>
        </w:tc>
        <w:tc>
          <w:tcPr>
            <w:tcW w:w="3362" w:type="pct"/>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rsidR="0079534B" w:rsidP="008118E5" w:rsidRDefault="0079534B" w14:paraId="669E95D5" w14:textId="2A9667C7">
            <w:pPr>
              <w:spacing w:before="60" w:after="60"/>
              <w:ind w:left="0"/>
              <w:rPr>
                <w:rFonts w:ascii="Corbel" w:hAnsi="Corbel" w:cs="Arial"/>
                <w:color w:val="000000"/>
                <w:sz w:val="16"/>
                <w:szCs w:val="16"/>
                <w:lang w:val="nl-NL"/>
              </w:rPr>
            </w:pPr>
            <w:r w:rsidRPr="73A83CB5">
              <w:rPr>
                <w:rFonts w:ascii="Corbel" w:hAnsi="Corbel" w:cs="Arial"/>
                <w:color w:val="000000" w:themeColor="text1"/>
                <w:sz w:val="16"/>
                <w:szCs w:val="16"/>
                <w:lang w:val="nl-NL"/>
              </w:rPr>
              <w:t>Aanpassingen in het kader van Landelijke Lokale Belastingen (LLBP)</w:t>
            </w:r>
          </w:p>
        </w:tc>
      </w:tr>
    </w:tbl>
    <w:p w:rsidR="008118E5" w:rsidP="008118E5" w:rsidRDefault="008118E5" w14:paraId="1C382A4C" w14:textId="77777777">
      <w:pPr>
        <w:ind w:left="0"/>
        <w:jc w:val="both"/>
        <w:rPr>
          <w:rFonts w:ascii="Corbel" w:hAnsi="Corbel" w:cs="Arial"/>
          <w:b/>
          <w:color w:val="008000"/>
          <w:kern w:val="36"/>
          <w:sz w:val="28"/>
          <w:szCs w:val="28"/>
          <w:lang w:val="nl-NL"/>
        </w:rPr>
      </w:pPr>
    </w:p>
    <w:p w:rsidRPr="0010410B" w:rsidR="00B61BAE" w:rsidP="008118E5" w:rsidRDefault="008118E5" w14:paraId="7CAD6BA5" w14:textId="09F99D67">
      <w:pPr>
        <w:ind w:left="0"/>
        <w:rPr>
          <w:rFonts w:ascii="Corbel" w:hAnsi="Corbel" w:cs="Arial"/>
          <w:lang w:val="nl-NL"/>
        </w:rPr>
      </w:pPr>
      <w:r>
        <w:rPr>
          <w:rFonts w:ascii="Corbel" w:hAnsi="Corbel" w:cs="Arial"/>
          <w:b/>
          <w:color w:val="008000"/>
          <w:kern w:val="36"/>
          <w:sz w:val="28"/>
          <w:szCs w:val="28"/>
          <w:lang w:val="nl-NL"/>
        </w:rPr>
        <w:br w:type="page"/>
      </w:r>
    </w:p>
    <w:p w:rsidRPr="0010410B" w:rsidR="0085298E" w:rsidP="0085298E" w:rsidRDefault="00BE0D6F" w14:paraId="7CAD6BFC" w14:textId="77777777">
      <w:pPr>
        <w:ind w:left="0"/>
        <w:jc w:val="both"/>
        <w:rPr>
          <w:rFonts w:ascii="Corbel" w:hAnsi="Corbel" w:cs="Arial"/>
          <w:b/>
          <w:bCs/>
          <w:kern w:val="36"/>
          <w:sz w:val="32"/>
          <w:szCs w:val="32"/>
          <w:lang w:val="nl-NL"/>
        </w:rPr>
      </w:pPr>
      <w:r w:rsidRPr="3C11EA99">
        <w:rPr>
          <w:rFonts w:ascii="Corbel" w:hAnsi="Corbel" w:cs="Arial"/>
          <w:b/>
          <w:bCs/>
          <w:color w:val="008000"/>
          <w:kern w:val="36"/>
          <w:sz w:val="28"/>
          <w:szCs w:val="28"/>
          <w:lang w:val="nl-NL"/>
        </w:rPr>
        <w:lastRenderedPageBreak/>
        <w:t>Inhoudsopgave</w:t>
      </w:r>
    </w:p>
    <w:p w:rsidR="00B0665D" w:rsidRDefault="0085298E" w14:paraId="701CCB7E" w14:textId="06DE6A5C">
      <w:pPr>
        <w:pStyle w:val="Inhopg1"/>
        <w:tabs>
          <w:tab w:val="right" w:leader="dot" w:pos="13948"/>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89116073">
        <w:r w:rsidRPr="000B1DA0" w:rsidR="00B0665D">
          <w:rPr>
            <w:rStyle w:val="Hyperlink"/>
            <w:noProof/>
          </w:rPr>
          <w:t>Werkproces W-HEF-80:</w:t>
        </w:r>
        <w:r w:rsidR="00B0665D">
          <w:rPr>
            <w:noProof/>
            <w:webHidden/>
          </w:rPr>
          <w:tab/>
        </w:r>
        <w:r w:rsidR="00B0665D">
          <w:rPr>
            <w:noProof/>
            <w:webHidden/>
          </w:rPr>
          <w:fldChar w:fldCharType="begin"/>
        </w:r>
        <w:r w:rsidR="00B0665D">
          <w:rPr>
            <w:noProof/>
            <w:webHidden/>
          </w:rPr>
          <w:instrText xml:space="preserve"> PAGEREF _Toc89116073 \h </w:instrText>
        </w:r>
        <w:r w:rsidR="00B0665D">
          <w:rPr>
            <w:noProof/>
            <w:webHidden/>
          </w:rPr>
        </w:r>
        <w:r w:rsidR="00B0665D">
          <w:rPr>
            <w:noProof/>
            <w:webHidden/>
          </w:rPr>
          <w:fldChar w:fldCharType="separate"/>
        </w:r>
        <w:r w:rsidR="00B0665D">
          <w:rPr>
            <w:noProof/>
            <w:webHidden/>
          </w:rPr>
          <w:t>1</w:t>
        </w:r>
        <w:r w:rsidR="00B0665D">
          <w:rPr>
            <w:noProof/>
            <w:webHidden/>
          </w:rPr>
          <w:fldChar w:fldCharType="end"/>
        </w:r>
      </w:hyperlink>
    </w:p>
    <w:p w:rsidR="00B0665D" w:rsidRDefault="00B0665D" w14:paraId="1BB7972A" w14:textId="14ECA8B2">
      <w:pPr>
        <w:pStyle w:val="Inhopg1"/>
        <w:tabs>
          <w:tab w:val="left" w:pos="400"/>
          <w:tab w:val="right" w:leader="dot" w:pos="13948"/>
        </w:tabs>
        <w:rPr>
          <w:rFonts w:asciiTheme="minorHAnsi" w:hAnsiTheme="minorHAnsi" w:eastAsiaTheme="minorEastAsia" w:cstheme="minorBidi"/>
          <w:noProof/>
          <w:sz w:val="22"/>
          <w:szCs w:val="22"/>
        </w:rPr>
      </w:pPr>
      <w:hyperlink w:history="1" w:anchor="_Toc89116074">
        <w:r w:rsidRPr="000B1DA0">
          <w:rPr>
            <w:rStyle w:val="Hyperlink"/>
            <w:rFonts w:ascii="Corbel" w:hAnsi="Corbel"/>
            <w:b/>
            <w:noProof/>
            <w:kern w:val="36"/>
          </w:rPr>
          <w:t>1.</w:t>
        </w:r>
        <w:r>
          <w:rPr>
            <w:rFonts w:asciiTheme="minorHAnsi" w:hAnsiTheme="minorHAnsi" w:eastAsiaTheme="minorEastAsia" w:cstheme="minorBidi"/>
            <w:noProof/>
            <w:sz w:val="22"/>
            <w:szCs w:val="22"/>
          </w:rPr>
          <w:tab/>
        </w:r>
        <w:r w:rsidRPr="000B1DA0">
          <w:rPr>
            <w:rStyle w:val="Hyperlink"/>
            <w:rFonts w:ascii="Corbel" w:hAnsi="Corbel"/>
            <w:b/>
            <w:noProof/>
            <w:kern w:val="36"/>
          </w:rPr>
          <w:t>Inleiding</w:t>
        </w:r>
        <w:r>
          <w:rPr>
            <w:noProof/>
            <w:webHidden/>
          </w:rPr>
          <w:tab/>
        </w:r>
        <w:r>
          <w:rPr>
            <w:noProof/>
            <w:webHidden/>
          </w:rPr>
          <w:fldChar w:fldCharType="begin"/>
        </w:r>
        <w:r>
          <w:rPr>
            <w:noProof/>
            <w:webHidden/>
          </w:rPr>
          <w:instrText xml:space="preserve"> PAGEREF _Toc89116074 \h </w:instrText>
        </w:r>
        <w:r>
          <w:rPr>
            <w:noProof/>
            <w:webHidden/>
          </w:rPr>
        </w:r>
        <w:r>
          <w:rPr>
            <w:noProof/>
            <w:webHidden/>
          </w:rPr>
          <w:fldChar w:fldCharType="separate"/>
        </w:r>
        <w:r>
          <w:rPr>
            <w:noProof/>
            <w:webHidden/>
          </w:rPr>
          <w:t>3</w:t>
        </w:r>
        <w:r>
          <w:rPr>
            <w:noProof/>
            <w:webHidden/>
          </w:rPr>
          <w:fldChar w:fldCharType="end"/>
        </w:r>
      </w:hyperlink>
    </w:p>
    <w:p w:rsidR="00B0665D" w:rsidRDefault="00B0665D" w14:paraId="6D2EF082" w14:textId="1357F5F8">
      <w:pPr>
        <w:pStyle w:val="Inhopg1"/>
        <w:tabs>
          <w:tab w:val="left" w:pos="400"/>
          <w:tab w:val="right" w:leader="dot" w:pos="13948"/>
        </w:tabs>
        <w:rPr>
          <w:rFonts w:asciiTheme="minorHAnsi" w:hAnsiTheme="minorHAnsi" w:eastAsiaTheme="minorEastAsia" w:cstheme="minorBidi"/>
          <w:noProof/>
          <w:sz w:val="22"/>
          <w:szCs w:val="22"/>
        </w:rPr>
      </w:pPr>
      <w:hyperlink w:history="1" w:anchor="_Toc89116075">
        <w:r w:rsidRPr="000B1DA0">
          <w:rPr>
            <w:rStyle w:val="Hyperlink"/>
            <w:rFonts w:ascii="Corbel" w:hAnsi="Corbel"/>
            <w:b/>
            <w:noProof/>
            <w:kern w:val="36"/>
          </w:rPr>
          <w:t>2.</w:t>
        </w:r>
        <w:r>
          <w:rPr>
            <w:rFonts w:asciiTheme="minorHAnsi" w:hAnsiTheme="minorHAnsi" w:eastAsiaTheme="minorEastAsia" w:cstheme="minorBidi"/>
            <w:noProof/>
            <w:sz w:val="22"/>
            <w:szCs w:val="22"/>
          </w:rPr>
          <w:tab/>
        </w:r>
        <w:r w:rsidRPr="000B1DA0">
          <w:rPr>
            <w:rStyle w:val="Hyperlink"/>
            <w:rFonts w:ascii="Corbel" w:hAnsi="Corbel"/>
            <w:b/>
            <w:noProof/>
            <w:kern w:val="36"/>
          </w:rPr>
          <w:t>Werkprocesschema</w:t>
        </w:r>
        <w:r>
          <w:rPr>
            <w:noProof/>
            <w:webHidden/>
          </w:rPr>
          <w:tab/>
        </w:r>
        <w:r>
          <w:rPr>
            <w:noProof/>
            <w:webHidden/>
          </w:rPr>
          <w:fldChar w:fldCharType="begin"/>
        </w:r>
        <w:r>
          <w:rPr>
            <w:noProof/>
            <w:webHidden/>
          </w:rPr>
          <w:instrText xml:space="preserve"> PAGEREF _Toc89116075 \h </w:instrText>
        </w:r>
        <w:r>
          <w:rPr>
            <w:noProof/>
            <w:webHidden/>
          </w:rPr>
        </w:r>
        <w:r>
          <w:rPr>
            <w:noProof/>
            <w:webHidden/>
          </w:rPr>
          <w:fldChar w:fldCharType="separate"/>
        </w:r>
        <w:r>
          <w:rPr>
            <w:noProof/>
            <w:webHidden/>
          </w:rPr>
          <w:t>4</w:t>
        </w:r>
        <w:r>
          <w:rPr>
            <w:noProof/>
            <w:webHidden/>
          </w:rPr>
          <w:fldChar w:fldCharType="end"/>
        </w:r>
      </w:hyperlink>
    </w:p>
    <w:p w:rsidR="00B0665D" w:rsidRDefault="00B0665D" w14:paraId="3CCDABA7" w14:textId="2F6B8891">
      <w:pPr>
        <w:pStyle w:val="Inhopg1"/>
        <w:tabs>
          <w:tab w:val="left" w:pos="400"/>
          <w:tab w:val="right" w:leader="dot" w:pos="13948"/>
        </w:tabs>
        <w:rPr>
          <w:rFonts w:asciiTheme="minorHAnsi" w:hAnsiTheme="minorHAnsi" w:eastAsiaTheme="minorEastAsia" w:cstheme="minorBidi"/>
          <w:noProof/>
          <w:sz w:val="22"/>
          <w:szCs w:val="22"/>
        </w:rPr>
      </w:pPr>
      <w:hyperlink w:history="1" w:anchor="_Toc89116076">
        <w:r w:rsidRPr="000B1DA0">
          <w:rPr>
            <w:rStyle w:val="Hyperlink"/>
            <w:rFonts w:ascii="Corbel" w:hAnsi="Corbel"/>
            <w:b/>
            <w:noProof/>
            <w:kern w:val="36"/>
          </w:rPr>
          <w:t>3.</w:t>
        </w:r>
        <w:r>
          <w:rPr>
            <w:rFonts w:asciiTheme="minorHAnsi" w:hAnsiTheme="minorHAnsi" w:eastAsiaTheme="minorEastAsia" w:cstheme="minorBidi"/>
            <w:noProof/>
            <w:sz w:val="22"/>
            <w:szCs w:val="22"/>
          </w:rPr>
          <w:tab/>
        </w:r>
        <w:r w:rsidRPr="000B1DA0">
          <w:rPr>
            <w:rStyle w:val="Hyperlink"/>
            <w:rFonts w:ascii="Corbel" w:hAnsi="Corbel"/>
            <w:b/>
            <w:noProof/>
            <w:kern w:val="36"/>
          </w:rPr>
          <w:t>Beschrijving werkproces</w:t>
        </w:r>
        <w:r>
          <w:rPr>
            <w:noProof/>
            <w:webHidden/>
          </w:rPr>
          <w:tab/>
        </w:r>
        <w:r>
          <w:rPr>
            <w:noProof/>
            <w:webHidden/>
          </w:rPr>
          <w:fldChar w:fldCharType="begin"/>
        </w:r>
        <w:r>
          <w:rPr>
            <w:noProof/>
            <w:webHidden/>
          </w:rPr>
          <w:instrText xml:space="preserve"> PAGEREF _Toc89116076 \h </w:instrText>
        </w:r>
        <w:r>
          <w:rPr>
            <w:noProof/>
            <w:webHidden/>
          </w:rPr>
        </w:r>
        <w:r>
          <w:rPr>
            <w:noProof/>
            <w:webHidden/>
          </w:rPr>
          <w:fldChar w:fldCharType="separate"/>
        </w:r>
        <w:r>
          <w:rPr>
            <w:noProof/>
            <w:webHidden/>
          </w:rPr>
          <w:t>6</w:t>
        </w:r>
        <w:r>
          <w:rPr>
            <w:noProof/>
            <w:webHidden/>
          </w:rPr>
          <w:fldChar w:fldCharType="end"/>
        </w:r>
      </w:hyperlink>
    </w:p>
    <w:p w:rsidR="00B0665D" w:rsidRDefault="00B0665D" w14:paraId="393F0C65" w14:textId="7A453CB7">
      <w:pPr>
        <w:pStyle w:val="Inhopg1"/>
        <w:tabs>
          <w:tab w:val="left" w:pos="400"/>
          <w:tab w:val="right" w:leader="dot" w:pos="13948"/>
        </w:tabs>
        <w:rPr>
          <w:rFonts w:asciiTheme="minorHAnsi" w:hAnsiTheme="minorHAnsi" w:eastAsiaTheme="minorEastAsia" w:cstheme="minorBidi"/>
          <w:noProof/>
          <w:sz w:val="22"/>
          <w:szCs w:val="22"/>
        </w:rPr>
      </w:pPr>
      <w:hyperlink w:history="1" w:anchor="_Toc89116077">
        <w:r w:rsidRPr="000B1DA0">
          <w:rPr>
            <w:rStyle w:val="Hyperlink"/>
            <w:rFonts w:ascii="Corbel" w:hAnsi="Corbel"/>
            <w:b/>
            <w:noProof/>
            <w:kern w:val="36"/>
          </w:rPr>
          <w:t>4.</w:t>
        </w:r>
        <w:r>
          <w:rPr>
            <w:rFonts w:asciiTheme="minorHAnsi" w:hAnsiTheme="minorHAnsi" w:eastAsiaTheme="minorEastAsia" w:cstheme="minorBidi"/>
            <w:noProof/>
            <w:sz w:val="22"/>
            <w:szCs w:val="22"/>
          </w:rPr>
          <w:tab/>
        </w:r>
        <w:r w:rsidRPr="000B1DA0">
          <w:rPr>
            <w:rStyle w:val="Hyperlink"/>
            <w:rFonts w:ascii="Corbel" w:hAnsi="Corbel"/>
            <w:b/>
            <w:noProof/>
            <w:kern w:val="36"/>
          </w:rPr>
          <w:t>Risico’s voor Belastingen</w:t>
        </w:r>
        <w:r>
          <w:rPr>
            <w:noProof/>
            <w:webHidden/>
          </w:rPr>
          <w:tab/>
        </w:r>
        <w:r>
          <w:rPr>
            <w:noProof/>
            <w:webHidden/>
          </w:rPr>
          <w:fldChar w:fldCharType="begin"/>
        </w:r>
        <w:r>
          <w:rPr>
            <w:noProof/>
            <w:webHidden/>
          </w:rPr>
          <w:instrText xml:space="preserve"> PAGEREF _Toc89116077 \h </w:instrText>
        </w:r>
        <w:r>
          <w:rPr>
            <w:noProof/>
            <w:webHidden/>
          </w:rPr>
        </w:r>
        <w:r>
          <w:rPr>
            <w:noProof/>
            <w:webHidden/>
          </w:rPr>
          <w:fldChar w:fldCharType="separate"/>
        </w:r>
        <w:r>
          <w:rPr>
            <w:noProof/>
            <w:webHidden/>
          </w:rPr>
          <w:t>8</w:t>
        </w:r>
        <w:r>
          <w:rPr>
            <w:noProof/>
            <w:webHidden/>
          </w:rPr>
          <w:fldChar w:fldCharType="end"/>
        </w:r>
      </w:hyperlink>
    </w:p>
    <w:p w:rsidR="00B0665D" w:rsidRDefault="00B0665D" w14:paraId="42CB59A8" w14:textId="3233736A">
      <w:pPr>
        <w:pStyle w:val="Inhopg1"/>
        <w:tabs>
          <w:tab w:val="left" w:pos="400"/>
          <w:tab w:val="right" w:leader="dot" w:pos="13948"/>
        </w:tabs>
        <w:rPr>
          <w:rFonts w:asciiTheme="minorHAnsi" w:hAnsiTheme="minorHAnsi" w:eastAsiaTheme="minorEastAsia" w:cstheme="minorBidi"/>
          <w:noProof/>
          <w:sz w:val="22"/>
          <w:szCs w:val="22"/>
        </w:rPr>
      </w:pPr>
      <w:hyperlink w:history="1" w:anchor="_Toc89116078">
        <w:r w:rsidRPr="000B1DA0">
          <w:rPr>
            <w:rStyle w:val="Hyperlink"/>
            <w:rFonts w:ascii="Corbel" w:hAnsi="Corbel"/>
            <w:b/>
            <w:noProof/>
            <w:kern w:val="36"/>
          </w:rPr>
          <w:t>5.</w:t>
        </w:r>
        <w:r>
          <w:rPr>
            <w:rFonts w:asciiTheme="minorHAnsi" w:hAnsiTheme="minorHAnsi" w:eastAsiaTheme="minorEastAsia" w:cstheme="minorBidi"/>
            <w:noProof/>
            <w:sz w:val="22"/>
            <w:szCs w:val="22"/>
          </w:rPr>
          <w:tab/>
        </w:r>
        <w:r w:rsidRPr="000B1DA0">
          <w:rPr>
            <w:rStyle w:val="Hyperlink"/>
            <w:rFonts w:ascii="Corbel" w:hAnsi="Corbel"/>
            <w:b/>
            <w:noProof/>
            <w:kern w:val="36"/>
          </w:rPr>
          <w:t>Prestatie-indicatoren</w:t>
        </w:r>
        <w:r>
          <w:rPr>
            <w:noProof/>
            <w:webHidden/>
          </w:rPr>
          <w:tab/>
        </w:r>
        <w:r>
          <w:rPr>
            <w:noProof/>
            <w:webHidden/>
          </w:rPr>
          <w:fldChar w:fldCharType="begin"/>
        </w:r>
        <w:r>
          <w:rPr>
            <w:noProof/>
            <w:webHidden/>
          </w:rPr>
          <w:instrText xml:space="preserve"> PAGEREF _Toc89116078 \h </w:instrText>
        </w:r>
        <w:r>
          <w:rPr>
            <w:noProof/>
            <w:webHidden/>
          </w:rPr>
        </w:r>
        <w:r>
          <w:rPr>
            <w:noProof/>
            <w:webHidden/>
          </w:rPr>
          <w:fldChar w:fldCharType="separate"/>
        </w:r>
        <w:r>
          <w:rPr>
            <w:noProof/>
            <w:webHidden/>
          </w:rPr>
          <w:t>9</w:t>
        </w:r>
        <w:r>
          <w:rPr>
            <w:noProof/>
            <w:webHidden/>
          </w:rPr>
          <w:fldChar w:fldCharType="end"/>
        </w:r>
      </w:hyperlink>
    </w:p>
    <w:p w:rsidR="00B0665D" w:rsidRDefault="00B0665D" w14:paraId="0E3B4924" w14:textId="3356105A">
      <w:pPr>
        <w:pStyle w:val="Inhopg1"/>
        <w:tabs>
          <w:tab w:val="left" w:pos="400"/>
          <w:tab w:val="right" w:leader="dot" w:pos="13948"/>
        </w:tabs>
        <w:rPr>
          <w:rFonts w:asciiTheme="minorHAnsi" w:hAnsiTheme="minorHAnsi" w:eastAsiaTheme="minorEastAsia" w:cstheme="minorBidi"/>
          <w:noProof/>
          <w:sz w:val="22"/>
          <w:szCs w:val="22"/>
        </w:rPr>
      </w:pPr>
      <w:hyperlink w:history="1" w:anchor="_Toc89116079">
        <w:r w:rsidRPr="000B1DA0">
          <w:rPr>
            <w:rStyle w:val="Hyperlink"/>
            <w:rFonts w:ascii="Corbel" w:hAnsi="Corbel"/>
            <w:b/>
            <w:noProof/>
            <w:kern w:val="36"/>
          </w:rPr>
          <w:t>6.</w:t>
        </w:r>
        <w:r>
          <w:rPr>
            <w:rFonts w:asciiTheme="minorHAnsi" w:hAnsiTheme="minorHAnsi" w:eastAsiaTheme="minorEastAsia" w:cstheme="minorBidi"/>
            <w:noProof/>
            <w:sz w:val="22"/>
            <w:szCs w:val="22"/>
          </w:rPr>
          <w:tab/>
        </w:r>
        <w:r w:rsidRPr="000B1DA0">
          <w:rPr>
            <w:rStyle w:val="Hyperlink"/>
            <w:rFonts w:ascii="Corbel" w:hAnsi="Corbel"/>
            <w:b/>
            <w:noProof/>
            <w:kern w:val="36"/>
          </w:rPr>
          <w:t>Overwegingen bij inrichting werkproces</w:t>
        </w:r>
        <w:r>
          <w:rPr>
            <w:noProof/>
            <w:webHidden/>
          </w:rPr>
          <w:tab/>
        </w:r>
        <w:r>
          <w:rPr>
            <w:noProof/>
            <w:webHidden/>
          </w:rPr>
          <w:fldChar w:fldCharType="begin"/>
        </w:r>
        <w:r>
          <w:rPr>
            <w:noProof/>
            <w:webHidden/>
          </w:rPr>
          <w:instrText xml:space="preserve"> PAGEREF _Toc89116079 \h </w:instrText>
        </w:r>
        <w:r>
          <w:rPr>
            <w:noProof/>
            <w:webHidden/>
          </w:rPr>
        </w:r>
        <w:r>
          <w:rPr>
            <w:noProof/>
            <w:webHidden/>
          </w:rPr>
          <w:fldChar w:fldCharType="separate"/>
        </w:r>
        <w:r>
          <w:rPr>
            <w:noProof/>
            <w:webHidden/>
          </w:rPr>
          <w:t>10</w:t>
        </w:r>
        <w:r>
          <w:rPr>
            <w:noProof/>
            <w:webHidden/>
          </w:rPr>
          <w:fldChar w:fldCharType="end"/>
        </w:r>
      </w:hyperlink>
    </w:p>
    <w:p w:rsidR="0085298E" w:rsidRDefault="0085298E" w14:paraId="7CAD6C05" w14:textId="1371AC05">
      <w:r>
        <w:rPr>
          <w:b/>
          <w:bCs/>
        </w:rPr>
        <w:fldChar w:fldCharType="end"/>
      </w:r>
    </w:p>
    <w:p w:rsidRPr="0010410B" w:rsidR="0085298E" w:rsidP="0085298E" w:rsidRDefault="0085298E" w14:paraId="7CAD6C06" w14:textId="77777777">
      <w:pPr>
        <w:ind w:left="0"/>
        <w:jc w:val="both"/>
        <w:rPr>
          <w:rFonts w:ascii="Corbel" w:hAnsi="Corbel" w:cs="Arial"/>
          <w:b/>
          <w:bCs/>
          <w:kern w:val="36"/>
          <w:sz w:val="32"/>
          <w:szCs w:val="32"/>
          <w:lang w:val="nl-NL"/>
        </w:rPr>
      </w:pPr>
    </w:p>
    <w:p w:rsidRPr="0010410B" w:rsidR="00B61BAE" w:rsidP="00BE0D6F" w:rsidRDefault="00B61BAE" w14:paraId="7CAD6C07" w14:textId="77777777">
      <w:pPr>
        <w:keepNext/>
        <w:spacing w:before="240" w:after="60"/>
        <w:ind w:left="0"/>
        <w:jc w:val="both"/>
        <w:outlineLvl w:val="0"/>
        <w:rPr>
          <w:rFonts w:ascii="Corbel" w:hAnsi="Corbel" w:cs="Arial"/>
          <w:b/>
          <w:bCs/>
          <w:kern w:val="36"/>
          <w:sz w:val="32"/>
          <w:szCs w:val="32"/>
          <w:lang w:val="nl-NL"/>
        </w:rPr>
        <w:sectPr w:rsidRPr="0010410B" w:rsidR="00B61BAE" w:rsidSect="0091688A">
          <w:headerReference w:type="default" r:id="rId11"/>
          <w:footerReference w:type="default" r:id="rId12"/>
          <w:pgSz w:w="16838" w:h="11906" w:orient="landscape" w:code="9"/>
          <w:pgMar w:top="1797" w:right="1440" w:bottom="1797" w:left="1440" w:header="709" w:footer="709" w:gutter="0"/>
          <w:cols w:space="708"/>
          <w:docGrid w:linePitch="360"/>
        </w:sectPr>
      </w:pPr>
    </w:p>
    <w:p w:rsidRPr="009C19D1" w:rsidR="00B61BAE" w:rsidP="00006157" w:rsidRDefault="00B61BAE" w14:paraId="7CAD6C08" w14:textId="77777777">
      <w:pPr>
        <w:keepNext/>
        <w:numPr>
          <w:ilvl w:val="0"/>
          <w:numId w:val="5"/>
        </w:numPr>
        <w:spacing w:before="240" w:after="60"/>
        <w:ind w:left="567" w:hanging="567"/>
        <w:jc w:val="both"/>
        <w:outlineLvl w:val="0"/>
        <w:rPr>
          <w:rFonts w:ascii="Corbel" w:hAnsi="Corbel" w:cs="Arial"/>
          <w:b/>
          <w:color w:val="008000"/>
          <w:kern w:val="36"/>
          <w:sz w:val="32"/>
          <w:szCs w:val="32"/>
          <w:lang w:val="nl-NL"/>
        </w:rPr>
      </w:pPr>
      <w:bookmarkStart w:name="_Toc141087372" w:id="1"/>
      <w:bookmarkStart w:name="_Toc142704158" w:id="2"/>
      <w:bookmarkStart w:name="_Toc311724365" w:id="3"/>
      <w:bookmarkStart w:name="_Toc442909649" w:id="4"/>
      <w:bookmarkStart w:name="_Toc445199474" w:id="5"/>
      <w:bookmarkStart w:name="_Toc89116074" w:id="6"/>
      <w:r w:rsidRPr="009C19D1">
        <w:rPr>
          <w:rFonts w:ascii="Corbel" w:hAnsi="Corbel" w:cs="Arial"/>
          <w:b/>
          <w:color w:val="008000"/>
          <w:kern w:val="36"/>
          <w:sz w:val="32"/>
          <w:szCs w:val="32"/>
          <w:lang w:val="nl-NL"/>
        </w:rPr>
        <w:lastRenderedPageBreak/>
        <w:t>Inleiding</w:t>
      </w:r>
      <w:bookmarkEnd w:id="1"/>
      <w:bookmarkEnd w:id="2"/>
      <w:bookmarkEnd w:id="3"/>
      <w:bookmarkEnd w:id="4"/>
      <w:bookmarkEnd w:id="5"/>
      <w:bookmarkEnd w:id="6"/>
    </w:p>
    <w:p w:rsidRPr="00481301" w:rsidR="00163D6D" w:rsidP="00BB3CFA" w:rsidRDefault="00163D6D" w14:paraId="7CAD6C09" w14:textId="77777777">
      <w:pPr>
        <w:pStyle w:val="Lijstalinea"/>
        <w:ind w:left="0"/>
      </w:pPr>
      <w:r w:rsidRPr="00481301">
        <w:t>In dit document wordt het werkproces “</w:t>
      </w:r>
      <w:r w:rsidRPr="00481301" w:rsidR="00B12B84">
        <w:t>Inrichten kohier</w:t>
      </w:r>
      <w:r w:rsidRPr="00481301" w:rsidR="003D6414">
        <w:t>definitie</w:t>
      </w:r>
      <w:r w:rsidRPr="00481301">
        <w:t xml:space="preserve">” beschreven. </w:t>
      </w:r>
    </w:p>
    <w:p w:rsidRPr="00163D6D" w:rsidR="00D75BDC" w:rsidP="00D75BDC" w:rsidRDefault="00D75BDC" w14:paraId="7CAD6C0A" w14:textId="77777777">
      <w:pPr>
        <w:ind w:left="0"/>
        <w:rPr>
          <w:rFonts w:ascii="Corbel" w:hAnsi="Corbel"/>
          <w:i/>
          <w:sz w:val="21"/>
          <w:szCs w:val="21"/>
          <w:lang w:val="nl-N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8"/>
        <w:gridCol w:w="12912"/>
      </w:tblGrid>
      <w:tr w:rsidRPr="00CD74AE" w:rsidR="007B44D8" w:rsidTr="0091688A" w14:paraId="7CAD6C0E" w14:textId="77777777">
        <w:tc>
          <w:tcPr>
            <w:tcW w:w="667" w:type="pct"/>
            <w:shd w:val="clear" w:color="auto" w:fill="EAF1DD" w:themeFill="accent3" w:themeFillTint="33"/>
          </w:tcPr>
          <w:p w:rsidRPr="005A374F" w:rsidR="007B44D8" w:rsidP="00F70C3B" w:rsidRDefault="007B44D8" w14:paraId="7CAD6C0C" w14:textId="77777777">
            <w:pPr>
              <w:spacing w:before="60" w:after="60"/>
              <w:ind w:left="-14"/>
              <w:jc w:val="both"/>
              <w:rPr>
                <w:rFonts w:ascii="Corbel" w:hAnsi="Corbel" w:cs="Arial"/>
                <w:b/>
                <w:color w:val="008E40"/>
                <w:sz w:val="21"/>
                <w:szCs w:val="21"/>
                <w:lang w:val="nl-NL"/>
              </w:rPr>
            </w:pPr>
            <w:r w:rsidRPr="005A374F">
              <w:rPr>
                <w:rFonts w:ascii="Corbel" w:hAnsi="Corbel" w:cs="Arial"/>
                <w:b/>
                <w:color w:val="008E40"/>
                <w:sz w:val="21"/>
                <w:szCs w:val="21"/>
                <w:lang w:val="nl-NL"/>
              </w:rPr>
              <w:t xml:space="preserve">Doel </w:t>
            </w:r>
          </w:p>
        </w:tc>
        <w:tc>
          <w:tcPr>
            <w:tcW w:w="4333" w:type="pct"/>
          </w:tcPr>
          <w:p w:rsidRPr="005A374F" w:rsidR="007B44D8" w:rsidP="0033400A" w:rsidRDefault="007B44D8" w14:paraId="7CAD6C0D" w14:textId="77777777">
            <w:pPr>
              <w:ind w:left="0"/>
              <w:rPr>
                <w:rFonts w:ascii="Corbel" w:hAnsi="Corbel" w:cs="Arial"/>
                <w:sz w:val="21"/>
                <w:szCs w:val="21"/>
                <w:lang w:val="nl-NL"/>
              </w:rPr>
            </w:pPr>
            <w:r>
              <w:rPr>
                <w:rFonts w:ascii="Corbel" w:hAnsi="Corbel" w:cs="Arial"/>
                <w:sz w:val="21"/>
                <w:szCs w:val="21"/>
                <w:lang w:val="nl-NL"/>
              </w:rPr>
              <w:t>Het definiëren van gegevensselecties en voorwaarden voor de output zodat de juiste output wordt aangemaakt.</w:t>
            </w:r>
          </w:p>
        </w:tc>
      </w:tr>
      <w:tr w:rsidRPr="00CD74AE" w:rsidR="007B44D8" w:rsidTr="0091688A" w14:paraId="7CAD6C11" w14:textId="77777777">
        <w:tc>
          <w:tcPr>
            <w:tcW w:w="667" w:type="pct"/>
            <w:shd w:val="clear" w:color="auto" w:fill="EAF1DD" w:themeFill="accent3" w:themeFillTint="33"/>
          </w:tcPr>
          <w:p w:rsidRPr="005A374F" w:rsidR="007B44D8" w:rsidP="00F70C3B" w:rsidRDefault="007B44D8" w14:paraId="7CAD6C0F" w14:textId="77777777">
            <w:pPr>
              <w:spacing w:before="60" w:after="60"/>
              <w:ind w:left="-14"/>
              <w:jc w:val="both"/>
              <w:rPr>
                <w:rFonts w:ascii="Corbel" w:hAnsi="Corbel" w:cs="Arial"/>
                <w:b/>
                <w:color w:val="008E40"/>
                <w:sz w:val="21"/>
                <w:szCs w:val="21"/>
                <w:lang w:val="nl-NL"/>
              </w:rPr>
            </w:pPr>
            <w:r w:rsidRPr="005A374F">
              <w:rPr>
                <w:rFonts w:ascii="Corbel" w:hAnsi="Corbel" w:cs="Arial"/>
                <w:b/>
                <w:color w:val="008E40"/>
                <w:sz w:val="21"/>
                <w:szCs w:val="21"/>
                <w:lang w:val="nl-NL"/>
              </w:rPr>
              <w:t>Trigger</w:t>
            </w:r>
          </w:p>
        </w:tc>
        <w:tc>
          <w:tcPr>
            <w:tcW w:w="4333" w:type="pct"/>
          </w:tcPr>
          <w:p w:rsidRPr="005A374F" w:rsidR="007B44D8" w:rsidP="0033400A" w:rsidRDefault="007B44D8" w14:paraId="7CAD6C10" w14:textId="77777777">
            <w:pPr>
              <w:ind w:left="0"/>
              <w:rPr>
                <w:rFonts w:ascii="Corbel" w:hAnsi="Corbel" w:cs="Arial"/>
                <w:sz w:val="21"/>
                <w:szCs w:val="21"/>
                <w:lang w:val="nl-NL"/>
              </w:rPr>
            </w:pPr>
            <w:r>
              <w:rPr>
                <w:rFonts w:ascii="Corbel" w:hAnsi="Corbel" w:cs="Arial"/>
                <w:sz w:val="21"/>
                <w:szCs w:val="21"/>
                <w:lang w:val="nl-NL"/>
              </w:rPr>
              <w:t>Productieplanning</w:t>
            </w:r>
          </w:p>
        </w:tc>
      </w:tr>
      <w:tr w:rsidRPr="00CD74AE" w:rsidR="007B44D8" w:rsidTr="0091688A" w14:paraId="7CAD6C14" w14:textId="77777777">
        <w:tc>
          <w:tcPr>
            <w:tcW w:w="667" w:type="pct"/>
            <w:shd w:val="clear" w:color="auto" w:fill="EAF1DD" w:themeFill="accent3" w:themeFillTint="33"/>
          </w:tcPr>
          <w:p w:rsidRPr="005A374F" w:rsidR="007B44D8" w:rsidP="00F70C3B" w:rsidRDefault="007B44D8" w14:paraId="7CAD6C12" w14:textId="77777777">
            <w:pPr>
              <w:spacing w:before="60" w:after="60"/>
              <w:ind w:left="-14"/>
              <w:jc w:val="both"/>
              <w:rPr>
                <w:rFonts w:ascii="Corbel" w:hAnsi="Corbel" w:cs="Arial"/>
                <w:b/>
                <w:color w:val="008E40"/>
                <w:sz w:val="21"/>
                <w:szCs w:val="21"/>
                <w:lang w:val="nl-NL"/>
              </w:rPr>
            </w:pPr>
            <w:r w:rsidRPr="005A374F">
              <w:rPr>
                <w:rFonts w:ascii="Corbel" w:hAnsi="Corbel" w:cs="Arial"/>
                <w:b/>
                <w:color w:val="008E40"/>
                <w:sz w:val="21"/>
                <w:szCs w:val="21"/>
                <w:lang w:val="nl-NL"/>
              </w:rPr>
              <w:t>Verwerking</w:t>
            </w:r>
          </w:p>
        </w:tc>
        <w:tc>
          <w:tcPr>
            <w:tcW w:w="4333" w:type="pct"/>
          </w:tcPr>
          <w:p w:rsidRPr="005A374F" w:rsidR="007B44D8" w:rsidP="008118E5" w:rsidRDefault="007B44D8" w14:paraId="7CAD6C13" w14:textId="77777777">
            <w:pPr>
              <w:spacing w:line="259" w:lineRule="auto"/>
              <w:ind w:left="0"/>
              <w:rPr>
                <w:rFonts w:ascii="Corbel" w:hAnsi="Corbel" w:cs="Arial"/>
                <w:sz w:val="21"/>
                <w:szCs w:val="21"/>
                <w:lang w:val="nl-NL"/>
              </w:rPr>
            </w:pPr>
            <w:r w:rsidRPr="3C11EA99">
              <w:rPr>
                <w:rFonts w:ascii="Corbel" w:hAnsi="Corbel" w:cs="Arial"/>
                <w:sz w:val="21"/>
                <w:szCs w:val="21"/>
                <w:lang w:val="nl-NL"/>
              </w:rPr>
              <w:t>Belastinggegevens worden geselecteerd en gecombineerd tot informatie voor de output.</w:t>
            </w:r>
          </w:p>
        </w:tc>
      </w:tr>
      <w:tr w:rsidRPr="00CD74AE" w:rsidR="007B44D8" w:rsidTr="0091688A" w14:paraId="7CAD6C17" w14:textId="77777777">
        <w:trPr>
          <w:trHeight w:val="77"/>
        </w:trPr>
        <w:tc>
          <w:tcPr>
            <w:tcW w:w="667" w:type="pct"/>
            <w:shd w:val="clear" w:color="auto" w:fill="EAF1DD" w:themeFill="accent3" w:themeFillTint="33"/>
          </w:tcPr>
          <w:p w:rsidRPr="005A374F" w:rsidR="007B44D8" w:rsidP="00F70C3B" w:rsidRDefault="007B44D8" w14:paraId="7CAD6C15" w14:textId="77777777">
            <w:pPr>
              <w:spacing w:before="60" w:after="60"/>
              <w:ind w:left="-14"/>
              <w:jc w:val="both"/>
              <w:rPr>
                <w:rFonts w:ascii="Corbel" w:hAnsi="Corbel" w:cs="Arial"/>
                <w:b/>
                <w:color w:val="008E40"/>
                <w:sz w:val="21"/>
                <w:szCs w:val="21"/>
                <w:lang w:val="nl-NL"/>
              </w:rPr>
            </w:pPr>
            <w:r w:rsidRPr="005A374F">
              <w:rPr>
                <w:rFonts w:ascii="Corbel" w:hAnsi="Corbel" w:cs="Arial"/>
                <w:b/>
                <w:color w:val="008E40"/>
                <w:sz w:val="21"/>
                <w:szCs w:val="21"/>
                <w:lang w:val="nl-NL"/>
              </w:rPr>
              <w:t>Uitvoer</w:t>
            </w:r>
          </w:p>
        </w:tc>
        <w:tc>
          <w:tcPr>
            <w:tcW w:w="4333" w:type="pct"/>
          </w:tcPr>
          <w:p w:rsidRPr="001F5A66" w:rsidR="007B44D8" w:rsidP="005B66D1" w:rsidRDefault="007B44D8" w14:paraId="7CAD6C16" w14:textId="1999EDC7">
            <w:pPr>
              <w:ind w:left="0"/>
              <w:rPr>
                <w:rFonts w:ascii="Corbel" w:hAnsi="Corbel" w:cs="Arial"/>
                <w:sz w:val="21"/>
                <w:szCs w:val="21"/>
                <w:lang w:val="nl-NL"/>
              </w:rPr>
            </w:pPr>
            <w:r w:rsidRPr="001F5A66">
              <w:rPr>
                <w:rFonts w:ascii="Corbel" w:hAnsi="Corbel" w:cs="Arial"/>
                <w:sz w:val="21"/>
                <w:szCs w:val="21"/>
                <w:lang w:val="nl-NL"/>
              </w:rPr>
              <w:t>Definitie voor het genereren van diverse (bulk)output</w:t>
            </w:r>
          </w:p>
        </w:tc>
      </w:tr>
    </w:tbl>
    <w:p w:rsidR="004253F6" w:rsidP="00006157" w:rsidRDefault="004253F6" w14:paraId="7CAD6C1F" w14:textId="77777777">
      <w:pPr>
        <w:keepNext/>
        <w:numPr>
          <w:ilvl w:val="0"/>
          <w:numId w:val="5"/>
        </w:numPr>
        <w:spacing w:before="240" w:after="60"/>
        <w:ind w:left="567" w:hanging="567"/>
        <w:jc w:val="both"/>
        <w:outlineLvl w:val="0"/>
        <w:rPr>
          <w:rFonts w:ascii="Corbel" w:hAnsi="Corbel" w:cs="Arial"/>
          <w:b/>
          <w:color w:val="008000"/>
          <w:kern w:val="36"/>
          <w:sz w:val="32"/>
          <w:szCs w:val="32"/>
          <w:lang w:val="nl-NL"/>
        </w:rPr>
      </w:pPr>
      <w:bookmarkStart w:name="_Toc442909652" w:id="7"/>
      <w:bookmarkStart w:name="_Toc445199477" w:id="8"/>
      <w:r>
        <w:rPr>
          <w:rFonts w:ascii="Corbel" w:hAnsi="Corbel" w:cs="Arial"/>
          <w:b/>
          <w:color w:val="008000"/>
          <w:kern w:val="36"/>
          <w:sz w:val="32"/>
          <w:szCs w:val="32"/>
          <w:lang w:val="nl-NL"/>
        </w:rPr>
        <w:br w:type="page"/>
      </w:r>
      <w:bookmarkStart w:name="_Toc89116075" w:id="9"/>
      <w:r w:rsidR="00980775">
        <w:rPr>
          <w:rFonts w:ascii="Corbel" w:hAnsi="Corbel" w:cs="Arial"/>
          <w:b/>
          <w:color w:val="008000"/>
          <w:kern w:val="36"/>
          <w:sz w:val="32"/>
          <w:szCs w:val="32"/>
          <w:lang w:val="nl-NL"/>
        </w:rPr>
        <w:lastRenderedPageBreak/>
        <w:t>Werkprocesschema</w:t>
      </w:r>
      <w:bookmarkStart w:name="_Toc445464993" w:id="10"/>
      <w:bookmarkStart w:name="_Toc141087377" w:id="11"/>
      <w:bookmarkStart w:name="_Toc142704162" w:id="12"/>
      <w:bookmarkStart w:name="_Toc311724367" w:id="13"/>
      <w:bookmarkEnd w:id="7"/>
      <w:bookmarkEnd w:id="8"/>
      <w:bookmarkEnd w:id="9"/>
    </w:p>
    <w:p w:rsidRPr="00802612" w:rsidR="00802612" w:rsidP="00BB3CFA" w:rsidRDefault="00802612" w14:paraId="7CAD6C20" w14:textId="21A62FD8">
      <w:pPr>
        <w:pStyle w:val="Geenafstand"/>
        <w:ind w:left="0"/>
        <w:rPr>
          <w:rFonts w:ascii="Corbel" w:hAnsi="Corbel"/>
          <w:sz w:val="21"/>
          <w:szCs w:val="21"/>
        </w:rPr>
      </w:pPr>
      <w:bookmarkStart w:name="_Toc465947314" w:id="14"/>
      <w:bookmarkStart w:name="_Toc466281367" w:id="15"/>
      <w:r w:rsidRPr="00802612">
        <w:rPr>
          <w:rFonts w:ascii="Corbel" w:hAnsi="Corbel"/>
          <w:sz w:val="21"/>
          <w:szCs w:val="21"/>
        </w:rPr>
        <w:t xml:space="preserve">Ondanks dat de </w:t>
      </w:r>
      <w:r w:rsidR="00BB3CFA">
        <w:rPr>
          <w:rFonts w:ascii="Corbel" w:hAnsi="Corbel"/>
          <w:sz w:val="21"/>
          <w:szCs w:val="21"/>
        </w:rPr>
        <w:t xml:space="preserve">Bulkverwerker </w:t>
      </w:r>
      <w:r w:rsidR="00B74D76">
        <w:rPr>
          <w:rFonts w:ascii="Corbel" w:hAnsi="Corbel"/>
          <w:sz w:val="21"/>
          <w:szCs w:val="21"/>
        </w:rPr>
        <w:t>Heffen</w:t>
      </w:r>
      <w:r w:rsidR="003D6414">
        <w:rPr>
          <w:rFonts w:ascii="Corbel" w:hAnsi="Corbel"/>
          <w:sz w:val="21"/>
          <w:szCs w:val="21"/>
        </w:rPr>
        <w:t xml:space="preserve"> </w:t>
      </w:r>
      <w:r w:rsidRPr="00802612">
        <w:rPr>
          <w:rFonts w:ascii="Corbel" w:hAnsi="Corbel"/>
          <w:sz w:val="21"/>
          <w:szCs w:val="21"/>
        </w:rPr>
        <w:t>verantwoordelijk is voor het gehele proces “</w:t>
      </w:r>
      <w:r w:rsidR="00B12B84">
        <w:rPr>
          <w:rFonts w:ascii="Corbel" w:hAnsi="Corbel"/>
          <w:sz w:val="21"/>
          <w:szCs w:val="21"/>
        </w:rPr>
        <w:t>Inrichten kohier</w:t>
      </w:r>
      <w:r w:rsidR="003D6414">
        <w:rPr>
          <w:rFonts w:ascii="Corbel" w:hAnsi="Corbel"/>
          <w:sz w:val="21"/>
          <w:szCs w:val="21"/>
        </w:rPr>
        <w:t>definitie</w:t>
      </w:r>
      <w:r w:rsidRPr="00802612">
        <w:rPr>
          <w:rFonts w:ascii="Corbel" w:hAnsi="Corbel"/>
          <w:sz w:val="21"/>
          <w:szCs w:val="21"/>
        </w:rPr>
        <w:t>” maakt het ingevulde RASCI tabel inzichtelijk welke stappen genomen moeten worden in dit proces.</w:t>
      </w:r>
      <w:bookmarkEnd w:id="14"/>
      <w:bookmarkEnd w:id="15"/>
    </w:p>
    <w:bookmarkEnd w:id="10"/>
    <w:p w:rsidRPr="004253F6" w:rsidR="004253F6" w:rsidP="633DA984" w:rsidRDefault="004253F6" w14:paraId="7CAD6C22" w14:textId="77777777">
      <w:pPr>
        <w:pStyle w:val="Geenafstand"/>
        <w:ind w:left="567"/>
        <w:rPr>
          <w:lang w:val="nl-NL"/>
        </w:rPr>
      </w:pPr>
    </w:p>
    <w:tbl>
      <w:tblPr>
        <w:tblW w:w="5000" w:type="pct"/>
        <w:tblCellMar>
          <w:left w:w="70" w:type="dxa"/>
          <w:right w:w="70" w:type="dxa"/>
        </w:tblCellMar>
        <w:tblLook w:val="04A0" w:firstRow="1" w:lastRow="0" w:firstColumn="1" w:lastColumn="0" w:noHBand="0" w:noVBand="1"/>
      </w:tblPr>
      <w:tblGrid>
        <w:gridCol w:w="1192"/>
        <w:gridCol w:w="9060"/>
        <w:gridCol w:w="2301"/>
        <w:gridCol w:w="2271"/>
      </w:tblGrid>
      <w:tr w:rsidRPr="00337F18" w:rsidR="008A5EEF" w:rsidTr="00B0665D" w14:paraId="7CAD6C29" w14:textId="77777777">
        <w:trPr>
          <w:cantSplit/>
          <w:trHeight w:val="1312"/>
        </w:trPr>
        <w:tc>
          <w:tcPr>
            <w:tcW w:w="3458" w:type="pct"/>
            <w:gridSpan w:val="2"/>
            <w:tcBorders>
              <w:top w:val="single" w:color="auto" w:sz="4" w:space="0"/>
              <w:left w:val="single" w:color="auto" w:sz="4" w:space="0"/>
              <w:bottom w:val="single" w:color="auto" w:sz="4" w:space="0"/>
              <w:right w:val="single" w:color="auto" w:sz="8" w:space="0"/>
            </w:tcBorders>
            <w:shd w:val="clear" w:color="auto" w:fill="DCE6F1"/>
            <w:vAlign w:val="center"/>
            <w:hideMark/>
          </w:tcPr>
          <w:p w:rsidRPr="00337F18" w:rsidR="008A5EEF" w:rsidP="008A5EEF" w:rsidRDefault="008A5EEF" w14:paraId="7CAD6C25" w14:textId="4DF8E1AA">
            <w:pPr>
              <w:ind w:left="0"/>
              <w:rPr>
                <w:rFonts w:ascii="Corbel" w:hAnsi="Corbel"/>
                <w:b/>
                <w:bCs/>
                <w:color w:val="00B050"/>
                <w:sz w:val="24"/>
                <w:szCs w:val="24"/>
                <w:lang w:val="nl-NL"/>
              </w:rPr>
            </w:pPr>
            <w:r>
              <w:rPr>
                <w:rFonts w:ascii="Corbel" w:hAnsi="Corbel"/>
                <w:b/>
                <w:bCs/>
                <w:color w:val="00B050"/>
                <w:sz w:val="24"/>
                <w:szCs w:val="24"/>
                <w:lang w:val="nl-NL"/>
              </w:rPr>
              <w:t>Processtap</w:t>
            </w:r>
          </w:p>
        </w:tc>
        <w:tc>
          <w:tcPr>
            <w:tcW w:w="776" w:type="pct"/>
            <w:tcBorders>
              <w:top w:val="single" w:color="auto" w:sz="4" w:space="0"/>
              <w:left w:val="nil"/>
              <w:bottom w:val="single" w:color="auto" w:sz="4" w:space="0"/>
              <w:right w:val="single" w:color="auto" w:sz="8" w:space="0"/>
            </w:tcBorders>
            <w:shd w:val="clear" w:color="auto" w:fill="DCE6F1"/>
            <w:vAlign w:val="center"/>
            <w:hideMark/>
          </w:tcPr>
          <w:p w:rsidRPr="00337F18" w:rsidR="008A5EEF" w:rsidP="008A5EEF" w:rsidRDefault="008A5EEF" w14:paraId="7CAD6C27" w14:textId="74F29CCC">
            <w:pPr>
              <w:spacing w:line="259" w:lineRule="auto"/>
              <w:ind w:left="0"/>
              <w:jc w:val="center"/>
            </w:pPr>
            <w:r w:rsidRPr="4DBA4FFE">
              <w:rPr>
                <w:rFonts w:ascii="Corbel" w:hAnsi="Corbel"/>
                <w:b/>
                <w:bCs/>
                <w:color w:val="00B050"/>
                <w:sz w:val="24"/>
                <w:szCs w:val="24"/>
                <w:lang w:val="nl-NL"/>
              </w:rPr>
              <w:t>Bulkverwerker Heffen</w:t>
            </w:r>
          </w:p>
        </w:tc>
        <w:tc>
          <w:tcPr>
            <w:tcW w:w="766" w:type="pct"/>
            <w:tcBorders>
              <w:top w:val="single" w:color="auto" w:sz="4" w:space="0"/>
              <w:left w:val="nil"/>
              <w:bottom w:val="single" w:color="auto" w:sz="4" w:space="0"/>
              <w:right w:val="single" w:color="auto" w:sz="4" w:space="0"/>
            </w:tcBorders>
            <w:shd w:val="clear" w:color="auto" w:fill="DCE6F1"/>
            <w:vAlign w:val="center"/>
          </w:tcPr>
          <w:p w:rsidR="008A5EEF" w:rsidP="008A5EEF" w:rsidRDefault="008A5EEF" w14:paraId="7CAD6C28" w14:textId="5626BEDD">
            <w:pPr>
              <w:spacing w:line="259" w:lineRule="auto"/>
              <w:ind w:left="0"/>
              <w:jc w:val="center"/>
            </w:pPr>
            <w:r w:rsidRPr="4DBA4FFE">
              <w:rPr>
                <w:rFonts w:ascii="Corbel" w:hAnsi="Corbel"/>
                <w:b/>
                <w:bCs/>
                <w:color w:val="00B050"/>
                <w:sz w:val="24"/>
                <w:szCs w:val="24"/>
                <w:lang w:val="nl-NL"/>
              </w:rPr>
              <w:t>Fiatteur Heffen</w:t>
            </w:r>
          </w:p>
        </w:tc>
      </w:tr>
      <w:tr w:rsidRPr="00337F18" w:rsidR="008A5EEF" w:rsidTr="008A5EEF" w14:paraId="7CAD6C35" w14:textId="77777777">
        <w:trPr>
          <w:trHeight w:val="285"/>
        </w:trPr>
        <w:tc>
          <w:tcPr>
            <w:tcW w:w="402" w:type="pct"/>
            <w:tcBorders>
              <w:top w:val="single" w:color="auto" w:sz="4" w:space="0"/>
              <w:left w:val="single" w:color="auto" w:sz="4" w:space="0"/>
              <w:bottom w:val="single" w:color="auto" w:sz="4" w:space="0"/>
              <w:right w:val="single" w:color="auto" w:sz="8" w:space="0"/>
            </w:tcBorders>
            <w:shd w:val="clear" w:color="auto" w:fill="auto"/>
            <w:hideMark/>
          </w:tcPr>
          <w:p w:rsidRPr="00337F18" w:rsidR="008A5EEF" w:rsidP="001B7B66" w:rsidRDefault="008A5EEF" w14:paraId="7CAD6C31" w14:textId="77777777">
            <w:pPr>
              <w:ind w:left="0"/>
              <w:rPr>
                <w:rFonts w:ascii="Corbel" w:hAnsi="Corbel"/>
                <w:b/>
                <w:bCs/>
                <w:color w:val="000000"/>
                <w:lang w:val="nl-NL"/>
              </w:rPr>
            </w:pPr>
            <w:r>
              <w:rPr>
                <w:rFonts w:ascii="Corbel" w:hAnsi="Corbel"/>
                <w:b/>
                <w:bCs/>
                <w:color w:val="000000"/>
                <w:lang w:val="nl-NL"/>
              </w:rPr>
              <w:t>2</w:t>
            </w:r>
          </w:p>
        </w:tc>
        <w:tc>
          <w:tcPr>
            <w:tcW w:w="3056" w:type="pct"/>
            <w:tcBorders>
              <w:top w:val="single" w:color="auto" w:sz="4" w:space="0"/>
              <w:left w:val="nil"/>
              <w:bottom w:val="single" w:color="auto" w:sz="4" w:space="0"/>
              <w:right w:val="single" w:color="auto" w:sz="4" w:space="0"/>
            </w:tcBorders>
            <w:shd w:val="clear" w:color="auto" w:fill="auto"/>
          </w:tcPr>
          <w:p w:rsidRPr="00337F18" w:rsidR="008A5EEF" w:rsidP="001B7B66" w:rsidRDefault="008A5EEF" w14:paraId="7CAD6C32" w14:textId="77777777">
            <w:pPr>
              <w:ind w:left="0"/>
              <w:rPr>
                <w:rFonts w:ascii="Corbel" w:hAnsi="Corbel"/>
                <w:color w:val="000000"/>
                <w:sz w:val="21"/>
                <w:szCs w:val="21"/>
                <w:lang w:val="nl-NL"/>
              </w:rPr>
            </w:pPr>
            <w:r>
              <w:rPr>
                <w:rFonts w:ascii="Corbel" w:hAnsi="Corbel"/>
                <w:color w:val="000000"/>
                <w:sz w:val="21"/>
                <w:szCs w:val="21"/>
                <w:lang w:val="nl-NL"/>
              </w:rPr>
              <w:t>Vastleggen parameters</w:t>
            </w:r>
          </w:p>
        </w:tc>
        <w:tc>
          <w:tcPr>
            <w:tcW w:w="776" w:type="pct"/>
            <w:tcBorders>
              <w:top w:val="single" w:color="auto" w:sz="4" w:space="0"/>
              <w:left w:val="nil"/>
              <w:bottom w:val="single" w:color="auto" w:sz="4" w:space="0"/>
              <w:right w:val="single" w:color="auto" w:sz="4" w:space="0"/>
            </w:tcBorders>
            <w:shd w:val="clear" w:color="auto" w:fill="auto"/>
          </w:tcPr>
          <w:p w:rsidRPr="00EA59FD" w:rsidR="008A5EEF" w:rsidP="00FB62F7" w:rsidRDefault="008A5EEF" w14:paraId="7CAD6C33" w14:textId="77777777">
            <w:pPr>
              <w:ind w:left="0"/>
              <w:jc w:val="center"/>
              <w:rPr>
                <w:rFonts w:ascii="Corbel" w:hAnsi="Corbel"/>
                <w:b/>
                <w:sz w:val="21"/>
                <w:szCs w:val="21"/>
                <w:lang w:val="nl-NL"/>
              </w:rPr>
            </w:pPr>
            <w:r>
              <w:rPr>
                <w:rFonts w:ascii="Corbel" w:hAnsi="Corbel"/>
                <w:b/>
                <w:sz w:val="21"/>
                <w:szCs w:val="21"/>
                <w:lang w:val="nl-NL"/>
              </w:rPr>
              <w:t>R</w:t>
            </w:r>
          </w:p>
        </w:tc>
        <w:tc>
          <w:tcPr>
            <w:tcW w:w="766" w:type="pct"/>
            <w:tcBorders>
              <w:top w:val="single" w:color="auto" w:sz="4" w:space="0"/>
              <w:left w:val="nil"/>
              <w:bottom w:val="single" w:color="auto" w:sz="4" w:space="0"/>
              <w:right w:val="single" w:color="auto" w:sz="4" w:space="0"/>
            </w:tcBorders>
          </w:tcPr>
          <w:p w:rsidR="008A5EEF" w:rsidP="00FB62F7" w:rsidRDefault="008A5EEF" w14:paraId="7CAD6C34" w14:textId="77777777">
            <w:pPr>
              <w:ind w:left="0"/>
              <w:jc w:val="center"/>
              <w:rPr>
                <w:rFonts w:ascii="Corbel" w:hAnsi="Corbel"/>
                <w:b/>
                <w:sz w:val="21"/>
                <w:szCs w:val="21"/>
                <w:lang w:val="nl-NL"/>
              </w:rPr>
            </w:pPr>
          </w:p>
        </w:tc>
      </w:tr>
      <w:tr w:rsidRPr="00337F18" w:rsidR="008A5EEF" w:rsidTr="008A5EEF" w14:paraId="7CAD6C3B" w14:textId="77777777">
        <w:trPr>
          <w:trHeight w:val="285"/>
        </w:trPr>
        <w:tc>
          <w:tcPr>
            <w:tcW w:w="402" w:type="pct"/>
            <w:tcBorders>
              <w:top w:val="single" w:color="auto" w:sz="4" w:space="0"/>
              <w:left w:val="single" w:color="auto" w:sz="4" w:space="0"/>
              <w:bottom w:val="single" w:color="auto" w:sz="4" w:space="0"/>
              <w:right w:val="single" w:color="auto" w:sz="8" w:space="0"/>
            </w:tcBorders>
            <w:shd w:val="clear" w:color="auto" w:fill="auto"/>
            <w:hideMark/>
          </w:tcPr>
          <w:p w:rsidRPr="00337F18" w:rsidR="008A5EEF" w:rsidP="001B7B66" w:rsidRDefault="008A5EEF" w14:paraId="7CAD6C37" w14:textId="77777777">
            <w:pPr>
              <w:ind w:left="0"/>
              <w:rPr>
                <w:rFonts w:ascii="Corbel" w:hAnsi="Corbel"/>
                <w:b/>
                <w:bCs/>
                <w:color w:val="000000"/>
                <w:lang w:val="nl-NL"/>
              </w:rPr>
            </w:pPr>
            <w:r>
              <w:rPr>
                <w:rFonts w:ascii="Corbel" w:hAnsi="Corbel"/>
                <w:b/>
                <w:bCs/>
                <w:color w:val="000000"/>
                <w:lang w:val="nl-NL"/>
              </w:rPr>
              <w:t>3</w:t>
            </w:r>
          </w:p>
        </w:tc>
        <w:tc>
          <w:tcPr>
            <w:tcW w:w="3056" w:type="pct"/>
            <w:tcBorders>
              <w:top w:val="single" w:color="auto" w:sz="4" w:space="0"/>
              <w:left w:val="nil"/>
              <w:bottom w:val="single" w:color="auto" w:sz="4" w:space="0"/>
              <w:right w:val="single" w:color="auto" w:sz="4" w:space="0"/>
            </w:tcBorders>
            <w:shd w:val="clear" w:color="auto" w:fill="auto"/>
          </w:tcPr>
          <w:p w:rsidRPr="00337F18" w:rsidR="008A5EEF" w:rsidP="001B7B66" w:rsidRDefault="008A5EEF" w14:paraId="7CAD6C38" w14:textId="58407E2D">
            <w:pPr>
              <w:ind w:left="0"/>
              <w:rPr>
                <w:rFonts w:ascii="Corbel" w:hAnsi="Corbel"/>
                <w:color w:val="000000"/>
                <w:sz w:val="21"/>
                <w:szCs w:val="21"/>
                <w:lang w:val="nl-NL"/>
              </w:rPr>
            </w:pPr>
            <w:r>
              <w:rPr>
                <w:rFonts w:ascii="Corbel" w:hAnsi="Corbel"/>
                <w:color w:val="000000"/>
                <w:sz w:val="21"/>
                <w:szCs w:val="21"/>
                <w:lang w:val="nl-NL"/>
              </w:rPr>
              <w:t>Inrichten kohierdefinitie</w:t>
            </w:r>
          </w:p>
        </w:tc>
        <w:tc>
          <w:tcPr>
            <w:tcW w:w="776" w:type="pct"/>
            <w:tcBorders>
              <w:top w:val="single" w:color="auto" w:sz="4" w:space="0"/>
              <w:left w:val="nil"/>
              <w:bottom w:val="single" w:color="auto" w:sz="4" w:space="0"/>
              <w:right w:val="single" w:color="auto" w:sz="4" w:space="0"/>
            </w:tcBorders>
            <w:shd w:val="clear" w:color="auto" w:fill="auto"/>
          </w:tcPr>
          <w:p w:rsidRPr="00EA59FD" w:rsidR="008A5EEF" w:rsidP="00FB62F7" w:rsidRDefault="008A5EEF" w14:paraId="7CAD6C39" w14:textId="77777777">
            <w:pPr>
              <w:ind w:left="0"/>
              <w:jc w:val="center"/>
              <w:rPr>
                <w:rFonts w:ascii="Corbel" w:hAnsi="Corbel"/>
                <w:b/>
                <w:sz w:val="21"/>
                <w:szCs w:val="21"/>
                <w:lang w:val="nl-NL"/>
              </w:rPr>
            </w:pPr>
            <w:r>
              <w:rPr>
                <w:rFonts w:ascii="Corbel" w:hAnsi="Corbel"/>
                <w:b/>
                <w:sz w:val="21"/>
                <w:szCs w:val="21"/>
                <w:lang w:val="nl-NL"/>
              </w:rPr>
              <w:t>R</w:t>
            </w:r>
          </w:p>
        </w:tc>
        <w:tc>
          <w:tcPr>
            <w:tcW w:w="766" w:type="pct"/>
            <w:tcBorders>
              <w:top w:val="single" w:color="auto" w:sz="4" w:space="0"/>
              <w:left w:val="nil"/>
              <w:bottom w:val="single" w:color="auto" w:sz="4" w:space="0"/>
              <w:right w:val="single" w:color="auto" w:sz="4" w:space="0"/>
            </w:tcBorders>
          </w:tcPr>
          <w:p w:rsidR="008A5EEF" w:rsidP="00FB62F7" w:rsidRDefault="008A5EEF" w14:paraId="7CAD6C3A" w14:textId="77777777">
            <w:pPr>
              <w:ind w:left="0"/>
              <w:jc w:val="center"/>
              <w:rPr>
                <w:rFonts w:ascii="Corbel" w:hAnsi="Corbel"/>
                <w:b/>
                <w:sz w:val="21"/>
                <w:szCs w:val="21"/>
                <w:lang w:val="nl-NL"/>
              </w:rPr>
            </w:pPr>
          </w:p>
        </w:tc>
      </w:tr>
      <w:tr w:rsidRPr="00337F18" w:rsidR="008A5EEF" w:rsidTr="008A5EEF" w14:paraId="7CAD6C4D" w14:textId="77777777">
        <w:trPr>
          <w:trHeight w:val="285"/>
        </w:trPr>
        <w:tc>
          <w:tcPr>
            <w:tcW w:w="402" w:type="pct"/>
            <w:tcBorders>
              <w:top w:val="single" w:color="auto" w:sz="4" w:space="0"/>
              <w:left w:val="single" w:color="auto" w:sz="4" w:space="0"/>
              <w:bottom w:val="single" w:color="auto" w:sz="4" w:space="0"/>
              <w:right w:val="single" w:color="auto" w:sz="8" w:space="0"/>
            </w:tcBorders>
            <w:shd w:val="clear" w:color="auto" w:fill="auto"/>
            <w:hideMark/>
          </w:tcPr>
          <w:p w:rsidRPr="00337F18" w:rsidR="008A5EEF" w:rsidP="001B7B66" w:rsidRDefault="008A5EEF" w14:paraId="7CAD6C49" w14:textId="3D3503C8">
            <w:pPr>
              <w:ind w:left="0"/>
              <w:rPr>
                <w:rFonts w:ascii="Corbel" w:hAnsi="Corbel"/>
                <w:b/>
                <w:bCs/>
                <w:color w:val="000000"/>
                <w:lang w:val="nl-NL"/>
              </w:rPr>
            </w:pPr>
            <w:r>
              <w:rPr>
                <w:rFonts w:ascii="Corbel" w:hAnsi="Corbel"/>
                <w:b/>
                <w:bCs/>
                <w:color w:val="000000"/>
                <w:lang w:val="nl-NL"/>
              </w:rPr>
              <w:t>4</w:t>
            </w:r>
          </w:p>
        </w:tc>
        <w:tc>
          <w:tcPr>
            <w:tcW w:w="3056" w:type="pct"/>
            <w:tcBorders>
              <w:top w:val="single" w:color="auto" w:sz="4" w:space="0"/>
              <w:left w:val="nil"/>
              <w:bottom w:val="single" w:color="auto" w:sz="4" w:space="0"/>
              <w:right w:val="single" w:color="auto" w:sz="4" w:space="0"/>
            </w:tcBorders>
            <w:shd w:val="clear" w:color="auto" w:fill="auto"/>
          </w:tcPr>
          <w:p w:rsidRPr="00337F18" w:rsidR="008A5EEF" w:rsidP="001B7B66" w:rsidRDefault="008A5EEF" w14:paraId="7CAD6C4A" w14:textId="77777777">
            <w:pPr>
              <w:ind w:left="0"/>
              <w:rPr>
                <w:rFonts w:ascii="Corbel" w:hAnsi="Corbel"/>
                <w:color w:val="000000"/>
                <w:sz w:val="21"/>
                <w:szCs w:val="21"/>
                <w:lang w:val="nl-NL"/>
              </w:rPr>
            </w:pPr>
            <w:r>
              <w:rPr>
                <w:rFonts w:ascii="Corbel" w:hAnsi="Corbel"/>
                <w:color w:val="000000"/>
                <w:sz w:val="21"/>
                <w:szCs w:val="21"/>
                <w:lang w:val="nl-NL"/>
              </w:rPr>
              <w:t>Fiatteren rekeningnummers</w:t>
            </w:r>
          </w:p>
        </w:tc>
        <w:tc>
          <w:tcPr>
            <w:tcW w:w="776" w:type="pct"/>
            <w:tcBorders>
              <w:top w:val="single" w:color="auto" w:sz="4" w:space="0"/>
              <w:left w:val="nil"/>
              <w:bottom w:val="single" w:color="auto" w:sz="4" w:space="0"/>
              <w:right w:val="single" w:color="auto" w:sz="4" w:space="0"/>
            </w:tcBorders>
            <w:shd w:val="clear" w:color="auto" w:fill="auto"/>
          </w:tcPr>
          <w:p w:rsidRPr="00EA59FD" w:rsidR="008A5EEF" w:rsidP="00FB62F7" w:rsidRDefault="008A5EEF" w14:paraId="7CAD6C4B" w14:textId="77777777">
            <w:pPr>
              <w:ind w:left="0"/>
              <w:jc w:val="center"/>
              <w:rPr>
                <w:rFonts w:ascii="Corbel" w:hAnsi="Corbel"/>
                <w:b/>
                <w:sz w:val="21"/>
                <w:szCs w:val="21"/>
                <w:lang w:val="nl-NL"/>
              </w:rPr>
            </w:pPr>
          </w:p>
        </w:tc>
        <w:tc>
          <w:tcPr>
            <w:tcW w:w="766" w:type="pct"/>
            <w:tcBorders>
              <w:top w:val="single" w:color="auto" w:sz="4" w:space="0"/>
              <w:left w:val="nil"/>
              <w:bottom w:val="single" w:color="auto" w:sz="4" w:space="0"/>
              <w:right w:val="single" w:color="auto" w:sz="4" w:space="0"/>
            </w:tcBorders>
          </w:tcPr>
          <w:p w:rsidR="008A5EEF" w:rsidP="00FB62F7" w:rsidRDefault="008A5EEF" w14:paraId="7CAD6C4C" w14:textId="77777777">
            <w:pPr>
              <w:ind w:left="0"/>
              <w:jc w:val="center"/>
              <w:rPr>
                <w:rFonts w:ascii="Corbel" w:hAnsi="Corbel"/>
                <w:b/>
                <w:sz w:val="21"/>
                <w:szCs w:val="21"/>
                <w:lang w:val="nl-NL"/>
              </w:rPr>
            </w:pPr>
            <w:r>
              <w:rPr>
                <w:rFonts w:ascii="Corbel" w:hAnsi="Corbel"/>
                <w:b/>
                <w:sz w:val="21"/>
                <w:szCs w:val="21"/>
                <w:lang w:val="nl-NL"/>
              </w:rPr>
              <w:t>R</w:t>
            </w:r>
          </w:p>
        </w:tc>
      </w:tr>
      <w:tr w:rsidRPr="00337F18" w:rsidR="008A5EEF" w:rsidTr="008A5EEF" w14:paraId="7CAD6C53" w14:textId="77777777">
        <w:trPr>
          <w:trHeight w:val="285"/>
        </w:trPr>
        <w:tc>
          <w:tcPr>
            <w:tcW w:w="402" w:type="pct"/>
            <w:tcBorders>
              <w:top w:val="single" w:color="auto" w:sz="4" w:space="0"/>
              <w:left w:val="single" w:color="auto" w:sz="4" w:space="0"/>
              <w:bottom w:val="single" w:color="auto" w:sz="4" w:space="0"/>
              <w:right w:val="single" w:color="auto" w:sz="8" w:space="0"/>
            </w:tcBorders>
            <w:shd w:val="clear" w:color="auto" w:fill="auto"/>
            <w:hideMark/>
          </w:tcPr>
          <w:p w:rsidRPr="00337F18" w:rsidR="008A5EEF" w:rsidP="00337F18" w:rsidRDefault="008A5EEF" w14:paraId="7CAD6C4F" w14:textId="30752F99">
            <w:pPr>
              <w:ind w:left="0"/>
              <w:rPr>
                <w:rFonts w:ascii="Corbel" w:hAnsi="Corbel"/>
                <w:b/>
                <w:bCs/>
                <w:color w:val="000000"/>
                <w:lang w:val="nl-NL"/>
              </w:rPr>
            </w:pPr>
            <w:r>
              <w:rPr>
                <w:rFonts w:ascii="Corbel" w:hAnsi="Corbel"/>
                <w:b/>
                <w:bCs/>
                <w:color w:val="000000"/>
                <w:lang w:val="nl-NL"/>
              </w:rPr>
              <w:t>5</w:t>
            </w:r>
          </w:p>
        </w:tc>
        <w:tc>
          <w:tcPr>
            <w:tcW w:w="3056" w:type="pct"/>
            <w:tcBorders>
              <w:top w:val="single" w:color="auto" w:sz="4" w:space="0"/>
              <w:left w:val="nil"/>
              <w:bottom w:val="single" w:color="auto" w:sz="4" w:space="0"/>
              <w:right w:val="single" w:color="auto" w:sz="4" w:space="0"/>
            </w:tcBorders>
            <w:shd w:val="clear" w:color="auto" w:fill="auto"/>
            <w:hideMark/>
          </w:tcPr>
          <w:p w:rsidRPr="00337F18" w:rsidR="008A5EEF" w:rsidP="00337F18" w:rsidRDefault="008A5EEF" w14:paraId="7CAD6C50" w14:textId="77777777">
            <w:pPr>
              <w:ind w:left="0"/>
              <w:rPr>
                <w:rFonts w:ascii="Corbel" w:hAnsi="Corbel"/>
                <w:color w:val="000000"/>
                <w:sz w:val="21"/>
                <w:szCs w:val="21"/>
                <w:lang w:val="nl-NL"/>
              </w:rPr>
            </w:pPr>
            <w:r>
              <w:rPr>
                <w:rFonts w:ascii="Corbel" w:hAnsi="Corbel"/>
                <w:color w:val="000000"/>
                <w:sz w:val="21"/>
                <w:szCs w:val="21"/>
                <w:lang w:val="nl-NL"/>
              </w:rPr>
              <w:t>Fiatteren kohierdefinitie</w:t>
            </w:r>
          </w:p>
        </w:tc>
        <w:tc>
          <w:tcPr>
            <w:tcW w:w="776" w:type="pct"/>
            <w:tcBorders>
              <w:top w:val="single" w:color="auto" w:sz="4" w:space="0"/>
              <w:left w:val="nil"/>
              <w:bottom w:val="single" w:color="auto" w:sz="4" w:space="0"/>
              <w:right w:val="single" w:color="auto" w:sz="4" w:space="0"/>
            </w:tcBorders>
            <w:shd w:val="clear" w:color="auto" w:fill="auto"/>
            <w:hideMark/>
          </w:tcPr>
          <w:p w:rsidRPr="00EA59FD" w:rsidR="008A5EEF" w:rsidP="00FB62F7" w:rsidRDefault="008A5EEF" w14:paraId="7CAD6C51" w14:textId="1AAFCED0">
            <w:pPr>
              <w:ind w:left="0"/>
              <w:jc w:val="center"/>
              <w:rPr>
                <w:rFonts w:ascii="Corbel" w:hAnsi="Corbel"/>
                <w:b/>
                <w:sz w:val="21"/>
                <w:szCs w:val="21"/>
                <w:lang w:val="nl-NL"/>
              </w:rPr>
            </w:pPr>
            <w:r>
              <w:rPr>
                <w:rFonts w:ascii="Corbel" w:hAnsi="Corbel"/>
                <w:b/>
                <w:sz w:val="21"/>
                <w:szCs w:val="21"/>
                <w:lang w:val="nl-NL"/>
              </w:rPr>
              <w:t>R</w:t>
            </w:r>
          </w:p>
        </w:tc>
        <w:tc>
          <w:tcPr>
            <w:tcW w:w="766" w:type="pct"/>
            <w:tcBorders>
              <w:top w:val="single" w:color="auto" w:sz="4" w:space="0"/>
              <w:left w:val="nil"/>
              <w:bottom w:val="single" w:color="auto" w:sz="4" w:space="0"/>
              <w:right w:val="single" w:color="auto" w:sz="4" w:space="0"/>
            </w:tcBorders>
          </w:tcPr>
          <w:p w:rsidR="008A5EEF" w:rsidP="00FB62F7" w:rsidRDefault="008A5EEF" w14:paraId="7CAD6C52" w14:textId="3F68DCED">
            <w:pPr>
              <w:ind w:left="0"/>
              <w:jc w:val="center"/>
              <w:rPr>
                <w:rFonts w:ascii="Corbel" w:hAnsi="Corbel"/>
                <w:b/>
                <w:sz w:val="21"/>
                <w:szCs w:val="21"/>
                <w:lang w:val="nl-NL"/>
              </w:rPr>
            </w:pPr>
            <w:r>
              <w:rPr>
                <w:rFonts w:ascii="Corbel" w:hAnsi="Corbel"/>
                <w:b/>
                <w:sz w:val="21"/>
                <w:szCs w:val="21"/>
                <w:lang w:val="nl-NL"/>
              </w:rPr>
              <w:t xml:space="preserve"> </w:t>
            </w:r>
          </w:p>
        </w:tc>
      </w:tr>
      <w:tr w:rsidRPr="00337F18" w:rsidR="008A5EEF" w:rsidTr="008A5EEF" w14:paraId="23E92092" w14:textId="77777777">
        <w:trPr>
          <w:trHeight w:val="60"/>
        </w:trPr>
        <w:tc>
          <w:tcPr>
            <w:tcW w:w="402" w:type="pct"/>
            <w:tcBorders>
              <w:top w:val="single" w:color="auto" w:sz="4" w:space="0"/>
              <w:left w:val="single" w:color="auto" w:sz="4" w:space="0"/>
              <w:bottom w:val="single" w:color="auto" w:sz="4" w:space="0"/>
              <w:right w:val="single" w:color="auto" w:sz="8" w:space="0"/>
            </w:tcBorders>
            <w:shd w:val="clear" w:color="auto" w:fill="auto"/>
          </w:tcPr>
          <w:p w:rsidRPr="00F52786" w:rsidR="008A5EEF" w:rsidP="00337F18" w:rsidRDefault="008A5EEF" w14:paraId="148ADBDB" w14:textId="77777777">
            <w:pPr>
              <w:ind w:left="0"/>
              <w:rPr>
                <w:rFonts w:ascii="Corbel" w:hAnsi="Corbel"/>
                <w:b/>
                <w:bCs/>
                <w:i/>
                <w:color w:val="000000"/>
                <w:lang w:val="nl-NL"/>
              </w:rPr>
            </w:pPr>
          </w:p>
        </w:tc>
        <w:tc>
          <w:tcPr>
            <w:tcW w:w="3056" w:type="pct"/>
            <w:tcBorders>
              <w:top w:val="single" w:color="auto" w:sz="4" w:space="0"/>
              <w:left w:val="nil"/>
              <w:bottom w:val="single" w:color="auto" w:sz="4" w:space="0"/>
              <w:right w:val="single" w:color="auto" w:sz="4" w:space="0"/>
            </w:tcBorders>
            <w:shd w:val="clear" w:color="auto" w:fill="auto"/>
          </w:tcPr>
          <w:p w:rsidRPr="00F52786" w:rsidR="008A5EEF" w:rsidP="00337F18" w:rsidRDefault="008A5EEF" w14:paraId="2E212EEF" w14:textId="3C1BC493">
            <w:pPr>
              <w:ind w:left="0"/>
              <w:rPr>
                <w:rFonts w:ascii="Corbel" w:hAnsi="Corbel"/>
                <w:i/>
                <w:color w:val="000000"/>
                <w:sz w:val="21"/>
                <w:szCs w:val="21"/>
                <w:lang w:val="nl-NL"/>
              </w:rPr>
            </w:pPr>
            <w:r w:rsidRPr="00F52786">
              <w:rPr>
                <w:rFonts w:ascii="Corbel" w:hAnsi="Corbel"/>
                <w:i/>
                <w:color w:val="000000"/>
                <w:sz w:val="21"/>
                <w:szCs w:val="21"/>
                <w:lang w:val="nl-NL"/>
              </w:rPr>
              <w:t>Uitvoeren kohierdefinitie W-HEF-81</w:t>
            </w:r>
          </w:p>
        </w:tc>
        <w:tc>
          <w:tcPr>
            <w:tcW w:w="776" w:type="pct"/>
            <w:tcBorders>
              <w:top w:val="single" w:color="auto" w:sz="4" w:space="0"/>
              <w:left w:val="nil"/>
              <w:bottom w:val="single" w:color="auto" w:sz="4" w:space="0"/>
              <w:right w:val="single" w:color="auto" w:sz="4" w:space="0"/>
            </w:tcBorders>
            <w:shd w:val="clear" w:color="auto" w:fill="auto"/>
          </w:tcPr>
          <w:p w:rsidRPr="00F52786" w:rsidR="008A5EEF" w:rsidP="00FB62F7" w:rsidRDefault="008A5EEF" w14:paraId="4A126083" w14:textId="77777777">
            <w:pPr>
              <w:ind w:left="0"/>
              <w:jc w:val="center"/>
              <w:rPr>
                <w:rFonts w:ascii="Corbel" w:hAnsi="Corbel"/>
                <w:b/>
                <w:i/>
                <w:sz w:val="21"/>
                <w:szCs w:val="21"/>
                <w:lang w:val="nl-NL"/>
              </w:rPr>
            </w:pPr>
          </w:p>
        </w:tc>
        <w:tc>
          <w:tcPr>
            <w:tcW w:w="766" w:type="pct"/>
            <w:tcBorders>
              <w:top w:val="single" w:color="auto" w:sz="4" w:space="0"/>
              <w:left w:val="nil"/>
              <w:bottom w:val="single" w:color="auto" w:sz="4" w:space="0"/>
              <w:right w:val="single" w:color="auto" w:sz="4" w:space="0"/>
            </w:tcBorders>
          </w:tcPr>
          <w:p w:rsidRPr="00F52786" w:rsidR="008A5EEF" w:rsidP="00FB62F7" w:rsidRDefault="008A5EEF" w14:paraId="3E0D6BB0" w14:textId="77777777">
            <w:pPr>
              <w:ind w:left="0"/>
              <w:jc w:val="center"/>
              <w:rPr>
                <w:rFonts w:ascii="Corbel" w:hAnsi="Corbel"/>
                <w:b/>
                <w:i/>
                <w:sz w:val="21"/>
                <w:szCs w:val="21"/>
                <w:lang w:val="nl-NL"/>
              </w:rPr>
            </w:pPr>
          </w:p>
        </w:tc>
      </w:tr>
    </w:tbl>
    <w:p w:rsidR="008A5EEF" w:rsidRDefault="008A5EEF" w14:paraId="3BB6AC5D" w14:textId="77777777"/>
    <w:p w:rsidR="008A5EEF" w:rsidRDefault="008A5EEF" w14:paraId="491E47DA" w14:textId="69FF3690"/>
    <w:tbl>
      <w:tblPr>
        <w:tblW w:w="5000" w:type="pct"/>
        <w:tblCellMar>
          <w:left w:w="70" w:type="dxa"/>
          <w:right w:w="70" w:type="dxa"/>
        </w:tblCellMar>
        <w:tblLook w:val="04A0" w:firstRow="1" w:lastRow="0" w:firstColumn="1" w:lastColumn="0" w:noHBand="0" w:noVBand="1"/>
      </w:tblPr>
      <w:tblGrid>
        <w:gridCol w:w="1518"/>
        <w:gridCol w:w="9203"/>
        <w:gridCol w:w="4103"/>
      </w:tblGrid>
      <w:tr w:rsidRPr="00337F18" w:rsidR="00DE1EC2" w:rsidTr="008A5EEF" w14:paraId="7CAD6C6F" w14:textId="77777777">
        <w:trPr>
          <w:trHeight w:val="300"/>
        </w:trPr>
        <w:tc>
          <w:tcPr>
            <w:tcW w:w="512" w:type="pct"/>
            <w:tcBorders>
              <w:top w:val="single" w:color="auto" w:sz="4" w:space="0"/>
              <w:left w:val="single" w:color="auto" w:sz="4" w:space="0"/>
              <w:bottom w:val="nil"/>
              <w:right w:val="single" w:color="auto" w:sz="4" w:space="0"/>
            </w:tcBorders>
            <w:shd w:val="clear" w:color="auto" w:fill="F2DCDB"/>
          </w:tcPr>
          <w:p w:rsidR="00A06702" w:rsidRDefault="008A5EEF" w14:paraId="48073477" w14:textId="22839EF9">
            <w:r>
              <w:t>R</w:t>
            </w:r>
          </w:p>
        </w:tc>
        <w:tc>
          <w:tcPr>
            <w:tcW w:w="3104" w:type="pct"/>
            <w:tcBorders>
              <w:top w:val="single" w:color="auto" w:sz="4" w:space="0"/>
              <w:left w:val="single" w:color="auto" w:sz="4" w:space="0"/>
              <w:bottom w:val="nil"/>
              <w:right w:val="single" w:color="auto" w:sz="4" w:space="0"/>
            </w:tcBorders>
            <w:shd w:val="clear" w:color="auto" w:fill="auto"/>
            <w:hideMark/>
          </w:tcPr>
          <w:p w:rsidRPr="00337F18" w:rsidR="00DE1EC2" w:rsidP="00337F18" w:rsidRDefault="00DE1EC2" w14:paraId="7CAD6C6D" w14:textId="77777777">
            <w:pPr>
              <w:ind w:left="0"/>
              <w:rPr>
                <w:rFonts w:ascii="Corbel" w:hAnsi="Corbel"/>
                <w:color w:val="000000"/>
                <w:lang w:val="nl-NL"/>
              </w:rPr>
            </w:pPr>
            <w:proofErr w:type="spellStart"/>
            <w:r w:rsidRPr="00337F18">
              <w:rPr>
                <w:rFonts w:ascii="Corbel" w:hAnsi="Corbel"/>
                <w:color w:val="000000"/>
                <w:lang w:val="nl-NL"/>
              </w:rPr>
              <w:t>Responsible</w:t>
            </w:r>
            <w:proofErr w:type="spellEnd"/>
          </w:p>
        </w:tc>
        <w:tc>
          <w:tcPr>
            <w:tcW w:w="1384" w:type="pct"/>
            <w:tcBorders>
              <w:top w:val="single" w:color="auto" w:sz="4" w:space="0"/>
              <w:left w:val="single" w:color="auto" w:sz="4" w:space="0"/>
              <w:bottom w:val="single" w:color="auto" w:sz="4" w:space="0"/>
              <w:right w:val="single" w:color="auto" w:sz="4" w:space="0"/>
            </w:tcBorders>
          </w:tcPr>
          <w:p w:rsidRPr="00337F18" w:rsidR="00DE1EC2" w:rsidP="00337F18" w:rsidRDefault="00DE1EC2" w14:paraId="7CAD6C6E" w14:textId="77777777">
            <w:pPr>
              <w:ind w:left="0"/>
              <w:rPr>
                <w:rFonts w:ascii="Corbel" w:hAnsi="Corbel"/>
                <w:color w:val="000000"/>
                <w:lang w:val="nl-NL"/>
              </w:rPr>
            </w:pPr>
            <w:r w:rsidRPr="00337F18">
              <w:rPr>
                <w:rFonts w:ascii="Corbel" w:hAnsi="Corbel"/>
                <w:color w:val="000000"/>
                <w:lang w:val="nl-NL"/>
              </w:rPr>
              <w:t>Verantwoordelijk</w:t>
            </w:r>
          </w:p>
        </w:tc>
      </w:tr>
      <w:tr w:rsidRPr="00337F18" w:rsidR="00DE1EC2" w:rsidTr="008A5EEF" w14:paraId="7CAD6C73" w14:textId="77777777">
        <w:trPr>
          <w:trHeight w:val="300"/>
        </w:trPr>
        <w:tc>
          <w:tcPr>
            <w:tcW w:w="512" w:type="pct"/>
            <w:tcBorders>
              <w:top w:val="single" w:color="auto" w:sz="4" w:space="0"/>
              <w:left w:val="single" w:color="auto" w:sz="4" w:space="0"/>
              <w:bottom w:val="nil"/>
              <w:right w:val="single" w:color="auto" w:sz="4" w:space="0"/>
            </w:tcBorders>
            <w:shd w:val="clear" w:color="auto" w:fill="E4DFEC"/>
          </w:tcPr>
          <w:p w:rsidR="00A06702" w:rsidRDefault="008A5EEF" w14:paraId="66715E83" w14:textId="7A9A6E1E">
            <w:r>
              <w:t>A</w:t>
            </w:r>
          </w:p>
        </w:tc>
        <w:tc>
          <w:tcPr>
            <w:tcW w:w="3104" w:type="pct"/>
            <w:tcBorders>
              <w:top w:val="single" w:color="auto" w:sz="4" w:space="0"/>
              <w:left w:val="single" w:color="auto" w:sz="4" w:space="0"/>
              <w:bottom w:val="nil"/>
              <w:right w:val="single" w:color="auto" w:sz="4" w:space="0"/>
            </w:tcBorders>
            <w:shd w:val="clear" w:color="auto" w:fill="auto"/>
            <w:hideMark/>
          </w:tcPr>
          <w:p w:rsidRPr="00337F18" w:rsidR="00DE1EC2" w:rsidP="00337F18" w:rsidRDefault="00DE1EC2" w14:paraId="7CAD6C71" w14:textId="77777777">
            <w:pPr>
              <w:ind w:left="0"/>
              <w:rPr>
                <w:rFonts w:ascii="Corbel" w:hAnsi="Corbel"/>
                <w:color w:val="000000"/>
                <w:lang w:val="nl-NL"/>
              </w:rPr>
            </w:pPr>
            <w:proofErr w:type="spellStart"/>
            <w:r w:rsidRPr="00337F18">
              <w:rPr>
                <w:rFonts w:ascii="Corbel" w:hAnsi="Corbel"/>
                <w:color w:val="000000"/>
                <w:lang w:val="nl-NL"/>
              </w:rPr>
              <w:t>Accountable</w:t>
            </w:r>
            <w:proofErr w:type="spellEnd"/>
          </w:p>
        </w:tc>
        <w:tc>
          <w:tcPr>
            <w:tcW w:w="1384" w:type="pct"/>
            <w:tcBorders>
              <w:top w:val="single" w:color="auto" w:sz="4" w:space="0"/>
              <w:left w:val="single" w:color="auto" w:sz="4" w:space="0"/>
              <w:bottom w:val="single" w:color="auto" w:sz="4" w:space="0"/>
              <w:right w:val="single" w:color="auto" w:sz="4" w:space="0"/>
            </w:tcBorders>
          </w:tcPr>
          <w:p w:rsidRPr="00337F18" w:rsidR="00DE1EC2" w:rsidP="00337F18" w:rsidRDefault="00DE1EC2" w14:paraId="7CAD6C72" w14:textId="77777777">
            <w:pPr>
              <w:ind w:left="0"/>
              <w:rPr>
                <w:rFonts w:ascii="Corbel" w:hAnsi="Corbel"/>
                <w:color w:val="000000"/>
                <w:lang w:val="nl-NL"/>
              </w:rPr>
            </w:pPr>
            <w:r w:rsidRPr="00337F18">
              <w:rPr>
                <w:rFonts w:ascii="Corbel" w:hAnsi="Corbel"/>
                <w:color w:val="000000"/>
                <w:lang w:val="nl-NL"/>
              </w:rPr>
              <w:t>Eindverantwoordelijk</w:t>
            </w:r>
          </w:p>
        </w:tc>
      </w:tr>
      <w:tr w:rsidRPr="00337F18" w:rsidR="00DE1EC2" w:rsidTr="008A5EEF" w14:paraId="7CAD6C77" w14:textId="77777777">
        <w:trPr>
          <w:trHeight w:val="300"/>
        </w:trPr>
        <w:tc>
          <w:tcPr>
            <w:tcW w:w="512" w:type="pct"/>
            <w:tcBorders>
              <w:top w:val="single" w:color="auto" w:sz="4" w:space="0"/>
              <w:left w:val="single" w:color="auto" w:sz="4" w:space="0"/>
              <w:bottom w:val="nil"/>
              <w:right w:val="single" w:color="auto" w:sz="4" w:space="0"/>
            </w:tcBorders>
            <w:shd w:val="clear" w:color="auto" w:fill="EBF1DE"/>
          </w:tcPr>
          <w:p w:rsidR="00A06702" w:rsidRDefault="008A5EEF" w14:paraId="2C42E49D" w14:textId="117F7A6D">
            <w:r>
              <w:t>S</w:t>
            </w:r>
          </w:p>
        </w:tc>
        <w:tc>
          <w:tcPr>
            <w:tcW w:w="3104" w:type="pct"/>
            <w:tcBorders>
              <w:top w:val="single" w:color="auto" w:sz="4" w:space="0"/>
              <w:left w:val="single" w:color="auto" w:sz="4" w:space="0"/>
              <w:bottom w:val="nil"/>
              <w:right w:val="single" w:color="auto" w:sz="4" w:space="0"/>
            </w:tcBorders>
            <w:shd w:val="clear" w:color="auto" w:fill="auto"/>
            <w:hideMark/>
          </w:tcPr>
          <w:p w:rsidRPr="00337F18" w:rsidR="00DE1EC2" w:rsidP="00337F18" w:rsidRDefault="00DE1EC2" w14:paraId="7CAD6C75" w14:textId="77777777">
            <w:pPr>
              <w:ind w:left="0"/>
              <w:rPr>
                <w:rFonts w:ascii="Corbel" w:hAnsi="Corbel"/>
                <w:color w:val="000000"/>
                <w:lang w:val="nl-NL"/>
              </w:rPr>
            </w:pPr>
            <w:proofErr w:type="spellStart"/>
            <w:r w:rsidRPr="00337F18">
              <w:rPr>
                <w:rFonts w:ascii="Corbel" w:hAnsi="Corbel"/>
                <w:color w:val="000000"/>
                <w:lang w:val="nl-NL"/>
              </w:rPr>
              <w:t>Supportive</w:t>
            </w:r>
            <w:proofErr w:type="spellEnd"/>
          </w:p>
        </w:tc>
        <w:tc>
          <w:tcPr>
            <w:tcW w:w="1384" w:type="pct"/>
            <w:tcBorders>
              <w:top w:val="single" w:color="auto" w:sz="4" w:space="0"/>
              <w:left w:val="single" w:color="auto" w:sz="4" w:space="0"/>
              <w:bottom w:val="single" w:color="auto" w:sz="4" w:space="0"/>
              <w:right w:val="single" w:color="auto" w:sz="4" w:space="0"/>
            </w:tcBorders>
          </w:tcPr>
          <w:p w:rsidRPr="00337F18" w:rsidR="00DE1EC2" w:rsidP="00337F18" w:rsidRDefault="00DE1EC2" w14:paraId="7CAD6C76" w14:textId="77777777">
            <w:pPr>
              <w:ind w:left="0"/>
              <w:rPr>
                <w:rFonts w:ascii="Corbel" w:hAnsi="Corbel"/>
                <w:color w:val="000000"/>
                <w:lang w:val="nl-NL"/>
              </w:rPr>
            </w:pPr>
            <w:r w:rsidRPr="00337F18">
              <w:rPr>
                <w:rFonts w:ascii="Corbel" w:hAnsi="Corbel"/>
                <w:color w:val="000000"/>
                <w:lang w:val="nl-NL"/>
              </w:rPr>
              <w:t>Ondersteund</w:t>
            </w:r>
          </w:p>
        </w:tc>
      </w:tr>
      <w:tr w:rsidRPr="00337F18" w:rsidR="00DE1EC2" w:rsidTr="008A5EEF" w14:paraId="7CAD6C7B" w14:textId="77777777">
        <w:trPr>
          <w:trHeight w:val="300"/>
        </w:trPr>
        <w:tc>
          <w:tcPr>
            <w:tcW w:w="512" w:type="pct"/>
            <w:tcBorders>
              <w:top w:val="single" w:color="auto" w:sz="4" w:space="0"/>
              <w:left w:val="single" w:color="auto" w:sz="4" w:space="0"/>
              <w:bottom w:val="nil"/>
              <w:right w:val="single" w:color="auto" w:sz="4" w:space="0"/>
            </w:tcBorders>
            <w:shd w:val="clear" w:color="auto" w:fill="DAEEF3" w:themeFill="accent5" w:themeFillTint="33"/>
          </w:tcPr>
          <w:p w:rsidR="00A06702" w:rsidRDefault="008A5EEF" w14:paraId="069BED4A" w14:textId="62884F15">
            <w:r>
              <w:t>C</w:t>
            </w:r>
          </w:p>
        </w:tc>
        <w:tc>
          <w:tcPr>
            <w:tcW w:w="3104" w:type="pct"/>
            <w:tcBorders>
              <w:top w:val="single" w:color="auto" w:sz="4" w:space="0"/>
              <w:left w:val="single" w:color="auto" w:sz="4" w:space="0"/>
              <w:bottom w:val="nil"/>
              <w:right w:val="single" w:color="auto" w:sz="4" w:space="0"/>
            </w:tcBorders>
            <w:shd w:val="clear" w:color="auto" w:fill="auto"/>
            <w:hideMark/>
          </w:tcPr>
          <w:p w:rsidRPr="00337F18" w:rsidR="00DE1EC2" w:rsidP="00337F18" w:rsidRDefault="00DE1EC2" w14:paraId="7CAD6C79" w14:textId="77777777">
            <w:pPr>
              <w:ind w:left="0"/>
              <w:rPr>
                <w:rFonts w:ascii="Corbel" w:hAnsi="Corbel"/>
                <w:color w:val="000000"/>
                <w:lang w:val="nl-NL"/>
              </w:rPr>
            </w:pPr>
            <w:proofErr w:type="spellStart"/>
            <w:r w:rsidRPr="00337F18">
              <w:rPr>
                <w:rFonts w:ascii="Corbel" w:hAnsi="Corbel"/>
                <w:color w:val="000000"/>
                <w:lang w:val="nl-NL"/>
              </w:rPr>
              <w:t>Consulted</w:t>
            </w:r>
            <w:proofErr w:type="spellEnd"/>
          </w:p>
        </w:tc>
        <w:tc>
          <w:tcPr>
            <w:tcW w:w="1384" w:type="pct"/>
            <w:tcBorders>
              <w:top w:val="single" w:color="auto" w:sz="4" w:space="0"/>
              <w:left w:val="single" w:color="auto" w:sz="4" w:space="0"/>
              <w:bottom w:val="single" w:color="auto" w:sz="4" w:space="0"/>
              <w:right w:val="single" w:color="auto" w:sz="4" w:space="0"/>
            </w:tcBorders>
          </w:tcPr>
          <w:p w:rsidRPr="00337F18" w:rsidR="00DE1EC2" w:rsidP="00337F18" w:rsidRDefault="00DE1EC2" w14:paraId="7CAD6C7A" w14:textId="77777777">
            <w:pPr>
              <w:ind w:left="0"/>
              <w:rPr>
                <w:rFonts w:ascii="Corbel" w:hAnsi="Corbel"/>
                <w:color w:val="000000"/>
                <w:lang w:val="nl-NL"/>
              </w:rPr>
            </w:pPr>
            <w:r w:rsidRPr="00337F18">
              <w:rPr>
                <w:rFonts w:ascii="Corbel" w:hAnsi="Corbel"/>
                <w:color w:val="000000"/>
                <w:lang w:val="nl-NL"/>
              </w:rPr>
              <w:t>Geraadpleegd</w:t>
            </w:r>
          </w:p>
        </w:tc>
      </w:tr>
      <w:tr w:rsidRPr="00337F18" w:rsidR="00DE1EC2" w:rsidTr="008A5EEF" w14:paraId="7CAD6C7F" w14:textId="77777777">
        <w:trPr>
          <w:trHeight w:val="300"/>
        </w:trPr>
        <w:tc>
          <w:tcPr>
            <w:tcW w:w="512" w:type="pct"/>
            <w:tcBorders>
              <w:top w:val="single" w:color="auto" w:sz="4" w:space="0"/>
              <w:left w:val="single" w:color="auto" w:sz="4" w:space="0"/>
              <w:bottom w:val="single" w:color="auto" w:sz="4" w:space="0"/>
              <w:right w:val="single" w:color="auto" w:sz="4" w:space="0"/>
            </w:tcBorders>
            <w:shd w:val="clear" w:color="auto" w:fill="FDE9D9" w:themeFill="accent6" w:themeFillTint="33"/>
          </w:tcPr>
          <w:p w:rsidR="00A06702" w:rsidRDefault="008A5EEF" w14:paraId="4759E02A" w14:textId="224ECE45">
            <w:r>
              <w:t>I</w:t>
            </w:r>
          </w:p>
        </w:tc>
        <w:tc>
          <w:tcPr>
            <w:tcW w:w="3104" w:type="pct"/>
            <w:tcBorders>
              <w:top w:val="single" w:color="auto" w:sz="4" w:space="0"/>
              <w:left w:val="single" w:color="auto" w:sz="4" w:space="0"/>
              <w:bottom w:val="single" w:color="auto" w:sz="4" w:space="0"/>
              <w:right w:val="single" w:color="auto" w:sz="4" w:space="0"/>
            </w:tcBorders>
            <w:shd w:val="clear" w:color="auto" w:fill="auto"/>
            <w:hideMark/>
          </w:tcPr>
          <w:p w:rsidRPr="00337F18" w:rsidR="00DE1EC2" w:rsidP="00337F18" w:rsidRDefault="00DE1EC2" w14:paraId="7CAD6C7D" w14:textId="77777777">
            <w:pPr>
              <w:ind w:left="0"/>
              <w:rPr>
                <w:rFonts w:ascii="Corbel" w:hAnsi="Corbel"/>
                <w:color w:val="000000"/>
                <w:lang w:val="nl-NL"/>
              </w:rPr>
            </w:pPr>
            <w:proofErr w:type="spellStart"/>
            <w:r w:rsidRPr="00337F18">
              <w:rPr>
                <w:rFonts w:ascii="Corbel" w:hAnsi="Corbel"/>
                <w:color w:val="000000"/>
                <w:lang w:val="nl-NL"/>
              </w:rPr>
              <w:t>Informed</w:t>
            </w:r>
            <w:proofErr w:type="spellEnd"/>
          </w:p>
        </w:tc>
        <w:tc>
          <w:tcPr>
            <w:tcW w:w="1384" w:type="pct"/>
            <w:tcBorders>
              <w:top w:val="single" w:color="auto" w:sz="4" w:space="0"/>
              <w:left w:val="single" w:color="auto" w:sz="4" w:space="0"/>
              <w:bottom w:val="single" w:color="auto" w:sz="4" w:space="0"/>
              <w:right w:val="single" w:color="auto" w:sz="4" w:space="0"/>
            </w:tcBorders>
          </w:tcPr>
          <w:p w:rsidRPr="00337F18" w:rsidR="00DE1EC2" w:rsidP="00337F18" w:rsidRDefault="00DE1EC2" w14:paraId="7CAD6C7E" w14:textId="77777777">
            <w:pPr>
              <w:ind w:left="0"/>
              <w:rPr>
                <w:rFonts w:ascii="Corbel" w:hAnsi="Corbel"/>
                <w:color w:val="000000"/>
                <w:lang w:val="nl-NL"/>
              </w:rPr>
            </w:pPr>
            <w:r w:rsidRPr="00337F18">
              <w:rPr>
                <w:rFonts w:ascii="Corbel" w:hAnsi="Corbel"/>
                <w:color w:val="000000"/>
                <w:lang w:val="nl-NL"/>
              </w:rPr>
              <w:t>Geïnformeerd</w:t>
            </w:r>
          </w:p>
        </w:tc>
      </w:tr>
      <w:bookmarkEnd w:id="11"/>
      <w:bookmarkEnd w:id="12"/>
      <w:bookmarkEnd w:id="13"/>
    </w:tbl>
    <w:p w:rsidR="00F444E2" w:rsidP="4E583AE1" w:rsidRDefault="00F444E2" w14:paraId="508981AF" w14:textId="2A02B0F2">
      <w:pPr>
        <w:ind w:left="0"/>
        <w:rPr>
          <w:rFonts w:ascii="Corbel" w:hAnsi="Corbel"/>
          <w:sz w:val="18"/>
          <w:szCs w:val="18"/>
        </w:rPr>
      </w:pPr>
    </w:p>
    <w:p w:rsidR="00F86E33" w:rsidP="4E583AE1" w:rsidRDefault="00F86E33" w14:paraId="452E6F97" w14:textId="637E07D2">
      <w:r>
        <w:br w:type="page"/>
      </w:r>
    </w:p>
    <w:p w:rsidR="002337B5" w:rsidP="4E583AE1" w:rsidRDefault="002337B5" w14:paraId="0CD50719" w14:textId="77777777"/>
    <w:p w:rsidR="002337B5" w:rsidP="00AC5DB2" w:rsidRDefault="002337B5" w14:paraId="78ADDACF" w14:textId="1FC27192">
      <w:pPr>
        <w:ind w:left="142"/>
      </w:pPr>
      <w:r>
        <w:rPr>
          <w:noProof/>
          <w:lang w:val="nl-NL"/>
        </w:rPr>
        <w:drawing>
          <wp:inline distT="0" distB="0" distL="0" distR="0" wp14:anchorId="018BA57D" wp14:editId="06B5D52A">
            <wp:extent cx="7789174" cy="4776826"/>
            <wp:effectExtent l="0" t="0" r="2540" b="5080"/>
            <wp:docPr id="132000849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3">
                      <a:extLst>
                        <a:ext uri="{28A0092B-C50C-407E-A947-70E740481C1C}">
                          <a14:useLocalDpi xmlns:a14="http://schemas.microsoft.com/office/drawing/2010/main" val="0"/>
                        </a:ext>
                      </a:extLst>
                    </a:blip>
                    <a:stretch>
                      <a:fillRect/>
                    </a:stretch>
                  </pic:blipFill>
                  <pic:spPr>
                    <a:xfrm>
                      <a:off x="0" y="0"/>
                      <a:ext cx="7789174" cy="4776826"/>
                    </a:xfrm>
                    <a:prstGeom prst="rect">
                      <a:avLst/>
                    </a:prstGeom>
                  </pic:spPr>
                </pic:pic>
              </a:graphicData>
            </a:graphic>
          </wp:inline>
        </w:drawing>
      </w:r>
    </w:p>
    <w:p w:rsidR="4E583AE1" w:rsidRDefault="4E583AE1" w14:paraId="36824BF6" w14:textId="0829EAB7">
      <w:r>
        <w:br w:type="page"/>
      </w:r>
    </w:p>
    <w:p w:rsidR="004253F6" w:rsidP="00006157" w:rsidRDefault="001946F9" w14:paraId="7CAD6C85" w14:textId="7E6188CD">
      <w:pPr>
        <w:keepNext/>
        <w:numPr>
          <w:ilvl w:val="0"/>
          <w:numId w:val="5"/>
        </w:numPr>
        <w:spacing w:before="240" w:after="60"/>
        <w:ind w:left="567" w:hanging="567"/>
        <w:jc w:val="both"/>
        <w:outlineLvl w:val="0"/>
        <w:rPr>
          <w:rFonts w:ascii="Corbel" w:hAnsi="Corbel" w:cs="Arial"/>
          <w:b/>
          <w:color w:val="008000"/>
          <w:kern w:val="36"/>
          <w:sz w:val="32"/>
          <w:szCs w:val="32"/>
          <w:lang w:val="nl-NL"/>
        </w:rPr>
      </w:pPr>
      <w:bookmarkStart w:name="_Toc89116076" w:id="16"/>
      <w:r>
        <w:rPr>
          <w:rFonts w:ascii="Corbel" w:hAnsi="Corbel" w:cs="Arial"/>
          <w:b/>
          <w:color w:val="008000"/>
          <w:kern w:val="36"/>
          <w:sz w:val="32"/>
          <w:szCs w:val="32"/>
          <w:lang w:val="nl-NL"/>
        </w:rPr>
        <w:lastRenderedPageBreak/>
        <w:t xml:space="preserve">Beschrijving </w:t>
      </w:r>
      <w:r w:rsidR="006F0C46">
        <w:rPr>
          <w:rFonts w:ascii="Corbel" w:hAnsi="Corbel" w:cs="Arial"/>
          <w:b/>
          <w:color w:val="008000"/>
          <w:kern w:val="36"/>
          <w:sz w:val="32"/>
          <w:szCs w:val="32"/>
          <w:lang w:val="nl-NL"/>
        </w:rPr>
        <w:t>w</w:t>
      </w:r>
      <w:r w:rsidR="00980775">
        <w:rPr>
          <w:rFonts w:ascii="Corbel" w:hAnsi="Corbel" w:cs="Arial"/>
          <w:b/>
          <w:color w:val="008000"/>
          <w:kern w:val="36"/>
          <w:sz w:val="32"/>
          <w:szCs w:val="32"/>
          <w:lang w:val="nl-NL"/>
        </w:rPr>
        <w:t>erkp</w:t>
      </w:r>
      <w:r>
        <w:rPr>
          <w:rFonts w:ascii="Corbel" w:hAnsi="Corbel" w:cs="Arial"/>
          <w:b/>
          <w:color w:val="008000"/>
          <w:kern w:val="36"/>
          <w:sz w:val="32"/>
          <w:szCs w:val="32"/>
          <w:lang w:val="nl-NL"/>
        </w:rPr>
        <w:t>roces</w:t>
      </w:r>
      <w:bookmarkStart w:name="_Toc445464996" w:id="17"/>
      <w:bookmarkEnd w:id="16"/>
    </w:p>
    <w:bookmarkEnd w:id="17"/>
    <w:p w:rsidRPr="00552ABA" w:rsidR="00552ABA" w:rsidP="00552ABA" w:rsidRDefault="00552ABA" w14:paraId="7CAD6C86" w14:textId="77777777">
      <w:pPr>
        <w:pStyle w:val="Geenafstand"/>
        <w:ind w:left="567"/>
        <w:rPr>
          <w:rFonts w:ascii="Corbel" w:hAnsi="Corbel"/>
        </w:rPr>
      </w:pPr>
    </w:p>
    <w:tbl>
      <w:tblPr>
        <w:tblW w:w="5000" w:type="pct"/>
        <w:tblCellMar>
          <w:left w:w="70" w:type="dxa"/>
          <w:right w:w="70" w:type="dxa"/>
        </w:tblCellMar>
        <w:tblLook w:val="04A0" w:firstRow="1" w:lastRow="0" w:firstColumn="1" w:lastColumn="0" w:noHBand="0" w:noVBand="1"/>
      </w:tblPr>
      <w:tblGrid>
        <w:gridCol w:w="2018"/>
        <w:gridCol w:w="1960"/>
        <w:gridCol w:w="6861"/>
        <w:gridCol w:w="2286"/>
        <w:gridCol w:w="1699"/>
      </w:tblGrid>
      <w:tr w:rsidRPr="00C43CB8" w:rsidR="00680BE8" w:rsidTr="3E6C0AC1" w14:paraId="7CAD6C8D" w14:textId="77777777">
        <w:trPr>
          <w:trHeight w:val="870"/>
        </w:trPr>
        <w:tc>
          <w:tcPr>
            <w:tcW w:w="681" w:type="pct"/>
            <w:tcBorders>
              <w:top w:val="single" w:color="auto" w:sz="8" w:space="0"/>
              <w:left w:val="single" w:color="auto" w:sz="8" w:space="0"/>
              <w:bottom w:val="single" w:color="auto" w:sz="4" w:space="0"/>
              <w:right w:val="single" w:color="auto" w:sz="4" w:space="0"/>
            </w:tcBorders>
            <w:shd w:val="clear" w:color="auto" w:fill="DCE6F1"/>
            <w:hideMark/>
          </w:tcPr>
          <w:p w:rsidRPr="00C43CB8" w:rsidR="00C22A3D" w:rsidP="00D616AC" w:rsidRDefault="00C22A3D" w14:paraId="7CAD6C87" w14:textId="77777777">
            <w:pPr>
              <w:ind w:left="0"/>
              <w:rPr>
                <w:rFonts w:ascii="Corbel" w:hAnsi="Corbel"/>
                <w:b/>
                <w:bCs/>
                <w:color w:val="00B050"/>
                <w:sz w:val="28"/>
                <w:szCs w:val="28"/>
                <w:lang w:val="nl-NL"/>
              </w:rPr>
            </w:pPr>
            <w:r w:rsidRPr="00C43CB8">
              <w:rPr>
                <w:rFonts w:ascii="Corbel" w:hAnsi="Corbel"/>
                <w:b/>
                <w:bCs/>
                <w:color w:val="00B050"/>
                <w:sz w:val="28"/>
                <w:szCs w:val="28"/>
                <w:lang w:val="nl-NL"/>
              </w:rPr>
              <w:t>Invoer</w:t>
            </w:r>
          </w:p>
        </w:tc>
        <w:tc>
          <w:tcPr>
            <w:tcW w:w="661" w:type="pct"/>
            <w:tcBorders>
              <w:top w:val="single" w:color="auto" w:sz="8" w:space="0"/>
              <w:left w:val="nil"/>
              <w:bottom w:val="single" w:color="auto" w:sz="4" w:space="0"/>
              <w:right w:val="single" w:color="auto" w:sz="4" w:space="0"/>
            </w:tcBorders>
            <w:shd w:val="clear" w:color="auto" w:fill="DCE6F1"/>
            <w:hideMark/>
          </w:tcPr>
          <w:p w:rsidRPr="00DE594A" w:rsidR="00C22A3D" w:rsidP="003609D2" w:rsidRDefault="001B0CC9" w14:paraId="7CAD6C88" w14:textId="6DF1AA3E">
            <w:pPr>
              <w:ind w:left="321" w:hanging="332"/>
              <w:rPr>
                <w:rFonts w:ascii="Corbel" w:hAnsi="Corbel"/>
                <w:b/>
                <w:bCs/>
                <w:color w:val="00B050"/>
                <w:sz w:val="21"/>
                <w:szCs w:val="21"/>
                <w:lang w:val="nl-NL"/>
              </w:rPr>
            </w:pPr>
            <w:r>
              <w:rPr>
                <w:rFonts w:ascii="Corbel" w:hAnsi="Corbel"/>
                <w:b/>
                <w:bCs/>
                <w:color w:val="00B050"/>
                <w:sz w:val="21"/>
                <w:szCs w:val="21"/>
                <w:lang w:val="nl-NL"/>
              </w:rPr>
              <w:t>Processtap</w:t>
            </w:r>
          </w:p>
        </w:tc>
        <w:tc>
          <w:tcPr>
            <w:tcW w:w="2314" w:type="pct"/>
            <w:tcBorders>
              <w:top w:val="single" w:color="auto" w:sz="8" w:space="0"/>
              <w:left w:val="nil"/>
              <w:bottom w:val="single" w:color="auto" w:sz="4" w:space="0"/>
              <w:right w:val="single" w:color="auto" w:sz="4" w:space="0"/>
            </w:tcBorders>
            <w:shd w:val="clear" w:color="auto" w:fill="DCE6F1"/>
            <w:hideMark/>
          </w:tcPr>
          <w:p w:rsidRPr="00DE594A" w:rsidR="00C22A3D" w:rsidP="00D616AC" w:rsidRDefault="00C22A3D" w14:paraId="7CAD6C89" w14:textId="77777777">
            <w:pPr>
              <w:ind w:left="0"/>
              <w:rPr>
                <w:rFonts w:ascii="Corbel" w:hAnsi="Corbel"/>
                <w:b/>
                <w:bCs/>
                <w:color w:val="00B050"/>
                <w:sz w:val="21"/>
                <w:szCs w:val="21"/>
                <w:lang w:val="nl-NL"/>
              </w:rPr>
            </w:pPr>
            <w:r w:rsidRPr="00DE594A">
              <w:rPr>
                <w:rFonts w:ascii="Corbel" w:hAnsi="Corbel"/>
                <w:b/>
                <w:bCs/>
                <w:color w:val="00B050"/>
                <w:sz w:val="21"/>
                <w:szCs w:val="21"/>
                <w:lang w:val="nl-NL"/>
              </w:rPr>
              <w:t>Verwerking</w:t>
            </w:r>
          </w:p>
        </w:tc>
        <w:tc>
          <w:tcPr>
            <w:tcW w:w="771" w:type="pct"/>
            <w:tcBorders>
              <w:top w:val="single" w:color="auto" w:sz="8" w:space="0"/>
              <w:left w:val="single" w:color="auto" w:sz="4" w:space="0"/>
              <w:bottom w:val="single" w:color="auto" w:sz="4" w:space="0"/>
              <w:right w:val="nil"/>
            </w:tcBorders>
            <w:shd w:val="clear" w:color="auto" w:fill="DCE6F1"/>
            <w:hideMark/>
          </w:tcPr>
          <w:p w:rsidRPr="00C43CB8" w:rsidR="00C22A3D" w:rsidP="00D616AC" w:rsidRDefault="009E4ACE" w14:paraId="7CAD6C8A" w14:textId="77777777">
            <w:pPr>
              <w:ind w:left="0"/>
              <w:rPr>
                <w:rFonts w:ascii="Corbel" w:hAnsi="Corbel"/>
                <w:b/>
                <w:bCs/>
                <w:color w:val="00B050"/>
                <w:sz w:val="28"/>
                <w:szCs w:val="28"/>
                <w:lang w:val="nl-NL"/>
              </w:rPr>
            </w:pPr>
            <w:r>
              <w:rPr>
                <w:rFonts w:ascii="Corbel" w:hAnsi="Corbel"/>
                <w:b/>
                <w:bCs/>
                <w:color w:val="00B050"/>
                <w:sz w:val="28"/>
                <w:szCs w:val="28"/>
                <w:lang w:val="nl-NL"/>
              </w:rPr>
              <w:t>Uitvoer</w:t>
            </w:r>
          </w:p>
        </w:tc>
        <w:tc>
          <w:tcPr>
            <w:tcW w:w="573" w:type="pct"/>
            <w:tcBorders>
              <w:top w:val="single" w:color="auto" w:sz="8" w:space="0"/>
              <w:left w:val="single" w:color="auto" w:sz="4" w:space="0"/>
              <w:bottom w:val="single" w:color="auto" w:sz="4" w:space="0"/>
              <w:right w:val="single" w:color="auto" w:sz="4" w:space="0"/>
            </w:tcBorders>
            <w:shd w:val="clear" w:color="auto" w:fill="DCE6F1"/>
          </w:tcPr>
          <w:p w:rsidRPr="00C43CB8" w:rsidR="00C22A3D" w:rsidP="00D616AC" w:rsidRDefault="009E4ACE" w14:paraId="7CAD6C8B" w14:textId="77777777">
            <w:pPr>
              <w:ind w:left="0"/>
              <w:rPr>
                <w:rFonts w:ascii="Corbel" w:hAnsi="Corbel"/>
                <w:b/>
                <w:bCs/>
                <w:color w:val="00B050"/>
                <w:sz w:val="28"/>
                <w:szCs w:val="28"/>
                <w:lang w:val="nl-NL"/>
              </w:rPr>
            </w:pPr>
            <w:r>
              <w:rPr>
                <w:rFonts w:ascii="Corbel" w:hAnsi="Corbel"/>
                <w:b/>
                <w:bCs/>
                <w:color w:val="00B050"/>
                <w:sz w:val="28"/>
                <w:szCs w:val="28"/>
                <w:lang w:val="nl-NL"/>
              </w:rPr>
              <w:t>Rol</w:t>
            </w:r>
          </w:p>
        </w:tc>
      </w:tr>
      <w:tr w:rsidRPr="00D616AC" w:rsidR="00E45C76" w:rsidTr="3E6C0AC1" w14:paraId="37CA860B" w14:textId="77777777">
        <w:trPr>
          <w:trHeight w:val="855"/>
        </w:trPr>
        <w:tc>
          <w:tcPr>
            <w:tcW w:w="681" w:type="pct"/>
            <w:tcBorders>
              <w:top w:val="nil"/>
              <w:left w:val="single" w:color="auto" w:sz="8" w:space="0"/>
              <w:bottom w:val="single" w:color="auto" w:sz="4" w:space="0"/>
              <w:right w:val="single" w:color="auto" w:sz="4" w:space="0"/>
            </w:tcBorders>
            <w:shd w:val="clear" w:color="auto" w:fill="auto"/>
          </w:tcPr>
          <w:p w:rsidR="00E45C76" w:rsidP="00444904" w:rsidRDefault="00410E4A" w14:paraId="42410BFD" w14:textId="0FE11F8C">
            <w:pPr>
              <w:pStyle w:val="Geenafstand"/>
              <w:ind w:left="0"/>
              <w:rPr>
                <w:rFonts w:ascii="Corbel" w:hAnsi="Corbel"/>
                <w:sz w:val="21"/>
                <w:szCs w:val="21"/>
                <w:lang w:val="nl-NL"/>
              </w:rPr>
            </w:pPr>
            <w:r>
              <w:rPr>
                <w:rFonts w:ascii="Corbel" w:hAnsi="Corbel"/>
                <w:sz w:val="21"/>
                <w:szCs w:val="21"/>
                <w:lang w:val="nl-NL"/>
              </w:rPr>
              <w:t>Jaarlijks</w:t>
            </w:r>
          </w:p>
        </w:tc>
        <w:tc>
          <w:tcPr>
            <w:tcW w:w="661" w:type="pct"/>
            <w:tcBorders>
              <w:top w:val="nil"/>
              <w:left w:val="nil"/>
              <w:bottom w:val="single" w:color="auto" w:sz="4" w:space="0"/>
              <w:right w:val="single" w:color="auto" w:sz="4" w:space="0"/>
            </w:tcBorders>
            <w:shd w:val="clear" w:color="auto" w:fill="auto"/>
          </w:tcPr>
          <w:p w:rsidR="00E45C76" w:rsidP="00006157" w:rsidRDefault="00410E4A" w14:paraId="5475D1BC" w14:textId="6866BF23">
            <w:pPr>
              <w:pStyle w:val="Geenafstand"/>
              <w:numPr>
                <w:ilvl w:val="0"/>
                <w:numId w:val="7"/>
              </w:numPr>
              <w:ind w:left="321" w:hanging="332"/>
              <w:rPr>
                <w:rFonts w:ascii="Corbel" w:hAnsi="Corbel"/>
                <w:sz w:val="21"/>
                <w:szCs w:val="21"/>
                <w:lang w:val="nl-NL"/>
              </w:rPr>
            </w:pPr>
            <w:r>
              <w:rPr>
                <w:rFonts w:ascii="Corbel" w:hAnsi="Corbel"/>
                <w:sz w:val="21"/>
                <w:szCs w:val="21"/>
                <w:lang w:val="nl-NL"/>
              </w:rPr>
              <w:t>Vastleggen parameters</w:t>
            </w:r>
          </w:p>
        </w:tc>
        <w:tc>
          <w:tcPr>
            <w:tcW w:w="2314" w:type="pct"/>
            <w:tcBorders>
              <w:top w:val="nil"/>
              <w:left w:val="nil"/>
              <w:bottom w:val="single" w:color="auto" w:sz="4" w:space="0"/>
              <w:right w:val="single" w:color="auto" w:sz="4" w:space="0"/>
            </w:tcBorders>
            <w:shd w:val="clear" w:color="auto" w:fill="auto"/>
          </w:tcPr>
          <w:p w:rsidR="00E45C76" w:rsidP="00F314E4" w:rsidRDefault="00F314E4" w14:paraId="1CC8316D" w14:textId="79B7D361">
            <w:pPr>
              <w:ind w:left="0"/>
              <w:rPr>
                <w:rFonts w:ascii="Corbel" w:hAnsi="Corbel"/>
                <w:sz w:val="21"/>
                <w:szCs w:val="21"/>
                <w:lang w:val="nl-NL"/>
              </w:rPr>
            </w:pPr>
            <w:r w:rsidRPr="7C9B0DE2">
              <w:rPr>
                <w:rFonts w:ascii="Corbel" w:hAnsi="Corbel"/>
                <w:sz w:val="21"/>
                <w:szCs w:val="21"/>
              </w:rPr>
              <w:t>Voorafgaand aan de inrichting van de kohierdefinitie legt de</w:t>
            </w:r>
            <w:r w:rsidRPr="7C9B0DE2" w:rsidR="4735589D">
              <w:rPr>
                <w:rFonts w:ascii="Corbel" w:hAnsi="Corbel"/>
                <w:sz w:val="21"/>
                <w:szCs w:val="21"/>
              </w:rPr>
              <w:t xml:space="preserve"> medewerker een groot aantal parameters vast,</w:t>
            </w:r>
            <w:r w:rsidRPr="7C9B0DE2" w:rsidR="5FA1B15E">
              <w:rPr>
                <w:rFonts w:ascii="Corbel" w:hAnsi="Corbel"/>
                <w:sz w:val="21"/>
                <w:szCs w:val="21"/>
              </w:rPr>
              <w:t xml:space="preserve"> waaronder; </w:t>
            </w:r>
          </w:p>
          <w:p w:rsidR="00E45C76" w:rsidP="00E45C76" w:rsidRDefault="00E45C76" w14:paraId="471CDC71" w14:textId="77777777">
            <w:pPr>
              <w:pStyle w:val="Geenafstand"/>
              <w:numPr>
                <w:ilvl w:val="0"/>
                <w:numId w:val="8"/>
              </w:numPr>
              <w:ind w:left="432" w:hanging="426"/>
              <w:rPr>
                <w:rFonts w:ascii="Corbel" w:hAnsi="Corbel"/>
                <w:sz w:val="21"/>
                <w:szCs w:val="21"/>
                <w:lang w:val="nl-NL"/>
              </w:rPr>
            </w:pPr>
            <w:r>
              <w:rPr>
                <w:rFonts w:ascii="Corbel" w:hAnsi="Corbel"/>
                <w:sz w:val="21"/>
                <w:szCs w:val="21"/>
                <w:lang w:val="nl-NL"/>
              </w:rPr>
              <w:t>Worden betalingsherinneringen verzonden, voorafgaand aan de aanmaningen?</w:t>
            </w:r>
          </w:p>
          <w:p w:rsidR="00E45C76" w:rsidP="00E45C76" w:rsidRDefault="00E45C76" w14:paraId="3941BD95" w14:textId="77777777">
            <w:pPr>
              <w:pStyle w:val="Geenafstand"/>
              <w:numPr>
                <w:ilvl w:val="0"/>
                <w:numId w:val="8"/>
              </w:numPr>
              <w:ind w:left="432" w:hanging="426"/>
              <w:rPr>
                <w:rFonts w:ascii="Corbel" w:hAnsi="Corbel"/>
                <w:sz w:val="21"/>
                <w:szCs w:val="21"/>
                <w:lang w:val="nl-NL"/>
              </w:rPr>
            </w:pPr>
            <w:r>
              <w:rPr>
                <w:rFonts w:ascii="Corbel" w:hAnsi="Corbel"/>
                <w:sz w:val="21"/>
                <w:szCs w:val="21"/>
                <w:lang w:val="nl-NL"/>
              </w:rPr>
              <w:t>Worden betalingsherinneringen verzonden, voorafgaand de vooraankondigingen voor dwangbevelen en hernieuwde dwangbevelen?</w:t>
            </w:r>
          </w:p>
          <w:p w:rsidR="00E45C76" w:rsidP="00E45C76" w:rsidRDefault="00E45C76" w14:paraId="2A12D180" w14:textId="77777777">
            <w:pPr>
              <w:pStyle w:val="Geenafstand"/>
              <w:numPr>
                <w:ilvl w:val="0"/>
                <w:numId w:val="8"/>
              </w:numPr>
              <w:ind w:left="432" w:hanging="426"/>
              <w:rPr>
                <w:rFonts w:ascii="Corbel" w:hAnsi="Corbel"/>
                <w:sz w:val="21"/>
                <w:szCs w:val="21"/>
                <w:lang w:val="nl-NL"/>
              </w:rPr>
            </w:pPr>
            <w:r>
              <w:rPr>
                <w:rFonts w:ascii="Corbel" w:hAnsi="Corbel"/>
                <w:sz w:val="21"/>
                <w:szCs w:val="21"/>
                <w:lang w:val="nl-NL"/>
              </w:rPr>
              <w:t>Moeten de aanslagen chronologisch worden opgelegd?</w:t>
            </w:r>
          </w:p>
          <w:p w:rsidRPr="00E45C76" w:rsidR="00E45C76" w:rsidP="4DBA4FFE" w:rsidRDefault="00E45C76" w14:paraId="46FBF78E" w14:textId="506C1616">
            <w:pPr>
              <w:pStyle w:val="Geenafstand"/>
              <w:numPr>
                <w:ilvl w:val="0"/>
                <w:numId w:val="8"/>
              </w:numPr>
              <w:ind w:left="432" w:hanging="426"/>
              <w:rPr>
                <w:rFonts w:ascii="Corbel" w:hAnsi="Corbel"/>
                <w:sz w:val="21"/>
                <w:szCs w:val="21"/>
                <w:lang w:val="nl-NL"/>
              </w:rPr>
            </w:pPr>
            <w:r w:rsidRPr="4DBA4FFE">
              <w:rPr>
                <w:rFonts w:ascii="Corbel" w:hAnsi="Corbel"/>
                <w:sz w:val="21"/>
                <w:szCs w:val="21"/>
                <w:lang w:val="nl-NL"/>
              </w:rPr>
              <w:t>Moet er een interval zijn tussen de aanslagen voor dezelfde belastingplichtige?</w:t>
            </w:r>
          </w:p>
        </w:tc>
        <w:tc>
          <w:tcPr>
            <w:tcW w:w="771" w:type="pct"/>
            <w:tcBorders>
              <w:top w:val="nil"/>
              <w:left w:val="single" w:color="auto" w:sz="4" w:space="0"/>
              <w:bottom w:val="single" w:color="auto" w:sz="4" w:space="0"/>
              <w:right w:val="nil"/>
            </w:tcBorders>
            <w:shd w:val="clear" w:color="auto" w:fill="auto"/>
          </w:tcPr>
          <w:p w:rsidR="00410E4A" w:rsidP="00410E4A" w:rsidRDefault="00410E4A" w14:paraId="1CE96D4D" w14:textId="77777777">
            <w:pPr>
              <w:pStyle w:val="Geenafstand"/>
              <w:ind w:left="0"/>
              <w:rPr>
                <w:rFonts w:ascii="Corbel" w:hAnsi="Corbel"/>
                <w:sz w:val="21"/>
                <w:szCs w:val="21"/>
                <w:lang w:val="nl-NL"/>
              </w:rPr>
            </w:pPr>
            <w:r>
              <w:rPr>
                <w:rFonts w:ascii="Corbel" w:hAnsi="Corbel"/>
                <w:sz w:val="21"/>
                <w:szCs w:val="21"/>
                <w:lang w:val="nl-NL"/>
              </w:rPr>
              <w:t>Parameters instellen</w:t>
            </w:r>
          </w:p>
          <w:p w:rsidR="00E45C76" w:rsidP="00D616AC" w:rsidRDefault="00E45C76" w14:paraId="4B54EFC2" w14:textId="77777777">
            <w:pPr>
              <w:pStyle w:val="Geenafstand"/>
              <w:ind w:left="0"/>
              <w:rPr>
                <w:rFonts w:ascii="Corbel" w:hAnsi="Corbel"/>
                <w:sz w:val="21"/>
                <w:szCs w:val="21"/>
                <w:lang w:val="nl-NL"/>
              </w:rPr>
            </w:pPr>
          </w:p>
        </w:tc>
        <w:tc>
          <w:tcPr>
            <w:tcW w:w="573" w:type="pct"/>
            <w:tcBorders>
              <w:top w:val="nil"/>
              <w:left w:val="single" w:color="auto" w:sz="4" w:space="0"/>
              <w:bottom w:val="single" w:color="auto" w:sz="4" w:space="0"/>
              <w:right w:val="single" w:color="auto" w:sz="4" w:space="0"/>
            </w:tcBorders>
          </w:tcPr>
          <w:p w:rsidR="00E45C76" w:rsidP="4DBA4FFE" w:rsidRDefault="0D531220" w14:paraId="147EB1E8" w14:textId="4AE8D294">
            <w:pPr>
              <w:pStyle w:val="Geenafstand"/>
              <w:spacing w:line="259" w:lineRule="auto"/>
              <w:ind w:left="0"/>
            </w:pPr>
            <w:r w:rsidRPr="4DBA4FFE">
              <w:rPr>
                <w:rFonts w:ascii="Corbel" w:hAnsi="Corbel"/>
                <w:sz w:val="21"/>
                <w:szCs w:val="21"/>
                <w:lang w:val="nl-NL"/>
              </w:rPr>
              <w:t>Bulkverwerker Heffen</w:t>
            </w:r>
          </w:p>
        </w:tc>
      </w:tr>
      <w:tr w:rsidRPr="00D616AC" w:rsidR="009667B4" w:rsidTr="3E6C0AC1" w14:paraId="7CAD6CAB" w14:textId="77777777">
        <w:trPr>
          <w:trHeight w:val="855"/>
        </w:trPr>
        <w:tc>
          <w:tcPr>
            <w:tcW w:w="681" w:type="pct"/>
            <w:tcBorders>
              <w:top w:val="nil"/>
              <w:left w:val="single" w:color="auto" w:sz="8" w:space="0"/>
              <w:bottom w:val="single" w:color="auto" w:sz="4" w:space="0"/>
              <w:right w:val="single" w:color="auto" w:sz="4" w:space="0"/>
            </w:tcBorders>
            <w:shd w:val="clear" w:color="auto" w:fill="auto"/>
          </w:tcPr>
          <w:p w:rsidRPr="00D616AC" w:rsidR="00D616AC" w:rsidP="00444904" w:rsidRDefault="00410E4A" w14:paraId="7CAD6C8E" w14:textId="07285E9B">
            <w:pPr>
              <w:pStyle w:val="Geenafstand"/>
              <w:ind w:left="0"/>
              <w:rPr>
                <w:rFonts w:ascii="Corbel" w:hAnsi="Corbel"/>
                <w:sz w:val="21"/>
                <w:szCs w:val="21"/>
                <w:lang w:val="nl-NL"/>
              </w:rPr>
            </w:pPr>
            <w:r>
              <w:rPr>
                <w:rFonts w:ascii="Corbel" w:hAnsi="Corbel"/>
                <w:sz w:val="21"/>
                <w:szCs w:val="21"/>
                <w:lang w:val="nl-NL"/>
              </w:rPr>
              <w:t>Parameters ingesteld</w:t>
            </w:r>
          </w:p>
        </w:tc>
        <w:tc>
          <w:tcPr>
            <w:tcW w:w="661" w:type="pct"/>
            <w:tcBorders>
              <w:top w:val="nil"/>
              <w:left w:val="nil"/>
              <w:bottom w:val="single" w:color="auto" w:sz="4" w:space="0"/>
              <w:right w:val="single" w:color="auto" w:sz="4" w:space="0"/>
            </w:tcBorders>
            <w:shd w:val="clear" w:color="auto" w:fill="auto"/>
          </w:tcPr>
          <w:p w:rsidRPr="00E74350" w:rsidR="00FD61FC" w:rsidP="00006157" w:rsidRDefault="00B12B84" w14:paraId="6E9F2D2F" w14:textId="2F41F561">
            <w:pPr>
              <w:pStyle w:val="Geenafstand"/>
              <w:numPr>
                <w:ilvl w:val="0"/>
                <w:numId w:val="7"/>
              </w:numPr>
              <w:ind w:left="321" w:hanging="332"/>
              <w:rPr>
                <w:rFonts w:ascii="Corbel" w:hAnsi="Corbel"/>
                <w:sz w:val="21"/>
                <w:szCs w:val="21"/>
                <w:lang w:val="nl-NL"/>
              </w:rPr>
            </w:pPr>
            <w:r w:rsidRPr="4E583AE1">
              <w:rPr>
                <w:rFonts w:ascii="Corbel" w:hAnsi="Corbel"/>
                <w:sz w:val="21"/>
                <w:szCs w:val="21"/>
                <w:lang w:val="nl-NL"/>
              </w:rPr>
              <w:t>Inrichten kohierdefinitie</w:t>
            </w:r>
          </w:p>
          <w:p w:rsidRPr="00E74350" w:rsidR="00FD61FC" w:rsidP="4DBA4FFE" w:rsidRDefault="00FD61FC" w14:paraId="7CAD6C8F" w14:textId="3A874D17">
            <w:pPr>
              <w:pStyle w:val="Geenafstand"/>
              <w:ind w:left="321" w:hanging="332"/>
              <w:rPr>
                <w:rFonts w:ascii="Corbel" w:hAnsi="Corbel"/>
                <w:sz w:val="21"/>
                <w:szCs w:val="21"/>
                <w:lang w:val="nl-NL"/>
              </w:rPr>
            </w:pPr>
          </w:p>
        </w:tc>
        <w:tc>
          <w:tcPr>
            <w:tcW w:w="2314" w:type="pct"/>
            <w:tcBorders>
              <w:top w:val="nil"/>
              <w:left w:val="nil"/>
              <w:bottom w:val="single" w:color="auto" w:sz="4" w:space="0"/>
              <w:right w:val="single" w:color="auto" w:sz="4" w:space="0"/>
            </w:tcBorders>
            <w:shd w:val="clear" w:color="auto" w:fill="auto"/>
          </w:tcPr>
          <w:p w:rsidR="00C700BE" w:rsidP="001B6C4C" w:rsidRDefault="00C700BE" w14:paraId="7CAD6C92" w14:textId="77777777">
            <w:pPr>
              <w:ind w:left="0"/>
              <w:rPr>
                <w:rFonts w:ascii="Corbel" w:hAnsi="Corbel"/>
                <w:bCs/>
                <w:sz w:val="21"/>
                <w:szCs w:val="21"/>
              </w:rPr>
            </w:pPr>
            <w:r>
              <w:rPr>
                <w:rFonts w:ascii="Corbel" w:hAnsi="Corbel"/>
                <w:bCs/>
                <w:sz w:val="21"/>
                <w:szCs w:val="21"/>
              </w:rPr>
              <w:t>Voor het inrichten van de kohierdefinitie worden groepen geselecteerd. Deze groepen worden op objectniveau geselecteerd.</w:t>
            </w:r>
          </w:p>
          <w:p w:rsidR="00C700BE" w:rsidP="001B6C4C" w:rsidRDefault="00C700BE" w14:paraId="7CAD6C93" w14:textId="77777777">
            <w:pPr>
              <w:ind w:left="0"/>
              <w:rPr>
                <w:rFonts w:ascii="Corbel" w:hAnsi="Corbel"/>
                <w:bCs/>
                <w:sz w:val="21"/>
                <w:szCs w:val="21"/>
              </w:rPr>
            </w:pPr>
            <w:r>
              <w:rPr>
                <w:rFonts w:ascii="Corbel" w:hAnsi="Corbel"/>
                <w:bCs/>
                <w:sz w:val="21"/>
                <w:szCs w:val="21"/>
              </w:rPr>
              <w:t xml:space="preserve">In de groepen </w:t>
            </w:r>
            <w:r w:rsidR="00FC01AB">
              <w:rPr>
                <w:rFonts w:ascii="Corbel" w:hAnsi="Corbel"/>
                <w:bCs/>
                <w:sz w:val="21"/>
                <w:szCs w:val="21"/>
              </w:rPr>
              <w:t>wordt het volgende vastgelegd:</w:t>
            </w:r>
          </w:p>
          <w:p w:rsidR="00ED1AA0" w:rsidP="00ED1AA0" w:rsidRDefault="00C700BE" w14:paraId="7CAD6C94" w14:textId="77777777">
            <w:pPr>
              <w:pStyle w:val="Lijstalinea"/>
              <w:numPr>
                <w:ilvl w:val="0"/>
                <w:numId w:val="6"/>
              </w:numPr>
              <w:ind w:left="442" w:hanging="442"/>
              <w:rPr>
                <w:bCs/>
              </w:rPr>
            </w:pPr>
            <w:r>
              <w:rPr>
                <w:bCs/>
              </w:rPr>
              <w:t>Meerdere opdrachtgevers</w:t>
            </w:r>
          </w:p>
          <w:p w:rsidR="00D50EA5" w:rsidP="00D50EA5" w:rsidRDefault="00FC01AB" w14:paraId="7CAD6C95" w14:textId="77777777">
            <w:pPr>
              <w:pStyle w:val="Lijstalinea"/>
              <w:ind w:left="442"/>
              <w:rPr>
                <w:bCs/>
              </w:rPr>
            </w:pPr>
            <w:r>
              <w:rPr>
                <w:bCs/>
              </w:rPr>
              <w:t>Opdrachtgevers zijn gekoppeld aan beheers</w:t>
            </w:r>
            <w:r w:rsidR="00D50EA5">
              <w:rPr>
                <w:bCs/>
              </w:rPr>
              <w:t>gebied</w:t>
            </w:r>
          </w:p>
          <w:p w:rsidR="00C700BE" w:rsidP="4E583AE1" w:rsidRDefault="00C700BE" w14:paraId="7CAD6C96" w14:textId="16EED7BD">
            <w:pPr>
              <w:pStyle w:val="Lijstalinea"/>
              <w:numPr>
                <w:ilvl w:val="0"/>
                <w:numId w:val="6"/>
              </w:numPr>
              <w:ind w:left="442" w:hanging="442"/>
            </w:pPr>
            <w:r>
              <w:t>Meerdere belastingmiddelen</w:t>
            </w:r>
          </w:p>
          <w:p w:rsidR="00C700BE" w:rsidP="00FC01AB" w:rsidRDefault="00C700BE" w14:paraId="7CAD6C97" w14:textId="77777777">
            <w:pPr>
              <w:ind w:left="0"/>
              <w:rPr>
                <w:bCs/>
              </w:rPr>
            </w:pPr>
          </w:p>
          <w:p w:rsidRPr="00014C3D" w:rsidR="00890032" w:rsidP="4E583AE1" w:rsidRDefault="74070448" w14:paraId="6BD28F65" w14:textId="72D4B38F">
            <w:pPr>
              <w:ind w:left="0"/>
              <w:rPr>
                <w:rFonts w:ascii="Corbel" w:hAnsi="Corbel"/>
                <w:sz w:val="21"/>
                <w:szCs w:val="21"/>
              </w:rPr>
            </w:pPr>
            <w:r w:rsidRPr="4E583AE1">
              <w:rPr>
                <w:rFonts w:ascii="Corbel" w:hAnsi="Corbel"/>
                <w:sz w:val="21"/>
                <w:szCs w:val="21"/>
              </w:rPr>
              <w:t xml:space="preserve">Daarnaast selecteert de medewerker de tariefcode. </w:t>
            </w:r>
          </w:p>
          <w:p w:rsidRPr="00014C3D" w:rsidR="00A86317" w:rsidP="4E583AE1" w:rsidRDefault="00A86317" w14:paraId="5D527979" w14:textId="77777777">
            <w:pPr>
              <w:ind w:left="0"/>
              <w:rPr>
                <w:rFonts w:ascii="Corbel" w:hAnsi="Corbel"/>
                <w:sz w:val="21"/>
                <w:szCs w:val="21"/>
              </w:rPr>
            </w:pPr>
          </w:p>
          <w:p w:rsidRPr="00014C3D" w:rsidR="00890032" w:rsidP="4E583AE1" w:rsidRDefault="1734B5DC" w14:paraId="07325CEE" w14:textId="0C4F25C5">
            <w:pPr>
              <w:pStyle w:val="Geenafstand"/>
              <w:ind w:left="6"/>
              <w:rPr>
                <w:rFonts w:ascii="Corbel" w:hAnsi="Corbel"/>
                <w:sz w:val="21"/>
                <w:szCs w:val="21"/>
                <w:lang w:val="nl-NL"/>
              </w:rPr>
            </w:pPr>
            <w:r w:rsidRPr="4E583AE1">
              <w:rPr>
                <w:rFonts w:ascii="Corbel" w:hAnsi="Corbel"/>
                <w:sz w:val="21"/>
                <w:szCs w:val="21"/>
                <w:lang w:val="nl-NL"/>
              </w:rPr>
              <w:t>De medewerker legt opdrachtcombinaties en de belastingsoorten vast.</w:t>
            </w:r>
          </w:p>
          <w:p w:rsidRPr="00014C3D" w:rsidR="00890032" w:rsidP="4E583AE1" w:rsidRDefault="00890032" w14:paraId="58EE321B" w14:textId="0A02230F">
            <w:pPr>
              <w:pStyle w:val="Geenafstand"/>
              <w:ind w:left="0"/>
              <w:rPr>
                <w:sz w:val="21"/>
                <w:szCs w:val="21"/>
                <w:lang w:val="nl-NL"/>
              </w:rPr>
            </w:pPr>
          </w:p>
          <w:p w:rsidRPr="00014C3D" w:rsidR="00890032" w:rsidP="4E583AE1" w:rsidRDefault="60E0F5EE" w14:paraId="67CBD900" w14:textId="77777777">
            <w:pPr>
              <w:pStyle w:val="Geenafstand"/>
              <w:ind w:left="0"/>
              <w:rPr>
                <w:rFonts w:ascii="Corbel" w:hAnsi="Corbel"/>
                <w:sz w:val="21"/>
                <w:szCs w:val="21"/>
                <w:lang w:val="nl-NL"/>
              </w:rPr>
            </w:pPr>
            <w:r w:rsidRPr="4E583AE1">
              <w:rPr>
                <w:rFonts w:ascii="Corbel" w:hAnsi="Corbel"/>
                <w:sz w:val="21"/>
                <w:szCs w:val="21"/>
                <w:lang w:val="nl-NL"/>
              </w:rPr>
              <w:t>De medewerker legt per run wijze de vervaltermijnen vast.</w:t>
            </w:r>
          </w:p>
          <w:p w:rsidRPr="00014C3D" w:rsidR="00890032" w:rsidP="4E583AE1" w:rsidRDefault="60E0F5EE" w14:paraId="7039AC40" w14:textId="77777777">
            <w:pPr>
              <w:pStyle w:val="Geenafstand"/>
              <w:ind w:left="0"/>
              <w:rPr>
                <w:rFonts w:ascii="Corbel" w:hAnsi="Corbel"/>
                <w:sz w:val="21"/>
                <w:szCs w:val="21"/>
                <w:lang w:val="nl-NL"/>
              </w:rPr>
            </w:pPr>
            <w:r w:rsidRPr="4E583AE1">
              <w:rPr>
                <w:rFonts w:ascii="Corbel" w:hAnsi="Corbel"/>
                <w:sz w:val="21"/>
                <w:szCs w:val="21"/>
                <w:lang w:val="nl-NL"/>
              </w:rPr>
              <w:t>Per run wijze zijn de volgende termijnbepalingsregels, maximaal 6;</w:t>
            </w:r>
          </w:p>
          <w:p w:rsidRPr="00014C3D" w:rsidR="00890032" w:rsidP="4E583AE1" w:rsidRDefault="60E0F5EE" w14:paraId="501D6E98" w14:textId="1F113442">
            <w:pPr>
              <w:pStyle w:val="Geenafstand"/>
              <w:numPr>
                <w:ilvl w:val="0"/>
                <w:numId w:val="10"/>
              </w:numPr>
              <w:rPr>
                <w:rFonts w:ascii="Corbel" w:hAnsi="Corbel"/>
                <w:sz w:val="21"/>
                <w:szCs w:val="21"/>
                <w:lang w:val="nl-NL"/>
              </w:rPr>
            </w:pPr>
            <w:r w:rsidRPr="4E583AE1">
              <w:rPr>
                <w:rFonts w:ascii="Corbel" w:hAnsi="Corbel"/>
                <w:sz w:val="21"/>
                <w:szCs w:val="21"/>
                <w:lang w:val="nl-NL"/>
              </w:rPr>
              <w:t>*Onder een minimumbedrag voor automatisch incasso</w:t>
            </w:r>
          </w:p>
          <w:p w:rsidRPr="00014C3D" w:rsidR="00890032" w:rsidP="4E583AE1" w:rsidRDefault="60E0F5EE" w14:paraId="22602CB3" w14:textId="7CD5AF30">
            <w:pPr>
              <w:pStyle w:val="Geenafstand"/>
              <w:numPr>
                <w:ilvl w:val="0"/>
                <w:numId w:val="10"/>
              </w:numPr>
              <w:rPr>
                <w:rFonts w:ascii="Corbel" w:hAnsi="Corbel"/>
                <w:sz w:val="21"/>
                <w:szCs w:val="21"/>
                <w:lang w:val="nl-NL"/>
              </w:rPr>
            </w:pPr>
            <w:r w:rsidRPr="7C9B0DE2">
              <w:rPr>
                <w:rFonts w:ascii="Corbel" w:hAnsi="Corbel"/>
                <w:sz w:val="21"/>
                <w:szCs w:val="21"/>
                <w:lang w:val="nl-NL"/>
              </w:rPr>
              <w:t>*Boven een maximumbedrag voor automatisch incasso</w:t>
            </w:r>
          </w:p>
          <w:p w:rsidRPr="00014C3D" w:rsidR="00890032" w:rsidP="4E583AE1" w:rsidRDefault="60E0F5EE" w14:paraId="1AC0A9FF" w14:textId="6F010521">
            <w:pPr>
              <w:pStyle w:val="Geenafstand"/>
              <w:numPr>
                <w:ilvl w:val="0"/>
                <w:numId w:val="10"/>
              </w:numPr>
              <w:rPr>
                <w:rFonts w:ascii="Corbel" w:hAnsi="Corbel"/>
                <w:sz w:val="21"/>
                <w:szCs w:val="21"/>
                <w:lang w:val="nl-NL"/>
              </w:rPr>
            </w:pPr>
            <w:r w:rsidRPr="4E583AE1">
              <w:rPr>
                <w:rFonts w:ascii="Corbel" w:hAnsi="Corbel"/>
                <w:sz w:val="21"/>
                <w:szCs w:val="21"/>
                <w:lang w:val="nl-NL"/>
              </w:rPr>
              <w:t>Onder het maximumbedrag, maar boven het minimumbedrag voor automatische incasso</w:t>
            </w:r>
          </w:p>
          <w:p w:rsidRPr="00014C3D" w:rsidR="00890032" w:rsidP="4E583AE1" w:rsidRDefault="60E0F5EE" w14:paraId="1DA740C8" w14:textId="069B5104">
            <w:pPr>
              <w:pStyle w:val="Geenafstand"/>
              <w:numPr>
                <w:ilvl w:val="0"/>
                <w:numId w:val="10"/>
              </w:numPr>
              <w:rPr>
                <w:rFonts w:ascii="Corbel" w:hAnsi="Corbel"/>
                <w:sz w:val="21"/>
                <w:szCs w:val="21"/>
                <w:lang w:val="nl-NL"/>
              </w:rPr>
            </w:pPr>
            <w:r w:rsidRPr="4E583AE1">
              <w:rPr>
                <w:rFonts w:ascii="Corbel" w:hAnsi="Corbel"/>
                <w:sz w:val="21"/>
                <w:szCs w:val="21"/>
                <w:lang w:val="nl-NL"/>
              </w:rPr>
              <w:t>Onder een minimumbedrag voor niet-automatisch incasso</w:t>
            </w:r>
          </w:p>
          <w:p w:rsidRPr="00014C3D" w:rsidR="00890032" w:rsidP="4E583AE1" w:rsidRDefault="60E0F5EE" w14:paraId="239032F4" w14:textId="1B448594">
            <w:pPr>
              <w:pStyle w:val="Geenafstand"/>
              <w:numPr>
                <w:ilvl w:val="0"/>
                <w:numId w:val="10"/>
              </w:numPr>
              <w:rPr>
                <w:rFonts w:ascii="Corbel" w:hAnsi="Corbel"/>
                <w:sz w:val="21"/>
                <w:szCs w:val="21"/>
                <w:lang w:val="nl-NL"/>
              </w:rPr>
            </w:pPr>
            <w:r w:rsidRPr="4E583AE1">
              <w:rPr>
                <w:rFonts w:ascii="Corbel" w:hAnsi="Corbel"/>
                <w:sz w:val="21"/>
                <w:szCs w:val="21"/>
                <w:lang w:val="nl-NL"/>
              </w:rPr>
              <w:t>Boven een maximumbedrag voor niet-automatisch incasso</w:t>
            </w:r>
          </w:p>
          <w:p w:rsidRPr="00014C3D" w:rsidR="00890032" w:rsidP="4E583AE1" w:rsidRDefault="60E0F5EE" w14:paraId="1C3C3FF4" w14:textId="7B8288C6">
            <w:pPr>
              <w:pStyle w:val="Geenafstand"/>
              <w:numPr>
                <w:ilvl w:val="0"/>
                <w:numId w:val="10"/>
              </w:numPr>
              <w:rPr>
                <w:rFonts w:ascii="Corbel" w:hAnsi="Corbel"/>
                <w:sz w:val="21"/>
                <w:szCs w:val="21"/>
                <w:lang w:val="nl-NL"/>
              </w:rPr>
            </w:pPr>
            <w:r w:rsidRPr="4E583AE1">
              <w:rPr>
                <w:rFonts w:ascii="Corbel" w:hAnsi="Corbel"/>
                <w:sz w:val="21"/>
                <w:szCs w:val="21"/>
                <w:lang w:val="nl-NL"/>
              </w:rPr>
              <w:t>Onder het maximumbedrag, maar boven het minimumbedrag voor niet-automatische incasso</w:t>
            </w:r>
          </w:p>
          <w:p w:rsidRPr="00014C3D" w:rsidR="00890032" w:rsidP="4E583AE1" w:rsidRDefault="00890032" w14:paraId="2D6EB1FE" w14:textId="77777777">
            <w:pPr>
              <w:pStyle w:val="Geenafstand"/>
              <w:rPr>
                <w:rFonts w:ascii="Corbel" w:hAnsi="Corbel"/>
                <w:sz w:val="21"/>
                <w:szCs w:val="21"/>
                <w:lang w:val="nl-NL"/>
              </w:rPr>
            </w:pPr>
          </w:p>
          <w:p w:rsidRPr="00014C3D" w:rsidR="00890032" w:rsidP="4E583AE1" w:rsidRDefault="60E0F5EE" w14:paraId="73E2C16C" w14:textId="0775FBDC">
            <w:pPr>
              <w:pStyle w:val="Geenafstand"/>
              <w:ind w:left="6"/>
              <w:rPr>
                <w:rFonts w:ascii="Corbel" w:hAnsi="Corbel"/>
                <w:i/>
                <w:iCs/>
                <w:sz w:val="21"/>
                <w:szCs w:val="21"/>
                <w:lang w:val="nl-NL"/>
              </w:rPr>
            </w:pPr>
            <w:r w:rsidRPr="4E583AE1">
              <w:rPr>
                <w:rFonts w:ascii="Corbel" w:hAnsi="Corbel"/>
                <w:i/>
                <w:iCs/>
                <w:sz w:val="21"/>
                <w:szCs w:val="21"/>
                <w:lang w:val="nl-NL"/>
              </w:rPr>
              <w:lastRenderedPageBreak/>
              <w:t xml:space="preserve">*=Opmerking t.a.v. punt 1 en 2. Niet alle heffingen kennen </w:t>
            </w:r>
            <w:proofErr w:type="spellStart"/>
            <w:r w:rsidRPr="4E583AE1">
              <w:rPr>
                <w:rFonts w:ascii="Corbel" w:hAnsi="Corbel"/>
                <w:i/>
                <w:iCs/>
                <w:sz w:val="21"/>
                <w:szCs w:val="21"/>
                <w:lang w:val="nl-NL"/>
              </w:rPr>
              <w:t>aic</w:t>
            </w:r>
            <w:proofErr w:type="spellEnd"/>
            <w:r w:rsidRPr="4E583AE1">
              <w:rPr>
                <w:rFonts w:ascii="Corbel" w:hAnsi="Corbel"/>
                <w:i/>
                <w:iCs/>
                <w:sz w:val="21"/>
                <w:szCs w:val="21"/>
                <w:lang w:val="nl-NL"/>
              </w:rPr>
              <w:t>. Bijv. Naheffingsaanslagen, toeristenbelasting, precario. Dit is te raadplegen per belastingsoort in de verordening.</w:t>
            </w:r>
          </w:p>
          <w:p w:rsidRPr="00014C3D" w:rsidR="00890032" w:rsidP="4E583AE1" w:rsidRDefault="00890032" w14:paraId="1C50D6AB" w14:textId="77777777">
            <w:pPr>
              <w:pStyle w:val="Geenafstand"/>
              <w:ind w:left="6"/>
              <w:rPr>
                <w:rFonts w:ascii="Corbel" w:hAnsi="Corbel"/>
                <w:i/>
                <w:iCs/>
                <w:sz w:val="21"/>
                <w:szCs w:val="21"/>
                <w:lang w:val="nl-NL"/>
              </w:rPr>
            </w:pPr>
          </w:p>
          <w:p w:rsidRPr="00014C3D" w:rsidR="00890032" w:rsidP="4DBA4FFE" w:rsidRDefault="60E0F5EE" w14:paraId="7CAD6C9A" w14:textId="2866A8CC">
            <w:pPr>
              <w:pStyle w:val="Geenafstand"/>
              <w:ind w:left="6"/>
              <w:rPr>
                <w:rFonts w:ascii="Corbel" w:hAnsi="Corbel"/>
                <w:sz w:val="21"/>
                <w:szCs w:val="21"/>
                <w:lang w:val="nl-NL"/>
              </w:rPr>
            </w:pPr>
            <w:r w:rsidRPr="4DBA4FFE">
              <w:rPr>
                <w:rFonts w:ascii="Corbel" w:hAnsi="Corbel"/>
                <w:sz w:val="21"/>
                <w:szCs w:val="21"/>
                <w:lang w:val="nl-NL"/>
              </w:rPr>
              <w:t>De medewerker kan vervolgens alle schermen raadplegen die zijn gebruikt voor het inrichten van de kohierdefinitie.</w:t>
            </w:r>
          </w:p>
        </w:tc>
        <w:tc>
          <w:tcPr>
            <w:tcW w:w="771" w:type="pct"/>
            <w:tcBorders>
              <w:top w:val="nil"/>
              <w:left w:val="single" w:color="auto" w:sz="4" w:space="0"/>
              <w:bottom w:val="single" w:color="auto" w:sz="4" w:space="0"/>
              <w:right w:val="nil"/>
            </w:tcBorders>
            <w:shd w:val="clear" w:color="auto" w:fill="auto"/>
          </w:tcPr>
          <w:p w:rsidRPr="00D616AC" w:rsidR="00FC01AB" w:rsidP="4DBA4FFE" w:rsidRDefault="6F7DCD2D" w14:paraId="7CAD6CA8" w14:textId="0227C0ED">
            <w:pPr>
              <w:pStyle w:val="Geenafstand"/>
              <w:spacing w:line="259" w:lineRule="auto"/>
              <w:ind w:left="0"/>
            </w:pPr>
            <w:r w:rsidRPr="4DBA4FFE">
              <w:rPr>
                <w:rFonts w:ascii="Corbel" w:hAnsi="Corbel"/>
                <w:sz w:val="21"/>
                <w:szCs w:val="21"/>
                <w:lang w:val="nl-NL"/>
              </w:rPr>
              <w:lastRenderedPageBreak/>
              <w:t>Kohierdefinitie ingericht</w:t>
            </w:r>
          </w:p>
        </w:tc>
        <w:tc>
          <w:tcPr>
            <w:tcW w:w="573" w:type="pct"/>
            <w:tcBorders>
              <w:top w:val="nil"/>
              <w:left w:val="single" w:color="auto" w:sz="4" w:space="0"/>
              <w:bottom w:val="single" w:color="auto" w:sz="4" w:space="0"/>
              <w:right w:val="single" w:color="auto" w:sz="4" w:space="0"/>
            </w:tcBorders>
          </w:tcPr>
          <w:p w:rsidRPr="00D616AC" w:rsidR="00D616AC" w:rsidP="4DBA4FFE" w:rsidRDefault="7727DA27" w14:paraId="7CAD6CA9" w14:textId="771D6557">
            <w:pPr>
              <w:pStyle w:val="Geenafstand"/>
              <w:spacing w:line="259" w:lineRule="auto"/>
              <w:ind w:left="0"/>
              <w:rPr>
                <w:rFonts w:ascii="Corbel" w:hAnsi="Corbel"/>
                <w:sz w:val="21"/>
                <w:szCs w:val="21"/>
                <w:lang w:val="nl-NL"/>
              </w:rPr>
            </w:pPr>
            <w:r w:rsidRPr="3E6C0AC1">
              <w:rPr>
                <w:rFonts w:ascii="Corbel" w:hAnsi="Corbel"/>
                <w:sz w:val="21"/>
                <w:szCs w:val="21"/>
                <w:lang w:val="nl-NL"/>
              </w:rPr>
              <w:t>Bulk</w:t>
            </w:r>
            <w:r w:rsidRPr="3E6C0AC1" w:rsidR="3F403401">
              <w:rPr>
                <w:rFonts w:ascii="Corbel" w:hAnsi="Corbel"/>
                <w:sz w:val="21"/>
                <w:szCs w:val="21"/>
                <w:lang w:val="nl-NL"/>
              </w:rPr>
              <w:t>verwerker Heffen</w:t>
            </w:r>
          </w:p>
        </w:tc>
      </w:tr>
      <w:tr w:rsidRPr="00D616AC" w:rsidR="00806DEA" w:rsidTr="3E6C0AC1" w14:paraId="7CAD6D16" w14:textId="77777777">
        <w:trPr>
          <w:trHeight w:val="855"/>
        </w:trPr>
        <w:tc>
          <w:tcPr>
            <w:tcW w:w="681" w:type="pct"/>
            <w:tcBorders>
              <w:top w:val="nil"/>
              <w:left w:val="single" w:color="auto" w:sz="8" w:space="0"/>
              <w:bottom w:val="single" w:color="auto" w:sz="4" w:space="0"/>
              <w:right w:val="single" w:color="auto" w:sz="4" w:space="0"/>
            </w:tcBorders>
            <w:shd w:val="clear" w:color="auto" w:fill="auto"/>
          </w:tcPr>
          <w:p w:rsidR="00806DEA" w:rsidP="4E583AE1" w:rsidRDefault="466F35DA" w14:paraId="4EBE1A1B" w14:textId="4A8623B7">
            <w:pPr>
              <w:pStyle w:val="Geenafstand"/>
              <w:spacing w:line="259" w:lineRule="auto"/>
              <w:ind w:left="0"/>
            </w:pPr>
            <w:r w:rsidRPr="4E583AE1">
              <w:rPr>
                <w:rFonts w:ascii="Corbel" w:hAnsi="Corbel"/>
                <w:sz w:val="21"/>
                <w:szCs w:val="21"/>
                <w:lang w:val="nl-NL"/>
              </w:rPr>
              <w:t>Kohierdefinitie ingericht</w:t>
            </w:r>
          </w:p>
          <w:p w:rsidR="00806DEA" w:rsidP="4E583AE1" w:rsidRDefault="00806DEA" w14:paraId="713BDE5E" w14:textId="5AE21AB5">
            <w:pPr>
              <w:pStyle w:val="Geenafstand"/>
              <w:ind w:left="0"/>
              <w:rPr>
                <w:rFonts w:ascii="Corbel" w:hAnsi="Corbel"/>
                <w:sz w:val="21"/>
                <w:szCs w:val="21"/>
                <w:lang w:val="nl-NL"/>
              </w:rPr>
            </w:pPr>
          </w:p>
          <w:p w:rsidR="00806DEA" w:rsidP="4E583AE1" w:rsidRDefault="00806DEA" w14:paraId="6464B401" w14:textId="0E0D82FF">
            <w:pPr>
              <w:pStyle w:val="Geenafstand"/>
              <w:ind w:left="0"/>
              <w:rPr>
                <w:rFonts w:ascii="Corbel" w:hAnsi="Corbel"/>
                <w:sz w:val="21"/>
                <w:szCs w:val="21"/>
                <w:lang w:val="nl-NL"/>
              </w:rPr>
            </w:pPr>
          </w:p>
          <w:p w:rsidR="00806DEA" w:rsidP="00D616AC" w:rsidRDefault="00806DEA" w14:paraId="7CAD6D10" w14:textId="6966E0E4">
            <w:pPr>
              <w:pStyle w:val="Geenafstand"/>
              <w:ind w:left="0"/>
              <w:rPr>
                <w:rFonts w:ascii="Corbel" w:hAnsi="Corbel"/>
                <w:sz w:val="21"/>
                <w:szCs w:val="21"/>
                <w:lang w:val="nl-NL"/>
              </w:rPr>
            </w:pPr>
          </w:p>
        </w:tc>
        <w:tc>
          <w:tcPr>
            <w:tcW w:w="661" w:type="pct"/>
            <w:tcBorders>
              <w:top w:val="nil"/>
              <w:left w:val="nil"/>
              <w:bottom w:val="single" w:color="auto" w:sz="4" w:space="0"/>
              <w:right w:val="single" w:color="auto" w:sz="4" w:space="0"/>
            </w:tcBorders>
            <w:shd w:val="clear" w:color="auto" w:fill="auto"/>
          </w:tcPr>
          <w:p w:rsidR="00806DEA" w:rsidP="00006157" w:rsidRDefault="004421DF" w14:paraId="7CAD6D11" w14:textId="34EE3CD4">
            <w:pPr>
              <w:pStyle w:val="Geenafstand"/>
              <w:numPr>
                <w:ilvl w:val="0"/>
                <w:numId w:val="7"/>
              </w:numPr>
              <w:ind w:left="321" w:hanging="332"/>
              <w:rPr>
                <w:rFonts w:ascii="Corbel" w:hAnsi="Corbel"/>
                <w:sz w:val="21"/>
                <w:szCs w:val="21"/>
                <w:lang w:val="nl-NL"/>
              </w:rPr>
            </w:pPr>
            <w:r w:rsidRPr="4E583AE1">
              <w:rPr>
                <w:rFonts w:ascii="Corbel" w:hAnsi="Corbel"/>
                <w:sz w:val="21"/>
                <w:szCs w:val="21"/>
                <w:lang w:val="nl-NL"/>
              </w:rPr>
              <w:t xml:space="preserve">Fiatteren </w:t>
            </w:r>
            <w:proofErr w:type="spellStart"/>
            <w:r w:rsidRPr="4E583AE1" w:rsidR="53064E81">
              <w:rPr>
                <w:rFonts w:ascii="Corbel" w:hAnsi="Corbel"/>
                <w:sz w:val="21"/>
                <w:szCs w:val="21"/>
                <w:lang w:val="nl-NL"/>
              </w:rPr>
              <w:t>rekening-nummers</w:t>
            </w:r>
            <w:proofErr w:type="spellEnd"/>
            <w:r w:rsidRPr="4E583AE1">
              <w:rPr>
                <w:rFonts w:ascii="Corbel" w:hAnsi="Corbel"/>
                <w:sz w:val="21"/>
                <w:szCs w:val="21"/>
                <w:lang w:val="nl-NL"/>
              </w:rPr>
              <w:t xml:space="preserve"> </w:t>
            </w:r>
          </w:p>
        </w:tc>
        <w:tc>
          <w:tcPr>
            <w:tcW w:w="2314" w:type="pct"/>
            <w:tcBorders>
              <w:top w:val="nil"/>
              <w:left w:val="nil"/>
              <w:bottom w:val="single" w:color="auto" w:sz="4" w:space="0"/>
              <w:right w:val="single" w:color="auto" w:sz="4" w:space="0"/>
            </w:tcBorders>
            <w:shd w:val="clear" w:color="auto" w:fill="auto"/>
          </w:tcPr>
          <w:p w:rsidR="00806DEA" w:rsidP="004870E7" w:rsidRDefault="004421DF" w14:paraId="7CAD6D12" w14:textId="30D62398">
            <w:pPr>
              <w:pStyle w:val="Geenafstand"/>
              <w:ind w:left="0"/>
              <w:rPr>
                <w:rFonts w:ascii="Corbel" w:hAnsi="Corbel"/>
                <w:sz w:val="21"/>
                <w:szCs w:val="21"/>
                <w:lang w:val="nl-NL"/>
              </w:rPr>
            </w:pPr>
            <w:r w:rsidRPr="4DBA4FFE">
              <w:rPr>
                <w:rFonts w:ascii="Corbel" w:hAnsi="Corbel"/>
                <w:sz w:val="21"/>
                <w:szCs w:val="21"/>
                <w:lang w:val="nl-NL"/>
              </w:rPr>
              <w:t xml:space="preserve">De </w:t>
            </w:r>
            <w:r w:rsidRPr="4DBA4FFE" w:rsidR="17E8E0D5">
              <w:rPr>
                <w:rFonts w:ascii="Corbel" w:hAnsi="Corbel"/>
                <w:sz w:val="21"/>
                <w:szCs w:val="21"/>
                <w:lang w:val="nl-NL"/>
              </w:rPr>
              <w:t xml:space="preserve">medewerker </w:t>
            </w:r>
            <w:r w:rsidRPr="4DBA4FFE">
              <w:rPr>
                <w:rFonts w:ascii="Corbel" w:hAnsi="Corbel"/>
                <w:sz w:val="21"/>
                <w:szCs w:val="21"/>
                <w:lang w:val="nl-NL"/>
              </w:rPr>
              <w:t xml:space="preserve">moet de rekeningnummers voor de automatische incasso fiatteren. Dit </w:t>
            </w:r>
            <w:r w:rsidRPr="4DBA4FFE" w:rsidR="001A0A92">
              <w:rPr>
                <w:rFonts w:ascii="Corbel" w:hAnsi="Corbel"/>
                <w:sz w:val="21"/>
                <w:szCs w:val="21"/>
                <w:lang w:val="nl-NL"/>
              </w:rPr>
              <w:t>kan alleen als automatische incasso is toegestaan.</w:t>
            </w:r>
          </w:p>
        </w:tc>
        <w:tc>
          <w:tcPr>
            <w:tcW w:w="771" w:type="pct"/>
            <w:tcBorders>
              <w:top w:val="nil"/>
              <w:left w:val="single" w:color="auto" w:sz="4" w:space="0"/>
              <w:bottom w:val="single" w:color="auto" w:sz="4" w:space="0"/>
              <w:right w:val="nil"/>
            </w:tcBorders>
            <w:shd w:val="clear" w:color="auto" w:fill="auto"/>
          </w:tcPr>
          <w:p w:rsidR="00806DEA" w:rsidP="00D616AC" w:rsidRDefault="001A0A92" w14:paraId="7CAD6D13" w14:textId="77777777">
            <w:pPr>
              <w:pStyle w:val="Geenafstand"/>
              <w:ind w:left="0"/>
              <w:rPr>
                <w:rFonts w:ascii="Corbel" w:hAnsi="Corbel"/>
                <w:sz w:val="21"/>
                <w:szCs w:val="21"/>
                <w:lang w:val="nl-NL"/>
              </w:rPr>
            </w:pPr>
            <w:r>
              <w:rPr>
                <w:rFonts w:ascii="Corbel" w:hAnsi="Corbel"/>
                <w:sz w:val="21"/>
                <w:szCs w:val="21"/>
                <w:lang w:val="nl-NL"/>
              </w:rPr>
              <w:t>Rekeningnummers gefiatteerd</w:t>
            </w:r>
          </w:p>
        </w:tc>
        <w:tc>
          <w:tcPr>
            <w:tcW w:w="573" w:type="pct"/>
            <w:tcBorders>
              <w:top w:val="nil"/>
              <w:left w:val="single" w:color="auto" w:sz="4" w:space="0"/>
              <w:bottom w:val="single" w:color="auto" w:sz="4" w:space="0"/>
              <w:right w:val="single" w:color="auto" w:sz="4" w:space="0"/>
            </w:tcBorders>
          </w:tcPr>
          <w:p w:rsidR="00214DD6" w:rsidP="4DBA4FFE" w:rsidRDefault="75FBD9F3" w14:paraId="7CAD6D14" w14:textId="6426D778">
            <w:pPr>
              <w:pStyle w:val="Geenafstand"/>
              <w:spacing w:line="259" w:lineRule="auto"/>
              <w:ind w:left="0"/>
            </w:pPr>
            <w:r w:rsidRPr="4DBA4FFE">
              <w:rPr>
                <w:rFonts w:ascii="Corbel" w:hAnsi="Corbel"/>
                <w:sz w:val="21"/>
                <w:szCs w:val="21"/>
                <w:lang w:val="nl-NL"/>
              </w:rPr>
              <w:t>Fiatteur Heffen</w:t>
            </w:r>
          </w:p>
        </w:tc>
      </w:tr>
      <w:tr w:rsidRPr="00D616AC" w:rsidR="00966FD2" w:rsidTr="3E6C0AC1" w14:paraId="7CAD6D27" w14:textId="77777777">
        <w:trPr>
          <w:trHeight w:val="855"/>
        </w:trPr>
        <w:tc>
          <w:tcPr>
            <w:tcW w:w="681" w:type="pct"/>
            <w:tcBorders>
              <w:top w:val="nil"/>
              <w:left w:val="single" w:color="auto" w:sz="8" w:space="0"/>
              <w:bottom w:val="single" w:color="auto" w:sz="4" w:space="0"/>
              <w:right w:val="single" w:color="auto" w:sz="4" w:space="0"/>
            </w:tcBorders>
            <w:shd w:val="clear" w:color="auto" w:fill="auto"/>
          </w:tcPr>
          <w:p w:rsidR="00966FD2" w:rsidP="4E583AE1" w:rsidRDefault="66A63FA4" w14:paraId="43EEFAC5" w14:textId="1C238E7E">
            <w:pPr>
              <w:pStyle w:val="Geenafstand"/>
              <w:ind w:left="0"/>
              <w:rPr>
                <w:rFonts w:ascii="Corbel" w:hAnsi="Corbel"/>
                <w:sz w:val="21"/>
                <w:szCs w:val="21"/>
                <w:lang w:val="nl-NL"/>
              </w:rPr>
            </w:pPr>
            <w:r w:rsidRPr="4E583AE1">
              <w:rPr>
                <w:rFonts w:ascii="Corbel" w:hAnsi="Corbel"/>
                <w:sz w:val="21"/>
                <w:szCs w:val="21"/>
                <w:lang w:val="nl-NL"/>
              </w:rPr>
              <w:t>Rekeningnummers gefiatteerd</w:t>
            </w:r>
          </w:p>
          <w:p w:rsidR="00966FD2" w:rsidP="00982ED0" w:rsidRDefault="00966FD2" w14:paraId="7CAD6D17" w14:textId="31E8AE20">
            <w:pPr>
              <w:pStyle w:val="Geenafstand"/>
              <w:ind w:left="0"/>
              <w:rPr>
                <w:rFonts w:ascii="Corbel" w:hAnsi="Corbel"/>
                <w:sz w:val="21"/>
                <w:szCs w:val="21"/>
                <w:lang w:val="nl-NL"/>
              </w:rPr>
            </w:pPr>
          </w:p>
        </w:tc>
        <w:tc>
          <w:tcPr>
            <w:tcW w:w="661" w:type="pct"/>
            <w:tcBorders>
              <w:top w:val="nil"/>
              <w:left w:val="nil"/>
              <w:bottom w:val="single" w:color="auto" w:sz="4" w:space="0"/>
              <w:right w:val="single" w:color="auto" w:sz="4" w:space="0"/>
            </w:tcBorders>
            <w:shd w:val="clear" w:color="auto" w:fill="auto"/>
          </w:tcPr>
          <w:p w:rsidR="00966FD2" w:rsidP="00006157" w:rsidRDefault="00966FD2" w14:paraId="7CAD6D18" w14:textId="77777777">
            <w:pPr>
              <w:pStyle w:val="Geenafstand"/>
              <w:numPr>
                <w:ilvl w:val="0"/>
                <w:numId w:val="7"/>
              </w:numPr>
              <w:ind w:left="321" w:hanging="332"/>
              <w:rPr>
                <w:rFonts w:ascii="Corbel" w:hAnsi="Corbel"/>
                <w:sz w:val="21"/>
                <w:szCs w:val="21"/>
                <w:lang w:val="nl-NL"/>
              </w:rPr>
            </w:pPr>
            <w:r w:rsidRPr="4E583AE1">
              <w:rPr>
                <w:rFonts w:ascii="Corbel" w:hAnsi="Corbel"/>
                <w:sz w:val="21"/>
                <w:szCs w:val="21"/>
                <w:lang w:val="nl-NL"/>
              </w:rPr>
              <w:t>Fiatteren kohierdefinitie</w:t>
            </w:r>
          </w:p>
        </w:tc>
        <w:tc>
          <w:tcPr>
            <w:tcW w:w="2314" w:type="pct"/>
            <w:tcBorders>
              <w:top w:val="nil"/>
              <w:left w:val="nil"/>
              <w:bottom w:val="single" w:color="auto" w:sz="4" w:space="0"/>
              <w:right w:val="single" w:color="auto" w:sz="4" w:space="0"/>
            </w:tcBorders>
            <w:shd w:val="clear" w:color="auto" w:fill="auto"/>
          </w:tcPr>
          <w:p w:rsidR="00966FD2" w:rsidP="00840F12" w:rsidRDefault="00966FD2" w14:paraId="7CAD6D1A" w14:textId="2CD1661E">
            <w:pPr>
              <w:pStyle w:val="Geenafstand"/>
              <w:ind w:left="0"/>
              <w:rPr>
                <w:rFonts w:ascii="Corbel" w:hAnsi="Corbel"/>
                <w:sz w:val="21"/>
                <w:szCs w:val="21"/>
                <w:lang w:val="nl-NL"/>
              </w:rPr>
            </w:pPr>
            <w:r>
              <w:rPr>
                <w:rFonts w:ascii="Corbel" w:hAnsi="Corbel"/>
                <w:sz w:val="21"/>
                <w:szCs w:val="21"/>
                <w:lang w:val="nl-NL"/>
              </w:rPr>
              <w:t xml:space="preserve">Na het fiatteren van de rekeningnummers voor automatisch incasso, wordt de kohierdefinitie bij akkoord gefiatteerd. </w:t>
            </w:r>
          </w:p>
          <w:p w:rsidR="00966FD2" w:rsidP="00840F12" w:rsidRDefault="00966FD2" w14:paraId="2E000B69" w14:textId="77777777">
            <w:pPr>
              <w:pStyle w:val="Geenafstand"/>
              <w:ind w:left="0"/>
              <w:rPr>
                <w:rFonts w:ascii="Corbel" w:hAnsi="Corbel"/>
                <w:sz w:val="21"/>
                <w:szCs w:val="21"/>
                <w:lang w:val="nl-NL"/>
              </w:rPr>
            </w:pPr>
          </w:p>
          <w:p w:rsidR="00966FD2" w:rsidP="00840F12" w:rsidRDefault="00966FD2" w14:paraId="7CAD6D1D" w14:textId="46D6429E">
            <w:pPr>
              <w:pStyle w:val="Geenafstand"/>
              <w:ind w:left="0"/>
              <w:rPr>
                <w:rFonts w:ascii="Corbel" w:hAnsi="Corbel"/>
                <w:sz w:val="21"/>
                <w:szCs w:val="21"/>
                <w:lang w:val="nl-NL"/>
              </w:rPr>
            </w:pPr>
            <w:r w:rsidRPr="4DBA4FFE">
              <w:rPr>
                <w:rFonts w:ascii="Corbel" w:hAnsi="Corbel"/>
                <w:sz w:val="21"/>
                <w:szCs w:val="21"/>
                <w:lang w:val="nl-NL"/>
              </w:rPr>
              <w:t>Indien de kohierdefinitie niet akkoord is kan deze verwijderd worden. Hiermee wordt alles wat met deze kohierdefinitie samenhangt uit de database verwijderd.</w:t>
            </w:r>
          </w:p>
        </w:tc>
        <w:tc>
          <w:tcPr>
            <w:tcW w:w="771" w:type="pct"/>
            <w:tcBorders>
              <w:top w:val="nil"/>
              <w:left w:val="single" w:color="auto" w:sz="4" w:space="0"/>
              <w:bottom w:val="single" w:color="auto" w:sz="4" w:space="0"/>
              <w:right w:val="nil"/>
            </w:tcBorders>
            <w:shd w:val="clear" w:color="auto" w:fill="auto"/>
          </w:tcPr>
          <w:p w:rsidR="00966FD2" w:rsidP="4E583AE1" w:rsidRDefault="008E354D" w14:paraId="2686BF9E" w14:textId="43B76A9B">
            <w:pPr>
              <w:pStyle w:val="Geenafstand"/>
              <w:ind w:left="0"/>
              <w:rPr>
                <w:rFonts w:ascii="Corbel" w:hAnsi="Corbel"/>
                <w:sz w:val="21"/>
                <w:szCs w:val="21"/>
                <w:lang w:val="nl-NL"/>
              </w:rPr>
            </w:pPr>
            <w:r w:rsidRPr="4E583AE1">
              <w:rPr>
                <w:rFonts w:ascii="Corbel" w:hAnsi="Corbel"/>
                <w:sz w:val="21"/>
                <w:szCs w:val="21"/>
                <w:lang w:val="nl-NL"/>
              </w:rPr>
              <w:t>Kohierdefinitie ge</w:t>
            </w:r>
            <w:r w:rsidRPr="4E583AE1" w:rsidR="572763D1">
              <w:rPr>
                <w:rFonts w:ascii="Corbel" w:hAnsi="Corbel"/>
                <w:sz w:val="21"/>
                <w:szCs w:val="21"/>
                <w:lang w:val="nl-NL"/>
              </w:rPr>
              <w:t>fiatteerd of</w:t>
            </w:r>
          </w:p>
          <w:p w:rsidR="00966FD2" w:rsidP="00D616AC" w:rsidRDefault="572763D1" w14:paraId="7CAD6D24" w14:textId="03C4E3A3">
            <w:pPr>
              <w:pStyle w:val="Geenafstand"/>
              <w:ind w:left="0"/>
              <w:rPr>
                <w:rFonts w:ascii="Corbel" w:hAnsi="Corbel"/>
                <w:sz w:val="21"/>
                <w:szCs w:val="21"/>
                <w:lang w:val="nl-NL"/>
              </w:rPr>
            </w:pPr>
            <w:r w:rsidRPr="7C9B0DE2">
              <w:rPr>
                <w:rFonts w:ascii="Corbel" w:hAnsi="Corbel"/>
                <w:sz w:val="21"/>
                <w:szCs w:val="21"/>
                <w:lang w:val="nl-NL"/>
              </w:rPr>
              <w:t>verwijderd</w:t>
            </w:r>
          </w:p>
        </w:tc>
        <w:tc>
          <w:tcPr>
            <w:tcW w:w="573" w:type="pct"/>
            <w:tcBorders>
              <w:top w:val="nil"/>
              <w:left w:val="single" w:color="auto" w:sz="4" w:space="0"/>
              <w:bottom w:val="single" w:color="auto" w:sz="4" w:space="0"/>
              <w:right w:val="single" w:color="auto" w:sz="4" w:space="0"/>
            </w:tcBorders>
          </w:tcPr>
          <w:p w:rsidR="00966FD2" w:rsidP="4DBA4FFE" w:rsidRDefault="416AAFD8" w14:paraId="7CAD6D25" w14:textId="49D0B0E2">
            <w:pPr>
              <w:pStyle w:val="Geenafstand"/>
              <w:spacing w:line="259" w:lineRule="auto"/>
              <w:ind w:left="0"/>
            </w:pPr>
            <w:r w:rsidRPr="4DBA4FFE">
              <w:rPr>
                <w:rFonts w:ascii="Corbel" w:hAnsi="Corbel"/>
                <w:sz w:val="21"/>
                <w:szCs w:val="21"/>
                <w:lang w:val="nl-NL"/>
              </w:rPr>
              <w:t>Bulkverwerker Heffen</w:t>
            </w:r>
          </w:p>
        </w:tc>
      </w:tr>
    </w:tbl>
    <w:p w:rsidR="00C43CB8" w:rsidP="000F0A26" w:rsidRDefault="00C43CB8" w14:paraId="7CAD6D28" w14:textId="77777777">
      <w:pPr>
        <w:pStyle w:val="Geenafstand"/>
        <w:rPr>
          <w:lang w:val="nl-NL"/>
        </w:rPr>
      </w:pPr>
    </w:p>
    <w:p w:rsidR="009E1DDC" w:rsidP="00006157" w:rsidRDefault="000A611B" w14:paraId="7CAD6D29" w14:textId="77777777">
      <w:pPr>
        <w:keepNext/>
        <w:numPr>
          <w:ilvl w:val="0"/>
          <w:numId w:val="5"/>
        </w:numPr>
        <w:spacing w:before="240" w:after="60"/>
        <w:ind w:left="567" w:hanging="567"/>
        <w:jc w:val="both"/>
        <w:outlineLvl w:val="0"/>
        <w:rPr>
          <w:rFonts w:ascii="Corbel" w:hAnsi="Corbel" w:cs="Arial"/>
          <w:b/>
          <w:color w:val="008000"/>
          <w:kern w:val="36"/>
          <w:sz w:val="32"/>
          <w:szCs w:val="32"/>
          <w:lang w:val="nl-NL"/>
        </w:rPr>
      </w:pPr>
      <w:bookmarkStart w:name="_Toc442909654" w:id="18"/>
      <w:bookmarkStart w:name="_Toc445199479" w:id="19"/>
      <w:r>
        <w:rPr>
          <w:rFonts w:ascii="Corbel" w:hAnsi="Corbel" w:cs="Arial"/>
          <w:b/>
          <w:color w:val="008000"/>
          <w:kern w:val="36"/>
          <w:sz w:val="32"/>
          <w:szCs w:val="32"/>
          <w:lang w:val="nl-NL"/>
        </w:rPr>
        <w:br w:type="page"/>
      </w:r>
      <w:bookmarkStart w:name="_Toc89116077" w:id="20"/>
      <w:r w:rsidRPr="001946F9" w:rsidR="007305CF">
        <w:rPr>
          <w:rFonts w:ascii="Corbel" w:hAnsi="Corbel" w:cs="Arial"/>
          <w:b/>
          <w:color w:val="008000"/>
          <w:kern w:val="36"/>
          <w:sz w:val="32"/>
          <w:szCs w:val="32"/>
          <w:lang w:val="nl-NL"/>
        </w:rPr>
        <w:lastRenderedPageBreak/>
        <w:t>Risico</w:t>
      </w:r>
      <w:r w:rsidRPr="001946F9" w:rsidR="000B48D6">
        <w:rPr>
          <w:rFonts w:ascii="Corbel" w:hAnsi="Corbel" w:cs="Arial"/>
          <w:b/>
          <w:color w:val="008000"/>
          <w:kern w:val="36"/>
          <w:sz w:val="32"/>
          <w:szCs w:val="32"/>
          <w:lang w:val="nl-NL"/>
        </w:rPr>
        <w:t>’</w:t>
      </w:r>
      <w:r w:rsidRPr="001946F9" w:rsidR="007305CF">
        <w:rPr>
          <w:rFonts w:ascii="Corbel" w:hAnsi="Corbel" w:cs="Arial"/>
          <w:b/>
          <w:color w:val="008000"/>
          <w:kern w:val="36"/>
          <w:sz w:val="32"/>
          <w:szCs w:val="32"/>
          <w:lang w:val="nl-NL"/>
        </w:rPr>
        <w:t>s</w:t>
      </w:r>
      <w:r w:rsidRPr="001946F9" w:rsidR="006515C2">
        <w:rPr>
          <w:rFonts w:ascii="Corbel" w:hAnsi="Corbel" w:cs="Arial"/>
          <w:b/>
          <w:color w:val="008000"/>
          <w:kern w:val="36"/>
          <w:sz w:val="32"/>
          <w:szCs w:val="32"/>
          <w:lang w:val="nl-NL"/>
        </w:rPr>
        <w:t xml:space="preserve"> </w:t>
      </w:r>
      <w:r w:rsidRPr="001946F9" w:rsidR="000B48D6">
        <w:rPr>
          <w:rFonts w:ascii="Corbel" w:hAnsi="Corbel" w:cs="Arial"/>
          <w:b/>
          <w:color w:val="008000"/>
          <w:kern w:val="36"/>
          <w:sz w:val="32"/>
          <w:szCs w:val="32"/>
          <w:lang w:val="nl-NL"/>
        </w:rPr>
        <w:t>voor Belastingen</w:t>
      </w:r>
      <w:bookmarkEnd w:id="18"/>
      <w:bookmarkEnd w:id="19"/>
      <w:bookmarkEnd w:id="20"/>
    </w:p>
    <w:p w:rsidRPr="0010410B" w:rsidR="009C7FE1" w:rsidP="00BD30DA" w:rsidRDefault="009C7FE1" w14:paraId="7CAD6D2A" w14:textId="77777777">
      <w:pPr>
        <w:ind w:left="0"/>
        <w:rPr>
          <w:rFonts w:ascii="Corbel" w:hAnsi="Corbel"/>
          <w:lang w:val="nl-NL"/>
        </w:rPr>
      </w:pPr>
    </w:p>
    <w:tbl>
      <w:tblPr>
        <w:tblW w:w="5000" w:type="pct"/>
        <w:tblCellMar>
          <w:left w:w="70" w:type="dxa"/>
          <w:right w:w="70" w:type="dxa"/>
        </w:tblCellMar>
        <w:tblLook w:val="04A0" w:firstRow="1" w:lastRow="0" w:firstColumn="1" w:lastColumn="0" w:noHBand="0" w:noVBand="1"/>
      </w:tblPr>
      <w:tblGrid>
        <w:gridCol w:w="641"/>
        <w:gridCol w:w="5690"/>
        <w:gridCol w:w="5308"/>
        <w:gridCol w:w="3185"/>
      </w:tblGrid>
      <w:tr w:rsidRPr="00F063F3" w:rsidR="00F063F3" w:rsidTr="04E62884" w14:paraId="7CAD6D2F" w14:textId="77777777">
        <w:trPr>
          <w:trHeight w:val="375"/>
        </w:trPr>
        <w:tc>
          <w:tcPr>
            <w:tcW w:w="216" w:type="pct"/>
            <w:tcBorders>
              <w:top w:val="single" w:color="auto" w:sz="8" w:space="0"/>
              <w:left w:val="single" w:color="auto" w:sz="8" w:space="0"/>
              <w:bottom w:val="single" w:color="auto" w:sz="4" w:space="0"/>
              <w:right w:val="single" w:color="auto" w:sz="4" w:space="0"/>
            </w:tcBorders>
            <w:shd w:val="clear" w:color="auto" w:fill="auto"/>
            <w:tcMar/>
            <w:hideMark/>
          </w:tcPr>
          <w:p w:rsidRPr="00F063F3" w:rsidR="00F063F3" w:rsidP="00F063F3" w:rsidRDefault="00F063F3" w14:paraId="7CAD6D2B" w14:textId="77777777">
            <w:pPr>
              <w:ind w:left="0"/>
              <w:rPr>
                <w:rFonts w:ascii="Corbel" w:hAnsi="Corbel"/>
                <w:color w:val="000000"/>
                <w:lang w:val="nl-NL"/>
              </w:rPr>
            </w:pPr>
            <w:r w:rsidRPr="00F063F3">
              <w:rPr>
                <w:rFonts w:ascii="Corbel" w:hAnsi="Corbel"/>
                <w:color w:val="000000"/>
                <w:lang w:val="nl-NL"/>
              </w:rPr>
              <w:t> </w:t>
            </w:r>
          </w:p>
        </w:tc>
        <w:tc>
          <w:tcPr>
            <w:tcW w:w="1919" w:type="pct"/>
            <w:tcBorders>
              <w:top w:val="single" w:color="auto" w:sz="8" w:space="0"/>
              <w:left w:val="nil"/>
              <w:bottom w:val="single" w:color="auto" w:sz="4" w:space="0"/>
              <w:right w:val="single" w:color="auto" w:sz="4" w:space="0"/>
            </w:tcBorders>
            <w:shd w:val="clear" w:color="auto" w:fill="C5D9F1"/>
            <w:tcMar/>
            <w:hideMark/>
          </w:tcPr>
          <w:p w:rsidRPr="00F063F3" w:rsidR="00F063F3" w:rsidP="00F063F3" w:rsidRDefault="00F063F3" w14:paraId="7CAD6D2C" w14:textId="77777777">
            <w:pPr>
              <w:ind w:left="0"/>
              <w:rPr>
                <w:rFonts w:ascii="Corbel" w:hAnsi="Corbel"/>
                <w:b/>
                <w:bCs/>
                <w:color w:val="00B050"/>
                <w:sz w:val="28"/>
                <w:szCs w:val="28"/>
                <w:lang w:val="nl-NL"/>
              </w:rPr>
            </w:pPr>
            <w:r w:rsidRPr="00F063F3">
              <w:rPr>
                <w:rFonts w:ascii="Corbel" w:hAnsi="Corbel"/>
                <w:b/>
                <w:bCs/>
                <w:color w:val="00B050"/>
                <w:sz w:val="28"/>
                <w:szCs w:val="28"/>
                <w:lang w:val="nl-NL"/>
              </w:rPr>
              <w:t>Risico</w:t>
            </w:r>
          </w:p>
        </w:tc>
        <w:tc>
          <w:tcPr>
            <w:tcW w:w="1790" w:type="pct"/>
            <w:tcBorders>
              <w:top w:val="single" w:color="auto" w:sz="8" w:space="0"/>
              <w:left w:val="nil"/>
              <w:bottom w:val="single" w:color="auto" w:sz="4" w:space="0"/>
              <w:right w:val="single" w:color="auto" w:sz="8" w:space="0"/>
            </w:tcBorders>
            <w:shd w:val="clear" w:color="auto" w:fill="C5D9F1"/>
            <w:tcMar/>
            <w:hideMark/>
          </w:tcPr>
          <w:p w:rsidRPr="00F063F3" w:rsidR="00F063F3" w:rsidP="00F063F3" w:rsidRDefault="00F063F3" w14:paraId="7CAD6D2D" w14:textId="77777777">
            <w:pPr>
              <w:ind w:left="0"/>
              <w:rPr>
                <w:rFonts w:ascii="Corbel" w:hAnsi="Corbel"/>
                <w:b/>
                <w:bCs/>
                <w:color w:val="00B050"/>
                <w:sz w:val="28"/>
                <w:szCs w:val="28"/>
                <w:lang w:val="nl-NL"/>
              </w:rPr>
            </w:pPr>
            <w:r w:rsidRPr="00F063F3">
              <w:rPr>
                <w:rFonts w:ascii="Corbel" w:hAnsi="Corbel"/>
                <w:b/>
                <w:bCs/>
                <w:color w:val="00B050"/>
                <w:sz w:val="28"/>
                <w:szCs w:val="28"/>
                <w:lang w:val="nl-NL"/>
              </w:rPr>
              <w:t>Beheersmaatregelen</w:t>
            </w:r>
          </w:p>
        </w:tc>
        <w:tc>
          <w:tcPr>
            <w:tcW w:w="1074" w:type="pct"/>
            <w:tcBorders>
              <w:top w:val="single" w:color="auto" w:sz="8" w:space="0"/>
              <w:left w:val="single" w:color="auto" w:sz="4" w:space="0"/>
              <w:bottom w:val="single" w:color="auto" w:sz="4" w:space="0"/>
              <w:right w:val="single" w:color="auto" w:sz="8" w:space="0"/>
            </w:tcBorders>
            <w:shd w:val="clear" w:color="auto" w:fill="C5D9F1"/>
            <w:tcMar/>
            <w:hideMark/>
          </w:tcPr>
          <w:p w:rsidRPr="00F063F3" w:rsidR="00F063F3" w:rsidP="00966FD2" w:rsidRDefault="00F063F3" w14:paraId="7CAD6D2E" w14:textId="77777777">
            <w:pPr>
              <w:ind w:left="0" w:right="-70"/>
              <w:rPr>
                <w:rFonts w:ascii="Corbel" w:hAnsi="Corbel"/>
                <w:b/>
                <w:bCs/>
                <w:color w:val="00B050"/>
                <w:sz w:val="28"/>
                <w:szCs w:val="28"/>
                <w:lang w:val="nl-NL"/>
              </w:rPr>
            </w:pPr>
            <w:r w:rsidRPr="00F063F3">
              <w:rPr>
                <w:rFonts w:ascii="Corbel" w:hAnsi="Corbel"/>
                <w:b/>
                <w:bCs/>
                <w:color w:val="00B050"/>
                <w:sz w:val="28"/>
                <w:szCs w:val="28"/>
                <w:lang w:val="nl-NL"/>
              </w:rPr>
              <w:t>Verantwoordelijk</w:t>
            </w:r>
          </w:p>
        </w:tc>
      </w:tr>
      <w:tr w:rsidR="04E62884" w:rsidTr="04E62884" w14:paraId="66CAE472">
        <w:trPr>
          <w:trHeight w:val="361"/>
        </w:trPr>
        <w:tc>
          <w:tcPr>
            <w:tcW w:w="641" w:type="dxa"/>
            <w:tcBorders>
              <w:top w:val="nil"/>
              <w:left w:val="single" w:color="auto" w:sz="8" w:space="0"/>
              <w:bottom w:val="single" w:color="auto" w:sz="4" w:space="0"/>
              <w:right w:val="single" w:color="auto" w:sz="4" w:space="0"/>
            </w:tcBorders>
            <w:shd w:val="clear" w:color="auto" w:fill="auto"/>
            <w:tcMar/>
            <w:hideMark/>
          </w:tcPr>
          <w:p w:rsidR="5F9E9CEC" w:rsidP="04E62884" w:rsidRDefault="5F9E9CEC" w14:paraId="30F13A49" w14:textId="4803465D">
            <w:pPr>
              <w:pStyle w:val="Standaard"/>
              <w:ind w:left="0"/>
              <w:jc w:val="right"/>
              <w:rPr>
                <w:rFonts w:ascii="Corbel" w:hAnsi="Corbel"/>
                <w:b w:val="1"/>
                <w:bCs w:val="1"/>
                <w:color w:val="000000" w:themeColor="text1" w:themeTint="FF" w:themeShade="FF"/>
                <w:sz w:val="21"/>
                <w:szCs w:val="21"/>
                <w:lang w:val="nl-NL"/>
              </w:rPr>
            </w:pPr>
            <w:r w:rsidRPr="04E62884" w:rsidR="5F9E9CEC">
              <w:rPr>
                <w:rFonts w:ascii="Corbel" w:hAnsi="Corbel"/>
                <w:b w:val="1"/>
                <w:bCs w:val="1"/>
                <w:color w:val="000000" w:themeColor="text1" w:themeTint="FF" w:themeShade="FF"/>
                <w:sz w:val="21"/>
                <w:szCs w:val="21"/>
                <w:lang w:val="nl-NL"/>
              </w:rPr>
              <w:t>0</w:t>
            </w:r>
          </w:p>
        </w:tc>
        <w:tc>
          <w:tcPr>
            <w:tcW w:w="5690" w:type="dxa"/>
            <w:tcBorders>
              <w:top w:val="nil"/>
              <w:left w:val="nil"/>
              <w:bottom w:val="single" w:color="auto" w:sz="4" w:space="0"/>
              <w:right w:val="single" w:color="auto" w:sz="4" w:space="0"/>
            </w:tcBorders>
            <w:shd w:val="clear" w:color="auto" w:fill="auto"/>
            <w:tcMar/>
          </w:tcPr>
          <w:p w:rsidR="5F9E9CEC" w:rsidP="04E62884" w:rsidRDefault="5F9E9CEC" w14:paraId="7136645C" w14:textId="1588237E">
            <w:pPr>
              <w:ind w:left="0"/>
              <w:rPr>
                <w:rFonts w:ascii="Corbel" w:hAnsi="Corbel" w:eastAsia="Corbel" w:cs="Corbel"/>
                <w:noProof w:val="0"/>
                <w:sz w:val="21"/>
                <w:szCs w:val="21"/>
                <w:lang w:val="nl-NL"/>
              </w:rPr>
            </w:pPr>
            <w:r w:rsidRPr="04E62884" w:rsidR="5F9E9CEC">
              <w:rPr>
                <w:rFonts w:ascii="Corbel" w:hAnsi="Corbel" w:eastAsia="Corbel" w:cs="Corbel"/>
                <w:b w:val="0"/>
                <w:bCs w:val="0"/>
                <w:i w:val="0"/>
                <w:iCs w:val="0"/>
                <w:caps w:val="0"/>
                <w:smallCaps w:val="0"/>
                <w:noProof w:val="0"/>
                <w:color w:val="000000" w:themeColor="text1" w:themeTint="FF" w:themeShade="FF"/>
                <w:sz w:val="21"/>
                <w:szCs w:val="21"/>
                <w:lang w:val="nl-NL"/>
              </w:rPr>
              <w:t xml:space="preserve">Zie </w:t>
            </w:r>
            <w:hyperlink r:id="Re242e097574e4be9">
              <w:r w:rsidRPr="04E62884" w:rsidR="5F9E9CEC">
                <w:rPr>
                  <w:rStyle w:val="Hyperlink"/>
                  <w:rFonts w:ascii="Corbel" w:hAnsi="Corbel" w:eastAsia="Corbel" w:cs="Corbel"/>
                  <w:b w:val="0"/>
                  <w:bCs w:val="0"/>
                  <w:i w:val="0"/>
                  <w:iCs w:val="0"/>
                  <w:caps w:val="0"/>
                  <w:smallCaps w:val="0"/>
                  <w:strike w:val="0"/>
                  <w:dstrike w:val="0"/>
                  <w:noProof w:val="0"/>
                  <w:sz w:val="21"/>
                  <w:szCs w:val="21"/>
                  <w:lang w:val="nl-NL"/>
                </w:rPr>
                <w:t>0.5 Algemene risico's</w:t>
              </w:r>
            </w:hyperlink>
            <w:r w:rsidRPr="04E62884" w:rsidR="5F9E9CEC">
              <w:rPr>
                <w:rFonts w:ascii="Corbel" w:hAnsi="Corbel" w:eastAsia="Corbel" w:cs="Corbel"/>
                <w:b w:val="0"/>
                <w:bCs w:val="0"/>
                <w:i w:val="0"/>
                <w:iCs w:val="0"/>
                <w:caps w:val="0"/>
                <w:smallCaps w:val="0"/>
                <w:noProof w:val="0"/>
                <w:color w:val="000000" w:themeColor="text1" w:themeTint="FF" w:themeShade="FF"/>
                <w:sz w:val="21"/>
                <w:szCs w:val="21"/>
                <w:lang w:val="nl-NL"/>
              </w:rPr>
              <w:t xml:space="preserve"> </w:t>
            </w:r>
            <w:proofErr w:type="gramStart"/>
            <w:r w:rsidRPr="04E62884" w:rsidR="5F9E9CEC">
              <w:rPr>
                <w:rFonts w:ascii="Corbel" w:hAnsi="Corbel" w:eastAsia="Corbel" w:cs="Corbel"/>
                <w:b w:val="0"/>
                <w:bCs w:val="0"/>
                <w:i w:val="0"/>
                <w:iCs w:val="0"/>
                <w:caps w:val="0"/>
                <w:smallCaps w:val="0"/>
                <w:noProof w:val="0"/>
                <w:color w:val="000000" w:themeColor="text1" w:themeTint="FF" w:themeShade="FF"/>
                <w:sz w:val="21"/>
                <w:szCs w:val="21"/>
                <w:lang w:val="nl-NL"/>
              </w:rPr>
              <w:t>voor</w:t>
            </w:r>
            <w:proofErr w:type="gramEnd"/>
            <w:r w:rsidRPr="04E62884" w:rsidR="5F9E9CEC">
              <w:rPr>
                <w:rFonts w:ascii="Corbel" w:hAnsi="Corbel" w:eastAsia="Corbel" w:cs="Corbel"/>
                <w:b w:val="0"/>
                <w:bCs w:val="0"/>
                <w:i w:val="0"/>
                <w:iCs w:val="0"/>
                <w:caps w:val="0"/>
                <w:smallCaps w:val="0"/>
                <w:noProof w:val="0"/>
                <w:color w:val="000000" w:themeColor="text1" w:themeTint="FF" w:themeShade="FF"/>
                <w:sz w:val="21"/>
                <w:szCs w:val="21"/>
                <w:lang w:val="nl-NL"/>
              </w:rPr>
              <w:t xml:space="preserve"> algemene risico's.</w:t>
            </w:r>
          </w:p>
        </w:tc>
        <w:tc>
          <w:tcPr>
            <w:tcW w:w="5308" w:type="dxa"/>
            <w:tcBorders>
              <w:top w:val="nil"/>
              <w:left w:val="nil"/>
              <w:bottom w:val="single" w:color="auto" w:sz="4" w:space="0"/>
              <w:right w:val="single" w:color="auto" w:sz="8" w:space="0"/>
            </w:tcBorders>
            <w:shd w:val="clear" w:color="auto" w:fill="auto"/>
            <w:tcMar/>
          </w:tcPr>
          <w:p w:rsidR="04E62884" w:rsidP="04E62884" w:rsidRDefault="04E62884" w14:paraId="708FC758" w14:textId="4234B9BF">
            <w:pPr>
              <w:pStyle w:val="Standaard"/>
              <w:rPr>
                <w:rFonts w:ascii="Corbel" w:hAnsi="Corbel"/>
                <w:sz w:val="21"/>
                <w:szCs w:val="21"/>
                <w:lang w:val="nl-NL"/>
              </w:rPr>
            </w:pPr>
          </w:p>
        </w:tc>
        <w:tc>
          <w:tcPr>
            <w:tcW w:w="3185" w:type="dxa"/>
            <w:tcBorders>
              <w:top w:val="nil"/>
              <w:left w:val="single" w:color="auto" w:sz="4" w:space="0"/>
              <w:bottom w:val="single" w:color="auto" w:sz="4" w:space="0"/>
              <w:right w:val="single" w:color="auto" w:sz="8" w:space="0"/>
            </w:tcBorders>
            <w:shd w:val="clear" w:color="auto" w:fill="auto"/>
            <w:tcMar/>
          </w:tcPr>
          <w:p w:rsidR="04E62884" w:rsidP="04E62884" w:rsidRDefault="04E62884" w14:paraId="76F9F5C5" w14:textId="6AB1CA94">
            <w:pPr>
              <w:pStyle w:val="Standaard"/>
              <w:rPr>
                <w:rFonts w:ascii="Corbel" w:hAnsi="Corbel"/>
                <w:color w:val="000000" w:themeColor="text1" w:themeTint="FF" w:themeShade="FF"/>
                <w:sz w:val="21"/>
                <w:szCs w:val="21"/>
                <w:lang w:val="en-US"/>
              </w:rPr>
            </w:pPr>
          </w:p>
        </w:tc>
      </w:tr>
      <w:tr w:rsidRPr="00F063F3" w:rsidR="009B35C3" w:rsidTr="04E62884" w14:paraId="7CAD6D35" w14:textId="77777777">
        <w:trPr>
          <w:trHeight w:val="361"/>
        </w:trPr>
        <w:tc>
          <w:tcPr>
            <w:tcW w:w="216" w:type="pct"/>
            <w:tcBorders>
              <w:top w:val="nil"/>
              <w:left w:val="single" w:color="auto" w:sz="8" w:space="0"/>
              <w:bottom w:val="single" w:color="auto" w:sz="4" w:space="0"/>
              <w:right w:val="single" w:color="auto" w:sz="4" w:space="0"/>
            </w:tcBorders>
            <w:shd w:val="clear" w:color="auto" w:fill="auto"/>
            <w:tcMar/>
            <w:hideMark/>
          </w:tcPr>
          <w:p w:rsidRPr="00F063F3" w:rsidR="009B35C3" w:rsidP="00F063F3" w:rsidRDefault="009B35C3" w14:paraId="7CAD6D30" w14:textId="77777777">
            <w:pPr>
              <w:ind w:left="0"/>
              <w:jc w:val="right"/>
              <w:rPr>
                <w:rFonts w:ascii="Corbel" w:hAnsi="Corbel"/>
                <w:b/>
                <w:bCs/>
                <w:color w:val="000000"/>
                <w:sz w:val="21"/>
                <w:szCs w:val="21"/>
                <w:lang w:val="nl-NL"/>
              </w:rPr>
            </w:pPr>
            <w:r w:rsidRPr="00F063F3">
              <w:rPr>
                <w:rFonts w:ascii="Corbel" w:hAnsi="Corbel"/>
                <w:b/>
                <w:bCs/>
                <w:color w:val="000000"/>
                <w:sz w:val="21"/>
                <w:szCs w:val="21"/>
                <w:lang w:val="nl-NL"/>
              </w:rPr>
              <w:t>1</w:t>
            </w:r>
          </w:p>
        </w:tc>
        <w:tc>
          <w:tcPr>
            <w:tcW w:w="1919" w:type="pct"/>
            <w:tcBorders>
              <w:top w:val="nil"/>
              <w:left w:val="nil"/>
              <w:bottom w:val="single" w:color="auto" w:sz="4" w:space="0"/>
              <w:right w:val="single" w:color="auto" w:sz="4" w:space="0"/>
            </w:tcBorders>
            <w:shd w:val="clear" w:color="auto" w:fill="auto"/>
            <w:tcMar/>
          </w:tcPr>
          <w:p w:rsidRPr="00F063F3" w:rsidR="009B35C3" w:rsidP="00680BE8" w:rsidRDefault="009B35C3" w14:paraId="7CAD6D31" w14:textId="77777777">
            <w:pPr>
              <w:ind w:left="0"/>
              <w:rPr>
                <w:rFonts w:ascii="Corbel" w:hAnsi="Corbel"/>
                <w:color w:val="000000"/>
                <w:sz w:val="21"/>
                <w:szCs w:val="21"/>
                <w:lang w:val="nl-NL"/>
              </w:rPr>
            </w:pPr>
          </w:p>
        </w:tc>
        <w:tc>
          <w:tcPr>
            <w:tcW w:w="1790" w:type="pct"/>
            <w:tcBorders>
              <w:top w:val="nil"/>
              <w:left w:val="nil"/>
              <w:bottom w:val="single" w:color="auto" w:sz="4" w:space="0"/>
              <w:right w:val="single" w:color="auto" w:sz="8" w:space="0"/>
            </w:tcBorders>
            <w:shd w:val="clear" w:color="auto" w:fill="auto"/>
            <w:tcMar/>
          </w:tcPr>
          <w:p w:rsidRPr="009B35C3" w:rsidR="009B35C3" w:rsidP="008118E5" w:rsidRDefault="009B35C3" w14:paraId="7CAD6D33" w14:textId="77777777">
            <w:pPr>
              <w:ind w:left="0"/>
              <w:rPr>
                <w:rFonts w:ascii="Corbel" w:hAnsi="Corbel"/>
                <w:sz w:val="21"/>
                <w:szCs w:val="21"/>
                <w:lang w:val="nl-NL"/>
              </w:rPr>
            </w:pPr>
          </w:p>
        </w:tc>
        <w:tc>
          <w:tcPr>
            <w:tcW w:w="1074" w:type="pct"/>
            <w:tcBorders>
              <w:top w:val="nil"/>
              <w:left w:val="single" w:color="auto" w:sz="4" w:space="0"/>
              <w:bottom w:val="single" w:color="auto" w:sz="4" w:space="0"/>
              <w:right w:val="single" w:color="auto" w:sz="8" w:space="0"/>
            </w:tcBorders>
            <w:shd w:val="clear" w:color="auto" w:fill="auto"/>
            <w:tcMar/>
          </w:tcPr>
          <w:p w:rsidRPr="00856686" w:rsidR="009B35C3" w:rsidP="00856686" w:rsidRDefault="009B35C3" w14:paraId="7CAD6D34" w14:textId="77777777">
            <w:pPr>
              <w:ind w:left="0"/>
              <w:rPr>
                <w:rFonts w:ascii="Corbel" w:hAnsi="Corbel"/>
                <w:color w:val="000000"/>
                <w:sz w:val="21"/>
                <w:szCs w:val="21"/>
                <w:lang w:val="en-US"/>
              </w:rPr>
            </w:pPr>
          </w:p>
        </w:tc>
      </w:tr>
      <w:tr w:rsidRPr="00F063F3" w:rsidR="009B35C3" w:rsidTr="04E62884" w14:paraId="7CAD6D3A" w14:textId="77777777">
        <w:trPr>
          <w:trHeight w:val="285"/>
        </w:trPr>
        <w:tc>
          <w:tcPr>
            <w:tcW w:w="216" w:type="pct"/>
            <w:tcBorders>
              <w:top w:val="nil"/>
              <w:left w:val="single" w:color="auto" w:sz="8" w:space="0"/>
              <w:bottom w:val="single" w:color="auto" w:sz="4" w:space="0"/>
              <w:right w:val="single" w:color="auto" w:sz="4" w:space="0"/>
            </w:tcBorders>
            <w:shd w:val="clear" w:color="auto" w:fill="auto"/>
            <w:tcMar/>
            <w:hideMark/>
          </w:tcPr>
          <w:p w:rsidRPr="00F063F3" w:rsidR="009B35C3" w:rsidP="00F063F3" w:rsidRDefault="009B35C3" w14:paraId="7CAD6D36" w14:textId="77777777">
            <w:pPr>
              <w:ind w:left="0"/>
              <w:jc w:val="right"/>
              <w:rPr>
                <w:rFonts w:ascii="Corbel" w:hAnsi="Corbel"/>
                <w:b/>
                <w:bCs/>
                <w:color w:val="000000"/>
                <w:sz w:val="21"/>
                <w:szCs w:val="21"/>
                <w:lang w:val="nl-NL"/>
              </w:rPr>
            </w:pPr>
            <w:r w:rsidRPr="00F063F3">
              <w:rPr>
                <w:rFonts w:ascii="Corbel" w:hAnsi="Corbel"/>
                <w:b/>
                <w:bCs/>
                <w:color w:val="000000"/>
                <w:sz w:val="21"/>
                <w:szCs w:val="21"/>
                <w:lang w:val="nl-NL"/>
              </w:rPr>
              <w:t>2</w:t>
            </w:r>
          </w:p>
        </w:tc>
        <w:tc>
          <w:tcPr>
            <w:tcW w:w="1919" w:type="pct"/>
            <w:tcBorders>
              <w:top w:val="nil"/>
              <w:left w:val="nil"/>
              <w:bottom w:val="single" w:color="auto" w:sz="4" w:space="0"/>
              <w:right w:val="single" w:color="auto" w:sz="4" w:space="0"/>
            </w:tcBorders>
            <w:shd w:val="clear" w:color="auto" w:fill="auto"/>
            <w:tcMar/>
            <w:hideMark/>
          </w:tcPr>
          <w:p w:rsidRPr="00F063F3" w:rsidR="009B35C3" w:rsidP="00F063F3" w:rsidRDefault="009B35C3" w14:paraId="7CAD6D37" w14:textId="77777777">
            <w:pPr>
              <w:ind w:left="0"/>
              <w:rPr>
                <w:rFonts w:ascii="Corbel" w:hAnsi="Corbel"/>
                <w:color w:val="000000"/>
                <w:sz w:val="21"/>
                <w:szCs w:val="21"/>
                <w:lang w:val="nl-NL"/>
              </w:rPr>
            </w:pPr>
            <w:r w:rsidRPr="00F063F3">
              <w:rPr>
                <w:rFonts w:ascii="Corbel" w:hAnsi="Corbel"/>
                <w:color w:val="000000"/>
                <w:sz w:val="21"/>
                <w:szCs w:val="21"/>
                <w:lang w:val="nl-NL"/>
              </w:rPr>
              <w:t> </w:t>
            </w:r>
          </w:p>
        </w:tc>
        <w:tc>
          <w:tcPr>
            <w:tcW w:w="1790" w:type="pct"/>
            <w:tcBorders>
              <w:top w:val="nil"/>
              <w:left w:val="nil"/>
              <w:bottom w:val="single" w:color="auto" w:sz="4" w:space="0"/>
              <w:right w:val="single" w:color="auto" w:sz="8" w:space="0"/>
            </w:tcBorders>
            <w:shd w:val="clear" w:color="auto" w:fill="auto"/>
            <w:tcMar/>
            <w:hideMark/>
          </w:tcPr>
          <w:p w:rsidRPr="00F063F3" w:rsidR="009B35C3" w:rsidP="00F063F3" w:rsidRDefault="009B35C3" w14:paraId="7CAD6D38" w14:textId="77777777">
            <w:pPr>
              <w:ind w:left="0"/>
              <w:rPr>
                <w:rFonts w:ascii="Corbel" w:hAnsi="Corbel"/>
                <w:color w:val="000000"/>
                <w:sz w:val="21"/>
                <w:szCs w:val="21"/>
                <w:lang w:val="nl-NL"/>
              </w:rPr>
            </w:pPr>
            <w:r w:rsidRPr="00F063F3">
              <w:rPr>
                <w:rFonts w:ascii="Corbel" w:hAnsi="Corbel"/>
                <w:color w:val="000000"/>
                <w:sz w:val="21"/>
                <w:szCs w:val="21"/>
                <w:lang w:val="nl-NL"/>
              </w:rPr>
              <w:t> </w:t>
            </w:r>
          </w:p>
        </w:tc>
        <w:tc>
          <w:tcPr>
            <w:tcW w:w="1074" w:type="pct"/>
            <w:tcBorders>
              <w:top w:val="nil"/>
              <w:left w:val="single" w:color="auto" w:sz="4" w:space="0"/>
              <w:bottom w:val="single" w:color="auto" w:sz="4" w:space="0"/>
              <w:right w:val="single" w:color="auto" w:sz="8" w:space="0"/>
            </w:tcBorders>
            <w:shd w:val="clear" w:color="auto" w:fill="auto"/>
            <w:tcMar/>
            <w:hideMark/>
          </w:tcPr>
          <w:p w:rsidRPr="00F063F3" w:rsidR="009B35C3" w:rsidP="00F063F3" w:rsidRDefault="009B35C3" w14:paraId="7CAD6D39" w14:textId="77777777">
            <w:pPr>
              <w:ind w:left="0"/>
              <w:rPr>
                <w:rFonts w:ascii="Corbel" w:hAnsi="Corbel"/>
                <w:color w:val="000000"/>
                <w:sz w:val="21"/>
                <w:szCs w:val="21"/>
                <w:lang w:val="nl-NL"/>
              </w:rPr>
            </w:pPr>
            <w:r w:rsidRPr="00F063F3">
              <w:rPr>
                <w:rFonts w:ascii="Corbel" w:hAnsi="Corbel"/>
                <w:color w:val="000000"/>
                <w:sz w:val="21"/>
                <w:szCs w:val="21"/>
                <w:lang w:val="nl-NL"/>
              </w:rPr>
              <w:t> </w:t>
            </w:r>
          </w:p>
        </w:tc>
      </w:tr>
      <w:tr w:rsidRPr="00F063F3" w:rsidR="009B35C3" w:rsidTr="04E62884" w14:paraId="7CAD6D3F" w14:textId="77777777">
        <w:trPr>
          <w:trHeight w:val="285"/>
        </w:trPr>
        <w:tc>
          <w:tcPr>
            <w:tcW w:w="216" w:type="pct"/>
            <w:tcBorders>
              <w:top w:val="nil"/>
              <w:left w:val="single" w:color="auto" w:sz="8" w:space="0"/>
              <w:bottom w:val="single" w:color="auto" w:sz="4" w:space="0"/>
              <w:right w:val="single" w:color="auto" w:sz="4" w:space="0"/>
            </w:tcBorders>
            <w:shd w:val="clear" w:color="auto" w:fill="auto"/>
            <w:tcMar/>
            <w:hideMark/>
          </w:tcPr>
          <w:p w:rsidRPr="00F063F3" w:rsidR="009B35C3" w:rsidP="00F063F3" w:rsidRDefault="009B35C3" w14:paraId="7CAD6D3B" w14:textId="77777777">
            <w:pPr>
              <w:ind w:left="0"/>
              <w:jc w:val="right"/>
              <w:rPr>
                <w:rFonts w:ascii="Corbel" w:hAnsi="Corbel"/>
                <w:b/>
                <w:bCs/>
                <w:color w:val="000000"/>
                <w:sz w:val="21"/>
                <w:szCs w:val="21"/>
                <w:lang w:val="nl-NL"/>
              </w:rPr>
            </w:pPr>
            <w:r w:rsidRPr="00F063F3">
              <w:rPr>
                <w:rFonts w:ascii="Corbel" w:hAnsi="Corbel"/>
                <w:b/>
                <w:bCs/>
                <w:color w:val="000000"/>
                <w:sz w:val="21"/>
                <w:szCs w:val="21"/>
                <w:lang w:val="nl-NL"/>
              </w:rPr>
              <w:t>3</w:t>
            </w:r>
          </w:p>
        </w:tc>
        <w:tc>
          <w:tcPr>
            <w:tcW w:w="1919" w:type="pct"/>
            <w:tcBorders>
              <w:top w:val="nil"/>
              <w:left w:val="nil"/>
              <w:bottom w:val="single" w:color="auto" w:sz="4" w:space="0"/>
              <w:right w:val="single" w:color="auto" w:sz="4" w:space="0"/>
            </w:tcBorders>
            <w:shd w:val="clear" w:color="auto" w:fill="auto"/>
            <w:tcMar/>
            <w:hideMark/>
          </w:tcPr>
          <w:p w:rsidRPr="00F063F3" w:rsidR="009B35C3" w:rsidP="00F063F3" w:rsidRDefault="009B35C3" w14:paraId="7CAD6D3C" w14:textId="77777777">
            <w:pPr>
              <w:ind w:left="0"/>
              <w:rPr>
                <w:rFonts w:ascii="Corbel" w:hAnsi="Corbel"/>
                <w:color w:val="000000"/>
                <w:sz w:val="21"/>
                <w:szCs w:val="21"/>
                <w:lang w:val="nl-NL"/>
              </w:rPr>
            </w:pPr>
            <w:r w:rsidRPr="00F063F3">
              <w:rPr>
                <w:rFonts w:ascii="Corbel" w:hAnsi="Corbel"/>
                <w:color w:val="000000"/>
                <w:sz w:val="21"/>
                <w:szCs w:val="21"/>
                <w:lang w:val="nl-NL"/>
              </w:rPr>
              <w:t> </w:t>
            </w:r>
          </w:p>
        </w:tc>
        <w:tc>
          <w:tcPr>
            <w:tcW w:w="1790" w:type="pct"/>
            <w:tcBorders>
              <w:top w:val="nil"/>
              <w:left w:val="nil"/>
              <w:bottom w:val="single" w:color="auto" w:sz="4" w:space="0"/>
              <w:right w:val="single" w:color="auto" w:sz="8" w:space="0"/>
            </w:tcBorders>
            <w:shd w:val="clear" w:color="auto" w:fill="auto"/>
            <w:tcMar/>
            <w:hideMark/>
          </w:tcPr>
          <w:p w:rsidRPr="00F063F3" w:rsidR="009B35C3" w:rsidP="00F063F3" w:rsidRDefault="009B35C3" w14:paraId="7CAD6D3D" w14:textId="77777777">
            <w:pPr>
              <w:ind w:left="0"/>
              <w:rPr>
                <w:rFonts w:ascii="Corbel" w:hAnsi="Corbel"/>
                <w:color w:val="000000"/>
                <w:sz w:val="21"/>
                <w:szCs w:val="21"/>
                <w:lang w:val="nl-NL"/>
              </w:rPr>
            </w:pPr>
            <w:r w:rsidRPr="00F063F3">
              <w:rPr>
                <w:rFonts w:ascii="Corbel" w:hAnsi="Corbel"/>
                <w:color w:val="000000"/>
                <w:sz w:val="21"/>
                <w:szCs w:val="21"/>
                <w:lang w:val="nl-NL"/>
              </w:rPr>
              <w:t> </w:t>
            </w:r>
          </w:p>
        </w:tc>
        <w:tc>
          <w:tcPr>
            <w:tcW w:w="1074" w:type="pct"/>
            <w:tcBorders>
              <w:top w:val="nil"/>
              <w:left w:val="single" w:color="auto" w:sz="4" w:space="0"/>
              <w:bottom w:val="single" w:color="auto" w:sz="4" w:space="0"/>
              <w:right w:val="single" w:color="auto" w:sz="8" w:space="0"/>
            </w:tcBorders>
            <w:shd w:val="clear" w:color="auto" w:fill="auto"/>
            <w:tcMar/>
            <w:hideMark/>
          </w:tcPr>
          <w:p w:rsidRPr="00F063F3" w:rsidR="009B35C3" w:rsidP="00F063F3" w:rsidRDefault="009B35C3" w14:paraId="7CAD6D3E" w14:textId="77777777">
            <w:pPr>
              <w:ind w:left="0"/>
              <w:rPr>
                <w:rFonts w:ascii="Corbel" w:hAnsi="Corbel"/>
                <w:color w:val="000000"/>
                <w:sz w:val="21"/>
                <w:szCs w:val="21"/>
                <w:lang w:val="nl-NL"/>
              </w:rPr>
            </w:pPr>
            <w:r w:rsidRPr="00F063F3">
              <w:rPr>
                <w:rFonts w:ascii="Corbel" w:hAnsi="Corbel"/>
                <w:color w:val="000000"/>
                <w:sz w:val="21"/>
                <w:szCs w:val="21"/>
                <w:lang w:val="nl-NL"/>
              </w:rPr>
              <w:t> </w:t>
            </w:r>
          </w:p>
        </w:tc>
      </w:tr>
    </w:tbl>
    <w:p w:rsidR="001B34EE" w:rsidP="00006157" w:rsidRDefault="00445FCE" w14:paraId="7CAD6D63" w14:textId="77777777">
      <w:pPr>
        <w:keepNext/>
        <w:numPr>
          <w:ilvl w:val="0"/>
          <w:numId w:val="5"/>
        </w:numPr>
        <w:spacing w:before="240" w:after="60"/>
        <w:ind w:left="567" w:hanging="567"/>
        <w:jc w:val="both"/>
        <w:outlineLvl w:val="0"/>
        <w:rPr>
          <w:rFonts w:ascii="Corbel" w:hAnsi="Corbel" w:cs="Arial"/>
          <w:b/>
          <w:color w:val="008000"/>
          <w:kern w:val="36"/>
          <w:sz w:val="32"/>
          <w:szCs w:val="32"/>
          <w:lang w:val="nl-NL"/>
        </w:rPr>
      </w:pPr>
      <w:r w:rsidRPr="0010410B">
        <w:rPr>
          <w:rFonts w:ascii="Corbel" w:hAnsi="Corbel" w:cs="Arial"/>
          <w:b/>
          <w:color w:val="008000"/>
          <w:kern w:val="36"/>
          <w:sz w:val="28"/>
          <w:szCs w:val="28"/>
          <w:lang w:val="nl-NL"/>
        </w:rPr>
        <w:br w:type="page"/>
      </w:r>
      <w:bookmarkStart w:name="_Toc442909655" w:id="21"/>
      <w:bookmarkStart w:name="_Toc445199480" w:id="22"/>
      <w:bookmarkStart w:name="_Toc89116078" w:id="23"/>
      <w:r w:rsidRPr="001946F9" w:rsidR="004212B5">
        <w:rPr>
          <w:rFonts w:ascii="Corbel" w:hAnsi="Corbel" w:cs="Arial"/>
          <w:b/>
          <w:color w:val="008000"/>
          <w:kern w:val="36"/>
          <w:sz w:val="32"/>
          <w:szCs w:val="32"/>
          <w:lang w:val="nl-NL"/>
        </w:rPr>
        <w:lastRenderedPageBreak/>
        <w:t>Prestatie-indicatoren</w:t>
      </w:r>
      <w:bookmarkEnd w:id="21"/>
      <w:bookmarkEnd w:id="22"/>
      <w:bookmarkEnd w:id="23"/>
    </w:p>
    <w:p w:rsidRPr="00635EA5" w:rsidR="00603B12" w:rsidP="0091688A" w:rsidRDefault="00C85AD3" w14:paraId="7CAD6D64" w14:textId="77777777">
      <w:pPr>
        <w:pStyle w:val="Geenafstand"/>
        <w:ind w:left="0"/>
        <w:rPr>
          <w:rFonts w:ascii="Corbel" w:hAnsi="Corbel"/>
          <w:i/>
          <w:sz w:val="21"/>
          <w:szCs w:val="21"/>
          <w:lang w:val="nl-NL"/>
        </w:rPr>
      </w:pPr>
      <w:r w:rsidRPr="00635EA5">
        <w:rPr>
          <w:rFonts w:ascii="Corbel" w:hAnsi="Corbel"/>
          <w:i/>
          <w:sz w:val="21"/>
          <w:szCs w:val="21"/>
          <w:lang w:val="nl-NL"/>
        </w:rPr>
        <w:t>Een</w:t>
      </w:r>
      <w:r w:rsidRPr="00635EA5" w:rsidR="002A13A3">
        <w:rPr>
          <w:rFonts w:ascii="Corbel" w:hAnsi="Corbel"/>
          <w:i/>
          <w:sz w:val="21"/>
          <w:szCs w:val="21"/>
          <w:lang w:val="nl-NL"/>
        </w:rPr>
        <w:t xml:space="preserve"> prestatie-indicator is een meetlat die laat zien in welke mate een prestatie wordt geleverd, een vastgesteld doel wordt gehaald, of in welke mate factoren op orde zijn die van belang zijn voor het halen van dat doel. Het is gereedschap om een idee te krijgen van de kwaliteit en prestatie van een proces. Maar let wel, het gaat bij </w:t>
      </w:r>
      <w:r w:rsidRPr="00635EA5" w:rsidR="00B16F7A">
        <w:rPr>
          <w:rFonts w:ascii="Corbel" w:hAnsi="Corbel"/>
          <w:i/>
          <w:sz w:val="21"/>
          <w:szCs w:val="21"/>
          <w:lang w:val="nl-NL"/>
        </w:rPr>
        <w:t>prestatie-indicatoren niet alleen om het meten van puur aantallen maar om percentages.</w:t>
      </w:r>
    </w:p>
    <w:p w:rsidR="00603B12" w:rsidP="00603B12" w:rsidRDefault="00603B12" w14:paraId="7CAD6D65" w14:textId="77777777">
      <w:pPr>
        <w:ind w:left="567"/>
        <w:rPr>
          <w:rFonts w:ascii="Corbel" w:hAnsi="Corbel"/>
          <w:i/>
          <w:lang w:val="nl-NL"/>
        </w:rPr>
      </w:pPr>
    </w:p>
    <w:tbl>
      <w:tblPr>
        <w:tblW w:w="5000" w:type="pct"/>
        <w:tblCellMar>
          <w:left w:w="70" w:type="dxa"/>
          <w:right w:w="70" w:type="dxa"/>
        </w:tblCellMar>
        <w:tblLook w:val="04A0" w:firstRow="1" w:lastRow="0" w:firstColumn="1" w:lastColumn="0" w:noHBand="0" w:noVBand="1"/>
      </w:tblPr>
      <w:tblGrid>
        <w:gridCol w:w="652"/>
        <w:gridCol w:w="5796"/>
        <w:gridCol w:w="8376"/>
      </w:tblGrid>
      <w:tr w:rsidRPr="00603B12" w:rsidR="00603B12" w:rsidTr="0091688A" w14:paraId="7CAD6D69" w14:textId="77777777">
        <w:trPr>
          <w:trHeight w:val="375"/>
        </w:trPr>
        <w:tc>
          <w:tcPr>
            <w:tcW w:w="220" w:type="pct"/>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603B12" w:rsidR="00603B12" w:rsidP="00603B12" w:rsidRDefault="00603B12" w14:paraId="7CAD6D66" w14:textId="77777777">
            <w:pPr>
              <w:ind w:left="0"/>
              <w:rPr>
                <w:rFonts w:ascii="Calibri" w:hAnsi="Calibri"/>
                <w:b/>
                <w:bCs/>
                <w:color w:val="000000"/>
                <w:sz w:val="22"/>
                <w:szCs w:val="22"/>
                <w:lang w:val="nl-NL"/>
              </w:rPr>
            </w:pPr>
            <w:r w:rsidRPr="00603B12">
              <w:rPr>
                <w:rFonts w:ascii="Calibri" w:hAnsi="Calibri"/>
                <w:b/>
                <w:bCs/>
                <w:color w:val="000000"/>
                <w:sz w:val="22"/>
                <w:szCs w:val="22"/>
                <w:lang w:val="nl-NL"/>
              </w:rPr>
              <w:t> </w:t>
            </w:r>
          </w:p>
        </w:tc>
        <w:tc>
          <w:tcPr>
            <w:tcW w:w="1955" w:type="pct"/>
            <w:tcBorders>
              <w:top w:val="single" w:color="auto" w:sz="8" w:space="0"/>
              <w:left w:val="nil"/>
              <w:bottom w:val="single" w:color="auto" w:sz="4" w:space="0"/>
              <w:right w:val="single" w:color="auto" w:sz="4" w:space="0"/>
            </w:tcBorders>
            <w:shd w:val="clear" w:color="000000" w:fill="DCE6F1"/>
            <w:noWrap/>
            <w:vAlign w:val="bottom"/>
            <w:hideMark/>
          </w:tcPr>
          <w:p w:rsidRPr="00603B12" w:rsidR="00603B12" w:rsidP="00603B12" w:rsidRDefault="00603B12" w14:paraId="7CAD6D67" w14:textId="77777777">
            <w:pPr>
              <w:ind w:left="0"/>
              <w:rPr>
                <w:rFonts w:ascii="Calibri" w:hAnsi="Calibri"/>
                <w:b/>
                <w:bCs/>
                <w:color w:val="00B050"/>
                <w:sz w:val="28"/>
                <w:szCs w:val="28"/>
                <w:lang w:val="nl-NL"/>
              </w:rPr>
            </w:pPr>
            <w:r w:rsidRPr="00603B12">
              <w:rPr>
                <w:rFonts w:ascii="Calibri" w:hAnsi="Calibri"/>
                <w:b/>
                <w:bCs/>
                <w:color w:val="00B050"/>
                <w:sz w:val="28"/>
                <w:szCs w:val="28"/>
                <w:lang w:val="nl-NL"/>
              </w:rPr>
              <w:t>Prestatie-indicatoren</w:t>
            </w:r>
          </w:p>
        </w:tc>
        <w:tc>
          <w:tcPr>
            <w:tcW w:w="2825" w:type="pct"/>
            <w:tcBorders>
              <w:top w:val="single" w:color="auto" w:sz="8" w:space="0"/>
              <w:left w:val="nil"/>
              <w:bottom w:val="single" w:color="auto" w:sz="4" w:space="0"/>
              <w:right w:val="single" w:color="auto" w:sz="8" w:space="0"/>
            </w:tcBorders>
            <w:shd w:val="clear" w:color="000000" w:fill="DCE6F1"/>
            <w:noWrap/>
            <w:vAlign w:val="bottom"/>
            <w:hideMark/>
          </w:tcPr>
          <w:p w:rsidRPr="00603B12" w:rsidR="00603B12" w:rsidP="00603B12" w:rsidRDefault="00603B12" w14:paraId="7CAD6D68" w14:textId="77777777">
            <w:pPr>
              <w:ind w:left="0"/>
              <w:rPr>
                <w:rFonts w:ascii="Calibri" w:hAnsi="Calibri"/>
                <w:color w:val="000000"/>
                <w:sz w:val="22"/>
                <w:szCs w:val="22"/>
                <w:lang w:val="nl-NL"/>
              </w:rPr>
            </w:pPr>
            <w:r w:rsidRPr="00603B12">
              <w:rPr>
                <w:rFonts w:ascii="Calibri" w:hAnsi="Calibri"/>
                <w:color w:val="000000"/>
                <w:sz w:val="22"/>
                <w:szCs w:val="22"/>
                <w:lang w:val="nl-NL"/>
              </w:rPr>
              <w:t> </w:t>
            </w:r>
          </w:p>
        </w:tc>
      </w:tr>
      <w:tr w:rsidRPr="00603B12" w:rsidR="00603B12" w:rsidTr="0091688A" w14:paraId="7CAD6D6D" w14:textId="77777777">
        <w:trPr>
          <w:trHeight w:val="300"/>
        </w:trPr>
        <w:tc>
          <w:tcPr>
            <w:tcW w:w="220" w:type="pct"/>
            <w:tcBorders>
              <w:top w:val="nil"/>
              <w:left w:val="single" w:color="auto" w:sz="8" w:space="0"/>
              <w:bottom w:val="single" w:color="auto" w:sz="4" w:space="0"/>
              <w:right w:val="single" w:color="auto" w:sz="4" w:space="0"/>
            </w:tcBorders>
            <w:shd w:val="clear" w:color="auto" w:fill="auto"/>
            <w:noWrap/>
            <w:vAlign w:val="bottom"/>
            <w:hideMark/>
          </w:tcPr>
          <w:p w:rsidRPr="00603B12" w:rsidR="00603B12" w:rsidP="00603B12" w:rsidRDefault="00603B12" w14:paraId="7CAD6D6A" w14:textId="77777777">
            <w:pPr>
              <w:ind w:left="0"/>
              <w:rPr>
                <w:rFonts w:ascii="Calibri" w:hAnsi="Calibri"/>
                <w:b/>
                <w:bCs/>
                <w:color w:val="000000"/>
                <w:sz w:val="22"/>
                <w:szCs w:val="22"/>
                <w:lang w:val="nl-NL"/>
              </w:rPr>
            </w:pPr>
            <w:r w:rsidRPr="00603B12">
              <w:rPr>
                <w:rFonts w:ascii="Calibri" w:hAnsi="Calibri"/>
                <w:b/>
                <w:bCs/>
                <w:color w:val="000000"/>
                <w:sz w:val="22"/>
                <w:szCs w:val="22"/>
                <w:lang w:val="nl-NL"/>
              </w:rPr>
              <w:t>1</w:t>
            </w:r>
          </w:p>
        </w:tc>
        <w:tc>
          <w:tcPr>
            <w:tcW w:w="1955" w:type="pct"/>
            <w:tcBorders>
              <w:top w:val="nil"/>
              <w:left w:val="nil"/>
              <w:bottom w:val="single" w:color="auto" w:sz="4" w:space="0"/>
              <w:right w:val="single" w:color="auto" w:sz="4" w:space="0"/>
            </w:tcBorders>
            <w:shd w:val="clear" w:color="auto" w:fill="auto"/>
            <w:hideMark/>
          </w:tcPr>
          <w:p w:rsidRPr="00603B12" w:rsidR="00603B12" w:rsidP="00603B12" w:rsidRDefault="00603B12" w14:paraId="7CAD6D6B" w14:textId="77777777">
            <w:pPr>
              <w:ind w:left="0"/>
              <w:rPr>
                <w:rFonts w:ascii="Calibri" w:hAnsi="Calibri"/>
                <w:color w:val="000000"/>
                <w:sz w:val="21"/>
                <w:szCs w:val="21"/>
                <w:lang w:val="nl-NL"/>
              </w:rPr>
            </w:pPr>
            <w:r w:rsidRPr="00603B12">
              <w:rPr>
                <w:rFonts w:ascii="Calibri" w:hAnsi="Calibri"/>
                <w:color w:val="000000"/>
                <w:sz w:val="21"/>
                <w:szCs w:val="21"/>
                <w:lang w:val="nl-NL"/>
              </w:rPr>
              <w:t> </w:t>
            </w:r>
          </w:p>
        </w:tc>
        <w:tc>
          <w:tcPr>
            <w:tcW w:w="2825" w:type="pct"/>
            <w:tcBorders>
              <w:top w:val="nil"/>
              <w:left w:val="nil"/>
              <w:bottom w:val="single" w:color="auto" w:sz="4" w:space="0"/>
              <w:right w:val="single" w:color="auto" w:sz="8" w:space="0"/>
            </w:tcBorders>
            <w:shd w:val="clear" w:color="auto" w:fill="auto"/>
            <w:hideMark/>
          </w:tcPr>
          <w:p w:rsidRPr="00603B12" w:rsidR="00603B12" w:rsidP="00603B12" w:rsidRDefault="00603B12" w14:paraId="7CAD6D6C" w14:textId="77777777">
            <w:pPr>
              <w:ind w:left="0"/>
              <w:rPr>
                <w:rFonts w:ascii="Calibri" w:hAnsi="Calibri"/>
                <w:color w:val="000000"/>
                <w:sz w:val="21"/>
                <w:szCs w:val="21"/>
                <w:lang w:val="nl-NL"/>
              </w:rPr>
            </w:pPr>
            <w:r w:rsidRPr="00603B12">
              <w:rPr>
                <w:rFonts w:ascii="Calibri" w:hAnsi="Calibri"/>
                <w:color w:val="000000"/>
                <w:sz w:val="21"/>
                <w:szCs w:val="21"/>
                <w:lang w:val="nl-NL"/>
              </w:rPr>
              <w:t> </w:t>
            </w:r>
          </w:p>
        </w:tc>
      </w:tr>
      <w:tr w:rsidRPr="00603B12" w:rsidR="00603B12" w:rsidTr="0091688A" w14:paraId="7CAD6D71" w14:textId="77777777">
        <w:trPr>
          <w:trHeight w:val="300"/>
        </w:trPr>
        <w:tc>
          <w:tcPr>
            <w:tcW w:w="220" w:type="pct"/>
            <w:tcBorders>
              <w:top w:val="nil"/>
              <w:left w:val="single" w:color="auto" w:sz="8" w:space="0"/>
              <w:bottom w:val="single" w:color="auto" w:sz="4" w:space="0"/>
              <w:right w:val="single" w:color="auto" w:sz="4" w:space="0"/>
            </w:tcBorders>
            <w:shd w:val="clear" w:color="auto" w:fill="auto"/>
            <w:noWrap/>
            <w:vAlign w:val="bottom"/>
            <w:hideMark/>
          </w:tcPr>
          <w:p w:rsidRPr="00603B12" w:rsidR="00603B12" w:rsidP="00603B12" w:rsidRDefault="00603B12" w14:paraId="7CAD6D6E" w14:textId="77777777">
            <w:pPr>
              <w:ind w:left="0"/>
              <w:rPr>
                <w:rFonts w:ascii="Calibri" w:hAnsi="Calibri"/>
                <w:b/>
                <w:bCs/>
                <w:color w:val="000000"/>
                <w:sz w:val="22"/>
                <w:szCs w:val="22"/>
                <w:lang w:val="nl-NL"/>
              </w:rPr>
            </w:pPr>
            <w:r w:rsidRPr="00603B12">
              <w:rPr>
                <w:rFonts w:ascii="Calibri" w:hAnsi="Calibri"/>
                <w:b/>
                <w:bCs/>
                <w:color w:val="000000"/>
                <w:sz w:val="22"/>
                <w:szCs w:val="22"/>
                <w:lang w:val="nl-NL"/>
              </w:rPr>
              <w:t>2</w:t>
            </w:r>
          </w:p>
        </w:tc>
        <w:tc>
          <w:tcPr>
            <w:tcW w:w="1955" w:type="pct"/>
            <w:tcBorders>
              <w:top w:val="nil"/>
              <w:left w:val="nil"/>
              <w:bottom w:val="single" w:color="auto" w:sz="4" w:space="0"/>
              <w:right w:val="single" w:color="auto" w:sz="4" w:space="0"/>
            </w:tcBorders>
            <w:shd w:val="clear" w:color="auto" w:fill="auto"/>
            <w:hideMark/>
          </w:tcPr>
          <w:p w:rsidRPr="00603B12" w:rsidR="00603B12" w:rsidP="00603B12" w:rsidRDefault="00603B12" w14:paraId="7CAD6D6F" w14:textId="77777777">
            <w:pPr>
              <w:ind w:left="0"/>
              <w:rPr>
                <w:rFonts w:ascii="Calibri" w:hAnsi="Calibri"/>
                <w:color w:val="000000"/>
                <w:sz w:val="21"/>
                <w:szCs w:val="21"/>
                <w:lang w:val="nl-NL"/>
              </w:rPr>
            </w:pPr>
            <w:r w:rsidRPr="00603B12">
              <w:rPr>
                <w:rFonts w:ascii="Calibri" w:hAnsi="Calibri"/>
                <w:color w:val="000000"/>
                <w:sz w:val="21"/>
                <w:szCs w:val="21"/>
                <w:lang w:val="nl-NL"/>
              </w:rPr>
              <w:t> </w:t>
            </w:r>
          </w:p>
        </w:tc>
        <w:tc>
          <w:tcPr>
            <w:tcW w:w="2825" w:type="pct"/>
            <w:tcBorders>
              <w:top w:val="nil"/>
              <w:left w:val="nil"/>
              <w:bottom w:val="single" w:color="auto" w:sz="4" w:space="0"/>
              <w:right w:val="single" w:color="auto" w:sz="8" w:space="0"/>
            </w:tcBorders>
            <w:shd w:val="clear" w:color="auto" w:fill="auto"/>
            <w:hideMark/>
          </w:tcPr>
          <w:p w:rsidRPr="00603B12" w:rsidR="00603B12" w:rsidP="00603B12" w:rsidRDefault="00603B12" w14:paraId="7CAD6D70" w14:textId="77777777">
            <w:pPr>
              <w:ind w:left="0"/>
              <w:rPr>
                <w:rFonts w:ascii="Calibri" w:hAnsi="Calibri"/>
                <w:color w:val="000000"/>
                <w:sz w:val="21"/>
                <w:szCs w:val="21"/>
                <w:lang w:val="nl-NL"/>
              </w:rPr>
            </w:pPr>
            <w:r w:rsidRPr="00603B12">
              <w:rPr>
                <w:rFonts w:ascii="Calibri" w:hAnsi="Calibri"/>
                <w:color w:val="000000"/>
                <w:sz w:val="21"/>
                <w:szCs w:val="21"/>
                <w:lang w:val="nl-NL"/>
              </w:rPr>
              <w:t> </w:t>
            </w:r>
          </w:p>
        </w:tc>
      </w:tr>
      <w:tr w:rsidRPr="00603B12" w:rsidR="00603B12" w:rsidTr="0091688A" w14:paraId="7CAD6D75" w14:textId="77777777">
        <w:trPr>
          <w:trHeight w:val="300"/>
        </w:trPr>
        <w:tc>
          <w:tcPr>
            <w:tcW w:w="220" w:type="pct"/>
            <w:tcBorders>
              <w:top w:val="nil"/>
              <w:left w:val="single" w:color="auto" w:sz="8" w:space="0"/>
              <w:bottom w:val="single" w:color="auto" w:sz="4" w:space="0"/>
              <w:right w:val="single" w:color="auto" w:sz="4" w:space="0"/>
            </w:tcBorders>
            <w:shd w:val="clear" w:color="auto" w:fill="auto"/>
            <w:noWrap/>
            <w:vAlign w:val="bottom"/>
            <w:hideMark/>
          </w:tcPr>
          <w:p w:rsidRPr="00603B12" w:rsidR="00603B12" w:rsidP="00603B12" w:rsidRDefault="00603B12" w14:paraId="7CAD6D72" w14:textId="77777777">
            <w:pPr>
              <w:ind w:left="0"/>
              <w:rPr>
                <w:rFonts w:ascii="Calibri" w:hAnsi="Calibri"/>
                <w:b/>
                <w:bCs/>
                <w:color w:val="000000"/>
                <w:sz w:val="22"/>
                <w:szCs w:val="22"/>
                <w:lang w:val="nl-NL"/>
              </w:rPr>
            </w:pPr>
            <w:r w:rsidRPr="00603B12">
              <w:rPr>
                <w:rFonts w:ascii="Calibri" w:hAnsi="Calibri"/>
                <w:b/>
                <w:bCs/>
                <w:color w:val="000000"/>
                <w:sz w:val="22"/>
                <w:szCs w:val="22"/>
                <w:lang w:val="nl-NL"/>
              </w:rPr>
              <w:t>3</w:t>
            </w:r>
          </w:p>
        </w:tc>
        <w:tc>
          <w:tcPr>
            <w:tcW w:w="1955" w:type="pct"/>
            <w:tcBorders>
              <w:top w:val="nil"/>
              <w:left w:val="nil"/>
              <w:bottom w:val="single" w:color="auto" w:sz="4" w:space="0"/>
              <w:right w:val="single" w:color="auto" w:sz="4" w:space="0"/>
            </w:tcBorders>
            <w:shd w:val="clear" w:color="auto" w:fill="auto"/>
            <w:hideMark/>
          </w:tcPr>
          <w:p w:rsidRPr="00603B12" w:rsidR="00603B12" w:rsidP="00603B12" w:rsidRDefault="00603B12" w14:paraId="7CAD6D73" w14:textId="77777777">
            <w:pPr>
              <w:ind w:left="0"/>
              <w:rPr>
                <w:rFonts w:ascii="Calibri" w:hAnsi="Calibri"/>
                <w:color w:val="000000"/>
                <w:sz w:val="21"/>
                <w:szCs w:val="21"/>
                <w:lang w:val="nl-NL"/>
              </w:rPr>
            </w:pPr>
            <w:r w:rsidRPr="00603B12">
              <w:rPr>
                <w:rFonts w:ascii="Calibri" w:hAnsi="Calibri"/>
                <w:color w:val="000000"/>
                <w:sz w:val="21"/>
                <w:szCs w:val="21"/>
                <w:lang w:val="nl-NL"/>
              </w:rPr>
              <w:t> </w:t>
            </w:r>
          </w:p>
        </w:tc>
        <w:tc>
          <w:tcPr>
            <w:tcW w:w="2825" w:type="pct"/>
            <w:tcBorders>
              <w:top w:val="nil"/>
              <w:left w:val="nil"/>
              <w:bottom w:val="single" w:color="auto" w:sz="4" w:space="0"/>
              <w:right w:val="single" w:color="auto" w:sz="8" w:space="0"/>
            </w:tcBorders>
            <w:shd w:val="clear" w:color="auto" w:fill="auto"/>
            <w:hideMark/>
          </w:tcPr>
          <w:p w:rsidRPr="00603B12" w:rsidR="00603B12" w:rsidP="00603B12" w:rsidRDefault="00603B12" w14:paraId="7CAD6D74" w14:textId="77777777">
            <w:pPr>
              <w:ind w:left="0"/>
              <w:rPr>
                <w:rFonts w:ascii="Calibri" w:hAnsi="Calibri"/>
                <w:color w:val="000000"/>
                <w:sz w:val="21"/>
                <w:szCs w:val="21"/>
                <w:lang w:val="nl-NL"/>
              </w:rPr>
            </w:pPr>
            <w:r w:rsidRPr="00603B12">
              <w:rPr>
                <w:rFonts w:ascii="Calibri" w:hAnsi="Calibri"/>
                <w:color w:val="000000"/>
                <w:sz w:val="21"/>
                <w:szCs w:val="21"/>
                <w:lang w:val="nl-NL"/>
              </w:rPr>
              <w:t> </w:t>
            </w:r>
          </w:p>
        </w:tc>
      </w:tr>
    </w:tbl>
    <w:p w:rsidR="00603B12" w:rsidP="00603B12" w:rsidRDefault="00603B12" w14:paraId="7CAD6DA6" w14:textId="77777777">
      <w:pPr>
        <w:ind w:left="567"/>
        <w:rPr>
          <w:rFonts w:ascii="Corbel" w:hAnsi="Corbel"/>
          <w:i/>
          <w:lang w:val="nl-NL"/>
        </w:rPr>
      </w:pPr>
    </w:p>
    <w:p w:rsidR="00DB4DB6" w:rsidP="000F0A26" w:rsidRDefault="00DB4DB6" w14:paraId="7CAD6DA7" w14:textId="77777777">
      <w:pPr>
        <w:pStyle w:val="Geenafstand"/>
        <w:rPr>
          <w:lang w:val="nl-NL"/>
        </w:rPr>
      </w:pPr>
    </w:p>
    <w:p w:rsidR="00DB4DB6" w:rsidP="000F0A26" w:rsidRDefault="00DB4DB6" w14:paraId="7CAD6DA8" w14:textId="77777777">
      <w:pPr>
        <w:pStyle w:val="Geenafstand"/>
        <w:rPr>
          <w:lang w:val="nl-NL"/>
        </w:rPr>
      </w:pPr>
    </w:p>
    <w:p w:rsidR="00B0665D" w:rsidRDefault="00B0665D" w14:paraId="7CAD6DAA" w14:textId="568A754F">
      <w:pPr>
        <w:ind w:left="0"/>
        <w:rPr>
          <w:lang w:val="nl-NL"/>
        </w:rPr>
      </w:pPr>
      <w:r>
        <w:rPr>
          <w:lang w:val="nl-NL"/>
        </w:rPr>
        <w:br w:type="page"/>
      </w:r>
    </w:p>
    <w:p w:rsidR="00B0665D" w:rsidP="00B0665D" w:rsidRDefault="00B0665D" w14:paraId="384591CE" w14:textId="77777777">
      <w:pPr>
        <w:keepNext/>
        <w:numPr>
          <w:ilvl w:val="0"/>
          <w:numId w:val="5"/>
        </w:numPr>
        <w:spacing w:before="240" w:after="60"/>
        <w:ind w:left="567" w:hanging="567"/>
        <w:jc w:val="both"/>
        <w:outlineLvl w:val="0"/>
        <w:rPr>
          <w:rFonts w:ascii="Corbel" w:hAnsi="Corbel" w:cs="Arial"/>
          <w:b/>
          <w:color w:val="008000"/>
          <w:kern w:val="36"/>
          <w:sz w:val="32"/>
          <w:szCs w:val="32"/>
          <w:lang w:val="nl-NL"/>
        </w:rPr>
      </w:pPr>
      <w:bookmarkStart w:name="_Toc89109109" w:id="24"/>
      <w:bookmarkStart w:name="_Toc89116079" w:id="25"/>
      <w:r>
        <w:rPr>
          <w:rFonts w:ascii="Corbel" w:hAnsi="Corbel" w:cs="Arial"/>
          <w:b/>
          <w:color w:val="008000"/>
          <w:kern w:val="36"/>
          <w:sz w:val="32"/>
          <w:szCs w:val="32"/>
          <w:lang w:val="nl-NL"/>
        </w:rPr>
        <w:lastRenderedPageBreak/>
        <w:t>Overwegingen bij inrichting werkproces</w:t>
      </w:r>
      <w:bookmarkEnd w:id="24"/>
      <w:bookmarkEnd w:id="25"/>
      <w:r>
        <w:rPr>
          <w:rFonts w:ascii="Corbel" w:hAnsi="Corbel" w:cs="Arial"/>
          <w:b/>
          <w:color w:val="008000"/>
          <w:kern w:val="36"/>
          <w:sz w:val="32"/>
          <w:szCs w:val="32"/>
          <w:lang w:val="nl-NL"/>
        </w:rPr>
        <w:t> </w:t>
      </w:r>
    </w:p>
    <w:tbl>
      <w:tblPr>
        <w:tblW w:w="5000" w:type="pct"/>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477"/>
        <w:gridCol w:w="13237"/>
      </w:tblGrid>
      <w:tr w:rsidR="00B0665D" w:rsidTr="00B0665D" w14:paraId="4B50C245" w14:textId="77777777">
        <w:trPr>
          <w:trHeight w:val="360"/>
        </w:trPr>
        <w:tc>
          <w:tcPr>
            <w:tcW w:w="502" w:type="pct"/>
            <w:tcBorders>
              <w:top w:val="single" w:color="auto" w:sz="6" w:space="0"/>
              <w:left w:val="single" w:color="auto" w:sz="6" w:space="0"/>
              <w:bottom w:val="single" w:color="auto" w:sz="6" w:space="0"/>
              <w:right w:val="single" w:color="auto" w:sz="6" w:space="0"/>
            </w:tcBorders>
            <w:shd w:val="clear" w:color="auto" w:fill="DCE6F1"/>
            <w:tcMar>
              <w:top w:w="15" w:type="dxa"/>
              <w:left w:w="15" w:type="dxa"/>
              <w:bottom w:w="15" w:type="dxa"/>
              <w:right w:w="15" w:type="dxa"/>
            </w:tcMar>
            <w:vAlign w:val="bottom"/>
            <w:hideMark/>
          </w:tcPr>
          <w:p w:rsidR="00B0665D" w:rsidRDefault="00B0665D" w14:paraId="5FF765F9" w14:textId="77777777">
            <w:pPr>
              <w:spacing w:before="100" w:beforeAutospacing="1" w:after="100" w:afterAutospacing="1"/>
              <w:ind w:left="0"/>
              <w:textAlignment w:val="baseline"/>
              <w:rPr>
                <w:sz w:val="24"/>
                <w:szCs w:val="24"/>
                <w:lang w:val="nl-NL" w:eastAsia="ja-JP"/>
              </w:rPr>
            </w:pPr>
            <w:r>
              <w:rPr>
                <w:rFonts w:ascii="Calibri" w:hAnsi="Calibri" w:cs="Calibri"/>
                <w:sz w:val="22"/>
                <w:szCs w:val="22"/>
                <w:lang w:val="nl-NL" w:eastAsia="ja-JP"/>
              </w:rPr>
              <w:t> </w:t>
            </w:r>
            <w:proofErr w:type="spellStart"/>
            <w:r>
              <w:rPr>
                <w:rFonts w:ascii="Calibri" w:hAnsi="Calibri" w:cs="Calibri"/>
                <w:b/>
                <w:bCs/>
                <w:color w:val="00B050"/>
                <w:sz w:val="28"/>
                <w:szCs w:val="28"/>
                <w:lang w:val="nl-NL" w:eastAsia="ja-JP"/>
              </w:rPr>
              <w:t>Versienr</w:t>
            </w:r>
            <w:proofErr w:type="spellEnd"/>
            <w:r>
              <w:rPr>
                <w:rFonts w:ascii="Calibri" w:hAnsi="Calibri" w:cs="Calibri"/>
                <w:color w:val="00B050"/>
                <w:sz w:val="28"/>
                <w:szCs w:val="28"/>
                <w:lang w:val="nl-NL" w:eastAsia="ja-JP"/>
              </w:rPr>
              <w:t> </w:t>
            </w:r>
          </w:p>
        </w:tc>
        <w:tc>
          <w:tcPr>
            <w:tcW w:w="4498" w:type="pct"/>
            <w:tcBorders>
              <w:top w:val="single" w:color="auto" w:sz="6" w:space="0"/>
              <w:left w:val="single" w:color="auto" w:sz="6" w:space="0"/>
              <w:bottom w:val="single" w:color="auto" w:sz="6" w:space="0"/>
              <w:right w:val="single" w:color="auto" w:sz="6" w:space="0"/>
            </w:tcBorders>
            <w:shd w:val="clear" w:color="auto" w:fill="DCE6F1"/>
            <w:tcMar>
              <w:top w:w="15" w:type="dxa"/>
              <w:left w:w="15" w:type="dxa"/>
              <w:bottom w:w="15" w:type="dxa"/>
              <w:right w:w="15" w:type="dxa"/>
            </w:tcMar>
            <w:vAlign w:val="bottom"/>
            <w:hideMark/>
          </w:tcPr>
          <w:p w:rsidR="00B0665D" w:rsidRDefault="00B0665D" w14:paraId="310FEF01" w14:textId="77777777">
            <w:pPr>
              <w:spacing w:before="100" w:beforeAutospacing="1" w:after="100" w:afterAutospacing="1"/>
              <w:ind w:left="0"/>
              <w:textAlignment w:val="baseline"/>
              <w:rPr>
                <w:sz w:val="24"/>
                <w:szCs w:val="24"/>
                <w:lang w:val="nl-NL" w:eastAsia="ja-JP"/>
              </w:rPr>
            </w:pPr>
            <w:r>
              <w:rPr>
                <w:rFonts w:ascii="Calibri" w:hAnsi="Calibri" w:cs="Calibri"/>
                <w:b/>
                <w:bCs/>
                <w:color w:val="00B050"/>
                <w:sz w:val="28"/>
                <w:szCs w:val="28"/>
                <w:lang w:val="nl-NL" w:eastAsia="ja-JP"/>
              </w:rPr>
              <w:t>Overweging</w:t>
            </w:r>
            <w:r>
              <w:rPr>
                <w:rFonts w:ascii="Calibri" w:hAnsi="Calibri" w:cs="Calibri"/>
                <w:color w:val="00B050"/>
                <w:sz w:val="28"/>
                <w:szCs w:val="28"/>
                <w:lang w:val="nl-NL" w:eastAsia="ja-JP"/>
              </w:rPr>
              <w:t> </w:t>
            </w:r>
          </w:p>
        </w:tc>
      </w:tr>
      <w:tr w:rsidR="00B0665D" w:rsidTr="00B0665D" w14:paraId="0E3F2DDE" w14:textId="77777777">
        <w:trPr>
          <w:trHeight w:val="300"/>
        </w:trPr>
        <w:tc>
          <w:tcPr>
            <w:tcW w:w="502" w:type="pc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hideMark/>
          </w:tcPr>
          <w:p w:rsidR="00B0665D" w:rsidRDefault="00B0665D" w14:paraId="7439A0CA" w14:textId="77777777">
            <w:pPr>
              <w:spacing w:before="100" w:beforeAutospacing="1" w:after="100" w:afterAutospacing="1"/>
              <w:ind w:left="0"/>
              <w:textAlignment w:val="baseline"/>
              <w:rPr>
                <w:sz w:val="24"/>
                <w:szCs w:val="24"/>
                <w:lang w:val="nl-NL" w:eastAsia="ja-JP"/>
              </w:rPr>
            </w:pPr>
            <w:r>
              <w:rPr>
                <w:rFonts w:ascii="Calibri" w:hAnsi="Calibri" w:cs="Calibri"/>
                <w:color w:val="000000"/>
                <w:sz w:val="21"/>
                <w:szCs w:val="21"/>
                <w:lang w:val="nl-NL" w:eastAsia="ja-JP"/>
              </w:rPr>
              <w:t>  </w:t>
            </w:r>
          </w:p>
        </w:tc>
        <w:tc>
          <w:tcPr>
            <w:tcW w:w="4498" w:type="pc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hideMark/>
          </w:tcPr>
          <w:p w:rsidR="00B0665D" w:rsidRDefault="00B0665D" w14:paraId="61DA4969" w14:textId="77777777">
            <w:pPr>
              <w:spacing w:before="100" w:beforeAutospacing="1" w:after="100" w:afterAutospacing="1"/>
              <w:ind w:left="0"/>
              <w:textAlignment w:val="baseline"/>
              <w:rPr>
                <w:sz w:val="24"/>
                <w:szCs w:val="24"/>
                <w:lang w:val="nl-NL" w:eastAsia="ja-JP"/>
              </w:rPr>
            </w:pPr>
            <w:r>
              <w:rPr>
                <w:rFonts w:ascii="Calibri" w:hAnsi="Calibri" w:cs="Calibri"/>
                <w:color w:val="000000"/>
                <w:sz w:val="21"/>
                <w:szCs w:val="21"/>
                <w:lang w:val="nl-NL" w:eastAsia="ja-JP"/>
              </w:rPr>
              <w:t>  </w:t>
            </w:r>
          </w:p>
        </w:tc>
      </w:tr>
      <w:tr w:rsidR="00B0665D" w:rsidTr="00B0665D" w14:paraId="3750959F" w14:textId="77777777">
        <w:trPr>
          <w:trHeight w:val="300"/>
        </w:trPr>
        <w:tc>
          <w:tcPr>
            <w:tcW w:w="502" w:type="pc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hideMark/>
          </w:tcPr>
          <w:p w:rsidR="00B0665D" w:rsidRDefault="00B0665D" w14:paraId="28CF66A1" w14:textId="77777777">
            <w:pPr>
              <w:spacing w:before="100" w:beforeAutospacing="1" w:after="100" w:afterAutospacing="1"/>
              <w:ind w:left="0"/>
              <w:textAlignment w:val="baseline"/>
              <w:rPr>
                <w:sz w:val="24"/>
                <w:szCs w:val="24"/>
                <w:lang w:val="nl-NL" w:eastAsia="ja-JP"/>
              </w:rPr>
            </w:pPr>
            <w:r>
              <w:rPr>
                <w:rFonts w:ascii="Calibri" w:hAnsi="Calibri" w:cs="Calibri"/>
                <w:color w:val="000000"/>
                <w:sz w:val="21"/>
                <w:szCs w:val="21"/>
                <w:lang w:val="nl-NL" w:eastAsia="ja-JP"/>
              </w:rPr>
              <w:t>  </w:t>
            </w:r>
          </w:p>
        </w:tc>
        <w:tc>
          <w:tcPr>
            <w:tcW w:w="4498" w:type="pc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hideMark/>
          </w:tcPr>
          <w:p w:rsidR="00B0665D" w:rsidRDefault="00B0665D" w14:paraId="37A1052E" w14:textId="77777777">
            <w:pPr>
              <w:spacing w:before="100" w:beforeAutospacing="1" w:after="100" w:afterAutospacing="1"/>
              <w:ind w:left="0"/>
              <w:textAlignment w:val="baseline"/>
              <w:rPr>
                <w:sz w:val="24"/>
                <w:szCs w:val="24"/>
                <w:lang w:val="nl-NL" w:eastAsia="ja-JP"/>
              </w:rPr>
            </w:pPr>
            <w:r>
              <w:rPr>
                <w:rFonts w:ascii="Calibri" w:hAnsi="Calibri" w:cs="Calibri"/>
                <w:color w:val="000000"/>
                <w:sz w:val="21"/>
                <w:szCs w:val="21"/>
                <w:lang w:val="nl-NL" w:eastAsia="ja-JP"/>
              </w:rPr>
              <w:t>  </w:t>
            </w:r>
          </w:p>
        </w:tc>
      </w:tr>
      <w:tr w:rsidR="00B0665D" w:rsidTr="00B0665D" w14:paraId="534291C7" w14:textId="77777777">
        <w:trPr>
          <w:trHeight w:val="300"/>
        </w:trPr>
        <w:tc>
          <w:tcPr>
            <w:tcW w:w="502" w:type="pc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hideMark/>
          </w:tcPr>
          <w:p w:rsidR="00B0665D" w:rsidRDefault="00B0665D" w14:paraId="2988BB6C" w14:textId="77777777">
            <w:pPr>
              <w:spacing w:before="100" w:beforeAutospacing="1" w:after="100" w:afterAutospacing="1"/>
              <w:ind w:left="0"/>
              <w:textAlignment w:val="baseline"/>
              <w:rPr>
                <w:sz w:val="24"/>
                <w:szCs w:val="24"/>
                <w:lang w:val="nl-NL" w:eastAsia="ja-JP"/>
              </w:rPr>
            </w:pPr>
            <w:r>
              <w:rPr>
                <w:rFonts w:ascii="Calibri" w:hAnsi="Calibri" w:cs="Calibri"/>
                <w:color w:val="000000"/>
                <w:sz w:val="21"/>
                <w:szCs w:val="21"/>
                <w:lang w:val="nl-NL" w:eastAsia="ja-JP"/>
              </w:rPr>
              <w:t>  </w:t>
            </w:r>
          </w:p>
        </w:tc>
        <w:tc>
          <w:tcPr>
            <w:tcW w:w="4498" w:type="pc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hideMark/>
          </w:tcPr>
          <w:p w:rsidR="00B0665D" w:rsidRDefault="00B0665D" w14:paraId="7D8ADCB9" w14:textId="77777777">
            <w:pPr>
              <w:spacing w:before="100" w:beforeAutospacing="1" w:after="100" w:afterAutospacing="1"/>
              <w:ind w:left="0"/>
              <w:textAlignment w:val="baseline"/>
              <w:rPr>
                <w:sz w:val="24"/>
                <w:szCs w:val="24"/>
                <w:lang w:val="nl-NL" w:eastAsia="ja-JP"/>
              </w:rPr>
            </w:pPr>
            <w:r>
              <w:rPr>
                <w:rFonts w:ascii="Calibri" w:hAnsi="Calibri" w:cs="Calibri"/>
                <w:color w:val="000000"/>
                <w:sz w:val="21"/>
                <w:szCs w:val="21"/>
                <w:lang w:val="nl-NL" w:eastAsia="ja-JP"/>
              </w:rPr>
              <w:t>  </w:t>
            </w:r>
          </w:p>
        </w:tc>
      </w:tr>
    </w:tbl>
    <w:p w:rsidR="00B0665D" w:rsidP="00B0665D" w:rsidRDefault="00B0665D" w14:paraId="3BDF60C6" w14:textId="77777777">
      <w:pPr>
        <w:rPr>
          <w:lang w:val="nl-NL"/>
        </w:rPr>
      </w:pPr>
    </w:p>
    <w:p w:rsidR="00DB4DB6" w:rsidP="50E52B62" w:rsidRDefault="00DB4DB6" w14:paraId="18C34001" w14:textId="77777777">
      <w:pPr>
        <w:pStyle w:val="Geenafstand"/>
        <w:ind w:left="709"/>
        <w:rPr>
          <w:lang w:val="nl-NL"/>
        </w:rPr>
      </w:pPr>
    </w:p>
    <w:sectPr w:rsidR="00DB4DB6" w:rsidSect="0091688A">
      <w:pgSz w:w="16838" w:h="11906" w:orient="landscape"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F8D" w:rsidRDefault="00FC4F8D" w14:paraId="16CC693E" w14:textId="77777777">
      <w:r>
        <w:separator/>
      </w:r>
    </w:p>
  </w:endnote>
  <w:endnote w:type="continuationSeparator" w:id="0">
    <w:p w:rsidR="00FC4F8D" w:rsidRDefault="00FC4F8D" w14:paraId="60EED8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F3FA5" w:rsidR="00680BE8" w:rsidP="00BF68EF" w:rsidRDefault="00680BE8" w14:paraId="7CAD6DEC" w14:textId="77777777">
    <w:pPr>
      <w:pStyle w:val="Voettekst"/>
      <w:tabs>
        <w:tab w:val="left" w:pos="206"/>
        <w:tab w:val="right" w:pos="12960"/>
      </w:tabs>
      <w:rPr>
        <w:rFonts w:ascii="Corbel" w:hAnsi="Corbel"/>
        <w:sz w:val="20"/>
        <w:szCs w:val="20"/>
      </w:rPr>
    </w:pPr>
    <w:r>
      <w:rPr>
        <w:rFonts w:ascii="Corbel" w:hAnsi="Corbel"/>
        <w:sz w:val="20"/>
        <w:szCs w:val="20"/>
      </w:rPr>
      <w:tab/>
    </w:r>
    <w:r>
      <w:rPr>
        <w:rFonts w:ascii="Corbel" w:hAnsi="Corbel"/>
        <w:sz w:val="20"/>
        <w:szCs w:val="20"/>
      </w:rPr>
      <w:tab/>
    </w:r>
    <w:r w:rsidRPr="006F3FA5">
      <w:rPr>
        <w:rFonts w:ascii="Corbel" w:hAnsi="Corbel"/>
        <w:sz w:val="20"/>
        <w:szCs w:val="20"/>
      </w:rPr>
      <w:fldChar w:fldCharType="begin"/>
    </w:r>
    <w:r w:rsidRPr="006F3FA5">
      <w:rPr>
        <w:rFonts w:ascii="Corbel" w:hAnsi="Corbel"/>
        <w:sz w:val="20"/>
        <w:szCs w:val="20"/>
      </w:rPr>
      <w:instrText>PAGE   \* MERGEFORMAT</w:instrText>
    </w:r>
    <w:r w:rsidRPr="006F3FA5">
      <w:rPr>
        <w:rFonts w:ascii="Corbel" w:hAnsi="Corbel"/>
        <w:sz w:val="20"/>
        <w:szCs w:val="20"/>
      </w:rPr>
      <w:fldChar w:fldCharType="separate"/>
    </w:r>
    <w:r w:rsidR="00A86317">
      <w:rPr>
        <w:rFonts w:ascii="Corbel" w:hAnsi="Corbel"/>
        <w:noProof/>
        <w:sz w:val="20"/>
        <w:szCs w:val="20"/>
      </w:rPr>
      <w:t>6</w:t>
    </w:r>
    <w:r w:rsidRPr="006F3FA5">
      <w:rPr>
        <w:rFonts w:ascii="Corbel" w:hAnsi="Corbel"/>
        <w:sz w:val="20"/>
        <w:szCs w:val="20"/>
      </w:rPr>
      <w:fldChar w:fldCharType="end"/>
    </w:r>
  </w:p>
  <w:p w:rsidRPr="00BF4F93" w:rsidR="00680BE8" w:rsidP="00C42E9F" w:rsidRDefault="00680BE8" w14:paraId="7CAD6DED" w14:textId="77777777">
    <w:pPr>
      <w:pStyle w:val="Voettekst"/>
      <w:tabs>
        <w:tab w:val="clear" w:pos="4320"/>
        <w:tab w:val="center" w:pos="8100"/>
      </w:tabs>
      <w:rPr>
        <w:rFonts w:ascii="Arial" w:hAnsi="Arial" w:cs="Arial"/>
        <w:sz w:val="16"/>
        <w:szCs w:val="16"/>
      </w:rPr>
    </w:pPr>
    <w:r w:rsidRPr="00BF4F93">
      <w:rPr>
        <w:rStyle w:val="Paginanumme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F8D" w:rsidRDefault="00FC4F8D" w14:paraId="1A9ADA3E" w14:textId="77777777">
      <w:r>
        <w:separator/>
      </w:r>
    </w:p>
  </w:footnote>
  <w:footnote w:type="continuationSeparator" w:id="0">
    <w:p w:rsidR="00FC4F8D" w:rsidRDefault="00FC4F8D" w14:paraId="15AF1A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1449" w:rsidR="00680BE8" w:rsidRDefault="73A83CB5" w14:paraId="7CAD6DEA" w14:textId="424648CA">
    <w:pPr>
      <w:pStyle w:val="Koptekst"/>
      <w:rPr>
        <w:rFonts w:ascii="Corbel" w:hAnsi="Corbel" w:cs="Arial"/>
        <w:sz w:val="16"/>
        <w:szCs w:val="16"/>
      </w:rPr>
    </w:pPr>
    <w:r w:rsidRPr="73A83CB5">
      <w:rPr>
        <w:rFonts w:ascii="Corbel" w:hAnsi="Corbel" w:cs="Arial"/>
        <w:sz w:val="16"/>
        <w:szCs w:val="16"/>
      </w:rPr>
      <w:t>Landelijke Lokale Belasting Processen</w:t>
    </w:r>
  </w:p>
  <w:p w:rsidRPr="003B1449" w:rsidR="00680BE8" w:rsidRDefault="002337B5" w14:paraId="7CAD6DEB" w14:textId="6A7F394C">
    <w:pPr>
      <w:pStyle w:val="Koptekst"/>
      <w:rPr>
        <w:rFonts w:ascii="Corbel" w:hAnsi="Corbel" w:cs="Arial"/>
        <w:sz w:val="16"/>
        <w:szCs w:val="16"/>
      </w:rPr>
    </w:pPr>
    <w:r>
      <w:rPr>
        <w:rFonts w:ascii="Corbel" w:hAnsi="Corbel" w:cs="Arial"/>
        <w:sz w:val="16"/>
        <w:szCs w:val="16"/>
      </w:rPr>
      <w:t xml:space="preserve">Werkproces </w:t>
    </w:r>
    <w:r w:rsidRPr="633DA984" w:rsidR="633DA984">
      <w:rPr>
        <w:rFonts w:ascii="Corbel" w:hAnsi="Corbel" w:cs="Arial"/>
        <w:sz w:val="16"/>
        <w:szCs w:val="16"/>
      </w:rPr>
      <w:t xml:space="preserve"> W-HEF-80</w:t>
    </w:r>
    <w:r>
      <w:rPr>
        <w:rFonts w:ascii="Corbel" w:hAnsi="Corbel" w:cs="Arial"/>
        <w:sz w:val="16"/>
        <w:szCs w:val="16"/>
      </w:rPr>
      <w:t>:</w:t>
    </w:r>
    <w:r w:rsidRPr="633DA984" w:rsidR="633DA984">
      <w:rPr>
        <w:rFonts w:ascii="Corbel" w:hAnsi="Corbel" w:cs="Arial"/>
        <w:sz w:val="16"/>
        <w:szCs w:val="16"/>
      </w:rPr>
      <w:t xml:space="preserve"> Inrichten kohierdefinitie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1296"/>
    <w:multiLevelType w:val="hybridMultilevel"/>
    <w:tmpl w:val="FFFFFFFF"/>
    <w:lvl w:ilvl="0" w:tplc="579C5C64">
      <w:start w:val="1"/>
      <w:numFmt w:val="decimal"/>
      <w:lvlText w:val="%1."/>
      <w:lvlJc w:val="left"/>
      <w:pPr>
        <w:ind w:left="720" w:hanging="360"/>
      </w:pPr>
    </w:lvl>
    <w:lvl w:ilvl="1" w:tplc="FEB03D50">
      <w:start w:val="1"/>
      <w:numFmt w:val="lowerLetter"/>
      <w:lvlText w:val="%2."/>
      <w:lvlJc w:val="left"/>
      <w:pPr>
        <w:ind w:left="1440" w:hanging="360"/>
      </w:pPr>
    </w:lvl>
    <w:lvl w:ilvl="2" w:tplc="90D0F972">
      <w:start w:val="1"/>
      <w:numFmt w:val="lowerRoman"/>
      <w:lvlText w:val="%3."/>
      <w:lvlJc w:val="right"/>
      <w:pPr>
        <w:ind w:left="2160" w:hanging="180"/>
      </w:pPr>
    </w:lvl>
    <w:lvl w:ilvl="3" w:tplc="34C86D14">
      <w:start w:val="1"/>
      <w:numFmt w:val="decimal"/>
      <w:lvlText w:val="%4."/>
      <w:lvlJc w:val="left"/>
      <w:pPr>
        <w:ind w:left="2880" w:hanging="360"/>
      </w:pPr>
    </w:lvl>
    <w:lvl w:ilvl="4" w:tplc="20607548">
      <w:start w:val="1"/>
      <w:numFmt w:val="lowerLetter"/>
      <w:lvlText w:val="%5."/>
      <w:lvlJc w:val="left"/>
      <w:pPr>
        <w:ind w:left="3600" w:hanging="360"/>
      </w:pPr>
    </w:lvl>
    <w:lvl w:ilvl="5" w:tplc="E976EE86">
      <w:start w:val="1"/>
      <w:numFmt w:val="lowerRoman"/>
      <w:lvlText w:val="%6."/>
      <w:lvlJc w:val="right"/>
      <w:pPr>
        <w:ind w:left="4320" w:hanging="180"/>
      </w:pPr>
    </w:lvl>
    <w:lvl w:ilvl="6" w:tplc="3F60DA4C">
      <w:start w:val="1"/>
      <w:numFmt w:val="decimal"/>
      <w:lvlText w:val="%7."/>
      <w:lvlJc w:val="left"/>
      <w:pPr>
        <w:ind w:left="5040" w:hanging="360"/>
      </w:pPr>
    </w:lvl>
    <w:lvl w:ilvl="7" w:tplc="4F2471D6">
      <w:start w:val="1"/>
      <w:numFmt w:val="lowerLetter"/>
      <w:lvlText w:val="%8."/>
      <w:lvlJc w:val="left"/>
      <w:pPr>
        <w:ind w:left="5760" w:hanging="360"/>
      </w:pPr>
    </w:lvl>
    <w:lvl w:ilvl="8" w:tplc="8FA4240E">
      <w:start w:val="1"/>
      <w:numFmt w:val="lowerRoman"/>
      <w:lvlText w:val="%9."/>
      <w:lvlJc w:val="right"/>
      <w:pPr>
        <w:ind w:left="6480" w:hanging="180"/>
      </w:pPr>
    </w:lvl>
  </w:abstractNum>
  <w:abstractNum w:abstractNumId="1" w15:restartNumberingAfterBreak="0">
    <w:nsid w:val="100D0602"/>
    <w:multiLevelType w:val="hybridMultilevel"/>
    <w:tmpl w:val="CE4E16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8B13EC"/>
    <w:multiLevelType w:val="hybridMultilevel"/>
    <w:tmpl w:val="0E2615E0"/>
    <w:lvl w:ilvl="0" w:tplc="AA948F78">
      <w:numFmt w:val="bullet"/>
      <w:lvlText w:val="-"/>
      <w:lvlJc w:val="left"/>
      <w:pPr>
        <w:ind w:left="1800" w:hanging="360"/>
      </w:pPr>
      <w:rPr>
        <w:rFonts w:hint="default" w:ascii="Arial" w:hAnsi="Arial" w:eastAsia="Times New Roman" w:cs="Aria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3" w15:restartNumberingAfterBreak="0">
    <w:nsid w:val="26362714"/>
    <w:multiLevelType w:val="hybridMultilevel"/>
    <w:tmpl w:val="A314AB3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FB2CC7"/>
    <w:multiLevelType w:val="hybridMultilevel"/>
    <w:tmpl w:val="96443D6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B66AD9"/>
    <w:multiLevelType w:val="hybridMultilevel"/>
    <w:tmpl w:val="15665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8467C9"/>
    <w:multiLevelType w:val="hybridMultilevel"/>
    <w:tmpl w:val="FFFFFFFF"/>
    <w:lvl w:ilvl="0" w:tplc="C512C094">
      <w:start w:val="1"/>
      <w:numFmt w:val="decimal"/>
      <w:lvlText w:val="%1."/>
      <w:lvlJc w:val="left"/>
      <w:pPr>
        <w:ind w:left="720" w:hanging="360"/>
      </w:pPr>
    </w:lvl>
    <w:lvl w:ilvl="1" w:tplc="78B09AC2">
      <w:start w:val="1"/>
      <w:numFmt w:val="lowerLetter"/>
      <w:lvlText w:val="%2."/>
      <w:lvlJc w:val="left"/>
      <w:pPr>
        <w:ind w:left="1440" w:hanging="360"/>
      </w:pPr>
    </w:lvl>
    <w:lvl w:ilvl="2" w:tplc="A6D2342A">
      <w:start w:val="1"/>
      <w:numFmt w:val="lowerRoman"/>
      <w:lvlText w:val="%3."/>
      <w:lvlJc w:val="right"/>
      <w:pPr>
        <w:ind w:left="2160" w:hanging="180"/>
      </w:pPr>
    </w:lvl>
    <w:lvl w:ilvl="3" w:tplc="A41C74C4">
      <w:start w:val="1"/>
      <w:numFmt w:val="decimal"/>
      <w:lvlText w:val="%4."/>
      <w:lvlJc w:val="left"/>
      <w:pPr>
        <w:ind w:left="2880" w:hanging="360"/>
      </w:pPr>
    </w:lvl>
    <w:lvl w:ilvl="4" w:tplc="E604D6DA">
      <w:start w:val="1"/>
      <w:numFmt w:val="lowerLetter"/>
      <w:lvlText w:val="%5."/>
      <w:lvlJc w:val="left"/>
      <w:pPr>
        <w:ind w:left="3600" w:hanging="360"/>
      </w:pPr>
    </w:lvl>
    <w:lvl w:ilvl="5" w:tplc="1CF42AFC">
      <w:start w:val="1"/>
      <w:numFmt w:val="lowerRoman"/>
      <w:lvlText w:val="%6."/>
      <w:lvlJc w:val="right"/>
      <w:pPr>
        <w:ind w:left="4320" w:hanging="180"/>
      </w:pPr>
    </w:lvl>
    <w:lvl w:ilvl="6" w:tplc="70863304">
      <w:start w:val="1"/>
      <w:numFmt w:val="decimal"/>
      <w:lvlText w:val="%7."/>
      <w:lvlJc w:val="left"/>
      <w:pPr>
        <w:ind w:left="5040" w:hanging="360"/>
      </w:pPr>
    </w:lvl>
    <w:lvl w:ilvl="7" w:tplc="B192CBC8">
      <w:start w:val="1"/>
      <w:numFmt w:val="lowerLetter"/>
      <w:lvlText w:val="%8."/>
      <w:lvlJc w:val="left"/>
      <w:pPr>
        <w:ind w:left="5760" w:hanging="360"/>
      </w:pPr>
    </w:lvl>
    <w:lvl w:ilvl="8" w:tplc="65806B28">
      <w:start w:val="1"/>
      <w:numFmt w:val="lowerRoman"/>
      <w:lvlText w:val="%9."/>
      <w:lvlJc w:val="right"/>
      <w:pPr>
        <w:ind w:left="6480" w:hanging="180"/>
      </w:pPr>
    </w:lvl>
  </w:abstractNum>
  <w:abstractNum w:abstractNumId="7" w15:restartNumberingAfterBreak="0">
    <w:nsid w:val="484B280F"/>
    <w:multiLevelType w:val="hybridMultilevel"/>
    <w:tmpl w:val="CED0B554"/>
    <w:lvl w:ilvl="0" w:tplc="D95AE97C">
      <w:start w:val="1"/>
      <w:numFmt w:val="decimal"/>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abstractNum w:abstractNumId="8" w15:restartNumberingAfterBreak="0">
    <w:nsid w:val="4F1637D5"/>
    <w:multiLevelType w:val="multilevel"/>
    <w:tmpl w:val="2F24F2DE"/>
    <w:lvl w:ilvl="0">
      <w:start w:val="1"/>
      <w:numFmt w:val="decimal"/>
      <w:lvlText w:val="%1."/>
      <w:lvlJc w:val="left"/>
      <w:pPr>
        <w:ind w:left="360" w:hanging="360"/>
      </w:p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88494C"/>
    <w:multiLevelType w:val="hybridMultilevel"/>
    <w:tmpl w:val="FFFFFFFF"/>
    <w:lvl w:ilvl="0" w:tplc="65E20032">
      <w:start w:val="1"/>
      <w:numFmt w:val="decimal"/>
      <w:lvlText w:val="%1."/>
      <w:lvlJc w:val="left"/>
      <w:pPr>
        <w:ind w:left="720" w:hanging="360"/>
      </w:pPr>
    </w:lvl>
    <w:lvl w:ilvl="1" w:tplc="D7D0F54C">
      <w:start w:val="1"/>
      <w:numFmt w:val="lowerLetter"/>
      <w:lvlText w:val="%2."/>
      <w:lvlJc w:val="left"/>
      <w:pPr>
        <w:ind w:left="1440" w:hanging="360"/>
      </w:pPr>
    </w:lvl>
    <w:lvl w:ilvl="2" w:tplc="E7123B96">
      <w:start w:val="1"/>
      <w:numFmt w:val="lowerRoman"/>
      <w:lvlText w:val="%3."/>
      <w:lvlJc w:val="right"/>
      <w:pPr>
        <w:ind w:left="2160" w:hanging="180"/>
      </w:pPr>
    </w:lvl>
    <w:lvl w:ilvl="3" w:tplc="513264BE">
      <w:start w:val="1"/>
      <w:numFmt w:val="decimal"/>
      <w:lvlText w:val="%4."/>
      <w:lvlJc w:val="left"/>
      <w:pPr>
        <w:ind w:left="2880" w:hanging="360"/>
      </w:pPr>
    </w:lvl>
    <w:lvl w:ilvl="4" w:tplc="4FE42DF8">
      <w:start w:val="1"/>
      <w:numFmt w:val="lowerLetter"/>
      <w:lvlText w:val="%5."/>
      <w:lvlJc w:val="left"/>
      <w:pPr>
        <w:ind w:left="3600" w:hanging="360"/>
      </w:pPr>
    </w:lvl>
    <w:lvl w:ilvl="5" w:tplc="D7A6BC48">
      <w:start w:val="1"/>
      <w:numFmt w:val="lowerRoman"/>
      <w:lvlText w:val="%6."/>
      <w:lvlJc w:val="right"/>
      <w:pPr>
        <w:ind w:left="4320" w:hanging="180"/>
      </w:pPr>
    </w:lvl>
    <w:lvl w:ilvl="6" w:tplc="B0AC5AC4">
      <w:start w:val="1"/>
      <w:numFmt w:val="decimal"/>
      <w:lvlText w:val="%7."/>
      <w:lvlJc w:val="left"/>
      <w:pPr>
        <w:ind w:left="5040" w:hanging="360"/>
      </w:pPr>
    </w:lvl>
    <w:lvl w:ilvl="7" w:tplc="67409CA2">
      <w:start w:val="1"/>
      <w:numFmt w:val="lowerLetter"/>
      <w:lvlText w:val="%8."/>
      <w:lvlJc w:val="left"/>
      <w:pPr>
        <w:ind w:left="5760" w:hanging="360"/>
      </w:pPr>
    </w:lvl>
    <w:lvl w:ilvl="8" w:tplc="76981DB6">
      <w:start w:val="1"/>
      <w:numFmt w:val="lowerRoman"/>
      <w:lvlText w:val="%9."/>
      <w:lvlJc w:val="right"/>
      <w:pPr>
        <w:ind w:left="6480" w:hanging="180"/>
      </w:pPr>
    </w:lvl>
  </w:abstractNum>
  <w:abstractNum w:abstractNumId="10" w15:restartNumberingAfterBreak="0">
    <w:nsid w:val="599B6609"/>
    <w:multiLevelType w:val="hybridMultilevel"/>
    <w:tmpl w:val="EF1CB3AE"/>
    <w:lvl w:ilvl="0" w:tplc="AA948F78">
      <w:numFmt w:val="bullet"/>
      <w:lvlText w:val="-"/>
      <w:lvlJc w:val="left"/>
      <w:pPr>
        <w:ind w:left="1800" w:hanging="360"/>
      </w:pPr>
      <w:rPr>
        <w:rFonts w:hint="default" w:ascii="Arial" w:hAnsi="Arial" w:eastAsia="Times New Roman" w:cs="Aria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11" w15:restartNumberingAfterBreak="0">
    <w:nsid w:val="6D8D0D13"/>
    <w:multiLevelType w:val="hybridMultilevel"/>
    <w:tmpl w:val="DD0E234E"/>
    <w:lvl w:ilvl="0" w:tplc="A0D452A4">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7A71014C"/>
    <w:multiLevelType w:val="hybridMultilevel"/>
    <w:tmpl w:val="FFFFFFFF"/>
    <w:lvl w:ilvl="0" w:tplc="D7DA7570">
      <w:start w:val="1"/>
      <w:numFmt w:val="decimal"/>
      <w:lvlText w:val="%1."/>
      <w:lvlJc w:val="left"/>
      <w:pPr>
        <w:ind w:left="720" w:hanging="360"/>
      </w:pPr>
    </w:lvl>
    <w:lvl w:ilvl="1" w:tplc="E6D4E3C2">
      <w:start w:val="1"/>
      <w:numFmt w:val="lowerLetter"/>
      <w:lvlText w:val="%2."/>
      <w:lvlJc w:val="left"/>
      <w:pPr>
        <w:ind w:left="1440" w:hanging="360"/>
      </w:pPr>
    </w:lvl>
    <w:lvl w:ilvl="2" w:tplc="2CA2B55C">
      <w:start w:val="1"/>
      <w:numFmt w:val="lowerRoman"/>
      <w:lvlText w:val="%3."/>
      <w:lvlJc w:val="right"/>
      <w:pPr>
        <w:ind w:left="2160" w:hanging="180"/>
      </w:pPr>
    </w:lvl>
    <w:lvl w:ilvl="3" w:tplc="3A2AB83A">
      <w:start w:val="1"/>
      <w:numFmt w:val="decimal"/>
      <w:lvlText w:val="%4."/>
      <w:lvlJc w:val="left"/>
      <w:pPr>
        <w:ind w:left="2880" w:hanging="360"/>
      </w:pPr>
    </w:lvl>
    <w:lvl w:ilvl="4" w:tplc="3EA0DE68">
      <w:start w:val="1"/>
      <w:numFmt w:val="lowerLetter"/>
      <w:lvlText w:val="%5."/>
      <w:lvlJc w:val="left"/>
      <w:pPr>
        <w:ind w:left="3600" w:hanging="360"/>
      </w:pPr>
    </w:lvl>
    <w:lvl w:ilvl="5" w:tplc="CDA83C5E">
      <w:start w:val="1"/>
      <w:numFmt w:val="lowerRoman"/>
      <w:lvlText w:val="%6."/>
      <w:lvlJc w:val="right"/>
      <w:pPr>
        <w:ind w:left="4320" w:hanging="180"/>
      </w:pPr>
    </w:lvl>
    <w:lvl w:ilvl="6" w:tplc="2FC60A00">
      <w:start w:val="1"/>
      <w:numFmt w:val="decimal"/>
      <w:lvlText w:val="%7."/>
      <w:lvlJc w:val="left"/>
      <w:pPr>
        <w:ind w:left="5040" w:hanging="360"/>
      </w:pPr>
    </w:lvl>
    <w:lvl w:ilvl="7" w:tplc="15082A4A">
      <w:start w:val="1"/>
      <w:numFmt w:val="lowerLetter"/>
      <w:lvlText w:val="%8."/>
      <w:lvlJc w:val="left"/>
      <w:pPr>
        <w:ind w:left="5760" w:hanging="360"/>
      </w:pPr>
    </w:lvl>
    <w:lvl w:ilvl="8" w:tplc="A02E80E0">
      <w:start w:val="1"/>
      <w:numFmt w:val="lowerRoman"/>
      <w:lvlText w:val="%9."/>
      <w:lvlJc w:val="right"/>
      <w:pPr>
        <w:ind w:left="6480" w:hanging="180"/>
      </w:pPr>
    </w:lvl>
  </w:abstractNum>
  <w:abstractNum w:abstractNumId="13" w15:restartNumberingAfterBreak="0">
    <w:nsid w:val="7D7D03C8"/>
    <w:multiLevelType w:val="hybridMultilevel"/>
    <w:tmpl w:val="CED0B554"/>
    <w:lvl w:ilvl="0" w:tplc="D95AE97C">
      <w:start w:val="1"/>
      <w:numFmt w:val="decimal"/>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num w:numId="1">
    <w:abstractNumId w:val="12"/>
  </w:num>
  <w:num w:numId="2">
    <w:abstractNumId w:val="9"/>
  </w:num>
  <w:num w:numId="3">
    <w:abstractNumId w:val="0"/>
  </w:num>
  <w:num w:numId="4">
    <w:abstractNumId w:val="6"/>
  </w:num>
  <w:num w:numId="5">
    <w:abstractNumId w:val="8"/>
  </w:num>
  <w:num w:numId="6">
    <w:abstractNumId w:val="10"/>
  </w:num>
  <w:num w:numId="7">
    <w:abstractNumId w:val="5"/>
  </w:num>
  <w:num w:numId="8">
    <w:abstractNumId w:val="1"/>
  </w:num>
  <w:num w:numId="9">
    <w:abstractNumId w:val="13"/>
  </w:num>
  <w:num w:numId="10">
    <w:abstractNumId w:val="7"/>
  </w:num>
  <w:num w:numId="11">
    <w:abstractNumId w:val="2"/>
  </w:num>
  <w:num w:numId="12">
    <w:abstractNumId w:val="4"/>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897"/>
    <w:rsid w:val="00000169"/>
    <w:rsid w:val="00000506"/>
    <w:rsid w:val="0000085B"/>
    <w:rsid w:val="000010D2"/>
    <w:rsid w:val="00002252"/>
    <w:rsid w:val="0000300A"/>
    <w:rsid w:val="000038D3"/>
    <w:rsid w:val="00003995"/>
    <w:rsid w:val="00005CF0"/>
    <w:rsid w:val="00005FEF"/>
    <w:rsid w:val="00006157"/>
    <w:rsid w:val="00006CD7"/>
    <w:rsid w:val="0000737A"/>
    <w:rsid w:val="00007BDD"/>
    <w:rsid w:val="00011126"/>
    <w:rsid w:val="000118FB"/>
    <w:rsid w:val="000119BF"/>
    <w:rsid w:val="00011EFC"/>
    <w:rsid w:val="0001209C"/>
    <w:rsid w:val="0001355D"/>
    <w:rsid w:val="00013C47"/>
    <w:rsid w:val="00014641"/>
    <w:rsid w:val="00014C3D"/>
    <w:rsid w:val="00014EF9"/>
    <w:rsid w:val="00014FE1"/>
    <w:rsid w:val="000159D6"/>
    <w:rsid w:val="00016B46"/>
    <w:rsid w:val="00016F02"/>
    <w:rsid w:val="000170EA"/>
    <w:rsid w:val="00021BA9"/>
    <w:rsid w:val="000220C6"/>
    <w:rsid w:val="0002242C"/>
    <w:rsid w:val="00022C71"/>
    <w:rsid w:val="00022E27"/>
    <w:rsid w:val="00022F44"/>
    <w:rsid w:val="00023806"/>
    <w:rsid w:val="00023C94"/>
    <w:rsid w:val="00024EA0"/>
    <w:rsid w:val="00025046"/>
    <w:rsid w:val="00025C61"/>
    <w:rsid w:val="00025FD6"/>
    <w:rsid w:val="00026A3F"/>
    <w:rsid w:val="0002728B"/>
    <w:rsid w:val="00027337"/>
    <w:rsid w:val="0003116C"/>
    <w:rsid w:val="000317C3"/>
    <w:rsid w:val="000317D5"/>
    <w:rsid w:val="00031A5D"/>
    <w:rsid w:val="000327CA"/>
    <w:rsid w:val="0003291D"/>
    <w:rsid w:val="000331DF"/>
    <w:rsid w:val="000336C6"/>
    <w:rsid w:val="00033BD5"/>
    <w:rsid w:val="00033F40"/>
    <w:rsid w:val="000340AE"/>
    <w:rsid w:val="00035A66"/>
    <w:rsid w:val="00035EB3"/>
    <w:rsid w:val="00036E77"/>
    <w:rsid w:val="00036E98"/>
    <w:rsid w:val="000400C9"/>
    <w:rsid w:val="000407AF"/>
    <w:rsid w:val="00040E05"/>
    <w:rsid w:val="000416D5"/>
    <w:rsid w:val="00041E8E"/>
    <w:rsid w:val="000441C7"/>
    <w:rsid w:val="00044803"/>
    <w:rsid w:val="00044F6A"/>
    <w:rsid w:val="0004578A"/>
    <w:rsid w:val="00046178"/>
    <w:rsid w:val="0004652C"/>
    <w:rsid w:val="00046696"/>
    <w:rsid w:val="0004711D"/>
    <w:rsid w:val="00047457"/>
    <w:rsid w:val="00047FF8"/>
    <w:rsid w:val="000500F0"/>
    <w:rsid w:val="000502A8"/>
    <w:rsid w:val="00050488"/>
    <w:rsid w:val="000509D4"/>
    <w:rsid w:val="00050DB0"/>
    <w:rsid w:val="00050E64"/>
    <w:rsid w:val="0005228C"/>
    <w:rsid w:val="000522A9"/>
    <w:rsid w:val="00053665"/>
    <w:rsid w:val="00053A6B"/>
    <w:rsid w:val="00054417"/>
    <w:rsid w:val="00055294"/>
    <w:rsid w:val="00055813"/>
    <w:rsid w:val="00056A71"/>
    <w:rsid w:val="00056C1D"/>
    <w:rsid w:val="00056E24"/>
    <w:rsid w:val="000573FE"/>
    <w:rsid w:val="00057F83"/>
    <w:rsid w:val="00060386"/>
    <w:rsid w:val="000608E6"/>
    <w:rsid w:val="00060EB8"/>
    <w:rsid w:val="00060F05"/>
    <w:rsid w:val="0006180B"/>
    <w:rsid w:val="00061974"/>
    <w:rsid w:val="000620B1"/>
    <w:rsid w:val="000620EF"/>
    <w:rsid w:val="0006273C"/>
    <w:rsid w:val="00062831"/>
    <w:rsid w:val="00062A24"/>
    <w:rsid w:val="00062B68"/>
    <w:rsid w:val="00063E6E"/>
    <w:rsid w:val="0006404D"/>
    <w:rsid w:val="00064828"/>
    <w:rsid w:val="00064AFD"/>
    <w:rsid w:val="00065F6E"/>
    <w:rsid w:val="000662CB"/>
    <w:rsid w:val="0006744E"/>
    <w:rsid w:val="000674AB"/>
    <w:rsid w:val="00070A45"/>
    <w:rsid w:val="00071D90"/>
    <w:rsid w:val="00071D9D"/>
    <w:rsid w:val="00072A5A"/>
    <w:rsid w:val="00073120"/>
    <w:rsid w:val="00074567"/>
    <w:rsid w:val="00074E9C"/>
    <w:rsid w:val="00074EF2"/>
    <w:rsid w:val="0007537E"/>
    <w:rsid w:val="000755BA"/>
    <w:rsid w:val="0007575B"/>
    <w:rsid w:val="00075CAE"/>
    <w:rsid w:val="00075F12"/>
    <w:rsid w:val="00076390"/>
    <w:rsid w:val="000763F0"/>
    <w:rsid w:val="00076F95"/>
    <w:rsid w:val="00077054"/>
    <w:rsid w:val="00077714"/>
    <w:rsid w:val="00077948"/>
    <w:rsid w:val="00077E42"/>
    <w:rsid w:val="0008016C"/>
    <w:rsid w:val="00081D93"/>
    <w:rsid w:val="00082185"/>
    <w:rsid w:val="0008344E"/>
    <w:rsid w:val="000836F8"/>
    <w:rsid w:val="00083713"/>
    <w:rsid w:val="000846AE"/>
    <w:rsid w:val="000846AF"/>
    <w:rsid w:val="000849C3"/>
    <w:rsid w:val="00084A2D"/>
    <w:rsid w:val="00085120"/>
    <w:rsid w:val="00085C29"/>
    <w:rsid w:val="00086707"/>
    <w:rsid w:val="000869C8"/>
    <w:rsid w:val="00087C18"/>
    <w:rsid w:val="0009062A"/>
    <w:rsid w:val="00090BEB"/>
    <w:rsid w:val="00090F03"/>
    <w:rsid w:val="00091BE1"/>
    <w:rsid w:val="0009248A"/>
    <w:rsid w:val="00092EC7"/>
    <w:rsid w:val="00092F1D"/>
    <w:rsid w:val="0009372D"/>
    <w:rsid w:val="000941D9"/>
    <w:rsid w:val="00094F52"/>
    <w:rsid w:val="00095893"/>
    <w:rsid w:val="00095A64"/>
    <w:rsid w:val="00095ABD"/>
    <w:rsid w:val="000961CA"/>
    <w:rsid w:val="0009684B"/>
    <w:rsid w:val="00096874"/>
    <w:rsid w:val="00096954"/>
    <w:rsid w:val="00096DC5"/>
    <w:rsid w:val="000971A2"/>
    <w:rsid w:val="000A08CE"/>
    <w:rsid w:val="000A1707"/>
    <w:rsid w:val="000A22E7"/>
    <w:rsid w:val="000A30F4"/>
    <w:rsid w:val="000A3672"/>
    <w:rsid w:val="000A3A8A"/>
    <w:rsid w:val="000A4272"/>
    <w:rsid w:val="000A527F"/>
    <w:rsid w:val="000A58FB"/>
    <w:rsid w:val="000A611B"/>
    <w:rsid w:val="000A6B0C"/>
    <w:rsid w:val="000B0776"/>
    <w:rsid w:val="000B09C1"/>
    <w:rsid w:val="000B16FD"/>
    <w:rsid w:val="000B1F3E"/>
    <w:rsid w:val="000B277E"/>
    <w:rsid w:val="000B2894"/>
    <w:rsid w:val="000B3A4A"/>
    <w:rsid w:val="000B3EBB"/>
    <w:rsid w:val="000B48D6"/>
    <w:rsid w:val="000B57C3"/>
    <w:rsid w:val="000B6B56"/>
    <w:rsid w:val="000B791F"/>
    <w:rsid w:val="000B7AA5"/>
    <w:rsid w:val="000C0064"/>
    <w:rsid w:val="000C0973"/>
    <w:rsid w:val="000C0E37"/>
    <w:rsid w:val="000C0F1A"/>
    <w:rsid w:val="000C12D1"/>
    <w:rsid w:val="000C2501"/>
    <w:rsid w:val="000C2C82"/>
    <w:rsid w:val="000C2E41"/>
    <w:rsid w:val="000C4299"/>
    <w:rsid w:val="000C44C7"/>
    <w:rsid w:val="000C5A7E"/>
    <w:rsid w:val="000C5CCF"/>
    <w:rsid w:val="000C5CE8"/>
    <w:rsid w:val="000C6065"/>
    <w:rsid w:val="000C6F44"/>
    <w:rsid w:val="000C6F66"/>
    <w:rsid w:val="000C7D6E"/>
    <w:rsid w:val="000D04CA"/>
    <w:rsid w:val="000D0840"/>
    <w:rsid w:val="000D193E"/>
    <w:rsid w:val="000D1DB5"/>
    <w:rsid w:val="000D1E26"/>
    <w:rsid w:val="000D2A6B"/>
    <w:rsid w:val="000D2D5B"/>
    <w:rsid w:val="000D2DC0"/>
    <w:rsid w:val="000D371D"/>
    <w:rsid w:val="000D38AC"/>
    <w:rsid w:val="000D3F0C"/>
    <w:rsid w:val="000D3F11"/>
    <w:rsid w:val="000D41C0"/>
    <w:rsid w:val="000D487B"/>
    <w:rsid w:val="000D58BA"/>
    <w:rsid w:val="000D720C"/>
    <w:rsid w:val="000D7421"/>
    <w:rsid w:val="000D7722"/>
    <w:rsid w:val="000D797D"/>
    <w:rsid w:val="000D7D5F"/>
    <w:rsid w:val="000E19EA"/>
    <w:rsid w:val="000E1E56"/>
    <w:rsid w:val="000E2070"/>
    <w:rsid w:val="000E2E16"/>
    <w:rsid w:val="000E4616"/>
    <w:rsid w:val="000E5180"/>
    <w:rsid w:val="000E52BA"/>
    <w:rsid w:val="000E55E4"/>
    <w:rsid w:val="000E5DB1"/>
    <w:rsid w:val="000E658B"/>
    <w:rsid w:val="000F0239"/>
    <w:rsid w:val="000F0A26"/>
    <w:rsid w:val="000F0B4C"/>
    <w:rsid w:val="000F1396"/>
    <w:rsid w:val="000F16E9"/>
    <w:rsid w:val="000F1C08"/>
    <w:rsid w:val="000F2802"/>
    <w:rsid w:val="000F2F8A"/>
    <w:rsid w:val="000F467B"/>
    <w:rsid w:val="000F4978"/>
    <w:rsid w:val="000F4D80"/>
    <w:rsid w:val="000F5301"/>
    <w:rsid w:val="000F56D0"/>
    <w:rsid w:val="000F5F77"/>
    <w:rsid w:val="000F6F45"/>
    <w:rsid w:val="000F72A3"/>
    <w:rsid w:val="000F7C85"/>
    <w:rsid w:val="000F7D6F"/>
    <w:rsid w:val="00101412"/>
    <w:rsid w:val="00101AA0"/>
    <w:rsid w:val="001032FA"/>
    <w:rsid w:val="0010410B"/>
    <w:rsid w:val="00104A0F"/>
    <w:rsid w:val="00105AF0"/>
    <w:rsid w:val="00105B9A"/>
    <w:rsid w:val="0010671A"/>
    <w:rsid w:val="0011062C"/>
    <w:rsid w:val="00111278"/>
    <w:rsid w:val="001114C9"/>
    <w:rsid w:val="00111BF5"/>
    <w:rsid w:val="00112570"/>
    <w:rsid w:val="00113BF3"/>
    <w:rsid w:val="00113C55"/>
    <w:rsid w:val="0011409D"/>
    <w:rsid w:val="001142A4"/>
    <w:rsid w:val="00114F02"/>
    <w:rsid w:val="00115123"/>
    <w:rsid w:val="00116043"/>
    <w:rsid w:val="00116223"/>
    <w:rsid w:val="001162D1"/>
    <w:rsid w:val="001169DE"/>
    <w:rsid w:val="00117218"/>
    <w:rsid w:val="001175FB"/>
    <w:rsid w:val="001215C4"/>
    <w:rsid w:val="001226A0"/>
    <w:rsid w:val="00122E76"/>
    <w:rsid w:val="00122ED1"/>
    <w:rsid w:val="00123800"/>
    <w:rsid w:val="00123EF1"/>
    <w:rsid w:val="001247E6"/>
    <w:rsid w:val="001248B3"/>
    <w:rsid w:val="001249AF"/>
    <w:rsid w:val="0012539E"/>
    <w:rsid w:val="0012587B"/>
    <w:rsid w:val="00125E06"/>
    <w:rsid w:val="0012651D"/>
    <w:rsid w:val="00126650"/>
    <w:rsid w:val="001267CF"/>
    <w:rsid w:val="00130193"/>
    <w:rsid w:val="00130B83"/>
    <w:rsid w:val="00131812"/>
    <w:rsid w:val="00132B6C"/>
    <w:rsid w:val="00133668"/>
    <w:rsid w:val="00135DA7"/>
    <w:rsid w:val="00136682"/>
    <w:rsid w:val="001371C2"/>
    <w:rsid w:val="001373D8"/>
    <w:rsid w:val="00137697"/>
    <w:rsid w:val="001408CA"/>
    <w:rsid w:val="00140D64"/>
    <w:rsid w:val="00141023"/>
    <w:rsid w:val="00141231"/>
    <w:rsid w:val="00141FEF"/>
    <w:rsid w:val="00143810"/>
    <w:rsid w:val="00143D36"/>
    <w:rsid w:val="0014451D"/>
    <w:rsid w:val="00145527"/>
    <w:rsid w:val="0014574B"/>
    <w:rsid w:val="00147234"/>
    <w:rsid w:val="001474E4"/>
    <w:rsid w:val="0014793A"/>
    <w:rsid w:val="00147F7C"/>
    <w:rsid w:val="001505DD"/>
    <w:rsid w:val="00150688"/>
    <w:rsid w:val="001506B2"/>
    <w:rsid w:val="00150B66"/>
    <w:rsid w:val="00151438"/>
    <w:rsid w:val="0015181E"/>
    <w:rsid w:val="00151824"/>
    <w:rsid w:val="00151D4F"/>
    <w:rsid w:val="00152313"/>
    <w:rsid w:val="00153F29"/>
    <w:rsid w:val="0015428A"/>
    <w:rsid w:val="001544FD"/>
    <w:rsid w:val="00154632"/>
    <w:rsid w:val="001548CA"/>
    <w:rsid w:val="00154DF0"/>
    <w:rsid w:val="001551C0"/>
    <w:rsid w:val="0015558C"/>
    <w:rsid w:val="001563F1"/>
    <w:rsid w:val="00156F8E"/>
    <w:rsid w:val="0015723A"/>
    <w:rsid w:val="001603CC"/>
    <w:rsid w:val="001615CC"/>
    <w:rsid w:val="00161E1F"/>
    <w:rsid w:val="00162A8A"/>
    <w:rsid w:val="00162C1F"/>
    <w:rsid w:val="00162E46"/>
    <w:rsid w:val="00163568"/>
    <w:rsid w:val="00163D6D"/>
    <w:rsid w:val="00163F14"/>
    <w:rsid w:val="0016430B"/>
    <w:rsid w:val="001648E8"/>
    <w:rsid w:val="001662A1"/>
    <w:rsid w:val="001671AB"/>
    <w:rsid w:val="00167739"/>
    <w:rsid w:val="00167982"/>
    <w:rsid w:val="00167E41"/>
    <w:rsid w:val="00170983"/>
    <w:rsid w:val="00170F15"/>
    <w:rsid w:val="00171114"/>
    <w:rsid w:val="00171519"/>
    <w:rsid w:val="0017293B"/>
    <w:rsid w:val="001737B6"/>
    <w:rsid w:val="001739FD"/>
    <w:rsid w:val="00173B9E"/>
    <w:rsid w:val="00174381"/>
    <w:rsid w:val="001745F9"/>
    <w:rsid w:val="00174CB7"/>
    <w:rsid w:val="001753C3"/>
    <w:rsid w:val="001756B8"/>
    <w:rsid w:val="001757CC"/>
    <w:rsid w:val="001763DD"/>
    <w:rsid w:val="001769BF"/>
    <w:rsid w:val="00176BCB"/>
    <w:rsid w:val="001773FF"/>
    <w:rsid w:val="001802EA"/>
    <w:rsid w:val="00180327"/>
    <w:rsid w:val="001806B2"/>
    <w:rsid w:val="00180C4A"/>
    <w:rsid w:val="00181EC1"/>
    <w:rsid w:val="001822E2"/>
    <w:rsid w:val="001830C1"/>
    <w:rsid w:val="00183712"/>
    <w:rsid w:val="001838BE"/>
    <w:rsid w:val="00183F75"/>
    <w:rsid w:val="00185058"/>
    <w:rsid w:val="001862CA"/>
    <w:rsid w:val="001867E0"/>
    <w:rsid w:val="00190195"/>
    <w:rsid w:val="00190815"/>
    <w:rsid w:val="001913AD"/>
    <w:rsid w:val="001930D8"/>
    <w:rsid w:val="00193B6F"/>
    <w:rsid w:val="00194177"/>
    <w:rsid w:val="00194638"/>
    <w:rsid w:val="00194652"/>
    <w:rsid w:val="001946F9"/>
    <w:rsid w:val="0019497C"/>
    <w:rsid w:val="00194D76"/>
    <w:rsid w:val="00196100"/>
    <w:rsid w:val="001973B3"/>
    <w:rsid w:val="00197FAD"/>
    <w:rsid w:val="001A0A92"/>
    <w:rsid w:val="001A0C0B"/>
    <w:rsid w:val="001A0FEC"/>
    <w:rsid w:val="001A11F9"/>
    <w:rsid w:val="001A12FD"/>
    <w:rsid w:val="001A167F"/>
    <w:rsid w:val="001A1AA9"/>
    <w:rsid w:val="001A1BE6"/>
    <w:rsid w:val="001A2516"/>
    <w:rsid w:val="001A46CB"/>
    <w:rsid w:val="001A54B6"/>
    <w:rsid w:val="001A7BF7"/>
    <w:rsid w:val="001A7D67"/>
    <w:rsid w:val="001A7E13"/>
    <w:rsid w:val="001B0276"/>
    <w:rsid w:val="001B05F6"/>
    <w:rsid w:val="001B0CC9"/>
    <w:rsid w:val="001B22C7"/>
    <w:rsid w:val="001B2A3E"/>
    <w:rsid w:val="001B34AD"/>
    <w:rsid w:val="001B34EE"/>
    <w:rsid w:val="001B3690"/>
    <w:rsid w:val="001B3946"/>
    <w:rsid w:val="001B594E"/>
    <w:rsid w:val="001B6102"/>
    <w:rsid w:val="001B6155"/>
    <w:rsid w:val="001B6429"/>
    <w:rsid w:val="001B6431"/>
    <w:rsid w:val="001B66C8"/>
    <w:rsid w:val="001B6802"/>
    <w:rsid w:val="001B6A01"/>
    <w:rsid w:val="001B6C4C"/>
    <w:rsid w:val="001B7B66"/>
    <w:rsid w:val="001B7DA7"/>
    <w:rsid w:val="001C0220"/>
    <w:rsid w:val="001C08B1"/>
    <w:rsid w:val="001C0E96"/>
    <w:rsid w:val="001C1FC0"/>
    <w:rsid w:val="001C23A3"/>
    <w:rsid w:val="001C2449"/>
    <w:rsid w:val="001C2B7F"/>
    <w:rsid w:val="001C3655"/>
    <w:rsid w:val="001C3937"/>
    <w:rsid w:val="001C3D7B"/>
    <w:rsid w:val="001C41EA"/>
    <w:rsid w:val="001C4760"/>
    <w:rsid w:val="001C49E1"/>
    <w:rsid w:val="001C6951"/>
    <w:rsid w:val="001C6B9B"/>
    <w:rsid w:val="001C754D"/>
    <w:rsid w:val="001C7633"/>
    <w:rsid w:val="001C79F4"/>
    <w:rsid w:val="001C7F78"/>
    <w:rsid w:val="001D0EFB"/>
    <w:rsid w:val="001D2DDB"/>
    <w:rsid w:val="001D34F3"/>
    <w:rsid w:val="001D3A59"/>
    <w:rsid w:val="001D6010"/>
    <w:rsid w:val="001D6160"/>
    <w:rsid w:val="001D624B"/>
    <w:rsid w:val="001D6B05"/>
    <w:rsid w:val="001D6E17"/>
    <w:rsid w:val="001D71C5"/>
    <w:rsid w:val="001D72A2"/>
    <w:rsid w:val="001D72EB"/>
    <w:rsid w:val="001D78B8"/>
    <w:rsid w:val="001D7F27"/>
    <w:rsid w:val="001E003D"/>
    <w:rsid w:val="001E040F"/>
    <w:rsid w:val="001E0600"/>
    <w:rsid w:val="001E08BD"/>
    <w:rsid w:val="001E0A16"/>
    <w:rsid w:val="001E1E3B"/>
    <w:rsid w:val="001E25CF"/>
    <w:rsid w:val="001E2E8B"/>
    <w:rsid w:val="001E2EB7"/>
    <w:rsid w:val="001E3B26"/>
    <w:rsid w:val="001E3CC9"/>
    <w:rsid w:val="001E47E7"/>
    <w:rsid w:val="001E49A2"/>
    <w:rsid w:val="001E51A2"/>
    <w:rsid w:val="001E54A6"/>
    <w:rsid w:val="001E5F09"/>
    <w:rsid w:val="001E64A6"/>
    <w:rsid w:val="001E68DC"/>
    <w:rsid w:val="001E6E00"/>
    <w:rsid w:val="001E6E9E"/>
    <w:rsid w:val="001E7537"/>
    <w:rsid w:val="001E7DF9"/>
    <w:rsid w:val="001F0465"/>
    <w:rsid w:val="001F0DD4"/>
    <w:rsid w:val="001F3852"/>
    <w:rsid w:val="001F38C4"/>
    <w:rsid w:val="001F51C7"/>
    <w:rsid w:val="001F557A"/>
    <w:rsid w:val="001F5F77"/>
    <w:rsid w:val="001F74DB"/>
    <w:rsid w:val="001F7E11"/>
    <w:rsid w:val="001F7F4A"/>
    <w:rsid w:val="00200D86"/>
    <w:rsid w:val="00201132"/>
    <w:rsid w:val="00201F78"/>
    <w:rsid w:val="00204677"/>
    <w:rsid w:val="00204953"/>
    <w:rsid w:val="00204C55"/>
    <w:rsid w:val="002051AB"/>
    <w:rsid w:val="002059EC"/>
    <w:rsid w:val="00206550"/>
    <w:rsid w:val="002069F4"/>
    <w:rsid w:val="00207B02"/>
    <w:rsid w:val="00207DA9"/>
    <w:rsid w:val="00207E84"/>
    <w:rsid w:val="002101AE"/>
    <w:rsid w:val="0021136A"/>
    <w:rsid w:val="00212B69"/>
    <w:rsid w:val="00214DD6"/>
    <w:rsid w:val="00215140"/>
    <w:rsid w:val="00215CC7"/>
    <w:rsid w:val="00215ECF"/>
    <w:rsid w:val="00215F7E"/>
    <w:rsid w:val="00216C93"/>
    <w:rsid w:val="00217474"/>
    <w:rsid w:val="002177BC"/>
    <w:rsid w:val="0021786D"/>
    <w:rsid w:val="00217A79"/>
    <w:rsid w:val="00217AA8"/>
    <w:rsid w:val="00220437"/>
    <w:rsid w:val="00220BA1"/>
    <w:rsid w:val="002211E7"/>
    <w:rsid w:val="00221527"/>
    <w:rsid w:val="00221747"/>
    <w:rsid w:val="00221998"/>
    <w:rsid w:val="00222243"/>
    <w:rsid w:val="00223CBE"/>
    <w:rsid w:val="002242B4"/>
    <w:rsid w:val="00224327"/>
    <w:rsid w:val="002252AE"/>
    <w:rsid w:val="00225FB5"/>
    <w:rsid w:val="002261B2"/>
    <w:rsid w:val="00226788"/>
    <w:rsid w:val="00226888"/>
    <w:rsid w:val="00226B5C"/>
    <w:rsid w:val="00226FD5"/>
    <w:rsid w:val="002273E9"/>
    <w:rsid w:val="00231FD3"/>
    <w:rsid w:val="002322EE"/>
    <w:rsid w:val="00233066"/>
    <w:rsid w:val="002337B5"/>
    <w:rsid w:val="00234486"/>
    <w:rsid w:val="00234841"/>
    <w:rsid w:val="002350AA"/>
    <w:rsid w:val="002361F8"/>
    <w:rsid w:val="00236568"/>
    <w:rsid w:val="00237BEC"/>
    <w:rsid w:val="00240477"/>
    <w:rsid w:val="00240A81"/>
    <w:rsid w:val="002412F3"/>
    <w:rsid w:val="00241645"/>
    <w:rsid w:val="00242996"/>
    <w:rsid w:val="00242E8F"/>
    <w:rsid w:val="00242E90"/>
    <w:rsid w:val="00242FAD"/>
    <w:rsid w:val="002434E5"/>
    <w:rsid w:val="00243B94"/>
    <w:rsid w:val="002445E8"/>
    <w:rsid w:val="00244F68"/>
    <w:rsid w:val="002452E0"/>
    <w:rsid w:val="00245BD5"/>
    <w:rsid w:val="00246F59"/>
    <w:rsid w:val="00247564"/>
    <w:rsid w:val="00247D70"/>
    <w:rsid w:val="002504EC"/>
    <w:rsid w:val="002525E2"/>
    <w:rsid w:val="002527E6"/>
    <w:rsid w:val="002532EA"/>
    <w:rsid w:val="00253451"/>
    <w:rsid w:val="002538FB"/>
    <w:rsid w:val="002539C1"/>
    <w:rsid w:val="00253D73"/>
    <w:rsid w:val="00254272"/>
    <w:rsid w:val="00254379"/>
    <w:rsid w:val="00254979"/>
    <w:rsid w:val="0025505D"/>
    <w:rsid w:val="0025564D"/>
    <w:rsid w:val="00255826"/>
    <w:rsid w:val="002559DA"/>
    <w:rsid w:val="00256AD8"/>
    <w:rsid w:val="00256B73"/>
    <w:rsid w:val="00256BFD"/>
    <w:rsid w:val="002570A2"/>
    <w:rsid w:val="002572C6"/>
    <w:rsid w:val="002618F8"/>
    <w:rsid w:val="0026341C"/>
    <w:rsid w:val="00263D47"/>
    <w:rsid w:val="00263E46"/>
    <w:rsid w:val="00265D1B"/>
    <w:rsid w:val="00266F82"/>
    <w:rsid w:val="00267043"/>
    <w:rsid w:val="00272563"/>
    <w:rsid w:val="002729D4"/>
    <w:rsid w:val="00272DF7"/>
    <w:rsid w:val="002733D0"/>
    <w:rsid w:val="002735A2"/>
    <w:rsid w:val="00273A2A"/>
    <w:rsid w:val="0027475B"/>
    <w:rsid w:val="002748B6"/>
    <w:rsid w:val="00275073"/>
    <w:rsid w:val="00275913"/>
    <w:rsid w:val="00275D39"/>
    <w:rsid w:val="00275D7F"/>
    <w:rsid w:val="00275F14"/>
    <w:rsid w:val="00276A0A"/>
    <w:rsid w:val="0027775C"/>
    <w:rsid w:val="002804D0"/>
    <w:rsid w:val="00280D17"/>
    <w:rsid w:val="00280EDB"/>
    <w:rsid w:val="002810A5"/>
    <w:rsid w:val="002814AA"/>
    <w:rsid w:val="00281CB6"/>
    <w:rsid w:val="0028226A"/>
    <w:rsid w:val="002836D3"/>
    <w:rsid w:val="00283E27"/>
    <w:rsid w:val="00284ACD"/>
    <w:rsid w:val="00284CA0"/>
    <w:rsid w:val="00285A1A"/>
    <w:rsid w:val="00286F93"/>
    <w:rsid w:val="00287B7E"/>
    <w:rsid w:val="002908D9"/>
    <w:rsid w:val="00290C88"/>
    <w:rsid w:val="00290D60"/>
    <w:rsid w:val="00290E85"/>
    <w:rsid w:val="0029149A"/>
    <w:rsid w:val="0029152C"/>
    <w:rsid w:val="002915B8"/>
    <w:rsid w:val="00291716"/>
    <w:rsid w:val="002923A7"/>
    <w:rsid w:val="002923AA"/>
    <w:rsid w:val="00293951"/>
    <w:rsid w:val="00293EF2"/>
    <w:rsid w:val="0029440A"/>
    <w:rsid w:val="002945C1"/>
    <w:rsid w:val="00294849"/>
    <w:rsid w:val="00294A38"/>
    <w:rsid w:val="00294A6E"/>
    <w:rsid w:val="00294A6F"/>
    <w:rsid w:val="002951E8"/>
    <w:rsid w:val="00295322"/>
    <w:rsid w:val="00295A38"/>
    <w:rsid w:val="00295C6E"/>
    <w:rsid w:val="0029614F"/>
    <w:rsid w:val="00296983"/>
    <w:rsid w:val="00297359"/>
    <w:rsid w:val="00297DE0"/>
    <w:rsid w:val="002A0374"/>
    <w:rsid w:val="002A037B"/>
    <w:rsid w:val="002A08BE"/>
    <w:rsid w:val="002A094F"/>
    <w:rsid w:val="002A12D3"/>
    <w:rsid w:val="002A1345"/>
    <w:rsid w:val="002A13A3"/>
    <w:rsid w:val="002A1A14"/>
    <w:rsid w:val="002A1DD0"/>
    <w:rsid w:val="002A2399"/>
    <w:rsid w:val="002A23EE"/>
    <w:rsid w:val="002A2818"/>
    <w:rsid w:val="002A39F8"/>
    <w:rsid w:val="002A4080"/>
    <w:rsid w:val="002A4B6D"/>
    <w:rsid w:val="002A56D4"/>
    <w:rsid w:val="002A5750"/>
    <w:rsid w:val="002A633D"/>
    <w:rsid w:val="002A6503"/>
    <w:rsid w:val="002A6DBB"/>
    <w:rsid w:val="002A77DB"/>
    <w:rsid w:val="002B07A5"/>
    <w:rsid w:val="002B09E8"/>
    <w:rsid w:val="002B1BBF"/>
    <w:rsid w:val="002B1CEC"/>
    <w:rsid w:val="002B2C72"/>
    <w:rsid w:val="002B3680"/>
    <w:rsid w:val="002B3CDA"/>
    <w:rsid w:val="002B44B6"/>
    <w:rsid w:val="002B5CEB"/>
    <w:rsid w:val="002B7D67"/>
    <w:rsid w:val="002C02F8"/>
    <w:rsid w:val="002C094B"/>
    <w:rsid w:val="002C0972"/>
    <w:rsid w:val="002C0DC4"/>
    <w:rsid w:val="002C1790"/>
    <w:rsid w:val="002C1A74"/>
    <w:rsid w:val="002C1FAC"/>
    <w:rsid w:val="002C220C"/>
    <w:rsid w:val="002C2342"/>
    <w:rsid w:val="002C24FC"/>
    <w:rsid w:val="002C27AA"/>
    <w:rsid w:val="002C3718"/>
    <w:rsid w:val="002C3DE4"/>
    <w:rsid w:val="002C52A3"/>
    <w:rsid w:val="002C5D7F"/>
    <w:rsid w:val="002C60C7"/>
    <w:rsid w:val="002C60FD"/>
    <w:rsid w:val="002C679A"/>
    <w:rsid w:val="002C6A83"/>
    <w:rsid w:val="002C6FDA"/>
    <w:rsid w:val="002C7025"/>
    <w:rsid w:val="002C7C0C"/>
    <w:rsid w:val="002D1357"/>
    <w:rsid w:val="002D1455"/>
    <w:rsid w:val="002D21A0"/>
    <w:rsid w:val="002D22E8"/>
    <w:rsid w:val="002D3557"/>
    <w:rsid w:val="002D46E0"/>
    <w:rsid w:val="002D612B"/>
    <w:rsid w:val="002D65B1"/>
    <w:rsid w:val="002D693D"/>
    <w:rsid w:val="002D764F"/>
    <w:rsid w:val="002D7ED2"/>
    <w:rsid w:val="002D7FA5"/>
    <w:rsid w:val="002E007C"/>
    <w:rsid w:val="002E038D"/>
    <w:rsid w:val="002E23D2"/>
    <w:rsid w:val="002E275D"/>
    <w:rsid w:val="002E27BE"/>
    <w:rsid w:val="002E2F81"/>
    <w:rsid w:val="002E331F"/>
    <w:rsid w:val="002E38BE"/>
    <w:rsid w:val="002E42B2"/>
    <w:rsid w:val="002E43B6"/>
    <w:rsid w:val="002E4769"/>
    <w:rsid w:val="002E4809"/>
    <w:rsid w:val="002E6046"/>
    <w:rsid w:val="002E715E"/>
    <w:rsid w:val="002F0D0A"/>
    <w:rsid w:val="002F0D81"/>
    <w:rsid w:val="002F2186"/>
    <w:rsid w:val="002F25A4"/>
    <w:rsid w:val="002F278F"/>
    <w:rsid w:val="002F27B6"/>
    <w:rsid w:val="002F2CCB"/>
    <w:rsid w:val="002F36A4"/>
    <w:rsid w:val="002F36F9"/>
    <w:rsid w:val="002F4CD1"/>
    <w:rsid w:val="002F50E3"/>
    <w:rsid w:val="002F5689"/>
    <w:rsid w:val="002F6717"/>
    <w:rsid w:val="002F6E30"/>
    <w:rsid w:val="002F7830"/>
    <w:rsid w:val="00300D54"/>
    <w:rsid w:val="00300FFC"/>
    <w:rsid w:val="00301520"/>
    <w:rsid w:val="003016F2"/>
    <w:rsid w:val="00301F34"/>
    <w:rsid w:val="003032F6"/>
    <w:rsid w:val="00303B29"/>
    <w:rsid w:val="00303B71"/>
    <w:rsid w:val="00303EA2"/>
    <w:rsid w:val="00304493"/>
    <w:rsid w:val="003049B1"/>
    <w:rsid w:val="003050A9"/>
    <w:rsid w:val="0030554A"/>
    <w:rsid w:val="003057FA"/>
    <w:rsid w:val="00306E39"/>
    <w:rsid w:val="0030731E"/>
    <w:rsid w:val="00307BB4"/>
    <w:rsid w:val="00310811"/>
    <w:rsid w:val="00310940"/>
    <w:rsid w:val="00310C77"/>
    <w:rsid w:val="00311B71"/>
    <w:rsid w:val="00311BA8"/>
    <w:rsid w:val="00311F85"/>
    <w:rsid w:val="00313611"/>
    <w:rsid w:val="003137D6"/>
    <w:rsid w:val="00313CC7"/>
    <w:rsid w:val="00314463"/>
    <w:rsid w:val="00314664"/>
    <w:rsid w:val="003146EA"/>
    <w:rsid w:val="00315599"/>
    <w:rsid w:val="00315678"/>
    <w:rsid w:val="003157B1"/>
    <w:rsid w:val="003166C2"/>
    <w:rsid w:val="00317D9D"/>
    <w:rsid w:val="00317FDA"/>
    <w:rsid w:val="00320378"/>
    <w:rsid w:val="00320452"/>
    <w:rsid w:val="00321811"/>
    <w:rsid w:val="00322712"/>
    <w:rsid w:val="00322785"/>
    <w:rsid w:val="003227AD"/>
    <w:rsid w:val="0032319C"/>
    <w:rsid w:val="00323466"/>
    <w:rsid w:val="00324454"/>
    <w:rsid w:val="0032451E"/>
    <w:rsid w:val="0032483C"/>
    <w:rsid w:val="003249A3"/>
    <w:rsid w:val="00324B87"/>
    <w:rsid w:val="00324BF2"/>
    <w:rsid w:val="00324EC6"/>
    <w:rsid w:val="0032517B"/>
    <w:rsid w:val="00325965"/>
    <w:rsid w:val="00325B78"/>
    <w:rsid w:val="00327834"/>
    <w:rsid w:val="00327A21"/>
    <w:rsid w:val="00330CA7"/>
    <w:rsid w:val="00331AF6"/>
    <w:rsid w:val="003326CA"/>
    <w:rsid w:val="003327A5"/>
    <w:rsid w:val="0033300D"/>
    <w:rsid w:val="00333297"/>
    <w:rsid w:val="00334A68"/>
    <w:rsid w:val="00336149"/>
    <w:rsid w:val="00336870"/>
    <w:rsid w:val="00336920"/>
    <w:rsid w:val="00337463"/>
    <w:rsid w:val="003377FC"/>
    <w:rsid w:val="00337873"/>
    <w:rsid w:val="00337A12"/>
    <w:rsid w:val="00337F18"/>
    <w:rsid w:val="003407EA"/>
    <w:rsid w:val="0034087F"/>
    <w:rsid w:val="00340A6D"/>
    <w:rsid w:val="0034223E"/>
    <w:rsid w:val="003422A8"/>
    <w:rsid w:val="0034291D"/>
    <w:rsid w:val="00343054"/>
    <w:rsid w:val="00343532"/>
    <w:rsid w:val="00343A0F"/>
    <w:rsid w:val="0034458B"/>
    <w:rsid w:val="003446DE"/>
    <w:rsid w:val="00344842"/>
    <w:rsid w:val="00344BCF"/>
    <w:rsid w:val="00345010"/>
    <w:rsid w:val="003462D5"/>
    <w:rsid w:val="0034705B"/>
    <w:rsid w:val="00347612"/>
    <w:rsid w:val="00347D8A"/>
    <w:rsid w:val="00347E7E"/>
    <w:rsid w:val="00350660"/>
    <w:rsid w:val="00350708"/>
    <w:rsid w:val="00350BE0"/>
    <w:rsid w:val="00350FC6"/>
    <w:rsid w:val="00351D40"/>
    <w:rsid w:val="003528F0"/>
    <w:rsid w:val="0035297F"/>
    <w:rsid w:val="003539A5"/>
    <w:rsid w:val="00353A1C"/>
    <w:rsid w:val="00353B59"/>
    <w:rsid w:val="00354170"/>
    <w:rsid w:val="00354604"/>
    <w:rsid w:val="003547ED"/>
    <w:rsid w:val="00355341"/>
    <w:rsid w:val="00355718"/>
    <w:rsid w:val="003558F1"/>
    <w:rsid w:val="00356E85"/>
    <w:rsid w:val="003577B2"/>
    <w:rsid w:val="0036055B"/>
    <w:rsid w:val="003609D2"/>
    <w:rsid w:val="00360DCF"/>
    <w:rsid w:val="00362A2C"/>
    <w:rsid w:val="00362C22"/>
    <w:rsid w:val="00362CC9"/>
    <w:rsid w:val="00362FD4"/>
    <w:rsid w:val="00363028"/>
    <w:rsid w:val="003634F0"/>
    <w:rsid w:val="003640B2"/>
    <w:rsid w:val="00364A5C"/>
    <w:rsid w:val="00364ECC"/>
    <w:rsid w:val="0036559D"/>
    <w:rsid w:val="00365673"/>
    <w:rsid w:val="00365A31"/>
    <w:rsid w:val="003661D0"/>
    <w:rsid w:val="00366499"/>
    <w:rsid w:val="003671E5"/>
    <w:rsid w:val="00370145"/>
    <w:rsid w:val="00370389"/>
    <w:rsid w:val="003712A3"/>
    <w:rsid w:val="00374386"/>
    <w:rsid w:val="0037490D"/>
    <w:rsid w:val="003749FD"/>
    <w:rsid w:val="00374A0B"/>
    <w:rsid w:val="00375BD3"/>
    <w:rsid w:val="00376056"/>
    <w:rsid w:val="0037625E"/>
    <w:rsid w:val="003772BF"/>
    <w:rsid w:val="003773D5"/>
    <w:rsid w:val="003777B9"/>
    <w:rsid w:val="00377AA3"/>
    <w:rsid w:val="0038108D"/>
    <w:rsid w:val="003810E9"/>
    <w:rsid w:val="0038115B"/>
    <w:rsid w:val="0038219C"/>
    <w:rsid w:val="003821CE"/>
    <w:rsid w:val="0038236C"/>
    <w:rsid w:val="00382F73"/>
    <w:rsid w:val="00384ECB"/>
    <w:rsid w:val="00385CB3"/>
    <w:rsid w:val="003861B6"/>
    <w:rsid w:val="00386990"/>
    <w:rsid w:val="003869B5"/>
    <w:rsid w:val="00390692"/>
    <w:rsid w:val="003909BE"/>
    <w:rsid w:val="0039100B"/>
    <w:rsid w:val="0039184A"/>
    <w:rsid w:val="0039185A"/>
    <w:rsid w:val="00392982"/>
    <w:rsid w:val="00393756"/>
    <w:rsid w:val="00394626"/>
    <w:rsid w:val="00394733"/>
    <w:rsid w:val="00394C85"/>
    <w:rsid w:val="00395ACE"/>
    <w:rsid w:val="003968FA"/>
    <w:rsid w:val="00396F40"/>
    <w:rsid w:val="003970F3"/>
    <w:rsid w:val="003A0142"/>
    <w:rsid w:val="003A04D1"/>
    <w:rsid w:val="003A06DD"/>
    <w:rsid w:val="003A0ADB"/>
    <w:rsid w:val="003A0AF3"/>
    <w:rsid w:val="003A16FA"/>
    <w:rsid w:val="003A204D"/>
    <w:rsid w:val="003A2D78"/>
    <w:rsid w:val="003A33D5"/>
    <w:rsid w:val="003A387B"/>
    <w:rsid w:val="003A407F"/>
    <w:rsid w:val="003A5626"/>
    <w:rsid w:val="003A5D70"/>
    <w:rsid w:val="003A6FC4"/>
    <w:rsid w:val="003B0472"/>
    <w:rsid w:val="003B04BB"/>
    <w:rsid w:val="003B07E7"/>
    <w:rsid w:val="003B08CB"/>
    <w:rsid w:val="003B0B64"/>
    <w:rsid w:val="003B0EFC"/>
    <w:rsid w:val="003B1449"/>
    <w:rsid w:val="003B1B89"/>
    <w:rsid w:val="003B20D6"/>
    <w:rsid w:val="003B29B6"/>
    <w:rsid w:val="003B2A08"/>
    <w:rsid w:val="003B2BEB"/>
    <w:rsid w:val="003B386A"/>
    <w:rsid w:val="003B39F7"/>
    <w:rsid w:val="003B3BBE"/>
    <w:rsid w:val="003B3C99"/>
    <w:rsid w:val="003B44DC"/>
    <w:rsid w:val="003B4754"/>
    <w:rsid w:val="003B47C0"/>
    <w:rsid w:val="003B4A96"/>
    <w:rsid w:val="003B4EA3"/>
    <w:rsid w:val="003B507B"/>
    <w:rsid w:val="003B67F3"/>
    <w:rsid w:val="003B7866"/>
    <w:rsid w:val="003C3D81"/>
    <w:rsid w:val="003C3F4C"/>
    <w:rsid w:val="003C49DE"/>
    <w:rsid w:val="003C49F2"/>
    <w:rsid w:val="003C4F8D"/>
    <w:rsid w:val="003C56D2"/>
    <w:rsid w:val="003C587E"/>
    <w:rsid w:val="003C5F7F"/>
    <w:rsid w:val="003C6561"/>
    <w:rsid w:val="003D0A90"/>
    <w:rsid w:val="003D0EBB"/>
    <w:rsid w:val="003D22E2"/>
    <w:rsid w:val="003D2AFD"/>
    <w:rsid w:val="003D32C5"/>
    <w:rsid w:val="003D49E4"/>
    <w:rsid w:val="003D4BFA"/>
    <w:rsid w:val="003D4D2A"/>
    <w:rsid w:val="003D5967"/>
    <w:rsid w:val="003D6414"/>
    <w:rsid w:val="003D6CC9"/>
    <w:rsid w:val="003D75D6"/>
    <w:rsid w:val="003D78A3"/>
    <w:rsid w:val="003D7E3D"/>
    <w:rsid w:val="003E0BA1"/>
    <w:rsid w:val="003E1060"/>
    <w:rsid w:val="003E275C"/>
    <w:rsid w:val="003E2778"/>
    <w:rsid w:val="003E2EA9"/>
    <w:rsid w:val="003E2F4B"/>
    <w:rsid w:val="003E33F4"/>
    <w:rsid w:val="003E3895"/>
    <w:rsid w:val="003E3989"/>
    <w:rsid w:val="003E469B"/>
    <w:rsid w:val="003E47DE"/>
    <w:rsid w:val="003E4C41"/>
    <w:rsid w:val="003E513B"/>
    <w:rsid w:val="003E554B"/>
    <w:rsid w:val="003E5837"/>
    <w:rsid w:val="003E720A"/>
    <w:rsid w:val="003E75CD"/>
    <w:rsid w:val="003E75F8"/>
    <w:rsid w:val="003E7F8E"/>
    <w:rsid w:val="003F00BF"/>
    <w:rsid w:val="003F0D61"/>
    <w:rsid w:val="003F14BD"/>
    <w:rsid w:val="003F1D2F"/>
    <w:rsid w:val="003F264D"/>
    <w:rsid w:val="003F3C20"/>
    <w:rsid w:val="003F4001"/>
    <w:rsid w:val="003F41AD"/>
    <w:rsid w:val="003F4DB6"/>
    <w:rsid w:val="003F54D0"/>
    <w:rsid w:val="003F58C3"/>
    <w:rsid w:val="003F6845"/>
    <w:rsid w:val="003F6C2A"/>
    <w:rsid w:val="003F6EFD"/>
    <w:rsid w:val="003F7A9F"/>
    <w:rsid w:val="003F7D5A"/>
    <w:rsid w:val="00400B84"/>
    <w:rsid w:val="00400C10"/>
    <w:rsid w:val="0040163D"/>
    <w:rsid w:val="004016FE"/>
    <w:rsid w:val="00401F31"/>
    <w:rsid w:val="0040226C"/>
    <w:rsid w:val="0040270B"/>
    <w:rsid w:val="00402916"/>
    <w:rsid w:val="00402F6C"/>
    <w:rsid w:val="0040366D"/>
    <w:rsid w:val="00403B0C"/>
    <w:rsid w:val="00404367"/>
    <w:rsid w:val="00404A2A"/>
    <w:rsid w:val="004052CC"/>
    <w:rsid w:val="00406E80"/>
    <w:rsid w:val="004070C9"/>
    <w:rsid w:val="0040744A"/>
    <w:rsid w:val="0040753B"/>
    <w:rsid w:val="00407839"/>
    <w:rsid w:val="0041064A"/>
    <w:rsid w:val="00410A15"/>
    <w:rsid w:val="00410DE2"/>
    <w:rsid w:val="00410E4A"/>
    <w:rsid w:val="00410F53"/>
    <w:rsid w:val="00411E86"/>
    <w:rsid w:val="0041222B"/>
    <w:rsid w:val="0041259A"/>
    <w:rsid w:val="00412C6A"/>
    <w:rsid w:val="00413A24"/>
    <w:rsid w:val="004144B9"/>
    <w:rsid w:val="004145E1"/>
    <w:rsid w:val="00415073"/>
    <w:rsid w:val="00416575"/>
    <w:rsid w:val="00416F65"/>
    <w:rsid w:val="00417CBE"/>
    <w:rsid w:val="00417FDC"/>
    <w:rsid w:val="00420565"/>
    <w:rsid w:val="00420DEE"/>
    <w:rsid w:val="004212B5"/>
    <w:rsid w:val="00421C21"/>
    <w:rsid w:val="00421D74"/>
    <w:rsid w:val="00424E95"/>
    <w:rsid w:val="004253F6"/>
    <w:rsid w:val="00425D18"/>
    <w:rsid w:val="00425E60"/>
    <w:rsid w:val="00430245"/>
    <w:rsid w:val="0043042D"/>
    <w:rsid w:val="00430800"/>
    <w:rsid w:val="004309F6"/>
    <w:rsid w:val="004324DE"/>
    <w:rsid w:val="00433892"/>
    <w:rsid w:val="00433DC8"/>
    <w:rsid w:val="00434244"/>
    <w:rsid w:val="00435058"/>
    <w:rsid w:val="00435AEF"/>
    <w:rsid w:val="004360FD"/>
    <w:rsid w:val="00436F2B"/>
    <w:rsid w:val="004375D6"/>
    <w:rsid w:val="00437BCE"/>
    <w:rsid w:val="00440B64"/>
    <w:rsid w:val="00440BDA"/>
    <w:rsid w:val="00441411"/>
    <w:rsid w:val="00441886"/>
    <w:rsid w:val="004421DF"/>
    <w:rsid w:val="004429DA"/>
    <w:rsid w:val="00443662"/>
    <w:rsid w:val="00443D89"/>
    <w:rsid w:val="004446E0"/>
    <w:rsid w:val="00444904"/>
    <w:rsid w:val="00445040"/>
    <w:rsid w:val="00445255"/>
    <w:rsid w:val="00445859"/>
    <w:rsid w:val="004458A5"/>
    <w:rsid w:val="00445A00"/>
    <w:rsid w:val="00445FCE"/>
    <w:rsid w:val="00446371"/>
    <w:rsid w:val="004463D5"/>
    <w:rsid w:val="0044694B"/>
    <w:rsid w:val="00446E4B"/>
    <w:rsid w:val="00447BC6"/>
    <w:rsid w:val="00450B14"/>
    <w:rsid w:val="00450B88"/>
    <w:rsid w:val="0045112B"/>
    <w:rsid w:val="0045122C"/>
    <w:rsid w:val="0045198C"/>
    <w:rsid w:val="00451B03"/>
    <w:rsid w:val="004525B0"/>
    <w:rsid w:val="00452FBE"/>
    <w:rsid w:val="004532ED"/>
    <w:rsid w:val="004539CC"/>
    <w:rsid w:val="00454110"/>
    <w:rsid w:val="0045637E"/>
    <w:rsid w:val="00456661"/>
    <w:rsid w:val="00456D4F"/>
    <w:rsid w:val="00457FBA"/>
    <w:rsid w:val="00460332"/>
    <w:rsid w:val="004605FF"/>
    <w:rsid w:val="00460766"/>
    <w:rsid w:val="00462012"/>
    <w:rsid w:val="00462ACD"/>
    <w:rsid w:val="00462B58"/>
    <w:rsid w:val="00462B75"/>
    <w:rsid w:val="0046321B"/>
    <w:rsid w:val="004638B8"/>
    <w:rsid w:val="00463F29"/>
    <w:rsid w:val="00463FA2"/>
    <w:rsid w:val="00464689"/>
    <w:rsid w:val="00465272"/>
    <w:rsid w:val="00467AA9"/>
    <w:rsid w:val="00467F5C"/>
    <w:rsid w:val="00470198"/>
    <w:rsid w:val="00470A34"/>
    <w:rsid w:val="00471111"/>
    <w:rsid w:val="00473AE4"/>
    <w:rsid w:val="00473E5C"/>
    <w:rsid w:val="0047483A"/>
    <w:rsid w:val="00474A58"/>
    <w:rsid w:val="004755DF"/>
    <w:rsid w:val="00475B0C"/>
    <w:rsid w:val="00475C9A"/>
    <w:rsid w:val="00476587"/>
    <w:rsid w:val="00476F83"/>
    <w:rsid w:val="0047750D"/>
    <w:rsid w:val="00477548"/>
    <w:rsid w:val="00477B58"/>
    <w:rsid w:val="00481301"/>
    <w:rsid w:val="00482384"/>
    <w:rsid w:val="00482477"/>
    <w:rsid w:val="00483104"/>
    <w:rsid w:val="0048339D"/>
    <w:rsid w:val="00483563"/>
    <w:rsid w:val="004838EF"/>
    <w:rsid w:val="00484F46"/>
    <w:rsid w:val="00484F87"/>
    <w:rsid w:val="00485CB7"/>
    <w:rsid w:val="0048622B"/>
    <w:rsid w:val="00486DB2"/>
    <w:rsid w:val="004870E7"/>
    <w:rsid w:val="00487B99"/>
    <w:rsid w:val="00487EF3"/>
    <w:rsid w:val="00490350"/>
    <w:rsid w:val="00490A92"/>
    <w:rsid w:val="00490B55"/>
    <w:rsid w:val="004912BB"/>
    <w:rsid w:val="00491390"/>
    <w:rsid w:val="00491491"/>
    <w:rsid w:val="00491A97"/>
    <w:rsid w:val="00491BC9"/>
    <w:rsid w:val="0049261F"/>
    <w:rsid w:val="00492F8A"/>
    <w:rsid w:val="00493992"/>
    <w:rsid w:val="00494042"/>
    <w:rsid w:val="0049569A"/>
    <w:rsid w:val="00495BD6"/>
    <w:rsid w:val="00495F6A"/>
    <w:rsid w:val="00496092"/>
    <w:rsid w:val="00496453"/>
    <w:rsid w:val="00496E56"/>
    <w:rsid w:val="004A0DF3"/>
    <w:rsid w:val="004A0E2B"/>
    <w:rsid w:val="004A1101"/>
    <w:rsid w:val="004A17D2"/>
    <w:rsid w:val="004A1B1E"/>
    <w:rsid w:val="004A20BB"/>
    <w:rsid w:val="004A21E9"/>
    <w:rsid w:val="004A22B0"/>
    <w:rsid w:val="004A4782"/>
    <w:rsid w:val="004A5097"/>
    <w:rsid w:val="004A50F6"/>
    <w:rsid w:val="004A51AE"/>
    <w:rsid w:val="004A5520"/>
    <w:rsid w:val="004A55D3"/>
    <w:rsid w:val="004A6FEE"/>
    <w:rsid w:val="004A71D7"/>
    <w:rsid w:val="004A7BCA"/>
    <w:rsid w:val="004B0D2E"/>
    <w:rsid w:val="004B2913"/>
    <w:rsid w:val="004B5BE9"/>
    <w:rsid w:val="004B68F2"/>
    <w:rsid w:val="004B6B30"/>
    <w:rsid w:val="004B6D97"/>
    <w:rsid w:val="004C0011"/>
    <w:rsid w:val="004C0777"/>
    <w:rsid w:val="004C0C01"/>
    <w:rsid w:val="004C1214"/>
    <w:rsid w:val="004C137C"/>
    <w:rsid w:val="004C1F72"/>
    <w:rsid w:val="004C2687"/>
    <w:rsid w:val="004C34A0"/>
    <w:rsid w:val="004C4BA5"/>
    <w:rsid w:val="004C5114"/>
    <w:rsid w:val="004C5B04"/>
    <w:rsid w:val="004C5F3B"/>
    <w:rsid w:val="004C6EEC"/>
    <w:rsid w:val="004C6FF8"/>
    <w:rsid w:val="004C7106"/>
    <w:rsid w:val="004C72B5"/>
    <w:rsid w:val="004C7918"/>
    <w:rsid w:val="004D0A05"/>
    <w:rsid w:val="004D1740"/>
    <w:rsid w:val="004D17F2"/>
    <w:rsid w:val="004D1F4E"/>
    <w:rsid w:val="004D37DD"/>
    <w:rsid w:val="004D38F0"/>
    <w:rsid w:val="004D3BB4"/>
    <w:rsid w:val="004D435B"/>
    <w:rsid w:val="004D535D"/>
    <w:rsid w:val="004D6543"/>
    <w:rsid w:val="004D6663"/>
    <w:rsid w:val="004D6735"/>
    <w:rsid w:val="004D6E16"/>
    <w:rsid w:val="004D74CF"/>
    <w:rsid w:val="004D7BDE"/>
    <w:rsid w:val="004E03A6"/>
    <w:rsid w:val="004E1C6E"/>
    <w:rsid w:val="004E1EE6"/>
    <w:rsid w:val="004E2764"/>
    <w:rsid w:val="004E2FBF"/>
    <w:rsid w:val="004E300E"/>
    <w:rsid w:val="004E336A"/>
    <w:rsid w:val="004E3A24"/>
    <w:rsid w:val="004E4827"/>
    <w:rsid w:val="004E49B5"/>
    <w:rsid w:val="004E5D14"/>
    <w:rsid w:val="004E5F52"/>
    <w:rsid w:val="004E62CA"/>
    <w:rsid w:val="004E6848"/>
    <w:rsid w:val="004E6D49"/>
    <w:rsid w:val="004E76BC"/>
    <w:rsid w:val="004E7E85"/>
    <w:rsid w:val="004E7E93"/>
    <w:rsid w:val="004F0D1D"/>
    <w:rsid w:val="004F2468"/>
    <w:rsid w:val="004F255D"/>
    <w:rsid w:val="004F2B0A"/>
    <w:rsid w:val="004F2F9B"/>
    <w:rsid w:val="004F51EF"/>
    <w:rsid w:val="004F77AD"/>
    <w:rsid w:val="004F7905"/>
    <w:rsid w:val="005001C0"/>
    <w:rsid w:val="00500275"/>
    <w:rsid w:val="00500402"/>
    <w:rsid w:val="005010F3"/>
    <w:rsid w:val="005017BE"/>
    <w:rsid w:val="00501FFC"/>
    <w:rsid w:val="005024CC"/>
    <w:rsid w:val="0050284F"/>
    <w:rsid w:val="00502C93"/>
    <w:rsid w:val="00503A63"/>
    <w:rsid w:val="00505BAC"/>
    <w:rsid w:val="00505D10"/>
    <w:rsid w:val="00506ED3"/>
    <w:rsid w:val="0051213D"/>
    <w:rsid w:val="0051271D"/>
    <w:rsid w:val="005130A9"/>
    <w:rsid w:val="0051319E"/>
    <w:rsid w:val="00513850"/>
    <w:rsid w:val="005139F2"/>
    <w:rsid w:val="00514458"/>
    <w:rsid w:val="005147E4"/>
    <w:rsid w:val="00515625"/>
    <w:rsid w:val="00515AA0"/>
    <w:rsid w:val="00515ECB"/>
    <w:rsid w:val="00516263"/>
    <w:rsid w:val="00516971"/>
    <w:rsid w:val="00516F56"/>
    <w:rsid w:val="00517D8F"/>
    <w:rsid w:val="005200DD"/>
    <w:rsid w:val="005212AB"/>
    <w:rsid w:val="005212FD"/>
    <w:rsid w:val="0052187C"/>
    <w:rsid w:val="0052195A"/>
    <w:rsid w:val="00521A84"/>
    <w:rsid w:val="00521C83"/>
    <w:rsid w:val="00522007"/>
    <w:rsid w:val="00522B3C"/>
    <w:rsid w:val="00523225"/>
    <w:rsid w:val="0052356F"/>
    <w:rsid w:val="00523714"/>
    <w:rsid w:val="005242F0"/>
    <w:rsid w:val="0052438B"/>
    <w:rsid w:val="00524BE5"/>
    <w:rsid w:val="00524F56"/>
    <w:rsid w:val="00525801"/>
    <w:rsid w:val="00526021"/>
    <w:rsid w:val="005261DA"/>
    <w:rsid w:val="00526787"/>
    <w:rsid w:val="00527B80"/>
    <w:rsid w:val="00527CA9"/>
    <w:rsid w:val="0053029A"/>
    <w:rsid w:val="0053093E"/>
    <w:rsid w:val="00531A68"/>
    <w:rsid w:val="00531EB4"/>
    <w:rsid w:val="0053270E"/>
    <w:rsid w:val="00532938"/>
    <w:rsid w:val="00532D1E"/>
    <w:rsid w:val="00532DB3"/>
    <w:rsid w:val="0053362F"/>
    <w:rsid w:val="00533B6C"/>
    <w:rsid w:val="005345F7"/>
    <w:rsid w:val="00534E32"/>
    <w:rsid w:val="00535F5C"/>
    <w:rsid w:val="005360F5"/>
    <w:rsid w:val="00536385"/>
    <w:rsid w:val="00536420"/>
    <w:rsid w:val="00537449"/>
    <w:rsid w:val="005403C1"/>
    <w:rsid w:val="005407DD"/>
    <w:rsid w:val="00540804"/>
    <w:rsid w:val="00540FF8"/>
    <w:rsid w:val="0054126B"/>
    <w:rsid w:val="0054146C"/>
    <w:rsid w:val="005418E7"/>
    <w:rsid w:val="00541E65"/>
    <w:rsid w:val="005424C9"/>
    <w:rsid w:val="00542A6E"/>
    <w:rsid w:val="005439EC"/>
    <w:rsid w:val="00543D3F"/>
    <w:rsid w:val="005445B0"/>
    <w:rsid w:val="005446F3"/>
    <w:rsid w:val="00544767"/>
    <w:rsid w:val="00544875"/>
    <w:rsid w:val="00546513"/>
    <w:rsid w:val="00546C03"/>
    <w:rsid w:val="00546C6F"/>
    <w:rsid w:val="00547FFE"/>
    <w:rsid w:val="0055014F"/>
    <w:rsid w:val="00551376"/>
    <w:rsid w:val="00551DD0"/>
    <w:rsid w:val="00552090"/>
    <w:rsid w:val="00552805"/>
    <w:rsid w:val="00552ABA"/>
    <w:rsid w:val="005531D5"/>
    <w:rsid w:val="00554307"/>
    <w:rsid w:val="00554639"/>
    <w:rsid w:val="00554969"/>
    <w:rsid w:val="00554C13"/>
    <w:rsid w:val="00554E27"/>
    <w:rsid w:val="005551DD"/>
    <w:rsid w:val="0055525D"/>
    <w:rsid w:val="00555461"/>
    <w:rsid w:val="00555E7D"/>
    <w:rsid w:val="005568EF"/>
    <w:rsid w:val="005571BA"/>
    <w:rsid w:val="005572F7"/>
    <w:rsid w:val="00557E2E"/>
    <w:rsid w:val="00560F6F"/>
    <w:rsid w:val="00561572"/>
    <w:rsid w:val="00561C74"/>
    <w:rsid w:val="00562628"/>
    <w:rsid w:val="00563162"/>
    <w:rsid w:val="0056380B"/>
    <w:rsid w:val="00563E01"/>
    <w:rsid w:val="00563E7D"/>
    <w:rsid w:val="00563EF3"/>
    <w:rsid w:val="005652A3"/>
    <w:rsid w:val="00566135"/>
    <w:rsid w:val="00566363"/>
    <w:rsid w:val="00567C98"/>
    <w:rsid w:val="005709A4"/>
    <w:rsid w:val="0057142A"/>
    <w:rsid w:val="00571893"/>
    <w:rsid w:val="00572B0D"/>
    <w:rsid w:val="00573223"/>
    <w:rsid w:val="0057330B"/>
    <w:rsid w:val="0057344D"/>
    <w:rsid w:val="00573AF6"/>
    <w:rsid w:val="00573F62"/>
    <w:rsid w:val="00574303"/>
    <w:rsid w:val="005745A9"/>
    <w:rsid w:val="005745BD"/>
    <w:rsid w:val="005748C1"/>
    <w:rsid w:val="005758A4"/>
    <w:rsid w:val="00575D81"/>
    <w:rsid w:val="00575F09"/>
    <w:rsid w:val="0057603E"/>
    <w:rsid w:val="0057630F"/>
    <w:rsid w:val="00576A6A"/>
    <w:rsid w:val="00576F0E"/>
    <w:rsid w:val="00577979"/>
    <w:rsid w:val="005800CC"/>
    <w:rsid w:val="0058012B"/>
    <w:rsid w:val="005805D7"/>
    <w:rsid w:val="00580E38"/>
    <w:rsid w:val="0058115E"/>
    <w:rsid w:val="00581790"/>
    <w:rsid w:val="00581850"/>
    <w:rsid w:val="00581A0C"/>
    <w:rsid w:val="00582853"/>
    <w:rsid w:val="00582937"/>
    <w:rsid w:val="00582CB9"/>
    <w:rsid w:val="00584044"/>
    <w:rsid w:val="0058456D"/>
    <w:rsid w:val="00584773"/>
    <w:rsid w:val="00584AA3"/>
    <w:rsid w:val="00584F71"/>
    <w:rsid w:val="0058610D"/>
    <w:rsid w:val="005862D1"/>
    <w:rsid w:val="005862D5"/>
    <w:rsid w:val="00586335"/>
    <w:rsid w:val="00586565"/>
    <w:rsid w:val="00586887"/>
    <w:rsid w:val="005871BB"/>
    <w:rsid w:val="0058789A"/>
    <w:rsid w:val="005904E5"/>
    <w:rsid w:val="0059065E"/>
    <w:rsid w:val="0059189E"/>
    <w:rsid w:val="0059267D"/>
    <w:rsid w:val="00592A5E"/>
    <w:rsid w:val="0059343D"/>
    <w:rsid w:val="00593C24"/>
    <w:rsid w:val="005946BC"/>
    <w:rsid w:val="00594CE5"/>
    <w:rsid w:val="00594D2C"/>
    <w:rsid w:val="00595FEF"/>
    <w:rsid w:val="00596CFA"/>
    <w:rsid w:val="0059777F"/>
    <w:rsid w:val="0059E034"/>
    <w:rsid w:val="005A02D5"/>
    <w:rsid w:val="005A0945"/>
    <w:rsid w:val="005A248C"/>
    <w:rsid w:val="005A28D4"/>
    <w:rsid w:val="005A313A"/>
    <w:rsid w:val="005A374F"/>
    <w:rsid w:val="005A380B"/>
    <w:rsid w:val="005A3C0E"/>
    <w:rsid w:val="005A3F4D"/>
    <w:rsid w:val="005A40EF"/>
    <w:rsid w:val="005A46CD"/>
    <w:rsid w:val="005A4F42"/>
    <w:rsid w:val="005A550D"/>
    <w:rsid w:val="005A5CB6"/>
    <w:rsid w:val="005A64EC"/>
    <w:rsid w:val="005A65F2"/>
    <w:rsid w:val="005A70AC"/>
    <w:rsid w:val="005B0CAD"/>
    <w:rsid w:val="005B0E64"/>
    <w:rsid w:val="005B1D04"/>
    <w:rsid w:val="005B1E73"/>
    <w:rsid w:val="005B253A"/>
    <w:rsid w:val="005B2697"/>
    <w:rsid w:val="005B2A6B"/>
    <w:rsid w:val="005B3502"/>
    <w:rsid w:val="005B3BBA"/>
    <w:rsid w:val="005B4681"/>
    <w:rsid w:val="005B4736"/>
    <w:rsid w:val="005B50BC"/>
    <w:rsid w:val="005B54B8"/>
    <w:rsid w:val="005B5B2F"/>
    <w:rsid w:val="005B66D1"/>
    <w:rsid w:val="005B6B99"/>
    <w:rsid w:val="005B6D60"/>
    <w:rsid w:val="005B71CF"/>
    <w:rsid w:val="005B72F3"/>
    <w:rsid w:val="005B7311"/>
    <w:rsid w:val="005C0F8A"/>
    <w:rsid w:val="005C17E1"/>
    <w:rsid w:val="005C19EC"/>
    <w:rsid w:val="005C2F07"/>
    <w:rsid w:val="005C3228"/>
    <w:rsid w:val="005C3868"/>
    <w:rsid w:val="005C40E5"/>
    <w:rsid w:val="005C41EB"/>
    <w:rsid w:val="005C4AAF"/>
    <w:rsid w:val="005C533B"/>
    <w:rsid w:val="005C55AD"/>
    <w:rsid w:val="005C6163"/>
    <w:rsid w:val="005C7293"/>
    <w:rsid w:val="005D06DA"/>
    <w:rsid w:val="005D0D82"/>
    <w:rsid w:val="005D126B"/>
    <w:rsid w:val="005D2B56"/>
    <w:rsid w:val="005D3178"/>
    <w:rsid w:val="005D3D09"/>
    <w:rsid w:val="005D45AA"/>
    <w:rsid w:val="005D4747"/>
    <w:rsid w:val="005D4982"/>
    <w:rsid w:val="005D53ED"/>
    <w:rsid w:val="005D547F"/>
    <w:rsid w:val="005D6397"/>
    <w:rsid w:val="005D6A84"/>
    <w:rsid w:val="005D70DF"/>
    <w:rsid w:val="005D7636"/>
    <w:rsid w:val="005D7655"/>
    <w:rsid w:val="005D793F"/>
    <w:rsid w:val="005D7DD7"/>
    <w:rsid w:val="005E03B1"/>
    <w:rsid w:val="005E085B"/>
    <w:rsid w:val="005E0E1A"/>
    <w:rsid w:val="005E1092"/>
    <w:rsid w:val="005E12AE"/>
    <w:rsid w:val="005E1640"/>
    <w:rsid w:val="005E178F"/>
    <w:rsid w:val="005E1A80"/>
    <w:rsid w:val="005E1F21"/>
    <w:rsid w:val="005E25B6"/>
    <w:rsid w:val="005E2624"/>
    <w:rsid w:val="005E3CED"/>
    <w:rsid w:val="005E4863"/>
    <w:rsid w:val="005E4F60"/>
    <w:rsid w:val="005E4F92"/>
    <w:rsid w:val="005E5566"/>
    <w:rsid w:val="005E5A2E"/>
    <w:rsid w:val="005E7154"/>
    <w:rsid w:val="005F0495"/>
    <w:rsid w:val="005F0D31"/>
    <w:rsid w:val="005F0E90"/>
    <w:rsid w:val="005F10E3"/>
    <w:rsid w:val="005F1131"/>
    <w:rsid w:val="005F21A5"/>
    <w:rsid w:val="005F2739"/>
    <w:rsid w:val="005F2870"/>
    <w:rsid w:val="005F3207"/>
    <w:rsid w:val="005F3244"/>
    <w:rsid w:val="005F3D6B"/>
    <w:rsid w:val="005F3E4B"/>
    <w:rsid w:val="005F4001"/>
    <w:rsid w:val="005F4689"/>
    <w:rsid w:val="005F501A"/>
    <w:rsid w:val="005F5913"/>
    <w:rsid w:val="005F59EA"/>
    <w:rsid w:val="005F6D3F"/>
    <w:rsid w:val="005F713F"/>
    <w:rsid w:val="005F72AC"/>
    <w:rsid w:val="00600161"/>
    <w:rsid w:val="006012C0"/>
    <w:rsid w:val="0060164D"/>
    <w:rsid w:val="00601A29"/>
    <w:rsid w:val="0060230B"/>
    <w:rsid w:val="00602720"/>
    <w:rsid w:val="00602AAA"/>
    <w:rsid w:val="0060309B"/>
    <w:rsid w:val="0060386B"/>
    <w:rsid w:val="00603B12"/>
    <w:rsid w:val="00603B6C"/>
    <w:rsid w:val="00605DC3"/>
    <w:rsid w:val="00606374"/>
    <w:rsid w:val="00606ECE"/>
    <w:rsid w:val="006076A7"/>
    <w:rsid w:val="00607BCE"/>
    <w:rsid w:val="00610302"/>
    <w:rsid w:val="00611156"/>
    <w:rsid w:val="00611210"/>
    <w:rsid w:val="006116E9"/>
    <w:rsid w:val="006119DE"/>
    <w:rsid w:val="00613359"/>
    <w:rsid w:val="0061357F"/>
    <w:rsid w:val="00613C77"/>
    <w:rsid w:val="00613CB4"/>
    <w:rsid w:val="006143B8"/>
    <w:rsid w:val="00614497"/>
    <w:rsid w:val="00614925"/>
    <w:rsid w:val="00614C59"/>
    <w:rsid w:val="00614CEC"/>
    <w:rsid w:val="0061512B"/>
    <w:rsid w:val="00615307"/>
    <w:rsid w:val="006154F8"/>
    <w:rsid w:val="006163F6"/>
    <w:rsid w:val="006172BD"/>
    <w:rsid w:val="00617810"/>
    <w:rsid w:val="006178BB"/>
    <w:rsid w:val="00620A7F"/>
    <w:rsid w:val="006213BA"/>
    <w:rsid w:val="00621462"/>
    <w:rsid w:val="00621D5B"/>
    <w:rsid w:val="006227B6"/>
    <w:rsid w:val="00623956"/>
    <w:rsid w:val="00623C04"/>
    <w:rsid w:val="0062429E"/>
    <w:rsid w:val="00624E6D"/>
    <w:rsid w:val="0062500E"/>
    <w:rsid w:val="00625B56"/>
    <w:rsid w:val="006274B6"/>
    <w:rsid w:val="00630D99"/>
    <w:rsid w:val="006318AC"/>
    <w:rsid w:val="0063213E"/>
    <w:rsid w:val="00632490"/>
    <w:rsid w:val="006343E3"/>
    <w:rsid w:val="00634A35"/>
    <w:rsid w:val="00635892"/>
    <w:rsid w:val="00635B51"/>
    <w:rsid w:val="00635EA5"/>
    <w:rsid w:val="006361C3"/>
    <w:rsid w:val="006368E8"/>
    <w:rsid w:val="00636ACF"/>
    <w:rsid w:val="00636FA8"/>
    <w:rsid w:val="0063775F"/>
    <w:rsid w:val="00642A02"/>
    <w:rsid w:val="006435ED"/>
    <w:rsid w:val="00644A7E"/>
    <w:rsid w:val="00645365"/>
    <w:rsid w:val="0064539E"/>
    <w:rsid w:val="00645766"/>
    <w:rsid w:val="00646D37"/>
    <w:rsid w:val="00647B67"/>
    <w:rsid w:val="00647CE7"/>
    <w:rsid w:val="00650CFD"/>
    <w:rsid w:val="0065137E"/>
    <w:rsid w:val="006515C2"/>
    <w:rsid w:val="006518C3"/>
    <w:rsid w:val="00651AA1"/>
    <w:rsid w:val="006528DD"/>
    <w:rsid w:val="00652DFC"/>
    <w:rsid w:val="00652FEF"/>
    <w:rsid w:val="00653DDB"/>
    <w:rsid w:val="00655C59"/>
    <w:rsid w:val="00655FDF"/>
    <w:rsid w:val="006568F2"/>
    <w:rsid w:val="00656BFC"/>
    <w:rsid w:val="00657075"/>
    <w:rsid w:val="00657611"/>
    <w:rsid w:val="00657A43"/>
    <w:rsid w:val="0066004A"/>
    <w:rsid w:val="0066004D"/>
    <w:rsid w:val="006600C5"/>
    <w:rsid w:val="0066024C"/>
    <w:rsid w:val="006605DF"/>
    <w:rsid w:val="00661A38"/>
    <w:rsid w:val="00661BA4"/>
    <w:rsid w:val="006621A2"/>
    <w:rsid w:val="006622CD"/>
    <w:rsid w:val="006626F0"/>
    <w:rsid w:val="00662DD1"/>
    <w:rsid w:val="006636CE"/>
    <w:rsid w:val="00663CA8"/>
    <w:rsid w:val="006641F7"/>
    <w:rsid w:val="006649F9"/>
    <w:rsid w:val="006652FB"/>
    <w:rsid w:val="00665440"/>
    <w:rsid w:val="00665DEE"/>
    <w:rsid w:val="006661CF"/>
    <w:rsid w:val="00666B4E"/>
    <w:rsid w:val="006675F5"/>
    <w:rsid w:val="00667D02"/>
    <w:rsid w:val="006706F7"/>
    <w:rsid w:val="00670C6D"/>
    <w:rsid w:val="00670CD8"/>
    <w:rsid w:val="00670E8F"/>
    <w:rsid w:val="006710D7"/>
    <w:rsid w:val="00671865"/>
    <w:rsid w:val="0067186F"/>
    <w:rsid w:val="006726EC"/>
    <w:rsid w:val="006727B5"/>
    <w:rsid w:val="006731B2"/>
    <w:rsid w:val="00673C4E"/>
    <w:rsid w:val="006742B4"/>
    <w:rsid w:val="00674383"/>
    <w:rsid w:val="006747AC"/>
    <w:rsid w:val="00674910"/>
    <w:rsid w:val="0067539A"/>
    <w:rsid w:val="0067541E"/>
    <w:rsid w:val="00675911"/>
    <w:rsid w:val="00675E8C"/>
    <w:rsid w:val="006761D7"/>
    <w:rsid w:val="0067707F"/>
    <w:rsid w:val="0067769A"/>
    <w:rsid w:val="006779D8"/>
    <w:rsid w:val="00677C86"/>
    <w:rsid w:val="0068013A"/>
    <w:rsid w:val="0068023D"/>
    <w:rsid w:val="00680BE8"/>
    <w:rsid w:val="00681A8E"/>
    <w:rsid w:val="00681D4B"/>
    <w:rsid w:val="00682101"/>
    <w:rsid w:val="00682433"/>
    <w:rsid w:val="0068259B"/>
    <w:rsid w:val="00682926"/>
    <w:rsid w:val="0068333B"/>
    <w:rsid w:val="0068392A"/>
    <w:rsid w:val="0068591F"/>
    <w:rsid w:val="006866F0"/>
    <w:rsid w:val="00686B57"/>
    <w:rsid w:val="00690452"/>
    <w:rsid w:val="00691336"/>
    <w:rsid w:val="006917B9"/>
    <w:rsid w:val="00691BA3"/>
    <w:rsid w:val="006927D5"/>
    <w:rsid w:val="0069375C"/>
    <w:rsid w:val="00693FD6"/>
    <w:rsid w:val="00694233"/>
    <w:rsid w:val="006944A1"/>
    <w:rsid w:val="00694F1E"/>
    <w:rsid w:val="0069613E"/>
    <w:rsid w:val="00696942"/>
    <w:rsid w:val="00696B32"/>
    <w:rsid w:val="006A0D74"/>
    <w:rsid w:val="006A1352"/>
    <w:rsid w:val="006A2A43"/>
    <w:rsid w:val="006A2F4F"/>
    <w:rsid w:val="006A300B"/>
    <w:rsid w:val="006A30E8"/>
    <w:rsid w:val="006A4FE7"/>
    <w:rsid w:val="006A50A7"/>
    <w:rsid w:val="006A51DA"/>
    <w:rsid w:val="006A56F1"/>
    <w:rsid w:val="006A58FA"/>
    <w:rsid w:val="006A60E8"/>
    <w:rsid w:val="006A67DF"/>
    <w:rsid w:val="006A6930"/>
    <w:rsid w:val="006A6F03"/>
    <w:rsid w:val="006A7813"/>
    <w:rsid w:val="006A7E72"/>
    <w:rsid w:val="006B044E"/>
    <w:rsid w:val="006B0EE3"/>
    <w:rsid w:val="006B105C"/>
    <w:rsid w:val="006B125B"/>
    <w:rsid w:val="006B21F2"/>
    <w:rsid w:val="006B316E"/>
    <w:rsid w:val="006B3859"/>
    <w:rsid w:val="006B385B"/>
    <w:rsid w:val="006B3BFF"/>
    <w:rsid w:val="006B4608"/>
    <w:rsid w:val="006B59DA"/>
    <w:rsid w:val="006B60CC"/>
    <w:rsid w:val="006B613B"/>
    <w:rsid w:val="006B6176"/>
    <w:rsid w:val="006B6B32"/>
    <w:rsid w:val="006B755C"/>
    <w:rsid w:val="006C0022"/>
    <w:rsid w:val="006C0448"/>
    <w:rsid w:val="006C127A"/>
    <w:rsid w:val="006C1944"/>
    <w:rsid w:val="006C1C09"/>
    <w:rsid w:val="006C1E78"/>
    <w:rsid w:val="006C2FBB"/>
    <w:rsid w:val="006C2FD5"/>
    <w:rsid w:val="006C35E5"/>
    <w:rsid w:val="006C39D5"/>
    <w:rsid w:val="006C5D91"/>
    <w:rsid w:val="006C624F"/>
    <w:rsid w:val="006C7445"/>
    <w:rsid w:val="006C7563"/>
    <w:rsid w:val="006D02AA"/>
    <w:rsid w:val="006D059A"/>
    <w:rsid w:val="006D21F4"/>
    <w:rsid w:val="006D2FC3"/>
    <w:rsid w:val="006D3C83"/>
    <w:rsid w:val="006D3E9B"/>
    <w:rsid w:val="006D3ED6"/>
    <w:rsid w:val="006D420D"/>
    <w:rsid w:val="006D44FC"/>
    <w:rsid w:val="006D49DC"/>
    <w:rsid w:val="006D5338"/>
    <w:rsid w:val="006D5681"/>
    <w:rsid w:val="006D5DA4"/>
    <w:rsid w:val="006D6143"/>
    <w:rsid w:val="006D64E6"/>
    <w:rsid w:val="006D6ADD"/>
    <w:rsid w:val="006D7098"/>
    <w:rsid w:val="006D753F"/>
    <w:rsid w:val="006D7EFC"/>
    <w:rsid w:val="006E13F0"/>
    <w:rsid w:val="006E1C5C"/>
    <w:rsid w:val="006E1C98"/>
    <w:rsid w:val="006E1D30"/>
    <w:rsid w:val="006E3816"/>
    <w:rsid w:val="006E4320"/>
    <w:rsid w:val="006E458B"/>
    <w:rsid w:val="006E7B21"/>
    <w:rsid w:val="006E7EB2"/>
    <w:rsid w:val="006E7FE2"/>
    <w:rsid w:val="006F0107"/>
    <w:rsid w:val="006F0BCA"/>
    <w:rsid w:val="006F0C46"/>
    <w:rsid w:val="006F1580"/>
    <w:rsid w:val="006F2B7B"/>
    <w:rsid w:val="006F33EE"/>
    <w:rsid w:val="006F3FA5"/>
    <w:rsid w:val="006F4277"/>
    <w:rsid w:val="006F4F43"/>
    <w:rsid w:val="006F50A7"/>
    <w:rsid w:val="006F512A"/>
    <w:rsid w:val="006F5D4F"/>
    <w:rsid w:val="006F641E"/>
    <w:rsid w:val="006F701B"/>
    <w:rsid w:val="006F7D86"/>
    <w:rsid w:val="007005B4"/>
    <w:rsid w:val="0070071D"/>
    <w:rsid w:val="00700B44"/>
    <w:rsid w:val="007019D1"/>
    <w:rsid w:val="007022C7"/>
    <w:rsid w:val="00703442"/>
    <w:rsid w:val="0070376E"/>
    <w:rsid w:val="00703858"/>
    <w:rsid w:val="0070430A"/>
    <w:rsid w:val="00705251"/>
    <w:rsid w:val="00705F87"/>
    <w:rsid w:val="00706024"/>
    <w:rsid w:val="00706A6C"/>
    <w:rsid w:val="007076A2"/>
    <w:rsid w:val="00707FF3"/>
    <w:rsid w:val="00710348"/>
    <w:rsid w:val="00710F4C"/>
    <w:rsid w:val="00711B84"/>
    <w:rsid w:val="00712333"/>
    <w:rsid w:val="007128EE"/>
    <w:rsid w:val="0071307B"/>
    <w:rsid w:val="0071358D"/>
    <w:rsid w:val="00713A03"/>
    <w:rsid w:val="00715933"/>
    <w:rsid w:val="007160D6"/>
    <w:rsid w:val="007162AA"/>
    <w:rsid w:val="0071709F"/>
    <w:rsid w:val="00717811"/>
    <w:rsid w:val="0072035F"/>
    <w:rsid w:val="00720A36"/>
    <w:rsid w:val="00721DB6"/>
    <w:rsid w:val="00722614"/>
    <w:rsid w:val="00723952"/>
    <w:rsid w:val="00723C98"/>
    <w:rsid w:val="00723D43"/>
    <w:rsid w:val="00723E0A"/>
    <w:rsid w:val="007262D4"/>
    <w:rsid w:val="00727498"/>
    <w:rsid w:val="00727814"/>
    <w:rsid w:val="00727A83"/>
    <w:rsid w:val="00727AAD"/>
    <w:rsid w:val="00727EB3"/>
    <w:rsid w:val="00730359"/>
    <w:rsid w:val="007305CF"/>
    <w:rsid w:val="00731C2E"/>
    <w:rsid w:val="00731C76"/>
    <w:rsid w:val="007330D6"/>
    <w:rsid w:val="00733881"/>
    <w:rsid w:val="00733EEC"/>
    <w:rsid w:val="007340A7"/>
    <w:rsid w:val="0073417A"/>
    <w:rsid w:val="00734282"/>
    <w:rsid w:val="00734605"/>
    <w:rsid w:val="00734877"/>
    <w:rsid w:val="0073597B"/>
    <w:rsid w:val="00735B12"/>
    <w:rsid w:val="00736549"/>
    <w:rsid w:val="00736716"/>
    <w:rsid w:val="007376E2"/>
    <w:rsid w:val="00740645"/>
    <w:rsid w:val="007411A1"/>
    <w:rsid w:val="00741A7D"/>
    <w:rsid w:val="007422CC"/>
    <w:rsid w:val="007425E6"/>
    <w:rsid w:val="007431EB"/>
    <w:rsid w:val="00743AA3"/>
    <w:rsid w:val="00743E3A"/>
    <w:rsid w:val="007443E9"/>
    <w:rsid w:val="007449EB"/>
    <w:rsid w:val="00744A68"/>
    <w:rsid w:val="00744E92"/>
    <w:rsid w:val="007454D6"/>
    <w:rsid w:val="00745C1B"/>
    <w:rsid w:val="00746188"/>
    <w:rsid w:val="00746F87"/>
    <w:rsid w:val="00747242"/>
    <w:rsid w:val="0074753D"/>
    <w:rsid w:val="00747C7F"/>
    <w:rsid w:val="00747D46"/>
    <w:rsid w:val="0075043F"/>
    <w:rsid w:val="007506BB"/>
    <w:rsid w:val="007506E4"/>
    <w:rsid w:val="00750DB2"/>
    <w:rsid w:val="007516AB"/>
    <w:rsid w:val="00751C25"/>
    <w:rsid w:val="007522B3"/>
    <w:rsid w:val="007522D7"/>
    <w:rsid w:val="007523DB"/>
    <w:rsid w:val="00752E4B"/>
    <w:rsid w:val="00752EB3"/>
    <w:rsid w:val="00752FA2"/>
    <w:rsid w:val="00753002"/>
    <w:rsid w:val="007531DF"/>
    <w:rsid w:val="00753497"/>
    <w:rsid w:val="00753639"/>
    <w:rsid w:val="00753649"/>
    <w:rsid w:val="007542DB"/>
    <w:rsid w:val="00754846"/>
    <w:rsid w:val="00756EA3"/>
    <w:rsid w:val="0075787F"/>
    <w:rsid w:val="00757AF2"/>
    <w:rsid w:val="00757C0A"/>
    <w:rsid w:val="00757DD6"/>
    <w:rsid w:val="0076044B"/>
    <w:rsid w:val="0076192F"/>
    <w:rsid w:val="00761A0D"/>
    <w:rsid w:val="00763BBB"/>
    <w:rsid w:val="00764B75"/>
    <w:rsid w:val="00765B67"/>
    <w:rsid w:val="0076759B"/>
    <w:rsid w:val="00770F76"/>
    <w:rsid w:val="00770FCB"/>
    <w:rsid w:val="0077172C"/>
    <w:rsid w:val="00771E6F"/>
    <w:rsid w:val="00771F84"/>
    <w:rsid w:val="00772096"/>
    <w:rsid w:val="007726BF"/>
    <w:rsid w:val="007727C2"/>
    <w:rsid w:val="0077337D"/>
    <w:rsid w:val="00773692"/>
    <w:rsid w:val="0077372F"/>
    <w:rsid w:val="0077395D"/>
    <w:rsid w:val="0077424C"/>
    <w:rsid w:val="0077446F"/>
    <w:rsid w:val="00774FEF"/>
    <w:rsid w:val="00775B7A"/>
    <w:rsid w:val="00776332"/>
    <w:rsid w:val="007766F1"/>
    <w:rsid w:val="0077671F"/>
    <w:rsid w:val="00776D26"/>
    <w:rsid w:val="00777F55"/>
    <w:rsid w:val="00777F78"/>
    <w:rsid w:val="007802D0"/>
    <w:rsid w:val="00781414"/>
    <w:rsid w:val="00782077"/>
    <w:rsid w:val="00782A84"/>
    <w:rsid w:val="00782DFF"/>
    <w:rsid w:val="007843C1"/>
    <w:rsid w:val="00784962"/>
    <w:rsid w:val="00784B9C"/>
    <w:rsid w:val="00785363"/>
    <w:rsid w:val="007855D1"/>
    <w:rsid w:val="007861C3"/>
    <w:rsid w:val="007861E7"/>
    <w:rsid w:val="0078702E"/>
    <w:rsid w:val="00787956"/>
    <w:rsid w:val="007906E3"/>
    <w:rsid w:val="00790C82"/>
    <w:rsid w:val="00791C8F"/>
    <w:rsid w:val="00791D26"/>
    <w:rsid w:val="007922E4"/>
    <w:rsid w:val="00792BBA"/>
    <w:rsid w:val="00792D7E"/>
    <w:rsid w:val="00792DB8"/>
    <w:rsid w:val="007931E7"/>
    <w:rsid w:val="007931FD"/>
    <w:rsid w:val="007938B0"/>
    <w:rsid w:val="0079534B"/>
    <w:rsid w:val="007953C0"/>
    <w:rsid w:val="0079768F"/>
    <w:rsid w:val="007A12E5"/>
    <w:rsid w:val="007A1C62"/>
    <w:rsid w:val="007A1FA0"/>
    <w:rsid w:val="007A2557"/>
    <w:rsid w:val="007A2F39"/>
    <w:rsid w:val="007A30E2"/>
    <w:rsid w:val="007A343D"/>
    <w:rsid w:val="007A35E0"/>
    <w:rsid w:val="007A36A6"/>
    <w:rsid w:val="007A384E"/>
    <w:rsid w:val="007A3CED"/>
    <w:rsid w:val="007A4045"/>
    <w:rsid w:val="007A4398"/>
    <w:rsid w:val="007A4593"/>
    <w:rsid w:val="007A5218"/>
    <w:rsid w:val="007A5C84"/>
    <w:rsid w:val="007A638C"/>
    <w:rsid w:val="007A6802"/>
    <w:rsid w:val="007A6886"/>
    <w:rsid w:val="007A7CCA"/>
    <w:rsid w:val="007B03DC"/>
    <w:rsid w:val="007B043E"/>
    <w:rsid w:val="007B09F1"/>
    <w:rsid w:val="007B124F"/>
    <w:rsid w:val="007B1643"/>
    <w:rsid w:val="007B1774"/>
    <w:rsid w:val="007B1F0E"/>
    <w:rsid w:val="007B2AF5"/>
    <w:rsid w:val="007B3897"/>
    <w:rsid w:val="007B43C5"/>
    <w:rsid w:val="007B44D8"/>
    <w:rsid w:val="007B4773"/>
    <w:rsid w:val="007B50ED"/>
    <w:rsid w:val="007B5F0F"/>
    <w:rsid w:val="007B6425"/>
    <w:rsid w:val="007B78B6"/>
    <w:rsid w:val="007B78DB"/>
    <w:rsid w:val="007B7CF4"/>
    <w:rsid w:val="007B7D27"/>
    <w:rsid w:val="007B7E72"/>
    <w:rsid w:val="007C1A82"/>
    <w:rsid w:val="007C30FA"/>
    <w:rsid w:val="007C3FD5"/>
    <w:rsid w:val="007C432C"/>
    <w:rsid w:val="007C46CB"/>
    <w:rsid w:val="007C4843"/>
    <w:rsid w:val="007C5535"/>
    <w:rsid w:val="007C5984"/>
    <w:rsid w:val="007C5E76"/>
    <w:rsid w:val="007C5F6A"/>
    <w:rsid w:val="007C636F"/>
    <w:rsid w:val="007C68EE"/>
    <w:rsid w:val="007C7842"/>
    <w:rsid w:val="007D054D"/>
    <w:rsid w:val="007D0F1C"/>
    <w:rsid w:val="007D15FA"/>
    <w:rsid w:val="007D2306"/>
    <w:rsid w:val="007D2932"/>
    <w:rsid w:val="007D29F6"/>
    <w:rsid w:val="007D2FB5"/>
    <w:rsid w:val="007D34FF"/>
    <w:rsid w:val="007D3757"/>
    <w:rsid w:val="007D37B4"/>
    <w:rsid w:val="007D3BE2"/>
    <w:rsid w:val="007D3EBF"/>
    <w:rsid w:val="007D4A49"/>
    <w:rsid w:val="007D5EFB"/>
    <w:rsid w:val="007D759C"/>
    <w:rsid w:val="007D7A7E"/>
    <w:rsid w:val="007D7BDF"/>
    <w:rsid w:val="007D7C9B"/>
    <w:rsid w:val="007E05ED"/>
    <w:rsid w:val="007E1400"/>
    <w:rsid w:val="007E152B"/>
    <w:rsid w:val="007E172E"/>
    <w:rsid w:val="007E17E1"/>
    <w:rsid w:val="007E1C4D"/>
    <w:rsid w:val="007E1C70"/>
    <w:rsid w:val="007E2924"/>
    <w:rsid w:val="007E3FA1"/>
    <w:rsid w:val="007E4861"/>
    <w:rsid w:val="007E4E60"/>
    <w:rsid w:val="007E5148"/>
    <w:rsid w:val="007E5FCA"/>
    <w:rsid w:val="007E6D10"/>
    <w:rsid w:val="007E71D6"/>
    <w:rsid w:val="007E7310"/>
    <w:rsid w:val="007E7339"/>
    <w:rsid w:val="007E73EF"/>
    <w:rsid w:val="007E7932"/>
    <w:rsid w:val="007E7E64"/>
    <w:rsid w:val="007F068C"/>
    <w:rsid w:val="007F135E"/>
    <w:rsid w:val="007F1E66"/>
    <w:rsid w:val="007F2265"/>
    <w:rsid w:val="007F3654"/>
    <w:rsid w:val="007F3ED3"/>
    <w:rsid w:val="007F3FBD"/>
    <w:rsid w:val="007F5D7F"/>
    <w:rsid w:val="007F5F2F"/>
    <w:rsid w:val="007F607A"/>
    <w:rsid w:val="007F6163"/>
    <w:rsid w:val="007F6597"/>
    <w:rsid w:val="007F7BD0"/>
    <w:rsid w:val="00800D9A"/>
    <w:rsid w:val="008015EE"/>
    <w:rsid w:val="00802612"/>
    <w:rsid w:val="00802A48"/>
    <w:rsid w:val="0080332E"/>
    <w:rsid w:val="0080368A"/>
    <w:rsid w:val="00803973"/>
    <w:rsid w:val="008040A7"/>
    <w:rsid w:val="00804775"/>
    <w:rsid w:val="00805E0A"/>
    <w:rsid w:val="008062E0"/>
    <w:rsid w:val="00806471"/>
    <w:rsid w:val="00806DEA"/>
    <w:rsid w:val="00806E7B"/>
    <w:rsid w:val="008071CE"/>
    <w:rsid w:val="008072D7"/>
    <w:rsid w:val="00807784"/>
    <w:rsid w:val="00807A12"/>
    <w:rsid w:val="00807E98"/>
    <w:rsid w:val="00810451"/>
    <w:rsid w:val="008107A8"/>
    <w:rsid w:val="008118E5"/>
    <w:rsid w:val="008119AC"/>
    <w:rsid w:val="008120B5"/>
    <w:rsid w:val="00812237"/>
    <w:rsid w:val="0081248A"/>
    <w:rsid w:val="00813372"/>
    <w:rsid w:val="0081396F"/>
    <w:rsid w:val="00813A85"/>
    <w:rsid w:val="00813CB6"/>
    <w:rsid w:val="008142A9"/>
    <w:rsid w:val="00814536"/>
    <w:rsid w:val="00814626"/>
    <w:rsid w:val="00814BC2"/>
    <w:rsid w:val="00815057"/>
    <w:rsid w:val="00815AB2"/>
    <w:rsid w:val="00815F57"/>
    <w:rsid w:val="008162B1"/>
    <w:rsid w:val="00816504"/>
    <w:rsid w:val="008166D9"/>
    <w:rsid w:val="00816C8F"/>
    <w:rsid w:val="008170F1"/>
    <w:rsid w:val="008172B4"/>
    <w:rsid w:val="00817E21"/>
    <w:rsid w:val="008200B9"/>
    <w:rsid w:val="0082029C"/>
    <w:rsid w:val="008204ED"/>
    <w:rsid w:val="00820516"/>
    <w:rsid w:val="008211E4"/>
    <w:rsid w:val="00822C81"/>
    <w:rsid w:val="00823D14"/>
    <w:rsid w:val="00825099"/>
    <w:rsid w:val="008253AA"/>
    <w:rsid w:val="00825599"/>
    <w:rsid w:val="0082581C"/>
    <w:rsid w:val="00825898"/>
    <w:rsid w:val="00826095"/>
    <w:rsid w:val="00826867"/>
    <w:rsid w:val="00826B86"/>
    <w:rsid w:val="00826ECC"/>
    <w:rsid w:val="00827CF4"/>
    <w:rsid w:val="00831069"/>
    <w:rsid w:val="0083126B"/>
    <w:rsid w:val="00831DD9"/>
    <w:rsid w:val="00833124"/>
    <w:rsid w:val="008332F5"/>
    <w:rsid w:val="00833F3A"/>
    <w:rsid w:val="00833FC9"/>
    <w:rsid w:val="00834EC2"/>
    <w:rsid w:val="00840181"/>
    <w:rsid w:val="00840322"/>
    <w:rsid w:val="00840F12"/>
    <w:rsid w:val="0084199B"/>
    <w:rsid w:val="0084292D"/>
    <w:rsid w:val="00842F00"/>
    <w:rsid w:val="00843D69"/>
    <w:rsid w:val="008443F9"/>
    <w:rsid w:val="008453D2"/>
    <w:rsid w:val="00845843"/>
    <w:rsid w:val="00845F01"/>
    <w:rsid w:val="00845FD2"/>
    <w:rsid w:val="00846128"/>
    <w:rsid w:val="00846293"/>
    <w:rsid w:val="0084671B"/>
    <w:rsid w:val="00846BFD"/>
    <w:rsid w:val="00851194"/>
    <w:rsid w:val="00851C4D"/>
    <w:rsid w:val="0085230E"/>
    <w:rsid w:val="0085298E"/>
    <w:rsid w:val="00854116"/>
    <w:rsid w:val="00854148"/>
    <w:rsid w:val="008546B5"/>
    <w:rsid w:val="00854D2B"/>
    <w:rsid w:val="00855144"/>
    <w:rsid w:val="0085528C"/>
    <w:rsid w:val="0085556A"/>
    <w:rsid w:val="00856A3A"/>
    <w:rsid w:val="00856D0D"/>
    <w:rsid w:val="00856FB0"/>
    <w:rsid w:val="008607A1"/>
    <w:rsid w:val="0086099F"/>
    <w:rsid w:val="00860C2F"/>
    <w:rsid w:val="00860CCA"/>
    <w:rsid w:val="0086127B"/>
    <w:rsid w:val="0086219A"/>
    <w:rsid w:val="008621C9"/>
    <w:rsid w:val="008630C3"/>
    <w:rsid w:val="00863808"/>
    <w:rsid w:val="0086452B"/>
    <w:rsid w:val="00864608"/>
    <w:rsid w:val="00864A23"/>
    <w:rsid w:val="008655CA"/>
    <w:rsid w:val="00865C4D"/>
    <w:rsid w:val="008674B1"/>
    <w:rsid w:val="0086762F"/>
    <w:rsid w:val="00870182"/>
    <w:rsid w:val="00870892"/>
    <w:rsid w:val="00870AC3"/>
    <w:rsid w:val="00870E62"/>
    <w:rsid w:val="00872579"/>
    <w:rsid w:val="0087288E"/>
    <w:rsid w:val="008729E6"/>
    <w:rsid w:val="008736ED"/>
    <w:rsid w:val="0087440B"/>
    <w:rsid w:val="0087634C"/>
    <w:rsid w:val="00876582"/>
    <w:rsid w:val="00876D05"/>
    <w:rsid w:val="0087707B"/>
    <w:rsid w:val="0087764C"/>
    <w:rsid w:val="00877DE8"/>
    <w:rsid w:val="0088019E"/>
    <w:rsid w:val="00880308"/>
    <w:rsid w:val="0088064C"/>
    <w:rsid w:val="00880B96"/>
    <w:rsid w:val="00882A9C"/>
    <w:rsid w:val="0088308A"/>
    <w:rsid w:val="00883631"/>
    <w:rsid w:val="0088382B"/>
    <w:rsid w:val="00883D6B"/>
    <w:rsid w:val="00883E91"/>
    <w:rsid w:val="00884826"/>
    <w:rsid w:val="0088549E"/>
    <w:rsid w:val="0088564E"/>
    <w:rsid w:val="008856F2"/>
    <w:rsid w:val="00885930"/>
    <w:rsid w:val="00886638"/>
    <w:rsid w:val="00886BD3"/>
    <w:rsid w:val="00886C9E"/>
    <w:rsid w:val="00887D1C"/>
    <w:rsid w:val="00890004"/>
    <w:rsid w:val="00890032"/>
    <w:rsid w:val="008901AD"/>
    <w:rsid w:val="0089038D"/>
    <w:rsid w:val="008906D8"/>
    <w:rsid w:val="00891291"/>
    <w:rsid w:val="0089310E"/>
    <w:rsid w:val="008934E6"/>
    <w:rsid w:val="008939B3"/>
    <w:rsid w:val="00894103"/>
    <w:rsid w:val="00894C5F"/>
    <w:rsid w:val="008951EE"/>
    <w:rsid w:val="0089627A"/>
    <w:rsid w:val="008963F9"/>
    <w:rsid w:val="0089713A"/>
    <w:rsid w:val="00897143"/>
    <w:rsid w:val="00897225"/>
    <w:rsid w:val="008975F3"/>
    <w:rsid w:val="008A0938"/>
    <w:rsid w:val="008A0CBC"/>
    <w:rsid w:val="008A1F64"/>
    <w:rsid w:val="008A1F93"/>
    <w:rsid w:val="008A2098"/>
    <w:rsid w:val="008A3097"/>
    <w:rsid w:val="008A3D23"/>
    <w:rsid w:val="008A3F79"/>
    <w:rsid w:val="008A4BBC"/>
    <w:rsid w:val="008A504B"/>
    <w:rsid w:val="008A5EEF"/>
    <w:rsid w:val="008A6328"/>
    <w:rsid w:val="008A6372"/>
    <w:rsid w:val="008A6929"/>
    <w:rsid w:val="008A741E"/>
    <w:rsid w:val="008A7F32"/>
    <w:rsid w:val="008B05F0"/>
    <w:rsid w:val="008B0A09"/>
    <w:rsid w:val="008B0FCE"/>
    <w:rsid w:val="008B10A1"/>
    <w:rsid w:val="008B1177"/>
    <w:rsid w:val="008B4233"/>
    <w:rsid w:val="008B45B7"/>
    <w:rsid w:val="008B4CDD"/>
    <w:rsid w:val="008B4CED"/>
    <w:rsid w:val="008B5E0C"/>
    <w:rsid w:val="008B6150"/>
    <w:rsid w:val="008B659E"/>
    <w:rsid w:val="008B6602"/>
    <w:rsid w:val="008B7487"/>
    <w:rsid w:val="008B7DEF"/>
    <w:rsid w:val="008C116E"/>
    <w:rsid w:val="008C1951"/>
    <w:rsid w:val="008C1EC9"/>
    <w:rsid w:val="008C1FFE"/>
    <w:rsid w:val="008C3317"/>
    <w:rsid w:val="008C3540"/>
    <w:rsid w:val="008C3593"/>
    <w:rsid w:val="008C3866"/>
    <w:rsid w:val="008C4075"/>
    <w:rsid w:val="008C4E62"/>
    <w:rsid w:val="008C61BD"/>
    <w:rsid w:val="008C687E"/>
    <w:rsid w:val="008C6CCB"/>
    <w:rsid w:val="008C6D5B"/>
    <w:rsid w:val="008D03C6"/>
    <w:rsid w:val="008D050B"/>
    <w:rsid w:val="008D0CE7"/>
    <w:rsid w:val="008D19FE"/>
    <w:rsid w:val="008D1B0A"/>
    <w:rsid w:val="008D1C43"/>
    <w:rsid w:val="008D2108"/>
    <w:rsid w:val="008D316D"/>
    <w:rsid w:val="008D3AC4"/>
    <w:rsid w:val="008D4159"/>
    <w:rsid w:val="008D50F7"/>
    <w:rsid w:val="008D5BDE"/>
    <w:rsid w:val="008D5C0C"/>
    <w:rsid w:val="008D628E"/>
    <w:rsid w:val="008D6C0F"/>
    <w:rsid w:val="008D746E"/>
    <w:rsid w:val="008D7CCD"/>
    <w:rsid w:val="008E0238"/>
    <w:rsid w:val="008E0901"/>
    <w:rsid w:val="008E21AD"/>
    <w:rsid w:val="008E29CF"/>
    <w:rsid w:val="008E354D"/>
    <w:rsid w:val="008E3E72"/>
    <w:rsid w:val="008E3F55"/>
    <w:rsid w:val="008E429F"/>
    <w:rsid w:val="008E4977"/>
    <w:rsid w:val="008E503C"/>
    <w:rsid w:val="008E5B3B"/>
    <w:rsid w:val="008E6C67"/>
    <w:rsid w:val="008E6C81"/>
    <w:rsid w:val="008E72E5"/>
    <w:rsid w:val="008E74EE"/>
    <w:rsid w:val="008E7AEF"/>
    <w:rsid w:val="008F02E7"/>
    <w:rsid w:val="008F0A1E"/>
    <w:rsid w:val="008F1888"/>
    <w:rsid w:val="008F23E7"/>
    <w:rsid w:val="008F2627"/>
    <w:rsid w:val="008F2B16"/>
    <w:rsid w:val="008F3139"/>
    <w:rsid w:val="008F3404"/>
    <w:rsid w:val="008F3C89"/>
    <w:rsid w:val="008F45AC"/>
    <w:rsid w:val="008F460F"/>
    <w:rsid w:val="008F531C"/>
    <w:rsid w:val="008F5F2F"/>
    <w:rsid w:val="008F6472"/>
    <w:rsid w:val="008F658B"/>
    <w:rsid w:val="008F6921"/>
    <w:rsid w:val="008F6B27"/>
    <w:rsid w:val="008F6CBF"/>
    <w:rsid w:val="008F778C"/>
    <w:rsid w:val="008F7884"/>
    <w:rsid w:val="009001C1"/>
    <w:rsid w:val="00900CDC"/>
    <w:rsid w:val="00901E40"/>
    <w:rsid w:val="0090261C"/>
    <w:rsid w:val="00902A82"/>
    <w:rsid w:val="0090371B"/>
    <w:rsid w:val="009037BC"/>
    <w:rsid w:val="0090426A"/>
    <w:rsid w:val="009044C9"/>
    <w:rsid w:val="009047E9"/>
    <w:rsid w:val="009050AC"/>
    <w:rsid w:val="00905CA2"/>
    <w:rsid w:val="00906130"/>
    <w:rsid w:val="00906418"/>
    <w:rsid w:val="00906EDF"/>
    <w:rsid w:val="00907838"/>
    <w:rsid w:val="00907B7A"/>
    <w:rsid w:val="00911A68"/>
    <w:rsid w:val="00911F77"/>
    <w:rsid w:val="00911FF5"/>
    <w:rsid w:val="00912164"/>
    <w:rsid w:val="00912391"/>
    <w:rsid w:val="009124A5"/>
    <w:rsid w:val="009128F3"/>
    <w:rsid w:val="0091364F"/>
    <w:rsid w:val="0091449A"/>
    <w:rsid w:val="009148CF"/>
    <w:rsid w:val="00914E37"/>
    <w:rsid w:val="00914F5D"/>
    <w:rsid w:val="009150A1"/>
    <w:rsid w:val="0091516E"/>
    <w:rsid w:val="0091523C"/>
    <w:rsid w:val="00916077"/>
    <w:rsid w:val="0091688A"/>
    <w:rsid w:val="00916B00"/>
    <w:rsid w:val="00917644"/>
    <w:rsid w:val="00917B2D"/>
    <w:rsid w:val="00917EC4"/>
    <w:rsid w:val="00920B57"/>
    <w:rsid w:val="00920E1D"/>
    <w:rsid w:val="00920FF9"/>
    <w:rsid w:val="00921E13"/>
    <w:rsid w:val="009227F2"/>
    <w:rsid w:val="009235CF"/>
    <w:rsid w:val="009238C5"/>
    <w:rsid w:val="00923AE2"/>
    <w:rsid w:val="00923FA5"/>
    <w:rsid w:val="00924DC2"/>
    <w:rsid w:val="009259EC"/>
    <w:rsid w:val="00925A48"/>
    <w:rsid w:val="00927204"/>
    <w:rsid w:val="00927491"/>
    <w:rsid w:val="00927A0C"/>
    <w:rsid w:val="00927C9D"/>
    <w:rsid w:val="0093150E"/>
    <w:rsid w:val="009315B5"/>
    <w:rsid w:val="00931DE9"/>
    <w:rsid w:val="009321EB"/>
    <w:rsid w:val="00932A22"/>
    <w:rsid w:val="009330C0"/>
    <w:rsid w:val="009347DF"/>
    <w:rsid w:val="00934B7C"/>
    <w:rsid w:val="00934C53"/>
    <w:rsid w:val="00934FB9"/>
    <w:rsid w:val="009377EB"/>
    <w:rsid w:val="00937860"/>
    <w:rsid w:val="009407FD"/>
    <w:rsid w:val="009412F2"/>
    <w:rsid w:val="00942CE6"/>
    <w:rsid w:val="009436DB"/>
    <w:rsid w:val="009445EA"/>
    <w:rsid w:val="00944AEE"/>
    <w:rsid w:val="00944D94"/>
    <w:rsid w:val="00946BFD"/>
    <w:rsid w:val="00946C9F"/>
    <w:rsid w:val="00947A40"/>
    <w:rsid w:val="00947E56"/>
    <w:rsid w:val="0095101B"/>
    <w:rsid w:val="009513BC"/>
    <w:rsid w:val="00951A2E"/>
    <w:rsid w:val="00951F40"/>
    <w:rsid w:val="009536D4"/>
    <w:rsid w:val="009545C9"/>
    <w:rsid w:val="00954604"/>
    <w:rsid w:val="009556C5"/>
    <w:rsid w:val="00955E3F"/>
    <w:rsid w:val="00956453"/>
    <w:rsid w:val="00956892"/>
    <w:rsid w:val="00956EED"/>
    <w:rsid w:val="0095783C"/>
    <w:rsid w:val="009602C9"/>
    <w:rsid w:val="00961B8B"/>
    <w:rsid w:val="00961DF3"/>
    <w:rsid w:val="00962583"/>
    <w:rsid w:val="009628BD"/>
    <w:rsid w:val="00962AEA"/>
    <w:rsid w:val="00963A31"/>
    <w:rsid w:val="00963CB0"/>
    <w:rsid w:val="0096414F"/>
    <w:rsid w:val="00966139"/>
    <w:rsid w:val="009667B4"/>
    <w:rsid w:val="00966FD2"/>
    <w:rsid w:val="0096702F"/>
    <w:rsid w:val="009678DB"/>
    <w:rsid w:val="00967F21"/>
    <w:rsid w:val="0097063F"/>
    <w:rsid w:val="009706B2"/>
    <w:rsid w:val="00970FEB"/>
    <w:rsid w:val="0097170D"/>
    <w:rsid w:val="00971751"/>
    <w:rsid w:val="00971A0A"/>
    <w:rsid w:val="00971C46"/>
    <w:rsid w:val="009721DA"/>
    <w:rsid w:val="009734E3"/>
    <w:rsid w:val="00973871"/>
    <w:rsid w:val="00973C23"/>
    <w:rsid w:val="00973D6E"/>
    <w:rsid w:val="0097467E"/>
    <w:rsid w:val="009769C4"/>
    <w:rsid w:val="00977766"/>
    <w:rsid w:val="0097798A"/>
    <w:rsid w:val="00980775"/>
    <w:rsid w:val="0098145D"/>
    <w:rsid w:val="0098155A"/>
    <w:rsid w:val="00981CEA"/>
    <w:rsid w:val="00981DC9"/>
    <w:rsid w:val="00982115"/>
    <w:rsid w:val="00982ECE"/>
    <w:rsid w:val="00982ED0"/>
    <w:rsid w:val="00982F96"/>
    <w:rsid w:val="009831C1"/>
    <w:rsid w:val="0098329E"/>
    <w:rsid w:val="0098337C"/>
    <w:rsid w:val="0098452D"/>
    <w:rsid w:val="00984D72"/>
    <w:rsid w:val="009854F4"/>
    <w:rsid w:val="00985600"/>
    <w:rsid w:val="00985712"/>
    <w:rsid w:val="009858D2"/>
    <w:rsid w:val="00985A8D"/>
    <w:rsid w:val="00985B1B"/>
    <w:rsid w:val="009911D6"/>
    <w:rsid w:val="0099142D"/>
    <w:rsid w:val="009915AE"/>
    <w:rsid w:val="009921A8"/>
    <w:rsid w:val="00992BAF"/>
    <w:rsid w:val="009930A2"/>
    <w:rsid w:val="00993DFD"/>
    <w:rsid w:val="00993F62"/>
    <w:rsid w:val="009958F1"/>
    <w:rsid w:val="00995DFC"/>
    <w:rsid w:val="009963BC"/>
    <w:rsid w:val="00996637"/>
    <w:rsid w:val="00997283"/>
    <w:rsid w:val="00997608"/>
    <w:rsid w:val="0099781C"/>
    <w:rsid w:val="00997A05"/>
    <w:rsid w:val="009A044D"/>
    <w:rsid w:val="009A051D"/>
    <w:rsid w:val="009A0C81"/>
    <w:rsid w:val="009A10E4"/>
    <w:rsid w:val="009A1302"/>
    <w:rsid w:val="009A20C6"/>
    <w:rsid w:val="009A2A74"/>
    <w:rsid w:val="009A2AA1"/>
    <w:rsid w:val="009A2F3E"/>
    <w:rsid w:val="009A336A"/>
    <w:rsid w:val="009A3A99"/>
    <w:rsid w:val="009A3BCD"/>
    <w:rsid w:val="009A4C16"/>
    <w:rsid w:val="009A60A9"/>
    <w:rsid w:val="009A63A5"/>
    <w:rsid w:val="009A6797"/>
    <w:rsid w:val="009A6C22"/>
    <w:rsid w:val="009A7070"/>
    <w:rsid w:val="009B073B"/>
    <w:rsid w:val="009B0E79"/>
    <w:rsid w:val="009B1444"/>
    <w:rsid w:val="009B1BF1"/>
    <w:rsid w:val="009B21B7"/>
    <w:rsid w:val="009B2267"/>
    <w:rsid w:val="009B234F"/>
    <w:rsid w:val="009B292B"/>
    <w:rsid w:val="009B2AAA"/>
    <w:rsid w:val="009B2D52"/>
    <w:rsid w:val="009B3366"/>
    <w:rsid w:val="009B35C3"/>
    <w:rsid w:val="009B4030"/>
    <w:rsid w:val="009B4BFC"/>
    <w:rsid w:val="009B54EC"/>
    <w:rsid w:val="009B56A0"/>
    <w:rsid w:val="009B6184"/>
    <w:rsid w:val="009B7BFE"/>
    <w:rsid w:val="009B7CEA"/>
    <w:rsid w:val="009C03C6"/>
    <w:rsid w:val="009C19D1"/>
    <w:rsid w:val="009C1A30"/>
    <w:rsid w:val="009C2008"/>
    <w:rsid w:val="009C21B3"/>
    <w:rsid w:val="009C2B5A"/>
    <w:rsid w:val="009C3873"/>
    <w:rsid w:val="009C3BA5"/>
    <w:rsid w:val="009C43B3"/>
    <w:rsid w:val="009C5350"/>
    <w:rsid w:val="009C6195"/>
    <w:rsid w:val="009C650B"/>
    <w:rsid w:val="009C66D7"/>
    <w:rsid w:val="009C68DE"/>
    <w:rsid w:val="009C6A9C"/>
    <w:rsid w:val="009C74AD"/>
    <w:rsid w:val="009C7FE1"/>
    <w:rsid w:val="009D16BF"/>
    <w:rsid w:val="009D18A5"/>
    <w:rsid w:val="009D24CD"/>
    <w:rsid w:val="009D2C01"/>
    <w:rsid w:val="009D493A"/>
    <w:rsid w:val="009D5807"/>
    <w:rsid w:val="009D6236"/>
    <w:rsid w:val="009D6A00"/>
    <w:rsid w:val="009D72A7"/>
    <w:rsid w:val="009E03BF"/>
    <w:rsid w:val="009E0D90"/>
    <w:rsid w:val="009E1DDC"/>
    <w:rsid w:val="009E1DEA"/>
    <w:rsid w:val="009E2859"/>
    <w:rsid w:val="009E2E6E"/>
    <w:rsid w:val="009E418A"/>
    <w:rsid w:val="009E4ACE"/>
    <w:rsid w:val="009E4EA6"/>
    <w:rsid w:val="009E4F76"/>
    <w:rsid w:val="009E4FFB"/>
    <w:rsid w:val="009E5FFC"/>
    <w:rsid w:val="009E61B8"/>
    <w:rsid w:val="009E67F9"/>
    <w:rsid w:val="009E698A"/>
    <w:rsid w:val="009E77F2"/>
    <w:rsid w:val="009E781E"/>
    <w:rsid w:val="009E7FD5"/>
    <w:rsid w:val="009F03BF"/>
    <w:rsid w:val="009F048E"/>
    <w:rsid w:val="009F0858"/>
    <w:rsid w:val="009F098E"/>
    <w:rsid w:val="009F1163"/>
    <w:rsid w:val="009F27AD"/>
    <w:rsid w:val="009F2FC0"/>
    <w:rsid w:val="009F345A"/>
    <w:rsid w:val="009F3B16"/>
    <w:rsid w:val="009F3CEC"/>
    <w:rsid w:val="009F4EEB"/>
    <w:rsid w:val="009F5B94"/>
    <w:rsid w:val="009F5E7F"/>
    <w:rsid w:val="009F60D7"/>
    <w:rsid w:val="009F64BE"/>
    <w:rsid w:val="009F657F"/>
    <w:rsid w:val="009F7F5A"/>
    <w:rsid w:val="00A00F4F"/>
    <w:rsid w:val="00A01230"/>
    <w:rsid w:val="00A03546"/>
    <w:rsid w:val="00A03945"/>
    <w:rsid w:val="00A03CA9"/>
    <w:rsid w:val="00A04699"/>
    <w:rsid w:val="00A04877"/>
    <w:rsid w:val="00A06702"/>
    <w:rsid w:val="00A067FD"/>
    <w:rsid w:val="00A06F6C"/>
    <w:rsid w:val="00A07BCA"/>
    <w:rsid w:val="00A07C70"/>
    <w:rsid w:val="00A103B2"/>
    <w:rsid w:val="00A10D78"/>
    <w:rsid w:val="00A1110A"/>
    <w:rsid w:val="00A11C41"/>
    <w:rsid w:val="00A122E8"/>
    <w:rsid w:val="00A1282B"/>
    <w:rsid w:val="00A130E2"/>
    <w:rsid w:val="00A13842"/>
    <w:rsid w:val="00A13870"/>
    <w:rsid w:val="00A13893"/>
    <w:rsid w:val="00A13C44"/>
    <w:rsid w:val="00A13EB6"/>
    <w:rsid w:val="00A14037"/>
    <w:rsid w:val="00A1539F"/>
    <w:rsid w:val="00A15616"/>
    <w:rsid w:val="00A15A25"/>
    <w:rsid w:val="00A15CD4"/>
    <w:rsid w:val="00A15D01"/>
    <w:rsid w:val="00A15F44"/>
    <w:rsid w:val="00A17EF3"/>
    <w:rsid w:val="00A17F14"/>
    <w:rsid w:val="00A205FB"/>
    <w:rsid w:val="00A214CC"/>
    <w:rsid w:val="00A21950"/>
    <w:rsid w:val="00A21A35"/>
    <w:rsid w:val="00A21DCF"/>
    <w:rsid w:val="00A2204A"/>
    <w:rsid w:val="00A223B8"/>
    <w:rsid w:val="00A23629"/>
    <w:rsid w:val="00A23859"/>
    <w:rsid w:val="00A2387D"/>
    <w:rsid w:val="00A246D8"/>
    <w:rsid w:val="00A24A1A"/>
    <w:rsid w:val="00A2581D"/>
    <w:rsid w:val="00A26AD4"/>
    <w:rsid w:val="00A2733C"/>
    <w:rsid w:val="00A27D92"/>
    <w:rsid w:val="00A317DF"/>
    <w:rsid w:val="00A3206A"/>
    <w:rsid w:val="00A32E9E"/>
    <w:rsid w:val="00A33A72"/>
    <w:rsid w:val="00A34B13"/>
    <w:rsid w:val="00A34C7A"/>
    <w:rsid w:val="00A3568C"/>
    <w:rsid w:val="00A359FE"/>
    <w:rsid w:val="00A36105"/>
    <w:rsid w:val="00A36996"/>
    <w:rsid w:val="00A369B2"/>
    <w:rsid w:val="00A36E52"/>
    <w:rsid w:val="00A37220"/>
    <w:rsid w:val="00A378F3"/>
    <w:rsid w:val="00A402DF"/>
    <w:rsid w:val="00A408EC"/>
    <w:rsid w:val="00A40C92"/>
    <w:rsid w:val="00A41023"/>
    <w:rsid w:val="00A4122C"/>
    <w:rsid w:val="00A41B92"/>
    <w:rsid w:val="00A41E37"/>
    <w:rsid w:val="00A41FEB"/>
    <w:rsid w:val="00A42385"/>
    <w:rsid w:val="00A423D0"/>
    <w:rsid w:val="00A4256E"/>
    <w:rsid w:val="00A4287F"/>
    <w:rsid w:val="00A42E44"/>
    <w:rsid w:val="00A431CA"/>
    <w:rsid w:val="00A43560"/>
    <w:rsid w:val="00A442C1"/>
    <w:rsid w:val="00A44DA5"/>
    <w:rsid w:val="00A45A59"/>
    <w:rsid w:val="00A45C60"/>
    <w:rsid w:val="00A46E45"/>
    <w:rsid w:val="00A51150"/>
    <w:rsid w:val="00A5193B"/>
    <w:rsid w:val="00A51C64"/>
    <w:rsid w:val="00A51C6D"/>
    <w:rsid w:val="00A521DC"/>
    <w:rsid w:val="00A52665"/>
    <w:rsid w:val="00A52D13"/>
    <w:rsid w:val="00A534DC"/>
    <w:rsid w:val="00A54848"/>
    <w:rsid w:val="00A54A1B"/>
    <w:rsid w:val="00A55536"/>
    <w:rsid w:val="00A55877"/>
    <w:rsid w:val="00A570A7"/>
    <w:rsid w:val="00A57155"/>
    <w:rsid w:val="00A575C3"/>
    <w:rsid w:val="00A57A0B"/>
    <w:rsid w:val="00A60EA6"/>
    <w:rsid w:val="00A61D8F"/>
    <w:rsid w:val="00A6239F"/>
    <w:rsid w:val="00A62ED7"/>
    <w:rsid w:val="00A641E8"/>
    <w:rsid w:val="00A64D19"/>
    <w:rsid w:val="00A65BD2"/>
    <w:rsid w:val="00A67094"/>
    <w:rsid w:val="00A67822"/>
    <w:rsid w:val="00A679CF"/>
    <w:rsid w:val="00A701FA"/>
    <w:rsid w:val="00A7057E"/>
    <w:rsid w:val="00A70759"/>
    <w:rsid w:val="00A71147"/>
    <w:rsid w:val="00A736E4"/>
    <w:rsid w:val="00A739D5"/>
    <w:rsid w:val="00A73A72"/>
    <w:rsid w:val="00A74F11"/>
    <w:rsid w:val="00A751FB"/>
    <w:rsid w:val="00A76072"/>
    <w:rsid w:val="00A765A5"/>
    <w:rsid w:val="00A7726E"/>
    <w:rsid w:val="00A77FF3"/>
    <w:rsid w:val="00A8007D"/>
    <w:rsid w:val="00A80878"/>
    <w:rsid w:val="00A80CE6"/>
    <w:rsid w:val="00A810DF"/>
    <w:rsid w:val="00A83049"/>
    <w:rsid w:val="00A8411A"/>
    <w:rsid w:val="00A8462B"/>
    <w:rsid w:val="00A847E8"/>
    <w:rsid w:val="00A84BFF"/>
    <w:rsid w:val="00A8501E"/>
    <w:rsid w:val="00A85733"/>
    <w:rsid w:val="00A8602F"/>
    <w:rsid w:val="00A86317"/>
    <w:rsid w:val="00A8640F"/>
    <w:rsid w:val="00A86FDA"/>
    <w:rsid w:val="00A8719B"/>
    <w:rsid w:val="00A872DB"/>
    <w:rsid w:val="00A87661"/>
    <w:rsid w:val="00A87C8D"/>
    <w:rsid w:val="00A9035A"/>
    <w:rsid w:val="00A90CEA"/>
    <w:rsid w:val="00A918EF"/>
    <w:rsid w:val="00A91D13"/>
    <w:rsid w:val="00A9259A"/>
    <w:rsid w:val="00A927E0"/>
    <w:rsid w:val="00A92B63"/>
    <w:rsid w:val="00A92FE0"/>
    <w:rsid w:val="00A93230"/>
    <w:rsid w:val="00A94B4A"/>
    <w:rsid w:val="00A952CB"/>
    <w:rsid w:val="00A96A9B"/>
    <w:rsid w:val="00A97A9F"/>
    <w:rsid w:val="00A97D20"/>
    <w:rsid w:val="00AA0754"/>
    <w:rsid w:val="00AA2E18"/>
    <w:rsid w:val="00AA2FEA"/>
    <w:rsid w:val="00AA57F7"/>
    <w:rsid w:val="00AA5A91"/>
    <w:rsid w:val="00AA5C88"/>
    <w:rsid w:val="00AA626B"/>
    <w:rsid w:val="00AA71EB"/>
    <w:rsid w:val="00AA79B1"/>
    <w:rsid w:val="00AB01C5"/>
    <w:rsid w:val="00AB0B96"/>
    <w:rsid w:val="00AB38F0"/>
    <w:rsid w:val="00AB47E8"/>
    <w:rsid w:val="00AB629C"/>
    <w:rsid w:val="00AB6473"/>
    <w:rsid w:val="00AB6B81"/>
    <w:rsid w:val="00AB6E79"/>
    <w:rsid w:val="00AB7102"/>
    <w:rsid w:val="00AB7B2D"/>
    <w:rsid w:val="00AB7CEA"/>
    <w:rsid w:val="00AC0001"/>
    <w:rsid w:val="00AC0556"/>
    <w:rsid w:val="00AC0A1C"/>
    <w:rsid w:val="00AC0C0F"/>
    <w:rsid w:val="00AC0FF7"/>
    <w:rsid w:val="00AC1682"/>
    <w:rsid w:val="00AC4D09"/>
    <w:rsid w:val="00AC4F7F"/>
    <w:rsid w:val="00AC5B4D"/>
    <w:rsid w:val="00AC5DB2"/>
    <w:rsid w:val="00AC5DDA"/>
    <w:rsid w:val="00AC5FC7"/>
    <w:rsid w:val="00AC7AFC"/>
    <w:rsid w:val="00AD0C9C"/>
    <w:rsid w:val="00AD0D19"/>
    <w:rsid w:val="00AD197D"/>
    <w:rsid w:val="00AD2A41"/>
    <w:rsid w:val="00AD2FEF"/>
    <w:rsid w:val="00AD3504"/>
    <w:rsid w:val="00AD383D"/>
    <w:rsid w:val="00AD5752"/>
    <w:rsid w:val="00AD5A5A"/>
    <w:rsid w:val="00AD5A9E"/>
    <w:rsid w:val="00AD6867"/>
    <w:rsid w:val="00AD710F"/>
    <w:rsid w:val="00AD796B"/>
    <w:rsid w:val="00AD7AC6"/>
    <w:rsid w:val="00AD7AE2"/>
    <w:rsid w:val="00AE06E1"/>
    <w:rsid w:val="00AE0BAC"/>
    <w:rsid w:val="00AE0FBE"/>
    <w:rsid w:val="00AE1380"/>
    <w:rsid w:val="00AE197C"/>
    <w:rsid w:val="00AE1EFA"/>
    <w:rsid w:val="00AE2337"/>
    <w:rsid w:val="00AE329D"/>
    <w:rsid w:val="00AE388A"/>
    <w:rsid w:val="00AE4573"/>
    <w:rsid w:val="00AE4D29"/>
    <w:rsid w:val="00AE4EAF"/>
    <w:rsid w:val="00AE57FB"/>
    <w:rsid w:val="00AE5B56"/>
    <w:rsid w:val="00AE60E7"/>
    <w:rsid w:val="00AE6279"/>
    <w:rsid w:val="00AE64C7"/>
    <w:rsid w:val="00AE67FB"/>
    <w:rsid w:val="00AE6A52"/>
    <w:rsid w:val="00AF1055"/>
    <w:rsid w:val="00AF16FA"/>
    <w:rsid w:val="00AF1DD0"/>
    <w:rsid w:val="00AF3DAE"/>
    <w:rsid w:val="00AF4AE0"/>
    <w:rsid w:val="00AF4C2E"/>
    <w:rsid w:val="00AF56BC"/>
    <w:rsid w:val="00AF5C09"/>
    <w:rsid w:val="00AF621E"/>
    <w:rsid w:val="00AF6A71"/>
    <w:rsid w:val="00AF6B51"/>
    <w:rsid w:val="00AF6F14"/>
    <w:rsid w:val="00AF77A1"/>
    <w:rsid w:val="00B0038E"/>
    <w:rsid w:val="00B00B87"/>
    <w:rsid w:val="00B01272"/>
    <w:rsid w:val="00B014A8"/>
    <w:rsid w:val="00B0235C"/>
    <w:rsid w:val="00B030E6"/>
    <w:rsid w:val="00B0331B"/>
    <w:rsid w:val="00B03691"/>
    <w:rsid w:val="00B03B8A"/>
    <w:rsid w:val="00B041C9"/>
    <w:rsid w:val="00B041F5"/>
    <w:rsid w:val="00B04335"/>
    <w:rsid w:val="00B0479B"/>
    <w:rsid w:val="00B05800"/>
    <w:rsid w:val="00B0665D"/>
    <w:rsid w:val="00B068A8"/>
    <w:rsid w:val="00B06DFA"/>
    <w:rsid w:val="00B1004E"/>
    <w:rsid w:val="00B101C6"/>
    <w:rsid w:val="00B106AF"/>
    <w:rsid w:val="00B109BF"/>
    <w:rsid w:val="00B10B78"/>
    <w:rsid w:val="00B10D24"/>
    <w:rsid w:val="00B12335"/>
    <w:rsid w:val="00B12600"/>
    <w:rsid w:val="00B12B84"/>
    <w:rsid w:val="00B13298"/>
    <w:rsid w:val="00B13E03"/>
    <w:rsid w:val="00B13EFD"/>
    <w:rsid w:val="00B143D5"/>
    <w:rsid w:val="00B14B92"/>
    <w:rsid w:val="00B14D0B"/>
    <w:rsid w:val="00B152F0"/>
    <w:rsid w:val="00B154B9"/>
    <w:rsid w:val="00B15962"/>
    <w:rsid w:val="00B15AC0"/>
    <w:rsid w:val="00B16B67"/>
    <w:rsid w:val="00B16C79"/>
    <w:rsid w:val="00B16F7A"/>
    <w:rsid w:val="00B171D9"/>
    <w:rsid w:val="00B17C46"/>
    <w:rsid w:val="00B17D26"/>
    <w:rsid w:val="00B17E66"/>
    <w:rsid w:val="00B20BFC"/>
    <w:rsid w:val="00B212CC"/>
    <w:rsid w:val="00B214D6"/>
    <w:rsid w:val="00B217D4"/>
    <w:rsid w:val="00B21E57"/>
    <w:rsid w:val="00B21F7C"/>
    <w:rsid w:val="00B220F1"/>
    <w:rsid w:val="00B22868"/>
    <w:rsid w:val="00B23A23"/>
    <w:rsid w:val="00B24B83"/>
    <w:rsid w:val="00B24DB3"/>
    <w:rsid w:val="00B2557C"/>
    <w:rsid w:val="00B26237"/>
    <w:rsid w:val="00B30814"/>
    <w:rsid w:val="00B30DBF"/>
    <w:rsid w:val="00B31020"/>
    <w:rsid w:val="00B31111"/>
    <w:rsid w:val="00B31E54"/>
    <w:rsid w:val="00B33A8C"/>
    <w:rsid w:val="00B33E11"/>
    <w:rsid w:val="00B342C3"/>
    <w:rsid w:val="00B343DC"/>
    <w:rsid w:val="00B35052"/>
    <w:rsid w:val="00B3578B"/>
    <w:rsid w:val="00B369D2"/>
    <w:rsid w:val="00B36C48"/>
    <w:rsid w:val="00B36C6F"/>
    <w:rsid w:val="00B36E58"/>
    <w:rsid w:val="00B37AE5"/>
    <w:rsid w:val="00B37F18"/>
    <w:rsid w:val="00B40208"/>
    <w:rsid w:val="00B40BE4"/>
    <w:rsid w:val="00B41114"/>
    <w:rsid w:val="00B41DD8"/>
    <w:rsid w:val="00B42395"/>
    <w:rsid w:val="00B42ED8"/>
    <w:rsid w:val="00B43617"/>
    <w:rsid w:val="00B4361A"/>
    <w:rsid w:val="00B44191"/>
    <w:rsid w:val="00B44270"/>
    <w:rsid w:val="00B446EC"/>
    <w:rsid w:val="00B44B0C"/>
    <w:rsid w:val="00B45D47"/>
    <w:rsid w:val="00B4656C"/>
    <w:rsid w:val="00B46745"/>
    <w:rsid w:val="00B46921"/>
    <w:rsid w:val="00B470CF"/>
    <w:rsid w:val="00B47386"/>
    <w:rsid w:val="00B47723"/>
    <w:rsid w:val="00B47EDC"/>
    <w:rsid w:val="00B501DF"/>
    <w:rsid w:val="00B5048F"/>
    <w:rsid w:val="00B5095A"/>
    <w:rsid w:val="00B51D6C"/>
    <w:rsid w:val="00B5299E"/>
    <w:rsid w:val="00B53239"/>
    <w:rsid w:val="00B532D9"/>
    <w:rsid w:val="00B5344A"/>
    <w:rsid w:val="00B53E4D"/>
    <w:rsid w:val="00B55035"/>
    <w:rsid w:val="00B556C6"/>
    <w:rsid w:val="00B55A37"/>
    <w:rsid w:val="00B5693B"/>
    <w:rsid w:val="00B56FE5"/>
    <w:rsid w:val="00B57157"/>
    <w:rsid w:val="00B57894"/>
    <w:rsid w:val="00B60983"/>
    <w:rsid w:val="00B6130D"/>
    <w:rsid w:val="00B61BAE"/>
    <w:rsid w:val="00B62B09"/>
    <w:rsid w:val="00B62EB5"/>
    <w:rsid w:val="00B6305A"/>
    <w:rsid w:val="00B64A43"/>
    <w:rsid w:val="00B65B92"/>
    <w:rsid w:val="00B6703E"/>
    <w:rsid w:val="00B676EC"/>
    <w:rsid w:val="00B700BB"/>
    <w:rsid w:val="00B70C88"/>
    <w:rsid w:val="00B713C0"/>
    <w:rsid w:val="00B72AE4"/>
    <w:rsid w:val="00B7321D"/>
    <w:rsid w:val="00B74D76"/>
    <w:rsid w:val="00B74FE6"/>
    <w:rsid w:val="00B755BC"/>
    <w:rsid w:val="00B75E98"/>
    <w:rsid w:val="00B764AA"/>
    <w:rsid w:val="00B76B01"/>
    <w:rsid w:val="00B76E85"/>
    <w:rsid w:val="00B771EB"/>
    <w:rsid w:val="00B801E4"/>
    <w:rsid w:val="00B80609"/>
    <w:rsid w:val="00B806EC"/>
    <w:rsid w:val="00B80D79"/>
    <w:rsid w:val="00B81B65"/>
    <w:rsid w:val="00B81D92"/>
    <w:rsid w:val="00B82466"/>
    <w:rsid w:val="00B82D84"/>
    <w:rsid w:val="00B83172"/>
    <w:rsid w:val="00B83644"/>
    <w:rsid w:val="00B83D5F"/>
    <w:rsid w:val="00B8464B"/>
    <w:rsid w:val="00B8495B"/>
    <w:rsid w:val="00B84AD8"/>
    <w:rsid w:val="00B84CE0"/>
    <w:rsid w:val="00B8677A"/>
    <w:rsid w:val="00B87219"/>
    <w:rsid w:val="00B87535"/>
    <w:rsid w:val="00B87582"/>
    <w:rsid w:val="00B875F3"/>
    <w:rsid w:val="00B87D70"/>
    <w:rsid w:val="00B90535"/>
    <w:rsid w:val="00B90635"/>
    <w:rsid w:val="00B912E8"/>
    <w:rsid w:val="00B91681"/>
    <w:rsid w:val="00B91734"/>
    <w:rsid w:val="00B91AE9"/>
    <w:rsid w:val="00B91BA4"/>
    <w:rsid w:val="00B922CB"/>
    <w:rsid w:val="00B925F4"/>
    <w:rsid w:val="00B937AE"/>
    <w:rsid w:val="00B93967"/>
    <w:rsid w:val="00B93F32"/>
    <w:rsid w:val="00B94597"/>
    <w:rsid w:val="00B95213"/>
    <w:rsid w:val="00B962C1"/>
    <w:rsid w:val="00B96406"/>
    <w:rsid w:val="00B96D63"/>
    <w:rsid w:val="00B972BB"/>
    <w:rsid w:val="00B97E1A"/>
    <w:rsid w:val="00BA009C"/>
    <w:rsid w:val="00BA08EA"/>
    <w:rsid w:val="00BA0D1C"/>
    <w:rsid w:val="00BA1909"/>
    <w:rsid w:val="00BA1CB6"/>
    <w:rsid w:val="00BA1DA0"/>
    <w:rsid w:val="00BA1EB9"/>
    <w:rsid w:val="00BA2059"/>
    <w:rsid w:val="00BA23F3"/>
    <w:rsid w:val="00BA2E00"/>
    <w:rsid w:val="00BA30FD"/>
    <w:rsid w:val="00BA390D"/>
    <w:rsid w:val="00BA4547"/>
    <w:rsid w:val="00BA5745"/>
    <w:rsid w:val="00BA68D9"/>
    <w:rsid w:val="00BA6D9B"/>
    <w:rsid w:val="00BA7487"/>
    <w:rsid w:val="00BB021E"/>
    <w:rsid w:val="00BB0AFD"/>
    <w:rsid w:val="00BB1394"/>
    <w:rsid w:val="00BB17EA"/>
    <w:rsid w:val="00BB243E"/>
    <w:rsid w:val="00BB29F5"/>
    <w:rsid w:val="00BB2BF8"/>
    <w:rsid w:val="00BB3CE8"/>
    <w:rsid w:val="00BB3CFA"/>
    <w:rsid w:val="00BB3FEB"/>
    <w:rsid w:val="00BB589A"/>
    <w:rsid w:val="00BB7698"/>
    <w:rsid w:val="00BB7AFE"/>
    <w:rsid w:val="00BC03E1"/>
    <w:rsid w:val="00BC04E3"/>
    <w:rsid w:val="00BC0B83"/>
    <w:rsid w:val="00BC0C2E"/>
    <w:rsid w:val="00BC0F24"/>
    <w:rsid w:val="00BC1398"/>
    <w:rsid w:val="00BC1569"/>
    <w:rsid w:val="00BC26E8"/>
    <w:rsid w:val="00BC3E65"/>
    <w:rsid w:val="00BC4724"/>
    <w:rsid w:val="00BC4D25"/>
    <w:rsid w:val="00BC5393"/>
    <w:rsid w:val="00BC633F"/>
    <w:rsid w:val="00BC781F"/>
    <w:rsid w:val="00BC782E"/>
    <w:rsid w:val="00BC7D34"/>
    <w:rsid w:val="00BC7DDC"/>
    <w:rsid w:val="00BD0FC9"/>
    <w:rsid w:val="00BD1379"/>
    <w:rsid w:val="00BD1432"/>
    <w:rsid w:val="00BD17C6"/>
    <w:rsid w:val="00BD1C24"/>
    <w:rsid w:val="00BD21E3"/>
    <w:rsid w:val="00BD2856"/>
    <w:rsid w:val="00BD3020"/>
    <w:rsid w:val="00BD30DA"/>
    <w:rsid w:val="00BD323C"/>
    <w:rsid w:val="00BD325C"/>
    <w:rsid w:val="00BD3460"/>
    <w:rsid w:val="00BD36F4"/>
    <w:rsid w:val="00BD3911"/>
    <w:rsid w:val="00BD4197"/>
    <w:rsid w:val="00BD599F"/>
    <w:rsid w:val="00BD5FFF"/>
    <w:rsid w:val="00BD6D64"/>
    <w:rsid w:val="00BD6F4B"/>
    <w:rsid w:val="00BD73E6"/>
    <w:rsid w:val="00BD7728"/>
    <w:rsid w:val="00BD79AD"/>
    <w:rsid w:val="00BD7BA0"/>
    <w:rsid w:val="00BE00DA"/>
    <w:rsid w:val="00BE0294"/>
    <w:rsid w:val="00BE0D6F"/>
    <w:rsid w:val="00BE30EE"/>
    <w:rsid w:val="00BE3B55"/>
    <w:rsid w:val="00BE4693"/>
    <w:rsid w:val="00BE5931"/>
    <w:rsid w:val="00BE59D1"/>
    <w:rsid w:val="00BE697A"/>
    <w:rsid w:val="00BE6A3C"/>
    <w:rsid w:val="00BE6A4A"/>
    <w:rsid w:val="00BE6ED0"/>
    <w:rsid w:val="00BE7936"/>
    <w:rsid w:val="00BE7C9D"/>
    <w:rsid w:val="00BF0192"/>
    <w:rsid w:val="00BF0992"/>
    <w:rsid w:val="00BF1279"/>
    <w:rsid w:val="00BF14D6"/>
    <w:rsid w:val="00BF3892"/>
    <w:rsid w:val="00BF3A24"/>
    <w:rsid w:val="00BF3AFE"/>
    <w:rsid w:val="00BF419D"/>
    <w:rsid w:val="00BF51B5"/>
    <w:rsid w:val="00BF5270"/>
    <w:rsid w:val="00BF5F53"/>
    <w:rsid w:val="00BF6230"/>
    <w:rsid w:val="00BF6562"/>
    <w:rsid w:val="00BF68EF"/>
    <w:rsid w:val="00BF6950"/>
    <w:rsid w:val="00BF71A9"/>
    <w:rsid w:val="00BF74E4"/>
    <w:rsid w:val="00BF7F24"/>
    <w:rsid w:val="00C00915"/>
    <w:rsid w:val="00C00BF0"/>
    <w:rsid w:val="00C02332"/>
    <w:rsid w:val="00C02BD0"/>
    <w:rsid w:val="00C02E1D"/>
    <w:rsid w:val="00C03263"/>
    <w:rsid w:val="00C0336A"/>
    <w:rsid w:val="00C036CB"/>
    <w:rsid w:val="00C047F2"/>
    <w:rsid w:val="00C050E0"/>
    <w:rsid w:val="00C056BD"/>
    <w:rsid w:val="00C0636F"/>
    <w:rsid w:val="00C066A1"/>
    <w:rsid w:val="00C070EF"/>
    <w:rsid w:val="00C07A0B"/>
    <w:rsid w:val="00C11471"/>
    <w:rsid w:val="00C11A64"/>
    <w:rsid w:val="00C12184"/>
    <w:rsid w:val="00C122BF"/>
    <w:rsid w:val="00C12A74"/>
    <w:rsid w:val="00C15676"/>
    <w:rsid w:val="00C15F8C"/>
    <w:rsid w:val="00C16383"/>
    <w:rsid w:val="00C16521"/>
    <w:rsid w:val="00C1672F"/>
    <w:rsid w:val="00C1687E"/>
    <w:rsid w:val="00C175A6"/>
    <w:rsid w:val="00C17AD1"/>
    <w:rsid w:val="00C21138"/>
    <w:rsid w:val="00C21639"/>
    <w:rsid w:val="00C217D0"/>
    <w:rsid w:val="00C2225C"/>
    <w:rsid w:val="00C22A3D"/>
    <w:rsid w:val="00C23330"/>
    <w:rsid w:val="00C23E0B"/>
    <w:rsid w:val="00C23F6E"/>
    <w:rsid w:val="00C242D4"/>
    <w:rsid w:val="00C2439F"/>
    <w:rsid w:val="00C2606B"/>
    <w:rsid w:val="00C262FA"/>
    <w:rsid w:val="00C27168"/>
    <w:rsid w:val="00C274E2"/>
    <w:rsid w:val="00C2791A"/>
    <w:rsid w:val="00C27CAF"/>
    <w:rsid w:val="00C3092F"/>
    <w:rsid w:val="00C31117"/>
    <w:rsid w:val="00C32F65"/>
    <w:rsid w:val="00C331E3"/>
    <w:rsid w:val="00C33B88"/>
    <w:rsid w:val="00C33D38"/>
    <w:rsid w:val="00C3431E"/>
    <w:rsid w:val="00C34A39"/>
    <w:rsid w:val="00C35AAB"/>
    <w:rsid w:val="00C36866"/>
    <w:rsid w:val="00C37003"/>
    <w:rsid w:val="00C373C4"/>
    <w:rsid w:val="00C3770B"/>
    <w:rsid w:val="00C377CC"/>
    <w:rsid w:val="00C377E9"/>
    <w:rsid w:val="00C40C2B"/>
    <w:rsid w:val="00C412B1"/>
    <w:rsid w:val="00C41710"/>
    <w:rsid w:val="00C4190E"/>
    <w:rsid w:val="00C41BB0"/>
    <w:rsid w:val="00C421D8"/>
    <w:rsid w:val="00C42E9F"/>
    <w:rsid w:val="00C4312D"/>
    <w:rsid w:val="00C43930"/>
    <w:rsid w:val="00C43CB8"/>
    <w:rsid w:val="00C44FAD"/>
    <w:rsid w:val="00C45C74"/>
    <w:rsid w:val="00C45CEB"/>
    <w:rsid w:val="00C4667D"/>
    <w:rsid w:val="00C46870"/>
    <w:rsid w:val="00C46881"/>
    <w:rsid w:val="00C47B58"/>
    <w:rsid w:val="00C47F24"/>
    <w:rsid w:val="00C502F6"/>
    <w:rsid w:val="00C51061"/>
    <w:rsid w:val="00C512C6"/>
    <w:rsid w:val="00C515C2"/>
    <w:rsid w:val="00C51DB5"/>
    <w:rsid w:val="00C51E14"/>
    <w:rsid w:val="00C5234E"/>
    <w:rsid w:val="00C525F9"/>
    <w:rsid w:val="00C528C6"/>
    <w:rsid w:val="00C539E9"/>
    <w:rsid w:val="00C541CF"/>
    <w:rsid w:val="00C5481C"/>
    <w:rsid w:val="00C54893"/>
    <w:rsid w:val="00C54CB0"/>
    <w:rsid w:val="00C54E98"/>
    <w:rsid w:val="00C5583B"/>
    <w:rsid w:val="00C55992"/>
    <w:rsid w:val="00C55F2F"/>
    <w:rsid w:val="00C560E5"/>
    <w:rsid w:val="00C57FB2"/>
    <w:rsid w:val="00C6266E"/>
    <w:rsid w:val="00C62B5D"/>
    <w:rsid w:val="00C6464C"/>
    <w:rsid w:val="00C6496E"/>
    <w:rsid w:val="00C66506"/>
    <w:rsid w:val="00C6721C"/>
    <w:rsid w:val="00C67A5C"/>
    <w:rsid w:val="00C67DFA"/>
    <w:rsid w:val="00C67F77"/>
    <w:rsid w:val="00C700BE"/>
    <w:rsid w:val="00C70A71"/>
    <w:rsid w:val="00C70DA1"/>
    <w:rsid w:val="00C70ED3"/>
    <w:rsid w:val="00C71181"/>
    <w:rsid w:val="00C7137A"/>
    <w:rsid w:val="00C716C6"/>
    <w:rsid w:val="00C731F9"/>
    <w:rsid w:val="00C74677"/>
    <w:rsid w:val="00C7522D"/>
    <w:rsid w:val="00C75565"/>
    <w:rsid w:val="00C75637"/>
    <w:rsid w:val="00C75AAD"/>
    <w:rsid w:val="00C75EDF"/>
    <w:rsid w:val="00C766FF"/>
    <w:rsid w:val="00C76814"/>
    <w:rsid w:val="00C76BE5"/>
    <w:rsid w:val="00C76F83"/>
    <w:rsid w:val="00C77D83"/>
    <w:rsid w:val="00C804BD"/>
    <w:rsid w:val="00C804DF"/>
    <w:rsid w:val="00C80B05"/>
    <w:rsid w:val="00C8195B"/>
    <w:rsid w:val="00C83133"/>
    <w:rsid w:val="00C836C4"/>
    <w:rsid w:val="00C83D46"/>
    <w:rsid w:val="00C83F8B"/>
    <w:rsid w:val="00C85AD3"/>
    <w:rsid w:val="00C85B5E"/>
    <w:rsid w:val="00C85D29"/>
    <w:rsid w:val="00C867B9"/>
    <w:rsid w:val="00C86D6E"/>
    <w:rsid w:val="00C87260"/>
    <w:rsid w:val="00C87663"/>
    <w:rsid w:val="00C876F4"/>
    <w:rsid w:val="00C87D08"/>
    <w:rsid w:val="00C90255"/>
    <w:rsid w:val="00C9135B"/>
    <w:rsid w:val="00C922A3"/>
    <w:rsid w:val="00C92CD8"/>
    <w:rsid w:val="00C931DD"/>
    <w:rsid w:val="00C93B18"/>
    <w:rsid w:val="00C94049"/>
    <w:rsid w:val="00C949E8"/>
    <w:rsid w:val="00C94BD2"/>
    <w:rsid w:val="00C94F58"/>
    <w:rsid w:val="00C96662"/>
    <w:rsid w:val="00C96C23"/>
    <w:rsid w:val="00C97359"/>
    <w:rsid w:val="00CA13E5"/>
    <w:rsid w:val="00CA1BD7"/>
    <w:rsid w:val="00CA1C48"/>
    <w:rsid w:val="00CA1C7E"/>
    <w:rsid w:val="00CA1EAF"/>
    <w:rsid w:val="00CA25E8"/>
    <w:rsid w:val="00CA359B"/>
    <w:rsid w:val="00CA36E3"/>
    <w:rsid w:val="00CA3B17"/>
    <w:rsid w:val="00CA4C29"/>
    <w:rsid w:val="00CA5A3E"/>
    <w:rsid w:val="00CA6510"/>
    <w:rsid w:val="00CA6EFB"/>
    <w:rsid w:val="00CA7339"/>
    <w:rsid w:val="00CB02CC"/>
    <w:rsid w:val="00CB06FD"/>
    <w:rsid w:val="00CB0D2F"/>
    <w:rsid w:val="00CB2178"/>
    <w:rsid w:val="00CB2355"/>
    <w:rsid w:val="00CB2A3B"/>
    <w:rsid w:val="00CB341F"/>
    <w:rsid w:val="00CB43E6"/>
    <w:rsid w:val="00CB4F8F"/>
    <w:rsid w:val="00CB5755"/>
    <w:rsid w:val="00CB5B38"/>
    <w:rsid w:val="00CB754E"/>
    <w:rsid w:val="00CB7765"/>
    <w:rsid w:val="00CB7BC4"/>
    <w:rsid w:val="00CC00AF"/>
    <w:rsid w:val="00CC27AB"/>
    <w:rsid w:val="00CC2833"/>
    <w:rsid w:val="00CC3016"/>
    <w:rsid w:val="00CC4C38"/>
    <w:rsid w:val="00CC5374"/>
    <w:rsid w:val="00CC7068"/>
    <w:rsid w:val="00CC73CC"/>
    <w:rsid w:val="00CC7551"/>
    <w:rsid w:val="00CC7593"/>
    <w:rsid w:val="00CD05D2"/>
    <w:rsid w:val="00CD0B8E"/>
    <w:rsid w:val="00CD227E"/>
    <w:rsid w:val="00CD255D"/>
    <w:rsid w:val="00CD3ADE"/>
    <w:rsid w:val="00CD4872"/>
    <w:rsid w:val="00CD6008"/>
    <w:rsid w:val="00CD63A8"/>
    <w:rsid w:val="00CD6D7E"/>
    <w:rsid w:val="00CD724D"/>
    <w:rsid w:val="00CD74AE"/>
    <w:rsid w:val="00CD75EC"/>
    <w:rsid w:val="00CD787E"/>
    <w:rsid w:val="00CE019D"/>
    <w:rsid w:val="00CE23D1"/>
    <w:rsid w:val="00CE2499"/>
    <w:rsid w:val="00CE24E4"/>
    <w:rsid w:val="00CE260B"/>
    <w:rsid w:val="00CE3061"/>
    <w:rsid w:val="00CE3260"/>
    <w:rsid w:val="00CE5C30"/>
    <w:rsid w:val="00CE6820"/>
    <w:rsid w:val="00CE6B10"/>
    <w:rsid w:val="00CE6B35"/>
    <w:rsid w:val="00CE7788"/>
    <w:rsid w:val="00CE79A2"/>
    <w:rsid w:val="00CF0C2F"/>
    <w:rsid w:val="00CF0EA9"/>
    <w:rsid w:val="00CF0F8B"/>
    <w:rsid w:val="00CF10B7"/>
    <w:rsid w:val="00CF10DA"/>
    <w:rsid w:val="00CF13A0"/>
    <w:rsid w:val="00CF18E1"/>
    <w:rsid w:val="00CF196B"/>
    <w:rsid w:val="00CF2418"/>
    <w:rsid w:val="00CF2AC3"/>
    <w:rsid w:val="00CF31C3"/>
    <w:rsid w:val="00CF3846"/>
    <w:rsid w:val="00CF3C3B"/>
    <w:rsid w:val="00CF4043"/>
    <w:rsid w:val="00CF458B"/>
    <w:rsid w:val="00CF4A02"/>
    <w:rsid w:val="00CF6B21"/>
    <w:rsid w:val="00CF6CAF"/>
    <w:rsid w:val="00CF7339"/>
    <w:rsid w:val="00CF7881"/>
    <w:rsid w:val="00CF7D67"/>
    <w:rsid w:val="00D007EC"/>
    <w:rsid w:val="00D01DB4"/>
    <w:rsid w:val="00D02523"/>
    <w:rsid w:val="00D02626"/>
    <w:rsid w:val="00D02921"/>
    <w:rsid w:val="00D03DD6"/>
    <w:rsid w:val="00D04EE4"/>
    <w:rsid w:val="00D05127"/>
    <w:rsid w:val="00D057BE"/>
    <w:rsid w:val="00D06A9F"/>
    <w:rsid w:val="00D077FB"/>
    <w:rsid w:val="00D07D15"/>
    <w:rsid w:val="00D10927"/>
    <w:rsid w:val="00D10F73"/>
    <w:rsid w:val="00D11853"/>
    <w:rsid w:val="00D11926"/>
    <w:rsid w:val="00D12061"/>
    <w:rsid w:val="00D124DE"/>
    <w:rsid w:val="00D13078"/>
    <w:rsid w:val="00D13716"/>
    <w:rsid w:val="00D13EFA"/>
    <w:rsid w:val="00D13F1D"/>
    <w:rsid w:val="00D1413A"/>
    <w:rsid w:val="00D14400"/>
    <w:rsid w:val="00D14469"/>
    <w:rsid w:val="00D14D81"/>
    <w:rsid w:val="00D156F0"/>
    <w:rsid w:val="00D15AD3"/>
    <w:rsid w:val="00D15EAD"/>
    <w:rsid w:val="00D16559"/>
    <w:rsid w:val="00D16EB3"/>
    <w:rsid w:val="00D16FDC"/>
    <w:rsid w:val="00D17B54"/>
    <w:rsid w:val="00D17D81"/>
    <w:rsid w:val="00D20C57"/>
    <w:rsid w:val="00D211E3"/>
    <w:rsid w:val="00D220A4"/>
    <w:rsid w:val="00D22711"/>
    <w:rsid w:val="00D22F88"/>
    <w:rsid w:val="00D2434A"/>
    <w:rsid w:val="00D247A5"/>
    <w:rsid w:val="00D24BED"/>
    <w:rsid w:val="00D2573E"/>
    <w:rsid w:val="00D25DA3"/>
    <w:rsid w:val="00D26085"/>
    <w:rsid w:val="00D260DF"/>
    <w:rsid w:val="00D26F6F"/>
    <w:rsid w:val="00D2727B"/>
    <w:rsid w:val="00D27337"/>
    <w:rsid w:val="00D311BD"/>
    <w:rsid w:val="00D32187"/>
    <w:rsid w:val="00D32AA0"/>
    <w:rsid w:val="00D33405"/>
    <w:rsid w:val="00D336A3"/>
    <w:rsid w:val="00D338FC"/>
    <w:rsid w:val="00D342EB"/>
    <w:rsid w:val="00D3452E"/>
    <w:rsid w:val="00D34A8D"/>
    <w:rsid w:val="00D35027"/>
    <w:rsid w:val="00D355F0"/>
    <w:rsid w:val="00D360C5"/>
    <w:rsid w:val="00D4052B"/>
    <w:rsid w:val="00D4147D"/>
    <w:rsid w:val="00D434D9"/>
    <w:rsid w:val="00D4544B"/>
    <w:rsid w:val="00D46E3F"/>
    <w:rsid w:val="00D47489"/>
    <w:rsid w:val="00D47608"/>
    <w:rsid w:val="00D50198"/>
    <w:rsid w:val="00D50ACE"/>
    <w:rsid w:val="00D50B52"/>
    <w:rsid w:val="00D50EA5"/>
    <w:rsid w:val="00D51861"/>
    <w:rsid w:val="00D52082"/>
    <w:rsid w:val="00D5247D"/>
    <w:rsid w:val="00D52595"/>
    <w:rsid w:val="00D528DD"/>
    <w:rsid w:val="00D53655"/>
    <w:rsid w:val="00D53812"/>
    <w:rsid w:val="00D53A07"/>
    <w:rsid w:val="00D54015"/>
    <w:rsid w:val="00D54F65"/>
    <w:rsid w:val="00D5634E"/>
    <w:rsid w:val="00D56F9A"/>
    <w:rsid w:val="00D57C45"/>
    <w:rsid w:val="00D616AC"/>
    <w:rsid w:val="00D61B16"/>
    <w:rsid w:val="00D61F55"/>
    <w:rsid w:val="00D62156"/>
    <w:rsid w:val="00D6256B"/>
    <w:rsid w:val="00D62719"/>
    <w:rsid w:val="00D639B3"/>
    <w:rsid w:val="00D70AB2"/>
    <w:rsid w:val="00D70B89"/>
    <w:rsid w:val="00D70C41"/>
    <w:rsid w:val="00D715B3"/>
    <w:rsid w:val="00D71761"/>
    <w:rsid w:val="00D72771"/>
    <w:rsid w:val="00D7295F"/>
    <w:rsid w:val="00D72FF9"/>
    <w:rsid w:val="00D733E0"/>
    <w:rsid w:val="00D739AE"/>
    <w:rsid w:val="00D73CA0"/>
    <w:rsid w:val="00D74379"/>
    <w:rsid w:val="00D74FDD"/>
    <w:rsid w:val="00D75BDC"/>
    <w:rsid w:val="00D76B26"/>
    <w:rsid w:val="00D773A2"/>
    <w:rsid w:val="00D77EC2"/>
    <w:rsid w:val="00D77FB4"/>
    <w:rsid w:val="00D808C8"/>
    <w:rsid w:val="00D81D4F"/>
    <w:rsid w:val="00D82157"/>
    <w:rsid w:val="00D83216"/>
    <w:rsid w:val="00D83621"/>
    <w:rsid w:val="00D83A19"/>
    <w:rsid w:val="00D840EC"/>
    <w:rsid w:val="00D84ECD"/>
    <w:rsid w:val="00D86D4B"/>
    <w:rsid w:val="00D86E1B"/>
    <w:rsid w:val="00D87649"/>
    <w:rsid w:val="00D87950"/>
    <w:rsid w:val="00D87CE1"/>
    <w:rsid w:val="00D87EFF"/>
    <w:rsid w:val="00D905A8"/>
    <w:rsid w:val="00D90D3E"/>
    <w:rsid w:val="00D91245"/>
    <w:rsid w:val="00D927CB"/>
    <w:rsid w:val="00D92D58"/>
    <w:rsid w:val="00D935BD"/>
    <w:rsid w:val="00D936CC"/>
    <w:rsid w:val="00D93746"/>
    <w:rsid w:val="00D93824"/>
    <w:rsid w:val="00D94233"/>
    <w:rsid w:val="00D94315"/>
    <w:rsid w:val="00D943C4"/>
    <w:rsid w:val="00D945EE"/>
    <w:rsid w:val="00D94848"/>
    <w:rsid w:val="00D94CC3"/>
    <w:rsid w:val="00D94CFC"/>
    <w:rsid w:val="00D9571F"/>
    <w:rsid w:val="00D967A6"/>
    <w:rsid w:val="00D96A4D"/>
    <w:rsid w:val="00D97E18"/>
    <w:rsid w:val="00DA0B31"/>
    <w:rsid w:val="00DA0E5E"/>
    <w:rsid w:val="00DA10F5"/>
    <w:rsid w:val="00DA118C"/>
    <w:rsid w:val="00DA12BF"/>
    <w:rsid w:val="00DA1702"/>
    <w:rsid w:val="00DA1BAB"/>
    <w:rsid w:val="00DA1CBE"/>
    <w:rsid w:val="00DA1D19"/>
    <w:rsid w:val="00DA20ED"/>
    <w:rsid w:val="00DA27D0"/>
    <w:rsid w:val="00DA2B73"/>
    <w:rsid w:val="00DA2F9D"/>
    <w:rsid w:val="00DA3449"/>
    <w:rsid w:val="00DA3694"/>
    <w:rsid w:val="00DA4CAB"/>
    <w:rsid w:val="00DA7062"/>
    <w:rsid w:val="00DA72A6"/>
    <w:rsid w:val="00DA78B4"/>
    <w:rsid w:val="00DA7DB6"/>
    <w:rsid w:val="00DB07B0"/>
    <w:rsid w:val="00DB0DAF"/>
    <w:rsid w:val="00DB0E6C"/>
    <w:rsid w:val="00DB1239"/>
    <w:rsid w:val="00DB1291"/>
    <w:rsid w:val="00DB1306"/>
    <w:rsid w:val="00DB1965"/>
    <w:rsid w:val="00DB2105"/>
    <w:rsid w:val="00DB213E"/>
    <w:rsid w:val="00DB242B"/>
    <w:rsid w:val="00DB3C2D"/>
    <w:rsid w:val="00DB42B6"/>
    <w:rsid w:val="00DB4369"/>
    <w:rsid w:val="00DB46EB"/>
    <w:rsid w:val="00DB4B89"/>
    <w:rsid w:val="00DB4C91"/>
    <w:rsid w:val="00DB4CE2"/>
    <w:rsid w:val="00DB4DB6"/>
    <w:rsid w:val="00DB4F35"/>
    <w:rsid w:val="00DB4F66"/>
    <w:rsid w:val="00DB593F"/>
    <w:rsid w:val="00DB6059"/>
    <w:rsid w:val="00DB6BA1"/>
    <w:rsid w:val="00DB736B"/>
    <w:rsid w:val="00DB7579"/>
    <w:rsid w:val="00DB77F5"/>
    <w:rsid w:val="00DC00E0"/>
    <w:rsid w:val="00DC02A3"/>
    <w:rsid w:val="00DC0917"/>
    <w:rsid w:val="00DC10B9"/>
    <w:rsid w:val="00DC11A9"/>
    <w:rsid w:val="00DC11AA"/>
    <w:rsid w:val="00DC129B"/>
    <w:rsid w:val="00DC1810"/>
    <w:rsid w:val="00DC1813"/>
    <w:rsid w:val="00DC1B7C"/>
    <w:rsid w:val="00DC1CE3"/>
    <w:rsid w:val="00DC1D47"/>
    <w:rsid w:val="00DC2803"/>
    <w:rsid w:val="00DC3B32"/>
    <w:rsid w:val="00DC41DE"/>
    <w:rsid w:val="00DC44A9"/>
    <w:rsid w:val="00DC5160"/>
    <w:rsid w:val="00DC538E"/>
    <w:rsid w:val="00DC6106"/>
    <w:rsid w:val="00DC678C"/>
    <w:rsid w:val="00DC6B5B"/>
    <w:rsid w:val="00DC7033"/>
    <w:rsid w:val="00DC7D5A"/>
    <w:rsid w:val="00DD03D6"/>
    <w:rsid w:val="00DD1107"/>
    <w:rsid w:val="00DD14C5"/>
    <w:rsid w:val="00DD20CF"/>
    <w:rsid w:val="00DD2778"/>
    <w:rsid w:val="00DD2B31"/>
    <w:rsid w:val="00DD2F61"/>
    <w:rsid w:val="00DD3468"/>
    <w:rsid w:val="00DD3EB2"/>
    <w:rsid w:val="00DD4A98"/>
    <w:rsid w:val="00DD5458"/>
    <w:rsid w:val="00DD5BAB"/>
    <w:rsid w:val="00DD602F"/>
    <w:rsid w:val="00DD6053"/>
    <w:rsid w:val="00DD73E3"/>
    <w:rsid w:val="00DE114C"/>
    <w:rsid w:val="00DE11C2"/>
    <w:rsid w:val="00DE1EC2"/>
    <w:rsid w:val="00DE202A"/>
    <w:rsid w:val="00DE2D0B"/>
    <w:rsid w:val="00DE32EA"/>
    <w:rsid w:val="00DE3383"/>
    <w:rsid w:val="00DE34CF"/>
    <w:rsid w:val="00DE43E9"/>
    <w:rsid w:val="00DE454F"/>
    <w:rsid w:val="00DE594A"/>
    <w:rsid w:val="00DE5F4F"/>
    <w:rsid w:val="00DE670A"/>
    <w:rsid w:val="00DE7194"/>
    <w:rsid w:val="00DE7A73"/>
    <w:rsid w:val="00DF1177"/>
    <w:rsid w:val="00DF2BE3"/>
    <w:rsid w:val="00DF2EAA"/>
    <w:rsid w:val="00DF4B64"/>
    <w:rsid w:val="00DF5231"/>
    <w:rsid w:val="00DF5B61"/>
    <w:rsid w:val="00DF61B3"/>
    <w:rsid w:val="00DF6208"/>
    <w:rsid w:val="00DF6700"/>
    <w:rsid w:val="00DF76C0"/>
    <w:rsid w:val="00E00D14"/>
    <w:rsid w:val="00E01103"/>
    <w:rsid w:val="00E016FF"/>
    <w:rsid w:val="00E01EA8"/>
    <w:rsid w:val="00E0226D"/>
    <w:rsid w:val="00E03358"/>
    <w:rsid w:val="00E03500"/>
    <w:rsid w:val="00E03570"/>
    <w:rsid w:val="00E03A34"/>
    <w:rsid w:val="00E04408"/>
    <w:rsid w:val="00E049D2"/>
    <w:rsid w:val="00E06A27"/>
    <w:rsid w:val="00E06C2A"/>
    <w:rsid w:val="00E07626"/>
    <w:rsid w:val="00E07BCB"/>
    <w:rsid w:val="00E07BD0"/>
    <w:rsid w:val="00E10169"/>
    <w:rsid w:val="00E111EC"/>
    <w:rsid w:val="00E11B0C"/>
    <w:rsid w:val="00E12378"/>
    <w:rsid w:val="00E12517"/>
    <w:rsid w:val="00E12D9B"/>
    <w:rsid w:val="00E14D54"/>
    <w:rsid w:val="00E1535A"/>
    <w:rsid w:val="00E15AEE"/>
    <w:rsid w:val="00E15B2B"/>
    <w:rsid w:val="00E15E7C"/>
    <w:rsid w:val="00E1606A"/>
    <w:rsid w:val="00E1639B"/>
    <w:rsid w:val="00E163D4"/>
    <w:rsid w:val="00E17E1C"/>
    <w:rsid w:val="00E17F57"/>
    <w:rsid w:val="00E20249"/>
    <w:rsid w:val="00E207BE"/>
    <w:rsid w:val="00E208D2"/>
    <w:rsid w:val="00E21DBF"/>
    <w:rsid w:val="00E22A1B"/>
    <w:rsid w:val="00E252E4"/>
    <w:rsid w:val="00E25531"/>
    <w:rsid w:val="00E26CF6"/>
    <w:rsid w:val="00E27513"/>
    <w:rsid w:val="00E3009F"/>
    <w:rsid w:val="00E3075F"/>
    <w:rsid w:val="00E30961"/>
    <w:rsid w:val="00E316CA"/>
    <w:rsid w:val="00E32272"/>
    <w:rsid w:val="00E32A0F"/>
    <w:rsid w:val="00E32C29"/>
    <w:rsid w:val="00E3363A"/>
    <w:rsid w:val="00E34964"/>
    <w:rsid w:val="00E35194"/>
    <w:rsid w:val="00E3540F"/>
    <w:rsid w:val="00E366E7"/>
    <w:rsid w:val="00E37DD7"/>
    <w:rsid w:val="00E41806"/>
    <w:rsid w:val="00E41B47"/>
    <w:rsid w:val="00E4222E"/>
    <w:rsid w:val="00E42462"/>
    <w:rsid w:val="00E43B46"/>
    <w:rsid w:val="00E4431E"/>
    <w:rsid w:val="00E45C76"/>
    <w:rsid w:val="00E4626C"/>
    <w:rsid w:val="00E46D69"/>
    <w:rsid w:val="00E472A4"/>
    <w:rsid w:val="00E50418"/>
    <w:rsid w:val="00E5084E"/>
    <w:rsid w:val="00E5112C"/>
    <w:rsid w:val="00E5146F"/>
    <w:rsid w:val="00E516BF"/>
    <w:rsid w:val="00E529C9"/>
    <w:rsid w:val="00E53E9A"/>
    <w:rsid w:val="00E54253"/>
    <w:rsid w:val="00E543C2"/>
    <w:rsid w:val="00E54CCE"/>
    <w:rsid w:val="00E5651C"/>
    <w:rsid w:val="00E568A3"/>
    <w:rsid w:val="00E5705B"/>
    <w:rsid w:val="00E57652"/>
    <w:rsid w:val="00E57905"/>
    <w:rsid w:val="00E61C47"/>
    <w:rsid w:val="00E626ED"/>
    <w:rsid w:val="00E631E0"/>
    <w:rsid w:val="00E63864"/>
    <w:rsid w:val="00E649B9"/>
    <w:rsid w:val="00E66A9F"/>
    <w:rsid w:val="00E66C06"/>
    <w:rsid w:val="00E66F89"/>
    <w:rsid w:val="00E70715"/>
    <w:rsid w:val="00E71238"/>
    <w:rsid w:val="00E7166E"/>
    <w:rsid w:val="00E72120"/>
    <w:rsid w:val="00E72F58"/>
    <w:rsid w:val="00E73458"/>
    <w:rsid w:val="00E736E5"/>
    <w:rsid w:val="00E73A44"/>
    <w:rsid w:val="00E740CF"/>
    <w:rsid w:val="00E74350"/>
    <w:rsid w:val="00E74394"/>
    <w:rsid w:val="00E74466"/>
    <w:rsid w:val="00E746C8"/>
    <w:rsid w:val="00E75A6A"/>
    <w:rsid w:val="00E762A1"/>
    <w:rsid w:val="00E7743E"/>
    <w:rsid w:val="00E80174"/>
    <w:rsid w:val="00E803BD"/>
    <w:rsid w:val="00E803C0"/>
    <w:rsid w:val="00E812B0"/>
    <w:rsid w:val="00E817D7"/>
    <w:rsid w:val="00E81CF1"/>
    <w:rsid w:val="00E82A84"/>
    <w:rsid w:val="00E836E1"/>
    <w:rsid w:val="00E83744"/>
    <w:rsid w:val="00E839BB"/>
    <w:rsid w:val="00E84E83"/>
    <w:rsid w:val="00E84E9B"/>
    <w:rsid w:val="00E8572B"/>
    <w:rsid w:val="00E85C49"/>
    <w:rsid w:val="00E85FC5"/>
    <w:rsid w:val="00E865F9"/>
    <w:rsid w:val="00E86BFC"/>
    <w:rsid w:val="00E86C3D"/>
    <w:rsid w:val="00E86CE1"/>
    <w:rsid w:val="00E8706B"/>
    <w:rsid w:val="00E8760F"/>
    <w:rsid w:val="00E902B0"/>
    <w:rsid w:val="00E905E1"/>
    <w:rsid w:val="00E91446"/>
    <w:rsid w:val="00E91593"/>
    <w:rsid w:val="00E921B4"/>
    <w:rsid w:val="00E927F7"/>
    <w:rsid w:val="00E931A1"/>
    <w:rsid w:val="00E932F1"/>
    <w:rsid w:val="00E934F7"/>
    <w:rsid w:val="00E94255"/>
    <w:rsid w:val="00E95035"/>
    <w:rsid w:val="00E9507A"/>
    <w:rsid w:val="00E9590E"/>
    <w:rsid w:val="00E96A57"/>
    <w:rsid w:val="00E97DAD"/>
    <w:rsid w:val="00E97E5F"/>
    <w:rsid w:val="00EA066E"/>
    <w:rsid w:val="00EA108B"/>
    <w:rsid w:val="00EA1E56"/>
    <w:rsid w:val="00EA369D"/>
    <w:rsid w:val="00EA4425"/>
    <w:rsid w:val="00EA4E4E"/>
    <w:rsid w:val="00EA507D"/>
    <w:rsid w:val="00EA52B0"/>
    <w:rsid w:val="00EA59FD"/>
    <w:rsid w:val="00EA5BE1"/>
    <w:rsid w:val="00EA6A6B"/>
    <w:rsid w:val="00EA6A90"/>
    <w:rsid w:val="00EB0307"/>
    <w:rsid w:val="00EB08E1"/>
    <w:rsid w:val="00EB0E82"/>
    <w:rsid w:val="00EB160E"/>
    <w:rsid w:val="00EB206F"/>
    <w:rsid w:val="00EB26C3"/>
    <w:rsid w:val="00EB29B7"/>
    <w:rsid w:val="00EB2D1A"/>
    <w:rsid w:val="00EB2E96"/>
    <w:rsid w:val="00EB32BC"/>
    <w:rsid w:val="00EB36AF"/>
    <w:rsid w:val="00EB36B8"/>
    <w:rsid w:val="00EB3CF9"/>
    <w:rsid w:val="00EB424D"/>
    <w:rsid w:val="00EB4AF2"/>
    <w:rsid w:val="00EB574B"/>
    <w:rsid w:val="00EB57BA"/>
    <w:rsid w:val="00EB5FE0"/>
    <w:rsid w:val="00EB75C8"/>
    <w:rsid w:val="00EB7EED"/>
    <w:rsid w:val="00EB7FF1"/>
    <w:rsid w:val="00EC018C"/>
    <w:rsid w:val="00EC0AF0"/>
    <w:rsid w:val="00EC157D"/>
    <w:rsid w:val="00EC1F38"/>
    <w:rsid w:val="00EC2392"/>
    <w:rsid w:val="00EC24D2"/>
    <w:rsid w:val="00EC2606"/>
    <w:rsid w:val="00EC2CFD"/>
    <w:rsid w:val="00EC325A"/>
    <w:rsid w:val="00EC3309"/>
    <w:rsid w:val="00EC3720"/>
    <w:rsid w:val="00EC4358"/>
    <w:rsid w:val="00EC467D"/>
    <w:rsid w:val="00EC4ECA"/>
    <w:rsid w:val="00EC53FB"/>
    <w:rsid w:val="00EC54E0"/>
    <w:rsid w:val="00EC5DE5"/>
    <w:rsid w:val="00EC6065"/>
    <w:rsid w:val="00EC6EA3"/>
    <w:rsid w:val="00EC7B18"/>
    <w:rsid w:val="00ED013A"/>
    <w:rsid w:val="00ED01A4"/>
    <w:rsid w:val="00ED01EE"/>
    <w:rsid w:val="00ED0449"/>
    <w:rsid w:val="00ED0E04"/>
    <w:rsid w:val="00ED11D5"/>
    <w:rsid w:val="00ED12BC"/>
    <w:rsid w:val="00ED141B"/>
    <w:rsid w:val="00ED15FD"/>
    <w:rsid w:val="00ED1747"/>
    <w:rsid w:val="00ED1AA0"/>
    <w:rsid w:val="00ED1CAB"/>
    <w:rsid w:val="00ED2178"/>
    <w:rsid w:val="00ED2199"/>
    <w:rsid w:val="00ED250C"/>
    <w:rsid w:val="00ED3B82"/>
    <w:rsid w:val="00ED4D32"/>
    <w:rsid w:val="00ED55D4"/>
    <w:rsid w:val="00ED6166"/>
    <w:rsid w:val="00ED62FF"/>
    <w:rsid w:val="00ED6742"/>
    <w:rsid w:val="00ED7569"/>
    <w:rsid w:val="00EE1EC5"/>
    <w:rsid w:val="00EE2D3F"/>
    <w:rsid w:val="00EE2D54"/>
    <w:rsid w:val="00EE2E88"/>
    <w:rsid w:val="00EE2EEF"/>
    <w:rsid w:val="00EE2F8B"/>
    <w:rsid w:val="00EE3549"/>
    <w:rsid w:val="00EE4E42"/>
    <w:rsid w:val="00EE5A5D"/>
    <w:rsid w:val="00EE6C8D"/>
    <w:rsid w:val="00EE6ED2"/>
    <w:rsid w:val="00EE704B"/>
    <w:rsid w:val="00EE7275"/>
    <w:rsid w:val="00EE7702"/>
    <w:rsid w:val="00EE7FB2"/>
    <w:rsid w:val="00EF0B89"/>
    <w:rsid w:val="00EF0C65"/>
    <w:rsid w:val="00EF0D49"/>
    <w:rsid w:val="00EF0FBD"/>
    <w:rsid w:val="00EF1392"/>
    <w:rsid w:val="00EF1398"/>
    <w:rsid w:val="00EF20B6"/>
    <w:rsid w:val="00EF28F4"/>
    <w:rsid w:val="00EF2BBC"/>
    <w:rsid w:val="00EF331C"/>
    <w:rsid w:val="00EF3D88"/>
    <w:rsid w:val="00EF42C6"/>
    <w:rsid w:val="00EF4680"/>
    <w:rsid w:val="00EF5066"/>
    <w:rsid w:val="00EF5754"/>
    <w:rsid w:val="00EF5AF8"/>
    <w:rsid w:val="00EF5D20"/>
    <w:rsid w:val="00EF5EAD"/>
    <w:rsid w:val="00EF642E"/>
    <w:rsid w:val="00EF67E0"/>
    <w:rsid w:val="00EF6D68"/>
    <w:rsid w:val="00F017B4"/>
    <w:rsid w:val="00F02BA0"/>
    <w:rsid w:val="00F035DC"/>
    <w:rsid w:val="00F038ED"/>
    <w:rsid w:val="00F04666"/>
    <w:rsid w:val="00F05CF8"/>
    <w:rsid w:val="00F05F6C"/>
    <w:rsid w:val="00F063F3"/>
    <w:rsid w:val="00F068B0"/>
    <w:rsid w:val="00F06A34"/>
    <w:rsid w:val="00F06ADB"/>
    <w:rsid w:val="00F07601"/>
    <w:rsid w:val="00F10065"/>
    <w:rsid w:val="00F100E8"/>
    <w:rsid w:val="00F108B2"/>
    <w:rsid w:val="00F10CA1"/>
    <w:rsid w:val="00F132D8"/>
    <w:rsid w:val="00F13888"/>
    <w:rsid w:val="00F139F1"/>
    <w:rsid w:val="00F149CD"/>
    <w:rsid w:val="00F154B6"/>
    <w:rsid w:val="00F17053"/>
    <w:rsid w:val="00F17392"/>
    <w:rsid w:val="00F1771F"/>
    <w:rsid w:val="00F2065D"/>
    <w:rsid w:val="00F20FE7"/>
    <w:rsid w:val="00F21423"/>
    <w:rsid w:val="00F22759"/>
    <w:rsid w:val="00F22B04"/>
    <w:rsid w:val="00F23831"/>
    <w:rsid w:val="00F240AD"/>
    <w:rsid w:val="00F2412A"/>
    <w:rsid w:val="00F2447B"/>
    <w:rsid w:val="00F25196"/>
    <w:rsid w:val="00F25934"/>
    <w:rsid w:val="00F25A77"/>
    <w:rsid w:val="00F262F5"/>
    <w:rsid w:val="00F26E2A"/>
    <w:rsid w:val="00F26EC7"/>
    <w:rsid w:val="00F3005D"/>
    <w:rsid w:val="00F30EF5"/>
    <w:rsid w:val="00F3106C"/>
    <w:rsid w:val="00F314E4"/>
    <w:rsid w:val="00F31520"/>
    <w:rsid w:val="00F31F53"/>
    <w:rsid w:val="00F323ED"/>
    <w:rsid w:val="00F32580"/>
    <w:rsid w:val="00F327F7"/>
    <w:rsid w:val="00F3345F"/>
    <w:rsid w:val="00F343D0"/>
    <w:rsid w:val="00F34801"/>
    <w:rsid w:val="00F34A08"/>
    <w:rsid w:val="00F350E2"/>
    <w:rsid w:val="00F36818"/>
    <w:rsid w:val="00F36CC0"/>
    <w:rsid w:val="00F371DA"/>
    <w:rsid w:val="00F37299"/>
    <w:rsid w:val="00F37CB0"/>
    <w:rsid w:val="00F37D8D"/>
    <w:rsid w:val="00F400A8"/>
    <w:rsid w:val="00F40759"/>
    <w:rsid w:val="00F40840"/>
    <w:rsid w:val="00F40FCF"/>
    <w:rsid w:val="00F413CE"/>
    <w:rsid w:val="00F4175B"/>
    <w:rsid w:val="00F4222B"/>
    <w:rsid w:val="00F42F3E"/>
    <w:rsid w:val="00F43B85"/>
    <w:rsid w:val="00F4427C"/>
    <w:rsid w:val="00F444E2"/>
    <w:rsid w:val="00F44E61"/>
    <w:rsid w:val="00F464FC"/>
    <w:rsid w:val="00F4778D"/>
    <w:rsid w:val="00F479CD"/>
    <w:rsid w:val="00F47E82"/>
    <w:rsid w:val="00F509B8"/>
    <w:rsid w:val="00F511E6"/>
    <w:rsid w:val="00F51FB5"/>
    <w:rsid w:val="00F520E8"/>
    <w:rsid w:val="00F5269D"/>
    <w:rsid w:val="00F52786"/>
    <w:rsid w:val="00F5312B"/>
    <w:rsid w:val="00F53A44"/>
    <w:rsid w:val="00F53FF0"/>
    <w:rsid w:val="00F554BB"/>
    <w:rsid w:val="00F56BDB"/>
    <w:rsid w:val="00F57511"/>
    <w:rsid w:val="00F602A0"/>
    <w:rsid w:val="00F60601"/>
    <w:rsid w:val="00F60B95"/>
    <w:rsid w:val="00F60C2D"/>
    <w:rsid w:val="00F60D5C"/>
    <w:rsid w:val="00F60E4B"/>
    <w:rsid w:val="00F62266"/>
    <w:rsid w:val="00F6243C"/>
    <w:rsid w:val="00F6270F"/>
    <w:rsid w:val="00F63C64"/>
    <w:rsid w:val="00F64181"/>
    <w:rsid w:val="00F648AD"/>
    <w:rsid w:val="00F64E28"/>
    <w:rsid w:val="00F65AE7"/>
    <w:rsid w:val="00F65CB6"/>
    <w:rsid w:val="00F66C99"/>
    <w:rsid w:val="00F66F1B"/>
    <w:rsid w:val="00F673E0"/>
    <w:rsid w:val="00F7034F"/>
    <w:rsid w:val="00F70788"/>
    <w:rsid w:val="00F70C3B"/>
    <w:rsid w:val="00F716F1"/>
    <w:rsid w:val="00F729D5"/>
    <w:rsid w:val="00F730EF"/>
    <w:rsid w:val="00F73631"/>
    <w:rsid w:val="00F74A1A"/>
    <w:rsid w:val="00F751B6"/>
    <w:rsid w:val="00F75477"/>
    <w:rsid w:val="00F75984"/>
    <w:rsid w:val="00F759C6"/>
    <w:rsid w:val="00F75F2A"/>
    <w:rsid w:val="00F76281"/>
    <w:rsid w:val="00F764A9"/>
    <w:rsid w:val="00F7681B"/>
    <w:rsid w:val="00F7717B"/>
    <w:rsid w:val="00F7793C"/>
    <w:rsid w:val="00F8007C"/>
    <w:rsid w:val="00F80A99"/>
    <w:rsid w:val="00F810AB"/>
    <w:rsid w:val="00F8139F"/>
    <w:rsid w:val="00F81839"/>
    <w:rsid w:val="00F81BDF"/>
    <w:rsid w:val="00F824C1"/>
    <w:rsid w:val="00F82744"/>
    <w:rsid w:val="00F82BCE"/>
    <w:rsid w:val="00F83A07"/>
    <w:rsid w:val="00F8469B"/>
    <w:rsid w:val="00F84AD1"/>
    <w:rsid w:val="00F8517D"/>
    <w:rsid w:val="00F85737"/>
    <w:rsid w:val="00F86E33"/>
    <w:rsid w:val="00F874C2"/>
    <w:rsid w:val="00F9020D"/>
    <w:rsid w:val="00F926CB"/>
    <w:rsid w:val="00F933FD"/>
    <w:rsid w:val="00F939E3"/>
    <w:rsid w:val="00F94133"/>
    <w:rsid w:val="00F94DD9"/>
    <w:rsid w:val="00F94EA0"/>
    <w:rsid w:val="00F966FE"/>
    <w:rsid w:val="00F96F55"/>
    <w:rsid w:val="00FA3002"/>
    <w:rsid w:val="00FA3575"/>
    <w:rsid w:val="00FA3865"/>
    <w:rsid w:val="00FA3E16"/>
    <w:rsid w:val="00FA3E3E"/>
    <w:rsid w:val="00FA3E75"/>
    <w:rsid w:val="00FA3F0A"/>
    <w:rsid w:val="00FA40D3"/>
    <w:rsid w:val="00FA5377"/>
    <w:rsid w:val="00FA5594"/>
    <w:rsid w:val="00FA56B8"/>
    <w:rsid w:val="00FA5B4C"/>
    <w:rsid w:val="00FA6A0C"/>
    <w:rsid w:val="00FA7BA2"/>
    <w:rsid w:val="00FA7C50"/>
    <w:rsid w:val="00FA7D36"/>
    <w:rsid w:val="00FB033E"/>
    <w:rsid w:val="00FB03C5"/>
    <w:rsid w:val="00FB0E9E"/>
    <w:rsid w:val="00FB1D47"/>
    <w:rsid w:val="00FB217C"/>
    <w:rsid w:val="00FB3801"/>
    <w:rsid w:val="00FB3D08"/>
    <w:rsid w:val="00FB4925"/>
    <w:rsid w:val="00FB4BC3"/>
    <w:rsid w:val="00FB4D9D"/>
    <w:rsid w:val="00FB62A1"/>
    <w:rsid w:val="00FB62F7"/>
    <w:rsid w:val="00FB64A5"/>
    <w:rsid w:val="00FB72D7"/>
    <w:rsid w:val="00FC01AB"/>
    <w:rsid w:val="00FC0DF9"/>
    <w:rsid w:val="00FC1620"/>
    <w:rsid w:val="00FC1C38"/>
    <w:rsid w:val="00FC224D"/>
    <w:rsid w:val="00FC2697"/>
    <w:rsid w:val="00FC2A52"/>
    <w:rsid w:val="00FC2C2F"/>
    <w:rsid w:val="00FC2F0C"/>
    <w:rsid w:val="00FC3232"/>
    <w:rsid w:val="00FC3315"/>
    <w:rsid w:val="00FC3419"/>
    <w:rsid w:val="00FC3C84"/>
    <w:rsid w:val="00FC3EDC"/>
    <w:rsid w:val="00FC3FB3"/>
    <w:rsid w:val="00FC4601"/>
    <w:rsid w:val="00FC4F8D"/>
    <w:rsid w:val="00FC50F5"/>
    <w:rsid w:val="00FC5103"/>
    <w:rsid w:val="00FC5299"/>
    <w:rsid w:val="00FC5E7B"/>
    <w:rsid w:val="00FC63D6"/>
    <w:rsid w:val="00FD034B"/>
    <w:rsid w:val="00FD2152"/>
    <w:rsid w:val="00FD2B6E"/>
    <w:rsid w:val="00FD3D7E"/>
    <w:rsid w:val="00FD458D"/>
    <w:rsid w:val="00FD4F32"/>
    <w:rsid w:val="00FD5D9B"/>
    <w:rsid w:val="00FD61FC"/>
    <w:rsid w:val="00FD63BF"/>
    <w:rsid w:val="00FD7F82"/>
    <w:rsid w:val="00FE0117"/>
    <w:rsid w:val="00FE02C9"/>
    <w:rsid w:val="00FE0DC9"/>
    <w:rsid w:val="00FE15AF"/>
    <w:rsid w:val="00FE1D85"/>
    <w:rsid w:val="00FE25CC"/>
    <w:rsid w:val="00FE2BA3"/>
    <w:rsid w:val="00FE2FC7"/>
    <w:rsid w:val="00FE3D48"/>
    <w:rsid w:val="00FE46DD"/>
    <w:rsid w:val="00FE4B5B"/>
    <w:rsid w:val="00FE5863"/>
    <w:rsid w:val="00FE5C46"/>
    <w:rsid w:val="00FE5EFF"/>
    <w:rsid w:val="00FE71FE"/>
    <w:rsid w:val="00FE74B4"/>
    <w:rsid w:val="00FE7DAC"/>
    <w:rsid w:val="00FF0983"/>
    <w:rsid w:val="00FF1669"/>
    <w:rsid w:val="00FF16A4"/>
    <w:rsid w:val="00FF1E7F"/>
    <w:rsid w:val="00FF26FD"/>
    <w:rsid w:val="00FF2D3C"/>
    <w:rsid w:val="00FF3933"/>
    <w:rsid w:val="00FF39DB"/>
    <w:rsid w:val="00FF3A93"/>
    <w:rsid w:val="00FF3B22"/>
    <w:rsid w:val="00FF3E91"/>
    <w:rsid w:val="00FF638E"/>
    <w:rsid w:val="00FF6BC8"/>
    <w:rsid w:val="0104E23E"/>
    <w:rsid w:val="023A0585"/>
    <w:rsid w:val="03D1E46D"/>
    <w:rsid w:val="03F4DAE0"/>
    <w:rsid w:val="046D7D34"/>
    <w:rsid w:val="04E62884"/>
    <w:rsid w:val="05DEFE36"/>
    <w:rsid w:val="06465D22"/>
    <w:rsid w:val="06C4859B"/>
    <w:rsid w:val="08B63471"/>
    <w:rsid w:val="08CC4C65"/>
    <w:rsid w:val="08FDD281"/>
    <w:rsid w:val="09257A6B"/>
    <w:rsid w:val="094653DB"/>
    <w:rsid w:val="097B1905"/>
    <w:rsid w:val="0994575E"/>
    <w:rsid w:val="0ACFE140"/>
    <w:rsid w:val="0D531220"/>
    <w:rsid w:val="0E75B47C"/>
    <w:rsid w:val="0F9C04AB"/>
    <w:rsid w:val="103B419B"/>
    <w:rsid w:val="10E11F95"/>
    <w:rsid w:val="11706459"/>
    <w:rsid w:val="11ADCB42"/>
    <w:rsid w:val="136A66DD"/>
    <w:rsid w:val="14959192"/>
    <w:rsid w:val="153CA535"/>
    <w:rsid w:val="1549B6F4"/>
    <w:rsid w:val="15FDC043"/>
    <w:rsid w:val="1658E29B"/>
    <w:rsid w:val="16B095A5"/>
    <w:rsid w:val="16CF3066"/>
    <w:rsid w:val="1734B5DC"/>
    <w:rsid w:val="17361724"/>
    <w:rsid w:val="17E8E0D5"/>
    <w:rsid w:val="189D07B7"/>
    <w:rsid w:val="1969A4E5"/>
    <w:rsid w:val="196A03F3"/>
    <w:rsid w:val="19CC115D"/>
    <w:rsid w:val="1A2C3514"/>
    <w:rsid w:val="1A2E6D9F"/>
    <w:rsid w:val="1A3B77AD"/>
    <w:rsid w:val="1ABBE460"/>
    <w:rsid w:val="1BC07E17"/>
    <w:rsid w:val="1C1EC538"/>
    <w:rsid w:val="1C21A157"/>
    <w:rsid w:val="1C84EC12"/>
    <w:rsid w:val="1CAFD680"/>
    <w:rsid w:val="1D250470"/>
    <w:rsid w:val="1DB14617"/>
    <w:rsid w:val="1E011F13"/>
    <w:rsid w:val="1E45DE8E"/>
    <w:rsid w:val="1EA7DD86"/>
    <w:rsid w:val="1F0FC4BB"/>
    <w:rsid w:val="20362D3E"/>
    <w:rsid w:val="208B708A"/>
    <w:rsid w:val="20AB23CB"/>
    <w:rsid w:val="21046F82"/>
    <w:rsid w:val="210883EE"/>
    <w:rsid w:val="21377AD3"/>
    <w:rsid w:val="21689A78"/>
    <w:rsid w:val="219B8F78"/>
    <w:rsid w:val="21E8032A"/>
    <w:rsid w:val="22545F33"/>
    <w:rsid w:val="228D03F8"/>
    <w:rsid w:val="22AFC83B"/>
    <w:rsid w:val="2406D94B"/>
    <w:rsid w:val="2528DF8E"/>
    <w:rsid w:val="266C7BED"/>
    <w:rsid w:val="289E3990"/>
    <w:rsid w:val="2A251973"/>
    <w:rsid w:val="2AA1B618"/>
    <w:rsid w:val="2AEFF48B"/>
    <w:rsid w:val="2B5B4020"/>
    <w:rsid w:val="2DA26A9C"/>
    <w:rsid w:val="2E522193"/>
    <w:rsid w:val="2E7ED1DF"/>
    <w:rsid w:val="2F3D2E7B"/>
    <w:rsid w:val="2F70030D"/>
    <w:rsid w:val="2F8F7332"/>
    <w:rsid w:val="2FEF3AE9"/>
    <w:rsid w:val="30968811"/>
    <w:rsid w:val="31AB0135"/>
    <w:rsid w:val="31D03F5E"/>
    <w:rsid w:val="32D4B795"/>
    <w:rsid w:val="33C62B0D"/>
    <w:rsid w:val="3411F0A3"/>
    <w:rsid w:val="35B3D8CE"/>
    <w:rsid w:val="363C9343"/>
    <w:rsid w:val="39316EF4"/>
    <w:rsid w:val="3AD53465"/>
    <w:rsid w:val="3ADE7952"/>
    <w:rsid w:val="3BBABFC5"/>
    <w:rsid w:val="3C11EA99"/>
    <w:rsid w:val="3E26C4E9"/>
    <w:rsid w:val="3E6C0AC1"/>
    <w:rsid w:val="3EF24BC4"/>
    <w:rsid w:val="3F403401"/>
    <w:rsid w:val="3F85DE73"/>
    <w:rsid w:val="3F99313D"/>
    <w:rsid w:val="41597D14"/>
    <w:rsid w:val="416AAFD8"/>
    <w:rsid w:val="420B3EB4"/>
    <w:rsid w:val="425881D0"/>
    <w:rsid w:val="42F1FB86"/>
    <w:rsid w:val="43254AE7"/>
    <w:rsid w:val="466F35DA"/>
    <w:rsid w:val="4721C318"/>
    <w:rsid w:val="4735589D"/>
    <w:rsid w:val="474D8EDF"/>
    <w:rsid w:val="484EC6E8"/>
    <w:rsid w:val="4BE783BD"/>
    <w:rsid w:val="4CF827BD"/>
    <w:rsid w:val="4D46EAA0"/>
    <w:rsid w:val="4DBA4FFE"/>
    <w:rsid w:val="4DCC9BEC"/>
    <w:rsid w:val="4E554A02"/>
    <w:rsid w:val="4E583AE1"/>
    <w:rsid w:val="4F44F9DE"/>
    <w:rsid w:val="4F7E4B1C"/>
    <w:rsid w:val="50348BD6"/>
    <w:rsid w:val="5074D0D9"/>
    <w:rsid w:val="5078029F"/>
    <w:rsid w:val="50E52B62"/>
    <w:rsid w:val="51E16D59"/>
    <w:rsid w:val="525EDDC3"/>
    <w:rsid w:val="526C947C"/>
    <w:rsid w:val="53064E81"/>
    <w:rsid w:val="56D8F8B5"/>
    <w:rsid w:val="572763D1"/>
    <w:rsid w:val="577B3C62"/>
    <w:rsid w:val="57C7170A"/>
    <w:rsid w:val="58067D2B"/>
    <w:rsid w:val="5848C90D"/>
    <w:rsid w:val="5869175F"/>
    <w:rsid w:val="59DE5891"/>
    <w:rsid w:val="5A707A9A"/>
    <w:rsid w:val="5AB4734C"/>
    <w:rsid w:val="5B67ECAA"/>
    <w:rsid w:val="5CCDDA43"/>
    <w:rsid w:val="5D2CEC11"/>
    <w:rsid w:val="5D55B380"/>
    <w:rsid w:val="5F9E9CEC"/>
    <w:rsid w:val="5FA1B15E"/>
    <w:rsid w:val="5FDE1090"/>
    <w:rsid w:val="601505C8"/>
    <w:rsid w:val="606C6882"/>
    <w:rsid w:val="6097F9AB"/>
    <w:rsid w:val="60E0F5EE"/>
    <w:rsid w:val="61693195"/>
    <w:rsid w:val="6194AEC7"/>
    <w:rsid w:val="62ED79E3"/>
    <w:rsid w:val="631031BC"/>
    <w:rsid w:val="633DA984"/>
    <w:rsid w:val="63D70582"/>
    <w:rsid w:val="647A5223"/>
    <w:rsid w:val="652086DD"/>
    <w:rsid w:val="65AB827A"/>
    <w:rsid w:val="65BDA357"/>
    <w:rsid w:val="660CA0CD"/>
    <w:rsid w:val="663299D1"/>
    <w:rsid w:val="66A63FA4"/>
    <w:rsid w:val="681CA3BF"/>
    <w:rsid w:val="68785C88"/>
    <w:rsid w:val="691063E8"/>
    <w:rsid w:val="69C0AF30"/>
    <w:rsid w:val="6B291068"/>
    <w:rsid w:val="6BB250CD"/>
    <w:rsid w:val="6C06AE29"/>
    <w:rsid w:val="6C28B31C"/>
    <w:rsid w:val="6D35F5A1"/>
    <w:rsid w:val="6DB01E51"/>
    <w:rsid w:val="6F059DA2"/>
    <w:rsid w:val="6F7DCD2D"/>
    <w:rsid w:val="7050CCC5"/>
    <w:rsid w:val="70A7666C"/>
    <w:rsid w:val="71AA6257"/>
    <w:rsid w:val="72830750"/>
    <w:rsid w:val="73A83CB5"/>
    <w:rsid w:val="74070448"/>
    <w:rsid w:val="74F119F5"/>
    <w:rsid w:val="752F9065"/>
    <w:rsid w:val="75719E6F"/>
    <w:rsid w:val="758307BE"/>
    <w:rsid w:val="7589497E"/>
    <w:rsid w:val="75FBD9F3"/>
    <w:rsid w:val="762A86DC"/>
    <w:rsid w:val="7727DA27"/>
    <w:rsid w:val="77CD4D52"/>
    <w:rsid w:val="785B55E6"/>
    <w:rsid w:val="78DD0B4E"/>
    <w:rsid w:val="7C9B0DE2"/>
    <w:rsid w:val="7CB611BE"/>
    <w:rsid w:val="7CD37FC0"/>
    <w:rsid w:val="7D291041"/>
    <w:rsid w:val="7F8ED6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D6B9B"/>
  <w15:docId w15:val="{5DCE9A15-8735-41E2-8B80-F2FB9B06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D724D"/>
    <w:pPr>
      <w:ind w:left="1080"/>
    </w:pPr>
    <w:rPr>
      <w:lang w:val="nl"/>
    </w:rPr>
  </w:style>
  <w:style w:type="paragraph" w:styleId="Kop1">
    <w:name w:val="heading 1"/>
    <w:basedOn w:val="Standaard"/>
    <w:next w:val="Standaard"/>
    <w:link w:val="Kop1Char"/>
    <w:qFormat/>
    <w:rsid w:val="009B7BFE"/>
    <w:pPr>
      <w:keepNext/>
      <w:spacing w:before="240" w:after="60"/>
      <w:outlineLvl w:val="0"/>
    </w:pPr>
    <w:rPr>
      <w:rFonts w:ascii="Arial" w:hAnsi="Arial" w:cs="Arial"/>
      <w:b/>
      <w:bCs/>
      <w:kern w:val="32"/>
      <w:sz w:val="32"/>
      <w:szCs w:val="32"/>
    </w:rPr>
  </w:style>
  <w:style w:type="paragraph" w:styleId="Kop2">
    <w:name w:val="heading 2"/>
    <w:basedOn w:val="Standaard"/>
    <w:link w:val="Kop2Char"/>
    <w:qFormat/>
    <w:rsid w:val="00B61BAE"/>
    <w:pPr>
      <w:keepNext/>
      <w:spacing w:before="240" w:after="60"/>
      <w:ind w:left="576" w:hanging="576"/>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216C93"/>
    <w:pPr>
      <w:keepNext/>
      <w:spacing w:before="240" w:after="60"/>
      <w:outlineLvl w:val="2"/>
    </w:pPr>
    <w:rPr>
      <w:rFonts w:ascii="Cambria" w:hAnsi="Cambria"/>
      <w:b/>
      <w:bCs/>
      <w:sz w:val="26"/>
      <w:szCs w:val="26"/>
    </w:rPr>
  </w:style>
  <w:style w:type="paragraph" w:styleId="Kop4">
    <w:name w:val="heading 4"/>
    <w:basedOn w:val="Standaard"/>
    <w:next w:val="Standaard"/>
    <w:qFormat/>
    <w:rsid w:val="00B61BAE"/>
    <w:pPr>
      <w:keepNext/>
      <w:ind w:left="0"/>
      <w:outlineLvl w:val="3"/>
    </w:pPr>
    <w:rPr>
      <w:rFonts w:ascii="Arial" w:hAnsi="Arial"/>
      <w:i/>
      <w:color w:val="808080"/>
      <w:sz w:val="40"/>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rsid w:val="007B3897"/>
    <w:pPr>
      <w:spacing w:after="220" w:line="220" w:lineRule="atLeast"/>
    </w:pPr>
  </w:style>
  <w:style w:type="table" w:styleId="Tabelraster">
    <w:name w:val="Table Grid"/>
    <w:basedOn w:val="Standaardtabel"/>
    <w:rsid w:val="007B3897"/>
    <w:pPr>
      <w:ind w:left="10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B61BAE"/>
    <w:rPr>
      <w:color w:val="0000FF"/>
      <w:u w:val="single"/>
    </w:rPr>
  </w:style>
  <w:style w:type="paragraph" w:styleId="Inhopg1">
    <w:name w:val="toc 1"/>
    <w:basedOn w:val="Standaard"/>
    <w:uiPriority w:val="39"/>
    <w:rsid w:val="00B61BAE"/>
    <w:pPr>
      <w:ind w:left="0"/>
    </w:pPr>
    <w:rPr>
      <w:rFonts w:ascii="Arial" w:hAnsi="Arial" w:cs="Arial"/>
      <w:lang w:val="nl-NL"/>
    </w:rPr>
  </w:style>
  <w:style w:type="paragraph" w:styleId="Inhopg2">
    <w:name w:val="toc 2"/>
    <w:basedOn w:val="Standaard"/>
    <w:rsid w:val="00B61BAE"/>
    <w:pPr>
      <w:ind w:left="240"/>
    </w:pPr>
    <w:rPr>
      <w:rFonts w:ascii="Arial" w:hAnsi="Arial" w:cs="Arial"/>
      <w:lang w:val="nl-NL"/>
    </w:rPr>
  </w:style>
  <w:style w:type="paragraph" w:styleId="Voetnoottekst">
    <w:name w:val="footnote text"/>
    <w:basedOn w:val="Standaard"/>
    <w:semiHidden/>
    <w:rsid w:val="00B61BAE"/>
    <w:pPr>
      <w:ind w:left="0"/>
    </w:pPr>
    <w:rPr>
      <w:lang w:val="nl-NL"/>
    </w:rPr>
  </w:style>
  <w:style w:type="character" w:styleId="Voetnootmarkering">
    <w:name w:val="footnote reference"/>
    <w:semiHidden/>
    <w:rsid w:val="00B61BAE"/>
    <w:rPr>
      <w:vertAlign w:val="superscript"/>
    </w:rPr>
  </w:style>
  <w:style w:type="paragraph" w:styleId="Koptekst">
    <w:name w:val="header"/>
    <w:basedOn w:val="Standaard"/>
    <w:rsid w:val="00B61BAE"/>
    <w:pPr>
      <w:tabs>
        <w:tab w:val="center" w:pos="4536"/>
        <w:tab w:val="right" w:pos="9072"/>
      </w:tabs>
      <w:ind w:left="0"/>
    </w:pPr>
    <w:rPr>
      <w:lang w:val="nl-NL"/>
    </w:rPr>
  </w:style>
  <w:style w:type="paragraph" w:styleId="Voettekst">
    <w:name w:val="footer"/>
    <w:basedOn w:val="Standaard"/>
    <w:link w:val="VoettekstChar"/>
    <w:uiPriority w:val="99"/>
    <w:rsid w:val="00B61BAE"/>
    <w:pPr>
      <w:tabs>
        <w:tab w:val="center" w:pos="4320"/>
        <w:tab w:val="right" w:pos="8640"/>
      </w:tabs>
      <w:ind w:left="0"/>
    </w:pPr>
    <w:rPr>
      <w:sz w:val="24"/>
      <w:szCs w:val="24"/>
      <w:lang w:val="nl-NL"/>
    </w:rPr>
  </w:style>
  <w:style w:type="character" w:styleId="Paginanummer">
    <w:name w:val="page number"/>
    <w:basedOn w:val="Standaardalinea-lettertype"/>
    <w:rsid w:val="00B61BAE"/>
  </w:style>
  <w:style w:type="paragraph" w:styleId="Eindnoottekst">
    <w:name w:val="endnote text"/>
    <w:basedOn w:val="Standaard"/>
    <w:semiHidden/>
    <w:rsid w:val="00B61BAE"/>
    <w:pPr>
      <w:ind w:left="0"/>
    </w:pPr>
    <w:rPr>
      <w:lang w:val="nl-NL"/>
    </w:rPr>
  </w:style>
  <w:style w:type="character" w:styleId="Eindnootmarkering">
    <w:name w:val="endnote reference"/>
    <w:semiHidden/>
    <w:rsid w:val="00B61BAE"/>
    <w:rPr>
      <w:vertAlign w:val="superscript"/>
    </w:rPr>
  </w:style>
  <w:style w:type="character" w:styleId="Kop2Char" w:customStyle="1">
    <w:name w:val="Kop 2 Char"/>
    <w:link w:val="Kop2"/>
    <w:rsid w:val="009E1DDC"/>
    <w:rPr>
      <w:rFonts w:ascii="Arial" w:hAnsi="Arial" w:cs="Arial"/>
      <w:b/>
      <w:bCs/>
      <w:i/>
      <w:iCs/>
      <w:sz w:val="28"/>
      <w:szCs w:val="28"/>
      <w:lang w:val="nl-NL" w:eastAsia="nl-NL" w:bidi="ar-SA"/>
    </w:rPr>
  </w:style>
  <w:style w:type="paragraph" w:styleId="Ballontekst">
    <w:name w:val="Balloon Text"/>
    <w:basedOn w:val="Standaard"/>
    <w:semiHidden/>
    <w:rsid w:val="00364A5C"/>
    <w:rPr>
      <w:rFonts w:ascii="Tahoma" w:hAnsi="Tahoma" w:cs="Tahoma"/>
      <w:sz w:val="16"/>
      <w:szCs w:val="16"/>
    </w:rPr>
  </w:style>
  <w:style w:type="paragraph" w:styleId="Normaalweb">
    <w:name w:val="Normal (Web)"/>
    <w:basedOn w:val="Standaard"/>
    <w:uiPriority w:val="99"/>
    <w:rsid w:val="008E3E72"/>
    <w:pPr>
      <w:spacing w:before="100" w:beforeAutospacing="1" w:after="100" w:afterAutospacing="1"/>
      <w:ind w:left="0"/>
    </w:pPr>
    <w:rPr>
      <w:sz w:val="24"/>
      <w:szCs w:val="24"/>
      <w:lang w:val="nl-NL"/>
    </w:rPr>
  </w:style>
  <w:style w:type="character" w:styleId="Kop1Char" w:customStyle="1">
    <w:name w:val="Kop 1 Char"/>
    <w:link w:val="Kop1"/>
    <w:rsid w:val="007766F1"/>
    <w:rPr>
      <w:rFonts w:ascii="Arial" w:hAnsi="Arial" w:cs="Arial"/>
      <w:b/>
      <w:bCs/>
      <w:kern w:val="32"/>
      <w:sz w:val="32"/>
      <w:szCs w:val="32"/>
      <w:lang w:val="nl" w:eastAsia="nl-NL" w:bidi="ar-SA"/>
    </w:rPr>
  </w:style>
  <w:style w:type="character" w:styleId="donkerblauw" w:customStyle="1">
    <w:name w:val="donkerblauw"/>
    <w:basedOn w:val="Standaardalinea-lettertype"/>
    <w:rsid w:val="00276A0A"/>
  </w:style>
  <w:style w:type="character" w:styleId="Verwijzingopmerking">
    <w:name w:val="annotation reference"/>
    <w:semiHidden/>
    <w:rsid w:val="00D26F6F"/>
    <w:rPr>
      <w:sz w:val="16"/>
      <w:szCs w:val="16"/>
    </w:rPr>
  </w:style>
  <w:style w:type="paragraph" w:styleId="Tekstopmerking">
    <w:name w:val="annotation text"/>
    <w:basedOn w:val="Standaard"/>
    <w:semiHidden/>
    <w:rsid w:val="00D26F6F"/>
  </w:style>
  <w:style w:type="paragraph" w:styleId="Onderwerpvanopmerking">
    <w:name w:val="annotation subject"/>
    <w:basedOn w:val="Tekstopmerking"/>
    <w:next w:val="Tekstopmerking"/>
    <w:semiHidden/>
    <w:rsid w:val="00D26F6F"/>
    <w:rPr>
      <w:b/>
      <w:bCs/>
    </w:rPr>
  </w:style>
  <w:style w:type="character" w:styleId="apple-converted-space" w:customStyle="1">
    <w:name w:val="apple-converted-space"/>
    <w:basedOn w:val="Standaardalinea-lettertype"/>
    <w:rsid w:val="005212FD"/>
  </w:style>
  <w:style w:type="character" w:styleId="Nadruk">
    <w:name w:val="Emphasis"/>
    <w:uiPriority w:val="20"/>
    <w:qFormat/>
    <w:rsid w:val="00446E4B"/>
    <w:rPr>
      <w:i/>
      <w:iCs/>
    </w:rPr>
  </w:style>
  <w:style w:type="character" w:styleId="VoettekstChar" w:customStyle="1">
    <w:name w:val="Voettekst Char"/>
    <w:link w:val="Voettekst"/>
    <w:uiPriority w:val="99"/>
    <w:rsid w:val="00546C6F"/>
    <w:rPr>
      <w:sz w:val="24"/>
      <w:szCs w:val="24"/>
    </w:rPr>
  </w:style>
  <w:style w:type="paragraph" w:styleId="Lijstalinea">
    <w:name w:val="List Paragraph"/>
    <w:basedOn w:val="Standaard"/>
    <w:uiPriority w:val="34"/>
    <w:qFormat/>
    <w:rsid w:val="00301520"/>
    <w:pPr>
      <w:spacing w:line="280" w:lineRule="atLeast"/>
      <w:ind w:left="720"/>
      <w:contextualSpacing/>
    </w:pPr>
    <w:rPr>
      <w:rFonts w:ascii="Corbel" w:hAnsi="Corbel"/>
      <w:sz w:val="21"/>
      <w:szCs w:val="21"/>
      <w:lang w:val="nl-NL"/>
    </w:rPr>
  </w:style>
  <w:style w:type="character" w:styleId="Kop3Char" w:customStyle="1">
    <w:name w:val="Kop 3 Char"/>
    <w:link w:val="Kop3"/>
    <w:uiPriority w:val="9"/>
    <w:rsid w:val="00216C93"/>
    <w:rPr>
      <w:rFonts w:ascii="Cambria" w:hAnsi="Cambria" w:eastAsia="Times New Roman" w:cs="Times New Roman"/>
      <w:b/>
      <w:bCs/>
      <w:sz w:val="26"/>
      <w:szCs w:val="26"/>
      <w:lang w:val="nl"/>
    </w:rPr>
  </w:style>
  <w:style w:type="paragraph" w:styleId="Ondertitel">
    <w:name w:val="Subtitle"/>
    <w:basedOn w:val="Standaard"/>
    <w:next w:val="Standaard"/>
    <w:link w:val="OndertitelChar"/>
    <w:uiPriority w:val="11"/>
    <w:qFormat/>
    <w:rsid w:val="00216C93"/>
    <w:pPr>
      <w:spacing w:after="60"/>
      <w:jc w:val="center"/>
      <w:outlineLvl w:val="1"/>
    </w:pPr>
    <w:rPr>
      <w:rFonts w:ascii="Cambria" w:hAnsi="Cambria"/>
      <w:sz w:val="24"/>
      <w:szCs w:val="24"/>
    </w:rPr>
  </w:style>
  <w:style w:type="character" w:styleId="OndertitelChar" w:customStyle="1">
    <w:name w:val="Ondertitel Char"/>
    <w:link w:val="Ondertitel"/>
    <w:uiPriority w:val="11"/>
    <w:rsid w:val="00216C93"/>
    <w:rPr>
      <w:rFonts w:ascii="Cambria" w:hAnsi="Cambria" w:eastAsia="Times New Roman" w:cs="Times New Roman"/>
      <w:sz w:val="24"/>
      <w:szCs w:val="24"/>
      <w:lang w:val="nl"/>
    </w:rPr>
  </w:style>
  <w:style w:type="character" w:styleId="Subtielebenadrukking">
    <w:name w:val="Subtle Emphasis"/>
    <w:uiPriority w:val="19"/>
    <w:qFormat/>
    <w:rsid w:val="00216C93"/>
    <w:rPr>
      <w:i/>
      <w:iCs/>
      <w:color w:val="808080"/>
    </w:rPr>
  </w:style>
  <w:style w:type="paragraph" w:styleId="Default" w:customStyle="1">
    <w:name w:val="Default"/>
    <w:rsid w:val="001B34AD"/>
    <w:pPr>
      <w:autoSpaceDE w:val="0"/>
      <w:autoSpaceDN w:val="0"/>
      <w:adjustRightInd w:val="0"/>
    </w:pPr>
    <w:rPr>
      <w:rFonts w:ascii="Avenir LT Std 55 Roman" w:hAnsi="Avenir LT Std 55 Roman" w:cs="Avenir LT Std 55 Roman"/>
      <w:color w:val="000000"/>
      <w:sz w:val="24"/>
      <w:szCs w:val="24"/>
    </w:rPr>
  </w:style>
  <w:style w:type="paragraph" w:styleId="Pa0" w:customStyle="1">
    <w:name w:val="Pa0"/>
    <w:basedOn w:val="Default"/>
    <w:next w:val="Default"/>
    <w:uiPriority w:val="99"/>
    <w:rsid w:val="001B34AD"/>
    <w:pPr>
      <w:spacing w:line="171" w:lineRule="atLeast"/>
    </w:pPr>
    <w:rPr>
      <w:rFonts w:cs="Times New Roman"/>
      <w:color w:val="auto"/>
    </w:rPr>
  </w:style>
  <w:style w:type="character" w:styleId="A1" w:customStyle="1">
    <w:name w:val="A1"/>
    <w:uiPriority w:val="99"/>
    <w:rsid w:val="001B34AD"/>
    <w:rPr>
      <w:rFonts w:cs="Avenir LT Std 55 Roman"/>
      <w:b/>
      <w:bCs/>
      <w:color w:val="000000"/>
      <w:sz w:val="28"/>
      <w:szCs w:val="28"/>
    </w:rPr>
  </w:style>
  <w:style w:type="paragraph" w:styleId="Geenafstand">
    <w:name w:val="No Spacing"/>
    <w:uiPriority w:val="1"/>
    <w:qFormat/>
    <w:rsid w:val="0084292D"/>
    <w:pPr>
      <w:ind w:left="1080"/>
    </w:pPr>
    <w:rPr>
      <w:lang w:val="nl"/>
    </w:rPr>
  </w:style>
  <w:style w:type="paragraph" w:styleId="Kopvaninhoudsopgave">
    <w:name w:val="TOC Heading"/>
    <w:basedOn w:val="Kop1"/>
    <w:next w:val="Standaard"/>
    <w:uiPriority w:val="39"/>
    <w:semiHidden/>
    <w:unhideWhenUsed/>
    <w:qFormat/>
    <w:rsid w:val="007D0F1C"/>
    <w:pPr>
      <w:keepLines/>
      <w:spacing w:before="480" w:after="0" w:line="276" w:lineRule="auto"/>
      <w:ind w:left="0"/>
      <w:outlineLvl w:val="9"/>
    </w:pPr>
    <w:rPr>
      <w:rFonts w:ascii="Cambria" w:hAnsi="Cambria" w:cs="Times New Roman"/>
      <w:color w:val="365F91"/>
      <w:kern w:val="0"/>
      <w:sz w:val="28"/>
      <w:szCs w:val="28"/>
      <w:lang w:val="nl-NL"/>
    </w:rPr>
  </w:style>
  <w:style w:type="character" w:styleId="Zwaar">
    <w:name w:val="Strong"/>
    <w:uiPriority w:val="22"/>
    <w:qFormat/>
    <w:rsid w:val="002E6046"/>
    <w:rPr>
      <w:b/>
      <w:bCs/>
    </w:rPr>
  </w:style>
  <w:style w:type="paragraph" w:styleId="Inhopg3">
    <w:name w:val="toc 3"/>
    <w:basedOn w:val="Standaard"/>
    <w:next w:val="Standaard"/>
    <w:autoRedefine/>
    <w:uiPriority w:val="39"/>
    <w:unhideWhenUsed/>
    <w:rsid w:val="00BD7BA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0043">
      <w:bodyDiv w:val="1"/>
      <w:marLeft w:val="0"/>
      <w:marRight w:val="0"/>
      <w:marTop w:val="0"/>
      <w:marBottom w:val="0"/>
      <w:divBdr>
        <w:top w:val="none" w:sz="0" w:space="0" w:color="auto"/>
        <w:left w:val="none" w:sz="0" w:space="0" w:color="auto"/>
        <w:bottom w:val="none" w:sz="0" w:space="0" w:color="auto"/>
        <w:right w:val="none" w:sz="0" w:space="0" w:color="auto"/>
      </w:divBdr>
    </w:div>
    <w:div w:id="105394349">
      <w:bodyDiv w:val="1"/>
      <w:marLeft w:val="0"/>
      <w:marRight w:val="0"/>
      <w:marTop w:val="0"/>
      <w:marBottom w:val="0"/>
      <w:divBdr>
        <w:top w:val="none" w:sz="0" w:space="0" w:color="auto"/>
        <w:left w:val="none" w:sz="0" w:space="0" w:color="auto"/>
        <w:bottom w:val="none" w:sz="0" w:space="0" w:color="auto"/>
        <w:right w:val="none" w:sz="0" w:space="0" w:color="auto"/>
      </w:divBdr>
    </w:div>
    <w:div w:id="154498793">
      <w:bodyDiv w:val="1"/>
      <w:marLeft w:val="0"/>
      <w:marRight w:val="0"/>
      <w:marTop w:val="0"/>
      <w:marBottom w:val="0"/>
      <w:divBdr>
        <w:top w:val="none" w:sz="0" w:space="0" w:color="auto"/>
        <w:left w:val="none" w:sz="0" w:space="0" w:color="auto"/>
        <w:bottom w:val="none" w:sz="0" w:space="0" w:color="auto"/>
        <w:right w:val="none" w:sz="0" w:space="0" w:color="auto"/>
      </w:divBdr>
    </w:div>
    <w:div w:id="159390627">
      <w:bodyDiv w:val="1"/>
      <w:marLeft w:val="0"/>
      <w:marRight w:val="0"/>
      <w:marTop w:val="0"/>
      <w:marBottom w:val="0"/>
      <w:divBdr>
        <w:top w:val="none" w:sz="0" w:space="0" w:color="auto"/>
        <w:left w:val="none" w:sz="0" w:space="0" w:color="auto"/>
        <w:bottom w:val="none" w:sz="0" w:space="0" w:color="auto"/>
        <w:right w:val="none" w:sz="0" w:space="0" w:color="auto"/>
      </w:divBdr>
      <w:divsChild>
        <w:div w:id="23792317">
          <w:marLeft w:val="0"/>
          <w:marRight w:val="0"/>
          <w:marTop w:val="0"/>
          <w:marBottom w:val="0"/>
          <w:divBdr>
            <w:top w:val="none" w:sz="0" w:space="0" w:color="auto"/>
            <w:left w:val="none" w:sz="0" w:space="0" w:color="auto"/>
            <w:bottom w:val="none" w:sz="0" w:space="0" w:color="auto"/>
            <w:right w:val="none" w:sz="0" w:space="0" w:color="auto"/>
          </w:divBdr>
        </w:div>
        <w:div w:id="2040010206">
          <w:marLeft w:val="0"/>
          <w:marRight w:val="0"/>
          <w:marTop w:val="0"/>
          <w:marBottom w:val="0"/>
          <w:divBdr>
            <w:top w:val="none" w:sz="0" w:space="0" w:color="auto"/>
            <w:left w:val="none" w:sz="0" w:space="0" w:color="auto"/>
            <w:bottom w:val="none" w:sz="0" w:space="0" w:color="auto"/>
            <w:right w:val="none" w:sz="0" w:space="0" w:color="auto"/>
          </w:divBdr>
        </w:div>
      </w:divsChild>
    </w:div>
    <w:div w:id="220674058">
      <w:bodyDiv w:val="1"/>
      <w:marLeft w:val="0"/>
      <w:marRight w:val="0"/>
      <w:marTop w:val="0"/>
      <w:marBottom w:val="0"/>
      <w:divBdr>
        <w:top w:val="none" w:sz="0" w:space="0" w:color="auto"/>
        <w:left w:val="none" w:sz="0" w:space="0" w:color="auto"/>
        <w:bottom w:val="none" w:sz="0" w:space="0" w:color="auto"/>
        <w:right w:val="none" w:sz="0" w:space="0" w:color="auto"/>
      </w:divBdr>
    </w:div>
    <w:div w:id="290867320">
      <w:bodyDiv w:val="1"/>
      <w:marLeft w:val="0"/>
      <w:marRight w:val="0"/>
      <w:marTop w:val="0"/>
      <w:marBottom w:val="0"/>
      <w:divBdr>
        <w:top w:val="none" w:sz="0" w:space="0" w:color="auto"/>
        <w:left w:val="none" w:sz="0" w:space="0" w:color="auto"/>
        <w:bottom w:val="none" w:sz="0" w:space="0" w:color="auto"/>
        <w:right w:val="none" w:sz="0" w:space="0" w:color="auto"/>
      </w:divBdr>
    </w:div>
    <w:div w:id="345907085">
      <w:bodyDiv w:val="1"/>
      <w:marLeft w:val="0"/>
      <w:marRight w:val="0"/>
      <w:marTop w:val="0"/>
      <w:marBottom w:val="0"/>
      <w:divBdr>
        <w:top w:val="none" w:sz="0" w:space="0" w:color="auto"/>
        <w:left w:val="none" w:sz="0" w:space="0" w:color="auto"/>
        <w:bottom w:val="none" w:sz="0" w:space="0" w:color="auto"/>
        <w:right w:val="none" w:sz="0" w:space="0" w:color="auto"/>
      </w:divBdr>
    </w:div>
    <w:div w:id="350689267">
      <w:bodyDiv w:val="1"/>
      <w:marLeft w:val="0"/>
      <w:marRight w:val="0"/>
      <w:marTop w:val="0"/>
      <w:marBottom w:val="0"/>
      <w:divBdr>
        <w:top w:val="none" w:sz="0" w:space="0" w:color="auto"/>
        <w:left w:val="none" w:sz="0" w:space="0" w:color="auto"/>
        <w:bottom w:val="none" w:sz="0" w:space="0" w:color="auto"/>
        <w:right w:val="none" w:sz="0" w:space="0" w:color="auto"/>
      </w:divBdr>
      <w:divsChild>
        <w:div w:id="212086688">
          <w:marLeft w:val="0"/>
          <w:marRight w:val="0"/>
          <w:marTop w:val="0"/>
          <w:marBottom w:val="0"/>
          <w:divBdr>
            <w:top w:val="none" w:sz="0" w:space="0" w:color="96BF0D"/>
            <w:left w:val="none" w:sz="0" w:space="0" w:color="96BF0D"/>
            <w:bottom w:val="none" w:sz="0" w:space="0" w:color="96BF0D"/>
            <w:right w:val="none" w:sz="0" w:space="0" w:color="96BF0D"/>
          </w:divBdr>
          <w:divsChild>
            <w:div w:id="1965040649">
              <w:marLeft w:val="0"/>
              <w:marRight w:val="0"/>
              <w:marTop w:val="0"/>
              <w:marBottom w:val="0"/>
              <w:divBdr>
                <w:top w:val="none" w:sz="0" w:space="0" w:color="96BF0D"/>
                <w:left w:val="none" w:sz="0" w:space="0" w:color="96BF0D"/>
                <w:bottom w:val="none" w:sz="0" w:space="0" w:color="96BF0D"/>
                <w:right w:val="none" w:sz="0" w:space="0" w:color="96BF0D"/>
              </w:divBdr>
            </w:div>
          </w:divsChild>
        </w:div>
        <w:div w:id="1488666341">
          <w:marLeft w:val="0"/>
          <w:marRight w:val="0"/>
          <w:marTop w:val="0"/>
          <w:marBottom w:val="0"/>
          <w:divBdr>
            <w:top w:val="none" w:sz="0" w:space="0" w:color="96BF0D"/>
            <w:left w:val="none" w:sz="0" w:space="0" w:color="96BF0D"/>
            <w:bottom w:val="none" w:sz="0" w:space="0" w:color="96BF0D"/>
            <w:right w:val="none" w:sz="0" w:space="0" w:color="96BF0D"/>
          </w:divBdr>
          <w:divsChild>
            <w:div w:id="186912768">
              <w:marLeft w:val="0"/>
              <w:marRight w:val="0"/>
              <w:marTop w:val="0"/>
              <w:marBottom w:val="0"/>
              <w:divBdr>
                <w:top w:val="none" w:sz="0" w:space="0" w:color="96BF0D"/>
                <w:left w:val="none" w:sz="0" w:space="0" w:color="96BF0D"/>
                <w:bottom w:val="none" w:sz="0" w:space="0" w:color="96BF0D"/>
                <w:right w:val="none" w:sz="0" w:space="0" w:color="96BF0D"/>
              </w:divBdr>
            </w:div>
          </w:divsChild>
        </w:div>
      </w:divsChild>
    </w:div>
    <w:div w:id="359014780">
      <w:bodyDiv w:val="1"/>
      <w:marLeft w:val="0"/>
      <w:marRight w:val="0"/>
      <w:marTop w:val="0"/>
      <w:marBottom w:val="0"/>
      <w:divBdr>
        <w:top w:val="none" w:sz="0" w:space="0" w:color="auto"/>
        <w:left w:val="none" w:sz="0" w:space="0" w:color="auto"/>
        <w:bottom w:val="none" w:sz="0" w:space="0" w:color="auto"/>
        <w:right w:val="none" w:sz="0" w:space="0" w:color="auto"/>
      </w:divBdr>
    </w:div>
    <w:div w:id="463353340">
      <w:bodyDiv w:val="1"/>
      <w:marLeft w:val="0"/>
      <w:marRight w:val="0"/>
      <w:marTop w:val="0"/>
      <w:marBottom w:val="0"/>
      <w:divBdr>
        <w:top w:val="none" w:sz="0" w:space="0" w:color="auto"/>
        <w:left w:val="none" w:sz="0" w:space="0" w:color="auto"/>
        <w:bottom w:val="none" w:sz="0" w:space="0" w:color="auto"/>
        <w:right w:val="none" w:sz="0" w:space="0" w:color="auto"/>
      </w:divBdr>
    </w:div>
    <w:div w:id="481850557">
      <w:bodyDiv w:val="1"/>
      <w:marLeft w:val="0"/>
      <w:marRight w:val="0"/>
      <w:marTop w:val="0"/>
      <w:marBottom w:val="0"/>
      <w:divBdr>
        <w:top w:val="none" w:sz="0" w:space="0" w:color="auto"/>
        <w:left w:val="none" w:sz="0" w:space="0" w:color="auto"/>
        <w:bottom w:val="none" w:sz="0" w:space="0" w:color="auto"/>
        <w:right w:val="none" w:sz="0" w:space="0" w:color="auto"/>
      </w:divBdr>
    </w:div>
    <w:div w:id="492259996">
      <w:bodyDiv w:val="1"/>
      <w:marLeft w:val="0"/>
      <w:marRight w:val="0"/>
      <w:marTop w:val="0"/>
      <w:marBottom w:val="0"/>
      <w:divBdr>
        <w:top w:val="none" w:sz="0" w:space="0" w:color="auto"/>
        <w:left w:val="none" w:sz="0" w:space="0" w:color="auto"/>
        <w:bottom w:val="none" w:sz="0" w:space="0" w:color="auto"/>
        <w:right w:val="none" w:sz="0" w:space="0" w:color="auto"/>
      </w:divBdr>
    </w:div>
    <w:div w:id="510293002">
      <w:bodyDiv w:val="1"/>
      <w:marLeft w:val="0"/>
      <w:marRight w:val="0"/>
      <w:marTop w:val="0"/>
      <w:marBottom w:val="0"/>
      <w:divBdr>
        <w:top w:val="none" w:sz="0" w:space="0" w:color="auto"/>
        <w:left w:val="none" w:sz="0" w:space="0" w:color="auto"/>
        <w:bottom w:val="none" w:sz="0" w:space="0" w:color="auto"/>
        <w:right w:val="none" w:sz="0" w:space="0" w:color="auto"/>
      </w:divBdr>
    </w:div>
    <w:div w:id="543714976">
      <w:bodyDiv w:val="1"/>
      <w:marLeft w:val="0"/>
      <w:marRight w:val="0"/>
      <w:marTop w:val="0"/>
      <w:marBottom w:val="0"/>
      <w:divBdr>
        <w:top w:val="none" w:sz="0" w:space="0" w:color="auto"/>
        <w:left w:val="none" w:sz="0" w:space="0" w:color="auto"/>
        <w:bottom w:val="none" w:sz="0" w:space="0" w:color="auto"/>
        <w:right w:val="none" w:sz="0" w:space="0" w:color="auto"/>
      </w:divBdr>
    </w:div>
    <w:div w:id="574440128">
      <w:bodyDiv w:val="1"/>
      <w:marLeft w:val="0"/>
      <w:marRight w:val="0"/>
      <w:marTop w:val="0"/>
      <w:marBottom w:val="0"/>
      <w:divBdr>
        <w:top w:val="none" w:sz="0" w:space="0" w:color="auto"/>
        <w:left w:val="none" w:sz="0" w:space="0" w:color="auto"/>
        <w:bottom w:val="none" w:sz="0" w:space="0" w:color="auto"/>
        <w:right w:val="none" w:sz="0" w:space="0" w:color="auto"/>
      </w:divBdr>
    </w:div>
    <w:div w:id="601228025">
      <w:bodyDiv w:val="1"/>
      <w:marLeft w:val="0"/>
      <w:marRight w:val="0"/>
      <w:marTop w:val="0"/>
      <w:marBottom w:val="0"/>
      <w:divBdr>
        <w:top w:val="none" w:sz="0" w:space="0" w:color="auto"/>
        <w:left w:val="none" w:sz="0" w:space="0" w:color="auto"/>
        <w:bottom w:val="none" w:sz="0" w:space="0" w:color="auto"/>
        <w:right w:val="none" w:sz="0" w:space="0" w:color="auto"/>
      </w:divBdr>
    </w:div>
    <w:div w:id="658848553">
      <w:bodyDiv w:val="1"/>
      <w:marLeft w:val="0"/>
      <w:marRight w:val="0"/>
      <w:marTop w:val="0"/>
      <w:marBottom w:val="0"/>
      <w:divBdr>
        <w:top w:val="none" w:sz="0" w:space="0" w:color="auto"/>
        <w:left w:val="none" w:sz="0" w:space="0" w:color="auto"/>
        <w:bottom w:val="none" w:sz="0" w:space="0" w:color="auto"/>
        <w:right w:val="none" w:sz="0" w:space="0" w:color="auto"/>
      </w:divBdr>
    </w:div>
    <w:div w:id="659233832">
      <w:bodyDiv w:val="1"/>
      <w:marLeft w:val="0"/>
      <w:marRight w:val="0"/>
      <w:marTop w:val="0"/>
      <w:marBottom w:val="0"/>
      <w:divBdr>
        <w:top w:val="none" w:sz="0" w:space="0" w:color="auto"/>
        <w:left w:val="none" w:sz="0" w:space="0" w:color="auto"/>
        <w:bottom w:val="none" w:sz="0" w:space="0" w:color="auto"/>
        <w:right w:val="none" w:sz="0" w:space="0" w:color="auto"/>
      </w:divBdr>
    </w:div>
    <w:div w:id="670374199">
      <w:bodyDiv w:val="1"/>
      <w:marLeft w:val="0"/>
      <w:marRight w:val="0"/>
      <w:marTop w:val="0"/>
      <w:marBottom w:val="0"/>
      <w:divBdr>
        <w:top w:val="none" w:sz="0" w:space="0" w:color="auto"/>
        <w:left w:val="none" w:sz="0" w:space="0" w:color="auto"/>
        <w:bottom w:val="none" w:sz="0" w:space="0" w:color="auto"/>
        <w:right w:val="none" w:sz="0" w:space="0" w:color="auto"/>
      </w:divBdr>
    </w:div>
    <w:div w:id="701519858">
      <w:bodyDiv w:val="1"/>
      <w:marLeft w:val="0"/>
      <w:marRight w:val="0"/>
      <w:marTop w:val="0"/>
      <w:marBottom w:val="0"/>
      <w:divBdr>
        <w:top w:val="none" w:sz="0" w:space="0" w:color="auto"/>
        <w:left w:val="none" w:sz="0" w:space="0" w:color="auto"/>
        <w:bottom w:val="none" w:sz="0" w:space="0" w:color="auto"/>
        <w:right w:val="none" w:sz="0" w:space="0" w:color="auto"/>
      </w:divBdr>
    </w:div>
    <w:div w:id="702681254">
      <w:bodyDiv w:val="1"/>
      <w:marLeft w:val="0"/>
      <w:marRight w:val="0"/>
      <w:marTop w:val="0"/>
      <w:marBottom w:val="0"/>
      <w:divBdr>
        <w:top w:val="none" w:sz="0" w:space="0" w:color="auto"/>
        <w:left w:val="none" w:sz="0" w:space="0" w:color="auto"/>
        <w:bottom w:val="none" w:sz="0" w:space="0" w:color="auto"/>
        <w:right w:val="none" w:sz="0" w:space="0" w:color="auto"/>
      </w:divBdr>
    </w:div>
    <w:div w:id="726301785">
      <w:bodyDiv w:val="1"/>
      <w:marLeft w:val="0"/>
      <w:marRight w:val="0"/>
      <w:marTop w:val="0"/>
      <w:marBottom w:val="0"/>
      <w:divBdr>
        <w:top w:val="none" w:sz="0" w:space="0" w:color="auto"/>
        <w:left w:val="none" w:sz="0" w:space="0" w:color="auto"/>
        <w:bottom w:val="none" w:sz="0" w:space="0" w:color="auto"/>
        <w:right w:val="none" w:sz="0" w:space="0" w:color="auto"/>
      </w:divBdr>
    </w:div>
    <w:div w:id="737677499">
      <w:bodyDiv w:val="1"/>
      <w:marLeft w:val="0"/>
      <w:marRight w:val="0"/>
      <w:marTop w:val="0"/>
      <w:marBottom w:val="0"/>
      <w:divBdr>
        <w:top w:val="none" w:sz="0" w:space="0" w:color="auto"/>
        <w:left w:val="none" w:sz="0" w:space="0" w:color="auto"/>
        <w:bottom w:val="none" w:sz="0" w:space="0" w:color="auto"/>
        <w:right w:val="none" w:sz="0" w:space="0" w:color="auto"/>
      </w:divBdr>
    </w:div>
    <w:div w:id="758915829">
      <w:bodyDiv w:val="1"/>
      <w:marLeft w:val="0"/>
      <w:marRight w:val="0"/>
      <w:marTop w:val="0"/>
      <w:marBottom w:val="0"/>
      <w:divBdr>
        <w:top w:val="none" w:sz="0" w:space="0" w:color="auto"/>
        <w:left w:val="none" w:sz="0" w:space="0" w:color="auto"/>
        <w:bottom w:val="none" w:sz="0" w:space="0" w:color="auto"/>
        <w:right w:val="none" w:sz="0" w:space="0" w:color="auto"/>
      </w:divBdr>
    </w:div>
    <w:div w:id="774784522">
      <w:bodyDiv w:val="1"/>
      <w:marLeft w:val="0"/>
      <w:marRight w:val="0"/>
      <w:marTop w:val="0"/>
      <w:marBottom w:val="0"/>
      <w:divBdr>
        <w:top w:val="none" w:sz="0" w:space="0" w:color="auto"/>
        <w:left w:val="none" w:sz="0" w:space="0" w:color="auto"/>
        <w:bottom w:val="none" w:sz="0" w:space="0" w:color="auto"/>
        <w:right w:val="none" w:sz="0" w:space="0" w:color="auto"/>
      </w:divBdr>
    </w:div>
    <w:div w:id="781922378">
      <w:bodyDiv w:val="1"/>
      <w:marLeft w:val="0"/>
      <w:marRight w:val="0"/>
      <w:marTop w:val="0"/>
      <w:marBottom w:val="0"/>
      <w:divBdr>
        <w:top w:val="none" w:sz="0" w:space="0" w:color="auto"/>
        <w:left w:val="none" w:sz="0" w:space="0" w:color="auto"/>
        <w:bottom w:val="none" w:sz="0" w:space="0" w:color="auto"/>
        <w:right w:val="none" w:sz="0" w:space="0" w:color="auto"/>
      </w:divBdr>
    </w:div>
    <w:div w:id="810245498">
      <w:bodyDiv w:val="1"/>
      <w:marLeft w:val="0"/>
      <w:marRight w:val="0"/>
      <w:marTop w:val="0"/>
      <w:marBottom w:val="0"/>
      <w:divBdr>
        <w:top w:val="none" w:sz="0" w:space="0" w:color="auto"/>
        <w:left w:val="none" w:sz="0" w:space="0" w:color="auto"/>
        <w:bottom w:val="none" w:sz="0" w:space="0" w:color="auto"/>
        <w:right w:val="none" w:sz="0" w:space="0" w:color="auto"/>
      </w:divBdr>
    </w:div>
    <w:div w:id="814641923">
      <w:bodyDiv w:val="1"/>
      <w:marLeft w:val="0"/>
      <w:marRight w:val="0"/>
      <w:marTop w:val="0"/>
      <w:marBottom w:val="0"/>
      <w:divBdr>
        <w:top w:val="none" w:sz="0" w:space="0" w:color="auto"/>
        <w:left w:val="none" w:sz="0" w:space="0" w:color="auto"/>
        <w:bottom w:val="none" w:sz="0" w:space="0" w:color="auto"/>
        <w:right w:val="none" w:sz="0" w:space="0" w:color="auto"/>
      </w:divBdr>
    </w:div>
    <w:div w:id="819734146">
      <w:bodyDiv w:val="1"/>
      <w:marLeft w:val="0"/>
      <w:marRight w:val="0"/>
      <w:marTop w:val="0"/>
      <w:marBottom w:val="0"/>
      <w:divBdr>
        <w:top w:val="none" w:sz="0" w:space="0" w:color="auto"/>
        <w:left w:val="none" w:sz="0" w:space="0" w:color="auto"/>
        <w:bottom w:val="none" w:sz="0" w:space="0" w:color="auto"/>
        <w:right w:val="none" w:sz="0" w:space="0" w:color="auto"/>
      </w:divBdr>
      <w:divsChild>
        <w:div w:id="690837428">
          <w:marLeft w:val="0"/>
          <w:marRight w:val="0"/>
          <w:marTop w:val="0"/>
          <w:marBottom w:val="0"/>
          <w:divBdr>
            <w:top w:val="none" w:sz="0" w:space="0" w:color="auto"/>
            <w:left w:val="none" w:sz="0" w:space="0" w:color="auto"/>
            <w:bottom w:val="none" w:sz="0" w:space="0" w:color="auto"/>
            <w:right w:val="none" w:sz="0" w:space="0" w:color="auto"/>
          </w:divBdr>
        </w:div>
      </w:divsChild>
    </w:div>
    <w:div w:id="890920747">
      <w:bodyDiv w:val="1"/>
      <w:marLeft w:val="0"/>
      <w:marRight w:val="0"/>
      <w:marTop w:val="0"/>
      <w:marBottom w:val="0"/>
      <w:divBdr>
        <w:top w:val="none" w:sz="0" w:space="0" w:color="auto"/>
        <w:left w:val="none" w:sz="0" w:space="0" w:color="auto"/>
        <w:bottom w:val="none" w:sz="0" w:space="0" w:color="auto"/>
        <w:right w:val="none" w:sz="0" w:space="0" w:color="auto"/>
      </w:divBdr>
    </w:div>
    <w:div w:id="1036156919">
      <w:bodyDiv w:val="1"/>
      <w:marLeft w:val="0"/>
      <w:marRight w:val="0"/>
      <w:marTop w:val="0"/>
      <w:marBottom w:val="0"/>
      <w:divBdr>
        <w:top w:val="none" w:sz="0" w:space="0" w:color="auto"/>
        <w:left w:val="none" w:sz="0" w:space="0" w:color="auto"/>
        <w:bottom w:val="none" w:sz="0" w:space="0" w:color="auto"/>
        <w:right w:val="none" w:sz="0" w:space="0" w:color="auto"/>
      </w:divBdr>
    </w:div>
    <w:div w:id="1077363466">
      <w:bodyDiv w:val="1"/>
      <w:marLeft w:val="0"/>
      <w:marRight w:val="0"/>
      <w:marTop w:val="0"/>
      <w:marBottom w:val="0"/>
      <w:divBdr>
        <w:top w:val="none" w:sz="0" w:space="0" w:color="auto"/>
        <w:left w:val="none" w:sz="0" w:space="0" w:color="auto"/>
        <w:bottom w:val="none" w:sz="0" w:space="0" w:color="auto"/>
        <w:right w:val="none" w:sz="0" w:space="0" w:color="auto"/>
      </w:divBdr>
    </w:div>
    <w:div w:id="1077750602">
      <w:bodyDiv w:val="1"/>
      <w:marLeft w:val="0"/>
      <w:marRight w:val="0"/>
      <w:marTop w:val="0"/>
      <w:marBottom w:val="0"/>
      <w:divBdr>
        <w:top w:val="none" w:sz="0" w:space="0" w:color="auto"/>
        <w:left w:val="none" w:sz="0" w:space="0" w:color="auto"/>
        <w:bottom w:val="none" w:sz="0" w:space="0" w:color="auto"/>
        <w:right w:val="none" w:sz="0" w:space="0" w:color="auto"/>
      </w:divBdr>
    </w:div>
    <w:div w:id="1099326260">
      <w:bodyDiv w:val="1"/>
      <w:marLeft w:val="0"/>
      <w:marRight w:val="0"/>
      <w:marTop w:val="0"/>
      <w:marBottom w:val="0"/>
      <w:divBdr>
        <w:top w:val="none" w:sz="0" w:space="0" w:color="auto"/>
        <w:left w:val="none" w:sz="0" w:space="0" w:color="auto"/>
        <w:bottom w:val="none" w:sz="0" w:space="0" w:color="auto"/>
        <w:right w:val="none" w:sz="0" w:space="0" w:color="auto"/>
      </w:divBdr>
    </w:div>
    <w:div w:id="1111244467">
      <w:bodyDiv w:val="1"/>
      <w:marLeft w:val="0"/>
      <w:marRight w:val="0"/>
      <w:marTop w:val="0"/>
      <w:marBottom w:val="0"/>
      <w:divBdr>
        <w:top w:val="none" w:sz="0" w:space="0" w:color="auto"/>
        <w:left w:val="none" w:sz="0" w:space="0" w:color="auto"/>
        <w:bottom w:val="none" w:sz="0" w:space="0" w:color="auto"/>
        <w:right w:val="none" w:sz="0" w:space="0" w:color="auto"/>
      </w:divBdr>
    </w:div>
    <w:div w:id="1146901185">
      <w:bodyDiv w:val="1"/>
      <w:marLeft w:val="0"/>
      <w:marRight w:val="0"/>
      <w:marTop w:val="0"/>
      <w:marBottom w:val="0"/>
      <w:divBdr>
        <w:top w:val="none" w:sz="0" w:space="0" w:color="auto"/>
        <w:left w:val="none" w:sz="0" w:space="0" w:color="auto"/>
        <w:bottom w:val="none" w:sz="0" w:space="0" w:color="auto"/>
        <w:right w:val="none" w:sz="0" w:space="0" w:color="auto"/>
      </w:divBdr>
    </w:div>
    <w:div w:id="1150561229">
      <w:bodyDiv w:val="1"/>
      <w:marLeft w:val="0"/>
      <w:marRight w:val="0"/>
      <w:marTop w:val="0"/>
      <w:marBottom w:val="0"/>
      <w:divBdr>
        <w:top w:val="none" w:sz="0" w:space="0" w:color="auto"/>
        <w:left w:val="none" w:sz="0" w:space="0" w:color="auto"/>
        <w:bottom w:val="none" w:sz="0" w:space="0" w:color="auto"/>
        <w:right w:val="none" w:sz="0" w:space="0" w:color="auto"/>
      </w:divBdr>
    </w:div>
    <w:div w:id="1187987147">
      <w:bodyDiv w:val="1"/>
      <w:marLeft w:val="0"/>
      <w:marRight w:val="0"/>
      <w:marTop w:val="0"/>
      <w:marBottom w:val="0"/>
      <w:divBdr>
        <w:top w:val="none" w:sz="0" w:space="0" w:color="auto"/>
        <w:left w:val="none" w:sz="0" w:space="0" w:color="auto"/>
        <w:bottom w:val="none" w:sz="0" w:space="0" w:color="auto"/>
        <w:right w:val="none" w:sz="0" w:space="0" w:color="auto"/>
      </w:divBdr>
    </w:div>
    <w:div w:id="1190607007">
      <w:bodyDiv w:val="1"/>
      <w:marLeft w:val="0"/>
      <w:marRight w:val="0"/>
      <w:marTop w:val="0"/>
      <w:marBottom w:val="0"/>
      <w:divBdr>
        <w:top w:val="none" w:sz="0" w:space="0" w:color="auto"/>
        <w:left w:val="none" w:sz="0" w:space="0" w:color="auto"/>
        <w:bottom w:val="none" w:sz="0" w:space="0" w:color="auto"/>
        <w:right w:val="none" w:sz="0" w:space="0" w:color="auto"/>
      </w:divBdr>
      <w:divsChild>
        <w:div w:id="1782261781">
          <w:marLeft w:val="0"/>
          <w:marRight w:val="0"/>
          <w:marTop w:val="0"/>
          <w:marBottom w:val="0"/>
          <w:divBdr>
            <w:top w:val="none" w:sz="0" w:space="0" w:color="auto"/>
            <w:left w:val="none" w:sz="0" w:space="0" w:color="auto"/>
            <w:bottom w:val="none" w:sz="0" w:space="0" w:color="auto"/>
            <w:right w:val="none" w:sz="0" w:space="0" w:color="auto"/>
          </w:divBdr>
          <w:divsChild>
            <w:div w:id="1037777984">
              <w:marLeft w:val="0"/>
              <w:marRight w:val="0"/>
              <w:marTop w:val="0"/>
              <w:marBottom w:val="0"/>
              <w:divBdr>
                <w:top w:val="none" w:sz="0" w:space="0" w:color="auto"/>
                <w:left w:val="none" w:sz="0" w:space="0" w:color="auto"/>
                <w:bottom w:val="none" w:sz="0" w:space="0" w:color="auto"/>
                <w:right w:val="none" w:sz="0" w:space="0" w:color="auto"/>
              </w:divBdr>
              <w:divsChild>
                <w:div w:id="1671904782">
                  <w:marLeft w:val="-300"/>
                  <w:marRight w:val="0"/>
                  <w:marTop w:val="0"/>
                  <w:marBottom w:val="0"/>
                  <w:divBdr>
                    <w:top w:val="none" w:sz="0" w:space="0" w:color="auto"/>
                    <w:left w:val="none" w:sz="0" w:space="0" w:color="auto"/>
                    <w:bottom w:val="none" w:sz="0" w:space="0" w:color="auto"/>
                    <w:right w:val="none" w:sz="0" w:space="0" w:color="auto"/>
                  </w:divBdr>
                  <w:divsChild>
                    <w:div w:id="1673289393">
                      <w:marLeft w:val="0"/>
                      <w:marRight w:val="0"/>
                      <w:marTop w:val="0"/>
                      <w:marBottom w:val="0"/>
                      <w:divBdr>
                        <w:top w:val="none" w:sz="0" w:space="0" w:color="auto"/>
                        <w:left w:val="none" w:sz="0" w:space="0" w:color="auto"/>
                        <w:bottom w:val="none" w:sz="0" w:space="0" w:color="auto"/>
                        <w:right w:val="none" w:sz="0" w:space="0" w:color="auto"/>
                      </w:divBdr>
                      <w:divsChild>
                        <w:div w:id="2048987977">
                          <w:marLeft w:val="0"/>
                          <w:marRight w:val="0"/>
                          <w:marTop w:val="0"/>
                          <w:marBottom w:val="0"/>
                          <w:divBdr>
                            <w:top w:val="none" w:sz="0" w:space="0" w:color="auto"/>
                            <w:left w:val="none" w:sz="0" w:space="0" w:color="auto"/>
                            <w:bottom w:val="none" w:sz="0" w:space="0" w:color="auto"/>
                            <w:right w:val="none" w:sz="0" w:space="0" w:color="auto"/>
                          </w:divBdr>
                          <w:divsChild>
                            <w:div w:id="1426997629">
                              <w:marLeft w:val="0"/>
                              <w:marRight w:val="0"/>
                              <w:marTop w:val="150"/>
                              <w:marBottom w:val="150"/>
                              <w:divBdr>
                                <w:top w:val="none" w:sz="0" w:space="0" w:color="auto"/>
                                <w:left w:val="none" w:sz="0" w:space="0" w:color="auto"/>
                                <w:bottom w:val="none" w:sz="0" w:space="0" w:color="auto"/>
                                <w:right w:val="none" w:sz="0" w:space="0" w:color="auto"/>
                              </w:divBdr>
                              <w:divsChild>
                                <w:div w:id="301691130">
                                  <w:marLeft w:val="0"/>
                                  <w:marRight w:val="0"/>
                                  <w:marTop w:val="0"/>
                                  <w:marBottom w:val="0"/>
                                  <w:divBdr>
                                    <w:top w:val="none" w:sz="0" w:space="0" w:color="auto"/>
                                    <w:left w:val="none" w:sz="0" w:space="0" w:color="auto"/>
                                    <w:bottom w:val="none" w:sz="0" w:space="0" w:color="auto"/>
                                    <w:right w:val="none" w:sz="0" w:space="0" w:color="auto"/>
                                  </w:divBdr>
                                </w:div>
                                <w:div w:id="836770156">
                                  <w:marLeft w:val="0"/>
                                  <w:marRight w:val="0"/>
                                  <w:marTop w:val="0"/>
                                  <w:marBottom w:val="0"/>
                                  <w:divBdr>
                                    <w:top w:val="none" w:sz="0" w:space="0" w:color="auto"/>
                                    <w:left w:val="none" w:sz="0" w:space="0" w:color="auto"/>
                                    <w:bottom w:val="none" w:sz="0" w:space="0" w:color="auto"/>
                                    <w:right w:val="none" w:sz="0" w:space="0" w:color="auto"/>
                                  </w:divBdr>
                                </w:div>
                                <w:div w:id="1240560453">
                                  <w:marLeft w:val="0"/>
                                  <w:marRight w:val="0"/>
                                  <w:marTop w:val="0"/>
                                  <w:marBottom w:val="0"/>
                                  <w:divBdr>
                                    <w:top w:val="none" w:sz="0" w:space="0" w:color="auto"/>
                                    <w:left w:val="none" w:sz="0" w:space="0" w:color="auto"/>
                                    <w:bottom w:val="none" w:sz="0" w:space="0" w:color="auto"/>
                                    <w:right w:val="none" w:sz="0" w:space="0" w:color="auto"/>
                                  </w:divBdr>
                                </w:div>
                                <w:div w:id="1461680049">
                                  <w:marLeft w:val="0"/>
                                  <w:marRight w:val="0"/>
                                  <w:marTop w:val="0"/>
                                  <w:marBottom w:val="0"/>
                                  <w:divBdr>
                                    <w:top w:val="none" w:sz="0" w:space="0" w:color="auto"/>
                                    <w:left w:val="none" w:sz="0" w:space="0" w:color="auto"/>
                                    <w:bottom w:val="none" w:sz="0" w:space="0" w:color="auto"/>
                                    <w:right w:val="none" w:sz="0" w:space="0" w:color="auto"/>
                                  </w:divBdr>
                                </w:div>
                                <w:div w:id="1547645420">
                                  <w:marLeft w:val="0"/>
                                  <w:marRight w:val="0"/>
                                  <w:marTop w:val="0"/>
                                  <w:marBottom w:val="0"/>
                                  <w:divBdr>
                                    <w:top w:val="none" w:sz="0" w:space="0" w:color="auto"/>
                                    <w:left w:val="none" w:sz="0" w:space="0" w:color="auto"/>
                                    <w:bottom w:val="none" w:sz="0" w:space="0" w:color="auto"/>
                                    <w:right w:val="none" w:sz="0" w:space="0" w:color="auto"/>
                                  </w:divBdr>
                                </w:div>
                                <w:div w:id="1612586205">
                                  <w:marLeft w:val="0"/>
                                  <w:marRight w:val="0"/>
                                  <w:marTop w:val="0"/>
                                  <w:marBottom w:val="0"/>
                                  <w:divBdr>
                                    <w:top w:val="none" w:sz="0" w:space="0" w:color="auto"/>
                                    <w:left w:val="none" w:sz="0" w:space="0" w:color="auto"/>
                                    <w:bottom w:val="none" w:sz="0" w:space="0" w:color="auto"/>
                                    <w:right w:val="none" w:sz="0" w:space="0" w:color="auto"/>
                                  </w:divBdr>
                                </w:div>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7776">
      <w:bodyDiv w:val="1"/>
      <w:marLeft w:val="0"/>
      <w:marRight w:val="0"/>
      <w:marTop w:val="0"/>
      <w:marBottom w:val="0"/>
      <w:divBdr>
        <w:top w:val="none" w:sz="0" w:space="0" w:color="auto"/>
        <w:left w:val="none" w:sz="0" w:space="0" w:color="auto"/>
        <w:bottom w:val="none" w:sz="0" w:space="0" w:color="auto"/>
        <w:right w:val="none" w:sz="0" w:space="0" w:color="auto"/>
      </w:divBdr>
    </w:div>
    <w:div w:id="1197547153">
      <w:bodyDiv w:val="1"/>
      <w:marLeft w:val="0"/>
      <w:marRight w:val="0"/>
      <w:marTop w:val="0"/>
      <w:marBottom w:val="0"/>
      <w:divBdr>
        <w:top w:val="none" w:sz="0" w:space="0" w:color="auto"/>
        <w:left w:val="none" w:sz="0" w:space="0" w:color="auto"/>
        <w:bottom w:val="none" w:sz="0" w:space="0" w:color="auto"/>
        <w:right w:val="none" w:sz="0" w:space="0" w:color="auto"/>
      </w:divBdr>
    </w:div>
    <w:div w:id="1241596323">
      <w:bodyDiv w:val="1"/>
      <w:marLeft w:val="0"/>
      <w:marRight w:val="0"/>
      <w:marTop w:val="0"/>
      <w:marBottom w:val="0"/>
      <w:divBdr>
        <w:top w:val="none" w:sz="0" w:space="0" w:color="auto"/>
        <w:left w:val="none" w:sz="0" w:space="0" w:color="auto"/>
        <w:bottom w:val="none" w:sz="0" w:space="0" w:color="auto"/>
        <w:right w:val="none" w:sz="0" w:space="0" w:color="auto"/>
      </w:divBdr>
    </w:div>
    <w:div w:id="1264263446">
      <w:bodyDiv w:val="1"/>
      <w:marLeft w:val="0"/>
      <w:marRight w:val="0"/>
      <w:marTop w:val="0"/>
      <w:marBottom w:val="0"/>
      <w:divBdr>
        <w:top w:val="none" w:sz="0" w:space="0" w:color="auto"/>
        <w:left w:val="none" w:sz="0" w:space="0" w:color="auto"/>
        <w:bottom w:val="none" w:sz="0" w:space="0" w:color="auto"/>
        <w:right w:val="none" w:sz="0" w:space="0" w:color="auto"/>
      </w:divBdr>
      <w:divsChild>
        <w:div w:id="900288806">
          <w:marLeft w:val="0"/>
          <w:marRight w:val="0"/>
          <w:marTop w:val="0"/>
          <w:marBottom w:val="0"/>
          <w:divBdr>
            <w:top w:val="none" w:sz="0" w:space="0" w:color="auto"/>
            <w:left w:val="none" w:sz="0" w:space="0" w:color="auto"/>
            <w:bottom w:val="none" w:sz="0" w:space="0" w:color="auto"/>
            <w:right w:val="none" w:sz="0" w:space="0" w:color="auto"/>
          </w:divBdr>
        </w:div>
        <w:div w:id="1650281649">
          <w:marLeft w:val="0"/>
          <w:marRight w:val="0"/>
          <w:marTop w:val="0"/>
          <w:marBottom w:val="0"/>
          <w:divBdr>
            <w:top w:val="none" w:sz="0" w:space="0" w:color="auto"/>
            <w:left w:val="none" w:sz="0" w:space="0" w:color="auto"/>
            <w:bottom w:val="none" w:sz="0" w:space="0" w:color="auto"/>
            <w:right w:val="none" w:sz="0" w:space="0" w:color="auto"/>
          </w:divBdr>
        </w:div>
      </w:divsChild>
    </w:div>
    <w:div w:id="1264462753">
      <w:bodyDiv w:val="1"/>
      <w:marLeft w:val="0"/>
      <w:marRight w:val="0"/>
      <w:marTop w:val="0"/>
      <w:marBottom w:val="0"/>
      <w:divBdr>
        <w:top w:val="none" w:sz="0" w:space="0" w:color="auto"/>
        <w:left w:val="none" w:sz="0" w:space="0" w:color="auto"/>
        <w:bottom w:val="none" w:sz="0" w:space="0" w:color="auto"/>
        <w:right w:val="none" w:sz="0" w:space="0" w:color="auto"/>
      </w:divBdr>
      <w:divsChild>
        <w:div w:id="604732106">
          <w:marLeft w:val="0"/>
          <w:marRight w:val="0"/>
          <w:marTop w:val="0"/>
          <w:marBottom w:val="0"/>
          <w:divBdr>
            <w:top w:val="none" w:sz="0" w:space="0" w:color="auto"/>
            <w:left w:val="none" w:sz="0" w:space="0" w:color="auto"/>
            <w:bottom w:val="none" w:sz="0" w:space="0" w:color="auto"/>
            <w:right w:val="none" w:sz="0" w:space="0" w:color="auto"/>
          </w:divBdr>
        </w:div>
      </w:divsChild>
    </w:div>
    <w:div w:id="1271203138">
      <w:bodyDiv w:val="1"/>
      <w:marLeft w:val="0"/>
      <w:marRight w:val="0"/>
      <w:marTop w:val="0"/>
      <w:marBottom w:val="0"/>
      <w:divBdr>
        <w:top w:val="none" w:sz="0" w:space="0" w:color="auto"/>
        <w:left w:val="none" w:sz="0" w:space="0" w:color="auto"/>
        <w:bottom w:val="none" w:sz="0" w:space="0" w:color="auto"/>
        <w:right w:val="none" w:sz="0" w:space="0" w:color="auto"/>
      </w:divBdr>
    </w:div>
    <w:div w:id="1291134174">
      <w:bodyDiv w:val="1"/>
      <w:marLeft w:val="0"/>
      <w:marRight w:val="0"/>
      <w:marTop w:val="0"/>
      <w:marBottom w:val="0"/>
      <w:divBdr>
        <w:top w:val="none" w:sz="0" w:space="0" w:color="auto"/>
        <w:left w:val="none" w:sz="0" w:space="0" w:color="auto"/>
        <w:bottom w:val="none" w:sz="0" w:space="0" w:color="auto"/>
        <w:right w:val="none" w:sz="0" w:space="0" w:color="auto"/>
      </w:divBdr>
    </w:div>
    <w:div w:id="1321926806">
      <w:bodyDiv w:val="1"/>
      <w:marLeft w:val="0"/>
      <w:marRight w:val="0"/>
      <w:marTop w:val="0"/>
      <w:marBottom w:val="0"/>
      <w:divBdr>
        <w:top w:val="none" w:sz="0" w:space="0" w:color="auto"/>
        <w:left w:val="none" w:sz="0" w:space="0" w:color="auto"/>
        <w:bottom w:val="none" w:sz="0" w:space="0" w:color="auto"/>
        <w:right w:val="none" w:sz="0" w:space="0" w:color="auto"/>
      </w:divBdr>
    </w:div>
    <w:div w:id="1346908403">
      <w:bodyDiv w:val="1"/>
      <w:marLeft w:val="0"/>
      <w:marRight w:val="0"/>
      <w:marTop w:val="0"/>
      <w:marBottom w:val="0"/>
      <w:divBdr>
        <w:top w:val="none" w:sz="0" w:space="0" w:color="auto"/>
        <w:left w:val="none" w:sz="0" w:space="0" w:color="auto"/>
        <w:bottom w:val="none" w:sz="0" w:space="0" w:color="auto"/>
        <w:right w:val="none" w:sz="0" w:space="0" w:color="auto"/>
      </w:divBdr>
    </w:div>
    <w:div w:id="1347554551">
      <w:bodyDiv w:val="1"/>
      <w:marLeft w:val="0"/>
      <w:marRight w:val="0"/>
      <w:marTop w:val="0"/>
      <w:marBottom w:val="0"/>
      <w:divBdr>
        <w:top w:val="none" w:sz="0" w:space="0" w:color="auto"/>
        <w:left w:val="none" w:sz="0" w:space="0" w:color="auto"/>
        <w:bottom w:val="none" w:sz="0" w:space="0" w:color="auto"/>
        <w:right w:val="none" w:sz="0" w:space="0" w:color="auto"/>
      </w:divBdr>
    </w:div>
    <w:div w:id="1426804624">
      <w:bodyDiv w:val="1"/>
      <w:marLeft w:val="0"/>
      <w:marRight w:val="0"/>
      <w:marTop w:val="0"/>
      <w:marBottom w:val="0"/>
      <w:divBdr>
        <w:top w:val="none" w:sz="0" w:space="0" w:color="auto"/>
        <w:left w:val="none" w:sz="0" w:space="0" w:color="auto"/>
        <w:bottom w:val="none" w:sz="0" w:space="0" w:color="auto"/>
        <w:right w:val="none" w:sz="0" w:space="0" w:color="auto"/>
      </w:divBdr>
      <w:divsChild>
        <w:div w:id="455952314">
          <w:marLeft w:val="0"/>
          <w:marRight w:val="0"/>
          <w:marTop w:val="0"/>
          <w:marBottom w:val="0"/>
          <w:divBdr>
            <w:top w:val="none" w:sz="0" w:space="0" w:color="auto"/>
            <w:left w:val="none" w:sz="0" w:space="0" w:color="auto"/>
            <w:bottom w:val="none" w:sz="0" w:space="0" w:color="auto"/>
            <w:right w:val="none" w:sz="0" w:space="0" w:color="auto"/>
          </w:divBdr>
          <w:divsChild>
            <w:div w:id="834613092">
              <w:marLeft w:val="0"/>
              <w:marRight w:val="0"/>
              <w:marTop w:val="0"/>
              <w:marBottom w:val="0"/>
              <w:divBdr>
                <w:top w:val="none" w:sz="0" w:space="0" w:color="auto"/>
                <w:left w:val="none" w:sz="0" w:space="0" w:color="auto"/>
                <w:bottom w:val="none" w:sz="0" w:space="0" w:color="auto"/>
                <w:right w:val="none" w:sz="0" w:space="0" w:color="auto"/>
              </w:divBdr>
              <w:divsChild>
                <w:div w:id="815298840">
                  <w:marLeft w:val="-300"/>
                  <w:marRight w:val="0"/>
                  <w:marTop w:val="0"/>
                  <w:marBottom w:val="0"/>
                  <w:divBdr>
                    <w:top w:val="none" w:sz="0" w:space="0" w:color="auto"/>
                    <w:left w:val="none" w:sz="0" w:space="0" w:color="auto"/>
                    <w:bottom w:val="none" w:sz="0" w:space="0" w:color="auto"/>
                    <w:right w:val="none" w:sz="0" w:space="0" w:color="auto"/>
                  </w:divBdr>
                  <w:divsChild>
                    <w:div w:id="109738968">
                      <w:marLeft w:val="0"/>
                      <w:marRight w:val="0"/>
                      <w:marTop w:val="0"/>
                      <w:marBottom w:val="0"/>
                      <w:divBdr>
                        <w:top w:val="none" w:sz="0" w:space="0" w:color="auto"/>
                        <w:left w:val="none" w:sz="0" w:space="0" w:color="auto"/>
                        <w:bottom w:val="none" w:sz="0" w:space="0" w:color="auto"/>
                        <w:right w:val="none" w:sz="0" w:space="0" w:color="auto"/>
                      </w:divBdr>
                      <w:divsChild>
                        <w:div w:id="1085880654">
                          <w:marLeft w:val="0"/>
                          <w:marRight w:val="0"/>
                          <w:marTop w:val="0"/>
                          <w:marBottom w:val="0"/>
                          <w:divBdr>
                            <w:top w:val="none" w:sz="0" w:space="0" w:color="auto"/>
                            <w:left w:val="none" w:sz="0" w:space="0" w:color="auto"/>
                            <w:bottom w:val="none" w:sz="0" w:space="0" w:color="auto"/>
                            <w:right w:val="none" w:sz="0" w:space="0" w:color="auto"/>
                          </w:divBdr>
                          <w:divsChild>
                            <w:div w:id="1579943127">
                              <w:marLeft w:val="0"/>
                              <w:marRight w:val="0"/>
                              <w:marTop w:val="150"/>
                              <w:marBottom w:val="150"/>
                              <w:divBdr>
                                <w:top w:val="none" w:sz="0" w:space="0" w:color="auto"/>
                                <w:left w:val="none" w:sz="0" w:space="0" w:color="auto"/>
                                <w:bottom w:val="none" w:sz="0" w:space="0" w:color="auto"/>
                                <w:right w:val="none" w:sz="0" w:space="0" w:color="auto"/>
                              </w:divBdr>
                              <w:divsChild>
                                <w:div w:id="435637689">
                                  <w:marLeft w:val="0"/>
                                  <w:marRight w:val="0"/>
                                  <w:marTop w:val="0"/>
                                  <w:marBottom w:val="0"/>
                                  <w:divBdr>
                                    <w:top w:val="none" w:sz="0" w:space="0" w:color="auto"/>
                                    <w:left w:val="none" w:sz="0" w:space="0" w:color="auto"/>
                                    <w:bottom w:val="none" w:sz="0" w:space="0" w:color="auto"/>
                                    <w:right w:val="none" w:sz="0" w:space="0" w:color="auto"/>
                                  </w:divBdr>
                                </w:div>
                                <w:div w:id="741367907">
                                  <w:marLeft w:val="0"/>
                                  <w:marRight w:val="0"/>
                                  <w:marTop w:val="0"/>
                                  <w:marBottom w:val="0"/>
                                  <w:divBdr>
                                    <w:top w:val="none" w:sz="0" w:space="0" w:color="auto"/>
                                    <w:left w:val="none" w:sz="0" w:space="0" w:color="auto"/>
                                    <w:bottom w:val="none" w:sz="0" w:space="0" w:color="auto"/>
                                    <w:right w:val="none" w:sz="0" w:space="0" w:color="auto"/>
                                  </w:divBdr>
                                </w:div>
                                <w:div w:id="881747109">
                                  <w:marLeft w:val="0"/>
                                  <w:marRight w:val="0"/>
                                  <w:marTop w:val="0"/>
                                  <w:marBottom w:val="0"/>
                                  <w:divBdr>
                                    <w:top w:val="none" w:sz="0" w:space="0" w:color="auto"/>
                                    <w:left w:val="none" w:sz="0" w:space="0" w:color="auto"/>
                                    <w:bottom w:val="none" w:sz="0" w:space="0" w:color="auto"/>
                                    <w:right w:val="none" w:sz="0" w:space="0" w:color="auto"/>
                                  </w:divBdr>
                                </w:div>
                                <w:div w:id="1559586393">
                                  <w:marLeft w:val="0"/>
                                  <w:marRight w:val="0"/>
                                  <w:marTop w:val="0"/>
                                  <w:marBottom w:val="0"/>
                                  <w:divBdr>
                                    <w:top w:val="none" w:sz="0" w:space="0" w:color="auto"/>
                                    <w:left w:val="none" w:sz="0" w:space="0" w:color="auto"/>
                                    <w:bottom w:val="none" w:sz="0" w:space="0" w:color="auto"/>
                                    <w:right w:val="none" w:sz="0" w:space="0" w:color="auto"/>
                                  </w:divBdr>
                                </w:div>
                                <w:div w:id="1712145196">
                                  <w:marLeft w:val="0"/>
                                  <w:marRight w:val="0"/>
                                  <w:marTop w:val="0"/>
                                  <w:marBottom w:val="0"/>
                                  <w:divBdr>
                                    <w:top w:val="none" w:sz="0" w:space="0" w:color="auto"/>
                                    <w:left w:val="none" w:sz="0" w:space="0" w:color="auto"/>
                                    <w:bottom w:val="none" w:sz="0" w:space="0" w:color="auto"/>
                                    <w:right w:val="none" w:sz="0" w:space="0" w:color="auto"/>
                                  </w:divBdr>
                                </w:div>
                                <w:div w:id="2045933826">
                                  <w:marLeft w:val="0"/>
                                  <w:marRight w:val="0"/>
                                  <w:marTop w:val="0"/>
                                  <w:marBottom w:val="0"/>
                                  <w:divBdr>
                                    <w:top w:val="none" w:sz="0" w:space="0" w:color="auto"/>
                                    <w:left w:val="none" w:sz="0" w:space="0" w:color="auto"/>
                                    <w:bottom w:val="none" w:sz="0" w:space="0" w:color="auto"/>
                                    <w:right w:val="none" w:sz="0" w:space="0" w:color="auto"/>
                                  </w:divBdr>
                                </w:div>
                                <w:div w:id="21399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350883">
      <w:bodyDiv w:val="1"/>
      <w:marLeft w:val="0"/>
      <w:marRight w:val="0"/>
      <w:marTop w:val="0"/>
      <w:marBottom w:val="0"/>
      <w:divBdr>
        <w:top w:val="none" w:sz="0" w:space="0" w:color="auto"/>
        <w:left w:val="none" w:sz="0" w:space="0" w:color="auto"/>
        <w:bottom w:val="none" w:sz="0" w:space="0" w:color="auto"/>
        <w:right w:val="none" w:sz="0" w:space="0" w:color="auto"/>
      </w:divBdr>
    </w:div>
    <w:div w:id="1534921672">
      <w:bodyDiv w:val="1"/>
      <w:marLeft w:val="0"/>
      <w:marRight w:val="0"/>
      <w:marTop w:val="0"/>
      <w:marBottom w:val="0"/>
      <w:divBdr>
        <w:top w:val="none" w:sz="0" w:space="0" w:color="auto"/>
        <w:left w:val="none" w:sz="0" w:space="0" w:color="auto"/>
        <w:bottom w:val="none" w:sz="0" w:space="0" w:color="auto"/>
        <w:right w:val="none" w:sz="0" w:space="0" w:color="auto"/>
      </w:divBdr>
      <w:divsChild>
        <w:div w:id="120616534">
          <w:marLeft w:val="0"/>
          <w:marRight w:val="0"/>
          <w:marTop w:val="0"/>
          <w:marBottom w:val="0"/>
          <w:divBdr>
            <w:top w:val="none" w:sz="0" w:space="0" w:color="auto"/>
            <w:left w:val="none" w:sz="0" w:space="0" w:color="auto"/>
            <w:bottom w:val="none" w:sz="0" w:space="0" w:color="auto"/>
            <w:right w:val="none" w:sz="0" w:space="0" w:color="auto"/>
          </w:divBdr>
        </w:div>
        <w:div w:id="418721254">
          <w:marLeft w:val="0"/>
          <w:marRight w:val="0"/>
          <w:marTop w:val="0"/>
          <w:marBottom w:val="0"/>
          <w:divBdr>
            <w:top w:val="none" w:sz="0" w:space="0" w:color="auto"/>
            <w:left w:val="none" w:sz="0" w:space="0" w:color="auto"/>
            <w:bottom w:val="none" w:sz="0" w:space="0" w:color="auto"/>
            <w:right w:val="none" w:sz="0" w:space="0" w:color="auto"/>
          </w:divBdr>
        </w:div>
        <w:div w:id="724793769">
          <w:marLeft w:val="0"/>
          <w:marRight w:val="0"/>
          <w:marTop w:val="0"/>
          <w:marBottom w:val="0"/>
          <w:divBdr>
            <w:top w:val="none" w:sz="0" w:space="0" w:color="auto"/>
            <w:left w:val="none" w:sz="0" w:space="0" w:color="auto"/>
            <w:bottom w:val="none" w:sz="0" w:space="0" w:color="auto"/>
            <w:right w:val="none" w:sz="0" w:space="0" w:color="auto"/>
          </w:divBdr>
        </w:div>
        <w:div w:id="756174504">
          <w:marLeft w:val="0"/>
          <w:marRight w:val="0"/>
          <w:marTop w:val="0"/>
          <w:marBottom w:val="0"/>
          <w:divBdr>
            <w:top w:val="none" w:sz="0" w:space="0" w:color="auto"/>
            <w:left w:val="none" w:sz="0" w:space="0" w:color="auto"/>
            <w:bottom w:val="none" w:sz="0" w:space="0" w:color="auto"/>
            <w:right w:val="none" w:sz="0" w:space="0" w:color="auto"/>
          </w:divBdr>
        </w:div>
        <w:div w:id="1808889933">
          <w:marLeft w:val="0"/>
          <w:marRight w:val="0"/>
          <w:marTop w:val="0"/>
          <w:marBottom w:val="0"/>
          <w:divBdr>
            <w:top w:val="none" w:sz="0" w:space="0" w:color="auto"/>
            <w:left w:val="none" w:sz="0" w:space="0" w:color="auto"/>
            <w:bottom w:val="none" w:sz="0" w:space="0" w:color="auto"/>
            <w:right w:val="none" w:sz="0" w:space="0" w:color="auto"/>
          </w:divBdr>
        </w:div>
        <w:div w:id="1946184109">
          <w:marLeft w:val="0"/>
          <w:marRight w:val="0"/>
          <w:marTop w:val="0"/>
          <w:marBottom w:val="0"/>
          <w:divBdr>
            <w:top w:val="none" w:sz="0" w:space="0" w:color="auto"/>
            <w:left w:val="none" w:sz="0" w:space="0" w:color="auto"/>
            <w:bottom w:val="none" w:sz="0" w:space="0" w:color="auto"/>
            <w:right w:val="none" w:sz="0" w:space="0" w:color="auto"/>
          </w:divBdr>
        </w:div>
        <w:div w:id="1970016470">
          <w:marLeft w:val="0"/>
          <w:marRight w:val="0"/>
          <w:marTop w:val="0"/>
          <w:marBottom w:val="0"/>
          <w:divBdr>
            <w:top w:val="none" w:sz="0" w:space="0" w:color="auto"/>
            <w:left w:val="none" w:sz="0" w:space="0" w:color="auto"/>
            <w:bottom w:val="none" w:sz="0" w:space="0" w:color="auto"/>
            <w:right w:val="none" w:sz="0" w:space="0" w:color="auto"/>
          </w:divBdr>
        </w:div>
      </w:divsChild>
    </w:div>
    <w:div w:id="1535386257">
      <w:bodyDiv w:val="1"/>
      <w:marLeft w:val="0"/>
      <w:marRight w:val="0"/>
      <w:marTop w:val="0"/>
      <w:marBottom w:val="0"/>
      <w:divBdr>
        <w:top w:val="none" w:sz="0" w:space="0" w:color="auto"/>
        <w:left w:val="none" w:sz="0" w:space="0" w:color="auto"/>
        <w:bottom w:val="none" w:sz="0" w:space="0" w:color="auto"/>
        <w:right w:val="none" w:sz="0" w:space="0" w:color="auto"/>
      </w:divBdr>
    </w:div>
    <w:div w:id="1536887121">
      <w:bodyDiv w:val="1"/>
      <w:marLeft w:val="0"/>
      <w:marRight w:val="0"/>
      <w:marTop w:val="0"/>
      <w:marBottom w:val="0"/>
      <w:divBdr>
        <w:top w:val="none" w:sz="0" w:space="0" w:color="auto"/>
        <w:left w:val="none" w:sz="0" w:space="0" w:color="auto"/>
        <w:bottom w:val="none" w:sz="0" w:space="0" w:color="auto"/>
        <w:right w:val="none" w:sz="0" w:space="0" w:color="auto"/>
      </w:divBdr>
    </w:div>
    <w:div w:id="1547832535">
      <w:bodyDiv w:val="1"/>
      <w:marLeft w:val="0"/>
      <w:marRight w:val="0"/>
      <w:marTop w:val="0"/>
      <w:marBottom w:val="0"/>
      <w:divBdr>
        <w:top w:val="none" w:sz="0" w:space="0" w:color="auto"/>
        <w:left w:val="none" w:sz="0" w:space="0" w:color="auto"/>
        <w:bottom w:val="none" w:sz="0" w:space="0" w:color="auto"/>
        <w:right w:val="none" w:sz="0" w:space="0" w:color="auto"/>
      </w:divBdr>
    </w:div>
    <w:div w:id="1579442287">
      <w:bodyDiv w:val="1"/>
      <w:marLeft w:val="0"/>
      <w:marRight w:val="0"/>
      <w:marTop w:val="0"/>
      <w:marBottom w:val="0"/>
      <w:divBdr>
        <w:top w:val="none" w:sz="0" w:space="0" w:color="auto"/>
        <w:left w:val="none" w:sz="0" w:space="0" w:color="auto"/>
        <w:bottom w:val="none" w:sz="0" w:space="0" w:color="auto"/>
        <w:right w:val="none" w:sz="0" w:space="0" w:color="auto"/>
      </w:divBdr>
    </w:div>
    <w:div w:id="1589919783">
      <w:bodyDiv w:val="1"/>
      <w:marLeft w:val="0"/>
      <w:marRight w:val="0"/>
      <w:marTop w:val="0"/>
      <w:marBottom w:val="0"/>
      <w:divBdr>
        <w:top w:val="none" w:sz="0" w:space="0" w:color="auto"/>
        <w:left w:val="none" w:sz="0" w:space="0" w:color="auto"/>
        <w:bottom w:val="none" w:sz="0" w:space="0" w:color="auto"/>
        <w:right w:val="none" w:sz="0" w:space="0" w:color="auto"/>
      </w:divBdr>
    </w:div>
    <w:div w:id="1624144628">
      <w:bodyDiv w:val="1"/>
      <w:marLeft w:val="0"/>
      <w:marRight w:val="0"/>
      <w:marTop w:val="0"/>
      <w:marBottom w:val="0"/>
      <w:divBdr>
        <w:top w:val="none" w:sz="0" w:space="0" w:color="auto"/>
        <w:left w:val="none" w:sz="0" w:space="0" w:color="auto"/>
        <w:bottom w:val="none" w:sz="0" w:space="0" w:color="auto"/>
        <w:right w:val="none" w:sz="0" w:space="0" w:color="auto"/>
      </w:divBdr>
      <w:divsChild>
        <w:div w:id="1608341983">
          <w:marLeft w:val="0"/>
          <w:marRight w:val="0"/>
          <w:marTop w:val="0"/>
          <w:marBottom w:val="0"/>
          <w:divBdr>
            <w:top w:val="none" w:sz="0" w:space="0" w:color="96BF0D"/>
            <w:left w:val="none" w:sz="0" w:space="0" w:color="96BF0D"/>
            <w:bottom w:val="none" w:sz="0" w:space="0" w:color="96BF0D"/>
            <w:right w:val="none" w:sz="0" w:space="0" w:color="96BF0D"/>
          </w:divBdr>
          <w:divsChild>
            <w:div w:id="1997801381">
              <w:marLeft w:val="0"/>
              <w:marRight w:val="0"/>
              <w:marTop w:val="0"/>
              <w:marBottom w:val="0"/>
              <w:divBdr>
                <w:top w:val="none" w:sz="0" w:space="0" w:color="96BF0D"/>
                <w:left w:val="none" w:sz="0" w:space="0" w:color="96BF0D"/>
                <w:bottom w:val="none" w:sz="0" w:space="0" w:color="96BF0D"/>
                <w:right w:val="none" w:sz="0" w:space="0" w:color="96BF0D"/>
              </w:divBdr>
            </w:div>
          </w:divsChild>
        </w:div>
        <w:div w:id="2120484517">
          <w:marLeft w:val="0"/>
          <w:marRight w:val="0"/>
          <w:marTop w:val="0"/>
          <w:marBottom w:val="0"/>
          <w:divBdr>
            <w:top w:val="none" w:sz="0" w:space="0" w:color="96BF0D"/>
            <w:left w:val="none" w:sz="0" w:space="0" w:color="96BF0D"/>
            <w:bottom w:val="none" w:sz="0" w:space="0" w:color="96BF0D"/>
            <w:right w:val="none" w:sz="0" w:space="0" w:color="96BF0D"/>
          </w:divBdr>
          <w:divsChild>
            <w:div w:id="1683361413">
              <w:marLeft w:val="0"/>
              <w:marRight w:val="0"/>
              <w:marTop w:val="0"/>
              <w:marBottom w:val="0"/>
              <w:divBdr>
                <w:top w:val="none" w:sz="0" w:space="0" w:color="96BF0D"/>
                <w:left w:val="none" w:sz="0" w:space="0" w:color="96BF0D"/>
                <w:bottom w:val="none" w:sz="0" w:space="0" w:color="96BF0D"/>
                <w:right w:val="none" w:sz="0" w:space="0" w:color="96BF0D"/>
              </w:divBdr>
            </w:div>
          </w:divsChild>
        </w:div>
      </w:divsChild>
    </w:div>
    <w:div w:id="1696223764">
      <w:bodyDiv w:val="1"/>
      <w:marLeft w:val="0"/>
      <w:marRight w:val="0"/>
      <w:marTop w:val="0"/>
      <w:marBottom w:val="0"/>
      <w:divBdr>
        <w:top w:val="none" w:sz="0" w:space="0" w:color="auto"/>
        <w:left w:val="none" w:sz="0" w:space="0" w:color="auto"/>
        <w:bottom w:val="none" w:sz="0" w:space="0" w:color="auto"/>
        <w:right w:val="none" w:sz="0" w:space="0" w:color="auto"/>
      </w:divBdr>
    </w:div>
    <w:div w:id="1716202190">
      <w:bodyDiv w:val="1"/>
      <w:marLeft w:val="0"/>
      <w:marRight w:val="0"/>
      <w:marTop w:val="0"/>
      <w:marBottom w:val="0"/>
      <w:divBdr>
        <w:top w:val="none" w:sz="0" w:space="0" w:color="auto"/>
        <w:left w:val="none" w:sz="0" w:space="0" w:color="auto"/>
        <w:bottom w:val="none" w:sz="0" w:space="0" w:color="auto"/>
        <w:right w:val="none" w:sz="0" w:space="0" w:color="auto"/>
      </w:divBdr>
    </w:div>
    <w:div w:id="1782334319">
      <w:bodyDiv w:val="1"/>
      <w:marLeft w:val="0"/>
      <w:marRight w:val="0"/>
      <w:marTop w:val="0"/>
      <w:marBottom w:val="0"/>
      <w:divBdr>
        <w:top w:val="none" w:sz="0" w:space="0" w:color="auto"/>
        <w:left w:val="none" w:sz="0" w:space="0" w:color="auto"/>
        <w:bottom w:val="none" w:sz="0" w:space="0" w:color="auto"/>
        <w:right w:val="none" w:sz="0" w:space="0" w:color="auto"/>
      </w:divBdr>
    </w:div>
    <w:div w:id="1794247871">
      <w:bodyDiv w:val="1"/>
      <w:marLeft w:val="0"/>
      <w:marRight w:val="0"/>
      <w:marTop w:val="0"/>
      <w:marBottom w:val="0"/>
      <w:divBdr>
        <w:top w:val="none" w:sz="0" w:space="0" w:color="auto"/>
        <w:left w:val="none" w:sz="0" w:space="0" w:color="auto"/>
        <w:bottom w:val="none" w:sz="0" w:space="0" w:color="auto"/>
        <w:right w:val="none" w:sz="0" w:space="0" w:color="auto"/>
      </w:divBdr>
      <w:divsChild>
        <w:div w:id="763691191">
          <w:marLeft w:val="0"/>
          <w:marRight w:val="0"/>
          <w:marTop w:val="0"/>
          <w:marBottom w:val="0"/>
          <w:divBdr>
            <w:top w:val="none" w:sz="0" w:space="0" w:color="auto"/>
            <w:left w:val="none" w:sz="0" w:space="0" w:color="auto"/>
            <w:bottom w:val="none" w:sz="0" w:space="0" w:color="auto"/>
            <w:right w:val="none" w:sz="0" w:space="0" w:color="auto"/>
          </w:divBdr>
        </w:div>
      </w:divsChild>
    </w:div>
    <w:div w:id="1804620205">
      <w:bodyDiv w:val="1"/>
      <w:marLeft w:val="0"/>
      <w:marRight w:val="0"/>
      <w:marTop w:val="0"/>
      <w:marBottom w:val="0"/>
      <w:divBdr>
        <w:top w:val="none" w:sz="0" w:space="0" w:color="auto"/>
        <w:left w:val="none" w:sz="0" w:space="0" w:color="auto"/>
        <w:bottom w:val="none" w:sz="0" w:space="0" w:color="auto"/>
        <w:right w:val="none" w:sz="0" w:space="0" w:color="auto"/>
      </w:divBdr>
    </w:div>
    <w:div w:id="1807775329">
      <w:bodyDiv w:val="1"/>
      <w:marLeft w:val="0"/>
      <w:marRight w:val="0"/>
      <w:marTop w:val="0"/>
      <w:marBottom w:val="0"/>
      <w:divBdr>
        <w:top w:val="none" w:sz="0" w:space="0" w:color="auto"/>
        <w:left w:val="none" w:sz="0" w:space="0" w:color="auto"/>
        <w:bottom w:val="none" w:sz="0" w:space="0" w:color="auto"/>
        <w:right w:val="none" w:sz="0" w:space="0" w:color="auto"/>
      </w:divBdr>
    </w:div>
    <w:div w:id="1809740153">
      <w:bodyDiv w:val="1"/>
      <w:marLeft w:val="0"/>
      <w:marRight w:val="0"/>
      <w:marTop w:val="0"/>
      <w:marBottom w:val="0"/>
      <w:divBdr>
        <w:top w:val="none" w:sz="0" w:space="0" w:color="auto"/>
        <w:left w:val="none" w:sz="0" w:space="0" w:color="auto"/>
        <w:bottom w:val="none" w:sz="0" w:space="0" w:color="auto"/>
        <w:right w:val="none" w:sz="0" w:space="0" w:color="auto"/>
      </w:divBdr>
    </w:div>
    <w:div w:id="1877234933">
      <w:bodyDiv w:val="1"/>
      <w:marLeft w:val="0"/>
      <w:marRight w:val="0"/>
      <w:marTop w:val="0"/>
      <w:marBottom w:val="0"/>
      <w:divBdr>
        <w:top w:val="none" w:sz="0" w:space="0" w:color="auto"/>
        <w:left w:val="none" w:sz="0" w:space="0" w:color="auto"/>
        <w:bottom w:val="none" w:sz="0" w:space="0" w:color="auto"/>
        <w:right w:val="none" w:sz="0" w:space="0" w:color="auto"/>
      </w:divBdr>
    </w:div>
    <w:div w:id="1901792042">
      <w:bodyDiv w:val="1"/>
      <w:marLeft w:val="0"/>
      <w:marRight w:val="0"/>
      <w:marTop w:val="0"/>
      <w:marBottom w:val="0"/>
      <w:divBdr>
        <w:top w:val="none" w:sz="0" w:space="0" w:color="auto"/>
        <w:left w:val="none" w:sz="0" w:space="0" w:color="auto"/>
        <w:bottom w:val="none" w:sz="0" w:space="0" w:color="auto"/>
        <w:right w:val="none" w:sz="0" w:space="0" w:color="auto"/>
      </w:divBdr>
    </w:div>
    <w:div w:id="1918511878">
      <w:bodyDiv w:val="1"/>
      <w:marLeft w:val="0"/>
      <w:marRight w:val="0"/>
      <w:marTop w:val="0"/>
      <w:marBottom w:val="0"/>
      <w:divBdr>
        <w:top w:val="none" w:sz="0" w:space="0" w:color="auto"/>
        <w:left w:val="none" w:sz="0" w:space="0" w:color="auto"/>
        <w:bottom w:val="none" w:sz="0" w:space="0" w:color="auto"/>
        <w:right w:val="none" w:sz="0" w:space="0" w:color="auto"/>
      </w:divBdr>
    </w:div>
    <w:div w:id="1958246705">
      <w:bodyDiv w:val="1"/>
      <w:marLeft w:val="0"/>
      <w:marRight w:val="0"/>
      <w:marTop w:val="0"/>
      <w:marBottom w:val="0"/>
      <w:divBdr>
        <w:top w:val="none" w:sz="0" w:space="0" w:color="auto"/>
        <w:left w:val="none" w:sz="0" w:space="0" w:color="auto"/>
        <w:bottom w:val="none" w:sz="0" w:space="0" w:color="auto"/>
        <w:right w:val="none" w:sz="0" w:space="0" w:color="auto"/>
      </w:divBdr>
    </w:div>
    <w:div w:id="1975671975">
      <w:bodyDiv w:val="1"/>
      <w:marLeft w:val="0"/>
      <w:marRight w:val="0"/>
      <w:marTop w:val="0"/>
      <w:marBottom w:val="0"/>
      <w:divBdr>
        <w:top w:val="none" w:sz="0" w:space="0" w:color="auto"/>
        <w:left w:val="none" w:sz="0" w:space="0" w:color="auto"/>
        <w:bottom w:val="none" w:sz="0" w:space="0" w:color="auto"/>
        <w:right w:val="none" w:sz="0" w:space="0" w:color="auto"/>
      </w:divBdr>
    </w:div>
    <w:div w:id="2022194426">
      <w:bodyDiv w:val="1"/>
      <w:marLeft w:val="0"/>
      <w:marRight w:val="0"/>
      <w:marTop w:val="0"/>
      <w:marBottom w:val="0"/>
      <w:divBdr>
        <w:top w:val="none" w:sz="0" w:space="0" w:color="auto"/>
        <w:left w:val="none" w:sz="0" w:space="0" w:color="auto"/>
        <w:bottom w:val="none" w:sz="0" w:space="0" w:color="auto"/>
        <w:right w:val="none" w:sz="0" w:space="0" w:color="auto"/>
      </w:divBdr>
    </w:div>
    <w:div w:id="2079857423">
      <w:bodyDiv w:val="1"/>
      <w:marLeft w:val="0"/>
      <w:marRight w:val="0"/>
      <w:marTop w:val="0"/>
      <w:marBottom w:val="0"/>
      <w:divBdr>
        <w:top w:val="none" w:sz="0" w:space="0" w:color="auto"/>
        <w:left w:val="none" w:sz="0" w:space="0" w:color="auto"/>
        <w:bottom w:val="none" w:sz="0" w:space="0" w:color="auto"/>
        <w:right w:val="none" w:sz="0" w:space="0" w:color="auto"/>
      </w:divBdr>
    </w:div>
    <w:div w:id="2128114669">
      <w:bodyDiv w:val="1"/>
      <w:marLeft w:val="0"/>
      <w:marRight w:val="0"/>
      <w:marTop w:val="0"/>
      <w:marBottom w:val="0"/>
      <w:divBdr>
        <w:top w:val="none" w:sz="0" w:space="0" w:color="auto"/>
        <w:left w:val="none" w:sz="0" w:space="0" w:color="auto"/>
        <w:bottom w:val="none" w:sz="0" w:space="0" w:color="auto"/>
        <w:right w:val="none" w:sz="0" w:space="0" w:color="auto"/>
      </w:divBdr>
    </w:div>
    <w:div w:id="2134397990">
      <w:bodyDiv w:val="1"/>
      <w:marLeft w:val="0"/>
      <w:marRight w:val="0"/>
      <w:marTop w:val="0"/>
      <w:marBottom w:val="0"/>
      <w:divBdr>
        <w:top w:val="none" w:sz="0" w:space="0" w:color="auto"/>
        <w:left w:val="none" w:sz="0" w:space="0" w:color="auto"/>
        <w:bottom w:val="none" w:sz="0" w:space="0" w:color="auto"/>
        <w:right w:val="none" w:sz="0" w:space="0" w:color="auto"/>
      </w:divBdr>
    </w:div>
    <w:div w:id="21351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llbpnl.sharepoint.com/:f:/g/El8sUZjsOZdBs0zshZiH2vABF4twAp3C8EWKFSf3HsshLg?e=lnu9xH" TargetMode="External" Id="Re242e097574e4be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badungenl\Desktop\Map%20documenten\Sjabloon%20AO-beschrijv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AE150-75DC-4958-84F7-D59DB3022A9F}"/>
</file>

<file path=customXml/itemProps2.xml><?xml version="1.0" encoding="utf-8"?>
<ds:datastoreItem xmlns:ds="http://schemas.openxmlformats.org/officeDocument/2006/customXml" ds:itemID="{7057F2FE-EA0A-4D49-B552-3763540E1DCB}">
  <ds:schemaRefs>
    <ds:schemaRef ds:uri="http://schemas.microsoft.com/sharepoint/v3/contenttype/forms"/>
  </ds:schemaRefs>
</ds:datastoreItem>
</file>

<file path=customXml/itemProps3.xml><?xml version="1.0" encoding="utf-8"?>
<ds:datastoreItem xmlns:ds="http://schemas.openxmlformats.org/officeDocument/2006/customXml" ds:itemID="{8D980DA5-ACF0-4C53-B54B-03AF8870E3AD}">
  <ds:schemaRefs>
    <ds:schemaRef ds:uri="http://schemas.openxmlformats.org/officeDocument/2006/bibliography"/>
  </ds:schemaRefs>
</ds:datastoreItem>
</file>

<file path=customXml/itemProps4.xml><?xml version="1.0" encoding="utf-8"?>
<ds:datastoreItem xmlns:ds="http://schemas.openxmlformats.org/officeDocument/2006/customXml" ds:itemID="{2120864C-B4A8-4688-A8B5-0BD4DE95AAA2}">
  <ds:schemaRefs>
    <ds:schemaRef ds:uri="http://schemas.microsoft.com/office/2006/metadata/properties"/>
    <ds:schemaRef ds:uri="http://schemas.microsoft.com/office/infopath/2007/PartnerControls"/>
    <ds:schemaRef ds:uri="02d9e58d-aafc-4f51-9064-0d3be0044f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AO-beschrijving</ap:Template>
  <ap:Application>Microsoft Word for the web</ap:Application>
  <ap:DocSecurity>0</ap:DocSecurity>
  <ap:ScaleCrop>false</ap:ScaleCrop>
  <ap:Company>Gemeente Amsterdam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Afhandelen correspondentie</dc:title>
  <dc:creator>gbadungenl</dc:creator>
  <cp:lastModifiedBy>Lars van Keulen</cp:lastModifiedBy>
  <cp:revision>23</cp:revision>
  <cp:lastPrinted>2017-12-18T08:25:00Z</cp:lastPrinted>
  <dcterms:created xsi:type="dcterms:W3CDTF">2020-04-20T14:05:00Z</dcterms:created>
  <dcterms:modified xsi:type="dcterms:W3CDTF">2022-11-28T14:43:50Z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_dlc_DocIdItemGuid">
    <vt:lpwstr>0afddbfb-1255-4ab2-9331-eb3f6b87117e</vt:lpwstr>
  </property>
  <property fmtid="{D5CDD505-2E9C-101B-9397-08002B2CF9AE}" pid="4" name="Opdrachtgever">
    <vt:lpwstr/>
  </property>
  <property fmtid="{D5CDD505-2E9C-101B-9397-08002B2CF9AE}" pid="5" name="MediaServiceImageTags">
    <vt:lpwstr/>
  </property>
</Properties>
</file>