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19964721"/>
        <w:docPartObj>
          <w:docPartGallery w:val="Cover Pages"/>
          <w:docPartUnique/>
        </w:docPartObj>
      </w:sdtPr>
      <w:sdtEndPr/>
      <w:sdtContent>
        <w:p w14:paraId="350CFFB9" w14:textId="77777777" w:rsidR="005C05F5" w:rsidRDefault="005C05F5" w:rsidP="00250D1F">
          <w:pPr>
            <w:spacing w:line="276" w:lineRule="auto"/>
          </w:pPr>
          <w:r>
            <w:rPr>
              <w:noProof/>
            </w:rPr>
            <w:drawing>
              <wp:anchor distT="0" distB="0" distL="114300" distR="114300" simplePos="0" relativeHeight="251658240" behindDoc="0" locked="0" layoutInCell="1" allowOverlap="1" wp14:anchorId="350D02EC" wp14:editId="350D02ED">
                <wp:simplePos x="542925" y="981075"/>
                <wp:positionH relativeFrom="margin">
                  <wp:align>right</wp:align>
                </wp:positionH>
                <wp:positionV relativeFrom="margin">
                  <wp:align>top</wp:align>
                </wp:positionV>
                <wp:extent cx="1130300" cy="90487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417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4545" cy="907849"/>
                        </a:xfrm>
                        <a:prstGeom prst="rect">
                          <a:avLst/>
                        </a:prstGeom>
                      </pic:spPr>
                    </pic:pic>
                  </a:graphicData>
                </a:graphic>
                <wp14:sizeRelH relativeFrom="margin">
                  <wp14:pctWidth>0</wp14:pctWidth>
                </wp14:sizeRelH>
                <wp14:sizeRelV relativeFrom="margin">
                  <wp14:pctHeight>0</wp14:pctHeight>
                </wp14:sizeRelV>
              </wp:anchor>
            </w:drawing>
          </w:r>
        </w:p>
        <w:p w14:paraId="350CFFBA" w14:textId="77777777" w:rsidR="005C05F5" w:rsidRDefault="005C05F5" w:rsidP="00250D1F">
          <w:pPr>
            <w:spacing w:line="276" w:lineRule="auto"/>
          </w:pPr>
        </w:p>
        <w:p w14:paraId="350CFFBB" w14:textId="77777777" w:rsidR="005C05F5" w:rsidRDefault="005C05F5" w:rsidP="00250D1F">
          <w:pPr>
            <w:spacing w:line="276" w:lineRule="auto"/>
          </w:pPr>
        </w:p>
        <w:p w14:paraId="350CFFBC" w14:textId="77777777" w:rsidR="005C05F5" w:rsidRDefault="005C05F5" w:rsidP="00250D1F">
          <w:pPr>
            <w:spacing w:line="276" w:lineRule="auto"/>
          </w:pPr>
        </w:p>
        <w:p w14:paraId="350CFFBD" w14:textId="77777777" w:rsidR="005C05F5" w:rsidRDefault="005C05F5" w:rsidP="00250D1F">
          <w:pPr>
            <w:spacing w:line="276" w:lineRule="auto"/>
          </w:pPr>
        </w:p>
        <w:p w14:paraId="350CFFBE" w14:textId="77777777" w:rsidR="005C05F5" w:rsidRDefault="005C05F5" w:rsidP="00250D1F">
          <w:pPr>
            <w:spacing w:line="276" w:lineRule="auto"/>
          </w:pPr>
        </w:p>
        <w:p w14:paraId="350CFFBF" w14:textId="77777777" w:rsidR="005C05F5" w:rsidRDefault="005C05F5" w:rsidP="00250D1F">
          <w:pPr>
            <w:spacing w:line="276" w:lineRule="auto"/>
          </w:pPr>
        </w:p>
        <w:p w14:paraId="350CFFC0" w14:textId="77777777" w:rsidR="005C05F5" w:rsidRDefault="005C05F5" w:rsidP="00250D1F">
          <w:pPr>
            <w:spacing w:line="276" w:lineRule="auto"/>
          </w:pPr>
        </w:p>
        <w:p w14:paraId="350CFFC1" w14:textId="77777777" w:rsidR="005C05F5" w:rsidRDefault="005C05F5" w:rsidP="00250D1F">
          <w:pPr>
            <w:spacing w:line="276" w:lineRule="auto"/>
          </w:pPr>
        </w:p>
        <w:p w14:paraId="350CFFC2" w14:textId="77777777" w:rsidR="005C05F5" w:rsidRDefault="005C05F5" w:rsidP="00250D1F">
          <w:pPr>
            <w:spacing w:line="276" w:lineRule="auto"/>
          </w:pPr>
        </w:p>
        <w:p w14:paraId="350CFFC3" w14:textId="77777777" w:rsidR="005C05F5" w:rsidRDefault="005C05F5" w:rsidP="00250D1F">
          <w:pPr>
            <w:spacing w:line="276" w:lineRule="auto"/>
          </w:pPr>
        </w:p>
        <w:p w14:paraId="350CFFC4" w14:textId="77777777" w:rsidR="005C05F5" w:rsidRDefault="005C05F5" w:rsidP="00250D1F">
          <w:pPr>
            <w:spacing w:line="276" w:lineRule="auto"/>
          </w:pPr>
        </w:p>
        <w:p w14:paraId="350CFFC5" w14:textId="77777777" w:rsidR="005C05F5" w:rsidRDefault="005C05F5" w:rsidP="00250D1F">
          <w:pPr>
            <w:spacing w:line="276" w:lineRule="auto"/>
          </w:pPr>
        </w:p>
        <w:p w14:paraId="350CFFC6" w14:textId="77777777" w:rsidR="005C05F5" w:rsidRDefault="005C05F5" w:rsidP="00250D1F">
          <w:pPr>
            <w:spacing w:line="276" w:lineRule="auto"/>
          </w:pPr>
        </w:p>
        <w:p w14:paraId="350CFFC7" w14:textId="77777777" w:rsidR="005C05F5" w:rsidRDefault="005C05F5" w:rsidP="00250D1F">
          <w:pPr>
            <w:spacing w:line="276" w:lineRule="auto"/>
          </w:pPr>
        </w:p>
        <w:p w14:paraId="350CFFC8" w14:textId="77777777" w:rsidR="005C05F5" w:rsidRDefault="005C05F5" w:rsidP="00250D1F">
          <w:pPr>
            <w:spacing w:line="276" w:lineRule="auto"/>
          </w:pPr>
        </w:p>
        <w:p w14:paraId="350CFFC9" w14:textId="77777777" w:rsidR="005C05F5" w:rsidRDefault="005C05F5" w:rsidP="00250D1F">
          <w:pPr>
            <w:spacing w:line="276" w:lineRule="auto"/>
          </w:pPr>
        </w:p>
        <w:p w14:paraId="350CFFCA" w14:textId="795EB700" w:rsidR="005C05F5" w:rsidRDefault="00226EAE" w:rsidP="00250D1F">
          <w:pPr>
            <w:pStyle w:val="Titel"/>
            <w:spacing w:line="276" w:lineRule="auto"/>
            <w:ind w:left="1416"/>
          </w:pPr>
          <w:r>
            <w:t>Inschrijvingsdocument</w:t>
          </w:r>
        </w:p>
        <w:p w14:paraId="6B6E3BCB" w14:textId="761379B0" w:rsidR="00216D36" w:rsidRDefault="00F249F2" w:rsidP="00250D1F">
          <w:pPr>
            <w:pStyle w:val="Titel"/>
            <w:spacing w:line="276" w:lineRule="auto"/>
            <w:ind w:left="1416"/>
          </w:pPr>
          <w:r>
            <w:t>Europe</w:t>
          </w:r>
          <w:r w:rsidR="005C05F5">
            <w:t>s</w:t>
          </w:r>
          <w:r>
            <w:t>e</w:t>
          </w:r>
          <w:r w:rsidR="005C05F5">
            <w:t xml:space="preserve"> openbare aanbesteding</w:t>
          </w:r>
          <w:r w:rsidR="00216D36" w:rsidRPr="00216D36">
            <w:t xml:space="preserve"> </w:t>
          </w:r>
          <w:proofErr w:type="spellStart"/>
          <w:r w:rsidR="00494FD6">
            <w:t>ROk’s</w:t>
          </w:r>
          <w:proofErr w:type="spellEnd"/>
        </w:p>
        <w:p w14:paraId="71363437" w14:textId="5FC4617A" w:rsidR="00216D36" w:rsidRDefault="00216D36" w:rsidP="00250D1F">
          <w:pPr>
            <w:pStyle w:val="Titel"/>
            <w:spacing w:line="276" w:lineRule="auto"/>
            <w:ind w:left="1416"/>
          </w:pPr>
          <w:r>
            <w:t>Groenwerken</w:t>
          </w:r>
        </w:p>
        <w:p w14:paraId="477E16CB" w14:textId="45B2243D" w:rsidR="00216D36" w:rsidRDefault="00C56E32" w:rsidP="00250D1F">
          <w:pPr>
            <w:pStyle w:val="Titel"/>
            <w:spacing w:line="276" w:lineRule="auto"/>
            <w:ind w:left="1416"/>
          </w:pPr>
          <w:r>
            <w:t>202</w:t>
          </w:r>
          <w:r w:rsidR="008F02B3">
            <w:t>4</w:t>
          </w:r>
          <w:r w:rsidR="00981878">
            <w:t xml:space="preserve"> /</w:t>
          </w:r>
          <w:r w:rsidR="00EC423D">
            <w:t xml:space="preserve"> </w:t>
          </w:r>
          <w:r w:rsidR="00981878">
            <w:t>‘2</w:t>
          </w:r>
          <w:r w:rsidR="008F02B3">
            <w:t>5</w:t>
          </w:r>
        </w:p>
        <w:p w14:paraId="095F1745" w14:textId="4BAC0EC0" w:rsidR="00216D36" w:rsidRDefault="00226EAE" w:rsidP="00250D1F">
          <w:pPr>
            <w:pStyle w:val="Titel"/>
            <w:spacing w:line="276" w:lineRule="auto"/>
            <w:ind w:left="1416"/>
          </w:pPr>
          <w:r>
            <w:t>Staatsbosbeheer</w:t>
          </w:r>
          <w:r w:rsidR="008213F8">
            <w:t xml:space="preserve"> </w:t>
          </w:r>
          <w:r w:rsidR="008F02B3">
            <w:t>Limburg</w:t>
          </w:r>
        </w:p>
        <w:p w14:paraId="350CFFCD" w14:textId="77777777" w:rsidR="005C05F5" w:rsidRPr="003F0643" w:rsidRDefault="005C05F5" w:rsidP="00250D1F">
          <w:pPr>
            <w:pStyle w:val="Ondertitel"/>
            <w:spacing w:line="276" w:lineRule="auto"/>
            <w:ind w:left="1416"/>
            <w:jc w:val="left"/>
            <w:rPr>
              <w:rStyle w:val="Titelvanboek"/>
              <w:b w:val="0"/>
              <w:bCs w:val="0"/>
              <w:i w:val="0"/>
              <w:iCs/>
              <w:smallCaps w:val="0"/>
              <w:spacing w:val="0"/>
            </w:rPr>
          </w:pPr>
        </w:p>
        <w:p w14:paraId="173B9030" w14:textId="125F171C" w:rsidR="00216D36" w:rsidRDefault="00216D36" w:rsidP="00250D1F">
          <w:pPr>
            <w:pStyle w:val="Ondertitel"/>
            <w:spacing w:line="276" w:lineRule="auto"/>
            <w:ind w:left="1416"/>
            <w:jc w:val="left"/>
            <w:rPr>
              <w:rStyle w:val="Titelvanboek"/>
              <w:b w:val="0"/>
              <w:bCs w:val="0"/>
              <w:i w:val="0"/>
              <w:iCs/>
              <w:smallCaps w:val="0"/>
              <w:spacing w:val="0"/>
            </w:rPr>
          </w:pPr>
        </w:p>
        <w:p w14:paraId="650641C5" w14:textId="3C16100A" w:rsidR="0016538F" w:rsidRDefault="0016538F" w:rsidP="00250D1F">
          <w:pPr>
            <w:pStyle w:val="Ondertitel"/>
            <w:spacing w:line="276" w:lineRule="auto"/>
            <w:ind w:left="1416"/>
            <w:jc w:val="left"/>
            <w:rPr>
              <w:rStyle w:val="Titelvanboek"/>
              <w:b w:val="0"/>
              <w:bCs w:val="0"/>
              <w:i w:val="0"/>
              <w:iCs/>
              <w:smallCaps w:val="0"/>
              <w:spacing w:val="0"/>
            </w:rPr>
          </w:pPr>
        </w:p>
        <w:p w14:paraId="35721192" w14:textId="77777777" w:rsidR="0016538F" w:rsidRPr="003F0643" w:rsidRDefault="0016538F" w:rsidP="00250D1F">
          <w:pPr>
            <w:pStyle w:val="Ondertitel"/>
            <w:spacing w:line="276" w:lineRule="auto"/>
            <w:ind w:left="1416"/>
            <w:jc w:val="left"/>
            <w:rPr>
              <w:rStyle w:val="Titelvanboek"/>
              <w:b w:val="0"/>
              <w:bCs w:val="0"/>
              <w:i w:val="0"/>
              <w:iCs/>
              <w:smallCaps w:val="0"/>
              <w:spacing w:val="0"/>
            </w:rPr>
          </w:pPr>
        </w:p>
        <w:p w14:paraId="350CFFCE" w14:textId="36820CFC" w:rsidR="005C05F5" w:rsidRDefault="00081C06" w:rsidP="00250D1F">
          <w:pPr>
            <w:spacing w:line="276" w:lineRule="auto"/>
            <w:ind w:left="1416"/>
            <w:rPr>
              <w:rStyle w:val="Titelvanboek"/>
              <w:b w:val="0"/>
              <w:bCs w:val="0"/>
              <w:smallCaps w:val="0"/>
              <w:spacing w:val="0"/>
            </w:rPr>
          </w:pPr>
          <w:r>
            <w:rPr>
              <w:rStyle w:val="Titelvanboek"/>
              <w:b w:val="0"/>
              <w:bCs w:val="0"/>
              <w:smallCaps w:val="0"/>
              <w:spacing w:val="0"/>
            </w:rPr>
            <w:t>Kenmerk:</w:t>
          </w:r>
          <w:r>
            <w:rPr>
              <w:rStyle w:val="Titelvanboek"/>
              <w:b w:val="0"/>
              <w:bCs w:val="0"/>
              <w:smallCaps w:val="0"/>
              <w:spacing w:val="0"/>
            </w:rPr>
            <w:tab/>
          </w:r>
          <w:r>
            <w:rPr>
              <w:rFonts w:eastAsia="MS Mincho" w:cs="Arial"/>
              <w:color w:val="000000"/>
            </w:rPr>
            <w:t>ROk202</w:t>
          </w:r>
          <w:r w:rsidR="00813C86">
            <w:rPr>
              <w:rFonts w:eastAsia="MS Mincho" w:cs="Arial"/>
              <w:color w:val="000000"/>
            </w:rPr>
            <w:t>3</w:t>
          </w:r>
          <w:r w:rsidRPr="00C013A4">
            <w:rPr>
              <w:rFonts w:eastAsia="MS Mincho" w:cs="Arial"/>
              <w:color w:val="000000"/>
            </w:rPr>
            <w:t xml:space="preserve">SBB – </w:t>
          </w:r>
          <w:r w:rsidR="008F02B3">
            <w:rPr>
              <w:rFonts w:eastAsia="MS Mincho" w:cs="Arial"/>
            </w:rPr>
            <w:t>Limburg</w:t>
          </w:r>
        </w:p>
        <w:p w14:paraId="350CFFCF" w14:textId="77777777" w:rsidR="005C05F5" w:rsidRDefault="005C05F5" w:rsidP="00250D1F">
          <w:pPr>
            <w:spacing w:line="276" w:lineRule="auto"/>
            <w:ind w:left="1416"/>
            <w:rPr>
              <w:rStyle w:val="Titelvanboek"/>
              <w:b w:val="0"/>
              <w:bCs w:val="0"/>
              <w:smallCaps w:val="0"/>
              <w:spacing w:val="0"/>
            </w:rPr>
          </w:pPr>
        </w:p>
        <w:p w14:paraId="350CFFD0" w14:textId="58E66B07" w:rsidR="005C05F5" w:rsidRDefault="005C05F5" w:rsidP="00250D1F">
          <w:pPr>
            <w:spacing w:line="276" w:lineRule="auto"/>
            <w:ind w:left="1416"/>
            <w:rPr>
              <w:rStyle w:val="Titelvanboek"/>
              <w:b w:val="0"/>
              <w:bCs w:val="0"/>
              <w:smallCaps w:val="0"/>
              <w:spacing w:val="0"/>
            </w:rPr>
          </w:pPr>
          <w:r>
            <w:rPr>
              <w:rStyle w:val="Titelvanboek"/>
              <w:b w:val="0"/>
              <w:bCs w:val="0"/>
              <w:smallCaps w:val="0"/>
              <w:spacing w:val="0"/>
            </w:rPr>
            <w:t>Datum:</w:t>
          </w:r>
          <w:r w:rsidR="00033F5C">
            <w:rPr>
              <w:rStyle w:val="Titelvanboek"/>
              <w:b w:val="0"/>
              <w:bCs w:val="0"/>
              <w:smallCaps w:val="0"/>
              <w:spacing w:val="0"/>
            </w:rPr>
            <w:t xml:space="preserve"> </w:t>
          </w:r>
          <w:r w:rsidR="00033F5C">
            <w:rPr>
              <w:rStyle w:val="Titelvanboek"/>
              <w:b w:val="0"/>
              <w:bCs w:val="0"/>
              <w:smallCaps w:val="0"/>
              <w:spacing w:val="0"/>
            </w:rPr>
            <w:tab/>
          </w:r>
          <w:r w:rsidR="0016538F">
            <w:rPr>
              <w:rStyle w:val="Titelvanboek"/>
              <w:b w:val="0"/>
              <w:bCs w:val="0"/>
              <w:smallCaps w:val="0"/>
              <w:spacing w:val="0"/>
            </w:rPr>
            <w:t>24 april</w:t>
          </w:r>
          <w:r w:rsidR="00081C06">
            <w:rPr>
              <w:rStyle w:val="Titelvanboek"/>
              <w:b w:val="0"/>
              <w:bCs w:val="0"/>
              <w:smallCaps w:val="0"/>
              <w:spacing w:val="0"/>
            </w:rPr>
            <w:t xml:space="preserve"> 202</w:t>
          </w:r>
          <w:r w:rsidR="000A4E05">
            <w:rPr>
              <w:rStyle w:val="Titelvanboek"/>
              <w:b w:val="0"/>
              <w:bCs w:val="0"/>
              <w:smallCaps w:val="0"/>
              <w:spacing w:val="0"/>
            </w:rPr>
            <w:t>3</w:t>
          </w:r>
          <w:r w:rsidR="00662C33">
            <w:rPr>
              <w:rStyle w:val="Titelvanboek"/>
              <w:b w:val="0"/>
              <w:bCs w:val="0"/>
              <w:smallCaps w:val="0"/>
              <w:spacing w:val="0"/>
            </w:rPr>
            <w:tab/>
          </w:r>
          <w:r w:rsidR="00662C33">
            <w:rPr>
              <w:rStyle w:val="Titelvanboek"/>
              <w:b w:val="0"/>
              <w:bCs w:val="0"/>
              <w:smallCaps w:val="0"/>
              <w:spacing w:val="0"/>
            </w:rPr>
            <w:tab/>
          </w:r>
        </w:p>
        <w:p w14:paraId="350CFFD1" w14:textId="2E53A0CE" w:rsidR="005C05F5" w:rsidRPr="005C05F5" w:rsidRDefault="005C05F5" w:rsidP="00250D1F">
          <w:pPr>
            <w:spacing w:line="276" w:lineRule="auto"/>
            <w:ind w:left="1416"/>
            <w:rPr>
              <w:rStyle w:val="Titelvanboek"/>
              <w:b w:val="0"/>
              <w:bCs w:val="0"/>
              <w:smallCaps w:val="0"/>
              <w:spacing w:val="0"/>
            </w:rPr>
          </w:pPr>
          <w:r>
            <w:rPr>
              <w:rStyle w:val="Titelvanboek"/>
              <w:b w:val="0"/>
              <w:bCs w:val="0"/>
              <w:smallCaps w:val="0"/>
              <w:spacing w:val="0"/>
            </w:rPr>
            <w:t>Status:</w:t>
          </w:r>
          <w:r w:rsidR="00662C33">
            <w:rPr>
              <w:rStyle w:val="Titelvanboek"/>
              <w:b w:val="0"/>
              <w:bCs w:val="0"/>
              <w:smallCaps w:val="0"/>
              <w:spacing w:val="0"/>
            </w:rPr>
            <w:t xml:space="preserve"> </w:t>
          </w:r>
          <w:r w:rsidR="00662C33">
            <w:rPr>
              <w:rStyle w:val="Titelvanboek"/>
              <w:b w:val="0"/>
              <w:bCs w:val="0"/>
              <w:smallCaps w:val="0"/>
              <w:spacing w:val="0"/>
            </w:rPr>
            <w:tab/>
          </w:r>
          <w:r w:rsidR="00662C33">
            <w:rPr>
              <w:rStyle w:val="Titelvanboek"/>
              <w:b w:val="0"/>
              <w:bCs w:val="0"/>
              <w:smallCaps w:val="0"/>
              <w:spacing w:val="0"/>
            </w:rPr>
            <w:tab/>
          </w:r>
          <w:r w:rsidR="000A4E05">
            <w:rPr>
              <w:rStyle w:val="Titelvanboek"/>
              <w:b w:val="0"/>
              <w:bCs w:val="0"/>
              <w:smallCaps w:val="0"/>
              <w:spacing w:val="0"/>
            </w:rPr>
            <w:t>Concept</w:t>
          </w:r>
        </w:p>
        <w:p w14:paraId="350CFFD2" w14:textId="77777777" w:rsidR="005C05F5" w:rsidRDefault="005C05F5" w:rsidP="00250D1F">
          <w:pPr>
            <w:pStyle w:val="Titel"/>
            <w:spacing w:line="276" w:lineRule="auto"/>
            <w:jc w:val="left"/>
          </w:pPr>
        </w:p>
        <w:p w14:paraId="350CFFD3" w14:textId="77777777" w:rsidR="005C05F5" w:rsidRDefault="005C05F5" w:rsidP="00250D1F">
          <w:pPr>
            <w:pStyle w:val="Titel"/>
            <w:spacing w:line="276" w:lineRule="auto"/>
            <w:jc w:val="left"/>
          </w:pPr>
        </w:p>
        <w:p w14:paraId="350CFFD4" w14:textId="77777777" w:rsidR="005C05F5" w:rsidRDefault="005C05F5" w:rsidP="00250D1F">
          <w:pPr>
            <w:pStyle w:val="Titel"/>
            <w:spacing w:line="276" w:lineRule="auto"/>
            <w:jc w:val="left"/>
          </w:pPr>
        </w:p>
        <w:p w14:paraId="350CFFD5" w14:textId="77777777" w:rsidR="005C05F5" w:rsidRDefault="005C05F5" w:rsidP="00250D1F">
          <w:pPr>
            <w:pStyle w:val="Titel"/>
            <w:spacing w:line="276" w:lineRule="auto"/>
            <w:jc w:val="left"/>
          </w:pPr>
        </w:p>
        <w:p w14:paraId="350CFFD6" w14:textId="77777777" w:rsidR="005C05F5" w:rsidRDefault="005C05F5" w:rsidP="00250D1F">
          <w:pPr>
            <w:pStyle w:val="Titel"/>
            <w:spacing w:line="276" w:lineRule="auto"/>
            <w:jc w:val="left"/>
          </w:pPr>
        </w:p>
        <w:p w14:paraId="350CFFD7" w14:textId="77777777" w:rsidR="005C05F5" w:rsidRDefault="005C05F5" w:rsidP="00250D1F">
          <w:pPr>
            <w:pStyle w:val="Titel"/>
            <w:spacing w:line="276" w:lineRule="auto"/>
            <w:jc w:val="left"/>
          </w:pPr>
        </w:p>
        <w:p w14:paraId="350CFFD8" w14:textId="77777777" w:rsidR="005C05F5" w:rsidRDefault="005C05F5" w:rsidP="00250D1F">
          <w:pPr>
            <w:pStyle w:val="Titel"/>
            <w:spacing w:line="276" w:lineRule="auto"/>
            <w:jc w:val="left"/>
          </w:pPr>
        </w:p>
        <w:p w14:paraId="350CFFD9" w14:textId="77777777" w:rsidR="005C05F5" w:rsidRDefault="005C05F5" w:rsidP="00250D1F">
          <w:pPr>
            <w:pStyle w:val="Titel"/>
            <w:spacing w:line="276" w:lineRule="auto"/>
            <w:jc w:val="left"/>
          </w:pPr>
        </w:p>
        <w:p w14:paraId="350CFFDA" w14:textId="77777777" w:rsidR="005C05F5" w:rsidRDefault="005C05F5" w:rsidP="00250D1F">
          <w:pPr>
            <w:pStyle w:val="Titel"/>
            <w:spacing w:line="276" w:lineRule="auto"/>
            <w:jc w:val="left"/>
          </w:pPr>
        </w:p>
        <w:p w14:paraId="350CFFDB" w14:textId="77777777" w:rsidR="005C05F5" w:rsidRDefault="005C05F5" w:rsidP="00250D1F">
          <w:pPr>
            <w:pStyle w:val="Titel"/>
            <w:spacing w:line="276" w:lineRule="auto"/>
            <w:jc w:val="left"/>
          </w:pPr>
        </w:p>
        <w:p w14:paraId="350CFFDC" w14:textId="77777777" w:rsidR="005C05F5" w:rsidRDefault="005C05F5" w:rsidP="00250D1F">
          <w:pPr>
            <w:pStyle w:val="Titel"/>
            <w:spacing w:line="276" w:lineRule="auto"/>
            <w:jc w:val="left"/>
          </w:pPr>
        </w:p>
        <w:p w14:paraId="350CFFDD" w14:textId="77777777" w:rsidR="005C05F5" w:rsidRDefault="005C05F5" w:rsidP="00250D1F">
          <w:pPr>
            <w:spacing w:line="276" w:lineRule="auto"/>
          </w:pPr>
        </w:p>
        <w:p w14:paraId="350CFFDE" w14:textId="77777777" w:rsidR="005C05F5" w:rsidRDefault="005C05F5" w:rsidP="00250D1F">
          <w:pPr>
            <w:spacing w:line="276" w:lineRule="auto"/>
          </w:pPr>
        </w:p>
        <w:p w14:paraId="350CFFDF" w14:textId="77777777" w:rsidR="005C05F5" w:rsidRDefault="005C05F5" w:rsidP="00250D1F">
          <w:pPr>
            <w:spacing w:line="276" w:lineRule="auto"/>
          </w:pPr>
        </w:p>
        <w:p w14:paraId="350CFFE0" w14:textId="77777777" w:rsidR="005C05F5" w:rsidRDefault="005C05F5" w:rsidP="00250D1F">
          <w:pPr>
            <w:spacing w:line="276" w:lineRule="auto"/>
            <w:ind w:left="708" w:firstLine="708"/>
            <w:rPr>
              <w:rStyle w:val="Zwaar"/>
              <w:sz w:val="34"/>
              <w:szCs w:val="34"/>
            </w:rPr>
          </w:pPr>
          <w:r w:rsidRPr="005C05F5">
            <w:rPr>
              <w:rStyle w:val="Zwaar"/>
              <w:sz w:val="34"/>
              <w:szCs w:val="34"/>
            </w:rPr>
            <w:t>Colofon</w:t>
          </w:r>
        </w:p>
        <w:p w14:paraId="350CFFE1" w14:textId="77777777" w:rsidR="005C05F5" w:rsidRPr="005C05F5" w:rsidRDefault="005C05F5" w:rsidP="00250D1F">
          <w:pPr>
            <w:spacing w:line="276" w:lineRule="auto"/>
            <w:ind w:left="708" w:firstLine="708"/>
            <w:rPr>
              <w:rStyle w:val="Zwaar"/>
              <w:sz w:val="34"/>
              <w:szCs w:val="34"/>
            </w:rPr>
          </w:pPr>
        </w:p>
        <w:tbl>
          <w:tblPr>
            <w:tblW w:w="6662" w:type="dxa"/>
            <w:tblInd w:w="1418" w:type="dxa"/>
            <w:tblLayout w:type="fixed"/>
            <w:tblCellMar>
              <w:left w:w="0" w:type="dxa"/>
              <w:right w:w="0" w:type="dxa"/>
            </w:tblCellMar>
            <w:tblLook w:val="0000" w:firstRow="0" w:lastRow="0" w:firstColumn="0" w:lastColumn="0" w:noHBand="0" w:noVBand="0"/>
          </w:tblPr>
          <w:tblGrid>
            <w:gridCol w:w="2126"/>
            <w:gridCol w:w="3544"/>
            <w:gridCol w:w="992"/>
          </w:tblGrid>
          <w:tr w:rsidR="005C05F5" w:rsidRPr="002A1F3F" w14:paraId="350CFFE4" w14:textId="77777777" w:rsidTr="00C56E32">
            <w:trPr>
              <w:cantSplit/>
              <w:trHeight w:val="240"/>
            </w:trPr>
            <w:tc>
              <w:tcPr>
                <w:tcW w:w="2126" w:type="dxa"/>
                <w:shd w:val="clear" w:color="auto" w:fill="auto"/>
              </w:tcPr>
              <w:p w14:paraId="350CFFE2" w14:textId="77777777" w:rsidR="005C05F5" w:rsidRPr="002A1F3F" w:rsidRDefault="005C05F5" w:rsidP="00250D1F">
                <w:pPr>
                  <w:spacing w:line="276" w:lineRule="auto"/>
                </w:pPr>
                <w:r w:rsidRPr="002A1F3F">
                  <w:t>Projectnaam</w:t>
                </w:r>
              </w:p>
            </w:tc>
            <w:tc>
              <w:tcPr>
                <w:tcW w:w="4536" w:type="dxa"/>
                <w:gridSpan w:val="2"/>
                <w:shd w:val="clear" w:color="auto" w:fill="auto"/>
              </w:tcPr>
              <w:p w14:paraId="350CFFE3" w14:textId="50015D0D" w:rsidR="005C05F5" w:rsidRPr="002A1F3F" w:rsidRDefault="00494FD6" w:rsidP="00250D1F">
                <w:pPr>
                  <w:autoSpaceDE w:val="0"/>
                  <w:autoSpaceDN w:val="0"/>
                  <w:adjustRightInd w:val="0"/>
                  <w:spacing w:line="276" w:lineRule="auto"/>
                  <w:rPr>
                    <w:rFonts w:cs="Verdana"/>
                    <w:szCs w:val="18"/>
                  </w:rPr>
                </w:pPr>
                <w:proofErr w:type="spellStart"/>
                <w:r>
                  <w:rPr>
                    <w:rFonts w:cs="Verdana"/>
                    <w:szCs w:val="18"/>
                  </w:rPr>
                  <w:t>ROk’s</w:t>
                </w:r>
                <w:proofErr w:type="spellEnd"/>
                <w:r w:rsidR="00F249F2">
                  <w:rPr>
                    <w:rFonts w:cs="Verdana"/>
                    <w:szCs w:val="18"/>
                  </w:rPr>
                  <w:t xml:space="preserve"> </w:t>
                </w:r>
                <w:proofErr w:type="spellStart"/>
                <w:r w:rsidR="00C56E32">
                  <w:rPr>
                    <w:rFonts w:cs="Verdana"/>
                    <w:szCs w:val="18"/>
                  </w:rPr>
                  <w:t>Grw.n</w:t>
                </w:r>
                <w:proofErr w:type="spellEnd"/>
                <w:r w:rsidR="00C56E32">
                  <w:rPr>
                    <w:rFonts w:cs="Verdana"/>
                    <w:szCs w:val="18"/>
                  </w:rPr>
                  <w:t xml:space="preserve"> </w:t>
                </w:r>
                <w:r w:rsidR="008F02B3">
                  <w:rPr>
                    <w:rFonts w:cs="Verdana"/>
                    <w:szCs w:val="18"/>
                  </w:rPr>
                  <w:t>Limburg</w:t>
                </w:r>
              </w:p>
            </w:tc>
          </w:tr>
          <w:tr w:rsidR="005C05F5" w:rsidRPr="002A1F3F" w14:paraId="350CFFE7" w14:textId="77777777" w:rsidTr="00C56E32">
            <w:trPr>
              <w:cantSplit/>
              <w:trHeight w:val="240"/>
            </w:trPr>
            <w:tc>
              <w:tcPr>
                <w:tcW w:w="2126" w:type="dxa"/>
                <w:shd w:val="clear" w:color="auto" w:fill="auto"/>
              </w:tcPr>
              <w:p w14:paraId="2E39709E" w14:textId="77777777" w:rsidR="005C05F5" w:rsidRDefault="00081C06" w:rsidP="00250D1F">
                <w:pPr>
                  <w:spacing w:line="276" w:lineRule="auto"/>
                </w:pPr>
                <w:r>
                  <w:t>Kenmerk</w:t>
                </w:r>
              </w:p>
              <w:p w14:paraId="350CFFE5" w14:textId="1DA56C26" w:rsidR="008D6D7B" w:rsidRPr="002A1F3F" w:rsidRDefault="008D6D7B" w:rsidP="00250D1F">
                <w:pPr>
                  <w:spacing w:line="276" w:lineRule="auto"/>
                </w:pPr>
                <w:r>
                  <w:t>Datum</w:t>
                </w:r>
              </w:p>
            </w:tc>
            <w:tc>
              <w:tcPr>
                <w:tcW w:w="4536" w:type="dxa"/>
                <w:gridSpan w:val="2"/>
                <w:shd w:val="clear" w:color="auto" w:fill="auto"/>
              </w:tcPr>
              <w:p w14:paraId="674DA9D8" w14:textId="41DE26FC" w:rsidR="008D6D7B" w:rsidRPr="0016538F" w:rsidRDefault="00081C06" w:rsidP="00250D1F">
                <w:pPr>
                  <w:autoSpaceDE w:val="0"/>
                  <w:autoSpaceDN w:val="0"/>
                  <w:adjustRightInd w:val="0"/>
                  <w:spacing w:line="276" w:lineRule="auto"/>
                  <w:rPr>
                    <w:rFonts w:eastAsia="MS Mincho" w:cs="Arial"/>
                  </w:rPr>
                </w:pPr>
                <w:r w:rsidRPr="0016538F">
                  <w:rPr>
                    <w:rFonts w:eastAsia="MS Mincho" w:cs="Arial"/>
                    <w:color w:val="000000"/>
                  </w:rPr>
                  <w:t>ROk202</w:t>
                </w:r>
                <w:r w:rsidR="00813C86">
                  <w:rPr>
                    <w:rFonts w:eastAsia="MS Mincho" w:cs="Arial"/>
                    <w:color w:val="000000"/>
                  </w:rPr>
                  <w:t>3</w:t>
                </w:r>
                <w:r w:rsidRPr="0016538F">
                  <w:rPr>
                    <w:rFonts w:eastAsia="MS Mincho" w:cs="Arial"/>
                    <w:color w:val="000000"/>
                  </w:rPr>
                  <w:t xml:space="preserve">SBB – </w:t>
                </w:r>
                <w:r w:rsidR="008F02B3" w:rsidRPr="0016538F">
                  <w:rPr>
                    <w:rFonts w:eastAsia="MS Mincho" w:cs="Arial"/>
                  </w:rPr>
                  <w:t>Limburg</w:t>
                </w:r>
              </w:p>
              <w:p w14:paraId="350CFFE6" w14:textId="10227A10" w:rsidR="008D6D7B" w:rsidRPr="0016538F" w:rsidRDefault="0016538F" w:rsidP="00250D1F">
                <w:pPr>
                  <w:autoSpaceDE w:val="0"/>
                  <w:autoSpaceDN w:val="0"/>
                  <w:adjustRightInd w:val="0"/>
                  <w:spacing w:line="276" w:lineRule="auto"/>
                  <w:rPr>
                    <w:rFonts w:eastAsia="MS Mincho" w:cs="Arial"/>
                  </w:rPr>
                </w:pPr>
                <w:r w:rsidRPr="0016538F">
                  <w:rPr>
                    <w:rFonts w:eastAsia="MS Mincho" w:cs="Arial"/>
                  </w:rPr>
                  <w:t>24 april</w:t>
                </w:r>
                <w:r w:rsidR="008D6D7B" w:rsidRPr="0016538F">
                  <w:rPr>
                    <w:rFonts w:eastAsia="MS Mincho" w:cs="Arial"/>
                  </w:rPr>
                  <w:t xml:space="preserve"> 202</w:t>
                </w:r>
                <w:r w:rsidRPr="0016538F">
                  <w:rPr>
                    <w:rFonts w:eastAsia="MS Mincho" w:cs="Arial"/>
                  </w:rPr>
                  <w:t>3</w:t>
                </w:r>
              </w:p>
            </w:tc>
          </w:tr>
          <w:tr w:rsidR="005C05F5" w:rsidRPr="002A1F3F" w14:paraId="350CFFF0" w14:textId="77777777" w:rsidTr="00C56E32">
            <w:trPr>
              <w:cantSplit/>
              <w:trHeight w:val="240"/>
            </w:trPr>
            <w:tc>
              <w:tcPr>
                <w:tcW w:w="2126" w:type="dxa"/>
                <w:shd w:val="clear" w:color="auto" w:fill="auto"/>
              </w:tcPr>
              <w:p w14:paraId="350CFFEE" w14:textId="77777777" w:rsidR="005C05F5" w:rsidRPr="002A1F3F" w:rsidRDefault="005C05F5" w:rsidP="00250D1F">
                <w:pPr>
                  <w:spacing w:line="276" w:lineRule="auto"/>
                </w:pPr>
                <w:r w:rsidRPr="002A1F3F">
                  <w:t>Projectleider</w:t>
                </w:r>
              </w:p>
            </w:tc>
            <w:tc>
              <w:tcPr>
                <w:tcW w:w="4536" w:type="dxa"/>
                <w:gridSpan w:val="2"/>
                <w:shd w:val="clear" w:color="auto" w:fill="auto"/>
              </w:tcPr>
              <w:p w14:paraId="350CFFEF" w14:textId="0280B125" w:rsidR="005C05F5" w:rsidRPr="0016538F" w:rsidRDefault="008F02B3" w:rsidP="0005750E">
                <w:pPr>
                  <w:autoSpaceDE w:val="0"/>
                  <w:autoSpaceDN w:val="0"/>
                  <w:adjustRightInd w:val="0"/>
                  <w:spacing w:line="276" w:lineRule="auto"/>
                  <w:rPr>
                    <w:rFonts w:cs="Verdana"/>
                    <w:szCs w:val="18"/>
                  </w:rPr>
                </w:pPr>
                <w:r w:rsidRPr="0016538F">
                  <w:rPr>
                    <w:rFonts w:cs="Verdana"/>
                    <w:szCs w:val="18"/>
                  </w:rPr>
                  <w:t>Th. Kraak</w:t>
                </w:r>
              </w:p>
            </w:tc>
          </w:tr>
          <w:tr w:rsidR="005C05F5" w:rsidRPr="002A1F3F" w14:paraId="350CFFF3" w14:textId="77777777" w:rsidTr="00C56E32">
            <w:trPr>
              <w:cantSplit/>
              <w:trHeight w:val="240"/>
            </w:trPr>
            <w:tc>
              <w:tcPr>
                <w:tcW w:w="2126" w:type="dxa"/>
                <w:shd w:val="clear" w:color="auto" w:fill="auto"/>
              </w:tcPr>
              <w:p w14:paraId="350CFFF1" w14:textId="77777777" w:rsidR="005C05F5" w:rsidRPr="002A1F3F" w:rsidRDefault="005C05F5" w:rsidP="00250D1F">
                <w:pPr>
                  <w:spacing w:line="276" w:lineRule="auto"/>
                </w:pPr>
                <w:r w:rsidRPr="002A1F3F">
                  <w:t>Auteur</w:t>
                </w:r>
              </w:p>
            </w:tc>
            <w:tc>
              <w:tcPr>
                <w:tcW w:w="4536" w:type="dxa"/>
                <w:gridSpan w:val="2"/>
                <w:shd w:val="clear" w:color="auto" w:fill="auto"/>
              </w:tcPr>
              <w:p w14:paraId="350CFFF2" w14:textId="10DE7CE6" w:rsidR="005C05F5" w:rsidRPr="002A1F3F" w:rsidRDefault="00F249F2" w:rsidP="00250D1F">
                <w:pPr>
                  <w:autoSpaceDE w:val="0"/>
                  <w:autoSpaceDN w:val="0"/>
                  <w:adjustRightInd w:val="0"/>
                  <w:spacing w:line="276" w:lineRule="auto"/>
                  <w:rPr>
                    <w:rFonts w:cs="Verdana"/>
                    <w:szCs w:val="18"/>
                  </w:rPr>
                </w:pPr>
                <w:r>
                  <w:rPr>
                    <w:rFonts w:cs="Verdana"/>
                    <w:szCs w:val="18"/>
                  </w:rPr>
                  <w:t>F. Hagenaars</w:t>
                </w:r>
              </w:p>
            </w:tc>
          </w:tr>
          <w:tr w:rsidR="005C05F5" w:rsidRPr="002A1F3F" w14:paraId="350CFFF6" w14:textId="77777777" w:rsidTr="00C56E32">
            <w:trPr>
              <w:cantSplit/>
              <w:trHeight w:val="240"/>
            </w:trPr>
            <w:tc>
              <w:tcPr>
                <w:tcW w:w="2126" w:type="dxa"/>
                <w:shd w:val="clear" w:color="auto" w:fill="auto"/>
              </w:tcPr>
              <w:p w14:paraId="350CFFF4" w14:textId="77777777" w:rsidR="005C05F5" w:rsidRPr="002A1F3F" w:rsidRDefault="005C05F5" w:rsidP="00250D1F">
                <w:pPr>
                  <w:spacing w:line="276" w:lineRule="auto"/>
                </w:pPr>
              </w:p>
            </w:tc>
            <w:tc>
              <w:tcPr>
                <w:tcW w:w="4536" w:type="dxa"/>
                <w:gridSpan w:val="2"/>
                <w:shd w:val="clear" w:color="auto" w:fill="auto"/>
              </w:tcPr>
              <w:p w14:paraId="350CFFF5" w14:textId="77777777" w:rsidR="005C05F5" w:rsidRPr="002A1F3F" w:rsidRDefault="005C05F5" w:rsidP="00250D1F">
                <w:pPr>
                  <w:autoSpaceDE w:val="0"/>
                  <w:autoSpaceDN w:val="0"/>
                  <w:adjustRightInd w:val="0"/>
                  <w:spacing w:line="276" w:lineRule="auto"/>
                  <w:rPr>
                    <w:rFonts w:cs="Verdana"/>
                    <w:szCs w:val="18"/>
                  </w:rPr>
                </w:pPr>
              </w:p>
            </w:tc>
          </w:tr>
          <w:tr w:rsidR="005C05F5" w:rsidRPr="002A1F3F" w14:paraId="350CFFF9" w14:textId="77777777" w:rsidTr="00C56E32">
            <w:trPr>
              <w:cantSplit/>
              <w:trHeight w:val="240"/>
            </w:trPr>
            <w:tc>
              <w:tcPr>
                <w:tcW w:w="5670" w:type="dxa"/>
                <w:gridSpan w:val="2"/>
                <w:shd w:val="clear" w:color="auto" w:fill="auto"/>
              </w:tcPr>
              <w:p w14:paraId="350CFFF7" w14:textId="6CC83FFC" w:rsidR="005C05F5" w:rsidRPr="002A1F3F" w:rsidRDefault="005C05F5" w:rsidP="00250D1F">
                <w:pPr>
                  <w:pStyle w:val="Default"/>
                  <w:spacing w:line="276" w:lineRule="auto"/>
                  <w:rPr>
                    <w:rFonts w:ascii="Agrofont" w:hAnsi="Agrofont"/>
                    <w:sz w:val="28"/>
                  </w:rPr>
                </w:pPr>
              </w:p>
            </w:tc>
            <w:tc>
              <w:tcPr>
                <w:tcW w:w="992" w:type="dxa"/>
                <w:shd w:val="clear" w:color="auto" w:fill="auto"/>
              </w:tcPr>
              <w:p w14:paraId="350CFFF8" w14:textId="77777777" w:rsidR="005C05F5" w:rsidRPr="002A1F3F" w:rsidRDefault="005C05F5" w:rsidP="00250D1F">
                <w:pPr>
                  <w:autoSpaceDE w:val="0"/>
                  <w:autoSpaceDN w:val="0"/>
                  <w:adjustRightInd w:val="0"/>
                  <w:spacing w:line="276" w:lineRule="auto"/>
                  <w:rPr>
                    <w:rFonts w:cs="Verdana"/>
                    <w:szCs w:val="18"/>
                  </w:rPr>
                </w:pPr>
              </w:p>
            </w:tc>
          </w:tr>
        </w:tbl>
        <w:p w14:paraId="350CFFFA" w14:textId="77777777" w:rsidR="005C05F5" w:rsidRDefault="005C05F5" w:rsidP="00250D1F">
          <w:pPr>
            <w:spacing w:line="276" w:lineRule="auto"/>
          </w:pPr>
        </w:p>
        <w:p w14:paraId="350CFFFB" w14:textId="77777777" w:rsidR="005C05F5" w:rsidRDefault="005C05F5" w:rsidP="00250D1F">
          <w:pPr>
            <w:spacing w:line="276" w:lineRule="auto"/>
          </w:pPr>
          <w:r>
            <w:br w:type="page"/>
          </w:r>
        </w:p>
        <w:p w14:paraId="350CFFFC" w14:textId="77777777" w:rsidR="005C05F5" w:rsidRDefault="005C05F5" w:rsidP="00250D1F">
          <w:pPr>
            <w:pStyle w:val="Kop1"/>
            <w:numPr>
              <w:ilvl w:val="0"/>
              <w:numId w:val="0"/>
            </w:numPr>
            <w:spacing w:line="276" w:lineRule="auto"/>
            <w:ind w:left="432"/>
          </w:pPr>
          <w:bookmarkStart w:id="0" w:name="_Toc488217377"/>
          <w:bookmarkStart w:id="1" w:name="_Toc109626510"/>
          <w:r>
            <w:lastRenderedPageBreak/>
            <w:t>Begrippenlijst</w:t>
          </w:r>
          <w:bookmarkEnd w:id="0"/>
          <w:bookmarkEnd w:id="1"/>
        </w:p>
        <w:p w14:paraId="350CFFFD" w14:textId="77777777" w:rsidR="00E63832" w:rsidRDefault="00E63832" w:rsidP="00250D1F">
          <w:pPr>
            <w:spacing w:line="276" w:lineRule="auto"/>
          </w:pPr>
        </w:p>
        <w:p w14:paraId="350CFFFE" w14:textId="77777777" w:rsidR="00E63832" w:rsidRPr="00E63832" w:rsidRDefault="00E63832" w:rsidP="00250D1F">
          <w:pPr>
            <w:spacing w:line="276" w:lineRule="auto"/>
          </w:pPr>
        </w:p>
        <w:tbl>
          <w:tblPr>
            <w:tblStyle w:val="Tabelraster"/>
            <w:tblW w:w="0" w:type="auto"/>
            <w:tblLook w:val="04A0" w:firstRow="1" w:lastRow="0" w:firstColumn="1" w:lastColumn="0" w:noHBand="0" w:noVBand="1"/>
          </w:tblPr>
          <w:tblGrid>
            <w:gridCol w:w="2728"/>
            <w:gridCol w:w="6900"/>
          </w:tblGrid>
          <w:tr w:rsidR="00E22840" w:rsidRPr="00934E56" w14:paraId="350D0001" w14:textId="77777777" w:rsidTr="00E63832">
            <w:tc>
              <w:tcPr>
                <w:tcW w:w="2728" w:type="dxa"/>
                <w:shd w:val="clear" w:color="auto" w:fill="BFBFBF" w:themeFill="background1" w:themeFillShade="BF"/>
              </w:tcPr>
              <w:p w14:paraId="350CFFFF" w14:textId="77777777" w:rsidR="00E22840" w:rsidRPr="00934E56" w:rsidRDefault="00E22840" w:rsidP="00250D1F">
                <w:pPr>
                  <w:spacing w:line="276" w:lineRule="auto"/>
                  <w:rPr>
                    <w:rFonts w:cs="Arial"/>
                    <w:b/>
                  </w:rPr>
                </w:pPr>
                <w:r w:rsidRPr="00934E56">
                  <w:rPr>
                    <w:rFonts w:cs="Arial"/>
                    <w:b/>
                  </w:rPr>
                  <w:t>Begrip</w:t>
                </w:r>
              </w:p>
            </w:tc>
            <w:tc>
              <w:tcPr>
                <w:tcW w:w="6900" w:type="dxa"/>
                <w:shd w:val="clear" w:color="auto" w:fill="BFBFBF" w:themeFill="background1" w:themeFillShade="BF"/>
              </w:tcPr>
              <w:p w14:paraId="350D0000" w14:textId="77777777" w:rsidR="00E22840" w:rsidRPr="00934E56" w:rsidRDefault="00E22840" w:rsidP="00250D1F">
                <w:pPr>
                  <w:spacing w:line="276" w:lineRule="auto"/>
                  <w:rPr>
                    <w:rFonts w:cs="Arial"/>
                    <w:b/>
                  </w:rPr>
                </w:pPr>
                <w:r w:rsidRPr="00934E56">
                  <w:rPr>
                    <w:rFonts w:cs="Arial"/>
                    <w:b/>
                  </w:rPr>
                  <w:t>Definitie</w:t>
                </w:r>
              </w:p>
            </w:tc>
          </w:tr>
          <w:tr w:rsidR="00E22840" w:rsidRPr="00934E56" w14:paraId="350D0004" w14:textId="77777777" w:rsidTr="00E63832">
            <w:tc>
              <w:tcPr>
                <w:tcW w:w="2728" w:type="dxa"/>
                <w:tcMar>
                  <w:top w:w="57" w:type="dxa"/>
                  <w:bottom w:w="57" w:type="dxa"/>
                </w:tcMar>
              </w:tcPr>
              <w:p w14:paraId="350D0002" w14:textId="77777777" w:rsidR="00E22840" w:rsidRPr="00934E56" w:rsidRDefault="00E22840" w:rsidP="00250D1F">
                <w:pPr>
                  <w:spacing w:line="276" w:lineRule="auto"/>
                  <w:rPr>
                    <w:rFonts w:cs="Arial"/>
                  </w:rPr>
                </w:pPr>
                <w:r w:rsidRPr="00934E56">
                  <w:rPr>
                    <w:rFonts w:cs="Arial"/>
                  </w:rPr>
                  <w:t>Aanbestedende dienst</w:t>
                </w:r>
              </w:p>
            </w:tc>
            <w:tc>
              <w:tcPr>
                <w:tcW w:w="6900" w:type="dxa"/>
                <w:tcMar>
                  <w:top w:w="57" w:type="dxa"/>
                  <w:bottom w:w="57" w:type="dxa"/>
                </w:tcMar>
              </w:tcPr>
              <w:p w14:paraId="350D0003" w14:textId="77777777" w:rsidR="00E22840" w:rsidRPr="00934E56" w:rsidRDefault="00E22840" w:rsidP="008D6D7B">
                <w:pPr>
                  <w:spacing w:line="276" w:lineRule="auto"/>
                  <w:jc w:val="both"/>
                  <w:rPr>
                    <w:rFonts w:cs="Arial"/>
                  </w:rPr>
                </w:pPr>
                <w:r w:rsidRPr="00934E56">
                  <w:rPr>
                    <w:rFonts w:cs="Arial"/>
                  </w:rPr>
                  <w:t>Staatsbosbeheer</w:t>
                </w:r>
              </w:p>
            </w:tc>
          </w:tr>
          <w:tr w:rsidR="00E22840" w:rsidRPr="00934E56" w14:paraId="350D0007" w14:textId="77777777" w:rsidTr="00E63832">
            <w:tc>
              <w:tcPr>
                <w:tcW w:w="2728" w:type="dxa"/>
                <w:tcMar>
                  <w:top w:w="57" w:type="dxa"/>
                  <w:bottom w:w="57" w:type="dxa"/>
                </w:tcMar>
              </w:tcPr>
              <w:p w14:paraId="350D0005" w14:textId="77777777" w:rsidR="00E22840" w:rsidRPr="00934E56" w:rsidRDefault="00E22840" w:rsidP="00250D1F">
                <w:pPr>
                  <w:spacing w:line="276" w:lineRule="auto"/>
                  <w:rPr>
                    <w:rFonts w:cs="Arial"/>
                  </w:rPr>
                </w:pPr>
                <w:r w:rsidRPr="00934E56">
                  <w:rPr>
                    <w:rFonts w:cs="Arial"/>
                  </w:rPr>
                  <w:t>Aanbestedingsdocumenten</w:t>
                </w:r>
              </w:p>
            </w:tc>
            <w:tc>
              <w:tcPr>
                <w:tcW w:w="6900" w:type="dxa"/>
                <w:tcMar>
                  <w:top w:w="57" w:type="dxa"/>
                  <w:bottom w:w="57" w:type="dxa"/>
                </w:tcMar>
              </w:tcPr>
              <w:p w14:paraId="350D0006" w14:textId="5DBF6B1E" w:rsidR="00E22840" w:rsidRPr="00934E56" w:rsidRDefault="00C71828" w:rsidP="008D6D7B">
                <w:pPr>
                  <w:spacing w:line="276" w:lineRule="auto"/>
                  <w:jc w:val="both"/>
                  <w:rPr>
                    <w:rFonts w:cs="Arial"/>
                  </w:rPr>
                </w:pPr>
                <w:r>
                  <w:rPr>
                    <w:rFonts w:cs="Arial"/>
                  </w:rPr>
                  <w:t>Het</w:t>
                </w:r>
                <w:r w:rsidR="00E22840" w:rsidRPr="00934E56">
                  <w:rPr>
                    <w:rFonts w:cs="Arial"/>
                  </w:rPr>
                  <w:t xml:space="preserve"> </w:t>
                </w:r>
                <w:r w:rsidR="00226EAE">
                  <w:rPr>
                    <w:rFonts w:cs="Arial"/>
                  </w:rPr>
                  <w:t>Inschrijvingsdocument</w:t>
                </w:r>
                <w:r w:rsidR="00E22840" w:rsidRPr="00934E56">
                  <w:rPr>
                    <w:rFonts w:cs="Arial"/>
                  </w:rPr>
                  <w:t xml:space="preserve">, de </w:t>
                </w:r>
                <w:r w:rsidR="00570808">
                  <w:rPr>
                    <w:rFonts w:cs="Arial"/>
                  </w:rPr>
                  <w:t>Overeenkomst</w:t>
                </w:r>
                <w:r w:rsidR="00E22840" w:rsidRPr="00934E56">
                  <w:rPr>
                    <w:rFonts w:cs="Arial"/>
                  </w:rPr>
                  <w:t xml:space="preserve">, het </w:t>
                </w:r>
                <w:r w:rsidR="0046147A">
                  <w:rPr>
                    <w:rFonts w:cs="Arial"/>
                  </w:rPr>
                  <w:t>P</w:t>
                </w:r>
                <w:r w:rsidR="00E22840" w:rsidRPr="00934E56">
                  <w:rPr>
                    <w:rFonts w:cs="Arial"/>
                  </w:rPr>
                  <w:t xml:space="preserve">rogramma van </w:t>
                </w:r>
                <w:r w:rsidR="0046147A">
                  <w:rPr>
                    <w:rFonts w:cs="Arial"/>
                  </w:rPr>
                  <w:t>E</w:t>
                </w:r>
                <w:r w:rsidR="00E22840" w:rsidRPr="00934E56">
                  <w:rPr>
                    <w:rFonts w:cs="Arial"/>
                  </w:rPr>
                  <w:t>isen, de Nota</w:t>
                </w:r>
                <w:r w:rsidR="000A4E05">
                  <w:rPr>
                    <w:rFonts w:cs="Arial"/>
                  </w:rPr>
                  <w:t>(-</w:t>
                </w:r>
                <w:r w:rsidR="00226EAE">
                  <w:rPr>
                    <w:rFonts w:cs="Arial"/>
                  </w:rPr>
                  <w:t>’</w:t>
                </w:r>
                <w:r w:rsidR="00E22840" w:rsidRPr="00934E56">
                  <w:rPr>
                    <w:rFonts w:cs="Arial"/>
                  </w:rPr>
                  <w:t>s</w:t>
                </w:r>
                <w:r w:rsidR="000A4E05">
                  <w:rPr>
                    <w:rFonts w:cs="Arial"/>
                  </w:rPr>
                  <w:t>)</w:t>
                </w:r>
                <w:r w:rsidR="00E22840" w:rsidRPr="00934E56">
                  <w:rPr>
                    <w:rFonts w:cs="Arial"/>
                  </w:rPr>
                  <w:t xml:space="preserve"> van Inlichtingen en alle andere documenten (in schriftelijke of elektronische vorm) welke </w:t>
                </w:r>
                <w:r w:rsidR="00570808">
                  <w:rPr>
                    <w:rFonts w:cs="Arial"/>
                  </w:rPr>
                  <w:t>Opdrachtgever</w:t>
                </w:r>
                <w:r w:rsidR="00E22840" w:rsidRPr="00934E56">
                  <w:rPr>
                    <w:rFonts w:cs="Arial"/>
                  </w:rPr>
                  <w:t xml:space="preserve"> in verband met de </w:t>
                </w:r>
                <w:proofErr w:type="spellStart"/>
                <w:r w:rsidR="00E22840" w:rsidRPr="00934E56">
                  <w:rPr>
                    <w:rFonts w:cs="Arial"/>
                  </w:rPr>
                  <w:t>Aan</w:t>
                </w:r>
                <w:r w:rsidR="00E46990">
                  <w:rPr>
                    <w:rFonts w:cs="Arial"/>
                  </w:rPr>
                  <w:t>-</w:t>
                </w:r>
                <w:r w:rsidR="00E22840" w:rsidRPr="00934E56">
                  <w:rPr>
                    <w:rFonts w:cs="Arial"/>
                  </w:rPr>
                  <w:t>besteding</w:t>
                </w:r>
                <w:proofErr w:type="spellEnd"/>
                <w:r w:rsidR="00E22840" w:rsidRPr="00934E56">
                  <w:rPr>
                    <w:rFonts w:cs="Arial"/>
                  </w:rPr>
                  <w:t xml:space="preserve"> aan de </w:t>
                </w:r>
                <w:r w:rsidR="002860FA">
                  <w:rPr>
                    <w:rFonts w:cs="Arial"/>
                  </w:rPr>
                  <w:t>Inschrijvers</w:t>
                </w:r>
                <w:r w:rsidR="002860FA" w:rsidRPr="00934E56">
                  <w:rPr>
                    <w:rFonts w:cs="Arial"/>
                  </w:rPr>
                  <w:t xml:space="preserve"> </w:t>
                </w:r>
                <w:r w:rsidR="00E22840" w:rsidRPr="00934E56">
                  <w:rPr>
                    <w:rFonts w:cs="Arial"/>
                  </w:rPr>
                  <w:t>heeft doen toekomen.</w:t>
                </w:r>
              </w:p>
            </w:tc>
          </w:tr>
          <w:tr w:rsidR="00E22840" w:rsidRPr="00934E56" w14:paraId="350D000D" w14:textId="77777777" w:rsidTr="00E63832">
            <w:tc>
              <w:tcPr>
                <w:tcW w:w="2728" w:type="dxa"/>
                <w:tcMar>
                  <w:top w:w="57" w:type="dxa"/>
                  <w:bottom w:w="57" w:type="dxa"/>
                </w:tcMar>
              </w:tcPr>
              <w:p w14:paraId="350D000B" w14:textId="77777777" w:rsidR="00E22840" w:rsidRPr="00934E56" w:rsidRDefault="00E22840" w:rsidP="00250D1F">
                <w:pPr>
                  <w:spacing w:line="276" w:lineRule="auto"/>
                  <w:rPr>
                    <w:rFonts w:cs="Arial"/>
                  </w:rPr>
                </w:pPr>
                <w:r w:rsidRPr="00934E56">
                  <w:rPr>
                    <w:rFonts w:cs="Arial"/>
                  </w:rPr>
                  <w:t>Aanbestedingswet 2012</w:t>
                </w:r>
              </w:p>
            </w:tc>
            <w:tc>
              <w:tcPr>
                <w:tcW w:w="6900" w:type="dxa"/>
                <w:tcMar>
                  <w:top w:w="57" w:type="dxa"/>
                  <w:bottom w:w="57" w:type="dxa"/>
                </w:tcMar>
              </w:tcPr>
              <w:p w14:paraId="350D000C" w14:textId="77777777" w:rsidR="00E22840" w:rsidRPr="00934E56" w:rsidRDefault="00E22840" w:rsidP="008D6D7B">
                <w:pPr>
                  <w:spacing w:line="276" w:lineRule="auto"/>
                  <w:jc w:val="both"/>
                  <w:rPr>
                    <w:rFonts w:cs="Arial"/>
                  </w:rPr>
                </w:pPr>
                <w:r w:rsidRPr="00934E56">
                  <w:rPr>
                    <w:rFonts w:cs="Arial"/>
                  </w:rPr>
                  <w:t>Wet van 1 juli 2016, houdende nieuwe regels omtrent aanbestedingen (Aanbestedingswet 2012), Stb. 2016, 243, inclusief wijzigingen daarvan.</w:t>
                </w:r>
              </w:p>
            </w:tc>
          </w:tr>
          <w:tr w:rsidR="00E22840" w:rsidRPr="00934E56" w14:paraId="350D0010" w14:textId="77777777" w:rsidTr="00E63832">
            <w:tc>
              <w:tcPr>
                <w:tcW w:w="2728" w:type="dxa"/>
                <w:tcMar>
                  <w:top w:w="57" w:type="dxa"/>
                  <w:bottom w:w="57" w:type="dxa"/>
                </w:tcMar>
              </w:tcPr>
              <w:p w14:paraId="350D000E" w14:textId="77777777" w:rsidR="00E22840" w:rsidRPr="00934E56" w:rsidRDefault="00E22840" w:rsidP="00250D1F">
                <w:pPr>
                  <w:spacing w:line="276" w:lineRule="auto"/>
                  <w:rPr>
                    <w:rFonts w:cs="Arial"/>
                  </w:rPr>
                </w:pPr>
                <w:r w:rsidRPr="00934E56">
                  <w:rPr>
                    <w:rFonts w:cs="Arial"/>
                  </w:rPr>
                  <w:t>Beoordelingsteam</w:t>
                </w:r>
              </w:p>
            </w:tc>
            <w:tc>
              <w:tcPr>
                <w:tcW w:w="6900" w:type="dxa"/>
                <w:tcMar>
                  <w:top w:w="57" w:type="dxa"/>
                  <w:bottom w:w="57" w:type="dxa"/>
                </w:tcMar>
              </w:tcPr>
              <w:p w14:paraId="350D000F" w14:textId="6C89C564" w:rsidR="00E22840" w:rsidRPr="00934E56" w:rsidRDefault="00E22840" w:rsidP="008D6D7B">
                <w:pPr>
                  <w:spacing w:line="276" w:lineRule="auto"/>
                  <w:jc w:val="both"/>
                  <w:rPr>
                    <w:rFonts w:cs="Arial"/>
                  </w:rPr>
                </w:pPr>
                <w:r w:rsidRPr="00934E56">
                  <w:rPr>
                    <w:rFonts w:cs="Arial"/>
                  </w:rPr>
                  <w:t>Een multidisciplinair team samengesteld uit materiedeskundigen</w:t>
                </w:r>
                <w:r>
                  <w:rPr>
                    <w:rFonts w:cs="Arial"/>
                  </w:rPr>
                  <w:t xml:space="preserve"> en </w:t>
                </w:r>
                <w:r w:rsidRPr="00934E56">
                  <w:rPr>
                    <w:rFonts w:cs="Arial"/>
                  </w:rPr>
                  <w:t>procesdeskundigen, dat de Inschrijving</w:t>
                </w:r>
                <w:r w:rsidR="00635491">
                  <w:rPr>
                    <w:rFonts w:cs="Arial"/>
                  </w:rPr>
                  <w:t>en</w:t>
                </w:r>
                <w:r w:rsidRPr="00934E56">
                  <w:rPr>
                    <w:rFonts w:cs="Arial"/>
                  </w:rPr>
                  <w:t xml:space="preserve"> beoordeelt.</w:t>
                </w:r>
              </w:p>
            </w:tc>
          </w:tr>
          <w:tr w:rsidR="00E75A52" w:rsidRPr="00934E56" w14:paraId="3B9CB922" w14:textId="77777777" w:rsidTr="00E63832">
            <w:tc>
              <w:tcPr>
                <w:tcW w:w="2728" w:type="dxa"/>
                <w:tcMar>
                  <w:top w:w="57" w:type="dxa"/>
                  <w:bottom w:w="57" w:type="dxa"/>
                </w:tcMar>
              </w:tcPr>
              <w:p w14:paraId="6456DF04" w14:textId="42762D01" w:rsidR="00E75A52" w:rsidRPr="00934E56" w:rsidRDefault="00E75A52" w:rsidP="00250D1F">
                <w:pPr>
                  <w:spacing w:line="276" w:lineRule="auto"/>
                  <w:rPr>
                    <w:rFonts w:cs="Arial"/>
                  </w:rPr>
                </w:pPr>
                <w:r w:rsidRPr="00147E1C">
                  <w:rPr>
                    <w:rFonts w:cs="Arial"/>
                  </w:rPr>
                  <w:t>Gunningsbeslissing</w:t>
                </w:r>
              </w:p>
            </w:tc>
            <w:tc>
              <w:tcPr>
                <w:tcW w:w="6900" w:type="dxa"/>
                <w:tcMar>
                  <w:top w:w="57" w:type="dxa"/>
                  <w:bottom w:w="57" w:type="dxa"/>
                </w:tcMar>
              </w:tcPr>
              <w:p w14:paraId="73B681C1" w14:textId="53B8F212" w:rsidR="00E75A52" w:rsidRPr="00544A1A" w:rsidRDefault="00147E1C" w:rsidP="008D6D7B">
                <w:pPr>
                  <w:autoSpaceDE w:val="0"/>
                  <w:spacing w:line="276" w:lineRule="auto"/>
                  <w:jc w:val="both"/>
                  <w:rPr>
                    <w:rFonts w:cs="Arial"/>
                  </w:rPr>
                </w:pPr>
                <w:r w:rsidRPr="00147E1C">
                  <w:rPr>
                    <w:rFonts w:cs="Arial"/>
                  </w:rPr>
                  <w:t xml:space="preserve">De keuze van de Aanbestedende dienst voor Inschrijver(s) met wie hij de Overeenkomst waarop deze procedure betrekking heeft wil sluiten </w:t>
                </w:r>
                <w:r w:rsidRPr="00544A1A">
                  <w:rPr>
                    <w:rFonts w:cs="Arial"/>
                  </w:rPr>
                  <w:t>of de keuze om geen Overeenkomst te sluiten.</w:t>
                </w:r>
              </w:p>
            </w:tc>
          </w:tr>
          <w:tr w:rsidR="00286D8F" w:rsidRPr="00934E56" w14:paraId="3D8E4152" w14:textId="549EE0D8" w:rsidTr="00E63832">
            <w:tc>
              <w:tcPr>
                <w:tcW w:w="2728" w:type="dxa"/>
                <w:tcMar>
                  <w:top w:w="57" w:type="dxa"/>
                  <w:bottom w:w="57" w:type="dxa"/>
                </w:tcMar>
              </w:tcPr>
              <w:p w14:paraId="272435AE" w14:textId="4BC6CD45" w:rsidR="00286D8F" w:rsidRDefault="00286D8F" w:rsidP="00250D1F">
                <w:pPr>
                  <w:spacing w:line="276" w:lineRule="auto"/>
                  <w:rPr>
                    <w:rFonts w:cs="Arial"/>
                  </w:rPr>
                </w:pPr>
                <w:proofErr w:type="spellStart"/>
                <w:r>
                  <w:rPr>
                    <w:rFonts w:cs="Arial"/>
                  </w:rPr>
                  <w:t>Grw.n</w:t>
                </w:r>
                <w:proofErr w:type="spellEnd"/>
              </w:p>
            </w:tc>
            <w:tc>
              <w:tcPr>
                <w:tcW w:w="6900" w:type="dxa"/>
                <w:tcMar>
                  <w:top w:w="57" w:type="dxa"/>
                  <w:bottom w:w="57" w:type="dxa"/>
                </w:tcMar>
              </w:tcPr>
              <w:p w14:paraId="332C177F" w14:textId="4DB5DAFC" w:rsidR="00286D8F" w:rsidRDefault="00286D8F" w:rsidP="008D6D7B">
                <w:pPr>
                  <w:autoSpaceDE w:val="0"/>
                  <w:spacing w:line="276" w:lineRule="auto"/>
                  <w:jc w:val="both"/>
                  <w:rPr>
                    <w:rFonts w:cs="Arial"/>
                  </w:rPr>
                </w:pPr>
                <w:r>
                  <w:rPr>
                    <w:rFonts w:cs="Arial"/>
                  </w:rPr>
                  <w:t xml:space="preserve">Afkorting van </w:t>
                </w:r>
                <w:r w:rsidR="00AC6E61">
                  <w:rPr>
                    <w:rFonts w:cs="Arial"/>
                  </w:rPr>
                  <w:t>inkoopgroep ‘</w:t>
                </w:r>
                <w:r>
                  <w:rPr>
                    <w:rFonts w:cs="Arial"/>
                  </w:rPr>
                  <w:t>Groenwerken</w:t>
                </w:r>
                <w:r w:rsidR="00AC6E61">
                  <w:rPr>
                    <w:rFonts w:cs="Arial"/>
                  </w:rPr>
                  <w:t>’</w:t>
                </w:r>
              </w:p>
            </w:tc>
          </w:tr>
          <w:tr w:rsidR="00286D8F" w:rsidRPr="00934E56" w14:paraId="0255D756" w14:textId="77777777" w:rsidTr="00E63832">
            <w:tc>
              <w:tcPr>
                <w:tcW w:w="2728" w:type="dxa"/>
                <w:tcMar>
                  <w:top w:w="57" w:type="dxa"/>
                  <w:bottom w:w="57" w:type="dxa"/>
                </w:tcMar>
              </w:tcPr>
              <w:p w14:paraId="3ECBE863" w14:textId="3232BA90" w:rsidR="00286D8F" w:rsidRPr="00147E1C" w:rsidRDefault="00286D8F" w:rsidP="00250D1F">
                <w:pPr>
                  <w:spacing w:line="276" w:lineRule="auto"/>
                  <w:rPr>
                    <w:rFonts w:cs="Arial"/>
                  </w:rPr>
                </w:pPr>
                <w:r>
                  <w:rPr>
                    <w:rFonts w:cs="Arial"/>
                  </w:rPr>
                  <w:t>GWW</w:t>
                </w:r>
              </w:p>
            </w:tc>
            <w:tc>
              <w:tcPr>
                <w:tcW w:w="6900" w:type="dxa"/>
                <w:tcMar>
                  <w:top w:w="57" w:type="dxa"/>
                  <w:bottom w:w="57" w:type="dxa"/>
                </w:tcMar>
              </w:tcPr>
              <w:p w14:paraId="2F9F037E" w14:textId="79C86CBC" w:rsidR="00286D8F" w:rsidRPr="00147E1C" w:rsidRDefault="00286D8F" w:rsidP="008D6D7B">
                <w:pPr>
                  <w:autoSpaceDE w:val="0"/>
                  <w:spacing w:line="276" w:lineRule="auto"/>
                  <w:jc w:val="both"/>
                  <w:rPr>
                    <w:rFonts w:cs="Arial"/>
                  </w:rPr>
                </w:pPr>
                <w:r>
                  <w:rPr>
                    <w:rFonts w:cs="Arial"/>
                  </w:rPr>
                  <w:t xml:space="preserve">Afkorting van </w:t>
                </w:r>
                <w:r w:rsidR="00AC6E61">
                  <w:rPr>
                    <w:rFonts w:cs="Arial"/>
                  </w:rPr>
                  <w:t>inkoopgroep ‘</w:t>
                </w:r>
                <w:r>
                  <w:rPr>
                    <w:rFonts w:cs="Arial"/>
                  </w:rPr>
                  <w:t>Grond Weg en Waterbouw</w:t>
                </w:r>
                <w:r w:rsidR="00AC6E61">
                  <w:rPr>
                    <w:rFonts w:cs="Arial"/>
                  </w:rPr>
                  <w:t>’</w:t>
                </w:r>
              </w:p>
            </w:tc>
          </w:tr>
          <w:tr w:rsidR="00E22840" w:rsidRPr="00934E56" w14:paraId="350D0013" w14:textId="77777777" w:rsidTr="00E63832">
            <w:tc>
              <w:tcPr>
                <w:tcW w:w="2728" w:type="dxa"/>
                <w:tcMar>
                  <w:top w:w="57" w:type="dxa"/>
                  <w:bottom w:w="57" w:type="dxa"/>
                </w:tcMar>
              </w:tcPr>
              <w:p w14:paraId="350D0011" w14:textId="77777777" w:rsidR="00E22840" w:rsidRPr="00934E56" w:rsidRDefault="00E22840" w:rsidP="00250D1F">
                <w:pPr>
                  <w:spacing w:line="276" w:lineRule="auto"/>
                  <w:rPr>
                    <w:rFonts w:cs="Arial"/>
                  </w:rPr>
                </w:pPr>
                <w:r w:rsidRPr="00934E56">
                  <w:rPr>
                    <w:rFonts w:cs="Arial"/>
                  </w:rPr>
                  <w:t>Inschrijver</w:t>
                </w:r>
              </w:p>
            </w:tc>
            <w:tc>
              <w:tcPr>
                <w:tcW w:w="6900" w:type="dxa"/>
                <w:tcMar>
                  <w:top w:w="57" w:type="dxa"/>
                  <w:bottom w:w="57" w:type="dxa"/>
                </w:tcMar>
              </w:tcPr>
              <w:p w14:paraId="350D0012" w14:textId="5D47C940" w:rsidR="00E22840" w:rsidRPr="00934E56" w:rsidRDefault="00E22840" w:rsidP="008D6D7B">
                <w:pPr>
                  <w:spacing w:line="276" w:lineRule="auto"/>
                  <w:jc w:val="both"/>
                  <w:rPr>
                    <w:rFonts w:cs="Arial"/>
                  </w:rPr>
                </w:pPr>
                <w:r w:rsidRPr="00934E56">
                  <w:rPr>
                    <w:rFonts w:cs="Arial"/>
                  </w:rPr>
                  <w:t xml:space="preserve">Vóór het moment van inschrijven, een ieder die een kopie van de </w:t>
                </w:r>
                <w:r w:rsidR="00226EAE">
                  <w:rPr>
                    <w:rFonts w:cs="Arial"/>
                  </w:rPr>
                  <w:t>Inschrijvingsdocument</w:t>
                </w:r>
                <w:r w:rsidRPr="00934E56">
                  <w:rPr>
                    <w:rFonts w:cs="Arial"/>
                  </w:rPr>
                  <w:t xml:space="preserve"> heeft opgevraagd en na het moment van inschrijven, een ieder die een Inschrijving heeft gedaan.</w:t>
                </w:r>
              </w:p>
            </w:tc>
          </w:tr>
          <w:tr w:rsidR="00E22840" w:rsidRPr="00934E56" w14:paraId="350D0016" w14:textId="77777777" w:rsidTr="00E63832">
            <w:tc>
              <w:tcPr>
                <w:tcW w:w="2728" w:type="dxa"/>
                <w:tcMar>
                  <w:top w:w="57" w:type="dxa"/>
                  <w:bottom w:w="57" w:type="dxa"/>
                </w:tcMar>
              </w:tcPr>
              <w:p w14:paraId="350D0014" w14:textId="77777777" w:rsidR="00E22840" w:rsidRPr="00934E56" w:rsidRDefault="00E22840" w:rsidP="00250D1F">
                <w:pPr>
                  <w:spacing w:line="276" w:lineRule="auto"/>
                  <w:rPr>
                    <w:rFonts w:cs="Arial"/>
                  </w:rPr>
                </w:pPr>
                <w:r w:rsidRPr="00934E56">
                  <w:rPr>
                    <w:rFonts w:cs="Arial"/>
                  </w:rPr>
                  <w:t>Inschrijving</w:t>
                </w:r>
              </w:p>
            </w:tc>
            <w:tc>
              <w:tcPr>
                <w:tcW w:w="6900" w:type="dxa"/>
                <w:tcMar>
                  <w:top w:w="57" w:type="dxa"/>
                  <w:bottom w:w="57" w:type="dxa"/>
                </w:tcMar>
              </w:tcPr>
              <w:p w14:paraId="350D0015" w14:textId="535EFC6F" w:rsidR="00E22840" w:rsidRPr="00934E56" w:rsidRDefault="00E22840" w:rsidP="008D6D7B">
                <w:pPr>
                  <w:spacing w:line="276" w:lineRule="auto"/>
                  <w:jc w:val="both"/>
                  <w:rPr>
                    <w:rFonts w:cs="Arial"/>
                  </w:rPr>
                </w:pPr>
                <w:r w:rsidRPr="00934E56">
                  <w:rPr>
                    <w:rFonts w:cs="Arial"/>
                  </w:rPr>
                  <w:t xml:space="preserve">Het aanbod dat </w:t>
                </w:r>
                <w:r w:rsidR="00570808">
                  <w:rPr>
                    <w:rFonts w:cs="Arial"/>
                  </w:rPr>
                  <w:t>Inschrijver</w:t>
                </w:r>
                <w:r w:rsidRPr="00934E56">
                  <w:rPr>
                    <w:rFonts w:cs="Arial"/>
                  </w:rPr>
                  <w:t xml:space="preserve"> volgens de </w:t>
                </w:r>
                <w:r w:rsidR="00FA6C87">
                  <w:rPr>
                    <w:rFonts w:cs="Arial"/>
                  </w:rPr>
                  <w:t>Aanbestedingsdocumenten</w:t>
                </w:r>
                <w:r w:rsidRPr="00934E56">
                  <w:rPr>
                    <w:rFonts w:cs="Arial"/>
                  </w:rPr>
                  <w:t xml:space="preserve"> doet aan </w:t>
                </w:r>
                <w:r w:rsidR="00570808">
                  <w:rPr>
                    <w:rFonts w:cs="Arial"/>
                  </w:rPr>
                  <w:t>Opdrachtgever</w:t>
                </w:r>
                <w:r w:rsidRPr="00934E56">
                  <w:rPr>
                    <w:rFonts w:cs="Arial"/>
                  </w:rPr>
                  <w:t xml:space="preserve"> en dat strekt tot het uitvoeren van de Opdracht.</w:t>
                </w:r>
              </w:p>
            </w:tc>
          </w:tr>
          <w:tr w:rsidR="00226EAE" w:rsidRPr="00934E56" w14:paraId="02F2A55F" w14:textId="77777777" w:rsidTr="00E63832">
            <w:tc>
              <w:tcPr>
                <w:tcW w:w="2728" w:type="dxa"/>
                <w:tcMar>
                  <w:top w:w="57" w:type="dxa"/>
                  <w:bottom w:w="57" w:type="dxa"/>
                </w:tcMar>
              </w:tcPr>
              <w:p w14:paraId="57E01DB5" w14:textId="677AF316" w:rsidR="00226EAE" w:rsidRPr="00934E56" w:rsidRDefault="00226EAE" w:rsidP="00250D1F">
                <w:pPr>
                  <w:spacing w:line="276" w:lineRule="auto"/>
                  <w:rPr>
                    <w:rFonts w:cs="Arial"/>
                  </w:rPr>
                </w:pPr>
                <w:r>
                  <w:rPr>
                    <w:rFonts w:cs="Arial"/>
                  </w:rPr>
                  <w:t>Inschrijvingsleidraad</w:t>
                </w:r>
              </w:p>
            </w:tc>
            <w:tc>
              <w:tcPr>
                <w:tcW w:w="6900" w:type="dxa"/>
                <w:tcMar>
                  <w:top w:w="57" w:type="dxa"/>
                  <w:bottom w:w="57" w:type="dxa"/>
                </w:tcMar>
              </w:tcPr>
              <w:p w14:paraId="4BE09CF8" w14:textId="2600921D" w:rsidR="00226EAE" w:rsidRPr="00934E56" w:rsidRDefault="00226EAE" w:rsidP="008D6D7B">
                <w:pPr>
                  <w:spacing w:line="276" w:lineRule="auto"/>
                  <w:jc w:val="both"/>
                  <w:rPr>
                    <w:rFonts w:cs="Arial"/>
                  </w:rPr>
                </w:pPr>
                <w:r w:rsidRPr="00934E56">
                  <w:rPr>
                    <w:rFonts w:cs="Arial"/>
                  </w:rPr>
                  <w:t>De offerteaanvraag inclusief Bijlagen, zoals bedoeld in de Aan</w:t>
                </w:r>
                <w:r w:rsidR="00E46990">
                  <w:rPr>
                    <w:rFonts w:cs="Arial"/>
                  </w:rPr>
                  <w:t>-</w:t>
                </w:r>
                <w:r w:rsidRPr="00934E56">
                  <w:rPr>
                    <w:rFonts w:cs="Arial"/>
                  </w:rPr>
                  <w:t>bestedingswet 2012, die door Opdrachtgever aan de Inschrijvers is verstrekt en welke een (nadere) omschrijving inhoudt van het voorwerp van Aanbesteding.</w:t>
                </w:r>
              </w:p>
            </w:tc>
          </w:tr>
          <w:tr w:rsidR="00635491" w:rsidRPr="00934E56" w14:paraId="5C96969E" w14:textId="77777777" w:rsidTr="00E63832">
            <w:tc>
              <w:tcPr>
                <w:tcW w:w="2728" w:type="dxa"/>
                <w:tcMar>
                  <w:top w:w="57" w:type="dxa"/>
                  <w:bottom w:w="57" w:type="dxa"/>
                </w:tcMar>
              </w:tcPr>
              <w:p w14:paraId="72606D1F" w14:textId="1038440D" w:rsidR="00635491" w:rsidRDefault="00635491" w:rsidP="00250D1F">
                <w:pPr>
                  <w:spacing w:line="276" w:lineRule="auto"/>
                  <w:rPr>
                    <w:rFonts w:cs="Arial"/>
                  </w:rPr>
                </w:pPr>
                <w:r>
                  <w:rPr>
                    <w:rFonts w:cs="Arial"/>
                  </w:rPr>
                  <w:t>Minicompetitie</w:t>
                </w:r>
              </w:p>
            </w:tc>
            <w:tc>
              <w:tcPr>
                <w:tcW w:w="6900" w:type="dxa"/>
                <w:tcMar>
                  <w:top w:w="57" w:type="dxa"/>
                  <w:bottom w:w="57" w:type="dxa"/>
                </w:tcMar>
              </w:tcPr>
              <w:p w14:paraId="78472656" w14:textId="45714124" w:rsidR="00635491" w:rsidRPr="00934E56" w:rsidRDefault="00635491" w:rsidP="008D6D7B">
                <w:pPr>
                  <w:spacing w:line="276" w:lineRule="auto"/>
                  <w:jc w:val="both"/>
                  <w:rPr>
                    <w:rFonts w:cs="Arial"/>
                  </w:rPr>
                </w:pPr>
                <w:r>
                  <w:rPr>
                    <w:rFonts w:cs="Arial"/>
                  </w:rPr>
                  <w:t>Samenstel van Nadere Offerteaanvraag en Nadere Opdracht, veelal vergezeld van meerdere bijlagen zoals o.a. Werkomschrijving, Inschrijvingsbiljet, Planning, aanvullende Kwaliteitseisen, etc. etc. etc.. Een minicompetitie loopt veelal over meerdere weken.</w:t>
                </w:r>
              </w:p>
            </w:tc>
          </w:tr>
          <w:tr w:rsidR="008E7C06" w:rsidRPr="00934E56" w14:paraId="57EDF137" w14:textId="77777777" w:rsidTr="00635491">
            <w:trPr>
              <w:trHeight w:val="483"/>
            </w:trPr>
            <w:tc>
              <w:tcPr>
                <w:tcW w:w="2728" w:type="dxa"/>
                <w:tcMar>
                  <w:top w:w="57" w:type="dxa"/>
                  <w:bottom w:w="57" w:type="dxa"/>
                </w:tcMar>
              </w:tcPr>
              <w:p w14:paraId="0EC7FDC9" w14:textId="677FBB62" w:rsidR="008E7C06" w:rsidRDefault="008E7C06" w:rsidP="00250D1F">
                <w:pPr>
                  <w:spacing w:line="276" w:lineRule="auto"/>
                  <w:rPr>
                    <w:rFonts w:cs="Arial"/>
                  </w:rPr>
                </w:pPr>
                <w:r>
                  <w:rPr>
                    <w:rFonts w:cs="Arial"/>
                  </w:rPr>
                  <w:t>Nadere Offert</w:t>
                </w:r>
                <w:r w:rsidR="00715493">
                  <w:rPr>
                    <w:rFonts w:cs="Arial"/>
                  </w:rPr>
                  <w:t>e</w:t>
                </w:r>
              </w:p>
            </w:tc>
            <w:tc>
              <w:tcPr>
                <w:tcW w:w="6900" w:type="dxa"/>
                <w:tcMar>
                  <w:top w:w="57" w:type="dxa"/>
                  <w:bottom w:w="57" w:type="dxa"/>
                </w:tcMar>
              </w:tcPr>
              <w:p w14:paraId="295FB6A0" w14:textId="5704CB14" w:rsidR="008E7C06" w:rsidRPr="00934E56" w:rsidRDefault="008E7C06" w:rsidP="008D6D7B">
                <w:pPr>
                  <w:spacing w:line="276" w:lineRule="auto"/>
                  <w:jc w:val="both"/>
                  <w:rPr>
                    <w:rFonts w:cs="Arial"/>
                  </w:rPr>
                </w:pPr>
                <w:r w:rsidRPr="008E7C06">
                  <w:rPr>
                    <w:rFonts w:cs="Arial"/>
                  </w:rPr>
                  <w:t>De offerte die Opdrachtnemer uitbrengt naar aanleiding van de Nadere Offerteaanvraag voor een Nadere Opdracht.</w:t>
                </w:r>
              </w:p>
            </w:tc>
          </w:tr>
          <w:tr w:rsidR="008E7C06" w:rsidRPr="00934E56" w14:paraId="4B9D7A1A" w14:textId="77777777" w:rsidTr="00E63832">
            <w:tc>
              <w:tcPr>
                <w:tcW w:w="2728" w:type="dxa"/>
                <w:tcMar>
                  <w:top w:w="57" w:type="dxa"/>
                  <w:bottom w:w="57" w:type="dxa"/>
                </w:tcMar>
              </w:tcPr>
              <w:p w14:paraId="1054016A" w14:textId="014C5387" w:rsidR="008E7C06" w:rsidRDefault="008E7C06" w:rsidP="00250D1F">
                <w:pPr>
                  <w:spacing w:line="276" w:lineRule="auto"/>
                  <w:rPr>
                    <w:rFonts w:cs="Arial"/>
                  </w:rPr>
                </w:pPr>
                <w:r w:rsidRPr="008E7C06">
                  <w:rPr>
                    <w:rFonts w:cs="Arial"/>
                  </w:rPr>
                  <w:t>Nadere Offerteaanvraag</w:t>
                </w:r>
              </w:p>
            </w:tc>
            <w:tc>
              <w:tcPr>
                <w:tcW w:w="6900" w:type="dxa"/>
                <w:tcMar>
                  <w:top w:w="57" w:type="dxa"/>
                  <w:bottom w:w="57" w:type="dxa"/>
                </w:tcMar>
              </w:tcPr>
              <w:p w14:paraId="01C7087E" w14:textId="6CB0C99F" w:rsidR="008E7C06" w:rsidRPr="00934E56" w:rsidRDefault="008E7C06" w:rsidP="008D6D7B">
                <w:pPr>
                  <w:spacing w:line="276" w:lineRule="auto"/>
                  <w:jc w:val="both"/>
                  <w:rPr>
                    <w:rFonts w:cs="Arial"/>
                  </w:rPr>
                </w:pPr>
                <w:r w:rsidRPr="008E7C06">
                  <w:rPr>
                    <w:rFonts w:cs="Arial"/>
                  </w:rPr>
                  <w:t>De opdrachtbeschrijving in het kader van een Nadere Opdracht.</w:t>
                </w:r>
              </w:p>
            </w:tc>
          </w:tr>
          <w:tr w:rsidR="008E7C06" w:rsidRPr="00934E56" w14:paraId="06E4E6D8" w14:textId="77777777" w:rsidTr="00E63832">
            <w:tc>
              <w:tcPr>
                <w:tcW w:w="2728" w:type="dxa"/>
                <w:tcMar>
                  <w:top w:w="57" w:type="dxa"/>
                  <w:bottom w:w="57" w:type="dxa"/>
                </w:tcMar>
              </w:tcPr>
              <w:p w14:paraId="569523DE" w14:textId="1F06D2A2" w:rsidR="008E7C06" w:rsidRDefault="008E7C06" w:rsidP="00250D1F">
                <w:pPr>
                  <w:spacing w:line="276" w:lineRule="auto"/>
                  <w:rPr>
                    <w:rFonts w:cs="Arial"/>
                  </w:rPr>
                </w:pPr>
                <w:r w:rsidRPr="008E7C06">
                  <w:rPr>
                    <w:rFonts w:cs="Arial"/>
                  </w:rPr>
                  <w:t>Nadere Opdracht</w:t>
                </w:r>
              </w:p>
            </w:tc>
            <w:tc>
              <w:tcPr>
                <w:tcW w:w="6900" w:type="dxa"/>
                <w:tcMar>
                  <w:top w:w="57" w:type="dxa"/>
                  <w:bottom w:w="57" w:type="dxa"/>
                </w:tcMar>
              </w:tcPr>
              <w:p w14:paraId="328DD9AF" w14:textId="24329DC5" w:rsidR="008E7C06" w:rsidRPr="00934E56" w:rsidRDefault="008E7C06" w:rsidP="008D6D7B">
                <w:pPr>
                  <w:spacing w:line="276" w:lineRule="auto"/>
                  <w:jc w:val="both"/>
                  <w:rPr>
                    <w:rFonts w:cs="Arial"/>
                  </w:rPr>
                </w:pPr>
                <w:r w:rsidRPr="008E7C06">
                  <w:rPr>
                    <w:rFonts w:cs="Arial"/>
                  </w:rPr>
                  <w:t xml:space="preserve">Een door Opdrachtgever op basis van de Raamovereenkomst bij Opdrachtnemers door een Nadere Offerteaanvraag uitgezette opdracht voor het verrichten van werken en diensten in de sectoren Grond Weg en Waterbouw en Groenwerken, waarop de bij de Raamovereenkomst aangesloten Opdrachtnemers kunnen offreren.  </w:t>
                </w:r>
              </w:p>
            </w:tc>
          </w:tr>
          <w:tr w:rsidR="00E22840" w:rsidRPr="00934E56" w14:paraId="350D001B" w14:textId="77777777" w:rsidTr="00E63832">
            <w:tc>
              <w:tcPr>
                <w:tcW w:w="2728" w:type="dxa"/>
                <w:tcMar>
                  <w:top w:w="57" w:type="dxa"/>
                  <w:bottom w:w="57" w:type="dxa"/>
                </w:tcMar>
              </w:tcPr>
              <w:p w14:paraId="350D0017" w14:textId="77777777" w:rsidR="00E22840" w:rsidRPr="00934E56" w:rsidRDefault="00E22840" w:rsidP="00250D1F">
                <w:pPr>
                  <w:spacing w:line="276" w:lineRule="auto"/>
                  <w:rPr>
                    <w:rFonts w:cs="Arial"/>
                  </w:rPr>
                </w:pPr>
                <w:r>
                  <w:rPr>
                    <w:rFonts w:cs="Arial"/>
                  </w:rPr>
                  <w:t>Nota</w:t>
                </w:r>
                <w:r w:rsidRPr="00934E56">
                  <w:rPr>
                    <w:rFonts w:cs="Arial"/>
                  </w:rPr>
                  <w:t xml:space="preserve"> van Inlichtingen</w:t>
                </w:r>
              </w:p>
            </w:tc>
            <w:tc>
              <w:tcPr>
                <w:tcW w:w="6900" w:type="dxa"/>
                <w:tcMar>
                  <w:top w:w="57" w:type="dxa"/>
                  <w:bottom w:w="57" w:type="dxa"/>
                </w:tcMar>
              </w:tcPr>
              <w:p w14:paraId="350D0018" w14:textId="24584ED5" w:rsidR="00E22840" w:rsidRPr="00934E56" w:rsidRDefault="00E22840" w:rsidP="008D6D7B">
                <w:pPr>
                  <w:spacing w:line="276" w:lineRule="auto"/>
                  <w:jc w:val="both"/>
                  <w:rPr>
                    <w:rFonts w:cs="Arial"/>
                  </w:rPr>
                </w:pPr>
                <w:r w:rsidRPr="00934E56">
                  <w:rPr>
                    <w:rFonts w:cs="Arial"/>
                  </w:rPr>
                  <w:t xml:space="preserve">Document dat de antwoorden op vragen van </w:t>
                </w:r>
                <w:r w:rsidR="00570808">
                  <w:rPr>
                    <w:rFonts w:cs="Arial"/>
                  </w:rPr>
                  <w:t>Inschrijver</w:t>
                </w:r>
                <w:r w:rsidRPr="00934E56">
                  <w:rPr>
                    <w:rFonts w:cs="Arial"/>
                  </w:rPr>
                  <w:t xml:space="preserve">s bevat, evenals eventuele wijzigingen van de </w:t>
                </w:r>
                <w:r w:rsidR="00226EAE">
                  <w:rPr>
                    <w:rFonts w:cs="Arial"/>
                  </w:rPr>
                  <w:t>Inschrijvingsdocument</w:t>
                </w:r>
                <w:r w:rsidRPr="00934E56">
                  <w:rPr>
                    <w:rFonts w:cs="Arial"/>
                  </w:rPr>
                  <w:t xml:space="preserve"> en/of andere Aanbestedingsstukken.</w:t>
                </w:r>
              </w:p>
              <w:p w14:paraId="350D0019" w14:textId="77777777" w:rsidR="00E22840" w:rsidRPr="00934E56" w:rsidRDefault="00E22840" w:rsidP="008D6D7B">
                <w:pPr>
                  <w:spacing w:line="276" w:lineRule="auto"/>
                  <w:jc w:val="both"/>
                  <w:rPr>
                    <w:rFonts w:cs="Arial"/>
                  </w:rPr>
                </w:pPr>
              </w:p>
              <w:p w14:paraId="350D001A" w14:textId="2DE5FA98" w:rsidR="00E22840" w:rsidRPr="00934E56" w:rsidRDefault="00E22840" w:rsidP="008D6D7B">
                <w:pPr>
                  <w:spacing w:line="276" w:lineRule="auto"/>
                  <w:jc w:val="both"/>
                  <w:rPr>
                    <w:rFonts w:cs="Arial"/>
                  </w:rPr>
                </w:pPr>
                <w:r w:rsidRPr="00934E56">
                  <w:rPr>
                    <w:rFonts w:cs="Arial"/>
                  </w:rPr>
                  <w:t xml:space="preserve">De Nota(’s) van Inlichtingen maakt (maken) onderdeel uit van de </w:t>
                </w:r>
                <w:r w:rsidR="00570808">
                  <w:rPr>
                    <w:rFonts w:cs="Arial"/>
                  </w:rPr>
                  <w:t>Aanbestedingsdocumenten</w:t>
                </w:r>
                <w:r w:rsidRPr="00934E56">
                  <w:rPr>
                    <w:rFonts w:cs="Arial"/>
                  </w:rPr>
                  <w:t xml:space="preserve"> en prevaleert (prevaleren) </w:t>
                </w:r>
                <w:r w:rsidR="004F391C" w:rsidRPr="00934E56">
                  <w:rPr>
                    <w:rFonts w:cs="Arial"/>
                  </w:rPr>
                  <w:t xml:space="preserve">bij </w:t>
                </w:r>
                <w:proofErr w:type="spellStart"/>
                <w:r w:rsidRPr="00934E56">
                  <w:rPr>
                    <w:rFonts w:cs="Arial"/>
                  </w:rPr>
                  <w:t>tegenstrijdig</w:t>
                </w:r>
                <w:r w:rsidR="00F8366C">
                  <w:rPr>
                    <w:rFonts w:cs="Arial"/>
                  </w:rPr>
                  <w:t>-</w:t>
                </w:r>
                <w:r w:rsidRPr="00934E56">
                  <w:rPr>
                    <w:rFonts w:cs="Arial"/>
                  </w:rPr>
                  <w:t>heden</w:t>
                </w:r>
                <w:proofErr w:type="spellEnd"/>
                <w:r w:rsidRPr="00934E56">
                  <w:rPr>
                    <w:rFonts w:cs="Arial"/>
                  </w:rPr>
                  <w:t xml:space="preserve"> boven de </w:t>
                </w:r>
                <w:r w:rsidR="00226EAE">
                  <w:rPr>
                    <w:rFonts w:cs="Arial"/>
                  </w:rPr>
                  <w:t>Inschrijv</w:t>
                </w:r>
                <w:r w:rsidR="00570808">
                  <w:rPr>
                    <w:rFonts w:cs="Arial"/>
                  </w:rPr>
                  <w:t>ingsleidraad</w:t>
                </w:r>
                <w:r w:rsidRPr="00934E56">
                  <w:rPr>
                    <w:rFonts w:cs="Arial"/>
                  </w:rPr>
                  <w:t xml:space="preserve"> en de daarbij behorende Bijlagen.</w:t>
                </w:r>
              </w:p>
            </w:tc>
          </w:tr>
          <w:tr w:rsidR="00E22840" w:rsidRPr="00934E56" w14:paraId="350D001E" w14:textId="77777777" w:rsidTr="00E63832">
            <w:tc>
              <w:tcPr>
                <w:tcW w:w="2728" w:type="dxa"/>
                <w:tcMar>
                  <w:top w:w="57" w:type="dxa"/>
                  <w:bottom w:w="57" w:type="dxa"/>
                </w:tcMar>
              </w:tcPr>
              <w:p w14:paraId="350D001C" w14:textId="77777777" w:rsidR="00E22840" w:rsidRPr="00934E56" w:rsidRDefault="00E22840" w:rsidP="00250D1F">
                <w:pPr>
                  <w:spacing w:line="276" w:lineRule="auto"/>
                  <w:rPr>
                    <w:rFonts w:cs="Arial"/>
                  </w:rPr>
                </w:pPr>
                <w:r w:rsidRPr="00934E56">
                  <w:rPr>
                    <w:rFonts w:cs="Arial"/>
                  </w:rPr>
                  <w:lastRenderedPageBreak/>
                  <w:t>Opdracht</w:t>
                </w:r>
              </w:p>
            </w:tc>
            <w:tc>
              <w:tcPr>
                <w:tcW w:w="6900" w:type="dxa"/>
                <w:tcMar>
                  <w:top w:w="57" w:type="dxa"/>
                  <w:bottom w:w="57" w:type="dxa"/>
                </w:tcMar>
              </w:tcPr>
              <w:p w14:paraId="350D001D" w14:textId="23A12C9C" w:rsidR="00E22840" w:rsidRPr="00934E56" w:rsidRDefault="00E22840" w:rsidP="008D6D7B">
                <w:pPr>
                  <w:spacing w:line="276" w:lineRule="auto"/>
                  <w:jc w:val="both"/>
                  <w:rPr>
                    <w:rFonts w:cs="Arial"/>
                  </w:rPr>
                </w:pPr>
                <w:r w:rsidRPr="00934E56">
                  <w:rPr>
                    <w:rFonts w:cs="Arial"/>
                  </w:rPr>
                  <w:t xml:space="preserve">De Opdracht van Opdrachtgever aan Opdrachtnemer tot het leveren van de </w:t>
                </w:r>
                <w:r w:rsidR="005A73E3">
                  <w:rPr>
                    <w:rFonts w:cs="Arial"/>
                  </w:rPr>
                  <w:t>d</w:t>
                </w:r>
                <w:r w:rsidRPr="00934E56">
                  <w:rPr>
                    <w:rFonts w:cs="Arial"/>
                  </w:rPr>
                  <w:t>iensten die zijn beschreven in de Overeenkomst.</w:t>
                </w:r>
              </w:p>
            </w:tc>
          </w:tr>
          <w:tr w:rsidR="00E22840" w:rsidRPr="00934E56" w14:paraId="350D0021" w14:textId="77777777" w:rsidTr="00E63832">
            <w:tc>
              <w:tcPr>
                <w:tcW w:w="2728" w:type="dxa"/>
                <w:tcMar>
                  <w:top w:w="57" w:type="dxa"/>
                  <w:bottom w:w="57" w:type="dxa"/>
                </w:tcMar>
              </w:tcPr>
              <w:p w14:paraId="350D001F" w14:textId="77777777" w:rsidR="00E22840" w:rsidRPr="00934E56" w:rsidRDefault="00E22840" w:rsidP="00250D1F">
                <w:pPr>
                  <w:spacing w:line="276" w:lineRule="auto"/>
                  <w:rPr>
                    <w:rFonts w:cs="Arial"/>
                  </w:rPr>
                </w:pPr>
                <w:r w:rsidRPr="00934E56">
                  <w:rPr>
                    <w:rFonts w:cs="Arial"/>
                  </w:rPr>
                  <w:t>Opdrachtgever</w:t>
                </w:r>
              </w:p>
            </w:tc>
            <w:tc>
              <w:tcPr>
                <w:tcW w:w="6900" w:type="dxa"/>
                <w:tcMar>
                  <w:top w:w="57" w:type="dxa"/>
                  <w:bottom w:w="57" w:type="dxa"/>
                </w:tcMar>
              </w:tcPr>
              <w:p w14:paraId="350D0020" w14:textId="77777777" w:rsidR="00E22840" w:rsidRPr="00934E56" w:rsidRDefault="00E22840" w:rsidP="008D6D7B">
                <w:pPr>
                  <w:spacing w:line="276" w:lineRule="auto"/>
                  <w:jc w:val="both"/>
                  <w:rPr>
                    <w:rFonts w:cs="Arial"/>
                  </w:rPr>
                </w:pPr>
                <w:r w:rsidRPr="00934E56">
                  <w:rPr>
                    <w:rFonts w:cs="Arial"/>
                  </w:rPr>
                  <w:t>Degene die de Opdracht verstrekt (Opdrachtgever), zijnde Staatsbosbeheer.</w:t>
                </w:r>
              </w:p>
            </w:tc>
          </w:tr>
          <w:tr w:rsidR="00E22840" w:rsidRPr="00934E56" w14:paraId="350D0024" w14:textId="77777777" w:rsidTr="00E63832">
            <w:tc>
              <w:tcPr>
                <w:tcW w:w="2728" w:type="dxa"/>
                <w:tcMar>
                  <w:top w:w="57" w:type="dxa"/>
                  <w:bottom w:w="57" w:type="dxa"/>
                </w:tcMar>
              </w:tcPr>
              <w:p w14:paraId="350D0022" w14:textId="77777777" w:rsidR="00E22840" w:rsidRPr="00934E56" w:rsidRDefault="00E22840" w:rsidP="00250D1F">
                <w:pPr>
                  <w:spacing w:line="276" w:lineRule="auto"/>
                  <w:rPr>
                    <w:rFonts w:cs="Arial"/>
                  </w:rPr>
                </w:pPr>
                <w:r w:rsidRPr="00934E56">
                  <w:rPr>
                    <w:rFonts w:cs="Arial"/>
                  </w:rPr>
                  <w:t>Opdrachtnemer</w:t>
                </w:r>
              </w:p>
            </w:tc>
            <w:tc>
              <w:tcPr>
                <w:tcW w:w="6900" w:type="dxa"/>
                <w:tcMar>
                  <w:top w:w="57" w:type="dxa"/>
                  <w:bottom w:w="57" w:type="dxa"/>
                </w:tcMar>
              </w:tcPr>
              <w:p w14:paraId="350D0023" w14:textId="77777777" w:rsidR="00E22840" w:rsidRPr="00934E56" w:rsidRDefault="00E22840" w:rsidP="008D6D7B">
                <w:pPr>
                  <w:spacing w:line="276" w:lineRule="auto"/>
                  <w:jc w:val="both"/>
                  <w:rPr>
                    <w:rFonts w:cs="Arial"/>
                  </w:rPr>
                </w:pPr>
                <w:r w:rsidRPr="00934E56">
                  <w:rPr>
                    <w:rFonts w:cs="Arial"/>
                  </w:rPr>
                  <w:t>De leverancier met wie Opdrachtgever de Overeenkomst afsluit in het kader van de Aanbesteding.</w:t>
                </w:r>
              </w:p>
            </w:tc>
          </w:tr>
          <w:tr w:rsidR="00E22840" w:rsidRPr="00934E56" w14:paraId="350D0027" w14:textId="77777777" w:rsidTr="00E63832">
            <w:tc>
              <w:tcPr>
                <w:tcW w:w="2728" w:type="dxa"/>
                <w:tcMar>
                  <w:top w:w="57" w:type="dxa"/>
                  <w:bottom w:w="57" w:type="dxa"/>
                </w:tcMar>
              </w:tcPr>
              <w:p w14:paraId="350D0025" w14:textId="77777777" w:rsidR="00E22840" w:rsidRPr="00934E56" w:rsidRDefault="00E22840" w:rsidP="00250D1F">
                <w:pPr>
                  <w:spacing w:line="276" w:lineRule="auto"/>
                  <w:rPr>
                    <w:rFonts w:cs="Arial"/>
                  </w:rPr>
                </w:pPr>
                <w:r w:rsidRPr="00934E56">
                  <w:rPr>
                    <w:rFonts w:cs="Arial"/>
                  </w:rPr>
                  <w:t>Overeenkomst</w:t>
                </w:r>
              </w:p>
            </w:tc>
            <w:tc>
              <w:tcPr>
                <w:tcW w:w="6900" w:type="dxa"/>
                <w:tcMar>
                  <w:top w:w="57" w:type="dxa"/>
                  <w:bottom w:w="57" w:type="dxa"/>
                </w:tcMar>
              </w:tcPr>
              <w:p w14:paraId="350D0026" w14:textId="2D4C8AAF" w:rsidR="00E22840" w:rsidRPr="00934E56" w:rsidRDefault="00E22840" w:rsidP="008D6D7B">
                <w:pPr>
                  <w:spacing w:line="276" w:lineRule="auto"/>
                  <w:jc w:val="both"/>
                  <w:rPr>
                    <w:rFonts w:cs="Arial"/>
                  </w:rPr>
                </w:pPr>
                <w:r w:rsidRPr="00934E56">
                  <w:rPr>
                    <w:rFonts w:cs="Arial"/>
                  </w:rPr>
                  <w:t xml:space="preserve">De Overeenkomst </w:t>
                </w:r>
                <w:r w:rsidR="008C752D">
                  <w:rPr>
                    <w:rFonts w:cs="Arial"/>
                  </w:rPr>
                  <w:t xml:space="preserve">of Raamovereenkomst </w:t>
                </w:r>
                <w:r w:rsidRPr="00934E56">
                  <w:rPr>
                    <w:rFonts w:cs="Arial"/>
                  </w:rPr>
                  <w:t xml:space="preserve">inclusief </w:t>
                </w:r>
                <w:r w:rsidR="005A73E3">
                  <w:rPr>
                    <w:rFonts w:cs="Arial"/>
                  </w:rPr>
                  <w:t xml:space="preserve">Bijlagen </w:t>
                </w:r>
                <w:r w:rsidRPr="00934E56">
                  <w:rPr>
                    <w:rFonts w:cs="Arial"/>
                  </w:rPr>
                  <w:t>tussen Opdrachtgever en Opdrachtnemer betreffende de voorwaarden die gelden voor het uitvoeren van de Opdracht.</w:t>
                </w:r>
              </w:p>
            </w:tc>
          </w:tr>
          <w:tr w:rsidR="00A97D57" w:rsidRPr="00934E56" w14:paraId="674C3592" w14:textId="77777777" w:rsidTr="00E63832">
            <w:tc>
              <w:tcPr>
                <w:tcW w:w="2728" w:type="dxa"/>
                <w:tcMar>
                  <w:top w:w="57" w:type="dxa"/>
                  <w:bottom w:w="57" w:type="dxa"/>
                </w:tcMar>
              </w:tcPr>
              <w:p w14:paraId="4BA57720" w14:textId="1C7CEC61" w:rsidR="00A97D57" w:rsidRPr="00934E56" w:rsidRDefault="00A97D57" w:rsidP="00250D1F">
                <w:pPr>
                  <w:spacing w:line="276" w:lineRule="auto"/>
                  <w:rPr>
                    <w:rFonts w:cs="Arial"/>
                  </w:rPr>
                </w:pPr>
                <w:r>
                  <w:rPr>
                    <w:rFonts w:cs="Arial"/>
                  </w:rPr>
                  <w:t>Planologisch bestemd natuurterrein</w:t>
                </w:r>
              </w:p>
            </w:tc>
            <w:tc>
              <w:tcPr>
                <w:tcW w:w="6900" w:type="dxa"/>
                <w:tcMar>
                  <w:top w:w="57" w:type="dxa"/>
                  <w:bottom w:w="57" w:type="dxa"/>
                </w:tcMar>
              </w:tcPr>
              <w:p w14:paraId="2C33AA96" w14:textId="77777777" w:rsidR="00A97D57" w:rsidRDefault="00A97D57" w:rsidP="008D6D7B">
                <w:pPr>
                  <w:spacing w:line="276" w:lineRule="auto"/>
                  <w:jc w:val="both"/>
                  <w:rPr>
                    <w:rFonts w:cs="Arial"/>
                  </w:rPr>
                </w:pPr>
                <w:r>
                  <w:rPr>
                    <w:rFonts w:cs="Arial"/>
                  </w:rPr>
                  <w:t>Natuurterrein(-en) op de gemeentelijke en provinciale bestemmings-plankaart(-en) aangegeven met de bestemming ‘Natuur’.</w:t>
                </w:r>
              </w:p>
              <w:p w14:paraId="55240745" w14:textId="77777777" w:rsidR="00A97D57" w:rsidRDefault="00A97D57" w:rsidP="008D6D7B">
                <w:pPr>
                  <w:pStyle w:val="Lijstalinea"/>
                  <w:numPr>
                    <w:ilvl w:val="0"/>
                    <w:numId w:val="29"/>
                  </w:numPr>
                  <w:spacing w:line="276" w:lineRule="auto"/>
                  <w:jc w:val="both"/>
                  <w:rPr>
                    <w:rFonts w:cs="Arial"/>
                  </w:rPr>
                </w:pPr>
                <w:r>
                  <w:rPr>
                    <w:rFonts w:cs="Arial"/>
                  </w:rPr>
                  <w:t>Niet te verwarren met kaarten met daarop aangegeven een ambitieniveau NNN = Natuurnetwerk.</w:t>
                </w:r>
              </w:p>
              <w:p w14:paraId="25D7EA82" w14:textId="6237C68B" w:rsidR="00A97D57" w:rsidRPr="00934E56" w:rsidRDefault="00A97D57" w:rsidP="008D6D7B">
                <w:pPr>
                  <w:spacing w:line="276" w:lineRule="auto"/>
                  <w:jc w:val="both"/>
                  <w:rPr>
                    <w:rFonts w:cs="Arial"/>
                  </w:rPr>
                </w:pPr>
                <w:r>
                  <w:rPr>
                    <w:rFonts w:cs="Arial"/>
                  </w:rPr>
                  <w:t>Een dubbelbestemming is mogelijk zoals bijvoorbeeld ‘Defensie’ en ‘Natuur’.</w:t>
                </w:r>
              </w:p>
            </w:tc>
          </w:tr>
          <w:tr w:rsidR="00E22840" w:rsidRPr="00934E56" w14:paraId="350D002D" w14:textId="77777777" w:rsidTr="00E63832">
            <w:tc>
              <w:tcPr>
                <w:tcW w:w="2728" w:type="dxa"/>
                <w:tcMar>
                  <w:top w:w="57" w:type="dxa"/>
                  <w:bottom w:w="57" w:type="dxa"/>
                </w:tcMar>
              </w:tcPr>
              <w:p w14:paraId="350D002B" w14:textId="77777777" w:rsidR="00E22840" w:rsidRPr="00934E56" w:rsidRDefault="00E22840" w:rsidP="00250D1F">
                <w:pPr>
                  <w:spacing w:line="276" w:lineRule="auto"/>
                  <w:rPr>
                    <w:rFonts w:cs="Arial"/>
                  </w:rPr>
                </w:pPr>
                <w:r w:rsidRPr="00934E56">
                  <w:rPr>
                    <w:rFonts w:cs="Arial"/>
                  </w:rPr>
                  <w:t>Programma van Eisen</w:t>
                </w:r>
              </w:p>
            </w:tc>
            <w:tc>
              <w:tcPr>
                <w:tcW w:w="6900" w:type="dxa"/>
                <w:tcMar>
                  <w:top w:w="57" w:type="dxa"/>
                  <w:bottom w:w="57" w:type="dxa"/>
                </w:tcMar>
              </w:tcPr>
              <w:p w14:paraId="350D002C" w14:textId="2755397F" w:rsidR="00E22840" w:rsidRPr="00934E56" w:rsidRDefault="00E22840" w:rsidP="008D6D7B">
                <w:pPr>
                  <w:spacing w:line="276" w:lineRule="auto"/>
                  <w:jc w:val="both"/>
                  <w:rPr>
                    <w:rFonts w:cs="Arial"/>
                  </w:rPr>
                </w:pPr>
                <w:r w:rsidRPr="00934E56">
                  <w:rPr>
                    <w:rFonts w:cs="Arial"/>
                  </w:rPr>
                  <w:t xml:space="preserve">Het </w:t>
                </w:r>
                <w:r w:rsidR="00570808">
                  <w:rPr>
                    <w:rFonts w:cs="Arial"/>
                  </w:rPr>
                  <w:t>P</w:t>
                </w:r>
                <w:r w:rsidRPr="00934E56">
                  <w:rPr>
                    <w:rFonts w:cs="Arial"/>
                  </w:rPr>
                  <w:t xml:space="preserve">rogramma van Eisen bestaat uit eisen aan de </w:t>
                </w:r>
                <w:r w:rsidR="00570808">
                  <w:rPr>
                    <w:rFonts w:cs="Arial"/>
                  </w:rPr>
                  <w:t>Inschrijver</w:t>
                </w:r>
                <w:r w:rsidRPr="00934E56">
                  <w:rPr>
                    <w:rFonts w:cs="Arial"/>
                  </w:rPr>
                  <w:t xml:space="preserve">(s) en </w:t>
                </w:r>
                <w:r w:rsidR="00570808">
                  <w:rPr>
                    <w:rFonts w:cs="Arial"/>
                  </w:rPr>
                  <w:t xml:space="preserve">Opdracht </w:t>
                </w:r>
                <w:r w:rsidRPr="00934E56">
                  <w:rPr>
                    <w:rFonts w:cs="Arial"/>
                  </w:rPr>
                  <w:t xml:space="preserve">zoals opgenomen in een separate bijlage welke integraal </w:t>
                </w:r>
                <w:proofErr w:type="spellStart"/>
                <w:r w:rsidRPr="00934E56">
                  <w:rPr>
                    <w:rFonts w:cs="Arial"/>
                  </w:rPr>
                  <w:t>onder</w:t>
                </w:r>
                <w:r w:rsidR="00E46990">
                  <w:rPr>
                    <w:rFonts w:cs="Arial"/>
                  </w:rPr>
                  <w:t>-</w:t>
                </w:r>
                <w:r w:rsidRPr="00934E56">
                  <w:rPr>
                    <w:rFonts w:cs="Arial"/>
                  </w:rPr>
                  <w:t>deel</w:t>
                </w:r>
                <w:proofErr w:type="spellEnd"/>
                <w:r w:rsidRPr="00934E56">
                  <w:rPr>
                    <w:rFonts w:cs="Arial"/>
                  </w:rPr>
                  <w:t xml:space="preserve"> uitmaakt van </w:t>
                </w:r>
                <w:r w:rsidR="004F391C" w:rsidRPr="00934E56">
                  <w:rPr>
                    <w:rFonts w:cs="Arial"/>
                  </w:rPr>
                  <w:t xml:space="preserve">de </w:t>
                </w:r>
                <w:r w:rsidR="00226EAE">
                  <w:rPr>
                    <w:rFonts w:cs="Arial"/>
                  </w:rPr>
                  <w:t>Inschrijv</w:t>
                </w:r>
                <w:r w:rsidR="00570808">
                  <w:rPr>
                    <w:rFonts w:cs="Arial"/>
                  </w:rPr>
                  <w:t>ingsleidraad</w:t>
                </w:r>
                <w:r w:rsidRPr="00934E56">
                  <w:rPr>
                    <w:rFonts w:cs="Arial"/>
                  </w:rPr>
                  <w:t>.</w:t>
                </w:r>
              </w:p>
            </w:tc>
          </w:tr>
          <w:tr w:rsidR="002E66AC" w:rsidRPr="00934E56" w14:paraId="1BC7DF5A" w14:textId="77777777" w:rsidTr="00E63832">
            <w:tc>
              <w:tcPr>
                <w:tcW w:w="2728" w:type="dxa"/>
                <w:tcMar>
                  <w:top w:w="57" w:type="dxa"/>
                  <w:bottom w:w="57" w:type="dxa"/>
                </w:tcMar>
              </w:tcPr>
              <w:p w14:paraId="18014E4F" w14:textId="5DD03E2A" w:rsidR="002E66AC" w:rsidRDefault="002E66AC" w:rsidP="00250D1F">
                <w:pPr>
                  <w:spacing w:line="276" w:lineRule="auto"/>
                  <w:rPr>
                    <w:rFonts w:cs="Arial"/>
                  </w:rPr>
                </w:pPr>
                <w:r>
                  <w:rPr>
                    <w:rFonts w:cs="Arial"/>
                  </w:rPr>
                  <w:t>Raamovereenkomst</w:t>
                </w:r>
              </w:p>
            </w:tc>
            <w:tc>
              <w:tcPr>
                <w:tcW w:w="6900" w:type="dxa"/>
                <w:tcMar>
                  <w:top w:w="57" w:type="dxa"/>
                  <w:bottom w:w="57" w:type="dxa"/>
                </w:tcMar>
              </w:tcPr>
              <w:p w14:paraId="0525F22A" w14:textId="2236D7F7" w:rsidR="002E66AC" w:rsidRPr="00586D95" w:rsidRDefault="002E66AC" w:rsidP="008D6D7B">
                <w:pPr>
                  <w:spacing w:line="276" w:lineRule="auto"/>
                  <w:jc w:val="both"/>
                  <w:rPr>
                    <w:rFonts w:cs="Arial"/>
                  </w:rPr>
                </w:pPr>
                <w:r w:rsidRPr="002E66AC">
                  <w:rPr>
                    <w:rFonts w:cs="Arial"/>
                  </w:rPr>
                  <w:t xml:space="preserve">De schriftelijke overeenkomst die tussen Opdrachtgever en de winnende Inschrijvers (dan: Opdrachtnemers) tot stand komt waarin de </w:t>
                </w:r>
                <w:proofErr w:type="spellStart"/>
                <w:r w:rsidRPr="002E66AC">
                  <w:rPr>
                    <w:rFonts w:cs="Arial"/>
                  </w:rPr>
                  <w:t>voor</w:t>
                </w:r>
                <w:r w:rsidR="00F8366C">
                  <w:rPr>
                    <w:rFonts w:cs="Arial"/>
                  </w:rPr>
                  <w:t>-</w:t>
                </w:r>
                <w:r w:rsidRPr="002E66AC">
                  <w:rPr>
                    <w:rFonts w:cs="Arial"/>
                  </w:rPr>
                  <w:t>waarden</w:t>
                </w:r>
                <w:proofErr w:type="spellEnd"/>
                <w:r w:rsidRPr="002E66AC">
                  <w:rPr>
                    <w:rFonts w:cs="Arial"/>
                  </w:rPr>
                  <w:t xml:space="preserve"> en condities zijn geregeld met betrekking tot de uitvoering van de aan Opdrachtnemer gegunde Opdracht en die tot doel heeft de </w:t>
                </w:r>
                <w:proofErr w:type="spellStart"/>
                <w:r w:rsidRPr="002E66AC">
                  <w:rPr>
                    <w:rFonts w:cs="Arial"/>
                  </w:rPr>
                  <w:t>voor</w:t>
                </w:r>
                <w:r w:rsidR="00F8366C">
                  <w:rPr>
                    <w:rFonts w:cs="Arial"/>
                  </w:rPr>
                  <w:t>-</w:t>
                </w:r>
                <w:r w:rsidRPr="002E66AC">
                  <w:rPr>
                    <w:rFonts w:cs="Arial"/>
                  </w:rPr>
                  <w:t>waarden</w:t>
                </w:r>
                <w:proofErr w:type="spellEnd"/>
                <w:r w:rsidRPr="002E66AC">
                  <w:rPr>
                    <w:rFonts w:cs="Arial"/>
                  </w:rPr>
                  <w:t xml:space="preserve"> inzake over een bepaalde periode te gunnen </w:t>
                </w:r>
                <w:proofErr w:type="spellStart"/>
                <w:r w:rsidRPr="002E66AC">
                  <w:rPr>
                    <w:rFonts w:cs="Arial"/>
                  </w:rPr>
                  <w:t>overheids</w:t>
                </w:r>
                <w:r w:rsidR="00B013D4">
                  <w:rPr>
                    <w:rFonts w:cs="Arial"/>
                  </w:rPr>
                  <w:t>-</w:t>
                </w:r>
                <w:r w:rsidRPr="002E66AC">
                  <w:rPr>
                    <w:rFonts w:cs="Arial"/>
                  </w:rPr>
                  <w:t>opdrachten</w:t>
                </w:r>
                <w:proofErr w:type="spellEnd"/>
                <w:r w:rsidRPr="002E66AC">
                  <w:rPr>
                    <w:rFonts w:cs="Arial"/>
                  </w:rPr>
                  <w:t xml:space="preserve"> vast te leggen.</w:t>
                </w:r>
              </w:p>
            </w:tc>
          </w:tr>
          <w:tr w:rsidR="00E22840" w:rsidRPr="00934E56" w14:paraId="350D0030" w14:textId="77777777" w:rsidTr="00E63832">
            <w:tc>
              <w:tcPr>
                <w:tcW w:w="2728" w:type="dxa"/>
                <w:tcMar>
                  <w:top w:w="57" w:type="dxa"/>
                  <w:bottom w:w="57" w:type="dxa"/>
                </w:tcMar>
              </w:tcPr>
              <w:p w14:paraId="350D002E" w14:textId="77777777" w:rsidR="00E22840" w:rsidRPr="00934E56" w:rsidRDefault="00E22840" w:rsidP="00250D1F">
                <w:pPr>
                  <w:spacing w:line="276" w:lineRule="auto"/>
                  <w:rPr>
                    <w:rFonts w:cs="Arial"/>
                  </w:rPr>
                </w:pPr>
                <w:r>
                  <w:rPr>
                    <w:rFonts w:cs="Arial"/>
                  </w:rPr>
                  <w:t>Rechtsgeldig ondertekenen</w:t>
                </w:r>
              </w:p>
            </w:tc>
            <w:tc>
              <w:tcPr>
                <w:tcW w:w="6900" w:type="dxa"/>
                <w:tcMar>
                  <w:top w:w="57" w:type="dxa"/>
                  <w:bottom w:w="57" w:type="dxa"/>
                </w:tcMar>
              </w:tcPr>
              <w:p w14:paraId="350D002F" w14:textId="5DFC05D1" w:rsidR="00E22840" w:rsidRPr="00934E56" w:rsidRDefault="00E22840" w:rsidP="008D6D7B">
                <w:pPr>
                  <w:spacing w:line="276" w:lineRule="auto"/>
                  <w:jc w:val="both"/>
                  <w:rPr>
                    <w:rFonts w:cs="Arial"/>
                  </w:rPr>
                </w:pPr>
                <w:r w:rsidRPr="00586D95">
                  <w:rPr>
                    <w:rFonts w:cs="Arial"/>
                  </w:rPr>
                  <w:t xml:space="preserve">De ondertekening is rechtsgeldig wanneer de ondertekening </w:t>
                </w:r>
                <w:proofErr w:type="spellStart"/>
                <w:r w:rsidRPr="00586D95">
                  <w:rPr>
                    <w:rFonts w:cs="Arial"/>
                  </w:rPr>
                  <w:t>overeen</w:t>
                </w:r>
                <w:r w:rsidR="00F8366C">
                  <w:rPr>
                    <w:rFonts w:cs="Arial"/>
                  </w:rPr>
                  <w:t>-</w:t>
                </w:r>
                <w:r w:rsidRPr="00586D95">
                  <w:rPr>
                    <w:rFonts w:cs="Arial"/>
                  </w:rPr>
                  <w:t>komt</w:t>
                </w:r>
                <w:proofErr w:type="spellEnd"/>
                <w:r w:rsidRPr="00586D95">
                  <w:rPr>
                    <w:rFonts w:cs="Arial"/>
                  </w:rPr>
                  <w:t xml:space="preserve"> met de</w:t>
                </w:r>
                <w:r>
                  <w:rPr>
                    <w:rFonts w:cs="Arial"/>
                  </w:rPr>
                  <w:t xml:space="preserve"> </w:t>
                </w:r>
                <w:r w:rsidRPr="00586D95">
                  <w:rPr>
                    <w:rFonts w:cs="Arial"/>
                  </w:rPr>
                  <w:t xml:space="preserve">tekenbevoegdheid zoals opgenomen in het uittreksel bij </w:t>
                </w:r>
                <w:r>
                  <w:rPr>
                    <w:rFonts w:cs="Arial"/>
                  </w:rPr>
                  <w:t>het beroeps- of handelsregister volgens de eisen van het land waar uw onderneming gevestigd is.</w:t>
                </w:r>
              </w:p>
            </w:tc>
          </w:tr>
          <w:tr w:rsidR="00286D8F" w:rsidRPr="00934E56" w14:paraId="1436E0E4" w14:textId="77777777" w:rsidTr="00E63832">
            <w:tc>
              <w:tcPr>
                <w:tcW w:w="2728" w:type="dxa"/>
                <w:tcMar>
                  <w:top w:w="57" w:type="dxa"/>
                  <w:bottom w:w="57" w:type="dxa"/>
                </w:tcMar>
              </w:tcPr>
              <w:p w14:paraId="4F8A5921" w14:textId="185E42CD" w:rsidR="00286D8F" w:rsidRDefault="00286D8F" w:rsidP="00250D1F">
                <w:pPr>
                  <w:spacing w:line="276" w:lineRule="auto"/>
                  <w:rPr>
                    <w:rFonts w:cs="Arial"/>
                  </w:rPr>
                </w:pPr>
                <w:proofErr w:type="spellStart"/>
                <w:r>
                  <w:rPr>
                    <w:rFonts w:cs="Arial"/>
                  </w:rPr>
                  <w:t>ROk</w:t>
                </w:r>
                <w:proofErr w:type="spellEnd"/>
              </w:p>
            </w:tc>
            <w:tc>
              <w:tcPr>
                <w:tcW w:w="6900" w:type="dxa"/>
                <w:tcMar>
                  <w:top w:w="57" w:type="dxa"/>
                  <w:bottom w:w="57" w:type="dxa"/>
                </w:tcMar>
              </w:tcPr>
              <w:p w14:paraId="098A2840" w14:textId="7FC275D8" w:rsidR="00286D8F" w:rsidRPr="00586D95" w:rsidRDefault="008D6D7B" w:rsidP="008D6D7B">
                <w:pPr>
                  <w:spacing w:line="276" w:lineRule="auto"/>
                  <w:jc w:val="both"/>
                  <w:rPr>
                    <w:rFonts w:cs="Arial"/>
                  </w:rPr>
                </w:pPr>
                <w:r>
                  <w:rPr>
                    <w:rFonts w:cs="Arial"/>
                  </w:rPr>
                  <w:t>Tekstuele a</w:t>
                </w:r>
                <w:r w:rsidR="00286D8F">
                  <w:rPr>
                    <w:rFonts w:cs="Arial"/>
                  </w:rPr>
                  <w:t>fkorting van</w:t>
                </w:r>
                <w:r w:rsidR="00A56111">
                  <w:rPr>
                    <w:rFonts w:cs="Arial"/>
                  </w:rPr>
                  <w:t xml:space="preserve"> ’</w:t>
                </w:r>
                <w:proofErr w:type="spellStart"/>
                <w:r w:rsidR="00A56111">
                  <w:rPr>
                    <w:rFonts w:cs="Arial"/>
                  </w:rPr>
                  <w:t>Meerjaren</w:t>
                </w:r>
                <w:proofErr w:type="spellEnd"/>
                <w:r w:rsidR="00F8366C">
                  <w:rPr>
                    <w:rFonts w:cs="Arial"/>
                  </w:rPr>
                  <w:t xml:space="preserve"> Raamovereenkomst</w:t>
                </w:r>
                <w:r w:rsidR="00A56111">
                  <w:rPr>
                    <w:rFonts w:cs="Arial"/>
                  </w:rPr>
                  <w:t xml:space="preserve">’    </w:t>
                </w:r>
              </w:p>
            </w:tc>
          </w:tr>
          <w:tr w:rsidR="00971D9A" w:rsidRPr="00934E56" w14:paraId="6A58AC6E" w14:textId="77777777" w:rsidTr="00E63832">
            <w:tc>
              <w:tcPr>
                <w:tcW w:w="2728" w:type="dxa"/>
                <w:tcMar>
                  <w:top w:w="57" w:type="dxa"/>
                  <w:bottom w:w="57" w:type="dxa"/>
                </w:tcMar>
              </w:tcPr>
              <w:p w14:paraId="6D836EC7" w14:textId="01711F90" w:rsidR="00971D9A" w:rsidRPr="00934E56" w:rsidRDefault="00971D9A" w:rsidP="00250D1F">
                <w:pPr>
                  <w:spacing w:line="276" w:lineRule="auto"/>
                  <w:rPr>
                    <w:rFonts w:cs="Arial"/>
                  </w:rPr>
                </w:pPr>
                <w:r>
                  <w:rPr>
                    <w:rFonts w:cs="Arial"/>
                  </w:rPr>
                  <w:t>Samenwerkingsverband</w:t>
                </w:r>
              </w:p>
            </w:tc>
            <w:tc>
              <w:tcPr>
                <w:tcW w:w="6900" w:type="dxa"/>
                <w:tcMar>
                  <w:top w:w="57" w:type="dxa"/>
                  <w:bottom w:w="57" w:type="dxa"/>
                </w:tcMar>
              </w:tcPr>
              <w:p w14:paraId="663DC26D" w14:textId="622FE1B1" w:rsidR="00971D9A" w:rsidRPr="00C04A2C" w:rsidRDefault="00C04A2C" w:rsidP="008D6D7B">
                <w:pPr>
                  <w:spacing w:line="276" w:lineRule="auto"/>
                  <w:jc w:val="both"/>
                  <w:rPr>
                    <w:szCs w:val="18"/>
                  </w:rPr>
                </w:pPr>
                <w:r w:rsidRPr="00C54169">
                  <w:rPr>
                    <w:szCs w:val="18"/>
                  </w:rPr>
                  <w:t xml:space="preserve">Een combinatie van ondernemers, elk afzonderlijk te noemen ‘deelnemer aan het Samenwerkingsverband’, in de hoedanigheid van één Inschrijver, waarbij elke deelnemer aan het Samenwerkingsverband volledig en hoofdelijk aansprakelijk is voor verplichtingen die </w:t>
                </w:r>
                <w:proofErr w:type="spellStart"/>
                <w:r w:rsidRPr="00C54169">
                  <w:rPr>
                    <w:szCs w:val="18"/>
                  </w:rPr>
                  <w:t>voort</w:t>
                </w:r>
                <w:r w:rsidR="00F8366C">
                  <w:rPr>
                    <w:szCs w:val="18"/>
                  </w:rPr>
                  <w:t>-</w:t>
                </w:r>
                <w:r w:rsidRPr="00C54169">
                  <w:rPr>
                    <w:szCs w:val="18"/>
                  </w:rPr>
                  <w:t>vloeien</w:t>
                </w:r>
                <w:proofErr w:type="spellEnd"/>
                <w:r w:rsidRPr="00C54169">
                  <w:rPr>
                    <w:szCs w:val="18"/>
                  </w:rPr>
                  <w:t xml:space="preserve"> uit de Inschrijving en de Overeenkomst.</w:t>
                </w:r>
              </w:p>
            </w:tc>
          </w:tr>
          <w:tr w:rsidR="00E22840" w:rsidRPr="00934E56" w14:paraId="350D0033" w14:textId="77777777" w:rsidTr="00E63832">
            <w:tc>
              <w:tcPr>
                <w:tcW w:w="2728" w:type="dxa"/>
                <w:tcMar>
                  <w:top w:w="57" w:type="dxa"/>
                  <w:bottom w:w="57" w:type="dxa"/>
                </w:tcMar>
              </w:tcPr>
              <w:p w14:paraId="350D0031" w14:textId="77777777" w:rsidR="00E22840" w:rsidRPr="00934E56" w:rsidRDefault="00E22840" w:rsidP="00250D1F">
                <w:pPr>
                  <w:spacing w:line="276" w:lineRule="auto"/>
                  <w:rPr>
                    <w:rFonts w:cs="Arial"/>
                  </w:rPr>
                </w:pPr>
                <w:proofErr w:type="spellStart"/>
                <w:r w:rsidRPr="00934E56">
                  <w:rPr>
                    <w:rFonts w:cs="Arial"/>
                  </w:rPr>
                  <w:t>TenderNed</w:t>
                </w:r>
                <w:proofErr w:type="spellEnd"/>
              </w:p>
            </w:tc>
            <w:tc>
              <w:tcPr>
                <w:tcW w:w="6900" w:type="dxa"/>
                <w:tcMar>
                  <w:top w:w="57" w:type="dxa"/>
                  <w:bottom w:w="57" w:type="dxa"/>
                </w:tcMar>
              </w:tcPr>
              <w:p w14:paraId="350D0032" w14:textId="24DCE908" w:rsidR="00E22840" w:rsidRPr="00934E56" w:rsidRDefault="00E22840" w:rsidP="008D6D7B">
                <w:pPr>
                  <w:spacing w:line="276" w:lineRule="auto"/>
                  <w:jc w:val="both"/>
                  <w:rPr>
                    <w:rFonts w:cs="Arial"/>
                  </w:rPr>
                </w:pPr>
                <w:r w:rsidRPr="00934E56">
                  <w:rPr>
                    <w:rFonts w:cs="Arial"/>
                  </w:rPr>
                  <w:t xml:space="preserve">Het </w:t>
                </w:r>
                <w:r w:rsidR="005A73E3">
                  <w:rPr>
                    <w:rFonts w:cs="Arial"/>
                  </w:rPr>
                  <w:t xml:space="preserve">digitale </w:t>
                </w:r>
                <w:r w:rsidRPr="00934E56">
                  <w:rPr>
                    <w:rFonts w:cs="Arial"/>
                  </w:rPr>
                  <w:t xml:space="preserve">platform waarop de </w:t>
                </w:r>
                <w:r w:rsidR="00FA6C87">
                  <w:rPr>
                    <w:rFonts w:cs="Arial"/>
                  </w:rPr>
                  <w:t>Aanbestedingsdocumenten</w:t>
                </w:r>
                <w:r w:rsidRPr="00934E56">
                  <w:rPr>
                    <w:rFonts w:cs="Arial"/>
                  </w:rPr>
                  <w:t xml:space="preserve"> worden geplaatst en waarop de communicatie tussen </w:t>
                </w:r>
                <w:r w:rsidR="00570808">
                  <w:rPr>
                    <w:rFonts w:cs="Arial"/>
                  </w:rPr>
                  <w:t>Opdrachtgever</w:t>
                </w:r>
                <w:r w:rsidRPr="00934E56">
                  <w:rPr>
                    <w:rFonts w:cs="Arial"/>
                  </w:rPr>
                  <w:t xml:space="preserve"> en </w:t>
                </w:r>
                <w:r w:rsidR="00570808">
                  <w:rPr>
                    <w:rFonts w:cs="Arial"/>
                  </w:rPr>
                  <w:t>Inschrijver</w:t>
                </w:r>
                <w:r w:rsidRPr="00934E56">
                  <w:rPr>
                    <w:rFonts w:cs="Arial"/>
                  </w:rPr>
                  <w:t xml:space="preserve"> plaatsvindt en welke als medium dient voor het indienen van een Inschrijving.</w:t>
                </w:r>
              </w:p>
            </w:tc>
          </w:tr>
          <w:tr w:rsidR="00E22840" w:rsidRPr="00934E56" w14:paraId="350D0036" w14:textId="77777777" w:rsidTr="00E63832">
            <w:tc>
              <w:tcPr>
                <w:tcW w:w="2728" w:type="dxa"/>
                <w:tcMar>
                  <w:top w:w="57" w:type="dxa"/>
                  <w:bottom w:w="57" w:type="dxa"/>
                </w:tcMar>
              </w:tcPr>
              <w:p w14:paraId="350D0034" w14:textId="77777777" w:rsidR="00E22840" w:rsidRPr="00934E56" w:rsidRDefault="00E22840" w:rsidP="00250D1F">
                <w:pPr>
                  <w:spacing w:line="276" w:lineRule="auto"/>
                  <w:rPr>
                    <w:rFonts w:cs="Arial"/>
                  </w:rPr>
                </w:pPr>
                <w:r w:rsidRPr="00934E56">
                  <w:rPr>
                    <w:rFonts w:cs="Arial"/>
                  </w:rPr>
                  <w:t>Uniform Europees Aanbestedingsdocument</w:t>
                </w:r>
              </w:p>
            </w:tc>
            <w:tc>
              <w:tcPr>
                <w:tcW w:w="6900" w:type="dxa"/>
                <w:tcMar>
                  <w:top w:w="57" w:type="dxa"/>
                  <w:bottom w:w="57" w:type="dxa"/>
                </w:tcMar>
              </w:tcPr>
              <w:p w14:paraId="350D0035" w14:textId="0B8B82C0" w:rsidR="00E22840" w:rsidRPr="00934E56" w:rsidRDefault="00E22840" w:rsidP="008D6D7B">
                <w:pPr>
                  <w:spacing w:line="276" w:lineRule="auto"/>
                  <w:jc w:val="both"/>
                  <w:rPr>
                    <w:rFonts w:cs="Arial"/>
                  </w:rPr>
                </w:pPr>
                <w:r w:rsidRPr="00934E56">
                  <w:rPr>
                    <w:rFonts w:cs="Arial"/>
                  </w:rPr>
                  <w:t xml:space="preserve">Verklaring waarin de </w:t>
                </w:r>
                <w:r w:rsidR="00570808">
                  <w:rPr>
                    <w:rFonts w:cs="Arial"/>
                  </w:rPr>
                  <w:t>Inschrijver</w:t>
                </w:r>
                <w:r w:rsidRPr="00934E56">
                  <w:rPr>
                    <w:rFonts w:cs="Arial"/>
                  </w:rPr>
                  <w:t xml:space="preserve"> door ondertekening verklaart dat hij voldoet aan hetgeen door de </w:t>
                </w:r>
                <w:r w:rsidR="00570808">
                  <w:rPr>
                    <w:rFonts w:cs="Arial"/>
                  </w:rPr>
                  <w:t>Aanbestedende dienst</w:t>
                </w:r>
                <w:r w:rsidRPr="00934E56">
                  <w:rPr>
                    <w:rFonts w:cs="Arial"/>
                  </w:rPr>
                  <w:t xml:space="preserve"> is aangevinkt en/of in de Aanbestedingswet vermeld staat. Per 1 juli 2016 is de bekende Eigen Verklaring vervangen door het Uniform Europees </w:t>
                </w:r>
                <w:proofErr w:type="spellStart"/>
                <w:r w:rsidRPr="00934E56">
                  <w:rPr>
                    <w:rFonts w:cs="Arial"/>
                  </w:rPr>
                  <w:t>Aanbestedings</w:t>
                </w:r>
                <w:r w:rsidR="00E46990">
                  <w:rPr>
                    <w:rFonts w:cs="Arial"/>
                  </w:rPr>
                  <w:t>-</w:t>
                </w:r>
                <w:r w:rsidRPr="00934E56">
                  <w:rPr>
                    <w:rFonts w:cs="Arial"/>
                  </w:rPr>
                  <w:t>document</w:t>
                </w:r>
                <w:proofErr w:type="spellEnd"/>
                <w:r w:rsidRPr="00934E56">
                  <w:rPr>
                    <w:rFonts w:cs="Arial"/>
                  </w:rPr>
                  <w:t>.</w:t>
                </w:r>
              </w:p>
            </w:tc>
          </w:tr>
        </w:tbl>
        <w:p w14:paraId="350D0037" w14:textId="77777777" w:rsidR="00E63832" w:rsidRDefault="00E63832" w:rsidP="00250D1F">
          <w:pPr>
            <w:spacing w:line="276" w:lineRule="auto"/>
          </w:pPr>
        </w:p>
        <w:p w14:paraId="350D0038" w14:textId="77777777" w:rsidR="00E63832" w:rsidRDefault="00E63832" w:rsidP="00250D1F">
          <w:pPr>
            <w:spacing w:line="276" w:lineRule="auto"/>
          </w:pPr>
          <w:r>
            <w:br w:type="page"/>
          </w:r>
        </w:p>
        <w:sdt>
          <w:sdtPr>
            <w:rPr>
              <w:rFonts w:ascii="Agrofont" w:eastAsia="Times New Roman" w:hAnsi="Agrofont" w:cs="Times New Roman"/>
              <w:b w:val="0"/>
              <w:bCs w:val="0"/>
              <w:color w:val="auto"/>
              <w:kern w:val="14"/>
              <w:sz w:val="20"/>
              <w:szCs w:val="20"/>
            </w:rPr>
            <w:id w:val="-112831426"/>
            <w:docPartObj>
              <w:docPartGallery w:val="Table of Contents"/>
              <w:docPartUnique/>
            </w:docPartObj>
          </w:sdtPr>
          <w:sdtEndPr/>
          <w:sdtContent>
            <w:p w14:paraId="350D0039" w14:textId="77777777" w:rsidR="005C05F5" w:rsidRPr="005C05F5" w:rsidRDefault="005C05F5" w:rsidP="00250D1F">
              <w:pPr>
                <w:pStyle w:val="Kopvaninhoudsopgave"/>
                <w:numPr>
                  <w:ilvl w:val="0"/>
                  <w:numId w:val="0"/>
                </w:numPr>
                <w:ind w:left="432" w:hanging="432"/>
                <w:rPr>
                  <w:color w:val="auto"/>
                </w:rPr>
              </w:pPr>
              <w:r w:rsidRPr="005C05F5">
                <w:rPr>
                  <w:color w:val="auto"/>
                </w:rPr>
                <w:t>Inhoud</w:t>
              </w:r>
            </w:p>
            <w:p w14:paraId="1C36448D" w14:textId="0531CE02" w:rsidR="008D6D7B" w:rsidRDefault="005C05F5">
              <w:pPr>
                <w:pStyle w:val="Inhopg1"/>
                <w:tabs>
                  <w:tab w:val="right" w:leader="underscore" w:pos="9628"/>
                </w:tabs>
                <w:rPr>
                  <w:rFonts w:asciiTheme="minorHAnsi" w:eastAsiaTheme="minorEastAsia" w:hAnsiTheme="minorHAnsi" w:cstheme="minorBidi"/>
                  <w:noProof/>
                  <w:kern w:val="0"/>
                  <w:sz w:val="22"/>
                  <w:szCs w:val="22"/>
                </w:rPr>
              </w:pPr>
              <w:r>
                <w:fldChar w:fldCharType="begin"/>
              </w:r>
              <w:r>
                <w:instrText xml:space="preserve"> TOC \o "1-3" \h \z \u </w:instrText>
              </w:r>
              <w:r>
                <w:fldChar w:fldCharType="separate"/>
              </w:r>
              <w:hyperlink w:anchor="_Toc109626510" w:history="1">
                <w:r w:rsidR="008D6D7B" w:rsidRPr="00FA19E8">
                  <w:rPr>
                    <w:rStyle w:val="Hyperlink"/>
                    <w:noProof/>
                  </w:rPr>
                  <w:t>Begrippenlijst</w:t>
                </w:r>
                <w:r w:rsidR="008D6D7B">
                  <w:rPr>
                    <w:noProof/>
                    <w:webHidden/>
                  </w:rPr>
                  <w:tab/>
                </w:r>
                <w:r w:rsidR="008D6D7B">
                  <w:rPr>
                    <w:noProof/>
                    <w:webHidden/>
                  </w:rPr>
                  <w:fldChar w:fldCharType="begin"/>
                </w:r>
                <w:r w:rsidR="008D6D7B">
                  <w:rPr>
                    <w:noProof/>
                    <w:webHidden/>
                  </w:rPr>
                  <w:instrText xml:space="preserve"> PAGEREF _Toc109626510 \h </w:instrText>
                </w:r>
                <w:r w:rsidR="008D6D7B">
                  <w:rPr>
                    <w:noProof/>
                    <w:webHidden/>
                  </w:rPr>
                </w:r>
                <w:r w:rsidR="008D6D7B">
                  <w:rPr>
                    <w:noProof/>
                    <w:webHidden/>
                  </w:rPr>
                  <w:fldChar w:fldCharType="separate"/>
                </w:r>
                <w:r w:rsidR="00796E46">
                  <w:rPr>
                    <w:noProof/>
                    <w:webHidden/>
                  </w:rPr>
                  <w:t>2</w:t>
                </w:r>
                <w:r w:rsidR="008D6D7B">
                  <w:rPr>
                    <w:noProof/>
                    <w:webHidden/>
                  </w:rPr>
                  <w:fldChar w:fldCharType="end"/>
                </w:r>
              </w:hyperlink>
            </w:p>
            <w:p w14:paraId="68F0A58B" w14:textId="6A06A327" w:rsidR="008D6D7B" w:rsidRDefault="00605866">
              <w:pPr>
                <w:pStyle w:val="Inhopg1"/>
                <w:tabs>
                  <w:tab w:val="right" w:leader="underscore" w:pos="9628"/>
                </w:tabs>
                <w:rPr>
                  <w:rFonts w:asciiTheme="minorHAnsi" w:eastAsiaTheme="minorEastAsia" w:hAnsiTheme="minorHAnsi" w:cstheme="minorBidi"/>
                  <w:noProof/>
                  <w:kern w:val="0"/>
                  <w:sz w:val="22"/>
                  <w:szCs w:val="22"/>
                </w:rPr>
              </w:pPr>
              <w:hyperlink w:anchor="_Toc109626511" w:history="1">
                <w:r w:rsidR="008D6D7B" w:rsidRPr="00FA19E8">
                  <w:rPr>
                    <w:rStyle w:val="Hyperlink"/>
                    <w:noProof/>
                  </w:rPr>
                  <w:t>Inleiding</w:t>
                </w:r>
                <w:r w:rsidR="008D6D7B">
                  <w:rPr>
                    <w:noProof/>
                    <w:webHidden/>
                  </w:rPr>
                  <w:tab/>
                </w:r>
                <w:r w:rsidR="008D6D7B">
                  <w:rPr>
                    <w:noProof/>
                    <w:webHidden/>
                  </w:rPr>
                  <w:fldChar w:fldCharType="begin"/>
                </w:r>
                <w:r w:rsidR="008D6D7B">
                  <w:rPr>
                    <w:noProof/>
                    <w:webHidden/>
                  </w:rPr>
                  <w:instrText xml:space="preserve"> PAGEREF _Toc109626511 \h </w:instrText>
                </w:r>
                <w:r w:rsidR="008D6D7B">
                  <w:rPr>
                    <w:noProof/>
                    <w:webHidden/>
                  </w:rPr>
                </w:r>
                <w:r w:rsidR="008D6D7B">
                  <w:rPr>
                    <w:noProof/>
                    <w:webHidden/>
                  </w:rPr>
                  <w:fldChar w:fldCharType="separate"/>
                </w:r>
                <w:r w:rsidR="00796E46">
                  <w:rPr>
                    <w:noProof/>
                    <w:webHidden/>
                  </w:rPr>
                  <w:t>6</w:t>
                </w:r>
                <w:r w:rsidR="008D6D7B">
                  <w:rPr>
                    <w:noProof/>
                    <w:webHidden/>
                  </w:rPr>
                  <w:fldChar w:fldCharType="end"/>
                </w:r>
              </w:hyperlink>
            </w:p>
            <w:p w14:paraId="730BBAE8" w14:textId="7CF2BF50" w:rsidR="008D6D7B" w:rsidRDefault="00605866">
              <w:pPr>
                <w:pStyle w:val="Inhopg2"/>
                <w:tabs>
                  <w:tab w:val="right" w:leader="underscore" w:pos="9628"/>
                </w:tabs>
                <w:rPr>
                  <w:rFonts w:asciiTheme="minorHAnsi" w:eastAsiaTheme="minorEastAsia" w:hAnsiTheme="minorHAnsi" w:cstheme="minorBidi"/>
                  <w:noProof/>
                  <w:kern w:val="0"/>
                  <w:sz w:val="22"/>
                  <w:szCs w:val="22"/>
                </w:rPr>
              </w:pPr>
              <w:hyperlink w:anchor="_Toc109626512" w:history="1">
                <w:r w:rsidR="008D6D7B" w:rsidRPr="00FA19E8">
                  <w:rPr>
                    <w:rStyle w:val="Hyperlink"/>
                    <w:noProof/>
                  </w:rPr>
                  <w:t>Doel van dit Inschrijvingsdocument</w:t>
                </w:r>
                <w:r w:rsidR="008D6D7B">
                  <w:rPr>
                    <w:noProof/>
                    <w:webHidden/>
                  </w:rPr>
                  <w:tab/>
                </w:r>
                <w:r w:rsidR="008D6D7B">
                  <w:rPr>
                    <w:noProof/>
                    <w:webHidden/>
                  </w:rPr>
                  <w:fldChar w:fldCharType="begin"/>
                </w:r>
                <w:r w:rsidR="008D6D7B">
                  <w:rPr>
                    <w:noProof/>
                    <w:webHidden/>
                  </w:rPr>
                  <w:instrText xml:space="preserve"> PAGEREF _Toc109626512 \h </w:instrText>
                </w:r>
                <w:r w:rsidR="008D6D7B">
                  <w:rPr>
                    <w:noProof/>
                    <w:webHidden/>
                  </w:rPr>
                </w:r>
                <w:r w:rsidR="008D6D7B">
                  <w:rPr>
                    <w:noProof/>
                    <w:webHidden/>
                  </w:rPr>
                  <w:fldChar w:fldCharType="separate"/>
                </w:r>
                <w:r w:rsidR="00796E46">
                  <w:rPr>
                    <w:noProof/>
                    <w:webHidden/>
                  </w:rPr>
                  <w:t>6</w:t>
                </w:r>
                <w:r w:rsidR="008D6D7B">
                  <w:rPr>
                    <w:noProof/>
                    <w:webHidden/>
                  </w:rPr>
                  <w:fldChar w:fldCharType="end"/>
                </w:r>
              </w:hyperlink>
            </w:p>
            <w:p w14:paraId="240E4853" w14:textId="7B6DC135" w:rsidR="008D6D7B" w:rsidRDefault="00605866">
              <w:pPr>
                <w:pStyle w:val="Inhopg2"/>
                <w:tabs>
                  <w:tab w:val="right" w:leader="underscore" w:pos="9628"/>
                </w:tabs>
                <w:rPr>
                  <w:rFonts w:asciiTheme="minorHAnsi" w:eastAsiaTheme="minorEastAsia" w:hAnsiTheme="minorHAnsi" w:cstheme="minorBidi"/>
                  <w:noProof/>
                  <w:kern w:val="0"/>
                  <w:sz w:val="22"/>
                  <w:szCs w:val="22"/>
                </w:rPr>
              </w:pPr>
              <w:hyperlink w:anchor="_Toc109626513" w:history="1">
                <w:r w:rsidR="008D6D7B" w:rsidRPr="00FA19E8">
                  <w:rPr>
                    <w:rStyle w:val="Hyperlink"/>
                    <w:noProof/>
                  </w:rPr>
                  <w:t>Leeswijzer</w:t>
                </w:r>
                <w:r w:rsidR="008D6D7B">
                  <w:rPr>
                    <w:noProof/>
                    <w:webHidden/>
                  </w:rPr>
                  <w:tab/>
                </w:r>
                <w:r w:rsidR="008D6D7B">
                  <w:rPr>
                    <w:noProof/>
                    <w:webHidden/>
                  </w:rPr>
                  <w:fldChar w:fldCharType="begin"/>
                </w:r>
                <w:r w:rsidR="008D6D7B">
                  <w:rPr>
                    <w:noProof/>
                    <w:webHidden/>
                  </w:rPr>
                  <w:instrText xml:space="preserve"> PAGEREF _Toc109626513 \h </w:instrText>
                </w:r>
                <w:r w:rsidR="008D6D7B">
                  <w:rPr>
                    <w:noProof/>
                    <w:webHidden/>
                  </w:rPr>
                </w:r>
                <w:r w:rsidR="008D6D7B">
                  <w:rPr>
                    <w:noProof/>
                    <w:webHidden/>
                  </w:rPr>
                  <w:fldChar w:fldCharType="separate"/>
                </w:r>
                <w:r w:rsidR="00796E46">
                  <w:rPr>
                    <w:noProof/>
                    <w:webHidden/>
                  </w:rPr>
                  <w:t>6</w:t>
                </w:r>
                <w:r w:rsidR="008D6D7B">
                  <w:rPr>
                    <w:noProof/>
                    <w:webHidden/>
                  </w:rPr>
                  <w:fldChar w:fldCharType="end"/>
                </w:r>
              </w:hyperlink>
            </w:p>
            <w:p w14:paraId="52F95D4F" w14:textId="7D490EE6" w:rsidR="008D6D7B" w:rsidRDefault="00605866">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109626514" w:history="1">
                <w:r w:rsidR="008D6D7B" w:rsidRPr="00FA19E8">
                  <w:rPr>
                    <w:rStyle w:val="Hyperlink"/>
                    <w:noProof/>
                  </w:rPr>
                  <w:t>1)</w:t>
                </w:r>
                <w:r w:rsidR="008D6D7B">
                  <w:rPr>
                    <w:rFonts w:asciiTheme="minorHAnsi" w:eastAsiaTheme="minorEastAsia" w:hAnsiTheme="minorHAnsi" w:cstheme="minorBidi"/>
                    <w:noProof/>
                    <w:kern w:val="0"/>
                    <w:sz w:val="22"/>
                    <w:szCs w:val="22"/>
                  </w:rPr>
                  <w:tab/>
                </w:r>
                <w:r w:rsidR="008D6D7B" w:rsidRPr="00FA19E8">
                  <w:rPr>
                    <w:rStyle w:val="Hyperlink"/>
                    <w:noProof/>
                  </w:rPr>
                  <w:t>Algemeen</w:t>
                </w:r>
                <w:r w:rsidR="008D6D7B">
                  <w:rPr>
                    <w:noProof/>
                    <w:webHidden/>
                  </w:rPr>
                  <w:tab/>
                </w:r>
                <w:r w:rsidR="008D6D7B">
                  <w:rPr>
                    <w:noProof/>
                    <w:webHidden/>
                  </w:rPr>
                  <w:fldChar w:fldCharType="begin"/>
                </w:r>
                <w:r w:rsidR="008D6D7B">
                  <w:rPr>
                    <w:noProof/>
                    <w:webHidden/>
                  </w:rPr>
                  <w:instrText xml:space="preserve"> PAGEREF _Toc109626514 \h </w:instrText>
                </w:r>
                <w:r w:rsidR="008D6D7B">
                  <w:rPr>
                    <w:noProof/>
                    <w:webHidden/>
                  </w:rPr>
                </w:r>
                <w:r w:rsidR="008D6D7B">
                  <w:rPr>
                    <w:noProof/>
                    <w:webHidden/>
                  </w:rPr>
                  <w:fldChar w:fldCharType="separate"/>
                </w:r>
                <w:r w:rsidR="00796E46">
                  <w:rPr>
                    <w:noProof/>
                    <w:webHidden/>
                  </w:rPr>
                  <w:t>6</w:t>
                </w:r>
                <w:r w:rsidR="008D6D7B">
                  <w:rPr>
                    <w:noProof/>
                    <w:webHidden/>
                  </w:rPr>
                  <w:fldChar w:fldCharType="end"/>
                </w:r>
              </w:hyperlink>
            </w:p>
            <w:p w14:paraId="437D92A4" w14:textId="47BE320C" w:rsidR="008D6D7B" w:rsidRDefault="00605866">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515" w:history="1">
                <w:r w:rsidR="008D6D7B" w:rsidRPr="00FA19E8">
                  <w:rPr>
                    <w:rStyle w:val="Hyperlink"/>
                    <w:noProof/>
                    <w14:scene3d>
                      <w14:camera w14:prst="orthographicFront"/>
                      <w14:lightRig w14:rig="threePt" w14:dir="t">
                        <w14:rot w14:lat="0" w14:lon="0" w14:rev="0"/>
                      </w14:lightRig>
                    </w14:scene3d>
                  </w:rPr>
                  <w:t>1.1</w:t>
                </w:r>
                <w:r w:rsidR="008D6D7B">
                  <w:rPr>
                    <w:rFonts w:asciiTheme="minorHAnsi" w:eastAsiaTheme="minorEastAsia" w:hAnsiTheme="minorHAnsi" w:cstheme="minorBidi"/>
                    <w:noProof/>
                    <w:kern w:val="0"/>
                    <w:sz w:val="22"/>
                    <w:szCs w:val="22"/>
                  </w:rPr>
                  <w:tab/>
                </w:r>
                <w:r w:rsidR="008D6D7B" w:rsidRPr="00FA19E8">
                  <w:rPr>
                    <w:rStyle w:val="Hyperlink"/>
                    <w:noProof/>
                  </w:rPr>
                  <w:t>De organisatie</w:t>
                </w:r>
                <w:r w:rsidR="008D6D7B">
                  <w:rPr>
                    <w:noProof/>
                    <w:webHidden/>
                  </w:rPr>
                  <w:tab/>
                </w:r>
                <w:r w:rsidR="008D6D7B">
                  <w:rPr>
                    <w:noProof/>
                    <w:webHidden/>
                  </w:rPr>
                  <w:fldChar w:fldCharType="begin"/>
                </w:r>
                <w:r w:rsidR="008D6D7B">
                  <w:rPr>
                    <w:noProof/>
                    <w:webHidden/>
                  </w:rPr>
                  <w:instrText xml:space="preserve"> PAGEREF _Toc109626515 \h </w:instrText>
                </w:r>
                <w:r w:rsidR="008D6D7B">
                  <w:rPr>
                    <w:noProof/>
                    <w:webHidden/>
                  </w:rPr>
                </w:r>
                <w:r w:rsidR="008D6D7B">
                  <w:rPr>
                    <w:noProof/>
                    <w:webHidden/>
                  </w:rPr>
                  <w:fldChar w:fldCharType="separate"/>
                </w:r>
                <w:r w:rsidR="00796E46">
                  <w:rPr>
                    <w:noProof/>
                    <w:webHidden/>
                  </w:rPr>
                  <w:t>6</w:t>
                </w:r>
                <w:r w:rsidR="008D6D7B">
                  <w:rPr>
                    <w:noProof/>
                    <w:webHidden/>
                  </w:rPr>
                  <w:fldChar w:fldCharType="end"/>
                </w:r>
              </w:hyperlink>
            </w:p>
            <w:p w14:paraId="436F697B" w14:textId="295585AF"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16" w:history="1">
                <w:r w:rsidR="008D6D7B" w:rsidRPr="00FA19E8">
                  <w:rPr>
                    <w:rStyle w:val="Hyperlink"/>
                    <w:noProof/>
                    <w14:scene3d>
                      <w14:camera w14:prst="orthographicFront"/>
                      <w14:lightRig w14:rig="threePt" w14:dir="t">
                        <w14:rot w14:lat="0" w14:lon="0" w14:rev="0"/>
                      </w14:lightRig>
                    </w14:scene3d>
                  </w:rPr>
                  <w:t>1.1.1</w:t>
                </w:r>
                <w:r w:rsidR="008D6D7B">
                  <w:rPr>
                    <w:rFonts w:asciiTheme="minorHAnsi" w:eastAsiaTheme="minorEastAsia" w:hAnsiTheme="minorHAnsi" w:cstheme="minorBidi"/>
                    <w:noProof/>
                    <w:kern w:val="0"/>
                    <w:sz w:val="22"/>
                    <w:szCs w:val="22"/>
                  </w:rPr>
                  <w:tab/>
                </w:r>
                <w:r w:rsidR="008D6D7B" w:rsidRPr="00FA19E8">
                  <w:rPr>
                    <w:rStyle w:val="Hyperlink"/>
                    <w:noProof/>
                  </w:rPr>
                  <w:t>Staatsbosbeheer</w:t>
                </w:r>
                <w:r w:rsidR="008D6D7B">
                  <w:rPr>
                    <w:noProof/>
                    <w:webHidden/>
                  </w:rPr>
                  <w:tab/>
                </w:r>
                <w:r w:rsidR="008D6D7B">
                  <w:rPr>
                    <w:noProof/>
                    <w:webHidden/>
                  </w:rPr>
                  <w:fldChar w:fldCharType="begin"/>
                </w:r>
                <w:r w:rsidR="008D6D7B">
                  <w:rPr>
                    <w:noProof/>
                    <w:webHidden/>
                  </w:rPr>
                  <w:instrText xml:space="preserve"> PAGEREF _Toc109626516 \h </w:instrText>
                </w:r>
                <w:r w:rsidR="008D6D7B">
                  <w:rPr>
                    <w:noProof/>
                    <w:webHidden/>
                  </w:rPr>
                </w:r>
                <w:r w:rsidR="008D6D7B">
                  <w:rPr>
                    <w:noProof/>
                    <w:webHidden/>
                  </w:rPr>
                  <w:fldChar w:fldCharType="separate"/>
                </w:r>
                <w:r w:rsidR="00796E46">
                  <w:rPr>
                    <w:noProof/>
                    <w:webHidden/>
                  </w:rPr>
                  <w:t>6</w:t>
                </w:r>
                <w:r w:rsidR="008D6D7B">
                  <w:rPr>
                    <w:noProof/>
                    <w:webHidden/>
                  </w:rPr>
                  <w:fldChar w:fldCharType="end"/>
                </w:r>
              </w:hyperlink>
            </w:p>
            <w:p w14:paraId="242E6D99" w14:textId="14ED6569"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17" w:history="1">
                <w:r w:rsidR="008D6D7B" w:rsidRPr="00FA19E8">
                  <w:rPr>
                    <w:rStyle w:val="Hyperlink"/>
                    <w:noProof/>
                    <w14:scene3d>
                      <w14:camera w14:prst="orthographicFront"/>
                      <w14:lightRig w14:rig="threePt" w14:dir="t">
                        <w14:rot w14:lat="0" w14:lon="0" w14:rev="0"/>
                      </w14:lightRig>
                    </w14:scene3d>
                  </w:rPr>
                  <w:t>1.1.2</w:t>
                </w:r>
                <w:r w:rsidR="008D6D7B">
                  <w:rPr>
                    <w:rFonts w:asciiTheme="minorHAnsi" w:eastAsiaTheme="minorEastAsia" w:hAnsiTheme="minorHAnsi" w:cstheme="minorBidi"/>
                    <w:noProof/>
                    <w:kern w:val="0"/>
                    <w:sz w:val="22"/>
                    <w:szCs w:val="22"/>
                  </w:rPr>
                  <w:tab/>
                </w:r>
                <w:r w:rsidR="008D6D7B" w:rsidRPr="00FA19E8">
                  <w:rPr>
                    <w:rStyle w:val="Hyperlink"/>
                    <w:noProof/>
                  </w:rPr>
                  <w:t>Organisatiestructuur</w:t>
                </w:r>
                <w:r w:rsidR="008D6D7B">
                  <w:rPr>
                    <w:noProof/>
                    <w:webHidden/>
                  </w:rPr>
                  <w:tab/>
                </w:r>
                <w:r w:rsidR="008D6D7B">
                  <w:rPr>
                    <w:noProof/>
                    <w:webHidden/>
                  </w:rPr>
                  <w:fldChar w:fldCharType="begin"/>
                </w:r>
                <w:r w:rsidR="008D6D7B">
                  <w:rPr>
                    <w:noProof/>
                    <w:webHidden/>
                  </w:rPr>
                  <w:instrText xml:space="preserve"> PAGEREF _Toc109626517 \h </w:instrText>
                </w:r>
                <w:r w:rsidR="008D6D7B">
                  <w:rPr>
                    <w:noProof/>
                    <w:webHidden/>
                  </w:rPr>
                </w:r>
                <w:r w:rsidR="008D6D7B">
                  <w:rPr>
                    <w:noProof/>
                    <w:webHidden/>
                  </w:rPr>
                  <w:fldChar w:fldCharType="separate"/>
                </w:r>
                <w:r w:rsidR="00796E46">
                  <w:rPr>
                    <w:noProof/>
                    <w:webHidden/>
                  </w:rPr>
                  <w:t>7</w:t>
                </w:r>
                <w:r w:rsidR="008D6D7B">
                  <w:rPr>
                    <w:noProof/>
                    <w:webHidden/>
                  </w:rPr>
                  <w:fldChar w:fldCharType="end"/>
                </w:r>
              </w:hyperlink>
            </w:p>
            <w:p w14:paraId="242F5F39" w14:textId="49A46FF9"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18" w:history="1">
                <w:r w:rsidR="008D6D7B" w:rsidRPr="00FA19E8">
                  <w:rPr>
                    <w:rStyle w:val="Hyperlink"/>
                    <w:noProof/>
                    <w14:scene3d>
                      <w14:camera w14:prst="orthographicFront"/>
                      <w14:lightRig w14:rig="threePt" w14:dir="t">
                        <w14:rot w14:lat="0" w14:lon="0" w14:rev="0"/>
                      </w14:lightRig>
                    </w14:scene3d>
                  </w:rPr>
                  <w:t>1.1.3</w:t>
                </w:r>
                <w:r w:rsidR="008D6D7B">
                  <w:rPr>
                    <w:rFonts w:asciiTheme="minorHAnsi" w:eastAsiaTheme="minorEastAsia" w:hAnsiTheme="minorHAnsi" w:cstheme="minorBidi"/>
                    <w:noProof/>
                    <w:kern w:val="0"/>
                    <w:sz w:val="22"/>
                    <w:szCs w:val="22"/>
                  </w:rPr>
                  <w:tab/>
                </w:r>
                <w:r w:rsidR="008D6D7B" w:rsidRPr="00FA19E8">
                  <w:rPr>
                    <w:rStyle w:val="Hyperlink"/>
                    <w:noProof/>
                  </w:rPr>
                  <w:t xml:space="preserve">Staatsbosbeheer provincie </w:t>
                </w:r>
                <w:r w:rsidR="008F02B3">
                  <w:rPr>
                    <w:rStyle w:val="Hyperlink"/>
                    <w:noProof/>
                  </w:rPr>
                  <w:t>Limburg</w:t>
                </w:r>
                <w:r w:rsidR="008D6D7B">
                  <w:rPr>
                    <w:noProof/>
                    <w:webHidden/>
                  </w:rPr>
                  <w:tab/>
                </w:r>
                <w:r w:rsidR="008D6D7B">
                  <w:rPr>
                    <w:noProof/>
                    <w:webHidden/>
                  </w:rPr>
                  <w:fldChar w:fldCharType="begin"/>
                </w:r>
                <w:r w:rsidR="008D6D7B">
                  <w:rPr>
                    <w:noProof/>
                    <w:webHidden/>
                  </w:rPr>
                  <w:instrText xml:space="preserve"> PAGEREF _Toc109626518 \h </w:instrText>
                </w:r>
                <w:r w:rsidR="008D6D7B">
                  <w:rPr>
                    <w:noProof/>
                    <w:webHidden/>
                  </w:rPr>
                </w:r>
                <w:r w:rsidR="008D6D7B">
                  <w:rPr>
                    <w:noProof/>
                    <w:webHidden/>
                  </w:rPr>
                  <w:fldChar w:fldCharType="separate"/>
                </w:r>
                <w:r w:rsidR="00796E46">
                  <w:rPr>
                    <w:noProof/>
                    <w:webHidden/>
                  </w:rPr>
                  <w:t>7</w:t>
                </w:r>
                <w:r w:rsidR="008D6D7B">
                  <w:rPr>
                    <w:noProof/>
                    <w:webHidden/>
                  </w:rPr>
                  <w:fldChar w:fldCharType="end"/>
                </w:r>
              </w:hyperlink>
            </w:p>
            <w:p w14:paraId="4864E2FA" w14:textId="02FF7207" w:rsidR="008D6D7B" w:rsidRDefault="00605866">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519" w:history="1">
                <w:r w:rsidR="008D6D7B" w:rsidRPr="00FA19E8">
                  <w:rPr>
                    <w:rStyle w:val="Hyperlink"/>
                    <w:noProof/>
                    <w14:scene3d>
                      <w14:camera w14:prst="orthographicFront"/>
                      <w14:lightRig w14:rig="threePt" w14:dir="t">
                        <w14:rot w14:lat="0" w14:lon="0" w14:rev="0"/>
                      </w14:lightRig>
                    </w14:scene3d>
                  </w:rPr>
                  <w:t>1.2</w:t>
                </w:r>
                <w:r w:rsidR="008D6D7B">
                  <w:rPr>
                    <w:rFonts w:asciiTheme="minorHAnsi" w:eastAsiaTheme="minorEastAsia" w:hAnsiTheme="minorHAnsi" w:cstheme="minorBidi"/>
                    <w:noProof/>
                    <w:kern w:val="0"/>
                    <w:sz w:val="22"/>
                    <w:szCs w:val="22"/>
                  </w:rPr>
                  <w:tab/>
                </w:r>
                <w:r w:rsidR="008D6D7B" w:rsidRPr="00FA19E8">
                  <w:rPr>
                    <w:rStyle w:val="Hyperlink"/>
                    <w:noProof/>
                  </w:rPr>
                  <w:t>De Opdracht</w:t>
                </w:r>
                <w:r w:rsidR="008D6D7B">
                  <w:rPr>
                    <w:noProof/>
                    <w:webHidden/>
                  </w:rPr>
                  <w:tab/>
                </w:r>
                <w:r w:rsidR="008D6D7B">
                  <w:rPr>
                    <w:noProof/>
                    <w:webHidden/>
                  </w:rPr>
                  <w:fldChar w:fldCharType="begin"/>
                </w:r>
                <w:r w:rsidR="008D6D7B">
                  <w:rPr>
                    <w:noProof/>
                    <w:webHidden/>
                  </w:rPr>
                  <w:instrText xml:space="preserve"> PAGEREF _Toc109626519 \h </w:instrText>
                </w:r>
                <w:r w:rsidR="008D6D7B">
                  <w:rPr>
                    <w:noProof/>
                    <w:webHidden/>
                  </w:rPr>
                </w:r>
                <w:r w:rsidR="008D6D7B">
                  <w:rPr>
                    <w:noProof/>
                    <w:webHidden/>
                  </w:rPr>
                  <w:fldChar w:fldCharType="separate"/>
                </w:r>
                <w:r w:rsidR="00796E46">
                  <w:rPr>
                    <w:noProof/>
                    <w:webHidden/>
                  </w:rPr>
                  <w:t>7</w:t>
                </w:r>
                <w:r w:rsidR="008D6D7B">
                  <w:rPr>
                    <w:noProof/>
                    <w:webHidden/>
                  </w:rPr>
                  <w:fldChar w:fldCharType="end"/>
                </w:r>
              </w:hyperlink>
            </w:p>
            <w:p w14:paraId="61645F6B" w14:textId="78E517E2"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20" w:history="1">
                <w:r w:rsidR="008D6D7B" w:rsidRPr="00FA19E8">
                  <w:rPr>
                    <w:rStyle w:val="Hyperlink"/>
                    <w:noProof/>
                    <w14:scene3d>
                      <w14:camera w14:prst="orthographicFront"/>
                      <w14:lightRig w14:rig="threePt" w14:dir="t">
                        <w14:rot w14:lat="0" w14:lon="0" w14:rev="0"/>
                      </w14:lightRig>
                    </w14:scene3d>
                  </w:rPr>
                  <w:t>1.2.1</w:t>
                </w:r>
                <w:r w:rsidR="008D6D7B">
                  <w:rPr>
                    <w:rFonts w:asciiTheme="minorHAnsi" w:eastAsiaTheme="minorEastAsia" w:hAnsiTheme="minorHAnsi" w:cstheme="minorBidi"/>
                    <w:noProof/>
                    <w:kern w:val="0"/>
                    <w:sz w:val="22"/>
                    <w:szCs w:val="22"/>
                  </w:rPr>
                  <w:tab/>
                </w:r>
                <w:r w:rsidR="008D6D7B" w:rsidRPr="00FA19E8">
                  <w:rPr>
                    <w:rStyle w:val="Hyperlink"/>
                    <w:noProof/>
                  </w:rPr>
                  <w:t>Scope van de aanbesteding</w:t>
                </w:r>
                <w:r w:rsidR="008D6D7B">
                  <w:rPr>
                    <w:noProof/>
                    <w:webHidden/>
                  </w:rPr>
                  <w:tab/>
                </w:r>
                <w:r w:rsidR="008D6D7B">
                  <w:rPr>
                    <w:noProof/>
                    <w:webHidden/>
                  </w:rPr>
                  <w:fldChar w:fldCharType="begin"/>
                </w:r>
                <w:r w:rsidR="008D6D7B">
                  <w:rPr>
                    <w:noProof/>
                    <w:webHidden/>
                  </w:rPr>
                  <w:instrText xml:space="preserve"> PAGEREF _Toc109626520 \h </w:instrText>
                </w:r>
                <w:r w:rsidR="008D6D7B">
                  <w:rPr>
                    <w:noProof/>
                    <w:webHidden/>
                  </w:rPr>
                </w:r>
                <w:r w:rsidR="008D6D7B">
                  <w:rPr>
                    <w:noProof/>
                    <w:webHidden/>
                  </w:rPr>
                  <w:fldChar w:fldCharType="separate"/>
                </w:r>
                <w:r w:rsidR="00796E46">
                  <w:rPr>
                    <w:noProof/>
                    <w:webHidden/>
                  </w:rPr>
                  <w:t>8</w:t>
                </w:r>
                <w:r w:rsidR="008D6D7B">
                  <w:rPr>
                    <w:noProof/>
                    <w:webHidden/>
                  </w:rPr>
                  <w:fldChar w:fldCharType="end"/>
                </w:r>
              </w:hyperlink>
            </w:p>
            <w:p w14:paraId="62AD7A77" w14:textId="284EC741"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21" w:history="1">
                <w:r w:rsidR="008D6D7B" w:rsidRPr="00FA19E8">
                  <w:rPr>
                    <w:rStyle w:val="Hyperlink"/>
                    <w:noProof/>
                    <w14:scene3d>
                      <w14:camera w14:prst="orthographicFront"/>
                      <w14:lightRig w14:rig="threePt" w14:dir="t">
                        <w14:rot w14:lat="0" w14:lon="0" w14:rev="0"/>
                      </w14:lightRig>
                    </w14:scene3d>
                  </w:rPr>
                  <w:t>1.2.2</w:t>
                </w:r>
                <w:r w:rsidR="008D6D7B">
                  <w:rPr>
                    <w:rFonts w:asciiTheme="minorHAnsi" w:eastAsiaTheme="minorEastAsia" w:hAnsiTheme="minorHAnsi" w:cstheme="minorBidi"/>
                    <w:noProof/>
                    <w:kern w:val="0"/>
                    <w:sz w:val="22"/>
                    <w:szCs w:val="22"/>
                  </w:rPr>
                  <w:tab/>
                </w:r>
                <w:r w:rsidR="008D6D7B" w:rsidRPr="00FA19E8">
                  <w:rPr>
                    <w:rStyle w:val="Hyperlink"/>
                    <w:noProof/>
                  </w:rPr>
                  <w:t>Optioneel</w:t>
                </w:r>
                <w:r w:rsidR="008D6D7B">
                  <w:rPr>
                    <w:noProof/>
                    <w:webHidden/>
                  </w:rPr>
                  <w:tab/>
                </w:r>
                <w:r w:rsidR="008D6D7B">
                  <w:rPr>
                    <w:noProof/>
                    <w:webHidden/>
                  </w:rPr>
                  <w:fldChar w:fldCharType="begin"/>
                </w:r>
                <w:r w:rsidR="008D6D7B">
                  <w:rPr>
                    <w:noProof/>
                    <w:webHidden/>
                  </w:rPr>
                  <w:instrText xml:space="preserve"> PAGEREF _Toc109626521 \h </w:instrText>
                </w:r>
                <w:r w:rsidR="008D6D7B">
                  <w:rPr>
                    <w:noProof/>
                    <w:webHidden/>
                  </w:rPr>
                </w:r>
                <w:r w:rsidR="008D6D7B">
                  <w:rPr>
                    <w:noProof/>
                    <w:webHidden/>
                  </w:rPr>
                  <w:fldChar w:fldCharType="separate"/>
                </w:r>
                <w:r w:rsidR="00796E46">
                  <w:rPr>
                    <w:noProof/>
                    <w:webHidden/>
                  </w:rPr>
                  <w:t>9</w:t>
                </w:r>
                <w:r w:rsidR="008D6D7B">
                  <w:rPr>
                    <w:noProof/>
                    <w:webHidden/>
                  </w:rPr>
                  <w:fldChar w:fldCharType="end"/>
                </w:r>
              </w:hyperlink>
            </w:p>
            <w:p w14:paraId="344004F8" w14:textId="0F8EA6D9"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22" w:history="1">
                <w:r w:rsidR="008D6D7B" w:rsidRPr="00FA19E8">
                  <w:rPr>
                    <w:rStyle w:val="Hyperlink"/>
                    <w:noProof/>
                    <w14:scene3d>
                      <w14:camera w14:prst="orthographicFront"/>
                      <w14:lightRig w14:rig="threePt" w14:dir="t">
                        <w14:rot w14:lat="0" w14:lon="0" w14:rev="0"/>
                      </w14:lightRig>
                    </w14:scene3d>
                  </w:rPr>
                  <w:t>1.2.3</w:t>
                </w:r>
                <w:r w:rsidR="008D6D7B">
                  <w:rPr>
                    <w:rFonts w:asciiTheme="minorHAnsi" w:eastAsiaTheme="minorEastAsia" w:hAnsiTheme="minorHAnsi" w:cstheme="minorBidi"/>
                    <w:noProof/>
                    <w:kern w:val="0"/>
                    <w:sz w:val="22"/>
                    <w:szCs w:val="22"/>
                  </w:rPr>
                  <w:tab/>
                </w:r>
                <w:r w:rsidR="008D6D7B" w:rsidRPr="00FA19E8">
                  <w:rPr>
                    <w:rStyle w:val="Hyperlink"/>
                    <w:noProof/>
                  </w:rPr>
                  <w:t>Buiten de scope</w:t>
                </w:r>
                <w:r w:rsidR="008D6D7B">
                  <w:rPr>
                    <w:noProof/>
                    <w:webHidden/>
                  </w:rPr>
                  <w:tab/>
                </w:r>
                <w:r w:rsidR="008D6D7B">
                  <w:rPr>
                    <w:noProof/>
                    <w:webHidden/>
                  </w:rPr>
                  <w:fldChar w:fldCharType="begin"/>
                </w:r>
                <w:r w:rsidR="008D6D7B">
                  <w:rPr>
                    <w:noProof/>
                    <w:webHidden/>
                  </w:rPr>
                  <w:instrText xml:space="preserve"> PAGEREF _Toc109626522 \h </w:instrText>
                </w:r>
                <w:r w:rsidR="008D6D7B">
                  <w:rPr>
                    <w:noProof/>
                    <w:webHidden/>
                  </w:rPr>
                </w:r>
                <w:r w:rsidR="008D6D7B">
                  <w:rPr>
                    <w:noProof/>
                    <w:webHidden/>
                  </w:rPr>
                  <w:fldChar w:fldCharType="separate"/>
                </w:r>
                <w:r w:rsidR="00796E46">
                  <w:rPr>
                    <w:noProof/>
                    <w:webHidden/>
                  </w:rPr>
                  <w:t>9</w:t>
                </w:r>
                <w:r w:rsidR="008D6D7B">
                  <w:rPr>
                    <w:noProof/>
                    <w:webHidden/>
                  </w:rPr>
                  <w:fldChar w:fldCharType="end"/>
                </w:r>
              </w:hyperlink>
            </w:p>
            <w:p w14:paraId="170B5A7D" w14:textId="147AFE52"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23" w:history="1">
                <w:r w:rsidR="008D6D7B" w:rsidRPr="00FA19E8">
                  <w:rPr>
                    <w:rStyle w:val="Hyperlink"/>
                    <w:noProof/>
                    <w14:scene3d>
                      <w14:camera w14:prst="orthographicFront"/>
                      <w14:lightRig w14:rig="threePt" w14:dir="t">
                        <w14:rot w14:lat="0" w14:lon="0" w14:rev="0"/>
                      </w14:lightRig>
                    </w14:scene3d>
                  </w:rPr>
                  <w:t>1.2.4</w:t>
                </w:r>
                <w:r w:rsidR="008D6D7B">
                  <w:rPr>
                    <w:rFonts w:asciiTheme="minorHAnsi" w:eastAsiaTheme="minorEastAsia" w:hAnsiTheme="minorHAnsi" w:cstheme="minorBidi"/>
                    <w:noProof/>
                    <w:kern w:val="0"/>
                    <w:sz w:val="22"/>
                    <w:szCs w:val="22"/>
                  </w:rPr>
                  <w:tab/>
                </w:r>
                <w:r w:rsidR="008D6D7B" w:rsidRPr="00FA19E8">
                  <w:rPr>
                    <w:rStyle w:val="Hyperlink"/>
                    <w:noProof/>
                  </w:rPr>
                  <w:t>Programma van Eisen</w:t>
                </w:r>
                <w:r w:rsidR="008D6D7B">
                  <w:rPr>
                    <w:noProof/>
                    <w:webHidden/>
                  </w:rPr>
                  <w:tab/>
                </w:r>
                <w:r w:rsidR="008D6D7B">
                  <w:rPr>
                    <w:noProof/>
                    <w:webHidden/>
                  </w:rPr>
                  <w:fldChar w:fldCharType="begin"/>
                </w:r>
                <w:r w:rsidR="008D6D7B">
                  <w:rPr>
                    <w:noProof/>
                    <w:webHidden/>
                  </w:rPr>
                  <w:instrText xml:space="preserve"> PAGEREF _Toc109626523 \h </w:instrText>
                </w:r>
                <w:r w:rsidR="008D6D7B">
                  <w:rPr>
                    <w:noProof/>
                    <w:webHidden/>
                  </w:rPr>
                </w:r>
                <w:r w:rsidR="008D6D7B">
                  <w:rPr>
                    <w:noProof/>
                    <w:webHidden/>
                  </w:rPr>
                  <w:fldChar w:fldCharType="separate"/>
                </w:r>
                <w:r w:rsidR="00796E46">
                  <w:rPr>
                    <w:noProof/>
                    <w:webHidden/>
                  </w:rPr>
                  <w:t>10</w:t>
                </w:r>
                <w:r w:rsidR="008D6D7B">
                  <w:rPr>
                    <w:noProof/>
                    <w:webHidden/>
                  </w:rPr>
                  <w:fldChar w:fldCharType="end"/>
                </w:r>
              </w:hyperlink>
            </w:p>
            <w:p w14:paraId="299B3053" w14:textId="0CDBD8DC"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24" w:history="1">
                <w:r w:rsidR="008D6D7B" w:rsidRPr="00FA19E8">
                  <w:rPr>
                    <w:rStyle w:val="Hyperlink"/>
                    <w:noProof/>
                    <w14:scene3d>
                      <w14:camera w14:prst="orthographicFront"/>
                      <w14:lightRig w14:rig="threePt" w14:dir="t">
                        <w14:rot w14:lat="0" w14:lon="0" w14:rev="0"/>
                      </w14:lightRig>
                    </w14:scene3d>
                  </w:rPr>
                  <w:t>1.2.5</w:t>
                </w:r>
                <w:r w:rsidR="008D6D7B">
                  <w:rPr>
                    <w:rFonts w:asciiTheme="minorHAnsi" w:eastAsiaTheme="minorEastAsia" w:hAnsiTheme="minorHAnsi" w:cstheme="minorBidi"/>
                    <w:noProof/>
                    <w:kern w:val="0"/>
                    <w:sz w:val="22"/>
                    <w:szCs w:val="22"/>
                  </w:rPr>
                  <w:tab/>
                </w:r>
                <w:r w:rsidR="008D6D7B" w:rsidRPr="00FA19E8">
                  <w:rPr>
                    <w:rStyle w:val="Hyperlink"/>
                    <w:noProof/>
                  </w:rPr>
                  <w:t>Samenvoegen</w:t>
                </w:r>
                <w:r w:rsidR="008D6D7B">
                  <w:rPr>
                    <w:noProof/>
                    <w:webHidden/>
                  </w:rPr>
                  <w:tab/>
                </w:r>
                <w:r w:rsidR="008D6D7B">
                  <w:rPr>
                    <w:noProof/>
                    <w:webHidden/>
                  </w:rPr>
                  <w:fldChar w:fldCharType="begin"/>
                </w:r>
                <w:r w:rsidR="008D6D7B">
                  <w:rPr>
                    <w:noProof/>
                    <w:webHidden/>
                  </w:rPr>
                  <w:instrText xml:space="preserve"> PAGEREF _Toc109626524 \h </w:instrText>
                </w:r>
                <w:r w:rsidR="008D6D7B">
                  <w:rPr>
                    <w:noProof/>
                    <w:webHidden/>
                  </w:rPr>
                </w:r>
                <w:r w:rsidR="008D6D7B">
                  <w:rPr>
                    <w:noProof/>
                    <w:webHidden/>
                  </w:rPr>
                  <w:fldChar w:fldCharType="separate"/>
                </w:r>
                <w:r w:rsidR="00796E46">
                  <w:rPr>
                    <w:noProof/>
                    <w:webHidden/>
                  </w:rPr>
                  <w:t>11</w:t>
                </w:r>
                <w:r w:rsidR="008D6D7B">
                  <w:rPr>
                    <w:noProof/>
                    <w:webHidden/>
                  </w:rPr>
                  <w:fldChar w:fldCharType="end"/>
                </w:r>
              </w:hyperlink>
            </w:p>
            <w:p w14:paraId="41999B7F" w14:textId="545FECBD"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25" w:history="1">
                <w:r w:rsidR="008D6D7B" w:rsidRPr="00FA19E8">
                  <w:rPr>
                    <w:rStyle w:val="Hyperlink"/>
                    <w:noProof/>
                    <w14:scene3d>
                      <w14:camera w14:prst="orthographicFront"/>
                      <w14:lightRig w14:rig="threePt" w14:dir="t">
                        <w14:rot w14:lat="0" w14:lon="0" w14:rev="0"/>
                      </w14:lightRig>
                    </w14:scene3d>
                  </w:rPr>
                  <w:t>1.2.6</w:t>
                </w:r>
                <w:r w:rsidR="008D6D7B">
                  <w:rPr>
                    <w:rFonts w:asciiTheme="minorHAnsi" w:eastAsiaTheme="minorEastAsia" w:hAnsiTheme="minorHAnsi" w:cstheme="minorBidi"/>
                    <w:noProof/>
                    <w:kern w:val="0"/>
                    <w:sz w:val="22"/>
                    <w:szCs w:val="22"/>
                  </w:rPr>
                  <w:tab/>
                </w:r>
                <w:r w:rsidR="008D6D7B" w:rsidRPr="00FA19E8">
                  <w:rPr>
                    <w:rStyle w:val="Hyperlink"/>
                    <w:noProof/>
                  </w:rPr>
                  <w:t>Indeling in percelen</w:t>
                </w:r>
                <w:r w:rsidR="008D6D7B">
                  <w:rPr>
                    <w:noProof/>
                    <w:webHidden/>
                  </w:rPr>
                  <w:tab/>
                </w:r>
                <w:r w:rsidR="008D6D7B">
                  <w:rPr>
                    <w:noProof/>
                    <w:webHidden/>
                  </w:rPr>
                  <w:fldChar w:fldCharType="begin"/>
                </w:r>
                <w:r w:rsidR="008D6D7B">
                  <w:rPr>
                    <w:noProof/>
                    <w:webHidden/>
                  </w:rPr>
                  <w:instrText xml:space="preserve"> PAGEREF _Toc109626525 \h </w:instrText>
                </w:r>
                <w:r w:rsidR="008D6D7B">
                  <w:rPr>
                    <w:noProof/>
                    <w:webHidden/>
                  </w:rPr>
                </w:r>
                <w:r w:rsidR="008D6D7B">
                  <w:rPr>
                    <w:noProof/>
                    <w:webHidden/>
                  </w:rPr>
                  <w:fldChar w:fldCharType="separate"/>
                </w:r>
                <w:r w:rsidR="00796E46">
                  <w:rPr>
                    <w:noProof/>
                    <w:webHidden/>
                  </w:rPr>
                  <w:t>11</w:t>
                </w:r>
                <w:r w:rsidR="008D6D7B">
                  <w:rPr>
                    <w:noProof/>
                    <w:webHidden/>
                  </w:rPr>
                  <w:fldChar w:fldCharType="end"/>
                </w:r>
              </w:hyperlink>
            </w:p>
            <w:p w14:paraId="3CEF2B95" w14:textId="3BB03696"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26" w:history="1">
                <w:r w:rsidR="008D6D7B" w:rsidRPr="00FA19E8">
                  <w:rPr>
                    <w:rStyle w:val="Hyperlink"/>
                    <w:noProof/>
                    <w14:scene3d>
                      <w14:camera w14:prst="orthographicFront"/>
                      <w14:lightRig w14:rig="threePt" w14:dir="t">
                        <w14:rot w14:lat="0" w14:lon="0" w14:rev="0"/>
                      </w14:lightRig>
                    </w14:scene3d>
                  </w:rPr>
                  <w:t>1.2.7</w:t>
                </w:r>
                <w:r w:rsidR="008D6D7B">
                  <w:rPr>
                    <w:rFonts w:asciiTheme="minorHAnsi" w:eastAsiaTheme="minorEastAsia" w:hAnsiTheme="minorHAnsi" w:cstheme="minorBidi"/>
                    <w:noProof/>
                    <w:kern w:val="0"/>
                    <w:sz w:val="22"/>
                    <w:szCs w:val="22"/>
                  </w:rPr>
                  <w:tab/>
                </w:r>
                <w:r w:rsidR="008D6D7B" w:rsidRPr="00FA19E8">
                  <w:rPr>
                    <w:rStyle w:val="Hyperlink"/>
                    <w:noProof/>
                  </w:rPr>
                  <w:t>Overeenkomst</w:t>
                </w:r>
                <w:r w:rsidR="008D6D7B">
                  <w:rPr>
                    <w:noProof/>
                    <w:webHidden/>
                  </w:rPr>
                  <w:tab/>
                </w:r>
                <w:r w:rsidR="008D6D7B">
                  <w:rPr>
                    <w:noProof/>
                    <w:webHidden/>
                  </w:rPr>
                  <w:fldChar w:fldCharType="begin"/>
                </w:r>
                <w:r w:rsidR="008D6D7B">
                  <w:rPr>
                    <w:noProof/>
                    <w:webHidden/>
                  </w:rPr>
                  <w:instrText xml:space="preserve"> PAGEREF _Toc109626526 \h </w:instrText>
                </w:r>
                <w:r w:rsidR="008D6D7B">
                  <w:rPr>
                    <w:noProof/>
                    <w:webHidden/>
                  </w:rPr>
                </w:r>
                <w:r w:rsidR="008D6D7B">
                  <w:rPr>
                    <w:noProof/>
                    <w:webHidden/>
                  </w:rPr>
                  <w:fldChar w:fldCharType="separate"/>
                </w:r>
                <w:r w:rsidR="00796E46">
                  <w:rPr>
                    <w:noProof/>
                    <w:webHidden/>
                  </w:rPr>
                  <w:t>11</w:t>
                </w:r>
                <w:r w:rsidR="008D6D7B">
                  <w:rPr>
                    <w:noProof/>
                    <w:webHidden/>
                  </w:rPr>
                  <w:fldChar w:fldCharType="end"/>
                </w:r>
              </w:hyperlink>
            </w:p>
            <w:p w14:paraId="3E67C1CE" w14:textId="7113216A"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27" w:history="1">
                <w:r w:rsidR="008D6D7B" w:rsidRPr="00FA19E8">
                  <w:rPr>
                    <w:rStyle w:val="Hyperlink"/>
                    <w:noProof/>
                    <w14:scene3d>
                      <w14:camera w14:prst="orthographicFront"/>
                      <w14:lightRig w14:rig="threePt" w14:dir="t">
                        <w14:rot w14:lat="0" w14:lon="0" w14:rev="0"/>
                      </w14:lightRig>
                    </w14:scene3d>
                  </w:rPr>
                  <w:t>1.2.8</w:t>
                </w:r>
                <w:r w:rsidR="008D6D7B">
                  <w:rPr>
                    <w:rFonts w:asciiTheme="minorHAnsi" w:eastAsiaTheme="minorEastAsia" w:hAnsiTheme="minorHAnsi" w:cstheme="minorBidi"/>
                    <w:noProof/>
                    <w:kern w:val="0"/>
                    <w:sz w:val="22"/>
                    <w:szCs w:val="22"/>
                  </w:rPr>
                  <w:tab/>
                </w:r>
                <w:r w:rsidR="008D6D7B" w:rsidRPr="00FA19E8">
                  <w:rPr>
                    <w:rStyle w:val="Hyperlink"/>
                    <w:noProof/>
                  </w:rPr>
                  <w:t>Opdrachtwaarde</w:t>
                </w:r>
                <w:r w:rsidR="008D6D7B">
                  <w:rPr>
                    <w:noProof/>
                    <w:webHidden/>
                  </w:rPr>
                  <w:tab/>
                </w:r>
                <w:r w:rsidR="008D6D7B">
                  <w:rPr>
                    <w:noProof/>
                    <w:webHidden/>
                  </w:rPr>
                  <w:fldChar w:fldCharType="begin"/>
                </w:r>
                <w:r w:rsidR="008D6D7B">
                  <w:rPr>
                    <w:noProof/>
                    <w:webHidden/>
                  </w:rPr>
                  <w:instrText xml:space="preserve"> PAGEREF _Toc109626527 \h </w:instrText>
                </w:r>
                <w:r w:rsidR="008D6D7B">
                  <w:rPr>
                    <w:noProof/>
                    <w:webHidden/>
                  </w:rPr>
                </w:r>
                <w:r w:rsidR="008D6D7B">
                  <w:rPr>
                    <w:noProof/>
                    <w:webHidden/>
                  </w:rPr>
                  <w:fldChar w:fldCharType="separate"/>
                </w:r>
                <w:r w:rsidR="00796E46">
                  <w:rPr>
                    <w:noProof/>
                    <w:webHidden/>
                  </w:rPr>
                  <w:t>11</w:t>
                </w:r>
                <w:r w:rsidR="008D6D7B">
                  <w:rPr>
                    <w:noProof/>
                    <w:webHidden/>
                  </w:rPr>
                  <w:fldChar w:fldCharType="end"/>
                </w:r>
              </w:hyperlink>
            </w:p>
            <w:p w14:paraId="2D82CB09" w14:textId="44381F01"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28" w:history="1">
                <w:r w:rsidR="008D6D7B" w:rsidRPr="00FA19E8">
                  <w:rPr>
                    <w:rStyle w:val="Hyperlink"/>
                    <w:noProof/>
                    <w14:scene3d>
                      <w14:camera w14:prst="orthographicFront"/>
                      <w14:lightRig w14:rig="threePt" w14:dir="t">
                        <w14:rot w14:lat="0" w14:lon="0" w14:rev="0"/>
                      </w14:lightRig>
                    </w14:scene3d>
                  </w:rPr>
                  <w:t>1.2.9</w:t>
                </w:r>
                <w:r w:rsidR="008D6D7B">
                  <w:rPr>
                    <w:rFonts w:asciiTheme="minorHAnsi" w:eastAsiaTheme="minorEastAsia" w:hAnsiTheme="minorHAnsi" w:cstheme="minorBidi"/>
                    <w:noProof/>
                    <w:kern w:val="0"/>
                    <w:sz w:val="22"/>
                    <w:szCs w:val="22"/>
                  </w:rPr>
                  <w:tab/>
                </w:r>
                <w:r w:rsidR="008D6D7B" w:rsidRPr="00FA19E8">
                  <w:rPr>
                    <w:rStyle w:val="Hyperlink"/>
                    <w:noProof/>
                  </w:rPr>
                  <w:t>Nadere opdrachten binnen de ROk’s</w:t>
                </w:r>
                <w:r w:rsidR="008D6D7B">
                  <w:rPr>
                    <w:noProof/>
                    <w:webHidden/>
                  </w:rPr>
                  <w:tab/>
                </w:r>
                <w:r w:rsidR="008D6D7B">
                  <w:rPr>
                    <w:noProof/>
                    <w:webHidden/>
                  </w:rPr>
                  <w:fldChar w:fldCharType="begin"/>
                </w:r>
                <w:r w:rsidR="008D6D7B">
                  <w:rPr>
                    <w:noProof/>
                    <w:webHidden/>
                  </w:rPr>
                  <w:instrText xml:space="preserve"> PAGEREF _Toc109626528 \h </w:instrText>
                </w:r>
                <w:r w:rsidR="008D6D7B">
                  <w:rPr>
                    <w:noProof/>
                    <w:webHidden/>
                  </w:rPr>
                </w:r>
                <w:r w:rsidR="008D6D7B">
                  <w:rPr>
                    <w:noProof/>
                    <w:webHidden/>
                  </w:rPr>
                  <w:fldChar w:fldCharType="separate"/>
                </w:r>
                <w:r w:rsidR="00796E46">
                  <w:rPr>
                    <w:noProof/>
                    <w:webHidden/>
                  </w:rPr>
                  <w:t>12</w:t>
                </w:r>
                <w:r w:rsidR="008D6D7B">
                  <w:rPr>
                    <w:noProof/>
                    <w:webHidden/>
                  </w:rPr>
                  <w:fldChar w:fldCharType="end"/>
                </w:r>
              </w:hyperlink>
            </w:p>
            <w:p w14:paraId="0DB3F1E3" w14:textId="7A7F2D8E" w:rsidR="008D6D7B" w:rsidRDefault="00605866">
              <w:pPr>
                <w:pStyle w:val="Inhopg3"/>
                <w:tabs>
                  <w:tab w:val="left" w:pos="1320"/>
                  <w:tab w:val="right" w:leader="underscore" w:pos="9628"/>
                </w:tabs>
                <w:rPr>
                  <w:rFonts w:asciiTheme="minorHAnsi" w:eastAsiaTheme="minorEastAsia" w:hAnsiTheme="minorHAnsi" w:cstheme="minorBidi"/>
                  <w:noProof/>
                  <w:kern w:val="0"/>
                  <w:sz w:val="22"/>
                  <w:szCs w:val="22"/>
                </w:rPr>
              </w:pPr>
              <w:hyperlink w:anchor="_Toc109626529" w:history="1">
                <w:r w:rsidR="008D6D7B" w:rsidRPr="00FA19E8">
                  <w:rPr>
                    <w:rStyle w:val="Hyperlink"/>
                    <w:noProof/>
                    <w14:scene3d>
                      <w14:camera w14:prst="orthographicFront"/>
                      <w14:lightRig w14:rig="threePt" w14:dir="t">
                        <w14:rot w14:lat="0" w14:lon="0" w14:rev="0"/>
                      </w14:lightRig>
                    </w14:scene3d>
                  </w:rPr>
                  <w:t>1.2.10</w:t>
                </w:r>
                <w:r w:rsidR="008D6D7B">
                  <w:rPr>
                    <w:rFonts w:asciiTheme="minorHAnsi" w:eastAsiaTheme="minorEastAsia" w:hAnsiTheme="minorHAnsi" w:cstheme="minorBidi"/>
                    <w:noProof/>
                    <w:kern w:val="0"/>
                    <w:sz w:val="22"/>
                    <w:szCs w:val="22"/>
                  </w:rPr>
                  <w:tab/>
                </w:r>
                <w:r w:rsidR="008D6D7B" w:rsidRPr="00FA19E8">
                  <w:rPr>
                    <w:rStyle w:val="Hyperlink"/>
                    <w:noProof/>
                  </w:rPr>
                  <w:t>Van toepassing zijnde voorwaarden</w:t>
                </w:r>
                <w:r w:rsidR="008D6D7B">
                  <w:rPr>
                    <w:noProof/>
                    <w:webHidden/>
                  </w:rPr>
                  <w:tab/>
                </w:r>
                <w:r w:rsidR="008D6D7B">
                  <w:rPr>
                    <w:noProof/>
                    <w:webHidden/>
                  </w:rPr>
                  <w:fldChar w:fldCharType="begin"/>
                </w:r>
                <w:r w:rsidR="008D6D7B">
                  <w:rPr>
                    <w:noProof/>
                    <w:webHidden/>
                  </w:rPr>
                  <w:instrText xml:space="preserve"> PAGEREF _Toc109626529 \h </w:instrText>
                </w:r>
                <w:r w:rsidR="008D6D7B">
                  <w:rPr>
                    <w:noProof/>
                    <w:webHidden/>
                  </w:rPr>
                </w:r>
                <w:r w:rsidR="008D6D7B">
                  <w:rPr>
                    <w:noProof/>
                    <w:webHidden/>
                  </w:rPr>
                  <w:fldChar w:fldCharType="separate"/>
                </w:r>
                <w:r w:rsidR="00796E46">
                  <w:rPr>
                    <w:noProof/>
                    <w:webHidden/>
                  </w:rPr>
                  <w:t>13</w:t>
                </w:r>
                <w:r w:rsidR="008D6D7B">
                  <w:rPr>
                    <w:noProof/>
                    <w:webHidden/>
                  </w:rPr>
                  <w:fldChar w:fldCharType="end"/>
                </w:r>
              </w:hyperlink>
            </w:p>
            <w:p w14:paraId="4B534E3B" w14:textId="2FD232DC" w:rsidR="008D6D7B" w:rsidRDefault="00605866">
              <w:pPr>
                <w:pStyle w:val="Inhopg3"/>
                <w:tabs>
                  <w:tab w:val="left" w:pos="1320"/>
                  <w:tab w:val="right" w:leader="underscore" w:pos="9628"/>
                </w:tabs>
                <w:rPr>
                  <w:rFonts w:asciiTheme="minorHAnsi" w:eastAsiaTheme="minorEastAsia" w:hAnsiTheme="minorHAnsi" w:cstheme="minorBidi"/>
                  <w:noProof/>
                  <w:kern w:val="0"/>
                  <w:sz w:val="22"/>
                  <w:szCs w:val="22"/>
                </w:rPr>
              </w:pPr>
              <w:hyperlink w:anchor="_Toc109626530" w:history="1">
                <w:r w:rsidR="008D6D7B" w:rsidRPr="00FA19E8">
                  <w:rPr>
                    <w:rStyle w:val="Hyperlink"/>
                    <w:noProof/>
                    <w14:scene3d>
                      <w14:camera w14:prst="orthographicFront"/>
                      <w14:lightRig w14:rig="threePt" w14:dir="t">
                        <w14:rot w14:lat="0" w14:lon="0" w14:rev="0"/>
                      </w14:lightRig>
                    </w14:scene3d>
                  </w:rPr>
                  <w:t>1.2.11</w:t>
                </w:r>
                <w:r w:rsidR="008D6D7B">
                  <w:rPr>
                    <w:rFonts w:asciiTheme="minorHAnsi" w:eastAsiaTheme="minorEastAsia" w:hAnsiTheme="minorHAnsi" w:cstheme="minorBidi"/>
                    <w:noProof/>
                    <w:kern w:val="0"/>
                    <w:sz w:val="22"/>
                    <w:szCs w:val="22"/>
                  </w:rPr>
                  <w:tab/>
                </w:r>
                <w:r w:rsidR="008D6D7B" w:rsidRPr="00FA19E8">
                  <w:rPr>
                    <w:rStyle w:val="Hyperlink"/>
                    <w:noProof/>
                  </w:rPr>
                  <w:t>Maatschappelijk verantwoord inkopen</w:t>
                </w:r>
                <w:r w:rsidR="008D6D7B">
                  <w:rPr>
                    <w:noProof/>
                    <w:webHidden/>
                  </w:rPr>
                  <w:tab/>
                </w:r>
                <w:r w:rsidR="008D6D7B">
                  <w:rPr>
                    <w:noProof/>
                    <w:webHidden/>
                  </w:rPr>
                  <w:fldChar w:fldCharType="begin"/>
                </w:r>
                <w:r w:rsidR="008D6D7B">
                  <w:rPr>
                    <w:noProof/>
                    <w:webHidden/>
                  </w:rPr>
                  <w:instrText xml:space="preserve"> PAGEREF _Toc109626530 \h </w:instrText>
                </w:r>
                <w:r w:rsidR="008D6D7B">
                  <w:rPr>
                    <w:noProof/>
                    <w:webHidden/>
                  </w:rPr>
                </w:r>
                <w:r w:rsidR="008D6D7B">
                  <w:rPr>
                    <w:noProof/>
                    <w:webHidden/>
                  </w:rPr>
                  <w:fldChar w:fldCharType="separate"/>
                </w:r>
                <w:r w:rsidR="00796E46">
                  <w:rPr>
                    <w:noProof/>
                    <w:webHidden/>
                  </w:rPr>
                  <w:t>14</w:t>
                </w:r>
                <w:r w:rsidR="008D6D7B">
                  <w:rPr>
                    <w:noProof/>
                    <w:webHidden/>
                  </w:rPr>
                  <w:fldChar w:fldCharType="end"/>
                </w:r>
              </w:hyperlink>
            </w:p>
            <w:p w14:paraId="55ED132F" w14:textId="5146B3D2" w:rsidR="008D6D7B" w:rsidRDefault="00605866">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109626531" w:history="1">
                <w:r w:rsidR="008D6D7B" w:rsidRPr="00FA19E8">
                  <w:rPr>
                    <w:rStyle w:val="Hyperlink"/>
                    <w:noProof/>
                  </w:rPr>
                  <w:t>2)</w:t>
                </w:r>
                <w:r w:rsidR="008D6D7B">
                  <w:rPr>
                    <w:rFonts w:asciiTheme="minorHAnsi" w:eastAsiaTheme="minorEastAsia" w:hAnsiTheme="minorHAnsi" w:cstheme="minorBidi"/>
                    <w:noProof/>
                    <w:kern w:val="0"/>
                    <w:sz w:val="22"/>
                    <w:szCs w:val="22"/>
                  </w:rPr>
                  <w:tab/>
                </w:r>
                <w:r w:rsidR="008D6D7B" w:rsidRPr="00FA19E8">
                  <w:rPr>
                    <w:rStyle w:val="Hyperlink"/>
                    <w:noProof/>
                  </w:rPr>
                  <w:t>Aanbestedingsprocedure</w:t>
                </w:r>
                <w:r w:rsidR="008D6D7B">
                  <w:rPr>
                    <w:noProof/>
                    <w:webHidden/>
                  </w:rPr>
                  <w:tab/>
                </w:r>
                <w:r w:rsidR="008D6D7B">
                  <w:rPr>
                    <w:noProof/>
                    <w:webHidden/>
                  </w:rPr>
                  <w:fldChar w:fldCharType="begin"/>
                </w:r>
                <w:r w:rsidR="008D6D7B">
                  <w:rPr>
                    <w:noProof/>
                    <w:webHidden/>
                  </w:rPr>
                  <w:instrText xml:space="preserve"> PAGEREF _Toc109626531 \h </w:instrText>
                </w:r>
                <w:r w:rsidR="008D6D7B">
                  <w:rPr>
                    <w:noProof/>
                    <w:webHidden/>
                  </w:rPr>
                </w:r>
                <w:r w:rsidR="008D6D7B">
                  <w:rPr>
                    <w:noProof/>
                    <w:webHidden/>
                  </w:rPr>
                  <w:fldChar w:fldCharType="separate"/>
                </w:r>
                <w:r w:rsidR="00796E46">
                  <w:rPr>
                    <w:noProof/>
                    <w:webHidden/>
                  </w:rPr>
                  <w:t>15</w:t>
                </w:r>
                <w:r w:rsidR="008D6D7B">
                  <w:rPr>
                    <w:noProof/>
                    <w:webHidden/>
                  </w:rPr>
                  <w:fldChar w:fldCharType="end"/>
                </w:r>
              </w:hyperlink>
            </w:p>
            <w:p w14:paraId="0305E58B" w14:textId="1F824755" w:rsidR="008D6D7B" w:rsidRDefault="00605866">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532" w:history="1">
                <w:r w:rsidR="008D6D7B" w:rsidRPr="00FA19E8">
                  <w:rPr>
                    <w:rStyle w:val="Hyperlink"/>
                    <w:noProof/>
                    <w14:scene3d>
                      <w14:camera w14:prst="orthographicFront"/>
                      <w14:lightRig w14:rig="threePt" w14:dir="t">
                        <w14:rot w14:lat="0" w14:lon="0" w14:rev="0"/>
                      </w14:lightRig>
                    </w14:scene3d>
                  </w:rPr>
                  <w:t>2.1</w:t>
                </w:r>
                <w:r w:rsidR="008D6D7B">
                  <w:rPr>
                    <w:rFonts w:asciiTheme="minorHAnsi" w:eastAsiaTheme="minorEastAsia" w:hAnsiTheme="minorHAnsi" w:cstheme="minorBidi"/>
                    <w:noProof/>
                    <w:kern w:val="0"/>
                    <w:sz w:val="22"/>
                    <w:szCs w:val="22"/>
                  </w:rPr>
                  <w:tab/>
                </w:r>
                <w:r w:rsidR="008D6D7B" w:rsidRPr="00FA19E8">
                  <w:rPr>
                    <w:rStyle w:val="Hyperlink"/>
                    <w:noProof/>
                  </w:rPr>
                  <w:t>Planning</w:t>
                </w:r>
                <w:r w:rsidR="008D6D7B">
                  <w:rPr>
                    <w:noProof/>
                    <w:webHidden/>
                  </w:rPr>
                  <w:tab/>
                </w:r>
                <w:r w:rsidR="008D6D7B">
                  <w:rPr>
                    <w:noProof/>
                    <w:webHidden/>
                  </w:rPr>
                  <w:fldChar w:fldCharType="begin"/>
                </w:r>
                <w:r w:rsidR="008D6D7B">
                  <w:rPr>
                    <w:noProof/>
                    <w:webHidden/>
                  </w:rPr>
                  <w:instrText xml:space="preserve"> PAGEREF _Toc109626532 \h </w:instrText>
                </w:r>
                <w:r w:rsidR="008D6D7B">
                  <w:rPr>
                    <w:noProof/>
                    <w:webHidden/>
                  </w:rPr>
                </w:r>
                <w:r w:rsidR="008D6D7B">
                  <w:rPr>
                    <w:noProof/>
                    <w:webHidden/>
                  </w:rPr>
                  <w:fldChar w:fldCharType="separate"/>
                </w:r>
                <w:r w:rsidR="00796E46">
                  <w:rPr>
                    <w:noProof/>
                    <w:webHidden/>
                  </w:rPr>
                  <w:t>15</w:t>
                </w:r>
                <w:r w:rsidR="008D6D7B">
                  <w:rPr>
                    <w:noProof/>
                    <w:webHidden/>
                  </w:rPr>
                  <w:fldChar w:fldCharType="end"/>
                </w:r>
              </w:hyperlink>
            </w:p>
            <w:p w14:paraId="1443B574" w14:textId="2216BC6B" w:rsidR="008D6D7B" w:rsidRDefault="00605866">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533" w:history="1">
                <w:r w:rsidR="008D6D7B" w:rsidRPr="00FA19E8">
                  <w:rPr>
                    <w:rStyle w:val="Hyperlink"/>
                    <w:noProof/>
                    <w14:scene3d>
                      <w14:camera w14:prst="orthographicFront"/>
                      <w14:lightRig w14:rig="threePt" w14:dir="t">
                        <w14:rot w14:lat="0" w14:lon="0" w14:rev="0"/>
                      </w14:lightRig>
                    </w14:scene3d>
                  </w:rPr>
                  <w:t>2.2</w:t>
                </w:r>
                <w:r w:rsidR="008D6D7B">
                  <w:rPr>
                    <w:rFonts w:asciiTheme="minorHAnsi" w:eastAsiaTheme="minorEastAsia" w:hAnsiTheme="minorHAnsi" w:cstheme="minorBidi"/>
                    <w:noProof/>
                    <w:kern w:val="0"/>
                    <w:sz w:val="22"/>
                    <w:szCs w:val="22"/>
                  </w:rPr>
                  <w:tab/>
                </w:r>
                <w:r w:rsidR="008D6D7B" w:rsidRPr="00FA19E8">
                  <w:rPr>
                    <w:rStyle w:val="Hyperlink"/>
                    <w:noProof/>
                  </w:rPr>
                  <w:t>Inlichtingen</w:t>
                </w:r>
                <w:r w:rsidR="008D6D7B">
                  <w:rPr>
                    <w:noProof/>
                    <w:webHidden/>
                  </w:rPr>
                  <w:tab/>
                </w:r>
                <w:r w:rsidR="008D6D7B">
                  <w:rPr>
                    <w:noProof/>
                    <w:webHidden/>
                  </w:rPr>
                  <w:fldChar w:fldCharType="begin"/>
                </w:r>
                <w:r w:rsidR="008D6D7B">
                  <w:rPr>
                    <w:noProof/>
                    <w:webHidden/>
                  </w:rPr>
                  <w:instrText xml:space="preserve"> PAGEREF _Toc109626533 \h </w:instrText>
                </w:r>
                <w:r w:rsidR="008D6D7B">
                  <w:rPr>
                    <w:noProof/>
                    <w:webHidden/>
                  </w:rPr>
                </w:r>
                <w:r w:rsidR="008D6D7B">
                  <w:rPr>
                    <w:noProof/>
                    <w:webHidden/>
                  </w:rPr>
                  <w:fldChar w:fldCharType="separate"/>
                </w:r>
                <w:r w:rsidR="00796E46">
                  <w:rPr>
                    <w:noProof/>
                    <w:webHidden/>
                  </w:rPr>
                  <w:t>15</w:t>
                </w:r>
                <w:r w:rsidR="008D6D7B">
                  <w:rPr>
                    <w:noProof/>
                    <w:webHidden/>
                  </w:rPr>
                  <w:fldChar w:fldCharType="end"/>
                </w:r>
              </w:hyperlink>
            </w:p>
            <w:p w14:paraId="0494E037" w14:textId="0B00BA06" w:rsidR="008D6D7B" w:rsidRDefault="00605866">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534" w:history="1">
                <w:r w:rsidR="008D6D7B" w:rsidRPr="00FA19E8">
                  <w:rPr>
                    <w:rStyle w:val="Hyperlink"/>
                    <w:noProof/>
                    <w14:scene3d>
                      <w14:camera w14:prst="orthographicFront"/>
                      <w14:lightRig w14:rig="threePt" w14:dir="t">
                        <w14:rot w14:lat="0" w14:lon="0" w14:rev="0"/>
                      </w14:lightRig>
                    </w14:scene3d>
                  </w:rPr>
                  <w:t>2.3</w:t>
                </w:r>
                <w:r w:rsidR="008D6D7B">
                  <w:rPr>
                    <w:rFonts w:asciiTheme="minorHAnsi" w:eastAsiaTheme="minorEastAsia" w:hAnsiTheme="minorHAnsi" w:cstheme="minorBidi"/>
                    <w:noProof/>
                    <w:kern w:val="0"/>
                    <w:sz w:val="22"/>
                    <w:szCs w:val="22"/>
                  </w:rPr>
                  <w:tab/>
                </w:r>
                <w:r w:rsidR="008D6D7B" w:rsidRPr="00FA19E8">
                  <w:rPr>
                    <w:rStyle w:val="Hyperlink"/>
                    <w:noProof/>
                  </w:rPr>
                  <w:t>Aanwijzing</w:t>
                </w:r>
                <w:r w:rsidR="008D6D7B">
                  <w:rPr>
                    <w:noProof/>
                    <w:webHidden/>
                  </w:rPr>
                  <w:tab/>
                </w:r>
                <w:r w:rsidR="008D6D7B">
                  <w:rPr>
                    <w:noProof/>
                    <w:webHidden/>
                  </w:rPr>
                  <w:fldChar w:fldCharType="begin"/>
                </w:r>
                <w:r w:rsidR="008D6D7B">
                  <w:rPr>
                    <w:noProof/>
                    <w:webHidden/>
                  </w:rPr>
                  <w:instrText xml:space="preserve"> PAGEREF _Toc109626534 \h </w:instrText>
                </w:r>
                <w:r w:rsidR="008D6D7B">
                  <w:rPr>
                    <w:noProof/>
                    <w:webHidden/>
                  </w:rPr>
                </w:r>
                <w:r w:rsidR="008D6D7B">
                  <w:rPr>
                    <w:noProof/>
                    <w:webHidden/>
                  </w:rPr>
                  <w:fldChar w:fldCharType="separate"/>
                </w:r>
                <w:r w:rsidR="00796E46">
                  <w:rPr>
                    <w:noProof/>
                    <w:webHidden/>
                  </w:rPr>
                  <w:t>16</w:t>
                </w:r>
                <w:r w:rsidR="008D6D7B">
                  <w:rPr>
                    <w:noProof/>
                    <w:webHidden/>
                  </w:rPr>
                  <w:fldChar w:fldCharType="end"/>
                </w:r>
              </w:hyperlink>
            </w:p>
            <w:p w14:paraId="5E6A4385" w14:textId="651E2FCF" w:rsidR="008D6D7B" w:rsidRDefault="00605866">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535" w:history="1">
                <w:r w:rsidR="008D6D7B" w:rsidRPr="00FA19E8">
                  <w:rPr>
                    <w:rStyle w:val="Hyperlink"/>
                    <w:noProof/>
                    <w14:scene3d>
                      <w14:camera w14:prst="orthographicFront"/>
                      <w14:lightRig w14:rig="threePt" w14:dir="t">
                        <w14:rot w14:lat="0" w14:lon="0" w14:rev="0"/>
                      </w14:lightRig>
                    </w14:scene3d>
                  </w:rPr>
                  <w:t>2.4</w:t>
                </w:r>
                <w:r w:rsidR="008D6D7B">
                  <w:rPr>
                    <w:rFonts w:asciiTheme="minorHAnsi" w:eastAsiaTheme="minorEastAsia" w:hAnsiTheme="minorHAnsi" w:cstheme="minorBidi"/>
                    <w:noProof/>
                    <w:kern w:val="0"/>
                    <w:sz w:val="22"/>
                    <w:szCs w:val="22"/>
                  </w:rPr>
                  <w:tab/>
                </w:r>
                <w:r w:rsidR="008D6D7B" w:rsidRPr="00FA19E8">
                  <w:rPr>
                    <w:rStyle w:val="Hyperlink"/>
                    <w:noProof/>
                  </w:rPr>
                  <w:t>Inschrijving</w:t>
                </w:r>
                <w:r w:rsidR="008D6D7B">
                  <w:rPr>
                    <w:noProof/>
                    <w:webHidden/>
                  </w:rPr>
                  <w:tab/>
                </w:r>
                <w:r w:rsidR="008D6D7B">
                  <w:rPr>
                    <w:noProof/>
                    <w:webHidden/>
                  </w:rPr>
                  <w:fldChar w:fldCharType="begin"/>
                </w:r>
                <w:r w:rsidR="008D6D7B">
                  <w:rPr>
                    <w:noProof/>
                    <w:webHidden/>
                  </w:rPr>
                  <w:instrText xml:space="preserve"> PAGEREF _Toc109626535 \h </w:instrText>
                </w:r>
                <w:r w:rsidR="008D6D7B">
                  <w:rPr>
                    <w:noProof/>
                    <w:webHidden/>
                  </w:rPr>
                </w:r>
                <w:r w:rsidR="008D6D7B">
                  <w:rPr>
                    <w:noProof/>
                    <w:webHidden/>
                  </w:rPr>
                  <w:fldChar w:fldCharType="separate"/>
                </w:r>
                <w:r w:rsidR="00796E46">
                  <w:rPr>
                    <w:noProof/>
                    <w:webHidden/>
                  </w:rPr>
                  <w:t>16</w:t>
                </w:r>
                <w:r w:rsidR="008D6D7B">
                  <w:rPr>
                    <w:noProof/>
                    <w:webHidden/>
                  </w:rPr>
                  <w:fldChar w:fldCharType="end"/>
                </w:r>
              </w:hyperlink>
            </w:p>
            <w:p w14:paraId="2DAD1F3B" w14:textId="3BA6797F" w:rsidR="008D6D7B" w:rsidRDefault="00605866">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536" w:history="1">
                <w:r w:rsidR="008D6D7B" w:rsidRPr="00FA19E8">
                  <w:rPr>
                    <w:rStyle w:val="Hyperlink"/>
                    <w:noProof/>
                    <w14:scene3d>
                      <w14:camera w14:prst="orthographicFront"/>
                      <w14:lightRig w14:rig="threePt" w14:dir="t">
                        <w14:rot w14:lat="0" w14:lon="0" w14:rev="0"/>
                      </w14:lightRig>
                    </w14:scene3d>
                  </w:rPr>
                  <w:t>2.5</w:t>
                </w:r>
                <w:r w:rsidR="008D6D7B">
                  <w:rPr>
                    <w:rFonts w:asciiTheme="minorHAnsi" w:eastAsiaTheme="minorEastAsia" w:hAnsiTheme="minorHAnsi" w:cstheme="minorBidi"/>
                    <w:noProof/>
                    <w:kern w:val="0"/>
                    <w:sz w:val="22"/>
                    <w:szCs w:val="22"/>
                  </w:rPr>
                  <w:tab/>
                </w:r>
                <w:r w:rsidR="008D6D7B" w:rsidRPr="00FA19E8">
                  <w:rPr>
                    <w:rStyle w:val="Hyperlink"/>
                    <w:noProof/>
                  </w:rPr>
                  <w:t>Wijze van indienen Inschrijving</w:t>
                </w:r>
                <w:r w:rsidR="008D6D7B">
                  <w:rPr>
                    <w:noProof/>
                    <w:webHidden/>
                  </w:rPr>
                  <w:tab/>
                </w:r>
                <w:r w:rsidR="008D6D7B">
                  <w:rPr>
                    <w:noProof/>
                    <w:webHidden/>
                  </w:rPr>
                  <w:fldChar w:fldCharType="begin"/>
                </w:r>
                <w:r w:rsidR="008D6D7B">
                  <w:rPr>
                    <w:noProof/>
                    <w:webHidden/>
                  </w:rPr>
                  <w:instrText xml:space="preserve"> PAGEREF _Toc109626536 \h </w:instrText>
                </w:r>
                <w:r w:rsidR="008D6D7B">
                  <w:rPr>
                    <w:noProof/>
                    <w:webHidden/>
                  </w:rPr>
                </w:r>
                <w:r w:rsidR="008D6D7B">
                  <w:rPr>
                    <w:noProof/>
                    <w:webHidden/>
                  </w:rPr>
                  <w:fldChar w:fldCharType="separate"/>
                </w:r>
                <w:r w:rsidR="00796E46">
                  <w:rPr>
                    <w:noProof/>
                    <w:webHidden/>
                  </w:rPr>
                  <w:t>17</w:t>
                </w:r>
                <w:r w:rsidR="008D6D7B">
                  <w:rPr>
                    <w:noProof/>
                    <w:webHidden/>
                  </w:rPr>
                  <w:fldChar w:fldCharType="end"/>
                </w:r>
              </w:hyperlink>
            </w:p>
            <w:p w14:paraId="6593F312" w14:textId="324028A3" w:rsidR="008D6D7B" w:rsidRDefault="00605866">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537" w:history="1">
                <w:r w:rsidR="008D6D7B" w:rsidRPr="00FA19E8">
                  <w:rPr>
                    <w:rStyle w:val="Hyperlink"/>
                    <w:noProof/>
                    <w14:scene3d>
                      <w14:camera w14:prst="orthographicFront"/>
                      <w14:lightRig w14:rig="threePt" w14:dir="t">
                        <w14:rot w14:lat="0" w14:lon="0" w14:rev="0"/>
                      </w14:lightRig>
                    </w14:scene3d>
                  </w:rPr>
                  <w:t>2.6</w:t>
                </w:r>
                <w:r w:rsidR="008D6D7B">
                  <w:rPr>
                    <w:rFonts w:asciiTheme="minorHAnsi" w:eastAsiaTheme="minorEastAsia" w:hAnsiTheme="minorHAnsi" w:cstheme="minorBidi"/>
                    <w:noProof/>
                    <w:kern w:val="0"/>
                    <w:sz w:val="22"/>
                    <w:szCs w:val="22"/>
                  </w:rPr>
                  <w:tab/>
                </w:r>
                <w:r w:rsidR="008D6D7B" w:rsidRPr="00FA19E8">
                  <w:rPr>
                    <w:rStyle w:val="Hyperlink"/>
                    <w:noProof/>
                  </w:rPr>
                  <w:t>Inschrijven met Onderaanneming</w:t>
                </w:r>
                <w:r w:rsidR="008D6D7B">
                  <w:rPr>
                    <w:noProof/>
                    <w:webHidden/>
                  </w:rPr>
                  <w:tab/>
                </w:r>
                <w:r w:rsidR="008D6D7B">
                  <w:rPr>
                    <w:noProof/>
                    <w:webHidden/>
                  </w:rPr>
                  <w:fldChar w:fldCharType="begin"/>
                </w:r>
                <w:r w:rsidR="008D6D7B">
                  <w:rPr>
                    <w:noProof/>
                    <w:webHidden/>
                  </w:rPr>
                  <w:instrText xml:space="preserve"> PAGEREF _Toc109626537 \h </w:instrText>
                </w:r>
                <w:r w:rsidR="008D6D7B">
                  <w:rPr>
                    <w:noProof/>
                    <w:webHidden/>
                  </w:rPr>
                </w:r>
                <w:r w:rsidR="008D6D7B">
                  <w:rPr>
                    <w:noProof/>
                    <w:webHidden/>
                  </w:rPr>
                  <w:fldChar w:fldCharType="separate"/>
                </w:r>
                <w:r w:rsidR="00796E46">
                  <w:rPr>
                    <w:noProof/>
                    <w:webHidden/>
                  </w:rPr>
                  <w:t>18</w:t>
                </w:r>
                <w:r w:rsidR="008D6D7B">
                  <w:rPr>
                    <w:noProof/>
                    <w:webHidden/>
                  </w:rPr>
                  <w:fldChar w:fldCharType="end"/>
                </w:r>
              </w:hyperlink>
            </w:p>
            <w:p w14:paraId="77E0F52B" w14:textId="2650C8B2"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38" w:history="1">
                <w:r w:rsidR="008D6D7B" w:rsidRPr="00FA19E8">
                  <w:rPr>
                    <w:rStyle w:val="Hyperlink"/>
                    <w:noProof/>
                    <w14:scene3d>
                      <w14:camera w14:prst="orthographicFront"/>
                      <w14:lightRig w14:rig="threePt" w14:dir="t">
                        <w14:rot w14:lat="0" w14:lon="0" w14:rev="0"/>
                      </w14:lightRig>
                    </w14:scene3d>
                  </w:rPr>
                  <w:t>2.6.1</w:t>
                </w:r>
                <w:r w:rsidR="008D6D7B">
                  <w:rPr>
                    <w:rFonts w:asciiTheme="minorHAnsi" w:eastAsiaTheme="minorEastAsia" w:hAnsiTheme="minorHAnsi" w:cstheme="minorBidi"/>
                    <w:noProof/>
                    <w:kern w:val="0"/>
                    <w:sz w:val="22"/>
                    <w:szCs w:val="22"/>
                  </w:rPr>
                  <w:tab/>
                </w:r>
                <w:r w:rsidR="008D6D7B" w:rsidRPr="00FA19E8">
                  <w:rPr>
                    <w:rStyle w:val="Hyperlink"/>
                    <w:noProof/>
                  </w:rPr>
                  <w:t>Inschrijven als Samenwerkingsverband</w:t>
                </w:r>
                <w:r w:rsidR="008D6D7B">
                  <w:rPr>
                    <w:noProof/>
                    <w:webHidden/>
                  </w:rPr>
                  <w:tab/>
                </w:r>
                <w:r w:rsidR="008D6D7B">
                  <w:rPr>
                    <w:noProof/>
                    <w:webHidden/>
                  </w:rPr>
                  <w:fldChar w:fldCharType="begin"/>
                </w:r>
                <w:r w:rsidR="008D6D7B">
                  <w:rPr>
                    <w:noProof/>
                    <w:webHidden/>
                  </w:rPr>
                  <w:instrText xml:space="preserve"> PAGEREF _Toc109626538 \h </w:instrText>
                </w:r>
                <w:r w:rsidR="008D6D7B">
                  <w:rPr>
                    <w:noProof/>
                    <w:webHidden/>
                  </w:rPr>
                </w:r>
                <w:r w:rsidR="008D6D7B">
                  <w:rPr>
                    <w:noProof/>
                    <w:webHidden/>
                  </w:rPr>
                  <w:fldChar w:fldCharType="separate"/>
                </w:r>
                <w:r w:rsidR="00796E46">
                  <w:rPr>
                    <w:noProof/>
                    <w:webHidden/>
                  </w:rPr>
                  <w:t>18</w:t>
                </w:r>
                <w:r w:rsidR="008D6D7B">
                  <w:rPr>
                    <w:noProof/>
                    <w:webHidden/>
                  </w:rPr>
                  <w:fldChar w:fldCharType="end"/>
                </w:r>
              </w:hyperlink>
            </w:p>
            <w:p w14:paraId="0C2A6796" w14:textId="4575338E" w:rsidR="008D6D7B" w:rsidRDefault="00605866">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109626539" w:history="1">
                <w:r w:rsidR="008D6D7B" w:rsidRPr="00FA19E8">
                  <w:rPr>
                    <w:rStyle w:val="Hyperlink"/>
                    <w:noProof/>
                  </w:rPr>
                  <w:t>3)</w:t>
                </w:r>
                <w:r w:rsidR="008D6D7B">
                  <w:rPr>
                    <w:rFonts w:asciiTheme="minorHAnsi" w:eastAsiaTheme="minorEastAsia" w:hAnsiTheme="minorHAnsi" w:cstheme="minorBidi"/>
                    <w:noProof/>
                    <w:kern w:val="0"/>
                    <w:sz w:val="22"/>
                    <w:szCs w:val="22"/>
                  </w:rPr>
                  <w:tab/>
                </w:r>
                <w:r w:rsidR="008D6D7B" w:rsidRPr="00FA19E8">
                  <w:rPr>
                    <w:rStyle w:val="Hyperlink"/>
                    <w:noProof/>
                  </w:rPr>
                  <w:t>Eisen aan de Inschrijver</w:t>
                </w:r>
                <w:r w:rsidR="008D6D7B">
                  <w:rPr>
                    <w:noProof/>
                    <w:webHidden/>
                  </w:rPr>
                  <w:tab/>
                </w:r>
                <w:r w:rsidR="008D6D7B">
                  <w:rPr>
                    <w:noProof/>
                    <w:webHidden/>
                  </w:rPr>
                  <w:fldChar w:fldCharType="begin"/>
                </w:r>
                <w:r w:rsidR="008D6D7B">
                  <w:rPr>
                    <w:noProof/>
                    <w:webHidden/>
                  </w:rPr>
                  <w:instrText xml:space="preserve"> PAGEREF _Toc109626539 \h </w:instrText>
                </w:r>
                <w:r w:rsidR="008D6D7B">
                  <w:rPr>
                    <w:noProof/>
                    <w:webHidden/>
                  </w:rPr>
                </w:r>
                <w:r w:rsidR="008D6D7B">
                  <w:rPr>
                    <w:noProof/>
                    <w:webHidden/>
                  </w:rPr>
                  <w:fldChar w:fldCharType="separate"/>
                </w:r>
                <w:r w:rsidR="00796E46">
                  <w:rPr>
                    <w:noProof/>
                    <w:webHidden/>
                  </w:rPr>
                  <w:t>19</w:t>
                </w:r>
                <w:r w:rsidR="008D6D7B">
                  <w:rPr>
                    <w:noProof/>
                    <w:webHidden/>
                  </w:rPr>
                  <w:fldChar w:fldCharType="end"/>
                </w:r>
              </w:hyperlink>
            </w:p>
            <w:p w14:paraId="51D4ADCC" w14:textId="24B62807" w:rsidR="008D6D7B" w:rsidRDefault="00605866">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540" w:history="1">
                <w:r w:rsidR="008D6D7B" w:rsidRPr="00FA19E8">
                  <w:rPr>
                    <w:rStyle w:val="Hyperlink"/>
                    <w:noProof/>
                    <w14:scene3d>
                      <w14:camera w14:prst="orthographicFront"/>
                      <w14:lightRig w14:rig="threePt" w14:dir="t">
                        <w14:rot w14:lat="0" w14:lon="0" w14:rev="0"/>
                      </w14:lightRig>
                    </w14:scene3d>
                  </w:rPr>
                  <w:t>3.1</w:t>
                </w:r>
                <w:r w:rsidR="008D6D7B">
                  <w:rPr>
                    <w:rFonts w:asciiTheme="minorHAnsi" w:eastAsiaTheme="minorEastAsia" w:hAnsiTheme="minorHAnsi" w:cstheme="minorBidi"/>
                    <w:noProof/>
                    <w:kern w:val="0"/>
                    <w:sz w:val="22"/>
                    <w:szCs w:val="22"/>
                  </w:rPr>
                  <w:tab/>
                </w:r>
                <w:r w:rsidR="008D6D7B" w:rsidRPr="00FA19E8">
                  <w:rPr>
                    <w:rStyle w:val="Hyperlink"/>
                    <w:noProof/>
                  </w:rPr>
                  <w:t>Uniform Europees Aanbestedingsdocument</w:t>
                </w:r>
                <w:r w:rsidR="008D6D7B">
                  <w:rPr>
                    <w:noProof/>
                    <w:webHidden/>
                  </w:rPr>
                  <w:tab/>
                </w:r>
                <w:r w:rsidR="008D6D7B">
                  <w:rPr>
                    <w:noProof/>
                    <w:webHidden/>
                  </w:rPr>
                  <w:fldChar w:fldCharType="begin"/>
                </w:r>
                <w:r w:rsidR="008D6D7B">
                  <w:rPr>
                    <w:noProof/>
                    <w:webHidden/>
                  </w:rPr>
                  <w:instrText xml:space="preserve"> PAGEREF _Toc109626540 \h </w:instrText>
                </w:r>
                <w:r w:rsidR="008D6D7B">
                  <w:rPr>
                    <w:noProof/>
                    <w:webHidden/>
                  </w:rPr>
                </w:r>
                <w:r w:rsidR="008D6D7B">
                  <w:rPr>
                    <w:noProof/>
                    <w:webHidden/>
                  </w:rPr>
                  <w:fldChar w:fldCharType="separate"/>
                </w:r>
                <w:r w:rsidR="00796E46">
                  <w:rPr>
                    <w:noProof/>
                    <w:webHidden/>
                  </w:rPr>
                  <w:t>19</w:t>
                </w:r>
                <w:r w:rsidR="008D6D7B">
                  <w:rPr>
                    <w:noProof/>
                    <w:webHidden/>
                  </w:rPr>
                  <w:fldChar w:fldCharType="end"/>
                </w:r>
              </w:hyperlink>
            </w:p>
            <w:p w14:paraId="671C4FD0" w14:textId="25B13916" w:rsidR="008D6D7B" w:rsidRDefault="00605866">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541" w:history="1">
                <w:r w:rsidR="008D6D7B" w:rsidRPr="00FA19E8">
                  <w:rPr>
                    <w:rStyle w:val="Hyperlink"/>
                    <w:noProof/>
                    <w14:scene3d>
                      <w14:camera w14:prst="orthographicFront"/>
                      <w14:lightRig w14:rig="threePt" w14:dir="t">
                        <w14:rot w14:lat="0" w14:lon="0" w14:rev="0"/>
                      </w14:lightRig>
                    </w14:scene3d>
                  </w:rPr>
                  <w:t>3.2</w:t>
                </w:r>
                <w:r w:rsidR="008D6D7B">
                  <w:rPr>
                    <w:rFonts w:asciiTheme="minorHAnsi" w:eastAsiaTheme="minorEastAsia" w:hAnsiTheme="minorHAnsi" w:cstheme="minorBidi"/>
                    <w:noProof/>
                    <w:kern w:val="0"/>
                    <w:sz w:val="22"/>
                    <w:szCs w:val="22"/>
                  </w:rPr>
                  <w:tab/>
                </w:r>
                <w:r w:rsidR="008D6D7B" w:rsidRPr="00FA19E8">
                  <w:rPr>
                    <w:rStyle w:val="Hyperlink"/>
                    <w:noProof/>
                  </w:rPr>
                  <w:t>Uitsluitingsgronden</w:t>
                </w:r>
                <w:r w:rsidR="008D6D7B">
                  <w:rPr>
                    <w:noProof/>
                    <w:webHidden/>
                  </w:rPr>
                  <w:tab/>
                </w:r>
                <w:r w:rsidR="008D6D7B">
                  <w:rPr>
                    <w:noProof/>
                    <w:webHidden/>
                  </w:rPr>
                  <w:fldChar w:fldCharType="begin"/>
                </w:r>
                <w:r w:rsidR="008D6D7B">
                  <w:rPr>
                    <w:noProof/>
                    <w:webHidden/>
                  </w:rPr>
                  <w:instrText xml:space="preserve"> PAGEREF _Toc109626541 \h </w:instrText>
                </w:r>
                <w:r w:rsidR="008D6D7B">
                  <w:rPr>
                    <w:noProof/>
                    <w:webHidden/>
                  </w:rPr>
                </w:r>
                <w:r w:rsidR="008D6D7B">
                  <w:rPr>
                    <w:noProof/>
                    <w:webHidden/>
                  </w:rPr>
                  <w:fldChar w:fldCharType="separate"/>
                </w:r>
                <w:r w:rsidR="00796E46">
                  <w:rPr>
                    <w:noProof/>
                    <w:webHidden/>
                  </w:rPr>
                  <w:t>20</w:t>
                </w:r>
                <w:r w:rsidR="008D6D7B">
                  <w:rPr>
                    <w:noProof/>
                    <w:webHidden/>
                  </w:rPr>
                  <w:fldChar w:fldCharType="end"/>
                </w:r>
              </w:hyperlink>
            </w:p>
            <w:p w14:paraId="442EBD32" w14:textId="48D790AD" w:rsidR="008D6D7B" w:rsidRDefault="00605866">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542" w:history="1">
                <w:r w:rsidR="008D6D7B" w:rsidRPr="00FA19E8">
                  <w:rPr>
                    <w:rStyle w:val="Hyperlink"/>
                    <w:noProof/>
                    <w14:scene3d>
                      <w14:camera w14:prst="orthographicFront"/>
                      <w14:lightRig w14:rig="threePt" w14:dir="t">
                        <w14:rot w14:lat="0" w14:lon="0" w14:rev="0"/>
                      </w14:lightRig>
                    </w14:scene3d>
                  </w:rPr>
                  <w:t>3.3</w:t>
                </w:r>
                <w:r w:rsidR="008D6D7B">
                  <w:rPr>
                    <w:rFonts w:asciiTheme="minorHAnsi" w:eastAsiaTheme="minorEastAsia" w:hAnsiTheme="minorHAnsi" w:cstheme="minorBidi"/>
                    <w:noProof/>
                    <w:kern w:val="0"/>
                    <w:sz w:val="22"/>
                    <w:szCs w:val="22"/>
                  </w:rPr>
                  <w:tab/>
                </w:r>
                <w:r w:rsidR="008D6D7B" w:rsidRPr="00FA19E8">
                  <w:rPr>
                    <w:rStyle w:val="Hyperlink"/>
                    <w:noProof/>
                  </w:rPr>
                  <w:t>Geschiktheidseisen</w:t>
                </w:r>
                <w:r w:rsidR="008D6D7B">
                  <w:rPr>
                    <w:noProof/>
                    <w:webHidden/>
                  </w:rPr>
                  <w:tab/>
                </w:r>
                <w:r w:rsidR="008D6D7B">
                  <w:rPr>
                    <w:noProof/>
                    <w:webHidden/>
                  </w:rPr>
                  <w:fldChar w:fldCharType="begin"/>
                </w:r>
                <w:r w:rsidR="008D6D7B">
                  <w:rPr>
                    <w:noProof/>
                    <w:webHidden/>
                  </w:rPr>
                  <w:instrText xml:space="preserve"> PAGEREF _Toc109626542 \h </w:instrText>
                </w:r>
                <w:r w:rsidR="008D6D7B">
                  <w:rPr>
                    <w:noProof/>
                    <w:webHidden/>
                  </w:rPr>
                </w:r>
                <w:r w:rsidR="008D6D7B">
                  <w:rPr>
                    <w:noProof/>
                    <w:webHidden/>
                  </w:rPr>
                  <w:fldChar w:fldCharType="separate"/>
                </w:r>
                <w:r w:rsidR="00796E46">
                  <w:rPr>
                    <w:noProof/>
                    <w:webHidden/>
                  </w:rPr>
                  <w:t>21</w:t>
                </w:r>
                <w:r w:rsidR="008D6D7B">
                  <w:rPr>
                    <w:noProof/>
                    <w:webHidden/>
                  </w:rPr>
                  <w:fldChar w:fldCharType="end"/>
                </w:r>
              </w:hyperlink>
            </w:p>
            <w:p w14:paraId="501D10D0" w14:textId="7FB8750A"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43" w:history="1">
                <w:r w:rsidR="008D6D7B" w:rsidRPr="00FA19E8">
                  <w:rPr>
                    <w:rStyle w:val="Hyperlink"/>
                    <w:noProof/>
                    <w14:scene3d>
                      <w14:camera w14:prst="orthographicFront"/>
                      <w14:lightRig w14:rig="threePt" w14:dir="t">
                        <w14:rot w14:lat="0" w14:lon="0" w14:rev="0"/>
                      </w14:lightRig>
                    </w14:scene3d>
                  </w:rPr>
                  <w:t>3.3.1</w:t>
                </w:r>
                <w:r w:rsidR="008D6D7B">
                  <w:rPr>
                    <w:rFonts w:asciiTheme="minorHAnsi" w:eastAsiaTheme="minorEastAsia" w:hAnsiTheme="minorHAnsi" w:cstheme="minorBidi"/>
                    <w:noProof/>
                    <w:kern w:val="0"/>
                    <w:sz w:val="22"/>
                    <w:szCs w:val="22"/>
                  </w:rPr>
                  <w:tab/>
                </w:r>
                <w:r w:rsidR="008D6D7B" w:rsidRPr="00FA19E8">
                  <w:rPr>
                    <w:rStyle w:val="Hyperlink"/>
                    <w:noProof/>
                  </w:rPr>
                  <w:t>Financiële en economische draagkracht</w:t>
                </w:r>
                <w:r w:rsidR="008D6D7B">
                  <w:rPr>
                    <w:noProof/>
                    <w:webHidden/>
                  </w:rPr>
                  <w:tab/>
                </w:r>
                <w:r w:rsidR="008D6D7B">
                  <w:rPr>
                    <w:noProof/>
                    <w:webHidden/>
                  </w:rPr>
                  <w:fldChar w:fldCharType="begin"/>
                </w:r>
                <w:r w:rsidR="008D6D7B">
                  <w:rPr>
                    <w:noProof/>
                    <w:webHidden/>
                  </w:rPr>
                  <w:instrText xml:space="preserve"> PAGEREF _Toc109626543 \h </w:instrText>
                </w:r>
                <w:r w:rsidR="008D6D7B">
                  <w:rPr>
                    <w:noProof/>
                    <w:webHidden/>
                  </w:rPr>
                </w:r>
                <w:r w:rsidR="008D6D7B">
                  <w:rPr>
                    <w:noProof/>
                    <w:webHidden/>
                  </w:rPr>
                  <w:fldChar w:fldCharType="separate"/>
                </w:r>
                <w:r w:rsidR="00796E46">
                  <w:rPr>
                    <w:noProof/>
                    <w:webHidden/>
                  </w:rPr>
                  <w:t>21</w:t>
                </w:r>
                <w:r w:rsidR="008D6D7B">
                  <w:rPr>
                    <w:noProof/>
                    <w:webHidden/>
                  </w:rPr>
                  <w:fldChar w:fldCharType="end"/>
                </w:r>
              </w:hyperlink>
            </w:p>
            <w:p w14:paraId="061AD9C0" w14:textId="54A00498"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44" w:history="1">
                <w:r w:rsidR="008D6D7B" w:rsidRPr="00FA19E8">
                  <w:rPr>
                    <w:rStyle w:val="Hyperlink"/>
                    <w:noProof/>
                    <w14:scene3d>
                      <w14:camera w14:prst="orthographicFront"/>
                      <w14:lightRig w14:rig="threePt" w14:dir="t">
                        <w14:rot w14:lat="0" w14:lon="0" w14:rev="0"/>
                      </w14:lightRig>
                    </w14:scene3d>
                  </w:rPr>
                  <w:t>3.3.2</w:t>
                </w:r>
                <w:r w:rsidR="008D6D7B">
                  <w:rPr>
                    <w:rFonts w:asciiTheme="minorHAnsi" w:eastAsiaTheme="minorEastAsia" w:hAnsiTheme="minorHAnsi" w:cstheme="minorBidi"/>
                    <w:noProof/>
                    <w:kern w:val="0"/>
                    <w:sz w:val="22"/>
                    <w:szCs w:val="22"/>
                  </w:rPr>
                  <w:tab/>
                </w:r>
                <w:r w:rsidR="008D6D7B" w:rsidRPr="00FA19E8">
                  <w:rPr>
                    <w:rStyle w:val="Hyperlink"/>
                    <w:noProof/>
                  </w:rPr>
                  <w:t>Verzekering</w:t>
                </w:r>
                <w:r w:rsidR="008D6D7B">
                  <w:rPr>
                    <w:noProof/>
                    <w:webHidden/>
                  </w:rPr>
                  <w:tab/>
                </w:r>
                <w:r w:rsidR="008D6D7B">
                  <w:rPr>
                    <w:noProof/>
                    <w:webHidden/>
                  </w:rPr>
                  <w:fldChar w:fldCharType="begin"/>
                </w:r>
                <w:r w:rsidR="008D6D7B">
                  <w:rPr>
                    <w:noProof/>
                    <w:webHidden/>
                  </w:rPr>
                  <w:instrText xml:space="preserve"> PAGEREF _Toc109626544 \h </w:instrText>
                </w:r>
                <w:r w:rsidR="008D6D7B">
                  <w:rPr>
                    <w:noProof/>
                    <w:webHidden/>
                  </w:rPr>
                </w:r>
                <w:r w:rsidR="008D6D7B">
                  <w:rPr>
                    <w:noProof/>
                    <w:webHidden/>
                  </w:rPr>
                  <w:fldChar w:fldCharType="separate"/>
                </w:r>
                <w:r w:rsidR="00796E46">
                  <w:rPr>
                    <w:noProof/>
                    <w:webHidden/>
                  </w:rPr>
                  <w:t>21</w:t>
                </w:r>
                <w:r w:rsidR="008D6D7B">
                  <w:rPr>
                    <w:noProof/>
                    <w:webHidden/>
                  </w:rPr>
                  <w:fldChar w:fldCharType="end"/>
                </w:r>
              </w:hyperlink>
            </w:p>
            <w:p w14:paraId="4F205A97" w14:textId="5557A5C3"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45" w:history="1">
                <w:r w:rsidR="008D6D7B" w:rsidRPr="00FA19E8">
                  <w:rPr>
                    <w:rStyle w:val="Hyperlink"/>
                    <w:noProof/>
                    <w14:scene3d>
                      <w14:camera w14:prst="orthographicFront"/>
                      <w14:lightRig w14:rig="threePt" w14:dir="t">
                        <w14:rot w14:lat="0" w14:lon="0" w14:rev="0"/>
                      </w14:lightRig>
                    </w14:scene3d>
                  </w:rPr>
                  <w:t>3.3.3</w:t>
                </w:r>
                <w:r w:rsidR="008D6D7B">
                  <w:rPr>
                    <w:rFonts w:asciiTheme="minorHAnsi" w:eastAsiaTheme="minorEastAsia" w:hAnsiTheme="minorHAnsi" w:cstheme="minorBidi"/>
                    <w:noProof/>
                    <w:kern w:val="0"/>
                    <w:sz w:val="22"/>
                    <w:szCs w:val="22"/>
                  </w:rPr>
                  <w:tab/>
                </w:r>
                <w:r w:rsidR="008D6D7B" w:rsidRPr="00FA19E8">
                  <w:rPr>
                    <w:rStyle w:val="Hyperlink"/>
                    <w:noProof/>
                  </w:rPr>
                  <w:t>Technische en beroepsbekwaamheid/ Referenties</w:t>
                </w:r>
                <w:r w:rsidR="008D6D7B">
                  <w:rPr>
                    <w:noProof/>
                    <w:webHidden/>
                  </w:rPr>
                  <w:tab/>
                </w:r>
                <w:r w:rsidR="008D6D7B">
                  <w:rPr>
                    <w:noProof/>
                    <w:webHidden/>
                  </w:rPr>
                  <w:fldChar w:fldCharType="begin"/>
                </w:r>
                <w:r w:rsidR="008D6D7B">
                  <w:rPr>
                    <w:noProof/>
                    <w:webHidden/>
                  </w:rPr>
                  <w:instrText xml:space="preserve"> PAGEREF _Toc109626545 \h </w:instrText>
                </w:r>
                <w:r w:rsidR="008D6D7B">
                  <w:rPr>
                    <w:noProof/>
                    <w:webHidden/>
                  </w:rPr>
                </w:r>
                <w:r w:rsidR="008D6D7B">
                  <w:rPr>
                    <w:noProof/>
                    <w:webHidden/>
                  </w:rPr>
                  <w:fldChar w:fldCharType="separate"/>
                </w:r>
                <w:r w:rsidR="00796E46">
                  <w:rPr>
                    <w:noProof/>
                    <w:webHidden/>
                  </w:rPr>
                  <w:t>22</w:t>
                </w:r>
                <w:r w:rsidR="008D6D7B">
                  <w:rPr>
                    <w:noProof/>
                    <w:webHidden/>
                  </w:rPr>
                  <w:fldChar w:fldCharType="end"/>
                </w:r>
              </w:hyperlink>
            </w:p>
            <w:p w14:paraId="27402368" w14:textId="0A8ED272"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46" w:history="1">
                <w:r w:rsidR="008D6D7B" w:rsidRPr="00FA19E8">
                  <w:rPr>
                    <w:rStyle w:val="Hyperlink"/>
                    <w:noProof/>
                    <w14:scene3d>
                      <w14:camera w14:prst="orthographicFront"/>
                      <w14:lightRig w14:rig="threePt" w14:dir="t">
                        <w14:rot w14:lat="0" w14:lon="0" w14:rev="0"/>
                      </w14:lightRig>
                    </w14:scene3d>
                  </w:rPr>
                  <w:t>3.3.4</w:t>
                </w:r>
                <w:r w:rsidR="008D6D7B">
                  <w:rPr>
                    <w:rFonts w:asciiTheme="minorHAnsi" w:eastAsiaTheme="minorEastAsia" w:hAnsiTheme="minorHAnsi" w:cstheme="minorBidi"/>
                    <w:noProof/>
                    <w:kern w:val="0"/>
                    <w:sz w:val="22"/>
                    <w:szCs w:val="22"/>
                  </w:rPr>
                  <w:tab/>
                </w:r>
                <w:r w:rsidR="008D6D7B" w:rsidRPr="00FA19E8">
                  <w:rPr>
                    <w:rStyle w:val="Hyperlink"/>
                    <w:noProof/>
                  </w:rPr>
                  <w:t>Technische en beroepsbekwaamheid / Organisatie</w:t>
                </w:r>
                <w:r w:rsidR="008D6D7B">
                  <w:rPr>
                    <w:noProof/>
                    <w:webHidden/>
                  </w:rPr>
                  <w:tab/>
                </w:r>
                <w:r w:rsidR="008D6D7B">
                  <w:rPr>
                    <w:noProof/>
                    <w:webHidden/>
                  </w:rPr>
                  <w:fldChar w:fldCharType="begin"/>
                </w:r>
                <w:r w:rsidR="008D6D7B">
                  <w:rPr>
                    <w:noProof/>
                    <w:webHidden/>
                  </w:rPr>
                  <w:instrText xml:space="preserve"> PAGEREF _Toc109626546 \h </w:instrText>
                </w:r>
                <w:r w:rsidR="008D6D7B">
                  <w:rPr>
                    <w:noProof/>
                    <w:webHidden/>
                  </w:rPr>
                </w:r>
                <w:r w:rsidR="008D6D7B">
                  <w:rPr>
                    <w:noProof/>
                    <w:webHidden/>
                  </w:rPr>
                  <w:fldChar w:fldCharType="separate"/>
                </w:r>
                <w:r w:rsidR="00796E46">
                  <w:rPr>
                    <w:noProof/>
                    <w:webHidden/>
                  </w:rPr>
                  <w:t>23</w:t>
                </w:r>
                <w:r w:rsidR="008D6D7B">
                  <w:rPr>
                    <w:noProof/>
                    <w:webHidden/>
                  </w:rPr>
                  <w:fldChar w:fldCharType="end"/>
                </w:r>
              </w:hyperlink>
            </w:p>
            <w:p w14:paraId="629B0A5F" w14:textId="4AB51CCD"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47" w:history="1">
                <w:r w:rsidR="008D6D7B" w:rsidRPr="00FA19E8">
                  <w:rPr>
                    <w:rStyle w:val="Hyperlink"/>
                    <w:noProof/>
                    <w14:scene3d>
                      <w14:camera w14:prst="orthographicFront"/>
                      <w14:lightRig w14:rig="threePt" w14:dir="t">
                        <w14:rot w14:lat="0" w14:lon="0" w14:rev="0"/>
                      </w14:lightRig>
                    </w14:scene3d>
                  </w:rPr>
                  <w:t>3.3.5</w:t>
                </w:r>
                <w:r w:rsidR="008D6D7B">
                  <w:rPr>
                    <w:rFonts w:asciiTheme="minorHAnsi" w:eastAsiaTheme="minorEastAsia" w:hAnsiTheme="minorHAnsi" w:cstheme="minorBidi"/>
                    <w:noProof/>
                    <w:kern w:val="0"/>
                    <w:sz w:val="22"/>
                    <w:szCs w:val="22"/>
                  </w:rPr>
                  <w:tab/>
                </w:r>
                <w:r w:rsidR="008D6D7B" w:rsidRPr="00FA19E8">
                  <w:rPr>
                    <w:rStyle w:val="Hyperlink"/>
                    <w:noProof/>
                  </w:rPr>
                  <w:t>Technische en beroepsbekwaamheid / Vakbekwaamheid</w:t>
                </w:r>
                <w:r w:rsidR="008D6D7B">
                  <w:rPr>
                    <w:noProof/>
                    <w:webHidden/>
                  </w:rPr>
                  <w:tab/>
                </w:r>
                <w:r w:rsidR="008D6D7B">
                  <w:rPr>
                    <w:noProof/>
                    <w:webHidden/>
                  </w:rPr>
                  <w:fldChar w:fldCharType="begin"/>
                </w:r>
                <w:r w:rsidR="008D6D7B">
                  <w:rPr>
                    <w:noProof/>
                    <w:webHidden/>
                  </w:rPr>
                  <w:instrText xml:space="preserve"> PAGEREF _Toc109626547 \h </w:instrText>
                </w:r>
                <w:r w:rsidR="008D6D7B">
                  <w:rPr>
                    <w:noProof/>
                    <w:webHidden/>
                  </w:rPr>
                </w:r>
                <w:r w:rsidR="008D6D7B">
                  <w:rPr>
                    <w:noProof/>
                    <w:webHidden/>
                  </w:rPr>
                  <w:fldChar w:fldCharType="separate"/>
                </w:r>
                <w:r w:rsidR="00796E46">
                  <w:rPr>
                    <w:noProof/>
                    <w:webHidden/>
                  </w:rPr>
                  <w:t>24</w:t>
                </w:r>
                <w:r w:rsidR="008D6D7B">
                  <w:rPr>
                    <w:noProof/>
                    <w:webHidden/>
                  </w:rPr>
                  <w:fldChar w:fldCharType="end"/>
                </w:r>
              </w:hyperlink>
            </w:p>
            <w:p w14:paraId="70E9C430" w14:textId="33133943" w:rsidR="008D6D7B" w:rsidRDefault="00605866">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109626548" w:history="1">
                <w:r w:rsidR="008D6D7B" w:rsidRPr="00FA19E8">
                  <w:rPr>
                    <w:rStyle w:val="Hyperlink"/>
                    <w:noProof/>
                  </w:rPr>
                  <w:t>4)</w:t>
                </w:r>
                <w:r w:rsidR="008D6D7B">
                  <w:rPr>
                    <w:rFonts w:asciiTheme="minorHAnsi" w:eastAsiaTheme="minorEastAsia" w:hAnsiTheme="minorHAnsi" w:cstheme="minorBidi"/>
                    <w:noProof/>
                    <w:kern w:val="0"/>
                    <w:sz w:val="22"/>
                    <w:szCs w:val="22"/>
                  </w:rPr>
                  <w:tab/>
                </w:r>
                <w:r w:rsidR="008D6D7B" w:rsidRPr="00FA19E8">
                  <w:rPr>
                    <w:rStyle w:val="Hyperlink"/>
                    <w:noProof/>
                  </w:rPr>
                  <w:t>Procedure Beoordeling en Gunning</w:t>
                </w:r>
                <w:r w:rsidR="008D6D7B">
                  <w:rPr>
                    <w:noProof/>
                    <w:webHidden/>
                  </w:rPr>
                  <w:tab/>
                </w:r>
                <w:r w:rsidR="008D6D7B">
                  <w:rPr>
                    <w:noProof/>
                    <w:webHidden/>
                  </w:rPr>
                  <w:fldChar w:fldCharType="begin"/>
                </w:r>
                <w:r w:rsidR="008D6D7B">
                  <w:rPr>
                    <w:noProof/>
                    <w:webHidden/>
                  </w:rPr>
                  <w:instrText xml:space="preserve"> PAGEREF _Toc109626548 \h </w:instrText>
                </w:r>
                <w:r w:rsidR="008D6D7B">
                  <w:rPr>
                    <w:noProof/>
                    <w:webHidden/>
                  </w:rPr>
                </w:r>
                <w:r w:rsidR="008D6D7B">
                  <w:rPr>
                    <w:noProof/>
                    <w:webHidden/>
                  </w:rPr>
                  <w:fldChar w:fldCharType="separate"/>
                </w:r>
                <w:r w:rsidR="00796E46">
                  <w:rPr>
                    <w:noProof/>
                    <w:webHidden/>
                  </w:rPr>
                  <w:t>25</w:t>
                </w:r>
                <w:r w:rsidR="008D6D7B">
                  <w:rPr>
                    <w:noProof/>
                    <w:webHidden/>
                  </w:rPr>
                  <w:fldChar w:fldCharType="end"/>
                </w:r>
              </w:hyperlink>
            </w:p>
            <w:p w14:paraId="531851EF" w14:textId="28F67C11"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49" w:history="1">
                <w:r w:rsidR="008D6D7B" w:rsidRPr="00FA19E8">
                  <w:rPr>
                    <w:rStyle w:val="Hyperlink"/>
                    <w:noProof/>
                    <w14:scene3d>
                      <w14:camera w14:prst="orthographicFront"/>
                      <w14:lightRig w14:rig="threePt" w14:dir="t">
                        <w14:rot w14:lat="0" w14:lon="0" w14:rev="0"/>
                      </w14:lightRig>
                    </w14:scene3d>
                  </w:rPr>
                  <w:t>4.1.1</w:t>
                </w:r>
                <w:r w:rsidR="008D6D7B">
                  <w:rPr>
                    <w:rFonts w:asciiTheme="minorHAnsi" w:eastAsiaTheme="minorEastAsia" w:hAnsiTheme="minorHAnsi" w:cstheme="minorBidi"/>
                    <w:noProof/>
                    <w:kern w:val="0"/>
                    <w:sz w:val="22"/>
                    <w:szCs w:val="22"/>
                  </w:rPr>
                  <w:tab/>
                </w:r>
                <w:r w:rsidR="008D6D7B" w:rsidRPr="00FA19E8">
                  <w:rPr>
                    <w:rStyle w:val="Hyperlink"/>
                    <w:noProof/>
                  </w:rPr>
                  <w:t>Algemeen</w:t>
                </w:r>
                <w:r w:rsidR="008D6D7B">
                  <w:rPr>
                    <w:noProof/>
                    <w:webHidden/>
                  </w:rPr>
                  <w:tab/>
                </w:r>
                <w:r w:rsidR="008D6D7B">
                  <w:rPr>
                    <w:noProof/>
                    <w:webHidden/>
                  </w:rPr>
                  <w:fldChar w:fldCharType="begin"/>
                </w:r>
                <w:r w:rsidR="008D6D7B">
                  <w:rPr>
                    <w:noProof/>
                    <w:webHidden/>
                  </w:rPr>
                  <w:instrText xml:space="preserve"> PAGEREF _Toc109626549 \h </w:instrText>
                </w:r>
                <w:r w:rsidR="008D6D7B">
                  <w:rPr>
                    <w:noProof/>
                    <w:webHidden/>
                  </w:rPr>
                </w:r>
                <w:r w:rsidR="008D6D7B">
                  <w:rPr>
                    <w:noProof/>
                    <w:webHidden/>
                  </w:rPr>
                  <w:fldChar w:fldCharType="separate"/>
                </w:r>
                <w:r w:rsidR="00796E46">
                  <w:rPr>
                    <w:noProof/>
                    <w:webHidden/>
                  </w:rPr>
                  <w:t>25</w:t>
                </w:r>
                <w:r w:rsidR="008D6D7B">
                  <w:rPr>
                    <w:noProof/>
                    <w:webHidden/>
                  </w:rPr>
                  <w:fldChar w:fldCharType="end"/>
                </w:r>
              </w:hyperlink>
            </w:p>
            <w:p w14:paraId="670C1843" w14:textId="5EF9BF57"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50" w:history="1">
                <w:r w:rsidR="008D6D7B" w:rsidRPr="00FA19E8">
                  <w:rPr>
                    <w:rStyle w:val="Hyperlink"/>
                    <w:noProof/>
                    <w14:scene3d>
                      <w14:camera w14:prst="orthographicFront"/>
                      <w14:lightRig w14:rig="threePt" w14:dir="t">
                        <w14:rot w14:lat="0" w14:lon="0" w14:rev="0"/>
                      </w14:lightRig>
                    </w14:scene3d>
                  </w:rPr>
                  <w:t>4.1.2</w:t>
                </w:r>
                <w:r w:rsidR="008D6D7B">
                  <w:rPr>
                    <w:rFonts w:asciiTheme="minorHAnsi" w:eastAsiaTheme="minorEastAsia" w:hAnsiTheme="minorHAnsi" w:cstheme="minorBidi"/>
                    <w:noProof/>
                    <w:kern w:val="0"/>
                    <w:sz w:val="22"/>
                    <w:szCs w:val="22"/>
                  </w:rPr>
                  <w:tab/>
                </w:r>
                <w:r w:rsidR="008D6D7B" w:rsidRPr="00FA19E8">
                  <w:rPr>
                    <w:rStyle w:val="Hyperlink"/>
                    <w:noProof/>
                  </w:rPr>
                  <w:t>Gunningscriterium laagste combinatieprijs</w:t>
                </w:r>
                <w:r w:rsidR="008D6D7B">
                  <w:rPr>
                    <w:noProof/>
                    <w:webHidden/>
                  </w:rPr>
                  <w:tab/>
                </w:r>
                <w:r w:rsidR="008D6D7B">
                  <w:rPr>
                    <w:noProof/>
                    <w:webHidden/>
                  </w:rPr>
                  <w:fldChar w:fldCharType="begin"/>
                </w:r>
                <w:r w:rsidR="008D6D7B">
                  <w:rPr>
                    <w:noProof/>
                    <w:webHidden/>
                  </w:rPr>
                  <w:instrText xml:space="preserve"> PAGEREF _Toc109626550 \h </w:instrText>
                </w:r>
                <w:r w:rsidR="008D6D7B">
                  <w:rPr>
                    <w:noProof/>
                    <w:webHidden/>
                  </w:rPr>
                </w:r>
                <w:r w:rsidR="008D6D7B">
                  <w:rPr>
                    <w:noProof/>
                    <w:webHidden/>
                  </w:rPr>
                  <w:fldChar w:fldCharType="separate"/>
                </w:r>
                <w:r w:rsidR="00796E46">
                  <w:rPr>
                    <w:noProof/>
                    <w:webHidden/>
                  </w:rPr>
                  <w:t>25</w:t>
                </w:r>
                <w:r w:rsidR="008D6D7B">
                  <w:rPr>
                    <w:noProof/>
                    <w:webHidden/>
                  </w:rPr>
                  <w:fldChar w:fldCharType="end"/>
                </w:r>
              </w:hyperlink>
            </w:p>
            <w:p w14:paraId="560BA565" w14:textId="430BD5A9"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51" w:history="1">
                <w:r w:rsidR="008D6D7B" w:rsidRPr="00FA19E8">
                  <w:rPr>
                    <w:rStyle w:val="Hyperlink"/>
                    <w:noProof/>
                    <w14:scene3d>
                      <w14:camera w14:prst="orthographicFront"/>
                      <w14:lightRig w14:rig="threePt" w14:dir="t">
                        <w14:rot w14:lat="0" w14:lon="0" w14:rev="0"/>
                      </w14:lightRig>
                    </w14:scene3d>
                  </w:rPr>
                  <w:t>4.1.3</w:t>
                </w:r>
                <w:r w:rsidR="008D6D7B">
                  <w:rPr>
                    <w:rFonts w:asciiTheme="minorHAnsi" w:eastAsiaTheme="minorEastAsia" w:hAnsiTheme="minorHAnsi" w:cstheme="minorBidi"/>
                    <w:noProof/>
                    <w:kern w:val="0"/>
                    <w:sz w:val="22"/>
                    <w:szCs w:val="22"/>
                  </w:rPr>
                  <w:tab/>
                </w:r>
                <w:r w:rsidR="008D6D7B" w:rsidRPr="00FA19E8">
                  <w:rPr>
                    <w:rStyle w:val="Hyperlink"/>
                    <w:noProof/>
                  </w:rPr>
                  <w:t>Bepalen laagste combinatieprijs</w:t>
                </w:r>
                <w:r w:rsidR="008D6D7B">
                  <w:rPr>
                    <w:noProof/>
                    <w:webHidden/>
                  </w:rPr>
                  <w:tab/>
                </w:r>
                <w:r w:rsidR="008D6D7B">
                  <w:rPr>
                    <w:noProof/>
                    <w:webHidden/>
                  </w:rPr>
                  <w:fldChar w:fldCharType="begin"/>
                </w:r>
                <w:r w:rsidR="008D6D7B">
                  <w:rPr>
                    <w:noProof/>
                    <w:webHidden/>
                  </w:rPr>
                  <w:instrText xml:space="preserve"> PAGEREF _Toc109626551 \h </w:instrText>
                </w:r>
                <w:r w:rsidR="008D6D7B">
                  <w:rPr>
                    <w:noProof/>
                    <w:webHidden/>
                  </w:rPr>
                </w:r>
                <w:r w:rsidR="008D6D7B">
                  <w:rPr>
                    <w:noProof/>
                    <w:webHidden/>
                  </w:rPr>
                  <w:fldChar w:fldCharType="separate"/>
                </w:r>
                <w:r w:rsidR="00796E46">
                  <w:rPr>
                    <w:noProof/>
                    <w:webHidden/>
                  </w:rPr>
                  <w:t>25</w:t>
                </w:r>
                <w:r w:rsidR="008D6D7B">
                  <w:rPr>
                    <w:noProof/>
                    <w:webHidden/>
                  </w:rPr>
                  <w:fldChar w:fldCharType="end"/>
                </w:r>
              </w:hyperlink>
            </w:p>
            <w:p w14:paraId="17D4F27A" w14:textId="6D83CD19"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52" w:history="1">
                <w:r w:rsidR="008D6D7B" w:rsidRPr="00FA19E8">
                  <w:rPr>
                    <w:rStyle w:val="Hyperlink"/>
                    <w:noProof/>
                    <w14:scene3d>
                      <w14:camera w14:prst="orthographicFront"/>
                      <w14:lightRig w14:rig="threePt" w14:dir="t">
                        <w14:rot w14:lat="0" w14:lon="0" w14:rev="0"/>
                      </w14:lightRig>
                    </w14:scene3d>
                  </w:rPr>
                  <w:t>4.1.4</w:t>
                </w:r>
                <w:r w:rsidR="008D6D7B">
                  <w:rPr>
                    <w:rFonts w:asciiTheme="minorHAnsi" w:eastAsiaTheme="minorEastAsia" w:hAnsiTheme="minorHAnsi" w:cstheme="minorBidi"/>
                    <w:noProof/>
                    <w:kern w:val="0"/>
                    <w:sz w:val="22"/>
                    <w:szCs w:val="22"/>
                  </w:rPr>
                  <w:tab/>
                </w:r>
                <w:r w:rsidR="008D6D7B" w:rsidRPr="00FA19E8">
                  <w:rPr>
                    <w:rStyle w:val="Hyperlink"/>
                    <w:noProof/>
                  </w:rPr>
                  <w:t>Volgorde gunning en opname in groepen ROk’s</w:t>
                </w:r>
                <w:r w:rsidR="008D6D7B">
                  <w:rPr>
                    <w:noProof/>
                    <w:webHidden/>
                  </w:rPr>
                  <w:tab/>
                </w:r>
                <w:r w:rsidR="008D6D7B">
                  <w:rPr>
                    <w:noProof/>
                    <w:webHidden/>
                  </w:rPr>
                  <w:fldChar w:fldCharType="begin"/>
                </w:r>
                <w:r w:rsidR="008D6D7B">
                  <w:rPr>
                    <w:noProof/>
                    <w:webHidden/>
                  </w:rPr>
                  <w:instrText xml:space="preserve"> PAGEREF _Toc109626552 \h </w:instrText>
                </w:r>
                <w:r w:rsidR="008D6D7B">
                  <w:rPr>
                    <w:noProof/>
                    <w:webHidden/>
                  </w:rPr>
                </w:r>
                <w:r w:rsidR="008D6D7B">
                  <w:rPr>
                    <w:noProof/>
                    <w:webHidden/>
                  </w:rPr>
                  <w:fldChar w:fldCharType="separate"/>
                </w:r>
                <w:r w:rsidR="00796E46">
                  <w:rPr>
                    <w:noProof/>
                    <w:webHidden/>
                  </w:rPr>
                  <w:t>27</w:t>
                </w:r>
                <w:r w:rsidR="008D6D7B">
                  <w:rPr>
                    <w:noProof/>
                    <w:webHidden/>
                  </w:rPr>
                  <w:fldChar w:fldCharType="end"/>
                </w:r>
              </w:hyperlink>
            </w:p>
            <w:p w14:paraId="5F67038A" w14:textId="267C66F6"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53" w:history="1">
                <w:r w:rsidR="008D6D7B" w:rsidRPr="00FA19E8">
                  <w:rPr>
                    <w:rStyle w:val="Hyperlink"/>
                    <w:noProof/>
                    <w14:scene3d>
                      <w14:camera w14:prst="orthographicFront"/>
                      <w14:lightRig w14:rig="threePt" w14:dir="t">
                        <w14:rot w14:lat="0" w14:lon="0" w14:rev="0"/>
                      </w14:lightRig>
                    </w14:scene3d>
                  </w:rPr>
                  <w:t>4.1.5</w:t>
                </w:r>
                <w:r w:rsidR="008D6D7B">
                  <w:rPr>
                    <w:rFonts w:asciiTheme="minorHAnsi" w:eastAsiaTheme="minorEastAsia" w:hAnsiTheme="minorHAnsi" w:cstheme="minorBidi"/>
                    <w:noProof/>
                    <w:kern w:val="0"/>
                    <w:sz w:val="22"/>
                    <w:szCs w:val="22"/>
                  </w:rPr>
                  <w:tab/>
                </w:r>
                <w:r w:rsidR="008D6D7B" w:rsidRPr="00FA19E8">
                  <w:rPr>
                    <w:rStyle w:val="Hyperlink"/>
                    <w:noProof/>
                  </w:rPr>
                  <w:t>Gelijke eindstand</w:t>
                </w:r>
                <w:r w:rsidR="008D6D7B">
                  <w:rPr>
                    <w:noProof/>
                    <w:webHidden/>
                  </w:rPr>
                  <w:tab/>
                </w:r>
                <w:r w:rsidR="008D6D7B">
                  <w:rPr>
                    <w:noProof/>
                    <w:webHidden/>
                  </w:rPr>
                  <w:fldChar w:fldCharType="begin"/>
                </w:r>
                <w:r w:rsidR="008D6D7B">
                  <w:rPr>
                    <w:noProof/>
                    <w:webHidden/>
                  </w:rPr>
                  <w:instrText xml:space="preserve"> PAGEREF _Toc109626553 \h </w:instrText>
                </w:r>
                <w:r w:rsidR="008D6D7B">
                  <w:rPr>
                    <w:noProof/>
                    <w:webHidden/>
                  </w:rPr>
                </w:r>
                <w:r w:rsidR="008D6D7B">
                  <w:rPr>
                    <w:noProof/>
                    <w:webHidden/>
                  </w:rPr>
                  <w:fldChar w:fldCharType="separate"/>
                </w:r>
                <w:r w:rsidR="00796E46">
                  <w:rPr>
                    <w:noProof/>
                    <w:webHidden/>
                  </w:rPr>
                  <w:t>27</w:t>
                </w:r>
                <w:r w:rsidR="008D6D7B">
                  <w:rPr>
                    <w:noProof/>
                    <w:webHidden/>
                  </w:rPr>
                  <w:fldChar w:fldCharType="end"/>
                </w:r>
              </w:hyperlink>
            </w:p>
            <w:p w14:paraId="0DFFC171" w14:textId="02E9FABA" w:rsidR="008D6D7B" w:rsidRDefault="00605866">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554" w:history="1">
                <w:r w:rsidR="008D6D7B" w:rsidRPr="00FA19E8">
                  <w:rPr>
                    <w:rStyle w:val="Hyperlink"/>
                    <w:noProof/>
                    <w14:scene3d>
                      <w14:camera w14:prst="orthographicFront"/>
                      <w14:lightRig w14:rig="threePt" w14:dir="t">
                        <w14:rot w14:lat="0" w14:lon="0" w14:rev="0"/>
                      </w14:lightRig>
                    </w14:scene3d>
                  </w:rPr>
                  <w:t>4.2</w:t>
                </w:r>
                <w:r w:rsidR="008D6D7B">
                  <w:rPr>
                    <w:rFonts w:asciiTheme="minorHAnsi" w:eastAsiaTheme="minorEastAsia" w:hAnsiTheme="minorHAnsi" w:cstheme="minorBidi"/>
                    <w:noProof/>
                    <w:kern w:val="0"/>
                    <w:sz w:val="22"/>
                    <w:szCs w:val="22"/>
                  </w:rPr>
                  <w:tab/>
                </w:r>
                <w:r w:rsidR="008D6D7B" w:rsidRPr="00FA19E8">
                  <w:rPr>
                    <w:rStyle w:val="Hyperlink"/>
                    <w:noProof/>
                  </w:rPr>
                  <w:t>Gunningsprocedure</w:t>
                </w:r>
                <w:r w:rsidR="008D6D7B">
                  <w:rPr>
                    <w:noProof/>
                    <w:webHidden/>
                  </w:rPr>
                  <w:tab/>
                </w:r>
                <w:r w:rsidR="008D6D7B">
                  <w:rPr>
                    <w:noProof/>
                    <w:webHidden/>
                  </w:rPr>
                  <w:fldChar w:fldCharType="begin"/>
                </w:r>
                <w:r w:rsidR="008D6D7B">
                  <w:rPr>
                    <w:noProof/>
                    <w:webHidden/>
                  </w:rPr>
                  <w:instrText xml:space="preserve"> PAGEREF _Toc109626554 \h </w:instrText>
                </w:r>
                <w:r w:rsidR="008D6D7B">
                  <w:rPr>
                    <w:noProof/>
                    <w:webHidden/>
                  </w:rPr>
                </w:r>
                <w:r w:rsidR="008D6D7B">
                  <w:rPr>
                    <w:noProof/>
                    <w:webHidden/>
                  </w:rPr>
                  <w:fldChar w:fldCharType="separate"/>
                </w:r>
                <w:r w:rsidR="00796E46">
                  <w:rPr>
                    <w:noProof/>
                    <w:webHidden/>
                  </w:rPr>
                  <w:t>27</w:t>
                </w:r>
                <w:r w:rsidR="008D6D7B">
                  <w:rPr>
                    <w:noProof/>
                    <w:webHidden/>
                  </w:rPr>
                  <w:fldChar w:fldCharType="end"/>
                </w:r>
              </w:hyperlink>
            </w:p>
            <w:p w14:paraId="27ACCCA4" w14:textId="0D2180D0"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55" w:history="1">
                <w:r w:rsidR="008D6D7B" w:rsidRPr="00FA19E8">
                  <w:rPr>
                    <w:rStyle w:val="Hyperlink"/>
                    <w:noProof/>
                    <w14:scene3d>
                      <w14:camera w14:prst="orthographicFront"/>
                      <w14:lightRig w14:rig="threePt" w14:dir="t">
                        <w14:rot w14:lat="0" w14:lon="0" w14:rev="0"/>
                      </w14:lightRig>
                    </w14:scene3d>
                  </w:rPr>
                  <w:t>4.2.1</w:t>
                </w:r>
                <w:r w:rsidR="008D6D7B">
                  <w:rPr>
                    <w:rFonts w:asciiTheme="minorHAnsi" w:eastAsiaTheme="minorEastAsia" w:hAnsiTheme="minorHAnsi" w:cstheme="minorBidi"/>
                    <w:noProof/>
                    <w:kern w:val="0"/>
                    <w:sz w:val="22"/>
                    <w:szCs w:val="22"/>
                  </w:rPr>
                  <w:tab/>
                </w:r>
                <w:r w:rsidR="008D6D7B" w:rsidRPr="00FA19E8">
                  <w:rPr>
                    <w:rStyle w:val="Hyperlink"/>
                    <w:noProof/>
                  </w:rPr>
                  <w:t>Mededeling Voornemen tot Gunning</w:t>
                </w:r>
                <w:r w:rsidR="008D6D7B">
                  <w:rPr>
                    <w:noProof/>
                    <w:webHidden/>
                  </w:rPr>
                  <w:tab/>
                </w:r>
                <w:r w:rsidR="008D6D7B">
                  <w:rPr>
                    <w:noProof/>
                    <w:webHidden/>
                  </w:rPr>
                  <w:fldChar w:fldCharType="begin"/>
                </w:r>
                <w:r w:rsidR="008D6D7B">
                  <w:rPr>
                    <w:noProof/>
                    <w:webHidden/>
                  </w:rPr>
                  <w:instrText xml:space="preserve"> PAGEREF _Toc109626555 \h </w:instrText>
                </w:r>
                <w:r w:rsidR="008D6D7B">
                  <w:rPr>
                    <w:noProof/>
                    <w:webHidden/>
                  </w:rPr>
                </w:r>
                <w:r w:rsidR="008D6D7B">
                  <w:rPr>
                    <w:noProof/>
                    <w:webHidden/>
                  </w:rPr>
                  <w:fldChar w:fldCharType="separate"/>
                </w:r>
                <w:r w:rsidR="00796E46">
                  <w:rPr>
                    <w:noProof/>
                    <w:webHidden/>
                  </w:rPr>
                  <w:t>27</w:t>
                </w:r>
                <w:r w:rsidR="008D6D7B">
                  <w:rPr>
                    <w:noProof/>
                    <w:webHidden/>
                  </w:rPr>
                  <w:fldChar w:fldCharType="end"/>
                </w:r>
              </w:hyperlink>
            </w:p>
            <w:p w14:paraId="2B337916" w14:textId="06958371"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56" w:history="1">
                <w:r w:rsidR="008D6D7B" w:rsidRPr="00FA19E8">
                  <w:rPr>
                    <w:rStyle w:val="Hyperlink"/>
                    <w:noProof/>
                    <w14:scene3d>
                      <w14:camera w14:prst="orthographicFront"/>
                      <w14:lightRig w14:rig="threePt" w14:dir="t">
                        <w14:rot w14:lat="0" w14:lon="0" w14:rev="0"/>
                      </w14:lightRig>
                    </w14:scene3d>
                  </w:rPr>
                  <w:t>4.2.2</w:t>
                </w:r>
                <w:r w:rsidR="008D6D7B">
                  <w:rPr>
                    <w:rFonts w:asciiTheme="minorHAnsi" w:eastAsiaTheme="minorEastAsia" w:hAnsiTheme="minorHAnsi" w:cstheme="minorBidi"/>
                    <w:noProof/>
                    <w:kern w:val="0"/>
                    <w:sz w:val="22"/>
                    <w:szCs w:val="22"/>
                  </w:rPr>
                  <w:tab/>
                </w:r>
                <w:r w:rsidR="008D6D7B" w:rsidRPr="00FA19E8">
                  <w:rPr>
                    <w:rStyle w:val="Hyperlink"/>
                    <w:noProof/>
                  </w:rPr>
                  <w:t>Verificatie gegevens Uniform Europees Aanbestedingsdocument</w:t>
                </w:r>
                <w:r w:rsidR="008D6D7B">
                  <w:rPr>
                    <w:noProof/>
                    <w:webHidden/>
                  </w:rPr>
                  <w:tab/>
                </w:r>
                <w:r w:rsidR="008D6D7B">
                  <w:rPr>
                    <w:noProof/>
                    <w:webHidden/>
                  </w:rPr>
                  <w:fldChar w:fldCharType="begin"/>
                </w:r>
                <w:r w:rsidR="008D6D7B">
                  <w:rPr>
                    <w:noProof/>
                    <w:webHidden/>
                  </w:rPr>
                  <w:instrText xml:space="preserve"> PAGEREF _Toc109626556 \h </w:instrText>
                </w:r>
                <w:r w:rsidR="008D6D7B">
                  <w:rPr>
                    <w:noProof/>
                    <w:webHidden/>
                  </w:rPr>
                </w:r>
                <w:r w:rsidR="008D6D7B">
                  <w:rPr>
                    <w:noProof/>
                    <w:webHidden/>
                  </w:rPr>
                  <w:fldChar w:fldCharType="separate"/>
                </w:r>
                <w:r w:rsidR="00796E46">
                  <w:rPr>
                    <w:noProof/>
                    <w:webHidden/>
                  </w:rPr>
                  <w:t>28</w:t>
                </w:r>
                <w:r w:rsidR="008D6D7B">
                  <w:rPr>
                    <w:noProof/>
                    <w:webHidden/>
                  </w:rPr>
                  <w:fldChar w:fldCharType="end"/>
                </w:r>
              </w:hyperlink>
            </w:p>
            <w:p w14:paraId="70B8FBBC" w14:textId="227F3F13"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57" w:history="1">
                <w:r w:rsidR="008D6D7B" w:rsidRPr="00FA19E8">
                  <w:rPr>
                    <w:rStyle w:val="Hyperlink"/>
                    <w:noProof/>
                    <w14:scene3d>
                      <w14:camera w14:prst="orthographicFront"/>
                      <w14:lightRig w14:rig="threePt" w14:dir="t">
                        <w14:rot w14:lat="0" w14:lon="0" w14:rev="0"/>
                      </w14:lightRig>
                    </w14:scene3d>
                  </w:rPr>
                  <w:t>4.2.3</w:t>
                </w:r>
                <w:r w:rsidR="008D6D7B">
                  <w:rPr>
                    <w:rFonts w:asciiTheme="minorHAnsi" w:eastAsiaTheme="minorEastAsia" w:hAnsiTheme="minorHAnsi" w:cstheme="minorBidi"/>
                    <w:noProof/>
                    <w:kern w:val="0"/>
                    <w:sz w:val="22"/>
                    <w:szCs w:val="22"/>
                  </w:rPr>
                  <w:tab/>
                </w:r>
                <w:r w:rsidR="008D6D7B" w:rsidRPr="00FA19E8">
                  <w:rPr>
                    <w:rStyle w:val="Hyperlink"/>
                    <w:noProof/>
                  </w:rPr>
                  <w:t>Opschortende termijn</w:t>
                </w:r>
                <w:r w:rsidR="008D6D7B">
                  <w:rPr>
                    <w:noProof/>
                    <w:webHidden/>
                  </w:rPr>
                  <w:tab/>
                </w:r>
                <w:r w:rsidR="008D6D7B">
                  <w:rPr>
                    <w:noProof/>
                    <w:webHidden/>
                  </w:rPr>
                  <w:fldChar w:fldCharType="begin"/>
                </w:r>
                <w:r w:rsidR="008D6D7B">
                  <w:rPr>
                    <w:noProof/>
                    <w:webHidden/>
                  </w:rPr>
                  <w:instrText xml:space="preserve"> PAGEREF _Toc109626557 \h </w:instrText>
                </w:r>
                <w:r w:rsidR="008D6D7B">
                  <w:rPr>
                    <w:noProof/>
                    <w:webHidden/>
                  </w:rPr>
                </w:r>
                <w:r w:rsidR="008D6D7B">
                  <w:rPr>
                    <w:noProof/>
                    <w:webHidden/>
                  </w:rPr>
                  <w:fldChar w:fldCharType="separate"/>
                </w:r>
                <w:r w:rsidR="00796E46">
                  <w:rPr>
                    <w:noProof/>
                    <w:webHidden/>
                  </w:rPr>
                  <w:t>28</w:t>
                </w:r>
                <w:r w:rsidR="008D6D7B">
                  <w:rPr>
                    <w:noProof/>
                    <w:webHidden/>
                  </w:rPr>
                  <w:fldChar w:fldCharType="end"/>
                </w:r>
              </w:hyperlink>
            </w:p>
            <w:p w14:paraId="039E44BA" w14:textId="4919B535" w:rsidR="008D6D7B" w:rsidRDefault="00605866">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09626558" w:history="1">
                <w:r w:rsidR="008D6D7B" w:rsidRPr="00FA19E8">
                  <w:rPr>
                    <w:rStyle w:val="Hyperlink"/>
                    <w:noProof/>
                    <w14:scene3d>
                      <w14:camera w14:prst="orthographicFront"/>
                      <w14:lightRig w14:rig="threePt" w14:dir="t">
                        <w14:rot w14:lat="0" w14:lon="0" w14:rev="0"/>
                      </w14:lightRig>
                    </w14:scene3d>
                  </w:rPr>
                  <w:t>4.2.4</w:t>
                </w:r>
                <w:r w:rsidR="008D6D7B">
                  <w:rPr>
                    <w:rFonts w:asciiTheme="minorHAnsi" w:eastAsiaTheme="minorEastAsia" w:hAnsiTheme="minorHAnsi" w:cstheme="minorBidi"/>
                    <w:noProof/>
                    <w:kern w:val="0"/>
                    <w:sz w:val="22"/>
                    <w:szCs w:val="22"/>
                  </w:rPr>
                  <w:tab/>
                </w:r>
                <w:r w:rsidR="008D6D7B" w:rsidRPr="00FA19E8">
                  <w:rPr>
                    <w:rStyle w:val="Hyperlink"/>
                    <w:noProof/>
                  </w:rPr>
                  <w:t>Gunning / sluiting Overeenkomst</w:t>
                </w:r>
                <w:r w:rsidR="008D6D7B">
                  <w:rPr>
                    <w:noProof/>
                    <w:webHidden/>
                  </w:rPr>
                  <w:tab/>
                </w:r>
                <w:r w:rsidR="008D6D7B">
                  <w:rPr>
                    <w:noProof/>
                    <w:webHidden/>
                  </w:rPr>
                  <w:fldChar w:fldCharType="begin"/>
                </w:r>
                <w:r w:rsidR="008D6D7B">
                  <w:rPr>
                    <w:noProof/>
                    <w:webHidden/>
                  </w:rPr>
                  <w:instrText xml:space="preserve"> PAGEREF _Toc109626558 \h </w:instrText>
                </w:r>
                <w:r w:rsidR="008D6D7B">
                  <w:rPr>
                    <w:noProof/>
                    <w:webHidden/>
                  </w:rPr>
                </w:r>
                <w:r w:rsidR="008D6D7B">
                  <w:rPr>
                    <w:noProof/>
                    <w:webHidden/>
                  </w:rPr>
                  <w:fldChar w:fldCharType="separate"/>
                </w:r>
                <w:r w:rsidR="00796E46">
                  <w:rPr>
                    <w:noProof/>
                    <w:webHidden/>
                  </w:rPr>
                  <w:t>28</w:t>
                </w:r>
                <w:r w:rsidR="008D6D7B">
                  <w:rPr>
                    <w:noProof/>
                    <w:webHidden/>
                  </w:rPr>
                  <w:fldChar w:fldCharType="end"/>
                </w:r>
              </w:hyperlink>
            </w:p>
            <w:p w14:paraId="69BF368F" w14:textId="75450738" w:rsidR="008D6D7B" w:rsidRDefault="00605866">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109626559" w:history="1">
                <w:r w:rsidR="008D6D7B" w:rsidRPr="00FA19E8">
                  <w:rPr>
                    <w:rStyle w:val="Hyperlink"/>
                    <w:noProof/>
                  </w:rPr>
                  <w:t>5)</w:t>
                </w:r>
                <w:r w:rsidR="008D6D7B">
                  <w:rPr>
                    <w:rFonts w:asciiTheme="minorHAnsi" w:eastAsiaTheme="minorEastAsia" w:hAnsiTheme="minorHAnsi" w:cstheme="minorBidi"/>
                    <w:noProof/>
                    <w:kern w:val="0"/>
                    <w:sz w:val="22"/>
                    <w:szCs w:val="22"/>
                  </w:rPr>
                  <w:tab/>
                </w:r>
                <w:r w:rsidR="008D6D7B" w:rsidRPr="00FA19E8">
                  <w:rPr>
                    <w:rStyle w:val="Hyperlink"/>
                    <w:noProof/>
                  </w:rPr>
                  <w:t>Voorwaarden</w:t>
                </w:r>
                <w:r w:rsidR="008D6D7B">
                  <w:rPr>
                    <w:noProof/>
                    <w:webHidden/>
                  </w:rPr>
                  <w:tab/>
                </w:r>
                <w:r w:rsidR="008D6D7B">
                  <w:rPr>
                    <w:noProof/>
                    <w:webHidden/>
                  </w:rPr>
                  <w:fldChar w:fldCharType="begin"/>
                </w:r>
                <w:r w:rsidR="008D6D7B">
                  <w:rPr>
                    <w:noProof/>
                    <w:webHidden/>
                  </w:rPr>
                  <w:instrText xml:space="preserve"> PAGEREF _Toc109626559 \h </w:instrText>
                </w:r>
                <w:r w:rsidR="008D6D7B">
                  <w:rPr>
                    <w:noProof/>
                    <w:webHidden/>
                  </w:rPr>
                </w:r>
                <w:r w:rsidR="008D6D7B">
                  <w:rPr>
                    <w:noProof/>
                    <w:webHidden/>
                  </w:rPr>
                  <w:fldChar w:fldCharType="separate"/>
                </w:r>
                <w:r w:rsidR="00796E46">
                  <w:rPr>
                    <w:noProof/>
                    <w:webHidden/>
                  </w:rPr>
                  <w:t>29</w:t>
                </w:r>
                <w:r w:rsidR="008D6D7B">
                  <w:rPr>
                    <w:noProof/>
                    <w:webHidden/>
                  </w:rPr>
                  <w:fldChar w:fldCharType="end"/>
                </w:r>
              </w:hyperlink>
            </w:p>
            <w:p w14:paraId="679D057B" w14:textId="61B218E1" w:rsidR="008D6D7B" w:rsidRDefault="00605866">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560" w:history="1">
                <w:r w:rsidR="008D6D7B" w:rsidRPr="00FA19E8">
                  <w:rPr>
                    <w:rStyle w:val="Hyperlink"/>
                    <w:noProof/>
                    <w14:scene3d>
                      <w14:camera w14:prst="orthographicFront"/>
                      <w14:lightRig w14:rig="threePt" w14:dir="t">
                        <w14:rot w14:lat="0" w14:lon="0" w14:rev="0"/>
                      </w14:lightRig>
                    </w14:scene3d>
                  </w:rPr>
                  <w:t>5.1</w:t>
                </w:r>
                <w:r w:rsidR="008D6D7B">
                  <w:rPr>
                    <w:rFonts w:asciiTheme="minorHAnsi" w:eastAsiaTheme="minorEastAsia" w:hAnsiTheme="minorHAnsi" w:cstheme="minorBidi"/>
                    <w:noProof/>
                    <w:kern w:val="0"/>
                    <w:sz w:val="22"/>
                    <w:szCs w:val="22"/>
                  </w:rPr>
                  <w:tab/>
                </w:r>
                <w:r w:rsidR="008D6D7B" w:rsidRPr="00FA19E8">
                  <w:rPr>
                    <w:rStyle w:val="Hyperlink"/>
                    <w:noProof/>
                  </w:rPr>
                  <w:t>Varianten</w:t>
                </w:r>
                <w:r w:rsidR="008D6D7B">
                  <w:rPr>
                    <w:noProof/>
                    <w:webHidden/>
                  </w:rPr>
                  <w:tab/>
                </w:r>
                <w:r w:rsidR="008D6D7B">
                  <w:rPr>
                    <w:noProof/>
                    <w:webHidden/>
                  </w:rPr>
                  <w:fldChar w:fldCharType="begin"/>
                </w:r>
                <w:r w:rsidR="008D6D7B">
                  <w:rPr>
                    <w:noProof/>
                    <w:webHidden/>
                  </w:rPr>
                  <w:instrText xml:space="preserve"> PAGEREF _Toc109626560 \h </w:instrText>
                </w:r>
                <w:r w:rsidR="008D6D7B">
                  <w:rPr>
                    <w:noProof/>
                    <w:webHidden/>
                  </w:rPr>
                </w:r>
                <w:r w:rsidR="008D6D7B">
                  <w:rPr>
                    <w:noProof/>
                    <w:webHidden/>
                  </w:rPr>
                  <w:fldChar w:fldCharType="separate"/>
                </w:r>
                <w:r w:rsidR="00796E46">
                  <w:rPr>
                    <w:noProof/>
                    <w:webHidden/>
                  </w:rPr>
                  <w:t>29</w:t>
                </w:r>
                <w:r w:rsidR="008D6D7B">
                  <w:rPr>
                    <w:noProof/>
                    <w:webHidden/>
                  </w:rPr>
                  <w:fldChar w:fldCharType="end"/>
                </w:r>
              </w:hyperlink>
            </w:p>
            <w:p w14:paraId="0DE8315A" w14:textId="007EDDA5" w:rsidR="008D6D7B" w:rsidRDefault="00605866">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561" w:history="1">
                <w:r w:rsidR="008D6D7B" w:rsidRPr="00FA19E8">
                  <w:rPr>
                    <w:rStyle w:val="Hyperlink"/>
                    <w:noProof/>
                    <w14:scene3d>
                      <w14:camera w14:prst="orthographicFront"/>
                      <w14:lightRig w14:rig="threePt" w14:dir="t">
                        <w14:rot w14:lat="0" w14:lon="0" w14:rev="0"/>
                      </w14:lightRig>
                    </w14:scene3d>
                  </w:rPr>
                  <w:t>5.2</w:t>
                </w:r>
                <w:r w:rsidR="008D6D7B">
                  <w:rPr>
                    <w:rFonts w:asciiTheme="minorHAnsi" w:eastAsiaTheme="minorEastAsia" w:hAnsiTheme="minorHAnsi" w:cstheme="minorBidi"/>
                    <w:noProof/>
                    <w:kern w:val="0"/>
                    <w:sz w:val="22"/>
                    <w:szCs w:val="22"/>
                  </w:rPr>
                  <w:tab/>
                </w:r>
                <w:r w:rsidR="008D6D7B" w:rsidRPr="00FA19E8">
                  <w:rPr>
                    <w:rStyle w:val="Hyperlink"/>
                    <w:noProof/>
                  </w:rPr>
                  <w:t>Gestanddoeningstermijn</w:t>
                </w:r>
                <w:r w:rsidR="008D6D7B">
                  <w:rPr>
                    <w:noProof/>
                    <w:webHidden/>
                  </w:rPr>
                  <w:tab/>
                </w:r>
                <w:r w:rsidR="008D6D7B">
                  <w:rPr>
                    <w:noProof/>
                    <w:webHidden/>
                  </w:rPr>
                  <w:fldChar w:fldCharType="begin"/>
                </w:r>
                <w:r w:rsidR="008D6D7B">
                  <w:rPr>
                    <w:noProof/>
                    <w:webHidden/>
                  </w:rPr>
                  <w:instrText xml:space="preserve"> PAGEREF _Toc109626561 \h </w:instrText>
                </w:r>
                <w:r w:rsidR="008D6D7B">
                  <w:rPr>
                    <w:noProof/>
                    <w:webHidden/>
                  </w:rPr>
                </w:r>
                <w:r w:rsidR="008D6D7B">
                  <w:rPr>
                    <w:noProof/>
                    <w:webHidden/>
                  </w:rPr>
                  <w:fldChar w:fldCharType="separate"/>
                </w:r>
                <w:r w:rsidR="00796E46">
                  <w:rPr>
                    <w:noProof/>
                    <w:webHidden/>
                  </w:rPr>
                  <w:t>29</w:t>
                </w:r>
                <w:r w:rsidR="008D6D7B">
                  <w:rPr>
                    <w:noProof/>
                    <w:webHidden/>
                  </w:rPr>
                  <w:fldChar w:fldCharType="end"/>
                </w:r>
              </w:hyperlink>
            </w:p>
            <w:p w14:paraId="1FBA123A" w14:textId="74494852" w:rsidR="008D6D7B" w:rsidRDefault="00605866">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562" w:history="1">
                <w:r w:rsidR="008D6D7B" w:rsidRPr="00FA19E8">
                  <w:rPr>
                    <w:rStyle w:val="Hyperlink"/>
                    <w:noProof/>
                    <w14:scene3d>
                      <w14:camera w14:prst="orthographicFront"/>
                      <w14:lightRig w14:rig="threePt" w14:dir="t">
                        <w14:rot w14:lat="0" w14:lon="0" w14:rev="0"/>
                      </w14:lightRig>
                    </w14:scene3d>
                  </w:rPr>
                  <w:t>5.3</w:t>
                </w:r>
                <w:r w:rsidR="008D6D7B">
                  <w:rPr>
                    <w:rFonts w:asciiTheme="minorHAnsi" w:eastAsiaTheme="minorEastAsia" w:hAnsiTheme="minorHAnsi" w:cstheme="minorBidi"/>
                    <w:noProof/>
                    <w:kern w:val="0"/>
                    <w:sz w:val="22"/>
                    <w:szCs w:val="22"/>
                  </w:rPr>
                  <w:tab/>
                </w:r>
                <w:r w:rsidR="008D6D7B" w:rsidRPr="00FA19E8">
                  <w:rPr>
                    <w:rStyle w:val="Hyperlink"/>
                    <w:noProof/>
                  </w:rPr>
                  <w:t>Éénmalig inschrijven</w:t>
                </w:r>
                <w:r w:rsidR="008D6D7B">
                  <w:rPr>
                    <w:noProof/>
                    <w:webHidden/>
                  </w:rPr>
                  <w:tab/>
                </w:r>
                <w:r w:rsidR="008D6D7B">
                  <w:rPr>
                    <w:noProof/>
                    <w:webHidden/>
                  </w:rPr>
                  <w:fldChar w:fldCharType="begin"/>
                </w:r>
                <w:r w:rsidR="008D6D7B">
                  <w:rPr>
                    <w:noProof/>
                    <w:webHidden/>
                  </w:rPr>
                  <w:instrText xml:space="preserve"> PAGEREF _Toc109626562 \h </w:instrText>
                </w:r>
                <w:r w:rsidR="008D6D7B">
                  <w:rPr>
                    <w:noProof/>
                    <w:webHidden/>
                  </w:rPr>
                </w:r>
                <w:r w:rsidR="008D6D7B">
                  <w:rPr>
                    <w:noProof/>
                    <w:webHidden/>
                  </w:rPr>
                  <w:fldChar w:fldCharType="separate"/>
                </w:r>
                <w:r w:rsidR="00796E46">
                  <w:rPr>
                    <w:noProof/>
                    <w:webHidden/>
                  </w:rPr>
                  <w:t>29</w:t>
                </w:r>
                <w:r w:rsidR="008D6D7B">
                  <w:rPr>
                    <w:noProof/>
                    <w:webHidden/>
                  </w:rPr>
                  <w:fldChar w:fldCharType="end"/>
                </w:r>
              </w:hyperlink>
            </w:p>
            <w:p w14:paraId="405A0E51" w14:textId="506D6736" w:rsidR="008D6D7B" w:rsidRDefault="00605866">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563" w:history="1">
                <w:r w:rsidR="008D6D7B" w:rsidRPr="00FA19E8">
                  <w:rPr>
                    <w:rStyle w:val="Hyperlink"/>
                    <w:noProof/>
                    <w14:scene3d>
                      <w14:camera w14:prst="orthographicFront"/>
                      <w14:lightRig w14:rig="threePt" w14:dir="t">
                        <w14:rot w14:lat="0" w14:lon="0" w14:rev="0"/>
                      </w14:lightRig>
                    </w14:scene3d>
                  </w:rPr>
                  <w:t>5.4</w:t>
                </w:r>
                <w:r w:rsidR="008D6D7B">
                  <w:rPr>
                    <w:rFonts w:asciiTheme="minorHAnsi" w:eastAsiaTheme="minorEastAsia" w:hAnsiTheme="minorHAnsi" w:cstheme="minorBidi"/>
                    <w:noProof/>
                    <w:kern w:val="0"/>
                    <w:sz w:val="22"/>
                    <w:szCs w:val="22"/>
                  </w:rPr>
                  <w:tab/>
                </w:r>
                <w:r w:rsidR="008D6D7B" w:rsidRPr="00FA19E8">
                  <w:rPr>
                    <w:rStyle w:val="Hyperlink"/>
                    <w:noProof/>
                  </w:rPr>
                  <w:t>Regeling vragen, aan- en opmerkingen, en klachten</w:t>
                </w:r>
                <w:r w:rsidR="008D6D7B">
                  <w:rPr>
                    <w:noProof/>
                    <w:webHidden/>
                  </w:rPr>
                  <w:tab/>
                </w:r>
                <w:r w:rsidR="008D6D7B">
                  <w:rPr>
                    <w:noProof/>
                    <w:webHidden/>
                  </w:rPr>
                  <w:fldChar w:fldCharType="begin"/>
                </w:r>
                <w:r w:rsidR="008D6D7B">
                  <w:rPr>
                    <w:noProof/>
                    <w:webHidden/>
                  </w:rPr>
                  <w:instrText xml:space="preserve"> PAGEREF _Toc109626563 \h </w:instrText>
                </w:r>
                <w:r w:rsidR="008D6D7B">
                  <w:rPr>
                    <w:noProof/>
                    <w:webHidden/>
                  </w:rPr>
                </w:r>
                <w:r w:rsidR="008D6D7B">
                  <w:rPr>
                    <w:noProof/>
                    <w:webHidden/>
                  </w:rPr>
                  <w:fldChar w:fldCharType="separate"/>
                </w:r>
                <w:r w:rsidR="00796E46">
                  <w:rPr>
                    <w:noProof/>
                    <w:webHidden/>
                  </w:rPr>
                  <w:t>29</w:t>
                </w:r>
                <w:r w:rsidR="008D6D7B">
                  <w:rPr>
                    <w:noProof/>
                    <w:webHidden/>
                  </w:rPr>
                  <w:fldChar w:fldCharType="end"/>
                </w:r>
              </w:hyperlink>
            </w:p>
            <w:p w14:paraId="59E40BB2" w14:textId="54FA3D70" w:rsidR="008D6D7B" w:rsidRDefault="00605866">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09626564" w:history="1">
                <w:r w:rsidR="008D6D7B" w:rsidRPr="00FA19E8">
                  <w:rPr>
                    <w:rStyle w:val="Hyperlink"/>
                    <w:noProof/>
                    <w14:scene3d>
                      <w14:camera w14:prst="orthographicFront"/>
                      <w14:lightRig w14:rig="threePt" w14:dir="t">
                        <w14:rot w14:lat="0" w14:lon="0" w14:rev="0"/>
                      </w14:lightRig>
                    </w14:scene3d>
                  </w:rPr>
                  <w:t>5.5</w:t>
                </w:r>
                <w:r w:rsidR="008D6D7B">
                  <w:rPr>
                    <w:rFonts w:asciiTheme="minorHAnsi" w:eastAsiaTheme="minorEastAsia" w:hAnsiTheme="minorHAnsi" w:cstheme="minorBidi"/>
                    <w:noProof/>
                    <w:kern w:val="0"/>
                    <w:sz w:val="22"/>
                    <w:szCs w:val="22"/>
                  </w:rPr>
                  <w:tab/>
                </w:r>
                <w:r w:rsidR="008D6D7B" w:rsidRPr="00FA19E8">
                  <w:rPr>
                    <w:rStyle w:val="Hyperlink"/>
                    <w:noProof/>
                  </w:rPr>
                  <w:t>Aanbestedingsvoorschriften</w:t>
                </w:r>
                <w:r w:rsidR="008D6D7B">
                  <w:rPr>
                    <w:noProof/>
                    <w:webHidden/>
                  </w:rPr>
                  <w:tab/>
                </w:r>
                <w:r w:rsidR="008D6D7B">
                  <w:rPr>
                    <w:noProof/>
                    <w:webHidden/>
                  </w:rPr>
                  <w:fldChar w:fldCharType="begin"/>
                </w:r>
                <w:r w:rsidR="008D6D7B">
                  <w:rPr>
                    <w:noProof/>
                    <w:webHidden/>
                  </w:rPr>
                  <w:instrText xml:space="preserve"> PAGEREF _Toc109626564 \h </w:instrText>
                </w:r>
                <w:r w:rsidR="008D6D7B">
                  <w:rPr>
                    <w:noProof/>
                    <w:webHidden/>
                  </w:rPr>
                </w:r>
                <w:r w:rsidR="008D6D7B">
                  <w:rPr>
                    <w:noProof/>
                    <w:webHidden/>
                  </w:rPr>
                  <w:fldChar w:fldCharType="separate"/>
                </w:r>
                <w:r w:rsidR="00796E46">
                  <w:rPr>
                    <w:noProof/>
                    <w:webHidden/>
                  </w:rPr>
                  <w:t>30</w:t>
                </w:r>
                <w:r w:rsidR="008D6D7B">
                  <w:rPr>
                    <w:noProof/>
                    <w:webHidden/>
                  </w:rPr>
                  <w:fldChar w:fldCharType="end"/>
                </w:r>
              </w:hyperlink>
            </w:p>
            <w:p w14:paraId="1CA19670" w14:textId="565121C1" w:rsidR="008D6D7B" w:rsidRDefault="00605866">
              <w:pPr>
                <w:pStyle w:val="Inhopg1"/>
                <w:tabs>
                  <w:tab w:val="right" w:leader="underscore" w:pos="9628"/>
                </w:tabs>
                <w:rPr>
                  <w:rFonts w:asciiTheme="minorHAnsi" w:eastAsiaTheme="minorEastAsia" w:hAnsiTheme="minorHAnsi" w:cstheme="minorBidi"/>
                  <w:noProof/>
                  <w:kern w:val="0"/>
                  <w:sz w:val="22"/>
                  <w:szCs w:val="22"/>
                </w:rPr>
              </w:pPr>
              <w:hyperlink w:anchor="_Toc109626565" w:history="1">
                <w:r w:rsidR="008D6D7B" w:rsidRPr="00FA19E8">
                  <w:rPr>
                    <w:rStyle w:val="Hyperlink"/>
                    <w:noProof/>
                  </w:rPr>
                  <w:t>Bijlagen</w:t>
                </w:r>
                <w:r w:rsidR="008D6D7B">
                  <w:rPr>
                    <w:noProof/>
                    <w:webHidden/>
                  </w:rPr>
                  <w:tab/>
                </w:r>
                <w:r w:rsidR="008D6D7B">
                  <w:rPr>
                    <w:noProof/>
                    <w:webHidden/>
                  </w:rPr>
                  <w:fldChar w:fldCharType="begin"/>
                </w:r>
                <w:r w:rsidR="008D6D7B">
                  <w:rPr>
                    <w:noProof/>
                    <w:webHidden/>
                  </w:rPr>
                  <w:instrText xml:space="preserve"> PAGEREF _Toc109626565 \h </w:instrText>
                </w:r>
                <w:r w:rsidR="008D6D7B">
                  <w:rPr>
                    <w:noProof/>
                    <w:webHidden/>
                  </w:rPr>
                </w:r>
                <w:r w:rsidR="008D6D7B">
                  <w:rPr>
                    <w:noProof/>
                    <w:webHidden/>
                  </w:rPr>
                  <w:fldChar w:fldCharType="separate"/>
                </w:r>
                <w:r w:rsidR="00796E46">
                  <w:rPr>
                    <w:noProof/>
                    <w:webHidden/>
                  </w:rPr>
                  <w:t>31</w:t>
                </w:r>
                <w:r w:rsidR="008D6D7B">
                  <w:rPr>
                    <w:noProof/>
                    <w:webHidden/>
                  </w:rPr>
                  <w:fldChar w:fldCharType="end"/>
                </w:r>
              </w:hyperlink>
            </w:p>
            <w:p w14:paraId="7E151A4E" w14:textId="7ACACCD9" w:rsidR="008D6D7B" w:rsidRDefault="00605866">
              <w:pPr>
                <w:pStyle w:val="Inhopg1"/>
                <w:tabs>
                  <w:tab w:val="right" w:leader="underscore" w:pos="9628"/>
                </w:tabs>
                <w:rPr>
                  <w:rFonts w:asciiTheme="minorHAnsi" w:eastAsiaTheme="minorEastAsia" w:hAnsiTheme="minorHAnsi" w:cstheme="minorBidi"/>
                  <w:noProof/>
                  <w:kern w:val="0"/>
                  <w:sz w:val="22"/>
                  <w:szCs w:val="22"/>
                </w:rPr>
              </w:pPr>
              <w:hyperlink w:anchor="_Toc109626566" w:history="1">
                <w:r w:rsidR="008D6D7B" w:rsidRPr="00FA19E8">
                  <w:rPr>
                    <w:rStyle w:val="Hyperlink"/>
                    <w:noProof/>
                  </w:rPr>
                  <w:t>Checklist</w:t>
                </w:r>
                <w:r w:rsidR="008D6D7B">
                  <w:rPr>
                    <w:noProof/>
                    <w:webHidden/>
                  </w:rPr>
                  <w:tab/>
                </w:r>
                <w:r w:rsidR="008D6D7B">
                  <w:rPr>
                    <w:noProof/>
                    <w:webHidden/>
                  </w:rPr>
                  <w:fldChar w:fldCharType="begin"/>
                </w:r>
                <w:r w:rsidR="008D6D7B">
                  <w:rPr>
                    <w:noProof/>
                    <w:webHidden/>
                  </w:rPr>
                  <w:instrText xml:space="preserve"> PAGEREF _Toc109626566 \h </w:instrText>
                </w:r>
                <w:r w:rsidR="008D6D7B">
                  <w:rPr>
                    <w:noProof/>
                    <w:webHidden/>
                  </w:rPr>
                </w:r>
                <w:r w:rsidR="008D6D7B">
                  <w:rPr>
                    <w:noProof/>
                    <w:webHidden/>
                  </w:rPr>
                  <w:fldChar w:fldCharType="separate"/>
                </w:r>
                <w:r w:rsidR="00796E46">
                  <w:rPr>
                    <w:noProof/>
                    <w:webHidden/>
                  </w:rPr>
                  <w:t>32</w:t>
                </w:r>
                <w:r w:rsidR="008D6D7B">
                  <w:rPr>
                    <w:noProof/>
                    <w:webHidden/>
                  </w:rPr>
                  <w:fldChar w:fldCharType="end"/>
                </w:r>
              </w:hyperlink>
            </w:p>
            <w:p w14:paraId="350D006C" w14:textId="58DF6FBA" w:rsidR="005C05F5" w:rsidRDefault="005C05F5" w:rsidP="00250D1F">
              <w:pPr>
                <w:spacing w:line="276" w:lineRule="auto"/>
              </w:pPr>
              <w:r>
                <w:rPr>
                  <w:b/>
                  <w:bCs/>
                </w:rPr>
                <w:fldChar w:fldCharType="end"/>
              </w:r>
            </w:p>
          </w:sdtContent>
        </w:sdt>
        <w:p w14:paraId="350D006D" w14:textId="77777777" w:rsidR="005C05F5" w:rsidRPr="005C05F5" w:rsidRDefault="005C05F5" w:rsidP="00250D1F">
          <w:pPr>
            <w:spacing w:line="276" w:lineRule="auto"/>
          </w:pPr>
        </w:p>
        <w:p w14:paraId="350D006E" w14:textId="77777777" w:rsidR="005C05F5" w:rsidRDefault="005C05F5" w:rsidP="00250D1F">
          <w:pPr>
            <w:spacing w:line="276" w:lineRule="auto"/>
          </w:pPr>
        </w:p>
        <w:p w14:paraId="350D006F" w14:textId="77777777" w:rsidR="005C05F5" w:rsidRDefault="00605866" w:rsidP="00250D1F">
          <w:pPr>
            <w:spacing w:line="276" w:lineRule="auto"/>
          </w:pPr>
        </w:p>
      </w:sdtContent>
    </w:sdt>
    <w:p w14:paraId="350D0070" w14:textId="77777777" w:rsidR="005C05F5" w:rsidRDefault="005C05F5" w:rsidP="00250D1F">
      <w:pPr>
        <w:spacing w:line="276" w:lineRule="auto"/>
      </w:pPr>
    </w:p>
    <w:p w14:paraId="350D0071" w14:textId="77777777" w:rsidR="005C05F5" w:rsidRDefault="005C05F5" w:rsidP="00250D1F">
      <w:pPr>
        <w:spacing w:line="276" w:lineRule="auto"/>
      </w:pPr>
      <w:r>
        <w:br w:type="page"/>
      </w:r>
    </w:p>
    <w:p w14:paraId="350D0072" w14:textId="77777777" w:rsidR="00E6481A" w:rsidRDefault="005C05F5" w:rsidP="00F8366C">
      <w:pPr>
        <w:pStyle w:val="Kop1"/>
        <w:numPr>
          <w:ilvl w:val="0"/>
          <w:numId w:val="0"/>
        </w:numPr>
        <w:spacing w:line="276" w:lineRule="auto"/>
        <w:ind w:left="432"/>
        <w:jc w:val="both"/>
      </w:pPr>
      <w:bookmarkStart w:id="2" w:name="_Toc109626511"/>
      <w:r>
        <w:lastRenderedPageBreak/>
        <w:t>Inleiding</w:t>
      </w:r>
      <w:bookmarkEnd w:id="2"/>
    </w:p>
    <w:p w14:paraId="350D0073" w14:textId="2E212B92" w:rsidR="001666D5" w:rsidRDefault="001666D5" w:rsidP="00F8366C">
      <w:pPr>
        <w:spacing w:line="276" w:lineRule="auto"/>
        <w:jc w:val="both"/>
      </w:pPr>
      <w:r w:rsidRPr="002A1F3F">
        <w:t xml:space="preserve">Dit document is onderdeel van de </w:t>
      </w:r>
      <w:r w:rsidR="00570808">
        <w:t>Aanbestedingsdocumenten</w:t>
      </w:r>
      <w:r w:rsidRPr="002A1F3F">
        <w:t xml:space="preserve"> voor de op het titelblad vermelde </w:t>
      </w:r>
      <w:proofErr w:type="spellStart"/>
      <w:r w:rsidRPr="002A1F3F">
        <w:t>aan</w:t>
      </w:r>
      <w:r w:rsidR="00E204F2">
        <w:t>-</w:t>
      </w:r>
      <w:r w:rsidRPr="002A1F3F">
        <w:t>besteding</w:t>
      </w:r>
      <w:proofErr w:type="spellEnd"/>
      <w:r w:rsidRPr="002A1F3F">
        <w:t xml:space="preserve">, welke is </w:t>
      </w:r>
      <w:r w:rsidRPr="001666D5">
        <w:t>aangekondigd op www.tenderned.nl</w:t>
      </w:r>
      <w:r w:rsidRPr="001666D5">
        <w:rPr>
          <w:rStyle w:val="tekstoptieChar"/>
          <w:color w:val="auto"/>
        </w:rPr>
        <w:t xml:space="preserve"> en </w:t>
      </w:r>
      <w:hyperlink r:id="rId12" w:history="1">
        <w:r w:rsidRPr="001666D5">
          <w:rPr>
            <w:rStyle w:val="Hyperlink"/>
            <w:rFonts w:ascii="Verdana" w:hAnsi="Verdana"/>
            <w:color w:val="auto"/>
          </w:rPr>
          <w:t>www.ted.europe.eu</w:t>
        </w:r>
      </w:hyperlink>
      <w:r w:rsidR="004F391C" w:rsidRPr="00E15F96">
        <w:t>.</w:t>
      </w:r>
      <w:r w:rsidR="004F391C">
        <w:t xml:space="preserve"> </w:t>
      </w:r>
    </w:p>
    <w:p w14:paraId="350D0074" w14:textId="77777777" w:rsidR="001666D5" w:rsidRPr="002A1F3F" w:rsidRDefault="001666D5" w:rsidP="00F8366C">
      <w:pPr>
        <w:spacing w:line="276" w:lineRule="auto"/>
        <w:jc w:val="both"/>
        <w:rPr>
          <w:rStyle w:val="toelichtingChar"/>
        </w:rPr>
      </w:pPr>
    </w:p>
    <w:p w14:paraId="350D0075" w14:textId="5403CED5" w:rsidR="001666D5" w:rsidRPr="001666D5" w:rsidRDefault="001666D5" w:rsidP="00F8366C">
      <w:pPr>
        <w:spacing w:line="276" w:lineRule="auto"/>
        <w:jc w:val="both"/>
      </w:pPr>
      <w:r w:rsidRPr="002A1F3F">
        <w:t xml:space="preserve">Dit document betreft </w:t>
      </w:r>
      <w:r w:rsidR="005A73E3">
        <w:t>het</w:t>
      </w:r>
      <w:r w:rsidRPr="002A1F3F">
        <w:t xml:space="preserve"> </w:t>
      </w:r>
      <w:r w:rsidR="00226EAE">
        <w:t>Inschrijvingsdocument</w:t>
      </w:r>
      <w:r w:rsidRPr="002A1F3F">
        <w:t xml:space="preserve"> en bevat de ‘Nadere Inlichtingen’ als bedoeld in de Aa</w:t>
      </w:r>
      <w:r>
        <w:t xml:space="preserve">nkondiging van de </w:t>
      </w:r>
      <w:r w:rsidR="0043473F">
        <w:t>Opdracht</w:t>
      </w:r>
      <w:r>
        <w:t>.</w:t>
      </w:r>
    </w:p>
    <w:p w14:paraId="350D0076" w14:textId="336B4B65" w:rsidR="005C05F5" w:rsidRDefault="005C05F5" w:rsidP="00F8366C">
      <w:pPr>
        <w:pStyle w:val="Kop2"/>
        <w:numPr>
          <w:ilvl w:val="0"/>
          <w:numId w:val="0"/>
        </w:numPr>
        <w:spacing w:line="276" w:lineRule="auto"/>
        <w:ind w:left="426"/>
        <w:jc w:val="both"/>
      </w:pPr>
      <w:bookmarkStart w:id="3" w:name="_Toc109626512"/>
      <w:r>
        <w:t>Doel van d</w:t>
      </w:r>
      <w:r w:rsidR="00226EAE">
        <w:t>it Inschrijvingsdocument</w:t>
      </w:r>
      <w:bookmarkEnd w:id="3"/>
    </w:p>
    <w:p w14:paraId="350D0077" w14:textId="1192A490" w:rsidR="001666D5" w:rsidRPr="002A1F3F" w:rsidRDefault="00226EAE" w:rsidP="00F8366C">
      <w:pPr>
        <w:spacing w:line="276" w:lineRule="auto"/>
        <w:jc w:val="both"/>
      </w:pPr>
      <w:r>
        <w:t>Het doel van dit</w:t>
      </w:r>
      <w:r w:rsidR="001666D5" w:rsidRPr="002A1F3F">
        <w:t xml:space="preserve"> </w:t>
      </w:r>
      <w:r>
        <w:t>Inschrijvingsdocument</w:t>
      </w:r>
      <w:r w:rsidR="004F391C" w:rsidRPr="002A1F3F">
        <w:t xml:space="preserve"> </w:t>
      </w:r>
      <w:r w:rsidR="001666D5" w:rsidRPr="002A1F3F">
        <w:t>is drieledig:</w:t>
      </w:r>
    </w:p>
    <w:p w14:paraId="350D0078" w14:textId="061AB87B" w:rsidR="001666D5" w:rsidRPr="002A1F3F" w:rsidRDefault="001666D5" w:rsidP="00F8366C">
      <w:pPr>
        <w:pStyle w:val="Lijstalinea"/>
        <w:numPr>
          <w:ilvl w:val="0"/>
          <w:numId w:val="2"/>
        </w:numPr>
        <w:spacing w:line="276" w:lineRule="auto"/>
        <w:jc w:val="both"/>
      </w:pPr>
      <w:r w:rsidRPr="002A1F3F">
        <w:t xml:space="preserve">de potentiële </w:t>
      </w:r>
      <w:r w:rsidR="00570808">
        <w:t>Inschrijver</w:t>
      </w:r>
      <w:r w:rsidRPr="002A1F3F">
        <w:t xml:space="preserve">s informatie te verstrekken over de </w:t>
      </w:r>
      <w:r w:rsidR="00570808">
        <w:t xml:space="preserve">Opdracht </w:t>
      </w:r>
      <w:r w:rsidRPr="002A1F3F">
        <w:t>en de aanbestedingsprocedure;</w:t>
      </w:r>
    </w:p>
    <w:p w14:paraId="350D0079" w14:textId="5EE5D902" w:rsidR="001666D5" w:rsidRPr="002A1F3F" w:rsidRDefault="001666D5" w:rsidP="00F8366C">
      <w:pPr>
        <w:pStyle w:val="Lijstalinea"/>
        <w:numPr>
          <w:ilvl w:val="0"/>
          <w:numId w:val="2"/>
        </w:numPr>
        <w:spacing w:line="276" w:lineRule="auto"/>
        <w:jc w:val="both"/>
      </w:pPr>
      <w:r w:rsidRPr="002A1F3F">
        <w:t xml:space="preserve">duidelijk te maken op welke wijze de potentiële </w:t>
      </w:r>
      <w:r w:rsidR="00570808">
        <w:t>Inschrijver</w:t>
      </w:r>
      <w:r w:rsidRPr="002A1F3F">
        <w:t xml:space="preserve"> zich kan inschrijven, wat de </w:t>
      </w:r>
      <w:r w:rsidR="00570808">
        <w:t>Inschrijving</w:t>
      </w:r>
      <w:r w:rsidRPr="002A1F3F">
        <w:t>s</w:t>
      </w:r>
      <w:r w:rsidR="00F8366C">
        <w:t>-</w:t>
      </w:r>
      <w:r w:rsidRPr="002A1F3F">
        <w:t>vereisten zijn en wanneer welke gegevens dienen te worden overgelegd;</w:t>
      </w:r>
    </w:p>
    <w:p w14:paraId="350D007A" w14:textId="79F17067" w:rsidR="001666D5" w:rsidRPr="001666D5" w:rsidRDefault="001666D5" w:rsidP="00F8366C">
      <w:pPr>
        <w:pStyle w:val="Lijstalinea"/>
        <w:numPr>
          <w:ilvl w:val="0"/>
          <w:numId w:val="2"/>
        </w:numPr>
        <w:spacing w:line="276" w:lineRule="auto"/>
        <w:jc w:val="both"/>
      </w:pPr>
      <w:r w:rsidRPr="002A1F3F">
        <w:t xml:space="preserve">inzicht te bieden in de wijze waarop de aanbesteding plaatsvindt, de wijze waarop de </w:t>
      </w:r>
      <w:r w:rsidR="00570808">
        <w:t>Inschrijving</w:t>
      </w:r>
      <w:r w:rsidRPr="002A1F3F">
        <w:t xml:space="preserve">en </w:t>
      </w:r>
      <w:r w:rsidR="004F391C" w:rsidRPr="002A1F3F">
        <w:t>beoordeeld</w:t>
      </w:r>
      <w:r w:rsidRPr="002A1F3F">
        <w:t xml:space="preserve"> worden en ho</w:t>
      </w:r>
      <w:r>
        <w:t>e de verdere procedure loopt.</w:t>
      </w:r>
    </w:p>
    <w:p w14:paraId="350D007B" w14:textId="77777777" w:rsidR="005C05F5" w:rsidRDefault="005C05F5" w:rsidP="00F8366C">
      <w:pPr>
        <w:pStyle w:val="Kop2"/>
        <w:numPr>
          <w:ilvl w:val="0"/>
          <w:numId w:val="0"/>
        </w:numPr>
        <w:spacing w:line="276" w:lineRule="auto"/>
        <w:ind w:left="426"/>
        <w:jc w:val="both"/>
      </w:pPr>
      <w:bookmarkStart w:id="4" w:name="_Toc109626513"/>
      <w:r>
        <w:t>Leeswijzer</w:t>
      </w:r>
      <w:bookmarkEnd w:id="4"/>
    </w:p>
    <w:p w14:paraId="350D007C" w14:textId="49E4A169" w:rsidR="005C05F5" w:rsidRPr="00165AC8" w:rsidRDefault="00165AC8" w:rsidP="00F8366C">
      <w:pPr>
        <w:spacing w:line="276" w:lineRule="auto"/>
        <w:jc w:val="both"/>
        <w:rPr>
          <w:highlight w:val="yellow"/>
        </w:rPr>
      </w:pPr>
      <w:r w:rsidRPr="00165AC8">
        <w:t xml:space="preserve">In dit document wordt allereerst de </w:t>
      </w:r>
      <w:r w:rsidR="00570808">
        <w:t>Aanbestedende dienst</w:t>
      </w:r>
      <w:r w:rsidRPr="00165AC8">
        <w:t xml:space="preserve"> en de aard van de </w:t>
      </w:r>
      <w:r w:rsidR="00570808">
        <w:t xml:space="preserve">Opdracht </w:t>
      </w:r>
      <w:r w:rsidRPr="00165AC8">
        <w:t xml:space="preserve">omschreven. Aan de hand van deze informatie kan de </w:t>
      </w:r>
      <w:r w:rsidR="00570808">
        <w:t>Inschrijver</w:t>
      </w:r>
      <w:r w:rsidRPr="00165AC8">
        <w:t xml:space="preserve"> zich een beeld vormen van de inhoud en omvang van de </w:t>
      </w:r>
      <w:r w:rsidR="00570808">
        <w:t xml:space="preserve">Opdracht </w:t>
      </w:r>
      <w:r w:rsidRPr="00165AC8">
        <w:t xml:space="preserve">(hoofdstuk 1). In hoofdstuk 2 wordt de aanbestedingsprocedure nader toegelicht. In dit </w:t>
      </w:r>
      <w:proofErr w:type="spellStart"/>
      <w:r w:rsidRPr="00165AC8">
        <w:t>hoofd</w:t>
      </w:r>
      <w:r w:rsidR="00F8366C">
        <w:t>-</w:t>
      </w:r>
      <w:r w:rsidRPr="00165AC8">
        <w:t>stuk</w:t>
      </w:r>
      <w:proofErr w:type="spellEnd"/>
      <w:r w:rsidRPr="00165AC8">
        <w:t xml:space="preserve"> zijn ook het tijdstip en de plaats van de </w:t>
      </w:r>
      <w:r w:rsidR="00570808">
        <w:t>Inschrijving</w:t>
      </w:r>
      <w:r w:rsidRPr="00165AC8">
        <w:t xml:space="preserve"> opgenomen. Verder </w:t>
      </w:r>
      <w:r w:rsidR="005A73E3">
        <w:t xml:space="preserve">zijn </w:t>
      </w:r>
      <w:r w:rsidRPr="00165AC8">
        <w:t xml:space="preserve">in hoofdstuk 3 de eisen ten aanzien van de </w:t>
      </w:r>
      <w:r w:rsidR="00570808">
        <w:t>Inschrijver</w:t>
      </w:r>
      <w:r w:rsidRPr="00165AC8">
        <w:t xml:space="preserve"> opgenomen en uitgewerkt. In hoofdstuk 4 is vastgelegd welk gunnings</w:t>
      </w:r>
      <w:r w:rsidR="00635491">
        <w:t>-</w:t>
      </w:r>
      <w:r w:rsidRPr="00165AC8">
        <w:t>criterium wordt gebruikt en hoe vervolgens de toetsing, de controle op de eisen, de beoordeling en de gunning plaatsvinden. Hoofdstuk 5 geeft inzicht in wat de overige voorwaarden zijn behorende bij deze aanbesteding.</w:t>
      </w:r>
    </w:p>
    <w:p w14:paraId="350D007D" w14:textId="77777777" w:rsidR="005C05F5" w:rsidRDefault="005C05F5" w:rsidP="00F8366C">
      <w:pPr>
        <w:pStyle w:val="Kop1"/>
        <w:spacing w:line="276" w:lineRule="auto"/>
        <w:ind w:left="567" w:hanging="567"/>
        <w:jc w:val="both"/>
      </w:pPr>
      <w:bookmarkStart w:id="5" w:name="_Toc109626514"/>
      <w:r>
        <w:t>Algemeen</w:t>
      </w:r>
      <w:bookmarkEnd w:id="5"/>
    </w:p>
    <w:p w14:paraId="350D007F" w14:textId="6C4B5BBB" w:rsidR="005C05F5" w:rsidRDefault="009B53DF" w:rsidP="00F8366C">
      <w:pPr>
        <w:pStyle w:val="Kop2"/>
        <w:spacing w:line="276" w:lineRule="auto"/>
        <w:ind w:left="567" w:hanging="567"/>
        <w:jc w:val="both"/>
      </w:pPr>
      <w:bookmarkStart w:id="6" w:name="_Toc109626515"/>
      <w:r>
        <w:t>De organisatie</w:t>
      </w:r>
      <w:bookmarkEnd w:id="6"/>
      <w:r>
        <w:t xml:space="preserve"> </w:t>
      </w:r>
    </w:p>
    <w:p w14:paraId="350D0088" w14:textId="55EBE34F" w:rsidR="00DC0F2F" w:rsidRDefault="009B53DF" w:rsidP="00F8366C">
      <w:pPr>
        <w:pStyle w:val="Kop3"/>
        <w:spacing w:line="276" w:lineRule="auto"/>
        <w:jc w:val="both"/>
      </w:pPr>
      <w:bookmarkStart w:id="7" w:name="_Toc109626516"/>
      <w:r>
        <w:t>Staatsbosbeheer</w:t>
      </w:r>
      <w:bookmarkEnd w:id="7"/>
    </w:p>
    <w:p w14:paraId="397480FC" w14:textId="0B9F21DE" w:rsidR="002E66AC" w:rsidRDefault="002E66AC" w:rsidP="00F8366C">
      <w:pPr>
        <w:spacing w:line="276" w:lineRule="auto"/>
        <w:jc w:val="both"/>
      </w:pPr>
      <w:r>
        <w:t>Toen ons land werd gekenmerkt door een tekort aan bos en toename van zandverstuivingen, werd Staatsbosbeheer opgericht. Op 21 juli 1899 en door het ministerie van Landbouw</w:t>
      </w:r>
      <w:r w:rsidR="004A02A1">
        <w:t>. Daarmee schrijft Staatsbosbeheer</w:t>
      </w:r>
      <w:r>
        <w:t xml:space="preserve"> al ruim 100 jaar geschiedenis op het ge</w:t>
      </w:r>
      <w:r w:rsidR="004A02A1">
        <w:t>bied van natuur. In 1998 is Staatsbosbeheer</w:t>
      </w:r>
      <w:r>
        <w:t xml:space="preserve"> verzelfstandi</w:t>
      </w:r>
      <w:r w:rsidR="004A02A1">
        <w:t>gd, voortaan</w:t>
      </w:r>
      <w:r>
        <w:t xml:space="preserve"> een Rechtspersoon met wettelijke taak (RWT). De organisatie is bij wet ingesteld en als zodanig een zelfstandig bestuursorgaan van de Rijksoverheid, ressorterend binnen het domein van het Ministerie van Economische Zaken. De wettelijke taak is het beheren en duurzaam tot maatschappelijk nut brengen van de toevertrouwde terreinen. Deze taak is geborgd in de Wet Verzelfstandiging Staatsbosbeheer (1998). Staatsbosbeheer heeft een brede maatschappelijke rol en is in dit opzicht geen natuurbeschermingsorganisatie pur sang maar eerder te karakteriseren als een groen nutsbedrijf.</w:t>
      </w:r>
    </w:p>
    <w:p w14:paraId="45850CD4" w14:textId="77777777" w:rsidR="002E66AC" w:rsidRDefault="002E66AC" w:rsidP="00F8366C">
      <w:pPr>
        <w:spacing w:line="276" w:lineRule="auto"/>
        <w:jc w:val="both"/>
      </w:pPr>
    </w:p>
    <w:p w14:paraId="1C49ED38" w14:textId="6CD33C09" w:rsidR="002E66AC" w:rsidRDefault="002E66AC" w:rsidP="00F8366C">
      <w:pPr>
        <w:spacing w:line="276" w:lineRule="auto"/>
        <w:jc w:val="both"/>
      </w:pPr>
      <w:r>
        <w:t xml:space="preserve">Staatsbosbeheer, het groene nutsbedrijf van Nederland, ontwikkelt en beschermt het groene </w:t>
      </w:r>
      <w:r w:rsidR="004A02A1">
        <w:t>erfgoed van ons land. Staatsbosbeheer zorgt ervoor</w:t>
      </w:r>
      <w:r>
        <w:t xml:space="preserve"> dat huidige en toekomstige generaties de vele belangrijke waarden van natuur kunnen beleven, in balans met het duurzaam benutten van onze gebiede</w:t>
      </w:r>
      <w:r w:rsidR="004A02A1">
        <w:t>n met de samenleving. Staatsbosbeheer brengt de</w:t>
      </w:r>
      <w:r>
        <w:t xml:space="preserve"> natuur dichter bij de mensen, nu en</w:t>
      </w:r>
      <w:r w:rsidR="004A02A1">
        <w:t xml:space="preserve"> in de toekomst. Dat zit in haar</w:t>
      </w:r>
      <w:r>
        <w:t xml:space="preserve"> natuur.</w:t>
      </w:r>
    </w:p>
    <w:p w14:paraId="5B1E4CC4" w14:textId="77777777" w:rsidR="002E66AC" w:rsidRDefault="002E66AC" w:rsidP="00F8366C">
      <w:pPr>
        <w:spacing w:line="276" w:lineRule="auto"/>
        <w:jc w:val="both"/>
      </w:pPr>
    </w:p>
    <w:p w14:paraId="10E297A6" w14:textId="77777777" w:rsidR="00C56E32" w:rsidRDefault="00C56E32" w:rsidP="00F8366C">
      <w:pPr>
        <w:spacing w:line="240" w:lineRule="auto"/>
        <w:jc w:val="both"/>
      </w:pPr>
      <w:r>
        <w:br w:type="page"/>
      </w:r>
    </w:p>
    <w:p w14:paraId="3473E9B9" w14:textId="6D55D53E" w:rsidR="002E66AC" w:rsidRDefault="002E66AC" w:rsidP="00F8366C">
      <w:pPr>
        <w:spacing w:line="276" w:lineRule="auto"/>
        <w:jc w:val="both"/>
      </w:pPr>
      <w:r>
        <w:lastRenderedPageBreak/>
        <w:t>De ambities en doelstellingen van Staatsbosbeheer zijn:</w:t>
      </w:r>
    </w:p>
    <w:p w14:paraId="5DDA34F9" w14:textId="77777777" w:rsidR="002E66AC" w:rsidRPr="002E66AC" w:rsidRDefault="002E66AC" w:rsidP="00F8366C">
      <w:pPr>
        <w:spacing w:line="276" w:lineRule="auto"/>
        <w:jc w:val="both"/>
        <w:rPr>
          <w:b/>
        </w:rPr>
      </w:pPr>
      <w:r w:rsidRPr="002E66AC">
        <w:rPr>
          <w:b/>
        </w:rPr>
        <w:t>1.</w:t>
      </w:r>
      <w:r w:rsidRPr="002E66AC">
        <w:rPr>
          <w:b/>
        </w:rPr>
        <w:tab/>
        <w:t xml:space="preserve">Beter beschermen: </w:t>
      </w:r>
    </w:p>
    <w:p w14:paraId="172F1B56" w14:textId="77777777" w:rsidR="002E66AC" w:rsidRDefault="002E66AC" w:rsidP="00F8366C">
      <w:pPr>
        <w:spacing w:line="276" w:lineRule="auto"/>
        <w:jc w:val="both"/>
      </w:pPr>
      <w:r>
        <w:t>Het versterken van de positie van Staatsbosbeheer om te focussen op de grote systemen, op de ontwikkeling van robuuste, aaneengesloten natuurgebieden en op het vergroten van biodiversiteit. Dat doen we onder andere via de programma's Deltanatuur, Groene Metropool en Nationale Parken.</w:t>
      </w:r>
    </w:p>
    <w:p w14:paraId="053874C8" w14:textId="77777777" w:rsidR="002E66AC" w:rsidRPr="002E66AC" w:rsidRDefault="002E66AC" w:rsidP="00F8366C">
      <w:pPr>
        <w:spacing w:line="276" w:lineRule="auto"/>
        <w:jc w:val="both"/>
        <w:rPr>
          <w:b/>
        </w:rPr>
      </w:pPr>
      <w:r w:rsidRPr="002E66AC">
        <w:rPr>
          <w:b/>
        </w:rPr>
        <w:t>2.</w:t>
      </w:r>
      <w:r w:rsidRPr="002E66AC">
        <w:rPr>
          <w:b/>
        </w:rPr>
        <w:tab/>
        <w:t>Meer beleven:</w:t>
      </w:r>
    </w:p>
    <w:p w14:paraId="61E4DB85" w14:textId="77777777" w:rsidR="002E66AC" w:rsidRDefault="002E66AC" w:rsidP="00F8366C">
      <w:pPr>
        <w:spacing w:line="276" w:lineRule="auto"/>
        <w:jc w:val="both"/>
      </w:pPr>
      <w:r>
        <w:t>Het verder vergroten van de maatschappelijke betrokkenheid, door vanuit de terreinen van Staatsbosbeheer meer synergie te zoeken met andere maatschappelijke opgaven, zodat nog meer mensen de natuur kunnen beleven.</w:t>
      </w:r>
    </w:p>
    <w:p w14:paraId="23C6665E" w14:textId="77777777" w:rsidR="002E66AC" w:rsidRPr="002E66AC" w:rsidRDefault="002E66AC" w:rsidP="00F8366C">
      <w:pPr>
        <w:spacing w:line="276" w:lineRule="auto"/>
        <w:jc w:val="both"/>
        <w:rPr>
          <w:b/>
        </w:rPr>
      </w:pPr>
      <w:r w:rsidRPr="002E66AC">
        <w:rPr>
          <w:b/>
        </w:rPr>
        <w:t>3.</w:t>
      </w:r>
      <w:r w:rsidRPr="002E66AC">
        <w:rPr>
          <w:b/>
        </w:rPr>
        <w:tab/>
        <w:t>Duurzaam benutten:</w:t>
      </w:r>
    </w:p>
    <w:p w14:paraId="0D51F0F4" w14:textId="7DEE86B6" w:rsidR="002E66AC" w:rsidRDefault="002E66AC" w:rsidP="00F8366C">
      <w:pPr>
        <w:spacing w:line="276" w:lineRule="auto"/>
        <w:jc w:val="both"/>
      </w:pPr>
      <w:r>
        <w:t xml:space="preserve">Ruimte om vanuit de terreinen van Staatsbosbeheer te ondernemen, waardoor meer private financiering mogelijk wordt. Het financieel betrekken van bedrijven en inwoners bij de duurzame ontwikkeling en instandhouding van natuur, leidt </w:t>
      </w:r>
      <w:r w:rsidR="004A02A1">
        <w:t xml:space="preserve">tot groter draagvlak. Ook kan Staatsbosbeheer </w:t>
      </w:r>
      <w:r>
        <w:t>daardoo</w:t>
      </w:r>
      <w:r w:rsidR="004A02A1">
        <w:t xml:space="preserve">r efficiënter werken en is ze </w:t>
      </w:r>
      <w:r>
        <w:t>minder afhankelijk van overheidsfinanciën.</w:t>
      </w:r>
    </w:p>
    <w:p w14:paraId="1B957B16" w14:textId="77777777" w:rsidR="002E66AC" w:rsidRPr="002E66AC" w:rsidRDefault="002E66AC" w:rsidP="00F8366C">
      <w:pPr>
        <w:spacing w:line="276" w:lineRule="auto"/>
        <w:jc w:val="both"/>
        <w:rPr>
          <w:b/>
        </w:rPr>
      </w:pPr>
      <w:r w:rsidRPr="002E66AC">
        <w:rPr>
          <w:b/>
        </w:rPr>
        <w:t>4.</w:t>
      </w:r>
      <w:r w:rsidRPr="002E66AC">
        <w:rPr>
          <w:b/>
        </w:rPr>
        <w:tab/>
        <w:t>Excellente publieke organisatie:</w:t>
      </w:r>
    </w:p>
    <w:p w14:paraId="509FC88B" w14:textId="41802B27" w:rsidR="002E66AC" w:rsidRDefault="002E66AC" w:rsidP="00F8366C">
      <w:pPr>
        <w:spacing w:line="276" w:lineRule="auto"/>
        <w:jc w:val="both"/>
      </w:pPr>
      <w:r>
        <w:t>Het professionaliseren en verzakelijken van bedrijfsprocessen en werk</w:t>
      </w:r>
      <w:r w:rsidR="004A02A1">
        <w:t xml:space="preserve">wijzen. Zodat </w:t>
      </w:r>
      <w:r>
        <w:t xml:space="preserve">met recht </w:t>
      </w:r>
      <w:r w:rsidR="004A02A1">
        <w:t>gesteld kan worden dat Staatsbosbeheer</w:t>
      </w:r>
      <w:r>
        <w:t xml:space="preserve"> een excellente en effi</w:t>
      </w:r>
      <w:r w:rsidR="004A02A1">
        <w:t>ciënte publieke organisatie is</w:t>
      </w:r>
      <w:r>
        <w:t>, die werkt met markt en samenleving.</w:t>
      </w:r>
    </w:p>
    <w:p w14:paraId="5FE072FA" w14:textId="77777777" w:rsidR="00C56E32" w:rsidRDefault="00C56E32" w:rsidP="00F8366C">
      <w:pPr>
        <w:spacing w:line="276" w:lineRule="auto"/>
        <w:jc w:val="both"/>
      </w:pPr>
    </w:p>
    <w:p w14:paraId="1CDD5643" w14:textId="7D7459C7" w:rsidR="002E66AC" w:rsidRPr="002E66AC" w:rsidRDefault="00C56E32" w:rsidP="00F8366C">
      <w:pPr>
        <w:pStyle w:val="Kop3"/>
        <w:spacing w:line="276" w:lineRule="auto"/>
        <w:jc w:val="both"/>
      </w:pPr>
      <w:bookmarkStart w:id="8" w:name="_Toc109626517"/>
      <w:r>
        <w:t>Organisatie</w:t>
      </w:r>
      <w:r w:rsidR="002E66AC" w:rsidRPr="002E66AC">
        <w:t>structuur</w:t>
      </w:r>
      <w:bookmarkEnd w:id="8"/>
    </w:p>
    <w:p w14:paraId="7243130A" w14:textId="4A7B6253" w:rsidR="002E66AC" w:rsidRDefault="002E66AC" w:rsidP="00F8366C">
      <w:pPr>
        <w:spacing w:line="276" w:lineRule="auto"/>
        <w:jc w:val="both"/>
      </w:pPr>
      <w:r>
        <w:t xml:space="preserve">Bij Staatsbosbeheer werken </w:t>
      </w:r>
      <w:r w:rsidR="00A97D57">
        <w:t xml:space="preserve">+/- </w:t>
      </w:r>
      <w:r>
        <w:t>1.</w:t>
      </w:r>
      <w:r w:rsidR="005A73E3">
        <w:t>35</w:t>
      </w:r>
      <w:r>
        <w:t>0  medewerkers. De algehele leiding van Staatsbosbeheer is in handen van de directeur, Ir. S. (</w:t>
      </w:r>
      <w:proofErr w:type="spellStart"/>
      <w:r>
        <w:t>Sylvo</w:t>
      </w:r>
      <w:proofErr w:type="spellEnd"/>
      <w:r>
        <w:t>) Thijsen BNT. Het hoofdkantoor is gevestigd in Amersfoort.</w:t>
      </w:r>
    </w:p>
    <w:p w14:paraId="123E6A82" w14:textId="77777777" w:rsidR="002E66AC" w:rsidRDefault="002E66AC" w:rsidP="00F8366C">
      <w:pPr>
        <w:spacing w:line="276" w:lineRule="auto"/>
        <w:jc w:val="both"/>
      </w:pPr>
    </w:p>
    <w:p w14:paraId="4C70A7AF" w14:textId="6EAEDBA0" w:rsidR="005A73E3" w:rsidRDefault="002E66AC" w:rsidP="005A73E3">
      <w:pPr>
        <w:spacing w:line="276" w:lineRule="auto"/>
        <w:jc w:val="both"/>
      </w:pPr>
      <w:r>
        <w:t xml:space="preserve">Staatsbosbeheer bestaat uit een centrale directie en twaalf provinciale eenheden. De provinciale </w:t>
      </w:r>
      <w:proofErr w:type="spellStart"/>
      <w:r>
        <w:t>organ</w:t>
      </w:r>
      <w:r w:rsidR="008F02B3">
        <w:t>-</w:t>
      </w:r>
      <w:r>
        <w:t>isatie</w:t>
      </w:r>
      <w:proofErr w:type="spellEnd"/>
      <w:r>
        <w:t xml:space="preserve"> - de 'buitenorganisatie' - is de spil van Staatsbosbeheer. Deze bestaat uit een provinciehoofd, soms een gebiedsmanager</w:t>
      </w:r>
      <w:r w:rsidR="005A73E3">
        <w:t xml:space="preserve"> en een staf bestaande uit specialisten en projectwerkers. Daarnaast m</w:t>
      </w:r>
      <w:r>
        <w:t>eerdere teamleiders, boswachters en medewerkers beheer. Zij worden ondersteund door de landelijk</w:t>
      </w:r>
      <w:r w:rsidR="005A73E3">
        <w:t xml:space="preserve"> werkend</w:t>
      </w:r>
      <w:r>
        <w:t>e</w:t>
      </w:r>
    </w:p>
    <w:p w14:paraId="3DE38D8A" w14:textId="64091B7E" w:rsidR="002E66AC" w:rsidRDefault="002E66AC" w:rsidP="005A73E3">
      <w:pPr>
        <w:spacing w:line="276" w:lineRule="auto"/>
      </w:pPr>
      <w:r>
        <w:t>staf</w:t>
      </w:r>
      <w:r w:rsidR="005A73E3">
        <w:t>afdelingen</w:t>
      </w:r>
      <w:r>
        <w:t>.</w:t>
      </w:r>
      <w:r w:rsidR="0005750E">
        <w:t xml:space="preserve"> </w:t>
      </w:r>
      <w:r>
        <w:t xml:space="preserve">Voor meer informatie wordt verwezen naar onze website: </w:t>
      </w:r>
      <w:hyperlink r:id="rId13" w:history="1">
        <w:r w:rsidR="009B53DF" w:rsidRPr="00E822E5">
          <w:rPr>
            <w:rStyle w:val="Hyperlink"/>
          </w:rPr>
          <w:t>https://www.staatsbosbeheer.nl/over-staatsbosbeheer</w:t>
        </w:r>
      </w:hyperlink>
      <w:r w:rsidR="009B53DF">
        <w:t>.</w:t>
      </w:r>
    </w:p>
    <w:p w14:paraId="3BC5144B" w14:textId="77777777" w:rsidR="009B53DF" w:rsidRDefault="009B53DF" w:rsidP="00F8366C">
      <w:pPr>
        <w:spacing w:line="276" w:lineRule="auto"/>
        <w:jc w:val="both"/>
      </w:pPr>
    </w:p>
    <w:p w14:paraId="5D769801" w14:textId="16B40AAE" w:rsidR="009B53DF" w:rsidRPr="002E66AC" w:rsidRDefault="00FA415A" w:rsidP="00F8366C">
      <w:pPr>
        <w:pStyle w:val="Kop3"/>
        <w:spacing w:line="276" w:lineRule="auto"/>
        <w:jc w:val="both"/>
      </w:pPr>
      <w:bookmarkStart w:id="9" w:name="_Toc109626518"/>
      <w:r>
        <w:t xml:space="preserve">Staatsbosbeheer provincie </w:t>
      </w:r>
      <w:r w:rsidR="008F02B3">
        <w:t>Limburg</w:t>
      </w:r>
      <w:bookmarkEnd w:id="9"/>
    </w:p>
    <w:p w14:paraId="15FD8FCA" w14:textId="77777777" w:rsidR="009B53DF" w:rsidRDefault="009B53DF" w:rsidP="00F8366C">
      <w:pPr>
        <w:spacing w:line="276" w:lineRule="auto"/>
        <w:jc w:val="both"/>
      </w:pPr>
    </w:p>
    <w:p w14:paraId="7A2A02EC" w14:textId="2C4F0315" w:rsidR="009B53DF" w:rsidRDefault="009B53DF" w:rsidP="00F8366C">
      <w:pPr>
        <w:spacing w:line="276" w:lineRule="auto"/>
        <w:jc w:val="both"/>
      </w:pPr>
      <w:r>
        <w:t>Deze aanbesteding betreft Groenwerk</w:t>
      </w:r>
      <w:r w:rsidR="0016538F">
        <w:t>zaamhed</w:t>
      </w:r>
      <w:r w:rsidR="00FC05A2">
        <w:t xml:space="preserve">en voor de provinciale eenheid </w:t>
      </w:r>
      <w:r w:rsidR="008F02B3">
        <w:t>Limburg</w:t>
      </w:r>
      <w:r>
        <w:t>.</w:t>
      </w:r>
      <w:r w:rsidR="00081C06">
        <w:t xml:space="preserve"> </w:t>
      </w:r>
      <w:r w:rsidR="0016538F">
        <w:t>Mogelijk worden u sporadisch ook vrijblijvend aangeboden werkzaam</w:t>
      </w:r>
      <w:r w:rsidR="00537FB9">
        <w:t>heden</w:t>
      </w:r>
      <w:r w:rsidR="0016538F">
        <w:t xml:space="preserve"> in de sector Grond-, Weg- en waterbouw, veelal vormen dit bijkomende werkzaamheden in een opdracht in de sector Groenwerken. </w:t>
      </w:r>
      <w:r>
        <w:t xml:space="preserve">Meer </w:t>
      </w:r>
      <w:r w:rsidR="00F249F2">
        <w:t xml:space="preserve">over de natuurgebieden van Staatsbosbeheer in </w:t>
      </w:r>
      <w:r w:rsidR="008F02B3">
        <w:t>Limburg</w:t>
      </w:r>
      <w:r w:rsidR="00286D8F">
        <w:t xml:space="preserve"> is te vinden via:</w:t>
      </w:r>
    </w:p>
    <w:p w14:paraId="374ED697" w14:textId="2FCD2C79" w:rsidR="00286D8F" w:rsidRDefault="00286D8F" w:rsidP="00F8366C">
      <w:pPr>
        <w:spacing w:line="276" w:lineRule="auto"/>
        <w:jc w:val="both"/>
      </w:pPr>
      <w:r w:rsidRPr="00FC05A2">
        <w:rPr>
          <w:rStyle w:val="Hyperlink"/>
        </w:rPr>
        <w:t>https://www.staatsbosbeheer.nl/natuurgebied</w:t>
      </w:r>
      <w:r w:rsidR="00FC05A2">
        <w:rPr>
          <w:rStyle w:val="Hyperlink"/>
        </w:rPr>
        <w:t>en/</w:t>
      </w:r>
      <w:r w:rsidR="008F02B3">
        <w:rPr>
          <w:rStyle w:val="Hyperlink"/>
        </w:rPr>
        <w:t>Limburg</w:t>
      </w:r>
    </w:p>
    <w:p w14:paraId="73A530DC" w14:textId="77777777" w:rsidR="00C56E32" w:rsidRDefault="00C56E32" w:rsidP="00F8366C">
      <w:pPr>
        <w:spacing w:line="276" w:lineRule="auto"/>
        <w:jc w:val="both"/>
      </w:pPr>
    </w:p>
    <w:p w14:paraId="350D009C" w14:textId="78DCCBE0" w:rsidR="005C05F5" w:rsidRPr="002E63FA" w:rsidRDefault="005C05F5" w:rsidP="00F8366C">
      <w:pPr>
        <w:pStyle w:val="Kop2"/>
        <w:spacing w:line="276" w:lineRule="auto"/>
        <w:ind w:left="576"/>
        <w:jc w:val="both"/>
        <w:rPr>
          <w:sz w:val="20"/>
        </w:rPr>
      </w:pPr>
      <w:bookmarkStart w:id="10" w:name="_Toc109626519"/>
      <w:r w:rsidRPr="002E63FA">
        <w:rPr>
          <w:sz w:val="20"/>
        </w:rPr>
        <w:t xml:space="preserve">De </w:t>
      </w:r>
      <w:r w:rsidR="0043473F" w:rsidRPr="002E63FA">
        <w:rPr>
          <w:sz w:val="20"/>
        </w:rPr>
        <w:t>Opdracht</w:t>
      </w:r>
      <w:bookmarkEnd w:id="10"/>
    </w:p>
    <w:p w14:paraId="24478BD5" w14:textId="11ADD97C" w:rsidR="002E63FA" w:rsidRPr="003E2A43" w:rsidRDefault="002E66AC" w:rsidP="00F8366C">
      <w:pPr>
        <w:spacing w:line="276" w:lineRule="auto"/>
        <w:jc w:val="both"/>
        <w:rPr>
          <w:szCs w:val="18"/>
        </w:rPr>
      </w:pPr>
      <w:r w:rsidRPr="003E2A43">
        <w:rPr>
          <w:szCs w:val="18"/>
        </w:rPr>
        <w:t xml:space="preserve">Staatsbosbeheer staat voor de taak om de aankomende jaren vele nieuwe opdrachten uit te (laten) voeren in </w:t>
      </w:r>
      <w:r w:rsidR="008E1889" w:rsidRPr="003E2A43">
        <w:rPr>
          <w:szCs w:val="18"/>
        </w:rPr>
        <w:t xml:space="preserve">het kader </w:t>
      </w:r>
      <w:r w:rsidRPr="003E2A43">
        <w:rPr>
          <w:szCs w:val="18"/>
        </w:rPr>
        <w:t xml:space="preserve">van </w:t>
      </w:r>
      <w:r w:rsidRPr="004008CA">
        <w:rPr>
          <w:szCs w:val="18"/>
        </w:rPr>
        <w:t>onder andere ‘Natuurherstel’</w:t>
      </w:r>
      <w:r w:rsidR="000A4E05">
        <w:rPr>
          <w:szCs w:val="18"/>
        </w:rPr>
        <w:t xml:space="preserve"> en ‘Kwaliteitsverbetering natuurterreinen’</w:t>
      </w:r>
      <w:r w:rsidR="00635491">
        <w:rPr>
          <w:szCs w:val="18"/>
        </w:rPr>
        <w:t xml:space="preserve">, </w:t>
      </w:r>
      <w:r w:rsidRPr="004008CA">
        <w:rPr>
          <w:szCs w:val="18"/>
        </w:rPr>
        <w:t xml:space="preserve">naar aanleiding van reparatie van de stikstofschades, </w:t>
      </w:r>
      <w:r w:rsidR="00F8366C" w:rsidRPr="004008CA">
        <w:rPr>
          <w:szCs w:val="18"/>
        </w:rPr>
        <w:t xml:space="preserve">de </w:t>
      </w:r>
      <w:r w:rsidRPr="00A97D57">
        <w:rPr>
          <w:szCs w:val="18"/>
        </w:rPr>
        <w:t>stikstofproblematiek</w:t>
      </w:r>
      <w:r w:rsidR="00635491" w:rsidRPr="00635491">
        <w:rPr>
          <w:szCs w:val="18"/>
        </w:rPr>
        <w:t xml:space="preserve"> </w:t>
      </w:r>
      <w:r w:rsidR="00635491">
        <w:rPr>
          <w:szCs w:val="18"/>
        </w:rPr>
        <w:t>en herinrichting natuur i.h.a.</w:t>
      </w:r>
      <w:r w:rsidR="00317D04" w:rsidRPr="00A97D57">
        <w:rPr>
          <w:szCs w:val="18"/>
        </w:rPr>
        <w:t xml:space="preserve"> </w:t>
      </w:r>
      <w:r w:rsidRPr="00A97D57">
        <w:rPr>
          <w:szCs w:val="18"/>
        </w:rPr>
        <w:t>Door der</w:t>
      </w:r>
      <w:r w:rsidRPr="004008CA">
        <w:rPr>
          <w:szCs w:val="18"/>
        </w:rPr>
        <w:t>den, in h</w:t>
      </w:r>
      <w:r w:rsidR="00FC05A2" w:rsidRPr="004008CA">
        <w:rPr>
          <w:szCs w:val="18"/>
        </w:rPr>
        <w:t xml:space="preserve">oofdzaak het </w:t>
      </w:r>
      <w:r w:rsidR="00952439" w:rsidRPr="004008CA">
        <w:rPr>
          <w:szCs w:val="18"/>
        </w:rPr>
        <w:t xml:space="preserve">civiele </w:t>
      </w:r>
      <w:r w:rsidR="00FC05A2" w:rsidRPr="004008CA">
        <w:rPr>
          <w:szCs w:val="18"/>
        </w:rPr>
        <w:t xml:space="preserve">provinciebestuur van </w:t>
      </w:r>
      <w:r w:rsidR="008F02B3">
        <w:rPr>
          <w:szCs w:val="18"/>
        </w:rPr>
        <w:t>Limburg</w:t>
      </w:r>
      <w:r w:rsidR="00FC05A2" w:rsidRPr="004008CA">
        <w:rPr>
          <w:szCs w:val="18"/>
        </w:rPr>
        <w:t>,</w:t>
      </w:r>
      <w:r w:rsidR="00FC05A2">
        <w:rPr>
          <w:szCs w:val="18"/>
        </w:rPr>
        <w:t xml:space="preserve"> zijn</w:t>
      </w:r>
      <w:r w:rsidRPr="003E2A43">
        <w:rPr>
          <w:szCs w:val="18"/>
        </w:rPr>
        <w:t xml:space="preserve"> hiertoe gelabelde financiële middelen, </w:t>
      </w:r>
      <w:proofErr w:type="spellStart"/>
      <w:r w:rsidRPr="003E2A43">
        <w:rPr>
          <w:szCs w:val="18"/>
        </w:rPr>
        <w:t>bud</w:t>
      </w:r>
      <w:r w:rsidR="008F02B3">
        <w:rPr>
          <w:szCs w:val="18"/>
        </w:rPr>
        <w:t>-</w:t>
      </w:r>
      <w:r w:rsidRPr="003E2A43">
        <w:rPr>
          <w:szCs w:val="18"/>
        </w:rPr>
        <w:t>getten</w:t>
      </w:r>
      <w:proofErr w:type="spellEnd"/>
      <w:r w:rsidRPr="003E2A43">
        <w:rPr>
          <w:szCs w:val="18"/>
        </w:rPr>
        <w:t>, beschikbaar gesteld. In principe worden al deze nieuwe opdrachten v</w:t>
      </w:r>
      <w:r w:rsidR="00AC6E61">
        <w:rPr>
          <w:szCs w:val="18"/>
        </w:rPr>
        <w:t>oortvloeiend uit het initiatief</w:t>
      </w:r>
      <w:r w:rsidRPr="003E2A43">
        <w:rPr>
          <w:szCs w:val="18"/>
        </w:rPr>
        <w:t xml:space="preserve"> ‘Natuurherstel’ </w:t>
      </w:r>
      <w:r w:rsidR="000A4E05">
        <w:rPr>
          <w:szCs w:val="18"/>
        </w:rPr>
        <w:t xml:space="preserve">en ‘Kwaliteitsverbetering natuurterreinen’ </w:t>
      </w:r>
      <w:r w:rsidRPr="003E2A43">
        <w:rPr>
          <w:szCs w:val="18"/>
        </w:rPr>
        <w:t>aanbesteed mi</w:t>
      </w:r>
      <w:r w:rsidR="00226EAE">
        <w:rPr>
          <w:szCs w:val="18"/>
        </w:rPr>
        <w:t xml:space="preserve">ddels </w:t>
      </w:r>
      <w:r w:rsidR="00226EAE" w:rsidRPr="00AC6E61">
        <w:rPr>
          <w:szCs w:val="18"/>
        </w:rPr>
        <w:t xml:space="preserve">de </w:t>
      </w:r>
      <w:r w:rsidR="000A4E05">
        <w:rPr>
          <w:szCs w:val="18"/>
        </w:rPr>
        <w:t>twe</w:t>
      </w:r>
      <w:r w:rsidR="00AC6E61" w:rsidRPr="00AC6E61">
        <w:rPr>
          <w:szCs w:val="18"/>
        </w:rPr>
        <w:t>e</w:t>
      </w:r>
      <w:r w:rsidRPr="00AC6E61">
        <w:rPr>
          <w:szCs w:val="18"/>
        </w:rPr>
        <w:t xml:space="preserve"> </w:t>
      </w:r>
      <w:r w:rsidR="00CB1F0D" w:rsidRPr="00AC6E61">
        <w:rPr>
          <w:szCs w:val="18"/>
        </w:rPr>
        <w:t>groepen M</w:t>
      </w:r>
      <w:r w:rsidRPr="00AC6E61">
        <w:rPr>
          <w:szCs w:val="18"/>
        </w:rPr>
        <w:t>eer</w:t>
      </w:r>
      <w:r w:rsidR="008F02B3">
        <w:rPr>
          <w:szCs w:val="18"/>
        </w:rPr>
        <w:t>-</w:t>
      </w:r>
      <w:r w:rsidRPr="00AC6E61">
        <w:rPr>
          <w:szCs w:val="18"/>
        </w:rPr>
        <w:t>jaren</w:t>
      </w:r>
      <w:r w:rsidRPr="003E2A43">
        <w:rPr>
          <w:szCs w:val="18"/>
        </w:rPr>
        <w:t xml:space="preserve"> Raamovereenkomsten </w:t>
      </w:r>
      <w:r w:rsidR="00820671">
        <w:rPr>
          <w:szCs w:val="18"/>
        </w:rPr>
        <w:t>(</w:t>
      </w:r>
      <w:proofErr w:type="spellStart"/>
      <w:r w:rsidR="00820671">
        <w:rPr>
          <w:szCs w:val="18"/>
        </w:rPr>
        <w:t>ROk’s</w:t>
      </w:r>
      <w:proofErr w:type="spellEnd"/>
      <w:r w:rsidR="00820671">
        <w:rPr>
          <w:szCs w:val="18"/>
        </w:rPr>
        <w:t xml:space="preserve">) </w:t>
      </w:r>
      <w:r w:rsidRPr="003E2A43">
        <w:rPr>
          <w:szCs w:val="18"/>
        </w:rPr>
        <w:t xml:space="preserve">die nu aanbesteed worden. </w:t>
      </w:r>
      <w:r w:rsidR="00112DD9" w:rsidRPr="003E2A43">
        <w:rPr>
          <w:szCs w:val="18"/>
        </w:rPr>
        <w:t xml:space="preserve">Naast opdrachten, die voortkomend uit zgn. gelabeld geld, kunnen ook opdrachten uit het reguliere </w:t>
      </w:r>
      <w:r w:rsidR="000A4E05">
        <w:rPr>
          <w:szCs w:val="18"/>
        </w:rPr>
        <w:t>onderhouds</w:t>
      </w:r>
      <w:r w:rsidR="00112DD9" w:rsidRPr="003E2A43">
        <w:rPr>
          <w:szCs w:val="18"/>
        </w:rPr>
        <w:t>beheer</w:t>
      </w:r>
      <w:r w:rsidR="00FC05A2">
        <w:rPr>
          <w:szCs w:val="18"/>
        </w:rPr>
        <w:t xml:space="preserve"> van de natuurterreinen</w:t>
      </w:r>
      <w:r w:rsidR="00494FD6">
        <w:rPr>
          <w:szCs w:val="18"/>
        </w:rPr>
        <w:t xml:space="preserve"> in deze</w:t>
      </w:r>
      <w:r w:rsidR="00317D04">
        <w:rPr>
          <w:szCs w:val="18"/>
        </w:rPr>
        <w:t xml:space="preserve"> </w:t>
      </w:r>
      <w:proofErr w:type="spellStart"/>
      <w:r w:rsidR="00494FD6">
        <w:rPr>
          <w:szCs w:val="18"/>
        </w:rPr>
        <w:t>ROk’s</w:t>
      </w:r>
      <w:proofErr w:type="spellEnd"/>
      <w:r w:rsidR="00112DD9" w:rsidRPr="003E2A43">
        <w:rPr>
          <w:szCs w:val="18"/>
        </w:rPr>
        <w:t xml:space="preserve"> worden uitgezet.</w:t>
      </w:r>
    </w:p>
    <w:p w14:paraId="006B6EB9" w14:textId="77777777" w:rsidR="00112DD9" w:rsidRDefault="00112DD9" w:rsidP="00F8366C">
      <w:pPr>
        <w:spacing w:line="276" w:lineRule="auto"/>
        <w:jc w:val="both"/>
        <w:rPr>
          <w:szCs w:val="18"/>
          <w:highlight w:val="lightGray"/>
        </w:rPr>
      </w:pPr>
    </w:p>
    <w:p w14:paraId="7B7491A5" w14:textId="77777777" w:rsidR="00081C06" w:rsidRDefault="00081C06" w:rsidP="00F8366C">
      <w:pPr>
        <w:spacing w:line="240" w:lineRule="auto"/>
        <w:jc w:val="both"/>
        <w:rPr>
          <w:szCs w:val="18"/>
        </w:rPr>
      </w:pPr>
      <w:r>
        <w:rPr>
          <w:szCs w:val="18"/>
        </w:rPr>
        <w:br w:type="page"/>
      </w:r>
    </w:p>
    <w:p w14:paraId="5CA91435" w14:textId="477712BD" w:rsidR="00112DD9" w:rsidRPr="00112DD9" w:rsidRDefault="00112DD9" w:rsidP="00F8366C">
      <w:pPr>
        <w:spacing w:line="276" w:lineRule="auto"/>
        <w:jc w:val="both"/>
        <w:rPr>
          <w:szCs w:val="18"/>
        </w:rPr>
      </w:pPr>
      <w:r>
        <w:rPr>
          <w:szCs w:val="18"/>
        </w:rPr>
        <w:lastRenderedPageBreak/>
        <w:t xml:space="preserve">De Opdracht </w:t>
      </w:r>
      <w:r w:rsidR="00CB1F0D">
        <w:rPr>
          <w:szCs w:val="18"/>
        </w:rPr>
        <w:t xml:space="preserve">(lees: Nadere Opdrachten) </w:t>
      </w:r>
      <w:r>
        <w:rPr>
          <w:szCs w:val="18"/>
        </w:rPr>
        <w:t>bestaat</w:t>
      </w:r>
      <w:r w:rsidRPr="00112DD9">
        <w:rPr>
          <w:szCs w:val="18"/>
        </w:rPr>
        <w:t xml:space="preserve"> uit het verrichten van werken en diensten in de sector </w:t>
      </w:r>
      <w:r w:rsidR="00081C06">
        <w:rPr>
          <w:szCs w:val="18"/>
        </w:rPr>
        <w:t>‘</w:t>
      </w:r>
      <w:r w:rsidRPr="00112DD9">
        <w:rPr>
          <w:szCs w:val="18"/>
        </w:rPr>
        <w:t>Groenwerken</w:t>
      </w:r>
      <w:r w:rsidR="00081C06">
        <w:rPr>
          <w:szCs w:val="18"/>
        </w:rPr>
        <w:t>’</w:t>
      </w:r>
      <w:r w:rsidRPr="00112DD9">
        <w:rPr>
          <w:szCs w:val="18"/>
        </w:rPr>
        <w:t xml:space="preserve"> in natuurterreinen i</w:t>
      </w:r>
      <w:r w:rsidR="00FC05A2">
        <w:rPr>
          <w:szCs w:val="18"/>
        </w:rPr>
        <w:t xml:space="preserve">n de gehele provincie </w:t>
      </w:r>
      <w:r w:rsidR="008F02B3">
        <w:rPr>
          <w:szCs w:val="18"/>
        </w:rPr>
        <w:t>Limburg</w:t>
      </w:r>
      <w:r w:rsidRPr="00112DD9">
        <w:rPr>
          <w:szCs w:val="18"/>
        </w:rPr>
        <w:t>, meestal in eigendom van Staatsbosbeheer.</w:t>
      </w:r>
    </w:p>
    <w:p w14:paraId="5D7921AC" w14:textId="77777777" w:rsidR="00112DD9" w:rsidRPr="00112DD9" w:rsidRDefault="00112DD9" w:rsidP="00F8366C">
      <w:pPr>
        <w:spacing w:line="276" w:lineRule="auto"/>
        <w:jc w:val="both"/>
        <w:rPr>
          <w:szCs w:val="18"/>
        </w:rPr>
      </w:pPr>
    </w:p>
    <w:p w14:paraId="526D27FB" w14:textId="00540910" w:rsidR="00820671" w:rsidRPr="00AC6E61" w:rsidRDefault="00112DD9" w:rsidP="00F8366C">
      <w:pPr>
        <w:spacing w:line="276" w:lineRule="auto"/>
        <w:jc w:val="both"/>
        <w:rPr>
          <w:szCs w:val="18"/>
        </w:rPr>
      </w:pPr>
      <w:r w:rsidRPr="00AC6E61">
        <w:rPr>
          <w:szCs w:val="18"/>
        </w:rPr>
        <w:t xml:space="preserve">Staatsbosbeheer wil middels deze openbare Europese aanbesteding </w:t>
      </w:r>
      <w:r w:rsidR="000A4E05">
        <w:rPr>
          <w:szCs w:val="18"/>
        </w:rPr>
        <w:t>twe</w:t>
      </w:r>
      <w:r w:rsidR="00AC6E61" w:rsidRPr="00AC6E61">
        <w:rPr>
          <w:szCs w:val="18"/>
        </w:rPr>
        <w:t>e</w:t>
      </w:r>
      <w:r w:rsidR="00CB1F0D" w:rsidRPr="00AC6E61">
        <w:rPr>
          <w:szCs w:val="18"/>
        </w:rPr>
        <w:t xml:space="preserve"> groepen </w:t>
      </w:r>
      <w:proofErr w:type="spellStart"/>
      <w:r w:rsidR="00317D04" w:rsidRPr="00AC6E61">
        <w:rPr>
          <w:szCs w:val="18"/>
        </w:rPr>
        <w:t>Mee</w:t>
      </w:r>
      <w:r w:rsidR="00FC05A2" w:rsidRPr="00AC6E61">
        <w:rPr>
          <w:szCs w:val="18"/>
        </w:rPr>
        <w:t>r</w:t>
      </w:r>
      <w:r w:rsidR="005054B9" w:rsidRPr="00AC6E61">
        <w:rPr>
          <w:szCs w:val="18"/>
        </w:rPr>
        <w:t>jaren</w:t>
      </w:r>
      <w:proofErr w:type="spellEnd"/>
      <w:r w:rsidR="005054B9" w:rsidRPr="00AC6E61">
        <w:rPr>
          <w:szCs w:val="18"/>
        </w:rPr>
        <w:t xml:space="preserve"> </w:t>
      </w:r>
      <w:proofErr w:type="spellStart"/>
      <w:r w:rsidRPr="00AC6E61">
        <w:rPr>
          <w:szCs w:val="18"/>
        </w:rPr>
        <w:t>Raam</w:t>
      </w:r>
      <w:r w:rsidR="0005750E" w:rsidRPr="00AC6E61">
        <w:rPr>
          <w:szCs w:val="18"/>
        </w:rPr>
        <w:t>-</w:t>
      </w:r>
      <w:r w:rsidRPr="00AC6E61">
        <w:rPr>
          <w:szCs w:val="18"/>
        </w:rPr>
        <w:t>overeenkomsten</w:t>
      </w:r>
      <w:proofErr w:type="spellEnd"/>
      <w:r w:rsidRPr="00AC6E61">
        <w:rPr>
          <w:szCs w:val="18"/>
        </w:rPr>
        <w:t xml:space="preserve"> (hierna te noemen </w:t>
      </w:r>
      <w:proofErr w:type="spellStart"/>
      <w:r w:rsidRPr="00AC6E61">
        <w:rPr>
          <w:szCs w:val="18"/>
        </w:rPr>
        <w:t>ROk</w:t>
      </w:r>
      <w:r w:rsidR="00FC05A2" w:rsidRPr="00AC6E61">
        <w:rPr>
          <w:szCs w:val="18"/>
        </w:rPr>
        <w:t>’s</w:t>
      </w:r>
      <w:proofErr w:type="spellEnd"/>
      <w:r w:rsidR="00FC05A2" w:rsidRPr="00AC6E61">
        <w:rPr>
          <w:szCs w:val="18"/>
        </w:rPr>
        <w:t xml:space="preserve"> </w:t>
      </w:r>
      <w:r w:rsidRPr="00AC6E61">
        <w:rPr>
          <w:szCs w:val="18"/>
        </w:rPr>
        <w:t xml:space="preserve">) sluiten met maximaal </w:t>
      </w:r>
      <w:r w:rsidR="008F02B3">
        <w:rPr>
          <w:szCs w:val="18"/>
        </w:rPr>
        <w:t>twaalf</w:t>
      </w:r>
      <w:r w:rsidRPr="00AC6E61">
        <w:rPr>
          <w:szCs w:val="18"/>
        </w:rPr>
        <w:t xml:space="preserve"> (1</w:t>
      </w:r>
      <w:r w:rsidR="008F02B3">
        <w:rPr>
          <w:szCs w:val="18"/>
        </w:rPr>
        <w:t>2</w:t>
      </w:r>
      <w:r w:rsidRPr="00AC6E61">
        <w:rPr>
          <w:szCs w:val="18"/>
        </w:rPr>
        <w:t xml:space="preserve">) Opdrachtnemers </w:t>
      </w:r>
      <w:r w:rsidR="00CB1F0D" w:rsidRPr="00AC6E61">
        <w:rPr>
          <w:szCs w:val="18"/>
        </w:rPr>
        <w:t>per groep</w:t>
      </w:r>
      <w:r w:rsidR="000A4E05">
        <w:rPr>
          <w:szCs w:val="18"/>
        </w:rPr>
        <w:t>. B</w:t>
      </w:r>
      <w:r w:rsidR="00480BDE" w:rsidRPr="00AC6E61">
        <w:rPr>
          <w:szCs w:val="18"/>
        </w:rPr>
        <w:t>ij voorkeur regionale MKB bedrijven</w:t>
      </w:r>
      <w:r w:rsidR="009B53DF" w:rsidRPr="00AC6E61">
        <w:rPr>
          <w:szCs w:val="18"/>
        </w:rPr>
        <w:t>,</w:t>
      </w:r>
      <w:r w:rsidR="000A4E05">
        <w:rPr>
          <w:szCs w:val="18"/>
        </w:rPr>
        <w:t xml:space="preserve"> </w:t>
      </w:r>
      <w:r w:rsidR="00226EAE" w:rsidRPr="00AC6E61">
        <w:rPr>
          <w:szCs w:val="18"/>
        </w:rPr>
        <w:t xml:space="preserve">vandaar dat er </w:t>
      </w:r>
      <w:r w:rsidR="000A4E05">
        <w:rPr>
          <w:szCs w:val="18"/>
        </w:rPr>
        <w:t>twe</w:t>
      </w:r>
      <w:r w:rsidR="00AC6E61" w:rsidRPr="00AC6E61">
        <w:rPr>
          <w:szCs w:val="18"/>
        </w:rPr>
        <w:t>e</w:t>
      </w:r>
      <w:r w:rsidR="00480BDE" w:rsidRPr="00AC6E61">
        <w:rPr>
          <w:szCs w:val="18"/>
        </w:rPr>
        <w:t xml:space="preserve"> regionale</w:t>
      </w:r>
      <w:r w:rsidR="00317D04" w:rsidRPr="00AC6E61">
        <w:rPr>
          <w:szCs w:val="18"/>
        </w:rPr>
        <w:t xml:space="preserve"> </w:t>
      </w:r>
      <w:r w:rsidR="00CB1F0D" w:rsidRPr="00AC6E61">
        <w:rPr>
          <w:szCs w:val="18"/>
        </w:rPr>
        <w:t xml:space="preserve">groepen </w:t>
      </w:r>
      <w:proofErr w:type="spellStart"/>
      <w:r w:rsidR="00317D04" w:rsidRPr="00AC6E61">
        <w:rPr>
          <w:szCs w:val="18"/>
        </w:rPr>
        <w:t>ROk’s</w:t>
      </w:r>
      <w:proofErr w:type="spellEnd"/>
      <w:r w:rsidR="00081C06" w:rsidRPr="00AC6E61">
        <w:rPr>
          <w:szCs w:val="18"/>
        </w:rPr>
        <w:t xml:space="preserve"> worden gesloten: </w:t>
      </w:r>
    </w:p>
    <w:p w14:paraId="19965A84" w14:textId="1E6970D1" w:rsidR="00820671" w:rsidRPr="00AC6E61" w:rsidRDefault="00081C06" w:rsidP="00820671">
      <w:pPr>
        <w:pStyle w:val="Lijstalinea"/>
        <w:numPr>
          <w:ilvl w:val="0"/>
          <w:numId w:val="20"/>
        </w:numPr>
        <w:spacing w:line="276" w:lineRule="auto"/>
        <w:jc w:val="both"/>
        <w:rPr>
          <w:szCs w:val="18"/>
        </w:rPr>
      </w:pPr>
      <w:proofErr w:type="spellStart"/>
      <w:r w:rsidRPr="00AC6E61">
        <w:rPr>
          <w:szCs w:val="18"/>
        </w:rPr>
        <w:t>ROk</w:t>
      </w:r>
      <w:r w:rsidR="00226EAE" w:rsidRPr="00AC6E61">
        <w:rPr>
          <w:szCs w:val="18"/>
        </w:rPr>
        <w:t>’</w:t>
      </w:r>
      <w:r w:rsidR="0049711F" w:rsidRPr="00AC6E61">
        <w:rPr>
          <w:szCs w:val="18"/>
        </w:rPr>
        <w:t>s</w:t>
      </w:r>
      <w:proofErr w:type="spellEnd"/>
      <w:r w:rsidR="00AC6E61" w:rsidRPr="00AC6E61">
        <w:rPr>
          <w:szCs w:val="18"/>
        </w:rPr>
        <w:t xml:space="preserve"> </w:t>
      </w:r>
      <w:proofErr w:type="spellStart"/>
      <w:r w:rsidR="00F7611F">
        <w:rPr>
          <w:szCs w:val="18"/>
        </w:rPr>
        <w:t>groep</w:t>
      </w:r>
      <w:r w:rsidR="00AC6E61" w:rsidRPr="00AC6E61">
        <w:rPr>
          <w:szCs w:val="18"/>
        </w:rPr>
        <w:t>nr</w:t>
      </w:r>
      <w:proofErr w:type="spellEnd"/>
      <w:r w:rsidR="00AC6E61" w:rsidRPr="00AC6E61">
        <w:rPr>
          <w:szCs w:val="18"/>
        </w:rPr>
        <w:t>. 4.1 ‘</w:t>
      </w:r>
      <w:r w:rsidR="008F02B3">
        <w:rPr>
          <w:szCs w:val="18"/>
        </w:rPr>
        <w:t>Noord Limburg</w:t>
      </w:r>
      <w:r w:rsidR="00226EAE" w:rsidRPr="00AC6E61">
        <w:rPr>
          <w:szCs w:val="18"/>
        </w:rPr>
        <w:t>’</w:t>
      </w:r>
      <w:r w:rsidRPr="00AC6E61">
        <w:rPr>
          <w:szCs w:val="18"/>
        </w:rPr>
        <w:t xml:space="preserve"> </w:t>
      </w:r>
    </w:p>
    <w:p w14:paraId="0A2872E8" w14:textId="4FFDF974" w:rsidR="00820671" w:rsidRPr="00AC6E61" w:rsidRDefault="00AC6E61" w:rsidP="00820671">
      <w:pPr>
        <w:pStyle w:val="Lijstalinea"/>
        <w:numPr>
          <w:ilvl w:val="0"/>
          <w:numId w:val="20"/>
        </w:numPr>
        <w:spacing w:line="276" w:lineRule="auto"/>
        <w:jc w:val="both"/>
        <w:rPr>
          <w:szCs w:val="18"/>
        </w:rPr>
      </w:pPr>
      <w:proofErr w:type="spellStart"/>
      <w:r w:rsidRPr="00AC6E61">
        <w:rPr>
          <w:szCs w:val="18"/>
        </w:rPr>
        <w:t>ROk’s</w:t>
      </w:r>
      <w:proofErr w:type="spellEnd"/>
      <w:r w:rsidRPr="00AC6E61">
        <w:rPr>
          <w:szCs w:val="18"/>
        </w:rPr>
        <w:t xml:space="preserve"> </w:t>
      </w:r>
      <w:proofErr w:type="spellStart"/>
      <w:r w:rsidR="00F7611F">
        <w:rPr>
          <w:szCs w:val="18"/>
        </w:rPr>
        <w:t>groep</w:t>
      </w:r>
      <w:r w:rsidRPr="00AC6E61">
        <w:rPr>
          <w:szCs w:val="18"/>
        </w:rPr>
        <w:t>nr</w:t>
      </w:r>
      <w:proofErr w:type="spellEnd"/>
      <w:r w:rsidRPr="00AC6E61">
        <w:rPr>
          <w:szCs w:val="18"/>
        </w:rPr>
        <w:t>. 4.</w:t>
      </w:r>
      <w:r w:rsidRPr="00B013D4">
        <w:rPr>
          <w:szCs w:val="18"/>
        </w:rPr>
        <w:t xml:space="preserve">2 </w:t>
      </w:r>
      <w:r w:rsidR="003F0643">
        <w:rPr>
          <w:szCs w:val="18"/>
        </w:rPr>
        <w:t>‘</w:t>
      </w:r>
      <w:r w:rsidR="008F02B3">
        <w:rPr>
          <w:szCs w:val="18"/>
        </w:rPr>
        <w:t>Zuid-Limburg</w:t>
      </w:r>
      <w:r w:rsidR="00820671" w:rsidRPr="00B013D4">
        <w:rPr>
          <w:szCs w:val="18"/>
        </w:rPr>
        <w:t>’</w:t>
      </w:r>
    </w:p>
    <w:p w14:paraId="1FBBFCA8" w14:textId="77777777" w:rsidR="008D6D7B" w:rsidRDefault="008D6D7B" w:rsidP="00F8366C">
      <w:pPr>
        <w:spacing w:line="276" w:lineRule="auto"/>
        <w:jc w:val="both"/>
        <w:rPr>
          <w:szCs w:val="18"/>
        </w:rPr>
      </w:pPr>
    </w:p>
    <w:p w14:paraId="7C18FBC4" w14:textId="0A61409A" w:rsidR="009B53DF" w:rsidRPr="005003A9" w:rsidRDefault="00480BDE" w:rsidP="00F8366C">
      <w:pPr>
        <w:spacing w:line="276" w:lineRule="auto"/>
        <w:jc w:val="both"/>
        <w:rPr>
          <w:szCs w:val="18"/>
        </w:rPr>
      </w:pPr>
      <w:r w:rsidRPr="005003A9">
        <w:rPr>
          <w:szCs w:val="18"/>
        </w:rPr>
        <w:t xml:space="preserve">Staatsbosbeheer verwacht zo de toegang </w:t>
      </w:r>
      <w:r w:rsidR="009B53DF" w:rsidRPr="005003A9">
        <w:rPr>
          <w:szCs w:val="18"/>
        </w:rPr>
        <w:t xml:space="preserve">voor </w:t>
      </w:r>
      <w:r w:rsidR="000A4E05" w:rsidRPr="005003A9">
        <w:rPr>
          <w:szCs w:val="18"/>
        </w:rPr>
        <w:t xml:space="preserve">ook </w:t>
      </w:r>
      <w:r w:rsidR="00112DD9" w:rsidRPr="005003A9">
        <w:rPr>
          <w:szCs w:val="18"/>
        </w:rPr>
        <w:t>de kleinere bedrijven</w:t>
      </w:r>
      <w:r w:rsidR="009B53DF" w:rsidRPr="005003A9">
        <w:rPr>
          <w:szCs w:val="18"/>
        </w:rPr>
        <w:t xml:space="preserve"> te vergroten</w:t>
      </w:r>
      <w:r w:rsidR="000A4E05" w:rsidRPr="005003A9">
        <w:rPr>
          <w:szCs w:val="18"/>
        </w:rPr>
        <w:t xml:space="preserve">, gehoopt wordt ook op een spreiding </w:t>
      </w:r>
      <w:r w:rsidR="008F1E9B" w:rsidRPr="005003A9">
        <w:rPr>
          <w:szCs w:val="18"/>
        </w:rPr>
        <w:t xml:space="preserve">in de regio </w:t>
      </w:r>
      <w:r w:rsidR="000A4E05" w:rsidRPr="005003A9">
        <w:rPr>
          <w:szCs w:val="18"/>
        </w:rPr>
        <w:t>zodanig dat voor</w:t>
      </w:r>
      <w:r w:rsidR="008F1E9B" w:rsidRPr="005003A9">
        <w:rPr>
          <w:szCs w:val="18"/>
        </w:rPr>
        <w:t xml:space="preserve"> de uitvoering van werkzaamheden in</w:t>
      </w:r>
      <w:r w:rsidR="000A4E05" w:rsidRPr="005003A9">
        <w:rPr>
          <w:szCs w:val="18"/>
        </w:rPr>
        <w:t xml:space="preserve"> alle natuurterreinen de rij-</w:t>
      </w:r>
      <w:r w:rsidR="008F02B3" w:rsidRPr="005003A9">
        <w:rPr>
          <w:szCs w:val="18"/>
        </w:rPr>
        <w:t xml:space="preserve"> </w:t>
      </w:r>
      <w:r w:rsidR="000A4E05" w:rsidRPr="005003A9">
        <w:rPr>
          <w:szCs w:val="18"/>
        </w:rPr>
        <w:t xml:space="preserve">en reisafstanden van één of meerdere </w:t>
      </w:r>
      <w:proofErr w:type="spellStart"/>
      <w:r w:rsidR="000A4E05" w:rsidRPr="005003A9">
        <w:rPr>
          <w:szCs w:val="18"/>
        </w:rPr>
        <w:t>ROk</w:t>
      </w:r>
      <w:proofErr w:type="spellEnd"/>
      <w:r w:rsidR="000A4E05" w:rsidRPr="005003A9">
        <w:rPr>
          <w:szCs w:val="18"/>
        </w:rPr>
        <w:t>-partners</w:t>
      </w:r>
      <w:r w:rsidR="008F1E9B" w:rsidRPr="005003A9">
        <w:rPr>
          <w:szCs w:val="18"/>
        </w:rPr>
        <w:t xml:space="preserve"> naar redelijkheid te overbruggen zijn.</w:t>
      </w:r>
    </w:p>
    <w:p w14:paraId="348365D5" w14:textId="57D83C99" w:rsidR="00112DD9" w:rsidRPr="005003A9" w:rsidRDefault="009B53DF" w:rsidP="00F8366C">
      <w:pPr>
        <w:spacing w:line="276" w:lineRule="auto"/>
        <w:jc w:val="both"/>
        <w:rPr>
          <w:szCs w:val="18"/>
        </w:rPr>
      </w:pPr>
      <w:r w:rsidRPr="005003A9">
        <w:rPr>
          <w:szCs w:val="18"/>
        </w:rPr>
        <w:t xml:space="preserve">De voorkeur voor regionale bedrijven komt voort uit de gedachte dat </w:t>
      </w:r>
      <w:r w:rsidR="00CB1F0D" w:rsidRPr="005003A9">
        <w:rPr>
          <w:szCs w:val="18"/>
        </w:rPr>
        <w:t xml:space="preserve">mogelijk </w:t>
      </w:r>
      <w:r w:rsidRPr="005003A9">
        <w:rPr>
          <w:szCs w:val="18"/>
        </w:rPr>
        <w:t>deze bedrijven de terreinen kenn</w:t>
      </w:r>
      <w:r w:rsidR="00FC05A2" w:rsidRPr="005003A9">
        <w:rPr>
          <w:szCs w:val="18"/>
        </w:rPr>
        <w:t>en, “Thuis zijn in de streek”,</w:t>
      </w:r>
      <w:r w:rsidRPr="005003A9">
        <w:rPr>
          <w:szCs w:val="18"/>
        </w:rPr>
        <w:t xml:space="preserve"> </w:t>
      </w:r>
      <w:r w:rsidR="006C09C9" w:rsidRPr="005003A9">
        <w:rPr>
          <w:szCs w:val="18"/>
        </w:rPr>
        <w:t xml:space="preserve">en </w:t>
      </w:r>
      <w:r w:rsidRPr="005003A9">
        <w:rPr>
          <w:szCs w:val="18"/>
        </w:rPr>
        <w:t xml:space="preserve">dat zo de </w:t>
      </w:r>
      <w:r w:rsidR="00112DD9" w:rsidRPr="005003A9">
        <w:rPr>
          <w:szCs w:val="18"/>
        </w:rPr>
        <w:t>rij- en reisafstanden</w:t>
      </w:r>
      <w:r w:rsidRPr="005003A9">
        <w:rPr>
          <w:szCs w:val="18"/>
        </w:rPr>
        <w:t xml:space="preserve"> worden beperkt</w:t>
      </w:r>
      <w:r w:rsidR="00317D04" w:rsidRPr="005003A9">
        <w:rPr>
          <w:szCs w:val="18"/>
        </w:rPr>
        <w:t xml:space="preserve"> en dit laatste vormt ook een duurzaamheidsaspect.</w:t>
      </w:r>
      <w:r w:rsidR="000963C1" w:rsidRPr="005003A9">
        <w:rPr>
          <w:szCs w:val="18"/>
        </w:rPr>
        <w:t xml:space="preserve"> </w:t>
      </w:r>
      <w:r w:rsidR="00313491" w:rsidRPr="005003A9">
        <w:rPr>
          <w:szCs w:val="18"/>
        </w:rPr>
        <w:t xml:space="preserve">En speciaal voor deelname in de groep </w:t>
      </w:r>
      <w:proofErr w:type="spellStart"/>
      <w:r w:rsidR="00313491" w:rsidRPr="005003A9">
        <w:rPr>
          <w:szCs w:val="18"/>
        </w:rPr>
        <w:t>ROk’s</w:t>
      </w:r>
      <w:proofErr w:type="spellEnd"/>
      <w:r w:rsidR="00313491" w:rsidRPr="005003A9">
        <w:rPr>
          <w:szCs w:val="18"/>
        </w:rPr>
        <w:t xml:space="preserve"> ‘Zuid-Limburg’ worden </w:t>
      </w:r>
      <w:proofErr w:type="spellStart"/>
      <w:r w:rsidR="00313491" w:rsidRPr="005003A9">
        <w:rPr>
          <w:szCs w:val="18"/>
        </w:rPr>
        <w:t>in</w:t>
      </w:r>
      <w:r w:rsidR="00A7214C" w:rsidRPr="005003A9">
        <w:rPr>
          <w:szCs w:val="18"/>
        </w:rPr>
        <w:t>-</w:t>
      </w:r>
      <w:r w:rsidR="00313491" w:rsidRPr="005003A9">
        <w:rPr>
          <w:szCs w:val="18"/>
        </w:rPr>
        <w:t>schrijvingen</w:t>
      </w:r>
      <w:proofErr w:type="spellEnd"/>
      <w:r w:rsidR="00313491" w:rsidRPr="005003A9">
        <w:rPr>
          <w:szCs w:val="18"/>
        </w:rPr>
        <w:t xml:space="preserve"> van aannemers met aantoonbare ervaring in het werken op hellingen</w:t>
      </w:r>
      <w:r w:rsidR="00813C86">
        <w:rPr>
          <w:szCs w:val="18"/>
        </w:rPr>
        <w:t xml:space="preserve"> &gt; 20%</w:t>
      </w:r>
      <w:r w:rsidR="00313491" w:rsidRPr="005003A9">
        <w:rPr>
          <w:szCs w:val="18"/>
        </w:rPr>
        <w:t xml:space="preserve"> met voorrang gewaardeerd</w:t>
      </w:r>
      <w:r w:rsidR="00491253">
        <w:rPr>
          <w:szCs w:val="18"/>
        </w:rPr>
        <w:t xml:space="preserve">. </w:t>
      </w:r>
      <w:r w:rsidR="000963C1" w:rsidRPr="005003A9">
        <w:rPr>
          <w:szCs w:val="18"/>
        </w:rPr>
        <w:t xml:space="preserve">Daarnaast is </w:t>
      </w:r>
      <w:r w:rsidR="008F02B3" w:rsidRPr="005003A9">
        <w:rPr>
          <w:szCs w:val="18"/>
        </w:rPr>
        <w:t xml:space="preserve">er </w:t>
      </w:r>
      <w:r w:rsidR="000963C1" w:rsidRPr="005003A9">
        <w:rPr>
          <w:szCs w:val="18"/>
        </w:rPr>
        <w:t xml:space="preserve">de </w:t>
      </w:r>
      <w:r w:rsidR="00313491" w:rsidRPr="005003A9">
        <w:rPr>
          <w:szCs w:val="18"/>
        </w:rPr>
        <w:t xml:space="preserve">‘normale’ </w:t>
      </w:r>
      <w:r w:rsidR="000963C1" w:rsidRPr="005003A9">
        <w:rPr>
          <w:szCs w:val="18"/>
        </w:rPr>
        <w:t xml:space="preserve">variatie in de opdrachten, werkzaamheden, in de </w:t>
      </w:r>
      <w:proofErr w:type="spellStart"/>
      <w:r w:rsidR="000963C1" w:rsidRPr="005003A9">
        <w:rPr>
          <w:szCs w:val="18"/>
        </w:rPr>
        <w:t>natuur</w:t>
      </w:r>
      <w:r w:rsidR="00960A41">
        <w:rPr>
          <w:szCs w:val="18"/>
        </w:rPr>
        <w:t>-</w:t>
      </w:r>
      <w:r w:rsidR="000963C1" w:rsidRPr="005003A9">
        <w:rPr>
          <w:szCs w:val="18"/>
        </w:rPr>
        <w:t>terreine</w:t>
      </w:r>
      <w:r w:rsidR="008F02B3" w:rsidRPr="005003A9">
        <w:rPr>
          <w:szCs w:val="18"/>
        </w:rPr>
        <w:t>n</w:t>
      </w:r>
      <w:proofErr w:type="spellEnd"/>
      <w:r w:rsidR="000963C1" w:rsidRPr="005003A9">
        <w:rPr>
          <w:szCs w:val="18"/>
        </w:rPr>
        <w:t xml:space="preserve">: onderhoud aan </w:t>
      </w:r>
      <w:r w:rsidR="008F02B3" w:rsidRPr="005003A9">
        <w:rPr>
          <w:szCs w:val="18"/>
        </w:rPr>
        <w:t xml:space="preserve">o.a. </w:t>
      </w:r>
      <w:r w:rsidR="000963C1" w:rsidRPr="005003A9">
        <w:rPr>
          <w:szCs w:val="18"/>
        </w:rPr>
        <w:t>beplantingen</w:t>
      </w:r>
      <w:r w:rsidR="008F02B3" w:rsidRPr="005003A9">
        <w:rPr>
          <w:szCs w:val="18"/>
        </w:rPr>
        <w:t xml:space="preserve"> en hagen, rasters, onverharde wegen en watergangen</w:t>
      </w:r>
      <w:r w:rsidR="00313491" w:rsidRPr="005003A9">
        <w:rPr>
          <w:szCs w:val="18"/>
        </w:rPr>
        <w:t xml:space="preserve"> etc. etc</w:t>
      </w:r>
      <w:r w:rsidR="000963C1" w:rsidRPr="005003A9">
        <w:rPr>
          <w:szCs w:val="18"/>
        </w:rPr>
        <w:t xml:space="preserve">. </w:t>
      </w:r>
      <w:r w:rsidRPr="005003A9">
        <w:rPr>
          <w:szCs w:val="18"/>
        </w:rPr>
        <w:t>Me</w:t>
      </w:r>
      <w:r w:rsidR="00112DD9" w:rsidRPr="005003A9">
        <w:rPr>
          <w:szCs w:val="18"/>
        </w:rPr>
        <w:t xml:space="preserve">t een aantal van </w:t>
      </w:r>
      <w:r w:rsidR="00F7611F" w:rsidRPr="005003A9">
        <w:rPr>
          <w:szCs w:val="18"/>
        </w:rPr>
        <w:t xml:space="preserve">maximaal </w:t>
      </w:r>
      <w:r w:rsidR="00112DD9" w:rsidRPr="005003A9">
        <w:rPr>
          <w:szCs w:val="18"/>
        </w:rPr>
        <w:t>1</w:t>
      </w:r>
      <w:r w:rsidR="008F02B3" w:rsidRPr="005003A9">
        <w:rPr>
          <w:szCs w:val="18"/>
        </w:rPr>
        <w:t>2</w:t>
      </w:r>
      <w:r w:rsidR="00112DD9" w:rsidRPr="005003A9">
        <w:rPr>
          <w:szCs w:val="18"/>
        </w:rPr>
        <w:t xml:space="preserve"> partners binnen een </w:t>
      </w:r>
      <w:r w:rsidR="00CB1F0D" w:rsidRPr="005003A9">
        <w:rPr>
          <w:szCs w:val="18"/>
        </w:rPr>
        <w:t xml:space="preserve">groep </w:t>
      </w:r>
      <w:proofErr w:type="spellStart"/>
      <w:r w:rsidR="00112DD9" w:rsidRPr="005003A9">
        <w:rPr>
          <w:szCs w:val="18"/>
        </w:rPr>
        <w:t>ROk</w:t>
      </w:r>
      <w:r w:rsidR="00CB1F0D" w:rsidRPr="005003A9">
        <w:rPr>
          <w:szCs w:val="18"/>
        </w:rPr>
        <w:t>’s</w:t>
      </w:r>
      <w:proofErr w:type="spellEnd"/>
      <w:r w:rsidR="00112DD9" w:rsidRPr="005003A9">
        <w:rPr>
          <w:szCs w:val="18"/>
        </w:rPr>
        <w:t xml:space="preserve"> </w:t>
      </w:r>
      <w:r w:rsidRPr="005003A9">
        <w:rPr>
          <w:szCs w:val="18"/>
        </w:rPr>
        <w:t xml:space="preserve">wordt </w:t>
      </w:r>
      <w:r w:rsidR="00112DD9" w:rsidRPr="005003A9">
        <w:rPr>
          <w:szCs w:val="18"/>
        </w:rPr>
        <w:t>voldo</w:t>
      </w:r>
      <w:r w:rsidRPr="005003A9">
        <w:rPr>
          <w:szCs w:val="18"/>
        </w:rPr>
        <w:t>ende concurrentiedruk verwacht.</w:t>
      </w:r>
    </w:p>
    <w:p w14:paraId="67CC2F29" w14:textId="415416A9" w:rsidR="002E63FA" w:rsidRPr="005003A9" w:rsidRDefault="002E63FA" w:rsidP="00F8366C">
      <w:pPr>
        <w:spacing w:line="276" w:lineRule="auto"/>
        <w:jc w:val="both"/>
        <w:rPr>
          <w:szCs w:val="18"/>
        </w:rPr>
      </w:pPr>
    </w:p>
    <w:p w14:paraId="4990DC27" w14:textId="121386E9" w:rsidR="002E66AC" w:rsidRPr="005003A9" w:rsidRDefault="002E66AC" w:rsidP="00F8366C">
      <w:pPr>
        <w:spacing w:line="276" w:lineRule="auto"/>
        <w:jc w:val="both"/>
        <w:rPr>
          <w:szCs w:val="18"/>
        </w:rPr>
      </w:pPr>
      <w:r w:rsidRPr="005003A9">
        <w:rPr>
          <w:szCs w:val="18"/>
        </w:rPr>
        <w:t xml:space="preserve">Een ondernemer kan </w:t>
      </w:r>
      <w:r w:rsidR="00820671" w:rsidRPr="005003A9">
        <w:rPr>
          <w:szCs w:val="18"/>
        </w:rPr>
        <w:t xml:space="preserve">inschrijven op </w:t>
      </w:r>
      <w:r w:rsidR="008F1E9B" w:rsidRPr="005003A9">
        <w:rPr>
          <w:szCs w:val="18"/>
        </w:rPr>
        <w:t>beid</w:t>
      </w:r>
      <w:r w:rsidR="00AC6E61" w:rsidRPr="005003A9">
        <w:rPr>
          <w:szCs w:val="18"/>
        </w:rPr>
        <w:t>e</w:t>
      </w:r>
      <w:r w:rsidR="00820671" w:rsidRPr="005003A9">
        <w:rPr>
          <w:szCs w:val="18"/>
        </w:rPr>
        <w:t xml:space="preserve"> </w:t>
      </w:r>
      <w:r w:rsidR="00CB1F0D" w:rsidRPr="005003A9">
        <w:rPr>
          <w:szCs w:val="18"/>
        </w:rPr>
        <w:t xml:space="preserve">groepen </w:t>
      </w:r>
      <w:proofErr w:type="spellStart"/>
      <w:r w:rsidR="00FC05A2" w:rsidRPr="005003A9">
        <w:rPr>
          <w:szCs w:val="18"/>
        </w:rPr>
        <w:t>M</w:t>
      </w:r>
      <w:r w:rsidRPr="005003A9">
        <w:rPr>
          <w:szCs w:val="18"/>
        </w:rPr>
        <w:t>eerjaren</w:t>
      </w:r>
      <w:proofErr w:type="spellEnd"/>
      <w:r w:rsidRPr="005003A9">
        <w:rPr>
          <w:szCs w:val="18"/>
        </w:rPr>
        <w:t xml:space="preserve"> </w:t>
      </w:r>
      <w:proofErr w:type="spellStart"/>
      <w:r w:rsidR="00494FD6" w:rsidRPr="005003A9">
        <w:rPr>
          <w:szCs w:val="18"/>
        </w:rPr>
        <w:t>ROk’s</w:t>
      </w:r>
      <w:proofErr w:type="spellEnd"/>
      <w:r w:rsidR="00820671" w:rsidRPr="005003A9">
        <w:rPr>
          <w:szCs w:val="18"/>
        </w:rPr>
        <w:t xml:space="preserve">, </w:t>
      </w:r>
      <w:r w:rsidR="008F1E9B" w:rsidRPr="005003A9">
        <w:rPr>
          <w:szCs w:val="18"/>
        </w:rPr>
        <w:t>en kan</w:t>
      </w:r>
      <w:r w:rsidR="00820671" w:rsidRPr="005003A9">
        <w:rPr>
          <w:szCs w:val="18"/>
        </w:rPr>
        <w:t xml:space="preserve"> </w:t>
      </w:r>
      <w:r w:rsidR="008F1E9B" w:rsidRPr="005003A9">
        <w:rPr>
          <w:szCs w:val="18"/>
        </w:rPr>
        <w:t>in beide</w:t>
      </w:r>
      <w:r w:rsidR="00820671" w:rsidRPr="005003A9">
        <w:rPr>
          <w:szCs w:val="18"/>
        </w:rPr>
        <w:t xml:space="preserve"> groepen </w:t>
      </w:r>
      <w:proofErr w:type="spellStart"/>
      <w:r w:rsidR="00A7214C" w:rsidRPr="005003A9">
        <w:rPr>
          <w:szCs w:val="18"/>
        </w:rPr>
        <w:t>Meerjaren</w:t>
      </w:r>
      <w:proofErr w:type="spellEnd"/>
      <w:r w:rsidR="00A7214C" w:rsidRPr="005003A9">
        <w:rPr>
          <w:szCs w:val="18"/>
        </w:rPr>
        <w:t xml:space="preserve"> </w:t>
      </w:r>
      <w:proofErr w:type="spellStart"/>
      <w:r w:rsidR="00820671" w:rsidRPr="005003A9">
        <w:rPr>
          <w:szCs w:val="18"/>
        </w:rPr>
        <w:t>ROk</w:t>
      </w:r>
      <w:r w:rsidR="008F1E9B" w:rsidRPr="005003A9">
        <w:rPr>
          <w:szCs w:val="18"/>
        </w:rPr>
        <w:t>’</w:t>
      </w:r>
      <w:r w:rsidR="00820671" w:rsidRPr="005003A9">
        <w:rPr>
          <w:szCs w:val="18"/>
        </w:rPr>
        <w:t>s</w:t>
      </w:r>
      <w:proofErr w:type="spellEnd"/>
      <w:r w:rsidR="00820671" w:rsidRPr="005003A9">
        <w:rPr>
          <w:szCs w:val="18"/>
        </w:rPr>
        <w:t xml:space="preserve"> toegelaten</w:t>
      </w:r>
      <w:r w:rsidR="008F1E9B" w:rsidRPr="005003A9">
        <w:rPr>
          <w:szCs w:val="18"/>
        </w:rPr>
        <w:t>, opgenomen, worden</w:t>
      </w:r>
      <w:r w:rsidR="008E7C06" w:rsidRPr="005003A9">
        <w:rPr>
          <w:szCs w:val="18"/>
        </w:rPr>
        <w:t>.</w:t>
      </w:r>
      <w:r w:rsidR="00820671" w:rsidRPr="005003A9">
        <w:rPr>
          <w:szCs w:val="18"/>
        </w:rPr>
        <w:t xml:space="preserve"> Ziet u paragrafen 4.1 t/m. 4.4 van dit document voor de volgorde van het proces van ‘Beoordeling en Gunning’.</w:t>
      </w:r>
    </w:p>
    <w:p w14:paraId="13EC6148" w14:textId="0AACC149" w:rsidR="008F1E9B" w:rsidRDefault="008F1E9B" w:rsidP="00F8366C">
      <w:pPr>
        <w:spacing w:line="276" w:lineRule="auto"/>
        <w:jc w:val="both"/>
        <w:rPr>
          <w:szCs w:val="18"/>
        </w:rPr>
      </w:pPr>
      <w:r w:rsidRPr="005003A9">
        <w:rPr>
          <w:szCs w:val="18"/>
        </w:rPr>
        <w:t>===&gt; Realiseert u zich bij het Inschrijven goed de consequenties van uw Inschrijving! “</w:t>
      </w:r>
      <w:r w:rsidRPr="005003A9">
        <w:rPr>
          <w:i/>
          <w:iCs/>
          <w:szCs w:val="18"/>
        </w:rPr>
        <w:t>Schieten met hagel</w:t>
      </w:r>
      <w:r w:rsidRPr="005003A9">
        <w:rPr>
          <w:szCs w:val="18"/>
        </w:rPr>
        <w:t xml:space="preserve">” = doelbewust inschrijven op beide groepen, kan betekenen dat u </w:t>
      </w:r>
      <w:r w:rsidR="000963C1" w:rsidRPr="005003A9">
        <w:rPr>
          <w:szCs w:val="18"/>
        </w:rPr>
        <w:t xml:space="preserve">dan ook </w:t>
      </w:r>
      <w:r w:rsidRPr="005003A9">
        <w:rPr>
          <w:szCs w:val="18"/>
        </w:rPr>
        <w:t xml:space="preserve">in beide groepen opgenomen wordt. In zo’n geval kan van u verwacht worden dat </w:t>
      </w:r>
      <w:r w:rsidR="000963C1" w:rsidRPr="005003A9">
        <w:rPr>
          <w:szCs w:val="18"/>
        </w:rPr>
        <w:t xml:space="preserve">bijvoorbeeld een partner gevestigd in </w:t>
      </w:r>
      <w:r w:rsidR="00A7214C" w:rsidRPr="005003A9">
        <w:rPr>
          <w:szCs w:val="18"/>
        </w:rPr>
        <w:t>Noord</w:t>
      </w:r>
      <w:r w:rsidR="000963C1" w:rsidRPr="005003A9">
        <w:rPr>
          <w:szCs w:val="18"/>
        </w:rPr>
        <w:t>-</w:t>
      </w:r>
      <w:r w:rsidR="008F02B3" w:rsidRPr="005003A9">
        <w:rPr>
          <w:szCs w:val="18"/>
        </w:rPr>
        <w:t>Limburg</w:t>
      </w:r>
      <w:r w:rsidR="000963C1" w:rsidRPr="005003A9">
        <w:rPr>
          <w:szCs w:val="18"/>
        </w:rPr>
        <w:t xml:space="preserve">, of buiten de provincie </w:t>
      </w:r>
      <w:r w:rsidR="008F02B3" w:rsidRPr="005003A9">
        <w:rPr>
          <w:szCs w:val="18"/>
        </w:rPr>
        <w:t>Limburg</w:t>
      </w:r>
      <w:r w:rsidR="000963C1" w:rsidRPr="005003A9">
        <w:rPr>
          <w:szCs w:val="18"/>
        </w:rPr>
        <w:t xml:space="preserve">, in voorkomend geval (zie paragraaf 1.2.9 ‘Gunning cf. Methode A’) een klus dient uit te voeren </w:t>
      </w:r>
      <w:r w:rsidR="00A7214C" w:rsidRPr="005003A9">
        <w:rPr>
          <w:szCs w:val="18"/>
        </w:rPr>
        <w:t>in het zuiden</w:t>
      </w:r>
      <w:r w:rsidR="000963C1" w:rsidRPr="005003A9">
        <w:rPr>
          <w:szCs w:val="18"/>
        </w:rPr>
        <w:t>.</w:t>
      </w:r>
      <w:r>
        <w:rPr>
          <w:szCs w:val="18"/>
        </w:rPr>
        <w:t xml:space="preserve"> </w:t>
      </w:r>
    </w:p>
    <w:p w14:paraId="207FB815" w14:textId="77777777" w:rsidR="00A7214C" w:rsidRDefault="00A7214C" w:rsidP="00F8366C">
      <w:pPr>
        <w:spacing w:line="276" w:lineRule="auto"/>
        <w:jc w:val="both"/>
        <w:rPr>
          <w:szCs w:val="18"/>
        </w:rPr>
      </w:pPr>
    </w:p>
    <w:p w14:paraId="4385101E" w14:textId="275ED408" w:rsidR="008E7C06" w:rsidRPr="008E7C06" w:rsidRDefault="008E7C06" w:rsidP="00F8366C">
      <w:pPr>
        <w:pStyle w:val="Kop3"/>
        <w:spacing w:line="276" w:lineRule="auto"/>
        <w:jc w:val="both"/>
      </w:pPr>
      <w:bookmarkStart w:id="11" w:name="_Toc109626520"/>
      <w:r w:rsidRPr="008E7C06">
        <w:t>Scope van de aanbesteding</w:t>
      </w:r>
      <w:bookmarkEnd w:id="11"/>
    </w:p>
    <w:p w14:paraId="5CD4D2C1" w14:textId="74403D44" w:rsidR="008E7C06" w:rsidRPr="008E7C06" w:rsidRDefault="008E7C06" w:rsidP="00F8366C">
      <w:pPr>
        <w:spacing w:line="276" w:lineRule="auto"/>
        <w:jc w:val="both"/>
        <w:rPr>
          <w:szCs w:val="18"/>
        </w:rPr>
      </w:pPr>
      <w:bookmarkStart w:id="12" w:name="_Hlk97218157"/>
      <w:r>
        <w:rPr>
          <w:szCs w:val="18"/>
        </w:rPr>
        <w:t xml:space="preserve">De opdrachten uit deze </w:t>
      </w:r>
      <w:proofErr w:type="spellStart"/>
      <w:r w:rsidR="00494FD6">
        <w:rPr>
          <w:szCs w:val="18"/>
        </w:rPr>
        <w:t>ROk’s</w:t>
      </w:r>
      <w:proofErr w:type="spellEnd"/>
      <w:r>
        <w:rPr>
          <w:szCs w:val="18"/>
        </w:rPr>
        <w:t xml:space="preserve"> zijn w</w:t>
      </w:r>
      <w:r w:rsidRPr="008E7C06">
        <w:rPr>
          <w:szCs w:val="18"/>
        </w:rPr>
        <w:t>erken en diensten in de sector Groenwerken</w:t>
      </w:r>
      <w:r w:rsidR="00286D8F">
        <w:rPr>
          <w:szCs w:val="18"/>
        </w:rPr>
        <w:t xml:space="preserve"> (hierna te noemen </w:t>
      </w:r>
      <w:proofErr w:type="spellStart"/>
      <w:r w:rsidR="00286D8F">
        <w:rPr>
          <w:szCs w:val="18"/>
        </w:rPr>
        <w:t>Gr</w:t>
      </w:r>
      <w:r w:rsidR="00537FB9">
        <w:rPr>
          <w:szCs w:val="18"/>
        </w:rPr>
        <w:t>oen</w:t>
      </w:r>
      <w:r w:rsidR="00286D8F">
        <w:rPr>
          <w:szCs w:val="18"/>
        </w:rPr>
        <w:t>w.n</w:t>
      </w:r>
      <w:proofErr w:type="spellEnd"/>
      <w:r w:rsidR="00286D8F">
        <w:rPr>
          <w:szCs w:val="18"/>
        </w:rPr>
        <w:t>)</w:t>
      </w:r>
      <w:r w:rsidR="00FC05A2">
        <w:rPr>
          <w:szCs w:val="18"/>
        </w:rPr>
        <w:t xml:space="preserve"> bij SBB-</w:t>
      </w:r>
      <w:r w:rsidR="008F02B3">
        <w:rPr>
          <w:szCs w:val="18"/>
        </w:rPr>
        <w:t>Limburg</w:t>
      </w:r>
      <w:r w:rsidR="002E63FA">
        <w:rPr>
          <w:szCs w:val="18"/>
        </w:rPr>
        <w:t>.</w:t>
      </w:r>
    </w:p>
    <w:p w14:paraId="69FB0B7B" w14:textId="7C9F0A90" w:rsidR="008E7C06" w:rsidRDefault="008E7C06" w:rsidP="00F8366C">
      <w:pPr>
        <w:spacing w:line="276" w:lineRule="auto"/>
        <w:jc w:val="both"/>
        <w:rPr>
          <w:szCs w:val="18"/>
        </w:rPr>
      </w:pPr>
      <w:r>
        <w:rPr>
          <w:szCs w:val="18"/>
        </w:rPr>
        <w:t>Het betreft– kort samengevat</w:t>
      </w:r>
      <w:r w:rsidRPr="008E7C06">
        <w:rPr>
          <w:szCs w:val="18"/>
        </w:rPr>
        <w:t xml:space="preserve"> – de uitvoering van alle voorkomende werkzaamheden in de sector</w:t>
      </w:r>
      <w:r>
        <w:rPr>
          <w:szCs w:val="18"/>
        </w:rPr>
        <w:t xml:space="preserve"> Groen</w:t>
      </w:r>
      <w:r w:rsidR="00537FB9">
        <w:rPr>
          <w:szCs w:val="18"/>
        </w:rPr>
        <w:t>-</w:t>
      </w:r>
      <w:r>
        <w:rPr>
          <w:szCs w:val="18"/>
        </w:rPr>
        <w:t xml:space="preserve">werken, </w:t>
      </w:r>
      <w:r w:rsidRPr="008E7C06">
        <w:rPr>
          <w:szCs w:val="18"/>
        </w:rPr>
        <w:t>behoudens de uitz</w:t>
      </w:r>
      <w:r>
        <w:rPr>
          <w:szCs w:val="18"/>
        </w:rPr>
        <w:t>onderingen genoemd in par. 1.2.2</w:t>
      </w:r>
      <w:r w:rsidRPr="008E7C06">
        <w:rPr>
          <w:szCs w:val="18"/>
        </w:rPr>
        <w:t xml:space="preserve">. </w:t>
      </w:r>
    </w:p>
    <w:p w14:paraId="6BA627C7" w14:textId="714BE700" w:rsidR="008E7C06" w:rsidRDefault="008E7C06" w:rsidP="00F8366C">
      <w:pPr>
        <w:spacing w:line="276" w:lineRule="auto"/>
        <w:jc w:val="both"/>
        <w:rPr>
          <w:szCs w:val="18"/>
        </w:rPr>
      </w:pPr>
      <w:r w:rsidRPr="008E7C06">
        <w:rPr>
          <w:szCs w:val="18"/>
        </w:rPr>
        <w:t>De Nadere Opdrachten worden</w:t>
      </w:r>
      <w:r w:rsidR="00820671">
        <w:rPr>
          <w:szCs w:val="18"/>
        </w:rPr>
        <w:t>, gedurende de uitvoeringsfase,</w:t>
      </w:r>
      <w:r w:rsidRPr="008E7C06">
        <w:rPr>
          <w:szCs w:val="18"/>
        </w:rPr>
        <w:t xml:space="preserve"> in de Nadere Offerteaanvragen volledig en nauwkeurig omschreven. Deze Nadere Opdrachten kunnen omvatten een reeks van verschillende </w:t>
      </w:r>
      <w:proofErr w:type="spellStart"/>
      <w:r w:rsidRPr="008E7C06">
        <w:rPr>
          <w:szCs w:val="18"/>
        </w:rPr>
        <w:t>werk</w:t>
      </w:r>
      <w:r w:rsidR="00981878">
        <w:rPr>
          <w:szCs w:val="18"/>
        </w:rPr>
        <w:t>-</w:t>
      </w:r>
      <w:r w:rsidRPr="008E7C06">
        <w:rPr>
          <w:szCs w:val="18"/>
        </w:rPr>
        <w:t>zaamheden</w:t>
      </w:r>
      <w:proofErr w:type="spellEnd"/>
      <w:r w:rsidRPr="008E7C06">
        <w:rPr>
          <w:szCs w:val="18"/>
        </w:rPr>
        <w:t xml:space="preserve"> die tezamen een geheel werk of volledige dienst omvatten. </w:t>
      </w:r>
    </w:p>
    <w:bookmarkEnd w:id="12"/>
    <w:p w14:paraId="06B2C18E" w14:textId="77777777" w:rsidR="00960A41" w:rsidRDefault="00960A41">
      <w:pPr>
        <w:spacing w:line="240" w:lineRule="auto"/>
        <w:rPr>
          <w:szCs w:val="18"/>
        </w:rPr>
      </w:pPr>
      <w:r>
        <w:rPr>
          <w:szCs w:val="18"/>
        </w:rPr>
        <w:br w:type="page"/>
      </w:r>
    </w:p>
    <w:p w14:paraId="19389460" w14:textId="676772FA" w:rsidR="0049711F" w:rsidRDefault="002E63FA" w:rsidP="00F8366C">
      <w:pPr>
        <w:spacing w:line="276" w:lineRule="auto"/>
        <w:jc w:val="both"/>
        <w:rPr>
          <w:szCs w:val="18"/>
        </w:rPr>
      </w:pPr>
      <w:r>
        <w:rPr>
          <w:szCs w:val="18"/>
        </w:rPr>
        <w:lastRenderedPageBreak/>
        <w:t xml:space="preserve">Het betreft werkzaamheden zoals </w:t>
      </w:r>
      <w:r w:rsidR="00711CAD">
        <w:rPr>
          <w:szCs w:val="18"/>
        </w:rPr>
        <w:t xml:space="preserve">onder andere </w:t>
      </w:r>
      <w:r>
        <w:rPr>
          <w:szCs w:val="18"/>
        </w:rPr>
        <w:t>(niet limitatieve opsomming):</w:t>
      </w:r>
    </w:p>
    <w:p w14:paraId="3D1EAB1A" w14:textId="5EF7797F" w:rsidR="002E63FA" w:rsidRDefault="002E63FA" w:rsidP="00F8366C">
      <w:pPr>
        <w:pStyle w:val="Lijstalinea"/>
        <w:numPr>
          <w:ilvl w:val="0"/>
          <w:numId w:val="15"/>
        </w:numPr>
        <w:spacing w:line="276" w:lineRule="auto"/>
        <w:jc w:val="both"/>
        <w:rPr>
          <w:szCs w:val="18"/>
        </w:rPr>
      </w:pPr>
      <w:bookmarkStart w:id="13" w:name="_Hlk97218123"/>
      <w:r>
        <w:rPr>
          <w:szCs w:val="18"/>
        </w:rPr>
        <w:t>Klepelmaaien</w:t>
      </w:r>
      <w:r w:rsidR="00711CAD">
        <w:rPr>
          <w:szCs w:val="18"/>
        </w:rPr>
        <w:t xml:space="preserve"> van vegetatie en opslag van bomen en struiken</w:t>
      </w:r>
      <w:r>
        <w:rPr>
          <w:szCs w:val="18"/>
        </w:rPr>
        <w:t>;</w:t>
      </w:r>
    </w:p>
    <w:p w14:paraId="7090985D" w14:textId="08A02F0D" w:rsidR="002E63FA" w:rsidRDefault="00FC05A2" w:rsidP="00F8366C">
      <w:pPr>
        <w:pStyle w:val="Lijstalinea"/>
        <w:numPr>
          <w:ilvl w:val="0"/>
          <w:numId w:val="15"/>
        </w:numPr>
        <w:spacing w:line="276" w:lineRule="auto"/>
        <w:jc w:val="both"/>
        <w:rPr>
          <w:szCs w:val="18"/>
        </w:rPr>
      </w:pPr>
      <w:r>
        <w:rPr>
          <w:szCs w:val="18"/>
        </w:rPr>
        <w:t>Vervangen en/of nieuw p</w:t>
      </w:r>
      <w:r w:rsidR="002E63FA">
        <w:rPr>
          <w:szCs w:val="18"/>
        </w:rPr>
        <w:t>laatsen rasters;</w:t>
      </w:r>
    </w:p>
    <w:p w14:paraId="0439C09F" w14:textId="7E3916CE" w:rsidR="005003A9" w:rsidRDefault="005003A9" w:rsidP="00F8366C">
      <w:pPr>
        <w:pStyle w:val="Lijstalinea"/>
        <w:numPr>
          <w:ilvl w:val="0"/>
          <w:numId w:val="15"/>
        </w:numPr>
        <w:spacing w:line="276" w:lineRule="auto"/>
        <w:jc w:val="both"/>
        <w:rPr>
          <w:szCs w:val="18"/>
        </w:rPr>
      </w:pPr>
      <w:r>
        <w:rPr>
          <w:szCs w:val="18"/>
        </w:rPr>
        <w:t xml:space="preserve">Aanleg nieuw bos / </w:t>
      </w:r>
      <w:proofErr w:type="spellStart"/>
      <w:r>
        <w:rPr>
          <w:szCs w:val="18"/>
        </w:rPr>
        <w:t>herplanten</w:t>
      </w:r>
      <w:proofErr w:type="spellEnd"/>
      <w:r>
        <w:rPr>
          <w:szCs w:val="18"/>
        </w:rPr>
        <w:t xml:space="preserve"> bestaand</w:t>
      </w:r>
      <w:r w:rsidR="00537FB9">
        <w:rPr>
          <w:szCs w:val="18"/>
        </w:rPr>
        <w:t>, ouder,</w:t>
      </w:r>
      <w:r>
        <w:rPr>
          <w:szCs w:val="18"/>
        </w:rPr>
        <w:t xml:space="preserve"> bosterrein / tussenplanten plantsoen</w:t>
      </w:r>
    </w:p>
    <w:p w14:paraId="6AF780BD" w14:textId="0506A4C1" w:rsidR="000963C1" w:rsidRDefault="000963C1" w:rsidP="00F8366C">
      <w:pPr>
        <w:pStyle w:val="Lijstalinea"/>
        <w:numPr>
          <w:ilvl w:val="0"/>
          <w:numId w:val="15"/>
        </w:numPr>
        <w:spacing w:line="276" w:lineRule="auto"/>
        <w:jc w:val="both"/>
        <w:rPr>
          <w:szCs w:val="18"/>
        </w:rPr>
      </w:pPr>
      <w:r>
        <w:rPr>
          <w:szCs w:val="18"/>
        </w:rPr>
        <w:t>Waterwerken</w:t>
      </w:r>
      <w:r w:rsidR="00A7214C">
        <w:rPr>
          <w:szCs w:val="18"/>
        </w:rPr>
        <w:t>, hydrologische maatregelen,</w:t>
      </w:r>
      <w:r>
        <w:rPr>
          <w:szCs w:val="18"/>
        </w:rPr>
        <w:t xml:space="preserve"> aan </w:t>
      </w:r>
      <w:r w:rsidR="00A7214C">
        <w:rPr>
          <w:szCs w:val="18"/>
        </w:rPr>
        <w:t>beken, andere watergangen, opvangbekkens</w:t>
      </w:r>
      <w:r>
        <w:rPr>
          <w:szCs w:val="18"/>
        </w:rPr>
        <w:t xml:space="preserve"> etc.</w:t>
      </w:r>
    </w:p>
    <w:p w14:paraId="79BB9D1F" w14:textId="3F8C74F8" w:rsidR="002E63FA" w:rsidRDefault="00A7214C" w:rsidP="00F8366C">
      <w:pPr>
        <w:pStyle w:val="Lijstalinea"/>
        <w:numPr>
          <w:ilvl w:val="0"/>
          <w:numId w:val="15"/>
        </w:numPr>
        <w:spacing w:line="276" w:lineRule="auto"/>
        <w:jc w:val="both"/>
        <w:rPr>
          <w:szCs w:val="18"/>
        </w:rPr>
      </w:pPr>
      <w:r>
        <w:rPr>
          <w:szCs w:val="18"/>
        </w:rPr>
        <w:t xml:space="preserve">Onderhoud aan hagen en heggen, ook herstel en onderhoud aan </w:t>
      </w:r>
      <w:proofErr w:type="spellStart"/>
      <w:r>
        <w:rPr>
          <w:szCs w:val="18"/>
        </w:rPr>
        <w:t>graften</w:t>
      </w:r>
      <w:proofErr w:type="spellEnd"/>
      <w:r>
        <w:rPr>
          <w:szCs w:val="18"/>
        </w:rPr>
        <w:t xml:space="preserve"> en holle wegen</w:t>
      </w:r>
      <w:r w:rsidR="002E63FA">
        <w:rPr>
          <w:szCs w:val="18"/>
        </w:rPr>
        <w:t>;</w:t>
      </w:r>
    </w:p>
    <w:p w14:paraId="200989DC" w14:textId="2FBB43D5" w:rsidR="002E63FA" w:rsidRDefault="00D462AF" w:rsidP="00F8366C">
      <w:pPr>
        <w:pStyle w:val="Lijstalinea"/>
        <w:numPr>
          <w:ilvl w:val="0"/>
          <w:numId w:val="15"/>
        </w:numPr>
        <w:spacing w:line="276" w:lineRule="auto"/>
        <w:jc w:val="both"/>
        <w:rPr>
          <w:szCs w:val="18"/>
        </w:rPr>
      </w:pPr>
      <w:r>
        <w:rPr>
          <w:szCs w:val="18"/>
        </w:rPr>
        <w:t>Bosrandbeheer</w:t>
      </w:r>
      <w:r w:rsidR="002E63FA">
        <w:rPr>
          <w:szCs w:val="18"/>
        </w:rPr>
        <w:t>;</w:t>
      </w:r>
    </w:p>
    <w:p w14:paraId="76BA560A" w14:textId="6FE4EAE6" w:rsidR="002E63FA" w:rsidRPr="002E63FA" w:rsidRDefault="002E63FA" w:rsidP="00F8366C">
      <w:pPr>
        <w:pStyle w:val="Lijstalinea"/>
        <w:numPr>
          <w:ilvl w:val="0"/>
          <w:numId w:val="15"/>
        </w:numPr>
        <w:spacing w:line="276" w:lineRule="auto"/>
        <w:jc w:val="both"/>
        <w:rPr>
          <w:szCs w:val="18"/>
        </w:rPr>
      </w:pPr>
      <w:r w:rsidRPr="002E63FA">
        <w:rPr>
          <w:szCs w:val="18"/>
        </w:rPr>
        <w:t xml:space="preserve">Exoten bestrijding, als het niet onder een van de </w:t>
      </w:r>
      <w:r w:rsidR="00FC05A2">
        <w:rPr>
          <w:szCs w:val="18"/>
        </w:rPr>
        <w:t xml:space="preserve">reeds </w:t>
      </w:r>
      <w:r w:rsidRPr="002E63FA">
        <w:rPr>
          <w:szCs w:val="18"/>
        </w:rPr>
        <w:t xml:space="preserve">bestaande </w:t>
      </w:r>
      <w:r w:rsidR="00FC05A2">
        <w:rPr>
          <w:szCs w:val="18"/>
        </w:rPr>
        <w:t xml:space="preserve">andere </w:t>
      </w:r>
      <w:r w:rsidR="00A97D57">
        <w:rPr>
          <w:szCs w:val="18"/>
        </w:rPr>
        <w:t>overeenkomsten</w:t>
      </w:r>
      <w:r w:rsidRPr="002E63FA">
        <w:rPr>
          <w:szCs w:val="18"/>
        </w:rPr>
        <w:t xml:space="preserve"> valt;</w:t>
      </w:r>
    </w:p>
    <w:p w14:paraId="2339A641" w14:textId="77777777" w:rsidR="005003A9" w:rsidRDefault="002E63FA" w:rsidP="005003A9">
      <w:pPr>
        <w:pStyle w:val="Lijstalinea"/>
        <w:numPr>
          <w:ilvl w:val="0"/>
          <w:numId w:val="15"/>
        </w:numPr>
        <w:spacing w:line="276" w:lineRule="auto"/>
        <w:jc w:val="both"/>
        <w:rPr>
          <w:szCs w:val="18"/>
        </w:rPr>
      </w:pPr>
      <w:r>
        <w:rPr>
          <w:szCs w:val="18"/>
        </w:rPr>
        <w:t xml:space="preserve">Vegetatiebeheer, </w:t>
      </w:r>
      <w:r w:rsidRPr="002E63FA">
        <w:rPr>
          <w:szCs w:val="18"/>
        </w:rPr>
        <w:t xml:space="preserve">als het niet onder een van de </w:t>
      </w:r>
      <w:r w:rsidR="00FC05A2">
        <w:rPr>
          <w:szCs w:val="18"/>
        </w:rPr>
        <w:t xml:space="preserve">reeds </w:t>
      </w:r>
      <w:r w:rsidRPr="002E63FA">
        <w:rPr>
          <w:szCs w:val="18"/>
        </w:rPr>
        <w:t xml:space="preserve">bestaande </w:t>
      </w:r>
      <w:r w:rsidR="00FC05A2">
        <w:rPr>
          <w:szCs w:val="18"/>
        </w:rPr>
        <w:t xml:space="preserve">andere </w:t>
      </w:r>
      <w:r w:rsidR="00A97D57">
        <w:rPr>
          <w:szCs w:val="18"/>
        </w:rPr>
        <w:t>overeenkomsten</w:t>
      </w:r>
      <w:r w:rsidRPr="002E63FA">
        <w:rPr>
          <w:szCs w:val="18"/>
        </w:rPr>
        <w:t xml:space="preserve"> valt</w:t>
      </w:r>
      <w:r w:rsidR="005003A9">
        <w:rPr>
          <w:szCs w:val="18"/>
        </w:rPr>
        <w:t>;</w:t>
      </w:r>
    </w:p>
    <w:p w14:paraId="2BBD9EFD" w14:textId="77777777" w:rsidR="005003A9" w:rsidRDefault="005003A9" w:rsidP="005003A9">
      <w:pPr>
        <w:pStyle w:val="Lijstalinea"/>
        <w:numPr>
          <w:ilvl w:val="0"/>
          <w:numId w:val="15"/>
        </w:numPr>
        <w:spacing w:line="276" w:lineRule="auto"/>
        <w:jc w:val="both"/>
        <w:rPr>
          <w:szCs w:val="18"/>
        </w:rPr>
      </w:pPr>
      <w:r>
        <w:rPr>
          <w:szCs w:val="18"/>
        </w:rPr>
        <w:t>Grondverzet, in kleinere of grotere volumes;</w:t>
      </w:r>
      <w:r w:rsidRPr="005003A9">
        <w:rPr>
          <w:szCs w:val="18"/>
        </w:rPr>
        <w:t xml:space="preserve"> </w:t>
      </w:r>
    </w:p>
    <w:p w14:paraId="2E1523EE" w14:textId="33380EE5" w:rsidR="002E63FA" w:rsidRPr="005003A9" w:rsidRDefault="005003A9" w:rsidP="005003A9">
      <w:pPr>
        <w:pStyle w:val="Lijstalinea"/>
        <w:numPr>
          <w:ilvl w:val="0"/>
          <w:numId w:val="15"/>
        </w:numPr>
        <w:spacing w:line="276" w:lineRule="auto"/>
        <w:jc w:val="both"/>
        <w:rPr>
          <w:szCs w:val="18"/>
        </w:rPr>
      </w:pPr>
      <w:r>
        <w:rPr>
          <w:szCs w:val="18"/>
        </w:rPr>
        <w:t xml:space="preserve">Aanleg of verwijderen van fiets- / wandelpaden / </w:t>
      </w:r>
      <w:proofErr w:type="spellStart"/>
      <w:r>
        <w:rPr>
          <w:szCs w:val="18"/>
        </w:rPr>
        <w:t>halfverhardingen</w:t>
      </w:r>
      <w:proofErr w:type="spellEnd"/>
      <w:r>
        <w:rPr>
          <w:szCs w:val="18"/>
        </w:rPr>
        <w:t>;</w:t>
      </w:r>
    </w:p>
    <w:p w14:paraId="1A384D03" w14:textId="77777777" w:rsidR="00960A41" w:rsidRDefault="00EC423D" w:rsidP="00960A41">
      <w:pPr>
        <w:pStyle w:val="Lijstalinea"/>
        <w:numPr>
          <w:ilvl w:val="0"/>
          <w:numId w:val="15"/>
        </w:numPr>
        <w:spacing w:line="276" w:lineRule="auto"/>
        <w:jc w:val="both"/>
        <w:rPr>
          <w:szCs w:val="18"/>
        </w:rPr>
      </w:pPr>
      <w:r>
        <w:rPr>
          <w:szCs w:val="18"/>
        </w:rPr>
        <w:t>Alle bovenstaande werkzaamheden kunnen ook uitgevoerd worden op hellingen;</w:t>
      </w:r>
    </w:p>
    <w:p w14:paraId="3914B3FE" w14:textId="5D16B7D5" w:rsidR="00CB1F0D" w:rsidRPr="00960A41" w:rsidRDefault="00960A41" w:rsidP="00960A41">
      <w:pPr>
        <w:pStyle w:val="Lijstalinea"/>
        <w:numPr>
          <w:ilvl w:val="0"/>
          <w:numId w:val="15"/>
        </w:numPr>
        <w:spacing w:line="276" w:lineRule="auto"/>
        <w:jc w:val="both"/>
        <w:rPr>
          <w:szCs w:val="18"/>
        </w:rPr>
      </w:pPr>
      <w:r>
        <w:rPr>
          <w:szCs w:val="18"/>
        </w:rPr>
        <w:t>Alle bovenstaande werkzaamheden kunnen ook uitgevoerd worden in de directe nabijheid van spoorwegen zodanig dat daarvoor de medewerkers dienen te beschikken over een speciaal certificaat;</w:t>
      </w:r>
    </w:p>
    <w:p w14:paraId="43917F13" w14:textId="3B0E9DB7" w:rsidR="00EC423D" w:rsidRPr="002E63FA" w:rsidRDefault="00EC423D" w:rsidP="00F8366C">
      <w:pPr>
        <w:pStyle w:val="Lijstalinea"/>
        <w:numPr>
          <w:ilvl w:val="0"/>
          <w:numId w:val="15"/>
        </w:numPr>
        <w:spacing w:line="276" w:lineRule="auto"/>
        <w:jc w:val="both"/>
        <w:rPr>
          <w:szCs w:val="18"/>
        </w:rPr>
      </w:pPr>
      <w:r>
        <w:rPr>
          <w:szCs w:val="18"/>
        </w:rPr>
        <w:t>Etc.</w:t>
      </w:r>
      <w:r w:rsidR="00960A41">
        <w:rPr>
          <w:szCs w:val="18"/>
        </w:rPr>
        <w:t xml:space="preserve"> etc.</w:t>
      </w:r>
    </w:p>
    <w:p w14:paraId="60FC7639" w14:textId="77777777" w:rsidR="000963C1" w:rsidRDefault="000963C1" w:rsidP="008D6D7B">
      <w:pPr>
        <w:spacing w:line="240" w:lineRule="auto"/>
        <w:rPr>
          <w:szCs w:val="18"/>
        </w:rPr>
      </w:pPr>
      <w:bookmarkStart w:id="14" w:name="_Hlk97218218"/>
      <w:bookmarkEnd w:id="13"/>
    </w:p>
    <w:p w14:paraId="0AF5564B" w14:textId="12B82B2C" w:rsidR="00A7214C" w:rsidRDefault="00A7214C">
      <w:pPr>
        <w:spacing w:line="240" w:lineRule="auto"/>
        <w:rPr>
          <w:szCs w:val="18"/>
        </w:rPr>
      </w:pPr>
    </w:p>
    <w:p w14:paraId="6050EC2F" w14:textId="56E52282" w:rsidR="008E7C06" w:rsidRPr="008E7C06" w:rsidRDefault="008E7C06" w:rsidP="008D6D7B">
      <w:pPr>
        <w:spacing w:line="240" w:lineRule="auto"/>
        <w:rPr>
          <w:szCs w:val="18"/>
        </w:rPr>
      </w:pPr>
      <w:r w:rsidRPr="008E7C06">
        <w:rPr>
          <w:szCs w:val="18"/>
        </w:rPr>
        <w:t>Vaak gaan al deze werkzaamheden vergezeld van een aantal nadere</w:t>
      </w:r>
      <w:r w:rsidR="00A7214C">
        <w:rPr>
          <w:szCs w:val="18"/>
        </w:rPr>
        <w:t>, bijzondere,</w:t>
      </w:r>
      <w:r w:rsidRPr="008E7C06">
        <w:rPr>
          <w:szCs w:val="18"/>
        </w:rPr>
        <w:t xml:space="preserve"> bepalingen en eisen, ook beschreven in de Nadere Offerteaanvragen, met betrekking tot de uitvoering van de werkzaamheden (opsomming niet limitatief):</w:t>
      </w:r>
    </w:p>
    <w:p w14:paraId="1B81C0AF" w14:textId="77777777" w:rsidR="008E7C06" w:rsidRPr="008E7C06" w:rsidRDefault="008E7C06" w:rsidP="005A73E3">
      <w:pPr>
        <w:spacing w:line="276" w:lineRule="auto"/>
        <w:jc w:val="both"/>
        <w:rPr>
          <w:szCs w:val="18"/>
        </w:rPr>
      </w:pPr>
      <w:r w:rsidRPr="008E7C06">
        <w:rPr>
          <w:szCs w:val="18"/>
        </w:rPr>
        <w:t>-</w:t>
      </w:r>
      <w:r w:rsidRPr="008E7C06">
        <w:rPr>
          <w:szCs w:val="18"/>
        </w:rPr>
        <w:tab/>
        <w:t>de aanwezigheid van, het ontzien van, beschermde soorten planten en dieren,</w:t>
      </w:r>
    </w:p>
    <w:p w14:paraId="5BC9CBD8" w14:textId="77777777" w:rsidR="008E7C06" w:rsidRPr="008E7C06" w:rsidRDefault="008E7C06" w:rsidP="005A73E3">
      <w:pPr>
        <w:spacing w:line="276" w:lineRule="auto"/>
        <w:jc w:val="both"/>
        <w:rPr>
          <w:szCs w:val="18"/>
        </w:rPr>
      </w:pPr>
      <w:r w:rsidRPr="008E7C06">
        <w:rPr>
          <w:szCs w:val="18"/>
        </w:rPr>
        <w:t>-</w:t>
      </w:r>
      <w:r w:rsidRPr="008E7C06">
        <w:rPr>
          <w:szCs w:val="18"/>
        </w:rPr>
        <w:tab/>
        <w:t>ecologische belangen en risico’s in het algemeen en/of specifiek,</w:t>
      </w:r>
    </w:p>
    <w:p w14:paraId="679E083D" w14:textId="77777777" w:rsidR="008E7C06" w:rsidRPr="008E7C06" w:rsidRDefault="008E7C06" w:rsidP="005A73E3">
      <w:pPr>
        <w:spacing w:line="276" w:lineRule="auto"/>
        <w:jc w:val="both"/>
        <w:rPr>
          <w:szCs w:val="18"/>
        </w:rPr>
      </w:pPr>
      <w:r w:rsidRPr="008E7C06">
        <w:rPr>
          <w:szCs w:val="18"/>
        </w:rPr>
        <w:t>-</w:t>
      </w:r>
      <w:r w:rsidRPr="008E7C06">
        <w:rPr>
          <w:szCs w:val="18"/>
        </w:rPr>
        <w:tab/>
        <w:t>aanwijzingen t.b.v. recreatieve aspecten,</w:t>
      </w:r>
    </w:p>
    <w:p w14:paraId="369EA42E" w14:textId="0B85705F" w:rsidR="005A73E3" w:rsidRPr="008E7C06" w:rsidRDefault="005A73E3" w:rsidP="005A73E3">
      <w:pPr>
        <w:spacing w:line="276" w:lineRule="auto"/>
        <w:jc w:val="both"/>
        <w:rPr>
          <w:szCs w:val="18"/>
        </w:rPr>
      </w:pPr>
      <w:r>
        <w:rPr>
          <w:szCs w:val="18"/>
        </w:rPr>
        <w:t>-</w:t>
      </w:r>
      <w:r>
        <w:rPr>
          <w:szCs w:val="18"/>
        </w:rPr>
        <w:tab/>
      </w:r>
      <w:r w:rsidRPr="008E7C06">
        <w:rPr>
          <w:szCs w:val="18"/>
        </w:rPr>
        <w:t>aanwijzingen t.</w:t>
      </w:r>
      <w:r>
        <w:rPr>
          <w:szCs w:val="18"/>
        </w:rPr>
        <w:t>a.v. het waterhuishoudkundige systeem</w:t>
      </w:r>
      <w:r w:rsidRPr="008E7C06">
        <w:rPr>
          <w:szCs w:val="18"/>
        </w:rPr>
        <w:t>,</w:t>
      </w:r>
    </w:p>
    <w:p w14:paraId="7F0D54B8" w14:textId="7A9FF251" w:rsidR="005A73E3" w:rsidRPr="008E7C06" w:rsidRDefault="005A73E3" w:rsidP="005A73E3">
      <w:pPr>
        <w:spacing w:line="276" w:lineRule="auto"/>
        <w:jc w:val="both"/>
        <w:rPr>
          <w:szCs w:val="18"/>
        </w:rPr>
      </w:pPr>
      <w:r>
        <w:rPr>
          <w:szCs w:val="18"/>
        </w:rPr>
        <w:t>-</w:t>
      </w:r>
      <w:r>
        <w:rPr>
          <w:szCs w:val="18"/>
        </w:rPr>
        <w:tab/>
      </w:r>
      <w:r w:rsidRPr="008E7C06">
        <w:rPr>
          <w:szCs w:val="18"/>
        </w:rPr>
        <w:t xml:space="preserve">aanwijzingen </w:t>
      </w:r>
      <w:r>
        <w:rPr>
          <w:szCs w:val="18"/>
        </w:rPr>
        <w:t xml:space="preserve">m.b.t. </w:t>
      </w:r>
      <w:proofErr w:type="spellStart"/>
      <w:r>
        <w:rPr>
          <w:szCs w:val="18"/>
        </w:rPr>
        <w:t>milieuhygiënische</w:t>
      </w:r>
      <w:proofErr w:type="spellEnd"/>
      <w:r w:rsidRPr="008E7C06">
        <w:rPr>
          <w:szCs w:val="18"/>
        </w:rPr>
        <w:t xml:space="preserve"> aspecten,</w:t>
      </w:r>
    </w:p>
    <w:p w14:paraId="18405DE4" w14:textId="7823AA79" w:rsidR="005A73E3" w:rsidRPr="008E7C06" w:rsidRDefault="008E7C06" w:rsidP="005A73E3">
      <w:pPr>
        <w:spacing w:line="276" w:lineRule="auto"/>
        <w:jc w:val="both"/>
        <w:rPr>
          <w:szCs w:val="18"/>
        </w:rPr>
      </w:pPr>
      <w:r w:rsidRPr="008E7C06">
        <w:rPr>
          <w:szCs w:val="18"/>
        </w:rPr>
        <w:t>-</w:t>
      </w:r>
      <w:r w:rsidRPr="008E7C06">
        <w:rPr>
          <w:szCs w:val="18"/>
        </w:rPr>
        <w:tab/>
        <w:t>aanwijzingen t.b.v. omgaan met de belangen van (landbouw-)verkeer,</w:t>
      </w:r>
    </w:p>
    <w:p w14:paraId="398B8831" w14:textId="77777777" w:rsidR="008E7C06" w:rsidRPr="008E7C06" w:rsidRDefault="008E7C06" w:rsidP="005A73E3">
      <w:pPr>
        <w:spacing w:line="276" w:lineRule="auto"/>
        <w:jc w:val="both"/>
        <w:rPr>
          <w:szCs w:val="18"/>
        </w:rPr>
      </w:pPr>
      <w:r w:rsidRPr="008E7C06">
        <w:rPr>
          <w:szCs w:val="18"/>
        </w:rPr>
        <w:t>-</w:t>
      </w:r>
      <w:r w:rsidRPr="008E7C06">
        <w:rPr>
          <w:szCs w:val="18"/>
        </w:rPr>
        <w:tab/>
        <w:t>belangen op het vlak van aardkundige, archeologische en cultuurhistorische waarden,</w:t>
      </w:r>
    </w:p>
    <w:p w14:paraId="112F2C67" w14:textId="4C68BC45" w:rsidR="0004393B" w:rsidRDefault="008E7C06" w:rsidP="0004393B">
      <w:pPr>
        <w:spacing w:line="276" w:lineRule="auto"/>
        <w:ind w:left="705" w:hanging="705"/>
        <w:jc w:val="both"/>
        <w:rPr>
          <w:szCs w:val="18"/>
        </w:rPr>
      </w:pPr>
      <w:r w:rsidRPr="008E7C06">
        <w:rPr>
          <w:szCs w:val="18"/>
        </w:rPr>
        <w:t>-</w:t>
      </w:r>
      <w:r w:rsidRPr="008E7C06">
        <w:rPr>
          <w:szCs w:val="18"/>
        </w:rPr>
        <w:tab/>
        <w:t>aanwijzingen t.a.v. communicatie, in iedere vorm, over dit werk en de voorbereidingen daartoe, met pers en andere media, (buurt )bewoners en andere derden</w:t>
      </w:r>
      <w:r w:rsidR="0004393B">
        <w:rPr>
          <w:szCs w:val="18"/>
        </w:rPr>
        <w:t>,</w:t>
      </w:r>
    </w:p>
    <w:p w14:paraId="690B8AFD" w14:textId="233A83C4" w:rsidR="0004393B" w:rsidRPr="008E7C06" w:rsidRDefault="0004393B" w:rsidP="0004393B">
      <w:pPr>
        <w:spacing w:line="276" w:lineRule="auto"/>
        <w:ind w:left="705" w:hanging="705"/>
        <w:jc w:val="both"/>
        <w:rPr>
          <w:szCs w:val="18"/>
        </w:rPr>
      </w:pPr>
      <w:r>
        <w:rPr>
          <w:szCs w:val="18"/>
        </w:rPr>
        <w:t>-</w:t>
      </w:r>
      <w:r>
        <w:rPr>
          <w:szCs w:val="18"/>
        </w:rPr>
        <w:tab/>
        <w:t>bijzondere veiligheidsmaatregelen i.v.m. het werken op hellingen,</w:t>
      </w:r>
    </w:p>
    <w:p w14:paraId="5BCC06FF" w14:textId="16DDC5EE" w:rsidR="008E7C06" w:rsidRPr="008E7C06" w:rsidRDefault="008E7C06" w:rsidP="00F8366C">
      <w:pPr>
        <w:spacing w:line="276" w:lineRule="auto"/>
        <w:jc w:val="both"/>
        <w:rPr>
          <w:szCs w:val="18"/>
        </w:rPr>
      </w:pPr>
      <w:r w:rsidRPr="008E7C06">
        <w:rPr>
          <w:szCs w:val="18"/>
        </w:rPr>
        <w:t>-</w:t>
      </w:r>
      <w:r w:rsidRPr="008E7C06">
        <w:rPr>
          <w:szCs w:val="18"/>
        </w:rPr>
        <w:tab/>
        <w:t>etc.</w:t>
      </w:r>
      <w:bookmarkEnd w:id="14"/>
    </w:p>
    <w:p w14:paraId="14CBFA51" w14:textId="77777777" w:rsidR="00D84549" w:rsidRDefault="00D84549" w:rsidP="00F8366C">
      <w:pPr>
        <w:pStyle w:val="Kop3"/>
        <w:spacing w:line="276" w:lineRule="auto"/>
        <w:jc w:val="both"/>
      </w:pPr>
      <w:bookmarkStart w:id="15" w:name="_Toc109626521"/>
      <w:r>
        <w:t>Optioneel</w:t>
      </w:r>
      <w:bookmarkEnd w:id="15"/>
      <w:r>
        <w:t xml:space="preserve"> </w:t>
      </w:r>
    </w:p>
    <w:p w14:paraId="200665B2" w14:textId="140451B5" w:rsidR="00D84549" w:rsidRPr="00D84549" w:rsidRDefault="00D84549" w:rsidP="00537FB9">
      <w:pPr>
        <w:spacing w:line="276" w:lineRule="auto"/>
        <w:jc w:val="both"/>
      </w:pPr>
      <w:r w:rsidRPr="00D84549">
        <w:t>Naast de opdrachten en werkzaamheden in de sector</w:t>
      </w:r>
      <w:r w:rsidR="00537FB9">
        <w:t xml:space="preserve"> </w:t>
      </w:r>
      <w:r w:rsidRPr="00D84549">
        <w:t xml:space="preserve">Groenwerkzaamheden </w:t>
      </w:r>
      <w:r>
        <w:t xml:space="preserve">die worden gefinancierd door derden </w:t>
      </w:r>
      <w:r w:rsidRPr="00D84549">
        <w:t>geeft Staatsbosbeheer jaarlijks ook vele andere opdrachten Groenwerkzaamheden</w:t>
      </w:r>
      <w:r w:rsidR="00FC05A2">
        <w:t xml:space="preserve"> uit</w:t>
      </w:r>
      <w:r>
        <w:t>,</w:t>
      </w:r>
      <w:r w:rsidRPr="00D84549">
        <w:t xml:space="preserve"> </w:t>
      </w:r>
      <w:proofErr w:type="spellStart"/>
      <w:r w:rsidRPr="00D84549">
        <w:t>voort</w:t>
      </w:r>
      <w:r w:rsidR="00537FB9">
        <w:t>-</w:t>
      </w:r>
      <w:r w:rsidRPr="00D84549">
        <w:t>komend</w:t>
      </w:r>
      <w:proofErr w:type="spellEnd"/>
      <w:r w:rsidRPr="00D84549">
        <w:t xml:space="preserve"> uit het reguliere beheer van natuurterreinen. Veelal zijn dit opdr</w:t>
      </w:r>
      <w:r>
        <w:t xml:space="preserve">achten met een kleinere omvang, waarbij de </w:t>
      </w:r>
      <w:r w:rsidRPr="00D84549">
        <w:t xml:space="preserve">financiering komt </w:t>
      </w:r>
      <w:r>
        <w:t xml:space="preserve">uit de bestaande SNL </w:t>
      </w:r>
      <w:r w:rsidRPr="00D84549">
        <w:t>regeling</w:t>
      </w:r>
      <w:r>
        <w:t>, “</w:t>
      </w:r>
      <w:r w:rsidRPr="00D84549">
        <w:t>Subsidiestelsel Natuur en Landschap</w:t>
      </w:r>
      <w:r>
        <w:t>”</w:t>
      </w:r>
      <w:r w:rsidRPr="00D84549">
        <w:t xml:space="preserve">. Mogelijk wordt een deel van de opdrachten voor het reguliere beheer ook uitgezet binnen de kaders van deze </w:t>
      </w:r>
      <w:proofErr w:type="spellStart"/>
      <w:r w:rsidRPr="00D84549">
        <w:t>ROk’s</w:t>
      </w:r>
      <w:proofErr w:type="spellEnd"/>
      <w:r w:rsidRPr="00D84549">
        <w:t>, maar op dit moment is niet te voorspellen hoe groot de financiële omvang hiervan zou kunnen zijn</w:t>
      </w:r>
      <w:r>
        <w:t>.</w:t>
      </w:r>
    </w:p>
    <w:p w14:paraId="2B8D8082" w14:textId="704EA29B" w:rsidR="008E7C06" w:rsidRPr="00286D8F" w:rsidRDefault="00286D8F" w:rsidP="00F8366C">
      <w:pPr>
        <w:pStyle w:val="Kop3"/>
        <w:spacing w:line="276" w:lineRule="auto"/>
        <w:jc w:val="both"/>
      </w:pPr>
      <w:bookmarkStart w:id="16" w:name="_Toc109626522"/>
      <w:r>
        <w:t xml:space="preserve">Buiten de </w:t>
      </w:r>
      <w:r w:rsidR="008E7C06" w:rsidRPr="00286D8F">
        <w:t>scope</w:t>
      </w:r>
      <w:bookmarkEnd w:id="16"/>
    </w:p>
    <w:p w14:paraId="6E87D36A" w14:textId="3896D4FA" w:rsidR="008E7C06" w:rsidRDefault="008E7C06" w:rsidP="00F8366C">
      <w:pPr>
        <w:spacing w:line="276" w:lineRule="auto"/>
        <w:jc w:val="both"/>
        <w:rPr>
          <w:szCs w:val="18"/>
        </w:rPr>
      </w:pPr>
      <w:r w:rsidRPr="008E7C06">
        <w:rPr>
          <w:szCs w:val="18"/>
        </w:rPr>
        <w:t>De volgende werkzaamheden en di</w:t>
      </w:r>
      <w:r w:rsidR="00D84549">
        <w:rPr>
          <w:szCs w:val="18"/>
        </w:rPr>
        <w:t xml:space="preserve">ensten </w:t>
      </w:r>
      <w:r w:rsidRPr="008E7C06">
        <w:rPr>
          <w:szCs w:val="18"/>
        </w:rPr>
        <w:t>maken geen onderdeel uit van de Opdracht c.q. kunnen uitgesloten worden:</w:t>
      </w:r>
    </w:p>
    <w:p w14:paraId="6C080A6A" w14:textId="3FEE5ABC" w:rsidR="00286D8F" w:rsidRPr="008E4D81" w:rsidRDefault="00286D8F" w:rsidP="00F8366C">
      <w:pPr>
        <w:pStyle w:val="Lijstalinea"/>
        <w:numPr>
          <w:ilvl w:val="0"/>
          <w:numId w:val="16"/>
        </w:numPr>
        <w:spacing w:line="276" w:lineRule="auto"/>
        <w:jc w:val="both"/>
      </w:pPr>
      <w:r w:rsidRPr="008E4D81">
        <w:t>Staatsbosbeheer behoudt zich het recht voor om opdrachten in genoemde sector Gr</w:t>
      </w:r>
      <w:r w:rsidR="00537FB9">
        <w:t>oen</w:t>
      </w:r>
      <w:r w:rsidRPr="008E4D81">
        <w:t>w</w:t>
      </w:r>
      <w:r w:rsidR="00537FB9">
        <w:t>erke</w:t>
      </w:r>
      <w:r w:rsidRPr="008E4D81">
        <w:t>n met een zeer specialistisch karakter en/of s</w:t>
      </w:r>
      <w:r w:rsidR="00CB1F0D">
        <w:t xml:space="preserve">pecifieke lokale terreinkennis, </w:t>
      </w:r>
      <w:r w:rsidRPr="008E4D81">
        <w:t>met een directie</w:t>
      </w:r>
      <w:r w:rsidR="00F8366C">
        <w:t>-</w:t>
      </w:r>
      <w:r w:rsidRPr="008E4D81">
        <w:t xml:space="preserve">begroting kleiner dan € </w:t>
      </w:r>
      <w:r w:rsidR="00635491">
        <w:t>10.0</w:t>
      </w:r>
      <w:r w:rsidRPr="008E4D81">
        <w:t xml:space="preserve">00,-- aan te bieden aan een ondernemer buiten de genoemde </w:t>
      </w:r>
      <w:r w:rsidR="00820671">
        <w:t xml:space="preserve">groep </w:t>
      </w:r>
      <w:proofErr w:type="spellStart"/>
      <w:r w:rsidRPr="008E4D81">
        <w:t>ROk</w:t>
      </w:r>
      <w:r w:rsidR="00820671">
        <w:t>’s</w:t>
      </w:r>
      <w:proofErr w:type="spellEnd"/>
      <w:r w:rsidRPr="008E4D81">
        <w:t xml:space="preserve">, dus zonder de </w:t>
      </w:r>
      <w:proofErr w:type="spellStart"/>
      <w:r w:rsidRPr="008E4D81">
        <w:t>ROk</w:t>
      </w:r>
      <w:proofErr w:type="spellEnd"/>
      <w:r w:rsidRPr="008E4D81">
        <w:t>-partners een offerteaanvraag hiervoor aan te bieden;</w:t>
      </w:r>
    </w:p>
    <w:p w14:paraId="0B847F05" w14:textId="7C7667BE" w:rsidR="00286D8F" w:rsidRPr="008E4D81" w:rsidRDefault="00286D8F" w:rsidP="00F8366C">
      <w:pPr>
        <w:spacing w:line="276" w:lineRule="auto"/>
        <w:ind w:left="708"/>
        <w:jc w:val="both"/>
        <w:rPr>
          <w:szCs w:val="18"/>
        </w:rPr>
      </w:pPr>
      <w:r w:rsidRPr="008E4D81">
        <w:rPr>
          <w:szCs w:val="18"/>
        </w:rPr>
        <w:t xml:space="preserve">Het totaal van de financiële waarden van opdrachten aan ondernemers buiten de </w:t>
      </w:r>
      <w:proofErr w:type="spellStart"/>
      <w:r w:rsidRPr="008E4D81">
        <w:rPr>
          <w:szCs w:val="18"/>
        </w:rPr>
        <w:t>ROk</w:t>
      </w:r>
      <w:proofErr w:type="spellEnd"/>
      <w:r w:rsidRPr="008E4D81">
        <w:rPr>
          <w:szCs w:val="18"/>
        </w:rPr>
        <w:t xml:space="preserve"> bedraagt maximaal € </w:t>
      </w:r>
      <w:r w:rsidR="00635491">
        <w:rPr>
          <w:szCs w:val="18"/>
        </w:rPr>
        <w:t>7</w:t>
      </w:r>
      <w:r w:rsidRPr="008E4D81">
        <w:rPr>
          <w:szCs w:val="18"/>
        </w:rPr>
        <w:t xml:space="preserve">5.000,-- (excl. BTW) per jaar per </w:t>
      </w:r>
      <w:r w:rsidR="00820671">
        <w:rPr>
          <w:szCs w:val="18"/>
        </w:rPr>
        <w:t xml:space="preserve">groep </w:t>
      </w:r>
      <w:proofErr w:type="spellStart"/>
      <w:r w:rsidRPr="008E4D81">
        <w:rPr>
          <w:szCs w:val="18"/>
        </w:rPr>
        <w:t>ROk</w:t>
      </w:r>
      <w:r w:rsidR="00820671">
        <w:rPr>
          <w:szCs w:val="18"/>
        </w:rPr>
        <w:t>’s</w:t>
      </w:r>
      <w:proofErr w:type="spellEnd"/>
      <w:r w:rsidRPr="008E4D81">
        <w:rPr>
          <w:szCs w:val="18"/>
        </w:rPr>
        <w:t>.</w:t>
      </w:r>
    </w:p>
    <w:p w14:paraId="750995B1" w14:textId="2A5C1960" w:rsidR="00286D8F" w:rsidRPr="008E4D81" w:rsidRDefault="00286D8F" w:rsidP="00F8366C">
      <w:pPr>
        <w:spacing w:line="276" w:lineRule="auto"/>
        <w:ind w:left="708"/>
        <w:jc w:val="both"/>
        <w:rPr>
          <w:szCs w:val="18"/>
        </w:rPr>
      </w:pPr>
      <w:r w:rsidRPr="00820671">
        <w:rPr>
          <w:szCs w:val="18"/>
          <w:u w:val="single"/>
        </w:rPr>
        <w:t>Motivatie en toelichting</w:t>
      </w:r>
      <w:r w:rsidRPr="008E4D81">
        <w:rPr>
          <w:szCs w:val="18"/>
        </w:rPr>
        <w:t>: voor deze bepaling is gekozen om de administratieve belasting te beperken voor zowel de opdrachtgever als de partners in de</w:t>
      </w:r>
      <w:r w:rsidR="00820671">
        <w:rPr>
          <w:szCs w:val="18"/>
        </w:rPr>
        <w:t xml:space="preserve"> groep</w:t>
      </w:r>
      <w:r w:rsidRPr="008E4D81">
        <w:rPr>
          <w:szCs w:val="18"/>
        </w:rPr>
        <w:t xml:space="preserve"> </w:t>
      </w:r>
      <w:proofErr w:type="spellStart"/>
      <w:r w:rsidRPr="008E4D81">
        <w:rPr>
          <w:szCs w:val="18"/>
        </w:rPr>
        <w:t>ROk</w:t>
      </w:r>
      <w:r w:rsidR="00820671">
        <w:rPr>
          <w:szCs w:val="18"/>
        </w:rPr>
        <w:t>’s</w:t>
      </w:r>
      <w:proofErr w:type="spellEnd"/>
      <w:r w:rsidRPr="008E4D81">
        <w:rPr>
          <w:szCs w:val="18"/>
        </w:rPr>
        <w:t xml:space="preserve"> alsook om de flexibiliteit in de uitgifte van opdrachten met een </w:t>
      </w:r>
      <w:r w:rsidR="002F7EB1">
        <w:rPr>
          <w:szCs w:val="18"/>
        </w:rPr>
        <w:t xml:space="preserve">zeer </w:t>
      </w:r>
      <w:r w:rsidRPr="008E4D81">
        <w:rPr>
          <w:szCs w:val="18"/>
        </w:rPr>
        <w:t>specialistisch karakter voor opdrachtgever te vergroten.</w:t>
      </w:r>
    </w:p>
    <w:p w14:paraId="0BC08DF5" w14:textId="3C808512" w:rsidR="00286D8F" w:rsidRPr="008E4D81" w:rsidRDefault="00286D8F" w:rsidP="00F8366C">
      <w:pPr>
        <w:spacing w:line="276" w:lineRule="auto"/>
        <w:jc w:val="both"/>
        <w:rPr>
          <w:szCs w:val="18"/>
        </w:rPr>
      </w:pPr>
      <w:r w:rsidRPr="008E4D81">
        <w:rPr>
          <w:szCs w:val="18"/>
        </w:rPr>
        <w:tab/>
      </w:r>
    </w:p>
    <w:p w14:paraId="75129DC8" w14:textId="7A431021" w:rsidR="00286D8F" w:rsidRPr="008E4D81" w:rsidRDefault="00286D8F" w:rsidP="00F8366C">
      <w:pPr>
        <w:pStyle w:val="Lijstalinea"/>
        <w:numPr>
          <w:ilvl w:val="0"/>
          <w:numId w:val="16"/>
        </w:numPr>
        <w:spacing w:line="276" w:lineRule="auto"/>
        <w:jc w:val="both"/>
        <w:rPr>
          <w:szCs w:val="18"/>
        </w:rPr>
      </w:pPr>
      <w:r w:rsidRPr="008E4D81">
        <w:rPr>
          <w:szCs w:val="18"/>
        </w:rPr>
        <w:lastRenderedPageBreak/>
        <w:t xml:space="preserve">Staatsbosbeheer behoudt zich het recht voor om opdrachten in genoemde sectoren GWW en </w:t>
      </w:r>
      <w:proofErr w:type="spellStart"/>
      <w:r w:rsidRPr="008E4D81">
        <w:rPr>
          <w:szCs w:val="18"/>
        </w:rPr>
        <w:t>Grw.n</w:t>
      </w:r>
      <w:proofErr w:type="spellEnd"/>
      <w:r w:rsidRPr="008E4D81">
        <w:rPr>
          <w:szCs w:val="18"/>
        </w:rPr>
        <w:t xml:space="preserve"> met een directiebegroting kleiner dan € 25.000,-- aan te bieden één-op-één aan een partner in genoemde </w:t>
      </w:r>
      <w:r w:rsidR="00820671">
        <w:rPr>
          <w:szCs w:val="18"/>
        </w:rPr>
        <w:t xml:space="preserve">groep </w:t>
      </w:r>
      <w:proofErr w:type="spellStart"/>
      <w:r w:rsidRPr="008E4D81">
        <w:rPr>
          <w:szCs w:val="18"/>
        </w:rPr>
        <w:t>ROk</w:t>
      </w:r>
      <w:r w:rsidR="00820671">
        <w:rPr>
          <w:szCs w:val="18"/>
        </w:rPr>
        <w:t>’s</w:t>
      </w:r>
      <w:proofErr w:type="spellEnd"/>
      <w:r w:rsidRPr="008E4D81">
        <w:rPr>
          <w:szCs w:val="18"/>
        </w:rPr>
        <w:t xml:space="preserve"> zonder meervoudige economische prijsvorming, dus zonder de </w:t>
      </w:r>
      <w:r w:rsidR="002F7EB1">
        <w:rPr>
          <w:szCs w:val="18"/>
        </w:rPr>
        <w:t>1</w:t>
      </w:r>
      <w:r w:rsidR="00A7214C">
        <w:rPr>
          <w:szCs w:val="18"/>
        </w:rPr>
        <w:t>1</w:t>
      </w:r>
      <w:r w:rsidRPr="008E4D81">
        <w:rPr>
          <w:szCs w:val="18"/>
        </w:rPr>
        <w:t xml:space="preserve"> andere partners een offerteaanvraag aan te bieden.</w:t>
      </w:r>
    </w:p>
    <w:p w14:paraId="663C012F" w14:textId="0C6938AE" w:rsidR="00286D8F" w:rsidRPr="008E4D81" w:rsidRDefault="00286D8F" w:rsidP="00F8366C">
      <w:pPr>
        <w:spacing w:line="276" w:lineRule="auto"/>
        <w:ind w:left="708"/>
        <w:jc w:val="both"/>
        <w:rPr>
          <w:szCs w:val="18"/>
        </w:rPr>
      </w:pPr>
      <w:r w:rsidRPr="00820671">
        <w:rPr>
          <w:szCs w:val="18"/>
          <w:u w:val="single"/>
        </w:rPr>
        <w:t>Motivatie en toelichting</w:t>
      </w:r>
      <w:r w:rsidRPr="008E4D81">
        <w:rPr>
          <w:szCs w:val="18"/>
        </w:rPr>
        <w:t xml:space="preserve">: voor deze ondergrens is gekozen om de administratieve belasting te beperken voor zowel de opdrachtgever als de partners in de </w:t>
      </w:r>
      <w:r w:rsidR="00820671">
        <w:rPr>
          <w:szCs w:val="18"/>
        </w:rPr>
        <w:t xml:space="preserve">groep </w:t>
      </w:r>
      <w:proofErr w:type="spellStart"/>
      <w:r w:rsidRPr="008E4D81">
        <w:rPr>
          <w:szCs w:val="18"/>
        </w:rPr>
        <w:t>ROk</w:t>
      </w:r>
      <w:r w:rsidR="00820671">
        <w:rPr>
          <w:szCs w:val="18"/>
        </w:rPr>
        <w:t>’s</w:t>
      </w:r>
      <w:proofErr w:type="spellEnd"/>
      <w:r w:rsidRPr="008E4D81">
        <w:rPr>
          <w:szCs w:val="18"/>
        </w:rPr>
        <w:t>, en om de flexibiliteit te vergroten.</w:t>
      </w:r>
    </w:p>
    <w:p w14:paraId="270647E9" w14:textId="77777777" w:rsidR="00286D8F" w:rsidRPr="008E4D81" w:rsidRDefault="00286D8F" w:rsidP="00F8366C">
      <w:pPr>
        <w:spacing w:line="276" w:lineRule="auto"/>
        <w:jc w:val="both"/>
        <w:rPr>
          <w:szCs w:val="18"/>
        </w:rPr>
      </w:pPr>
    </w:p>
    <w:p w14:paraId="37017556" w14:textId="65CCEBB7" w:rsidR="00286D8F" w:rsidRPr="008E4D81" w:rsidRDefault="00286D8F" w:rsidP="00F8366C">
      <w:pPr>
        <w:pStyle w:val="Lijstalinea"/>
        <w:numPr>
          <w:ilvl w:val="0"/>
          <w:numId w:val="16"/>
        </w:numPr>
        <w:spacing w:line="276" w:lineRule="auto"/>
        <w:jc w:val="both"/>
        <w:rPr>
          <w:szCs w:val="18"/>
        </w:rPr>
      </w:pPr>
      <w:r w:rsidRPr="008E4D81">
        <w:rPr>
          <w:szCs w:val="18"/>
        </w:rPr>
        <w:t xml:space="preserve">Staatsbosbeheer behoudt zich het recht voor om </w:t>
      </w:r>
      <w:r w:rsidR="0036680A">
        <w:rPr>
          <w:szCs w:val="18"/>
        </w:rPr>
        <w:t xml:space="preserve">opdrachten voor </w:t>
      </w:r>
      <w:r w:rsidRPr="00081C06">
        <w:rPr>
          <w:szCs w:val="18"/>
          <w:u w:val="single"/>
        </w:rPr>
        <w:t>diensten</w:t>
      </w:r>
      <w:r w:rsidRPr="008E4D81">
        <w:rPr>
          <w:szCs w:val="18"/>
        </w:rPr>
        <w:t xml:space="preserve"> in genoemde sector</w:t>
      </w:r>
      <w:r w:rsidR="005003A9">
        <w:rPr>
          <w:szCs w:val="18"/>
        </w:rPr>
        <w:t xml:space="preserve"> </w:t>
      </w:r>
      <w:proofErr w:type="spellStart"/>
      <w:r w:rsidRPr="008E4D81">
        <w:rPr>
          <w:szCs w:val="18"/>
        </w:rPr>
        <w:t>Gr</w:t>
      </w:r>
      <w:r w:rsidR="005003A9">
        <w:rPr>
          <w:szCs w:val="18"/>
        </w:rPr>
        <w:t>oen</w:t>
      </w:r>
      <w:r w:rsidRPr="008E4D81">
        <w:rPr>
          <w:szCs w:val="18"/>
        </w:rPr>
        <w:t>w.n</w:t>
      </w:r>
      <w:proofErr w:type="spellEnd"/>
      <w:r w:rsidRPr="008E4D81">
        <w:rPr>
          <w:szCs w:val="18"/>
        </w:rPr>
        <w:t xml:space="preserve"> met een geraamde waarde groter dan € </w:t>
      </w:r>
      <w:r w:rsidR="006C00F9">
        <w:rPr>
          <w:szCs w:val="18"/>
        </w:rPr>
        <w:t>2</w:t>
      </w:r>
      <w:r w:rsidRPr="008E4D81">
        <w:rPr>
          <w:szCs w:val="18"/>
        </w:rPr>
        <w:t>00.0</w:t>
      </w:r>
      <w:r w:rsidR="00C56E32">
        <w:rPr>
          <w:szCs w:val="18"/>
        </w:rPr>
        <w:t>00,-- aan te besteden</w:t>
      </w:r>
      <w:r w:rsidR="00820671">
        <w:rPr>
          <w:szCs w:val="18"/>
        </w:rPr>
        <w:t xml:space="preserve"> buiten de</w:t>
      </w:r>
      <w:r w:rsidRPr="008E4D81">
        <w:rPr>
          <w:szCs w:val="18"/>
        </w:rPr>
        <w:t xml:space="preserve"> </w:t>
      </w:r>
      <w:r w:rsidR="00820671">
        <w:rPr>
          <w:szCs w:val="18"/>
        </w:rPr>
        <w:t xml:space="preserve">groep </w:t>
      </w:r>
      <w:proofErr w:type="spellStart"/>
      <w:r w:rsidRPr="008E4D81">
        <w:rPr>
          <w:szCs w:val="18"/>
        </w:rPr>
        <w:t>ROk</w:t>
      </w:r>
      <w:r w:rsidR="00820671">
        <w:rPr>
          <w:szCs w:val="18"/>
        </w:rPr>
        <w:t>’s</w:t>
      </w:r>
      <w:proofErr w:type="spellEnd"/>
      <w:r w:rsidRPr="008E4D81">
        <w:rPr>
          <w:szCs w:val="18"/>
        </w:rPr>
        <w:t>.</w:t>
      </w:r>
    </w:p>
    <w:p w14:paraId="4DFF26DA" w14:textId="77777777" w:rsidR="00286D8F" w:rsidRPr="00286D8F" w:rsidRDefault="00286D8F" w:rsidP="00F8366C">
      <w:pPr>
        <w:spacing w:line="276" w:lineRule="auto"/>
        <w:jc w:val="both"/>
        <w:rPr>
          <w:szCs w:val="18"/>
        </w:rPr>
      </w:pPr>
    </w:p>
    <w:p w14:paraId="35789242" w14:textId="0EC2A086" w:rsidR="00286D8F" w:rsidRDefault="00286D8F" w:rsidP="00F8366C">
      <w:pPr>
        <w:pStyle w:val="Lijstalinea"/>
        <w:numPr>
          <w:ilvl w:val="0"/>
          <w:numId w:val="16"/>
        </w:numPr>
        <w:spacing w:line="276" w:lineRule="auto"/>
        <w:jc w:val="both"/>
        <w:rPr>
          <w:szCs w:val="18"/>
        </w:rPr>
      </w:pPr>
      <w:r w:rsidRPr="00286D8F">
        <w:rPr>
          <w:szCs w:val="18"/>
        </w:rPr>
        <w:t xml:space="preserve">Staatsbosbeheer behoudt zich het recht voor om </w:t>
      </w:r>
      <w:r w:rsidR="00081C06">
        <w:rPr>
          <w:szCs w:val="18"/>
          <w:u w:val="single"/>
        </w:rPr>
        <w:t>leveranties</w:t>
      </w:r>
      <w:r w:rsidRPr="00286D8F">
        <w:rPr>
          <w:szCs w:val="18"/>
        </w:rPr>
        <w:t xml:space="preserve"> die noodzakelijk zijn bij de uitvoering van de werkzaamheden binnen deze aanbesteding, zelf aan te schaffen en als directielevering in te brengen</w:t>
      </w:r>
      <w:r w:rsidR="0036680A">
        <w:rPr>
          <w:szCs w:val="18"/>
        </w:rPr>
        <w:t>. Dit wordt in de Nadere O</w:t>
      </w:r>
      <w:r>
        <w:rPr>
          <w:szCs w:val="18"/>
        </w:rPr>
        <w:t>pdracht vastgelegd.</w:t>
      </w:r>
    </w:p>
    <w:p w14:paraId="44A70DF0" w14:textId="77777777" w:rsidR="00286D8F" w:rsidRPr="00286D8F" w:rsidRDefault="00286D8F" w:rsidP="00F8366C">
      <w:pPr>
        <w:pStyle w:val="Lijstalinea"/>
        <w:spacing w:line="276" w:lineRule="auto"/>
        <w:ind w:left="720"/>
        <w:jc w:val="both"/>
        <w:rPr>
          <w:szCs w:val="18"/>
        </w:rPr>
      </w:pPr>
    </w:p>
    <w:p w14:paraId="6D8FBB26" w14:textId="4CDF7722" w:rsidR="00286D8F" w:rsidRPr="008E4D81" w:rsidRDefault="00286D8F" w:rsidP="00F8366C">
      <w:pPr>
        <w:pStyle w:val="Lijstalinea"/>
        <w:numPr>
          <w:ilvl w:val="0"/>
          <w:numId w:val="16"/>
        </w:numPr>
        <w:spacing w:line="276" w:lineRule="auto"/>
        <w:jc w:val="both"/>
        <w:rPr>
          <w:szCs w:val="18"/>
        </w:rPr>
      </w:pPr>
      <w:r w:rsidRPr="008E4D81">
        <w:rPr>
          <w:szCs w:val="18"/>
        </w:rPr>
        <w:t>Staatsbosbeheer behou</w:t>
      </w:r>
      <w:r w:rsidR="0032538F" w:rsidRPr="008E4D81">
        <w:rPr>
          <w:szCs w:val="18"/>
        </w:rPr>
        <w:t xml:space="preserve">dt zich het recht voor om </w:t>
      </w:r>
      <w:r w:rsidR="00711CAD">
        <w:rPr>
          <w:szCs w:val="18"/>
        </w:rPr>
        <w:t>opdracht</w:t>
      </w:r>
      <w:r w:rsidR="0032538F" w:rsidRPr="008E4D81">
        <w:rPr>
          <w:szCs w:val="18"/>
        </w:rPr>
        <w:t>en</w:t>
      </w:r>
      <w:r w:rsidRPr="008E4D81">
        <w:rPr>
          <w:szCs w:val="18"/>
        </w:rPr>
        <w:t xml:space="preserve"> </w:t>
      </w:r>
      <w:r w:rsidR="0036680A">
        <w:rPr>
          <w:szCs w:val="18"/>
        </w:rPr>
        <w:t xml:space="preserve">voor </w:t>
      </w:r>
      <w:r w:rsidR="0036680A" w:rsidRPr="00081C06">
        <w:rPr>
          <w:szCs w:val="18"/>
          <w:u w:val="single"/>
        </w:rPr>
        <w:t>werken</w:t>
      </w:r>
      <w:r w:rsidR="0036680A">
        <w:rPr>
          <w:szCs w:val="18"/>
        </w:rPr>
        <w:t xml:space="preserve"> </w:t>
      </w:r>
      <w:r w:rsidRPr="008E4D81">
        <w:rPr>
          <w:szCs w:val="18"/>
        </w:rPr>
        <w:t xml:space="preserve">in genoemde sector </w:t>
      </w:r>
      <w:r w:rsidR="005003A9">
        <w:rPr>
          <w:szCs w:val="18"/>
        </w:rPr>
        <w:t xml:space="preserve">GWW en/of </w:t>
      </w:r>
      <w:r w:rsidRPr="008E4D81">
        <w:rPr>
          <w:szCs w:val="18"/>
        </w:rPr>
        <w:t>Gr</w:t>
      </w:r>
      <w:r w:rsidR="005003A9">
        <w:rPr>
          <w:szCs w:val="18"/>
        </w:rPr>
        <w:t>oen</w:t>
      </w:r>
      <w:r w:rsidRPr="008E4D81">
        <w:rPr>
          <w:szCs w:val="18"/>
        </w:rPr>
        <w:t>w</w:t>
      </w:r>
      <w:r w:rsidR="005003A9">
        <w:rPr>
          <w:szCs w:val="18"/>
        </w:rPr>
        <w:t>erke</w:t>
      </w:r>
      <w:r w:rsidRPr="008E4D81">
        <w:rPr>
          <w:szCs w:val="18"/>
        </w:rPr>
        <w:t xml:space="preserve">n met een geraamde waarde groter dan € </w:t>
      </w:r>
      <w:r w:rsidR="00733F51">
        <w:rPr>
          <w:szCs w:val="18"/>
        </w:rPr>
        <w:t>5</w:t>
      </w:r>
      <w:r w:rsidR="006C00F9">
        <w:rPr>
          <w:szCs w:val="18"/>
        </w:rPr>
        <w:t>0</w:t>
      </w:r>
      <w:r w:rsidRPr="008E4D81">
        <w:rPr>
          <w:szCs w:val="18"/>
        </w:rPr>
        <w:t>0.00</w:t>
      </w:r>
      <w:r w:rsidR="00C56E32">
        <w:rPr>
          <w:szCs w:val="18"/>
        </w:rPr>
        <w:t xml:space="preserve">0,-- aan te besteden </w:t>
      </w:r>
      <w:r w:rsidR="00820671">
        <w:rPr>
          <w:szCs w:val="18"/>
        </w:rPr>
        <w:t>buiten de groep</w:t>
      </w:r>
      <w:r w:rsidRPr="008E4D81">
        <w:rPr>
          <w:szCs w:val="18"/>
        </w:rPr>
        <w:t xml:space="preserve"> </w:t>
      </w:r>
      <w:proofErr w:type="spellStart"/>
      <w:r w:rsidRPr="008E4D81">
        <w:rPr>
          <w:szCs w:val="18"/>
        </w:rPr>
        <w:t>ROk</w:t>
      </w:r>
      <w:r w:rsidR="00820671">
        <w:rPr>
          <w:szCs w:val="18"/>
        </w:rPr>
        <w:t>’s</w:t>
      </w:r>
      <w:proofErr w:type="spellEnd"/>
      <w:r w:rsidRPr="008E4D81">
        <w:rPr>
          <w:szCs w:val="18"/>
        </w:rPr>
        <w:t>.</w:t>
      </w:r>
    </w:p>
    <w:p w14:paraId="3E0BA474" w14:textId="77777777" w:rsidR="00286D8F" w:rsidRPr="008E4D81" w:rsidRDefault="00286D8F" w:rsidP="00F8366C">
      <w:pPr>
        <w:spacing w:line="276" w:lineRule="auto"/>
        <w:jc w:val="both"/>
        <w:rPr>
          <w:szCs w:val="18"/>
        </w:rPr>
      </w:pPr>
    </w:p>
    <w:p w14:paraId="5FB0D586" w14:textId="0E856534" w:rsidR="00C56E32" w:rsidRDefault="00286D8F" w:rsidP="00F8366C">
      <w:pPr>
        <w:pStyle w:val="Lijstalinea"/>
        <w:numPr>
          <w:ilvl w:val="0"/>
          <w:numId w:val="16"/>
        </w:numPr>
        <w:spacing w:line="276" w:lineRule="auto"/>
        <w:jc w:val="both"/>
        <w:rPr>
          <w:szCs w:val="18"/>
        </w:rPr>
      </w:pPr>
      <w:r w:rsidRPr="008E4D81">
        <w:rPr>
          <w:szCs w:val="18"/>
        </w:rPr>
        <w:t>Staatsbosbeheer verpacht gronden, veelal gronden met een agrarisch gebruik. Gebruikelijk is dat pachters werkzaamheden in ook de sectoren gro</w:t>
      </w:r>
      <w:r w:rsidR="00952439">
        <w:rPr>
          <w:szCs w:val="18"/>
        </w:rPr>
        <w:t xml:space="preserve">nd-, weg- en waterbouw en </w:t>
      </w:r>
      <w:proofErr w:type="spellStart"/>
      <w:r w:rsidR="00952439">
        <w:rPr>
          <w:szCs w:val="18"/>
        </w:rPr>
        <w:t>groen</w:t>
      </w:r>
      <w:r w:rsidRPr="008E4D81">
        <w:rPr>
          <w:szCs w:val="18"/>
        </w:rPr>
        <w:t>werkzaam</w:t>
      </w:r>
      <w:proofErr w:type="spellEnd"/>
      <w:r w:rsidR="00F73B59">
        <w:rPr>
          <w:szCs w:val="18"/>
        </w:rPr>
        <w:t>-</w:t>
      </w:r>
      <w:r w:rsidRPr="008E4D81">
        <w:rPr>
          <w:szCs w:val="18"/>
        </w:rPr>
        <w:t xml:space="preserve">heden, met een geringe omvang, op door-henzelf-gepachte-gronden zelf uitvoeren (denk aan onderhoud van watergangen, rasters en hagen, zodefrezen en egaliseren graslanden etc.). Deze praktijk wordt voorgezet en deze werkzaamheden vallen niet onder de werking van deze </w:t>
      </w:r>
      <w:proofErr w:type="spellStart"/>
      <w:r w:rsidRPr="008E4D81">
        <w:rPr>
          <w:szCs w:val="18"/>
        </w:rPr>
        <w:t>ROk</w:t>
      </w:r>
      <w:r w:rsidR="00820671">
        <w:rPr>
          <w:szCs w:val="18"/>
        </w:rPr>
        <w:t>’s</w:t>
      </w:r>
      <w:proofErr w:type="spellEnd"/>
      <w:r w:rsidRPr="008E4D81">
        <w:rPr>
          <w:szCs w:val="18"/>
        </w:rPr>
        <w:t xml:space="preserve"> Gr</w:t>
      </w:r>
      <w:r w:rsidR="005003A9">
        <w:rPr>
          <w:szCs w:val="18"/>
        </w:rPr>
        <w:t>oen</w:t>
      </w:r>
      <w:r w:rsidRPr="008E4D81">
        <w:rPr>
          <w:szCs w:val="18"/>
        </w:rPr>
        <w:t>w</w:t>
      </w:r>
      <w:r w:rsidR="005003A9">
        <w:rPr>
          <w:szCs w:val="18"/>
        </w:rPr>
        <w:t>erke</w:t>
      </w:r>
      <w:r w:rsidRPr="008E4D81">
        <w:rPr>
          <w:szCs w:val="18"/>
        </w:rPr>
        <w:t>n.</w:t>
      </w:r>
    </w:p>
    <w:p w14:paraId="4354229E" w14:textId="77777777" w:rsidR="00D84549" w:rsidRPr="00E204F2" w:rsidRDefault="00D84549" w:rsidP="00E204F2">
      <w:pPr>
        <w:spacing w:line="276" w:lineRule="auto"/>
        <w:jc w:val="both"/>
        <w:rPr>
          <w:szCs w:val="18"/>
        </w:rPr>
      </w:pPr>
    </w:p>
    <w:p w14:paraId="4484663E" w14:textId="04E1103E" w:rsidR="00F8366C" w:rsidRDefault="00286D8F" w:rsidP="00F8366C">
      <w:pPr>
        <w:pStyle w:val="Lijstalinea"/>
        <w:numPr>
          <w:ilvl w:val="0"/>
          <w:numId w:val="16"/>
        </w:numPr>
        <w:spacing w:line="276" w:lineRule="auto"/>
        <w:jc w:val="both"/>
        <w:rPr>
          <w:szCs w:val="18"/>
        </w:rPr>
      </w:pPr>
      <w:r w:rsidRPr="008E4D81">
        <w:rPr>
          <w:szCs w:val="18"/>
        </w:rPr>
        <w:t>Staatsbosbeheer heeft een belangrijke taak op het vlak van het bieden van arbeids-</w:t>
      </w:r>
      <w:r w:rsidR="0032538F" w:rsidRPr="008E4D81">
        <w:rPr>
          <w:szCs w:val="18"/>
        </w:rPr>
        <w:t xml:space="preserve"> en </w:t>
      </w:r>
      <w:proofErr w:type="spellStart"/>
      <w:r w:rsidR="0032538F" w:rsidRPr="008E4D81">
        <w:rPr>
          <w:szCs w:val="18"/>
        </w:rPr>
        <w:t>bezigheids</w:t>
      </w:r>
      <w:r w:rsidR="00F8366C">
        <w:rPr>
          <w:szCs w:val="18"/>
        </w:rPr>
        <w:t>-</w:t>
      </w:r>
      <w:r w:rsidR="0032538F" w:rsidRPr="008E4D81">
        <w:rPr>
          <w:szCs w:val="18"/>
        </w:rPr>
        <w:t>therapie</w:t>
      </w:r>
      <w:proofErr w:type="spellEnd"/>
      <w:r w:rsidR="0032538F" w:rsidRPr="008E4D81">
        <w:rPr>
          <w:szCs w:val="18"/>
        </w:rPr>
        <w:t xml:space="preserve"> etc. </w:t>
      </w:r>
      <w:r w:rsidRPr="008E4D81">
        <w:rPr>
          <w:szCs w:val="18"/>
        </w:rPr>
        <w:t xml:space="preserve">aan kwetsbare groepen, of anderszins afgezonderde groepen, in de samenleving. Hieronder worden verstaan de diverse organisaties die mensen met een afstand tot de normale arbeidsmarkt trainen en/of hen aangepaste werkzaamheden aanbieden. Het bieden van arbeids- </w:t>
      </w:r>
      <w:r w:rsidR="0032538F" w:rsidRPr="008E4D81">
        <w:rPr>
          <w:szCs w:val="18"/>
        </w:rPr>
        <w:t xml:space="preserve">en bezigheidstherapie etc. </w:t>
      </w:r>
      <w:r w:rsidRPr="008E4D81">
        <w:rPr>
          <w:szCs w:val="18"/>
        </w:rPr>
        <w:t>aan cliënten van penitentiaire inrichtingen, en vergelijkbaar, behoort voor Staatsbosbeheer in dezelfde categorie. De mensen in deze organisaties verrichten veelal werkzaamheden in de categorie Groenwerkzaamheden, en de betrokken organisaties zijn vaak al vele jaren bij Staatsbosbeheer actief. De werkzaamheden die deze partijen verrichten in de categorie Groenwerken vallen niet onder de werking van deze</w:t>
      </w:r>
      <w:r w:rsidR="0032538F" w:rsidRPr="008E4D81">
        <w:rPr>
          <w:szCs w:val="18"/>
        </w:rPr>
        <w:t xml:space="preserve"> </w:t>
      </w:r>
      <w:proofErr w:type="spellStart"/>
      <w:r w:rsidR="00494FD6">
        <w:rPr>
          <w:szCs w:val="18"/>
        </w:rPr>
        <w:t>ROk’s</w:t>
      </w:r>
      <w:proofErr w:type="spellEnd"/>
      <w:r w:rsidR="00F8366C">
        <w:rPr>
          <w:szCs w:val="18"/>
        </w:rPr>
        <w:t>.</w:t>
      </w:r>
    </w:p>
    <w:p w14:paraId="74D3C3DB" w14:textId="2A272C8F" w:rsidR="00286D8F" w:rsidRPr="008E4D81" w:rsidRDefault="00286D8F" w:rsidP="00F8366C">
      <w:pPr>
        <w:pStyle w:val="Lijstalinea"/>
        <w:spacing w:line="276" w:lineRule="auto"/>
        <w:ind w:left="720"/>
        <w:jc w:val="both"/>
        <w:rPr>
          <w:szCs w:val="18"/>
        </w:rPr>
      </w:pPr>
      <w:r w:rsidRPr="008E4D81">
        <w:rPr>
          <w:szCs w:val="18"/>
        </w:rPr>
        <w:t xml:space="preserve">Staatsbosbeheer behoudt zich ook het recht voor om in de toekomst met nieuwe en/of andere organisaties met vergelijkbare structuur en doelen ten dienste van het algemene en </w:t>
      </w:r>
      <w:proofErr w:type="spellStart"/>
      <w:r w:rsidRPr="008E4D81">
        <w:rPr>
          <w:szCs w:val="18"/>
        </w:rPr>
        <w:t>maat</w:t>
      </w:r>
      <w:r w:rsidR="004131FE">
        <w:rPr>
          <w:szCs w:val="18"/>
        </w:rPr>
        <w:t>-</w:t>
      </w:r>
      <w:r w:rsidRPr="008E4D81">
        <w:rPr>
          <w:szCs w:val="18"/>
        </w:rPr>
        <w:t>schappelijk</w:t>
      </w:r>
      <w:proofErr w:type="spellEnd"/>
      <w:r w:rsidRPr="008E4D81">
        <w:rPr>
          <w:szCs w:val="18"/>
        </w:rPr>
        <w:t xml:space="preserve"> nut</w:t>
      </w:r>
      <w:r w:rsidR="00C56E32">
        <w:rPr>
          <w:szCs w:val="18"/>
        </w:rPr>
        <w:t>,</w:t>
      </w:r>
      <w:r w:rsidRPr="008E4D81">
        <w:rPr>
          <w:szCs w:val="18"/>
        </w:rPr>
        <w:t xml:space="preserve"> zakelijke relaties aan te gaan.</w:t>
      </w:r>
    </w:p>
    <w:p w14:paraId="7B0D9281" w14:textId="77777777" w:rsidR="00286D8F" w:rsidRPr="00286D8F" w:rsidRDefault="00286D8F" w:rsidP="00F8366C">
      <w:pPr>
        <w:spacing w:line="276" w:lineRule="auto"/>
        <w:jc w:val="both"/>
        <w:rPr>
          <w:szCs w:val="18"/>
        </w:rPr>
      </w:pPr>
    </w:p>
    <w:p w14:paraId="4847FFFB" w14:textId="1DB14ED1" w:rsidR="0032538F" w:rsidRDefault="00286D8F" w:rsidP="00F8366C">
      <w:pPr>
        <w:pStyle w:val="Lijstalinea"/>
        <w:numPr>
          <w:ilvl w:val="0"/>
          <w:numId w:val="16"/>
        </w:numPr>
        <w:spacing w:line="276" w:lineRule="auto"/>
        <w:jc w:val="both"/>
        <w:rPr>
          <w:szCs w:val="18"/>
        </w:rPr>
      </w:pPr>
      <w:r w:rsidRPr="0032538F">
        <w:rPr>
          <w:szCs w:val="18"/>
        </w:rPr>
        <w:t xml:space="preserve">Staatsbosbeheer heeft reeds enkele </w:t>
      </w:r>
      <w:proofErr w:type="spellStart"/>
      <w:r w:rsidR="00711CAD">
        <w:rPr>
          <w:szCs w:val="18"/>
        </w:rPr>
        <w:t>landsbreed</w:t>
      </w:r>
      <w:proofErr w:type="spellEnd"/>
      <w:r w:rsidR="00711CAD">
        <w:rPr>
          <w:szCs w:val="18"/>
        </w:rPr>
        <w:t xml:space="preserve"> werkende </w:t>
      </w:r>
      <w:r w:rsidR="00A5763D">
        <w:rPr>
          <w:szCs w:val="18"/>
        </w:rPr>
        <w:t xml:space="preserve"> </w:t>
      </w:r>
      <w:proofErr w:type="spellStart"/>
      <w:r w:rsidR="00A5763D">
        <w:rPr>
          <w:szCs w:val="18"/>
        </w:rPr>
        <w:t>Meerjaren</w:t>
      </w:r>
      <w:proofErr w:type="spellEnd"/>
      <w:r w:rsidR="00A5763D">
        <w:rPr>
          <w:szCs w:val="18"/>
        </w:rPr>
        <w:t xml:space="preserve"> </w:t>
      </w:r>
      <w:r w:rsidR="0032538F">
        <w:rPr>
          <w:szCs w:val="18"/>
        </w:rPr>
        <w:t>(Raam)</w:t>
      </w:r>
      <w:r w:rsidR="00A5763D">
        <w:rPr>
          <w:szCs w:val="18"/>
        </w:rPr>
        <w:t>O</w:t>
      </w:r>
      <w:r w:rsidRPr="0032538F">
        <w:rPr>
          <w:szCs w:val="18"/>
        </w:rPr>
        <w:t xml:space="preserve">vereenkomsten </w:t>
      </w:r>
      <w:proofErr w:type="spellStart"/>
      <w:r w:rsidRPr="0032538F">
        <w:rPr>
          <w:szCs w:val="18"/>
        </w:rPr>
        <w:t>af</w:t>
      </w:r>
      <w:r w:rsidR="00A5763D">
        <w:rPr>
          <w:szCs w:val="18"/>
        </w:rPr>
        <w:t>-</w:t>
      </w:r>
      <w:r w:rsidRPr="0032538F">
        <w:rPr>
          <w:szCs w:val="18"/>
        </w:rPr>
        <w:t>geslote</w:t>
      </w:r>
      <w:r w:rsidR="00711CAD">
        <w:rPr>
          <w:szCs w:val="18"/>
        </w:rPr>
        <w:t>n</w:t>
      </w:r>
      <w:proofErr w:type="spellEnd"/>
      <w:r w:rsidR="00711CAD">
        <w:rPr>
          <w:szCs w:val="18"/>
        </w:rPr>
        <w:t xml:space="preserve"> in de sector Groenwerkzaamhede</w:t>
      </w:r>
      <w:r w:rsidRPr="0032538F">
        <w:rPr>
          <w:szCs w:val="18"/>
        </w:rPr>
        <w:t>n. Momenteel zijn dat</w:t>
      </w:r>
      <w:r w:rsidR="0032538F">
        <w:rPr>
          <w:szCs w:val="18"/>
        </w:rPr>
        <w:t>:</w:t>
      </w:r>
    </w:p>
    <w:p w14:paraId="15DEABF8" w14:textId="77777777" w:rsidR="0032538F" w:rsidRDefault="0032538F" w:rsidP="00F8366C">
      <w:pPr>
        <w:pStyle w:val="Lijstalinea"/>
        <w:numPr>
          <w:ilvl w:val="1"/>
          <w:numId w:val="16"/>
        </w:numPr>
        <w:spacing w:line="276" w:lineRule="auto"/>
        <w:jc w:val="both"/>
        <w:rPr>
          <w:szCs w:val="18"/>
        </w:rPr>
      </w:pPr>
      <w:r>
        <w:rPr>
          <w:szCs w:val="18"/>
        </w:rPr>
        <w:t xml:space="preserve">Een landelijke Raamovereenkomst </w:t>
      </w:r>
      <w:r w:rsidR="00286D8F" w:rsidRPr="0032538F">
        <w:rPr>
          <w:szCs w:val="18"/>
        </w:rPr>
        <w:t>voor het oogsten van hout (bosexploitatie)</w:t>
      </w:r>
    </w:p>
    <w:p w14:paraId="007B9C66" w14:textId="77777777" w:rsidR="0032538F" w:rsidRDefault="0032538F" w:rsidP="00F8366C">
      <w:pPr>
        <w:pStyle w:val="Lijstalinea"/>
        <w:numPr>
          <w:ilvl w:val="1"/>
          <w:numId w:val="16"/>
        </w:numPr>
        <w:spacing w:line="276" w:lineRule="auto"/>
        <w:jc w:val="both"/>
        <w:rPr>
          <w:szCs w:val="18"/>
        </w:rPr>
      </w:pPr>
      <w:r>
        <w:rPr>
          <w:szCs w:val="18"/>
        </w:rPr>
        <w:t xml:space="preserve">Een landelijke Raamovereenkomst voor </w:t>
      </w:r>
      <w:r w:rsidR="00286D8F" w:rsidRPr="0032538F">
        <w:rPr>
          <w:szCs w:val="18"/>
        </w:rPr>
        <w:t>het transporteren van hout</w:t>
      </w:r>
      <w:r>
        <w:rPr>
          <w:szCs w:val="18"/>
        </w:rPr>
        <w:t>;</w:t>
      </w:r>
    </w:p>
    <w:p w14:paraId="179FF787" w14:textId="3AB3FB1E" w:rsidR="0032538F" w:rsidRDefault="0032538F" w:rsidP="00F8366C">
      <w:pPr>
        <w:pStyle w:val="Lijstalinea"/>
        <w:numPr>
          <w:ilvl w:val="1"/>
          <w:numId w:val="16"/>
        </w:numPr>
        <w:spacing w:line="276" w:lineRule="auto"/>
        <w:jc w:val="both"/>
        <w:rPr>
          <w:szCs w:val="18"/>
        </w:rPr>
      </w:pPr>
      <w:r>
        <w:rPr>
          <w:szCs w:val="18"/>
        </w:rPr>
        <w:t xml:space="preserve">Een landelijke Raamovereenkomst </w:t>
      </w:r>
      <w:r w:rsidR="00CB1F0D">
        <w:rPr>
          <w:szCs w:val="18"/>
        </w:rPr>
        <w:t xml:space="preserve">en een Dynamisch Aankoopsysteem </w:t>
      </w:r>
      <w:r>
        <w:rPr>
          <w:szCs w:val="18"/>
        </w:rPr>
        <w:t xml:space="preserve">voor </w:t>
      </w:r>
      <w:r w:rsidR="00286D8F" w:rsidRPr="0032538F">
        <w:rPr>
          <w:szCs w:val="18"/>
        </w:rPr>
        <w:t>het maaien van graslanden en watergangen.</w:t>
      </w:r>
    </w:p>
    <w:p w14:paraId="52BA5912" w14:textId="3C4E7117" w:rsidR="00286D8F" w:rsidRDefault="00286D8F" w:rsidP="00F8366C">
      <w:pPr>
        <w:spacing w:line="276" w:lineRule="auto"/>
        <w:ind w:left="720"/>
        <w:jc w:val="both"/>
        <w:rPr>
          <w:szCs w:val="18"/>
        </w:rPr>
      </w:pPr>
      <w:r w:rsidRPr="0032538F">
        <w:rPr>
          <w:szCs w:val="18"/>
        </w:rPr>
        <w:t xml:space="preserve">De werkzaamheden in genoemde </w:t>
      </w:r>
      <w:r w:rsidR="0032538F">
        <w:rPr>
          <w:szCs w:val="18"/>
        </w:rPr>
        <w:t xml:space="preserve">landelijke </w:t>
      </w:r>
      <w:proofErr w:type="spellStart"/>
      <w:r w:rsidR="00820706">
        <w:rPr>
          <w:szCs w:val="18"/>
        </w:rPr>
        <w:t>Meerjarenovereenkomsten</w:t>
      </w:r>
      <w:proofErr w:type="spellEnd"/>
      <w:r w:rsidRPr="0032538F">
        <w:rPr>
          <w:szCs w:val="18"/>
        </w:rPr>
        <w:t xml:space="preserve"> </w:t>
      </w:r>
      <w:r w:rsidR="002F7EB1">
        <w:rPr>
          <w:szCs w:val="18"/>
        </w:rPr>
        <w:t xml:space="preserve">en </w:t>
      </w:r>
      <w:proofErr w:type="spellStart"/>
      <w:r w:rsidR="002F7EB1">
        <w:rPr>
          <w:szCs w:val="18"/>
        </w:rPr>
        <w:t>DASsen</w:t>
      </w:r>
      <w:proofErr w:type="spellEnd"/>
      <w:r w:rsidR="002F7EB1">
        <w:rPr>
          <w:szCs w:val="18"/>
        </w:rPr>
        <w:t xml:space="preserve"> </w:t>
      </w:r>
      <w:r w:rsidRPr="0032538F">
        <w:rPr>
          <w:szCs w:val="18"/>
        </w:rPr>
        <w:t xml:space="preserve">vallen </w:t>
      </w:r>
      <w:r w:rsidR="002F7EB1">
        <w:rPr>
          <w:szCs w:val="18"/>
        </w:rPr>
        <w:t xml:space="preserve">mogelijk </w:t>
      </w:r>
      <w:r w:rsidRPr="0032538F">
        <w:rPr>
          <w:szCs w:val="18"/>
        </w:rPr>
        <w:t xml:space="preserve">niet onder </w:t>
      </w:r>
      <w:r w:rsidR="0032538F">
        <w:rPr>
          <w:szCs w:val="18"/>
        </w:rPr>
        <w:t xml:space="preserve">de scope van deze aanbesteding. </w:t>
      </w:r>
      <w:r w:rsidRPr="0032538F">
        <w:rPr>
          <w:szCs w:val="18"/>
        </w:rPr>
        <w:t xml:space="preserve">Anders geformuleerd: alle </w:t>
      </w:r>
      <w:r w:rsidR="006C09C9">
        <w:rPr>
          <w:szCs w:val="18"/>
        </w:rPr>
        <w:t xml:space="preserve">bestaande </w:t>
      </w:r>
      <w:proofErr w:type="spellStart"/>
      <w:r w:rsidR="004131FE">
        <w:rPr>
          <w:szCs w:val="18"/>
        </w:rPr>
        <w:t>landsbreed</w:t>
      </w:r>
      <w:proofErr w:type="spellEnd"/>
      <w:r w:rsidR="004131FE">
        <w:rPr>
          <w:szCs w:val="18"/>
        </w:rPr>
        <w:t>-</w:t>
      </w:r>
      <w:r w:rsidR="00820671">
        <w:rPr>
          <w:szCs w:val="18"/>
        </w:rPr>
        <w:t>werkende</w:t>
      </w:r>
      <w:r w:rsidR="0032538F">
        <w:rPr>
          <w:szCs w:val="18"/>
        </w:rPr>
        <w:t xml:space="preserve"> </w:t>
      </w:r>
      <w:r w:rsidRPr="0032538F">
        <w:rPr>
          <w:szCs w:val="18"/>
        </w:rPr>
        <w:t>overeenkomsten overstijgen provinciaal-werkende overeenkomsten.</w:t>
      </w:r>
      <w:r w:rsidR="006C09C9">
        <w:rPr>
          <w:szCs w:val="18"/>
        </w:rPr>
        <w:t xml:space="preserve"> Nieuw-te-vestigen </w:t>
      </w:r>
      <w:proofErr w:type="spellStart"/>
      <w:r w:rsidR="006C09C9">
        <w:rPr>
          <w:szCs w:val="18"/>
        </w:rPr>
        <w:t>landsbreed</w:t>
      </w:r>
      <w:proofErr w:type="spellEnd"/>
      <w:r w:rsidR="006C09C9">
        <w:rPr>
          <w:szCs w:val="18"/>
        </w:rPr>
        <w:t>-werkende overeenkomsten</w:t>
      </w:r>
      <w:r w:rsidR="00C07443">
        <w:rPr>
          <w:szCs w:val="18"/>
        </w:rPr>
        <w:t>, hierboven niet genoemd,</w:t>
      </w:r>
      <w:r w:rsidR="006C09C9">
        <w:rPr>
          <w:szCs w:val="18"/>
        </w:rPr>
        <w:t xml:space="preserve"> breken niet in op bestaande provinciale </w:t>
      </w:r>
      <w:proofErr w:type="spellStart"/>
      <w:r w:rsidR="006C09C9">
        <w:rPr>
          <w:szCs w:val="18"/>
        </w:rPr>
        <w:t>ROk’s</w:t>
      </w:r>
      <w:proofErr w:type="spellEnd"/>
      <w:r w:rsidR="006C09C9">
        <w:rPr>
          <w:szCs w:val="18"/>
        </w:rPr>
        <w:t>.</w:t>
      </w:r>
    </w:p>
    <w:p w14:paraId="28554C62" w14:textId="6B601AF3" w:rsidR="00813C86" w:rsidRDefault="00813C86" w:rsidP="00F8366C">
      <w:pPr>
        <w:spacing w:line="276" w:lineRule="auto"/>
        <w:ind w:left="720"/>
        <w:jc w:val="both"/>
        <w:rPr>
          <w:szCs w:val="18"/>
        </w:rPr>
      </w:pPr>
    </w:p>
    <w:p w14:paraId="60F6C3D4" w14:textId="62CD4B94" w:rsidR="00813C86" w:rsidRPr="00813C86" w:rsidRDefault="00813C86" w:rsidP="00813C86">
      <w:pPr>
        <w:pStyle w:val="Lijstalinea"/>
        <w:numPr>
          <w:ilvl w:val="0"/>
          <w:numId w:val="16"/>
        </w:numPr>
        <w:spacing w:line="276" w:lineRule="auto"/>
        <w:jc w:val="both"/>
        <w:rPr>
          <w:szCs w:val="18"/>
        </w:rPr>
      </w:pPr>
      <w:r>
        <w:rPr>
          <w:szCs w:val="18"/>
        </w:rPr>
        <w:t xml:space="preserve">Sporadisch wordt een opdracht aanbesteed uit te voeren in de directe nabijheid van een spoor-baan-in-gebruik. Opdrachten voor werkzaamheden in de directe nabijheid van een spoorbaan vallen buiten de werking van deze </w:t>
      </w:r>
      <w:proofErr w:type="spellStart"/>
      <w:r>
        <w:rPr>
          <w:szCs w:val="18"/>
        </w:rPr>
        <w:t>ROk’s</w:t>
      </w:r>
      <w:proofErr w:type="spellEnd"/>
      <w:r>
        <w:rPr>
          <w:szCs w:val="18"/>
        </w:rPr>
        <w:t>.</w:t>
      </w:r>
    </w:p>
    <w:p w14:paraId="7C9F750B" w14:textId="77777777" w:rsidR="00AC6E61" w:rsidRPr="0032538F" w:rsidRDefault="00AC6E61" w:rsidP="0005750E">
      <w:pPr>
        <w:spacing w:line="276" w:lineRule="auto"/>
        <w:jc w:val="both"/>
        <w:rPr>
          <w:szCs w:val="18"/>
        </w:rPr>
      </w:pPr>
    </w:p>
    <w:p w14:paraId="350D009F" w14:textId="0CEC71F6" w:rsidR="00897B78" w:rsidRDefault="00897B78" w:rsidP="002F7EB1">
      <w:pPr>
        <w:pStyle w:val="Kop3"/>
        <w:spacing w:line="276" w:lineRule="auto"/>
        <w:ind w:left="709" w:hanging="425"/>
        <w:jc w:val="both"/>
      </w:pPr>
      <w:bookmarkStart w:id="17" w:name="_Toc109626523"/>
      <w:r>
        <w:t>Programma van Eisen</w:t>
      </w:r>
      <w:bookmarkEnd w:id="17"/>
    </w:p>
    <w:p w14:paraId="4C9BC802" w14:textId="06536154" w:rsidR="00820706" w:rsidRDefault="00897B78" w:rsidP="00960A41">
      <w:pPr>
        <w:spacing w:line="276" w:lineRule="auto"/>
        <w:ind w:left="426"/>
        <w:jc w:val="both"/>
      </w:pPr>
      <w:r>
        <w:t xml:space="preserve">In aanvulling op de hier gegeven </w:t>
      </w:r>
      <w:r w:rsidR="00C13ABF">
        <w:t xml:space="preserve">korte omschrijving van de </w:t>
      </w:r>
      <w:r w:rsidR="0043473F">
        <w:t>Opdracht</w:t>
      </w:r>
      <w:r>
        <w:t xml:space="preserve">, staan de voor deze </w:t>
      </w:r>
      <w:r w:rsidR="00570808">
        <w:t xml:space="preserve">Opdracht </w:t>
      </w:r>
      <w:r>
        <w:t>relevante (uitvoerings</w:t>
      </w:r>
      <w:r w:rsidR="0036680A">
        <w:t>-</w:t>
      </w:r>
      <w:r>
        <w:t xml:space="preserve">)voorwaarden beschreven in het </w:t>
      </w:r>
      <w:r w:rsidR="0046147A">
        <w:t>P</w:t>
      </w:r>
      <w:r>
        <w:t xml:space="preserve">rogramma van </w:t>
      </w:r>
      <w:r w:rsidR="0046147A">
        <w:t>E</w:t>
      </w:r>
      <w:r>
        <w:t xml:space="preserve">isen dat is opgenomen als </w:t>
      </w:r>
      <w:r w:rsidR="000007B4">
        <w:t>B</w:t>
      </w:r>
      <w:r w:rsidR="0049711F">
        <w:t>ijlage </w:t>
      </w:r>
      <w:r w:rsidRPr="00047902">
        <w:t>1.</w:t>
      </w:r>
      <w:r w:rsidR="00FA7CE9">
        <w:t xml:space="preserve"> Het gestelde in de </w:t>
      </w:r>
      <w:r w:rsidR="00570808">
        <w:t>Inschrijving</w:t>
      </w:r>
      <w:r w:rsidR="00FA7CE9">
        <w:t xml:space="preserve"> mag niet conflicteren met het gestelde in de </w:t>
      </w:r>
      <w:proofErr w:type="spellStart"/>
      <w:r w:rsidR="0049711F">
        <w:t>Aanbestedings-</w:t>
      </w:r>
      <w:r w:rsidR="00047902">
        <w:t>documenten</w:t>
      </w:r>
      <w:proofErr w:type="spellEnd"/>
      <w:r w:rsidR="00FA7CE9">
        <w:t xml:space="preserve">. Bij constatering van een dergelijke tegenspraak, wordt de </w:t>
      </w:r>
      <w:r w:rsidR="00570808">
        <w:t>Inschrijving</w:t>
      </w:r>
      <w:r w:rsidR="00FA7CE9">
        <w:t xml:space="preserve"> terzijde gelegd.</w:t>
      </w:r>
    </w:p>
    <w:p w14:paraId="6F195F9D" w14:textId="77777777" w:rsidR="00C13ABF" w:rsidRDefault="00C13ABF" w:rsidP="00F8366C">
      <w:pPr>
        <w:spacing w:line="276" w:lineRule="auto"/>
        <w:jc w:val="both"/>
      </w:pPr>
    </w:p>
    <w:p w14:paraId="350D00A1" w14:textId="77777777" w:rsidR="00C13ABF" w:rsidRDefault="00C13ABF" w:rsidP="00F8366C">
      <w:pPr>
        <w:pStyle w:val="Kop3"/>
        <w:spacing w:line="276" w:lineRule="auto"/>
        <w:jc w:val="both"/>
      </w:pPr>
      <w:bookmarkStart w:id="18" w:name="_Toc109626524"/>
      <w:r>
        <w:t>Samenvoegen</w:t>
      </w:r>
      <w:bookmarkEnd w:id="18"/>
    </w:p>
    <w:p w14:paraId="5D5F270C" w14:textId="4C290E2E" w:rsidR="008E1889" w:rsidRPr="00F20258" w:rsidRDefault="00BC00D3" w:rsidP="002F7EB1">
      <w:pPr>
        <w:spacing w:line="276" w:lineRule="auto"/>
        <w:ind w:left="360"/>
        <w:jc w:val="both"/>
        <w:rPr>
          <w:szCs w:val="18"/>
        </w:rPr>
      </w:pPr>
      <w:r w:rsidRPr="00515387">
        <w:t>Staatsbosbeheer heeft besloten om voor onderhavige aanbesteding over te gaan tot opdeling</w:t>
      </w:r>
      <w:r w:rsidR="00820671" w:rsidRPr="00515387">
        <w:t xml:space="preserve"> van de Opdracht in </w:t>
      </w:r>
      <w:r w:rsidR="002F7EB1">
        <w:t>twe</w:t>
      </w:r>
      <w:r w:rsidR="00515387" w:rsidRPr="00515387">
        <w:t>e</w:t>
      </w:r>
      <w:r w:rsidR="008E1889" w:rsidRPr="00515387">
        <w:t xml:space="preserve"> p</w:t>
      </w:r>
      <w:r w:rsidRPr="00515387">
        <w:t>ercelen</w:t>
      </w:r>
      <w:r w:rsidR="00515387" w:rsidRPr="00515387">
        <w:t xml:space="preserve">, </w:t>
      </w:r>
      <w:r w:rsidR="002F7EB1">
        <w:t>twe</w:t>
      </w:r>
      <w:r w:rsidR="00515387" w:rsidRPr="00F20258">
        <w:t>e</w:t>
      </w:r>
      <w:r w:rsidR="00494FD6" w:rsidRPr="00F20258">
        <w:t xml:space="preserve"> groepen </w:t>
      </w:r>
      <w:proofErr w:type="spellStart"/>
      <w:r w:rsidR="00494FD6" w:rsidRPr="00F20258">
        <w:t>ROk’s</w:t>
      </w:r>
      <w:proofErr w:type="spellEnd"/>
      <w:r w:rsidR="00515387" w:rsidRPr="00F20258">
        <w:t xml:space="preserve"> (= </w:t>
      </w:r>
      <w:r w:rsidR="002F7EB1">
        <w:t>groep ‘</w:t>
      </w:r>
      <w:r w:rsidR="00820706">
        <w:t>Noord-</w:t>
      </w:r>
      <w:r w:rsidR="008F02B3">
        <w:rPr>
          <w:szCs w:val="18"/>
        </w:rPr>
        <w:t>Limburg</w:t>
      </w:r>
      <w:r w:rsidR="002F7EB1" w:rsidRPr="002F7EB1">
        <w:rPr>
          <w:szCs w:val="18"/>
        </w:rPr>
        <w:t xml:space="preserve">’ </w:t>
      </w:r>
      <w:r w:rsidR="002F7EB1">
        <w:rPr>
          <w:szCs w:val="18"/>
        </w:rPr>
        <w:t>en groep</w:t>
      </w:r>
      <w:r w:rsidR="002F7EB1" w:rsidRPr="002F7EB1">
        <w:rPr>
          <w:szCs w:val="18"/>
        </w:rPr>
        <w:t xml:space="preserve"> ‘</w:t>
      </w:r>
      <w:r w:rsidR="00820706">
        <w:rPr>
          <w:szCs w:val="18"/>
        </w:rPr>
        <w:t>Zuid-Limburg</w:t>
      </w:r>
      <w:r w:rsidR="002F7EB1">
        <w:rPr>
          <w:szCs w:val="18"/>
        </w:rPr>
        <w:t>’)</w:t>
      </w:r>
      <w:r w:rsidR="00CB1F0D" w:rsidRPr="00F20258">
        <w:t>,</w:t>
      </w:r>
      <w:r w:rsidRPr="00F20258">
        <w:t xml:space="preserve"> en heeft </w:t>
      </w:r>
      <w:r w:rsidR="008E1889" w:rsidRPr="00F20258">
        <w:t>per p</w:t>
      </w:r>
      <w:r w:rsidRPr="00F20258">
        <w:t xml:space="preserve">erceel </w:t>
      </w:r>
      <w:r w:rsidR="00BC0E46" w:rsidRPr="00F20258">
        <w:t xml:space="preserve">gekozen tot samenvoeging van </w:t>
      </w:r>
      <w:r w:rsidRPr="00F20258">
        <w:t>verschillende soorten te leveren werken en d</w:t>
      </w:r>
      <w:r w:rsidR="008E1889" w:rsidRPr="00F20258">
        <w:t xml:space="preserve">iensten, </w:t>
      </w:r>
      <w:r w:rsidRPr="00F20258">
        <w:t>genoemd in 1.2.1</w:t>
      </w:r>
      <w:r w:rsidR="008E1889" w:rsidRPr="00F20258">
        <w:t xml:space="preserve">. </w:t>
      </w:r>
      <w:r w:rsidRPr="00F20258">
        <w:t xml:space="preserve"> </w:t>
      </w:r>
    </w:p>
    <w:p w14:paraId="4D592295" w14:textId="17AC09DC" w:rsidR="00BC00D3" w:rsidRPr="008D6D7B" w:rsidRDefault="00BC00D3" w:rsidP="00515387">
      <w:pPr>
        <w:spacing w:line="276" w:lineRule="auto"/>
        <w:ind w:left="360"/>
        <w:jc w:val="both"/>
      </w:pPr>
      <w:r w:rsidRPr="00F20258">
        <w:t xml:space="preserve">Dit is een samenvoeging die in de markt veel voorkomt, de uit te zetten Nadere opdrachten bestaan vaak ook uit een </w:t>
      </w:r>
      <w:r w:rsidR="00F40875" w:rsidRPr="00F20258">
        <w:t xml:space="preserve">samengesteld geheel met daarin een </w:t>
      </w:r>
      <w:r w:rsidRPr="00F20258">
        <w:t xml:space="preserve">mengvorm van de verschillende </w:t>
      </w:r>
      <w:proofErr w:type="spellStart"/>
      <w:r w:rsidRPr="00F20258">
        <w:t>werkzaam</w:t>
      </w:r>
      <w:r w:rsidR="00E204F2" w:rsidRPr="00F20258">
        <w:t>-</w:t>
      </w:r>
      <w:r w:rsidRPr="00F20258">
        <w:t>heden</w:t>
      </w:r>
      <w:proofErr w:type="spellEnd"/>
      <w:r w:rsidR="00820671" w:rsidRPr="00F20258">
        <w:t>, zowel diensten als werken</w:t>
      </w:r>
      <w:r w:rsidR="00CE426A">
        <w:t>,</w:t>
      </w:r>
      <w:r w:rsidR="00515387" w:rsidRPr="00F20258">
        <w:t xml:space="preserve"> die gewoonlijk wel door dezelfde medewerkers en machinisten met </w:t>
      </w:r>
      <w:r w:rsidR="00CE426A">
        <w:t>hetzelfde</w:t>
      </w:r>
      <w:r w:rsidR="00515387" w:rsidRPr="00F20258">
        <w:t xml:space="preserve"> materieel uitgevoerd worden</w:t>
      </w:r>
      <w:r w:rsidRPr="00BC00D3">
        <w:t>. Zo heeft de Opdrachtgever één</w:t>
      </w:r>
      <w:r>
        <w:t xml:space="preserve"> o</w:t>
      </w:r>
      <w:r w:rsidRPr="00BC00D3">
        <w:t>pdrachtneme</w:t>
      </w:r>
      <w:r w:rsidR="00F20258">
        <w:t>r, één</w:t>
      </w:r>
      <w:r w:rsidRPr="00BC00D3">
        <w:t xml:space="preserve"> </w:t>
      </w:r>
      <w:proofErr w:type="spellStart"/>
      <w:r w:rsidRPr="00BC00D3">
        <w:t>aan</w:t>
      </w:r>
      <w:r w:rsidR="00CE426A">
        <w:t>-</w:t>
      </w:r>
      <w:r w:rsidRPr="00BC00D3">
        <w:t>spreekpunt</w:t>
      </w:r>
      <w:proofErr w:type="spellEnd"/>
      <w:r w:rsidRPr="00BC00D3">
        <w:t>.</w:t>
      </w:r>
      <w:r w:rsidRPr="00BC00D3">
        <w:cr/>
      </w:r>
      <w:r>
        <w:t>Staatsbosbeheer</w:t>
      </w:r>
      <w:r w:rsidRPr="00BC00D3">
        <w:t xml:space="preserve"> is gelet op al het bovenstaa</w:t>
      </w:r>
      <w:r>
        <w:t xml:space="preserve">nde van mening dat er geen </w:t>
      </w:r>
      <w:r w:rsidRPr="00BC00D3">
        <w:t xml:space="preserve">sprake is van onnodig </w:t>
      </w:r>
      <w:proofErr w:type="spellStart"/>
      <w:r w:rsidRPr="00BC00D3">
        <w:t>samen</w:t>
      </w:r>
      <w:r w:rsidR="00F8366C">
        <w:t>-</w:t>
      </w:r>
      <w:r w:rsidRPr="00BC00D3">
        <w:t>voegen</w:t>
      </w:r>
      <w:proofErr w:type="spellEnd"/>
      <w:r w:rsidRPr="00BC00D3">
        <w:t xml:space="preserve"> van v</w:t>
      </w:r>
      <w:r>
        <w:t xml:space="preserve">erschillende opdrachten in deze </w:t>
      </w:r>
      <w:r w:rsidRPr="00BC00D3">
        <w:t>aanbesteding.</w:t>
      </w:r>
      <w:r>
        <w:t xml:space="preserve"> De aanbesteding is zo vormgegeven </w:t>
      </w:r>
      <w:r w:rsidR="00081C06">
        <w:t>dat de inschrijving</w:t>
      </w:r>
      <w:r>
        <w:t xml:space="preserve"> toegankelijk is voor kleinere inschrijvers</w:t>
      </w:r>
      <w:r w:rsidRPr="008D6D7B">
        <w:t>.</w:t>
      </w:r>
      <w:r w:rsidR="0036680A" w:rsidRPr="008D6D7B">
        <w:t xml:space="preserve"> Daarbij zijn de ondernemers in de doelgroep van inschrijvers/aannemers meestal goed in staat om te verrichten, leveren, zowel de gevraagde diensten als de gevraagde werken in de sector</w:t>
      </w:r>
      <w:r w:rsidR="005003A9">
        <w:t xml:space="preserve"> </w:t>
      </w:r>
      <w:r w:rsidR="0036680A" w:rsidRPr="008D6D7B">
        <w:t>Gr</w:t>
      </w:r>
      <w:r w:rsidR="005003A9">
        <w:t>oen</w:t>
      </w:r>
      <w:r w:rsidR="0036680A" w:rsidRPr="008D6D7B">
        <w:t>w</w:t>
      </w:r>
      <w:r w:rsidR="005003A9">
        <w:t>erke</w:t>
      </w:r>
      <w:r w:rsidR="0036680A" w:rsidRPr="008D6D7B">
        <w:t>n</w:t>
      </w:r>
      <w:r w:rsidR="005003A9">
        <w:t xml:space="preserve"> en, incidenteel, de sector Grond-, Weg- en Waterbouw</w:t>
      </w:r>
      <w:r w:rsidR="0036680A" w:rsidRPr="008D6D7B">
        <w:t>.</w:t>
      </w:r>
    </w:p>
    <w:p w14:paraId="350D00A3" w14:textId="77777777" w:rsidR="001666D5" w:rsidRPr="008D6D7B" w:rsidRDefault="001666D5" w:rsidP="00F8366C">
      <w:pPr>
        <w:pStyle w:val="Kop3"/>
        <w:spacing w:line="276" w:lineRule="auto"/>
        <w:jc w:val="both"/>
      </w:pPr>
      <w:bookmarkStart w:id="19" w:name="_Toc109626525"/>
      <w:r w:rsidRPr="008D6D7B">
        <w:t>Indeling in percelen</w:t>
      </w:r>
      <w:bookmarkEnd w:id="19"/>
    </w:p>
    <w:p w14:paraId="54400442" w14:textId="3B248D80" w:rsidR="007F56E4" w:rsidRDefault="007F56E4" w:rsidP="00F8366C">
      <w:pPr>
        <w:spacing w:line="276" w:lineRule="auto"/>
        <w:jc w:val="both"/>
        <w:rPr>
          <w:szCs w:val="18"/>
        </w:rPr>
      </w:pPr>
      <w:r w:rsidRPr="00C54169">
        <w:rPr>
          <w:szCs w:val="18"/>
        </w:rPr>
        <w:t>Binnen de Opdracht is o</w:t>
      </w:r>
      <w:r w:rsidR="00BC0E46">
        <w:rPr>
          <w:szCs w:val="18"/>
        </w:rPr>
        <w:t>nderscheid gemaakt in percelen</w:t>
      </w:r>
      <w:r w:rsidR="00494FD6" w:rsidRPr="004008CA">
        <w:rPr>
          <w:szCs w:val="18"/>
        </w:rPr>
        <w:t xml:space="preserve">, </w:t>
      </w:r>
      <w:r w:rsidR="00820706">
        <w:rPr>
          <w:szCs w:val="18"/>
        </w:rPr>
        <w:t>twe</w:t>
      </w:r>
      <w:r w:rsidR="009077E0" w:rsidRPr="004008CA">
        <w:rPr>
          <w:szCs w:val="18"/>
        </w:rPr>
        <w:t xml:space="preserve">e </w:t>
      </w:r>
      <w:r w:rsidR="00CB1F0D" w:rsidRPr="004008CA">
        <w:rPr>
          <w:szCs w:val="18"/>
        </w:rPr>
        <w:t>groepen</w:t>
      </w:r>
      <w:r w:rsidR="00BC0E46">
        <w:rPr>
          <w:szCs w:val="18"/>
        </w:rPr>
        <w:t>:</w:t>
      </w:r>
    </w:p>
    <w:p w14:paraId="2274E334" w14:textId="3B8CDA0F" w:rsidR="002F7EB1" w:rsidRPr="00AC6E61" w:rsidRDefault="002F7EB1" w:rsidP="002F7EB1">
      <w:pPr>
        <w:pStyle w:val="Lijstalinea"/>
        <w:numPr>
          <w:ilvl w:val="0"/>
          <w:numId w:val="20"/>
        </w:numPr>
        <w:spacing w:line="276" w:lineRule="auto"/>
        <w:jc w:val="both"/>
        <w:rPr>
          <w:szCs w:val="18"/>
        </w:rPr>
      </w:pPr>
      <w:r>
        <w:rPr>
          <w:szCs w:val="18"/>
        </w:rPr>
        <w:t xml:space="preserve">Groep </w:t>
      </w:r>
      <w:proofErr w:type="spellStart"/>
      <w:r>
        <w:rPr>
          <w:szCs w:val="18"/>
        </w:rPr>
        <w:t>ROk’s</w:t>
      </w:r>
      <w:proofErr w:type="spellEnd"/>
      <w:r>
        <w:rPr>
          <w:szCs w:val="18"/>
        </w:rPr>
        <w:t xml:space="preserve"> nr. 4.1 ‘</w:t>
      </w:r>
      <w:r w:rsidR="00820706">
        <w:rPr>
          <w:szCs w:val="18"/>
        </w:rPr>
        <w:t>Noord-</w:t>
      </w:r>
      <w:r w:rsidR="008F02B3">
        <w:rPr>
          <w:szCs w:val="18"/>
        </w:rPr>
        <w:t>Limburg</w:t>
      </w:r>
      <w:r w:rsidRPr="00AC6E61">
        <w:rPr>
          <w:szCs w:val="18"/>
        </w:rPr>
        <w:t xml:space="preserve">’ </w:t>
      </w:r>
    </w:p>
    <w:p w14:paraId="793CF7FC" w14:textId="098B4C06" w:rsidR="002F7EB1" w:rsidRPr="00AC6E61" w:rsidRDefault="002F7EB1" w:rsidP="002F7EB1">
      <w:pPr>
        <w:pStyle w:val="Lijstalinea"/>
        <w:numPr>
          <w:ilvl w:val="0"/>
          <w:numId w:val="20"/>
        </w:numPr>
        <w:spacing w:line="276" w:lineRule="auto"/>
        <w:jc w:val="both"/>
        <w:rPr>
          <w:szCs w:val="18"/>
        </w:rPr>
      </w:pPr>
      <w:r>
        <w:rPr>
          <w:szCs w:val="18"/>
        </w:rPr>
        <w:t xml:space="preserve">Groep </w:t>
      </w:r>
      <w:proofErr w:type="spellStart"/>
      <w:r w:rsidRPr="00AC6E61">
        <w:rPr>
          <w:szCs w:val="18"/>
        </w:rPr>
        <w:t>ROk’s</w:t>
      </w:r>
      <w:proofErr w:type="spellEnd"/>
      <w:r w:rsidRPr="00AC6E61">
        <w:rPr>
          <w:szCs w:val="18"/>
        </w:rPr>
        <w:t xml:space="preserve"> nr. 4.</w:t>
      </w:r>
      <w:r w:rsidRPr="00B013D4">
        <w:rPr>
          <w:szCs w:val="18"/>
        </w:rPr>
        <w:t xml:space="preserve">2 </w:t>
      </w:r>
      <w:r>
        <w:rPr>
          <w:szCs w:val="18"/>
        </w:rPr>
        <w:t>‘</w:t>
      </w:r>
      <w:r w:rsidR="00820706">
        <w:rPr>
          <w:szCs w:val="18"/>
        </w:rPr>
        <w:t>Zuid-Limburg</w:t>
      </w:r>
      <w:r w:rsidRPr="00B013D4">
        <w:rPr>
          <w:szCs w:val="18"/>
        </w:rPr>
        <w:t>’</w:t>
      </w:r>
    </w:p>
    <w:p w14:paraId="39E6B38D" w14:textId="7ED3EDDA" w:rsidR="00F7611F" w:rsidRDefault="0036680A" w:rsidP="00820706">
      <w:pPr>
        <w:spacing w:line="276" w:lineRule="auto"/>
        <w:jc w:val="both"/>
        <w:rPr>
          <w:szCs w:val="18"/>
        </w:rPr>
      </w:pPr>
      <w:r w:rsidRPr="00515387">
        <w:rPr>
          <w:szCs w:val="18"/>
        </w:rPr>
        <w:t>Een ondernemer</w:t>
      </w:r>
      <w:r w:rsidR="00E0521D" w:rsidRPr="00515387">
        <w:rPr>
          <w:szCs w:val="18"/>
        </w:rPr>
        <w:t xml:space="preserve"> kan</w:t>
      </w:r>
      <w:r w:rsidR="00515387" w:rsidRPr="00515387">
        <w:rPr>
          <w:szCs w:val="18"/>
        </w:rPr>
        <w:t xml:space="preserve"> op </w:t>
      </w:r>
      <w:r w:rsidR="002F7EB1">
        <w:rPr>
          <w:szCs w:val="18"/>
        </w:rPr>
        <w:t>beid</w:t>
      </w:r>
      <w:r w:rsidR="00515387" w:rsidRPr="00515387">
        <w:rPr>
          <w:szCs w:val="18"/>
        </w:rPr>
        <w:t>e</w:t>
      </w:r>
      <w:r w:rsidR="00E0521D" w:rsidRPr="00515387">
        <w:rPr>
          <w:szCs w:val="18"/>
        </w:rPr>
        <w:t xml:space="preserve"> </w:t>
      </w:r>
      <w:r w:rsidR="00C56E32" w:rsidRPr="00515387">
        <w:rPr>
          <w:szCs w:val="18"/>
        </w:rPr>
        <w:t xml:space="preserve">groepen </w:t>
      </w:r>
      <w:proofErr w:type="spellStart"/>
      <w:r w:rsidR="000007B4" w:rsidRPr="00515387">
        <w:rPr>
          <w:szCs w:val="18"/>
        </w:rPr>
        <w:t>ROk</w:t>
      </w:r>
      <w:r w:rsidR="00494FD6" w:rsidRPr="00515387">
        <w:rPr>
          <w:szCs w:val="18"/>
        </w:rPr>
        <w:t>’</w:t>
      </w:r>
      <w:r w:rsidR="000007B4" w:rsidRPr="00515387">
        <w:rPr>
          <w:szCs w:val="18"/>
        </w:rPr>
        <w:t>s</w:t>
      </w:r>
      <w:proofErr w:type="spellEnd"/>
      <w:r w:rsidR="00E0521D" w:rsidRPr="00515387">
        <w:rPr>
          <w:szCs w:val="18"/>
        </w:rPr>
        <w:t xml:space="preserve"> </w:t>
      </w:r>
      <w:r w:rsidR="00494FD6" w:rsidRPr="00515387">
        <w:rPr>
          <w:szCs w:val="18"/>
        </w:rPr>
        <w:t xml:space="preserve">inschrijven, </w:t>
      </w:r>
      <w:r w:rsidR="002F7EB1">
        <w:rPr>
          <w:szCs w:val="18"/>
        </w:rPr>
        <w:t>en</w:t>
      </w:r>
      <w:r w:rsidR="00494FD6" w:rsidRPr="00515387">
        <w:rPr>
          <w:szCs w:val="18"/>
        </w:rPr>
        <w:t xml:space="preserve"> wordt</w:t>
      </w:r>
      <w:r w:rsidR="002F7EB1">
        <w:rPr>
          <w:szCs w:val="18"/>
        </w:rPr>
        <w:t xml:space="preserve">, zodra, de ranking van de inschrijvingen daartoe de aanleiding biedt, </w:t>
      </w:r>
      <w:r w:rsidR="00494FD6" w:rsidRPr="00515387">
        <w:rPr>
          <w:szCs w:val="18"/>
        </w:rPr>
        <w:t xml:space="preserve">toegelaten </w:t>
      </w:r>
      <w:r w:rsidR="00515387" w:rsidRPr="00515387">
        <w:rPr>
          <w:szCs w:val="18"/>
        </w:rPr>
        <w:t xml:space="preserve">tot </w:t>
      </w:r>
      <w:r w:rsidR="002F7EB1">
        <w:rPr>
          <w:szCs w:val="18"/>
        </w:rPr>
        <w:t>bei</w:t>
      </w:r>
      <w:r w:rsidR="00515387" w:rsidRPr="00515387">
        <w:rPr>
          <w:szCs w:val="18"/>
        </w:rPr>
        <w:t>de</w:t>
      </w:r>
      <w:r w:rsidR="00494FD6" w:rsidRPr="00515387">
        <w:rPr>
          <w:szCs w:val="18"/>
        </w:rPr>
        <w:t xml:space="preserve"> groepen</w:t>
      </w:r>
      <w:r w:rsidR="00494FD6">
        <w:rPr>
          <w:szCs w:val="18"/>
        </w:rPr>
        <w:t xml:space="preserve"> </w:t>
      </w:r>
      <w:proofErr w:type="spellStart"/>
      <w:r w:rsidR="00494FD6">
        <w:rPr>
          <w:szCs w:val="18"/>
        </w:rPr>
        <w:t>ROk’s</w:t>
      </w:r>
      <w:proofErr w:type="spellEnd"/>
      <w:r w:rsidR="00494FD6">
        <w:rPr>
          <w:szCs w:val="18"/>
        </w:rPr>
        <w:t>. Ziet u paragrafen 4.1 t/m. 4.4 van dit document voor de volgorde van het proces van ‘Beoordeling en Gunning’.</w:t>
      </w:r>
    </w:p>
    <w:p w14:paraId="2C871D2F" w14:textId="77777777" w:rsidR="00E0521D" w:rsidRPr="00E0521D" w:rsidRDefault="00E0521D" w:rsidP="002400DB">
      <w:pPr>
        <w:spacing w:line="276" w:lineRule="auto"/>
        <w:jc w:val="both"/>
        <w:rPr>
          <w:szCs w:val="18"/>
        </w:rPr>
      </w:pPr>
    </w:p>
    <w:p w14:paraId="350D00A5" w14:textId="6EE189DC" w:rsidR="001666D5" w:rsidRDefault="001666D5" w:rsidP="00F8366C">
      <w:pPr>
        <w:pStyle w:val="Kop3"/>
        <w:spacing w:line="276" w:lineRule="auto"/>
        <w:jc w:val="both"/>
      </w:pPr>
      <w:bookmarkStart w:id="20" w:name="_Toc109626526"/>
      <w:r>
        <w:t>Overeenkomst</w:t>
      </w:r>
      <w:bookmarkEnd w:id="20"/>
    </w:p>
    <w:p w14:paraId="30363E2B" w14:textId="776C556B" w:rsidR="008E4D81" w:rsidRDefault="00BC0E46" w:rsidP="00F8366C">
      <w:pPr>
        <w:spacing w:line="276" w:lineRule="auto"/>
        <w:jc w:val="both"/>
      </w:pPr>
      <w:r>
        <w:t xml:space="preserve">De </w:t>
      </w:r>
      <w:proofErr w:type="spellStart"/>
      <w:r w:rsidR="00494FD6">
        <w:t>ROk’s</w:t>
      </w:r>
      <w:proofErr w:type="spellEnd"/>
      <w:r w:rsidRPr="00BC0E46">
        <w:t xml:space="preserve"> </w:t>
      </w:r>
      <w:r>
        <w:t xml:space="preserve">hebben een looptijd van twee jaar en </w:t>
      </w:r>
      <w:r w:rsidR="008E4D81">
        <w:t xml:space="preserve">eindigen </w:t>
      </w:r>
      <w:r w:rsidR="00C56E32">
        <w:t xml:space="preserve">dan </w:t>
      </w:r>
      <w:r w:rsidR="008E4D81">
        <w:t>van r</w:t>
      </w:r>
      <w:r w:rsidR="00494FD6">
        <w:t xml:space="preserve">echtswege. De </w:t>
      </w:r>
      <w:proofErr w:type="spellStart"/>
      <w:r w:rsidR="00494FD6">
        <w:t>ROk’s</w:t>
      </w:r>
      <w:proofErr w:type="spellEnd"/>
      <w:r w:rsidR="008E4D81">
        <w:t xml:space="preserve"> </w:t>
      </w:r>
      <w:r>
        <w:t>kunnen eenzijdig d</w:t>
      </w:r>
      <w:r w:rsidR="008E4D81">
        <w:t>oor O</w:t>
      </w:r>
      <w:r w:rsidRPr="00BC0E46">
        <w:t xml:space="preserve">pdrachtgever, ieder individueel, tweemaal </w:t>
      </w:r>
      <w:r w:rsidR="00081C06">
        <w:t xml:space="preserve">(2) </w:t>
      </w:r>
      <w:r w:rsidRPr="00BC0E46">
        <w:t xml:space="preserve">met twee </w:t>
      </w:r>
      <w:r w:rsidR="00081C06">
        <w:t xml:space="preserve">(2) </w:t>
      </w:r>
      <w:r w:rsidRPr="00BC0E46">
        <w:t xml:space="preserve">jaren verlengd worden. </w:t>
      </w:r>
      <w:r w:rsidR="008E4D81" w:rsidRPr="008E4D81">
        <w:t xml:space="preserve">Opdrachtgever informeert Opdrachtnemers uiterlijk drie (3) maanden voor het verstrijken van de dan geldende </w:t>
      </w:r>
      <w:proofErr w:type="spellStart"/>
      <w:r w:rsidR="008E4D81" w:rsidRPr="008E4D81">
        <w:t>contract</w:t>
      </w:r>
      <w:r w:rsidR="00E204F2">
        <w:t>-</w:t>
      </w:r>
      <w:r w:rsidR="008E4D81" w:rsidRPr="008E4D81">
        <w:t>periode</w:t>
      </w:r>
      <w:proofErr w:type="spellEnd"/>
      <w:r w:rsidR="008E4D81" w:rsidRPr="008E4D81">
        <w:t xml:space="preserve"> indien Opdrachtgever gebruik wenst te maken van een verlengingsoptie. </w:t>
      </w:r>
    </w:p>
    <w:p w14:paraId="62CDA30C" w14:textId="3CDFF1D3" w:rsidR="00BC0E46" w:rsidRPr="007269A4" w:rsidRDefault="00E0521D" w:rsidP="00F8366C">
      <w:pPr>
        <w:spacing w:line="276" w:lineRule="auto"/>
        <w:jc w:val="both"/>
      </w:pPr>
      <w:r w:rsidRPr="00E11CEB">
        <w:t xml:space="preserve">Er is gekozen voor de mogelijkheid om de </w:t>
      </w:r>
      <w:proofErr w:type="spellStart"/>
      <w:r w:rsidR="00494FD6">
        <w:t>ROk’s</w:t>
      </w:r>
      <w:proofErr w:type="spellEnd"/>
      <w:r w:rsidRPr="00E11CEB">
        <w:t xml:space="preserve"> langer dan vier jaar door te </w:t>
      </w:r>
      <w:r w:rsidR="008D6D7B">
        <w:t xml:space="preserve">kunnen </w:t>
      </w:r>
      <w:r w:rsidRPr="00E11CEB">
        <w:t xml:space="preserve">laten lopen </w:t>
      </w:r>
      <w:r w:rsidR="00E11CEB" w:rsidRPr="00E11CEB">
        <w:t>om de belasting administratief en organisatorisch voor zowel opdrachtnemers, alle potentiële inschrijvers, als voor opdrachtgever Staatsbosbeheer</w:t>
      </w:r>
      <w:r w:rsidR="00081C06">
        <w:t>,</w:t>
      </w:r>
      <w:r w:rsidR="00E11CEB" w:rsidRPr="00E11CEB">
        <w:t xml:space="preserve"> minder vaak te herhalen</w:t>
      </w:r>
      <w:r w:rsidR="0036680A">
        <w:t>. Ook</w:t>
      </w:r>
      <w:r w:rsidR="00E11CEB" w:rsidRPr="00E11CEB">
        <w:t xml:space="preserve"> om voor alle partijen en de medewerkers daarin (weer zowel van opdrachtnemers als van opdrachtgever) het </w:t>
      </w:r>
      <w:r w:rsidR="00E11CEB">
        <w:t xml:space="preserve">proces van gewenning aan elkaar, </w:t>
      </w:r>
      <w:r w:rsidR="00E11CEB" w:rsidRPr="00E11CEB">
        <w:t>met</w:t>
      </w:r>
      <w:r w:rsidR="00E11CEB">
        <w:t xml:space="preserve"> het </w:t>
      </w:r>
      <w:r w:rsidR="00E11CEB" w:rsidRPr="007269A4">
        <w:t>voeren van minicompetities en de werkwijze</w:t>
      </w:r>
      <w:r w:rsidR="00F40875" w:rsidRPr="007269A4">
        <w:t>n,</w:t>
      </w:r>
      <w:r w:rsidR="0036680A" w:rsidRPr="007269A4">
        <w:t xml:space="preserve"> beter te benutten</w:t>
      </w:r>
      <w:r w:rsidR="00E11CEB" w:rsidRPr="007269A4">
        <w:t>.</w:t>
      </w:r>
    </w:p>
    <w:p w14:paraId="6866C23C" w14:textId="1161ADAC" w:rsidR="000007B4" w:rsidRPr="007269A4" w:rsidRDefault="00494FD6" w:rsidP="00F8366C">
      <w:pPr>
        <w:spacing w:line="276" w:lineRule="auto"/>
        <w:jc w:val="both"/>
      </w:pPr>
      <w:r w:rsidRPr="007269A4">
        <w:t xml:space="preserve">De </w:t>
      </w:r>
      <w:r w:rsidR="00BA0366">
        <w:t xml:space="preserve">individuele </w:t>
      </w:r>
      <w:proofErr w:type="spellStart"/>
      <w:r w:rsidRPr="007269A4">
        <w:t>ROk’s</w:t>
      </w:r>
      <w:proofErr w:type="spellEnd"/>
      <w:r w:rsidR="000007B4" w:rsidRPr="007269A4">
        <w:t xml:space="preserve"> kunnen onafhankelijk van elkaar optioneel verlengd worden of van rechtswege aflopen.</w:t>
      </w:r>
    </w:p>
    <w:p w14:paraId="4C9D31D4" w14:textId="77777777" w:rsidR="008E4D81" w:rsidRPr="007269A4" w:rsidRDefault="008E4D81" w:rsidP="00F8366C">
      <w:pPr>
        <w:spacing w:line="276" w:lineRule="auto"/>
        <w:jc w:val="both"/>
      </w:pPr>
    </w:p>
    <w:p w14:paraId="65CE99A2" w14:textId="08F696E5" w:rsidR="008E4D81" w:rsidRPr="007269A4" w:rsidRDefault="0036680A" w:rsidP="00F8366C">
      <w:pPr>
        <w:spacing w:line="276" w:lineRule="auto"/>
        <w:jc w:val="both"/>
      </w:pPr>
      <w:r w:rsidRPr="007269A4">
        <w:t>Ziet u voor d</w:t>
      </w:r>
      <w:r w:rsidR="008E4D81" w:rsidRPr="007269A4">
        <w:t>e verwac</w:t>
      </w:r>
      <w:r w:rsidRPr="007269A4">
        <w:t xml:space="preserve">hte ingangsdatum van de </w:t>
      </w:r>
      <w:proofErr w:type="spellStart"/>
      <w:r w:rsidRPr="007269A4">
        <w:t>ROk</w:t>
      </w:r>
      <w:r w:rsidR="00C56E32" w:rsidRPr="007269A4">
        <w:t>’s</w:t>
      </w:r>
      <w:proofErr w:type="spellEnd"/>
      <w:r w:rsidR="008E4D81" w:rsidRPr="007269A4">
        <w:t xml:space="preserve"> de indicatieve planning in paragraaf</w:t>
      </w:r>
      <w:r w:rsidRPr="007269A4">
        <w:t xml:space="preserve"> 2.1</w:t>
      </w:r>
      <w:r w:rsidR="008E4D81" w:rsidRPr="007269A4">
        <w:t xml:space="preserve">. </w:t>
      </w:r>
    </w:p>
    <w:p w14:paraId="18275D24" w14:textId="77777777" w:rsidR="00960A41" w:rsidRDefault="00960A41">
      <w:pPr>
        <w:spacing w:line="240" w:lineRule="auto"/>
        <w:rPr>
          <w:b/>
          <w:kern w:val="16"/>
        </w:rPr>
      </w:pPr>
      <w:bookmarkStart w:id="21" w:name="_Toc109626527"/>
      <w:r>
        <w:br w:type="page"/>
      </w:r>
    </w:p>
    <w:p w14:paraId="0BB79735" w14:textId="47C97F59" w:rsidR="00BC0E46" w:rsidRPr="007269A4" w:rsidRDefault="00BC0E46" w:rsidP="00F8366C">
      <w:pPr>
        <w:pStyle w:val="Kop3"/>
        <w:spacing w:line="276" w:lineRule="auto"/>
        <w:jc w:val="both"/>
      </w:pPr>
      <w:r w:rsidRPr="007269A4">
        <w:lastRenderedPageBreak/>
        <w:t>Opdrachtwaarde</w:t>
      </w:r>
      <w:bookmarkEnd w:id="21"/>
    </w:p>
    <w:p w14:paraId="0B9B94FD" w14:textId="241F8F90" w:rsidR="00BC0E46" w:rsidRPr="00C570D6" w:rsidRDefault="008E1889" w:rsidP="00CE426A">
      <w:pPr>
        <w:spacing w:line="276" w:lineRule="auto"/>
        <w:jc w:val="both"/>
      </w:pPr>
      <w:r w:rsidRPr="00C570D6">
        <w:t>De opdrachtwaarde is moeilijk bepaalbaar.</w:t>
      </w:r>
      <w:r w:rsidR="00F448D1" w:rsidRPr="00C570D6">
        <w:t xml:space="preserve"> De toekomstige programma’s voor onder andere </w:t>
      </w:r>
      <w:r w:rsidR="00C570D6">
        <w:t>‘</w:t>
      </w:r>
      <w:proofErr w:type="spellStart"/>
      <w:r w:rsidR="00F448D1" w:rsidRPr="00C570D6">
        <w:t>Natuur</w:t>
      </w:r>
      <w:r w:rsidR="00C570D6">
        <w:t>-</w:t>
      </w:r>
      <w:r w:rsidR="00F448D1" w:rsidRPr="00C570D6">
        <w:t>herstel</w:t>
      </w:r>
      <w:proofErr w:type="spellEnd"/>
      <w:r w:rsidR="00C570D6">
        <w:t>’</w:t>
      </w:r>
      <w:r w:rsidR="00F448D1" w:rsidRPr="00C570D6">
        <w:t xml:space="preserve"> </w:t>
      </w:r>
      <w:r w:rsidR="00C570D6">
        <w:t xml:space="preserve">en ‘Kwaliteitsverbetering’ </w:t>
      </w:r>
      <w:r w:rsidR="005003A9">
        <w:t xml:space="preserve">en ‘Aanleg Nieuwe Bossen’ </w:t>
      </w:r>
      <w:r w:rsidR="00F448D1" w:rsidRPr="00C570D6">
        <w:t>vanuit de rijks</w:t>
      </w:r>
      <w:r w:rsidR="00C570D6">
        <w:t xml:space="preserve">- en provinciale </w:t>
      </w:r>
      <w:r w:rsidR="00F448D1" w:rsidRPr="00C570D6">
        <w:t>overheid zijn op voorhand niet goed in te schatten en daarbij is de omvang daarvan gevoelig voor ook invloeden</w:t>
      </w:r>
      <w:r w:rsidR="00CE426A" w:rsidRPr="00C570D6">
        <w:t xml:space="preserve"> van economische aard (recessie) en milieutechnisch</w:t>
      </w:r>
      <w:r w:rsidR="00A96CAD" w:rsidRPr="00C570D6">
        <w:t>, en</w:t>
      </w:r>
      <w:r w:rsidR="00F448D1" w:rsidRPr="00C570D6">
        <w:t xml:space="preserve"> van buiten onze landsgrenzen.</w:t>
      </w:r>
      <w:r w:rsidRPr="00C570D6">
        <w:t xml:space="preserve"> </w:t>
      </w:r>
    </w:p>
    <w:p w14:paraId="131FCE51" w14:textId="604A4A01" w:rsidR="00E11CEB" w:rsidRDefault="00E11CEB" w:rsidP="00F8366C">
      <w:pPr>
        <w:spacing w:line="276" w:lineRule="auto"/>
        <w:jc w:val="both"/>
      </w:pPr>
      <w:r w:rsidRPr="00C570D6">
        <w:t>Met het</w:t>
      </w:r>
      <w:r w:rsidRPr="00E11CEB">
        <w:t xml:space="preserve"> oog op mogelijke politieke, economische, budgettaire, bestuurlijke of organisatorische wijzigingen binnen </w:t>
      </w:r>
      <w:r>
        <w:t xml:space="preserve">en buiten Staatsbosbeheer </w:t>
      </w:r>
      <w:r w:rsidRPr="00E11CEB">
        <w:t>en de hiermee samenhangende krimp of groei van de organisatie, dan wel de positie en taken van</w:t>
      </w:r>
      <w:r>
        <w:t xml:space="preserve"> Staatsbosbeheer</w:t>
      </w:r>
      <w:r w:rsidRPr="00E11CEB">
        <w:t xml:space="preserve">, is het mogelijk dat de (inhoud en/of omvang van de) Opdracht gedurende de looptijd van de </w:t>
      </w:r>
      <w:proofErr w:type="spellStart"/>
      <w:r w:rsidRPr="00E11CEB">
        <w:t>ROk</w:t>
      </w:r>
      <w:r w:rsidR="00C56E32">
        <w:t>’s</w:t>
      </w:r>
      <w:proofErr w:type="spellEnd"/>
      <w:r w:rsidRPr="00E11CEB">
        <w:t xml:space="preserve"> wijzigt. </w:t>
      </w:r>
    </w:p>
    <w:p w14:paraId="6AAF6488" w14:textId="55528F98" w:rsidR="00BC0E46" w:rsidRDefault="00E11CEB" w:rsidP="00F8366C">
      <w:pPr>
        <w:spacing w:line="276" w:lineRule="auto"/>
        <w:jc w:val="both"/>
      </w:pPr>
      <w:r>
        <w:t xml:space="preserve">Opdrachtgever </w:t>
      </w:r>
      <w:r w:rsidRPr="00E11CEB">
        <w:t xml:space="preserve">is gerechtigd niet-wezenlijke wijzigingen gedurende de looptijd van de </w:t>
      </w:r>
      <w:proofErr w:type="spellStart"/>
      <w:r w:rsidR="00494FD6">
        <w:t>ROk’s</w:t>
      </w:r>
      <w:proofErr w:type="spellEnd"/>
      <w:r w:rsidRPr="00E11CEB">
        <w:t xml:space="preserve"> die op basis van deze aanbestedingsprocedure tot stand komen, door te voeren in overleg met de partners binnen de </w:t>
      </w:r>
      <w:proofErr w:type="spellStart"/>
      <w:r w:rsidRPr="00E11CEB">
        <w:t>ROk</w:t>
      </w:r>
      <w:r w:rsidR="00C56E32">
        <w:t>’s</w:t>
      </w:r>
      <w:proofErr w:type="spellEnd"/>
      <w:r w:rsidRPr="00E11CEB">
        <w:t>.</w:t>
      </w:r>
    </w:p>
    <w:p w14:paraId="61AEFD36" w14:textId="3D32ACD9" w:rsidR="005B3645" w:rsidRDefault="005B3645" w:rsidP="00F8366C">
      <w:pPr>
        <w:spacing w:line="240" w:lineRule="auto"/>
        <w:jc w:val="both"/>
      </w:pPr>
    </w:p>
    <w:p w14:paraId="0F2B46CF" w14:textId="1A7B0922" w:rsidR="008E1889" w:rsidRPr="00813C86" w:rsidRDefault="004131FE" w:rsidP="00F8366C">
      <w:pPr>
        <w:spacing w:line="276" w:lineRule="auto"/>
        <w:jc w:val="both"/>
      </w:pPr>
      <w:r w:rsidRPr="00813C86">
        <w:t>De</w:t>
      </w:r>
      <w:r w:rsidR="008E1889" w:rsidRPr="00813C86">
        <w:t xml:space="preserve"> opdrachtwaarde wordt, binnen de huidige kaders en </w:t>
      </w:r>
      <w:r w:rsidR="005B3645" w:rsidRPr="00813C86">
        <w:t xml:space="preserve">met de huidige </w:t>
      </w:r>
      <w:r w:rsidR="008E1889" w:rsidRPr="00813C86">
        <w:t xml:space="preserve">kennis, over </w:t>
      </w:r>
      <w:r w:rsidR="005B3645" w:rsidRPr="00813C86">
        <w:t xml:space="preserve">2 en over </w:t>
      </w:r>
      <w:r w:rsidR="00621BE9" w:rsidRPr="00813C86">
        <w:t xml:space="preserve">4 jaar </w:t>
      </w:r>
      <w:r w:rsidR="008E1889" w:rsidRPr="00813C86">
        <w:t>geraamd</w:t>
      </w:r>
      <w:r w:rsidR="000007B4" w:rsidRPr="00813C86">
        <w:t xml:space="preserve">, gemiddeld, </w:t>
      </w:r>
      <w:r w:rsidR="008E1889" w:rsidRPr="00813C86">
        <w:t>op:</w:t>
      </w:r>
    </w:p>
    <w:p w14:paraId="689F233A" w14:textId="77777777" w:rsidR="00CD69E0" w:rsidRPr="00813C86" w:rsidRDefault="00CD69E0" w:rsidP="004131FE">
      <w:pPr>
        <w:tabs>
          <w:tab w:val="left" w:pos="3969"/>
        </w:tabs>
        <w:spacing w:line="276" w:lineRule="auto"/>
        <w:jc w:val="both"/>
      </w:pPr>
    </w:p>
    <w:tbl>
      <w:tblPr>
        <w:tblStyle w:val="Tabelraster"/>
        <w:tblW w:w="8075" w:type="dxa"/>
        <w:tblLook w:val="04A0" w:firstRow="1" w:lastRow="0" w:firstColumn="1" w:lastColumn="0" w:noHBand="0" w:noVBand="1"/>
      </w:tblPr>
      <w:tblGrid>
        <w:gridCol w:w="378"/>
        <w:gridCol w:w="3303"/>
        <w:gridCol w:w="2126"/>
        <w:gridCol w:w="2268"/>
      </w:tblGrid>
      <w:tr w:rsidR="007269A4" w:rsidRPr="00813C86" w14:paraId="4CC37D93" w14:textId="77777777" w:rsidTr="007269A4">
        <w:tc>
          <w:tcPr>
            <w:tcW w:w="378" w:type="dxa"/>
          </w:tcPr>
          <w:p w14:paraId="399465ED" w14:textId="3D5DA0DF" w:rsidR="007269A4" w:rsidRPr="00813C86" w:rsidRDefault="007269A4" w:rsidP="004131FE">
            <w:pPr>
              <w:tabs>
                <w:tab w:val="left" w:pos="3969"/>
              </w:tabs>
              <w:spacing w:line="276" w:lineRule="auto"/>
              <w:jc w:val="both"/>
              <w:rPr>
                <w:sz w:val="18"/>
                <w:szCs w:val="18"/>
              </w:rPr>
            </w:pPr>
          </w:p>
        </w:tc>
        <w:tc>
          <w:tcPr>
            <w:tcW w:w="3303" w:type="dxa"/>
          </w:tcPr>
          <w:p w14:paraId="3196D655" w14:textId="3B54C04F" w:rsidR="007269A4" w:rsidRPr="00813C86" w:rsidRDefault="007269A4" w:rsidP="004131FE">
            <w:pPr>
              <w:tabs>
                <w:tab w:val="left" w:pos="3969"/>
              </w:tabs>
              <w:spacing w:line="276" w:lineRule="auto"/>
              <w:jc w:val="both"/>
              <w:rPr>
                <w:sz w:val="18"/>
                <w:szCs w:val="18"/>
              </w:rPr>
            </w:pPr>
            <w:r w:rsidRPr="00813C86">
              <w:rPr>
                <w:sz w:val="18"/>
                <w:szCs w:val="18"/>
              </w:rPr>
              <w:t xml:space="preserve">Groepen </w:t>
            </w:r>
          </w:p>
        </w:tc>
        <w:tc>
          <w:tcPr>
            <w:tcW w:w="2126" w:type="dxa"/>
          </w:tcPr>
          <w:p w14:paraId="764526BC" w14:textId="204AFFC5" w:rsidR="007269A4" w:rsidRPr="00813C86" w:rsidRDefault="007269A4" w:rsidP="00CD69E0">
            <w:pPr>
              <w:tabs>
                <w:tab w:val="left" w:pos="3969"/>
              </w:tabs>
              <w:spacing w:line="276" w:lineRule="auto"/>
              <w:jc w:val="both"/>
              <w:rPr>
                <w:sz w:val="18"/>
                <w:szCs w:val="18"/>
              </w:rPr>
            </w:pPr>
            <w:r w:rsidRPr="00813C86">
              <w:rPr>
                <w:sz w:val="18"/>
                <w:szCs w:val="18"/>
              </w:rPr>
              <w:t>Jaren 202</w:t>
            </w:r>
            <w:r w:rsidR="005746E6" w:rsidRPr="00813C86">
              <w:rPr>
                <w:sz w:val="18"/>
                <w:szCs w:val="18"/>
              </w:rPr>
              <w:t>4</w:t>
            </w:r>
            <w:r w:rsidRPr="00813C86">
              <w:rPr>
                <w:sz w:val="18"/>
                <w:szCs w:val="18"/>
              </w:rPr>
              <w:t>-202</w:t>
            </w:r>
            <w:r w:rsidR="00762B86" w:rsidRPr="00813C86">
              <w:rPr>
                <w:sz w:val="18"/>
                <w:szCs w:val="18"/>
              </w:rPr>
              <w:t>5</w:t>
            </w:r>
            <w:r w:rsidRPr="00813C86">
              <w:rPr>
                <w:sz w:val="18"/>
                <w:szCs w:val="18"/>
              </w:rPr>
              <w:t xml:space="preserve"> </w:t>
            </w:r>
          </w:p>
        </w:tc>
        <w:tc>
          <w:tcPr>
            <w:tcW w:w="2268" w:type="dxa"/>
          </w:tcPr>
          <w:p w14:paraId="15BF01CB" w14:textId="56FA4855" w:rsidR="007269A4" w:rsidRPr="00813C86" w:rsidRDefault="007269A4" w:rsidP="004131FE">
            <w:pPr>
              <w:tabs>
                <w:tab w:val="left" w:pos="3969"/>
              </w:tabs>
              <w:spacing w:line="276" w:lineRule="auto"/>
              <w:jc w:val="both"/>
              <w:rPr>
                <w:sz w:val="18"/>
                <w:szCs w:val="18"/>
              </w:rPr>
            </w:pPr>
            <w:r w:rsidRPr="00813C86">
              <w:rPr>
                <w:sz w:val="18"/>
                <w:szCs w:val="18"/>
              </w:rPr>
              <w:t>Jaren 202</w:t>
            </w:r>
            <w:r w:rsidR="005746E6" w:rsidRPr="00813C86">
              <w:rPr>
                <w:sz w:val="18"/>
                <w:szCs w:val="18"/>
              </w:rPr>
              <w:t>6</w:t>
            </w:r>
            <w:r w:rsidRPr="00813C86">
              <w:rPr>
                <w:sz w:val="18"/>
                <w:szCs w:val="18"/>
              </w:rPr>
              <w:t xml:space="preserve"> t/m 202</w:t>
            </w:r>
            <w:r w:rsidR="005746E6" w:rsidRPr="00813C86">
              <w:rPr>
                <w:sz w:val="18"/>
                <w:szCs w:val="18"/>
              </w:rPr>
              <w:t>9</w:t>
            </w:r>
            <w:r w:rsidRPr="00813C86">
              <w:rPr>
                <w:sz w:val="18"/>
                <w:szCs w:val="18"/>
              </w:rPr>
              <w:t xml:space="preserve"> </w:t>
            </w:r>
          </w:p>
        </w:tc>
      </w:tr>
      <w:tr w:rsidR="007269A4" w:rsidRPr="00813C86" w14:paraId="67C6CA61" w14:textId="77777777" w:rsidTr="007269A4">
        <w:tc>
          <w:tcPr>
            <w:tcW w:w="378" w:type="dxa"/>
          </w:tcPr>
          <w:p w14:paraId="02B549B9" w14:textId="0FE6B6D3" w:rsidR="007269A4" w:rsidRPr="00813C86" w:rsidRDefault="007269A4" w:rsidP="004131FE">
            <w:pPr>
              <w:tabs>
                <w:tab w:val="left" w:pos="3969"/>
              </w:tabs>
              <w:spacing w:line="276" w:lineRule="auto"/>
              <w:jc w:val="both"/>
              <w:rPr>
                <w:sz w:val="18"/>
                <w:szCs w:val="18"/>
              </w:rPr>
            </w:pPr>
            <w:r w:rsidRPr="00813C86">
              <w:rPr>
                <w:sz w:val="18"/>
                <w:szCs w:val="18"/>
              </w:rPr>
              <w:t>1.</w:t>
            </w:r>
          </w:p>
        </w:tc>
        <w:tc>
          <w:tcPr>
            <w:tcW w:w="3303" w:type="dxa"/>
          </w:tcPr>
          <w:p w14:paraId="3207AC57" w14:textId="6D4411E5" w:rsidR="007269A4" w:rsidRPr="00813C86" w:rsidRDefault="007269A4" w:rsidP="004131FE">
            <w:pPr>
              <w:tabs>
                <w:tab w:val="left" w:pos="3969"/>
              </w:tabs>
              <w:spacing w:line="276" w:lineRule="auto"/>
              <w:jc w:val="both"/>
              <w:rPr>
                <w:sz w:val="18"/>
                <w:szCs w:val="18"/>
              </w:rPr>
            </w:pPr>
            <w:r w:rsidRPr="00813C86">
              <w:rPr>
                <w:sz w:val="18"/>
                <w:szCs w:val="18"/>
              </w:rPr>
              <w:t xml:space="preserve">Groep </w:t>
            </w:r>
            <w:proofErr w:type="spellStart"/>
            <w:r w:rsidRPr="00813C86">
              <w:rPr>
                <w:sz w:val="18"/>
                <w:szCs w:val="18"/>
              </w:rPr>
              <w:t>ROk’s</w:t>
            </w:r>
            <w:proofErr w:type="spellEnd"/>
            <w:r w:rsidRPr="00813C86">
              <w:rPr>
                <w:sz w:val="18"/>
                <w:szCs w:val="18"/>
              </w:rPr>
              <w:t xml:space="preserve"> ‘</w:t>
            </w:r>
            <w:r w:rsidR="005746E6" w:rsidRPr="00813C86">
              <w:rPr>
                <w:sz w:val="18"/>
                <w:szCs w:val="18"/>
              </w:rPr>
              <w:t>Noord-</w:t>
            </w:r>
            <w:r w:rsidR="008F02B3" w:rsidRPr="00813C86">
              <w:rPr>
                <w:sz w:val="18"/>
                <w:szCs w:val="18"/>
              </w:rPr>
              <w:t>Limburg</w:t>
            </w:r>
            <w:r w:rsidRPr="00813C86">
              <w:rPr>
                <w:sz w:val="18"/>
                <w:szCs w:val="18"/>
              </w:rPr>
              <w:t>’</w:t>
            </w:r>
          </w:p>
        </w:tc>
        <w:tc>
          <w:tcPr>
            <w:tcW w:w="2126" w:type="dxa"/>
          </w:tcPr>
          <w:p w14:paraId="5A6B816F" w14:textId="174BF7BF" w:rsidR="007269A4" w:rsidRPr="00813C86" w:rsidRDefault="007269A4" w:rsidP="0092657E">
            <w:pPr>
              <w:tabs>
                <w:tab w:val="left" w:pos="3969"/>
              </w:tabs>
              <w:spacing w:line="276" w:lineRule="auto"/>
              <w:jc w:val="center"/>
              <w:rPr>
                <w:b/>
                <w:bCs/>
                <w:sz w:val="18"/>
                <w:szCs w:val="18"/>
              </w:rPr>
            </w:pPr>
            <w:r w:rsidRPr="00813C86">
              <w:rPr>
                <w:sz w:val="18"/>
                <w:szCs w:val="18"/>
              </w:rPr>
              <w:t xml:space="preserve">€ </w:t>
            </w:r>
            <w:r w:rsidR="00491253">
              <w:rPr>
                <w:sz w:val="18"/>
                <w:szCs w:val="18"/>
              </w:rPr>
              <w:t>4.0</w:t>
            </w:r>
            <w:r w:rsidRPr="00813C86">
              <w:rPr>
                <w:sz w:val="18"/>
                <w:szCs w:val="18"/>
              </w:rPr>
              <w:t>00.000,-</w:t>
            </w:r>
          </w:p>
        </w:tc>
        <w:tc>
          <w:tcPr>
            <w:tcW w:w="2268" w:type="dxa"/>
          </w:tcPr>
          <w:p w14:paraId="3758F982" w14:textId="126AC73B" w:rsidR="007269A4" w:rsidRPr="00813C86" w:rsidRDefault="007269A4" w:rsidP="0092657E">
            <w:pPr>
              <w:tabs>
                <w:tab w:val="left" w:pos="3969"/>
              </w:tabs>
              <w:spacing w:line="276" w:lineRule="auto"/>
              <w:jc w:val="center"/>
              <w:rPr>
                <w:b/>
                <w:bCs/>
                <w:sz w:val="18"/>
                <w:szCs w:val="18"/>
              </w:rPr>
            </w:pPr>
            <w:r w:rsidRPr="00813C86">
              <w:rPr>
                <w:sz w:val="18"/>
                <w:szCs w:val="18"/>
              </w:rPr>
              <w:t xml:space="preserve">€ </w:t>
            </w:r>
            <w:r w:rsidR="00491253">
              <w:rPr>
                <w:sz w:val="18"/>
                <w:szCs w:val="18"/>
              </w:rPr>
              <w:t>4.00</w:t>
            </w:r>
            <w:r w:rsidRPr="00813C86">
              <w:rPr>
                <w:sz w:val="18"/>
                <w:szCs w:val="18"/>
              </w:rPr>
              <w:t>0.000,-</w:t>
            </w:r>
          </w:p>
        </w:tc>
      </w:tr>
      <w:tr w:rsidR="007269A4" w:rsidRPr="00813C86" w14:paraId="1C5EC8F9" w14:textId="77777777" w:rsidTr="007269A4">
        <w:tc>
          <w:tcPr>
            <w:tcW w:w="378" w:type="dxa"/>
          </w:tcPr>
          <w:p w14:paraId="504EE5AC" w14:textId="210077A0" w:rsidR="007269A4" w:rsidRPr="00813C86" w:rsidRDefault="007269A4" w:rsidP="004131FE">
            <w:pPr>
              <w:tabs>
                <w:tab w:val="left" w:pos="3969"/>
              </w:tabs>
              <w:spacing w:line="276" w:lineRule="auto"/>
              <w:jc w:val="both"/>
              <w:rPr>
                <w:sz w:val="18"/>
                <w:szCs w:val="18"/>
              </w:rPr>
            </w:pPr>
            <w:r w:rsidRPr="00813C86">
              <w:rPr>
                <w:sz w:val="18"/>
                <w:szCs w:val="18"/>
              </w:rPr>
              <w:t>2.</w:t>
            </w:r>
          </w:p>
        </w:tc>
        <w:tc>
          <w:tcPr>
            <w:tcW w:w="3303" w:type="dxa"/>
          </w:tcPr>
          <w:p w14:paraId="0FC0F209" w14:textId="5EF3FF8A" w:rsidR="007269A4" w:rsidRPr="00813C86" w:rsidRDefault="007269A4" w:rsidP="004131FE">
            <w:pPr>
              <w:tabs>
                <w:tab w:val="left" w:pos="3969"/>
              </w:tabs>
              <w:spacing w:line="276" w:lineRule="auto"/>
              <w:jc w:val="both"/>
              <w:rPr>
                <w:sz w:val="18"/>
                <w:szCs w:val="18"/>
              </w:rPr>
            </w:pPr>
            <w:r w:rsidRPr="00813C86">
              <w:rPr>
                <w:sz w:val="18"/>
                <w:szCs w:val="18"/>
              </w:rPr>
              <w:t xml:space="preserve">Groep </w:t>
            </w:r>
            <w:proofErr w:type="spellStart"/>
            <w:r w:rsidRPr="00813C86">
              <w:rPr>
                <w:sz w:val="18"/>
                <w:szCs w:val="18"/>
              </w:rPr>
              <w:t>ROk’s</w:t>
            </w:r>
            <w:proofErr w:type="spellEnd"/>
            <w:r w:rsidRPr="00813C86">
              <w:rPr>
                <w:sz w:val="18"/>
                <w:szCs w:val="18"/>
              </w:rPr>
              <w:t xml:space="preserve"> ‘</w:t>
            </w:r>
            <w:r w:rsidR="005746E6" w:rsidRPr="00813C86">
              <w:rPr>
                <w:sz w:val="18"/>
                <w:szCs w:val="18"/>
              </w:rPr>
              <w:t>Zuid-Limburg</w:t>
            </w:r>
            <w:r w:rsidRPr="00813C86">
              <w:rPr>
                <w:sz w:val="18"/>
                <w:szCs w:val="18"/>
              </w:rPr>
              <w:t>’</w:t>
            </w:r>
          </w:p>
        </w:tc>
        <w:tc>
          <w:tcPr>
            <w:tcW w:w="2126" w:type="dxa"/>
          </w:tcPr>
          <w:p w14:paraId="72044459" w14:textId="3B1B2CC3" w:rsidR="007269A4" w:rsidRPr="00813C86" w:rsidRDefault="007269A4" w:rsidP="0092657E">
            <w:pPr>
              <w:tabs>
                <w:tab w:val="left" w:pos="3969"/>
              </w:tabs>
              <w:spacing w:line="276" w:lineRule="auto"/>
              <w:jc w:val="center"/>
              <w:rPr>
                <w:b/>
                <w:bCs/>
                <w:sz w:val="18"/>
                <w:szCs w:val="18"/>
              </w:rPr>
            </w:pPr>
            <w:r w:rsidRPr="00813C86">
              <w:rPr>
                <w:sz w:val="18"/>
                <w:szCs w:val="18"/>
              </w:rPr>
              <w:t xml:space="preserve">€ </w:t>
            </w:r>
            <w:r w:rsidR="00491253">
              <w:rPr>
                <w:sz w:val="18"/>
                <w:szCs w:val="18"/>
              </w:rPr>
              <w:t>2</w:t>
            </w:r>
            <w:r w:rsidR="00813C86" w:rsidRPr="00813C86">
              <w:rPr>
                <w:sz w:val="18"/>
                <w:szCs w:val="18"/>
              </w:rPr>
              <w:t>.</w:t>
            </w:r>
            <w:r w:rsidR="00491253">
              <w:rPr>
                <w:sz w:val="18"/>
                <w:szCs w:val="18"/>
              </w:rPr>
              <w:t>7</w:t>
            </w:r>
            <w:r w:rsidR="00AD6DEA">
              <w:rPr>
                <w:sz w:val="18"/>
                <w:szCs w:val="18"/>
              </w:rPr>
              <w:t>5</w:t>
            </w:r>
            <w:r w:rsidR="00762B86" w:rsidRPr="00813C86">
              <w:rPr>
                <w:sz w:val="18"/>
                <w:szCs w:val="18"/>
              </w:rPr>
              <w:t>0</w:t>
            </w:r>
            <w:r w:rsidRPr="00813C86">
              <w:rPr>
                <w:sz w:val="18"/>
                <w:szCs w:val="18"/>
              </w:rPr>
              <w:t>.000,-</w:t>
            </w:r>
          </w:p>
        </w:tc>
        <w:tc>
          <w:tcPr>
            <w:tcW w:w="2268" w:type="dxa"/>
          </w:tcPr>
          <w:p w14:paraId="2C033808" w14:textId="784E2596" w:rsidR="007269A4" w:rsidRPr="00813C86" w:rsidRDefault="007269A4" w:rsidP="0092657E">
            <w:pPr>
              <w:tabs>
                <w:tab w:val="left" w:pos="3969"/>
              </w:tabs>
              <w:spacing w:line="276" w:lineRule="auto"/>
              <w:jc w:val="center"/>
              <w:rPr>
                <w:b/>
                <w:bCs/>
                <w:sz w:val="18"/>
                <w:szCs w:val="18"/>
              </w:rPr>
            </w:pPr>
            <w:r w:rsidRPr="00813C86">
              <w:rPr>
                <w:sz w:val="18"/>
                <w:szCs w:val="18"/>
              </w:rPr>
              <w:t xml:space="preserve">€ </w:t>
            </w:r>
            <w:r w:rsidR="00491253">
              <w:rPr>
                <w:sz w:val="18"/>
                <w:szCs w:val="18"/>
              </w:rPr>
              <w:t>4</w:t>
            </w:r>
            <w:r w:rsidR="00813C86" w:rsidRPr="00813C86">
              <w:rPr>
                <w:sz w:val="18"/>
                <w:szCs w:val="18"/>
              </w:rPr>
              <w:t>.</w:t>
            </w:r>
            <w:r w:rsidR="00491253">
              <w:rPr>
                <w:sz w:val="18"/>
                <w:szCs w:val="18"/>
              </w:rPr>
              <w:t>00</w:t>
            </w:r>
            <w:r w:rsidRPr="00813C86">
              <w:rPr>
                <w:sz w:val="18"/>
                <w:szCs w:val="18"/>
              </w:rPr>
              <w:t>0.000,-</w:t>
            </w:r>
          </w:p>
        </w:tc>
      </w:tr>
      <w:tr w:rsidR="007269A4" w:rsidRPr="00813C86" w14:paraId="4D0848C4" w14:textId="77777777" w:rsidTr="007269A4">
        <w:tc>
          <w:tcPr>
            <w:tcW w:w="378" w:type="dxa"/>
          </w:tcPr>
          <w:p w14:paraId="7B50CA20" w14:textId="7A83852C" w:rsidR="007269A4" w:rsidRPr="00813C86" w:rsidRDefault="007269A4" w:rsidP="004131FE">
            <w:pPr>
              <w:tabs>
                <w:tab w:val="left" w:pos="3969"/>
              </w:tabs>
              <w:spacing w:line="276" w:lineRule="auto"/>
              <w:jc w:val="both"/>
              <w:rPr>
                <w:sz w:val="18"/>
                <w:szCs w:val="18"/>
              </w:rPr>
            </w:pPr>
          </w:p>
        </w:tc>
        <w:tc>
          <w:tcPr>
            <w:tcW w:w="3303" w:type="dxa"/>
          </w:tcPr>
          <w:p w14:paraId="6336DA70" w14:textId="689A177A" w:rsidR="007269A4" w:rsidRPr="00813C86" w:rsidRDefault="007269A4" w:rsidP="004131FE">
            <w:pPr>
              <w:tabs>
                <w:tab w:val="left" w:pos="3969"/>
              </w:tabs>
              <w:spacing w:line="276" w:lineRule="auto"/>
              <w:jc w:val="both"/>
              <w:rPr>
                <w:sz w:val="18"/>
                <w:szCs w:val="18"/>
              </w:rPr>
            </w:pPr>
          </w:p>
        </w:tc>
        <w:tc>
          <w:tcPr>
            <w:tcW w:w="2126" w:type="dxa"/>
          </w:tcPr>
          <w:p w14:paraId="4257AEDC" w14:textId="5707FDA2" w:rsidR="007269A4" w:rsidRPr="00813C86" w:rsidRDefault="007269A4" w:rsidP="0092657E">
            <w:pPr>
              <w:tabs>
                <w:tab w:val="left" w:pos="3969"/>
              </w:tabs>
              <w:spacing w:line="276" w:lineRule="auto"/>
              <w:jc w:val="center"/>
              <w:rPr>
                <w:sz w:val="18"/>
                <w:szCs w:val="18"/>
              </w:rPr>
            </w:pPr>
          </w:p>
        </w:tc>
        <w:tc>
          <w:tcPr>
            <w:tcW w:w="2268" w:type="dxa"/>
          </w:tcPr>
          <w:p w14:paraId="3C5DBFE3" w14:textId="74575FED" w:rsidR="007269A4" w:rsidRPr="00813C86" w:rsidRDefault="007269A4" w:rsidP="0092657E">
            <w:pPr>
              <w:tabs>
                <w:tab w:val="left" w:pos="3969"/>
              </w:tabs>
              <w:spacing w:line="276" w:lineRule="auto"/>
              <w:jc w:val="center"/>
              <w:rPr>
                <w:sz w:val="18"/>
                <w:szCs w:val="18"/>
              </w:rPr>
            </w:pPr>
          </w:p>
        </w:tc>
      </w:tr>
    </w:tbl>
    <w:p w14:paraId="3B97F3FB" w14:textId="77777777" w:rsidR="0092657E" w:rsidRPr="00813C86" w:rsidRDefault="0092657E" w:rsidP="0092657E">
      <w:pPr>
        <w:rPr>
          <w:color w:val="1F497D"/>
          <w:kern w:val="0"/>
        </w:rPr>
      </w:pPr>
    </w:p>
    <w:p w14:paraId="5DB29B72" w14:textId="77777777" w:rsidR="00CD69E0" w:rsidRPr="00813C86" w:rsidRDefault="00CD69E0" w:rsidP="004131FE">
      <w:pPr>
        <w:tabs>
          <w:tab w:val="left" w:pos="3969"/>
        </w:tabs>
        <w:spacing w:line="276" w:lineRule="auto"/>
        <w:jc w:val="both"/>
      </w:pPr>
    </w:p>
    <w:p w14:paraId="77754C65" w14:textId="7265FE13" w:rsidR="004131FE" w:rsidRPr="003850C3" w:rsidRDefault="004131FE" w:rsidP="004131FE">
      <w:pPr>
        <w:tabs>
          <w:tab w:val="left" w:pos="3969"/>
        </w:tabs>
        <w:spacing w:line="276" w:lineRule="auto"/>
        <w:jc w:val="both"/>
      </w:pPr>
      <w:r w:rsidRPr="00813C86">
        <w:t>Realiseert u zich dat deze getallen, geraamde opdrachtwaarden, niet bevatten de mogelijke opdra</w:t>
      </w:r>
      <w:r w:rsidR="00515387" w:rsidRPr="00813C86">
        <w:t>chten voorkomend uit de regeling</w:t>
      </w:r>
      <w:r w:rsidR="00662A50" w:rsidRPr="00813C86">
        <w:t xml:space="preserve"> </w:t>
      </w:r>
      <w:r w:rsidRPr="00813C86">
        <w:t>‘Subsidie</w:t>
      </w:r>
      <w:r w:rsidR="00662A50" w:rsidRPr="00813C86">
        <w:t xml:space="preserve"> </w:t>
      </w:r>
      <w:r w:rsidRPr="00813C86">
        <w:t>Natuur en Landschap’</w:t>
      </w:r>
      <w:r w:rsidR="00C570D6" w:rsidRPr="00813C86">
        <w:t xml:space="preserve"> voor de reguliere </w:t>
      </w:r>
      <w:proofErr w:type="spellStart"/>
      <w:r w:rsidR="00C570D6" w:rsidRPr="00813C86">
        <w:t>onderhoudswerkzaam</w:t>
      </w:r>
      <w:r w:rsidR="005746E6" w:rsidRPr="00813C86">
        <w:t>-</w:t>
      </w:r>
      <w:r w:rsidR="00C570D6" w:rsidRPr="00813C86">
        <w:t>heden</w:t>
      </w:r>
      <w:proofErr w:type="spellEnd"/>
      <w:r w:rsidRPr="00813C86">
        <w:t>.</w:t>
      </w:r>
      <w:r w:rsidR="00C55334" w:rsidRPr="003850C3">
        <w:t xml:space="preserve"> </w:t>
      </w:r>
    </w:p>
    <w:p w14:paraId="3F911E6D" w14:textId="77777777" w:rsidR="004131FE" w:rsidRPr="003850C3" w:rsidRDefault="004131FE" w:rsidP="004131FE">
      <w:pPr>
        <w:tabs>
          <w:tab w:val="left" w:pos="3969"/>
        </w:tabs>
        <w:spacing w:line="276" w:lineRule="auto"/>
        <w:jc w:val="both"/>
      </w:pPr>
    </w:p>
    <w:p w14:paraId="65BF0A43" w14:textId="685F0C28" w:rsidR="00E11CEB" w:rsidRDefault="00E11CEB" w:rsidP="00F8366C">
      <w:pPr>
        <w:spacing w:line="276" w:lineRule="auto"/>
        <w:jc w:val="both"/>
      </w:pPr>
      <w:r w:rsidRPr="002C613C">
        <w:t>Met deze inschatting</w:t>
      </w:r>
      <w:r w:rsidR="00524CD8" w:rsidRPr="002C613C">
        <w:t xml:space="preserve"> en op basis van de huidige kennis</w:t>
      </w:r>
      <w:r w:rsidRPr="002C613C">
        <w:t xml:space="preserve"> wenst Staatsbosbeheer Inschrijvers een zo goed mogelijk beel</w:t>
      </w:r>
      <w:r w:rsidR="002C613C">
        <w:t>d te schets</w:t>
      </w:r>
      <w:r w:rsidRPr="002C613C">
        <w:t xml:space="preserve">en van de raming en dus omvang </w:t>
      </w:r>
      <w:r w:rsidR="004131FE" w:rsidRPr="002C613C">
        <w:t xml:space="preserve">(van het volume van het totaal van de Nadere Opdrachten) </w:t>
      </w:r>
      <w:r w:rsidRPr="002C613C">
        <w:t>van de Opdracht. Inschrijvers kunnen aan deze raming of omvang op geen enkele wijze rechten ontlenen.</w:t>
      </w:r>
      <w:r>
        <w:t xml:space="preserve"> </w:t>
      </w:r>
    </w:p>
    <w:p w14:paraId="52B82B9E" w14:textId="77777777" w:rsidR="004131FE" w:rsidRDefault="004131FE" w:rsidP="00F8366C">
      <w:pPr>
        <w:spacing w:line="276" w:lineRule="auto"/>
        <w:jc w:val="both"/>
      </w:pPr>
    </w:p>
    <w:p w14:paraId="7DBCC630" w14:textId="6B32DA16" w:rsidR="00F7611F" w:rsidRPr="005746E6" w:rsidRDefault="00B5687B" w:rsidP="005746E6">
      <w:pPr>
        <w:spacing w:line="276" w:lineRule="auto"/>
        <w:jc w:val="both"/>
      </w:pPr>
      <w:r w:rsidRPr="00265273">
        <w:t xml:space="preserve">De af te sluiten </w:t>
      </w:r>
      <w:proofErr w:type="spellStart"/>
      <w:r w:rsidRPr="00265273">
        <w:t>R</w:t>
      </w:r>
      <w:r w:rsidR="000007B4" w:rsidRPr="00265273">
        <w:t>Ok’s</w:t>
      </w:r>
      <w:proofErr w:type="spellEnd"/>
      <w:r w:rsidRPr="00265273">
        <w:t xml:space="preserve"> kennen geen afnameverplichting.</w:t>
      </w:r>
    </w:p>
    <w:p w14:paraId="5377D993" w14:textId="77777777" w:rsidR="00F8366C" w:rsidRPr="00265273" w:rsidRDefault="00F8366C">
      <w:pPr>
        <w:spacing w:line="240" w:lineRule="auto"/>
        <w:rPr>
          <w:b/>
          <w:kern w:val="16"/>
        </w:rPr>
      </w:pPr>
    </w:p>
    <w:p w14:paraId="65B09F34" w14:textId="6C9B2248" w:rsidR="00BC0E46" w:rsidRPr="00265273" w:rsidRDefault="00BC0E46" w:rsidP="00F8366C">
      <w:pPr>
        <w:pStyle w:val="Kop3"/>
        <w:spacing w:line="276" w:lineRule="auto"/>
        <w:jc w:val="both"/>
      </w:pPr>
      <w:bookmarkStart w:id="22" w:name="_Toc109626528"/>
      <w:r w:rsidRPr="00265273">
        <w:t>Nadere opdrachten</w:t>
      </w:r>
      <w:r w:rsidR="00E11CEB" w:rsidRPr="00265273">
        <w:t xml:space="preserve"> binnen de </w:t>
      </w:r>
      <w:proofErr w:type="spellStart"/>
      <w:r w:rsidR="00494FD6" w:rsidRPr="00265273">
        <w:t>ROk’s</w:t>
      </w:r>
      <w:bookmarkEnd w:id="22"/>
      <w:proofErr w:type="spellEnd"/>
    </w:p>
    <w:p w14:paraId="2CC316CF" w14:textId="5FEC0E01" w:rsidR="00E11CEB" w:rsidRPr="00265273" w:rsidRDefault="00E11CEB" w:rsidP="00F8366C">
      <w:pPr>
        <w:spacing w:line="276" w:lineRule="auto"/>
        <w:jc w:val="both"/>
      </w:pPr>
      <w:r w:rsidRPr="00265273">
        <w:t>Na Gunning van de Opdracht zal met iedere winnende Inschrijver (dan: Opdrachtnemer</w:t>
      </w:r>
      <w:r w:rsidR="002824C1">
        <w:t>, partner</w:t>
      </w:r>
      <w:r w:rsidRPr="00265273">
        <w:t xml:space="preserve">) een </w:t>
      </w:r>
      <w:proofErr w:type="spellStart"/>
      <w:r w:rsidR="00494FD6" w:rsidRPr="00265273">
        <w:t>Meerjaren</w:t>
      </w:r>
      <w:proofErr w:type="spellEnd"/>
      <w:r w:rsidR="00494FD6" w:rsidRPr="00265273">
        <w:t xml:space="preserve"> </w:t>
      </w:r>
      <w:r w:rsidRPr="00265273">
        <w:t xml:space="preserve">Raamovereenkomst </w:t>
      </w:r>
      <w:r w:rsidR="008E4D81" w:rsidRPr="00265273">
        <w:t>worden gesloten</w:t>
      </w:r>
      <w:r w:rsidRPr="00265273">
        <w:t xml:space="preserve">. Het betreft, zoals beschreven, maximaal </w:t>
      </w:r>
      <w:r w:rsidR="002824C1">
        <w:t>twaalf</w:t>
      </w:r>
      <w:r w:rsidRPr="00265273">
        <w:t xml:space="preserve"> (1</w:t>
      </w:r>
      <w:r w:rsidR="002824C1">
        <w:t>2</w:t>
      </w:r>
      <w:r w:rsidRPr="00265273">
        <w:t>) Op</w:t>
      </w:r>
      <w:r w:rsidR="002824C1">
        <w:t>-</w:t>
      </w:r>
      <w:r w:rsidRPr="00265273">
        <w:t xml:space="preserve">drachtnemers / partners per </w:t>
      </w:r>
      <w:r w:rsidR="00C56E32" w:rsidRPr="00265273">
        <w:t xml:space="preserve">groep </w:t>
      </w:r>
      <w:proofErr w:type="spellStart"/>
      <w:r w:rsidRPr="00265273">
        <w:t>ROk</w:t>
      </w:r>
      <w:r w:rsidR="00C56E32" w:rsidRPr="00265273">
        <w:t>’s</w:t>
      </w:r>
      <w:proofErr w:type="spellEnd"/>
      <w:r w:rsidRPr="00265273">
        <w:t>.</w:t>
      </w:r>
      <w:r w:rsidR="008E4D81" w:rsidRPr="00265273">
        <w:t xml:space="preserve"> </w:t>
      </w:r>
    </w:p>
    <w:p w14:paraId="5C25E809" w14:textId="4E0C20B0" w:rsidR="00CB1F0D" w:rsidRPr="00265273" w:rsidRDefault="00CB1F0D" w:rsidP="00F8366C">
      <w:pPr>
        <w:spacing w:line="240" w:lineRule="auto"/>
        <w:jc w:val="both"/>
      </w:pPr>
    </w:p>
    <w:p w14:paraId="23771164" w14:textId="049F2F95" w:rsidR="008E4D81" w:rsidRDefault="00E11CEB" w:rsidP="00F8366C">
      <w:pPr>
        <w:spacing w:line="276" w:lineRule="auto"/>
        <w:jc w:val="both"/>
      </w:pPr>
      <w:r w:rsidRPr="00265273">
        <w:t xml:space="preserve">Binnen de </w:t>
      </w:r>
      <w:r w:rsidR="00C56E32" w:rsidRPr="00265273">
        <w:t xml:space="preserve">groepen </w:t>
      </w:r>
      <w:proofErr w:type="spellStart"/>
      <w:r w:rsidRPr="00265273">
        <w:t>ROk</w:t>
      </w:r>
      <w:r w:rsidR="00C56E32" w:rsidRPr="00265273">
        <w:t>’s</w:t>
      </w:r>
      <w:proofErr w:type="spellEnd"/>
      <w:r w:rsidRPr="00265273">
        <w:t xml:space="preserve"> worden minicompetities uitgezet. Voor elke Nadere Opdracht </w:t>
      </w:r>
      <w:r w:rsidR="00494FD6" w:rsidRPr="00265273">
        <w:t xml:space="preserve">binnen de </w:t>
      </w:r>
      <w:proofErr w:type="spellStart"/>
      <w:r w:rsidR="00494FD6" w:rsidRPr="00265273">
        <w:t>ROk</w:t>
      </w:r>
      <w:proofErr w:type="spellEnd"/>
      <w:r w:rsidR="008E4D81" w:rsidRPr="00265273">
        <w:t xml:space="preserve"> stuurt</w:t>
      </w:r>
      <w:r w:rsidRPr="00265273">
        <w:t xml:space="preserve"> Opdrachtgever aan</w:t>
      </w:r>
      <w:r w:rsidR="00494FD6" w:rsidRPr="00265273">
        <w:t xml:space="preserve"> alle binnen de </w:t>
      </w:r>
      <w:proofErr w:type="spellStart"/>
      <w:r w:rsidR="00494FD6" w:rsidRPr="00265273">
        <w:t>ROk</w:t>
      </w:r>
      <w:proofErr w:type="spellEnd"/>
      <w:r w:rsidRPr="00265273">
        <w:t xml:space="preserve"> gecontrac</w:t>
      </w:r>
      <w:r w:rsidR="008E4D81" w:rsidRPr="00265273">
        <w:t>teerde Opdrachtnemers een Nadere offerte</w:t>
      </w:r>
      <w:r w:rsidR="00494FD6" w:rsidRPr="00265273">
        <w:t>-</w:t>
      </w:r>
      <w:r w:rsidR="008E4D81" w:rsidRPr="00265273">
        <w:t xml:space="preserve">aanvraag </w:t>
      </w:r>
      <w:r w:rsidRPr="00265273">
        <w:t>per email. Opdrac</w:t>
      </w:r>
      <w:r w:rsidR="008E4D81" w:rsidRPr="00265273">
        <w:t>htnemers worden via die Nadere o</w:t>
      </w:r>
      <w:r w:rsidRPr="00265273">
        <w:t>fferteaanvraag gevr</w:t>
      </w:r>
      <w:r w:rsidR="008E4D81" w:rsidRPr="00265273">
        <w:t>aagd een Nadere o</w:t>
      </w:r>
      <w:r w:rsidRPr="00265273">
        <w:t xml:space="preserve">fferte uit te brengen voor de uitvoering van de </w:t>
      </w:r>
      <w:r w:rsidR="008E4D81" w:rsidRPr="00265273">
        <w:t>Nadere o</w:t>
      </w:r>
      <w:r w:rsidRPr="00265273">
        <w:t xml:space="preserve">pdracht. </w:t>
      </w:r>
      <w:r w:rsidR="00494FD6" w:rsidRPr="00265273">
        <w:t>In de Nadere o</w:t>
      </w:r>
      <w:r w:rsidR="008E4D81" w:rsidRPr="00265273">
        <w:t>fferteaanvraag worden alle relevante eisen en randvoorwaarden van de Nadere opdracht gemeld.</w:t>
      </w:r>
    </w:p>
    <w:p w14:paraId="0CFCC1A8" w14:textId="0658A160" w:rsidR="006F05CF" w:rsidRDefault="006F05CF">
      <w:pPr>
        <w:spacing w:line="240" w:lineRule="auto"/>
        <w:rPr>
          <w:u w:val="single"/>
        </w:rPr>
      </w:pPr>
    </w:p>
    <w:p w14:paraId="637E712A" w14:textId="159B9701" w:rsidR="000007B4" w:rsidRDefault="00313821" w:rsidP="00F8366C">
      <w:pPr>
        <w:spacing w:line="276" w:lineRule="auto"/>
        <w:jc w:val="both"/>
        <w:rPr>
          <w:u w:val="single"/>
        </w:rPr>
      </w:pPr>
      <w:r>
        <w:rPr>
          <w:u w:val="single"/>
        </w:rPr>
        <w:t>Te voeren minicompetities en het i</w:t>
      </w:r>
      <w:r w:rsidR="000007B4">
        <w:rPr>
          <w:u w:val="single"/>
        </w:rPr>
        <w:t>nschrijven op Nadere Offerteaanvragen:</w:t>
      </w:r>
    </w:p>
    <w:p w14:paraId="297481BA" w14:textId="77777777" w:rsidR="0029107A" w:rsidRDefault="0029107A" w:rsidP="00F8366C">
      <w:pPr>
        <w:spacing w:line="276" w:lineRule="auto"/>
        <w:ind w:left="426"/>
        <w:jc w:val="both"/>
        <w:rPr>
          <w:u w:val="single"/>
        </w:rPr>
      </w:pPr>
    </w:p>
    <w:p w14:paraId="69CD567E" w14:textId="057C10FE" w:rsidR="000007B4" w:rsidRPr="003E2A43" w:rsidRDefault="000007B4" w:rsidP="00F8366C">
      <w:pPr>
        <w:spacing w:line="276" w:lineRule="auto"/>
        <w:ind w:left="426"/>
        <w:jc w:val="both"/>
        <w:rPr>
          <w:u w:val="single"/>
        </w:rPr>
      </w:pPr>
      <w:r>
        <w:rPr>
          <w:u w:val="single"/>
        </w:rPr>
        <w:t>Methode A:</w:t>
      </w:r>
    </w:p>
    <w:p w14:paraId="7F67D30C" w14:textId="446A2E52" w:rsidR="00A97D57" w:rsidRPr="00A33A18" w:rsidRDefault="008E4D81" w:rsidP="00A33A18">
      <w:pPr>
        <w:pStyle w:val="Lijstalinea"/>
        <w:numPr>
          <w:ilvl w:val="2"/>
          <w:numId w:val="16"/>
        </w:numPr>
        <w:spacing w:line="276" w:lineRule="auto"/>
        <w:ind w:left="426"/>
        <w:jc w:val="both"/>
      </w:pPr>
      <w:r>
        <w:t xml:space="preserve">Opdrachtnemers </w:t>
      </w:r>
      <w:r w:rsidR="00E11CEB">
        <w:t xml:space="preserve">zijn </w:t>
      </w:r>
      <w:r w:rsidR="00E11CEB" w:rsidRPr="003E2A43">
        <w:rPr>
          <w:u w:val="single"/>
        </w:rPr>
        <w:t>verplicht</w:t>
      </w:r>
      <w:r w:rsidR="00E11CEB">
        <w:t xml:space="preserve"> om op de Nadere Offerteaanvraag in te schrijven </w:t>
      </w:r>
      <w:r>
        <w:t xml:space="preserve">als </w:t>
      </w:r>
      <w:r w:rsidR="00E11CEB">
        <w:t xml:space="preserve">deze </w:t>
      </w:r>
      <w:r w:rsidR="00E11CEB" w:rsidRPr="000007B4">
        <w:rPr>
          <w:u w:val="single"/>
        </w:rPr>
        <w:t>alleen</w:t>
      </w:r>
      <w:r w:rsidR="00E11CEB">
        <w:t xml:space="preserve"> </w:t>
      </w:r>
      <w:proofErr w:type="spellStart"/>
      <w:r w:rsidR="00E11CEB">
        <w:t>werk</w:t>
      </w:r>
      <w:r w:rsidR="00F8366C">
        <w:t>-</w:t>
      </w:r>
      <w:r w:rsidR="00E11CEB">
        <w:t>zaamheden</w:t>
      </w:r>
      <w:proofErr w:type="spellEnd"/>
      <w:r w:rsidR="00E11CEB">
        <w:t xml:space="preserve"> en opdrachten betreffen die identiek zijn aan de werkzaamheden/opdrachten waarop </w:t>
      </w:r>
      <w:r w:rsidR="00B5687B">
        <w:t xml:space="preserve">is </w:t>
      </w:r>
      <w:r w:rsidR="00E11CEB">
        <w:t>ingeschrev</w:t>
      </w:r>
      <w:r w:rsidR="00494FD6">
        <w:t>en voor de aanbesteding van de</w:t>
      </w:r>
      <w:r w:rsidR="00E11CEB">
        <w:t xml:space="preserve"> </w:t>
      </w:r>
      <w:r w:rsidR="00524CD8">
        <w:t xml:space="preserve">overkoepelende </w:t>
      </w:r>
      <w:proofErr w:type="spellStart"/>
      <w:r w:rsidR="00524CD8">
        <w:t>ROk’s</w:t>
      </w:r>
      <w:proofErr w:type="spellEnd"/>
      <w:r w:rsidR="00524CD8">
        <w:t xml:space="preserve"> nu in 202</w:t>
      </w:r>
      <w:r w:rsidR="006F05CF">
        <w:t>3</w:t>
      </w:r>
      <w:r w:rsidR="00E11CEB">
        <w:t xml:space="preserve">. </w:t>
      </w:r>
      <w:r w:rsidR="000007B4">
        <w:t xml:space="preserve">Hierbij dient de </w:t>
      </w:r>
      <w:r w:rsidR="0029107A">
        <w:t xml:space="preserve">Inschrijvingsprijs </w:t>
      </w:r>
      <w:r w:rsidR="00A33A18">
        <w:t xml:space="preserve">(plus indexatie) </w:t>
      </w:r>
      <w:r w:rsidR="0029107A">
        <w:t xml:space="preserve">per eenheid </w:t>
      </w:r>
      <w:r w:rsidR="0029107A" w:rsidRPr="003E2A43">
        <w:rPr>
          <w:u w:val="single"/>
        </w:rPr>
        <w:t>niet hoger</w:t>
      </w:r>
      <w:r w:rsidR="0029107A">
        <w:t xml:space="preserve"> te zijn dan de Inschrijvingsprijs per eenheid waarmee ingeschreven is op de aanbesteding v</w:t>
      </w:r>
      <w:r w:rsidR="00524CD8">
        <w:t xml:space="preserve">an de </w:t>
      </w:r>
      <w:r w:rsidR="002C613C">
        <w:t xml:space="preserve">overkoepelende </w:t>
      </w:r>
      <w:proofErr w:type="spellStart"/>
      <w:r w:rsidR="00524CD8">
        <w:t>ROk</w:t>
      </w:r>
      <w:proofErr w:type="spellEnd"/>
      <w:r w:rsidR="00524CD8">
        <w:t xml:space="preserve"> in 202</w:t>
      </w:r>
      <w:r w:rsidR="006F05CF">
        <w:t>3</w:t>
      </w:r>
      <w:r w:rsidR="0029107A">
        <w:t xml:space="preserve">. </w:t>
      </w:r>
      <w:r w:rsidR="00E11CEB">
        <w:t>De Nadere Offerte die Opdrachtnemers uitbrengen, bevat in ieder geval, naast de Inschrijvingsprijs, een tijdplanning op weekniveau van de totale uitvoering van de Nadere Opdracht</w:t>
      </w:r>
      <w:r w:rsidR="002C613C">
        <w:t xml:space="preserve"> die past binnen de gegeven periode van voorbereiding en uitvoering</w:t>
      </w:r>
      <w:r w:rsidR="00E11CEB">
        <w:t>.</w:t>
      </w:r>
    </w:p>
    <w:p w14:paraId="06A0C922" w14:textId="77777777" w:rsidR="003850C3" w:rsidRDefault="003850C3">
      <w:pPr>
        <w:spacing w:line="240" w:lineRule="auto"/>
        <w:rPr>
          <w:u w:val="single"/>
        </w:rPr>
      </w:pPr>
    </w:p>
    <w:p w14:paraId="013C0D19" w14:textId="6EEFC50F" w:rsidR="000007B4" w:rsidRPr="003E2A43" w:rsidRDefault="000007B4" w:rsidP="00F8366C">
      <w:pPr>
        <w:spacing w:line="276" w:lineRule="auto"/>
        <w:ind w:left="426"/>
        <w:jc w:val="both"/>
        <w:rPr>
          <w:u w:val="single"/>
        </w:rPr>
      </w:pPr>
      <w:r w:rsidRPr="003E2A43">
        <w:rPr>
          <w:u w:val="single"/>
        </w:rPr>
        <w:t>Methode B:</w:t>
      </w:r>
    </w:p>
    <w:p w14:paraId="4F80C384" w14:textId="1BB84EC2" w:rsidR="005B3645" w:rsidRDefault="00E11CEB" w:rsidP="00F8366C">
      <w:pPr>
        <w:pStyle w:val="Lijstalinea"/>
        <w:numPr>
          <w:ilvl w:val="2"/>
          <w:numId w:val="16"/>
        </w:numPr>
        <w:spacing w:line="276" w:lineRule="auto"/>
        <w:ind w:left="426"/>
        <w:jc w:val="both"/>
      </w:pPr>
      <w:r>
        <w:t>Opdrachtnemer</w:t>
      </w:r>
      <w:r w:rsidR="000007B4">
        <w:t xml:space="preserve">s zijn </w:t>
      </w:r>
      <w:r w:rsidR="000007B4" w:rsidRPr="003E2A43">
        <w:rPr>
          <w:u w:val="single"/>
        </w:rPr>
        <w:t>vrij</w:t>
      </w:r>
      <w:r w:rsidR="000007B4">
        <w:t xml:space="preserve"> in het indienen van een offerte als deze werkzaamheden en opdrachten betreffen </w:t>
      </w:r>
      <w:r w:rsidR="0029107A">
        <w:t xml:space="preserve">(= veelal een cluster van samenhangende werkzaamheden binnen één object) </w:t>
      </w:r>
      <w:r w:rsidR="000007B4">
        <w:t>die niet identiek zijn aan</w:t>
      </w:r>
      <w:r w:rsidR="000007B4" w:rsidRPr="000007B4">
        <w:t xml:space="preserve"> </w:t>
      </w:r>
      <w:r w:rsidR="000007B4">
        <w:t xml:space="preserve">de werkzaamheden/opdrachten waarop is ingeschreven voor de aanbesteding van deze </w:t>
      </w:r>
      <w:r w:rsidR="00494FD6">
        <w:t xml:space="preserve">overkoepelende </w:t>
      </w:r>
      <w:proofErr w:type="spellStart"/>
      <w:r w:rsidR="00494FD6">
        <w:t>ROk</w:t>
      </w:r>
      <w:proofErr w:type="spellEnd"/>
      <w:r w:rsidR="005B3645">
        <w:t>.</w:t>
      </w:r>
      <w:r w:rsidR="00662A50">
        <w:t xml:space="preserve"> Bijzondere voorwaarden op het vlak van duurzaamheid en </w:t>
      </w:r>
      <w:proofErr w:type="spellStart"/>
      <w:r w:rsidR="00662A50">
        <w:t>social</w:t>
      </w:r>
      <w:proofErr w:type="spellEnd"/>
      <w:r w:rsidR="00662A50">
        <w:t xml:space="preserve"> return kunnen deel uitmaken van het proces ‘Beoordeling en Gunning’ van de Nadere Offerteaanvragen.</w:t>
      </w:r>
    </w:p>
    <w:p w14:paraId="149F4AAF" w14:textId="48A43060" w:rsidR="00265273" w:rsidRDefault="00265273">
      <w:pPr>
        <w:spacing w:line="240" w:lineRule="auto"/>
      </w:pPr>
    </w:p>
    <w:p w14:paraId="00EFCE94" w14:textId="74FC7848" w:rsidR="00E11CEB" w:rsidRDefault="00524CD8" w:rsidP="00F8366C">
      <w:pPr>
        <w:pStyle w:val="Lijstalinea"/>
        <w:spacing w:line="276" w:lineRule="auto"/>
        <w:ind w:left="0"/>
        <w:jc w:val="both"/>
      </w:pPr>
      <w:r>
        <w:t>V</w:t>
      </w:r>
      <w:r w:rsidR="00E11CEB">
        <w:t>oorafgaand aan de sluitingsdatum voor het indienen van een</w:t>
      </w:r>
      <w:r>
        <w:t xml:space="preserve"> Nadere Offerte wordt</w:t>
      </w:r>
      <w:r w:rsidR="00E11CEB">
        <w:t xml:space="preserve"> een inlichtingen</w:t>
      </w:r>
      <w:r>
        <w:t>-</w:t>
      </w:r>
      <w:r w:rsidR="00E11CEB">
        <w:t xml:space="preserve">ronde </w:t>
      </w:r>
      <w:r>
        <w:t>gehouden en</w:t>
      </w:r>
      <w:r w:rsidR="000007B4">
        <w:t xml:space="preserve"> een Nota van Inlichtingen </w:t>
      </w:r>
      <w:r>
        <w:t>opgesteld en bekendgemaakt</w:t>
      </w:r>
      <w:r w:rsidR="00E11CEB">
        <w:t>.</w:t>
      </w:r>
    </w:p>
    <w:p w14:paraId="11CD926E" w14:textId="387FE9F4" w:rsidR="00A33A18" w:rsidRDefault="00A33A18">
      <w:pPr>
        <w:spacing w:line="240" w:lineRule="auto"/>
      </w:pPr>
    </w:p>
    <w:p w14:paraId="297083E8" w14:textId="0557BBD5" w:rsidR="008E4D81" w:rsidRDefault="00662A50" w:rsidP="00F8366C">
      <w:pPr>
        <w:spacing w:line="276" w:lineRule="auto"/>
        <w:jc w:val="both"/>
      </w:pPr>
      <w:r>
        <w:t>Gunning van e</w:t>
      </w:r>
      <w:r w:rsidR="00E11CEB">
        <w:t>en Nadere Opdra</w:t>
      </w:r>
      <w:r>
        <w:t>cht kan gebaseerd worden</w:t>
      </w:r>
      <w:r w:rsidR="00E11CEB">
        <w:t xml:space="preserve"> op basis van de laagste prijs</w:t>
      </w:r>
      <w:r>
        <w:t>.</w:t>
      </w:r>
      <w:r w:rsidR="00E11CEB">
        <w:t xml:space="preserve"> </w:t>
      </w:r>
    </w:p>
    <w:p w14:paraId="0AD4A5F0" w14:textId="4322C8A7" w:rsidR="00E11CEB" w:rsidRDefault="00E11CEB" w:rsidP="00F8366C">
      <w:pPr>
        <w:spacing w:line="276" w:lineRule="auto"/>
        <w:jc w:val="both"/>
      </w:pPr>
      <w:r>
        <w:t xml:space="preserve">Bij gecompliceerde opdrachten en bij opdrachten waarbij bijkomende belangen een belangrijke rol spelen – denk aan </w:t>
      </w:r>
      <w:r w:rsidR="00662A50">
        <w:t xml:space="preserve">duurzaamheidsaspecten en </w:t>
      </w:r>
      <w:proofErr w:type="spellStart"/>
      <w:r w:rsidR="00662A50">
        <w:t>social</w:t>
      </w:r>
      <w:proofErr w:type="spellEnd"/>
      <w:r w:rsidR="00662A50">
        <w:t xml:space="preserve"> return, en </w:t>
      </w:r>
      <w:r>
        <w:t xml:space="preserve">het ontzien van beschermde planten en dieren, ecologie algemeen, cultuurhistorische belangen etc. etc. (zie de opsomming in par. 2.3.2., niet limitatief), – </w:t>
      </w:r>
      <w:r w:rsidR="008E4D81">
        <w:t>kan e</w:t>
      </w:r>
      <w:r>
        <w:t xml:space="preserve">en beoordeling en gunning op basis van beste PKV (beste </w:t>
      </w:r>
      <w:proofErr w:type="spellStart"/>
      <w:r>
        <w:t>Prijs-</w:t>
      </w:r>
      <w:r w:rsidR="008E4D81">
        <w:t>KwaliteitVerhouding</w:t>
      </w:r>
      <w:proofErr w:type="spellEnd"/>
      <w:r w:rsidR="008E4D81">
        <w:t>) worden gedaan</w:t>
      </w:r>
      <w:r>
        <w:t>.</w:t>
      </w:r>
    </w:p>
    <w:p w14:paraId="1AEE9513" w14:textId="16773458" w:rsidR="00E11CEB" w:rsidRDefault="00E11CEB" w:rsidP="00F8366C">
      <w:pPr>
        <w:spacing w:line="276" w:lineRule="auto"/>
        <w:jc w:val="both"/>
      </w:pPr>
      <w:r>
        <w:t>Opdrachtnemers worden per e-mail op de hoogte gebracht van de gunning en afwijzing van de Nadere Opdracht.</w:t>
      </w:r>
    </w:p>
    <w:p w14:paraId="761FD827" w14:textId="4AFDFF09" w:rsidR="00A33A18" w:rsidRDefault="00A33A18" w:rsidP="00F8366C">
      <w:pPr>
        <w:spacing w:line="276" w:lineRule="auto"/>
        <w:jc w:val="both"/>
      </w:pPr>
      <w:r>
        <w:t>Bij inschrijvingen met ‘beoordeling en gunning’ gebaseerd op ‘laagste prijs’ worden in het Voornemen tot Gunning alle inschrijfprijzen van alle valide inschrijvingen bekendgemaakt aan alle valide inschrijvers.</w:t>
      </w:r>
    </w:p>
    <w:p w14:paraId="4DD9B150" w14:textId="77777777" w:rsidR="00E11CEB" w:rsidRDefault="00E11CEB" w:rsidP="00F8366C">
      <w:pPr>
        <w:spacing w:line="276" w:lineRule="auto"/>
        <w:jc w:val="both"/>
      </w:pPr>
      <w:r>
        <w:t>De looptijd van een Nadere Overeenkomst kan de looptijd van de Raamovereenkomst met maximaal vierentwintig (24) maanden overschrijden.</w:t>
      </w:r>
    </w:p>
    <w:p w14:paraId="33741D1F" w14:textId="77777777" w:rsidR="00E11CEB" w:rsidRDefault="00E11CEB" w:rsidP="00F8366C">
      <w:pPr>
        <w:spacing w:line="276" w:lineRule="auto"/>
        <w:jc w:val="both"/>
      </w:pPr>
      <w:r>
        <w:t xml:space="preserve">Ziet u voor meer uitleg over de minicompetities de </w:t>
      </w:r>
      <w:r w:rsidRPr="00A96CAD">
        <w:t>Bijlagen 3.X.</w:t>
      </w:r>
    </w:p>
    <w:p w14:paraId="088E0256" w14:textId="77777777" w:rsidR="00E11CEB" w:rsidRPr="003E2A43" w:rsidRDefault="00E11CEB" w:rsidP="00F8366C">
      <w:pPr>
        <w:spacing w:line="276" w:lineRule="auto"/>
        <w:jc w:val="both"/>
        <w:rPr>
          <w:color w:val="FF0000"/>
        </w:rPr>
      </w:pPr>
    </w:p>
    <w:p w14:paraId="4B8C41B5" w14:textId="67EE22FA" w:rsidR="00087758" w:rsidRDefault="00E11CEB" w:rsidP="00F8366C">
      <w:pPr>
        <w:spacing w:line="276" w:lineRule="auto"/>
        <w:jc w:val="both"/>
      </w:pPr>
      <w:r w:rsidRPr="00313821">
        <w:t>Communicatie, in iedere vorm, over het werk en de voorbereidingen daartoe, met pers en andere media, (buurt-)bewoners en andere derden, is alleen toegestaan in samenspraak met de directie Staatsbosbeheer.</w:t>
      </w:r>
    </w:p>
    <w:p w14:paraId="3F8D36F5" w14:textId="2878891C" w:rsidR="00F8366C" w:rsidRDefault="00F8366C">
      <w:pPr>
        <w:spacing w:line="240" w:lineRule="auto"/>
        <w:rPr>
          <w:b/>
          <w:kern w:val="16"/>
        </w:rPr>
      </w:pPr>
    </w:p>
    <w:p w14:paraId="350D00A9" w14:textId="35C0C689" w:rsidR="00897B78" w:rsidRPr="0029107A" w:rsidRDefault="00897B78" w:rsidP="00F8366C">
      <w:pPr>
        <w:pStyle w:val="Kop3"/>
        <w:spacing w:line="276" w:lineRule="auto"/>
        <w:jc w:val="both"/>
      </w:pPr>
      <w:bookmarkStart w:id="23" w:name="_Toc109626529"/>
      <w:bookmarkStart w:id="24" w:name="_Hlk132363535"/>
      <w:r>
        <w:t xml:space="preserve">Van toepassing </w:t>
      </w:r>
      <w:r w:rsidRPr="0029107A">
        <w:t>zijnde voorwaarden</w:t>
      </w:r>
      <w:bookmarkEnd w:id="23"/>
    </w:p>
    <w:p w14:paraId="350D00AB" w14:textId="3CDEA3AC" w:rsidR="009627A6" w:rsidRDefault="009627A6" w:rsidP="00F8366C">
      <w:pPr>
        <w:spacing w:line="276" w:lineRule="auto"/>
        <w:jc w:val="both"/>
      </w:pPr>
      <w:r w:rsidRPr="0029107A">
        <w:t xml:space="preserve">Op de te sluiten </w:t>
      </w:r>
      <w:r w:rsidR="00570808" w:rsidRPr="0029107A">
        <w:t>Overeenkomst</w:t>
      </w:r>
      <w:r w:rsidRPr="0029107A">
        <w:t xml:space="preserve"> zijn de</w:t>
      </w:r>
      <w:r w:rsidR="0029672D" w:rsidRPr="003E2A43">
        <w:t xml:space="preserve"> ‘Algemene </w:t>
      </w:r>
      <w:proofErr w:type="spellStart"/>
      <w:r w:rsidR="0029672D" w:rsidRPr="003E2A43">
        <w:t>Rijksinkoopvoorwaarden</w:t>
      </w:r>
      <w:proofErr w:type="spellEnd"/>
      <w:r w:rsidR="0029672D" w:rsidRPr="003E2A43">
        <w:t xml:space="preserve"> voor diensten ARVODI 2018’</w:t>
      </w:r>
      <w:r w:rsidR="0029672D" w:rsidRPr="0029107A">
        <w:t xml:space="preserve"> </w:t>
      </w:r>
      <w:r w:rsidRPr="0029107A">
        <w:t>van toepassing</w:t>
      </w:r>
      <w:r w:rsidR="000C704B" w:rsidRPr="0029107A">
        <w:t xml:space="preserve"> (z</w:t>
      </w:r>
      <w:r w:rsidR="00B5687B" w:rsidRPr="0029107A">
        <w:t xml:space="preserve">ie </w:t>
      </w:r>
      <w:r w:rsidR="0029107A">
        <w:t>B</w:t>
      </w:r>
      <w:r w:rsidR="00B5687B" w:rsidRPr="0029107A">
        <w:t xml:space="preserve">ijlage </w:t>
      </w:r>
      <w:r w:rsidR="003A67FD">
        <w:t>8</w:t>
      </w:r>
      <w:r w:rsidR="00A42AF5" w:rsidRPr="0029107A">
        <w:t>)</w:t>
      </w:r>
      <w:r w:rsidRPr="0029107A">
        <w:t>. Uw verkoopvoorwaarden, branchevoorwaarden</w:t>
      </w:r>
      <w:r w:rsidRPr="00E157DA">
        <w:t xml:space="preserve"> en</w:t>
      </w:r>
      <w:r w:rsidR="000C02BC">
        <w:t xml:space="preserve">/of </w:t>
      </w:r>
      <w:r w:rsidRPr="00E157DA">
        <w:t xml:space="preserve">algemene </w:t>
      </w:r>
      <w:proofErr w:type="spellStart"/>
      <w:r w:rsidRPr="00E157DA">
        <w:t>voor</w:t>
      </w:r>
      <w:r w:rsidR="00E204F2">
        <w:t>-</w:t>
      </w:r>
      <w:r w:rsidRPr="00E157DA">
        <w:t>waarden</w:t>
      </w:r>
      <w:proofErr w:type="spellEnd"/>
      <w:r w:rsidRPr="00E157DA">
        <w:t xml:space="preserve"> zijn niet van toepassing en worden uitdrukkelijk van de hand gewezen.</w:t>
      </w:r>
    </w:p>
    <w:p w14:paraId="0C9EB3D6" w14:textId="77777777" w:rsidR="008E4D81" w:rsidRDefault="008E4D81" w:rsidP="00F8366C">
      <w:pPr>
        <w:spacing w:line="276" w:lineRule="auto"/>
        <w:jc w:val="both"/>
      </w:pPr>
    </w:p>
    <w:p w14:paraId="281244D0" w14:textId="77777777" w:rsidR="001A38A2" w:rsidRPr="001A38A2" w:rsidRDefault="001A38A2" w:rsidP="00F8366C">
      <w:pPr>
        <w:ind w:right="-1"/>
        <w:jc w:val="both"/>
        <w:rPr>
          <w:rFonts w:cs="Arial"/>
        </w:rPr>
      </w:pPr>
      <w:r w:rsidRPr="001A38A2">
        <w:rPr>
          <w:rFonts w:cs="Arial"/>
        </w:rPr>
        <w:t>De ARVODI-2018 blijft onverkort van kracht op het verrichten van DIENSTEN die middels Nadere Offerteaanvragen en –Opdrachten verstrekt worden.</w:t>
      </w:r>
    </w:p>
    <w:p w14:paraId="5FE69B5B" w14:textId="77777777" w:rsidR="001A38A2" w:rsidRPr="001A38A2" w:rsidRDefault="001A38A2" w:rsidP="00F8366C">
      <w:pPr>
        <w:ind w:right="-1"/>
        <w:jc w:val="both"/>
        <w:rPr>
          <w:rFonts w:cs="Arial"/>
        </w:rPr>
      </w:pPr>
    </w:p>
    <w:p w14:paraId="2CE2C9F3" w14:textId="77777777" w:rsidR="001A38A2" w:rsidRPr="001A38A2" w:rsidRDefault="001A38A2" w:rsidP="00F8366C">
      <w:pPr>
        <w:ind w:right="-1"/>
        <w:jc w:val="both"/>
        <w:rPr>
          <w:rFonts w:cs="Arial"/>
        </w:rPr>
      </w:pPr>
      <w:r w:rsidRPr="001A38A2">
        <w:rPr>
          <w:rFonts w:cs="Arial"/>
        </w:rPr>
        <w:t>In aanvulling op deze bepaling wordt ook van toepassing verklaard het UAV-2012 als de Nadere Opdracht grotendeels de aanneming van een WERK betreft.</w:t>
      </w:r>
    </w:p>
    <w:p w14:paraId="136A4B98" w14:textId="77777777" w:rsidR="001A38A2" w:rsidRPr="001A38A2" w:rsidRDefault="001A38A2" w:rsidP="00F8366C">
      <w:pPr>
        <w:ind w:right="-1"/>
        <w:jc w:val="both"/>
        <w:rPr>
          <w:rFonts w:cs="Arial"/>
        </w:rPr>
      </w:pPr>
    </w:p>
    <w:p w14:paraId="6FE2B14D" w14:textId="77777777" w:rsidR="001A38A2" w:rsidRPr="001A38A2" w:rsidRDefault="001A38A2" w:rsidP="00F8366C">
      <w:pPr>
        <w:ind w:right="-1"/>
        <w:jc w:val="both"/>
        <w:rPr>
          <w:rFonts w:cs="Arial"/>
        </w:rPr>
      </w:pPr>
      <w:r w:rsidRPr="001A38A2">
        <w:rPr>
          <w:rFonts w:cs="Arial"/>
        </w:rPr>
        <w:t>Daar waar bepalingen in de ARVODI-2018 en de UAV-2012 bij een WERK strijdig zijn met elkaar overrulen de bepalingen in de UAV-2012 die van de ARVODI-2018.</w:t>
      </w:r>
    </w:p>
    <w:p w14:paraId="742D9442" w14:textId="113398D3" w:rsidR="006F05CF" w:rsidRDefault="006F05CF">
      <w:pPr>
        <w:spacing w:line="240" w:lineRule="auto"/>
        <w:rPr>
          <w:rFonts w:cs="Arial"/>
        </w:rPr>
      </w:pPr>
    </w:p>
    <w:p w14:paraId="58F07007" w14:textId="1E3F0EF5" w:rsidR="001A38A2" w:rsidRPr="001A38A2" w:rsidRDefault="001A38A2" w:rsidP="00F8366C">
      <w:pPr>
        <w:ind w:right="-1"/>
        <w:jc w:val="both"/>
        <w:rPr>
          <w:rFonts w:cs="Arial"/>
        </w:rPr>
      </w:pPr>
      <w:r w:rsidRPr="001A38A2">
        <w:rPr>
          <w:rFonts w:cs="Arial"/>
        </w:rPr>
        <w:t>Daarbij geldt het volgende:</w:t>
      </w:r>
    </w:p>
    <w:p w14:paraId="0B36C16B" w14:textId="33267ED2" w:rsidR="001A38A2" w:rsidRDefault="001A38A2" w:rsidP="00F8366C">
      <w:pPr>
        <w:jc w:val="both"/>
        <w:rPr>
          <w:rFonts w:eastAsia="+mn-ea" w:cs="Arial"/>
          <w:color w:val="000000"/>
          <w:kern w:val="24"/>
        </w:rPr>
      </w:pPr>
      <w:r w:rsidRPr="001A38A2">
        <w:rPr>
          <w:rFonts w:eastAsia="+mn-ea" w:cs="Arial"/>
          <w:color w:val="000000"/>
          <w:kern w:val="24"/>
        </w:rPr>
        <w:t xml:space="preserve">In overeenstemming met § 2 lid 1 UAV 2012 worden de bepalingen § 49 en § 50 UAV 2012 buiten werking gesteld. In plaats van deze bepalingen geldt het volgende: Geschillen die voortvloeien uit de overeenkomst </w:t>
      </w:r>
      <w:r w:rsidR="00E204F2" w:rsidRPr="001A38A2">
        <w:rPr>
          <w:rFonts w:eastAsia="+mn-ea" w:cs="Arial"/>
          <w:color w:val="000000"/>
          <w:kern w:val="24"/>
        </w:rPr>
        <w:t xml:space="preserve">trachten </w:t>
      </w:r>
      <w:r w:rsidRPr="001A38A2">
        <w:rPr>
          <w:rFonts w:eastAsia="+mn-ea" w:cs="Arial"/>
          <w:color w:val="000000"/>
          <w:kern w:val="24"/>
        </w:rPr>
        <w:t>partijen in goed overleg op te lossen. Indien partijen hier niet uit komen, is elke partij gerechtigd het geschil voor te leggen aan de daartoe bevoegde Nederlandse rechtbank.</w:t>
      </w:r>
    </w:p>
    <w:p w14:paraId="66DC1E92" w14:textId="258DB08A" w:rsidR="002B30E1" w:rsidRDefault="002B30E1" w:rsidP="00F8366C">
      <w:pPr>
        <w:jc w:val="both"/>
        <w:rPr>
          <w:rFonts w:eastAsia="+mn-ea" w:cs="Arial"/>
          <w:color w:val="000000"/>
          <w:kern w:val="24"/>
        </w:rPr>
      </w:pPr>
    </w:p>
    <w:p w14:paraId="47BA6E62" w14:textId="4D10648A" w:rsidR="002B30E1" w:rsidRDefault="002B30E1" w:rsidP="00F8366C">
      <w:pPr>
        <w:jc w:val="both"/>
        <w:rPr>
          <w:rFonts w:eastAsia="+mn-ea" w:cs="Arial"/>
          <w:color w:val="000000"/>
          <w:kern w:val="24"/>
        </w:rPr>
      </w:pPr>
      <w:r>
        <w:rPr>
          <w:rFonts w:eastAsia="+mn-ea" w:cs="Arial"/>
          <w:color w:val="000000"/>
          <w:kern w:val="24"/>
        </w:rPr>
        <w:t xml:space="preserve">In deze </w:t>
      </w:r>
      <w:proofErr w:type="spellStart"/>
      <w:r>
        <w:rPr>
          <w:rFonts w:eastAsia="+mn-ea" w:cs="Arial"/>
          <w:color w:val="000000"/>
          <w:kern w:val="24"/>
        </w:rPr>
        <w:t>Meerjaren</w:t>
      </w:r>
      <w:proofErr w:type="spellEnd"/>
      <w:r>
        <w:rPr>
          <w:rFonts w:eastAsia="+mn-ea" w:cs="Arial"/>
          <w:color w:val="000000"/>
          <w:kern w:val="24"/>
        </w:rPr>
        <w:t xml:space="preserve"> Raamovereenkomsten GWW &amp; Groenwerken zijn ook de bepalingen van de </w:t>
      </w:r>
      <w:proofErr w:type="spellStart"/>
      <w:r>
        <w:rPr>
          <w:rFonts w:eastAsia="+mn-ea" w:cs="Arial"/>
          <w:color w:val="000000"/>
          <w:kern w:val="24"/>
        </w:rPr>
        <w:t>ErBo</w:t>
      </w:r>
      <w:proofErr w:type="spellEnd"/>
      <w:r>
        <w:rPr>
          <w:rFonts w:eastAsia="+mn-ea" w:cs="Arial"/>
          <w:color w:val="000000"/>
          <w:kern w:val="24"/>
        </w:rPr>
        <w:t xml:space="preserve"> van toepassing verklaard, iedere partner beschikt (respectievelijk gaat beschikken op afzienbare termijn) over het </w:t>
      </w:r>
      <w:proofErr w:type="spellStart"/>
      <w:r>
        <w:rPr>
          <w:rFonts w:eastAsia="+mn-ea" w:cs="Arial"/>
          <w:color w:val="000000"/>
          <w:kern w:val="24"/>
        </w:rPr>
        <w:t>ErBo</w:t>
      </w:r>
      <w:proofErr w:type="spellEnd"/>
      <w:r>
        <w:rPr>
          <w:rFonts w:eastAsia="+mn-ea" w:cs="Arial"/>
          <w:color w:val="000000"/>
          <w:kern w:val="24"/>
        </w:rPr>
        <w:t xml:space="preserve">-certificaat. Het </w:t>
      </w:r>
      <w:proofErr w:type="spellStart"/>
      <w:r>
        <w:rPr>
          <w:rFonts w:eastAsia="+mn-ea" w:cs="Arial"/>
          <w:color w:val="000000"/>
          <w:kern w:val="24"/>
        </w:rPr>
        <w:t>ErBo</w:t>
      </w:r>
      <w:proofErr w:type="spellEnd"/>
      <w:r>
        <w:rPr>
          <w:rFonts w:eastAsia="+mn-ea" w:cs="Arial"/>
          <w:color w:val="000000"/>
          <w:kern w:val="24"/>
        </w:rPr>
        <w:t>-certificaat met de onderliggende bepalingen bevat ook een pakket Algemene Voorwaarden.</w:t>
      </w:r>
    </w:p>
    <w:p w14:paraId="08EDEE1C" w14:textId="234A09FB" w:rsidR="002B30E1" w:rsidRPr="001A38A2" w:rsidRDefault="002B30E1" w:rsidP="00F8366C">
      <w:pPr>
        <w:jc w:val="both"/>
        <w:rPr>
          <w:rFonts w:cs="Arial"/>
        </w:rPr>
      </w:pPr>
      <w:r>
        <w:rPr>
          <w:rFonts w:eastAsia="+mn-ea" w:cs="Arial"/>
          <w:color w:val="000000"/>
          <w:kern w:val="24"/>
        </w:rPr>
        <w:t xml:space="preserve">===&gt; Bij tegenstrijdigheden in bepalingen in de Algemene Voorwaarden van deze </w:t>
      </w:r>
      <w:proofErr w:type="spellStart"/>
      <w:r>
        <w:rPr>
          <w:rFonts w:eastAsia="+mn-ea" w:cs="Arial"/>
          <w:color w:val="000000"/>
          <w:kern w:val="24"/>
        </w:rPr>
        <w:t>ROk</w:t>
      </w:r>
      <w:proofErr w:type="spellEnd"/>
      <w:r>
        <w:rPr>
          <w:rFonts w:eastAsia="+mn-ea" w:cs="Arial"/>
          <w:color w:val="000000"/>
          <w:kern w:val="24"/>
        </w:rPr>
        <w:t xml:space="preserve"> en die van het </w:t>
      </w:r>
      <w:proofErr w:type="spellStart"/>
      <w:r>
        <w:rPr>
          <w:rFonts w:eastAsia="+mn-ea" w:cs="Arial"/>
          <w:color w:val="000000"/>
          <w:kern w:val="24"/>
        </w:rPr>
        <w:t>ErBo</w:t>
      </w:r>
      <w:proofErr w:type="spellEnd"/>
      <w:r>
        <w:rPr>
          <w:rFonts w:eastAsia="+mn-ea" w:cs="Arial"/>
          <w:color w:val="000000"/>
          <w:kern w:val="24"/>
        </w:rPr>
        <w:t xml:space="preserve">-certificaat prevaleren altijd de bepalingen van de Algemene Voorwaarden van deze </w:t>
      </w:r>
      <w:proofErr w:type="spellStart"/>
      <w:r>
        <w:rPr>
          <w:rFonts w:eastAsia="+mn-ea" w:cs="Arial"/>
          <w:color w:val="000000"/>
          <w:kern w:val="24"/>
        </w:rPr>
        <w:t>Meerjaren</w:t>
      </w:r>
      <w:proofErr w:type="spellEnd"/>
      <w:r>
        <w:rPr>
          <w:rFonts w:eastAsia="+mn-ea" w:cs="Arial"/>
          <w:color w:val="000000"/>
          <w:kern w:val="24"/>
        </w:rPr>
        <w:t xml:space="preserve"> Raamovereenkomsten GWW &amp; Groenwerken zoals hierboven genoemd.</w:t>
      </w:r>
    </w:p>
    <w:bookmarkEnd w:id="24"/>
    <w:p w14:paraId="478A84B7" w14:textId="77777777" w:rsidR="001A38A2" w:rsidRDefault="001A38A2" w:rsidP="00F8366C">
      <w:pPr>
        <w:spacing w:line="276" w:lineRule="auto"/>
        <w:jc w:val="both"/>
      </w:pPr>
    </w:p>
    <w:p w14:paraId="3F65D56F" w14:textId="01CC3090" w:rsidR="008E4D81" w:rsidRDefault="008E4D81" w:rsidP="00F8366C">
      <w:pPr>
        <w:spacing w:line="276" w:lineRule="auto"/>
        <w:jc w:val="both"/>
      </w:pPr>
      <w:r>
        <w:t>Inschrijvers kunnen eventuele vragen, opmerkingen of tekstsuggesties ten aanzien van deze Raamovereen</w:t>
      </w:r>
      <w:r w:rsidR="00B5687B">
        <w:t xml:space="preserve">komst op de in paragraaf </w:t>
      </w:r>
      <w:r w:rsidR="003A67FD">
        <w:t>2.1</w:t>
      </w:r>
      <w:r>
        <w:t xml:space="preserve"> vermelde datum indienen, zodat deze in de Nota van Inlichtingen aan de orde kunnen komen. </w:t>
      </w:r>
      <w:r w:rsidR="00B5687B">
        <w:t xml:space="preserve">Staatsbosbeheer </w:t>
      </w:r>
      <w:r>
        <w:t xml:space="preserve">beoordeelt (eventuele) suggesties en overweegt of deze worden overgenomen. De bij Nota van Inlichtingen te publiceren Raamovereenkomst is definitief (behoudens uiteraard niet-wezenlijke wijzigingen gedurende de looptijd van de Raamovereenkomst). </w:t>
      </w:r>
    </w:p>
    <w:p w14:paraId="13AF171D" w14:textId="7C98561D" w:rsidR="003850C3" w:rsidRDefault="003850C3">
      <w:pPr>
        <w:spacing w:line="240" w:lineRule="auto"/>
      </w:pPr>
    </w:p>
    <w:p w14:paraId="5432CEE8" w14:textId="3BCBC771" w:rsidR="00B5687B" w:rsidRPr="008D7FC8" w:rsidRDefault="008E4D81" w:rsidP="00F8366C">
      <w:pPr>
        <w:spacing w:line="276" w:lineRule="auto"/>
        <w:jc w:val="both"/>
      </w:pPr>
      <w:r>
        <w:t xml:space="preserve">De stukken die in deze aanbestedingsprocedure worden gedeeld, maken onlosmakelijk onderdeel uit van de te </w:t>
      </w:r>
      <w:r w:rsidRPr="008D7FC8">
        <w:t xml:space="preserve">sluiten </w:t>
      </w:r>
      <w:proofErr w:type="spellStart"/>
      <w:r w:rsidR="00494FD6">
        <w:t>ROk’s</w:t>
      </w:r>
      <w:proofErr w:type="spellEnd"/>
      <w:r w:rsidRPr="008D7FC8">
        <w:t xml:space="preserve">. </w:t>
      </w:r>
    </w:p>
    <w:p w14:paraId="69E20ACD" w14:textId="3C387AB7" w:rsidR="008E4D81" w:rsidRPr="008D7FC8" w:rsidRDefault="008E4D81" w:rsidP="00F8366C">
      <w:pPr>
        <w:spacing w:line="276" w:lineRule="auto"/>
        <w:jc w:val="both"/>
      </w:pPr>
      <w:r w:rsidRPr="008D7FC8">
        <w:t>In geval van tegenstrijdigheden geldt de volgende rangorde van documenten:</w:t>
      </w:r>
    </w:p>
    <w:p w14:paraId="1FC54A58" w14:textId="74BA9408" w:rsidR="008E4D81" w:rsidRPr="008D7FC8" w:rsidRDefault="008E4D81" w:rsidP="00F8366C">
      <w:pPr>
        <w:spacing w:line="276" w:lineRule="auto"/>
        <w:ind w:left="426" w:hanging="426"/>
        <w:jc w:val="both"/>
      </w:pPr>
      <w:r w:rsidRPr="008D7FC8">
        <w:t>1.</w:t>
      </w:r>
      <w:r w:rsidRPr="008D7FC8">
        <w:tab/>
        <w:t xml:space="preserve">De (finale) </w:t>
      </w:r>
      <w:proofErr w:type="spellStart"/>
      <w:r w:rsidR="00494FD6">
        <w:t>ROk</w:t>
      </w:r>
      <w:proofErr w:type="spellEnd"/>
      <w:r w:rsidRPr="008D7FC8">
        <w:t xml:space="preserve"> (inclusief de naar aanleiding van de Nota(‘s) van Inlichtingen overgenomen tekst</w:t>
      </w:r>
      <w:r w:rsidR="00494FD6">
        <w:t>-</w:t>
      </w:r>
      <w:r w:rsidRPr="008D7FC8">
        <w:t xml:space="preserve">suggesties naar aanleiding van de bij het </w:t>
      </w:r>
      <w:r w:rsidR="00C71828">
        <w:t>Inschrijv</w:t>
      </w:r>
      <w:r w:rsidRPr="008D7FC8">
        <w:t>ingsdocument vers</w:t>
      </w:r>
      <w:r w:rsidR="00494FD6">
        <w:t xml:space="preserve">trekte concept </w:t>
      </w:r>
      <w:proofErr w:type="spellStart"/>
      <w:r w:rsidR="00494FD6">
        <w:t>ROk</w:t>
      </w:r>
      <w:proofErr w:type="spellEnd"/>
      <w:r w:rsidRPr="008D7FC8">
        <w:t>;</w:t>
      </w:r>
    </w:p>
    <w:p w14:paraId="6EC1CCB6" w14:textId="77777777" w:rsidR="008E4D81" w:rsidRPr="008D7FC8" w:rsidRDefault="008E4D81" w:rsidP="00F8366C">
      <w:pPr>
        <w:spacing w:line="276" w:lineRule="auto"/>
        <w:ind w:left="426" w:hanging="426"/>
        <w:jc w:val="both"/>
      </w:pPr>
      <w:r w:rsidRPr="008D7FC8">
        <w:t>2.</w:t>
      </w:r>
      <w:r w:rsidRPr="008D7FC8">
        <w:tab/>
        <w:t>Nota(‘s) van Inlichtingen (laatste versie als hoogste in de rangorde);</w:t>
      </w:r>
    </w:p>
    <w:p w14:paraId="1BD74B8B" w14:textId="7A2F22F2" w:rsidR="008E4D81" w:rsidRPr="008D7FC8" w:rsidRDefault="00494FD6" w:rsidP="00F8366C">
      <w:pPr>
        <w:spacing w:line="276" w:lineRule="auto"/>
        <w:ind w:left="426" w:hanging="426"/>
        <w:jc w:val="both"/>
      </w:pPr>
      <w:r>
        <w:t>3.</w:t>
      </w:r>
      <w:r>
        <w:tab/>
        <w:t>Onderhavig Inschrijv</w:t>
      </w:r>
      <w:r w:rsidR="008E4D81" w:rsidRPr="008D7FC8">
        <w:t>ingsdocument inclusief Bijlagen (exclusief de daarbij ver</w:t>
      </w:r>
      <w:r>
        <w:t xml:space="preserve">strekte concept </w:t>
      </w:r>
      <w:proofErr w:type="spellStart"/>
      <w:r>
        <w:t>ROk</w:t>
      </w:r>
      <w:proofErr w:type="spellEnd"/>
      <w:r w:rsidR="008E4D81" w:rsidRPr="008D7FC8">
        <w:t xml:space="preserve"> nu die op dat moment is vervangen d</w:t>
      </w:r>
      <w:r>
        <w:t xml:space="preserve">oor de (finale) </w:t>
      </w:r>
      <w:proofErr w:type="spellStart"/>
      <w:r>
        <w:t>ROk</w:t>
      </w:r>
      <w:proofErr w:type="spellEnd"/>
      <w:r w:rsidR="008E4D81" w:rsidRPr="008D7FC8">
        <w:t>);</w:t>
      </w:r>
    </w:p>
    <w:p w14:paraId="2D79DCDA" w14:textId="3577F1AE" w:rsidR="008E4D81" w:rsidRPr="008D7FC8" w:rsidRDefault="008E4D81" w:rsidP="00F8366C">
      <w:pPr>
        <w:spacing w:line="276" w:lineRule="auto"/>
        <w:ind w:left="426" w:hanging="426"/>
        <w:jc w:val="both"/>
      </w:pPr>
      <w:r w:rsidRPr="008D7FC8">
        <w:t>4.</w:t>
      </w:r>
      <w:r w:rsidRPr="008D7FC8">
        <w:tab/>
        <w:t>De ARVODI-2018</w:t>
      </w:r>
      <w:r w:rsidR="001A38A2">
        <w:t xml:space="preserve"> (dienst) respectievelijk het UAV-2012 (werk)</w:t>
      </w:r>
      <w:r w:rsidRPr="008D7FC8">
        <w:t>;</w:t>
      </w:r>
    </w:p>
    <w:p w14:paraId="0B6F6374" w14:textId="5CEA4830" w:rsidR="00981878" w:rsidRDefault="008E4D81" w:rsidP="003850C3">
      <w:pPr>
        <w:spacing w:line="276" w:lineRule="auto"/>
        <w:ind w:left="426" w:hanging="426"/>
        <w:jc w:val="both"/>
      </w:pPr>
      <w:r w:rsidRPr="008D7FC8">
        <w:t>5.</w:t>
      </w:r>
      <w:r w:rsidRPr="008D7FC8">
        <w:tab/>
        <w:t>De Inschrijving van Opdrachtnemer.</w:t>
      </w:r>
    </w:p>
    <w:p w14:paraId="34F0404E" w14:textId="778A3733" w:rsidR="008E4D81" w:rsidRDefault="00A33A18" w:rsidP="00F8366C">
      <w:pPr>
        <w:spacing w:line="276" w:lineRule="auto"/>
        <w:jc w:val="both"/>
      </w:pPr>
      <w:r>
        <w:t>Waarbij volgordenummer 1. het hoogste, belangrijkste, nummer is in de bepaling van de rangorde.</w:t>
      </w:r>
    </w:p>
    <w:p w14:paraId="33E84AE6" w14:textId="04E93D8A" w:rsidR="00250D1F" w:rsidRDefault="00250D1F" w:rsidP="00F8366C">
      <w:pPr>
        <w:pStyle w:val="Kop3"/>
        <w:spacing w:line="276" w:lineRule="auto"/>
        <w:jc w:val="both"/>
      </w:pPr>
      <w:bookmarkStart w:id="25" w:name="_Toc109626530"/>
      <w:r>
        <w:t>Maatschappelijk verantwoord inkopen</w:t>
      </w:r>
      <w:bookmarkEnd w:id="25"/>
    </w:p>
    <w:p w14:paraId="0A51F323" w14:textId="1A71AB1E" w:rsidR="00250D1F" w:rsidRDefault="00250D1F" w:rsidP="00F8366C">
      <w:pPr>
        <w:spacing w:line="276" w:lineRule="auto"/>
        <w:jc w:val="both"/>
      </w:pPr>
      <w:r>
        <w:t>Staatsbosbeheer hecht zeer aan haar maatschappelijke rol en heeft beleid ontwikkeld t</w:t>
      </w:r>
      <w:r w:rsidR="003A67FD">
        <w:t>.</w:t>
      </w:r>
      <w:r>
        <w:t>a</w:t>
      </w:r>
      <w:r w:rsidR="003A67FD">
        <w:t>.</w:t>
      </w:r>
      <w:r>
        <w:t>v</w:t>
      </w:r>
      <w:r w:rsidR="003A67FD">
        <w:t>.</w:t>
      </w:r>
      <w:r>
        <w:t>:</w:t>
      </w:r>
    </w:p>
    <w:p w14:paraId="0635AD3E" w14:textId="77777777" w:rsidR="00250D1F" w:rsidRDefault="00250D1F" w:rsidP="00F8366C">
      <w:pPr>
        <w:spacing w:line="276" w:lineRule="auto"/>
        <w:jc w:val="both"/>
      </w:pPr>
    </w:p>
    <w:p w14:paraId="718B8EDD" w14:textId="3CC6AFA0" w:rsidR="00250D1F" w:rsidRPr="00B013D4" w:rsidRDefault="00250D1F" w:rsidP="00F8366C">
      <w:pPr>
        <w:pStyle w:val="Lijstalinea"/>
        <w:numPr>
          <w:ilvl w:val="0"/>
          <w:numId w:val="19"/>
        </w:numPr>
        <w:spacing w:line="276" w:lineRule="auto"/>
        <w:jc w:val="both"/>
        <w:rPr>
          <w:u w:val="single"/>
          <w:lang w:val="en-US"/>
        </w:rPr>
      </w:pPr>
      <w:r w:rsidRPr="00B013D4">
        <w:rPr>
          <w:u w:val="single"/>
          <w:lang w:val="en-US"/>
        </w:rPr>
        <w:t>Social return on Investment (SROI)</w:t>
      </w:r>
    </w:p>
    <w:p w14:paraId="0F56E28F" w14:textId="1DBBAEFB" w:rsidR="00250D1F" w:rsidRPr="00250D1F" w:rsidRDefault="00250D1F" w:rsidP="00524CD8">
      <w:pPr>
        <w:spacing w:line="276" w:lineRule="auto"/>
        <w:ind w:left="708"/>
        <w:jc w:val="both"/>
      </w:pPr>
      <w:r>
        <w:t xml:space="preserve">Staatsbosbeheer wil bij aanbestedingen de uitvoerder te stimuleren om een gedeelte van de aanbestedingssom te investeren in het bestrijden van werkloosheid. Met </w:t>
      </w:r>
      <w:proofErr w:type="spellStart"/>
      <w:r>
        <w:t>Social</w:t>
      </w:r>
      <w:proofErr w:type="spellEnd"/>
      <w:r>
        <w:t xml:space="preserve"> Return streeft de Aanbestedende dienst ernaar werkloze werkzoekenden, jongeren en arbeidsgehandicapten met onvoldoende kwalificaties aan het werk te helpen. Werkzoekenden combineren bij voorkeur een vakopleiding en/of werkervaring met een arbeidsplaats en maken zo een grotere kans op een reguliere baan. Staatsbosbeheer houdt nadrukkelijk de mogelijkheid open om in Nadere Offerteaanvragen op enigerlei wijze </w:t>
      </w:r>
      <w:proofErr w:type="spellStart"/>
      <w:r>
        <w:t>Social</w:t>
      </w:r>
      <w:proofErr w:type="spellEnd"/>
      <w:r>
        <w:t xml:space="preserve"> Return op te nemen in de eisen voor de uitvoering van een Nadere Opdracht.</w:t>
      </w:r>
    </w:p>
    <w:p w14:paraId="0FEC29CD" w14:textId="603F0CC8" w:rsidR="005B6701" w:rsidRDefault="005B6701" w:rsidP="00F8366C">
      <w:pPr>
        <w:pStyle w:val="Lijstalinea"/>
        <w:numPr>
          <w:ilvl w:val="0"/>
          <w:numId w:val="19"/>
        </w:numPr>
        <w:spacing w:line="276" w:lineRule="auto"/>
        <w:jc w:val="both"/>
        <w:rPr>
          <w:u w:val="single"/>
        </w:rPr>
      </w:pPr>
      <w:r>
        <w:rPr>
          <w:u w:val="single"/>
        </w:rPr>
        <w:t>Duurzaamheid</w:t>
      </w:r>
    </w:p>
    <w:p w14:paraId="720C6301" w14:textId="5A258AA5" w:rsidR="005B6701" w:rsidRPr="005B6701" w:rsidRDefault="005B6701" w:rsidP="005B6701">
      <w:pPr>
        <w:pStyle w:val="Lijstalinea"/>
        <w:spacing w:line="276" w:lineRule="auto"/>
        <w:ind w:left="720"/>
        <w:jc w:val="both"/>
      </w:pPr>
      <w:r>
        <w:t xml:space="preserve">Zoals ook alle andere overheidsdiensten gaat Staatsbosbeheer in de nabije toekomst sterk inzetten op vele duurzaamheidsaspecten. In de Nadere Offerteaanvragen kunt u </w:t>
      </w:r>
      <w:proofErr w:type="spellStart"/>
      <w:r>
        <w:t>tezijnertijd</w:t>
      </w:r>
      <w:proofErr w:type="spellEnd"/>
      <w:r>
        <w:t xml:space="preserve"> specifieke wensen en mogelijk ook -eisen aantreffen ten aanzien van </w:t>
      </w:r>
      <w:r w:rsidR="00BF6AB1">
        <w:t>het (her-)gebruik van te-verwerken materialen, (her-)gebruik van vrijkomende materialen en bouwstoffen, eindverwerking of het storten van vrijkomende materialen, etc. etc.</w:t>
      </w:r>
    </w:p>
    <w:p w14:paraId="61E212A5" w14:textId="21BFF1D0" w:rsidR="00250D1F" w:rsidRPr="00250D1F" w:rsidRDefault="00250D1F" w:rsidP="00F8366C">
      <w:pPr>
        <w:pStyle w:val="Lijstalinea"/>
        <w:numPr>
          <w:ilvl w:val="0"/>
          <w:numId w:val="19"/>
        </w:numPr>
        <w:spacing w:line="276" w:lineRule="auto"/>
        <w:jc w:val="both"/>
        <w:rPr>
          <w:u w:val="single"/>
        </w:rPr>
      </w:pPr>
      <w:r w:rsidRPr="00250D1F">
        <w:rPr>
          <w:u w:val="single"/>
        </w:rPr>
        <w:t>Beleid milieuvriendelijke brandstoffen, smeermiddelen en hydrauliekoliën.</w:t>
      </w:r>
    </w:p>
    <w:p w14:paraId="350D00AD" w14:textId="1ACD30D3" w:rsidR="001666D5" w:rsidRPr="00911F90" w:rsidRDefault="00250D1F" w:rsidP="00F8366C">
      <w:pPr>
        <w:spacing w:line="276" w:lineRule="auto"/>
        <w:ind w:left="708"/>
        <w:jc w:val="both"/>
      </w:pPr>
      <w:r>
        <w:t xml:space="preserve">Van alle binnen deze </w:t>
      </w:r>
      <w:proofErr w:type="spellStart"/>
      <w:r w:rsidR="00494FD6">
        <w:t>ROk’s</w:t>
      </w:r>
      <w:proofErr w:type="spellEnd"/>
      <w:r>
        <w:t xml:space="preserve"> in de Nadere Offerteaanvragen wordt onverkort geëist om in de motoren </w:t>
      </w:r>
      <w:r w:rsidRPr="00A96CAD">
        <w:t xml:space="preserve">en hydraulische systemen van hun materieel brandstoffen, smeermiddelen en oliën te gebruiken van biologische herkomst. </w:t>
      </w:r>
      <w:r w:rsidR="003A67FD" w:rsidRPr="00A96CAD">
        <w:t xml:space="preserve">Ziet u voor de nadere specificatie hiervan </w:t>
      </w:r>
      <w:r w:rsidR="002C613C" w:rsidRPr="00A96CAD">
        <w:rPr>
          <w:rFonts w:cs="Arial"/>
        </w:rPr>
        <w:t xml:space="preserve">bij </w:t>
      </w:r>
      <w:r w:rsidR="00F8366C" w:rsidRPr="00A96CAD">
        <w:rPr>
          <w:rFonts w:cs="Arial"/>
        </w:rPr>
        <w:t xml:space="preserve">het </w:t>
      </w:r>
      <w:proofErr w:type="spellStart"/>
      <w:r w:rsidR="00F8366C" w:rsidRPr="00A96CAD">
        <w:rPr>
          <w:rFonts w:cs="Arial"/>
        </w:rPr>
        <w:t>ErBo</w:t>
      </w:r>
      <w:proofErr w:type="spellEnd"/>
      <w:r w:rsidR="00F8366C" w:rsidRPr="00A96CAD">
        <w:rPr>
          <w:rFonts w:cs="Arial"/>
        </w:rPr>
        <w:t xml:space="preserve">-certificaat het </w:t>
      </w:r>
      <w:proofErr w:type="spellStart"/>
      <w:r w:rsidR="00F8366C" w:rsidRPr="00A96CAD">
        <w:rPr>
          <w:rFonts w:cs="Arial"/>
        </w:rPr>
        <w:t>ErBo</w:t>
      </w:r>
      <w:proofErr w:type="spellEnd"/>
      <w:r w:rsidR="00911F90" w:rsidRPr="00A96CAD">
        <w:rPr>
          <w:rFonts w:cs="Arial"/>
        </w:rPr>
        <w:t>-reglement waarin</w:t>
      </w:r>
      <w:r w:rsidR="00911F90" w:rsidRPr="003E2A43">
        <w:rPr>
          <w:rFonts w:cs="Arial"/>
        </w:rPr>
        <w:t xml:space="preserve"> is opgenomen onder andere paragraaf Deel II </w:t>
      </w:r>
      <w:proofErr w:type="spellStart"/>
      <w:r w:rsidR="00911F90" w:rsidRPr="003E2A43">
        <w:rPr>
          <w:rFonts w:cs="Arial"/>
        </w:rPr>
        <w:t>Erkennings</w:t>
      </w:r>
      <w:r w:rsidR="00BF6AB1">
        <w:rPr>
          <w:rFonts w:cs="Arial"/>
        </w:rPr>
        <w:t>-</w:t>
      </w:r>
      <w:r w:rsidR="00911F90" w:rsidRPr="003E2A43">
        <w:rPr>
          <w:rFonts w:cs="Arial"/>
        </w:rPr>
        <w:t>regeling</w:t>
      </w:r>
      <w:proofErr w:type="spellEnd"/>
      <w:r w:rsidR="00911F90" w:rsidRPr="003E2A43">
        <w:rPr>
          <w:rFonts w:cs="Arial"/>
        </w:rPr>
        <w:t xml:space="preserve"> Bosaannemers B Werkuitvoering B3 Milieu en Gezondheid, uitgave 2018.</w:t>
      </w:r>
    </w:p>
    <w:p w14:paraId="49D7EDD5" w14:textId="20425750" w:rsidR="00F7611F" w:rsidRDefault="00F7611F">
      <w:pPr>
        <w:spacing w:line="240" w:lineRule="auto"/>
        <w:rPr>
          <w:b/>
          <w:kern w:val="24"/>
          <w:sz w:val="34"/>
        </w:rPr>
      </w:pPr>
      <w:r>
        <w:rPr>
          <w:b/>
          <w:kern w:val="24"/>
          <w:sz w:val="34"/>
        </w:rPr>
        <w:br w:type="page"/>
      </w:r>
    </w:p>
    <w:p w14:paraId="350D00AE" w14:textId="1DE3DE68" w:rsidR="001666D5" w:rsidRDefault="001666D5" w:rsidP="00F8366C">
      <w:pPr>
        <w:pStyle w:val="Kop1"/>
        <w:spacing w:line="276" w:lineRule="auto"/>
        <w:ind w:left="567" w:hanging="567"/>
        <w:jc w:val="both"/>
      </w:pPr>
      <w:bookmarkStart w:id="26" w:name="_Toc109626531"/>
      <w:r>
        <w:lastRenderedPageBreak/>
        <w:t>Aanbestedingsprocedure</w:t>
      </w:r>
      <w:bookmarkEnd w:id="26"/>
    </w:p>
    <w:p w14:paraId="2FC0BF7D" w14:textId="59F19084" w:rsidR="000C704B" w:rsidRDefault="001666D5" w:rsidP="00F8366C">
      <w:pPr>
        <w:spacing w:line="276" w:lineRule="auto"/>
        <w:jc w:val="both"/>
        <w:rPr>
          <w:szCs w:val="18"/>
          <w:highlight w:val="lightGray"/>
        </w:rPr>
      </w:pPr>
      <w:r w:rsidRPr="001666D5">
        <w:t>Op deze Europese aanbesteding is de Aanbestedingswet 201</w:t>
      </w:r>
      <w:r w:rsidR="00E63832">
        <w:t xml:space="preserve">2 van toepassing. De </w:t>
      </w:r>
      <w:r w:rsidR="00570808">
        <w:t>Aanbestedende dienst</w:t>
      </w:r>
      <w:r w:rsidRPr="001666D5">
        <w:t xml:space="preserve"> heeft gekozen voor een openbare procedure. </w:t>
      </w:r>
      <w:r w:rsidR="00172F5B" w:rsidRPr="00C54169">
        <w:rPr>
          <w:szCs w:val="18"/>
        </w:rPr>
        <w:t>Dit betekent dat alle Inschrijvers die aan de eisen voldoen een Inschrijving kunnen indienen. Deze keuz</w:t>
      </w:r>
      <w:r w:rsidR="00B5687B">
        <w:rPr>
          <w:szCs w:val="18"/>
        </w:rPr>
        <w:t xml:space="preserve">e is hoofdzakelijk gebaseerd op </w:t>
      </w:r>
    </w:p>
    <w:p w14:paraId="7822F5C8" w14:textId="77777777" w:rsidR="00172F5B" w:rsidRPr="000F18E4" w:rsidRDefault="00172F5B" w:rsidP="00F8366C">
      <w:pPr>
        <w:pStyle w:val="Lijstalinea"/>
        <w:numPr>
          <w:ilvl w:val="0"/>
          <w:numId w:val="14"/>
        </w:numPr>
        <w:spacing w:line="276" w:lineRule="auto"/>
        <w:jc w:val="both"/>
      </w:pPr>
      <w:r w:rsidRPr="000F18E4">
        <w:t>omvang van de opdracht</w:t>
      </w:r>
    </w:p>
    <w:p w14:paraId="703BFBE1" w14:textId="77777777" w:rsidR="00172F5B" w:rsidRPr="000F18E4" w:rsidRDefault="00172F5B" w:rsidP="00F8366C">
      <w:pPr>
        <w:pStyle w:val="Lijstalinea"/>
        <w:numPr>
          <w:ilvl w:val="0"/>
          <w:numId w:val="14"/>
        </w:numPr>
        <w:spacing w:line="276" w:lineRule="auto"/>
        <w:jc w:val="both"/>
      </w:pPr>
      <w:r w:rsidRPr="000F18E4">
        <w:t>transactiekosten voor de Aanbestedende dienst en Inschrijvers</w:t>
      </w:r>
    </w:p>
    <w:p w14:paraId="483ADB40" w14:textId="77777777" w:rsidR="00172F5B" w:rsidRPr="000F18E4" w:rsidRDefault="00172F5B" w:rsidP="00F8366C">
      <w:pPr>
        <w:pStyle w:val="Lijstalinea"/>
        <w:numPr>
          <w:ilvl w:val="0"/>
          <w:numId w:val="14"/>
        </w:numPr>
        <w:spacing w:line="276" w:lineRule="auto"/>
        <w:jc w:val="both"/>
      </w:pPr>
      <w:r w:rsidRPr="000F18E4">
        <w:t>aantal potentiële Inschrijvers</w:t>
      </w:r>
    </w:p>
    <w:p w14:paraId="587D2606" w14:textId="77777777" w:rsidR="00172F5B" w:rsidRPr="000F18E4" w:rsidRDefault="00172F5B" w:rsidP="00F8366C">
      <w:pPr>
        <w:pStyle w:val="Lijstalinea"/>
        <w:numPr>
          <w:ilvl w:val="0"/>
          <w:numId w:val="14"/>
        </w:numPr>
        <w:spacing w:line="276" w:lineRule="auto"/>
        <w:jc w:val="both"/>
      </w:pPr>
      <w:r w:rsidRPr="000F18E4">
        <w:t>complexiteit van de Opdracht</w:t>
      </w:r>
    </w:p>
    <w:p w14:paraId="54289091" w14:textId="277DEB71" w:rsidR="00172F5B" w:rsidRPr="000F18E4" w:rsidRDefault="00172F5B" w:rsidP="00F8366C">
      <w:pPr>
        <w:pStyle w:val="Lijstalinea"/>
        <w:numPr>
          <w:ilvl w:val="0"/>
          <w:numId w:val="14"/>
        </w:numPr>
        <w:spacing w:line="276" w:lineRule="auto"/>
        <w:jc w:val="both"/>
      </w:pPr>
      <w:r w:rsidRPr="000F18E4">
        <w:t>type van de Opdra</w:t>
      </w:r>
      <w:r w:rsidR="000F18E4">
        <w:t>cht en het karakter van de markt</w:t>
      </w:r>
    </w:p>
    <w:p w14:paraId="3BF57C0F" w14:textId="333EE318" w:rsidR="009D4587" w:rsidRPr="000C704B" w:rsidRDefault="009D4587" w:rsidP="00F8366C">
      <w:pPr>
        <w:spacing w:line="276" w:lineRule="auto"/>
        <w:jc w:val="both"/>
        <w:rPr>
          <w:sz w:val="18"/>
          <w:szCs w:val="18"/>
        </w:rPr>
      </w:pPr>
    </w:p>
    <w:p w14:paraId="052410C5" w14:textId="070C8431" w:rsidR="001666D5" w:rsidRDefault="001666D5" w:rsidP="00F8366C">
      <w:pPr>
        <w:spacing w:line="276" w:lineRule="auto"/>
        <w:jc w:val="both"/>
      </w:pPr>
      <w:r w:rsidRPr="001666D5">
        <w:t xml:space="preserve">De </w:t>
      </w:r>
      <w:r w:rsidR="00570808">
        <w:t>Inschrijver</w:t>
      </w:r>
      <w:r w:rsidRPr="001666D5">
        <w:t xml:space="preserve"> dient de </w:t>
      </w:r>
      <w:r w:rsidR="00570808">
        <w:t>Inschrijving</w:t>
      </w:r>
      <w:r w:rsidRPr="001666D5">
        <w:t xml:space="preserve"> te doen in overeenstemming met de bepalingen in deze wet en met inachtneming van de bepalingen en gegevens uit deze </w:t>
      </w:r>
      <w:r w:rsidR="00226EAE">
        <w:t>Inschrijvingsdocument</w:t>
      </w:r>
      <w:r w:rsidR="000C704B">
        <w:t xml:space="preserve"> (inclusief bijlagen) en de N</w:t>
      </w:r>
      <w:r w:rsidRPr="001666D5">
        <w:t>ota’s van inlichtingen.</w:t>
      </w:r>
    </w:p>
    <w:p w14:paraId="66410C15" w14:textId="5F1115C5" w:rsidR="005003A9" w:rsidRPr="00771564" w:rsidRDefault="001666D5" w:rsidP="005003A9">
      <w:pPr>
        <w:pStyle w:val="Kop2"/>
        <w:spacing w:line="276" w:lineRule="auto"/>
        <w:ind w:left="576"/>
        <w:jc w:val="both"/>
        <w:rPr>
          <w:sz w:val="20"/>
        </w:rPr>
      </w:pPr>
      <w:bookmarkStart w:id="27" w:name="_Toc109626532"/>
      <w:bookmarkStart w:id="28" w:name="_Hlk91155586"/>
      <w:r w:rsidRPr="000F18E4">
        <w:rPr>
          <w:sz w:val="20"/>
        </w:rPr>
        <w:t>Planning</w:t>
      </w:r>
      <w:bookmarkEnd w:id="27"/>
      <w:r w:rsidR="002824C1">
        <w:rPr>
          <w:sz w:val="20"/>
        </w:rPr>
        <w:t xml:space="preserve">; </w:t>
      </w:r>
    </w:p>
    <w:p w14:paraId="350D00CD" w14:textId="77777777" w:rsidR="001666D5" w:rsidRDefault="001666D5" w:rsidP="00F8366C">
      <w:pPr>
        <w:spacing w:line="276" w:lineRule="auto"/>
        <w:jc w:val="both"/>
      </w:pPr>
    </w:p>
    <w:tbl>
      <w:tblPr>
        <w:tblStyle w:val="Tabelraster2"/>
        <w:tblW w:w="0" w:type="auto"/>
        <w:tblLook w:val="04A0" w:firstRow="1" w:lastRow="0" w:firstColumn="1" w:lastColumn="0" w:noHBand="0" w:noVBand="1"/>
      </w:tblPr>
      <w:tblGrid>
        <w:gridCol w:w="6379"/>
        <w:gridCol w:w="3249"/>
      </w:tblGrid>
      <w:tr w:rsidR="00AD6DEA" w:rsidRPr="00AD6DEA" w14:paraId="7C3DC865" w14:textId="77777777" w:rsidTr="00104EAE">
        <w:tc>
          <w:tcPr>
            <w:tcW w:w="6379" w:type="dxa"/>
            <w:shd w:val="clear" w:color="auto" w:fill="BFBFBF" w:themeFill="background1" w:themeFillShade="BF"/>
          </w:tcPr>
          <w:p w14:paraId="2E097990" w14:textId="5E8D266F" w:rsidR="00AD6DEA" w:rsidRPr="00AD6DEA" w:rsidRDefault="00AD6DEA" w:rsidP="00AD6DEA">
            <w:pPr>
              <w:spacing w:line="276" w:lineRule="auto"/>
              <w:jc w:val="both"/>
              <w:rPr>
                <w:b/>
                <w:kern w:val="0"/>
              </w:rPr>
            </w:pPr>
            <w:r w:rsidRPr="00771564">
              <w:rPr>
                <w:b/>
                <w:kern w:val="0"/>
              </w:rPr>
              <w:t>Activiteit</w:t>
            </w:r>
          </w:p>
        </w:tc>
        <w:tc>
          <w:tcPr>
            <w:tcW w:w="3249" w:type="dxa"/>
            <w:shd w:val="clear" w:color="auto" w:fill="BFBFBF" w:themeFill="background1" w:themeFillShade="BF"/>
          </w:tcPr>
          <w:p w14:paraId="3C895990" w14:textId="77777777" w:rsidR="00AD6DEA" w:rsidRPr="00AD6DEA" w:rsidRDefault="00AD6DEA" w:rsidP="00AD6DEA">
            <w:pPr>
              <w:spacing w:line="276" w:lineRule="auto"/>
              <w:jc w:val="both"/>
              <w:rPr>
                <w:b/>
                <w:kern w:val="0"/>
              </w:rPr>
            </w:pPr>
            <w:r w:rsidRPr="00AD6DEA">
              <w:rPr>
                <w:b/>
                <w:kern w:val="0"/>
              </w:rPr>
              <w:t>Datum</w:t>
            </w:r>
          </w:p>
        </w:tc>
      </w:tr>
      <w:tr w:rsidR="00AD6DEA" w:rsidRPr="00AD6DEA" w14:paraId="17DB718F" w14:textId="77777777" w:rsidTr="00104EAE">
        <w:tc>
          <w:tcPr>
            <w:tcW w:w="6379" w:type="dxa"/>
            <w:tcMar>
              <w:top w:w="28" w:type="dxa"/>
              <w:bottom w:w="28" w:type="dxa"/>
            </w:tcMar>
          </w:tcPr>
          <w:p w14:paraId="693DB7C9" w14:textId="77777777" w:rsidR="00AD6DEA" w:rsidRPr="00AD6DEA" w:rsidRDefault="00AD6DEA" w:rsidP="00AD6DEA">
            <w:pPr>
              <w:spacing w:line="276" w:lineRule="auto"/>
              <w:jc w:val="both"/>
              <w:rPr>
                <w:kern w:val="0"/>
              </w:rPr>
            </w:pPr>
            <w:r w:rsidRPr="00AD6DEA">
              <w:rPr>
                <w:kern w:val="0"/>
              </w:rPr>
              <w:t xml:space="preserve">Publiceren aankondiging van de Opdracht (via </w:t>
            </w:r>
            <w:proofErr w:type="spellStart"/>
            <w:r w:rsidRPr="00AD6DEA">
              <w:rPr>
                <w:kern w:val="0"/>
              </w:rPr>
              <w:t>TenderNed</w:t>
            </w:r>
            <w:proofErr w:type="spellEnd"/>
            <w:r w:rsidRPr="00AD6DEA">
              <w:rPr>
                <w:kern w:val="0"/>
              </w:rPr>
              <w:t>)</w:t>
            </w:r>
          </w:p>
        </w:tc>
        <w:tc>
          <w:tcPr>
            <w:tcW w:w="3249" w:type="dxa"/>
            <w:tcMar>
              <w:top w:w="28" w:type="dxa"/>
              <w:bottom w:w="28" w:type="dxa"/>
            </w:tcMar>
          </w:tcPr>
          <w:p w14:paraId="7FC085D6" w14:textId="77777777" w:rsidR="00AD6DEA" w:rsidRPr="00AD6DEA" w:rsidRDefault="00AD6DEA" w:rsidP="00AD6DEA">
            <w:pPr>
              <w:spacing w:line="276" w:lineRule="auto"/>
              <w:jc w:val="both"/>
              <w:rPr>
                <w:kern w:val="0"/>
              </w:rPr>
            </w:pPr>
            <w:r w:rsidRPr="00AD6DEA">
              <w:rPr>
                <w:kern w:val="0"/>
              </w:rPr>
              <w:t>24 april 2023</w:t>
            </w:r>
          </w:p>
        </w:tc>
      </w:tr>
      <w:tr w:rsidR="00AD6DEA" w:rsidRPr="00AD6DEA" w14:paraId="77E725A5" w14:textId="77777777" w:rsidTr="00104EAE">
        <w:tc>
          <w:tcPr>
            <w:tcW w:w="6379" w:type="dxa"/>
            <w:tcMar>
              <w:top w:w="28" w:type="dxa"/>
              <w:bottom w:w="28" w:type="dxa"/>
            </w:tcMar>
          </w:tcPr>
          <w:p w14:paraId="58A03684" w14:textId="77777777" w:rsidR="00AD6DEA" w:rsidRPr="00AD6DEA" w:rsidRDefault="00AD6DEA" w:rsidP="00AD6DEA">
            <w:pPr>
              <w:spacing w:line="276" w:lineRule="auto"/>
              <w:jc w:val="both"/>
              <w:rPr>
                <w:kern w:val="0"/>
              </w:rPr>
            </w:pPr>
            <w:r w:rsidRPr="00AD6DEA">
              <w:rPr>
                <w:kern w:val="0"/>
              </w:rPr>
              <w:t>Uiterlijke ontvangst van vragen voor Inschrijvingen</w:t>
            </w:r>
          </w:p>
        </w:tc>
        <w:tc>
          <w:tcPr>
            <w:tcW w:w="3249" w:type="dxa"/>
            <w:tcMar>
              <w:top w:w="28" w:type="dxa"/>
              <w:bottom w:w="28" w:type="dxa"/>
            </w:tcMar>
          </w:tcPr>
          <w:p w14:paraId="15584F4E" w14:textId="77777777" w:rsidR="00AD6DEA" w:rsidRPr="00AD6DEA" w:rsidRDefault="00AD6DEA" w:rsidP="00AD6DEA">
            <w:pPr>
              <w:spacing w:line="276" w:lineRule="auto"/>
              <w:jc w:val="both"/>
              <w:rPr>
                <w:kern w:val="0"/>
              </w:rPr>
            </w:pPr>
            <w:r w:rsidRPr="00AD6DEA">
              <w:rPr>
                <w:kern w:val="0"/>
              </w:rPr>
              <w:t>24 mei 2023 09.00 uur</w:t>
            </w:r>
          </w:p>
        </w:tc>
      </w:tr>
      <w:tr w:rsidR="00AD6DEA" w:rsidRPr="00AD6DEA" w14:paraId="51F935E2" w14:textId="77777777" w:rsidTr="00104EAE">
        <w:tc>
          <w:tcPr>
            <w:tcW w:w="6379" w:type="dxa"/>
            <w:tcMar>
              <w:top w:w="28" w:type="dxa"/>
              <w:bottom w:w="28" w:type="dxa"/>
            </w:tcMar>
          </w:tcPr>
          <w:p w14:paraId="799C21A0" w14:textId="77777777" w:rsidR="00AD6DEA" w:rsidRPr="00AD6DEA" w:rsidRDefault="00AD6DEA" w:rsidP="00AD6DEA">
            <w:pPr>
              <w:spacing w:line="276" w:lineRule="auto"/>
              <w:jc w:val="both"/>
              <w:rPr>
                <w:kern w:val="0"/>
              </w:rPr>
            </w:pPr>
            <w:r w:rsidRPr="00AD6DEA">
              <w:rPr>
                <w:kern w:val="0"/>
              </w:rPr>
              <w:t>Streefdatum bekendmaken Nota van Inlichtingen inschrijffase</w:t>
            </w:r>
          </w:p>
        </w:tc>
        <w:tc>
          <w:tcPr>
            <w:tcW w:w="3249" w:type="dxa"/>
            <w:tcMar>
              <w:top w:w="28" w:type="dxa"/>
              <w:bottom w:w="28" w:type="dxa"/>
            </w:tcMar>
          </w:tcPr>
          <w:p w14:paraId="75C2EC89" w14:textId="77777777" w:rsidR="00AD6DEA" w:rsidRPr="00AD6DEA" w:rsidRDefault="00AD6DEA" w:rsidP="00AD6DEA">
            <w:pPr>
              <w:spacing w:line="276" w:lineRule="auto"/>
              <w:jc w:val="both"/>
              <w:rPr>
                <w:kern w:val="0"/>
              </w:rPr>
            </w:pPr>
            <w:r w:rsidRPr="00AD6DEA">
              <w:rPr>
                <w:kern w:val="0"/>
              </w:rPr>
              <w:t>31 mei 2023</w:t>
            </w:r>
          </w:p>
        </w:tc>
      </w:tr>
      <w:tr w:rsidR="00AD6DEA" w:rsidRPr="00AD6DEA" w14:paraId="619C9B3B" w14:textId="77777777" w:rsidTr="00104EAE">
        <w:tc>
          <w:tcPr>
            <w:tcW w:w="6379" w:type="dxa"/>
            <w:tcMar>
              <w:top w:w="28" w:type="dxa"/>
              <w:bottom w:w="28" w:type="dxa"/>
            </w:tcMar>
          </w:tcPr>
          <w:p w14:paraId="60951184" w14:textId="77777777" w:rsidR="00AD6DEA" w:rsidRPr="00AD6DEA" w:rsidRDefault="00AD6DEA" w:rsidP="00AD6DEA">
            <w:pPr>
              <w:spacing w:line="276" w:lineRule="auto"/>
              <w:jc w:val="both"/>
              <w:rPr>
                <w:b/>
                <w:kern w:val="0"/>
              </w:rPr>
            </w:pPr>
            <w:r w:rsidRPr="00AD6DEA">
              <w:rPr>
                <w:b/>
                <w:kern w:val="0"/>
              </w:rPr>
              <w:t>Uiterlijke ontvangst van Inschrijvingen</w:t>
            </w:r>
          </w:p>
        </w:tc>
        <w:tc>
          <w:tcPr>
            <w:tcW w:w="3249" w:type="dxa"/>
            <w:tcMar>
              <w:top w:w="28" w:type="dxa"/>
              <w:bottom w:w="28" w:type="dxa"/>
            </w:tcMar>
          </w:tcPr>
          <w:p w14:paraId="51CDDCCE" w14:textId="77777777" w:rsidR="00AD6DEA" w:rsidRPr="00AD6DEA" w:rsidRDefault="00AD6DEA" w:rsidP="00AD6DEA">
            <w:pPr>
              <w:spacing w:line="276" w:lineRule="auto"/>
              <w:jc w:val="both"/>
              <w:rPr>
                <w:b/>
                <w:kern w:val="0"/>
              </w:rPr>
            </w:pPr>
            <w:r w:rsidRPr="00AD6DEA">
              <w:rPr>
                <w:b/>
                <w:kern w:val="0"/>
              </w:rPr>
              <w:t>26 juni 2023 09.00 uur</w:t>
            </w:r>
          </w:p>
        </w:tc>
      </w:tr>
      <w:tr w:rsidR="00AD6DEA" w:rsidRPr="00AD6DEA" w14:paraId="55EB216E" w14:textId="77777777" w:rsidTr="00104EAE">
        <w:tc>
          <w:tcPr>
            <w:tcW w:w="6379" w:type="dxa"/>
            <w:tcMar>
              <w:top w:w="28" w:type="dxa"/>
              <w:bottom w:w="28" w:type="dxa"/>
            </w:tcMar>
          </w:tcPr>
          <w:p w14:paraId="4FFC22D0" w14:textId="77777777" w:rsidR="00AD6DEA" w:rsidRPr="00AD6DEA" w:rsidRDefault="00AD6DEA" w:rsidP="00AD6DEA">
            <w:pPr>
              <w:spacing w:line="276" w:lineRule="auto"/>
              <w:jc w:val="both"/>
              <w:rPr>
                <w:kern w:val="0"/>
              </w:rPr>
            </w:pPr>
            <w:r w:rsidRPr="00AD6DEA">
              <w:rPr>
                <w:kern w:val="0"/>
              </w:rPr>
              <w:t>Opening van de kluis met Inschrijvingen</w:t>
            </w:r>
          </w:p>
        </w:tc>
        <w:tc>
          <w:tcPr>
            <w:tcW w:w="3249" w:type="dxa"/>
            <w:tcMar>
              <w:top w:w="28" w:type="dxa"/>
              <w:bottom w:w="28" w:type="dxa"/>
            </w:tcMar>
          </w:tcPr>
          <w:p w14:paraId="16D0737C" w14:textId="77777777" w:rsidR="00AD6DEA" w:rsidRPr="00AD6DEA" w:rsidRDefault="00AD6DEA" w:rsidP="00AD6DEA">
            <w:pPr>
              <w:spacing w:line="276" w:lineRule="auto"/>
              <w:jc w:val="both"/>
              <w:rPr>
                <w:kern w:val="0"/>
              </w:rPr>
            </w:pPr>
            <w:r w:rsidRPr="00AD6DEA">
              <w:rPr>
                <w:kern w:val="0"/>
              </w:rPr>
              <w:t>26 juni 2023 09.05 uur</w:t>
            </w:r>
          </w:p>
        </w:tc>
      </w:tr>
      <w:tr w:rsidR="00AD6DEA" w:rsidRPr="00AD6DEA" w14:paraId="4F9619AE" w14:textId="77777777" w:rsidTr="00104EAE">
        <w:tc>
          <w:tcPr>
            <w:tcW w:w="6379" w:type="dxa"/>
            <w:tcMar>
              <w:top w:w="28" w:type="dxa"/>
              <w:bottom w:w="28" w:type="dxa"/>
            </w:tcMar>
          </w:tcPr>
          <w:p w14:paraId="386E5A72" w14:textId="77777777" w:rsidR="00AD6DEA" w:rsidRPr="00AD6DEA" w:rsidRDefault="00AD6DEA" w:rsidP="00AD6DEA">
            <w:pPr>
              <w:spacing w:line="276" w:lineRule="auto"/>
              <w:jc w:val="both"/>
              <w:rPr>
                <w:kern w:val="0"/>
              </w:rPr>
            </w:pPr>
            <w:r w:rsidRPr="00AD6DEA">
              <w:rPr>
                <w:kern w:val="0"/>
              </w:rPr>
              <w:t>Publicatie Voornemen tot Gunning</w:t>
            </w:r>
          </w:p>
        </w:tc>
        <w:tc>
          <w:tcPr>
            <w:tcW w:w="3249" w:type="dxa"/>
            <w:tcMar>
              <w:top w:w="28" w:type="dxa"/>
              <w:bottom w:w="28" w:type="dxa"/>
            </w:tcMar>
          </w:tcPr>
          <w:p w14:paraId="7C9086F3" w14:textId="77777777" w:rsidR="00AD6DEA" w:rsidRPr="00AD6DEA" w:rsidRDefault="00AD6DEA" w:rsidP="00AD6DEA">
            <w:pPr>
              <w:spacing w:line="276" w:lineRule="auto"/>
              <w:jc w:val="both"/>
              <w:rPr>
                <w:kern w:val="0"/>
              </w:rPr>
            </w:pPr>
            <w:r w:rsidRPr="00AD6DEA">
              <w:rPr>
                <w:kern w:val="0"/>
              </w:rPr>
              <w:t>12 juli 2023</w:t>
            </w:r>
          </w:p>
        </w:tc>
      </w:tr>
      <w:tr w:rsidR="00AD6DEA" w:rsidRPr="00AD6DEA" w14:paraId="3BA83B23" w14:textId="77777777" w:rsidTr="00104EAE">
        <w:tc>
          <w:tcPr>
            <w:tcW w:w="6379" w:type="dxa"/>
            <w:tcMar>
              <w:top w:w="28" w:type="dxa"/>
              <w:bottom w:w="28" w:type="dxa"/>
            </w:tcMar>
          </w:tcPr>
          <w:p w14:paraId="4C63F65C" w14:textId="77777777" w:rsidR="00AD6DEA" w:rsidRPr="00AD6DEA" w:rsidRDefault="00AD6DEA" w:rsidP="00AD6DEA">
            <w:pPr>
              <w:spacing w:line="276" w:lineRule="auto"/>
              <w:jc w:val="both"/>
              <w:rPr>
                <w:kern w:val="0"/>
              </w:rPr>
            </w:pPr>
            <w:r w:rsidRPr="00AD6DEA">
              <w:rPr>
                <w:kern w:val="0"/>
              </w:rPr>
              <w:t>Einde Bezwaartermijn (min. 20 dagen)</w:t>
            </w:r>
          </w:p>
        </w:tc>
        <w:tc>
          <w:tcPr>
            <w:tcW w:w="3249" w:type="dxa"/>
            <w:tcMar>
              <w:top w:w="28" w:type="dxa"/>
              <w:bottom w:w="28" w:type="dxa"/>
            </w:tcMar>
          </w:tcPr>
          <w:p w14:paraId="31EF1292" w14:textId="77777777" w:rsidR="00AD6DEA" w:rsidRPr="00AD6DEA" w:rsidRDefault="00AD6DEA" w:rsidP="00AD6DEA">
            <w:pPr>
              <w:spacing w:line="276" w:lineRule="auto"/>
              <w:jc w:val="both"/>
              <w:rPr>
                <w:kern w:val="0"/>
              </w:rPr>
            </w:pPr>
            <w:r w:rsidRPr="00AD6DEA">
              <w:rPr>
                <w:kern w:val="0"/>
              </w:rPr>
              <w:t>05 augustus 2023</w:t>
            </w:r>
          </w:p>
        </w:tc>
      </w:tr>
      <w:tr w:rsidR="00AD6DEA" w:rsidRPr="00AD6DEA" w14:paraId="1AF8A1A3" w14:textId="77777777" w:rsidTr="00104EAE">
        <w:tc>
          <w:tcPr>
            <w:tcW w:w="6379" w:type="dxa"/>
            <w:tcMar>
              <w:top w:w="28" w:type="dxa"/>
              <w:bottom w:w="28" w:type="dxa"/>
            </w:tcMar>
          </w:tcPr>
          <w:p w14:paraId="3FF18E39" w14:textId="77777777" w:rsidR="00AD6DEA" w:rsidRPr="00AD6DEA" w:rsidRDefault="00AD6DEA" w:rsidP="00AD6DEA">
            <w:pPr>
              <w:spacing w:line="276" w:lineRule="auto"/>
              <w:jc w:val="both"/>
              <w:rPr>
                <w:kern w:val="0"/>
              </w:rPr>
            </w:pPr>
            <w:r w:rsidRPr="00AD6DEA">
              <w:rPr>
                <w:kern w:val="0"/>
              </w:rPr>
              <w:t>Streefdatum versturen gunning</w:t>
            </w:r>
          </w:p>
        </w:tc>
        <w:tc>
          <w:tcPr>
            <w:tcW w:w="3249" w:type="dxa"/>
            <w:tcMar>
              <w:top w:w="28" w:type="dxa"/>
              <w:bottom w:w="28" w:type="dxa"/>
            </w:tcMar>
          </w:tcPr>
          <w:p w14:paraId="30E9F8C0" w14:textId="77777777" w:rsidR="00AD6DEA" w:rsidRPr="00AD6DEA" w:rsidRDefault="00AD6DEA" w:rsidP="00AD6DEA">
            <w:pPr>
              <w:spacing w:line="276" w:lineRule="auto"/>
              <w:jc w:val="both"/>
              <w:rPr>
                <w:kern w:val="0"/>
              </w:rPr>
            </w:pPr>
            <w:r w:rsidRPr="00AD6DEA">
              <w:rPr>
                <w:kern w:val="0"/>
              </w:rPr>
              <w:t>01 september 2023</w:t>
            </w:r>
          </w:p>
        </w:tc>
      </w:tr>
      <w:tr w:rsidR="00AD6DEA" w:rsidRPr="00AD6DEA" w14:paraId="4B93FE23" w14:textId="77777777" w:rsidTr="00104EAE">
        <w:tc>
          <w:tcPr>
            <w:tcW w:w="6379" w:type="dxa"/>
            <w:tcMar>
              <w:top w:w="28" w:type="dxa"/>
              <w:bottom w:w="28" w:type="dxa"/>
            </w:tcMar>
          </w:tcPr>
          <w:p w14:paraId="4F5DB36B" w14:textId="77777777" w:rsidR="00AD6DEA" w:rsidRPr="00AD6DEA" w:rsidRDefault="00AD6DEA" w:rsidP="00AD6DEA">
            <w:pPr>
              <w:spacing w:line="276" w:lineRule="auto"/>
              <w:jc w:val="both"/>
              <w:rPr>
                <w:kern w:val="0"/>
              </w:rPr>
            </w:pPr>
            <w:r w:rsidRPr="00AD6DEA">
              <w:rPr>
                <w:kern w:val="0"/>
              </w:rPr>
              <w:t xml:space="preserve">Datum ingang Raamovereenkomsten </w:t>
            </w:r>
            <w:proofErr w:type="spellStart"/>
            <w:r w:rsidRPr="00AD6DEA">
              <w:rPr>
                <w:kern w:val="0"/>
              </w:rPr>
              <w:t>Groenw.n</w:t>
            </w:r>
            <w:proofErr w:type="spellEnd"/>
            <w:r w:rsidRPr="00AD6DEA">
              <w:rPr>
                <w:kern w:val="0"/>
              </w:rPr>
              <w:t xml:space="preserve"> Limburg 2024 e.v.</w:t>
            </w:r>
          </w:p>
        </w:tc>
        <w:tc>
          <w:tcPr>
            <w:tcW w:w="3249" w:type="dxa"/>
            <w:tcMar>
              <w:top w:w="28" w:type="dxa"/>
              <w:bottom w:w="28" w:type="dxa"/>
            </w:tcMar>
          </w:tcPr>
          <w:p w14:paraId="58B8FB78" w14:textId="77777777" w:rsidR="00AD6DEA" w:rsidRPr="00AD6DEA" w:rsidRDefault="00AD6DEA" w:rsidP="00AD6DEA">
            <w:pPr>
              <w:spacing w:line="276" w:lineRule="auto"/>
              <w:jc w:val="both"/>
              <w:rPr>
                <w:kern w:val="0"/>
              </w:rPr>
            </w:pPr>
            <w:r w:rsidRPr="00AD6DEA">
              <w:rPr>
                <w:kern w:val="0"/>
              </w:rPr>
              <w:t>01 januari 2024</w:t>
            </w:r>
          </w:p>
        </w:tc>
      </w:tr>
    </w:tbl>
    <w:p w14:paraId="69E9F3F4" w14:textId="77777777" w:rsidR="00AD6DEA" w:rsidRDefault="00AD6DEA" w:rsidP="00F8366C">
      <w:pPr>
        <w:spacing w:line="276" w:lineRule="auto"/>
        <w:jc w:val="both"/>
        <w:rPr>
          <w:szCs w:val="18"/>
        </w:rPr>
      </w:pPr>
    </w:p>
    <w:p w14:paraId="05211118" w14:textId="77777777" w:rsidR="00AD6DEA" w:rsidRDefault="00AD6DEA" w:rsidP="00F8366C">
      <w:pPr>
        <w:spacing w:line="276" w:lineRule="auto"/>
        <w:jc w:val="both"/>
        <w:rPr>
          <w:szCs w:val="18"/>
        </w:rPr>
      </w:pPr>
    </w:p>
    <w:p w14:paraId="350D00CE" w14:textId="4F40D465" w:rsidR="00817C65" w:rsidRDefault="001666D5" w:rsidP="00F8366C">
      <w:pPr>
        <w:spacing w:line="276" w:lineRule="auto"/>
        <w:jc w:val="both"/>
        <w:rPr>
          <w:szCs w:val="18"/>
        </w:rPr>
      </w:pPr>
      <w:r w:rsidRPr="002A1F3F">
        <w:rPr>
          <w:szCs w:val="18"/>
        </w:rPr>
        <w:t xml:space="preserve">Aan de planning kunnen geen rechten worden ontleend. De </w:t>
      </w:r>
      <w:r w:rsidR="00570808">
        <w:rPr>
          <w:szCs w:val="18"/>
        </w:rPr>
        <w:t>Aanbestedende dienst</w:t>
      </w:r>
      <w:r w:rsidRPr="002A1F3F">
        <w:rPr>
          <w:szCs w:val="18"/>
        </w:rPr>
        <w:t xml:space="preserve"> behoudt zich het recht voor de planning</w:t>
      </w:r>
      <w:r w:rsidR="00817C65">
        <w:rPr>
          <w:szCs w:val="18"/>
        </w:rPr>
        <w:t xml:space="preserve"> – op onderdelen -</w:t>
      </w:r>
      <w:r w:rsidRPr="002A1F3F">
        <w:rPr>
          <w:szCs w:val="18"/>
        </w:rPr>
        <w:t xml:space="preserve"> te wijzigen. </w:t>
      </w:r>
      <w:r w:rsidR="00817C65">
        <w:rPr>
          <w:szCs w:val="18"/>
        </w:rPr>
        <w:t xml:space="preserve">De meest actuele planning is te vinden op </w:t>
      </w:r>
      <w:proofErr w:type="spellStart"/>
      <w:r w:rsidR="00817C65">
        <w:rPr>
          <w:szCs w:val="18"/>
        </w:rPr>
        <w:t>TenderNed</w:t>
      </w:r>
      <w:proofErr w:type="spellEnd"/>
      <w:r w:rsidR="00817C65">
        <w:rPr>
          <w:szCs w:val="18"/>
        </w:rPr>
        <w:t xml:space="preserve">. </w:t>
      </w:r>
    </w:p>
    <w:p w14:paraId="00C8525F" w14:textId="525CBF9F" w:rsidR="0052636A" w:rsidRPr="00BF6AB1" w:rsidRDefault="0052636A" w:rsidP="00F8366C">
      <w:pPr>
        <w:jc w:val="both"/>
        <w:rPr>
          <w:rFonts w:cs="Arial"/>
          <w:b/>
          <w:u w:val="single"/>
        </w:rPr>
      </w:pPr>
      <w:r w:rsidRPr="00BF6AB1">
        <w:rPr>
          <w:rFonts w:cs="Arial"/>
          <w:b/>
          <w:u w:val="single"/>
        </w:rPr>
        <w:t>===&gt; Bovengenoemde planning</w:t>
      </w:r>
      <w:r w:rsidR="00BF6AB1">
        <w:rPr>
          <w:rFonts w:cs="Arial"/>
          <w:b/>
          <w:u w:val="single"/>
        </w:rPr>
        <w:t>sgegevens</w:t>
      </w:r>
      <w:r w:rsidRPr="00BF6AB1">
        <w:rPr>
          <w:rFonts w:cs="Arial"/>
          <w:b/>
          <w:u w:val="single"/>
        </w:rPr>
        <w:t xml:space="preserve"> met alle daarin opgenomen data zijn bij strijdigheid </w:t>
      </w:r>
      <w:proofErr w:type="spellStart"/>
      <w:r w:rsidRPr="00BF6AB1">
        <w:rPr>
          <w:rFonts w:cs="Arial"/>
          <w:b/>
          <w:u w:val="single"/>
        </w:rPr>
        <w:t>onder</w:t>
      </w:r>
      <w:r w:rsidR="00BF6AB1">
        <w:rPr>
          <w:rFonts w:cs="Arial"/>
          <w:b/>
          <w:u w:val="single"/>
        </w:rPr>
        <w:t>-</w:t>
      </w:r>
      <w:r w:rsidRPr="00BF6AB1">
        <w:rPr>
          <w:rFonts w:cs="Arial"/>
          <w:b/>
          <w:u w:val="single"/>
        </w:rPr>
        <w:t>geschikt</w:t>
      </w:r>
      <w:proofErr w:type="spellEnd"/>
      <w:r w:rsidRPr="00BF6AB1">
        <w:rPr>
          <w:rFonts w:cs="Arial"/>
          <w:b/>
          <w:u w:val="single"/>
        </w:rPr>
        <w:t xml:space="preserve"> aan de termijnen en data opgenomen in de Aankondiging op </w:t>
      </w:r>
      <w:proofErr w:type="spellStart"/>
      <w:r w:rsidRPr="00BF6AB1">
        <w:rPr>
          <w:rFonts w:cs="Arial"/>
          <w:b/>
          <w:u w:val="single"/>
        </w:rPr>
        <w:t>TenderNed</w:t>
      </w:r>
      <w:proofErr w:type="spellEnd"/>
      <w:r w:rsidRPr="00BF6AB1">
        <w:rPr>
          <w:rFonts w:cs="Arial"/>
          <w:b/>
          <w:u w:val="single"/>
        </w:rPr>
        <w:t>.</w:t>
      </w:r>
    </w:p>
    <w:p w14:paraId="350D00CF" w14:textId="77777777" w:rsidR="00817C65" w:rsidRDefault="00817C65" w:rsidP="00F8366C">
      <w:pPr>
        <w:spacing w:line="276" w:lineRule="auto"/>
        <w:jc w:val="both"/>
        <w:rPr>
          <w:szCs w:val="18"/>
        </w:rPr>
      </w:pPr>
    </w:p>
    <w:p w14:paraId="350D00D0" w14:textId="598F0F45" w:rsidR="001666D5" w:rsidRDefault="00817C65" w:rsidP="00F8366C">
      <w:pPr>
        <w:spacing w:line="276" w:lineRule="auto"/>
        <w:jc w:val="both"/>
        <w:rPr>
          <w:szCs w:val="18"/>
        </w:rPr>
      </w:pPr>
      <w:r>
        <w:rPr>
          <w:szCs w:val="18"/>
        </w:rPr>
        <w:t xml:space="preserve">Inschrijvers worden er expliciet op gewezen dat de </w:t>
      </w:r>
      <w:r w:rsidR="00FA7CE9">
        <w:rPr>
          <w:szCs w:val="18"/>
        </w:rPr>
        <w:t>uiterlijke</w:t>
      </w:r>
      <w:r>
        <w:rPr>
          <w:szCs w:val="18"/>
        </w:rPr>
        <w:t xml:space="preserve"> datum en tijdstip voor </w:t>
      </w:r>
      <w:r w:rsidR="0016655C">
        <w:rPr>
          <w:szCs w:val="18"/>
        </w:rPr>
        <w:t>de</w:t>
      </w:r>
      <w:r>
        <w:rPr>
          <w:szCs w:val="18"/>
        </w:rPr>
        <w:t xml:space="preserve"> </w:t>
      </w:r>
      <w:r w:rsidR="00FA7CE9">
        <w:rPr>
          <w:szCs w:val="18"/>
        </w:rPr>
        <w:t xml:space="preserve">ontvangst van vragen en voor ontvangst </w:t>
      </w:r>
      <w:r>
        <w:rPr>
          <w:szCs w:val="18"/>
        </w:rPr>
        <w:t xml:space="preserve">van </w:t>
      </w:r>
      <w:r w:rsidR="00570808">
        <w:rPr>
          <w:szCs w:val="18"/>
        </w:rPr>
        <w:t>Inschrijving</w:t>
      </w:r>
      <w:r>
        <w:rPr>
          <w:szCs w:val="18"/>
        </w:rPr>
        <w:t>en zoals genoemd in de planning</w:t>
      </w:r>
      <w:r w:rsidR="00BF6AB1">
        <w:rPr>
          <w:szCs w:val="18"/>
        </w:rPr>
        <w:t>,</w:t>
      </w:r>
      <w:r>
        <w:rPr>
          <w:szCs w:val="18"/>
        </w:rPr>
        <w:t xml:space="preserve"> dan wel zoals </w:t>
      </w:r>
      <w:r w:rsidR="00BF6AB1">
        <w:rPr>
          <w:szCs w:val="18"/>
        </w:rPr>
        <w:t>eventueel gewijzigd in</w:t>
      </w:r>
      <w:r>
        <w:rPr>
          <w:szCs w:val="18"/>
        </w:rPr>
        <w:t xml:space="preserve"> de Nota van Inlichtingen, fatale data zijn.</w:t>
      </w:r>
    </w:p>
    <w:p w14:paraId="350D00D1" w14:textId="77777777" w:rsidR="00817C65" w:rsidRPr="000F18E4" w:rsidRDefault="00817C65" w:rsidP="00F8366C">
      <w:pPr>
        <w:pStyle w:val="Kop2"/>
        <w:spacing w:line="276" w:lineRule="auto"/>
        <w:ind w:left="576"/>
        <w:jc w:val="both"/>
        <w:rPr>
          <w:sz w:val="20"/>
        </w:rPr>
      </w:pPr>
      <w:bookmarkStart w:id="29" w:name="_Toc109626533"/>
      <w:bookmarkEnd w:id="28"/>
      <w:r w:rsidRPr="000F18E4">
        <w:rPr>
          <w:sz w:val="20"/>
        </w:rPr>
        <w:t>Inlichtingen</w:t>
      </w:r>
      <w:bookmarkEnd w:id="29"/>
    </w:p>
    <w:p w14:paraId="350D00D2" w14:textId="77777777" w:rsidR="00817C65" w:rsidRDefault="00817C65" w:rsidP="00F8366C">
      <w:pPr>
        <w:spacing w:line="276" w:lineRule="auto"/>
        <w:jc w:val="both"/>
        <w:rPr>
          <w:rFonts w:cs="Arial"/>
        </w:rPr>
      </w:pPr>
      <w:r>
        <w:rPr>
          <w:rFonts w:cs="Arial"/>
        </w:rPr>
        <w:t xml:space="preserve">Inhoudelijke vragen over deze aanbesteding kunnen </w:t>
      </w:r>
      <w:r>
        <w:rPr>
          <w:rFonts w:cs="Arial"/>
          <w:u w:val="single"/>
        </w:rPr>
        <w:t>uitsluitend</w:t>
      </w:r>
      <w:r>
        <w:rPr>
          <w:rFonts w:cs="Arial"/>
        </w:rPr>
        <w:t xml:space="preserve"> via de </w:t>
      </w:r>
      <w:proofErr w:type="spellStart"/>
      <w:r>
        <w:rPr>
          <w:rFonts w:cs="Arial"/>
        </w:rPr>
        <w:t>TenderNed</w:t>
      </w:r>
      <w:proofErr w:type="spellEnd"/>
      <w:r>
        <w:rPr>
          <w:rFonts w:cs="Arial"/>
        </w:rPr>
        <w:t xml:space="preserve"> ‘vraag en antwoord module’ worden gesteld. Vragen die op een andere wijze dan via bovenstaande beschrijving worden gesteld, worden niet beantwoord.</w:t>
      </w:r>
    </w:p>
    <w:p w14:paraId="350D00D3" w14:textId="77777777" w:rsidR="00817C65" w:rsidRDefault="00817C65" w:rsidP="00F8366C">
      <w:pPr>
        <w:spacing w:line="276" w:lineRule="auto"/>
        <w:jc w:val="both"/>
        <w:rPr>
          <w:rFonts w:cs="Arial"/>
        </w:rPr>
      </w:pPr>
    </w:p>
    <w:p w14:paraId="350D00D4" w14:textId="0AECB75C" w:rsidR="00817C65" w:rsidRDefault="00817C65" w:rsidP="00F8366C">
      <w:pPr>
        <w:spacing w:line="276" w:lineRule="auto"/>
        <w:jc w:val="both"/>
        <w:rPr>
          <w:rFonts w:cs="Arial"/>
        </w:rPr>
      </w:pPr>
      <w:r>
        <w:rPr>
          <w:rFonts w:cs="Arial"/>
        </w:rPr>
        <w:t xml:space="preserve">Inschrijver mag in de vraagstelling </w:t>
      </w:r>
      <w:r w:rsidR="002C613C">
        <w:rPr>
          <w:rFonts w:cs="Arial"/>
        </w:rPr>
        <w:t xml:space="preserve">bij grote voorkeur </w:t>
      </w:r>
      <w:r>
        <w:rPr>
          <w:rFonts w:cs="Arial"/>
        </w:rPr>
        <w:t xml:space="preserve">geen gebruik maken van bedrijfsnamen, </w:t>
      </w:r>
      <w:proofErr w:type="spellStart"/>
      <w:r>
        <w:rPr>
          <w:rFonts w:cs="Arial"/>
        </w:rPr>
        <w:t>product</w:t>
      </w:r>
      <w:r w:rsidR="00D355ED">
        <w:rPr>
          <w:rFonts w:cs="Arial"/>
        </w:rPr>
        <w:t>-</w:t>
      </w:r>
      <w:r>
        <w:rPr>
          <w:rFonts w:cs="Arial"/>
        </w:rPr>
        <w:t>namen</w:t>
      </w:r>
      <w:proofErr w:type="spellEnd"/>
      <w:r>
        <w:rPr>
          <w:rFonts w:cs="Arial"/>
        </w:rPr>
        <w:t xml:space="preserve"> en andere aan </w:t>
      </w:r>
      <w:r w:rsidR="009D14EA">
        <w:rPr>
          <w:rFonts w:cs="Arial"/>
        </w:rPr>
        <w:t xml:space="preserve">het </w:t>
      </w:r>
      <w:r>
        <w:rPr>
          <w:rFonts w:cs="Arial"/>
        </w:rPr>
        <w:t>bedrijf</w:t>
      </w:r>
      <w:r w:rsidR="00827390">
        <w:rPr>
          <w:rFonts w:cs="Arial"/>
        </w:rPr>
        <w:t>, een merk machine, of een type product</w:t>
      </w:r>
      <w:r>
        <w:rPr>
          <w:rFonts w:cs="Arial"/>
        </w:rPr>
        <w:t xml:space="preserve"> gerelateerde namen. Vragen die na de in paragraaf </w:t>
      </w:r>
      <w:r w:rsidR="00CA4FB2">
        <w:rPr>
          <w:rFonts w:cs="Arial"/>
        </w:rPr>
        <w:t>2</w:t>
      </w:r>
      <w:r>
        <w:rPr>
          <w:rFonts w:cs="Arial"/>
        </w:rPr>
        <w:t xml:space="preserve">.2 genoemde datum en tijdstip </w:t>
      </w:r>
      <w:r w:rsidR="00DE3897">
        <w:rPr>
          <w:rFonts w:cs="Arial"/>
        </w:rPr>
        <w:t>arriveren</w:t>
      </w:r>
      <w:r>
        <w:rPr>
          <w:rFonts w:cs="Arial"/>
        </w:rPr>
        <w:t xml:space="preserve">, worden niet beantwoord. Tijdig ingediende vragen zullen met bijbehorende antwoorden in een </w:t>
      </w:r>
      <w:r w:rsidR="00570808">
        <w:rPr>
          <w:rFonts w:cs="Arial"/>
        </w:rPr>
        <w:t>Nota van Inlichtingen</w:t>
      </w:r>
      <w:r>
        <w:rPr>
          <w:rFonts w:cs="Arial"/>
        </w:rPr>
        <w:t xml:space="preserve"> geanonimiseerd via </w:t>
      </w:r>
      <w:proofErr w:type="spellStart"/>
      <w:r>
        <w:rPr>
          <w:rFonts w:cs="Arial"/>
        </w:rPr>
        <w:t>TenderNed</w:t>
      </w:r>
      <w:proofErr w:type="spellEnd"/>
      <w:r>
        <w:rPr>
          <w:rFonts w:cs="Arial"/>
        </w:rPr>
        <w:t xml:space="preserve"> worden gepubliceerd en zo aan alle </w:t>
      </w:r>
      <w:r w:rsidR="00570808">
        <w:rPr>
          <w:rFonts w:cs="Arial"/>
        </w:rPr>
        <w:t>Inschrijver</w:t>
      </w:r>
      <w:r>
        <w:rPr>
          <w:rFonts w:cs="Arial"/>
        </w:rPr>
        <w:t xml:space="preserve">s ter beschikking worden gesteld. Een </w:t>
      </w:r>
      <w:r w:rsidR="00570808">
        <w:rPr>
          <w:rFonts w:cs="Arial"/>
        </w:rPr>
        <w:t>Inschrijver</w:t>
      </w:r>
      <w:r>
        <w:rPr>
          <w:rFonts w:cs="Arial"/>
        </w:rPr>
        <w:t xml:space="preserve"> kan naar aanleiding van de contractvoorwaarden gemotiveerd vragen stellen en/of tekstsuggesties indienen, eveneens via </w:t>
      </w:r>
      <w:proofErr w:type="spellStart"/>
      <w:r>
        <w:rPr>
          <w:rFonts w:cs="Arial"/>
        </w:rPr>
        <w:t>TenderNed</w:t>
      </w:r>
      <w:proofErr w:type="spellEnd"/>
      <w:r>
        <w:rPr>
          <w:rFonts w:cs="Arial"/>
        </w:rPr>
        <w:t xml:space="preserve"> ‘vraag en antwoord module’. Het staat de </w:t>
      </w:r>
      <w:r w:rsidR="00570808">
        <w:rPr>
          <w:rFonts w:cs="Arial"/>
        </w:rPr>
        <w:t>Aanbestedende dienst</w:t>
      </w:r>
      <w:r>
        <w:rPr>
          <w:rFonts w:cs="Arial"/>
        </w:rPr>
        <w:t xml:space="preserve"> vrij om al dan niet op deze tekstsuggesties in te gaan. </w:t>
      </w:r>
    </w:p>
    <w:p w14:paraId="5E773502" w14:textId="5695E744" w:rsidR="00F7611F" w:rsidRDefault="00F7611F">
      <w:pPr>
        <w:spacing w:line="240" w:lineRule="auto"/>
        <w:rPr>
          <w:rFonts w:cs="Arial"/>
        </w:rPr>
      </w:pPr>
      <w:r>
        <w:rPr>
          <w:rFonts w:cs="Arial"/>
        </w:rPr>
        <w:br w:type="page"/>
      </w:r>
    </w:p>
    <w:p w14:paraId="4FD60653" w14:textId="77777777" w:rsidR="003850C3" w:rsidRDefault="003850C3">
      <w:pPr>
        <w:spacing w:line="240" w:lineRule="auto"/>
        <w:rPr>
          <w:rFonts w:cs="Arial"/>
        </w:rPr>
      </w:pPr>
    </w:p>
    <w:p w14:paraId="350D00D6" w14:textId="5068C5C0" w:rsidR="00817C65" w:rsidRDefault="00817C65" w:rsidP="00F8366C">
      <w:pPr>
        <w:spacing w:line="276" w:lineRule="auto"/>
        <w:jc w:val="both"/>
        <w:rPr>
          <w:rFonts w:cs="Arial"/>
        </w:rPr>
      </w:pPr>
      <w:r>
        <w:rPr>
          <w:rFonts w:cs="Arial"/>
        </w:rPr>
        <w:t xml:space="preserve">De </w:t>
      </w:r>
      <w:r w:rsidR="00570808">
        <w:rPr>
          <w:rFonts w:cs="Arial"/>
        </w:rPr>
        <w:t>Aanbestedende dienst</w:t>
      </w:r>
      <w:r w:rsidR="00F8366C">
        <w:rPr>
          <w:rFonts w:cs="Arial"/>
        </w:rPr>
        <w:t xml:space="preserve"> geeft aan</w:t>
      </w:r>
      <w:r>
        <w:rPr>
          <w:rFonts w:cs="Arial"/>
        </w:rPr>
        <w:t xml:space="preserve"> in de </w:t>
      </w:r>
      <w:r w:rsidR="00570808">
        <w:rPr>
          <w:rFonts w:cs="Arial"/>
        </w:rPr>
        <w:t>Nota van Inlichtingen</w:t>
      </w:r>
      <w:r w:rsidR="00F8366C">
        <w:rPr>
          <w:rFonts w:cs="Arial"/>
        </w:rPr>
        <w:t xml:space="preserve"> </w:t>
      </w:r>
      <w:r>
        <w:rPr>
          <w:rFonts w:cs="Arial"/>
        </w:rPr>
        <w:t xml:space="preserve">of de tekstsuggesties worden geaccepteerd en in de concept </w:t>
      </w:r>
      <w:r w:rsidR="00570808">
        <w:rPr>
          <w:rFonts w:cs="Arial"/>
        </w:rPr>
        <w:t>Overeenkomst</w:t>
      </w:r>
      <w:r>
        <w:rPr>
          <w:rFonts w:cs="Arial"/>
        </w:rPr>
        <w:t xml:space="preserve"> worden verwerkt.</w:t>
      </w:r>
    </w:p>
    <w:p w14:paraId="350D00D7" w14:textId="77777777" w:rsidR="00817C65" w:rsidRDefault="00817C65" w:rsidP="00F8366C">
      <w:pPr>
        <w:spacing w:line="276" w:lineRule="auto"/>
        <w:jc w:val="both"/>
        <w:rPr>
          <w:rFonts w:cs="Arial"/>
        </w:rPr>
      </w:pPr>
    </w:p>
    <w:p w14:paraId="350D00D9" w14:textId="20006247" w:rsidR="00817C65" w:rsidRDefault="00817C65" w:rsidP="00F8366C">
      <w:pPr>
        <w:spacing w:line="276" w:lineRule="auto"/>
        <w:jc w:val="both"/>
        <w:rPr>
          <w:rFonts w:cs="Arial"/>
        </w:rPr>
      </w:pPr>
      <w:r>
        <w:rPr>
          <w:rFonts w:cs="Arial"/>
        </w:rPr>
        <w:t xml:space="preserve">De </w:t>
      </w:r>
      <w:r w:rsidR="00570808">
        <w:rPr>
          <w:rFonts w:cs="Arial"/>
        </w:rPr>
        <w:t>Aanbestedende dienst</w:t>
      </w:r>
      <w:r>
        <w:rPr>
          <w:rFonts w:cs="Arial"/>
        </w:rPr>
        <w:t xml:space="preserve"> </w:t>
      </w:r>
      <w:r w:rsidR="00552DA1">
        <w:rPr>
          <w:rFonts w:cs="Arial"/>
        </w:rPr>
        <w:t>ontvangt</w:t>
      </w:r>
      <w:r>
        <w:rPr>
          <w:rFonts w:cs="Arial"/>
        </w:rPr>
        <w:t xml:space="preserve"> vragen en suggesties bij voorkeur zo spoedig mogelijk. De </w:t>
      </w:r>
      <w:r w:rsidR="00570808">
        <w:rPr>
          <w:rFonts w:cs="Arial"/>
        </w:rPr>
        <w:t>Nota van Inlichtingen</w:t>
      </w:r>
      <w:r>
        <w:rPr>
          <w:rFonts w:cs="Arial"/>
        </w:rPr>
        <w:t xml:space="preserve"> maakt integraal onderdeel uit van deze aanbesteding.</w:t>
      </w:r>
      <w:r w:rsidR="00827390">
        <w:rPr>
          <w:rFonts w:cs="Arial"/>
        </w:rPr>
        <w:t xml:space="preserve"> </w:t>
      </w:r>
      <w:r>
        <w:rPr>
          <w:rFonts w:cs="Arial"/>
        </w:rPr>
        <w:t>Op eventueel door andere medewerkers/vertegenwoordigers van de aanbestede</w:t>
      </w:r>
      <w:r w:rsidR="003C4FEC">
        <w:rPr>
          <w:rFonts w:cs="Arial"/>
        </w:rPr>
        <w:t>nde</w:t>
      </w:r>
      <w:r>
        <w:rPr>
          <w:rFonts w:cs="Arial"/>
        </w:rPr>
        <w:t xml:space="preserve"> dienst gegeven informatie kan een </w:t>
      </w:r>
      <w:r w:rsidR="00570808">
        <w:rPr>
          <w:rFonts w:cs="Arial"/>
        </w:rPr>
        <w:t>Inschrijver</w:t>
      </w:r>
      <w:r>
        <w:rPr>
          <w:rFonts w:cs="Arial"/>
        </w:rPr>
        <w:t xml:space="preserve"> zich niet beroepen. Hetzelfde geldt voor informatie die op een andere wijze dan hiervoor beschreven is verstrekt.</w:t>
      </w:r>
    </w:p>
    <w:p w14:paraId="350D00DA" w14:textId="77777777" w:rsidR="00817C65" w:rsidRDefault="00817C65" w:rsidP="00F8366C">
      <w:pPr>
        <w:spacing w:line="276" w:lineRule="auto"/>
        <w:jc w:val="both"/>
        <w:rPr>
          <w:rFonts w:cs="Arial"/>
        </w:rPr>
      </w:pPr>
    </w:p>
    <w:p w14:paraId="350D00DC" w14:textId="2BCAC9AB" w:rsidR="00981878" w:rsidRDefault="00817C65" w:rsidP="004B26EE">
      <w:pPr>
        <w:spacing w:line="276" w:lineRule="auto"/>
        <w:jc w:val="both"/>
        <w:rPr>
          <w:rFonts w:cs="Arial"/>
        </w:rPr>
      </w:pPr>
      <w:r>
        <w:rPr>
          <w:rFonts w:cs="Arial"/>
          <w:i/>
        </w:rPr>
        <w:t xml:space="preserve">NB: Na publicatie van de </w:t>
      </w:r>
      <w:r w:rsidR="00570808">
        <w:rPr>
          <w:rFonts w:cs="Arial"/>
          <w:i/>
        </w:rPr>
        <w:t>Nota van Inlichtingen</w:t>
      </w:r>
      <w:r>
        <w:rPr>
          <w:rFonts w:cs="Arial"/>
          <w:i/>
        </w:rPr>
        <w:t xml:space="preserve"> wordt verondersteld dat de </w:t>
      </w:r>
      <w:r w:rsidR="00570808">
        <w:rPr>
          <w:rFonts w:cs="Arial"/>
          <w:i/>
        </w:rPr>
        <w:t>Aanbestedingsdocumenten</w:t>
      </w:r>
      <w:r>
        <w:rPr>
          <w:rFonts w:cs="Arial"/>
          <w:i/>
        </w:rPr>
        <w:t xml:space="preserve"> voor alle </w:t>
      </w:r>
      <w:r w:rsidR="003163A3">
        <w:rPr>
          <w:rFonts w:cs="Arial"/>
          <w:i/>
        </w:rPr>
        <w:t>potentiële</w:t>
      </w:r>
      <w:r>
        <w:rPr>
          <w:rFonts w:cs="Arial"/>
          <w:i/>
        </w:rPr>
        <w:t xml:space="preserve"> </w:t>
      </w:r>
      <w:r w:rsidR="00570808">
        <w:rPr>
          <w:rFonts w:cs="Arial"/>
          <w:i/>
        </w:rPr>
        <w:t>Inschrijver</w:t>
      </w:r>
      <w:r>
        <w:rPr>
          <w:rFonts w:cs="Arial"/>
          <w:i/>
        </w:rPr>
        <w:t xml:space="preserve">s duidelijk zijn en dat alle </w:t>
      </w:r>
      <w:r w:rsidR="003163A3">
        <w:rPr>
          <w:rFonts w:cs="Arial"/>
          <w:i/>
        </w:rPr>
        <w:t>potentiële</w:t>
      </w:r>
      <w:r>
        <w:rPr>
          <w:rFonts w:cs="Arial"/>
          <w:i/>
        </w:rPr>
        <w:t xml:space="preserve"> </w:t>
      </w:r>
      <w:r w:rsidR="00570808">
        <w:rPr>
          <w:rFonts w:cs="Arial"/>
          <w:i/>
        </w:rPr>
        <w:t>Inschrijver</w:t>
      </w:r>
      <w:r>
        <w:rPr>
          <w:rFonts w:cs="Arial"/>
          <w:i/>
        </w:rPr>
        <w:t xml:space="preserve">s, mits zij aan de gestelde eisen voldoen, in staat zijn om een </w:t>
      </w:r>
      <w:r w:rsidR="00570808">
        <w:rPr>
          <w:rFonts w:cs="Arial"/>
          <w:i/>
        </w:rPr>
        <w:t>Inschrijving</w:t>
      </w:r>
      <w:r>
        <w:rPr>
          <w:rFonts w:cs="Arial"/>
          <w:i/>
        </w:rPr>
        <w:t xml:space="preserve"> in te dienen conform de gestelde eisen en vormvereisten van de </w:t>
      </w:r>
      <w:r w:rsidR="00570808">
        <w:rPr>
          <w:rFonts w:cs="Arial"/>
          <w:i/>
        </w:rPr>
        <w:t>Aanbestedende dienst</w:t>
      </w:r>
      <w:r>
        <w:rPr>
          <w:rFonts w:cs="Arial"/>
          <w:i/>
        </w:rPr>
        <w:t>.</w:t>
      </w:r>
    </w:p>
    <w:p w14:paraId="28CC0267" w14:textId="77777777" w:rsidR="00817C65" w:rsidRDefault="00817C65" w:rsidP="00F8366C">
      <w:pPr>
        <w:spacing w:line="276" w:lineRule="auto"/>
        <w:jc w:val="both"/>
        <w:rPr>
          <w:rFonts w:cs="Arial"/>
        </w:rPr>
      </w:pPr>
    </w:p>
    <w:p w14:paraId="350D00DD" w14:textId="77777777" w:rsidR="00817C65" w:rsidRDefault="00817C65" w:rsidP="00F8366C">
      <w:pPr>
        <w:spacing w:line="276" w:lineRule="auto"/>
        <w:jc w:val="both"/>
        <w:rPr>
          <w:rFonts w:cs="Arial"/>
          <w:b/>
        </w:rPr>
      </w:pPr>
      <w:r>
        <w:rPr>
          <w:rFonts w:cs="Arial"/>
          <w:b/>
        </w:rPr>
        <w:t>Let op!</w:t>
      </w:r>
    </w:p>
    <w:p w14:paraId="2EB55D69" w14:textId="77777777" w:rsidR="00944DC8" w:rsidRDefault="00817C65" w:rsidP="00F8366C">
      <w:pPr>
        <w:pStyle w:val="Lijstalinea"/>
        <w:numPr>
          <w:ilvl w:val="0"/>
          <w:numId w:val="3"/>
        </w:numPr>
        <w:spacing w:line="276" w:lineRule="auto"/>
        <w:jc w:val="both"/>
        <w:rPr>
          <w:rFonts w:cs="Arial"/>
        </w:rPr>
      </w:pPr>
      <w:proofErr w:type="spellStart"/>
      <w:r w:rsidRPr="005049BE">
        <w:rPr>
          <w:rFonts w:cs="Arial"/>
        </w:rPr>
        <w:t>TenderNed</w:t>
      </w:r>
      <w:proofErr w:type="spellEnd"/>
      <w:r w:rsidRPr="005049BE">
        <w:rPr>
          <w:rFonts w:cs="Arial"/>
        </w:rPr>
        <w:t xml:space="preserve"> biedt de mogelijkheid om individuele vragen te stellen. Individuele vragen (één op één) worden alleen onder zeer strikte voorwaarden individueel bea</w:t>
      </w:r>
      <w:r w:rsidR="00944DC8">
        <w:rPr>
          <w:rFonts w:cs="Arial"/>
        </w:rPr>
        <w:t>ntwoord.</w:t>
      </w:r>
    </w:p>
    <w:p w14:paraId="350D00DE" w14:textId="7ECD4CEC" w:rsidR="00817C65" w:rsidRPr="005049BE" w:rsidRDefault="00944DC8" w:rsidP="00944DC8">
      <w:pPr>
        <w:pStyle w:val="Lijstalinea"/>
        <w:spacing w:line="276" w:lineRule="auto"/>
        <w:ind w:left="720"/>
        <w:jc w:val="both"/>
        <w:rPr>
          <w:rFonts w:cs="Arial"/>
        </w:rPr>
      </w:pPr>
      <w:r>
        <w:rPr>
          <w:rFonts w:cs="Arial"/>
        </w:rPr>
        <w:t>Deze voorwaarden zijn:</w:t>
      </w:r>
    </w:p>
    <w:p w14:paraId="350D00DF" w14:textId="250CFA63" w:rsidR="00817C65" w:rsidRDefault="00817C65" w:rsidP="00F8366C">
      <w:pPr>
        <w:pStyle w:val="Lijstalinea"/>
        <w:numPr>
          <w:ilvl w:val="1"/>
          <w:numId w:val="3"/>
        </w:numPr>
        <w:spacing w:line="276" w:lineRule="auto"/>
        <w:jc w:val="both"/>
        <w:rPr>
          <w:rFonts w:cs="Arial"/>
        </w:rPr>
      </w:pPr>
      <w:r>
        <w:rPr>
          <w:rFonts w:cs="Arial"/>
        </w:rPr>
        <w:t xml:space="preserve">De vraag moet commercieel vertrouwelijk zijn (dit moet expliciet worden gemotiveerd). Indien een vraag wordt gesteld die naar mening van Staatsbosbeheer niet valt onder art. </w:t>
      </w:r>
      <w:r w:rsidR="00944DC8">
        <w:rPr>
          <w:rFonts w:cs="Arial"/>
        </w:rPr>
        <w:t> </w:t>
      </w:r>
      <w:r>
        <w:rPr>
          <w:rFonts w:cs="Arial"/>
        </w:rPr>
        <w:t xml:space="preserve">2.53, lid 3 van de Aanbestedingswet 2012, dan wordt de </w:t>
      </w:r>
      <w:r w:rsidR="00570808">
        <w:rPr>
          <w:rFonts w:cs="Arial"/>
        </w:rPr>
        <w:t>Inschrijver</w:t>
      </w:r>
      <w:r>
        <w:rPr>
          <w:rFonts w:cs="Arial"/>
        </w:rPr>
        <w:t xml:space="preserve"> hiervan op de hoogte gesteld. Deze heeft vervolgens de mogelijkheid om de vraag in te trekken of de vraag en antwoord te laten opnemen in de </w:t>
      </w:r>
      <w:r w:rsidR="00570808">
        <w:rPr>
          <w:rFonts w:cs="Arial"/>
        </w:rPr>
        <w:t>Nota van Inlichtingen</w:t>
      </w:r>
      <w:r>
        <w:rPr>
          <w:rFonts w:cs="Arial"/>
        </w:rPr>
        <w:t>.</w:t>
      </w:r>
    </w:p>
    <w:p w14:paraId="350D00E0" w14:textId="798D480D" w:rsidR="00817C65" w:rsidRDefault="00817C65" w:rsidP="00F8366C">
      <w:pPr>
        <w:pStyle w:val="Lijstalinea"/>
        <w:numPr>
          <w:ilvl w:val="1"/>
          <w:numId w:val="3"/>
        </w:numPr>
        <w:spacing w:line="276" w:lineRule="auto"/>
        <w:jc w:val="both"/>
        <w:rPr>
          <w:rFonts w:cs="Arial"/>
        </w:rPr>
      </w:pPr>
      <w:r>
        <w:rPr>
          <w:rFonts w:cs="Arial"/>
        </w:rPr>
        <w:t xml:space="preserve">Er mag bij beantwoording van de vraag </w:t>
      </w:r>
      <w:r w:rsidR="00944DC8">
        <w:rPr>
          <w:rFonts w:cs="Arial"/>
        </w:rPr>
        <w:t>geen sprake zijn van informatie</w:t>
      </w:r>
      <w:r>
        <w:rPr>
          <w:rFonts w:cs="Arial"/>
        </w:rPr>
        <w:t xml:space="preserve">voorsprong ten opzichte van andere </w:t>
      </w:r>
      <w:r w:rsidR="00570808">
        <w:rPr>
          <w:rFonts w:cs="Arial"/>
        </w:rPr>
        <w:t>Inschrijver</w:t>
      </w:r>
      <w:r>
        <w:rPr>
          <w:rFonts w:cs="Arial"/>
        </w:rPr>
        <w:t xml:space="preserve">s. Indien de betreffende vraag hier niet aan voldoet, wordt deze in overleg met </w:t>
      </w:r>
      <w:r w:rsidR="00570808">
        <w:rPr>
          <w:rFonts w:cs="Arial"/>
        </w:rPr>
        <w:t>Inschrijver</w:t>
      </w:r>
      <w:r>
        <w:rPr>
          <w:rFonts w:cs="Arial"/>
        </w:rPr>
        <w:t xml:space="preserve"> conform de </w:t>
      </w:r>
      <w:r w:rsidR="00570808">
        <w:rPr>
          <w:rFonts w:cs="Arial"/>
        </w:rPr>
        <w:t>Nota van Inlichtingen</w:t>
      </w:r>
      <w:r>
        <w:rPr>
          <w:rFonts w:cs="Arial"/>
        </w:rPr>
        <w:t xml:space="preserve"> in behandeling genomen en/of kan </w:t>
      </w:r>
      <w:r w:rsidR="00570808">
        <w:rPr>
          <w:rFonts w:cs="Arial"/>
        </w:rPr>
        <w:t>Inschrijver</w:t>
      </w:r>
      <w:r>
        <w:rPr>
          <w:rFonts w:cs="Arial"/>
        </w:rPr>
        <w:t xml:space="preserve"> de vraag opnieuw stellen d.w.z. </w:t>
      </w:r>
      <w:r w:rsidR="00944DC8">
        <w:rPr>
          <w:rFonts w:cs="Arial"/>
        </w:rPr>
        <w:t xml:space="preserve">dat </w:t>
      </w:r>
      <w:r>
        <w:rPr>
          <w:rFonts w:cs="Arial"/>
        </w:rPr>
        <w:t xml:space="preserve">deze met bijbehorende antwoorden geanonimiseerd worden gepubliceerd op </w:t>
      </w:r>
      <w:proofErr w:type="spellStart"/>
      <w:r>
        <w:rPr>
          <w:rFonts w:cs="Arial"/>
        </w:rPr>
        <w:t>TenderNed</w:t>
      </w:r>
      <w:proofErr w:type="spellEnd"/>
      <w:r>
        <w:rPr>
          <w:rFonts w:cs="Arial"/>
        </w:rPr>
        <w:t>.</w:t>
      </w:r>
    </w:p>
    <w:p w14:paraId="350D00E1" w14:textId="74A28E5D" w:rsidR="00817C65" w:rsidRDefault="00817C65" w:rsidP="00F8366C">
      <w:pPr>
        <w:pStyle w:val="Lijstalinea"/>
        <w:numPr>
          <w:ilvl w:val="0"/>
          <w:numId w:val="3"/>
        </w:numPr>
        <w:spacing w:line="276" w:lineRule="auto"/>
        <w:jc w:val="both"/>
        <w:rPr>
          <w:rFonts w:cs="Arial"/>
        </w:rPr>
      </w:pPr>
      <w:r>
        <w:rPr>
          <w:rFonts w:cs="Arial"/>
        </w:rPr>
        <w:t xml:space="preserve">Bij het indienen van vragen dient u in </w:t>
      </w:r>
      <w:proofErr w:type="spellStart"/>
      <w:r>
        <w:rPr>
          <w:rFonts w:cs="Arial"/>
        </w:rPr>
        <w:t>TenderNed</w:t>
      </w:r>
      <w:proofErr w:type="spellEnd"/>
      <w:r>
        <w:rPr>
          <w:rFonts w:cs="Arial"/>
        </w:rPr>
        <w:t xml:space="preserve"> te refereren aan de desbetreffende categorie</w:t>
      </w:r>
      <w:r w:rsidR="00944DC8">
        <w:rPr>
          <w:rFonts w:cs="Arial"/>
        </w:rPr>
        <w:t>/ hoofdstuk en paragraaf</w:t>
      </w:r>
      <w:r>
        <w:rPr>
          <w:rFonts w:cs="Arial"/>
        </w:rPr>
        <w:t xml:space="preserve"> waar</w:t>
      </w:r>
      <w:r w:rsidR="00944DC8">
        <w:rPr>
          <w:rFonts w:cs="Arial"/>
        </w:rPr>
        <w:t>op</w:t>
      </w:r>
      <w:r>
        <w:rPr>
          <w:rFonts w:cs="Arial"/>
        </w:rPr>
        <w:t xml:space="preserve"> de</w:t>
      </w:r>
      <w:r w:rsidR="00944DC8">
        <w:rPr>
          <w:rFonts w:cs="Arial"/>
        </w:rPr>
        <w:t xml:space="preserve"> vraag betrekking </w:t>
      </w:r>
      <w:r>
        <w:rPr>
          <w:rFonts w:cs="Arial"/>
        </w:rPr>
        <w:t>heeft.</w:t>
      </w:r>
    </w:p>
    <w:p w14:paraId="76157CA8" w14:textId="77777777" w:rsidR="00D355ED" w:rsidRDefault="00D355ED" w:rsidP="00F8366C">
      <w:pPr>
        <w:spacing w:line="276" w:lineRule="auto"/>
        <w:jc w:val="both"/>
        <w:rPr>
          <w:rFonts w:cs="Arial"/>
        </w:rPr>
      </w:pPr>
    </w:p>
    <w:p w14:paraId="350D00E2" w14:textId="072237AC" w:rsidR="00817C65" w:rsidRDefault="00817C65" w:rsidP="00F8366C">
      <w:pPr>
        <w:spacing w:line="276" w:lineRule="auto"/>
        <w:jc w:val="both"/>
        <w:rPr>
          <w:rFonts w:cs="Arial"/>
        </w:rPr>
      </w:pPr>
      <w:r>
        <w:rPr>
          <w:rFonts w:cs="Arial"/>
        </w:rPr>
        <w:t>Het is niet toegestaan inzake deze aanbesteding rechtstreeks te communiceren met andere medewerkers</w:t>
      </w:r>
      <w:r w:rsidR="00944DC8">
        <w:rPr>
          <w:rFonts w:cs="Arial"/>
        </w:rPr>
        <w:t xml:space="preserve"> </w:t>
      </w:r>
      <w:r>
        <w:rPr>
          <w:rFonts w:cs="Arial"/>
        </w:rPr>
        <w:t xml:space="preserve">/vertegenwoordigers van de </w:t>
      </w:r>
      <w:r w:rsidR="00570808">
        <w:rPr>
          <w:rFonts w:cs="Arial"/>
        </w:rPr>
        <w:t>Aanbestedende dienst</w:t>
      </w:r>
      <w:r w:rsidR="00150EEF">
        <w:rPr>
          <w:rFonts w:cs="Arial"/>
        </w:rPr>
        <w:t xml:space="preserve"> Staatsbosbeheer</w:t>
      </w:r>
      <w:r>
        <w:rPr>
          <w:rFonts w:cs="Arial"/>
        </w:rPr>
        <w:t xml:space="preserve">. Indien de </w:t>
      </w:r>
      <w:r w:rsidR="00570808">
        <w:rPr>
          <w:rFonts w:cs="Arial"/>
        </w:rPr>
        <w:t>Aanbestedende dienst</w:t>
      </w:r>
      <w:r>
        <w:rPr>
          <w:rFonts w:cs="Arial"/>
        </w:rPr>
        <w:t xml:space="preserve"> een dergelijke constatering doet, kan dit leiden tot uitsluiting van de procedure.</w:t>
      </w:r>
      <w:r w:rsidR="005049B5">
        <w:rPr>
          <w:rFonts w:cs="Arial"/>
        </w:rPr>
        <w:t xml:space="preserve"> Hierbij zal op basis van de meest recente jurisprudentie een afweging gemaakt worden.</w:t>
      </w:r>
    </w:p>
    <w:p w14:paraId="350D00E3" w14:textId="77777777" w:rsidR="00817C65" w:rsidRPr="000F18E4" w:rsidRDefault="00817C65" w:rsidP="00F8366C">
      <w:pPr>
        <w:pStyle w:val="Kop2"/>
        <w:spacing w:line="276" w:lineRule="auto"/>
        <w:ind w:left="576"/>
        <w:jc w:val="both"/>
        <w:rPr>
          <w:sz w:val="20"/>
        </w:rPr>
      </w:pPr>
      <w:bookmarkStart w:id="30" w:name="_Toc109626534"/>
      <w:r w:rsidRPr="000F18E4">
        <w:rPr>
          <w:sz w:val="20"/>
        </w:rPr>
        <w:t>Aanwijzing</w:t>
      </w:r>
      <w:bookmarkEnd w:id="30"/>
    </w:p>
    <w:p w14:paraId="673FE89A" w14:textId="307BC568" w:rsidR="00817C65" w:rsidRDefault="00817C65" w:rsidP="00F8366C">
      <w:pPr>
        <w:spacing w:line="276" w:lineRule="auto"/>
        <w:jc w:val="both"/>
      </w:pPr>
      <w:r w:rsidRPr="002A1F3F">
        <w:t xml:space="preserve">Er zal </w:t>
      </w:r>
      <w:r w:rsidR="00D445FF">
        <w:t xml:space="preserve">ten behoeve van de aanbesteding van deze overkoepelende </w:t>
      </w:r>
      <w:proofErr w:type="spellStart"/>
      <w:r w:rsidR="00D445FF">
        <w:t>Meerjaren</w:t>
      </w:r>
      <w:proofErr w:type="spellEnd"/>
      <w:r w:rsidR="00D445FF">
        <w:t xml:space="preserve"> </w:t>
      </w:r>
      <w:proofErr w:type="spellStart"/>
      <w:r w:rsidR="00494FD6">
        <w:t>ROk’s</w:t>
      </w:r>
      <w:proofErr w:type="spellEnd"/>
      <w:r w:rsidR="00D445FF">
        <w:t xml:space="preserve"> geen </w:t>
      </w:r>
      <w:r w:rsidRPr="002A1F3F">
        <w:t xml:space="preserve">aanwijzing plaatsvinden op de plaats waar de </w:t>
      </w:r>
      <w:r w:rsidR="00570808">
        <w:t xml:space="preserve">Opdracht </w:t>
      </w:r>
      <w:r w:rsidRPr="002A1F3F">
        <w:t>dient te worden gerealiseerd.</w:t>
      </w:r>
    </w:p>
    <w:p w14:paraId="350D00E5" w14:textId="77777777" w:rsidR="00817C65" w:rsidRPr="000F18E4" w:rsidRDefault="00CC3AC5" w:rsidP="00F8366C">
      <w:pPr>
        <w:pStyle w:val="Kop2"/>
        <w:spacing w:line="276" w:lineRule="auto"/>
        <w:ind w:left="576"/>
        <w:jc w:val="both"/>
        <w:rPr>
          <w:sz w:val="20"/>
        </w:rPr>
      </w:pPr>
      <w:bookmarkStart w:id="31" w:name="_Toc109626535"/>
      <w:r w:rsidRPr="000F18E4">
        <w:rPr>
          <w:sz w:val="20"/>
        </w:rPr>
        <w:t>Inschrijving</w:t>
      </w:r>
      <w:bookmarkEnd w:id="31"/>
    </w:p>
    <w:p w14:paraId="350D00E6" w14:textId="579D2804" w:rsidR="00817C65" w:rsidRDefault="001137F8" w:rsidP="00F8366C">
      <w:pPr>
        <w:spacing w:line="276" w:lineRule="auto"/>
        <w:jc w:val="both"/>
        <w:rPr>
          <w:rFonts w:cs="Arial"/>
        </w:rPr>
      </w:pPr>
      <w:r>
        <w:rPr>
          <w:rFonts w:cs="Arial"/>
        </w:rPr>
        <w:t>Inschrijvers bied</w:t>
      </w:r>
      <w:r w:rsidR="00817C65">
        <w:rPr>
          <w:rFonts w:cs="Arial"/>
        </w:rPr>
        <w:t>en</w:t>
      </w:r>
      <w:r>
        <w:rPr>
          <w:rFonts w:cs="Arial"/>
        </w:rPr>
        <w:t xml:space="preserve"> hun inschrijving aan op uiterlijk </w:t>
      </w:r>
      <w:r w:rsidR="00817C65">
        <w:rPr>
          <w:rFonts w:cs="Arial"/>
        </w:rPr>
        <w:t xml:space="preserve">de in paragraaf </w:t>
      </w:r>
      <w:r w:rsidR="00CC3AC5">
        <w:rPr>
          <w:rFonts w:cs="Arial"/>
        </w:rPr>
        <w:t>2.2</w:t>
      </w:r>
      <w:r w:rsidR="00817C65">
        <w:rPr>
          <w:rFonts w:cs="Arial"/>
        </w:rPr>
        <w:t xml:space="preserve"> vermelde datum en tijd in </w:t>
      </w:r>
      <w:proofErr w:type="spellStart"/>
      <w:r w:rsidR="00817C65">
        <w:rPr>
          <w:rFonts w:cs="Arial"/>
        </w:rPr>
        <w:t>TenderNed</w:t>
      </w:r>
      <w:proofErr w:type="spellEnd"/>
      <w:r w:rsidR="00817C65">
        <w:rPr>
          <w:rFonts w:cs="Arial"/>
        </w:rPr>
        <w:t>. Inschrijvingen die na het verstrijken van de uiterste datum en</w:t>
      </w:r>
      <w:r>
        <w:rPr>
          <w:rFonts w:cs="Arial"/>
        </w:rPr>
        <w:t xml:space="preserve"> tijd worden aangeboden, worden </w:t>
      </w:r>
      <w:r w:rsidR="00817C65">
        <w:rPr>
          <w:rFonts w:cs="Arial"/>
        </w:rPr>
        <w:t xml:space="preserve">niet beoordeeld. Ook </w:t>
      </w:r>
      <w:r w:rsidR="00570808">
        <w:rPr>
          <w:rFonts w:cs="Arial"/>
        </w:rPr>
        <w:t>Inschrijving</w:t>
      </w:r>
      <w:r w:rsidR="00817C65">
        <w:rPr>
          <w:rFonts w:cs="Arial"/>
        </w:rPr>
        <w:t xml:space="preserve">en die niet via </w:t>
      </w:r>
      <w:proofErr w:type="spellStart"/>
      <w:r w:rsidR="00817C65">
        <w:rPr>
          <w:rFonts w:cs="Arial"/>
        </w:rPr>
        <w:t>TenderNed</w:t>
      </w:r>
      <w:proofErr w:type="spellEnd"/>
      <w:r w:rsidR="00817C65">
        <w:rPr>
          <w:rFonts w:cs="Arial"/>
        </w:rPr>
        <w:t xml:space="preserve"> aangeboden zijn, worden niet beoordeeld. De </w:t>
      </w:r>
      <w:r w:rsidR="00570808">
        <w:rPr>
          <w:rFonts w:cs="Arial"/>
        </w:rPr>
        <w:t>Inschrijving</w:t>
      </w:r>
      <w:r w:rsidR="00817C65">
        <w:rPr>
          <w:rFonts w:cs="Arial"/>
        </w:rPr>
        <w:t xml:space="preserve"> kan dus alleen via </w:t>
      </w:r>
      <w:proofErr w:type="spellStart"/>
      <w:r w:rsidR="00817C65">
        <w:rPr>
          <w:rFonts w:cs="Arial"/>
        </w:rPr>
        <w:t>TenderNed</w:t>
      </w:r>
      <w:proofErr w:type="spellEnd"/>
      <w:r w:rsidR="00817C65">
        <w:rPr>
          <w:rFonts w:cs="Arial"/>
        </w:rPr>
        <w:t xml:space="preserve"> aangeboden worden.</w:t>
      </w:r>
    </w:p>
    <w:p w14:paraId="350D00E7" w14:textId="5586CCBC" w:rsidR="00F7611F" w:rsidRDefault="00F7611F">
      <w:pPr>
        <w:spacing w:line="240" w:lineRule="auto"/>
        <w:rPr>
          <w:rFonts w:cs="Arial"/>
        </w:rPr>
      </w:pPr>
      <w:r>
        <w:rPr>
          <w:rFonts w:cs="Arial"/>
        </w:rPr>
        <w:br w:type="page"/>
      </w:r>
    </w:p>
    <w:p w14:paraId="2F6924D6" w14:textId="77777777" w:rsidR="00817C65" w:rsidRDefault="00817C65" w:rsidP="00F8366C">
      <w:pPr>
        <w:spacing w:line="276" w:lineRule="auto"/>
        <w:jc w:val="both"/>
        <w:rPr>
          <w:rFonts w:cs="Arial"/>
        </w:rPr>
      </w:pPr>
    </w:p>
    <w:p w14:paraId="350D00E8" w14:textId="5B08A937" w:rsidR="00817C65" w:rsidRDefault="00817C65" w:rsidP="00F8366C">
      <w:pPr>
        <w:spacing w:line="276" w:lineRule="auto"/>
        <w:jc w:val="both"/>
        <w:rPr>
          <w:rFonts w:cs="Arial"/>
        </w:rPr>
      </w:pPr>
      <w:r>
        <w:rPr>
          <w:rFonts w:cs="Arial"/>
          <w:b/>
        </w:rPr>
        <w:t xml:space="preserve">Let op: </w:t>
      </w:r>
      <w:r w:rsidR="00570808">
        <w:rPr>
          <w:rFonts w:cs="Arial"/>
        </w:rPr>
        <w:t>Inschrijver</w:t>
      </w:r>
      <w:r>
        <w:rPr>
          <w:rFonts w:cs="Arial"/>
        </w:rPr>
        <w:t xml:space="preserve">s </w:t>
      </w:r>
      <w:r w:rsidR="00150EEF">
        <w:rPr>
          <w:rFonts w:cs="Arial"/>
        </w:rPr>
        <w:t xml:space="preserve">kunnen </w:t>
      </w:r>
      <w:r>
        <w:rPr>
          <w:rFonts w:cs="Arial"/>
        </w:rPr>
        <w:t xml:space="preserve">op </w:t>
      </w:r>
      <w:proofErr w:type="spellStart"/>
      <w:r>
        <w:rPr>
          <w:rFonts w:cs="Arial"/>
        </w:rPr>
        <w:t>TenderNed</w:t>
      </w:r>
      <w:proofErr w:type="spellEnd"/>
      <w:r>
        <w:rPr>
          <w:rFonts w:cs="Arial"/>
        </w:rPr>
        <w:t xml:space="preserve"> alleen nog inloggen via e-Herkenning. Zonder e-Herkenning heeft </w:t>
      </w:r>
      <w:r w:rsidR="00570808">
        <w:rPr>
          <w:rFonts w:cs="Arial"/>
        </w:rPr>
        <w:t>Inschrijver</w:t>
      </w:r>
      <w:r>
        <w:rPr>
          <w:rFonts w:cs="Arial"/>
        </w:rPr>
        <w:t xml:space="preserve"> geen toegang meer tot de gegevens van zijn/haar onderneming en kan niet worden deelgenomen aan digitale aanbestedingen via </w:t>
      </w:r>
      <w:proofErr w:type="spellStart"/>
      <w:r>
        <w:rPr>
          <w:rFonts w:cs="Arial"/>
        </w:rPr>
        <w:t>TenderNed</w:t>
      </w:r>
      <w:proofErr w:type="spellEnd"/>
      <w:r>
        <w:rPr>
          <w:rFonts w:cs="Arial"/>
        </w:rPr>
        <w:t>. Schaf daarom tijdig een persoonsgebonden e-Herkenningsmiddel met minimaal betrouwbaarheidsniveau 2 aan bij een erkende leverancier (</w:t>
      </w:r>
      <w:proofErr w:type="spellStart"/>
      <w:r>
        <w:rPr>
          <w:rFonts w:cs="Arial"/>
        </w:rPr>
        <w:t>doorloop</w:t>
      </w:r>
      <w:r w:rsidR="00150EEF">
        <w:rPr>
          <w:rFonts w:cs="Arial"/>
        </w:rPr>
        <w:t>-</w:t>
      </w:r>
      <w:r>
        <w:rPr>
          <w:rFonts w:cs="Arial"/>
        </w:rPr>
        <w:t>tijd</w:t>
      </w:r>
      <w:proofErr w:type="spellEnd"/>
      <w:r>
        <w:rPr>
          <w:rFonts w:cs="Arial"/>
        </w:rPr>
        <w:t xml:space="preserve"> </w:t>
      </w:r>
      <w:r w:rsidR="00150EEF">
        <w:rPr>
          <w:rFonts w:cs="Arial"/>
        </w:rPr>
        <w:t xml:space="preserve">hiervan bedraagt </w:t>
      </w:r>
      <w:r>
        <w:rPr>
          <w:rFonts w:cs="Arial"/>
        </w:rPr>
        <w:t>ca. 1</w:t>
      </w:r>
      <w:r w:rsidR="00150EEF">
        <w:rPr>
          <w:rFonts w:cs="Arial"/>
        </w:rPr>
        <w:t xml:space="preserve"> </w:t>
      </w:r>
      <w:r>
        <w:rPr>
          <w:rFonts w:cs="Arial"/>
        </w:rPr>
        <w:t>-</w:t>
      </w:r>
      <w:r w:rsidR="00150EEF">
        <w:rPr>
          <w:rFonts w:cs="Arial"/>
        </w:rPr>
        <w:t xml:space="preserve"> </w:t>
      </w:r>
      <w:r>
        <w:rPr>
          <w:rFonts w:cs="Arial"/>
        </w:rPr>
        <w:t>5 werkdagen).</w:t>
      </w:r>
    </w:p>
    <w:p w14:paraId="350D00E9" w14:textId="77777777" w:rsidR="00817C65" w:rsidRDefault="00817C65" w:rsidP="00F8366C">
      <w:pPr>
        <w:spacing w:line="276" w:lineRule="auto"/>
        <w:jc w:val="both"/>
        <w:rPr>
          <w:rFonts w:cs="Arial"/>
        </w:rPr>
      </w:pPr>
    </w:p>
    <w:p w14:paraId="350D00EA" w14:textId="48113E63" w:rsidR="00817C65" w:rsidRDefault="00817C65" w:rsidP="00F8366C">
      <w:pPr>
        <w:spacing w:line="276" w:lineRule="auto"/>
        <w:jc w:val="both"/>
        <w:rPr>
          <w:rFonts w:cs="Arial"/>
        </w:rPr>
      </w:pPr>
      <w:r>
        <w:rPr>
          <w:rFonts w:cs="Arial"/>
        </w:rPr>
        <w:t xml:space="preserve">Zie voor een toelichting op de wijze waarop een </w:t>
      </w:r>
      <w:r w:rsidR="00570808">
        <w:rPr>
          <w:rFonts w:cs="Arial"/>
        </w:rPr>
        <w:t>Inschrijving</w:t>
      </w:r>
      <w:r>
        <w:rPr>
          <w:rFonts w:cs="Arial"/>
        </w:rPr>
        <w:t xml:space="preserve"> ingediend kan worden via </w:t>
      </w:r>
      <w:proofErr w:type="spellStart"/>
      <w:r>
        <w:rPr>
          <w:rFonts w:cs="Arial"/>
        </w:rPr>
        <w:t>TenderNed</w:t>
      </w:r>
      <w:proofErr w:type="spellEnd"/>
      <w:r>
        <w:rPr>
          <w:rFonts w:cs="Arial"/>
        </w:rPr>
        <w:t xml:space="preserve"> de onderstaande link. Hierin staat stapsgewijs beschreven hoe het digitale proces in zijn werk gaat. </w:t>
      </w:r>
      <w:hyperlink r:id="rId14" w:history="1">
        <w:r w:rsidR="00AB431C" w:rsidRPr="00155EF8">
          <w:rPr>
            <w:rStyle w:val="Hyperlink"/>
            <w:rFonts w:cs="Arial"/>
          </w:rPr>
          <w:t>http://www.TenderNed.nl/voor-ondernemingen/zo-werkt-TenderNed</w:t>
        </w:r>
      </w:hyperlink>
      <w:r>
        <w:rPr>
          <w:rFonts w:cs="Arial"/>
        </w:rPr>
        <w:t xml:space="preserve">. </w:t>
      </w:r>
    </w:p>
    <w:p w14:paraId="350D00EB" w14:textId="77777777" w:rsidR="00817C65" w:rsidRDefault="00817C65" w:rsidP="00F8366C">
      <w:pPr>
        <w:spacing w:line="276" w:lineRule="auto"/>
        <w:jc w:val="both"/>
        <w:rPr>
          <w:rFonts w:cs="Arial"/>
        </w:rPr>
      </w:pPr>
    </w:p>
    <w:p w14:paraId="350D00EC" w14:textId="1208A548" w:rsidR="00817C65" w:rsidRDefault="00817C65" w:rsidP="00F8366C">
      <w:pPr>
        <w:spacing w:line="276" w:lineRule="auto"/>
        <w:jc w:val="both"/>
        <w:rPr>
          <w:rFonts w:cs="Arial"/>
        </w:rPr>
      </w:pPr>
      <w:r>
        <w:rPr>
          <w:rFonts w:cs="Arial"/>
        </w:rPr>
        <w:t xml:space="preserve">Daarnaast kunnen </w:t>
      </w:r>
      <w:r w:rsidR="00570808">
        <w:rPr>
          <w:rFonts w:cs="Arial"/>
        </w:rPr>
        <w:t>Inschrijver</w:t>
      </w:r>
      <w:r>
        <w:rPr>
          <w:rFonts w:cs="Arial"/>
        </w:rPr>
        <w:t xml:space="preserve">s de e-Gids raadplegen via: </w:t>
      </w:r>
      <w:hyperlink r:id="rId15" w:history="1">
        <w:r w:rsidRPr="00A84D89">
          <w:rPr>
            <w:rStyle w:val="Hyperlink"/>
            <w:rFonts w:cs="Arial"/>
          </w:rPr>
          <w:t>http://www.TenderNed.nl/egids/ON</w:t>
        </w:r>
      </w:hyperlink>
      <w:r>
        <w:rPr>
          <w:rFonts w:cs="Arial"/>
        </w:rPr>
        <w:t xml:space="preserve">. </w:t>
      </w:r>
    </w:p>
    <w:p w14:paraId="350D00ED" w14:textId="77777777" w:rsidR="00817C65" w:rsidRDefault="00817C65" w:rsidP="00F8366C">
      <w:pPr>
        <w:spacing w:line="276" w:lineRule="auto"/>
        <w:jc w:val="both"/>
        <w:rPr>
          <w:rFonts w:cs="Arial"/>
        </w:rPr>
      </w:pPr>
    </w:p>
    <w:p w14:paraId="350D00EE" w14:textId="4B375B81" w:rsidR="00817C65" w:rsidRDefault="00817C65" w:rsidP="00F8366C">
      <w:pPr>
        <w:spacing w:line="276" w:lineRule="auto"/>
        <w:jc w:val="both"/>
        <w:rPr>
          <w:rFonts w:cs="Arial"/>
        </w:rPr>
      </w:pPr>
      <w:r>
        <w:rPr>
          <w:rFonts w:cs="Arial"/>
        </w:rPr>
        <w:t xml:space="preserve">Indien </w:t>
      </w:r>
      <w:r w:rsidR="00570808">
        <w:rPr>
          <w:rFonts w:cs="Arial"/>
        </w:rPr>
        <w:t>Inschrijver</w:t>
      </w:r>
      <w:r>
        <w:rPr>
          <w:rFonts w:cs="Arial"/>
        </w:rPr>
        <w:t xml:space="preserve"> technische problemen in </w:t>
      </w:r>
      <w:proofErr w:type="spellStart"/>
      <w:r>
        <w:rPr>
          <w:rFonts w:cs="Arial"/>
        </w:rPr>
        <w:t>TenderNed</w:t>
      </w:r>
      <w:proofErr w:type="spellEnd"/>
      <w:r>
        <w:rPr>
          <w:rFonts w:cs="Arial"/>
        </w:rPr>
        <w:t xml:space="preserve"> ervaart (bijv. </w:t>
      </w:r>
      <w:r w:rsidR="00150EEF">
        <w:rPr>
          <w:rFonts w:cs="Arial"/>
        </w:rPr>
        <w:t xml:space="preserve">een link functioneert niet naar behoren, of </w:t>
      </w:r>
      <w:r>
        <w:rPr>
          <w:rFonts w:cs="Arial"/>
        </w:rPr>
        <w:t xml:space="preserve">het lukt niet om in te loggen of uw </w:t>
      </w:r>
      <w:r w:rsidR="00570808">
        <w:rPr>
          <w:rFonts w:cs="Arial"/>
        </w:rPr>
        <w:t>Inschrijving</w:t>
      </w:r>
      <w:r>
        <w:rPr>
          <w:rFonts w:cs="Arial"/>
        </w:rPr>
        <w:t xml:space="preserve"> in te dienen of documenten te uploaden), dan kan</w:t>
      </w:r>
      <w:r w:rsidR="00150EEF">
        <w:rPr>
          <w:rFonts w:cs="Arial"/>
        </w:rPr>
        <w:t xml:space="preserve"> en dient</w:t>
      </w:r>
      <w:r>
        <w:rPr>
          <w:rFonts w:cs="Arial"/>
        </w:rPr>
        <w:t xml:space="preserve"> </w:t>
      </w:r>
      <w:r w:rsidR="00570808">
        <w:rPr>
          <w:rFonts w:cs="Arial"/>
        </w:rPr>
        <w:t>Inschrijver</w:t>
      </w:r>
      <w:r>
        <w:rPr>
          <w:rFonts w:cs="Arial"/>
        </w:rPr>
        <w:t xml:space="preserve"> contact opnemen met de Servicedesk van </w:t>
      </w:r>
      <w:proofErr w:type="spellStart"/>
      <w:r>
        <w:rPr>
          <w:rFonts w:cs="Arial"/>
        </w:rPr>
        <w:t>TenderNed</w:t>
      </w:r>
      <w:proofErr w:type="spellEnd"/>
      <w:r>
        <w:rPr>
          <w:rFonts w:cs="Arial"/>
        </w:rPr>
        <w:t>. Op werkdagen te bereiken via:</w:t>
      </w:r>
    </w:p>
    <w:p w14:paraId="350D00EF" w14:textId="77777777" w:rsidR="00817C65" w:rsidRDefault="00817C65" w:rsidP="00F8366C">
      <w:pPr>
        <w:pStyle w:val="Lijstalinea"/>
        <w:numPr>
          <w:ilvl w:val="0"/>
          <w:numId w:val="4"/>
        </w:numPr>
        <w:spacing w:line="276" w:lineRule="auto"/>
        <w:jc w:val="both"/>
        <w:rPr>
          <w:rFonts w:cs="Arial"/>
        </w:rPr>
      </w:pPr>
      <w:r>
        <w:rPr>
          <w:rFonts w:cs="Arial"/>
        </w:rPr>
        <w:t>Telefoon:</w:t>
      </w:r>
      <w:r>
        <w:rPr>
          <w:rFonts w:cs="Arial"/>
        </w:rPr>
        <w:tab/>
        <w:t>0800 – 836 33 76</w:t>
      </w:r>
    </w:p>
    <w:p w14:paraId="350D00F0" w14:textId="77777777" w:rsidR="00817C65" w:rsidRDefault="00817C65" w:rsidP="00F8366C">
      <w:pPr>
        <w:pStyle w:val="Lijstalinea"/>
        <w:numPr>
          <w:ilvl w:val="0"/>
          <w:numId w:val="4"/>
        </w:numPr>
        <w:spacing w:line="276" w:lineRule="auto"/>
        <w:jc w:val="both"/>
        <w:rPr>
          <w:rFonts w:cs="Arial"/>
        </w:rPr>
      </w:pPr>
      <w:r>
        <w:rPr>
          <w:rFonts w:cs="Arial"/>
        </w:rPr>
        <w:t>E-mail:</w:t>
      </w:r>
      <w:r>
        <w:rPr>
          <w:rFonts w:cs="Arial"/>
        </w:rPr>
        <w:tab/>
      </w:r>
      <w:r>
        <w:rPr>
          <w:rFonts w:cs="Arial"/>
        </w:rPr>
        <w:tab/>
      </w:r>
      <w:hyperlink r:id="rId16" w:history="1">
        <w:r w:rsidRPr="00A84D89">
          <w:rPr>
            <w:rStyle w:val="Hyperlink"/>
            <w:rFonts w:cs="Arial"/>
          </w:rPr>
          <w:t>servicedesk@tenderned.nl</w:t>
        </w:r>
      </w:hyperlink>
      <w:r>
        <w:rPr>
          <w:rFonts w:cs="Arial"/>
        </w:rPr>
        <w:t xml:space="preserve"> </w:t>
      </w:r>
    </w:p>
    <w:p w14:paraId="38E751BC" w14:textId="77777777" w:rsidR="00D355ED" w:rsidRDefault="00D355ED" w:rsidP="005D126E">
      <w:pPr>
        <w:spacing w:line="240" w:lineRule="auto"/>
        <w:rPr>
          <w:rFonts w:cs="Arial"/>
        </w:rPr>
      </w:pPr>
    </w:p>
    <w:p w14:paraId="45C2EE7D" w14:textId="6F78EB80" w:rsidR="005D126E" w:rsidRDefault="005D126E" w:rsidP="00150EEF">
      <w:pPr>
        <w:spacing w:line="240" w:lineRule="auto"/>
        <w:jc w:val="both"/>
        <w:rPr>
          <w:rFonts w:cs="Arial"/>
        </w:rPr>
      </w:pPr>
      <w:r w:rsidRPr="005D126E">
        <w:rPr>
          <w:rFonts w:cs="Arial"/>
        </w:rPr>
        <w:t xml:space="preserve">Bij problemen met down- en/of uploaden dient u </w:t>
      </w:r>
      <w:r w:rsidRPr="00150EEF">
        <w:rPr>
          <w:rFonts w:cs="Arial"/>
          <w:u w:val="single"/>
        </w:rPr>
        <w:t>geen</w:t>
      </w:r>
      <w:r w:rsidRPr="005D126E">
        <w:rPr>
          <w:rFonts w:cs="Arial"/>
        </w:rPr>
        <w:t xml:space="preserve"> contact op te nemen met de aanbesteder</w:t>
      </w:r>
      <w:r w:rsidR="00150EEF">
        <w:rPr>
          <w:rFonts w:cs="Arial"/>
        </w:rPr>
        <w:t>/</w:t>
      </w:r>
      <w:proofErr w:type="spellStart"/>
      <w:r w:rsidR="00150EEF">
        <w:rPr>
          <w:rFonts w:cs="Arial"/>
        </w:rPr>
        <w:t>Aan-bestedende</w:t>
      </w:r>
      <w:proofErr w:type="spellEnd"/>
      <w:r w:rsidR="00150EEF">
        <w:rPr>
          <w:rFonts w:cs="Arial"/>
        </w:rPr>
        <w:t xml:space="preserve"> Dienst,</w:t>
      </w:r>
      <w:r w:rsidRPr="005D126E">
        <w:rPr>
          <w:rFonts w:cs="Arial"/>
        </w:rPr>
        <w:t xml:space="preserve"> behalve dan wanneer u meent dat de oorzaak van de miscommunicatie aanwijsbaar ligt bij de aanbesteder en de documenten die beschikbaar gesteld zijn.</w:t>
      </w:r>
    </w:p>
    <w:p w14:paraId="0CEF8E28" w14:textId="549D64B5" w:rsidR="00537FB9" w:rsidRPr="005D126E" w:rsidRDefault="00537FB9" w:rsidP="00150EEF">
      <w:pPr>
        <w:spacing w:line="240" w:lineRule="auto"/>
        <w:jc w:val="both"/>
        <w:rPr>
          <w:rFonts w:cs="Arial"/>
        </w:rPr>
      </w:pPr>
      <w:r>
        <w:rPr>
          <w:rFonts w:cs="Arial"/>
        </w:rPr>
        <w:t xml:space="preserve">Daarbij is het zo dat </w:t>
      </w:r>
      <w:r w:rsidRPr="005D126E">
        <w:rPr>
          <w:rFonts w:cs="Arial"/>
        </w:rPr>
        <w:t>aanbesteder</w:t>
      </w:r>
      <w:r>
        <w:rPr>
          <w:rFonts w:cs="Arial"/>
        </w:rPr>
        <w:t xml:space="preserve">/Aanbestedende Dienst wel ervaring heeft met en enige kennis heeft van de “aanbesteders-zijde” van </w:t>
      </w:r>
      <w:proofErr w:type="spellStart"/>
      <w:r>
        <w:rPr>
          <w:rFonts w:cs="Arial"/>
        </w:rPr>
        <w:t>TenderNed</w:t>
      </w:r>
      <w:proofErr w:type="spellEnd"/>
      <w:r>
        <w:rPr>
          <w:rFonts w:cs="Arial"/>
        </w:rPr>
        <w:t xml:space="preserve">; niet van de “inschrijvers-zijde” van </w:t>
      </w:r>
      <w:proofErr w:type="spellStart"/>
      <w:r>
        <w:rPr>
          <w:rFonts w:cs="Arial"/>
        </w:rPr>
        <w:t>TenderNed</w:t>
      </w:r>
      <w:proofErr w:type="spellEnd"/>
      <w:r>
        <w:rPr>
          <w:rFonts w:cs="Arial"/>
        </w:rPr>
        <w:t>.</w:t>
      </w:r>
    </w:p>
    <w:p w14:paraId="5A3D7732" w14:textId="1DA7632A" w:rsidR="00981878" w:rsidRDefault="00981878">
      <w:pPr>
        <w:spacing w:line="240" w:lineRule="auto"/>
        <w:rPr>
          <w:rFonts w:cs="Arial"/>
        </w:rPr>
      </w:pPr>
    </w:p>
    <w:p w14:paraId="350D00F2" w14:textId="692A1B78" w:rsidR="00817C65" w:rsidRDefault="00817C65" w:rsidP="00F8366C">
      <w:pPr>
        <w:spacing w:line="276" w:lineRule="auto"/>
        <w:jc w:val="both"/>
        <w:rPr>
          <w:rFonts w:cs="Arial"/>
        </w:rPr>
      </w:pPr>
      <w:r>
        <w:rPr>
          <w:rFonts w:cs="Arial"/>
        </w:rPr>
        <w:t xml:space="preserve">In geval van een algemene storing van </w:t>
      </w:r>
      <w:proofErr w:type="spellStart"/>
      <w:r>
        <w:rPr>
          <w:rFonts w:cs="Arial"/>
        </w:rPr>
        <w:t>TenderNed</w:t>
      </w:r>
      <w:proofErr w:type="spellEnd"/>
      <w:r>
        <w:rPr>
          <w:rFonts w:cs="Arial"/>
        </w:rPr>
        <w:t xml:space="preserve"> behoudt de </w:t>
      </w:r>
      <w:r w:rsidR="00570808">
        <w:rPr>
          <w:rFonts w:cs="Arial"/>
        </w:rPr>
        <w:t>Aanbestedende dienst</w:t>
      </w:r>
      <w:r>
        <w:rPr>
          <w:rFonts w:cs="Arial"/>
        </w:rPr>
        <w:t xml:space="preserve"> zich het recht voor om het moment van indienen van </w:t>
      </w:r>
      <w:r w:rsidR="00570808">
        <w:rPr>
          <w:rFonts w:cs="Arial"/>
        </w:rPr>
        <w:t>Inschrijving</w:t>
      </w:r>
      <w:r>
        <w:rPr>
          <w:rFonts w:cs="Arial"/>
        </w:rPr>
        <w:t xml:space="preserve"> uit te stellen. De </w:t>
      </w:r>
      <w:r w:rsidR="00570808">
        <w:rPr>
          <w:rFonts w:cs="Arial"/>
        </w:rPr>
        <w:t>Aanbestedende dienst</w:t>
      </w:r>
      <w:r>
        <w:rPr>
          <w:rFonts w:cs="Arial"/>
        </w:rPr>
        <w:t xml:space="preserve"> is echter niet aansprakelijk voor storingen </w:t>
      </w:r>
      <w:r w:rsidR="009D14EA">
        <w:rPr>
          <w:rFonts w:cs="Arial"/>
        </w:rPr>
        <w:t>van</w:t>
      </w:r>
      <w:r>
        <w:rPr>
          <w:rFonts w:cs="Arial"/>
        </w:rPr>
        <w:t xml:space="preserve"> </w:t>
      </w:r>
      <w:proofErr w:type="spellStart"/>
      <w:r>
        <w:rPr>
          <w:rFonts w:cs="Arial"/>
        </w:rPr>
        <w:t>TenderNed</w:t>
      </w:r>
      <w:proofErr w:type="spellEnd"/>
      <w:r w:rsidR="00D355ED">
        <w:rPr>
          <w:rFonts w:cs="Arial"/>
        </w:rPr>
        <w:t xml:space="preserve"> en consequenties daarvan</w:t>
      </w:r>
      <w:r>
        <w:rPr>
          <w:rFonts w:cs="Arial"/>
        </w:rPr>
        <w:t>.</w:t>
      </w:r>
    </w:p>
    <w:p w14:paraId="350D00F3" w14:textId="77777777" w:rsidR="00817C65" w:rsidRDefault="00817C65" w:rsidP="00F8366C">
      <w:pPr>
        <w:spacing w:line="276" w:lineRule="auto"/>
        <w:jc w:val="both"/>
        <w:rPr>
          <w:rFonts w:cs="Arial"/>
        </w:rPr>
      </w:pPr>
    </w:p>
    <w:p w14:paraId="350D00F4" w14:textId="1643E4D3" w:rsidR="00817C65" w:rsidRDefault="00817C65" w:rsidP="00F8366C">
      <w:pPr>
        <w:spacing w:line="276" w:lineRule="auto"/>
        <w:jc w:val="both"/>
        <w:rPr>
          <w:rFonts w:cs="Arial"/>
        </w:rPr>
      </w:pPr>
      <w:r>
        <w:rPr>
          <w:rFonts w:cs="Arial"/>
        </w:rPr>
        <w:t xml:space="preserve">Conform artikel 2.109 Aanbestedingswet 2012 kan de </w:t>
      </w:r>
      <w:r w:rsidR="00570808">
        <w:rPr>
          <w:rFonts w:cs="Arial"/>
        </w:rPr>
        <w:t>Aanbestedende dienst</w:t>
      </w:r>
      <w:r>
        <w:rPr>
          <w:rFonts w:cs="Arial"/>
        </w:rPr>
        <w:t xml:space="preserve">, in het geval van een storing </w:t>
      </w:r>
      <w:r w:rsidR="009D14EA">
        <w:rPr>
          <w:rFonts w:cs="Arial"/>
        </w:rPr>
        <w:t>van</w:t>
      </w:r>
      <w:r>
        <w:rPr>
          <w:rFonts w:cs="Arial"/>
        </w:rPr>
        <w:t xml:space="preserve"> </w:t>
      </w:r>
      <w:proofErr w:type="spellStart"/>
      <w:r>
        <w:rPr>
          <w:rFonts w:cs="Arial"/>
        </w:rPr>
        <w:t>TenderNed</w:t>
      </w:r>
      <w:proofErr w:type="spellEnd"/>
      <w:r w:rsidR="009D14EA">
        <w:rPr>
          <w:rFonts w:cs="Arial"/>
        </w:rPr>
        <w:t>,</w:t>
      </w:r>
      <w:r>
        <w:rPr>
          <w:rFonts w:cs="Arial"/>
        </w:rPr>
        <w:t xml:space="preserve"> de </w:t>
      </w:r>
      <w:r w:rsidR="00570808">
        <w:rPr>
          <w:rFonts w:cs="Arial"/>
        </w:rPr>
        <w:t>Inschrijving</w:t>
      </w:r>
      <w:r>
        <w:rPr>
          <w:rFonts w:cs="Arial"/>
        </w:rPr>
        <w:t xml:space="preserve">stermijn verlengen, mits de </w:t>
      </w:r>
      <w:r w:rsidR="00570808">
        <w:rPr>
          <w:rFonts w:cs="Arial"/>
        </w:rPr>
        <w:t>Aanbestedende dienst</w:t>
      </w:r>
      <w:r>
        <w:rPr>
          <w:rFonts w:cs="Arial"/>
        </w:rPr>
        <w:t xml:space="preserve"> nog geen kennis heeft genomen van de inhoud van de ingediende </w:t>
      </w:r>
      <w:r w:rsidR="00570808">
        <w:rPr>
          <w:rFonts w:cs="Arial"/>
        </w:rPr>
        <w:t>Inschrijving</w:t>
      </w:r>
      <w:r>
        <w:rPr>
          <w:rFonts w:cs="Arial"/>
        </w:rPr>
        <w:t xml:space="preserve">en. </w:t>
      </w:r>
      <w:r w:rsidR="009D14EA">
        <w:rPr>
          <w:rFonts w:cs="Arial"/>
        </w:rPr>
        <w:t xml:space="preserve">De </w:t>
      </w:r>
      <w:r w:rsidR="00570808">
        <w:rPr>
          <w:rFonts w:cs="Arial"/>
        </w:rPr>
        <w:t>Aanbestedende dienst</w:t>
      </w:r>
      <w:r>
        <w:rPr>
          <w:rFonts w:cs="Arial"/>
        </w:rPr>
        <w:t xml:space="preserve"> is niet verplicht om in het geval van een storing op </w:t>
      </w:r>
      <w:proofErr w:type="spellStart"/>
      <w:r>
        <w:rPr>
          <w:rFonts w:cs="Arial"/>
        </w:rPr>
        <w:t>TenderNed</w:t>
      </w:r>
      <w:proofErr w:type="spellEnd"/>
      <w:r>
        <w:rPr>
          <w:rFonts w:cs="Arial"/>
        </w:rPr>
        <w:t xml:space="preserve"> de inschrijftermijn te verlengen.</w:t>
      </w:r>
    </w:p>
    <w:p w14:paraId="350D00F5" w14:textId="77777777" w:rsidR="00817C65" w:rsidRDefault="00817C65" w:rsidP="00F8366C">
      <w:pPr>
        <w:spacing w:line="276" w:lineRule="auto"/>
        <w:jc w:val="both"/>
        <w:rPr>
          <w:rFonts w:cs="Arial"/>
        </w:rPr>
      </w:pPr>
    </w:p>
    <w:p w14:paraId="350D00F6" w14:textId="238C8B3A" w:rsidR="00817C65" w:rsidRDefault="00817C65" w:rsidP="00F8366C">
      <w:pPr>
        <w:spacing w:line="276" w:lineRule="auto"/>
        <w:jc w:val="both"/>
        <w:rPr>
          <w:rFonts w:cs="Arial"/>
        </w:rPr>
      </w:pPr>
      <w:r>
        <w:rPr>
          <w:rFonts w:cs="Arial"/>
        </w:rPr>
        <w:t xml:space="preserve">De </w:t>
      </w:r>
      <w:r w:rsidR="00570808">
        <w:rPr>
          <w:rFonts w:cs="Arial"/>
        </w:rPr>
        <w:t>Inschrijver</w:t>
      </w:r>
      <w:r>
        <w:rPr>
          <w:rFonts w:cs="Arial"/>
        </w:rPr>
        <w:t xml:space="preserve"> is zelf verantwoordelijk voor het juist</w:t>
      </w:r>
      <w:r w:rsidR="00D355ED">
        <w:rPr>
          <w:rFonts w:cs="Arial"/>
        </w:rPr>
        <w:t>,</w:t>
      </w:r>
      <w:r>
        <w:rPr>
          <w:rFonts w:cs="Arial"/>
        </w:rPr>
        <w:t xml:space="preserve"> tijdig </w:t>
      </w:r>
      <w:r w:rsidR="00D355ED">
        <w:rPr>
          <w:rFonts w:cs="Arial"/>
        </w:rPr>
        <w:t xml:space="preserve">en compleet </w:t>
      </w:r>
      <w:r>
        <w:rPr>
          <w:rFonts w:cs="Arial"/>
        </w:rPr>
        <w:t xml:space="preserve">indienen van zijn </w:t>
      </w:r>
      <w:r w:rsidR="00570808">
        <w:rPr>
          <w:rFonts w:cs="Arial"/>
        </w:rPr>
        <w:t>Inschrijving</w:t>
      </w:r>
      <w:r>
        <w:rPr>
          <w:rFonts w:cs="Arial"/>
        </w:rPr>
        <w:t xml:space="preserve">. Eventuele vertragingen en storingen te wijten aan bijvoorbeeld </w:t>
      </w:r>
      <w:r w:rsidR="001A38A2">
        <w:rPr>
          <w:rFonts w:cs="Arial"/>
        </w:rPr>
        <w:t xml:space="preserve">de </w:t>
      </w:r>
      <w:r>
        <w:rPr>
          <w:rFonts w:cs="Arial"/>
        </w:rPr>
        <w:t>internetverbinding</w:t>
      </w:r>
      <w:r w:rsidR="00D355ED">
        <w:rPr>
          <w:rFonts w:cs="Arial"/>
        </w:rPr>
        <w:t xml:space="preserve"> of de </w:t>
      </w:r>
      <w:r w:rsidR="007925D4">
        <w:rPr>
          <w:rFonts w:cs="Arial"/>
        </w:rPr>
        <w:t xml:space="preserve">gebruikte </w:t>
      </w:r>
      <w:r w:rsidR="00D355ED">
        <w:rPr>
          <w:rFonts w:cs="Arial"/>
        </w:rPr>
        <w:t>soft- en hardware</w:t>
      </w:r>
      <w:r>
        <w:rPr>
          <w:rFonts w:cs="Arial"/>
        </w:rPr>
        <w:t xml:space="preserve"> zijn voor rekening en risico van de </w:t>
      </w:r>
      <w:r w:rsidR="00570808">
        <w:rPr>
          <w:rFonts w:cs="Arial"/>
        </w:rPr>
        <w:t>Inschrijver</w:t>
      </w:r>
      <w:r>
        <w:rPr>
          <w:rFonts w:cs="Arial"/>
        </w:rPr>
        <w:t>.</w:t>
      </w:r>
    </w:p>
    <w:p w14:paraId="350D00F7" w14:textId="54937BC6" w:rsidR="00CC3AC5" w:rsidRPr="000F18E4" w:rsidRDefault="00CC3AC5" w:rsidP="00F8366C">
      <w:pPr>
        <w:pStyle w:val="Kop2"/>
        <w:spacing w:line="276" w:lineRule="auto"/>
        <w:ind w:left="576"/>
        <w:jc w:val="both"/>
        <w:rPr>
          <w:sz w:val="20"/>
        </w:rPr>
      </w:pPr>
      <w:bookmarkStart w:id="32" w:name="_Toc109626536"/>
      <w:r w:rsidRPr="000F18E4">
        <w:rPr>
          <w:sz w:val="20"/>
        </w:rPr>
        <w:t xml:space="preserve">Wijze van indienen </w:t>
      </w:r>
      <w:r w:rsidR="00570808" w:rsidRPr="000F18E4">
        <w:rPr>
          <w:sz w:val="20"/>
        </w:rPr>
        <w:t>Inschrijving</w:t>
      </w:r>
      <w:bookmarkEnd w:id="32"/>
    </w:p>
    <w:p w14:paraId="350D00F8" w14:textId="77777777" w:rsidR="00CC3AC5" w:rsidRDefault="00CC3AC5" w:rsidP="00F8366C">
      <w:pPr>
        <w:spacing w:line="276" w:lineRule="auto"/>
        <w:jc w:val="both"/>
      </w:pPr>
      <w:r>
        <w:t>Inschrijvingen dienen met volledige inachtneming van onderstaande voorschriften te zijn opgemaakt en te worden ingediend.</w:t>
      </w:r>
    </w:p>
    <w:p w14:paraId="350D00F9" w14:textId="77777777" w:rsidR="00CC3AC5" w:rsidRDefault="00CC3AC5" w:rsidP="00F8366C">
      <w:pPr>
        <w:spacing w:line="276" w:lineRule="auto"/>
        <w:jc w:val="both"/>
      </w:pPr>
    </w:p>
    <w:p w14:paraId="350D00FA" w14:textId="54FBF994" w:rsidR="00CC3AC5" w:rsidRDefault="00CC3AC5" w:rsidP="00F8366C">
      <w:pPr>
        <w:spacing w:line="276" w:lineRule="auto"/>
        <w:jc w:val="both"/>
      </w:pPr>
      <w:r>
        <w:t xml:space="preserve">Alle modellen die ingevuld moeten worden, zijn separaat te vinden op </w:t>
      </w:r>
      <w:proofErr w:type="spellStart"/>
      <w:r>
        <w:t>TenderNed</w:t>
      </w:r>
      <w:proofErr w:type="spellEnd"/>
      <w:r>
        <w:t xml:space="preserve">. Documenten die rechtsgeldig dienen te worden ondertekend, dienen voorzien te zijn van een ‘natte handtekening’ en te worden </w:t>
      </w:r>
      <w:r w:rsidR="009627A6">
        <w:t>in gescand</w:t>
      </w:r>
      <w:r>
        <w:t xml:space="preserve"> of een gekwalificeerde han</w:t>
      </w:r>
      <w:r w:rsidR="006A7DE4">
        <w:t>d</w:t>
      </w:r>
      <w:r>
        <w:t>tekening die voldoet aan beveiligingsniveau IV (PKI</w:t>
      </w:r>
      <w:r w:rsidR="009627A6">
        <w:t xml:space="preserve"> </w:t>
      </w:r>
      <w:r>
        <w:t xml:space="preserve">overheid-certificaat). Desgevraagd dient de </w:t>
      </w:r>
      <w:r w:rsidR="00570808">
        <w:t>Inschrijver</w:t>
      </w:r>
      <w:r>
        <w:t xml:space="preserve"> binnen </w:t>
      </w:r>
      <w:r w:rsidR="00A819FC" w:rsidRPr="00934E56">
        <w:rPr>
          <w:rFonts w:cs="Arial"/>
        </w:rPr>
        <w:t xml:space="preserve">zeven (7) kalenderdagen </w:t>
      </w:r>
      <w:r>
        <w:t xml:space="preserve">na een daartoe strekkend verzoek het originele document voorzien van de natte handtekening aan de </w:t>
      </w:r>
      <w:r w:rsidR="00570808">
        <w:t>Aanbestedende dienst</w:t>
      </w:r>
      <w:r>
        <w:t xml:space="preserve"> te overleggen. Het niet bijvoegen van genoemde bijlagen kan er toe leiden dat uw </w:t>
      </w:r>
      <w:r w:rsidR="00570808">
        <w:t>Inschrijving</w:t>
      </w:r>
      <w:r>
        <w:t xml:space="preserve"> niet voor gunning in aanmerking komt.</w:t>
      </w:r>
    </w:p>
    <w:p w14:paraId="79399168" w14:textId="6FB6E5BA" w:rsidR="00F7611F" w:rsidRDefault="00F7611F">
      <w:pPr>
        <w:spacing w:line="240" w:lineRule="auto"/>
      </w:pPr>
      <w:r>
        <w:br w:type="page"/>
      </w:r>
    </w:p>
    <w:p w14:paraId="5698156B" w14:textId="77777777" w:rsidR="00944DC8" w:rsidRDefault="00944DC8">
      <w:pPr>
        <w:spacing w:line="240" w:lineRule="auto"/>
      </w:pPr>
    </w:p>
    <w:p w14:paraId="52A2D80D" w14:textId="031289B5" w:rsidR="00862C0D" w:rsidRPr="00C54169" w:rsidRDefault="00862C0D" w:rsidP="00F8366C">
      <w:pPr>
        <w:spacing w:line="276" w:lineRule="auto"/>
        <w:jc w:val="both"/>
      </w:pPr>
      <w:r w:rsidRPr="00C54169">
        <w:t>Een toelichting respectievelijk herstel dient schriftelijk te worden verstrekt en zal onlosmakelijk deel uitmaken van de Inschrijving. De toelichting of aanvulling mag niet leiden tot een werkelijk nieuwe Inschrijving; het kan slechts een eenvoudige precisering of het herstel van een kennelijke materiële fout betreffen, waarbij het in het geval van het aanvullen van gegevens dient te gaan om gegevens die objectief dateren van voor het einde van de termijn voor het indienen van een Inschrijving.</w:t>
      </w:r>
    </w:p>
    <w:p w14:paraId="18676BE4" w14:textId="77777777" w:rsidR="00862C0D" w:rsidRDefault="00862C0D" w:rsidP="00F8366C">
      <w:pPr>
        <w:spacing w:line="276" w:lineRule="auto"/>
        <w:jc w:val="both"/>
      </w:pPr>
    </w:p>
    <w:p w14:paraId="350D00FC" w14:textId="0FC6E9EF" w:rsidR="002350FD" w:rsidRPr="00885DC9" w:rsidRDefault="002350FD" w:rsidP="00F8366C">
      <w:pPr>
        <w:spacing w:line="276" w:lineRule="auto"/>
        <w:jc w:val="both"/>
        <w:rPr>
          <w:rFonts w:cs="Arial"/>
        </w:rPr>
      </w:pPr>
      <w:r w:rsidRPr="008E1197">
        <w:rPr>
          <w:rFonts w:cs="Arial"/>
        </w:rPr>
        <w:t xml:space="preserve">In onderstaande </w:t>
      </w:r>
      <w:r w:rsidRPr="00885DC9">
        <w:rPr>
          <w:rFonts w:cs="Arial"/>
        </w:rPr>
        <w:t xml:space="preserve">tabel staat welke documenten er bij uw </w:t>
      </w:r>
      <w:r w:rsidR="00570808" w:rsidRPr="00885DC9">
        <w:rPr>
          <w:rFonts w:cs="Arial"/>
        </w:rPr>
        <w:t>Inschrijving</w:t>
      </w:r>
      <w:r w:rsidRPr="00885DC9">
        <w:rPr>
          <w:rFonts w:cs="Arial"/>
        </w:rPr>
        <w:t xml:space="preserve"> </w:t>
      </w:r>
      <w:r w:rsidR="005D126E" w:rsidRPr="00097C9A">
        <w:rPr>
          <w:rFonts w:cs="Arial"/>
          <w:b/>
          <w:bCs/>
          <w:u w:val="single"/>
        </w:rPr>
        <w:t>VERPLICHT</w:t>
      </w:r>
      <w:r w:rsidR="005D126E" w:rsidRPr="00885DC9">
        <w:rPr>
          <w:rFonts w:cs="Arial"/>
        </w:rPr>
        <w:t xml:space="preserve"> </w:t>
      </w:r>
      <w:r w:rsidRPr="00885DC9">
        <w:rPr>
          <w:rFonts w:cs="Arial"/>
        </w:rPr>
        <w:t>dienen te worden toegevoegd.</w:t>
      </w:r>
    </w:p>
    <w:p w14:paraId="350D00FD" w14:textId="308C4CE1" w:rsidR="00CC3AC5" w:rsidRPr="00885DC9" w:rsidRDefault="002350FD" w:rsidP="00944DC8">
      <w:pPr>
        <w:tabs>
          <w:tab w:val="left" w:pos="2520"/>
          <w:tab w:val="left" w:pos="2805"/>
        </w:tabs>
        <w:spacing w:line="276" w:lineRule="auto"/>
        <w:jc w:val="both"/>
      </w:pPr>
      <w:r w:rsidRPr="00885DC9">
        <w:tab/>
      </w:r>
      <w:r w:rsidR="00944DC8" w:rsidRPr="00885DC9">
        <w:tab/>
      </w:r>
    </w:p>
    <w:tbl>
      <w:tblPr>
        <w:tblStyle w:val="Tabelraster"/>
        <w:tblW w:w="0" w:type="auto"/>
        <w:tblLook w:val="04A0" w:firstRow="1" w:lastRow="0" w:firstColumn="1" w:lastColumn="0" w:noHBand="0" w:noVBand="1"/>
      </w:tblPr>
      <w:tblGrid>
        <w:gridCol w:w="1649"/>
        <w:gridCol w:w="7979"/>
      </w:tblGrid>
      <w:tr w:rsidR="00CC3AC5" w:rsidRPr="00885DC9" w14:paraId="350D0100" w14:textId="77777777" w:rsidTr="004F588C">
        <w:tc>
          <w:tcPr>
            <w:tcW w:w="1649" w:type="dxa"/>
          </w:tcPr>
          <w:p w14:paraId="350D00FE" w14:textId="590503EA" w:rsidR="00CC3AC5" w:rsidRPr="00885DC9" w:rsidRDefault="00CC3AC5" w:rsidP="00F8366C">
            <w:pPr>
              <w:spacing w:line="276" w:lineRule="auto"/>
              <w:jc w:val="both"/>
            </w:pPr>
          </w:p>
        </w:tc>
        <w:tc>
          <w:tcPr>
            <w:tcW w:w="7979" w:type="dxa"/>
          </w:tcPr>
          <w:p w14:paraId="350D00FF" w14:textId="2B470C3E" w:rsidR="00CC3AC5" w:rsidRPr="003850C3" w:rsidRDefault="00FB73DF" w:rsidP="005F3DDB">
            <w:pPr>
              <w:spacing w:line="276" w:lineRule="auto"/>
              <w:jc w:val="both"/>
            </w:pPr>
            <w:r w:rsidRPr="003850C3">
              <w:t>In</w:t>
            </w:r>
            <w:r w:rsidR="00715493" w:rsidRPr="003850C3">
              <w:t>vul</w:t>
            </w:r>
            <w:r w:rsidR="00C9080D" w:rsidRPr="003850C3">
              <w:t>blad</w:t>
            </w:r>
            <w:r w:rsidR="00715493" w:rsidRPr="003850C3">
              <w:t xml:space="preserve"> P1_Inschrijvingsbiljet</w:t>
            </w:r>
            <w:r w:rsidR="001137F8" w:rsidRPr="003850C3">
              <w:t xml:space="preserve"> </w:t>
            </w:r>
            <w:r w:rsidR="00885DC9" w:rsidRPr="003850C3">
              <w:t>‘</w:t>
            </w:r>
            <w:r w:rsidR="00704637">
              <w:t>Noord-</w:t>
            </w:r>
            <w:r w:rsidR="008F02B3">
              <w:t>Limburg</w:t>
            </w:r>
            <w:r w:rsidR="00885DC9" w:rsidRPr="003850C3">
              <w:t>’, en/of –‘</w:t>
            </w:r>
            <w:r w:rsidR="00704637">
              <w:t>Zuid-Limburg</w:t>
            </w:r>
            <w:r w:rsidR="00885DC9" w:rsidRPr="003850C3">
              <w:t>’</w:t>
            </w:r>
          </w:p>
        </w:tc>
      </w:tr>
      <w:tr w:rsidR="00CC3AC5" w:rsidRPr="00A226A0" w14:paraId="350D0106" w14:textId="77777777" w:rsidTr="004F588C">
        <w:tc>
          <w:tcPr>
            <w:tcW w:w="1649" w:type="dxa"/>
          </w:tcPr>
          <w:p w14:paraId="350D0104" w14:textId="713AA82D" w:rsidR="00CC3AC5" w:rsidRPr="00885DC9" w:rsidRDefault="00CC3AC5" w:rsidP="00F8366C">
            <w:pPr>
              <w:spacing w:line="276" w:lineRule="auto"/>
              <w:jc w:val="both"/>
            </w:pPr>
          </w:p>
        </w:tc>
        <w:tc>
          <w:tcPr>
            <w:tcW w:w="7979" w:type="dxa"/>
          </w:tcPr>
          <w:p w14:paraId="350D0105" w14:textId="0A90DC79" w:rsidR="00CC3AC5" w:rsidRPr="0019631A" w:rsidRDefault="001A38A2" w:rsidP="00F8366C">
            <w:pPr>
              <w:spacing w:line="276" w:lineRule="auto"/>
              <w:jc w:val="both"/>
            </w:pPr>
            <w:r w:rsidRPr="0019631A">
              <w:t>Uniform Europees Aanbestedingsdocument</w:t>
            </w:r>
            <w:r w:rsidR="00944DC8" w:rsidRPr="0019631A">
              <w:t xml:space="preserve"> (éénmaal)</w:t>
            </w:r>
          </w:p>
        </w:tc>
      </w:tr>
      <w:tr w:rsidR="00CC3AC5" w:rsidRPr="00A226A0" w14:paraId="350D0109" w14:textId="77777777" w:rsidTr="004F588C">
        <w:tc>
          <w:tcPr>
            <w:tcW w:w="1649" w:type="dxa"/>
          </w:tcPr>
          <w:p w14:paraId="350D0107" w14:textId="7252C69F" w:rsidR="00CC3AC5" w:rsidRPr="00A226A0" w:rsidRDefault="00CC3AC5" w:rsidP="00F8366C">
            <w:pPr>
              <w:spacing w:line="276" w:lineRule="auto"/>
              <w:jc w:val="both"/>
            </w:pPr>
          </w:p>
        </w:tc>
        <w:tc>
          <w:tcPr>
            <w:tcW w:w="7979" w:type="dxa"/>
          </w:tcPr>
          <w:p w14:paraId="350D0108" w14:textId="2DCCAE1C" w:rsidR="00CC3AC5" w:rsidRPr="0019631A" w:rsidRDefault="0099553F" w:rsidP="00F8366C">
            <w:pPr>
              <w:spacing w:line="276" w:lineRule="auto"/>
              <w:jc w:val="both"/>
            </w:pPr>
            <w:r w:rsidRPr="0019631A">
              <w:t>F</w:t>
            </w:r>
            <w:r w:rsidR="001A38A2" w:rsidRPr="0019631A">
              <w:t>ormulier opgeven referenties</w:t>
            </w:r>
            <w:r w:rsidR="00944DC8" w:rsidRPr="0019631A">
              <w:t xml:space="preserve"> (éénmaal)</w:t>
            </w:r>
          </w:p>
        </w:tc>
      </w:tr>
      <w:tr w:rsidR="00AB060C" w:rsidRPr="00A226A0" w14:paraId="1DA931F6" w14:textId="77777777" w:rsidTr="004F588C">
        <w:tc>
          <w:tcPr>
            <w:tcW w:w="1649" w:type="dxa"/>
          </w:tcPr>
          <w:p w14:paraId="51B6379E" w14:textId="77777777" w:rsidR="00AB060C" w:rsidRPr="00A226A0" w:rsidRDefault="00AB060C" w:rsidP="00F8366C">
            <w:pPr>
              <w:spacing w:line="276" w:lineRule="auto"/>
              <w:jc w:val="both"/>
            </w:pPr>
          </w:p>
        </w:tc>
        <w:tc>
          <w:tcPr>
            <w:tcW w:w="7979" w:type="dxa"/>
          </w:tcPr>
          <w:p w14:paraId="5680938B" w14:textId="1C9AAD95" w:rsidR="00AB060C" w:rsidRPr="0019631A" w:rsidRDefault="00AB060C" w:rsidP="00F8366C">
            <w:pPr>
              <w:spacing w:line="276" w:lineRule="auto"/>
              <w:jc w:val="both"/>
            </w:pPr>
            <w:proofErr w:type="spellStart"/>
            <w:r w:rsidRPr="0019631A">
              <w:t>ErBo</w:t>
            </w:r>
            <w:proofErr w:type="spellEnd"/>
            <w:r w:rsidRPr="0019631A">
              <w:t xml:space="preserve">-certificaat (digitale kopie) </w:t>
            </w:r>
            <w:r w:rsidRPr="0019631A">
              <w:rPr>
                <w:u w:val="single"/>
              </w:rPr>
              <w:t>ofwel</w:t>
            </w:r>
            <w:r w:rsidRPr="0019631A">
              <w:t xml:space="preserve"> genoemde 3 documenten (kopie) die de </w:t>
            </w:r>
            <w:r>
              <w:t xml:space="preserve">lopende </w:t>
            </w:r>
            <w:r w:rsidRPr="0019631A">
              <w:t xml:space="preserve">aanvraagprocedure voor een </w:t>
            </w:r>
            <w:proofErr w:type="spellStart"/>
            <w:r w:rsidRPr="0019631A">
              <w:t>ErBo</w:t>
            </w:r>
            <w:proofErr w:type="spellEnd"/>
            <w:r w:rsidRPr="0019631A">
              <w:t>-certificaat bevestigen (eenmaal)</w:t>
            </w:r>
          </w:p>
        </w:tc>
      </w:tr>
      <w:tr w:rsidR="00704637" w:rsidRPr="00A226A0" w14:paraId="799F7DA5" w14:textId="77777777" w:rsidTr="004F588C">
        <w:tc>
          <w:tcPr>
            <w:tcW w:w="1649" w:type="dxa"/>
          </w:tcPr>
          <w:p w14:paraId="01A9B6BE" w14:textId="77777777" w:rsidR="00704637" w:rsidRPr="00A226A0" w:rsidRDefault="00704637" w:rsidP="00F8366C">
            <w:pPr>
              <w:spacing w:line="276" w:lineRule="auto"/>
              <w:jc w:val="both"/>
            </w:pPr>
          </w:p>
        </w:tc>
        <w:tc>
          <w:tcPr>
            <w:tcW w:w="7979" w:type="dxa"/>
          </w:tcPr>
          <w:p w14:paraId="66D44D1F" w14:textId="1C79DB96" w:rsidR="00704637" w:rsidRPr="0019631A" w:rsidRDefault="00704637" w:rsidP="00F8366C">
            <w:pPr>
              <w:spacing w:line="276" w:lineRule="auto"/>
              <w:jc w:val="both"/>
            </w:pPr>
            <w:r>
              <w:t xml:space="preserve">Alleen bij een referentie die verwijst naar het werken op hellingen: duidelijk </w:t>
            </w:r>
            <w:proofErr w:type="spellStart"/>
            <w:r>
              <w:t>kaart</w:t>
            </w:r>
            <w:r w:rsidR="00EC423D">
              <w:t>-</w:t>
            </w:r>
            <w:r>
              <w:t>materiaal</w:t>
            </w:r>
            <w:proofErr w:type="spellEnd"/>
            <w:r>
              <w:t xml:space="preserve"> waaruit zonneklaar blijkt dat u succesvol gewerkt hebt op hellingen.</w:t>
            </w:r>
          </w:p>
        </w:tc>
      </w:tr>
    </w:tbl>
    <w:p w14:paraId="350D011D" w14:textId="77777777" w:rsidR="00E8585C" w:rsidRPr="00E8585C" w:rsidRDefault="00E8585C" w:rsidP="00F8366C">
      <w:pPr>
        <w:spacing w:line="276" w:lineRule="auto"/>
        <w:jc w:val="both"/>
      </w:pPr>
      <w:bookmarkStart w:id="33" w:name="_Toc477419473"/>
    </w:p>
    <w:p w14:paraId="2D75F33C" w14:textId="7B3C6A62" w:rsidR="006D108E" w:rsidRDefault="00CD22A8" w:rsidP="00F8366C">
      <w:pPr>
        <w:jc w:val="both"/>
      </w:pPr>
      <w:r w:rsidRPr="00CD22A8">
        <w:t>Let op:</w:t>
      </w:r>
      <w:r w:rsidR="00944DC8">
        <w:t xml:space="preserve"> indien Inschrijver voor meerder</w:t>
      </w:r>
      <w:r w:rsidRPr="00CD22A8">
        <w:t>e</w:t>
      </w:r>
      <w:r w:rsidR="00944DC8">
        <w:t xml:space="preserve"> groepen</w:t>
      </w:r>
      <w:r w:rsidR="001A38A2">
        <w:t xml:space="preserve"> </w:t>
      </w:r>
      <w:proofErr w:type="spellStart"/>
      <w:r w:rsidR="00494FD6">
        <w:t>ROk’s</w:t>
      </w:r>
      <w:proofErr w:type="spellEnd"/>
      <w:r w:rsidR="001A38A2">
        <w:t xml:space="preserve"> inschrijft</w:t>
      </w:r>
      <w:r w:rsidRPr="00CD22A8">
        <w:t>, dan dient Inschrijver zijn Insc</w:t>
      </w:r>
      <w:r w:rsidR="00944DC8">
        <w:t>hrijving te voorzien van all</w:t>
      </w:r>
      <w:r w:rsidRPr="00CD22A8">
        <w:t xml:space="preserve">e ingevulde </w:t>
      </w:r>
      <w:bookmarkEnd w:id="33"/>
      <w:r w:rsidR="00715493">
        <w:t>B</w:t>
      </w:r>
      <w:r>
        <w:t>ijlage</w:t>
      </w:r>
      <w:r w:rsidR="001A38A2">
        <w:t xml:space="preserve">n </w:t>
      </w:r>
      <w:r w:rsidR="0085546F">
        <w:t>4</w:t>
      </w:r>
      <w:r>
        <w:t xml:space="preserve"> </w:t>
      </w:r>
      <w:r w:rsidR="00715493">
        <w:t>‘</w:t>
      </w:r>
      <w:r>
        <w:t>In</w:t>
      </w:r>
      <w:r w:rsidR="00715493">
        <w:t>vul</w:t>
      </w:r>
      <w:r>
        <w:t>blad</w:t>
      </w:r>
      <w:r w:rsidR="00715493">
        <w:t xml:space="preserve"> P1_Inschrijvingsbiljet</w:t>
      </w:r>
      <w:r w:rsidR="00944DC8">
        <w:t xml:space="preserve"> [NAAM groep </w:t>
      </w:r>
      <w:proofErr w:type="spellStart"/>
      <w:r w:rsidR="00944DC8">
        <w:t>ROk’s</w:t>
      </w:r>
      <w:proofErr w:type="spellEnd"/>
      <w:r w:rsidR="00944DC8">
        <w:t>]</w:t>
      </w:r>
      <w:r w:rsidR="00715493">
        <w:t>’</w:t>
      </w:r>
      <w:r w:rsidR="00885DC9">
        <w:t>.</w:t>
      </w:r>
    </w:p>
    <w:p w14:paraId="026074CD" w14:textId="33D1FC5A" w:rsidR="00981878" w:rsidRDefault="00981878">
      <w:pPr>
        <w:spacing w:line="240" w:lineRule="auto"/>
        <w:rPr>
          <w:b/>
          <w:kern w:val="20"/>
        </w:rPr>
      </w:pPr>
    </w:p>
    <w:p w14:paraId="3F7460B9" w14:textId="77777777" w:rsidR="005D126E" w:rsidRPr="00885DC9" w:rsidRDefault="005D126E" w:rsidP="005D126E">
      <w:pPr>
        <w:spacing w:line="276" w:lineRule="auto"/>
        <w:jc w:val="both"/>
        <w:rPr>
          <w:rFonts w:cs="Arial"/>
        </w:rPr>
      </w:pPr>
      <w:r w:rsidRPr="008E1197">
        <w:rPr>
          <w:rFonts w:cs="Arial"/>
        </w:rPr>
        <w:t xml:space="preserve">In onderstaande </w:t>
      </w:r>
      <w:r w:rsidRPr="00885DC9">
        <w:rPr>
          <w:rFonts w:cs="Arial"/>
        </w:rPr>
        <w:t xml:space="preserve">tabel staat welke documenten er bij uw Inschrijving </w:t>
      </w:r>
      <w:r w:rsidRPr="00571751">
        <w:rPr>
          <w:rFonts w:cs="Arial"/>
          <w:u w:val="single"/>
        </w:rPr>
        <w:t>FACULTATIEF</w:t>
      </w:r>
      <w:r>
        <w:rPr>
          <w:rFonts w:cs="Arial"/>
        </w:rPr>
        <w:t>, ter aanvulling en  verduidelijking, toegevoegd kun</w:t>
      </w:r>
      <w:r w:rsidRPr="00885DC9">
        <w:rPr>
          <w:rFonts w:cs="Arial"/>
        </w:rPr>
        <w:t>nen worden.</w:t>
      </w:r>
    </w:p>
    <w:p w14:paraId="6EAF79C9" w14:textId="77777777" w:rsidR="005D126E" w:rsidRPr="00885DC9" w:rsidRDefault="005D126E" w:rsidP="005D126E">
      <w:pPr>
        <w:tabs>
          <w:tab w:val="left" w:pos="2520"/>
          <w:tab w:val="left" w:pos="2805"/>
        </w:tabs>
        <w:spacing w:line="276" w:lineRule="auto"/>
        <w:jc w:val="both"/>
      </w:pPr>
      <w:r w:rsidRPr="00885DC9">
        <w:tab/>
      </w:r>
      <w:r w:rsidRPr="00885DC9">
        <w:tab/>
      </w:r>
    </w:p>
    <w:tbl>
      <w:tblPr>
        <w:tblStyle w:val="Tabelraster"/>
        <w:tblW w:w="0" w:type="auto"/>
        <w:tblLook w:val="04A0" w:firstRow="1" w:lastRow="0" w:firstColumn="1" w:lastColumn="0" w:noHBand="0" w:noVBand="1"/>
      </w:tblPr>
      <w:tblGrid>
        <w:gridCol w:w="1649"/>
        <w:gridCol w:w="7979"/>
      </w:tblGrid>
      <w:tr w:rsidR="005D126E" w:rsidRPr="00885DC9" w14:paraId="1D340D16" w14:textId="77777777" w:rsidTr="00AF0AC8">
        <w:tc>
          <w:tcPr>
            <w:tcW w:w="1649" w:type="dxa"/>
          </w:tcPr>
          <w:p w14:paraId="5CE01964" w14:textId="77777777" w:rsidR="005D126E" w:rsidRPr="00885DC9" w:rsidRDefault="005D126E" w:rsidP="00AF0AC8">
            <w:pPr>
              <w:spacing w:line="276" w:lineRule="auto"/>
              <w:jc w:val="both"/>
            </w:pPr>
          </w:p>
        </w:tc>
        <w:tc>
          <w:tcPr>
            <w:tcW w:w="7979" w:type="dxa"/>
          </w:tcPr>
          <w:p w14:paraId="1C3AF775" w14:textId="43641357" w:rsidR="005D126E" w:rsidRPr="003850C3" w:rsidRDefault="005D126E" w:rsidP="00AF0AC8">
            <w:pPr>
              <w:spacing w:line="276" w:lineRule="auto"/>
              <w:jc w:val="both"/>
            </w:pPr>
            <w:r>
              <w:t xml:space="preserve">Bijlagen bij </w:t>
            </w:r>
            <w:r w:rsidR="00D355ED">
              <w:t>het</w:t>
            </w:r>
            <w:r>
              <w:t xml:space="preserve"> referentie</w:t>
            </w:r>
            <w:r w:rsidR="00D355ED">
              <w:t>formulier</w:t>
            </w:r>
            <w:r>
              <w:t xml:space="preserve"> zoals onder andere kaartmateriaal en/of </w:t>
            </w:r>
            <w:proofErr w:type="spellStart"/>
            <w:r>
              <w:t>oor</w:t>
            </w:r>
            <w:r w:rsidR="00571751">
              <w:t>-</w:t>
            </w:r>
            <w:r>
              <w:t>spronkelijke</w:t>
            </w:r>
            <w:proofErr w:type="spellEnd"/>
            <w:r>
              <w:t xml:space="preserve"> aanbestedingsdocumenten met betrekking tot uitgevoerde referentie</w:t>
            </w:r>
            <w:r w:rsidR="00571751">
              <w:t>-</w:t>
            </w:r>
            <w:r>
              <w:t xml:space="preserve">werkzaamheden </w:t>
            </w:r>
            <w:r w:rsidR="00537FB9">
              <w:t>op bijvoorbeeld hellingen en/of op terreinen in de directe nabijheid van spoorwegen.</w:t>
            </w:r>
          </w:p>
        </w:tc>
      </w:tr>
      <w:tr w:rsidR="005D126E" w:rsidRPr="00A226A0" w14:paraId="22F69252" w14:textId="77777777" w:rsidTr="00AF0AC8">
        <w:tc>
          <w:tcPr>
            <w:tcW w:w="1649" w:type="dxa"/>
          </w:tcPr>
          <w:p w14:paraId="70E6C6B4" w14:textId="77777777" w:rsidR="005D126E" w:rsidRPr="00885DC9" w:rsidRDefault="005D126E" w:rsidP="00AF0AC8">
            <w:pPr>
              <w:spacing w:line="276" w:lineRule="auto"/>
              <w:jc w:val="both"/>
            </w:pPr>
          </w:p>
        </w:tc>
        <w:tc>
          <w:tcPr>
            <w:tcW w:w="7979" w:type="dxa"/>
          </w:tcPr>
          <w:p w14:paraId="6061CCB1" w14:textId="77777777" w:rsidR="005D126E" w:rsidRPr="00A226A0" w:rsidRDefault="005D126E" w:rsidP="00AF0AC8">
            <w:pPr>
              <w:spacing w:line="276" w:lineRule="auto"/>
              <w:jc w:val="both"/>
            </w:pPr>
          </w:p>
        </w:tc>
      </w:tr>
    </w:tbl>
    <w:p w14:paraId="7C534B60" w14:textId="77777777" w:rsidR="003C4FEC" w:rsidRDefault="003C4FEC">
      <w:pPr>
        <w:spacing w:line="240" w:lineRule="auto"/>
        <w:rPr>
          <w:b/>
          <w:kern w:val="20"/>
        </w:rPr>
      </w:pPr>
    </w:p>
    <w:p w14:paraId="350D0120" w14:textId="5EABDD95" w:rsidR="00CE240F" w:rsidRPr="00CD22A8" w:rsidRDefault="00CE240F" w:rsidP="000D23D8">
      <w:pPr>
        <w:pStyle w:val="Kop2"/>
        <w:spacing w:line="276" w:lineRule="auto"/>
        <w:ind w:left="576"/>
        <w:jc w:val="both"/>
        <w:rPr>
          <w:sz w:val="20"/>
        </w:rPr>
      </w:pPr>
      <w:bookmarkStart w:id="34" w:name="_Toc109626537"/>
      <w:r w:rsidRPr="00CD22A8">
        <w:rPr>
          <w:sz w:val="20"/>
        </w:rPr>
        <w:t xml:space="preserve">Inschrijven met </w:t>
      </w:r>
      <w:proofErr w:type="spellStart"/>
      <w:r w:rsidR="002E1C10" w:rsidRPr="00CD22A8">
        <w:rPr>
          <w:sz w:val="20"/>
        </w:rPr>
        <w:t>O</w:t>
      </w:r>
      <w:r w:rsidRPr="00CD22A8">
        <w:rPr>
          <w:sz w:val="20"/>
        </w:rPr>
        <w:t>nderaanneming</w:t>
      </w:r>
      <w:bookmarkEnd w:id="34"/>
      <w:proofErr w:type="spellEnd"/>
    </w:p>
    <w:p w14:paraId="350D0121" w14:textId="52C8D482" w:rsidR="00CE240F" w:rsidRPr="00934E56" w:rsidRDefault="00CE240F" w:rsidP="000D23D8">
      <w:pPr>
        <w:spacing w:line="276" w:lineRule="auto"/>
        <w:ind w:left="576" w:hanging="576"/>
        <w:jc w:val="both"/>
        <w:rPr>
          <w:rFonts w:cs="Arial"/>
        </w:rPr>
      </w:pPr>
      <w:r w:rsidRPr="00934E56">
        <w:rPr>
          <w:rFonts w:cs="Arial"/>
        </w:rPr>
        <w:t xml:space="preserve">In geval een </w:t>
      </w:r>
      <w:r w:rsidR="00570808">
        <w:rPr>
          <w:rFonts w:cs="Arial"/>
        </w:rPr>
        <w:t>Inschrijver</w:t>
      </w:r>
      <w:r w:rsidRPr="00934E56">
        <w:rPr>
          <w:rFonts w:cs="Arial"/>
        </w:rPr>
        <w:t xml:space="preserve"> als hoofdaannemer optreedt, gelden alle eisen uit de </w:t>
      </w:r>
      <w:r w:rsidR="00FA6C87">
        <w:rPr>
          <w:rFonts w:cs="Arial"/>
        </w:rPr>
        <w:t>Aanbestedingsdocumenten</w:t>
      </w:r>
      <w:r w:rsidRPr="00934E56">
        <w:rPr>
          <w:rFonts w:cs="Arial"/>
        </w:rPr>
        <w:t xml:space="preserve"> en ten aan zien van onderaannemers de volgende aanvullende bepalingen:</w:t>
      </w:r>
    </w:p>
    <w:p w14:paraId="350D0122" w14:textId="77777777" w:rsidR="00CE240F" w:rsidRPr="00934E56" w:rsidRDefault="00CE240F" w:rsidP="000D23D8">
      <w:pPr>
        <w:pStyle w:val="Lijstalinea"/>
        <w:numPr>
          <w:ilvl w:val="0"/>
          <w:numId w:val="11"/>
        </w:numPr>
        <w:spacing w:line="276" w:lineRule="auto"/>
        <w:ind w:left="576" w:hanging="576"/>
        <w:jc w:val="both"/>
        <w:rPr>
          <w:rFonts w:cs="Arial"/>
        </w:rPr>
      </w:pPr>
      <w:r w:rsidRPr="00934E56">
        <w:rPr>
          <w:rFonts w:cs="Arial"/>
        </w:rPr>
        <w:t xml:space="preserve">De gegadigden, welke in </w:t>
      </w:r>
      <w:proofErr w:type="spellStart"/>
      <w:r w:rsidRPr="00934E56">
        <w:rPr>
          <w:rFonts w:cs="Arial"/>
        </w:rPr>
        <w:t>onderaan</w:t>
      </w:r>
      <w:r w:rsidR="004E63AB">
        <w:rPr>
          <w:rFonts w:cs="Arial"/>
        </w:rPr>
        <w:t>neming</w:t>
      </w:r>
      <w:proofErr w:type="spellEnd"/>
      <w:r w:rsidR="004E63AB">
        <w:rPr>
          <w:rFonts w:cs="Arial"/>
        </w:rPr>
        <w:t xml:space="preserve"> aanbieden, mogen niet op</w:t>
      </w:r>
      <w:r w:rsidRPr="00934E56">
        <w:rPr>
          <w:rFonts w:cs="Arial"/>
        </w:rPr>
        <w:t xml:space="preserve"> eigen titel inschrijven </w:t>
      </w:r>
      <w:r w:rsidR="004E63AB">
        <w:rPr>
          <w:rFonts w:cs="Arial"/>
        </w:rPr>
        <w:t>op</w:t>
      </w:r>
      <w:r w:rsidRPr="00934E56">
        <w:rPr>
          <w:rFonts w:cs="Arial"/>
        </w:rPr>
        <w:t xml:space="preserve"> deze aanbestedingsprocedure. Hetzelfde geldt voor de hoofdaannemer, deze mag zich daarnaast nie</w:t>
      </w:r>
      <w:r w:rsidR="009D14EA">
        <w:rPr>
          <w:rFonts w:cs="Arial"/>
        </w:rPr>
        <w:t>t als onderaannemer inschrijven;</w:t>
      </w:r>
    </w:p>
    <w:p w14:paraId="350D0123" w14:textId="796EA1B0" w:rsidR="00CE240F" w:rsidRPr="00934E56" w:rsidRDefault="00CE240F" w:rsidP="000D23D8">
      <w:pPr>
        <w:pStyle w:val="Lijstalinea"/>
        <w:numPr>
          <w:ilvl w:val="0"/>
          <w:numId w:val="11"/>
        </w:numPr>
        <w:spacing w:line="276" w:lineRule="auto"/>
        <w:ind w:left="576" w:hanging="576"/>
        <w:jc w:val="both"/>
        <w:rPr>
          <w:rFonts w:cs="Arial"/>
        </w:rPr>
      </w:pPr>
      <w:r w:rsidRPr="00934E56">
        <w:rPr>
          <w:rFonts w:cs="Arial"/>
        </w:rPr>
        <w:t xml:space="preserve">De hoofdaannemer is volledig verantwoordelijk voor gestanddoening van de verplichtingen voortvloeiend uit de </w:t>
      </w:r>
      <w:r w:rsidR="00570808">
        <w:rPr>
          <w:rFonts w:cs="Arial"/>
        </w:rPr>
        <w:t>Inschrijving</w:t>
      </w:r>
      <w:r w:rsidRPr="00934E56">
        <w:rPr>
          <w:rFonts w:cs="Arial"/>
        </w:rPr>
        <w:t xml:space="preserve"> </w:t>
      </w:r>
      <w:r w:rsidR="004F391C" w:rsidRPr="00934E56">
        <w:rPr>
          <w:rFonts w:cs="Arial"/>
        </w:rPr>
        <w:t>evenals</w:t>
      </w:r>
      <w:r w:rsidRPr="00934E56">
        <w:rPr>
          <w:rFonts w:cs="Arial"/>
        </w:rPr>
        <w:t xml:space="preserve"> de eventuele uitvoering van de </w:t>
      </w:r>
      <w:r w:rsidR="00570808">
        <w:rPr>
          <w:rFonts w:cs="Arial"/>
        </w:rPr>
        <w:t>Overeenkomst</w:t>
      </w:r>
      <w:r w:rsidRPr="00934E56">
        <w:rPr>
          <w:rFonts w:cs="Arial"/>
        </w:rPr>
        <w:t xml:space="preserve">. De hoofdaannemer is ook aansprakelijk voor de nakoming van de door hem ingeschakelde </w:t>
      </w:r>
      <w:proofErr w:type="spellStart"/>
      <w:r w:rsidRPr="00934E56">
        <w:rPr>
          <w:rFonts w:cs="Arial"/>
        </w:rPr>
        <w:t>onde</w:t>
      </w:r>
      <w:r w:rsidR="009D14EA">
        <w:rPr>
          <w:rFonts w:cs="Arial"/>
        </w:rPr>
        <w:t>r</w:t>
      </w:r>
      <w:r w:rsidR="00944DC8">
        <w:rPr>
          <w:rFonts w:cs="Arial"/>
        </w:rPr>
        <w:t>-</w:t>
      </w:r>
      <w:r w:rsidR="009D14EA">
        <w:rPr>
          <w:rFonts w:cs="Arial"/>
        </w:rPr>
        <w:t>aannemer</w:t>
      </w:r>
      <w:proofErr w:type="spellEnd"/>
      <w:r w:rsidR="009D14EA">
        <w:rPr>
          <w:rFonts w:cs="Arial"/>
        </w:rPr>
        <w:t>(s);</w:t>
      </w:r>
    </w:p>
    <w:p w14:paraId="350D0124" w14:textId="2A3C42C4" w:rsidR="00CE240F" w:rsidRPr="00934E56" w:rsidRDefault="00CE240F" w:rsidP="000D23D8">
      <w:pPr>
        <w:pStyle w:val="Lijstalinea"/>
        <w:numPr>
          <w:ilvl w:val="0"/>
          <w:numId w:val="11"/>
        </w:numPr>
        <w:spacing w:line="276" w:lineRule="auto"/>
        <w:ind w:left="576" w:hanging="576"/>
        <w:jc w:val="both"/>
        <w:rPr>
          <w:rFonts w:cs="Arial"/>
        </w:rPr>
      </w:pPr>
      <w:r w:rsidRPr="00934E56">
        <w:rPr>
          <w:rFonts w:cs="Arial"/>
        </w:rPr>
        <w:t xml:space="preserve">Indien vóór </w:t>
      </w:r>
      <w:r w:rsidR="00570808">
        <w:rPr>
          <w:rFonts w:cs="Arial"/>
        </w:rPr>
        <w:t>Inschrijving</w:t>
      </w:r>
      <w:r w:rsidRPr="00934E56">
        <w:rPr>
          <w:rFonts w:cs="Arial"/>
        </w:rPr>
        <w:t xml:space="preserve"> </w:t>
      </w:r>
      <w:r w:rsidR="004F391C" w:rsidRPr="00934E56">
        <w:rPr>
          <w:rFonts w:cs="Arial"/>
        </w:rPr>
        <w:t>al</w:t>
      </w:r>
      <w:r w:rsidRPr="00934E56">
        <w:rPr>
          <w:rFonts w:cs="Arial"/>
        </w:rPr>
        <w:t xml:space="preserve"> bekend is welke onderaannemer(s) worden ingezet, dient de </w:t>
      </w:r>
      <w:r w:rsidR="00570808">
        <w:rPr>
          <w:rFonts w:cs="Arial"/>
        </w:rPr>
        <w:t>Inschrijver</w:t>
      </w:r>
      <w:r w:rsidRPr="00934E56">
        <w:rPr>
          <w:rFonts w:cs="Arial"/>
        </w:rPr>
        <w:t xml:space="preserve"> bij </w:t>
      </w:r>
      <w:r w:rsidR="00570808">
        <w:rPr>
          <w:rFonts w:cs="Arial"/>
        </w:rPr>
        <w:t>Inschrijving</w:t>
      </w:r>
      <w:r w:rsidRPr="00934E56">
        <w:rPr>
          <w:rFonts w:cs="Arial"/>
        </w:rPr>
        <w:t xml:space="preserve"> (Uniform Europees Aanbestedingsdocument deel II C) de werkzaamheden en de naam van d</w:t>
      </w:r>
      <w:r w:rsidR="009D14EA">
        <w:rPr>
          <w:rFonts w:cs="Arial"/>
        </w:rPr>
        <w:t>e onderaannemer(s) te vermelden;</w:t>
      </w:r>
    </w:p>
    <w:p w14:paraId="350D0125" w14:textId="28A39537" w:rsidR="00CE240F" w:rsidRPr="00934E56" w:rsidRDefault="00CE240F" w:rsidP="000D23D8">
      <w:pPr>
        <w:pStyle w:val="Lijstalinea"/>
        <w:numPr>
          <w:ilvl w:val="0"/>
          <w:numId w:val="11"/>
        </w:numPr>
        <w:spacing w:line="276" w:lineRule="auto"/>
        <w:ind w:left="576" w:hanging="576"/>
        <w:jc w:val="both"/>
        <w:rPr>
          <w:rFonts w:cs="Arial"/>
        </w:rPr>
      </w:pPr>
      <w:r w:rsidRPr="00DE291C">
        <w:rPr>
          <w:rFonts w:cs="Arial"/>
          <w:u w:val="single"/>
        </w:rPr>
        <w:t xml:space="preserve">Van onderaannemers en derden waarop de </w:t>
      </w:r>
      <w:r w:rsidR="00570808" w:rsidRPr="00DE291C">
        <w:rPr>
          <w:rFonts w:cs="Arial"/>
          <w:u w:val="single"/>
        </w:rPr>
        <w:t>Inschrijver</w:t>
      </w:r>
      <w:r w:rsidRPr="00DE291C">
        <w:rPr>
          <w:rFonts w:cs="Arial"/>
          <w:u w:val="single"/>
        </w:rPr>
        <w:t xml:space="preserve"> een beroep doet dient eveneens een Uniform Europees Aanbestedingsdocument bij de</w:t>
      </w:r>
      <w:r w:rsidR="009D14EA" w:rsidRPr="00DE291C">
        <w:rPr>
          <w:rFonts w:cs="Arial"/>
          <w:u w:val="single"/>
        </w:rPr>
        <w:t xml:space="preserve"> </w:t>
      </w:r>
      <w:r w:rsidR="00570808" w:rsidRPr="00DE291C">
        <w:rPr>
          <w:rFonts w:cs="Arial"/>
          <w:u w:val="single"/>
        </w:rPr>
        <w:t>Inschrijving</w:t>
      </w:r>
      <w:r w:rsidR="009D14EA" w:rsidRPr="00DE291C">
        <w:rPr>
          <w:rFonts w:cs="Arial"/>
          <w:u w:val="single"/>
        </w:rPr>
        <w:t xml:space="preserve"> te worden gevoegd</w:t>
      </w:r>
      <w:r w:rsidR="009D14EA">
        <w:rPr>
          <w:rFonts w:cs="Arial"/>
        </w:rPr>
        <w:t>;</w:t>
      </w:r>
    </w:p>
    <w:p w14:paraId="350D0126" w14:textId="09E9C643" w:rsidR="00F7611F" w:rsidRDefault="00CE240F" w:rsidP="000D23D8">
      <w:pPr>
        <w:pStyle w:val="Lijstalinea"/>
        <w:numPr>
          <w:ilvl w:val="0"/>
          <w:numId w:val="11"/>
        </w:numPr>
        <w:spacing w:line="276" w:lineRule="auto"/>
        <w:ind w:left="576" w:hanging="576"/>
        <w:jc w:val="both"/>
        <w:rPr>
          <w:rFonts w:cs="Arial"/>
        </w:rPr>
      </w:pPr>
      <w:r w:rsidRPr="00934E56">
        <w:rPr>
          <w:rFonts w:cs="Arial"/>
        </w:rPr>
        <w:t xml:space="preserve">Het is de </w:t>
      </w:r>
      <w:r w:rsidR="00570808">
        <w:rPr>
          <w:rFonts w:cs="Arial"/>
        </w:rPr>
        <w:t>Opdrachtnemer</w:t>
      </w:r>
      <w:r w:rsidRPr="00934E56">
        <w:rPr>
          <w:rFonts w:cs="Arial"/>
        </w:rPr>
        <w:t xml:space="preserve"> niet toegestaan onderaannemer(s) in te zetten of van onderaannemer(s) te veranderen, tenzij hiervoor schriftelijke toestemming is gegeven door </w:t>
      </w:r>
      <w:r w:rsidR="00570808">
        <w:rPr>
          <w:rFonts w:cs="Arial"/>
        </w:rPr>
        <w:t>Opdrachtgever</w:t>
      </w:r>
      <w:r w:rsidRPr="00934E56">
        <w:rPr>
          <w:rFonts w:cs="Arial"/>
        </w:rPr>
        <w:t>.</w:t>
      </w:r>
    </w:p>
    <w:p w14:paraId="2E666B6E" w14:textId="08BB7862" w:rsidR="00CE240F" w:rsidRPr="00960A41" w:rsidRDefault="00EC423D" w:rsidP="00F7611F">
      <w:pPr>
        <w:pStyle w:val="Lijstalinea"/>
        <w:numPr>
          <w:ilvl w:val="0"/>
          <w:numId w:val="11"/>
        </w:numPr>
        <w:spacing w:line="276" w:lineRule="auto"/>
        <w:ind w:left="576" w:hanging="576"/>
        <w:jc w:val="both"/>
        <w:rPr>
          <w:rFonts w:cs="Arial"/>
        </w:rPr>
      </w:pPr>
      <w:r>
        <w:rPr>
          <w:rFonts w:cs="Arial"/>
        </w:rPr>
        <w:t xml:space="preserve">Zo een referentie die verwijst naar het werken op hellingen feitelijk uitgevoerd is door een onderaannemer, dan dient deze onderaannemer </w:t>
      </w:r>
      <w:proofErr w:type="spellStart"/>
      <w:r>
        <w:rPr>
          <w:rFonts w:cs="Arial"/>
        </w:rPr>
        <w:t>tezijnertijd</w:t>
      </w:r>
      <w:proofErr w:type="spellEnd"/>
      <w:r>
        <w:rPr>
          <w:rFonts w:cs="Arial"/>
        </w:rPr>
        <w:t xml:space="preserve"> de eventuele opdrachten uit te voeren op hellingen.</w:t>
      </w:r>
    </w:p>
    <w:p w14:paraId="350D0127" w14:textId="3C919288" w:rsidR="00CE240F" w:rsidRPr="00934E56" w:rsidRDefault="00CE240F" w:rsidP="000D23D8">
      <w:pPr>
        <w:pStyle w:val="Kop3"/>
        <w:spacing w:line="276" w:lineRule="auto"/>
        <w:ind w:left="576" w:hanging="576"/>
        <w:jc w:val="both"/>
      </w:pPr>
      <w:bookmarkStart w:id="35" w:name="_Toc109626538"/>
      <w:r w:rsidRPr="00934E56">
        <w:t xml:space="preserve">Inschrijven </w:t>
      </w:r>
      <w:r w:rsidR="00C327B9">
        <w:t xml:space="preserve">als </w:t>
      </w:r>
      <w:r w:rsidR="00C04A2C">
        <w:t>Samenwerkingsverband</w:t>
      </w:r>
      <w:bookmarkEnd w:id="35"/>
    </w:p>
    <w:p w14:paraId="350D0128" w14:textId="5974E9DE" w:rsidR="00CE240F" w:rsidRPr="00934E56" w:rsidRDefault="00CE240F" w:rsidP="000D23D8">
      <w:pPr>
        <w:spacing w:line="276" w:lineRule="auto"/>
        <w:ind w:left="576" w:hanging="576"/>
        <w:jc w:val="both"/>
        <w:rPr>
          <w:rFonts w:cs="Arial"/>
        </w:rPr>
      </w:pPr>
      <w:r w:rsidRPr="00934E56">
        <w:rPr>
          <w:rFonts w:cs="Arial"/>
        </w:rPr>
        <w:t xml:space="preserve">In geval een </w:t>
      </w:r>
      <w:r w:rsidR="00570808">
        <w:rPr>
          <w:rFonts w:cs="Arial"/>
        </w:rPr>
        <w:t>Inschrijver</w:t>
      </w:r>
      <w:r w:rsidRPr="00934E56">
        <w:rPr>
          <w:rFonts w:cs="Arial"/>
        </w:rPr>
        <w:t xml:space="preserve"> inschrijft in </w:t>
      </w:r>
      <w:r w:rsidR="00C327B9">
        <w:rPr>
          <w:rFonts w:cs="Arial"/>
        </w:rPr>
        <w:t xml:space="preserve">een </w:t>
      </w:r>
      <w:r w:rsidR="00C04A2C">
        <w:rPr>
          <w:rFonts w:cs="Arial"/>
        </w:rPr>
        <w:t>Samenwerkingsverband</w:t>
      </w:r>
      <w:r w:rsidRPr="00934E56">
        <w:rPr>
          <w:rFonts w:cs="Arial"/>
        </w:rPr>
        <w:t xml:space="preserve"> gelden de volgende aanvullende bepalingen:</w:t>
      </w:r>
    </w:p>
    <w:p w14:paraId="350D0129" w14:textId="38CDD0F1" w:rsidR="00CE240F" w:rsidRPr="00934E56" w:rsidRDefault="00CE240F" w:rsidP="000D23D8">
      <w:pPr>
        <w:pStyle w:val="Lijstalinea"/>
        <w:numPr>
          <w:ilvl w:val="0"/>
          <w:numId w:val="5"/>
        </w:numPr>
        <w:spacing w:line="276" w:lineRule="auto"/>
        <w:ind w:left="576" w:hanging="576"/>
        <w:jc w:val="both"/>
        <w:rPr>
          <w:rFonts w:cs="Arial"/>
        </w:rPr>
      </w:pPr>
      <w:r w:rsidRPr="00934E56">
        <w:rPr>
          <w:rFonts w:cs="Arial"/>
        </w:rPr>
        <w:lastRenderedPageBreak/>
        <w:t xml:space="preserve">Alle leden </w:t>
      </w:r>
      <w:r w:rsidR="00C327B9">
        <w:rPr>
          <w:rFonts w:cs="Arial"/>
        </w:rPr>
        <w:t xml:space="preserve">van het </w:t>
      </w:r>
      <w:r w:rsidR="00C04A2C">
        <w:rPr>
          <w:rFonts w:cs="Arial"/>
        </w:rPr>
        <w:t>Samenwerkingsverband</w:t>
      </w:r>
      <w:r w:rsidR="00C327B9">
        <w:rPr>
          <w:rFonts w:cs="Arial"/>
        </w:rPr>
        <w:t xml:space="preserve"> </w:t>
      </w:r>
      <w:r w:rsidRPr="00934E56">
        <w:rPr>
          <w:rFonts w:cs="Arial"/>
        </w:rPr>
        <w:t xml:space="preserve">verklaren door middel van </w:t>
      </w:r>
      <w:r w:rsidR="00570808">
        <w:rPr>
          <w:rFonts w:cs="Arial"/>
        </w:rPr>
        <w:t>Inschrijving</w:t>
      </w:r>
      <w:r w:rsidRPr="00934E56">
        <w:rPr>
          <w:rFonts w:cs="Arial"/>
        </w:rPr>
        <w:t xml:space="preserve"> gezamenlijk verantwoordelijk en hoofdelijk aansprakelijk te zijn, zowel in het kader van de aanbesteding als in het kader van het uitvoeren van de </w:t>
      </w:r>
      <w:r w:rsidR="00570808">
        <w:rPr>
          <w:rFonts w:cs="Arial"/>
        </w:rPr>
        <w:t>Overeenkomst</w:t>
      </w:r>
      <w:r w:rsidRPr="00934E56">
        <w:rPr>
          <w:rFonts w:cs="Arial"/>
        </w:rPr>
        <w:t>;</w:t>
      </w:r>
    </w:p>
    <w:p w14:paraId="350D012A" w14:textId="03DA0A5D" w:rsidR="00CE240F" w:rsidRPr="00934E56" w:rsidRDefault="00C327B9" w:rsidP="000D23D8">
      <w:pPr>
        <w:pStyle w:val="Lijstalinea"/>
        <w:numPr>
          <w:ilvl w:val="0"/>
          <w:numId w:val="5"/>
        </w:numPr>
        <w:spacing w:line="276" w:lineRule="auto"/>
        <w:ind w:left="576" w:hanging="576"/>
        <w:jc w:val="both"/>
        <w:rPr>
          <w:rFonts w:cs="Arial"/>
        </w:rPr>
      </w:pPr>
      <w:r>
        <w:rPr>
          <w:rFonts w:cs="Arial"/>
        </w:rPr>
        <w:t xml:space="preserve">Een </w:t>
      </w:r>
      <w:r w:rsidR="00C04A2C">
        <w:rPr>
          <w:rFonts w:cs="Arial"/>
        </w:rPr>
        <w:t>Samenwerkingsverband</w:t>
      </w:r>
      <w:r w:rsidR="00CE240F" w:rsidRPr="00934E56">
        <w:rPr>
          <w:rFonts w:cs="Arial"/>
        </w:rPr>
        <w:t xml:space="preserve"> wijst gedurende de aanbesteding en uitvoering van de </w:t>
      </w:r>
      <w:r w:rsidR="00570808">
        <w:rPr>
          <w:rFonts w:cs="Arial"/>
        </w:rPr>
        <w:t xml:space="preserve">Opdracht </w:t>
      </w:r>
      <w:r w:rsidR="00CE240F" w:rsidRPr="00934E56">
        <w:rPr>
          <w:rFonts w:cs="Arial"/>
        </w:rPr>
        <w:t xml:space="preserve">een penvoerder aan die gerechtigd is namens </w:t>
      </w:r>
      <w:r>
        <w:rPr>
          <w:rFonts w:cs="Arial"/>
        </w:rPr>
        <w:t xml:space="preserve">het </w:t>
      </w:r>
      <w:r w:rsidR="00C04A2C">
        <w:rPr>
          <w:rFonts w:cs="Arial"/>
        </w:rPr>
        <w:t>Samenwerkingsverband</w:t>
      </w:r>
      <w:r w:rsidR="00CE240F" w:rsidRPr="00934E56">
        <w:rPr>
          <w:rFonts w:cs="Arial"/>
        </w:rPr>
        <w:t xml:space="preserve"> op te treden;</w:t>
      </w:r>
    </w:p>
    <w:p w14:paraId="350D012B" w14:textId="1F417D10" w:rsidR="00CE240F" w:rsidRPr="00934E56" w:rsidRDefault="00CE240F" w:rsidP="000D23D8">
      <w:pPr>
        <w:pStyle w:val="Lijstalinea"/>
        <w:numPr>
          <w:ilvl w:val="0"/>
          <w:numId w:val="5"/>
        </w:numPr>
        <w:spacing w:line="276" w:lineRule="auto"/>
        <w:ind w:left="576" w:hanging="576"/>
        <w:jc w:val="both"/>
        <w:rPr>
          <w:rFonts w:cs="Arial"/>
        </w:rPr>
      </w:pPr>
      <w:r w:rsidRPr="00934E56">
        <w:rPr>
          <w:rFonts w:cs="Arial"/>
        </w:rPr>
        <w:t xml:space="preserve">Een </w:t>
      </w:r>
      <w:r w:rsidR="00C04A2C">
        <w:rPr>
          <w:rFonts w:cs="Arial"/>
        </w:rPr>
        <w:t>Samenwerkingsverband</w:t>
      </w:r>
      <w:r w:rsidRPr="00934E56">
        <w:rPr>
          <w:rFonts w:cs="Arial"/>
        </w:rPr>
        <w:t xml:space="preserve"> kan slechts voor gunning in aanmerking komen, als ieder van de </w:t>
      </w:r>
      <w:r w:rsidR="00C327B9">
        <w:rPr>
          <w:rFonts w:cs="Arial"/>
        </w:rPr>
        <w:t>leden</w:t>
      </w:r>
      <w:r w:rsidRPr="00934E56">
        <w:rPr>
          <w:rFonts w:cs="Arial"/>
        </w:rPr>
        <w:t xml:space="preserve">, </w:t>
      </w:r>
      <w:r w:rsidR="00E14307">
        <w:rPr>
          <w:rFonts w:cs="Arial"/>
        </w:rPr>
        <w:t>o</w:t>
      </w:r>
      <w:r w:rsidR="00570808">
        <w:rPr>
          <w:rFonts w:cs="Arial"/>
        </w:rPr>
        <w:t>vereenkomst</w:t>
      </w:r>
      <w:r w:rsidRPr="00934E56">
        <w:rPr>
          <w:rFonts w:cs="Arial"/>
        </w:rPr>
        <w:t xml:space="preserve">ig de voorschriften in het Uniform Europees Aanbestedingsdocument, aantoont dat de uitsluitingsgronden ten aanzien van </w:t>
      </w:r>
      <w:r w:rsidR="00C327B9">
        <w:rPr>
          <w:rFonts w:cs="Arial"/>
        </w:rPr>
        <w:t xml:space="preserve">elk lid van het </w:t>
      </w:r>
      <w:r w:rsidR="00C04A2C">
        <w:rPr>
          <w:rFonts w:cs="Arial"/>
        </w:rPr>
        <w:t>Samenwerkingsverband</w:t>
      </w:r>
      <w:r w:rsidRPr="00934E56">
        <w:rPr>
          <w:rFonts w:cs="Arial"/>
        </w:rPr>
        <w:t xml:space="preserve"> geen toepassing vinden;</w:t>
      </w:r>
    </w:p>
    <w:p w14:paraId="350D012C" w14:textId="4A8DAD03" w:rsidR="00CE240F" w:rsidRPr="00934E56" w:rsidRDefault="00CE240F" w:rsidP="000D23D8">
      <w:pPr>
        <w:pStyle w:val="Lijstalinea"/>
        <w:numPr>
          <w:ilvl w:val="0"/>
          <w:numId w:val="5"/>
        </w:numPr>
        <w:spacing w:line="276" w:lineRule="auto"/>
        <w:ind w:left="576" w:hanging="576"/>
        <w:jc w:val="both"/>
        <w:rPr>
          <w:rFonts w:cs="Arial"/>
        </w:rPr>
      </w:pPr>
      <w:r w:rsidRPr="00934E56">
        <w:rPr>
          <w:rFonts w:cs="Arial"/>
        </w:rPr>
        <w:t xml:space="preserve">Alle </w:t>
      </w:r>
      <w:r w:rsidR="00C327B9">
        <w:rPr>
          <w:rFonts w:cs="Arial"/>
        </w:rPr>
        <w:t xml:space="preserve">leden van het </w:t>
      </w:r>
      <w:r w:rsidR="00C04A2C">
        <w:rPr>
          <w:rFonts w:cs="Arial"/>
        </w:rPr>
        <w:t>Samenwerkingsverband</w:t>
      </w:r>
      <w:r w:rsidRPr="00934E56">
        <w:rPr>
          <w:rFonts w:cs="Arial"/>
        </w:rPr>
        <w:t xml:space="preserve"> dienen afzonderlijk een Uniform Europees </w:t>
      </w:r>
      <w:proofErr w:type="spellStart"/>
      <w:r w:rsidRPr="00934E56">
        <w:rPr>
          <w:rFonts w:cs="Arial"/>
        </w:rPr>
        <w:t>Aan</w:t>
      </w:r>
      <w:r w:rsidR="003C4FEC">
        <w:rPr>
          <w:rFonts w:cs="Arial"/>
        </w:rPr>
        <w:t>-</w:t>
      </w:r>
      <w:r w:rsidRPr="00934E56">
        <w:rPr>
          <w:rFonts w:cs="Arial"/>
        </w:rPr>
        <w:t>bestedingsdocument</w:t>
      </w:r>
      <w:proofErr w:type="spellEnd"/>
      <w:r w:rsidRPr="00934E56">
        <w:rPr>
          <w:rFonts w:cs="Arial"/>
        </w:rPr>
        <w:t xml:space="preserve"> in</w:t>
      </w:r>
      <w:r w:rsidR="00C327B9">
        <w:rPr>
          <w:rFonts w:cs="Arial"/>
        </w:rPr>
        <w:t>,</w:t>
      </w:r>
      <w:r w:rsidRPr="00934E56">
        <w:rPr>
          <w:rFonts w:cs="Arial"/>
        </w:rPr>
        <w:t xml:space="preserve"> welke rechtsgeldig is ondertekend;</w:t>
      </w:r>
    </w:p>
    <w:p w14:paraId="350D012D" w14:textId="28D07FF3" w:rsidR="00CE240F" w:rsidRDefault="00CE240F" w:rsidP="000D23D8">
      <w:pPr>
        <w:pStyle w:val="Lijstalinea"/>
        <w:numPr>
          <w:ilvl w:val="0"/>
          <w:numId w:val="5"/>
        </w:numPr>
        <w:spacing w:line="276" w:lineRule="auto"/>
        <w:ind w:left="576" w:hanging="576"/>
        <w:jc w:val="both"/>
        <w:rPr>
          <w:rFonts w:cs="Arial"/>
        </w:rPr>
      </w:pPr>
      <w:r w:rsidRPr="00934E56">
        <w:rPr>
          <w:rFonts w:cs="Arial"/>
        </w:rPr>
        <w:t xml:space="preserve">Wijziging van de samenstelling van </w:t>
      </w:r>
      <w:r w:rsidR="00C327B9">
        <w:rPr>
          <w:rFonts w:cs="Arial"/>
        </w:rPr>
        <w:t xml:space="preserve">het </w:t>
      </w:r>
      <w:r w:rsidR="00C04A2C">
        <w:rPr>
          <w:rFonts w:cs="Arial"/>
        </w:rPr>
        <w:t>Samenwerkingsverband</w:t>
      </w:r>
      <w:r w:rsidRPr="00934E56">
        <w:rPr>
          <w:rFonts w:cs="Arial"/>
        </w:rPr>
        <w:t xml:space="preserve">, na </w:t>
      </w:r>
      <w:r w:rsidR="009D14EA">
        <w:rPr>
          <w:rFonts w:cs="Arial"/>
        </w:rPr>
        <w:t>het indienen</w:t>
      </w:r>
      <w:r w:rsidRPr="00934E56">
        <w:rPr>
          <w:rFonts w:cs="Arial"/>
        </w:rPr>
        <w:t xml:space="preserve"> van </w:t>
      </w:r>
      <w:r w:rsidR="009D14EA">
        <w:rPr>
          <w:rFonts w:cs="Arial"/>
        </w:rPr>
        <w:t xml:space="preserve">de </w:t>
      </w:r>
      <w:r w:rsidR="00570808">
        <w:rPr>
          <w:rFonts w:cs="Arial"/>
        </w:rPr>
        <w:t>Inschrijving</w:t>
      </w:r>
      <w:r w:rsidRPr="00934E56">
        <w:rPr>
          <w:rFonts w:cs="Arial"/>
        </w:rPr>
        <w:t xml:space="preserve">, zonder schriftelijke toestemming van de </w:t>
      </w:r>
      <w:r w:rsidR="00570808">
        <w:rPr>
          <w:rFonts w:cs="Arial"/>
        </w:rPr>
        <w:t>Opdrachtgever</w:t>
      </w:r>
      <w:r w:rsidRPr="00934E56">
        <w:rPr>
          <w:rFonts w:cs="Arial"/>
        </w:rPr>
        <w:t>, leidt in beginsel tot uitsluiting.</w:t>
      </w:r>
    </w:p>
    <w:p w14:paraId="61C95B47" w14:textId="34025BE5" w:rsidR="00EC423D" w:rsidRPr="00934E56" w:rsidRDefault="00EC423D" w:rsidP="000D23D8">
      <w:pPr>
        <w:pStyle w:val="Lijstalinea"/>
        <w:numPr>
          <w:ilvl w:val="0"/>
          <w:numId w:val="5"/>
        </w:numPr>
        <w:spacing w:line="276" w:lineRule="auto"/>
        <w:ind w:left="576" w:hanging="576"/>
        <w:jc w:val="both"/>
        <w:rPr>
          <w:rFonts w:cs="Arial"/>
        </w:rPr>
      </w:pPr>
      <w:r>
        <w:rPr>
          <w:rFonts w:cs="Arial"/>
        </w:rPr>
        <w:t>Een Inschrijver in een Samenwerkingsverband die een referentie met het werken op hellingen inbrengt dient eventuele opdrachten op hellingen ook uit te voeren.</w:t>
      </w:r>
    </w:p>
    <w:p w14:paraId="2ACCAB2E" w14:textId="5AC978E7" w:rsidR="004B26EE" w:rsidRDefault="004B26EE">
      <w:pPr>
        <w:spacing w:line="240" w:lineRule="auto"/>
        <w:rPr>
          <w:b/>
          <w:kern w:val="24"/>
          <w:sz w:val="34"/>
        </w:rPr>
      </w:pPr>
    </w:p>
    <w:p w14:paraId="16C7C0E8" w14:textId="77777777" w:rsidR="00F7611F" w:rsidRDefault="00F7611F">
      <w:pPr>
        <w:spacing w:line="240" w:lineRule="auto"/>
        <w:rPr>
          <w:b/>
          <w:kern w:val="24"/>
          <w:sz w:val="34"/>
        </w:rPr>
      </w:pPr>
      <w:bookmarkStart w:id="36" w:name="_Toc109626539"/>
      <w:r>
        <w:br w:type="page"/>
      </w:r>
    </w:p>
    <w:p w14:paraId="350D012F" w14:textId="7E301CA4" w:rsidR="00CC3AC5" w:rsidRDefault="00CC3AC5" w:rsidP="00F8366C">
      <w:pPr>
        <w:pStyle w:val="Kop1"/>
        <w:spacing w:line="276" w:lineRule="auto"/>
        <w:ind w:left="567" w:hanging="567"/>
        <w:jc w:val="both"/>
      </w:pPr>
      <w:r>
        <w:lastRenderedPageBreak/>
        <w:t xml:space="preserve">Eisen aan de </w:t>
      </w:r>
      <w:r w:rsidR="00570808">
        <w:t>Inschrijver</w:t>
      </w:r>
      <w:bookmarkEnd w:id="36"/>
    </w:p>
    <w:p w14:paraId="350D0130" w14:textId="463341D7" w:rsidR="00CC3AC5" w:rsidRDefault="00CC3AC5" w:rsidP="00F8366C">
      <w:pPr>
        <w:spacing w:line="276" w:lineRule="auto"/>
        <w:jc w:val="both"/>
      </w:pPr>
      <w:r>
        <w:t xml:space="preserve">Ten aanzien van </w:t>
      </w:r>
      <w:r w:rsidR="00570808">
        <w:t>Inschrijver</w:t>
      </w:r>
      <w:r>
        <w:t>s gelden uitsluitingsgronden en geschiktheidseisen. Indien één of meer van de in dit hoofdstuk genoemde uitsluitingsgronden op u van toepassing zijn,</w:t>
      </w:r>
      <w:r w:rsidR="00D81527">
        <w:t xml:space="preserve"> al dan niet in samenwerking met anderen,</w:t>
      </w:r>
      <w:r>
        <w:t xml:space="preserve"> wordt u uitgesloten van </w:t>
      </w:r>
      <w:r w:rsidR="00570808">
        <w:t>Inschrijving</w:t>
      </w:r>
      <w:r>
        <w:t xml:space="preserve"> op deze aanbesteding. Dat gebeurt ook als u niet kunt voldoen aan één of meer van de in dit hoofdstuk genoemde geschiktheidseisen.</w:t>
      </w:r>
    </w:p>
    <w:p w14:paraId="350D0131" w14:textId="77777777" w:rsidR="00A40BB9" w:rsidRDefault="00A40BB9" w:rsidP="00F8366C">
      <w:pPr>
        <w:spacing w:line="276" w:lineRule="auto"/>
        <w:jc w:val="both"/>
      </w:pPr>
    </w:p>
    <w:p w14:paraId="350D0132" w14:textId="1C5B6AAE" w:rsidR="00A40BB9" w:rsidRDefault="00A40BB9" w:rsidP="00F8366C">
      <w:pPr>
        <w:spacing w:line="276" w:lineRule="auto"/>
        <w:jc w:val="both"/>
      </w:pPr>
      <w:r w:rsidRPr="00D81527">
        <w:t>Om de administratieve lasten zo laag mogelijk te houden wordt een rechtsgeldig ondertekende Uniform Europees Aanbestedingsdocument</w:t>
      </w:r>
      <w:r>
        <w:t xml:space="preserve"> als verklaring </w:t>
      </w:r>
      <w:r w:rsidRPr="00D81527">
        <w:t xml:space="preserve">gevraagd. Hierdoor hoeft de </w:t>
      </w:r>
      <w:r w:rsidR="00570808">
        <w:t>Inschrijver</w:t>
      </w:r>
      <w:r w:rsidRPr="00D81527">
        <w:t xml:space="preserve"> in deze fase niet de officiële bewijsstukken te overleggen</w:t>
      </w:r>
      <w:r>
        <w:t xml:space="preserve"> zoals bedoeld in art. 2.89 van de Aanbestedingswet 2012 en zoals beschreven in </w:t>
      </w:r>
      <w:proofErr w:type="spellStart"/>
      <w:r>
        <w:t>TenderNed</w:t>
      </w:r>
      <w:proofErr w:type="spellEnd"/>
      <w:r w:rsidR="004509FF">
        <w:t xml:space="preserve"> of de </w:t>
      </w:r>
      <w:r w:rsidR="00570808">
        <w:t>Aanbestedingsdocumenten</w:t>
      </w:r>
      <w:r w:rsidRPr="00D81527">
        <w:t xml:space="preserve">. Wel verklaart </w:t>
      </w:r>
      <w:r w:rsidR="00570808">
        <w:t>Inschrijver</w:t>
      </w:r>
      <w:r w:rsidRPr="00D81527">
        <w:t xml:space="preserve"> dat hij ov</w:t>
      </w:r>
      <w:r>
        <w:t>er deze bewijsstukken beschikt.</w:t>
      </w:r>
    </w:p>
    <w:p w14:paraId="350D0133" w14:textId="77777777" w:rsidR="00BB06B7" w:rsidRDefault="00BB06B7" w:rsidP="00F8366C">
      <w:pPr>
        <w:spacing w:line="276" w:lineRule="auto"/>
        <w:jc w:val="both"/>
      </w:pPr>
    </w:p>
    <w:p w14:paraId="350D0134" w14:textId="77777777" w:rsidR="00BB06B7" w:rsidRPr="00D81527" w:rsidRDefault="00BB06B7" w:rsidP="00F8366C">
      <w:pPr>
        <w:spacing w:line="276" w:lineRule="auto"/>
        <w:jc w:val="both"/>
      </w:pPr>
      <w:r w:rsidRPr="00D81527">
        <w:rPr>
          <w:b/>
          <w:bCs/>
          <w:i/>
          <w:iCs/>
        </w:rPr>
        <w:t>ATTENTIE:</w:t>
      </w:r>
    </w:p>
    <w:p w14:paraId="350D0136" w14:textId="08404B8B" w:rsidR="004E63AB" w:rsidRDefault="00BB06B7" w:rsidP="00F8366C">
      <w:pPr>
        <w:spacing w:line="276" w:lineRule="auto"/>
        <w:jc w:val="both"/>
      </w:pPr>
      <w:r w:rsidRPr="00D81527">
        <w:t>Hoe</w:t>
      </w:r>
      <w:r>
        <w:t xml:space="preserve">wel op meerdere plaatsen in deze </w:t>
      </w:r>
      <w:r w:rsidR="00226EAE">
        <w:t>Inschrijvingsdocument</w:t>
      </w:r>
      <w:r>
        <w:t xml:space="preserve"> of bij de eisen in </w:t>
      </w:r>
      <w:proofErr w:type="spellStart"/>
      <w:r>
        <w:t>TenderNed</w:t>
      </w:r>
      <w:proofErr w:type="spellEnd"/>
      <w:r>
        <w:t xml:space="preserve"> </w:t>
      </w:r>
      <w:r w:rsidRPr="00D81527">
        <w:t xml:space="preserve">is aangegeven dat het Uniform Europees Aanbestedingsdocument als bewijsstuk dient te worden ingediend bij de </w:t>
      </w:r>
      <w:r w:rsidR="00570808">
        <w:t>Inschrijving</w:t>
      </w:r>
      <w:r w:rsidRPr="00D81527">
        <w:t xml:space="preserve">, dient dit document slechts </w:t>
      </w:r>
      <w:r w:rsidRPr="00D81527">
        <w:rPr>
          <w:b/>
          <w:bCs/>
        </w:rPr>
        <w:t>één (1) keer</w:t>
      </w:r>
      <w:r>
        <w:rPr>
          <w:b/>
          <w:bCs/>
        </w:rPr>
        <w:t xml:space="preserve"> </w:t>
      </w:r>
      <w:r w:rsidRPr="00D81527">
        <w:t xml:space="preserve">door de </w:t>
      </w:r>
      <w:r w:rsidR="00570808">
        <w:t>Inschrijver</w:t>
      </w:r>
      <w:r w:rsidRPr="00D81527">
        <w:t xml:space="preserve"> die daartoe verplicht is, te</w:t>
      </w:r>
      <w:r>
        <w:t xml:space="preserve"> </w:t>
      </w:r>
      <w:r w:rsidRPr="00D81527">
        <w:t>worden ingevuld en rechtsgeldig te worden ondertekend.</w:t>
      </w:r>
      <w:r w:rsidR="00827390">
        <w:t xml:space="preserve"> Maar mocht u inschrijven in combinatie en/of met </w:t>
      </w:r>
      <w:proofErr w:type="spellStart"/>
      <w:r w:rsidR="00827390">
        <w:t>onderaanneming</w:t>
      </w:r>
      <w:proofErr w:type="spellEnd"/>
      <w:r w:rsidR="00827390">
        <w:t xml:space="preserve"> dan dient iedere </w:t>
      </w:r>
      <w:proofErr w:type="spellStart"/>
      <w:r w:rsidR="00827390">
        <w:t>combinant</w:t>
      </w:r>
      <w:proofErr w:type="spellEnd"/>
      <w:r w:rsidR="00827390">
        <w:t xml:space="preserve"> en iedere onderaannemer ook een eigen Uniform Europees Aanbestedingsdocument in te dienen.</w:t>
      </w:r>
    </w:p>
    <w:p w14:paraId="350D0137" w14:textId="77777777" w:rsidR="004E63AB" w:rsidRPr="00CD22A8" w:rsidRDefault="004E63AB" w:rsidP="00F8366C">
      <w:pPr>
        <w:pStyle w:val="Kop2"/>
        <w:spacing w:line="276" w:lineRule="auto"/>
        <w:ind w:left="576"/>
        <w:jc w:val="both"/>
        <w:rPr>
          <w:sz w:val="20"/>
        </w:rPr>
      </w:pPr>
      <w:bookmarkStart w:id="37" w:name="_Toc109626540"/>
      <w:r w:rsidRPr="00CD22A8">
        <w:rPr>
          <w:sz w:val="20"/>
        </w:rPr>
        <w:t>Uniform Europees Aanbestedingsdocument</w:t>
      </w:r>
      <w:bookmarkEnd w:id="37"/>
    </w:p>
    <w:p w14:paraId="350D0138" w14:textId="12EA66E3" w:rsidR="004E63AB" w:rsidRDefault="004E63AB" w:rsidP="00F8366C">
      <w:pPr>
        <w:spacing w:line="276" w:lineRule="auto"/>
        <w:jc w:val="both"/>
      </w:pPr>
      <w:r>
        <w:t xml:space="preserve">Inschrijver dient bij </w:t>
      </w:r>
      <w:r w:rsidR="00570808">
        <w:t>Inschrijving</w:t>
      </w:r>
      <w:r>
        <w:t xml:space="preserve"> het ‘Uniform Europees Aanbestedingsdocument’ ingevuld en ondertekend in. Het ‘Uniform Europees Aanbestedingsdocument’ dient voorzien te zijn van een rechtsgeldige ondertekening door een bevoegde functionaris, </w:t>
      </w:r>
      <w:r w:rsidR="00570808">
        <w:t>Overeenkomst</w:t>
      </w:r>
      <w:r>
        <w:t>ig de bevoegdheid vastgesteld bij het beroeps- of handelsregister van het land waar uw onderneming is gevestigd.</w:t>
      </w:r>
    </w:p>
    <w:p w14:paraId="350D0139" w14:textId="77777777" w:rsidR="004E63AB" w:rsidRDefault="004E63AB" w:rsidP="00F8366C">
      <w:pPr>
        <w:spacing w:line="276" w:lineRule="auto"/>
        <w:jc w:val="both"/>
      </w:pPr>
    </w:p>
    <w:p w14:paraId="350D013A" w14:textId="57A70C7A" w:rsidR="004E63AB" w:rsidRDefault="004E63AB" w:rsidP="00F8366C">
      <w:pPr>
        <w:spacing w:line="276" w:lineRule="auto"/>
        <w:jc w:val="both"/>
      </w:pPr>
      <w:r>
        <w:t xml:space="preserve">Door ondertekening van het Uniform Europees Aanbestedingsdocument verklaart </w:t>
      </w:r>
      <w:r w:rsidR="00570808">
        <w:t>Inschrijver</w:t>
      </w:r>
      <w:r>
        <w:t xml:space="preserve"> dat geen van de uitsluitingsgronden op </w:t>
      </w:r>
      <w:r w:rsidR="00570808">
        <w:t>Inschrijver</w:t>
      </w:r>
      <w:r>
        <w:t xml:space="preserve"> van toepassing zijn en dat wordt voldaan aan alle geschiktheidseisen zoals bedoeld in paragraaf 3.2 van deze </w:t>
      </w:r>
      <w:r w:rsidR="00226EAE">
        <w:t>Inschrijvingsdocument</w:t>
      </w:r>
      <w:r>
        <w:t xml:space="preserve">. </w:t>
      </w:r>
    </w:p>
    <w:p w14:paraId="350D013B" w14:textId="77777777" w:rsidR="004E63AB" w:rsidRDefault="004E63AB" w:rsidP="00F8366C">
      <w:pPr>
        <w:spacing w:line="276" w:lineRule="auto"/>
        <w:jc w:val="both"/>
      </w:pPr>
    </w:p>
    <w:p w14:paraId="350D013C" w14:textId="5E8EDDC0" w:rsidR="004E63AB" w:rsidRPr="00934E56" w:rsidRDefault="004E63AB" w:rsidP="00F8366C">
      <w:pPr>
        <w:pStyle w:val="Lijstalinea"/>
        <w:numPr>
          <w:ilvl w:val="0"/>
          <w:numId w:val="5"/>
        </w:numPr>
        <w:spacing w:line="276" w:lineRule="auto"/>
        <w:jc w:val="both"/>
        <w:rPr>
          <w:rFonts w:cs="Arial"/>
        </w:rPr>
      </w:pPr>
      <w:r w:rsidRPr="00934E56">
        <w:rPr>
          <w:rFonts w:cs="Arial"/>
        </w:rPr>
        <w:t xml:space="preserve">Bij een combinatie of </w:t>
      </w:r>
      <w:proofErr w:type="spellStart"/>
      <w:r w:rsidRPr="00934E56">
        <w:rPr>
          <w:rFonts w:cs="Arial"/>
        </w:rPr>
        <w:t>onderaanneming</w:t>
      </w:r>
      <w:proofErr w:type="spellEnd"/>
      <w:r w:rsidRPr="00934E56">
        <w:rPr>
          <w:rFonts w:cs="Arial"/>
        </w:rPr>
        <w:t xml:space="preserve"> voegt elke deelnemer een rechtsgeldig ondertekend exemplaar van het Uniform Europees Aanbestedingsdocument toe. Op deel II onder ‘wijze van deelneming’ van het Uniform Europees Aanbestedingsdocument dienen alle deelnemers te worden genoemd en bij deel II B de penvoerder van het </w:t>
      </w:r>
      <w:r w:rsidR="00C04A2C">
        <w:rPr>
          <w:rFonts w:cs="Arial"/>
        </w:rPr>
        <w:t>Samenwerkingsverband</w:t>
      </w:r>
      <w:r w:rsidRPr="00934E56">
        <w:rPr>
          <w:rFonts w:cs="Arial"/>
        </w:rPr>
        <w:t>. Bij deel II C geeft elke deelnemer aan voor welke geschiktheidseisen een beroep op zijn onderneming wordt gedaan.</w:t>
      </w:r>
    </w:p>
    <w:p w14:paraId="350D013D" w14:textId="77777777" w:rsidR="004E63AB" w:rsidRDefault="004E63AB" w:rsidP="00F8366C">
      <w:pPr>
        <w:pStyle w:val="Lijstalinea"/>
        <w:numPr>
          <w:ilvl w:val="0"/>
          <w:numId w:val="5"/>
        </w:numPr>
        <w:spacing w:line="276" w:lineRule="auto"/>
        <w:jc w:val="both"/>
        <w:rPr>
          <w:rFonts w:cs="Arial"/>
        </w:rPr>
      </w:pPr>
      <w:r w:rsidRPr="00934E56">
        <w:rPr>
          <w:rFonts w:cs="Arial"/>
        </w:rPr>
        <w:t>Bij een beroep op derden, dient u als hoofdaannemer bij Deel II afdeling C van het Uniform Europees Aanbestedingsdocument aan te geven voor welke geschiktheidseisen u een beroep op derden doet.</w:t>
      </w:r>
    </w:p>
    <w:p w14:paraId="4579384A" w14:textId="6E85BC2B" w:rsidR="00905E68" w:rsidRDefault="00905E68" w:rsidP="00F8366C">
      <w:pPr>
        <w:spacing w:line="276" w:lineRule="auto"/>
        <w:jc w:val="both"/>
        <w:rPr>
          <w:rFonts w:cs="Arial"/>
        </w:rPr>
      </w:pPr>
    </w:p>
    <w:p w14:paraId="3C712189" w14:textId="5232ABDB" w:rsidR="006D108E" w:rsidRDefault="00905E68" w:rsidP="00F8366C">
      <w:pPr>
        <w:spacing w:line="276" w:lineRule="auto"/>
        <w:jc w:val="both"/>
      </w:pPr>
      <w:r w:rsidRPr="00C54169">
        <w:t>Indien de Inschrijving onduidelijkheden bevat of herstelbare gebreken kent, kan de Aanbestedende dienst aan de Inschrijver om verduidelijking respectievelijk herstel verzoeken. In het geval van een herstelbaar gebrek in het UEA of in geval van een herstelbaar gebrek met betrekking tot de bewijsmiddelen stelt de Aanbestedende dienst de betreffende Inschrijver in beginsel in de gelegenheid om het gebrek te herste</w:t>
      </w:r>
      <w:r w:rsidR="00D57D51">
        <w:t>llen binnen een termijn van</w:t>
      </w:r>
      <w:r w:rsidR="00944DC8">
        <w:t xml:space="preserve"> een aantal uren of dagen met een maximum van</w:t>
      </w:r>
      <w:r w:rsidR="00D57D51">
        <w:t xml:space="preserve"> </w:t>
      </w:r>
      <w:r w:rsidR="00265273">
        <w:t>vier</w:t>
      </w:r>
      <w:r w:rsidR="00D57D51">
        <w:t xml:space="preserve"> kalender</w:t>
      </w:r>
      <w:r w:rsidRPr="00C54169">
        <w:t xml:space="preserve">dagen, te rekenen vanaf de dag van verzending van een verzoek daartoe. Indien de Aanbestedende dienst het gevraagde niet binnen de daartoe gestelde termijn heeft ontvangen of indien het gebrek niet door het antwoord is hersteld, </w:t>
      </w:r>
      <w:r w:rsidR="00944DC8">
        <w:t xml:space="preserve">of indien de Inschrijving hierdoor inhoudelijk gewijzigd is, </w:t>
      </w:r>
      <w:r w:rsidRPr="00C54169">
        <w:t xml:space="preserve">komt de Inschrijver </w:t>
      </w:r>
      <w:r w:rsidR="00D57D51">
        <w:t xml:space="preserve">mogelijk </w:t>
      </w:r>
      <w:r w:rsidRPr="00C54169">
        <w:t>niet in aanmerking voor verdere deelname aan de procedure.</w:t>
      </w:r>
    </w:p>
    <w:p w14:paraId="1C618561" w14:textId="77777777" w:rsidR="006D108E" w:rsidRDefault="006D108E" w:rsidP="00F8366C">
      <w:pPr>
        <w:spacing w:line="240" w:lineRule="auto"/>
        <w:jc w:val="both"/>
      </w:pPr>
      <w:r>
        <w:br w:type="page"/>
      </w:r>
    </w:p>
    <w:p w14:paraId="51FCFBAC" w14:textId="77777777" w:rsidR="00905E68" w:rsidRPr="00C54169" w:rsidRDefault="00905E68" w:rsidP="00F8366C">
      <w:pPr>
        <w:spacing w:line="276" w:lineRule="auto"/>
        <w:jc w:val="both"/>
      </w:pPr>
    </w:p>
    <w:p w14:paraId="350D0143" w14:textId="77777777" w:rsidR="00D81527" w:rsidRPr="00CD22A8" w:rsidRDefault="00D81527" w:rsidP="00F8366C">
      <w:pPr>
        <w:pStyle w:val="Kop2"/>
        <w:spacing w:line="276" w:lineRule="auto"/>
        <w:ind w:left="576"/>
        <w:jc w:val="both"/>
        <w:rPr>
          <w:sz w:val="20"/>
        </w:rPr>
      </w:pPr>
      <w:bookmarkStart w:id="38" w:name="_Toc109626541"/>
      <w:r w:rsidRPr="00CD22A8">
        <w:rPr>
          <w:sz w:val="20"/>
        </w:rPr>
        <w:t>Uitsluitingsgronden</w:t>
      </w:r>
      <w:bookmarkEnd w:id="38"/>
    </w:p>
    <w:p w14:paraId="350D0144" w14:textId="77777777" w:rsidR="000E7C60" w:rsidRDefault="000E7C60" w:rsidP="00F8366C">
      <w:pPr>
        <w:spacing w:line="276" w:lineRule="auto"/>
        <w:jc w:val="both"/>
      </w:pPr>
      <w:r>
        <w:t>Alle wettelijk verplichte uitsluitingsgronden en een aantal facultatieve uitsluitingsgronden zijn van toepassing op deze aanbesteding. De wettelijke verplichte uitsluitingsgronden zijn weergegeven onder Deel IIIA en IIIB van het UEA, de van toepassing zijnde facultatieve uitsluitingsgronden zijn aangevinkt onder Deel IIIC. De Aanbestedende dienst kiest hiervoor omdat zij in beginsel geen zaken wil doen met een Inschrijver op wie één van deze omstandigheden van toepassing is.</w:t>
      </w:r>
    </w:p>
    <w:p w14:paraId="350D0145" w14:textId="525453D7" w:rsidR="000E7C60" w:rsidRDefault="000E7C60" w:rsidP="00F8366C">
      <w:pPr>
        <w:spacing w:line="276" w:lineRule="auto"/>
        <w:jc w:val="both"/>
      </w:pPr>
      <w:r>
        <w:t>Voor wat betreft de bewijsvoering is het uitgangspunt dat Inschrijvers bij hun Inschrijving kunnen volstaan met het UEA. Indien een Inschrijver bij een van de uitsluitingsgronden aangeeft dat deze van toepassing is, wordt deze Inschrijver uitgesloten van de procedure, tenzij de Aanbestedingswet 2012 in een uitzondering voorziet en de Aanbestedende dienst besluit zich op deze uitzondering, al dan niet na het hebben ontvangen van een nadere zienswijze van de Inschrijver, te beroepen</w:t>
      </w:r>
      <w:r w:rsidRPr="00CD22A8">
        <w:t xml:space="preserve">. </w:t>
      </w:r>
      <w:r w:rsidR="007E048B" w:rsidRPr="00CD22A8">
        <w:t>Voor</w:t>
      </w:r>
      <w:r w:rsidRPr="00CD22A8">
        <w:t xml:space="preserve"> de Gunningsbeslissing vraagt de Aanbestedende dienst de bewijsmiddelen op bij de winnende Inschrijver(s), conform </w:t>
      </w:r>
      <w:proofErr w:type="spellStart"/>
      <w:r w:rsidRPr="00CD22A8">
        <w:t>onder</w:t>
      </w:r>
      <w:r w:rsidR="00AC0401">
        <w:t>-</w:t>
      </w:r>
      <w:r w:rsidRPr="00CD22A8">
        <w:t>staand</w:t>
      </w:r>
      <w:proofErr w:type="spellEnd"/>
      <w:r w:rsidRPr="00CD22A8">
        <w:t xml:space="preserve"> schema. Dit neemt niet weg dat hier op elk moment eerder in de procedure om verzocht kan worden teneinde vast te stellen of Inschrijvers niet moeten</w:t>
      </w:r>
      <w:r>
        <w:t xml:space="preserve"> worden uitgesloten, indien dit noodzakelijk is voor een goede procedure. Aan het opvragen van bewijsmiddelen kunnen geen rechten worden ontleend.</w:t>
      </w:r>
    </w:p>
    <w:p w14:paraId="350D0146" w14:textId="77777777" w:rsidR="000E7C60" w:rsidRDefault="000E7C60" w:rsidP="00F8366C">
      <w:pPr>
        <w:spacing w:line="276" w:lineRule="auto"/>
        <w:jc w:val="both"/>
      </w:pPr>
    </w:p>
    <w:tbl>
      <w:tblPr>
        <w:tblStyle w:val="Eenvoudigetabel3"/>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287"/>
        <w:gridCol w:w="627"/>
        <w:gridCol w:w="5477"/>
      </w:tblGrid>
      <w:tr w:rsidR="00750B28" w:rsidRPr="007E048B" w14:paraId="350D014A" w14:textId="77777777" w:rsidTr="00750B28">
        <w:trPr>
          <w:cnfStyle w:val="100000000000" w:firstRow="1" w:lastRow="0" w:firstColumn="0" w:lastColumn="0" w:oddVBand="0" w:evenVBand="0" w:oddHBand="0" w:evenHBand="0" w:firstRowFirstColumn="0" w:firstRowLastColumn="0" w:lastRowFirstColumn="0" w:lastRowLastColumn="0"/>
          <w:trHeight w:val="237"/>
          <w:tblHeader/>
        </w:trPr>
        <w:tc>
          <w:tcPr>
            <w:tcW w:w="1750" w:type="pct"/>
            <w:hideMark/>
          </w:tcPr>
          <w:p w14:paraId="350D0147" w14:textId="77777777" w:rsidR="000E7C60" w:rsidRPr="007E048B" w:rsidRDefault="000E7C60" w:rsidP="00F8366C">
            <w:pPr>
              <w:overflowPunct w:val="0"/>
              <w:autoSpaceDE w:val="0"/>
              <w:autoSpaceDN w:val="0"/>
              <w:adjustRightInd w:val="0"/>
              <w:spacing w:line="276" w:lineRule="auto"/>
              <w:jc w:val="both"/>
              <w:textAlignment w:val="baseline"/>
              <w:rPr>
                <w:rFonts w:cs="Arial"/>
                <w:bCs w:val="0"/>
                <w:color w:val="auto"/>
                <w:sz w:val="18"/>
                <w:szCs w:val="18"/>
              </w:rPr>
            </w:pPr>
            <w:r w:rsidRPr="007E048B">
              <w:rPr>
                <w:rFonts w:cs="Arial"/>
                <w:color w:val="auto"/>
                <w:sz w:val="18"/>
                <w:szCs w:val="18"/>
              </w:rPr>
              <w:t>Uitsluitingsgrond</w:t>
            </w:r>
          </w:p>
        </w:tc>
        <w:tc>
          <w:tcPr>
            <w:tcW w:w="334" w:type="pct"/>
            <w:noWrap/>
            <w:hideMark/>
          </w:tcPr>
          <w:p w14:paraId="350D0148" w14:textId="77777777" w:rsidR="000E7C60" w:rsidRPr="007E048B" w:rsidRDefault="000E7C60" w:rsidP="00F8366C">
            <w:pPr>
              <w:overflowPunct w:val="0"/>
              <w:autoSpaceDE w:val="0"/>
              <w:autoSpaceDN w:val="0"/>
              <w:adjustRightInd w:val="0"/>
              <w:spacing w:line="276" w:lineRule="auto"/>
              <w:jc w:val="both"/>
              <w:textAlignment w:val="baseline"/>
              <w:rPr>
                <w:rFonts w:cs="Arial"/>
                <w:bCs w:val="0"/>
                <w:color w:val="auto"/>
                <w:sz w:val="18"/>
                <w:szCs w:val="18"/>
              </w:rPr>
            </w:pPr>
            <w:r w:rsidRPr="007E048B">
              <w:rPr>
                <w:rFonts w:cs="Arial"/>
                <w:color w:val="auto"/>
                <w:sz w:val="18"/>
                <w:szCs w:val="18"/>
              </w:rPr>
              <w:t>UEA</w:t>
            </w:r>
          </w:p>
        </w:tc>
        <w:tc>
          <w:tcPr>
            <w:tcW w:w="2916" w:type="pct"/>
            <w:hideMark/>
          </w:tcPr>
          <w:p w14:paraId="350D0149" w14:textId="77777777" w:rsidR="000E7C60" w:rsidRPr="007E048B" w:rsidRDefault="000E7C60" w:rsidP="00F8366C">
            <w:pPr>
              <w:overflowPunct w:val="0"/>
              <w:autoSpaceDE w:val="0"/>
              <w:autoSpaceDN w:val="0"/>
              <w:adjustRightInd w:val="0"/>
              <w:spacing w:line="276" w:lineRule="auto"/>
              <w:jc w:val="both"/>
              <w:textAlignment w:val="baseline"/>
              <w:rPr>
                <w:rFonts w:cs="Arial"/>
                <w:bCs w:val="0"/>
                <w:color w:val="auto"/>
                <w:sz w:val="18"/>
                <w:szCs w:val="18"/>
              </w:rPr>
            </w:pPr>
            <w:r w:rsidRPr="007E048B">
              <w:rPr>
                <w:rFonts w:cs="Arial"/>
                <w:color w:val="auto"/>
                <w:sz w:val="18"/>
                <w:szCs w:val="18"/>
              </w:rPr>
              <w:t>Bewijsmiddel</w:t>
            </w:r>
          </w:p>
        </w:tc>
      </w:tr>
      <w:tr w:rsidR="000E7C60" w:rsidRPr="007E048B" w14:paraId="350D014E" w14:textId="77777777" w:rsidTr="000E7C60">
        <w:trPr>
          <w:trHeight w:val="388"/>
        </w:trPr>
        <w:tc>
          <w:tcPr>
            <w:tcW w:w="1750" w:type="pct"/>
            <w:hideMark/>
          </w:tcPr>
          <w:p w14:paraId="350D014B" w14:textId="77777777" w:rsidR="000E7C60" w:rsidRPr="007E048B" w:rsidRDefault="000E7C60" w:rsidP="00F8366C">
            <w:pPr>
              <w:spacing w:line="276" w:lineRule="auto"/>
              <w:jc w:val="both"/>
              <w:rPr>
                <w:sz w:val="18"/>
                <w:szCs w:val="18"/>
              </w:rPr>
            </w:pPr>
            <w:r w:rsidRPr="007E048B">
              <w:rPr>
                <w:sz w:val="18"/>
                <w:szCs w:val="18"/>
              </w:rPr>
              <w:t>Gronden die verband houden met strafrechtelijke veroordelingen</w:t>
            </w:r>
          </w:p>
        </w:tc>
        <w:tc>
          <w:tcPr>
            <w:tcW w:w="334" w:type="pct"/>
            <w:hideMark/>
          </w:tcPr>
          <w:p w14:paraId="350D014C" w14:textId="77777777" w:rsidR="000E7C60" w:rsidRPr="007E048B" w:rsidRDefault="000E7C60" w:rsidP="00F8366C">
            <w:pPr>
              <w:spacing w:line="276" w:lineRule="auto"/>
              <w:jc w:val="both"/>
              <w:rPr>
                <w:sz w:val="18"/>
                <w:szCs w:val="18"/>
              </w:rPr>
            </w:pPr>
            <w:r w:rsidRPr="007E048B">
              <w:rPr>
                <w:sz w:val="18"/>
                <w:szCs w:val="18"/>
              </w:rPr>
              <w:t>IIIA</w:t>
            </w:r>
          </w:p>
        </w:tc>
        <w:tc>
          <w:tcPr>
            <w:tcW w:w="2916" w:type="pct"/>
            <w:shd w:val="clear" w:color="auto" w:fill="FFFFFF" w:themeFill="background1"/>
            <w:hideMark/>
          </w:tcPr>
          <w:p w14:paraId="350D014D" w14:textId="77777777" w:rsidR="000E7C60" w:rsidRPr="007E048B" w:rsidRDefault="000E7C60" w:rsidP="00F8366C">
            <w:pPr>
              <w:overflowPunct w:val="0"/>
              <w:autoSpaceDE w:val="0"/>
              <w:autoSpaceDN w:val="0"/>
              <w:adjustRightInd w:val="0"/>
              <w:spacing w:line="276" w:lineRule="auto"/>
              <w:jc w:val="both"/>
              <w:textAlignment w:val="baseline"/>
              <w:rPr>
                <w:sz w:val="18"/>
                <w:szCs w:val="18"/>
              </w:rPr>
            </w:pPr>
            <w:r w:rsidRPr="007E048B">
              <w:rPr>
                <w:rFonts w:cs="Arial"/>
                <w:color w:val="000000"/>
                <w:sz w:val="18"/>
                <w:szCs w:val="18"/>
              </w:rPr>
              <w:t>Inschrijver kan door middel van een gedragsverklaring aanbesteden, die op het tijdstip van het indienen van de Inschrijving niet ouder is dan 24 maanden, aantonen dat deze uitsluitingsgronden, voor zover het een onherroepelijke veroordeling of een onherroepelijke beschikking wegens overtreding van mededingingsregels betreft, op hem niet van toepassing zijn.</w:t>
            </w:r>
            <w:r w:rsidRPr="007E048B">
              <w:rPr>
                <w:sz w:val="18"/>
                <w:szCs w:val="18"/>
              </w:rPr>
              <w:t xml:space="preserve"> </w:t>
            </w:r>
          </w:p>
        </w:tc>
      </w:tr>
      <w:tr w:rsidR="000E7C60" w:rsidRPr="007E048B" w14:paraId="350D0152" w14:textId="77777777" w:rsidTr="000E7C60">
        <w:trPr>
          <w:trHeight w:val="231"/>
        </w:trPr>
        <w:tc>
          <w:tcPr>
            <w:tcW w:w="1750" w:type="pct"/>
          </w:tcPr>
          <w:p w14:paraId="350D014F"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Gronden die verband houden met de betaling van belastingen of sociale premies</w:t>
            </w:r>
          </w:p>
        </w:tc>
        <w:tc>
          <w:tcPr>
            <w:tcW w:w="334" w:type="pct"/>
          </w:tcPr>
          <w:p w14:paraId="350D0150"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IIIB</w:t>
            </w:r>
          </w:p>
        </w:tc>
        <w:tc>
          <w:tcPr>
            <w:tcW w:w="2916" w:type="pct"/>
            <w:shd w:val="clear" w:color="auto" w:fill="FFFFFF" w:themeFill="background1"/>
          </w:tcPr>
          <w:p w14:paraId="350D0151"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Inschrijver kan door middel van een verklaring van de belastingdienst, die op het tijdstip van het indienen van de Inschrijving, niet ouder is dan zes maanden, aantonen dat de uitsluitingsgrond niet op hem van toepassing is.</w:t>
            </w:r>
          </w:p>
        </w:tc>
      </w:tr>
      <w:tr w:rsidR="000E7C60" w:rsidRPr="007E048B" w14:paraId="350D0156" w14:textId="77777777" w:rsidTr="000E7C60">
        <w:trPr>
          <w:trHeight w:val="87"/>
        </w:trPr>
        <w:tc>
          <w:tcPr>
            <w:tcW w:w="1750" w:type="pct"/>
          </w:tcPr>
          <w:p w14:paraId="350D0153"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 xml:space="preserve">Faillissement, insolventie of gelijksoortig </w:t>
            </w:r>
          </w:p>
        </w:tc>
        <w:tc>
          <w:tcPr>
            <w:tcW w:w="334" w:type="pct"/>
          </w:tcPr>
          <w:p w14:paraId="350D0154"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tcBorders>
              <w:bottom w:val="single" w:sz="4" w:space="0" w:color="auto"/>
            </w:tcBorders>
            <w:shd w:val="clear" w:color="auto" w:fill="FFFFFF" w:themeFill="background1"/>
          </w:tcPr>
          <w:p w14:paraId="350D0155"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Inschrijver kan door middel van een uittreksel uit het handelsregister, dat op het tijdstip van het indienen van de Inschrijving niet ouder is dan zes maanden, aantonen dat de uitsluitingsgrond op hem niet van toepassing is.</w:t>
            </w:r>
          </w:p>
        </w:tc>
      </w:tr>
      <w:tr w:rsidR="000E7C60" w:rsidRPr="007E048B" w14:paraId="350D015A" w14:textId="77777777" w:rsidTr="000E7C60">
        <w:trPr>
          <w:trHeight w:val="87"/>
        </w:trPr>
        <w:tc>
          <w:tcPr>
            <w:tcW w:w="1750" w:type="pct"/>
          </w:tcPr>
          <w:p w14:paraId="350D0157"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Schending verplichtingen op basis van milieu-, sociaal of arbeidsrecht</w:t>
            </w:r>
          </w:p>
        </w:tc>
        <w:tc>
          <w:tcPr>
            <w:tcW w:w="334" w:type="pct"/>
          </w:tcPr>
          <w:p w14:paraId="350D0158"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val="restart"/>
            <w:shd w:val="clear" w:color="auto" w:fill="FFFFFF" w:themeFill="background1"/>
          </w:tcPr>
          <w:p w14:paraId="350D0159"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Situationeel, naar redelijk oordeel van de Aanbestedende dienst. Indien de Aanbestedende dienst aanwijzingen heeft dat van deze uitsluitingsgrond sprake is zal dit aan de Inschrijver kenbaar worden gemaakt, waarna deze in de gelegenheid wordt gesteld zijn zienswijze hierop te geven. De Aanbestedende dienst neemt deze zienswijze mee in haar beslissing indachtig de Aanbestedingswet 2012.</w:t>
            </w:r>
          </w:p>
        </w:tc>
      </w:tr>
      <w:tr w:rsidR="000E7C60" w:rsidRPr="007E048B" w14:paraId="350D015E" w14:textId="77777777" w:rsidTr="000E7C60">
        <w:trPr>
          <w:trHeight w:val="87"/>
        </w:trPr>
        <w:tc>
          <w:tcPr>
            <w:tcW w:w="1750" w:type="pct"/>
          </w:tcPr>
          <w:p w14:paraId="350D015B"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Belangenconflict</w:t>
            </w:r>
          </w:p>
        </w:tc>
        <w:tc>
          <w:tcPr>
            <w:tcW w:w="334" w:type="pct"/>
          </w:tcPr>
          <w:p w14:paraId="350D015C"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shd w:val="clear" w:color="auto" w:fill="FFFFFF" w:themeFill="background1"/>
          </w:tcPr>
          <w:p w14:paraId="350D015D"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p>
        </w:tc>
      </w:tr>
      <w:tr w:rsidR="000E7C60" w:rsidRPr="007E048B" w14:paraId="350D0162" w14:textId="77777777" w:rsidTr="000E7C60">
        <w:trPr>
          <w:trHeight w:val="87"/>
        </w:trPr>
        <w:tc>
          <w:tcPr>
            <w:tcW w:w="1750" w:type="pct"/>
          </w:tcPr>
          <w:p w14:paraId="350D015F"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Betrokken bij de voorbereiding</w:t>
            </w:r>
          </w:p>
        </w:tc>
        <w:tc>
          <w:tcPr>
            <w:tcW w:w="334" w:type="pct"/>
          </w:tcPr>
          <w:p w14:paraId="350D0160"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shd w:val="clear" w:color="auto" w:fill="FFFFFF" w:themeFill="background1"/>
          </w:tcPr>
          <w:p w14:paraId="350D0161"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p>
        </w:tc>
      </w:tr>
      <w:tr w:rsidR="000E7C60" w:rsidRPr="007E048B" w14:paraId="350D0166" w14:textId="77777777" w:rsidTr="000E7C60">
        <w:trPr>
          <w:trHeight w:val="87"/>
        </w:trPr>
        <w:tc>
          <w:tcPr>
            <w:tcW w:w="1750" w:type="pct"/>
          </w:tcPr>
          <w:p w14:paraId="350D0163"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Valse verklaring</w:t>
            </w:r>
          </w:p>
        </w:tc>
        <w:tc>
          <w:tcPr>
            <w:tcW w:w="334" w:type="pct"/>
          </w:tcPr>
          <w:p w14:paraId="350D0164"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shd w:val="clear" w:color="auto" w:fill="FFFFFF" w:themeFill="background1"/>
          </w:tcPr>
          <w:p w14:paraId="350D0165"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p>
        </w:tc>
      </w:tr>
      <w:tr w:rsidR="000E7C60" w:rsidRPr="007E048B" w14:paraId="350D016A" w14:textId="77777777" w:rsidTr="000E7C60">
        <w:trPr>
          <w:trHeight w:val="17"/>
        </w:trPr>
        <w:tc>
          <w:tcPr>
            <w:tcW w:w="1750" w:type="pct"/>
          </w:tcPr>
          <w:p w14:paraId="350D0167"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Onrechtmatige beïnvloeding</w:t>
            </w:r>
          </w:p>
        </w:tc>
        <w:tc>
          <w:tcPr>
            <w:tcW w:w="334" w:type="pct"/>
          </w:tcPr>
          <w:p w14:paraId="350D0168"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tcBorders>
              <w:bottom w:val="nil"/>
            </w:tcBorders>
            <w:shd w:val="clear" w:color="auto" w:fill="FFFFFF" w:themeFill="background1"/>
          </w:tcPr>
          <w:p w14:paraId="350D0169"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p>
        </w:tc>
      </w:tr>
      <w:tr w:rsidR="000E7C60" w:rsidRPr="007E048B" w14:paraId="350D016E" w14:textId="77777777" w:rsidTr="000E7C60">
        <w:trPr>
          <w:trHeight w:val="17"/>
        </w:trPr>
        <w:tc>
          <w:tcPr>
            <w:tcW w:w="1750" w:type="pct"/>
          </w:tcPr>
          <w:p w14:paraId="350D016B"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Vervalsing van de mededinging</w:t>
            </w:r>
          </w:p>
        </w:tc>
        <w:tc>
          <w:tcPr>
            <w:tcW w:w="334" w:type="pct"/>
            <w:tcBorders>
              <w:right w:val="single" w:sz="4" w:space="0" w:color="auto"/>
            </w:tcBorders>
          </w:tcPr>
          <w:p w14:paraId="350D016C"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tcBorders>
              <w:top w:val="nil"/>
              <w:left w:val="single" w:sz="4" w:space="0" w:color="auto"/>
              <w:bottom w:val="single" w:sz="4" w:space="0" w:color="auto"/>
              <w:right w:val="single" w:sz="4" w:space="0" w:color="auto"/>
            </w:tcBorders>
            <w:shd w:val="clear" w:color="auto" w:fill="FFFFFF" w:themeFill="background1"/>
          </w:tcPr>
          <w:p w14:paraId="350D016D"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p>
        </w:tc>
      </w:tr>
    </w:tbl>
    <w:p w14:paraId="350D016F" w14:textId="77777777" w:rsidR="000E7C60" w:rsidRPr="00485D2F" w:rsidRDefault="000E7C60" w:rsidP="00F8366C">
      <w:pPr>
        <w:spacing w:line="276" w:lineRule="auto"/>
        <w:jc w:val="both"/>
        <w:rPr>
          <w:i/>
          <w:highlight w:val="lightGray"/>
        </w:rPr>
      </w:pPr>
    </w:p>
    <w:p w14:paraId="350D0170" w14:textId="08213AF9" w:rsidR="006D108E" w:rsidRDefault="000E7C60" w:rsidP="00F8366C">
      <w:pPr>
        <w:spacing w:line="276" w:lineRule="auto"/>
        <w:jc w:val="both"/>
      </w:pPr>
      <w:r w:rsidRPr="00485D2F">
        <w:t xml:space="preserve">De gevraagde informatie dient binnen </w:t>
      </w:r>
      <w:r w:rsidR="003951EB" w:rsidRPr="00934E56">
        <w:rPr>
          <w:rFonts w:cs="Arial"/>
        </w:rPr>
        <w:t xml:space="preserve">zeven (7) kalenderdagen </w:t>
      </w:r>
      <w:r w:rsidRPr="00485D2F">
        <w:t xml:space="preserve">te kunnen worden verstrekt. Indien de Inschrijver op een later moment op de hoogte raakt van feiten en/of omstandigheden die eventueel alsnog tot het toepassen van een uitsluitingsgrond zouden nopen, dient hij dit onverwijld aan de Aanbestedende dienst te melden. Indien op enig moment blijkt dat de Inschrijver niet voldoet aan de gestelde eisen of de bewijsmiddelen </w:t>
      </w:r>
      <w:r w:rsidR="003C4FEC">
        <w:t xml:space="preserve">niet </w:t>
      </w:r>
      <w:r w:rsidRPr="00485D2F">
        <w:t xml:space="preserve">kan overleggen wordt hij </w:t>
      </w:r>
      <w:r w:rsidR="003C4FEC">
        <w:t xml:space="preserve">mogelijk </w:t>
      </w:r>
      <w:r w:rsidRPr="00485D2F">
        <w:t>uitgesloten. Indien dit feit zich na de Gunnings</w:t>
      </w:r>
      <w:r w:rsidR="00AC0401">
        <w:t>-</w:t>
      </w:r>
      <w:r w:rsidRPr="00485D2F">
        <w:t xml:space="preserve">beslissing voordoet, komt een nieuwe Gunningsbeslissing tot stand. </w:t>
      </w:r>
    </w:p>
    <w:p w14:paraId="6F3FB4F0" w14:textId="77777777" w:rsidR="006D108E" w:rsidRDefault="006D108E" w:rsidP="00F8366C">
      <w:pPr>
        <w:spacing w:line="240" w:lineRule="auto"/>
        <w:jc w:val="both"/>
      </w:pPr>
      <w:r>
        <w:br w:type="page"/>
      </w:r>
    </w:p>
    <w:p w14:paraId="350D0171" w14:textId="77777777" w:rsidR="00D81527" w:rsidRPr="00CD22A8" w:rsidRDefault="00D81527" w:rsidP="00F8366C">
      <w:pPr>
        <w:pStyle w:val="Kop2"/>
        <w:spacing w:line="276" w:lineRule="auto"/>
        <w:ind w:left="576"/>
        <w:jc w:val="both"/>
        <w:rPr>
          <w:sz w:val="20"/>
        </w:rPr>
      </w:pPr>
      <w:bookmarkStart w:id="39" w:name="_Toc109626542"/>
      <w:r w:rsidRPr="00CD22A8">
        <w:rPr>
          <w:sz w:val="20"/>
        </w:rPr>
        <w:lastRenderedPageBreak/>
        <w:t>Geschiktheidseisen</w:t>
      </w:r>
      <w:bookmarkEnd w:id="39"/>
    </w:p>
    <w:p w14:paraId="350D0172" w14:textId="77777777" w:rsidR="009A77C1" w:rsidRDefault="009A77C1" w:rsidP="00F8366C">
      <w:pPr>
        <w:spacing w:line="276" w:lineRule="auto"/>
        <w:jc w:val="both"/>
      </w:pPr>
      <w:r>
        <w:t xml:space="preserve">Indien op de Inschrijver geen uitsluitingsgronden van toepassing zijn, wordt zijn geschiktheid beoordeeld aan de hand van een aantal eisen die gesteld worden aan zijn financiële en economische draagkracht, technische en beroepsbekwaamheid en beroepsbevoegdheid. De Aanbestedende dienst stelt deze eisen met het doel een Opdrachtnemer te contracteren die over de juridische, financiële en technische capaciteiten beschikt om de Opdracht uit te kunnen voeren. </w:t>
      </w:r>
    </w:p>
    <w:p w14:paraId="350D0173" w14:textId="77777777" w:rsidR="009A77C1" w:rsidRDefault="009A77C1" w:rsidP="00F8366C">
      <w:pPr>
        <w:spacing w:line="276" w:lineRule="auto"/>
        <w:jc w:val="both"/>
      </w:pPr>
    </w:p>
    <w:p w14:paraId="350D0174" w14:textId="77777777" w:rsidR="009A77C1" w:rsidRDefault="009A77C1" w:rsidP="00F8366C">
      <w:pPr>
        <w:spacing w:line="276" w:lineRule="auto"/>
        <w:jc w:val="both"/>
      </w:pPr>
      <w:r>
        <w:t>Als de Inschrijver niet aan de gestelde geschiktheidseisen voldoet, dan zal de Inschrijving terzijde worden gelegd. Ook hier is het uitgangspunt dat Inschrijvers bij hun Inschrijving kunnen volstaan met het UEA, waarin zij onder Deel IV verklaren aan alle hieronder gestelde geschiktheidseisen (in het UEA tevens ‘Selectiecriteria’) te voldoen (‘ja’), tenzij uitdrukkelijk anders bepaald is dat bij de Inschrijving aanvullende informatie moet worden overlegd.</w:t>
      </w:r>
    </w:p>
    <w:p w14:paraId="350D0176" w14:textId="77777777" w:rsidR="009A77C1" w:rsidRPr="009A77C1" w:rsidRDefault="009A77C1" w:rsidP="00F8366C">
      <w:pPr>
        <w:pStyle w:val="Kop3"/>
        <w:spacing w:line="276" w:lineRule="auto"/>
        <w:jc w:val="both"/>
      </w:pPr>
      <w:bookmarkStart w:id="40" w:name="_Toc109626543"/>
      <w:r w:rsidRPr="009A77C1">
        <w:t>Financiële en economische draagkracht</w:t>
      </w:r>
      <w:bookmarkEnd w:id="40"/>
      <w:r w:rsidRPr="009A77C1">
        <w:t xml:space="preserve"> </w:t>
      </w:r>
    </w:p>
    <w:p w14:paraId="103043C8" w14:textId="77777777" w:rsidR="005D4329" w:rsidRPr="005D4329" w:rsidRDefault="005D4329" w:rsidP="00F8366C">
      <w:pPr>
        <w:spacing w:line="276" w:lineRule="auto"/>
        <w:jc w:val="both"/>
        <w:rPr>
          <w:rFonts w:cs="Arial"/>
        </w:rPr>
      </w:pPr>
      <w:r w:rsidRPr="005D4329">
        <w:rPr>
          <w:rFonts w:cs="Arial"/>
        </w:rPr>
        <w:t xml:space="preserve">Inschrijver dient voldoende financiële en economische draagkracht te hebben om zijn continuïteit gedurende de contractperiode, inclusief eventuele verlengingen, te borgen. </w:t>
      </w:r>
    </w:p>
    <w:p w14:paraId="26A4FFB0" w14:textId="3F2D49C3" w:rsidR="005D4329" w:rsidRPr="005D4329" w:rsidRDefault="005D4329" w:rsidP="00F8366C">
      <w:pPr>
        <w:spacing w:line="276" w:lineRule="auto"/>
        <w:jc w:val="both"/>
        <w:rPr>
          <w:rFonts w:cs="Arial"/>
        </w:rPr>
      </w:pPr>
      <w:r w:rsidRPr="005D4329">
        <w:rPr>
          <w:rFonts w:cs="Arial"/>
        </w:rPr>
        <w:t xml:space="preserve">Inschrijver verklaart in de UEA dat hij in staat is de opdracht met bestaande financiële middelen - en in voorkomend geval de verlenging daarvan –uit te voeren, dat hem geen claims bekend zijn of gedurende de periode van de uitvoering van de overeenkomst geen investeringen noodzakelijk zijn die zijn bedrijf in een zodanige positie kan brengen dat de financieel-economische draagkracht of de continuïteit daarvan in gevaar kan worden gebracht. Voorts verklaart de inschrijver dat de laatst afgegeven </w:t>
      </w:r>
      <w:proofErr w:type="spellStart"/>
      <w:r w:rsidRPr="005D4329">
        <w:rPr>
          <w:rFonts w:cs="Arial"/>
        </w:rPr>
        <w:t>accountants</w:t>
      </w:r>
      <w:r w:rsidR="003C4FEC">
        <w:rPr>
          <w:rFonts w:cs="Arial"/>
        </w:rPr>
        <w:t>-</w:t>
      </w:r>
      <w:r w:rsidRPr="005D4329">
        <w:rPr>
          <w:rFonts w:cs="Arial"/>
        </w:rPr>
        <w:t>verklaring</w:t>
      </w:r>
      <w:proofErr w:type="spellEnd"/>
      <w:r w:rsidRPr="005D4329">
        <w:rPr>
          <w:rFonts w:cs="Arial"/>
        </w:rPr>
        <w:t xml:space="preserve"> (of in voorkomend geval een beoordelings- of samenstellingsverklaring) geen zogenoemde continuïteitsparagraaf bevat.</w:t>
      </w:r>
    </w:p>
    <w:p w14:paraId="22F1C6F9" w14:textId="77777777" w:rsidR="005D4329" w:rsidRPr="005D4329" w:rsidRDefault="005D4329" w:rsidP="00F8366C">
      <w:pPr>
        <w:spacing w:line="276" w:lineRule="auto"/>
        <w:jc w:val="both"/>
        <w:rPr>
          <w:rFonts w:cs="Arial"/>
        </w:rPr>
      </w:pPr>
    </w:p>
    <w:p w14:paraId="306B159A" w14:textId="58E87DEF" w:rsidR="005D4329" w:rsidRPr="005D4329" w:rsidRDefault="005D4329" w:rsidP="00F8366C">
      <w:pPr>
        <w:spacing w:line="276" w:lineRule="auto"/>
        <w:jc w:val="both"/>
        <w:rPr>
          <w:rFonts w:cs="Arial"/>
        </w:rPr>
      </w:pPr>
      <w:r w:rsidRPr="005D4329">
        <w:rPr>
          <w:rFonts w:cs="Arial"/>
        </w:rPr>
        <w:t>Indien met betrekking tot de financieel-economische draagkracht of de omzeteisen gebruik wordt gemaakt van de gegevens van de ‘moedermaatschappij’, dan dient tevens een verklaring van de ‘moedermaats</w:t>
      </w:r>
      <w:r w:rsidR="001137F8">
        <w:rPr>
          <w:rFonts w:cs="Arial"/>
        </w:rPr>
        <w:t>chappij’ te worden meegezonden.</w:t>
      </w:r>
    </w:p>
    <w:p w14:paraId="172871F1" w14:textId="77777777" w:rsidR="005D4329" w:rsidRPr="005D4329" w:rsidRDefault="005D4329" w:rsidP="00F8366C">
      <w:pPr>
        <w:spacing w:line="276" w:lineRule="auto"/>
        <w:jc w:val="both"/>
        <w:rPr>
          <w:rFonts w:cs="Arial"/>
        </w:rPr>
      </w:pPr>
    </w:p>
    <w:p w14:paraId="05A7D87C" w14:textId="77777777" w:rsidR="005D4329" w:rsidRPr="005D4329" w:rsidRDefault="005D4329" w:rsidP="00F8366C">
      <w:pPr>
        <w:spacing w:line="276" w:lineRule="auto"/>
        <w:jc w:val="both"/>
        <w:rPr>
          <w:rFonts w:cs="Arial"/>
        </w:rPr>
      </w:pPr>
      <w:r w:rsidRPr="005D4329">
        <w:rPr>
          <w:rFonts w:cs="Arial"/>
        </w:rPr>
        <w:t xml:space="preserve">Met het indienen van een Inschrijving verklaart Inschrijver financieel voldoende gezond en in staat te zijn de Opdracht uit te voeren. </w:t>
      </w:r>
    </w:p>
    <w:p w14:paraId="1328CDCA" w14:textId="77777777" w:rsidR="005D4329" w:rsidRPr="005D4329" w:rsidRDefault="005D4329" w:rsidP="00F8366C">
      <w:pPr>
        <w:spacing w:line="276" w:lineRule="auto"/>
        <w:jc w:val="both"/>
        <w:rPr>
          <w:rFonts w:cs="Arial"/>
        </w:rPr>
      </w:pPr>
      <w:r w:rsidRPr="005D4329">
        <w:rPr>
          <w:rFonts w:cs="Arial"/>
        </w:rPr>
        <w:tab/>
      </w:r>
    </w:p>
    <w:p w14:paraId="1F6B6F77" w14:textId="77777777" w:rsidR="005D4329" w:rsidRPr="005D4329" w:rsidRDefault="005D4329" w:rsidP="00F8366C">
      <w:pPr>
        <w:spacing w:line="276" w:lineRule="auto"/>
        <w:jc w:val="both"/>
        <w:rPr>
          <w:rFonts w:cs="Arial"/>
          <w:b/>
        </w:rPr>
      </w:pPr>
      <w:r w:rsidRPr="005D4329">
        <w:rPr>
          <w:rFonts w:cs="Arial"/>
          <w:b/>
        </w:rPr>
        <w:t>Op eerste verzoek te overleggen bewijsstukken</w:t>
      </w:r>
    </w:p>
    <w:p w14:paraId="779FDABB" w14:textId="6AE3C42E" w:rsidR="005D4329" w:rsidRPr="005D4329" w:rsidRDefault="005D4329" w:rsidP="00F8366C">
      <w:pPr>
        <w:spacing w:line="276" w:lineRule="auto"/>
        <w:jc w:val="both"/>
        <w:rPr>
          <w:rFonts w:cs="Arial"/>
        </w:rPr>
      </w:pPr>
      <w:r w:rsidRPr="005D4329">
        <w:rPr>
          <w:rFonts w:cs="Arial"/>
        </w:rPr>
        <w:t>Bij een voorgenomen gunning kan door de Aanbestedende dienst een controleverkl</w:t>
      </w:r>
      <w:r w:rsidR="00D21B93">
        <w:rPr>
          <w:rFonts w:cs="Arial"/>
        </w:rPr>
        <w:t>aring (en voor de niet controle</w:t>
      </w:r>
      <w:r w:rsidRPr="005D4329">
        <w:rPr>
          <w:rFonts w:cs="Arial"/>
        </w:rPr>
        <w:t>plichtige ondernemingen: een beoordelings- dan wel samenstellingsverklaring) met betrekking tot de financiële gegevens worden opgevraagd. Deze accountantsverklaring mag geen continuïteits</w:t>
      </w:r>
      <w:r w:rsidR="00D21B93">
        <w:rPr>
          <w:rFonts w:cs="Arial"/>
        </w:rPr>
        <w:t>-</w:t>
      </w:r>
      <w:r w:rsidRPr="005D4329">
        <w:rPr>
          <w:rFonts w:cs="Arial"/>
        </w:rPr>
        <w:t xml:space="preserve">paragraaf bevatten. </w:t>
      </w:r>
    </w:p>
    <w:p w14:paraId="4A97221B" w14:textId="667B1C69" w:rsidR="005D4329" w:rsidRPr="005D4329" w:rsidRDefault="005D4329" w:rsidP="00F8366C">
      <w:pPr>
        <w:pStyle w:val="Kop3"/>
        <w:spacing w:line="276" w:lineRule="auto"/>
        <w:jc w:val="both"/>
      </w:pPr>
      <w:bookmarkStart w:id="41" w:name="_Toc109626544"/>
      <w:r>
        <w:t>V</w:t>
      </w:r>
      <w:r w:rsidRPr="005D4329">
        <w:t>erzekering</w:t>
      </w:r>
      <w:bookmarkEnd w:id="41"/>
    </w:p>
    <w:p w14:paraId="23044E7C" w14:textId="4F2FC11A" w:rsidR="005D4329" w:rsidRPr="005D4329" w:rsidRDefault="005D4329" w:rsidP="00F8366C">
      <w:pPr>
        <w:spacing w:line="276" w:lineRule="auto"/>
        <w:jc w:val="both"/>
        <w:rPr>
          <w:rFonts w:cs="Arial"/>
        </w:rPr>
      </w:pPr>
      <w:r w:rsidRPr="005D4329">
        <w:rPr>
          <w:rFonts w:cs="Arial"/>
        </w:rPr>
        <w:t xml:space="preserve">Inschrijver beschikt (uiterlijk op het moment van Gunning van de Opdracht) over een  bedrijfs- en beroepsaansprakelijkheidsverzekering waarmee is geborgd dat Inschrijver (dan: in een voorkomend geval Opdrachtnemer) gedurende de uitvoering van de Opdracht voldoende is verzekerd tegen bedrijfs- en beroepsaansprakelijkheid die voortvloeit uit of samenhangt met de Raamovereenkomst. Het verzekerde bedrag dient minimaal € 100.000,-- per aanspraak of reeks van samenhangende aanspraken te bedragen. </w:t>
      </w:r>
      <w:r w:rsidR="00D57D51">
        <w:rPr>
          <w:rFonts w:cs="Arial"/>
        </w:rPr>
        <w:t>Deze bepaling overruled gelijksoortige bepalingen in het ARVODI-2018.</w:t>
      </w:r>
    </w:p>
    <w:p w14:paraId="7743BB5E" w14:textId="77777777" w:rsidR="005D4329" w:rsidRPr="005D4329" w:rsidRDefault="005D4329" w:rsidP="00F8366C">
      <w:pPr>
        <w:spacing w:line="276" w:lineRule="auto"/>
        <w:jc w:val="both"/>
        <w:rPr>
          <w:rFonts w:cs="Arial"/>
        </w:rPr>
      </w:pPr>
    </w:p>
    <w:p w14:paraId="7C77FA8F" w14:textId="6BA0E9E4" w:rsidR="005D4329" w:rsidRPr="005D4329" w:rsidRDefault="005D4329" w:rsidP="00F8366C">
      <w:pPr>
        <w:spacing w:line="240" w:lineRule="auto"/>
        <w:jc w:val="both"/>
        <w:rPr>
          <w:rFonts w:cs="Arial"/>
          <w:b/>
        </w:rPr>
      </w:pPr>
      <w:r w:rsidRPr="005D4329">
        <w:rPr>
          <w:rFonts w:cs="Arial"/>
          <w:b/>
        </w:rPr>
        <w:t>Op eerste verzoek te overleggen bewijsstukken</w:t>
      </w:r>
    </w:p>
    <w:p w14:paraId="4E8F0450" w14:textId="21D43211" w:rsidR="005D4329" w:rsidRPr="009A77C1" w:rsidRDefault="005D4329" w:rsidP="00F8366C">
      <w:pPr>
        <w:spacing w:line="276" w:lineRule="auto"/>
        <w:jc w:val="both"/>
        <w:rPr>
          <w:rFonts w:cs="Arial"/>
        </w:rPr>
      </w:pPr>
      <w:r w:rsidRPr="005D4329">
        <w:rPr>
          <w:rFonts w:cs="Arial"/>
        </w:rPr>
        <w:t>Inschrijver zal op eerste verzoek van de Aanbestedende dienst een kopie van de verzekeringspolis(sen) en betalingsbewijzen van de premie als bewijsvoering hiervoor overleggen.</w:t>
      </w:r>
    </w:p>
    <w:p w14:paraId="1F591B61" w14:textId="77777777" w:rsidR="001137F8" w:rsidRDefault="001137F8" w:rsidP="00F8366C">
      <w:pPr>
        <w:spacing w:line="240" w:lineRule="auto"/>
        <w:jc w:val="both"/>
        <w:rPr>
          <w:b/>
          <w:kern w:val="16"/>
        </w:rPr>
      </w:pPr>
      <w:r>
        <w:br w:type="page"/>
      </w:r>
    </w:p>
    <w:p w14:paraId="350D0180" w14:textId="1739CC23" w:rsidR="009A77C1" w:rsidRPr="009A77C1" w:rsidRDefault="009A77C1" w:rsidP="00F8366C">
      <w:pPr>
        <w:pStyle w:val="Kop3"/>
        <w:spacing w:line="276" w:lineRule="auto"/>
        <w:jc w:val="both"/>
      </w:pPr>
      <w:bookmarkStart w:id="42" w:name="_Toc109626545"/>
      <w:r w:rsidRPr="009A77C1">
        <w:lastRenderedPageBreak/>
        <w:t>Technische en beroepsbekwaamheid</w:t>
      </w:r>
      <w:r w:rsidR="005D4329">
        <w:t>/ Referenties</w:t>
      </w:r>
      <w:bookmarkEnd w:id="42"/>
    </w:p>
    <w:p w14:paraId="1B9FC225" w14:textId="77777777" w:rsidR="005D4329" w:rsidRPr="005D4329" w:rsidRDefault="005D4329" w:rsidP="00F8366C">
      <w:pPr>
        <w:spacing w:line="276" w:lineRule="auto"/>
        <w:jc w:val="both"/>
        <w:rPr>
          <w:rFonts w:cs="Arial"/>
        </w:rPr>
      </w:pPr>
      <w:r w:rsidRPr="005D4329">
        <w:rPr>
          <w:rFonts w:cs="Arial"/>
        </w:rPr>
        <w:t xml:space="preserve">Het is van belang dat inschrijver door referenties van vergelijkbare projecten aantoont over voldoende deskundigheid en ervaring te beschikken met betrekking tot de gevraagde werkzaamheden. </w:t>
      </w:r>
    </w:p>
    <w:p w14:paraId="5AE7D2EA" w14:textId="77777777" w:rsidR="005D4329" w:rsidRPr="005D4329" w:rsidRDefault="005D4329" w:rsidP="00F8366C">
      <w:pPr>
        <w:spacing w:line="276" w:lineRule="auto"/>
        <w:jc w:val="both"/>
        <w:rPr>
          <w:rFonts w:cs="Arial"/>
        </w:rPr>
      </w:pPr>
    </w:p>
    <w:p w14:paraId="23CA3B55" w14:textId="5966E9CF" w:rsidR="00894427" w:rsidRDefault="00FE04FC" w:rsidP="00F8366C">
      <w:pPr>
        <w:spacing w:line="276" w:lineRule="auto"/>
        <w:jc w:val="both"/>
        <w:rPr>
          <w:rFonts w:cs="Arial"/>
        </w:rPr>
      </w:pPr>
      <w:bookmarkStart w:id="43" w:name="_Hlk97627733"/>
      <w:r>
        <w:rPr>
          <w:rFonts w:cs="Arial"/>
        </w:rPr>
        <w:t xml:space="preserve">De inschrijver dient </w:t>
      </w:r>
      <w:r w:rsidR="00EC423D">
        <w:rPr>
          <w:rFonts w:cs="Arial"/>
        </w:rPr>
        <w:t xml:space="preserve">minimaal </w:t>
      </w:r>
      <w:r w:rsidR="00894427">
        <w:rPr>
          <w:rFonts w:cs="Arial"/>
        </w:rPr>
        <w:t>twee (</w:t>
      </w:r>
      <w:r>
        <w:rPr>
          <w:rFonts w:cs="Arial"/>
        </w:rPr>
        <w:t>2</w:t>
      </w:r>
      <w:r w:rsidR="00894427">
        <w:rPr>
          <w:rFonts w:cs="Arial"/>
        </w:rPr>
        <w:t>)</w:t>
      </w:r>
      <w:r w:rsidR="005D4329" w:rsidRPr="005D4329">
        <w:rPr>
          <w:rFonts w:cs="Arial"/>
        </w:rPr>
        <w:t xml:space="preserve"> </w:t>
      </w:r>
      <w:r w:rsidR="00EC423D">
        <w:rPr>
          <w:rFonts w:cs="Arial"/>
        </w:rPr>
        <w:t xml:space="preserve">en maximaal drie (3) </w:t>
      </w:r>
      <w:r w:rsidR="005D4329" w:rsidRPr="005D4329">
        <w:rPr>
          <w:rFonts w:cs="Arial"/>
        </w:rPr>
        <w:t xml:space="preserve">referenties </w:t>
      </w:r>
      <w:r w:rsidR="00894427" w:rsidRPr="005D4329">
        <w:rPr>
          <w:rFonts w:cs="Arial"/>
        </w:rPr>
        <w:t>te overleggen</w:t>
      </w:r>
      <w:r w:rsidR="00894427">
        <w:rPr>
          <w:rFonts w:cs="Arial"/>
        </w:rPr>
        <w:t>.</w:t>
      </w:r>
    </w:p>
    <w:p w14:paraId="2B48DE71" w14:textId="77777777" w:rsidR="00894427" w:rsidRDefault="00894427" w:rsidP="00F8366C">
      <w:pPr>
        <w:spacing w:line="276" w:lineRule="auto"/>
        <w:jc w:val="both"/>
        <w:rPr>
          <w:rFonts w:cs="Arial"/>
        </w:rPr>
      </w:pPr>
    </w:p>
    <w:p w14:paraId="0A93542C" w14:textId="316FD9E2" w:rsidR="005D4329" w:rsidRPr="005D4329" w:rsidRDefault="00894427" w:rsidP="00F8366C">
      <w:pPr>
        <w:spacing w:line="276" w:lineRule="auto"/>
        <w:jc w:val="both"/>
        <w:rPr>
          <w:rFonts w:cs="Arial"/>
        </w:rPr>
      </w:pPr>
      <w:r>
        <w:rPr>
          <w:rFonts w:cs="Arial"/>
        </w:rPr>
        <w:t xml:space="preserve">In </w:t>
      </w:r>
      <w:r w:rsidR="00EC423D">
        <w:rPr>
          <w:rFonts w:cs="Arial"/>
        </w:rPr>
        <w:t>minimaal</w:t>
      </w:r>
      <w:r>
        <w:rPr>
          <w:rFonts w:cs="Arial"/>
        </w:rPr>
        <w:t xml:space="preserve"> twee (2) referenties dienen 2 </w:t>
      </w:r>
      <w:r w:rsidR="00FE04FC">
        <w:rPr>
          <w:rFonts w:cs="Arial"/>
        </w:rPr>
        <w:t xml:space="preserve">van </w:t>
      </w:r>
      <w:r>
        <w:rPr>
          <w:rFonts w:cs="Arial"/>
        </w:rPr>
        <w:t xml:space="preserve">de </w:t>
      </w:r>
      <w:r w:rsidR="00894173">
        <w:rPr>
          <w:rFonts w:cs="Arial"/>
        </w:rPr>
        <w:t>3</w:t>
      </w:r>
      <w:r w:rsidR="00FE04FC">
        <w:rPr>
          <w:rFonts w:cs="Arial"/>
        </w:rPr>
        <w:t xml:space="preserve"> mogelijke kerncompetenties</w:t>
      </w:r>
      <w:r>
        <w:rPr>
          <w:rFonts w:cs="Arial"/>
        </w:rPr>
        <w:t>, hieronder genoemd</w:t>
      </w:r>
      <w:r w:rsidR="0004393B">
        <w:rPr>
          <w:rFonts w:cs="Arial"/>
        </w:rPr>
        <w:t xml:space="preserve"> a., b., en c.</w:t>
      </w:r>
      <w:r>
        <w:rPr>
          <w:rFonts w:cs="Arial"/>
        </w:rPr>
        <w:t>, te zijn genoemd en middels een summiere beschrijving van de werkomschrijving aannemelijk gemaakt te worden</w:t>
      </w:r>
      <w:r w:rsidR="005D4329" w:rsidRPr="005D4329">
        <w:rPr>
          <w:rFonts w:cs="Arial"/>
        </w:rPr>
        <w:t>:</w:t>
      </w:r>
    </w:p>
    <w:p w14:paraId="5110C472" w14:textId="77777777" w:rsidR="005D4329" w:rsidRPr="005D4329" w:rsidRDefault="005D4329" w:rsidP="00F8366C">
      <w:pPr>
        <w:spacing w:line="276" w:lineRule="auto"/>
        <w:jc w:val="both"/>
        <w:rPr>
          <w:rFonts w:cs="Arial"/>
        </w:rPr>
      </w:pPr>
    </w:p>
    <w:p w14:paraId="0B4D268E" w14:textId="77777777" w:rsidR="005D4329" w:rsidRPr="0019631A" w:rsidRDefault="005D4329" w:rsidP="00F8366C">
      <w:pPr>
        <w:spacing w:line="276" w:lineRule="auto"/>
        <w:jc w:val="both"/>
        <w:rPr>
          <w:rFonts w:cs="Arial"/>
        </w:rPr>
      </w:pPr>
      <w:r w:rsidRPr="0019631A">
        <w:rPr>
          <w:rFonts w:cs="Arial"/>
        </w:rPr>
        <w:t>Ofwel:</w:t>
      </w:r>
    </w:p>
    <w:p w14:paraId="29CCC099" w14:textId="49A6171B" w:rsidR="005D4329" w:rsidRPr="00894173" w:rsidRDefault="005D4329" w:rsidP="00894173">
      <w:pPr>
        <w:pStyle w:val="Lijstalinea"/>
        <w:numPr>
          <w:ilvl w:val="1"/>
          <w:numId w:val="3"/>
        </w:numPr>
        <w:spacing w:line="276" w:lineRule="auto"/>
        <w:ind w:left="426"/>
        <w:jc w:val="both"/>
        <w:rPr>
          <w:rFonts w:cs="Arial"/>
          <w:b/>
        </w:rPr>
      </w:pPr>
      <w:r w:rsidRPr="00894173">
        <w:rPr>
          <w:rFonts w:cs="Arial"/>
          <w:b/>
        </w:rPr>
        <w:t xml:space="preserve">Kerncompetentie onderhoud beplantingen, bos en </w:t>
      </w:r>
      <w:proofErr w:type="spellStart"/>
      <w:r w:rsidRPr="00894173">
        <w:rPr>
          <w:rFonts w:cs="Arial"/>
          <w:b/>
        </w:rPr>
        <w:t>bossages</w:t>
      </w:r>
      <w:proofErr w:type="spellEnd"/>
      <w:r w:rsidRPr="00894173">
        <w:rPr>
          <w:rFonts w:cs="Arial"/>
          <w:b/>
        </w:rPr>
        <w:t xml:space="preserve"> etc.:</w:t>
      </w:r>
    </w:p>
    <w:p w14:paraId="2F056B19" w14:textId="79BDC945" w:rsidR="005D4329" w:rsidRPr="0019631A" w:rsidRDefault="005D4329" w:rsidP="00F8366C">
      <w:pPr>
        <w:spacing w:line="276" w:lineRule="auto"/>
        <w:jc w:val="both"/>
        <w:rPr>
          <w:rFonts w:cs="Arial"/>
        </w:rPr>
      </w:pPr>
      <w:r w:rsidRPr="0019631A">
        <w:rPr>
          <w:rFonts w:cs="Arial"/>
        </w:rPr>
        <w:t xml:space="preserve">Overleggen 1 referentie uit de periode van de afgelopen 3 jaren waarin zichtbaar is dat onderhoud aan bos en/of </w:t>
      </w:r>
      <w:proofErr w:type="spellStart"/>
      <w:r w:rsidRPr="0019631A">
        <w:rPr>
          <w:rFonts w:cs="Arial"/>
        </w:rPr>
        <w:t>bossages</w:t>
      </w:r>
      <w:proofErr w:type="spellEnd"/>
      <w:r w:rsidRPr="0019631A">
        <w:rPr>
          <w:rFonts w:cs="Arial"/>
        </w:rPr>
        <w:t>, en/of lanen, en/of bermen en/of rasters</w:t>
      </w:r>
      <w:r w:rsidR="005D126E" w:rsidRPr="0019631A">
        <w:rPr>
          <w:rFonts w:cs="Arial"/>
        </w:rPr>
        <w:t>, met als doel onderhoud of inrichting van natuur of natuurterrein,</w:t>
      </w:r>
      <w:r w:rsidRPr="0019631A">
        <w:rPr>
          <w:rFonts w:cs="Arial"/>
        </w:rPr>
        <w:t xml:space="preserve"> in </w:t>
      </w:r>
      <w:r w:rsidRPr="0019631A">
        <w:rPr>
          <w:rFonts w:cs="Arial"/>
          <w:u w:val="single"/>
        </w:rPr>
        <w:t>planologisch bestemd</w:t>
      </w:r>
      <w:r w:rsidR="00D21B93" w:rsidRPr="0019631A">
        <w:rPr>
          <w:rFonts w:cs="Arial"/>
        </w:rPr>
        <w:t xml:space="preserve"> natuurgebied</w:t>
      </w:r>
      <w:r w:rsidRPr="0019631A">
        <w:rPr>
          <w:rFonts w:cs="Arial"/>
        </w:rPr>
        <w:t xml:space="preserve"> uitgevoerd is tot tevredenheid van de opdrachtgever met een minimum omvang van euro 7.500,-- excl. BTW voor de opdracht.</w:t>
      </w:r>
    </w:p>
    <w:p w14:paraId="7DEA7CCA" w14:textId="77777777" w:rsidR="005D4329" w:rsidRPr="0019631A" w:rsidRDefault="005D4329" w:rsidP="00F8366C">
      <w:pPr>
        <w:spacing w:line="276" w:lineRule="auto"/>
        <w:jc w:val="both"/>
        <w:rPr>
          <w:rFonts w:cs="Arial"/>
        </w:rPr>
      </w:pPr>
    </w:p>
    <w:p w14:paraId="27C24200" w14:textId="77777777" w:rsidR="005D4329" w:rsidRPr="0019631A" w:rsidRDefault="005D4329" w:rsidP="00F8366C">
      <w:pPr>
        <w:spacing w:line="276" w:lineRule="auto"/>
        <w:jc w:val="both"/>
        <w:rPr>
          <w:rFonts w:cs="Arial"/>
        </w:rPr>
      </w:pPr>
      <w:r w:rsidRPr="0019631A">
        <w:rPr>
          <w:rFonts w:cs="Arial"/>
        </w:rPr>
        <w:t>En/of:</w:t>
      </w:r>
    </w:p>
    <w:p w14:paraId="0FF78A44" w14:textId="72C6835B" w:rsidR="00805A7B" w:rsidRPr="00894173" w:rsidRDefault="005D4329" w:rsidP="00894173">
      <w:pPr>
        <w:pStyle w:val="Lijstalinea"/>
        <w:numPr>
          <w:ilvl w:val="1"/>
          <w:numId w:val="3"/>
        </w:numPr>
        <w:spacing w:line="276" w:lineRule="auto"/>
        <w:ind w:left="426"/>
        <w:jc w:val="both"/>
        <w:rPr>
          <w:rFonts w:cs="Arial"/>
          <w:b/>
        </w:rPr>
      </w:pPr>
      <w:r w:rsidRPr="00894173">
        <w:rPr>
          <w:rFonts w:cs="Arial"/>
          <w:b/>
        </w:rPr>
        <w:t xml:space="preserve">Kerncompetentie </w:t>
      </w:r>
      <w:r w:rsidR="00827390" w:rsidRPr="00894173">
        <w:rPr>
          <w:rFonts w:cs="Arial"/>
          <w:b/>
        </w:rPr>
        <w:t>r</w:t>
      </w:r>
      <w:r w:rsidR="00265273" w:rsidRPr="00894173">
        <w:rPr>
          <w:rFonts w:cs="Arial"/>
          <w:b/>
        </w:rPr>
        <w:t>uigte</w:t>
      </w:r>
      <w:r w:rsidRPr="00894173">
        <w:rPr>
          <w:rFonts w:cs="Arial"/>
          <w:b/>
        </w:rPr>
        <w:t>terreinen</w:t>
      </w:r>
      <w:r w:rsidR="00265273" w:rsidRPr="00894173">
        <w:rPr>
          <w:rFonts w:cs="Arial"/>
          <w:b/>
        </w:rPr>
        <w:t xml:space="preserve"> en/of  </w:t>
      </w:r>
      <w:proofErr w:type="spellStart"/>
      <w:r w:rsidR="006C00F9" w:rsidRPr="00894173">
        <w:rPr>
          <w:rFonts w:cs="Arial"/>
          <w:b/>
        </w:rPr>
        <w:t>gras-achtige</w:t>
      </w:r>
      <w:proofErr w:type="spellEnd"/>
      <w:r w:rsidR="006C00F9" w:rsidRPr="00894173">
        <w:rPr>
          <w:rFonts w:cs="Arial"/>
          <w:b/>
        </w:rPr>
        <w:t xml:space="preserve"> </w:t>
      </w:r>
      <w:r w:rsidR="00265273" w:rsidRPr="00894173">
        <w:rPr>
          <w:rFonts w:cs="Arial"/>
          <w:b/>
        </w:rPr>
        <w:t>natuurterreinen met weinig draagkracht</w:t>
      </w:r>
      <w:r w:rsidR="00D0043F" w:rsidRPr="00894173">
        <w:rPr>
          <w:rFonts w:cs="Arial"/>
          <w:b/>
        </w:rPr>
        <w:t>:</w:t>
      </w:r>
    </w:p>
    <w:p w14:paraId="37593043" w14:textId="15EB8A29" w:rsidR="005D4329" w:rsidRPr="0019631A" w:rsidRDefault="005D4329" w:rsidP="00F8366C">
      <w:pPr>
        <w:spacing w:line="276" w:lineRule="auto"/>
        <w:jc w:val="both"/>
        <w:rPr>
          <w:rFonts w:cs="Arial"/>
        </w:rPr>
      </w:pPr>
      <w:r w:rsidRPr="0019631A">
        <w:rPr>
          <w:rFonts w:cs="Arial"/>
        </w:rPr>
        <w:t xml:space="preserve">Overleggen 1 referentie uit de periode van de afgelopen 3 jaren waarin zichtbaar is dat </w:t>
      </w:r>
      <w:r w:rsidR="001F35E1" w:rsidRPr="0019631A">
        <w:rPr>
          <w:rFonts w:cs="Arial"/>
        </w:rPr>
        <w:t xml:space="preserve">werkzaamheden en </w:t>
      </w:r>
      <w:r w:rsidRPr="0019631A">
        <w:rPr>
          <w:rFonts w:cs="Arial"/>
        </w:rPr>
        <w:t>onderhoud aan</w:t>
      </w:r>
      <w:r w:rsidR="00827390" w:rsidRPr="0019631A">
        <w:rPr>
          <w:rFonts w:cs="Arial"/>
        </w:rPr>
        <w:t xml:space="preserve"> r</w:t>
      </w:r>
      <w:r w:rsidR="00265273" w:rsidRPr="0019631A">
        <w:rPr>
          <w:rFonts w:cs="Arial"/>
        </w:rPr>
        <w:t>uigteterreinen</w:t>
      </w:r>
      <w:r w:rsidRPr="0019631A">
        <w:rPr>
          <w:rFonts w:cs="Arial"/>
        </w:rPr>
        <w:t xml:space="preserve"> en/of </w:t>
      </w:r>
      <w:proofErr w:type="spellStart"/>
      <w:r w:rsidR="006C00F9" w:rsidRPr="0019631A">
        <w:rPr>
          <w:rFonts w:cs="Arial"/>
        </w:rPr>
        <w:t>gras-achtige</w:t>
      </w:r>
      <w:proofErr w:type="spellEnd"/>
      <w:r w:rsidR="006C00F9" w:rsidRPr="0019631A">
        <w:rPr>
          <w:rFonts w:cs="Arial"/>
        </w:rPr>
        <w:t xml:space="preserve"> natuur</w:t>
      </w:r>
      <w:r w:rsidR="00D0043F" w:rsidRPr="0019631A">
        <w:rPr>
          <w:rFonts w:cs="Arial"/>
        </w:rPr>
        <w:t xml:space="preserve">terreinen met </w:t>
      </w:r>
      <w:r w:rsidR="00265273" w:rsidRPr="0019631A">
        <w:rPr>
          <w:rFonts w:cs="Arial"/>
        </w:rPr>
        <w:t>weinig</w:t>
      </w:r>
      <w:r w:rsidR="00D0043F" w:rsidRPr="0019631A">
        <w:rPr>
          <w:rFonts w:cs="Arial"/>
        </w:rPr>
        <w:t xml:space="preserve"> draagkracht en</w:t>
      </w:r>
      <w:r w:rsidR="001F35E1" w:rsidRPr="0019631A">
        <w:rPr>
          <w:rFonts w:cs="Arial"/>
        </w:rPr>
        <w:t xml:space="preserve"> een </w:t>
      </w:r>
      <w:r w:rsidR="00D0043F" w:rsidRPr="0019631A">
        <w:rPr>
          <w:rFonts w:cs="Arial"/>
        </w:rPr>
        <w:t>hoge grondwaterstand</w:t>
      </w:r>
      <w:r w:rsidR="005D126E" w:rsidRPr="0019631A">
        <w:rPr>
          <w:rFonts w:cs="Arial"/>
        </w:rPr>
        <w:t>, met als doel onderhoud of inrichting van natuur of natuurterrein,</w:t>
      </w:r>
      <w:r w:rsidR="003850C3" w:rsidRPr="0019631A">
        <w:rPr>
          <w:rFonts w:cs="Arial"/>
        </w:rPr>
        <w:t xml:space="preserve"> in een</w:t>
      </w:r>
      <w:r w:rsidR="00805A7B" w:rsidRPr="0019631A">
        <w:rPr>
          <w:rFonts w:cs="Arial"/>
        </w:rPr>
        <w:t xml:space="preserve"> </w:t>
      </w:r>
      <w:r w:rsidRPr="0019631A">
        <w:rPr>
          <w:rFonts w:cs="Arial"/>
          <w:u w:val="single"/>
        </w:rPr>
        <w:t>planologisch bestemd</w:t>
      </w:r>
      <w:r w:rsidR="00D21B93" w:rsidRPr="0019631A">
        <w:rPr>
          <w:rFonts w:cs="Arial"/>
        </w:rPr>
        <w:t xml:space="preserve"> natuurgebied</w:t>
      </w:r>
      <w:r w:rsidRPr="0019631A">
        <w:rPr>
          <w:rFonts w:cs="Arial"/>
        </w:rPr>
        <w:t xml:space="preserve"> </w:t>
      </w:r>
      <w:r w:rsidR="001F35E1" w:rsidRPr="0019631A">
        <w:rPr>
          <w:rFonts w:cs="Arial"/>
        </w:rPr>
        <w:t xml:space="preserve">zijn </w:t>
      </w:r>
      <w:r w:rsidRPr="0019631A">
        <w:rPr>
          <w:rFonts w:cs="Arial"/>
        </w:rPr>
        <w:t>uitgevoerd is tot tevredenheid van de opdrachtgever met een minimum omvang van euro 7.500,-- excl. BTW voor de opdracht.</w:t>
      </w:r>
      <w:r w:rsidR="00805A7B" w:rsidRPr="0019631A">
        <w:rPr>
          <w:rFonts w:cs="Arial"/>
        </w:rPr>
        <w:t xml:space="preserve"> </w:t>
      </w:r>
    </w:p>
    <w:p w14:paraId="1AAF2CFB" w14:textId="77777777" w:rsidR="000C68B4" w:rsidRPr="0019631A" w:rsidRDefault="000C68B4" w:rsidP="00F8366C">
      <w:pPr>
        <w:spacing w:line="276" w:lineRule="auto"/>
        <w:jc w:val="both"/>
        <w:rPr>
          <w:rFonts w:cs="Arial"/>
        </w:rPr>
      </w:pPr>
    </w:p>
    <w:p w14:paraId="1239F7D0" w14:textId="77777777" w:rsidR="005D4329" w:rsidRPr="0019631A" w:rsidRDefault="005D4329" w:rsidP="00F8366C">
      <w:pPr>
        <w:spacing w:line="276" w:lineRule="auto"/>
        <w:jc w:val="both"/>
        <w:rPr>
          <w:rFonts w:cs="Arial"/>
        </w:rPr>
      </w:pPr>
      <w:r w:rsidRPr="0019631A">
        <w:rPr>
          <w:rFonts w:cs="Arial"/>
        </w:rPr>
        <w:t>En/of:</w:t>
      </w:r>
    </w:p>
    <w:p w14:paraId="54E48EF3" w14:textId="3B683200" w:rsidR="005D4329" w:rsidRPr="00894173" w:rsidRDefault="005D4329" w:rsidP="00894173">
      <w:pPr>
        <w:pStyle w:val="Lijstalinea"/>
        <w:numPr>
          <w:ilvl w:val="1"/>
          <w:numId w:val="3"/>
        </w:numPr>
        <w:spacing w:line="276" w:lineRule="auto"/>
        <w:ind w:left="426"/>
        <w:jc w:val="both"/>
        <w:rPr>
          <w:rFonts w:cs="Arial"/>
          <w:b/>
        </w:rPr>
      </w:pPr>
      <w:r w:rsidRPr="00894173">
        <w:rPr>
          <w:rFonts w:cs="Arial"/>
          <w:b/>
        </w:rPr>
        <w:t xml:space="preserve">Kerncompetentie </w:t>
      </w:r>
      <w:r w:rsidR="00386B22">
        <w:rPr>
          <w:rFonts w:cs="Arial"/>
          <w:b/>
        </w:rPr>
        <w:t>heggen, hagen en bosranden</w:t>
      </w:r>
      <w:r w:rsidRPr="00894173">
        <w:rPr>
          <w:rFonts w:cs="Arial"/>
          <w:b/>
        </w:rPr>
        <w:t>:</w:t>
      </w:r>
    </w:p>
    <w:p w14:paraId="5F4CD671" w14:textId="7D8DCD20" w:rsidR="005D4329" w:rsidRDefault="005D4329" w:rsidP="00F8366C">
      <w:pPr>
        <w:spacing w:line="276" w:lineRule="auto"/>
        <w:jc w:val="both"/>
        <w:rPr>
          <w:rFonts w:cs="Arial"/>
        </w:rPr>
      </w:pPr>
      <w:r w:rsidRPr="0019631A">
        <w:rPr>
          <w:rFonts w:cs="Arial"/>
        </w:rPr>
        <w:t>Overleggen 1 referentie uit de periode van de afgelopen</w:t>
      </w:r>
      <w:r w:rsidRPr="005D4329">
        <w:rPr>
          <w:rFonts w:cs="Arial"/>
        </w:rPr>
        <w:t xml:space="preserve"> 3 jaren waarin zichtbaar is dat inrichtings</w:t>
      </w:r>
      <w:r w:rsidR="00D21B93">
        <w:rPr>
          <w:rFonts w:cs="Arial"/>
        </w:rPr>
        <w:t>-</w:t>
      </w:r>
      <w:r w:rsidRPr="005D4329">
        <w:rPr>
          <w:rFonts w:cs="Arial"/>
        </w:rPr>
        <w:t>werkzaamheden</w:t>
      </w:r>
      <w:r w:rsidR="005D126E">
        <w:rPr>
          <w:rFonts w:cs="Arial"/>
        </w:rPr>
        <w:t>,</w:t>
      </w:r>
      <w:r w:rsidR="005D126E" w:rsidRPr="005D126E">
        <w:rPr>
          <w:rFonts w:cs="Arial"/>
        </w:rPr>
        <w:t xml:space="preserve"> </w:t>
      </w:r>
      <w:bookmarkStart w:id="44" w:name="_Hlk109628655"/>
      <w:r w:rsidR="005D126E">
        <w:rPr>
          <w:rFonts w:cs="Arial"/>
        </w:rPr>
        <w:t>met als doel onderhoud of inrichting van natuur of natuurterrein,</w:t>
      </w:r>
      <w:r w:rsidRPr="005D4329">
        <w:rPr>
          <w:rFonts w:cs="Arial"/>
        </w:rPr>
        <w:t xml:space="preserve"> </w:t>
      </w:r>
      <w:bookmarkEnd w:id="44"/>
      <w:r w:rsidRPr="005D4329">
        <w:rPr>
          <w:rFonts w:cs="Arial"/>
        </w:rPr>
        <w:t xml:space="preserve">aan terreinen in </w:t>
      </w:r>
      <w:r w:rsidRPr="00C662A0">
        <w:rPr>
          <w:rFonts w:cs="Arial"/>
          <w:u w:val="single"/>
        </w:rPr>
        <w:t>planologisch bestemd</w:t>
      </w:r>
      <w:r w:rsidR="00D21B93">
        <w:rPr>
          <w:rFonts w:cs="Arial"/>
        </w:rPr>
        <w:t xml:space="preserve"> natuurgebied</w:t>
      </w:r>
      <w:r w:rsidRPr="005D4329">
        <w:rPr>
          <w:rFonts w:cs="Arial"/>
        </w:rPr>
        <w:t xml:space="preserve"> uitgevoerd is tot tevredenheid van de opdrachtgever met een minimum omvang van euro 7.500,-- excl. BTW voor de opdracht. Bedoeld worden </w:t>
      </w:r>
      <w:r w:rsidR="007B0E32">
        <w:rPr>
          <w:rFonts w:cs="Arial"/>
        </w:rPr>
        <w:t xml:space="preserve">onder </w:t>
      </w:r>
      <w:r w:rsidR="007B0E32" w:rsidRPr="005D126E">
        <w:rPr>
          <w:rFonts w:cs="Arial"/>
        </w:rPr>
        <w:t>andere</w:t>
      </w:r>
      <w:r w:rsidR="00386B22">
        <w:rPr>
          <w:rFonts w:cs="Arial"/>
        </w:rPr>
        <w:t xml:space="preserve"> onderhoudswerkzaamheden aan bosranden, en/of</w:t>
      </w:r>
      <w:r w:rsidR="007B0E32" w:rsidRPr="005D126E">
        <w:rPr>
          <w:rFonts w:cs="Arial"/>
        </w:rPr>
        <w:t xml:space="preserve"> </w:t>
      </w:r>
      <w:r w:rsidR="00386B22">
        <w:rPr>
          <w:rFonts w:cs="Arial"/>
        </w:rPr>
        <w:t xml:space="preserve">het scheren en knippen van heggen en hagen inclusief de afvoer van de vrijkomende materialen zodanig dat de aanwezige insecten (lees: poppen en larven etc.) </w:t>
      </w:r>
      <w:r w:rsidR="003850C3" w:rsidRPr="00DE3897">
        <w:rPr>
          <w:rFonts w:cs="Arial"/>
        </w:rPr>
        <w:t xml:space="preserve"> </w:t>
      </w:r>
      <w:r w:rsidR="00386B22">
        <w:rPr>
          <w:rFonts w:cs="Arial"/>
        </w:rPr>
        <w:t xml:space="preserve">ontzien worden, </w:t>
      </w:r>
      <w:r w:rsidRPr="00DE3897">
        <w:rPr>
          <w:rFonts w:cs="Arial"/>
        </w:rPr>
        <w:t>etc. etc.</w:t>
      </w:r>
      <w:r w:rsidR="00D21B93" w:rsidRPr="00DE3897">
        <w:rPr>
          <w:rFonts w:cs="Arial"/>
        </w:rPr>
        <w:t xml:space="preserve"> etc.</w:t>
      </w:r>
    </w:p>
    <w:bookmarkEnd w:id="43"/>
    <w:p w14:paraId="683760FA" w14:textId="1FAA3DEF" w:rsidR="0029143A" w:rsidRDefault="0029143A" w:rsidP="00F8366C">
      <w:pPr>
        <w:spacing w:line="276" w:lineRule="auto"/>
        <w:jc w:val="both"/>
        <w:rPr>
          <w:rFonts w:cs="Arial"/>
        </w:rPr>
      </w:pPr>
    </w:p>
    <w:p w14:paraId="1A320FD2" w14:textId="216331CD" w:rsidR="00571751" w:rsidRDefault="00894173" w:rsidP="00571751">
      <w:pPr>
        <w:spacing w:line="276" w:lineRule="auto"/>
        <w:jc w:val="both"/>
        <w:rPr>
          <w:rFonts w:cs="Arial"/>
        </w:rPr>
      </w:pPr>
      <w:r>
        <w:rPr>
          <w:rFonts w:cs="Arial"/>
        </w:rPr>
        <w:t xml:space="preserve">Naast de twee referenties hierboven genoemd te kiezen uit de drie kerncompetenties hierboven genoemd is het mogelijk om facultatief een derde referentie ‘hellingen’ in te dienen. In deze referentie moet het duidelijk zijn dat een opdracht met een waarde van minimaal € 7.500,-- exclusief BTW uitgevoerd is op een helling met een hellingshoek in het werkterrein van gemiddeld genomen minimaal </w:t>
      </w:r>
      <w:r w:rsidR="00771564">
        <w:rPr>
          <w:rFonts w:cs="Arial"/>
        </w:rPr>
        <w:t>2</w:t>
      </w:r>
      <w:r>
        <w:rPr>
          <w:rFonts w:cs="Arial"/>
        </w:rPr>
        <w:t>0 graden.</w:t>
      </w:r>
    </w:p>
    <w:p w14:paraId="62209469" w14:textId="77777777" w:rsidR="00894173" w:rsidRPr="0019631A" w:rsidRDefault="00894173" w:rsidP="00571751">
      <w:pPr>
        <w:spacing w:line="276" w:lineRule="auto"/>
        <w:jc w:val="both"/>
        <w:rPr>
          <w:rFonts w:cs="Arial"/>
        </w:rPr>
      </w:pPr>
    </w:p>
    <w:p w14:paraId="0D95AC1B" w14:textId="0C3DD93A" w:rsidR="00571751" w:rsidRPr="0019631A" w:rsidRDefault="00894173" w:rsidP="00571751">
      <w:pPr>
        <w:spacing w:line="276" w:lineRule="auto"/>
        <w:jc w:val="both"/>
        <w:rPr>
          <w:rFonts w:cs="Arial"/>
          <w:b/>
        </w:rPr>
      </w:pPr>
      <w:r>
        <w:rPr>
          <w:rFonts w:cs="Arial"/>
          <w:b/>
        </w:rPr>
        <w:t xml:space="preserve">Hellingen. </w:t>
      </w:r>
      <w:r w:rsidR="00537FB9">
        <w:rPr>
          <w:rFonts w:cs="Arial"/>
          <w:b/>
        </w:rPr>
        <w:t>Ervaring met</w:t>
      </w:r>
      <w:r w:rsidR="00571751" w:rsidRPr="0019631A">
        <w:rPr>
          <w:rFonts w:cs="Arial"/>
          <w:b/>
        </w:rPr>
        <w:t xml:space="preserve"> </w:t>
      </w:r>
      <w:r>
        <w:rPr>
          <w:rFonts w:cs="Arial"/>
          <w:b/>
        </w:rPr>
        <w:t>werken op helling</w:t>
      </w:r>
      <w:r w:rsidR="00571751">
        <w:rPr>
          <w:rFonts w:cs="Arial"/>
          <w:b/>
        </w:rPr>
        <w:t>en</w:t>
      </w:r>
      <w:r w:rsidR="00571751" w:rsidRPr="0019631A">
        <w:rPr>
          <w:rFonts w:cs="Arial"/>
          <w:b/>
        </w:rPr>
        <w:t>:</w:t>
      </w:r>
    </w:p>
    <w:p w14:paraId="3A88748C" w14:textId="70572C5F" w:rsidR="00571751" w:rsidRDefault="00571751" w:rsidP="00F8366C">
      <w:pPr>
        <w:spacing w:line="276" w:lineRule="auto"/>
        <w:jc w:val="both"/>
        <w:rPr>
          <w:rFonts w:cs="Arial"/>
        </w:rPr>
      </w:pPr>
      <w:r w:rsidRPr="0019631A">
        <w:rPr>
          <w:rFonts w:cs="Arial"/>
        </w:rPr>
        <w:t>Overleggen 1 referentie uit de periode van de afgelopen</w:t>
      </w:r>
      <w:r w:rsidRPr="005D4329">
        <w:rPr>
          <w:rFonts w:cs="Arial"/>
        </w:rPr>
        <w:t xml:space="preserve"> 3 jaren waarin zichtbaar is dat inrichtings</w:t>
      </w:r>
      <w:r>
        <w:rPr>
          <w:rFonts w:cs="Arial"/>
        </w:rPr>
        <w:t>-</w:t>
      </w:r>
      <w:r w:rsidRPr="005D4329">
        <w:rPr>
          <w:rFonts w:cs="Arial"/>
        </w:rPr>
        <w:t>werkzaamheden</w:t>
      </w:r>
      <w:r>
        <w:rPr>
          <w:rFonts w:cs="Arial"/>
        </w:rPr>
        <w:t>,</w:t>
      </w:r>
      <w:r w:rsidRPr="005D126E">
        <w:rPr>
          <w:rFonts w:cs="Arial"/>
        </w:rPr>
        <w:t xml:space="preserve"> </w:t>
      </w:r>
      <w:r>
        <w:rPr>
          <w:rFonts w:cs="Arial"/>
        </w:rPr>
        <w:t>met als doel onderhoud of inrichting van natuur of natuurterrein,</w:t>
      </w:r>
      <w:r w:rsidRPr="005D4329">
        <w:rPr>
          <w:rFonts w:cs="Arial"/>
        </w:rPr>
        <w:t xml:space="preserve"> aan terreinen in </w:t>
      </w:r>
      <w:r w:rsidRPr="00C662A0">
        <w:rPr>
          <w:rFonts w:cs="Arial"/>
          <w:u w:val="single"/>
        </w:rPr>
        <w:t>planologisch bestemd</w:t>
      </w:r>
      <w:r>
        <w:rPr>
          <w:rFonts w:cs="Arial"/>
        </w:rPr>
        <w:t xml:space="preserve"> natuurgebied</w:t>
      </w:r>
      <w:r w:rsidRPr="005D4329">
        <w:rPr>
          <w:rFonts w:cs="Arial"/>
        </w:rPr>
        <w:t xml:space="preserve"> </w:t>
      </w:r>
      <w:r w:rsidR="0004393B">
        <w:rPr>
          <w:rFonts w:cs="Arial"/>
        </w:rPr>
        <w:t xml:space="preserve">op hellingen met een hellingshoek in het werkterrein van gemiddeld genomen minimaal </w:t>
      </w:r>
      <w:r w:rsidR="00771564">
        <w:rPr>
          <w:rFonts w:cs="Arial"/>
        </w:rPr>
        <w:t>2</w:t>
      </w:r>
      <w:r w:rsidR="0004393B">
        <w:rPr>
          <w:rFonts w:cs="Arial"/>
        </w:rPr>
        <w:t>0 graden</w:t>
      </w:r>
      <w:r w:rsidR="0004393B" w:rsidRPr="005D4329">
        <w:rPr>
          <w:rFonts w:cs="Arial"/>
        </w:rPr>
        <w:t xml:space="preserve"> </w:t>
      </w:r>
      <w:r w:rsidRPr="005D4329">
        <w:rPr>
          <w:rFonts w:cs="Arial"/>
        </w:rPr>
        <w:t xml:space="preserve">uitgevoerd is tot tevredenheid van de opdrachtgever met een minimum omvang van euro 7.500,-- excl. BTW voor de opdracht. Bedoeld worden </w:t>
      </w:r>
      <w:r>
        <w:rPr>
          <w:rFonts w:cs="Arial"/>
        </w:rPr>
        <w:t xml:space="preserve">onder </w:t>
      </w:r>
      <w:r w:rsidRPr="005D126E">
        <w:rPr>
          <w:rFonts w:cs="Arial"/>
        </w:rPr>
        <w:t xml:space="preserve">andere </w:t>
      </w:r>
      <w:r w:rsidR="00894173">
        <w:rPr>
          <w:rFonts w:cs="Arial"/>
        </w:rPr>
        <w:t xml:space="preserve">grondverzet, werkzaamheden aan wegen en paden, werkzaamheden aan bomen en </w:t>
      </w:r>
      <w:proofErr w:type="spellStart"/>
      <w:r w:rsidR="00894173">
        <w:rPr>
          <w:rFonts w:cs="Arial"/>
        </w:rPr>
        <w:t>bossages</w:t>
      </w:r>
      <w:proofErr w:type="spellEnd"/>
      <w:r w:rsidRPr="00DE3897">
        <w:rPr>
          <w:rFonts w:cs="Arial"/>
        </w:rPr>
        <w:t xml:space="preserve">, </w:t>
      </w:r>
      <w:r w:rsidR="00894173">
        <w:rPr>
          <w:rFonts w:cs="Arial"/>
        </w:rPr>
        <w:t xml:space="preserve">plantwerkzaamheden, </w:t>
      </w:r>
      <w:r w:rsidR="00097C9A">
        <w:rPr>
          <w:rFonts w:cs="Arial"/>
        </w:rPr>
        <w:t xml:space="preserve">maaiwerkzaamheden, </w:t>
      </w:r>
      <w:r w:rsidRPr="00DE3897">
        <w:rPr>
          <w:rFonts w:cs="Arial"/>
        </w:rPr>
        <w:t>etc. etc. etc.</w:t>
      </w:r>
    </w:p>
    <w:p w14:paraId="391E4ECE" w14:textId="1E36E352" w:rsidR="00571751" w:rsidRDefault="00571751" w:rsidP="00F8366C">
      <w:pPr>
        <w:spacing w:line="276" w:lineRule="auto"/>
        <w:jc w:val="both"/>
        <w:rPr>
          <w:rFonts w:cs="Arial"/>
        </w:rPr>
      </w:pPr>
    </w:p>
    <w:p w14:paraId="59FC2045" w14:textId="77777777" w:rsidR="00386B22" w:rsidRDefault="00386B22">
      <w:pPr>
        <w:spacing w:line="240" w:lineRule="auto"/>
        <w:rPr>
          <w:rFonts w:cs="Arial"/>
          <w:b/>
          <w:bCs/>
        </w:rPr>
      </w:pPr>
      <w:r>
        <w:rPr>
          <w:rFonts w:cs="Arial"/>
          <w:b/>
          <w:bCs/>
        </w:rPr>
        <w:br w:type="page"/>
      </w:r>
    </w:p>
    <w:p w14:paraId="3E672B27" w14:textId="386EE882" w:rsidR="00894173" w:rsidRDefault="00894173">
      <w:pPr>
        <w:spacing w:line="240" w:lineRule="auto"/>
        <w:rPr>
          <w:rFonts w:cs="Arial"/>
        </w:rPr>
      </w:pPr>
    </w:p>
    <w:p w14:paraId="698C702F" w14:textId="30C987B0" w:rsidR="0029143A" w:rsidRPr="0029143A" w:rsidRDefault="0029143A" w:rsidP="00F8366C">
      <w:pPr>
        <w:spacing w:line="276" w:lineRule="auto"/>
        <w:jc w:val="both"/>
        <w:rPr>
          <w:rFonts w:cs="Arial"/>
        </w:rPr>
      </w:pPr>
      <w:r w:rsidRPr="0029143A">
        <w:rPr>
          <w:rFonts w:cs="Arial"/>
        </w:rPr>
        <w:t>Ten aanzien van de te overleggen referentie(s) in het model</w:t>
      </w:r>
      <w:r w:rsidR="00D57D51">
        <w:rPr>
          <w:rFonts w:cs="Arial"/>
        </w:rPr>
        <w:t xml:space="preserve"> formulier </w:t>
      </w:r>
      <w:r w:rsidRPr="0029143A">
        <w:rPr>
          <w:rFonts w:cs="Arial"/>
        </w:rPr>
        <w:t>referenties gelden, naast de omschrijving van de kerncompetentie die er volledig en ondubbelzinnig in terug moet keren, de volgende eisen. Als hier niet aan is voldaan, wordt de referentie als ongeldig beschouwd:</w:t>
      </w:r>
    </w:p>
    <w:p w14:paraId="27B9760B" w14:textId="09403C22" w:rsidR="00D2587B" w:rsidRPr="00894173" w:rsidRDefault="0029143A" w:rsidP="00894173">
      <w:pPr>
        <w:pStyle w:val="Lijstalinea"/>
        <w:numPr>
          <w:ilvl w:val="6"/>
          <w:numId w:val="32"/>
        </w:numPr>
        <w:spacing w:line="276" w:lineRule="auto"/>
        <w:ind w:left="426"/>
        <w:jc w:val="both"/>
        <w:rPr>
          <w:rFonts w:cs="Arial"/>
        </w:rPr>
      </w:pPr>
      <w:r w:rsidRPr="00894173">
        <w:rPr>
          <w:rFonts w:cs="Arial"/>
        </w:rPr>
        <w:t xml:space="preserve">De gevraagde kerncompetentie is ten behoeve van een </w:t>
      </w:r>
      <w:r w:rsidR="0019631A" w:rsidRPr="00894173">
        <w:rPr>
          <w:rFonts w:cs="Arial"/>
        </w:rPr>
        <w:t>opdrachtgever</w:t>
      </w:r>
      <w:r w:rsidRPr="00894173">
        <w:rPr>
          <w:rFonts w:cs="Arial"/>
        </w:rPr>
        <w:t>, de re</w:t>
      </w:r>
      <w:r w:rsidR="000C68B4" w:rsidRPr="00894173">
        <w:rPr>
          <w:rFonts w:cs="Arial"/>
        </w:rPr>
        <w:t>ferentieorganisatie, aangewend</w:t>
      </w:r>
      <w:r w:rsidRPr="00894173">
        <w:rPr>
          <w:rFonts w:cs="Arial"/>
        </w:rPr>
        <w:t xml:space="preserve"> in de periode van 36 maanden voorafgaand aan de sluitingsdatum voor het indienen van een Inschrijving. De referentieopdracht hoeft nog niet volledig te zijn afgerond, maar de onderdelen waar de kerncompetentie betrekking op heeft moeten wel zijn uitgevoerd en geëvalueerd.</w:t>
      </w:r>
    </w:p>
    <w:p w14:paraId="4BB8B1E9" w14:textId="38F251FC" w:rsidR="0029143A" w:rsidRPr="00894173" w:rsidRDefault="005D126E" w:rsidP="00894173">
      <w:pPr>
        <w:pStyle w:val="Lijstalinea"/>
        <w:numPr>
          <w:ilvl w:val="0"/>
          <w:numId w:val="32"/>
        </w:numPr>
        <w:spacing w:line="276" w:lineRule="auto"/>
        <w:ind w:left="426"/>
        <w:jc w:val="both"/>
        <w:rPr>
          <w:rFonts w:cs="Arial"/>
        </w:rPr>
      </w:pPr>
      <w:r w:rsidRPr="00894173">
        <w:rPr>
          <w:rFonts w:cs="Arial"/>
        </w:rPr>
        <w:t>Als de totale opdracht ook werkzaamheden bevat die buiten de gevraagde kerncompetentie vallen en/of buiten het planologisch bestemde natuurgebied vallen, dan ook met een deelbedrag aangeven welk deel van de opdracht uitgevoerd is binnen de kerncompetentie en binnen een planologisch bestemd natuurterrein.</w:t>
      </w:r>
    </w:p>
    <w:p w14:paraId="323A729A" w14:textId="004FA53E" w:rsidR="00D2587B" w:rsidRPr="00894173" w:rsidRDefault="0029143A" w:rsidP="00894173">
      <w:pPr>
        <w:pStyle w:val="Lijstalinea"/>
        <w:numPr>
          <w:ilvl w:val="0"/>
          <w:numId w:val="32"/>
        </w:numPr>
        <w:spacing w:line="276" w:lineRule="auto"/>
        <w:ind w:left="426"/>
        <w:jc w:val="both"/>
        <w:rPr>
          <w:rFonts w:cs="Arial"/>
        </w:rPr>
      </w:pPr>
      <w:r w:rsidRPr="00894173">
        <w:rPr>
          <w:rFonts w:cs="Arial"/>
        </w:rPr>
        <w:t>Ter controle dienen bij de referentie-opdracht de actuele contactgegevens van de contactpersoon te worden opgegeven. Verificatie van de referentie kan zonder verdere toestemming en raadpleging van Inschrijver worden uitgevoerd. Inschrijver dient de contactpersoon van de referentieorganisatie te verwittigen van het feit dat hij of zij in dit kader kan worden benaderd.</w:t>
      </w:r>
      <w:r w:rsidR="005D126E" w:rsidRPr="00894173">
        <w:rPr>
          <w:rFonts w:cs="Arial"/>
        </w:rPr>
        <w:t xml:space="preserve"> De contactpersoon moet bereid zijn eventueel de gevraagde gegevens te overleggen (bv. </w:t>
      </w:r>
      <w:proofErr w:type="spellStart"/>
      <w:r w:rsidR="005D126E" w:rsidRPr="00894173">
        <w:rPr>
          <w:rFonts w:cs="Arial"/>
        </w:rPr>
        <w:t>bestekskaarten</w:t>
      </w:r>
      <w:proofErr w:type="spellEnd"/>
      <w:r w:rsidR="005D126E" w:rsidRPr="00894173">
        <w:rPr>
          <w:rFonts w:cs="Arial"/>
        </w:rPr>
        <w:t xml:space="preserve"> van de aanbesteding van de betreffende opdracht) om duidelijkheid te verschaffen. Zo de contactpersoon door ziekte of verlof onbereikbaar is</w:t>
      </w:r>
      <w:r w:rsidR="005C178C" w:rsidRPr="00894173">
        <w:rPr>
          <w:rFonts w:cs="Arial"/>
        </w:rPr>
        <w:t xml:space="preserve"> in de periode volgend op de dag van Inschrijving</w:t>
      </w:r>
      <w:r w:rsidR="005D126E" w:rsidRPr="00894173">
        <w:rPr>
          <w:rFonts w:cs="Arial"/>
        </w:rPr>
        <w:t>, dienen hij/zij, of de inschrijver, van dezelfde opdrachtgever een vervangende contactpersoon aan te geven.</w:t>
      </w:r>
    </w:p>
    <w:p w14:paraId="55E800A9" w14:textId="5DD250C1" w:rsidR="00D2587B" w:rsidRPr="00894173" w:rsidRDefault="0029143A" w:rsidP="00894173">
      <w:pPr>
        <w:pStyle w:val="Lijstalinea"/>
        <w:numPr>
          <w:ilvl w:val="0"/>
          <w:numId w:val="32"/>
        </w:numPr>
        <w:spacing w:line="276" w:lineRule="auto"/>
        <w:ind w:left="426"/>
        <w:jc w:val="both"/>
        <w:rPr>
          <w:rFonts w:cs="Arial"/>
        </w:rPr>
      </w:pPr>
      <w:r w:rsidRPr="00894173">
        <w:rPr>
          <w:rFonts w:cs="Arial"/>
        </w:rPr>
        <w:t>Indien de verklaring van de referentieorganisatie niet overeenstemt met de verklaring van de Inschrijver of de referentieorganisatie geen medewerking aan de controle wenst te verlenen en dus niet kan worden geverifieerd of aan het vereiste is voldaan, wordt de referentie als ongeldig beschouwd met uitsluiting van deelname aan de aanbesteding tot gevolg, maar niet voordat Inschrijver om een nadere zienswijze is gevraagd.</w:t>
      </w:r>
    </w:p>
    <w:p w14:paraId="10208BE9" w14:textId="6870F569" w:rsidR="00D2587B" w:rsidRDefault="0029143A" w:rsidP="00894173">
      <w:pPr>
        <w:pStyle w:val="Lijstalinea"/>
        <w:numPr>
          <w:ilvl w:val="0"/>
          <w:numId w:val="32"/>
        </w:numPr>
        <w:spacing w:line="276" w:lineRule="auto"/>
        <w:ind w:left="426"/>
        <w:jc w:val="both"/>
        <w:rPr>
          <w:rFonts w:cs="Arial"/>
        </w:rPr>
      </w:pPr>
      <w:r w:rsidRPr="00D2587B">
        <w:rPr>
          <w:rFonts w:cs="Arial"/>
        </w:rPr>
        <w:t>Een referentie wordt alleen als geldig beschouwd indien de betreffende referentieopdracht is uitgevoerd door Inschrijver. In het geval van een Samenwerkingsverband is dit een van de deelnemers aan het Samenwerkingsverband waarmee wordt ingeschreven op deze aanbesteding. In het geval de Inschrijver een beroep doet op een Derde, is dit de Inschrijver of de betreffende Derde.</w:t>
      </w:r>
    </w:p>
    <w:p w14:paraId="3D559B9D" w14:textId="67298657" w:rsidR="0029143A" w:rsidRPr="00894173" w:rsidRDefault="0029143A" w:rsidP="00894173">
      <w:pPr>
        <w:pStyle w:val="Lijstalinea"/>
        <w:numPr>
          <w:ilvl w:val="0"/>
          <w:numId w:val="32"/>
        </w:numPr>
        <w:spacing w:line="276" w:lineRule="auto"/>
        <w:ind w:left="426"/>
        <w:jc w:val="both"/>
        <w:rPr>
          <w:rFonts w:cs="Arial"/>
        </w:rPr>
      </w:pPr>
      <w:r w:rsidRPr="00894173">
        <w:rPr>
          <w:rFonts w:cs="Arial"/>
        </w:rPr>
        <w:t>De referentieopdracht mag niet uitgevoerd zijn voor de eigen organisatie van de Inschrijver of een Derde waarop deze zich beroept, een andere organisatie binnen de holding of een onderneming met een belang groter dan een derde in de onderneming die de referentieopdracht heeft uitgevoerd.</w:t>
      </w:r>
    </w:p>
    <w:p w14:paraId="183FAE4E" w14:textId="4B206BEC" w:rsidR="0029143A" w:rsidRDefault="0029143A" w:rsidP="00F8366C">
      <w:pPr>
        <w:spacing w:line="276" w:lineRule="auto"/>
        <w:jc w:val="both"/>
        <w:rPr>
          <w:rFonts w:cs="Arial"/>
        </w:rPr>
      </w:pPr>
    </w:p>
    <w:p w14:paraId="06E6E5A8" w14:textId="77777777" w:rsidR="00D2587B" w:rsidRDefault="00D2587B" w:rsidP="00D2587B">
      <w:pPr>
        <w:spacing w:line="276" w:lineRule="auto"/>
        <w:jc w:val="both"/>
        <w:rPr>
          <w:rFonts w:cs="Arial"/>
          <w:b/>
        </w:rPr>
      </w:pPr>
      <w:r>
        <w:rPr>
          <w:rFonts w:cs="Arial"/>
          <w:b/>
        </w:rPr>
        <w:t>Let op!</w:t>
      </w:r>
    </w:p>
    <w:p w14:paraId="6305019F" w14:textId="192F6B2B" w:rsidR="00D2587B" w:rsidRDefault="00D2587B" w:rsidP="00894173">
      <w:pPr>
        <w:pStyle w:val="Lijstalinea"/>
        <w:numPr>
          <w:ilvl w:val="0"/>
          <w:numId w:val="33"/>
        </w:numPr>
        <w:spacing w:line="276" w:lineRule="auto"/>
        <w:ind w:left="426"/>
        <w:jc w:val="both"/>
        <w:rPr>
          <w:rFonts w:cs="Arial"/>
        </w:rPr>
      </w:pPr>
      <w:r w:rsidRPr="00EC37CE">
        <w:rPr>
          <w:rFonts w:cs="Arial"/>
        </w:rPr>
        <w:t xml:space="preserve">In het verleden is gebleken dat inschrijvers bij vergissing de aanduiding NNN – Netwerk Natuur, een kaart met ambitieniveaus, interpreteerden als planologisch bestemde natuur. Dit </w:t>
      </w:r>
      <w:r w:rsidR="00E46990">
        <w:rPr>
          <w:rFonts w:cs="Arial"/>
        </w:rPr>
        <w:t xml:space="preserve">laatste </w:t>
      </w:r>
      <w:r w:rsidRPr="00EC37CE">
        <w:rPr>
          <w:rFonts w:cs="Arial"/>
        </w:rPr>
        <w:t>is beslist niet het geval; de aanduiding ‘netwerk natuur’ is beslist niet vergelijkbaar met de planologische bestemming natuur.</w:t>
      </w:r>
    </w:p>
    <w:p w14:paraId="521C1551" w14:textId="34F58923" w:rsidR="00D2587B" w:rsidRDefault="00D2587B" w:rsidP="00894173">
      <w:pPr>
        <w:pStyle w:val="Lijstalinea"/>
        <w:numPr>
          <w:ilvl w:val="0"/>
          <w:numId w:val="33"/>
        </w:numPr>
        <w:spacing w:line="276" w:lineRule="auto"/>
        <w:ind w:left="426"/>
        <w:jc w:val="both"/>
        <w:rPr>
          <w:rFonts w:cs="Arial"/>
        </w:rPr>
      </w:pPr>
      <w:bookmarkStart w:id="45" w:name="_Hlk109628920"/>
      <w:r>
        <w:rPr>
          <w:rFonts w:cs="Arial"/>
        </w:rPr>
        <w:t xml:space="preserve">Openbare wegen (meestal), bermen van openbare wegen (meestal), beplantingen met bomen en struiken in bermen van openbare wegen (meestal), </w:t>
      </w:r>
      <w:r w:rsidR="007925D4">
        <w:rPr>
          <w:rFonts w:cs="Arial"/>
        </w:rPr>
        <w:t xml:space="preserve">landschappelijke beplantingen tussen </w:t>
      </w:r>
      <w:proofErr w:type="spellStart"/>
      <w:r w:rsidR="007925D4">
        <w:rPr>
          <w:rFonts w:cs="Arial"/>
        </w:rPr>
        <w:t>landbouw-gebieden</w:t>
      </w:r>
      <w:proofErr w:type="spellEnd"/>
      <w:r w:rsidR="007925D4">
        <w:rPr>
          <w:rFonts w:cs="Arial"/>
        </w:rPr>
        <w:t xml:space="preserve"> (meestal), </w:t>
      </w:r>
      <w:r>
        <w:rPr>
          <w:rFonts w:cs="Arial"/>
        </w:rPr>
        <w:t xml:space="preserve">doorgaande watergangen (meestal), </w:t>
      </w:r>
      <w:bookmarkEnd w:id="45"/>
      <w:r>
        <w:rPr>
          <w:rFonts w:cs="Arial"/>
        </w:rPr>
        <w:t>leiding-straten, tracés van (hoog-</w:t>
      </w:r>
      <w:proofErr w:type="spellStart"/>
      <w:r>
        <w:rPr>
          <w:rFonts w:cs="Arial"/>
        </w:rPr>
        <w:t>spannings</w:t>
      </w:r>
      <w:proofErr w:type="spellEnd"/>
      <w:r w:rsidR="007925D4">
        <w:rPr>
          <w:rFonts w:cs="Arial"/>
        </w:rPr>
        <w:t>)-</w:t>
      </w:r>
      <w:r>
        <w:rPr>
          <w:rFonts w:cs="Arial"/>
        </w:rPr>
        <w:t xml:space="preserve">leidingen, transformatorhuizen en andere infrastructurele werken en objecten hebben veelal </w:t>
      </w:r>
      <w:r w:rsidRPr="00D355ED">
        <w:rPr>
          <w:rFonts w:cs="Arial"/>
          <w:u w:val="single"/>
        </w:rPr>
        <w:t>niet</w:t>
      </w:r>
      <w:r>
        <w:rPr>
          <w:rFonts w:cs="Arial"/>
        </w:rPr>
        <w:t xml:space="preserve"> de planologische bestemming natuur, ook niet als deze aan beide zijden begrensd worden door wel planologisch bestemd natuurterrein.</w:t>
      </w:r>
    </w:p>
    <w:p w14:paraId="35D90B2F" w14:textId="3F13ACCB" w:rsidR="00D2587B" w:rsidRPr="00D2587B" w:rsidRDefault="00D2587B" w:rsidP="00894173">
      <w:pPr>
        <w:pStyle w:val="Lijstalinea"/>
        <w:numPr>
          <w:ilvl w:val="0"/>
          <w:numId w:val="33"/>
        </w:numPr>
        <w:spacing w:line="276" w:lineRule="auto"/>
        <w:ind w:left="426"/>
        <w:jc w:val="both"/>
        <w:rPr>
          <w:rFonts w:cs="Arial"/>
        </w:rPr>
      </w:pPr>
      <w:r>
        <w:rPr>
          <w:rFonts w:cs="Arial"/>
        </w:rPr>
        <w:t>Sommige terreinen van Defensie kennen daarentegen wel de dubbelbestemming planologisch bestemde natuur en dit, weer afhankelijk van de inhoud van opdracht en kerncompetentie, kan wel voldoen.</w:t>
      </w:r>
    </w:p>
    <w:p w14:paraId="1FCFEDEA" w14:textId="77777777" w:rsidR="00D2587B" w:rsidRPr="0029143A" w:rsidRDefault="00D2587B" w:rsidP="00F8366C">
      <w:pPr>
        <w:spacing w:line="276" w:lineRule="auto"/>
        <w:jc w:val="both"/>
        <w:rPr>
          <w:rFonts w:cs="Arial"/>
        </w:rPr>
      </w:pPr>
    </w:p>
    <w:p w14:paraId="2F905766" w14:textId="46EA68A1" w:rsidR="00894173" w:rsidRDefault="0029143A" w:rsidP="00F8366C">
      <w:pPr>
        <w:spacing w:line="276" w:lineRule="auto"/>
        <w:jc w:val="both"/>
        <w:rPr>
          <w:rFonts w:cs="Arial"/>
        </w:rPr>
      </w:pPr>
      <w:r w:rsidRPr="0029143A">
        <w:rPr>
          <w:rFonts w:cs="Arial"/>
        </w:rPr>
        <w:t>De Aanbestedende dienst behoudt zich het recht voor door Inschrijver nadere bewijsmiddelen te laten overleggen</w:t>
      </w:r>
      <w:r w:rsidR="00D2587B">
        <w:rPr>
          <w:rFonts w:cs="Arial"/>
        </w:rPr>
        <w:t xml:space="preserve">, zoals bijvoorbeeld de oorspronkelijke </w:t>
      </w:r>
      <w:proofErr w:type="spellStart"/>
      <w:r w:rsidR="00D2587B">
        <w:rPr>
          <w:rFonts w:cs="Arial"/>
        </w:rPr>
        <w:t>besteksdocumenten</w:t>
      </w:r>
      <w:proofErr w:type="spellEnd"/>
      <w:r w:rsidR="00D2587B">
        <w:rPr>
          <w:rFonts w:cs="Arial"/>
        </w:rPr>
        <w:t xml:space="preserve"> van de referentieopdracht,</w:t>
      </w:r>
      <w:r w:rsidR="00D2587B" w:rsidRPr="0029143A">
        <w:rPr>
          <w:rFonts w:cs="Arial"/>
        </w:rPr>
        <w:t xml:space="preserve"> </w:t>
      </w:r>
      <w:r w:rsidRPr="0029143A">
        <w:rPr>
          <w:rFonts w:cs="Arial"/>
        </w:rPr>
        <w:t>waaruit blijkt dat de verklaringen naar waarheid zijn ingevuld.</w:t>
      </w:r>
    </w:p>
    <w:p w14:paraId="73B6CD2F" w14:textId="77777777" w:rsidR="0029143A" w:rsidRDefault="0029143A" w:rsidP="00F8366C">
      <w:pPr>
        <w:spacing w:line="276" w:lineRule="auto"/>
        <w:jc w:val="both"/>
        <w:rPr>
          <w:rFonts w:cs="Arial"/>
        </w:rPr>
      </w:pPr>
    </w:p>
    <w:p w14:paraId="1C51E7D9" w14:textId="455B42F7" w:rsidR="005D4329" w:rsidRDefault="005D4329" w:rsidP="00F8366C">
      <w:pPr>
        <w:pStyle w:val="Kop3"/>
        <w:spacing w:line="276" w:lineRule="auto"/>
        <w:jc w:val="both"/>
      </w:pPr>
      <w:bookmarkStart w:id="46" w:name="_Toc109626546"/>
      <w:r w:rsidRPr="005D4329">
        <w:lastRenderedPageBreak/>
        <w:t>Technische en</w:t>
      </w:r>
      <w:r>
        <w:t xml:space="preserve"> beroepsbekwaamheid</w:t>
      </w:r>
      <w:r w:rsidR="00265273">
        <w:t xml:space="preserve"> </w:t>
      </w:r>
      <w:r>
        <w:t>/ Organisatie</w:t>
      </w:r>
      <w:bookmarkEnd w:id="46"/>
    </w:p>
    <w:p w14:paraId="7937CF76" w14:textId="4CA740E0" w:rsidR="005D4329" w:rsidRDefault="00827390" w:rsidP="00F8366C">
      <w:pPr>
        <w:jc w:val="both"/>
      </w:pPr>
      <w:r>
        <w:t xml:space="preserve">Op een gerichte aanvraag daartoe van de aanbesteder, </w:t>
      </w:r>
      <w:proofErr w:type="spellStart"/>
      <w:r>
        <w:t>nà</w:t>
      </w:r>
      <w:proofErr w:type="spellEnd"/>
      <w:r>
        <w:t xml:space="preserve"> Inschrijving, in de aanbestedingsfase ‘Beoordeling, Verificatie en Gunning’, levert de i</w:t>
      </w:r>
      <w:r w:rsidR="005D4329">
        <w:t xml:space="preserve">nschrijver </w:t>
      </w:r>
      <w:r>
        <w:t xml:space="preserve">aan </w:t>
      </w:r>
      <w:r w:rsidR="005D4329">
        <w:t xml:space="preserve">een bedrijfsprofiel, dat een duidelijk beeld </w:t>
      </w:r>
      <w:r w:rsidR="0029143A">
        <w:t xml:space="preserve">geeft </w:t>
      </w:r>
      <w:r w:rsidR="005D4329">
        <w:t>van de organisatorische structuur van de inschrijver en alle hieraan gerelateerde bedrijven en organisaties. Hierbij dient inschrijver aan te geven:</w:t>
      </w:r>
    </w:p>
    <w:p w14:paraId="6D1ECA77" w14:textId="4773A0BF" w:rsidR="005D4329" w:rsidRDefault="005D4329" w:rsidP="00F8366C">
      <w:pPr>
        <w:pStyle w:val="Lijstalinea"/>
        <w:numPr>
          <w:ilvl w:val="0"/>
          <w:numId w:val="19"/>
        </w:numPr>
        <w:jc w:val="both"/>
      </w:pPr>
      <w:r>
        <w:t xml:space="preserve">ondernemingsstructuur (inclusief gegevens over eventuele relatie concern-/holdingmaatschappij, ‘zuster-/dochter-/werkmaatschappijen’, joint-ventures en andere samenwerkingsverbanden </w:t>
      </w:r>
      <w:proofErr w:type="spellStart"/>
      <w:r>
        <w:t>waar</w:t>
      </w:r>
      <w:r w:rsidR="003C4FEC">
        <w:t>-</w:t>
      </w:r>
      <w:r>
        <w:t>bij</w:t>
      </w:r>
      <w:proofErr w:type="spellEnd"/>
      <w:r>
        <w:t xml:space="preserve"> de inschrijver is aangesloten;</w:t>
      </w:r>
    </w:p>
    <w:p w14:paraId="514A26F3" w14:textId="39EA903C" w:rsidR="005D4329" w:rsidRDefault="005D4329" w:rsidP="00F8366C">
      <w:pPr>
        <w:pStyle w:val="Lijstalinea"/>
        <w:numPr>
          <w:ilvl w:val="0"/>
          <w:numId w:val="19"/>
        </w:numPr>
        <w:jc w:val="both"/>
      </w:pPr>
      <w:r>
        <w:t xml:space="preserve">activiteiten (werkterreinen inclusief cijfermatige gegevens kernactiviteiten ten opzichte van </w:t>
      </w:r>
      <w:proofErr w:type="spellStart"/>
      <w:r>
        <w:t>neven</w:t>
      </w:r>
      <w:r w:rsidR="003C4FEC">
        <w:t>-</w:t>
      </w:r>
      <w:r>
        <w:t>activiteiten</w:t>
      </w:r>
      <w:proofErr w:type="spellEnd"/>
      <w:r>
        <w:t>);</w:t>
      </w:r>
    </w:p>
    <w:p w14:paraId="24C50B86" w14:textId="05217274" w:rsidR="005D4329" w:rsidRDefault="005D4329" w:rsidP="00F8366C">
      <w:pPr>
        <w:pStyle w:val="Lijstalinea"/>
        <w:numPr>
          <w:ilvl w:val="0"/>
          <w:numId w:val="19"/>
        </w:numPr>
        <w:jc w:val="both"/>
      </w:pPr>
      <w:r>
        <w:t>aantal vaste medewerkers;</w:t>
      </w:r>
    </w:p>
    <w:p w14:paraId="651D860C" w14:textId="25259E04" w:rsidR="00D2587B" w:rsidRDefault="005D4329" w:rsidP="007B62E3">
      <w:pPr>
        <w:pStyle w:val="Lijstalinea"/>
        <w:numPr>
          <w:ilvl w:val="0"/>
          <w:numId w:val="19"/>
        </w:numPr>
        <w:jc w:val="both"/>
      </w:pPr>
      <w:r>
        <w:t>organogram, indien van toepassing ook die van de holding.</w:t>
      </w:r>
    </w:p>
    <w:p w14:paraId="174DB340" w14:textId="77777777" w:rsidR="005D4329" w:rsidRDefault="005D4329" w:rsidP="00F8366C">
      <w:pPr>
        <w:pStyle w:val="Lijstalinea"/>
        <w:ind w:left="720"/>
        <w:jc w:val="both"/>
      </w:pPr>
    </w:p>
    <w:p w14:paraId="71EA0E54" w14:textId="08F2B4CA" w:rsidR="0029143A" w:rsidRPr="00386B22" w:rsidRDefault="0029143A" w:rsidP="00F8366C">
      <w:pPr>
        <w:pStyle w:val="Kop3"/>
        <w:spacing w:line="276" w:lineRule="auto"/>
        <w:jc w:val="both"/>
      </w:pPr>
      <w:bookmarkStart w:id="47" w:name="_Toc109626547"/>
      <w:r w:rsidRPr="00386B22">
        <w:t>Technische en beroepsbekwaamheid</w:t>
      </w:r>
      <w:r w:rsidR="00894427" w:rsidRPr="00386B22">
        <w:t xml:space="preserve"> </w:t>
      </w:r>
      <w:r w:rsidRPr="00386B22">
        <w:t>/ Vakbekwaamheid</w:t>
      </w:r>
      <w:bookmarkEnd w:id="47"/>
    </w:p>
    <w:p w14:paraId="594CB8D4" w14:textId="4732BA37" w:rsidR="0029143A" w:rsidRPr="00386B22" w:rsidRDefault="005D4329" w:rsidP="00F8366C">
      <w:pPr>
        <w:jc w:val="both"/>
      </w:pPr>
      <w:r w:rsidRPr="00386B22">
        <w:t xml:space="preserve">De inschrijver </w:t>
      </w:r>
      <w:r w:rsidR="0029143A" w:rsidRPr="00386B22">
        <w:t>beschikt</w:t>
      </w:r>
      <w:r w:rsidR="009B1F7D" w:rsidRPr="00386B22">
        <w:t xml:space="preserve"> </w:t>
      </w:r>
      <w:r w:rsidR="00E268B3" w:rsidRPr="00386B22">
        <w:t xml:space="preserve">bij inschrijving </w:t>
      </w:r>
      <w:r w:rsidR="009B1F7D" w:rsidRPr="00386B22">
        <w:t xml:space="preserve">over het </w:t>
      </w:r>
      <w:proofErr w:type="spellStart"/>
      <w:r w:rsidR="009B1F7D" w:rsidRPr="00386B22">
        <w:t>ErBo</w:t>
      </w:r>
      <w:proofErr w:type="spellEnd"/>
      <w:r w:rsidRPr="00386B22">
        <w:t xml:space="preserve">-certificaat. </w:t>
      </w:r>
    </w:p>
    <w:p w14:paraId="505124A9" w14:textId="77777777" w:rsidR="00265273" w:rsidRPr="00386B22" w:rsidRDefault="00524CD8" w:rsidP="00F8366C">
      <w:pPr>
        <w:jc w:val="both"/>
      </w:pPr>
      <w:r w:rsidRPr="00386B22">
        <w:t>Indien</w:t>
      </w:r>
      <w:r w:rsidR="0029143A" w:rsidRPr="00386B22">
        <w:t xml:space="preserve"> </w:t>
      </w:r>
      <w:r w:rsidR="00E268B3" w:rsidRPr="00386B22">
        <w:t>inschrijver</w:t>
      </w:r>
      <w:r w:rsidRPr="00386B22">
        <w:t xml:space="preserve"> </w:t>
      </w:r>
      <w:r w:rsidR="00E268B3" w:rsidRPr="00386B22">
        <w:t xml:space="preserve">niet </w:t>
      </w:r>
      <w:r w:rsidR="005D4329" w:rsidRPr="00386B22">
        <w:t>beschikt</w:t>
      </w:r>
      <w:r w:rsidR="00E268B3" w:rsidRPr="00386B22">
        <w:t xml:space="preserve"> over het </w:t>
      </w:r>
      <w:proofErr w:type="spellStart"/>
      <w:r w:rsidR="00E268B3" w:rsidRPr="00386B22">
        <w:t>ErBo</w:t>
      </w:r>
      <w:proofErr w:type="spellEnd"/>
      <w:r w:rsidR="00E268B3" w:rsidRPr="00386B22">
        <w:t>-certificaat</w:t>
      </w:r>
      <w:r w:rsidR="00265273" w:rsidRPr="00386B22">
        <w:t>:</w:t>
      </w:r>
    </w:p>
    <w:p w14:paraId="036C39D3" w14:textId="77777777" w:rsidR="00AB060C" w:rsidRDefault="00265273" w:rsidP="00386B22">
      <w:pPr>
        <w:ind w:left="360"/>
        <w:jc w:val="both"/>
      </w:pPr>
      <w:r w:rsidRPr="00386B22">
        <w:t xml:space="preserve">dan dient deze bij Inschrijving mee te zenden </w:t>
      </w:r>
      <w:r w:rsidR="00316CA7" w:rsidRPr="00386B22">
        <w:t xml:space="preserve">drie documenten: </w:t>
      </w:r>
      <w:r w:rsidRPr="00386B22">
        <w:t>(kopieën van) het</w:t>
      </w:r>
    </w:p>
    <w:p w14:paraId="05C98E63" w14:textId="77777777" w:rsidR="00AB060C" w:rsidRDefault="00371EB0" w:rsidP="00386B22">
      <w:pPr>
        <w:ind w:left="360"/>
        <w:jc w:val="both"/>
      </w:pPr>
      <w:r w:rsidRPr="00386B22">
        <w:t xml:space="preserve">(1) </w:t>
      </w:r>
      <w:r w:rsidR="00265273" w:rsidRPr="00386B22">
        <w:rPr>
          <w:u w:val="single"/>
        </w:rPr>
        <w:t xml:space="preserve">Aanmeldformulier </w:t>
      </w:r>
      <w:r w:rsidR="00265273" w:rsidRPr="00386B22">
        <w:t xml:space="preserve">voor het behalen van het </w:t>
      </w:r>
      <w:proofErr w:type="spellStart"/>
      <w:r w:rsidR="00265273" w:rsidRPr="00386B22">
        <w:t>ErBo</w:t>
      </w:r>
      <w:proofErr w:type="spellEnd"/>
      <w:r w:rsidR="00265273" w:rsidRPr="00386B22">
        <w:t xml:space="preserve">-certificaat bij </w:t>
      </w:r>
      <w:r w:rsidR="00316CA7" w:rsidRPr="00386B22">
        <w:t>de</w:t>
      </w:r>
      <w:r w:rsidR="00265273" w:rsidRPr="00386B22">
        <w:t xml:space="preserve"> SKBNL plus</w:t>
      </w:r>
      <w:r w:rsidR="00316CA7" w:rsidRPr="00386B22">
        <w:t xml:space="preserve"> de</w:t>
      </w:r>
    </w:p>
    <w:p w14:paraId="11EEFE86" w14:textId="77777777" w:rsidR="00AB060C" w:rsidRDefault="00371EB0" w:rsidP="00386B22">
      <w:pPr>
        <w:ind w:left="360"/>
        <w:jc w:val="both"/>
      </w:pPr>
      <w:r w:rsidRPr="00386B22">
        <w:t xml:space="preserve">(2) </w:t>
      </w:r>
      <w:r w:rsidR="00316CA7" w:rsidRPr="00386B22">
        <w:rPr>
          <w:u w:val="single"/>
        </w:rPr>
        <w:t>bevestiging van de SKBNL</w:t>
      </w:r>
      <w:r w:rsidR="00316CA7" w:rsidRPr="00386B22">
        <w:t xml:space="preserve"> dat uw aanmeldingsprocedure is geaccepteerd en een aanvang genomen heeft plus een</w:t>
      </w:r>
    </w:p>
    <w:p w14:paraId="791EA79C" w14:textId="567998FD" w:rsidR="00265273" w:rsidRPr="00386B22" w:rsidRDefault="00371EB0" w:rsidP="00386B22">
      <w:pPr>
        <w:ind w:left="360"/>
        <w:jc w:val="both"/>
      </w:pPr>
      <w:r w:rsidRPr="00386B22">
        <w:t xml:space="preserve">(3) </w:t>
      </w:r>
      <w:r w:rsidR="00316CA7" w:rsidRPr="00386B22">
        <w:rPr>
          <w:u w:val="single"/>
        </w:rPr>
        <w:t>bank-betalingsafschrift</w:t>
      </w:r>
      <w:r w:rsidR="0004393B" w:rsidRPr="00386B22">
        <w:rPr>
          <w:u w:val="single"/>
        </w:rPr>
        <w:t>, minimaal 7 dagen oud,</w:t>
      </w:r>
      <w:r w:rsidR="00316CA7" w:rsidRPr="00386B22">
        <w:t xml:space="preserve"> waaruit blijkt dat de kosten voor het starten van de aanmeldingsprocedure voldaan zijn.</w:t>
      </w:r>
    </w:p>
    <w:p w14:paraId="05A27D05" w14:textId="45A2E74E" w:rsidR="00316CA7" w:rsidRPr="00386B22" w:rsidRDefault="00316CA7" w:rsidP="00386B22">
      <w:pPr>
        <w:pStyle w:val="Lijstalinea"/>
        <w:ind w:left="425"/>
        <w:jc w:val="both"/>
      </w:pPr>
    </w:p>
    <w:p w14:paraId="159087E9" w14:textId="59F9FCD4" w:rsidR="00316CA7" w:rsidRPr="00386B22" w:rsidRDefault="00316CA7" w:rsidP="00386B22">
      <w:pPr>
        <w:ind w:left="360"/>
        <w:jc w:val="both"/>
      </w:pPr>
      <w:r w:rsidRPr="00386B22">
        <w:t>plus</w:t>
      </w:r>
    </w:p>
    <w:p w14:paraId="14C7B042" w14:textId="77777777" w:rsidR="00316CA7" w:rsidRPr="00386B22" w:rsidRDefault="00316CA7" w:rsidP="00386B22">
      <w:pPr>
        <w:pStyle w:val="Lijstalinea"/>
        <w:ind w:left="425"/>
        <w:jc w:val="both"/>
      </w:pPr>
    </w:p>
    <w:p w14:paraId="4AF822B8" w14:textId="502D9776" w:rsidR="005D4329" w:rsidRPr="00386B22" w:rsidRDefault="005D4329" w:rsidP="00386B22">
      <w:pPr>
        <w:ind w:left="360"/>
        <w:jc w:val="both"/>
      </w:pPr>
      <w:r w:rsidRPr="00386B22">
        <w:t>dient deze te verklare</w:t>
      </w:r>
      <w:r w:rsidR="00C64634" w:rsidRPr="00386B22">
        <w:t>n</w:t>
      </w:r>
      <w:r w:rsidR="009B1F7D" w:rsidRPr="00386B22">
        <w:t xml:space="preserve"> het</w:t>
      </w:r>
      <w:r w:rsidRPr="00386B22">
        <w:t xml:space="preserve"> </w:t>
      </w:r>
      <w:proofErr w:type="spellStart"/>
      <w:r w:rsidR="009B1F7D" w:rsidRPr="00386B22">
        <w:t>ErBo</w:t>
      </w:r>
      <w:proofErr w:type="spellEnd"/>
      <w:r w:rsidR="009B1F7D" w:rsidRPr="00386B22">
        <w:t>-</w:t>
      </w:r>
      <w:r w:rsidRPr="00386B22">
        <w:t>certifica</w:t>
      </w:r>
      <w:r w:rsidR="009B1F7D" w:rsidRPr="00386B22">
        <w:t>a</w:t>
      </w:r>
      <w:r w:rsidRPr="00386B22">
        <w:t>t te behalen</w:t>
      </w:r>
      <w:r w:rsidR="00C64634" w:rsidRPr="00386B22">
        <w:t>, op eigen kosten,</w:t>
      </w:r>
      <w:r w:rsidRPr="00386B22">
        <w:t xml:space="preserve"> in het eerste jaar na het </w:t>
      </w:r>
      <w:r w:rsidR="0029143A" w:rsidRPr="00386B22">
        <w:t>opmaken van de</w:t>
      </w:r>
      <w:r w:rsidR="0027536F" w:rsidRPr="00386B22">
        <w:t xml:space="preserve"> raamovereenkomst. Het niet tijdig (= binnen één jaar) beschikk</w:t>
      </w:r>
      <w:r w:rsidR="0029143A" w:rsidRPr="00386B22">
        <w:t xml:space="preserve">en van het vereiste </w:t>
      </w:r>
      <w:proofErr w:type="spellStart"/>
      <w:r w:rsidR="00E268B3" w:rsidRPr="00386B22">
        <w:t>ErBo</w:t>
      </w:r>
      <w:proofErr w:type="spellEnd"/>
      <w:r w:rsidR="00E268B3" w:rsidRPr="00386B22">
        <w:t>-</w:t>
      </w:r>
      <w:r w:rsidR="0029143A" w:rsidRPr="00386B22">
        <w:t xml:space="preserve">certificaat </w:t>
      </w:r>
      <w:r w:rsidR="0027536F" w:rsidRPr="00386B22">
        <w:t xml:space="preserve">(respectievelijk de voorfasen hiertoe, dit ter beoordeling van de aanbesteder) </w:t>
      </w:r>
      <w:r w:rsidR="00E268B3" w:rsidRPr="00386B22">
        <w:t>leidt</w:t>
      </w:r>
      <w:r w:rsidR="0029143A" w:rsidRPr="00386B22">
        <w:t xml:space="preserve"> tot ontbin</w:t>
      </w:r>
      <w:r w:rsidR="00E268B3" w:rsidRPr="00386B22">
        <w:t>ding van de Raamovereenkomst</w:t>
      </w:r>
      <w:r w:rsidR="0029143A" w:rsidRPr="00386B22">
        <w:t>.</w:t>
      </w:r>
      <w:r w:rsidR="009B1F7D" w:rsidRPr="00386B22">
        <w:t xml:space="preserve"> Bij </w:t>
      </w:r>
      <w:r w:rsidR="00AF2D86" w:rsidRPr="00386B22">
        <w:t>de opmaak van de definitieve overeenkomst</w:t>
      </w:r>
      <w:r w:rsidR="003C4FEC" w:rsidRPr="00386B22">
        <w:t xml:space="preserve"> </w:t>
      </w:r>
      <w:r w:rsidR="00AF2D86" w:rsidRPr="00386B22">
        <w:t xml:space="preserve">is </w:t>
      </w:r>
      <w:r w:rsidR="00524CD8" w:rsidRPr="00386B22">
        <w:t>een tijdschema voorgeschrev</w:t>
      </w:r>
      <w:r w:rsidR="009B1F7D" w:rsidRPr="00386B22">
        <w:t>en waarin aangegeven is welke stappen u minimaal gezet dient te hebben binnen een gegeven aantal maanden om daarmee een vorm van zekerheid te bieden aan opdrachtgever da</w:t>
      </w:r>
      <w:r w:rsidR="00E268B3" w:rsidRPr="00386B22">
        <w:t xml:space="preserve">t u </w:t>
      </w:r>
      <w:r w:rsidR="009B1F7D" w:rsidRPr="00386B22">
        <w:t xml:space="preserve">het </w:t>
      </w:r>
      <w:proofErr w:type="spellStart"/>
      <w:r w:rsidR="009B1F7D" w:rsidRPr="00386B22">
        <w:t>ErBo</w:t>
      </w:r>
      <w:proofErr w:type="spellEnd"/>
      <w:r w:rsidR="00E268B3" w:rsidRPr="00386B22">
        <w:t>-certificaat uitgereikt krijgt in</w:t>
      </w:r>
      <w:r w:rsidR="009B1F7D" w:rsidRPr="00386B22">
        <w:t xml:space="preserve"> het eerste jaar van de </w:t>
      </w:r>
      <w:proofErr w:type="spellStart"/>
      <w:r w:rsidR="009B1F7D" w:rsidRPr="00386B22">
        <w:t>ROk</w:t>
      </w:r>
      <w:proofErr w:type="spellEnd"/>
      <w:r w:rsidR="009B1F7D" w:rsidRPr="00386B22">
        <w:t>.</w:t>
      </w:r>
    </w:p>
    <w:p w14:paraId="49E57E8E" w14:textId="77777777" w:rsidR="0029143A" w:rsidRPr="00386B22" w:rsidRDefault="0029143A" w:rsidP="00F8366C">
      <w:pPr>
        <w:jc w:val="both"/>
      </w:pPr>
    </w:p>
    <w:p w14:paraId="0DC957A3" w14:textId="0033B421" w:rsidR="0027536F" w:rsidRPr="00386B22" w:rsidRDefault="0027536F" w:rsidP="00F8366C">
      <w:pPr>
        <w:jc w:val="both"/>
        <w:rPr>
          <w:u w:val="single"/>
        </w:rPr>
      </w:pPr>
      <w:r w:rsidRPr="00386B22">
        <w:rPr>
          <w:u w:val="single"/>
        </w:rPr>
        <w:t>Nota bene:</w:t>
      </w:r>
    </w:p>
    <w:p w14:paraId="59A0C684" w14:textId="265EFD99" w:rsidR="0029143A" w:rsidRDefault="0029143A" w:rsidP="00F8366C">
      <w:pPr>
        <w:jc w:val="both"/>
      </w:pPr>
      <w:r w:rsidRPr="00386B22">
        <w:t>Inschrijver dient zich te realiseren da</w:t>
      </w:r>
      <w:r w:rsidR="009B1F7D" w:rsidRPr="00386B22">
        <w:t xml:space="preserve">t het </w:t>
      </w:r>
      <w:proofErr w:type="spellStart"/>
      <w:r w:rsidR="009B1F7D" w:rsidRPr="00386B22">
        <w:t>ErBo</w:t>
      </w:r>
      <w:proofErr w:type="spellEnd"/>
      <w:r w:rsidR="005D4329" w:rsidRPr="00386B22">
        <w:t xml:space="preserve">-certificaat </w:t>
      </w:r>
      <w:r w:rsidR="007B0E32" w:rsidRPr="00386B22">
        <w:t xml:space="preserve">onder andere </w:t>
      </w:r>
      <w:r w:rsidR="005D4329" w:rsidRPr="00386B22">
        <w:t xml:space="preserve">duidelijke en duidelijk </w:t>
      </w:r>
      <w:proofErr w:type="spellStart"/>
      <w:r w:rsidR="005D4329" w:rsidRPr="00386B22">
        <w:t>geformu</w:t>
      </w:r>
      <w:r w:rsidR="002400DB" w:rsidRPr="00386B22">
        <w:t>-</w:t>
      </w:r>
      <w:r w:rsidR="005D4329" w:rsidRPr="00386B22">
        <w:t>leerde</w:t>
      </w:r>
      <w:proofErr w:type="spellEnd"/>
      <w:r w:rsidR="005D4329" w:rsidRPr="00386B22">
        <w:t xml:space="preserve"> eisen </w:t>
      </w:r>
      <w:r w:rsidRPr="00386B22">
        <w:t xml:space="preserve">bevat </w:t>
      </w:r>
      <w:r w:rsidR="005D4329" w:rsidRPr="00386B22">
        <w:t xml:space="preserve">ten aanzien van de te gebruiken brandstoffen, oliën en smeermiddelen. </w:t>
      </w:r>
      <w:r w:rsidRPr="00386B22">
        <w:t xml:space="preserve">(zie o.a. </w:t>
      </w:r>
      <w:r w:rsidR="005D4329" w:rsidRPr="00386B22">
        <w:t>paragraaf Deel II Erkenningsregeling Bosaannemers B Werkuitvoering B3 Milieu en Gezondheid, uitgave 2018.</w:t>
      </w:r>
      <w:r w:rsidRPr="00386B22">
        <w:t>)</w:t>
      </w:r>
    </w:p>
    <w:p w14:paraId="2E62E9E7" w14:textId="77777777" w:rsidR="005910D7" w:rsidRPr="00C54169" w:rsidRDefault="005910D7" w:rsidP="00F8366C">
      <w:pPr>
        <w:spacing w:line="276" w:lineRule="auto"/>
        <w:jc w:val="both"/>
        <w:rPr>
          <w:szCs w:val="18"/>
        </w:rPr>
      </w:pPr>
    </w:p>
    <w:p w14:paraId="286AFA86" w14:textId="77777777" w:rsidR="000C68B4" w:rsidRDefault="000C68B4" w:rsidP="00F8366C">
      <w:pPr>
        <w:spacing w:line="240" w:lineRule="auto"/>
        <w:jc w:val="both"/>
        <w:rPr>
          <w:b/>
          <w:kern w:val="24"/>
          <w:sz w:val="34"/>
        </w:rPr>
      </w:pPr>
      <w:r>
        <w:br w:type="page"/>
      </w:r>
    </w:p>
    <w:p w14:paraId="350D01BD" w14:textId="5DAA13CD" w:rsidR="00AB7BF3" w:rsidRDefault="00FE04FC" w:rsidP="00F8366C">
      <w:pPr>
        <w:pStyle w:val="Kop1"/>
        <w:spacing w:line="276" w:lineRule="auto"/>
        <w:ind w:left="567" w:hanging="567"/>
        <w:jc w:val="both"/>
      </w:pPr>
      <w:bookmarkStart w:id="48" w:name="_Toc109626548"/>
      <w:r>
        <w:lastRenderedPageBreak/>
        <w:t>P</w:t>
      </w:r>
      <w:r w:rsidR="00703CC3">
        <w:t>rocedure</w:t>
      </w:r>
      <w:r>
        <w:t xml:space="preserve"> Beoordeling en Gunning</w:t>
      </w:r>
      <w:bookmarkEnd w:id="48"/>
    </w:p>
    <w:p w14:paraId="350D01BE" w14:textId="77777777" w:rsidR="00703CC3" w:rsidRDefault="00703CC3" w:rsidP="00F8366C">
      <w:pPr>
        <w:pStyle w:val="Kop3"/>
        <w:spacing w:line="276" w:lineRule="auto"/>
        <w:jc w:val="both"/>
      </w:pPr>
      <w:bookmarkStart w:id="49" w:name="_Toc109626549"/>
      <w:r>
        <w:t>Algemeen</w:t>
      </w:r>
      <w:bookmarkEnd w:id="49"/>
    </w:p>
    <w:p w14:paraId="350D01BF" w14:textId="13C6D3AD" w:rsidR="00703CC3" w:rsidRPr="002A1F3F" w:rsidRDefault="00703CC3" w:rsidP="00F8366C">
      <w:pPr>
        <w:spacing w:line="276" w:lineRule="auto"/>
        <w:jc w:val="both"/>
      </w:pPr>
      <w:r w:rsidRPr="002A1F3F">
        <w:t xml:space="preserve">Na </w:t>
      </w:r>
      <w:r w:rsidR="00570808">
        <w:t>Inschrijving</w:t>
      </w:r>
      <w:r w:rsidRPr="002A1F3F">
        <w:t xml:space="preserve"> worden </w:t>
      </w:r>
      <w:r w:rsidR="009D14EA">
        <w:t xml:space="preserve">de </w:t>
      </w:r>
      <w:r w:rsidR="00570808">
        <w:t>Inschrijving</w:t>
      </w:r>
      <w:r w:rsidR="009D14EA">
        <w:t>en</w:t>
      </w:r>
      <w:r w:rsidRPr="002A1F3F">
        <w:t xml:space="preserve"> beoordeel</w:t>
      </w:r>
      <w:r w:rsidR="0029143A">
        <w:t>d</w:t>
      </w:r>
      <w:r w:rsidRPr="002A1F3F">
        <w:t xml:space="preserve"> op geldigheid. Deze beoordeling bestaat uit de volgende stappen:</w:t>
      </w:r>
    </w:p>
    <w:p w14:paraId="350D01C0" w14:textId="77777777" w:rsidR="00703CC3" w:rsidRPr="002A1F3F" w:rsidRDefault="00703CC3" w:rsidP="00F8366C">
      <w:pPr>
        <w:pStyle w:val="Lijstalinea"/>
        <w:numPr>
          <w:ilvl w:val="0"/>
          <w:numId w:val="7"/>
        </w:numPr>
        <w:spacing w:line="276" w:lineRule="auto"/>
        <w:jc w:val="both"/>
      </w:pPr>
      <w:r w:rsidRPr="002A1F3F">
        <w:t xml:space="preserve">Opening kluis </w:t>
      </w:r>
      <w:proofErr w:type="spellStart"/>
      <w:r w:rsidRPr="002A1F3F">
        <w:t>TenderNed</w:t>
      </w:r>
      <w:proofErr w:type="spellEnd"/>
      <w:r w:rsidRPr="002A1F3F">
        <w:t>;</w:t>
      </w:r>
    </w:p>
    <w:p w14:paraId="350D01C1" w14:textId="41617B6E" w:rsidR="00703CC3" w:rsidRPr="002A1F3F" w:rsidRDefault="00703CC3" w:rsidP="00F8366C">
      <w:pPr>
        <w:numPr>
          <w:ilvl w:val="0"/>
          <w:numId w:val="7"/>
        </w:numPr>
        <w:spacing w:line="276" w:lineRule="auto"/>
        <w:jc w:val="both"/>
      </w:pPr>
      <w:r w:rsidRPr="002A1F3F">
        <w:t xml:space="preserve">Geldigheidstoets van de </w:t>
      </w:r>
      <w:r w:rsidR="00570808">
        <w:t>Inschrijving</w:t>
      </w:r>
      <w:r w:rsidRPr="002A1F3F">
        <w:t xml:space="preserve">en. </w:t>
      </w:r>
    </w:p>
    <w:p w14:paraId="350D01C2" w14:textId="34C0F941" w:rsidR="00703CC3" w:rsidRPr="002A1F3F" w:rsidRDefault="00703CC3" w:rsidP="00F8366C">
      <w:pPr>
        <w:spacing w:line="276" w:lineRule="auto"/>
        <w:ind w:left="426"/>
        <w:jc w:val="both"/>
      </w:pPr>
      <w:r w:rsidRPr="002A1F3F">
        <w:t xml:space="preserve">Hierbij worden alle ingediende stukken met uitzondering van de </w:t>
      </w:r>
      <w:r w:rsidR="001238A8">
        <w:t>ingediende prijzen</w:t>
      </w:r>
      <w:r w:rsidRPr="002A1F3F">
        <w:t>, beoordeeld op de volgende zaken:</w:t>
      </w:r>
    </w:p>
    <w:p w14:paraId="350D01C3" w14:textId="1CC78C2F" w:rsidR="00703CC3" w:rsidRPr="002A1F3F" w:rsidRDefault="00C55DA0" w:rsidP="00F8366C">
      <w:pPr>
        <w:numPr>
          <w:ilvl w:val="1"/>
          <w:numId w:val="7"/>
        </w:numPr>
        <w:spacing w:line="276" w:lineRule="auto"/>
        <w:jc w:val="both"/>
      </w:pPr>
      <w:r>
        <w:t>Compleetheid van de stukken</w:t>
      </w:r>
      <w:r w:rsidR="009B1F7D">
        <w:t xml:space="preserve"> waarbij het onder andere van essentieel belang is dat alle </w:t>
      </w:r>
      <w:r w:rsidR="00572EF4">
        <w:t>11</w:t>
      </w:r>
      <w:r w:rsidR="00D2587B">
        <w:t xml:space="preserve"> </w:t>
      </w:r>
      <w:r w:rsidR="009B1F7D">
        <w:t>(</w:t>
      </w:r>
      <w:r w:rsidR="00572EF4">
        <w:t>e</w:t>
      </w:r>
      <w:r w:rsidR="009B1F7D">
        <w:t>lf) eenheidsprijzen ingevuld zijn op het Invulblad P1</w:t>
      </w:r>
      <w:r w:rsidR="00420CFD">
        <w:t>_Inschrijvingsbiljet</w:t>
      </w:r>
      <w:r>
        <w:t>;</w:t>
      </w:r>
      <w:r w:rsidR="00703CC3" w:rsidRPr="002A1F3F">
        <w:t xml:space="preserve"> </w:t>
      </w:r>
    </w:p>
    <w:p w14:paraId="350D01C5" w14:textId="2F0B15B7" w:rsidR="00703CC3" w:rsidRPr="002A1F3F" w:rsidRDefault="00703CC3" w:rsidP="00F8366C">
      <w:pPr>
        <w:numPr>
          <w:ilvl w:val="1"/>
          <w:numId w:val="7"/>
        </w:numPr>
        <w:spacing w:line="276" w:lineRule="auto"/>
        <w:jc w:val="both"/>
      </w:pPr>
      <w:r w:rsidRPr="002A1F3F">
        <w:t xml:space="preserve">Voldoen aan de minimale eisen aan de </w:t>
      </w:r>
      <w:r w:rsidR="00570808">
        <w:t>Inschrijving</w:t>
      </w:r>
      <w:r w:rsidRPr="002A1F3F">
        <w:t xml:space="preserve"> zoals opgenomen in </w:t>
      </w:r>
      <w:r w:rsidR="00EC27B1">
        <w:t xml:space="preserve">Hoofdstuk </w:t>
      </w:r>
      <w:r w:rsidR="00C432EE">
        <w:t xml:space="preserve">2 en </w:t>
      </w:r>
      <w:r w:rsidR="00EC27B1">
        <w:t xml:space="preserve">3 van </w:t>
      </w:r>
      <w:r w:rsidR="003A0603">
        <w:t xml:space="preserve">deze </w:t>
      </w:r>
      <w:r w:rsidR="00226EAE">
        <w:t>Inschrijvingsdocument</w:t>
      </w:r>
      <w:r w:rsidR="0029143A">
        <w:t>.</w:t>
      </w:r>
    </w:p>
    <w:p w14:paraId="350D01C7" w14:textId="77777777" w:rsidR="00703CC3" w:rsidRPr="002A1F3F" w:rsidRDefault="00703CC3" w:rsidP="00F8366C">
      <w:pPr>
        <w:spacing w:line="276" w:lineRule="auto"/>
        <w:jc w:val="both"/>
      </w:pPr>
    </w:p>
    <w:p w14:paraId="350D01C8" w14:textId="39EDB52C" w:rsidR="00703CC3" w:rsidRPr="002A1F3F" w:rsidRDefault="00703CC3" w:rsidP="00F8366C">
      <w:pPr>
        <w:spacing w:line="276" w:lineRule="auto"/>
        <w:jc w:val="both"/>
      </w:pPr>
      <w:r w:rsidRPr="002A1F3F">
        <w:t xml:space="preserve">Inschrijvingen die niet geldig zijn, worden terzijde gelegd / afgewezen. Voor geldige </w:t>
      </w:r>
      <w:r w:rsidR="00570808">
        <w:t>Inschrijving</w:t>
      </w:r>
      <w:r w:rsidRPr="002A1F3F">
        <w:t>en worden de volgende stappen doorlopen:</w:t>
      </w:r>
    </w:p>
    <w:p w14:paraId="350D01CA" w14:textId="74566534" w:rsidR="00703CC3" w:rsidRDefault="00703CC3" w:rsidP="00F8366C">
      <w:pPr>
        <w:pStyle w:val="Lijstalinea"/>
        <w:numPr>
          <w:ilvl w:val="0"/>
          <w:numId w:val="8"/>
        </w:numPr>
        <w:spacing w:line="276" w:lineRule="auto"/>
        <w:jc w:val="both"/>
      </w:pPr>
      <w:r w:rsidRPr="002A1F3F">
        <w:t xml:space="preserve">Beoordelen van de geldige </w:t>
      </w:r>
      <w:r w:rsidR="00570808">
        <w:t>Inschrijving</w:t>
      </w:r>
      <w:r w:rsidRPr="002A1F3F">
        <w:t>en aan de hand van het gestelde gunningscriterium.</w:t>
      </w:r>
    </w:p>
    <w:p w14:paraId="31757D4B" w14:textId="4378CC1F" w:rsidR="008A70A0" w:rsidRPr="00C81E1F" w:rsidRDefault="008A70A0" w:rsidP="00F8366C">
      <w:pPr>
        <w:pStyle w:val="Lijstalinea"/>
        <w:numPr>
          <w:ilvl w:val="0"/>
          <w:numId w:val="8"/>
        </w:numPr>
        <w:spacing w:line="276" w:lineRule="auto"/>
        <w:jc w:val="both"/>
      </w:pPr>
      <w:r>
        <w:t xml:space="preserve">Berekenen van de scorepunten van ieder van de </w:t>
      </w:r>
      <w:r w:rsidR="00572EF4">
        <w:t>11</w:t>
      </w:r>
      <w:r>
        <w:t xml:space="preserve"> eenheidsprijzen, bepalen van de combinatieprijs per inschrijver, bepalen van de ranking van de combinatieprijzen van alle inschrijvingen.</w:t>
      </w:r>
    </w:p>
    <w:p w14:paraId="350D01CB" w14:textId="3397E6BE" w:rsidR="00703CC3" w:rsidRPr="00A465EB" w:rsidRDefault="000C68B4" w:rsidP="00F8366C">
      <w:pPr>
        <w:pStyle w:val="Lijstnummering3"/>
        <w:numPr>
          <w:ilvl w:val="0"/>
          <w:numId w:val="8"/>
        </w:numPr>
        <w:spacing w:line="276" w:lineRule="auto"/>
        <w:jc w:val="both"/>
        <w:rPr>
          <w:rFonts w:ascii="Agrofont" w:hAnsi="Agrofont"/>
          <w:sz w:val="20"/>
        </w:rPr>
      </w:pPr>
      <w:r>
        <w:rPr>
          <w:rFonts w:ascii="Agrofont" w:hAnsi="Agrofont"/>
          <w:sz w:val="20"/>
        </w:rPr>
        <w:t>Eventueel o</w:t>
      </w:r>
      <w:r w:rsidR="00C81E1F" w:rsidRPr="00A465EB">
        <w:rPr>
          <w:rFonts w:ascii="Agrofont" w:hAnsi="Agrofont"/>
          <w:sz w:val="20"/>
        </w:rPr>
        <w:t>pvragen en o</w:t>
      </w:r>
      <w:r w:rsidR="00703CC3" w:rsidRPr="00A465EB">
        <w:rPr>
          <w:rFonts w:ascii="Agrofont" w:hAnsi="Agrofont"/>
          <w:sz w:val="20"/>
        </w:rPr>
        <w:t>verlegging</w:t>
      </w:r>
      <w:r w:rsidR="006964CF" w:rsidRPr="00A465EB">
        <w:rPr>
          <w:rFonts w:ascii="Agrofont" w:hAnsi="Agrofont"/>
          <w:sz w:val="20"/>
        </w:rPr>
        <w:t xml:space="preserve"> bewijsstukken</w:t>
      </w:r>
      <w:r w:rsidR="00C834AE" w:rsidRPr="00A465EB">
        <w:rPr>
          <w:rFonts w:ascii="Agrofont" w:hAnsi="Agrofont"/>
          <w:sz w:val="20"/>
        </w:rPr>
        <w:t xml:space="preserve"> </w:t>
      </w:r>
      <w:r w:rsidR="008A70A0">
        <w:rPr>
          <w:rFonts w:ascii="Agrofont" w:hAnsi="Agrofont"/>
          <w:sz w:val="20"/>
        </w:rPr>
        <w:t xml:space="preserve">van de eenheidsprijzen </w:t>
      </w:r>
      <w:r w:rsidR="00C834AE" w:rsidRPr="00A465EB">
        <w:rPr>
          <w:rFonts w:ascii="Agrofont" w:hAnsi="Agrofont"/>
          <w:sz w:val="20"/>
        </w:rPr>
        <w:t>van de winnende Inschrijving</w:t>
      </w:r>
      <w:r>
        <w:rPr>
          <w:rFonts w:ascii="Agrofont" w:hAnsi="Agrofont"/>
          <w:sz w:val="20"/>
        </w:rPr>
        <w:t>en</w:t>
      </w:r>
      <w:r w:rsidR="00C834AE" w:rsidRPr="00A465EB">
        <w:rPr>
          <w:rFonts w:ascii="Agrofont" w:hAnsi="Agrofont"/>
          <w:sz w:val="20"/>
        </w:rPr>
        <w:t xml:space="preserve">; </w:t>
      </w:r>
    </w:p>
    <w:p w14:paraId="350D01CC" w14:textId="4C60A86B" w:rsidR="008F2863" w:rsidRPr="00A465EB" w:rsidRDefault="000C68B4" w:rsidP="00F8366C">
      <w:pPr>
        <w:pStyle w:val="Lijstnummering3"/>
        <w:numPr>
          <w:ilvl w:val="0"/>
          <w:numId w:val="8"/>
        </w:numPr>
        <w:spacing w:line="276" w:lineRule="auto"/>
        <w:jc w:val="both"/>
        <w:rPr>
          <w:rFonts w:ascii="Agrofont" w:hAnsi="Agrofont"/>
          <w:sz w:val="20"/>
        </w:rPr>
      </w:pPr>
      <w:r>
        <w:rPr>
          <w:rFonts w:ascii="Agrofont" w:hAnsi="Agrofont"/>
          <w:sz w:val="20"/>
        </w:rPr>
        <w:t>Eventueel v</w:t>
      </w:r>
      <w:r w:rsidR="008F2863">
        <w:rPr>
          <w:rFonts w:ascii="Agrofont" w:hAnsi="Agrofont"/>
          <w:sz w:val="20"/>
        </w:rPr>
        <w:t xml:space="preserve">erificatie van de winnende </w:t>
      </w:r>
      <w:r w:rsidR="00570808">
        <w:rPr>
          <w:rFonts w:ascii="Agrofont" w:hAnsi="Agrofont"/>
          <w:sz w:val="20"/>
        </w:rPr>
        <w:t>Inschrijving</w:t>
      </w:r>
      <w:r>
        <w:rPr>
          <w:rFonts w:ascii="Agrofont" w:hAnsi="Agrofont"/>
          <w:sz w:val="20"/>
        </w:rPr>
        <w:t>en</w:t>
      </w:r>
      <w:r w:rsidR="009B1F7D">
        <w:rPr>
          <w:rFonts w:ascii="Agrofont" w:hAnsi="Agrofont"/>
          <w:sz w:val="20"/>
        </w:rPr>
        <w:t xml:space="preserve"> en de referenties</w:t>
      </w:r>
      <w:r w:rsidR="008F2863">
        <w:rPr>
          <w:rFonts w:ascii="Agrofont" w:hAnsi="Agrofont"/>
          <w:sz w:val="20"/>
        </w:rPr>
        <w:t>;</w:t>
      </w:r>
      <w:r w:rsidR="008F2863">
        <w:rPr>
          <w:rFonts w:ascii="Agrofont" w:hAnsi="Agrofont"/>
          <w:b/>
          <w:sz w:val="20"/>
        </w:rPr>
        <w:t xml:space="preserve"> </w:t>
      </w:r>
    </w:p>
    <w:p w14:paraId="3B62D81C" w14:textId="07C76ED6" w:rsidR="00A465EB" w:rsidRPr="00715493" w:rsidRDefault="00A465EB" w:rsidP="00F8366C">
      <w:pPr>
        <w:pStyle w:val="Lijstnummering3"/>
        <w:numPr>
          <w:ilvl w:val="0"/>
          <w:numId w:val="8"/>
        </w:numPr>
        <w:spacing w:line="276" w:lineRule="auto"/>
        <w:jc w:val="both"/>
        <w:rPr>
          <w:rFonts w:ascii="Agrofont" w:hAnsi="Agrofont"/>
          <w:sz w:val="20"/>
        </w:rPr>
      </w:pPr>
      <w:r w:rsidRPr="00A465EB">
        <w:rPr>
          <w:rFonts w:ascii="Agrofont" w:hAnsi="Agrofont"/>
          <w:sz w:val="20"/>
        </w:rPr>
        <w:t xml:space="preserve">De Aanbestedende </w:t>
      </w:r>
      <w:r w:rsidRPr="00715493">
        <w:rPr>
          <w:rFonts w:ascii="Agrofont" w:hAnsi="Agrofont"/>
          <w:sz w:val="20"/>
        </w:rPr>
        <w:t xml:space="preserve">dienst deelt </w:t>
      </w:r>
      <w:r w:rsidR="00AF2D86">
        <w:rPr>
          <w:rFonts w:ascii="Agrofont" w:hAnsi="Agrofont"/>
          <w:sz w:val="20"/>
        </w:rPr>
        <w:t>het</w:t>
      </w:r>
      <w:r w:rsidRPr="00715493">
        <w:rPr>
          <w:rFonts w:ascii="Agrofont" w:hAnsi="Agrofont"/>
          <w:sz w:val="20"/>
        </w:rPr>
        <w:t xml:space="preserve"> gemotiveerde</w:t>
      </w:r>
      <w:r w:rsidR="00AF2D86">
        <w:rPr>
          <w:rFonts w:ascii="Agrofont" w:hAnsi="Agrofont"/>
          <w:sz w:val="20"/>
        </w:rPr>
        <w:t xml:space="preserve"> Voornemen tot</w:t>
      </w:r>
      <w:r w:rsidRPr="00715493">
        <w:rPr>
          <w:rFonts w:ascii="Agrofont" w:hAnsi="Agrofont"/>
          <w:sz w:val="20"/>
        </w:rPr>
        <w:t xml:space="preserve"> Gunning mee aan de Inschrijvers;</w:t>
      </w:r>
    </w:p>
    <w:p w14:paraId="350D01CD" w14:textId="21DD601C" w:rsidR="00703CC3" w:rsidRPr="00715493" w:rsidRDefault="00E13E4E" w:rsidP="00F8366C">
      <w:pPr>
        <w:pStyle w:val="Lijstnummering3"/>
        <w:numPr>
          <w:ilvl w:val="0"/>
          <w:numId w:val="8"/>
        </w:numPr>
        <w:spacing w:line="276" w:lineRule="auto"/>
        <w:jc w:val="both"/>
        <w:rPr>
          <w:rFonts w:ascii="Agrofont" w:hAnsi="Agrofont"/>
          <w:sz w:val="20"/>
        </w:rPr>
      </w:pPr>
      <w:r w:rsidRPr="00715493">
        <w:rPr>
          <w:rFonts w:ascii="Agrofont" w:hAnsi="Agrofont"/>
          <w:sz w:val="20"/>
        </w:rPr>
        <w:t>Gunning</w:t>
      </w:r>
      <w:r w:rsidR="006C00F9">
        <w:rPr>
          <w:rFonts w:ascii="Agrofont" w:hAnsi="Agrofont"/>
          <w:sz w:val="20"/>
        </w:rPr>
        <w:t>, opmaken en</w:t>
      </w:r>
      <w:r w:rsidR="00703CC3" w:rsidRPr="00715493">
        <w:rPr>
          <w:rFonts w:ascii="Agrofont" w:hAnsi="Agrofont"/>
          <w:sz w:val="20"/>
        </w:rPr>
        <w:t xml:space="preserve"> </w:t>
      </w:r>
      <w:r w:rsidR="00D21B93">
        <w:rPr>
          <w:rFonts w:ascii="Agrofont" w:hAnsi="Agrofont"/>
          <w:sz w:val="20"/>
        </w:rPr>
        <w:t>af</w:t>
      </w:r>
      <w:r w:rsidR="00703CC3" w:rsidRPr="00715493">
        <w:rPr>
          <w:rFonts w:ascii="Agrofont" w:hAnsi="Agrofont"/>
          <w:sz w:val="20"/>
        </w:rPr>
        <w:t xml:space="preserve">sluiten van de </w:t>
      </w:r>
      <w:proofErr w:type="spellStart"/>
      <w:r w:rsidR="00715493" w:rsidRPr="003E2A43">
        <w:rPr>
          <w:rFonts w:ascii="Agrofont" w:hAnsi="Agrofont"/>
          <w:sz w:val="20"/>
        </w:rPr>
        <w:t>Meerjaren</w:t>
      </w:r>
      <w:proofErr w:type="spellEnd"/>
      <w:r w:rsidR="00715493" w:rsidRPr="003E2A43">
        <w:rPr>
          <w:rFonts w:ascii="Agrofont" w:hAnsi="Agrofont"/>
          <w:sz w:val="20"/>
        </w:rPr>
        <w:t xml:space="preserve"> </w:t>
      </w:r>
      <w:proofErr w:type="spellStart"/>
      <w:r w:rsidR="00494FD6">
        <w:rPr>
          <w:rFonts w:ascii="Agrofont" w:hAnsi="Agrofont"/>
          <w:sz w:val="20"/>
        </w:rPr>
        <w:t>ROk’s</w:t>
      </w:r>
      <w:proofErr w:type="spellEnd"/>
      <w:r w:rsidR="00703CC3" w:rsidRPr="00715493">
        <w:rPr>
          <w:rFonts w:ascii="Agrofont" w:hAnsi="Agrofont"/>
          <w:sz w:val="20"/>
        </w:rPr>
        <w:t>.</w:t>
      </w:r>
    </w:p>
    <w:p w14:paraId="350D01CF" w14:textId="16258EC1" w:rsidR="007722D9" w:rsidRPr="005657DD" w:rsidRDefault="005657DD" w:rsidP="00F8366C">
      <w:pPr>
        <w:pStyle w:val="Kop3"/>
        <w:spacing w:line="276" w:lineRule="auto"/>
        <w:jc w:val="both"/>
      </w:pPr>
      <w:bookmarkStart w:id="50" w:name="_Toc462312083"/>
      <w:bookmarkStart w:id="51" w:name="_Toc475008899"/>
      <w:bookmarkStart w:id="52" w:name="_Toc109626550"/>
      <w:r w:rsidRPr="00715493">
        <w:t>G</w:t>
      </w:r>
      <w:r w:rsidR="007722D9" w:rsidRPr="00715493">
        <w:t>unningscriterium</w:t>
      </w:r>
      <w:bookmarkEnd w:id="50"/>
      <w:bookmarkEnd w:id="51"/>
      <w:r w:rsidRPr="00715493">
        <w:t xml:space="preserve"> laagste</w:t>
      </w:r>
      <w:r w:rsidRPr="005657DD">
        <w:t xml:space="preserve"> </w:t>
      </w:r>
      <w:r w:rsidR="00267A42">
        <w:t>combinatie</w:t>
      </w:r>
      <w:r w:rsidRPr="005657DD">
        <w:t>prijs</w:t>
      </w:r>
      <w:bookmarkEnd w:id="52"/>
    </w:p>
    <w:p w14:paraId="350D0253" w14:textId="631F4486" w:rsidR="00A7027B" w:rsidRPr="0029143A" w:rsidRDefault="00A7027B" w:rsidP="00F8366C">
      <w:pPr>
        <w:spacing w:line="276" w:lineRule="auto"/>
        <w:jc w:val="both"/>
      </w:pPr>
      <w:r w:rsidRPr="0029143A">
        <w:t xml:space="preserve">Alle </w:t>
      </w:r>
      <w:r w:rsidR="00570808" w:rsidRPr="0029143A">
        <w:t>Inschrijving</w:t>
      </w:r>
      <w:r w:rsidRPr="0029143A">
        <w:t>en worden beoordeeld op grond van het gunningscriterium ‘laagste prijs’</w:t>
      </w:r>
      <w:r w:rsidR="00D57D51">
        <w:t xml:space="preserve"> middels het</w:t>
      </w:r>
      <w:r w:rsidR="00371EB0">
        <w:t xml:space="preserve"> gewogen</w:t>
      </w:r>
      <w:r w:rsidR="00D57D51">
        <w:t xml:space="preserve"> toekennen van scorepunten aan </w:t>
      </w:r>
      <w:r w:rsidR="006C00F9">
        <w:t xml:space="preserve">ieder van </w:t>
      </w:r>
      <w:r w:rsidR="00D57D51">
        <w:t xml:space="preserve">de </w:t>
      </w:r>
      <w:r w:rsidR="00572EF4">
        <w:t>11</w:t>
      </w:r>
      <w:r w:rsidR="00D57D51">
        <w:t xml:space="preserve"> prijzen ingediend (excl. BTW) op het Invulblad</w:t>
      </w:r>
      <w:r w:rsidR="006C00F9">
        <w:t xml:space="preserve"> </w:t>
      </w:r>
      <w:r w:rsidR="00D57D51">
        <w:t>P1</w:t>
      </w:r>
      <w:r w:rsidR="006C00F9">
        <w:t xml:space="preserve"> </w:t>
      </w:r>
      <w:r w:rsidR="00D57D51">
        <w:t>_Inschrijvingsbiljet</w:t>
      </w:r>
      <w:r w:rsidR="005C178C">
        <w:t xml:space="preserve"> [NAAM]</w:t>
      </w:r>
      <w:r w:rsidRPr="0029143A">
        <w:t>. De</w:t>
      </w:r>
      <w:r w:rsidR="007B0E32">
        <w:t xml:space="preserve"> </w:t>
      </w:r>
      <w:r w:rsidR="007B62E3">
        <w:t>twaalf</w:t>
      </w:r>
      <w:r w:rsidR="007B0E32">
        <w:t xml:space="preserve"> (1</w:t>
      </w:r>
      <w:r w:rsidR="007B62E3">
        <w:t>2</w:t>
      </w:r>
      <w:r w:rsidR="007B0E32">
        <w:t>)</w:t>
      </w:r>
      <w:r w:rsidRPr="0029143A">
        <w:t xml:space="preserve"> </w:t>
      </w:r>
      <w:r w:rsidR="00570808" w:rsidRPr="0029143A">
        <w:t>Inschrijver</w:t>
      </w:r>
      <w:r w:rsidR="005657DD">
        <w:t xml:space="preserve">s </w:t>
      </w:r>
      <w:r w:rsidR="009B1F7D">
        <w:t>met de</w:t>
      </w:r>
      <w:r w:rsidR="00D57D51">
        <w:t xml:space="preserve"> hoogste totaalscore</w:t>
      </w:r>
      <w:r w:rsidRPr="0029143A">
        <w:t xml:space="preserve"> </w:t>
      </w:r>
      <w:r w:rsidR="005657DD">
        <w:t>komen</w:t>
      </w:r>
      <w:r w:rsidR="004F588C" w:rsidRPr="0029143A">
        <w:t xml:space="preserve"> voor gunning van de </w:t>
      </w:r>
      <w:r w:rsidR="00570808" w:rsidRPr="0029143A">
        <w:t>Opdracht</w:t>
      </w:r>
      <w:r w:rsidR="009B1F7D">
        <w:t>, lees deelname in de groep</w:t>
      </w:r>
      <w:r w:rsidR="007B62E3">
        <w:t>en</w:t>
      </w:r>
      <w:r w:rsidR="009B1F7D">
        <w:t xml:space="preserve"> </w:t>
      </w:r>
      <w:proofErr w:type="spellStart"/>
      <w:r w:rsidR="00494FD6">
        <w:t>ROk’s</w:t>
      </w:r>
      <w:proofErr w:type="spellEnd"/>
      <w:r w:rsidR="009B1F7D">
        <w:t>,</w:t>
      </w:r>
      <w:r w:rsidR="00570808" w:rsidRPr="0029143A">
        <w:t xml:space="preserve"> </w:t>
      </w:r>
      <w:r w:rsidR="004F588C" w:rsidRPr="0029143A">
        <w:t>in aanmerking</w:t>
      </w:r>
      <w:r w:rsidRPr="0029143A">
        <w:t>.</w:t>
      </w:r>
    </w:p>
    <w:p w14:paraId="350D0254" w14:textId="77777777" w:rsidR="00A7027B" w:rsidRPr="0029143A" w:rsidRDefault="00A7027B" w:rsidP="00F8366C">
      <w:pPr>
        <w:pStyle w:val="Lijstnummering3"/>
        <w:numPr>
          <w:ilvl w:val="0"/>
          <w:numId w:val="0"/>
        </w:numPr>
        <w:spacing w:line="276" w:lineRule="auto"/>
        <w:jc w:val="both"/>
        <w:rPr>
          <w:rFonts w:ascii="Agrofont" w:hAnsi="Agrofont"/>
          <w:sz w:val="20"/>
        </w:rPr>
      </w:pPr>
    </w:p>
    <w:p w14:paraId="350D0255" w14:textId="77777777" w:rsidR="00A7027B" w:rsidRPr="0029143A" w:rsidRDefault="00A7027B" w:rsidP="00F8366C">
      <w:pPr>
        <w:spacing w:line="276" w:lineRule="auto"/>
        <w:jc w:val="both"/>
        <w:rPr>
          <w:u w:val="single"/>
        </w:rPr>
      </w:pPr>
      <w:r w:rsidRPr="0029143A">
        <w:rPr>
          <w:u w:val="single"/>
        </w:rPr>
        <w:t>Motivering laagste prijs:</w:t>
      </w:r>
    </w:p>
    <w:p w14:paraId="5443A820" w14:textId="54D7B542" w:rsidR="0029143A" w:rsidRDefault="00A7027B" w:rsidP="00F8366C">
      <w:pPr>
        <w:spacing w:line="276" w:lineRule="auto"/>
        <w:jc w:val="both"/>
      </w:pPr>
      <w:r w:rsidRPr="0029143A">
        <w:t xml:space="preserve">Op de van belang zijnde onderdelen als eisen en kwaliteit is het onderscheidend vermogen </w:t>
      </w:r>
      <w:r w:rsidR="009B1F7D">
        <w:t xml:space="preserve">in de zo exact omschreven </w:t>
      </w:r>
      <w:r w:rsidR="00572EF4">
        <w:t>11</w:t>
      </w:r>
      <w:r w:rsidR="009B1F7D">
        <w:t xml:space="preserve"> eenheidsprijzen (zie Bijlage</w:t>
      </w:r>
      <w:r w:rsidR="0085546F">
        <w:t xml:space="preserve"> 5</w:t>
      </w:r>
      <w:r w:rsidR="009B1F7D">
        <w:t xml:space="preserve">: ‘Toelichting op Invulblad P1_Inschrijvingsbiljet) </w:t>
      </w:r>
      <w:r w:rsidRPr="0029143A">
        <w:t xml:space="preserve">zodanig gering dat onderling vergelijken </w:t>
      </w:r>
      <w:r w:rsidR="008640CF" w:rsidRPr="0029143A">
        <w:t xml:space="preserve">op basis van </w:t>
      </w:r>
      <w:r w:rsidR="005621AD" w:rsidRPr="0029143A">
        <w:t xml:space="preserve">‘beste </w:t>
      </w:r>
      <w:r w:rsidR="008640CF" w:rsidRPr="0029143A">
        <w:t>prijs</w:t>
      </w:r>
      <w:r w:rsidR="005621AD" w:rsidRPr="0029143A">
        <w:t>-</w:t>
      </w:r>
      <w:r w:rsidR="008640CF" w:rsidRPr="0029143A">
        <w:t>kwaliteitverhouding</w:t>
      </w:r>
      <w:r w:rsidR="005621AD" w:rsidRPr="0029143A">
        <w:t>’</w:t>
      </w:r>
      <w:r w:rsidRPr="0029143A">
        <w:t xml:space="preserve"> </w:t>
      </w:r>
      <w:r w:rsidR="008A70A0">
        <w:t>geen o</w:t>
      </w:r>
      <w:r w:rsidRPr="0029143A">
        <w:t>nderscheidend vermogen levert.</w:t>
      </w:r>
    </w:p>
    <w:p w14:paraId="7251942B" w14:textId="77777777" w:rsidR="00C71726" w:rsidRDefault="00C71726" w:rsidP="00F8366C">
      <w:pPr>
        <w:spacing w:line="276" w:lineRule="auto"/>
        <w:jc w:val="both"/>
      </w:pPr>
    </w:p>
    <w:p w14:paraId="486D99FC" w14:textId="39E243AD" w:rsidR="0029143A" w:rsidRPr="005657DD" w:rsidRDefault="005657DD" w:rsidP="00F8366C">
      <w:pPr>
        <w:pStyle w:val="Kop3"/>
        <w:spacing w:line="276" w:lineRule="auto"/>
        <w:jc w:val="both"/>
      </w:pPr>
      <w:bookmarkStart w:id="53" w:name="_Toc109626551"/>
      <w:r w:rsidRPr="005657DD">
        <w:t xml:space="preserve">Bepalen laagste </w:t>
      </w:r>
      <w:r w:rsidR="00267A42">
        <w:t>combinatie</w:t>
      </w:r>
      <w:r w:rsidRPr="005657DD">
        <w:t>prijs</w:t>
      </w:r>
      <w:bookmarkEnd w:id="53"/>
    </w:p>
    <w:p w14:paraId="07A62250" w14:textId="6675A22C" w:rsidR="0029143A" w:rsidRDefault="00267A42" w:rsidP="00F8366C">
      <w:pPr>
        <w:spacing w:line="276" w:lineRule="auto"/>
        <w:jc w:val="both"/>
      </w:pPr>
      <w:r>
        <w:t>Inschrijver dient bijlagen 4</w:t>
      </w:r>
      <w:r w:rsidR="0029143A" w:rsidRPr="0029143A">
        <w:t xml:space="preserve"> ‘Invulblad P1_Inschrijvingsbiljet</w:t>
      </w:r>
      <w:r w:rsidR="005C178C">
        <w:t xml:space="preserve"> [NAAM]</w:t>
      </w:r>
      <w:r w:rsidR="0029143A" w:rsidRPr="0029143A">
        <w:t>’</w:t>
      </w:r>
      <w:r w:rsidR="0029143A">
        <w:t xml:space="preserve"> in</w:t>
      </w:r>
      <w:r w:rsidR="0029143A" w:rsidRPr="0029143A">
        <w:t xml:space="preserve">. </w:t>
      </w:r>
    </w:p>
    <w:p w14:paraId="3FBE434C" w14:textId="39C44EE3" w:rsidR="0029143A" w:rsidRPr="0029143A" w:rsidRDefault="0029143A" w:rsidP="00F8366C">
      <w:pPr>
        <w:spacing w:line="276" w:lineRule="auto"/>
        <w:jc w:val="both"/>
      </w:pPr>
      <w:r w:rsidRPr="0029143A">
        <w:t>Op dit ‘Invulblad P1</w:t>
      </w:r>
      <w:r w:rsidR="00715493">
        <w:t>_Inschrijvingsbiljet</w:t>
      </w:r>
      <w:r w:rsidRPr="0029143A">
        <w:t>’ zijn aangegeven de relatief meest-voorkomende machines met werktuigen benodigd voor de uitvoering van de me</w:t>
      </w:r>
      <w:r w:rsidR="000C68B4">
        <w:t>est-voorkomende werkzaamheden</w:t>
      </w:r>
      <w:r w:rsidR="00267A42">
        <w:t>,</w:t>
      </w:r>
      <w:r w:rsidR="000C68B4">
        <w:t xml:space="preserve"> respectievelijk</w:t>
      </w:r>
      <w:r w:rsidRPr="0029143A">
        <w:t xml:space="preserve"> de meest-voorkomende werkzaamheden</w:t>
      </w:r>
      <w:r w:rsidR="009B1F7D">
        <w:t xml:space="preserve"> zelf</w:t>
      </w:r>
      <w:r w:rsidR="0027536F">
        <w:t xml:space="preserve">, </w:t>
      </w:r>
      <w:r w:rsidR="00572EF4">
        <w:t>11</w:t>
      </w:r>
      <w:r w:rsidR="0027536F">
        <w:t xml:space="preserve"> (</w:t>
      </w:r>
      <w:r w:rsidR="00572EF4">
        <w:t>e</w:t>
      </w:r>
      <w:r w:rsidR="0027536F">
        <w:t>lf) stuks</w:t>
      </w:r>
      <w:r w:rsidRPr="0029143A">
        <w:t xml:space="preserve">. Bij ieder </w:t>
      </w:r>
      <w:r w:rsidR="0027536F">
        <w:t xml:space="preserve">van de </w:t>
      </w:r>
      <w:r w:rsidR="00572EF4">
        <w:t>11</w:t>
      </w:r>
      <w:r w:rsidR="0027536F">
        <w:t xml:space="preserve"> </w:t>
      </w:r>
      <w:r w:rsidRPr="0029143A">
        <w:t>invulveld</w:t>
      </w:r>
      <w:r w:rsidR="0027536F">
        <w:t>en</w:t>
      </w:r>
      <w:r w:rsidRPr="0029143A">
        <w:t xml:space="preserve"> is aangegeven het gewicht dat dit vormt in het totaal van de maximaal te scoren 100 %. De prijs exclusief BTW per machine</w:t>
      </w:r>
      <w:r w:rsidR="000C68B4">
        <w:t>-combinatie</w:t>
      </w:r>
      <w:r w:rsidRPr="0029143A">
        <w:t xml:space="preserve"> res</w:t>
      </w:r>
      <w:r w:rsidR="005657DD">
        <w:t xml:space="preserve">pectievelijk werkzaamheid die is ingevuld </w:t>
      </w:r>
      <w:r w:rsidRPr="0029143A">
        <w:t xml:space="preserve">wordt vermenigvuldigd met het wegingsgetal, en </w:t>
      </w:r>
      <w:r w:rsidR="0027536F">
        <w:t xml:space="preserve">deze leidt tot een gewogen </w:t>
      </w:r>
      <w:r w:rsidR="009B1F7D">
        <w:t>punten</w:t>
      </w:r>
      <w:r w:rsidR="0027536F">
        <w:t>score ten opzichte van de overige ingediende inschrijvingsprijzen voor de bewuste werkzaamheid of combinatie v</w:t>
      </w:r>
      <w:r w:rsidR="00437879">
        <w:t xml:space="preserve">an </w:t>
      </w:r>
      <w:proofErr w:type="spellStart"/>
      <w:r w:rsidR="00437879">
        <w:t>machine+werktuig</w:t>
      </w:r>
      <w:proofErr w:type="spellEnd"/>
      <w:r w:rsidR="00437879">
        <w:t xml:space="preserve">. De </w:t>
      </w:r>
      <w:r w:rsidR="00572EF4">
        <w:t>11</w:t>
      </w:r>
      <w:r w:rsidR="00437879">
        <w:t> </w:t>
      </w:r>
      <w:r w:rsidR="009B1F7D">
        <w:t>punten</w:t>
      </w:r>
      <w:r w:rsidR="00AF2D86">
        <w:t>-</w:t>
      </w:r>
      <w:r w:rsidR="0027536F">
        <w:t>scores worden opgeteld en de 1</w:t>
      </w:r>
      <w:r w:rsidR="00C71726">
        <w:t>2</w:t>
      </w:r>
      <w:r w:rsidR="0027536F">
        <w:t xml:space="preserve"> inschrijvers met de hoogste </w:t>
      </w:r>
      <w:r w:rsidR="009B1F7D">
        <w:t>punten</w:t>
      </w:r>
      <w:r w:rsidR="0027536F">
        <w:t xml:space="preserve">scores krijgen het voornemen tot gunning. </w:t>
      </w:r>
    </w:p>
    <w:p w14:paraId="0906F8E5" w14:textId="77777777" w:rsidR="005657DD" w:rsidRDefault="005657DD" w:rsidP="00F8366C">
      <w:pPr>
        <w:spacing w:line="276" w:lineRule="auto"/>
        <w:jc w:val="both"/>
      </w:pPr>
    </w:p>
    <w:p w14:paraId="05405E70" w14:textId="77777777" w:rsidR="008A70A0" w:rsidRDefault="008A70A0">
      <w:pPr>
        <w:spacing w:line="240" w:lineRule="auto"/>
        <w:rPr>
          <w:u w:val="single"/>
        </w:rPr>
      </w:pPr>
      <w:r>
        <w:rPr>
          <w:u w:val="single"/>
        </w:rPr>
        <w:br w:type="page"/>
      </w:r>
    </w:p>
    <w:p w14:paraId="37E05BDD" w14:textId="15C6C355" w:rsidR="007B0E32" w:rsidRPr="00115AEA" w:rsidRDefault="007B0E32" w:rsidP="00F8366C">
      <w:pPr>
        <w:spacing w:line="276" w:lineRule="auto"/>
        <w:jc w:val="both"/>
        <w:rPr>
          <w:u w:val="single"/>
        </w:rPr>
      </w:pPr>
      <w:r w:rsidRPr="00115AEA">
        <w:rPr>
          <w:u w:val="single"/>
        </w:rPr>
        <w:lastRenderedPageBreak/>
        <w:t>Belangrijk:</w:t>
      </w:r>
    </w:p>
    <w:p w14:paraId="7585B6FF" w14:textId="77777777" w:rsidR="00115AEA" w:rsidRPr="00115AEA" w:rsidRDefault="00115AEA" w:rsidP="00F8366C">
      <w:pPr>
        <w:jc w:val="both"/>
        <w:rPr>
          <w:rFonts w:cs="Arial"/>
        </w:rPr>
      </w:pPr>
      <w:r w:rsidRPr="00115AEA">
        <w:rPr>
          <w:rFonts w:cs="Arial"/>
        </w:rPr>
        <w:t xml:space="preserve">De Aanbestedende dienst kan verlangen (en behoudt zich aldus het recht voor te verlangen) dat de Inschrijver zijn Inschrijving nader toelicht, aanvult en/of voorziet van ondersteunende bescheiden. Nadrukkelijk wordt opgemerkt dat er in dat geval geen sprake is van een herkansing. Een verduidelijking of een aanvulling veronderstelt dat de Inschrijving inhoudelijk ongewijzigd blijft en dat de Inschrijver zijn Inschrijving uitsluitend op de gevraagde onderdelen nader concretiseert zodat de Aanbestedende dienst een duidelijker beeld heeft van hetgeen is aangeboden. </w:t>
      </w:r>
    </w:p>
    <w:p w14:paraId="25CA47E1" w14:textId="77777777" w:rsidR="00115AEA" w:rsidRPr="00115AEA" w:rsidRDefault="00115AEA" w:rsidP="00F8366C">
      <w:pPr>
        <w:jc w:val="both"/>
        <w:rPr>
          <w:rFonts w:cs="Arial"/>
        </w:rPr>
      </w:pPr>
    </w:p>
    <w:p w14:paraId="294288B0" w14:textId="4103CFC7" w:rsidR="007B0E32" w:rsidRDefault="00115AEA" w:rsidP="00F8366C">
      <w:pPr>
        <w:jc w:val="both"/>
        <w:rPr>
          <w:rFonts w:cs="Arial"/>
        </w:rPr>
      </w:pPr>
      <w:r w:rsidRPr="00115AEA">
        <w:rPr>
          <w:rFonts w:cs="Arial"/>
        </w:rPr>
        <w:t xml:space="preserve">De Aanbestedende dienst kan gericht informeren naar onderliggende detail-calculaties van de geboden </w:t>
      </w:r>
      <w:r w:rsidR="007E1156">
        <w:rPr>
          <w:rFonts w:cs="Arial"/>
        </w:rPr>
        <w:t xml:space="preserve">eenheidsprijzen, de </w:t>
      </w:r>
      <w:r w:rsidRPr="00115AEA">
        <w:rPr>
          <w:rFonts w:cs="Arial"/>
        </w:rPr>
        <w:t>mach</w:t>
      </w:r>
      <w:r w:rsidR="003C4FEC">
        <w:rPr>
          <w:rFonts w:cs="Arial"/>
        </w:rPr>
        <w:t>ine-</w:t>
      </w:r>
      <w:r w:rsidR="00386B22">
        <w:rPr>
          <w:rFonts w:cs="Arial"/>
        </w:rPr>
        <w:t>werkdag</w:t>
      </w:r>
      <w:r w:rsidR="003C4FEC">
        <w:rPr>
          <w:rFonts w:cs="Arial"/>
        </w:rPr>
        <w:t xml:space="preserve">- en </w:t>
      </w:r>
      <w:r w:rsidR="00386B22">
        <w:rPr>
          <w:rFonts w:cs="Arial"/>
        </w:rPr>
        <w:t>1.000 meter</w:t>
      </w:r>
      <w:r w:rsidR="003C4FEC">
        <w:rPr>
          <w:rFonts w:cs="Arial"/>
        </w:rPr>
        <w:t>prijzen etc.</w:t>
      </w:r>
      <w:r w:rsidRPr="00115AEA">
        <w:rPr>
          <w:rFonts w:cs="Arial"/>
        </w:rPr>
        <w:t xml:space="preserve"> Een inschrijving wordt bij de </w:t>
      </w:r>
      <w:proofErr w:type="spellStart"/>
      <w:r w:rsidRPr="00115AEA">
        <w:rPr>
          <w:rFonts w:cs="Arial"/>
        </w:rPr>
        <w:t>beoor</w:t>
      </w:r>
      <w:r w:rsidR="007E1156">
        <w:rPr>
          <w:rFonts w:cs="Arial"/>
        </w:rPr>
        <w:t>-</w:t>
      </w:r>
      <w:r w:rsidRPr="00115AEA">
        <w:rPr>
          <w:rFonts w:cs="Arial"/>
        </w:rPr>
        <w:t>deling</w:t>
      </w:r>
      <w:proofErr w:type="spellEnd"/>
      <w:r w:rsidRPr="00115AEA">
        <w:rPr>
          <w:rFonts w:cs="Arial"/>
        </w:rPr>
        <w:t xml:space="preserve"> ongeldig verklaard als de geboden machine-</w:t>
      </w:r>
      <w:r w:rsidR="00386B22">
        <w:rPr>
          <w:rFonts w:cs="Arial"/>
        </w:rPr>
        <w:t>werkdag</w:t>
      </w:r>
      <w:r w:rsidRPr="00115AEA">
        <w:rPr>
          <w:rFonts w:cs="Arial"/>
        </w:rPr>
        <w:t xml:space="preserve">- en </w:t>
      </w:r>
      <w:r w:rsidR="00386B22">
        <w:rPr>
          <w:rFonts w:cs="Arial"/>
        </w:rPr>
        <w:t>1.000 meter</w:t>
      </w:r>
      <w:r w:rsidRPr="00115AEA">
        <w:rPr>
          <w:rFonts w:cs="Arial"/>
        </w:rPr>
        <w:t xml:space="preserve">prijzen etc. onrealistisch </w:t>
      </w:r>
      <w:r w:rsidR="007925D4">
        <w:rPr>
          <w:rFonts w:cs="Arial"/>
        </w:rPr>
        <w:t xml:space="preserve">laag </w:t>
      </w:r>
      <w:r w:rsidRPr="00115AEA">
        <w:rPr>
          <w:rFonts w:cs="Arial"/>
        </w:rPr>
        <w:t xml:space="preserve">zijn. Motieven voor lage </w:t>
      </w:r>
      <w:r w:rsidR="007E1156">
        <w:rPr>
          <w:rFonts w:cs="Arial"/>
        </w:rPr>
        <w:t xml:space="preserve">eenheidsprijzen </w:t>
      </w:r>
      <w:r w:rsidRPr="00115AEA">
        <w:rPr>
          <w:rFonts w:cs="Arial"/>
        </w:rPr>
        <w:t>machine-</w:t>
      </w:r>
      <w:r w:rsidR="007E1156">
        <w:rPr>
          <w:rFonts w:cs="Arial"/>
        </w:rPr>
        <w:t>werkdag</w:t>
      </w:r>
      <w:r w:rsidRPr="00115AEA">
        <w:rPr>
          <w:rFonts w:cs="Arial"/>
        </w:rPr>
        <w:t xml:space="preserve">- en </w:t>
      </w:r>
      <w:r w:rsidR="007E1156">
        <w:rPr>
          <w:rFonts w:cs="Arial"/>
        </w:rPr>
        <w:t>1.000 meter</w:t>
      </w:r>
      <w:r w:rsidRPr="00115AEA">
        <w:rPr>
          <w:rFonts w:cs="Arial"/>
        </w:rPr>
        <w:t>prijzen etc. in de trant van ‘inkopen in de markt en bij de opdrachtgever’ en ‘incidenteel opdrachten verwerven t.b.v. naamsbekendheid etc.’</w:t>
      </w:r>
      <w:r w:rsidR="00267A42">
        <w:rPr>
          <w:rFonts w:cs="Arial"/>
        </w:rPr>
        <w:t>, ‘abusievelijk foutief ingevuld’</w:t>
      </w:r>
      <w:r w:rsidRPr="00115AEA">
        <w:rPr>
          <w:rFonts w:cs="Arial"/>
        </w:rPr>
        <w:t xml:space="preserve"> gelden niet als motief voor onrealistisch lage prijzen bij de vorming van de Raamovereenkomst, mede omdat naderhand </w:t>
      </w:r>
      <w:r w:rsidR="003C4FEC">
        <w:rPr>
          <w:rFonts w:cs="Arial"/>
        </w:rPr>
        <w:t xml:space="preserve">veelal </w:t>
      </w:r>
      <w:r w:rsidRPr="00115AEA">
        <w:rPr>
          <w:rFonts w:cs="Arial"/>
        </w:rPr>
        <w:t>iedere keer middels mini-competities de definitieve prijs per Nadere Opdracht bepaald wordt.</w:t>
      </w:r>
    </w:p>
    <w:p w14:paraId="41E133F9" w14:textId="77777777" w:rsidR="000D23D8" w:rsidRDefault="000D23D8" w:rsidP="00F8366C">
      <w:pPr>
        <w:jc w:val="both"/>
        <w:rPr>
          <w:rFonts w:cs="Arial"/>
        </w:rPr>
      </w:pPr>
    </w:p>
    <w:p w14:paraId="11DA0909" w14:textId="283F3326" w:rsidR="000D23D8" w:rsidRDefault="000D23D8" w:rsidP="00F8366C">
      <w:pPr>
        <w:jc w:val="both"/>
        <w:rPr>
          <w:rFonts w:cs="Arial"/>
        </w:rPr>
      </w:pPr>
      <w:r>
        <w:rPr>
          <w:rFonts w:cs="Arial"/>
        </w:rPr>
        <w:t xml:space="preserve">Zo de Aanbestedende dienst een gericht verzoek stuurt voor het overleggen van onderliggende </w:t>
      </w:r>
      <w:r w:rsidRPr="00115AEA">
        <w:rPr>
          <w:rFonts w:cs="Arial"/>
        </w:rPr>
        <w:t xml:space="preserve">detail-calculaties van de geboden </w:t>
      </w:r>
      <w:r w:rsidR="005B43B6">
        <w:rPr>
          <w:rFonts w:cs="Arial"/>
        </w:rPr>
        <w:t>eenheidsprijzen</w:t>
      </w:r>
      <w:r>
        <w:rPr>
          <w:rFonts w:cs="Arial"/>
        </w:rPr>
        <w:t xml:space="preserve"> dient de inschrijver hierop </w:t>
      </w:r>
      <w:r w:rsidRPr="004B26EE">
        <w:rPr>
          <w:rFonts w:cs="Arial"/>
          <w:u w:val="single"/>
        </w:rPr>
        <w:t xml:space="preserve">positief te reageren binnen uiterlijk 48 uur. </w:t>
      </w:r>
      <w:r>
        <w:rPr>
          <w:rFonts w:cs="Arial"/>
        </w:rPr>
        <w:t>Deze reactietermijn is aanzienlijk korter dan de gebruikelijke termijn die geboden wordt voor verificatie van en aanvullingen op andere inschrijvingsdocumenten</w:t>
      </w:r>
      <w:r w:rsidR="004B26EE">
        <w:rPr>
          <w:rFonts w:cs="Arial"/>
        </w:rPr>
        <w:t xml:space="preserve"> (</w:t>
      </w:r>
      <w:r w:rsidR="00316CA7">
        <w:rPr>
          <w:rFonts w:cs="Arial"/>
        </w:rPr>
        <w:t>5</w:t>
      </w:r>
      <w:r w:rsidR="004B26EE">
        <w:rPr>
          <w:rFonts w:cs="Arial"/>
        </w:rPr>
        <w:t> kalenderdagen) in de aan</w:t>
      </w:r>
      <w:r>
        <w:rPr>
          <w:rFonts w:cs="Arial"/>
        </w:rPr>
        <w:t>besteding; het motief hiervoor is dat gedurende het proces van ‘beoor</w:t>
      </w:r>
      <w:r w:rsidR="004B26EE">
        <w:rPr>
          <w:rFonts w:cs="Arial"/>
        </w:rPr>
        <w:t xml:space="preserve">delen en gunnen’ </w:t>
      </w:r>
      <w:r w:rsidR="005B43B6">
        <w:rPr>
          <w:rFonts w:cs="Arial"/>
        </w:rPr>
        <w:t xml:space="preserve">een langdurig slepende </w:t>
      </w:r>
      <w:r w:rsidR="004B26EE">
        <w:rPr>
          <w:rFonts w:cs="Arial"/>
        </w:rPr>
        <w:t xml:space="preserve">nadere verificatie van prijzen </w:t>
      </w:r>
      <w:r w:rsidR="007925D4">
        <w:rPr>
          <w:rFonts w:cs="Arial"/>
        </w:rPr>
        <w:t xml:space="preserve">de voortgang van </w:t>
      </w:r>
      <w:r w:rsidR="004B26EE">
        <w:rPr>
          <w:rFonts w:cs="Arial"/>
        </w:rPr>
        <w:t>het gehele aanbestedingsproces kan doen stokken.</w:t>
      </w:r>
    </w:p>
    <w:p w14:paraId="57B29414" w14:textId="77777777" w:rsidR="00D2587B" w:rsidRDefault="00D2587B" w:rsidP="00D2587B">
      <w:pPr>
        <w:spacing w:line="276" w:lineRule="auto"/>
        <w:jc w:val="both"/>
        <w:rPr>
          <w:rFonts w:cs="Arial"/>
          <w:b/>
        </w:rPr>
      </w:pPr>
    </w:p>
    <w:p w14:paraId="5AA2A1FD" w14:textId="68992F25" w:rsidR="00D2587B" w:rsidRPr="008C5BF4" w:rsidRDefault="00D2587B" w:rsidP="00D2587B">
      <w:pPr>
        <w:spacing w:line="276" w:lineRule="auto"/>
        <w:jc w:val="both"/>
        <w:rPr>
          <w:rFonts w:cs="Arial"/>
          <w:b/>
        </w:rPr>
      </w:pPr>
      <w:r>
        <w:rPr>
          <w:rFonts w:cs="Arial"/>
          <w:b/>
        </w:rPr>
        <w:t>Let op!</w:t>
      </w:r>
    </w:p>
    <w:p w14:paraId="62F38BE1" w14:textId="78E7A3D8" w:rsidR="005B43B6" w:rsidRDefault="00D2587B" w:rsidP="00F8366C">
      <w:pPr>
        <w:jc w:val="both"/>
        <w:rPr>
          <w:rFonts w:cs="Arial"/>
        </w:rPr>
      </w:pPr>
      <w:r>
        <w:rPr>
          <w:rFonts w:cs="Arial"/>
        </w:rPr>
        <w:t xml:space="preserve">Let u bij het invullen van de inschrijfprijzen, eenheidsprijzen, </w:t>
      </w:r>
      <w:r w:rsidRPr="00115AEA">
        <w:t>op het Invulblad P1_Inschrijvingsbiljet</w:t>
      </w:r>
      <w:r>
        <w:t xml:space="preserve"> goed op de eenheidsmaat die aangegeven is in de kop van de Invulkolom. Daar waar expliciet gevraagd wordt om een </w:t>
      </w:r>
      <w:r w:rsidRPr="0081743C">
        <w:rPr>
          <w:u w:val="single"/>
        </w:rPr>
        <w:t xml:space="preserve">prijs per </w:t>
      </w:r>
      <w:r>
        <w:rPr>
          <w:u w:val="single"/>
        </w:rPr>
        <w:t xml:space="preserve">8-urige </w:t>
      </w:r>
      <w:r w:rsidRPr="0081743C">
        <w:rPr>
          <w:u w:val="single"/>
        </w:rPr>
        <w:t>werkdag</w:t>
      </w:r>
      <w:r>
        <w:t xml:space="preserve"> inclusief aan- en afvoerkosten etc. etc. kunt u geen uurtarief invullen. Indien u dan, al dan niet abusievelijk, een </w:t>
      </w:r>
      <w:proofErr w:type="spellStart"/>
      <w:r>
        <w:t>uurkostenbedrag</w:t>
      </w:r>
      <w:proofErr w:type="spellEnd"/>
      <w:r>
        <w:t xml:space="preserve"> invult waar de kostprijs moet staan voor een gehele 8-urige werkdag dan is dat onjuist; een veel te laag getal. Daar waar u abusievelijk een kostprijs per strekkende meter invult waar een prijs moet staan voor </w:t>
      </w:r>
      <w:r w:rsidRPr="008C5BF4">
        <w:rPr>
          <w:u w:val="single"/>
        </w:rPr>
        <w:t>100 of</w:t>
      </w:r>
      <w:r>
        <w:t xml:space="preserve"> </w:t>
      </w:r>
      <w:r w:rsidRPr="0081743C">
        <w:rPr>
          <w:u w:val="single"/>
        </w:rPr>
        <w:t>1.000 strekkende meters</w:t>
      </w:r>
      <w:r>
        <w:t xml:space="preserve"> dan is dat onjuist; een veel te laag getal.</w:t>
      </w:r>
    </w:p>
    <w:p w14:paraId="3133B31B" w14:textId="77777777" w:rsidR="007B0E32" w:rsidRPr="00115AEA" w:rsidRDefault="007B0E32" w:rsidP="00F8366C">
      <w:pPr>
        <w:spacing w:line="276" w:lineRule="auto"/>
        <w:jc w:val="both"/>
      </w:pPr>
    </w:p>
    <w:p w14:paraId="012880AC" w14:textId="50477B5C" w:rsidR="0029143A" w:rsidRPr="0029143A" w:rsidRDefault="0029143A" w:rsidP="00F8366C">
      <w:pPr>
        <w:spacing w:line="276" w:lineRule="auto"/>
        <w:jc w:val="both"/>
      </w:pPr>
      <w:r w:rsidRPr="00115AEA">
        <w:t xml:space="preserve">De inschrijfprijzen (excl. BTW) die u aangeeft op </w:t>
      </w:r>
      <w:r w:rsidR="000C68B4" w:rsidRPr="00115AEA">
        <w:t>het Invulblad P1_</w:t>
      </w:r>
      <w:r w:rsidRPr="00115AEA">
        <w:t>Inschrijvingsbiljet vormen naderhand de basis voor de nadere opdrachten en</w:t>
      </w:r>
      <w:r w:rsidRPr="0029143A">
        <w:t xml:space="preserve"> facturering zodra gelijkende nadere opdrachten uitgevraagd worden</w:t>
      </w:r>
      <w:r w:rsidR="007B0E32">
        <w:t xml:space="preserve"> (‘Methode A’)</w:t>
      </w:r>
      <w:r w:rsidRPr="0029143A">
        <w:t>.</w:t>
      </w:r>
      <w:r w:rsidR="005657DD">
        <w:t xml:space="preserve"> Dit zijn </w:t>
      </w:r>
      <w:r w:rsidR="000C68B4">
        <w:t xml:space="preserve">dan de </w:t>
      </w:r>
      <w:r w:rsidR="005657DD">
        <w:t>maximale tarieven.</w:t>
      </w:r>
    </w:p>
    <w:p w14:paraId="09DCF398" w14:textId="77777777" w:rsidR="0029143A" w:rsidRPr="0029143A" w:rsidRDefault="0029143A" w:rsidP="00F8366C">
      <w:pPr>
        <w:spacing w:line="276" w:lineRule="auto"/>
        <w:jc w:val="both"/>
      </w:pPr>
      <w:r w:rsidRPr="0029143A">
        <w:t>ofwel:</w:t>
      </w:r>
    </w:p>
    <w:p w14:paraId="7C79CF08" w14:textId="26A6D04C" w:rsidR="0029143A" w:rsidRPr="0029143A" w:rsidRDefault="007B0E32" w:rsidP="00F8366C">
      <w:pPr>
        <w:spacing w:line="276" w:lineRule="auto"/>
        <w:jc w:val="both"/>
      </w:pPr>
      <w:r>
        <w:t>Zodra naderhand Nadere O</w:t>
      </w:r>
      <w:r w:rsidR="0029143A" w:rsidRPr="0029143A">
        <w:t xml:space="preserve">ffertes aangevraagd </w:t>
      </w:r>
      <w:r w:rsidR="005657DD">
        <w:t>worden identiek aan de werkzaam</w:t>
      </w:r>
      <w:r w:rsidR="0029143A" w:rsidRPr="0029143A">
        <w:t xml:space="preserve">heden/machineprijzen in deze aanbesteding voor deze Raamovereenkomst, dan dient u hierop </w:t>
      </w:r>
      <w:r w:rsidR="0029143A" w:rsidRPr="005C178C">
        <w:rPr>
          <w:u w:val="single"/>
        </w:rPr>
        <w:t>verplicht</w:t>
      </w:r>
      <w:r w:rsidR="0029143A" w:rsidRPr="0029143A">
        <w:t xml:space="preserve"> te reageren, met een prijs die niet hoger is dan het bedrag dat u ingevuld hebt op dit ‘Invulblad P1_Inschrijvingsbiljet’.</w:t>
      </w:r>
    </w:p>
    <w:p w14:paraId="1793AFC3" w14:textId="196D7D9C" w:rsidR="000C68B4" w:rsidRDefault="000C68B4" w:rsidP="00F8366C">
      <w:pPr>
        <w:spacing w:line="240" w:lineRule="auto"/>
        <w:jc w:val="both"/>
      </w:pPr>
    </w:p>
    <w:p w14:paraId="68084FD1" w14:textId="6891AE80" w:rsidR="0029143A" w:rsidRDefault="005657DD" w:rsidP="00F8366C">
      <w:pPr>
        <w:spacing w:line="276" w:lineRule="auto"/>
        <w:jc w:val="both"/>
      </w:pPr>
      <w:r w:rsidRPr="005657DD">
        <w:t>Overschrijding van de bij deze aanbesteding ingeschreven tarieven kan</w:t>
      </w:r>
      <w:r w:rsidR="007B0E32">
        <w:t xml:space="preserve"> dan</w:t>
      </w:r>
      <w:r w:rsidRPr="005657DD">
        <w:t xml:space="preserve"> leiden tot</w:t>
      </w:r>
      <w:r w:rsidR="009B1F7D">
        <w:t xml:space="preserve"> opheffing, vernietiging, van uw</w:t>
      </w:r>
      <w:r w:rsidRPr="005657DD">
        <w:t xml:space="preserve"> </w:t>
      </w:r>
      <w:r>
        <w:t>R</w:t>
      </w:r>
      <w:r w:rsidRPr="005657DD">
        <w:t>aamovereenkomst</w:t>
      </w:r>
      <w:r w:rsidR="009B1F7D">
        <w:t xml:space="preserve"> met Staatsbosbeheer</w:t>
      </w:r>
      <w:r w:rsidRPr="005657DD">
        <w:t>.</w:t>
      </w:r>
    </w:p>
    <w:p w14:paraId="38E8066D" w14:textId="77777777" w:rsidR="005657DD" w:rsidRPr="0029143A" w:rsidRDefault="005657DD" w:rsidP="00F8366C">
      <w:pPr>
        <w:spacing w:line="276" w:lineRule="auto"/>
        <w:jc w:val="both"/>
      </w:pPr>
    </w:p>
    <w:p w14:paraId="4BE0C652" w14:textId="6860B9A8" w:rsidR="0029143A" w:rsidRPr="003E2A43" w:rsidRDefault="0029143A" w:rsidP="00F8366C">
      <w:pPr>
        <w:spacing w:line="276" w:lineRule="auto"/>
        <w:jc w:val="both"/>
      </w:pPr>
      <w:r w:rsidRPr="003E2A43">
        <w:t xml:space="preserve">De samengestelde prijzen excl. BTW van de inschrijvers worden per regel (regels nr. 1. t/m. </w:t>
      </w:r>
      <w:r w:rsidR="00572EF4">
        <w:t>11</w:t>
      </w:r>
      <w:r w:rsidRPr="003E2A43">
        <w:t>) vergeleken volgens de volgende formule:</w:t>
      </w:r>
    </w:p>
    <w:p w14:paraId="09251AC6" w14:textId="77777777" w:rsidR="0029143A" w:rsidRPr="003E2A43" w:rsidRDefault="0029143A" w:rsidP="00F8366C">
      <w:pPr>
        <w:spacing w:line="276" w:lineRule="auto"/>
        <w:jc w:val="both"/>
      </w:pPr>
    </w:p>
    <w:p w14:paraId="6F80CF61" w14:textId="77777777" w:rsidR="0029143A" w:rsidRPr="003E2A43" w:rsidRDefault="0029143A" w:rsidP="00F8366C">
      <w:pPr>
        <w:spacing w:line="276" w:lineRule="auto"/>
        <w:jc w:val="both"/>
      </w:pPr>
      <w:r w:rsidRPr="003E2A43">
        <w:tab/>
        <w:t xml:space="preserve">(Hoogste prijs - Prijs inschrijver) </w:t>
      </w:r>
    </w:p>
    <w:p w14:paraId="3BA0B7F2" w14:textId="77777777" w:rsidR="0029143A" w:rsidRPr="003E2A43" w:rsidRDefault="0029143A" w:rsidP="00F8366C">
      <w:pPr>
        <w:spacing w:line="276" w:lineRule="auto"/>
        <w:jc w:val="both"/>
      </w:pPr>
      <w:r w:rsidRPr="003E2A43">
        <w:tab/>
        <w:t>-------------------------------------------------</w:t>
      </w:r>
      <w:r w:rsidRPr="003E2A43">
        <w:tab/>
        <w:t>* aantal wegingspunten per regel</w:t>
      </w:r>
    </w:p>
    <w:p w14:paraId="1FBD948F" w14:textId="77777777" w:rsidR="0029143A" w:rsidRPr="003E2A43" w:rsidRDefault="0029143A" w:rsidP="00F8366C">
      <w:pPr>
        <w:spacing w:line="276" w:lineRule="auto"/>
        <w:jc w:val="both"/>
      </w:pPr>
      <w:r w:rsidRPr="003E2A43">
        <w:tab/>
        <w:t>(Hoogste prijs – Laagste prijs)</w:t>
      </w:r>
    </w:p>
    <w:p w14:paraId="46F8FD07" w14:textId="77777777" w:rsidR="0029143A" w:rsidRPr="003E2A43" w:rsidRDefault="0029143A" w:rsidP="00F8366C">
      <w:pPr>
        <w:spacing w:line="276" w:lineRule="auto"/>
        <w:jc w:val="both"/>
      </w:pPr>
    </w:p>
    <w:p w14:paraId="590FCF88" w14:textId="77777777" w:rsidR="0029143A" w:rsidRPr="003E2A43" w:rsidRDefault="0029143A" w:rsidP="00F8366C">
      <w:pPr>
        <w:spacing w:line="276" w:lineRule="auto"/>
        <w:jc w:val="both"/>
      </w:pPr>
      <w:r w:rsidRPr="003E2A43">
        <w:t>In deze formule krijgt de inschrijver met laagste prijs het maximale aantal punten.</w:t>
      </w:r>
    </w:p>
    <w:p w14:paraId="4E997404" w14:textId="77777777" w:rsidR="0029143A" w:rsidRPr="003E2A43" w:rsidRDefault="0029143A" w:rsidP="00F8366C">
      <w:pPr>
        <w:spacing w:line="276" w:lineRule="auto"/>
        <w:jc w:val="both"/>
      </w:pPr>
      <w:r w:rsidRPr="003E2A43">
        <w:t xml:space="preserve">De inschrijver met de hoogste prijs krijgt nul (0) punten. </w:t>
      </w:r>
    </w:p>
    <w:p w14:paraId="70048E99" w14:textId="01FDF974" w:rsidR="0029143A" w:rsidRPr="0029143A" w:rsidRDefault="0029143A" w:rsidP="00F8366C">
      <w:pPr>
        <w:spacing w:line="276" w:lineRule="auto"/>
        <w:jc w:val="both"/>
      </w:pPr>
      <w:r w:rsidRPr="003E2A43">
        <w:t xml:space="preserve">Het totaal van het maximaal aantal te scoren punten van de </w:t>
      </w:r>
      <w:r w:rsidR="00572EF4">
        <w:t>11</w:t>
      </w:r>
      <w:r w:rsidRPr="003E2A43">
        <w:t xml:space="preserve"> regels weegt mee in de gunningsmethodiek voor 100 %.</w:t>
      </w:r>
    </w:p>
    <w:p w14:paraId="0D2EBA99" w14:textId="77777777" w:rsidR="0029143A" w:rsidRPr="0029143A" w:rsidRDefault="0029143A" w:rsidP="00F8366C">
      <w:pPr>
        <w:spacing w:line="276" w:lineRule="auto"/>
        <w:jc w:val="both"/>
      </w:pPr>
    </w:p>
    <w:p w14:paraId="54B9305C" w14:textId="4F889BD6" w:rsidR="0029143A" w:rsidRDefault="0029143A" w:rsidP="00F8366C">
      <w:pPr>
        <w:spacing w:line="276" w:lineRule="auto"/>
        <w:jc w:val="both"/>
      </w:pPr>
      <w:r w:rsidRPr="0029143A">
        <w:lastRenderedPageBreak/>
        <w:t>Voor het opgeven van de prijs excl. BTW, en dus de geldende tarieven</w:t>
      </w:r>
      <w:r w:rsidR="00D2587B" w:rsidRPr="00D2587B">
        <w:t xml:space="preserve"> </w:t>
      </w:r>
      <w:r w:rsidR="00D2587B">
        <w:t>voor een volledige werkdag</w:t>
      </w:r>
      <w:r w:rsidR="00D2587B" w:rsidRPr="0029143A">
        <w:t xml:space="preserve"> resp. hectare</w:t>
      </w:r>
      <w:r w:rsidR="00D2587B">
        <w:t>-</w:t>
      </w:r>
      <w:r w:rsidR="00D2587B" w:rsidRPr="0029143A">
        <w:t xml:space="preserve"> of </w:t>
      </w:r>
      <w:r w:rsidR="00D2587B">
        <w:t>100- of 1.000-</w:t>
      </w:r>
      <w:r w:rsidR="00D2587B" w:rsidRPr="0029143A">
        <w:t>metertarieven</w:t>
      </w:r>
      <w:r w:rsidR="005C178C">
        <w:t xml:space="preserve"> etc.</w:t>
      </w:r>
      <w:r w:rsidRPr="0029143A">
        <w:t>, di</w:t>
      </w:r>
      <w:r w:rsidR="005657DD">
        <w:t>e</w:t>
      </w:r>
      <w:r w:rsidR="00376BC2">
        <w:t xml:space="preserve">nt Inschrijver de als Bijlage </w:t>
      </w:r>
      <w:r w:rsidR="0085546F">
        <w:t>4</w:t>
      </w:r>
      <w:r w:rsidR="005657DD">
        <w:t xml:space="preserve"> </w:t>
      </w:r>
      <w:r w:rsidRPr="0029143A">
        <w:t xml:space="preserve">aan dit </w:t>
      </w:r>
      <w:r w:rsidR="00C71828">
        <w:t>Inschrijv</w:t>
      </w:r>
      <w:r w:rsidRPr="0029143A">
        <w:t>ingsdocument gevoegde ‘Invulblad P1_Inschrijvings</w:t>
      </w:r>
      <w:r w:rsidR="00D21B93">
        <w:t>-</w:t>
      </w:r>
      <w:r w:rsidRPr="0029143A">
        <w:t>biljet</w:t>
      </w:r>
      <w:r w:rsidR="00174038">
        <w:t>(-</w:t>
      </w:r>
      <w:r w:rsidRPr="0029143A">
        <w:t>ten</w:t>
      </w:r>
      <w:r w:rsidR="00174038">
        <w:t>)</w:t>
      </w:r>
      <w:r w:rsidRPr="0029143A">
        <w:t xml:space="preserve"> [NAAM</w:t>
      </w:r>
      <w:r w:rsidR="002400DB">
        <w:t xml:space="preserve"> groep </w:t>
      </w:r>
      <w:proofErr w:type="spellStart"/>
      <w:r w:rsidR="002400DB">
        <w:t>ROk’s</w:t>
      </w:r>
      <w:proofErr w:type="spellEnd"/>
      <w:r w:rsidRPr="0029143A">
        <w:t>]’ te hanteren.</w:t>
      </w:r>
    </w:p>
    <w:p w14:paraId="3E00C0BF" w14:textId="4194B972" w:rsidR="00524CD8" w:rsidRDefault="00524CD8">
      <w:pPr>
        <w:spacing w:line="240" w:lineRule="auto"/>
        <w:rPr>
          <w:b/>
          <w:kern w:val="16"/>
        </w:rPr>
      </w:pPr>
    </w:p>
    <w:p w14:paraId="019B326B" w14:textId="0C8D072D" w:rsidR="007B62E3" w:rsidRPr="007B62E3" w:rsidRDefault="007B62E3">
      <w:pPr>
        <w:spacing w:line="240" w:lineRule="auto"/>
        <w:rPr>
          <w:b/>
          <w:kern w:val="16"/>
          <w:u w:val="single"/>
        </w:rPr>
      </w:pPr>
      <w:r>
        <w:rPr>
          <w:b/>
          <w:kern w:val="16"/>
          <w:u w:val="single"/>
        </w:rPr>
        <w:t>Hellingen:</w:t>
      </w:r>
    </w:p>
    <w:p w14:paraId="50785D0C" w14:textId="2ADA68C7" w:rsidR="007B62E3" w:rsidRDefault="007B62E3">
      <w:pPr>
        <w:spacing w:line="240" w:lineRule="auto"/>
        <w:rPr>
          <w:bCs/>
          <w:kern w:val="16"/>
        </w:rPr>
      </w:pPr>
      <w:r>
        <w:rPr>
          <w:bCs/>
          <w:kern w:val="16"/>
        </w:rPr>
        <w:t>Zo de inschrijver een valide referentie ingediend heeft waaruit blijkt dat deze succesvol gewerkt heeft op hellingen dan worden</w:t>
      </w:r>
      <w:r w:rsidR="00AB060C">
        <w:rPr>
          <w:bCs/>
          <w:kern w:val="16"/>
        </w:rPr>
        <w:t xml:space="preserve"> in de fase ‘Beoordeling en Gunning’ van de groep </w:t>
      </w:r>
      <w:proofErr w:type="spellStart"/>
      <w:r w:rsidR="00AB060C">
        <w:rPr>
          <w:bCs/>
          <w:kern w:val="16"/>
        </w:rPr>
        <w:t>ROk’s</w:t>
      </w:r>
      <w:proofErr w:type="spellEnd"/>
      <w:r w:rsidR="00AB060C">
        <w:rPr>
          <w:bCs/>
          <w:kern w:val="16"/>
        </w:rPr>
        <w:t xml:space="preserve"> Zuid-Limburg</w:t>
      </w:r>
      <w:r>
        <w:rPr>
          <w:bCs/>
          <w:kern w:val="16"/>
        </w:rPr>
        <w:t xml:space="preserve"> alle </w:t>
      </w:r>
      <w:r w:rsidRPr="007B62E3">
        <w:rPr>
          <w:bCs/>
          <w:kern w:val="16"/>
          <w:u w:val="single"/>
        </w:rPr>
        <w:t>11 eenheidsprijzen met 10% gereduceerd, verlaagd, tot vergelijkingsprijzen</w:t>
      </w:r>
      <w:r>
        <w:rPr>
          <w:bCs/>
          <w:kern w:val="16"/>
        </w:rPr>
        <w:t>. Deze vergelijkingsprijzen worden opgenomen in de tabel op basis waarvan de puntenscores en naderhand de ranking bepaald worden.</w:t>
      </w:r>
    </w:p>
    <w:p w14:paraId="19A92705" w14:textId="094AB48D" w:rsidR="007E1156" w:rsidRDefault="007E1156">
      <w:pPr>
        <w:spacing w:line="240" w:lineRule="auto"/>
        <w:rPr>
          <w:bCs/>
          <w:kern w:val="16"/>
        </w:rPr>
      </w:pPr>
    </w:p>
    <w:p w14:paraId="4FB8D7AB" w14:textId="7A6634B3" w:rsidR="00FE04FC" w:rsidRPr="000905F2" w:rsidRDefault="00ED4FF1" w:rsidP="00FE04FC">
      <w:pPr>
        <w:pStyle w:val="Kop3"/>
      </w:pPr>
      <w:bookmarkStart w:id="54" w:name="_Toc109626552"/>
      <w:r w:rsidRPr="000905F2">
        <w:t xml:space="preserve">Volgorde gunning en opname in groepen </w:t>
      </w:r>
      <w:proofErr w:type="spellStart"/>
      <w:r w:rsidRPr="000905F2">
        <w:t>ROk’s</w:t>
      </w:r>
      <w:bookmarkEnd w:id="54"/>
      <w:proofErr w:type="spellEnd"/>
    </w:p>
    <w:p w14:paraId="04407344" w14:textId="3B132758" w:rsidR="007B64E6" w:rsidRDefault="00FE04FC" w:rsidP="00C71726">
      <w:pPr>
        <w:jc w:val="both"/>
        <w:rPr>
          <w:rFonts w:cs="Arial"/>
        </w:rPr>
      </w:pPr>
      <w:r w:rsidRPr="000905F2">
        <w:rPr>
          <w:rFonts w:cs="Arial"/>
        </w:rPr>
        <w:t xml:space="preserve">Na de beoordeling van de Inschrijvingen als hiervoor beschreven, wordt per groep </w:t>
      </w:r>
      <w:proofErr w:type="spellStart"/>
      <w:r w:rsidRPr="000905F2">
        <w:rPr>
          <w:rFonts w:cs="Arial"/>
        </w:rPr>
        <w:t>ROk’s</w:t>
      </w:r>
      <w:proofErr w:type="spellEnd"/>
      <w:r w:rsidRPr="000905F2">
        <w:rPr>
          <w:rFonts w:cs="Arial"/>
        </w:rPr>
        <w:t xml:space="preserve"> een rangschikking van Inschrijvingen gemaakt op basis van het totaal </w:t>
      </w:r>
      <w:r w:rsidR="007B62E3">
        <w:rPr>
          <w:rFonts w:cs="Arial"/>
        </w:rPr>
        <w:t xml:space="preserve">van de </w:t>
      </w:r>
      <w:r w:rsidRPr="000905F2">
        <w:rPr>
          <w:rFonts w:cs="Arial"/>
        </w:rPr>
        <w:t xml:space="preserve">door </w:t>
      </w:r>
      <w:r w:rsidR="007B62E3">
        <w:rPr>
          <w:rFonts w:cs="Arial"/>
        </w:rPr>
        <w:t xml:space="preserve">de </w:t>
      </w:r>
      <w:r w:rsidRPr="000905F2">
        <w:rPr>
          <w:rFonts w:cs="Arial"/>
        </w:rPr>
        <w:t>Inschrijvers behaalde punten (als omschreven in de vorige stap</w:t>
      </w:r>
      <w:r w:rsidRPr="007B62E3">
        <w:rPr>
          <w:rFonts w:cs="Arial"/>
        </w:rPr>
        <w:t>). Een Inschrijver kan in deze aanbesteding</w:t>
      </w:r>
      <w:r w:rsidR="007B62E3">
        <w:rPr>
          <w:rFonts w:cs="Arial"/>
        </w:rPr>
        <w:t xml:space="preserve"> in bei</w:t>
      </w:r>
      <w:r w:rsidRPr="007B62E3">
        <w:rPr>
          <w:rFonts w:cs="Arial"/>
        </w:rPr>
        <w:t xml:space="preserve">de </w:t>
      </w:r>
      <w:r w:rsidR="000905F2" w:rsidRPr="007B62E3">
        <w:rPr>
          <w:rFonts w:cs="Arial"/>
        </w:rPr>
        <w:t>groepen</w:t>
      </w:r>
      <w:r w:rsidR="001F35E1" w:rsidRPr="007B62E3">
        <w:rPr>
          <w:rFonts w:cs="Arial"/>
        </w:rPr>
        <w:t xml:space="preserve"> </w:t>
      </w:r>
      <w:r w:rsidRPr="007B62E3">
        <w:rPr>
          <w:rFonts w:cs="Arial"/>
        </w:rPr>
        <w:t xml:space="preserve"> </w:t>
      </w:r>
      <w:r w:rsidR="00ED4FF1" w:rsidRPr="007B62E3">
        <w:rPr>
          <w:rFonts w:cs="Arial"/>
        </w:rPr>
        <w:t>‘</w:t>
      </w:r>
      <w:proofErr w:type="spellStart"/>
      <w:r w:rsidRPr="007B62E3">
        <w:rPr>
          <w:rFonts w:cs="Arial"/>
        </w:rPr>
        <w:t>ROk’s</w:t>
      </w:r>
      <w:proofErr w:type="spellEnd"/>
      <w:r w:rsidRPr="007B62E3">
        <w:rPr>
          <w:rFonts w:cs="Arial"/>
        </w:rPr>
        <w:t xml:space="preserve"> GWW &amp; Groenwerken Provincie </w:t>
      </w:r>
      <w:r w:rsidR="008F02B3" w:rsidRPr="007B62E3">
        <w:rPr>
          <w:rFonts w:cs="Arial"/>
        </w:rPr>
        <w:t>Limburg</w:t>
      </w:r>
      <w:r w:rsidRPr="007B62E3">
        <w:rPr>
          <w:rFonts w:cs="Arial"/>
        </w:rPr>
        <w:t xml:space="preserve"> 202</w:t>
      </w:r>
      <w:r w:rsidR="007B62E3">
        <w:rPr>
          <w:rFonts w:cs="Arial"/>
        </w:rPr>
        <w:t>4</w:t>
      </w:r>
      <w:r w:rsidRPr="007B62E3">
        <w:rPr>
          <w:rFonts w:cs="Arial"/>
        </w:rPr>
        <w:t xml:space="preserve"> e.v.</w:t>
      </w:r>
      <w:r w:rsidR="00ED4FF1" w:rsidRPr="007B62E3">
        <w:rPr>
          <w:rFonts w:cs="Arial"/>
        </w:rPr>
        <w:t>’</w:t>
      </w:r>
      <w:r w:rsidRPr="007B62E3">
        <w:rPr>
          <w:rFonts w:cs="Arial"/>
        </w:rPr>
        <w:t xml:space="preserve"> deelnemen.</w:t>
      </w:r>
      <w:r w:rsidR="007B62E3">
        <w:rPr>
          <w:rFonts w:cs="Arial"/>
        </w:rPr>
        <w:t xml:space="preserve"> In de lijst met scores worden de 12 hoogste scores intern gemarkeerd met een voornemen tot gunning.</w:t>
      </w:r>
    </w:p>
    <w:p w14:paraId="17453D8A" w14:textId="52A2E73D" w:rsidR="0029143A" w:rsidRPr="005657DD" w:rsidRDefault="0029143A" w:rsidP="00F8366C">
      <w:pPr>
        <w:pStyle w:val="Kop3"/>
        <w:spacing w:line="276" w:lineRule="auto"/>
        <w:jc w:val="both"/>
      </w:pPr>
      <w:bookmarkStart w:id="55" w:name="_Toc109626553"/>
      <w:r w:rsidRPr="005657DD">
        <w:t>Gelijke eindstand</w:t>
      </w:r>
      <w:bookmarkEnd w:id="55"/>
    </w:p>
    <w:p w14:paraId="528EA324" w14:textId="152DD654" w:rsidR="0029143A" w:rsidRPr="0029143A" w:rsidRDefault="0029143A" w:rsidP="00F8366C">
      <w:pPr>
        <w:spacing w:line="276" w:lineRule="auto"/>
        <w:jc w:val="both"/>
      </w:pPr>
      <w:r w:rsidRPr="0029143A">
        <w:t>Zoa</w:t>
      </w:r>
      <w:r w:rsidR="005657DD">
        <w:t xml:space="preserve">ls beschreven in paragraaf 1.2 van deze </w:t>
      </w:r>
      <w:r w:rsidR="00226EAE">
        <w:t>Inschrijvingsdocument</w:t>
      </w:r>
      <w:r w:rsidR="005657DD">
        <w:t>, wil</w:t>
      </w:r>
      <w:r w:rsidRPr="0029143A">
        <w:t xml:space="preserve"> Aanbestedende dienst maxi</w:t>
      </w:r>
      <w:r w:rsidR="00D21B93">
        <w:t xml:space="preserve">maal </w:t>
      </w:r>
      <w:r w:rsidR="005C178C">
        <w:t>veer</w:t>
      </w:r>
      <w:r w:rsidR="00D21B93">
        <w:t>tien (1</w:t>
      </w:r>
      <w:r w:rsidR="005C178C">
        <w:t>4</w:t>
      </w:r>
      <w:r w:rsidR="00D21B93">
        <w:t>) Opdrachtnemers</w:t>
      </w:r>
      <w:r w:rsidRPr="0029143A">
        <w:t xml:space="preserve"> contracteren</w:t>
      </w:r>
      <w:r w:rsidR="00D21B93">
        <w:t xml:space="preserve"> per groep </w:t>
      </w:r>
      <w:proofErr w:type="spellStart"/>
      <w:r w:rsidR="00D21B93">
        <w:t>ROk’s</w:t>
      </w:r>
      <w:proofErr w:type="spellEnd"/>
      <w:r w:rsidRPr="0029143A">
        <w:t>. Het aantal Inschrijvers met de hoogste totaal scores komt in aanmerking voor Gunning tot het maximum van 1</w:t>
      </w:r>
      <w:r w:rsidR="007B62E3">
        <w:t>2</w:t>
      </w:r>
      <w:r w:rsidRPr="0029143A">
        <w:t xml:space="preserve"> is bereikt. </w:t>
      </w:r>
    </w:p>
    <w:p w14:paraId="451590D1" w14:textId="77777777" w:rsidR="0029143A" w:rsidRPr="0029143A" w:rsidRDefault="0029143A" w:rsidP="00F8366C">
      <w:pPr>
        <w:spacing w:line="276" w:lineRule="auto"/>
        <w:jc w:val="both"/>
      </w:pPr>
    </w:p>
    <w:p w14:paraId="10F69677" w14:textId="1AB5CC3E" w:rsidR="00420CFD" w:rsidRPr="00C71726" w:rsidRDefault="0029143A" w:rsidP="00C71726">
      <w:pPr>
        <w:spacing w:line="276" w:lineRule="auto"/>
        <w:jc w:val="both"/>
        <w:rPr>
          <w:u w:val="single"/>
        </w:rPr>
      </w:pPr>
      <w:r w:rsidRPr="0029143A">
        <w:rPr>
          <w:u w:val="single"/>
        </w:rPr>
        <w:t xml:space="preserve">Bij gelijke totaalscores </w:t>
      </w:r>
      <w:r w:rsidR="000905F2">
        <w:rPr>
          <w:u w:val="single"/>
        </w:rPr>
        <w:t xml:space="preserve">(tot en met 2 decimalen achter de komma) voor de </w:t>
      </w:r>
      <w:r w:rsidR="007B62E3">
        <w:rPr>
          <w:u w:val="single"/>
        </w:rPr>
        <w:t>twaalf</w:t>
      </w:r>
      <w:r w:rsidR="000905F2">
        <w:rPr>
          <w:u w:val="single"/>
        </w:rPr>
        <w:t>de p</w:t>
      </w:r>
      <w:r w:rsidR="002105D8">
        <w:rPr>
          <w:u w:val="single"/>
        </w:rPr>
        <w:t>ositie</w:t>
      </w:r>
      <w:r w:rsidR="000905F2">
        <w:rPr>
          <w:u w:val="single"/>
        </w:rPr>
        <w:t xml:space="preserve"> </w:t>
      </w:r>
      <w:r w:rsidRPr="0029143A">
        <w:rPr>
          <w:u w:val="single"/>
        </w:rPr>
        <w:t xml:space="preserve">wordt een loting uitgevoerd, de betreffende Inschrijvers worden uitgenodigd daarbij aanwezig te zijn.  </w:t>
      </w:r>
    </w:p>
    <w:p w14:paraId="350D0258" w14:textId="7AC920A7" w:rsidR="00A25D2A" w:rsidRPr="005657DD" w:rsidRDefault="005657DD" w:rsidP="00F8366C">
      <w:pPr>
        <w:pStyle w:val="Kop2"/>
        <w:spacing w:line="276" w:lineRule="auto"/>
        <w:ind w:left="576"/>
        <w:jc w:val="both"/>
        <w:rPr>
          <w:sz w:val="20"/>
        </w:rPr>
      </w:pPr>
      <w:bookmarkStart w:id="56" w:name="_Toc109626554"/>
      <w:r w:rsidRPr="005657DD">
        <w:rPr>
          <w:sz w:val="20"/>
        </w:rPr>
        <w:t>G</w:t>
      </w:r>
      <w:r w:rsidR="00A25D2A" w:rsidRPr="005657DD">
        <w:rPr>
          <w:sz w:val="20"/>
        </w:rPr>
        <w:t>unningsprocedure</w:t>
      </w:r>
      <w:bookmarkEnd w:id="56"/>
    </w:p>
    <w:p w14:paraId="350D0259" w14:textId="7F6A43F7" w:rsidR="00A25D2A" w:rsidRPr="00934E56" w:rsidRDefault="00A25D2A" w:rsidP="00F8366C">
      <w:pPr>
        <w:pStyle w:val="Kop3"/>
        <w:spacing w:line="276" w:lineRule="auto"/>
        <w:jc w:val="both"/>
      </w:pPr>
      <w:bookmarkStart w:id="57" w:name="_Toc477419480"/>
      <w:bookmarkStart w:id="58" w:name="_Toc109626555"/>
      <w:r w:rsidRPr="00934E56">
        <w:t xml:space="preserve">Mededeling </w:t>
      </w:r>
      <w:bookmarkEnd w:id="57"/>
      <w:r w:rsidR="000C68B4">
        <w:t xml:space="preserve">Voornemen tot </w:t>
      </w:r>
      <w:r w:rsidR="00544A1A">
        <w:t>Gunning</w:t>
      </w:r>
      <w:bookmarkEnd w:id="58"/>
    </w:p>
    <w:p w14:paraId="350D025A" w14:textId="0323A0C5" w:rsidR="00A25D2A" w:rsidRPr="00934E56" w:rsidRDefault="00A25D2A" w:rsidP="00F8366C">
      <w:pPr>
        <w:spacing w:line="276" w:lineRule="auto"/>
        <w:jc w:val="both"/>
        <w:rPr>
          <w:rFonts w:cs="Arial"/>
        </w:rPr>
      </w:pPr>
      <w:r w:rsidRPr="00934E56">
        <w:rPr>
          <w:rFonts w:cs="Arial"/>
        </w:rPr>
        <w:t>Gelijkti</w:t>
      </w:r>
      <w:r w:rsidR="000C68B4">
        <w:rPr>
          <w:rFonts w:cs="Arial"/>
        </w:rPr>
        <w:t>jdig met het bekendmaken van het V</w:t>
      </w:r>
      <w:r w:rsidRPr="00934E56">
        <w:rPr>
          <w:rFonts w:cs="Arial"/>
        </w:rPr>
        <w:t>o</w:t>
      </w:r>
      <w:r w:rsidR="000C68B4">
        <w:rPr>
          <w:rFonts w:cs="Arial"/>
        </w:rPr>
        <w:t>ornemen tot Gunning</w:t>
      </w:r>
      <w:r w:rsidR="004E63AB">
        <w:rPr>
          <w:rFonts w:cs="Arial"/>
        </w:rPr>
        <w:t xml:space="preserve"> aan degene</w:t>
      </w:r>
      <w:r w:rsidR="005657DD">
        <w:rPr>
          <w:rFonts w:cs="Arial"/>
        </w:rPr>
        <w:t>n</w:t>
      </w:r>
      <w:r w:rsidR="004E63AB">
        <w:rPr>
          <w:rFonts w:cs="Arial"/>
        </w:rPr>
        <w:t xml:space="preserve"> </w:t>
      </w:r>
      <w:r w:rsidRPr="00934E56">
        <w:rPr>
          <w:rFonts w:cs="Arial"/>
        </w:rPr>
        <w:t xml:space="preserve">aan wie de mededeling van het voornemen tot gunning wordt gezonden, zullen de afgewezen </w:t>
      </w:r>
      <w:r w:rsidR="00570808">
        <w:rPr>
          <w:rFonts w:cs="Arial"/>
        </w:rPr>
        <w:t>Inschrijver</w:t>
      </w:r>
      <w:r w:rsidRPr="00934E56">
        <w:rPr>
          <w:rFonts w:cs="Arial"/>
        </w:rPr>
        <w:t>s van die beslissing in kennis worden gesteld. Zij ontvangen daarover een bericht met de relatieve kenmerken van de begunstigde</w:t>
      </w:r>
      <w:r w:rsidR="004E63AB">
        <w:rPr>
          <w:rFonts w:cs="Arial"/>
        </w:rPr>
        <w:t xml:space="preserve"> </w:t>
      </w:r>
      <w:r w:rsidR="00570808">
        <w:rPr>
          <w:rFonts w:cs="Arial"/>
        </w:rPr>
        <w:t>Inschrijving</w:t>
      </w:r>
      <w:r w:rsidR="004E63AB">
        <w:rPr>
          <w:rFonts w:cs="Arial"/>
        </w:rPr>
        <w:t>, evenals een</w:t>
      </w:r>
      <w:r w:rsidRPr="00934E56">
        <w:rPr>
          <w:rFonts w:cs="Arial"/>
        </w:rPr>
        <w:t xml:space="preserve"> motivering van de reden van afwijzing. </w:t>
      </w:r>
    </w:p>
    <w:p w14:paraId="350D025B" w14:textId="48653772" w:rsidR="00A25D2A" w:rsidRPr="00934E56" w:rsidRDefault="00A25D2A" w:rsidP="00F8366C">
      <w:pPr>
        <w:spacing w:line="276" w:lineRule="auto"/>
        <w:jc w:val="both"/>
        <w:rPr>
          <w:rFonts w:cs="Arial"/>
        </w:rPr>
      </w:pPr>
      <w:r w:rsidRPr="00934E56">
        <w:rPr>
          <w:rFonts w:cs="Arial"/>
        </w:rPr>
        <w:t xml:space="preserve">Door iedere </w:t>
      </w:r>
      <w:r w:rsidR="00570808">
        <w:rPr>
          <w:rFonts w:cs="Arial"/>
        </w:rPr>
        <w:t>Inschrijver</w:t>
      </w:r>
      <w:r w:rsidRPr="00934E56">
        <w:rPr>
          <w:rFonts w:cs="Arial"/>
        </w:rPr>
        <w:t xml:space="preserve"> kan voorts nadere informatie worden ingewonnen bij </w:t>
      </w:r>
      <w:r w:rsidR="0023364C">
        <w:rPr>
          <w:rFonts w:cs="Arial"/>
        </w:rPr>
        <w:t>de contactpersoon</w:t>
      </w:r>
      <w:r w:rsidRPr="00934E56">
        <w:rPr>
          <w:rFonts w:cs="Arial"/>
        </w:rPr>
        <w:t xml:space="preserve"> van deze aanbesteding.</w:t>
      </w:r>
      <w:r w:rsidR="000C68B4">
        <w:rPr>
          <w:rFonts w:cs="Arial"/>
        </w:rPr>
        <w:t xml:space="preserve"> Deze vraag om nadere informatie </w:t>
      </w:r>
      <w:r w:rsidR="005C178C">
        <w:rPr>
          <w:rFonts w:cs="Arial"/>
        </w:rPr>
        <w:t xml:space="preserve">insturen </w:t>
      </w:r>
      <w:r w:rsidR="000C68B4">
        <w:rPr>
          <w:rFonts w:cs="Arial"/>
        </w:rPr>
        <w:t>alleen</w:t>
      </w:r>
      <w:r w:rsidR="000B374F">
        <w:rPr>
          <w:rFonts w:cs="Arial"/>
        </w:rPr>
        <w:t xml:space="preserve"> via</w:t>
      </w:r>
      <w:r w:rsidR="000C68B4">
        <w:rPr>
          <w:rFonts w:cs="Arial"/>
        </w:rPr>
        <w:t xml:space="preserve"> de berichtenmodule in</w:t>
      </w:r>
      <w:r w:rsidR="000B374F">
        <w:rPr>
          <w:rFonts w:cs="Arial"/>
        </w:rPr>
        <w:t xml:space="preserve"> </w:t>
      </w:r>
      <w:proofErr w:type="spellStart"/>
      <w:r w:rsidR="000B374F">
        <w:rPr>
          <w:rFonts w:cs="Arial"/>
        </w:rPr>
        <w:t>T</w:t>
      </w:r>
      <w:r w:rsidR="0023364C">
        <w:rPr>
          <w:rFonts w:cs="Arial"/>
        </w:rPr>
        <w:t>enderned</w:t>
      </w:r>
      <w:proofErr w:type="spellEnd"/>
      <w:r w:rsidR="0023364C">
        <w:rPr>
          <w:rFonts w:cs="Arial"/>
        </w:rPr>
        <w:t>.</w:t>
      </w:r>
    </w:p>
    <w:p w14:paraId="350D025C" w14:textId="77777777" w:rsidR="00A25D2A" w:rsidRPr="00934E56" w:rsidRDefault="00A25D2A" w:rsidP="00F8366C">
      <w:pPr>
        <w:spacing w:line="276" w:lineRule="auto"/>
        <w:jc w:val="both"/>
        <w:rPr>
          <w:rFonts w:cs="Arial"/>
        </w:rPr>
      </w:pPr>
    </w:p>
    <w:p w14:paraId="350D025D" w14:textId="64A04773" w:rsidR="00A25D2A" w:rsidRPr="00934E56" w:rsidRDefault="00A25D2A" w:rsidP="00F8366C">
      <w:pPr>
        <w:spacing w:line="276" w:lineRule="auto"/>
        <w:jc w:val="both"/>
        <w:rPr>
          <w:rFonts w:cs="Arial"/>
        </w:rPr>
      </w:pPr>
      <w:r w:rsidRPr="00934E56">
        <w:rPr>
          <w:rFonts w:cs="Arial"/>
        </w:rPr>
        <w:t>Partijen kunnen geen rechten ontlenen aan de</w:t>
      </w:r>
      <w:r w:rsidR="004E63AB">
        <w:rPr>
          <w:rFonts w:cs="Arial"/>
        </w:rPr>
        <w:t>ze</w:t>
      </w:r>
      <w:r w:rsidRPr="00934E56">
        <w:rPr>
          <w:rFonts w:cs="Arial"/>
        </w:rPr>
        <w:t xml:space="preserve"> zogenaamde precontractuele fase. De mededeling van beoordelingsresultaten houdt geen aanvaarding in, als bedoeld in artikel 217, eerste lid, boek 6 van het Burgerlijk Wetboek, van een aanbod van een </w:t>
      </w:r>
      <w:r w:rsidR="00570808">
        <w:rPr>
          <w:rFonts w:cs="Arial"/>
        </w:rPr>
        <w:t>Inschrijver</w:t>
      </w:r>
      <w:r w:rsidRPr="00934E56">
        <w:rPr>
          <w:rFonts w:cs="Arial"/>
        </w:rPr>
        <w:t xml:space="preserve">. De </w:t>
      </w:r>
      <w:r w:rsidR="00592772">
        <w:rPr>
          <w:rFonts w:cs="Arial"/>
        </w:rPr>
        <w:t>Overeenkomst</w:t>
      </w:r>
      <w:r w:rsidRPr="00934E56">
        <w:rPr>
          <w:rFonts w:cs="Arial"/>
        </w:rPr>
        <w:t xml:space="preserve"> is definitief na ondertekening </w:t>
      </w:r>
      <w:r w:rsidR="0023364C">
        <w:rPr>
          <w:rFonts w:cs="Arial"/>
        </w:rPr>
        <w:t xml:space="preserve">van de </w:t>
      </w:r>
      <w:r w:rsidR="00570808">
        <w:rPr>
          <w:rFonts w:cs="Arial"/>
        </w:rPr>
        <w:t>Overeenkomst</w:t>
      </w:r>
      <w:r w:rsidR="0023364C">
        <w:rPr>
          <w:rFonts w:cs="Arial"/>
        </w:rPr>
        <w:t xml:space="preserve"> </w:t>
      </w:r>
      <w:r w:rsidRPr="00934E56">
        <w:rPr>
          <w:rFonts w:cs="Arial"/>
        </w:rPr>
        <w:t>door partijen.</w:t>
      </w:r>
    </w:p>
    <w:p w14:paraId="350D025E" w14:textId="77777777" w:rsidR="00A25D2A" w:rsidRPr="00934E56" w:rsidRDefault="00A25D2A" w:rsidP="00F8366C">
      <w:pPr>
        <w:spacing w:line="276" w:lineRule="auto"/>
        <w:jc w:val="both"/>
        <w:rPr>
          <w:rFonts w:cs="Arial"/>
        </w:rPr>
      </w:pPr>
    </w:p>
    <w:p w14:paraId="350D025F" w14:textId="5A871555" w:rsidR="00A25D2A" w:rsidRPr="00934E56" w:rsidRDefault="00A25D2A" w:rsidP="00F8366C">
      <w:pPr>
        <w:spacing w:line="276" w:lineRule="auto"/>
        <w:jc w:val="both"/>
        <w:rPr>
          <w:rFonts w:cs="Arial"/>
        </w:rPr>
      </w:pPr>
      <w:r w:rsidRPr="00934E56">
        <w:rPr>
          <w:rFonts w:cs="Arial"/>
        </w:rPr>
        <w:t xml:space="preserve">In de mededeling van de </w:t>
      </w:r>
      <w:r w:rsidR="00544A1A">
        <w:rPr>
          <w:rFonts w:cs="Arial"/>
        </w:rPr>
        <w:t>Gunningsbeslissing</w:t>
      </w:r>
      <w:r w:rsidRPr="00934E56">
        <w:rPr>
          <w:rFonts w:cs="Arial"/>
        </w:rPr>
        <w:t xml:space="preserve"> maakt de </w:t>
      </w:r>
      <w:r w:rsidR="00570808">
        <w:rPr>
          <w:rFonts w:cs="Arial"/>
        </w:rPr>
        <w:t>Aanbestedende dienst</w:t>
      </w:r>
      <w:r w:rsidRPr="00934E56">
        <w:rPr>
          <w:rFonts w:cs="Arial"/>
        </w:rPr>
        <w:t xml:space="preserve"> bepaalde gegevens betreffende de gunning</w:t>
      </w:r>
      <w:r w:rsidR="0023364C">
        <w:rPr>
          <w:rFonts w:cs="Arial"/>
        </w:rPr>
        <w:t xml:space="preserve"> niet openbaar indien openbaar maken</w:t>
      </w:r>
      <w:r w:rsidRPr="00934E56">
        <w:rPr>
          <w:rFonts w:cs="Arial"/>
        </w:rPr>
        <w:t xml:space="preserve"> van die gegevens:</w:t>
      </w:r>
    </w:p>
    <w:p w14:paraId="350D0260" w14:textId="77777777" w:rsidR="00A25D2A" w:rsidRPr="00934E56" w:rsidRDefault="00E63832" w:rsidP="00F8366C">
      <w:pPr>
        <w:pStyle w:val="Lijstalinea"/>
        <w:numPr>
          <w:ilvl w:val="0"/>
          <w:numId w:val="9"/>
        </w:numPr>
        <w:spacing w:line="276" w:lineRule="auto"/>
        <w:jc w:val="both"/>
        <w:rPr>
          <w:rFonts w:cs="Arial"/>
        </w:rPr>
      </w:pPr>
      <w:r>
        <w:rPr>
          <w:rFonts w:cs="Arial"/>
        </w:rPr>
        <w:t>d</w:t>
      </w:r>
      <w:r w:rsidR="00A25D2A" w:rsidRPr="00934E56">
        <w:rPr>
          <w:rFonts w:cs="Arial"/>
        </w:rPr>
        <w:t>e toepassing van de wet in de weg zou staan, of</w:t>
      </w:r>
    </w:p>
    <w:p w14:paraId="350D0261" w14:textId="77777777" w:rsidR="00A25D2A" w:rsidRPr="00934E56" w:rsidRDefault="00E63832" w:rsidP="00F8366C">
      <w:pPr>
        <w:pStyle w:val="Lijstalinea"/>
        <w:numPr>
          <w:ilvl w:val="0"/>
          <w:numId w:val="9"/>
        </w:numPr>
        <w:spacing w:line="276" w:lineRule="auto"/>
        <w:jc w:val="both"/>
        <w:rPr>
          <w:rFonts w:cs="Arial"/>
        </w:rPr>
      </w:pPr>
      <w:r>
        <w:rPr>
          <w:rFonts w:cs="Arial"/>
        </w:rPr>
        <w:t>m</w:t>
      </w:r>
      <w:r w:rsidR="00A25D2A" w:rsidRPr="00934E56">
        <w:rPr>
          <w:rFonts w:cs="Arial"/>
        </w:rPr>
        <w:t>et het openbaar belang in strijd zou zijn, of</w:t>
      </w:r>
    </w:p>
    <w:p w14:paraId="350D0262" w14:textId="7698B8A6" w:rsidR="00A25D2A" w:rsidRPr="00934E56" w:rsidRDefault="00E63832" w:rsidP="00F8366C">
      <w:pPr>
        <w:pStyle w:val="Lijstalinea"/>
        <w:numPr>
          <w:ilvl w:val="0"/>
          <w:numId w:val="9"/>
        </w:numPr>
        <w:spacing w:line="276" w:lineRule="auto"/>
        <w:jc w:val="both"/>
        <w:rPr>
          <w:rFonts w:cs="Arial"/>
        </w:rPr>
      </w:pPr>
      <w:r>
        <w:rPr>
          <w:rFonts w:cs="Arial"/>
        </w:rPr>
        <w:t>d</w:t>
      </w:r>
      <w:r w:rsidR="00A25D2A" w:rsidRPr="00934E56">
        <w:rPr>
          <w:rFonts w:cs="Arial"/>
        </w:rPr>
        <w:t xml:space="preserve">e rechtmatige commerciële belangen van de </w:t>
      </w:r>
      <w:r w:rsidR="00570808">
        <w:rPr>
          <w:rFonts w:cs="Arial"/>
        </w:rPr>
        <w:t>Inschrijver</w:t>
      </w:r>
      <w:r w:rsidR="00A25D2A" w:rsidRPr="00934E56">
        <w:rPr>
          <w:rFonts w:cs="Arial"/>
        </w:rPr>
        <w:t xml:space="preserve">s zou kunnen schaden, of </w:t>
      </w:r>
    </w:p>
    <w:p w14:paraId="350D0263" w14:textId="77777777" w:rsidR="00A25D2A" w:rsidRPr="00934E56" w:rsidRDefault="00E63832" w:rsidP="00F8366C">
      <w:pPr>
        <w:pStyle w:val="Lijstalinea"/>
        <w:numPr>
          <w:ilvl w:val="0"/>
          <w:numId w:val="9"/>
        </w:numPr>
        <w:spacing w:line="276" w:lineRule="auto"/>
        <w:jc w:val="both"/>
        <w:rPr>
          <w:rFonts w:cs="Arial"/>
        </w:rPr>
      </w:pPr>
      <w:r>
        <w:rPr>
          <w:rFonts w:cs="Arial"/>
        </w:rPr>
        <w:t>a</w:t>
      </w:r>
      <w:r w:rsidR="00A25D2A" w:rsidRPr="00934E56">
        <w:rPr>
          <w:rFonts w:cs="Arial"/>
        </w:rPr>
        <w:t>fbreuk aan de eerlijke mededingen tussen hen zou doen.</w:t>
      </w:r>
    </w:p>
    <w:p w14:paraId="64608549" w14:textId="19990EF4" w:rsidR="007B62E3" w:rsidRDefault="007B62E3">
      <w:pPr>
        <w:spacing w:line="240" w:lineRule="auto"/>
        <w:rPr>
          <w:b/>
          <w:kern w:val="16"/>
        </w:rPr>
      </w:pPr>
      <w:bookmarkStart w:id="59" w:name="_Toc477419481"/>
      <w:r>
        <w:rPr>
          <w:b/>
          <w:kern w:val="16"/>
        </w:rPr>
        <w:br w:type="page"/>
      </w:r>
    </w:p>
    <w:p w14:paraId="1FDF5626" w14:textId="77777777" w:rsidR="00524CD8" w:rsidRDefault="00524CD8">
      <w:pPr>
        <w:spacing w:line="240" w:lineRule="auto"/>
        <w:rPr>
          <w:b/>
          <w:kern w:val="16"/>
        </w:rPr>
      </w:pPr>
    </w:p>
    <w:p w14:paraId="350D0264" w14:textId="1CA4410E" w:rsidR="00A25D2A" w:rsidRPr="00934E56" w:rsidRDefault="00A25D2A" w:rsidP="00F8366C">
      <w:pPr>
        <w:pStyle w:val="Kop3"/>
        <w:spacing w:line="276" w:lineRule="auto"/>
        <w:jc w:val="both"/>
      </w:pPr>
      <w:bookmarkStart w:id="60" w:name="_Toc109626556"/>
      <w:r w:rsidRPr="00934E56">
        <w:t>Verificatie gegevens Uniform Europees Aanbestedingsdocument</w:t>
      </w:r>
      <w:bookmarkEnd w:id="59"/>
      <w:bookmarkEnd w:id="60"/>
    </w:p>
    <w:p w14:paraId="350D0265" w14:textId="77B25267" w:rsidR="00A25D2A" w:rsidRPr="00934E56" w:rsidRDefault="00A25D2A" w:rsidP="00F8366C">
      <w:pPr>
        <w:spacing w:line="276" w:lineRule="auto"/>
        <w:jc w:val="both"/>
      </w:pPr>
      <w:r w:rsidRPr="00934E56">
        <w:t>Voora</w:t>
      </w:r>
      <w:r w:rsidR="00174038">
        <w:t>fgaand aan het publiceren van het Voornemen tot</w:t>
      </w:r>
      <w:r w:rsidRPr="00934E56">
        <w:t xml:space="preserve"> </w:t>
      </w:r>
      <w:r w:rsidR="00174038">
        <w:t>Gunn</w:t>
      </w:r>
      <w:r w:rsidR="00544A1A">
        <w:t>ing</w:t>
      </w:r>
      <w:r w:rsidRPr="00934E56">
        <w:t xml:space="preserve"> zal de </w:t>
      </w:r>
      <w:r w:rsidR="00570808">
        <w:t>Aanbestedende dienst</w:t>
      </w:r>
      <w:r w:rsidRPr="00934E56">
        <w:t xml:space="preserve"> overgaan tot het verifiëren van de gegevens in het Uniform Europees Aanbestedingsdocument</w:t>
      </w:r>
      <w:r w:rsidR="00BB06B7">
        <w:t xml:space="preserve"> middels het opvragen van de officiële bewijsstukken zoals bedoeld in art. 2.89 van de Aanbestedingswet 2012 of zoals beschreven in </w:t>
      </w:r>
      <w:proofErr w:type="spellStart"/>
      <w:r w:rsidR="00BB06B7">
        <w:t>TenderNed</w:t>
      </w:r>
      <w:proofErr w:type="spellEnd"/>
      <w:r w:rsidR="00BB06B7">
        <w:t>,</w:t>
      </w:r>
      <w:r w:rsidRPr="00934E56">
        <w:t xml:space="preserve"> van de </w:t>
      </w:r>
      <w:r w:rsidR="00570808">
        <w:t>Inschrijver</w:t>
      </w:r>
      <w:r w:rsidRPr="00934E56">
        <w:t xml:space="preserve"> aan wie de </w:t>
      </w:r>
      <w:r w:rsidR="00570808">
        <w:t>Aanbestedende dienst</w:t>
      </w:r>
      <w:r w:rsidRPr="00934E56">
        <w:t xml:space="preserve"> voornemens is de </w:t>
      </w:r>
      <w:r w:rsidR="00570808">
        <w:t xml:space="preserve">Opdracht </w:t>
      </w:r>
      <w:r w:rsidRPr="00934E56">
        <w:t>te gunnen.</w:t>
      </w:r>
    </w:p>
    <w:p w14:paraId="350D0266" w14:textId="77777777" w:rsidR="00A25D2A" w:rsidRPr="00934E56" w:rsidRDefault="00A25D2A" w:rsidP="00F8366C">
      <w:pPr>
        <w:spacing w:line="276" w:lineRule="auto"/>
        <w:jc w:val="both"/>
        <w:rPr>
          <w:rFonts w:cs="Arial"/>
        </w:rPr>
      </w:pPr>
    </w:p>
    <w:p w14:paraId="350D0267" w14:textId="57934468" w:rsidR="00A25D2A" w:rsidRPr="00934E56" w:rsidRDefault="00A25D2A" w:rsidP="00F8366C">
      <w:pPr>
        <w:spacing w:line="276" w:lineRule="auto"/>
        <w:jc w:val="both"/>
        <w:rPr>
          <w:rFonts w:cs="Arial"/>
        </w:rPr>
      </w:pPr>
      <w:r w:rsidRPr="00934E56">
        <w:rPr>
          <w:rFonts w:cs="Arial"/>
        </w:rPr>
        <w:t xml:space="preserve">De </w:t>
      </w:r>
      <w:r w:rsidR="00570808">
        <w:rPr>
          <w:rFonts w:cs="Arial"/>
        </w:rPr>
        <w:t>Inschrijver</w:t>
      </w:r>
      <w:r w:rsidRPr="00934E56">
        <w:rPr>
          <w:rFonts w:cs="Arial"/>
        </w:rPr>
        <w:t xml:space="preserve"> dient de gevraagde bewijsmiddelen binnen zeven (7) kalenderdagen na een verzoek daartoe te verstrekken aan de </w:t>
      </w:r>
      <w:r w:rsidR="00570808">
        <w:rPr>
          <w:rFonts w:cs="Arial"/>
        </w:rPr>
        <w:t>Aanbestedende dienst</w:t>
      </w:r>
      <w:r w:rsidRPr="00934E56">
        <w:rPr>
          <w:rFonts w:cs="Arial"/>
        </w:rPr>
        <w:t>. In het verzoek staat aangegeven op welke wijze de gegevens dienen te worden aangeleverd.</w:t>
      </w:r>
      <w:r w:rsidR="00BB06B7">
        <w:rPr>
          <w:rFonts w:cs="Arial"/>
        </w:rPr>
        <w:t xml:space="preserve"> Zo nodig kan de </w:t>
      </w:r>
      <w:r w:rsidR="00570808">
        <w:rPr>
          <w:rFonts w:cs="Arial"/>
        </w:rPr>
        <w:t>Aanbestedende dienst</w:t>
      </w:r>
      <w:r w:rsidR="00BB06B7">
        <w:rPr>
          <w:rFonts w:cs="Arial"/>
        </w:rPr>
        <w:t xml:space="preserve"> vragen de overlegde verklaringen en bescheiden nader toe te lichten en aan te vullen.</w:t>
      </w:r>
    </w:p>
    <w:p w14:paraId="350D0268" w14:textId="77777777" w:rsidR="002755C6" w:rsidRDefault="002755C6" w:rsidP="00F8366C">
      <w:pPr>
        <w:spacing w:line="276" w:lineRule="auto"/>
        <w:jc w:val="both"/>
        <w:rPr>
          <w:rFonts w:cs="Arial"/>
        </w:rPr>
      </w:pPr>
    </w:p>
    <w:p w14:paraId="5C7CE112" w14:textId="55F8A96C" w:rsidR="00ED4FF1" w:rsidRPr="007B62E3" w:rsidRDefault="00A25D2A" w:rsidP="007B62E3">
      <w:pPr>
        <w:spacing w:line="276" w:lineRule="auto"/>
        <w:jc w:val="both"/>
        <w:rPr>
          <w:rFonts w:cs="Arial"/>
        </w:rPr>
      </w:pPr>
      <w:r w:rsidRPr="00934E56">
        <w:rPr>
          <w:rFonts w:cs="Arial"/>
        </w:rPr>
        <w:t xml:space="preserve">Indien de </w:t>
      </w:r>
      <w:r w:rsidR="00570808">
        <w:rPr>
          <w:rFonts w:cs="Arial"/>
        </w:rPr>
        <w:t>Aanbestedende dienst</w:t>
      </w:r>
      <w:r w:rsidRPr="00934E56">
        <w:rPr>
          <w:rFonts w:cs="Arial"/>
        </w:rPr>
        <w:t xml:space="preserve"> het gevraagde niet binnen de daartoe gestelde termijn heeft ontvangen </w:t>
      </w:r>
      <w:r w:rsidR="004E63AB">
        <w:rPr>
          <w:rFonts w:cs="Arial"/>
        </w:rPr>
        <w:t xml:space="preserve">of als blijkt dat de bewijsmiddelen niet voldoen </w:t>
      </w:r>
      <w:r w:rsidRPr="00934E56">
        <w:rPr>
          <w:rFonts w:cs="Arial"/>
        </w:rPr>
        <w:t>kom</w:t>
      </w:r>
      <w:r w:rsidR="00E63832">
        <w:rPr>
          <w:rFonts w:cs="Arial"/>
        </w:rPr>
        <w:t>t</w:t>
      </w:r>
      <w:r w:rsidRPr="00934E56">
        <w:rPr>
          <w:rFonts w:cs="Arial"/>
        </w:rPr>
        <w:t xml:space="preserve"> de </w:t>
      </w:r>
      <w:r w:rsidR="00570808">
        <w:rPr>
          <w:rFonts w:cs="Arial"/>
        </w:rPr>
        <w:t>Inschrijver</w:t>
      </w:r>
      <w:r w:rsidRPr="00934E56">
        <w:rPr>
          <w:rFonts w:cs="Arial"/>
        </w:rPr>
        <w:t xml:space="preserve"> niet in aanmerking voor (definitieve) gunning. De eerstvolgende in de uitslag komt in dat geval voor gunning in aanmerking.</w:t>
      </w:r>
      <w:bookmarkStart w:id="61" w:name="_Toc477419482"/>
    </w:p>
    <w:p w14:paraId="350D026A" w14:textId="54D72395" w:rsidR="00A25D2A" w:rsidRPr="007A322B" w:rsidRDefault="00A25D2A" w:rsidP="00F8366C">
      <w:pPr>
        <w:pStyle w:val="Kop3"/>
        <w:spacing w:line="276" w:lineRule="auto"/>
        <w:jc w:val="both"/>
      </w:pPr>
      <w:bookmarkStart w:id="62" w:name="_Toc109626557"/>
      <w:r w:rsidRPr="007A322B">
        <w:t>Opschortende termijn</w:t>
      </w:r>
      <w:bookmarkEnd w:id="61"/>
      <w:bookmarkEnd w:id="62"/>
    </w:p>
    <w:p w14:paraId="350D026B" w14:textId="28BC25E3" w:rsidR="00A25D2A" w:rsidRPr="00934E56" w:rsidRDefault="00A25D2A" w:rsidP="00F8366C">
      <w:pPr>
        <w:spacing w:line="276" w:lineRule="auto"/>
        <w:jc w:val="both"/>
      </w:pPr>
      <w:r w:rsidRPr="00934E56">
        <w:t xml:space="preserve">De </w:t>
      </w:r>
      <w:r w:rsidR="00570808">
        <w:t>Aanbestedende dienst</w:t>
      </w:r>
      <w:r w:rsidRPr="00934E56">
        <w:t xml:space="preserve"> sluit de </w:t>
      </w:r>
      <w:r w:rsidR="00570808">
        <w:t>Overeenkomst</w:t>
      </w:r>
      <w:r w:rsidRPr="00934E56">
        <w:t xml:space="preserve"> niet eerder dan nadat de opschortende termijn zoals bedoeld in artikel 2.127 van de Aanbestedingswet 2012 is verstreken. De opschortende termijn bedraagt bij deze aanbesteding </w:t>
      </w:r>
      <w:r w:rsidR="003C4FEC">
        <w:t xml:space="preserve">minstens </w:t>
      </w:r>
      <w:r w:rsidRPr="00934E56">
        <w:t xml:space="preserve">twintig (20) kalenderdagen. Indien een </w:t>
      </w:r>
      <w:r w:rsidR="00570808">
        <w:t>Inschrijver</w:t>
      </w:r>
      <w:r w:rsidRPr="00934E56">
        <w:t xml:space="preserve"> rechtsmaatregelen wil treffen tegen de </w:t>
      </w:r>
      <w:r w:rsidR="00544A1A">
        <w:t>Gunningsbeslissing</w:t>
      </w:r>
      <w:r w:rsidRPr="00934E56">
        <w:t xml:space="preserve">, dan dient de </w:t>
      </w:r>
      <w:r w:rsidR="00570808">
        <w:t>Inschrijver</w:t>
      </w:r>
      <w:r w:rsidRPr="00934E56">
        <w:t xml:space="preserve"> binnen de opschortende termijn door betekening van een dagvaarding een kort geding aanhangig te hebben gemaakt tegen de </w:t>
      </w:r>
      <w:r w:rsidR="00544A1A">
        <w:t>Gunningsbeslissing</w:t>
      </w:r>
      <w:r w:rsidRPr="00934E56">
        <w:t xml:space="preserve"> van de </w:t>
      </w:r>
      <w:r w:rsidR="00570808">
        <w:t>Aanbestedende dienst</w:t>
      </w:r>
      <w:r w:rsidRPr="00934E56">
        <w:t xml:space="preserve"> bij de Rechtbank in Den Haag.</w:t>
      </w:r>
    </w:p>
    <w:p w14:paraId="350D026C" w14:textId="77777777" w:rsidR="00A25D2A" w:rsidRPr="00934E56" w:rsidRDefault="00A25D2A" w:rsidP="00F8366C">
      <w:pPr>
        <w:spacing w:line="276" w:lineRule="auto"/>
        <w:jc w:val="both"/>
      </w:pPr>
    </w:p>
    <w:p w14:paraId="350D026D" w14:textId="641BB275" w:rsidR="00A25D2A" w:rsidRPr="00934E56" w:rsidRDefault="00A25D2A" w:rsidP="00F8366C">
      <w:pPr>
        <w:spacing w:line="276" w:lineRule="auto"/>
        <w:jc w:val="both"/>
      </w:pPr>
      <w:r w:rsidRPr="00934E56">
        <w:t xml:space="preserve">De </w:t>
      </w:r>
      <w:r w:rsidR="00570808">
        <w:t>Inschrijver</w:t>
      </w:r>
      <w:r w:rsidRPr="00934E56">
        <w:t xml:space="preserve">s wordt verzocht om van een dergelijke dagvaarding in ieder geval een kopie aan de </w:t>
      </w:r>
      <w:r w:rsidR="00570808">
        <w:t>Aanbestedende dienst</w:t>
      </w:r>
      <w:r w:rsidRPr="00934E56">
        <w:t xml:space="preserve"> te verzenden per e-mail naar </w:t>
      </w:r>
      <w:hyperlink r:id="rId17" w:history="1">
        <w:r w:rsidRPr="00934E56">
          <w:rPr>
            <w:rStyle w:val="Hyperlink"/>
            <w:rFonts w:eastAsiaTheme="majorEastAsia"/>
          </w:rPr>
          <w:t>sbbinkoop@staatsbosbeheer.nl</w:t>
        </w:r>
      </w:hyperlink>
      <w:r w:rsidR="004F391C" w:rsidRPr="00934E56">
        <w:t xml:space="preserve">. </w:t>
      </w:r>
    </w:p>
    <w:p w14:paraId="350D026E" w14:textId="6C2BE27B" w:rsidR="00A25D2A" w:rsidRPr="00934E56" w:rsidRDefault="00A25D2A" w:rsidP="00F8366C">
      <w:pPr>
        <w:spacing w:line="276" w:lineRule="auto"/>
        <w:jc w:val="both"/>
      </w:pPr>
      <w:r w:rsidRPr="00934E56">
        <w:t xml:space="preserve">Indien tijdens de opschortende termijn door betekening van een dagvaarding een kort geding aanhangig is gemaakt zal de </w:t>
      </w:r>
      <w:r w:rsidR="00570808">
        <w:t>Aanbestedende dienst</w:t>
      </w:r>
      <w:r w:rsidRPr="00934E56">
        <w:t xml:space="preserve"> niet overgaan tot </w:t>
      </w:r>
      <w:r w:rsidR="002E4A07">
        <w:t xml:space="preserve">het </w:t>
      </w:r>
      <w:r w:rsidRPr="00934E56">
        <w:t>s</w:t>
      </w:r>
      <w:r w:rsidR="002E4A07">
        <w:t>luiten</w:t>
      </w:r>
      <w:r w:rsidRPr="00934E56">
        <w:t xml:space="preserve"> van de </w:t>
      </w:r>
      <w:r w:rsidR="00570808">
        <w:t>Overeenkomst</w:t>
      </w:r>
      <w:r w:rsidRPr="00934E56">
        <w:t>, voordat in het kort geding vonnis is gewezen, tenzij een zwaarwegend belang onverwijlde gunning gebiedt. De opschortende termijn geldt als een fatale termijn.</w:t>
      </w:r>
    </w:p>
    <w:p w14:paraId="350D026F" w14:textId="77777777" w:rsidR="00A25D2A" w:rsidRPr="00934E56" w:rsidRDefault="00A25D2A" w:rsidP="00F8366C">
      <w:pPr>
        <w:spacing w:line="276" w:lineRule="auto"/>
        <w:jc w:val="both"/>
      </w:pPr>
    </w:p>
    <w:p w14:paraId="350D0270" w14:textId="1D34ED55" w:rsidR="00A25D2A" w:rsidRPr="00934E56" w:rsidRDefault="00A25D2A" w:rsidP="00F8366C">
      <w:pPr>
        <w:spacing w:line="276" w:lineRule="auto"/>
        <w:jc w:val="both"/>
      </w:pPr>
      <w:r w:rsidRPr="00934E56">
        <w:t xml:space="preserve">Indien niet binnen de opschortende termijn een kort geding aanhangig is gemaakt, kunnen de </w:t>
      </w:r>
      <w:r w:rsidR="00E63832">
        <w:t>afgewezen</w:t>
      </w:r>
      <w:r w:rsidRPr="00934E56">
        <w:t xml:space="preserve"> </w:t>
      </w:r>
      <w:r w:rsidR="00570808">
        <w:t>Inschrijver</w:t>
      </w:r>
      <w:r w:rsidRPr="00934E56">
        <w:t xml:space="preserve">s geen bezwaar meer maken naar aanleiding van de </w:t>
      </w:r>
      <w:r w:rsidR="00544A1A">
        <w:t>Gunningsbeslissing</w:t>
      </w:r>
      <w:r w:rsidRPr="00934E56">
        <w:t xml:space="preserve"> en zijn hun rechten </w:t>
      </w:r>
      <w:r w:rsidR="002E4A07">
        <w:t>te zake</w:t>
      </w:r>
      <w:r w:rsidRPr="00934E56">
        <w:t xml:space="preserve"> verwerkt. De </w:t>
      </w:r>
      <w:r w:rsidR="00570808">
        <w:t>Aanbestedende dienst</w:t>
      </w:r>
      <w:r w:rsidRPr="00934E56">
        <w:t xml:space="preserve"> is in dat geval dan ook vrij om gevolg te geven aan de geuite </w:t>
      </w:r>
      <w:r w:rsidR="00544A1A">
        <w:t>Gunningsbeslissing</w:t>
      </w:r>
      <w:r w:rsidRPr="00934E56">
        <w:t>.</w:t>
      </w:r>
    </w:p>
    <w:p w14:paraId="350D0271" w14:textId="77777777" w:rsidR="00A25D2A" w:rsidRPr="00934E56" w:rsidRDefault="00A25D2A" w:rsidP="00F8366C">
      <w:pPr>
        <w:spacing w:line="276" w:lineRule="auto"/>
        <w:jc w:val="both"/>
      </w:pPr>
    </w:p>
    <w:p w14:paraId="350D0272" w14:textId="55064E54" w:rsidR="00A25D2A" w:rsidRPr="00934E56" w:rsidRDefault="00A25D2A" w:rsidP="00F8366C">
      <w:pPr>
        <w:spacing w:line="276" w:lineRule="auto"/>
        <w:jc w:val="both"/>
      </w:pPr>
      <w:r w:rsidRPr="00934E56">
        <w:t xml:space="preserve">In het geval de </w:t>
      </w:r>
      <w:r w:rsidR="00570808">
        <w:t>Aanbestedende dienst</w:t>
      </w:r>
      <w:r w:rsidRPr="00934E56">
        <w:t xml:space="preserve"> beslist om de </w:t>
      </w:r>
      <w:r w:rsidR="00570808">
        <w:t>Overeenkomst</w:t>
      </w:r>
      <w:r w:rsidRPr="00934E56">
        <w:t xml:space="preserve"> niet te gunnen en eventueel de </w:t>
      </w:r>
      <w:proofErr w:type="spellStart"/>
      <w:r w:rsidRPr="00934E56">
        <w:t>aan</w:t>
      </w:r>
      <w:r w:rsidR="003C4FEC">
        <w:t>-</w:t>
      </w:r>
      <w:r w:rsidRPr="00934E56">
        <w:t>bestedingsprocedure</w:t>
      </w:r>
      <w:proofErr w:type="spellEnd"/>
      <w:r w:rsidRPr="00934E56">
        <w:t xml:space="preserve"> opnieuw te beginnen, stelt hij alle </w:t>
      </w:r>
      <w:r w:rsidR="00570808">
        <w:t>Inschrijver</w:t>
      </w:r>
      <w:r w:rsidRPr="00934E56">
        <w:t>s zo spoedig mogelijk gelijktijdig in kennis van de redenen daartoe.</w:t>
      </w:r>
    </w:p>
    <w:p w14:paraId="350D0273" w14:textId="77777777" w:rsidR="00A25D2A" w:rsidRPr="00934E56" w:rsidRDefault="00A25D2A" w:rsidP="00F8366C">
      <w:pPr>
        <w:spacing w:line="276" w:lineRule="auto"/>
        <w:jc w:val="both"/>
      </w:pPr>
    </w:p>
    <w:p w14:paraId="350D0274" w14:textId="7949EBD2" w:rsidR="00A25D2A" w:rsidRDefault="00A25D2A" w:rsidP="00F8366C">
      <w:pPr>
        <w:spacing w:line="276" w:lineRule="auto"/>
        <w:jc w:val="both"/>
      </w:pPr>
      <w:r w:rsidRPr="00934E56">
        <w:t xml:space="preserve">Het is uiteraard mogelijk om in deze periode via het contactadres eerst contact op te nemen met de </w:t>
      </w:r>
      <w:r w:rsidR="00570808">
        <w:t>Aanbestedende dienst</w:t>
      </w:r>
      <w:r w:rsidRPr="00934E56">
        <w:t xml:space="preserve"> voor een toelichting op de beoordeling van uw </w:t>
      </w:r>
      <w:r w:rsidR="00570808">
        <w:t>Inschrijving</w:t>
      </w:r>
      <w:r w:rsidRPr="00934E56">
        <w:t>.</w:t>
      </w:r>
    </w:p>
    <w:p w14:paraId="350D0275" w14:textId="1CF85268" w:rsidR="00A25D2A" w:rsidRPr="00934E56" w:rsidRDefault="00BF29FF" w:rsidP="00F8366C">
      <w:pPr>
        <w:pStyle w:val="Kop3"/>
        <w:spacing w:line="276" w:lineRule="auto"/>
        <w:jc w:val="both"/>
      </w:pPr>
      <w:bookmarkStart w:id="63" w:name="_Toc109626558"/>
      <w:r>
        <w:t>G</w:t>
      </w:r>
      <w:r w:rsidR="00F65287">
        <w:t xml:space="preserve">unning / sluiting </w:t>
      </w:r>
      <w:r w:rsidR="00570808">
        <w:t>Overeenkomst</w:t>
      </w:r>
      <w:bookmarkEnd w:id="63"/>
    </w:p>
    <w:p w14:paraId="350D0276" w14:textId="1281A9BA" w:rsidR="00A25D2A" w:rsidRPr="00934E56" w:rsidRDefault="00A25D2A" w:rsidP="00F8366C">
      <w:pPr>
        <w:spacing w:line="276" w:lineRule="auto"/>
        <w:jc w:val="both"/>
      </w:pPr>
      <w:r w:rsidRPr="00934E56">
        <w:t>Na het verstrijken van de opschortende termijn</w:t>
      </w:r>
      <w:r w:rsidR="0023364C">
        <w:t>,</w:t>
      </w:r>
      <w:r w:rsidRPr="00934E56">
        <w:t xml:space="preserve"> zonder dat een kort geding tegen de </w:t>
      </w:r>
      <w:r w:rsidR="00544A1A">
        <w:t>Gunningsbeslissing</w:t>
      </w:r>
      <w:r w:rsidRPr="00934E56">
        <w:t xml:space="preserve"> aanhangig is gemaakt</w:t>
      </w:r>
      <w:r w:rsidR="0023364C">
        <w:t>,</w:t>
      </w:r>
      <w:r w:rsidRPr="00934E56">
        <w:t xml:space="preserve"> neemt de </w:t>
      </w:r>
      <w:r w:rsidR="00570808">
        <w:t>Aanbestedende dienst</w:t>
      </w:r>
      <w:r w:rsidRPr="00934E56">
        <w:t xml:space="preserve"> een besluit om al dan niet tot definitieve gunning over te gaan. </w:t>
      </w:r>
    </w:p>
    <w:p w14:paraId="4BC1C08A" w14:textId="3DD3567E" w:rsidR="00420CFD" w:rsidRDefault="00420CFD" w:rsidP="00F8366C">
      <w:pPr>
        <w:spacing w:line="240" w:lineRule="auto"/>
        <w:jc w:val="both"/>
        <w:rPr>
          <w:b/>
          <w:kern w:val="24"/>
          <w:sz w:val="34"/>
        </w:rPr>
      </w:pPr>
    </w:p>
    <w:p w14:paraId="296C30EE" w14:textId="77777777" w:rsidR="004B26EE" w:rsidRDefault="004B26EE">
      <w:pPr>
        <w:spacing w:line="240" w:lineRule="auto"/>
        <w:rPr>
          <w:b/>
          <w:kern w:val="24"/>
          <w:sz w:val="34"/>
        </w:rPr>
      </w:pPr>
      <w:r>
        <w:br w:type="page"/>
      </w:r>
    </w:p>
    <w:p w14:paraId="350D027A" w14:textId="3E60FA39" w:rsidR="00A25D2A" w:rsidRDefault="00601506" w:rsidP="00F8366C">
      <w:pPr>
        <w:pStyle w:val="Kop1"/>
        <w:spacing w:line="276" w:lineRule="auto"/>
        <w:ind w:left="567" w:hanging="567"/>
        <w:jc w:val="both"/>
      </w:pPr>
      <w:bookmarkStart w:id="64" w:name="_Toc109626559"/>
      <w:r>
        <w:lastRenderedPageBreak/>
        <w:t>Voorwaarden</w:t>
      </w:r>
      <w:bookmarkEnd w:id="64"/>
    </w:p>
    <w:p w14:paraId="350D027B" w14:textId="77777777" w:rsidR="00601506" w:rsidRPr="005657DD" w:rsidRDefault="00601506" w:rsidP="00F8366C">
      <w:pPr>
        <w:pStyle w:val="Kop2"/>
        <w:spacing w:line="276" w:lineRule="auto"/>
        <w:ind w:left="576"/>
        <w:jc w:val="both"/>
        <w:rPr>
          <w:sz w:val="20"/>
        </w:rPr>
      </w:pPr>
      <w:bookmarkStart w:id="65" w:name="_Toc462312085"/>
      <w:bookmarkStart w:id="66" w:name="_Toc475008901"/>
      <w:bookmarkStart w:id="67" w:name="_Toc109626560"/>
      <w:r w:rsidRPr="005657DD">
        <w:rPr>
          <w:sz w:val="20"/>
        </w:rPr>
        <w:t>Varianten</w:t>
      </w:r>
      <w:bookmarkEnd w:id="65"/>
      <w:bookmarkEnd w:id="66"/>
      <w:bookmarkEnd w:id="67"/>
    </w:p>
    <w:p w14:paraId="350D027C" w14:textId="77777777" w:rsidR="00601506" w:rsidRPr="002A1F3F" w:rsidRDefault="00601506" w:rsidP="00F8366C">
      <w:pPr>
        <w:spacing w:line="276" w:lineRule="auto"/>
        <w:jc w:val="both"/>
      </w:pPr>
      <w:r w:rsidRPr="002A1F3F">
        <w:t>Varianten zijn niet toegestaan</w:t>
      </w:r>
    </w:p>
    <w:p w14:paraId="350D027D" w14:textId="77777777" w:rsidR="00601506" w:rsidRPr="005657DD" w:rsidRDefault="00601506" w:rsidP="00F8366C">
      <w:pPr>
        <w:pStyle w:val="Kop2"/>
        <w:spacing w:line="276" w:lineRule="auto"/>
        <w:ind w:left="576"/>
        <w:jc w:val="both"/>
        <w:rPr>
          <w:sz w:val="20"/>
        </w:rPr>
      </w:pPr>
      <w:bookmarkStart w:id="68" w:name="_Toc462312086"/>
      <w:bookmarkStart w:id="69" w:name="_Toc475008902"/>
      <w:bookmarkStart w:id="70" w:name="_Toc109626561"/>
      <w:r w:rsidRPr="005657DD">
        <w:rPr>
          <w:sz w:val="20"/>
        </w:rPr>
        <w:t>Gestanddoeningstermijn</w:t>
      </w:r>
      <w:bookmarkEnd w:id="68"/>
      <w:bookmarkEnd w:id="69"/>
      <w:bookmarkEnd w:id="70"/>
    </w:p>
    <w:p w14:paraId="350D027F" w14:textId="47ABA57D" w:rsidR="00601506" w:rsidRDefault="00601506" w:rsidP="00F8366C">
      <w:pPr>
        <w:spacing w:line="276" w:lineRule="auto"/>
        <w:jc w:val="both"/>
      </w:pPr>
      <w:r w:rsidRPr="002A1F3F">
        <w:t xml:space="preserve">De </w:t>
      </w:r>
      <w:r w:rsidR="00570808">
        <w:t>Inschrijver</w:t>
      </w:r>
      <w:r w:rsidRPr="002A1F3F">
        <w:t xml:space="preserve"> dient zijn </w:t>
      </w:r>
      <w:r w:rsidR="00570808">
        <w:t>Inschrijving</w:t>
      </w:r>
      <w:r w:rsidRPr="002A1F3F">
        <w:t xml:space="preserve"> gestand te doen (een minimale geldigheidsduur te hebben)</w:t>
      </w:r>
      <w:r w:rsidR="003C4FEC">
        <w:t xml:space="preserve"> </w:t>
      </w:r>
      <w:r w:rsidRPr="002A1F3F">
        <w:t xml:space="preserve">gedurende </w:t>
      </w:r>
      <w:r>
        <w:t>90</w:t>
      </w:r>
      <w:r w:rsidRPr="002A1F3F">
        <w:t xml:space="preserve"> dagen na de dag waarop de aanbesteding heeft plaatsgevonden.</w:t>
      </w:r>
    </w:p>
    <w:p w14:paraId="350D0280" w14:textId="77777777" w:rsidR="00144AE1" w:rsidRPr="005657DD" w:rsidRDefault="00475551" w:rsidP="00F8366C">
      <w:pPr>
        <w:pStyle w:val="Kop2"/>
        <w:spacing w:line="276" w:lineRule="auto"/>
        <w:ind w:left="576"/>
        <w:jc w:val="both"/>
        <w:rPr>
          <w:sz w:val="20"/>
        </w:rPr>
      </w:pPr>
      <w:bookmarkStart w:id="71" w:name="_Toc109626562"/>
      <w:r w:rsidRPr="005657DD">
        <w:rPr>
          <w:sz w:val="20"/>
        </w:rPr>
        <w:t>Éénmalig</w:t>
      </w:r>
      <w:r w:rsidR="00144AE1" w:rsidRPr="005657DD">
        <w:rPr>
          <w:sz w:val="20"/>
        </w:rPr>
        <w:t xml:space="preserve"> inschrijven</w:t>
      </w:r>
      <w:bookmarkEnd w:id="71"/>
    </w:p>
    <w:p w14:paraId="350D0281" w14:textId="1EF87F95" w:rsidR="00144AE1" w:rsidRPr="00A226A0" w:rsidRDefault="00144AE1" w:rsidP="00F8366C">
      <w:pPr>
        <w:spacing w:line="276" w:lineRule="auto"/>
        <w:jc w:val="both"/>
      </w:pPr>
      <w:r w:rsidRPr="00A226A0">
        <w:t xml:space="preserve">Natuurlijke personen en rechtspersonen mogen met het oog op het waarborgen van de mededinging slechts eenmaal deelnemen aan de aanbesteding. Vanzelfsprekend geldt het indienen van een </w:t>
      </w:r>
      <w:r w:rsidR="00570808">
        <w:t>Inschrijving</w:t>
      </w:r>
      <w:r w:rsidRPr="00A226A0">
        <w:t xml:space="preserve"> als deelname aan de aanbesteding. Het ter beschikking stellen van ervaring en middelen door een derde als onderaannemer </w:t>
      </w:r>
      <w:r w:rsidR="007722D9" w:rsidRPr="00A226A0">
        <w:t>is wel toegestaan.</w:t>
      </w:r>
      <w:r w:rsidRPr="00A226A0">
        <w:t xml:space="preserve"> </w:t>
      </w:r>
    </w:p>
    <w:p w14:paraId="350D0282" w14:textId="77777777" w:rsidR="00144AE1" w:rsidRPr="00A226A0" w:rsidRDefault="00144AE1" w:rsidP="00F8366C">
      <w:pPr>
        <w:spacing w:line="276" w:lineRule="auto"/>
        <w:jc w:val="both"/>
      </w:pPr>
    </w:p>
    <w:p w14:paraId="646729E6" w14:textId="7B8092DE" w:rsidR="00ED4FF1" w:rsidRPr="004B26EE" w:rsidRDefault="00144AE1" w:rsidP="004B26EE">
      <w:pPr>
        <w:spacing w:line="276" w:lineRule="auto"/>
        <w:jc w:val="both"/>
      </w:pPr>
      <w:r w:rsidRPr="00A226A0">
        <w:t xml:space="preserve">Van rechtspersonen die tot een groep behoren, mag in beginsel slechts een van die groep een </w:t>
      </w:r>
      <w:r w:rsidR="00570808">
        <w:t>Inschrijving</w:t>
      </w:r>
      <w:r w:rsidRPr="00A226A0">
        <w:t xml:space="preserve"> indienen.</w:t>
      </w:r>
      <w:bookmarkStart w:id="72" w:name="_Toc477419484"/>
    </w:p>
    <w:p w14:paraId="2A969BBF" w14:textId="04224C5C" w:rsidR="00715493" w:rsidRPr="005C178C" w:rsidRDefault="00C662A0" w:rsidP="00F8366C">
      <w:pPr>
        <w:pStyle w:val="Kop2"/>
        <w:spacing w:line="276" w:lineRule="auto"/>
        <w:ind w:left="576"/>
        <w:jc w:val="both"/>
        <w:rPr>
          <w:sz w:val="20"/>
        </w:rPr>
      </w:pPr>
      <w:bookmarkStart w:id="73" w:name="_Toc109626563"/>
      <w:r>
        <w:rPr>
          <w:sz w:val="20"/>
        </w:rPr>
        <w:t>Regeling vragen, aan- en opmerkingen, en k</w:t>
      </w:r>
      <w:r w:rsidR="00601506" w:rsidRPr="005657DD">
        <w:rPr>
          <w:sz w:val="20"/>
        </w:rPr>
        <w:t>lachten</w:t>
      </w:r>
      <w:bookmarkEnd w:id="72"/>
      <w:bookmarkEnd w:id="73"/>
    </w:p>
    <w:p w14:paraId="6EE1B3C5" w14:textId="4F56F8F1" w:rsidR="00715493" w:rsidRPr="00C662A0" w:rsidRDefault="00C662A0" w:rsidP="00F8366C">
      <w:pPr>
        <w:jc w:val="both"/>
        <w:rPr>
          <w:rFonts w:cs="Arial"/>
        </w:rPr>
      </w:pPr>
      <w:r w:rsidRPr="00C662A0">
        <w:rPr>
          <w:rFonts w:cs="Arial"/>
        </w:rPr>
        <w:t>Na bekendmaking van de uitslagen van de inschrijving en het Voornemen tot Gunning is het mogelijk dat inschrijvers vragen, aan- en opmerkingen hebben over de uitslagen en het Voornemen tot Gunning en/of de procedure die daartoe geleid heeft. Niet iedereen is even goed thuis in</w:t>
      </w:r>
      <w:r>
        <w:rPr>
          <w:rFonts w:cs="Arial"/>
        </w:rPr>
        <w:t xml:space="preserve"> aanbestedingsteksten,</w:t>
      </w:r>
      <w:r w:rsidRPr="00C662A0">
        <w:rPr>
          <w:rFonts w:cs="Arial"/>
        </w:rPr>
        <w:t xml:space="preserve"> rekenformules en </w:t>
      </w:r>
      <w:r>
        <w:rPr>
          <w:rFonts w:cs="Arial"/>
        </w:rPr>
        <w:t xml:space="preserve">de </w:t>
      </w:r>
      <w:r w:rsidRPr="00C662A0">
        <w:rPr>
          <w:rFonts w:cs="Arial"/>
        </w:rPr>
        <w:t xml:space="preserve">rekenprogramma’s in dit computertijdperk. Zo u vragen heeft of onduidelijkheden ervaart wordt u verzocht om zo spoedig mogelijk via </w:t>
      </w:r>
      <w:r w:rsidR="00420CFD">
        <w:rPr>
          <w:rFonts w:cs="Arial"/>
        </w:rPr>
        <w:t xml:space="preserve">de </w:t>
      </w:r>
      <w:r w:rsidR="00420CFD" w:rsidRPr="00420CFD">
        <w:rPr>
          <w:rFonts w:cs="Arial"/>
          <w:u w:val="single"/>
        </w:rPr>
        <w:t xml:space="preserve">berichtenmodule in </w:t>
      </w:r>
      <w:proofErr w:type="spellStart"/>
      <w:r w:rsidRPr="00420CFD">
        <w:rPr>
          <w:rFonts w:cs="Arial"/>
          <w:u w:val="single"/>
        </w:rPr>
        <w:t>TenderNed</w:t>
      </w:r>
      <w:proofErr w:type="spellEnd"/>
      <w:r w:rsidRPr="00C662A0">
        <w:rPr>
          <w:rFonts w:cs="Arial"/>
        </w:rPr>
        <w:t xml:space="preserve"> een vraag in te dienen gericht aan projectleider en aan adviseur inkoop. Zo spoedig mogelijk ontvangt u dan een reactie, antwoord, op uw vraag, aan- of opmerking. Mocht het zo zijn dat het aanbestedingsteam meent dat de vraag etc. en de reactie daarop van belang zijn voor ook alle andere inschrijvers, dan wordt mogelijk een algemeen bericht gestuurd naar alle inschrijvers waarbij overigens de anonimiteit van iedere vraagsteller geborgd wordt.</w:t>
      </w:r>
    </w:p>
    <w:p w14:paraId="63BA6E0C" w14:textId="77777777" w:rsidR="00715493" w:rsidRDefault="00715493" w:rsidP="00F8366C">
      <w:pPr>
        <w:spacing w:line="276" w:lineRule="auto"/>
        <w:jc w:val="both"/>
      </w:pPr>
    </w:p>
    <w:p w14:paraId="350D0285" w14:textId="199C9E54" w:rsidR="00601506" w:rsidRPr="00934E56" w:rsidRDefault="00601506" w:rsidP="00F8366C">
      <w:pPr>
        <w:spacing w:line="276" w:lineRule="auto"/>
        <w:jc w:val="both"/>
      </w:pPr>
      <w:r w:rsidRPr="00934E56">
        <w:t xml:space="preserve">Om de mogelijkheid van indienen van klachten of </w:t>
      </w:r>
      <w:r w:rsidR="00C662A0">
        <w:t xml:space="preserve">een </w:t>
      </w:r>
      <w:r w:rsidRPr="00934E56">
        <w:t xml:space="preserve">bezwaar laagdrempelig te maken heeft Staatsbosbeheer in overeenstemming met de Aanbestedingswet 2012 een eigen klachtenmeldpunt ingericht. </w:t>
      </w:r>
    </w:p>
    <w:p w14:paraId="350D0286" w14:textId="77777777" w:rsidR="00601506" w:rsidRPr="00934E56" w:rsidRDefault="00601506" w:rsidP="00F8366C">
      <w:pPr>
        <w:spacing w:line="276" w:lineRule="auto"/>
        <w:jc w:val="both"/>
      </w:pPr>
    </w:p>
    <w:p w14:paraId="350D0287" w14:textId="660661D4" w:rsidR="00601506" w:rsidRPr="00934E56" w:rsidRDefault="00601506" w:rsidP="00F8366C">
      <w:pPr>
        <w:spacing w:line="276" w:lineRule="auto"/>
        <w:jc w:val="both"/>
        <w:rPr>
          <w:rFonts w:cs="Arial"/>
        </w:rPr>
      </w:pPr>
      <w:r w:rsidRPr="00934E56">
        <w:rPr>
          <w:rFonts w:cs="Arial"/>
        </w:rPr>
        <w:t xml:space="preserve">Indien een </w:t>
      </w:r>
      <w:r w:rsidR="00570808">
        <w:rPr>
          <w:rFonts w:cs="Arial"/>
        </w:rPr>
        <w:t>Inschrijver</w:t>
      </w:r>
      <w:r w:rsidRPr="00934E56">
        <w:rPr>
          <w:rFonts w:cs="Arial"/>
        </w:rPr>
        <w:t xml:space="preserve"> een klacht heeft over deze </w:t>
      </w:r>
      <w:r w:rsidR="00FA6C87">
        <w:rPr>
          <w:rFonts w:cs="Arial"/>
        </w:rPr>
        <w:t>Aanbestedingsdocumenten</w:t>
      </w:r>
      <w:r w:rsidRPr="00934E56">
        <w:rPr>
          <w:rFonts w:cs="Arial"/>
        </w:rPr>
        <w:t xml:space="preserve"> en/of de </w:t>
      </w:r>
      <w:proofErr w:type="spellStart"/>
      <w:r w:rsidRPr="00934E56">
        <w:rPr>
          <w:rFonts w:cs="Arial"/>
        </w:rPr>
        <w:t>aanbestedings</w:t>
      </w:r>
      <w:r w:rsidR="003C4FEC">
        <w:rPr>
          <w:rFonts w:cs="Arial"/>
        </w:rPr>
        <w:t>-</w:t>
      </w:r>
      <w:r w:rsidRPr="00934E56">
        <w:rPr>
          <w:rFonts w:cs="Arial"/>
        </w:rPr>
        <w:t>procedure</w:t>
      </w:r>
      <w:proofErr w:type="spellEnd"/>
      <w:r w:rsidRPr="00934E56">
        <w:rPr>
          <w:rFonts w:cs="Arial"/>
        </w:rPr>
        <w:t xml:space="preserve">, kan de </w:t>
      </w:r>
      <w:r w:rsidR="00570808">
        <w:rPr>
          <w:rFonts w:cs="Arial"/>
        </w:rPr>
        <w:t>Inschrijver</w:t>
      </w:r>
      <w:r w:rsidRPr="00934E56">
        <w:rPr>
          <w:rFonts w:cs="Arial"/>
        </w:rPr>
        <w:t xml:space="preserve"> hierover gemotiveerd een klacht indienen bij het klachtenmeldpunt van Staatsbosbeheer: </w:t>
      </w:r>
      <w:hyperlink r:id="rId18" w:history="1">
        <w:r w:rsidR="003A6C73" w:rsidRPr="00775206">
          <w:rPr>
            <w:rStyle w:val="Hyperlink"/>
            <w:rFonts w:eastAsiaTheme="majorEastAsia" w:cs="Arial"/>
          </w:rPr>
          <w:t>sbbinkoop@staatsbosbeheer.nl</w:t>
        </w:r>
      </w:hyperlink>
      <w:r w:rsidR="004B26EE">
        <w:rPr>
          <w:rStyle w:val="Hyperlink"/>
          <w:rFonts w:eastAsiaTheme="majorEastAsia" w:cs="Arial"/>
        </w:rPr>
        <w:t xml:space="preserve"> </w:t>
      </w:r>
      <w:r w:rsidRPr="00934E56">
        <w:rPr>
          <w:rFonts w:cs="Arial"/>
        </w:rPr>
        <w:t xml:space="preserve">. </w:t>
      </w:r>
    </w:p>
    <w:p w14:paraId="350D0288" w14:textId="77777777" w:rsidR="00601506" w:rsidRPr="00934E56" w:rsidRDefault="00601506" w:rsidP="00F8366C">
      <w:pPr>
        <w:spacing w:line="276" w:lineRule="auto"/>
        <w:jc w:val="both"/>
        <w:rPr>
          <w:rFonts w:cs="Arial"/>
        </w:rPr>
      </w:pPr>
    </w:p>
    <w:p w14:paraId="350D0289" w14:textId="6E15EF15" w:rsidR="00601506" w:rsidRPr="00934E56" w:rsidRDefault="00601506" w:rsidP="00F8366C">
      <w:pPr>
        <w:spacing w:line="276" w:lineRule="auto"/>
        <w:jc w:val="both"/>
        <w:rPr>
          <w:rFonts w:cs="Arial"/>
        </w:rPr>
      </w:pPr>
      <w:r w:rsidRPr="00934E56">
        <w:rPr>
          <w:rFonts w:cs="Arial"/>
        </w:rPr>
        <w:t xml:space="preserve">Een klacht is een schriftelijke melding van een </w:t>
      </w:r>
      <w:r w:rsidR="00570808">
        <w:rPr>
          <w:rFonts w:cs="Arial"/>
        </w:rPr>
        <w:t>Inschrijver</w:t>
      </w:r>
      <w:r w:rsidRPr="00934E56">
        <w:rPr>
          <w:rFonts w:cs="Arial"/>
        </w:rPr>
        <w:t xml:space="preserve">, die belang heeft bij deze aanbesteding. In de klacht geeft de </w:t>
      </w:r>
      <w:r w:rsidR="00570808">
        <w:rPr>
          <w:rFonts w:cs="Arial"/>
        </w:rPr>
        <w:t>Inschrijver</w:t>
      </w:r>
      <w:r w:rsidRPr="00934E56">
        <w:rPr>
          <w:rFonts w:cs="Arial"/>
        </w:rPr>
        <w:t xml:space="preserve"> gemotiveerd aan op welke punten hij het niet eens is met de aanbesteding of een onderdeel daarvan. Een klacht moet duidelijk als zodanig worden benoemd.</w:t>
      </w:r>
    </w:p>
    <w:p w14:paraId="350D028A" w14:textId="77777777" w:rsidR="00601506" w:rsidRPr="00934E56" w:rsidRDefault="00601506" w:rsidP="00F8366C">
      <w:pPr>
        <w:spacing w:line="276" w:lineRule="auto"/>
        <w:jc w:val="both"/>
        <w:rPr>
          <w:rFonts w:cs="Arial"/>
        </w:rPr>
      </w:pPr>
    </w:p>
    <w:p w14:paraId="350D028B" w14:textId="18B830C6" w:rsidR="00601506" w:rsidRPr="00934E56" w:rsidRDefault="00601506" w:rsidP="00F8366C">
      <w:pPr>
        <w:spacing w:line="276" w:lineRule="auto"/>
        <w:jc w:val="both"/>
        <w:rPr>
          <w:rFonts w:cs="Arial"/>
        </w:rPr>
      </w:pPr>
      <w:r w:rsidRPr="00934E56">
        <w:rPr>
          <w:rFonts w:cs="Arial"/>
        </w:rPr>
        <w:t xml:space="preserve">Klachten kunnen aan de orde stellen dat een bepaald handelen of nalaten van de </w:t>
      </w:r>
      <w:r w:rsidR="00570808">
        <w:rPr>
          <w:rFonts w:cs="Arial"/>
        </w:rPr>
        <w:t>Aanbestedende dienst</w:t>
      </w:r>
      <w:r w:rsidRPr="00934E56">
        <w:rPr>
          <w:rFonts w:cs="Arial"/>
        </w:rPr>
        <w:t xml:space="preserve"> in een concrete aanbesteding in strijd is met wettelijke bepalingen of met andere voorschriften die voor de aanbesteding gelden. Ook kan worden geklaagd over optreden dat inb</w:t>
      </w:r>
      <w:r w:rsidR="003A6C73">
        <w:rPr>
          <w:rFonts w:cs="Arial"/>
        </w:rPr>
        <w:t>reuk maakt op een of meer voor</w:t>
      </w:r>
      <w:r w:rsidRPr="00934E56">
        <w:rPr>
          <w:rFonts w:cs="Arial"/>
        </w:rPr>
        <w:t xml:space="preserve"> aanbested</w:t>
      </w:r>
      <w:r w:rsidR="003A6C73">
        <w:rPr>
          <w:rFonts w:cs="Arial"/>
        </w:rPr>
        <w:t>en</w:t>
      </w:r>
      <w:r w:rsidRPr="00934E56">
        <w:rPr>
          <w:rFonts w:cs="Arial"/>
        </w:rPr>
        <w:t xml:space="preserve"> geldende beginselen van transparantie, non-discriminatie, gelijke behandeling en proportionaliteit. </w:t>
      </w:r>
    </w:p>
    <w:p w14:paraId="0BC7DE24" w14:textId="3E9E05F2" w:rsidR="000C68B4" w:rsidRDefault="000C68B4" w:rsidP="00F8366C">
      <w:pPr>
        <w:spacing w:line="240" w:lineRule="auto"/>
        <w:jc w:val="both"/>
        <w:rPr>
          <w:rFonts w:cs="Arial"/>
        </w:rPr>
      </w:pPr>
    </w:p>
    <w:p w14:paraId="350D028D" w14:textId="3A8497FF" w:rsidR="00601506" w:rsidRPr="00934E56" w:rsidRDefault="00601506" w:rsidP="00F8366C">
      <w:pPr>
        <w:spacing w:line="276" w:lineRule="auto"/>
        <w:jc w:val="both"/>
        <w:rPr>
          <w:rFonts w:cs="Arial"/>
        </w:rPr>
      </w:pPr>
      <w:r w:rsidRPr="00934E56">
        <w:rPr>
          <w:rFonts w:cs="Arial"/>
        </w:rPr>
        <w:t>Een klacht is geen verzoek tot het verkrijgen van inlichtingen over de aanbestedingsprocedure. Een verzoek om inlichtingen heeft een neutraal karakter en is gericht op verduidelijking. Vragen en verzoeken gericht op verduidelijking van de aanbestedingsprocedure dienen tijdig ingebracht te worden. Hierop wordt in de Nota van Inlichtingen</w:t>
      </w:r>
      <w:r w:rsidR="004111C9">
        <w:rPr>
          <w:rFonts w:cs="Arial"/>
        </w:rPr>
        <w:t xml:space="preserve"> op</w:t>
      </w:r>
      <w:r w:rsidRPr="00934E56">
        <w:rPr>
          <w:rFonts w:cs="Arial"/>
        </w:rPr>
        <w:t xml:space="preserve"> ingegaan. </w:t>
      </w:r>
    </w:p>
    <w:p w14:paraId="350D028E" w14:textId="3F888839" w:rsidR="007B62E3" w:rsidRDefault="007B62E3">
      <w:pPr>
        <w:spacing w:line="240" w:lineRule="auto"/>
        <w:rPr>
          <w:rFonts w:cs="Arial"/>
        </w:rPr>
      </w:pPr>
      <w:r>
        <w:rPr>
          <w:rFonts w:cs="Arial"/>
        </w:rPr>
        <w:br w:type="page"/>
      </w:r>
    </w:p>
    <w:p w14:paraId="73DED370" w14:textId="77777777" w:rsidR="00601506" w:rsidRPr="00934E56" w:rsidRDefault="00601506" w:rsidP="00F8366C">
      <w:pPr>
        <w:spacing w:line="276" w:lineRule="auto"/>
        <w:jc w:val="both"/>
        <w:rPr>
          <w:rFonts w:cs="Arial"/>
        </w:rPr>
      </w:pPr>
    </w:p>
    <w:p w14:paraId="350D028F" w14:textId="355864DB" w:rsidR="00601506" w:rsidRPr="00934E56" w:rsidRDefault="00601506" w:rsidP="00F8366C">
      <w:pPr>
        <w:spacing w:line="276" w:lineRule="auto"/>
        <w:jc w:val="both"/>
        <w:rPr>
          <w:rFonts w:cs="Arial"/>
        </w:rPr>
      </w:pPr>
      <w:r w:rsidRPr="00934E56">
        <w:rPr>
          <w:rFonts w:cs="Arial"/>
        </w:rPr>
        <w:t xml:space="preserve">Het indienen van een klacht door een </w:t>
      </w:r>
      <w:r w:rsidR="00570808">
        <w:rPr>
          <w:rFonts w:cs="Arial"/>
        </w:rPr>
        <w:t>Inschrijver</w:t>
      </w:r>
      <w:r w:rsidRPr="00934E56">
        <w:rPr>
          <w:rFonts w:cs="Arial"/>
        </w:rPr>
        <w:t xml:space="preserve"> zet een aanbestedingsprocedure niet stil. De </w:t>
      </w:r>
      <w:proofErr w:type="spellStart"/>
      <w:r w:rsidR="00570808">
        <w:rPr>
          <w:rFonts w:cs="Arial"/>
        </w:rPr>
        <w:t>Aan</w:t>
      </w:r>
      <w:r w:rsidR="003C4FEC">
        <w:rPr>
          <w:rFonts w:cs="Arial"/>
        </w:rPr>
        <w:t>-</w:t>
      </w:r>
      <w:r w:rsidR="00570808">
        <w:rPr>
          <w:rFonts w:cs="Arial"/>
        </w:rPr>
        <w:t>bestedende</w:t>
      </w:r>
      <w:proofErr w:type="spellEnd"/>
      <w:r w:rsidR="00570808">
        <w:rPr>
          <w:rFonts w:cs="Arial"/>
        </w:rPr>
        <w:t xml:space="preserve"> dienst</w:t>
      </w:r>
      <w:r w:rsidRPr="00934E56">
        <w:rPr>
          <w:rFonts w:cs="Arial"/>
        </w:rPr>
        <w:t xml:space="preserve"> is vrij om al dan niet te besluiten tot opschorting van de aanbestedingsprocedure.</w:t>
      </w:r>
    </w:p>
    <w:p w14:paraId="350D0290" w14:textId="77777777" w:rsidR="00601506" w:rsidRPr="00934E56" w:rsidRDefault="00601506" w:rsidP="00F8366C">
      <w:pPr>
        <w:spacing w:line="276" w:lineRule="auto"/>
        <w:jc w:val="both"/>
        <w:rPr>
          <w:rFonts w:cs="Arial"/>
        </w:rPr>
      </w:pPr>
    </w:p>
    <w:p w14:paraId="350D0291" w14:textId="77777777" w:rsidR="00601506" w:rsidRPr="00934E56" w:rsidRDefault="00601506" w:rsidP="00F8366C">
      <w:pPr>
        <w:spacing w:line="276" w:lineRule="auto"/>
        <w:jc w:val="both"/>
        <w:rPr>
          <w:rFonts w:cs="Arial"/>
        </w:rPr>
      </w:pPr>
      <w:r w:rsidRPr="00934E56">
        <w:rPr>
          <w:rFonts w:cs="Arial"/>
        </w:rPr>
        <w:t>Voor de afhandeling van klachten wordt de standaard voor klachtafhandeling gebruikt, Zie:</w:t>
      </w:r>
    </w:p>
    <w:p w14:paraId="350D0292" w14:textId="533DF04A" w:rsidR="00601506" w:rsidRDefault="00605866" w:rsidP="00F8366C">
      <w:pPr>
        <w:spacing w:line="276" w:lineRule="auto"/>
        <w:jc w:val="both"/>
        <w:rPr>
          <w:rFonts w:cs="Arial"/>
        </w:rPr>
      </w:pPr>
      <w:hyperlink r:id="rId19" w:history="1">
        <w:r w:rsidR="00601506" w:rsidRPr="00934E56">
          <w:rPr>
            <w:rStyle w:val="Hyperlink"/>
            <w:rFonts w:eastAsiaTheme="majorEastAsia" w:cs="Arial"/>
          </w:rPr>
          <w:t>https://www.rijksoverheid.nl/binaries/rijksoverheid/documenten/regelingen/2013/03/07/klachtafhandeling-bij-aanbesteden/klachtenafhandeling-definitief.pdf</w:t>
        </w:r>
      </w:hyperlink>
      <w:r w:rsidR="00601506" w:rsidRPr="00934E56">
        <w:rPr>
          <w:rFonts w:cs="Arial"/>
        </w:rPr>
        <w:t>.</w:t>
      </w:r>
      <w:r w:rsidR="00C662A0">
        <w:rPr>
          <w:rFonts w:cs="Arial"/>
        </w:rPr>
        <w:t xml:space="preserve"> </w:t>
      </w:r>
    </w:p>
    <w:p w14:paraId="73E59D9C" w14:textId="77777777" w:rsidR="00C662A0" w:rsidRPr="00C662A0" w:rsidRDefault="00C662A0" w:rsidP="00F8366C">
      <w:pPr>
        <w:jc w:val="both"/>
        <w:rPr>
          <w:rFonts w:cs="Arial"/>
        </w:rPr>
      </w:pPr>
    </w:p>
    <w:p w14:paraId="4ADC5079" w14:textId="77777777" w:rsidR="00C662A0" w:rsidRPr="00C662A0" w:rsidRDefault="00C662A0" w:rsidP="00F8366C">
      <w:pPr>
        <w:jc w:val="both"/>
        <w:rPr>
          <w:rFonts w:cs="Arial"/>
        </w:rPr>
      </w:pPr>
      <w:r w:rsidRPr="00C662A0">
        <w:rPr>
          <w:rFonts w:cs="Arial"/>
        </w:rPr>
        <w:t>Wij maken u echter attent op het volgende:</w:t>
      </w:r>
    </w:p>
    <w:p w14:paraId="6FA85DBF" w14:textId="7F1A2FEF" w:rsidR="00ED4FF1" w:rsidRPr="004B26EE" w:rsidRDefault="00C662A0" w:rsidP="004B26EE">
      <w:pPr>
        <w:jc w:val="both"/>
        <w:rPr>
          <w:rFonts w:cs="Arial"/>
        </w:rPr>
      </w:pPr>
      <w:r w:rsidRPr="00C662A0">
        <w:rPr>
          <w:rFonts w:cs="Arial"/>
        </w:rPr>
        <w:t xml:space="preserve">Van de Inschrijver wordt een proactieve houding verwacht. Dit houdt in dat een Inschrijver verplicht is onduidelijkheden of onvolkomenheden in de Aanbestedingsdocumenten bij de Aanbestedende dienst te signaleren zodra hij die redelijkerwijze behoorde op te merken. Het stellen van vragen voor de Nota van Inlichtingen biedt hiertoe voldoende mogelijkheden. Het indienen van een klacht zonder dat de mogelijkheid tot het stellen van vragen voor de Nota van Inlichtingen is benut, kan met zich meebrengen dat uw klacht ongegrond wordt verklaard. </w:t>
      </w:r>
      <w:bookmarkStart w:id="74" w:name="_Toc462312092"/>
      <w:bookmarkStart w:id="75" w:name="_Toc475008908"/>
    </w:p>
    <w:p w14:paraId="350D0294" w14:textId="2B3626AF" w:rsidR="00601506" w:rsidRPr="007B62E3" w:rsidRDefault="00601506" w:rsidP="00F8366C">
      <w:pPr>
        <w:pStyle w:val="Kop2"/>
        <w:spacing w:line="276" w:lineRule="auto"/>
        <w:ind w:left="576"/>
        <w:jc w:val="both"/>
        <w:rPr>
          <w:sz w:val="20"/>
        </w:rPr>
      </w:pPr>
      <w:bookmarkStart w:id="76" w:name="_Toc109626564"/>
      <w:r w:rsidRPr="00C662A0">
        <w:rPr>
          <w:sz w:val="20"/>
        </w:rPr>
        <w:t>Aanbestedingsvoorschriften</w:t>
      </w:r>
      <w:bookmarkEnd w:id="74"/>
      <w:bookmarkEnd w:id="75"/>
      <w:bookmarkEnd w:id="76"/>
    </w:p>
    <w:p w14:paraId="350D0295" w14:textId="3ED80A87" w:rsidR="00601506" w:rsidRPr="00C662A0" w:rsidRDefault="00601506" w:rsidP="00F8366C">
      <w:pPr>
        <w:pStyle w:val="Lijstalinea"/>
        <w:numPr>
          <w:ilvl w:val="0"/>
          <w:numId w:val="10"/>
        </w:numPr>
        <w:spacing w:line="276" w:lineRule="auto"/>
        <w:jc w:val="both"/>
      </w:pPr>
      <w:r w:rsidRPr="00C662A0">
        <w:t xml:space="preserve">Een </w:t>
      </w:r>
      <w:r w:rsidR="00570808" w:rsidRPr="00C662A0">
        <w:t>Inschrijving</w:t>
      </w:r>
      <w:r w:rsidRPr="00C662A0">
        <w:t xml:space="preserve"> kan na indiening niet meer worden gewijzigd.</w:t>
      </w:r>
    </w:p>
    <w:p w14:paraId="350D0296" w14:textId="249D42AF" w:rsidR="00601506" w:rsidRPr="002A1F3F" w:rsidRDefault="00601506" w:rsidP="00F8366C">
      <w:pPr>
        <w:pStyle w:val="Lijstalinea"/>
        <w:numPr>
          <w:ilvl w:val="0"/>
          <w:numId w:val="10"/>
        </w:numPr>
        <w:spacing w:line="276" w:lineRule="auto"/>
        <w:jc w:val="both"/>
      </w:pPr>
      <w:r w:rsidRPr="00C662A0">
        <w:t xml:space="preserve">Door </w:t>
      </w:r>
      <w:r w:rsidR="002F4C43" w:rsidRPr="00C662A0">
        <w:t>in te schrijven</w:t>
      </w:r>
      <w:r w:rsidRPr="00C662A0">
        <w:t xml:space="preserve"> verklaart de </w:t>
      </w:r>
      <w:r w:rsidR="00570808" w:rsidRPr="00C662A0">
        <w:t>Inschrijver</w:t>
      </w:r>
      <w:r w:rsidRPr="00C662A0">
        <w:t xml:space="preserve"> bekend te zijn en akkoord te gaan met alle,  in dit document en de daarbij</w:t>
      </w:r>
      <w:r w:rsidRPr="002A1F3F">
        <w:t xml:space="preserve"> behorende documenten, gestelde bepalingen</w:t>
      </w:r>
      <w:r w:rsidR="00C16914">
        <w:t xml:space="preserve"> en voorwaarden</w:t>
      </w:r>
      <w:r w:rsidRPr="002A1F3F">
        <w:t>.</w:t>
      </w:r>
    </w:p>
    <w:p w14:paraId="350D0297" w14:textId="0152C91D" w:rsidR="00601506" w:rsidRDefault="00601506" w:rsidP="00F8366C">
      <w:pPr>
        <w:pStyle w:val="Lijstalinea"/>
        <w:numPr>
          <w:ilvl w:val="0"/>
          <w:numId w:val="10"/>
        </w:numPr>
        <w:spacing w:line="276" w:lineRule="auto"/>
        <w:jc w:val="both"/>
      </w:pPr>
      <w:r w:rsidRPr="002A1F3F">
        <w:t xml:space="preserve">De </w:t>
      </w:r>
      <w:r w:rsidR="00570808">
        <w:t>Inschrijver</w:t>
      </w:r>
      <w:r w:rsidRPr="002A1F3F">
        <w:t xml:space="preserve"> mag geen voorwaarden verbinden aan zijn </w:t>
      </w:r>
      <w:r w:rsidR="00570808">
        <w:t>Inschrijving</w:t>
      </w:r>
      <w:r w:rsidRPr="002A1F3F">
        <w:t xml:space="preserve">. Een </w:t>
      </w:r>
      <w:r w:rsidR="00570808">
        <w:t>Inschrijving</w:t>
      </w:r>
      <w:r w:rsidRPr="002A1F3F">
        <w:t xml:space="preserve"> waaraan </w:t>
      </w:r>
      <w:proofErr w:type="spellStart"/>
      <w:r w:rsidRPr="002A1F3F">
        <w:t>voor</w:t>
      </w:r>
      <w:r w:rsidR="003C4FEC">
        <w:t>-</w:t>
      </w:r>
      <w:r w:rsidRPr="002A1F3F">
        <w:t>waarden</w:t>
      </w:r>
      <w:proofErr w:type="spellEnd"/>
      <w:r w:rsidRPr="002A1F3F">
        <w:t xml:space="preserve"> van de </w:t>
      </w:r>
      <w:r w:rsidR="00570808">
        <w:t>Inschrijver</w:t>
      </w:r>
      <w:r w:rsidRPr="002A1F3F">
        <w:t xml:space="preserve"> zijn verbonden, is ongeldig.</w:t>
      </w:r>
    </w:p>
    <w:p w14:paraId="350D0298" w14:textId="5FF9FB94" w:rsidR="00832E0B" w:rsidRPr="002A1F3F" w:rsidRDefault="00832E0B" w:rsidP="00F8366C">
      <w:pPr>
        <w:pStyle w:val="Lijstalinea"/>
        <w:numPr>
          <w:ilvl w:val="0"/>
          <w:numId w:val="10"/>
        </w:numPr>
        <w:spacing w:line="276" w:lineRule="auto"/>
        <w:jc w:val="both"/>
      </w:pPr>
      <w:r>
        <w:t xml:space="preserve">Het is de </w:t>
      </w:r>
      <w:r w:rsidR="00570808">
        <w:t>Inschrijver</w:t>
      </w:r>
      <w:r>
        <w:t xml:space="preserve"> niet toegestaan om een strategisch aanbieding te doen. Dat wil onder meer zeggen dat een </w:t>
      </w:r>
      <w:r w:rsidR="00570808">
        <w:t>Inschrijver</w:t>
      </w:r>
      <w:r>
        <w:t xml:space="preserve"> zijn </w:t>
      </w:r>
      <w:r w:rsidR="00570808">
        <w:t>Inschrijving</w:t>
      </w:r>
      <w:r>
        <w:t xml:space="preserve"> zodanig inricht dat de (bedoeling van de) gunnings</w:t>
      </w:r>
      <w:r w:rsidR="003C4FEC">
        <w:t>-</w:t>
      </w:r>
      <w:r>
        <w:t>systematiek</w:t>
      </w:r>
      <w:r w:rsidR="000F6B85">
        <w:t xml:space="preserve"> niet</w:t>
      </w:r>
      <w:r>
        <w:t xml:space="preserve"> wordt gefrustreerd, beïnvloed en/of</w:t>
      </w:r>
      <w:r w:rsidR="004A433B">
        <w:t xml:space="preserve"> gemanipuleerd;</w:t>
      </w:r>
      <w:r>
        <w:t xml:space="preserve"> </w:t>
      </w:r>
    </w:p>
    <w:p w14:paraId="350D0299" w14:textId="39795DD0" w:rsidR="00CC5877" w:rsidRPr="00E958AB" w:rsidRDefault="00CC5877" w:rsidP="00F8366C">
      <w:pPr>
        <w:pStyle w:val="Lijstalinea"/>
        <w:numPr>
          <w:ilvl w:val="0"/>
          <w:numId w:val="10"/>
        </w:numPr>
        <w:spacing w:line="276" w:lineRule="auto"/>
        <w:jc w:val="both"/>
      </w:pPr>
      <w:r w:rsidRPr="00E958AB">
        <w:t xml:space="preserve">De </w:t>
      </w:r>
      <w:r w:rsidR="00570808">
        <w:t>Aanbestedende dienst</w:t>
      </w:r>
      <w:r w:rsidRPr="00E958AB">
        <w:t xml:space="preserve"> behoudt zich het recht voor</w:t>
      </w:r>
      <w:r w:rsidR="00A226A0">
        <w:t xml:space="preserve"> </w:t>
      </w:r>
      <w:r w:rsidRPr="00E958AB">
        <w:t xml:space="preserve">deze procedure tijdelijk of definitief te staken. Inschrijver kan op geen enkele wijze hieraan rechten ontlenen, noch is de </w:t>
      </w:r>
      <w:r w:rsidR="00570808">
        <w:t>Aanbestedende dienst</w:t>
      </w:r>
      <w:r w:rsidRPr="00E958AB">
        <w:t xml:space="preserve"> op wat voor wijze dan ook in dit geval schadeplichtig. Eventuele kosten en/of schades, welke (kunnen) ontstaan door het niet gunnen van deze aanbesteding, zijn voor risico van de </w:t>
      </w:r>
      <w:r w:rsidR="00570808">
        <w:t>Inschrijver</w:t>
      </w:r>
      <w:r w:rsidRPr="00E958AB">
        <w:t xml:space="preserve">. </w:t>
      </w:r>
    </w:p>
    <w:p w14:paraId="350D029A" w14:textId="58A94517" w:rsidR="00CC5877" w:rsidRDefault="00CC5877" w:rsidP="00F8366C">
      <w:pPr>
        <w:pStyle w:val="Lijstalinea"/>
        <w:numPr>
          <w:ilvl w:val="0"/>
          <w:numId w:val="10"/>
        </w:numPr>
        <w:spacing w:line="276" w:lineRule="auto"/>
        <w:jc w:val="both"/>
      </w:pPr>
      <w:r w:rsidRPr="00E958AB">
        <w:t xml:space="preserve">De </w:t>
      </w:r>
      <w:r w:rsidR="00570808">
        <w:t>Aanbestedende dienst</w:t>
      </w:r>
      <w:r w:rsidRPr="00E958AB">
        <w:t xml:space="preserve"> sluit op voorhand een </w:t>
      </w:r>
      <w:r w:rsidR="002B35AC">
        <w:t>tenderkosten</w:t>
      </w:r>
      <w:r w:rsidR="002B35AC" w:rsidRPr="00E958AB">
        <w:t xml:space="preserve">vergoeding </w:t>
      </w:r>
      <w:r w:rsidRPr="00E958AB">
        <w:t>bij laattijdige beëindiging van de aanbesteding niet uit en zal hierbij artikel 3.8B van de Gids Proportionaliteit in acht nemen.</w:t>
      </w:r>
    </w:p>
    <w:p w14:paraId="350D029B" w14:textId="1CF9978E" w:rsidR="00601506" w:rsidRPr="002A1F3F" w:rsidRDefault="00601506" w:rsidP="00F8366C">
      <w:pPr>
        <w:pStyle w:val="Lijstalinea"/>
        <w:numPr>
          <w:ilvl w:val="0"/>
          <w:numId w:val="10"/>
        </w:numPr>
        <w:spacing w:line="276" w:lineRule="auto"/>
        <w:jc w:val="both"/>
      </w:pPr>
      <w:r w:rsidRPr="002A1F3F">
        <w:t xml:space="preserve">De </w:t>
      </w:r>
      <w:r w:rsidR="00570808">
        <w:t>Inschrijver</w:t>
      </w:r>
      <w:r w:rsidRPr="002A1F3F">
        <w:t xml:space="preserve"> wordt uitgesloten, wanneer deze niet voldoet c.q. wanneer deze niet voldoende heeft aangetoond te voldoen aan de in dit document gestelde eisen en criteria.</w:t>
      </w:r>
    </w:p>
    <w:p w14:paraId="350D029D" w14:textId="5B7D7650" w:rsidR="00601506" w:rsidRPr="002A1F3F" w:rsidRDefault="00601506" w:rsidP="00F8366C">
      <w:pPr>
        <w:pStyle w:val="Lijstalinea"/>
        <w:numPr>
          <w:ilvl w:val="0"/>
          <w:numId w:val="10"/>
        </w:numPr>
        <w:spacing w:line="276" w:lineRule="auto"/>
        <w:jc w:val="both"/>
      </w:pPr>
      <w:r w:rsidRPr="002A1F3F">
        <w:t xml:space="preserve">De </w:t>
      </w:r>
      <w:r w:rsidR="00570808">
        <w:t>Aanbestedende dienst</w:t>
      </w:r>
      <w:r w:rsidRPr="002A1F3F">
        <w:t xml:space="preserve"> heeft, binnen de kaders van de aanbestedingsregelgeving, het recht om </w:t>
      </w:r>
      <w:r w:rsidR="00570808">
        <w:t>Inschrijver</w:t>
      </w:r>
      <w:r w:rsidRPr="002A1F3F">
        <w:t xml:space="preserve">s om verduidelijking en/of aanvulling van ontbrekende gegevens te vragen en om de door </w:t>
      </w:r>
      <w:r w:rsidR="00570808">
        <w:t>Inschrijver</w:t>
      </w:r>
      <w:r w:rsidRPr="002A1F3F">
        <w:t xml:space="preserve"> verstrekte informatie bij derden te controleren.</w:t>
      </w:r>
    </w:p>
    <w:p w14:paraId="350D029E" w14:textId="143556C1" w:rsidR="00601506" w:rsidRPr="002A1F3F" w:rsidRDefault="00601506" w:rsidP="00F8366C">
      <w:pPr>
        <w:pStyle w:val="Lijstalinea"/>
        <w:numPr>
          <w:ilvl w:val="0"/>
          <w:numId w:val="10"/>
        </w:numPr>
        <w:spacing w:line="276" w:lineRule="auto"/>
        <w:jc w:val="both"/>
      </w:pPr>
      <w:r w:rsidRPr="002A1F3F">
        <w:t xml:space="preserve">De </w:t>
      </w:r>
      <w:r w:rsidR="00570808">
        <w:t>Inschrijving</w:t>
      </w:r>
      <w:r w:rsidRPr="002A1F3F">
        <w:t xml:space="preserve"> moet worden ingediend in de Nederlandse taal met uitzondering van eventuele </w:t>
      </w:r>
      <w:proofErr w:type="spellStart"/>
      <w:r w:rsidRPr="002A1F3F">
        <w:t>bewijs</w:t>
      </w:r>
      <w:r w:rsidR="003C4FEC">
        <w:t>-</w:t>
      </w:r>
      <w:r w:rsidRPr="002A1F3F">
        <w:t>middelen</w:t>
      </w:r>
      <w:proofErr w:type="spellEnd"/>
      <w:r w:rsidRPr="002A1F3F">
        <w:t xml:space="preserve"> in verband met de </w:t>
      </w:r>
      <w:r w:rsidR="00570808">
        <w:t>Inschrijving</w:t>
      </w:r>
      <w:r w:rsidRPr="002A1F3F">
        <w:t>svereisten. Van bewijsmiddelen die in een andere taal zijn gesteld dient een vertaling in het Nederlands te worden bijgevoegd.</w:t>
      </w:r>
    </w:p>
    <w:p w14:paraId="350D029F" w14:textId="77777777" w:rsidR="00601506" w:rsidRPr="002A1F3F" w:rsidRDefault="00601506" w:rsidP="00F8366C">
      <w:pPr>
        <w:pStyle w:val="Lijstalinea"/>
        <w:numPr>
          <w:ilvl w:val="0"/>
          <w:numId w:val="10"/>
        </w:numPr>
        <w:spacing w:line="276" w:lineRule="auto"/>
        <w:jc w:val="both"/>
      </w:pPr>
      <w:r w:rsidRPr="002A1F3F">
        <w:t>Tijdens het aanbestedingstraject zal de Nederlandse taal in woord en geschrift worden gebruikt. Voorts, indien noodzakelijk, is dit tevens van toepassing in een eventuele latere fase bij de contract-uitvoering.</w:t>
      </w:r>
    </w:p>
    <w:p w14:paraId="350D02A0" w14:textId="5C595A0D" w:rsidR="004F7EA9" w:rsidRDefault="00601506" w:rsidP="00F8366C">
      <w:pPr>
        <w:pStyle w:val="Lijstalinea"/>
        <w:numPr>
          <w:ilvl w:val="0"/>
          <w:numId w:val="10"/>
        </w:numPr>
        <w:spacing w:line="276" w:lineRule="auto"/>
        <w:jc w:val="both"/>
      </w:pPr>
      <w:r w:rsidRPr="002A1F3F">
        <w:t xml:space="preserve">Indien de </w:t>
      </w:r>
      <w:r w:rsidR="00570808">
        <w:t>Inschrijver</w:t>
      </w:r>
      <w:r w:rsidRPr="002A1F3F">
        <w:t xml:space="preserve"> fouten, omissies, onduidelijkheden, tegenstrijdigheden en dergelijke constateert, dient hij de </w:t>
      </w:r>
      <w:r w:rsidR="00570808">
        <w:t>Aanbestedende dienst</w:t>
      </w:r>
      <w:r w:rsidRPr="002A1F3F">
        <w:t xml:space="preserve"> daarover onverwijld schriftelijk te informeren. Fouten, omissies, onduidelijkheden, tegenstrijdigheden en dergelijke die de </w:t>
      </w:r>
      <w:r w:rsidR="00570808">
        <w:t>Inschrijver</w:t>
      </w:r>
      <w:r w:rsidRPr="002A1F3F">
        <w:t xml:space="preserve"> redelijkerwijs had behoren te onderkennen of kende en waarvoor hij niet schriftelijk heeft gewaarschuwd, zijn</w:t>
      </w:r>
      <w:r w:rsidR="004F7EA9">
        <w:t xml:space="preserve"> voor risico van de </w:t>
      </w:r>
      <w:r w:rsidR="00570808">
        <w:t>Inschrijver</w:t>
      </w:r>
      <w:r w:rsidR="004F7EA9">
        <w:t>.</w:t>
      </w:r>
    </w:p>
    <w:p w14:paraId="350D02A1" w14:textId="77777777" w:rsidR="004F7EA9" w:rsidRDefault="004F7EA9" w:rsidP="00F8366C">
      <w:pPr>
        <w:spacing w:line="276" w:lineRule="auto"/>
        <w:jc w:val="both"/>
      </w:pPr>
      <w:r>
        <w:br w:type="page"/>
      </w:r>
    </w:p>
    <w:p w14:paraId="0FC75AFF" w14:textId="77777777" w:rsidR="004B2722" w:rsidRDefault="004B2722" w:rsidP="00CE1127">
      <w:pPr>
        <w:pStyle w:val="Kop1"/>
        <w:numPr>
          <w:ilvl w:val="0"/>
          <w:numId w:val="0"/>
        </w:numPr>
        <w:spacing w:line="276" w:lineRule="auto"/>
        <w:jc w:val="both"/>
      </w:pPr>
    </w:p>
    <w:p w14:paraId="6DFA9165" w14:textId="77777777" w:rsidR="004B2722" w:rsidRDefault="004B2722" w:rsidP="00CE1127">
      <w:pPr>
        <w:pStyle w:val="Kop1"/>
        <w:numPr>
          <w:ilvl w:val="0"/>
          <w:numId w:val="0"/>
        </w:numPr>
        <w:spacing w:line="276" w:lineRule="auto"/>
        <w:jc w:val="both"/>
      </w:pPr>
    </w:p>
    <w:p w14:paraId="350D02A2" w14:textId="77777777" w:rsidR="004F7EA9" w:rsidRDefault="004F7EA9" w:rsidP="00CE1127">
      <w:pPr>
        <w:pStyle w:val="Kop1"/>
        <w:numPr>
          <w:ilvl w:val="0"/>
          <w:numId w:val="0"/>
        </w:numPr>
        <w:spacing w:line="276" w:lineRule="auto"/>
        <w:jc w:val="both"/>
      </w:pPr>
      <w:bookmarkStart w:id="77" w:name="_Toc109626565"/>
      <w:r>
        <w:t>Bijlagen</w:t>
      </w:r>
      <w:bookmarkEnd w:id="77"/>
      <w:r>
        <w:t xml:space="preserve"> </w:t>
      </w:r>
    </w:p>
    <w:p w14:paraId="350D02A3" w14:textId="625AC8B1" w:rsidR="004F7EA9" w:rsidRDefault="004F7EA9" w:rsidP="00ED4FF1">
      <w:pPr>
        <w:tabs>
          <w:tab w:val="left" w:pos="2127"/>
        </w:tabs>
        <w:spacing w:line="276" w:lineRule="auto"/>
        <w:jc w:val="both"/>
      </w:pPr>
      <w:r w:rsidRPr="00A226A0">
        <w:t xml:space="preserve">Bijlage </w:t>
      </w:r>
      <w:r w:rsidR="00174038">
        <w:t xml:space="preserve">  </w:t>
      </w:r>
      <w:r w:rsidR="00CE1127">
        <w:t>0</w:t>
      </w:r>
      <w:r w:rsidRPr="00A226A0">
        <w:t>1</w:t>
      </w:r>
      <w:r w:rsidR="00CE1127">
        <w:t>.</w:t>
      </w:r>
      <w:r w:rsidRPr="00A226A0">
        <w:t>:</w:t>
      </w:r>
      <w:r w:rsidRPr="00A226A0">
        <w:tab/>
        <w:t>Programma van Eisen</w:t>
      </w:r>
      <w:r w:rsidR="00E27E4C">
        <w:t xml:space="preserve"> </w:t>
      </w:r>
      <w:proofErr w:type="spellStart"/>
      <w:r w:rsidR="00E27E4C">
        <w:t>ROk</w:t>
      </w:r>
      <w:proofErr w:type="spellEnd"/>
      <w:r w:rsidR="00E27E4C">
        <w:t xml:space="preserve"> Groenwerken</w:t>
      </w:r>
      <w:r w:rsidR="00E27E4C" w:rsidRPr="00CE1127">
        <w:t xml:space="preserve"> </w:t>
      </w:r>
      <w:r w:rsidR="00E27E4C">
        <w:t xml:space="preserve">SBB </w:t>
      </w:r>
      <w:r w:rsidR="008F02B3">
        <w:t>Limburg</w:t>
      </w:r>
      <w:r w:rsidR="00981878">
        <w:t xml:space="preserve"> 202</w:t>
      </w:r>
      <w:r w:rsidR="007B62E3">
        <w:t>4</w:t>
      </w:r>
      <w:r w:rsidR="00981878">
        <w:t xml:space="preserve"> / ‘2</w:t>
      </w:r>
      <w:r w:rsidR="005C178C">
        <w:t>5</w:t>
      </w:r>
    </w:p>
    <w:p w14:paraId="24347C15" w14:textId="329B6217" w:rsidR="009945C2" w:rsidRDefault="00174038" w:rsidP="00ED4FF1">
      <w:pPr>
        <w:tabs>
          <w:tab w:val="left" w:pos="2127"/>
        </w:tabs>
        <w:spacing w:line="276" w:lineRule="auto"/>
        <w:jc w:val="both"/>
      </w:pPr>
      <w:r>
        <w:t xml:space="preserve">Bijlage   </w:t>
      </w:r>
      <w:r w:rsidR="00CE1127">
        <w:t>0</w:t>
      </w:r>
      <w:r>
        <w:t>2</w:t>
      </w:r>
      <w:r w:rsidR="00CE1127">
        <w:t>.</w:t>
      </w:r>
      <w:r>
        <w:t>:</w:t>
      </w:r>
      <w:r>
        <w:tab/>
      </w:r>
      <w:r w:rsidR="00B701F1">
        <w:t>VERVALLEN</w:t>
      </w:r>
    </w:p>
    <w:p w14:paraId="27B06D9C" w14:textId="20597088" w:rsidR="00CE1127" w:rsidRPr="00C64634" w:rsidRDefault="00CE1127" w:rsidP="007B64E6">
      <w:pPr>
        <w:tabs>
          <w:tab w:val="left" w:pos="2127"/>
        </w:tabs>
        <w:spacing w:line="276" w:lineRule="auto"/>
        <w:jc w:val="both"/>
      </w:pPr>
      <w:r w:rsidRPr="00C64634">
        <w:t>Bijlage   03.1</w:t>
      </w:r>
      <w:r w:rsidR="00C21FF5">
        <w:t>.</w:t>
      </w:r>
      <w:r w:rsidRPr="00C64634">
        <w:t>:</w:t>
      </w:r>
      <w:r w:rsidRPr="00C64634">
        <w:tab/>
        <w:t>Toelichting minicompetities</w:t>
      </w:r>
    </w:p>
    <w:p w14:paraId="74BB67D2" w14:textId="19E9F959" w:rsidR="00CE1127" w:rsidRPr="00564E37" w:rsidRDefault="004F7EA9" w:rsidP="00ED4FF1">
      <w:pPr>
        <w:tabs>
          <w:tab w:val="left" w:pos="2127"/>
        </w:tabs>
        <w:spacing w:line="276" w:lineRule="auto"/>
        <w:jc w:val="both"/>
        <w:rPr>
          <w:strike/>
        </w:rPr>
      </w:pPr>
      <w:r w:rsidRPr="00C64634">
        <w:t>Bijlage</w:t>
      </w:r>
      <w:r w:rsidR="00CE1127" w:rsidRPr="00C64634">
        <w:t>n</w:t>
      </w:r>
      <w:r w:rsidRPr="00C64634">
        <w:t xml:space="preserve"> </w:t>
      </w:r>
      <w:r w:rsidR="00CE1127" w:rsidRPr="00C64634">
        <w:t>0</w:t>
      </w:r>
      <w:r w:rsidR="00174038" w:rsidRPr="00C64634">
        <w:t>3</w:t>
      </w:r>
      <w:r w:rsidR="00CE1127" w:rsidRPr="00C64634">
        <w:t>.2.X</w:t>
      </w:r>
      <w:r w:rsidR="00C21FF5">
        <w:t>.</w:t>
      </w:r>
      <w:r w:rsidR="00174038" w:rsidRPr="00C64634">
        <w:t>:</w:t>
      </w:r>
      <w:r w:rsidR="00174038" w:rsidRPr="00C64634">
        <w:tab/>
      </w:r>
      <w:r w:rsidR="00CE1127" w:rsidRPr="00564E37">
        <w:rPr>
          <w:strike/>
        </w:rPr>
        <w:t xml:space="preserve">Voorbeeld </w:t>
      </w:r>
      <w:r w:rsidR="00D90C9D" w:rsidRPr="00564E37">
        <w:rPr>
          <w:strike/>
        </w:rPr>
        <w:t>Minicompetitie</w:t>
      </w:r>
      <w:r w:rsidR="00CE1127" w:rsidRPr="00564E37">
        <w:rPr>
          <w:strike/>
        </w:rPr>
        <w:t xml:space="preserve"> ‘</w:t>
      </w:r>
      <w:proofErr w:type="spellStart"/>
      <w:r w:rsidR="00CE1127" w:rsidRPr="00564E37">
        <w:rPr>
          <w:strike/>
        </w:rPr>
        <w:t>Venherstel</w:t>
      </w:r>
      <w:proofErr w:type="spellEnd"/>
      <w:r w:rsidR="00CE1127" w:rsidRPr="00564E37">
        <w:rPr>
          <w:strike/>
        </w:rPr>
        <w:t xml:space="preserve"> Hasselven (</w:t>
      </w:r>
      <w:proofErr w:type="spellStart"/>
      <w:r w:rsidR="00CE1127" w:rsidRPr="00564E37">
        <w:rPr>
          <w:strike/>
        </w:rPr>
        <w:t>Leenderbos</w:t>
      </w:r>
      <w:proofErr w:type="spellEnd"/>
      <w:r w:rsidR="00CE1127" w:rsidRPr="00564E37">
        <w:rPr>
          <w:strike/>
        </w:rPr>
        <w:t>) en</w:t>
      </w:r>
    </w:p>
    <w:p w14:paraId="350D02A4" w14:textId="3D0AA5AB" w:rsidR="004F7EA9" w:rsidRPr="00564E37" w:rsidRDefault="00CE1127" w:rsidP="00ED4FF1">
      <w:pPr>
        <w:tabs>
          <w:tab w:val="left" w:pos="2127"/>
        </w:tabs>
        <w:spacing w:line="276" w:lineRule="auto"/>
        <w:jc w:val="both"/>
        <w:rPr>
          <w:strike/>
        </w:rPr>
      </w:pPr>
      <w:r w:rsidRPr="00564E37">
        <w:rPr>
          <w:strike/>
        </w:rPr>
        <w:tab/>
      </w:r>
      <w:proofErr w:type="spellStart"/>
      <w:r w:rsidRPr="00564E37">
        <w:rPr>
          <w:strike/>
        </w:rPr>
        <w:t>Henneven</w:t>
      </w:r>
      <w:proofErr w:type="spellEnd"/>
      <w:r w:rsidRPr="00564E37">
        <w:rPr>
          <w:strike/>
        </w:rPr>
        <w:t xml:space="preserve"> (</w:t>
      </w:r>
      <w:proofErr w:type="spellStart"/>
      <w:r w:rsidRPr="00564E37">
        <w:rPr>
          <w:strike/>
        </w:rPr>
        <w:t>Strabrechtse</w:t>
      </w:r>
      <w:proofErr w:type="spellEnd"/>
      <w:r w:rsidRPr="00564E37">
        <w:rPr>
          <w:strike/>
        </w:rPr>
        <w:t xml:space="preserve"> Heide)</w:t>
      </w:r>
    </w:p>
    <w:p w14:paraId="5C82602B" w14:textId="632B8553" w:rsidR="00CE1127" w:rsidRPr="00605866" w:rsidRDefault="00CE1127" w:rsidP="00ED4FF1">
      <w:pPr>
        <w:tabs>
          <w:tab w:val="left" w:pos="2127"/>
        </w:tabs>
        <w:spacing w:line="276" w:lineRule="auto"/>
        <w:jc w:val="both"/>
        <w:rPr>
          <w:strike/>
        </w:rPr>
      </w:pPr>
      <w:r w:rsidRPr="00C64634">
        <w:t>Bijlagen 03.3.X</w:t>
      </w:r>
      <w:r w:rsidR="00C21FF5">
        <w:t>.</w:t>
      </w:r>
      <w:r w:rsidRPr="00C64634">
        <w:t>:</w:t>
      </w:r>
      <w:r w:rsidRPr="00C64634">
        <w:tab/>
      </w:r>
      <w:r w:rsidRPr="00605866">
        <w:rPr>
          <w:strike/>
        </w:rPr>
        <w:t xml:space="preserve">Voorbeeld </w:t>
      </w:r>
      <w:r w:rsidR="00D90C9D" w:rsidRPr="00605866">
        <w:rPr>
          <w:strike/>
        </w:rPr>
        <w:t>Minicompetitie</w:t>
      </w:r>
      <w:r w:rsidRPr="00605866">
        <w:rPr>
          <w:strike/>
        </w:rPr>
        <w:t xml:space="preserve"> ‘</w:t>
      </w:r>
      <w:proofErr w:type="spellStart"/>
      <w:r w:rsidR="00C21FF5" w:rsidRPr="00605866">
        <w:rPr>
          <w:strike/>
        </w:rPr>
        <w:t>Leenderbos</w:t>
      </w:r>
      <w:proofErr w:type="spellEnd"/>
      <w:r w:rsidR="00C21FF5" w:rsidRPr="00605866">
        <w:rPr>
          <w:strike/>
        </w:rPr>
        <w:t xml:space="preserve"> </w:t>
      </w:r>
      <w:proofErr w:type="spellStart"/>
      <w:r w:rsidR="00C21FF5" w:rsidRPr="00605866">
        <w:rPr>
          <w:strike/>
        </w:rPr>
        <w:t>Klaterspeel</w:t>
      </w:r>
      <w:proofErr w:type="spellEnd"/>
      <w:r w:rsidR="00C21FF5" w:rsidRPr="00605866">
        <w:rPr>
          <w:strike/>
        </w:rPr>
        <w:t xml:space="preserve"> De Pan’</w:t>
      </w:r>
    </w:p>
    <w:p w14:paraId="72FF33E5" w14:textId="48B6D743" w:rsidR="00CE1127" w:rsidRPr="00C64634" w:rsidRDefault="00CE1127" w:rsidP="00ED4FF1">
      <w:pPr>
        <w:tabs>
          <w:tab w:val="left" w:pos="2127"/>
        </w:tabs>
        <w:spacing w:line="276" w:lineRule="auto"/>
        <w:jc w:val="both"/>
      </w:pPr>
      <w:r w:rsidRPr="00C64634">
        <w:t>Bijlage   04.1:</w:t>
      </w:r>
      <w:r w:rsidRPr="00C64634">
        <w:tab/>
        <w:t>Invulbl</w:t>
      </w:r>
      <w:r w:rsidR="00524CD8" w:rsidRPr="00C64634">
        <w:t>ad P1_Inschrijvingsbiljet</w:t>
      </w:r>
      <w:r w:rsidR="00F7611F">
        <w:t xml:space="preserve"> </w:t>
      </w:r>
      <w:r w:rsidR="007B62E3">
        <w:t>Noord-Limburg</w:t>
      </w:r>
    </w:p>
    <w:p w14:paraId="3D9E1760" w14:textId="124728CA" w:rsidR="00CE1127" w:rsidRDefault="00CE1127" w:rsidP="00ED4FF1">
      <w:pPr>
        <w:tabs>
          <w:tab w:val="left" w:pos="2127"/>
        </w:tabs>
        <w:spacing w:line="276" w:lineRule="auto"/>
        <w:jc w:val="both"/>
      </w:pPr>
      <w:r w:rsidRPr="00C64634">
        <w:t>Bijlage   04.2:</w:t>
      </w:r>
      <w:r w:rsidRPr="00C64634">
        <w:tab/>
        <w:t>Invulb</w:t>
      </w:r>
      <w:r w:rsidR="00ED4FF1" w:rsidRPr="00C64634">
        <w:t>lad P</w:t>
      </w:r>
      <w:r w:rsidR="00524CD8" w:rsidRPr="00C64634">
        <w:t xml:space="preserve">1_Inschrijvingsbiljet </w:t>
      </w:r>
      <w:r w:rsidR="007B62E3">
        <w:t>Zuid-Limburg</w:t>
      </w:r>
    </w:p>
    <w:p w14:paraId="643F36B9" w14:textId="508B5E91" w:rsidR="00D33C14" w:rsidRPr="00D33C14" w:rsidRDefault="00E27E4C" w:rsidP="00D33C14">
      <w:pPr>
        <w:tabs>
          <w:tab w:val="left" w:pos="2127"/>
        </w:tabs>
        <w:spacing w:line="276" w:lineRule="auto"/>
        <w:jc w:val="both"/>
      </w:pPr>
      <w:r w:rsidRPr="00D33C14">
        <w:t>Bijlage   05</w:t>
      </w:r>
      <w:r w:rsidR="00ED4FF1" w:rsidRPr="00D33C14">
        <w:t>.</w:t>
      </w:r>
      <w:r w:rsidR="00174038" w:rsidRPr="00D33C14">
        <w:tab/>
        <w:t>Toelichting op Invulblad P1_Inschrijvingsbiljet</w:t>
      </w:r>
      <w:r w:rsidR="00ED4FF1" w:rsidRPr="00D33C14">
        <w:t xml:space="preserve"> </w:t>
      </w:r>
      <w:r w:rsidR="007B62E3">
        <w:t>beide</w:t>
      </w:r>
      <w:r w:rsidR="00C21FF5">
        <w:t xml:space="preserve"> </w:t>
      </w:r>
      <w:r w:rsidR="00ED4FF1" w:rsidRPr="00D33C14">
        <w:t xml:space="preserve">groepen </w:t>
      </w:r>
      <w:proofErr w:type="spellStart"/>
      <w:r w:rsidR="00ED4FF1" w:rsidRPr="00D33C14">
        <w:t>ROk</w:t>
      </w:r>
      <w:r w:rsidR="00D33C14" w:rsidRPr="00D33C14">
        <w:t>’</w:t>
      </w:r>
      <w:r w:rsidR="00ED4FF1" w:rsidRPr="00D33C14">
        <w:t>s</w:t>
      </w:r>
      <w:proofErr w:type="spellEnd"/>
      <w:r w:rsidR="00ED4FF1" w:rsidRPr="00D33C14">
        <w:t xml:space="preserve"> </w:t>
      </w:r>
      <w:r w:rsidR="008F02B3">
        <w:t>Limburg</w:t>
      </w:r>
    </w:p>
    <w:p w14:paraId="0BE0BCAD" w14:textId="4DCBFBF1" w:rsidR="00CE1127" w:rsidRDefault="00CE1127" w:rsidP="00ED4FF1">
      <w:pPr>
        <w:tabs>
          <w:tab w:val="left" w:pos="2127"/>
        </w:tabs>
        <w:spacing w:line="276" w:lineRule="auto"/>
        <w:jc w:val="both"/>
      </w:pPr>
      <w:r>
        <w:t>Bijlage   06</w:t>
      </w:r>
      <w:r w:rsidR="00524CD8">
        <w:t>.1</w:t>
      </w:r>
      <w:r w:rsidR="00755D2A" w:rsidRPr="00A226A0">
        <w:t>:</w:t>
      </w:r>
      <w:r w:rsidR="00755D2A" w:rsidRPr="00A226A0">
        <w:tab/>
      </w:r>
      <w:r w:rsidRPr="00A226A0">
        <w:t xml:space="preserve">Concept </w:t>
      </w:r>
      <w:r>
        <w:t xml:space="preserve">Raamovereenkomst Groenwerken SBB </w:t>
      </w:r>
      <w:r w:rsidR="008F02B3">
        <w:t>Limburg</w:t>
      </w:r>
      <w:r>
        <w:t xml:space="preserve"> 202</w:t>
      </w:r>
      <w:r w:rsidR="007B62E3">
        <w:t>4</w:t>
      </w:r>
      <w:r>
        <w:t xml:space="preserve"> </w:t>
      </w:r>
      <w:r w:rsidR="00981878">
        <w:t>/ ‘2</w:t>
      </w:r>
      <w:r w:rsidR="005C178C">
        <w:t>5</w:t>
      </w:r>
    </w:p>
    <w:p w14:paraId="635CA005" w14:textId="370D31CA" w:rsidR="00524CD8" w:rsidRDefault="00524CD8" w:rsidP="00ED4FF1">
      <w:pPr>
        <w:tabs>
          <w:tab w:val="left" w:pos="2127"/>
        </w:tabs>
        <w:spacing w:line="276" w:lineRule="auto"/>
        <w:jc w:val="both"/>
      </w:pPr>
      <w:r>
        <w:t>Bijlage   06.2</w:t>
      </w:r>
      <w:r w:rsidRPr="00A226A0">
        <w:t>:</w:t>
      </w:r>
      <w:r w:rsidRPr="00A226A0">
        <w:tab/>
        <w:t xml:space="preserve">Concept </w:t>
      </w:r>
      <w:r w:rsidRPr="00C21FF5">
        <w:t>Raamovereenkomst-</w:t>
      </w:r>
      <w:proofErr w:type="spellStart"/>
      <w:r w:rsidRPr="00C21FF5">
        <w:t>ErBo</w:t>
      </w:r>
      <w:proofErr w:type="spellEnd"/>
      <w:r w:rsidRPr="00C21FF5">
        <w:t xml:space="preserve"> Groenwerken</w:t>
      </w:r>
      <w:r>
        <w:t xml:space="preserve"> SBB </w:t>
      </w:r>
      <w:r w:rsidR="008F02B3">
        <w:t>Limburg</w:t>
      </w:r>
      <w:r>
        <w:t xml:space="preserve"> 202</w:t>
      </w:r>
      <w:r w:rsidR="007B62E3">
        <w:t>4</w:t>
      </w:r>
      <w:r>
        <w:t xml:space="preserve"> / ‘2</w:t>
      </w:r>
      <w:r w:rsidR="005C178C">
        <w:t>5</w:t>
      </w:r>
    </w:p>
    <w:p w14:paraId="09DC0291" w14:textId="7F5D26B0" w:rsidR="00CE1127" w:rsidRDefault="00CE1127" w:rsidP="00ED4FF1">
      <w:pPr>
        <w:tabs>
          <w:tab w:val="left" w:pos="2127"/>
        </w:tabs>
        <w:spacing w:line="276" w:lineRule="auto"/>
        <w:jc w:val="both"/>
      </w:pPr>
      <w:r>
        <w:t>Bijlage   07:</w:t>
      </w:r>
      <w:r>
        <w:tab/>
      </w:r>
      <w:r w:rsidR="0056051C" w:rsidRPr="00A226A0">
        <w:t>Uniform Europees Aanbestedingsdocument</w:t>
      </w:r>
    </w:p>
    <w:p w14:paraId="7665FCBD" w14:textId="33A22573" w:rsidR="00CE1127" w:rsidRDefault="00CE1127" w:rsidP="00ED4FF1">
      <w:pPr>
        <w:tabs>
          <w:tab w:val="left" w:pos="2127"/>
        </w:tabs>
        <w:spacing w:line="276" w:lineRule="auto"/>
        <w:jc w:val="both"/>
      </w:pPr>
      <w:r>
        <w:t>Bijlage   08</w:t>
      </w:r>
      <w:r w:rsidRPr="00A226A0">
        <w:t>:</w:t>
      </w:r>
      <w:r w:rsidRPr="00A226A0">
        <w:tab/>
      </w:r>
      <w:r w:rsidR="0056051C" w:rsidRPr="00A226A0">
        <w:t>ARVODI-2018</w:t>
      </w:r>
    </w:p>
    <w:p w14:paraId="19413368" w14:textId="2CD234B8" w:rsidR="00CE1127" w:rsidRPr="00A226A0" w:rsidRDefault="00CE1127" w:rsidP="00ED4FF1">
      <w:pPr>
        <w:tabs>
          <w:tab w:val="left" w:pos="2127"/>
        </w:tabs>
        <w:spacing w:line="276" w:lineRule="auto"/>
        <w:jc w:val="both"/>
      </w:pPr>
      <w:r>
        <w:t>Bijlage   09:</w:t>
      </w:r>
      <w:r>
        <w:tab/>
      </w:r>
      <w:r w:rsidR="00D90C9D">
        <w:t>Standaard</w:t>
      </w:r>
      <w:r w:rsidR="000905F2">
        <w:t>formulier indienen</w:t>
      </w:r>
      <w:r w:rsidR="000905F2" w:rsidRPr="00A226A0">
        <w:t xml:space="preserve"> Referenties</w:t>
      </w:r>
      <w:r w:rsidR="000905F2">
        <w:t xml:space="preserve"> </w:t>
      </w:r>
      <w:proofErr w:type="spellStart"/>
      <w:r w:rsidR="000905F2">
        <w:t>ROk</w:t>
      </w:r>
      <w:proofErr w:type="spellEnd"/>
      <w:r w:rsidR="000905F2">
        <w:t xml:space="preserve"> </w:t>
      </w:r>
      <w:r w:rsidR="0016538F">
        <w:t>Groenwerken</w:t>
      </w:r>
      <w:r w:rsidR="000905F2">
        <w:t xml:space="preserve"> SBB </w:t>
      </w:r>
      <w:r w:rsidR="008F02B3">
        <w:t>Limburg</w:t>
      </w:r>
    </w:p>
    <w:p w14:paraId="350D02A5" w14:textId="22EBE22D" w:rsidR="00755D2A" w:rsidRDefault="00CE1127" w:rsidP="00ED4FF1">
      <w:pPr>
        <w:tabs>
          <w:tab w:val="left" w:pos="2127"/>
        </w:tabs>
        <w:spacing w:line="276" w:lineRule="auto"/>
        <w:jc w:val="both"/>
      </w:pPr>
      <w:r>
        <w:t>Bijlage   10:</w:t>
      </w:r>
      <w:r>
        <w:tab/>
      </w:r>
      <w:r w:rsidR="00D90C9D">
        <w:t xml:space="preserve">Inschrijven in </w:t>
      </w:r>
      <w:proofErr w:type="spellStart"/>
      <w:r w:rsidR="00D90C9D">
        <w:t>TenderNed</w:t>
      </w:r>
      <w:proofErr w:type="spellEnd"/>
      <w:r w:rsidR="00D90C9D">
        <w:t xml:space="preserve"> op </w:t>
      </w:r>
      <w:proofErr w:type="spellStart"/>
      <w:r w:rsidR="00D90C9D">
        <w:t>ROk</w:t>
      </w:r>
      <w:proofErr w:type="spellEnd"/>
      <w:r w:rsidR="00D90C9D">
        <w:t xml:space="preserve"> </w:t>
      </w:r>
      <w:r w:rsidR="0016538F">
        <w:t>Groenwerken</w:t>
      </w:r>
      <w:r w:rsidR="00D90C9D">
        <w:t xml:space="preserve"> SBB </w:t>
      </w:r>
      <w:r w:rsidR="008F02B3">
        <w:t>Limburg</w:t>
      </w:r>
    </w:p>
    <w:p w14:paraId="26FA83C6" w14:textId="77777777" w:rsidR="005C178C" w:rsidRDefault="00D90C9D" w:rsidP="00ED4FF1">
      <w:pPr>
        <w:tabs>
          <w:tab w:val="left" w:pos="2127"/>
        </w:tabs>
        <w:spacing w:line="276" w:lineRule="auto"/>
        <w:jc w:val="both"/>
      </w:pPr>
      <w:r>
        <w:t>Bijlage   11:</w:t>
      </w:r>
      <w:r>
        <w:tab/>
        <w:t>Verwijzing naar Gedragscode</w:t>
      </w:r>
      <w:r w:rsidR="005C178C">
        <w:t>s</w:t>
      </w:r>
      <w:r>
        <w:t xml:space="preserve"> Zorgzaam Natuurbeheer</w:t>
      </w:r>
      <w:r w:rsidR="005C178C">
        <w:t xml:space="preserve"> en Soortenbescherming</w:t>
      </w:r>
    </w:p>
    <w:p w14:paraId="350D02A6" w14:textId="739DFA86" w:rsidR="00755D2A" w:rsidRPr="00A226A0" w:rsidRDefault="005C178C" w:rsidP="00ED4FF1">
      <w:pPr>
        <w:tabs>
          <w:tab w:val="left" w:pos="2127"/>
        </w:tabs>
        <w:spacing w:line="276" w:lineRule="auto"/>
        <w:jc w:val="both"/>
      </w:pPr>
      <w:r>
        <w:tab/>
        <w:t>Bosbeheer</w:t>
      </w:r>
    </w:p>
    <w:p w14:paraId="350D02AF" w14:textId="77777777" w:rsidR="0031726B" w:rsidRPr="00485D2F" w:rsidRDefault="0031726B" w:rsidP="00250D1F">
      <w:pPr>
        <w:pStyle w:val="BestekKop1"/>
      </w:pPr>
      <w:bookmarkStart w:id="78" w:name="_Toc448087063"/>
      <w:bookmarkStart w:id="79" w:name="_Toc476052279"/>
      <w:bookmarkStart w:id="80" w:name="_Toc10474598"/>
      <w:bookmarkStart w:id="81" w:name="_Toc109626566"/>
      <w:r w:rsidRPr="00485D2F">
        <w:lastRenderedPageBreak/>
        <w:t>Checklist</w:t>
      </w:r>
      <w:bookmarkEnd w:id="78"/>
      <w:bookmarkEnd w:id="79"/>
      <w:bookmarkEnd w:id="80"/>
      <w:bookmarkEnd w:id="81"/>
    </w:p>
    <w:p w14:paraId="350D02B0" w14:textId="77777777" w:rsidR="0031726B" w:rsidRPr="00485D2F" w:rsidRDefault="0031726B" w:rsidP="00250D1F">
      <w:pPr>
        <w:spacing w:line="276" w:lineRule="auto"/>
        <w:rPr>
          <w:szCs w:val="18"/>
        </w:rPr>
      </w:pPr>
      <w:r w:rsidRPr="00485D2F">
        <w:rPr>
          <w:szCs w:val="18"/>
        </w:rPr>
        <w:t xml:space="preserve">Hieronder treft u een checklist aan van alle documenten die u als Inschrijver in onderstaande volgorde dient te overleggen, welke formats u daarbij dient te hanteren en op welke wijze u uw Inschrijving dient samen te stellen. </w:t>
      </w:r>
    </w:p>
    <w:p w14:paraId="350D02B1" w14:textId="77777777" w:rsidR="0031726B" w:rsidRPr="00485D2F" w:rsidRDefault="0031726B" w:rsidP="00250D1F">
      <w:pPr>
        <w:spacing w:line="276" w:lineRule="auto"/>
        <w:rPr>
          <w:szCs w:val="18"/>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85" w:type="dxa"/>
          <w:bottom w:w="85" w:type="dxa"/>
        </w:tblCellMar>
        <w:tblLook w:val="01E0" w:firstRow="1" w:lastRow="1" w:firstColumn="1" w:lastColumn="1" w:noHBand="0" w:noVBand="0"/>
      </w:tblPr>
      <w:tblGrid>
        <w:gridCol w:w="2686"/>
        <w:gridCol w:w="2549"/>
        <w:gridCol w:w="1135"/>
        <w:gridCol w:w="1632"/>
        <w:gridCol w:w="1630"/>
      </w:tblGrid>
      <w:tr w:rsidR="00A226A0" w:rsidRPr="00A226A0" w14:paraId="350D02B3" w14:textId="77777777" w:rsidTr="00CB6AA3">
        <w:trPr>
          <w:cantSplit/>
          <w:trHeight w:val="310"/>
          <w:jc w:val="center"/>
        </w:trPr>
        <w:tc>
          <w:tcPr>
            <w:tcW w:w="5000" w:type="pct"/>
            <w:gridSpan w:val="5"/>
            <w:tcBorders>
              <w:top w:val="single" w:sz="2" w:space="0" w:color="auto"/>
              <w:left w:val="single" w:sz="2" w:space="0" w:color="auto"/>
              <w:bottom w:val="single" w:sz="2" w:space="0" w:color="auto"/>
              <w:right w:val="single" w:sz="2" w:space="0" w:color="auto"/>
            </w:tcBorders>
            <w:shd w:val="clear" w:color="auto" w:fill="auto"/>
            <w:vAlign w:val="center"/>
          </w:tcPr>
          <w:p w14:paraId="350D02B2" w14:textId="77777777" w:rsidR="0031726B" w:rsidRPr="00A226A0" w:rsidRDefault="0031726B" w:rsidP="00250D1F">
            <w:pPr>
              <w:spacing w:line="276" w:lineRule="auto"/>
              <w:rPr>
                <w:b/>
                <w:sz w:val="18"/>
                <w:szCs w:val="18"/>
              </w:rPr>
            </w:pPr>
            <w:r w:rsidRPr="00A226A0">
              <w:rPr>
                <w:b/>
                <w:sz w:val="18"/>
                <w:szCs w:val="18"/>
              </w:rPr>
              <w:t>Checklist - documenten die Inschrijver dient te overleggen</w:t>
            </w:r>
          </w:p>
        </w:tc>
      </w:tr>
      <w:tr w:rsidR="00A226A0" w:rsidRPr="00A226A0" w14:paraId="350D02B9" w14:textId="77777777" w:rsidTr="00420CFD">
        <w:trPr>
          <w:cantSplit/>
          <w:trHeight w:val="283"/>
          <w:jc w:val="center"/>
        </w:trPr>
        <w:tc>
          <w:tcPr>
            <w:tcW w:w="1395" w:type="pct"/>
            <w:tcBorders>
              <w:top w:val="single" w:sz="2" w:space="0" w:color="auto"/>
              <w:left w:val="single" w:sz="2" w:space="0" w:color="auto"/>
              <w:bottom w:val="single" w:sz="2" w:space="0" w:color="auto"/>
              <w:right w:val="single" w:sz="2" w:space="0" w:color="auto"/>
            </w:tcBorders>
            <w:shd w:val="clear" w:color="auto" w:fill="auto"/>
          </w:tcPr>
          <w:p w14:paraId="350D02B4" w14:textId="77777777" w:rsidR="0031726B" w:rsidRPr="00A226A0" w:rsidRDefault="0031726B" w:rsidP="00250D1F">
            <w:pPr>
              <w:spacing w:line="276" w:lineRule="auto"/>
              <w:rPr>
                <w:b/>
                <w:sz w:val="18"/>
                <w:szCs w:val="18"/>
              </w:rPr>
            </w:pPr>
            <w:r w:rsidRPr="00A226A0">
              <w:rPr>
                <w:b/>
                <w:sz w:val="18"/>
                <w:szCs w:val="18"/>
              </w:rPr>
              <w:t>Document</w:t>
            </w:r>
          </w:p>
        </w:tc>
        <w:tc>
          <w:tcPr>
            <w:tcW w:w="1323" w:type="pct"/>
            <w:tcBorders>
              <w:top w:val="single" w:sz="2" w:space="0" w:color="auto"/>
              <w:left w:val="single" w:sz="2" w:space="0" w:color="auto"/>
              <w:bottom w:val="single" w:sz="2" w:space="0" w:color="auto"/>
              <w:right w:val="single" w:sz="2" w:space="0" w:color="auto"/>
            </w:tcBorders>
            <w:shd w:val="clear" w:color="auto" w:fill="auto"/>
          </w:tcPr>
          <w:p w14:paraId="350D02B5" w14:textId="77777777" w:rsidR="0031726B" w:rsidRPr="00A226A0" w:rsidRDefault="0031726B" w:rsidP="00250D1F">
            <w:pPr>
              <w:spacing w:line="276" w:lineRule="auto"/>
              <w:rPr>
                <w:b/>
                <w:sz w:val="18"/>
                <w:szCs w:val="18"/>
              </w:rPr>
            </w:pPr>
            <w:r w:rsidRPr="00A226A0">
              <w:rPr>
                <w:b/>
                <w:sz w:val="18"/>
                <w:szCs w:val="18"/>
              </w:rPr>
              <w:t>Actie</w:t>
            </w:r>
          </w:p>
        </w:tc>
        <w:tc>
          <w:tcPr>
            <w:tcW w:w="589" w:type="pct"/>
            <w:tcBorders>
              <w:top w:val="single" w:sz="2" w:space="0" w:color="auto"/>
              <w:left w:val="single" w:sz="2" w:space="0" w:color="auto"/>
              <w:bottom w:val="single" w:sz="2" w:space="0" w:color="auto"/>
              <w:right w:val="single" w:sz="2" w:space="0" w:color="auto"/>
            </w:tcBorders>
            <w:shd w:val="clear" w:color="auto" w:fill="auto"/>
          </w:tcPr>
          <w:p w14:paraId="350D02B6" w14:textId="77777777" w:rsidR="0031726B" w:rsidRPr="00A226A0" w:rsidRDefault="0031726B" w:rsidP="00250D1F">
            <w:pPr>
              <w:spacing w:line="276" w:lineRule="auto"/>
              <w:rPr>
                <w:b/>
                <w:sz w:val="18"/>
                <w:szCs w:val="18"/>
              </w:rPr>
            </w:pPr>
            <w:r w:rsidRPr="00A226A0">
              <w:rPr>
                <w:b/>
                <w:sz w:val="18"/>
                <w:szCs w:val="18"/>
              </w:rPr>
              <w:t>Inschrijver*</w:t>
            </w:r>
          </w:p>
        </w:tc>
        <w:tc>
          <w:tcPr>
            <w:tcW w:w="847" w:type="pct"/>
            <w:tcBorders>
              <w:top w:val="single" w:sz="2" w:space="0" w:color="auto"/>
              <w:left w:val="single" w:sz="2" w:space="0" w:color="auto"/>
              <w:bottom w:val="single" w:sz="2" w:space="0" w:color="auto"/>
              <w:right w:val="single" w:sz="2" w:space="0" w:color="auto"/>
            </w:tcBorders>
            <w:shd w:val="clear" w:color="auto" w:fill="auto"/>
          </w:tcPr>
          <w:p w14:paraId="350D02B7" w14:textId="77777777" w:rsidR="0031726B" w:rsidRPr="00A226A0" w:rsidRDefault="0031726B" w:rsidP="00250D1F">
            <w:pPr>
              <w:spacing w:line="276" w:lineRule="auto"/>
              <w:rPr>
                <w:b/>
                <w:sz w:val="18"/>
                <w:szCs w:val="18"/>
              </w:rPr>
            </w:pPr>
            <w:r w:rsidRPr="00A226A0">
              <w:rPr>
                <w:b/>
                <w:sz w:val="18"/>
                <w:szCs w:val="18"/>
              </w:rPr>
              <w:t>Derde</w:t>
            </w:r>
          </w:p>
        </w:tc>
        <w:tc>
          <w:tcPr>
            <w:tcW w:w="845" w:type="pct"/>
            <w:tcBorders>
              <w:top w:val="single" w:sz="2" w:space="0" w:color="auto"/>
              <w:left w:val="single" w:sz="2" w:space="0" w:color="auto"/>
              <w:bottom w:val="single" w:sz="2" w:space="0" w:color="auto"/>
              <w:right w:val="single" w:sz="2" w:space="0" w:color="auto"/>
            </w:tcBorders>
            <w:shd w:val="clear" w:color="auto" w:fill="auto"/>
          </w:tcPr>
          <w:p w14:paraId="350D02B8" w14:textId="77777777" w:rsidR="0031726B" w:rsidRPr="00A226A0" w:rsidRDefault="0031726B" w:rsidP="00250D1F">
            <w:pPr>
              <w:spacing w:line="276" w:lineRule="auto"/>
              <w:rPr>
                <w:b/>
                <w:sz w:val="18"/>
                <w:szCs w:val="18"/>
              </w:rPr>
            </w:pPr>
            <w:r w:rsidRPr="00A226A0">
              <w:rPr>
                <w:b/>
                <w:sz w:val="18"/>
                <w:szCs w:val="18"/>
              </w:rPr>
              <w:t xml:space="preserve">Deelnemer </w:t>
            </w:r>
            <w:proofErr w:type="spellStart"/>
            <w:r w:rsidRPr="00A226A0">
              <w:rPr>
                <w:b/>
                <w:sz w:val="18"/>
                <w:szCs w:val="18"/>
              </w:rPr>
              <w:t>Samenwerkings-verband</w:t>
            </w:r>
            <w:proofErr w:type="spellEnd"/>
          </w:p>
        </w:tc>
      </w:tr>
      <w:tr w:rsidR="00A226A0" w:rsidRPr="00A226A0" w14:paraId="350D02BB" w14:textId="77777777" w:rsidTr="00CB6AA3">
        <w:trPr>
          <w:cantSplit/>
          <w:trHeight w:val="283"/>
          <w:jc w:val="center"/>
        </w:trPr>
        <w:tc>
          <w:tcPr>
            <w:tcW w:w="5000" w:type="pct"/>
            <w:gridSpan w:val="5"/>
            <w:tcBorders>
              <w:top w:val="single" w:sz="2" w:space="0" w:color="auto"/>
              <w:left w:val="single" w:sz="2" w:space="0" w:color="auto"/>
              <w:bottom w:val="single" w:sz="2" w:space="0" w:color="auto"/>
              <w:right w:val="single" w:sz="2" w:space="0" w:color="auto"/>
            </w:tcBorders>
            <w:shd w:val="clear" w:color="auto" w:fill="auto"/>
          </w:tcPr>
          <w:p w14:paraId="350D02BA" w14:textId="77777777" w:rsidR="0031726B" w:rsidRPr="00A226A0" w:rsidRDefault="0031726B" w:rsidP="00250D1F">
            <w:pPr>
              <w:spacing w:line="276" w:lineRule="auto"/>
              <w:rPr>
                <w:b/>
                <w:sz w:val="18"/>
                <w:szCs w:val="18"/>
                <w:highlight w:val="lightGray"/>
              </w:rPr>
            </w:pPr>
            <w:r w:rsidRPr="00A226A0">
              <w:rPr>
                <w:b/>
                <w:sz w:val="18"/>
                <w:szCs w:val="18"/>
              </w:rPr>
              <w:t>Voorschriften, uitsluitingsgronden en geschiktheidseisen</w:t>
            </w:r>
          </w:p>
        </w:tc>
      </w:tr>
      <w:tr w:rsidR="0031726B" w:rsidRPr="009C418A" w14:paraId="350D02C1" w14:textId="77777777" w:rsidTr="00420CFD">
        <w:trPr>
          <w:cantSplit/>
          <w:trHeight w:val="700"/>
          <w:jc w:val="center"/>
        </w:trPr>
        <w:tc>
          <w:tcPr>
            <w:tcW w:w="1395" w:type="pct"/>
            <w:shd w:val="clear" w:color="auto" w:fill="auto"/>
          </w:tcPr>
          <w:p w14:paraId="350D02BC" w14:textId="270404E8" w:rsidR="0031726B" w:rsidRPr="009C418A" w:rsidRDefault="00524CD8" w:rsidP="00250D1F">
            <w:pPr>
              <w:spacing w:line="276" w:lineRule="auto"/>
              <w:rPr>
                <w:sz w:val="18"/>
                <w:szCs w:val="18"/>
                <w:highlight w:val="yellow"/>
              </w:rPr>
            </w:pPr>
            <w:r>
              <w:rPr>
                <w:sz w:val="18"/>
                <w:szCs w:val="18"/>
              </w:rPr>
              <w:t>Bijlage</w:t>
            </w:r>
            <w:r w:rsidR="009C418A" w:rsidRPr="009C418A">
              <w:rPr>
                <w:sz w:val="18"/>
                <w:szCs w:val="18"/>
              </w:rPr>
              <w:t xml:space="preserve"> </w:t>
            </w:r>
            <w:r w:rsidR="0031726B" w:rsidRPr="009C418A">
              <w:rPr>
                <w:sz w:val="18"/>
                <w:szCs w:val="18"/>
              </w:rPr>
              <w:t>UEA</w:t>
            </w:r>
          </w:p>
        </w:tc>
        <w:tc>
          <w:tcPr>
            <w:tcW w:w="1323" w:type="pct"/>
            <w:shd w:val="clear" w:color="auto" w:fill="auto"/>
          </w:tcPr>
          <w:p w14:paraId="350D02BD" w14:textId="59DB68F3" w:rsidR="0031726B" w:rsidRPr="009C418A" w:rsidRDefault="0031726B" w:rsidP="00250D1F">
            <w:pPr>
              <w:spacing w:line="276" w:lineRule="auto"/>
              <w:rPr>
                <w:sz w:val="18"/>
                <w:szCs w:val="18"/>
              </w:rPr>
            </w:pPr>
            <w:r w:rsidRPr="009C418A">
              <w:rPr>
                <w:sz w:val="18"/>
                <w:szCs w:val="18"/>
              </w:rPr>
              <w:t>Bijlage</w:t>
            </w:r>
            <w:r w:rsidR="009C418A" w:rsidRPr="009C418A">
              <w:rPr>
                <w:sz w:val="18"/>
                <w:szCs w:val="18"/>
              </w:rPr>
              <w:t xml:space="preserve"> </w:t>
            </w:r>
            <w:r w:rsidRPr="009C418A">
              <w:rPr>
                <w:b/>
                <w:sz w:val="18"/>
                <w:szCs w:val="18"/>
              </w:rPr>
              <w:t>Uniform Europees Aanbestedingsdocument</w:t>
            </w:r>
            <w:r w:rsidRPr="009C418A">
              <w:rPr>
                <w:sz w:val="18"/>
                <w:szCs w:val="18"/>
              </w:rPr>
              <w:t xml:space="preserve"> invullen, rechtsgeldig ondertekenen en bijvoegen </w:t>
            </w:r>
          </w:p>
        </w:tc>
        <w:tc>
          <w:tcPr>
            <w:tcW w:w="589" w:type="pct"/>
            <w:shd w:val="clear" w:color="auto" w:fill="auto"/>
            <w:vAlign w:val="center"/>
          </w:tcPr>
          <w:p w14:paraId="350D02BE" w14:textId="77777777" w:rsidR="0031726B" w:rsidRPr="009C418A" w:rsidRDefault="0031726B" w:rsidP="00250D1F">
            <w:pPr>
              <w:spacing w:line="276" w:lineRule="auto"/>
              <w:rPr>
                <w:sz w:val="18"/>
                <w:szCs w:val="18"/>
              </w:rPr>
            </w:pPr>
            <w:r w:rsidRPr="009C418A">
              <w:rPr>
                <w:rFonts w:cs="Calibri"/>
                <w:bCs/>
                <w:color w:val="000000"/>
                <w:sz w:val="18"/>
                <w:szCs w:val="18"/>
              </w:rPr>
              <w:sym w:font="Wingdings" w:char="F0FC"/>
            </w:r>
          </w:p>
        </w:tc>
        <w:tc>
          <w:tcPr>
            <w:tcW w:w="847" w:type="pct"/>
            <w:vAlign w:val="center"/>
          </w:tcPr>
          <w:p w14:paraId="350D02BF" w14:textId="77777777" w:rsidR="0031726B" w:rsidRPr="009C418A" w:rsidRDefault="0031726B" w:rsidP="00250D1F">
            <w:pPr>
              <w:spacing w:line="276" w:lineRule="auto"/>
              <w:rPr>
                <w:b/>
                <w:sz w:val="18"/>
                <w:szCs w:val="18"/>
              </w:rPr>
            </w:pPr>
            <w:r w:rsidRPr="009C418A">
              <w:rPr>
                <w:color w:val="000000"/>
                <w:sz w:val="18"/>
                <w:szCs w:val="18"/>
              </w:rPr>
              <w:t>Alleen derde waarop een beroep wordt gedaan voor de geschiktheidseisen</w:t>
            </w:r>
          </w:p>
        </w:tc>
        <w:tc>
          <w:tcPr>
            <w:tcW w:w="845" w:type="pct"/>
            <w:vAlign w:val="center"/>
          </w:tcPr>
          <w:p w14:paraId="350D02C0" w14:textId="77777777" w:rsidR="0031726B" w:rsidRPr="009C418A" w:rsidRDefault="0031726B" w:rsidP="00250D1F">
            <w:pPr>
              <w:spacing w:line="276" w:lineRule="auto"/>
              <w:rPr>
                <w:b/>
                <w:sz w:val="18"/>
                <w:szCs w:val="18"/>
              </w:rPr>
            </w:pPr>
            <w:r w:rsidRPr="009C418A">
              <w:rPr>
                <w:rFonts w:cs="Calibri"/>
                <w:bCs/>
                <w:color w:val="000000"/>
                <w:sz w:val="18"/>
                <w:szCs w:val="18"/>
              </w:rPr>
              <w:sym w:font="Wingdings" w:char="F0FC"/>
            </w:r>
          </w:p>
        </w:tc>
      </w:tr>
      <w:tr w:rsidR="0031726B" w:rsidRPr="009C418A" w14:paraId="350D02C7" w14:textId="77777777" w:rsidTr="00420CFD">
        <w:trPr>
          <w:cantSplit/>
          <w:trHeight w:val="541"/>
          <w:jc w:val="center"/>
        </w:trPr>
        <w:tc>
          <w:tcPr>
            <w:tcW w:w="1395" w:type="pct"/>
            <w:shd w:val="clear" w:color="auto" w:fill="auto"/>
          </w:tcPr>
          <w:p w14:paraId="350D02C2" w14:textId="1E9FE6F5" w:rsidR="0031726B" w:rsidRPr="009C418A" w:rsidRDefault="00524CD8" w:rsidP="00250D1F">
            <w:pPr>
              <w:autoSpaceDE w:val="0"/>
              <w:autoSpaceDN w:val="0"/>
              <w:adjustRightInd w:val="0"/>
              <w:spacing w:line="276" w:lineRule="auto"/>
              <w:rPr>
                <w:rFonts w:cs="Calibri"/>
                <w:bCs/>
                <w:color w:val="000000"/>
                <w:sz w:val="18"/>
                <w:szCs w:val="18"/>
              </w:rPr>
            </w:pPr>
            <w:r>
              <w:rPr>
                <w:rFonts w:cs="Calibri"/>
                <w:bCs/>
                <w:color w:val="000000"/>
                <w:sz w:val="18"/>
                <w:szCs w:val="18"/>
              </w:rPr>
              <w:t xml:space="preserve">Bijlage </w:t>
            </w:r>
            <w:r w:rsidR="0031726B" w:rsidRPr="009C418A">
              <w:rPr>
                <w:rFonts w:cs="Calibri"/>
                <w:bCs/>
                <w:color w:val="000000"/>
                <w:sz w:val="18"/>
                <w:szCs w:val="18"/>
              </w:rPr>
              <w:t>Format Model Referenties</w:t>
            </w:r>
          </w:p>
        </w:tc>
        <w:tc>
          <w:tcPr>
            <w:tcW w:w="1323" w:type="pct"/>
            <w:shd w:val="clear" w:color="auto" w:fill="auto"/>
          </w:tcPr>
          <w:p w14:paraId="350D02C3" w14:textId="16A747EF" w:rsidR="0031726B" w:rsidRPr="009C418A" w:rsidRDefault="0031726B" w:rsidP="00250D1F">
            <w:pPr>
              <w:autoSpaceDE w:val="0"/>
              <w:autoSpaceDN w:val="0"/>
              <w:adjustRightInd w:val="0"/>
              <w:spacing w:line="276" w:lineRule="auto"/>
              <w:rPr>
                <w:rFonts w:cs="Calibri"/>
                <w:color w:val="000000"/>
                <w:sz w:val="18"/>
                <w:szCs w:val="18"/>
              </w:rPr>
            </w:pPr>
            <w:r w:rsidRPr="009C418A">
              <w:rPr>
                <w:rFonts w:cs="Calibri"/>
                <w:bCs/>
                <w:color w:val="000000"/>
                <w:sz w:val="18"/>
                <w:szCs w:val="18"/>
              </w:rPr>
              <w:t>Bijlage</w:t>
            </w:r>
            <w:r w:rsidR="00524CD8">
              <w:rPr>
                <w:rFonts w:cs="Calibri"/>
                <w:bCs/>
                <w:color w:val="000000"/>
                <w:sz w:val="18"/>
                <w:szCs w:val="18"/>
              </w:rPr>
              <w:t>n</w:t>
            </w:r>
            <w:r w:rsidRPr="009C418A">
              <w:rPr>
                <w:rFonts w:cs="Calibri"/>
                <w:bCs/>
                <w:color w:val="000000"/>
                <w:sz w:val="18"/>
                <w:szCs w:val="18"/>
              </w:rPr>
              <w:t xml:space="preserve"> </w:t>
            </w:r>
            <w:r w:rsidRPr="009C418A">
              <w:rPr>
                <w:rFonts w:cs="Calibri"/>
                <w:b/>
                <w:bCs/>
                <w:color w:val="000000"/>
                <w:sz w:val="18"/>
                <w:szCs w:val="18"/>
              </w:rPr>
              <w:t xml:space="preserve">Format </w:t>
            </w:r>
            <w:r w:rsidR="009C418A" w:rsidRPr="009C418A">
              <w:rPr>
                <w:rFonts w:cs="Calibri"/>
                <w:b/>
                <w:bCs/>
                <w:color w:val="000000"/>
                <w:sz w:val="18"/>
                <w:szCs w:val="18"/>
              </w:rPr>
              <w:t>model referenties</w:t>
            </w:r>
            <w:r w:rsidR="00524CD8">
              <w:rPr>
                <w:rFonts w:cs="Calibri"/>
                <w:b/>
                <w:bCs/>
                <w:color w:val="000000"/>
                <w:sz w:val="18"/>
                <w:szCs w:val="18"/>
              </w:rPr>
              <w:t xml:space="preserve"> </w:t>
            </w:r>
            <w:r w:rsidRPr="009C418A">
              <w:rPr>
                <w:rFonts w:cs="Calibri"/>
                <w:color w:val="000000"/>
                <w:sz w:val="18"/>
                <w:szCs w:val="18"/>
              </w:rPr>
              <w:t>invullen en bijvoegen in .pdf</w:t>
            </w:r>
          </w:p>
        </w:tc>
        <w:tc>
          <w:tcPr>
            <w:tcW w:w="589" w:type="pct"/>
            <w:shd w:val="clear" w:color="auto" w:fill="auto"/>
            <w:vAlign w:val="center"/>
          </w:tcPr>
          <w:p w14:paraId="350D02C4" w14:textId="77777777" w:rsidR="0031726B" w:rsidRPr="009C418A" w:rsidRDefault="0031726B" w:rsidP="00250D1F">
            <w:pPr>
              <w:autoSpaceDE w:val="0"/>
              <w:autoSpaceDN w:val="0"/>
              <w:adjustRightInd w:val="0"/>
              <w:spacing w:line="276" w:lineRule="auto"/>
              <w:rPr>
                <w:color w:val="000000"/>
                <w:sz w:val="18"/>
                <w:szCs w:val="18"/>
              </w:rPr>
            </w:pPr>
            <w:r w:rsidRPr="009C418A">
              <w:rPr>
                <w:rFonts w:cs="Calibri"/>
                <w:bCs/>
                <w:color w:val="000000"/>
                <w:sz w:val="18"/>
                <w:szCs w:val="18"/>
              </w:rPr>
              <w:sym w:font="Wingdings" w:char="F0FC"/>
            </w:r>
          </w:p>
        </w:tc>
        <w:tc>
          <w:tcPr>
            <w:tcW w:w="847" w:type="pct"/>
            <w:vAlign w:val="center"/>
          </w:tcPr>
          <w:p w14:paraId="350D02C5" w14:textId="77777777" w:rsidR="0031726B" w:rsidRPr="009C418A" w:rsidRDefault="0031726B" w:rsidP="00250D1F">
            <w:pPr>
              <w:autoSpaceDE w:val="0"/>
              <w:autoSpaceDN w:val="0"/>
              <w:adjustRightInd w:val="0"/>
              <w:spacing w:line="276" w:lineRule="auto"/>
              <w:rPr>
                <w:color w:val="000000"/>
                <w:sz w:val="18"/>
                <w:szCs w:val="18"/>
              </w:rPr>
            </w:pPr>
            <w:r w:rsidRPr="009C418A">
              <w:rPr>
                <w:color w:val="000000"/>
                <w:sz w:val="18"/>
                <w:szCs w:val="18"/>
              </w:rPr>
              <w:t>Nee</w:t>
            </w:r>
          </w:p>
        </w:tc>
        <w:tc>
          <w:tcPr>
            <w:tcW w:w="845" w:type="pct"/>
            <w:vAlign w:val="center"/>
          </w:tcPr>
          <w:p w14:paraId="350D02C6" w14:textId="77777777" w:rsidR="0031726B" w:rsidRPr="009C418A" w:rsidRDefault="0031726B" w:rsidP="00250D1F">
            <w:pPr>
              <w:autoSpaceDE w:val="0"/>
              <w:autoSpaceDN w:val="0"/>
              <w:adjustRightInd w:val="0"/>
              <w:spacing w:line="276" w:lineRule="auto"/>
              <w:rPr>
                <w:color w:val="000000"/>
                <w:sz w:val="18"/>
                <w:szCs w:val="18"/>
              </w:rPr>
            </w:pPr>
            <w:r w:rsidRPr="009C418A">
              <w:rPr>
                <w:color w:val="000000"/>
                <w:sz w:val="18"/>
                <w:szCs w:val="18"/>
              </w:rPr>
              <w:t>Nee, alleen penvoeder</w:t>
            </w:r>
          </w:p>
        </w:tc>
      </w:tr>
      <w:tr w:rsidR="00AF2D86" w:rsidRPr="009C418A" w14:paraId="0EE0B29F" w14:textId="77777777" w:rsidTr="00420CFD">
        <w:trPr>
          <w:cantSplit/>
          <w:trHeight w:val="541"/>
          <w:jc w:val="center"/>
        </w:trPr>
        <w:tc>
          <w:tcPr>
            <w:tcW w:w="1395" w:type="pct"/>
            <w:shd w:val="clear" w:color="auto" w:fill="auto"/>
          </w:tcPr>
          <w:p w14:paraId="2E49E84B" w14:textId="77777777" w:rsidR="00AF2D86" w:rsidRDefault="00AF2D86" w:rsidP="00250D1F">
            <w:pPr>
              <w:autoSpaceDE w:val="0"/>
              <w:autoSpaceDN w:val="0"/>
              <w:adjustRightInd w:val="0"/>
              <w:spacing w:line="276" w:lineRule="auto"/>
              <w:rPr>
                <w:rFonts w:cs="Calibri"/>
                <w:bCs/>
                <w:color w:val="000000"/>
                <w:sz w:val="18"/>
                <w:szCs w:val="18"/>
              </w:rPr>
            </w:pPr>
            <w:r>
              <w:rPr>
                <w:rFonts w:cs="Calibri"/>
                <w:bCs/>
                <w:color w:val="000000"/>
                <w:sz w:val="18"/>
                <w:szCs w:val="18"/>
              </w:rPr>
              <w:t xml:space="preserve">Bijlage </w:t>
            </w:r>
            <w:proofErr w:type="spellStart"/>
            <w:r>
              <w:rPr>
                <w:rFonts w:cs="Calibri"/>
                <w:bCs/>
                <w:color w:val="000000"/>
                <w:sz w:val="18"/>
                <w:szCs w:val="18"/>
              </w:rPr>
              <w:t>ErBo</w:t>
            </w:r>
            <w:proofErr w:type="spellEnd"/>
            <w:r>
              <w:rPr>
                <w:rFonts w:cs="Calibri"/>
                <w:bCs/>
                <w:color w:val="000000"/>
                <w:sz w:val="18"/>
                <w:szCs w:val="18"/>
              </w:rPr>
              <w:t>-certificaat,</w:t>
            </w:r>
          </w:p>
          <w:p w14:paraId="040E5D40" w14:textId="77777777" w:rsidR="00AF2D86" w:rsidRDefault="00AF2D86" w:rsidP="00250D1F">
            <w:pPr>
              <w:autoSpaceDE w:val="0"/>
              <w:autoSpaceDN w:val="0"/>
              <w:adjustRightInd w:val="0"/>
              <w:spacing w:line="276" w:lineRule="auto"/>
              <w:rPr>
                <w:rFonts w:cs="Calibri"/>
                <w:bCs/>
                <w:color w:val="000000"/>
                <w:sz w:val="18"/>
                <w:szCs w:val="18"/>
              </w:rPr>
            </w:pPr>
          </w:p>
          <w:p w14:paraId="6C9E0A37" w14:textId="79BE951A" w:rsidR="00AF2D86" w:rsidRDefault="00320D00" w:rsidP="00250D1F">
            <w:pPr>
              <w:autoSpaceDE w:val="0"/>
              <w:autoSpaceDN w:val="0"/>
              <w:adjustRightInd w:val="0"/>
              <w:spacing w:line="276" w:lineRule="auto"/>
              <w:rPr>
                <w:rFonts w:cs="Calibri"/>
                <w:bCs/>
                <w:color w:val="000000"/>
                <w:sz w:val="18"/>
                <w:szCs w:val="18"/>
              </w:rPr>
            </w:pPr>
            <w:r>
              <w:rPr>
                <w:rFonts w:cs="Calibri"/>
                <w:bCs/>
                <w:color w:val="000000"/>
                <w:sz w:val="18"/>
                <w:szCs w:val="18"/>
              </w:rPr>
              <w:t>o</w:t>
            </w:r>
            <w:r w:rsidR="00AF2D86">
              <w:rPr>
                <w:rFonts w:cs="Calibri"/>
                <w:bCs/>
                <w:color w:val="000000"/>
                <w:sz w:val="18"/>
                <w:szCs w:val="18"/>
              </w:rPr>
              <w:t>f</w:t>
            </w:r>
          </w:p>
          <w:p w14:paraId="43494FFC" w14:textId="77777777" w:rsidR="00AF2D86" w:rsidRDefault="00AF2D86" w:rsidP="00250D1F">
            <w:pPr>
              <w:autoSpaceDE w:val="0"/>
              <w:autoSpaceDN w:val="0"/>
              <w:adjustRightInd w:val="0"/>
              <w:spacing w:line="276" w:lineRule="auto"/>
              <w:rPr>
                <w:rFonts w:cs="Calibri"/>
                <w:bCs/>
                <w:color w:val="000000"/>
                <w:sz w:val="18"/>
                <w:szCs w:val="18"/>
              </w:rPr>
            </w:pPr>
          </w:p>
          <w:p w14:paraId="1B9B23D4" w14:textId="002440F9" w:rsidR="00AF2D86" w:rsidRDefault="00AF2D86" w:rsidP="00250D1F">
            <w:pPr>
              <w:autoSpaceDE w:val="0"/>
              <w:autoSpaceDN w:val="0"/>
              <w:adjustRightInd w:val="0"/>
              <w:spacing w:line="276" w:lineRule="auto"/>
              <w:rPr>
                <w:rFonts w:cs="Calibri"/>
                <w:bCs/>
                <w:color w:val="000000"/>
                <w:sz w:val="18"/>
                <w:szCs w:val="18"/>
              </w:rPr>
            </w:pPr>
            <w:r>
              <w:rPr>
                <w:rFonts w:cs="Calibri"/>
                <w:bCs/>
                <w:color w:val="000000"/>
                <w:sz w:val="18"/>
                <w:szCs w:val="18"/>
              </w:rPr>
              <w:t xml:space="preserve">Bijlagen documenten waaruit blijkt dat u de </w:t>
            </w:r>
            <w:proofErr w:type="spellStart"/>
            <w:r>
              <w:rPr>
                <w:rFonts w:cs="Calibri"/>
                <w:bCs/>
                <w:color w:val="000000"/>
                <w:sz w:val="18"/>
                <w:szCs w:val="18"/>
              </w:rPr>
              <w:t>aanvraag</w:t>
            </w:r>
            <w:r w:rsidR="00A23285">
              <w:rPr>
                <w:rFonts w:cs="Calibri"/>
                <w:bCs/>
                <w:color w:val="000000"/>
                <w:sz w:val="18"/>
                <w:szCs w:val="18"/>
              </w:rPr>
              <w:t>-procedure</w:t>
            </w:r>
            <w:proofErr w:type="spellEnd"/>
            <w:r w:rsidR="00A23285">
              <w:rPr>
                <w:rFonts w:cs="Calibri"/>
                <w:bCs/>
                <w:color w:val="000000"/>
                <w:sz w:val="18"/>
                <w:szCs w:val="18"/>
              </w:rPr>
              <w:t xml:space="preserve"> voor </w:t>
            </w:r>
            <w:proofErr w:type="spellStart"/>
            <w:r w:rsidR="00A23285">
              <w:rPr>
                <w:rFonts w:cs="Calibri"/>
                <w:bCs/>
                <w:color w:val="000000"/>
                <w:sz w:val="18"/>
                <w:szCs w:val="18"/>
              </w:rPr>
              <w:t>ErBo</w:t>
            </w:r>
            <w:proofErr w:type="spellEnd"/>
            <w:r w:rsidR="00A23285">
              <w:rPr>
                <w:rFonts w:cs="Calibri"/>
                <w:bCs/>
                <w:color w:val="000000"/>
                <w:sz w:val="18"/>
                <w:szCs w:val="18"/>
              </w:rPr>
              <w:t xml:space="preserve"> reeds gestart hebt.</w:t>
            </w:r>
          </w:p>
        </w:tc>
        <w:tc>
          <w:tcPr>
            <w:tcW w:w="1323" w:type="pct"/>
            <w:shd w:val="clear" w:color="auto" w:fill="auto"/>
          </w:tcPr>
          <w:p w14:paraId="29BA369C" w14:textId="0DD3CB7E" w:rsidR="00AF2D86" w:rsidRPr="009C418A" w:rsidRDefault="00A23285" w:rsidP="00250D1F">
            <w:pPr>
              <w:autoSpaceDE w:val="0"/>
              <w:autoSpaceDN w:val="0"/>
              <w:adjustRightInd w:val="0"/>
              <w:spacing w:line="276" w:lineRule="auto"/>
              <w:rPr>
                <w:rFonts w:cs="Calibri"/>
                <w:bCs/>
                <w:color w:val="000000"/>
                <w:sz w:val="18"/>
                <w:szCs w:val="18"/>
              </w:rPr>
            </w:pPr>
            <w:r>
              <w:rPr>
                <w:rFonts w:cs="Calibri"/>
                <w:bCs/>
                <w:color w:val="000000"/>
                <w:sz w:val="18"/>
                <w:szCs w:val="18"/>
              </w:rPr>
              <w:t xml:space="preserve">Ziet u par. 3.3.5 voor de specificering van de </w:t>
            </w:r>
            <w:r w:rsidR="00C21FF5">
              <w:rPr>
                <w:rFonts w:cs="Calibri"/>
                <w:bCs/>
                <w:color w:val="000000"/>
                <w:sz w:val="18"/>
                <w:szCs w:val="18"/>
              </w:rPr>
              <w:t xml:space="preserve">drie </w:t>
            </w:r>
            <w:r>
              <w:rPr>
                <w:rFonts w:cs="Calibri"/>
                <w:bCs/>
                <w:color w:val="000000"/>
                <w:sz w:val="18"/>
                <w:szCs w:val="18"/>
              </w:rPr>
              <w:t xml:space="preserve">documenten waaruit moet blijken dat u de </w:t>
            </w:r>
            <w:proofErr w:type="spellStart"/>
            <w:r>
              <w:rPr>
                <w:rFonts w:cs="Calibri"/>
                <w:bCs/>
                <w:color w:val="000000"/>
                <w:sz w:val="18"/>
                <w:szCs w:val="18"/>
              </w:rPr>
              <w:t>aanvraag-procedure</w:t>
            </w:r>
            <w:proofErr w:type="spellEnd"/>
            <w:r>
              <w:rPr>
                <w:rFonts w:cs="Calibri"/>
                <w:bCs/>
                <w:color w:val="000000"/>
                <w:sz w:val="18"/>
                <w:szCs w:val="18"/>
              </w:rPr>
              <w:t xml:space="preserve"> voor </w:t>
            </w:r>
            <w:proofErr w:type="spellStart"/>
            <w:r>
              <w:rPr>
                <w:rFonts w:cs="Calibri"/>
                <w:bCs/>
                <w:color w:val="000000"/>
                <w:sz w:val="18"/>
                <w:szCs w:val="18"/>
              </w:rPr>
              <w:t>ErBo</w:t>
            </w:r>
            <w:proofErr w:type="spellEnd"/>
            <w:r>
              <w:rPr>
                <w:rFonts w:cs="Calibri"/>
                <w:bCs/>
                <w:color w:val="000000"/>
                <w:sz w:val="18"/>
                <w:szCs w:val="18"/>
              </w:rPr>
              <w:t xml:space="preserve"> reeds gestart hebt.</w:t>
            </w:r>
          </w:p>
        </w:tc>
        <w:tc>
          <w:tcPr>
            <w:tcW w:w="589" w:type="pct"/>
            <w:shd w:val="clear" w:color="auto" w:fill="auto"/>
            <w:vAlign w:val="center"/>
          </w:tcPr>
          <w:p w14:paraId="67CDDA28" w14:textId="6D3C56E8" w:rsidR="00AF2D86" w:rsidRPr="009C418A" w:rsidRDefault="00A23285" w:rsidP="00250D1F">
            <w:pPr>
              <w:autoSpaceDE w:val="0"/>
              <w:autoSpaceDN w:val="0"/>
              <w:adjustRightInd w:val="0"/>
              <w:spacing w:line="276" w:lineRule="auto"/>
              <w:rPr>
                <w:rFonts w:cs="Calibri"/>
                <w:bCs/>
                <w:color w:val="000000"/>
                <w:sz w:val="18"/>
                <w:szCs w:val="18"/>
              </w:rPr>
            </w:pPr>
            <w:r w:rsidRPr="009C418A">
              <w:rPr>
                <w:rFonts w:cs="Calibri"/>
                <w:bCs/>
                <w:color w:val="000000"/>
                <w:sz w:val="18"/>
                <w:szCs w:val="18"/>
              </w:rPr>
              <w:sym w:font="Wingdings" w:char="F0FC"/>
            </w:r>
          </w:p>
        </w:tc>
        <w:tc>
          <w:tcPr>
            <w:tcW w:w="847" w:type="pct"/>
            <w:vAlign w:val="center"/>
          </w:tcPr>
          <w:p w14:paraId="5F37286A" w14:textId="3480AA0D" w:rsidR="00AF2D86" w:rsidRPr="009C418A" w:rsidRDefault="00A23285" w:rsidP="00250D1F">
            <w:pPr>
              <w:autoSpaceDE w:val="0"/>
              <w:autoSpaceDN w:val="0"/>
              <w:adjustRightInd w:val="0"/>
              <w:spacing w:line="276" w:lineRule="auto"/>
              <w:rPr>
                <w:color w:val="000000"/>
                <w:sz w:val="18"/>
                <w:szCs w:val="18"/>
              </w:rPr>
            </w:pPr>
            <w:r>
              <w:rPr>
                <w:color w:val="000000"/>
                <w:sz w:val="18"/>
                <w:szCs w:val="18"/>
              </w:rPr>
              <w:t>Nee</w:t>
            </w:r>
          </w:p>
        </w:tc>
        <w:tc>
          <w:tcPr>
            <w:tcW w:w="845" w:type="pct"/>
            <w:vAlign w:val="center"/>
          </w:tcPr>
          <w:p w14:paraId="62165C52" w14:textId="78B083C7" w:rsidR="00AF2D86" w:rsidRPr="009C418A" w:rsidRDefault="00A23285" w:rsidP="00250D1F">
            <w:pPr>
              <w:autoSpaceDE w:val="0"/>
              <w:autoSpaceDN w:val="0"/>
              <w:adjustRightInd w:val="0"/>
              <w:spacing w:line="276" w:lineRule="auto"/>
              <w:rPr>
                <w:color w:val="000000"/>
                <w:sz w:val="18"/>
                <w:szCs w:val="18"/>
              </w:rPr>
            </w:pPr>
            <w:r w:rsidRPr="009C418A">
              <w:rPr>
                <w:color w:val="000000"/>
                <w:sz w:val="18"/>
                <w:szCs w:val="18"/>
              </w:rPr>
              <w:t>Nee, alleen penvoeder</w:t>
            </w:r>
          </w:p>
        </w:tc>
      </w:tr>
      <w:tr w:rsidR="009C418A" w:rsidRPr="009C418A" w14:paraId="350D02DD" w14:textId="77777777" w:rsidTr="00CB6AA3">
        <w:trPr>
          <w:cantSplit/>
          <w:trHeight w:val="283"/>
          <w:jc w:val="center"/>
        </w:trPr>
        <w:tc>
          <w:tcPr>
            <w:tcW w:w="5000" w:type="pct"/>
            <w:gridSpan w:val="5"/>
            <w:shd w:val="clear" w:color="auto" w:fill="auto"/>
            <w:vAlign w:val="center"/>
          </w:tcPr>
          <w:p w14:paraId="350D02DC" w14:textId="77777777" w:rsidR="009C418A" w:rsidRPr="00A226A0" w:rsidRDefault="009C418A" w:rsidP="00250D1F">
            <w:pPr>
              <w:spacing w:line="276" w:lineRule="auto"/>
              <w:rPr>
                <w:b/>
                <w:sz w:val="18"/>
                <w:szCs w:val="18"/>
              </w:rPr>
            </w:pPr>
            <w:r w:rsidRPr="00A226A0">
              <w:rPr>
                <w:b/>
                <w:sz w:val="18"/>
                <w:szCs w:val="18"/>
              </w:rPr>
              <w:t>Gunningscriteria</w:t>
            </w:r>
          </w:p>
        </w:tc>
      </w:tr>
      <w:tr w:rsidR="009C418A" w:rsidRPr="009C418A" w14:paraId="350D02E9" w14:textId="77777777" w:rsidTr="00420CFD">
        <w:trPr>
          <w:cantSplit/>
          <w:trHeight w:val="307"/>
          <w:jc w:val="center"/>
        </w:trPr>
        <w:tc>
          <w:tcPr>
            <w:tcW w:w="1395" w:type="pct"/>
            <w:shd w:val="clear" w:color="auto" w:fill="auto"/>
            <w:vAlign w:val="center"/>
          </w:tcPr>
          <w:p w14:paraId="350D02E4" w14:textId="77777777" w:rsidR="009C418A" w:rsidRPr="009C418A" w:rsidRDefault="009C418A" w:rsidP="00250D1F">
            <w:pPr>
              <w:spacing w:line="276" w:lineRule="auto"/>
              <w:rPr>
                <w:sz w:val="18"/>
                <w:szCs w:val="18"/>
              </w:rPr>
            </w:pPr>
            <w:r w:rsidRPr="009C418A">
              <w:rPr>
                <w:sz w:val="18"/>
                <w:szCs w:val="18"/>
              </w:rPr>
              <w:t>Prijs</w:t>
            </w:r>
          </w:p>
        </w:tc>
        <w:tc>
          <w:tcPr>
            <w:tcW w:w="1323" w:type="pct"/>
            <w:shd w:val="clear" w:color="auto" w:fill="auto"/>
          </w:tcPr>
          <w:p w14:paraId="350D02E5" w14:textId="70A243F6" w:rsidR="009C418A" w:rsidRPr="009C418A" w:rsidRDefault="00524CD8" w:rsidP="00250D1F">
            <w:pPr>
              <w:spacing w:line="276" w:lineRule="auto"/>
              <w:rPr>
                <w:sz w:val="18"/>
                <w:szCs w:val="18"/>
              </w:rPr>
            </w:pPr>
            <w:r>
              <w:rPr>
                <w:sz w:val="18"/>
                <w:szCs w:val="18"/>
                <w:lang w:eastAsia="ar-SA"/>
              </w:rPr>
              <w:t>Bijlagen</w:t>
            </w:r>
            <w:r w:rsidR="009C418A" w:rsidRPr="009C418A">
              <w:rPr>
                <w:sz w:val="18"/>
                <w:szCs w:val="18"/>
                <w:lang w:eastAsia="ar-SA"/>
              </w:rPr>
              <w:t xml:space="preserve"> </w:t>
            </w:r>
            <w:r w:rsidR="00437879" w:rsidRPr="00437879">
              <w:rPr>
                <w:b/>
                <w:sz w:val="18"/>
                <w:szCs w:val="18"/>
                <w:lang w:eastAsia="ar-SA"/>
              </w:rPr>
              <w:t xml:space="preserve">Invulblad </w:t>
            </w:r>
            <w:r w:rsidR="00437879">
              <w:rPr>
                <w:sz w:val="18"/>
                <w:szCs w:val="18"/>
                <w:lang w:eastAsia="ar-SA"/>
              </w:rPr>
              <w:t>P1_</w:t>
            </w:r>
            <w:r w:rsidR="00437879">
              <w:rPr>
                <w:b/>
                <w:sz w:val="18"/>
                <w:szCs w:val="18"/>
                <w:lang w:eastAsia="ar-SA"/>
              </w:rPr>
              <w:t>inschrijvingsbiljet</w:t>
            </w:r>
            <w:r w:rsidR="009C418A" w:rsidRPr="009C418A">
              <w:rPr>
                <w:b/>
                <w:sz w:val="18"/>
                <w:szCs w:val="18"/>
                <w:lang w:eastAsia="ar-SA"/>
              </w:rPr>
              <w:t xml:space="preserve"> </w:t>
            </w:r>
            <w:r w:rsidR="009C418A" w:rsidRPr="009C418A">
              <w:rPr>
                <w:sz w:val="18"/>
                <w:szCs w:val="18"/>
                <w:lang w:eastAsia="ar-SA"/>
              </w:rPr>
              <w:t>invullen en bijvoegen, in .pdf en .</w:t>
            </w:r>
            <w:proofErr w:type="spellStart"/>
            <w:r w:rsidR="009C418A" w:rsidRPr="009C418A">
              <w:rPr>
                <w:sz w:val="18"/>
                <w:szCs w:val="18"/>
                <w:lang w:eastAsia="ar-SA"/>
              </w:rPr>
              <w:t>xls</w:t>
            </w:r>
            <w:proofErr w:type="spellEnd"/>
            <w:r w:rsidR="009C418A" w:rsidRPr="009C418A">
              <w:rPr>
                <w:sz w:val="18"/>
                <w:szCs w:val="18"/>
                <w:lang w:eastAsia="ar-SA"/>
              </w:rPr>
              <w:t>(x).</w:t>
            </w:r>
          </w:p>
        </w:tc>
        <w:tc>
          <w:tcPr>
            <w:tcW w:w="589" w:type="pct"/>
            <w:shd w:val="clear" w:color="auto" w:fill="auto"/>
            <w:vAlign w:val="center"/>
          </w:tcPr>
          <w:p w14:paraId="350D02E6" w14:textId="77777777" w:rsidR="009C418A" w:rsidRPr="009C418A" w:rsidRDefault="009C418A" w:rsidP="00250D1F">
            <w:pPr>
              <w:spacing w:line="276" w:lineRule="auto"/>
              <w:rPr>
                <w:sz w:val="18"/>
                <w:szCs w:val="18"/>
                <w:highlight w:val="lightGray"/>
              </w:rPr>
            </w:pPr>
            <w:r w:rsidRPr="009C418A">
              <w:rPr>
                <w:rFonts w:cs="Calibri"/>
                <w:bCs/>
                <w:color w:val="000000"/>
                <w:sz w:val="18"/>
                <w:szCs w:val="18"/>
              </w:rPr>
              <w:sym w:font="Wingdings" w:char="F0FC"/>
            </w:r>
          </w:p>
        </w:tc>
        <w:tc>
          <w:tcPr>
            <w:tcW w:w="847" w:type="pct"/>
            <w:vAlign w:val="center"/>
          </w:tcPr>
          <w:p w14:paraId="350D02E7" w14:textId="77777777" w:rsidR="009C418A" w:rsidRPr="009C418A" w:rsidRDefault="009C418A" w:rsidP="00250D1F">
            <w:pPr>
              <w:spacing w:line="276" w:lineRule="auto"/>
              <w:rPr>
                <w:sz w:val="18"/>
                <w:szCs w:val="18"/>
                <w:highlight w:val="lightGray"/>
              </w:rPr>
            </w:pPr>
            <w:r w:rsidRPr="009C418A">
              <w:rPr>
                <w:color w:val="000000"/>
                <w:sz w:val="18"/>
                <w:szCs w:val="18"/>
              </w:rPr>
              <w:t>Nee</w:t>
            </w:r>
          </w:p>
        </w:tc>
        <w:tc>
          <w:tcPr>
            <w:tcW w:w="845" w:type="pct"/>
            <w:vAlign w:val="center"/>
          </w:tcPr>
          <w:p w14:paraId="350D02E8" w14:textId="77777777" w:rsidR="009C418A" w:rsidRPr="009C418A" w:rsidRDefault="009C418A" w:rsidP="00250D1F">
            <w:pPr>
              <w:spacing w:line="276" w:lineRule="auto"/>
              <w:rPr>
                <w:sz w:val="18"/>
                <w:szCs w:val="18"/>
                <w:highlight w:val="lightGray"/>
              </w:rPr>
            </w:pPr>
            <w:r w:rsidRPr="009C418A">
              <w:rPr>
                <w:color w:val="000000"/>
                <w:sz w:val="18"/>
                <w:szCs w:val="18"/>
              </w:rPr>
              <w:t>Nee, alleen penvoeder</w:t>
            </w:r>
          </w:p>
        </w:tc>
      </w:tr>
    </w:tbl>
    <w:p w14:paraId="350D02EA" w14:textId="77777777" w:rsidR="0031726B" w:rsidRPr="00485D2F" w:rsidRDefault="0031726B" w:rsidP="00250D1F">
      <w:pPr>
        <w:spacing w:line="276" w:lineRule="auto"/>
        <w:rPr>
          <w:sz w:val="16"/>
          <w:szCs w:val="18"/>
        </w:rPr>
      </w:pPr>
    </w:p>
    <w:p w14:paraId="350D02EB" w14:textId="0A7B0D0A" w:rsidR="0031726B" w:rsidRDefault="0031726B" w:rsidP="00250D1F">
      <w:pPr>
        <w:spacing w:line="276" w:lineRule="auto"/>
        <w:rPr>
          <w:sz w:val="16"/>
          <w:szCs w:val="18"/>
        </w:rPr>
      </w:pPr>
      <w:r w:rsidRPr="00485D2F">
        <w:rPr>
          <w:sz w:val="16"/>
          <w:szCs w:val="18"/>
        </w:rPr>
        <w:t>*)  Zijnde zelfstandig Inschrijver, hoofdaannemer of penvoerder namens een Samenwerkingsverband.</w:t>
      </w:r>
    </w:p>
    <w:p w14:paraId="4DBFEA2A" w14:textId="56873435" w:rsidR="00371EB0" w:rsidRDefault="00371EB0" w:rsidP="00250D1F">
      <w:pPr>
        <w:spacing w:line="276" w:lineRule="auto"/>
      </w:pPr>
    </w:p>
    <w:p w14:paraId="1BEAC520" w14:textId="1899175F" w:rsidR="00371EB0" w:rsidRDefault="00371EB0" w:rsidP="00250D1F">
      <w:pPr>
        <w:spacing w:line="276" w:lineRule="auto"/>
      </w:pPr>
    </w:p>
    <w:p w14:paraId="44225A93" w14:textId="74F982AE" w:rsidR="00371EB0" w:rsidRDefault="00371EB0" w:rsidP="00250D1F">
      <w:pPr>
        <w:spacing w:line="276" w:lineRule="auto"/>
      </w:pPr>
    </w:p>
    <w:p w14:paraId="23173FC7" w14:textId="4DF684CB" w:rsidR="00371EB0" w:rsidRDefault="00371EB0" w:rsidP="00250D1F">
      <w:pPr>
        <w:spacing w:line="276" w:lineRule="auto"/>
      </w:pPr>
    </w:p>
    <w:p w14:paraId="05512EE0" w14:textId="167FF3A9" w:rsidR="00371EB0" w:rsidRDefault="00371EB0" w:rsidP="00250D1F">
      <w:pPr>
        <w:spacing w:line="276" w:lineRule="auto"/>
      </w:pPr>
    </w:p>
    <w:p w14:paraId="45B35B48" w14:textId="0CC1BE8A" w:rsidR="00371EB0" w:rsidRDefault="00371EB0" w:rsidP="00250D1F">
      <w:pPr>
        <w:spacing w:line="276" w:lineRule="auto"/>
      </w:pPr>
    </w:p>
    <w:p w14:paraId="7FB75E64" w14:textId="73819CA1" w:rsidR="00371EB0" w:rsidRPr="00371EB0" w:rsidRDefault="00371EB0" w:rsidP="00371EB0">
      <w:pPr>
        <w:spacing w:line="276" w:lineRule="auto"/>
        <w:jc w:val="center"/>
      </w:pPr>
      <w:r>
        <w:t>==================================== / ====================================</w:t>
      </w:r>
    </w:p>
    <w:sectPr w:rsidR="00371EB0" w:rsidRPr="00371EB0" w:rsidSect="00750B28">
      <w:footerReference w:type="default" r:id="rId20"/>
      <w:pgSz w:w="11907" w:h="16840" w:code="9"/>
      <w:pgMar w:top="1021" w:right="1418" w:bottom="1191" w:left="851" w:header="708" w:footer="708" w:gutter="0"/>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D02F0" w14:textId="77777777" w:rsidR="00E204F2" w:rsidRDefault="00E204F2">
      <w:r>
        <w:separator/>
      </w:r>
    </w:p>
  </w:endnote>
  <w:endnote w:type="continuationSeparator" w:id="0">
    <w:p w14:paraId="350D02F1" w14:textId="77777777" w:rsidR="00E204F2" w:rsidRDefault="00E20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6275713"/>
      <w:docPartObj>
        <w:docPartGallery w:val="Page Numbers (Bottom of Page)"/>
        <w:docPartUnique/>
      </w:docPartObj>
    </w:sdtPr>
    <w:sdtEndPr/>
    <w:sdtContent>
      <w:sdt>
        <w:sdtPr>
          <w:id w:val="860082579"/>
          <w:docPartObj>
            <w:docPartGallery w:val="Page Numbers (Top of Page)"/>
            <w:docPartUnique/>
          </w:docPartObj>
        </w:sdtPr>
        <w:sdtEndPr/>
        <w:sdtContent>
          <w:p w14:paraId="350D02F2" w14:textId="77777777" w:rsidR="00E204F2" w:rsidRDefault="00E204F2">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12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32</w:t>
            </w:r>
            <w:r>
              <w:rPr>
                <w:b/>
                <w:bCs/>
                <w:sz w:val="24"/>
                <w:szCs w:val="24"/>
              </w:rPr>
              <w:fldChar w:fldCharType="end"/>
            </w:r>
          </w:p>
        </w:sdtContent>
      </w:sdt>
    </w:sdtContent>
  </w:sdt>
  <w:p w14:paraId="350D02F3" w14:textId="77777777" w:rsidR="00E204F2" w:rsidRDefault="00E204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D02EE" w14:textId="77777777" w:rsidR="00E204F2" w:rsidRDefault="00E204F2">
      <w:r>
        <w:separator/>
      </w:r>
    </w:p>
  </w:footnote>
  <w:footnote w:type="continuationSeparator" w:id="0">
    <w:p w14:paraId="350D02EF" w14:textId="77777777" w:rsidR="00E204F2" w:rsidRDefault="00E204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8AE74B2"/>
    <w:lvl w:ilvl="0">
      <w:start w:val="1"/>
      <w:numFmt w:val="decimal"/>
      <w:pStyle w:val="Lijstnummering3"/>
      <w:lvlText w:val="%1."/>
      <w:lvlJc w:val="left"/>
      <w:pPr>
        <w:tabs>
          <w:tab w:val="num" w:pos="926"/>
        </w:tabs>
        <w:ind w:left="926" w:hanging="360"/>
      </w:pPr>
      <w:rPr>
        <w:rFonts w:hint="default"/>
      </w:rPr>
    </w:lvl>
  </w:abstractNum>
  <w:abstractNum w:abstractNumId="1" w15:restartNumberingAfterBreak="0">
    <w:nsid w:val="058E3A5B"/>
    <w:multiLevelType w:val="hybridMultilevel"/>
    <w:tmpl w:val="500E9E3A"/>
    <w:lvl w:ilvl="0" w:tplc="9CF262A8">
      <w:start w:val="1"/>
      <w:numFmt w:val="bullet"/>
      <w:lvlText w:val="•"/>
      <w:lvlJc w:val="left"/>
      <w:pPr>
        <w:ind w:left="1065" w:hanging="705"/>
      </w:pPr>
      <w:rPr>
        <w:rFonts w:ascii="Agrofont" w:eastAsia="MS Mincho"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063A74"/>
    <w:multiLevelType w:val="hybridMultilevel"/>
    <w:tmpl w:val="70DAD1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0C0A0D"/>
    <w:multiLevelType w:val="hybridMultilevel"/>
    <w:tmpl w:val="894215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5622C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F3630B2"/>
    <w:multiLevelType w:val="hybridMultilevel"/>
    <w:tmpl w:val="021EAA0E"/>
    <w:lvl w:ilvl="0" w:tplc="5E10214E">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8D2B81"/>
    <w:multiLevelType w:val="hybridMultilevel"/>
    <w:tmpl w:val="4816FBF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850545"/>
    <w:multiLevelType w:val="hybridMultilevel"/>
    <w:tmpl w:val="894215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1A990B05"/>
    <w:multiLevelType w:val="hybridMultilevel"/>
    <w:tmpl w:val="07DCBC84"/>
    <w:lvl w:ilvl="0" w:tplc="D32A99E2">
      <w:numFmt w:val="bullet"/>
      <w:lvlText w:val="-"/>
      <w:lvlJc w:val="left"/>
      <w:pPr>
        <w:ind w:left="705" w:hanging="705"/>
      </w:pPr>
      <w:rPr>
        <w:rFonts w:ascii="Agrofont" w:eastAsia="Times New Roman" w:hAnsi="Agrofont"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97D5AAD"/>
    <w:multiLevelType w:val="hybridMultilevel"/>
    <w:tmpl w:val="366AD2DE"/>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1E724826">
      <w:numFmt w:val="bullet"/>
      <w:lvlText w:val="-"/>
      <w:lvlJc w:val="left"/>
      <w:pPr>
        <w:ind w:left="2340" w:hanging="360"/>
      </w:pPr>
      <w:rPr>
        <w:rFonts w:ascii="Agrofont" w:eastAsia="Times New Roman" w:hAnsi="Agrofont"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541DD2"/>
    <w:multiLevelType w:val="hybridMultilevel"/>
    <w:tmpl w:val="6480E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8C3C4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395184F"/>
    <w:multiLevelType w:val="hybridMultilevel"/>
    <w:tmpl w:val="8B20E78C"/>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4" w15:restartNumberingAfterBreak="0">
    <w:nsid w:val="35CA4B28"/>
    <w:multiLevelType w:val="hybridMultilevel"/>
    <w:tmpl w:val="5D32D704"/>
    <w:lvl w:ilvl="0" w:tplc="0413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737043A"/>
    <w:multiLevelType w:val="hybridMultilevel"/>
    <w:tmpl w:val="C4BE259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CB6A48"/>
    <w:multiLevelType w:val="hybridMultilevel"/>
    <w:tmpl w:val="894215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654C8A"/>
    <w:multiLevelType w:val="hybridMultilevel"/>
    <w:tmpl w:val="894215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3A93A6C"/>
    <w:multiLevelType w:val="multilevel"/>
    <w:tmpl w:val="C03A2212"/>
    <w:styleLink w:val="Stijl2"/>
    <w:lvl w:ilvl="0">
      <w:start w:val="1"/>
      <w:numFmt w:val="bullet"/>
      <w:lvlText w:val="-"/>
      <w:lvlJc w:val="left"/>
      <w:pPr>
        <w:ind w:left="425" w:hanging="425"/>
      </w:pPr>
      <w:rPr>
        <w:rFonts w:ascii="Sylfaen" w:hAnsi="Sylfaen" w:hint="default"/>
      </w:rPr>
    </w:lvl>
    <w:lvl w:ilvl="1">
      <w:start w:val="1"/>
      <w:numFmt w:val="bullet"/>
      <w:lvlText w:val=""/>
      <w:lvlJc w:val="left"/>
      <w:pPr>
        <w:ind w:left="850" w:hanging="425"/>
      </w:pPr>
      <w:rPr>
        <w:rFonts w:ascii="Symbol" w:hAnsi="Symbol" w:hint="default"/>
      </w:rPr>
    </w:lvl>
    <w:lvl w:ilvl="2">
      <w:start w:val="1"/>
      <w:numFmt w:val="bullet"/>
      <w:lvlText w:val="o"/>
      <w:lvlJc w:val="left"/>
      <w:pPr>
        <w:ind w:left="1275" w:hanging="425"/>
      </w:pPr>
      <w:rPr>
        <w:rFonts w:ascii="Courier New" w:hAnsi="Courier New" w:hint="default"/>
      </w:rPr>
    </w:lvl>
    <w:lvl w:ilvl="3">
      <w:start w:val="1"/>
      <w:numFmt w:val="bullet"/>
      <w:lvlText w:val=""/>
      <w:lvlJc w:val="left"/>
      <w:pPr>
        <w:ind w:left="1700" w:hanging="425"/>
      </w:pPr>
      <w:rPr>
        <w:rFonts w:ascii="Wingdings" w:hAnsi="Wingding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9" w15:restartNumberingAfterBreak="0">
    <w:nsid w:val="56A4191F"/>
    <w:multiLevelType w:val="hybridMultilevel"/>
    <w:tmpl w:val="3EDCD82C"/>
    <w:lvl w:ilvl="0" w:tplc="9EB86154">
      <w:start w:val="13"/>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A316385"/>
    <w:multiLevelType w:val="hybridMultilevel"/>
    <w:tmpl w:val="98CC4E78"/>
    <w:lvl w:ilvl="0" w:tplc="3A8C59FA">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A512722"/>
    <w:multiLevelType w:val="hybridMultilevel"/>
    <w:tmpl w:val="9EFC95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B965CB5"/>
    <w:multiLevelType w:val="multilevel"/>
    <w:tmpl w:val="33FA7786"/>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BE646C7"/>
    <w:multiLevelType w:val="hybridMultilevel"/>
    <w:tmpl w:val="FBDCD88E"/>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4B6665C"/>
    <w:multiLevelType w:val="hybridMultilevel"/>
    <w:tmpl w:val="43C4144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7EC10DC"/>
    <w:multiLevelType w:val="hybridMultilevel"/>
    <w:tmpl w:val="F342D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A963C04"/>
    <w:multiLevelType w:val="multilevel"/>
    <w:tmpl w:val="348A0738"/>
    <w:lvl w:ilvl="0">
      <w:start w:val="1"/>
      <w:numFmt w:val="decimal"/>
      <w:pStyle w:val="Kop1"/>
      <w:lvlText w:val="%1)"/>
      <w:lvlJc w:val="left"/>
      <w:pPr>
        <w:ind w:left="5961" w:hanging="432"/>
      </w:pPr>
    </w:lvl>
    <w:lvl w:ilvl="1">
      <w:start w:val="1"/>
      <w:numFmt w:val="decimal"/>
      <w:pStyle w:val="Kop2"/>
      <w:lvlText w:val="%1.%2"/>
      <w:lvlJc w:val="left"/>
      <w:pPr>
        <w:ind w:left="576" w:hanging="576"/>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862" w:hanging="720"/>
      </w:pPr>
      <w:rPr>
        <w:rFonts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7" w15:restartNumberingAfterBreak="0">
    <w:nsid w:val="6AF86981"/>
    <w:multiLevelType w:val="hybridMultilevel"/>
    <w:tmpl w:val="ADC631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B697154"/>
    <w:multiLevelType w:val="hybridMultilevel"/>
    <w:tmpl w:val="DCF42A70"/>
    <w:lvl w:ilvl="0" w:tplc="1B945EEC">
      <w:start w:val="3"/>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BF906A5"/>
    <w:multiLevelType w:val="hybridMultilevel"/>
    <w:tmpl w:val="4164F4D6"/>
    <w:lvl w:ilvl="0" w:tplc="FC26C9EE">
      <w:start w:val="6"/>
      <w:numFmt w:val="bullet"/>
      <w:lvlText w:val="-"/>
      <w:lvlJc w:val="left"/>
      <w:pPr>
        <w:ind w:left="720" w:hanging="360"/>
      </w:pPr>
      <w:rPr>
        <w:rFonts w:ascii="Agrofont" w:eastAsia="Times New Roman" w:hAnsi="Agrofon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2015606"/>
    <w:multiLevelType w:val="multilevel"/>
    <w:tmpl w:val="C03A2212"/>
    <w:numStyleLink w:val="Stijl2"/>
  </w:abstractNum>
  <w:abstractNum w:abstractNumId="31" w15:restartNumberingAfterBreak="0">
    <w:nsid w:val="72590612"/>
    <w:multiLevelType w:val="hybridMultilevel"/>
    <w:tmpl w:val="10B671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A847B9A"/>
    <w:multiLevelType w:val="hybridMultilevel"/>
    <w:tmpl w:val="1994B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41330870">
    <w:abstractNumId w:val="26"/>
  </w:num>
  <w:num w:numId="2" w16cid:durableId="1003168531">
    <w:abstractNumId w:val="4"/>
  </w:num>
  <w:num w:numId="3" w16cid:durableId="1532303307">
    <w:abstractNumId w:val="24"/>
  </w:num>
  <w:num w:numId="4" w16cid:durableId="1034161748">
    <w:abstractNumId w:val="21"/>
  </w:num>
  <w:num w:numId="5" w16cid:durableId="299917356">
    <w:abstractNumId w:val="28"/>
  </w:num>
  <w:num w:numId="6" w16cid:durableId="400494178">
    <w:abstractNumId w:val="0"/>
  </w:num>
  <w:num w:numId="7" w16cid:durableId="1762918949">
    <w:abstractNumId w:val="23"/>
  </w:num>
  <w:num w:numId="8" w16cid:durableId="805850727">
    <w:abstractNumId w:val="22"/>
  </w:num>
  <w:num w:numId="9" w16cid:durableId="978148474">
    <w:abstractNumId w:val="6"/>
  </w:num>
  <w:num w:numId="10" w16cid:durableId="1193954801">
    <w:abstractNumId w:val="12"/>
  </w:num>
  <w:num w:numId="11" w16cid:durableId="100686452">
    <w:abstractNumId w:val="1"/>
  </w:num>
  <w:num w:numId="12" w16cid:durableId="284503696">
    <w:abstractNumId w:val="8"/>
  </w:num>
  <w:num w:numId="13" w16cid:durableId="390151905">
    <w:abstractNumId w:val="18"/>
  </w:num>
  <w:num w:numId="14" w16cid:durableId="1934126399">
    <w:abstractNumId w:val="30"/>
  </w:num>
  <w:num w:numId="15" w16cid:durableId="744762746">
    <w:abstractNumId w:val="13"/>
  </w:num>
  <w:num w:numId="16" w16cid:durableId="558052270">
    <w:abstractNumId w:val="10"/>
  </w:num>
  <w:num w:numId="17" w16cid:durableId="1135946419">
    <w:abstractNumId w:val="15"/>
  </w:num>
  <w:num w:numId="18" w16cid:durableId="705982237">
    <w:abstractNumId w:val="17"/>
  </w:num>
  <w:num w:numId="19" w16cid:durableId="80834167">
    <w:abstractNumId w:val="11"/>
  </w:num>
  <w:num w:numId="20" w16cid:durableId="1398238696">
    <w:abstractNumId w:val="5"/>
  </w:num>
  <w:num w:numId="21" w16cid:durableId="265117798">
    <w:abstractNumId w:val="20"/>
  </w:num>
  <w:num w:numId="22" w16cid:durableId="9141268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28243371">
    <w:abstractNumId w:val="32"/>
  </w:num>
  <w:num w:numId="24" w16cid:durableId="693504161">
    <w:abstractNumId w:val="7"/>
  </w:num>
  <w:num w:numId="25" w16cid:durableId="1050809703">
    <w:abstractNumId w:val="3"/>
  </w:num>
  <w:num w:numId="26" w16cid:durableId="1847355414">
    <w:abstractNumId w:val="16"/>
  </w:num>
  <w:num w:numId="27" w16cid:durableId="1100641289">
    <w:abstractNumId w:val="19"/>
  </w:num>
  <w:num w:numId="28" w16cid:durableId="1303000345">
    <w:abstractNumId w:val="9"/>
  </w:num>
  <w:num w:numId="29" w16cid:durableId="1151558564">
    <w:abstractNumId w:val="29"/>
  </w:num>
  <w:num w:numId="30" w16cid:durableId="1745640155">
    <w:abstractNumId w:val="25"/>
  </w:num>
  <w:num w:numId="31" w16cid:durableId="1851984702">
    <w:abstractNumId w:val="31"/>
  </w:num>
  <w:num w:numId="32" w16cid:durableId="314991531">
    <w:abstractNumId w:val="27"/>
  </w:num>
  <w:num w:numId="33" w16cid:durableId="2043171105">
    <w:abstractNumId w:val="14"/>
  </w:num>
  <w:num w:numId="34" w16cid:durableId="1540433745">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64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5F5"/>
    <w:rsid w:val="000007B4"/>
    <w:rsid w:val="000071CF"/>
    <w:rsid w:val="00015FB5"/>
    <w:rsid w:val="00025F3F"/>
    <w:rsid w:val="000261BE"/>
    <w:rsid w:val="00033F5C"/>
    <w:rsid w:val="0004393B"/>
    <w:rsid w:val="00043E61"/>
    <w:rsid w:val="000477F3"/>
    <w:rsid w:val="00047902"/>
    <w:rsid w:val="000517A3"/>
    <w:rsid w:val="00052FC0"/>
    <w:rsid w:val="0005750E"/>
    <w:rsid w:val="00067964"/>
    <w:rsid w:val="00071DF7"/>
    <w:rsid w:val="0007332E"/>
    <w:rsid w:val="00081261"/>
    <w:rsid w:val="00081C06"/>
    <w:rsid w:val="00082641"/>
    <w:rsid w:val="00087758"/>
    <w:rsid w:val="000900C8"/>
    <w:rsid w:val="000905F2"/>
    <w:rsid w:val="00091A74"/>
    <w:rsid w:val="00093429"/>
    <w:rsid w:val="0009349C"/>
    <w:rsid w:val="000963C1"/>
    <w:rsid w:val="00097C9A"/>
    <w:rsid w:val="000A1CF8"/>
    <w:rsid w:val="000A4E05"/>
    <w:rsid w:val="000B1B56"/>
    <w:rsid w:val="000B374F"/>
    <w:rsid w:val="000C02BC"/>
    <w:rsid w:val="000C68B4"/>
    <w:rsid w:val="000C704B"/>
    <w:rsid w:val="000C7AA5"/>
    <w:rsid w:val="000D23D8"/>
    <w:rsid w:val="000D7541"/>
    <w:rsid w:val="000E222D"/>
    <w:rsid w:val="000E7C60"/>
    <w:rsid w:val="000F18E4"/>
    <w:rsid w:val="000F5CE1"/>
    <w:rsid w:val="000F6B85"/>
    <w:rsid w:val="00104876"/>
    <w:rsid w:val="00106574"/>
    <w:rsid w:val="0011155C"/>
    <w:rsid w:val="00111D3B"/>
    <w:rsid w:val="00112DD9"/>
    <w:rsid w:val="001137F8"/>
    <w:rsid w:val="00115AEA"/>
    <w:rsid w:val="00115DF8"/>
    <w:rsid w:val="00116FDD"/>
    <w:rsid w:val="00117DA7"/>
    <w:rsid w:val="001238A8"/>
    <w:rsid w:val="00133C8C"/>
    <w:rsid w:val="00133DA5"/>
    <w:rsid w:val="0013698C"/>
    <w:rsid w:val="00140956"/>
    <w:rsid w:val="00141723"/>
    <w:rsid w:val="00144534"/>
    <w:rsid w:val="00144AE1"/>
    <w:rsid w:val="00147E1C"/>
    <w:rsid w:val="00150EEF"/>
    <w:rsid w:val="00151188"/>
    <w:rsid w:val="00155D8C"/>
    <w:rsid w:val="00163F7F"/>
    <w:rsid w:val="0016538F"/>
    <w:rsid w:val="00165AC8"/>
    <w:rsid w:val="0016655C"/>
    <w:rsid w:val="001666D5"/>
    <w:rsid w:val="0016753D"/>
    <w:rsid w:val="00172F5B"/>
    <w:rsid w:val="00173722"/>
    <w:rsid w:val="00174038"/>
    <w:rsid w:val="0018475C"/>
    <w:rsid w:val="001850DE"/>
    <w:rsid w:val="00190D99"/>
    <w:rsid w:val="00193865"/>
    <w:rsid w:val="0019631A"/>
    <w:rsid w:val="001A38A2"/>
    <w:rsid w:val="001B2316"/>
    <w:rsid w:val="001D54D3"/>
    <w:rsid w:val="001E0522"/>
    <w:rsid w:val="001F35E1"/>
    <w:rsid w:val="001F405E"/>
    <w:rsid w:val="001F6190"/>
    <w:rsid w:val="00200288"/>
    <w:rsid w:val="0020781B"/>
    <w:rsid w:val="002105D8"/>
    <w:rsid w:val="00216D36"/>
    <w:rsid w:val="00217F00"/>
    <w:rsid w:val="002218AB"/>
    <w:rsid w:val="0022213F"/>
    <w:rsid w:val="00222846"/>
    <w:rsid w:val="00226EAE"/>
    <w:rsid w:val="0022776F"/>
    <w:rsid w:val="0023364C"/>
    <w:rsid w:val="002350FD"/>
    <w:rsid w:val="002400DB"/>
    <w:rsid w:val="0024249D"/>
    <w:rsid w:val="00247088"/>
    <w:rsid w:val="00250D1F"/>
    <w:rsid w:val="002553ED"/>
    <w:rsid w:val="0026083D"/>
    <w:rsid w:val="00262BD8"/>
    <w:rsid w:val="002635DB"/>
    <w:rsid w:val="00265273"/>
    <w:rsid w:val="00267A42"/>
    <w:rsid w:val="00273B3C"/>
    <w:rsid w:val="0027445A"/>
    <w:rsid w:val="0027536F"/>
    <w:rsid w:val="002755C6"/>
    <w:rsid w:val="002761D0"/>
    <w:rsid w:val="00276FA3"/>
    <w:rsid w:val="0028117D"/>
    <w:rsid w:val="002824C1"/>
    <w:rsid w:val="002860FA"/>
    <w:rsid w:val="00286D8F"/>
    <w:rsid w:val="0029107A"/>
    <w:rsid w:val="00291251"/>
    <w:rsid w:val="0029143A"/>
    <w:rsid w:val="00294F39"/>
    <w:rsid w:val="0029666F"/>
    <w:rsid w:val="0029672D"/>
    <w:rsid w:val="002A14A0"/>
    <w:rsid w:val="002B30E1"/>
    <w:rsid w:val="002B35AC"/>
    <w:rsid w:val="002B6F62"/>
    <w:rsid w:val="002C613C"/>
    <w:rsid w:val="002D4D91"/>
    <w:rsid w:val="002E1C10"/>
    <w:rsid w:val="002E4A07"/>
    <w:rsid w:val="002E4AC3"/>
    <w:rsid w:val="002E63FA"/>
    <w:rsid w:val="002E66AC"/>
    <w:rsid w:val="002F00F9"/>
    <w:rsid w:val="002F4C43"/>
    <w:rsid w:val="002F710D"/>
    <w:rsid w:val="002F7EB1"/>
    <w:rsid w:val="0030055D"/>
    <w:rsid w:val="00304035"/>
    <w:rsid w:val="00313491"/>
    <w:rsid w:val="00313821"/>
    <w:rsid w:val="003163A3"/>
    <w:rsid w:val="00316CA7"/>
    <w:rsid w:val="0031726B"/>
    <w:rsid w:val="00317D04"/>
    <w:rsid w:val="00320D00"/>
    <w:rsid w:val="00321633"/>
    <w:rsid w:val="00324246"/>
    <w:rsid w:val="0032538F"/>
    <w:rsid w:val="003263FB"/>
    <w:rsid w:val="00332A34"/>
    <w:rsid w:val="00343DD4"/>
    <w:rsid w:val="003451EE"/>
    <w:rsid w:val="00354C4F"/>
    <w:rsid w:val="0036656D"/>
    <w:rsid w:val="0036680A"/>
    <w:rsid w:val="00370799"/>
    <w:rsid w:val="003717D3"/>
    <w:rsid w:val="00371EB0"/>
    <w:rsid w:val="00375291"/>
    <w:rsid w:val="00376BC2"/>
    <w:rsid w:val="00384629"/>
    <w:rsid w:val="003850C3"/>
    <w:rsid w:val="00386B22"/>
    <w:rsid w:val="00387C3C"/>
    <w:rsid w:val="003951EB"/>
    <w:rsid w:val="003A0603"/>
    <w:rsid w:val="003A67FD"/>
    <w:rsid w:val="003A6C73"/>
    <w:rsid w:val="003B5DA7"/>
    <w:rsid w:val="003C1FE0"/>
    <w:rsid w:val="003C2096"/>
    <w:rsid w:val="003C4FEC"/>
    <w:rsid w:val="003D194C"/>
    <w:rsid w:val="003D25C8"/>
    <w:rsid w:val="003E2A43"/>
    <w:rsid w:val="003F0643"/>
    <w:rsid w:val="003F67C6"/>
    <w:rsid w:val="004008CA"/>
    <w:rsid w:val="004102F8"/>
    <w:rsid w:val="004111C9"/>
    <w:rsid w:val="004131FE"/>
    <w:rsid w:val="004141B0"/>
    <w:rsid w:val="00414E3B"/>
    <w:rsid w:val="00420CFD"/>
    <w:rsid w:val="0042443B"/>
    <w:rsid w:val="004246F6"/>
    <w:rsid w:val="00433120"/>
    <w:rsid w:val="0043473F"/>
    <w:rsid w:val="00437879"/>
    <w:rsid w:val="004436D7"/>
    <w:rsid w:val="0044401E"/>
    <w:rsid w:val="004501AD"/>
    <w:rsid w:val="004509FF"/>
    <w:rsid w:val="00457969"/>
    <w:rsid w:val="0046147A"/>
    <w:rsid w:val="00475551"/>
    <w:rsid w:val="004778FA"/>
    <w:rsid w:val="004803BB"/>
    <w:rsid w:val="00480BDE"/>
    <w:rsid w:val="004877CB"/>
    <w:rsid w:val="00491253"/>
    <w:rsid w:val="004936EF"/>
    <w:rsid w:val="00494FD6"/>
    <w:rsid w:val="004952FC"/>
    <w:rsid w:val="0049711F"/>
    <w:rsid w:val="004A021E"/>
    <w:rsid w:val="004A02A1"/>
    <w:rsid w:val="004A433B"/>
    <w:rsid w:val="004A78D4"/>
    <w:rsid w:val="004B26EE"/>
    <w:rsid w:val="004B2722"/>
    <w:rsid w:val="004C2037"/>
    <w:rsid w:val="004C77D7"/>
    <w:rsid w:val="004D0236"/>
    <w:rsid w:val="004D6969"/>
    <w:rsid w:val="004E5A8B"/>
    <w:rsid w:val="004E63AB"/>
    <w:rsid w:val="004E64AC"/>
    <w:rsid w:val="004F1236"/>
    <w:rsid w:val="004F391C"/>
    <w:rsid w:val="004F588C"/>
    <w:rsid w:val="004F7EA9"/>
    <w:rsid w:val="005003A9"/>
    <w:rsid w:val="005049B5"/>
    <w:rsid w:val="005054B9"/>
    <w:rsid w:val="00510E84"/>
    <w:rsid w:val="0051134F"/>
    <w:rsid w:val="00514C4B"/>
    <w:rsid w:val="00515387"/>
    <w:rsid w:val="005171FD"/>
    <w:rsid w:val="00524CD8"/>
    <w:rsid w:val="00525A05"/>
    <w:rsid w:val="0052636A"/>
    <w:rsid w:val="00532BA7"/>
    <w:rsid w:val="00534A76"/>
    <w:rsid w:val="005352FA"/>
    <w:rsid w:val="00537FB9"/>
    <w:rsid w:val="0054255E"/>
    <w:rsid w:val="00544A1A"/>
    <w:rsid w:val="005453ED"/>
    <w:rsid w:val="005458A6"/>
    <w:rsid w:val="00545C3E"/>
    <w:rsid w:val="00552DA1"/>
    <w:rsid w:val="0056051C"/>
    <w:rsid w:val="005621AD"/>
    <w:rsid w:val="00564E37"/>
    <w:rsid w:val="005657DD"/>
    <w:rsid w:val="00570784"/>
    <w:rsid w:val="00570808"/>
    <w:rsid w:val="00571751"/>
    <w:rsid w:val="00571FE4"/>
    <w:rsid w:val="00572EF4"/>
    <w:rsid w:val="00573887"/>
    <w:rsid w:val="005746E6"/>
    <w:rsid w:val="005872A9"/>
    <w:rsid w:val="005910D7"/>
    <w:rsid w:val="005915D1"/>
    <w:rsid w:val="00592772"/>
    <w:rsid w:val="00594039"/>
    <w:rsid w:val="005945C0"/>
    <w:rsid w:val="0059554B"/>
    <w:rsid w:val="005A0C36"/>
    <w:rsid w:val="005A73E3"/>
    <w:rsid w:val="005B1D1A"/>
    <w:rsid w:val="005B3645"/>
    <w:rsid w:val="005B43B6"/>
    <w:rsid w:val="005B6701"/>
    <w:rsid w:val="005C05F5"/>
    <w:rsid w:val="005C134D"/>
    <w:rsid w:val="005C178C"/>
    <w:rsid w:val="005C1FB6"/>
    <w:rsid w:val="005C23E9"/>
    <w:rsid w:val="005D032E"/>
    <w:rsid w:val="005D10E0"/>
    <w:rsid w:val="005D126E"/>
    <w:rsid w:val="005D395E"/>
    <w:rsid w:val="005D4329"/>
    <w:rsid w:val="005E6782"/>
    <w:rsid w:val="005E7AE4"/>
    <w:rsid w:val="005F3DDB"/>
    <w:rsid w:val="00601506"/>
    <w:rsid w:val="00604F60"/>
    <w:rsid w:val="00605866"/>
    <w:rsid w:val="0060605E"/>
    <w:rsid w:val="00621BE9"/>
    <w:rsid w:val="00633E56"/>
    <w:rsid w:val="00635491"/>
    <w:rsid w:val="00642426"/>
    <w:rsid w:val="00647341"/>
    <w:rsid w:val="00654CDC"/>
    <w:rsid w:val="00657748"/>
    <w:rsid w:val="00662A50"/>
    <w:rsid w:val="00662C33"/>
    <w:rsid w:val="006730CE"/>
    <w:rsid w:val="00675155"/>
    <w:rsid w:val="00675553"/>
    <w:rsid w:val="00693717"/>
    <w:rsid w:val="00693C8A"/>
    <w:rsid w:val="00694209"/>
    <w:rsid w:val="006964CF"/>
    <w:rsid w:val="00697206"/>
    <w:rsid w:val="006A0464"/>
    <w:rsid w:val="006A3B98"/>
    <w:rsid w:val="006A78EF"/>
    <w:rsid w:val="006A7DB7"/>
    <w:rsid w:val="006A7DE4"/>
    <w:rsid w:val="006B05A6"/>
    <w:rsid w:val="006B2B31"/>
    <w:rsid w:val="006B43DE"/>
    <w:rsid w:val="006B4A0C"/>
    <w:rsid w:val="006C00F9"/>
    <w:rsid w:val="006C09C9"/>
    <w:rsid w:val="006D108E"/>
    <w:rsid w:val="006D625B"/>
    <w:rsid w:val="006E3473"/>
    <w:rsid w:val="006E5A83"/>
    <w:rsid w:val="006F05CF"/>
    <w:rsid w:val="006F1375"/>
    <w:rsid w:val="00701B09"/>
    <w:rsid w:val="00703CC3"/>
    <w:rsid w:val="00704637"/>
    <w:rsid w:val="00711CAD"/>
    <w:rsid w:val="00715493"/>
    <w:rsid w:val="007175F3"/>
    <w:rsid w:val="00717F34"/>
    <w:rsid w:val="0072540C"/>
    <w:rsid w:val="007269A4"/>
    <w:rsid w:val="00727494"/>
    <w:rsid w:val="007300E7"/>
    <w:rsid w:val="00733F51"/>
    <w:rsid w:val="007360B2"/>
    <w:rsid w:val="00737F8B"/>
    <w:rsid w:val="007453BE"/>
    <w:rsid w:val="0074798E"/>
    <w:rsid w:val="00750B28"/>
    <w:rsid w:val="00751C37"/>
    <w:rsid w:val="00755D2A"/>
    <w:rsid w:val="00760A3C"/>
    <w:rsid w:val="00762B86"/>
    <w:rsid w:val="00763687"/>
    <w:rsid w:val="007666CC"/>
    <w:rsid w:val="00771564"/>
    <w:rsid w:val="00771DD8"/>
    <w:rsid w:val="007722D9"/>
    <w:rsid w:val="00775F16"/>
    <w:rsid w:val="00783B44"/>
    <w:rsid w:val="00785592"/>
    <w:rsid w:val="0079209F"/>
    <w:rsid w:val="007925D4"/>
    <w:rsid w:val="007938C5"/>
    <w:rsid w:val="00796E46"/>
    <w:rsid w:val="007A322B"/>
    <w:rsid w:val="007B0E32"/>
    <w:rsid w:val="007B62E3"/>
    <w:rsid w:val="007B64E6"/>
    <w:rsid w:val="007C275D"/>
    <w:rsid w:val="007C4E42"/>
    <w:rsid w:val="007C5EFF"/>
    <w:rsid w:val="007D0F81"/>
    <w:rsid w:val="007E048B"/>
    <w:rsid w:val="007E1156"/>
    <w:rsid w:val="007E218C"/>
    <w:rsid w:val="007F181B"/>
    <w:rsid w:val="007F56E4"/>
    <w:rsid w:val="008010EF"/>
    <w:rsid w:val="00805A7B"/>
    <w:rsid w:val="00806A6D"/>
    <w:rsid w:val="00812938"/>
    <w:rsid w:val="00813C86"/>
    <w:rsid w:val="00813CF2"/>
    <w:rsid w:val="0081743C"/>
    <w:rsid w:val="00817C65"/>
    <w:rsid w:val="00820671"/>
    <w:rsid w:val="00820706"/>
    <w:rsid w:val="008213F8"/>
    <w:rsid w:val="00822F65"/>
    <w:rsid w:val="00827390"/>
    <w:rsid w:val="00832E0B"/>
    <w:rsid w:val="00837ABE"/>
    <w:rsid w:val="00842A79"/>
    <w:rsid w:val="00846489"/>
    <w:rsid w:val="00850B6E"/>
    <w:rsid w:val="00854731"/>
    <w:rsid w:val="0085546F"/>
    <w:rsid w:val="00862C0D"/>
    <w:rsid w:val="008640CF"/>
    <w:rsid w:val="0086669B"/>
    <w:rsid w:val="00877D46"/>
    <w:rsid w:val="00880844"/>
    <w:rsid w:val="00885DC9"/>
    <w:rsid w:val="00893AF2"/>
    <w:rsid w:val="00894173"/>
    <w:rsid w:val="00894427"/>
    <w:rsid w:val="00897B78"/>
    <w:rsid w:val="008A4BE4"/>
    <w:rsid w:val="008A70A0"/>
    <w:rsid w:val="008A78EB"/>
    <w:rsid w:val="008B00C9"/>
    <w:rsid w:val="008B04DC"/>
    <w:rsid w:val="008B41CE"/>
    <w:rsid w:val="008C26FC"/>
    <w:rsid w:val="008C2A06"/>
    <w:rsid w:val="008C44D0"/>
    <w:rsid w:val="008C47CC"/>
    <w:rsid w:val="008C5AF9"/>
    <w:rsid w:val="008C752D"/>
    <w:rsid w:val="008D0DE9"/>
    <w:rsid w:val="008D6D7B"/>
    <w:rsid w:val="008D7FC8"/>
    <w:rsid w:val="008E05D0"/>
    <w:rsid w:val="008E1889"/>
    <w:rsid w:val="008E219E"/>
    <w:rsid w:val="008E4D81"/>
    <w:rsid w:val="008E7C06"/>
    <w:rsid w:val="008F02B3"/>
    <w:rsid w:val="008F1E9B"/>
    <w:rsid w:val="008F2863"/>
    <w:rsid w:val="008F4431"/>
    <w:rsid w:val="008F66DE"/>
    <w:rsid w:val="008F75E8"/>
    <w:rsid w:val="00905E68"/>
    <w:rsid w:val="009077E0"/>
    <w:rsid w:val="00910CA7"/>
    <w:rsid w:val="00911F90"/>
    <w:rsid w:val="0091228B"/>
    <w:rsid w:val="00915034"/>
    <w:rsid w:val="0092222F"/>
    <w:rsid w:val="009236C2"/>
    <w:rsid w:val="0092657E"/>
    <w:rsid w:val="00926BF8"/>
    <w:rsid w:val="00933EF3"/>
    <w:rsid w:val="00935063"/>
    <w:rsid w:val="00941ACD"/>
    <w:rsid w:val="00941F70"/>
    <w:rsid w:val="00944387"/>
    <w:rsid w:val="00944DC8"/>
    <w:rsid w:val="00946258"/>
    <w:rsid w:val="00952439"/>
    <w:rsid w:val="00955174"/>
    <w:rsid w:val="009565D4"/>
    <w:rsid w:val="00960A41"/>
    <w:rsid w:val="009627A6"/>
    <w:rsid w:val="00962824"/>
    <w:rsid w:val="00967598"/>
    <w:rsid w:val="00967B45"/>
    <w:rsid w:val="00971D9A"/>
    <w:rsid w:val="009761C6"/>
    <w:rsid w:val="00981878"/>
    <w:rsid w:val="009819E7"/>
    <w:rsid w:val="00982679"/>
    <w:rsid w:val="00982B98"/>
    <w:rsid w:val="0099406D"/>
    <w:rsid w:val="009945C2"/>
    <w:rsid w:val="0099553F"/>
    <w:rsid w:val="00996750"/>
    <w:rsid w:val="0099697E"/>
    <w:rsid w:val="00997328"/>
    <w:rsid w:val="009A77C1"/>
    <w:rsid w:val="009B1F7D"/>
    <w:rsid w:val="009B53DF"/>
    <w:rsid w:val="009C418A"/>
    <w:rsid w:val="009D14EA"/>
    <w:rsid w:val="009D4587"/>
    <w:rsid w:val="009F723A"/>
    <w:rsid w:val="00A00381"/>
    <w:rsid w:val="00A036FF"/>
    <w:rsid w:val="00A10DE4"/>
    <w:rsid w:val="00A130CA"/>
    <w:rsid w:val="00A147C7"/>
    <w:rsid w:val="00A15E17"/>
    <w:rsid w:val="00A16D3F"/>
    <w:rsid w:val="00A20162"/>
    <w:rsid w:val="00A226A0"/>
    <w:rsid w:val="00A23285"/>
    <w:rsid w:val="00A25D2A"/>
    <w:rsid w:val="00A25FDE"/>
    <w:rsid w:val="00A271B6"/>
    <w:rsid w:val="00A30606"/>
    <w:rsid w:val="00A31B60"/>
    <w:rsid w:val="00A335FF"/>
    <w:rsid w:val="00A33A18"/>
    <w:rsid w:val="00A34522"/>
    <w:rsid w:val="00A34C90"/>
    <w:rsid w:val="00A36C52"/>
    <w:rsid w:val="00A3723D"/>
    <w:rsid w:val="00A40BB9"/>
    <w:rsid w:val="00A41DDC"/>
    <w:rsid w:val="00A42AF5"/>
    <w:rsid w:val="00A44136"/>
    <w:rsid w:val="00A465EB"/>
    <w:rsid w:val="00A56111"/>
    <w:rsid w:val="00A5720B"/>
    <w:rsid w:val="00A5763D"/>
    <w:rsid w:val="00A66F35"/>
    <w:rsid w:val="00A67DDB"/>
    <w:rsid w:val="00A7027B"/>
    <w:rsid w:val="00A7214C"/>
    <w:rsid w:val="00A819EB"/>
    <w:rsid w:val="00A819FC"/>
    <w:rsid w:val="00A8453F"/>
    <w:rsid w:val="00A84AD6"/>
    <w:rsid w:val="00A90DC2"/>
    <w:rsid w:val="00A96771"/>
    <w:rsid w:val="00A96CAD"/>
    <w:rsid w:val="00A97D57"/>
    <w:rsid w:val="00AA77EA"/>
    <w:rsid w:val="00AB060C"/>
    <w:rsid w:val="00AB1B4C"/>
    <w:rsid w:val="00AB2E08"/>
    <w:rsid w:val="00AB3BF1"/>
    <w:rsid w:val="00AB431C"/>
    <w:rsid w:val="00AB5B16"/>
    <w:rsid w:val="00AB6BD3"/>
    <w:rsid w:val="00AB7BF3"/>
    <w:rsid w:val="00AC0401"/>
    <w:rsid w:val="00AC2C92"/>
    <w:rsid w:val="00AC3BE7"/>
    <w:rsid w:val="00AC6D25"/>
    <w:rsid w:val="00AC6E61"/>
    <w:rsid w:val="00AC761A"/>
    <w:rsid w:val="00AD3626"/>
    <w:rsid w:val="00AD401A"/>
    <w:rsid w:val="00AD6DEA"/>
    <w:rsid w:val="00AE3170"/>
    <w:rsid w:val="00AE4187"/>
    <w:rsid w:val="00AE4C1A"/>
    <w:rsid w:val="00AE6658"/>
    <w:rsid w:val="00AF2D86"/>
    <w:rsid w:val="00AF33D3"/>
    <w:rsid w:val="00B013D4"/>
    <w:rsid w:val="00B0373B"/>
    <w:rsid w:val="00B10E94"/>
    <w:rsid w:val="00B303F0"/>
    <w:rsid w:val="00B3254F"/>
    <w:rsid w:val="00B3286C"/>
    <w:rsid w:val="00B33B27"/>
    <w:rsid w:val="00B37178"/>
    <w:rsid w:val="00B42640"/>
    <w:rsid w:val="00B51D91"/>
    <w:rsid w:val="00B5687B"/>
    <w:rsid w:val="00B57445"/>
    <w:rsid w:val="00B62AF8"/>
    <w:rsid w:val="00B701F1"/>
    <w:rsid w:val="00B75E66"/>
    <w:rsid w:val="00B842A4"/>
    <w:rsid w:val="00B90E6F"/>
    <w:rsid w:val="00BA0366"/>
    <w:rsid w:val="00BA6DBC"/>
    <w:rsid w:val="00BB06B7"/>
    <w:rsid w:val="00BB19DF"/>
    <w:rsid w:val="00BB2A6F"/>
    <w:rsid w:val="00BC00D3"/>
    <w:rsid w:val="00BC0E46"/>
    <w:rsid w:val="00BC5697"/>
    <w:rsid w:val="00BC71F5"/>
    <w:rsid w:val="00BD4160"/>
    <w:rsid w:val="00BF29FF"/>
    <w:rsid w:val="00BF6AB1"/>
    <w:rsid w:val="00C005EC"/>
    <w:rsid w:val="00C00968"/>
    <w:rsid w:val="00C04A2C"/>
    <w:rsid w:val="00C06728"/>
    <w:rsid w:val="00C07443"/>
    <w:rsid w:val="00C0751A"/>
    <w:rsid w:val="00C12D5B"/>
    <w:rsid w:val="00C13ABF"/>
    <w:rsid w:val="00C16914"/>
    <w:rsid w:val="00C21FF5"/>
    <w:rsid w:val="00C26E8D"/>
    <w:rsid w:val="00C327B9"/>
    <w:rsid w:val="00C330AA"/>
    <w:rsid w:val="00C343D7"/>
    <w:rsid w:val="00C351BA"/>
    <w:rsid w:val="00C37C83"/>
    <w:rsid w:val="00C40F50"/>
    <w:rsid w:val="00C432EE"/>
    <w:rsid w:val="00C4466E"/>
    <w:rsid w:val="00C464A2"/>
    <w:rsid w:val="00C55334"/>
    <w:rsid w:val="00C5551B"/>
    <w:rsid w:val="00C55DA0"/>
    <w:rsid w:val="00C56E32"/>
    <w:rsid w:val="00C570D6"/>
    <w:rsid w:val="00C61772"/>
    <w:rsid w:val="00C64634"/>
    <w:rsid w:val="00C662A0"/>
    <w:rsid w:val="00C7028C"/>
    <w:rsid w:val="00C71726"/>
    <w:rsid w:val="00C71828"/>
    <w:rsid w:val="00C81E1F"/>
    <w:rsid w:val="00C834AE"/>
    <w:rsid w:val="00C843E5"/>
    <w:rsid w:val="00C84A7B"/>
    <w:rsid w:val="00C85266"/>
    <w:rsid w:val="00C87523"/>
    <w:rsid w:val="00C9080D"/>
    <w:rsid w:val="00C964F4"/>
    <w:rsid w:val="00CA31FE"/>
    <w:rsid w:val="00CA4FB2"/>
    <w:rsid w:val="00CA5742"/>
    <w:rsid w:val="00CB17F7"/>
    <w:rsid w:val="00CB1F0D"/>
    <w:rsid w:val="00CB52F6"/>
    <w:rsid w:val="00CB57B2"/>
    <w:rsid w:val="00CB6AA3"/>
    <w:rsid w:val="00CC19B5"/>
    <w:rsid w:val="00CC3AC5"/>
    <w:rsid w:val="00CC5877"/>
    <w:rsid w:val="00CD22A8"/>
    <w:rsid w:val="00CD3D62"/>
    <w:rsid w:val="00CD4DF6"/>
    <w:rsid w:val="00CD69E0"/>
    <w:rsid w:val="00CE1127"/>
    <w:rsid w:val="00CE1786"/>
    <w:rsid w:val="00CE240F"/>
    <w:rsid w:val="00CE426A"/>
    <w:rsid w:val="00CE6803"/>
    <w:rsid w:val="00CE74F4"/>
    <w:rsid w:val="00CF01CD"/>
    <w:rsid w:val="00D0043F"/>
    <w:rsid w:val="00D023E8"/>
    <w:rsid w:val="00D069E8"/>
    <w:rsid w:val="00D21B93"/>
    <w:rsid w:val="00D2587B"/>
    <w:rsid w:val="00D2673B"/>
    <w:rsid w:val="00D3130A"/>
    <w:rsid w:val="00D3296C"/>
    <w:rsid w:val="00D33C14"/>
    <w:rsid w:val="00D34A83"/>
    <w:rsid w:val="00D350C2"/>
    <w:rsid w:val="00D35233"/>
    <w:rsid w:val="00D355ED"/>
    <w:rsid w:val="00D362BC"/>
    <w:rsid w:val="00D43AB0"/>
    <w:rsid w:val="00D445FF"/>
    <w:rsid w:val="00D462AF"/>
    <w:rsid w:val="00D54075"/>
    <w:rsid w:val="00D54D45"/>
    <w:rsid w:val="00D57320"/>
    <w:rsid w:val="00D57D51"/>
    <w:rsid w:val="00D61498"/>
    <w:rsid w:val="00D648DF"/>
    <w:rsid w:val="00D71057"/>
    <w:rsid w:val="00D75700"/>
    <w:rsid w:val="00D77F5D"/>
    <w:rsid w:val="00D81527"/>
    <w:rsid w:val="00D84549"/>
    <w:rsid w:val="00D85585"/>
    <w:rsid w:val="00D90A3F"/>
    <w:rsid w:val="00D90AAC"/>
    <w:rsid w:val="00D90C9D"/>
    <w:rsid w:val="00D97105"/>
    <w:rsid w:val="00DB07DE"/>
    <w:rsid w:val="00DB15E7"/>
    <w:rsid w:val="00DB58C6"/>
    <w:rsid w:val="00DC0F2F"/>
    <w:rsid w:val="00DC122F"/>
    <w:rsid w:val="00DC1311"/>
    <w:rsid w:val="00DC6113"/>
    <w:rsid w:val="00DC6D1E"/>
    <w:rsid w:val="00DD4DF0"/>
    <w:rsid w:val="00DE291C"/>
    <w:rsid w:val="00DE3897"/>
    <w:rsid w:val="00DE6C2E"/>
    <w:rsid w:val="00DE764F"/>
    <w:rsid w:val="00DF67B8"/>
    <w:rsid w:val="00E0521D"/>
    <w:rsid w:val="00E11CEB"/>
    <w:rsid w:val="00E12705"/>
    <w:rsid w:val="00E13E4E"/>
    <w:rsid w:val="00E14307"/>
    <w:rsid w:val="00E201B9"/>
    <w:rsid w:val="00E203F6"/>
    <w:rsid w:val="00E204F2"/>
    <w:rsid w:val="00E22840"/>
    <w:rsid w:val="00E268B3"/>
    <w:rsid w:val="00E27E4C"/>
    <w:rsid w:val="00E319EB"/>
    <w:rsid w:val="00E3322E"/>
    <w:rsid w:val="00E3406F"/>
    <w:rsid w:val="00E35E2F"/>
    <w:rsid w:val="00E410A5"/>
    <w:rsid w:val="00E42E42"/>
    <w:rsid w:val="00E439BD"/>
    <w:rsid w:val="00E46990"/>
    <w:rsid w:val="00E56C1E"/>
    <w:rsid w:val="00E57269"/>
    <w:rsid w:val="00E63832"/>
    <w:rsid w:val="00E6481A"/>
    <w:rsid w:val="00E703CA"/>
    <w:rsid w:val="00E71F42"/>
    <w:rsid w:val="00E75A52"/>
    <w:rsid w:val="00E76372"/>
    <w:rsid w:val="00E82E65"/>
    <w:rsid w:val="00E8585C"/>
    <w:rsid w:val="00E91EB9"/>
    <w:rsid w:val="00EA1DF2"/>
    <w:rsid w:val="00EB02B4"/>
    <w:rsid w:val="00EB19F8"/>
    <w:rsid w:val="00EB5289"/>
    <w:rsid w:val="00EC27B1"/>
    <w:rsid w:val="00EC423D"/>
    <w:rsid w:val="00EC4D58"/>
    <w:rsid w:val="00EC7C25"/>
    <w:rsid w:val="00EC7EEA"/>
    <w:rsid w:val="00ED0C9D"/>
    <w:rsid w:val="00ED2FA8"/>
    <w:rsid w:val="00ED4FF1"/>
    <w:rsid w:val="00EE0896"/>
    <w:rsid w:val="00EE1911"/>
    <w:rsid w:val="00EF1701"/>
    <w:rsid w:val="00F003A6"/>
    <w:rsid w:val="00F07C17"/>
    <w:rsid w:val="00F13C49"/>
    <w:rsid w:val="00F20258"/>
    <w:rsid w:val="00F23528"/>
    <w:rsid w:val="00F249F2"/>
    <w:rsid w:val="00F26516"/>
    <w:rsid w:val="00F31DCB"/>
    <w:rsid w:val="00F40875"/>
    <w:rsid w:val="00F448D1"/>
    <w:rsid w:val="00F5235F"/>
    <w:rsid w:val="00F52511"/>
    <w:rsid w:val="00F57B96"/>
    <w:rsid w:val="00F6098F"/>
    <w:rsid w:val="00F62AF7"/>
    <w:rsid w:val="00F65287"/>
    <w:rsid w:val="00F67A44"/>
    <w:rsid w:val="00F73B59"/>
    <w:rsid w:val="00F7611F"/>
    <w:rsid w:val="00F80C6E"/>
    <w:rsid w:val="00F82C37"/>
    <w:rsid w:val="00F8366C"/>
    <w:rsid w:val="00F8366E"/>
    <w:rsid w:val="00F94389"/>
    <w:rsid w:val="00F970DF"/>
    <w:rsid w:val="00FA415A"/>
    <w:rsid w:val="00FA6C87"/>
    <w:rsid w:val="00FA7CE9"/>
    <w:rsid w:val="00FB1857"/>
    <w:rsid w:val="00FB3B88"/>
    <w:rsid w:val="00FB73DF"/>
    <w:rsid w:val="00FC05A2"/>
    <w:rsid w:val="00FC5DDC"/>
    <w:rsid w:val="00FD68F3"/>
    <w:rsid w:val="00FE04FC"/>
    <w:rsid w:val="00FE3552"/>
    <w:rsid w:val="00FE4979"/>
    <w:rsid w:val="00FF43FA"/>
    <w:rsid w:val="00FF4C45"/>
    <w:rsid w:val="00FF5479"/>
    <w:rsid w:val="00FF5C4C"/>
    <w:rsid w:val="00FF73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4193"/>
    <o:shapelayout v:ext="edit">
      <o:idmap v:ext="edit" data="1"/>
    </o:shapelayout>
  </w:shapeDefaults>
  <w:decimalSymbol w:val=","/>
  <w:listSeparator w:val=";"/>
  <w14:docId w14:val="350CFFB9"/>
  <w15:docId w15:val="{EAC6E1D0-75D9-4E27-A2D0-5F9332622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41DDC"/>
    <w:pPr>
      <w:spacing w:line="260" w:lineRule="atLeast"/>
    </w:pPr>
    <w:rPr>
      <w:rFonts w:ascii="Agrofont" w:hAnsi="Agrofont"/>
      <w:kern w:val="14"/>
    </w:rPr>
  </w:style>
  <w:style w:type="paragraph" w:styleId="Kop1">
    <w:name w:val="heading 1"/>
    <w:basedOn w:val="Standaard"/>
    <w:next w:val="Standaard"/>
    <w:qFormat/>
    <w:rsid w:val="00A41DDC"/>
    <w:pPr>
      <w:keepNext/>
      <w:keepLines/>
      <w:numPr>
        <w:numId w:val="1"/>
      </w:numPr>
      <w:spacing w:before="520" w:after="260" w:line="340" w:lineRule="atLeast"/>
      <w:outlineLvl w:val="0"/>
    </w:pPr>
    <w:rPr>
      <w:b/>
      <w:kern w:val="24"/>
      <w:sz w:val="34"/>
    </w:rPr>
  </w:style>
  <w:style w:type="paragraph" w:styleId="Kop2">
    <w:name w:val="heading 2"/>
    <w:basedOn w:val="Kop1"/>
    <w:next w:val="Standaard"/>
    <w:qFormat/>
    <w:rsid w:val="00A41DDC"/>
    <w:pPr>
      <w:numPr>
        <w:ilvl w:val="1"/>
      </w:numPr>
      <w:spacing w:before="260" w:after="0" w:line="260" w:lineRule="atLeast"/>
      <w:ind w:left="4121"/>
      <w:outlineLvl w:val="1"/>
    </w:pPr>
    <w:rPr>
      <w:kern w:val="20"/>
      <w:sz w:val="26"/>
    </w:rPr>
  </w:style>
  <w:style w:type="paragraph" w:styleId="Kop3">
    <w:name w:val="heading 3"/>
    <w:basedOn w:val="Kop2"/>
    <w:next w:val="Standaard"/>
    <w:link w:val="Kop3Char"/>
    <w:qFormat/>
    <w:rsid w:val="00A41DDC"/>
    <w:pPr>
      <w:numPr>
        <w:ilvl w:val="2"/>
      </w:numPr>
      <w:ind w:left="1004"/>
      <w:outlineLvl w:val="2"/>
    </w:pPr>
    <w:rPr>
      <w:kern w:val="16"/>
      <w:sz w:val="20"/>
    </w:rPr>
  </w:style>
  <w:style w:type="paragraph" w:styleId="Kop4">
    <w:name w:val="heading 4"/>
    <w:basedOn w:val="Standaard"/>
    <w:next w:val="Standaard"/>
    <w:qFormat/>
    <w:rsid w:val="00A41DDC"/>
    <w:pPr>
      <w:keepNext/>
      <w:keepLines/>
      <w:numPr>
        <w:ilvl w:val="3"/>
        <w:numId w:val="1"/>
      </w:numPr>
      <w:spacing w:before="260"/>
      <w:outlineLvl w:val="3"/>
    </w:pPr>
    <w:rPr>
      <w:b/>
      <w:i/>
      <w:kern w:val="16"/>
    </w:rPr>
  </w:style>
  <w:style w:type="paragraph" w:styleId="Kop5">
    <w:name w:val="heading 5"/>
    <w:basedOn w:val="Standaard"/>
    <w:next w:val="Standaard"/>
    <w:link w:val="Kop5Char"/>
    <w:semiHidden/>
    <w:unhideWhenUsed/>
    <w:qFormat/>
    <w:rsid w:val="005C05F5"/>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5C05F5"/>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5C05F5"/>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5C05F5"/>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rsid w:val="005C05F5"/>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rsid w:val="00A41DDC"/>
    <w:pPr>
      <w:spacing w:after="60"/>
      <w:jc w:val="center"/>
    </w:pPr>
    <w:rPr>
      <w:i/>
      <w:sz w:val="24"/>
    </w:rPr>
  </w:style>
  <w:style w:type="paragraph" w:styleId="Titel">
    <w:name w:val="Title"/>
    <w:basedOn w:val="Standaard"/>
    <w:qFormat/>
    <w:rsid w:val="00A41DDC"/>
    <w:pPr>
      <w:spacing w:before="240" w:after="60"/>
      <w:jc w:val="center"/>
    </w:pPr>
    <w:rPr>
      <w:b/>
      <w:kern w:val="28"/>
      <w:sz w:val="32"/>
    </w:rPr>
  </w:style>
  <w:style w:type="paragraph" w:styleId="Voettekst">
    <w:name w:val="footer"/>
    <w:basedOn w:val="Koptekst"/>
    <w:link w:val="VoettekstChar"/>
    <w:uiPriority w:val="99"/>
  </w:style>
  <w:style w:type="character" w:styleId="Intensieveverwijzing">
    <w:name w:val="Intense Reference"/>
    <w:basedOn w:val="Standaardalinea-lettertype"/>
    <w:uiPriority w:val="32"/>
    <w:qFormat/>
    <w:rsid w:val="00A41DDC"/>
    <w:rPr>
      <w:b/>
      <w:bCs/>
      <w:smallCaps/>
      <w:color w:val="C0504D" w:themeColor="accent2"/>
      <w:spacing w:val="5"/>
      <w:u w:val="single"/>
    </w:rPr>
  </w:style>
  <w:style w:type="character" w:styleId="Titelvanboek">
    <w:name w:val="Book Title"/>
    <w:basedOn w:val="Standaardalinea-lettertype"/>
    <w:uiPriority w:val="33"/>
    <w:qFormat/>
    <w:rsid w:val="00A41DDC"/>
    <w:rPr>
      <w:b/>
      <w:bCs/>
      <w:smallCaps/>
      <w:spacing w:val="5"/>
    </w:rPr>
  </w:style>
  <w:style w:type="paragraph" w:styleId="Lijstalinea">
    <w:name w:val="List Paragraph"/>
    <w:basedOn w:val="Standaard"/>
    <w:link w:val="LijstalineaChar"/>
    <w:uiPriority w:val="34"/>
    <w:qFormat/>
    <w:rsid w:val="00A41DDC"/>
    <w:pPr>
      <w:ind w:left="708"/>
    </w:pPr>
  </w:style>
  <w:style w:type="paragraph" w:styleId="Geenafstand">
    <w:name w:val="No Spacing"/>
    <w:link w:val="GeenafstandChar"/>
    <w:uiPriority w:val="1"/>
    <w:qFormat/>
    <w:rsid w:val="005C05F5"/>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5C05F5"/>
    <w:rPr>
      <w:rFonts w:asciiTheme="minorHAnsi" w:eastAsiaTheme="minorEastAsia" w:hAnsiTheme="minorHAnsi" w:cstheme="minorBidi"/>
      <w:sz w:val="22"/>
      <w:szCs w:val="22"/>
    </w:rPr>
  </w:style>
  <w:style w:type="paragraph" w:styleId="Ballontekst">
    <w:name w:val="Balloon Text"/>
    <w:basedOn w:val="Standaard"/>
    <w:link w:val="BallontekstChar"/>
    <w:rsid w:val="005C05F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C05F5"/>
    <w:rPr>
      <w:rFonts w:ascii="Tahoma" w:hAnsi="Tahoma" w:cs="Tahoma"/>
      <w:kern w:val="14"/>
      <w:sz w:val="16"/>
      <w:szCs w:val="16"/>
    </w:rPr>
  </w:style>
  <w:style w:type="paragraph" w:customStyle="1" w:styleId="Default">
    <w:name w:val="Default"/>
    <w:rsid w:val="005C05F5"/>
    <w:pPr>
      <w:autoSpaceDE w:val="0"/>
      <w:autoSpaceDN w:val="0"/>
      <w:adjustRightInd w:val="0"/>
    </w:pPr>
    <w:rPr>
      <w:rFonts w:ascii="Calibri" w:eastAsiaTheme="minorEastAsia" w:hAnsi="Calibri" w:cs="Calibri"/>
      <w:bCs/>
      <w:color w:val="000000"/>
      <w:sz w:val="24"/>
      <w:szCs w:val="24"/>
    </w:rPr>
  </w:style>
  <w:style w:type="character" w:styleId="Zwaar">
    <w:name w:val="Strong"/>
    <w:basedOn w:val="Standaardalinea-lettertype"/>
    <w:qFormat/>
    <w:rsid w:val="005C05F5"/>
    <w:rPr>
      <w:b/>
      <w:bCs/>
    </w:rPr>
  </w:style>
  <w:style w:type="paragraph" w:styleId="Inhopg1">
    <w:name w:val="toc 1"/>
    <w:basedOn w:val="Standaard"/>
    <w:next w:val="Standaard"/>
    <w:autoRedefine/>
    <w:uiPriority w:val="39"/>
    <w:rsid w:val="005C05F5"/>
    <w:pPr>
      <w:spacing w:after="100"/>
    </w:pPr>
  </w:style>
  <w:style w:type="character" w:styleId="Hyperlink">
    <w:name w:val="Hyperlink"/>
    <w:basedOn w:val="Standaardalinea-lettertype"/>
    <w:uiPriority w:val="99"/>
    <w:unhideWhenUsed/>
    <w:rsid w:val="005C05F5"/>
    <w:rPr>
      <w:color w:val="0000FF" w:themeColor="hyperlink"/>
      <w:u w:val="single"/>
    </w:rPr>
  </w:style>
  <w:style w:type="paragraph" w:styleId="Kopvaninhoudsopgave">
    <w:name w:val="TOC Heading"/>
    <w:basedOn w:val="Kop1"/>
    <w:next w:val="Standaard"/>
    <w:uiPriority w:val="39"/>
    <w:semiHidden/>
    <w:unhideWhenUsed/>
    <w:qFormat/>
    <w:rsid w:val="005C05F5"/>
    <w:pPr>
      <w:spacing w:before="480" w:after="0" w:line="276" w:lineRule="auto"/>
      <w:outlineLvl w:val="9"/>
    </w:pPr>
    <w:rPr>
      <w:rFonts w:asciiTheme="majorHAnsi" w:eastAsiaTheme="majorEastAsia" w:hAnsiTheme="majorHAnsi" w:cstheme="majorBidi"/>
      <w:bCs/>
      <w:color w:val="365F91" w:themeColor="accent1" w:themeShade="BF"/>
      <w:kern w:val="0"/>
      <w:sz w:val="28"/>
      <w:szCs w:val="28"/>
    </w:rPr>
  </w:style>
  <w:style w:type="character" w:customStyle="1" w:styleId="Kop5Char">
    <w:name w:val="Kop 5 Char"/>
    <w:basedOn w:val="Standaardalinea-lettertype"/>
    <w:link w:val="Kop5"/>
    <w:semiHidden/>
    <w:rsid w:val="005C05F5"/>
    <w:rPr>
      <w:rFonts w:asciiTheme="majorHAnsi" w:eastAsiaTheme="majorEastAsia" w:hAnsiTheme="majorHAnsi" w:cstheme="majorBidi"/>
      <w:color w:val="243F60" w:themeColor="accent1" w:themeShade="7F"/>
      <w:kern w:val="14"/>
    </w:rPr>
  </w:style>
  <w:style w:type="character" w:customStyle="1" w:styleId="Kop6Char">
    <w:name w:val="Kop 6 Char"/>
    <w:basedOn w:val="Standaardalinea-lettertype"/>
    <w:link w:val="Kop6"/>
    <w:semiHidden/>
    <w:rsid w:val="005C05F5"/>
    <w:rPr>
      <w:rFonts w:asciiTheme="majorHAnsi" w:eastAsiaTheme="majorEastAsia" w:hAnsiTheme="majorHAnsi" w:cstheme="majorBidi"/>
      <w:i/>
      <w:iCs/>
      <w:color w:val="243F60" w:themeColor="accent1" w:themeShade="7F"/>
      <w:kern w:val="14"/>
    </w:rPr>
  </w:style>
  <w:style w:type="character" w:customStyle="1" w:styleId="Kop7Char">
    <w:name w:val="Kop 7 Char"/>
    <w:basedOn w:val="Standaardalinea-lettertype"/>
    <w:link w:val="Kop7"/>
    <w:semiHidden/>
    <w:rsid w:val="005C05F5"/>
    <w:rPr>
      <w:rFonts w:asciiTheme="majorHAnsi" w:eastAsiaTheme="majorEastAsia" w:hAnsiTheme="majorHAnsi" w:cstheme="majorBidi"/>
      <w:i/>
      <w:iCs/>
      <w:color w:val="404040" w:themeColor="text1" w:themeTint="BF"/>
      <w:kern w:val="14"/>
    </w:rPr>
  </w:style>
  <w:style w:type="character" w:customStyle="1" w:styleId="Kop8Char">
    <w:name w:val="Kop 8 Char"/>
    <w:basedOn w:val="Standaardalinea-lettertype"/>
    <w:link w:val="Kop8"/>
    <w:semiHidden/>
    <w:rsid w:val="005C05F5"/>
    <w:rPr>
      <w:rFonts w:asciiTheme="majorHAnsi" w:eastAsiaTheme="majorEastAsia" w:hAnsiTheme="majorHAnsi" w:cstheme="majorBidi"/>
      <w:color w:val="404040" w:themeColor="text1" w:themeTint="BF"/>
      <w:kern w:val="14"/>
    </w:rPr>
  </w:style>
  <w:style w:type="character" w:customStyle="1" w:styleId="Kop9Char">
    <w:name w:val="Kop 9 Char"/>
    <w:basedOn w:val="Standaardalinea-lettertype"/>
    <w:link w:val="Kop9"/>
    <w:semiHidden/>
    <w:rsid w:val="005C05F5"/>
    <w:rPr>
      <w:rFonts w:asciiTheme="majorHAnsi" w:eastAsiaTheme="majorEastAsia" w:hAnsiTheme="majorHAnsi" w:cstheme="majorBidi"/>
      <w:i/>
      <w:iCs/>
      <w:color w:val="404040" w:themeColor="text1" w:themeTint="BF"/>
      <w:kern w:val="14"/>
    </w:rPr>
  </w:style>
  <w:style w:type="table" w:styleId="Tabelraster">
    <w:name w:val="Table Grid"/>
    <w:basedOn w:val="Standaardtabel"/>
    <w:rsid w:val="00166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optie">
    <w:name w:val="tekstoptie"/>
    <w:basedOn w:val="Standaard"/>
    <w:link w:val="tekstoptieChar"/>
    <w:rsid w:val="001666D5"/>
    <w:pPr>
      <w:spacing w:line="240" w:lineRule="atLeast"/>
    </w:pPr>
    <w:rPr>
      <w:rFonts w:ascii="Verdana" w:hAnsi="Verdana"/>
      <w:bCs/>
      <w:color w:val="FF0000"/>
      <w:kern w:val="0"/>
      <w:sz w:val="18"/>
      <w:szCs w:val="24"/>
    </w:rPr>
  </w:style>
  <w:style w:type="character" w:customStyle="1" w:styleId="tekstoptieChar">
    <w:name w:val="tekstoptie Char"/>
    <w:link w:val="tekstoptie"/>
    <w:rsid w:val="001666D5"/>
    <w:rPr>
      <w:rFonts w:ascii="Verdana" w:hAnsi="Verdana"/>
      <w:bCs/>
      <w:color w:val="FF0000"/>
      <w:sz w:val="18"/>
      <w:szCs w:val="24"/>
    </w:rPr>
  </w:style>
  <w:style w:type="paragraph" w:customStyle="1" w:styleId="toelichting">
    <w:name w:val="toelichting"/>
    <w:basedOn w:val="Standaard"/>
    <w:link w:val="toelichtingChar"/>
    <w:rsid w:val="001666D5"/>
    <w:pPr>
      <w:spacing w:line="240" w:lineRule="atLeast"/>
    </w:pPr>
    <w:rPr>
      <w:rFonts w:ascii="Verdana" w:hAnsi="Verdana"/>
      <w:bCs/>
      <w:i/>
      <w:color w:val="0000FF"/>
      <w:kern w:val="0"/>
      <w:sz w:val="18"/>
      <w:szCs w:val="24"/>
    </w:rPr>
  </w:style>
  <w:style w:type="character" w:customStyle="1" w:styleId="toelichtingChar">
    <w:name w:val="toelichting Char"/>
    <w:link w:val="toelichting"/>
    <w:rsid w:val="001666D5"/>
    <w:rPr>
      <w:rFonts w:ascii="Verdana" w:hAnsi="Verdana"/>
      <w:bCs/>
      <w:i/>
      <w:color w:val="0000FF"/>
      <w:sz w:val="18"/>
      <w:szCs w:val="24"/>
    </w:rPr>
  </w:style>
  <w:style w:type="paragraph" w:styleId="Inhopg2">
    <w:name w:val="toc 2"/>
    <w:basedOn w:val="Standaard"/>
    <w:next w:val="Standaard"/>
    <w:autoRedefine/>
    <w:uiPriority w:val="39"/>
    <w:rsid w:val="00F6098F"/>
    <w:pPr>
      <w:spacing w:after="100"/>
      <w:ind w:left="200"/>
    </w:pPr>
  </w:style>
  <w:style w:type="paragraph" w:styleId="Inhopg3">
    <w:name w:val="toc 3"/>
    <w:basedOn w:val="Standaard"/>
    <w:next w:val="Standaard"/>
    <w:autoRedefine/>
    <w:uiPriority w:val="39"/>
    <w:rsid w:val="00F6098F"/>
    <w:pPr>
      <w:spacing w:after="100"/>
      <w:ind w:left="400"/>
    </w:pPr>
  </w:style>
  <w:style w:type="paragraph" w:styleId="Lijstnummering3">
    <w:name w:val="List Number 3"/>
    <w:basedOn w:val="Standaard"/>
    <w:rsid w:val="00703CC3"/>
    <w:pPr>
      <w:numPr>
        <w:numId w:val="6"/>
      </w:numPr>
      <w:spacing w:line="240" w:lineRule="atLeast"/>
    </w:pPr>
    <w:rPr>
      <w:rFonts w:ascii="Verdana" w:hAnsi="Verdana"/>
      <w:bCs/>
      <w:kern w:val="0"/>
      <w:sz w:val="18"/>
      <w:szCs w:val="24"/>
    </w:rPr>
  </w:style>
  <w:style w:type="character" w:customStyle="1" w:styleId="VoettekstChar">
    <w:name w:val="Voettekst Char"/>
    <w:basedOn w:val="Standaardalinea-lettertype"/>
    <w:link w:val="Voettekst"/>
    <w:uiPriority w:val="99"/>
    <w:rsid w:val="00C40F50"/>
    <w:rPr>
      <w:rFonts w:ascii="Agrofont" w:hAnsi="Agrofont"/>
      <w:kern w:val="12"/>
      <w:sz w:val="16"/>
    </w:rPr>
  </w:style>
  <w:style w:type="character" w:styleId="Verwijzingopmerking">
    <w:name w:val="annotation reference"/>
    <w:basedOn w:val="Standaardalinea-lettertype"/>
    <w:rsid w:val="00AE4C1A"/>
    <w:rPr>
      <w:sz w:val="16"/>
      <w:szCs w:val="16"/>
    </w:rPr>
  </w:style>
  <w:style w:type="paragraph" w:styleId="Tekstopmerking">
    <w:name w:val="annotation text"/>
    <w:basedOn w:val="Standaard"/>
    <w:link w:val="TekstopmerkingChar"/>
    <w:rsid w:val="00AE4C1A"/>
    <w:pPr>
      <w:spacing w:line="240" w:lineRule="auto"/>
    </w:pPr>
  </w:style>
  <w:style w:type="character" w:customStyle="1" w:styleId="TekstopmerkingChar">
    <w:name w:val="Tekst opmerking Char"/>
    <w:basedOn w:val="Standaardalinea-lettertype"/>
    <w:link w:val="Tekstopmerking"/>
    <w:rsid w:val="00AE4C1A"/>
    <w:rPr>
      <w:rFonts w:ascii="Agrofont" w:hAnsi="Agrofont"/>
      <w:kern w:val="14"/>
    </w:rPr>
  </w:style>
  <w:style w:type="paragraph" w:styleId="Onderwerpvanopmerking">
    <w:name w:val="annotation subject"/>
    <w:basedOn w:val="Tekstopmerking"/>
    <w:next w:val="Tekstopmerking"/>
    <w:link w:val="OnderwerpvanopmerkingChar"/>
    <w:rsid w:val="00AE4C1A"/>
    <w:rPr>
      <w:b/>
      <w:bCs/>
    </w:rPr>
  </w:style>
  <w:style w:type="character" w:customStyle="1" w:styleId="OnderwerpvanopmerkingChar">
    <w:name w:val="Onderwerp van opmerking Char"/>
    <w:basedOn w:val="TekstopmerkingChar"/>
    <w:link w:val="Onderwerpvanopmerking"/>
    <w:rsid w:val="00AE4C1A"/>
    <w:rPr>
      <w:rFonts w:ascii="Agrofont" w:hAnsi="Agrofont"/>
      <w:b/>
      <w:bCs/>
      <w:kern w:val="14"/>
    </w:rPr>
  </w:style>
  <w:style w:type="character" w:styleId="GevolgdeHyperlink">
    <w:name w:val="FollowedHyperlink"/>
    <w:basedOn w:val="Standaardalinea-lettertype"/>
    <w:semiHidden/>
    <w:unhideWhenUsed/>
    <w:rsid w:val="000C02BC"/>
    <w:rPr>
      <w:color w:val="800080" w:themeColor="followedHyperlink"/>
      <w:u w:val="single"/>
    </w:rPr>
  </w:style>
  <w:style w:type="character" w:customStyle="1" w:styleId="Verborgentekst">
    <w:name w:val="Verborgen tekst"/>
    <w:rsid w:val="007722D9"/>
    <w:rPr>
      <w:rFonts w:ascii="Verdana" w:hAnsi="Verdana" w:cs="Arial"/>
      <w:b/>
      <w:i/>
      <w:vanish/>
      <w:color w:val="3366FF"/>
      <w:sz w:val="16"/>
      <w:szCs w:val="16"/>
    </w:rPr>
  </w:style>
  <w:style w:type="paragraph" w:customStyle="1" w:styleId="broodtekst">
    <w:name w:val="broodtekst"/>
    <w:basedOn w:val="Standaard"/>
    <w:link w:val="broodtekstChar2"/>
    <w:rsid w:val="007722D9"/>
    <w:pPr>
      <w:tabs>
        <w:tab w:val="left" w:pos="227"/>
        <w:tab w:val="left" w:pos="454"/>
        <w:tab w:val="left" w:pos="680"/>
      </w:tabs>
      <w:autoSpaceDE w:val="0"/>
      <w:autoSpaceDN w:val="0"/>
      <w:adjustRightInd w:val="0"/>
      <w:spacing w:line="240" w:lineRule="atLeast"/>
    </w:pPr>
    <w:rPr>
      <w:rFonts w:ascii="Verdana" w:hAnsi="Verdana"/>
      <w:bCs/>
      <w:kern w:val="0"/>
      <w:sz w:val="18"/>
      <w:szCs w:val="18"/>
    </w:rPr>
  </w:style>
  <w:style w:type="character" w:customStyle="1" w:styleId="broodtekstChar2">
    <w:name w:val="broodtekst Char2"/>
    <w:link w:val="broodtekst"/>
    <w:rsid w:val="007722D9"/>
    <w:rPr>
      <w:rFonts w:ascii="Verdana" w:hAnsi="Verdana"/>
      <w:bCs/>
      <w:sz w:val="18"/>
      <w:szCs w:val="18"/>
    </w:rPr>
  </w:style>
  <w:style w:type="table" w:customStyle="1" w:styleId="Tabelraster1">
    <w:name w:val="Tabelraster1"/>
    <w:basedOn w:val="Standaardtabel"/>
    <w:next w:val="Tabelraster"/>
    <w:uiPriority w:val="59"/>
    <w:rsid w:val="00654CDC"/>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stekKop1">
    <w:name w:val="BestekKop1"/>
    <w:basedOn w:val="Kop1"/>
    <w:autoRedefine/>
    <w:rsid w:val="0031726B"/>
    <w:pPr>
      <w:keepNext w:val="0"/>
      <w:keepLines w:val="0"/>
      <w:pageBreakBefore/>
      <w:numPr>
        <w:numId w:val="0"/>
      </w:numPr>
      <w:tabs>
        <w:tab w:val="left" w:pos="2410"/>
      </w:tabs>
      <w:spacing w:before="0" w:after="480" w:line="276" w:lineRule="auto"/>
      <w:jc w:val="both"/>
    </w:pPr>
    <w:rPr>
      <w:rFonts w:ascii="Corbel" w:hAnsi="Corbel"/>
      <w:kern w:val="0"/>
      <w:sz w:val="24"/>
      <w:szCs w:val="24"/>
    </w:rPr>
  </w:style>
  <w:style w:type="table" w:styleId="Eenvoudigetabel3">
    <w:name w:val="Table Simple 3"/>
    <w:basedOn w:val="Standaardtabel"/>
    <w:rsid w:val="000E7C60"/>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LijstalineaChar">
    <w:name w:val="Lijstalinea Char"/>
    <w:basedOn w:val="Standaardalinea-lettertype"/>
    <w:link w:val="Lijstalinea"/>
    <w:uiPriority w:val="34"/>
    <w:locked/>
    <w:rsid w:val="00D75700"/>
    <w:rPr>
      <w:rFonts w:ascii="Agrofont" w:hAnsi="Agrofont"/>
      <w:kern w:val="14"/>
    </w:rPr>
  </w:style>
  <w:style w:type="paragraph" w:styleId="Normaalweb">
    <w:name w:val="Normal (Web)"/>
    <w:basedOn w:val="Standaard"/>
    <w:uiPriority w:val="99"/>
    <w:semiHidden/>
    <w:unhideWhenUsed/>
    <w:rsid w:val="00EB5289"/>
    <w:pPr>
      <w:spacing w:before="100" w:beforeAutospacing="1" w:after="100" w:afterAutospacing="1" w:line="240" w:lineRule="auto"/>
    </w:pPr>
    <w:rPr>
      <w:rFonts w:ascii="Times New Roman" w:hAnsi="Times New Roman"/>
      <w:kern w:val="0"/>
      <w:sz w:val="24"/>
      <w:szCs w:val="24"/>
    </w:rPr>
  </w:style>
  <w:style w:type="paragraph" w:customStyle="1" w:styleId="Nummering1">
    <w:name w:val="Nummering 1"/>
    <w:basedOn w:val="Standaard"/>
    <w:rsid w:val="005910D7"/>
    <w:pPr>
      <w:keepNext/>
      <w:numPr>
        <w:numId w:val="12"/>
      </w:numPr>
      <w:tabs>
        <w:tab w:val="left" w:pos="2552"/>
      </w:tabs>
      <w:spacing w:line="240" w:lineRule="atLeast"/>
      <w:jc w:val="both"/>
    </w:pPr>
    <w:rPr>
      <w:rFonts w:ascii="Corbel" w:hAnsi="Corbel"/>
      <w:spacing w:val="5"/>
      <w:kern w:val="0"/>
      <w:sz w:val="18"/>
      <w:lang w:eastAsia="en-US"/>
    </w:rPr>
  </w:style>
  <w:style w:type="paragraph" w:customStyle="1" w:styleId="Nummering2">
    <w:name w:val="Nummering 2"/>
    <w:basedOn w:val="Nummering1"/>
    <w:rsid w:val="005910D7"/>
    <w:pPr>
      <w:numPr>
        <w:ilvl w:val="1"/>
      </w:numPr>
      <w:tabs>
        <w:tab w:val="clear" w:pos="720"/>
        <w:tab w:val="clear" w:pos="2552"/>
        <w:tab w:val="left" w:pos="2977"/>
        <w:tab w:val="left" w:pos="3260"/>
      </w:tabs>
      <w:ind w:left="2977" w:hanging="425"/>
    </w:pPr>
  </w:style>
  <w:style w:type="numbering" w:customStyle="1" w:styleId="Stijl2">
    <w:name w:val="Stijl2"/>
    <w:uiPriority w:val="99"/>
    <w:rsid w:val="005910D7"/>
    <w:pPr>
      <w:numPr>
        <w:numId w:val="13"/>
      </w:numPr>
    </w:pPr>
  </w:style>
  <w:style w:type="character" w:customStyle="1" w:styleId="Kop3Char">
    <w:name w:val="Kop 3 Char"/>
    <w:basedOn w:val="Standaardalinea-lettertype"/>
    <w:link w:val="Kop3"/>
    <w:rsid w:val="009B53DF"/>
    <w:rPr>
      <w:rFonts w:ascii="Agrofont" w:hAnsi="Agrofont"/>
      <w:b/>
      <w:kern w:val="16"/>
    </w:rPr>
  </w:style>
  <w:style w:type="character" w:styleId="Onopgelostemelding">
    <w:name w:val="Unresolved Mention"/>
    <w:basedOn w:val="Standaardalinea-lettertype"/>
    <w:uiPriority w:val="99"/>
    <w:semiHidden/>
    <w:unhideWhenUsed/>
    <w:rsid w:val="00AB431C"/>
    <w:rPr>
      <w:color w:val="605E5C"/>
      <w:shd w:val="clear" w:color="auto" w:fill="E1DFDD"/>
    </w:rPr>
  </w:style>
  <w:style w:type="table" w:customStyle="1" w:styleId="Tabelraster2">
    <w:name w:val="Tabelraster2"/>
    <w:basedOn w:val="Standaardtabel"/>
    <w:next w:val="Tabelraster"/>
    <w:rsid w:val="00AD6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141578">
      <w:bodyDiv w:val="1"/>
      <w:marLeft w:val="0"/>
      <w:marRight w:val="0"/>
      <w:marTop w:val="0"/>
      <w:marBottom w:val="0"/>
      <w:divBdr>
        <w:top w:val="none" w:sz="0" w:space="0" w:color="auto"/>
        <w:left w:val="none" w:sz="0" w:space="0" w:color="auto"/>
        <w:bottom w:val="none" w:sz="0" w:space="0" w:color="auto"/>
        <w:right w:val="none" w:sz="0" w:space="0" w:color="auto"/>
      </w:divBdr>
    </w:div>
    <w:div w:id="1842163800">
      <w:bodyDiv w:val="1"/>
      <w:marLeft w:val="0"/>
      <w:marRight w:val="0"/>
      <w:marTop w:val="0"/>
      <w:marBottom w:val="0"/>
      <w:divBdr>
        <w:top w:val="none" w:sz="0" w:space="0" w:color="auto"/>
        <w:left w:val="none" w:sz="0" w:space="0" w:color="auto"/>
        <w:bottom w:val="none" w:sz="0" w:space="0" w:color="auto"/>
        <w:right w:val="none" w:sz="0" w:space="0" w:color="auto"/>
      </w:divBdr>
    </w:div>
    <w:div w:id="196604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atsbosbeheer.nl/over-staatsbosbeheer" TargetMode="External"/><Relationship Id="rId18" Type="http://schemas.openxmlformats.org/officeDocument/2006/relationships/hyperlink" Target="mailto:sbbinkoop@staatsbosbeheer.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ted.europe.eu" TargetMode="External"/><Relationship Id="rId17" Type="http://schemas.openxmlformats.org/officeDocument/2006/relationships/hyperlink" Target="mailto:sbbinkoop@staatsbosbeheer.nl" TargetMode="Externa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TenderNed.nl/egids/ON" TargetMode="External"/><Relationship Id="rId10" Type="http://schemas.openxmlformats.org/officeDocument/2006/relationships/endnotes" Target="endnotes.xml"/><Relationship Id="rId19" Type="http://schemas.openxmlformats.org/officeDocument/2006/relationships/hyperlink" Target="https://www.rijksoverheid.nl/binaries/rijksoverheid/documenten/regelingen/2013/03/07/klachtafhandeling-bij-aanbesteden/klachtenafhandeling-definitief.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voor-ondernemingen/zo-werkt-TenderNed"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2" ma:contentTypeDescription="Een nieuw document maken." ma:contentTypeScope="" ma:versionID="92e6bf178357ac7cfd9bf3fc50e52988">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27fa206f71b49a47e758b84e2bf0b62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D4F18B-8A0F-447B-BE4D-4046BE7827F0}">
  <ds:schemaRefs>
    <ds:schemaRef ds:uri="http://schemas.microsoft.com/sharepoint/v3/contenttype/forms"/>
  </ds:schemaRefs>
</ds:datastoreItem>
</file>

<file path=customXml/itemProps2.xml><?xml version="1.0" encoding="utf-8"?>
<ds:datastoreItem xmlns:ds="http://schemas.openxmlformats.org/officeDocument/2006/customXml" ds:itemID="{87C8F5BF-5937-4B57-BD03-DC473659C5A9}">
  <ds:schemaRefs>
    <ds:schemaRef ds:uri="http://schemas.openxmlformats.org/officeDocument/2006/bibliography"/>
  </ds:schemaRefs>
</ds:datastoreItem>
</file>

<file path=customXml/itemProps3.xml><?xml version="1.0" encoding="utf-8"?>
<ds:datastoreItem xmlns:ds="http://schemas.openxmlformats.org/officeDocument/2006/customXml" ds:itemID="{92ED690D-D9E7-42A4-BE06-283D4AACF24B}">
  <ds:schemaRefs>
    <ds:schemaRef ds:uri="http://schemas.microsoft.com/office/2006/documentManagement/types"/>
    <ds:schemaRef ds:uri="7b51f98f-61e6-42f4-bae9-9a6129e68d68"/>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e9ba909c-40ff-43d2-8650-c1cb9609952f"/>
    <ds:schemaRef ds:uri="http://www.w3.org/XML/1998/namespace"/>
    <ds:schemaRef ds:uri="http://purl.org/dc/dcmitype/"/>
  </ds:schemaRefs>
</ds:datastoreItem>
</file>

<file path=customXml/itemProps4.xml><?xml version="1.0" encoding="utf-8"?>
<ds:datastoreItem xmlns:ds="http://schemas.openxmlformats.org/officeDocument/2006/customXml" ds:itemID="{F72AF7AD-F3C1-4693-B1EC-0CFBD8DB11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34</Pages>
  <Words>12934</Words>
  <Characters>84953</Characters>
  <Application>Microsoft Office Word</Application>
  <DocSecurity>0</DocSecurity>
  <Lines>707</Lines>
  <Paragraphs>195</Paragraphs>
  <ScaleCrop>false</ScaleCrop>
  <HeadingPairs>
    <vt:vector size="2" baseType="variant">
      <vt:variant>
        <vt:lpstr>Titel</vt:lpstr>
      </vt:variant>
      <vt:variant>
        <vt:i4>1</vt:i4>
      </vt:variant>
    </vt:vector>
  </HeadingPairs>
  <TitlesOfParts>
    <vt:vector size="1" baseType="lpstr">
      <vt:lpstr>Aanbestedingsleidraad Receptiedienstverlening t.b.v. concernstaf Staatsbosbeheer</vt:lpstr>
    </vt:vector>
  </TitlesOfParts>
  <Company>Staatsbosbeheer</Company>
  <LinksUpToDate>false</LinksUpToDate>
  <CharactersWithSpaces>97692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 Receptiedienstverlening t.b.v. concernstaf Staatsbosbeheer</dc:title>
  <dc:subject>Europees openbare aanbesteding</dc:subject>
  <dc:creator>i.grootwassink@staatsbosbeheer.nl</dc:creator>
  <cp:lastModifiedBy>Hagenaars, Frans</cp:lastModifiedBy>
  <cp:revision>6</cp:revision>
  <cp:lastPrinted>2022-07-28T06:40:00Z</cp:lastPrinted>
  <dcterms:created xsi:type="dcterms:W3CDTF">2023-04-10T06:36:00Z</dcterms:created>
  <dcterms:modified xsi:type="dcterms:W3CDTF">2023-04-20T14:53:00Z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ies>
</file>