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bookmarkStart w:id="0" w:name="_Toc427242935"/>
      <w:bookmarkStart w:id="1" w:name="_Toc430081492"/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BIJLAGE </w:t>
      </w:r>
      <w:r w:rsidR="00CF22A2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5</w:t>
      </w:r>
      <w:bookmarkStart w:id="2" w:name="_GoBack"/>
      <w:bookmarkEnd w:id="2"/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VERKLARING HOLDING</w:t>
      </w:r>
      <w:bookmarkEnd w:id="0"/>
      <w:bookmarkEnd w:id="1"/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bookmarkStart w:id="3" w:name="_Toc324514457"/>
      <w:bookmarkStart w:id="4" w:name="_Toc368402905"/>
      <w:bookmarkStart w:id="5" w:name="_Toc376871157"/>
      <w:bookmarkStart w:id="6" w:name="OLE_LINK4"/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Gegevens holding</w:t>
      </w:r>
      <w:bookmarkEnd w:id="3"/>
      <w:bookmarkEnd w:id="4"/>
      <w:bookmarkEnd w:id="5"/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3646"/>
      </w:tblGrid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bookmarkEnd w:id="6"/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Maakt Inschrijver deel uit van een holding?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="00CF22A2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="00CF22A2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Ja  </w: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="00CF22A2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="00CF22A2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bookmarkEnd w:id="7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Nee</w:t>
            </w:r>
          </w:p>
        </w:tc>
      </w:tr>
      <w:tr w:rsidR="002C3737" w:rsidRPr="00CF22A2" w:rsidTr="00EC7B29">
        <w:trPr>
          <w:cantSplit/>
          <w:trHeight w:val="454"/>
          <w:jc w:val="center"/>
        </w:trPr>
        <w:tc>
          <w:tcPr>
            <w:tcW w:w="8492" w:type="dxa"/>
            <w:gridSpan w:val="2"/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Indien ‘ja’, beantwoord dan onderstaande vragen. </w:t>
            </w:r>
          </w:p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Formele bedrijfsnaam holding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Rechtsvorm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Vestigingsadres holding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Postcode en vestigingsplaats holding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Website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CF22A2" w:rsidTr="00EC7B29">
        <w:trPr>
          <w:cantSplit/>
          <w:trHeight w:val="454"/>
          <w:jc w:val="center"/>
        </w:trPr>
        <w:tc>
          <w:tcPr>
            <w:tcW w:w="4846" w:type="dxa"/>
            <w:shd w:val="clear" w:color="auto" w:fill="E6E6E6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Aantal werknemers binnen de holding</w:t>
            </w:r>
          </w:p>
        </w:tc>
        <w:tc>
          <w:tcPr>
            <w:tcW w:w="3646" w:type="dxa"/>
            <w:vAlign w:val="center"/>
          </w:tcPr>
          <w:p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:rsidR="002C3737" w:rsidRDefault="002C3737" w:rsidP="002C3737">
      <w:pPr>
        <w:pStyle w:val="Geenafstand"/>
        <w:rPr>
          <w:rFonts w:ascii="Arial" w:hAnsi="Arial" w:cs="Arial"/>
          <w:sz w:val="24"/>
          <w:szCs w:val="20"/>
        </w:rPr>
      </w:pPr>
    </w:p>
    <w:p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Hierbij verklaart ondergetekende dat de hier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boven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vermelde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holdingmaatschappij zich namens de</w:t>
      </w:r>
    </w:p>
    <w:p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Inschrijver bij de (eventuele) gunning van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de opdracht voortvloeiende uit deze</w:t>
      </w:r>
    </w:p>
    <w:p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anbestedingsprocedure volledig en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onvoorwaardelijk garant te stellen voor de nakoming van de</w:t>
      </w:r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verplichtingen die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uit de af te sluiten Raamovereenkomst voortvloeien, een en ander in</w:t>
      </w:r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overeenstemming met artikel 2:403 lid 1 sub f BW.</w:t>
      </w:r>
    </w:p>
    <w:p w:rsidR="002C3737" w:rsidRPr="00CF22A2" w:rsidRDefault="002C3737" w:rsidP="002C3737">
      <w:pPr>
        <w:rPr>
          <w:rFonts w:ascii="Arial" w:hAnsi="Arial" w:cs="Arial"/>
          <w:lang w:val="nl-NL"/>
        </w:rPr>
      </w:pPr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Aldus naar waarheid ingevuld en verklaard in het kader van de inschrijving voor de Europese </w:t>
      </w:r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aanbesteding voor </w:t>
      </w:r>
      <w:r w:rsidR="00CF22A2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Busreizen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Leerling</w:t>
      </w:r>
      <w:r w:rsidR="00CF22A2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en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, ASG-</w:t>
      </w:r>
      <w:r w:rsidR="00CF22A2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B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L-20</w:t>
      </w:r>
      <w:r w:rsidR="00CF22A2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22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van het Almeerse Scholengemeenschap,</w:t>
      </w:r>
    </w:p>
    <w:p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jc w:val="both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16"/>
      </w:tblGrid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</w:t>
            </w: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 xml:space="preserve"> Inschrijver</w:t>
            </w: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 vertegenwoordigingsbevoegde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Functie: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Onderneming: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Handtekening: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Plaats en datum: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:rsidR="00733017" w:rsidRDefault="00733017"/>
    <w:sectPr w:rsidR="00733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FE0" w:rsidRDefault="001D4FE0" w:rsidP="002C3737">
      <w:r>
        <w:separator/>
      </w:r>
    </w:p>
  </w:endnote>
  <w:endnote w:type="continuationSeparator" w:id="0">
    <w:p w:rsidR="001D4FE0" w:rsidRDefault="001D4FE0" w:rsidP="002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FE0" w:rsidRDefault="001D4FE0" w:rsidP="002C3737">
      <w:r>
        <w:separator/>
      </w:r>
    </w:p>
  </w:footnote>
  <w:footnote w:type="continuationSeparator" w:id="0">
    <w:p w:rsidR="001D4FE0" w:rsidRDefault="001D4FE0" w:rsidP="002C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737" w:rsidRDefault="002C3737" w:rsidP="002C3737">
    <w:pPr>
      <w:pStyle w:val="Koptekst"/>
      <w:tabs>
        <w:tab w:val="clear" w:pos="4536"/>
        <w:tab w:val="clear" w:pos="9072"/>
        <w:tab w:val="left" w:pos="7860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D690622" wp14:editId="111CF63C">
          <wp:simplePos x="0" y="0"/>
          <wp:positionH relativeFrom="margin">
            <wp:posOffset>3930650</wp:posOffset>
          </wp:positionH>
          <wp:positionV relativeFrom="paragraph">
            <wp:posOffset>-121285</wp:posOffset>
          </wp:positionV>
          <wp:extent cx="1905000" cy="1905000"/>
          <wp:effectExtent l="0" t="0" r="0" b="0"/>
          <wp:wrapSquare wrapText="bothSides" distT="0" distB="0" distL="114300" distR="114300"/>
          <wp:docPr id="1" name="image2.png" descr="https://www.leeuwendaal.nl/wp-content/uploads/2015/07/ASG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www.leeuwendaal.nl/wp-content/uploads/2015/07/ASG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60E0"/>
    <w:multiLevelType w:val="multilevel"/>
    <w:tmpl w:val="F5FA326C"/>
    <w:lvl w:ilvl="0"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37"/>
    <w:rsid w:val="001D4FE0"/>
    <w:rsid w:val="002C3737"/>
    <w:rsid w:val="00733017"/>
    <w:rsid w:val="00C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6B40"/>
  <w15:chartTrackingRefBased/>
  <w15:docId w15:val="{34143F1E-CFC2-41F2-BF1E-8E63F659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C373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Kop1">
    <w:name w:val="heading 1"/>
    <w:aliases w:val="Hoofdstuk (niveau 1),Hoofdstuk"/>
    <w:basedOn w:val="Standaard"/>
    <w:next w:val="Standaard"/>
    <w:link w:val="Kop1Char"/>
    <w:qFormat/>
    <w:rsid w:val="002C3737"/>
    <w:pPr>
      <w:keepNext/>
      <w:numPr>
        <w:numId w:val="1"/>
      </w:numPr>
      <w:pBdr>
        <w:bottom w:val="single" w:sz="6" w:space="1" w:color="auto"/>
      </w:pBdr>
      <w:spacing w:before="120" w:after="120" w:line="240" w:lineRule="atLeast"/>
      <w:jc w:val="both"/>
      <w:outlineLvl w:val="0"/>
    </w:pPr>
    <w:rPr>
      <w:rFonts w:cs="Arial"/>
      <w:b/>
      <w:snapToGrid w:val="0"/>
      <w:color w:val="000000"/>
      <w:sz w:val="24"/>
      <w:szCs w:val="20"/>
      <w:lang w:val="nl-NL" w:eastAsia="fr-FR"/>
    </w:rPr>
  </w:style>
  <w:style w:type="paragraph" w:styleId="Kop2">
    <w:name w:val="heading 2"/>
    <w:aliases w:val="Paragraaf (niveau 2)"/>
    <w:basedOn w:val="Standaard"/>
    <w:next w:val="Standaard"/>
    <w:link w:val="Kop2Char"/>
    <w:qFormat/>
    <w:rsid w:val="002C3737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napToGrid w:val="0"/>
      <w:sz w:val="22"/>
      <w:szCs w:val="20"/>
      <w:u w:val="single"/>
      <w:lang w:val="nl-NL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(niveau 1) Char,Hoofdstuk Char"/>
    <w:basedOn w:val="Standaardalinea-lettertype"/>
    <w:link w:val="Kop1"/>
    <w:rsid w:val="002C3737"/>
    <w:rPr>
      <w:rFonts w:ascii="Verdana" w:eastAsia="Times New Roman" w:hAnsi="Verdana" w:cs="Arial"/>
      <w:b/>
      <w:snapToGrid w:val="0"/>
      <w:color w:val="000000"/>
      <w:sz w:val="24"/>
      <w:szCs w:val="20"/>
      <w:lang w:eastAsia="fr-FR"/>
    </w:rPr>
  </w:style>
  <w:style w:type="character" w:customStyle="1" w:styleId="Kop2Char">
    <w:name w:val="Kop 2 Char"/>
    <w:aliases w:val="Paragraaf (niveau 2) Char"/>
    <w:basedOn w:val="Standaardalinea-lettertype"/>
    <w:link w:val="Kop2"/>
    <w:rsid w:val="002C3737"/>
    <w:rPr>
      <w:rFonts w:ascii="Verdana" w:eastAsia="Times New Roman" w:hAnsi="Verdana" w:cs="Times New Roman"/>
      <w:b/>
      <w:snapToGrid w:val="0"/>
      <w:szCs w:val="20"/>
      <w:u w:val="single"/>
      <w:lang w:eastAsia="fr-FR"/>
    </w:rPr>
  </w:style>
  <w:style w:type="paragraph" w:styleId="Geenafstand">
    <w:name w:val="No Spacing"/>
    <w:uiPriority w:val="1"/>
    <w:qFormat/>
    <w:rsid w:val="002C3737"/>
    <w:pPr>
      <w:spacing w:after="0" w:line="240" w:lineRule="auto"/>
    </w:pPr>
    <w:rPr>
      <w:rFonts w:ascii="Georgia" w:eastAsia="Times New Roman" w:hAnsi="Georgia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Dieuwertje Koesen</dc:creator>
  <cp:keywords/>
  <dc:description/>
  <cp:lastModifiedBy>Janine Postma</cp:lastModifiedBy>
  <cp:revision>2</cp:revision>
  <dcterms:created xsi:type="dcterms:W3CDTF">2022-06-21T07:37:00Z</dcterms:created>
  <dcterms:modified xsi:type="dcterms:W3CDTF">2022-06-21T07:37:00Z</dcterms:modified>
</cp:coreProperties>
</file>