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FC2669"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537A83A7" w:rsidR="00EC69E1" w:rsidRPr="00AC61E4" w:rsidRDefault="003032C8" w:rsidP="00EC69E1">
            <w:pPr>
              <w:pStyle w:val="TableParagraph"/>
              <w:ind w:left="80"/>
              <w:rPr>
                <w:rFonts w:ascii="Calibri Light" w:hAnsi="Calibri Light" w:cs="Calibri Light"/>
                <w:sz w:val="20"/>
                <w:szCs w:val="20"/>
                <w:lang w:val="nl-NL"/>
              </w:rPr>
            </w:pPr>
            <w:r>
              <w:rPr>
                <w:rFonts w:ascii="Calibri Light" w:hAnsi="Calibri Light" w:cs="Calibri Light"/>
                <w:sz w:val="20"/>
                <w:szCs w:val="20"/>
                <w:lang w:val="nl-NL"/>
              </w:rPr>
              <w:t xml:space="preserve">Binnen </w:t>
            </w:r>
            <w:r w:rsidRPr="00AC61E4">
              <w:rPr>
                <w:rFonts w:ascii="Calibri Light" w:hAnsi="Calibri Light" w:cs="Calibri Light"/>
                <w:sz w:val="20"/>
                <w:szCs w:val="20"/>
                <w:lang w:val="nl-NL"/>
              </w:rPr>
              <w:t>10 kalenderdagen na de gunningsbeslissing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FC2669" w14:paraId="7C563727" w14:textId="77777777" w:rsidTr="00475FCD">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FC2669" w14:paraId="267628A4" w14:textId="77777777" w:rsidTr="00475FCD">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FC2669" w14:paraId="5A5190E2" w14:textId="77777777" w:rsidTr="00475FCD">
        <w:trPr>
          <w:trHeight w:val="559"/>
        </w:trPr>
        <w:tc>
          <w:tcPr>
            <w:tcW w:w="3414" w:type="dxa"/>
            <w:shd w:val="clear" w:color="auto" w:fill="FFF1E2"/>
          </w:tcPr>
          <w:p w14:paraId="1E01EA68" w14:textId="14748E2E"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259"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FC2669" w14:paraId="295508A3" w14:textId="77777777" w:rsidTr="00475FCD">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65294832" w:rsidR="00567705" w:rsidRDefault="00FC2669">
    <w:pPr>
      <w:pStyle w:val="Voettekst"/>
    </w:pPr>
    <w:r w:rsidRPr="001D4FB9">
      <w:rPr>
        <w:rFonts w:ascii="Calibri Light" w:hAnsi="Calibri Light" w:cs="Calibri Light"/>
        <w:noProof/>
        <w:vertAlign w:val="subscript"/>
      </w:rPr>
      <mc:AlternateContent>
        <mc:Choice Requires="wps">
          <w:drawing>
            <wp:anchor distT="0" distB="0" distL="114300" distR="114300" simplePos="0" relativeHeight="251663360" behindDoc="0" locked="0" layoutInCell="1" allowOverlap="1" wp14:anchorId="7BC39C06" wp14:editId="1A4587AB">
              <wp:simplePos x="0" y="0"/>
              <wp:positionH relativeFrom="column">
                <wp:posOffset>0</wp:posOffset>
              </wp:positionH>
              <wp:positionV relativeFrom="paragraph">
                <wp:posOffset>0</wp:posOffset>
              </wp:positionV>
              <wp:extent cx="6632917"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917" cy="502920"/>
                      </a:xfrm>
                      <a:prstGeom prst="rect">
                        <a:avLst/>
                      </a:prstGeom>
                      <a:noFill/>
                      <a:ln w="6350">
                        <a:noFill/>
                      </a:ln>
                    </wps:spPr>
                    <wps:txbx>
                      <w:txbxContent>
                        <w:p w14:paraId="7A82C4DE" w14:textId="77777777" w:rsidR="00FC2669" w:rsidRPr="00791074" w:rsidRDefault="00FC2669" w:rsidP="00FC2669">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05C77316" w14:textId="77777777" w:rsidR="00FC2669" w:rsidRDefault="00FC2669" w:rsidP="00FC2669">
                          <w:pPr>
                            <w:rPr>
                              <w:color w:val="000000" w:themeColor="text1"/>
                            </w:rPr>
                          </w:pPr>
                        </w:p>
                        <w:p w14:paraId="4F96BEF9" w14:textId="77777777" w:rsidR="00FC2669" w:rsidRPr="00131B4E" w:rsidRDefault="00FC2669" w:rsidP="00FC2669">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39C06" id="_x0000_t202" coordsize="21600,21600" o:spt="202" path="m,l,21600r21600,l21600,xe">
              <v:stroke joinstyle="miter"/>
              <v:path gradientshapeok="t" o:connecttype="rect"/>
            </v:shapetype>
            <v:shape id="Tekstvak 6" o:spid="_x0000_s1028" type="#_x0000_t202" style="position:absolute;margin-left:0;margin-top:0;width:522.3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" filled="f" stroked="f" strokeweight=".5pt">
              <v:textbox>
                <w:txbxContent>
                  <w:p w14:paraId="7A82C4DE" w14:textId="77777777" w:rsidR="00FC2669" w:rsidRPr="00791074" w:rsidRDefault="00FC2669" w:rsidP="00FC2669">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05C77316" w14:textId="77777777" w:rsidR="00FC2669" w:rsidRDefault="00FC2669" w:rsidP="00FC2669">
                    <w:pPr>
                      <w:rPr>
                        <w:color w:val="000000" w:themeColor="text1"/>
                      </w:rPr>
                    </w:pPr>
                  </w:p>
                  <w:p w14:paraId="4F96BEF9" w14:textId="77777777" w:rsidR="00FC2669" w:rsidRPr="00131B4E" w:rsidRDefault="00FC2669" w:rsidP="00FC2669">
                    <w:pPr>
                      <w:rPr>
                        <w:color w:val="000000" w:themeColor="text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CCEC1F0" w:rsidR="00C023A6" w:rsidRPr="00C023A6" w:rsidRDefault="00CC349B">
                          <w:pPr>
                            <w:rPr>
                              <w:rFonts w:ascii="Verdana" w:hAnsi="Verdana"/>
                              <w:lang w:val="nl-NL"/>
                            </w:rPr>
                          </w:pPr>
                          <w:r>
                            <w:rPr>
                              <w:rFonts w:ascii="Verdana" w:hAnsi="Verdana"/>
                              <w:lang w:val="nl-NL"/>
                            </w:rPr>
                            <w:t xml:space="preserve">             </w:t>
                          </w:r>
                          <w:r w:rsidR="00FC2669">
                            <w:rPr>
                              <w:noProof/>
                            </w:rPr>
                            <w:drawing>
                              <wp:inline distT="0" distB="0" distL="0" distR="0" wp14:anchorId="42F2D35A" wp14:editId="78A30240">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CCEC1F0" w:rsidR="00C023A6" w:rsidRPr="00C023A6" w:rsidRDefault="00CC349B">
                    <w:pPr>
                      <w:rPr>
                        <w:rFonts w:ascii="Verdana" w:hAnsi="Verdana"/>
                        <w:lang w:val="nl-NL"/>
                      </w:rPr>
                    </w:pPr>
                    <w:r>
                      <w:rPr>
                        <w:rFonts w:ascii="Verdana" w:hAnsi="Verdana"/>
                        <w:lang w:val="nl-NL"/>
                      </w:rPr>
                      <w:t xml:space="preserve">             </w:t>
                    </w:r>
                    <w:r w:rsidR="00FC2669">
                      <w:rPr>
                        <w:noProof/>
                      </w:rPr>
                      <w:drawing>
                        <wp:inline distT="0" distB="0" distL="0" distR="0" wp14:anchorId="42F2D35A" wp14:editId="78A30240">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2732"/>
    <w:rsid w:val="002976B2"/>
    <w:rsid w:val="002B0CA7"/>
    <w:rsid w:val="002B6558"/>
    <w:rsid w:val="003032C8"/>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F905E3"/>
    <w:rsid w:val="00FC2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4F71F-90BD-4F12-9526-0B4883A1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1366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2023-02-20T11:51:00Z</dcterms:modified>
</cp:coreProperties>
</file>