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3250FCF1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4777DA">
        <w:rPr>
          <w:rFonts w:ascii="Arial" w:hAnsi="Arial"/>
          <w:szCs w:val="24"/>
        </w:rPr>
        <w:t xml:space="preserve"> </w:t>
      </w:r>
      <w:r w:rsidR="008C0FB7">
        <w:rPr>
          <w:rFonts w:ascii="Arial" w:hAnsi="Arial"/>
          <w:szCs w:val="24"/>
        </w:rPr>
        <w:t>I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4EE92118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8C0FB7">
        <w:rPr>
          <w:rFonts w:cs="Arial"/>
          <w:bCs/>
          <w:sz w:val="18"/>
          <w:szCs w:val="18"/>
        </w:rPr>
        <w:t>het Beschrijvend Document</w:t>
      </w:r>
      <w:r w:rsidR="00BE23DB" w:rsidRPr="000E3238">
        <w:rPr>
          <w:rFonts w:cs="Arial"/>
          <w:bCs/>
          <w:sz w:val="18"/>
          <w:szCs w:val="18"/>
        </w:rPr>
        <w:t xml:space="preserve"> </w:t>
      </w:r>
      <w:r w:rsidR="008C0FB7">
        <w:rPr>
          <w:rFonts w:cs="Arial"/>
          <w:bCs/>
          <w:sz w:val="18"/>
          <w:szCs w:val="18"/>
        </w:rPr>
        <w:t xml:space="preserve">hoofdstuk 4 </w:t>
      </w:r>
      <w:r w:rsidR="00BE23DB" w:rsidRPr="000E3238">
        <w:rPr>
          <w:rFonts w:cs="Arial"/>
          <w:bCs/>
          <w:sz w:val="18"/>
          <w:szCs w:val="18"/>
        </w:rPr>
        <w:t xml:space="preserve">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sectPr w:rsidR="003744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35FC" w14:textId="77777777" w:rsidR="00512788" w:rsidRDefault="00512788" w:rsidP="00725BC6">
      <w:pPr>
        <w:spacing w:line="240" w:lineRule="auto"/>
      </w:pPr>
      <w:r>
        <w:separator/>
      </w:r>
    </w:p>
  </w:endnote>
  <w:endnote w:type="continuationSeparator" w:id="0">
    <w:p w14:paraId="0347AF02" w14:textId="77777777" w:rsidR="00512788" w:rsidRDefault="00512788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7CE39" w14:textId="77777777" w:rsidR="00881440" w:rsidRDefault="008814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0CEE" w14:textId="0182AB8E" w:rsidR="00881440" w:rsidRPr="00881440" w:rsidRDefault="00892A48" w:rsidP="00892A48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I bij </w:t>
    </w:r>
    <w:r w:rsidRPr="00AD31C4">
      <w:rPr>
        <w:sz w:val="16"/>
        <w:szCs w:val="16"/>
      </w:rPr>
      <w:t xml:space="preserve">de Europese Aanbesteding </w:t>
    </w:r>
    <w:r w:rsidR="00881440">
      <w:rPr>
        <w:sz w:val="16"/>
        <w:szCs w:val="16"/>
      </w:rPr>
      <w:t>SaaS-platform Online Zitten</w:t>
    </w:r>
    <w:r w:rsidRPr="00AD31C4">
      <w:rPr>
        <w:sz w:val="16"/>
        <w:szCs w:val="16"/>
      </w:rPr>
      <w:t xml:space="preserve"> met TenderNed-kenmerk: </w:t>
    </w:r>
    <w:r w:rsidR="00881440">
      <w:rPr>
        <w:sz w:val="16"/>
        <w:szCs w:val="16"/>
      </w:rPr>
      <w:t>401454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B9154" w14:textId="77777777" w:rsidR="00881440" w:rsidRDefault="008814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64E5" w14:textId="77777777" w:rsidR="00512788" w:rsidRDefault="00512788" w:rsidP="00725BC6">
      <w:pPr>
        <w:spacing w:line="240" w:lineRule="auto"/>
      </w:pPr>
      <w:r>
        <w:separator/>
      </w:r>
    </w:p>
  </w:footnote>
  <w:footnote w:type="continuationSeparator" w:id="0">
    <w:p w14:paraId="5D88D3A9" w14:textId="77777777" w:rsidR="00512788" w:rsidRDefault="00512788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794A" w14:textId="77777777" w:rsidR="00881440" w:rsidRDefault="008814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79" w14:textId="77777777" w:rsidR="00881440" w:rsidRDefault="008814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1281A" w14:textId="77777777" w:rsidR="00881440" w:rsidRDefault="0088144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225742">
    <w:abstractNumId w:val="1"/>
  </w:num>
  <w:num w:numId="2" w16cid:durableId="1690988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14CA2"/>
    <w:rsid w:val="00424A88"/>
    <w:rsid w:val="00431CDD"/>
    <w:rsid w:val="004777DA"/>
    <w:rsid w:val="004C39EF"/>
    <w:rsid w:val="00512788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881440"/>
    <w:rsid w:val="00892A48"/>
    <w:rsid w:val="008C0FB7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2A4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92A48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Categorie xmlns="97D992C2-5E4B-4685-9CA9-0EBD4EFD774C">1</Categorie>
    <Kenmerken xmlns="97D992C2-5E4B-4685-9CA9-0EBD4EFD774C">4</Kenmerken>
    <xd_ProgID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document" ma:contentTypeID="0x010100F08EA893B2444EE98490CE45D85B466E00492FEA9927204446A10D8FCFBDA924BD" ma:contentTypeVersion="" ma:contentTypeDescription="" ma:contentTypeScope="" ma:versionID="3e5fb6862c85782a1f9ec16b539f7c33">
  <xsd:schema xmlns:xsd="http://www.w3.org/2001/XMLSchema" xmlns:xs="http://www.w3.org/2001/XMLSchema" xmlns:p="http://schemas.microsoft.com/office/2006/metadata/properties" xmlns:ns1="http://schemas.microsoft.com/sharepoint/v3" xmlns:ns2="97D992C2-5E4B-4685-9CA9-0EBD4EFD774C" xmlns:ns3="2d09cbdf-6115-4e3a-ab64-b7b74c96c4bc" targetNamespace="http://schemas.microsoft.com/office/2006/metadata/properties" ma:root="true" ma:fieldsID="4387b4d1722362451f2523792c6b54b8" ns1:_="" ns2:_="" ns3:_="">
    <xsd:import namespace="http://schemas.microsoft.com/sharepoint/v3"/>
    <xsd:import namespace="97D992C2-5E4B-4685-9CA9-0EBD4EFD774C"/>
    <xsd:import namespace="2d09cbdf-6115-4e3a-ab64-b7b74c96c4bc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2:Categorie" minOccurs="0"/>
                <xsd:element ref="ns2:Kenmerken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2" nillable="true" ma:displayName="Sjabloonkoppeling" ma:hidden="true" ma:internalName="TemplateUrl">
      <xsd:simpleType>
        <xsd:restriction base="dms:Text"/>
      </xsd:simpleType>
    </xsd:element>
    <xsd:element name="xd_ProgID" ma:index="3" nillable="true" ma:displayName="HTML-bestandskoppeling" ma:hidden="true" ma:internalName="xd_ProgID">
      <xsd:simpleType>
        <xsd:restriction base="dms:Text"/>
      </xsd:simpleType>
    </xsd:element>
    <xsd:element name="xd_Signature" ma:index="4" nillable="true" ma:displayName="Is ondertekend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992C2-5E4B-4685-9CA9-0EBD4EFD774C" elementFormDefault="qualified">
    <xsd:import namespace="http://schemas.microsoft.com/office/2006/documentManagement/types"/>
    <xsd:import namespace="http://schemas.microsoft.com/office/infopath/2007/PartnerControls"/>
    <xsd:element name="Categorie" ma:index="7" nillable="true" ma:displayName="Categorie" ma:list="{90F4D14B-E4A4-48C0-8AFE-B961B16EC3B2}" ma:internalName="Categorie" ma:showField="Title">
      <xsd:simpleType>
        <xsd:restriction base="dms:Lookup"/>
      </xsd:simpleType>
    </xsd:element>
    <xsd:element name="Kenmerken" ma:index="8" nillable="true" ma:displayName="Kenmerken" ma:list="{32248E69-EBA2-43E7-AB55-7D98FBC97233}" ma:internalName="Kenmerken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9cbdf-6115-4e3a-ab64-b7b74c96c4b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5F3B2-7C08-441A-B536-F794B26B206D}">
  <ds:schemaRefs>
    <ds:schemaRef ds:uri="2d09cbdf-6115-4e3a-ab64-b7b74c96c4bc"/>
    <ds:schemaRef ds:uri="http://schemas.microsoft.com/sharepoint/v3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7D992C2-5E4B-4685-9CA9-0EBD4EFD774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93AB6DB-4A07-4241-A72B-18D3083F9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D992C2-5E4B-4685-9CA9-0EBD4EFD774C"/>
    <ds:schemaRef ds:uri="2d09cbdf-6115-4e3a-ab64-b7b74c96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- Beroep financiële en economische draagkracht</dc:title>
  <dc:subject/>
  <dc:creator>Charlotte van Hesse</dc:creator>
  <cp:keywords/>
  <dc:description/>
  <cp:lastModifiedBy>Lopulalan, Nino (IVO Rechtspraak)</cp:lastModifiedBy>
  <cp:revision>2</cp:revision>
  <dcterms:created xsi:type="dcterms:W3CDTF">2023-04-20T10:57:00Z</dcterms:created>
  <dcterms:modified xsi:type="dcterms:W3CDTF">2023-04-20T10:57:00Z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0x010100F08EA893B2444EE98490CE45D85B466E00492FEA9927204446A10D8FCFBDA924BD</vt:lpwstr>
  </property>
</Properties>
</file>