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FC2516" w14:textId="77777777" w:rsidR="0094311C" w:rsidRDefault="0094311C" w:rsidP="00E20A8A"/>
    <w:p w14:paraId="7D27BC5E" w14:textId="77777777" w:rsidR="00936D95" w:rsidRDefault="00936D95" w:rsidP="00E20A8A"/>
    <w:p w14:paraId="78725A41" w14:textId="77777777" w:rsidR="00936D95" w:rsidRDefault="00936D95" w:rsidP="00E20A8A"/>
    <w:p w14:paraId="55FD7669" w14:textId="77777777" w:rsidR="00936D95" w:rsidRDefault="00936D95" w:rsidP="00E20A8A"/>
    <w:p w14:paraId="77B46B4A" w14:textId="77777777" w:rsidR="00936D95" w:rsidRDefault="65CB3931" w:rsidP="00E20A8A">
      <w:r>
        <w:t xml:space="preserve">                           </w:t>
      </w:r>
      <w:r w:rsidR="00FB2036">
        <w:rPr>
          <w:noProof/>
        </w:rPr>
        <w:drawing>
          <wp:inline distT="0" distB="0" distL="0" distR="0" wp14:anchorId="07C0DC06" wp14:editId="425CF9D1">
            <wp:extent cx="4431440" cy="2409825"/>
            <wp:effectExtent l="0" t="0" r="7620" b="0"/>
            <wp:docPr id="330861546"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431440" cy="2409825"/>
                    </a:xfrm>
                    <a:prstGeom prst="rect">
                      <a:avLst/>
                    </a:prstGeom>
                  </pic:spPr>
                </pic:pic>
              </a:graphicData>
            </a:graphic>
          </wp:inline>
        </w:drawing>
      </w:r>
    </w:p>
    <w:p w14:paraId="5F84EB38" w14:textId="77777777" w:rsidR="00936D95" w:rsidRDefault="00936D95" w:rsidP="00E20A8A"/>
    <w:p w14:paraId="0940AE6C" w14:textId="77777777" w:rsidR="00936D95" w:rsidRDefault="00936D95" w:rsidP="00E20A8A"/>
    <w:p w14:paraId="11700801" w14:textId="77777777" w:rsidR="00936D95" w:rsidRDefault="00936D95" w:rsidP="00E20A8A"/>
    <w:p w14:paraId="11EFCCA2" w14:textId="77777777" w:rsidR="00936D95" w:rsidRDefault="00936D95" w:rsidP="00E20A8A"/>
    <w:p w14:paraId="378A1428" w14:textId="77777777" w:rsidR="00936D95" w:rsidRDefault="00936D95" w:rsidP="00E20A8A"/>
    <w:p w14:paraId="473409F0" w14:textId="77777777" w:rsidR="00936D95" w:rsidRDefault="00936D95" w:rsidP="00E20A8A"/>
    <w:p w14:paraId="326E1A00" w14:textId="77777777" w:rsidR="00936D95" w:rsidRDefault="00936D95" w:rsidP="00E20A8A"/>
    <w:p w14:paraId="44E8355C" w14:textId="77777777" w:rsidR="006D19A8" w:rsidRDefault="006D19A8" w:rsidP="00E20A8A"/>
    <w:p w14:paraId="1B53EF94" w14:textId="77777777" w:rsidR="006D19A8" w:rsidRPr="00936D95" w:rsidRDefault="006D19A8" w:rsidP="00936D95">
      <w:pPr>
        <w:jc w:val="center"/>
        <w:rPr>
          <w:b/>
          <w:sz w:val="40"/>
          <w:szCs w:val="40"/>
        </w:rPr>
      </w:pPr>
      <w:r w:rsidRPr="00936D95">
        <w:rPr>
          <w:b/>
          <w:sz w:val="40"/>
          <w:szCs w:val="40"/>
        </w:rPr>
        <w:t>Leidraad Marktconsultatie</w:t>
      </w:r>
    </w:p>
    <w:p w14:paraId="62BDB1F8" w14:textId="77777777" w:rsidR="00FB2036" w:rsidRPr="00936D95" w:rsidRDefault="00FB2036" w:rsidP="008A7E4D">
      <w:pPr>
        <w:rPr>
          <w:b/>
          <w:sz w:val="40"/>
          <w:szCs w:val="40"/>
        </w:rPr>
      </w:pPr>
    </w:p>
    <w:p w14:paraId="188E09D6" w14:textId="716F9175" w:rsidR="006D19A8" w:rsidRPr="00D231DF" w:rsidRDefault="004B58F8" w:rsidP="65CB3931">
      <w:pPr>
        <w:jc w:val="center"/>
        <w:rPr>
          <w:rFonts w:cs="Arial"/>
          <w:b/>
          <w:bCs/>
          <w:sz w:val="56"/>
          <w:szCs w:val="56"/>
        </w:rPr>
      </w:pPr>
      <w:r>
        <w:rPr>
          <w:rFonts w:cs="Arial"/>
          <w:b/>
          <w:bCs/>
          <w:sz w:val="56"/>
          <w:szCs w:val="56"/>
        </w:rPr>
        <w:t>T</w:t>
      </w:r>
      <w:r w:rsidRPr="004B58F8">
        <w:rPr>
          <w:rFonts w:cs="Arial"/>
          <w:b/>
          <w:bCs/>
          <w:sz w:val="56"/>
          <w:szCs w:val="56"/>
        </w:rPr>
        <w:t xml:space="preserve">uingereedschappen en groenmachines </w:t>
      </w:r>
    </w:p>
    <w:p w14:paraId="0E8EF086" w14:textId="77777777" w:rsidR="008A7E4D" w:rsidRDefault="008A7E4D" w:rsidP="65CB3931">
      <w:pPr>
        <w:jc w:val="center"/>
        <w:rPr>
          <w:rFonts w:cs="Arial"/>
          <w:b/>
          <w:bCs/>
          <w:sz w:val="44"/>
          <w:szCs w:val="44"/>
        </w:rPr>
      </w:pPr>
    </w:p>
    <w:p w14:paraId="22615787" w14:textId="602C2F1C" w:rsidR="006D19A8" w:rsidRPr="008A7E4D" w:rsidRDefault="65CB3931" w:rsidP="65CB3931">
      <w:pPr>
        <w:jc w:val="center"/>
        <w:rPr>
          <w:b/>
          <w:bCs/>
          <w:sz w:val="44"/>
          <w:szCs w:val="44"/>
        </w:rPr>
      </w:pPr>
      <w:r w:rsidRPr="008A7E4D">
        <w:rPr>
          <w:rFonts w:cs="Arial"/>
          <w:b/>
          <w:bCs/>
          <w:sz w:val="44"/>
          <w:szCs w:val="44"/>
        </w:rPr>
        <w:t>gemeente Venlo</w:t>
      </w:r>
      <w:r w:rsidRPr="008A7E4D">
        <w:rPr>
          <w:b/>
          <w:bCs/>
          <w:sz w:val="44"/>
          <w:szCs w:val="44"/>
        </w:rPr>
        <w:t xml:space="preserve"> </w:t>
      </w:r>
    </w:p>
    <w:p w14:paraId="0B67A71E" w14:textId="77777777" w:rsidR="00B421AF" w:rsidRPr="00936D95" w:rsidRDefault="00B421AF" w:rsidP="00936D95">
      <w:pPr>
        <w:jc w:val="center"/>
        <w:rPr>
          <w:b/>
          <w:sz w:val="40"/>
          <w:szCs w:val="40"/>
        </w:rPr>
      </w:pPr>
    </w:p>
    <w:p w14:paraId="14871A1D" w14:textId="77777777" w:rsidR="00FB2036" w:rsidRDefault="00027D14" w:rsidP="00027D14">
      <w:pPr>
        <w:tabs>
          <w:tab w:val="left" w:pos="3436"/>
        </w:tabs>
        <w:rPr>
          <w:b/>
          <w:sz w:val="40"/>
          <w:szCs w:val="40"/>
        </w:rPr>
      </w:pPr>
      <w:r>
        <w:rPr>
          <w:b/>
          <w:sz w:val="40"/>
          <w:szCs w:val="40"/>
        </w:rPr>
        <w:tab/>
      </w:r>
    </w:p>
    <w:p w14:paraId="3D7C6609" w14:textId="2EF664D5" w:rsidR="00FB2036" w:rsidRDefault="00764F3D" w:rsidP="004B58F8">
      <w:pPr>
        <w:tabs>
          <w:tab w:val="left" w:pos="3381"/>
          <w:tab w:val="left" w:pos="3915"/>
        </w:tabs>
        <w:rPr>
          <w:b/>
          <w:sz w:val="40"/>
          <w:szCs w:val="40"/>
        </w:rPr>
      </w:pPr>
      <w:r>
        <w:rPr>
          <w:b/>
          <w:sz w:val="40"/>
          <w:szCs w:val="40"/>
        </w:rPr>
        <w:tab/>
      </w:r>
    </w:p>
    <w:p w14:paraId="68632D2D" w14:textId="77777777" w:rsidR="00FB2036" w:rsidRDefault="00FB2036" w:rsidP="00936D95">
      <w:pPr>
        <w:jc w:val="center"/>
        <w:rPr>
          <w:b/>
          <w:sz w:val="40"/>
          <w:szCs w:val="40"/>
        </w:rPr>
      </w:pPr>
    </w:p>
    <w:tbl>
      <w:tblPr>
        <w:tblStyle w:val="Tabelraster"/>
        <w:tblW w:w="6408" w:type="dxa"/>
        <w:tblInd w:w="2943" w:type="dxa"/>
        <w:tblLook w:val="04A0" w:firstRow="1" w:lastRow="0" w:firstColumn="1" w:lastColumn="0" w:noHBand="0" w:noVBand="1"/>
      </w:tblPr>
      <w:tblGrid>
        <w:gridCol w:w="2525"/>
        <w:gridCol w:w="3883"/>
      </w:tblGrid>
      <w:tr w:rsidR="00FB2036" w14:paraId="77C40B35" w14:textId="77777777" w:rsidTr="00737804">
        <w:tc>
          <w:tcPr>
            <w:tcW w:w="2525" w:type="dxa"/>
          </w:tcPr>
          <w:p w14:paraId="3FC9033F" w14:textId="1E9F955E" w:rsidR="00FB2036" w:rsidRPr="00ED033A" w:rsidRDefault="00D231DF" w:rsidP="00D231DF">
            <w:pPr>
              <w:rPr>
                <w:sz w:val="24"/>
                <w:szCs w:val="24"/>
              </w:rPr>
            </w:pPr>
            <w:r>
              <w:rPr>
                <w:sz w:val="24"/>
                <w:szCs w:val="24"/>
              </w:rPr>
              <w:t xml:space="preserve">Team </w:t>
            </w:r>
          </w:p>
        </w:tc>
        <w:tc>
          <w:tcPr>
            <w:tcW w:w="3883" w:type="dxa"/>
          </w:tcPr>
          <w:p w14:paraId="1D8E50F2" w14:textId="0BE894D7" w:rsidR="00FB2036" w:rsidRPr="00ED033A" w:rsidRDefault="008A7E4D" w:rsidP="00844FE2">
            <w:pPr>
              <w:rPr>
                <w:sz w:val="24"/>
                <w:szCs w:val="24"/>
              </w:rPr>
            </w:pPr>
            <w:r>
              <w:rPr>
                <w:sz w:val="24"/>
                <w:szCs w:val="24"/>
              </w:rPr>
              <w:t xml:space="preserve">Buitendienst </w:t>
            </w:r>
          </w:p>
        </w:tc>
      </w:tr>
      <w:tr w:rsidR="00FB2036" w14:paraId="426A5AC4" w14:textId="77777777" w:rsidTr="00737804">
        <w:trPr>
          <w:trHeight w:val="322"/>
        </w:trPr>
        <w:tc>
          <w:tcPr>
            <w:tcW w:w="2525" w:type="dxa"/>
          </w:tcPr>
          <w:p w14:paraId="36EEF268" w14:textId="77777777" w:rsidR="00FB2036" w:rsidRPr="00ED033A" w:rsidRDefault="00FB2036" w:rsidP="00FB2036">
            <w:pPr>
              <w:rPr>
                <w:sz w:val="24"/>
                <w:szCs w:val="24"/>
              </w:rPr>
            </w:pPr>
            <w:r w:rsidRPr="00ED033A">
              <w:rPr>
                <w:sz w:val="24"/>
                <w:szCs w:val="24"/>
              </w:rPr>
              <w:t xml:space="preserve">Opsteller </w:t>
            </w:r>
          </w:p>
        </w:tc>
        <w:tc>
          <w:tcPr>
            <w:tcW w:w="3883" w:type="dxa"/>
          </w:tcPr>
          <w:p w14:paraId="07D646E4" w14:textId="449D417C" w:rsidR="00FB2036" w:rsidRPr="00ED033A" w:rsidRDefault="00D231DF" w:rsidP="00D231DF">
            <w:pPr>
              <w:rPr>
                <w:sz w:val="24"/>
                <w:szCs w:val="24"/>
              </w:rPr>
            </w:pPr>
            <w:r>
              <w:rPr>
                <w:sz w:val="24"/>
                <w:szCs w:val="24"/>
              </w:rPr>
              <w:t>R.L.M. Sassen</w:t>
            </w:r>
            <w:r w:rsidR="00034921">
              <w:rPr>
                <w:sz w:val="24"/>
                <w:szCs w:val="24"/>
              </w:rPr>
              <w:t xml:space="preserve"> (Inkoopadviseur)</w:t>
            </w:r>
          </w:p>
        </w:tc>
      </w:tr>
      <w:tr w:rsidR="00FB2036" w14:paraId="36B02042" w14:textId="77777777" w:rsidTr="00737804">
        <w:tc>
          <w:tcPr>
            <w:tcW w:w="2525" w:type="dxa"/>
          </w:tcPr>
          <w:p w14:paraId="0528E50D" w14:textId="77777777" w:rsidR="00FB2036" w:rsidRPr="00ED033A" w:rsidRDefault="00154F80" w:rsidP="00FB2036">
            <w:pPr>
              <w:rPr>
                <w:sz w:val="24"/>
                <w:szCs w:val="24"/>
              </w:rPr>
            </w:pPr>
            <w:r>
              <w:rPr>
                <w:sz w:val="24"/>
                <w:szCs w:val="24"/>
              </w:rPr>
              <w:t>Contact</w:t>
            </w:r>
          </w:p>
        </w:tc>
        <w:tc>
          <w:tcPr>
            <w:tcW w:w="3883" w:type="dxa"/>
          </w:tcPr>
          <w:p w14:paraId="0CE7E104" w14:textId="77777777" w:rsidR="00FB2036" w:rsidRPr="00ED033A" w:rsidRDefault="00154F80" w:rsidP="00FB2036">
            <w:pPr>
              <w:rPr>
                <w:sz w:val="24"/>
                <w:szCs w:val="24"/>
              </w:rPr>
            </w:pPr>
            <w:r>
              <w:rPr>
                <w:sz w:val="24"/>
                <w:szCs w:val="24"/>
              </w:rPr>
              <w:t>Berichtenmodule TenderNed</w:t>
            </w:r>
          </w:p>
        </w:tc>
      </w:tr>
      <w:tr w:rsidR="00FB2036" w14:paraId="1D5EB9AD" w14:textId="77777777" w:rsidTr="00737804">
        <w:tc>
          <w:tcPr>
            <w:tcW w:w="2525" w:type="dxa"/>
          </w:tcPr>
          <w:p w14:paraId="1DD25A99" w14:textId="088BFA05" w:rsidR="00FB2036" w:rsidRPr="00ED033A" w:rsidRDefault="00D231DF" w:rsidP="00FB2036">
            <w:pPr>
              <w:rPr>
                <w:sz w:val="24"/>
                <w:szCs w:val="24"/>
              </w:rPr>
            </w:pPr>
            <w:r>
              <w:rPr>
                <w:sz w:val="24"/>
                <w:szCs w:val="24"/>
              </w:rPr>
              <w:t>TenderNed-kenmerk</w:t>
            </w:r>
          </w:p>
        </w:tc>
        <w:tc>
          <w:tcPr>
            <w:tcW w:w="3883" w:type="dxa"/>
          </w:tcPr>
          <w:p w14:paraId="29EA5229" w14:textId="2C15CDCC" w:rsidR="00FB2036" w:rsidRPr="00ED033A" w:rsidRDefault="009B36D6" w:rsidP="65CB3931">
            <w:pPr>
              <w:rPr>
                <w:sz w:val="24"/>
                <w:szCs w:val="24"/>
              </w:rPr>
            </w:pPr>
            <w:r>
              <w:rPr>
                <w:sz w:val="24"/>
                <w:szCs w:val="24"/>
              </w:rPr>
              <w:t>407621</w:t>
            </w:r>
          </w:p>
        </w:tc>
      </w:tr>
      <w:tr w:rsidR="00D231DF" w14:paraId="65B38E81" w14:textId="77777777" w:rsidTr="00737804">
        <w:tc>
          <w:tcPr>
            <w:tcW w:w="2525" w:type="dxa"/>
          </w:tcPr>
          <w:p w14:paraId="6B95E745" w14:textId="28322F71" w:rsidR="00D231DF" w:rsidRDefault="65CB3931" w:rsidP="65CB3931">
            <w:pPr>
              <w:rPr>
                <w:sz w:val="24"/>
                <w:szCs w:val="24"/>
              </w:rPr>
            </w:pPr>
            <w:r w:rsidRPr="65CB3931">
              <w:rPr>
                <w:sz w:val="24"/>
                <w:szCs w:val="24"/>
              </w:rPr>
              <w:t xml:space="preserve">Inkoopzaaknummer </w:t>
            </w:r>
          </w:p>
        </w:tc>
        <w:tc>
          <w:tcPr>
            <w:tcW w:w="3883" w:type="dxa"/>
          </w:tcPr>
          <w:p w14:paraId="70D63B73" w14:textId="28A4C956" w:rsidR="00D231DF" w:rsidRDefault="004B58F8" w:rsidP="65CB3931">
            <w:pPr>
              <w:rPr>
                <w:sz w:val="24"/>
                <w:szCs w:val="24"/>
              </w:rPr>
            </w:pPr>
            <w:r>
              <w:rPr>
                <w:sz w:val="24"/>
                <w:szCs w:val="24"/>
              </w:rPr>
              <w:t>9812</w:t>
            </w:r>
          </w:p>
        </w:tc>
      </w:tr>
      <w:tr w:rsidR="00FB2036" w14:paraId="21E30E85" w14:textId="77777777" w:rsidTr="00737804">
        <w:tc>
          <w:tcPr>
            <w:tcW w:w="2525" w:type="dxa"/>
          </w:tcPr>
          <w:p w14:paraId="5605DFF6" w14:textId="77777777" w:rsidR="00FB2036" w:rsidRPr="00154F80" w:rsidRDefault="00FB2036" w:rsidP="00FB2036">
            <w:pPr>
              <w:rPr>
                <w:color w:val="000000" w:themeColor="text1"/>
                <w:sz w:val="24"/>
                <w:szCs w:val="24"/>
              </w:rPr>
            </w:pPr>
            <w:r w:rsidRPr="00154F80">
              <w:rPr>
                <w:color w:val="000000" w:themeColor="text1"/>
                <w:sz w:val="24"/>
                <w:szCs w:val="24"/>
              </w:rPr>
              <w:t>Datum</w:t>
            </w:r>
          </w:p>
        </w:tc>
        <w:tc>
          <w:tcPr>
            <w:tcW w:w="3883" w:type="dxa"/>
          </w:tcPr>
          <w:p w14:paraId="3A6DD076" w14:textId="3C6EA7E2" w:rsidR="00FB2036" w:rsidRPr="00154F80" w:rsidRDefault="004B58F8" w:rsidP="00D231DF">
            <w:pPr>
              <w:rPr>
                <w:color w:val="000000" w:themeColor="text1"/>
                <w:sz w:val="24"/>
                <w:szCs w:val="24"/>
              </w:rPr>
            </w:pPr>
            <w:r>
              <w:rPr>
                <w:color w:val="000000" w:themeColor="text1"/>
                <w:sz w:val="24"/>
                <w:szCs w:val="24"/>
              </w:rPr>
              <w:t xml:space="preserve">17 april </w:t>
            </w:r>
            <w:r w:rsidR="008A7E4D">
              <w:rPr>
                <w:color w:val="000000" w:themeColor="text1"/>
                <w:sz w:val="24"/>
                <w:szCs w:val="24"/>
              </w:rPr>
              <w:t>2023</w:t>
            </w:r>
          </w:p>
        </w:tc>
      </w:tr>
    </w:tbl>
    <w:p w14:paraId="1EB0BB04" w14:textId="77777777" w:rsidR="00284788" w:rsidRDefault="00284788">
      <w:r>
        <w:br w:type="page"/>
      </w:r>
    </w:p>
    <w:bookmarkStart w:id="0" w:name="_Toc128051345" w:displacedByCustomXml="next"/>
    <w:sdt>
      <w:sdtPr>
        <w:rPr>
          <w:rFonts w:ascii="Arial" w:hAnsi="Arial"/>
          <w:b w:val="0"/>
          <w:sz w:val="22"/>
          <w:szCs w:val="20"/>
        </w:rPr>
        <w:id w:val="278301225"/>
        <w:docPartObj>
          <w:docPartGallery w:val="Table of Contents"/>
          <w:docPartUnique/>
        </w:docPartObj>
      </w:sdtPr>
      <w:sdtEndPr/>
      <w:sdtContent>
        <w:p w14:paraId="7D0352DB" w14:textId="77777777" w:rsidR="00284788" w:rsidRPr="00B809C5" w:rsidRDefault="00284788" w:rsidP="00B809C5">
          <w:pPr>
            <w:pStyle w:val="Kop1"/>
            <w:numPr>
              <w:ilvl w:val="0"/>
              <w:numId w:val="0"/>
            </w:numPr>
          </w:pPr>
          <w:r w:rsidRPr="00B809C5">
            <w:t>Inhoud</w:t>
          </w:r>
          <w:bookmarkEnd w:id="0"/>
          <w:r w:rsidR="002229D7" w:rsidRPr="00B809C5">
            <w:tab/>
          </w:r>
        </w:p>
        <w:p w14:paraId="6BB7A821" w14:textId="0DA313B8" w:rsidR="008A7E4D" w:rsidRDefault="00284788">
          <w:pPr>
            <w:pStyle w:val="Inhopg1"/>
            <w:tabs>
              <w:tab w:val="right" w:leader="dot" w:pos="9062"/>
            </w:tabs>
            <w:rPr>
              <w:rFonts w:asciiTheme="minorHAnsi" w:eastAsiaTheme="minorEastAsia" w:hAnsiTheme="minorHAnsi" w:cstheme="minorBidi"/>
              <w:noProof/>
              <w:szCs w:val="22"/>
            </w:rPr>
          </w:pPr>
          <w:r>
            <w:fldChar w:fldCharType="begin"/>
          </w:r>
          <w:r>
            <w:instrText xml:space="preserve"> TOC \o "1-3" \h \z \u </w:instrText>
          </w:r>
          <w:r>
            <w:fldChar w:fldCharType="separate"/>
          </w:r>
          <w:hyperlink w:anchor="_Toc128051345" w:history="1">
            <w:r w:rsidR="008A7E4D" w:rsidRPr="001178D6">
              <w:rPr>
                <w:rStyle w:val="Hyperlink"/>
                <w:noProof/>
              </w:rPr>
              <w:t>Inhoud</w:t>
            </w:r>
            <w:r w:rsidR="008A7E4D">
              <w:rPr>
                <w:noProof/>
                <w:webHidden/>
              </w:rPr>
              <w:tab/>
            </w:r>
            <w:r w:rsidR="008A7E4D">
              <w:rPr>
                <w:noProof/>
                <w:webHidden/>
              </w:rPr>
              <w:fldChar w:fldCharType="begin"/>
            </w:r>
            <w:r w:rsidR="008A7E4D">
              <w:rPr>
                <w:noProof/>
                <w:webHidden/>
              </w:rPr>
              <w:instrText xml:space="preserve"> PAGEREF _Toc128051345 \h </w:instrText>
            </w:r>
            <w:r w:rsidR="008A7E4D">
              <w:rPr>
                <w:noProof/>
                <w:webHidden/>
              </w:rPr>
            </w:r>
            <w:r w:rsidR="008A7E4D">
              <w:rPr>
                <w:noProof/>
                <w:webHidden/>
              </w:rPr>
              <w:fldChar w:fldCharType="separate"/>
            </w:r>
            <w:r w:rsidR="007048EF">
              <w:rPr>
                <w:noProof/>
                <w:webHidden/>
              </w:rPr>
              <w:t>2</w:t>
            </w:r>
            <w:r w:rsidR="008A7E4D">
              <w:rPr>
                <w:noProof/>
                <w:webHidden/>
              </w:rPr>
              <w:fldChar w:fldCharType="end"/>
            </w:r>
          </w:hyperlink>
        </w:p>
        <w:p w14:paraId="7FB9DB3E" w14:textId="2707D589" w:rsidR="008A7E4D" w:rsidRDefault="009B36D6">
          <w:pPr>
            <w:pStyle w:val="Inhopg1"/>
            <w:tabs>
              <w:tab w:val="left" w:pos="440"/>
              <w:tab w:val="right" w:leader="dot" w:pos="9062"/>
            </w:tabs>
            <w:rPr>
              <w:rFonts w:asciiTheme="minorHAnsi" w:eastAsiaTheme="minorEastAsia" w:hAnsiTheme="minorHAnsi" w:cstheme="minorBidi"/>
              <w:noProof/>
              <w:szCs w:val="22"/>
            </w:rPr>
          </w:pPr>
          <w:hyperlink w:anchor="_Toc128051346" w:history="1">
            <w:r w:rsidR="008A7E4D" w:rsidRPr="001178D6">
              <w:rPr>
                <w:rStyle w:val="Hyperlink"/>
                <w:noProof/>
              </w:rPr>
              <w:t>1.</w:t>
            </w:r>
            <w:r w:rsidR="008A7E4D">
              <w:rPr>
                <w:rFonts w:asciiTheme="minorHAnsi" w:eastAsiaTheme="minorEastAsia" w:hAnsiTheme="minorHAnsi" w:cstheme="minorBidi"/>
                <w:noProof/>
                <w:szCs w:val="22"/>
              </w:rPr>
              <w:tab/>
            </w:r>
            <w:r w:rsidR="008A7E4D" w:rsidRPr="001178D6">
              <w:rPr>
                <w:rStyle w:val="Hyperlink"/>
                <w:noProof/>
              </w:rPr>
              <w:t>Inleiding</w:t>
            </w:r>
            <w:r w:rsidR="008A7E4D">
              <w:rPr>
                <w:noProof/>
                <w:webHidden/>
              </w:rPr>
              <w:tab/>
            </w:r>
            <w:r w:rsidR="008A7E4D">
              <w:rPr>
                <w:noProof/>
                <w:webHidden/>
              </w:rPr>
              <w:fldChar w:fldCharType="begin"/>
            </w:r>
            <w:r w:rsidR="008A7E4D">
              <w:rPr>
                <w:noProof/>
                <w:webHidden/>
              </w:rPr>
              <w:instrText xml:space="preserve"> PAGEREF _Toc128051346 \h </w:instrText>
            </w:r>
            <w:r w:rsidR="008A7E4D">
              <w:rPr>
                <w:noProof/>
                <w:webHidden/>
              </w:rPr>
            </w:r>
            <w:r w:rsidR="008A7E4D">
              <w:rPr>
                <w:noProof/>
                <w:webHidden/>
              </w:rPr>
              <w:fldChar w:fldCharType="separate"/>
            </w:r>
            <w:r w:rsidR="007048EF">
              <w:rPr>
                <w:noProof/>
                <w:webHidden/>
              </w:rPr>
              <w:t>3</w:t>
            </w:r>
            <w:r w:rsidR="008A7E4D">
              <w:rPr>
                <w:noProof/>
                <w:webHidden/>
              </w:rPr>
              <w:fldChar w:fldCharType="end"/>
            </w:r>
          </w:hyperlink>
        </w:p>
        <w:p w14:paraId="181CD109" w14:textId="42CCAF73" w:rsidR="008A7E4D" w:rsidRDefault="009B36D6">
          <w:pPr>
            <w:pStyle w:val="Inhopg1"/>
            <w:tabs>
              <w:tab w:val="right" w:leader="dot" w:pos="9062"/>
            </w:tabs>
            <w:rPr>
              <w:rFonts w:asciiTheme="minorHAnsi" w:eastAsiaTheme="minorEastAsia" w:hAnsiTheme="minorHAnsi" w:cstheme="minorBidi"/>
              <w:noProof/>
              <w:szCs w:val="22"/>
            </w:rPr>
          </w:pPr>
          <w:hyperlink w:anchor="_Toc128051347" w:history="1">
            <w:r w:rsidR="008A7E4D" w:rsidRPr="001178D6">
              <w:rPr>
                <w:rStyle w:val="Hyperlink"/>
                <w:noProof/>
              </w:rPr>
              <w:t>1.1 Algemeen</w:t>
            </w:r>
            <w:r w:rsidR="008A7E4D">
              <w:rPr>
                <w:noProof/>
                <w:webHidden/>
              </w:rPr>
              <w:tab/>
            </w:r>
            <w:r w:rsidR="008A7E4D">
              <w:rPr>
                <w:noProof/>
                <w:webHidden/>
              </w:rPr>
              <w:fldChar w:fldCharType="begin"/>
            </w:r>
            <w:r w:rsidR="008A7E4D">
              <w:rPr>
                <w:noProof/>
                <w:webHidden/>
              </w:rPr>
              <w:instrText xml:space="preserve"> PAGEREF _Toc128051347 \h </w:instrText>
            </w:r>
            <w:r w:rsidR="008A7E4D">
              <w:rPr>
                <w:noProof/>
                <w:webHidden/>
              </w:rPr>
            </w:r>
            <w:r w:rsidR="008A7E4D">
              <w:rPr>
                <w:noProof/>
                <w:webHidden/>
              </w:rPr>
              <w:fldChar w:fldCharType="separate"/>
            </w:r>
            <w:r w:rsidR="007048EF">
              <w:rPr>
                <w:noProof/>
                <w:webHidden/>
              </w:rPr>
              <w:t>3</w:t>
            </w:r>
            <w:r w:rsidR="008A7E4D">
              <w:rPr>
                <w:noProof/>
                <w:webHidden/>
              </w:rPr>
              <w:fldChar w:fldCharType="end"/>
            </w:r>
          </w:hyperlink>
        </w:p>
        <w:p w14:paraId="248C1552" w14:textId="0AA02387" w:rsidR="008A7E4D" w:rsidRDefault="009B36D6">
          <w:pPr>
            <w:pStyle w:val="Inhopg1"/>
            <w:tabs>
              <w:tab w:val="right" w:leader="dot" w:pos="9062"/>
            </w:tabs>
            <w:rPr>
              <w:rFonts w:asciiTheme="minorHAnsi" w:eastAsiaTheme="minorEastAsia" w:hAnsiTheme="minorHAnsi" w:cstheme="minorBidi"/>
              <w:noProof/>
              <w:szCs w:val="22"/>
            </w:rPr>
          </w:pPr>
          <w:hyperlink w:anchor="_Toc128051348" w:history="1">
            <w:r w:rsidR="008A7E4D" w:rsidRPr="001178D6">
              <w:rPr>
                <w:rStyle w:val="Hyperlink"/>
                <w:noProof/>
              </w:rPr>
              <w:t>1.2 Doel marktconsultatie</w:t>
            </w:r>
            <w:r w:rsidR="008A7E4D">
              <w:rPr>
                <w:noProof/>
                <w:webHidden/>
              </w:rPr>
              <w:tab/>
            </w:r>
            <w:r w:rsidR="008A7E4D">
              <w:rPr>
                <w:noProof/>
                <w:webHidden/>
              </w:rPr>
              <w:fldChar w:fldCharType="begin"/>
            </w:r>
            <w:r w:rsidR="008A7E4D">
              <w:rPr>
                <w:noProof/>
                <w:webHidden/>
              </w:rPr>
              <w:instrText xml:space="preserve"> PAGEREF _Toc128051348 \h </w:instrText>
            </w:r>
            <w:r w:rsidR="008A7E4D">
              <w:rPr>
                <w:noProof/>
                <w:webHidden/>
              </w:rPr>
            </w:r>
            <w:r w:rsidR="008A7E4D">
              <w:rPr>
                <w:noProof/>
                <w:webHidden/>
              </w:rPr>
              <w:fldChar w:fldCharType="separate"/>
            </w:r>
            <w:r w:rsidR="007048EF">
              <w:rPr>
                <w:noProof/>
                <w:webHidden/>
              </w:rPr>
              <w:t>3</w:t>
            </w:r>
            <w:r w:rsidR="008A7E4D">
              <w:rPr>
                <w:noProof/>
                <w:webHidden/>
              </w:rPr>
              <w:fldChar w:fldCharType="end"/>
            </w:r>
          </w:hyperlink>
        </w:p>
        <w:p w14:paraId="2D1AB678" w14:textId="05D00A15" w:rsidR="008A7E4D" w:rsidRDefault="009B36D6">
          <w:pPr>
            <w:pStyle w:val="Inhopg1"/>
            <w:tabs>
              <w:tab w:val="left" w:pos="440"/>
              <w:tab w:val="right" w:leader="dot" w:pos="9062"/>
            </w:tabs>
            <w:rPr>
              <w:rFonts w:asciiTheme="minorHAnsi" w:eastAsiaTheme="minorEastAsia" w:hAnsiTheme="minorHAnsi" w:cstheme="minorBidi"/>
              <w:noProof/>
              <w:szCs w:val="22"/>
            </w:rPr>
          </w:pPr>
          <w:hyperlink w:anchor="_Toc128051349" w:history="1">
            <w:r w:rsidR="008A7E4D" w:rsidRPr="001178D6">
              <w:rPr>
                <w:rStyle w:val="Hyperlink"/>
                <w:noProof/>
              </w:rPr>
              <w:t>2.</w:t>
            </w:r>
            <w:r w:rsidR="008A7E4D">
              <w:rPr>
                <w:rFonts w:asciiTheme="minorHAnsi" w:eastAsiaTheme="minorEastAsia" w:hAnsiTheme="minorHAnsi" w:cstheme="minorBidi"/>
                <w:noProof/>
                <w:szCs w:val="22"/>
              </w:rPr>
              <w:tab/>
            </w:r>
            <w:r w:rsidR="008A7E4D" w:rsidRPr="001178D6">
              <w:rPr>
                <w:rStyle w:val="Hyperlink"/>
                <w:noProof/>
              </w:rPr>
              <w:t>Marktconsultatie</w:t>
            </w:r>
            <w:r w:rsidR="008A7E4D">
              <w:rPr>
                <w:noProof/>
                <w:webHidden/>
              </w:rPr>
              <w:tab/>
            </w:r>
            <w:r w:rsidR="008A7E4D">
              <w:rPr>
                <w:noProof/>
                <w:webHidden/>
              </w:rPr>
              <w:fldChar w:fldCharType="begin"/>
            </w:r>
            <w:r w:rsidR="008A7E4D">
              <w:rPr>
                <w:noProof/>
                <w:webHidden/>
              </w:rPr>
              <w:instrText xml:space="preserve"> PAGEREF _Toc128051349 \h </w:instrText>
            </w:r>
            <w:r w:rsidR="008A7E4D">
              <w:rPr>
                <w:noProof/>
                <w:webHidden/>
              </w:rPr>
            </w:r>
            <w:r w:rsidR="008A7E4D">
              <w:rPr>
                <w:noProof/>
                <w:webHidden/>
              </w:rPr>
              <w:fldChar w:fldCharType="separate"/>
            </w:r>
            <w:r w:rsidR="007048EF">
              <w:rPr>
                <w:noProof/>
                <w:webHidden/>
              </w:rPr>
              <w:t>3</w:t>
            </w:r>
            <w:r w:rsidR="008A7E4D">
              <w:rPr>
                <w:noProof/>
                <w:webHidden/>
              </w:rPr>
              <w:fldChar w:fldCharType="end"/>
            </w:r>
          </w:hyperlink>
        </w:p>
        <w:p w14:paraId="74D6DE9A" w14:textId="66C597DC" w:rsidR="008A7E4D" w:rsidRDefault="009B36D6">
          <w:pPr>
            <w:pStyle w:val="Inhopg1"/>
            <w:tabs>
              <w:tab w:val="right" w:leader="dot" w:pos="9062"/>
            </w:tabs>
            <w:rPr>
              <w:rFonts w:asciiTheme="minorHAnsi" w:eastAsiaTheme="minorEastAsia" w:hAnsiTheme="minorHAnsi" w:cstheme="minorBidi"/>
              <w:noProof/>
              <w:szCs w:val="22"/>
            </w:rPr>
          </w:pPr>
          <w:hyperlink w:anchor="_Toc128051350" w:history="1">
            <w:r w:rsidR="008A7E4D" w:rsidRPr="001178D6">
              <w:rPr>
                <w:rStyle w:val="Hyperlink"/>
                <w:noProof/>
              </w:rPr>
              <w:t>2.1 Uitnodiging</w:t>
            </w:r>
            <w:r w:rsidR="008A7E4D">
              <w:rPr>
                <w:noProof/>
                <w:webHidden/>
              </w:rPr>
              <w:tab/>
            </w:r>
            <w:r w:rsidR="008A7E4D">
              <w:rPr>
                <w:noProof/>
                <w:webHidden/>
              </w:rPr>
              <w:fldChar w:fldCharType="begin"/>
            </w:r>
            <w:r w:rsidR="008A7E4D">
              <w:rPr>
                <w:noProof/>
                <w:webHidden/>
              </w:rPr>
              <w:instrText xml:space="preserve"> PAGEREF _Toc128051350 \h </w:instrText>
            </w:r>
            <w:r w:rsidR="008A7E4D">
              <w:rPr>
                <w:noProof/>
                <w:webHidden/>
              </w:rPr>
            </w:r>
            <w:r w:rsidR="008A7E4D">
              <w:rPr>
                <w:noProof/>
                <w:webHidden/>
              </w:rPr>
              <w:fldChar w:fldCharType="separate"/>
            </w:r>
            <w:r w:rsidR="007048EF">
              <w:rPr>
                <w:noProof/>
                <w:webHidden/>
              </w:rPr>
              <w:t>3</w:t>
            </w:r>
            <w:r w:rsidR="008A7E4D">
              <w:rPr>
                <w:noProof/>
                <w:webHidden/>
              </w:rPr>
              <w:fldChar w:fldCharType="end"/>
            </w:r>
          </w:hyperlink>
        </w:p>
        <w:p w14:paraId="72269EF2" w14:textId="04FD294A" w:rsidR="008A7E4D" w:rsidRDefault="009B36D6">
          <w:pPr>
            <w:pStyle w:val="Inhopg1"/>
            <w:tabs>
              <w:tab w:val="right" w:leader="dot" w:pos="9062"/>
            </w:tabs>
            <w:rPr>
              <w:rFonts w:asciiTheme="minorHAnsi" w:eastAsiaTheme="minorEastAsia" w:hAnsiTheme="minorHAnsi" w:cstheme="minorBidi"/>
              <w:noProof/>
              <w:szCs w:val="22"/>
            </w:rPr>
          </w:pPr>
          <w:hyperlink w:anchor="_Toc128051351" w:history="1">
            <w:r w:rsidR="008A7E4D" w:rsidRPr="001178D6">
              <w:rPr>
                <w:rStyle w:val="Hyperlink"/>
                <w:noProof/>
              </w:rPr>
              <w:t>2.2 Vragen marktconsultatie</w:t>
            </w:r>
            <w:r w:rsidR="008A7E4D">
              <w:rPr>
                <w:noProof/>
                <w:webHidden/>
              </w:rPr>
              <w:tab/>
            </w:r>
            <w:r w:rsidR="008A7E4D">
              <w:rPr>
                <w:noProof/>
                <w:webHidden/>
              </w:rPr>
              <w:fldChar w:fldCharType="begin"/>
            </w:r>
            <w:r w:rsidR="008A7E4D">
              <w:rPr>
                <w:noProof/>
                <w:webHidden/>
              </w:rPr>
              <w:instrText xml:space="preserve"> PAGEREF _Toc128051351 \h </w:instrText>
            </w:r>
            <w:r w:rsidR="008A7E4D">
              <w:rPr>
                <w:noProof/>
                <w:webHidden/>
              </w:rPr>
            </w:r>
            <w:r w:rsidR="008A7E4D">
              <w:rPr>
                <w:noProof/>
                <w:webHidden/>
              </w:rPr>
              <w:fldChar w:fldCharType="separate"/>
            </w:r>
            <w:r w:rsidR="007048EF">
              <w:rPr>
                <w:noProof/>
                <w:webHidden/>
              </w:rPr>
              <w:t>3</w:t>
            </w:r>
            <w:r w:rsidR="008A7E4D">
              <w:rPr>
                <w:noProof/>
                <w:webHidden/>
              </w:rPr>
              <w:fldChar w:fldCharType="end"/>
            </w:r>
          </w:hyperlink>
        </w:p>
        <w:p w14:paraId="4EACA46C" w14:textId="621BC13B" w:rsidR="008A7E4D" w:rsidRDefault="009B36D6">
          <w:pPr>
            <w:pStyle w:val="Inhopg1"/>
            <w:tabs>
              <w:tab w:val="right" w:leader="dot" w:pos="9062"/>
            </w:tabs>
            <w:rPr>
              <w:rFonts w:asciiTheme="minorHAnsi" w:eastAsiaTheme="minorEastAsia" w:hAnsiTheme="minorHAnsi" w:cstheme="minorBidi"/>
              <w:noProof/>
              <w:szCs w:val="22"/>
            </w:rPr>
          </w:pPr>
          <w:hyperlink w:anchor="_Toc128051352" w:history="1">
            <w:r w:rsidR="008A7E4D" w:rsidRPr="001178D6">
              <w:rPr>
                <w:rStyle w:val="Hyperlink"/>
                <w:noProof/>
              </w:rPr>
              <w:t>2.3 Planning</w:t>
            </w:r>
            <w:r w:rsidR="008A7E4D">
              <w:rPr>
                <w:noProof/>
                <w:webHidden/>
              </w:rPr>
              <w:tab/>
            </w:r>
            <w:r w:rsidR="008A7E4D">
              <w:rPr>
                <w:noProof/>
                <w:webHidden/>
              </w:rPr>
              <w:fldChar w:fldCharType="begin"/>
            </w:r>
            <w:r w:rsidR="008A7E4D">
              <w:rPr>
                <w:noProof/>
                <w:webHidden/>
              </w:rPr>
              <w:instrText xml:space="preserve"> PAGEREF _Toc128051352 \h </w:instrText>
            </w:r>
            <w:r w:rsidR="008A7E4D">
              <w:rPr>
                <w:noProof/>
                <w:webHidden/>
              </w:rPr>
            </w:r>
            <w:r w:rsidR="008A7E4D">
              <w:rPr>
                <w:noProof/>
                <w:webHidden/>
              </w:rPr>
              <w:fldChar w:fldCharType="separate"/>
            </w:r>
            <w:r w:rsidR="007048EF">
              <w:rPr>
                <w:noProof/>
                <w:webHidden/>
              </w:rPr>
              <w:t>3</w:t>
            </w:r>
            <w:r w:rsidR="008A7E4D">
              <w:rPr>
                <w:noProof/>
                <w:webHidden/>
              </w:rPr>
              <w:fldChar w:fldCharType="end"/>
            </w:r>
          </w:hyperlink>
        </w:p>
        <w:p w14:paraId="502C9C79" w14:textId="33A4EA21" w:rsidR="008A7E4D" w:rsidRDefault="009B36D6">
          <w:pPr>
            <w:pStyle w:val="Inhopg1"/>
            <w:tabs>
              <w:tab w:val="left" w:pos="440"/>
              <w:tab w:val="right" w:leader="dot" w:pos="9062"/>
            </w:tabs>
            <w:rPr>
              <w:rFonts w:asciiTheme="minorHAnsi" w:eastAsiaTheme="minorEastAsia" w:hAnsiTheme="minorHAnsi" w:cstheme="minorBidi"/>
              <w:noProof/>
              <w:szCs w:val="22"/>
            </w:rPr>
          </w:pPr>
          <w:hyperlink w:anchor="_Toc128051353" w:history="1">
            <w:r w:rsidR="008A7E4D" w:rsidRPr="001178D6">
              <w:rPr>
                <w:rStyle w:val="Hyperlink"/>
                <w:noProof/>
              </w:rPr>
              <w:t>3.</w:t>
            </w:r>
            <w:r w:rsidR="008A7E4D">
              <w:rPr>
                <w:rFonts w:asciiTheme="minorHAnsi" w:eastAsiaTheme="minorEastAsia" w:hAnsiTheme="minorHAnsi" w:cstheme="minorBidi"/>
                <w:noProof/>
                <w:szCs w:val="22"/>
              </w:rPr>
              <w:tab/>
            </w:r>
            <w:r w:rsidR="008A7E4D" w:rsidRPr="001178D6">
              <w:rPr>
                <w:rStyle w:val="Hyperlink"/>
                <w:noProof/>
              </w:rPr>
              <w:t>Administratieve Voorwaarden</w:t>
            </w:r>
            <w:r w:rsidR="008A7E4D">
              <w:rPr>
                <w:noProof/>
                <w:webHidden/>
              </w:rPr>
              <w:tab/>
            </w:r>
            <w:r w:rsidR="008A7E4D">
              <w:rPr>
                <w:noProof/>
                <w:webHidden/>
              </w:rPr>
              <w:fldChar w:fldCharType="begin"/>
            </w:r>
            <w:r w:rsidR="008A7E4D">
              <w:rPr>
                <w:noProof/>
                <w:webHidden/>
              </w:rPr>
              <w:instrText xml:space="preserve"> PAGEREF _Toc128051353 \h </w:instrText>
            </w:r>
            <w:r w:rsidR="008A7E4D">
              <w:rPr>
                <w:noProof/>
                <w:webHidden/>
              </w:rPr>
            </w:r>
            <w:r w:rsidR="008A7E4D">
              <w:rPr>
                <w:noProof/>
                <w:webHidden/>
              </w:rPr>
              <w:fldChar w:fldCharType="separate"/>
            </w:r>
            <w:r w:rsidR="007048EF">
              <w:rPr>
                <w:noProof/>
                <w:webHidden/>
              </w:rPr>
              <w:t>3</w:t>
            </w:r>
            <w:r w:rsidR="008A7E4D">
              <w:rPr>
                <w:noProof/>
                <w:webHidden/>
              </w:rPr>
              <w:fldChar w:fldCharType="end"/>
            </w:r>
          </w:hyperlink>
        </w:p>
        <w:p w14:paraId="5A7BB49C" w14:textId="7808CF6D" w:rsidR="008A7E4D" w:rsidRDefault="009B36D6">
          <w:pPr>
            <w:pStyle w:val="Inhopg1"/>
            <w:tabs>
              <w:tab w:val="right" w:leader="dot" w:pos="9062"/>
            </w:tabs>
            <w:rPr>
              <w:rFonts w:asciiTheme="minorHAnsi" w:eastAsiaTheme="minorEastAsia" w:hAnsiTheme="minorHAnsi" w:cstheme="minorBidi"/>
              <w:noProof/>
              <w:szCs w:val="22"/>
            </w:rPr>
          </w:pPr>
          <w:hyperlink w:anchor="_Toc128051354" w:history="1">
            <w:r w:rsidR="008A7E4D" w:rsidRPr="001178D6">
              <w:rPr>
                <w:rStyle w:val="Hyperlink"/>
                <w:noProof/>
              </w:rPr>
              <w:t>3.1 Informatie-uitwisseling</w:t>
            </w:r>
            <w:r w:rsidR="008A7E4D">
              <w:rPr>
                <w:noProof/>
                <w:webHidden/>
              </w:rPr>
              <w:tab/>
            </w:r>
            <w:r w:rsidR="008A7E4D">
              <w:rPr>
                <w:noProof/>
                <w:webHidden/>
              </w:rPr>
              <w:fldChar w:fldCharType="begin"/>
            </w:r>
            <w:r w:rsidR="008A7E4D">
              <w:rPr>
                <w:noProof/>
                <w:webHidden/>
              </w:rPr>
              <w:instrText xml:space="preserve"> PAGEREF _Toc128051354 \h </w:instrText>
            </w:r>
            <w:r w:rsidR="008A7E4D">
              <w:rPr>
                <w:noProof/>
                <w:webHidden/>
              </w:rPr>
            </w:r>
            <w:r w:rsidR="008A7E4D">
              <w:rPr>
                <w:noProof/>
                <w:webHidden/>
              </w:rPr>
              <w:fldChar w:fldCharType="separate"/>
            </w:r>
            <w:r w:rsidR="007048EF">
              <w:rPr>
                <w:noProof/>
                <w:webHidden/>
              </w:rPr>
              <w:t>3</w:t>
            </w:r>
            <w:r w:rsidR="008A7E4D">
              <w:rPr>
                <w:noProof/>
                <w:webHidden/>
              </w:rPr>
              <w:fldChar w:fldCharType="end"/>
            </w:r>
          </w:hyperlink>
        </w:p>
        <w:p w14:paraId="56CC98AA" w14:textId="7EE18138" w:rsidR="008A7E4D" w:rsidRDefault="009B36D6">
          <w:pPr>
            <w:pStyle w:val="Inhopg1"/>
            <w:tabs>
              <w:tab w:val="right" w:leader="dot" w:pos="9062"/>
            </w:tabs>
            <w:rPr>
              <w:rFonts w:asciiTheme="minorHAnsi" w:eastAsiaTheme="minorEastAsia" w:hAnsiTheme="minorHAnsi" w:cstheme="minorBidi"/>
              <w:noProof/>
              <w:szCs w:val="22"/>
            </w:rPr>
          </w:pPr>
          <w:hyperlink w:anchor="_Toc128051355" w:history="1">
            <w:r w:rsidR="008A7E4D" w:rsidRPr="001178D6">
              <w:rPr>
                <w:rStyle w:val="Hyperlink"/>
                <w:noProof/>
              </w:rPr>
              <w:t>3.2 Contactpersoon</w:t>
            </w:r>
            <w:r w:rsidR="008A7E4D">
              <w:rPr>
                <w:noProof/>
                <w:webHidden/>
              </w:rPr>
              <w:tab/>
            </w:r>
            <w:r w:rsidR="008A7E4D">
              <w:rPr>
                <w:noProof/>
                <w:webHidden/>
              </w:rPr>
              <w:fldChar w:fldCharType="begin"/>
            </w:r>
            <w:r w:rsidR="008A7E4D">
              <w:rPr>
                <w:noProof/>
                <w:webHidden/>
              </w:rPr>
              <w:instrText xml:space="preserve"> PAGEREF _Toc128051355 \h </w:instrText>
            </w:r>
            <w:r w:rsidR="008A7E4D">
              <w:rPr>
                <w:noProof/>
                <w:webHidden/>
              </w:rPr>
            </w:r>
            <w:r w:rsidR="008A7E4D">
              <w:rPr>
                <w:noProof/>
                <w:webHidden/>
              </w:rPr>
              <w:fldChar w:fldCharType="separate"/>
            </w:r>
            <w:r w:rsidR="007048EF">
              <w:rPr>
                <w:noProof/>
                <w:webHidden/>
              </w:rPr>
              <w:t>3</w:t>
            </w:r>
            <w:r w:rsidR="008A7E4D">
              <w:rPr>
                <w:noProof/>
                <w:webHidden/>
              </w:rPr>
              <w:fldChar w:fldCharType="end"/>
            </w:r>
          </w:hyperlink>
        </w:p>
        <w:p w14:paraId="0209A35A" w14:textId="76EB221F" w:rsidR="008A7E4D" w:rsidRDefault="009B36D6">
          <w:pPr>
            <w:pStyle w:val="Inhopg1"/>
            <w:tabs>
              <w:tab w:val="right" w:leader="dot" w:pos="9062"/>
            </w:tabs>
            <w:rPr>
              <w:rFonts w:asciiTheme="minorHAnsi" w:eastAsiaTheme="minorEastAsia" w:hAnsiTheme="minorHAnsi" w:cstheme="minorBidi"/>
              <w:noProof/>
              <w:szCs w:val="22"/>
            </w:rPr>
          </w:pPr>
          <w:hyperlink w:anchor="_Toc128051356" w:history="1">
            <w:r w:rsidR="008A7E4D" w:rsidRPr="001178D6">
              <w:rPr>
                <w:rStyle w:val="Hyperlink"/>
                <w:noProof/>
              </w:rPr>
              <w:t>3.3 Kostenvergoeding</w:t>
            </w:r>
            <w:r w:rsidR="008A7E4D">
              <w:rPr>
                <w:noProof/>
                <w:webHidden/>
              </w:rPr>
              <w:tab/>
            </w:r>
            <w:r w:rsidR="008A7E4D">
              <w:rPr>
                <w:noProof/>
                <w:webHidden/>
              </w:rPr>
              <w:fldChar w:fldCharType="begin"/>
            </w:r>
            <w:r w:rsidR="008A7E4D">
              <w:rPr>
                <w:noProof/>
                <w:webHidden/>
              </w:rPr>
              <w:instrText xml:space="preserve"> PAGEREF _Toc128051356 \h </w:instrText>
            </w:r>
            <w:r w:rsidR="008A7E4D">
              <w:rPr>
                <w:noProof/>
                <w:webHidden/>
              </w:rPr>
            </w:r>
            <w:r w:rsidR="008A7E4D">
              <w:rPr>
                <w:noProof/>
                <w:webHidden/>
              </w:rPr>
              <w:fldChar w:fldCharType="separate"/>
            </w:r>
            <w:r w:rsidR="007048EF">
              <w:rPr>
                <w:noProof/>
                <w:webHidden/>
              </w:rPr>
              <w:t>4</w:t>
            </w:r>
            <w:r w:rsidR="008A7E4D">
              <w:rPr>
                <w:noProof/>
                <w:webHidden/>
              </w:rPr>
              <w:fldChar w:fldCharType="end"/>
            </w:r>
          </w:hyperlink>
        </w:p>
        <w:p w14:paraId="46CC7542" w14:textId="61C080F1" w:rsidR="008A7E4D" w:rsidRDefault="009B36D6">
          <w:pPr>
            <w:pStyle w:val="Inhopg1"/>
            <w:tabs>
              <w:tab w:val="right" w:leader="dot" w:pos="9062"/>
            </w:tabs>
            <w:rPr>
              <w:rFonts w:asciiTheme="minorHAnsi" w:eastAsiaTheme="minorEastAsia" w:hAnsiTheme="minorHAnsi" w:cstheme="minorBidi"/>
              <w:noProof/>
              <w:szCs w:val="22"/>
            </w:rPr>
          </w:pPr>
          <w:hyperlink w:anchor="_Toc128051357" w:history="1">
            <w:r w:rsidR="008A7E4D" w:rsidRPr="001178D6">
              <w:rPr>
                <w:rStyle w:val="Hyperlink"/>
                <w:noProof/>
              </w:rPr>
              <w:t>3.4 Voorbehouden</w:t>
            </w:r>
            <w:r w:rsidR="008A7E4D">
              <w:rPr>
                <w:noProof/>
                <w:webHidden/>
              </w:rPr>
              <w:tab/>
            </w:r>
            <w:r w:rsidR="008A7E4D">
              <w:rPr>
                <w:noProof/>
                <w:webHidden/>
              </w:rPr>
              <w:fldChar w:fldCharType="begin"/>
            </w:r>
            <w:r w:rsidR="008A7E4D">
              <w:rPr>
                <w:noProof/>
                <w:webHidden/>
              </w:rPr>
              <w:instrText xml:space="preserve"> PAGEREF _Toc128051357 \h </w:instrText>
            </w:r>
            <w:r w:rsidR="008A7E4D">
              <w:rPr>
                <w:noProof/>
                <w:webHidden/>
              </w:rPr>
            </w:r>
            <w:r w:rsidR="008A7E4D">
              <w:rPr>
                <w:noProof/>
                <w:webHidden/>
              </w:rPr>
              <w:fldChar w:fldCharType="separate"/>
            </w:r>
            <w:r w:rsidR="007048EF">
              <w:rPr>
                <w:noProof/>
                <w:webHidden/>
              </w:rPr>
              <w:t>4</w:t>
            </w:r>
            <w:r w:rsidR="008A7E4D">
              <w:rPr>
                <w:noProof/>
                <w:webHidden/>
              </w:rPr>
              <w:fldChar w:fldCharType="end"/>
            </w:r>
          </w:hyperlink>
        </w:p>
        <w:p w14:paraId="2CBB3C59" w14:textId="214D90D1" w:rsidR="008A7E4D" w:rsidRDefault="009B36D6">
          <w:pPr>
            <w:pStyle w:val="Inhopg1"/>
            <w:tabs>
              <w:tab w:val="right" w:leader="dot" w:pos="9062"/>
            </w:tabs>
            <w:rPr>
              <w:rFonts w:asciiTheme="minorHAnsi" w:eastAsiaTheme="minorEastAsia" w:hAnsiTheme="minorHAnsi" w:cstheme="minorBidi"/>
              <w:noProof/>
              <w:szCs w:val="22"/>
            </w:rPr>
          </w:pPr>
          <w:hyperlink w:anchor="_Toc128051358" w:history="1">
            <w:r w:rsidR="008A7E4D" w:rsidRPr="001178D6">
              <w:rPr>
                <w:rStyle w:val="Hyperlink"/>
                <w:noProof/>
              </w:rPr>
              <w:t>3.5 Intellectueel eigendom</w:t>
            </w:r>
            <w:r w:rsidR="008A7E4D">
              <w:rPr>
                <w:noProof/>
                <w:webHidden/>
              </w:rPr>
              <w:tab/>
            </w:r>
            <w:r w:rsidR="008A7E4D">
              <w:rPr>
                <w:noProof/>
                <w:webHidden/>
              </w:rPr>
              <w:fldChar w:fldCharType="begin"/>
            </w:r>
            <w:r w:rsidR="008A7E4D">
              <w:rPr>
                <w:noProof/>
                <w:webHidden/>
              </w:rPr>
              <w:instrText xml:space="preserve"> PAGEREF _Toc128051358 \h </w:instrText>
            </w:r>
            <w:r w:rsidR="008A7E4D">
              <w:rPr>
                <w:noProof/>
                <w:webHidden/>
              </w:rPr>
            </w:r>
            <w:r w:rsidR="008A7E4D">
              <w:rPr>
                <w:noProof/>
                <w:webHidden/>
              </w:rPr>
              <w:fldChar w:fldCharType="separate"/>
            </w:r>
            <w:r w:rsidR="007048EF">
              <w:rPr>
                <w:noProof/>
                <w:webHidden/>
              </w:rPr>
              <w:t>4</w:t>
            </w:r>
            <w:r w:rsidR="008A7E4D">
              <w:rPr>
                <w:noProof/>
                <w:webHidden/>
              </w:rPr>
              <w:fldChar w:fldCharType="end"/>
            </w:r>
          </w:hyperlink>
        </w:p>
        <w:p w14:paraId="2606E4DF" w14:textId="613B4678" w:rsidR="008A7E4D" w:rsidRDefault="009B36D6">
          <w:pPr>
            <w:pStyle w:val="Inhopg1"/>
            <w:tabs>
              <w:tab w:val="right" w:leader="dot" w:pos="9062"/>
            </w:tabs>
            <w:rPr>
              <w:rFonts w:asciiTheme="minorHAnsi" w:eastAsiaTheme="minorEastAsia" w:hAnsiTheme="minorHAnsi" w:cstheme="minorBidi"/>
              <w:noProof/>
              <w:szCs w:val="22"/>
            </w:rPr>
          </w:pPr>
          <w:hyperlink w:anchor="_Toc128051359" w:history="1">
            <w:r w:rsidR="008A7E4D" w:rsidRPr="001178D6">
              <w:rPr>
                <w:rStyle w:val="Hyperlink"/>
                <w:noProof/>
              </w:rPr>
              <w:t>3.6 Taal</w:t>
            </w:r>
            <w:r w:rsidR="008A7E4D">
              <w:rPr>
                <w:noProof/>
                <w:webHidden/>
              </w:rPr>
              <w:tab/>
            </w:r>
            <w:r w:rsidR="008A7E4D">
              <w:rPr>
                <w:noProof/>
                <w:webHidden/>
              </w:rPr>
              <w:fldChar w:fldCharType="begin"/>
            </w:r>
            <w:r w:rsidR="008A7E4D">
              <w:rPr>
                <w:noProof/>
                <w:webHidden/>
              </w:rPr>
              <w:instrText xml:space="preserve"> PAGEREF _Toc128051359 \h </w:instrText>
            </w:r>
            <w:r w:rsidR="008A7E4D">
              <w:rPr>
                <w:noProof/>
                <w:webHidden/>
              </w:rPr>
            </w:r>
            <w:r w:rsidR="008A7E4D">
              <w:rPr>
                <w:noProof/>
                <w:webHidden/>
              </w:rPr>
              <w:fldChar w:fldCharType="separate"/>
            </w:r>
            <w:r w:rsidR="007048EF">
              <w:rPr>
                <w:noProof/>
                <w:webHidden/>
              </w:rPr>
              <w:t>4</w:t>
            </w:r>
            <w:r w:rsidR="008A7E4D">
              <w:rPr>
                <w:noProof/>
                <w:webHidden/>
              </w:rPr>
              <w:fldChar w:fldCharType="end"/>
            </w:r>
          </w:hyperlink>
        </w:p>
        <w:p w14:paraId="7186FDE0" w14:textId="5FD5CC16" w:rsidR="008A7E4D" w:rsidRDefault="009B36D6">
          <w:pPr>
            <w:pStyle w:val="Inhopg1"/>
            <w:tabs>
              <w:tab w:val="right" w:leader="dot" w:pos="9062"/>
            </w:tabs>
            <w:rPr>
              <w:rFonts w:asciiTheme="minorHAnsi" w:eastAsiaTheme="minorEastAsia" w:hAnsiTheme="minorHAnsi" w:cstheme="minorBidi"/>
              <w:noProof/>
              <w:szCs w:val="22"/>
            </w:rPr>
          </w:pPr>
          <w:hyperlink w:anchor="_Toc128051360" w:history="1">
            <w:r w:rsidR="008A7E4D" w:rsidRPr="001178D6">
              <w:rPr>
                <w:rStyle w:val="Hyperlink"/>
                <w:noProof/>
              </w:rPr>
              <w:t>3.7 Rechten</w:t>
            </w:r>
            <w:r w:rsidR="008A7E4D">
              <w:rPr>
                <w:noProof/>
                <w:webHidden/>
              </w:rPr>
              <w:tab/>
            </w:r>
            <w:r w:rsidR="008A7E4D">
              <w:rPr>
                <w:noProof/>
                <w:webHidden/>
              </w:rPr>
              <w:fldChar w:fldCharType="begin"/>
            </w:r>
            <w:r w:rsidR="008A7E4D">
              <w:rPr>
                <w:noProof/>
                <w:webHidden/>
              </w:rPr>
              <w:instrText xml:space="preserve"> PAGEREF _Toc128051360 \h </w:instrText>
            </w:r>
            <w:r w:rsidR="008A7E4D">
              <w:rPr>
                <w:noProof/>
                <w:webHidden/>
              </w:rPr>
            </w:r>
            <w:r w:rsidR="008A7E4D">
              <w:rPr>
                <w:noProof/>
                <w:webHidden/>
              </w:rPr>
              <w:fldChar w:fldCharType="separate"/>
            </w:r>
            <w:r w:rsidR="007048EF">
              <w:rPr>
                <w:noProof/>
                <w:webHidden/>
              </w:rPr>
              <w:t>4</w:t>
            </w:r>
            <w:r w:rsidR="008A7E4D">
              <w:rPr>
                <w:noProof/>
                <w:webHidden/>
              </w:rPr>
              <w:fldChar w:fldCharType="end"/>
            </w:r>
          </w:hyperlink>
        </w:p>
        <w:p w14:paraId="62C6636C" w14:textId="21D0253B" w:rsidR="008A7E4D" w:rsidRDefault="009B36D6">
          <w:pPr>
            <w:pStyle w:val="Inhopg1"/>
            <w:tabs>
              <w:tab w:val="right" w:leader="dot" w:pos="9062"/>
            </w:tabs>
            <w:rPr>
              <w:rFonts w:asciiTheme="minorHAnsi" w:eastAsiaTheme="minorEastAsia" w:hAnsiTheme="minorHAnsi" w:cstheme="minorBidi"/>
              <w:noProof/>
              <w:szCs w:val="22"/>
            </w:rPr>
          </w:pPr>
          <w:hyperlink w:anchor="_Toc128051361" w:history="1">
            <w:r w:rsidR="008A7E4D" w:rsidRPr="001178D6">
              <w:rPr>
                <w:rStyle w:val="Hyperlink"/>
                <w:noProof/>
              </w:rPr>
              <w:t>3.8 Vertrouwelijkheid</w:t>
            </w:r>
            <w:r w:rsidR="008A7E4D">
              <w:rPr>
                <w:noProof/>
                <w:webHidden/>
              </w:rPr>
              <w:tab/>
            </w:r>
            <w:r w:rsidR="008A7E4D">
              <w:rPr>
                <w:noProof/>
                <w:webHidden/>
              </w:rPr>
              <w:fldChar w:fldCharType="begin"/>
            </w:r>
            <w:r w:rsidR="008A7E4D">
              <w:rPr>
                <w:noProof/>
                <w:webHidden/>
              </w:rPr>
              <w:instrText xml:space="preserve"> PAGEREF _Toc128051361 \h </w:instrText>
            </w:r>
            <w:r w:rsidR="008A7E4D">
              <w:rPr>
                <w:noProof/>
                <w:webHidden/>
              </w:rPr>
            </w:r>
            <w:r w:rsidR="008A7E4D">
              <w:rPr>
                <w:noProof/>
                <w:webHidden/>
              </w:rPr>
              <w:fldChar w:fldCharType="separate"/>
            </w:r>
            <w:r w:rsidR="007048EF">
              <w:rPr>
                <w:noProof/>
                <w:webHidden/>
              </w:rPr>
              <w:t>4</w:t>
            </w:r>
            <w:r w:rsidR="008A7E4D">
              <w:rPr>
                <w:noProof/>
                <w:webHidden/>
              </w:rPr>
              <w:fldChar w:fldCharType="end"/>
            </w:r>
          </w:hyperlink>
        </w:p>
        <w:p w14:paraId="32553C22" w14:textId="6FE1198C" w:rsidR="00284788" w:rsidRDefault="00284788">
          <w:r>
            <w:rPr>
              <w:b/>
              <w:bCs/>
            </w:rPr>
            <w:fldChar w:fldCharType="end"/>
          </w:r>
        </w:p>
      </w:sdtContent>
    </w:sdt>
    <w:p w14:paraId="0AF0B1FB" w14:textId="77777777" w:rsidR="006D19A8" w:rsidRDefault="006D19A8" w:rsidP="00E20A8A"/>
    <w:p w14:paraId="4EE8A48D" w14:textId="77777777" w:rsidR="00284788" w:rsidRDefault="00284788" w:rsidP="00E20A8A"/>
    <w:p w14:paraId="4DFDA22B" w14:textId="77777777" w:rsidR="00284788" w:rsidRDefault="00284788" w:rsidP="00E20A8A"/>
    <w:p w14:paraId="16432982" w14:textId="77777777" w:rsidR="00284788" w:rsidRDefault="00284788" w:rsidP="00E20A8A"/>
    <w:p w14:paraId="299C2A8F" w14:textId="77777777" w:rsidR="00284788" w:rsidRDefault="00096FFC" w:rsidP="00096FFC">
      <w:pPr>
        <w:tabs>
          <w:tab w:val="left" w:pos="2450"/>
        </w:tabs>
      </w:pPr>
      <w:r>
        <w:tab/>
      </w:r>
    </w:p>
    <w:p w14:paraId="67196A9E" w14:textId="77777777" w:rsidR="00284788" w:rsidRDefault="00284788" w:rsidP="00E20A8A"/>
    <w:p w14:paraId="551C11DA" w14:textId="77777777" w:rsidR="00284788" w:rsidRDefault="00284788" w:rsidP="00E20A8A"/>
    <w:p w14:paraId="30E5CBF6" w14:textId="77777777" w:rsidR="00284788" w:rsidRDefault="00284788" w:rsidP="00E20A8A"/>
    <w:p w14:paraId="7ACE6831" w14:textId="77777777" w:rsidR="00284788" w:rsidRDefault="00284788" w:rsidP="00E20A8A"/>
    <w:p w14:paraId="5B80191C" w14:textId="77777777" w:rsidR="00284788" w:rsidRDefault="00284788" w:rsidP="00E20A8A"/>
    <w:p w14:paraId="5C502402" w14:textId="77777777" w:rsidR="00284788" w:rsidRDefault="00284788" w:rsidP="00E20A8A"/>
    <w:p w14:paraId="09823C98" w14:textId="77777777" w:rsidR="00284788" w:rsidRDefault="00284788" w:rsidP="00E20A8A"/>
    <w:p w14:paraId="645B3ADB" w14:textId="77777777" w:rsidR="00284788" w:rsidRDefault="00284788" w:rsidP="00E20A8A"/>
    <w:p w14:paraId="1AEDC0C6" w14:textId="77777777" w:rsidR="00284788" w:rsidRDefault="00284788" w:rsidP="00E20A8A"/>
    <w:p w14:paraId="2E091DE9" w14:textId="77777777" w:rsidR="00284788" w:rsidRDefault="00284788" w:rsidP="00E20A8A"/>
    <w:p w14:paraId="2ECD2D0A" w14:textId="77777777" w:rsidR="00284788" w:rsidRDefault="00284788" w:rsidP="00E20A8A"/>
    <w:p w14:paraId="1045B7B8" w14:textId="77777777" w:rsidR="00284788" w:rsidRDefault="00284788" w:rsidP="00E20A8A"/>
    <w:p w14:paraId="5DA5D493" w14:textId="77777777" w:rsidR="00284788" w:rsidRDefault="00284788" w:rsidP="00E20A8A"/>
    <w:p w14:paraId="3DD8F73A" w14:textId="77777777" w:rsidR="00284788" w:rsidRDefault="00284788" w:rsidP="00E20A8A"/>
    <w:p w14:paraId="47912E28" w14:textId="77777777" w:rsidR="00284788" w:rsidRDefault="00284788" w:rsidP="00E20A8A"/>
    <w:p w14:paraId="27A49651" w14:textId="77777777" w:rsidR="00284788" w:rsidRDefault="00284788" w:rsidP="00E20A8A"/>
    <w:p w14:paraId="70275679" w14:textId="77777777" w:rsidR="00284788" w:rsidRDefault="00284788" w:rsidP="00E20A8A"/>
    <w:p w14:paraId="302D50E0" w14:textId="77777777" w:rsidR="00284788" w:rsidRDefault="00284788" w:rsidP="00E20A8A"/>
    <w:p w14:paraId="55847106" w14:textId="77777777" w:rsidR="00284788" w:rsidRDefault="00284788" w:rsidP="00E20A8A"/>
    <w:p w14:paraId="54F0D03D" w14:textId="77777777" w:rsidR="006D19A8" w:rsidRPr="00B809C5" w:rsidRDefault="006D19A8" w:rsidP="00B809C5">
      <w:pPr>
        <w:pStyle w:val="Kop1"/>
      </w:pPr>
      <w:bookmarkStart w:id="1" w:name="_Toc128051346"/>
      <w:r w:rsidRPr="00B809C5">
        <w:lastRenderedPageBreak/>
        <w:t>Inleiding</w:t>
      </w:r>
      <w:bookmarkEnd w:id="1"/>
    </w:p>
    <w:p w14:paraId="3571A4EE" w14:textId="77777777" w:rsidR="006D19A8" w:rsidRDefault="00F1299E" w:rsidP="00B809C5">
      <w:pPr>
        <w:pStyle w:val="Kop1"/>
        <w:numPr>
          <w:ilvl w:val="0"/>
          <w:numId w:val="0"/>
        </w:numPr>
      </w:pPr>
      <w:bookmarkStart w:id="2" w:name="_Toc128051347"/>
      <w:r>
        <w:t>1.1 Algemeen</w:t>
      </w:r>
      <w:bookmarkEnd w:id="2"/>
    </w:p>
    <w:p w14:paraId="2FCAB82B" w14:textId="77777777" w:rsidR="004B58F8" w:rsidRPr="004B58F8" w:rsidRDefault="004B58F8" w:rsidP="004B58F8">
      <w:pPr>
        <w:rPr>
          <w:rFonts w:eastAsia="Calibri" w:cs="Arial"/>
          <w:sz w:val="20"/>
          <w:lang w:eastAsia="en-US"/>
        </w:rPr>
      </w:pPr>
      <w:r w:rsidRPr="004B58F8">
        <w:rPr>
          <w:rFonts w:eastAsia="Calibri" w:cs="Arial"/>
          <w:sz w:val="20"/>
          <w:lang w:eastAsia="en-US"/>
        </w:rPr>
        <w:t xml:space="preserve">De marktconsultatie is bedoeld om te onderzoeken in hoeverre onderhoud en/of operational lease (of alle tussenvormen) van tuingereedschappen en groenmachines mogelijk zijn. </w:t>
      </w:r>
    </w:p>
    <w:p w14:paraId="2AD41BEF" w14:textId="77777777" w:rsidR="00D45D73" w:rsidRPr="005B0AC8" w:rsidRDefault="00D45D73" w:rsidP="00E20A8A">
      <w:pPr>
        <w:rPr>
          <w:rFonts w:cs="Arial"/>
          <w:sz w:val="20"/>
        </w:rPr>
      </w:pPr>
    </w:p>
    <w:p w14:paraId="32B04D90" w14:textId="7366E5CF" w:rsidR="006D19A8" w:rsidRDefault="00F1299E" w:rsidP="00B809C5">
      <w:pPr>
        <w:pStyle w:val="Kop1"/>
        <w:numPr>
          <w:ilvl w:val="0"/>
          <w:numId w:val="0"/>
        </w:numPr>
      </w:pPr>
      <w:bookmarkStart w:id="3" w:name="_Toc128051348"/>
      <w:r>
        <w:t>1.</w:t>
      </w:r>
      <w:r w:rsidR="005B0AC8">
        <w:t>2</w:t>
      </w:r>
      <w:r>
        <w:t xml:space="preserve"> </w:t>
      </w:r>
      <w:r w:rsidR="00F62FAA">
        <w:t>Doel marktconsultatie</w:t>
      </w:r>
      <w:bookmarkEnd w:id="3"/>
    </w:p>
    <w:p w14:paraId="49D8E886" w14:textId="66C5506A" w:rsidR="008A7E4D" w:rsidRDefault="007473ED" w:rsidP="005B0AC8">
      <w:pPr>
        <w:rPr>
          <w:sz w:val="20"/>
        </w:rPr>
      </w:pPr>
      <w:r w:rsidRPr="00A35A9E">
        <w:rPr>
          <w:sz w:val="20"/>
        </w:rPr>
        <w:t>Het doel van de marktconsultatie is om inzicht te krijgen</w:t>
      </w:r>
      <w:r w:rsidR="009047CA" w:rsidRPr="00A35A9E">
        <w:rPr>
          <w:sz w:val="20"/>
        </w:rPr>
        <w:t xml:space="preserve"> in</w:t>
      </w:r>
      <w:r w:rsidR="005B0AC8">
        <w:rPr>
          <w:sz w:val="20"/>
        </w:rPr>
        <w:t xml:space="preserve"> </w:t>
      </w:r>
      <w:r w:rsidR="008A7E4D">
        <w:rPr>
          <w:sz w:val="20"/>
        </w:rPr>
        <w:t xml:space="preserve">mogelijke geïnteresseerde partijen, welke de gevraagde dienstverlening willen c.q. kunnen aanbieden. </w:t>
      </w:r>
    </w:p>
    <w:p w14:paraId="30C98173" w14:textId="77777777" w:rsidR="005B0AC8" w:rsidRDefault="005B0AC8" w:rsidP="009047CA">
      <w:pPr>
        <w:rPr>
          <w:sz w:val="20"/>
        </w:rPr>
      </w:pPr>
    </w:p>
    <w:p w14:paraId="2448E711" w14:textId="6CDC3482" w:rsidR="009047CA" w:rsidRDefault="009047CA" w:rsidP="009047CA">
      <w:pPr>
        <w:rPr>
          <w:sz w:val="20"/>
        </w:rPr>
      </w:pPr>
      <w:r w:rsidRPr="00A35A9E">
        <w:rPr>
          <w:sz w:val="20"/>
        </w:rPr>
        <w:t>Het betreft een schriftelijke marktconsultatie, waarbij de vragen verwoord zijn in bij</w:t>
      </w:r>
      <w:r w:rsidR="004B58F8">
        <w:rPr>
          <w:sz w:val="20"/>
        </w:rPr>
        <w:t>gaande vragenlijst.</w:t>
      </w:r>
    </w:p>
    <w:p w14:paraId="1BD54986" w14:textId="77777777" w:rsidR="00CD4590" w:rsidRDefault="00CD4590" w:rsidP="009047CA">
      <w:pPr>
        <w:rPr>
          <w:sz w:val="20"/>
        </w:rPr>
      </w:pPr>
    </w:p>
    <w:p w14:paraId="7306ADC2" w14:textId="77777777" w:rsidR="004B67A2" w:rsidRDefault="004B67A2" w:rsidP="009047CA">
      <w:pPr>
        <w:rPr>
          <w:sz w:val="20"/>
        </w:rPr>
      </w:pPr>
    </w:p>
    <w:p w14:paraId="6072650E" w14:textId="77777777" w:rsidR="006D19A8" w:rsidRPr="00B809C5" w:rsidRDefault="006D19A8" w:rsidP="00B809C5">
      <w:pPr>
        <w:pStyle w:val="Kop1"/>
      </w:pPr>
      <w:bookmarkStart w:id="4" w:name="_Toc128051349"/>
      <w:r w:rsidRPr="00B809C5">
        <w:t>Marktconsultatie</w:t>
      </w:r>
      <w:bookmarkEnd w:id="4"/>
      <w:r w:rsidRPr="00B809C5">
        <w:t xml:space="preserve"> </w:t>
      </w:r>
    </w:p>
    <w:p w14:paraId="1F9BBFF3" w14:textId="77777777" w:rsidR="006D19A8" w:rsidRDefault="00183B83" w:rsidP="00B809C5">
      <w:pPr>
        <w:pStyle w:val="Kop1"/>
        <w:numPr>
          <w:ilvl w:val="0"/>
          <w:numId w:val="0"/>
        </w:numPr>
      </w:pPr>
      <w:bookmarkStart w:id="5" w:name="_Toc128051350"/>
      <w:r>
        <w:t xml:space="preserve">2.1 </w:t>
      </w:r>
      <w:r w:rsidR="006D19A8">
        <w:t>Uitnodiging</w:t>
      </w:r>
      <w:bookmarkEnd w:id="5"/>
    </w:p>
    <w:p w14:paraId="351F9C67" w14:textId="27F140A7" w:rsidR="00183B83" w:rsidRPr="00A35A9E" w:rsidRDefault="00936D95" w:rsidP="00E20A8A">
      <w:pPr>
        <w:rPr>
          <w:sz w:val="20"/>
        </w:rPr>
      </w:pPr>
      <w:r w:rsidRPr="00A35A9E">
        <w:rPr>
          <w:sz w:val="20"/>
        </w:rPr>
        <w:t>Deze m</w:t>
      </w:r>
      <w:r w:rsidR="008312B2" w:rsidRPr="00A35A9E">
        <w:rPr>
          <w:sz w:val="20"/>
        </w:rPr>
        <w:t xml:space="preserve">arktconsultatie </w:t>
      </w:r>
      <w:r w:rsidR="008A7E4D">
        <w:rPr>
          <w:sz w:val="20"/>
        </w:rPr>
        <w:t xml:space="preserve">is </w:t>
      </w:r>
      <w:r w:rsidR="008312B2" w:rsidRPr="00A35A9E">
        <w:rPr>
          <w:sz w:val="20"/>
        </w:rPr>
        <w:t>openbaar gepubliceerd</w:t>
      </w:r>
      <w:r w:rsidR="008A7E4D">
        <w:rPr>
          <w:sz w:val="20"/>
        </w:rPr>
        <w:t xml:space="preserve"> op TenderNed. </w:t>
      </w:r>
    </w:p>
    <w:p w14:paraId="18BFEE11" w14:textId="77777777" w:rsidR="00183B83" w:rsidRDefault="00183B83" w:rsidP="00E20A8A"/>
    <w:p w14:paraId="161CC311" w14:textId="77777777" w:rsidR="00183B83" w:rsidRDefault="00183B83" w:rsidP="00B809C5">
      <w:pPr>
        <w:pStyle w:val="Kop1"/>
        <w:numPr>
          <w:ilvl w:val="0"/>
          <w:numId w:val="0"/>
        </w:numPr>
      </w:pPr>
      <w:bookmarkStart w:id="6" w:name="_Toc128051351"/>
      <w:r>
        <w:t>2.2 Vragen marktconsultatie</w:t>
      </w:r>
      <w:bookmarkEnd w:id="6"/>
    </w:p>
    <w:p w14:paraId="405ECE63" w14:textId="0AB48C0F" w:rsidR="00940B9E" w:rsidRDefault="00936D95" w:rsidP="00940B9E">
      <w:pPr>
        <w:rPr>
          <w:sz w:val="20"/>
        </w:rPr>
      </w:pPr>
      <w:r w:rsidRPr="00A35A9E">
        <w:rPr>
          <w:sz w:val="20"/>
        </w:rPr>
        <w:t>Gemeente Venlo heeft voor deze marktconsultatie een aantal vragen opgesteld</w:t>
      </w:r>
      <w:r w:rsidR="004B58F8">
        <w:rPr>
          <w:sz w:val="20"/>
        </w:rPr>
        <w:t>.</w:t>
      </w:r>
    </w:p>
    <w:p w14:paraId="68742230" w14:textId="2377EF34" w:rsidR="00936D95" w:rsidRPr="005F433E" w:rsidRDefault="00936D95" w:rsidP="00936D95">
      <w:pPr>
        <w:rPr>
          <w:b/>
          <w:bCs/>
          <w:sz w:val="20"/>
        </w:rPr>
      </w:pPr>
    </w:p>
    <w:p w14:paraId="4A50826C" w14:textId="77777777" w:rsidR="00936D95" w:rsidRPr="00936D95" w:rsidRDefault="00936D95" w:rsidP="00936D95"/>
    <w:p w14:paraId="0DA85429" w14:textId="77777777" w:rsidR="006D19A8" w:rsidRDefault="00183B83" w:rsidP="00B809C5">
      <w:pPr>
        <w:pStyle w:val="Kop1"/>
        <w:numPr>
          <w:ilvl w:val="0"/>
          <w:numId w:val="0"/>
        </w:numPr>
      </w:pPr>
      <w:bookmarkStart w:id="7" w:name="_Toc128051352"/>
      <w:r>
        <w:t xml:space="preserve">2.3 </w:t>
      </w:r>
      <w:r w:rsidR="006D19A8">
        <w:t>Planning</w:t>
      </w:r>
      <w:bookmarkEnd w:id="7"/>
      <w:r w:rsidR="00B421AF">
        <w:t xml:space="preserve"> </w:t>
      </w:r>
    </w:p>
    <w:p w14:paraId="0DB16417" w14:textId="77777777" w:rsidR="00936D95" w:rsidRPr="00A35A9E" w:rsidRDefault="00936D95" w:rsidP="00E20A8A">
      <w:pPr>
        <w:rPr>
          <w:sz w:val="20"/>
        </w:rPr>
      </w:pPr>
      <w:r w:rsidRPr="00A35A9E">
        <w:rPr>
          <w:sz w:val="20"/>
        </w:rPr>
        <w:t xml:space="preserve">De </w:t>
      </w:r>
      <w:r w:rsidR="000F71B4" w:rsidRPr="00A35A9E">
        <w:rPr>
          <w:sz w:val="20"/>
        </w:rPr>
        <w:t xml:space="preserve">indicatieve </w:t>
      </w:r>
      <w:r w:rsidRPr="00A35A9E">
        <w:rPr>
          <w:sz w:val="20"/>
        </w:rPr>
        <w:t xml:space="preserve">planning voor de marktconsultatie en de mogelijk daaruit voortvloeiende aanbesteding ziet er als volgt uit: </w:t>
      </w:r>
    </w:p>
    <w:p w14:paraId="69598CDC" w14:textId="77777777" w:rsidR="00936D95" w:rsidRPr="00A35A9E" w:rsidRDefault="00936D95" w:rsidP="00E20A8A">
      <w:pPr>
        <w:rPr>
          <w:sz w:val="20"/>
        </w:rPr>
      </w:pPr>
    </w:p>
    <w:tbl>
      <w:tblPr>
        <w:tblStyle w:val="Tabelraster"/>
        <w:tblW w:w="0" w:type="auto"/>
        <w:tblInd w:w="1091" w:type="dxa"/>
        <w:tblLook w:val="04A0" w:firstRow="1" w:lastRow="0" w:firstColumn="1" w:lastColumn="0" w:noHBand="0" w:noVBand="1"/>
      </w:tblPr>
      <w:tblGrid>
        <w:gridCol w:w="5070"/>
        <w:gridCol w:w="1842"/>
      </w:tblGrid>
      <w:tr w:rsidR="00936D95" w:rsidRPr="00A35A9E" w14:paraId="78619843" w14:textId="77777777" w:rsidTr="65CB3931">
        <w:tc>
          <w:tcPr>
            <w:tcW w:w="5070" w:type="dxa"/>
          </w:tcPr>
          <w:p w14:paraId="2B7DD134" w14:textId="0D443DDE" w:rsidR="00936D95" w:rsidRPr="00A35A9E" w:rsidRDefault="004B67A2" w:rsidP="004B67A2">
            <w:pPr>
              <w:rPr>
                <w:sz w:val="20"/>
              </w:rPr>
            </w:pPr>
            <w:r>
              <w:rPr>
                <w:sz w:val="20"/>
              </w:rPr>
              <w:t xml:space="preserve">Publicatie </w:t>
            </w:r>
            <w:r w:rsidR="00E63A82" w:rsidRPr="00A35A9E">
              <w:rPr>
                <w:sz w:val="20"/>
              </w:rPr>
              <w:t>marktconsultatiedocument</w:t>
            </w:r>
          </w:p>
        </w:tc>
        <w:tc>
          <w:tcPr>
            <w:tcW w:w="1842" w:type="dxa"/>
            <w:shd w:val="clear" w:color="auto" w:fill="auto"/>
          </w:tcPr>
          <w:p w14:paraId="14CF8658" w14:textId="2FB64020" w:rsidR="00936D95" w:rsidRPr="00154F80" w:rsidRDefault="004B58F8" w:rsidP="65CB3931">
            <w:pPr>
              <w:rPr>
                <w:color w:val="000000" w:themeColor="text1"/>
                <w:sz w:val="20"/>
              </w:rPr>
            </w:pPr>
            <w:r>
              <w:rPr>
                <w:color w:val="000000" w:themeColor="text1"/>
                <w:sz w:val="20"/>
              </w:rPr>
              <w:t xml:space="preserve">17 april </w:t>
            </w:r>
            <w:r w:rsidR="00034921">
              <w:rPr>
                <w:color w:val="000000" w:themeColor="text1"/>
                <w:sz w:val="20"/>
              </w:rPr>
              <w:t>2023</w:t>
            </w:r>
          </w:p>
        </w:tc>
      </w:tr>
      <w:tr w:rsidR="00936D95" w:rsidRPr="00A35A9E" w14:paraId="4ECF8526" w14:textId="77777777" w:rsidTr="65CB3931">
        <w:tc>
          <w:tcPr>
            <w:tcW w:w="5070" w:type="dxa"/>
          </w:tcPr>
          <w:p w14:paraId="531B2851" w14:textId="77777777" w:rsidR="00936D95" w:rsidRPr="00A35A9E" w:rsidRDefault="000625A8" w:rsidP="000625A8">
            <w:pPr>
              <w:rPr>
                <w:sz w:val="20"/>
              </w:rPr>
            </w:pPr>
            <w:r w:rsidRPr="00A35A9E">
              <w:rPr>
                <w:sz w:val="20"/>
              </w:rPr>
              <w:t>Uiterlijke datum i</w:t>
            </w:r>
            <w:r w:rsidR="002833A7" w:rsidRPr="00A35A9E">
              <w:rPr>
                <w:sz w:val="20"/>
              </w:rPr>
              <w:t xml:space="preserve">ndiening </w:t>
            </w:r>
            <w:r w:rsidR="000F71B4" w:rsidRPr="00A35A9E">
              <w:rPr>
                <w:sz w:val="20"/>
              </w:rPr>
              <w:t xml:space="preserve">antwoorden </w:t>
            </w:r>
          </w:p>
        </w:tc>
        <w:tc>
          <w:tcPr>
            <w:tcW w:w="1842" w:type="dxa"/>
            <w:shd w:val="clear" w:color="auto" w:fill="auto"/>
          </w:tcPr>
          <w:p w14:paraId="53E68D82" w14:textId="69016363" w:rsidR="00A33850" w:rsidRPr="00154F80" w:rsidRDefault="009B36D6" w:rsidP="65CB3931">
            <w:pPr>
              <w:rPr>
                <w:color w:val="000000" w:themeColor="text1"/>
                <w:sz w:val="20"/>
              </w:rPr>
            </w:pPr>
            <w:r>
              <w:rPr>
                <w:color w:val="000000" w:themeColor="text1"/>
                <w:sz w:val="20"/>
              </w:rPr>
              <w:t>05</w:t>
            </w:r>
            <w:r w:rsidR="00034921">
              <w:rPr>
                <w:color w:val="000000" w:themeColor="text1"/>
                <w:sz w:val="20"/>
              </w:rPr>
              <w:t xml:space="preserve"> </w:t>
            </w:r>
            <w:r w:rsidR="004B58F8">
              <w:rPr>
                <w:color w:val="000000" w:themeColor="text1"/>
                <w:sz w:val="20"/>
              </w:rPr>
              <w:t xml:space="preserve">mei </w:t>
            </w:r>
            <w:r w:rsidR="00034921">
              <w:rPr>
                <w:color w:val="000000" w:themeColor="text1"/>
                <w:sz w:val="20"/>
              </w:rPr>
              <w:t>2023</w:t>
            </w:r>
          </w:p>
        </w:tc>
      </w:tr>
    </w:tbl>
    <w:p w14:paraId="47CC04AB" w14:textId="4B36DD61" w:rsidR="00A35A9E" w:rsidRDefault="002833A7" w:rsidP="0049686F">
      <w:r>
        <w:tab/>
      </w:r>
    </w:p>
    <w:p w14:paraId="78DBDCE0" w14:textId="77777777" w:rsidR="00A35A9E" w:rsidRDefault="00A35A9E" w:rsidP="0049686F"/>
    <w:p w14:paraId="25B56587" w14:textId="77777777" w:rsidR="006D19A8" w:rsidRPr="00B809C5" w:rsidRDefault="006D19A8" w:rsidP="00B809C5">
      <w:pPr>
        <w:pStyle w:val="Kop1"/>
      </w:pPr>
      <w:bookmarkStart w:id="8" w:name="_Toc128051353"/>
      <w:r w:rsidRPr="00B809C5">
        <w:t>Administratieve Voorwaarden</w:t>
      </w:r>
      <w:bookmarkEnd w:id="8"/>
    </w:p>
    <w:p w14:paraId="3B04B1F4" w14:textId="77777777" w:rsidR="006D19A8" w:rsidRPr="006D19A8" w:rsidRDefault="00F1299E" w:rsidP="00B809C5">
      <w:pPr>
        <w:pStyle w:val="Kop1"/>
        <w:numPr>
          <w:ilvl w:val="0"/>
          <w:numId w:val="0"/>
        </w:numPr>
      </w:pPr>
      <w:bookmarkStart w:id="9" w:name="_Toc434240910"/>
      <w:bookmarkStart w:id="10" w:name="_Toc128051354"/>
      <w:r>
        <w:t xml:space="preserve">3.1 </w:t>
      </w:r>
      <w:r w:rsidR="006D19A8" w:rsidRPr="006D19A8">
        <w:t>Informatie-uitwisseling</w:t>
      </w:r>
      <w:bookmarkEnd w:id="9"/>
      <w:bookmarkEnd w:id="10"/>
      <w:r w:rsidR="006D19A8" w:rsidRPr="006D19A8">
        <w:t xml:space="preserve"> </w:t>
      </w:r>
    </w:p>
    <w:p w14:paraId="3E2BA32D" w14:textId="1D5FD3BD" w:rsidR="00F1299E" w:rsidRPr="00A35A9E" w:rsidRDefault="006D19A8" w:rsidP="000F1BCC">
      <w:pPr>
        <w:rPr>
          <w:sz w:val="20"/>
        </w:rPr>
      </w:pPr>
      <w:r w:rsidRPr="00A35A9E">
        <w:rPr>
          <w:sz w:val="20"/>
        </w:rPr>
        <w:t xml:space="preserve">De communicatie met betrekking tot deze marktconsultatie vindt enkel plaats via </w:t>
      </w:r>
      <w:r w:rsidR="004B67A2">
        <w:rPr>
          <w:sz w:val="20"/>
        </w:rPr>
        <w:t>de berichtenmodule van TenderNed.</w:t>
      </w:r>
      <w:r w:rsidR="00F1299E" w:rsidRPr="00A35A9E">
        <w:rPr>
          <w:sz w:val="20"/>
        </w:rPr>
        <w:t xml:space="preserve"> </w:t>
      </w:r>
    </w:p>
    <w:p w14:paraId="2B1FBE68" w14:textId="77777777" w:rsidR="006D19A8" w:rsidRDefault="006D19A8" w:rsidP="000F1BCC"/>
    <w:p w14:paraId="7BD85313" w14:textId="77777777" w:rsidR="00320E07" w:rsidRPr="00A35A9E" w:rsidRDefault="00320E07" w:rsidP="000F1BCC">
      <w:pPr>
        <w:rPr>
          <w:sz w:val="20"/>
          <w:u w:val="single"/>
        </w:rPr>
      </w:pPr>
      <w:r w:rsidRPr="00A35A9E">
        <w:rPr>
          <w:sz w:val="20"/>
          <w:u w:val="single"/>
        </w:rPr>
        <w:t>Schriftelijke vragenronde</w:t>
      </w:r>
    </w:p>
    <w:p w14:paraId="7100D369" w14:textId="582A4672" w:rsidR="004B67A2" w:rsidRDefault="000F1BCC" w:rsidP="000F1BCC">
      <w:pPr>
        <w:rPr>
          <w:sz w:val="20"/>
        </w:rPr>
      </w:pPr>
      <w:r w:rsidRPr="00A35A9E">
        <w:rPr>
          <w:sz w:val="20"/>
        </w:rPr>
        <w:t xml:space="preserve">Aan de </w:t>
      </w:r>
      <w:r w:rsidR="002229D7" w:rsidRPr="00A35A9E">
        <w:rPr>
          <w:sz w:val="20"/>
        </w:rPr>
        <w:t>marktpartijen</w:t>
      </w:r>
      <w:r w:rsidRPr="00A35A9E">
        <w:rPr>
          <w:sz w:val="20"/>
        </w:rPr>
        <w:t xml:space="preserve"> wordt een schriftelijke beantwoording van de vragen gevraagd.</w:t>
      </w:r>
    </w:p>
    <w:p w14:paraId="79F056CE" w14:textId="69F7C136" w:rsidR="004B67A2" w:rsidRDefault="004B67A2" w:rsidP="000F1BCC">
      <w:pPr>
        <w:rPr>
          <w:sz w:val="20"/>
        </w:rPr>
      </w:pPr>
      <w:r>
        <w:rPr>
          <w:sz w:val="20"/>
        </w:rPr>
        <w:t>De beantwoording dient als input voor de te hanteren aanbestedings</w:t>
      </w:r>
      <w:r w:rsidR="008A7E4D">
        <w:rPr>
          <w:sz w:val="20"/>
        </w:rPr>
        <w:t xml:space="preserve">strategie. </w:t>
      </w:r>
      <w:r>
        <w:rPr>
          <w:sz w:val="20"/>
        </w:rPr>
        <w:t xml:space="preserve"> </w:t>
      </w:r>
    </w:p>
    <w:p w14:paraId="29739A32" w14:textId="66F0D1B2" w:rsidR="00320E07" w:rsidRPr="004B67A2" w:rsidRDefault="00320E07" w:rsidP="000F1BCC">
      <w:pPr>
        <w:rPr>
          <w:sz w:val="20"/>
        </w:rPr>
      </w:pPr>
    </w:p>
    <w:p w14:paraId="52EF321A" w14:textId="77777777" w:rsidR="000F71B4" w:rsidRPr="00A35A9E" w:rsidRDefault="002229D7" w:rsidP="000F1BCC">
      <w:pPr>
        <w:rPr>
          <w:sz w:val="20"/>
        </w:rPr>
      </w:pPr>
      <w:r w:rsidRPr="00A35A9E">
        <w:rPr>
          <w:sz w:val="20"/>
        </w:rPr>
        <w:t>Marktpartijen die d</w:t>
      </w:r>
      <w:r w:rsidR="00BD2449" w:rsidRPr="00A35A9E">
        <w:rPr>
          <w:sz w:val="20"/>
        </w:rPr>
        <w:t>eeln</w:t>
      </w:r>
      <w:r w:rsidRPr="00A35A9E">
        <w:rPr>
          <w:sz w:val="20"/>
        </w:rPr>
        <w:t xml:space="preserve">emen </w:t>
      </w:r>
      <w:r w:rsidR="00BD2449" w:rsidRPr="00A35A9E">
        <w:rPr>
          <w:sz w:val="20"/>
        </w:rPr>
        <w:t>aan de</w:t>
      </w:r>
      <w:r w:rsidRPr="00A35A9E">
        <w:rPr>
          <w:sz w:val="20"/>
        </w:rPr>
        <w:t>ze</w:t>
      </w:r>
      <w:r w:rsidR="00BD2449" w:rsidRPr="00A35A9E">
        <w:rPr>
          <w:sz w:val="20"/>
        </w:rPr>
        <w:t xml:space="preserve"> schriftelijke vragenronde </w:t>
      </w:r>
      <w:r w:rsidRPr="00A35A9E">
        <w:rPr>
          <w:sz w:val="20"/>
        </w:rPr>
        <w:t xml:space="preserve">kunnen hier </w:t>
      </w:r>
      <w:r w:rsidR="00BD2449" w:rsidRPr="00A35A9E">
        <w:rPr>
          <w:sz w:val="20"/>
        </w:rPr>
        <w:t xml:space="preserve">géén rechten </w:t>
      </w:r>
      <w:r w:rsidRPr="00A35A9E">
        <w:rPr>
          <w:sz w:val="20"/>
        </w:rPr>
        <w:t xml:space="preserve">aan </w:t>
      </w:r>
      <w:r w:rsidR="00BD2449" w:rsidRPr="00A35A9E">
        <w:rPr>
          <w:sz w:val="20"/>
        </w:rPr>
        <w:t xml:space="preserve">ontlenen. </w:t>
      </w:r>
    </w:p>
    <w:p w14:paraId="3D61E34A" w14:textId="77777777" w:rsidR="00234646" w:rsidRDefault="00234646" w:rsidP="000F1BCC"/>
    <w:p w14:paraId="6F597189" w14:textId="77777777" w:rsidR="001B2F9C" w:rsidRDefault="004F1692" w:rsidP="00B809C5">
      <w:pPr>
        <w:pStyle w:val="Kop1"/>
        <w:numPr>
          <w:ilvl w:val="0"/>
          <w:numId w:val="0"/>
        </w:numPr>
      </w:pPr>
      <w:bookmarkStart w:id="11" w:name="_Toc128051355"/>
      <w:r>
        <w:t>3.2 Contactpersoon</w:t>
      </w:r>
      <w:bookmarkEnd w:id="11"/>
    </w:p>
    <w:p w14:paraId="556584F0" w14:textId="3F7029BA" w:rsidR="00642C29" w:rsidRPr="00A35A9E" w:rsidRDefault="004F1692" w:rsidP="004F1692">
      <w:pPr>
        <w:rPr>
          <w:sz w:val="20"/>
        </w:rPr>
      </w:pPr>
      <w:r w:rsidRPr="00A35A9E">
        <w:rPr>
          <w:sz w:val="20"/>
        </w:rPr>
        <w:t xml:space="preserve">Contactpersoon voor deze marktconsultatie is </w:t>
      </w:r>
      <w:r w:rsidR="00A33850" w:rsidRPr="00A35A9E">
        <w:rPr>
          <w:sz w:val="20"/>
        </w:rPr>
        <w:t>i</w:t>
      </w:r>
      <w:r w:rsidRPr="00A35A9E">
        <w:rPr>
          <w:sz w:val="20"/>
        </w:rPr>
        <w:t xml:space="preserve">nkoopadviseur </w:t>
      </w:r>
      <w:r w:rsidR="004B67A2">
        <w:rPr>
          <w:sz w:val="20"/>
        </w:rPr>
        <w:t>Ruud Sassen</w:t>
      </w:r>
      <w:r w:rsidR="004B58F8">
        <w:rPr>
          <w:sz w:val="20"/>
        </w:rPr>
        <w:t xml:space="preserve"> (of diens plaatsvervanger)</w:t>
      </w:r>
      <w:r w:rsidRPr="00A35A9E">
        <w:rPr>
          <w:sz w:val="20"/>
        </w:rPr>
        <w:t xml:space="preserve">, te bereiken </w:t>
      </w:r>
      <w:r w:rsidR="00642C29">
        <w:rPr>
          <w:sz w:val="20"/>
        </w:rPr>
        <w:t>via de berichtenmodule van TenderNed.</w:t>
      </w:r>
    </w:p>
    <w:p w14:paraId="32A9C1E1" w14:textId="77777777" w:rsidR="001B2F9C" w:rsidRPr="006D19A8" w:rsidRDefault="001B2F9C" w:rsidP="006D19A8">
      <w:pPr>
        <w:jc w:val="both"/>
      </w:pPr>
    </w:p>
    <w:p w14:paraId="357FB4A6" w14:textId="77777777" w:rsidR="006D19A8" w:rsidRPr="006D19A8" w:rsidRDefault="004F1692" w:rsidP="00B809C5">
      <w:pPr>
        <w:pStyle w:val="Kop1"/>
        <w:numPr>
          <w:ilvl w:val="0"/>
          <w:numId w:val="0"/>
        </w:numPr>
      </w:pPr>
      <w:bookmarkStart w:id="12" w:name="_Toc434240911"/>
      <w:bookmarkStart w:id="13" w:name="_Toc128051356"/>
      <w:r>
        <w:lastRenderedPageBreak/>
        <w:t xml:space="preserve">3.3 </w:t>
      </w:r>
      <w:r w:rsidR="006D19A8" w:rsidRPr="006D19A8">
        <w:t>Kostenvergoeding</w:t>
      </w:r>
      <w:bookmarkEnd w:id="12"/>
      <w:bookmarkEnd w:id="13"/>
      <w:r w:rsidR="006D19A8" w:rsidRPr="006D19A8">
        <w:t xml:space="preserve"> </w:t>
      </w:r>
    </w:p>
    <w:p w14:paraId="7F420AF5" w14:textId="77777777" w:rsidR="006D19A8" w:rsidRPr="00A35A9E" w:rsidRDefault="006D19A8" w:rsidP="006D19A8">
      <w:pPr>
        <w:jc w:val="both"/>
        <w:rPr>
          <w:sz w:val="20"/>
        </w:rPr>
      </w:pPr>
      <w:r w:rsidRPr="00A35A9E">
        <w:rPr>
          <w:sz w:val="20"/>
        </w:rPr>
        <w:t>De deelnemende marktpartijen kunnen geen aanspraak maken op enige v</w:t>
      </w:r>
      <w:r w:rsidR="00BA4A3B" w:rsidRPr="00A35A9E">
        <w:rPr>
          <w:sz w:val="20"/>
        </w:rPr>
        <w:t>ergoeding voor gemaakte kosten vanwege deelname aan de marktconsultatie.</w:t>
      </w:r>
    </w:p>
    <w:p w14:paraId="23AB6439" w14:textId="60BC1220" w:rsidR="006D19A8" w:rsidRDefault="006D19A8" w:rsidP="006D19A8">
      <w:pPr>
        <w:jc w:val="both"/>
      </w:pPr>
    </w:p>
    <w:p w14:paraId="2A1049D7" w14:textId="77777777" w:rsidR="008A7E4D" w:rsidRPr="006D19A8" w:rsidRDefault="008A7E4D" w:rsidP="006D19A8">
      <w:pPr>
        <w:jc w:val="both"/>
      </w:pPr>
    </w:p>
    <w:p w14:paraId="0130A4EB" w14:textId="77777777" w:rsidR="006D19A8" w:rsidRPr="006D19A8" w:rsidRDefault="004F1692" w:rsidP="00B809C5">
      <w:pPr>
        <w:pStyle w:val="Kop1"/>
        <w:numPr>
          <w:ilvl w:val="0"/>
          <w:numId w:val="0"/>
        </w:numPr>
      </w:pPr>
      <w:bookmarkStart w:id="14" w:name="_Toc429068785"/>
      <w:bookmarkStart w:id="15" w:name="_Toc434240913"/>
      <w:bookmarkStart w:id="16" w:name="_Toc128051357"/>
      <w:r>
        <w:t xml:space="preserve">3.4 </w:t>
      </w:r>
      <w:r w:rsidR="006D19A8" w:rsidRPr="006D19A8">
        <w:t>Voorbehouden</w:t>
      </w:r>
      <w:bookmarkEnd w:id="14"/>
      <w:bookmarkEnd w:id="15"/>
      <w:bookmarkEnd w:id="16"/>
      <w:r w:rsidR="006D19A8" w:rsidRPr="006D19A8">
        <w:t xml:space="preserve"> </w:t>
      </w:r>
    </w:p>
    <w:p w14:paraId="4233866A" w14:textId="77777777" w:rsidR="006D19A8" w:rsidRPr="00A35A9E" w:rsidRDefault="006D19A8" w:rsidP="004F1692">
      <w:pPr>
        <w:rPr>
          <w:sz w:val="20"/>
        </w:rPr>
      </w:pPr>
      <w:r w:rsidRPr="00A35A9E">
        <w:rPr>
          <w:sz w:val="20"/>
        </w:rPr>
        <w:t xml:space="preserve">Deze leidraad is samengesteld in het kader van de marktconsultatie </w:t>
      </w:r>
      <w:r w:rsidR="004F1692" w:rsidRPr="00A35A9E">
        <w:rPr>
          <w:sz w:val="20"/>
        </w:rPr>
        <w:t xml:space="preserve">en </w:t>
      </w:r>
      <w:r w:rsidRPr="00A35A9E">
        <w:rPr>
          <w:sz w:val="20"/>
        </w:rPr>
        <w:t xml:space="preserve">kan niet worden beschouwd als een uitnodiging om in </w:t>
      </w:r>
      <w:r w:rsidR="00DD4D94" w:rsidRPr="00A35A9E">
        <w:rPr>
          <w:sz w:val="20"/>
        </w:rPr>
        <w:t>te schrijven op een aanbesteding.</w:t>
      </w:r>
    </w:p>
    <w:p w14:paraId="4DB86F71" w14:textId="77777777" w:rsidR="00DD4D94" w:rsidRPr="00A35A9E" w:rsidRDefault="00DD4D94" w:rsidP="004F1692">
      <w:pPr>
        <w:rPr>
          <w:sz w:val="20"/>
        </w:rPr>
      </w:pPr>
    </w:p>
    <w:p w14:paraId="37982CAD" w14:textId="77777777" w:rsidR="006D19A8" w:rsidRPr="00A35A9E" w:rsidRDefault="006D19A8" w:rsidP="004F1692">
      <w:pPr>
        <w:rPr>
          <w:sz w:val="20"/>
        </w:rPr>
      </w:pPr>
      <w:r w:rsidRPr="00A35A9E">
        <w:rPr>
          <w:sz w:val="20"/>
        </w:rPr>
        <w:t>Venlo behoudt zich het recht voor om de planning aan te passen en/of de marktconsultatie tijdelijk stil te leggen dan wel definitief te staken.</w:t>
      </w:r>
    </w:p>
    <w:p w14:paraId="63F6AE87" w14:textId="77777777" w:rsidR="006D19A8" w:rsidRPr="00A35A9E" w:rsidRDefault="006D19A8" w:rsidP="004F1692">
      <w:pPr>
        <w:rPr>
          <w:sz w:val="20"/>
        </w:rPr>
      </w:pPr>
      <w:r w:rsidRPr="00A35A9E">
        <w:rPr>
          <w:sz w:val="20"/>
        </w:rPr>
        <w:t xml:space="preserve">Door deelname aan deze marktconsultatie (i.c. het indienen van </w:t>
      </w:r>
      <w:r w:rsidR="004F1692" w:rsidRPr="00A35A9E">
        <w:rPr>
          <w:sz w:val="20"/>
        </w:rPr>
        <w:t>het antwoordformulier)</w:t>
      </w:r>
      <w:r w:rsidRPr="00A35A9E">
        <w:rPr>
          <w:sz w:val="20"/>
        </w:rPr>
        <w:t xml:space="preserve"> verklaart iedere deelnemende marktpartij zich akkoord met de administratieve voorwaarden zoals in deze leidraad opgenomen.</w:t>
      </w:r>
    </w:p>
    <w:p w14:paraId="09926E67" w14:textId="4DED8C61" w:rsidR="006D19A8" w:rsidRDefault="006D19A8" w:rsidP="006D19A8">
      <w:pPr>
        <w:jc w:val="both"/>
      </w:pPr>
    </w:p>
    <w:p w14:paraId="2D2F45D3" w14:textId="77777777" w:rsidR="008A7E4D" w:rsidRPr="006D19A8" w:rsidRDefault="008A7E4D" w:rsidP="006D19A8">
      <w:pPr>
        <w:jc w:val="both"/>
      </w:pPr>
    </w:p>
    <w:p w14:paraId="51A21479" w14:textId="77777777" w:rsidR="006D19A8" w:rsidRPr="006D19A8" w:rsidRDefault="004F1692" w:rsidP="00B809C5">
      <w:pPr>
        <w:pStyle w:val="Kop1"/>
        <w:numPr>
          <w:ilvl w:val="0"/>
          <w:numId w:val="0"/>
        </w:numPr>
      </w:pPr>
      <w:bookmarkStart w:id="17" w:name="_Toc429068786"/>
      <w:bookmarkStart w:id="18" w:name="_Toc434240914"/>
      <w:bookmarkStart w:id="19" w:name="_Toc128051358"/>
      <w:r>
        <w:t xml:space="preserve">3.5 </w:t>
      </w:r>
      <w:r w:rsidR="006D19A8" w:rsidRPr="006D19A8">
        <w:t>Intellectueel eigendom</w:t>
      </w:r>
      <w:bookmarkEnd w:id="17"/>
      <w:bookmarkEnd w:id="18"/>
      <w:bookmarkEnd w:id="19"/>
      <w:r w:rsidR="006D19A8" w:rsidRPr="006D19A8">
        <w:t xml:space="preserve"> </w:t>
      </w:r>
    </w:p>
    <w:p w14:paraId="51F8427E" w14:textId="77777777" w:rsidR="006D19A8" w:rsidRPr="00A35A9E" w:rsidRDefault="006D19A8" w:rsidP="004F1692">
      <w:pPr>
        <w:rPr>
          <w:sz w:val="20"/>
        </w:rPr>
      </w:pPr>
      <w:r w:rsidRPr="00A35A9E">
        <w:rPr>
          <w:sz w:val="20"/>
        </w:rPr>
        <w:t xml:space="preserve">Alle informatie die marktpartijen in het kader van deze marktconsultatie verstrekken, mag door Venlo zonder beperkingen worden gebruikt. Meer in het bijzonder mag de informatie geanonimiseerd worden gepubliceerd in het marktconsultatieverslag (in een vorm die niet herleidbaar is tot de marktpartijen en op een manier waardoor de eerlijke mededinging niet wordt geschaad). </w:t>
      </w:r>
    </w:p>
    <w:p w14:paraId="3C1BC220" w14:textId="37B1493E" w:rsidR="004F1692" w:rsidRDefault="004F1692" w:rsidP="004F1692"/>
    <w:p w14:paraId="2753913D" w14:textId="77777777" w:rsidR="008A7E4D" w:rsidRDefault="008A7E4D" w:rsidP="004F1692"/>
    <w:p w14:paraId="0FF3241D" w14:textId="77777777" w:rsidR="006D19A8" w:rsidRPr="006D19A8" w:rsidRDefault="00AC7FD2" w:rsidP="00B809C5">
      <w:pPr>
        <w:pStyle w:val="Kop1"/>
        <w:numPr>
          <w:ilvl w:val="0"/>
          <w:numId w:val="0"/>
        </w:numPr>
      </w:pPr>
      <w:bookmarkStart w:id="20" w:name="_Toc429068787"/>
      <w:bookmarkStart w:id="21" w:name="_Toc434240915"/>
      <w:bookmarkStart w:id="22" w:name="_Toc128051359"/>
      <w:r>
        <w:t xml:space="preserve">3.6 </w:t>
      </w:r>
      <w:r w:rsidR="006D19A8" w:rsidRPr="006D19A8">
        <w:t>Taal</w:t>
      </w:r>
      <w:bookmarkEnd w:id="20"/>
      <w:bookmarkEnd w:id="21"/>
      <w:bookmarkEnd w:id="22"/>
    </w:p>
    <w:p w14:paraId="7DBD21E1" w14:textId="77777777" w:rsidR="006D19A8" w:rsidRPr="00A35A9E" w:rsidRDefault="006D19A8" w:rsidP="006D19A8">
      <w:pPr>
        <w:jc w:val="both"/>
        <w:rPr>
          <w:sz w:val="20"/>
        </w:rPr>
      </w:pPr>
      <w:r w:rsidRPr="00A35A9E">
        <w:rPr>
          <w:sz w:val="20"/>
        </w:rPr>
        <w:t xml:space="preserve">De voertaal </w:t>
      </w:r>
      <w:r w:rsidR="00BA4A3B" w:rsidRPr="00A35A9E">
        <w:rPr>
          <w:sz w:val="20"/>
        </w:rPr>
        <w:t xml:space="preserve">tijdens de marktconsultatie </w:t>
      </w:r>
      <w:r w:rsidRPr="00A35A9E">
        <w:rPr>
          <w:sz w:val="20"/>
        </w:rPr>
        <w:t>is Nederlands.</w:t>
      </w:r>
    </w:p>
    <w:p w14:paraId="5BC9C187" w14:textId="44CA5120" w:rsidR="006D19A8" w:rsidRDefault="006D19A8" w:rsidP="006D19A8">
      <w:pPr>
        <w:jc w:val="both"/>
      </w:pPr>
    </w:p>
    <w:p w14:paraId="209719F6" w14:textId="77777777" w:rsidR="008A7E4D" w:rsidRPr="006D19A8" w:rsidRDefault="008A7E4D" w:rsidP="006D19A8">
      <w:pPr>
        <w:jc w:val="both"/>
      </w:pPr>
    </w:p>
    <w:p w14:paraId="66123D92" w14:textId="77777777" w:rsidR="006D19A8" w:rsidRPr="006D19A8" w:rsidRDefault="00284788" w:rsidP="00B809C5">
      <w:pPr>
        <w:pStyle w:val="Kop1"/>
        <w:numPr>
          <w:ilvl w:val="0"/>
          <w:numId w:val="0"/>
        </w:numPr>
      </w:pPr>
      <w:bookmarkStart w:id="23" w:name="_Toc429068788"/>
      <w:bookmarkStart w:id="24" w:name="_Toc434240916"/>
      <w:bookmarkStart w:id="25" w:name="_Toc128051360"/>
      <w:r>
        <w:t xml:space="preserve">3.7 </w:t>
      </w:r>
      <w:r w:rsidR="006D19A8" w:rsidRPr="006D19A8">
        <w:t>Rechten</w:t>
      </w:r>
      <w:bookmarkEnd w:id="23"/>
      <w:bookmarkEnd w:id="24"/>
      <w:bookmarkEnd w:id="25"/>
      <w:r w:rsidR="006D19A8" w:rsidRPr="006D19A8">
        <w:t xml:space="preserve"> </w:t>
      </w:r>
    </w:p>
    <w:p w14:paraId="64D0E899" w14:textId="77777777" w:rsidR="006D19A8" w:rsidRPr="00A35A9E" w:rsidRDefault="006D19A8" w:rsidP="00E2606F">
      <w:pPr>
        <w:rPr>
          <w:sz w:val="20"/>
        </w:rPr>
      </w:pPr>
      <w:r w:rsidRPr="00A35A9E">
        <w:rPr>
          <w:sz w:val="20"/>
        </w:rPr>
        <w:t xml:space="preserve">Er kan geen enkel recht worden ontleend aan de informatie die wordt verstrekt in de context van deze marktconsultatie. </w:t>
      </w:r>
      <w:r w:rsidR="00AC7FD2" w:rsidRPr="00A35A9E">
        <w:rPr>
          <w:sz w:val="20"/>
        </w:rPr>
        <w:t xml:space="preserve">De </w:t>
      </w:r>
      <w:r w:rsidRPr="00A35A9E">
        <w:rPr>
          <w:sz w:val="20"/>
        </w:rPr>
        <w:t xml:space="preserve">schriftelijke </w:t>
      </w:r>
      <w:r w:rsidR="00AC7FD2" w:rsidRPr="00A35A9E">
        <w:rPr>
          <w:sz w:val="20"/>
        </w:rPr>
        <w:t xml:space="preserve">vragenronde moet gezien worden als mogelijke input voor de toekomstige </w:t>
      </w:r>
      <w:r w:rsidR="00A33850" w:rsidRPr="00A35A9E">
        <w:rPr>
          <w:sz w:val="20"/>
        </w:rPr>
        <w:t>wijze van aanbesteden</w:t>
      </w:r>
      <w:r w:rsidR="00AC7FD2" w:rsidRPr="00A35A9E">
        <w:rPr>
          <w:sz w:val="20"/>
        </w:rPr>
        <w:t>.</w:t>
      </w:r>
      <w:r w:rsidRPr="00A35A9E">
        <w:rPr>
          <w:sz w:val="20"/>
        </w:rPr>
        <w:t xml:space="preserve"> </w:t>
      </w:r>
    </w:p>
    <w:p w14:paraId="3D781843" w14:textId="1571E434" w:rsidR="00E2606F" w:rsidRDefault="00E2606F" w:rsidP="00E2606F"/>
    <w:p w14:paraId="4D4C63C0" w14:textId="77777777" w:rsidR="008A7E4D" w:rsidRPr="006D19A8" w:rsidRDefault="008A7E4D" w:rsidP="00E2606F"/>
    <w:p w14:paraId="4347A4A5" w14:textId="77777777" w:rsidR="006D19A8" w:rsidRPr="006D19A8" w:rsidRDefault="00AC7FD2" w:rsidP="00B809C5">
      <w:pPr>
        <w:pStyle w:val="Kop1"/>
        <w:numPr>
          <w:ilvl w:val="0"/>
          <w:numId w:val="0"/>
        </w:numPr>
      </w:pPr>
      <w:bookmarkStart w:id="26" w:name="_Toc429068789"/>
      <w:bookmarkStart w:id="27" w:name="_Toc434240917"/>
      <w:bookmarkStart w:id="28" w:name="_Toc128051361"/>
      <w:r>
        <w:t xml:space="preserve">3.8 </w:t>
      </w:r>
      <w:r w:rsidR="006D19A8" w:rsidRPr="006D19A8">
        <w:t>Vertrouwelijkheid</w:t>
      </w:r>
      <w:bookmarkEnd w:id="26"/>
      <w:bookmarkEnd w:id="27"/>
      <w:bookmarkEnd w:id="28"/>
      <w:r w:rsidR="006D19A8" w:rsidRPr="006D19A8">
        <w:t xml:space="preserve"> </w:t>
      </w:r>
    </w:p>
    <w:p w14:paraId="2E8433C5" w14:textId="77777777" w:rsidR="006D19A8" w:rsidRPr="00A35A9E" w:rsidRDefault="006D19A8" w:rsidP="002833A7">
      <w:pPr>
        <w:rPr>
          <w:sz w:val="20"/>
        </w:rPr>
      </w:pPr>
      <w:r w:rsidRPr="00A35A9E">
        <w:rPr>
          <w:sz w:val="20"/>
        </w:rPr>
        <w:t xml:space="preserve">De antwoorden op de gestelde vragen en eventuele aanvullende vragen van marktpartijen </w:t>
      </w:r>
      <w:r w:rsidR="002833A7" w:rsidRPr="00A35A9E">
        <w:rPr>
          <w:sz w:val="20"/>
        </w:rPr>
        <w:t xml:space="preserve">zullen vertrouwelijk behandeld worden. </w:t>
      </w:r>
    </w:p>
    <w:p w14:paraId="20C2E0A3" w14:textId="77777777" w:rsidR="006D19A8" w:rsidRPr="006D19A8" w:rsidRDefault="006D19A8" w:rsidP="002833A7"/>
    <w:p w14:paraId="6F309F69" w14:textId="77777777" w:rsidR="00B421AF" w:rsidRDefault="00B421AF" w:rsidP="006D19A8">
      <w:pPr>
        <w:jc w:val="both"/>
      </w:pPr>
    </w:p>
    <w:p w14:paraId="376062F3" w14:textId="77777777" w:rsidR="00B421AF" w:rsidRDefault="00B421AF" w:rsidP="006D19A8">
      <w:pPr>
        <w:jc w:val="both"/>
      </w:pPr>
    </w:p>
    <w:sectPr w:rsidR="00B421AF">
      <w:footerReference w:type="default" r:id="rId13"/>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7214D9" w14:textId="77777777" w:rsidR="005B0AC8" w:rsidRDefault="005B0AC8" w:rsidP="00764F3D">
      <w:r>
        <w:separator/>
      </w:r>
    </w:p>
  </w:endnote>
  <w:endnote w:type="continuationSeparator" w:id="0">
    <w:p w14:paraId="3A04A2F4" w14:textId="77777777" w:rsidR="005B0AC8" w:rsidRDefault="005B0AC8" w:rsidP="00764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0922883"/>
      <w:docPartObj>
        <w:docPartGallery w:val="Page Numbers (Bottom of Page)"/>
        <w:docPartUnique/>
      </w:docPartObj>
    </w:sdtPr>
    <w:sdtEndPr/>
    <w:sdtContent>
      <w:p w14:paraId="27C722F9" w14:textId="77777777" w:rsidR="005B0AC8" w:rsidRDefault="005B0AC8">
        <w:pPr>
          <w:pStyle w:val="Voettekst"/>
          <w:jc w:val="center"/>
        </w:pPr>
        <w:r>
          <w:fldChar w:fldCharType="begin"/>
        </w:r>
        <w:r>
          <w:instrText>PAGE   \* MERGEFORMAT</w:instrText>
        </w:r>
        <w:r>
          <w:fldChar w:fldCharType="separate"/>
        </w:r>
        <w:r w:rsidR="004B67A2">
          <w:rPr>
            <w:noProof/>
          </w:rPr>
          <w:t>4</w:t>
        </w:r>
        <w:r>
          <w:fldChar w:fldCharType="end"/>
        </w:r>
      </w:p>
    </w:sdtContent>
  </w:sdt>
  <w:p w14:paraId="1D9562CE" w14:textId="77777777" w:rsidR="005B0AC8" w:rsidRDefault="005B0AC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ED837E" w14:textId="77777777" w:rsidR="005B0AC8" w:rsidRDefault="005B0AC8" w:rsidP="00764F3D">
      <w:r>
        <w:separator/>
      </w:r>
    </w:p>
  </w:footnote>
  <w:footnote w:type="continuationSeparator" w:id="0">
    <w:p w14:paraId="775028DB" w14:textId="77777777" w:rsidR="005B0AC8" w:rsidRDefault="005B0AC8" w:rsidP="00764F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E366631"/>
    <w:multiLevelType w:val="hybridMultilevel"/>
    <w:tmpl w:val="1246F9B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D884D3B"/>
    <w:multiLevelType w:val="hybridMultilevel"/>
    <w:tmpl w:val="28CC75C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3DC25B5"/>
    <w:multiLevelType w:val="hybridMultilevel"/>
    <w:tmpl w:val="AC4A2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141E6894"/>
    <w:multiLevelType w:val="hybridMultilevel"/>
    <w:tmpl w:val="BABAEAD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4633FCF"/>
    <w:multiLevelType w:val="hybridMultilevel"/>
    <w:tmpl w:val="AE766642"/>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15337FB6"/>
    <w:multiLevelType w:val="hybridMultilevel"/>
    <w:tmpl w:val="7200CB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5B56F16"/>
    <w:multiLevelType w:val="hybridMultilevel"/>
    <w:tmpl w:val="348EBAD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8" w15:restartNumberingAfterBreak="0">
    <w:nsid w:val="1AF72E68"/>
    <w:multiLevelType w:val="hybridMultilevel"/>
    <w:tmpl w:val="0BB81612"/>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9" w15:restartNumberingAfterBreak="0">
    <w:nsid w:val="1F70511F"/>
    <w:multiLevelType w:val="hybridMultilevel"/>
    <w:tmpl w:val="22E613D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4377AA1"/>
    <w:multiLevelType w:val="hybridMultilevel"/>
    <w:tmpl w:val="A3B2648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6E428B7"/>
    <w:multiLevelType w:val="hybridMultilevel"/>
    <w:tmpl w:val="7530291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8074FF4"/>
    <w:multiLevelType w:val="hybridMultilevel"/>
    <w:tmpl w:val="F9F26A2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81C7BCD"/>
    <w:multiLevelType w:val="hybridMultilevel"/>
    <w:tmpl w:val="701C408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BCC6E43"/>
    <w:multiLevelType w:val="hybridMultilevel"/>
    <w:tmpl w:val="AE766642"/>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5" w15:restartNumberingAfterBreak="0">
    <w:nsid w:val="2F691C8E"/>
    <w:multiLevelType w:val="hybridMultilevel"/>
    <w:tmpl w:val="85860E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F8F35D8"/>
    <w:multiLevelType w:val="hybridMultilevel"/>
    <w:tmpl w:val="ADA4E81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76D06AC"/>
    <w:multiLevelType w:val="hybridMultilevel"/>
    <w:tmpl w:val="1DE68752"/>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7BD0FDB"/>
    <w:multiLevelType w:val="hybridMultilevel"/>
    <w:tmpl w:val="D3F889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8C57B0"/>
    <w:multiLevelType w:val="hybridMultilevel"/>
    <w:tmpl w:val="E92038D8"/>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21" w15:restartNumberingAfterBreak="0">
    <w:nsid w:val="4F8564D4"/>
    <w:multiLevelType w:val="hybridMultilevel"/>
    <w:tmpl w:val="D83C0A6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6280716"/>
    <w:multiLevelType w:val="hybridMultilevel"/>
    <w:tmpl w:val="27ECDC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BDD7291"/>
    <w:multiLevelType w:val="hybridMultilevel"/>
    <w:tmpl w:val="FA8425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FBA33BA"/>
    <w:multiLevelType w:val="hybridMultilevel"/>
    <w:tmpl w:val="E94A83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23674B2"/>
    <w:multiLevelType w:val="hybridMultilevel"/>
    <w:tmpl w:val="5F26C3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27" w15:restartNumberingAfterBreak="0">
    <w:nsid w:val="66C31347"/>
    <w:multiLevelType w:val="hybridMultilevel"/>
    <w:tmpl w:val="2EE09918"/>
    <w:lvl w:ilvl="0" w:tplc="951831DE">
      <w:start w:val="1"/>
      <w:numFmt w:val="decimal"/>
      <w:pStyle w:val="Kop1"/>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685839B3"/>
    <w:multiLevelType w:val="hybridMultilevel"/>
    <w:tmpl w:val="8386327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07A38C3"/>
    <w:multiLevelType w:val="hybridMultilevel"/>
    <w:tmpl w:val="7C3A28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DA86114"/>
    <w:multiLevelType w:val="hybridMultilevel"/>
    <w:tmpl w:val="BBFEA93E"/>
    <w:lvl w:ilvl="0" w:tplc="7CFA2542">
      <w:start w:val="1"/>
      <w:numFmt w:val="decimal"/>
      <w:lvlText w:val="%1."/>
      <w:lvlJc w:val="left"/>
      <w:pPr>
        <w:ind w:left="780" w:hanging="360"/>
      </w:pPr>
      <w:rPr>
        <w:rFonts w:hint="default"/>
      </w:rPr>
    </w:lvl>
    <w:lvl w:ilvl="1" w:tplc="04130019">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num w:numId="1">
    <w:abstractNumId w:val="20"/>
  </w:num>
  <w:num w:numId="2">
    <w:abstractNumId w:val="26"/>
  </w:num>
  <w:num w:numId="3">
    <w:abstractNumId w:val="7"/>
  </w:num>
  <w:num w:numId="4">
    <w:abstractNumId w:val="27"/>
  </w:num>
  <w:num w:numId="5">
    <w:abstractNumId w:val="18"/>
  </w:num>
  <w:num w:numId="6">
    <w:abstractNumId w:val="25"/>
  </w:num>
  <w:num w:numId="7">
    <w:abstractNumId w:val="22"/>
  </w:num>
  <w:num w:numId="8">
    <w:abstractNumId w:val="29"/>
  </w:num>
  <w:num w:numId="9">
    <w:abstractNumId w:val="19"/>
  </w:num>
  <w:num w:numId="10">
    <w:abstractNumId w:val="3"/>
  </w:num>
  <w:num w:numId="11">
    <w:abstractNumId w:val="17"/>
  </w:num>
  <w:num w:numId="12">
    <w:abstractNumId w:val="10"/>
  </w:num>
  <w:num w:numId="13">
    <w:abstractNumId w:val="13"/>
  </w:num>
  <w:num w:numId="14">
    <w:abstractNumId w:val="1"/>
  </w:num>
  <w:num w:numId="15">
    <w:abstractNumId w:val="21"/>
  </w:num>
  <w:num w:numId="16">
    <w:abstractNumId w:val="24"/>
  </w:num>
  <w:num w:numId="17">
    <w:abstractNumId w:val="12"/>
  </w:num>
  <w:num w:numId="18">
    <w:abstractNumId w:val="9"/>
  </w:num>
  <w:num w:numId="19">
    <w:abstractNumId w:val="2"/>
  </w:num>
  <w:num w:numId="20">
    <w:abstractNumId w:val="2"/>
  </w:num>
  <w:num w:numId="21">
    <w:abstractNumId w:val="14"/>
  </w:num>
  <w:num w:numId="22">
    <w:abstractNumId w:val="28"/>
  </w:num>
  <w:num w:numId="23">
    <w:abstractNumId w:val="11"/>
  </w:num>
  <w:num w:numId="24">
    <w:abstractNumId w:val="23"/>
  </w:num>
  <w:num w:numId="25">
    <w:abstractNumId w:val="5"/>
  </w:num>
  <w:num w:numId="26">
    <w:abstractNumId w:val="30"/>
  </w:num>
  <w:num w:numId="27">
    <w:abstractNumId w:val="15"/>
  </w:num>
  <w:num w:numId="28">
    <w:abstractNumId w:val="4"/>
  </w:num>
  <w:num w:numId="29">
    <w:abstractNumId w:val="0"/>
  </w:num>
  <w:num w:numId="30">
    <w:abstractNumId w:val="6"/>
  </w:num>
  <w:num w:numId="31">
    <w:abstractNumId w:val="8"/>
  </w:num>
  <w:num w:numId="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9A8"/>
    <w:rsid w:val="00011596"/>
    <w:rsid w:val="00027D14"/>
    <w:rsid w:val="00033441"/>
    <w:rsid w:val="00034921"/>
    <w:rsid w:val="00046B95"/>
    <w:rsid w:val="00052623"/>
    <w:rsid w:val="000625A8"/>
    <w:rsid w:val="00084AE6"/>
    <w:rsid w:val="00096FFC"/>
    <w:rsid w:val="000D443C"/>
    <w:rsid w:val="000F1BCC"/>
    <w:rsid w:val="000F2D97"/>
    <w:rsid w:val="000F71B4"/>
    <w:rsid w:val="00154F80"/>
    <w:rsid w:val="001576BC"/>
    <w:rsid w:val="00183B83"/>
    <w:rsid w:val="00196276"/>
    <w:rsid w:val="001B2F9C"/>
    <w:rsid w:val="001E7BE3"/>
    <w:rsid w:val="0021552B"/>
    <w:rsid w:val="002229D7"/>
    <w:rsid w:val="00234646"/>
    <w:rsid w:val="0023634C"/>
    <w:rsid w:val="00254897"/>
    <w:rsid w:val="00255FB1"/>
    <w:rsid w:val="002833A7"/>
    <w:rsid w:val="00284788"/>
    <w:rsid w:val="002B5863"/>
    <w:rsid w:val="00320E07"/>
    <w:rsid w:val="00357010"/>
    <w:rsid w:val="00364C55"/>
    <w:rsid w:val="00366D10"/>
    <w:rsid w:val="0037380D"/>
    <w:rsid w:val="00384DEA"/>
    <w:rsid w:val="003B6587"/>
    <w:rsid w:val="00400529"/>
    <w:rsid w:val="00461FD0"/>
    <w:rsid w:val="00462020"/>
    <w:rsid w:val="0049686F"/>
    <w:rsid w:val="004A64F7"/>
    <w:rsid w:val="004B58F8"/>
    <w:rsid w:val="004B67A2"/>
    <w:rsid w:val="004C2B11"/>
    <w:rsid w:val="004F1692"/>
    <w:rsid w:val="004F5DB8"/>
    <w:rsid w:val="005212ED"/>
    <w:rsid w:val="0052573B"/>
    <w:rsid w:val="00551574"/>
    <w:rsid w:val="00585B02"/>
    <w:rsid w:val="005B0AC8"/>
    <w:rsid w:val="005B5346"/>
    <w:rsid w:val="005D4938"/>
    <w:rsid w:val="005E41D4"/>
    <w:rsid w:val="005E4F72"/>
    <w:rsid w:val="005F433E"/>
    <w:rsid w:val="00625BC4"/>
    <w:rsid w:val="0063107B"/>
    <w:rsid w:val="00642C29"/>
    <w:rsid w:val="00670719"/>
    <w:rsid w:val="006A0E10"/>
    <w:rsid w:val="006D19A8"/>
    <w:rsid w:val="00701B61"/>
    <w:rsid w:val="007048EF"/>
    <w:rsid w:val="007067C8"/>
    <w:rsid w:val="007107C8"/>
    <w:rsid w:val="0071686B"/>
    <w:rsid w:val="00723D96"/>
    <w:rsid w:val="00734EC7"/>
    <w:rsid w:val="00737804"/>
    <w:rsid w:val="00745530"/>
    <w:rsid w:val="007473ED"/>
    <w:rsid w:val="00756C0D"/>
    <w:rsid w:val="00764F3D"/>
    <w:rsid w:val="007A5EE7"/>
    <w:rsid w:val="007C769E"/>
    <w:rsid w:val="007D0941"/>
    <w:rsid w:val="007E045E"/>
    <w:rsid w:val="007F0140"/>
    <w:rsid w:val="00804DF7"/>
    <w:rsid w:val="008312B2"/>
    <w:rsid w:val="00833BDB"/>
    <w:rsid w:val="00844FE2"/>
    <w:rsid w:val="008806F8"/>
    <w:rsid w:val="008A00B2"/>
    <w:rsid w:val="008A3015"/>
    <w:rsid w:val="008A4C38"/>
    <w:rsid w:val="008A7E4D"/>
    <w:rsid w:val="008D0018"/>
    <w:rsid w:val="008F1F05"/>
    <w:rsid w:val="009047CA"/>
    <w:rsid w:val="00925CCB"/>
    <w:rsid w:val="00927A63"/>
    <w:rsid w:val="00936D95"/>
    <w:rsid w:val="00940B9E"/>
    <w:rsid w:val="0094311C"/>
    <w:rsid w:val="00962EB5"/>
    <w:rsid w:val="009777E8"/>
    <w:rsid w:val="0098471E"/>
    <w:rsid w:val="009B36D6"/>
    <w:rsid w:val="009C1373"/>
    <w:rsid w:val="009C464A"/>
    <w:rsid w:val="009D17F8"/>
    <w:rsid w:val="00A216F0"/>
    <w:rsid w:val="00A33850"/>
    <w:rsid w:val="00A34D53"/>
    <w:rsid w:val="00A35A9E"/>
    <w:rsid w:val="00A56D92"/>
    <w:rsid w:val="00A6465C"/>
    <w:rsid w:val="00A93A00"/>
    <w:rsid w:val="00AC3B4D"/>
    <w:rsid w:val="00AC7FD2"/>
    <w:rsid w:val="00AF214D"/>
    <w:rsid w:val="00B30E91"/>
    <w:rsid w:val="00B421AF"/>
    <w:rsid w:val="00B43057"/>
    <w:rsid w:val="00B809C5"/>
    <w:rsid w:val="00BA4068"/>
    <w:rsid w:val="00BA4A3B"/>
    <w:rsid w:val="00BD2449"/>
    <w:rsid w:val="00BF6B81"/>
    <w:rsid w:val="00C20864"/>
    <w:rsid w:val="00C21C13"/>
    <w:rsid w:val="00C321AE"/>
    <w:rsid w:val="00C87639"/>
    <w:rsid w:val="00C946D7"/>
    <w:rsid w:val="00CD4590"/>
    <w:rsid w:val="00CD5F02"/>
    <w:rsid w:val="00CD61DA"/>
    <w:rsid w:val="00D03582"/>
    <w:rsid w:val="00D231DF"/>
    <w:rsid w:val="00D23BC0"/>
    <w:rsid w:val="00D255EC"/>
    <w:rsid w:val="00D45D73"/>
    <w:rsid w:val="00D87002"/>
    <w:rsid w:val="00DD4D94"/>
    <w:rsid w:val="00DF2520"/>
    <w:rsid w:val="00DF4325"/>
    <w:rsid w:val="00E20A8A"/>
    <w:rsid w:val="00E256F6"/>
    <w:rsid w:val="00E2606F"/>
    <w:rsid w:val="00E40865"/>
    <w:rsid w:val="00E40908"/>
    <w:rsid w:val="00E63A82"/>
    <w:rsid w:val="00E80273"/>
    <w:rsid w:val="00ED033A"/>
    <w:rsid w:val="00EF1641"/>
    <w:rsid w:val="00F1299E"/>
    <w:rsid w:val="00F62FAA"/>
    <w:rsid w:val="00F94F27"/>
    <w:rsid w:val="00FA78A1"/>
    <w:rsid w:val="00FB0FDE"/>
    <w:rsid w:val="00FB2036"/>
    <w:rsid w:val="65CB3931"/>
    <w:rsid w:val="6E2AD4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47D6CE"/>
  <w15:docId w15:val="{88CE5D3C-A616-403E-A178-7F5F8F5AD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hAnsi="Arial"/>
      <w:sz w:val="22"/>
    </w:rPr>
  </w:style>
  <w:style w:type="paragraph" w:styleId="Kop1">
    <w:name w:val="heading 1"/>
    <w:basedOn w:val="Standaard"/>
    <w:next w:val="Standaard"/>
    <w:qFormat/>
    <w:rsid w:val="00B809C5"/>
    <w:pPr>
      <w:keepNext/>
      <w:numPr>
        <w:numId w:val="4"/>
      </w:numPr>
      <w:spacing w:after="240"/>
      <w:outlineLvl w:val="0"/>
    </w:pPr>
    <w:rPr>
      <w:rFonts w:ascii="Arial Narrow" w:hAnsi="Arial Narrow"/>
      <w:b/>
      <w:sz w:val="28"/>
      <w:szCs w:val="28"/>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Lijstalinea">
    <w:name w:val="List Paragraph"/>
    <w:basedOn w:val="Standaard"/>
    <w:uiPriority w:val="34"/>
    <w:qFormat/>
    <w:rsid w:val="00F1299E"/>
    <w:pPr>
      <w:ind w:left="720"/>
      <w:contextualSpacing/>
    </w:pPr>
  </w:style>
  <w:style w:type="table" w:styleId="Tabelraster">
    <w:name w:val="Table Grid"/>
    <w:basedOn w:val="Standaardtabel"/>
    <w:rsid w:val="00936D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rsid w:val="00FB2036"/>
    <w:rPr>
      <w:rFonts w:ascii="Tahoma" w:hAnsi="Tahoma" w:cs="Tahoma"/>
      <w:sz w:val="16"/>
      <w:szCs w:val="16"/>
    </w:rPr>
  </w:style>
  <w:style w:type="character" w:customStyle="1" w:styleId="BallontekstChar">
    <w:name w:val="Ballontekst Char"/>
    <w:basedOn w:val="Standaardalinea-lettertype"/>
    <w:link w:val="Ballontekst"/>
    <w:rsid w:val="00FB2036"/>
    <w:rPr>
      <w:rFonts w:ascii="Tahoma" w:hAnsi="Tahoma" w:cs="Tahoma"/>
      <w:sz w:val="16"/>
      <w:szCs w:val="16"/>
    </w:rPr>
  </w:style>
  <w:style w:type="paragraph" w:styleId="Koptekst">
    <w:name w:val="header"/>
    <w:basedOn w:val="Standaard"/>
    <w:link w:val="KoptekstChar"/>
    <w:rsid w:val="00764F3D"/>
    <w:pPr>
      <w:tabs>
        <w:tab w:val="center" w:pos="4536"/>
        <w:tab w:val="right" w:pos="9072"/>
      </w:tabs>
    </w:pPr>
  </w:style>
  <w:style w:type="character" w:customStyle="1" w:styleId="KoptekstChar">
    <w:name w:val="Koptekst Char"/>
    <w:basedOn w:val="Standaardalinea-lettertype"/>
    <w:link w:val="Koptekst"/>
    <w:rsid w:val="00764F3D"/>
    <w:rPr>
      <w:rFonts w:ascii="Arial" w:hAnsi="Arial"/>
      <w:sz w:val="22"/>
    </w:rPr>
  </w:style>
  <w:style w:type="paragraph" w:styleId="Voettekst">
    <w:name w:val="footer"/>
    <w:basedOn w:val="Standaard"/>
    <w:link w:val="VoettekstChar"/>
    <w:uiPriority w:val="99"/>
    <w:rsid w:val="00764F3D"/>
    <w:pPr>
      <w:tabs>
        <w:tab w:val="center" w:pos="4536"/>
        <w:tab w:val="right" w:pos="9072"/>
      </w:tabs>
    </w:pPr>
  </w:style>
  <w:style w:type="character" w:customStyle="1" w:styleId="VoettekstChar">
    <w:name w:val="Voettekst Char"/>
    <w:basedOn w:val="Standaardalinea-lettertype"/>
    <w:link w:val="Voettekst"/>
    <w:uiPriority w:val="99"/>
    <w:rsid w:val="00764F3D"/>
    <w:rPr>
      <w:rFonts w:ascii="Arial" w:hAnsi="Arial"/>
      <w:sz w:val="22"/>
    </w:rPr>
  </w:style>
  <w:style w:type="paragraph" w:styleId="Kopvaninhoudsopgave">
    <w:name w:val="TOC Heading"/>
    <w:basedOn w:val="Kop1"/>
    <w:next w:val="Standaard"/>
    <w:uiPriority w:val="39"/>
    <w:unhideWhenUsed/>
    <w:qFormat/>
    <w:rsid w:val="00284788"/>
    <w:pPr>
      <w:keepLines/>
      <w:spacing w:before="480" w:after="0" w:line="276" w:lineRule="auto"/>
      <w:outlineLvl w:val="9"/>
    </w:pPr>
    <w:rPr>
      <w:rFonts w:asciiTheme="majorHAnsi" w:eastAsiaTheme="majorEastAsia" w:hAnsiTheme="majorHAnsi" w:cstheme="majorBidi"/>
      <w:bCs/>
      <w:color w:val="365F91" w:themeColor="accent1" w:themeShade="BF"/>
    </w:rPr>
  </w:style>
  <w:style w:type="paragraph" w:styleId="Inhopg1">
    <w:name w:val="toc 1"/>
    <w:basedOn w:val="Standaard"/>
    <w:next w:val="Standaard"/>
    <w:autoRedefine/>
    <w:uiPriority w:val="39"/>
    <w:rsid w:val="00284788"/>
    <w:pPr>
      <w:spacing w:after="100"/>
    </w:pPr>
  </w:style>
  <w:style w:type="paragraph" w:styleId="Inhopg2">
    <w:name w:val="toc 2"/>
    <w:basedOn w:val="Standaard"/>
    <w:next w:val="Standaard"/>
    <w:autoRedefine/>
    <w:uiPriority w:val="39"/>
    <w:rsid w:val="00284788"/>
    <w:pPr>
      <w:spacing w:after="100"/>
      <w:ind w:left="220"/>
    </w:pPr>
  </w:style>
  <w:style w:type="character" w:styleId="Hyperlink">
    <w:name w:val="Hyperlink"/>
    <w:basedOn w:val="Standaardalinea-lettertype"/>
    <w:uiPriority w:val="99"/>
    <w:unhideWhenUsed/>
    <w:rsid w:val="00284788"/>
    <w:rPr>
      <w:color w:val="0000FF" w:themeColor="hyperlink"/>
      <w:u w:val="single"/>
    </w:rPr>
  </w:style>
  <w:style w:type="paragraph" w:customStyle="1" w:styleId="Default">
    <w:name w:val="Default"/>
    <w:rsid w:val="00366D10"/>
    <w:pPr>
      <w:autoSpaceDE w:val="0"/>
      <w:autoSpaceDN w:val="0"/>
      <w:adjustRightInd w:val="0"/>
    </w:pPr>
    <w:rPr>
      <w:rFonts w:ascii="Arial" w:hAnsi="Arial" w:cs="Arial"/>
      <w:color w:val="000000"/>
      <w:sz w:val="24"/>
      <w:szCs w:val="24"/>
    </w:rPr>
  </w:style>
  <w:style w:type="character" w:styleId="Zwaar">
    <w:name w:val="Strong"/>
    <w:basedOn w:val="Standaardalinea-lettertype"/>
    <w:uiPriority w:val="22"/>
    <w:qFormat/>
    <w:rsid w:val="00927A6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9663048">
      <w:bodyDiv w:val="1"/>
      <w:marLeft w:val="0"/>
      <w:marRight w:val="0"/>
      <w:marTop w:val="0"/>
      <w:marBottom w:val="0"/>
      <w:divBdr>
        <w:top w:val="none" w:sz="0" w:space="0" w:color="auto"/>
        <w:left w:val="none" w:sz="0" w:space="0" w:color="auto"/>
        <w:bottom w:val="none" w:sz="0" w:space="0" w:color="auto"/>
        <w:right w:val="none" w:sz="0" w:space="0" w:color="auto"/>
      </w:divBdr>
    </w:div>
    <w:div w:id="1000699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A11CD03F27D103468390323EF2CC1A27" ma:contentTypeVersion="19" ma:contentTypeDescription="Een nieuw document maken." ma:contentTypeScope="" ma:versionID="13e92e46b7e10f9123a0712b8cb8369d">
  <xsd:schema xmlns:xsd="http://www.w3.org/2001/XMLSchema" xmlns:xs="http://www.w3.org/2001/XMLSchema" xmlns:p="http://schemas.microsoft.com/office/2006/metadata/properties" xmlns:ns2="4d031ec2-edc7-4d53-b770-b4cefb70a25b" xmlns:ns3="60ed63e6-c27a-449b-a515-30104fdca44d" targetNamespace="http://schemas.microsoft.com/office/2006/metadata/properties" ma:root="true" ma:fieldsID="d8786f2356b578b19dcca41b8305f17b" ns2:_="" ns3:_="">
    <xsd:import namespace="4d031ec2-edc7-4d53-b770-b4cefb70a25b"/>
    <xsd:import namespace="60ed63e6-c27a-449b-a515-30104fdca44d"/>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031ec2-edc7-4d53-b770-b4cefb70a25b"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ed63e6-c27a-449b-a515-30104fdca44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a87dc348-af80-41dd-9a57-ac935bd19b29}" ma:internalName="TaxCatchAll" ma:showField="CatchAllData" ma:web="4d031ec2-edc7-4d53-b770-b4cefb70a2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60ed63e6-c27a-449b-a515-30104fdca44d">
      <Value>131</Value>
    </TaxCatchAll>
    <_dlc_DocId xmlns="4d031ec2-edc7-4d53-b770-b4cefb70a25b">UYDFQAR5MNEE-924026653-689</_dlc_DocId>
    <_dlc_DocIdUrl xmlns="4d031ec2-edc7-4d53-b770-b4cefb70a25b">
      <Url>https://portal.venlo.nl/sites/p-1310088/_layouts/15/DocIdRedir.aspx?ID=UYDFQAR5MNEE-924026653-689</Url>
      <Description>UYDFQAR5MNEE-924026653-689</Description>
    </_dlc_DocIdUrl>
    <_dlc_DocIdPersistId xmlns="4d031ec2-edc7-4d53-b770-b4cefb70a25b"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6A9ADB-EFE2-4EA3-8FE4-62BBB10B76DB}">
  <ds:schemaRefs>
    <ds:schemaRef ds:uri="http://schemas.openxmlformats.org/officeDocument/2006/bibliography"/>
  </ds:schemaRefs>
</ds:datastoreItem>
</file>

<file path=customXml/itemProps2.xml><?xml version="1.0" encoding="utf-8"?>
<ds:datastoreItem xmlns:ds="http://schemas.openxmlformats.org/officeDocument/2006/customXml" ds:itemID="{23C7DBE8-D93C-4807-BBCC-49EF2E07C7DD}">
  <ds:schemaRefs>
    <ds:schemaRef ds:uri="http://schemas.microsoft.com/sharepoint/events"/>
  </ds:schemaRefs>
</ds:datastoreItem>
</file>

<file path=customXml/itemProps3.xml><?xml version="1.0" encoding="utf-8"?>
<ds:datastoreItem xmlns:ds="http://schemas.openxmlformats.org/officeDocument/2006/customXml" ds:itemID="{1D7051F5-00C4-4C9C-B9F4-756E137D5D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031ec2-edc7-4d53-b770-b4cefb70a25b"/>
    <ds:schemaRef ds:uri="60ed63e6-c27a-449b-a515-30104fdca4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17B3ED6-85E7-4DA8-AE5D-FDC89155E1CF}">
  <ds:schemaRefs>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4d031ec2-edc7-4d53-b770-b4cefb70a25b"/>
    <ds:schemaRef ds:uri="http://purl.org/dc/elements/1.1/"/>
    <ds:schemaRef ds:uri="http://schemas.microsoft.com/office/2006/metadata/properties"/>
    <ds:schemaRef ds:uri="60ed63e6-c27a-449b-a515-30104fdca44d"/>
    <ds:schemaRef ds:uri="http://www.w3.org/XML/1998/namespace"/>
  </ds:schemaRefs>
</ds:datastoreItem>
</file>

<file path=customXml/itemProps5.xml><?xml version="1.0" encoding="utf-8"?>
<ds:datastoreItem xmlns:ds="http://schemas.openxmlformats.org/officeDocument/2006/customXml" ds:itemID="{322AC293-D8CD-4069-876E-036863D5BD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Pages>
  <Words>489</Words>
  <Characters>4443</Characters>
  <Application>Microsoft Office Word</Application>
  <DocSecurity>0</DocSecurity>
  <Lines>37</Lines>
  <Paragraphs>9</Paragraphs>
  <ScaleCrop>false</ScaleCrop>
  <Company>Gemeente Venlo</Company>
  <LinksUpToDate>false</LinksUpToDate>
  <CharactersWithSpaces>4923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Marktconsultatie - Leidraad</dc:title>
  <dc:creator>user</dc:creator>
  <cp:lastModifiedBy>Sassen, Ruud (RLM)</cp:lastModifiedBy>
  <cp:revision>12</cp:revision>
  <cp:lastPrinted>2023-03-15T13:53:00Z</cp:lastPrinted>
  <dcterms:created xsi:type="dcterms:W3CDTF">2021-01-20T10:05:00Z</dcterms:created>
  <dcterms:modified xsi:type="dcterms:W3CDTF">2023-04-12T14:11:00Z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0x010100A11CD03F27D103468390323EF2CC1A27</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056cb587-a264-4c4a-bdb6-e2b4ea16a606</vt:lpwstr>
  </property>
</Properties>
</file>