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p w14:paraId="20774FD5" w14:textId="51ABE05D" w:rsidR="0048465A" w:rsidRDefault="00F65191" w:rsidP="00F65191">
      <w:pPr>
        <w:spacing w:after="160" w:line="259" w:lineRule="auto"/>
      </w:pPr>
      <w:r>
        <w:br w:type="column"/>
      </w:r>
      <w:r w:rsidR="0048465A">
        <w:lastRenderedPageBreak/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0F59E97E" w14:textId="3661205D" w:rsidR="008B6BF6" w:rsidRDefault="00EA671D" w:rsidP="00F6519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  <w:r w:rsidR="00F65191" w:rsidRPr="004519DD">
              <w:rPr>
                <w:b/>
                <w:bCs/>
                <w:sz w:val="20"/>
                <w:szCs w:val="20"/>
              </w:rPr>
              <w:t>Samenwerking met lokale partijen</w:t>
            </w:r>
          </w:p>
          <w:p w14:paraId="472370BE" w14:textId="77777777" w:rsidR="00F65191" w:rsidRPr="00F65191" w:rsidRDefault="00F65191" w:rsidP="00F65191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75F3F93" w14:textId="77777777" w:rsidR="008B6BF6" w:rsidRDefault="008B6BF6" w:rsidP="008D2743"/>
        </w:tc>
      </w:tr>
      <w:tr w:rsidR="00EA671D" w14:paraId="277ADABE" w14:textId="77777777" w:rsidTr="008B6BF6">
        <w:tc>
          <w:tcPr>
            <w:tcW w:w="8692" w:type="dxa"/>
          </w:tcPr>
          <w:p w14:paraId="327D1241" w14:textId="4702BD1C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  <w:r w:rsidR="00F65191" w:rsidRPr="004519DD">
              <w:rPr>
                <w:b/>
                <w:bCs/>
              </w:rPr>
              <w:t>Aantoonbare kennis van Meierijstad en regio Noordoost Brabant</w:t>
            </w:r>
          </w:p>
          <w:p w14:paraId="35E6A90E" w14:textId="7777777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  <w:p w14:paraId="5593F069" w14:textId="033225F4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0B28709E" w14:textId="77777777" w:rsidTr="008B6BF6">
        <w:tc>
          <w:tcPr>
            <w:tcW w:w="8692" w:type="dxa"/>
          </w:tcPr>
          <w:p w14:paraId="3153178C" w14:textId="77777777" w:rsidR="00F65191" w:rsidRPr="004519DD" w:rsidRDefault="00EA671D" w:rsidP="00F6519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="00F65191" w:rsidRPr="004519DD">
              <w:rPr>
                <w:b/>
                <w:bCs/>
                <w:sz w:val="20"/>
                <w:szCs w:val="20"/>
              </w:rPr>
              <w:t>Werkwijze en vernieuwing</w:t>
            </w:r>
          </w:p>
          <w:p w14:paraId="341E5826" w14:textId="5BBB2AAD" w:rsidR="008B6BF6" w:rsidRDefault="00EA671D" w:rsidP="008D2743">
            <w:r w:rsidRPr="006C5E54">
              <w:rPr>
                <w:sz w:val="18"/>
                <w:szCs w:val="18"/>
              </w:rPr>
              <w:br/>
            </w:r>
          </w:p>
        </w:tc>
      </w:tr>
      <w:tr w:rsidR="00F65191" w14:paraId="065C54EB" w14:textId="77777777" w:rsidTr="008B6BF6">
        <w:tc>
          <w:tcPr>
            <w:tcW w:w="8692" w:type="dxa"/>
          </w:tcPr>
          <w:p w14:paraId="04CCCB6F" w14:textId="6D649706" w:rsidR="00F65191" w:rsidRDefault="00F65191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K4</w:t>
            </w:r>
            <w:r>
              <w:rPr>
                <w:b/>
                <w:bCs/>
                <w:sz w:val="18"/>
                <w:szCs w:val="18"/>
              </w:rPr>
              <w:tab/>
            </w:r>
            <w:r w:rsidRPr="004519DD">
              <w:rPr>
                <w:rFonts w:ascii="Arial" w:hAnsi="Arial" w:cs="Arial"/>
                <w:b/>
                <w:bCs/>
              </w:rPr>
              <w:t>Werken en handelen vanuit de kernwaarden van Meierijstad</w:t>
            </w:r>
          </w:p>
          <w:p w14:paraId="3913858E" w14:textId="77777777" w:rsidR="00F65191" w:rsidRDefault="00F65191" w:rsidP="008D2743">
            <w:pPr>
              <w:rPr>
                <w:b/>
                <w:bCs/>
                <w:sz w:val="18"/>
                <w:szCs w:val="18"/>
              </w:rPr>
            </w:pPr>
          </w:p>
          <w:p w14:paraId="6F6810E0" w14:textId="3FA5073D" w:rsidR="00F65191" w:rsidRDefault="00F65191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6FE04C20" w14:textId="77777777" w:rsidTr="008B6BF6">
        <w:tc>
          <w:tcPr>
            <w:tcW w:w="8692" w:type="dxa"/>
          </w:tcPr>
          <w:p w14:paraId="7C3A9E85" w14:textId="66E272FB" w:rsidR="008B6BF6" w:rsidRDefault="00B1121E" w:rsidP="005764BD">
            <w:r>
              <w:t xml:space="preserve">Het gebruik van </w:t>
            </w:r>
            <w:r w:rsidR="0056283A">
              <w:t xml:space="preserve">maximaal </w:t>
            </w:r>
            <w:r w:rsidR="00790164">
              <w:t>10</w:t>
            </w:r>
            <w:r w:rsidR="0056283A">
              <w:t xml:space="preserve"> </w:t>
            </w:r>
            <w:r>
              <w:t>afbeeldingen is uitsluitend toegestaan als deze niet voor een aanzienlijk deel uit tekst bestaan.</w:t>
            </w:r>
          </w:p>
        </w:tc>
      </w:tr>
    </w:tbl>
    <w:p w14:paraId="3F30A312" w14:textId="5B84D92F" w:rsidR="00EA671D" w:rsidRDefault="00EA671D" w:rsidP="00790164"/>
    <w:p w14:paraId="128CBEC9" w14:textId="3C7FEF46" w:rsidR="00F65191" w:rsidRDefault="00F65191" w:rsidP="00790164"/>
    <w:p w14:paraId="07C173A8" w14:textId="77777777" w:rsidR="00F65191" w:rsidRDefault="00F65191" w:rsidP="00790164"/>
    <w:sectPr w:rsidR="00F65191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1464AC45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4D537B">
            <w:rPr>
              <w:sz w:val="16"/>
              <w:szCs w:val="16"/>
            </w:rPr>
            <w:t>20</w:t>
          </w:r>
          <w:r w:rsidR="00F65191">
            <w:rPr>
              <w:sz w:val="16"/>
              <w:szCs w:val="16"/>
            </w:rPr>
            <w:t>22-5039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F6B63"/>
    <w:rsid w:val="003E5FF6"/>
    <w:rsid w:val="0048465A"/>
    <w:rsid w:val="004D537B"/>
    <w:rsid w:val="0056283A"/>
    <w:rsid w:val="005764BD"/>
    <w:rsid w:val="005B5C48"/>
    <w:rsid w:val="005F46CD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D6886"/>
    <w:rsid w:val="00AF5252"/>
    <w:rsid w:val="00B1121E"/>
    <w:rsid w:val="00DC6998"/>
    <w:rsid w:val="00E01218"/>
    <w:rsid w:val="00E20E8A"/>
    <w:rsid w:val="00E772B5"/>
    <w:rsid w:val="00EA671D"/>
    <w:rsid w:val="00F13116"/>
    <w:rsid w:val="00F319DC"/>
    <w:rsid w:val="00F62811"/>
    <w:rsid w:val="00F6519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651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F6519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65191"/>
    <w:rPr>
      <w:rFonts w:ascii="Times New Roman" w:eastAsia="Times New Roman" w:hAnsi="Times New Roman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Veerle Wouters | gemeente Meierijstad</cp:lastModifiedBy>
  <cp:revision>4</cp:revision>
  <dcterms:created xsi:type="dcterms:W3CDTF">2022-09-28T11:54:00Z</dcterms:created>
  <dcterms:modified xsi:type="dcterms:W3CDTF">2022-12-21T16:38:00Z</dcterms:modified>
</cp:coreProperties>
</file>