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9D23E6"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9D23E6"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9D23E6"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D23E6"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9D23E6"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9D23E6"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9D23E6"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9D23E6">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9D23E6">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9D23E6">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9D23E6">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9D23E6">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9D23E6">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9D23E6">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9D23E6">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9D23E6">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9D23E6">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323289DA"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43A6CB56"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C02E1">
              <w:rPr>
                <w:rFonts w:asciiTheme="minorHAnsi" w:eastAsia="Verdana" w:hAnsiTheme="minorHAnsi"/>
                <w:color w:val="000000"/>
                <w:sz w:val="20"/>
                <w:szCs w:val="20"/>
              </w:rPr>
              <w:t xml:space="preserve"> Frederieke Roetering </w:t>
            </w:r>
          </w:p>
          <w:p w14:paraId="5CC1124F" w14:textId="6560EE31"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C02E1">
              <w:rPr>
                <w:rFonts w:asciiTheme="minorHAnsi" w:eastAsia="Verdana" w:hAnsiTheme="minorHAnsi"/>
                <w:bCs/>
                <w:color w:val="000000"/>
                <w:sz w:val="20"/>
                <w:szCs w:val="20"/>
              </w:rPr>
              <w:t xml:space="preserve"> </w:t>
            </w:r>
            <w:r w:rsidR="00CC02E1" w:rsidRPr="00CC02E1">
              <w:rPr>
                <w:rFonts w:asciiTheme="minorHAnsi" w:eastAsia="Verdana" w:hAnsiTheme="minorHAnsi"/>
                <w:bCs/>
                <w:color w:val="000000"/>
                <w:sz w:val="20"/>
                <w:szCs w:val="20"/>
              </w:rPr>
              <w:t>14 0413</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sidR="00CC02E1">
          <w:rPr>
            <w:noProof/>
          </w:rPr>
          <w:t>6</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C02E1">
          <w:rPr>
            <w:rStyle w:val="Paginanummer"/>
            <w:noProof/>
            <w:sz w:val="16"/>
          </w:rPr>
          <w:t>22</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0C9D"/>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23E6"/>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02E1"/>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A507A"/>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54ca84a0-1bf9-4034-9a36-86e0c8c11553"/>
    <ds:schemaRef ds:uri="8e883c61-fc1d-48f1-84ae-af2bff4a7d55"/>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95D5481A-9488-4EB0-8A86-9607D4C03C3B}">
  <ds:schemaRefs>
    <ds:schemaRef ds:uri="http://schemas.openxmlformats.org/officeDocument/2006/bibliography"/>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8341</Words>
  <Characters>45880</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2022-12-13T13:57:00Z</dcterms:created>
  <dcterms:modified xsi:type="dcterms:W3CDTF">2022-12-13T13:57:00Z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