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imes New Roman" w:cs="Times New Roman"/>
          <w:color w:val="002060"/>
          <w:sz w:val="72"/>
          <w:szCs w:val="72"/>
          <w:lang w:val="nl-NL"/>
        </w:rPr>
        <w:alias w:val="Titel"/>
        <w:tag w:val=""/>
        <w:id w:val="2123871989"/>
        <w:placeholder>
          <w:docPart w:val="AF4856FDB7E04FBAB3B0C998C12420FC"/>
        </w:placeholder>
        <w:dataBinding w:prefixMappings="xmlns:ns0='http://purl.org/dc/elements/1.1/' xmlns:ns1='http://schemas.openxmlformats.org/package/2006/metadata/core-properties' " w:xpath="/ns1:coreProperties[1]/ns0:title[1]" w:storeItemID="{6C3C8BC8-F283-45AE-878A-BAB7291924A1}"/>
        <w:text/>
      </w:sdtPr>
      <w:sdtEndPr/>
      <w:sdtContent>
        <w:p w14:paraId="445B3126" w14:textId="6946D616" w:rsidR="00F17527" w:rsidRPr="009F4970" w:rsidRDefault="00043950" w:rsidP="00F17527">
          <w:pPr>
            <w:spacing w:before="240" w:after="60" w:line="288" w:lineRule="auto"/>
            <w:jc w:val="center"/>
            <w:rPr>
              <w:rFonts w:eastAsia="Times New Roman" w:cs="Times New Roman"/>
              <w:color w:val="002060"/>
              <w:sz w:val="72"/>
              <w:szCs w:val="72"/>
              <w:lang w:val="nl-NL"/>
            </w:rPr>
          </w:pPr>
          <w:r>
            <w:rPr>
              <w:rFonts w:eastAsia="Times New Roman" w:cs="Times New Roman"/>
              <w:color w:val="002060"/>
              <w:sz w:val="72"/>
              <w:szCs w:val="72"/>
              <w:lang w:val="nl-NL"/>
            </w:rPr>
            <w:t>Selectieleidraad</w:t>
          </w:r>
        </w:p>
      </w:sdtContent>
    </w:sdt>
    <w:p w14:paraId="471606B4" w14:textId="741C310F" w:rsidR="00F17527" w:rsidRPr="00F17527" w:rsidRDefault="00F17527" w:rsidP="00FF6A6D">
      <w:pPr>
        <w:spacing w:before="240" w:after="60" w:line="288" w:lineRule="auto"/>
        <w:jc w:val="center"/>
        <w:rPr>
          <w:rFonts w:eastAsia="Times New Roman" w:cs="Times New Roman"/>
          <w:color w:val="002060"/>
          <w:sz w:val="24"/>
          <w:szCs w:val="18"/>
          <w:lang w:val="nl-NL"/>
        </w:rPr>
      </w:pPr>
      <w:r w:rsidRPr="00F17527">
        <w:rPr>
          <w:rFonts w:eastAsia="Times New Roman" w:cs="Times New Roman"/>
          <w:color w:val="002060"/>
          <w:sz w:val="24"/>
          <w:szCs w:val="18"/>
          <w:lang w:val="nl-NL"/>
        </w:rPr>
        <w:t>van</w:t>
      </w:r>
    </w:p>
    <w:p w14:paraId="3C3A3874" w14:textId="22AC4D16" w:rsidR="00F17527" w:rsidRPr="00F17527" w:rsidRDefault="00F17527" w:rsidP="00FF6A6D">
      <w:pPr>
        <w:spacing w:before="240" w:after="60" w:line="288" w:lineRule="auto"/>
        <w:jc w:val="center"/>
        <w:rPr>
          <w:rFonts w:eastAsia="Times New Roman" w:cs="Times New Roman"/>
          <w:b/>
          <w:color w:val="002060"/>
          <w:sz w:val="52"/>
          <w:szCs w:val="52"/>
          <w:lang w:val="nl-NL"/>
        </w:rPr>
      </w:pPr>
      <w:r>
        <w:rPr>
          <w:noProof/>
          <w:lang w:val="nl-NL" w:eastAsia="nl-NL"/>
        </w:rPr>
        <w:drawing>
          <wp:inline distT="0" distB="0" distL="0" distR="0" wp14:anchorId="1BF8B3F7" wp14:editId="7246DBE7">
            <wp:extent cx="1910687" cy="979233"/>
            <wp:effectExtent l="0" t="0" r="0" b="0"/>
            <wp:docPr id="734567817"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pic:cNvPicPr/>
                  </pic:nvPicPr>
                  <pic:blipFill>
                    <a:blip r:embed="rId11">
                      <a:extLst>
                        <a:ext uri="{28A0092B-C50C-407E-A947-70E740481C1C}">
                          <a14:useLocalDpi xmlns:a14="http://schemas.microsoft.com/office/drawing/2010/main" val="0"/>
                        </a:ext>
                      </a:extLst>
                    </a:blip>
                    <a:stretch>
                      <a:fillRect/>
                    </a:stretch>
                  </pic:blipFill>
                  <pic:spPr>
                    <a:xfrm>
                      <a:off x="0" y="0"/>
                      <a:ext cx="1910687" cy="979233"/>
                    </a:xfrm>
                    <a:prstGeom prst="rect">
                      <a:avLst/>
                    </a:prstGeom>
                  </pic:spPr>
                </pic:pic>
              </a:graphicData>
            </a:graphic>
          </wp:inline>
        </w:drawing>
      </w:r>
    </w:p>
    <w:p w14:paraId="0AFB92B1" w14:textId="77777777" w:rsidR="00FF6A6D" w:rsidRPr="00F17527" w:rsidRDefault="00FF6A6D" w:rsidP="00FF6A6D">
      <w:pPr>
        <w:spacing w:before="240" w:after="60" w:line="288" w:lineRule="auto"/>
        <w:jc w:val="center"/>
        <w:rPr>
          <w:rFonts w:eastAsia="Times New Roman" w:cs="Times New Roman"/>
          <w:color w:val="002060"/>
          <w:sz w:val="24"/>
          <w:szCs w:val="18"/>
          <w:lang w:val="nl-NL"/>
        </w:rPr>
      </w:pPr>
      <w:r w:rsidRPr="00F17527">
        <w:rPr>
          <w:rFonts w:eastAsia="Times New Roman" w:cs="Times New Roman"/>
          <w:color w:val="002060"/>
          <w:sz w:val="24"/>
          <w:szCs w:val="18"/>
          <w:lang w:val="nl-NL"/>
        </w:rPr>
        <w:t xml:space="preserve">ten behoeve van de </w:t>
      </w:r>
    </w:p>
    <w:p w14:paraId="4B384B88" w14:textId="47AB201B" w:rsidR="00FF6A6D" w:rsidRPr="00916C87" w:rsidRDefault="00FF6A6D" w:rsidP="00FF6A6D">
      <w:pPr>
        <w:spacing w:before="240" w:after="60" w:line="288" w:lineRule="auto"/>
        <w:jc w:val="center"/>
        <w:rPr>
          <w:rFonts w:eastAsia="Times New Roman" w:cs="Times New Roman"/>
          <w:b/>
          <w:color w:val="002060"/>
          <w:sz w:val="24"/>
          <w:szCs w:val="18"/>
          <w:lang w:val="nl-NL"/>
        </w:rPr>
      </w:pPr>
      <w:r w:rsidRPr="00916C87">
        <w:rPr>
          <w:rFonts w:eastAsia="Times New Roman" w:cs="Times New Roman"/>
          <w:b/>
          <w:color w:val="002060"/>
          <w:sz w:val="24"/>
          <w:szCs w:val="18"/>
          <w:lang w:val="nl-NL"/>
        </w:rPr>
        <w:t>Europese aanbesteding</w:t>
      </w:r>
    </w:p>
    <w:p w14:paraId="49B68110" w14:textId="77777777" w:rsidR="00FF6A6D" w:rsidRPr="00F17527" w:rsidRDefault="00FF6A6D" w:rsidP="00FF6A6D">
      <w:pPr>
        <w:spacing w:before="240" w:after="60" w:line="288" w:lineRule="auto"/>
        <w:jc w:val="center"/>
        <w:rPr>
          <w:rFonts w:eastAsia="Times New Roman" w:cs="Times New Roman"/>
          <w:color w:val="002060"/>
          <w:sz w:val="24"/>
          <w:szCs w:val="18"/>
          <w:lang w:val="nl-NL"/>
        </w:rPr>
      </w:pPr>
      <w:r w:rsidRPr="00F17527">
        <w:rPr>
          <w:rFonts w:eastAsia="Times New Roman" w:cs="Times New Roman"/>
          <w:color w:val="002060"/>
          <w:sz w:val="24"/>
          <w:szCs w:val="18"/>
          <w:lang w:val="nl-NL"/>
        </w:rPr>
        <w:t>voor</w:t>
      </w:r>
    </w:p>
    <w:bookmarkStart w:id="0" w:name="_Toc436134295" w:displacedByCustomXml="next"/>
    <w:bookmarkStart w:id="1" w:name="_Toc435709490" w:displacedByCustomXml="next"/>
    <w:sdt>
      <w:sdtPr>
        <w:rPr>
          <w:rFonts w:eastAsia="Times New Roman" w:cs="Times New Roman"/>
          <w:b/>
          <w:color w:val="002060"/>
          <w:sz w:val="36"/>
          <w:szCs w:val="36"/>
          <w:highlight w:val="yellow"/>
          <w:lang w:val="nl-NL"/>
        </w:rPr>
        <w:alias w:val="Onderwerp"/>
        <w:tag w:val=""/>
        <w:id w:val="-813790132"/>
        <w:placeholder>
          <w:docPart w:val="3AB541AB4D8646808076B123522760A1"/>
        </w:placeholder>
        <w:dataBinding w:prefixMappings="xmlns:ns0='http://purl.org/dc/elements/1.1/' xmlns:ns1='http://schemas.openxmlformats.org/package/2006/metadata/core-properties' " w:xpath="/ns1:coreProperties[1]/ns0:subject[1]" w:storeItemID="{6C3C8BC8-F283-45AE-878A-BAB7291924A1}"/>
        <w:text/>
      </w:sdtPr>
      <w:sdtEndPr/>
      <w:sdtContent>
        <w:p w14:paraId="0C686E2D" w14:textId="01378AEA" w:rsidR="00D55A9C" w:rsidRPr="00D55A9C" w:rsidRDefault="00043950" w:rsidP="00FF6A6D">
          <w:pPr>
            <w:spacing w:before="240" w:after="60" w:line="288" w:lineRule="auto"/>
            <w:jc w:val="center"/>
            <w:rPr>
              <w:rFonts w:eastAsia="Times New Roman" w:cs="Times New Roman"/>
              <w:b/>
              <w:color w:val="002060"/>
              <w:sz w:val="36"/>
              <w:szCs w:val="36"/>
              <w:lang w:val="nl-NL"/>
            </w:rPr>
          </w:pPr>
          <w:r w:rsidRPr="00043950">
            <w:rPr>
              <w:rFonts w:eastAsia="Times New Roman" w:cs="Times New Roman"/>
              <w:b/>
              <w:color w:val="002060"/>
              <w:sz w:val="36"/>
              <w:szCs w:val="36"/>
              <w:highlight w:val="yellow"/>
              <w:lang w:val="nl-NL"/>
            </w:rPr>
            <w:t>&lt;vul hier de titel van de aanbesteding in&gt;</w:t>
          </w:r>
        </w:p>
      </w:sdtContent>
    </w:sdt>
    <w:p w14:paraId="22672F09" w14:textId="78A12D94" w:rsidR="00FF6A6D" w:rsidRPr="00F17527" w:rsidRDefault="00FF6A6D" w:rsidP="00FF6A6D">
      <w:pPr>
        <w:spacing w:before="240" w:after="60" w:line="288" w:lineRule="auto"/>
        <w:jc w:val="center"/>
        <w:rPr>
          <w:rFonts w:eastAsia="Times New Roman" w:cs="Times New Roman"/>
          <w:color w:val="002060"/>
          <w:sz w:val="24"/>
          <w:szCs w:val="18"/>
          <w:lang w:val="nl-NL"/>
        </w:rPr>
      </w:pPr>
      <w:r w:rsidRPr="00F17527">
        <w:rPr>
          <w:rFonts w:eastAsia="Times New Roman" w:cs="Times New Roman"/>
          <w:color w:val="002060"/>
          <w:sz w:val="24"/>
          <w:szCs w:val="18"/>
          <w:lang w:val="nl-NL"/>
        </w:rPr>
        <w:t>volgens de</w:t>
      </w:r>
      <w:bookmarkEnd w:id="1"/>
      <w:bookmarkEnd w:id="0"/>
    </w:p>
    <w:sdt>
      <w:sdtPr>
        <w:rPr>
          <w:rFonts w:eastAsia="Times New Roman" w:cs="Times New Roman"/>
          <w:b/>
          <w:color w:val="002060"/>
          <w:sz w:val="24"/>
          <w:szCs w:val="18"/>
          <w:lang w:val="nl-NL"/>
        </w:rPr>
        <w:alias w:val="Categorie"/>
        <w:tag w:val=""/>
        <w:id w:val="744453711"/>
        <w:placeholder>
          <w:docPart w:val="34A8A27BCCDB4BA3A7BF0302080B067C"/>
        </w:placeholder>
        <w:dataBinding w:prefixMappings="xmlns:ns0='http://purl.org/dc/elements/1.1/' xmlns:ns1='http://schemas.openxmlformats.org/package/2006/metadata/core-properties' " w:xpath="/ns1:coreProperties[1]/ns1:category[1]" w:storeItemID="{6C3C8BC8-F283-45AE-878A-BAB7291924A1}"/>
        <w:text/>
      </w:sdtPr>
      <w:sdtEndPr/>
      <w:sdtContent>
        <w:p w14:paraId="1163AF64" w14:textId="4DD8675F" w:rsidR="00FF6A6D" w:rsidRPr="00916C87" w:rsidRDefault="00755609" w:rsidP="00FF6A6D">
          <w:pPr>
            <w:spacing w:before="240" w:after="60" w:line="288" w:lineRule="auto"/>
            <w:jc w:val="center"/>
            <w:rPr>
              <w:rFonts w:eastAsia="Times New Roman" w:cs="Times New Roman"/>
              <w:b/>
              <w:color w:val="002060"/>
              <w:sz w:val="24"/>
              <w:szCs w:val="18"/>
              <w:lang w:val="nl-NL"/>
            </w:rPr>
          </w:pPr>
          <w:r>
            <w:rPr>
              <w:rFonts w:eastAsia="Times New Roman" w:cs="Times New Roman"/>
              <w:b/>
              <w:color w:val="002060"/>
              <w:sz w:val="24"/>
              <w:szCs w:val="18"/>
              <w:lang w:val="nl-NL"/>
            </w:rPr>
            <w:t>Niet-Openbare Procedure</w:t>
          </w:r>
        </w:p>
      </w:sdtContent>
    </w:sdt>
    <w:p w14:paraId="0D039AAB" w14:textId="2F53E999" w:rsidR="00FF6A6D" w:rsidRPr="00F17527" w:rsidRDefault="004C1BB8" w:rsidP="7DDB4AD0">
      <w:pPr>
        <w:spacing w:before="240" w:after="60" w:line="288" w:lineRule="auto"/>
        <w:jc w:val="center"/>
        <w:rPr>
          <w:rFonts w:eastAsia="Times New Roman" w:cs="Times New Roman"/>
          <w:b/>
          <w:bCs/>
          <w:color w:val="002060"/>
          <w:sz w:val="24"/>
          <w:szCs w:val="24"/>
          <w:lang w:val="nl-NL"/>
        </w:rPr>
      </w:pPr>
      <w:r>
        <w:rPr>
          <w:noProof/>
          <w:highlight w:val="magenta"/>
        </w:rPr>
        <w:pict w14:anchorId="74F47498">
          <v:shapetype id="_x0000_t202" coordsize="21600,21600" o:spt="202" path="m,l,21600r21600,l21600,xe">
            <v:stroke joinstyle="miter"/>
            <v:path gradientshapeok="t" o:connecttype="rect"/>
          </v:shapetype>
          <v:shape id="_x0000_s3634" type="#_x0000_t202" style="position:absolute;left:0;text-align:left;margin-left:0;margin-top:3.85pt;width:436pt;height:278.3pt;z-index:251658240;visibility:visible;mso-wrap-distance-top:3.6pt;mso-wrap-distance-bottom:3.6pt;mso-position-horizontal:center;mso-width-relative:margin;mso-height-relative:margin;v-text-anchor:middle" stroked="f">
            <v:textbox style="mso-next-textbox:#_x0000_s3634">
              <w:txbxContent>
                <w:p w14:paraId="5B8F5779" w14:textId="6837D313" w:rsidR="00755609" w:rsidRDefault="00755609" w:rsidP="00916C87">
                  <w:pPr>
                    <w:jc w:val="center"/>
                    <w:rPr>
                      <w:lang w:val="nl-NL"/>
                    </w:rPr>
                  </w:pPr>
                  <w:r w:rsidRPr="00916C87">
                    <w:rPr>
                      <w:highlight w:val="yellow"/>
                      <w:lang w:val="nl-NL"/>
                    </w:rPr>
                    <w:t>&lt;Voeg hier (i.p.v. deze tekst) een afbeelding toe&gt;</w:t>
                  </w:r>
                </w:p>
              </w:txbxContent>
            </v:textbox>
            <w10:wrap type="square"/>
          </v:shape>
        </w:pict>
      </w:r>
      <w:r w:rsidR="00915D0C" w:rsidRPr="7DDB4AD0">
        <w:rPr>
          <w:rFonts w:eastAsia="Times New Roman" w:cs="Times New Roman"/>
          <w:color w:val="002060"/>
          <w:sz w:val="24"/>
          <w:szCs w:val="24"/>
          <w:lang w:val="nl-NL"/>
        </w:rPr>
        <w:t>V</w:t>
      </w:r>
      <w:r w:rsidR="00FF6A6D" w:rsidRPr="7DDB4AD0">
        <w:rPr>
          <w:rFonts w:eastAsia="Times New Roman" w:cs="Times New Roman"/>
          <w:color w:val="002060"/>
          <w:sz w:val="24"/>
          <w:szCs w:val="24"/>
          <w:lang w:val="nl-NL"/>
        </w:rPr>
        <w:t xml:space="preserve">ersie </w:t>
      </w:r>
      <w:r w:rsidR="0017612D">
        <w:rPr>
          <w:rFonts w:eastAsia="Times New Roman" w:cs="Times New Roman"/>
          <w:color w:val="002060"/>
          <w:sz w:val="24"/>
          <w:szCs w:val="24"/>
          <w:highlight w:val="yellow"/>
          <w:lang w:val="nl-NL"/>
        </w:rPr>
        <w:t>2</w:t>
      </w:r>
      <w:r w:rsidR="00FC4035">
        <w:rPr>
          <w:rFonts w:eastAsia="Times New Roman" w:cs="Times New Roman"/>
          <w:color w:val="002060"/>
          <w:sz w:val="24"/>
          <w:szCs w:val="24"/>
          <w:highlight w:val="yellow"/>
          <w:lang w:val="nl-NL"/>
        </w:rPr>
        <w:t>.0</w:t>
      </w:r>
      <w:r w:rsidR="00915D0C" w:rsidRPr="7DDB4AD0">
        <w:rPr>
          <w:rFonts w:eastAsia="Times New Roman" w:cs="Times New Roman"/>
          <w:color w:val="002060"/>
          <w:sz w:val="24"/>
          <w:szCs w:val="24"/>
          <w:lang w:val="nl-NL"/>
        </w:rPr>
        <w:t xml:space="preserve"> d.d. </w:t>
      </w:r>
      <w:r w:rsidR="0017612D">
        <w:rPr>
          <w:rFonts w:eastAsia="Times New Roman" w:cs="Times New Roman"/>
          <w:color w:val="002060"/>
          <w:sz w:val="24"/>
          <w:szCs w:val="24"/>
          <w:highlight w:val="yellow"/>
          <w:lang w:val="nl-NL"/>
        </w:rPr>
        <w:t>10 december</w:t>
      </w:r>
      <w:r w:rsidR="00FC4035">
        <w:rPr>
          <w:rFonts w:eastAsia="Times New Roman" w:cs="Times New Roman"/>
          <w:color w:val="002060"/>
          <w:sz w:val="24"/>
          <w:szCs w:val="24"/>
          <w:highlight w:val="yellow"/>
          <w:lang w:val="nl-NL"/>
        </w:rPr>
        <w:t xml:space="preserve"> </w:t>
      </w:r>
      <w:r w:rsidR="00915D0C">
        <w:rPr>
          <w:rFonts w:eastAsia="Times New Roman" w:cs="Times New Roman"/>
          <w:color w:val="002060"/>
          <w:sz w:val="24"/>
          <w:szCs w:val="24"/>
          <w:highlight w:val="yellow"/>
          <w:lang w:val="nl-NL"/>
        </w:rPr>
        <w:t>2020</w:t>
      </w:r>
    </w:p>
    <w:p w14:paraId="5B3D69E7" w14:textId="124D5CDF" w:rsidR="00FF6A6D" w:rsidRPr="00916C87" w:rsidRDefault="00FF6A6D" w:rsidP="00916C87">
      <w:pPr>
        <w:spacing w:before="240" w:after="60" w:line="288" w:lineRule="auto"/>
        <w:jc w:val="center"/>
        <w:rPr>
          <w:rFonts w:eastAsia="Times New Roman" w:cs="Times New Roman"/>
          <w:b/>
          <w:color w:val="002060"/>
          <w:sz w:val="24"/>
          <w:szCs w:val="18"/>
          <w:lang w:val="nl-NL"/>
        </w:rPr>
      </w:pPr>
      <w:r w:rsidRPr="00916C87">
        <w:rPr>
          <w:rFonts w:eastAsia="Times New Roman" w:cs="Times New Roman"/>
          <w:color w:val="002060"/>
          <w:sz w:val="24"/>
          <w:szCs w:val="18"/>
          <w:lang w:val="nl-NL"/>
        </w:rPr>
        <w:t xml:space="preserve">Deze aanbesteding wordt geheel uitgevoerd via </w:t>
      </w:r>
      <w:proofErr w:type="spellStart"/>
      <w:r w:rsidRPr="001B5521">
        <w:rPr>
          <w:rFonts w:eastAsia="Times New Roman" w:cs="Times New Roman"/>
          <w:b/>
          <w:color w:val="002060"/>
          <w:sz w:val="24"/>
          <w:szCs w:val="18"/>
          <w:lang w:val="nl-NL"/>
        </w:rPr>
        <w:t>Negometrix</w:t>
      </w:r>
      <w:proofErr w:type="spellEnd"/>
    </w:p>
    <w:p w14:paraId="6202F383" w14:textId="64556DC6" w:rsidR="006E79FC" w:rsidRPr="00FF6A6D" w:rsidRDefault="006E79FC" w:rsidP="00D343F2">
      <w:pPr>
        <w:spacing w:after="480"/>
        <w:rPr>
          <w:b/>
          <w:color w:val="0070C0"/>
          <w:sz w:val="36"/>
          <w:szCs w:val="36"/>
          <w:lang w:val="nl-NL"/>
        </w:rPr>
      </w:pPr>
      <w:r w:rsidRPr="00F17527">
        <w:rPr>
          <w:b/>
          <w:color w:val="002060"/>
          <w:sz w:val="36"/>
          <w:szCs w:val="36"/>
          <w:lang w:val="nl-NL"/>
        </w:rPr>
        <w:lastRenderedPageBreak/>
        <w:t>Inhoudsopgave</w:t>
      </w:r>
    </w:p>
    <w:p w14:paraId="03058398" w14:textId="0997CD8D" w:rsidR="004C293B" w:rsidRPr="004C293B" w:rsidRDefault="00B874DD" w:rsidP="004C293B">
      <w:pPr>
        <w:rPr>
          <w:lang w:val="nl-NL"/>
        </w:rPr>
      </w:pPr>
      <w:r>
        <w:rPr>
          <w:highlight w:val="magenta"/>
          <w:lang w:val="nl-NL"/>
        </w:rPr>
        <w:t>Vergeet de inhoudsopgave niet updaten nadat de hele leidraad compleet en definitief is!</w:t>
      </w:r>
    </w:p>
    <w:p w14:paraId="42B306CD" w14:textId="6A880925" w:rsidR="006F4E8C" w:rsidRDefault="00F17527">
      <w:pPr>
        <w:pStyle w:val="Inhopg1"/>
        <w:rPr>
          <w:rFonts w:asciiTheme="minorHAnsi" w:eastAsiaTheme="minorEastAsia" w:hAnsiTheme="minorHAnsi"/>
          <w:b w:val="0"/>
          <w:noProof/>
          <w:color w:val="auto"/>
          <w:sz w:val="22"/>
          <w:lang w:val="nl-NL" w:eastAsia="nl-NL"/>
        </w:rPr>
      </w:pPr>
      <w:r>
        <w:fldChar w:fldCharType="begin"/>
      </w:r>
      <w:r w:rsidRPr="00916C87">
        <w:rPr>
          <w:lang w:val="nl-NL"/>
        </w:rPr>
        <w:instrText xml:space="preserve"> TOC \o "1-2" \h \z \u </w:instrText>
      </w:r>
      <w:r>
        <w:fldChar w:fldCharType="separate"/>
      </w:r>
      <w:hyperlink w:anchor="_Toc56166784" w:history="1">
        <w:r w:rsidR="006F4E8C" w:rsidRPr="00B253AA">
          <w:rPr>
            <w:rStyle w:val="Hyperlink"/>
            <w:noProof/>
          </w:rPr>
          <w:t>1.</w:t>
        </w:r>
        <w:r w:rsidR="006F4E8C">
          <w:rPr>
            <w:rFonts w:asciiTheme="minorHAnsi" w:eastAsiaTheme="minorEastAsia" w:hAnsiTheme="minorHAnsi"/>
            <w:b w:val="0"/>
            <w:noProof/>
            <w:color w:val="auto"/>
            <w:sz w:val="22"/>
            <w:lang w:val="nl-NL" w:eastAsia="nl-NL"/>
          </w:rPr>
          <w:tab/>
        </w:r>
        <w:r w:rsidR="006F4E8C" w:rsidRPr="00B253AA">
          <w:rPr>
            <w:rStyle w:val="Hyperlink"/>
            <w:noProof/>
          </w:rPr>
          <w:t>De Opdracht</w:t>
        </w:r>
        <w:r w:rsidR="006F4E8C">
          <w:rPr>
            <w:noProof/>
            <w:webHidden/>
          </w:rPr>
          <w:tab/>
        </w:r>
        <w:r w:rsidR="006F4E8C">
          <w:rPr>
            <w:noProof/>
            <w:webHidden/>
          </w:rPr>
          <w:fldChar w:fldCharType="begin"/>
        </w:r>
        <w:r w:rsidR="006F4E8C">
          <w:rPr>
            <w:noProof/>
            <w:webHidden/>
          </w:rPr>
          <w:instrText xml:space="preserve"> PAGEREF _Toc56166784 \h </w:instrText>
        </w:r>
        <w:r w:rsidR="006F4E8C">
          <w:rPr>
            <w:noProof/>
            <w:webHidden/>
          </w:rPr>
        </w:r>
        <w:r w:rsidR="006F4E8C">
          <w:rPr>
            <w:noProof/>
            <w:webHidden/>
          </w:rPr>
          <w:fldChar w:fldCharType="separate"/>
        </w:r>
        <w:r w:rsidR="006F4E8C">
          <w:rPr>
            <w:noProof/>
            <w:webHidden/>
          </w:rPr>
          <w:t>4</w:t>
        </w:r>
        <w:r w:rsidR="006F4E8C">
          <w:rPr>
            <w:noProof/>
            <w:webHidden/>
          </w:rPr>
          <w:fldChar w:fldCharType="end"/>
        </w:r>
      </w:hyperlink>
    </w:p>
    <w:p w14:paraId="6918B7D8" w14:textId="23C18703" w:rsidR="006F4E8C" w:rsidRDefault="004C1BB8">
      <w:pPr>
        <w:pStyle w:val="Inhopg2"/>
        <w:rPr>
          <w:rFonts w:asciiTheme="minorHAnsi" w:eastAsiaTheme="minorEastAsia" w:hAnsiTheme="minorHAnsi"/>
          <w:noProof/>
          <w:sz w:val="22"/>
          <w:lang w:val="nl-NL" w:eastAsia="nl-NL"/>
        </w:rPr>
      </w:pPr>
      <w:hyperlink w:anchor="_Toc56166785" w:history="1">
        <w:r w:rsidR="006F4E8C" w:rsidRPr="00B253AA">
          <w:rPr>
            <w:rStyle w:val="Hyperlink"/>
            <w:noProof/>
          </w:rPr>
          <w:t>1.1.</w:t>
        </w:r>
        <w:r w:rsidR="006F4E8C">
          <w:rPr>
            <w:rFonts w:asciiTheme="minorHAnsi" w:eastAsiaTheme="minorEastAsia" w:hAnsiTheme="minorHAnsi"/>
            <w:noProof/>
            <w:sz w:val="22"/>
            <w:lang w:val="nl-NL" w:eastAsia="nl-NL"/>
          </w:rPr>
          <w:tab/>
        </w:r>
        <w:r w:rsidR="006F4E8C" w:rsidRPr="00B253AA">
          <w:rPr>
            <w:rStyle w:val="Hyperlink"/>
            <w:noProof/>
          </w:rPr>
          <w:t>Opdrachtgever</w:t>
        </w:r>
        <w:r w:rsidR="006F4E8C">
          <w:rPr>
            <w:noProof/>
            <w:webHidden/>
          </w:rPr>
          <w:tab/>
        </w:r>
        <w:r w:rsidR="006F4E8C">
          <w:rPr>
            <w:noProof/>
            <w:webHidden/>
          </w:rPr>
          <w:fldChar w:fldCharType="begin"/>
        </w:r>
        <w:r w:rsidR="006F4E8C">
          <w:rPr>
            <w:noProof/>
            <w:webHidden/>
          </w:rPr>
          <w:instrText xml:space="preserve"> PAGEREF _Toc56166785 \h </w:instrText>
        </w:r>
        <w:r w:rsidR="006F4E8C">
          <w:rPr>
            <w:noProof/>
            <w:webHidden/>
          </w:rPr>
        </w:r>
        <w:r w:rsidR="006F4E8C">
          <w:rPr>
            <w:noProof/>
            <w:webHidden/>
          </w:rPr>
          <w:fldChar w:fldCharType="separate"/>
        </w:r>
        <w:r w:rsidR="006F4E8C">
          <w:rPr>
            <w:noProof/>
            <w:webHidden/>
          </w:rPr>
          <w:t>4</w:t>
        </w:r>
        <w:r w:rsidR="006F4E8C">
          <w:rPr>
            <w:noProof/>
            <w:webHidden/>
          </w:rPr>
          <w:fldChar w:fldCharType="end"/>
        </w:r>
      </w:hyperlink>
    </w:p>
    <w:p w14:paraId="7451BD58" w14:textId="05B398B3" w:rsidR="006F4E8C" w:rsidRDefault="004C1BB8">
      <w:pPr>
        <w:pStyle w:val="Inhopg2"/>
        <w:rPr>
          <w:rFonts w:asciiTheme="minorHAnsi" w:eastAsiaTheme="minorEastAsia" w:hAnsiTheme="minorHAnsi"/>
          <w:noProof/>
          <w:sz w:val="22"/>
          <w:lang w:val="nl-NL" w:eastAsia="nl-NL"/>
        </w:rPr>
      </w:pPr>
      <w:hyperlink w:anchor="_Toc56166786" w:history="1">
        <w:r w:rsidR="006F4E8C" w:rsidRPr="00B253AA">
          <w:rPr>
            <w:rStyle w:val="Hyperlink"/>
            <w:noProof/>
          </w:rPr>
          <w:t>1.2.</w:t>
        </w:r>
        <w:r w:rsidR="006F4E8C">
          <w:rPr>
            <w:rFonts w:asciiTheme="minorHAnsi" w:eastAsiaTheme="minorEastAsia" w:hAnsiTheme="minorHAnsi"/>
            <w:noProof/>
            <w:sz w:val="22"/>
            <w:lang w:val="nl-NL" w:eastAsia="nl-NL"/>
          </w:rPr>
          <w:tab/>
        </w:r>
        <w:r w:rsidR="006F4E8C" w:rsidRPr="00B253AA">
          <w:rPr>
            <w:rStyle w:val="Hyperlink"/>
            <w:noProof/>
          </w:rPr>
          <w:t>Scope van de Opdracht</w:t>
        </w:r>
        <w:r w:rsidR="006F4E8C">
          <w:rPr>
            <w:noProof/>
            <w:webHidden/>
          </w:rPr>
          <w:tab/>
        </w:r>
        <w:r w:rsidR="006F4E8C">
          <w:rPr>
            <w:noProof/>
            <w:webHidden/>
          </w:rPr>
          <w:fldChar w:fldCharType="begin"/>
        </w:r>
        <w:r w:rsidR="006F4E8C">
          <w:rPr>
            <w:noProof/>
            <w:webHidden/>
          </w:rPr>
          <w:instrText xml:space="preserve"> PAGEREF _Toc56166786 \h </w:instrText>
        </w:r>
        <w:r w:rsidR="006F4E8C">
          <w:rPr>
            <w:noProof/>
            <w:webHidden/>
          </w:rPr>
        </w:r>
        <w:r w:rsidR="006F4E8C">
          <w:rPr>
            <w:noProof/>
            <w:webHidden/>
          </w:rPr>
          <w:fldChar w:fldCharType="separate"/>
        </w:r>
        <w:r w:rsidR="006F4E8C">
          <w:rPr>
            <w:noProof/>
            <w:webHidden/>
          </w:rPr>
          <w:t>4</w:t>
        </w:r>
        <w:r w:rsidR="006F4E8C">
          <w:rPr>
            <w:noProof/>
            <w:webHidden/>
          </w:rPr>
          <w:fldChar w:fldCharType="end"/>
        </w:r>
      </w:hyperlink>
    </w:p>
    <w:p w14:paraId="7ED9DE0A" w14:textId="700078B4" w:rsidR="006F4E8C" w:rsidRDefault="004C1BB8">
      <w:pPr>
        <w:pStyle w:val="Inhopg2"/>
        <w:rPr>
          <w:rFonts w:asciiTheme="minorHAnsi" w:eastAsiaTheme="minorEastAsia" w:hAnsiTheme="minorHAnsi"/>
          <w:noProof/>
          <w:sz w:val="22"/>
          <w:lang w:val="nl-NL" w:eastAsia="nl-NL"/>
        </w:rPr>
      </w:pPr>
      <w:hyperlink w:anchor="_Toc56166787" w:history="1">
        <w:r w:rsidR="006F4E8C" w:rsidRPr="00B253AA">
          <w:rPr>
            <w:rStyle w:val="Hyperlink"/>
            <w:noProof/>
          </w:rPr>
          <w:t>1.3.</w:t>
        </w:r>
        <w:r w:rsidR="006F4E8C">
          <w:rPr>
            <w:rFonts w:asciiTheme="minorHAnsi" w:eastAsiaTheme="minorEastAsia" w:hAnsiTheme="minorHAnsi"/>
            <w:noProof/>
            <w:sz w:val="22"/>
            <w:lang w:val="nl-NL" w:eastAsia="nl-NL"/>
          </w:rPr>
          <w:tab/>
        </w:r>
        <w:r w:rsidR="006F4E8C" w:rsidRPr="00B253AA">
          <w:rPr>
            <w:rStyle w:val="Hyperlink"/>
            <w:noProof/>
          </w:rPr>
          <w:t>Volume van de Opdracht</w:t>
        </w:r>
        <w:r w:rsidR="006F4E8C">
          <w:rPr>
            <w:noProof/>
            <w:webHidden/>
          </w:rPr>
          <w:tab/>
        </w:r>
        <w:r w:rsidR="006F4E8C">
          <w:rPr>
            <w:noProof/>
            <w:webHidden/>
          </w:rPr>
          <w:fldChar w:fldCharType="begin"/>
        </w:r>
        <w:r w:rsidR="006F4E8C">
          <w:rPr>
            <w:noProof/>
            <w:webHidden/>
          </w:rPr>
          <w:instrText xml:space="preserve"> PAGEREF _Toc56166787 \h </w:instrText>
        </w:r>
        <w:r w:rsidR="006F4E8C">
          <w:rPr>
            <w:noProof/>
            <w:webHidden/>
          </w:rPr>
        </w:r>
        <w:r w:rsidR="006F4E8C">
          <w:rPr>
            <w:noProof/>
            <w:webHidden/>
          </w:rPr>
          <w:fldChar w:fldCharType="separate"/>
        </w:r>
        <w:r w:rsidR="006F4E8C">
          <w:rPr>
            <w:noProof/>
            <w:webHidden/>
          </w:rPr>
          <w:t>5</w:t>
        </w:r>
        <w:r w:rsidR="006F4E8C">
          <w:rPr>
            <w:noProof/>
            <w:webHidden/>
          </w:rPr>
          <w:fldChar w:fldCharType="end"/>
        </w:r>
      </w:hyperlink>
    </w:p>
    <w:p w14:paraId="07281641" w14:textId="74F49B85" w:rsidR="006F4E8C" w:rsidRDefault="004C1BB8">
      <w:pPr>
        <w:pStyle w:val="Inhopg2"/>
        <w:rPr>
          <w:rFonts w:asciiTheme="minorHAnsi" w:eastAsiaTheme="minorEastAsia" w:hAnsiTheme="minorHAnsi"/>
          <w:noProof/>
          <w:sz w:val="22"/>
          <w:lang w:val="nl-NL" w:eastAsia="nl-NL"/>
        </w:rPr>
      </w:pPr>
      <w:hyperlink w:anchor="_Toc56166788" w:history="1">
        <w:r w:rsidR="006F4E8C" w:rsidRPr="00B253AA">
          <w:rPr>
            <w:rStyle w:val="Hyperlink"/>
            <w:noProof/>
            <w:lang w:val="nl-NL"/>
          </w:rPr>
          <w:t>1.4.</w:t>
        </w:r>
        <w:r w:rsidR="006F4E8C">
          <w:rPr>
            <w:rFonts w:asciiTheme="minorHAnsi" w:eastAsiaTheme="minorEastAsia" w:hAnsiTheme="minorHAnsi"/>
            <w:noProof/>
            <w:sz w:val="22"/>
            <w:lang w:val="nl-NL" w:eastAsia="nl-NL"/>
          </w:rPr>
          <w:tab/>
        </w:r>
        <w:r w:rsidR="006F4E8C" w:rsidRPr="00B253AA">
          <w:rPr>
            <w:rStyle w:val="Hyperlink"/>
            <w:noProof/>
            <w:lang w:val="nl-NL"/>
          </w:rPr>
          <w:t>Vorm en duur van de Opdracht</w:t>
        </w:r>
        <w:r w:rsidR="006F4E8C">
          <w:rPr>
            <w:noProof/>
            <w:webHidden/>
          </w:rPr>
          <w:tab/>
        </w:r>
        <w:r w:rsidR="006F4E8C">
          <w:rPr>
            <w:noProof/>
            <w:webHidden/>
          </w:rPr>
          <w:fldChar w:fldCharType="begin"/>
        </w:r>
        <w:r w:rsidR="006F4E8C">
          <w:rPr>
            <w:noProof/>
            <w:webHidden/>
          </w:rPr>
          <w:instrText xml:space="preserve"> PAGEREF _Toc56166788 \h </w:instrText>
        </w:r>
        <w:r w:rsidR="006F4E8C">
          <w:rPr>
            <w:noProof/>
            <w:webHidden/>
          </w:rPr>
        </w:r>
        <w:r w:rsidR="006F4E8C">
          <w:rPr>
            <w:noProof/>
            <w:webHidden/>
          </w:rPr>
          <w:fldChar w:fldCharType="separate"/>
        </w:r>
        <w:r w:rsidR="006F4E8C">
          <w:rPr>
            <w:noProof/>
            <w:webHidden/>
          </w:rPr>
          <w:t>5</w:t>
        </w:r>
        <w:r w:rsidR="006F4E8C">
          <w:rPr>
            <w:noProof/>
            <w:webHidden/>
          </w:rPr>
          <w:fldChar w:fldCharType="end"/>
        </w:r>
      </w:hyperlink>
    </w:p>
    <w:p w14:paraId="27EA6F64" w14:textId="5A91980F" w:rsidR="006F4E8C" w:rsidRDefault="004C1BB8">
      <w:pPr>
        <w:pStyle w:val="Inhopg2"/>
        <w:rPr>
          <w:rFonts w:asciiTheme="minorHAnsi" w:eastAsiaTheme="minorEastAsia" w:hAnsiTheme="minorHAnsi"/>
          <w:noProof/>
          <w:sz w:val="22"/>
          <w:lang w:val="nl-NL" w:eastAsia="nl-NL"/>
        </w:rPr>
      </w:pPr>
      <w:hyperlink w:anchor="_Toc56166789" w:history="1">
        <w:r w:rsidR="006F4E8C" w:rsidRPr="00B253AA">
          <w:rPr>
            <w:rStyle w:val="Hyperlink"/>
            <w:noProof/>
            <w:lang w:val="nl-NL"/>
          </w:rPr>
          <w:t>1.5.</w:t>
        </w:r>
        <w:r w:rsidR="006F4E8C">
          <w:rPr>
            <w:rFonts w:asciiTheme="minorHAnsi" w:eastAsiaTheme="minorEastAsia" w:hAnsiTheme="minorHAnsi"/>
            <w:noProof/>
            <w:sz w:val="22"/>
            <w:lang w:val="nl-NL" w:eastAsia="nl-NL"/>
          </w:rPr>
          <w:tab/>
        </w:r>
        <w:r w:rsidR="006F4E8C" w:rsidRPr="00B253AA">
          <w:rPr>
            <w:rStyle w:val="Hyperlink"/>
            <w:noProof/>
            <w:lang w:val="nl-NL"/>
          </w:rPr>
          <w:t>Marktconsultatie</w:t>
        </w:r>
        <w:r w:rsidR="006F4E8C">
          <w:rPr>
            <w:noProof/>
            <w:webHidden/>
          </w:rPr>
          <w:tab/>
        </w:r>
        <w:r w:rsidR="006F4E8C">
          <w:rPr>
            <w:noProof/>
            <w:webHidden/>
          </w:rPr>
          <w:fldChar w:fldCharType="begin"/>
        </w:r>
        <w:r w:rsidR="006F4E8C">
          <w:rPr>
            <w:noProof/>
            <w:webHidden/>
          </w:rPr>
          <w:instrText xml:space="preserve"> PAGEREF _Toc56166789 \h </w:instrText>
        </w:r>
        <w:r w:rsidR="006F4E8C">
          <w:rPr>
            <w:noProof/>
            <w:webHidden/>
          </w:rPr>
        </w:r>
        <w:r w:rsidR="006F4E8C">
          <w:rPr>
            <w:noProof/>
            <w:webHidden/>
          </w:rPr>
          <w:fldChar w:fldCharType="separate"/>
        </w:r>
        <w:r w:rsidR="006F4E8C">
          <w:rPr>
            <w:noProof/>
            <w:webHidden/>
          </w:rPr>
          <w:t>5</w:t>
        </w:r>
        <w:r w:rsidR="006F4E8C">
          <w:rPr>
            <w:noProof/>
            <w:webHidden/>
          </w:rPr>
          <w:fldChar w:fldCharType="end"/>
        </w:r>
      </w:hyperlink>
    </w:p>
    <w:p w14:paraId="67C01682" w14:textId="10AD8EC7" w:rsidR="006F4E8C" w:rsidRDefault="004C1BB8">
      <w:pPr>
        <w:pStyle w:val="Inhopg2"/>
        <w:rPr>
          <w:rFonts w:asciiTheme="minorHAnsi" w:eastAsiaTheme="minorEastAsia" w:hAnsiTheme="minorHAnsi"/>
          <w:noProof/>
          <w:sz w:val="22"/>
          <w:lang w:val="nl-NL" w:eastAsia="nl-NL"/>
        </w:rPr>
      </w:pPr>
      <w:hyperlink w:anchor="_Toc56166790" w:history="1">
        <w:r w:rsidR="006F4E8C" w:rsidRPr="00B253AA">
          <w:rPr>
            <w:rStyle w:val="Hyperlink"/>
            <w:noProof/>
            <w:lang w:val="nl-NL"/>
          </w:rPr>
          <w:t>1.6.</w:t>
        </w:r>
        <w:r w:rsidR="006F4E8C">
          <w:rPr>
            <w:rFonts w:asciiTheme="minorHAnsi" w:eastAsiaTheme="minorEastAsia" w:hAnsiTheme="minorHAnsi"/>
            <w:noProof/>
            <w:sz w:val="22"/>
            <w:lang w:val="nl-NL" w:eastAsia="nl-NL"/>
          </w:rPr>
          <w:tab/>
        </w:r>
        <w:r w:rsidR="006F4E8C" w:rsidRPr="00B253AA">
          <w:rPr>
            <w:rStyle w:val="Hyperlink"/>
            <w:noProof/>
            <w:lang w:val="nl-NL"/>
          </w:rPr>
          <w:t>Gunningscriterium</w:t>
        </w:r>
        <w:r w:rsidR="006F4E8C">
          <w:rPr>
            <w:noProof/>
            <w:webHidden/>
          </w:rPr>
          <w:tab/>
        </w:r>
        <w:r w:rsidR="006F4E8C">
          <w:rPr>
            <w:noProof/>
            <w:webHidden/>
          </w:rPr>
          <w:fldChar w:fldCharType="begin"/>
        </w:r>
        <w:r w:rsidR="006F4E8C">
          <w:rPr>
            <w:noProof/>
            <w:webHidden/>
          </w:rPr>
          <w:instrText xml:space="preserve"> PAGEREF _Toc56166790 \h </w:instrText>
        </w:r>
        <w:r w:rsidR="006F4E8C">
          <w:rPr>
            <w:noProof/>
            <w:webHidden/>
          </w:rPr>
        </w:r>
        <w:r w:rsidR="006F4E8C">
          <w:rPr>
            <w:noProof/>
            <w:webHidden/>
          </w:rPr>
          <w:fldChar w:fldCharType="separate"/>
        </w:r>
        <w:r w:rsidR="006F4E8C">
          <w:rPr>
            <w:noProof/>
            <w:webHidden/>
          </w:rPr>
          <w:t>5</w:t>
        </w:r>
        <w:r w:rsidR="006F4E8C">
          <w:rPr>
            <w:noProof/>
            <w:webHidden/>
          </w:rPr>
          <w:fldChar w:fldCharType="end"/>
        </w:r>
      </w:hyperlink>
    </w:p>
    <w:p w14:paraId="4F2C687F" w14:textId="428CFA31" w:rsidR="006F4E8C" w:rsidRDefault="004C1BB8">
      <w:pPr>
        <w:pStyle w:val="Inhopg1"/>
        <w:rPr>
          <w:rFonts w:asciiTheme="minorHAnsi" w:eastAsiaTheme="minorEastAsia" w:hAnsiTheme="minorHAnsi"/>
          <w:b w:val="0"/>
          <w:noProof/>
          <w:color w:val="auto"/>
          <w:sz w:val="22"/>
          <w:lang w:val="nl-NL" w:eastAsia="nl-NL"/>
        </w:rPr>
      </w:pPr>
      <w:hyperlink w:anchor="_Toc56166791" w:history="1">
        <w:r w:rsidR="006F4E8C" w:rsidRPr="00B253AA">
          <w:rPr>
            <w:rStyle w:val="Hyperlink"/>
            <w:noProof/>
            <w:lang w:val="nl-NL"/>
          </w:rPr>
          <w:t>2.</w:t>
        </w:r>
        <w:r w:rsidR="006F4E8C">
          <w:rPr>
            <w:rFonts w:asciiTheme="minorHAnsi" w:eastAsiaTheme="minorEastAsia" w:hAnsiTheme="minorHAnsi"/>
            <w:b w:val="0"/>
            <w:noProof/>
            <w:color w:val="auto"/>
            <w:sz w:val="22"/>
            <w:lang w:val="nl-NL" w:eastAsia="nl-NL"/>
          </w:rPr>
          <w:tab/>
        </w:r>
        <w:r w:rsidR="006F4E8C" w:rsidRPr="00B253AA">
          <w:rPr>
            <w:rStyle w:val="Hyperlink"/>
            <w:noProof/>
            <w:lang w:val="nl-NL"/>
          </w:rPr>
          <w:t>Uitgangspunten en voorwaarden</w:t>
        </w:r>
        <w:r w:rsidR="006F4E8C">
          <w:rPr>
            <w:noProof/>
            <w:webHidden/>
          </w:rPr>
          <w:tab/>
        </w:r>
        <w:r w:rsidR="006F4E8C">
          <w:rPr>
            <w:noProof/>
            <w:webHidden/>
          </w:rPr>
          <w:fldChar w:fldCharType="begin"/>
        </w:r>
        <w:r w:rsidR="006F4E8C">
          <w:rPr>
            <w:noProof/>
            <w:webHidden/>
          </w:rPr>
          <w:instrText xml:space="preserve"> PAGEREF _Toc56166791 \h </w:instrText>
        </w:r>
        <w:r w:rsidR="006F4E8C">
          <w:rPr>
            <w:noProof/>
            <w:webHidden/>
          </w:rPr>
        </w:r>
        <w:r w:rsidR="006F4E8C">
          <w:rPr>
            <w:noProof/>
            <w:webHidden/>
          </w:rPr>
          <w:fldChar w:fldCharType="separate"/>
        </w:r>
        <w:r w:rsidR="006F4E8C">
          <w:rPr>
            <w:noProof/>
            <w:webHidden/>
          </w:rPr>
          <w:t>6</w:t>
        </w:r>
        <w:r w:rsidR="006F4E8C">
          <w:rPr>
            <w:noProof/>
            <w:webHidden/>
          </w:rPr>
          <w:fldChar w:fldCharType="end"/>
        </w:r>
      </w:hyperlink>
    </w:p>
    <w:p w14:paraId="75B19FDC" w14:textId="000D8564" w:rsidR="006F4E8C" w:rsidRDefault="004C1BB8">
      <w:pPr>
        <w:pStyle w:val="Inhopg2"/>
        <w:rPr>
          <w:rFonts w:asciiTheme="minorHAnsi" w:eastAsiaTheme="minorEastAsia" w:hAnsiTheme="minorHAnsi"/>
          <w:noProof/>
          <w:sz w:val="22"/>
          <w:lang w:val="nl-NL" w:eastAsia="nl-NL"/>
        </w:rPr>
      </w:pPr>
      <w:hyperlink w:anchor="_Toc56166792" w:history="1">
        <w:r w:rsidR="006F4E8C" w:rsidRPr="00B253AA">
          <w:rPr>
            <w:rStyle w:val="Hyperlink"/>
            <w:noProof/>
            <w:lang w:val="nl-NL"/>
          </w:rPr>
          <w:t>2.1.</w:t>
        </w:r>
        <w:r w:rsidR="006F4E8C">
          <w:rPr>
            <w:rFonts w:asciiTheme="minorHAnsi" w:eastAsiaTheme="minorEastAsia" w:hAnsiTheme="minorHAnsi"/>
            <w:noProof/>
            <w:sz w:val="22"/>
            <w:lang w:val="nl-NL" w:eastAsia="nl-NL"/>
          </w:rPr>
          <w:tab/>
        </w:r>
        <w:r w:rsidR="006F4E8C" w:rsidRPr="00B253AA">
          <w:rPr>
            <w:rStyle w:val="Hyperlink"/>
            <w:noProof/>
          </w:rPr>
          <w:t>Procedureel</w:t>
        </w:r>
        <w:r w:rsidR="006F4E8C" w:rsidRPr="00B253AA">
          <w:rPr>
            <w:rStyle w:val="Hyperlink"/>
            <w:noProof/>
            <w:lang w:val="nl-NL"/>
          </w:rPr>
          <w:t xml:space="preserve"> kader ARN2016</w:t>
        </w:r>
        <w:r w:rsidR="006F4E8C">
          <w:rPr>
            <w:noProof/>
            <w:webHidden/>
          </w:rPr>
          <w:tab/>
        </w:r>
        <w:r w:rsidR="006F4E8C">
          <w:rPr>
            <w:noProof/>
            <w:webHidden/>
          </w:rPr>
          <w:fldChar w:fldCharType="begin"/>
        </w:r>
        <w:r w:rsidR="006F4E8C">
          <w:rPr>
            <w:noProof/>
            <w:webHidden/>
          </w:rPr>
          <w:instrText xml:space="preserve"> PAGEREF _Toc56166792 \h </w:instrText>
        </w:r>
        <w:r w:rsidR="006F4E8C">
          <w:rPr>
            <w:noProof/>
            <w:webHidden/>
          </w:rPr>
        </w:r>
        <w:r w:rsidR="006F4E8C">
          <w:rPr>
            <w:noProof/>
            <w:webHidden/>
          </w:rPr>
          <w:fldChar w:fldCharType="separate"/>
        </w:r>
        <w:r w:rsidR="006F4E8C">
          <w:rPr>
            <w:noProof/>
            <w:webHidden/>
          </w:rPr>
          <w:t>6</w:t>
        </w:r>
        <w:r w:rsidR="006F4E8C">
          <w:rPr>
            <w:noProof/>
            <w:webHidden/>
          </w:rPr>
          <w:fldChar w:fldCharType="end"/>
        </w:r>
      </w:hyperlink>
    </w:p>
    <w:p w14:paraId="3A4E9EF4" w14:textId="3C6782F0" w:rsidR="006F4E8C" w:rsidRDefault="004C1BB8">
      <w:pPr>
        <w:pStyle w:val="Inhopg2"/>
        <w:rPr>
          <w:rFonts w:asciiTheme="minorHAnsi" w:eastAsiaTheme="minorEastAsia" w:hAnsiTheme="minorHAnsi"/>
          <w:noProof/>
          <w:sz w:val="22"/>
          <w:lang w:val="nl-NL" w:eastAsia="nl-NL"/>
        </w:rPr>
      </w:pPr>
      <w:hyperlink w:anchor="_Toc56166793" w:history="1">
        <w:r w:rsidR="006F4E8C" w:rsidRPr="00B253AA">
          <w:rPr>
            <w:rStyle w:val="Hyperlink"/>
            <w:noProof/>
            <w:lang w:val="nl-NL"/>
          </w:rPr>
          <w:t>2.2.</w:t>
        </w:r>
        <w:r w:rsidR="006F4E8C">
          <w:rPr>
            <w:rFonts w:asciiTheme="minorHAnsi" w:eastAsiaTheme="minorEastAsia" w:hAnsiTheme="minorHAnsi"/>
            <w:noProof/>
            <w:sz w:val="22"/>
            <w:lang w:val="nl-NL" w:eastAsia="nl-NL"/>
          </w:rPr>
          <w:tab/>
        </w:r>
        <w:r w:rsidR="006F4E8C" w:rsidRPr="00B253AA">
          <w:rPr>
            <w:rStyle w:val="Hyperlink"/>
            <w:noProof/>
            <w:lang w:val="nl-NL"/>
          </w:rPr>
          <w:t>Procedure fases</w:t>
        </w:r>
        <w:r w:rsidR="006F4E8C">
          <w:rPr>
            <w:noProof/>
            <w:webHidden/>
          </w:rPr>
          <w:tab/>
        </w:r>
        <w:r w:rsidR="006F4E8C">
          <w:rPr>
            <w:noProof/>
            <w:webHidden/>
          </w:rPr>
          <w:fldChar w:fldCharType="begin"/>
        </w:r>
        <w:r w:rsidR="006F4E8C">
          <w:rPr>
            <w:noProof/>
            <w:webHidden/>
          </w:rPr>
          <w:instrText xml:space="preserve"> PAGEREF _Toc56166793 \h </w:instrText>
        </w:r>
        <w:r w:rsidR="006F4E8C">
          <w:rPr>
            <w:noProof/>
            <w:webHidden/>
          </w:rPr>
        </w:r>
        <w:r w:rsidR="006F4E8C">
          <w:rPr>
            <w:noProof/>
            <w:webHidden/>
          </w:rPr>
          <w:fldChar w:fldCharType="separate"/>
        </w:r>
        <w:r w:rsidR="006F4E8C">
          <w:rPr>
            <w:noProof/>
            <w:webHidden/>
          </w:rPr>
          <w:t>6</w:t>
        </w:r>
        <w:r w:rsidR="006F4E8C">
          <w:rPr>
            <w:noProof/>
            <w:webHidden/>
          </w:rPr>
          <w:fldChar w:fldCharType="end"/>
        </w:r>
      </w:hyperlink>
    </w:p>
    <w:p w14:paraId="7534BCFF" w14:textId="5D9CA209" w:rsidR="006F4E8C" w:rsidRDefault="004C1BB8">
      <w:pPr>
        <w:pStyle w:val="Inhopg2"/>
        <w:rPr>
          <w:rFonts w:asciiTheme="minorHAnsi" w:eastAsiaTheme="minorEastAsia" w:hAnsiTheme="minorHAnsi"/>
          <w:noProof/>
          <w:sz w:val="22"/>
          <w:lang w:val="nl-NL" w:eastAsia="nl-NL"/>
        </w:rPr>
      </w:pPr>
      <w:hyperlink w:anchor="_Toc56166794" w:history="1">
        <w:r w:rsidR="006F4E8C" w:rsidRPr="00B253AA">
          <w:rPr>
            <w:rStyle w:val="Hyperlink"/>
            <w:noProof/>
            <w:lang w:val="nl-NL"/>
          </w:rPr>
          <w:t>2.3.</w:t>
        </w:r>
        <w:r w:rsidR="006F4E8C">
          <w:rPr>
            <w:rFonts w:asciiTheme="minorHAnsi" w:eastAsiaTheme="minorEastAsia" w:hAnsiTheme="minorHAnsi"/>
            <w:noProof/>
            <w:sz w:val="22"/>
            <w:lang w:val="nl-NL" w:eastAsia="nl-NL"/>
          </w:rPr>
          <w:tab/>
        </w:r>
        <w:r w:rsidR="006F4E8C" w:rsidRPr="00B253AA">
          <w:rPr>
            <w:rStyle w:val="Hyperlink"/>
            <w:noProof/>
          </w:rPr>
          <w:t>Communicatie</w:t>
        </w:r>
        <w:r w:rsidR="006F4E8C" w:rsidRPr="00B253AA">
          <w:rPr>
            <w:rStyle w:val="Hyperlink"/>
            <w:noProof/>
            <w:lang w:val="nl-NL"/>
          </w:rPr>
          <w:t xml:space="preserve"> gedurende de Aanbesteding</w:t>
        </w:r>
        <w:r w:rsidR="006F4E8C">
          <w:rPr>
            <w:noProof/>
            <w:webHidden/>
          </w:rPr>
          <w:tab/>
        </w:r>
        <w:r w:rsidR="006F4E8C">
          <w:rPr>
            <w:noProof/>
            <w:webHidden/>
          </w:rPr>
          <w:fldChar w:fldCharType="begin"/>
        </w:r>
        <w:r w:rsidR="006F4E8C">
          <w:rPr>
            <w:noProof/>
            <w:webHidden/>
          </w:rPr>
          <w:instrText xml:space="preserve"> PAGEREF _Toc56166794 \h </w:instrText>
        </w:r>
        <w:r w:rsidR="006F4E8C">
          <w:rPr>
            <w:noProof/>
            <w:webHidden/>
          </w:rPr>
        </w:r>
        <w:r w:rsidR="006F4E8C">
          <w:rPr>
            <w:noProof/>
            <w:webHidden/>
          </w:rPr>
          <w:fldChar w:fldCharType="separate"/>
        </w:r>
        <w:r w:rsidR="006F4E8C">
          <w:rPr>
            <w:noProof/>
            <w:webHidden/>
          </w:rPr>
          <w:t>6</w:t>
        </w:r>
        <w:r w:rsidR="006F4E8C">
          <w:rPr>
            <w:noProof/>
            <w:webHidden/>
          </w:rPr>
          <w:fldChar w:fldCharType="end"/>
        </w:r>
      </w:hyperlink>
    </w:p>
    <w:p w14:paraId="034371FC" w14:textId="6CCDA505" w:rsidR="006F4E8C" w:rsidRDefault="004C1BB8">
      <w:pPr>
        <w:pStyle w:val="Inhopg2"/>
        <w:rPr>
          <w:rFonts w:asciiTheme="minorHAnsi" w:eastAsiaTheme="minorEastAsia" w:hAnsiTheme="minorHAnsi"/>
          <w:noProof/>
          <w:sz w:val="22"/>
          <w:lang w:val="nl-NL" w:eastAsia="nl-NL"/>
        </w:rPr>
      </w:pPr>
      <w:hyperlink w:anchor="_Toc56166795" w:history="1">
        <w:r w:rsidR="006F4E8C" w:rsidRPr="00B253AA">
          <w:rPr>
            <w:rStyle w:val="Hyperlink"/>
            <w:noProof/>
            <w:lang w:val="nl-NL"/>
          </w:rPr>
          <w:t>2.4.</w:t>
        </w:r>
        <w:r w:rsidR="006F4E8C">
          <w:rPr>
            <w:rFonts w:asciiTheme="minorHAnsi" w:eastAsiaTheme="minorEastAsia" w:hAnsiTheme="minorHAnsi"/>
            <w:noProof/>
            <w:sz w:val="22"/>
            <w:lang w:val="nl-NL" w:eastAsia="nl-NL"/>
          </w:rPr>
          <w:tab/>
        </w:r>
        <w:r w:rsidR="006F4E8C" w:rsidRPr="00B253AA">
          <w:rPr>
            <w:rStyle w:val="Hyperlink"/>
            <w:noProof/>
          </w:rPr>
          <w:t>Klachtenprocedure</w:t>
        </w:r>
        <w:r w:rsidR="006F4E8C" w:rsidRPr="00B253AA">
          <w:rPr>
            <w:rStyle w:val="Hyperlink"/>
            <w:noProof/>
            <w:lang w:val="nl-NL"/>
          </w:rPr>
          <w:t>/klachtenmeldpunt Aanbesteder</w:t>
        </w:r>
        <w:r w:rsidR="006F4E8C">
          <w:rPr>
            <w:noProof/>
            <w:webHidden/>
          </w:rPr>
          <w:tab/>
        </w:r>
        <w:r w:rsidR="006F4E8C">
          <w:rPr>
            <w:noProof/>
            <w:webHidden/>
          </w:rPr>
          <w:fldChar w:fldCharType="begin"/>
        </w:r>
        <w:r w:rsidR="006F4E8C">
          <w:rPr>
            <w:noProof/>
            <w:webHidden/>
          </w:rPr>
          <w:instrText xml:space="preserve"> PAGEREF _Toc56166795 \h </w:instrText>
        </w:r>
        <w:r w:rsidR="006F4E8C">
          <w:rPr>
            <w:noProof/>
            <w:webHidden/>
          </w:rPr>
        </w:r>
        <w:r w:rsidR="006F4E8C">
          <w:rPr>
            <w:noProof/>
            <w:webHidden/>
          </w:rPr>
          <w:fldChar w:fldCharType="separate"/>
        </w:r>
        <w:r w:rsidR="006F4E8C">
          <w:rPr>
            <w:noProof/>
            <w:webHidden/>
          </w:rPr>
          <w:t>8</w:t>
        </w:r>
        <w:r w:rsidR="006F4E8C">
          <w:rPr>
            <w:noProof/>
            <w:webHidden/>
          </w:rPr>
          <w:fldChar w:fldCharType="end"/>
        </w:r>
      </w:hyperlink>
    </w:p>
    <w:p w14:paraId="4D788106" w14:textId="3B037575" w:rsidR="006F4E8C" w:rsidRDefault="004C1BB8">
      <w:pPr>
        <w:pStyle w:val="Inhopg2"/>
        <w:rPr>
          <w:rFonts w:asciiTheme="minorHAnsi" w:eastAsiaTheme="minorEastAsia" w:hAnsiTheme="minorHAnsi"/>
          <w:noProof/>
          <w:sz w:val="22"/>
          <w:lang w:val="nl-NL" w:eastAsia="nl-NL"/>
        </w:rPr>
      </w:pPr>
      <w:hyperlink w:anchor="_Toc56166796" w:history="1">
        <w:r w:rsidR="006F4E8C" w:rsidRPr="00B253AA">
          <w:rPr>
            <w:rStyle w:val="Hyperlink"/>
            <w:noProof/>
            <w:lang w:val="nl-NL"/>
          </w:rPr>
          <w:t>2.5.</w:t>
        </w:r>
        <w:r w:rsidR="006F4E8C">
          <w:rPr>
            <w:rFonts w:asciiTheme="minorHAnsi" w:eastAsiaTheme="minorEastAsia" w:hAnsiTheme="minorHAnsi"/>
            <w:noProof/>
            <w:sz w:val="22"/>
            <w:lang w:val="nl-NL" w:eastAsia="nl-NL"/>
          </w:rPr>
          <w:tab/>
        </w:r>
        <w:r w:rsidR="006F4E8C" w:rsidRPr="00B253AA">
          <w:rPr>
            <w:rStyle w:val="Hyperlink"/>
            <w:noProof/>
          </w:rPr>
          <w:t>Indienen</w:t>
        </w:r>
        <w:r w:rsidR="006F4E8C" w:rsidRPr="00B253AA">
          <w:rPr>
            <w:rStyle w:val="Hyperlink"/>
            <w:noProof/>
            <w:lang w:val="nl-NL"/>
          </w:rPr>
          <w:t xml:space="preserve"> van een Aanmelding</w:t>
        </w:r>
        <w:r w:rsidR="006F4E8C">
          <w:rPr>
            <w:noProof/>
            <w:webHidden/>
          </w:rPr>
          <w:tab/>
        </w:r>
        <w:r w:rsidR="006F4E8C">
          <w:rPr>
            <w:noProof/>
            <w:webHidden/>
          </w:rPr>
          <w:fldChar w:fldCharType="begin"/>
        </w:r>
        <w:r w:rsidR="006F4E8C">
          <w:rPr>
            <w:noProof/>
            <w:webHidden/>
          </w:rPr>
          <w:instrText xml:space="preserve"> PAGEREF _Toc56166796 \h </w:instrText>
        </w:r>
        <w:r w:rsidR="006F4E8C">
          <w:rPr>
            <w:noProof/>
            <w:webHidden/>
          </w:rPr>
        </w:r>
        <w:r w:rsidR="006F4E8C">
          <w:rPr>
            <w:noProof/>
            <w:webHidden/>
          </w:rPr>
          <w:fldChar w:fldCharType="separate"/>
        </w:r>
        <w:r w:rsidR="006F4E8C">
          <w:rPr>
            <w:noProof/>
            <w:webHidden/>
          </w:rPr>
          <w:t>8</w:t>
        </w:r>
        <w:r w:rsidR="006F4E8C">
          <w:rPr>
            <w:noProof/>
            <w:webHidden/>
          </w:rPr>
          <w:fldChar w:fldCharType="end"/>
        </w:r>
      </w:hyperlink>
    </w:p>
    <w:p w14:paraId="22FAB107" w14:textId="25DD4A0F" w:rsidR="006F4E8C" w:rsidRDefault="004C1BB8">
      <w:pPr>
        <w:pStyle w:val="Inhopg2"/>
        <w:rPr>
          <w:rFonts w:asciiTheme="minorHAnsi" w:eastAsiaTheme="minorEastAsia" w:hAnsiTheme="minorHAnsi"/>
          <w:noProof/>
          <w:sz w:val="22"/>
          <w:lang w:val="nl-NL" w:eastAsia="nl-NL"/>
        </w:rPr>
      </w:pPr>
      <w:hyperlink w:anchor="_Toc56166797" w:history="1">
        <w:r w:rsidR="006F4E8C" w:rsidRPr="00B253AA">
          <w:rPr>
            <w:rStyle w:val="Hyperlink"/>
            <w:noProof/>
            <w:lang w:val="nl-NL"/>
          </w:rPr>
          <w:t>2.6.</w:t>
        </w:r>
        <w:r w:rsidR="006F4E8C">
          <w:rPr>
            <w:rFonts w:asciiTheme="minorHAnsi" w:eastAsiaTheme="minorEastAsia" w:hAnsiTheme="minorHAnsi"/>
            <w:noProof/>
            <w:sz w:val="22"/>
            <w:lang w:val="nl-NL" w:eastAsia="nl-NL"/>
          </w:rPr>
          <w:tab/>
        </w:r>
        <w:r w:rsidR="006F4E8C" w:rsidRPr="00B253AA">
          <w:rPr>
            <w:rStyle w:val="Hyperlink"/>
            <w:noProof/>
            <w:lang w:val="nl-NL"/>
          </w:rPr>
          <w:t>Voorwaarden bij Aanmelding</w:t>
        </w:r>
        <w:r w:rsidR="006F4E8C">
          <w:rPr>
            <w:noProof/>
            <w:webHidden/>
          </w:rPr>
          <w:tab/>
        </w:r>
        <w:r w:rsidR="006F4E8C">
          <w:rPr>
            <w:noProof/>
            <w:webHidden/>
          </w:rPr>
          <w:fldChar w:fldCharType="begin"/>
        </w:r>
        <w:r w:rsidR="006F4E8C">
          <w:rPr>
            <w:noProof/>
            <w:webHidden/>
          </w:rPr>
          <w:instrText xml:space="preserve"> PAGEREF _Toc56166797 \h </w:instrText>
        </w:r>
        <w:r w:rsidR="006F4E8C">
          <w:rPr>
            <w:noProof/>
            <w:webHidden/>
          </w:rPr>
        </w:r>
        <w:r w:rsidR="006F4E8C">
          <w:rPr>
            <w:noProof/>
            <w:webHidden/>
          </w:rPr>
          <w:fldChar w:fldCharType="separate"/>
        </w:r>
        <w:r w:rsidR="006F4E8C">
          <w:rPr>
            <w:noProof/>
            <w:webHidden/>
          </w:rPr>
          <w:t>8</w:t>
        </w:r>
        <w:r w:rsidR="006F4E8C">
          <w:rPr>
            <w:noProof/>
            <w:webHidden/>
          </w:rPr>
          <w:fldChar w:fldCharType="end"/>
        </w:r>
      </w:hyperlink>
    </w:p>
    <w:p w14:paraId="06662EF7" w14:textId="7769949C" w:rsidR="006F4E8C" w:rsidRDefault="004C1BB8">
      <w:pPr>
        <w:pStyle w:val="Inhopg2"/>
        <w:rPr>
          <w:rFonts w:asciiTheme="minorHAnsi" w:eastAsiaTheme="minorEastAsia" w:hAnsiTheme="minorHAnsi"/>
          <w:noProof/>
          <w:sz w:val="22"/>
          <w:lang w:val="nl-NL" w:eastAsia="nl-NL"/>
        </w:rPr>
      </w:pPr>
      <w:hyperlink w:anchor="_Toc56166798" w:history="1">
        <w:r w:rsidR="006F4E8C" w:rsidRPr="00B253AA">
          <w:rPr>
            <w:rStyle w:val="Hyperlink"/>
            <w:noProof/>
            <w:lang w:val="nl-NL"/>
          </w:rPr>
          <w:t>2.7.</w:t>
        </w:r>
        <w:r w:rsidR="006F4E8C">
          <w:rPr>
            <w:rFonts w:asciiTheme="minorHAnsi" w:eastAsiaTheme="minorEastAsia" w:hAnsiTheme="minorHAnsi"/>
            <w:noProof/>
            <w:sz w:val="22"/>
            <w:lang w:val="nl-NL" w:eastAsia="nl-NL"/>
          </w:rPr>
          <w:tab/>
        </w:r>
        <w:r w:rsidR="006F4E8C" w:rsidRPr="00B253AA">
          <w:rPr>
            <w:rStyle w:val="Hyperlink"/>
            <w:noProof/>
          </w:rPr>
          <w:t>Overige</w:t>
        </w:r>
        <w:r w:rsidR="006F4E8C" w:rsidRPr="00B253AA">
          <w:rPr>
            <w:rStyle w:val="Hyperlink"/>
            <w:noProof/>
            <w:lang w:val="nl-NL"/>
          </w:rPr>
          <w:t xml:space="preserve"> voorwaarden</w:t>
        </w:r>
        <w:r w:rsidR="006F4E8C">
          <w:rPr>
            <w:noProof/>
            <w:webHidden/>
          </w:rPr>
          <w:tab/>
        </w:r>
        <w:r w:rsidR="006F4E8C">
          <w:rPr>
            <w:noProof/>
            <w:webHidden/>
          </w:rPr>
          <w:fldChar w:fldCharType="begin"/>
        </w:r>
        <w:r w:rsidR="006F4E8C">
          <w:rPr>
            <w:noProof/>
            <w:webHidden/>
          </w:rPr>
          <w:instrText xml:space="preserve"> PAGEREF _Toc56166798 \h </w:instrText>
        </w:r>
        <w:r w:rsidR="006F4E8C">
          <w:rPr>
            <w:noProof/>
            <w:webHidden/>
          </w:rPr>
        </w:r>
        <w:r w:rsidR="006F4E8C">
          <w:rPr>
            <w:noProof/>
            <w:webHidden/>
          </w:rPr>
          <w:fldChar w:fldCharType="separate"/>
        </w:r>
        <w:r w:rsidR="006F4E8C">
          <w:rPr>
            <w:noProof/>
            <w:webHidden/>
          </w:rPr>
          <w:t>10</w:t>
        </w:r>
        <w:r w:rsidR="006F4E8C">
          <w:rPr>
            <w:noProof/>
            <w:webHidden/>
          </w:rPr>
          <w:fldChar w:fldCharType="end"/>
        </w:r>
      </w:hyperlink>
    </w:p>
    <w:p w14:paraId="19246FE8" w14:textId="477B14F6" w:rsidR="006F4E8C" w:rsidRDefault="004C1BB8">
      <w:pPr>
        <w:pStyle w:val="Inhopg1"/>
        <w:rPr>
          <w:rFonts w:asciiTheme="minorHAnsi" w:eastAsiaTheme="minorEastAsia" w:hAnsiTheme="minorHAnsi"/>
          <w:b w:val="0"/>
          <w:noProof/>
          <w:color w:val="auto"/>
          <w:sz w:val="22"/>
          <w:lang w:val="nl-NL" w:eastAsia="nl-NL"/>
        </w:rPr>
      </w:pPr>
      <w:hyperlink w:anchor="_Toc56166799" w:history="1">
        <w:r w:rsidR="006F4E8C" w:rsidRPr="00B253AA">
          <w:rPr>
            <w:rStyle w:val="Hyperlink"/>
            <w:noProof/>
            <w:lang w:val="nl-NL"/>
          </w:rPr>
          <w:t>3.</w:t>
        </w:r>
        <w:r w:rsidR="006F4E8C">
          <w:rPr>
            <w:rFonts w:asciiTheme="minorHAnsi" w:eastAsiaTheme="minorEastAsia" w:hAnsiTheme="minorHAnsi"/>
            <w:b w:val="0"/>
            <w:noProof/>
            <w:color w:val="auto"/>
            <w:sz w:val="22"/>
            <w:lang w:val="nl-NL" w:eastAsia="nl-NL"/>
          </w:rPr>
          <w:tab/>
        </w:r>
        <w:r w:rsidR="006F4E8C" w:rsidRPr="00B253AA">
          <w:rPr>
            <w:rStyle w:val="Hyperlink"/>
            <w:noProof/>
            <w:lang w:val="nl-NL"/>
          </w:rPr>
          <w:t>Beoordelingsprocedure Aanmeldingen</w:t>
        </w:r>
        <w:r w:rsidR="006F4E8C">
          <w:rPr>
            <w:noProof/>
            <w:webHidden/>
          </w:rPr>
          <w:tab/>
        </w:r>
        <w:r w:rsidR="006F4E8C">
          <w:rPr>
            <w:noProof/>
            <w:webHidden/>
          </w:rPr>
          <w:fldChar w:fldCharType="begin"/>
        </w:r>
        <w:r w:rsidR="006F4E8C">
          <w:rPr>
            <w:noProof/>
            <w:webHidden/>
          </w:rPr>
          <w:instrText xml:space="preserve"> PAGEREF _Toc56166799 \h </w:instrText>
        </w:r>
        <w:r w:rsidR="006F4E8C">
          <w:rPr>
            <w:noProof/>
            <w:webHidden/>
          </w:rPr>
        </w:r>
        <w:r w:rsidR="006F4E8C">
          <w:rPr>
            <w:noProof/>
            <w:webHidden/>
          </w:rPr>
          <w:fldChar w:fldCharType="separate"/>
        </w:r>
        <w:r w:rsidR="006F4E8C">
          <w:rPr>
            <w:noProof/>
            <w:webHidden/>
          </w:rPr>
          <w:t>12</w:t>
        </w:r>
        <w:r w:rsidR="006F4E8C">
          <w:rPr>
            <w:noProof/>
            <w:webHidden/>
          </w:rPr>
          <w:fldChar w:fldCharType="end"/>
        </w:r>
      </w:hyperlink>
    </w:p>
    <w:p w14:paraId="25E5D746" w14:textId="34DD7BE3" w:rsidR="006F4E8C" w:rsidRDefault="004C1BB8">
      <w:pPr>
        <w:pStyle w:val="Inhopg2"/>
        <w:rPr>
          <w:rFonts w:asciiTheme="minorHAnsi" w:eastAsiaTheme="minorEastAsia" w:hAnsiTheme="minorHAnsi"/>
          <w:noProof/>
          <w:sz w:val="22"/>
          <w:lang w:val="nl-NL" w:eastAsia="nl-NL"/>
        </w:rPr>
      </w:pPr>
      <w:hyperlink w:anchor="_Toc56166800" w:history="1">
        <w:r w:rsidR="006F4E8C" w:rsidRPr="00B253AA">
          <w:rPr>
            <w:rStyle w:val="Hyperlink"/>
            <w:noProof/>
            <w:lang w:val="nl-NL"/>
          </w:rPr>
          <w:t>3.1.</w:t>
        </w:r>
        <w:r w:rsidR="006F4E8C">
          <w:rPr>
            <w:rFonts w:asciiTheme="minorHAnsi" w:eastAsiaTheme="minorEastAsia" w:hAnsiTheme="minorHAnsi"/>
            <w:noProof/>
            <w:sz w:val="22"/>
            <w:lang w:val="nl-NL" w:eastAsia="nl-NL"/>
          </w:rPr>
          <w:tab/>
        </w:r>
        <w:r w:rsidR="006F4E8C" w:rsidRPr="00B253AA">
          <w:rPr>
            <w:rStyle w:val="Hyperlink"/>
            <w:noProof/>
            <w:lang w:val="nl-NL"/>
          </w:rPr>
          <w:t>Tijdigheid, volledigheid en voldoen aan vereisten</w:t>
        </w:r>
        <w:r w:rsidR="006F4E8C">
          <w:rPr>
            <w:noProof/>
            <w:webHidden/>
          </w:rPr>
          <w:tab/>
        </w:r>
        <w:r w:rsidR="006F4E8C">
          <w:rPr>
            <w:noProof/>
            <w:webHidden/>
          </w:rPr>
          <w:fldChar w:fldCharType="begin"/>
        </w:r>
        <w:r w:rsidR="006F4E8C">
          <w:rPr>
            <w:noProof/>
            <w:webHidden/>
          </w:rPr>
          <w:instrText xml:space="preserve"> PAGEREF _Toc56166800 \h </w:instrText>
        </w:r>
        <w:r w:rsidR="006F4E8C">
          <w:rPr>
            <w:noProof/>
            <w:webHidden/>
          </w:rPr>
        </w:r>
        <w:r w:rsidR="006F4E8C">
          <w:rPr>
            <w:noProof/>
            <w:webHidden/>
          </w:rPr>
          <w:fldChar w:fldCharType="separate"/>
        </w:r>
        <w:r w:rsidR="006F4E8C">
          <w:rPr>
            <w:noProof/>
            <w:webHidden/>
          </w:rPr>
          <w:t>12</w:t>
        </w:r>
        <w:r w:rsidR="006F4E8C">
          <w:rPr>
            <w:noProof/>
            <w:webHidden/>
          </w:rPr>
          <w:fldChar w:fldCharType="end"/>
        </w:r>
      </w:hyperlink>
    </w:p>
    <w:p w14:paraId="7D80508C" w14:textId="32E69E77" w:rsidR="006F4E8C" w:rsidRDefault="004C1BB8">
      <w:pPr>
        <w:pStyle w:val="Inhopg2"/>
        <w:rPr>
          <w:rFonts w:asciiTheme="minorHAnsi" w:eastAsiaTheme="minorEastAsia" w:hAnsiTheme="minorHAnsi"/>
          <w:noProof/>
          <w:sz w:val="22"/>
          <w:lang w:val="nl-NL" w:eastAsia="nl-NL"/>
        </w:rPr>
      </w:pPr>
      <w:hyperlink w:anchor="_Toc56166801" w:history="1">
        <w:r w:rsidR="006F4E8C" w:rsidRPr="00B253AA">
          <w:rPr>
            <w:rStyle w:val="Hyperlink"/>
            <w:noProof/>
            <w:lang w:val="nl-NL"/>
          </w:rPr>
          <w:t>3.2.</w:t>
        </w:r>
        <w:r w:rsidR="006F4E8C">
          <w:rPr>
            <w:rFonts w:asciiTheme="minorHAnsi" w:eastAsiaTheme="minorEastAsia" w:hAnsiTheme="minorHAnsi"/>
            <w:noProof/>
            <w:sz w:val="22"/>
            <w:lang w:val="nl-NL" w:eastAsia="nl-NL"/>
          </w:rPr>
          <w:tab/>
        </w:r>
        <w:r w:rsidR="006F4E8C" w:rsidRPr="00B253AA">
          <w:rPr>
            <w:rStyle w:val="Hyperlink"/>
            <w:noProof/>
            <w:lang w:val="nl-NL"/>
          </w:rPr>
          <w:t>Uitsluitingsgronden</w:t>
        </w:r>
        <w:r w:rsidR="006F4E8C">
          <w:rPr>
            <w:noProof/>
            <w:webHidden/>
          </w:rPr>
          <w:tab/>
        </w:r>
        <w:r w:rsidR="006F4E8C">
          <w:rPr>
            <w:noProof/>
            <w:webHidden/>
          </w:rPr>
          <w:fldChar w:fldCharType="begin"/>
        </w:r>
        <w:r w:rsidR="006F4E8C">
          <w:rPr>
            <w:noProof/>
            <w:webHidden/>
          </w:rPr>
          <w:instrText xml:space="preserve"> PAGEREF _Toc56166801 \h </w:instrText>
        </w:r>
        <w:r w:rsidR="006F4E8C">
          <w:rPr>
            <w:noProof/>
            <w:webHidden/>
          </w:rPr>
        </w:r>
        <w:r w:rsidR="006F4E8C">
          <w:rPr>
            <w:noProof/>
            <w:webHidden/>
          </w:rPr>
          <w:fldChar w:fldCharType="separate"/>
        </w:r>
        <w:r w:rsidR="006F4E8C">
          <w:rPr>
            <w:noProof/>
            <w:webHidden/>
          </w:rPr>
          <w:t>12</w:t>
        </w:r>
        <w:r w:rsidR="006F4E8C">
          <w:rPr>
            <w:noProof/>
            <w:webHidden/>
          </w:rPr>
          <w:fldChar w:fldCharType="end"/>
        </w:r>
      </w:hyperlink>
    </w:p>
    <w:p w14:paraId="3E9F0CEF" w14:textId="03B73A4A" w:rsidR="006F4E8C" w:rsidRDefault="004C1BB8">
      <w:pPr>
        <w:pStyle w:val="Inhopg2"/>
        <w:rPr>
          <w:rFonts w:asciiTheme="minorHAnsi" w:eastAsiaTheme="minorEastAsia" w:hAnsiTheme="minorHAnsi"/>
          <w:noProof/>
          <w:sz w:val="22"/>
          <w:lang w:val="nl-NL" w:eastAsia="nl-NL"/>
        </w:rPr>
      </w:pPr>
      <w:hyperlink w:anchor="_Toc56166802" w:history="1">
        <w:r w:rsidR="006F4E8C" w:rsidRPr="00B253AA">
          <w:rPr>
            <w:rStyle w:val="Hyperlink"/>
            <w:noProof/>
            <w:lang w:val="nl-NL"/>
          </w:rPr>
          <w:t>3.3.</w:t>
        </w:r>
        <w:r w:rsidR="006F4E8C">
          <w:rPr>
            <w:rFonts w:asciiTheme="minorHAnsi" w:eastAsiaTheme="minorEastAsia" w:hAnsiTheme="minorHAnsi"/>
            <w:noProof/>
            <w:sz w:val="22"/>
            <w:lang w:val="nl-NL" w:eastAsia="nl-NL"/>
          </w:rPr>
          <w:tab/>
        </w:r>
        <w:r w:rsidR="006F4E8C" w:rsidRPr="00B253AA">
          <w:rPr>
            <w:rStyle w:val="Hyperlink"/>
            <w:noProof/>
            <w:lang w:val="nl-NL"/>
          </w:rPr>
          <w:t>Minimum Geschiktheidseisen</w:t>
        </w:r>
        <w:r w:rsidR="006F4E8C">
          <w:rPr>
            <w:noProof/>
            <w:webHidden/>
          </w:rPr>
          <w:tab/>
        </w:r>
        <w:r w:rsidR="006F4E8C">
          <w:rPr>
            <w:noProof/>
            <w:webHidden/>
          </w:rPr>
          <w:fldChar w:fldCharType="begin"/>
        </w:r>
        <w:r w:rsidR="006F4E8C">
          <w:rPr>
            <w:noProof/>
            <w:webHidden/>
          </w:rPr>
          <w:instrText xml:space="preserve"> PAGEREF _Toc56166802 \h </w:instrText>
        </w:r>
        <w:r w:rsidR="006F4E8C">
          <w:rPr>
            <w:noProof/>
            <w:webHidden/>
          </w:rPr>
        </w:r>
        <w:r w:rsidR="006F4E8C">
          <w:rPr>
            <w:noProof/>
            <w:webHidden/>
          </w:rPr>
          <w:fldChar w:fldCharType="separate"/>
        </w:r>
        <w:r w:rsidR="006F4E8C">
          <w:rPr>
            <w:noProof/>
            <w:webHidden/>
          </w:rPr>
          <w:t>12</w:t>
        </w:r>
        <w:r w:rsidR="006F4E8C">
          <w:rPr>
            <w:noProof/>
            <w:webHidden/>
          </w:rPr>
          <w:fldChar w:fldCharType="end"/>
        </w:r>
      </w:hyperlink>
    </w:p>
    <w:p w14:paraId="76C01340" w14:textId="2652C8E9" w:rsidR="006F4E8C" w:rsidRDefault="004C1BB8">
      <w:pPr>
        <w:pStyle w:val="Inhopg2"/>
        <w:rPr>
          <w:rFonts w:asciiTheme="minorHAnsi" w:eastAsiaTheme="minorEastAsia" w:hAnsiTheme="minorHAnsi"/>
          <w:noProof/>
          <w:sz w:val="22"/>
          <w:lang w:val="nl-NL" w:eastAsia="nl-NL"/>
        </w:rPr>
      </w:pPr>
      <w:hyperlink w:anchor="_Toc56166803" w:history="1">
        <w:r w:rsidR="006F4E8C" w:rsidRPr="00B253AA">
          <w:rPr>
            <w:rStyle w:val="Hyperlink"/>
            <w:noProof/>
            <w:lang w:val="nl-NL"/>
          </w:rPr>
          <w:t>3.4.</w:t>
        </w:r>
        <w:r w:rsidR="006F4E8C">
          <w:rPr>
            <w:rFonts w:asciiTheme="minorHAnsi" w:eastAsiaTheme="minorEastAsia" w:hAnsiTheme="minorHAnsi"/>
            <w:noProof/>
            <w:sz w:val="22"/>
            <w:lang w:val="nl-NL" w:eastAsia="nl-NL"/>
          </w:rPr>
          <w:tab/>
        </w:r>
        <w:r w:rsidR="006F4E8C" w:rsidRPr="00B253AA">
          <w:rPr>
            <w:rStyle w:val="Hyperlink"/>
            <w:noProof/>
            <w:lang w:val="nl-NL"/>
          </w:rPr>
          <w:t>Selectiecriteria</w:t>
        </w:r>
        <w:r w:rsidR="006F4E8C">
          <w:rPr>
            <w:noProof/>
            <w:webHidden/>
          </w:rPr>
          <w:tab/>
        </w:r>
        <w:r w:rsidR="006F4E8C">
          <w:rPr>
            <w:noProof/>
            <w:webHidden/>
          </w:rPr>
          <w:fldChar w:fldCharType="begin"/>
        </w:r>
        <w:r w:rsidR="006F4E8C">
          <w:rPr>
            <w:noProof/>
            <w:webHidden/>
          </w:rPr>
          <w:instrText xml:space="preserve"> PAGEREF _Toc56166803 \h </w:instrText>
        </w:r>
        <w:r w:rsidR="006F4E8C">
          <w:rPr>
            <w:noProof/>
            <w:webHidden/>
          </w:rPr>
        </w:r>
        <w:r w:rsidR="006F4E8C">
          <w:rPr>
            <w:noProof/>
            <w:webHidden/>
          </w:rPr>
          <w:fldChar w:fldCharType="separate"/>
        </w:r>
        <w:r w:rsidR="006F4E8C">
          <w:rPr>
            <w:noProof/>
            <w:webHidden/>
          </w:rPr>
          <w:t>12</w:t>
        </w:r>
        <w:r w:rsidR="006F4E8C">
          <w:rPr>
            <w:noProof/>
            <w:webHidden/>
          </w:rPr>
          <w:fldChar w:fldCharType="end"/>
        </w:r>
      </w:hyperlink>
    </w:p>
    <w:p w14:paraId="41AF63B4" w14:textId="47096A8D" w:rsidR="006F4E8C" w:rsidRDefault="004C1BB8">
      <w:pPr>
        <w:pStyle w:val="Inhopg2"/>
        <w:rPr>
          <w:rFonts w:asciiTheme="minorHAnsi" w:eastAsiaTheme="minorEastAsia" w:hAnsiTheme="minorHAnsi"/>
          <w:noProof/>
          <w:sz w:val="22"/>
          <w:lang w:val="nl-NL" w:eastAsia="nl-NL"/>
        </w:rPr>
      </w:pPr>
      <w:hyperlink w:anchor="_Toc56166804" w:history="1">
        <w:r w:rsidR="006F4E8C" w:rsidRPr="00B253AA">
          <w:rPr>
            <w:rStyle w:val="Hyperlink"/>
            <w:noProof/>
            <w:lang w:val="nl-NL"/>
          </w:rPr>
          <w:t>3.5.</w:t>
        </w:r>
        <w:r w:rsidR="006F4E8C">
          <w:rPr>
            <w:rFonts w:asciiTheme="minorHAnsi" w:eastAsiaTheme="minorEastAsia" w:hAnsiTheme="minorHAnsi"/>
            <w:noProof/>
            <w:sz w:val="22"/>
            <w:lang w:val="nl-NL" w:eastAsia="nl-NL"/>
          </w:rPr>
          <w:tab/>
        </w:r>
        <w:r w:rsidR="006F4E8C" w:rsidRPr="00B253AA">
          <w:rPr>
            <w:rStyle w:val="Hyperlink"/>
            <w:noProof/>
            <w:lang w:val="nl-NL"/>
          </w:rPr>
          <w:t>Bekendmaking selectiebesluit</w:t>
        </w:r>
        <w:r w:rsidR="006F4E8C">
          <w:rPr>
            <w:noProof/>
            <w:webHidden/>
          </w:rPr>
          <w:tab/>
        </w:r>
        <w:r w:rsidR="006F4E8C">
          <w:rPr>
            <w:noProof/>
            <w:webHidden/>
          </w:rPr>
          <w:fldChar w:fldCharType="begin"/>
        </w:r>
        <w:r w:rsidR="006F4E8C">
          <w:rPr>
            <w:noProof/>
            <w:webHidden/>
          </w:rPr>
          <w:instrText xml:space="preserve"> PAGEREF _Toc56166804 \h </w:instrText>
        </w:r>
        <w:r w:rsidR="006F4E8C">
          <w:rPr>
            <w:noProof/>
            <w:webHidden/>
          </w:rPr>
        </w:r>
        <w:r w:rsidR="006F4E8C">
          <w:rPr>
            <w:noProof/>
            <w:webHidden/>
          </w:rPr>
          <w:fldChar w:fldCharType="separate"/>
        </w:r>
        <w:r w:rsidR="006F4E8C">
          <w:rPr>
            <w:noProof/>
            <w:webHidden/>
          </w:rPr>
          <w:t>12</w:t>
        </w:r>
        <w:r w:rsidR="006F4E8C">
          <w:rPr>
            <w:noProof/>
            <w:webHidden/>
          </w:rPr>
          <w:fldChar w:fldCharType="end"/>
        </w:r>
      </w:hyperlink>
    </w:p>
    <w:p w14:paraId="0090C823" w14:textId="5A8C7B09" w:rsidR="006F4E8C" w:rsidRDefault="004C1BB8">
      <w:pPr>
        <w:pStyle w:val="Inhopg2"/>
        <w:rPr>
          <w:rFonts w:asciiTheme="minorHAnsi" w:eastAsiaTheme="minorEastAsia" w:hAnsiTheme="minorHAnsi"/>
          <w:noProof/>
          <w:sz w:val="22"/>
          <w:lang w:val="nl-NL" w:eastAsia="nl-NL"/>
        </w:rPr>
      </w:pPr>
      <w:hyperlink w:anchor="_Toc56166805" w:history="1">
        <w:r w:rsidR="006F4E8C" w:rsidRPr="00B253AA">
          <w:rPr>
            <w:rStyle w:val="Hyperlink"/>
            <w:noProof/>
            <w:lang w:val="nl-NL"/>
          </w:rPr>
          <w:t>3.6.</w:t>
        </w:r>
        <w:r w:rsidR="006F4E8C">
          <w:rPr>
            <w:rFonts w:asciiTheme="minorHAnsi" w:eastAsiaTheme="minorEastAsia" w:hAnsiTheme="minorHAnsi"/>
            <w:noProof/>
            <w:sz w:val="22"/>
            <w:lang w:val="nl-NL" w:eastAsia="nl-NL"/>
          </w:rPr>
          <w:tab/>
        </w:r>
        <w:r w:rsidR="006F4E8C" w:rsidRPr="00B253AA">
          <w:rPr>
            <w:rStyle w:val="Hyperlink"/>
            <w:noProof/>
            <w:lang w:val="nl-NL"/>
          </w:rPr>
          <w:t>Controle Bewijsstukken</w:t>
        </w:r>
        <w:r w:rsidR="006F4E8C">
          <w:rPr>
            <w:noProof/>
            <w:webHidden/>
          </w:rPr>
          <w:tab/>
        </w:r>
        <w:r w:rsidR="006F4E8C">
          <w:rPr>
            <w:noProof/>
            <w:webHidden/>
          </w:rPr>
          <w:fldChar w:fldCharType="begin"/>
        </w:r>
        <w:r w:rsidR="006F4E8C">
          <w:rPr>
            <w:noProof/>
            <w:webHidden/>
          </w:rPr>
          <w:instrText xml:space="preserve"> PAGEREF _Toc56166805 \h </w:instrText>
        </w:r>
        <w:r w:rsidR="006F4E8C">
          <w:rPr>
            <w:noProof/>
            <w:webHidden/>
          </w:rPr>
        </w:r>
        <w:r w:rsidR="006F4E8C">
          <w:rPr>
            <w:noProof/>
            <w:webHidden/>
          </w:rPr>
          <w:fldChar w:fldCharType="separate"/>
        </w:r>
        <w:r w:rsidR="006F4E8C">
          <w:rPr>
            <w:noProof/>
            <w:webHidden/>
          </w:rPr>
          <w:t>12</w:t>
        </w:r>
        <w:r w:rsidR="006F4E8C">
          <w:rPr>
            <w:noProof/>
            <w:webHidden/>
          </w:rPr>
          <w:fldChar w:fldCharType="end"/>
        </w:r>
      </w:hyperlink>
    </w:p>
    <w:p w14:paraId="4D5A8EBA" w14:textId="606B61A2" w:rsidR="006F4E8C" w:rsidRDefault="004C1BB8">
      <w:pPr>
        <w:pStyle w:val="Inhopg2"/>
        <w:rPr>
          <w:rFonts w:asciiTheme="minorHAnsi" w:eastAsiaTheme="minorEastAsia" w:hAnsiTheme="minorHAnsi"/>
          <w:noProof/>
          <w:sz w:val="22"/>
          <w:lang w:val="nl-NL" w:eastAsia="nl-NL"/>
        </w:rPr>
      </w:pPr>
      <w:hyperlink w:anchor="_Toc56166806" w:history="1">
        <w:r w:rsidR="006F4E8C" w:rsidRPr="00B253AA">
          <w:rPr>
            <w:rStyle w:val="Hyperlink"/>
            <w:noProof/>
            <w:lang w:val="nl-NL"/>
          </w:rPr>
          <w:t>3.7.</w:t>
        </w:r>
        <w:r w:rsidR="006F4E8C">
          <w:rPr>
            <w:rFonts w:asciiTheme="minorHAnsi" w:eastAsiaTheme="minorEastAsia" w:hAnsiTheme="minorHAnsi"/>
            <w:noProof/>
            <w:sz w:val="22"/>
            <w:lang w:val="nl-NL" w:eastAsia="nl-NL"/>
          </w:rPr>
          <w:tab/>
        </w:r>
        <w:r w:rsidR="006F4E8C" w:rsidRPr="00B253AA">
          <w:rPr>
            <w:rStyle w:val="Hyperlink"/>
            <w:noProof/>
            <w:lang w:val="nl-NL"/>
          </w:rPr>
          <w:t>Bezwaar- en standstill termijn</w:t>
        </w:r>
        <w:r w:rsidR="006F4E8C">
          <w:rPr>
            <w:noProof/>
            <w:webHidden/>
          </w:rPr>
          <w:tab/>
        </w:r>
        <w:r w:rsidR="006F4E8C">
          <w:rPr>
            <w:noProof/>
            <w:webHidden/>
          </w:rPr>
          <w:fldChar w:fldCharType="begin"/>
        </w:r>
        <w:r w:rsidR="006F4E8C">
          <w:rPr>
            <w:noProof/>
            <w:webHidden/>
          </w:rPr>
          <w:instrText xml:space="preserve"> PAGEREF _Toc56166806 \h </w:instrText>
        </w:r>
        <w:r w:rsidR="006F4E8C">
          <w:rPr>
            <w:noProof/>
            <w:webHidden/>
          </w:rPr>
        </w:r>
        <w:r w:rsidR="006F4E8C">
          <w:rPr>
            <w:noProof/>
            <w:webHidden/>
          </w:rPr>
          <w:fldChar w:fldCharType="separate"/>
        </w:r>
        <w:r w:rsidR="006F4E8C">
          <w:rPr>
            <w:noProof/>
            <w:webHidden/>
          </w:rPr>
          <w:t>13</w:t>
        </w:r>
        <w:r w:rsidR="006F4E8C">
          <w:rPr>
            <w:noProof/>
            <w:webHidden/>
          </w:rPr>
          <w:fldChar w:fldCharType="end"/>
        </w:r>
      </w:hyperlink>
    </w:p>
    <w:p w14:paraId="26224F43" w14:textId="6CB8F47A" w:rsidR="006F4E8C" w:rsidRDefault="004C1BB8">
      <w:pPr>
        <w:pStyle w:val="Inhopg2"/>
        <w:rPr>
          <w:rFonts w:asciiTheme="minorHAnsi" w:eastAsiaTheme="minorEastAsia" w:hAnsiTheme="minorHAnsi"/>
          <w:noProof/>
          <w:sz w:val="22"/>
          <w:lang w:val="nl-NL" w:eastAsia="nl-NL"/>
        </w:rPr>
      </w:pPr>
      <w:hyperlink w:anchor="_Toc56166807" w:history="1">
        <w:r w:rsidR="006F4E8C" w:rsidRPr="00B253AA">
          <w:rPr>
            <w:rStyle w:val="Hyperlink"/>
            <w:noProof/>
            <w:lang w:val="nl-NL"/>
          </w:rPr>
          <w:t>3.8.</w:t>
        </w:r>
        <w:r w:rsidR="006F4E8C">
          <w:rPr>
            <w:rFonts w:asciiTheme="minorHAnsi" w:eastAsiaTheme="minorEastAsia" w:hAnsiTheme="minorHAnsi"/>
            <w:noProof/>
            <w:sz w:val="22"/>
            <w:lang w:val="nl-NL" w:eastAsia="nl-NL"/>
          </w:rPr>
          <w:tab/>
        </w:r>
        <w:r w:rsidR="006F4E8C" w:rsidRPr="00B253AA">
          <w:rPr>
            <w:rStyle w:val="Hyperlink"/>
            <w:noProof/>
            <w:lang w:val="nl-NL"/>
          </w:rPr>
          <w:t>Definitieve Selectie</w:t>
        </w:r>
        <w:r w:rsidR="006F4E8C">
          <w:rPr>
            <w:noProof/>
            <w:webHidden/>
          </w:rPr>
          <w:tab/>
        </w:r>
        <w:r w:rsidR="006F4E8C">
          <w:rPr>
            <w:noProof/>
            <w:webHidden/>
          </w:rPr>
          <w:fldChar w:fldCharType="begin"/>
        </w:r>
        <w:r w:rsidR="006F4E8C">
          <w:rPr>
            <w:noProof/>
            <w:webHidden/>
          </w:rPr>
          <w:instrText xml:space="preserve"> PAGEREF _Toc56166807 \h </w:instrText>
        </w:r>
        <w:r w:rsidR="006F4E8C">
          <w:rPr>
            <w:noProof/>
            <w:webHidden/>
          </w:rPr>
        </w:r>
        <w:r w:rsidR="006F4E8C">
          <w:rPr>
            <w:noProof/>
            <w:webHidden/>
          </w:rPr>
          <w:fldChar w:fldCharType="separate"/>
        </w:r>
        <w:r w:rsidR="006F4E8C">
          <w:rPr>
            <w:noProof/>
            <w:webHidden/>
          </w:rPr>
          <w:t>13</w:t>
        </w:r>
        <w:r w:rsidR="006F4E8C">
          <w:rPr>
            <w:noProof/>
            <w:webHidden/>
          </w:rPr>
          <w:fldChar w:fldCharType="end"/>
        </w:r>
      </w:hyperlink>
    </w:p>
    <w:p w14:paraId="0D478C8B" w14:textId="2922CA31" w:rsidR="006F4E8C" w:rsidRDefault="004C1BB8">
      <w:pPr>
        <w:pStyle w:val="Inhopg1"/>
        <w:rPr>
          <w:rFonts w:asciiTheme="minorHAnsi" w:eastAsiaTheme="minorEastAsia" w:hAnsiTheme="minorHAnsi"/>
          <w:b w:val="0"/>
          <w:noProof/>
          <w:color w:val="auto"/>
          <w:sz w:val="22"/>
          <w:lang w:val="nl-NL" w:eastAsia="nl-NL"/>
        </w:rPr>
      </w:pPr>
      <w:hyperlink w:anchor="_Toc56166808" w:history="1">
        <w:r w:rsidR="006F4E8C" w:rsidRPr="00B253AA">
          <w:rPr>
            <w:rStyle w:val="Hyperlink"/>
            <w:noProof/>
            <w:lang w:val="nl-NL"/>
          </w:rPr>
          <w:t>4.</w:t>
        </w:r>
        <w:r w:rsidR="006F4E8C">
          <w:rPr>
            <w:rFonts w:asciiTheme="minorHAnsi" w:eastAsiaTheme="minorEastAsia" w:hAnsiTheme="minorHAnsi"/>
            <w:b w:val="0"/>
            <w:noProof/>
            <w:color w:val="auto"/>
            <w:sz w:val="22"/>
            <w:lang w:val="nl-NL" w:eastAsia="nl-NL"/>
          </w:rPr>
          <w:tab/>
        </w:r>
        <w:r w:rsidR="006F4E8C" w:rsidRPr="00B253AA">
          <w:rPr>
            <w:rStyle w:val="Hyperlink"/>
            <w:noProof/>
            <w:lang w:val="nl-NL"/>
          </w:rPr>
          <w:t>Uitsluitingsgronden</w:t>
        </w:r>
        <w:r w:rsidR="006F4E8C">
          <w:rPr>
            <w:noProof/>
            <w:webHidden/>
          </w:rPr>
          <w:tab/>
        </w:r>
        <w:r w:rsidR="006F4E8C">
          <w:rPr>
            <w:noProof/>
            <w:webHidden/>
          </w:rPr>
          <w:fldChar w:fldCharType="begin"/>
        </w:r>
        <w:r w:rsidR="006F4E8C">
          <w:rPr>
            <w:noProof/>
            <w:webHidden/>
          </w:rPr>
          <w:instrText xml:space="preserve"> PAGEREF _Toc56166808 \h </w:instrText>
        </w:r>
        <w:r w:rsidR="006F4E8C">
          <w:rPr>
            <w:noProof/>
            <w:webHidden/>
          </w:rPr>
        </w:r>
        <w:r w:rsidR="006F4E8C">
          <w:rPr>
            <w:noProof/>
            <w:webHidden/>
          </w:rPr>
          <w:fldChar w:fldCharType="separate"/>
        </w:r>
        <w:r w:rsidR="006F4E8C">
          <w:rPr>
            <w:noProof/>
            <w:webHidden/>
          </w:rPr>
          <w:t>14</w:t>
        </w:r>
        <w:r w:rsidR="006F4E8C">
          <w:rPr>
            <w:noProof/>
            <w:webHidden/>
          </w:rPr>
          <w:fldChar w:fldCharType="end"/>
        </w:r>
      </w:hyperlink>
    </w:p>
    <w:p w14:paraId="0CE763C0" w14:textId="5A6985B9" w:rsidR="006F4E8C" w:rsidRDefault="004C1BB8">
      <w:pPr>
        <w:pStyle w:val="Inhopg2"/>
        <w:rPr>
          <w:rFonts w:asciiTheme="minorHAnsi" w:eastAsiaTheme="minorEastAsia" w:hAnsiTheme="minorHAnsi"/>
          <w:noProof/>
          <w:sz w:val="22"/>
          <w:lang w:val="nl-NL" w:eastAsia="nl-NL"/>
        </w:rPr>
      </w:pPr>
      <w:hyperlink w:anchor="_Toc56166809" w:history="1">
        <w:r w:rsidR="006F4E8C" w:rsidRPr="00B253AA">
          <w:rPr>
            <w:rStyle w:val="Hyperlink"/>
            <w:noProof/>
            <w:lang w:val="nl-NL"/>
          </w:rPr>
          <w:t>4.1.</w:t>
        </w:r>
        <w:r w:rsidR="006F4E8C">
          <w:rPr>
            <w:rFonts w:asciiTheme="minorHAnsi" w:eastAsiaTheme="minorEastAsia" w:hAnsiTheme="minorHAnsi"/>
            <w:noProof/>
            <w:sz w:val="22"/>
            <w:lang w:val="nl-NL" w:eastAsia="nl-NL"/>
          </w:rPr>
          <w:tab/>
        </w:r>
        <w:r w:rsidR="006F4E8C" w:rsidRPr="00B253AA">
          <w:rPr>
            <w:rStyle w:val="Hyperlink"/>
            <w:noProof/>
            <w:lang w:val="nl-NL"/>
          </w:rPr>
          <w:t>U1 UEA</w:t>
        </w:r>
        <w:r w:rsidR="006F4E8C">
          <w:rPr>
            <w:noProof/>
            <w:webHidden/>
          </w:rPr>
          <w:tab/>
        </w:r>
        <w:r w:rsidR="006F4E8C">
          <w:rPr>
            <w:noProof/>
            <w:webHidden/>
          </w:rPr>
          <w:fldChar w:fldCharType="begin"/>
        </w:r>
        <w:r w:rsidR="006F4E8C">
          <w:rPr>
            <w:noProof/>
            <w:webHidden/>
          </w:rPr>
          <w:instrText xml:space="preserve"> PAGEREF _Toc56166809 \h </w:instrText>
        </w:r>
        <w:r w:rsidR="006F4E8C">
          <w:rPr>
            <w:noProof/>
            <w:webHidden/>
          </w:rPr>
        </w:r>
        <w:r w:rsidR="006F4E8C">
          <w:rPr>
            <w:noProof/>
            <w:webHidden/>
          </w:rPr>
          <w:fldChar w:fldCharType="separate"/>
        </w:r>
        <w:r w:rsidR="006F4E8C">
          <w:rPr>
            <w:noProof/>
            <w:webHidden/>
          </w:rPr>
          <w:t>14</w:t>
        </w:r>
        <w:r w:rsidR="006F4E8C">
          <w:rPr>
            <w:noProof/>
            <w:webHidden/>
          </w:rPr>
          <w:fldChar w:fldCharType="end"/>
        </w:r>
      </w:hyperlink>
    </w:p>
    <w:p w14:paraId="23EA7985" w14:textId="57119F00" w:rsidR="006F4E8C" w:rsidRDefault="004C1BB8">
      <w:pPr>
        <w:pStyle w:val="Inhopg2"/>
        <w:rPr>
          <w:rFonts w:asciiTheme="minorHAnsi" w:eastAsiaTheme="minorEastAsia" w:hAnsiTheme="minorHAnsi"/>
          <w:noProof/>
          <w:sz w:val="22"/>
          <w:lang w:val="nl-NL" w:eastAsia="nl-NL"/>
        </w:rPr>
      </w:pPr>
      <w:hyperlink w:anchor="_Toc56166810" w:history="1">
        <w:r w:rsidR="006F4E8C" w:rsidRPr="00B253AA">
          <w:rPr>
            <w:rStyle w:val="Hyperlink"/>
            <w:noProof/>
            <w:lang w:val="nl-NL"/>
          </w:rPr>
          <w:t>4.2.</w:t>
        </w:r>
        <w:r w:rsidR="006F4E8C">
          <w:rPr>
            <w:rFonts w:asciiTheme="minorHAnsi" w:eastAsiaTheme="minorEastAsia" w:hAnsiTheme="minorHAnsi"/>
            <w:noProof/>
            <w:sz w:val="22"/>
            <w:lang w:val="nl-NL" w:eastAsia="nl-NL"/>
          </w:rPr>
          <w:tab/>
        </w:r>
        <w:r w:rsidR="006F4E8C" w:rsidRPr="00B253AA">
          <w:rPr>
            <w:rStyle w:val="Hyperlink"/>
            <w:noProof/>
            <w:lang w:val="nl-NL"/>
          </w:rPr>
          <w:t>U2 Inschrijving in Nationale beroeps-/handelsregister</w:t>
        </w:r>
        <w:r w:rsidR="006F4E8C">
          <w:rPr>
            <w:noProof/>
            <w:webHidden/>
          </w:rPr>
          <w:tab/>
        </w:r>
        <w:r w:rsidR="006F4E8C">
          <w:rPr>
            <w:noProof/>
            <w:webHidden/>
          </w:rPr>
          <w:fldChar w:fldCharType="begin"/>
        </w:r>
        <w:r w:rsidR="006F4E8C">
          <w:rPr>
            <w:noProof/>
            <w:webHidden/>
          </w:rPr>
          <w:instrText xml:space="preserve"> PAGEREF _Toc56166810 \h </w:instrText>
        </w:r>
        <w:r w:rsidR="006F4E8C">
          <w:rPr>
            <w:noProof/>
            <w:webHidden/>
          </w:rPr>
        </w:r>
        <w:r w:rsidR="006F4E8C">
          <w:rPr>
            <w:noProof/>
            <w:webHidden/>
          </w:rPr>
          <w:fldChar w:fldCharType="separate"/>
        </w:r>
        <w:r w:rsidR="006F4E8C">
          <w:rPr>
            <w:noProof/>
            <w:webHidden/>
          </w:rPr>
          <w:t>14</w:t>
        </w:r>
        <w:r w:rsidR="006F4E8C">
          <w:rPr>
            <w:noProof/>
            <w:webHidden/>
          </w:rPr>
          <w:fldChar w:fldCharType="end"/>
        </w:r>
      </w:hyperlink>
    </w:p>
    <w:p w14:paraId="7544A2B4" w14:textId="0CF5D3BE" w:rsidR="006F4E8C" w:rsidRDefault="004C1BB8">
      <w:pPr>
        <w:pStyle w:val="Inhopg2"/>
        <w:rPr>
          <w:rFonts w:asciiTheme="minorHAnsi" w:eastAsiaTheme="minorEastAsia" w:hAnsiTheme="minorHAnsi"/>
          <w:noProof/>
          <w:sz w:val="22"/>
          <w:lang w:val="nl-NL" w:eastAsia="nl-NL"/>
        </w:rPr>
      </w:pPr>
      <w:hyperlink w:anchor="_Toc56166811" w:history="1">
        <w:r w:rsidR="006F4E8C" w:rsidRPr="00B253AA">
          <w:rPr>
            <w:rStyle w:val="Hyperlink"/>
            <w:noProof/>
            <w:lang w:val="nl-NL"/>
          </w:rPr>
          <w:t>4.3.</w:t>
        </w:r>
        <w:r w:rsidR="006F4E8C">
          <w:rPr>
            <w:rFonts w:asciiTheme="minorHAnsi" w:eastAsiaTheme="minorEastAsia" w:hAnsiTheme="minorHAnsi"/>
            <w:noProof/>
            <w:sz w:val="22"/>
            <w:lang w:val="nl-NL" w:eastAsia="nl-NL"/>
          </w:rPr>
          <w:tab/>
        </w:r>
        <w:r w:rsidR="006F4E8C" w:rsidRPr="00B253AA">
          <w:rPr>
            <w:rStyle w:val="Hyperlink"/>
            <w:noProof/>
            <w:lang w:val="nl-NL"/>
          </w:rPr>
          <w:t>U3 Verklaring Belastingdienst</w:t>
        </w:r>
        <w:r w:rsidR="006F4E8C">
          <w:rPr>
            <w:noProof/>
            <w:webHidden/>
          </w:rPr>
          <w:tab/>
        </w:r>
        <w:r w:rsidR="006F4E8C">
          <w:rPr>
            <w:noProof/>
            <w:webHidden/>
          </w:rPr>
          <w:fldChar w:fldCharType="begin"/>
        </w:r>
        <w:r w:rsidR="006F4E8C">
          <w:rPr>
            <w:noProof/>
            <w:webHidden/>
          </w:rPr>
          <w:instrText xml:space="preserve"> PAGEREF _Toc56166811 \h </w:instrText>
        </w:r>
        <w:r w:rsidR="006F4E8C">
          <w:rPr>
            <w:noProof/>
            <w:webHidden/>
          </w:rPr>
        </w:r>
        <w:r w:rsidR="006F4E8C">
          <w:rPr>
            <w:noProof/>
            <w:webHidden/>
          </w:rPr>
          <w:fldChar w:fldCharType="separate"/>
        </w:r>
        <w:r w:rsidR="006F4E8C">
          <w:rPr>
            <w:noProof/>
            <w:webHidden/>
          </w:rPr>
          <w:t>14</w:t>
        </w:r>
        <w:r w:rsidR="006F4E8C">
          <w:rPr>
            <w:noProof/>
            <w:webHidden/>
          </w:rPr>
          <w:fldChar w:fldCharType="end"/>
        </w:r>
      </w:hyperlink>
    </w:p>
    <w:p w14:paraId="6522C6DA" w14:textId="722F8F9F" w:rsidR="006F4E8C" w:rsidRDefault="004C1BB8">
      <w:pPr>
        <w:pStyle w:val="Inhopg2"/>
        <w:rPr>
          <w:rFonts w:asciiTheme="minorHAnsi" w:eastAsiaTheme="minorEastAsia" w:hAnsiTheme="minorHAnsi"/>
          <w:noProof/>
          <w:sz w:val="22"/>
          <w:lang w:val="nl-NL" w:eastAsia="nl-NL"/>
        </w:rPr>
      </w:pPr>
      <w:hyperlink w:anchor="_Toc56166812" w:history="1">
        <w:r w:rsidR="006F4E8C" w:rsidRPr="00B253AA">
          <w:rPr>
            <w:rStyle w:val="Hyperlink"/>
            <w:noProof/>
            <w:lang w:val="nl-NL"/>
          </w:rPr>
          <w:t>4.4.</w:t>
        </w:r>
        <w:r w:rsidR="006F4E8C">
          <w:rPr>
            <w:rFonts w:asciiTheme="minorHAnsi" w:eastAsiaTheme="minorEastAsia" w:hAnsiTheme="minorHAnsi"/>
            <w:noProof/>
            <w:sz w:val="22"/>
            <w:lang w:val="nl-NL" w:eastAsia="nl-NL"/>
          </w:rPr>
          <w:tab/>
        </w:r>
        <w:r w:rsidR="006F4E8C" w:rsidRPr="00B253AA">
          <w:rPr>
            <w:rStyle w:val="Hyperlink"/>
            <w:noProof/>
            <w:lang w:val="nl-NL"/>
          </w:rPr>
          <w:t>U4 Gedragsverklaring aanbesteden</w:t>
        </w:r>
        <w:r w:rsidR="006F4E8C">
          <w:rPr>
            <w:noProof/>
            <w:webHidden/>
          </w:rPr>
          <w:tab/>
        </w:r>
        <w:r w:rsidR="006F4E8C">
          <w:rPr>
            <w:noProof/>
            <w:webHidden/>
          </w:rPr>
          <w:fldChar w:fldCharType="begin"/>
        </w:r>
        <w:r w:rsidR="006F4E8C">
          <w:rPr>
            <w:noProof/>
            <w:webHidden/>
          </w:rPr>
          <w:instrText xml:space="preserve"> PAGEREF _Toc56166812 \h </w:instrText>
        </w:r>
        <w:r w:rsidR="006F4E8C">
          <w:rPr>
            <w:noProof/>
            <w:webHidden/>
          </w:rPr>
        </w:r>
        <w:r w:rsidR="006F4E8C">
          <w:rPr>
            <w:noProof/>
            <w:webHidden/>
          </w:rPr>
          <w:fldChar w:fldCharType="separate"/>
        </w:r>
        <w:r w:rsidR="006F4E8C">
          <w:rPr>
            <w:noProof/>
            <w:webHidden/>
          </w:rPr>
          <w:t>15</w:t>
        </w:r>
        <w:r w:rsidR="006F4E8C">
          <w:rPr>
            <w:noProof/>
            <w:webHidden/>
          </w:rPr>
          <w:fldChar w:fldCharType="end"/>
        </w:r>
      </w:hyperlink>
    </w:p>
    <w:p w14:paraId="023395F4" w14:textId="4488F4FF" w:rsidR="006F4E8C" w:rsidRDefault="004C1BB8">
      <w:pPr>
        <w:pStyle w:val="Inhopg1"/>
        <w:rPr>
          <w:rFonts w:asciiTheme="minorHAnsi" w:eastAsiaTheme="minorEastAsia" w:hAnsiTheme="minorHAnsi"/>
          <w:b w:val="0"/>
          <w:noProof/>
          <w:color w:val="auto"/>
          <w:sz w:val="22"/>
          <w:lang w:val="nl-NL" w:eastAsia="nl-NL"/>
        </w:rPr>
      </w:pPr>
      <w:hyperlink w:anchor="_Toc56166813" w:history="1">
        <w:r w:rsidR="006F4E8C" w:rsidRPr="00B253AA">
          <w:rPr>
            <w:rStyle w:val="Hyperlink"/>
            <w:noProof/>
            <w:lang w:val="nl-NL"/>
          </w:rPr>
          <w:t>5.</w:t>
        </w:r>
        <w:r w:rsidR="006F4E8C">
          <w:rPr>
            <w:rFonts w:asciiTheme="minorHAnsi" w:eastAsiaTheme="minorEastAsia" w:hAnsiTheme="minorHAnsi"/>
            <w:b w:val="0"/>
            <w:noProof/>
            <w:color w:val="auto"/>
            <w:sz w:val="22"/>
            <w:lang w:val="nl-NL" w:eastAsia="nl-NL"/>
          </w:rPr>
          <w:tab/>
        </w:r>
        <w:r w:rsidR="006F4E8C" w:rsidRPr="00B253AA">
          <w:rPr>
            <w:rStyle w:val="Hyperlink"/>
            <w:noProof/>
            <w:lang w:val="nl-NL"/>
          </w:rPr>
          <w:t>Minimum Geschiktheidseisen</w:t>
        </w:r>
        <w:r w:rsidR="006F4E8C">
          <w:rPr>
            <w:noProof/>
            <w:webHidden/>
          </w:rPr>
          <w:tab/>
        </w:r>
        <w:r w:rsidR="006F4E8C">
          <w:rPr>
            <w:noProof/>
            <w:webHidden/>
          </w:rPr>
          <w:fldChar w:fldCharType="begin"/>
        </w:r>
        <w:r w:rsidR="006F4E8C">
          <w:rPr>
            <w:noProof/>
            <w:webHidden/>
          </w:rPr>
          <w:instrText xml:space="preserve"> PAGEREF _Toc56166813 \h </w:instrText>
        </w:r>
        <w:r w:rsidR="006F4E8C">
          <w:rPr>
            <w:noProof/>
            <w:webHidden/>
          </w:rPr>
        </w:r>
        <w:r w:rsidR="006F4E8C">
          <w:rPr>
            <w:noProof/>
            <w:webHidden/>
          </w:rPr>
          <w:fldChar w:fldCharType="separate"/>
        </w:r>
        <w:r w:rsidR="006F4E8C">
          <w:rPr>
            <w:noProof/>
            <w:webHidden/>
          </w:rPr>
          <w:t>16</w:t>
        </w:r>
        <w:r w:rsidR="006F4E8C">
          <w:rPr>
            <w:noProof/>
            <w:webHidden/>
          </w:rPr>
          <w:fldChar w:fldCharType="end"/>
        </w:r>
      </w:hyperlink>
    </w:p>
    <w:p w14:paraId="100C75AE" w14:textId="1620BB90" w:rsidR="006F4E8C" w:rsidRDefault="004C1BB8">
      <w:pPr>
        <w:pStyle w:val="Inhopg2"/>
        <w:rPr>
          <w:rFonts w:asciiTheme="minorHAnsi" w:eastAsiaTheme="minorEastAsia" w:hAnsiTheme="minorHAnsi"/>
          <w:noProof/>
          <w:sz w:val="22"/>
          <w:lang w:val="nl-NL" w:eastAsia="nl-NL"/>
        </w:rPr>
      </w:pPr>
      <w:hyperlink w:anchor="_Toc56166814" w:history="1">
        <w:r w:rsidR="006F4E8C" w:rsidRPr="00B253AA">
          <w:rPr>
            <w:rStyle w:val="Hyperlink"/>
            <w:noProof/>
            <w:lang w:val="nl-NL"/>
          </w:rPr>
          <w:t>5.1.</w:t>
        </w:r>
        <w:r w:rsidR="006F4E8C">
          <w:rPr>
            <w:rFonts w:asciiTheme="minorHAnsi" w:eastAsiaTheme="minorEastAsia" w:hAnsiTheme="minorHAnsi"/>
            <w:noProof/>
            <w:sz w:val="22"/>
            <w:lang w:val="nl-NL" w:eastAsia="nl-NL"/>
          </w:rPr>
          <w:tab/>
        </w:r>
        <w:r w:rsidR="006F4E8C" w:rsidRPr="00B253AA">
          <w:rPr>
            <w:rStyle w:val="Hyperlink"/>
            <w:noProof/>
            <w:lang w:val="nl-NL"/>
          </w:rPr>
          <w:t>Beroep op financiële draagkracht van Derde(n)</w:t>
        </w:r>
        <w:r w:rsidR="006F4E8C">
          <w:rPr>
            <w:noProof/>
            <w:webHidden/>
          </w:rPr>
          <w:tab/>
        </w:r>
        <w:r w:rsidR="006F4E8C">
          <w:rPr>
            <w:noProof/>
            <w:webHidden/>
          </w:rPr>
          <w:fldChar w:fldCharType="begin"/>
        </w:r>
        <w:r w:rsidR="006F4E8C">
          <w:rPr>
            <w:noProof/>
            <w:webHidden/>
          </w:rPr>
          <w:instrText xml:space="preserve"> PAGEREF _Toc56166814 \h </w:instrText>
        </w:r>
        <w:r w:rsidR="006F4E8C">
          <w:rPr>
            <w:noProof/>
            <w:webHidden/>
          </w:rPr>
        </w:r>
        <w:r w:rsidR="006F4E8C">
          <w:rPr>
            <w:noProof/>
            <w:webHidden/>
          </w:rPr>
          <w:fldChar w:fldCharType="separate"/>
        </w:r>
        <w:r w:rsidR="006F4E8C">
          <w:rPr>
            <w:noProof/>
            <w:webHidden/>
          </w:rPr>
          <w:t>16</w:t>
        </w:r>
        <w:r w:rsidR="006F4E8C">
          <w:rPr>
            <w:noProof/>
            <w:webHidden/>
          </w:rPr>
          <w:fldChar w:fldCharType="end"/>
        </w:r>
      </w:hyperlink>
    </w:p>
    <w:p w14:paraId="490B44FE" w14:textId="06CF2A8C" w:rsidR="006F4E8C" w:rsidRDefault="004C1BB8">
      <w:pPr>
        <w:pStyle w:val="Inhopg2"/>
        <w:rPr>
          <w:rFonts w:asciiTheme="minorHAnsi" w:eastAsiaTheme="minorEastAsia" w:hAnsiTheme="minorHAnsi"/>
          <w:noProof/>
          <w:sz w:val="22"/>
          <w:lang w:val="nl-NL" w:eastAsia="nl-NL"/>
        </w:rPr>
      </w:pPr>
      <w:hyperlink w:anchor="_Toc56166815" w:history="1">
        <w:r w:rsidR="006F4E8C" w:rsidRPr="00B253AA">
          <w:rPr>
            <w:rStyle w:val="Hyperlink"/>
            <w:noProof/>
            <w:lang w:val="nl-NL"/>
          </w:rPr>
          <w:t>5.2.</w:t>
        </w:r>
        <w:r w:rsidR="006F4E8C">
          <w:rPr>
            <w:rFonts w:asciiTheme="minorHAnsi" w:eastAsiaTheme="minorEastAsia" w:hAnsiTheme="minorHAnsi"/>
            <w:noProof/>
            <w:sz w:val="22"/>
            <w:lang w:val="nl-NL" w:eastAsia="nl-NL"/>
          </w:rPr>
          <w:tab/>
        </w:r>
        <w:r w:rsidR="006F4E8C" w:rsidRPr="00B253AA">
          <w:rPr>
            <w:rStyle w:val="Hyperlink"/>
            <w:noProof/>
            <w:lang w:val="nl-NL"/>
          </w:rPr>
          <w:t>Beroep op technische bekwaamheid van Derde(n)</w:t>
        </w:r>
        <w:r w:rsidR="006F4E8C">
          <w:rPr>
            <w:noProof/>
            <w:webHidden/>
          </w:rPr>
          <w:tab/>
        </w:r>
        <w:r w:rsidR="006F4E8C">
          <w:rPr>
            <w:noProof/>
            <w:webHidden/>
          </w:rPr>
          <w:fldChar w:fldCharType="begin"/>
        </w:r>
        <w:r w:rsidR="006F4E8C">
          <w:rPr>
            <w:noProof/>
            <w:webHidden/>
          </w:rPr>
          <w:instrText xml:space="preserve"> PAGEREF _Toc56166815 \h </w:instrText>
        </w:r>
        <w:r w:rsidR="006F4E8C">
          <w:rPr>
            <w:noProof/>
            <w:webHidden/>
          </w:rPr>
        </w:r>
        <w:r w:rsidR="006F4E8C">
          <w:rPr>
            <w:noProof/>
            <w:webHidden/>
          </w:rPr>
          <w:fldChar w:fldCharType="separate"/>
        </w:r>
        <w:r w:rsidR="006F4E8C">
          <w:rPr>
            <w:noProof/>
            <w:webHidden/>
          </w:rPr>
          <w:t>16</w:t>
        </w:r>
        <w:r w:rsidR="006F4E8C">
          <w:rPr>
            <w:noProof/>
            <w:webHidden/>
          </w:rPr>
          <w:fldChar w:fldCharType="end"/>
        </w:r>
      </w:hyperlink>
    </w:p>
    <w:p w14:paraId="50629844" w14:textId="19D0F5CA" w:rsidR="006F4E8C" w:rsidRDefault="004C1BB8">
      <w:pPr>
        <w:pStyle w:val="Inhopg2"/>
        <w:rPr>
          <w:rFonts w:asciiTheme="minorHAnsi" w:eastAsiaTheme="minorEastAsia" w:hAnsiTheme="minorHAnsi"/>
          <w:noProof/>
          <w:sz w:val="22"/>
          <w:lang w:val="nl-NL" w:eastAsia="nl-NL"/>
        </w:rPr>
      </w:pPr>
      <w:hyperlink w:anchor="_Toc56166816" w:history="1">
        <w:r w:rsidR="006F4E8C" w:rsidRPr="00B253AA">
          <w:rPr>
            <w:rStyle w:val="Hyperlink"/>
            <w:noProof/>
            <w:lang w:val="nl-NL"/>
          </w:rPr>
          <w:t>5.3.</w:t>
        </w:r>
        <w:r w:rsidR="006F4E8C">
          <w:rPr>
            <w:rFonts w:asciiTheme="minorHAnsi" w:eastAsiaTheme="minorEastAsia" w:hAnsiTheme="minorHAnsi"/>
            <w:noProof/>
            <w:sz w:val="22"/>
            <w:lang w:val="nl-NL" w:eastAsia="nl-NL"/>
          </w:rPr>
          <w:tab/>
        </w:r>
        <w:r w:rsidR="006F4E8C" w:rsidRPr="00B253AA">
          <w:rPr>
            <w:rStyle w:val="Hyperlink"/>
            <w:noProof/>
            <w:lang w:val="nl-NL"/>
          </w:rPr>
          <w:t xml:space="preserve">MG1 Bankverklaring / bereidstellingsverklaring </w:t>
        </w:r>
        <w:r w:rsidR="006F4E8C" w:rsidRPr="00B253AA">
          <w:rPr>
            <w:rStyle w:val="Hyperlink"/>
            <w:noProof/>
            <w:highlight w:val="yellow"/>
            <w:lang w:val="nl-NL"/>
          </w:rPr>
          <w:t>/ bankgarantie</w:t>
        </w:r>
        <w:r w:rsidR="006F4E8C">
          <w:rPr>
            <w:noProof/>
            <w:webHidden/>
          </w:rPr>
          <w:tab/>
        </w:r>
        <w:r w:rsidR="006F4E8C">
          <w:rPr>
            <w:noProof/>
            <w:webHidden/>
          </w:rPr>
          <w:fldChar w:fldCharType="begin"/>
        </w:r>
        <w:r w:rsidR="006F4E8C">
          <w:rPr>
            <w:noProof/>
            <w:webHidden/>
          </w:rPr>
          <w:instrText xml:space="preserve"> PAGEREF _Toc56166816 \h </w:instrText>
        </w:r>
        <w:r w:rsidR="006F4E8C">
          <w:rPr>
            <w:noProof/>
            <w:webHidden/>
          </w:rPr>
        </w:r>
        <w:r w:rsidR="006F4E8C">
          <w:rPr>
            <w:noProof/>
            <w:webHidden/>
          </w:rPr>
          <w:fldChar w:fldCharType="separate"/>
        </w:r>
        <w:r w:rsidR="006F4E8C">
          <w:rPr>
            <w:noProof/>
            <w:webHidden/>
          </w:rPr>
          <w:t>17</w:t>
        </w:r>
        <w:r w:rsidR="006F4E8C">
          <w:rPr>
            <w:noProof/>
            <w:webHidden/>
          </w:rPr>
          <w:fldChar w:fldCharType="end"/>
        </w:r>
      </w:hyperlink>
    </w:p>
    <w:p w14:paraId="71785A4B" w14:textId="2D43B22E" w:rsidR="006F4E8C" w:rsidRDefault="004C1BB8">
      <w:pPr>
        <w:pStyle w:val="Inhopg2"/>
        <w:rPr>
          <w:rFonts w:asciiTheme="minorHAnsi" w:eastAsiaTheme="minorEastAsia" w:hAnsiTheme="minorHAnsi"/>
          <w:noProof/>
          <w:sz w:val="22"/>
          <w:lang w:val="nl-NL" w:eastAsia="nl-NL"/>
        </w:rPr>
      </w:pPr>
      <w:hyperlink w:anchor="_Toc56166817" w:history="1">
        <w:r w:rsidR="006F4E8C" w:rsidRPr="00B253AA">
          <w:rPr>
            <w:rStyle w:val="Hyperlink"/>
            <w:noProof/>
            <w:lang w:val="nl-NL"/>
          </w:rPr>
          <w:t>5.4.</w:t>
        </w:r>
        <w:r w:rsidR="006F4E8C">
          <w:rPr>
            <w:rFonts w:asciiTheme="minorHAnsi" w:eastAsiaTheme="minorEastAsia" w:hAnsiTheme="minorHAnsi"/>
            <w:noProof/>
            <w:sz w:val="22"/>
            <w:lang w:val="nl-NL" w:eastAsia="nl-NL"/>
          </w:rPr>
          <w:tab/>
        </w:r>
        <w:r w:rsidR="006F4E8C" w:rsidRPr="00B253AA">
          <w:rPr>
            <w:rStyle w:val="Hyperlink"/>
            <w:noProof/>
            <w:lang w:val="nl-NL"/>
          </w:rPr>
          <w:t>MG2 Concerngarantie</w:t>
        </w:r>
        <w:r w:rsidR="006F4E8C">
          <w:rPr>
            <w:noProof/>
            <w:webHidden/>
          </w:rPr>
          <w:tab/>
        </w:r>
        <w:r w:rsidR="006F4E8C">
          <w:rPr>
            <w:noProof/>
            <w:webHidden/>
          </w:rPr>
          <w:fldChar w:fldCharType="begin"/>
        </w:r>
        <w:r w:rsidR="006F4E8C">
          <w:rPr>
            <w:noProof/>
            <w:webHidden/>
          </w:rPr>
          <w:instrText xml:space="preserve"> PAGEREF _Toc56166817 \h </w:instrText>
        </w:r>
        <w:r w:rsidR="006F4E8C">
          <w:rPr>
            <w:noProof/>
            <w:webHidden/>
          </w:rPr>
        </w:r>
        <w:r w:rsidR="006F4E8C">
          <w:rPr>
            <w:noProof/>
            <w:webHidden/>
          </w:rPr>
          <w:fldChar w:fldCharType="separate"/>
        </w:r>
        <w:r w:rsidR="006F4E8C">
          <w:rPr>
            <w:noProof/>
            <w:webHidden/>
          </w:rPr>
          <w:t>17</w:t>
        </w:r>
        <w:r w:rsidR="006F4E8C">
          <w:rPr>
            <w:noProof/>
            <w:webHidden/>
          </w:rPr>
          <w:fldChar w:fldCharType="end"/>
        </w:r>
      </w:hyperlink>
    </w:p>
    <w:p w14:paraId="312CD72C" w14:textId="72A9FE5E" w:rsidR="006F4E8C" w:rsidRDefault="004C1BB8">
      <w:pPr>
        <w:pStyle w:val="Inhopg2"/>
        <w:rPr>
          <w:rFonts w:asciiTheme="minorHAnsi" w:eastAsiaTheme="minorEastAsia" w:hAnsiTheme="minorHAnsi"/>
          <w:noProof/>
          <w:sz w:val="22"/>
          <w:lang w:val="nl-NL" w:eastAsia="nl-NL"/>
        </w:rPr>
      </w:pPr>
      <w:hyperlink w:anchor="_Toc56166818" w:history="1">
        <w:r w:rsidR="006F4E8C" w:rsidRPr="00B253AA">
          <w:rPr>
            <w:rStyle w:val="Hyperlink"/>
            <w:noProof/>
            <w:lang w:val="nl-NL"/>
          </w:rPr>
          <w:t>5.5.</w:t>
        </w:r>
        <w:r w:rsidR="006F4E8C">
          <w:rPr>
            <w:rFonts w:asciiTheme="minorHAnsi" w:eastAsiaTheme="minorEastAsia" w:hAnsiTheme="minorHAnsi"/>
            <w:noProof/>
            <w:sz w:val="22"/>
            <w:lang w:val="nl-NL" w:eastAsia="nl-NL"/>
          </w:rPr>
          <w:tab/>
        </w:r>
        <w:r w:rsidR="006F4E8C" w:rsidRPr="00B253AA">
          <w:rPr>
            <w:rStyle w:val="Hyperlink"/>
            <w:noProof/>
            <w:lang w:val="nl-NL"/>
          </w:rPr>
          <w:t>MG3 Bedrijfs- en beroepsaansprakelijkheidsverzekering</w:t>
        </w:r>
        <w:r w:rsidR="006F4E8C">
          <w:rPr>
            <w:noProof/>
            <w:webHidden/>
          </w:rPr>
          <w:tab/>
        </w:r>
        <w:r w:rsidR="006F4E8C">
          <w:rPr>
            <w:noProof/>
            <w:webHidden/>
          </w:rPr>
          <w:fldChar w:fldCharType="begin"/>
        </w:r>
        <w:r w:rsidR="006F4E8C">
          <w:rPr>
            <w:noProof/>
            <w:webHidden/>
          </w:rPr>
          <w:instrText xml:space="preserve"> PAGEREF _Toc56166818 \h </w:instrText>
        </w:r>
        <w:r w:rsidR="006F4E8C">
          <w:rPr>
            <w:noProof/>
            <w:webHidden/>
          </w:rPr>
        </w:r>
        <w:r w:rsidR="006F4E8C">
          <w:rPr>
            <w:noProof/>
            <w:webHidden/>
          </w:rPr>
          <w:fldChar w:fldCharType="separate"/>
        </w:r>
        <w:r w:rsidR="006F4E8C">
          <w:rPr>
            <w:noProof/>
            <w:webHidden/>
          </w:rPr>
          <w:t>17</w:t>
        </w:r>
        <w:r w:rsidR="006F4E8C">
          <w:rPr>
            <w:noProof/>
            <w:webHidden/>
          </w:rPr>
          <w:fldChar w:fldCharType="end"/>
        </w:r>
      </w:hyperlink>
    </w:p>
    <w:p w14:paraId="20478A6E" w14:textId="06896F48" w:rsidR="006F4E8C" w:rsidRDefault="004C1BB8">
      <w:pPr>
        <w:pStyle w:val="Inhopg2"/>
        <w:rPr>
          <w:rFonts w:asciiTheme="minorHAnsi" w:eastAsiaTheme="minorEastAsia" w:hAnsiTheme="minorHAnsi"/>
          <w:noProof/>
          <w:sz w:val="22"/>
          <w:lang w:val="nl-NL" w:eastAsia="nl-NL"/>
        </w:rPr>
      </w:pPr>
      <w:hyperlink w:anchor="_Toc56166819" w:history="1">
        <w:r w:rsidR="006F4E8C" w:rsidRPr="00B253AA">
          <w:rPr>
            <w:rStyle w:val="Hyperlink"/>
            <w:noProof/>
            <w:lang w:val="nl-NL"/>
          </w:rPr>
          <w:t>5.6.</w:t>
        </w:r>
        <w:r w:rsidR="006F4E8C">
          <w:rPr>
            <w:rFonts w:asciiTheme="minorHAnsi" w:eastAsiaTheme="minorEastAsia" w:hAnsiTheme="minorHAnsi"/>
            <w:noProof/>
            <w:sz w:val="22"/>
            <w:lang w:val="nl-NL" w:eastAsia="nl-NL"/>
          </w:rPr>
          <w:tab/>
        </w:r>
        <w:r w:rsidR="006F4E8C" w:rsidRPr="00B253AA">
          <w:rPr>
            <w:rStyle w:val="Hyperlink"/>
            <w:noProof/>
            <w:lang w:val="nl-NL"/>
          </w:rPr>
          <w:t>MG4 Solvabiliteit</w:t>
        </w:r>
        <w:r w:rsidR="006F4E8C">
          <w:rPr>
            <w:noProof/>
            <w:webHidden/>
          </w:rPr>
          <w:tab/>
        </w:r>
        <w:r w:rsidR="006F4E8C">
          <w:rPr>
            <w:noProof/>
            <w:webHidden/>
          </w:rPr>
          <w:fldChar w:fldCharType="begin"/>
        </w:r>
        <w:r w:rsidR="006F4E8C">
          <w:rPr>
            <w:noProof/>
            <w:webHidden/>
          </w:rPr>
          <w:instrText xml:space="preserve"> PAGEREF _Toc56166819 \h </w:instrText>
        </w:r>
        <w:r w:rsidR="006F4E8C">
          <w:rPr>
            <w:noProof/>
            <w:webHidden/>
          </w:rPr>
        </w:r>
        <w:r w:rsidR="006F4E8C">
          <w:rPr>
            <w:noProof/>
            <w:webHidden/>
          </w:rPr>
          <w:fldChar w:fldCharType="separate"/>
        </w:r>
        <w:r w:rsidR="006F4E8C">
          <w:rPr>
            <w:noProof/>
            <w:webHidden/>
          </w:rPr>
          <w:t>18</w:t>
        </w:r>
        <w:r w:rsidR="006F4E8C">
          <w:rPr>
            <w:noProof/>
            <w:webHidden/>
          </w:rPr>
          <w:fldChar w:fldCharType="end"/>
        </w:r>
      </w:hyperlink>
    </w:p>
    <w:p w14:paraId="73965076" w14:textId="69FAD68B" w:rsidR="006F4E8C" w:rsidRDefault="004C1BB8">
      <w:pPr>
        <w:pStyle w:val="Inhopg2"/>
        <w:rPr>
          <w:rFonts w:asciiTheme="minorHAnsi" w:eastAsiaTheme="minorEastAsia" w:hAnsiTheme="minorHAnsi"/>
          <w:noProof/>
          <w:sz w:val="22"/>
          <w:lang w:val="nl-NL" w:eastAsia="nl-NL"/>
        </w:rPr>
      </w:pPr>
      <w:hyperlink w:anchor="_Toc56166820" w:history="1">
        <w:r w:rsidR="006F4E8C" w:rsidRPr="00B253AA">
          <w:rPr>
            <w:rStyle w:val="Hyperlink"/>
            <w:noProof/>
            <w:lang w:val="nl-NL"/>
          </w:rPr>
          <w:t>5.7.</w:t>
        </w:r>
        <w:r w:rsidR="006F4E8C">
          <w:rPr>
            <w:rFonts w:asciiTheme="minorHAnsi" w:eastAsiaTheme="minorEastAsia" w:hAnsiTheme="minorHAnsi"/>
            <w:noProof/>
            <w:sz w:val="22"/>
            <w:lang w:val="nl-NL" w:eastAsia="nl-NL"/>
          </w:rPr>
          <w:tab/>
        </w:r>
        <w:r w:rsidR="006F4E8C" w:rsidRPr="00B253AA">
          <w:rPr>
            <w:rStyle w:val="Hyperlink"/>
            <w:noProof/>
            <w:lang w:val="nl-NL"/>
          </w:rPr>
          <w:t>MG5 Rentabiliteit</w:t>
        </w:r>
        <w:r w:rsidR="006F4E8C">
          <w:rPr>
            <w:noProof/>
            <w:webHidden/>
          </w:rPr>
          <w:tab/>
        </w:r>
        <w:r w:rsidR="006F4E8C">
          <w:rPr>
            <w:noProof/>
            <w:webHidden/>
          </w:rPr>
          <w:fldChar w:fldCharType="begin"/>
        </w:r>
        <w:r w:rsidR="006F4E8C">
          <w:rPr>
            <w:noProof/>
            <w:webHidden/>
          </w:rPr>
          <w:instrText xml:space="preserve"> PAGEREF _Toc56166820 \h </w:instrText>
        </w:r>
        <w:r w:rsidR="006F4E8C">
          <w:rPr>
            <w:noProof/>
            <w:webHidden/>
          </w:rPr>
        </w:r>
        <w:r w:rsidR="006F4E8C">
          <w:rPr>
            <w:noProof/>
            <w:webHidden/>
          </w:rPr>
          <w:fldChar w:fldCharType="separate"/>
        </w:r>
        <w:r w:rsidR="006F4E8C">
          <w:rPr>
            <w:noProof/>
            <w:webHidden/>
          </w:rPr>
          <w:t>18</w:t>
        </w:r>
        <w:r w:rsidR="006F4E8C">
          <w:rPr>
            <w:noProof/>
            <w:webHidden/>
          </w:rPr>
          <w:fldChar w:fldCharType="end"/>
        </w:r>
      </w:hyperlink>
    </w:p>
    <w:p w14:paraId="6899A90A" w14:textId="65765469" w:rsidR="006F4E8C" w:rsidRDefault="004C1BB8">
      <w:pPr>
        <w:pStyle w:val="Inhopg2"/>
        <w:rPr>
          <w:rFonts w:asciiTheme="minorHAnsi" w:eastAsiaTheme="minorEastAsia" w:hAnsiTheme="minorHAnsi"/>
          <w:noProof/>
          <w:sz w:val="22"/>
          <w:lang w:val="nl-NL" w:eastAsia="nl-NL"/>
        </w:rPr>
      </w:pPr>
      <w:hyperlink w:anchor="_Toc56166821" w:history="1">
        <w:r w:rsidR="006F4E8C" w:rsidRPr="00B253AA">
          <w:rPr>
            <w:rStyle w:val="Hyperlink"/>
            <w:noProof/>
            <w:lang w:val="nl-NL"/>
          </w:rPr>
          <w:t>5.8.</w:t>
        </w:r>
        <w:r w:rsidR="006F4E8C">
          <w:rPr>
            <w:rFonts w:asciiTheme="minorHAnsi" w:eastAsiaTheme="minorEastAsia" w:hAnsiTheme="minorHAnsi"/>
            <w:noProof/>
            <w:sz w:val="22"/>
            <w:lang w:val="nl-NL" w:eastAsia="nl-NL"/>
          </w:rPr>
          <w:tab/>
        </w:r>
        <w:r w:rsidR="006F4E8C" w:rsidRPr="00B253AA">
          <w:rPr>
            <w:rStyle w:val="Hyperlink"/>
            <w:noProof/>
            <w:lang w:val="nl-NL"/>
          </w:rPr>
          <w:t>MG6 Liquiditeit</w:t>
        </w:r>
        <w:r w:rsidR="006F4E8C">
          <w:rPr>
            <w:noProof/>
            <w:webHidden/>
          </w:rPr>
          <w:tab/>
        </w:r>
        <w:r w:rsidR="006F4E8C">
          <w:rPr>
            <w:noProof/>
            <w:webHidden/>
          </w:rPr>
          <w:fldChar w:fldCharType="begin"/>
        </w:r>
        <w:r w:rsidR="006F4E8C">
          <w:rPr>
            <w:noProof/>
            <w:webHidden/>
          </w:rPr>
          <w:instrText xml:space="preserve"> PAGEREF _Toc56166821 \h </w:instrText>
        </w:r>
        <w:r w:rsidR="006F4E8C">
          <w:rPr>
            <w:noProof/>
            <w:webHidden/>
          </w:rPr>
        </w:r>
        <w:r w:rsidR="006F4E8C">
          <w:rPr>
            <w:noProof/>
            <w:webHidden/>
          </w:rPr>
          <w:fldChar w:fldCharType="separate"/>
        </w:r>
        <w:r w:rsidR="006F4E8C">
          <w:rPr>
            <w:noProof/>
            <w:webHidden/>
          </w:rPr>
          <w:t>19</w:t>
        </w:r>
        <w:r w:rsidR="006F4E8C">
          <w:rPr>
            <w:noProof/>
            <w:webHidden/>
          </w:rPr>
          <w:fldChar w:fldCharType="end"/>
        </w:r>
      </w:hyperlink>
    </w:p>
    <w:p w14:paraId="69F6CD4E" w14:textId="3E1667CF" w:rsidR="006F4E8C" w:rsidRDefault="004C1BB8">
      <w:pPr>
        <w:pStyle w:val="Inhopg2"/>
        <w:rPr>
          <w:rFonts w:asciiTheme="minorHAnsi" w:eastAsiaTheme="minorEastAsia" w:hAnsiTheme="minorHAnsi"/>
          <w:noProof/>
          <w:sz w:val="22"/>
          <w:lang w:val="nl-NL" w:eastAsia="nl-NL"/>
        </w:rPr>
      </w:pPr>
      <w:hyperlink w:anchor="_Toc56166822" w:history="1">
        <w:r w:rsidR="006F4E8C" w:rsidRPr="00B253AA">
          <w:rPr>
            <w:rStyle w:val="Hyperlink"/>
            <w:noProof/>
            <w:lang w:val="nl-NL"/>
          </w:rPr>
          <w:t>5.9.</w:t>
        </w:r>
        <w:r w:rsidR="006F4E8C">
          <w:rPr>
            <w:rFonts w:asciiTheme="minorHAnsi" w:eastAsiaTheme="minorEastAsia" w:hAnsiTheme="minorHAnsi"/>
            <w:noProof/>
            <w:sz w:val="22"/>
            <w:lang w:val="nl-NL" w:eastAsia="nl-NL"/>
          </w:rPr>
          <w:tab/>
        </w:r>
        <w:r w:rsidR="006F4E8C" w:rsidRPr="00B253AA">
          <w:rPr>
            <w:rStyle w:val="Hyperlink"/>
            <w:noProof/>
            <w:lang w:val="nl-NL"/>
          </w:rPr>
          <w:t>MG7 Kerncompetenties/Referenties</w:t>
        </w:r>
        <w:r w:rsidR="006F4E8C">
          <w:rPr>
            <w:noProof/>
            <w:webHidden/>
          </w:rPr>
          <w:tab/>
        </w:r>
        <w:r w:rsidR="006F4E8C">
          <w:rPr>
            <w:noProof/>
            <w:webHidden/>
          </w:rPr>
          <w:fldChar w:fldCharType="begin"/>
        </w:r>
        <w:r w:rsidR="006F4E8C">
          <w:rPr>
            <w:noProof/>
            <w:webHidden/>
          </w:rPr>
          <w:instrText xml:space="preserve"> PAGEREF _Toc56166822 \h </w:instrText>
        </w:r>
        <w:r w:rsidR="006F4E8C">
          <w:rPr>
            <w:noProof/>
            <w:webHidden/>
          </w:rPr>
        </w:r>
        <w:r w:rsidR="006F4E8C">
          <w:rPr>
            <w:noProof/>
            <w:webHidden/>
          </w:rPr>
          <w:fldChar w:fldCharType="separate"/>
        </w:r>
        <w:r w:rsidR="006F4E8C">
          <w:rPr>
            <w:noProof/>
            <w:webHidden/>
          </w:rPr>
          <w:t>19</w:t>
        </w:r>
        <w:r w:rsidR="006F4E8C">
          <w:rPr>
            <w:noProof/>
            <w:webHidden/>
          </w:rPr>
          <w:fldChar w:fldCharType="end"/>
        </w:r>
      </w:hyperlink>
    </w:p>
    <w:p w14:paraId="3C2F2006" w14:textId="4266FC72" w:rsidR="006F4E8C" w:rsidRDefault="004C1BB8">
      <w:pPr>
        <w:pStyle w:val="Inhopg2"/>
        <w:rPr>
          <w:rFonts w:asciiTheme="minorHAnsi" w:eastAsiaTheme="minorEastAsia" w:hAnsiTheme="minorHAnsi"/>
          <w:noProof/>
          <w:sz w:val="22"/>
          <w:lang w:val="nl-NL" w:eastAsia="nl-NL"/>
        </w:rPr>
      </w:pPr>
      <w:hyperlink w:anchor="_Toc56166823" w:history="1">
        <w:r w:rsidR="006F4E8C" w:rsidRPr="00B253AA">
          <w:rPr>
            <w:rStyle w:val="Hyperlink"/>
            <w:noProof/>
            <w:lang w:val="nl-NL"/>
          </w:rPr>
          <w:t>5.10.</w:t>
        </w:r>
        <w:r w:rsidR="006F4E8C">
          <w:rPr>
            <w:rFonts w:asciiTheme="minorHAnsi" w:eastAsiaTheme="minorEastAsia" w:hAnsiTheme="minorHAnsi"/>
            <w:noProof/>
            <w:sz w:val="22"/>
            <w:lang w:val="nl-NL" w:eastAsia="nl-NL"/>
          </w:rPr>
          <w:tab/>
        </w:r>
        <w:r w:rsidR="006F4E8C" w:rsidRPr="00B253AA">
          <w:rPr>
            <w:rStyle w:val="Hyperlink"/>
            <w:noProof/>
            <w:lang w:val="nl-NL"/>
          </w:rPr>
          <w:t>MG8 Eisen ten aanzien van kwaliteitsborging</w:t>
        </w:r>
        <w:r w:rsidR="006F4E8C">
          <w:rPr>
            <w:noProof/>
            <w:webHidden/>
          </w:rPr>
          <w:tab/>
        </w:r>
        <w:r w:rsidR="006F4E8C">
          <w:rPr>
            <w:noProof/>
            <w:webHidden/>
          </w:rPr>
          <w:fldChar w:fldCharType="begin"/>
        </w:r>
        <w:r w:rsidR="006F4E8C">
          <w:rPr>
            <w:noProof/>
            <w:webHidden/>
          </w:rPr>
          <w:instrText xml:space="preserve"> PAGEREF _Toc56166823 \h </w:instrText>
        </w:r>
        <w:r w:rsidR="006F4E8C">
          <w:rPr>
            <w:noProof/>
            <w:webHidden/>
          </w:rPr>
        </w:r>
        <w:r w:rsidR="006F4E8C">
          <w:rPr>
            <w:noProof/>
            <w:webHidden/>
          </w:rPr>
          <w:fldChar w:fldCharType="separate"/>
        </w:r>
        <w:r w:rsidR="006F4E8C">
          <w:rPr>
            <w:noProof/>
            <w:webHidden/>
          </w:rPr>
          <w:t>20</w:t>
        </w:r>
        <w:r w:rsidR="006F4E8C">
          <w:rPr>
            <w:noProof/>
            <w:webHidden/>
          </w:rPr>
          <w:fldChar w:fldCharType="end"/>
        </w:r>
      </w:hyperlink>
    </w:p>
    <w:p w14:paraId="76EC553A" w14:textId="256C5FCA" w:rsidR="006F4E8C" w:rsidRDefault="004C1BB8">
      <w:pPr>
        <w:pStyle w:val="Inhopg2"/>
        <w:rPr>
          <w:rFonts w:asciiTheme="minorHAnsi" w:eastAsiaTheme="minorEastAsia" w:hAnsiTheme="minorHAnsi"/>
          <w:noProof/>
          <w:sz w:val="22"/>
          <w:lang w:val="nl-NL" w:eastAsia="nl-NL"/>
        </w:rPr>
      </w:pPr>
      <w:hyperlink w:anchor="_Toc56166824" w:history="1">
        <w:r w:rsidR="006F4E8C" w:rsidRPr="00B253AA">
          <w:rPr>
            <w:rStyle w:val="Hyperlink"/>
            <w:noProof/>
            <w:lang w:val="nl-NL"/>
          </w:rPr>
          <w:t>5.11.</w:t>
        </w:r>
        <w:r w:rsidR="006F4E8C">
          <w:rPr>
            <w:rFonts w:asciiTheme="minorHAnsi" w:eastAsiaTheme="minorEastAsia" w:hAnsiTheme="minorHAnsi"/>
            <w:noProof/>
            <w:sz w:val="22"/>
            <w:lang w:val="nl-NL" w:eastAsia="nl-NL"/>
          </w:rPr>
          <w:tab/>
        </w:r>
        <w:r w:rsidR="006F4E8C" w:rsidRPr="00B253AA">
          <w:rPr>
            <w:rStyle w:val="Hyperlink"/>
            <w:noProof/>
            <w:lang w:val="nl-NL"/>
          </w:rPr>
          <w:t>MG9 Eisen ten aanzien van de organisatie</w:t>
        </w:r>
        <w:r w:rsidR="006F4E8C">
          <w:rPr>
            <w:noProof/>
            <w:webHidden/>
          </w:rPr>
          <w:tab/>
        </w:r>
        <w:r w:rsidR="006F4E8C">
          <w:rPr>
            <w:noProof/>
            <w:webHidden/>
          </w:rPr>
          <w:fldChar w:fldCharType="begin"/>
        </w:r>
        <w:r w:rsidR="006F4E8C">
          <w:rPr>
            <w:noProof/>
            <w:webHidden/>
          </w:rPr>
          <w:instrText xml:space="preserve"> PAGEREF _Toc56166824 \h </w:instrText>
        </w:r>
        <w:r w:rsidR="006F4E8C">
          <w:rPr>
            <w:noProof/>
            <w:webHidden/>
          </w:rPr>
        </w:r>
        <w:r w:rsidR="006F4E8C">
          <w:rPr>
            <w:noProof/>
            <w:webHidden/>
          </w:rPr>
          <w:fldChar w:fldCharType="separate"/>
        </w:r>
        <w:r w:rsidR="006F4E8C">
          <w:rPr>
            <w:noProof/>
            <w:webHidden/>
          </w:rPr>
          <w:t>20</w:t>
        </w:r>
        <w:r w:rsidR="006F4E8C">
          <w:rPr>
            <w:noProof/>
            <w:webHidden/>
          </w:rPr>
          <w:fldChar w:fldCharType="end"/>
        </w:r>
      </w:hyperlink>
    </w:p>
    <w:p w14:paraId="638E841C" w14:textId="04F5D263" w:rsidR="006F4E8C" w:rsidRDefault="004C1BB8">
      <w:pPr>
        <w:pStyle w:val="Inhopg2"/>
        <w:rPr>
          <w:rFonts w:asciiTheme="minorHAnsi" w:eastAsiaTheme="minorEastAsia" w:hAnsiTheme="minorHAnsi"/>
          <w:noProof/>
          <w:sz w:val="22"/>
          <w:lang w:val="nl-NL" w:eastAsia="nl-NL"/>
        </w:rPr>
      </w:pPr>
      <w:hyperlink w:anchor="_Toc56166825" w:history="1">
        <w:r w:rsidR="006F4E8C" w:rsidRPr="00B253AA">
          <w:rPr>
            <w:rStyle w:val="Hyperlink"/>
            <w:noProof/>
            <w:lang w:val="nl-NL"/>
          </w:rPr>
          <w:t>5.12.</w:t>
        </w:r>
        <w:r w:rsidR="006F4E8C">
          <w:rPr>
            <w:rFonts w:asciiTheme="minorHAnsi" w:eastAsiaTheme="minorEastAsia" w:hAnsiTheme="minorHAnsi"/>
            <w:noProof/>
            <w:sz w:val="22"/>
            <w:lang w:val="nl-NL" w:eastAsia="nl-NL"/>
          </w:rPr>
          <w:tab/>
        </w:r>
        <w:r w:rsidR="006F4E8C" w:rsidRPr="00B253AA">
          <w:rPr>
            <w:rStyle w:val="Hyperlink"/>
            <w:noProof/>
            <w:lang w:val="nl-NL"/>
          </w:rPr>
          <w:t>MG10 Veiligheids-, gezondheids- en milieumanagementsysteem</w:t>
        </w:r>
        <w:r w:rsidR="006F4E8C">
          <w:rPr>
            <w:noProof/>
            <w:webHidden/>
          </w:rPr>
          <w:tab/>
        </w:r>
        <w:r w:rsidR="006F4E8C">
          <w:rPr>
            <w:noProof/>
            <w:webHidden/>
          </w:rPr>
          <w:fldChar w:fldCharType="begin"/>
        </w:r>
        <w:r w:rsidR="006F4E8C">
          <w:rPr>
            <w:noProof/>
            <w:webHidden/>
          </w:rPr>
          <w:instrText xml:space="preserve"> PAGEREF _Toc56166825 \h </w:instrText>
        </w:r>
        <w:r w:rsidR="006F4E8C">
          <w:rPr>
            <w:noProof/>
            <w:webHidden/>
          </w:rPr>
        </w:r>
        <w:r w:rsidR="006F4E8C">
          <w:rPr>
            <w:noProof/>
            <w:webHidden/>
          </w:rPr>
          <w:fldChar w:fldCharType="separate"/>
        </w:r>
        <w:r w:rsidR="006F4E8C">
          <w:rPr>
            <w:noProof/>
            <w:webHidden/>
          </w:rPr>
          <w:t>21</w:t>
        </w:r>
        <w:r w:rsidR="006F4E8C">
          <w:rPr>
            <w:noProof/>
            <w:webHidden/>
          </w:rPr>
          <w:fldChar w:fldCharType="end"/>
        </w:r>
      </w:hyperlink>
    </w:p>
    <w:p w14:paraId="6D6F11B1" w14:textId="7ECF1F3C" w:rsidR="006F4E8C" w:rsidRDefault="004C1BB8">
      <w:pPr>
        <w:pStyle w:val="Inhopg2"/>
        <w:rPr>
          <w:rFonts w:asciiTheme="minorHAnsi" w:eastAsiaTheme="minorEastAsia" w:hAnsiTheme="minorHAnsi"/>
          <w:noProof/>
          <w:sz w:val="22"/>
          <w:lang w:val="nl-NL" w:eastAsia="nl-NL"/>
        </w:rPr>
      </w:pPr>
      <w:hyperlink w:anchor="_Toc56166826" w:history="1">
        <w:r w:rsidR="006F4E8C" w:rsidRPr="00B253AA">
          <w:rPr>
            <w:rStyle w:val="Hyperlink"/>
            <w:noProof/>
            <w:lang w:val="nl-NL"/>
          </w:rPr>
          <w:t>5.13.</w:t>
        </w:r>
        <w:r w:rsidR="006F4E8C">
          <w:rPr>
            <w:rFonts w:asciiTheme="minorHAnsi" w:eastAsiaTheme="minorEastAsia" w:hAnsiTheme="minorHAnsi"/>
            <w:noProof/>
            <w:sz w:val="22"/>
            <w:lang w:val="nl-NL" w:eastAsia="nl-NL"/>
          </w:rPr>
          <w:tab/>
        </w:r>
        <w:r w:rsidR="006F4E8C" w:rsidRPr="00B253AA">
          <w:rPr>
            <w:rStyle w:val="Hyperlink"/>
            <w:noProof/>
            <w:lang w:val="nl-NL"/>
          </w:rPr>
          <w:t>MG11 Certificaten/Vergunningen/Keurmerken/Brancheorganisaties</w:t>
        </w:r>
        <w:r w:rsidR="006F4E8C">
          <w:rPr>
            <w:noProof/>
            <w:webHidden/>
          </w:rPr>
          <w:tab/>
        </w:r>
        <w:r w:rsidR="006F4E8C">
          <w:rPr>
            <w:noProof/>
            <w:webHidden/>
          </w:rPr>
          <w:fldChar w:fldCharType="begin"/>
        </w:r>
        <w:r w:rsidR="006F4E8C">
          <w:rPr>
            <w:noProof/>
            <w:webHidden/>
          </w:rPr>
          <w:instrText xml:space="preserve"> PAGEREF _Toc56166826 \h </w:instrText>
        </w:r>
        <w:r w:rsidR="006F4E8C">
          <w:rPr>
            <w:noProof/>
            <w:webHidden/>
          </w:rPr>
        </w:r>
        <w:r w:rsidR="006F4E8C">
          <w:rPr>
            <w:noProof/>
            <w:webHidden/>
          </w:rPr>
          <w:fldChar w:fldCharType="separate"/>
        </w:r>
        <w:r w:rsidR="006F4E8C">
          <w:rPr>
            <w:noProof/>
            <w:webHidden/>
          </w:rPr>
          <w:t>21</w:t>
        </w:r>
        <w:r w:rsidR="006F4E8C">
          <w:rPr>
            <w:noProof/>
            <w:webHidden/>
          </w:rPr>
          <w:fldChar w:fldCharType="end"/>
        </w:r>
      </w:hyperlink>
    </w:p>
    <w:p w14:paraId="5906A63D" w14:textId="5BCD6601" w:rsidR="006F4E8C" w:rsidRDefault="004C1BB8">
      <w:pPr>
        <w:pStyle w:val="Inhopg1"/>
        <w:rPr>
          <w:rFonts w:asciiTheme="minorHAnsi" w:eastAsiaTheme="minorEastAsia" w:hAnsiTheme="minorHAnsi"/>
          <w:b w:val="0"/>
          <w:noProof/>
          <w:color w:val="auto"/>
          <w:sz w:val="22"/>
          <w:lang w:val="nl-NL" w:eastAsia="nl-NL"/>
        </w:rPr>
      </w:pPr>
      <w:hyperlink w:anchor="_Toc56166827" w:history="1">
        <w:r w:rsidR="006F4E8C" w:rsidRPr="00B253AA">
          <w:rPr>
            <w:rStyle w:val="Hyperlink"/>
            <w:noProof/>
            <w:lang w:val="nl-NL"/>
          </w:rPr>
          <w:t>6.</w:t>
        </w:r>
        <w:r w:rsidR="006F4E8C">
          <w:rPr>
            <w:rFonts w:asciiTheme="minorHAnsi" w:eastAsiaTheme="minorEastAsia" w:hAnsiTheme="minorHAnsi"/>
            <w:b w:val="0"/>
            <w:noProof/>
            <w:color w:val="auto"/>
            <w:sz w:val="22"/>
            <w:lang w:val="nl-NL" w:eastAsia="nl-NL"/>
          </w:rPr>
          <w:tab/>
        </w:r>
        <w:r w:rsidR="006F4E8C" w:rsidRPr="00B253AA">
          <w:rPr>
            <w:rStyle w:val="Hyperlink"/>
            <w:noProof/>
            <w:lang w:val="nl-NL"/>
          </w:rPr>
          <w:t>Selectiecriteria</w:t>
        </w:r>
        <w:r w:rsidR="006F4E8C">
          <w:rPr>
            <w:noProof/>
            <w:webHidden/>
          </w:rPr>
          <w:tab/>
        </w:r>
        <w:r w:rsidR="006F4E8C">
          <w:rPr>
            <w:noProof/>
            <w:webHidden/>
          </w:rPr>
          <w:fldChar w:fldCharType="begin"/>
        </w:r>
        <w:r w:rsidR="006F4E8C">
          <w:rPr>
            <w:noProof/>
            <w:webHidden/>
          </w:rPr>
          <w:instrText xml:space="preserve"> PAGEREF _Toc56166827 \h </w:instrText>
        </w:r>
        <w:r w:rsidR="006F4E8C">
          <w:rPr>
            <w:noProof/>
            <w:webHidden/>
          </w:rPr>
        </w:r>
        <w:r w:rsidR="006F4E8C">
          <w:rPr>
            <w:noProof/>
            <w:webHidden/>
          </w:rPr>
          <w:fldChar w:fldCharType="separate"/>
        </w:r>
        <w:r w:rsidR="006F4E8C">
          <w:rPr>
            <w:noProof/>
            <w:webHidden/>
          </w:rPr>
          <w:t>22</w:t>
        </w:r>
        <w:r w:rsidR="006F4E8C">
          <w:rPr>
            <w:noProof/>
            <w:webHidden/>
          </w:rPr>
          <w:fldChar w:fldCharType="end"/>
        </w:r>
      </w:hyperlink>
    </w:p>
    <w:p w14:paraId="6F246493" w14:textId="796C2144" w:rsidR="006F4E8C" w:rsidRDefault="004C1BB8">
      <w:pPr>
        <w:pStyle w:val="Inhopg2"/>
        <w:rPr>
          <w:rFonts w:asciiTheme="minorHAnsi" w:eastAsiaTheme="minorEastAsia" w:hAnsiTheme="minorHAnsi"/>
          <w:noProof/>
          <w:sz w:val="22"/>
          <w:lang w:val="nl-NL" w:eastAsia="nl-NL"/>
        </w:rPr>
      </w:pPr>
      <w:hyperlink w:anchor="_Toc56166828" w:history="1">
        <w:r w:rsidR="006F4E8C" w:rsidRPr="00B253AA">
          <w:rPr>
            <w:rStyle w:val="Hyperlink"/>
            <w:noProof/>
            <w:lang w:val="nl-NL"/>
          </w:rPr>
          <w:t>6.1.</w:t>
        </w:r>
        <w:r w:rsidR="006F4E8C">
          <w:rPr>
            <w:rFonts w:asciiTheme="minorHAnsi" w:eastAsiaTheme="minorEastAsia" w:hAnsiTheme="minorHAnsi"/>
            <w:noProof/>
            <w:sz w:val="22"/>
            <w:lang w:val="nl-NL" w:eastAsia="nl-NL"/>
          </w:rPr>
          <w:tab/>
        </w:r>
        <w:r w:rsidR="006F4E8C" w:rsidRPr="00B253AA">
          <w:rPr>
            <w:rStyle w:val="Hyperlink"/>
            <w:noProof/>
            <w:lang w:val="nl-NL"/>
          </w:rPr>
          <w:t>Beoordelingsmethodiek</w:t>
        </w:r>
        <w:r w:rsidR="006F4E8C">
          <w:rPr>
            <w:noProof/>
            <w:webHidden/>
          </w:rPr>
          <w:tab/>
        </w:r>
        <w:r w:rsidR="006F4E8C">
          <w:rPr>
            <w:noProof/>
            <w:webHidden/>
          </w:rPr>
          <w:fldChar w:fldCharType="begin"/>
        </w:r>
        <w:r w:rsidR="006F4E8C">
          <w:rPr>
            <w:noProof/>
            <w:webHidden/>
          </w:rPr>
          <w:instrText xml:space="preserve"> PAGEREF _Toc56166828 \h </w:instrText>
        </w:r>
        <w:r w:rsidR="006F4E8C">
          <w:rPr>
            <w:noProof/>
            <w:webHidden/>
          </w:rPr>
        </w:r>
        <w:r w:rsidR="006F4E8C">
          <w:rPr>
            <w:noProof/>
            <w:webHidden/>
          </w:rPr>
          <w:fldChar w:fldCharType="separate"/>
        </w:r>
        <w:r w:rsidR="006F4E8C">
          <w:rPr>
            <w:noProof/>
            <w:webHidden/>
          </w:rPr>
          <w:t>22</w:t>
        </w:r>
        <w:r w:rsidR="006F4E8C">
          <w:rPr>
            <w:noProof/>
            <w:webHidden/>
          </w:rPr>
          <w:fldChar w:fldCharType="end"/>
        </w:r>
      </w:hyperlink>
    </w:p>
    <w:p w14:paraId="62334340" w14:textId="0B893271" w:rsidR="006F4E8C" w:rsidRDefault="004C1BB8">
      <w:pPr>
        <w:pStyle w:val="Inhopg2"/>
        <w:rPr>
          <w:rFonts w:asciiTheme="minorHAnsi" w:eastAsiaTheme="minorEastAsia" w:hAnsiTheme="minorHAnsi"/>
          <w:noProof/>
          <w:sz w:val="22"/>
          <w:lang w:val="nl-NL" w:eastAsia="nl-NL"/>
        </w:rPr>
      </w:pPr>
      <w:hyperlink w:anchor="_Toc56166829" w:history="1">
        <w:r w:rsidR="006F4E8C" w:rsidRPr="00B253AA">
          <w:rPr>
            <w:rStyle w:val="Hyperlink"/>
            <w:noProof/>
            <w:lang w:val="nl-NL"/>
          </w:rPr>
          <w:t>6.2.</w:t>
        </w:r>
        <w:r w:rsidR="006F4E8C">
          <w:rPr>
            <w:rFonts w:asciiTheme="minorHAnsi" w:eastAsiaTheme="minorEastAsia" w:hAnsiTheme="minorHAnsi"/>
            <w:noProof/>
            <w:sz w:val="22"/>
            <w:lang w:val="nl-NL" w:eastAsia="nl-NL"/>
          </w:rPr>
          <w:tab/>
        </w:r>
        <w:r w:rsidR="006F4E8C" w:rsidRPr="00B253AA">
          <w:rPr>
            <w:rStyle w:val="Hyperlink"/>
            <w:noProof/>
            <w:lang w:val="nl-NL"/>
          </w:rPr>
          <w:t xml:space="preserve">S1 </w:t>
        </w:r>
        <w:r w:rsidR="006F4E8C" w:rsidRPr="00B253AA">
          <w:rPr>
            <w:rStyle w:val="Hyperlink"/>
            <w:noProof/>
            <w:highlight w:val="yellow"/>
            <w:lang w:val="nl-NL"/>
          </w:rPr>
          <w:t>&lt;vul in&gt;</w:t>
        </w:r>
        <w:r w:rsidR="006F4E8C">
          <w:rPr>
            <w:noProof/>
            <w:webHidden/>
          </w:rPr>
          <w:tab/>
        </w:r>
        <w:r w:rsidR="006F4E8C">
          <w:rPr>
            <w:noProof/>
            <w:webHidden/>
          </w:rPr>
          <w:fldChar w:fldCharType="begin"/>
        </w:r>
        <w:r w:rsidR="006F4E8C">
          <w:rPr>
            <w:noProof/>
            <w:webHidden/>
          </w:rPr>
          <w:instrText xml:space="preserve"> PAGEREF _Toc56166829 \h </w:instrText>
        </w:r>
        <w:r w:rsidR="006F4E8C">
          <w:rPr>
            <w:noProof/>
            <w:webHidden/>
          </w:rPr>
        </w:r>
        <w:r w:rsidR="006F4E8C">
          <w:rPr>
            <w:noProof/>
            <w:webHidden/>
          </w:rPr>
          <w:fldChar w:fldCharType="separate"/>
        </w:r>
        <w:r w:rsidR="006F4E8C">
          <w:rPr>
            <w:noProof/>
            <w:webHidden/>
          </w:rPr>
          <w:t>23</w:t>
        </w:r>
        <w:r w:rsidR="006F4E8C">
          <w:rPr>
            <w:noProof/>
            <w:webHidden/>
          </w:rPr>
          <w:fldChar w:fldCharType="end"/>
        </w:r>
      </w:hyperlink>
    </w:p>
    <w:p w14:paraId="63A7E529" w14:textId="718902DA" w:rsidR="006F4E8C" w:rsidRDefault="004C1BB8">
      <w:pPr>
        <w:pStyle w:val="Inhopg2"/>
        <w:rPr>
          <w:rFonts w:asciiTheme="minorHAnsi" w:eastAsiaTheme="minorEastAsia" w:hAnsiTheme="minorHAnsi"/>
          <w:noProof/>
          <w:sz w:val="22"/>
          <w:lang w:val="nl-NL" w:eastAsia="nl-NL"/>
        </w:rPr>
      </w:pPr>
      <w:hyperlink w:anchor="_Toc56166830" w:history="1">
        <w:r w:rsidR="006F4E8C" w:rsidRPr="00B253AA">
          <w:rPr>
            <w:rStyle w:val="Hyperlink"/>
            <w:noProof/>
            <w:lang w:val="nl-NL"/>
          </w:rPr>
          <w:t>6.3.</w:t>
        </w:r>
        <w:r w:rsidR="006F4E8C">
          <w:rPr>
            <w:rFonts w:asciiTheme="minorHAnsi" w:eastAsiaTheme="minorEastAsia" w:hAnsiTheme="minorHAnsi"/>
            <w:noProof/>
            <w:sz w:val="22"/>
            <w:lang w:val="nl-NL" w:eastAsia="nl-NL"/>
          </w:rPr>
          <w:tab/>
        </w:r>
        <w:r w:rsidR="006F4E8C" w:rsidRPr="00B253AA">
          <w:rPr>
            <w:rStyle w:val="Hyperlink"/>
            <w:noProof/>
            <w:lang w:val="nl-NL"/>
          </w:rPr>
          <w:t xml:space="preserve">S2 </w:t>
        </w:r>
        <w:r w:rsidR="006F4E8C" w:rsidRPr="00B253AA">
          <w:rPr>
            <w:rStyle w:val="Hyperlink"/>
            <w:noProof/>
            <w:highlight w:val="yellow"/>
            <w:lang w:val="nl-NL"/>
          </w:rPr>
          <w:t>&lt;vul in&gt;</w:t>
        </w:r>
        <w:r w:rsidR="006F4E8C">
          <w:rPr>
            <w:noProof/>
            <w:webHidden/>
          </w:rPr>
          <w:tab/>
        </w:r>
        <w:r w:rsidR="006F4E8C">
          <w:rPr>
            <w:noProof/>
            <w:webHidden/>
          </w:rPr>
          <w:fldChar w:fldCharType="begin"/>
        </w:r>
        <w:r w:rsidR="006F4E8C">
          <w:rPr>
            <w:noProof/>
            <w:webHidden/>
          </w:rPr>
          <w:instrText xml:space="preserve"> PAGEREF _Toc56166830 \h </w:instrText>
        </w:r>
        <w:r w:rsidR="006F4E8C">
          <w:rPr>
            <w:noProof/>
            <w:webHidden/>
          </w:rPr>
        </w:r>
        <w:r w:rsidR="006F4E8C">
          <w:rPr>
            <w:noProof/>
            <w:webHidden/>
          </w:rPr>
          <w:fldChar w:fldCharType="separate"/>
        </w:r>
        <w:r w:rsidR="006F4E8C">
          <w:rPr>
            <w:noProof/>
            <w:webHidden/>
          </w:rPr>
          <w:t>23</w:t>
        </w:r>
        <w:r w:rsidR="006F4E8C">
          <w:rPr>
            <w:noProof/>
            <w:webHidden/>
          </w:rPr>
          <w:fldChar w:fldCharType="end"/>
        </w:r>
      </w:hyperlink>
    </w:p>
    <w:p w14:paraId="3B0F39D9" w14:textId="71B8D962" w:rsidR="006F4E8C" w:rsidRDefault="004C1BB8">
      <w:pPr>
        <w:pStyle w:val="Inhopg1"/>
        <w:rPr>
          <w:rFonts w:asciiTheme="minorHAnsi" w:eastAsiaTheme="minorEastAsia" w:hAnsiTheme="minorHAnsi"/>
          <w:b w:val="0"/>
          <w:noProof/>
          <w:color w:val="auto"/>
          <w:sz w:val="22"/>
          <w:lang w:val="nl-NL" w:eastAsia="nl-NL"/>
        </w:rPr>
      </w:pPr>
      <w:hyperlink w:anchor="_Toc56166831" w:history="1">
        <w:r w:rsidR="006F4E8C" w:rsidRPr="00B253AA">
          <w:rPr>
            <w:rStyle w:val="Hyperlink"/>
            <w:noProof/>
            <w:lang w:val="nl-NL"/>
          </w:rPr>
          <w:t>7.</w:t>
        </w:r>
        <w:r w:rsidR="006F4E8C">
          <w:rPr>
            <w:rFonts w:asciiTheme="minorHAnsi" w:eastAsiaTheme="minorEastAsia" w:hAnsiTheme="minorHAnsi"/>
            <w:b w:val="0"/>
            <w:noProof/>
            <w:color w:val="auto"/>
            <w:sz w:val="22"/>
            <w:lang w:val="nl-NL" w:eastAsia="nl-NL"/>
          </w:rPr>
          <w:tab/>
        </w:r>
        <w:r w:rsidR="006F4E8C" w:rsidRPr="00B253AA">
          <w:rPr>
            <w:rStyle w:val="Hyperlink"/>
            <w:noProof/>
            <w:lang w:val="nl-NL"/>
          </w:rPr>
          <w:t>Definities</w:t>
        </w:r>
        <w:r w:rsidR="006F4E8C">
          <w:rPr>
            <w:noProof/>
            <w:webHidden/>
          </w:rPr>
          <w:tab/>
        </w:r>
        <w:r w:rsidR="006F4E8C">
          <w:rPr>
            <w:noProof/>
            <w:webHidden/>
          </w:rPr>
          <w:fldChar w:fldCharType="begin"/>
        </w:r>
        <w:r w:rsidR="006F4E8C">
          <w:rPr>
            <w:noProof/>
            <w:webHidden/>
          </w:rPr>
          <w:instrText xml:space="preserve"> PAGEREF _Toc56166831 \h </w:instrText>
        </w:r>
        <w:r w:rsidR="006F4E8C">
          <w:rPr>
            <w:noProof/>
            <w:webHidden/>
          </w:rPr>
        </w:r>
        <w:r w:rsidR="006F4E8C">
          <w:rPr>
            <w:noProof/>
            <w:webHidden/>
          </w:rPr>
          <w:fldChar w:fldCharType="separate"/>
        </w:r>
        <w:r w:rsidR="006F4E8C">
          <w:rPr>
            <w:noProof/>
            <w:webHidden/>
          </w:rPr>
          <w:t>25</w:t>
        </w:r>
        <w:r w:rsidR="006F4E8C">
          <w:rPr>
            <w:noProof/>
            <w:webHidden/>
          </w:rPr>
          <w:fldChar w:fldCharType="end"/>
        </w:r>
      </w:hyperlink>
    </w:p>
    <w:p w14:paraId="455BE894" w14:textId="2067A1B3" w:rsidR="004C293B" w:rsidRDefault="00F17527">
      <w:pPr>
        <w:rPr>
          <w:b/>
          <w:color w:val="002060"/>
        </w:rPr>
      </w:pPr>
      <w:r>
        <w:rPr>
          <w:b/>
          <w:color w:val="002060"/>
        </w:rPr>
        <w:fldChar w:fldCharType="end"/>
      </w:r>
    </w:p>
    <w:p w14:paraId="4898954A" w14:textId="2CB0A3D5" w:rsidR="004C293B" w:rsidRDefault="004C293B">
      <w:pPr>
        <w:rPr>
          <w:b/>
          <w:color w:val="002060"/>
        </w:rPr>
      </w:pPr>
    </w:p>
    <w:p w14:paraId="6CEF9F8D" w14:textId="2AD4D5B9" w:rsidR="006E79FC" w:rsidRDefault="004C1BB8">
      <w:r>
        <w:pict w14:anchorId="04405A16">
          <v:shape id="Tekstvak 2" o:spid="_x0000_s3635" type="#_x0000_t202" style="width:473.6pt;height:61.3pt;visibility:visible;mso-height-percent:200;mso-left-percent:-10001;mso-top-percent:-10001;mso-wrap-distance-top:3.6pt;mso-wrap-distance-bottom:3.6pt;mso-position-horizontal:absolute;mso-position-horizontal-relative:char;mso-position-vertical:absolute;mso-position-vertical-relative:line;mso-height-percent:200;mso-left-percent:-10001;mso-top-percent:-10001;mso-width-relative:margin;mso-height-relative:margin">
            <v:textbox style="mso-next-textbox:#Tekstvak 2;mso-fit-shape-to-text:t">
              <w:txbxContent>
                <w:p w14:paraId="14963E79" w14:textId="77777777" w:rsidR="00755609" w:rsidRDefault="00755609" w:rsidP="004C293B">
                  <w:pPr>
                    <w:rPr>
                      <w:lang w:val="nl-NL"/>
                    </w:rPr>
                  </w:pPr>
                  <w:r w:rsidRPr="004C293B">
                    <w:rPr>
                      <w:b/>
                      <w:lang w:val="nl-NL"/>
                    </w:rPr>
                    <w:t>Let op</w:t>
                  </w:r>
                  <w:r>
                    <w:rPr>
                      <w:lang w:val="nl-NL"/>
                    </w:rPr>
                    <w:t xml:space="preserve">: </w:t>
                  </w:r>
                </w:p>
                <w:p w14:paraId="5C04945F" w14:textId="77777777" w:rsidR="00755609" w:rsidRDefault="00755609" w:rsidP="004C293B">
                  <w:pPr>
                    <w:rPr>
                      <w:lang w:val="nl-NL"/>
                    </w:rPr>
                  </w:pPr>
                </w:p>
                <w:p w14:paraId="0A3FE7C2" w14:textId="1DA5C2F9" w:rsidR="00755609" w:rsidRPr="004C293B" w:rsidRDefault="00755609" w:rsidP="004C293B">
                  <w:pPr>
                    <w:pStyle w:val="Lijstalinea"/>
                    <w:numPr>
                      <w:ilvl w:val="0"/>
                      <w:numId w:val="69"/>
                    </w:numPr>
                    <w:rPr>
                      <w:highlight w:val="magenta"/>
                      <w:lang w:val="nl-NL"/>
                    </w:rPr>
                  </w:pPr>
                  <w:r w:rsidRPr="004C293B">
                    <w:rPr>
                      <w:highlight w:val="magenta"/>
                      <w:lang w:val="nl-NL"/>
                    </w:rPr>
                    <w:t>Opmerkingen bestemd voor collega’s CP zijn roze gemarkeerd en dienen verwijderd te worden.</w:t>
                  </w:r>
                </w:p>
                <w:p w14:paraId="38D64E6B" w14:textId="0F575BF2" w:rsidR="00755609" w:rsidRDefault="00755609" w:rsidP="004C293B">
                  <w:pPr>
                    <w:pStyle w:val="Lijstalinea"/>
                    <w:numPr>
                      <w:ilvl w:val="0"/>
                      <w:numId w:val="69"/>
                    </w:numPr>
                    <w:rPr>
                      <w:highlight w:val="yellow"/>
                      <w:lang w:val="nl-NL"/>
                    </w:rPr>
                  </w:pPr>
                  <w:r w:rsidRPr="004C293B">
                    <w:rPr>
                      <w:highlight w:val="yellow"/>
                      <w:lang w:val="nl-NL"/>
                    </w:rPr>
                    <w:t>Teksten die uitgewerkt en / of ingevuld moeten worden, zijn geel gemarkeerd.</w:t>
                  </w:r>
                </w:p>
                <w:p w14:paraId="7E871960" w14:textId="0380AF3A" w:rsidR="00755609" w:rsidRPr="00C56116" w:rsidRDefault="00755609" w:rsidP="00C56116">
                  <w:pPr>
                    <w:pStyle w:val="Lijstalinea"/>
                    <w:numPr>
                      <w:ilvl w:val="0"/>
                      <w:numId w:val="69"/>
                    </w:numPr>
                    <w:rPr>
                      <w:lang w:val="nl-NL"/>
                    </w:rPr>
                  </w:pPr>
                  <w:r>
                    <w:rPr>
                      <w:lang w:val="nl-NL"/>
                    </w:rPr>
                    <w:t>Alle k</w:t>
                  </w:r>
                  <w:r w:rsidRPr="00C56116">
                    <w:rPr>
                      <w:lang w:val="nl-NL"/>
                    </w:rPr>
                    <w:t xml:space="preserve">leurmarkeringen alsmede deze </w:t>
                  </w:r>
                  <w:proofErr w:type="spellStart"/>
                  <w:r w:rsidRPr="00C56116">
                    <w:rPr>
                      <w:lang w:val="nl-NL"/>
                    </w:rPr>
                    <w:t>tekstbox</w:t>
                  </w:r>
                  <w:proofErr w:type="spellEnd"/>
                  <w:r w:rsidRPr="00C56116">
                    <w:rPr>
                      <w:lang w:val="nl-NL"/>
                    </w:rPr>
                    <w:t xml:space="preserve"> dienen </w:t>
                  </w:r>
                  <w:r>
                    <w:rPr>
                      <w:lang w:val="nl-NL"/>
                    </w:rPr>
                    <w:t>verwijderd te worden.</w:t>
                  </w:r>
                </w:p>
                <w:p w14:paraId="256F0C3C" w14:textId="5D95C2D7" w:rsidR="00755609" w:rsidRPr="00C56116" w:rsidRDefault="00755609" w:rsidP="004C293B">
                  <w:pPr>
                    <w:pStyle w:val="Lijstalinea"/>
                    <w:numPr>
                      <w:ilvl w:val="0"/>
                      <w:numId w:val="69"/>
                    </w:numPr>
                    <w:rPr>
                      <w:lang w:val="nl-NL"/>
                    </w:rPr>
                  </w:pPr>
                  <w:r w:rsidRPr="00C56116">
                    <w:rPr>
                      <w:lang w:val="nl-NL"/>
                    </w:rPr>
                    <w:t xml:space="preserve">Overige wijzigingen </w:t>
                  </w:r>
                  <w:r>
                    <w:rPr>
                      <w:lang w:val="nl-NL"/>
                    </w:rPr>
                    <w:t xml:space="preserve">/ aanvullingen dienen bijgehouden te worden </w:t>
                  </w:r>
                  <w:r w:rsidRPr="00C56116">
                    <w:rPr>
                      <w:lang w:val="nl-NL"/>
                    </w:rPr>
                    <w:t xml:space="preserve">middels </w:t>
                  </w:r>
                  <w:r>
                    <w:rPr>
                      <w:lang w:val="nl-NL"/>
                    </w:rPr>
                    <w:t>‘</w:t>
                  </w:r>
                  <w:r w:rsidRPr="00C56116">
                    <w:rPr>
                      <w:lang w:val="nl-NL"/>
                    </w:rPr>
                    <w:t xml:space="preserve">wijzigingen </w:t>
                  </w:r>
                  <w:r>
                    <w:rPr>
                      <w:lang w:val="nl-NL"/>
                    </w:rPr>
                    <w:t>bijhouden’ / ‘track changes’. Dit voor de afstemming met CL en business.</w:t>
                  </w:r>
                </w:p>
              </w:txbxContent>
            </v:textbox>
            <w10:anchorlock/>
          </v:shape>
        </w:pict>
      </w:r>
      <w:r w:rsidR="006E79FC">
        <w:br w:type="page"/>
      </w:r>
    </w:p>
    <w:p w14:paraId="390D288C" w14:textId="07D4256A" w:rsidR="00831B42" w:rsidRPr="00895843" w:rsidRDefault="001F7F66" w:rsidP="00FA47E9">
      <w:pPr>
        <w:pStyle w:val="Kop1"/>
      </w:pPr>
      <w:bookmarkStart w:id="2" w:name="_Toc26272887"/>
      <w:bookmarkStart w:id="3" w:name="_Toc26272991"/>
      <w:bookmarkStart w:id="4" w:name="_Toc26273095"/>
      <w:bookmarkStart w:id="5" w:name="_Toc26273373"/>
      <w:bookmarkStart w:id="6" w:name="_Toc26272888"/>
      <w:bookmarkStart w:id="7" w:name="_Toc26272992"/>
      <w:bookmarkStart w:id="8" w:name="_Toc26273096"/>
      <w:bookmarkStart w:id="9" w:name="_Toc26273286"/>
      <w:bookmarkStart w:id="10" w:name="_Toc26273374"/>
      <w:bookmarkStart w:id="11" w:name="_Toc26272889"/>
      <w:bookmarkStart w:id="12" w:name="_Toc26272993"/>
      <w:bookmarkStart w:id="13" w:name="_Toc26273097"/>
      <w:bookmarkStart w:id="14" w:name="_Toc26273375"/>
      <w:bookmarkStart w:id="15" w:name="_Toc26272890"/>
      <w:bookmarkStart w:id="16" w:name="_Toc26272994"/>
      <w:bookmarkStart w:id="17" w:name="_Toc26273098"/>
      <w:bookmarkStart w:id="18" w:name="_Toc26273288"/>
      <w:bookmarkStart w:id="19" w:name="_Toc26273376"/>
      <w:bookmarkStart w:id="20" w:name="_Toc26272892"/>
      <w:bookmarkStart w:id="21" w:name="_Toc26272996"/>
      <w:bookmarkStart w:id="22" w:name="_Toc26273100"/>
      <w:bookmarkStart w:id="23" w:name="_Toc26273290"/>
      <w:bookmarkStart w:id="24" w:name="_Toc26273378"/>
      <w:bookmarkStart w:id="25" w:name="_Toc26257737"/>
      <w:bookmarkStart w:id="26" w:name="_Toc26272893"/>
      <w:bookmarkStart w:id="27" w:name="_Toc26272997"/>
      <w:bookmarkStart w:id="28" w:name="_Toc26273101"/>
      <w:bookmarkStart w:id="29" w:name="_Toc26273379"/>
      <w:bookmarkStart w:id="30" w:name="_Toc26257738"/>
      <w:bookmarkStart w:id="31" w:name="_Toc26272894"/>
      <w:bookmarkStart w:id="32" w:name="_Toc26272998"/>
      <w:bookmarkStart w:id="33" w:name="_Toc26273102"/>
      <w:bookmarkStart w:id="34" w:name="_Toc26273292"/>
      <w:bookmarkStart w:id="35" w:name="_Toc26273380"/>
      <w:bookmarkStart w:id="36" w:name="_Toc26273103"/>
      <w:bookmarkStart w:id="37" w:name="_Toc5616678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895843">
        <w:lastRenderedPageBreak/>
        <w:t xml:space="preserve">De </w:t>
      </w:r>
      <w:proofErr w:type="spellStart"/>
      <w:r w:rsidRPr="00895843">
        <w:t>Opdracht</w:t>
      </w:r>
      <w:bookmarkEnd w:id="36"/>
      <w:bookmarkEnd w:id="37"/>
      <w:proofErr w:type="spellEnd"/>
    </w:p>
    <w:p w14:paraId="33C6D78A" w14:textId="4A7F81CF" w:rsidR="004E6C76" w:rsidRPr="008A3BB9" w:rsidRDefault="004E6C76" w:rsidP="00F95304">
      <w:pPr>
        <w:rPr>
          <w:lang w:val="nl-NL"/>
        </w:rPr>
      </w:pPr>
      <w:r w:rsidRPr="008A3BB9">
        <w:rPr>
          <w:lang w:val="nl-NL"/>
        </w:rPr>
        <w:t>Voor u ligt de Selectieleidraad van Schiphol Nederland B.V. inzake de Aanbesteding</w:t>
      </w:r>
      <w:r w:rsidR="009F4970">
        <w:rPr>
          <w:lang w:val="nl-NL"/>
        </w:rPr>
        <w:t xml:space="preserve"> </w:t>
      </w:r>
      <w:sdt>
        <w:sdtPr>
          <w:rPr>
            <w:lang w:val="nl-NL"/>
          </w:rPr>
          <w:alias w:val="Onderwerp"/>
          <w:tag w:val=""/>
          <w:id w:val="-1209341859"/>
          <w:placeholder>
            <w:docPart w:val="53F47605B7154491B794E12754D931A3"/>
          </w:placeholder>
          <w:dataBinding w:prefixMappings="xmlns:ns0='http://purl.org/dc/elements/1.1/' xmlns:ns1='http://schemas.openxmlformats.org/package/2006/metadata/core-properties' " w:xpath="/ns1:coreProperties[1]/ns0:subject[1]" w:storeItemID="{6C3C8BC8-F283-45AE-878A-BAB7291924A1}"/>
          <w:text/>
        </w:sdtPr>
        <w:sdtEndPr/>
        <w:sdtContent>
          <w:r w:rsidR="00043950">
            <w:rPr>
              <w:lang w:val="nl-NL"/>
            </w:rPr>
            <w:t>&lt;vul hier de titel van de aanbesteding in&gt;</w:t>
          </w:r>
        </w:sdtContent>
      </w:sdt>
      <w:r w:rsidRPr="008A3BB9">
        <w:rPr>
          <w:lang w:val="nl-NL"/>
        </w:rPr>
        <w:t>.</w:t>
      </w:r>
    </w:p>
    <w:p w14:paraId="6E47AB36" w14:textId="77777777" w:rsidR="004E6C76" w:rsidRPr="008A3BB9" w:rsidRDefault="004E6C76" w:rsidP="00F95304">
      <w:pPr>
        <w:rPr>
          <w:lang w:val="nl-NL"/>
        </w:rPr>
      </w:pPr>
    </w:p>
    <w:p w14:paraId="275B7A94" w14:textId="3308B244" w:rsidR="004E6C76" w:rsidRDefault="004E6C76" w:rsidP="00F95304">
      <w:pPr>
        <w:rPr>
          <w:lang w:val="nl-NL"/>
        </w:rPr>
      </w:pPr>
      <w:r w:rsidRPr="00ED5FE0">
        <w:rPr>
          <w:lang w:val="nl-NL"/>
        </w:rPr>
        <w:t xml:space="preserve">Aanbesteder volgt een </w:t>
      </w:r>
      <w:sdt>
        <w:sdtPr>
          <w:rPr>
            <w:u w:val="single"/>
            <w:lang w:val="nl-NL"/>
          </w:rPr>
          <w:alias w:val="Categorie"/>
          <w:tag w:val=""/>
          <w:id w:val="326256648"/>
          <w:placeholder>
            <w:docPart w:val="F7FB87051BDB4820B380E0A3B0EDD6AA"/>
          </w:placeholder>
          <w:dataBinding w:prefixMappings="xmlns:ns0='http://purl.org/dc/elements/1.1/' xmlns:ns1='http://schemas.openxmlformats.org/package/2006/metadata/core-properties' " w:xpath="/ns1:coreProperties[1]/ns1:category[1]" w:storeItemID="{6C3C8BC8-F283-45AE-878A-BAB7291924A1}"/>
          <w:text/>
        </w:sdtPr>
        <w:sdtEndPr/>
        <w:sdtContent>
          <w:r w:rsidR="00755609">
            <w:rPr>
              <w:u w:val="single"/>
              <w:lang w:val="nl-NL"/>
            </w:rPr>
            <w:t>Niet-Openbare Procedure</w:t>
          </w:r>
        </w:sdtContent>
      </w:sdt>
      <w:r w:rsidRPr="00ED5FE0">
        <w:rPr>
          <w:lang w:val="nl-NL"/>
        </w:rPr>
        <w:t xml:space="preserve"> en voor deze Aanbestedin</w:t>
      </w:r>
      <w:r w:rsidR="006F542B">
        <w:rPr>
          <w:lang w:val="nl-NL"/>
        </w:rPr>
        <w:t>g wordt elke marktpartij die geï</w:t>
      </w:r>
      <w:r w:rsidRPr="00ED5FE0">
        <w:rPr>
          <w:lang w:val="nl-NL"/>
        </w:rPr>
        <w:t>nteresseerd is om deel te nemen</w:t>
      </w:r>
      <w:r w:rsidR="006F542B">
        <w:rPr>
          <w:lang w:val="nl-NL"/>
        </w:rPr>
        <w:t>,</w:t>
      </w:r>
      <w:r w:rsidRPr="00ED5FE0">
        <w:rPr>
          <w:lang w:val="nl-NL"/>
        </w:rPr>
        <w:t xml:space="preserve"> uitgenodigd </w:t>
      </w:r>
      <w:r w:rsidR="00916C87">
        <w:rPr>
          <w:lang w:val="nl-NL"/>
        </w:rPr>
        <w:t>om een Aanmelding in te dienen.</w:t>
      </w:r>
    </w:p>
    <w:p w14:paraId="01A9834E" w14:textId="77777777" w:rsidR="00916C87" w:rsidRDefault="00916C87" w:rsidP="00F95304">
      <w:pPr>
        <w:rPr>
          <w:lang w:val="nl-NL"/>
        </w:rPr>
      </w:pPr>
    </w:p>
    <w:p w14:paraId="74E1A5BA" w14:textId="32CB2979" w:rsidR="00185877" w:rsidRPr="005F5178" w:rsidRDefault="00185877" w:rsidP="00185877">
      <w:pPr>
        <w:pStyle w:val="Kop2"/>
      </w:pPr>
      <w:bookmarkStart w:id="38" w:name="_Toc56166785"/>
      <w:proofErr w:type="spellStart"/>
      <w:r>
        <w:t>Opdrachtgever</w:t>
      </w:r>
      <w:bookmarkEnd w:id="38"/>
      <w:proofErr w:type="spellEnd"/>
    </w:p>
    <w:p w14:paraId="0067EF7B" w14:textId="77777777" w:rsidR="0087725D" w:rsidRDefault="0087725D" w:rsidP="00F95304">
      <w:pPr>
        <w:rPr>
          <w:lang w:val="nl-NL"/>
        </w:rPr>
      </w:pPr>
    </w:p>
    <w:p w14:paraId="20572727" w14:textId="53D774E2" w:rsidR="00831B42" w:rsidRPr="00ED5FE0" w:rsidRDefault="00DB29EC" w:rsidP="00F95304">
      <w:pPr>
        <w:rPr>
          <w:lang w:val="nl-NL"/>
        </w:rPr>
      </w:pPr>
      <w:r w:rsidRPr="00ED5FE0">
        <w:rPr>
          <w:lang w:val="nl-NL"/>
        </w:rPr>
        <w:t>Schiphol Nederland B.V. (SNBV) is onderdee</w:t>
      </w:r>
      <w:r w:rsidR="00CF3E59">
        <w:rPr>
          <w:lang w:val="nl-NL"/>
        </w:rPr>
        <w:t>l van Royal Schiphol Group N.V.</w:t>
      </w:r>
      <w:r w:rsidRPr="00ED5FE0">
        <w:rPr>
          <w:lang w:val="nl-NL"/>
        </w:rPr>
        <w:t xml:space="preserve"> Royal Schiphol Group N.V. voert haar activiteiten uit onder de naam Royal Schiphol Group.</w:t>
      </w:r>
      <w:r w:rsidR="00900551">
        <w:rPr>
          <w:lang w:val="nl-NL"/>
        </w:rPr>
        <w:t xml:space="preserve"> Onder de Royal Schiphol Group vallen de </w:t>
      </w:r>
      <w:r w:rsidR="00900551" w:rsidRPr="00410F23">
        <w:rPr>
          <w:lang w:val="nl-NL"/>
        </w:rPr>
        <w:t>overige bedrijfsonderdelen van SNBV en/of dochterbedrijven</w:t>
      </w:r>
      <w:r w:rsidR="00900551">
        <w:rPr>
          <w:lang w:val="nl-NL"/>
        </w:rPr>
        <w:t>,</w:t>
      </w:r>
      <w:r w:rsidR="00900551" w:rsidRPr="00410F23">
        <w:rPr>
          <w:lang w:val="nl-NL"/>
        </w:rPr>
        <w:t xml:space="preserve"> </w:t>
      </w:r>
      <w:r w:rsidR="00900551">
        <w:rPr>
          <w:lang w:val="nl-NL"/>
        </w:rPr>
        <w:t>zoals de regionale luchthavens (Eindhoven Airport, Lelystad Airport en Rotterdam The Hague Airport).</w:t>
      </w:r>
    </w:p>
    <w:p w14:paraId="4EFC88D1" w14:textId="77777777" w:rsidR="00831B42" w:rsidRPr="00ED5FE0" w:rsidRDefault="00831B42" w:rsidP="00F95304">
      <w:pPr>
        <w:rPr>
          <w:lang w:val="nl-NL"/>
        </w:rPr>
      </w:pPr>
    </w:p>
    <w:p w14:paraId="4FE9747E" w14:textId="26962733" w:rsidR="00DB25EC" w:rsidRPr="00381A5A" w:rsidRDefault="00DB29EC" w:rsidP="00F95304">
      <w:pPr>
        <w:rPr>
          <w:lang w:val="nl-NL"/>
        </w:rPr>
      </w:pPr>
      <w:r w:rsidRPr="00DB25EC">
        <w:t xml:space="preserve">De </w:t>
      </w:r>
      <w:proofErr w:type="spellStart"/>
      <w:r w:rsidRPr="00DB25EC">
        <w:t>missie</w:t>
      </w:r>
      <w:proofErr w:type="spellEnd"/>
      <w:r w:rsidRPr="00DB25EC">
        <w:t xml:space="preserve"> van Royal Schiphol Group is </w:t>
      </w:r>
      <w:r w:rsidR="00EF6D1C">
        <w:t>‘</w:t>
      </w:r>
      <w:r w:rsidRPr="00DB25EC">
        <w:t xml:space="preserve">Connecting </w:t>
      </w:r>
      <w:r w:rsidR="00381A5A">
        <w:t>Y</w:t>
      </w:r>
      <w:r w:rsidR="00DB25EC" w:rsidRPr="00DB25EC">
        <w:t>our World</w:t>
      </w:r>
      <w:r w:rsidR="00EF6D1C">
        <w:t>’</w:t>
      </w:r>
      <w:r w:rsidR="00DB25EC" w:rsidRPr="00DB25EC">
        <w:t xml:space="preserve">. </w:t>
      </w:r>
      <w:r w:rsidR="00DB25EC" w:rsidRPr="00381A5A">
        <w:rPr>
          <w:lang w:val="nl-NL"/>
        </w:rPr>
        <w:t>Want wij zijn</w:t>
      </w:r>
      <w:r w:rsidR="00381A5A" w:rsidRPr="00381A5A">
        <w:rPr>
          <w:lang w:val="nl-NL"/>
        </w:rPr>
        <w:t xml:space="preserve"> </w:t>
      </w:r>
      <w:r w:rsidR="00EF6D1C">
        <w:rPr>
          <w:lang w:val="nl-NL"/>
        </w:rPr>
        <w:t>‘</w:t>
      </w:r>
      <w:r w:rsidR="00381A5A" w:rsidRPr="00381A5A">
        <w:rPr>
          <w:lang w:val="nl-NL"/>
        </w:rPr>
        <w:t>innovators</w:t>
      </w:r>
      <w:r w:rsidR="00EF6D1C">
        <w:rPr>
          <w:lang w:val="nl-NL"/>
        </w:rPr>
        <w:t>’</w:t>
      </w:r>
      <w:r w:rsidR="00381A5A" w:rsidRPr="00381A5A">
        <w:rPr>
          <w:lang w:val="nl-NL"/>
        </w:rPr>
        <w:t xml:space="preserve"> </w:t>
      </w:r>
      <w:r w:rsidR="00DB25EC" w:rsidRPr="00381A5A">
        <w:rPr>
          <w:lang w:val="nl-NL"/>
        </w:rPr>
        <w:t xml:space="preserve">en hebben </w:t>
      </w:r>
      <w:r w:rsidR="00381A5A">
        <w:rPr>
          <w:lang w:val="nl-NL"/>
        </w:rPr>
        <w:t xml:space="preserve">de </w:t>
      </w:r>
      <w:r w:rsidR="00DB25EC" w:rsidRPr="00381A5A">
        <w:rPr>
          <w:lang w:val="nl-NL"/>
        </w:rPr>
        <w:t xml:space="preserve">ambitie </w:t>
      </w:r>
      <w:r w:rsidR="00381A5A" w:rsidRPr="00381A5A">
        <w:rPr>
          <w:lang w:val="nl-NL"/>
        </w:rPr>
        <w:t xml:space="preserve">om ‘s werelds meest </w:t>
      </w:r>
      <w:r w:rsidR="00EF6D1C">
        <w:rPr>
          <w:lang w:val="nl-NL"/>
        </w:rPr>
        <w:t>‘</w:t>
      </w:r>
      <w:r w:rsidR="00381A5A" w:rsidRPr="00381A5A">
        <w:rPr>
          <w:lang w:val="nl-NL"/>
        </w:rPr>
        <w:t>duurzame</w:t>
      </w:r>
      <w:r w:rsidR="00EF6D1C">
        <w:rPr>
          <w:lang w:val="nl-NL"/>
        </w:rPr>
        <w:t>’</w:t>
      </w:r>
      <w:r w:rsidR="00381A5A" w:rsidRPr="00381A5A">
        <w:rPr>
          <w:lang w:val="nl-NL"/>
        </w:rPr>
        <w:t xml:space="preserve"> en </w:t>
      </w:r>
      <w:r w:rsidR="00EF6D1C">
        <w:rPr>
          <w:lang w:val="nl-NL"/>
        </w:rPr>
        <w:t>‘hoog kwalitatief waardige’</w:t>
      </w:r>
      <w:r w:rsidR="00381A5A" w:rsidRPr="00381A5A">
        <w:rPr>
          <w:lang w:val="nl-NL"/>
        </w:rPr>
        <w:t xml:space="preserve"> luchthaven te </w:t>
      </w:r>
      <w:r w:rsidR="00381A5A">
        <w:rPr>
          <w:lang w:val="nl-NL"/>
        </w:rPr>
        <w:t>creëren</w:t>
      </w:r>
      <w:r w:rsidR="00381A5A" w:rsidRPr="00381A5A">
        <w:rPr>
          <w:lang w:val="nl-NL"/>
        </w:rPr>
        <w:t>.</w:t>
      </w:r>
      <w:r w:rsidR="00381A5A">
        <w:rPr>
          <w:lang w:val="nl-NL"/>
        </w:rPr>
        <w:t xml:space="preserve"> </w:t>
      </w:r>
      <w:r w:rsidR="00DB25EC" w:rsidRPr="00381A5A">
        <w:rPr>
          <w:lang w:val="nl-NL"/>
        </w:rPr>
        <w:t>Wij organiseren daarom dan ook</w:t>
      </w:r>
      <w:r w:rsidR="00381A5A" w:rsidRPr="00381A5A">
        <w:rPr>
          <w:lang w:val="nl-NL"/>
        </w:rPr>
        <w:t xml:space="preserve"> </w:t>
      </w:r>
      <w:r w:rsidR="00EF6D1C">
        <w:rPr>
          <w:lang w:val="nl-NL"/>
        </w:rPr>
        <w:t>‘</w:t>
      </w:r>
      <w:r w:rsidR="00381A5A" w:rsidRPr="00381A5A">
        <w:rPr>
          <w:lang w:val="nl-NL"/>
        </w:rPr>
        <w:t>inspirerende reizen</w:t>
      </w:r>
      <w:r w:rsidR="00EF6D1C">
        <w:rPr>
          <w:lang w:val="nl-NL"/>
        </w:rPr>
        <w:t xml:space="preserve">’ </w:t>
      </w:r>
      <w:r w:rsidR="00DB25EC" w:rsidRPr="00381A5A">
        <w:rPr>
          <w:lang w:val="nl-NL"/>
        </w:rPr>
        <w:t xml:space="preserve">en dat doen </w:t>
      </w:r>
      <w:r w:rsidR="00381A5A">
        <w:rPr>
          <w:lang w:val="nl-NL"/>
        </w:rPr>
        <w:t xml:space="preserve">we met de uitgangspunten </w:t>
      </w:r>
      <w:r w:rsidR="00EF6D1C">
        <w:rPr>
          <w:lang w:val="nl-NL"/>
        </w:rPr>
        <w:t>‘</w:t>
      </w:r>
      <w:r w:rsidR="00381A5A">
        <w:rPr>
          <w:lang w:val="nl-NL"/>
        </w:rPr>
        <w:t>veiligheid eerst</w:t>
      </w:r>
      <w:r w:rsidR="00EF6D1C">
        <w:rPr>
          <w:lang w:val="nl-NL"/>
        </w:rPr>
        <w:t>’</w:t>
      </w:r>
      <w:r w:rsidR="00381A5A">
        <w:rPr>
          <w:lang w:val="nl-NL"/>
        </w:rPr>
        <w:t xml:space="preserve"> en </w:t>
      </w:r>
      <w:r w:rsidR="00EF6D1C">
        <w:rPr>
          <w:lang w:val="nl-NL"/>
        </w:rPr>
        <w:t>‘met de beste mensen trots samenwerken met onze klanten en belanghebbenden’.</w:t>
      </w:r>
    </w:p>
    <w:p w14:paraId="2C40745E" w14:textId="44BF78A5" w:rsidR="008A3BB9" w:rsidRPr="00381A5A" w:rsidRDefault="008A3BB9" w:rsidP="00F95304">
      <w:pPr>
        <w:rPr>
          <w:lang w:val="nl-NL"/>
        </w:rPr>
      </w:pPr>
    </w:p>
    <w:p w14:paraId="3649EB1B" w14:textId="62F08476" w:rsidR="001177F1" w:rsidRDefault="001177F1" w:rsidP="001177F1">
      <w:pPr>
        <w:rPr>
          <w:lang w:val="nl-NL"/>
        </w:rPr>
      </w:pPr>
      <w:r w:rsidRPr="001B5521">
        <w:rPr>
          <w:highlight w:val="yellow"/>
          <w:lang w:val="nl-NL"/>
        </w:rPr>
        <w:t>&lt;Voeg eventueel aanvullende informatie toe, bv. over de afdeling(en)&gt;</w:t>
      </w:r>
      <w:r>
        <w:rPr>
          <w:lang w:val="nl-NL"/>
        </w:rPr>
        <w:t xml:space="preserve"> </w:t>
      </w:r>
    </w:p>
    <w:p w14:paraId="136DEF74" w14:textId="1EE1422F" w:rsidR="00916C87" w:rsidRPr="00ED5FE0" w:rsidRDefault="00916C87" w:rsidP="00F95304">
      <w:pPr>
        <w:rPr>
          <w:lang w:val="nl-NL"/>
        </w:rPr>
      </w:pPr>
    </w:p>
    <w:p w14:paraId="22DE6782" w14:textId="5D82FDED" w:rsidR="00831B42" w:rsidRPr="00ED5FE0" w:rsidRDefault="00DB29EC" w:rsidP="00ED5FE0">
      <w:pPr>
        <w:pStyle w:val="Kop2"/>
      </w:pPr>
      <w:bookmarkStart w:id="39" w:name="_Toc26273105"/>
      <w:bookmarkStart w:id="40" w:name="_Toc56166786"/>
      <w:r w:rsidRPr="00ED5FE0">
        <w:t>Scope va</w:t>
      </w:r>
      <w:r w:rsidRPr="008B7B80">
        <w:t xml:space="preserve">n de </w:t>
      </w:r>
      <w:proofErr w:type="spellStart"/>
      <w:r w:rsidRPr="008B7B80">
        <w:t>Opdracht</w:t>
      </w:r>
      <w:bookmarkEnd w:id="39"/>
      <w:bookmarkEnd w:id="40"/>
      <w:proofErr w:type="spellEnd"/>
    </w:p>
    <w:p w14:paraId="4CA074B2" w14:textId="77777777" w:rsidR="0087725D" w:rsidRDefault="0087725D" w:rsidP="006D6E0B">
      <w:bookmarkStart w:id="41" w:name="_Toc26273106"/>
    </w:p>
    <w:p w14:paraId="06510BC4" w14:textId="324999DD" w:rsidR="00164666" w:rsidRPr="005F5178" w:rsidRDefault="00DB29EC" w:rsidP="006E79FC">
      <w:pPr>
        <w:pStyle w:val="Kop3"/>
      </w:pPr>
      <w:r w:rsidRPr="002524DD">
        <w:t>Binnen</w:t>
      </w:r>
      <w:r w:rsidRPr="005F5178">
        <w:t xml:space="preserve"> de scope</w:t>
      </w:r>
      <w:bookmarkStart w:id="42" w:name="_Toc26273107"/>
      <w:bookmarkEnd w:id="41"/>
      <w:bookmarkEnd w:id="42"/>
    </w:p>
    <w:p w14:paraId="1081D4D7" w14:textId="77777777" w:rsidR="005C457A" w:rsidRDefault="005C457A" w:rsidP="000E0BA7">
      <w:pPr>
        <w:rPr>
          <w:highlight w:val="magenta"/>
          <w:lang w:val="nl-NL"/>
        </w:rPr>
      </w:pPr>
    </w:p>
    <w:p w14:paraId="4A9DFAD7" w14:textId="34FAB1C0" w:rsidR="000E0BA7" w:rsidRPr="000E0BA7" w:rsidRDefault="000E0BA7" w:rsidP="000E0BA7">
      <w:pPr>
        <w:rPr>
          <w:lang w:val="nl-NL"/>
        </w:rPr>
      </w:pPr>
      <w:r w:rsidRPr="000E0BA7">
        <w:rPr>
          <w:highlight w:val="magenta"/>
          <w:lang w:val="nl-NL"/>
        </w:rPr>
        <w:t>Korte uitleg over de inhoud van de Opdracht, waarbij inzichtelijk wordt wat er onder elk Perceel wordt verstaan.</w:t>
      </w:r>
    </w:p>
    <w:p w14:paraId="1346603B" w14:textId="048554B8" w:rsidR="00831B42" w:rsidRPr="002E1283" w:rsidRDefault="00DB29EC" w:rsidP="00F95304">
      <w:pPr>
        <w:rPr>
          <w:lang w:val="nl-NL"/>
        </w:rPr>
      </w:pPr>
      <w:r w:rsidRPr="002E1283">
        <w:rPr>
          <w:lang w:val="nl-NL"/>
        </w:rPr>
        <w:t xml:space="preserve">De opdrachtomschrijving betreft </w:t>
      </w:r>
      <w:r w:rsidRPr="002E1283">
        <w:rPr>
          <w:highlight w:val="yellow"/>
          <w:lang w:val="nl-NL"/>
        </w:rPr>
        <w:t>[nader aanvullen]</w:t>
      </w:r>
    </w:p>
    <w:p w14:paraId="213FDB28" w14:textId="77777777" w:rsidR="004E6C76" w:rsidRPr="002E1283" w:rsidRDefault="004E6C76" w:rsidP="00ED5FE0">
      <w:pPr>
        <w:rPr>
          <w:lang w:val="nl-NL"/>
        </w:rPr>
      </w:pPr>
    </w:p>
    <w:p w14:paraId="77D0A05F" w14:textId="34918370" w:rsidR="000E0BA7" w:rsidRPr="000E0BA7" w:rsidRDefault="000E0BA7" w:rsidP="000E0BA7">
      <w:pPr>
        <w:rPr>
          <w:lang w:val="nl-NL"/>
        </w:rPr>
      </w:pPr>
      <w:r w:rsidRPr="000E0BA7">
        <w:rPr>
          <w:lang w:val="nl-NL"/>
        </w:rPr>
        <w:t>De Opdracht bestaat onder meer uit de volgende taken en verantwoordelijkheden:</w:t>
      </w:r>
    </w:p>
    <w:p w14:paraId="3B789C3D" w14:textId="77777777" w:rsidR="000E0BA7" w:rsidRPr="000E0BA7" w:rsidRDefault="000E0BA7" w:rsidP="000E0BA7">
      <w:pPr>
        <w:rPr>
          <w:lang w:val="nl-NL"/>
        </w:rPr>
      </w:pPr>
    </w:p>
    <w:p w14:paraId="19A54B55" w14:textId="164A919E" w:rsidR="000E0BA7" w:rsidRPr="00ED5FE0" w:rsidRDefault="000E0BA7" w:rsidP="00ED5FE0">
      <w:pPr>
        <w:pStyle w:val="Lijstalinea"/>
        <w:numPr>
          <w:ilvl w:val="0"/>
          <w:numId w:val="44"/>
        </w:numPr>
        <w:rPr>
          <w:highlight w:val="yellow"/>
          <w:lang w:val="nl-NL"/>
        </w:rPr>
      </w:pPr>
      <w:r>
        <w:rPr>
          <w:highlight w:val="yellow"/>
          <w:lang w:val="nl-NL"/>
        </w:rPr>
        <w:t>&lt;</w:t>
      </w:r>
      <w:r w:rsidRPr="00ED5FE0">
        <w:rPr>
          <w:highlight w:val="yellow"/>
          <w:lang w:val="nl-NL"/>
        </w:rPr>
        <w:t>Opdrachtomschrijving Specifiek, Meetbaar, Acceptabel, Realistisch en Tijdgebonden formuleren</w:t>
      </w:r>
      <w:r>
        <w:rPr>
          <w:highlight w:val="yellow"/>
          <w:lang w:val="nl-NL"/>
        </w:rPr>
        <w:t>&gt;</w:t>
      </w:r>
    </w:p>
    <w:p w14:paraId="6E80EE68" w14:textId="2D46D5C0" w:rsidR="00831B42" w:rsidRPr="003510A5" w:rsidRDefault="00831B42" w:rsidP="000E0BA7">
      <w:pPr>
        <w:rPr>
          <w:lang w:val="nl-NL"/>
        </w:rPr>
      </w:pPr>
    </w:p>
    <w:p w14:paraId="68748A9A" w14:textId="1F657CCB" w:rsidR="003510A5" w:rsidRPr="003510A5" w:rsidRDefault="003510A5" w:rsidP="003510A5">
      <w:pPr>
        <w:rPr>
          <w:lang w:val="nl-NL"/>
        </w:rPr>
      </w:pPr>
      <w:r w:rsidRPr="003510A5">
        <w:rPr>
          <w:lang w:val="nl-NL"/>
        </w:rPr>
        <w:t xml:space="preserve">De Aanbesteding bestaat uit </w:t>
      </w:r>
      <w:r w:rsidRPr="00ED5FE0">
        <w:rPr>
          <w:highlight w:val="yellow"/>
          <w:lang w:val="nl-NL"/>
        </w:rPr>
        <w:t>xx</w:t>
      </w:r>
      <w:r w:rsidRPr="003510A5">
        <w:rPr>
          <w:lang w:val="nl-NL"/>
        </w:rPr>
        <w:t xml:space="preserve"> </w:t>
      </w:r>
      <w:r w:rsidR="000E0BA7">
        <w:rPr>
          <w:lang w:val="nl-NL"/>
        </w:rPr>
        <w:t xml:space="preserve">Perceel / </w:t>
      </w:r>
      <w:r w:rsidRPr="003510A5">
        <w:rPr>
          <w:lang w:val="nl-NL"/>
        </w:rPr>
        <w:t xml:space="preserve">Percelen. </w:t>
      </w:r>
      <w:r w:rsidR="000E0BA7" w:rsidRPr="00ED5FE0">
        <w:rPr>
          <w:highlight w:val="magenta"/>
          <w:lang w:val="nl-NL"/>
        </w:rPr>
        <w:t>Indien nodig:</w:t>
      </w:r>
      <w:r w:rsidR="000E0BA7">
        <w:rPr>
          <w:lang w:val="nl-NL"/>
        </w:rPr>
        <w:t xml:space="preserve"> </w:t>
      </w:r>
      <w:r w:rsidRPr="003510A5">
        <w:rPr>
          <w:lang w:val="nl-NL"/>
        </w:rPr>
        <w:t>Het betreft de volgende Percelen:</w:t>
      </w:r>
    </w:p>
    <w:p w14:paraId="59F61ED8" w14:textId="77777777" w:rsidR="003510A5" w:rsidRPr="003510A5" w:rsidRDefault="003510A5" w:rsidP="003510A5">
      <w:pPr>
        <w:rPr>
          <w:lang w:val="nl-NL"/>
        </w:rPr>
      </w:pPr>
    </w:p>
    <w:p w14:paraId="3D95AD60" w14:textId="57981B31" w:rsidR="003510A5" w:rsidRDefault="003510A5" w:rsidP="003510A5">
      <w:pPr>
        <w:rPr>
          <w:u w:val="single"/>
          <w:lang w:val="nl-NL"/>
        </w:rPr>
      </w:pPr>
      <w:r w:rsidRPr="00ED5FE0">
        <w:rPr>
          <w:u w:val="single"/>
          <w:lang w:val="nl-NL"/>
        </w:rPr>
        <w:t>Perceel 1: naam van het specifieke Perceel</w:t>
      </w:r>
    </w:p>
    <w:p w14:paraId="015807C3" w14:textId="44E9BD61" w:rsidR="000E0BA7" w:rsidRDefault="000E0BA7" w:rsidP="003510A5">
      <w:pPr>
        <w:rPr>
          <w:lang w:val="nl-NL"/>
        </w:rPr>
      </w:pPr>
      <w:r w:rsidRPr="00ED5FE0">
        <w:rPr>
          <w:lang w:val="nl-NL"/>
        </w:rPr>
        <w:t xml:space="preserve">Perceel 1 bestaat </w:t>
      </w:r>
      <w:r w:rsidR="006A62B3" w:rsidRPr="00ED5FE0">
        <w:rPr>
          <w:lang w:val="nl-NL"/>
        </w:rPr>
        <w:t xml:space="preserve">onder meer </w:t>
      </w:r>
      <w:r w:rsidRPr="00ED5FE0">
        <w:rPr>
          <w:lang w:val="nl-NL"/>
        </w:rPr>
        <w:t>uit</w:t>
      </w:r>
      <w:r w:rsidRPr="002524DD">
        <w:rPr>
          <w:lang w:val="nl-NL"/>
        </w:rPr>
        <w:t>:</w:t>
      </w:r>
    </w:p>
    <w:p w14:paraId="09929495" w14:textId="77777777" w:rsidR="000E0BA7" w:rsidRDefault="000E0BA7" w:rsidP="003510A5">
      <w:pPr>
        <w:rPr>
          <w:u w:val="single"/>
          <w:lang w:val="nl-NL"/>
        </w:rPr>
      </w:pPr>
    </w:p>
    <w:p w14:paraId="1ACAF5B6" w14:textId="77777777" w:rsidR="000E0BA7" w:rsidRPr="00346A52" w:rsidRDefault="000E0BA7" w:rsidP="000E0BA7">
      <w:pPr>
        <w:pStyle w:val="Lijstalinea"/>
        <w:numPr>
          <w:ilvl w:val="0"/>
          <w:numId w:val="44"/>
        </w:numPr>
        <w:rPr>
          <w:highlight w:val="yellow"/>
          <w:lang w:val="nl-NL"/>
        </w:rPr>
      </w:pPr>
      <w:r>
        <w:rPr>
          <w:highlight w:val="yellow"/>
          <w:lang w:val="nl-NL"/>
        </w:rPr>
        <w:t>&lt;</w:t>
      </w:r>
      <w:r w:rsidRPr="00346A52">
        <w:rPr>
          <w:highlight w:val="yellow"/>
          <w:lang w:val="nl-NL"/>
        </w:rPr>
        <w:t>Opdrachtomschrijving Specifiek, Meetbaar, Acceptabel, Realistisch en Tijdgebonden formuleren</w:t>
      </w:r>
      <w:r>
        <w:rPr>
          <w:highlight w:val="yellow"/>
          <w:lang w:val="nl-NL"/>
        </w:rPr>
        <w:t>&gt;</w:t>
      </w:r>
    </w:p>
    <w:p w14:paraId="76E36D40" w14:textId="4100B717" w:rsidR="000E0BA7" w:rsidRDefault="000E0BA7" w:rsidP="003510A5">
      <w:pPr>
        <w:rPr>
          <w:u w:val="single"/>
          <w:lang w:val="nl-NL"/>
        </w:rPr>
      </w:pPr>
    </w:p>
    <w:p w14:paraId="537CD2A8" w14:textId="22BE83B8" w:rsidR="000E0BA7" w:rsidRDefault="000E0BA7" w:rsidP="003510A5">
      <w:pPr>
        <w:rPr>
          <w:u w:val="single"/>
          <w:lang w:val="nl-NL"/>
        </w:rPr>
      </w:pPr>
      <w:r>
        <w:rPr>
          <w:u w:val="single"/>
          <w:lang w:val="nl-NL"/>
        </w:rPr>
        <w:t>Perceel 2</w:t>
      </w:r>
      <w:r w:rsidRPr="00346A52">
        <w:rPr>
          <w:u w:val="single"/>
          <w:lang w:val="nl-NL"/>
        </w:rPr>
        <w:t>: naam van het specifieke Perceel</w:t>
      </w:r>
    </w:p>
    <w:p w14:paraId="5F57F8E7" w14:textId="1EE49397" w:rsidR="000E0BA7" w:rsidRPr="00EB0D3E" w:rsidRDefault="000E0BA7" w:rsidP="003510A5">
      <w:pPr>
        <w:rPr>
          <w:lang w:val="nl-NL"/>
        </w:rPr>
      </w:pPr>
      <w:r w:rsidRPr="002524DD">
        <w:rPr>
          <w:lang w:val="nl-NL"/>
        </w:rPr>
        <w:t xml:space="preserve">Perceel 2 bestaat </w:t>
      </w:r>
      <w:r w:rsidR="006A62B3" w:rsidRPr="00ED5FE0">
        <w:rPr>
          <w:lang w:val="nl-NL"/>
        </w:rPr>
        <w:t xml:space="preserve">onder meer </w:t>
      </w:r>
      <w:r w:rsidRPr="002524DD">
        <w:rPr>
          <w:lang w:val="nl-NL"/>
        </w:rPr>
        <w:t>uit:</w:t>
      </w:r>
    </w:p>
    <w:p w14:paraId="62EFDC26" w14:textId="504EF745" w:rsidR="000E0BA7" w:rsidRDefault="000E0BA7" w:rsidP="003510A5">
      <w:pPr>
        <w:rPr>
          <w:u w:val="single"/>
          <w:lang w:val="nl-NL"/>
        </w:rPr>
      </w:pPr>
    </w:p>
    <w:p w14:paraId="01C43576" w14:textId="77777777" w:rsidR="000E0BA7" w:rsidRPr="00346A52" w:rsidRDefault="000E0BA7" w:rsidP="000E0BA7">
      <w:pPr>
        <w:pStyle w:val="Lijstalinea"/>
        <w:numPr>
          <w:ilvl w:val="0"/>
          <w:numId w:val="44"/>
        </w:numPr>
        <w:rPr>
          <w:highlight w:val="yellow"/>
          <w:lang w:val="nl-NL"/>
        </w:rPr>
      </w:pPr>
      <w:r>
        <w:rPr>
          <w:highlight w:val="yellow"/>
          <w:lang w:val="nl-NL"/>
        </w:rPr>
        <w:t>&lt;</w:t>
      </w:r>
      <w:r w:rsidRPr="00346A52">
        <w:rPr>
          <w:highlight w:val="yellow"/>
          <w:lang w:val="nl-NL"/>
        </w:rPr>
        <w:t>Opdrachtomschrijving Specifiek, Meetbaar, Acceptabel, Realistisch en Tijdgebonden formuleren</w:t>
      </w:r>
      <w:r>
        <w:rPr>
          <w:highlight w:val="yellow"/>
          <w:lang w:val="nl-NL"/>
        </w:rPr>
        <w:t>&gt;</w:t>
      </w:r>
    </w:p>
    <w:p w14:paraId="7642F52A" w14:textId="77777777" w:rsidR="000E0BA7" w:rsidRPr="000E0BA7" w:rsidRDefault="000E0BA7" w:rsidP="00F95304">
      <w:pPr>
        <w:rPr>
          <w:lang w:val="nl-NL"/>
        </w:rPr>
      </w:pPr>
    </w:p>
    <w:p w14:paraId="23F3B634" w14:textId="6322A31E" w:rsidR="006A2239" w:rsidRPr="00ED5FE0" w:rsidRDefault="006A2239" w:rsidP="00F95304">
      <w:pPr>
        <w:rPr>
          <w:lang w:val="nl-NL"/>
        </w:rPr>
      </w:pPr>
      <w:r w:rsidRPr="000E0BA7">
        <w:rPr>
          <w:highlight w:val="magenta"/>
          <w:lang w:val="nl-NL"/>
        </w:rPr>
        <w:t xml:space="preserve">Aantal Percelen aangeven en toelichten. </w:t>
      </w:r>
      <w:r w:rsidRPr="00ED5FE0">
        <w:rPr>
          <w:highlight w:val="magenta"/>
          <w:lang w:val="nl-NL"/>
        </w:rPr>
        <w:t xml:space="preserve">Art 1.5.3 Aanbestedingswet 2012: Een aanbestedende dienst of een speciale-sectorbedrijf deelt een opdracht op in meerdere percelen, tenzij hij dit niet passend acht, in welk geval de aanbestedende dienst of het speciale sectorbedrijf dit motiveert in de </w:t>
      </w:r>
      <w:proofErr w:type="spellStart"/>
      <w:r w:rsidRPr="00ED5FE0">
        <w:rPr>
          <w:highlight w:val="magenta"/>
          <w:lang w:val="nl-NL"/>
        </w:rPr>
        <w:t>aanbestedingsstukken.Een</w:t>
      </w:r>
      <w:proofErr w:type="spellEnd"/>
      <w:r w:rsidRPr="00ED5FE0">
        <w:rPr>
          <w:highlight w:val="magenta"/>
          <w:lang w:val="nl-NL"/>
        </w:rPr>
        <w:t xml:space="preserve"> speciale-sectorbedrijf dient bij de samenstelling van opdrachten op drie elementen acht te slaan:</w:t>
      </w:r>
      <w:r w:rsidR="00D92894">
        <w:rPr>
          <w:highlight w:val="magenta"/>
          <w:lang w:val="nl-NL"/>
        </w:rPr>
        <w:t xml:space="preserve"> </w:t>
      </w:r>
      <w:r w:rsidRPr="00ED5FE0">
        <w:rPr>
          <w:highlight w:val="magenta"/>
          <w:lang w:val="nl-NL"/>
        </w:rPr>
        <w:t>samenstelling van de relevante markt en invloed van samenvoeging voor MKB,</w:t>
      </w:r>
      <w:r w:rsidR="00D92894">
        <w:rPr>
          <w:highlight w:val="magenta"/>
          <w:lang w:val="nl-NL"/>
        </w:rPr>
        <w:t xml:space="preserve"> </w:t>
      </w:r>
      <w:r w:rsidRPr="00ED5FE0">
        <w:rPr>
          <w:highlight w:val="magenta"/>
          <w:lang w:val="nl-NL"/>
        </w:rPr>
        <w:t>gevolgen/risico's van samenvoeging voor OG én ON,</w:t>
      </w:r>
      <w:r w:rsidR="00D92894">
        <w:rPr>
          <w:highlight w:val="magenta"/>
          <w:lang w:val="nl-NL"/>
        </w:rPr>
        <w:t xml:space="preserve"> en </w:t>
      </w:r>
      <w:r w:rsidRPr="00ED5FE0">
        <w:rPr>
          <w:highlight w:val="magenta"/>
          <w:lang w:val="nl-NL"/>
        </w:rPr>
        <w:t>de mate van samenhang van de opdrachten.</w:t>
      </w:r>
      <w:r w:rsidR="00D92894">
        <w:rPr>
          <w:highlight w:val="magenta"/>
          <w:lang w:val="nl-NL"/>
        </w:rPr>
        <w:t xml:space="preserve"> </w:t>
      </w:r>
      <w:r w:rsidRPr="00ED5FE0">
        <w:rPr>
          <w:highlight w:val="magenta"/>
          <w:lang w:val="nl-NL"/>
        </w:rPr>
        <w:t xml:space="preserve">Gelet op m.n. adviezen van de Commissie van Aanbestedingsexperts (zie bijv. </w:t>
      </w:r>
      <w:proofErr w:type="spellStart"/>
      <w:r w:rsidRPr="00ED5FE0">
        <w:rPr>
          <w:highlight w:val="magenta"/>
          <w:lang w:val="nl-NL"/>
        </w:rPr>
        <w:t>nrs</w:t>
      </w:r>
      <w:proofErr w:type="spellEnd"/>
      <w:r w:rsidRPr="00ED5FE0">
        <w:rPr>
          <w:highlight w:val="magenta"/>
          <w:lang w:val="nl-NL"/>
        </w:rPr>
        <w:t>. 43, 53, 117, 125, 159 en</w:t>
      </w:r>
      <w:r w:rsidR="00D92894">
        <w:rPr>
          <w:highlight w:val="magenta"/>
          <w:lang w:val="nl-NL"/>
        </w:rPr>
        <w:t xml:space="preserve"> </w:t>
      </w:r>
      <w:r w:rsidRPr="00ED5FE0">
        <w:rPr>
          <w:highlight w:val="magenta"/>
          <w:lang w:val="nl-NL"/>
        </w:rPr>
        <w:t>303) wordt aanbevolen dit te verwerken in de motivering.</w:t>
      </w:r>
    </w:p>
    <w:p w14:paraId="7449A080" w14:textId="0E372120" w:rsidR="006A2239" w:rsidRPr="00ED5FE0" w:rsidRDefault="006A2239" w:rsidP="00ED5FE0">
      <w:pPr>
        <w:rPr>
          <w:lang w:val="nl-NL"/>
        </w:rPr>
      </w:pPr>
    </w:p>
    <w:p w14:paraId="11F44E79" w14:textId="5DEC32DA" w:rsidR="00831B42" w:rsidRPr="00ED5FE0" w:rsidRDefault="00DB29EC" w:rsidP="002524DD">
      <w:pPr>
        <w:pStyle w:val="Kop3"/>
        <w:rPr>
          <w:lang w:val="nl-NL"/>
        </w:rPr>
      </w:pPr>
      <w:bookmarkStart w:id="43" w:name="_Toc26273108"/>
      <w:r w:rsidRPr="00ED5FE0">
        <w:rPr>
          <w:lang w:val="nl-NL"/>
        </w:rPr>
        <w:t>Buiten de scope</w:t>
      </w:r>
      <w:bookmarkEnd w:id="43"/>
    </w:p>
    <w:p w14:paraId="2DDC1D42" w14:textId="77777777" w:rsidR="005C457A" w:rsidRDefault="005C457A" w:rsidP="00F95304">
      <w:pPr>
        <w:rPr>
          <w:lang w:val="nl-NL"/>
        </w:rPr>
      </w:pPr>
    </w:p>
    <w:p w14:paraId="647332D9" w14:textId="463F19B5" w:rsidR="00831B42" w:rsidRDefault="00DB29EC" w:rsidP="00F95304">
      <w:pPr>
        <w:rPr>
          <w:lang w:val="nl-NL"/>
        </w:rPr>
      </w:pPr>
      <w:r w:rsidRPr="00410F23">
        <w:rPr>
          <w:lang w:val="nl-NL"/>
        </w:rPr>
        <w:t>Mogelijk zijn er onderdelen die een relatie (lijken te) hebben met de werkzaamheden/dienstverlening die onderdeel uit maken van de Opdracht, maar die door Aanbesteder expliciet buiten de scope van de hierboven beschreven Opdracht worden gehouden. Het gaat hierbij in ieder geval om de volgen</w:t>
      </w:r>
      <w:r w:rsidR="00410F23" w:rsidRPr="00410F23">
        <w:rPr>
          <w:lang w:val="nl-NL"/>
        </w:rPr>
        <w:t xml:space="preserve">de, </w:t>
      </w:r>
      <w:r w:rsidR="003E7FD5">
        <w:rPr>
          <w:lang w:val="nl-NL"/>
        </w:rPr>
        <w:t xml:space="preserve">doch </w:t>
      </w:r>
      <w:r w:rsidR="00410F23" w:rsidRPr="00410F23">
        <w:rPr>
          <w:lang w:val="nl-NL"/>
        </w:rPr>
        <w:t xml:space="preserve">niet limitatief opgesomde, </w:t>
      </w:r>
      <w:r w:rsidRPr="00410F23">
        <w:rPr>
          <w:lang w:val="nl-NL"/>
        </w:rPr>
        <w:t>onderdelen:</w:t>
      </w:r>
    </w:p>
    <w:p w14:paraId="7920A987" w14:textId="77777777" w:rsidR="000E0BA7" w:rsidRPr="00410F23" w:rsidRDefault="000E0BA7" w:rsidP="00F95304">
      <w:pPr>
        <w:rPr>
          <w:lang w:val="nl-NL"/>
        </w:rPr>
      </w:pPr>
    </w:p>
    <w:p w14:paraId="0D5BD0D8" w14:textId="5B3E04A9" w:rsidR="00831B42" w:rsidRPr="005C457A" w:rsidRDefault="00410F23" w:rsidP="00410F23">
      <w:pPr>
        <w:pStyle w:val="Lijstalinea"/>
        <w:numPr>
          <w:ilvl w:val="0"/>
          <w:numId w:val="32"/>
        </w:numPr>
        <w:rPr>
          <w:highlight w:val="yellow"/>
        </w:rPr>
      </w:pPr>
      <w:r w:rsidRPr="005C457A">
        <w:rPr>
          <w:highlight w:val="yellow"/>
        </w:rPr>
        <w:t>…</w:t>
      </w:r>
    </w:p>
    <w:p w14:paraId="7545BAA2" w14:textId="46B9330A" w:rsidR="00410F23" w:rsidRPr="005C457A" w:rsidRDefault="00410F23" w:rsidP="00410F23">
      <w:pPr>
        <w:pStyle w:val="Lijstalinea"/>
        <w:numPr>
          <w:ilvl w:val="0"/>
          <w:numId w:val="32"/>
        </w:numPr>
        <w:rPr>
          <w:highlight w:val="yellow"/>
        </w:rPr>
      </w:pPr>
      <w:r w:rsidRPr="005C457A">
        <w:rPr>
          <w:highlight w:val="yellow"/>
        </w:rPr>
        <w:t>…</w:t>
      </w:r>
    </w:p>
    <w:p w14:paraId="2D8AF766" w14:textId="1A4576AE" w:rsidR="00491EB2" w:rsidRPr="00410F23" w:rsidRDefault="00491EB2" w:rsidP="00F95304">
      <w:pPr>
        <w:rPr>
          <w:lang w:val="nl-NL"/>
        </w:rPr>
      </w:pPr>
    </w:p>
    <w:p w14:paraId="120F2CF8" w14:textId="1AE59F28" w:rsidR="00831B42" w:rsidRPr="00ED5FE0" w:rsidRDefault="00DB29EC" w:rsidP="00ED5FE0">
      <w:pPr>
        <w:pStyle w:val="Kop2"/>
      </w:pPr>
      <w:bookmarkStart w:id="44" w:name="_Toc26273109"/>
      <w:bookmarkStart w:id="45" w:name="_Toc56166787"/>
      <w:r w:rsidRPr="00ED5FE0">
        <w:t xml:space="preserve">Volume van de </w:t>
      </w:r>
      <w:proofErr w:type="spellStart"/>
      <w:r w:rsidRPr="00ED5FE0">
        <w:t>Opdracht</w:t>
      </w:r>
      <w:bookmarkEnd w:id="44"/>
      <w:bookmarkEnd w:id="45"/>
      <w:proofErr w:type="spellEnd"/>
    </w:p>
    <w:p w14:paraId="18F096F4" w14:textId="77777777" w:rsidR="0087725D" w:rsidRDefault="0087725D" w:rsidP="00410F23">
      <w:pPr>
        <w:rPr>
          <w:highlight w:val="magenta"/>
          <w:lang w:val="nl-NL"/>
        </w:rPr>
      </w:pPr>
    </w:p>
    <w:p w14:paraId="73F6A36A" w14:textId="3B8FDBD0" w:rsidR="00410F23" w:rsidRPr="00410F23" w:rsidRDefault="00410F23" w:rsidP="00410F23">
      <w:pPr>
        <w:rPr>
          <w:lang w:val="nl-NL"/>
        </w:rPr>
      </w:pPr>
      <w:r w:rsidRPr="00410F23">
        <w:rPr>
          <w:highlight w:val="magenta"/>
          <w:lang w:val="nl-NL"/>
        </w:rPr>
        <w:t>Beschrijf beknopt de omvang van de Opdracht, waarbij inzichtelijk wordt wat de omvang van elk afzonderlijk Perceel is. Relateer dit ook beknopt t.a.v. de inhoud van de Opdracht, als mogelijk. Over het algemeen maakt de opdrachtwaarde bekend. Dit om te voorkomen dat partijen daar naartoe schrijven. Een heldere scope-omschrijving zou voor partijen voldoende moeten zijn om een inschatting te kunnen maken van de waarde van de opdracht.</w:t>
      </w:r>
    </w:p>
    <w:p w14:paraId="54C66555" w14:textId="77777777" w:rsidR="00410F23" w:rsidRDefault="00410F23" w:rsidP="00F95304">
      <w:pPr>
        <w:rPr>
          <w:lang w:val="nl-NL"/>
        </w:rPr>
      </w:pPr>
    </w:p>
    <w:p w14:paraId="3083E4DB" w14:textId="383F9E6B" w:rsidR="00831B42" w:rsidRPr="00410F23" w:rsidRDefault="00DB29EC" w:rsidP="00F95304">
      <w:pPr>
        <w:rPr>
          <w:lang w:val="nl-NL"/>
        </w:rPr>
      </w:pPr>
      <w:r w:rsidRPr="00410F23">
        <w:rPr>
          <w:lang w:val="nl-NL"/>
        </w:rPr>
        <w:t xml:space="preserve">De waarde wordt uitgedrukt in </w:t>
      </w:r>
      <w:r w:rsidRPr="006910F4">
        <w:rPr>
          <w:highlight w:val="yellow"/>
          <w:lang w:val="nl-NL"/>
        </w:rPr>
        <w:t>aantallen</w:t>
      </w:r>
      <w:r w:rsidR="006910F4" w:rsidRPr="006910F4">
        <w:rPr>
          <w:highlight w:val="yellow"/>
          <w:lang w:val="nl-NL"/>
        </w:rPr>
        <w:t xml:space="preserve"> / waarde</w:t>
      </w:r>
      <w:r w:rsidRPr="00410F23">
        <w:rPr>
          <w:lang w:val="nl-NL"/>
        </w:rPr>
        <w:t xml:space="preserve"> en Aanbesteder verwacht tussen de </w:t>
      </w:r>
      <w:r w:rsidRPr="00410F23">
        <w:rPr>
          <w:highlight w:val="yellow"/>
          <w:lang w:val="nl-NL"/>
        </w:rPr>
        <w:t xml:space="preserve">xx </w:t>
      </w:r>
      <w:r w:rsidRPr="00410F23">
        <w:rPr>
          <w:lang w:val="nl-NL"/>
        </w:rPr>
        <w:t xml:space="preserve">en </w:t>
      </w:r>
      <w:r w:rsidRPr="00410F23">
        <w:rPr>
          <w:highlight w:val="yellow"/>
          <w:lang w:val="nl-NL"/>
        </w:rPr>
        <w:t xml:space="preserve">xx </w:t>
      </w:r>
      <w:r w:rsidRPr="00ED5FE0">
        <w:rPr>
          <w:highlight w:val="yellow"/>
          <w:lang w:val="nl-NL"/>
        </w:rPr>
        <w:t xml:space="preserve">aantallen </w:t>
      </w:r>
      <w:r w:rsidR="00B21150" w:rsidRPr="00ED5FE0">
        <w:rPr>
          <w:highlight w:val="yellow"/>
          <w:lang w:val="nl-NL"/>
        </w:rPr>
        <w:t xml:space="preserve">/ uren / </w:t>
      </w:r>
      <w:r w:rsidR="006910F4">
        <w:rPr>
          <w:highlight w:val="yellow"/>
          <w:lang w:val="nl-NL"/>
        </w:rPr>
        <w:t xml:space="preserve">€ ……. </w:t>
      </w:r>
      <w:r w:rsidR="00B21150" w:rsidRPr="00ED5FE0">
        <w:rPr>
          <w:highlight w:val="yellow"/>
          <w:lang w:val="nl-NL"/>
        </w:rPr>
        <w:t>etc.</w:t>
      </w:r>
      <w:r w:rsidR="00B21150">
        <w:rPr>
          <w:lang w:val="nl-NL"/>
        </w:rPr>
        <w:t xml:space="preserve"> </w:t>
      </w:r>
      <w:r w:rsidRPr="00410F23">
        <w:rPr>
          <w:lang w:val="nl-NL"/>
        </w:rPr>
        <w:t>nodig te hebben.</w:t>
      </w:r>
    </w:p>
    <w:p w14:paraId="64558C72" w14:textId="40F9CF60" w:rsidR="00B21150" w:rsidRPr="00410F23" w:rsidRDefault="00B21150" w:rsidP="00F95304">
      <w:pPr>
        <w:rPr>
          <w:lang w:val="nl-NL"/>
        </w:rPr>
      </w:pPr>
    </w:p>
    <w:p w14:paraId="50F7EBC4" w14:textId="720684AD" w:rsidR="00831B42" w:rsidRPr="00410F23" w:rsidRDefault="00DB29EC" w:rsidP="00F95304">
      <w:pPr>
        <w:rPr>
          <w:lang w:val="nl-NL"/>
        </w:rPr>
      </w:pPr>
      <w:r w:rsidRPr="00410F23">
        <w:rPr>
          <w:highlight w:val="yellow"/>
          <w:lang w:val="nl-NL"/>
        </w:rPr>
        <w:t>Aan deze schatting / gegevens kunnen</w:t>
      </w:r>
      <w:r w:rsidR="00C56065">
        <w:rPr>
          <w:highlight w:val="yellow"/>
          <w:lang w:val="nl-NL"/>
        </w:rPr>
        <w:t xml:space="preserve"> </w:t>
      </w:r>
      <w:r w:rsidRPr="00410F23">
        <w:rPr>
          <w:highlight w:val="yellow"/>
          <w:lang w:val="nl-NL"/>
        </w:rPr>
        <w:t>geen rechten, in welke vorm en op welke wijze dan ook, worden</w:t>
      </w:r>
      <w:r w:rsidR="00AA727F">
        <w:rPr>
          <w:highlight w:val="yellow"/>
          <w:lang w:val="nl-NL"/>
        </w:rPr>
        <w:t xml:space="preserve"> </w:t>
      </w:r>
      <w:r w:rsidRPr="00410F23">
        <w:rPr>
          <w:highlight w:val="yellow"/>
          <w:lang w:val="nl-NL"/>
        </w:rPr>
        <w:t>ontleend. Van elke Inschrijver wordt verwacht dat hij in staat is de organisatie en de verplichtingen flexibel mee te laten bewegen met de ups en downs / conjunctuur van de luchtvaartsector waarbinnen Aanbesteder opereert.</w:t>
      </w:r>
    </w:p>
    <w:p w14:paraId="521CA0E2" w14:textId="4A95672C" w:rsidR="00831B42" w:rsidRDefault="00831B42" w:rsidP="00F95304">
      <w:pPr>
        <w:rPr>
          <w:lang w:val="nl-NL"/>
        </w:rPr>
      </w:pPr>
    </w:p>
    <w:p w14:paraId="60A3DFE5" w14:textId="16458A83" w:rsidR="00B21150" w:rsidRPr="00410F23" w:rsidRDefault="00B21150" w:rsidP="00F95304">
      <w:pPr>
        <w:rPr>
          <w:lang w:val="nl-NL"/>
        </w:rPr>
      </w:pPr>
      <w:r w:rsidRPr="00ED5FE0">
        <w:rPr>
          <w:highlight w:val="magenta"/>
          <w:lang w:val="nl-NL"/>
        </w:rPr>
        <w:t xml:space="preserve">In geval van een raamovereenkomst dien je </w:t>
      </w:r>
      <w:r w:rsidR="00AA727F">
        <w:rPr>
          <w:highlight w:val="magenta"/>
          <w:lang w:val="nl-NL"/>
        </w:rPr>
        <w:t xml:space="preserve">je </w:t>
      </w:r>
      <w:r w:rsidRPr="00ED5FE0">
        <w:rPr>
          <w:highlight w:val="magenta"/>
          <w:lang w:val="nl-NL"/>
        </w:rPr>
        <w:t xml:space="preserve">te houden aan </w:t>
      </w:r>
      <w:r w:rsidR="00AA727F">
        <w:rPr>
          <w:highlight w:val="magenta"/>
          <w:lang w:val="nl-NL"/>
        </w:rPr>
        <w:t xml:space="preserve">het </w:t>
      </w:r>
      <w:r w:rsidRPr="00ED5FE0">
        <w:rPr>
          <w:highlight w:val="magenta"/>
          <w:lang w:val="nl-NL"/>
        </w:rPr>
        <w:t>volume welke je hier opneemt. Bij de uitvoering van de overeenkomst mag je niet boven dit opgenomen volume komen, anders is er sprake van een wezenlijke wijziging.</w:t>
      </w:r>
    </w:p>
    <w:p w14:paraId="5053E7D7" w14:textId="74DC01C0" w:rsidR="0096341B" w:rsidRPr="00ED5FE0" w:rsidRDefault="0096341B" w:rsidP="00F95304">
      <w:pPr>
        <w:rPr>
          <w:lang w:val="nl-NL"/>
        </w:rPr>
      </w:pPr>
    </w:p>
    <w:p w14:paraId="5F9ED6D1" w14:textId="5D82B981" w:rsidR="00831B42" w:rsidRPr="00ED5FE0" w:rsidRDefault="00DB29EC" w:rsidP="00ED5FE0">
      <w:pPr>
        <w:pStyle w:val="Kop2"/>
        <w:rPr>
          <w:lang w:val="nl-NL"/>
        </w:rPr>
      </w:pPr>
      <w:bookmarkStart w:id="46" w:name="_Toc26273110"/>
      <w:bookmarkStart w:id="47" w:name="_Toc56166788"/>
      <w:r w:rsidRPr="00ED5FE0">
        <w:rPr>
          <w:lang w:val="nl-NL"/>
        </w:rPr>
        <w:t>Vorm en duur van de Opdracht</w:t>
      </w:r>
      <w:bookmarkEnd w:id="46"/>
      <w:bookmarkEnd w:id="47"/>
      <w:r w:rsidR="00903C77" w:rsidRPr="00ED5FE0">
        <w:rPr>
          <w:lang w:val="nl-NL"/>
        </w:rPr>
        <w:t xml:space="preserve"> </w:t>
      </w:r>
    </w:p>
    <w:p w14:paraId="6011706F" w14:textId="77777777" w:rsidR="0087725D" w:rsidRDefault="0087725D" w:rsidP="00F95304">
      <w:pPr>
        <w:rPr>
          <w:lang w:val="nl-NL"/>
        </w:rPr>
      </w:pPr>
    </w:p>
    <w:p w14:paraId="652FE90A" w14:textId="0452B958" w:rsidR="00831B42" w:rsidRPr="00ED5FE0" w:rsidRDefault="00DB29EC" w:rsidP="00F95304">
      <w:pPr>
        <w:rPr>
          <w:lang w:val="nl-NL"/>
        </w:rPr>
      </w:pPr>
      <w:r w:rsidRPr="00ED5FE0">
        <w:rPr>
          <w:lang w:val="nl-NL"/>
        </w:rPr>
        <w:t>Opdrachtgever heeft de intentie om</w:t>
      </w:r>
      <w:r w:rsidR="00897CD9" w:rsidRPr="00ED5FE0">
        <w:rPr>
          <w:lang w:val="nl-NL"/>
        </w:rPr>
        <w:t xml:space="preserve"> </w:t>
      </w:r>
      <w:r w:rsidR="00E06FC0" w:rsidRPr="006461C0">
        <w:rPr>
          <w:highlight w:val="yellow"/>
          <w:lang w:val="nl-NL"/>
        </w:rPr>
        <w:t>voor elk afzonderlijk Perceel</w:t>
      </w:r>
      <w:r w:rsidR="00E06FC0">
        <w:rPr>
          <w:lang w:val="nl-NL"/>
        </w:rPr>
        <w:t xml:space="preserve"> </w:t>
      </w:r>
      <w:r w:rsidR="00E06FC0" w:rsidRPr="00F3199E">
        <w:rPr>
          <w:highlight w:val="yellow"/>
          <w:lang w:val="nl-NL"/>
        </w:rPr>
        <w:t xml:space="preserve">één </w:t>
      </w:r>
      <w:r w:rsidR="00C56065" w:rsidRPr="00F3199E">
        <w:rPr>
          <w:highlight w:val="yellow"/>
          <w:lang w:val="nl-NL"/>
        </w:rPr>
        <w:t xml:space="preserve">/ &lt;aantal&gt; </w:t>
      </w:r>
      <w:r w:rsidR="00897CD9" w:rsidRPr="00F3199E">
        <w:rPr>
          <w:highlight w:val="yellow"/>
          <w:lang w:val="nl-NL"/>
        </w:rPr>
        <w:t>marktpartij</w:t>
      </w:r>
      <w:r w:rsidR="00C56065" w:rsidRPr="00F3199E">
        <w:rPr>
          <w:highlight w:val="yellow"/>
          <w:lang w:val="nl-NL"/>
        </w:rPr>
        <w:t>(en)</w:t>
      </w:r>
      <w:r w:rsidR="00897CD9" w:rsidRPr="00ED5FE0">
        <w:rPr>
          <w:lang w:val="nl-NL"/>
        </w:rPr>
        <w:t xml:space="preserve"> te contracteren voor het </w:t>
      </w:r>
      <w:r w:rsidRPr="00ED5FE0">
        <w:rPr>
          <w:lang w:val="nl-NL"/>
        </w:rPr>
        <w:t>uitvoeren van d</w:t>
      </w:r>
      <w:r w:rsidR="00410F23">
        <w:rPr>
          <w:lang w:val="nl-NL"/>
        </w:rPr>
        <w:t xml:space="preserve">e </w:t>
      </w:r>
      <w:r w:rsidRPr="00ED5FE0">
        <w:rPr>
          <w:lang w:val="nl-NL"/>
        </w:rPr>
        <w:t>werkzaamheden/dienstverlening</w:t>
      </w:r>
      <w:r w:rsidR="00E06FC0">
        <w:rPr>
          <w:lang w:val="nl-NL"/>
        </w:rPr>
        <w:t xml:space="preserve"> die onderdeel uitm</w:t>
      </w:r>
      <w:r w:rsidR="00E06FC0" w:rsidRPr="00267A6E">
        <w:rPr>
          <w:lang w:val="nl-NL"/>
        </w:rPr>
        <w:t>aken van dat specifieke Perceel</w:t>
      </w:r>
      <w:r w:rsidR="00897CD9" w:rsidRPr="00ED5FE0">
        <w:rPr>
          <w:lang w:val="nl-NL"/>
        </w:rPr>
        <w:t>.</w:t>
      </w:r>
      <w:r w:rsidR="00410F23" w:rsidRPr="00410F23">
        <w:rPr>
          <w:lang w:val="nl-NL"/>
        </w:rPr>
        <w:t xml:space="preserve"> </w:t>
      </w:r>
    </w:p>
    <w:p w14:paraId="22CEF1B3" w14:textId="77777777" w:rsidR="00410F23" w:rsidRDefault="00410F23" w:rsidP="00F95304">
      <w:pPr>
        <w:rPr>
          <w:lang w:val="nl-NL"/>
        </w:rPr>
      </w:pPr>
    </w:p>
    <w:p w14:paraId="7A0C23DC" w14:textId="341F3F90" w:rsidR="00831B42" w:rsidRPr="00ED5FE0" w:rsidRDefault="00DB29EC" w:rsidP="00F95304">
      <w:pPr>
        <w:rPr>
          <w:lang w:val="nl-NL"/>
        </w:rPr>
      </w:pPr>
      <w:r w:rsidRPr="00410F23">
        <w:rPr>
          <w:lang w:val="nl-NL"/>
        </w:rPr>
        <w:t xml:space="preserve">De Overeenkomst </w:t>
      </w:r>
      <w:r w:rsidRPr="00410F23">
        <w:rPr>
          <w:highlight w:val="yellow"/>
          <w:lang w:val="nl-NL"/>
        </w:rPr>
        <w:t xml:space="preserve">van elk afzonderlijk Perceel </w:t>
      </w:r>
      <w:r w:rsidRPr="00410F23">
        <w:rPr>
          <w:lang w:val="nl-NL"/>
        </w:rPr>
        <w:t xml:space="preserve">heeft een looptijd van </w:t>
      </w:r>
      <w:r w:rsidR="00AA727F">
        <w:rPr>
          <w:highlight w:val="yellow"/>
          <w:lang w:val="nl-NL"/>
        </w:rPr>
        <w:t xml:space="preserve">&lt;xxx&gt; </w:t>
      </w:r>
      <w:r w:rsidRPr="00410F23">
        <w:rPr>
          <w:highlight w:val="yellow"/>
          <w:lang w:val="nl-NL"/>
        </w:rPr>
        <w:t xml:space="preserve">jaar/maanden </w:t>
      </w:r>
      <w:r w:rsidRPr="00410F23">
        <w:rPr>
          <w:lang w:val="nl-NL"/>
        </w:rPr>
        <w:t xml:space="preserve">en gaat in beginsel in op </w:t>
      </w:r>
      <w:r w:rsidR="00AA727F">
        <w:rPr>
          <w:highlight w:val="yellow"/>
          <w:lang w:val="nl-NL"/>
        </w:rPr>
        <w:t>&lt;</w:t>
      </w:r>
      <w:r w:rsidRPr="00410F23">
        <w:rPr>
          <w:highlight w:val="yellow"/>
          <w:lang w:val="nl-NL"/>
        </w:rPr>
        <w:t>datum</w:t>
      </w:r>
      <w:r w:rsidR="00AA727F">
        <w:rPr>
          <w:highlight w:val="yellow"/>
          <w:lang w:val="nl-NL"/>
        </w:rPr>
        <w:t>&gt;</w:t>
      </w:r>
      <w:r w:rsidRPr="00410F23">
        <w:rPr>
          <w:lang w:val="nl-NL"/>
        </w:rPr>
        <w:t xml:space="preserve">. </w:t>
      </w:r>
      <w:r w:rsidRPr="00ED5FE0">
        <w:rPr>
          <w:lang w:val="nl-NL"/>
        </w:rPr>
        <w:t xml:space="preserve">Naast de vaste looptijd voorziet de Overeenkomst in </w:t>
      </w:r>
      <w:r w:rsidR="00AA727F">
        <w:rPr>
          <w:lang w:val="nl-NL"/>
        </w:rPr>
        <w:t xml:space="preserve">de </w:t>
      </w:r>
      <w:r w:rsidRPr="00ED5FE0">
        <w:rPr>
          <w:lang w:val="nl-NL"/>
        </w:rPr>
        <w:t xml:space="preserve">mogelijkheid de Overeenkomst optioneel te verlengen met </w:t>
      </w:r>
      <w:r w:rsidR="00AA727F">
        <w:rPr>
          <w:highlight w:val="yellow"/>
          <w:lang w:val="nl-NL"/>
        </w:rPr>
        <w:t>&lt;xx&gt;</w:t>
      </w:r>
      <w:r w:rsidRPr="00ED5FE0">
        <w:rPr>
          <w:highlight w:val="yellow"/>
          <w:lang w:val="nl-NL"/>
        </w:rPr>
        <w:t xml:space="preserve"> </w:t>
      </w:r>
      <w:r w:rsidRPr="00ED5FE0">
        <w:rPr>
          <w:lang w:val="nl-NL"/>
        </w:rPr>
        <w:t xml:space="preserve">maal een periode van </w:t>
      </w:r>
      <w:r w:rsidR="00AA727F">
        <w:rPr>
          <w:highlight w:val="yellow"/>
          <w:lang w:val="nl-NL"/>
        </w:rPr>
        <w:t>&lt;xxx&gt;</w:t>
      </w:r>
      <w:r w:rsidRPr="00ED5FE0">
        <w:rPr>
          <w:highlight w:val="yellow"/>
          <w:lang w:val="nl-NL"/>
        </w:rPr>
        <w:t xml:space="preserve"> jaar/maanden</w:t>
      </w:r>
      <w:r w:rsidRPr="00ED5FE0">
        <w:rPr>
          <w:lang w:val="nl-NL"/>
        </w:rPr>
        <w:t>.</w:t>
      </w:r>
    </w:p>
    <w:p w14:paraId="61D82D37" w14:textId="0C8CEE06" w:rsidR="00831B42" w:rsidRDefault="00831B42" w:rsidP="00F95304">
      <w:pPr>
        <w:rPr>
          <w:lang w:val="nl-NL"/>
        </w:rPr>
      </w:pPr>
    </w:p>
    <w:p w14:paraId="41E702C3" w14:textId="539A4015" w:rsidR="005208D2" w:rsidRPr="00ED5FE0" w:rsidRDefault="005208D2" w:rsidP="005208D2">
      <w:pPr>
        <w:pStyle w:val="Kop2"/>
        <w:rPr>
          <w:lang w:val="nl-NL"/>
        </w:rPr>
      </w:pPr>
      <w:bookmarkStart w:id="48" w:name="_Toc56166789"/>
      <w:r>
        <w:rPr>
          <w:lang w:val="nl-NL"/>
        </w:rPr>
        <w:t>Marktconsultatie</w:t>
      </w:r>
      <w:bookmarkEnd w:id="48"/>
    </w:p>
    <w:p w14:paraId="48CAE50B" w14:textId="36975EF7" w:rsidR="005208D2" w:rsidRPr="005208D2" w:rsidRDefault="005208D2" w:rsidP="005208D2">
      <w:pPr>
        <w:rPr>
          <w:highlight w:val="magenta"/>
          <w:lang w:val="nl-NL"/>
        </w:rPr>
      </w:pPr>
      <w:r w:rsidRPr="006F0D21">
        <w:rPr>
          <w:highlight w:val="magenta"/>
          <w:lang w:val="nl-NL"/>
        </w:rPr>
        <w:t xml:space="preserve">Indien niet van toepassing, hele </w:t>
      </w:r>
      <w:r>
        <w:rPr>
          <w:highlight w:val="magenta"/>
          <w:lang w:val="nl-NL"/>
        </w:rPr>
        <w:t xml:space="preserve">paragraaf </w:t>
      </w:r>
      <w:r w:rsidRPr="006F0D21">
        <w:rPr>
          <w:highlight w:val="magenta"/>
          <w:lang w:val="nl-NL"/>
        </w:rPr>
        <w:t>verwijderen.</w:t>
      </w:r>
    </w:p>
    <w:p w14:paraId="46571278" w14:textId="23BAFEF6" w:rsidR="005208D2" w:rsidRPr="000C1388" w:rsidRDefault="005208D2" w:rsidP="005208D2">
      <w:pPr>
        <w:rPr>
          <w:highlight w:val="yellow"/>
          <w:lang w:val="nl-NL"/>
        </w:rPr>
      </w:pPr>
      <w:r w:rsidRPr="000C1388">
        <w:rPr>
          <w:highlight w:val="yellow"/>
          <w:lang w:val="nl-NL"/>
        </w:rPr>
        <w:t>&lt;Beschrijf wanneer, hoe en waar je de marktconsultatie hebt gepubliceerd en uitgevoerd&gt;.</w:t>
      </w:r>
    </w:p>
    <w:p w14:paraId="655A3AD5" w14:textId="77777777" w:rsidR="005208D2" w:rsidRPr="000C1388" w:rsidRDefault="005208D2" w:rsidP="005208D2">
      <w:pPr>
        <w:rPr>
          <w:highlight w:val="yellow"/>
          <w:lang w:val="nl-NL"/>
        </w:rPr>
      </w:pPr>
    </w:p>
    <w:p w14:paraId="30607888" w14:textId="169AE90F" w:rsidR="005208D2" w:rsidRPr="000C1388" w:rsidRDefault="005208D2" w:rsidP="000C1388">
      <w:pPr>
        <w:rPr>
          <w:highlight w:val="yellow"/>
          <w:lang w:val="nl-NL"/>
        </w:rPr>
      </w:pPr>
      <w:r w:rsidRPr="000C1388">
        <w:rPr>
          <w:highlight w:val="yellow"/>
          <w:lang w:val="nl-NL"/>
        </w:rPr>
        <w:t xml:space="preserve">&lt;Beschrijf wat </w:t>
      </w:r>
      <w:r>
        <w:rPr>
          <w:highlight w:val="yellow"/>
          <w:lang w:val="nl-NL"/>
        </w:rPr>
        <w:t xml:space="preserve">je </w:t>
      </w:r>
      <w:r w:rsidRPr="000C1388">
        <w:rPr>
          <w:highlight w:val="yellow"/>
          <w:lang w:val="nl-NL"/>
        </w:rPr>
        <w:t xml:space="preserve">hoofdvraag is geweest en wat je hebt uitgevraagd </w:t>
      </w:r>
      <w:r>
        <w:rPr>
          <w:highlight w:val="yellow"/>
          <w:lang w:val="nl-NL"/>
        </w:rPr>
        <w:t xml:space="preserve">v.w.b. </w:t>
      </w:r>
      <w:r w:rsidRPr="000C1388">
        <w:rPr>
          <w:highlight w:val="yellow"/>
          <w:lang w:val="nl-NL"/>
        </w:rPr>
        <w:t>onderwerpen / thema’s&gt;.</w:t>
      </w:r>
    </w:p>
    <w:p w14:paraId="7FFCD291" w14:textId="77777777" w:rsidR="005208D2" w:rsidRPr="000C1388" w:rsidRDefault="005208D2" w:rsidP="005208D2">
      <w:pPr>
        <w:rPr>
          <w:lang w:val="nl-NL"/>
        </w:rPr>
      </w:pPr>
    </w:p>
    <w:p w14:paraId="21270ABA" w14:textId="2ED6250E" w:rsidR="005208D2" w:rsidRPr="000C1388" w:rsidRDefault="005208D2" w:rsidP="005208D2">
      <w:pPr>
        <w:rPr>
          <w:lang w:val="nl-NL"/>
        </w:rPr>
      </w:pPr>
      <w:r>
        <w:rPr>
          <w:lang w:val="nl-NL"/>
        </w:rPr>
        <w:t xml:space="preserve">Een </w:t>
      </w:r>
      <w:r w:rsidRPr="000C1388">
        <w:rPr>
          <w:lang w:val="nl-NL"/>
        </w:rPr>
        <w:t xml:space="preserve">verslag van de </w:t>
      </w:r>
      <w:r>
        <w:rPr>
          <w:lang w:val="nl-NL"/>
        </w:rPr>
        <w:t>markt</w:t>
      </w:r>
      <w:r w:rsidRPr="000C1388">
        <w:rPr>
          <w:lang w:val="nl-NL"/>
        </w:rPr>
        <w:t xml:space="preserve">consultatie </w:t>
      </w:r>
      <w:r>
        <w:rPr>
          <w:lang w:val="nl-NL"/>
        </w:rPr>
        <w:t>is toegevoegd als Bijlage aan de Selectieleidraad.</w:t>
      </w:r>
    </w:p>
    <w:p w14:paraId="084D7D44" w14:textId="77777777" w:rsidR="005208D2" w:rsidRPr="00410F23" w:rsidRDefault="005208D2" w:rsidP="00F95304">
      <w:pPr>
        <w:rPr>
          <w:lang w:val="nl-NL"/>
        </w:rPr>
      </w:pPr>
    </w:p>
    <w:p w14:paraId="10698C96" w14:textId="6FFDABA5" w:rsidR="00831B42" w:rsidRPr="00ED5FE0" w:rsidRDefault="00DB29EC" w:rsidP="00ED5FE0">
      <w:pPr>
        <w:pStyle w:val="Kop2"/>
        <w:rPr>
          <w:lang w:val="nl-NL"/>
        </w:rPr>
      </w:pPr>
      <w:bookmarkStart w:id="49" w:name="_Toc26273111"/>
      <w:bookmarkStart w:id="50" w:name="_Toc56166790"/>
      <w:r w:rsidRPr="006E79FC">
        <w:rPr>
          <w:lang w:val="nl-NL"/>
        </w:rPr>
        <w:t>Gunningscriterium</w:t>
      </w:r>
      <w:bookmarkEnd w:id="49"/>
      <w:bookmarkEnd w:id="50"/>
    </w:p>
    <w:p w14:paraId="0FFEC18F" w14:textId="77777777" w:rsidR="0087725D" w:rsidRDefault="0087725D" w:rsidP="00F95304">
      <w:pPr>
        <w:rPr>
          <w:lang w:val="nl-NL"/>
        </w:rPr>
      </w:pPr>
    </w:p>
    <w:p w14:paraId="3C4317E8" w14:textId="4F767F4E" w:rsidR="00831B42" w:rsidRPr="00410F23" w:rsidRDefault="00DB29EC" w:rsidP="00F95304">
      <w:pPr>
        <w:rPr>
          <w:lang w:val="nl-NL"/>
        </w:rPr>
      </w:pPr>
      <w:r w:rsidRPr="00410F23">
        <w:rPr>
          <w:lang w:val="nl-NL"/>
        </w:rPr>
        <w:t>De Opdracht wordt gegund op basis van het Gunningscriterium 'beste prijs-kwaliteitverhouding' (BPKV).</w:t>
      </w:r>
    </w:p>
    <w:p w14:paraId="74F8E8B5" w14:textId="1C2C77E1" w:rsidR="00831B42" w:rsidRPr="00ED5FE0" w:rsidRDefault="00DB29EC" w:rsidP="00F95304">
      <w:pPr>
        <w:rPr>
          <w:lang w:val="nl-NL"/>
        </w:rPr>
      </w:pPr>
      <w:r w:rsidRPr="00ED5FE0">
        <w:rPr>
          <w:lang w:val="nl-NL"/>
        </w:rPr>
        <w:t>Dit betekent dat naast de prijs ook kwaliteitscriteria zullen meewegen bij de selectie van Opdrachtnemer.</w:t>
      </w:r>
      <w:r w:rsidR="00F3199E">
        <w:rPr>
          <w:lang w:val="nl-NL"/>
        </w:rPr>
        <w:t xml:space="preserve"> </w:t>
      </w:r>
      <w:r w:rsidR="00F3199E" w:rsidRPr="00ED5FE0">
        <w:rPr>
          <w:highlight w:val="magenta"/>
          <w:lang w:val="nl-NL"/>
        </w:rPr>
        <w:t>Afwijken van BPKV moet onderbouwd worden</w:t>
      </w:r>
      <w:r w:rsidR="00F3199E">
        <w:rPr>
          <w:highlight w:val="magenta"/>
          <w:lang w:val="nl-NL"/>
        </w:rPr>
        <w:t>, dit afstemmen met Legal</w:t>
      </w:r>
      <w:r w:rsidR="00F3199E" w:rsidRPr="00ED5FE0">
        <w:rPr>
          <w:highlight w:val="magenta"/>
          <w:lang w:val="nl-NL"/>
        </w:rPr>
        <w:t>.</w:t>
      </w:r>
    </w:p>
    <w:p w14:paraId="0C046842" w14:textId="77777777" w:rsidR="00831B42" w:rsidRPr="00ED5FE0" w:rsidRDefault="00831B42" w:rsidP="00F95304">
      <w:pPr>
        <w:rPr>
          <w:lang w:val="nl-NL"/>
        </w:rPr>
      </w:pPr>
    </w:p>
    <w:p w14:paraId="2020733C" w14:textId="5E220946" w:rsidR="00831B42" w:rsidRPr="00ED5FE0" w:rsidRDefault="00DB29EC" w:rsidP="00F95304">
      <w:pPr>
        <w:rPr>
          <w:lang w:val="nl-NL"/>
        </w:rPr>
      </w:pPr>
      <w:r w:rsidRPr="00ED5FE0">
        <w:rPr>
          <w:highlight w:val="magenta"/>
          <w:lang w:val="nl-NL"/>
        </w:rPr>
        <w:t xml:space="preserve">Beknopt de </w:t>
      </w:r>
      <w:r w:rsidR="00C55CE4">
        <w:rPr>
          <w:highlight w:val="magenta"/>
          <w:lang w:val="nl-NL"/>
        </w:rPr>
        <w:t>(sub)</w:t>
      </w:r>
      <w:r w:rsidRPr="00ED5FE0">
        <w:rPr>
          <w:highlight w:val="magenta"/>
          <w:lang w:val="nl-NL"/>
        </w:rPr>
        <w:t>Gunningscriteria benoemen die bij Uitnodiging tot Inschrijving worden uitgevraagd, voor zover mogelijk. Hier wel benoemen dat je hiervan kan afwijken door een voorbehoud te maken dat partijen hier geen rechten aan kunnen ontlenen en dienen ter indicatie.</w:t>
      </w:r>
    </w:p>
    <w:p w14:paraId="6165E539" w14:textId="77777777" w:rsidR="00497470" w:rsidRDefault="00497470">
      <w:pPr>
        <w:rPr>
          <w:rFonts w:ascii="Verdana" w:eastAsia="Verdana" w:hAnsi="Verdana"/>
          <w:b/>
          <w:bCs/>
          <w:color w:val="0070C0"/>
          <w:sz w:val="36"/>
          <w:szCs w:val="18"/>
          <w:lang w:val="nl-NL"/>
        </w:rPr>
      </w:pPr>
      <w:bookmarkStart w:id="51" w:name="_Toc26273112"/>
      <w:r>
        <w:rPr>
          <w:lang w:val="nl-NL"/>
        </w:rPr>
        <w:br w:type="page"/>
      </w:r>
    </w:p>
    <w:p w14:paraId="01C4EC87" w14:textId="1F6F2964" w:rsidR="00831B42" w:rsidRPr="002524DD" w:rsidRDefault="00DB29EC" w:rsidP="00ED5FE0">
      <w:pPr>
        <w:pStyle w:val="Kop1"/>
        <w:rPr>
          <w:lang w:val="nl-NL"/>
        </w:rPr>
      </w:pPr>
      <w:bookmarkStart w:id="52" w:name="_Toc56166791"/>
      <w:r w:rsidRPr="00A0656F">
        <w:rPr>
          <w:lang w:val="nl-NL"/>
        </w:rPr>
        <w:lastRenderedPageBreak/>
        <w:t>Uitgangspunten en voorwaarden</w:t>
      </w:r>
      <w:bookmarkEnd w:id="51"/>
      <w:bookmarkEnd w:id="52"/>
    </w:p>
    <w:p w14:paraId="31B21419" w14:textId="3CEE359E" w:rsidR="00831B42" w:rsidRPr="002E1283" w:rsidRDefault="00DB29EC" w:rsidP="00F95304">
      <w:pPr>
        <w:rPr>
          <w:lang w:val="nl-NL"/>
        </w:rPr>
      </w:pPr>
      <w:r w:rsidRPr="002E1283">
        <w:rPr>
          <w:lang w:val="nl-NL"/>
        </w:rPr>
        <w:t>In dit hoofdstuk worden de uitgangspunten en geldende voorwaarden voor deze Aanbesteding verder uiteengezet.</w:t>
      </w:r>
    </w:p>
    <w:p w14:paraId="2021053E" w14:textId="77777777" w:rsidR="002E1283" w:rsidRDefault="002E1283" w:rsidP="00F95304">
      <w:pPr>
        <w:rPr>
          <w:lang w:val="nl-NL"/>
        </w:rPr>
      </w:pPr>
    </w:p>
    <w:p w14:paraId="46AEA6F2" w14:textId="4CF33AC4" w:rsidR="00831B42" w:rsidRPr="00ED5FE0" w:rsidRDefault="00DB29EC" w:rsidP="00ED5FE0">
      <w:pPr>
        <w:pStyle w:val="Kop2"/>
        <w:rPr>
          <w:lang w:val="nl-NL"/>
        </w:rPr>
      </w:pPr>
      <w:bookmarkStart w:id="53" w:name="_Toc26273113"/>
      <w:bookmarkStart w:id="54" w:name="_Toc56166792"/>
      <w:proofErr w:type="spellStart"/>
      <w:r w:rsidRPr="00ED5FE0">
        <w:t>Procedureel</w:t>
      </w:r>
      <w:proofErr w:type="spellEnd"/>
      <w:r w:rsidRPr="006E79FC">
        <w:rPr>
          <w:lang w:val="nl-NL"/>
        </w:rPr>
        <w:t xml:space="preserve"> kader ARN2016</w:t>
      </w:r>
      <w:bookmarkEnd w:id="53"/>
      <w:bookmarkEnd w:id="54"/>
    </w:p>
    <w:p w14:paraId="4B01D68C" w14:textId="77777777" w:rsidR="0087725D" w:rsidRDefault="0087725D" w:rsidP="00F95304">
      <w:pPr>
        <w:rPr>
          <w:lang w:val="nl-NL"/>
        </w:rPr>
      </w:pPr>
    </w:p>
    <w:p w14:paraId="354765AF" w14:textId="12889663" w:rsidR="00831B42" w:rsidRPr="00A55E2B" w:rsidRDefault="00DB29EC" w:rsidP="00CE7DE1">
      <w:pPr>
        <w:rPr>
          <w:lang w:val="nl-NL"/>
        </w:rPr>
      </w:pPr>
      <w:r w:rsidRPr="00A55E2B">
        <w:rPr>
          <w:lang w:val="nl-NL"/>
        </w:rPr>
        <w:t xml:space="preserve">Deze Aanbesteding vindt plaats onder toepassing van het </w:t>
      </w:r>
      <w:r w:rsidR="00A55E2B" w:rsidRPr="00A55E2B">
        <w:rPr>
          <w:lang w:val="nl-NL"/>
        </w:rPr>
        <w:t xml:space="preserve">ARN2016. </w:t>
      </w:r>
    </w:p>
    <w:p w14:paraId="0C8FF40B" w14:textId="4C644887" w:rsidR="00897CD9" w:rsidRPr="00ED5FE0" w:rsidRDefault="0034648A" w:rsidP="00F95304">
      <w:pPr>
        <w:rPr>
          <w:lang w:val="nl-NL"/>
        </w:rPr>
      </w:pPr>
      <w:r>
        <w:rPr>
          <w:lang w:val="nl-NL"/>
        </w:rPr>
        <w:tab/>
      </w:r>
    </w:p>
    <w:p w14:paraId="20FB6330" w14:textId="76A8DF75" w:rsidR="00831B42" w:rsidRPr="00ED5FE0" w:rsidRDefault="00DB29EC" w:rsidP="00ED5FE0">
      <w:pPr>
        <w:pStyle w:val="Kop2"/>
        <w:rPr>
          <w:lang w:val="nl-NL"/>
        </w:rPr>
      </w:pPr>
      <w:bookmarkStart w:id="55" w:name="_Toc26273114"/>
      <w:bookmarkStart w:id="56" w:name="_Toc56166793"/>
      <w:r w:rsidRPr="00ED5FE0">
        <w:rPr>
          <w:lang w:val="nl-NL"/>
        </w:rPr>
        <w:t>Procedure fases</w:t>
      </w:r>
      <w:bookmarkEnd w:id="55"/>
      <w:bookmarkEnd w:id="56"/>
    </w:p>
    <w:p w14:paraId="508B3095" w14:textId="77777777" w:rsidR="0087725D" w:rsidRDefault="0087725D" w:rsidP="00F95304">
      <w:pPr>
        <w:rPr>
          <w:lang w:val="nl-NL"/>
        </w:rPr>
      </w:pPr>
    </w:p>
    <w:p w14:paraId="6718F3E3" w14:textId="5ED69477" w:rsidR="00831B42" w:rsidRPr="00ED5FE0" w:rsidRDefault="00CC5794" w:rsidP="00F95304">
      <w:pPr>
        <w:rPr>
          <w:lang w:val="nl-NL"/>
        </w:rPr>
      </w:pPr>
      <w:r w:rsidRPr="00ED5FE0">
        <w:rPr>
          <w:lang w:val="nl-NL"/>
        </w:rPr>
        <w:t xml:space="preserve">Deze procedure verloopt </w:t>
      </w:r>
      <w:r w:rsidR="002C3966" w:rsidRPr="00ED5FE0">
        <w:rPr>
          <w:lang w:val="nl-NL"/>
        </w:rPr>
        <w:t>in twee fases</w:t>
      </w:r>
      <w:r w:rsidRPr="00ED5FE0">
        <w:rPr>
          <w:lang w:val="nl-NL"/>
        </w:rPr>
        <w:t>:</w:t>
      </w:r>
    </w:p>
    <w:p w14:paraId="776834D0" w14:textId="77777777" w:rsidR="00831B42" w:rsidRPr="00ED5FE0" w:rsidRDefault="00831B42" w:rsidP="00F95304">
      <w:pPr>
        <w:rPr>
          <w:lang w:val="nl-NL"/>
        </w:rPr>
      </w:pPr>
    </w:p>
    <w:p w14:paraId="2AC9F2D5" w14:textId="64551581" w:rsidR="00D92894" w:rsidRPr="00D92894" w:rsidRDefault="001C4A96" w:rsidP="00497470">
      <w:pPr>
        <w:pStyle w:val="Kop3"/>
        <w:rPr>
          <w:lang w:val="nl-NL"/>
        </w:rPr>
      </w:pPr>
      <w:r>
        <w:rPr>
          <w:lang w:val="nl-NL"/>
        </w:rPr>
        <w:t xml:space="preserve">Fase 1 </w:t>
      </w:r>
      <w:r w:rsidR="00D92894" w:rsidRPr="00D92894">
        <w:rPr>
          <w:lang w:val="nl-NL"/>
        </w:rPr>
        <w:t>Selectiefase</w:t>
      </w:r>
    </w:p>
    <w:p w14:paraId="66956B74" w14:textId="77777777" w:rsidR="0087725D" w:rsidRDefault="0087725D" w:rsidP="00F95304">
      <w:pPr>
        <w:rPr>
          <w:lang w:val="nl-NL"/>
        </w:rPr>
      </w:pPr>
    </w:p>
    <w:p w14:paraId="0270D3AD" w14:textId="3859AC25" w:rsidR="00831B42" w:rsidRPr="00ED5FE0" w:rsidRDefault="00DB29EC" w:rsidP="00F95304">
      <w:pPr>
        <w:rPr>
          <w:lang w:val="nl-NL"/>
        </w:rPr>
      </w:pPr>
      <w:r w:rsidRPr="00ED5FE0">
        <w:rPr>
          <w:lang w:val="nl-NL"/>
        </w:rPr>
        <w:t xml:space="preserve">Op basis van de openbare aankondiging kunnen potentiële Gegadigden de Selectieleidraad opvragen en op basis daarvan een verzoek indienen om te worden uitgenodigd voor de inschrijvings- en gunningsfase. Dit doen partijen door middel van het indienen van een Aanmelding. Op basis van organisatorische kenmerken van Gegadigde (vertaald in Uitsluitingsgronden, </w:t>
      </w:r>
      <w:r w:rsidR="00A352BF">
        <w:rPr>
          <w:lang w:val="nl-NL"/>
        </w:rPr>
        <w:t>M</w:t>
      </w:r>
      <w:r w:rsidR="00A352BF" w:rsidRPr="00ED5FE0">
        <w:rPr>
          <w:lang w:val="nl-NL"/>
        </w:rPr>
        <w:t>inimum</w:t>
      </w:r>
      <w:r w:rsidRPr="00ED5FE0">
        <w:rPr>
          <w:lang w:val="nl-NL"/>
        </w:rPr>
        <w:t xml:space="preserve"> Geschiktheidseisen en Selectiecriteria), selecteert Aanbesteder </w:t>
      </w:r>
      <w:r w:rsidR="005A5B5D" w:rsidRPr="00ED5FE0">
        <w:rPr>
          <w:lang w:val="nl-NL"/>
        </w:rPr>
        <w:t xml:space="preserve">een aantal </w:t>
      </w:r>
      <w:r w:rsidRPr="00ED5FE0">
        <w:rPr>
          <w:lang w:val="nl-NL"/>
        </w:rPr>
        <w:t xml:space="preserve">partijen </w:t>
      </w:r>
      <w:r w:rsidRPr="00ED5FE0">
        <w:rPr>
          <w:highlight w:val="yellow"/>
          <w:lang w:val="nl-NL"/>
        </w:rPr>
        <w:t xml:space="preserve">voor elk afzonderlijke Perceel </w:t>
      </w:r>
      <w:r w:rsidRPr="00ED5FE0">
        <w:rPr>
          <w:lang w:val="nl-NL"/>
        </w:rPr>
        <w:t xml:space="preserve">voor de inschrijvings- en gunningsfase. Met het indienen van een Aanmelding doen Gegadigden in deze fase derhalve nog geen inhoudelijk voorstel om </w:t>
      </w:r>
      <w:r w:rsidRPr="00ED5FE0">
        <w:rPr>
          <w:highlight w:val="yellow"/>
          <w:lang w:val="nl-NL"/>
        </w:rPr>
        <w:t xml:space="preserve">het Perceel / de Opdracht </w:t>
      </w:r>
      <w:r w:rsidRPr="00ED5FE0">
        <w:rPr>
          <w:lang w:val="nl-NL"/>
        </w:rPr>
        <w:t>te verkrijgen/uit te voeren</w:t>
      </w:r>
      <w:r w:rsidR="00AA727F">
        <w:rPr>
          <w:lang w:val="nl-NL"/>
        </w:rPr>
        <w:t>.</w:t>
      </w:r>
    </w:p>
    <w:p w14:paraId="3D7554D0" w14:textId="453C277F" w:rsidR="00CC5794" w:rsidRDefault="00CC5794" w:rsidP="00D92894">
      <w:pPr>
        <w:rPr>
          <w:lang w:val="nl-NL"/>
        </w:rPr>
      </w:pPr>
    </w:p>
    <w:p w14:paraId="775E4371" w14:textId="72EDF25F" w:rsidR="00D92894" w:rsidRDefault="00CE7DE1" w:rsidP="00497470">
      <w:pPr>
        <w:pStyle w:val="Kop3"/>
        <w:rPr>
          <w:lang w:val="nl-NL"/>
        </w:rPr>
      </w:pPr>
      <w:r>
        <w:rPr>
          <w:lang w:val="nl-NL"/>
        </w:rPr>
        <w:t xml:space="preserve">Fase 2 </w:t>
      </w:r>
      <w:r w:rsidR="00DB29EC" w:rsidRPr="00ED5FE0">
        <w:rPr>
          <w:lang w:val="nl-NL"/>
        </w:rPr>
        <w:t>Inschrijvings- (Offertefase) en gunningsfase</w:t>
      </w:r>
    </w:p>
    <w:p w14:paraId="3C6CAE84" w14:textId="77777777" w:rsidR="0087725D" w:rsidRDefault="0087725D" w:rsidP="00F95304">
      <w:pPr>
        <w:rPr>
          <w:lang w:val="nl-NL"/>
        </w:rPr>
      </w:pPr>
    </w:p>
    <w:p w14:paraId="5943758C" w14:textId="2ACE4735" w:rsidR="00831B42" w:rsidRPr="00ED5FE0" w:rsidRDefault="00DB29EC" w:rsidP="00F95304">
      <w:pPr>
        <w:rPr>
          <w:lang w:val="nl-NL"/>
        </w:rPr>
      </w:pPr>
      <w:r w:rsidRPr="00ED5FE0">
        <w:rPr>
          <w:lang w:val="nl-NL"/>
        </w:rPr>
        <w:t xml:space="preserve">Door toezending van de Uitnodiging tot Inschrijving nodigt Aanbesteder de geselecteerde Gegadigden uit om een Inschrijving in te dienen </w:t>
      </w:r>
      <w:r w:rsidRPr="00ED5FE0">
        <w:rPr>
          <w:highlight w:val="yellow"/>
          <w:lang w:val="nl-NL"/>
        </w:rPr>
        <w:t>voor het desbetreffende</w:t>
      </w:r>
      <w:r w:rsidRPr="00ED5FE0">
        <w:rPr>
          <w:lang w:val="nl-NL"/>
        </w:rPr>
        <w:t xml:space="preserve"> </w:t>
      </w:r>
      <w:r w:rsidRPr="00ED5FE0">
        <w:rPr>
          <w:highlight w:val="yellow"/>
          <w:lang w:val="nl-NL"/>
        </w:rPr>
        <w:t>Perceel</w:t>
      </w:r>
      <w:r w:rsidRPr="00ED5FE0">
        <w:rPr>
          <w:lang w:val="nl-NL"/>
        </w:rPr>
        <w:t xml:space="preserve">. De geselecteerde Gegadigden worden gevraagd een Inschrijving in te dienen overeenkomstig de Uitnodiging tot Inschrijving. </w:t>
      </w:r>
      <w:r w:rsidRPr="00ED5FE0">
        <w:rPr>
          <w:highlight w:val="yellow"/>
          <w:lang w:val="nl-NL"/>
        </w:rPr>
        <w:t>Een Inschrijving bevat het voorstel om het Perceel te verkrijgen/uit te voeren.</w:t>
      </w:r>
      <w:r w:rsidRPr="00ED5FE0">
        <w:rPr>
          <w:lang w:val="nl-NL"/>
        </w:rPr>
        <w:t xml:space="preserve"> Op basis van de beoordeling van de ontvangen Inschrijvingen, is Opdrachtgever voornemens om voor </w:t>
      </w:r>
      <w:r w:rsidRPr="00ED5FE0">
        <w:rPr>
          <w:highlight w:val="yellow"/>
          <w:lang w:val="nl-NL"/>
        </w:rPr>
        <w:t>elk afzonderlijk Perceel één Opdrachtneme</w:t>
      </w:r>
      <w:r w:rsidRPr="00ED5FE0">
        <w:rPr>
          <w:lang w:val="nl-NL"/>
        </w:rPr>
        <w:t>r te contracteren.</w:t>
      </w:r>
    </w:p>
    <w:p w14:paraId="156DAD0E" w14:textId="0544F41F" w:rsidR="00C81BD6" w:rsidRDefault="00C81BD6" w:rsidP="00F95304">
      <w:pPr>
        <w:rPr>
          <w:lang w:val="nl-NL"/>
        </w:rPr>
      </w:pPr>
    </w:p>
    <w:p w14:paraId="4F8CC06C" w14:textId="1E7022F9" w:rsidR="00500BC3" w:rsidRDefault="00500BC3" w:rsidP="00500BC3">
      <w:pPr>
        <w:rPr>
          <w:highlight w:val="magenta"/>
          <w:lang w:val="nl-NL"/>
        </w:rPr>
      </w:pPr>
      <w:r>
        <w:rPr>
          <w:highlight w:val="magenta"/>
          <w:lang w:val="nl-NL"/>
        </w:rPr>
        <w:t xml:space="preserve">In de </w:t>
      </w:r>
      <w:proofErr w:type="spellStart"/>
      <w:r>
        <w:rPr>
          <w:highlight w:val="magenta"/>
          <w:lang w:val="nl-NL"/>
        </w:rPr>
        <w:t>UtI</w:t>
      </w:r>
      <w:proofErr w:type="spellEnd"/>
      <w:r>
        <w:rPr>
          <w:highlight w:val="magenta"/>
          <w:lang w:val="nl-NL"/>
        </w:rPr>
        <w:t xml:space="preserve"> is de volgende tekst opgenomen: indien je kiest voor optie 3 of 4, dien je dat hier te beschrijven en te motiveren: </w:t>
      </w:r>
    </w:p>
    <w:p w14:paraId="1B3253B0" w14:textId="77777777" w:rsidR="00500BC3" w:rsidRDefault="00500BC3" w:rsidP="00500BC3">
      <w:pPr>
        <w:rPr>
          <w:i/>
          <w:highlight w:val="magenta"/>
          <w:lang w:val="nl-NL"/>
        </w:rPr>
      </w:pPr>
    </w:p>
    <w:p w14:paraId="56A3D06F" w14:textId="50C7C736" w:rsidR="00500BC3" w:rsidRPr="001B5521" w:rsidRDefault="00500BC3" w:rsidP="00500BC3">
      <w:pPr>
        <w:rPr>
          <w:i/>
          <w:highlight w:val="magenta"/>
          <w:lang w:val="nl-NL"/>
        </w:rPr>
      </w:pPr>
      <w:r w:rsidRPr="001B5521">
        <w:rPr>
          <w:i/>
          <w:highlight w:val="magenta"/>
          <w:lang w:val="nl-NL"/>
        </w:rPr>
        <w:t>In het geval de marktpartijen wordt toegestaan om op meer dan één Perceel in te schrijven, zijn hieronder een aantal nader toe te voegen VOORBEELDTEKSTEN:</w:t>
      </w:r>
    </w:p>
    <w:p w14:paraId="65801F91" w14:textId="77777777" w:rsidR="00500BC3" w:rsidRPr="001B5521" w:rsidRDefault="00500BC3" w:rsidP="00500BC3">
      <w:pPr>
        <w:rPr>
          <w:i/>
          <w:highlight w:val="magenta"/>
          <w:lang w:val="nl-NL"/>
        </w:rPr>
      </w:pPr>
      <w:r w:rsidRPr="001B5521">
        <w:rPr>
          <w:i/>
          <w:highlight w:val="magenta"/>
          <w:lang w:val="nl-NL"/>
        </w:rPr>
        <w:t xml:space="preserve">Optie #1: </w:t>
      </w:r>
    </w:p>
    <w:p w14:paraId="7F47F76E" w14:textId="30413688" w:rsidR="00500BC3" w:rsidRPr="001B5521" w:rsidRDefault="00500BC3" w:rsidP="00500BC3">
      <w:pPr>
        <w:rPr>
          <w:i/>
          <w:highlight w:val="magenta"/>
          <w:lang w:val="nl-NL"/>
        </w:rPr>
      </w:pPr>
      <w:r w:rsidRPr="001B5521">
        <w:rPr>
          <w:i/>
          <w:highlight w:val="magenta"/>
          <w:lang w:val="nl-NL"/>
        </w:rPr>
        <w:t xml:space="preserve">Het is mogelijk voor één (1) of voor meerdere Percelen waarvoor </w:t>
      </w:r>
      <w:r w:rsidR="0063206C">
        <w:rPr>
          <w:i/>
          <w:highlight w:val="magenta"/>
          <w:lang w:val="nl-NL"/>
        </w:rPr>
        <w:t xml:space="preserve">Gegadigde </w:t>
      </w:r>
      <w:r w:rsidRPr="001B5521">
        <w:rPr>
          <w:i/>
          <w:highlight w:val="magenta"/>
          <w:lang w:val="nl-NL"/>
        </w:rPr>
        <w:t>is geselecteerd een Inschrijving in te dienen. Het indienen van een Inschrijving voor een gedeelte van een Perceel is niet toegestaan.</w:t>
      </w:r>
    </w:p>
    <w:p w14:paraId="06EC3D89" w14:textId="77777777" w:rsidR="00500BC3" w:rsidRPr="001B5521" w:rsidRDefault="00500BC3" w:rsidP="00500BC3">
      <w:pPr>
        <w:rPr>
          <w:i/>
          <w:highlight w:val="magenta"/>
          <w:lang w:val="nl-NL"/>
        </w:rPr>
      </w:pPr>
      <w:r w:rsidRPr="001B5521">
        <w:rPr>
          <w:i/>
          <w:highlight w:val="magenta"/>
          <w:lang w:val="nl-NL"/>
        </w:rPr>
        <w:t>Optie #2:</w:t>
      </w:r>
    </w:p>
    <w:p w14:paraId="30016CF0" w14:textId="519D1FCF" w:rsidR="00500BC3" w:rsidRPr="001B5521" w:rsidRDefault="00500BC3" w:rsidP="00500BC3">
      <w:pPr>
        <w:rPr>
          <w:i/>
          <w:highlight w:val="magenta"/>
          <w:lang w:val="nl-NL"/>
        </w:rPr>
      </w:pPr>
      <w:r w:rsidRPr="001B5521">
        <w:rPr>
          <w:i/>
          <w:highlight w:val="magenta"/>
          <w:lang w:val="nl-NL"/>
        </w:rPr>
        <w:t>Per Perceel zal een Overeenkomst gesloten worden. Dit betekent dat het mogelijk is dat beide/meerdere Percelen aan verschillende Inschrijvers worden gegund, maar ook dat het mogelijk is dat beide/meerdere Percelen aan één (1) Inschrijver worden gegund. Dit is uitsluitend mogelijk wanneer</w:t>
      </w:r>
      <w:r w:rsidR="0063206C">
        <w:rPr>
          <w:i/>
          <w:highlight w:val="magenta"/>
          <w:lang w:val="nl-NL"/>
        </w:rPr>
        <w:t xml:space="preserve"> de</w:t>
      </w:r>
      <w:r w:rsidRPr="001B5521">
        <w:rPr>
          <w:i/>
          <w:highlight w:val="magenta"/>
          <w:lang w:val="nl-NL"/>
        </w:rPr>
        <w:t xml:space="preserve"> Inschrijver voor meer dan één Perceel </w:t>
      </w:r>
      <w:r w:rsidR="0063206C">
        <w:rPr>
          <w:i/>
          <w:highlight w:val="magenta"/>
          <w:lang w:val="nl-NL"/>
        </w:rPr>
        <w:t xml:space="preserve">is </w:t>
      </w:r>
      <w:r w:rsidRPr="001B5521">
        <w:rPr>
          <w:i/>
          <w:highlight w:val="magenta"/>
          <w:lang w:val="nl-NL"/>
        </w:rPr>
        <w:t>geselecteerd.</w:t>
      </w:r>
    </w:p>
    <w:p w14:paraId="41BD078F" w14:textId="77777777" w:rsidR="00500BC3" w:rsidRPr="001B5521" w:rsidRDefault="00500BC3" w:rsidP="00500BC3">
      <w:pPr>
        <w:rPr>
          <w:i/>
          <w:highlight w:val="magenta"/>
          <w:lang w:val="nl-NL"/>
        </w:rPr>
      </w:pPr>
      <w:r w:rsidRPr="001B5521">
        <w:rPr>
          <w:i/>
          <w:highlight w:val="magenta"/>
          <w:lang w:val="nl-NL"/>
        </w:rPr>
        <w:t>Optie #3: Let op! Deze optie dient reeds in de selectiefase te zijn gemotiveerd.</w:t>
      </w:r>
    </w:p>
    <w:p w14:paraId="0BD7C0A9" w14:textId="33872D0E" w:rsidR="00500BC3" w:rsidRPr="001B5521" w:rsidRDefault="00500BC3" w:rsidP="00500BC3">
      <w:pPr>
        <w:rPr>
          <w:i/>
          <w:highlight w:val="magenta"/>
          <w:lang w:val="nl-NL"/>
        </w:rPr>
      </w:pPr>
      <w:r w:rsidRPr="001B5521">
        <w:rPr>
          <w:i/>
          <w:highlight w:val="magenta"/>
          <w:lang w:val="nl-NL"/>
        </w:rPr>
        <w:t xml:space="preserve">Het maximum aantal Percelen dat aan één (1) Inschrijver zal worden gegund is xxx. Indien een Inschrijver voor meerdere Percelen in aanmerking wenst te komen, dient </w:t>
      </w:r>
      <w:r w:rsidR="0063206C">
        <w:rPr>
          <w:i/>
          <w:highlight w:val="magenta"/>
          <w:lang w:val="nl-NL"/>
        </w:rPr>
        <w:t>Gegadigde</w:t>
      </w:r>
      <w:r w:rsidRPr="001B5521">
        <w:rPr>
          <w:i/>
          <w:highlight w:val="magenta"/>
          <w:lang w:val="nl-NL"/>
        </w:rPr>
        <w:t xml:space="preserve"> een keuze te maken ten aanzien van de prioriteit van zijn Inschrijving. In Standaardformulier xxx dient Inschrijver zijn voorkeur aan te geven. Indien een Inschrijver voor meerdere Percelen als eerste voor gunning in aanmerking zou komen, dan zal hij enkel voor de Percelen van zijn voorkeur in aanmerking komen voor gunning. Voor het andere Perceel/Percelen wordt zijn Inschrijving terzijde gelegd.</w:t>
      </w:r>
    </w:p>
    <w:p w14:paraId="6F06C059" w14:textId="77777777" w:rsidR="00500BC3" w:rsidRPr="001B5521" w:rsidRDefault="00500BC3" w:rsidP="00500BC3">
      <w:pPr>
        <w:rPr>
          <w:i/>
          <w:highlight w:val="magenta"/>
          <w:lang w:val="nl-NL"/>
        </w:rPr>
      </w:pPr>
      <w:r w:rsidRPr="001B5521">
        <w:rPr>
          <w:i/>
          <w:highlight w:val="magenta"/>
          <w:lang w:val="nl-NL"/>
        </w:rPr>
        <w:t>Optie #4: Let op! Deze optie dient reeds in de selectiefase te zijn gemotiveerd.</w:t>
      </w:r>
    </w:p>
    <w:p w14:paraId="710E15EF" w14:textId="77777777" w:rsidR="00500BC3" w:rsidRPr="001B5521" w:rsidRDefault="00500BC3" w:rsidP="00500BC3">
      <w:pPr>
        <w:rPr>
          <w:i/>
          <w:lang w:val="nl-NL"/>
        </w:rPr>
      </w:pPr>
      <w:r w:rsidRPr="001B5521">
        <w:rPr>
          <w:i/>
          <w:highlight w:val="magenta"/>
          <w:lang w:val="nl-NL"/>
        </w:rPr>
        <w:t>Het is mogelijk om voor Perceel xxx en Perceel xxx een Inschrijving in te dienen, maar het is niet mogelijk om voor elk van deze Percelen als eerste in aanmerking te komen. Indien een Inschrijver voor deze Percelen in aanmerking wenst te komen, dient Inschrijver een keuze te maken ten aanzien van de prioriteit waarin hij Percelen toegekend wenst te krijgen. In Standaardformulier xxx dient Inschrijver zijn voorkeur aan te geven. Indien een Inschrijver voor beide/ meerdere Percelen als eerste voor gunning in aanmerking zou komen, dan zal hij enkel voor het Perceel van zijn voorkeur in aanmerking komen voor gunning. Voor het andere Perceel wordt zijn Inschrijving terzijde gelegd.</w:t>
      </w:r>
    </w:p>
    <w:p w14:paraId="629B01A5" w14:textId="77777777" w:rsidR="00500BC3" w:rsidRPr="00ED5FE0" w:rsidRDefault="00500BC3" w:rsidP="00F95304">
      <w:pPr>
        <w:rPr>
          <w:lang w:val="nl-NL"/>
        </w:rPr>
      </w:pPr>
    </w:p>
    <w:p w14:paraId="58E20EF1" w14:textId="33E3EBA4" w:rsidR="00831B42" w:rsidRPr="00ED5FE0" w:rsidRDefault="00DB29EC" w:rsidP="00ED5FE0">
      <w:pPr>
        <w:pStyle w:val="Kop2"/>
        <w:rPr>
          <w:lang w:val="nl-NL"/>
        </w:rPr>
      </w:pPr>
      <w:bookmarkStart w:id="57" w:name="_Toc26273115"/>
      <w:bookmarkStart w:id="58" w:name="_Toc56166794"/>
      <w:proofErr w:type="spellStart"/>
      <w:r w:rsidRPr="006E79FC">
        <w:t>Communicatie</w:t>
      </w:r>
      <w:proofErr w:type="spellEnd"/>
      <w:r w:rsidRPr="00ED5FE0">
        <w:rPr>
          <w:lang w:val="nl-NL"/>
        </w:rPr>
        <w:t xml:space="preserve"> gedurende de Aanbesteding</w:t>
      </w:r>
      <w:bookmarkEnd w:id="57"/>
      <w:bookmarkEnd w:id="58"/>
    </w:p>
    <w:p w14:paraId="33CDC63D" w14:textId="77777777" w:rsidR="0087725D" w:rsidRDefault="0087725D" w:rsidP="006D6E0B">
      <w:pPr>
        <w:rPr>
          <w:lang w:val="nl-NL"/>
        </w:rPr>
      </w:pPr>
      <w:bookmarkStart w:id="59" w:name="_Toc26273116"/>
    </w:p>
    <w:p w14:paraId="736418B3" w14:textId="1B80B5DE" w:rsidR="00831B42" w:rsidRPr="00ED5FE0" w:rsidRDefault="00DB29EC" w:rsidP="00ED5FE0">
      <w:pPr>
        <w:pStyle w:val="Kop3"/>
        <w:rPr>
          <w:lang w:val="nl-NL"/>
        </w:rPr>
      </w:pPr>
      <w:r w:rsidRPr="00ED5FE0">
        <w:rPr>
          <w:lang w:val="nl-NL"/>
        </w:rPr>
        <w:t>Contact met Aanbesteder</w:t>
      </w:r>
      <w:bookmarkEnd w:id="59"/>
    </w:p>
    <w:p w14:paraId="2F657C9B" w14:textId="77777777" w:rsidR="0087725D" w:rsidRDefault="0087725D" w:rsidP="00F95304">
      <w:pPr>
        <w:rPr>
          <w:lang w:val="nl-NL"/>
        </w:rPr>
      </w:pPr>
    </w:p>
    <w:p w14:paraId="62149378" w14:textId="3E378E44" w:rsidR="00831B42" w:rsidRPr="00ED5FE0" w:rsidRDefault="00DB29EC" w:rsidP="00F95304">
      <w:pPr>
        <w:rPr>
          <w:lang w:val="nl-NL"/>
        </w:rPr>
      </w:pPr>
      <w:r w:rsidRPr="00ED5FE0">
        <w:rPr>
          <w:lang w:val="nl-NL"/>
        </w:rPr>
        <w:t xml:space="preserve">De communicatie met betrekking tot deze Aanbesteding verloopt uitsluitend via </w:t>
      </w:r>
      <w:proofErr w:type="spellStart"/>
      <w:r w:rsidRPr="00ED5FE0">
        <w:rPr>
          <w:lang w:val="nl-NL"/>
        </w:rPr>
        <w:t>Negometrix</w:t>
      </w:r>
      <w:proofErr w:type="spellEnd"/>
      <w:r w:rsidRPr="00ED5FE0">
        <w:rPr>
          <w:lang w:val="nl-NL"/>
        </w:rPr>
        <w:t>. Er</w:t>
      </w:r>
      <w:r w:rsidR="00AB53EF" w:rsidRPr="00ED5FE0">
        <w:rPr>
          <w:lang w:val="nl-NL"/>
        </w:rPr>
        <w:t xml:space="preserve"> wordt</w:t>
      </w:r>
      <w:r w:rsidRPr="00ED5FE0">
        <w:rPr>
          <w:lang w:val="nl-NL"/>
        </w:rPr>
        <w:t xml:space="preserve"> niet op andere wijzen gecommuniceerd. Aan mondelinge mededelingen, toezeggingen of afspraken die niet via een bericht of publicatie door </w:t>
      </w:r>
      <w:r w:rsidRPr="00ED5FE0">
        <w:rPr>
          <w:lang w:val="nl-NL"/>
        </w:rPr>
        <w:lastRenderedPageBreak/>
        <w:t xml:space="preserve">Aanbesteder op </w:t>
      </w:r>
      <w:proofErr w:type="spellStart"/>
      <w:r w:rsidRPr="00ED5FE0">
        <w:rPr>
          <w:lang w:val="nl-NL"/>
        </w:rPr>
        <w:t>Negometrix</w:t>
      </w:r>
      <w:proofErr w:type="spellEnd"/>
      <w:r w:rsidRPr="00ED5FE0">
        <w:rPr>
          <w:lang w:val="nl-NL"/>
        </w:rPr>
        <w:t xml:space="preserve"> zijn vastgelegd, kunnen geen rechten worden ontleend. Het is niet toegestaan functionarissen van Aanbesteder direct of indirect te benaderen binnen het kader van deze Aanbesteding. Elke positieve of negatieve beïnvloeding, op wat voor een manier dan ook, van de bij de Aanbesteding betrokken medewerk(st)</w:t>
      </w:r>
      <w:proofErr w:type="spellStart"/>
      <w:r w:rsidRPr="00ED5FE0">
        <w:rPr>
          <w:lang w:val="nl-NL"/>
        </w:rPr>
        <w:t>ers</w:t>
      </w:r>
      <w:proofErr w:type="spellEnd"/>
      <w:r w:rsidRPr="00ED5FE0">
        <w:rPr>
          <w:lang w:val="nl-NL"/>
        </w:rPr>
        <w:t xml:space="preserve"> kan leiden tot uitsluiting van deelname aan deze Aanbesteding.</w:t>
      </w:r>
    </w:p>
    <w:p w14:paraId="3CFC9CF4" w14:textId="77777777" w:rsidR="002C3966" w:rsidRPr="00ED5FE0" w:rsidRDefault="002C3966" w:rsidP="00F95304">
      <w:pPr>
        <w:rPr>
          <w:lang w:val="nl-NL"/>
        </w:rPr>
      </w:pPr>
    </w:p>
    <w:p w14:paraId="4A6A59F4" w14:textId="7A888F63" w:rsidR="00831B42" w:rsidRPr="00ED5FE0" w:rsidRDefault="00DB29EC" w:rsidP="00ED5FE0">
      <w:pPr>
        <w:pStyle w:val="Kop3"/>
        <w:rPr>
          <w:lang w:val="nl-NL"/>
        </w:rPr>
      </w:pPr>
      <w:bookmarkStart w:id="60" w:name="_Toc26273117"/>
      <w:r w:rsidRPr="00ED5FE0">
        <w:rPr>
          <w:lang w:val="nl-NL"/>
        </w:rPr>
        <w:t>Contact over de Opdracht</w:t>
      </w:r>
      <w:bookmarkEnd w:id="60"/>
    </w:p>
    <w:p w14:paraId="7710113C" w14:textId="77777777" w:rsidR="0087725D" w:rsidRDefault="0087725D" w:rsidP="00F95304">
      <w:pPr>
        <w:rPr>
          <w:lang w:val="nl-NL"/>
        </w:rPr>
      </w:pPr>
    </w:p>
    <w:p w14:paraId="259F9A6C" w14:textId="74598E8E" w:rsidR="00A55E2B" w:rsidRDefault="00DB29EC" w:rsidP="00F95304">
      <w:pPr>
        <w:rPr>
          <w:lang w:val="nl-NL"/>
        </w:rPr>
      </w:pPr>
      <w:r w:rsidRPr="00ED5FE0">
        <w:rPr>
          <w:lang w:val="nl-NL"/>
        </w:rPr>
        <w:t xml:space="preserve">Iedere onderneming die zich schuldig heeft gemaakt aan het hebben van contact op wat voor een manier dan ook, direct en/of indirect via bijvoorbeeld Derden, met andere (potentiële) Gegadigden/Inschrijvers </w:t>
      </w:r>
      <w:r w:rsidR="005E1B87">
        <w:rPr>
          <w:lang w:val="nl-NL"/>
        </w:rPr>
        <w:t xml:space="preserve">over de Aanbesteding, waaronder in ieder geval begrepen </w:t>
      </w:r>
      <w:r w:rsidR="00A50C49">
        <w:rPr>
          <w:lang w:val="nl-NL"/>
        </w:rPr>
        <w:t>(maar niet gelimiteerd tot)</w:t>
      </w:r>
      <w:r w:rsidR="005E1B87">
        <w:rPr>
          <w:lang w:val="nl-NL"/>
        </w:rPr>
        <w:t xml:space="preserve"> over</w:t>
      </w:r>
      <w:r w:rsidR="00A55E2B">
        <w:rPr>
          <w:lang w:val="nl-NL"/>
        </w:rPr>
        <w:t>:</w:t>
      </w:r>
      <w:r w:rsidRPr="00ED5FE0">
        <w:rPr>
          <w:lang w:val="nl-NL"/>
        </w:rPr>
        <w:t xml:space="preserve"> </w:t>
      </w:r>
    </w:p>
    <w:p w14:paraId="08B1BC8D" w14:textId="77777777" w:rsidR="00A55E2B" w:rsidRDefault="00A55E2B" w:rsidP="00F95304">
      <w:pPr>
        <w:rPr>
          <w:lang w:val="nl-NL"/>
        </w:rPr>
      </w:pPr>
    </w:p>
    <w:p w14:paraId="3FCEF3CC" w14:textId="4B38858A" w:rsidR="00A55E2B" w:rsidRDefault="00DB29EC" w:rsidP="00ED5FE0">
      <w:pPr>
        <w:pStyle w:val="Lijstalinea"/>
        <w:numPr>
          <w:ilvl w:val="0"/>
          <w:numId w:val="50"/>
        </w:numPr>
        <w:rPr>
          <w:lang w:val="nl-NL"/>
        </w:rPr>
      </w:pPr>
      <w:r w:rsidRPr="00ED5FE0">
        <w:rPr>
          <w:lang w:val="nl-NL"/>
        </w:rPr>
        <w:t>de aan te besteden Opdracht</w:t>
      </w:r>
      <w:r w:rsidR="00A55E2B">
        <w:rPr>
          <w:lang w:val="nl-NL"/>
        </w:rPr>
        <w:t xml:space="preserve">; </w:t>
      </w:r>
    </w:p>
    <w:p w14:paraId="46285635" w14:textId="77777777" w:rsidR="00A55E2B" w:rsidRPr="00ED5FE0" w:rsidRDefault="00DB29EC" w:rsidP="00ED5FE0">
      <w:pPr>
        <w:pStyle w:val="Lijstalinea"/>
        <w:numPr>
          <w:ilvl w:val="0"/>
          <w:numId w:val="50"/>
        </w:numPr>
        <w:rPr>
          <w:lang w:val="nl-NL"/>
        </w:rPr>
      </w:pPr>
      <w:r w:rsidRPr="00ED5FE0">
        <w:rPr>
          <w:lang w:val="nl-NL"/>
        </w:rPr>
        <w:t>de inhoud van de Aanmelding c.q. Inschrijving</w:t>
      </w:r>
      <w:r w:rsidR="00A55E2B" w:rsidRPr="00ED5FE0">
        <w:rPr>
          <w:lang w:val="nl-NL"/>
        </w:rPr>
        <w:t>;</w:t>
      </w:r>
    </w:p>
    <w:p w14:paraId="15BC51BE" w14:textId="5267ECFA" w:rsidR="00A55E2B" w:rsidRPr="00A55E2B" w:rsidRDefault="00A55E2B" w:rsidP="00A55E2B">
      <w:pPr>
        <w:pStyle w:val="Lijstalinea"/>
        <w:numPr>
          <w:ilvl w:val="0"/>
          <w:numId w:val="51"/>
        </w:numPr>
        <w:rPr>
          <w:lang w:val="nl-NL"/>
        </w:rPr>
      </w:pPr>
      <w:r w:rsidRPr="00A55E2B">
        <w:rPr>
          <w:lang w:val="nl-NL"/>
        </w:rPr>
        <w:t>de aan te bieden prijs;</w:t>
      </w:r>
    </w:p>
    <w:p w14:paraId="1C581EF8" w14:textId="1F24AD87" w:rsidR="00A55E2B" w:rsidRPr="00DD1EB0" w:rsidRDefault="00A55E2B" w:rsidP="00ED5FE0">
      <w:pPr>
        <w:numPr>
          <w:ilvl w:val="0"/>
          <w:numId w:val="51"/>
        </w:numPr>
        <w:rPr>
          <w:lang w:val="nl-NL"/>
        </w:rPr>
      </w:pPr>
      <w:r w:rsidRPr="00A55E2B">
        <w:rPr>
          <w:lang w:val="nl-NL"/>
        </w:rPr>
        <w:t>de Opdracht zodanig dat dit de verdeling van werkzaamh</w:t>
      </w:r>
      <w:r>
        <w:rPr>
          <w:lang w:val="nl-NL"/>
        </w:rPr>
        <w:t>eden onderling tot gevolg heeft,</w:t>
      </w:r>
    </w:p>
    <w:p w14:paraId="47BD8A6C" w14:textId="76C52E2F" w:rsidR="00C313B9" w:rsidRDefault="00C313B9" w:rsidP="00DD1EB0">
      <w:pPr>
        <w:rPr>
          <w:lang w:val="nl-NL"/>
        </w:rPr>
      </w:pPr>
    </w:p>
    <w:p w14:paraId="3073D170" w14:textId="2E229B60" w:rsidR="00C313B9" w:rsidRPr="00C313B9" w:rsidRDefault="00F3199E" w:rsidP="00C313B9">
      <w:pPr>
        <w:rPr>
          <w:lang w:val="nl-NL"/>
        </w:rPr>
      </w:pPr>
      <w:r>
        <w:rPr>
          <w:lang w:val="nl-NL"/>
        </w:rPr>
        <w:t xml:space="preserve">kan </w:t>
      </w:r>
      <w:r w:rsidR="00C313B9" w:rsidRPr="00C313B9">
        <w:rPr>
          <w:lang w:val="nl-NL"/>
        </w:rPr>
        <w:t xml:space="preserve">worden uitgesloten van (verdere) deelname aan deze Aanbesteding, behoudens noodzakelijk overleg over het vormen van een Combinatie indien gerechtvaardigd. In geval van Inschrijving als Combinatie wordt de Combinatie uitgesloten, indien één of meer </w:t>
      </w:r>
      <w:r>
        <w:rPr>
          <w:lang w:val="nl-NL"/>
        </w:rPr>
        <w:t xml:space="preserve">van bovengenoemde omstandigheden (tussen </w:t>
      </w:r>
      <w:proofErr w:type="spellStart"/>
      <w:r>
        <w:rPr>
          <w:lang w:val="nl-NL"/>
        </w:rPr>
        <w:t>Cominanten</w:t>
      </w:r>
      <w:proofErr w:type="spellEnd"/>
      <w:r>
        <w:rPr>
          <w:lang w:val="nl-NL"/>
        </w:rPr>
        <w:t>) zich voordoet</w:t>
      </w:r>
      <w:r w:rsidR="00C313B9" w:rsidRPr="00C313B9">
        <w:rPr>
          <w:lang w:val="nl-NL"/>
        </w:rPr>
        <w:t>.</w:t>
      </w:r>
    </w:p>
    <w:p w14:paraId="17769CAD" w14:textId="77777777" w:rsidR="002C3966" w:rsidRPr="00ED5FE0" w:rsidRDefault="002C3966" w:rsidP="00F95304">
      <w:pPr>
        <w:rPr>
          <w:lang w:val="nl-NL"/>
        </w:rPr>
      </w:pPr>
    </w:p>
    <w:p w14:paraId="2C0BEBF3" w14:textId="0589A69B" w:rsidR="00831B42" w:rsidRPr="00ED5FE0" w:rsidRDefault="00DB29EC" w:rsidP="00ED5FE0">
      <w:pPr>
        <w:pStyle w:val="Kop3"/>
        <w:rPr>
          <w:lang w:val="nl-NL"/>
        </w:rPr>
      </w:pPr>
      <w:bookmarkStart w:id="61" w:name="_Toc26273118"/>
      <w:r w:rsidRPr="00ED5FE0">
        <w:rPr>
          <w:lang w:val="nl-NL"/>
        </w:rPr>
        <w:t>Indienen vragen en opmerkingen</w:t>
      </w:r>
      <w:bookmarkEnd w:id="61"/>
    </w:p>
    <w:p w14:paraId="05A00B56" w14:textId="77777777" w:rsidR="0087725D" w:rsidRDefault="0087725D" w:rsidP="00F95304">
      <w:pPr>
        <w:rPr>
          <w:lang w:val="nl-NL"/>
        </w:rPr>
      </w:pPr>
    </w:p>
    <w:p w14:paraId="606791BB" w14:textId="2ABEE535" w:rsidR="00831B42" w:rsidRPr="00ED5FE0" w:rsidRDefault="00DB29EC" w:rsidP="00F95304">
      <w:pPr>
        <w:rPr>
          <w:lang w:val="nl-NL"/>
        </w:rPr>
      </w:pPr>
      <w:r w:rsidRPr="00ED5FE0">
        <w:rPr>
          <w:lang w:val="nl-NL"/>
        </w:rPr>
        <w:t xml:space="preserve">Potentiële Gegadigden kunnen over ieder Aanbestedingsstuk vragen stellen en opmerkingen indienen via </w:t>
      </w:r>
      <w:proofErr w:type="spellStart"/>
      <w:r w:rsidRPr="00ED5FE0">
        <w:rPr>
          <w:lang w:val="nl-NL"/>
        </w:rPr>
        <w:t>Negometrix</w:t>
      </w:r>
      <w:proofErr w:type="spellEnd"/>
      <w:r w:rsidRPr="00ED5FE0">
        <w:rPr>
          <w:lang w:val="nl-NL"/>
        </w:rPr>
        <w:t xml:space="preserve">. Zoals in de planning is opgenomen, hebben potentiële Gegadigden tijdens deze Aanbesteding de mogelijkheid tot het stellen van vragen of het maken van opmerkingen. </w:t>
      </w:r>
      <w:r w:rsidRPr="00ED5FE0">
        <w:rPr>
          <w:highlight w:val="yellow"/>
          <w:lang w:val="nl-NL"/>
        </w:rPr>
        <w:t xml:space="preserve">Vragen kunnen enkel ingediend worden via de Vraag &amp; Antwoord module binnen </w:t>
      </w:r>
      <w:proofErr w:type="spellStart"/>
      <w:r w:rsidRPr="00ED5FE0">
        <w:rPr>
          <w:highlight w:val="yellow"/>
          <w:lang w:val="nl-NL"/>
        </w:rPr>
        <w:t>Negometrix</w:t>
      </w:r>
      <w:proofErr w:type="spellEnd"/>
      <w:r w:rsidR="00AB53EF" w:rsidRPr="00ED5FE0">
        <w:rPr>
          <w:highlight w:val="yellow"/>
          <w:lang w:val="nl-NL"/>
        </w:rPr>
        <w:t xml:space="preserve"> / via de beri</w:t>
      </w:r>
      <w:r w:rsidR="00DE75B4">
        <w:rPr>
          <w:highlight w:val="yellow"/>
          <w:lang w:val="nl-NL"/>
        </w:rPr>
        <w:t xml:space="preserve">chtenmodule door middel van standaardformulier </w:t>
      </w:r>
      <w:r w:rsidR="00AB53EF" w:rsidRPr="00ED5FE0">
        <w:rPr>
          <w:highlight w:val="yellow"/>
          <w:lang w:val="nl-NL"/>
        </w:rPr>
        <w:t>‘</w:t>
      </w:r>
      <w:r w:rsidR="00C72BB3">
        <w:rPr>
          <w:highlight w:val="yellow"/>
          <w:lang w:val="nl-NL"/>
        </w:rPr>
        <w:t>Indienen vragen</w:t>
      </w:r>
      <w:r w:rsidR="00AB53EF" w:rsidRPr="00ED5FE0">
        <w:rPr>
          <w:highlight w:val="yellow"/>
          <w:lang w:val="nl-NL"/>
        </w:rPr>
        <w:t>’</w:t>
      </w:r>
      <w:r w:rsidRPr="00ED5FE0">
        <w:rPr>
          <w:highlight w:val="yellow"/>
          <w:lang w:val="nl-NL"/>
        </w:rPr>
        <w:t>.</w:t>
      </w:r>
      <w:r w:rsidR="00903C77" w:rsidRPr="00ED5FE0">
        <w:rPr>
          <w:lang w:val="nl-NL"/>
        </w:rPr>
        <w:t xml:space="preserve"> </w:t>
      </w:r>
      <w:r w:rsidRPr="00ED5FE0">
        <w:rPr>
          <w:lang w:val="nl-NL"/>
        </w:rPr>
        <w:t xml:space="preserve">Vragen die potentiële Gegadigde niet tijdig of op een andere wijze indient, neemt Aanbesteder in beginsel niet in behandeling. De antwoorden op tijdig ingediende vragen zullen door middel van een Nota van Inlichtingen via </w:t>
      </w:r>
      <w:proofErr w:type="spellStart"/>
      <w:r w:rsidRPr="00ED5FE0">
        <w:rPr>
          <w:lang w:val="nl-NL"/>
        </w:rPr>
        <w:t>Negometrix</w:t>
      </w:r>
      <w:proofErr w:type="spellEnd"/>
      <w:r w:rsidRPr="00ED5FE0">
        <w:rPr>
          <w:lang w:val="nl-NL"/>
        </w:rPr>
        <w:t xml:space="preserve"> bekendgemaakt worden.</w:t>
      </w:r>
    </w:p>
    <w:p w14:paraId="004EA594" w14:textId="77777777" w:rsidR="00831B42" w:rsidRPr="00ED5FE0" w:rsidRDefault="00831B42" w:rsidP="00F95304">
      <w:pPr>
        <w:rPr>
          <w:lang w:val="nl-NL"/>
        </w:rPr>
      </w:pPr>
    </w:p>
    <w:p w14:paraId="6432CECB" w14:textId="57B3CE99" w:rsidR="00831B42" w:rsidRPr="00ED5FE0" w:rsidRDefault="00DB29EC" w:rsidP="00F95304">
      <w:pPr>
        <w:rPr>
          <w:lang w:val="nl-NL"/>
        </w:rPr>
      </w:pPr>
      <w:r w:rsidRPr="00ED5FE0">
        <w:rPr>
          <w:lang w:val="nl-NL"/>
        </w:rPr>
        <w:t xml:space="preserve">De verantwoordelijkheid voor het tijdig en correct indienen van de vragen ligt bij potentiële Gegadigde. </w:t>
      </w:r>
      <w:r w:rsidR="00D9538E">
        <w:rPr>
          <w:lang w:val="nl-NL"/>
        </w:rPr>
        <w:t xml:space="preserve">Indien </w:t>
      </w:r>
      <w:r w:rsidRPr="00ED5FE0">
        <w:rPr>
          <w:lang w:val="nl-NL"/>
        </w:rPr>
        <w:t xml:space="preserve">een vraag niet is ontvangen door Aanbesteder, </w:t>
      </w:r>
      <w:r w:rsidR="00306B35">
        <w:rPr>
          <w:lang w:val="nl-NL"/>
        </w:rPr>
        <w:t>dient potentiële Gegadigde de tijdige verzending van de vraag aan te tonen</w:t>
      </w:r>
      <w:r w:rsidRPr="00ED5FE0">
        <w:rPr>
          <w:lang w:val="nl-NL"/>
        </w:rPr>
        <w:t xml:space="preserve">. Let op de sluitingstermijn zoals aangegeven in de planning in </w:t>
      </w:r>
      <w:proofErr w:type="spellStart"/>
      <w:r w:rsidRPr="00ED5FE0">
        <w:rPr>
          <w:lang w:val="nl-NL"/>
        </w:rPr>
        <w:t>Negometrix</w:t>
      </w:r>
      <w:proofErr w:type="spellEnd"/>
      <w:r w:rsidRPr="00ED5FE0">
        <w:rPr>
          <w:lang w:val="nl-NL"/>
        </w:rPr>
        <w:t>.</w:t>
      </w:r>
    </w:p>
    <w:p w14:paraId="0C342C26" w14:textId="77777777" w:rsidR="00831B42" w:rsidRPr="00ED5FE0" w:rsidRDefault="00831B42" w:rsidP="00F95304">
      <w:pPr>
        <w:rPr>
          <w:lang w:val="nl-NL"/>
        </w:rPr>
      </w:pPr>
    </w:p>
    <w:p w14:paraId="488E6CF8" w14:textId="2D84ABF4" w:rsidR="00831B42" w:rsidRPr="00ED5FE0" w:rsidRDefault="00DB29EC" w:rsidP="00F95304">
      <w:pPr>
        <w:rPr>
          <w:lang w:val="nl-NL"/>
        </w:rPr>
      </w:pPr>
      <w:r w:rsidRPr="00ED5FE0">
        <w:rPr>
          <w:lang w:val="nl-NL"/>
        </w:rPr>
        <w:t>Eventuele onvolkomenheden en/of tegenstrijdigheden in</w:t>
      </w:r>
      <w:r w:rsidR="00306B35">
        <w:rPr>
          <w:lang w:val="nl-NL"/>
        </w:rPr>
        <w:t>,</w:t>
      </w:r>
      <w:r w:rsidRPr="00ED5FE0">
        <w:rPr>
          <w:lang w:val="nl-NL"/>
        </w:rPr>
        <w:t xml:space="preserve"> en/of bezwaren tegen</w:t>
      </w:r>
      <w:r w:rsidR="00306B35">
        <w:rPr>
          <w:lang w:val="nl-NL"/>
        </w:rPr>
        <w:t>,</w:t>
      </w:r>
      <w:r w:rsidRPr="00ED5FE0">
        <w:rPr>
          <w:lang w:val="nl-NL"/>
        </w:rPr>
        <w:t xml:space="preserve"> de inhoud van deze Selectieleidraad en/of procedure die wordt gevolgd in het kader van deze Aanbesteding dienen bij de vragenronde(n) aan de orde te worden gesteld. Bij gebreke hier</w:t>
      </w:r>
      <w:r w:rsidR="00306B35">
        <w:rPr>
          <w:lang w:val="nl-NL"/>
        </w:rPr>
        <w:t>v</w:t>
      </w:r>
      <w:r w:rsidRPr="00ED5FE0">
        <w:rPr>
          <w:lang w:val="nl-NL"/>
        </w:rPr>
        <w:t xml:space="preserve">an is Aanbesteder gerechtigd om ervan uit te gaan, dat potentiële Gegadigden tegen de inhoud van de Selectieleidraad en/of de procedure die wordt gevolgd in het kader van deze Aanbesteding geen bezwaren hebben, </w:t>
      </w:r>
      <w:r w:rsidR="00306B35">
        <w:rPr>
          <w:lang w:val="nl-NL"/>
        </w:rPr>
        <w:t xml:space="preserve">in die zin dat potentiële Gegadigde hun recht daar later tegen te </w:t>
      </w:r>
      <w:proofErr w:type="spellStart"/>
      <w:r w:rsidR="00306B35">
        <w:rPr>
          <w:lang w:val="nl-NL"/>
        </w:rPr>
        <w:t>agereren</w:t>
      </w:r>
      <w:proofErr w:type="spellEnd"/>
      <w:r w:rsidR="00306B35">
        <w:rPr>
          <w:lang w:val="nl-NL"/>
        </w:rPr>
        <w:t xml:space="preserve"> hebben verwerkt</w:t>
      </w:r>
      <w:r w:rsidRPr="00ED5FE0">
        <w:rPr>
          <w:lang w:val="nl-NL"/>
        </w:rPr>
        <w:t>.</w:t>
      </w:r>
    </w:p>
    <w:p w14:paraId="1AF744A8" w14:textId="77777777" w:rsidR="00831B42" w:rsidRPr="00ED5FE0" w:rsidRDefault="00831B42" w:rsidP="00F95304">
      <w:pPr>
        <w:rPr>
          <w:lang w:val="nl-NL"/>
        </w:rPr>
      </w:pPr>
    </w:p>
    <w:p w14:paraId="1B119D5A" w14:textId="41F014C6" w:rsidR="00831B42" w:rsidRPr="00ED5FE0" w:rsidRDefault="00306B35" w:rsidP="00F95304">
      <w:pPr>
        <w:rPr>
          <w:lang w:val="nl-NL"/>
        </w:rPr>
      </w:pPr>
      <w:r>
        <w:rPr>
          <w:lang w:val="nl-NL"/>
        </w:rPr>
        <w:t>Potentiële Gegadigde dient i</w:t>
      </w:r>
      <w:r w:rsidR="00DB29EC" w:rsidRPr="00ED5FE0">
        <w:rPr>
          <w:lang w:val="nl-NL"/>
        </w:rPr>
        <w:t xml:space="preserve">n de vraagstelling geen gebruik </w:t>
      </w:r>
      <w:r>
        <w:rPr>
          <w:lang w:val="nl-NL"/>
        </w:rPr>
        <w:t xml:space="preserve">te maken </w:t>
      </w:r>
      <w:r w:rsidR="00DB29EC" w:rsidRPr="00ED5FE0">
        <w:rPr>
          <w:lang w:val="nl-NL"/>
        </w:rPr>
        <w:t xml:space="preserve">van bedrijfsnamen, productnamen en andere aan </w:t>
      </w:r>
      <w:r>
        <w:rPr>
          <w:lang w:val="nl-NL"/>
        </w:rPr>
        <w:t xml:space="preserve">potentiële </w:t>
      </w:r>
      <w:r w:rsidR="00DB29EC" w:rsidRPr="00ED5FE0">
        <w:rPr>
          <w:lang w:val="nl-NL"/>
        </w:rPr>
        <w:t>Gegadigde gerelateerde namen.</w:t>
      </w:r>
    </w:p>
    <w:p w14:paraId="0DCE41A4" w14:textId="77777777" w:rsidR="00831B42" w:rsidRPr="00ED5FE0" w:rsidRDefault="00831B42" w:rsidP="00F95304">
      <w:pPr>
        <w:rPr>
          <w:lang w:val="nl-NL"/>
        </w:rPr>
      </w:pPr>
    </w:p>
    <w:p w14:paraId="1DDDAA11" w14:textId="6581D469" w:rsidR="00831B42" w:rsidRPr="00ED5FE0" w:rsidRDefault="00DB29EC" w:rsidP="00F95304">
      <w:pPr>
        <w:rPr>
          <w:lang w:val="nl-NL"/>
        </w:rPr>
      </w:pPr>
      <w:r w:rsidRPr="00ED5FE0">
        <w:rPr>
          <w:lang w:val="nl-NL"/>
        </w:rPr>
        <w:t>Aanbesteder sluit een vragenronde met het verzenden van een Nota van Inlichtingen met daarin de (geanonimiseerde) vragen van potentiële Gegadigden en de antwoorden van Aanbesteder. Ook eventuele wijzigingen in de Aanbestedingsstukken vermeldt Aanbesteder hierin. De verschenen Nota van Inlichtingen maakt onderdeel uit van de Selectieleidraad en prevaleert boven het overige deel van de Selectieleidraad en de Bijlagen. Documenten die door Aanbesteder zijn voorzien van het opschrift "Aangepaste Documentatie"</w:t>
      </w:r>
      <w:r w:rsidR="00D92894">
        <w:rPr>
          <w:lang w:val="nl-NL"/>
        </w:rPr>
        <w:t xml:space="preserve"> </w:t>
      </w:r>
      <w:r w:rsidRPr="00ED5FE0">
        <w:rPr>
          <w:lang w:val="nl-NL"/>
        </w:rPr>
        <w:t xml:space="preserve">prevaleren boven de Nota van Inlichtingen. Aanbesteder stelt de Nota van Inlichtingen via </w:t>
      </w:r>
      <w:proofErr w:type="spellStart"/>
      <w:r w:rsidRPr="00ED5FE0">
        <w:rPr>
          <w:lang w:val="nl-NL"/>
        </w:rPr>
        <w:t>Negometrix</w:t>
      </w:r>
      <w:proofErr w:type="spellEnd"/>
      <w:r w:rsidRPr="00ED5FE0">
        <w:rPr>
          <w:lang w:val="nl-NL"/>
        </w:rPr>
        <w:t xml:space="preserve"> aan alle potentiële </w:t>
      </w:r>
      <w:r w:rsidR="00D92894">
        <w:rPr>
          <w:lang w:val="nl-NL"/>
        </w:rPr>
        <w:t>G</w:t>
      </w:r>
      <w:r w:rsidRPr="00ED5FE0">
        <w:rPr>
          <w:lang w:val="nl-NL"/>
        </w:rPr>
        <w:t>egadigden beschikbaar. Aanbesteder behoudt zich het recht voor opmerkingen ter zijde te leggen of slechts gedeeltelijk te verwerken.</w:t>
      </w:r>
    </w:p>
    <w:p w14:paraId="1894D6A4" w14:textId="77777777" w:rsidR="002C3966" w:rsidRPr="00ED5FE0" w:rsidRDefault="002C3966" w:rsidP="00F95304">
      <w:pPr>
        <w:rPr>
          <w:lang w:val="nl-NL"/>
        </w:rPr>
      </w:pPr>
    </w:p>
    <w:p w14:paraId="5BD2205F" w14:textId="40BEA419" w:rsidR="00831B42" w:rsidRPr="00ED5FE0" w:rsidRDefault="00DB29EC" w:rsidP="00ED5FE0">
      <w:pPr>
        <w:pStyle w:val="Kop3"/>
        <w:rPr>
          <w:lang w:val="nl-NL"/>
        </w:rPr>
      </w:pPr>
      <w:bookmarkStart w:id="62" w:name="_Toc26273119"/>
      <w:r w:rsidRPr="00ED5FE0">
        <w:rPr>
          <w:lang w:val="nl-NL"/>
        </w:rPr>
        <w:t>Commercieel vertrouwelijke vragen</w:t>
      </w:r>
      <w:bookmarkEnd w:id="62"/>
    </w:p>
    <w:p w14:paraId="1E167921" w14:textId="77777777" w:rsidR="0087725D" w:rsidRDefault="0087725D" w:rsidP="00F95304">
      <w:pPr>
        <w:rPr>
          <w:lang w:val="nl-NL"/>
        </w:rPr>
      </w:pPr>
    </w:p>
    <w:p w14:paraId="2730C051" w14:textId="4F08468E" w:rsidR="00831B42" w:rsidRPr="00ED5FE0" w:rsidRDefault="00DB29EC" w:rsidP="00F95304">
      <w:pPr>
        <w:rPr>
          <w:lang w:val="nl-NL"/>
        </w:rPr>
      </w:pPr>
      <w:r w:rsidRPr="00ED5FE0">
        <w:rPr>
          <w:lang w:val="nl-NL"/>
        </w:rPr>
        <w:t xml:space="preserve">Indien een potentiële Gegadigde vragen heeft aan Aanbesteder die het karakter hebben van 'commercieel vertrouwelijk', en het derhalve niet wenselijk is dat deze vragen in een Nota van Inlichtingen worden beantwoord, heeft Aanbesteder de mogelijkheid om dergelijke vragen buiten de Nota van Inlichtingen om te beantwoorden. </w:t>
      </w:r>
      <w:r w:rsidRPr="00ED5FE0">
        <w:rPr>
          <w:highlight w:val="yellow"/>
          <w:lang w:val="nl-NL"/>
        </w:rPr>
        <w:t xml:space="preserve">De potentiële Gegadigde dient dergelijke vragen via de berichtenmodule van </w:t>
      </w:r>
      <w:proofErr w:type="spellStart"/>
      <w:r w:rsidRPr="00ED5FE0">
        <w:rPr>
          <w:highlight w:val="yellow"/>
          <w:lang w:val="nl-NL"/>
        </w:rPr>
        <w:t>Negometrix</w:t>
      </w:r>
      <w:proofErr w:type="spellEnd"/>
      <w:r w:rsidRPr="00ED5FE0">
        <w:rPr>
          <w:highlight w:val="yellow"/>
          <w:lang w:val="nl-NL"/>
        </w:rPr>
        <w:t xml:space="preserve"> in te dienen onder vermelding van 'Commercieel vertrouwelijk - Niet beantwoorden in de Nota van Inlichtingen'</w:t>
      </w:r>
      <w:r w:rsidR="00C313B9" w:rsidRPr="00ED5FE0">
        <w:rPr>
          <w:highlight w:val="yellow"/>
          <w:lang w:val="nl-NL"/>
        </w:rPr>
        <w:t xml:space="preserve"> </w:t>
      </w:r>
      <w:r w:rsidR="00C313B9" w:rsidRPr="00ED5FE0">
        <w:rPr>
          <w:highlight w:val="magenta"/>
          <w:lang w:val="nl-NL"/>
        </w:rPr>
        <w:t>of</w:t>
      </w:r>
      <w:r w:rsidR="00C313B9" w:rsidRPr="00ED5FE0">
        <w:rPr>
          <w:highlight w:val="yellow"/>
          <w:lang w:val="nl-NL"/>
        </w:rPr>
        <w:t xml:space="preserve"> De </w:t>
      </w:r>
      <w:r w:rsidR="00112548">
        <w:rPr>
          <w:highlight w:val="yellow"/>
          <w:lang w:val="nl-NL"/>
        </w:rPr>
        <w:t xml:space="preserve">potentiële Gegadigde </w:t>
      </w:r>
      <w:r w:rsidR="00C313B9" w:rsidRPr="00ED5FE0">
        <w:rPr>
          <w:highlight w:val="yellow"/>
          <w:lang w:val="nl-NL"/>
        </w:rPr>
        <w:t>dient dergelijke vragen via de Vraag &amp; Antwoordmodule te ma</w:t>
      </w:r>
      <w:r w:rsidR="00C313B9" w:rsidRPr="00DD1EB0">
        <w:rPr>
          <w:highlight w:val="yellow"/>
          <w:lang w:val="nl-NL"/>
        </w:rPr>
        <w:t xml:space="preserve">rkeren als 'Individuele </w:t>
      </w:r>
      <w:r w:rsidR="00C313B9" w:rsidRPr="00ED5FE0">
        <w:rPr>
          <w:highlight w:val="yellow"/>
          <w:lang w:val="nl-NL"/>
        </w:rPr>
        <w:t>vraag'</w:t>
      </w:r>
      <w:r w:rsidRPr="00ED5FE0">
        <w:rPr>
          <w:lang w:val="nl-NL"/>
        </w:rPr>
        <w:t>.</w:t>
      </w:r>
    </w:p>
    <w:p w14:paraId="144EBB2B" w14:textId="77777777" w:rsidR="00831B42" w:rsidRPr="00ED5FE0" w:rsidRDefault="00831B42" w:rsidP="00F95304">
      <w:pPr>
        <w:rPr>
          <w:lang w:val="nl-NL"/>
        </w:rPr>
      </w:pPr>
    </w:p>
    <w:p w14:paraId="2B6F2EFF" w14:textId="2348F8F6" w:rsidR="00831B42" w:rsidRPr="00ED5FE0" w:rsidRDefault="00A50C49" w:rsidP="00F95304">
      <w:pPr>
        <w:rPr>
          <w:lang w:val="nl-NL"/>
        </w:rPr>
      </w:pPr>
      <w:r>
        <w:rPr>
          <w:lang w:val="nl-NL"/>
        </w:rPr>
        <w:t>Aanbesteder</w:t>
      </w:r>
      <w:r w:rsidR="00DB29EC" w:rsidRPr="00ED5FE0">
        <w:rPr>
          <w:lang w:val="nl-NL"/>
        </w:rPr>
        <w:t xml:space="preserve"> zal dergelijke vragen met het karakter 'commercieel vertrouwelijk' altijd eerst beoordelen op haar merites. Mocht Aanbesteder van mening zijn dat dergelijke vragen niet als commercieel vertrouwelijk </w:t>
      </w:r>
      <w:r w:rsidR="00306B35" w:rsidRPr="00ED5FE0">
        <w:rPr>
          <w:lang w:val="nl-NL"/>
        </w:rPr>
        <w:t xml:space="preserve">zouden moeten worden </w:t>
      </w:r>
      <w:r w:rsidR="00DB29EC" w:rsidRPr="00ED5FE0">
        <w:rPr>
          <w:lang w:val="nl-NL"/>
        </w:rPr>
        <w:t>aangemerkt, zal zij dit in beginsel terugkoppelen aan de potentiële Gegadigde die deze vragen heeft gesteld. Deze potentiële Gegadigde wordt dan in de gelegenheid gesteld om de vragen terug te nemen dan</w:t>
      </w:r>
      <w:r w:rsidR="00F46D10">
        <w:rPr>
          <w:lang w:val="nl-NL"/>
        </w:rPr>
        <w:t xml:space="preserve"> </w:t>
      </w:r>
      <w:r w:rsidR="00DB29EC" w:rsidRPr="00ED5FE0">
        <w:rPr>
          <w:lang w:val="nl-NL"/>
        </w:rPr>
        <w:t xml:space="preserve">wel alsnog te stellen ten behoeve van antwoord in de Nota van </w:t>
      </w:r>
      <w:r w:rsidR="00DB29EC" w:rsidRPr="00ED5FE0">
        <w:rPr>
          <w:lang w:val="nl-NL"/>
        </w:rPr>
        <w:lastRenderedPageBreak/>
        <w:t xml:space="preserve">Inlichtingen. Bij de behandeling van vragen met het karakter 'commercieel vertrouwelijk' zal Aanbesteder zich te allen tijde inspannen voor het waarborgen van een level </w:t>
      </w:r>
      <w:proofErr w:type="spellStart"/>
      <w:r w:rsidR="00DB29EC" w:rsidRPr="00ED5FE0">
        <w:rPr>
          <w:lang w:val="nl-NL"/>
        </w:rPr>
        <w:t>playing</w:t>
      </w:r>
      <w:proofErr w:type="spellEnd"/>
      <w:r w:rsidR="00DB29EC" w:rsidRPr="00ED5FE0">
        <w:rPr>
          <w:lang w:val="nl-NL"/>
        </w:rPr>
        <w:t xml:space="preserve"> field.</w:t>
      </w:r>
    </w:p>
    <w:p w14:paraId="636AC653" w14:textId="77777777" w:rsidR="00831B42" w:rsidRPr="00ED5FE0" w:rsidRDefault="00831B42" w:rsidP="00F95304">
      <w:pPr>
        <w:rPr>
          <w:lang w:val="nl-NL"/>
        </w:rPr>
      </w:pPr>
    </w:p>
    <w:p w14:paraId="37DC7D62" w14:textId="6C4BFD60" w:rsidR="00831B42" w:rsidRPr="00ED5FE0" w:rsidRDefault="00DB29EC" w:rsidP="00ED5FE0">
      <w:pPr>
        <w:pStyle w:val="Kop2"/>
        <w:rPr>
          <w:lang w:val="nl-NL"/>
        </w:rPr>
      </w:pPr>
      <w:bookmarkStart w:id="63" w:name="_Toc26272912"/>
      <w:bookmarkStart w:id="64" w:name="_Toc26273016"/>
      <w:bookmarkStart w:id="65" w:name="_Toc26273120"/>
      <w:bookmarkStart w:id="66" w:name="_Toc26273398"/>
      <w:bookmarkStart w:id="67" w:name="_Toc26273121"/>
      <w:bookmarkStart w:id="68" w:name="_Toc56166795"/>
      <w:bookmarkEnd w:id="63"/>
      <w:bookmarkEnd w:id="64"/>
      <w:bookmarkEnd w:id="65"/>
      <w:bookmarkEnd w:id="66"/>
      <w:proofErr w:type="spellStart"/>
      <w:r w:rsidRPr="00ED5FE0">
        <w:t>Klac</w:t>
      </w:r>
      <w:r w:rsidR="002C3966" w:rsidRPr="00ED5FE0">
        <w:t>htenprocedure</w:t>
      </w:r>
      <w:proofErr w:type="spellEnd"/>
      <w:r w:rsidR="002C3966" w:rsidRPr="00ED5FE0">
        <w:rPr>
          <w:lang w:val="nl-NL"/>
        </w:rPr>
        <w:t xml:space="preserve">/klachtenmeldpunt </w:t>
      </w:r>
      <w:r w:rsidRPr="00ED5FE0">
        <w:rPr>
          <w:lang w:val="nl-NL"/>
        </w:rPr>
        <w:t>Aanbesteder</w:t>
      </w:r>
      <w:bookmarkEnd w:id="67"/>
      <w:bookmarkEnd w:id="68"/>
    </w:p>
    <w:p w14:paraId="11B11E8D" w14:textId="7CB82D25" w:rsidR="00F97CEC" w:rsidRDefault="00F97CEC" w:rsidP="00F95304">
      <w:pPr>
        <w:rPr>
          <w:lang w:val="nl-NL"/>
        </w:rPr>
      </w:pPr>
    </w:p>
    <w:p w14:paraId="7502E375" w14:textId="34B6369D" w:rsidR="00F97CEC" w:rsidRDefault="00D422EC" w:rsidP="00F95304">
      <w:pPr>
        <w:rPr>
          <w:lang w:val="nl-NL"/>
        </w:rPr>
      </w:pPr>
      <w:r w:rsidRPr="00EB0D3E">
        <w:rPr>
          <w:lang w:val="nl-NL"/>
        </w:rPr>
        <w:t xml:space="preserve">Voor het indienen van een klacht kunt u zich wenden tot het klachtenmeldpunt via </w:t>
      </w:r>
      <w:hyperlink r:id="rId12" w:history="1">
        <w:r w:rsidR="00EB0D3E" w:rsidRPr="00EB0D3E">
          <w:rPr>
            <w:rStyle w:val="Hyperlink"/>
            <w:lang w:val="nl-NL"/>
          </w:rPr>
          <w:t>https://www.schiphol.nl/nl/schiphol-group/pagina/klachtenmeldpunt/</w:t>
        </w:r>
      </w:hyperlink>
      <w:r w:rsidR="00EB0D3E" w:rsidRPr="00EB0D3E">
        <w:rPr>
          <w:lang w:val="nl-NL"/>
        </w:rPr>
        <w:t xml:space="preserve"> </w:t>
      </w:r>
    </w:p>
    <w:p w14:paraId="62EB8C9A" w14:textId="77777777" w:rsidR="00A119FB" w:rsidRDefault="00A119FB" w:rsidP="00F46D10">
      <w:pPr>
        <w:rPr>
          <w:lang w:val="nl-NL"/>
        </w:rPr>
      </w:pPr>
    </w:p>
    <w:p w14:paraId="26C77BB4" w14:textId="0818D65B" w:rsidR="00F46D10" w:rsidRDefault="00F46D10" w:rsidP="00F46D10">
      <w:pPr>
        <w:rPr>
          <w:lang w:val="nl-NL"/>
        </w:rPr>
      </w:pPr>
      <w:r>
        <w:rPr>
          <w:lang w:val="nl-NL"/>
        </w:rPr>
        <w:t>E</w:t>
      </w:r>
      <w:r w:rsidRPr="001A5918">
        <w:rPr>
          <w:lang w:val="nl-NL"/>
        </w:rPr>
        <w:t xml:space="preserve">en klacht kan </w:t>
      </w:r>
      <w:r>
        <w:rPr>
          <w:lang w:val="nl-NL"/>
        </w:rPr>
        <w:t xml:space="preserve">pas </w:t>
      </w:r>
      <w:r w:rsidRPr="001A5918">
        <w:rPr>
          <w:lang w:val="nl-NL"/>
        </w:rPr>
        <w:t xml:space="preserve">worden ingediend nadat de vermeende onjuistheden en onregelmatigheden in de vragenronde zijn gesteld en Aanbesteder </w:t>
      </w:r>
      <w:r>
        <w:rPr>
          <w:lang w:val="nl-NL"/>
        </w:rPr>
        <w:t xml:space="preserve">daarop </w:t>
      </w:r>
      <w:r w:rsidR="00A119FB">
        <w:rPr>
          <w:lang w:val="nl-NL"/>
        </w:rPr>
        <w:t>(</w:t>
      </w:r>
      <w:r>
        <w:rPr>
          <w:lang w:val="nl-NL"/>
        </w:rPr>
        <w:t>in een Nota van Inlichtingen</w:t>
      </w:r>
      <w:r w:rsidR="00A119FB">
        <w:rPr>
          <w:lang w:val="nl-NL"/>
        </w:rPr>
        <w:t>)</w:t>
      </w:r>
      <w:r>
        <w:rPr>
          <w:lang w:val="nl-NL"/>
        </w:rPr>
        <w:t xml:space="preserve"> heeft gereageerd.</w:t>
      </w:r>
    </w:p>
    <w:p w14:paraId="1D245244" w14:textId="4A0E08F7" w:rsidR="00F97CEC" w:rsidRPr="00EB0D3E" w:rsidRDefault="00F97CEC" w:rsidP="00F95304">
      <w:pPr>
        <w:rPr>
          <w:lang w:val="nl-NL"/>
        </w:rPr>
      </w:pPr>
    </w:p>
    <w:p w14:paraId="3E06FEAC" w14:textId="655F1AE9" w:rsidR="00831B42" w:rsidRPr="00ED5FE0" w:rsidRDefault="00DB29EC" w:rsidP="00ED5FE0">
      <w:pPr>
        <w:pStyle w:val="Kop2"/>
        <w:rPr>
          <w:lang w:val="nl-NL"/>
        </w:rPr>
      </w:pPr>
      <w:bookmarkStart w:id="69" w:name="_Toc26272914"/>
      <w:bookmarkStart w:id="70" w:name="_Toc26273018"/>
      <w:bookmarkStart w:id="71" w:name="_Toc26273122"/>
      <w:bookmarkStart w:id="72" w:name="_Toc26273400"/>
      <w:bookmarkStart w:id="73" w:name="_Toc26273123"/>
      <w:bookmarkStart w:id="74" w:name="_Toc56166796"/>
      <w:bookmarkEnd w:id="69"/>
      <w:bookmarkEnd w:id="70"/>
      <w:bookmarkEnd w:id="71"/>
      <w:bookmarkEnd w:id="72"/>
      <w:proofErr w:type="spellStart"/>
      <w:r w:rsidRPr="006E79FC">
        <w:t>Indienen</w:t>
      </w:r>
      <w:proofErr w:type="spellEnd"/>
      <w:r w:rsidRPr="00ED5FE0">
        <w:rPr>
          <w:lang w:val="nl-NL"/>
        </w:rPr>
        <w:t xml:space="preserve"> van een Aanmelding</w:t>
      </w:r>
      <w:bookmarkEnd w:id="73"/>
      <w:bookmarkEnd w:id="74"/>
    </w:p>
    <w:p w14:paraId="32CC855B" w14:textId="77777777" w:rsidR="0087725D" w:rsidRDefault="0087725D" w:rsidP="00F332D5">
      <w:pPr>
        <w:rPr>
          <w:highlight w:val="magenta"/>
          <w:lang w:val="nl-NL"/>
        </w:rPr>
      </w:pPr>
    </w:p>
    <w:p w14:paraId="27449D08" w14:textId="656019D9" w:rsidR="00F332D5" w:rsidRPr="002C3966" w:rsidRDefault="00F332D5" w:rsidP="00F332D5">
      <w:pPr>
        <w:rPr>
          <w:highlight w:val="magenta"/>
          <w:lang w:val="nl-NL"/>
        </w:rPr>
      </w:pPr>
      <w:r w:rsidRPr="002C3966">
        <w:rPr>
          <w:highlight w:val="magenta"/>
          <w:lang w:val="nl-NL"/>
        </w:rPr>
        <w:t>In geval van percelen dient de volgende tekst toegevoegd te worden:</w:t>
      </w:r>
    </w:p>
    <w:p w14:paraId="69DFBAF0" w14:textId="4D59F236" w:rsidR="00F332D5" w:rsidRPr="00F332D5" w:rsidRDefault="00F332D5" w:rsidP="00F332D5">
      <w:pPr>
        <w:rPr>
          <w:lang w:val="nl-NL"/>
        </w:rPr>
      </w:pPr>
      <w:r w:rsidRPr="00F332D5">
        <w:rPr>
          <w:highlight w:val="yellow"/>
          <w:lang w:val="nl-NL"/>
        </w:rPr>
        <w:t>Aanbesteder wijst potentiële Gegadigden erop dat een Aanmelding ingediend dient te worden op zowel de hoofdtender als op het desbetreffende perceel / de desbetreffende percelen.</w:t>
      </w:r>
    </w:p>
    <w:p w14:paraId="1B1478F9" w14:textId="4B731BCC" w:rsidR="00831B42" w:rsidRDefault="00831B42" w:rsidP="00F95304">
      <w:pPr>
        <w:rPr>
          <w:lang w:val="nl-NL"/>
        </w:rPr>
      </w:pPr>
    </w:p>
    <w:p w14:paraId="19FE4C7C" w14:textId="078854CA" w:rsidR="000C120E" w:rsidRPr="00ED5FE0" w:rsidRDefault="000C120E" w:rsidP="00ED5FE0">
      <w:pPr>
        <w:pStyle w:val="Kop3"/>
        <w:rPr>
          <w:lang w:val="nl-NL"/>
        </w:rPr>
      </w:pPr>
      <w:bookmarkStart w:id="75" w:name="_Toc26273124"/>
      <w:r w:rsidRPr="006E79FC">
        <w:rPr>
          <w:lang w:val="nl-NL"/>
        </w:rPr>
        <w:t>Fatale termijn</w:t>
      </w:r>
      <w:bookmarkEnd w:id="75"/>
    </w:p>
    <w:p w14:paraId="18AB09A2" w14:textId="77777777" w:rsidR="0087725D" w:rsidRDefault="0087725D" w:rsidP="00ED5FE0">
      <w:pPr>
        <w:rPr>
          <w:lang w:val="nl-NL"/>
        </w:rPr>
      </w:pPr>
    </w:p>
    <w:p w14:paraId="54D8FF0F" w14:textId="04ACD28D" w:rsidR="00831B42" w:rsidRDefault="00DB29EC" w:rsidP="00ED5FE0">
      <w:pPr>
        <w:rPr>
          <w:lang w:val="nl-NL"/>
        </w:rPr>
      </w:pPr>
      <w:r w:rsidRPr="00F332D5">
        <w:rPr>
          <w:lang w:val="nl-NL"/>
        </w:rPr>
        <w:t>De termijn</w:t>
      </w:r>
      <w:r w:rsidR="00587288">
        <w:rPr>
          <w:lang w:val="nl-NL"/>
        </w:rPr>
        <w:t>en</w:t>
      </w:r>
      <w:r w:rsidR="0002252A">
        <w:rPr>
          <w:lang w:val="nl-NL"/>
        </w:rPr>
        <w:t xml:space="preserve"> </w:t>
      </w:r>
      <w:r w:rsidR="00587288">
        <w:rPr>
          <w:lang w:val="nl-NL"/>
        </w:rPr>
        <w:t xml:space="preserve">als opgenomen </w:t>
      </w:r>
      <w:r w:rsidRPr="00F332D5">
        <w:rPr>
          <w:lang w:val="nl-NL"/>
        </w:rPr>
        <w:t xml:space="preserve">in de planning in </w:t>
      </w:r>
      <w:proofErr w:type="spellStart"/>
      <w:r w:rsidRPr="00F332D5">
        <w:rPr>
          <w:lang w:val="nl-NL"/>
        </w:rPr>
        <w:t>Negometrix</w:t>
      </w:r>
      <w:proofErr w:type="spellEnd"/>
      <w:r w:rsidR="00587288">
        <w:rPr>
          <w:lang w:val="nl-NL"/>
        </w:rPr>
        <w:t xml:space="preserve"> zijn fataal</w:t>
      </w:r>
      <w:r w:rsidRPr="00F332D5">
        <w:rPr>
          <w:lang w:val="nl-NL"/>
        </w:rPr>
        <w:t xml:space="preserve">. </w:t>
      </w:r>
      <w:r w:rsidRPr="00ED5FE0">
        <w:rPr>
          <w:lang w:val="nl-NL"/>
        </w:rPr>
        <w:t>Aanmeldingen die niet tijdig zijn ingediend, beschouwt Aanbesteder als niet te zijn gedaan en neemt</w:t>
      </w:r>
      <w:r w:rsidR="00B1300B">
        <w:rPr>
          <w:lang w:val="nl-NL"/>
        </w:rPr>
        <w:t xml:space="preserve"> </w:t>
      </w:r>
      <w:r w:rsidRPr="00ED5FE0">
        <w:rPr>
          <w:lang w:val="nl-NL"/>
        </w:rPr>
        <w:t>Aanbesteder derhalve niet in behandeling. Potentiële Gegadigde draagt het risico van tijdige en volledige indiening van zijn Aanmelding. Aanbesteder en</w:t>
      </w:r>
      <w:r w:rsidR="00B1300B">
        <w:rPr>
          <w:lang w:val="nl-NL"/>
        </w:rPr>
        <w:t xml:space="preserve"> </w:t>
      </w:r>
      <w:proofErr w:type="spellStart"/>
      <w:r w:rsidRPr="00ED5FE0">
        <w:rPr>
          <w:lang w:val="nl-NL"/>
        </w:rPr>
        <w:t>Negometrix</w:t>
      </w:r>
      <w:proofErr w:type="spellEnd"/>
      <w:r w:rsidRPr="00ED5FE0">
        <w:rPr>
          <w:lang w:val="nl-NL"/>
        </w:rPr>
        <w:t xml:space="preserve"> zijn niet verantwoordelijk voor fouten die worden gemaakt door potentiële Gegadigden bij het tijdig en volledig aanleveren van informatie. Raadpleeg daarom bij twijfel de helpdesk van </w:t>
      </w:r>
      <w:proofErr w:type="spellStart"/>
      <w:r w:rsidRPr="00ED5FE0">
        <w:rPr>
          <w:lang w:val="nl-NL"/>
        </w:rPr>
        <w:t>Negometrix</w:t>
      </w:r>
      <w:proofErr w:type="spellEnd"/>
      <w:r w:rsidRPr="00ED5FE0">
        <w:rPr>
          <w:lang w:val="nl-NL"/>
        </w:rPr>
        <w:t>. Aanbesteder adviseert om de Aanmelding ruim op tijd in te dienen. Een storing tijdens het uploaden is voor</w:t>
      </w:r>
      <w:r w:rsidR="00B1300B">
        <w:rPr>
          <w:lang w:val="nl-NL"/>
        </w:rPr>
        <w:t xml:space="preserve"> </w:t>
      </w:r>
      <w:r w:rsidRPr="00ED5FE0">
        <w:rPr>
          <w:lang w:val="nl-NL"/>
        </w:rPr>
        <w:t xml:space="preserve">risico van potentiële Gegadigde. </w:t>
      </w:r>
      <w:r w:rsidR="00A50C49">
        <w:rPr>
          <w:lang w:val="nl-NL"/>
        </w:rPr>
        <w:t>Aanbesteder</w:t>
      </w:r>
      <w:r w:rsidRPr="00ED5FE0">
        <w:rPr>
          <w:lang w:val="nl-NL"/>
        </w:rPr>
        <w:t xml:space="preserve"> kan de virtuele kluis op </w:t>
      </w:r>
      <w:proofErr w:type="spellStart"/>
      <w:r w:rsidRPr="00ED5FE0">
        <w:rPr>
          <w:lang w:val="nl-NL"/>
        </w:rPr>
        <w:t>Negometrix</w:t>
      </w:r>
      <w:proofErr w:type="spellEnd"/>
      <w:r w:rsidRPr="00ED5FE0">
        <w:rPr>
          <w:lang w:val="nl-NL"/>
        </w:rPr>
        <w:t xml:space="preserve"> niet eerder openen dan </w:t>
      </w:r>
      <w:r w:rsidR="00587288">
        <w:rPr>
          <w:lang w:val="nl-NL"/>
        </w:rPr>
        <w:t>op het moment als aangegeven in de planning.</w:t>
      </w:r>
    </w:p>
    <w:p w14:paraId="735847D0" w14:textId="3589DA2E" w:rsidR="00037BAA" w:rsidRDefault="00037BAA" w:rsidP="00037BAA">
      <w:pPr>
        <w:rPr>
          <w:lang w:val="nl-NL"/>
        </w:rPr>
      </w:pPr>
    </w:p>
    <w:p w14:paraId="23BDBFE3" w14:textId="61973F30" w:rsidR="00831B42" w:rsidRDefault="00037BAA" w:rsidP="00ED5FE0">
      <w:pPr>
        <w:rPr>
          <w:lang w:val="nl-NL"/>
        </w:rPr>
      </w:pPr>
      <w:r>
        <w:rPr>
          <w:lang w:val="nl-NL"/>
        </w:rPr>
        <w:t>Het verdient aanbeveling dat potentieel Gegadigde meerdere collega’s aan de Aanbesteding kop</w:t>
      </w:r>
      <w:r w:rsidR="00656B30">
        <w:rPr>
          <w:lang w:val="nl-NL"/>
        </w:rPr>
        <w:t xml:space="preserve">pelt, opdat berichtnotificaties </w:t>
      </w:r>
      <w:r>
        <w:rPr>
          <w:lang w:val="nl-NL"/>
        </w:rPr>
        <w:t>te allen tijde bij de juiste personen binnenkomen.</w:t>
      </w:r>
    </w:p>
    <w:p w14:paraId="41772E59" w14:textId="00BD071D" w:rsidR="00831B42" w:rsidRPr="00ED5FE0" w:rsidRDefault="00831B42" w:rsidP="00F95304">
      <w:pPr>
        <w:rPr>
          <w:lang w:val="nl-NL"/>
        </w:rPr>
      </w:pPr>
    </w:p>
    <w:p w14:paraId="6065B6C0" w14:textId="57B91E91" w:rsidR="00BC459D" w:rsidRPr="00ED5FE0" w:rsidRDefault="00BF3D0A" w:rsidP="00ED5FE0">
      <w:pPr>
        <w:pStyle w:val="Kop3"/>
        <w:rPr>
          <w:lang w:val="nl-NL"/>
        </w:rPr>
      </w:pPr>
      <w:bookmarkStart w:id="76" w:name="_Toc26273125"/>
      <w:r>
        <w:rPr>
          <w:lang w:val="nl-NL"/>
        </w:rPr>
        <w:t>UEA</w:t>
      </w:r>
      <w:bookmarkEnd w:id="76"/>
    </w:p>
    <w:p w14:paraId="48147A16" w14:textId="77777777" w:rsidR="0087725D" w:rsidRDefault="0087725D" w:rsidP="00F95304">
      <w:pPr>
        <w:rPr>
          <w:lang w:val="nl-NL"/>
        </w:rPr>
      </w:pPr>
    </w:p>
    <w:p w14:paraId="76311C6A" w14:textId="293D5B78" w:rsidR="00BC459D" w:rsidRDefault="00BC459D" w:rsidP="00F95304">
      <w:pPr>
        <w:rPr>
          <w:lang w:val="nl-NL"/>
        </w:rPr>
      </w:pPr>
      <w:r w:rsidRPr="000B2917">
        <w:rPr>
          <w:lang w:val="nl-NL"/>
        </w:rPr>
        <w:t xml:space="preserve">Om de administratieve belasting van Gegadigden te beperken maakt Aanbesteder gebruik van het </w:t>
      </w:r>
      <w:r w:rsidR="00BF3D0A">
        <w:rPr>
          <w:lang w:val="nl-NL"/>
        </w:rPr>
        <w:t xml:space="preserve">UEA </w:t>
      </w:r>
      <w:r w:rsidRPr="00BC459D">
        <w:rPr>
          <w:lang w:val="nl-NL"/>
        </w:rPr>
        <w:t xml:space="preserve">en een beperkt aantal Bewijsstukken. De Aanmelding dient te worden voorzien van de Bewijsstukken zoals </w:t>
      </w:r>
      <w:r w:rsidR="00500BC3">
        <w:rPr>
          <w:lang w:val="nl-NL"/>
        </w:rPr>
        <w:t>a</w:t>
      </w:r>
      <w:r w:rsidRPr="00BC459D">
        <w:rPr>
          <w:lang w:val="nl-NL"/>
        </w:rPr>
        <w:t xml:space="preserve">angegeven in de </w:t>
      </w:r>
      <w:r>
        <w:rPr>
          <w:lang w:val="nl-NL"/>
        </w:rPr>
        <w:t>S</w:t>
      </w:r>
      <w:r w:rsidR="00500BC3">
        <w:rPr>
          <w:lang w:val="nl-NL"/>
        </w:rPr>
        <w:t>e</w:t>
      </w:r>
      <w:r>
        <w:rPr>
          <w:lang w:val="nl-NL"/>
        </w:rPr>
        <w:t xml:space="preserve">lectieleidraad </w:t>
      </w:r>
      <w:r w:rsidRPr="00BC459D">
        <w:rPr>
          <w:lang w:val="nl-NL"/>
        </w:rPr>
        <w:t>dan wel dient Gegadigde</w:t>
      </w:r>
      <w:r>
        <w:rPr>
          <w:lang w:val="nl-NL"/>
        </w:rPr>
        <w:t xml:space="preserve"> </w:t>
      </w:r>
      <w:r w:rsidRPr="00BC459D">
        <w:rPr>
          <w:lang w:val="nl-NL"/>
        </w:rPr>
        <w:t xml:space="preserve">na een schriftelijk verzoek van </w:t>
      </w:r>
      <w:r w:rsidR="00A50C49">
        <w:rPr>
          <w:lang w:val="nl-NL"/>
        </w:rPr>
        <w:t>Aanbesteder</w:t>
      </w:r>
      <w:r w:rsidRPr="00BC459D">
        <w:rPr>
          <w:lang w:val="nl-NL"/>
        </w:rPr>
        <w:t xml:space="preserve"> binnen tien (10) kalenderdagen de </w:t>
      </w:r>
      <w:r>
        <w:rPr>
          <w:lang w:val="nl-NL"/>
        </w:rPr>
        <w:t xml:space="preserve">Bewijsstukken </w:t>
      </w:r>
      <w:r w:rsidRPr="00BC459D">
        <w:rPr>
          <w:lang w:val="nl-NL"/>
        </w:rPr>
        <w:t xml:space="preserve">in te dienen. Het risico dat de Bewijsstukken niet tijdig kunnen worden verkregen ligt bij </w:t>
      </w:r>
      <w:r w:rsidR="00A50C49" w:rsidRPr="00A50C49">
        <w:rPr>
          <w:lang w:val="nl-NL"/>
        </w:rPr>
        <w:t>Gegadigde</w:t>
      </w:r>
      <w:r w:rsidRPr="00BC459D">
        <w:rPr>
          <w:lang w:val="nl-NL"/>
        </w:rPr>
        <w:t>n.</w:t>
      </w:r>
      <w:r w:rsidR="00BF3D0A">
        <w:rPr>
          <w:lang w:val="nl-NL"/>
        </w:rPr>
        <w:t xml:space="preserve"> Zie verder paragraaf </w:t>
      </w:r>
      <w:r w:rsidR="00BF3D0A" w:rsidRPr="00ED5FE0">
        <w:rPr>
          <w:highlight w:val="yellow"/>
          <w:lang w:val="nl-NL"/>
        </w:rPr>
        <w:t>4.1.</w:t>
      </w:r>
      <w:r w:rsidR="00645C0A">
        <w:rPr>
          <w:lang w:val="nl-NL"/>
        </w:rPr>
        <w:t xml:space="preserve"> </w:t>
      </w:r>
      <w:r w:rsidRPr="00ED5FE0">
        <w:rPr>
          <w:lang w:val="nl-NL"/>
        </w:rPr>
        <w:t xml:space="preserve">Per in te dienen document </w:t>
      </w:r>
      <w:r w:rsidR="00645C0A">
        <w:rPr>
          <w:lang w:val="nl-NL"/>
        </w:rPr>
        <w:t xml:space="preserve">(UEA / Bewijsstuk) </w:t>
      </w:r>
      <w:r w:rsidRPr="00ED5FE0">
        <w:rPr>
          <w:lang w:val="nl-NL"/>
        </w:rPr>
        <w:t xml:space="preserve">is aangegeven </w:t>
      </w:r>
      <w:r>
        <w:rPr>
          <w:lang w:val="nl-NL"/>
        </w:rPr>
        <w:t xml:space="preserve">welke partijen </w:t>
      </w:r>
      <w:r w:rsidRPr="00ED5FE0">
        <w:rPr>
          <w:lang w:val="nl-NL"/>
        </w:rPr>
        <w:t xml:space="preserve">een betreffend document </w:t>
      </w:r>
      <w:r>
        <w:rPr>
          <w:lang w:val="nl-NL"/>
        </w:rPr>
        <w:t xml:space="preserve">moeten </w:t>
      </w:r>
      <w:r w:rsidRPr="00ED5FE0">
        <w:rPr>
          <w:lang w:val="nl-NL"/>
        </w:rPr>
        <w:t>indienen.</w:t>
      </w:r>
    </w:p>
    <w:p w14:paraId="616C73CA" w14:textId="77777777" w:rsidR="00BC459D" w:rsidRPr="00BC459D" w:rsidRDefault="00BC459D" w:rsidP="00F95304">
      <w:pPr>
        <w:rPr>
          <w:lang w:val="nl-NL"/>
        </w:rPr>
      </w:pPr>
    </w:p>
    <w:p w14:paraId="1FE15F24" w14:textId="4EAAEC1D" w:rsidR="00831B42" w:rsidRPr="00ED5FE0" w:rsidRDefault="002C3966" w:rsidP="00ED5FE0">
      <w:pPr>
        <w:pStyle w:val="Kop2"/>
        <w:rPr>
          <w:lang w:val="nl-NL"/>
        </w:rPr>
      </w:pPr>
      <w:bookmarkStart w:id="77" w:name="_Toc26273126"/>
      <w:bookmarkStart w:id="78" w:name="_Toc56166797"/>
      <w:r w:rsidRPr="00ED5FE0">
        <w:rPr>
          <w:lang w:val="nl-NL"/>
        </w:rPr>
        <w:t>Voorw</w:t>
      </w:r>
      <w:r w:rsidR="00DB29EC" w:rsidRPr="00ED5FE0">
        <w:rPr>
          <w:lang w:val="nl-NL"/>
        </w:rPr>
        <w:t>aarden bij Aanmelding</w:t>
      </w:r>
      <w:bookmarkEnd w:id="77"/>
      <w:bookmarkEnd w:id="78"/>
    </w:p>
    <w:p w14:paraId="0C11650B" w14:textId="77777777" w:rsidR="0087725D" w:rsidRDefault="0087725D" w:rsidP="00F95304">
      <w:pPr>
        <w:rPr>
          <w:lang w:val="nl-NL"/>
        </w:rPr>
      </w:pPr>
    </w:p>
    <w:p w14:paraId="240BAC7D" w14:textId="54599762" w:rsidR="00831B42" w:rsidRPr="00ED5FE0" w:rsidRDefault="00DB29EC" w:rsidP="00F95304">
      <w:pPr>
        <w:rPr>
          <w:lang w:val="nl-NL"/>
        </w:rPr>
      </w:pPr>
      <w:r w:rsidRPr="00ED5FE0">
        <w:rPr>
          <w:lang w:val="nl-NL"/>
        </w:rPr>
        <w:t>Bij het indienen van een Aanmelding gelden de volgende voorwaarden:</w:t>
      </w:r>
    </w:p>
    <w:p w14:paraId="13FDFC4D" w14:textId="77777777" w:rsidR="002C3966" w:rsidRPr="00ED5FE0" w:rsidRDefault="002C3966" w:rsidP="00F95304">
      <w:pPr>
        <w:rPr>
          <w:lang w:val="nl-NL"/>
        </w:rPr>
      </w:pPr>
    </w:p>
    <w:p w14:paraId="6EE50B07" w14:textId="1B941B8C" w:rsidR="00903C77" w:rsidRPr="00ED5FE0" w:rsidRDefault="00903C77" w:rsidP="00ED5FE0">
      <w:pPr>
        <w:pStyle w:val="Kop3"/>
        <w:rPr>
          <w:lang w:val="nl-NL"/>
        </w:rPr>
      </w:pPr>
      <w:bookmarkStart w:id="79" w:name="_Toc26273127"/>
      <w:proofErr w:type="spellStart"/>
      <w:r w:rsidRPr="00ED5FE0">
        <w:rPr>
          <w:lang w:val="nl-NL"/>
        </w:rPr>
        <w:t>Negometrix</w:t>
      </w:r>
      <w:bookmarkEnd w:id="79"/>
      <w:proofErr w:type="spellEnd"/>
    </w:p>
    <w:p w14:paraId="4936F920" w14:textId="77777777" w:rsidR="0087725D" w:rsidRDefault="0087725D" w:rsidP="00F95304">
      <w:pPr>
        <w:rPr>
          <w:lang w:val="nl-NL"/>
        </w:rPr>
      </w:pPr>
    </w:p>
    <w:p w14:paraId="63E500A7" w14:textId="494723D8" w:rsidR="00903C77" w:rsidRPr="00ED5FE0" w:rsidRDefault="00903C77" w:rsidP="00F95304">
      <w:pPr>
        <w:rPr>
          <w:lang w:val="nl-NL"/>
        </w:rPr>
      </w:pPr>
      <w:r w:rsidRPr="00ED5FE0">
        <w:rPr>
          <w:lang w:val="nl-NL"/>
        </w:rPr>
        <w:t xml:space="preserve">De Aanmelding dient ingediend te worden op </w:t>
      </w:r>
      <w:hyperlink r:id="rId13" w:history="1">
        <w:r w:rsidR="00AF33F6" w:rsidRPr="004064F3">
          <w:rPr>
            <w:rStyle w:val="Hyperlink"/>
            <w:lang w:val="nl-NL"/>
          </w:rPr>
          <w:t>www.negometrix.com</w:t>
        </w:r>
      </w:hyperlink>
      <w:r w:rsidRPr="00ED5FE0">
        <w:rPr>
          <w:lang w:val="nl-NL"/>
        </w:rPr>
        <w:t>. Gelet op de waarborging van de vertrouwelijkheid kunnen Aanmeldingen niet per post en niet per e-mail worden ingediend.</w:t>
      </w:r>
    </w:p>
    <w:p w14:paraId="56DCDBC9" w14:textId="77777777" w:rsidR="002C3966" w:rsidRPr="00ED5FE0" w:rsidRDefault="002C3966" w:rsidP="00F95304">
      <w:pPr>
        <w:rPr>
          <w:lang w:val="nl-NL"/>
        </w:rPr>
      </w:pPr>
    </w:p>
    <w:p w14:paraId="63570346" w14:textId="25F3048F" w:rsidR="00831B42" w:rsidRPr="00ED5FE0" w:rsidRDefault="00DB29EC" w:rsidP="00ED5FE0">
      <w:pPr>
        <w:pStyle w:val="Kop3"/>
        <w:rPr>
          <w:lang w:val="nl-NL"/>
        </w:rPr>
      </w:pPr>
      <w:bookmarkStart w:id="80" w:name="_Toc26273128"/>
      <w:r w:rsidRPr="00ED5FE0">
        <w:rPr>
          <w:lang w:val="nl-NL"/>
        </w:rPr>
        <w:t>Aantal malen aanmelden</w:t>
      </w:r>
      <w:bookmarkEnd w:id="80"/>
    </w:p>
    <w:p w14:paraId="4E98D5A7" w14:textId="77777777" w:rsidR="0087725D" w:rsidRDefault="0087725D" w:rsidP="00F95304">
      <w:pPr>
        <w:rPr>
          <w:lang w:val="nl-NL"/>
        </w:rPr>
      </w:pPr>
    </w:p>
    <w:p w14:paraId="6E5147F3" w14:textId="56B04082" w:rsidR="002C3966" w:rsidRPr="00BC459D" w:rsidRDefault="00DB29EC" w:rsidP="00F95304">
      <w:pPr>
        <w:rPr>
          <w:lang w:val="nl-NL"/>
        </w:rPr>
      </w:pPr>
      <w:r w:rsidRPr="00ED5FE0">
        <w:rPr>
          <w:lang w:val="nl-NL"/>
        </w:rPr>
        <w:t xml:space="preserve">Ondernemingen kunnen slechts eenmaal, hetzij als individuele onderneming, hetzij in </w:t>
      </w:r>
      <w:r w:rsidR="002C6DFD">
        <w:rPr>
          <w:lang w:val="nl-NL"/>
        </w:rPr>
        <w:t xml:space="preserve">een </w:t>
      </w:r>
      <w:r w:rsidRPr="00ED5FE0">
        <w:rPr>
          <w:lang w:val="nl-NL"/>
        </w:rPr>
        <w:t xml:space="preserve">Combinatie met andere ondernemingen, aanmelden. </w:t>
      </w:r>
      <w:r w:rsidRPr="00BC459D">
        <w:rPr>
          <w:lang w:val="nl-NL"/>
        </w:rPr>
        <w:t>Indien meerdere ondernemingen binnen één concern geïnteresseerd zijn, dienen deze ondernemingen aan te tonen dat hun onderlinge verhouding hun respectieve gedrag in het kader van de Aanbesteding niet beïnvloedt.</w:t>
      </w:r>
    </w:p>
    <w:p w14:paraId="7CDF8F6C" w14:textId="77777777" w:rsidR="00757A5D" w:rsidRPr="00BC459D" w:rsidRDefault="00757A5D" w:rsidP="00F95304">
      <w:pPr>
        <w:rPr>
          <w:lang w:val="nl-NL"/>
        </w:rPr>
      </w:pPr>
    </w:p>
    <w:p w14:paraId="03960BBB" w14:textId="77029905" w:rsidR="00831B42" w:rsidRPr="00ED5FE0" w:rsidRDefault="00DB29EC" w:rsidP="00ED5FE0">
      <w:pPr>
        <w:pStyle w:val="Kop3"/>
        <w:rPr>
          <w:lang w:val="nl-NL"/>
        </w:rPr>
      </w:pPr>
      <w:bookmarkStart w:id="81" w:name="_Toc26273129"/>
      <w:r w:rsidRPr="00ED5FE0">
        <w:rPr>
          <w:lang w:val="nl-NL"/>
        </w:rPr>
        <w:t>Kosten</w:t>
      </w:r>
      <w:bookmarkEnd w:id="81"/>
    </w:p>
    <w:p w14:paraId="2B3F0457" w14:textId="77777777" w:rsidR="0087725D" w:rsidRDefault="0087725D" w:rsidP="00F95304">
      <w:pPr>
        <w:rPr>
          <w:lang w:val="nl-NL"/>
        </w:rPr>
      </w:pPr>
    </w:p>
    <w:p w14:paraId="2E4CC8F8" w14:textId="37854000" w:rsidR="00831B42" w:rsidRPr="00ED5FE0" w:rsidRDefault="00DB29EC" w:rsidP="00F95304">
      <w:pPr>
        <w:rPr>
          <w:lang w:val="nl-NL"/>
        </w:rPr>
      </w:pPr>
      <w:r w:rsidRPr="00ED5FE0">
        <w:rPr>
          <w:lang w:val="nl-NL"/>
        </w:rPr>
        <w:t xml:space="preserve">Eventuele kosten van Gegadigden verbonden aan het opstellen of indienen van de Aanmelding komen op geen enkele wijze voor vergoeding door </w:t>
      </w:r>
      <w:r w:rsidR="00A50C49">
        <w:rPr>
          <w:lang w:val="nl-NL"/>
        </w:rPr>
        <w:t>Aanbesteder</w:t>
      </w:r>
      <w:r w:rsidRPr="00ED5FE0">
        <w:rPr>
          <w:lang w:val="nl-NL"/>
        </w:rPr>
        <w:t xml:space="preserve"> in aanmerking</w:t>
      </w:r>
      <w:r w:rsidR="0063206C">
        <w:rPr>
          <w:lang w:val="nl-NL"/>
        </w:rPr>
        <w:t xml:space="preserve">. </w:t>
      </w:r>
      <w:r w:rsidR="00B14C73" w:rsidRPr="00ED5FE0">
        <w:rPr>
          <w:lang w:val="nl-NL"/>
        </w:rPr>
        <w:t xml:space="preserve">Gegadigde </w:t>
      </w:r>
      <w:r w:rsidR="0063206C">
        <w:rPr>
          <w:lang w:val="nl-NL"/>
        </w:rPr>
        <w:t xml:space="preserve">komt ook </w:t>
      </w:r>
      <w:r w:rsidR="00B14C73" w:rsidRPr="00ED5FE0">
        <w:rPr>
          <w:lang w:val="nl-NL"/>
        </w:rPr>
        <w:t xml:space="preserve">niet in aanmerking voor een kostenvergoeding indien Aanbesteder om welke reden ook de aanbestedingsprocedure voortijdig </w:t>
      </w:r>
      <w:r w:rsidR="001875B1" w:rsidRPr="00ED5FE0">
        <w:rPr>
          <w:lang w:val="nl-NL"/>
        </w:rPr>
        <w:t>staakt dan wel intrekt</w:t>
      </w:r>
      <w:r w:rsidR="0063206C">
        <w:rPr>
          <w:lang w:val="nl-NL"/>
        </w:rPr>
        <w:t>.</w:t>
      </w:r>
    </w:p>
    <w:p w14:paraId="52C6A93C" w14:textId="489386C2" w:rsidR="00831B42" w:rsidRPr="00ED5FE0" w:rsidRDefault="00831B42" w:rsidP="00F95304">
      <w:pPr>
        <w:rPr>
          <w:lang w:val="nl-NL"/>
        </w:rPr>
      </w:pPr>
    </w:p>
    <w:p w14:paraId="5EA59658" w14:textId="79B4335B" w:rsidR="00F332D5" w:rsidRPr="00F332D5" w:rsidRDefault="00F332D5" w:rsidP="00F95304">
      <w:pPr>
        <w:rPr>
          <w:lang w:val="nl-NL"/>
        </w:rPr>
      </w:pPr>
      <w:r w:rsidRPr="00F332D5">
        <w:rPr>
          <w:highlight w:val="magenta"/>
          <w:lang w:val="nl-NL"/>
        </w:rPr>
        <w:t xml:space="preserve">Vergoeding voor 'hoge kosten' van een inschrijving (Art. 1.10 sub g Aanbestedingswet 2012). De </w:t>
      </w:r>
      <w:proofErr w:type="spellStart"/>
      <w:r w:rsidRPr="00F332D5">
        <w:rPr>
          <w:highlight w:val="magenta"/>
          <w:lang w:val="nl-NL"/>
        </w:rPr>
        <w:t>GidsProportionaliteit</w:t>
      </w:r>
      <w:proofErr w:type="spellEnd"/>
      <w:r w:rsidRPr="00F332D5">
        <w:rPr>
          <w:highlight w:val="magenta"/>
          <w:lang w:val="nl-NL"/>
        </w:rPr>
        <w:t xml:space="preserve"> zegt hierover, dat in ieder geval een inschrijfvergoeding moet worden aangeboden, indien een gedeelte van de opdracht moet worden uitgevoerd </w:t>
      </w:r>
      <w:r w:rsidRPr="00F332D5">
        <w:rPr>
          <w:highlight w:val="magenta"/>
          <w:lang w:val="nl-NL"/>
        </w:rPr>
        <w:lastRenderedPageBreak/>
        <w:t>om de inschrijving in te dienen. Dit geldt dus niet voor de kosten voor de Aanmelding in deze fase, maar betreft de volgende fase van de aanbesteding (inschrijvings- en gunningsfase).</w:t>
      </w:r>
    </w:p>
    <w:p w14:paraId="35942C6F" w14:textId="28D96C62" w:rsidR="00831B42" w:rsidRPr="00ED5FE0" w:rsidRDefault="00831B42" w:rsidP="00F95304">
      <w:pPr>
        <w:rPr>
          <w:lang w:val="nl-NL"/>
        </w:rPr>
      </w:pPr>
    </w:p>
    <w:p w14:paraId="326BE0F7" w14:textId="63B69C78" w:rsidR="00831B42" w:rsidRPr="00ED5FE0" w:rsidRDefault="00DB29EC" w:rsidP="00ED5FE0">
      <w:pPr>
        <w:pStyle w:val="Kop3"/>
        <w:rPr>
          <w:lang w:val="nl-NL"/>
        </w:rPr>
      </w:pPr>
      <w:bookmarkStart w:id="82" w:name="_Toc26273130"/>
      <w:r w:rsidRPr="00ED5FE0">
        <w:rPr>
          <w:lang w:val="nl-NL"/>
        </w:rPr>
        <w:t>Aanmelding door Combinatie</w:t>
      </w:r>
      <w:bookmarkEnd w:id="82"/>
      <w:r w:rsidRPr="00ED5FE0">
        <w:rPr>
          <w:lang w:val="nl-NL"/>
        </w:rPr>
        <w:t xml:space="preserve"> </w:t>
      </w:r>
    </w:p>
    <w:p w14:paraId="7F6CC072" w14:textId="77777777" w:rsidR="0087725D" w:rsidRDefault="0087725D" w:rsidP="00ED5FE0">
      <w:pPr>
        <w:rPr>
          <w:lang w:val="nl-NL"/>
        </w:rPr>
      </w:pPr>
    </w:p>
    <w:p w14:paraId="6FA24210" w14:textId="7C55B77A" w:rsidR="00831B42" w:rsidRPr="00ED5FE0" w:rsidRDefault="00DB29EC" w:rsidP="00ED5FE0">
      <w:pPr>
        <w:rPr>
          <w:lang w:val="nl-NL"/>
        </w:rPr>
      </w:pPr>
      <w:r w:rsidRPr="00ED5FE0">
        <w:rPr>
          <w:lang w:val="nl-NL"/>
        </w:rPr>
        <w:t>Indien Gegadigde bestaat uit een Combinatie van ondernemingen geldt:</w:t>
      </w:r>
    </w:p>
    <w:p w14:paraId="16EAB1CD" w14:textId="77777777" w:rsidR="00025CD8" w:rsidRPr="00ED5FE0" w:rsidRDefault="00025CD8" w:rsidP="00F95304">
      <w:pPr>
        <w:rPr>
          <w:lang w:val="nl-NL"/>
        </w:rPr>
      </w:pPr>
    </w:p>
    <w:p w14:paraId="3ECD53F4" w14:textId="0AF9744A" w:rsidR="00831B42" w:rsidRPr="00ED5FE0" w:rsidRDefault="00DB29EC" w:rsidP="00F95304">
      <w:pPr>
        <w:rPr>
          <w:u w:val="single"/>
          <w:lang w:val="nl-NL"/>
        </w:rPr>
      </w:pPr>
      <w:r w:rsidRPr="00ED5FE0">
        <w:rPr>
          <w:u w:val="single"/>
          <w:lang w:val="nl-NL"/>
        </w:rPr>
        <w:t>UEA</w:t>
      </w:r>
    </w:p>
    <w:p w14:paraId="661A8018" w14:textId="0F7CD850" w:rsidR="00831B42" w:rsidRPr="00ED5FE0" w:rsidRDefault="00DB29EC" w:rsidP="00F95304">
      <w:pPr>
        <w:rPr>
          <w:lang w:val="nl-NL"/>
        </w:rPr>
      </w:pPr>
      <w:r w:rsidRPr="00ED5FE0">
        <w:rPr>
          <w:lang w:val="nl-NL"/>
        </w:rPr>
        <w:t xml:space="preserve">Elk lid van een Combinatie dient zelf een volledig ingevulde UEA in te dienen. De UEA dient te worden ondertekend door de rechtsgeldige vertegenwoordiger van de betreffende </w:t>
      </w:r>
      <w:proofErr w:type="spellStart"/>
      <w:r w:rsidRPr="00ED5FE0">
        <w:rPr>
          <w:lang w:val="nl-NL"/>
        </w:rPr>
        <w:t>Combinant</w:t>
      </w:r>
      <w:proofErr w:type="spellEnd"/>
      <w:r w:rsidRPr="00ED5FE0">
        <w:rPr>
          <w:lang w:val="nl-NL"/>
        </w:rPr>
        <w:t xml:space="preserve">. Ieder der </w:t>
      </w:r>
      <w:proofErr w:type="spellStart"/>
      <w:r w:rsidRPr="00ED5FE0">
        <w:rPr>
          <w:lang w:val="nl-NL"/>
        </w:rPr>
        <w:t>Combinanten</w:t>
      </w:r>
      <w:proofErr w:type="spellEnd"/>
      <w:r w:rsidRPr="00ED5FE0">
        <w:rPr>
          <w:lang w:val="nl-NL"/>
        </w:rPr>
        <w:t xml:space="preserve"> dient aan te tonen dat de ondertekenaar van de UEA een rechtsgeldige vertegenwoordiger is. Tevens dient door ieder van de </w:t>
      </w:r>
      <w:proofErr w:type="spellStart"/>
      <w:r w:rsidRPr="00ED5FE0">
        <w:rPr>
          <w:lang w:val="nl-NL"/>
        </w:rPr>
        <w:t>Combinanten</w:t>
      </w:r>
      <w:proofErr w:type="spellEnd"/>
      <w:r w:rsidRPr="00ED5FE0">
        <w:rPr>
          <w:lang w:val="nl-NL"/>
        </w:rPr>
        <w:t xml:space="preserve"> in Deel II van de UEA aangegeven te worden wat ieders rol is in de Combinatie.</w:t>
      </w:r>
    </w:p>
    <w:p w14:paraId="3FE1BBE5" w14:textId="77777777" w:rsidR="00025CD8" w:rsidRPr="00ED5FE0" w:rsidRDefault="00025CD8" w:rsidP="00F95304">
      <w:pPr>
        <w:rPr>
          <w:lang w:val="nl-NL"/>
        </w:rPr>
      </w:pPr>
    </w:p>
    <w:p w14:paraId="21B10B5C" w14:textId="1EEEF3C1" w:rsidR="00831B42" w:rsidRPr="00ED5FE0" w:rsidRDefault="00DB29EC" w:rsidP="00F95304">
      <w:pPr>
        <w:rPr>
          <w:u w:val="single"/>
          <w:lang w:val="nl-NL"/>
        </w:rPr>
      </w:pPr>
      <w:r w:rsidRPr="00ED5FE0">
        <w:rPr>
          <w:u w:val="single"/>
          <w:lang w:val="nl-NL"/>
        </w:rPr>
        <w:t>Verklaring over Combinatievorming</w:t>
      </w:r>
    </w:p>
    <w:p w14:paraId="200D9ED1" w14:textId="43834037" w:rsidR="00831B42" w:rsidRPr="00ED5FE0" w:rsidRDefault="00DB29EC" w:rsidP="00F95304">
      <w:pPr>
        <w:rPr>
          <w:lang w:val="nl-NL"/>
        </w:rPr>
      </w:pPr>
      <w:r w:rsidRPr="00ED5FE0">
        <w:rPr>
          <w:lang w:val="nl-NL"/>
        </w:rPr>
        <w:t xml:space="preserve">De Combinatie dient bij </w:t>
      </w:r>
      <w:r w:rsidR="00CA41FD">
        <w:rPr>
          <w:lang w:val="nl-NL"/>
        </w:rPr>
        <w:t xml:space="preserve">de </w:t>
      </w:r>
      <w:r w:rsidRPr="00ED5FE0">
        <w:rPr>
          <w:lang w:val="nl-NL"/>
        </w:rPr>
        <w:t>Aanmelding een Verklaring over Combinatievorming in te dienen, conform Standaardformulier 'Verklaring Combinatievorming'.</w:t>
      </w:r>
    </w:p>
    <w:p w14:paraId="4FE8F60F" w14:textId="77777777" w:rsidR="00025CD8" w:rsidRPr="00ED5FE0" w:rsidRDefault="00025CD8" w:rsidP="00F95304">
      <w:pPr>
        <w:rPr>
          <w:lang w:val="nl-NL"/>
        </w:rPr>
      </w:pPr>
    </w:p>
    <w:p w14:paraId="45927BF6" w14:textId="500A07C8" w:rsidR="00831B42" w:rsidRPr="00507D31" w:rsidRDefault="00DB29EC" w:rsidP="00F95304">
      <w:pPr>
        <w:rPr>
          <w:u w:val="single"/>
          <w:lang w:val="nl-NL"/>
        </w:rPr>
      </w:pPr>
      <w:r w:rsidRPr="00507D31">
        <w:rPr>
          <w:u w:val="single"/>
          <w:lang w:val="nl-NL"/>
        </w:rPr>
        <w:t>Combinatieovereenkomst</w:t>
      </w:r>
    </w:p>
    <w:p w14:paraId="66B85594" w14:textId="2FDBEA7C" w:rsidR="00831B42" w:rsidRPr="00025CD8" w:rsidRDefault="00DB29EC" w:rsidP="00F95304">
      <w:pPr>
        <w:rPr>
          <w:lang w:val="nl-NL"/>
        </w:rPr>
      </w:pPr>
      <w:r w:rsidRPr="00025CD8">
        <w:rPr>
          <w:lang w:val="nl-NL"/>
        </w:rPr>
        <w:t>De Combinatie dient op verzoek binnen tien (10) kalenderdagen een Combinatieovereenkomst conform artikel</w:t>
      </w:r>
      <w:r w:rsidR="00497470">
        <w:rPr>
          <w:lang w:val="nl-NL"/>
        </w:rPr>
        <w:t xml:space="preserve"> </w:t>
      </w:r>
      <w:r w:rsidRPr="00025CD8">
        <w:rPr>
          <w:lang w:val="nl-NL"/>
        </w:rPr>
        <w:t xml:space="preserve">10.2 </w:t>
      </w:r>
      <w:r w:rsidR="00C72D2B" w:rsidRPr="00025CD8">
        <w:rPr>
          <w:lang w:val="nl-NL"/>
        </w:rPr>
        <w:t xml:space="preserve">e.v. </w:t>
      </w:r>
      <w:r w:rsidRPr="00025CD8">
        <w:rPr>
          <w:lang w:val="nl-NL"/>
        </w:rPr>
        <w:t>ARN2016 in te dienen</w:t>
      </w:r>
      <w:r w:rsidR="00C72D2B" w:rsidRPr="00025CD8">
        <w:rPr>
          <w:lang w:val="nl-NL"/>
        </w:rPr>
        <w:t>, met daarin ook opgenomen de verklaring omtrent hoofdelijke aansprakelijkheid als bedoeld in artikel 10.4 ARN2016</w:t>
      </w:r>
      <w:r w:rsidRPr="00025CD8">
        <w:rPr>
          <w:lang w:val="nl-NL"/>
        </w:rPr>
        <w:t>.</w:t>
      </w:r>
    </w:p>
    <w:p w14:paraId="2F42A215" w14:textId="77777777" w:rsidR="00507D31" w:rsidRPr="00ED5FE0" w:rsidRDefault="00507D31" w:rsidP="00F95304">
      <w:pPr>
        <w:rPr>
          <w:lang w:val="nl-NL"/>
        </w:rPr>
      </w:pPr>
    </w:p>
    <w:p w14:paraId="7412C9AE" w14:textId="16751A81" w:rsidR="00831B42" w:rsidRPr="00ED5FE0" w:rsidRDefault="00CC0D94" w:rsidP="00F95304">
      <w:pPr>
        <w:rPr>
          <w:u w:val="single"/>
          <w:lang w:val="nl-NL"/>
        </w:rPr>
      </w:pPr>
      <w:r w:rsidRPr="00ED5FE0">
        <w:rPr>
          <w:u w:val="single"/>
          <w:lang w:val="nl-NL"/>
        </w:rPr>
        <w:t>W</w:t>
      </w:r>
      <w:r w:rsidR="00DB29EC" w:rsidRPr="00ED5FE0">
        <w:rPr>
          <w:u w:val="single"/>
          <w:lang w:val="nl-NL"/>
        </w:rPr>
        <w:t>ijzigen niet toegestaan</w:t>
      </w:r>
    </w:p>
    <w:p w14:paraId="0FD01771" w14:textId="3C9DF8AD" w:rsidR="00831B42" w:rsidRPr="00ED5FE0" w:rsidRDefault="00DB29EC" w:rsidP="00F95304">
      <w:pPr>
        <w:rPr>
          <w:lang w:val="nl-NL"/>
        </w:rPr>
      </w:pPr>
      <w:r w:rsidRPr="00F332D5">
        <w:rPr>
          <w:lang w:val="nl-NL"/>
        </w:rPr>
        <w:t xml:space="preserve">Na Aanmelding is het niet toegestaan de Combinatie te wijzigen zonder voorafgaande schriftelijke toestemming van </w:t>
      </w:r>
      <w:r w:rsidR="00A50C49">
        <w:rPr>
          <w:lang w:val="nl-NL"/>
        </w:rPr>
        <w:t>Aanbesteder</w:t>
      </w:r>
      <w:r w:rsidRPr="00F332D5">
        <w:rPr>
          <w:lang w:val="nl-NL"/>
        </w:rPr>
        <w:t xml:space="preserve">. </w:t>
      </w:r>
      <w:r w:rsidRPr="00ED5FE0">
        <w:rPr>
          <w:lang w:val="nl-NL"/>
        </w:rPr>
        <w:t xml:space="preserve">Deze toestemming zal slechts in zeer bijzondere omstandigheden worden gegeven (bijvoorbeeld in geval van fusies of overnames van Gegadigden of leden van een Combinatie). </w:t>
      </w:r>
      <w:r w:rsidR="00A50C49">
        <w:rPr>
          <w:lang w:val="nl-NL"/>
        </w:rPr>
        <w:t>Aanbesteder</w:t>
      </w:r>
      <w:r w:rsidRPr="00ED5FE0">
        <w:rPr>
          <w:lang w:val="nl-NL"/>
        </w:rPr>
        <w:t xml:space="preserve"> kan dan ter zake voorwaarden stellen. Een Combinatie dient in ieder geval te blijven voldoen aan de in deze Selectieleidraad gestelde eisen.</w:t>
      </w:r>
    </w:p>
    <w:p w14:paraId="0A026CDB" w14:textId="77777777" w:rsidR="00806CD9" w:rsidRPr="00ED5FE0" w:rsidRDefault="00806CD9" w:rsidP="00F95304">
      <w:pPr>
        <w:rPr>
          <w:lang w:val="nl-NL"/>
        </w:rPr>
      </w:pPr>
    </w:p>
    <w:p w14:paraId="3D200E03" w14:textId="25868129" w:rsidR="00831B42" w:rsidRPr="00806CD9" w:rsidRDefault="00DB29EC" w:rsidP="00F95304">
      <w:pPr>
        <w:rPr>
          <w:u w:val="single"/>
          <w:lang w:val="nl-NL"/>
        </w:rPr>
      </w:pPr>
      <w:r w:rsidRPr="00806CD9">
        <w:rPr>
          <w:u w:val="single"/>
          <w:lang w:val="nl-NL"/>
        </w:rPr>
        <w:t>Vennootschap onder firma of een rechtspersoon</w:t>
      </w:r>
    </w:p>
    <w:p w14:paraId="11C65944" w14:textId="1359D65F" w:rsidR="00831B42" w:rsidRDefault="00DB29EC" w:rsidP="00F95304">
      <w:pPr>
        <w:rPr>
          <w:lang w:val="nl-NL"/>
        </w:rPr>
      </w:pPr>
      <w:r w:rsidRPr="00ED5FE0">
        <w:rPr>
          <w:lang w:val="nl-NL"/>
        </w:rPr>
        <w:t>Indien de winnende Inschrijving wordt gedaan door een Combinatie, dient die Combinatie na gunning van de Opdracht ten behoeve van de uitvoering daarvan een Vennootschap onder firma (Vof) of een rechtspersoon op te richten.</w:t>
      </w:r>
    </w:p>
    <w:p w14:paraId="1740E643" w14:textId="77777777" w:rsidR="002750EB" w:rsidRPr="00ED5FE0" w:rsidRDefault="002750EB" w:rsidP="00F95304">
      <w:pPr>
        <w:rPr>
          <w:lang w:val="nl-NL"/>
        </w:rPr>
      </w:pPr>
    </w:p>
    <w:p w14:paraId="54E2154F" w14:textId="02021C7C" w:rsidR="00CC0D94" w:rsidRPr="00ED5FE0" w:rsidRDefault="00CC0D94" w:rsidP="00ED5FE0">
      <w:pPr>
        <w:pStyle w:val="Kop3"/>
        <w:rPr>
          <w:lang w:val="nl-NL"/>
        </w:rPr>
      </w:pPr>
      <w:bookmarkStart w:id="83" w:name="_Toc26273131"/>
      <w:r w:rsidRPr="00ED5FE0">
        <w:rPr>
          <w:lang w:val="nl-NL"/>
        </w:rPr>
        <w:t xml:space="preserve">Inschakeling </w:t>
      </w:r>
      <w:r w:rsidR="000C120E">
        <w:rPr>
          <w:lang w:val="nl-NL"/>
        </w:rPr>
        <w:t>D</w:t>
      </w:r>
      <w:r w:rsidRPr="00ED5FE0">
        <w:rPr>
          <w:lang w:val="nl-NL"/>
        </w:rPr>
        <w:t>erde</w:t>
      </w:r>
      <w:r w:rsidR="000C120E">
        <w:rPr>
          <w:lang w:val="nl-NL"/>
        </w:rPr>
        <w:t>(</w:t>
      </w:r>
      <w:r w:rsidRPr="00ED5FE0">
        <w:rPr>
          <w:lang w:val="nl-NL"/>
        </w:rPr>
        <w:t>n</w:t>
      </w:r>
      <w:r w:rsidR="000C120E">
        <w:rPr>
          <w:lang w:val="nl-NL"/>
        </w:rPr>
        <w:t>)</w:t>
      </w:r>
      <w:r w:rsidRPr="00ED5FE0">
        <w:rPr>
          <w:lang w:val="nl-NL"/>
        </w:rPr>
        <w:t xml:space="preserve"> (hoofd- en </w:t>
      </w:r>
      <w:proofErr w:type="spellStart"/>
      <w:r w:rsidRPr="00ED5FE0">
        <w:rPr>
          <w:lang w:val="nl-NL"/>
        </w:rPr>
        <w:t>onderaanneming</w:t>
      </w:r>
      <w:proofErr w:type="spellEnd"/>
      <w:r w:rsidRPr="00ED5FE0">
        <w:rPr>
          <w:lang w:val="nl-NL"/>
        </w:rPr>
        <w:t>)</w:t>
      </w:r>
      <w:bookmarkEnd w:id="83"/>
      <w:r w:rsidRPr="00ED5FE0">
        <w:rPr>
          <w:lang w:val="nl-NL"/>
        </w:rPr>
        <w:t xml:space="preserve"> </w:t>
      </w:r>
    </w:p>
    <w:p w14:paraId="52739AF5" w14:textId="77777777" w:rsidR="0087725D" w:rsidRDefault="0087725D" w:rsidP="00ED5FE0">
      <w:pPr>
        <w:rPr>
          <w:lang w:val="nl-NL"/>
        </w:rPr>
      </w:pPr>
    </w:p>
    <w:p w14:paraId="00585763" w14:textId="320A5BE1" w:rsidR="00831B42" w:rsidRPr="00ED5FE0" w:rsidRDefault="00DB29EC" w:rsidP="00ED5FE0">
      <w:pPr>
        <w:rPr>
          <w:lang w:val="nl-NL"/>
        </w:rPr>
      </w:pPr>
      <w:r w:rsidRPr="00ED5FE0">
        <w:rPr>
          <w:lang w:val="nl-NL"/>
        </w:rPr>
        <w:t xml:space="preserve">Indien Gegadigde dan wel een Combinatie van ondernemingen </w:t>
      </w:r>
      <w:r w:rsidR="00CA41FD">
        <w:rPr>
          <w:lang w:val="nl-NL"/>
        </w:rPr>
        <w:t xml:space="preserve">bij de uitvoering van de opdracht </w:t>
      </w:r>
      <w:r w:rsidRPr="00ED5FE0">
        <w:rPr>
          <w:lang w:val="nl-NL"/>
        </w:rPr>
        <w:t>een beroep doet op Derde</w:t>
      </w:r>
      <w:r w:rsidR="000C120E">
        <w:rPr>
          <w:lang w:val="nl-NL"/>
        </w:rPr>
        <w:t>(</w:t>
      </w:r>
      <w:r w:rsidRPr="00ED5FE0">
        <w:rPr>
          <w:lang w:val="nl-NL"/>
        </w:rPr>
        <w:t>n</w:t>
      </w:r>
      <w:r w:rsidR="000C120E">
        <w:rPr>
          <w:lang w:val="nl-NL"/>
        </w:rPr>
        <w:t>)</w:t>
      </w:r>
      <w:r w:rsidRPr="00ED5FE0">
        <w:rPr>
          <w:lang w:val="nl-NL"/>
        </w:rPr>
        <w:t xml:space="preserve"> geldt:</w:t>
      </w:r>
    </w:p>
    <w:p w14:paraId="271F7241" w14:textId="77777777" w:rsidR="00645C0A" w:rsidRDefault="00645C0A" w:rsidP="00F95304">
      <w:pPr>
        <w:rPr>
          <w:lang w:val="nl-NL"/>
        </w:rPr>
      </w:pPr>
    </w:p>
    <w:p w14:paraId="581D22B7" w14:textId="16F30FF4" w:rsidR="00831B42" w:rsidRPr="00ED5FE0" w:rsidRDefault="00645C0A" w:rsidP="00F95304">
      <w:pPr>
        <w:rPr>
          <w:u w:val="single"/>
          <w:lang w:val="nl-NL"/>
        </w:rPr>
      </w:pPr>
      <w:r>
        <w:rPr>
          <w:u w:val="single"/>
          <w:lang w:val="nl-NL"/>
        </w:rPr>
        <w:t>Inzet vermelden in Inschrijving</w:t>
      </w:r>
    </w:p>
    <w:p w14:paraId="70C9B7B2" w14:textId="25946B33" w:rsidR="00831B42" w:rsidRPr="00ED5FE0" w:rsidRDefault="00DB29EC" w:rsidP="00F95304">
      <w:pPr>
        <w:rPr>
          <w:lang w:val="nl-NL"/>
        </w:rPr>
      </w:pPr>
      <w:r w:rsidRPr="00ED5FE0">
        <w:rPr>
          <w:lang w:val="nl-NL"/>
        </w:rPr>
        <w:t xml:space="preserve">Voor zowel Gegadigden als een Combinatie van Gegadigden is het mogelijk dat zij, ook indien zij zelfstandig aan de in deze Aanbesteding gestelde </w:t>
      </w:r>
      <w:r w:rsidR="008C7FEB">
        <w:rPr>
          <w:lang w:val="nl-NL"/>
        </w:rPr>
        <w:t>M</w:t>
      </w:r>
      <w:r w:rsidR="008C7FEB" w:rsidRPr="00ED5FE0">
        <w:rPr>
          <w:lang w:val="nl-NL"/>
        </w:rPr>
        <w:t xml:space="preserve">inimum </w:t>
      </w:r>
      <w:r w:rsidRPr="00ED5FE0">
        <w:rPr>
          <w:lang w:val="nl-NL"/>
        </w:rPr>
        <w:t>Geschiktheidseisen voldoen, bij de uitvoering van de</w:t>
      </w:r>
      <w:r w:rsidR="00CA41FD">
        <w:rPr>
          <w:lang w:val="nl-NL"/>
        </w:rPr>
        <w:t xml:space="preserve"> </w:t>
      </w:r>
      <w:r w:rsidRPr="00ED5FE0">
        <w:rPr>
          <w:lang w:val="nl-NL"/>
        </w:rPr>
        <w:t>Opdracht Derden willen inschakelen. Gegadigden dienen de Opdracht in beginsel geheel zelf uit te voeren. Het inschakelen van Derden is uitsluitend toegestaan indien Gegadigde in de vol</w:t>
      </w:r>
      <w:r w:rsidR="00645C0A">
        <w:rPr>
          <w:lang w:val="nl-NL"/>
        </w:rPr>
        <w:t xml:space="preserve">gende fase van de Aanbesteding </w:t>
      </w:r>
      <w:r w:rsidRPr="00ED5FE0">
        <w:rPr>
          <w:lang w:val="nl-NL"/>
        </w:rPr>
        <w:t>in zijn Inschrijving expliciet heeft aangegeven welke Derden hij wil inschakelen en voor welke onderdelen van de Opdracht hij voornemens is dat te doen.</w:t>
      </w:r>
    </w:p>
    <w:p w14:paraId="05992180" w14:textId="59BF9EB5" w:rsidR="00831B42" w:rsidRDefault="00831B42" w:rsidP="00F95304">
      <w:pPr>
        <w:rPr>
          <w:lang w:val="nl-NL"/>
        </w:rPr>
      </w:pPr>
    </w:p>
    <w:p w14:paraId="3ADA4352" w14:textId="77777777" w:rsidR="00645C0A" w:rsidRPr="00ED5FE0" w:rsidRDefault="00645C0A" w:rsidP="00645C0A">
      <w:pPr>
        <w:rPr>
          <w:u w:val="single"/>
          <w:lang w:val="nl-NL"/>
        </w:rPr>
      </w:pPr>
      <w:r w:rsidRPr="00645C0A">
        <w:rPr>
          <w:u w:val="single"/>
          <w:lang w:val="nl-NL"/>
        </w:rPr>
        <w:t>Inzet vermelden in UEA</w:t>
      </w:r>
    </w:p>
    <w:p w14:paraId="62556A71" w14:textId="77777777" w:rsidR="00645C0A" w:rsidRPr="00ED5FE0" w:rsidRDefault="00645C0A" w:rsidP="00645C0A">
      <w:pPr>
        <w:rPr>
          <w:lang w:val="nl-NL"/>
        </w:rPr>
      </w:pPr>
      <w:r w:rsidRPr="00ED5FE0">
        <w:rPr>
          <w:lang w:val="nl-NL"/>
        </w:rPr>
        <w:t>Indien een Gegadigde reeds voornemens is Derden in te zetten bij de uitvoering van de opdracht, dient zij de gegevens van deze Derden te vermelden in de UEA.</w:t>
      </w:r>
    </w:p>
    <w:p w14:paraId="68247594" w14:textId="77777777" w:rsidR="00645C0A" w:rsidRDefault="00645C0A" w:rsidP="00F95304">
      <w:pPr>
        <w:rPr>
          <w:lang w:val="nl-NL"/>
        </w:rPr>
      </w:pPr>
    </w:p>
    <w:p w14:paraId="75C5377E" w14:textId="20C81916" w:rsidR="00645C0A" w:rsidRPr="00ED5FE0" w:rsidRDefault="00645C0A" w:rsidP="00F95304">
      <w:pPr>
        <w:rPr>
          <w:u w:val="single"/>
          <w:lang w:val="nl-NL"/>
        </w:rPr>
      </w:pPr>
      <w:r w:rsidRPr="00645C0A">
        <w:rPr>
          <w:u w:val="single"/>
          <w:lang w:val="nl-NL"/>
        </w:rPr>
        <w:t>Eisen</w:t>
      </w:r>
    </w:p>
    <w:p w14:paraId="5EA6EC76" w14:textId="44D3CA23" w:rsidR="00831B42" w:rsidRPr="00ED5FE0" w:rsidRDefault="00DB29EC" w:rsidP="00F95304">
      <w:pPr>
        <w:rPr>
          <w:lang w:val="nl-NL"/>
        </w:rPr>
      </w:pPr>
      <w:r w:rsidRPr="00ED5FE0">
        <w:rPr>
          <w:lang w:val="nl-NL"/>
        </w:rPr>
        <w:t>Tevens garandeert Gegadigde dat de desbetreffende Derde aan alle eisen voldoet die in deze Aanbesteding voor de aan die Derde op te dragen activiteiten zijn gesteld.</w:t>
      </w:r>
      <w:r w:rsidR="006E048C">
        <w:rPr>
          <w:lang w:val="nl-NL"/>
        </w:rPr>
        <w:t xml:space="preserve"> </w:t>
      </w:r>
      <w:r w:rsidR="006E048C" w:rsidRPr="00F332D5">
        <w:rPr>
          <w:lang w:val="nl-NL"/>
        </w:rPr>
        <w:t>Aanbesteder heeft het recht deze garantie op juistheid te toetsen.</w:t>
      </w:r>
    </w:p>
    <w:p w14:paraId="44CA5737" w14:textId="2CC86AB2" w:rsidR="00831B42" w:rsidRPr="00ED5FE0" w:rsidRDefault="00831B42" w:rsidP="00F95304">
      <w:pPr>
        <w:rPr>
          <w:lang w:val="nl-NL"/>
        </w:rPr>
      </w:pPr>
    </w:p>
    <w:p w14:paraId="65DE12CE" w14:textId="77777777" w:rsidR="00F332D5" w:rsidRPr="00F332D5" w:rsidRDefault="00F332D5" w:rsidP="00F332D5">
      <w:pPr>
        <w:rPr>
          <w:lang w:val="nl-NL"/>
        </w:rPr>
      </w:pPr>
      <w:r w:rsidRPr="00F332D5">
        <w:rPr>
          <w:highlight w:val="magenta"/>
          <w:lang w:val="nl-NL"/>
        </w:rPr>
        <w:t>Indien ongewenst, verwijderen:</w:t>
      </w:r>
      <w:r w:rsidRPr="00F332D5">
        <w:rPr>
          <w:lang w:val="nl-NL"/>
        </w:rPr>
        <w:t xml:space="preserve"> </w:t>
      </w:r>
    </w:p>
    <w:p w14:paraId="1FB20C67" w14:textId="35B4DA3A" w:rsidR="00F332D5" w:rsidRPr="00F332D5" w:rsidRDefault="00F332D5" w:rsidP="00F332D5">
      <w:pPr>
        <w:rPr>
          <w:lang w:val="nl-NL"/>
        </w:rPr>
      </w:pPr>
      <w:r w:rsidRPr="00F332D5">
        <w:rPr>
          <w:highlight w:val="yellow"/>
          <w:lang w:val="nl-NL"/>
        </w:rPr>
        <w:t xml:space="preserve">Uitvoering kritieke taken: </w:t>
      </w:r>
      <w:r w:rsidR="00023090">
        <w:rPr>
          <w:highlight w:val="yellow"/>
          <w:lang w:val="nl-NL"/>
        </w:rPr>
        <w:t xml:space="preserve">Aanbesteder </w:t>
      </w:r>
      <w:r w:rsidRPr="00F332D5">
        <w:rPr>
          <w:highlight w:val="yellow"/>
          <w:lang w:val="nl-NL"/>
        </w:rPr>
        <w:t xml:space="preserve">kan verlangen dat inschrijver bepaalde kritieke taken bij </w:t>
      </w:r>
      <w:proofErr w:type="spellStart"/>
      <w:r w:rsidRPr="00F332D5">
        <w:rPr>
          <w:highlight w:val="yellow"/>
          <w:lang w:val="nl-NL"/>
        </w:rPr>
        <w:t>plaatsings</w:t>
      </w:r>
      <w:proofErr w:type="spellEnd"/>
      <w:r w:rsidRPr="00F332D5">
        <w:rPr>
          <w:highlight w:val="yellow"/>
          <w:lang w:val="nl-NL"/>
        </w:rPr>
        <w:t>- en installatiewerkzaamheden zelf uitvoert (en dus daarvoor niet een onderaannemer inschakelt) (artikel 3.65a jo. 2.95 lid 2 Aanbestedingswet).</w:t>
      </w:r>
    </w:p>
    <w:p w14:paraId="6C70F979" w14:textId="37772FBE" w:rsidR="00F332D5" w:rsidRDefault="00F332D5" w:rsidP="00F95304">
      <w:pPr>
        <w:rPr>
          <w:lang w:val="nl-NL"/>
        </w:rPr>
      </w:pPr>
    </w:p>
    <w:p w14:paraId="2F260CD9" w14:textId="04B934FE" w:rsidR="00645C0A" w:rsidRPr="00ED5FE0" w:rsidRDefault="00645C0A" w:rsidP="00F95304">
      <w:pPr>
        <w:rPr>
          <w:u w:val="single"/>
          <w:lang w:val="nl-NL"/>
        </w:rPr>
      </w:pPr>
      <w:r w:rsidRPr="00645C0A">
        <w:rPr>
          <w:u w:val="single"/>
          <w:lang w:val="nl-NL"/>
        </w:rPr>
        <w:t>Verantwoordelijkheid</w:t>
      </w:r>
    </w:p>
    <w:p w14:paraId="0BB5D918" w14:textId="098175BD" w:rsidR="00831B42" w:rsidRPr="00025CD8" w:rsidRDefault="00DB29EC" w:rsidP="00F95304">
      <w:pPr>
        <w:rPr>
          <w:lang w:val="nl-NL"/>
        </w:rPr>
      </w:pPr>
      <w:r w:rsidRPr="00025CD8">
        <w:rPr>
          <w:lang w:val="nl-NL"/>
        </w:rPr>
        <w:t>Gegadigde draagt volledige verantwoordelijkheid voor de door hem in te zetten Derden.</w:t>
      </w:r>
    </w:p>
    <w:p w14:paraId="01B48F7D" w14:textId="77777777" w:rsidR="00831B42" w:rsidRPr="00ED5FE0" w:rsidRDefault="00831B42" w:rsidP="00F95304">
      <w:pPr>
        <w:rPr>
          <w:lang w:val="nl-NL"/>
        </w:rPr>
      </w:pPr>
    </w:p>
    <w:p w14:paraId="3A8978AF" w14:textId="466CBA34" w:rsidR="00831B42" w:rsidRPr="00ED5FE0" w:rsidRDefault="00806CD9" w:rsidP="00ED5FE0">
      <w:pPr>
        <w:pStyle w:val="Kop2"/>
        <w:rPr>
          <w:lang w:val="nl-NL"/>
        </w:rPr>
      </w:pPr>
      <w:bookmarkStart w:id="84" w:name="_Toc26273132"/>
      <w:bookmarkStart w:id="85" w:name="_Toc56166798"/>
      <w:proofErr w:type="spellStart"/>
      <w:r w:rsidRPr="00ED5FE0">
        <w:t>Overige</w:t>
      </w:r>
      <w:proofErr w:type="spellEnd"/>
      <w:r w:rsidRPr="00ED5FE0">
        <w:rPr>
          <w:lang w:val="nl-NL"/>
        </w:rPr>
        <w:t xml:space="preserve"> voorw</w:t>
      </w:r>
      <w:r w:rsidR="00DB29EC" w:rsidRPr="00ED5FE0">
        <w:rPr>
          <w:lang w:val="nl-NL"/>
        </w:rPr>
        <w:t>aarden</w:t>
      </w:r>
      <w:bookmarkEnd w:id="84"/>
      <w:bookmarkEnd w:id="85"/>
    </w:p>
    <w:p w14:paraId="4B7AB912" w14:textId="77777777" w:rsidR="0087725D" w:rsidRDefault="0087725D" w:rsidP="006D6E0B">
      <w:pPr>
        <w:rPr>
          <w:lang w:val="nl-NL"/>
        </w:rPr>
      </w:pPr>
      <w:bookmarkStart w:id="86" w:name="_Toc26273133"/>
    </w:p>
    <w:p w14:paraId="46E79B2C" w14:textId="75B8BEC0" w:rsidR="00831B42" w:rsidRPr="00ED5FE0" w:rsidRDefault="00DB29EC" w:rsidP="00ED5FE0">
      <w:pPr>
        <w:pStyle w:val="Kop3"/>
        <w:rPr>
          <w:lang w:val="nl-NL"/>
        </w:rPr>
      </w:pPr>
      <w:r w:rsidRPr="00ED5FE0">
        <w:rPr>
          <w:lang w:val="nl-NL"/>
        </w:rPr>
        <w:t>Voertaal</w:t>
      </w:r>
      <w:bookmarkEnd w:id="86"/>
    </w:p>
    <w:p w14:paraId="30696452" w14:textId="77777777" w:rsidR="0087725D" w:rsidRDefault="0087725D" w:rsidP="00F95304">
      <w:pPr>
        <w:rPr>
          <w:lang w:val="nl-NL"/>
        </w:rPr>
      </w:pPr>
    </w:p>
    <w:p w14:paraId="4E6EFFB0" w14:textId="4D361FA9" w:rsidR="00A56DA5" w:rsidRDefault="00DB29EC" w:rsidP="00F95304">
      <w:pPr>
        <w:rPr>
          <w:lang w:val="nl-NL"/>
        </w:rPr>
      </w:pPr>
      <w:r w:rsidRPr="00ED5FE0">
        <w:rPr>
          <w:lang w:val="nl-NL"/>
        </w:rPr>
        <w:lastRenderedPageBreak/>
        <w:t>De voertaal in de gehele Aanbesteding is Nederlands.</w:t>
      </w:r>
      <w:r w:rsidR="00A56DA5" w:rsidRPr="00ED5FE0">
        <w:rPr>
          <w:lang w:val="nl-NL"/>
        </w:rPr>
        <w:t xml:space="preserve"> </w:t>
      </w:r>
    </w:p>
    <w:p w14:paraId="158E35D8" w14:textId="77777777" w:rsidR="00A56DA5" w:rsidRDefault="00A56DA5" w:rsidP="00F95304">
      <w:pPr>
        <w:rPr>
          <w:lang w:val="nl-NL"/>
        </w:rPr>
      </w:pPr>
    </w:p>
    <w:p w14:paraId="3E38C731" w14:textId="05B7B7A5" w:rsidR="00831B42" w:rsidRPr="00ED5FE0" w:rsidRDefault="00A56DA5" w:rsidP="00F95304">
      <w:pPr>
        <w:rPr>
          <w:lang w:val="nl-NL"/>
        </w:rPr>
      </w:pPr>
      <w:r w:rsidRPr="00ED5FE0">
        <w:rPr>
          <w:highlight w:val="yellow"/>
          <w:lang w:val="nl-NL"/>
        </w:rPr>
        <w:t>Gegadigde verklaart</w:t>
      </w:r>
      <w:r w:rsidR="00757A5D">
        <w:rPr>
          <w:highlight w:val="yellow"/>
          <w:lang w:val="nl-NL"/>
        </w:rPr>
        <w:t xml:space="preserve"> </w:t>
      </w:r>
      <w:r w:rsidRPr="00ED5FE0">
        <w:rPr>
          <w:highlight w:val="yellow"/>
          <w:lang w:val="nl-NL"/>
        </w:rPr>
        <w:t>dat het personeel dat verantwoordelijk en leidinggevend is voor de uitvoering van de Opdracht de Nederlandse taal in woord en geschrift beheerst.</w:t>
      </w:r>
      <w:r w:rsidR="00645C0A">
        <w:rPr>
          <w:lang w:val="nl-NL"/>
        </w:rPr>
        <w:t xml:space="preserve"> </w:t>
      </w:r>
    </w:p>
    <w:p w14:paraId="34525E0B" w14:textId="77777777" w:rsidR="00BF3D0A" w:rsidRDefault="00BF3D0A" w:rsidP="00ED5FE0">
      <w:pPr>
        <w:rPr>
          <w:highlight w:val="magenta"/>
          <w:lang w:val="nl-NL"/>
        </w:rPr>
      </w:pPr>
    </w:p>
    <w:p w14:paraId="41862253" w14:textId="6A457B5A" w:rsidR="00831B42" w:rsidRPr="00ED5FE0" w:rsidRDefault="00BF3D0A" w:rsidP="00ED5FE0">
      <w:pPr>
        <w:rPr>
          <w:lang w:val="nl-NL"/>
        </w:rPr>
      </w:pPr>
      <w:r w:rsidRPr="00ED5FE0">
        <w:rPr>
          <w:highlight w:val="magenta"/>
          <w:lang w:val="nl-NL"/>
        </w:rPr>
        <w:t>Check zelf of het in woord en geschrift is en / of dat het Engels of anders mag zijn.</w:t>
      </w:r>
    </w:p>
    <w:p w14:paraId="248AD333" w14:textId="77777777" w:rsidR="0085443B" w:rsidRPr="00ED5FE0" w:rsidRDefault="0085443B" w:rsidP="00F95304">
      <w:pPr>
        <w:rPr>
          <w:lang w:val="nl-NL"/>
        </w:rPr>
      </w:pPr>
    </w:p>
    <w:p w14:paraId="0C9DA81E" w14:textId="5C61958C" w:rsidR="00831B42" w:rsidRPr="00BC459D" w:rsidRDefault="00DB29EC" w:rsidP="00ED5FE0">
      <w:pPr>
        <w:pStyle w:val="Kop3"/>
        <w:rPr>
          <w:lang w:val="nl-NL"/>
        </w:rPr>
      </w:pPr>
      <w:bookmarkStart w:id="87" w:name="_Toc26273134"/>
      <w:r w:rsidRPr="00BC459D">
        <w:rPr>
          <w:lang w:val="nl-NL"/>
        </w:rPr>
        <w:t>Voorbehoud stopzetting procedure</w:t>
      </w:r>
      <w:bookmarkEnd w:id="87"/>
    </w:p>
    <w:p w14:paraId="76A0D12F" w14:textId="77777777" w:rsidR="0087725D" w:rsidRDefault="0087725D" w:rsidP="00BC459D">
      <w:pPr>
        <w:rPr>
          <w:lang w:val="nl-NL"/>
        </w:rPr>
      </w:pPr>
    </w:p>
    <w:p w14:paraId="40DB6B49" w14:textId="2E9216B2" w:rsidR="00BC459D" w:rsidRDefault="00A50C49" w:rsidP="00BC459D">
      <w:pPr>
        <w:rPr>
          <w:lang w:val="nl-NL"/>
        </w:rPr>
      </w:pPr>
      <w:r>
        <w:rPr>
          <w:lang w:val="nl-NL"/>
        </w:rPr>
        <w:t>Aanbesteder</w:t>
      </w:r>
      <w:r w:rsidR="00BC459D" w:rsidRPr="00BC459D">
        <w:rPr>
          <w:lang w:val="nl-NL"/>
        </w:rPr>
        <w:t xml:space="preserve"> is niet verplicht om in deze Aanbesteding een gunningsbeslissing te nemen of tot het sluiten van een Overeenkomst met een Inschrijver over te gaan. (Potentiële) Gegadigden c.q. Ins</w:t>
      </w:r>
      <w:r w:rsidR="00D439D8">
        <w:rPr>
          <w:lang w:val="nl-NL"/>
        </w:rPr>
        <w:t>chrijvers kunnen vanwege</w:t>
      </w:r>
    </w:p>
    <w:p w14:paraId="2E5A84E9" w14:textId="77777777" w:rsidR="00BC459D" w:rsidRPr="00BC459D" w:rsidRDefault="00BC459D" w:rsidP="00BC459D">
      <w:pPr>
        <w:rPr>
          <w:lang w:val="nl-NL"/>
        </w:rPr>
      </w:pPr>
    </w:p>
    <w:p w14:paraId="3CAFA5FD" w14:textId="14C3612D" w:rsidR="00BC459D" w:rsidRPr="00BC459D" w:rsidRDefault="00D439D8" w:rsidP="00BC459D">
      <w:pPr>
        <w:pStyle w:val="Lijstalinea"/>
        <w:numPr>
          <w:ilvl w:val="0"/>
          <w:numId w:val="45"/>
        </w:numPr>
        <w:rPr>
          <w:lang w:val="nl-NL"/>
        </w:rPr>
      </w:pPr>
      <w:r>
        <w:rPr>
          <w:lang w:val="nl-NL"/>
        </w:rPr>
        <w:t>h</w:t>
      </w:r>
      <w:r w:rsidR="00BC459D" w:rsidRPr="00BC459D">
        <w:rPr>
          <w:lang w:val="nl-NL"/>
        </w:rPr>
        <w:t>et op enig moment opschorten en/of annuleren van deze Aanbesteding, dan wel;</w:t>
      </w:r>
    </w:p>
    <w:p w14:paraId="6DBC98A9" w14:textId="1764CBED" w:rsidR="007D37EB" w:rsidRDefault="00D439D8" w:rsidP="00BC459D">
      <w:pPr>
        <w:pStyle w:val="Lijstalinea"/>
        <w:numPr>
          <w:ilvl w:val="0"/>
          <w:numId w:val="45"/>
        </w:numPr>
        <w:rPr>
          <w:lang w:val="nl-NL"/>
        </w:rPr>
      </w:pPr>
      <w:r>
        <w:rPr>
          <w:lang w:val="nl-NL"/>
        </w:rPr>
        <w:t>h</w:t>
      </w:r>
      <w:r w:rsidR="00BC459D" w:rsidRPr="00BC459D">
        <w:rPr>
          <w:lang w:val="nl-NL"/>
        </w:rPr>
        <w:t>et opschorten en/of uitstellen van en/of verbinden van nadere voorwaarden aan de gunningsbeslissing, dan wel;</w:t>
      </w:r>
    </w:p>
    <w:p w14:paraId="64A43FC7" w14:textId="24B8B010" w:rsidR="00BC459D" w:rsidRPr="00BC459D" w:rsidRDefault="00D439D8" w:rsidP="00BC459D">
      <w:pPr>
        <w:pStyle w:val="Lijstalinea"/>
        <w:numPr>
          <w:ilvl w:val="0"/>
          <w:numId w:val="45"/>
        </w:numPr>
        <w:rPr>
          <w:lang w:val="nl-NL"/>
        </w:rPr>
      </w:pPr>
      <w:r>
        <w:rPr>
          <w:lang w:val="nl-NL"/>
        </w:rPr>
        <w:t>h</w:t>
      </w:r>
      <w:r w:rsidR="00BC459D" w:rsidRPr="00BC459D">
        <w:rPr>
          <w:lang w:val="nl-NL"/>
        </w:rPr>
        <w:t>et niet nemen van een gunningsbeslissing, dan wel;</w:t>
      </w:r>
    </w:p>
    <w:p w14:paraId="4763331E" w14:textId="5365A6F5" w:rsidR="00BC459D" w:rsidRDefault="00D439D8" w:rsidP="00BC459D">
      <w:pPr>
        <w:pStyle w:val="Lijstalinea"/>
        <w:numPr>
          <w:ilvl w:val="0"/>
          <w:numId w:val="45"/>
        </w:numPr>
        <w:rPr>
          <w:lang w:val="nl-NL"/>
        </w:rPr>
      </w:pPr>
      <w:r>
        <w:rPr>
          <w:lang w:val="nl-NL"/>
        </w:rPr>
        <w:t>h</w:t>
      </w:r>
      <w:r w:rsidR="00BC459D" w:rsidRPr="00BC459D">
        <w:rPr>
          <w:lang w:val="nl-NL"/>
        </w:rPr>
        <w:t xml:space="preserve">et géén opvolging/vervolg geven aan een gunningsbeslissing, dan wel; </w:t>
      </w:r>
    </w:p>
    <w:p w14:paraId="0C2F9222" w14:textId="357D761E" w:rsidR="00BC459D" w:rsidRPr="00BC459D" w:rsidRDefault="00D439D8" w:rsidP="00BC459D">
      <w:pPr>
        <w:pStyle w:val="Lijstalinea"/>
        <w:numPr>
          <w:ilvl w:val="0"/>
          <w:numId w:val="45"/>
        </w:numPr>
        <w:rPr>
          <w:lang w:val="nl-NL"/>
        </w:rPr>
      </w:pPr>
      <w:r>
        <w:rPr>
          <w:lang w:val="nl-NL"/>
        </w:rPr>
        <w:t>h</w:t>
      </w:r>
      <w:r w:rsidR="00BC459D" w:rsidRPr="00BC459D">
        <w:rPr>
          <w:lang w:val="nl-NL"/>
        </w:rPr>
        <w:t>et niet sluiten van de Overeenkomst</w:t>
      </w:r>
      <w:r w:rsidR="006E048C">
        <w:rPr>
          <w:lang w:val="nl-NL"/>
        </w:rPr>
        <w:t>,</w:t>
      </w:r>
    </w:p>
    <w:p w14:paraId="38E728AA" w14:textId="77777777" w:rsidR="00BC459D" w:rsidRDefault="00BC459D" w:rsidP="00BC459D">
      <w:pPr>
        <w:rPr>
          <w:lang w:val="nl-NL"/>
        </w:rPr>
      </w:pPr>
    </w:p>
    <w:p w14:paraId="4768F699" w14:textId="35695AF3" w:rsidR="00831B42" w:rsidRPr="00BC459D" w:rsidRDefault="00BC459D" w:rsidP="00BC459D">
      <w:pPr>
        <w:rPr>
          <w:lang w:val="nl-NL"/>
        </w:rPr>
      </w:pPr>
      <w:r w:rsidRPr="00BC459D">
        <w:rPr>
          <w:lang w:val="nl-NL"/>
        </w:rPr>
        <w:t xml:space="preserve">geen enkele aanspraak maken op vergoeding door </w:t>
      </w:r>
      <w:r w:rsidR="00A50C49">
        <w:rPr>
          <w:lang w:val="nl-NL"/>
        </w:rPr>
        <w:t>Aanbesteder</w:t>
      </w:r>
      <w:r w:rsidRPr="00BC459D">
        <w:rPr>
          <w:lang w:val="nl-NL"/>
        </w:rPr>
        <w:t xml:space="preserve">, inclusief </w:t>
      </w:r>
      <w:r w:rsidR="006E048C">
        <w:rPr>
          <w:lang w:val="nl-NL"/>
        </w:rPr>
        <w:t xml:space="preserve">Aanbesteders </w:t>
      </w:r>
      <w:r w:rsidRPr="00BC459D">
        <w:rPr>
          <w:lang w:val="nl-NL"/>
        </w:rPr>
        <w:t xml:space="preserve">eventuele rechtsopvolger(-s) en / of daaraan gelieerde (rechts-)personen, van schaden en/of kosten, op welke grond dan ook, en aanvaarden door hun deelname aan deze Aanbesteding uitdrukkelijk en onvoorwaardelijk de hiervóór genoemde voorbehouden van </w:t>
      </w:r>
      <w:r w:rsidR="00A50C49">
        <w:rPr>
          <w:lang w:val="nl-NL"/>
        </w:rPr>
        <w:t>Aanbesteder</w:t>
      </w:r>
      <w:r w:rsidRPr="00BC459D">
        <w:rPr>
          <w:lang w:val="nl-NL"/>
        </w:rPr>
        <w:t>.</w:t>
      </w:r>
    </w:p>
    <w:p w14:paraId="1B6413EC" w14:textId="57C3F5E2" w:rsidR="00BC459D" w:rsidRPr="00ED5FE0" w:rsidRDefault="00BC459D" w:rsidP="00BC459D">
      <w:pPr>
        <w:rPr>
          <w:b/>
          <w:lang w:val="nl-NL"/>
        </w:rPr>
      </w:pPr>
    </w:p>
    <w:p w14:paraId="4BCD532D" w14:textId="1E8F5FD7" w:rsidR="00EB0D3E" w:rsidRPr="00ED5FE0" w:rsidRDefault="00EB0D3E" w:rsidP="00ED5FE0">
      <w:pPr>
        <w:pStyle w:val="Kop3"/>
        <w:rPr>
          <w:lang w:val="nl-NL"/>
        </w:rPr>
      </w:pPr>
      <w:bookmarkStart w:id="88" w:name="_Toc26273135"/>
      <w:r w:rsidRPr="00ED5FE0">
        <w:rPr>
          <w:lang w:val="nl-NL"/>
        </w:rPr>
        <w:t>Gehe</w:t>
      </w:r>
      <w:r w:rsidRPr="00B47FF7">
        <w:rPr>
          <w:lang w:val="nl-NL"/>
        </w:rPr>
        <w:t>imhouding</w:t>
      </w:r>
      <w:bookmarkEnd w:id="88"/>
    </w:p>
    <w:p w14:paraId="72C6F0E2" w14:textId="77777777" w:rsidR="0087725D" w:rsidRDefault="0087725D" w:rsidP="00ED5FE0">
      <w:pPr>
        <w:rPr>
          <w:lang w:val="nl-NL"/>
        </w:rPr>
      </w:pPr>
    </w:p>
    <w:p w14:paraId="5DD2A8A5" w14:textId="3432AB30" w:rsidR="00EB0D3E" w:rsidRPr="008E18A5" w:rsidRDefault="00EB0D3E" w:rsidP="00ED5FE0">
      <w:pPr>
        <w:rPr>
          <w:lang w:val="nl-NL"/>
        </w:rPr>
      </w:pPr>
      <w:r w:rsidRPr="008E18A5">
        <w:rPr>
          <w:lang w:val="nl-NL"/>
        </w:rPr>
        <w:t xml:space="preserve">SNBV </w:t>
      </w:r>
      <w:r w:rsidR="008E18A5">
        <w:rPr>
          <w:lang w:val="nl-NL"/>
        </w:rPr>
        <w:t xml:space="preserve">zal Gegadigde </w:t>
      </w:r>
      <w:r w:rsidR="006E048C">
        <w:rPr>
          <w:lang w:val="nl-NL"/>
        </w:rPr>
        <w:t>in het kader van de Aanbesteding</w:t>
      </w:r>
      <w:r w:rsidRPr="00A35DD3">
        <w:rPr>
          <w:lang w:val="nl-NL"/>
        </w:rPr>
        <w:t xml:space="preserve"> mondeling als schriftelijk – waaronder begrepen informatie in voor computers leesbare vorm – mogelijk informatie (hierna </w:t>
      </w:r>
      <w:r w:rsidR="00645C0A">
        <w:rPr>
          <w:lang w:val="nl-NL"/>
        </w:rPr>
        <w:t xml:space="preserve">te noemen: </w:t>
      </w:r>
      <w:r w:rsidRPr="00A35DD3">
        <w:rPr>
          <w:lang w:val="nl-NL"/>
        </w:rPr>
        <w:t xml:space="preserve">“Vertrouwelijke Informatie”) </w:t>
      </w:r>
      <w:r w:rsidRPr="008E18A5">
        <w:rPr>
          <w:lang w:val="nl-NL"/>
        </w:rPr>
        <w:t>verschaffen</w:t>
      </w:r>
      <w:r w:rsidR="008E18A5" w:rsidRPr="008E18A5">
        <w:rPr>
          <w:lang w:val="nl-NL"/>
        </w:rPr>
        <w:t>.</w:t>
      </w:r>
      <w:r w:rsidR="008E18A5">
        <w:rPr>
          <w:lang w:val="nl-NL"/>
        </w:rPr>
        <w:t xml:space="preserve"> </w:t>
      </w:r>
      <w:r w:rsidR="008E18A5" w:rsidRPr="00E67769">
        <w:rPr>
          <w:lang w:val="nl-NL"/>
        </w:rPr>
        <w:t>Gegadigde zal de Vertrouwelijke Informatie uitsluitend gebruiken in verband met de Aanbesteding.</w:t>
      </w:r>
    </w:p>
    <w:p w14:paraId="759CAA9D" w14:textId="77777777" w:rsidR="00EB0D3E" w:rsidRPr="00527288" w:rsidRDefault="00EB0D3E" w:rsidP="00EB0D3E">
      <w:pPr>
        <w:rPr>
          <w:lang w:val="nl-NL"/>
        </w:rPr>
      </w:pPr>
    </w:p>
    <w:p w14:paraId="6AC6CCA2" w14:textId="39864463" w:rsidR="00EB0D3E" w:rsidRPr="008E18A5" w:rsidRDefault="00EB0D3E" w:rsidP="00A35DD3">
      <w:pPr>
        <w:rPr>
          <w:lang w:val="nl-NL"/>
        </w:rPr>
      </w:pPr>
      <w:r w:rsidRPr="00A35DD3">
        <w:rPr>
          <w:lang w:val="nl-NL"/>
        </w:rPr>
        <w:t>Gegadigde zal de Vertrouwelijke Informatie in strikte ve</w:t>
      </w:r>
      <w:r w:rsidRPr="008E18A5">
        <w:rPr>
          <w:lang w:val="nl-NL"/>
        </w:rPr>
        <w:t xml:space="preserve">rtrouwelijkheid houden. </w:t>
      </w:r>
      <w:r w:rsidR="006E048C">
        <w:rPr>
          <w:lang w:val="nl-NL"/>
        </w:rPr>
        <w:t>Gegadigde</w:t>
      </w:r>
      <w:r w:rsidR="006E048C" w:rsidRPr="008E18A5">
        <w:rPr>
          <w:lang w:val="nl-NL"/>
        </w:rPr>
        <w:t xml:space="preserve"> </w:t>
      </w:r>
      <w:r w:rsidRPr="008E18A5">
        <w:rPr>
          <w:lang w:val="nl-NL"/>
        </w:rPr>
        <w:t>zal al het nodige doen teneinde te verzekeren dat de Vertrouwelijke Informatie niet aan derden bekend wordt, tenzij met voorafgaande schriftelijke toestemming van SNBV.</w:t>
      </w:r>
    </w:p>
    <w:p w14:paraId="67A55D5B" w14:textId="77777777" w:rsidR="00EB0D3E" w:rsidRPr="00BC459D" w:rsidRDefault="00EB0D3E" w:rsidP="00EB0D3E">
      <w:pPr>
        <w:pStyle w:val="Lijstalinea"/>
        <w:rPr>
          <w:lang w:val="nl-NL"/>
        </w:rPr>
      </w:pPr>
    </w:p>
    <w:p w14:paraId="4DFB6BA9" w14:textId="6EFA5591" w:rsidR="00EB0D3E" w:rsidRPr="008E18A5" w:rsidRDefault="00EB0D3E" w:rsidP="00A35DD3">
      <w:pPr>
        <w:rPr>
          <w:lang w:val="nl-NL"/>
        </w:rPr>
      </w:pPr>
      <w:r w:rsidRPr="00A35DD3">
        <w:rPr>
          <w:lang w:val="nl-NL"/>
        </w:rPr>
        <w:t xml:space="preserve">Gegadigde zal de Vertrouwelijke Informatie uitsluitend ter beschikking stellen aan die derden (zoals adviseurs, hulppersonen) voor wie kennisname daarvan </w:t>
      </w:r>
      <w:r w:rsidR="006E048C">
        <w:rPr>
          <w:lang w:val="nl-NL"/>
        </w:rPr>
        <w:t xml:space="preserve">noodzakelijk </w:t>
      </w:r>
      <w:r w:rsidRPr="00A35DD3">
        <w:rPr>
          <w:lang w:val="nl-NL"/>
        </w:rPr>
        <w:t>is voor verwezenlij</w:t>
      </w:r>
      <w:r w:rsidRPr="008E18A5">
        <w:rPr>
          <w:lang w:val="nl-NL"/>
        </w:rPr>
        <w:t>king van de Inschrijving, en zal in geval de Vertrouwelijke Informatie aan zodanige derden wordt verstrekt, erop toe zien dat zij de bepalingen van deze verklaring strikt naleven.</w:t>
      </w:r>
    </w:p>
    <w:p w14:paraId="415E190C" w14:textId="77777777" w:rsidR="00EB0D3E" w:rsidRPr="00BC459D" w:rsidRDefault="00EB0D3E" w:rsidP="00EB0D3E">
      <w:pPr>
        <w:pStyle w:val="Lijstalinea"/>
        <w:rPr>
          <w:lang w:val="nl-NL"/>
        </w:rPr>
      </w:pPr>
    </w:p>
    <w:p w14:paraId="51F3B55A" w14:textId="788B6863" w:rsidR="00EB0D3E" w:rsidRPr="008E18A5" w:rsidRDefault="00EB0D3E" w:rsidP="00A35DD3">
      <w:pPr>
        <w:rPr>
          <w:lang w:val="nl-NL"/>
        </w:rPr>
      </w:pPr>
      <w:r w:rsidRPr="00A35DD3">
        <w:rPr>
          <w:lang w:val="nl-NL"/>
        </w:rPr>
        <w:t>De vertrouwelijkheids- en gebruiksrestricties m</w:t>
      </w:r>
      <w:r w:rsidRPr="008E18A5">
        <w:rPr>
          <w:lang w:val="nl-NL"/>
        </w:rPr>
        <w:t xml:space="preserve">et betrekking tot individuele Vertrouwelijke Informatie zullen gelden gedurende de </w:t>
      </w:r>
      <w:r w:rsidR="00A352BF">
        <w:rPr>
          <w:lang w:val="nl-NL"/>
        </w:rPr>
        <w:t xml:space="preserve">gehele </w:t>
      </w:r>
      <w:r w:rsidRPr="008E18A5">
        <w:rPr>
          <w:lang w:val="nl-NL"/>
        </w:rPr>
        <w:t>Aanbesteding.</w:t>
      </w:r>
    </w:p>
    <w:p w14:paraId="0D812F4A" w14:textId="77777777" w:rsidR="00EB0D3E" w:rsidRPr="00BC459D" w:rsidRDefault="00EB0D3E" w:rsidP="00EB0D3E">
      <w:pPr>
        <w:pStyle w:val="Lijstalinea"/>
        <w:rPr>
          <w:lang w:val="nl-NL"/>
        </w:rPr>
      </w:pPr>
    </w:p>
    <w:p w14:paraId="2FFFEB72" w14:textId="1730981A" w:rsidR="00EB0D3E" w:rsidRPr="008E18A5" w:rsidRDefault="00EB0D3E" w:rsidP="00A35DD3">
      <w:pPr>
        <w:rPr>
          <w:lang w:val="nl-NL"/>
        </w:rPr>
      </w:pPr>
      <w:r w:rsidRPr="00A35DD3">
        <w:rPr>
          <w:lang w:val="nl-NL"/>
        </w:rPr>
        <w:t>Gegadigde verplicht zich de ontvangen</w:t>
      </w:r>
      <w:r w:rsidRPr="008E18A5">
        <w:rPr>
          <w:lang w:val="nl-NL"/>
        </w:rPr>
        <w:t xml:space="preserve"> Vertrouwelijke Informatie alsmede alle dragers daarvan op eerste verzoek van SNBV te retourneren.</w:t>
      </w:r>
    </w:p>
    <w:p w14:paraId="07F84BC9" w14:textId="77777777" w:rsidR="00EB0D3E" w:rsidRPr="00BC459D" w:rsidRDefault="00EB0D3E" w:rsidP="00EB0D3E">
      <w:pPr>
        <w:pStyle w:val="Lijstalinea"/>
        <w:rPr>
          <w:lang w:val="nl-NL"/>
        </w:rPr>
      </w:pPr>
    </w:p>
    <w:p w14:paraId="5B80098D" w14:textId="77777777" w:rsidR="00EB0D3E" w:rsidRPr="008E18A5" w:rsidRDefault="00EB0D3E" w:rsidP="00ED5FE0">
      <w:pPr>
        <w:rPr>
          <w:lang w:val="nl-NL"/>
        </w:rPr>
      </w:pPr>
      <w:r w:rsidRPr="00A35DD3">
        <w:rPr>
          <w:lang w:val="nl-NL"/>
        </w:rPr>
        <w:t>De uitdrukking Vertrouwelijke Informatie omvat niet de informatie die:</w:t>
      </w:r>
    </w:p>
    <w:p w14:paraId="130304E6" w14:textId="77777777" w:rsidR="00DD1EB0" w:rsidRPr="00DD1EB0" w:rsidRDefault="00DD1EB0" w:rsidP="00DD1EB0">
      <w:pPr>
        <w:rPr>
          <w:lang w:val="nl-NL"/>
        </w:rPr>
      </w:pPr>
    </w:p>
    <w:p w14:paraId="59FB5484" w14:textId="55F42A2E" w:rsidR="00EB0D3E" w:rsidRPr="00645C0A" w:rsidRDefault="00EB0D3E" w:rsidP="00ED5FE0">
      <w:pPr>
        <w:pStyle w:val="Lijstalinea"/>
        <w:numPr>
          <w:ilvl w:val="0"/>
          <w:numId w:val="56"/>
        </w:numPr>
        <w:rPr>
          <w:lang w:val="nl-NL"/>
        </w:rPr>
      </w:pPr>
      <w:r w:rsidRPr="00645C0A">
        <w:rPr>
          <w:lang w:val="nl-NL"/>
        </w:rPr>
        <w:t>openbaar bekend is of openbaar bekend wordt zonder een gevolg te zijn van ongeoorloofd handelen van één van beide Partijen;</w:t>
      </w:r>
    </w:p>
    <w:p w14:paraId="19E6342E" w14:textId="3E47D3EB" w:rsidR="00EB0D3E" w:rsidRPr="00645C0A" w:rsidRDefault="00EB0D3E" w:rsidP="00ED5FE0">
      <w:pPr>
        <w:pStyle w:val="Lijstalinea"/>
        <w:numPr>
          <w:ilvl w:val="0"/>
          <w:numId w:val="56"/>
        </w:numPr>
        <w:rPr>
          <w:lang w:val="nl-NL"/>
        </w:rPr>
      </w:pPr>
      <w:r w:rsidRPr="00645C0A">
        <w:rPr>
          <w:lang w:val="nl-NL"/>
        </w:rPr>
        <w:t xml:space="preserve">op rechtmatige wijze werd verkregen van een derde </w:t>
      </w:r>
      <w:r w:rsidR="00A352BF">
        <w:rPr>
          <w:lang w:val="nl-NL"/>
        </w:rPr>
        <w:t>p</w:t>
      </w:r>
      <w:r w:rsidRPr="00645C0A">
        <w:rPr>
          <w:lang w:val="nl-NL"/>
        </w:rPr>
        <w:t>artij;</w:t>
      </w:r>
    </w:p>
    <w:p w14:paraId="2F6C9597" w14:textId="6F3D3851" w:rsidR="00EB0D3E" w:rsidRPr="00645C0A" w:rsidRDefault="00EB0D3E" w:rsidP="00ED5FE0">
      <w:pPr>
        <w:pStyle w:val="Lijstalinea"/>
        <w:numPr>
          <w:ilvl w:val="0"/>
          <w:numId w:val="56"/>
        </w:numPr>
        <w:rPr>
          <w:lang w:val="nl-NL"/>
        </w:rPr>
      </w:pPr>
      <w:r w:rsidRPr="00645C0A">
        <w:rPr>
          <w:lang w:val="nl-NL"/>
        </w:rPr>
        <w:t xml:space="preserve">onafhankelijk werd ontwikkeld door </w:t>
      </w:r>
      <w:r w:rsidR="00A352BF">
        <w:rPr>
          <w:lang w:val="nl-NL"/>
        </w:rPr>
        <w:t xml:space="preserve">Gegadigde </w:t>
      </w:r>
      <w:r w:rsidRPr="00645C0A">
        <w:rPr>
          <w:lang w:val="nl-NL"/>
        </w:rPr>
        <w:t xml:space="preserve">zonder gebruik te hebben gemaakt van de </w:t>
      </w:r>
      <w:r w:rsidR="00A352BF">
        <w:rPr>
          <w:lang w:val="nl-NL"/>
        </w:rPr>
        <w:t>door</w:t>
      </w:r>
      <w:r w:rsidR="002C6DFD">
        <w:rPr>
          <w:lang w:val="nl-NL"/>
        </w:rPr>
        <w:t xml:space="preserve"> </w:t>
      </w:r>
      <w:r w:rsidR="00A352BF">
        <w:rPr>
          <w:lang w:val="nl-NL"/>
        </w:rPr>
        <w:t xml:space="preserve">Aanbesteder verstrekte </w:t>
      </w:r>
      <w:r w:rsidRPr="00645C0A">
        <w:rPr>
          <w:lang w:val="nl-NL"/>
        </w:rPr>
        <w:t>informatie, op voorwaarde dat deze onafhankelijke ontwikkeling kan worden bewezen en gecontroleerd.</w:t>
      </w:r>
    </w:p>
    <w:p w14:paraId="73B38344" w14:textId="77777777" w:rsidR="00EB0D3E" w:rsidRDefault="00EB0D3E" w:rsidP="00EB0D3E">
      <w:pPr>
        <w:rPr>
          <w:lang w:val="nl-NL"/>
        </w:rPr>
      </w:pPr>
    </w:p>
    <w:p w14:paraId="48BFB77F" w14:textId="77777777" w:rsidR="00EB0D3E" w:rsidRPr="008E18A5" w:rsidRDefault="00EB0D3E" w:rsidP="00A35DD3">
      <w:pPr>
        <w:rPr>
          <w:lang w:val="nl-NL"/>
        </w:rPr>
      </w:pPr>
      <w:r w:rsidRPr="00A35DD3">
        <w:rPr>
          <w:lang w:val="nl-NL"/>
        </w:rPr>
        <w:t>Gegadigde is ermee bekend dat de Vertrouwelijke Informatie, ontvangen van SNBV, confidentieel is en dat bekendmaking aan derden of het ongeoorloofd gebruik hiervan schade voor SNBV kan veroorzaken.</w:t>
      </w:r>
    </w:p>
    <w:p w14:paraId="7DEF5D46" w14:textId="77777777" w:rsidR="00EB0D3E" w:rsidRDefault="00EB0D3E" w:rsidP="00ED5FE0">
      <w:pPr>
        <w:pStyle w:val="Lijstalinea"/>
        <w:ind w:left="720"/>
        <w:rPr>
          <w:lang w:val="nl-NL"/>
        </w:rPr>
      </w:pPr>
    </w:p>
    <w:p w14:paraId="62DA33F9" w14:textId="1AA67A22" w:rsidR="00EB0D3E" w:rsidRPr="008E18A5" w:rsidRDefault="00EB0D3E" w:rsidP="00A35DD3">
      <w:pPr>
        <w:rPr>
          <w:lang w:val="nl-NL"/>
        </w:rPr>
      </w:pPr>
      <w:r w:rsidRPr="00A35DD3">
        <w:rPr>
          <w:lang w:val="nl-NL"/>
        </w:rPr>
        <w:t>In het geval dat Gegad</w:t>
      </w:r>
      <w:r w:rsidRPr="008E18A5">
        <w:rPr>
          <w:lang w:val="nl-NL"/>
        </w:rPr>
        <w:t xml:space="preserve">igde zijn verplichtingen uit </w:t>
      </w:r>
      <w:r w:rsidR="00A352BF">
        <w:rPr>
          <w:lang w:val="nl-NL"/>
        </w:rPr>
        <w:t>d</w:t>
      </w:r>
      <w:r w:rsidR="000E0363">
        <w:rPr>
          <w:lang w:val="nl-NL"/>
        </w:rPr>
        <w:t>eze paragraaf niet</w:t>
      </w:r>
      <w:r w:rsidRPr="008E18A5">
        <w:rPr>
          <w:lang w:val="nl-NL"/>
        </w:rPr>
        <w:t>, niet behoorlijk of niet tijdig nakomt, is deze zonder aanmaning of andere voorafgaande verklaring een boete verschuldigd van €10.000,- (zegge: tienduizend euro) per gebeurtenis. De boete komt SNBV toe onverminderd alle andere rechten en vorderingen, daaronder begrepen het recht op schadevergoeding.</w:t>
      </w:r>
    </w:p>
    <w:p w14:paraId="4277FE0F" w14:textId="74583CB7" w:rsidR="00EB0D3E" w:rsidRPr="00BC459D" w:rsidRDefault="00EB0D3E" w:rsidP="00EB0D3E">
      <w:pPr>
        <w:pStyle w:val="Lijstalinea"/>
        <w:rPr>
          <w:lang w:val="nl-NL"/>
        </w:rPr>
      </w:pPr>
    </w:p>
    <w:p w14:paraId="48F8FE83" w14:textId="19F50125" w:rsidR="00A352BF" w:rsidRDefault="00A352BF" w:rsidP="00ED5FE0">
      <w:pPr>
        <w:rPr>
          <w:lang w:val="nl-NL"/>
        </w:rPr>
      </w:pPr>
      <w:r w:rsidRPr="00A35DD3">
        <w:rPr>
          <w:lang w:val="nl-NL"/>
        </w:rPr>
        <w:t>Gegadigde zal geen persberichten uitvaardigen, openba</w:t>
      </w:r>
      <w:r>
        <w:rPr>
          <w:lang w:val="nl-NL"/>
        </w:rPr>
        <w:t>re</w:t>
      </w:r>
      <w:r w:rsidRPr="00A35DD3">
        <w:rPr>
          <w:lang w:val="nl-NL"/>
        </w:rPr>
        <w:t xml:space="preserve"> aankondig</w:t>
      </w:r>
      <w:r>
        <w:rPr>
          <w:lang w:val="nl-NL"/>
        </w:rPr>
        <w:t>ingen</w:t>
      </w:r>
      <w:r w:rsidRPr="00A35DD3">
        <w:rPr>
          <w:lang w:val="nl-NL"/>
        </w:rPr>
        <w:t xml:space="preserve"> of onthullingen doen, </w:t>
      </w:r>
      <w:r>
        <w:rPr>
          <w:lang w:val="nl-NL"/>
        </w:rPr>
        <w:t xml:space="preserve">of uitlatingen of onthullingen doen via </w:t>
      </w:r>
      <w:proofErr w:type="spellStart"/>
      <w:r>
        <w:rPr>
          <w:lang w:val="nl-NL"/>
        </w:rPr>
        <w:t>social</w:t>
      </w:r>
      <w:proofErr w:type="spellEnd"/>
      <w:r>
        <w:rPr>
          <w:lang w:val="nl-NL"/>
        </w:rPr>
        <w:t xml:space="preserve"> media (waaronder maar niet beperkt tot Twitter, LinkedIn en Facebook) </w:t>
      </w:r>
      <w:r w:rsidRPr="00A35DD3">
        <w:rPr>
          <w:lang w:val="nl-NL"/>
        </w:rPr>
        <w:t>in verband met de Vertrouwelijke Informatie</w:t>
      </w:r>
      <w:r>
        <w:rPr>
          <w:lang w:val="nl-NL"/>
        </w:rPr>
        <w:t xml:space="preserve">, de Aanbesteding of </w:t>
      </w:r>
      <w:r w:rsidRPr="00A35DD3">
        <w:rPr>
          <w:lang w:val="nl-NL"/>
        </w:rPr>
        <w:t xml:space="preserve">de </w:t>
      </w:r>
      <w:r>
        <w:rPr>
          <w:lang w:val="nl-NL"/>
        </w:rPr>
        <w:t>O</w:t>
      </w:r>
      <w:r w:rsidRPr="008E18A5">
        <w:rPr>
          <w:lang w:val="nl-NL"/>
        </w:rPr>
        <w:t xml:space="preserve">pdracht, zonder </w:t>
      </w:r>
      <w:r>
        <w:rPr>
          <w:lang w:val="nl-NL"/>
        </w:rPr>
        <w:t>voorafgaan</w:t>
      </w:r>
      <w:r w:rsidRPr="008E18A5">
        <w:rPr>
          <w:lang w:val="nl-NL"/>
        </w:rPr>
        <w:t>de</w:t>
      </w:r>
      <w:r>
        <w:rPr>
          <w:lang w:val="nl-NL"/>
        </w:rPr>
        <w:t xml:space="preserve"> schriftelijke</w:t>
      </w:r>
      <w:r w:rsidRPr="008E18A5">
        <w:rPr>
          <w:lang w:val="nl-NL"/>
        </w:rPr>
        <w:t xml:space="preserve"> toestemming van SNBV</w:t>
      </w:r>
      <w:r>
        <w:rPr>
          <w:lang w:val="nl-NL"/>
        </w:rPr>
        <w:t>.</w:t>
      </w:r>
    </w:p>
    <w:p w14:paraId="1E86551D" w14:textId="77777777" w:rsidR="00DD1EB0" w:rsidRDefault="00DD1EB0" w:rsidP="00DD1EB0">
      <w:pPr>
        <w:rPr>
          <w:lang w:val="nl-NL"/>
        </w:rPr>
      </w:pPr>
    </w:p>
    <w:p w14:paraId="504F2D6B" w14:textId="395E40C7" w:rsidR="00EB0D3E" w:rsidRPr="008E18A5" w:rsidRDefault="00EB0D3E" w:rsidP="00A35DD3">
      <w:pPr>
        <w:rPr>
          <w:lang w:val="nl-NL"/>
        </w:rPr>
      </w:pPr>
      <w:r w:rsidRPr="00A35DD3">
        <w:rPr>
          <w:lang w:val="nl-NL"/>
        </w:rPr>
        <w:t xml:space="preserve">Onder SNBV wordt </w:t>
      </w:r>
      <w:r w:rsidR="00A352BF" w:rsidRPr="00ED5FE0">
        <w:rPr>
          <w:lang w:val="nl-NL"/>
        </w:rPr>
        <w:t>Royal Schiphol Group N.V.</w:t>
      </w:r>
      <w:r w:rsidRPr="00A35DD3">
        <w:rPr>
          <w:lang w:val="nl-NL"/>
        </w:rPr>
        <w:t xml:space="preserve"> verstaan alsmede alle vennootschappen en overige entiteiten waarin SNBV op enig moment, direct of indirect, een meerderheid of vijftig procent belang heeft in het stemge</w:t>
      </w:r>
      <w:r w:rsidRPr="008E18A5">
        <w:rPr>
          <w:lang w:val="nl-NL"/>
        </w:rPr>
        <w:t>rechtigde kapitaal of eigen vermogen, of vennootschappen of entiteiten waarover SNBV zeggenschap kan uitoefenen.</w:t>
      </w:r>
    </w:p>
    <w:p w14:paraId="088E454E" w14:textId="77777777" w:rsidR="00EB0D3E" w:rsidRDefault="00EB0D3E" w:rsidP="00EB0D3E">
      <w:pPr>
        <w:rPr>
          <w:lang w:val="nl-NL"/>
        </w:rPr>
      </w:pPr>
    </w:p>
    <w:p w14:paraId="5505763C" w14:textId="31A83D52" w:rsidR="00EB0D3E" w:rsidRPr="00A35DD3" w:rsidRDefault="00EB0D3E" w:rsidP="00A35DD3">
      <w:pPr>
        <w:rPr>
          <w:lang w:val="nl-NL"/>
        </w:rPr>
      </w:pPr>
      <w:r w:rsidRPr="00ED5FE0">
        <w:rPr>
          <w:lang w:val="nl-NL"/>
        </w:rPr>
        <w:t xml:space="preserve">In geval van een Combinatie </w:t>
      </w:r>
      <w:r w:rsidRPr="00A35DD3">
        <w:rPr>
          <w:lang w:val="nl-NL"/>
        </w:rPr>
        <w:t>en / of i</w:t>
      </w:r>
      <w:r w:rsidRPr="008E18A5">
        <w:rPr>
          <w:lang w:val="nl-NL"/>
        </w:rPr>
        <w:t xml:space="preserve">n geval er </w:t>
      </w:r>
      <w:r w:rsidR="00A352BF" w:rsidRPr="008E18A5">
        <w:rPr>
          <w:lang w:val="nl-NL"/>
        </w:rPr>
        <w:t>(financieel en / of technisch)</w:t>
      </w:r>
      <w:r w:rsidR="00A352BF">
        <w:rPr>
          <w:lang w:val="nl-NL"/>
        </w:rPr>
        <w:t xml:space="preserve"> </w:t>
      </w:r>
      <w:r w:rsidRPr="008E18A5">
        <w:rPr>
          <w:lang w:val="nl-NL"/>
        </w:rPr>
        <w:t xml:space="preserve">beroep wordt gedaan op </w:t>
      </w:r>
      <w:r w:rsidR="00A352BF">
        <w:rPr>
          <w:lang w:val="nl-NL"/>
        </w:rPr>
        <w:t>(</w:t>
      </w:r>
      <w:r w:rsidRPr="008E18A5">
        <w:rPr>
          <w:lang w:val="nl-NL"/>
        </w:rPr>
        <w:t>een</w:t>
      </w:r>
      <w:r w:rsidR="00A352BF">
        <w:rPr>
          <w:lang w:val="nl-NL"/>
        </w:rPr>
        <w:t>)</w:t>
      </w:r>
      <w:r w:rsidRPr="008E18A5">
        <w:rPr>
          <w:lang w:val="nl-NL"/>
        </w:rPr>
        <w:t xml:space="preserve"> Derde(n)</w:t>
      </w:r>
      <w:r w:rsidR="00A352BF">
        <w:rPr>
          <w:lang w:val="nl-NL"/>
        </w:rPr>
        <w:t xml:space="preserve"> </w:t>
      </w:r>
      <w:r w:rsidRPr="008E18A5">
        <w:rPr>
          <w:lang w:val="nl-NL"/>
        </w:rPr>
        <w:t xml:space="preserve">verklaart iedere </w:t>
      </w:r>
      <w:proofErr w:type="spellStart"/>
      <w:r w:rsidRPr="00ED5FE0">
        <w:rPr>
          <w:lang w:val="nl-NL"/>
        </w:rPr>
        <w:t>Combinant</w:t>
      </w:r>
      <w:proofErr w:type="spellEnd"/>
      <w:r w:rsidRPr="00ED5FE0">
        <w:rPr>
          <w:lang w:val="nl-NL"/>
        </w:rPr>
        <w:t xml:space="preserve"> </w:t>
      </w:r>
      <w:r w:rsidRPr="00A35DD3">
        <w:rPr>
          <w:lang w:val="nl-NL"/>
        </w:rPr>
        <w:t>o</w:t>
      </w:r>
      <w:r w:rsidRPr="008E18A5">
        <w:rPr>
          <w:lang w:val="nl-NL"/>
        </w:rPr>
        <w:t xml:space="preserve">f Derde - automatisch met het indienen van een Aanmelding door Gegadigde - onvoorwaardelijk akkoord te gaan met </w:t>
      </w:r>
      <w:r w:rsidR="00A352BF">
        <w:rPr>
          <w:lang w:val="nl-NL"/>
        </w:rPr>
        <w:t>de bovengenoemde bepalingen</w:t>
      </w:r>
      <w:r w:rsidRPr="00ED5FE0">
        <w:rPr>
          <w:lang w:val="nl-NL"/>
        </w:rPr>
        <w:t>.</w:t>
      </w:r>
    </w:p>
    <w:p w14:paraId="13BCC48F" w14:textId="77777777" w:rsidR="00EB0D3E" w:rsidRPr="00EB0D3E" w:rsidRDefault="00EB0D3E" w:rsidP="00BC459D">
      <w:pPr>
        <w:rPr>
          <w:b/>
          <w:lang w:val="nl-NL"/>
        </w:rPr>
      </w:pPr>
    </w:p>
    <w:p w14:paraId="20C92CC4" w14:textId="31DA8E8E" w:rsidR="00831B42" w:rsidRPr="00ED5FE0" w:rsidRDefault="00DB29EC" w:rsidP="00ED5FE0">
      <w:pPr>
        <w:pStyle w:val="Kop3"/>
        <w:rPr>
          <w:lang w:val="nl-NL"/>
        </w:rPr>
      </w:pPr>
      <w:bookmarkStart w:id="89" w:name="_Toc26273136"/>
      <w:r w:rsidRPr="00ED5FE0">
        <w:rPr>
          <w:lang w:val="nl-NL"/>
        </w:rPr>
        <w:t>Rechts- en forumkeuze</w:t>
      </w:r>
      <w:bookmarkEnd w:id="89"/>
    </w:p>
    <w:p w14:paraId="6B1F059A" w14:textId="77777777" w:rsidR="0087725D" w:rsidRDefault="0087725D" w:rsidP="00F95304">
      <w:pPr>
        <w:rPr>
          <w:lang w:val="nl-NL"/>
        </w:rPr>
      </w:pPr>
    </w:p>
    <w:p w14:paraId="60C7253B" w14:textId="4F041824" w:rsidR="00831B42" w:rsidRPr="00ED5FE0" w:rsidRDefault="00DB29EC" w:rsidP="00F95304">
      <w:pPr>
        <w:rPr>
          <w:lang w:val="nl-NL"/>
        </w:rPr>
      </w:pPr>
      <w:r w:rsidRPr="00ED5FE0">
        <w:rPr>
          <w:lang w:val="nl-NL"/>
        </w:rPr>
        <w:t>Op deze Aanbesteding is het Nederlands recht van toepassing. Eventuele geschillen worden voorgelegd aan de rechtbank te Amsterdam.</w:t>
      </w:r>
    </w:p>
    <w:p w14:paraId="287616C6" w14:textId="285ECBFA" w:rsidR="00B47FF7" w:rsidRPr="00527288" w:rsidRDefault="00B47FF7" w:rsidP="00F95304">
      <w:pPr>
        <w:rPr>
          <w:lang w:val="nl-NL"/>
        </w:rPr>
      </w:pPr>
    </w:p>
    <w:p w14:paraId="52EC33F4" w14:textId="067A476A" w:rsidR="00831B42" w:rsidRPr="00ED5FE0" w:rsidRDefault="00DB29EC" w:rsidP="00ED5FE0">
      <w:pPr>
        <w:pStyle w:val="Kop3"/>
        <w:rPr>
          <w:lang w:val="nl-NL"/>
        </w:rPr>
      </w:pPr>
      <w:bookmarkStart w:id="90" w:name="_Toc26273137"/>
      <w:r w:rsidRPr="00ED5FE0">
        <w:rPr>
          <w:lang w:val="nl-NL"/>
        </w:rPr>
        <w:t>Instemming</w:t>
      </w:r>
      <w:bookmarkEnd w:id="90"/>
    </w:p>
    <w:p w14:paraId="578EA56B" w14:textId="77777777" w:rsidR="0087725D" w:rsidRDefault="0087725D" w:rsidP="00F95304">
      <w:pPr>
        <w:rPr>
          <w:lang w:val="nl-NL"/>
        </w:rPr>
      </w:pPr>
    </w:p>
    <w:p w14:paraId="4A920A95" w14:textId="745E0FBC" w:rsidR="00831B42" w:rsidRPr="0085443B" w:rsidRDefault="00DB29EC" w:rsidP="00F95304">
      <w:pPr>
        <w:rPr>
          <w:lang w:val="nl-NL"/>
        </w:rPr>
      </w:pPr>
      <w:r w:rsidRPr="0085443B">
        <w:rPr>
          <w:lang w:val="nl-NL"/>
        </w:rPr>
        <w:t>Door het indienen van een Aanmelding verklaart Gegadigde zich onvoorwaardelijk akkoord met de in deze Selectieleidraad opgenomen en overige op deze Aanbesteding van toepassing zijnde bepalingen.</w:t>
      </w:r>
      <w:r w:rsidR="0085443B">
        <w:rPr>
          <w:lang w:val="nl-NL"/>
        </w:rPr>
        <w:t xml:space="preserve"> </w:t>
      </w:r>
      <w:r w:rsidRPr="0085443B">
        <w:rPr>
          <w:lang w:val="nl-NL"/>
        </w:rPr>
        <w:t xml:space="preserve">Voorwaardelijke Aanmeldingen worden geacht niet te zijn gedaan en zullen niet voor </w:t>
      </w:r>
      <w:r w:rsidR="006F55C9" w:rsidRPr="0085443B">
        <w:rPr>
          <w:lang w:val="nl-NL"/>
        </w:rPr>
        <w:t xml:space="preserve">deelname aan </w:t>
      </w:r>
      <w:r w:rsidR="000E1415" w:rsidRPr="0085443B">
        <w:rPr>
          <w:lang w:val="nl-NL"/>
        </w:rPr>
        <w:t xml:space="preserve">de inschrijvingsfase </w:t>
      </w:r>
      <w:r w:rsidRPr="0085443B">
        <w:rPr>
          <w:lang w:val="nl-NL"/>
        </w:rPr>
        <w:t>in aanmerking komen.</w:t>
      </w:r>
    </w:p>
    <w:p w14:paraId="5FACC208" w14:textId="75655700" w:rsidR="00831B42" w:rsidRDefault="00831B42" w:rsidP="00F95304">
      <w:pPr>
        <w:rPr>
          <w:lang w:val="nl-NL"/>
        </w:rPr>
      </w:pPr>
    </w:p>
    <w:p w14:paraId="4BC78DA4" w14:textId="41F70A90" w:rsidR="002E4CCE" w:rsidRPr="0085443B" w:rsidRDefault="002E4CCE" w:rsidP="00F95304">
      <w:pPr>
        <w:rPr>
          <w:lang w:val="nl-NL"/>
        </w:rPr>
      </w:pPr>
      <w:r>
        <w:rPr>
          <w:lang w:val="nl-NL"/>
        </w:rPr>
        <w:t xml:space="preserve">Ter bekrachtiging van deze instemming </w:t>
      </w:r>
      <w:r w:rsidR="004231CE">
        <w:rPr>
          <w:lang w:val="nl-NL"/>
        </w:rPr>
        <w:t xml:space="preserve">dient Gegadigde </w:t>
      </w:r>
      <w:r>
        <w:rPr>
          <w:lang w:val="nl-NL"/>
        </w:rPr>
        <w:t>een rechtsgeldig</w:t>
      </w:r>
      <w:r w:rsidR="004231CE">
        <w:rPr>
          <w:lang w:val="nl-NL"/>
        </w:rPr>
        <w:t xml:space="preserve"> ondertekend</w:t>
      </w:r>
      <w:r>
        <w:rPr>
          <w:lang w:val="nl-NL"/>
        </w:rPr>
        <w:t xml:space="preserve"> Standaardformulier</w:t>
      </w:r>
      <w:r w:rsidR="00645C0A">
        <w:rPr>
          <w:lang w:val="nl-NL"/>
        </w:rPr>
        <w:t xml:space="preserve"> </w:t>
      </w:r>
      <w:r>
        <w:rPr>
          <w:lang w:val="nl-NL"/>
        </w:rPr>
        <w:t>‘Aanmeldingsbrief’ bij de Aanmelding toe te voegen.</w:t>
      </w:r>
    </w:p>
    <w:p w14:paraId="5FC668BA" w14:textId="50770F9E" w:rsidR="00831B42" w:rsidRDefault="00831B42" w:rsidP="00F95304">
      <w:pPr>
        <w:rPr>
          <w:lang w:val="nl-NL"/>
        </w:rPr>
      </w:pPr>
    </w:p>
    <w:p w14:paraId="64C72F3A" w14:textId="33B23BAE" w:rsidR="006C5951" w:rsidRDefault="00297F59" w:rsidP="006C5951">
      <w:pPr>
        <w:rPr>
          <w:highlight w:val="yellow"/>
          <w:lang w:val="nl-NL"/>
        </w:rPr>
      </w:pPr>
      <w:r>
        <w:rPr>
          <w:highlight w:val="magenta"/>
          <w:lang w:val="nl-NL"/>
        </w:rPr>
        <w:t xml:space="preserve">Aanmelden voor </w:t>
      </w:r>
      <w:r w:rsidR="006C5951">
        <w:rPr>
          <w:highlight w:val="magenta"/>
          <w:lang w:val="nl-NL"/>
        </w:rPr>
        <w:t xml:space="preserve">meer dan een Perceel: </w:t>
      </w:r>
      <w:r w:rsidR="006C5951">
        <w:rPr>
          <w:highlight w:val="yellow"/>
          <w:lang w:val="nl-NL"/>
        </w:rPr>
        <w:t>Indien Gegadigde voor meerdere Percelen aanmeldt, dan geldt dat [beschrijf de verschillende eisen per Perceel, indien van toepassing].</w:t>
      </w:r>
    </w:p>
    <w:p w14:paraId="486BB6EF" w14:textId="77777777" w:rsidR="006C5951" w:rsidRDefault="006C5951" w:rsidP="006C5951">
      <w:pPr>
        <w:rPr>
          <w:highlight w:val="yellow"/>
          <w:lang w:val="nl-NL"/>
        </w:rPr>
      </w:pPr>
    </w:p>
    <w:p w14:paraId="029F0C60" w14:textId="686CBC91" w:rsidR="006C5951" w:rsidRPr="00297F59" w:rsidRDefault="00297F59" w:rsidP="00F95304">
      <w:pPr>
        <w:rPr>
          <w:highlight w:val="yellow"/>
          <w:lang w:val="nl-NL"/>
        </w:rPr>
      </w:pPr>
      <w:r>
        <w:rPr>
          <w:highlight w:val="magenta"/>
          <w:lang w:val="nl-NL"/>
        </w:rPr>
        <w:t xml:space="preserve">Aanmelden </w:t>
      </w:r>
      <w:r w:rsidR="006C5951">
        <w:rPr>
          <w:highlight w:val="magenta"/>
          <w:lang w:val="nl-NL"/>
        </w:rPr>
        <w:t>op meer dan een Perceel</w:t>
      </w:r>
      <w:r>
        <w:rPr>
          <w:highlight w:val="magenta"/>
          <w:lang w:val="nl-NL"/>
        </w:rPr>
        <w:t xml:space="preserve"> of in het geval er geen onderscheid wordt gemaakt per Perceel</w:t>
      </w:r>
      <w:r w:rsidR="006C5951">
        <w:rPr>
          <w:highlight w:val="magenta"/>
          <w:lang w:val="nl-NL"/>
        </w:rPr>
        <w:t xml:space="preserve">: </w:t>
      </w:r>
      <w:r w:rsidR="006C5951">
        <w:rPr>
          <w:highlight w:val="yellow"/>
          <w:lang w:val="nl-NL"/>
        </w:rPr>
        <w:t>Ongeacht het aantal Percelen waarvoor wordt aangemeld, hoeft Gegadigde de gevraagde informatie s</w:t>
      </w:r>
      <w:r>
        <w:rPr>
          <w:highlight w:val="yellow"/>
          <w:lang w:val="nl-NL"/>
        </w:rPr>
        <w:t>lechts één keer aan te leveren.</w:t>
      </w:r>
    </w:p>
    <w:p w14:paraId="2ADD7F46" w14:textId="77777777" w:rsidR="006C5951" w:rsidRPr="0085443B" w:rsidRDefault="006C5951" w:rsidP="00F95304">
      <w:pPr>
        <w:rPr>
          <w:lang w:val="nl-NL"/>
        </w:rPr>
      </w:pPr>
    </w:p>
    <w:p w14:paraId="0ED504FF" w14:textId="2E355F98" w:rsidR="0085443B" w:rsidRPr="00ED5FE0" w:rsidRDefault="0085443B" w:rsidP="00ED5FE0">
      <w:pPr>
        <w:pStyle w:val="Kop1"/>
        <w:rPr>
          <w:lang w:val="nl-NL"/>
        </w:rPr>
      </w:pPr>
      <w:r w:rsidRPr="00ED5FE0">
        <w:rPr>
          <w:lang w:val="nl-NL"/>
        </w:rPr>
        <w:br w:type="page"/>
      </w:r>
      <w:bookmarkStart w:id="91" w:name="_Toc26273138"/>
      <w:bookmarkStart w:id="92" w:name="_Toc56166799"/>
      <w:r w:rsidRPr="00ED5FE0">
        <w:rPr>
          <w:lang w:val="nl-NL"/>
        </w:rPr>
        <w:lastRenderedPageBreak/>
        <w:t>Beoordelingsprocedure</w:t>
      </w:r>
      <w:r w:rsidR="008B12C6">
        <w:rPr>
          <w:lang w:val="nl-NL"/>
        </w:rPr>
        <w:t xml:space="preserve"> Aanmeldingen</w:t>
      </w:r>
      <w:bookmarkEnd w:id="91"/>
      <w:bookmarkEnd w:id="92"/>
    </w:p>
    <w:p w14:paraId="39BFAF1D" w14:textId="34207D73" w:rsidR="00831B42" w:rsidRPr="00BC459D" w:rsidRDefault="00DB29EC" w:rsidP="00F95304">
      <w:pPr>
        <w:rPr>
          <w:lang w:val="nl-NL"/>
        </w:rPr>
      </w:pPr>
      <w:r w:rsidRPr="00BC459D">
        <w:rPr>
          <w:lang w:val="nl-NL"/>
        </w:rPr>
        <w:t xml:space="preserve">De beoordeling van de Aanmeldingen </w:t>
      </w:r>
      <w:r w:rsidR="00D97268">
        <w:rPr>
          <w:lang w:val="nl-NL"/>
        </w:rPr>
        <w:t xml:space="preserve">alsmede de daarop volgende procedure </w:t>
      </w:r>
      <w:r w:rsidRPr="00BC459D">
        <w:rPr>
          <w:lang w:val="nl-NL"/>
        </w:rPr>
        <w:t xml:space="preserve">vindt </w:t>
      </w:r>
      <w:r w:rsidR="00DD1EB0">
        <w:rPr>
          <w:lang w:val="nl-NL"/>
        </w:rPr>
        <w:t>als volgt plaats</w:t>
      </w:r>
      <w:r w:rsidRPr="00BC459D">
        <w:rPr>
          <w:lang w:val="nl-NL"/>
        </w:rPr>
        <w:t>:</w:t>
      </w:r>
    </w:p>
    <w:p w14:paraId="09ADB68B" w14:textId="47F08449" w:rsidR="00831B42" w:rsidRPr="00ED5FE0" w:rsidRDefault="00831B42" w:rsidP="00F95304">
      <w:pPr>
        <w:rPr>
          <w:lang w:val="nl-NL"/>
        </w:rPr>
      </w:pPr>
    </w:p>
    <w:p w14:paraId="68409F27" w14:textId="77777777" w:rsidR="00831B42" w:rsidRPr="00ED5FE0" w:rsidRDefault="00DB29EC" w:rsidP="00ED5FE0">
      <w:pPr>
        <w:pStyle w:val="Lijstalinea"/>
        <w:numPr>
          <w:ilvl w:val="0"/>
          <w:numId w:val="33"/>
        </w:numPr>
        <w:rPr>
          <w:lang w:val="nl-NL"/>
        </w:rPr>
      </w:pPr>
      <w:r w:rsidRPr="00ED5FE0">
        <w:rPr>
          <w:lang w:val="nl-NL"/>
        </w:rPr>
        <w:t>Tijdigheid, volledigheid en voldoen aan vereisten</w:t>
      </w:r>
    </w:p>
    <w:p w14:paraId="12267EE7" w14:textId="77777777" w:rsidR="00831B42" w:rsidRPr="00ED5FE0" w:rsidRDefault="00DB29EC" w:rsidP="00ED5FE0">
      <w:pPr>
        <w:pStyle w:val="Lijstalinea"/>
        <w:numPr>
          <w:ilvl w:val="0"/>
          <w:numId w:val="33"/>
        </w:numPr>
        <w:rPr>
          <w:lang w:val="nl-NL"/>
        </w:rPr>
      </w:pPr>
      <w:r w:rsidRPr="00ED5FE0">
        <w:rPr>
          <w:lang w:val="nl-NL"/>
        </w:rPr>
        <w:t>Uitsluitingsgronden</w:t>
      </w:r>
    </w:p>
    <w:p w14:paraId="69DF0E53" w14:textId="1E4552B3" w:rsidR="00831B42" w:rsidRPr="00ED5FE0" w:rsidRDefault="008C7FEB" w:rsidP="00ED5FE0">
      <w:pPr>
        <w:pStyle w:val="Lijstalinea"/>
        <w:numPr>
          <w:ilvl w:val="0"/>
          <w:numId w:val="33"/>
        </w:numPr>
        <w:rPr>
          <w:lang w:val="nl-NL"/>
        </w:rPr>
      </w:pPr>
      <w:r>
        <w:rPr>
          <w:lang w:val="nl-NL"/>
        </w:rPr>
        <w:t>M</w:t>
      </w:r>
      <w:r w:rsidRPr="00ED5FE0">
        <w:rPr>
          <w:lang w:val="nl-NL"/>
        </w:rPr>
        <w:t>inimum</w:t>
      </w:r>
      <w:r w:rsidR="00DB29EC" w:rsidRPr="00ED5FE0">
        <w:rPr>
          <w:lang w:val="nl-NL"/>
        </w:rPr>
        <w:t xml:space="preserve"> Geschiktheidseisen</w:t>
      </w:r>
    </w:p>
    <w:p w14:paraId="2D357F03" w14:textId="77777777" w:rsidR="00831B42" w:rsidRPr="00ED5FE0" w:rsidRDefault="00DB29EC" w:rsidP="00ED5FE0">
      <w:pPr>
        <w:pStyle w:val="Lijstalinea"/>
        <w:numPr>
          <w:ilvl w:val="0"/>
          <w:numId w:val="33"/>
        </w:numPr>
        <w:rPr>
          <w:lang w:val="nl-NL"/>
        </w:rPr>
      </w:pPr>
      <w:r w:rsidRPr="00ED5FE0">
        <w:rPr>
          <w:lang w:val="nl-NL"/>
        </w:rPr>
        <w:t>Selectiecriteria</w:t>
      </w:r>
    </w:p>
    <w:p w14:paraId="78566F67" w14:textId="648263AF" w:rsidR="00831B42" w:rsidRPr="00ED5FE0" w:rsidRDefault="00A352BF" w:rsidP="00ED5FE0">
      <w:pPr>
        <w:pStyle w:val="Lijstalinea"/>
        <w:numPr>
          <w:ilvl w:val="0"/>
          <w:numId w:val="33"/>
        </w:numPr>
        <w:rPr>
          <w:lang w:val="nl-NL"/>
        </w:rPr>
      </w:pPr>
      <w:r>
        <w:rPr>
          <w:lang w:val="nl-NL"/>
        </w:rPr>
        <w:t>Bekendmaking selectiebesluit</w:t>
      </w:r>
    </w:p>
    <w:p w14:paraId="26FCB00A" w14:textId="4A7FC1BF" w:rsidR="00831B42" w:rsidRDefault="00DB29EC" w:rsidP="00ED5FE0">
      <w:pPr>
        <w:pStyle w:val="Lijstalinea"/>
        <w:numPr>
          <w:ilvl w:val="0"/>
          <w:numId w:val="33"/>
        </w:numPr>
        <w:rPr>
          <w:lang w:val="nl-NL"/>
        </w:rPr>
      </w:pPr>
      <w:r w:rsidRPr="00ED5FE0">
        <w:rPr>
          <w:lang w:val="nl-NL"/>
        </w:rPr>
        <w:t>Controle Bewijsstukken</w:t>
      </w:r>
    </w:p>
    <w:p w14:paraId="2DEA8184" w14:textId="7937156D" w:rsidR="00D97268" w:rsidRPr="00ED5FE0" w:rsidRDefault="00D97268" w:rsidP="00D97268">
      <w:pPr>
        <w:pStyle w:val="Lijstalinea"/>
        <w:numPr>
          <w:ilvl w:val="0"/>
          <w:numId w:val="33"/>
        </w:numPr>
        <w:rPr>
          <w:lang w:val="nl-NL"/>
        </w:rPr>
      </w:pPr>
      <w:r w:rsidRPr="00D97268">
        <w:rPr>
          <w:lang w:val="nl-NL"/>
        </w:rPr>
        <w:t xml:space="preserve">Bezwaar- en </w:t>
      </w:r>
      <w:proofErr w:type="spellStart"/>
      <w:r w:rsidRPr="00D97268">
        <w:rPr>
          <w:lang w:val="nl-NL"/>
        </w:rPr>
        <w:t>standstill</w:t>
      </w:r>
      <w:proofErr w:type="spellEnd"/>
      <w:r w:rsidRPr="00D97268">
        <w:rPr>
          <w:lang w:val="nl-NL"/>
        </w:rPr>
        <w:t xml:space="preserve"> termijn</w:t>
      </w:r>
    </w:p>
    <w:p w14:paraId="46FA3F95" w14:textId="01A4E309" w:rsidR="00831B42" w:rsidRPr="00ED5FE0" w:rsidRDefault="00DB29EC" w:rsidP="00ED5FE0">
      <w:pPr>
        <w:pStyle w:val="Lijstalinea"/>
        <w:numPr>
          <w:ilvl w:val="0"/>
          <w:numId w:val="33"/>
        </w:numPr>
        <w:rPr>
          <w:lang w:val="nl-NL"/>
        </w:rPr>
      </w:pPr>
      <w:r w:rsidRPr="00ED5FE0">
        <w:rPr>
          <w:lang w:val="nl-NL"/>
        </w:rPr>
        <w:t>Definitieve Selectie</w:t>
      </w:r>
    </w:p>
    <w:p w14:paraId="76265593" w14:textId="77777777" w:rsidR="00C81A86" w:rsidRDefault="00C81A86" w:rsidP="00F95304">
      <w:pPr>
        <w:rPr>
          <w:lang w:val="nl-NL"/>
        </w:rPr>
      </w:pPr>
    </w:p>
    <w:p w14:paraId="2B2C16CE" w14:textId="6AB42306" w:rsidR="00C81A86" w:rsidRPr="005E130E" w:rsidRDefault="00C81A86" w:rsidP="00ED5FE0">
      <w:pPr>
        <w:pStyle w:val="Kop2"/>
        <w:rPr>
          <w:lang w:val="nl-NL"/>
        </w:rPr>
      </w:pPr>
      <w:bookmarkStart w:id="93" w:name="_Toc26272931"/>
      <w:bookmarkStart w:id="94" w:name="_Toc26273035"/>
      <w:bookmarkStart w:id="95" w:name="_Toc26273139"/>
      <w:bookmarkStart w:id="96" w:name="_Toc26273417"/>
      <w:bookmarkStart w:id="97" w:name="_Toc26273140"/>
      <w:bookmarkStart w:id="98" w:name="_Toc56166800"/>
      <w:bookmarkEnd w:id="93"/>
      <w:bookmarkEnd w:id="94"/>
      <w:bookmarkEnd w:id="95"/>
      <w:bookmarkEnd w:id="96"/>
      <w:r w:rsidRPr="00ED5FE0">
        <w:rPr>
          <w:lang w:val="nl-NL"/>
        </w:rPr>
        <w:t>Tijdigheid, volledigheid en voldoen aan vereisten</w:t>
      </w:r>
      <w:bookmarkEnd w:id="97"/>
      <w:bookmarkEnd w:id="98"/>
      <w:r w:rsidRPr="002524DD">
        <w:rPr>
          <w:lang w:val="nl-NL"/>
        </w:rPr>
        <w:t xml:space="preserve"> </w:t>
      </w:r>
    </w:p>
    <w:p w14:paraId="34B99E28" w14:textId="77777777" w:rsidR="0087725D" w:rsidRDefault="0087725D" w:rsidP="00F95304">
      <w:pPr>
        <w:rPr>
          <w:lang w:val="nl-NL"/>
        </w:rPr>
      </w:pPr>
    </w:p>
    <w:p w14:paraId="2A8EF850" w14:textId="4E40CA1A" w:rsidR="00831B42" w:rsidRPr="00ED5FE0" w:rsidRDefault="00DB29EC" w:rsidP="00F95304">
      <w:pPr>
        <w:rPr>
          <w:lang w:val="nl-NL"/>
        </w:rPr>
      </w:pPr>
      <w:r w:rsidRPr="00ED5FE0">
        <w:rPr>
          <w:lang w:val="nl-NL"/>
        </w:rPr>
        <w:t>Ten eerste wordt de Aanmelding beoordeeld op tijdigheid, volledigheid en het voldoen aan de vereisten</w:t>
      </w:r>
      <w:r w:rsidR="00610649">
        <w:rPr>
          <w:lang w:val="nl-NL"/>
        </w:rPr>
        <w:t xml:space="preserve">. </w:t>
      </w:r>
      <w:r w:rsidRPr="00ED5FE0">
        <w:rPr>
          <w:lang w:val="nl-NL"/>
        </w:rPr>
        <w:t>Indien een Aanmelding niet volledig is (zoals ontbreken van verklaringen of bescheiden)</w:t>
      </w:r>
      <w:r w:rsidR="00A352BF">
        <w:rPr>
          <w:lang w:val="nl-NL"/>
        </w:rPr>
        <w:t>,</w:t>
      </w:r>
      <w:r w:rsidRPr="00ED5FE0">
        <w:rPr>
          <w:lang w:val="nl-NL"/>
        </w:rPr>
        <w:t xml:space="preserve"> na de sluitingsdatum</w:t>
      </w:r>
      <w:r w:rsidR="00610649">
        <w:rPr>
          <w:lang w:val="nl-NL"/>
        </w:rPr>
        <w:t xml:space="preserve"> </w:t>
      </w:r>
      <w:r w:rsidR="00A352BF">
        <w:rPr>
          <w:lang w:val="nl-NL"/>
        </w:rPr>
        <w:t xml:space="preserve">is ingediend </w:t>
      </w:r>
      <w:r w:rsidRPr="00ED5FE0">
        <w:rPr>
          <w:lang w:val="nl-NL"/>
        </w:rPr>
        <w:t>of indien een Aanmelding niet aan de vereisten voldoet, kan dat leiden tot uitsluiting.</w:t>
      </w:r>
    </w:p>
    <w:p w14:paraId="4E31D633" w14:textId="4A34D65D" w:rsidR="00C81A86" w:rsidRDefault="00C81A86" w:rsidP="00F95304">
      <w:pPr>
        <w:rPr>
          <w:lang w:val="nl-NL"/>
        </w:rPr>
      </w:pPr>
    </w:p>
    <w:p w14:paraId="68108EE4" w14:textId="16508D7C" w:rsidR="00C81A86" w:rsidRPr="005E130E" w:rsidRDefault="00C81A86" w:rsidP="00ED5FE0">
      <w:pPr>
        <w:pStyle w:val="Kop2"/>
        <w:rPr>
          <w:lang w:val="nl-NL"/>
        </w:rPr>
      </w:pPr>
      <w:bookmarkStart w:id="99" w:name="_Toc26273141"/>
      <w:bookmarkStart w:id="100" w:name="_Toc56166801"/>
      <w:r w:rsidRPr="006E79FC">
        <w:rPr>
          <w:lang w:val="nl-NL"/>
        </w:rPr>
        <w:t>Uitsluitingsgronden</w:t>
      </w:r>
      <w:bookmarkEnd w:id="99"/>
      <w:bookmarkEnd w:id="100"/>
    </w:p>
    <w:p w14:paraId="6D34D7F3" w14:textId="77777777" w:rsidR="0087725D" w:rsidRDefault="0087725D" w:rsidP="00F95304">
      <w:pPr>
        <w:rPr>
          <w:lang w:val="nl-NL"/>
        </w:rPr>
      </w:pPr>
    </w:p>
    <w:p w14:paraId="49D8D833" w14:textId="4353496E" w:rsidR="00831B42" w:rsidRPr="00ED5FE0" w:rsidRDefault="00DB29EC" w:rsidP="00F95304">
      <w:pPr>
        <w:rPr>
          <w:lang w:val="nl-NL"/>
        </w:rPr>
      </w:pPr>
      <w:r w:rsidRPr="00ED5FE0">
        <w:rPr>
          <w:lang w:val="nl-NL"/>
        </w:rPr>
        <w:t>Ten tweede toetst Aanbesteder de Aanmeldingen op de gestelde Uitsluitingsgronden. Indien een Uitsluitingsgrond op een Gegadigde van toepassing is, leidt dit in beginsel tot uitsluiting.</w:t>
      </w:r>
    </w:p>
    <w:p w14:paraId="341166A0" w14:textId="77777777" w:rsidR="00C81A86" w:rsidRPr="00ED5FE0" w:rsidRDefault="00C81A86" w:rsidP="00F95304">
      <w:pPr>
        <w:rPr>
          <w:lang w:val="nl-NL"/>
        </w:rPr>
      </w:pPr>
    </w:p>
    <w:p w14:paraId="427CB6AC" w14:textId="6A568A5E" w:rsidR="00C81A86" w:rsidRPr="00ED5FE0" w:rsidRDefault="00A352BF" w:rsidP="00ED5FE0">
      <w:pPr>
        <w:pStyle w:val="Kop2"/>
        <w:rPr>
          <w:lang w:val="nl-NL"/>
        </w:rPr>
      </w:pPr>
      <w:bookmarkStart w:id="101" w:name="_Toc26273142"/>
      <w:bookmarkStart w:id="102" w:name="_Toc56166802"/>
      <w:r>
        <w:rPr>
          <w:lang w:val="nl-NL"/>
        </w:rPr>
        <w:t>M</w:t>
      </w:r>
      <w:r w:rsidR="00C81A86" w:rsidRPr="006E79FC">
        <w:rPr>
          <w:lang w:val="nl-NL"/>
        </w:rPr>
        <w:t>inimum Geschiktheidseisen</w:t>
      </w:r>
      <w:bookmarkEnd w:id="101"/>
      <w:bookmarkEnd w:id="102"/>
    </w:p>
    <w:p w14:paraId="5C3BC1D2" w14:textId="77777777" w:rsidR="0087725D" w:rsidRDefault="0087725D" w:rsidP="00F95304">
      <w:pPr>
        <w:rPr>
          <w:lang w:val="nl-NL"/>
        </w:rPr>
      </w:pPr>
    </w:p>
    <w:p w14:paraId="358A5660" w14:textId="5DDA812E" w:rsidR="00831B42" w:rsidRPr="00ED5FE0" w:rsidRDefault="00DB29EC" w:rsidP="00F95304">
      <w:pPr>
        <w:rPr>
          <w:lang w:val="nl-NL"/>
        </w:rPr>
      </w:pPr>
      <w:r w:rsidRPr="00ED5FE0">
        <w:rPr>
          <w:lang w:val="nl-NL"/>
        </w:rPr>
        <w:t xml:space="preserve">Ten derde wordt beoordeeld of aan de </w:t>
      </w:r>
      <w:r w:rsidR="00A352BF">
        <w:rPr>
          <w:lang w:val="nl-NL"/>
        </w:rPr>
        <w:t>M</w:t>
      </w:r>
      <w:r w:rsidRPr="00ED5FE0">
        <w:rPr>
          <w:lang w:val="nl-NL"/>
        </w:rPr>
        <w:t xml:space="preserve">inimum Geschiktheidseisen </w:t>
      </w:r>
      <w:r w:rsidR="007C629B">
        <w:rPr>
          <w:lang w:val="nl-NL"/>
        </w:rPr>
        <w:t xml:space="preserve">is </w:t>
      </w:r>
      <w:r w:rsidRPr="00ED5FE0">
        <w:rPr>
          <w:lang w:val="nl-NL"/>
        </w:rPr>
        <w:t xml:space="preserve">voldaan. </w:t>
      </w:r>
      <w:r w:rsidR="008E6E09">
        <w:rPr>
          <w:lang w:val="nl-NL"/>
        </w:rPr>
        <w:t xml:space="preserve">Indien </w:t>
      </w:r>
      <w:r w:rsidRPr="00ED5FE0">
        <w:rPr>
          <w:lang w:val="nl-NL"/>
        </w:rPr>
        <w:t>een</w:t>
      </w:r>
      <w:r w:rsidR="00EF18B3">
        <w:rPr>
          <w:lang w:val="nl-NL"/>
        </w:rPr>
        <w:t xml:space="preserve"> </w:t>
      </w:r>
      <w:r w:rsidRPr="00ED5FE0">
        <w:rPr>
          <w:lang w:val="nl-NL"/>
        </w:rPr>
        <w:t xml:space="preserve">Gegadigde niet aan één of meerdere van de </w:t>
      </w:r>
      <w:r w:rsidR="00A352BF">
        <w:rPr>
          <w:lang w:val="nl-NL"/>
        </w:rPr>
        <w:t>M</w:t>
      </w:r>
      <w:r w:rsidR="00A352BF" w:rsidRPr="00ED5FE0">
        <w:rPr>
          <w:lang w:val="nl-NL"/>
        </w:rPr>
        <w:t>inimum Geschiktheidseisen</w:t>
      </w:r>
      <w:r w:rsidR="00A352BF" w:rsidRPr="00ED5FE0" w:rsidDel="00A352BF">
        <w:rPr>
          <w:lang w:val="nl-NL"/>
        </w:rPr>
        <w:t xml:space="preserve"> </w:t>
      </w:r>
      <w:proofErr w:type="spellStart"/>
      <w:r w:rsidR="008E6E09">
        <w:rPr>
          <w:lang w:val="nl-NL"/>
        </w:rPr>
        <w:t>vodoet</w:t>
      </w:r>
      <w:proofErr w:type="spellEnd"/>
      <w:r w:rsidRPr="00ED5FE0">
        <w:rPr>
          <w:lang w:val="nl-NL"/>
        </w:rPr>
        <w:t>, kan Aanbesteder overgaan tot het terzijde leggen van de Aanmelding.</w:t>
      </w:r>
    </w:p>
    <w:p w14:paraId="707627F0" w14:textId="36614111" w:rsidR="00C81A86" w:rsidRPr="00ED5FE0" w:rsidRDefault="00C81A86" w:rsidP="00F95304">
      <w:pPr>
        <w:rPr>
          <w:lang w:val="nl-NL"/>
        </w:rPr>
      </w:pPr>
    </w:p>
    <w:p w14:paraId="61476643" w14:textId="134FC9AF" w:rsidR="00C81A86" w:rsidRPr="00ED5FE0" w:rsidRDefault="00C81A86" w:rsidP="00ED5FE0">
      <w:pPr>
        <w:pStyle w:val="Kop2"/>
        <w:rPr>
          <w:lang w:val="nl-NL"/>
        </w:rPr>
      </w:pPr>
      <w:bookmarkStart w:id="103" w:name="_Toc26273143"/>
      <w:bookmarkStart w:id="104" w:name="_Toc56166803"/>
      <w:r w:rsidRPr="00ED5FE0">
        <w:rPr>
          <w:lang w:val="nl-NL"/>
        </w:rPr>
        <w:t>Selectiecriteria</w:t>
      </w:r>
      <w:bookmarkEnd w:id="103"/>
      <w:bookmarkEnd w:id="104"/>
    </w:p>
    <w:p w14:paraId="2772869F" w14:textId="77777777" w:rsidR="0087725D" w:rsidRDefault="0087725D" w:rsidP="00F95304">
      <w:pPr>
        <w:rPr>
          <w:lang w:val="nl-NL"/>
        </w:rPr>
      </w:pPr>
    </w:p>
    <w:p w14:paraId="5DC857F4" w14:textId="101FC46C" w:rsidR="00EB0D3E" w:rsidRPr="00ED5FE0" w:rsidRDefault="00DB29EC" w:rsidP="00F95304">
      <w:pPr>
        <w:rPr>
          <w:lang w:val="nl-NL"/>
        </w:rPr>
      </w:pPr>
      <w:r w:rsidRPr="00ED5FE0">
        <w:rPr>
          <w:lang w:val="nl-NL"/>
        </w:rPr>
        <w:t>Indien na het beoordelen van de</w:t>
      </w:r>
      <w:r w:rsidR="00A352BF">
        <w:rPr>
          <w:lang w:val="nl-NL"/>
        </w:rPr>
        <w:t xml:space="preserve"> M</w:t>
      </w:r>
      <w:r w:rsidR="00A352BF" w:rsidRPr="00ED5FE0">
        <w:rPr>
          <w:lang w:val="nl-NL"/>
        </w:rPr>
        <w:t>inimum</w:t>
      </w:r>
      <w:r w:rsidRPr="00ED5FE0">
        <w:rPr>
          <w:lang w:val="nl-NL"/>
        </w:rPr>
        <w:t xml:space="preserve"> Geschiktheidseisen meer dan </w:t>
      </w:r>
      <w:r w:rsidRPr="00ED5FE0">
        <w:rPr>
          <w:highlight w:val="yellow"/>
          <w:lang w:val="nl-NL"/>
        </w:rPr>
        <w:t>vijf</w:t>
      </w:r>
      <w:r w:rsidRPr="00ED5FE0">
        <w:rPr>
          <w:lang w:val="nl-NL"/>
        </w:rPr>
        <w:t xml:space="preserve"> Gegadigden resteren, zal het aantal door beoordeling op de Selectiecriteria tot dit aantal worden teruggebracht.</w:t>
      </w:r>
      <w:r w:rsidR="00B14C73" w:rsidRPr="00ED5FE0">
        <w:rPr>
          <w:lang w:val="nl-NL"/>
        </w:rPr>
        <w:t xml:space="preserve"> </w:t>
      </w:r>
      <w:r w:rsidR="00A50C49" w:rsidRPr="00A50C49">
        <w:rPr>
          <w:lang w:val="nl-NL"/>
        </w:rPr>
        <w:t>Gegadigde</w:t>
      </w:r>
      <w:r w:rsidR="00B14C73" w:rsidRPr="00EB0D3E">
        <w:rPr>
          <w:lang w:val="nl-NL"/>
        </w:rPr>
        <w:t xml:space="preserve">n met het hoogste aantal punten </w:t>
      </w:r>
      <w:r w:rsidR="008E6E09">
        <w:rPr>
          <w:lang w:val="nl-NL"/>
        </w:rPr>
        <w:t>-</w:t>
      </w:r>
      <w:r w:rsidR="00C37AB1" w:rsidRPr="00EB0D3E">
        <w:rPr>
          <w:lang w:val="nl-NL"/>
        </w:rPr>
        <w:t xml:space="preserve"> zie voor toekenning punten </w:t>
      </w:r>
      <w:r w:rsidR="00EB0D3E">
        <w:rPr>
          <w:lang w:val="nl-NL"/>
        </w:rPr>
        <w:t xml:space="preserve">hoofdstuk </w:t>
      </w:r>
      <w:r w:rsidR="00EB0D3E" w:rsidRPr="001B5521">
        <w:rPr>
          <w:highlight w:val="yellow"/>
          <w:lang w:val="nl-NL"/>
        </w:rPr>
        <w:t>zes</w:t>
      </w:r>
      <w:r w:rsidR="00C37AB1" w:rsidRPr="00EB0D3E">
        <w:rPr>
          <w:lang w:val="nl-NL"/>
        </w:rPr>
        <w:t xml:space="preserve"> - </w:t>
      </w:r>
      <w:r w:rsidR="00B14C73" w:rsidRPr="00EB0D3E">
        <w:rPr>
          <w:lang w:val="nl-NL"/>
        </w:rPr>
        <w:t xml:space="preserve">komen in aanmerking voor </w:t>
      </w:r>
      <w:r w:rsidR="00CC0D94" w:rsidRPr="00EB0D3E">
        <w:rPr>
          <w:lang w:val="nl-NL"/>
        </w:rPr>
        <w:t>het in</w:t>
      </w:r>
      <w:r w:rsidR="00C37AB1" w:rsidRPr="00EB0D3E">
        <w:rPr>
          <w:lang w:val="nl-NL"/>
        </w:rPr>
        <w:t>dienen van een I</w:t>
      </w:r>
      <w:r w:rsidR="00CC0D94" w:rsidRPr="00EB0D3E">
        <w:rPr>
          <w:lang w:val="nl-NL"/>
        </w:rPr>
        <w:t>nschrijving</w:t>
      </w:r>
      <w:r w:rsidR="00B14C73" w:rsidRPr="00EB0D3E">
        <w:rPr>
          <w:lang w:val="nl-NL"/>
        </w:rPr>
        <w:t xml:space="preserve">. </w:t>
      </w:r>
      <w:r w:rsidRPr="00ED5FE0">
        <w:rPr>
          <w:lang w:val="nl-NL"/>
        </w:rPr>
        <w:t xml:space="preserve">Alle Aanmeldingen worden beoordeeld door een ter zake kundige beoordelingscommissie. </w:t>
      </w:r>
      <w:r w:rsidRPr="00BE3F04">
        <w:rPr>
          <w:lang w:val="nl-NL"/>
        </w:rPr>
        <w:t>De lede</w:t>
      </w:r>
      <w:r w:rsidRPr="00ED5FE0">
        <w:rPr>
          <w:lang w:val="nl-NL"/>
        </w:rPr>
        <w:t xml:space="preserve">n van de beoordelingscommissie zullen eerst individueel beoordelen en punten toekennen per </w:t>
      </w:r>
      <w:r w:rsidR="00C37AB1" w:rsidRPr="00ED5FE0">
        <w:rPr>
          <w:lang w:val="nl-NL"/>
        </w:rPr>
        <w:t>S</w:t>
      </w:r>
      <w:r w:rsidRPr="00ED5FE0">
        <w:rPr>
          <w:lang w:val="nl-NL"/>
        </w:rPr>
        <w:t xml:space="preserve">electiecriterium. Vervolgens zullen in een plenaire bespreking de individueel toegekende beoordelingen worden besproken. Tijdens deze bijeenkomst komen de leden van de beoordelingscommissie gezamenlijk tot de definitieve score (consensus). Het resultaat van de beoordeling wordt vervolgens getoetst door de tendercommissie van Aanbesteder. </w:t>
      </w:r>
    </w:p>
    <w:p w14:paraId="458CAEE6" w14:textId="77777777" w:rsidR="00EB0D3E" w:rsidRPr="00ED5FE0" w:rsidRDefault="00EB0D3E" w:rsidP="00F95304">
      <w:pPr>
        <w:rPr>
          <w:lang w:val="nl-NL"/>
        </w:rPr>
      </w:pPr>
    </w:p>
    <w:p w14:paraId="28919E01" w14:textId="0E7ECF42" w:rsidR="00831B42" w:rsidRPr="00EE2AD7" w:rsidRDefault="00DB29EC" w:rsidP="00F95304">
      <w:pPr>
        <w:rPr>
          <w:lang w:val="nl-NL"/>
        </w:rPr>
      </w:pPr>
      <w:r w:rsidRPr="00ED5FE0">
        <w:rPr>
          <w:lang w:val="nl-NL"/>
        </w:rPr>
        <w:t xml:space="preserve">Indien twee of meer Gegadigden een gelijke eindscore hebben behaald en dit tot gevolg heeft dat meer dan het gewenste aantal Gegadigden voor de inschrijvings- en gunningsfase zou moeten worden geselecteerd, zal Aanbesteder </w:t>
      </w:r>
      <w:r w:rsidRPr="00ED5FE0">
        <w:rPr>
          <w:highlight w:val="yellow"/>
          <w:lang w:val="nl-NL"/>
        </w:rPr>
        <w:t>alleen Gegadigde uitnodigen voor de inschrijvingsfase die het beste scoort op het Selectiecriterium &lt;vul in&gt;.</w:t>
      </w:r>
      <w:r w:rsidR="00EF18B3" w:rsidRPr="00EF18B3">
        <w:rPr>
          <w:highlight w:val="magenta"/>
          <w:lang w:val="nl-NL"/>
        </w:rPr>
        <w:t>of</w:t>
      </w:r>
      <w:r w:rsidR="00D97268">
        <w:rPr>
          <w:highlight w:val="yellow"/>
          <w:lang w:val="nl-NL"/>
        </w:rPr>
        <w:t xml:space="preserve"> h</w:t>
      </w:r>
      <w:r w:rsidRPr="00ED5FE0">
        <w:rPr>
          <w:highlight w:val="yellow"/>
          <w:lang w:val="nl-NL"/>
        </w:rPr>
        <w:t>et aantal Gegadigden dat wordt uitgenodigd voor de inschrijvingsfase uitbreiden met het aantal Gegadigden met de gedeelde laatste plaats.</w:t>
      </w:r>
      <w:r w:rsidR="00D97268">
        <w:rPr>
          <w:highlight w:val="yellow"/>
          <w:lang w:val="nl-NL"/>
        </w:rPr>
        <w:t xml:space="preserve"> </w:t>
      </w:r>
      <w:r w:rsidR="00EF18B3" w:rsidRPr="00EF18B3">
        <w:rPr>
          <w:highlight w:val="magenta"/>
          <w:lang w:val="nl-NL"/>
        </w:rPr>
        <w:t>of</w:t>
      </w:r>
      <w:r w:rsidR="00D97268">
        <w:rPr>
          <w:highlight w:val="yellow"/>
          <w:lang w:val="nl-NL"/>
        </w:rPr>
        <w:t xml:space="preserve"> d</w:t>
      </w:r>
      <w:r w:rsidRPr="00ED5FE0">
        <w:rPr>
          <w:highlight w:val="yellow"/>
          <w:lang w:val="nl-NL"/>
        </w:rPr>
        <w:t>oor middel van loting door een notaris in het bijzijn van Gegadigden met dezelfde score een selectie maken</w:t>
      </w:r>
      <w:r w:rsidR="00EB0D3E" w:rsidRPr="00ED5FE0">
        <w:rPr>
          <w:highlight w:val="yellow"/>
          <w:lang w:val="nl-NL"/>
        </w:rPr>
        <w:t>.</w:t>
      </w:r>
    </w:p>
    <w:p w14:paraId="0CB1A8F8" w14:textId="77777777" w:rsidR="00497470" w:rsidRDefault="00497470" w:rsidP="00F95304">
      <w:pPr>
        <w:rPr>
          <w:lang w:val="nl-NL"/>
        </w:rPr>
      </w:pPr>
    </w:p>
    <w:p w14:paraId="6C17BFE5" w14:textId="3C0FAD9C" w:rsidR="00EE2AD7" w:rsidRPr="005E130E" w:rsidRDefault="00D97268" w:rsidP="00ED5FE0">
      <w:pPr>
        <w:pStyle w:val="Kop2"/>
        <w:rPr>
          <w:lang w:val="nl-NL"/>
        </w:rPr>
      </w:pPr>
      <w:bookmarkStart w:id="105" w:name="_Toc26273144"/>
      <w:bookmarkStart w:id="106" w:name="_Toc56166804"/>
      <w:r>
        <w:rPr>
          <w:lang w:val="nl-NL"/>
        </w:rPr>
        <w:t xml:space="preserve">Bekendmaking </w:t>
      </w:r>
      <w:r w:rsidR="00610649">
        <w:rPr>
          <w:lang w:val="nl-NL"/>
        </w:rPr>
        <w:t>selectiebesluit</w:t>
      </w:r>
      <w:bookmarkEnd w:id="105"/>
      <w:bookmarkEnd w:id="106"/>
    </w:p>
    <w:p w14:paraId="474F51C0" w14:textId="77777777" w:rsidR="0087725D" w:rsidRDefault="0087725D" w:rsidP="00F95304">
      <w:pPr>
        <w:rPr>
          <w:lang w:val="nl-NL"/>
        </w:rPr>
      </w:pPr>
    </w:p>
    <w:p w14:paraId="756763A7" w14:textId="2F114508" w:rsidR="00831B42" w:rsidRPr="00ED5FE0" w:rsidRDefault="00DB29EC" w:rsidP="00F95304">
      <w:pPr>
        <w:rPr>
          <w:lang w:val="nl-NL"/>
        </w:rPr>
      </w:pPr>
      <w:r w:rsidRPr="00EE2AD7">
        <w:rPr>
          <w:lang w:val="nl-NL"/>
        </w:rPr>
        <w:t xml:space="preserve">Het voorlopige resultaat van de beoordeling, </w:t>
      </w:r>
      <w:r w:rsidR="00DB389A">
        <w:rPr>
          <w:lang w:val="nl-NL"/>
        </w:rPr>
        <w:t xml:space="preserve">c.q. </w:t>
      </w:r>
      <w:r w:rsidRPr="00EE2AD7">
        <w:rPr>
          <w:lang w:val="nl-NL"/>
        </w:rPr>
        <w:t xml:space="preserve">de voorlopige selectie, wordt bekendgemaakt aan alle Gegadigden </w:t>
      </w:r>
      <w:r w:rsidR="00B14C73" w:rsidRPr="00EE2AD7">
        <w:rPr>
          <w:lang w:val="nl-NL"/>
        </w:rPr>
        <w:t>(selectiebesluit)</w:t>
      </w:r>
      <w:r w:rsidRPr="00EE2AD7">
        <w:rPr>
          <w:lang w:val="nl-NL"/>
        </w:rPr>
        <w:t xml:space="preserve">. </w:t>
      </w:r>
      <w:r w:rsidRPr="00ED5FE0">
        <w:rPr>
          <w:lang w:val="nl-NL"/>
        </w:rPr>
        <w:t>Gelijktijdig zal aan de geselecteerde Gegadigden het verzoek worden gedaan om binnen tien (10) kalenderdagen de vereiste Bewijsstukken aan te leveren.</w:t>
      </w:r>
    </w:p>
    <w:p w14:paraId="14A02583" w14:textId="77777777" w:rsidR="00EE2AD7" w:rsidRPr="00ED5FE0" w:rsidRDefault="00EE2AD7" w:rsidP="00F95304">
      <w:pPr>
        <w:rPr>
          <w:lang w:val="nl-NL"/>
        </w:rPr>
      </w:pPr>
    </w:p>
    <w:p w14:paraId="4A212FDB" w14:textId="776CFA5C" w:rsidR="00EE2AD7" w:rsidRPr="00ED5FE0" w:rsidRDefault="00EE2AD7" w:rsidP="00ED5FE0">
      <w:pPr>
        <w:pStyle w:val="Kop2"/>
        <w:rPr>
          <w:lang w:val="nl-NL"/>
        </w:rPr>
      </w:pPr>
      <w:bookmarkStart w:id="107" w:name="_Toc26273145"/>
      <w:bookmarkStart w:id="108" w:name="_Toc56166805"/>
      <w:r w:rsidRPr="002524DD">
        <w:rPr>
          <w:lang w:val="nl-NL"/>
        </w:rPr>
        <w:t>Controle Bewijsstukken</w:t>
      </w:r>
      <w:bookmarkEnd w:id="107"/>
      <w:bookmarkEnd w:id="108"/>
    </w:p>
    <w:p w14:paraId="608611B5" w14:textId="77777777" w:rsidR="0087725D" w:rsidRDefault="0087725D" w:rsidP="00F95304">
      <w:pPr>
        <w:rPr>
          <w:lang w:val="nl-NL"/>
        </w:rPr>
      </w:pPr>
    </w:p>
    <w:p w14:paraId="1A66EEF6" w14:textId="5DB8CBB5" w:rsidR="00831B42" w:rsidRPr="008545C6" w:rsidRDefault="00DB29EC">
      <w:pPr>
        <w:rPr>
          <w:lang w:val="nl-NL"/>
        </w:rPr>
      </w:pPr>
      <w:r w:rsidRPr="00ED5FE0">
        <w:rPr>
          <w:lang w:val="nl-NL"/>
        </w:rPr>
        <w:t xml:space="preserve">Indien uit een beoordeling van de Bewijsstukken blijkt dat </w:t>
      </w:r>
      <w:r w:rsidR="00EA267C">
        <w:rPr>
          <w:lang w:val="nl-NL"/>
        </w:rPr>
        <w:t>op een geselecteerde Gegadigde</w:t>
      </w:r>
      <w:r w:rsidRPr="00EA267C">
        <w:rPr>
          <w:lang w:val="nl-NL"/>
        </w:rPr>
        <w:t xml:space="preserve"> één of meerdere</w:t>
      </w:r>
      <w:r w:rsidR="008E6E09" w:rsidRPr="00EA267C">
        <w:rPr>
          <w:lang w:val="nl-NL"/>
        </w:rPr>
        <w:t xml:space="preserve"> </w:t>
      </w:r>
      <w:r w:rsidRPr="00EA267C">
        <w:rPr>
          <w:lang w:val="nl-NL"/>
        </w:rPr>
        <w:t>Uitsluitingsgronden van toepassing zijn</w:t>
      </w:r>
      <w:r w:rsidR="00EA267C">
        <w:rPr>
          <w:lang w:val="nl-NL"/>
        </w:rPr>
        <w:t xml:space="preserve"> e</w:t>
      </w:r>
      <w:r w:rsidR="008545C6" w:rsidRPr="00EA267C">
        <w:rPr>
          <w:lang w:val="nl-NL"/>
        </w:rPr>
        <w:t xml:space="preserve">n/of </w:t>
      </w:r>
      <w:r w:rsidR="00EA267C">
        <w:rPr>
          <w:lang w:val="nl-NL"/>
        </w:rPr>
        <w:t xml:space="preserve">een </w:t>
      </w:r>
      <w:r w:rsidR="008E6E09" w:rsidRPr="00EA267C">
        <w:rPr>
          <w:lang w:val="nl-NL"/>
        </w:rPr>
        <w:t xml:space="preserve">geselecteerde Gegadigde </w:t>
      </w:r>
      <w:r w:rsidRPr="00EA267C">
        <w:rPr>
          <w:lang w:val="nl-NL"/>
        </w:rPr>
        <w:t xml:space="preserve">niet aan alle </w:t>
      </w:r>
      <w:r w:rsidR="00A352BF" w:rsidRPr="00EA267C">
        <w:rPr>
          <w:lang w:val="nl-NL"/>
        </w:rPr>
        <w:t>Minimum</w:t>
      </w:r>
      <w:r w:rsidRPr="00EA267C">
        <w:rPr>
          <w:lang w:val="nl-NL"/>
        </w:rPr>
        <w:t xml:space="preserve"> Geschiktheidseisen voldoet, </w:t>
      </w:r>
      <w:r w:rsidR="008545C6">
        <w:rPr>
          <w:lang w:val="nl-NL"/>
        </w:rPr>
        <w:t xml:space="preserve">dan </w:t>
      </w:r>
      <w:r w:rsidR="00EA267C">
        <w:rPr>
          <w:lang w:val="nl-NL"/>
        </w:rPr>
        <w:t xml:space="preserve">wordt </w:t>
      </w:r>
      <w:r w:rsidRPr="008545C6">
        <w:rPr>
          <w:lang w:val="nl-NL"/>
        </w:rPr>
        <w:t>de betreffende Gegadigde uitgesloten van verdere deelname aan deze Aanbesteding</w:t>
      </w:r>
      <w:r w:rsidR="008545C6">
        <w:rPr>
          <w:lang w:val="nl-NL"/>
        </w:rPr>
        <w:t xml:space="preserve">. </w:t>
      </w:r>
      <w:r w:rsidR="00EA267C">
        <w:rPr>
          <w:lang w:val="nl-NL"/>
        </w:rPr>
        <w:t xml:space="preserve">Indien Bewijsstukken te laat worden ontvangen, kan de betreffende Gegadigde worden uitgesloten. </w:t>
      </w:r>
      <w:r w:rsidR="008545C6">
        <w:rPr>
          <w:lang w:val="nl-NL"/>
        </w:rPr>
        <w:t xml:space="preserve">In </w:t>
      </w:r>
      <w:r w:rsidR="00EA267C">
        <w:rPr>
          <w:lang w:val="nl-NL"/>
        </w:rPr>
        <w:t xml:space="preserve">die </w:t>
      </w:r>
      <w:r w:rsidR="008545C6">
        <w:rPr>
          <w:lang w:val="nl-NL"/>
        </w:rPr>
        <w:t>geval</w:t>
      </w:r>
      <w:r w:rsidR="00EA267C">
        <w:rPr>
          <w:lang w:val="nl-NL"/>
        </w:rPr>
        <w:t>len</w:t>
      </w:r>
      <w:r w:rsidR="008545C6">
        <w:rPr>
          <w:lang w:val="nl-NL"/>
        </w:rPr>
        <w:t xml:space="preserve"> wordt </w:t>
      </w:r>
      <w:r w:rsidRPr="008545C6">
        <w:rPr>
          <w:lang w:val="nl-NL"/>
        </w:rPr>
        <w:t>zijn plaats ingenomen door de eerstvolgende Gegadigde die hiervoor op grond van de beoordeling wel in aanmerking komt, maar die op basis van het aantal punten afgevallen was.</w:t>
      </w:r>
    </w:p>
    <w:p w14:paraId="0C9BB488" w14:textId="143AD765" w:rsidR="00C419C1" w:rsidRDefault="00C419C1" w:rsidP="00F95304">
      <w:pPr>
        <w:rPr>
          <w:lang w:val="nl-NL"/>
        </w:rPr>
      </w:pPr>
    </w:p>
    <w:p w14:paraId="067D1A33" w14:textId="616FE70F" w:rsidR="00C419C1" w:rsidRPr="00ED5FE0" w:rsidRDefault="00D97268" w:rsidP="00ED5FE0">
      <w:pPr>
        <w:pStyle w:val="Kop2"/>
        <w:rPr>
          <w:lang w:val="nl-NL"/>
        </w:rPr>
      </w:pPr>
      <w:bookmarkStart w:id="109" w:name="_Toc26543335"/>
      <w:bookmarkStart w:id="110" w:name="_Toc27740195"/>
      <w:bookmarkStart w:id="111" w:name="_Toc27980340"/>
      <w:bookmarkStart w:id="112" w:name="_Toc27996563"/>
      <w:bookmarkStart w:id="113" w:name="_Toc28068702"/>
      <w:bookmarkStart w:id="114" w:name="_Toc30071800"/>
      <w:bookmarkStart w:id="115" w:name="_Toc30152251"/>
      <w:bookmarkStart w:id="116" w:name="_Toc31265570"/>
      <w:bookmarkStart w:id="117" w:name="_Toc31270174"/>
      <w:bookmarkStart w:id="118" w:name="_Toc31274063"/>
      <w:bookmarkStart w:id="119" w:name="_Toc31275080"/>
      <w:bookmarkStart w:id="120" w:name="_Toc56166806"/>
      <w:bookmarkEnd w:id="109"/>
      <w:bookmarkEnd w:id="110"/>
      <w:bookmarkEnd w:id="111"/>
      <w:bookmarkEnd w:id="112"/>
      <w:bookmarkEnd w:id="113"/>
      <w:bookmarkEnd w:id="114"/>
      <w:bookmarkEnd w:id="115"/>
      <w:bookmarkEnd w:id="116"/>
      <w:bookmarkEnd w:id="117"/>
      <w:bookmarkEnd w:id="118"/>
      <w:bookmarkEnd w:id="119"/>
      <w:r>
        <w:rPr>
          <w:lang w:val="nl-NL"/>
        </w:rPr>
        <w:t xml:space="preserve">Bezwaar- en </w:t>
      </w:r>
      <w:proofErr w:type="spellStart"/>
      <w:r>
        <w:rPr>
          <w:lang w:val="nl-NL"/>
        </w:rPr>
        <w:t>standstill</w:t>
      </w:r>
      <w:proofErr w:type="spellEnd"/>
      <w:r>
        <w:rPr>
          <w:lang w:val="nl-NL"/>
        </w:rPr>
        <w:t xml:space="preserve"> termijn</w:t>
      </w:r>
      <w:bookmarkEnd w:id="120"/>
    </w:p>
    <w:p w14:paraId="5FAE0924" w14:textId="77777777" w:rsidR="0087725D" w:rsidRDefault="0087725D" w:rsidP="00F95304">
      <w:pPr>
        <w:rPr>
          <w:lang w:val="nl-NL"/>
        </w:rPr>
      </w:pPr>
    </w:p>
    <w:p w14:paraId="3CC4F1DC" w14:textId="08F02354" w:rsidR="001F751C" w:rsidRDefault="00DB29EC" w:rsidP="00F95304">
      <w:pPr>
        <w:rPr>
          <w:lang w:val="nl-NL"/>
        </w:rPr>
      </w:pPr>
      <w:r w:rsidRPr="00ED5FE0">
        <w:rPr>
          <w:lang w:val="nl-NL"/>
        </w:rPr>
        <w:t>Conform artikel 13.4 ARN2016 gaat na bekendmaking van het selectiebesluit een bezwaartermijn van vijf (5) kalenderdagen lopen. Afgewezen Gegadigden dienen binnen vijf (5) kalenderdagen na dagtekening van het voorlopig selectieresultaat</w:t>
      </w:r>
      <w:r w:rsidR="00D97268">
        <w:rPr>
          <w:lang w:val="nl-NL"/>
        </w:rPr>
        <w:t xml:space="preserve"> </w:t>
      </w:r>
      <w:r w:rsidR="00D97268" w:rsidRPr="001C468E">
        <w:rPr>
          <w:highlight w:val="yellow"/>
          <w:lang w:val="nl-NL"/>
        </w:rPr>
        <w:t>(per Perceel)</w:t>
      </w:r>
      <w:r w:rsidRPr="00ED5FE0">
        <w:rPr>
          <w:lang w:val="nl-NL"/>
        </w:rPr>
        <w:t xml:space="preserve"> hun eventuele bezwaar schriftelijk en gemotiveerd aan Aanbesteder te melden. Aanbesteder </w:t>
      </w:r>
      <w:r w:rsidR="00DB389A">
        <w:rPr>
          <w:lang w:val="nl-NL"/>
        </w:rPr>
        <w:t xml:space="preserve">informeert de desbetreffende </w:t>
      </w:r>
      <w:r w:rsidRPr="00ED5FE0">
        <w:rPr>
          <w:lang w:val="nl-NL"/>
        </w:rPr>
        <w:t xml:space="preserve">Gegadigde of zij bij haar selectiebesluit blijft (zienswijze). Na bekendmaking van de zienswijze gaat nog een termijn van tien (10) kalenderdagen lopen om desgewenst een kort geding bij de burgerlijk rechter aanhangig te maken overeenkomstig het bepaalde in artikel 13.5 jo. art. 21.1 van het ARN2016. </w:t>
      </w:r>
    </w:p>
    <w:p w14:paraId="348593D3" w14:textId="77777777" w:rsidR="001F751C" w:rsidRDefault="001F751C" w:rsidP="00F95304">
      <w:pPr>
        <w:rPr>
          <w:lang w:val="nl-NL"/>
        </w:rPr>
      </w:pPr>
    </w:p>
    <w:p w14:paraId="6D3BF36D" w14:textId="4D58DF30" w:rsidR="00D97268" w:rsidRDefault="00DB389A" w:rsidP="00F95304">
      <w:pPr>
        <w:rPr>
          <w:lang w:val="nl-NL"/>
        </w:rPr>
      </w:pPr>
      <w:r>
        <w:rPr>
          <w:lang w:val="nl-NL"/>
        </w:rPr>
        <w:t xml:space="preserve">Indien </w:t>
      </w:r>
      <w:r w:rsidR="001F751C">
        <w:rPr>
          <w:lang w:val="nl-NL"/>
        </w:rPr>
        <w:t xml:space="preserve">er </w:t>
      </w:r>
      <w:r>
        <w:rPr>
          <w:lang w:val="nl-NL"/>
        </w:rPr>
        <w:t xml:space="preserve">geen bezwaar wordt ingediend </w:t>
      </w:r>
      <w:r w:rsidR="006910F4">
        <w:rPr>
          <w:lang w:val="nl-NL"/>
        </w:rPr>
        <w:t xml:space="preserve">- zoals hierboven beschreven - </w:t>
      </w:r>
      <w:r>
        <w:rPr>
          <w:lang w:val="nl-NL"/>
        </w:rPr>
        <w:t xml:space="preserve">geldt een termijn van tien (10) </w:t>
      </w:r>
      <w:r w:rsidRPr="00ED5FE0">
        <w:rPr>
          <w:lang w:val="nl-NL"/>
        </w:rPr>
        <w:t xml:space="preserve">kalenderdagen </w:t>
      </w:r>
      <w:r>
        <w:rPr>
          <w:lang w:val="nl-NL"/>
        </w:rPr>
        <w:t xml:space="preserve">ná bekendmaking selectiebesluit </w:t>
      </w:r>
      <w:r w:rsidRPr="00ED5FE0">
        <w:rPr>
          <w:lang w:val="nl-NL"/>
        </w:rPr>
        <w:t>om desgewenst een kort geding bij de burgerlijk rechter aanhangig te maken</w:t>
      </w:r>
      <w:r>
        <w:rPr>
          <w:lang w:val="nl-NL"/>
        </w:rPr>
        <w:t>.</w:t>
      </w:r>
    </w:p>
    <w:p w14:paraId="79183108" w14:textId="2FFFD135" w:rsidR="00D97268" w:rsidRDefault="00D97268" w:rsidP="00F95304">
      <w:pPr>
        <w:rPr>
          <w:lang w:val="nl-NL"/>
        </w:rPr>
      </w:pPr>
    </w:p>
    <w:p w14:paraId="04099C86" w14:textId="3952BD34" w:rsidR="00D97268" w:rsidRDefault="00D97268" w:rsidP="001B5521">
      <w:pPr>
        <w:pStyle w:val="Kop2"/>
        <w:rPr>
          <w:lang w:val="nl-NL"/>
        </w:rPr>
      </w:pPr>
      <w:bookmarkStart w:id="121" w:name="_Toc56166807"/>
      <w:r w:rsidRPr="006E79FC">
        <w:rPr>
          <w:lang w:val="nl-NL"/>
        </w:rPr>
        <w:t>Definitieve Selectie</w:t>
      </w:r>
      <w:bookmarkEnd w:id="121"/>
    </w:p>
    <w:p w14:paraId="19E04DD7" w14:textId="77777777" w:rsidR="0087725D" w:rsidRDefault="0087725D" w:rsidP="00F95304">
      <w:pPr>
        <w:rPr>
          <w:lang w:val="nl-NL"/>
        </w:rPr>
      </w:pPr>
    </w:p>
    <w:p w14:paraId="79EA1F6B" w14:textId="550431BA" w:rsidR="00831B42" w:rsidRPr="00ED5FE0" w:rsidRDefault="008545C6" w:rsidP="00F95304">
      <w:pPr>
        <w:rPr>
          <w:lang w:val="nl-NL"/>
        </w:rPr>
      </w:pPr>
      <w:r>
        <w:rPr>
          <w:lang w:val="nl-NL"/>
        </w:rPr>
        <w:t>N</w:t>
      </w:r>
      <w:r w:rsidR="00DB29EC" w:rsidRPr="00ED5FE0">
        <w:rPr>
          <w:lang w:val="nl-NL"/>
        </w:rPr>
        <w:t xml:space="preserve">a het </w:t>
      </w:r>
      <w:r w:rsidR="001F751C">
        <w:rPr>
          <w:lang w:val="nl-NL"/>
        </w:rPr>
        <w:t>(</w:t>
      </w:r>
      <w:r w:rsidR="00DB29EC" w:rsidRPr="00ED5FE0">
        <w:rPr>
          <w:lang w:val="nl-NL"/>
        </w:rPr>
        <w:t>ongebruikt</w:t>
      </w:r>
      <w:r w:rsidR="001F751C">
        <w:rPr>
          <w:lang w:val="nl-NL"/>
        </w:rPr>
        <w:t>)</w:t>
      </w:r>
      <w:r w:rsidR="00DB29EC" w:rsidRPr="00ED5FE0">
        <w:rPr>
          <w:lang w:val="nl-NL"/>
        </w:rPr>
        <w:t xml:space="preserve"> verstrijken van de bezwaar</w:t>
      </w:r>
      <w:r w:rsidR="00D97268">
        <w:rPr>
          <w:lang w:val="nl-NL"/>
        </w:rPr>
        <w:t xml:space="preserve">- en </w:t>
      </w:r>
      <w:proofErr w:type="spellStart"/>
      <w:r w:rsidR="00D97268">
        <w:rPr>
          <w:lang w:val="nl-NL"/>
        </w:rPr>
        <w:t>standstill</w:t>
      </w:r>
      <w:proofErr w:type="spellEnd"/>
      <w:r w:rsidR="00D97268">
        <w:rPr>
          <w:lang w:val="nl-NL"/>
        </w:rPr>
        <w:t xml:space="preserve"> </w:t>
      </w:r>
      <w:r w:rsidR="00DB29EC" w:rsidRPr="00ED5FE0">
        <w:rPr>
          <w:lang w:val="nl-NL"/>
        </w:rPr>
        <w:t>termijn is het selectiebesluit definitief.</w:t>
      </w:r>
    </w:p>
    <w:p w14:paraId="25C433B9" w14:textId="77777777" w:rsidR="00831B42" w:rsidRPr="00ED5FE0" w:rsidRDefault="00831B42" w:rsidP="00F95304">
      <w:pPr>
        <w:rPr>
          <w:lang w:val="nl-NL"/>
        </w:rPr>
      </w:pPr>
    </w:p>
    <w:p w14:paraId="190FEECB" w14:textId="77777777" w:rsidR="00FA3662" w:rsidRDefault="00FA3662">
      <w:pPr>
        <w:rPr>
          <w:b/>
          <w:lang w:val="nl-NL"/>
        </w:rPr>
      </w:pPr>
      <w:r>
        <w:rPr>
          <w:b/>
          <w:lang w:val="nl-NL"/>
        </w:rPr>
        <w:br w:type="page"/>
      </w:r>
    </w:p>
    <w:p w14:paraId="5868C300" w14:textId="3AFDA425" w:rsidR="00831B42" w:rsidRPr="002524DD" w:rsidRDefault="00940788" w:rsidP="00ED5FE0">
      <w:pPr>
        <w:pStyle w:val="Kop1"/>
        <w:rPr>
          <w:lang w:val="nl-NL"/>
        </w:rPr>
      </w:pPr>
      <w:bookmarkStart w:id="122" w:name="_Toc26273147"/>
      <w:bookmarkStart w:id="123" w:name="_Toc56166808"/>
      <w:r w:rsidRPr="00A0656F">
        <w:rPr>
          <w:lang w:val="nl-NL"/>
        </w:rPr>
        <w:lastRenderedPageBreak/>
        <w:t>Uitsluitingsgronden</w:t>
      </w:r>
      <w:bookmarkEnd w:id="122"/>
      <w:bookmarkEnd w:id="123"/>
    </w:p>
    <w:p w14:paraId="165A18E0" w14:textId="7627B28B" w:rsidR="00831B42" w:rsidRPr="009914B7" w:rsidRDefault="00DB29EC" w:rsidP="00F95304">
      <w:pPr>
        <w:rPr>
          <w:lang w:val="nl-NL"/>
        </w:rPr>
      </w:pPr>
      <w:r w:rsidRPr="009914B7">
        <w:rPr>
          <w:lang w:val="nl-NL"/>
        </w:rPr>
        <w:t xml:space="preserve">In </w:t>
      </w:r>
      <w:r w:rsidR="000B2917">
        <w:rPr>
          <w:lang w:val="nl-NL"/>
        </w:rPr>
        <w:t xml:space="preserve">dit hoofdstuk </w:t>
      </w:r>
      <w:r w:rsidRPr="009914B7">
        <w:rPr>
          <w:lang w:val="nl-NL"/>
        </w:rPr>
        <w:t>wordt aangegeven welke informatie een Gegadigde dient in te leveren ten behoeve van de beoordeling op grond van de Uitsluitingsgronden</w:t>
      </w:r>
      <w:r w:rsidR="004E4B9A">
        <w:rPr>
          <w:lang w:val="nl-NL"/>
        </w:rPr>
        <w:t xml:space="preserve"> (verder ook te noemen U1, U2, etc.)</w:t>
      </w:r>
      <w:r w:rsidRPr="009914B7">
        <w:rPr>
          <w:lang w:val="nl-NL"/>
        </w:rPr>
        <w:t xml:space="preserve">. </w:t>
      </w:r>
    </w:p>
    <w:p w14:paraId="764C8E9A" w14:textId="77777777" w:rsidR="00831B42" w:rsidRPr="00ED5FE0" w:rsidRDefault="00831B42" w:rsidP="00F95304">
      <w:pPr>
        <w:rPr>
          <w:lang w:val="nl-NL"/>
        </w:rPr>
      </w:pPr>
    </w:p>
    <w:p w14:paraId="7207AD84" w14:textId="70429515" w:rsidR="00831B42" w:rsidRPr="00ED5FE0" w:rsidRDefault="00DB29EC" w:rsidP="005E78C9">
      <w:pPr>
        <w:pStyle w:val="Kop2"/>
        <w:rPr>
          <w:lang w:val="nl-NL"/>
        </w:rPr>
      </w:pPr>
      <w:bookmarkStart w:id="124" w:name="_Toc26273148"/>
      <w:bookmarkStart w:id="125" w:name="_Toc56166809"/>
      <w:r w:rsidRPr="00ED5FE0">
        <w:rPr>
          <w:lang w:val="nl-NL"/>
        </w:rPr>
        <w:t>U1</w:t>
      </w:r>
      <w:bookmarkEnd w:id="124"/>
      <w:r w:rsidR="005E78C9">
        <w:rPr>
          <w:lang w:val="nl-NL"/>
        </w:rPr>
        <w:t xml:space="preserve"> UEA</w:t>
      </w:r>
      <w:bookmarkEnd w:id="125"/>
    </w:p>
    <w:p w14:paraId="7FA380A7" w14:textId="77777777" w:rsidR="0087725D" w:rsidRDefault="0087725D" w:rsidP="00F95304">
      <w:pPr>
        <w:rPr>
          <w:lang w:val="nl-NL"/>
        </w:rPr>
      </w:pPr>
    </w:p>
    <w:p w14:paraId="2B989FA9" w14:textId="0C4D629F" w:rsidR="00831B42" w:rsidRPr="00ED5FE0" w:rsidRDefault="00E45F30" w:rsidP="00F95304">
      <w:pPr>
        <w:rPr>
          <w:lang w:val="nl-NL"/>
        </w:rPr>
      </w:pPr>
      <w:r>
        <w:rPr>
          <w:lang w:val="nl-NL"/>
        </w:rPr>
        <w:t xml:space="preserve">Bij </w:t>
      </w:r>
      <w:r w:rsidR="00DB29EC" w:rsidRPr="00ED5FE0">
        <w:rPr>
          <w:lang w:val="nl-NL"/>
        </w:rPr>
        <w:t xml:space="preserve">de Aanmelding mag uitsluitend een ingevulde </w:t>
      </w:r>
      <w:r w:rsidR="00EF18B3">
        <w:rPr>
          <w:lang w:val="nl-NL"/>
        </w:rPr>
        <w:t>UEA</w:t>
      </w:r>
      <w:r w:rsidR="000E7E54" w:rsidRPr="00ED5FE0" w:rsidDel="000E7E54">
        <w:rPr>
          <w:lang w:val="nl-NL"/>
        </w:rPr>
        <w:t xml:space="preserve"> </w:t>
      </w:r>
      <w:r w:rsidR="00C02E62">
        <w:rPr>
          <w:lang w:val="nl-NL"/>
        </w:rPr>
        <w:t>zoals door Aanbesteder verstrekt</w:t>
      </w:r>
      <w:r w:rsidR="00C02E62" w:rsidRPr="00ED5FE0">
        <w:rPr>
          <w:lang w:val="nl-NL"/>
        </w:rPr>
        <w:t xml:space="preserve"> </w:t>
      </w:r>
      <w:r w:rsidR="00DB29EC" w:rsidRPr="00ED5FE0">
        <w:rPr>
          <w:lang w:val="nl-NL"/>
        </w:rPr>
        <w:t xml:space="preserve">worden </w:t>
      </w:r>
      <w:r w:rsidR="00C02E62">
        <w:rPr>
          <w:lang w:val="nl-NL"/>
        </w:rPr>
        <w:t>ingediend</w:t>
      </w:r>
      <w:r w:rsidR="00DB29EC" w:rsidRPr="00ED5FE0">
        <w:rPr>
          <w:lang w:val="nl-NL"/>
        </w:rPr>
        <w:t xml:space="preserve">. Aanpassing van </w:t>
      </w:r>
      <w:r w:rsidR="00D32075">
        <w:rPr>
          <w:lang w:val="nl-NL"/>
        </w:rPr>
        <w:t>het</w:t>
      </w:r>
      <w:r w:rsidR="00DB29EC" w:rsidRPr="00ED5FE0">
        <w:rPr>
          <w:lang w:val="nl-NL"/>
        </w:rPr>
        <w:t xml:space="preserve"> UEA in welke zin dan ook, en ongeacht de mate waarin, alsmede overtypen, aanvullen of wijzigen, kan leiden tot uitsluiting van deelname aan het vervolg van deze Aanbesteding.</w:t>
      </w:r>
    </w:p>
    <w:p w14:paraId="1931CFDE" w14:textId="77777777" w:rsidR="0076233B" w:rsidRPr="00ED5FE0" w:rsidRDefault="0076233B" w:rsidP="00ED5FE0">
      <w:pPr>
        <w:rPr>
          <w:lang w:val="nl-NL"/>
        </w:rPr>
      </w:pPr>
    </w:p>
    <w:p w14:paraId="1882752E" w14:textId="042D97FF" w:rsidR="00831B42" w:rsidRPr="00ED5FE0" w:rsidRDefault="0076233B" w:rsidP="00F95304">
      <w:pPr>
        <w:rPr>
          <w:lang w:val="nl-NL"/>
        </w:rPr>
      </w:pPr>
      <w:r w:rsidRPr="00ED5FE0">
        <w:rPr>
          <w:lang w:val="nl-NL"/>
        </w:rPr>
        <w:t xml:space="preserve">Indien er sprake is van een Combinatie dient iedere </w:t>
      </w:r>
      <w:proofErr w:type="spellStart"/>
      <w:r w:rsidRPr="00ED5FE0">
        <w:rPr>
          <w:lang w:val="nl-NL"/>
        </w:rPr>
        <w:t>Combinant</w:t>
      </w:r>
      <w:proofErr w:type="spellEnd"/>
      <w:r w:rsidRPr="00ED5FE0">
        <w:rPr>
          <w:lang w:val="nl-NL"/>
        </w:rPr>
        <w:t xml:space="preserve"> </w:t>
      </w:r>
      <w:r w:rsidR="00D32075" w:rsidRPr="00D32075">
        <w:rPr>
          <w:lang w:val="nl-NL"/>
        </w:rPr>
        <w:t>een ingevuld</w:t>
      </w:r>
      <w:r w:rsidRPr="00ED5FE0">
        <w:rPr>
          <w:lang w:val="nl-NL"/>
        </w:rPr>
        <w:t xml:space="preserve"> </w:t>
      </w:r>
      <w:r w:rsidR="00EF18B3">
        <w:rPr>
          <w:lang w:val="nl-NL"/>
        </w:rPr>
        <w:t xml:space="preserve">UEA </w:t>
      </w:r>
      <w:r w:rsidRPr="00ED5FE0">
        <w:rPr>
          <w:lang w:val="nl-NL"/>
        </w:rPr>
        <w:t>toe te voegen.</w:t>
      </w:r>
      <w:r w:rsidR="000E7E54" w:rsidRPr="00ED5FE0">
        <w:rPr>
          <w:lang w:val="nl-NL"/>
        </w:rPr>
        <w:t xml:space="preserve"> </w:t>
      </w:r>
      <w:r w:rsidR="00DB29EC" w:rsidRPr="00ED5FE0">
        <w:rPr>
          <w:lang w:val="nl-NL"/>
        </w:rPr>
        <w:t>Rechtsgeldige ondertekening van de Aanmelding</w:t>
      </w:r>
      <w:r w:rsidR="000E7E54" w:rsidRPr="00ED5FE0">
        <w:rPr>
          <w:lang w:val="nl-NL"/>
        </w:rPr>
        <w:t xml:space="preserve"> </w:t>
      </w:r>
      <w:r w:rsidR="00DB29EC" w:rsidRPr="00ED5FE0">
        <w:rPr>
          <w:lang w:val="nl-NL"/>
        </w:rPr>
        <w:t xml:space="preserve">geldt tevens voor ondertekening van het </w:t>
      </w:r>
      <w:r w:rsidR="00EF18B3">
        <w:rPr>
          <w:lang w:val="nl-NL"/>
        </w:rPr>
        <w:t>UEA</w:t>
      </w:r>
      <w:r w:rsidR="00DB29EC" w:rsidRPr="00ED5FE0">
        <w:rPr>
          <w:lang w:val="nl-NL"/>
        </w:rPr>
        <w:t xml:space="preserve">. </w:t>
      </w:r>
    </w:p>
    <w:p w14:paraId="5FD62446" w14:textId="77777777" w:rsidR="00831B42" w:rsidRPr="00ED5FE0" w:rsidRDefault="00831B42" w:rsidP="00F95304">
      <w:pPr>
        <w:rPr>
          <w:lang w:val="nl-NL"/>
        </w:rPr>
      </w:pPr>
    </w:p>
    <w:p w14:paraId="2763AA18" w14:textId="5D6496BC" w:rsidR="00831B42" w:rsidRDefault="00940788" w:rsidP="00F95304">
      <w:pPr>
        <w:rPr>
          <w:lang w:val="nl-NL"/>
        </w:rPr>
      </w:pPr>
      <w:r w:rsidRPr="00A0656F">
        <w:rPr>
          <w:highlight w:val="magenta"/>
          <w:lang w:val="nl-NL"/>
        </w:rPr>
        <w:t xml:space="preserve">Let op: bij </w:t>
      </w:r>
      <w:r w:rsidR="000E7E54" w:rsidRPr="000C120E">
        <w:rPr>
          <w:highlight w:val="magenta"/>
          <w:lang w:val="nl-NL"/>
        </w:rPr>
        <w:t xml:space="preserve">het </w:t>
      </w:r>
      <w:r w:rsidR="00EF18B3">
        <w:rPr>
          <w:highlight w:val="magenta"/>
          <w:lang w:val="nl-NL"/>
        </w:rPr>
        <w:t xml:space="preserve">UEA </w:t>
      </w:r>
      <w:r w:rsidRPr="000C120E">
        <w:rPr>
          <w:highlight w:val="magenta"/>
          <w:lang w:val="nl-NL"/>
        </w:rPr>
        <w:t>dient/dienen (een deel van) de uitsluitingsgronden die bij deze aanbesteding van</w:t>
      </w:r>
      <w:r w:rsidR="000E7E54" w:rsidRPr="000C120E">
        <w:rPr>
          <w:highlight w:val="magenta"/>
          <w:lang w:val="nl-NL"/>
        </w:rPr>
        <w:t xml:space="preserve"> </w:t>
      </w:r>
      <w:r w:rsidRPr="000C120E">
        <w:rPr>
          <w:highlight w:val="magenta"/>
          <w:lang w:val="nl-NL"/>
        </w:rPr>
        <w:t>toepassing zijn, door de inkoper zelf te worden aangevinkt. Daarbij dient in ieder geval Art. 7 ARN2016 in acht te worden genomen. Het gaat erom dat duidelijk is dat toepasselijke uitsluitingsgronden door inkoper moeten worden aangevinkt.</w:t>
      </w:r>
    </w:p>
    <w:p w14:paraId="475391B7" w14:textId="77777777" w:rsidR="004E4B9A" w:rsidRDefault="004E4B9A" w:rsidP="00F95304">
      <w:pPr>
        <w:rPr>
          <w:lang w:val="nl-NL"/>
        </w:rPr>
      </w:pPr>
    </w:p>
    <w:p w14:paraId="358128CC" w14:textId="5091ADBF" w:rsidR="00831B42" w:rsidRPr="00ED5FE0" w:rsidRDefault="00DB29EC" w:rsidP="00F95304">
      <w:pPr>
        <w:rPr>
          <w:lang w:val="nl-NL"/>
        </w:rPr>
      </w:pPr>
      <w:r w:rsidRPr="00940788">
        <w:rPr>
          <w:lang w:val="nl-NL"/>
        </w:rPr>
        <w:t xml:space="preserve">Indien de opgegeven informatie in </w:t>
      </w:r>
      <w:r w:rsidR="000E7E54">
        <w:rPr>
          <w:lang w:val="nl-NL"/>
        </w:rPr>
        <w:t xml:space="preserve">het </w:t>
      </w:r>
      <w:r w:rsidR="00EF18B3">
        <w:rPr>
          <w:lang w:val="nl-NL"/>
        </w:rPr>
        <w:t xml:space="preserve">UEA </w:t>
      </w:r>
      <w:r w:rsidRPr="00940788">
        <w:rPr>
          <w:lang w:val="nl-NL"/>
        </w:rPr>
        <w:t xml:space="preserve">na de verificatie binnen de hiervoor genoemde termijn in strijd met de waarheid blijkt, dan wel niet binnen de gestelde termijn geverifieerd kan worden door het ontbreken van genoemde Bewijsstukken, kan dit worden opgevat als een valse verklaring als bedoeld in </w:t>
      </w:r>
      <w:r w:rsidR="008545C6">
        <w:rPr>
          <w:lang w:val="nl-NL"/>
        </w:rPr>
        <w:t xml:space="preserve">artikel </w:t>
      </w:r>
      <w:r w:rsidRPr="00940788">
        <w:rPr>
          <w:lang w:val="nl-NL"/>
        </w:rPr>
        <w:t xml:space="preserve">2.87 lid 1 sub h Aanbestedingswet. </w:t>
      </w:r>
      <w:r w:rsidRPr="00ED5FE0">
        <w:rPr>
          <w:lang w:val="nl-NL"/>
        </w:rPr>
        <w:t xml:space="preserve">Gegadigde </w:t>
      </w:r>
      <w:r w:rsidR="00EF18B3">
        <w:rPr>
          <w:lang w:val="nl-NL"/>
        </w:rPr>
        <w:t xml:space="preserve">kan </w:t>
      </w:r>
      <w:r w:rsidRPr="00ED5FE0">
        <w:rPr>
          <w:lang w:val="nl-NL"/>
        </w:rPr>
        <w:t>zijn plek op de shortlist verlie</w:t>
      </w:r>
      <w:r w:rsidR="00EF18B3">
        <w:rPr>
          <w:lang w:val="nl-NL"/>
        </w:rPr>
        <w:t>zen</w:t>
      </w:r>
      <w:r w:rsidRPr="00ED5FE0">
        <w:rPr>
          <w:lang w:val="nl-NL"/>
        </w:rPr>
        <w:t xml:space="preserve"> en van verdere deel</w:t>
      </w:r>
      <w:r w:rsidR="00EF18B3">
        <w:rPr>
          <w:lang w:val="nl-NL"/>
        </w:rPr>
        <w:t>name aan deze Aanbesteding worden</w:t>
      </w:r>
      <w:r w:rsidRPr="00ED5FE0">
        <w:rPr>
          <w:lang w:val="nl-NL"/>
        </w:rPr>
        <w:t xml:space="preserve"> uitgesloten.</w:t>
      </w:r>
    </w:p>
    <w:p w14:paraId="24262CBD" w14:textId="678F1B4F" w:rsidR="009A069C" w:rsidRPr="00ED5FE0" w:rsidRDefault="009A069C" w:rsidP="00F95304">
      <w:pPr>
        <w:rPr>
          <w:lang w:val="nl-NL"/>
        </w:rPr>
      </w:pPr>
    </w:p>
    <w:p w14:paraId="43C9DC6A"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3219AF8B" w14:textId="77777777" w:rsidR="00297F59" w:rsidRDefault="00297F59" w:rsidP="00297F59">
      <w:pPr>
        <w:rPr>
          <w:highlight w:val="yellow"/>
          <w:lang w:val="nl-NL"/>
        </w:rPr>
      </w:pPr>
    </w:p>
    <w:p w14:paraId="1E702397"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59111261" w14:textId="77777777" w:rsidR="00940788" w:rsidRPr="00ED5FE0" w:rsidRDefault="00940788" w:rsidP="00F95304">
      <w:pPr>
        <w:rPr>
          <w:lang w:val="nl-NL"/>
        </w:rPr>
      </w:pPr>
    </w:p>
    <w:p w14:paraId="1F460169" w14:textId="61295F29" w:rsidR="00831B42" w:rsidRPr="00ED5FE0" w:rsidRDefault="00DB29EC" w:rsidP="00ED5FE0">
      <w:pPr>
        <w:pStyle w:val="Kop2"/>
        <w:rPr>
          <w:lang w:val="nl-NL"/>
        </w:rPr>
      </w:pPr>
      <w:bookmarkStart w:id="126" w:name="_Toc26273149"/>
      <w:bookmarkStart w:id="127" w:name="_Toc56166810"/>
      <w:r w:rsidRPr="006E79FC">
        <w:rPr>
          <w:lang w:val="nl-NL"/>
        </w:rPr>
        <w:t>U2</w:t>
      </w:r>
      <w:r w:rsidR="00F31B28" w:rsidRPr="006E79FC">
        <w:rPr>
          <w:lang w:val="nl-NL"/>
        </w:rPr>
        <w:t xml:space="preserve"> </w:t>
      </w:r>
      <w:r w:rsidRPr="00ED5FE0">
        <w:rPr>
          <w:lang w:val="nl-NL"/>
        </w:rPr>
        <w:t>Inschrijving in Nationale beroeps-/handelsregister</w:t>
      </w:r>
      <w:bookmarkEnd w:id="126"/>
      <w:bookmarkEnd w:id="127"/>
    </w:p>
    <w:p w14:paraId="6C0A5A1C" w14:textId="77777777" w:rsidR="0087725D" w:rsidRDefault="0087725D" w:rsidP="00F95304">
      <w:pPr>
        <w:rPr>
          <w:lang w:val="nl-NL"/>
        </w:rPr>
      </w:pPr>
    </w:p>
    <w:p w14:paraId="5BB0D3AA" w14:textId="124134A2" w:rsidR="00831B42" w:rsidRPr="00ED5FE0" w:rsidRDefault="00DB29EC" w:rsidP="00F95304">
      <w:pPr>
        <w:rPr>
          <w:lang w:val="nl-NL"/>
        </w:rPr>
      </w:pPr>
      <w:r w:rsidRPr="00ED5FE0">
        <w:rPr>
          <w:lang w:val="nl-NL"/>
        </w:rPr>
        <w:t xml:space="preserve">Een verklaring, niet ouder dan 6 maanden, zoals bedoeld in artikel 2.89 </w:t>
      </w:r>
      <w:r w:rsidR="008545C6" w:rsidRPr="00ED5FE0">
        <w:rPr>
          <w:lang w:val="nl-NL"/>
        </w:rPr>
        <w:t xml:space="preserve">lid 1 </w:t>
      </w:r>
      <w:r w:rsidRPr="00ED5FE0">
        <w:rPr>
          <w:lang w:val="nl-NL"/>
        </w:rPr>
        <w:t xml:space="preserve">van de Aanbestedingswet waaruit blijkt dat Gegadigde volgens de eisen die gelden in het land waarin Gegadigde is gevestigd, is ingeschreven in het </w:t>
      </w:r>
      <w:r w:rsidR="008545C6">
        <w:rPr>
          <w:lang w:val="nl-NL"/>
        </w:rPr>
        <w:t>n</w:t>
      </w:r>
      <w:r w:rsidRPr="00ED5FE0">
        <w:rPr>
          <w:lang w:val="nl-NL"/>
        </w:rPr>
        <w:t xml:space="preserve">ationale beroeps-/handelsregister, dan wel, indien een dergelijke verklaring in het land van vestiging niet wordt afgegeven, een verklaring of attest onder ede te </w:t>
      </w:r>
      <w:r w:rsidR="0035347A">
        <w:rPr>
          <w:lang w:val="nl-NL"/>
        </w:rPr>
        <w:t>overleggen</w:t>
      </w:r>
      <w:r w:rsidR="00C02E62">
        <w:rPr>
          <w:lang w:val="nl-NL"/>
        </w:rPr>
        <w:t>, dient bij de Aanmelding te worden ingediend.</w:t>
      </w:r>
      <w:r w:rsidRPr="00ED5FE0">
        <w:rPr>
          <w:lang w:val="nl-NL"/>
        </w:rPr>
        <w:t xml:space="preserve"> Binnen Nederland vervult een uittreksel van inschrijving in het handelsregister van de Kamer van Koophandel deze functie.</w:t>
      </w:r>
    </w:p>
    <w:p w14:paraId="29B4F547" w14:textId="77777777" w:rsidR="00831B42" w:rsidRPr="00ED5FE0" w:rsidRDefault="00831B42" w:rsidP="00F95304">
      <w:pPr>
        <w:rPr>
          <w:lang w:val="nl-NL"/>
        </w:rPr>
      </w:pPr>
    </w:p>
    <w:p w14:paraId="1E327A70" w14:textId="33CBF6FB" w:rsidR="00831B42" w:rsidRPr="00ED5FE0" w:rsidRDefault="00DB29EC" w:rsidP="00F95304">
      <w:pPr>
        <w:rPr>
          <w:lang w:val="nl-NL"/>
        </w:rPr>
      </w:pPr>
      <w:r w:rsidRPr="00ED5FE0">
        <w:rPr>
          <w:lang w:val="nl-NL"/>
        </w:rPr>
        <w:t xml:space="preserve">Uit het uittreksel dient onder andere te blijken dat degene die </w:t>
      </w:r>
      <w:r w:rsidR="00FE7BC6">
        <w:rPr>
          <w:lang w:val="nl-NL"/>
        </w:rPr>
        <w:t xml:space="preserve">alle documenten </w:t>
      </w:r>
      <w:r w:rsidR="00C02E62">
        <w:rPr>
          <w:lang w:val="nl-NL"/>
        </w:rPr>
        <w:t xml:space="preserve">van de Aanbesteding </w:t>
      </w:r>
      <w:r w:rsidR="00FE7BC6">
        <w:rPr>
          <w:lang w:val="nl-NL"/>
        </w:rPr>
        <w:t xml:space="preserve">waarvan </w:t>
      </w:r>
      <w:r w:rsidR="00D87ED1" w:rsidRPr="00ED5FE0">
        <w:rPr>
          <w:lang w:val="nl-NL"/>
        </w:rPr>
        <w:t xml:space="preserve">expliciet </w:t>
      </w:r>
      <w:r w:rsidR="00FE7BC6">
        <w:rPr>
          <w:lang w:val="nl-NL"/>
        </w:rPr>
        <w:t xml:space="preserve">is </w:t>
      </w:r>
      <w:r w:rsidR="00D87ED1" w:rsidRPr="00ED5FE0">
        <w:rPr>
          <w:lang w:val="nl-NL"/>
        </w:rPr>
        <w:t xml:space="preserve">aangegeven </w:t>
      </w:r>
      <w:r w:rsidR="00FE7BC6">
        <w:rPr>
          <w:lang w:val="nl-NL"/>
        </w:rPr>
        <w:t xml:space="preserve">dat die rechtsgeldig ondertekend dienen te worden </w:t>
      </w:r>
      <w:r w:rsidRPr="00ED5FE0">
        <w:rPr>
          <w:lang w:val="nl-NL"/>
        </w:rPr>
        <w:t xml:space="preserve">heeft ondertekend, een rechtsgeldig bevoegd vertegenwoordiger van Gegadigde is. Indien de ondertekening geschiedt door een </w:t>
      </w:r>
      <w:r w:rsidR="00FE7BC6">
        <w:rPr>
          <w:lang w:val="nl-NL"/>
        </w:rPr>
        <w:t xml:space="preserve">persoon die niet staat </w:t>
      </w:r>
      <w:r w:rsidRPr="00ED5FE0">
        <w:rPr>
          <w:lang w:val="nl-NL"/>
        </w:rPr>
        <w:t>vermeld in het register van de Kamer van Koophandel, dient tevens de daartoe vereiste volmacht te worden bijgevoegd.</w:t>
      </w:r>
    </w:p>
    <w:p w14:paraId="6770F812" w14:textId="77777777" w:rsidR="004E4B9A" w:rsidRDefault="004E4B9A" w:rsidP="00F95304">
      <w:pPr>
        <w:rPr>
          <w:lang w:val="nl-NL"/>
        </w:rPr>
      </w:pPr>
    </w:p>
    <w:p w14:paraId="118FE5C5" w14:textId="4125D781" w:rsidR="00831B42" w:rsidRPr="00ED5FE0" w:rsidRDefault="0076233B" w:rsidP="00F95304">
      <w:pPr>
        <w:rPr>
          <w:lang w:val="nl-NL"/>
        </w:rPr>
      </w:pPr>
      <w:r w:rsidRPr="00ED5FE0">
        <w:rPr>
          <w:lang w:val="nl-NL"/>
        </w:rPr>
        <w:t xml:space="preserve">In geval van een </w:t>
      </w:r>
      <w:r w:rsidR="00DB29EC" w:rsidRPr="00ED5FE0">
        <w:rPr>
          <w:lang w:val="nl-NL"/>
        </w:rPr>
        <w:t>Combinatie</w:t>
      </w:r>
      <w:r w:rsidR="004E4B9A">
        <w:rPr>
          <w:lang w:val="nl-NL"/>
        </w:rPr>
        <w:t xml:space="preserve"> </w:t>
      </w:r>
      <w:r w:rsidR="00DB29EC" w:rsidRPr="00ED5FE0">
        <w:rPr>
          <w:lang w:val="nl-NL"/>
        </w:rPr>
        <w:t xml:space="preserve">dient van elke </w:t>
      </w:r>
      <w:proofErr w:type="spellStart"/>
      <w:r w:rsidR="00DB29EC" w:rsidRPr="00ED5FE0">
        <w:rPr>
          <w:lang w:val="nl-NL"/>
        </w:rPr>
        <w:t>Combinant</w:t>
      </w:r>
      <w:proofErr w:type="spellEnd"/>
      <w:r w:rsidR="00DB29EC" w:rsidRPr="00ED5FE0">
        <w:rPr>
          <w:lang w:val="nl-NL"/>
        </w:rPr>
        <w:t xml:space="preserve"> het inschrijvingsbewijs in </w:t>
      </w:r>
      <w:r w:rsidRPr="00ED5FE0">
        <w:rPr>
          <w:lang w:val="nl-NL"/>
        </w:rPr>
        <w:t xml:space="preserve">het </w:t>
      </w:r>
      <w:r w:rsidR="00DB29EC" w:rsidRPr="00ED5FE0">
        <w:rPr>
          <w:lang w:val="nl-NL"/>
        </w:rPr>
        <w:t xml:space="preserve">Nationale beroeps-/handelsregister </w:t>
      </w:r>
      <w:r w:rsidR="00D87ED1" w:rsidRPr="00ED5FE0">
        <w:rPr>
          <w:lang w:val="nl-NL"/>
        </w:rPr>
        <w:t>(</w:t>
      </w:r>
      <w:r w:rsidR="00FE7BC6">
        <w:rPr>
          <w:lang w:val="nl-NL"/>
        </w:rPr>
        <w:t xml:space="preserve">en </w:t>
      </w:r>
      <w:r w:rsidR="00D87ED1" w:rsidRPr="00ED5FE0">
        <w:rPr>
          <w:lang w:val="nl-NL"/>
        </w:rPr>
        <w:t xml:space="preserve">indien van toepassing </w:t>
      </w:r>
      <w:r w:rsidRPr="00ED5FE0">
        <w:rPr>
          <w:lang w:val="nl-NL"/>
        </w:rPr>
        <w:t xml:space="preserve">een volmacht) </w:t>
      </w:r>
      <w:r w:rsidR="00DB29EC" w:rsidRPr="00ED5FE0">
        <w:rPr>
          <w:lang w:val="nl-NL"/>
        </w:rPr>
        <w:t>te worden verstrekt.</w:t>
      </w:r>
    </w:p>
    <w:p w14:paraId="586E6A31" w14:textId="77777777" w:rsidR="00831B42" w:rsidRPr="00ED5FE0" w:rsidRDefault="00831B42" w:rsidP="00F95304">
      <w:pPr>
        <w:rPr>
          <w:lang w:val="nl-NL"/>
        </w:rPr>
      </w:pPr>
    </w:p>
    <w:p w14:paraId="1EECB969" w14:textId="3102D13A" w:rsidR="00831B42" w:rsidRPr="00ED5FE0" w:rsidRDefault="00DB29EC" w:rsidP="00F95304">
      <w:pPr>
        <w:rPr>
          <w:lang w:val="nl-NL"/>
        </w:rPr>
      </w:pPr>
      <w:r w:rsidRPr="00ED5FE0">
        <w:rPr>
          <w:lang w:val="nl-NL"/>
        </w:rPr>
        <w:t xml:space="preserve">Tevens dient het inschrijvingsbewijs in </w:t>
      </w:r>
      <w:r w:rsidR="00FE7BC6">
        <w:rPr>
          <w:lang w:val="nl-NL"/>
        </w:rPr>
        <w:t>het n</w:t>
      </w:r>
      <w:r w:rsidRPr="00ED5FE0">
        <w:rPr>
          <w:lang w:val="nl-NL"/>
        </w:rPr>
        <w:t xml:space="preserve">ationale beroeps-/handelsregister </w:t>
      </w:r>
      <w:r w:rsidR="008B12C6" w:rsidRPr="00ED5FE0">
        <w:rPr>
          <w:lang w:val="nl-NL"/>
        </w:rPr>
        <w:t>(</w:t>
      </w:r>
      <w:r w:rsidR="00FE7BC6">
        <w:rPr>
          <w:lang w:val="nl-NL"/>
        </w:rPr>
        <w:t xml:space="preserve">en </w:t>
      </w:r>
      <w:r w:rsidR="008B12C6" w:rsidRPr="00ED5FE0">
        <w:rPr>
          <w:lang w:val="nl-NL"/>
        </w:rPr>
        <w:t xml:space="preserve">indien van toepassing een volmacht) </w:t>
      </w:r>
      <w:r w:rsidRPr="00ED5FE0">
        <w:rPr>
          <w:lang w:val="nl-NL"/>
        </w:rPr>
        <w:t xml:space="preserve">van Derden waarop Gegadigde zich </w:t>
      </w:r>
      <w:r w:rsidR="00FE7BC6" w:rsidRPr="00ED5FE0">
        <w:rPr>
          <w:lang w:val="nl-NL"/>
        </w:rPr>
        <w:t>(financieel en / of technisch)</w:t>
      </w:r>
      <w:r w:rsidR="00FE7BC6">
        <w:rPr>
          <w:lang w:val="nl-NL"/>
        </w:rPr>
        <w:t xml:space="preserve"> </w:t>
      </w:r>
      <w:r w:rsidRPr="00ED5FE0">
        <w:rPr>
          <w:lang w:val="nl-NL"/>
        </w:rPr>
        <w:t xml:space="preserve">beroept </w:t>
      </w:r>
      <w:r w:rsidR="008B12C6" w:rsidRPr="00ED5FE0">
        <w:rPr>
          <w:lang w:val="nl-NL"/>
        </w:rPr>
        <w:t>te worden verstrekt.</w:t>
      </w:r>
    </w:p>
    <w:p w14:paraId="7A91C24A" w14:textId="6929B8D0" w:rsidR="00831B42" w:rsidRPr="00ED5FE0" w:rsidRDefault="00831B42" w:rsidP="00F95304">
      <w:pPr>
        <w:rPr>
          <w:lang w:val="nl-NL"/>
        </w:rPr>
      </w:pPr>
    </w:p>
    <w:p w14:paraId="2F1ADC60"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34851D1A" w14:textId="77777777" w:rsidR="00297F59" w:rsidRDefault="00297F59" w:rsidP="00297F59">
      <w:pPr>
        <w:rPr>
          <w:highlight w:val="yellow"/>
          <w:lang w:val="nl-NL"/>
        </w:rPr>
      </w:pPr>
    </w:p>
    <w:p w14:paraId="71BA3A32"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1EEC7740" w14:textId="77777777" w:rsidR="00497470" w:rsidRPr="00ED5FE0" w:rsidRDefault="00497470" w:rsidP="00F95304">
      <w:pPr>
        <w:rPr>
          <w:lang w:val="nl-NL"/>
        </w:rPr>
      </w:pPr>
    </w:p>
    <w:p w14:paraId="7252A40B" w14:textId="58650B68" w:rsidR="00831B42" w:rsidRPr="00ED5FE0" w:rsidRDefault="00DB29EC" w:rsidP="00ED5FE0">
      <w:pPr>
        <w:pStyle w:val="Kop2"/>
        <w:rPr>
          <w:lang w:val="nl-NL"/>
        </w:rPr>
      </w:pPr>
      <w:bookmarkStart w:id="128" w:name="_Toc26273150"/>
      <w:bookmarkStart w:id="129" w:name="_Toc56166811"/>
      <w:r w:rsidRPr="00ED5FE0">
        <w:rPr>
          <w:lang w:val="nl-NL"/>
        </w:rPr>
        <w:t>U3 Verklaring Belastingdienst</w:t>
      </w:r>
      <w:bookmarkEnd w:id="128"/>
      <w:bookmarkEnd w:id="129"/>
    </w:p>
    <w:p w14:paraId="6880B76C" w14:textId="77777777" w:rsidR="0087725D" w:rsidRDefault="0087725D" w:rsidP="00F95304">
      <w:pPr>
        <w:rPr>
          <w:lang w:val="nl-NL"/>
        </w:rPr>
      </w:pPr>
    </w:p>
    <w:p w14:paraId="676C3986" w14:textId="20F10F1D" w:rsidR="00831B42" w:rsidRPr="00ED5FE0" w:rsidRDefault="00DB29EC" w:rsidP="00F95304">
      <w:pPr>
        <w:rPr>
          <w:lang w:val="nl-NL"/>
        </w:rPr>
      </w:pPr>
      <w:r w:rsidRPr="00ED5FE0">
        <w:rPr>
          <w:lang w:val="nl-NL"/>
        </w:rPr>
        <w:t>Een verklaring van de Belastingdienst, niet ouder dan zes (6) maanden</w:t>
      </w:r>
      <w:r w:rsidR="00BD752B">
        <w:rPr>
          <w:lang w:val="nl-NL"/>
        </w:rPr>
        <w:t>,</w:t>
      </w:r>
      <w:r w:rsidRPr="00ED5FE0">
        <w:rPr>
          <w:lang w:val="nl-NL"/>
        </w:rPr>
        <w:t xml:space="preserve"> inzake betaling van sociale zekerheidspremies en/of belastingen </w:t>
      </w:r>
      <w:r w:rsidR="00BD752B">
        <w:rPr>
          <w:rFonts w:eastAsia="Times New Roman" w:cs="Arial"/>
          <w:lang w:val="nl-NL" w:eastAsia="nl-NL"/>
        </w:rPr>
        <w:t>zoals bedoeld in artikel</w:t>
      </w:r>
      <w:r w:rsidR="00BD752B" w:rsidRPr="009419FD">
        <w:rPr>
          <w:rFonts w:eastAsia="Times New Roman" w:cs="Arial"/>
          <w:lang w:val="nl-NL" w:eastAsia="nl-NL"/>
        </w:rPr>
        <w:t xml:space="preserve"> 2.89 lid 3 Aanbestedingswet</w:t>
      </w:r>
      <w:r w:rsidR="00BD752B" w:rsidRPr="00ED5FE0">
        <w:rPr>
          <w:lang w:val="nl-NL"/>
        </w:rPr>
        <w:t xml:space="preserve"> </w:t>
      </w:r>
      <w:r w:rsidRPr="00ED5FE0">
        <w:rPr>
          <w:lang w:val="nl-NL"/>
        </w:rPr>
        <w:t xml:space="preserve">dient </w:t>
      </w:r>
      <w:r w:rsidR="00FA526E">
        <w:rPr>
          <w:lang w:val="nl-NL"/>
        </w:rPr>
        <w:t xml:space="preserve">bij de Aanmelding </w:t>
      </w:r>
      <w:r w:rsidRPr="00ED5FE0">
        <w:rPr>
          <w:lang w:val="nl-NL"/>
        </w:rPr>
        <w:t>ingediend te worden</w:t>
      </w:r>
      <w:r w:rsidR="00BD752B">
        <w:rPr>
          <w:lang w:val="nl-NL"/>
        </w:rPr>
        <w:t xml:space="preserve">, </w:t>
      </w:r>
      <w:r w:rsidR="00BD752B" w:rsidRPr="009419FD">
        <w:rPr>
          <w:rFonts w:eastAsia="Times New Roman" w:cs="Arial"/>
          <w:lang w:val="nl-NL" w:eastAsia="nl-NL"/>
        </w:rPr>
        <w:t xml:space="preserve">als Bewijsstuk dat </w:t>
      </w:r>
      <w:r w:rsidR="00BD752B">
        <w:rPr>
          <w:rFonts w:eastAsia="Times New Roman" w:cs="Arial"/>
          <w:lang w:val="nl-NL" w:eastAsia="nl-NL"/>
        </w:rPr>
        <w:t>de</w:t>
      </w:r>
      <w:r w:rsidR="00BD752B" w:rsidRPr="009419FD">
        <w:rPr>
          <w:rFonts w:eastAsia="Times New Roman" w:cs="Arial"/>
          <w:lang w:val="nl-NL" w:eastAsia="nl-NL"/>
        </w:rPr>
        <w:t xml:space="preserve"> Uitsluitings</w:t>
      </w:r>
      <w:r w:rsidR="00BD752B">
        <w:rPr>
          <w:rFonts w:eastAsia="Times New Roman" w:cs="Arial"/>
          <w:lang w:val="nl-NL" w:eastAsia="nl-NL"/>
        </w:rPr>
        <w:t>grond</w:t>
      </w:r>
      <w:r w:rsidR="00BD752B" w:rsidRPr="009419FD">
        <w:rPr>
          <w:rFonts w:eastAsia="Times New Roman" w:cs="Arial"/>
          <w:lang w:val="nl-NL" w:eastAsia="nl-NL"/>
        </w:rPr>
        <w:t xml:space="preserve"> als bedoeld in art</w:t>
      </w:r>
      <w:r w:rsidR="00BD752B">
        <w:rPr>
          <w:rFonts w:eastAsia="Times New Roman" w:cs="Arial"/>
          <w:lang w:val="nl-NL" w:eastAsia="nl-NL"/>
        </w:rPr>
        <w:t>ikel</w:t>
      </w:r>
      <w:r w:rsidR="00BD752B" w:rsidRPr="009419FD">
        <w:rPr>
          <w:rFonts w:eastAsia="Times New Roman" w:cs="Arial"/>
          <w:lang w:val="nl-NL" w:eastAsia="nl-NL"/>
        </w:rPr>
        <w:t xml:space="preserve"> 2.86 lid 4 Aanbestedingswet niet van toepassing is</w:t>
      </w:r>
      <w:r w:rsidR="00BD752B" w:rsidRPr="00ED5FE0">
        <w:rPr>
          <w:lang w:val="nl-NL"/>
        </w:rPr>
        <w:t>.</w:t>
      </w:r>
    </w:p>
    <w:p w14:paraId="7AACB74A" w14:textId="77777777" w:rsidR="004E4B9A" w:rsidRDefault="004E4B9A" w:rsidP="00F95304">
      <w:pPr>
        <w:rPr>
          <w:lang w:val="nl-NL"/>
        </w:rPr>
      </w:pPr>
    </w:p>
    <w:p w14:paraId="7B5EECA4" w14:textId="15A80896" w:rsidR="00831B42" w:rsidRPr="00ED5FE0" w:rsidRDefault="00DB29EC" w:rsidP="00F95304">
      <w:pPr>
        <w:rPr>
          <w:lang w:val="nl-NL"/>
        </w:rPr>
      </w:pPr>
      <w:r w:rsidRPr="00ED5FE0">
        <w:rPr>
          <w:lang w:val="nl-NL"/>
        </w:rPr>
        <w:t>Gegadigde dient er rekening mee te houden dat hij de verklaring van de Belastingdienst moet aanvragen bij de Belastingdienst. Indien de aanvraag van de verklaring onverhoopt langer duurt</w:t>
      </w:r>
      <w:r w:rsidR="00A11C56">
        <w:rPr>
          <w:lang w:val="nl-NL"/>
        </w:rPr>
        <w:t xml:space="preserve"> dan door Gegadigde </w:t>
      </w:r>
      <w:r w:rsidR="000B0C98">
        <w:rPr>
          <w:lang w:val="nl-NL"/>
        </w:rPr>
        <w:t>ingeschat</w:t>
      </w:r>
      <w:r w:rsidR="00A11C56">
        <w:rPr>
          <w:lang w:val="nl-NL"/>
        </w:rPr>
        <w:t xml:space="preserve"> werd</w:t>
      </w:r>
      <w:r w:rsidRPr="00ED5FE0">
        <w:rPr>
          <w:lang w:val="nl-NL"/>
        </w:rPr>
        <w:t xml:space="preserve">, komt dit voor risico van </w:t>
      </w:r>
      <w:r w:rsidRPr="00ED5FE0">
        <w:rPr>
          <w:lang w:val="nl-NL"/>
        </w:rPr>
        <w:lastRenderedPageBreak/>
        <w:t xml:space="preserve">Gegadigde. Gegadigde doet er uit dien hoofde goed aan om tijdig en voorafgaand aan </w:t>
      </w:r>
      <w:r w:rsidR="00FA526E">
        <w:rPr>
          <w:lang w:val="nl-NL"/>
        </w:rPr>
        <w:t xml:space="preserve">een </w:t>
      </w:r>
      <w:r w:rsidRPr="00ED5FE0">
        <w:rPr>
          <w:lang w:val="nl-NL"/>
        </w:rPr>
        <w:t>verzoek van Aanbesteder een verklaring van de Belastingdienst aan te vragen.</w:t>
      </w:r>
    </w:p>
    <w:p w14:paraId="6A44ADC1" w14:textId="77777777" w:rsidR="004E4B9A" w:rsidRDefault="004E4B9A" w:rsidP="00F95304">
      <w:pPr>
        <w:rPr>
          <w:lang w:val="nl-NL"/>
        </w:rPr>
      </w:pPr>
    </w:p>
    <w:p w14:paraId="62FC8022" w14:textId="46F47038" w:rsidR="00A11C56" w:rsidRDefault="00FB67BD" w:rsidP="00F95304">
      <w:pPr>
        <w:rPr>
          <w:lang w:val="nl-NL"/>
        </w:rPr>
      </w:pPr>
      <w:r w:rsidRPr="00ED5FE0">
        <w:rPr>
          <w:lang w:val="nl-NL"/>
        </w:rPr>
        <w:t xml:space="preserve">In geval van een Combinatie dient van elke </w:t>
      </w:r>
      <w:proofErr w:type="spellStart"/>
      <w:r w:rsidRPr="00ED5FE0">
        <w:rPr>
          <w:lang w:val="nl-NL"/>
        </w:rPr>
        <w:t>Combinant</w:t>
      </w:r>
      <w:proofErr w:type="spellEnd"/>
      <w:r w:rsidRPr="00ED5FE0">
        <w:rPr>
          <w:lang w:val="nl-NL"/>
        </w:rPr>
        <w:t xml:space="preserve"> de verklaring van de Belastingdienst te worden</w:t>
      </w:r>
      <w:r w:rsidR="00A11C56">
        <w:rPr>
          <w:lang w:val="nl-NL"/>
        </w:rPr>
        <w:t xml:space="preserve"> </w:t>
      </w:r>
      <w:r w:rsidRPr="00ED5FE0">
        <w:rPr>
          <w:lang w:val="nl-NL"/>
        </w:rPr>
        <w:t>verstrekt.</w:t>
      </w:r>
    </w:p>
    <w:p w14:paraId="2F4D4349" w14:textId="77777777" w:rsidR="00A11C56" w:rsidRPr="00ED5FE0" w:rsidRDefault="00A11C56" w:rsidP="00F95304">
      <w:pPr>
        <w:rPr>
          <w:lang w:val="nl-NL"/>
        </w:rPr>
      </w:pPr>
    </w:p>
    <w:p w14:paraId="1AA17EAC" w14:textId="2522DFDC" w:rsidR="00FB67BD" w:rsidRPr="00ED5FE0" w:rsidRDefault="00FB67BD" w:rsidP="00F95304">
      <w:pPr>
        <w:rPr>
          <w:lang w:val="nl-NL"/>
        </w:rPr>
      </w:pPr>
      <w:r w:rsidRPr="00ED5FE0">
        <w:rPr>
          <w:lang w:val="nl-NL"/>
        </w:rPr>
        <w:t xml:space="preserve">Tevens dient de verklaring van de belastingdienst van Derden waarop Gegadigde zich </w:t>
      </w:r>
      <w:r w:rsidR="00A11C56" w:rsidRPr="00ED5FE0">
        <w:rPr>
          <w:lang w:val="nl-NL"/>
        </w:rPr>
        <w:t>(financieel en / of technisch)</w:t>
      </w:r>
      <w:r w:rsidR="00A11C56">
        <w:rPr>
          <w:lang w:val="nl-NL"/>
        </w:rPr>
        <w:t xml:space="preserve"> </w:t>
      </w:r>
      <w:r w:rsidRPr="00ED5FE0">
        <w:rPr>
          <w:lang w:val="nl-NL"/>
        </w:rPr>
        <w:t>beroept</w:t>
      </w:r>
      <w:r w:rsidR="002C7575">
        <w:rPr>
          <w:lang w:val="nl-NL"/>
        </w:rPr>
        <w:t>,</w:t>
      </w:r>
      <w:r w:rsidRPr="00ED5FE0">
        <w:rPr>
          <w:lang w:val="nl-NL"/>
        </w:rPr>
        <w:t xml:space="preserve"> te worden verstrekt.</w:t>
      </w:r>
    </w:p>
    <w:p w14:paraId="4085558A" w14:textId="24AA1D94" w:rsidR="00831B42" w:rsidRPr="00ED5FE0" w:rsidRDefault="00831B42" w:rsidP="00F95304">
      <w:pPr>
        <w:rPr>
          <w:lang w:val="nl-NL"/>
        </w:rPr>
      </w:pPr>
    </w:p>
    <w:p w14:paraId="72102C5B"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7182990A" w14:textId="77777777" w:rsidR="00297F59" w:rsidRDefault="00297F59" w:rsidP="00297F59">
      <w:pPr>
        <w:rPr>
          <w:highlight w:val="yellow"/>
          <w:lang w:val="nl-NL"/>
        </w:rPr>
      </w:pPr>
    </w:p>
    <w:p w14:paraId="3A3609BF"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5E885E07" w14:textId="77777777" w:rsidR="00940788" w:rsidRDefault="00940788" w:rsidP="00F95304">
      <w:pPr>
        <w:rPr>
          <w:lang w:val="nl-NL"/>
        </w:rPr>
      </w:pPr>
    </w:p>
    <w:p w14:paraId="47C8B0B4" w14:textId="49CE4C94" w:rsidR="00831B42" w:rsidRPr="00ED5FE0" w:rsidRDefault="00DB29EC" w:rsidP="00ED5FE0">
      <w:pPr>
        <w:pStyle w:val="Kop2"/>
        <w:rPr>
          <w:lang w:val="nl-NL"/>
        </w:rPr>
      </w:pPr>
      <w:bookmarkStart w:id="130" w:name="_Toc26273151"/>
      <w:bookmarkStart w:id="131" w:name="_Toc56166812"/>
      <w:r w:rsidRPr="00ED5FE0">
        <w:rPr>
          <w:lang w:val="nl-NL"/>
        </w:rPr>
        <w:t>U4</w:t>
      </w:r>
      <w:r w:rsidR="00F31B28" w:rsidRPr="00ED5FE0">
        <w:rPr>
          <w:lang w:val="nl-NL"/>
        </w:rPr>
        <w:t xml:space="preserve"> </w:t>
      </w:r>
      <w:r w:rsidRPr="00ED5FE0">
        <w:rPr>
          <w:lang w:val="nl-NL"/>
        </w:rPr>
        <w:t>Gedragsverklaring aanbesteden</w:t>
      </w:r>
      <w:bookmarkEnd w:id="130"/>
      <w:bookmarkEnd w:id="131"/>
    </w:p>
    <w:p w14:paraId="2FA95B98" w14:textId="77777777" w:rsidR="0087725D" w:rsidRDefault="0087725D" w:rsidP="00F95304">
      <w:pPr>
        <w:rPr>
          <w:lang w:val="nl-NL"/>
        </w:rPr>
      </w:pPr>
    </w:p>
    <w:p w14:paraId="792FCF37" w14:textId="38E37B05" w:rsidR="00831B42" w:rsidRPr="00ED5FE0" w:rsidRDefault="00DB29EC" w:rsidP="00F95304">
      <w:pPr>
        <w:rPr>
          <w:lang w:val="nl-NL"/>
        </w:rPr>
      </w:pPr>
      <w:r w:rsidRPr="00ED5FE0">
        <w:rPr>
          <w:lang w:val="nl-NL"/>
        </w:rPr>
        <w:t>Een afschrift van de Gedragsverklaring aanbesteden</w:t>
      </w:r>
      <w:r w:rsidR="00A11C56">
        <w:rPr>
          <w:lang w:val="nl-NL"/>
        </w:rPr>
        <w:t xml:space="preserve"> (‘GVA’)</w:t>
      </w:r>
      <w:r w:rsidRPr="00ED5FE0">
        <w:rPr>
          <w:lang w:val="nl-NL"/>
        </w:rPr>
        <w:t xml:space="preserve">, zoals bedoeld in artikel 2.89 </w:t>
      </w:r>
      <w:r w:rsidR="00A11C56" w:rsidRPr="00ED5FE0">
        <w:rPr>
          <w:lang w:val="nl-NL"/>
        </w:rPr>
        <w:t xml:space="preserve">lid 2 </w:t>
      </w:r>
      <w:r w:rsidRPr="00ED5FE0">
        <w:rPr>
          <w:lang w:val="nl-NL"/>
        </w:rPr>
        <w:t>en hoofdstuk 4.1 van de Aanbestedingswet</w:t>
      </w:r>
      <w:r w:rsidR="00FA526E">
        <w:rPr>
          <w:lang w:val="nl-NL"/>
        </w:rPr>
        <w:t>, dient bij de Aanmelding te worden ingediend.</w:t>
      </w:r>
      <w:r w:rsidRPr="00ED5FE0">
        <w:rPr>
          <w:lang w:val="nl-NL"/>
        </w:rPr>
        <w:t xml:space="preserve"> De </w:t>
      </w:r>
      <w:r w:rsidR="00A11C56">
        <w:rPr>
          <w:lang w:val="nl-NL"/>
        </w:rPr>
        <w:t xml:space="preserve">GVA </w:t>
      </w:r>
      <w:r w:rsidRPr="00ED5FE0">
        <w:rPr>
          <w:lang w:val="nl-NL"/>
        </w:rPr>
        <w:t xml:space="preserve">dient op het moment van overleggen de actuele situatie van Gegadigde weer te geven, waarbij het niet ouder dient te zijn dan 24 maanden gerekend vanaf de sluitingsdatum voor het indienen van een Aanmelding. Indien zich na afgifte van de </w:t>
      </w:r>
      <w:r w:rsidR="00A11C56">
        <w:rPr>
          <w:lang w:val="nl-NL"/>
        </w:rPr>
        <w:t xml:space="preserve">GVA </w:t>
      </w:r>
      <w:r w:rsidRPr="00ED5FE0">
        <w:rPr>
          <w:lang w:val="nl-NL"/>
        </w:rPr>
        <w:t>een Uitsluitingsgrond heeft voorgedaan, is Gegadigde verplicht dat in zijn Aanmelding te vermelden (op straffe van uitsluiting).</w:t>
      </w:r>
    </w:p>
    <w:p w14:paraId="0775071E" w14:textId="77777777" w:rsidR="00444A5A" w:rsidRDefault="00444A5A" w:rsidP="00444A5A">
      <w:pPr>
        <w:rPr>
          <w:lang w:val="nl-NL"/>
        </w:rPr>
      </w:pPr>
    </w:p>
    <w:p w14:paraId="7FE706DF" w14:textId="53AD586B" w:rsidR="00444A5A" w:rsidRDefault="00444A5A" w:rsidP="00444A5A">
      <w:pPr>
        <w:rPr>
          <w:lang w:val="nl-NL"/>
        </w:rPr>
      </w:pPr>
      <w:r w:rsidRPr="00444A5A">
        <w:rPr>
          <w:lang w:val="nl-NL"/>
        </w:rPr>
        <w:t xml:space="preserve">Gegadigde dient er rekening mee te houden dat hij de </w:t>
      </w:r>
      <w:r w:rsidR="00A11C56">
        <w:rPr>
          <w:lang w:val="nl-NL"/>
        </w:rPr>
        <w:t xml:space="preserve">GVA </w:t>
      </w:r>
      <w:r w:rsidRPr="00444A5A">
        <w:rPr>
          <w:lang w:val="nl-NL"/>
        </w:rPr>
        <w:t xml:space="preserve">moet aanvragen bij de Dienst </w:t>
      </w:r>
      <w:proofErr w:type="spellStart"/>
      <w:r w:rsidRPr="00444A5A">
        <w:rPr>
          <w:lang w:val="nl-NL"/>
        </w:rPr>
        <w:t>Justis</w:t>
      </w:r>
      <w:proofErr w:type="spellEnd"/>
      <w:r w:rsidRPr="00444A5A">
        <w:rPr>
          <w:lang w:val="nl-NL"/>
        </w:rPr>
        <w:t>, die beslist op de aanvraag:</w:t>
      </w:r>
    </w:p>
    <w:p w14:paraId="18BB0C7A" w14:textId="77777777" w:rsidR="00444A5A" w:rsidRPr="00444A5A" w:rsidRDefault="00444A5A" w:rsidP="00444A5A">
      <w:pPr>
        <w:rPr>
          <w:lang w:val="nl-NL"/>
        </w:rPr>
      </w:pPr>
    </w:p>
    <w:p w14:paraId="05C25B42" w14:textId="3C25F5C3" w:rsidR="00444A5A" w:rsidRDefault="00444A5A" w:rsidP="00ED5FE0">
      <w:pPr>
        <w:pStyle w:val="Lijstalinea"/>
        <w:numPr>
          <w:ilvl w:val="0"/>
          <w:numId w:val="48"/>
        </w:numPr>
        <w:rPr>
          <w:lang w:val="nl-NL"/>
        </w:rPr>
      </w:pPr>
      <w:r w:rsidRPr="00444A5A">
        <w:rPr>
          <w:lang w:val="nl-NL"/>
        </w:rPr>
        <w:t xml:space="preserve">Voor een natuurlijke persoon binnen 4 weken na ontvangst van de aanvraag; </w:t>
      </w:r>
    </w:p>
    <w:p w14:paraId="41FB03F0" w14:textId="1751FB1B" w:rsidR="00831B42" w:rsidRPr="00ED5FE0" w:rsidRDefault="00444A5A" w:rsidP="00ED5FE0">
      <w:pPr>
        <w:pStyle w:val="Lijstalinea"/>
        <w:numPr>
          <w:ilvl w:val="0"/>
          <w:numId w:val="48"/>
        </w:numPr>
        <w:rPr>
          <w:lang w:val="nl-NL"/>
        </w:rPr>
      </w:pPr>
      <w:r w:rsidRPr="00444A5A">
        <w:rPr>
          <w:lang w:val="nl-NL"/>
        </w:rPr>
        <w:t>Voor een rechtspersoon</w:t>
      </w:r>
      <w:r w:rsidR="00A11C56">
        <w:rPr>
          <w:lang w:val="nl-NL"/>
        </w:rPr>
        <w:t xml:space="preserve"> </w:t>
      </w:r>
      <w:r w:rsidRPr="00444A5A">
        <w:rPr>
          <w:lang w:val="nl-NL"/>
        </w:rPr>
        <w:t>binnen 8 weken na ontvangst van de aanvraag.</w:t>
      </w:r>
    </w:p>
    <w:p w14:paraId="348E216D" w14:textId="77777777" w:rsidR="00444A5A" w:rsidRDefault="00444A5A" w:rsidP="00F95304">
      <w:pPr>
        <w:rPr>
          <w:lang w:val="nl-NL"/>
        </w:rPr>
      </w:pPr>
    </w:p>
    <w:p w14:paraId="55D2DDD6" w14:textId="20A8EDE7" w:rsidR="00831B42" w:rsidRPr="00ED5FE0" w:rsidRDefault="00DB29EC" w:rsidP="00F95304">
      <w:pPr>
        <w:rPr>
          <w:lang w:val="nl-NL"/>
        </w:rPr>
      </w:pPr>
      <w:r w:rsidRPr="00ED5FE0">
        <w:rPr>
          <w:lang w:val="nl-NL"/>
        </w:rPr>
        <w:t>Indien de beslissing op de aanvraag onverhoopt langer duurt</w:t>
      </w:r>
      <w:r w:rsidR="00A11C56">
        <w:rPr>
          <w:lang w:val="nl-NL"/>
        </w:rPr>
        <w:t xml:space="preserve"> dan 4/8 weken</w:t>
      </w:r>
      <w:r w:rsidRPr="00ED5FE0">
        <w:rPr>
          <w:lang w:val="nl-NL"/>
        </w:rPr>
        <w:t>, komt dit voor risico van</w:t>
      </w:r>
      <w:r w:rsidR="00A11C56">
        <w:rPr>
          <w:lang w:val="nl-NL"/>
        </w:rPr>
        <w:t xml:space="preserve"> </w:t>
      </w:r>
      <w:r w:rsidRPr="00ED5FE0">
        <w:rPr>
          <w:lang w:val="nl-NL"/>
        </w:rPr>
        <w:t xml:space="preserve">Gegadigde. Gegadigde doet er uit dien hoofde goed aan om (indien hij twijfelt of hij antecedenten heeft) tijdig en voorafgaand aan een verzoek van </w:t>
      </w:r>
      <w:r w:rsidR="00A50C49">
        <w:rPr>
          <w:lang w:val="nl-NL"/>
        </w:rPr>
        <w:t>Aanbesteder</w:t>
      </w:r>
      <w:r w:rsidRPr="00ED5FE0">
        <w:rPr>
          <w:lang w:val="nl-NL"/>
        </w:rPr>
        <w:t xml:space="preserve"> een </w:t>
      </w:r>
      <w:r w:rsidR="00A11C56">
        <w:rPr>
          <w:lang w:val="nl-NL"/>
        </w:rPr>
        <w:t>GVA</w:t>
      </w:r>
      <w:r w:rsidRPr="00ED5FE0">
        <w:rPr>
          <w:lang w:val="nl-NL"/>
        </w:rPr>
        <w:t xml:space="preserve"> aan te vragen.</w:t>
      </w:r>
    </w:p>
    <w:p w14:paraId="159537CE" w14:textId="77777777" w:rsidR="00831B42" w:rsidRPr="00ED5FE0" w:rsidRDefault="00831B42" w:rsidP="00F95304">
      <w:pPr>
        <w:rPr>
          <w:lang w:val="nl-NL"/>
        </w:rPr>
      </w:pPr>
    </w:p>
    <w:p w14:paraId="188AA43E" w14:textId="343D44B4" w:rsidR="00831B42" w:rsidRPr="00ED5FE0" w:rsidRDefault="00DB29EC" w:rsidP="00F95304">
      <w:pPr>
        <w:rPr>
          <w:lang w:val="nl-NL"/>
        </w:rPr>
      </w:pPr>
      <w:r w:rsidRPr="00ED5FE0">
        <w:rPr>
          <w:lang w:val="nl-NL"/>
        </w:rPr>
        <w:t xml:space="preserve">Buitenlandse Gegadigden dienen een met de GVA vergelijkbare verklaring af te geven. Indien een verklaring door een </w:t>
      </w:r>
      <w:r w:rsidR="00A11C56">
        <w:rPr>
          <w:lang w:val="nl-NL"/>
        </w:rPr>
        <w:t>buitenlandse autoriteit</w:t>
      </w:r>
      <w:r w:rsidRPr="00ED5FE0">
        <w:rPr>
          <w:lang w:val="nl-NL"/>
        </w:rPr>
        <w:t>, vergelijkbaar met de GVA, voor de buitenlandse Gegadigde niet mogelijk is, dient deze Gegadigde een rechtsgeldig ondertekende zelfverklaring op te stellen waarmee Gegadigde verklaart dat deze Uitsluitingsgronden niet op haar van toepassing zijn.</w:t>
      </w:r>
    </w:p>
    <w:p w14:paraId="19CBA02A" w14:textId="01C33CE9" w:rsidR="00D80E92" w:rsidRDefault="00D80E92" w:rsidP="00F95304">
      <w:pPr>
        <w:rPr>
          <w:lang w:val="nl-NL"/>
        </w:rPr>
      </w:pPr>
    </w:p>
    <w:p w14:paraId="0CE4215D" w14:textId="5BAC856F" w:rsidR="008B12C6" w:rsidRPr="00ED5FE0" w:rsidRDefault="008B12C6" w:rsidP="008B12C6">
      <w:pPr>
        <w:rPr>
          <w:lang w:val="nl-NL"/>
        </w:rPr>
      </w:pPr>
      <w:r w:rsidRPr="001B5521">
        <w:rPr>
          <w:highlight w:val="magenta"/>
          <w:lang w:val="nl-NL"/>
        </w:rPr>
        <w:t>Als wordt voorzien dat het voor buitenlandse partijen een disproportionele last zal zijn om een met een GVA vergelijkbaar stuk aan te leveren en deze eis er bijv</w:t>
      </w:r>
      <w:r w:rsidR="00A11C56" w:rsidRPr="001B5521">
        <w:rPr>
          <w:highlight w:val="magenta"/>
          <w:lang w:val="nl-NL"/>
        </w:rPr>
        <w:t>oorbeeld</w:t>
      </w:r>
      <w:r w:rsidRPr="001B5521">
        <w:rPr>
          <w:highlight w:val="magenta"/>
          <w:lang w:val="nl-NL"/>
        </w:rPr>
        <w:t xml:space="preserve"> toe zou kunnen leiden dat partijen afzien van deelname aan de aanbesteding, kan voor deze specifieke </w:t>
      </w:r>
      <w:r w:rsidR="00A11C56" w:rsidRPr="001B5521">
        <w:rPr>
          <w:highlight w:val="magenta"/>
          <w:lang w:val="nl-NL"/>
        </w:rPr>
        <w:t>A</w:t>
      </w:r>
      <w:r w:rsidRPr="001B5521">
        <w:rPr>
          <w:highlight w:val="magenta"/>
          <w:lang w:val="nl-NL"/>
        </w:rPr>
        <w:t xml:space="preserve">anbesteding het verplichten van de GVA ter discussie worden gesteld. Hierbij dient een risico-afweging te worden gemaakt. Immers de waarde van de GVA is voor de uitsluitingsgronden die daarin zijn opgenomen van grotere waarde dan het UEA omdat op deze criteria controle door een extern en onafhankelijk Derde plaatsvindt (in Nederland </w:t>
      </w:r>
      <w:proofErr w:type="spellStart"/>
      <w:r w:rsidRPr="001B5521">
        <w:rPr>
          <w:highlight w:val="magenta"/>
          <w:lang w:val="nl-NL"/>
        </w:rPr>
        <w:t>Justis</w:t>
      </w:r>
      <w:proofErr w:type="spellEnd"/>
      <w:r w:rsidRPr="001B5521">
        <w:rPr>
          <w:highlight w:val="magenta"/>
          <w:lang w:val="nl-NL"/>
        </w:rPr>
        <w:t>) in plaats van 'slechts' een verklaring van de partij zelf dat deze uitsluitingsgronden niet op hem van toepassing zijn. Het niet verplichten van de GVA moet worden gemotiveerd in het Tenderdocument.</w:t>
      </w:r>
    </w:p>
    <w:p w14:paraId="7D5A510B" w14:textId="77777777" w:rsidR="008B12C6" w:rsidRPr="00ED5FE0" w:rsidRDefault="008B12C6" w:rsidP="00F95304">
      <w:pPr>
        <w:rPr>
          <w:lang w:val="nl-NL"/>
        </w:rPr>
      </w:pPr>
    </w:p>
    <w:p w14:paraId="33CC233B" w14:textId="0487DBDA" w:rsidR="00D80E92" w:rsidRPr="00ED5FE0" w:rsidRDefault="00D80E92" w:rsidP="00F95304">
      <w:pPr>
        <w:rPr>
          <w:lang w:val="nl-NL"/>
        </w:rPr>
      </w:pPr>
      <w:r w:rsidRPr="00ED5FE0">
        <w:rPr>
          <w:lang w:val="nl-NL"/>
        </w:rPr>
        <w:t xml:space="preserve">In geval van een Combinatie dient van elke </w:t>
      </w:r>
      <w:proofErr w:type="spellStart"/>
      <w:r w:rsidRPr="00ED5FE0">
        <w:rPr>
          <w:lang w:val="nl-NL"/>
        </w:rPr>
        <w:t>Combinant</w:t>
      </w:r>
      <w:proofErr w:type="spellEnd"/>
      <w:r w:rsidRPr="00ED5FE0">
        <w:rPr>
          <w:lang w:val="nl-NL"/>
        </w:rPr>
        <w:t xml:space="preserve"> de </w:t>
      </w:r>
      <w:r w:rsidR="00A11C56">
        <w:rPr>
          <w:lang w:val="nl-NL"/>
        </w:rPr>
        <w:t>GVA</w:t>
      </w:r>
      <w:r w:rsidRPr="00ED5FE0">
        <w:rPr>
          <w:lang w:val="nl-NL"/>
        </w:rPr>
        <w:t xml:space="preserve"> te worden verstrekt.</w:t>
      </w:r>
    </w:p>
    <w:p w14:paraId="39705C36" w14:textId="77777777" w:rsidR="00D80E92" w:rsidRPr="00ED5FE0" w:rsidRDefault="00D80E92" w:rsidP="00F95304">
      <w:pPr>
        <w:rPr>
          <w:lang w:val="nl-NL"/>
        </w:rPr>
      </w:pPr>
    </w:p>
    <w:p w14:paraId="268E4BED" w14:textId="34267842" w:rsidR="00D80E92" w:rsidRPr="00ED5FE0" w:rsidRDefault="00D80E92" w:rsidP="00F95304">
      <w:pPr>
        <w:rPr>
          <w:lang w:val="nl-NL"/>
        </w:rPr>
      </w:pPr>
      <w:r w:rsidRPr="00ED5FE0">
        <w:rPr>
          <w:lang w:val="nl-NL"/>
        </w:rPr>
        <w:t xml:space="preserve">Tevens dient de </w:t>
      </w:r>
      <w:r w:rsidR="00A11C56">
        <w:rPr>
          <w:lang w:val="nl-NL"/>
        </w:rPr>
        <w:t xml:space="preserve">GVA </w:t>
      </w:r>
      <w:r w:rsidRPr="00ED5FE0">
        <w:rPr>
          <w:lang w:val="nl-NL"/>
        </w:rPr>
        <w:t>van Derden waarop Gegadigde zich (financieel en / of technisch)</w:t>
      </w:r>
      <w:r w:rsidR="008B12C6">
        <w:rPr>
          <w:lang w:val="nl-NL"/>
        </w:rPr>
        <w:t xml:space="preserve"> </w:t>
      </w:r>
      <w:r w:rsidR="00A11C56" w:rsidRPr="00ED5FE0">
        <w:rPr>
          <w:lang w:val="nl-NL"/>
        </w:rPr>
        <w:t>beroept</w:t>
      </w:r>
      <w:r w:rsidR="002C7575">
        <w:rPr>
          <w:lang w:val="nl-NL"/>
        </w:rPr>
        <w:t>,</w:t>
      </w:r>
      <w:r w:rsidR="00A11C56" w:rsidRPr="00ED5FE0">
        <w:rPr>
          <w:lang w:val="nl-NL"/>
        </w:rPr>
        <w:t xml:space="preserve"> </w:t>
      </w:r>
      <w:r w:rsidRPr="00ED5FE0">
        <w:rPr>
          <w:lang w:val="nl-NL"/>
        </w:rPr>
        <w:t>te worden verstrekt.</w:t>
      </w:r>
    </w:p>
    <w:p w14:paraId="3443D206" w14:textId="08114188" w:rsidR="00831B42" w:rsidRPr="00940788" w:rsidRDefault="00831B42" w:rsidP="00F95304">
      <w:pPr>
        <w:rPr>
          <w:lang w:val="nl-NL"/>
        </w:rPr>
      </w:pPr>
    </w:p>
    <w:p w14:paraId="6D5C481C"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084744B9" w14:textId="77777777" w:rsidR="00297F59" w:rsidRDefault="00297F59" w:rsidP="00297F59">
      <w:pPr>
        <w:rPr>
          <w:highlight w:val="yellow"/>
          <w:lang w:val="nl-NL"/>
        </w:rPr>
      </w:pPr>
    </w:p>
    <w:p w14:paraId="31242C13"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54A05288" w14:textId="301009B7" w:rsidR="00D5635B" w:rsidRDefault="00D5635B" w:rsidP="00D5635B">
      <w:pPr>
        <w:pStyle w:val="Kop1"/>
        <w:rPr>
          <w:lang w:val="nl-NL"/>
        </w:rPr>
      </w:pPr>
      <w:bookmarkStart w:id="132" w:name="_Toc26273152"/>
      <w:bookmarkStart w:id="133" w:name="_Toc56166813"/>
      <w:r>
        <w:rPr>
          <w:lang w:val="nl-NL"/>
        </w:rPr>
        <w:t>Minimum Geschiktheidseisen</w:t>
      </w:r>
      <w:bookmarkEnd w:id="132"/>
      <w:bookmarkEnd w:id="133"/>
    </w:p>
    <w:p w14:paraId="372B24D4" w14:textId="20AD4C43" w:rsidR="00831B42" w:rsidRPr="000F48BE" w:rsidRDefault="00DB29EC" w:rsidP="00F95304">
      <w:pPr>
        <w:rPr>
          <w:lang w:val="nl-NL"/>
        </w:rPr>
      </w:pPr>
      <w:bookmarkStart w:id="134" w:name="_Toc26273344"/>
      <w:bookmarkEnd w:id="134"/>
      <w:r w:rsidRPr="000F48BE">
        <w:rPr>
          <w:lang w:val="nl-NL"/>
        </w:rPr>
        <w:t xml:space="preserve">In de volgende </w:t>
      </w:r>
      <w:r w:rsidR="00C165A0">
        <w:rPr>
          <w:lang w:val="nl-NL"/>
        </w:rPr>
        <w:t xml:space="preserve">paragrafen </w:t>
      </w:r>
      <w:r w:rsidRPr="000F48BE">
        <w:rPr>
          <w:lang w:val="nl-NL"/>
        </w:rPr>
        <w:t xml:space="preserve">wordt aangegeven welke informatie een Gegadigde dient in te leveren ten behoeve van de beoordeling op grond van de </w:t>
      </w:r>
      <w:r w:rsidR="00A352BF">
        <w:rPr>
          <w:lang w:val="nl-NL"/>
        </w:rPr>
        <w:t>M</w:t>
      </w:r>
      <w:r w:rsidR="00A352BF" w:rsidRPr="00ED5FE0">
        <w:rPr>
          <w:lang w:val="nl-NL"/>
        </w:rPr>
        <w:t>inimum</w:t>
      </w:r>
      <w:r w:rsidR="00D5635B">
        <w:rPr>
          <w:lang w:val="nl-NL"/>
        </w:rPr>
        <w:t xml:space="preserve"> </w:t>
      </w:r>
      <w:r w:rsidRPr="000F48BE">
        <w:rPr>
          <w:lang w:val="nl-NL"/>
        </w:rPr>
        <w:t>Geschiktheidseisen</w:t>
      </w:r>
      <w:r w:rsidR="004E4B9A">
        <w:rPr>
          <w:lang w:val="nl-NL"/>
        </w:rPr>
        <w:t xml:space="preserve"> (verder ook te noemen MG1, MG2, etc.)</w:t>
      </w:r>
      <w:r w:rsidRPr="000F48BE">
        <w:rPr>
          <w:lang w:val="nl-NL"/>
        </w:rPr>
        <w:t>.</w:t>
      </w:r>
    </w:p>
    <w:p w14:paraId="0D30A825" w14:textId="68BED35E" w:rsidR="00831B42" w:rsidRDefault="00831B42" w:rsidP="00B24016">
      <w:pPr>
        <w:rPr>
          <w:lang w:val="nl-NL"/>
        </w:rPr>
      </w:pPr>
    </w:p>
    <w:p w14:paraId="7BBFBB06" w14:textId="09028F82" w:rsidR="008B12C6" w:rsidRDefault="008B12C6" w:rsidP="00B24016">
      <w:pPr>
        <w:rPr>
          <w:lang w:val="nl-NL"/>
        </w:rPr>
      </w:pPr>
      <w:r w:rsidRPr="00B24016">
        <w:rPr>
          <w:highlight w:val="magenta"/>
          <w:lang w:val="nl-NL"/>
        </w:rPr>
        <w:t xml:space="preserve">Let op: alle </w:t>
      </w:r>
      <w:proofErr w:type="spellStart"/>
      <w:r w:rsidRPr="00B24016">
        <w:rPr>
          <w:highlight w:val="magenta"/>
          <w:lang w:val="nl-NL"/>
        </w:rPr>
        <w:t>MG's</w:t>
      </w:r>
      <w:proofErr w:type="spellEnd"/>
      <w:r w:rsidRPr="00B24016">
        <w:rPr>
          <w:highlight w:val="magenta"/>
          <w:lang w:val="nl-NL"/>
        </w:rPr>
        <w:t xml:space="preserve"> zijn optioneel, dus mocht er één of meerdere niet van toepassing zijn, kun je die gehele MG verwijderen. </w:t>
      </w:r>
      <w:r w:rsidRPr="007C4B5C">
        <w:rPr>
          <w:highlight w:val="magenta"/>
          <w:lang w:val="nl-NL"/>
        </w:rPr>
        <w:t>Daarna per MG wel de nummering aanpassen alsmede hierboven.</w:t>
      </w:r>
    </w:p>
    <w:p w14:paraId="7BCDA045" w14:textId="39C6A362" w:rsidR="00B24016" w:rsidRDefault="00B24016" w:rsidP="00B24016">
      <w:pPr>
        <w:rPr>
          <w:b/>
          <w:lang w:val="nl-NL"/>
        </w:rPr>
      </w:pPr>
    </w:p>
    <w:p w14:paraId="21065AD3" w14:textId="31B52932" w:rsidR="00B24016" w:rsidRPr="006E79FC" w:rsidRDefault="00183E9B" w:rsidP="00ED5FE0">
      <w:pPr>
        <w:pStyle w:val="Kop2"/>
        <w:rPr>
          <w:lang w:val="nl-NL"/>
        </w:rPr>
      </w:pPr>
      <w:bookmarkStart w:id="135" w:name="_Toc26273153"/>
      <w:bookmarkStart w:id="136" w:name="_Toc56166814"/>
      <w:r>
        <w:rPr>
          <w:lang w:val="nl-NL"/>
        </w:rPr>
        <w:t>B</w:t>
      </w:r>
      <w:r w:rsidR="00B24016" w:rsidRPr="006E79FC">
        <w:rPr>
          <w:lang w:val="nl-NL"/>
        </w:rPr>
        <w:t>eroep op financiële draagkracht van Derde(n)</w:t>
      </w:r>
      <w:bookmarkEnd w:id="135"/>
      <w:bookmarkEnd w:id="136"/>
    </w:p>
    <w:p w14:paraId="36EEEFF9" w14:textId="77777777" w:rsidR="0087725D" w:rsidRDefault="0087725D" w:rsidP="00FB4A78">
      <w:pPr>
        <w:rPr>
          <w:lang w:val="nl-NL"/>
        </w:rPr>
      </w:pPr>
    </w:p>
    <w:p w14:paraId="0D491BE2" w14:textId="1FB7D7F4" w:rsidR="00FB4A78" w:rsidRDefault="00B24016" w:rsidP="00FB4A78">
      <w:pPr>
        <w:rPr>
          <w:lang w:val="nl-NL"/>
        </w:rPr>
      </w:pPr>
      <w:r w:rsidRPr="00B24016">
        <w:rPr>
          <w:lang w:val="nl-NL"/>
        </w:rPr>
        <w:t xml:space="preserve">Teneinde aan de </w:t>
      </w:r>
      <w:r w:rsidR="00A352BF">
        <w:rPr>
          <w:lang w:val="nl-NL"/>
        </w:rPr>
        <w:t>M</w:t>
      </w:r>
      <w:r w:rsidR="00A352BF" w:rsidRPr="00ED5FE0">
        <w:rPr>
          <w:lang w:val="nl-NL"/>
        </w:rPr>
        <w:t>inimum</w:t>
      </w:r>
      <w:r w:rsidR="00A352BF" w:rsidRPr="00B24016">
        <w:rPr>
          <w:lang w:val="nl-NL"/>
        </w:rPr>
        <w:t xml:space="preserve"> </w:t>
      </w:r>
      <w:r w:rsidRPr="00B24016">
        <w:rPr>
          <w:lang w:val="nl-NL"/>
        </w:rPr>
        <w:t>Geschiktheidseisen te voldoen, kan een Gegadigde zich beroepen op de financiële draagkracht van (een) Derde</w:t>
      </w:r>
      <w:r w:rsidR="00D9662F">
        <w:rPr>
          <w:lang w:val="nl-NL"/>
        </w:rPr>
        <w:t>(n)</w:t>
      </w:r>
      <w:r w:rsidRPr="00B24016">
        <w:rPr>
          <w:lang w:val="nl-NL"/>
        </w:rPr>
        <w:t>, ongeacht de juridische aard van zijn banden met deze Derde</w:t>
      </w:r>
      <w:r w:rsidR="00D9662F">
        <w:rPr>
          <w:lang w:val="nl-NL"/>
        </w:rPr>
        <w:t>(n)</w:t>
      </w:r>
      <w:r w:rsidRPr="00B24016">
        <w:rPr>
          <w:lang w:val="nl-NL"/>
        </w:rPr>
        <w:t>.</w:t>
      </w:r>
      <w:r w:rsidR="008B12C6">
        <w:rPr>
          <w:lang w:val="nl-NL"/>
        </w:rPr>
        <w:t xml:space="preserve"> </w:t>
      </w:r>
      <w:r w:rsidR="00FB4A78" w:rsidRPr="00FB4A78">
        <w:rPr>
          <w:lang w:val="nl-NL"/>
        </w:rPr>
        <w:t>Indien Gegadigde zich wenst te beroepen op de financiële draagkracht van (een) Derde(n), dient hij conform artikel 11 van het ARN2016 in zijn Aanmelding:</w:t>
      </w:r>
    </w:p>
    <w:p w14:paraId="1A766501" w14:textId="77777777" w:rsidR="00FB4A78" w:rsidRPr="00FB4A78" w:rsidRDefault="00FB4A78" w:rsidP="00FB4A78">
      <w:pPr>
        <w:rPr>
          <w:lang w:val="nl-NL"/>
        </w:rPr>
      </w:pPr>
    </w:p>
    <w:p w14:paraId="48BF5C9B" w14:textId="77777777" w:rsidR="00FB4A78" w:rsidRPr="00FB4A78" w:rsidRDefault="00FB4A78" w:rsidP="00FB4A78">
      <w:pPr>
        <w:pStyle w:val="Lijstalinea"/>
        <w:numPr>
          <w:ilvl w:val="0"/>
          <w:numId w:val="40"/>
        </w:numPr>
        <w:rPr>
          <w:lang w:val="nl-NL"/>
        </w:rPr>
      </w:pPr>
      <w:r w:rsidRPr="00FB4A78">
        <w:rPr>
          <w:lang w:val="nl-NL"/>
        </w:rPr>
        <w:t>de na(a)m(en) van de betreffende Derde(n) te vermelden,</w:t>
      </w:r>
    </w:p>
    <w:p w14:paraId="7050864A" w14:textId="77777777" w:rsidR="00FB4A78" w:rsidRPr="00FB4A78" w:rsidRDefault="00FB4A78" w:rsidP="00FB4A78">
      <w:pPr>
        <w:pStyle w:val="Lijstalinea"/>
        <w:numPr>
          <w:ilvl w:val="0"/>
          <w:numId w:val="40"/>
        </w:numPr>
        <w:rPr>
          <w:lang w:val="nl-NL"/>
        </w:rPr>
      </w:pPr>
      <w:r w:rsidRPr="00FB4A78">
        <w:rPr>
          <w:lang w:val="nl-NL"/>
        </w:rPr>
        <w:t>een Bewijsstuk over te leggen waaruit blijkt dat de betreffende Derde(n) voldoet/voldoen aan de in de Selectieleidraad gestelde eisen inzake financiële draagkracht, en</w:t>
      </w:r>
    </w:p>
    <w:p w14:paraId="4B08938F" w14:textId="58B9D5B2" w:rsidR="00B24016" w:rsidRPr="00FB4A78" w:rsidRDefault="00FB4A78" w:rsidP="00FB4A78">
      <w:pPr>
        <w:pStyle w:val="Lijstalinea"/>
        <w:numPr>
          <w:ilvl w:val="0"/>
          <w:numId w:val="40"/>
        </w:numPr>
        <w:rPr>
          <w:lang w:val="nl-NL"/>
        </w:rPr>
      </w:pPr>
      <w:r w:rsidRPr="00FB4A78">
        <w:rPr>
          <w:lang w:val="nl-NL"/>
        </w:rPr>
        <w:t xml:space="preserve">een kopie van de verbintenis(sen) met de betrokken partij(en) te </w:t>
      </w:r>
      <w:r w:rsidR="0035347A">
        <w:rPr>
          <w:lang w:val="nl-NL"/>
        </w:rPr>
        <w:t>overleggen</w:t>
      </w:r>
      <w:r w:rsidRPr="00FB4A78">
        <w:rPr>
          <w:lang w:val="nl-NL"/>
        </w:rPr>
        <w:t>, waaruit blijkt dat Gegadigde werkelijk kan beschikken over de voor de Opdracht noodzakelijke middelen van die Derde(n).</w:t>
      </w:r>
    </w:p>
    <w:p w14:paraId="61A11CF8" w14:textId="77777777" w:rsidR="00FB4A78" w:rsidRPr="00B24016" w:rsidRDefault="00FB4A78" w:rsidP="00FB4A78">
      <w:pPr>
        <w:rPr>
          <w:lang w:val="nl-NL"/>
        </w:rPr>
      </w:pPr>
    </w:p>
    <w:p w14:paraId="2311AD71" w14:textId="1258ED60" w:rsidR="00B24016" w:rsidRPr="00B24016" w:rsidRDefault="00B24016" w:rsidP="00B24016">
      <w:pPr>
        <w:rPr>
          <w:lang w:val="nl-NL"/>
        </w:rPr>
      </w:pPr>
      <w:r w:rsidRPr="00B24016">
        <w:rPr>
          <w:lang w:val="nl-NL"/>
        </w:rPr>
        <w:t xml:space="preserve">Gegadigde dient </w:t>
      </w:r>
      <w:r w:rsidR="00D9662F">
        <w:rPr>
          <w:lang w:val="nl-NL"/>
        </w:rPr>
        <w:t xml:space="preserve">het doen van een beroep op en de gegevens van (een) Derde(n) </w:t>
      </w:r>
      <w:r w:rsidRPr="00B24016">
        <w:rPr>
          <w:lang w:val="nl-NL"/>
        </w:rPr>
        <w:t xml:space="preserve">te vermelden in deel II sectie C van het UEA. Tevens dient Gegadigde Standaardformulier 'Beroep op financiële draagkracht Derde(n)' in te vullen. Het ingevulde </w:t>
      </w:r>
      <w:r w:rsidR="00D9662F">
        <w:rPr>
          <w:lang w:val="nl-NL"/>
        </w:rPr>
        <w:t xml:space="preserve">UEA, de </w:t>
      </w:r>
      <w:r w:rsidRPr="00B24016">
        <w:rPr>
          <w:lang w:val="nl-NL"/>
        </w:rPr>
        <w:t>door Gegadigde en de desbetreffende Derde(n) ondertekende Standaardformulier 'Beroep op financiële draagkracht Derde(n)' en de bijbehorende bewijsstukken dienen aan de Aanmelding te worden toegevoegd.</w:t>
      </w:r>
    </w:p>
    <w:p w14:paraId="78378F61" w14:textId="77777777" w:rsidR="00B24016" w:rsidRPr="00B24016" w:rsidRDefault="00B24016" w:rsidP="00B24016">
      <w:pPr>
        <w:rPr>
          <w:lang w:val="nl-NL"/>
        </w:rPr>
      </w:pPr>
    </w:p>
    <w:p w14:paraId="2333D1F9" w14:textId="52EE2ED2" w:rsidR="00B24016" w:rsidRPr="00B24016" w:rsidRDefault="00B24016" w:rsidP="00B24016">
      <w:pPr>
        <w:rPr>
          <w:lang w:val="nl-NL"/>
        </w:rPr>
      </w:pPr>
      <w:r w:rsidRPr="00B24016">
        <w:rPr>
          <w:lang w:val="nl-NL"/>
        </w:rPr>
        <w:t>Het is in het kader van deze Aanbesteding niet toegestaan een beroep te doen op een Derde waarop een Uitsluitingsgrond van toepassing is.</w:t>
      </w:r>
    </w:p>
    <w:p w14:paraId="160B02D8" w14:textId="57523482" w:rsidR="00B24016" w:rsidRPr="00B24016" w:rsidRDefault="00B24016" w:rsidP="00B24016">
      <w:pPr>
        <w:rPr>
          <w:lang w:val="nl-NL"/>
        </w:rPr>
      </w:pPr>
    </w:p>
    <w:p w14:paraId="311D0905"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41EFC089" w14:textId="77777777" w:rsidR="00297F59" w:rsidRDefault="00297F59" w:rsidP="00297F59">
      <w:pPr>
        <w:rPr>
          <w:highlight w:val="yellow"/>
          <w:lang w:val="nl-NL"/>
        </w:rPr>
      </w:pPr>
    </w:p>
    <w:p w14:paraId="25BA18B2"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79077C69" w14:textId="77777777" w:rsidR="00B24016" w:rsidRDefault="00B24016" w:rsidP="00B24016">
      <w:pPr>
        <w:rPr>
          <w:b/>
          <w:lang w:val="nl-NL"/>
        </w:rPr>
      </w:pPr>
    </w:p>
    <w:p w14:paraId="2F3CC700" w14:textId="5BED8C11" w:rsidR="00B24016" w:rsidRPr="006E79FC" w:rsidRDefault="00B24016" w:rsidP="00ED5FE0">
      <w:pPr>
        <w:pStyle w:val="Kop2"/>
        <w:rPr>
          <w:lang w:val="nl-NL"/>
        </w:rPr>
      </w:pPr>
      <w:bookmarkStart w:id="137" w:name="_Toc26273154"/>
      <w:bookmarkStart w:id="138" w:name="_Toc56166815"/>
      <w:r w:rsidRPr="006E79FC">
        <w:rPr>
          <w:lang w:val="nl-NL"/>
        </w:rPr>
        <w:t>Beroep op technische bekwaamheid van Derde(n)</w:t>
      </w:r>
      <w:bookmarkEnd w:id="137"/>
      <w:bookmarkEnd w:id="138"/>
    </w:p>
    <w:p w14:paraId="6BBC9C87" w14:textId="77777777" w:rsidR="0087725D" w:rsidRDefault="0087725D" w:rsidP="00FB4A78">
      <w:pPr>
        <w:rPr>
          <w:lang w:val="nl-NL"/>
        </w:rPr>
      </w:pPr>
    </w:p>
    <w:p w14:paraId="3A7B43E1" w14:textId="3FE2658C" w:rsidR="00FB4A78" w:rsidRDefault="00B24016" w:rsidP="00FB4A78">
      <w:pPr>
        <w:rPr>
          <w:lang w:val="nl-NL"/>
        </w:rPr>
      </w:pPr>
      <w:r w:rsidRPr="00B24016">
        <w:rPr>
          <w:lang w:val="nl-NL"/>
        </w:rPr>
        <w:t xml:space="preserve">Teneinde aan de </w:t>
      </w:r>
      <w:r w:rsidR="00A352BF">
        <w:rPr>
          <w:lang w:val="nl-NL"/>
        </w:rPr>
        <w:t>M</w:t>
      </w:r>
      <w:r w:rsidR="00A352BF" w:rsidRPr="00ED5FE0">
        <w:rPr>
          <w:lang w:val="nl-NL"/>
        </w:rPr>
        <w:t>inimum</w:t>
      </w:r>
      <w:r w:rsidR="00A352BF" w:rsidRPr="00B24016">
        <w:rPr>
          <w:lang w:val="nl-NL"/>
        </w:rPr>
        <w:t xml:space="preserve"> </w:t>
      </w:r>
      <w:r w:rsidRPr="00B24016">
        <w:rPr>
          <w:lang w:val="nl-NL"/>
        </w:rPr>
        <w:t>Geschiktheidseisen te voldoen, kan een Gegadigde zich beroepen op de technische bekwaamheid van (een) Derde</w:t>
      </w:r>
      <w:r w:rsidR="00D9662F">
        <w:rPr>
          <w:lang w:val="nl-NL"/>
        </w:rPr>
        <w:t>(n)</w:t>
      </w:r>
      <w:r w:rsidRPr="00B24016">
        <w:rPr>
          <w:lang w:val="nl-NL"/>
        </w:rPr>
        <w:t>, ongeacht de juridische aard van zijn banden met deze Derde</w:t>
      </w:r>
      <w:r w:rsidR="00D9662F">
        <w:rPr>
          <w:lang w:val="nl-NL"/>
        </w:rPr>
        <w:t>(n)</w:t>
      </w:r>
      <w:r w:rsidRPr="00B24016">
        <w:rPr>
          <w:lang w:val="nl-NL"/>
        </w:rPr>
        <w:t>.</w:t>
      </w:r>
      <w:r w:rsidR="008B12C6">
        <w:rPr>
          <w:lang w:val="nl-NL"/>
        </w:rPr>
        <w:t xml:space="preserve"> </w:t>
      </w:r>
      <w:r w:rsidR="00FB4A78" w:rsidRPr="00FB4A78">
        <w:rPr>
          <w:lang w:val="nl-NL"/>
        </w:rPr>
        <w:t>Indien Gegadigde zich wenst te beroepen op de technische bekwaamheid van (een) Derde(n), toont Gegadigde conform artikel 11 van het ARN20</w:t>
      </w:r>
      <w:r w:rsidR="00FB4A78">
        <w:rPr>
          <w:lang w:val="nl-NL"/>
        </w:rPr>
        <w:t xml:space="preserve">16 in zijn Aanmelding </w:t>
      </w:r>
      <w:r w:rsidR="00FB4A78" w:rsidRPr="00FB4A78">
        <w:rPr>
          <w:lang w:val="nl-NL"/>
        </w:rPr>
        <w:t>aan:</w:t>
      </w:r>
    </w:p>
    <w:p w14:paraId="3AC732D3" w14:textId="77777777" w:rsidR="00FB4A78" w:rsidRPr="00FB4A78" w:rsidRDefault="00FB4A78" w:rsidP="00FB4A78">
      <w:pPr>
        <w:rPr>
          <w:lang w:val="nl-NL"/>
        </w:rPr>
      </w:pPr>
    </w:p>
    <w:p w14:paraId="1B9972B0" w14:textId="362B3130" w:rsidR="00FB4A78" w:rsidRPr="00FB4A78" w:rsidRDefault="00FB4A78" w:rsidP="00FB4A78">
      <w:pPr>
        <w:pStyle w:val="Lijstalinea"/>
        <w:numPr>
          <w:ilvl w:val="0"/>
          <w:numId w:val="39"/>
        </w:numPr>
        <w:rPr>
          <w:lang w:val="nl-NL"/>
        </w:rPr>
      </w:pPr>
      <w:r w:rsidRPr="00FB4A78">
        <w:rPr>
          <w:lang w:val="nl-NL"/>
        </w:rPr>
        <w:t>de na(a)m(en) van de betreffende Derde(n) te vermelden,</w:t>
      </w:r>
    </w:p>
    <w:p w14:paraId="25E7DB64" w14:textId="61D0A010" w:rsidR="00FB4A78" w:rsidRPr="00FB4A78" w:rsidRDefault="00FB4A78" w:rsidP="00FB4A78">
      <w:pPr>
        <w:pStyle w:val="Lijstalinea"/>
        <w:numPr>
          <w:ilvl w:val="0"/>
          <w:numId w:val="39"/>
        </w:numPr>
        <w:rPr>
          <w:lang w:val="nl-NL"/>
        </w:rPr>
      </w:pPr>
      <w:r w:rsidRPr="00FB4A78">
        <w:rPr>
          <w:lang w:val="nl-NL"/>
        </w:rPr>
        <w:t>dat de betreffende Derde(n) voldoet/voldoen aan de in de Selectieleidraad gestelde eisen inzake technische bekwaamheid, en</w:t>
      </w:r>
    </w:p>
    <w:p w14:paraId="4EB8A910" w14:textId="4AD85E33" w:rsidR="00B24016" w:rsidRPr="00FB4A78" w:rsidRDefault="00FB4A78" w:rsidP="00FB4A78">
      <w:pPr>
        <w:pStyle w:val="Lijstalinea"/>
        <w:numPr>
          <w:ilvl w:val="0"/>
          <w:numId w:val="39"/>
        </w:numPr>
        <w:rPr>
          <w:lang w:val="nl-NL"/>
        </w:rPr>
      </w:pPr>
      <w:r w:rsidRPr="00FB4A78">
        <w:rPr>
          <w:lang w:val="nl-NL"/>
        </w:rPr>
        <w:t>dat hij gedurende de duur van de Opdracht daadwerkelijk kan beschikken over de voor de uitvoering van de Opdracht noodzakelijke middelen van die Derde(n) (in de ruimste zin van het woord) conform Standaardformulier 'Beroep op technische bekwaamheid Derde(n)'.</w:t>
      </w:r>
    </w:p>
    <w:p w14:paraId="114B5C2F" w14:textId="77777777" w:rsidR="00FB4A78" w:rsidRDefault="00FB4A78" w:rsidP="00B24016">
      <w:pPr>
        <w:rPr>
          <w:lang w:val="nl-NL"/>
        </w:rPr>
      </w:pPr>
    </w:p>
    <w:p w14:paraId="1D3AAB3F" w14:textId="19627FAC" w:rsidR="00B24016" w:rsidRPr="00B24016" w:rsidRDefault="00B24016" w:rsidP="00B24016">
      <w:pPr>
        <w:rPr>
          <w:lang w:val="nl-NL"/>
        </w:rPr>
      </w:pPr>
      <w:r w:rsidRPr="00B24016">
        <w:rPr>
          <w:lang w:val="nl-NL"/>
        </w:rPr>
        <w:t xml:space="preserve">Gegadigde dient </w:t>
      </w:r>
      <w:r w:rsidR="00D9662F">
        <w:rPr>
          <w:lang w:val="nl-NL"/>
        </w:rPr>
        <w:t xml:space="preserve">het doen van een beroep op en de gegevens van (een) Derde(n) </w:t>
      </w:r>
      <w:r w:rsidRPr="00B24016">
        <w:rPr>
          <w:lang w:val="nl-NL"/>
        </w:rPr>
        <w:t xml:space="preserve">te vermelden in deel II sectie C van het UEA. Tevens dient Gegadigde Standaardformulier 'Beroep op technische bekwaamheid Derde(n)' in te vullen. Het ingevulde </w:t>
      </w:r>
      <w:r w:rsidR="00D9662F">
        <w:rPr>
          <w:lang w:val="nl-NL"/>
        </w:rPr>
        <w:t xml:space="preserve">UEA, de </w:t>
      </w:r>
      <w:r w:rsidRPr="00B24016">
        <w:rPr>
          <w:lang w:val="nl-NL"/>
        </w:rPr>
        <w:t>door Gegadigde en de desbetreffende Derde(n) ondertekende</w:t>
      </w:r>
      <w:r w:rsidR="00914537">
        <w:rPr>
          <w:lang w:val="nl-NL"/>
        </w:rPr>
        <w:t xml:space="preserve"> </w:t>
      </w:r>
      <w:r w:rsidRPr="00B24016">
        <w:rPr>
          <w:lang w:val="nl-NL"/>
        </w:rPr>
        <w:t>Standaardformulier 'Beroep op technische bekwaamheid Derde(n)' en de bijbehorende bewijsstukken dienen aan de Aanmelding te worden toegevoegd.</w:t>
      </w:r>
    </w:p>
    <w:p w14:paraId="6EC860F5" w14:textId="77777777" w:rsidR="00B24016" w:rsidRPr="00B24016" w:rsidRDefault="00B24016" w:rsidP="00B24016">
      <w:pPr>
        <w:rPr>
          <w:lang w:val="nl-NL"/>
        </w:rPr>
      </w:pPr>
    </w:p>
    <w:p w14:paraId="183C8560" w14:textId="72C89996" w:rsidR="00B24016" w:rsidRPr="00B24016" w:rsidRDefault="00B24016" w:rsidP="00B24016">
      <w:pPr>
        <w:rPr>
          <w:lang w:val="nl-NL"/>
        </w:rPr>
      </w:pPr>
      <w:r w:rsidRPr="00B24016">
        <w:rPr>
          <w:lang w:val="nl-NL"/>
        </w:rPr>
        <w:t>In het geval een beroep wordt gedaan op de technische bekwaamheid van (een) Derde(n), dient/dienen de desbetreffende Derde(n) ook daadwerkelijk en dienovereenkomstig bij de uitvoering van de Opdracht te worden ingezet. Tevens dient Gegadigde in zijn plannen tijdens de inschrijvings- en gunningsfase waar dit voor van toepassing is, toe te lichten hoe hij garandeert dat de technische bekwaamheid van de desbetreffende Derde(n) daadwerkelijk wordt aangewend bij de uitvoering van de Opdracht.</w:t>
      </w:r>
    </w:p>
    <w:p w14:paraId="64D57CC7" w14:textId="77777777" w:rsidR="00B24016" w:rsidRPr="00B24016" w:rsidRDefault="00B24016" w:rsidP="00B24016">
      <w:pPr>
        <w:rPr>
          <w:lang w:val="nl-NL"/>
        </w:rPr>
      </w:pPr>
    </w:p>
    <w:p w14:paraId="134EAFEC" w14:textId="77777777" w:rsidR="00645C0A" w:rsidRDefault="00B24016" w:rsidP="000C120E">
      <w:pPr>
        <w:rPr>
          <w:lang w:val="nl-NL"/>
        </w:rPr>
      </w:pPr>
      <w:r w:rsidRPr="00B24016">
        <w:rPr>
          <w:lang w:val="nl-NL"/>
        </w:rPr>
        <w:t>Het is in het kader van deze Aanbesteding niet toegestaan een beroep te doen op een Derde waarop een Uitsl</w:t>
      </w:r>
      <w:r w:rsidR="00645C0A">
        <w:rPr>
          <w:lang w:val="nl-NL"/>
        </w:rPr>
        <w:t>uitingsgrond van toepassing is.</w:t>
      </w:r>
    </w:p>
    <w:p w14:paraId="70E5C7F3" w14:textId="77777777" w:rsidR="00645C0A" w:rsidRDefault="00645C0A" w:rsidP="000C120E">
      <w:pPr>
        <w:rPr>
          <w:lang w:val="nl-NL"/>
        </w:rPr>
      </w:pPr>
    </w:p>
    <w:p w14:paraId="1FD32F84"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03D2A044" w14:textId="77777777" w:rsidR="00297F59" w:rsidRDefault="00297F59" w:rsidP="00297F59">
      <w:pPr>
        <w:rPr>
          <w:highlight w:val="yellow"/>
          <w:lang w:val="nl-NL"/>
        </w:rPr>
      </w:pPr>
    </w:p>
    <w:p w14:paraId="425B04DA"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66D88799" w14:textId="77777777" w:rsidR="008B12C6" w:rsidRPr="006D18F2" w:rsidRDefault="008B12C6" w:rsidP="000C120E">
      <w:pPr>
        <w:rPr>
          <w:lang w:val="nl-NL"/>
        </w:rPr>
      </w:pPr>
    </w:p>
    <w:p w14:paraId="1184FE22" w14:textId="3A93B89C" w:rsidR="00831B42" w:rsidRPr="00ED5FE0" w:rsidRDefault="00DB29EC" w:rsidP="00ED5FE0">
      <w:pPr>
        <w:pStyle w:val="Kop2"/>
        <w:rPr>
          <w:lang w:val="nl-NL"/>
        </w:rPr>
      </w:pPr>
      <w:bookmarkStart w:id="139" w:name="_Toc26273155"/>
      <w:bookmarkStart w:id="140" w:name="_Toc56166816"/>
      <w:r w:rsidRPr="00ED5FE0">
        <w:rPr>
          <w:lang w:val="nl-NL"/>
        </w:rPr>
        <w:t>MG1</w:t>
      </w:r>
      <w:r w:rsidRPr="006E79FC">
        <w:rPr>
          <w:lang w:val="nl-NL"/>
        </w:rPr>
        <w:t xml:space="preserve"> Bank</w:t>
      </w:r>
      <w:bookmarkEnd w:id="139"/>
      <w:r w:rsidR="00A12523">
        <w:rPr>
          <w:lang w:val="nl-NL"/>
        </w:rPr>
        <w:t>verklaring</w:t>
      </w:r>
      <w:r w:rsidR="00733F31">
        <w:rPr>
          <w:lang w:val="nl-NL"/>
        </w:rPr>
        <w:t xml:space="preserve"> /</w:t>
      </w:r>
      <w:r w:rsidR="002C7575">
        <w:rPr>
          <w:lang w:val="nl-NL"/>
        </w:rPr>
        <w:t xml:space="preserve"> bereidstellingsverklaring </w:t>
      </w:r>
      <w:r w:rsidR="00733F31" w:rsidRPr="00733F31">
        <w:rPr>
          <w:highlight w:val="yellow"/>
          <w:lang w:val="nl-NL"/>
        </w:rPr>
        <w:t xml:space="preserve">/ </w:t>
      </w:r>
      <w:r w:rsidR="002C7575" w:rsidRPr="00733F31">
        <w:rPr>
          <w:highlight w:val="yellow"/>
          <w:lang w:val="nl-NL"/>
        </w:rPr>
        <w:t>bankgarantie</w:t>
      </w:r>
      <w:bookmarkEnd w:id="140"/>
    </w:p>
    <w:p w14:paraId="2F17DC2E" w14:textId="48C1EC71" w:rsidR="0087725D" w:rsidRDefault="0087725D" w:rsidP="00ED5FE0">
      <w:pPr>
        <w:rPr>
          <w:lang w:val="nl-NL"/>
        </w:rPr>
      </w:pPr>
    </w:p>
    <w:p w14:paraId="009DD8C1" w14:textId="23937CD5" w:rsidR="00A12523" w:rsidRPr="00A12523" w:rsidRDefault="00A12523" w:rsidP="00ED5FE0">
      <w:pPr>
        <w:rPr>
          <w:lang w:val="nl-NL"/>
        </w:rPr>
      </w:pPr>
      <w:r w:rsidRPr="00A12523">
        <w:rPr>
          <w:lang w:val="nl-NL"/>
        </w:rPr>
        <w:t>Een kopie (geen origineel, originelen zullen niet worden bewaard en / of geretourneerd!) dient te worden verstrekt van een verklaring van een in één der Lidstaten van de EU gerenommeerde bank met een vestiging in Nederland waaruit blijkt dat</w:t>
      </w:r>
      <w:r>
        <w:rPr>
          <w:lang w:val="nl-NL"/>
        </w:rPr>
        <w:t>:</w:t>
      </w:r>
    </w:p>
    <w:p w14:paraId="4BC87B2D" w14:textId="58BB4CD6" w:rsidR="002C7575" w:rsidRDefault="002C7575" w:rsidP="000C1388">
      <w:pPr>
        <w:rPr>
          <w:lang w:val="nl-NL"/>
        </w:rPr>
      </w:pPr>
    </w:p>
    <w:p w14:paraId="273EDF4D" w14:textId="4D783A2B" w:rsidR="002C7575" w:rsidRDefault="002C7575" w:rsidP="000C1388">
      <w:pPr>
        <w:pStyle w:val="Lijstalinea"/>
        <w:numPr>
          <w:ilvl w:val="0"/>
          <w:numId w:val="67"/>
        </w:numPr>
        <w:rPr>
          <w:lang w:val="nl-NL"/>
        </w:rPr>
      </w:pPr>
      <w:r w:rsidRPr="002C7575">
        <w:rPr>
          <w:lang w:val="nl-NL"/>
        </w:rPr>
        <w:t>de onderneming rekening houdt bij genoemde bank</w:t>
      </w:r>
      <w:r w:rsidR="00A12523" w:rsidRPr="002C7575">
        <w:rPr>
          <w:lang w:val="nl-NL"/>
        </w:rPr>
        <w:t>, en</w:t>
      </w:r>
    </w:p>
    <w:p w14:paraId="63124B3B" w14:textId="2A08B0E7" w:rsidR="00A12523" w:rsidRPr="002C7575" w:rsidRDefault="002C7575" w:rsidP="000C1388">
      <w:pPr>
        <w:pStyle w:val="Lijstalinea"/>
        <w:numPr>
          <w:ilvl w:val="0"/>
          <w:numId w:val="67"/>
        </w:numPr>
        <w:rPr>
          <w:lang w:val="nl-NL"/>
        </w:rPr>
      </w:pPr>
      <w:r w:rsidRPr="002C7575">
        <w:rPr>
          <w:lang w:val="nl-NL"/>
        </w:rPr>
        <w:t>wat de liquiditeit van de onderneming</w:t>
      </w:r>
      <w:r>
        <w:rPr>
          <w:lang w:val="nl-NL"/>
        </w:rPr>
        <w:t xml:space="preserve"> </w:t>
      </w:r>
      <w:r w:rsidRPr="002C7575">
        <w:rPr>
          <w:lang w:val="nl-NL"/>
        </w:rPr>
        <w:t>is op moment van aanvraag bankverklaring</w:t>
      </w:r>
      <w:r w:rsidR="00A12523" w:rsidRPr="002C7575">
        <w:rPr>
          <w:lang w:val="nl-NL"/>
        </w:rPr>
        <w:t>.</w:t>
      </w:r>
    </w:p>
    <w:p w14:paraId="45C5DA0E" w14:textId="3F05C8AE" w:rsidR="00DB13B5" w:rsidRDefault="00DB13B5" w:rsidP="00A12523">
      <w:pPr>
        <w:rPr>
          <w:rFonts w:ascii="Verdana" w:hAnsi="Verdana"/>
          <w:color w:val="525960"/>
          <w:szCs w:val="18"/>
          <w:lang w:val="nl-NL"/>
        </w:rPr>
      </w:pPr>
    </w:p>
    <w:p w14:paraId="5BF08FBB" w14:textId="01260B26" w:rsidR="002C7575" w:rsidRPr="002C7575" w:rsidRDefault="002C7575">
      <w:pPr>
        <w:rPr>
          <w:lang w:val="nl-NL"/>
        </w:rPr>
      </w:pPr>
      <w:r>
        <w:rPr>
          <w:lang w:val="nl-NL"/>
        </w:rPr>
        <w:t xml:space="preserve">Tevens legt Gegadigde een bereidstellingsverklaring over waaruit blijkt dat hij op eerste verzoek van SNBV een bankgarantie </w:t>
      </w:r>
      <w:r w:rsidRPr="002C7575">
        <w:rPr>
          <w:lang w:val="nl-NL"/>
        </w:rPr>
        <w:t>ON DEMAND</w:t>
      </w:r>
      <w:r>
        <w:rPr>
          <w:lang w:val="nl-NL"/>
        </w:rPr>
        <w:t xml:space="preserve"> </w:t>
      </w:r>
      <w:r w:rsidRPr="002C7575">
        <w:rPr>
          <w:lang w:val="nl-NL"/>
        </w:rPr>
        <w:t xml:space="preserve">ter waarde van € </w:t>
      </w:r>
      <w:r w:rsidRPr="002C7575">
        <w:rPr>
          <w:highlight w:val="yellow"/>
          <w:lang w:val="nl-NL"/>
        </w:rPr>
        <w:t>xxx</w:t>
      </w:r>
      <w:r w:rsidRPr="002C7575">
        <w:rPr>
          <w:lang w:val="nl-NL"/>
        </w:rPr>
        <w:t>,- gedurende de totale looptijd van de Opdracht (inclusief onderhoudstermijn) zal aanvragen</w:t>
      </w:r>
      <w:r w:rsidR="0035347A">
        <w:rPr>
          <w:lang w:val="nl-NL"/>
        </w:rPr>
        <w:t xml:space="preserve"> en overleggen</w:t>
      </w:r>
      <w:r w:rsidRPr="002C7575">
        <w:rPr>
          <w:lang w:val="nl-NL"/>
        </w:rPr>
        <w:t>.</w:t>
      </w:r>
    </w:p>
    <w:p w14:paraId="44169A03" w14:textId="77777777" w:rsidR="002C7575" w:rsidRDefault="002C7575" w:rsidP="00A12523">
      <w:pPr>
        <w:rPr>
          <w:rFonts w:ascii="Verdana" w:hAnsi="Verdana"/>
          <w:color w:val="525960"/>
          <w:szCs w:val="18"/>
          <w:lang w:val="nl-NL"/>
        </w:rPr>
      </w:pPr>
    </w:p>
    <w:p w14:paraId="77F6AC44" w14:textId="12BA86C7" w:rsidR="00A12523" w:rsidRDefault="00A12523" w:rsidP="00A12523">
      <w:pPr>
        <w:rPr>
          <w:rFonts w:ascii="Verdana" w:hAnsi="Verdana"/>
          <w:color w:val="525960"/>
          <w:szCs w:val="18"/>
          <w:lang w:val="nl-NL"/>
        </w:rPr>
      </w:pPr>
      <w:r w:rsidRPr="00151CF4">
        <w:rPr>
          <w:lang w:val="nl-NL"/>
        </w:rPr>
        <w:t>Gegadigde verklaart</w:t>
      </w:r>
      <w:r>
        <w:rPr>
          <w:lang w:val="nl-NL"/>
        </w:rPr>
        <w:t xml:space="preserve"> de bankverklaring </w:t>
      </w:r>
      <w:r w:rsidRPr="00151CF4">
        <w:rPr>
          <w:lang w:val="nl-NL"/>
        </w:rPr>
        <w:t>binnen 10 dagen na een daartoe strekkend verzoek te kunnen indienen.</w:t>
      </w:r>
    </w:p>
    <w:p w14:paraId="1247BB10" w14:textId="579D5EA2" w:rsidR="00A12523" w:rsidRDefault="00A12523" w:rsidP="00A12523">
      <w:pPr>
        <w:rPr>
          <w:rFonts w:ascii="Verdana" w:hAnsi="Verdana"/>
          <w:color w:val="525960"/>
          <w:szCs w:val="18"/>
          <w:lang w:val="nl-NL"/>
        </w:rPr>
      </w:pPr>
    </w:p>
    <w:p w14:paraId="35EDA0E4" w14:textId="70C1B3AF" w:rsidR="00A12523" w:rsidRDefault="00A12523" w:rsidP="00A12523">
      <w:pPr>
        <w:rPr>
          <w:rFonts w:ascii="Verdana" w:hAnsi="Verdana"/>
          <w:color w:val="525960"/>
          <w:szCs w:val="18"/>
          <w:lang w:val="nl-NL"/>
        </w:rPr>
      </w:pPr>
      <w:r w:rsidRPr="00940788">
        <w:rPr>
          <w:highlight w:val="magenta"/>
          <w:lang w:val="nl-NL"/>
        </w:rPr>
        <w:t xml:space="preserve">Als je </w:t>
      </w:r>
      <w:r w:rsidR="00733F31">
        <w:rPr>
          <w:highlight w:val="magenta"/>
          <w:lang w:val="nl-NL"/>
        </w:rPr>
        <w:t>g</w:t>
      </w:r>
      <w:r w:rsidRPr="00940788">
        <w:rPr>
          <w:highlight w:val="magenta"/>
          <w:lang w:val="nl-NL"/>
        </w:rPr>
        <w:t>een bankgarantie wilt opvragen</w:t>
      </w:r>
      <w:r w:rsidR="00733F31">
        <w:rPr>
          <w:highlight w:val="magenta"/>
          <w:lang w:val="nl-NL"/>
        </w:rPr>
        <w:t xml:space="preserve"> dan de volgende tekst verwijderen alsmede de titel van deze MG</w:t>
      </w:r>
      <w:r w:rsidRPr="00940788">
        <w:rPr>
          <w:highlight w:val="magenta"/>
          <w:lang w:val="nl-NL"/>
        </w:rPr>
        <w:t>:</w:t>
      </w:r>
    </w:p>
    <w:p w14:paraId="585F28CD" w14:textId="6F9817D4" w:rsidR="00F1380C" w:rsidRDefault="00381A5A" w:rsidP="00ED5FE0">
      <w:pPr>
        <w:rPr>
          <w:lang w:val="nl-NL"/>
        </w:rPr>
      </w:pPr>
      <w:r w:rsidRPr="00381A5A">
        <w:rPr>
          <w:lang w:val="nl-NL"/>
        </w:rPr>
        <w:t xml:space="preserve">Opdrachtnemer </w:t>
      </w:r>
      <w:r>
        <w:rPr>
          <w:lang w:val="nl-NL"/>
        </w:rPr>
        <w:t xml:space="preserve">dient binnen </w:t>
      </w:r>
      <w:r w:rsidRPr="00381A5A">
        <w:rPr>
          <w:lang w:val="nl-NL"/>
        </w:rPr>
        <w:t xml:space="preserve">tien (10) dagen na </w:t>
      </w:r>
      <w:r>
        <w:rPr>
          <w:lang w:val="nl-NL"/>
        </w:rPr>
        <w:t xml:space="preserve">de </w:t>
      </w:r>
      <w:r w:rsidRPr="00381A5A">
        <w:rPr>
          <w:lang w:val="nl-NL"/>
        </w:rPr>
        <w:t xml:space="preserve">definitieve gunning een bankgarantie </w:t>
      </w:r>
      <w:r w:rsidR="002C7575">
        <w:rPr>
          <w:lang w:val="nl-NL"/>
        </w:rPr>
        <w:t xml:space="preserve">als hierboven genoemd </w:t>
      </w:r>
      <w:r w:rsidRPr="00381A5A">
        <w:rPr>
          <w:lang w:val="nl-NL"/>
        </w:rPr>
        <w:t xml:space="preserve">aan Opdrachtgever te </w:t>
      </w:r>
      <w:r w:rsidR="0035347A">
        <w:rPr>
          <w:lang w:val="nl-NL"/>
        </w:rPr>
        <w:t>overleggen</w:t>
      </w:r>
      <w:r w:rsidRPr="00381A5A">
        <w:rPr>
          <w:lang w:val="nl-NL"/>
        </w:rPr>
        <w:t>. Opdrachtgever verleent decharge aan Opdrachtnemer op wie de bankgarantie betreft op het moment dat alle verplichtingen voortvloeiende uit de tussen partijen gesloten overeenkomt zijn voldaan.</w:t>
      </w:r>
    </w:p>
    <w:p w14:paraId="14572279" w14:textId="5F1D6D95" w:rsidR="00381A5A" w:rsidRDefault="00381A5A" w:rsidP="00ED5FE0">
      <w:pPr>
        <w:rPr>
          <w:lang w:val="nl-NL"/>
        </w:rPr>
      </w:pPr>
    </w:p>
    <w:p w14:paraId="631BFAD7"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4372F1CE" w14:textId="77777777" w:rsidR="00297F59" w:rsidRDefault="00297F59" w:rsidP="00297F59">
      <w:pPr>
        <w:rPr>
          <w:highlight w:val="yellow"/>
          <w:lang w:val="nl-NL"/>
        </w:rPr>
      </w:pPr>
    </w:p>
    <w:p w14:paraId="3B72D355" w14:textId="4AAE137A" w:rsidR="00DB13B5" w:rsidRDefault="00297F59" w:rsidP="00ED5FE0">
      <w:pPr>
        <w:rPr>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7484D74D" w14:textId="77777777" w:rsidR="00EF1326" w:rsidRDefault="00EF1326" w:rsidP="00ED5FE0">
      <w:pPr>
        <w:rPr>
          <w:lang w:val="nl-NL"/>
        </w:rPr>
      </w:pPr>
    </w:p>
    <w:p w14:paraId="3CBC2EE9" w14:textId="277A07E6" w:rsidR="00EF1326" w:rsidRPr="006E79FC" w:rsidRDefault="00EF1326" w:rsidP="00EF1326">
      <w:pPr>
        <w:pStyle w:val="Kop2"/>
        <w:rPr>
          <w:lang w:val="nl-NL"/>
        </w:rPr>
      </w:pPr>
      <w:bookmarkStart w:id="141" w:name="_Toc56166817"/>
      <w:r w:rsidRPr="00ED5FE0">
        <w:rPr>
          <w:lang w:val="nl-NL"/>
        </w:rPr>
        <w:t xml:space="preserve">MG2 </w:t>
      </w:r>
      <w:r w:rsidRPr="00EF1326">
        <w:rPr>
          <w:lang w:val="nl-NL"/>
        </w:rPr>
        <w:t>Concerngarantie</w:t>
      </w:r>
      <w:bookmarkEnd w:id="141"/>
    </w:p>
    <w:p w14:paraId="21CA0886" w14:textId="54A0EB4C" w:rsidR="00030053" w:rsidRDefault="00EF1326" w:rsidP="00EF1326">
      <w:pPr>
        <w:rPr>
          <w:lang w:val="nl-NL"/>
        </w:rPr>
      </w:pPr>
      <w:r w:rsidRPr="00EF1326">
        <w:rPr>
          <w:lang w:val="nl-NL"/>
        </w:rPr>
        <w:t>In geval Gegadigde een dochter- of werkmaatschappij is dient door de holding of het moederconcern een onvoorwaardelijke en onherroepelijke concerngarantie</w:t>
      </w:r>
      <w:r w:rsidR="0017612D">
        <w:rPr>
          <w:lang w:val="nl-NL"/>
        </w:rPr>
        <w:t xml:space="preserve">, conform Standaardformulier ‘Concerngarantie‘, </w:t>
      </w:r>
      <w:r w:rsidRPr="00EF1326">
        <w:rPr>
          <w:lang w:val="nl-NL"/>
        </w:rPr>
        <w:t>te worden afgegeven waarin zij verklaart voor alle verplichtingen, inclusief maar niet noodzakelijk beperkt tot financiële of performance verplichtingen, voorvloeiend uit de Overeenkomst borg te staan, zulks op eerste afroep van SNBV.</w:t>
      </w:r>
      <w:r w:rsidR="00030053">
        <w:rPr>
          <w:lang w:val="nl-NL"/>
        </w:rPr>
        <w:t xml:space="preserve"> </w:t>
      </w:r>
      <w:r w:rsidRPr="00EF1326">
        <w:rPr>
          <w:lang w:val="nl-NL"/>
        </w:rPr>
        <w:t xml:space="preserve">Voor het geval Gegadigde zich als Combinatie aanmeldt, dient de holding of het moederconcern van iedere </w:t>
      </w:r>
      <w:proofErr w:type="spellStart"/>
      <w:r w:rsidRPr="00EF1326">
        <w:rPr>
          <w:lang w:val="nl-NL"/>
        </w:rPr>
        <w:t>Combinant</w:t>
      </w:r>
      <w:proofErr w:type="spellEnd"/>
      <w:r w:rsidRPr="00EF1326">
        <w:rPr>
          <w:lang w:val="nl-NL"/>
        </w:rPr>
        <w:t xml:space="preserve"> de bedoelde verklaring af te geven. </w:t>
      </w:r>
    </w:p>
    <w:p w14:paraId="7E04531E" w14:textId="77777777" w:rsidR="00030053" w:rsidRDefault="00030053" w:rsidP="00EF1326">
      <w:pPr>
        <w:rPr>
          <w:lang w:val="nl-NL"/>
        </w:rPr>
      </w:pPr>
    </w:p>
    <w:p w14:paraId="434E95B8" w14:textId="3869DE41" w:rsidR="00EF1326" w:rsidRDefault="00030053" w:rsidP="00EF1326">
      <w:pPr>
        <w:rPr>
          <w:lang w:val="nl-NL"/>
        </w:rPr>
      </w:pPr>
      <w:r w:rsidRPr="006D18F2">
        <w:rPr>
          <w:lang w:val="nl-NL"/>
        </w:rPr>
        <w:t xml:space="preserve">Gegadigde verklaart de </w:t>
      </w:r>
      <w:r>
        <w:rPr>
          <w:lang w:val="nl-NL"/>
        </w:rPr>
        <w:t xml:space="preserve">concerngarantie </w:t>
      </w:r>
      <w:r w:rsidRPr="006D18F2">
        <w:rPr>
          <w:lang w:val="nl-NL"/>
        </w:rPr>
        <w:t>binnen 10 dagen na een daartoe strekkend verzoek te kunnen indienen.</w:t>
      </w:r>
    </w:p>
    <w:p w14:paraId="43019355" w14:textId="7CB4895D" w:rsidR="00EF1326" w:rsidRDefault="00EF1326" w:rsidP="00ED5FE0">
      <w:pPr>
        <w:rPr>
          <w:lang w:val="nl-NL"/>
        </w:rPr>
      </w:pPr>
    </w:p>
    <w:p w14:paraId="79AD0DD2" w14:textId="77777777" w:rsidR="00EF1326" w:rsidRDefault="00EF1326" w:rsidP="00EF1326">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7EF823ED" w14:textId="77777777" w:rsidR="00EF1326" w:rsidRDefault="00EF1326" w:rsidP="00EF1326">
      <w:pPr>
        <w:rPr>
          <w:highlight w:val="yellow"/>
          <w:lang w:val="nl-NL"/>
        </w:rPr>
      </w:pPr>
    </w:p>
    <w:p w14:paraId="3506A122" w14:textId="1F2F5DE2" w:rsidR="00EF1326" w:rsidRDefault="00EF1326" w:rsidP="00ED5FE0">
      <w:pPr>
        <w:rPr>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48B73D2C" w14:textId="77777777" w:rsidR="00EF1326" w:rsidRPr="00ED5FE0" w:rsidRDefault="00EF1326" w:rsidP="00ED5FE0">
      <w:pPr>
        <w:rPr>
          <w:lang w:val="nl-NL"/>
        </w:rPr>
      </w:pPr>
    </w:p>
    <w:p w14:paraId="37C02214" w14:textId="72B6B686" w:rsidR="00831B42" w:rsidRPr="006E79FC" w:rsidRDefault="00DB29EC" w:rsidP="002474B3">
      <w:pPr>
        <w:pStyle w:val="Kop2"/>
        <w:rPr>
          <w:lang w:val="nl-NL"/>
        </w:rPr>
      </w:pPr>
      <w:bookmarkStart w:id="142" w:name="_Toc26273156"/>
      <w:bookmarkStart w:id="143" w:name="_Toc56166818"/>
      <w:r w:rsidRPr="00ED5FE0">
        <w:rPr>
          <w:lang w:val="nl-NL"/>
        </w:rPr>
        <w:t>MG</w:t>
      </w:r>
      <w:r w:rsidR="00EF1326">
        <w:rPr>
          <w:lang w:val="nl-NL"/>
        </w:rPr>
        <w:t>3</w:t>
      </w:r>
      <w:r w:rsidR="00D77ECB" w:rsidRPr="00ED5FE0">
        <w:rPr>
          <w:lang w:val="nl-NL"/>
        </w:rPr>
        <w:t xml:space="preserve"> </w:t>
      </w:r>
      <w:r w:rsidRPr="00ED5FE0">
        <w:rPr>
          <w:lang w:val="nl-NL"/>
        </w:rPr>
        <w:t>Bedrijfs- en beroepsaansprakelijkheidsverzekering</w:t>
      </w:r>
      <w:bookmarkEnd w:id="142"/>
      <w:bookmarkEnd w:id="143"/>
    </w:p>
    <w:p w14:paraId="6584B528" w14:textId="77777777" w:rsidR="0087725D" w:rsidRDefault="0087725D" w:rsidP="00F95304">
      <w:pPr>
        <w:rPr>
          <w:lang w:val="nl-NL"/>
        </w:rPr>
      </w:pPr>
    </w:p>
    <w:p w14:paraId="60E83AD2" w14:textId="3C5A0BD5" w:rsidR="00831B42" w:rsidRDefault="005A207E" w:rsidP="00F95304">
      <w:pPr>
        <w:rPr>
          <w:lang w:val="nl-NL"/>
        </w:rPr>
      </w:pPr>
      <w:r>
        <w:rPr>
          <w:lang w:val="nl-NL"/>
        </w:rPr>
        <w:t xml:space="preserve">Gegadigde </w:t>
      </w:r>
      <w:r w:rsidR="00DB29EC" w:rsidRPr="00940788">
        <w:rPr>
          <w:lang w:val="nl-NL"/>
        </w:rPr>
        <w:t>verklaart</w:t>
      </w:r>
    </w:p>
    <w:p w14:paraId="32938D05" w14:textId="77777777" w:rsidR="005A207E" w:rsidRPr="00940788" w:rsidRDefault="005A207E" w:rsidP="00F95304">
      <w:pPr>
        <w:rPr>
          <w:lang w:val="nl-NL"/>
        </w:rPr>
      </w:pPr>
    </w:p>
    <w:p w14:paraId="48257729" w14:textId="6F49D97B" w:rsidR="00831B42" w:rsidRPr="00ED5FE0" w:rsidRDefault="00DB29EC" w:rsidP="005A207E">
      <w:pPr>
        <w:pStyle w:val="Lijstalinea"/>
        <w:numPr>
          <w:ilvl w:val="0"/>
          <w:numId w:val="36"/>
        </w:numPr>
        <w:rPr>
          <w:lang w:val="nl-NL"/>
        </w:rPr>
      </w:pPr>
      <w:r w:rsidRPr="005A207E">
        <w:rPr>
          <w:lang w:val="nl-NL"/>
        </w:rPr>
        <w:t xml:space="preserve">afdoende verzekerd te zijn inzake aansprakelijkheid </w:t>
      </w:r>
      <w:r w:rsidR="005A207E" w:rsidRPr="005A207E">
        <w:rPr>
          <w:lang w:val="nl-NL"/>
        </w:rPr>
        <w:t>door middel van een bedrijf</w:t>
      </w:r>
      <w:r w:rsidR="000B05FA">
        <w:rPr>
          <w:lang w:val="nl-NL"/>
        </w:rPr>
        <w:t>s</w:t>
      </w:r>
      <w:r w:rsidR="005A207E" w:rsidRPr="005A207E">
        <w:rPr>
          <w:lang w:val="nl-NL"/>
        </w:rPr>
        <w:t xml:space="preserve">- en </w:t>
      </w:r>
      <w:r w:rsidRPr="005A207E">
        <w:rPr>
          <w:lang w:val="nl-NL"/>
        </w:rPr>
        <w:t xml:space="preserve">beroepsaansprakelijkheidsverzekering. </w:t>
      </w:r>
      <w:r w:rsidRPr="00ED5FE0">
        <w:rPr>
          <w:lang w:val="nl-NL"/>
        </w:rPr>
        <w:t xml:space="preserve">Deze verzekering dekt minimaal € </w:t>
      </w:r>
      <w:r w:rsidRPr="00ED5FE0">
        <w:rPr>
          <w:highlight w:val="yellow"/>
          <w:lang w:val="nl-NL"/>
        </w:rPr>
        <w:t>xxx</w:t>
      </w:r>
      <w:r w:rsidRPr="00ED5FE0">
        <w:rPr>
          <w:lang w:val="nl-NL"/>
        </w:rPr>
        <w:t xml:space="preserve">,- per schade veroorzakende gebeurtenis tot een maximum van € </w:t>
      </w:r>
      <w:r w:rsidRPr="00ED5FE0">
        <w:rPr>
          <w:highlight w:val="yellow"/>
          <w:lang w:val="nl-NL"/>
        </w:rPr>
        <w:t>xxx</w:t>
      </w:r>
      <w:r w:rsidRPr="00ED5FE0">
        <w:rPr>
          <w:lang w:val="nl-NL"/>
        </w:rPr>
        <w:t>,- per jaar af, en</w:t>
      </w:r>
    </w:p>
    <w:p w14:paraId="605936CF" w14:textId="7F595C81" w:rsidR="00831B42" w:rsidRPr="00ED5FE0" w:rsidRDefault="00DB29EC" w:rsidP="005A207E">
      <w:pPr>
        <w:pStyle w:val="Lijstalinea"/>
        <w:numPr>
          <w:ilvl w:val="0"/>
          <w:numId w:val="36"/>
        </w:numPr>
        <w:rPr>
          <w:lang w:val="nl-NL"/>
        </w:rPr>
      </w:pPr>
      <w:r w:rsidRPr="00ED5FE0">
        <w:rPr>
          <w:lang w:val="nl-NL"/>
        </w:rPr>
        <w:t xml:space="preserve">dat de verzekering gedurende de </w:t>
      </w:r>
      <w:r w:rsidR="008B12C6">
        <w:rPr>
          <w:lang w:val="nl-NL"/>
        </w:rPr>
        <w:t xml:space="preserve">gehele </w:t>
      </w:r>
      <w:r w:rsidRPr="00ED5FE0">
        <w:rPr>
          <w:lang w:val="nl-NL"/>
        </w:rPr>
        <w:t>contractperiode wordt gehandhaafd.</w:t>
      </w:r>
    </w:p>
    <w:p w14:paraId="59989803" w14:textId="77777777" w:rsidR="00831B42" w:rsidRPr="00ED5FE0" w:rsidRDefault="00831B42" w:rsidP="00F95304">
      <w:pPr>
        <w:rPr>
          <w:lang w:val="nl-NL"/>
        </w:rPr>
      </w:pPr>
    </w:p>
    <w:p w14:paraId="4E0C8BBF" w14:textId="6A3B120D" w:rsidR="00831B42" w:rsidRPr="005A207E" w:rsidRDefault="00151CF4" w:rsidP="00F95304">
      <w:pPr>
        <w:rPr>
          <w:lang w:val="nl-NL"/>
        </w:rPr>
      </w:pPr>
      <w:r w:rsidRPr="00151CF4">
        <w:rPr>
          <w:lang w:val="nl-NL"/>
        </w:rPr>
        <w:t>Gegadigde verklaart</w:t>
      </w:r>
      <w:r>
        <w:rPr>
          <w:lang w:val="nl-NL"/>
        </w:rPr>
        <w:t xml:space="preserve"> </w:t>
      </w:r>
      <w:r w:rsidR="008B12C6">
        <w:rPr>
          <w:lang w:val="nl-NL"/>
        </w:rPr>
        <w:t xml:space="preserve">de </w:t>
      </w:r>
      <w:r w:rsidRPr="00151CF4">
        <w:rPr>
          <w:lang w:val="nl-NL"/>
        </w:rPr>
        <w:t>verzekeringspolis</w:t>
      </w:r>
      <w:r>
        <w:rPr>
          <w:lang w:val="nl-NL"/>
        </w:rPr>
        <w:t xml:space="preserve"> </w:t>
      </w:r>
      <w:r w:rsidRPr="00151CF4">
        <w:rPr>
          <w:lang w:val="nl-NL"/>
        </w:rPr>
        <w:t>/</w:t>
      </w:r>
      <w:r>
        <w:rPr>
          <w:lang w:val="nl-NL"/>
        </w:rPr>
        <w:t xml:space="preserve"> </w:t>
      </w:r>
      <w:r w:rsidRPr="00151CF4">
        <w:rPr>
          <w:lang w:val="nl-NL"/>
        </w:rPr>
        <w:t>he</w:t>
      </w:r>
      <w:r>
        <w:rPr>
          <w:lang w:val="nl-NL"/>
        </w:rPr>
        <w:t>t verzekeringscertificaat, dan</w:t>
      </w:r>
      <w:r w:rsidR="00F46D10">
        <w:rPr>
          <w:lang w:val="nl-NL"/>
        </w:rPr>
        <w:t xml:space="preserve"> </w:t>
      </w:r>
      <w:r>
        <w:rPr>
          <w:lang w:val="nl-NL"/>
        </w:rPr>
        <w:t>w</w:t>
      </w:r>
      <w:r w:rsidRPr="00151CF4">
        <w:rPr>
          <w:lang w:val="nl-NL"/>
        </w:rPr>
        <w:t>el</w:t>
      </w:r>
      <w:r>
        <w:rPr>
          <w:lang w:val="nl-NL"/>
        </w:rPr>
        <w:t xml:space="preserve"> </w:t>
      </w:r>
      <w:r w:rsidRPr="00151CF4">
        <w:rPr>
          <w:lang w:val="nl-NL"/>
        </w:rPr>
        <w:t>de</w:t>
      </w:r>
      <w:r>
        <w:rPr>
          <w:lang w:val="nl-NL"/>
        </w:rPr>
        <w:t xml:space="preserve"> </w:t>
      </w:r>
      <w:r w:rsidRPr="00151CF4">
        <w:rPr>
          <w:lang w:val="nl-NL"/>
        </w:rPr>
        <w:t>verklaring</w:t>
      </w:r>
      <w:r>
        <w:rPr>
          <w:lang w:val="nl-NL"/>
        </w:rPr>
        <w:t xml:space="preserve"> </w:t>
      </w:r>
      <w:r w:rsidRPr="00151CF4">
        <w:rPr>
          <w:lang w:val="nl-NL"/>
        </w:rPr>
        <w:t>van</w:t>
      </w:r>
      <w:r>
        <w:rPr>
          <w:lang w:val="nl-NL"/>
        </w:rPr>
        <w:t xml:space="preserve"> </w:t>
      </w:r>
      <w:r w:rsidRPr="00151CF4">
        <w:rPr>
          <w:lang w:val="nl-NL"/>
        </w:rPr>
        <w:t>de verzekeringsmaatschappij binnen 10 dagen na een daartoe strekkend verzoek te kunnen indienen.</w:t>
      </w:r>
    </w:p>
    <w:p w14:paraId="37F8C49D" w14:textId="5E7087C2" w:rsidR="00FB4A78" w:rsidRDefault="00FB4A78" w:rsidP="00F95304">
      <w:pPr>
        <w:rPr>
          <w:lang w:val="nl-NL"/>
        </w:rPr>
      </w:pPr>
    </w:p>
    <w:p w14:paraId="23F57072"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19E78B8D" w14:textId="77777777" w:rsidR="00297F59" w:rsidRDefault="00297F59" w:rsidP="00297F59">
      <w:pPr>
        <w:rPr>
          <w:highlight w:val="yellow"/>
          <w:lang w:val="nl-NL"/>
        </w:rPr>
      </w:pPr>
    </w:p>
    <w:p w14:paraId="62E1544C"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1E14F598" w14:textId="77777777" w:rsidR="00DB13B5" w:rsidRPr="005A207E" w:rsidRDefault="00DB13B5" w:rsidP="00F95304">
      <w:pPr>
        <w:rPr>
          <w:lang w:val="nl-NL"/>
        </w:rPr>
      </w:pPr>
    </w:p>
    <w:p w14:paraId="169C71FA" w14:textId="61D25B0C" w:rsidR="00831B42" w:rsidRPr="00ED5FE0" w:rsidRDefault="00DB29EC" w:rsidP="00ED5FE0">
      <w:pPr>
        <w:pStyle w:val="Kop2"/>
        <w:rPr>
          <w:lang w:val="nl-NL"/>
        </w:rPr>
      </w:pPr>
      <w:bookmarkStart w:id="144" w:name="_Toc26273157"/>
      <w:bookmarkStart w:id="145" w:name="_Toc56166819"/>
      <w:r w:rsidRPr="00ED5FE0">
        <w:rPr>
          <w:lang w:val="nl-NL"/>
        </w:rPr>
        <w:t>MG</w:t>
      </w:r>
      <w:r w:rsidR="00EF1326">
        <w:rPr>
          <w:lang w:val="nl-NL"/>
        </w:rPr>
        <w:t>4</w:t>
      </w:r>
      <w:r w:rsidRPr="00ED5FE0">
        <w:rPr>
          <w:lang w:val="nl-NL"/>
        </w:rPr>
        <w:t xml:space="preserve"> Solvabiliteit</w:t>
      </w:r>
      <w:bookmarkEnd w:id="144"/>
      <w:bookmarkEnd w:id="145"/>
    </w:p>
    <w:p w14:paraId="3641FD0F" w14:textId="77777777" w:rsidR="0087725D" w:rsidRDefault="0087725D" w:rsidP="00E16A95">
      <w:pPr>
        <w:rPr>
          <w:lang w:val="nl-NL"/>
        </w:rPr>
      </w:pPr>
    </w:p>
    <w:p w14:paraId="3A8BABC7" w14:textId="0DCAC05A" w:rsidR="00E16A95" w:rsidRPr="00E16A95" w:rsidRDefault="00E16A95" w:rsidP="00E16A95">
      <w:pPr>
        <w:rPr>
          <w:lang w:val="nl-NL"/>
        </w:rPr>
      </w:pPr>
      <w:r w:rsidRPr="00E16A95">
        <w:rPr>
          <w:lang w:val="nl-NL"/>
        </w:rPr>
        <w:t>Gegadigde dient over voldoende financiële en economische draagkracht te beschikken om de Opdracht goed te kunnen uitvoeren. De draagkracht wordt onder meer beoordeeld aan de hand van de solvabiliteit in de jaarrekeningen van de afgelopen drie (3) boekjaren. Gegadigde dient hierbij het volgende aan te tonen:</w:t>
      </w:r>
    </w:p>
    <w:p w14:paraId="19957C65" w14:textId="77777777" w:rsidR="00E16A95" w:rsidRDefault="00E16A95" w:rsidP="00E16A95">
      <w:pPr>
        <w:rPr>
          <w:lang w:val="nl-NL"/>
        </w:rPr>
      </w:pPr>
    </w:p>
    <w:p w14:paraId="1B49D254" w14:textId="3EDC1860" w:rsidR="00E16A95" w:rsidRDefault="00E16A95" w:rsidP="00FB4A78">
      <w:pPr>
        <w:pStyle w:val="Lijstalinea"/>
        <w:numPr>
          <w:ilvl w:val="0"/>
          <w:numId w:val="38"/>
        </w:numPr>
        <w:rPr>
          <w:lang w:val="nl-NL"/>
        </w:rPr>
      </w:pPr>
      <w:r w:rsidRPr="00E16A95">
        <w:rPr>
          <w:lang w:val="nl-NL"/>
        </w:rPr>
        <w:t>Solvabiliteit (Eigen Vermogen/Totaal Vermogen) ≥ 0,25</w:t>
      </w:r>
    </w:p>
    <w:p w14:paraId="6F1622E3" w14:textId="4533C1F4" w:rsidR="00E16A95" w:rsidRDefault="00E16A95" w:rsidP="00E16A95">
      <w:pPr>
        <w:rPr>
          <w:lang w:val="nl-NL"/>
        </w:rPr>
      </w:pPr>
    </w:p>
    <w:p w14:paraId="327AC3AA" w14:textId="77777777" w:rsidR="006D18F2" w:rsidRDefault="00E16A95" w:rsidP="00E16A95">
      <w:pPr>
        <w:rPr>
          <w:lang w:val="nl-NL"/>
        </w:rPr>
      </w:pPr>
      <w:r w:rsidRPr="006D18F2">
        <w:rPr>
          <w:highlight w:val="magenta"/>
          <w:lang w:val="nl-NL"/>
        </w:rPr>
        <w:t>Solvabiliteit ≥ 0,25 is standaard. Inkoop en Projectleiding stemmen af met de controller.</w:t>
      </w:r>
      <w:r w:rsidRPr="00E16A95">
        <w:rPr>
          <w:lang w:val="nl-NL"/>
        </w:rPr>
        <w:t xml:space="preserve"> </w:t>
      </w:r>
    </w:p>
    <w:p w14:paraId="69FE1E47" w14:textId="77777777" w:rsidR="006D18F2" w:rsidRDefault="006D18F2" w:rsidP="00E16A95">
      <w:pPr>
        <w:rPr>
          <w:lang w:val="nl-NL"/>
        </w:rPr>
      </w:pPr>
    </w:p>
    <w:p w14:paraId="058A865F" w14:textId="6BDC5AF2" w:rsidR="00831B42" w:rsidRPr="00E16A95" w:rsidRDefault="00E16A95" w:rsidP="00E16A95">
      <w:pPr>
        <w:rPr>
          <w:lang w:val="nl-NL"/>
        </w:rPr>
      </w:pPr>
      <w:r w:rsidRPr="00E16A95">
        <w:rPr>
          <w:lang w:val="nl-NL"/>
        </w:rPr>
        <w:t xml:space="preserve">Gegadigde verklaart door ondertekening van het </w:t>
      </w:r>
      <w:r w:rsidR="00EF18B3">
        <w:rPr>
          <w:lang w:val="nl-NL"/>
        </w:rPr>
        <w:t>UEA</w:t>
      </w:r>
      <w:r w:rsidRPr="00E16A95">
        <w:rPr>
          <w:lang w:val="nl-NL"/>
        </w:rPr>
        <w:t xml:space="preserve"> aan</w:t>
      </w:r>
      <w:r w:rsidR="00FB4A78">
        <w:rPr>
          <w:lang w:val="nl-NL"/>
        </w:rPr>
        <w:t xml:space="preserve"> </w:t>
      </w:r>
      <w:r w:rsidRPr="00E16A95">
        <w:rPr>
          <w:lang w:val="nl-NL"/>
        </w:rPr>
        <w:t>bovengenoemde Geschiktheidseis te voldoen.</w:t>
      </w:r>
    </w:p>
    <w:p w14:paraId="3DF44A5C" w14:textId="46F4D6CE" w:rsidR="00E16A95" w:rsidRPr="00E16A95" w:rsidRDefault="00E16A95" w:rsidP="00F95304">
      <w:pPr>
        <w:rPr>
          <w:lang w:val="nl-NL"/>
        </w:rPr>
      </w:pPr>
    </w:p>
    <w:p w14:paraId="2E51A73E" w14:textId="77777777" w:rsidR="00831B42" w:rsidRPr="00ED5FE0" w:rsidRDefault="00DB29EC" w:rsidP="00F95304">
      <w:pPr>
        <w:rPr>
          <w:lang w:val="nl-NL"/>
        </w:rPr>
      </w:pPr>
      <w:r w:rsidRPr="00E16A95">
        <w:rPr>
          <w:lang w:val="nl-NL"/>
        </w:rPr>
        <w:lastRenderedPageBreak/>
        <w:t xml:space="preserve">Bovengenoemde wordt onder meer beoordeeld aan de hand van de jaarrekeningen van de afgelopen drie (3) boekjaren waarbij de solvabiliteit van Gegadigde wordt geanalyseerd. </w:t>
      </w:r>
      <w:r w:rsidRPr="00ED5FE0">
        <w:rPr>
          <w:lang w:val="nl-NL"/>
        </w:rPr>
        <w:t>De financiële draagkracht van Gegadigde kan worden beoordeeld op basis van de financiële en economische draagkracht van haar moedermaatschappij (indien aanwezig), mits deze een verklaring afgeeft dat zij volledige aansprakelijkheid accepteert voor de uitvoering van de Opdracht en de financiële draagkracht van Gegadigde.</w:t>
      </w:r>
    </w:p>
    <w:p w14:paraId="0D89C49D" w14:textId="77777777" w:rsidR="00831B42" w:rsidRPr="00ED5FE0" w:rsidRDefault="00831B42" w:rsidP="00F95304">
      <w:pPr>
        <w:rPr>
          <w:lang w:val="nl-NL"/>
        </w:rPr>
      </w:pPr>
    </w:p>
    <w:p w14:paraId="79487703" w14:textId="38C20400" w:rsidR="00831B42" w:rsidRPr="00940788" w:rsidRDefault="00DB29EC" w:rsidP="00F95304">
      <w:pPr>
        <w:rPr>
          <w:lang w:val="nl-NL"/>
        </w:rPr>
      </w:pPr>
      <w:r w:rsidRPr="00940788">
        <w:rPr>
          <w:lang w:val="nl-NL"/>
        </w:rPr>
        <w:t xml:space="preserve">De laatst vastgestelde en op grond van artikel 394 of 395, eerste lid, van Boek 2 van het Burgerlijk </w:t>
      </w:r>
      <w:r w:rsidR="00FB4A78">
        <w:rPr>
          <w:lang w:val="nl-NL"/>
        </w:rPr>
        <w:t>Wetboek</w:t>
      </w:r>
      <w:r w:rsidRPr="00940788">
        <w:rPr>
          <w:lang w:val="nl-NL"/>
        </w:rPr>
        <w:t xml:space="preserve">, openbaar gemaakte (geconsolideerde) jaarrekening (van Gegadigde of in voorkomend geval van haar moedermaatschappij) mag daarbij geen paragraaf over de continuïteit van de onderneming bevatten en de accountantsverklaring, als bedoeld in artikel 393, vijfde lid, van Boek 2 van het Burgerlijk </w:t>
      </w:r>
      <w:r w:rsidR="00FB4A78">
        <w:rPr>
          <w:lang w:val="nl-NL"/>
        </w:rPr>
        <w:t>Wetboek</w:t>
      </w:r>
      <w:r w:rsidRPr="00940788">
        <w:rPr>
          <w:lang w:val="nl-NL"/>
        </w:rPr>
        <w:t xml:space="preserve">, over deze jaarrekening mag niet de vorm van een afkeurende verklaring, als bedoeld in artikel 393, zesde lid, </w:t>
      </w:r>
      <w:r w:rsidR="006D18F2">
        <w:rPr>
          <w:lang w:val="nl-NL"/>
        </w:rPr>
        <w:t>van Boek 2 van het Burgerlijk W</w:t>
      </w:r>
      <w:r w:rsidRPr="00940788">
        <w:rPr>
          <w:lang w:val="nl-NL"/>
        </w:rPr>
        <w:t>etboek hebben.</w:t>
      </w:r>
    </w:p>
    <w:p w14:paraId="7FE29406" w14:textId="10EC3137" w:rsidR="00831B42" w:rsidRPr="006D18F2" w:rsidRDefault="00831B42" w:rsidP="00F95304">
      <w:pPr>
        <w:rPr>
          <w:lang w:val="nl-NL"/>
        </w:rPr>
      </w:pPr>
    </w:p>
    <w:p w14:paraId="32559A59" w14:textId="38D70565" w:rsidR="00831B42" w:rsidRPr="006D18F2" w:rsidRDefault="00DB29EC" w:rsidP="00F95304">
      <w:pPr>
        <w:rPr>
          <w:lang w:val="nl-NL"/>
        </w:rPr>
      </w:pPr>
      <w:r w:rsidRPr="006D18F2">
        <w:rPr>
          <w:lang w:val="nl-NL"/>
        </w:rPr>
        <w:t>Gegadigde verklaart de jaarrekeningen binnen 10 dagen na een daartoe strekkend verzoek te kunnen indienen.</w:t>
      </w:r>
    </w:p>
    <w:p w14:paraId="31556D75" w14:textId="4A5FEE17" w:rsidR="00FB4A78" w:rsidRDefault="00FB4A78" w:rsidP="00F95304">
      <w:pPr>
        <w:rPr>
          <w:lang w:val="nl-NL"/>
        </w:rPr>
      </w:pPr>
    </w:p>
    <w:p w14:paraId="75CC114E"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30C0DA3F" w14:textId="77777777" w:rsidR="00297F59" w:rsidRDefault="00297F59" w:rsidP="00297F59">
      <w:pPr>
        <w:rPr>
          <w:highlight w:val="yellow"/>
          <w:lang w:val="nl-NL"/>
        </w:rPr>
      </w:pPr>
    </w:p>
    <w:p w14:paraId="7181657F"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4D738F1C" w14:textId="73639471" w:rsidR="00DB13B5" w:rsidRPr="006D18F2" w:rsidRDefault="00DB13B5" w:rsidP="00F95304">
      <w:pPr>
        <w:rPr>
          <w:lang w:val="nl-NL"/>
        </w:rPr>
      </w:pPr>
    </w:p>
    <w:p w14:paraId="47626B8D" w14:textId="38B637AC" w:rsidR="00831B42" w:rsidRPr="006E79FC" w:rsidRDefault="00DB29EC" w:rsidP="00ED5FE0">
      <w:pPr>
        <w:pStyle w:val="Kop2"/>
        <w:rPr>
          <w:lang w:val="nl-NL"/>
        </w:rPr>
      </w:pPr>
      <w:bookmarkStart w:id="146" w:name="_Toc26273158"/>
      <w:bookmarkStart w:id="147" w:name="_Toc56166820"/>
      <w:r w:rsidRPr="00ED5FE0">
        <w:rPr>
          <w:lang w:val="nl-NL"/>
        </w:rPr>
        <w:t>MG</w:t>
      </w:r>
      <w:r w:rsidR="00EF1326">
        <w:rPr>
          <w:lang w:val="nl-NL"/>
        </w:rPr>
        <w:t>5</w:t>
      </w:r>
      <w:r w:rsidRPr="00ED5FE0">
        <w:rPr>
          <w:lang w:val="nl-NL"/>
        </w:rPr>
        <w:t xml:space="preserve"> Rentabiliteit</w:t>
      </w:r>
      <w:bookmarkEnd w:id="146"/>
      <w:bookmarkEnd w:id="147"/>
    </w:p>
    <w:p w14:paraId="65A3C6EA" w14:textId="77777777" w:rsidR="0087725D" w:rsidRDefault="0087725D" w:rsidP="006D18F2">
      <w:pPr>
        <w:rPr>
          <w:lang w:val="nl-NL"/>
        </w:rPr>
      </w:pPr>
    </w:p>
    <w:p w14:paraId="623E484F" w14:textId="2555BF97" w:rsidR="006D18F2" w:rsidRPr="00151CF4" w:rsidRDefault="006D18F2" w:rsidP="006D18F2">
      <w:pPr>
        <w:rPr>
          <w:lang w:val="nl-NL"/>
        </w:rPr>
      </w:pPr>
      <w:r w:rsidRPr="006D18F2">
        <w:rPr>
          <w:lang w:val="nl-NL"/>
        </w:rPr>
        <w:t xml:space="preserve">Gegadigde dient over voldoende financiële en economische draagkracht te beschikken om de Opdracht goed te kunnen uitvoeren. De draagkracht wordt onder meer beoordeeld aan de hand van de rentabiliteit in de jaarrekeningen van de afgelopen drie (3) boekjaren. </w:t>
      </w:r>
      <w:r w:rsidRPr="00151CF4">
        <w:rPr>
          <w:lang w:val="nl-NL"/>
        </w:rPr>
        <w:t>Gegadigde dient hierbij het volgende aan te tonen:</w:t>
      </w:r>
    </w:p>
    <w:p w14:paraId="1225CE4C" w14:textId="0A68DB04" w:rsidR="006D18F2" w:rsidRDefault="006D18F2" w:rsidP="006D18F2"/>
    <w:p w14:paraId="4B5708AA" w14:textId="2BF6C464" w:rsidR="006D18F2" w:rsidRPr="006D18F2" w:rsidRDefault="006D18F2" w:rsidP="006D18F2">
      <w:pPr>
        <w:pStyle w:val="Lijstalinea"/>
        <w:numPr>
          <w:ilvl w:val="0"/>
          <w:numId w:val="38"/>
        </w:numPr>
        <w:rPr>
          <w:lang w:val="nl-NL"/>
        </w:rPr>
      </w:pPr>
      <w:r w:rsidRPr="006D18F2">
        <w:rPr>
          <w:lang w:val="nl-NL"/>
        </w:rPr>
        <w:t xml:space="preserve">Rentabiliteit (Nettowinst/Gemiddeld Eigen Vermogen) ≥ </w:t>
      </w:r>
      <w:r w:rsidR="000B05FA">
        <w:rPr>
          <w:lang w:val="nl-NL"/>
        </w:rPr>
        <w:t>3</w:t>
      </w:r>
      <w:r w:rsidRPr="006D18F2">
        <w:rPr>
          <w:lang w:val="nl-NL"/>
        </w:rPr>
        <w:t>%</w:t>
      </w:r>
    </w:p>
    <w:p w14:paraId="08EFAAA3" w14:textId="77777777" w:rsidR="006D18F2" w:rsidRDefault="006D18F2" w:rsidP="00F95304">
      <w:pPr>
        <w:rPr>
          <w:lang w:val="nl-NL"/>
        </w:rPr>
      </w:pPr>
    </w:p>
    <w:p w14:paraId="0CE201EA" w14:textId="64F43DB1" w:rsidR="00831B42" w:rsidRPr="00ED5FE0" w:rsidRDefault="00DB29EC" w:rsidP="00F95304">
      <w:pPr>
        <w:rPr>
          <w:lang w:val="nl-NL"/>
        </w:rPr>
      </w:pPr>
      <w:r w:rsidRPr="00ED5FE0">
        <w:rPr>
          <w:highlight w:val="magenta"/>
          <w:lang w:val="nl-NL"/>
        </w:rPr>
        <w:t>Rentabiliteit ≥ ca. 3% is normaal. Een bedrijf moet winstgevend zijn. Inkoop en Projectleiding stemmen af met de controller.</w:t>
      </w:r>
    </w:p>
    <w:p w14:paraId="557036B0" w14:textId="77777777" w:rsidR="00831B42" w:rsidRPr="00ED5FE0" w:rsidRDefault="00831B42" w:rsidP="00F95304">
      <w:pPr>
        <w:rPr>
          <w:lang w:val="nl-NL"/>
        </w:rPr>
      </w:pPr>
    </w:p>
    <w:p w14:paraId="4CEEDF1E" w14:textId="3F081352" w:rsidR="00831B42" w:rsidRPr="006D18F2" w:rsidRDefault="00DB29EC" w:rsidP="00F95304">
      <w:pPr>
        <w:rPr>
          <w:lang w:val="nl-NL"/>
        </w:rPr>
      </w:pPr>
      <w:r w:rsidRPr="006D18F2">
        <w:rPr>
          <w:lang w:val="nl-NL"/>
        </w:rPr>
        <w:t xml:space="preserve">Gegadigde verklaart door ondertekening van het </w:t>
      </w:r>
      <w:r w:rsidR="00EF18B3">
        <w:rPr>
          <w:lang w:val="nl-NL"/>
        </w:rPr>
        <w:t>UEA</w:t>
      </w:r>
      <w:r w:rsidRPr="006D18F2">
        <w:rPr>
          <w:lang w:val="nl-NL"/>
        </w:rPr>
        <w:t xml:space="preserve"> aan bovengenoemde Geschiktheidseis te voldoen.</w:t>
      </w:r>
    </w:p>
    <w:p w14:paraId="02F2724C" w14:textId="77777777" w:rsidR="00831B42" w:rsidRPr="006D18F2" w:rsidRDefault="00831B42" w:rsidP="00F95304">
      <w:pPr>
        <w:rPr>
          <w:lang w:val="nl-NL"/>
        </w:rPr>
      </w:pPr>
    </w:p>
    <w:p w14:paraId="2A176C68" w14:textId="77777777" w:rsidR="00831B42" w:rsidRPr="00ED5FE0" w:rsidRDefault="00DB29EC" w:rsidP="00F95304">
      <w:pPr>
        <w:rPr>
          <w:lang w:val="nl-NL"/>
        </w:rPr>
      </w:pPr>
      <w:r w:rsidRPr="00ED5FE0">
        <w:rPr>
          <w:lang w:val="nl-NL"/>
        </w:rPr>
        <w:t>Bovengenoemde wordt onder meer beoordeeld aan de hand van de jaarrekeningen van de afgelopen drie (3) boekjaren waarbij de rentabiliteit van Gegadigde wordt geanalyseerd. De financiële draagkracht van Gegadigde kan worden beoordeeld op basis van de financiële en economische draagkracht van haar moedermaatschappij (indien aanwezig), mits deze een verklaring afgeeft dat zij volledige aansprakelijkheid accepteert voor de uitvoering van de Opdracht en de financiële draagkracht van Gegadigde.</w:t>
      </w:r>
    </w:p>
    <w:p w14:paraId="5FA69E5C" w14:textId="77777777" w:rsidR="00831B42" w:rsidRPr="00ED5FE0" w:rsidRDefault="00831B42" w:rsidP="00F95304">
      <w:pPr>
        <w:rPr>
          <w:lang w:val="nl-NL"/>
        </w:rPr>
      </w:pPr>
    </w:p>
    <w:p w14:paraId="16161255" w14:textId="701DAF9E" w:rsidR="00831B42" w:rsidRPr="006D18F2" w:rsidRDefault="00DB29EC" w:rsidP="00F95304">
      <w:pPr>
        <w:rPr>
          <w:lang w:val="nl-NL"/>
        </w:rPr>
      </w:pPr>
      <w:r w:rsidRPr="006D18F2">
        <w:rPr>
          <w:lang w:val="nl-NL"/>
        </w:rPr>
        <w:t xml:space="preserve">De laatst vastgestelde en op grond van artikel 394 of 395, eerste lid, van Boek 2 van het Burgerlijk </w:t>
      </w:r>
      <w:r w:rsidR="00FB4A78">
        <w:rPr>
          <w:lang w:val="nl-NL"/>
        </w:rPr>
        <w:t>Wetboek</w:t>
      </w:r>
      <w:r w:rsidRPr="006D18F2">
        <w:rPr>
          <w:lang w:val="nl-NL"/>
        </w:rPr>
        <w:t xml:space="preserve">, openbaar gemaakte (geconsolideerde) jaarrekening (van Gegadigde of in voorkomend geval van haar moedermaatschappij) mag daarbij geen paragraaf over de continuïteit van de onderneming bevatten en de accountantsverklaring, als bedoeld in artikel 393, vijfde lid, van Boek 2 van het Burgerlijk </w:t>
      </w:r>
      <w:r w:rsidR="00FB4A78">
        <w:rPr>
          <w:lang w:val="nl-NL"/>
        </w:rPr>
        <w:t>Wetboek</w:t>
      </w:r>
      <w:r w:rsidRPr="006D18F2">
        <w:rPr>
          <w:lang w:val="nl-NL"/>
        </w:rPr>
        <w:t xml:space="preserve">, over deze jaarrekening mag niet de vorm van een afkeurende verklaring, als bedoeld in artikel 393, zesde lid, van Boek 2 van het Burgerlijk </w:t>
      </w:r>
      <w:r w:rsidR="00FB4A78">
        <w:rPr>
          <w:lang w:val="nl-NL"/>
        </w:rPr>
        <w:t>Wetboek</w:t>
      </w:r>
      <w:r w:rsidRPr="006D18F2">
        <w:rPr>
          <w:lang w:val="nl-NL"/>
        </w:rPr>
        <w:t xml:space="preserve"> hebben.</w:t>
      </w:r>
    </w:p>
    <w:p w14:paraId="056F5BB7" w14:textId="53C36FC8" w:rsidR="00831B42" w:rsidRPr="00ED5FE0" w:rsidRDefault="00831B42" w:rsidP="00F95304">
      <w:pPr>
        <w:rPr>
          <w:lang w:val="nl-NL"/>
        </w:rPr>
      </w:pPr>
    </w:p>
    <w:p w14:paraId="1C1E327B" w14:textId="34D8FBDB" w:rsidR="00831B42" w:rsidRPr="00ED5FE0" w:rsidRDefault="00DB29EC" w:rsidP="00F95304">
      <w:pPr>
        <w:rPr>
          <w:lang w:val="nl-NL"/>
        </w:rPr>
      </w:pPr>
      <w:r w:rsidRPr="00ED5FE0">
        <w:rPr>
          <w:lang w:val="nl-NL"/>
        </w:rPr>
        <w:t>Gegadigde verklaart de jaarrekeningen binnen 10 dagen na een daartoe strekkend verzoek te kunnen indienen.</w:t>
      </w:r>
    </w:p>
    <w:p w14:paraId="179D17C2" w14:textId="18207882" w:rsidR="00FB4A78" w:rsidRDefault="00FB4A78" w:rsidP="00F95304">
      <w:pPr>
        <w:rPr>
          <w:lang w:val="nl-NL"/>
        </w:rPr>
      </w:pPr>
    </w:p>
    <w:p w14:paraId="5D550D4A"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22EBBD48" w14:textId="77777777" w:rsidR="00297F59" w:rsidRDefault="00297F59" w:rsidP="00297F59">
      <w:pPr>
        <w:rPr>
          <w:highlight w:val="yellow"/>
          <w:lang w:val="nl-NL"/>
        </w:rPr>
      </w:pPr>
    </w:p>
    <w:p w14:paraId="48C92E20"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30BBCA00" w14:textId="77777777" w:rsidR="00DB13B5" w:rsidRPr="00ED5FE0" w:rsidRDefault="00DB13B5" w:rsidP="00F95304">
      <w:pPr>
        <w:rPr>
          <w:lang w:val="nl-NL"/>
        </w:rPr>
      </w:pPr>
    </w:p>
    <w:p w14:paraId="7E911B17" w14:textId="73677B7E" w:rsidR="00831B42" w:rsidRPr="00ED5FE0" w:rsidRDefault="00DB29EC" w:rsidP="00ED5FE0">
      <w:pPr>
        <w:pStyle w:val="Kop2"/>
        <w:rPr>
          <w:lang w:val="nl-NL"/>
        </w:rPr>
      </w:pPr>
      <w:bookmarkStart w:id="148" w:name="_Toc26273159"/>
      <w:bookmarkStart w:id="149" w:name="_Toc56166821"/>
      <w:r w:rsidRPr="00ED5FE0">
        <w:rPr>
          <w:lang w:val="nl-NL"/>
        </w:rPr>
        <w:t>MG</w:t>
      </w:r>
      <w:r w:rsidR="00EF1326">
        <w:rPr>
          <w:lang w:val="nl-NL"/>
        </w:rPr>
        <w:t>6</w:t>
      </w:r>
      <w:r w:rsidR="00D77ECB" w:rsidRPr="00ED5FE0">
        <w:rPr>
          <w:lang w:val="nl-NL"/>
        </w:rPr>
        <w:t xml:space="preserve"> </w:t>
      </w:r>
      <w:r w:rsidRPr="00ED5FE0">
        <w:rPr>
          <w:lang w:val="nl-NL"/>
        </w:rPr>
        <w:t>Liquiditeit</w:t>
      </w:r>
      <w:bookmarkEnd w:id="148"/>
      <w:bookmarkEnd w:id="149"/>
    </w:p>
    <w:p w14:paraId="30DB73D0" w14:textId="77777777" w:rsidR="0087725D" w:rsidRDefault="0087725D" w:rsidP="006D18F2">
      <w:pPr>
        <w:rPr>
          <w:lang w:val="nl-NL"/>
        </w:rPr>
      </w:pPr>
    </w:p>
    <w:p w14:paraId="09903D67" w14:textId="5965C8F6" w:rsidR="006D18F2" w:rsidRDefault="006D18F2" w:rsidP="006D18F2">
      <w:pPr>
        <w:rPr>
          <w:lang w:val="nl-NL"/>
        </w:rPr>
      </w:pPr>
      <w:r w:rsidRPr="006D18F2">
        <w:rPr>
          <w:lang w:val="nl-NL"/>
        </w:rPr>
        <w:t>Gegadigde dient over voldoende financiële en economische draagkracht te beschikken om de Opdracht goed te kunnen uitvoeren. De draagkracht wordt onder meer beoordeeld aan de hand van de liquiditeit in de jaarrekeningen van de afgelopen drie (3) boekjaren. Gegadigde dient hierbij het volgende aan te tonen:</w:t>
      </w:r>
    </w:p>
    <w:p w14:paraId="0DC25323" w14:textId="77777777" w:rsidR="006D18F2" w:rsidRPr="006D18F2" w:rsidRDefault="006D18F2" w:rsidP="006D18F2">
      <w:pPr>
        <w:rPr>
          <w:lang w:val="nl-NL"/>
        </w:rPr>
      </w:pPr>
    </w:p>
    <w:p w14:paraId="7D904F7D" w14:textId="77777777" w:rsidR="006D18F2" w:rsidRPr="006D18F2" w:rsidRDefault="006D18F2" w:rsidP="006D18F2">
      <w:pPr>
        <w:pStyle w:val="Lijstalinea"/>
        <w:numPr>
          <w:ilvl w:val="0"/>
          <w:numId w:val="38"/>
        </w:numPr>
        <w:rPr>
          <w:lang w:val="nl-NL"/>
        </w:rPr>
      </w:pPr>
      <w:r w:rsidRPr="006D18F2">
        <w:rPr>
          <w:lang w:val="nl-NL"/>
        </w:rPr>
        <w:t>Liquiditeit (Vlottende Activa + liquide middelen/Kort Vreemd Vermogen) ≥ 1</w:t>
      </w:r>
    </w:p>
    <w:p w14:paraId="24465BA8" w14:textId="77777777" w:rsidR="006D18F2" w:rsidRPr="006D18F2" w:rsidRDefault="006D18F2" w:rsidP="006D18F2">
      <w:pPr>
        <w:rPr>
          <w:lang w:val="nl-NL"/>
        </w:rPr>
      </w:pPr>
    </w:p>
    <w:p w14:paraId="3A370F94" w14:textId="52FFD33B" w:rsidR="006D18F2" w:rsidRPr="006D18F2" w:rsidRDefault="006D18F2" w:rsidP="006D18F2">
      <w:pPr>
        <w:rPr>
          <w:lang w:val="nl-NL"/>
        </w:rPr>
      </w:pPr>
      <w:r w:rsidRPr="00FB4A78">
        <w:rPr>
          <w:highlight w:val="magenta"/>
          <w:lang w:val="nl-NL"/>
        </w:rPr>
        <w:t>Liquiditeit ≥ 1. Een bedrijf moet kortlopende schulden kunnen betalen.</w:t>
      </w:r>
      <w:r w:rsidR="00FB4A78" w:rsidRPr="00FB4A78">
        <w:rPr>
          <w:highlight w:val="magenta"/>
          <w:lang w:val="nl-NL"/>
        </w:rPr>
        <w:t xml:space="preserve"> </w:t>
      </w:r>
      <w:r w:rsidR="00FB4A78" w:rsidRPr="00ED5FE0">
        <w:rPr>
          <w:highlight w:val="magenta"/>
          <w:lang w:val="nl-NL"/>
        </w:rPr>
        <w:t>Inkoop en Projectleiding stemmen af met de controller.</w:t>
      </w:r>
    </w:p>
    <w:p w14:paraId="6D5D688B" w14:textId="77777777" w:rsidR="006D18F2" w:rsidRPr="006D18F2" w:rsidRDefault="006D18F2" w:rsidP="006D18F2">
      <w:pPr>
        <w:rPr>
          <w:lang w:val="nl-NL"/>
        </w:rPr>
      </w:pPr>
    </w:p>
    <w:p w14:paraId="33809D26" w14:textId="69FA3F3B" w:rsidR="006D18F2" w:rsidRPr="006D18F2" w:rsidRDefault="006D18F2" w:rsidP="006D18F2">
      <w:pPr>
        <w:rPr>
          <w:lang w:val="nl-NL"/>
        </w:rPr>
      </w:pPr>
      <w:r w:rsidRPr="006D18F2">
        <w:rPr>
          <w:lang w:val="nl-NL"/>
        </w:rPr>
        <w:t xml:space="preserve">Gegadigde verklaart door ondertekening van het </w:t>
      </w:r>
      <w:r w:rsidR="00EF18B3">
        <w:rPr>
          <w:lang w:val="nl-NL"/>
        </w:rPr>
        <w:t>UEA</w:t>
      </w:r>
      <w:r w:rsidRPr="006D18F2">
        <w:rPr>
          <w:lang w:val="nl-NL"/>
        </w:rPr>
        <w:t xml:space="preserve"> aan bovengenoemde Geschiktheidseis te voldoen.</w:t>
      </w:r>
    </w:p>
    <w:p w14:paraId="68198FFF" w14:textId="77777777" w:rsidR="006D18F2" w:rsidRPr="006D18F2" w:rsidRDefault="006D18F2" w:rsidP="006D18F2">
      <w:pPr>
        <w:rPr>
          <w:lang w:val="nl-NL"/>
        </w:rPr>
      </w:pPr>
    </w:p>
    <w:p w14:paraId="05ED165A" w14:textId="3B576875" w:rsidR="00831B42" w:rsidRDefault="006D18F2" w:rsidP="006D18F2">
      <w:pPr>
        <w:rPr>
          <w:lang w:val="nl-NL"/>
        </w:rPr>
      </w:pPr>
      <w:r w:rsidRPr="006D18F2">
        <w:rPr>
          <w:lang w:val="nl-NL"/>
        </w:rPr>
        <w:t xml:space="preserve">Bovengenoemde wordt onder meer beoordeeld aan de hand van de jaarrekeningen van de afgelopen drie (3) boekjaren waarbij de liquiditeit van Gegadigde wordt geanalyseerd. De financiële draagkracht van Gegadigde kan worden beoordeeld op basis van de </w:t>
      </w:r>
      <w:r w:rsidRPr="006D18F2">
        <w:rPr>
          <w:lang w:val="nl-NL"/>
        </w:rPr>
        <w:lastRenderedPageBreak/>
        <w:t>financiële en economische draagkracht van haar moedermaatschappij (indien aanwezig), mits deze een verklaring afgeeft dat zij volledige aansprakelijkheid accepteert voor de uitvoering van de Opdracht en de financiële draagkracht van Gegadigde.</w:t>
      </w:r>
    </w:p>
    <w:p w14:paraId="234F2B2B" w14:textId="77777777" w:rsidR="00FB4A78" w:rsidRPr="006D18F2" w:rsidRDefault="00FB4A78" w:rsidP="006D18F2">
      <w:pPr>
        <w:rPr>
          <w:lang w:val="nl-NL"/>
        </w:rPr>
      </w:pPr>
    </w:p>
    <w:p w14:paraId="737F2E8B" w14:textId="5A91EC89" w:rsidR="00831B42" w:rsidRPr="00940788" w:rsidRDefault="00DB29EC" w:rsidP="00F95304">
      <w:pPr>
        <w:rPr>
          <w:lang w:val="nl-NL"/>
        </w:rPr>
      </w:pPr>
      <w:r w:rsidRPr="00940788">
        <w:rPr>
          <w:lang w:val="nl-NL"/>
        </w:rPr>
        <w:t xml:space="preserve">De laatst vastgestelde en op grond van artikel 394 of 395, eerste lid, </w:t>
      </w:r>
      <w:r w:rsidR="00FB4A78">
        <w:rPr>
          <w:lang w:val="nl-NL"/>
        </w:rPr>
        <w:t>van Boek 2 van het Burgerlijk W</w:t>
      </w:r>
      <w:r w:rsidRPr="00940788">
        <w:rPr>
          <w:lang w:val="nl-NL"/>
        </w:rPr>
        <w:t xml:space="preserve">etboek, openbaar gemaakte (geconsolideerde) jaarrekening (van Gegadigde of in voorkomend geval van haar moedermaatschappij) mag daarbij geen paragraaf over de continuïteit van de onderneming bevatten en de accountantsverklaring, als bedoeld in artikel 393, vijfde lid, </w:t>
      </w:r>
      <w:r w:rsidR="00FB4A78">
        <w:rPr>
          <w:lang w:val="nl-NL"/>
        </w:rPr>
        <w:t>van Boek 2 van het Burgerlijk W</w:t>
      </w:r>
      <w:r w:rsidRPr="00940788">
        <w:rPr>
          <w:lang w:val="nl-NL"/>
        </w:rPr>
        <w:t xml:space="preserve">etboek, over deze jaarrekening mag niet de vorm van een afkeurende verklaring, als bedoeld in artikel 393, zesde lid, </w:t>
      </w:r>
      <w:r w:rsidR="00FB4A78">
        <w:rPr>
          <w:lang w:val="nl-NL"/>
        </w:rPr>
        <w:t>van Boek 2 van het Burgerlijk W</w:t>
      </w:r>
      <w:r w:rsidRPr="00940788">
        <w:rPr>
          <w:lang w:val="nl-NL"/>
        </w:rPr>
        <w:t>etboek hebben.</w:t>
      </w:r>
    </w:p>
    <w:p w14:paraId="197C0C5E" w14:textId="77777777" w:rsidR="00831B42" w:rsidRPr="006D18F2" w:rsidRDefault="00831B42" w:rsidP="00F95304">
      <w:pPr>
        <w:rPr>
          <w:lang w:val="nl-NL"/>
        </w:rPr>
      </w:pPr>
    </w:p>
    <w:p w14:paraId="46F332E3" w14:textId="0342DE00" w:rsidR="00831B42" w:rsidRPr="00940788" w:rsidRDefault="00DB29EC" w:rsidP="00F95304">
      <w:pPr>
        <w:rPr>
          <w:lang w:val="nl-NL"/>
        </w:rPr>
      </w:pPr>
      <w:r w:rsidRPr="00940788">
        <w:rPr>
          <w:lang w:val="nl-NL"/>
        </w:rPr>
        <w:t>Gegadigde verklaart de jaarrekeningen binnen 10 dagen na een daartoe strekkend verzoek te kunnen indienen.</w:t>
      </w:r>
    </w:p>
    <w:p w14:paraId="1C94F3AF" w14:textId="4A9E2100" w:rsidR="00FB4A78" w:rsidRDefault="00FB4A78">
      <w:pPr>
        <w:rPr>
          <w:b/>
          <w:highlight w:val="yellow"/>
          <w:lang w:val="nl-NL"/>
        </w:rPr>
      </w:pPr>
    </w:p>
    <w:p w14:paraId="49CE5470"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0B8A2AE0" w14:textId="77777777" w:rsidR="00297F59" w:rsidRDefault="00297F59" w:rsidP="00297F59">
      <w:pPr>
        <w:rPr>
          <w:highlight w:val="yellow"/>
          <w:lang w:val="nl-NL"/>
        </w:rPr>
      </w:pPr>
    </w:p>
    <w:p w14:paraId="4E9B9337"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2F64DB1C" w14:textId="77777777" w:rsidR="00DB13B5" w:rsidRPr="00ED5FE0" w:rsidRDefault="00DB13B5">
      <w:pPr>
        <w:rPr>
          <w:b/>
          <w:highlight w:val="yellow"/>
          <w:lang w:val="nl-NL"/>
        </w:rPr>
      </w:pPr>
    </w:p>
    <w:p w14:paraId="4DBBBF43" w14:textId="70CB35CF" w:rsidR="00831B42" w:rsidRPr="00ED5FE0" w:rsidRDefault="00DB29EC" w:rsidP="00ED5FE0">
      <w:pPr>
        <w:pStyle w:val="Kop2"/>
        <w:rPr>
          <w:lang w:val="nl-NL"/>
        </w:rPr>
      </w:pPr>
      <w:bookmarkStart w:id="150" w:name="_Toc26273160"/>
      <w:bookmarkStart w:id="151" w:name="_Toc56166822"/>
      <w:r w:rsidRPr="00ED5FE0">
        <w:rPr>
          <w:lang w:val="nl-NL"/>
        </w:rPr>
        <w:t>MG</w:t>
      </w:r>
      <w:r w:rsidR="00EF1326">
        <w:rPr>
          <w:lang w:val="nl-NL"/>
        </w:rPr>
        <w:t>7</w:t>
      </w:r>
      <w:r w:rsidRPr="00ED5FE0">
        <w:rPr>
          <w:lang w:val="nl-NL"/>
        </w:rPr>
        <w:t xml:space="preserve"> Kerncompetenties/Referenties</w:t>
      </w:r>
      <w:bookmarkEnd w:id="150"/>
      <w:bookmarkEnd w:id="151"/>
    </w:p>
    <w:p w14:paraId="1FDCBFB2" w14:textId="77777777" w:rsidR="0087725D" w:rsidRDefault="0087725D" w:rsidP="00F95304">
      <w:pPr>
        <w:rPr>
          <w:lang w:val="nl-NL"/>
        </w:rPr>
      </w:pPr>
    </w:p>
    <w:p w14:paraId="2B99A41F" w14:textId="4EA44FDD" w:rsidR="004722FC" w:rsidRDefault="00DB29EC" w:rsidP="00F95304">
      <w:pPr>
        <w:rPr>
          <w:lang w:val="nl-NL"/>
        </w:rPr>
      </w:pPr>
      <w:r w:rsidRPr="00ED5FE0">
        <w:rPr>
          <w:lang w:val="nl-NL"/>
        </w:rPr>
        <w:t xml:space="preserve">Gegadigde dient technisch en organisatorisch in staat te zijn de Opdracht uit te voeren binnen de door </w:t>
      </w:r>
      <w:r w:rsidR="00A50C49">
        <w:rPr>
          <w:lang w:val="nl-NL"/>
        </w:rPr>
        <w:t>Aanbesteder</w:t>
      </w:r>
      <w:r w:rsidRPr="00ED5FE0">
        <w:rPr>
          <w:lang w:val="nl-NL"/>
        </w:rPr>
        <w:t xml:space="preserve"> te stellen randvoorwaarden ten aanzien van tijd, kwaliteit en kosten.</w:t>
      </w:r>
      <w:r w:rsidR="004722FC">
        <w:rPr>
          <w:lang w:val="nl-NL"/>
        </w:rPr>
        <w:t xml:space="preserve"> </w:t>
      </w:r>
    </w:p>
    <w:p w14:paraId="38DD2061" w14:textId="77777777" w:rsidR="004722FC" w:rsidRPr="00ED5FE0" w:rsidRDefault="004722FC" w:rsidP="00F95304">
      <w:pPr>
        <w:rPr>
          <w:lang w:val="nl-NL"/>
        </w:rPr>
      </w:pPr>
    </w:p>
    <w:p w14:paraId="1070539D" w14:textId="22E05774" w:rsidR="00981383" w:rsidRPr="00ED5FE0" w:rsidRDefault="00DB29EC" w:rsidP="00F95304">
      <w:pPr>
        <w:rPr>
          <w:lang w:val="nl-NL"/>
        </w:rPr>
      </w:pPr>
      <w:r w:rsidRPr="00ED5FE0">
        <w:rPr>
          <w:lang w:val="nl-NL"/>
        </w:rPr>
        <w:t xml:space="preserve">Gegadigde dient aan de hand van </w:t>
      </w:r>
      <w:r w:rsidR="007D6A4B">
        <w:rPr>
          <w:lang w:val="nl-NL"/>
        </w:rPr>
        <w:t xml:space="preserve">(een) volledig ingevulde en rechtsgeldig ondertekende </w:t>
      </w:r>
      <w:r w:rsidR="00775772">
        <w:rPr>
          <w:lang w:val="nl-NL"/>
        </w:rPr>
        <w:t xml:space="preserve">Standaardformulier </w:t>
      </w:r>
      <w:r w:rsidR="00775772" w:rsidRPr="00775772">
        <w:rPr>
          <w:lang w:val="nl-NL"/>
        </w:rPr>
        <w:t xml:space="preserve">'Opgave Kerncompetentie/Referentie' </w:t>
      </w:r>
      <w:r w:rsidRPr="00ED5FE0">
        <w:rPr>
          <w:lang w:val="nl-NL"/>
        </w:rPr>
        <w:t xml:space="preserve">aan te tonen over </w:t>
      </w:r>
      <w:r w:rsidR="00775772">
        <w:rPr>
          <w:lang w:val="nl-NL"/>
        </w:rPr>
        <w:t xml:space="preserve">de </w:t>
      </w:r>
      <w:r w:rsidRPr="00ED5FE0">
        <w:rPr>
          <w:lang w:val="nl-NL"/>
        </w:rPr>
        <w:t xml:space="preserve">Kerncompetenties </w:t>
      </w:r>
      <w:r w:rsidR="002A5A07">
        <w:rPr>
          <w:lang w:val="nl-NL"/>
        </w:rPr>
        <w:t xml:space="preserve">te </w:t>
      </w:r>
      <w:r w:rsidRPr="00ED5FE0">
        <w:rPr>
          <w:lang w:val="nl-NL"/>
        </w:rPr>
        <w:t>beschik</w:t>
      </w:r>
      <w:r w:rsidR="002A5A07">
        <w:rPr>
          <w:lang w:val="nl-NL"/>
        </w:rPr>
        <w:t>ken</w:t>
      </w:r>
      <w:r w:rsidRPr="00ED5FE0">
        <w:rPr>
          <w:lang w:val="nl-NL"/>
        </w:rPr>
        <w:t xml:space="preserve"> die Aanbesteder noodzakelijk acht voor het op een goede wijze kunnen uitvoeren van de Opdracht. Hiertoe kan </w:t>
      </w:r>
      <w:r w:rsidR="004722FC">
        <w:rPr>
          <w:lang w:val="nl-NL"/>
        </w:rPr>
        <w:t xml:space="preserve">Gegadigde </w:t>
      </w:r>
      <w:r w:rsidRPr="00ED5FE0">
        <w:rPr>
          <w:lang w:val="nl-NL"/>
        </w:rPr>
        <w:t>verwijzen naar competenties die zij heeft opgedaan bij de uitvoering van Opdrachten die Gegadigde niet</w:t>
      </w:r>
      <w:r w:rsidR="00B1300B">
        <w:rPr>
          <w:lang w:val="nl-NL"/>
        </w:rPr>
        <w:t xml:space="preserve"> </w:t>
      </w:r>
      <w:r w:rsidRPr="00ED5FE0">
        <w:rPr>
          <w:lang w:val="nl-NL"/>
        </w:rPr>
        <w:t>langer dan drie jaar geleden (in geval van een 'werk': vijf jaar) - gerekend vanaf de sluitingsdatum voor Aanmelding - tijdig heeft afgerond, verleend uitstel daaronder begrepen.</w:t>
      </w:r>
      <w:r w:rsidR="004722FC">
        <w:rPr>
          <w:lang w:val="nl-NL"/>
        </w:rPr>
        <w:t xml:space="preserve"> </w:t>
      </w:r>
      <w:r w:rsidR="00A56DA5" w:rsidRPr="00346A52">
        <w:rPr>
          <w:lang w:val="nl-NL"/>
        </w:rPr>
        <w:t>Indien Gegadigde gebruikmaakt van een nog niet (geheel) afgeronde opdracht mag hij alleen de werkelijk behaalde resultaten van het lopende contract (mits de referentieopdracht / het contract ten minste één jaar is uitgevoerd) opgeven en kan hij niet volstaan met een prognose van de resultaten.</w:t>
      </w:r>
    </w:p>
    <w:p w14:paraId="0CC30C71" w14:textId="77777777" w:rsidR="00F1380C" w:rsidRDefault="00F1380C" w:rsidP="00FB4A78">
      <w:pPr>
        <w:rPr>
          <w:lang w:val="nl-NL"/>
        </w:rPr>
      </w:pPr>
    </w:p>
    <w:p w14:paraId="4BD41665" w14:textId="60283211" w:rsidR="00FB4A78" w:rsidRPr="00FB4A78" w:rsidRDefault="004722FC" w:rsidP="00FB4A78">
      <w:pPr>
        <w:rPr>
          <w:lang w:val="nl-NL"/>
        </w:rPr>
      </w:pPr>
      <w:r>
        <w:rPr>
          <w:lang w:val="nl-NL"/>
        </w:rPr>
        <w:t>D</w:t>
      </w:r>
      <w:r w:rsidR="00FB4A78" w:rsidRPr="00FB4A78">
        <w:rPr>
          <w:lang w:val="nl-NL"/>
        </w:rPr>
        <w:t>e Kerncompetenties</w:t>
      </w:r>
      <w:r>
        <w:rPr>
          <w:lang w:val="nl-NL"/>
        </w:rPr>
        <w:t xml:space="preserve"> </w:t>
      </w:r>
      <w:r w:rsidR="00555CA1">
        <w:rPr>
          <w:lang w:val="nl-NL"/>
        </w:rPr>
        <w:t xml:space="preserve">in </w:t>
      </w:r>
      <w:r>
        <w:rPr>
          <w:lang w:val="nl-NL"/>
        </w:rPr>
        <w:t>deze Aanbesteding zijn als volgt</w:t>
      </w:r>
      <w:r w:rsidR="00FB4A78" w:rsidRPr="00FB4A78">
        <w:rPr>
          <w:lang w:val="nl-NL"/>
        </w:rPr>
        <w:t>:</w:t>
      </w:r>
    </w:p>
    <w:p w14:paraId="3D6207F2" w14:textId="4564EBDD" w:rsidR="001F5562" w:rsidRPr="00EB0D3E" w:rsidRDefault="001F5562" w:rsidP="00ED5FE0">
      <w:pPr>
        <w:rPr>
          <w:lang w:val="nl-NL"/>
        </w:rPr>
      </w:pPr>
    </w:p>
    <w:p w14:paraId="3A6CCD6A" w14:textId="4BB95986" w:rsidR="003015B4" w:rsidRPr="003015B4" w:rsidRDefault="003015B4" w:rsidP="003015B4">
      <w:pPr>
        <w:pStyle w:val="Lijstalinea"/>
        <w:numPr>
          <w:ilvl w:val="0"/>
          <w:numId w:val="38"/>
        </w:numPr>
        <w:rPr>
          <w:highlight w:val="yellow"/>
          <w:lang w:val="nl-NL"/>
        </w:rPr>
      </w:pPr>
      <w:r w:rsidRPr="003015B4">
        <w:rPr>
          <w:highlight w:val="yellow"/>
          <w:lang w:val="nl-NL"/>
        </w:rPr>
        <w:t xml:space="preserve">&lt;Beschrijf </w:t>
      </w:r>
      <w:r w:rsidR="00521756">
        <w:rPr>
          <w:highlight w:val="yellow"/>
          <w:lang w:val="nl-NL"/>
        </w:rPr>
        <w:t>K</w:t>
      </w:r>
      <w:r>
        <w:rPr>
          <w:highlight w:val="yellow"/>
          <w:lang w:val="nl-NL"/>
        </w:rPr>
        <w:t>erncompetentie</w:t>
      </w:r>
      <w:r w:rsidR="008B12C6">
        <w:rPr>
          <w:highlight w:val="yellow"/>
          <w:lang w:val="nl-NL"/>
        </w:rPr>
        <w:t xml:space="preserve"> 1</w:t>
      </w:r>
      <w:r>
        <w:rPr>
          <w:highlight w:val="yellow"/>
          <w:lang w:val="nl-NL"/>
        </w:rPr>
        <w:t>&gt;</w:t>
      </w:r>
      <w:r w:rsidRPr="003015B4">
        <w:rPr>
          <w:highlight w:val="yellow"/>
          <w:lang w:val="nl-NL"/>
        </w:rPr>
        <w:t>;</w:t>
      </w:r>
    </w:p>
    <w:p w14:paraId="16D82885" w14:textId="20AC3429" w:rsidR="008B12C6" w:rsidRDefault="008B12C6" w:rsidP="003015B4">
      <w:pPr>
        <w:pStyle w:val="Lijstalinea"/>
        <w:numPr>
          <w:ilvl w:val="0"/>
          <w:numId w:val="38"/>
        </w:numPr>
        <w:rPr>
          <w:highlight w:val="yellow"/>
          <w:lang w:val="nl-NL"/>
        </w:rPr>
      </w:pPr>
      <w:r>
        <w:rPr>
          <w:highlight w:val="yellow"/>
          <w:lang w:val="nl-NL"/>
        </w:rPr>
        <w:t>&lt;</w:t>
      </w:r>
      <w:r w:rsidRPr="003015B4">
        <w:rPr>
          <w:highlight w:val="yellow"/>
          <w:lang w:val="nl-NL"/>
        </w:rPr>
        <w:t xml:space="preserve">Beschrijf </w:t>
      </w:r>
      <w:r>
        <w:rPr>
          <w:highlight w:val="yellow"/>
          <w:lang w:val="nl-NL"/>
        </w:rPr>
        <w:t>Kerncompetentie 2</w:t>
      </w:r>
      <w:r w:rsidR="003015B4" w:rsidRPr="003015B4">
        <w:rPr>
          <w:highlight w:val="yellow"/>
          <w:lang w:val="nl-NL"/>
        </w:rPr>
        <w:t>&gt;</w:t>
      </w:r>
      <w:r>
        <w:rPr>
          <w:highlight w:val="yellow"/>
          <w:lang w:val="nl-NL"/>
        </w:rPr>
        <w:t>;</w:t>
      </w:r>
    </w:p>
    <w:p w14:paraId="4596AE6D" w14:textId="0959D181" w:rsidR="00831B42" w:rsidRPr="003015B4" w:rsidRDefault="008B12C6" w:rsidP="003015B4">
      <w:pPr>
        <w:pStyle w:val="Lijstalinea"/>
        <w:numPr>
          <w:ilvl w:val="0"/>
          <w:numId w:val="38"/>
        </w:numPr>
        <w:rPr>
          <w:highlight w:val="yellow"/>
          <w:lang w:val="nl-NL"/>
        </w:rPr>
      </w:pPr>
      <w:r>
        <w:rPr>
          <w:highlight w:val="yellow"/>
          <w:lang w:val="nl-NL"/>
        </w:rPr>
        <w:t>&lt;Etc.&gt;</w:t>
      </w:r>
      <w:r w:rsidR="00F1380C">
        <w:rPr>
          <w:highlight w:val="yellow"/>
          <w:lang w:val="nl-NL"/>
        </w:rPr>
        <w:t>.</w:t>
      </w:r>
    </w:p>
    <w:p w14:paraId="40AE5F25" w14:textId="38B05502" w:rsidR="00831B42" w:rsidRPr="008B12C6" w:rsidRDefault="00831B42" w:rsidP="00F95304">
      <w:pPr>
        <w:rPr>
          <w:lang w:val="nl-NL"/>
        </w:rPr>
      </w:pPr>
    </w:p>
    <w:p w14:paraId="7C6B323E" w14:textId="35848122" w:rsidR="00A56DA5" w:rsidRPr="00346A52" w:rsidRDefault="00A56DA5" w:rsidP="00A56DA5">
      <w:pPr>
        <w:rPr>
          <w:lang w:val="nl-NL"/>
        </w:rPr>
      </w:pPr>
      <w:r w:rsidRPr="00346A52">
        <w:rPr>
          <w:lang w:val="nl-NL"/>
        </w:rPr>
        <w:t>Per Kerncompetentie mag maximaal één referentieproject of referentiecontract worden ingediend</w:t>
      </w:r>
      <w:r w:rsidR="00FE00F9">
        <w:rPr>
          <w:lang w:val="nl-NL"/>
        </w:rPr>
        <w:t>. E</w:t>
      </w:r>
      <w:r w:rsidRPr="00346A52">
        <w:rPr>
          <w:lang w:val="nl-NL"/>
        </w:rPr>
        <w:t>en referentieproject/-contract mag wel worden ingezet om meerdere Kerncompetenties aan te tonen.</w:t>
      </w:r>
    </w:p>
    <w:p w14:paraId="0F1B2300" w14:textId="77777777" w:rsidR="00831B42" w:rsidRPr="008E097C" w:rsidRDefault="00831B42" w:rsidP="00F95304">
      <w:pPr>
        <w:rPr>
          <w:lang w:val="nl-NL"/>
        </w:rPr>
      </w:pPr>
    </w:p>
    <w:p w14:paraId="1F1A65D5" w14:textId="24DD28F4" w:rsidR="00831B42" w:rsidRPr="00ED5FE0" w:rsidRDefault="00DB29EC" w:rsidP="00F95304">
      <w:pPr>
        <w:rPr>
          <w:lang w:val="nl-NL"/>
        </w:rPr>
      </w:pPr>
      <w:r w:rsidRPr="00ED5FE0">
        <w:rPr>
          <w:lang w:val="nl-NL"/>
        </w:rPr>
        <w:t>Gegadigde levert alle aangehaalde Referenties aan. Aanbesteder behoudt zich het recht voor de juistheid van de Referentie te controleren door contact op te nemen met de contactpersoon van de referentieorganisaties.</w:t>
      </w:r>
    </w:p>
    <w:p w14:paraId="52C16402" w14:textId="77777777" w:rsidR="00831B42" w:rsidRPr="00ED5FE0" w:rsidRDefault="00831B42" w:rsidP="00F95304">
      <w:pPr>
        <w:rPr>
          <w:lang w:val="nl-NL"/>
        </w:rPr>
      </w:pPr>
    </w:p>
    <w:p w14:paraId="60269371" w14:textId="30FBBBB5" w:rsidR="00831B42" w:rsidRPr="00940788" w:rsidRDefault="00DB29EC" w:rsidP="00F95304">
      <w:pPr>
        <w:rPr>
          <w:lang w:val="nl-NL"/>
        </w:rPr>
      </w:pPr>
      <w:r w:rsidRPr="00940788">
        <w:rPr>
          <w:lang w:val="nl-NL"/>
        </w:rPr>
        <w:t>In geval van Aanmelding als een Combinatie of met inzet van Derden (onderaannemers), dienen de leden van het Combinatie of hoofd- en onderaannemers gezamenlijk aan te tonen dat Gegadigde aan bovenstaande eisen voldoe</w:t>
      </w:r>
      <w:r w:rsidR="007D6A4B">
        <w:rPr>
          <w:lang w:val="nl-NL"/>
        </w:rPr>
        <w:t>t</w:t>
      </w:r>
      <w:r w:rsidRPr="00940788">
        <w:rPr>
          <w:lang w:val="nl-NL"/>
        </w:rPr>
        <w:t>.</w:t>
      </w:r>
    </w:p>
    <w:p w14:paraId="42F33369" w14:textId="77777777" w:rsidR="00831B42" w:rsidRPr="00940788" w:rsidRDefault="00831B42" w:rsidP="00F95304">
      <w:pPr>
        <w:rPr>
          <w:lang w:val="nl-NL"/>
        </w:rPr>
      </w:pPr>
    </w:p>
    <w:p w14:paraId="5F29EBC0" w14:textId="445CDD0E" w:rsidR="00831B42" w:rsidRPr="00ED5FE0" w:rsidRDefault="00DB29EC" w:rsidP="00F95304">
      <w:pPr>
        <w:rPr>
          <w:lang w:val="nl-NL"/>
        </w:rPr>
      </w:pPr>
      <w:r w:rsidRPr="00ED5FE0">
        <w:rPr>
          <w:highlight w:val="magenta"/>
          <w:lang w:val="nl-NL"/>
        </w:rPr>
        <w:t xml:space="preserve">Ter aanvulling kan er een tevredenheidsverklaring worden gevraagd van de </w:t>
      </w:r>
      <w:r w:rsidR="00D37445">
        <w:rPr>
          <w:highlight w:val="magenta"/>
          <w:lang w:val="nl-NL"/>
        </w:rPr>
        <w:t>o</w:t>
      </w:r>
      <w:r w:rsidRPr="00ED5FE0">
        <w:rPr>
          <w:highlight w:val="magenta"/>
          <w:lang w:val="nl-NL"/>
        </w:rPr>
        <w:t>pdrachtgever van de Referentie.</w:t>
      </w:r>
      <w:r w:rsidRPr="00ED5FE0">
        <w:rPr>
          <w:lang w:val="nl-NL"/>
        </w:rPr>
        <w:t xml:space="preserve"> </w:t>
      </w:r>
      <w:r w:rsidRPr="00ED5FE0">
        <w:rPr>
          <w:highlight w:val="yellow"/>
          <w:lang w:val="nl-NL"/>
        </w:rPr>
        <w:t xml:space="preserve">De opgegeven Referentie(s) dienen tot tevredenheid van de betreffende opdrachtgever op vakkundig en regelmatige wijze uitgevoerd te zijn. Dit dient per Referentie door middel van een verklaring van de betreffende opdrachtgever te worden aangetoond. Ook dient uit voornoemde verklaring(en) eveneens te volgen (per Referentie) dat desbetreffende Referentie is afgerond c.q. opgeleverd, verleend uitstel inbegrepen. De opdrachtgeversverklaring als hier bedoeld </w:t>
      </w:r>
      <w:r w:rsidR="00D37445" w:rsidRPr="00ED5FE0">
        <w:rPr>
          <w:highlight w:val="yellow"/>
          <w:lang w:val="nl-NL"/>
        </w:rPr>
        <w:t xml:space="preserve">is </w:t>
      </w:r>
      <w:r w:rsidRPr="00ED5FE0">
        <w:rPr>
          <w:highlight w:val="yellow"/>
          <w:lang w:val="nl-NL"/>
        </w:rPr>
        <w:t xml:space="preserve">onderdeel van de Aanmelding en </w:t>
      </w:r>
      <w:r w:rsidR="00F34215">
        <w:rPr>
          <w:highlight w:val="yellow"/>
          <w:lang w:val="nl-NL"/>
        </w:rPr>
        <w:t xml:space="preserve">dient </w:t>
      </w:r>
      <w:r w:rsidRPr="00ED5FE0">
        <w:rPr>
          <w:highlight w:val="yellow"/>
          <w:lang w:val="nl-NL"/>
        </w:rPr>
        <w:t xml:space="preserve">derhalve bij de Aanmelding gevoegd </w:t>
      </w:r>
      <w:r w:rsidR="00D37445" w:rsidRPr="00ED5FE0">
        <w:rPr>
          <w:highlight w:val="yellow"/>
          <w:lang w:val="nl-NL"/>
        </w:rPr>
        <w:t xml:space="preserve">te </w:t>
      </w:r>
      <w:r w:rsidRPr="00ED5FE0">
        <w:rPr>
          <w:highlight w:val="yellow"/>
          <w:lang w:val="nl-NL"/>
        </w:rPr>
        <w:t xml:space="preserve">zijn. De in </w:t>
      </w:r>
      <w:r w:rsidR="00D37445" w:rsidRPr="00ED5FE0">
        <w:rPr>
          <w:highlight w:val="yellow"/>
          <w:lang w:val="nl-NL"/>
        </w:rPr>
        <w:t xml:space="preserve">de </w:t>
      </w:r>
      <w:r w:rsidRPr="00ED5FE0">
        <w:rPr>
          <w:highlight w:val="yellow"/>
          <w:lang w:val="nl-NL"/>
        </w:rPr>
        <w:t>Standaardformulier</w:t>
      </w:r>
      <w:r w:rsidR="00990109" w:rsidRPr="00990109">
        <w:rPr>
          <w:highlight w:val="yellow"/>
          <w:lang w:val="nl-NL"/>
        </w:rPr>
        <w:t xml:space="preserve"> 'Opgave Kerncompetentie/Referentie'</w:t>
      </w:r>
      <w:r w:rsidRPr="00ED5FE0">
        <w:rPr>
          <w:highlight w:val="yellow"/>
          <w:lang w:val="nl-NL"/>
        </w:rPr>
        <w:t xml:space="preserve"> vermelde opdrachten, die bij de Aanmelding niet vergezeld gaan met een opdrachtgeversverklaring, of </w:t>
      </w:r>
      <w:r w:rsidR="007D6A4B">
        <w:rPr>
          <w:highlight w:val="yellow"/>
          <w:lang w:val="nl-NL"/>
        </w:rPr>
        <w:t>vergezeld gaan met opdrachtgeversverklaringen</w:t>
      </w:r>
      <w:r w:rsidR="007D6A4B" w:rsidRPr="00ED5FE0">
        <w:rPr>
          <w:highlight w:val="yellow"/>
          <w:lang w:val="nl-NL"/>
        </w:rPr>
        <w:t xml:space="preserve"> </w:t>
      </w:r>
      <w:r w:rsidRPr="00ED5FE0">
        <w:rPr>
          <w:highlight w:val="yellow"/>
          <w:lang w:val="nl-NL"/>
        </w:rPr>
        <w:t>die zijn</w:t>
      </w:r>
      <w:r w:rsidR="00F1380C" w:rsidRPr="00ED5FE0">
        <w:rPr>
          <w:highlight w:val="yellow"/>
          <w:lang w:val="nl-NL"/>
        </w:rPr>
        <w:t xml:space="preserve"> </w:t>
      </w:r>
      <w:r w:rsidRPr="00ED5FE0">
        <w:rPr>
          <w:highlight w:val="yellow"/>
          <w:lang w:val="nl-NL"/>
        </w:rPr>
        <w:t xml:space="preserve">afgegeven door een tot hetzelfde concern als Gegadigde behorende onderneming, komen niet als </w:t>
      </w:r>
      <w:r w:rsidR="00F1380C">
        <w:rPr>
          <w:highlight w:val="yellow"/>
          <w:lang w:val="nl-NL"/>
        </w:rPr>
        <w:t xml:space="preserve">geldige </w:t>
      </w:r>
      <w:r w:rsidRPr="00ED5FE0">
        <w:rPr>
          <w:highlight w:val="yellow"/>
          <w:lang w:val="nl-NL"/>
        </w:rPr>
        <w:t>Referentie in aanmerking.</w:t>
      </w:r>
    </w:p>
    <w:p w14:paraId="66460495" w14:textId="77777777" w:rsidR="00831B42" w:rsidRPr="00ED5FE0" w:rsidRDefault="00831B42" w:rsidP="00F95304">
      <w:pPr>
        <w:rPr>
          <w:lang w:val="nl-NL"/>
        </w:rPr>
      </w:pPr>
    </w:p>
    <w:p w14:paraId="2FE7E343"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6E063B68" w14:textId="77777777" w:rsidR="00297F59" w:rsidRDefault="00297F59" w:rsidP="00297F59">
      <w:pPr>
        <w:rPr>
          <w:highlight w:val="yellow"/>
          <w:lang w:val="nl-NL"/>
        </w:rPr>
      </w:pPr>
    </w:p>
    <w:p w14:paraId="0021FC39"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4D6634C4" w14:textId="77777777" w:rsidR="000C120E" w:rsidRPr="00ED5FE0" w:rsidRDefault="000C120E" w:rsidP="00F95304">
      <w:pPr>
        <w:rPr>
          <w:lang w:val="nl-NL"/>
        </w:rPr>
      </w:pPr>
    </w:p>
    <w:p w14:paraId="38D8F031" w14:textId="6FCBD1B1" w:rsidR="00831B42" w:rsidRPr="006E79FC" w:rsidRDefault="00DB29EC" w:rsidP="00ED5FE0">
      <w:pPr>
        <w:pStyle w:val="Kop2"/>
        <w:rPr>
          <w:lang w:val="nl-NL"/>
        </w:rPr>
      </w:pPr>
      <w:bookmarkStart w:id="152" w:name="_Toc26272959"/>
      <w:bookmarkStart w:id="153" w:name="_Toc26273063"/>
      <w:bookmarkStart w:id="154" w:name="_Toc26273162"/>
      <w:bookmarkStart w:id="155" w:name="_Toc26273440"/>
      <w:bookmarkStart w:id="156" w:name="_Toc26272960"/>
      <w:bookmarkStart w:id="157" w:name="_Toc26273064"/>
      <w:bookmarkStart w:id="158" w:name="_Toc26273163"/>
      <w:bookmarkStart w:id="159" w:name="_Toc26273441"/>
      <w:bookmarkStart w:id="160" w:name="_Toc26272962"/>
      <w:bookmarkStart w:id="161" w:name="_Toc26273066"/>
      <w:bookmarkStart w:id="162" w:name="_Toc26273165"/>
      <w:bookmarkStart w:id="163" w:name="_Toc26273443"/>
      <w:bookmarkStart w:id="164" w:name="_Toc26272963"/>
      <w:bookmarkStart w:id="165" w:name="_Toc26273067"/>
      <w:bookmarkStart w:id="166" w:name="_Toc26273166"/>
      <w:bookmarkStart w:id="167" w:name="_Toc26273444"/>
      <w:bookmarkStart w:id="168" w:name="_Toc26272964"/>
      <w:bookmarkStart w:id="169" w:name="_Toc26273068"/>
      <w:bookmarkStart w:id="170" w:name="_Toc26273167"/>
      <w:bookmarkStart w:id="171" w:name="_Toc26273445"/>
      <w:bookmarkStart w:id="172" w:name="_Toc26272965"/>
      <w:bookmarkStart w:id="173" w:name="_Toc26273069"/>
      <w:bookmarkStart w:id="174" w:name="_Toc26273168"/>
      <w:bookmarkStart w:id="175" w:name="_Toc26273446"/>
      <w:bookmarkStart w:id="176" w:name="_Toc26272966"/>
      <w:bookmarkStart w:id="177" w:name="_Toc26273070"/>
      <w:bookmarkStart w:id="178" w:name="_Toc26273169"/>
      <w:bookmarkStart w:id="179" w:name="_Toc26273447"/>
      <w:bookmarkStart w:id="180" w:name="_Toc26272967"/>
      <w:bookmarkStart w:id="181" w:name="_Toc26273071"/>
      <w:bookmarkStart w:id="182" w:name="_Toc26273170"/>
      <w:bookmarkStart w:id="183" w:name="_Toc26273448"/>
      <w:bookmarkStart w:id="184" w:name="_Toc26272972"/>
      <w:bookmarkStart w:id="185" w:name="_Toc26273076"/>
      <w:bookmarkStart w:id="186" w:name="_Toc26273175"/>
      <w:bookmarkStart w:id="187" w:name="_Toc26273353"/>
      <w:bookmarkStart w:id="188" w:name="_Toc26273453"/>
      <w:bookmarkStart w:id="189" w:name="_Toc26272973"/>
      <w:bookmarkStart w:id="190" w:name="_Toc26273077"/>
      <w:bookmarkStart w:id="191" w:name="_Toc26273176"/>
      <w:bookmarkStart w:id="192" w:name="_Toc26273354"/>
      <w:bookmarkStart w:id="193" w:name="_Toc26273454"/>
      <w:bookmarkStart w:id="194" w:name="_Toc26272974"/>
      <w:bookmarkStart w:id="195" w:name="_Toc26273078"/>
      <w:bookmarkStart w:id="196" w:name="_Toc26273177"/>
      <w:bookmarkStart w:id="197" w:name="_Toc26273355"/>
      <w:bookmarkStart w:id="198" w:name="_Toc26273455"/>
      <w:bookmarkStart w:id="199" w:name="_Toc26273178"/>
      <w:bookmarkStart w:id="200" w:name="_Toc56166823"/>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sidRPr="00ED5FE0">
        <w:rPr>
          <w:lang w:val="nl-NL"/>
        </w:rPr>
        <w:t>MG</w:t>
      </w:r>
      <w:r w:rsidR="00EF1326">
        <w:rPr>
          <w:lang w:val="nl-NL"/>
        </w:rPr>
        <w:t>8</w:t>
      </w:r>
      <w:r w:rsidR="00D77ECB" w:rsidRPr="00ED5FE0">
        <w:rPr>
          <w:lang w:val="nl-NL"/>
        </w:rPr>
        <w:t xml:space="preserve"> </w:t>
      </w:r>
      <w:r w:rsidRPr="00ED5FE0">
        <w:rPr>
          <w:lang w:val="nl-NL"/>
        </w:rPr>
        <w:t>Eisen ten aanzien van kwaliteitsborging</w:t>
      </w:r>
      <w:bookmarkEnd w:id="199"/>
      <w:bookmarkEnd w:id="200"/>
    </w:p>
    <w:p w14:paraId="718B6432" w14:textId="77777777" w:rsidR="0087725D" w:rsidRDefault="0087725D" w:rsidP="00521756">
      <w:pPr>
        <w:rPr>
          <w:lang w:val="nl-NL"/>
        </w:rPr>
      </w:pPr>
    </w:p>
    <w:p w14:paraId="4C07D180" w14:textId="6E1332A9" w:rsidR="00521756" w:rsidRDefault="00521756" w:rsidP="00521756">
      <w:pPr>
        <w:rPr>
          <w:lang w:val="nl-NL"/>
        </w:rPr>
      </w:pPr>
      <w:r w:rsidRPr="00521756">
        <w:rPr>
          <w:lang w:val="nl-NL"/>
        </w:rPr>
        <w:t xml:space="preserve">Gegadigde dient de volgende certificaten of aantoonbaar werkende vergelijkbare systemen te bezitten: </w:t>
      </w:r>
    </w:p>
    <w:p w14:paraId="1F6AAFF5" w14:textId="77777777" w:rsidR="00521756" w:rsidRPr="00521756" w:rsidRDefault="00521756" w:rsidP="00521756">
      <w:pPr>
        <w:rPr>
          <w:lang w:val="nl-NL"/>
        </w:rPr>
      </w:pPr>
    </w:p>
    <w:p w14:paraId="401BE8B0" w14:textId="4C6D4B79" w:rsidR="00521756" w:rsidRPr="00521756" w:rsidRDefault="00521756" w:rsidP="00521756">
      <w:pPr>
        <w:pStyle w:val="Lijstalinea"/>
        <w:numPr>
          <w:ilvl w:val="0"/>
          <w:numId w:val="41"/>
        </w:numPr>
        <w:rPr>
          <w:lang w:val="nl-NL"/>
        </w:rPr>
      </w:pPr>
      <w:r w:rsidRPr="00521756">
        <w:rPr>
          <w:lang w:val="nl-NL"/>
        </w:rPr>
        <w:t>ISO 9001: Kwaliteitsmanagementsysteem;</w:t>
      </w:r>
    </w:p>
    <w:p w14:paraId="09BA71E5" w14:textId="17F54FEE" w:rsidR="00521756" w:rsidRPr="00521756" w:rsidRDefault="00521756" w:rsidP="00521756">
      <w:pPr>
        <w:pStyle w:val="Lijstalinea"/>
        <w:numPr>
          <w:ilvl w:val="0"/>
          <w:numId w:val="41"/>
        </w:numPr>
        <w:rPr>
          <w:lang w:val="nl-NL"/>
        </w:rPr>
      </w:pPr>
      <w:r w:rsidRPr="00521756">
        <w:rPr>
          <w:lang w:val="nl-NL"/>
        </w:rPr>
        <w:t>ISO 14001: Milieumanagementsysteem.</w:t>
      </w:r>
    </w:p>
    <w:p w14:paraId="50B01C62" w14:textId="77777777" w:rsidR="00521756" w:rsidRPr="00521756" w:rsidRDefault="00521756" w:rsidP="00521756">
      <w:pPr>
        <w:pStyle w:val="Lijstalinea"/>
        <w:numPr>
          <w:ilvl w:val="0"/>
          <w:numId w:val="41"/>
        </w:numPr>
        <w:rPr>
          <w:lang w:val="nl-NL"/>
        </w:rPr>
      </w:pPr>
      <w:r w:rsidRPr="00521756">
        <w:rPr>
          <w:lang w:val="nl-NL"/>
        </w:rPr>
        <w:t>…</w:t>
      </w:r>
    </w:p>
    <w:p w14:paraId="686AF87C" w14:textId="77777777" w:rsidR="00521756" w:rsidRDefault="00521756" w:rsidP="00F95304">
      <w:pPr>
        <w:rPr>
          <w:lang w:val="nl-NL"/>
        </w:rPr>
      </w:pPr>
    </w:p>
    <w:p w14:paraId="3FF43881" w14:textId="35B2DA2F" w:rsidR="00831B42" w:rsidRPr="00B9487D" w:rsidRDefault="00DB29EC" w:rsidP="00F95304">
      <w:pPr>
        <w:rPr>
          <w:lang w:val="nl-NL"/>
        </w:rPr>
      </w:pPr>
      <w:r w:rsidRPr="00B9487D">
        <w:rPr>
          <w:lang w:val="nl-NL"/>
        </w:rPr>
        <w:t xml:space="preserve">In geval van Aanmelding van een Gegadigde bestaande uit een Combinatie, zal alleen de </w:t>
      </w:r>
      <w:proofErr w:type="spellStart"/>
      <w:r w:rsidRPr="00B9487D">
        <w:rPr>
          <w:lang w:val="nl-NL"/>
        </w:rPr>
        <w:t>Combinant</w:t>
      </w:r>
      <w:proofErr w:type="spellEnd"/>
      <w:r w:rsidRPr="00B9487D">
        <w:rPr>
          <w:lang w:val="nl-NL"/>
        </w:rPr>
        <w:t xml:space="preserve"> die bij de uitvoering van de Opdracht de activiteit zal uitvoeren waarvoor de kwaliteitsbewakingsregeling vereist is, aan de gestelde eis hoeven te voldoen.</w:t>
      </w:r>
    </w:p>
    <w:p w14:paraId="0CD1BBE1" w14:textId="61D27566" w:rsidR="00831B42" w:rsidRPr="006D18F2" w:rsidRDefault="00831B42" w:rsidP="00F95304">
      <w:pPr>
        <w:rPr>
          <w:lang w:val="nl-NL"/>
        </w:rPr>
      </w:pPr>
    </w:p>
    <w:p w14:paraId="445CA940" w14:textId="5438200F" w:rsidR="00831B42" w:rsidRPr="00B9487D" w:rsidRDefault="00DB29EC" w:rsidP="00F95304">
      <w:pPr>
        <w:rPr>
          <w:lang w:val="nl-NL"/>
        </w:rPr>
      </w:pPr>
      <w:r w:rsidRPr="00B9487D">
        <w:rPr>
          <w:lang w:val="nl-NL"/>
        </w:rPr>
        <w:t>Gegadigde verklaart bovenstaande verklaring binnen 10 dagen na e</w:t>
      </w:r>
      <w:r w:rsidR="00521756">
        <w:rPr>
          <w:lang w:val="nl-NL"/>
        </w:rPr>
        <w:t>en daartoe strekkend verzoek te</w:t>
      </w:r>
      <w:r w:rsidRPr="00B9487D">
        <w:rPr>
          <w:lang w:val="nl-NL"/>
        </w:rPr>
        <w:t xml:space="preserve"> kunnen indienen.</w:t>
      </w:r>
    </w:p>
    <w:p w14:paraId="37A51AA6" w14:textId="4F8A0509" w:rsidR="00831B42" w:rsidRDefault="00831B42" w:rsidP="00F95304">
      <w:pPr>
        <w:rPr>
          <w:lang w:val="nl-NL"/>
        </w:rPr>
      </w:pPr>
    </w:p>
    <w:p w14:paraId="5B4E89A2"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6F02F4E6" w14:textId="77777777" w:rsidR="00297F59" w:rsidRDefault="00297F59" w:rsidP="00297F59">
      <w:pPr>
        <w:rPr>
          <w:highlight w:val="yellow"/>
          <w:lang w:val="nl-NL"/>
        </w:rPr>
      </w:pPr>
    </w:p>
    <w:p w14:paraId="5F7A0EB8"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6230D5AF" w14:textId="3CA6B884" w:rsidR="00DB13B5" w:rsidRPr="00B9487D" w:rsidRDefault="00DB13B5" w:rsidP="00F95304">
      <w:pPr>
        <w:rPr>
          <w:lang w:val="nl-NL"/>
        </w:rPr>
      </w:pPr>
    </w:p>
    <w:p w14:paraId="53FC18E3" w14:textId="44BAD927" w:rsidR="00831B42" w:rsidRPr="006E79FC" w:rsidRDefault="00DB29EC" w:rsidP="00ED5FE0">
      <w:pPr>
        <w:pStyle w:val="Kop2"/>
        <w:rPr>
          <w:lang w:val="nl-NL"/>
        </w:rPr>
      </w:pPr>
      <w:bookmarkStart w:id="201" w:name="_Toc26273179"/>
      <w:bookmarkStart w:id="202" w:name="_Toc56166824"/>
      <w:r w:rsidRPr="00ED5FE0">
        <w:rPr>
          <w:lang w:val="nl-NL"/>
        </w:rPr>
        <w:t>MG</w:t>
      </w:r>
      <w:r w:rsidR="00EF1326">
        <w:rPr>
          <w:lang w:val="nl-NL"/>
        </w:rPr>
        <w:t>9</w:t>
      </w:r>
      <w:r w:rsidRPr="00ED5FE0">
        <w:rPr>
          <w:lang w:val="nl-NL"/>
        </w:rPr>
        <w:t xml:space="preserve"> Eisen ten aanzien van de organisatie</w:t>
      </w:r>
      <w:bookmarkEnd w:id="201"/>
      <w:bookmarkEnd w:id="202"/>
    </w:p>
    <w:p w14:paraId="7BE50230" w14:textId="77777777" w:rsidR="0087725D" w:rsidRDefault="0087725D" w:rsidP="00521756">
      <w:pPr>
        <w:rPr>
          <w:lang w:val="nl-NL"/>
        </w:rPr>
      </w:pPr>
    </w:p>
    <w:p w14:paraId="6EC5C4DA" w14:textId="4399BC99" w:rsidR="00521756" w:rsidRDefault="00DB29EC" w:rsidP="00521756">
      <w:pPr>
        <w:rPr>
          <w:lang w:val="nl-NL"/>
        </w:rPr>
      </w:pPr>
      <w:r w:rsidRPr="00521756">
        <w:rPr>
          <w:lang w:val="nl-NL"/>
        </w:rPr>
        <w:t>Gegadigde dient, door middel van een organisatieschema (inclusief organogram(men)) met toelichting, aan te tonen over een toereikende organisatie van voldoende capaciteit en kwalitatief personeel van diverse disciplines als ook over de juiste strategische partners (onderaannemers) op de diverse disciplines te beschikken, om de werkzaamheden op een goede wijze uit te kunnen voeren.</w:t>
      </w:r>
      <w:r w:rsidR="00521756" w:rsidRPr="00521756">
        <w:rPr>
          <w:lang w:val="nl-NL"/>
        </w:rPr>
        <w:t xml:space="preserve"> De disciplines zijn de volgende:</w:t>
      </w:r>
    </w:p>
    <w:p w14:paraId="1B70CD68" w14:textId="77777777" w:rsidR="00521756" w:rsidRPr="002750EB" w:rsidRDefault="00521756" w:rsidP="00521756">
      <w:pPr>
        <w:rPr>
          <w:lang w:val="nl-NL"/>
        </w:rPr>
      </w:pPr>
    </w:p>
    <w:p w14:paraId="341DDA87" w14:textId="77777777" w:rsidR="00521756" w:rsidRPr="00521756" w:rsidRDefault="00521756" w:rsidP="00521756">
      <w:pPr>
        <w:pStyle w:val="Lijstalinea"/>
        <w:numPr>
          <w:ilvl w:val="0"/>
          <w:numId w:val="42"/>
        </w:numPr>
        <w:rPr>
          <w:lang w:val="nl-NL"/>
        </w:rPr>
      </w:pPr>
      <w:r w:rsidRPr="00521756">
        <w:rPr>
          <w:lang w:val="nl-NL"/>
        </w:rPr>
        <w:t>Research &amp; development (ontwikkeling &amp; innovatie van producten);</w:t>
      </w:r>
    </w:p>
    <w:p w14:paraId="78554648" w14:textId="77777777" w:rsidR="00521756" w:rsidRPr="00521756" w:rsidRDefault="00521756" w:rsidP="00521756">
      <w:pPr>
        <w:pStyle w:val="Lijstalinea"/>
        <w:numPr>
          <w:ilvl w:val="0"/>
          <w:numId w:val="42"/>
        </w:numPr>
        <w:rPr>
          <w:lang w:val="nl-NL"/>
        </w:rPr>
      </w:pPr>
      <w:r w:rsidRPr="00521756">
        <w:rPr>
          <w:lang w:val="nl-NL"/>
        </w:rPr>
        <w:t>Productie (kundige en professionele productie om te komen tot levering van hetgeen door Aanbesteder is gevraagd);</w:t>
      </w:r>
    </w:p>
    <w:p w14:paraId="7A761ECE" w14:textId="77777777" w:rsidR="00521756" w:rsidRPr="00521756" w:rsidRDefault="00521756" w:rsidP="00521756">
      <w:pPr>
        <w:pStyle w:val="Lijstalinea"/>
        <w:numPr>
          <w:ilvl w:val="0"/>
          <w:numId w:val="42"/>
        </w:numPr>
        <w:rPr>
          <w:lang w:val="nl-NL"/>
        </w:rPr>
      </w:pPr>
      <w:r w:rsidRPr="00521756">
        <w:rPr>
          <w:lang w:val="nl-NL"/>
        </w:rPr>
        <w:t>Projectmanagement (begeleiden van projecten om te komen tot levering van hetgeen door Aanbesteder is gevraagd);</w:t>
      </w:r>
    </w:p>
    <w:p w14:paraId="2088BF59" w14:textId="77777777" w:rsidR="00521756" w:rsidRPr="00521756" w:rsidRDefault="00521756" w:rsidP="00521756">
      <w:pPr>
        <w:pStyle w:val="Lijstalinea"/>
        <w:numPr>
          <w:ilvl w:val="0"/>
          <w:numId w:val="42"/>
        </w:numPr>
        <w:rPr>
          <w:lang w:val="nl-NL"/>
        </w:rPr>
      </w:pPr>
      <w:r w:rsidRPr="00521756">
        <w:rPr>
          <w:lang w:val="nl-NL"/>
        </w:rPr>
        <w:t>Logistiek &amp; transport (tijdig en correct opslaan en aanleveren om te komen tot levering van hetgeen door Aanbesteder is gevraagd);</w:t>
      </w:r>
    </w:p>
    <w:p w14:paraId="637C0DA6" w14:textId="39216C36" w:rsidR="00831B42" w:rsidRPr="00521756" w:rsidRDefault="00521756" w:rsidP="00521756">
      <w:pPr>
        <w:pStyle w:val="Lijstalinea"/>
        <w:numPr>
          <w:ilvl w:val="0"/>
          <w:numId w:val="42"/>
        </w:numPr>
        <w:rPr>
          <w:lang w:val="nl-NL"/>
        </w:rPr>
      </w:pPr>
      <w:r w:rsidRPr="00521756">
        <w:rPr>
          <w:lang w:val="nl-NL"/>
        </w:rPr>
        <w:t>Uitvoering &amp; plaatsing (kundige, juiste en tijdige uitvoering/plaatsing om te komen tot levering van hetgeen door Aanbesteder is gevraagd).</w:t>
      </w:r>
    </w:p>
    <w:p w14:paraId="6EC69C81" w14:textId="2888DE4C" w:rsidR="00521756" w:rsidRDefault="00521756" w:rsidP="006D18F2">
      <w:pPr>
        <w:rPr>
          <w:highlight w:val="yellow"/>
          <w:lang w:val="nl-NL"/>
        </w:rPr>
      </w:pPr>
    </w:p>
    <w:p w14:paraId="78C0CE66" w14:textId="77777777" w:rsidR="005D2D80" w:rsidRPr="005D2D80" w:rsidRDefault="005D2D80" w:rsidP="006D18F2">
      <w:pPr>
        <w:rPr>
          <w:lang w:val="nl-NL"/>
        </w:rPr>
      </w:pPr>
      <w:r w:rsidRPr="005D2D80">
        <w:rPr>
          <w:lang w:val="nl-NL"/>
        </w:rPr>
        <w:t>Aanbesteder acht het afdoende als Gegadigde aantoonbaar voldoet aan de volgende grootte:</w:t>
      </w:r>
    </w:p>
    <w:p w14:paraId="616FA2AC" w14:textId="77777777" w:rsidR="005D2D80" w:rsidRDefault="005D2D80" w:rsidP="006D18F2">
      <w:pPr>
        <w:rPr>
          <w:highlight w:val="yellow"/>
          <w:lang w:val="nl-NL"/>
        </w:rPr>
      </w:pPr>
    </w:p>
    <w:p w14:paraId="56FE0845" w14:textId="55A9ABC3" w:rsidR="005D2D80" w:rsidRPr="00521756" w:rsidRDefault="005D2D80" w:rsidP="005D2D80">
      <w:pPr>
        <w:pStyle w:val="Lijstalinea"/>
        <w:numPr>
          <w:ilvl w:val="0"/>
          <w:numId w:val="42"/>
        </w:numPr>
        <w:rPr>
          <w:lang w:val="nl-NL"/>
        </w:rPr>
      </w:pPr>
      <w:r w:rsidRPr="00521756">
        <w:rPr>
          <w:lang w:val="nl-NL"/>
        </w:rPr>
        <w:t>Research &amp; development</w:t>
      </w:r>
      <w:r>
        <w:rPr>
          <w:lang w:val="nl-NL"/>
        </w:rPr>
        <w:t xml:space="preserve">: </w:t>
      </w:r>
      <w:r w:rsidRPr="005D2D80">
        <w:rPr>
          <w:highlight w:val="yellow"/>
          <w:lang w:val="nl-NL"/>
        </w:rPr>
        <w:t>xxx</w:t>
      </w:r>
      <w:r>
        <w:rPr>
          <w:lang w:val="nl-NL"/>
        </w:rPr>
        <w:t xml:space="preserve"> FTE</w:t>
      </w:r>
    </w:p>
    <w:p w14:paraId="6A901A67" w14:textId="4A1A3666" w:rsidR="005D2D80" w:rsidRPr="00521756" w:rsidRDefault="005D2D80" w:rsidP="005D2D80">
      <w:pPr>
        <w:pStyle w:val="Lijstalinea"/>
        <w:numPr>
          <w:ilvl w:val="0"/>
          <w:numId w:val="42"/>
        </w:numPr>
        <w:rPr>
          <w:lang w:val="nl-NL"/>
        </w:rPr>
      </w:pPr>
      <w:r w:rsidRPr="00521756">
        <w:rPr>
          <w:lang w:val="nl-NL"/>
        </w:rPr>
        <w:t>Productie</w:t>
      </w:r>
      <w:r>
        <w:rPr>
          <w:lang w:val="nl-NL"/>
        </w:rPr>
        <w:t xml:space="preserve">: </w:t>
      </w:r>
      <w:r w:rsidRPr="005D2D80">
        <w:rPr>
          <w:highlight w:val="yellow"/>
          <w:lang w:val="nl-NL"/>
        </w:rPr>
        <w:t>xxx</w:t>
      </w:r>
      <w:r>
        <w:rPr>
          <w:lang w:val="nl-NL"/>
        </w:rPr>
        <w:t xml:space="preserve"> FTE</w:t>
      </w:r>
    </w:p>
    <w:p w14:paraId="3551CB5E" w14:textId="48317A82" w:rsidR="005D2D80" w:rsidRPr="00521756" w:rsidRDefault="005D2D80" w:rsidP="005D2D80">
      <w:pPr>
        <w:pStyle w:val="Lijstalinea"/>
        <w:numPr>
          <w:ilvl w:val="0"/>
          <w:numId w:val="42"/>
        </w:numPr>
        <w:rPr>
          <w:lang w:val="nl-NL"/>
        </w:rPr>
      </w:pPr>
      <w:r w:rsidRPr="00521756">
        <w:rPr>
          <w:lang w:val="nl-NL"/>
        </w:rPr>
        <w:t>Projectmanagement</w:t>
      </w:r>
      <w:r>
        <w:rPr>
          <w:lang w:val="nl-NL"/>
        </w:rPr>
        <w:t xml:space="preserve">: </w:t>
      </w:r>
      <w:r w:rsidRPr="005D2D80">
        <w:rPr>
          <w:highlight w:val="yellow"/>
          <w:lang w:val="nl-NL"/>
        </w:rPr>
        <w:t>xxx</w:t>
      </w:r>
      <w:r>
        <w:rPr>
          <w:lang w:val="nl-NL"/>
        </w:rPr>
        <w:t xml:space="preserve"> FTE</w:t>
      </w:r>
    </w:p>
    <w:p w14:paraId="1DF3A8D9" w14:textId="7B9A7FFA" w:rsidR="005D2D80" w:rsidRPr="00521756" w:rsidRDefault="005D2D80" w:rsidP="005D2D80">
      <w:pPr>
        <w:pStyle w:val="Lijstalinea"/>
        <w:numPr>
          <w:ilvl w:val="0"/>
          <w:numId w:val="42"/>
        </w:numPr>
        <w:rPr>
          <w:lang w:val="nl-NL"/>
        </w:rPr>
      </w:pPr>
      <w:r w:rsidRPr="00521756">
        <w:rPr>
          <w:lang w:val="nl-NL"/>
        </w:rPr>
        <w:t>Logistiek &amp; transport</w:t>
      </w:r>
      <w:r>
        <w:rPr>
          <w:lang w:val="nl-NL"/>
        </w:rPr>
        <w:t xml:space="preserve">: </w:t>
      </w:r>
      <w:r w:rsidRPr="005D2D80">
        <w:rPr>
          <w:highlight w:val="yellow"/>
          <w:lang w:val="nl-NL"/>
        </w:rPr>
        <w:t>xxx</w:t>
      </w:r>
      <w:r>
        <w:rPr>
          <w:lang w:val="nl-NL"/>
        </w:rPr>
        <w:t xml:space="preserve"> FTE</w:t>
      </w:r>
    </w:p>
    <w:p w14:paraId="27A13C30" w14:textId="2339D55E" w:rsidR="005D2D80" w:rsidRPr="00521756" w:rsidRDefault="005D2D80" w:rsidP="005D2D80">
      <w:pPr>
        <w:pStyle w:val="Lijstalinea"/>
        <w:numPr>
          <w:ilvl w:val="0"/>
          <w:numId w:val="42"/>
        </w:numPr>
        <w:rPr>
          <w:lang w:val="nl-NL"/>
        </w:rPr>
      </w:pPr>
      <w:r w:rsidRPr="00521756">
        <w:rPr>
          <w:lang w:val="nl-NL"/>
        </w:rPr>
        <w:t>Uitvoering &amp; plaatsing</w:t>
      </w:r>
      <w:r>
        <w:rPr>
          <w:lang w:val="nl-NL"/>
        </w:rPr>
        <w:t xml:space="preserve">: </w:t>
      </w:r>
      <w:r w:rsidRPr="005D2D80">
        <w:rPr>
          <w:highlight w:val="yellow"/>
          <w:lang w:val="nl-NL"/>
        </w:rPr>
        <w:t>xxx</w:t>
      </w:r>
      <w:r>
        <w:rPr>
          <w:lang w:val="nl-NL"/>
        </w:rPr>
        <w:t xml:space="preserve"> FTE</w:t>
      </w:r>
    </w:p>
    <w:p w14:paraId="425F9AB7" w14:textId="77777777" w:rsidR="005D2D80" w:rsidRDefault="005D2D80" w:rsidP="000C120E">
      <w:pPr>
        <w:rPr>
          <w:highlight w:val="magenta"/>
          <w:lang w:val="nl-NL"/>
        </w:rPr>
      </w:pPr>
    </w:p>
    <w:p w14:paraId="622E9AA3"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30EF5454" w14:textId="77777777" w:rsidR="00297F59" w:rsidRDefault="00297F59" w:rsidP="00297F59">
      <w:pPr>
        <w:rPr>
          <w:highlight w:val="yellow"/>
          <w:lang w:val="nl-NL"/>
        </w:rPr>
      </w:pPr>
    </w:p>
    <w:p w14:paraId="6882F0AE"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520144E4" w14:textId="36247A7B" w:rsidR="00DB13B5" w:rsidRPr="006D18F2" w:rsidRDefault="00DB13B5" w:rsidP="00F95304">
      <w:pPr>
        <w:rPr>
          <w:lang w:val="nl-NL"/>
        </w:rPr>
      </w:pPr>
    </w:p>
    <w:p w14:paraId="7F726453" w14:textId="615DF898" w:rsidR="00831B42" w:rsidRPr="006E79FC" w:rsidRDefault="00DB29EC" w:rsidP="00ED5FE0">
      <w:pPr>
        <w:pStyle w:val="Kop2"/>
        <w:rPr>
          <w:lang w:val="nl-NL"/>
        </w:rPr>
      </w:pPr>
      <w:bookmarkStart w:id="203" w:name="_Toc26273180"/>
      <w:bookmarkStart w:id="204" w:name="_Toc56166825"/>
      <w:r w:rsidRPr="00ED5FE0">
        <w:rPr>
          <w:lang w:val="nl-NL"/>
        </w:rPr>
        <w:t>MG</w:t>
      </w:r>
      <w:r w:rsidR="00EF1326">
        <w:rPr>
          <w:lang w:val="nl-NL"/>
        </w:rPr>
        <w:t>10</w:t>
      </w:r>
      <w:r w:rsidRPr="00ED5FE0">
        <w:rPr>
          <w:lang w:val="nl-NL"/>
        </w:rPr>
        <w:t xml:space="preserve"> Veiligheids-, gezondheids- en milieumanagementsysteem</w:t>
      </w:r>
      <w:bookmarkEnd w:id="203"/>
      <w:bookmarkEnd w:id="204"/>
    </w:p>
    <w:p w14:paraId="57582F61" w14:textId="77777777" w:rsidR="0087725D" w:rsidRDefault="0087725D" w:rsidP="00F95304">
      <w:pPr>
        <w:rPr>
          <w:highlight w:val="magenta"/>
          <w:lang w:val="nl-NL"/>
        </w:rPr>
      </w:pPr>
    </w:p>
    <w:p w14:paraId="627FD24B" w14:textId="62B8671A" w:rsidR="00831B42" w:rsidRPr="00ED5FE0" w:rsidRDefault="00DB29EC" w:rsidP="00F95304">
      <w:pPr>
        <w:rPr>
          <w:lang w:val="nl-NL"/>
        </w:rPr>
      </w:pPr>
      <w:r w:rsidRPr="00ED5FE0">
        <w:rPr>
          <w:highlight w:val="magenta"/>
          <w:lang w:val="nl-NL"/>
        </w:rPr>
        <w:t>Deze eis is alleen relevant bij opdrachten in specifieke sectoren, zoals de werktuigbouwkunde, elektrotechniek, e.d. waar werkzaamheden worden uitgevoerd met een verhoogd risico voor SNBV.</w:t>
      </w:r>
    </w:p>
    <w:p w14:paraId="5CB367AD" w14:textId="77777777" w:rsidR="00831B42" w:rsidRPr="00ED5FE0" w:rsidRDefault="00831B42" w:rsidP="00F95304">
      <w:pPr>
        <w:rPr>
          <w:lang w:val="nl-NL"/>
        </w:rPr>
      </w:pPr>
    </w:p>
    <w:p w14:paraId="0A170821" w14:textId="399934CF" w:rsidR="0028386F" w:rsidRDefault="00DB29EC" w:rsidP="00F95304">
      <w:pPr>
        <w:rPr>
          <w:lang w:val="nl-NL"/>
        </w:rPr>
      </w:pPr>
      <w:r w:rsidRPr="00ED5FE0">
        <w:rPr>
          <w:lang w:val="nl-NL"/>
        </w:rPr>
        <w:t>Gegadigde levert bescheiden aan waaruit blijkt dat Gegadigde in het bezit is van een veiligheids-, gezondheids- en milieumanagementsysteem op basis van VCA of aantoonbaar vergelijkbaar certificaat. Het certificaat, afgegeven door een erkende certificatie</w:t>
      </w:r>
      <w:r w:rsidR="0028386F">
        <w:rPr>
          <w:lang w:val="nl-NL"/>
        </w:rPr>
        <w:t>-</w:t>
      </w:r>
      <w:r w:rsidRPr="00ED5FE0">
        <w:rPr>
          <w:lang w:val="nl-NL"/>
        </w:rPr>
        <w:t xml:space="preserve">instelling moet geldig zijn op de datum van Aanbesteding en moet betrekking hebben op de aard van de werkzaamheden. </w:t>
      </w:r>
    </w:p>
    <w:p w14:paraId="1A9FB6E6" w14:textId="77777777" w:rsidR="0028386F" w:rsidRDefault="0028386F" w:rsidP="00F95304">
      <w:pPr>
        <w:rPr>
          <w:lang w:val="nl-NL"/>
        </w:rPr>
      </w:pPr>
    </w:p>
    <w:p w14:paraId="699D4F48" w14:textId="6FE525AE" w:rsidR="00831B42" w:rsidRPr="00ED5FE0" w:rsidRDefault="007D6A4B" w:rsidP="00F95304">
      <w:pPr>
        <w:rPr>
          <w:lang w:val="nl-NL"/>
        </w:rPr>
      </w:pPr>
      <w:r>
        <w:rPr>
          <w:lang w:val="nl-NL"/>
        </w:rPr>
        <w:t xml:space="preserve">Indien er sprake is van </w:t>
      </w:r>
      <w:proofErr w:type="spellStart"/>
      <w:r>
        <w:rPr>
          <w:lang w:val="nl-NL"/>
        </w:rPr>
        <w:t>onderaanneming</w:t>
      </w:r>
      <w:proofErr w:type="spellEnd"/>
      <w:r w:rsidR="0028386F">
        <w:rPr>
          <w:lang w:val="nl-NL"/>
        </w:rPr>
        <w:t xml:space="preserve"> dient </w:t>
      </w:r>
      <w:r>
        <w:rPr>
          <w:lang w:val="nl-NL"/>
        </w:rPr>
        <w:t>v</w:t>
      </w:r>
      <w:r w:rsidR="00DB29EC" w:rsidRPr="00ED5FE0">
        <w:rPr>
          <w:lang w:val="nl-NL"/>
        </w:rPr>
        <w:t xml:space="preserve">an </w:t>
      </w:r>
      <w:r w:rsidR="0028386F">
        <w:rPr>
          <w:lang w:val="nl-NL"/>
        </w:rPr>
        <w:t xml:space="preserve">de </w:t>
      </w:r>
      <w:r w:rsidR="00DB29EC" w:rsidRPr="00ED5FE0">
        <w:rPr>
          <w:lang w:val="nl-NL"/>
        </w:rPr>
        <w:t xml:space="preserve">opgevoerde onderaannemers een geldig </w:t>
      </w:r>
      <w:r>
        <w:rPr>
          <w:lang w:val="nl-NL"/>
        </w:rPr>
        <w:t xml:space="preserve">VCA of aantoonbaar vergelijkbaar </w:t>
      </w:r>
      <w:r w:rsidR="00DB29EC" w:rsidRPr="00ED5FE0">
        <w:rPr>
          <w:lang w:val="nl-NL"/>
        </w:rPr>
        <w:t xml:space="preserve">certificaat te worden overgelegd en door </w:t>
      </w:r>
      <w:r>
        <w:rPr>
          <w:lang w:val="nl-NL"/>
        </w:rPr>
        <w:t xml:space="preserve">Gegadigde (als zijnde hoofdaannemer) </w:t>
      </w:r>
      <w:r w:rsidR="00DB29EC" w:rsidRPr="00ED5FE0">
        <w:rPr>
          <w:lang w:val="nl-NL"/>
        </w:rPr>
        <w:t xml:space="preserve">een VCA** </w:t>
      </w:r>
      <w:r>
        <w:rPr>
          <w:lang w:val="nl-NL"/>
        </w:rPr>
        <w:t xml:space="preserve">of aantoonbaar vergelijkbaar </w:t>
      </w:r>
      <w:r w:rsidR="00DB29EC" w:rsidRPr="00ED5FE0">
        <w:rPr>
          <w:lang w:val="nl-NL"/>
        </w:rPr>
        <w:t>certificaat.</w:t>
      </w:r>
    </w:p>
    <w:p w14:paraId="52F76B86" w14:textId="77777777" w:rsidR="00831B42" w:rsidRPr="00ED5FE0" w:rsidRDefault="00831B42" w:rsidP="00F95304">
      <w:pPr>
        <w:rPr>
          <w:lang w:val="nl-NL"/>
        </w:rPr>
      </w:pPr>
    </w:p>
    <w:p w14:paraId="78E4E2DF" w14:textId="2B6020C3" w:rsidR="00831B42" w:rsidRPr="00B9487D" w:rsidRDefault="00DB29EC" w:rsidP="00F95304">
      <w:pPr>
        <w:rPr>
          <w:lang w:val="nl-NL"/>
        </w:rPr>
      </w:pPr>
      <w:r w:rsidRPr="00B9487D">
        <w:rPr>
          <w:lang w:val="nl-NL"/>
        </w:rPr>
        <w:t xml:space="preserve">In geval van Aanmelding van een Gegadigde bestaande uit een Combinatie, zal alleen de </w:t>
      </w:r>
      <w:proofErr w:type="spellStart"/>
      <w:r w:rsidRPr="00B9487D">
        <w:rPr>
          <w:lang w:val="nl-NL"/>
        </w:rPr>
        <w:t>Combinant</w:t>
      </w:r>
      <w:proofErr w:type="spellEnd"/>
      <w:r w:rsidRPr="00B9487D">
        <w:rPr>
          <w:lang w:val="nl-NL"/>
        </w:rPr>
        <w:t xml:space="preserve"> die bij de uitvoering van de Opdracht de activiteit zal uitvoeren waarvoor een veiligheids-, gezondheids- en milieumanagementsysteem vereist is, aan de gestelde eis hoeven te voldoen.</w:t>
      </w:r>
    </w:p>
    <w:p w14:paraId="7FE07420" w14:textId="1A9EB4F6" w:rsidR="00831B42" w:rsidRDefault="00831B42" w:rsidP="00F95304">
      <w:pPr>
        <w:rPr>
          <w:lang w:val="nl-NL"/>
        </w:rPr>
      </w:pPr>
    </w:p>
    <w:p w14:paraId="0C7655C1" w14:textId="44E36E3C" w:rsidR="00F5527C" w:rsidRDefault="00F5527C" w:rsidP="00F5527C">
      <w:pPr>
        <w:rPr>
          <w:lang w:val="nl-NL"/>
        </w:rPr>
      </w:pPr>
      <w:r w:rsidRPr="00ED5FE0">
        <w:rPr>
          <w:lang w:val="nl-NL"/>
        </w:rPr>
        <w:t>Gegadigde verklaart bovenstaand certificaat binnen 10 dagen na een daartoe strekkend verzoek te kunnen indienen.</w:t>
      </w:r>
    </w:p>
    <w:p w14:paraId="55911489" w14:textId="77777777" w:rsidR="00F5527C" w:rsidRPr="00B9487D" w:rsidRDefault="00F5527C" w:rsidP="00F95304">
      <w:pPr>
        <w:rPr>
          <w:lang w:val="nl-NL"/>
        </w:rPr>
      </w:pPr>
    </w:p>
    <w:p w14:paraId="15ACD41A" w14:textId="77777777" w:rsidR="00297F59" w:rsidRDefault="00297F59" w:rsidP="00297F59">
      <w:pPr>
        <w:rPr>
          <w:highlight w:val="yellow"/>
          <w:lang w:val="nl-NL"/>
        </w:rPr>
      </w:pPr>
      <w:r>
        <w:rPr>
          <w:highlight w:val="magenta"/>
          <w:lang w:val="nl-NL"/>
        </w:rPr>
        <w:lastRenderedPageBreak/>
        <w:t xml:space="preserve">Aanmelden voor meer dan een Perceel: </w:t>
      </w:r>
      <w:r>
        <w:rPr>
          <w:highlight w:val="yellow"/>
          <w:lang w:val="nl-NL"/>
        </w:rPr>
        <w:t>Indien Gegadigde voor meerdere Percelen aanmeldt, dan geldt dat [beschrijf de verschillende eisen per Perceel, indien van toepassing].</w:t>
      </w:r>
    </w:p>
    <w:p w14:paraId="22519AE6" w14:textId="77777777" w:rsidR="00297F59" w:rsidRDefault="00297F59" w:rsidP="00297F59">
      <w:pPr>
        <w:rPr>
          <w:highlight w:val="yellow"/>
          <w:lang w:val="nl-NL"/>
        </w:rPr>
      </w:pPr>
    </w:p>
    <w:p w14:paraId="2FB03EE6"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69EC7243" w14:textId="0FB6562D" w:rsidR="00497470" w:rsidRDefault="00497470" w:rsidP="00F95304">
      <w:pPr>
        <w:rPr>
          <w:lang w:val="nl-NL"/>
        </w:rPr>
      </w:pPr>
    </w:p>
    <w:p w14:paraId="11E449F8" w14:textId="190182B4" w:rsidR="00831B42" w:rsidRPr="006E79FC" w:rsidRDefault="00DB29EC" w:rsidP="00ED5FE0">
      <w:pPr>
        <w:pStyle w:val="Kop2"/>
        <w:rPr>
          <w:lang w:val="nl-NL"/>
        </w:rPr>
      </w:pPr>
      <w:bookmarkStart w:id="205" w:name="_Toc26273181"/>
      <w:bookmarkStart w:id="206" w:name="_Toc56166826"/>
      <w:r w:rsidRPr="00ED5FE0">
        <w:rPr>
          <w:lang w:val="nl-NL"/>
        </w:rPr>
        <w:t>MG1</w:t>
      </w:r>
      <w:r w:rsidR="00EF1326">
        <w:rPr>
          <w:lang w:val="nl-NL"/>
        </w:rPr>
        <w:t>1</w:t>
      </w:r>
      <w:r w:rsidRPr="00ED5FE0">
        <w:rPr>
          <w:lang w:val="nl-NL"/>
        </w:rPr>
        <w:t xml:space="preserve"> Certificaten/Vergunningen/Keurmerken/Brancheorganisaties</w:t>
      </w:r>
      <w:bookmarkEnd w:id="205"/>
      <w:bookmarkEnd w:id="206"/>
    </w:p>
    <w:p w14:paraId="70154A34" w14:textId="77777777" w:rsidR="0087725D" w:rsidRDefault="0087725D" w:rsidP="00F95304">
      <w:pPr>
        <w:rPr>
          <w:highlight w:val="magenta"/>
          <w:lang w:val="nl-NL"/>
        </w:rPr>
      </w:pPr>
    </w:p>
    <w:p w14:paraId="7DF677D8" w14:textId="4656194C" w:rsidR="00831B42" w:rsidRPr="00ED5FE0" w:rsidRDefault="00DB29EC" w:rsidP="00F95304">
      <w:pPr>
        <w:rPr>
          <w:lang w:val="nl-NL"/>
        </w:rPr>
      </w:pPr>
      <w:r w:rsidRPr="00ED5FE0">
        <w:rPr>
          <w:highlight w:val="magenta"/>
          <w:lang w:val="nl-NL"/>
        </w:rPr>
        <w:t>Is project specifiek.</w:t>
      </w:r>
      <w:r w:rsidRPr="00ED5FE0">
        <w:rPr>
          <w:lang w:val="nl-NL"/>
        </w:rPr>
        <w:t xml:space="preserve"> </w:t>
      </w:r>
    </w:p>
    <w:p w14:paraId="7360A7FB" w14:textId="2C562C39" w:rsidR="00831B42" w:rsidRDefault="00831B42" w:rsidP="00F95304">
      <w:pPr>
        <w:rPr>
          <w:lang w:val="nl-NL"/>
        </w:rPr>
      </w:pPr>
    </w:p>
    <w:p w14:paraId="118001CB" w14:textId="77777777" w:rsidR="00F5527C" w:rsidRPr="00B9487D" w:rsidRDefault="00F5527C" w:rsidP="00F5527C">
      <w:pPr>
        <w:rPr>
          <w:lang w:val="nl-NL"/>
        </w:rPr>
      </w:pPr>
      <w:r w:rsidRPr="00B9487D">
        <w:rPr>
          <w:lang w:val="nl-NL"/>
        </w:rPr>
        <w:t>Gegadigde</w:t>
      </w:r>
      <w:r>
        <w:rPr>
          <w:lang w:val="nl-NL"/>
        </w:rPr>
        <w:t xml:space="preserve"> </w:t>
      </w:r>
      <w:r w:rsidRPr="00B9487D">
        <w:rPr>
          <w:lang w:val="nl-NL"/>
        </w:rPr>
        <w:t xml:space="preserve">verklaart bovenstaande </w:t>
      </w:r>
      <w:r w:rsidRPr="002750EB">
        <w:rPr>
          <w:highlight w:val="yellow"/>
          <w:lang w:val="nl-NL"/>
        </w:rPr>
        <w:t>verklaring</w:t>
      </w:r>
      <w:r w:rsidRPr="00B9487D">
        <w:rPr>
          <w:lang w:val="nl-NL"/>
        </w:rPr>
        <w:t xml:space="preserve"> binnen 10 dagen na een daart</w:t>
      </w:r>
      <w:r>
        <w:rPr>
          <w:lang w:val="nl-NL"/>
        </w:rPr>
        <w:t xml:space="preserve">oe strekkend verzoek </w:t>
      </w:r>
      <w:r w:rsidRPr="00B9487D">
        <w:rPr>
          <w:lang w:val="nl-NL"/>
        </w:rPr>
        <w:t>te kunnen indienen.</w:t>
      </w:r>
    </w:p>
    <w:p w14:paraId="00EB53D0" w14:textId="77777777" w:rsidR="00F5527C" w:rsidRPr="00ED5FE0" w:rsidRDefault="00F5527C" w:rsidP="00F95304">
      <w:pPr>
        <w:rPr>
          <w:lang w:val="nl-NL"/>
        </w:rPr>
      </w:pPr>
    </w:p>
    <w:p w14:paraId="2269EBE6" w14:textId="77777777" w:rsidR="00297F59" w:rsidRDefault="00297F59" w:rsidP="00297F59">
      <w:pPr>
        <w:rPr>
          <w:highlight w:val="yellow"/>
          <w:lang w:val="nl-NL"/>
        </w:rPr>
      </w:pPr>
      <w:r>
        <w:rPr>
          <w:highlight w:val="magenta"/>
          <w:lang w:val="nl-NL"/>
        </w:rPr>
        <w:t xml:space="preserve">Aanmelden voor meer dan een Perceel: </w:t>
      </w:r>
      <w:r>
        <w:rPr>
          <w:highlight w:val="yellow"/>
          <w:lang w:val="nl-NL"/>
        </w:rPr>
        <w:t>Indien Gegadigde voor meerdere Percelen aanmeldt, dan geldt dat [beschrijf de verschillende eisen per Perceel, indien van toepassing].</w:t>
      </w:r>
    </w:p>
    <w:p w14:paraId="548B9378" w14:textId="77777777" w:rsidR="00297F59" w:rsidRDefault="00297F59" w:rsidP="00297F59">
      <w:pPr>
        <w:rPr>
          <w:highlight w:val="yellow"/>
          <w:lang w:val="nl-NL"/>
        </w:rPr>
      </w:pPr>
    </w:p>
    <w:p w14:paraId="09A55649" w14:textId="77777777" w:rsidR="00297F59" w:rsidRPr="00297F59" w:rsidRDefault="00297F59" w:rsidP="00297F59">
      <w:pPr>
        <w:rPr>
          <w:highlight w:val="yellow"/>
          <w:lang w:val="nl-NL"/>
        </w:rPr>
      </w:pPr>
      <w:r>
        <w:rPr>
          <w:highlight w:val="magenta"/>
          <w:lang w:val="nl-NL"/>
        </w:rPr>
        <w:t xml:space="preserve">Aanmelden op meer dan een Perceel of in het geval er geen onderscheid wordt gemaakt per Perceel: </w:t>
      </w:r>
      <w:r>
        <w:rPr>
          <w:highlight w:val="yellow"/>
          <w:lang w:val="nl-NL"/>
        </w:rPr>
        <w:t>Ongeacht het aantal Percelen waarvoor wordt aangemeld, hoeft Gegadigde de gevraagde informatie slechts één keer aan te leveren.</w:t>
      </w:r>
    </w:p>
    <w:p w14:paraId="4265B1E5" w14:textId="77777777" w:rsidR="00831B42" w:rsidRPr="006D18F2" w:rsidRDefault="00831B42" w:rsidP="00F95304">
      <w:pPr>
        <w:rPr>
          <w:lang w:val="nl-NL"/>
        </w:rPr>
      </w:pPr>
    </w:p>
    <w:p w14:paraId="3F6284BA" w14:textId="77777777" w:rsidR="00831B42" w:rsidRPr="00B9487D" w:rsidRDefault="00831B42" w:rsidP="00F95304">
      <w:pPr>
        <w:rPr>
          <w:lang w:val="nl-NL"/>
        </w:rPr>
      </w:pPr>
    </w:p>
    <w:p w14:paraId="14B1C41F" w14:textId="1851CB62" w:rsidR="00B24016" w:rsidRDefault="00B24016">
      <w:pPr>
        <w:rPr>
          <w:b/>
          <w:lang w:val="nl-NL"/>
        </w:rPr>
      </w:pPr>
    </w:p>
    <w:p w14:paraId="41C5556B" w14:textId="77777777" w:rsidR="00521756" w:rsidRDefault="00521756">
      <w:pPr>
        <w:rPr>
          <w:b/>
          <w:lang w:val="nl-NL"/>
        </w:rPr>
      </w:pPr>
      <w:r>
        <w:rPr>
          <w:b/>
          <w:lang w:val="nl-NL"/>
        </w:rPr>
        <w:br w:type="page"/>
      </w:r>
    </w:p>
    <w:p w14:paraId="24833B8A" w14:textId="2E65D7A8" w:rsidR="00A63DC4" w:rsidRPr="006E79FC" w:rsidRDefault="00A63DC4" w:rsidP="00ED5FE0">
      <w:pPr>
        <w:pStyle w:val="Kop1"/>
        <w:rPr>
          <w:lang w:val="nl-NL"/>
        </w:rPr>
      </w:pPr>
      <w:bookmarkStart w:id="207" w:name="_Toc26273182"/>
      <w:bookmarkStart w:id="208" w:name="_Toc56166827"/>
      <w:r w:rsidRPr="00A0656F">
        <w:rPr>
          <w:lang w:val="nl-NL"/>
        </w:rPr>
        <w:lastRenderedPageBreak/>
        <w:t>Selectiecriteria</w:t>
      </w:r>
      <w:bookmarkEnd w:id="207"/>
      <w:bookmarkEnd w:id="208"/>
    </w:p>
    <w:p w14:paraId="14158F95" w14:textId="40E83656" w:rsidR="00831B42" w:rsidRPr="00A63DC4" w:rsidRDefault="00DB29EC" w:rsidP="00F95304">
      <w:pPr>
        <w:rPr>
          <w:lang w:val="nl-NL"/>
        </w:rPr>
      </w:pPr>
      <w:r w:rsidRPr="00A63DC4">
        <w:rPr>
          <w:lang w:val="nl-NL"/>
        </w:rPr>
        <w:t xml:space="preserve">Indien op grond van de beoordeling van Uitsluitingsgronden en </w:t>
      </w:r>
      <w:r w:rsidR="00A352BF">
        <w:rPr>
          <w:lang w:val="nl-NL"/>
        </w:rPr>
        <w:t>M</w:t>
      </w:r>
      <w:r w:rsidR="00A352BF" w:rsidRPr="00ED5FE0">
        <w:rPr>
          <w:lang w:val="nl-NL"/>
        </w:rPr>
        <w:t>inimum</w:t>
      </w:r>
      <w:r w:rsidR="00A352BF" w:rsidRPr="00A63DC4">
        <w:rPr>
          <w:lang w:val="nl-NL"/>
        </w:rPr>
        <w:t xml:space="preserve"> </w:t>
      </w:r>
      <w:r w:rsidRPr="00A63DC4">
        <w:rPr>
          <w:lang w:val="nl-NL"/>
        </w:rPr>
        <w:t xml:space="preserve">Geschiktheidseisen meer dan </w:t>
      </w:r>
      <w:r w:rsidRPr="00A63DC4">
        <w:rPr>
          <w:highlight w:val="yellow"/>
          <w:lang w:val="nl-NL"/>
        </w:rPr>
        <w:t xml:space="preserve">vijf (5) </w:t>
      </w:r>
      <w:r w:rsidRPr="00A63DC4">
        <w:rPr>
          <w:lang w:val="nl-NL"/>
        </w:rPr>
        <w:t xml:space="preserve">Gegadigden geschikt worden bevonden, zal door </w:t>
      </w:r>
      <w:r w:rsidR="00A50C49">
        <w:rPr>
          <w:lang w:val="nl-NL"/>
        </w:rPr>
        <w:t>Aanbesteder</w:t>
      </w:r>
      <w:r w:rsidRPr="00A63DC4">
        <w:rPr>
          <w:lang w:val="nl-NL"/>
        </w:rPr>
        <w:t xml:space="preserve"> onder de geschikt bevonden Gegadigden een rangorde worden aangebracht zoals bedoeld in artikel 12 van het ARN2016.</w:t>
      </w:r>
    </w:p>
    <w:p w14:paraId="1A320B9E" w14:textId="77777777" w:rsidR="00831B42" w:rsidRPr="00A63DC4" w:rsidRDefault="00831B42" w:rsidP="00F95304">
      <w:pPr>
        <w:rPr>
          <w:lang w:val="nl-NL"/>
        </w:rPr>
      </w:pPr>
    </w:p>
    <w:p w14:paraId="0CF460A0" w14:textId="09C1601C" w:rsidR="00831B42" w:rsidRPr="005E130E" w:rsidRDefault="00DB29EC" w:rsidP="00ED5FE0">
      <w:pPr>
        <w:pStyle w:val="Kop2"/>
        <w:rPr>
          <w:lang w:val="nl-NL"/>
        </w:rPr>
      </w:pPr>
      <w:bookmarkStart w:id="209" w:name="_Toc26273183"/>
      <w:bookmarkStart w:id="210" w:name="_Toc56166828"/>
      <w:r w:rsidRPr="006E79FC">
        <w:rPr>
          <w:lang w:val="nl-NL"/>
        </w:rPr>
        <w:t>Beoordelingsmethodiek</w:t>
      </w:r>
      <w:bookmarkEnd w:id="209"/>
      <w:bookmarkEnd w:id="210"/>
    </w:p>
    <w:p w14:paraId="02C02B6A" w14:textId="77777777" w:rsidR="0087725D" w:rsidRDefault="0087725D" w:rsidP="00ED5FE0">
      <w:pPr>
        <w:widowControl w:val="0"/>
        <w:rPr>
          <w:lang w:val="nl-NL"/>
        </w:rPr>
      </w:pPr>
    </w:p>
    <w:p w14:paraId="149903C9" w14:textId="1E7828C1" w:rsidR="002750EB" w:rsidRDefault="00DB29EC" w:rsidP="00ED5FE0">
      <w:pPr>
        <w:widowControl w:val="0"/>
        <w:rPr>
          <w:lang w:val="nl-NL"/>
        </w:rPr>
      </w:pPr>
      <w:r w:rsidRPr="005A5B5D">
        <w:rPr>
          <w:lang w:val="nl-NL"/>
        </w:rPr>
        <w:t>Het onderstaande overzicht beschrijft de</w:t>
      </w:r>
      <w:r w:rsidR="005A5B5D">
        <w:rPr>
          <w:lang w:val="nl-NL"/>
        </w:rPr>
        <w:t xml:space="preserve"> onderlinge w</w:t>
      </w:r>
      <w:r w:rsidRPr="00ED5FE0">
        <w:rPr>
          <w:lang w:val="nl-NL"/>
        </w:rPr>
        <w:t xml:space="preserve">eging van de Selectiecriteria </w:t>
      </w:r>
      <w:r w:rsidR="004E4B9A">
        <w:rPr>
          <w:lang w:val="nl-NL"/>
        </w:rPr>
        <w:t xml:space="preserve">(verder ook te noemen S1, S2, etc.) </w:t>
      </w:r>
      <w:r w:rsidRPr="00ED5FE0">
        <w:rPr>
          <w:lang w:val="nl-NL"/>
        </w:rPr>
        <w:t>en het maximaal aantal te behalen punten</w:t>
      </w:r>
      <w:r w:rsidR="00E7071E">
        <w:rPr>
          <w:lang w:val="nl-NL"/>
        </w:rPr>
        <w:t>:</w:t>
      </w:r>
    </w:p>
    <w:p w14:paraId="5EF3AA7F" w14:textId="22F5CC4B" w:rsidR="00164666" w:rsidRPr="00ED5FE0" w:rsidRDefault="00164666" w:rsidP="00ED5FE0">
      <w:pPr>
        <w:widowControl w:val="0"/>
        <w:rPr>
          <w:lang w:val="nl-NL"/>
        </w:rPr>
      </w:pPr>
    </w:p>
    <w:tbl>
      <w:tblPr>
        <w:tblStyle w:val="Tabelraster"/>
        <w:tblpPr w:leftFromText="141" w:rightFromText="141" w:vertAnchor="text" w:tblpY="1"/>
        <w:tblOverlap w:val="never"/>
        <w:tblW w:w="10206" w:type="dxa"/>
        <w:tblLayout w:type="fixed"/>
        <w:tblLook w:val="01E0" w:firstRow="1" w:lastRow="1" w:firstColumn="1" w:lastColumn="1" w:noHBand="0" w:noVBand="0"/>
      </w:tblPr>
      <w:tblGrid>
        <w:gridCol w:w="5670"/>
        <w:gridCol w:w="1418"/>
        <w:gridCol w:w="1667"/>
        <w:gridCol w:w="1451"/>
      </w:tblGrid>
      <w:tr w:rsidR="005C55A8" w:rsidRPr="00FF6A6D" w14:paraId="0596DD86" w14:textId="2608DC0B" w:rsidTr="002750EB">
        <w:trPr>
          <w:trHeight w:val="283"/>
        </w:trPr>
        <w:tc>
          <w:tcPr>
            <w:tcW w:w="5670" w:type="dxa"/>
            <w:tcBorders>
              <w:bottom w:val="double" w:sz="4" w:space="0" w:color="auto"/>
            </w:tcBorders>
            <w:shd w:val="clear" w:color="auto" w:fill="E0E0E0"/>
            <w:vAlign w:val="center"/>
          </w:tcPr>
          <w:p w14:paraId="2BC67FE0" w14:textId="0CC8C170" w:rsidR="005C55A8" w:rsidRPr="00FF6A6D" w:rsidRDefault="005C55A8" w:rsidP="00ED5FE0">
            <w:pPr>
              <w:tabs>
                <w:tab w:val="left" w:pos="737"/>
              </w:tabs>
              <w:spacing w:line="288" w:lineRule="auto"/>
              <w:rPr>
                <w:b/>
                <w:szCs w:val="18"/>
              </w:rPr>
            </w:pPr>
            <w:r w:rsidRPr="00FF6A6D">
              <w:rPr>
                <w:b/>
                <w:szCs w:val="18"/>
              </w:rPr>
              <w:t>Selectiecriterium</w:t>
            </w:r>
          </w:p>
        </w:tc>
        <w:tc>
          <w:tcPr>
            <w:tcW w:w="1418" w:type="dxa"/>
            <w:tcBorders>
              <w:bottom w:val="double" w:sz="4" w:space="0" w:color="auto"/>
            </w:tcBorders>
            <w:shd w:val="clear" w:color="auto" w:fill="E0E0E0"/>
            <w:vAlign w:val="center"/>
          </w:tcPr>
          <w:p w14:paraId="2001EE88" w14:textId="77777777" w:rsidR="005C55A8" w:rsidRPr="00FF6A6D" w:rsidRDefault="005C55A8" w:rsidP="005C55A8">
            <w:pPr>
              <w:tabs>
                <w:tab w:val="left" w:pos="737"/>
              </w:tabs>
              <w:spacing w:line="288" w:lineRule="auto"/>
              <w:jc w:val="center"/>
              <w:rPr>
                <w:b/>
                <w:szCs w:val="18"/>
              </w:rPr>
            </w:pPr>
            <w:r w:rsidRPr="00FF6A6D">
              <w:rPr>
                <w:b/>
                <w:szCs w:val="18"/>
              </w:rPr>
              <w:t xml:space="preserve">Onderlinge </w:t>
            </w:r>
          </w:p>
          <w:p w14:paraId="7D6AF9F0" w14:textId="12714F75" w:rsidR="005C55A8" w:rsidRPr="00FF6A6D" w:rsidRDefault="005C55A8" w:rsidP="005C55A8">
            <w:pPr>
              <w:tabs>
                <w:tab w:val="left" w:pos="737"/>
              </w:tabs>
              <w:spacing w:line="288" w:lineRule="auto"/>
              <w:jc w:val="center"/>
              <w:rPr>
                <w:b/>
                <w:szCs w:val="18"/>
              </w:rPr>
            </w:pPr>
            <w:r w:rsidRPr="00FF6A6D">
              <w:rPr>
                <w:b/>
                <w:szCs w:val="18"/>
              </w:rPr>
              <w:t>weging in %</w:t>
            </w:r>
          </w:p>
        </w:tc>
        <w:tc>
          <w:tcPr>
            <w:tcW w:w="1667" w:type="dxa"/>
            <w:tcBorders>
              <w:bottom w:val="double" w:sz="4" w:space="0" w:color="auto"/>
            </w:tcBorders>
            <w:shd w:val="clear" w:color="auto" w:fill="E0E0E0"/>
            <w:vAlign w:val="center"/>
          </w:tcPr>
          <w:p w14:paraId="3E47EBBF" w14:textId="77777777" w:rsidR="005C55A8" w:rsidRPr="00FF6A6D" w:rsidRDefault="005C55A8" w:rsidP="005C55A8">
            <w:pPr>
              <w:tabs>
                <w:tab w:val="left" w:pos="737"/>
              </w:tabs>
              <w:spacing w:line="288" w:lineRule="auto"/>
              <w:jc w:val="center"/>
              <w:rPr>
                <w:b/>
                <w:szCs w:val="18"/>
              </w:rPr>
            </w:pPr>
            <w:r w:rsidRPr="00FF6A6D">
              <w:rPr>
                <w:b/>
                <w:szCs w:val="18"/>
              </w:rPr>
              <w:t xml:space="preserve">Maximaal te </w:t>
            </w:r>
          </w:p>
          <w:p w14:paraId="79246DD8" w14:textId="78465C18" w:rsidR="005C55A8" w:rsidRPr="00FF6A6D" w:rsidRDefault="005C55A8" w:rsidP="005C55A8">
            <w:pPr>
              <w:tabs>
                <w:tab w:val="left" w:pos="737"/>
              </w:tabs>
              <w:spacing w:line="288" w:lineRule="auto"/>
              <w:jc w:val="center"/>
              <w:rPr>
                <w:b/>
                <w:szCs w:val="18"/>
              </w:rPr>
            </w:pPr>
            <w:r w:rsidRPr="00FF6A6D">
              <w:rPr>
                <w:b/>
                <w:szCs w:val="18"/>
              </w:rPr>
              <w:t>behalen punten</w:t>
            </w:r>
          </w:p>
        </w:tc>
        <w:tc>
          <w:tcPr>
            <w:tcW w:w="1451" w:type="dxa"/>
            <w:tcBorders>
              <w:bottom w:val="double" w:sz="4" w:space="0" w:color="auto"/>
            </w:tcBorders>
            <w:shd w:val="clear" w:color="auto" w:fill="E0E0E0"/>
            <w:vAlign w:val="center"/>
          </w:tcPr>
          <w:p w14:paraId="3CEE4C4B" w14:textId="3A7F92CD" w:rsidR="005C55A8" w:rsidRPr="00FF6A6D" w:rsidRDefault="005C55A8" w:rsidP="005C55A8">
            <w:pPr>
              <w:tabs>
                <w:tab w:val="left" w:pos="737"/>
              </w:tabs>
              <w:spacing w:line="288" w:lineRule="auto"/>
              <w:rPr>
                <w:b/>
                <w:szCs w:val="18"/>
              </w:rPr>
            </w:pPr>
            <w:r w:rsidRPr="00FF6A6D">
              <w:rPr>
                <w:b/>
                <w:szCs w:val="18"/>
              </w:rPr>
              <w:t>Berekening</w:t>
            </w:r>
            <w:r w:rsidR="002750EB" w:rsidRPr="00FF6A6D">
              <w:rPr>
                <w:b/>
                <w:szCs w:val="18"/>
              </w:rPr>
              <w:t xml:space="preserve"> /</w:t>
            </w:r>
            <w:r w:rsidRPr="00FF6A6D">
              <w:rPr>
                <w:b/>
                <w:szCs w:val="18"/>
              </w:rPr>
              <w:t xml:space="preserve"> toelichting</w:t>
            </w:r>
          </w:p>
        </w:tc>
      </w:tr>
      <w:tr w:rsidR="005C55A8" w:rsidRPr="00FF6A6D" w14:paraId="5A62879D" w14:textId="1CF1AFDE" w:rsidTr="002750EB">
        <w:trPr>
          <w:trHeight w:val="283"/>
        </w:trPr>
        <w:tc>
          <w:tcPr>
            <w:tcW w:w="5670" w:type="dxa"/>
            <w:tcBorders>
              <w:top w:val="double" w:sz="4" w:space="0" w:color="auto"/>
              <w:bottom w:val="single" w:sz="4" w:space="0" w:color="auto"/>
            </w:tcBorders>
            <w:vAlign w:val="center"/>
          </w:tcPr>
          <w:p w14:paraId="07BD2072" w14:textId="27794F8B" w:rsidR="005C55A8" w:rsidRPr="00FF6A6D" w:rsidRDefault="005C55A8" w:rsidP="005C55A8">
            <w:pPr>
              <w:spacing w:line="288" w:lineRule="auto"/>
              <w:ind w:left="34"/>
              <w:rPr>
                <w:szCs w:val="18"/>
              </w:rPr>
            </w:pPr>
            <w:r w:rsidRPr="00FF6A6D">
              <w:rPr>
                <w:b/>
                <w:szCs w:val="18"/>
              </w:rPr>
              <w:t>Technische- en beroepsbevoegdheid</w:t>
            </w:r>
            <w:r w:rsidRPr="00FF6A6D">
              <w:rPr>
                <w:szCs w:val="18"/>
              </w:rPr>
              <w:t>, bestaande uit:</w:t>
            </w:r>
          </w:p>
          <w:p w14:paraId="7D9262D1" w14:textId="67A26DD4" w:rsidR="005C55A8" w:rsidRPr="00FF6A6D" w:rsidRDefault="005C55A8" w:rsidP="005C55A8">
            <w:pPr>
              <w:spacing w:line="288" w:lineRule="auto"/>
              <w:ind w:left="34"/>
              <w:rPr>
                <w:szCs w:val="18"/>
              </w:rPr>
            </w:pPr>
            <w:r w:rsidRPr="00FF6A6D">
              <w:rPr>
                <w:szCs w:val="18"/>
              </w:rPr>
              <w:t xml:space="preserve">S1 </w:t>
            </w:r>
            <w:r w:rsidR="00CF4B86" w:rsidRPr="00CF4B86">
              <w:rPr>
                <w:szCs w:val="18"/>
                <w:highlight w:val="yellow"/>
              </w:rPr>
              <w:t>Duurzaamheid</w:t>
            </w:r>
          </w:p>
          <w:p w14:paraId="73E5EEF9" w14:textId="56CFD462" w:rsidR="005C55A8" w:rsidRPr="00FF6A6D" w:rsidRDefault="005C55A8" w:rsidP="005C55A8">
            <w:pPr>
              <w:spacing w:line="288" w:lineRule="auto"/>
              <w:ind w:left="34"/>
              <w:rPr>
                <w:szCs w:val="18"/>
              </w:rPr>
            </w:pPr>
            <w:r w:rsidRPr="00FF6A6D">
              <w:rPr>
                <w:szCs w:val="18"/>
              </w:rPr>
              <w:t xml:space="preserve">S2 </w:t>
            </w:r>
            <w:r w:rsidR="004E4B9A" w:rsidRPr="00FF6A6D">
              <w:rPr>
                <w:szCs w:val="18"/>
                <w:highlight w:val="yellow"/>
              </w:rPr>
              <w:t>&lt;vul in&gt;</w:t>
            </w:r>
          </w:p>
          <w:p w14:paraId="570DBAD2" w14:textId="7E1388DE" w:rsidR="005C55A8" w:rsidRPr="00FF6A6D" w:rsidRDefault="005C55A8" w:rsidP="005C55A8">
            <w:pPr>
              <w:spacing w:line="288" w:lineRule="auto"/>
              <w:ind w:left="34"/>
              <w:rPr>
                <w:szCs w:val="18"/>
              </w:rPr>
            </w:pPr>
            <w:r w:rsidRPr="00FF6A6D">
              <w:rPr>
                <w:szCs w:val="18"/>
              </w:rPr>
              <w:t xml:space="preserve">S3 </w:t>
            </w:r>
            <w:r w:rsidR="004E4B9A" w:rsidRPr="00FF6A6D">
              <w:rPr>
                <w:szCs w:val="18"/>
                <w:highlight w:val="yellow"/>
              </w:rPr>
              <w:t>&lt;vul in&gt;</w:t>
            </w:r>
          </w:p>
        </w:tc>
        <w:tc>
          <w:tcPr>
            <w:tcW w:w="1418" w:type="dxa"/>
            <w:tcBorders>
              <w:top w:val="double" w:sz="4" w:space="0" w:color="auto"/>
              <w:bottom w:val="single" w:sz="4" w:space="0" w:color="auto"/>
            </w:tcBorders>
            <w:vAlign w:val="center"/>
          </w:tcPr>
          <w:p w14:paraId="2000AFEB" w14:textId="30EEE377" w:rsidR="005C55A8" w:rsidRPr="00FF6A6D" w:rsidRDefault="005C55A8" w:rsidP="005C55A8">
            <w:pPr>
              <w:spacing w:line="288" w:lineRule="auto"/>
              <w:ind w:left="34"/>
              <w:jc w:val="center"/>
              <w:rPr>
                <w:b/>
                <w:szCs w:val="18"/>
              </w:rPr>
            </w:pPr>
            <w:proofErr w:type="spellStart"/>
            <w:r w:rsidRPr="00FF6A6D">
              <w:rPr>
                <w:b/>
                <w:szCs w:val="18"/>
                <w:highlight w:val="yellow"/>
              </w:rPr>
              <w:t>Xx</w:t>
            </w:r>
            <w:proofErr w:type="spellEnd"/>
            <w:r w:rsidRPr="00FF6A6D">
              <w:rPr>
                <w:b/>
                <w:szCs w:val="18"/>
              </w:rPr>
              <w:t>%</w:t>
            </w:r>
          </w:p>
          <w:p w14:paraId="709B674F" w14:textId="77777777" w:rsidR="005C55A8" w:rsidRPr="00FF6A6D" w:rsidRDefault="005C55A8" w:rsidP="005C55A8">
            <w:pPr>
              <w:spacing w:line="288" w:lineRule="auto"/>
              <w:ind w:left="34"/>
              <w:jc w:val="center"/>
              <w:rPr>
                <w:szCs w:val="18"/>
              </w:rPr>
            </w:pPr>
            <w:proofErr w:type="spellStart"/>
            <w:r w:rsidRPr="00FF6A6D">
              <w:rPr>
                <w:szCs w:val="18"/>
                <w:highlight w:val="yellow"/>
              </w:rPr>
              <w:t>Xx</w:t>
            </w:r>
            <w:proofErr w:type="spellEnd"/>
            <w:r w:rsidRPr="00FF6A6D">
              <w:rPr>
                <w:szCs w:val="18"/>
              </w:rPr>
              <w:t>%</w:t>
            </w:r>
          </w:p>
          <w:p w14:paraId="457D6013" w14:textId="77777777" w:rsidR="005C55A8" w:rsidRPr="00FF6A6D" w:rsidRDefault="005C55A8" w:rsidP="005C55A8">
            <w:pPr>
              <w:spacing w:line="288" w:lineRule="auto"/>
              <w:ind w:left="34"/>
              <w:jc w:val="center"/>
              <w:rPr>
                <w:szCs w:val="18"/>
              </w:rPr>
            </w:pPr>
            <w:proofErr w:type="spellStart"/>
            <w:r w:rsidRPr="00FF6A6D">
              <w:rPr>
                <w:szCs w:val="18"/>
                <w:highlight w:val="yellow"/>
              </w:rPr>
              <w:t>Xx</w:t>
            </w:r>
            <w:proofErr w:type="spellEnd"/>
            <w:r w:rsidRPr="00FF6A6D">
              <w:rPr>
                <w:szCs w:val="18"/>
              </w:rPr>
              <w:t>%</w:t>
            </w:r>
          </w:p>
          <w:p w14:paraId="78961EC4" w14:textId="7049745C" w:rsidR="005C55A8" w:rsidRPr="00FF6A6D" w:rsidRDefault="005C55A8" w:rsidP="005C55A8">
            <w:pPr>
              <w:spacing w:line="288" w:lineRule="auto"/>
              <w:ind w:left="34"/>
              <w:jc w:val="center"/>
              <w:rPr>
                <w:szCs w:val="18"/>
              </w:rPr>
            </w:pPr>
            <w:proofErr w:type="spellStart"/>
            <w:r w:rsidRPr="00FF6A6D">
              <w:rPr>
                <w:szCs w:val="18"/>
                <w:highlight w:val="yellow"/>
              </w:rPr>
              <w:t>Xx</w:t>
            </w:r>
            <w:proofErr w:type="spellEnd"/>
            <w:r w:rsidRPr="00FF6A6D">
              <w:rPr>
                <w:szCs w:val="18"/>
              </w:rPr>
              <w:t>%</w:t>
            </w:r>
          </w:p>
        </w:tc>
        <w:tc>
          <w:tcPr>
            <w:tcW w:w="1667" w:type="dxa"/>
            <w:tcBorders>
              <w:top w:val="double" w:sz="4" w:space="0" w:color="auto"/>
              <w:bottom w:val="single" w:sz="4" w:space="0" w:color="auto"/>
            </w:tcBorders>
            <w:vAlign w:val="center"/>
          </w:tcPr>
          <w:p w14:paraId="44C4E793" w14:textId="2570DF17" w:rsidR="005C55A8" w:rsidRPr="00FF6A6D" w:rsidRDefault="005C55A8" w:rsidP="005C55A8">
            <w:pPr>
              <w:spacing w:line="288" w:lineRule="auto"/>
              <w:ind w:left="34"/>
              <w:jc w:val="center"/>
              <w:rPr>
                <w:b/>
                <w:szCs w:val="18"/>
              </w:rPr>
            </w:pPr>
            <w:proofErr w:type="spellStart"/>
            <w:r w:rsidRPr="00FF6A6D">
              <w:rPr>
                <w:b/>
                <w:szCs w:val="18"/>
                <w:highlight w:val="yellow"/>
              </w:rPr>
              <w:t>Xx</w:t>
            </w:r>
            <w:proofErr w:type="spellEnd"/>
            <w:r w:rsidRPr="00FF6A6D">
              <w:rPr>
                <w:b/>
                <w:szCs w:val="18"/>
              </w:rPr>
              <w:t xml:space="preserve"> punten</w:t>
            </w:r>
          </w:p>
          <w:p w14:paraId="50F4D1B6" w14:textId="77777777" w:rsidR="005C55A8" w:rsidRPr="00FF6A6D" w:rsidRDefault="005C55A8" w:rsidP="005C55A8">
            <w:pPr>
              <w:spacing w:line="288" w:lineRule="auto"/>
              <w:ind w:left="34"/>
              <w:jc w:val="center"/>
              <w:rPr>
                <w:szCs w:val="18"/>
              </w:rPr>
            </w:pPr>
            <w:proofErr w:type="spellStart"/>
            <w:r w:rsidRPr="00FF6A6D">
              <w:rPr>
                <w:szCs w:val="18"/>
                <w:highlight w:val="yellow"/>
              </w:rPr>
              <w:t>Xx</w:t>
            </w:r>
            <w:proofErr w:type="spellEnd"/>
            <w:r w:rsidRPr="00FF6A6D">
              <w:rPr>
                <w:szCs w:val="18"/>
              </w:rPr>
              <w:t xml:space="preserve"> punten</w:t>
            </w:r>
          </w:p>
          <w:p w14:paraId="5B1E0EC1" w14:textId="77777777" w:rsidR="005C55A8" w:rsidRPr="00FF6A6D" w:rsidRDefault="005C55A8" w:rsidP="005C55A8">
            <w:pPr>
              <w:spacing w:line="288" w:lineRule="auto"/>
              <w:ind w:left="34"/>
              <w:jc w:val="center"/>
              <w:rPr>
                <w:szCs w:val="18"/>
              </w:rPr>
            </w:pPr>
            <w:proofErr w:type="spellStart"/>
            <w:r w:rsidRPr="00FF6A6D">
              <w:rPr>
                <w:szCs w:val="18"/>
                <w:highlight w:val="yellow"/>
              </w:rPr>
              <w:t>Xx</w:t>
            </w:r>
            <w:proofErr w:type="spellEnd"/>
            <w:r w:rsidRPr="00FF6A6D">
              <w:rPr>
                <w:szCs w:val="18"/>
              </w:rPr>
              <w:t xml:space="preserve"> punten</w:t>
            </w:r>
          </w:p>
          <w:p w14:paraId="2B28E193" w14:textId="77777777" w:rsidR="005C55A8" w:rsidRPr="00FF6A6D" w:rsidRDefault="005C55A8" w:rsidP="005C55A8">
            <w:pPr>
              <w:tabs>
                <w:tab w:val="right" w:pos="1593"/>
              </w:tabs>
              <w:spacing w:line="288" w:lineRule="auto"/>
              <w:jc w:val="center"/>
              <w:rPr>
                <w:szCs w:val="18"/>
                <w:highlight w:val="yellow"/>
              </w:rPr>
            </w:pPr>
            <w:proofErr w:type="spellStart"/>
            <w:r w:rsidRPr="00FF6A6D">
              <w:rPr>
                <w:szCs w:val="18"/>
                <w:highlight w:val="yellow"/>
              </w:rPr>
              <w:t>Xx</w:t>
            </w:r>
            <w:proofErr w:type="spellEnd"/>
            <w:r w:rsidRPr="00FF6A6D">
              <w:rPr>
                <w:szCs w:val="18"/>
              </w:rPr>
              <w:t xml:space="preserve"> punten</w:t>
            </w:r>
          </w:p>
        </w:tc>
        <w:tc>
          <w:tcPr>
            <w:tcW w:w="1451" w:type="dxa"/>
            <w:tcBorders>
              <w:top w:val="double" w:sz="4" w:space="0" w:color="auto"/>
              <w:bottom w:val="single" w:sz="4" w:space="0" w:color="auto"/>
            </w:tcBorders>
            <w:vAlign w:val="center"/>
          </w:tcPr>
          <w:p w14:paraId="64543A5A" w14:textId="77777777" w:rsidR="005C55A8" w:rsidRPr="00FF6A6D" w:rsidRDefault="005C55A8" w:rsidP="005C55A8">
            <w:pPr>
              <w:spacing w:line="288" w:lineRule="auto"/>
              <w:rPr>
                <w:b/>
                <w:szCs w:val="18"/>
              </w:rPr>
            </w:pPr>
            <w:r w:rsidRPr="00FF6A6D">
              <w:rPr>
                <w:b/>
                <w:szCs w:val="18"/>
              </w:rPr>
              <w:t>Zie § 6.1</w:t>
            </w:r>
          </w:p>
          <w:p w14:paraId="44CAB31A" w14:textId="77777777" w:rsidR="005C55A8" w:rsidRPr="00FF6A6D" w:rsidRDefault="005C55A8" w:rsidP="002750EB">
            <w:pPr>
              <w:spacing w:line="288" w:lineRule="auto"/>
              <w:rPr>
                <w:szCs w:val="18"/>
              </w:rPr>
            </w:pPr>
            <w:r w:rsidRPr="00FF6A6D">
              <w:rPr>
                <w:szCs w:val="18"/>
              </w:rPr>
              <w:t xml:space="preserve">Zie § </w:t>
            </w:r>
            <w:r w:rsidRPr="00FF6A6D">
              <w:rPr>
                <w:szCs w:val="18"/>
                <w:highlight w:val="yellow"/>
              </w:rPr>
              <w:t>6.2</w:t>
            </w:r>
          </w:p>
          <w:p w14:paraId="09E31DBC" w14:textId="0AFD9D38" w:rsidR="005C55A8" w:rsidRPr="00FF6A6D" w:rsidRDefault="005C55A8" w:rsidP="002750EB">
            <w:pPr>
              <w:spacing w:line="288" w:lineRule="auto"/>
              <w:rPr>
                <w:szCs w:val="18"/>
              </w:rPr>
            </w:pPr>
            <w:r w:rsidRPr="00FF6A6D">
              <w:rPr>
                <w:szCs w:val="18"/>
              </w:rPr>
              <w:t xml:space="preserve">Zie § </w:t>
            </w:r>
            <w:r w:rsidRPr="00FF6A6D">
              <w:rPr>
                <w:szCs w:val="18"/>
                <w:highlight w:val="yellow"/>
              </w:rPr>
              <w:t>6.3</w:t>
            </w:r>
          </w:p>
          <w:p w14:paraId="7EF48A39" w14:textId="6D9269B2" w:rsidR="005C55A8" w:rsidRPr="00FF6A6D" w:rsidRDefault="005C55A8" w:rsidP="002750EB">
            <w:pPr>
              <w:spacing w:line="288" w:lineRule="auto"/>
              <w:rPr>
                <w:b/>
                <w:szCs w:val="18"/>
                <w:highlight w:val="yellow"/>
              </w:rPr>
            </w:pPr>
            <w:r w:rsidRPr="00FF6A6D">
              <w:rPr>
                <w:szCs w:val="18"/>
              </w:rPr>
              <w:t xml:space="preserve">Zie § </w:t>
            </w:r>
            <w:r w:rsidRPr="00FF6A6D">
              <w:rPr>
                <w:szCs w:val="18"/>
                <w:highlight w:val="yellow"/>
              </w:rPr>
              <w:t>6.4</w:t>
            </w:r>
          </w:p>
        </w:tc>
      </w:tr>
      <w:tr w:rsidR="005C55A8" w:rsidRPr="00FF6A6D" w14:paraId="5A193160" w14:textId="06679DDA" w:rsidTr="002750EB">
        <w:trPr>
          <w:trHeight w:val="283"/>
        </w:trPr>
        <w:tc>
          <w:tcPr>
            <w:tcW w:w="5670" w:type="dxa"/>
            <w:tcBorders>
              <w:bottom w:val="single" w:sz="4" w:space="0" w:color="auto"/>
            </w:tcBorders>
            <w:vAlign w:val="center"/>
          </w:tcPr>
          <w:p w14:paraId="10F96941" w14:textId="34BE7680" w:rsidR="005C55A8" w:rsidRPr="00FF6A6D" w:rsidRDefault="00983F7A" w:rsidP="005C55A8">
            <w:pPr>
              <w:spacing w:line="288" w:lineRule="auto"/>
              <w:ind w:left="34"/>
              <w:rPr>
                <w:szCs w:val="18"/>
                <w:lang w:val="en-GB"/>
              </w:rPr>
            </w:pPr>
            <w:r>
              <w:rPr>
                <w:b/>
                <w:szCs w:val="18"/>
                <w:lang w:val="en-US"/>
              </w:rPr>
              <w:t>Sustainability</w:t>
            </w:r>
            <w:r w:rsidRPr="003574EE">
              <w:rPr>
                <w:b/>
                <w:szCs w:val="18"/>
                <w:highlight w:val="magenta"/>
                <w:lang w:val="en-US"/>
              </w:rPr>
              <w:t>*</w:t>
            </w:r>
            <w:r w:rsidR="005C55A8" w:rsidRPr="00FF6A6D">
              <w:rPr>
                <w:szCs w:val="18"/>
                <w:lang w:val="en-GB"/>
              </w:rPr>
              <w:t xml:space="preserve">, </w:t>
            </w:r>
            <w:proofErr w:type="spellStart"/>
            <w:r w:rsidR="005C55A8" w:rsidRPr="00FF6A6D">
              <w:rPr>
                <w:szCs w:val="18"/>
                <w:lang w:val="en-GB"/>
              </w:rPr>
              <w:t>bestaande</w:t>
            </w:r>
            <w:proofErr w:type="spellEnd"/>
            <w:r w:rsidR="005C55A8" w:rsidRPr="00FF6A6D">
              <w:rPr>
                <w:szCs w:val="18"/>
                <w:lang w:val="en-GB"/>
              </w:rPr>
              <w:t xml:space="preserve"> </w:t>
            </w:r>
            <w:proofErr w:type="spellStart"/>
            <w:r w:rsidR="005C55A8" w:rsidRPr="00FF6A6D">
              <w:rPr>
                <w:szCs w:val="18"/>
                <w:lang w:val="en-GB"/>
              </w:rPr>
              <w:t>uit</w:t>
            </w:r>
            <w:proofErr w:type="spellEnd"/>
            <w:r w:rsidR="005C55A8" w:rsidRPr="00FF6A6D">
              <w:rPr>
                <w:szCs w:val="18"/>
                <w:lang w:val="en-GB"/>
              </w:rPr>
              <w:t>:</w:t>
            </w:r>
          </w:p>
          <w:p w14:paraId="4B47A693" w14:textId="0A6BFF83" w:rsidR="005C55A8" w:rsidRPr="00FF6A6D" w:rsidRDefault="005C55A8" w:rsidP="005C55A8">
            <w:pPr>
              <w:spacing w:line="288" w:lineRule="auto"/>
              <w:ind w:left="34"/>
              <w:rPr>
                <w:szCs w:val="18"/>
              </w:rPr>
            </w:pPr>
            <w:r w:rsidRPr="00FF6A6D">
              <w:rPr>
                <w:szCs w:val="18"/>
              </w:rPr>
              <w:t xml:space="preserve">S4 </w:t>
            </w:r>
            <w:r w:rsidR="004E4B9A" w:rsidRPr="00FF6A6D">
              <w:rPr>
                <w:szCs w:val="18"/>
                <w:highlight w:val="yellow"/>
              </w:rPr>
              <w:t>&lt;vul in&gt;</w:t>
            </w:r>
          </w:p>
          <w:p w14:paraId="16CE2594" w14:textId="2317C879" w:rsidR="005C55A8" w:rsidRPr="00FF6A6D" w:rsidRDefault="005C55A8" w:rsidP="005C55A8">
            <w:pPr>
              <w:spacing w:line="288" w:lineRule="auto"/>
              <w:ind w:left="34"/>
              <w:rPr>
                <w:szCs w:val="18"/>
              </w:rPr>
            </w:pPr>
            <w:r w:rsidRPr="00FF6A6D">
              <w:rPr>
                <w:szCs w:val="18"/>
              </w:rPr>
              <w:t xml:space="preserve">S5 </w:t>
            </w:r>
            <w:r w:rsidR="004E4B9A" w:rsidRPr="00FF6A6D">
              <w:rPr>
                <w:szCs w:val="18"/>
                <w:highlight w:val="yellow"/>
              </w:rPr>
              <w:t>&lt;vul in&gt;</w:t>
            </w:r>
          </w:p>
          <w:p w14:paraId="7D845FE0" w14:textId="627295DC" w:rsidR="005C55A8" w:rsidRPr="00FF6A6D" w:rsidRDefault="005C55A8" w:rsidP="005C55A8">
            <w:pPr>
              <w:spacing w:line="288" w:lineRule="auto"/>
              <w:ind w:left="34"/>
              <w:rPr>
                <w:szCs w:val="18"/>
              </w:rPr>
            </w:pPr>
            <w:r w:rsidRPr="00FF6A6D">
              <w:rPr>
                <w:szCs w:val="18"/>
              </w:rPr>
              <w:t xml:space="preserve">S6 </w:t>
            </w:r>
            <w:r w:rsidR="004E4B9A" w:rsidRPr="00FF6A6D">
              <w:rPr>
                <w:szCs w:val="18"/>
                <w:highlight w:val="yellow"/>
              </w:rPr>
              <w:t>&lt;vul in&gt;</w:t>
            </w:r>
          </w:p>
        </w:tc>
        <w:tc>
          <w:tcPr>
            <w:tcW w:w="1418" w:type="dxa"/>
            <w:tcBorders>
              <w:bottom w:val="double" w:sz="4" w:space="0" w:color="auto"/>
            </w:tcBorders>
            <w:vAlign w:val="center"/>
          </w:tcPr>
          <w:p w14:paraId="5E566140" w14:textId="43285C26" w:rsidR="005C55A8" w:rsidRPr="00FF6A6D" w:rsidRDefault="005C55A8" w:rsidP="005C55A8">
            <w:pPr>
              <w:spacing w:line="288" w:lineRule="auto"/>
              <w:ind w:left="34"/>
              <w:jc w:val="center"/>
              <w:rPr>
                <w:b/>
                <w:szCs w:val="18"/>
              </w:rPr>
            </w:pPr>
            <w:proofErr w:type="spellStart"/>
            <w:r w:rsidRPr="00FF6A6D">
              <w:rPr>
                <w:b/>
                <w:szCs w:val="18"/>
                <w:highlight w:val="yellow"/>
              </w:rPr>
              <w:t>Xx</w:t>
            </w:r>
            <w:proofErr w:type="spellEnd"/>
            <w:r w:rsidRPr="00FF6A6D">
              <w:rPr>
                <w:b/>
                <w:szCs w:val="18"/>
              </w:rPr>
              <w:t>%</w:t>
            </w:r>
          </w:p>
          <w:p w14:paraId="06668CDC" w14:textId="77777777" w:rsidR="005C55A8" w:rsidRPr="00FF6A6D" w:rsidRDefault="005C55A8" w:rsidP="005C55A8">
            <w:pPr>
              <w:spacing w:line="288" w:lineRule="auto"/>
              <w:ind w:left="34"/>
              <w:jc w:val="center"/>
              <w:rPr>
                <w:szCs w:val="18"/>
              </w:rPr>
            </w:pPr>
            <w:proofErr w:type="spellStart"/>
            <w:r w:rsidRPr="00FF6A6D">
              <w:rPr>
                <w:szCs w:val="18"/>
                <w:highlight w:val="yellow"/>
              </w:rPr>
              <w:t>Xx</w:t>
            </w:r>
            <w:proofErr w:type="spellEnd"/>
            <w:r w:rsidRPr="00FF6A6D">
              <w:rPr>
                <w:szCs w:val="18"/>
              </w:rPr>
              <w:t>%</w:t>
            </w:r>
          </w:p>
          <w:p w14:paraId="6438B588" w14:textId="77777777" w:rsidR="005C55A8" w:rsidRPr="00FF6A6D" w:rsidRDefault="005C55A8" w:rsidP="005C55A8">
            <w:pPr>
              <w:spacing w:line="288" w:lineRule="auto"/>
              <w:ind w:left="34"/>
              <w:jc w:val="center"/>
              <w:rPr>
                <w:szCs w:val="18"/>
              </w:rPr>
            </w:pPr>
            <w:proofErr w:type="spellStart"/>
            <w:r w:rsidRPr="00FF6A6D">
              <w:rPr>
                <w:szCs w:val="18"/>
                <w:highlight w:val="yellow"/>
              </w:rPr>
              <w:t>Xx</w:t>
            </w:r>
            <w:proofErr w:type="spellEnd"/>
            <w:r w:rsidRPr="00FF6A6D">
              <w:rPr>
                <w:szCs w:val="18"/>
              </w:rPr>
              <w:t>%</w:t>
            </w:r>
          </w:p>
          <w:p w14:paraId="23ECC327" w14:textId="6E990562" w:rsidR="005C55A8" w:rsidRPr="00FF6A6D" w:rsidRDefault="005C55A8" w:rsidP="005C55A8">
            <w:pPr>
              <w:spacing w:line="288" w:lineRule="auto"/>
              <w:ind w:left="34"/>
              <w:jc w:val="center"/>
              <w:rPr>
                <w:szCs w:val="18"/>
              </w:rPr>
            </w:pPr>
            <w:proofErr w:type="spellStart"/>
            <w:r w:rsidRPr="00FF6A6D">
              <w:rPr>
                <w:szCs w:val="18"/>
                <w:highlight w:val="yellow"/>
              </w:rPr>
              <w:t>Xx</w:t>
            </w:r>
            <w:proofErr w:type="spellEnd"/>
            <w:r w:rsidRPr="00FF6A6D">
              <w:rPr>
                <w:szCs w:val="18"/>
              </w:rPr>
              <w:t>%</w:t>
            </w:r>
          </w:p>
        </w:tc>
        <w:tc>
          <w:tcPr>
            <w:tcW w:w="1667" w:type="dxa"/>
            <w:tcBorders>
              <w:bottom w:val="double" w:sz="4" w:space="0" w:color="auto"/>
            </w:tcBorders>
            <w:vAlign w:val="center"/>
          </w:tcPr>
          <w:p w14:paraId="5A5F0EA8" w14:textId="762B32F2" w:rsidR="005C55A8" w:rsidRPr="00FF6A6D" w:rsidRDefault="005C55A8" w:rsidP="005C55A8">
            <w:pPr>
              <w:spacing w:line="288" w:lineRule="auto"/>
              <w:ind w:left="34"/>
              <w:jc w:val="center"/>
              <w:rPr>
                <w:b/>
                <w:szCs w:val="18"/>
              </w:rPr>
            </w:pPr>
            <w:proofErr w:type="spellStart"/>
            <w:r w:rsidRPr="00FF6A6D">
              <w:rPr>
                <w:b/>
                <w:szCs w:val="18"/>
                <w:highlight w:val="yellow"/>
              </w:rPr>
              <w:t>Xx</w:t>
            </w:r>
            <w:proofErr w:type="spellEnd"/>
            <w:r w:rsidRPr="00FF6A6D">
              <w:rPr>
                <w:b/>
                <w:szCs w:val="18"/>
              </w:rPr>
              <w:t xml:space="preserve"> punten</w:t>
            </w:r>
          </w:p>
          <w:p w14:paraId="0BC22DA8" w14:textId="77777777" w:rsidR="005C55A8" w:rsidRPr="00FF6A6D" w:rsidRDefault="005C55A8" w:rsidP="005C55A8">
            <w:pPr>
              <w:spacing w:line="288" w:lineRule="auto"/>
              <w:ind w:left="34"/>
              <w:jc w:val="center"/>
              <w:rPr>
                <w:szCs w:val="18"/>
              </w:rPr>
            </w:pPr>
            <w:proofErr w:type="spellStart"/>
            <w:r w:rsidRPr="00FF6A6D">
              <w:rPr>
                <w:szCs w:val="18"/>
                <w:highlight w:val="yellow"/>
              </w:rPr>
              <w:t>Xx</w:t>
            </w:r>
            <w:proofErr w:type="spellEnd"/>
            <w:r w:rsidRPr="00FF6A6D">
              <w:rPr>
                <w:szCs w:val="18"/>
              </w:rPr>
              <w:t xml:space="preserve"> punten</w:t>
            </w:r>
          </w:p>
          <w:p w14:paraId="335E4BB7" w14:textId="77777777" w:rsidR="005C55A8" w:rsidRPr="00FF6A6D" w:rsidRDefault="005C55A8" w:rsidP="005C55A8">
            <w:pPr>
              <w:spacing w:line="288" w:lineRule="auto"/>
              <w:ind w:left="34"/>
              <w:jc w:val="center"/>
              <w:rPr>
                <w:szCs w:val="18"/>
              </w:rPr>
            </w:pPr>
            <w:proofErr w:type="spellStart"/>
            <w:r w:rsidRPr="00FF6A6D">
              <w:rPr>
                <w:szCs w:val="18"/>
                <w:highlight w:val="yellow"/>
              </w:rPr>
              <w:t>Xx</w:t>
            </w:r>
            <w:proofErr w:type="spellEnd"/>
            <w:r w:rsidRPr="00FF6A6D">
              <w:rPr>
                <w:szCs w:val="18"/>
              </w:rPr>
              <w:t xml:space="preserve"> punten</w:t>
            </w:r>
          </w:p>
          <w:p w14:paraId="438B8279" w14:textId="77777777" w:rsidR="005C55A8" w:rsidRPr="00FF6A6D" w:rsidRDefault="005C55A8" w:rsidP="005C55A8">
            <w:pPr>
              <w:tabs>
                <w:tab w:val="right" w:pos="1593"/>
              </w:tabs>
              <w:spacing w:line="288" w:lineRule="auto"/>
              <w:jc w:val="center"/>
              <w:rPr>
                <w:szCs w:val="18"/>
                <w:highlight w:val="yellow"/>
              </w:rPr>
            </w:pPr>
            <w:proofErr w:type="spellStart"/>
            <w:r w:rsidRPr="00FF6A6D">
              <w:rPr>
                <w:szCs w:val="18"/>
                <w:highlight w:val="yellow"/>
              </w:rPr>
              <w:t>Xx</w:t>
            </w:r>
            <w:proofErr w:type="spellEnd"/>
            <w:r w:rsidRPr="00FF6A6D">
              <w:rPr>
                <w:szCs w:val="18"/>
              </w:rPr>
              <w:t xml:space="preserve"> punten</w:t>
            </w:r>
          </w:p>
        </w:tc>
        <w:tc>
          <w:tcPr>
            <w:tcW w:w="1451" w:type="dxa"/>
            <w:tcBorders>
              <w:bottom w:val="double" w:sz="4" w:space="0" w:color="auto"/>
            </w:tcBorders>
            <w:vAlign w:val="center"/>
          </w:tcPr>
          <w:p w14:paraId="5FB96B7B" w14:textId="77777777" w:rsidR="002750EB" w:rsidRPr="00FF6A6D" w:rsidRDefault="002750EB" w:rsidP="005C55A8">
            <w:pPr>
              <w:spacing w:line="288" w:lineRule="auto"/>
              <w:rPr>
                <w:b/>
                <w:szCs w:val="18"/>
              </w:rPr>
            </w:pPr>
            <w:r w:rsidRPr="00FF6A6D">
              <w:rPr>
                <w:b/>
                <w:szCs w:val="18"/>
              </w:rPr>
              <w:t>Zie § 6.1</w:t>
            </w:r>
          </w:p>
          <w:p w14:paraId="53166844" w14:textId="7BF42196" w:rsidR="005C55A8" w:rsidRPr="00FF6A6D" w:rsidRDefault="005C55A8" w:rsidP="005C55A8">
            <w:pPr>
              <w:spacing w:line="288" w:lineRule="auto"/>
              <w:rPr>
                <w:b/>
                <w:szCs w:val="18"/>
              </w:rPr>
            </w:pPr>
            <w:r w:rsidRPr="00FF6A6D">
              <w:rPr>
                <w:szCs w:val="18"/>
              </w:rPr>
              <w:t xml:space="preserve">Zie § </w:t>
            </w:r>
            <w:r w:rsidRPr="00FF6A6D">
              <w:rPr>
                <w:szCs w:val="18"/>
                <w:highlight w:val="yellow"/>
              </w:rPr>
              <w:t>6.5</w:t>
            </w:r>
          </w:p>
          <w:p w14:paraId="1DAAD338" w14:textId="2BDA2DE5" w:rsidR="005C55A8" w:rsidRPr="00FF6A6D" w:rsidRDefault="005C55A8" w:rsidP="005C55A8">
            <w:pPr>
              <w:spacing w:line="288" w:lineRule="auto"/>
              <w:rPr>
                <w:szCs w:val="18"/>
              </w:rPr>
            </w:pPr>
            <w:r w:rsidRPr="00FF6A6D">
              <w:rPr>
                <w:szCs w:val="18"/>
              </w:rPr>
              <w:t xml:space="preserve">Zie § </w:t>
            </w:r>
            <w:r w:rsidRPr="00FF6A6D">
              <w:rPr>
                <w:szCs w:val="18"/>
                <w:highlight w:val="yellow"/>
              </w:rPr>
              <w:t>6.6</w:t>
            </w:r>
          </w:p>
          <w:p w14:paraId="501F7276" w14:textId="75BF40F7" w:rsidR="005C55A8" w:rsidRPr="00FF6A6D" w:rsidRDefault="005C55A8" w:rsidP="005C55A8">
            <w:pPr>
              <w:spacing w:line="288" w:lineRule="auto"/>
              <w:rPr>
                <w:b/>
                <w:szCs w:val="18"/>
                <w:highlight w:val="yellow"/>
              </w:rPr>
            </w:pPr>
            <w:r w:rsidRPr="00FF6A6D">
              <w:rPr>
                <w:szCs w:val="18"/>
              </w:rPr>
              <w:t xml:space="preserve">Zie § </w:t>
            </w:r>
            <w:r w:rsidRPr="00FF6A6D">
              <w:rPr>
                <w:szCs w:val="18"/>
                <w:highlight w:val="yellow"/>
              </w:rPr>
              <w:t>6.7</w:t>
            </w:r>
          </w:p>
        </w:tc>
      </w:tr>
      <w:tr w:rsidR="005C55A8" w:rsidRPr="00FF6A6D" w14:paraId="6F402C9E" w14:textId="6176F088" w:rsidTr="002750EB">
        <w:trPr>
          <w:trHeight w:val="283"/>
        </w:trPr>
        <w:tc>
          <w:tcPr>
            <w:tcW w:w="5670" w:type="dxa"/>
            <w:tcBorders>
              <w:left w:val="nil"/>
              <w:bottom w:val="nil"/>
            </w:tcBorders>
            <w:vAlign w:val="center"/>
          </w:tcPr>
          <w:p w14:paraId="13880C6A" w14:textId="77777777" w:rsidR="005C55A8" w:rsidRPr="00FF6A6D" w:rsidRDefault="005C55A8" w:rsidP="005C55A8">
            <w:pPr>
              <w:tabs>
                <w:tab w:val="left" w:pos="737"/>
              </w:tabs>
              <w:spacing w:line="288" w:lineRule="auto"/>
              <w:jc w:val="right"/>
              <w:rPr>
                <w:b/>
                <w:szCs w:val="18"/>
              </w:rPr>
            </w:pPr>
            <w:r w:rsidRPr="00FF6A6D">
              <w:rPr>
                <w:b/>
                <w:szCs w:val="18"/>
              </w:rPr>
              <w:t>Totaal</w:t>
            </w:r>
          </w:p>
        </w:tc>
        <w:tc>
          <w:tcPr>
            <w:tcW w:w="1418" w:type="dxa"/>
            <w:tcBorders>
              <w:bottom w:val="single" w:sz="4" w:space="0" w:color="auto"/>
            </w:tcBorders>
            <w:vAlign w:val="center"/>
          </w:tcPr>
          <w:p w14:paraId="335C97B4" w14:textId="31A77D30" w:rsidR="005C55A8" w:rsidRPr="00FF6A6D" w:rsidRDefault="005C55A8" w:rsidP="005C55A8">
            <w:pPr>
              <w:tabs>
                <w:tab w:val="right" w:pos="1593"/>
              </w:tabs>
              <w:spacing w:line="288" w:lineRule="auto"/>
              <w:jc w:val="center"/>
              <w:rPr>
                <w:b/>
                <w:szCs w:val="18"/>
                <w:highlight w:val="yellow"/>
              </w:rPr>
            </w:pPr>
            <w:r w:rsidRPr="00FF6A6D">
              <w:rPr>
                <w:b/>
                <w:szCs w:val="18"/>
              </w:rPr>
              <w:t>100%</w:t>
            </w:r>
          </w:p>
        </w:tc>
        <w:tc>
          <w:tcPr>
            <w:tcW w:w="1667" w:type="dxa"/>
            <w:tcBorders>
              <w:top w:val="double" w:sz="4" w:space="0" w:color="auto"/>
              <w:bottom w:val="single" w:sz="4" w:space="0" w:color="auto"/>
            </w:tcBorders>
            <w:vAlign w:val="center"/>
          </w:tcPr>
          <w:p w14:paraId="6550FE7F" w14:textId="4D077D3E" w:rsidR="005C55A8" w:rsidRPr="00FF6A6D" w:rsidRDefault="005C55A8" w:rsidP="005C55A8">
            <w:pPr>
              <w:tabs>
                <w:tab w:val="right" w:pos="1593"/>
              </w:tabs>
              <w:spacing w:line="288" w:lineRule="auto"/>
              <w:jc w:val="center"/>
              <w:rPr>
                <w:b/>
                <w:szCs w:val="18"/>
              </w:rPr>
            </w:pPr>
            <w:proofErr w:type="spellStart"/>
            <w:r w:rsidRPr="00FF6A6D">
              <w:rPr>
                <w:b/>
                <w:szCs w:val="18"/>
                <w:highlight w:val="yellow"/>
              </w:rPr>
              <w:t>Xx</w:t>
            </w:r>
            <w:proofErr w:type="spellEnd"/>
            <w:r w:rsidRPr="00FF6A6D">
              <w:rPr>
                <w:b/>
                <w:szCs w:val="18"/>
              </w:rPr>
              <w:t xml:space="preserve"> punten</w:t>
            </w:r>
          </w:p>
        </w:tc>
        <w:tc>
          <w:tcPr>
            <w:tcW w:w="1451" w:type="dxa"/>
            <w:tcBorders>
              <w:top w:val="double" w:sz="4" w:space="0" w:color="auto"/>
              <w:bottom w:val="single" w:sz="4" w:space="0" w:color="auto"/>
            </w:tcBorders>
            <w:vAlign w:val="center"/>
          </w:tcPr>
          <w:p w14:paraId="2AF67F2E" w14:textId="77777777" w:rsidR="005C55A8" w:rsidRPr="00FF6A6D" w:rsidRDefault="005C55A8" w:rsidP="005C55A8">
            <w:pPr>
              <w:tabs>
                <w:tab w:val="right" w:pos="1593"/>
              </w:tabs>
              <w:spacing w:line="288" w:lineRule="auto"/>
              <w:jc w:val="center"/>
              <w:rPr>
                <w:b/>
                <w:szCs w:val="18"/>
                <w:highlight w:val="yellow"/>
              </w:rPr>
            </w:pPr>
          </w:p>
        </w:tc>
      </w:tr>
    </w:tbl>
    <w:p w14:paraId="62B6936E" w14:textId="0D81B8F6" w:rsidR="00A13933" w:rsidRDefault="00A13933" w:rsidP="00907BBB">
      <w:pPr>
        <w:rPr>
          <w:lang w:val="nl-NL"/>
        </w:rPr>
      </w:pPr>
    </w:p>
    <w:p w14:paraId="17F7F8A7" w14:textId="1ED7C244" w:rsidR="00907BBB" w:rsidRPr="000C1388" w:rsidRDefault="00983F7A" w:rsidP="005A5B5D">
      <w:pPr>
        <w:rPr>
          <w:highlight w:val="magenta"/>
          <w:lang w:val="nl-NL"/>
        </w:rPr>
      </w:pPr>
      <w:r>
        <w:rPr>
          <w:highlight w:val="magenta"/>
          <w:lang w:val="nl-NL"/>
        </w:rPr>
        <w:t xml:space="preserve">* </w:t>
      </w:r>
      <w:proofErr w:type="spellStart"/>
      <w:r w:rsidRPr="01D66DA0">
        <w:rPr>
          <w:highlight w:val="magenta"/>
          <w:lang w:val="nl-NL"/>
        </w:rPr>
        <w:t>Sustainability</w:t>
      </w:r>
      <w:proofErr w:type="spellEnd"/>
      <w:r w:rsidRPr="01D66DA0">
        <w:rPr>
          <w:highlight w:val="magenta"/>
          <w:lang w:val="nl-NL"/>
        </w:rPr>
        <w:t xml:space="preserve"> is een verplicht onderdeel. Zie voor meer informatie onze </w:t>
      </w:r>
      <w:hyperlink r:id="rId14">
        <w:r w:rsidRPr="01D66DA0">
          <w:rPr>
            <w:rStyle w:val="Hyperlink"/>
            <w:highlight w:val="magenta"/>
            <w:lang w:val="nl-NL"/>
          </w:rPr>
          <w:t xml:space="preserve">SharePoint pagina </w:t>
        </w:r>
        <w:proofErr w:type="spellStart"/>
        <w:r w:rsidRPr="01D66DA0">
          <w:rPr>
            <w:rStyle w:val="Hyperlink"/>
            <w:highlight w:val="magenta"/>
            <w:lang w:val="nl-NL"/>
          </w:rPr>
          <w:t>Sustainability</w:t>
        </w:r>
        <w:proofErr w:type="spellEnd"/>
      </w:hyperlink>
      <w:r w:rsidRPr="01D66DA0">
        <w:rPr>
          <w:highlight w:val="magenta"/>
          <w:lang w:val="nl-NL"/>
        </w:rPr>
        <w:t xml:space="preserve"> of neem contact op met </w:t>
      </w:r>
      <w:proofErr w:type="spellStart"/>
      <w:r w:rsidRPr="01D66DA0">
        <w:rPr>
          <w:highlight w:val="magenta"/>
          <w:lang w:val="nl-NL"/>
        </w:rPr>
        <w:t>Lowi</w:t>
      </w:r>
      <w:proofErr w:type="spellEnd"/>
      <w:r w:rsidRPr="01D66DA0">
        <w:rPr>
          <w:highlight w:val="magenta"/>
          <w:lang w:val="nl-NL"/>
        </w:rPr>
        <w:t xml:space="preserve"> </w:t>
      </w:r>
      <w:proofErr w:type="spellStart"/>
      <w:r w:rsidRPr="01D66DA0">
        <w:rPr>
          <w:highlight w:val="magenta"/>
          <w:lang w:val="nl-NL"/>
        </w:rPr>
        <w:t>Vervoorn</w:t>
      </w:r>
      <w:proofErr w:type="spellEnd"/>
      <w:r w:rsidRPr="01D66DA0">
        <w:rPr>
          <w:highlight w:val="magenta"/>
          <w:lang w:val="nl-NL"/>
        </w:rPr>
        <w:t>.</w:t>
      </w:r>
    </w:p>
    <w:p w14:paraId="66E485EA" w14:textId="77777777" w:rsidR="00A13933" w:rsidRDefault="00A13933" w:rsidP="005A5B5D">
      <w:pPr>
        <w:rPr>
          <w:lang w:val="nl-NL"/>
        </w:rPr>
      </w:pPr>
    </w:p>
    <w:p w14:paraId="497E8893" w14:textId="13BE6A90" w:rsidR="00907BBB" w:rsidRDefault="00907BBB" w:rsidP="005A5B5D">
      <w:pPr>
        <w:rPr>
          <w:lang w:val="nl-NL"/>
        </w:rPr>
      </w:pPr>
      <w:r w:rsidRPr="000174D3">
        <w:rPr>
          <w:lang w:val="nl-NL"/>
        </w:rPr>
        <w:t xml:space="preserve">De </w:t>
      </w:r>
      <w:r w:rsidRPr="001B5521">
        <w:rPr>
          <w:highlight w:val="yellow"/>
          <w:lang w:val="nl-NL"/>
        </w:rPr>
        <w:t>vijf</w:t>
      </w:r>
      <w:r>
        <w:rPr>
          <w:lang w:val="nl-NL"/>
        </w:rPr>
        <w:t xml:space="preserve"> potentiële Gegadigden met </w:t>
      </w:r>
      <w:r w:rsidR="007D6A4B">
        <w:rPr>
          <w:lang w:val="nl-NL"/>
        </w:rPr>
        <w:t xml:space="preserve">de meest behaalde punten, ofwel </w:t>
      </w:r>
      <w:r w:rsidRPr="000174D3">
        <w:rPr>
          <w:lang w:val="nl-NL"/>
        </w:rPr>
        <w:t>de hoogste</w:t>
      </w:r>
      <w:r w:rsidR="00087867">
        <w:rPr>
          <w:lang w:val="nl-NL"/>
        </w:rPr>
        <w:t xml:space="preserve"> </w:t>
      </w:r>
      <w:r w:rsidRPr="000174D3">
        <w:rPr>
          <w:lang w:val="nl-NL"/>
        </w:rPr>
        <w:t>totaal</w:t>
      </w:r>
      <w:r>
        <w:rPr>
          <w:lang w:val="nl-NL"/>
        </w:rPr>
        <w:t>score</w:t>
      </w:r>
      <w:r w:rsidR="007D6A4B">
        <w:rPr>
          <w:lang w:val="nl-NL"/>
        </w:rPr>
        <w:t>s</w:t>
      </w:r>
      <w:r>
        <w:rPr>
          <w:lang w:val="nl-NL"/>
        </w:rPr>
        <w:t xml:space="preserve">, worden uitgenodigd voor </w:t>
      </w:r>
      <w:r w:rsidRPr="00ED5FE0">
        <w:rPr>
          <w:lang w:val="nl-NL"/>
        </w:rPr>
        <w:t>de inschrijvings- en gunningsfase</w:t>
      </w:r>
      <w:r>
        <w:rPr>
          <w:lang w:val="nl-NL"/>
        </w:rPr>
        <w:t>.</w:t>
      </w:r>
    </w:p>
    <w:p w14:paraId="57058C0C" w14:textId="4245AC6F" w:rsidR="00164666" w:rsidRDefault="00164666" w:rsidP="005A5B5D">
      <w:pPr>
        <w:rPr>
          <w:lang w:val="nl-NL"/>
        </w:rPr>
      </w:pPr>
    </w:p>
    <w:p w14:paraId="2585501E" w14:textId="77777777" w:rsidR="002750EB" w:rsidRPr="00E277D4" w:rsidRDefault="002750EB" w:rsidP="002750EB">
      <w:pPr>
        <w:rPr>
          <w:lang w:val="nl-NL"/>
        </w:rPr>
      </w:pPr>
      <w:r w:rsidRPr="00E277D4">
        <w:rPr>
          <w:highlight w:val="magenta"/>
          <w:lang w:val="nl-NL"/>
        </w:rPr>
        <w:t>Hier is gekozen voor beoordeling door directe puntentoekenning. Gelet op transparantieverplichting en objectiviteit verdient deze beoordelingsmethode, waar mogelijk, de voorkeur. Echter, onder omstandigheden kan voor beoordeling d.m.v. onderlinge vergelijking worden gekozen. In dit geval moet de beoordelingsmethode worden aangepast, met inachtneming van transparantieverplichtingen.</w:t>
      </w:r>
    </w:p>
    <w:p w14:paraId="2B51DEDA" w14:textId="77777777" w:rsidR="005A5B5D" w:rsidRPr="00ED5FE0" w:rsidRDefault="005A5B5D" w:rsidP="005A5B5D">
      <w:pPr>
        <w:rPr>
          <w:lang w:val="nl-NL"/>
        </w:rPr>
      </w:pPr>
    </w:p>
    <w:p w14:paraId="679421CE" w14:textId="05215EE6" w:rsidR="00831B42" w:rsidRPr="00E277D4" w:rsidRDefault="00DB29EC" w:rsidP="005C55A8">
      <w:pPr>
        <w:tabs>
          <w:tab w:val="left" w:pos="9120"/>
        </w:tabs>
        <w:rPr>
          <w:lang w:val="nl-NL"/>
        </w:rPr>
      </w:pPr>
      <w:r w:rsidRPr="00E277D4">
        <w:rPr>
          <w:lang w:val="nl-NL"/>
        </w:rPr>
        <w:t xml:space="preserve">De puntentoekenning </w:t>
      </w:r>
      <w:r w:rsidR="0038178D" w:rsidRPr="00ED5FE0">
        <w:rPr>
          <w:highlight w:val="yellow"/>
          <w:lang w:val="nl-NL"/>
        </w:rPr>
        <w:t>voor S1, S2, S3, S4, S5 en S6</w:t>
      </w:r>
      <w:r w:rsidR="0038178D">
        <w:rPr>
          <w:lang w:val="nl-NL"/>
        </w:rPr>
        <w:t xml:space="preserve"> </w:t>
      </w:r>
      <w:r w:rsidRPr="00E277D4">
        <w:rPr>
          <w:lang w:val="nl-NL"/>
        </w:rPr>
        <w:t>is als volgt:</w:t>
      </w:r>
    </w:p>
    <w:p w14:paraId="4E1626D1" w14:textId="77777777" w:rsidR="005A5B5D" w:rsidRDefault="005A5B5D" w:rsidP="005A5B5D">
      <w:pPr>
        <w:rPr>
          <w:lang w:val="nl-NL"/>
        </w:rPr>
      </w:pPr>
    </w:p>
    <w:tbl>
      <w:tblPr>
        <w:tblStyle w:val="Tabelraster"/>
        <w:tblW w:w="0" w:type="auto"/>
        <w:tblInd w:w="108" w:type="dxa"/>
        <w:tblLook w:val="04A0" w:firstRow="1" w:lastRow="0" w:firstColumn="1" w:lastColumn="0" w:noHBand="0" w:noVBand="1"/>
      </w:tblPr>
      <w:tblGrid>
        <w:gridCol w:w="6528"/>
        <w:gridCol w:w="3262"/>
      </w:tblGrid>
      <w:tr w:rsidR="00A43D2C" w:rsidRPr="006D0634" w14:paraId="3D0DE782" w14:textId="77777777" w:rsidTr="00A43D2C">
        <w:tc>
          <w:tcPr>
            <w:tcW w:w="6528" w:type="dxa"/>
          </w:tcPr>
          <w:p w14:paraId="2AF13B07" w14:textId="682ED134" w:rsidR="00A43D2C" w:rsidRPr="00A43D2C" w:rsidRDefault="00A43D2C" w:rsidP="008C4769">
            <w:pPr>
              <w:rPr>
                <w:color w:val="FF0000"/>
                <w:szCs w:val="18"/>
              </w:rPr>
            </w:pPr>
            <w:r w:rsidRPr="00A43D2C">
              <w:rPr>
                <w:b/>
                <w:color w:val="FF0000"/>
                <w:szCs w:val="18"/>
              </w:rPr>
              <w:t>Uitstekend</w:t>
            </w:r>
            <w:r w:rsidRPr="00A43D2C">
              <w:rPr>
                <w:color w:val="FF0000"/>
                <w:szCs w:val="18"/>
              </w:rPr>
              <w:t>: naar het oordeel van de beoordelingscommissie gaat de beschrijving (uitzonderlijk) goed inhoudelijk in op de gevraagde elementen en onderwerpen en/of wordt in de beschrijving (uitzonderlijk) goed rekening gehouden met en aangesloten op de vraag (doelstelling, eisen en wensen) van Aanbesteder, zodanig dat Gegadigde zichzelf onderscheidt t.a.v. andere Aanmeldingen.</w:t>
            </w:r>
          </w:p>
        </w:tc>
        <w:tc>
          <w:tcPr>
            <w:tcW w:w="3262" w:type="dxa"/>
          </w:tcPr>
          <w:p w14:paraId="03725649" w14:textId="77777777" w:rsidR="00A43D2C" w:rsidRDefault="00A43D2C" w:rsidP="008C4769">
            <w:pPr>
              <w:rPr>
                <w:szCs w:val="18"/>
              </w:rPr>
            </w:pPr>
            <w:r w:rsidRPr="00FF6A6D">
              <w:rPr>
                <w:b/>
                <w:szCs w:val="18"/>
                <w:highlight w:val="yellow"/>
              </w:rPr>
              <w:t>100%</w:t>
            </w:r>
            <w:r w:rsidRPr="00FF6A6D">
              <w:rPr>
                <w:szCs w:val="18"/>
              </w:rPr>
              <w:t xml:space="preserve"> </w:t>
            </w:r>
          </w:p>
          <w:p w14:paraId="5464E0B8" w14:textId="77777777" w:rsidR="00A43D2C" w:rsidRPr="00FF6A6D" w:rsidRDefault="00A43D2C" w:rsidP="008C4769">
            <w:pPr>
              <w:rPr>
                <w:szCs w:val="18"/>
              </w:rPr>
            </w:pPr>
            <w:r w:rsidRPr="00FF6A6D">
              <w:rPr>
                <w:szCs w:val="18"/>
              </w:rPr>
              <w:t xml:space="preserve">van </w:t>
            </w:r>
            <w:r>
              <w:rPr>
                <w:szCs w:val="18"/>
              </w:rPr>
              <w:t xml:space="preserve">de </w:t>
            </w:r>
            <w:r w:rsidRPr="00FF6A6D">
              <w:rPr>
                <w:szCs w:val="18"/>
              </w:rPr>
              <w:t>max</w:t>
            </w:r>
            <w:r>
              <w:rPr>
                <w:szCs w:val="18"/>
              </w:rPr>
              <w:t>imaal</w:t>
            </w:r>
            <w:r w:rsidRPr="00FF6A6D">
              <w:rPr>
                <w:szCs w:val="18"/>
              </w:rPr>
              <w:t xml:space="preserve"> te behalen punten</w:t>
            </w:r>
          </w:p>
        </w:tc>
      </w:tr>
      <w:tr w:rsidR="00756828" w:rsidRPr="006D0634" w14:paraId="047EB08F" w14:textId="77777777" w:rsidTr="00A43D2C">
        <w:tc>
          <w:tcPr>
            <w:tcW w:w="6528" w:type="dxa"/>
          </w:tcPr>
          <w:p w14:paraId="773554C9" w14:textId="366D5CD0" w:rsidR="00756828" w:rsidRPr="00FF6A6D" w:rsidRDefault="00756828">
            <w:pPr>
              <w:rPr>
                <w:szCs w:val="18"/>
              </w:rPr>
            </w:pPr>
            <w:r w:rsidRPr="00FF6A6D">
              <w:rPr>
                <w:b/>
                <w:szCs w:val="18"/>
              </w:rPr>
              <w:t>Goed</w:t>
            </w:r>
            <w:r w:rsidRPr="00FF6A6D">
              <w:rPr>
                <w:szCs w:val="18"/>
              </w:rPr>
              <w:t xml:space="preserve">: </w:t>
            </w:r>
            <w:r w:rsidR="00D415A8" w:rsidRPr="00FF6A6D">
              <w:rPr>
                <w:szCs w:val="18"/>
              </w:rPr>
              <w:t xml:space="preserve">naar het oordeel van de beoordelingscommissie gaat de beschrijving </w:t>
            </w:r>
            <w:r w:rsidR="00D415A8">
              <w:rPr>
                <w:szCs w:val="18"/>
              </w:rPr>
              <w:t xml:space="preserve">(uitzonderlijk) goed </w:t>
            </w:r>
            <w:r w:rsidR="00D415A8" w:rsidRPr="00FF6A6D">
              <w:rPr>
                <w:szCs w:val="18"/>
              </w:rPr>
              <w:t>inhoudelijk in op de gevraagde elementen en onderwerpen</w:t>
            </w:r>
            <w:r w:rsidR="00D415A8">
              <w:rPr>
                <w:szCs w:val="18"/>
              </w:rPr>
              <w:t xml:space="preserve"> </w:t>
            </w:r>
            <w:r w:rsidR="00D415A8" w:rsidRPr="00FF6A6D">
              <w:rPr>
                <w:szCs w:val="18"/>
              </w:rPr>
              <w:t xml:space="preserve">en/of </w:t>
            </w:r>
            <w:r w:rsidR="00D415A8">
              <w:rPr>
                <w:szCs w:val="18"/>
              </w:rPr>
              <w:t xml:space="preserve">wordt in de beschrijving (uitzonderlijk) goed </w:t>
            </w:r>
            <w:r w:rsidR="00D415A8" w:rsidRPr="00FF6A6D">
              <w:rPr>
                <w:szCs w:val="18"/>
              </w:rPr>
              <w:t xml:space="preserve">rekening gehouden met </w:t>
            </w:r>
            <w:r w:rsidR="00D415A8">
              <w:rPr>
                <w:szCs w:val="18"/>
              </w:rPr>
              <w:t xml:space="preserve">en aangesloten op </w:t>
            </w:r>
            <w:r w:rsidR="00D415A8" w:rsidRPr="00FF6A6D">
              <w:rPr>
                <w:szCs w:val="18"/>
              </w:rPr>
              <w:t>de vraag (doelstelling, eisen en wensen) van Aanbesteder</w:t>
            </w:r>
            <w:r w:rsidR="00EB35BC">
              <w:rPr>
                <w:szCs w:val="18"/>
              </w:rPr>
              <w:t>, zodanig dat Gegadigde zichzelf onderscheidt t.a.v. andere Aanmeldingen.</w:t>
            </w:r>
          </w:p>
        </w:tc>
        <w:tc>
          <w:tcPr>
            <w:tcW w:w="3262" w:type="dxa"/>
            <w:vAlign w:val="center"/>
          </w:tcPr>
          <w:p w14:paraId="12E27EB2" w14:textId="65AD15A3" w:rsidR="0080295E" w:rsidRDefault="00A43D2C" w:rsidP="00F660D3">
            <w:pPr>
              <w:rPr>
                <w:szCs w:val="18"/>
              </w:rPr>
            </w:pPr>
            <w:r>
              <w:rPr>
                <w:b/>
                <w:szCs w:val="18"/>
                <w:highlight w:val="yellow"/>
              </w:rPr>
              <w:t>8</w:t>
            </w:r>
            <w:r w:rsidR="00756828" w:rsidRPr="00FF6A6D">
              <w:rPr>
                <w:b/>
                <w:szCs w:val="18"/>
                <w:highlight w:val="yellow"/>
              </w:rPr>
              <w:t>0%</w:t>
            </w:r>
            <w:r w:rsidR="00756828" w:rsidRPr="00FF6A6D">
              <w:rPr>
                <w:szCs w:val="18"/>
              </w:rPr>
              <w:t xml:space="preserve"> </w:t>
            </w:r>
          </w:p>
          <w:p w14:paraId="5402A4F2" w14:textId="1D3D13FB" w:rsidR="00756828" w:rsidRPr="00FF6A6D" w:rsidRDefault="00756828" w:rsidP="0080295E">
            <w:pPr>
              <w:rPr>
                <w:szCs w:val="18"/>
              </w:rPr>
            </w:pPr>
            <w:r w:rsidRPr="00FF6A6D">
              <w:rPr>
                <w:szCs w:val="18"/>
              </w:rPr>
              <w:t xml:space="preserve">van </w:t>
            </w:r>
            <w:r w:rsidR="0080295E">
              <w:rPr>
                <w:szCs w:val="18"/>
              </w:rPr>
              <w:t xml:space="preserve">de </w:t>
            </w:r>
            <w:r w:rsidRPr="00FF6A6D">
              <w:rPr>
                <w:szCs w:val="18"/>
              </w:rPr>
              <w:t>max</w:t>
            </w:r>
            <w:r w:rsidR="0080295E">
              <w:rPr>
                <w:szCs w:val="18"/>
              </w:rPr>
              <w:t>imaal</w:t>
            </w:r>
            <w:r w:rsidR="00F660D3" w:rsidRPr="00FF6A6D">
              <w:rPr>
                <w:szCs w:val="18"/>
              </w:rPr>
              <w:t xml:space="preserve"> </w:t>
            </w:r>
            <w:r w:rsidRPr="00FF6A6D">
              <w:rPr>
                <w:szCs w:val="18"/>
              </w:rPr>
              <w:t>te behalen punten</w:t>
            </w:r>
          </w:p>
        </w:tc>
      </w:tr>
      <w:tr w:rsidR="0080295E" w:rsidRPr="006D0634" w14:paraId="51328B60" w14:textId="77777777" w:rsidTr="00A43D2C">
        <w:tc>
          <w:tcPr>
            <w:tcW w:w="6528" w:type="dxa"/>
          </w:tcPr>
          <w:p w14:paraId="5CA7342C" w14:textId="77777777" w:rsidR="0080295E" w:rsidRPr="00FF6A6D" w:rsidRDefault="0080295E" w:rsidP="00DF053C">
            <w:pPr>
              <w:rPr>
                <w:szCs w:val="18"/>
              </w:rPr>
            </w:pPr>
            <w:r w:rsidRPr="00FF6A6D">
              <w:rPr>
                <w:b/>
                <w:szCs w:val="18"/>
              </w:rPr>
              <w:t>Voldoende</w:t>
            </w:r>
            <w:r w:rsidRPr="00FF6A6D">
              <w:rPr>
                <w:szCs w:val="18"/>
              </w:rPr>
              <w:t>: naar het oordeel van de beoordelingscommissie gaat de beschrijving inhoudelijk in op de gevraagde elementen en onderwerpen</w:t>
            </w:r>
            <w:r>
              <w:rPr>
                <w:szCs w:val="18"/>
              </w:rPr>
              <w:t>,</w:t>
            </w:r>
            <w:r w:rsidRPr="00FF6A6D">
              <w:rPr>
                <w:szCs w:val="18"/>
              </w:rPr>
              <w:t xml:space="preserve"> en/of </w:t>
            </w:r>
            <w:r>
              <w:rPr>
                <w:szCs w:val="18"/>
              </w:rPr>
              <w:t xml:space="preserve">wordt in de beschrijving </w:t>
            </w:r>
            <w:r w:rsidRPr="00FF6A6D">
              <w:rPr>
                <w:szCs w:val="18"/>
              </w:rPr>
              <w:t xml:space="preserve">rekening gehouden met </w:t>
            </w:r>
            <w:r>
              <w:rPr>
                <w:szCs w:val="18"/>
              </w:rPr>
              <w:t xml:space="preserve">en aangesloten op </w:t>
            </w:r>
            <w:r w:rsidRPr="00FF6A6D">
              <w:rPr>
                <w:szCs w:val="18"/>
              </w:rPr>
              <w:t>de vraag (doelstelling, eisen en wensen) van Aanbesteder.</w:t>
            </w:r>
          </w:p>
        </w:tc>
        <w:tc>
          <w:tcPr>
            <w:tcW w:w="3262" w:type="dxa"/>
            <w:vAlign w:val="center"/>
          </w:tcPr>
          <w:p w14:paraId="08C47166" w14:textId="4BF6EB50" w:rsidR="0080295E" w:rsidRDefault="00A43D2C" w:rsidP="00DF053C">
            <w:pPr>
              <w:rPr>
                <w:szCs w:val="18"/>
              </w:rPr>
            </w:pPr>
            <w:r>
              <w:rPr>
                <w:b/>
                <w:szCs w:val="18"/>
                <w:highlight w:val="yellow"/>
              </w:rPr>
              <w:t>6</w:t>
            </w:r>
            <w:r w:rsidR="0080295E" w:rsidRPr="00FF6A6D">
              <w:rPr>
                <w:b/>
                <w:szCs w:val="18"/>
                <w:highlight w:val="yellow"/>
              </w:rPr>
              <w:t>0%</w:t>
            </w:r>
            <w:r w:rsidR="0080295E" w:rsidRPr="00FF6A6D">
              <w:rPr>
                <w:szCs w:val="18"/>
              </w:rPr>
              <w:t xml:space="preserve"> </w:t>
            </w:r>
          </w:p>
          <w:p w14:paraId="15895946" w14:textId="3EB989E5" w:rsidR="0080295E" w:rsidRPr="00FF6A6D" w:rsidRDefault="0080295E" w:rsidP="0080295E">
            <w:pPr>
              <w:rPr>
                <w:szCs w:val="18"/>
              </w:rPr>
            </w:pPr>
            <w:r w:rsidRPr="00FF6A6D">
              <w:rPr>
                <w:szCs w:val="18"/>
              </w:rPr>
              <w:t xml:space="preserve">van </w:t>
            </w:r>
            <w:r>
              <w:rPr>
                <w:szCs w:val="18"/>
              </w:rPr>
              <w:t xml:space="preserve">de </w:t>
            </w:r>
            <w:r w:rsidRPr="00FF6A6D">
              <w:rPr>
                <w:szCs w:val="18"/>
              </w:rPr>
              <w:t>max</w:t>
            </w:r>
            <w:r>
              <w:rPr>
                <w:szCs w:val="18"/>
              </w:rPr>
              <w:t>imaal</w:t>
            </w:r>
            <w:r w:rsidRPr="00FF6A6D">
              <w:rPr>
                <w:szCs w:val="18"/>
              </w:rPr>
              <w:t xml:space="preserve"> te behalen punten</w:t>
            </w:r>
          </w:p>
        </w:tc>
      </w:tr>
      <w:tr w:rsidR="0080295E" w:rsidRPr="006D0634" w14:paraId="103D69B4" w14:textId="77777777" w:rsidTr="00A43D2C">
        <w:tc>
          <w:tcPr>
            <w:tcW w:w="6528" w:type="dxa"/>
          </w:tcPr>
          <w:p w14:paraId="5A2C88F8" w14:textId="77777777" w:rsidR="0080295E" w:rsidRPr="00FF6A6D" w:rsidRDefault="0080295E" w:rsidP="00DF053C">
            <w:pPr>
              <w:rPr>
                <w:szCs w:val="18"/>
              </w:rPr>
            </w:pPr>
            <w:r w:rsidRPr="00FF6A6D">
              <w:rPr>
                <w:b/>
                <w:szCs w:val="18"/>
              </w:rPr>
              <w:t>Matig</w:t>
            </w:r>
            <w:r w:rsidRPr="00FF6A6D">
              <w:rPr>
                <w:szCs w:val="18"/>
              </w:rPr>
              <w:t xml:space="preserve">: naar het oordeel van de beoordelingscommissie gaat de beschrijving </w:t>
            </w:r>
            <w:r>
              <w:rPr>
                <w:szCs w:val="18"/>
              </w:rPr>
              <w:t xml:space="preserve">niet of </w:t>
            </w:r>
            <w:r w:rsidRPr="00FF6A6D">
              <w:rPr>
                <w:szCs w:val="18"/>
              </w:rPr>
              <w:t xml:space="preserve">beperkt inhoudelijk in op de gevraagde elementen en onderwerpen en/of </w:t>
            </w:r>
            <w:r>
              <w:rPr>
                <w:szCs w:val="18"/>
              </w:rPr>
              <w:t xml:space="preserve">wordt in de beschrijving niet of </w:t>
            </w:r>
            <w:r w:rsidRPr="00FF6A6D">
              <w:rPr>
                <w:szCs w:val="18"/>
              </w:rPr>
              <w:t xml:space="preserve">slechts beperkt rekening gehouden met </w:t>
            </w:r>
            <w:r>
              <w:rPr>
                <w:szCs w:val="18"/>
              </w:rPr>
              <w:t xml:space="preserve">en aangesloten op </w:t>
            </w:r>
            <w:r w:rsidRPr="00FF6A6D">
              <w:rPr>
                <w:szCs w:val="18"/>
              </w:rPr>
              <w:t>de vraag (doelstelling, eisen en wensen) van Aanbesteder</w:t>
            </w:r>
            <w:r>
              <w:rPr>
                <w:szCs w:val="18"/>
              </w:rPr>
              <w:t>.</w:t>
            </w:r>
          </w:p>
        </w:tc>
        <w:tc>
          <w:tcPr>
            <w:tcW w:w="3262" w:type="dxa"/>
            <w:vAlign w:val="center"/>
          </w:tcPr>
          <w:p w14:paraId="1FEFD878" w14:textId="69A141B7" w:rsidR="0080295E" w:rsidRDefault="00A43D2C" w:rsidP="00DF053C">
            <w:pPr>
              <w:rPr>
                <w:szCs w:val="18"/>
              </w:rPr>
            </w:pPr>
            <w:r>
              <w:rPr>
                <w:b/>
                <w:szCs w:val="18"/>
                <w:highlight w:val="yellow"/>
              </w:rPr>
              <w:t>3</w:t>
            </w:r>
            <w:r w:rsidR="0080295E" w:rsidRPr="00FF6A6D">
              <w:rPr>
                <w:b/>
                <w:szCs w:val="18"/>
                <w:highlight w:val="yellow"/>
              </w:rPr>
              <w:t>0%</w:t>
            </w:r>
            <w:r w:rsidR="0080295E" w:rsidRPr="00FF6A6D">
              <w:rPr>
                <w:szCs w:val="18"/>
              </w:rPr>
              <w:t xml:space="preserve"> </w:t>
            </w:r>
          </w:p>
          <w:p w14:paraId="798F79B7" w14:textId="20815BAE" w:rsidR="0080295E" w:rsidRPr="00FF6A6D" w:rsidRDefault="0080295E" w:rsidP="0080295E">
            <w:pPr>
              <w:rPr>
                <w:szCs w:val="18"/>
              </w:rPr>
            </w:pPr>
            <w:r w:rsidRPr="00FF6A6D">
              <w:rPr>
                <w:szCs w:val="18"/>
              </w:rPr>
              <w:t xml:space="preserve">van </w:t>
            </w:r>
            <w:r>
              <w:rPr>
                <w:szCs w:val="18"/>
              </w:rPr>
              <w:t xml:space="preserve">de </w:t>
            </w:r>
            <w:r w:rsidRPr="00FF6A6D">
              <w:rPr>
                <w:szCs w:val="18"/>
              </w:rPr>
              <w:t>max</w:t>
            </w:r>
            <w:r>
              <w:rPr>
                <w:szCs w:val="18"/>
              </w:rPr>
              <w:t>imaal</w:t>
            </w:r>
            <w:r w:rsidRPr="00FF6A6D">
              <w:rPr>
                <w:szCs w:val="18"/>
              </w:rPr>
              <w:t xml:space="preserve"> te behalen punten</w:t>
            </w:r>
          </w:p>
        </w:tc>
      </w:tr>
      <w:tr w:rsidR="0080295E" w:rsidRPr="006D0634" w14:paraId="52DECEC7" w14:textId="77777777" w:rsidTr="00A43D2C">
        <w:tc>
          <w:tcPr>
            <w:tcW w:w="6528" w:type="dxa"/>
          </w:tcPr>
          <w:p w14:paraId="0B0EED15" w14:textId="77777777" w:rsidR="0080295E" w:rsidRPr="00FF6A6D" w:rsidRDefault="0080295E" w:rsidP="00DF053C">
            <w:pPr>
              <w:rPr>
                <w:szCs w:val="18"/>
              </w:rPr>
            </w:pPr>
            <w:r w:rsidRPr="00FF6A6D">
              <w:rPr>
                <w:b/>
                <w:szCs w:val="18"/>
              </w:rPr>
              <w:t>Onvoldoende</w:t>
            </w:r>
            <w:r w:rsidRPr="00FF6A6D">
              <w:rPr>
                <w:szCs w:val="18"/>
              </w:rPr>
              <w:t xml:space="preserve">: naar het oordeel van de beoordelingscommissie </w:t>
            </w:r>
            <w:r>
              <w:rPr>
                <w:szCs w:val="18"/>
              </w:rPr>
              <w:t xml:space="preserve">is de vraag van Aanbesteder </w:t>
            </w:r>
            <w:r w:rsidRPr="00FF6A6D">
              <w:rPr>
                <w:szCs w:val="18"/>
              </w:rPr>
              <w:t xml:space="preserve">niet beantwoord </w:t>
            </w:r>
            <w:r>
              <w:rPr>
                <w:szCs w:val="18"/>
              </w:rPr>
              <w:t>en/</w:t>
            </w:r>
            <w:r w:rsidRPr="00FF6A6D">
              <w:rPr>
                <w:szCs w:val="18"/>
              </w:rPr>
              <w:t xml:space="preserve">of sluit </w:t>
            </w:r>
            <w:r>
              <w:rPr>
                <w:szCs w:val="18"/>
              </w:rPr>
              <w:t>de beschrijving in het</w:t>
            </w:r>
            <w:r w:rsidRPr="00FF6A6D">
              <w:rPr>
                <w:szCs w:val="18"/>
              </w:rPr>
              <w:t xml:space="preserve"> geheel niet aan</w:t>
            </w:r>
            <w:r>
              <w:rPr>
                <w:szCs w:val="18"/>
              </w:rPr>
              <w:t xml:space="preserve"> bij </w:t>
            </w:r>
            <w:r w:rsidRPr="00FF6A6D">
              <w:rPr>
                <w:szCs w:val="18"/>
              </w:rPr>
              <w:t>de vraag (doelstelling, eisen en wensen) van Aanbesteder</w:t>
            </w:r>
            <w:r>
              <w:rPr>
                <w:szCs w:val="18"/>
              </w:rPr>
              <w:t>.</w:t>
            </w:r>
          </w:p>
        </w:tc>
        <w:tc>
          <w:tcPr>
            <w:tcW w:w="3262" w:type="dxa"/>
            <w:vAlign w:val="center"/>
          </w:tcPr>
          <w:p w14:paraId="01AC3236" w14:textId="77777777" w:rsidR="0080295E" w:rsidRDefault="0080295E" w:rsidP="00DF053C">
            <w:pPr>
              <w:rPr>
                <w:szCs w:val="18"/>
              </w:rPr>
            </w:pPr>
            <w:r w:rsidRPr="00FF6A6D">
              <w:rPr>
                <w:b/>
                <w:szCs w:val="18"/>
                <w:highlight w:val="yellow"/>
              </w:rPr>
              <w:t>10%</w:t>
            </w:r>
            <w:r w:rsidRPr="00FF6A6D">
              <w:rPr>
                <w:szCs w:val="18"/>
              </w:rPr>
              <w:t xml:space="preserve"> </w:t>
            </w:r>
          </w:p>
          <w:p w14:paraId="56AA006A" w14:textId="61626756" w:rsidR="0080295E" w:rsidRPr="00FF6A6D" w:rsidRDefault="0080295E" w:rsidP="0080295E">
            <w:pPr>
              <w:rPr>
                <w:szCs w:val="18"/>
              </w:rPr>
            </w:pPr>
            <w:r w:rsidRPr="00FF6A6D">
              <w:rPr>
                <w:szCs w:val="18"/>
              </w:rPr>
              <w:t xml:space="preserve">van </w:t>
            </w:r>
            <w:r>
              <w:rPr>
                <w:szCs w:val="18"/>
              </w:rPr>
              <w:t xml:space="preserve">de </w:t>
            </w:r>
            <w:r w:rsidRPr="00FF6A6D">
              <w:rPr>
                <w:szCs w:val="18"/>
              </w:rPr>
              <w:t>max</w:t>
            </w:r>
            <w:r>
              <w:rPr>
                <w:szCs w:val="18"/>
              </w:rPr>
              <w:t>imaal</w:t>
            </w:r>
            <w:r w:rsidRPr="00FF6A6D">
              <w:rPr>
                <w:szCs w:val="18"/>
              </w:rPr>
              <w:t xml:space="preserve"> te behalen punten</w:t>
            </w:r>
          </w:p>
        </w:tc>
      </w:tr>
      <w:tr w:rsidR="003765ED" w:rsidRPr="006D0634" w14:paraId="7E7991EF" w14:textId="77777777" w:rsidTr="00A43D2C">
        <w:tc>
          <w:tcPr>
            <w:tcW w:w="6528" w:type="dxa"/>
          </w:tcPr>
          <w:p w14:paraId="7D6835E7" w14:textId="7D013F31" w:rsidR="003765ED" w:rsidRPr="00FF6A6D" w:rsidRDefault="003765ED" w:rsidP="003765ED">
            <w:pPr>
              <w:rPr>
                <w:b/>
                <w:szCs w:val="18"/>
              </w:rPr>
            </w:pPr>
            <w:r>
              <w:rPr>
                <w:b/>
                <w:szCs w:val="18"/>
              </w:rPr>
              <w:t>Niet ingediend</w:t>
            </w:r>
          </w:p>
        </w:tc>
        <w:tc>
          <w:tcPr>
            <w:tcW w:w="3262" w:type="dxa"/>
            <w:vAlign w:val="center"/>
          </w:tcPr>
          <w:p w14:paraId="3CACC871" w14:textId="185AB75F" w:rsidR="003765ED" w:rsidRDefault="003765ED" w:rsidP="003765ED">
            <w:pPr>
              <w:rPr>
                <w:szCs w:val="18"/>
              </w:rPr>
            </w:pPr>
            <w:r w:rsidRPr="00FF6A6D">
              <w:rPr>
                <w:b/>
                <w:szCs w:val="18"/>
                <w:highlight w:val="yellow"/>
              </w:rPr>
              <w:t>0%</w:t>
            </w:r>
            <w:r w:rsidRPr="00FF6A6D">
              <w:rPr>
                <w:szCs w:val="18"/>
              </w:rPr>
              <w:t xml:space="preserve"> </w:t>
            </w:r>
          </w:p>
          <w:p w14:paraId="21E8E3D8" w14:textId="4B926BF2" w:rsidR="003765ED" w:rsidRPr="00FF6A6D" w:rsidRDefault="003765ED" w:rsidP="003765ED">
            <w:pPr>
              <w:rPr>
                <w:b/>
                <w:szCs w:val="18"/>
                <w:highlight w:val="yellow"/>
              </w:rPr>
            </w:pPr>
            <w:r w:rsidRPr="00FF6A6D">
              <w:rPr>
                <w:szCs w:val="18"/>
              </w:rPr>
              <w:t xml:space="preserve">van </w:t>
            </w:r>
            <w:r>
              <w:rPr>
                <w:szCs w:val="18"/>
              </w:rPr>
              <w:t xml:space="preserve">de </w:t>
            </w:r>
            <w:r w:rsidRPr="00FF6A6D">
              <w:rPr>
                <w:szCs w:val="18"/>
              </w:rPr>
              <w:t>max</w:t>
            </w:r>
            <w:r>
              <w:rPr>
                <w:szCs w:val="18"/>
              </w:rPr>
              <w:t>imaal</w:t>
            </w:r>
            <w:r w:rsidRPr="00FF6A6D">
              <w:rPr>
                <w:szCs w:val="18"/>
              </w:rPr>
              <w:t xml:space="preserve"> te behalen punten</w:t>
            </w:r>
          </w:p>
        </w:tc>
      </w:tr>
    </w:tbl>
    <w:p w14:paraId="20725A48" w14:textId="77777777" w:rsidR="0080295E" w:rsidRDefault="0080295E" w:rsidP="005A5B5D">
      <w:pPr>
        <w:rPr>
          <w:b/>
          <w:lang w:val="nl-NL"/>
        </w:rPr>
      </w:pPr>
    </w:p>
    <w:p w14:paraId="320657F0" w14:textId="720C7F50" w:rsidR="00907BBB" w:rsidRDefault="00907BBB" w:rsidP="005A5B5D">
      <w:pPr>
        <w:rPr>
          <w:b/>
          <w:lang w:val="nl-NL"/>
        </w:rPr>
      </w:pPr>
      <w:r>
        <w:rPr>
          <w:lang w:val="nl-NL"/>
        </w:rPr>
        <w:t>H</w:t>
      </w:r>
      <w:r w:rsidRPr="00F44438">
        <w:rPr>
          <w:lang w:val="nl-NL"/>
        </w:rPr>
        <w:t xml:space="preserve">et is </w:t>
      </w:r>
      <w:r>
        <w:rPr>
          <w:lang w:val="nl-NL"/>
        </w:rPr>
        <w:t xml:space="preserve">Gegadigde </w:t>
      </w:r>
      <w:r w:rsidRPr="00F44438">
        <w:rPr>
          <w:lang w:val="nl-NL"/>
        </w:rPr>
        <w:t xml:space="preserve">niet toegestaan verwijzingen van het ene naar het andere deel van zijn </w:t>
      </w:r>
      <w:r>
        <w:rPr>
          <w:lang w:val="nl-NL"/>
        </w:rPr>
        <w:t xml:space="preserve">Aanmelding </w:t>
      </w:r>
      <w:r w:rsidRPr="00F44438">
        <w:rPr>
          <w:lang w:val="nl-NL"/>
        </w:rPr>
        <w:t xml:space="preserve">op te nemen. Met andere woorden: de </w:t>
      </w:r>
      <w:r>
        <w:rPr>
          <w:lang w:val="nl-NL"/>
        </w:rPr>
        <w:t xml:space="preserve">Aanmelding </w:t>
      </w:r>
      <w:r w:rsidRPr="00F44438">
        <w:rPr>
          <w:lang w:val="nl-NL"/>
        </w:rPr>
        <w:t xml:space="preserve">moet ten aanzien van ieder </w:t>
      </w:r>
      <w:r>
        <w:rPr>
          <w:lang w:val="nl-NL"/>
        </w:rPr>
        <w:t>Selectie</w:t>
      </w:r>
      <w:r w:rsidRPr="00F44438">
        <w:rPr>
          <w:lang w:val="nl-NL"/>
        </w:rPr>
        <w:t>criterium individueel te lezen en te beoordelen zijn.</w:t>
      </w:r>
    </w:p>
    <w:p w14:paraId="34E95F53" w14:textId="77777777" w:rsidR="00907BBB" w:rsidRPr="005A5B5D" w:rsidRDefault="00907BBB" w:rsidP="005A5B5D">
      <w:pPr>
        <w:rPr>
          <w:b/>
          <w:lang w:val="nl-NL"/>
        </w:rPr>
      </w:pPr>
    </w:p>
    <w:p w14:paraId="0B1EC6CE" w14:textId="4C80962C" w:rsidR="00B048C4" w:rsidRDefault="002F53FA" w:rsidP="00F95304">
      <w:pPr>
        <w:rPr>
          <w:lang w:val="nl-NL"/>
        </w:rPr>
      </w:pPr>
      <w:r w:rsidRPr="005A5B5D">
        <w:rPr>
          <w:highlight w:val="magenta"/>
          <w:lang w:val="nl-NL"/>
        </w:rPr>
        <w:t>Als leermoment / aandachtspunt voor volgende aanbestedingen kwam tijdens de beoordeling het volgende naar voren:</w:t>
      </w:r>
      <w:r w:rsidR="002750EB">
        <w:rPr>
          <w:highlight w:val="magenta"/>
          <w:lang w:val="nl-NL"/>
        </w:rPr>
        <w:t xml:space="preserve"> </w:t>
      </w:r>
      <w:r w:rsidRPr="00DA5CF9">
        <w:rPr>
          <w:highlight w:val="magenta"/>
          <w:lang w:val="nl-NL"/>
        </w:rPr>
        <w:t xml:space="preserve">Sommige Gegadigden beroepen zich voor essentiële criteria op Derden c.q. onderaannemers. Conform het aanbestedingsrecht is dit ook toegestaan. </w:t>
      </w:r>
      <w:r w:rsidRPr="0084733D">
        <w:rPr>
          <w:highlight w:val="magenta"/>
          <w:lang w:val="nl-NL"/>
        </w:rPr>
        <w:t xml:space="preserve">Echter dit leidt soms tot ongewenste situaties. </w:t>
      </w:r>
      <w:r w:rsidRPr="003000FB">
        <w:rPr>
          <w:highlight w:val="magenta"/>
          <w:lang w:val="nl-NL"/>
        </w:rPr>
        <w:t>Bijvoorbeeld het niet hebben van een eigen gec</w:t>
      </w:r>
      <w:r>
        <w:rPr>
          <w:highlight w:val="magenta"/>
          <w:lang w:val="nl-NL"/>
        </w:rPr>
        <w:t>ertificeerd milieuzorgsysteem w</w:t>
      </w:r>
      <w:r w:rsidRPr="003000FB">
        <w:rPr>
          <w:highlight w:val="magenta"/>
          <w:lang w:val="nl-NL"/>
        </w:rPr>
        <w:t>ordt 'gecompenseerd' door een beroep op het certificaat van een onderaannemer die bovendien s</w:t>
      </w:r>
      <w:r>
        <w:rPr>
          <w:highlight w:val="magenta"/>
          <w:lang w:val="nl-NL"/>
        </w:rPr>
        <w:t>lechts een klein deel van het w</w:t>
      </w:r>
      <w:r w:rsidRPr="003000FB">
        <w:rPr>
          <w:highlight w:val="magenta"/>
          <w:lang w:val="nl-NL"/>
        </w:rPr>
        <w:t xml:space="preserve">erk uitvoert. </w:t>
      </w:r>
      <w:r w:rsidRPr="0084733D">
        <w:rPr>
          <w:highlight w:val="magenta"/>
          <w:lang w:val="nl-NL"/>
        </w:rPr>
        <w:t>Dit zien we ook terug bij 'ervaring me</w:t>
      </w:r>
      <w:r>
        <w:rPr>
          <w:highlight w:val="magenta"/>
          <w:lang w:val="nl-NL"/>
        </w:rPr>
        <w:t>t het bouw</w:t>
      </w:r>
      <w:r w:rsidRPr="0084733D">
        <w:rPr>
          <w:highlight w:val="magenta"/>
          <w:lang w:val="nl-NL"/>
        </w:rPr>
        <w:t xml:space="preserve">en van grote garages', </w:t>
      </w:r>
      <w:proofErr w:type="spellStart"/>
      <w:r w:rsidRPr="0084733D">
        <w:rPr>
          <w:highlight w:val="magenta"/>
          <w:lang w:val="nl-NL"/>
        </w:rPr>
        <w:t>Breeam</w:t>
      </w:r>
      <w:proofErr w:type="spellEnd"/>
      <w:r w:rsidRPr="0084733D">
        <w:rPr>
          <w:highlight w:val="magenta"/>
          <w:lang w:val="nl-NL"/>
        </w:rPr>
        <w:t xml:space="preserve"> certificatie etc. Het zou goed zijn in de selectieleidraad onderscheid te maken tussen bekw</w:t>
      </w:r>
      <w:r>
        <w:rPr>
          <w:highlight w:val="magenta"/>
          <w:lang w:val="nl-NL"/>
        </w:rPr>
        <w:t>aamheden w</w:t>
      </w:r>
      <w:r w:rsidRPr="0084733D">
        <w:rPr>
          <w:highlight w:val="magenta"/>
          <w:lang w:val="nl-NL"/>
        </w:rPr>
        <w:t>aarvoor men een be</w:t>
      </w:r>
      <w:r>
        <w:rPr>
          <w:highlight w:val="magenta"/>
          <w:lang w:val="nl-NL"/>
        </w:rPr>
        <w:t>roep mag doen op Derden en bekwaamheden w</w:t>
      </w:r>
      <w:r w:rsidRPr="0084733D">
        <w:rPr>
          <w:highlight w:val="magenta"/>
          <w:lang w:val="nl-NL"/>
        </w:rPr>
        <w:t>aarover een Gegadigde zelf dient te beschikken.</w:t>
      </w:r>
      <w:r>
        <w:rPr>
          <w:highlight w:val="magenta"/>
          <w:lang w:val="nl-NL"/>
        </w:rPr>
        <w:t xml:space="preserve"> </w:t>
      </w:r>
      <w:r w:rsidRPr="0084733D">
        <w:rPr>
          <w:highlight w:val="magenta"/>
          <w:lang w:val="nl-NL"/>
        </w:rPr>
        <w:t>Opmerking CR: (...) dat bij bouwbedrijven vaak een onderaannemer met spe</w:t>
      </w:r>
      <w:r>
        <w:rPr>
          <w:highlight w:val="magenta"/>
          <w:lang w:val="nl-NL"/>
        </w:rPr>
        <w:t>cifieke/specialistische kennis w</w:t>
      </w:r>
      <w:r w:rsidRPr="0084733D">
        <w:rPr>
          <w:highlight w:val="magenta"/>
          <w:lang w:val="nl-NL"/>
        </w:rPr>
        <w:t xml:space="preserve">ordt ingehuurd/aangetrokken dus dat het niet perse verkeerd is als een certificaat bij een onderaannemer ligt. </w:t>
      </w:r>
      <w:r w:rsidRPr="00DA5CF9">
        <w:rPr>
          <w:highlight w:val="magenta"/>
          <w:lang w:val="nl-NL"/>
        </w:rPr>
        <w:t>D</w:t>
      </w:r>
      <w:r w:rsidR="004A2538">
        <w:rPr>
          <w:highlight w:val="magenta"/>
          <w:lang w:val="nl-NL"/>
        </w:rPr>
        <w:t>i</w:t>
      </w:r>
      <w:r w:rsidRPr="00DA5CF9">
        <w:rPr>
          <w:highlight w:val="magenta"/>
          <w:lang w:val="nl-NL"/>
        </w:rPr>
        <w:t xml:space="preserve">t </w:t>
      </w:r>
      <w:r w:rsidR="004A2538">
        <w:rPr>
          <w:highlight w:val="magenta"/>
          <w:lang w:val="nl-NL"/>
        </w:rPr>
        <w:t xml:space="preserve">verdient aanbeveling om dan </w:t>
      </w:r>
      <w:r w:rsidRPr="00DA5CF9">
        <w:rPr>
          <w:highlight w:val="magenta"/>
          <w:lang w:val="nl-NL"/>
        </w:rPr>
        <w:t xml:space="preserve">expliciet </w:t>
      </w:r>
      <w:r w:rsidR="004A2538">
        <w:rPr>
          <w:highlight w:val="magenta"/>
          <w:lang w:val="nl-NL"/>
        </w:rPr>
        <w:t xml:space="preserve">te </w:t>
      </w:r>
      <w:r w:rsidRPr="00DA5CF9">
        <w:rPr>
          <w:highlight w:val="magenta"/>
          <w:lang w:val="nl-NL"/>
        </w:rPr>
        <w:t>vermelden.</w:t>
      </w:r>
      <w:r w:rsidR="00B048C4" w:rsidRPr="005A5B5D" w:rsidDel="00756828">
        <w:rPr>
          <w:lang w:val="nl-NL"/>
        </w:rPr>
        <w:t xml:space="preserve"> </w:t>
      </w:r>
    </w:p>
    <w:p w14:paraId="1DD3BB8A" w14:textId="77777777" w:rsidR="00B048C4" w:rsidRDefault="00B048C4" w:rsidP="00F95304">
      <w:pPr>
        <w:rPr>
          <w:lang w:val="nl-NL"/>
        </w:rPr>
      </w:pPr>
    </w:p>
    <w:p w14:paraId="6F27925E" w14:textId="63F772F1" w:rsidR="00AD5398" w:rsidRPr="00ED5FE0" w:rsidRDefault="00303220" w:rsidP="00ED5FE0">
      <w:pPr>
        <w:pStyle w:val="Kop2"/>
        <w:rPr>
          <w:lang w:val="nl-NL"/>
        </w:rPr>
      </w:pPr>
      <w:bookmarkStart w:id="211" w:name="_Toc26273190"/>
      <w:bookmarkStart w:id="212" w:name="_Toc56166829"/>
      <w:r w:rsidRPr="00ED5FE0">
        <w:rPr>
          <w:lang w:val="nl-NL"/>
        </w:rPr>
        <w:t xml:space="preserve">S1 </w:t>
      </w:r>
      <w:bookmarkEnd w:id="211"/>
      <w:bookmarkEnd w:id="212"/>
      <w:r w:rsidR="00CF4B86" w:rsidRPr="00CF4B86">
        <w:rPr>
          <w:highlight w:val="yellow"/>
          <w:lang w:val="nl-NL"/>
        </w:rPr>
        <w:t>Duurzaamheid</w:t>
      </w:r>
    </w:p>
    <w:p w14:paraId="27A62BE7" w14:textId="77777777" w:rsidR="0087725D" w:rsidRDefault="0087725D" w:rsidP="00383D15">
      <w:pPr>
        <w:spacing w:line="288" w:lineRule="auto"/>
        <w:rPr>
          <w:highlight w:val="yellow"/>
          <w:lang w:val="nl-NL"/>
        </w:rPr>
      </w:pPr>
    </w:p>
    <w:p w14:paraId="1AC6EB53" w14:textId="77777777" w:rsidR="006D0634" w:rsidRDefault="006D0634" w:rsidP="006D0634">
      <w:pPr>
        <w:rPr>
          <w:lang w:val="nl-NL"/>
        </w:rPr>
      </w:pPr>
      <w:r w:rsidRPr="000768FA">
        <w:rPr>
          <w:lang w:val="nl-NL"/>
        </w:rPr>
        <w:t xml:space="preserve">Schiphol heeft tot doel haar luchthavens de duurzaamste luchthavens ter wereld laten zijn, zodat mensen kunnen blijven reizen en Nederland duurzaam en verantwoord verbonden blijft met de wereld. Derhalve gelden de volgende thema’s en bijbehorende ambities (zie afbeelding </w:t>
      </w:r>
      <w:r w:rsidRPr="002A1DE4">
        <w:rPr>
          <w:highlight w:val="yellow"/>
          <w:lang w:val="nl-NL"/>
        </w:rPr>
        <w:t>x</w:t>
      </w:r>
      <w:r w:rsidRPr="000768FA">
        <w:rPr>
          <w:lang w:val="nl-NL"/>
        </w:rPr>
        <w:t>) waarvan Leverancier verklaart dat zij actief bijdraagt aan het realiseren daarvan:</w:t>
      </w:r>
    </w:p>
    <w:p w14:paraId="3681369A" w14:textId="77777777" w:rsidR="00CF4B86" w:rsidRPr="000768FA" w:rsidRDefault="00CF4B86" w:rsidP="006D0634">
      <w:pPr>
        <w:rPr>
          <w:lang w:val="nl-NL"/>
        </w:rPr>
      </w:pPr>
    </w:p>
    <w:p w14:paraId="5C3E94FC" w14:textId="77777777" w:rsidR="006D0634" w:rsidRPr="000768FA" w:rsidRDefault="006D0634" w:rsidP="006D0634">
      <w:pPr>
        <w:pStyle w:val="Lijstalinea"/>
        <w:numPr>
          <w:ilvl w:val="0"/>
          <w:numId w:val="70"/>
        </w:numPr>
        <w:spacing w:after="160" w:line="259" w:lineRule="auto"/>
        <w:contextualSpacing/>
        <w:rPr>
          <w:lang w:val="nl-NL"/>
        </w:rPr>
      </w:pPr>
      <w:r w:rsidRPr="000768FA">
        <w:rPr>
          <w:u w:val="single"/>
          <w:lang w:val="nl-NL"/>
        </w:rPr>
        <w:t>Circulaire Economie</w:t>
      </w:r>
      <w:r w:rsidRPr="000768FA">
        <w:rPr>
          <w:lang w:val="nl-NL"/>
        </w:rPr>
        <w:t>. In de circulaire economie bestaat geen afval en worden grondstoffen steeds opnieuw gebruikt. Het doel is dat in 2050 alle luchthavens binnen Schiphol volledig circulair zijn. Als tussenstap zijn de luchthavens in 2030 afvalvrij.</w:t>
      </w:r>
    </w:p>
    <w:p w14:paraId="67E66C79" w14:textId="77777777" w:rsidR="006D0634" w:rsidRPr="000768FA" w:rsidRDefault="006D0634" w:rsidP="006D0634">
      <w:pPr>
        <w:pStyle w:val="Lijstalinea"/>
        <w:numPr>
          <w:ilvl w:val="0"/>
          <w:numId w:val="70"/>
        </w:numPr>
        <w:spacing w:after="160" w:line="259" w:lineRule="auto"/>
        <w:contextualSpacing/>
        <w:rPr>
          <w:lang w:val="nl-NL"/>
        </w:rPr>
      </w:pPr>
      <w:r w:rsidRPr="000768FA">
        <w:rPr>
          <w:u w:val="single"/>
          <w:lang w:val="nl-NL"/>
        </w:rPr>
        <w:t>Energie Positief</w:t>
      </w:r>
      <w:r w:rsidRPr="000768FA">
        <w:rPr>
          <w:lang w:val="nl-NL"/>
        </w:rPr>
        <w:t xml:space="preserve">. Het doel is om in 2050 energie positieve gebouwen te hebben die meer energie opwekken dan ze verbruiken. Als tussenstap zijn de luchthavens in 2030 emissievrij. Om ‘energie positief’ te worden, richt Schiphol zich op emissievrije mobiliteit (door o.a. een emissievrije-zone), het </w:t>
      </w:r>
      <w:proofErr w:type="spellStart"/>
      <w:r w:rsidRPr="000768FA">
        <w:rPr>
          <w:lang w:val="nl-NL"/>
        </w:rPr>
        <w:t>uitfaseren</w:t>
      </w:r>
      <w:proofErr w:type="spellEnd"/>
      <w:r w:rsidRPr="000768FA">
        <w:rPr>
          <w:lang w:val="nl-NL"/>
        </w:rPr>
        <w:t xml:space="preserve"> van gas door het gebruik van duurzame energie, het verminderen van energieverbruik en het opwekken van hernieuwbare energie.</w:t>
      </w:r>
    </w:p>
    <w:p w14:paraId="0DDC5180" w14:textId="77777777" w:rsidR="006D0634" w:rsidRPr="000768FA" w:rsidRDefault="006D0634" w:rsidP="006D0634">
      <w:pPr>
        <w:pStyle w:val="Lijstalinea"/>
        <w:numPr>
          <w:ilvl w:val="0"/>
          <w:numId w:val="70"/>
        </w:numPr>
        <w:spacing w:after="160" w:line="259" w:lineRule="auto"/>
        <w:contextualSpacing/>
        <w:rPr>
          <w:lang w:val="nl-NL"/>
        </w:rPr>
      </w:pPr>
      <w:r w:rsidRPr="000768FA">
        <w:rPr>
          <w:u w:val="single"/>
          <w:lang w:val="nl-NL"/>
        </w:rPr>
        <w:t>Duurzame luchtvaart</w:t>
      </w:r>
      <w:r w:rsidRPr="000768FA">
        <w:rPr>
          <w:lang w:val="nl-NL"/>
        </w:rPr>
        <w:t xml:space="preserve">. Schiphol stimuleert en werkt actief aan het verduurzamen van het vliegverkeer. Het doel is CO2 vrije luchtvaart in 2050. Als tussenstap is in 2030 14% van de gebruikte brandstof duurzaam en moet de uitstoot van het vliegverkeer op het niveau van 2005 zijn. Daarnaast stimuleert Schiphol slim en schoon vervoer op landzijde, de doelstellingen van het klimaatakkoord zijn hiervoor leidend. Schiphol biedt passagiers een </w:t>
      </w:r>
      <w:proofErr w:type="spellStart"/>
      <w:r w:rsidRPr="000768FA">
        <w:rPr>
          <w:lang w:val="nl-NL"/>
        </w:rPr>
        <w:t>healty</w:t>
      </w:r>
      <w:proofErr w:type="spellEnd"/>
      <w:r w:rsidRPr="000768FA">
        <w:rPr>
          <w:lang w:val="nl-NL"/>
        </w:rPr>
        <w:t xml:space="preserve"> passenger </w:t>
      </w:r>
      <w:proofErr w:type="spellStart"/>
      <w:r w:rsidRPr="000768FA">
        <w:rPr>
          <w:lang w:val="nl-NL"/>
        </w:rPr>
        <w:t>journey</w:t>
      </w:r>
      <w:proofErr w:type="spellEnd"/>
      <w:r w:rsidRPr="000768FA">
        <w:rPr>
          <w:lang w:val="nl-NL"/>
        </w:rPr>
        <w:t xml:space="preserve"> en extra ondersteuning indien gewenst. Ook werkt Schiphol mee aan het tegengaan van </w:t>
      </w:r>
      <w:hyperlink r:id="rId15" w:history="1">
        <w:r w:rsidRPr="00A81E9A">
          <w:rPr>
            <w:rStyle w:val="Hyperlink"/>
            <w:lang w:val="nl-NL"/>
          </w:rPr>
          <w:t>illegale handel</w:t>
        </w:r>
      </w:hyperlink>
      <w:r w:rsidRPr="000768FA">
        <w:rPr>
          <w:lang w:val="nl-NL"/>
        </w:rPr>
        <w:t xml:space="preserve"> in mensen, flora en fauna.</w:t>
      </w:r>
    </w:p>
    <w:p w14:paraId="582F526C" w14:textId="77777777" w:rsidR="006D0634" w:rsidRPr="000768FA" w:rsidRDefault="006D0634" w:rsidP="006D0634">
      <w:pPr>
        <w:pStyle w:val="Lijstalinea"/>
        <w:numPr>
          <w:ilvl w:val="0"/>
          <w:numId w:val="70"/>
        </w:numPr>
        <w:spacing w:after="160" w:line="259" w:lineRule="auto"/>
        <w:contextualSpacing/>
        <w:rPr>
          <w:lang w:val="nl-NL"/>
        </w:rPr>
      </w:pPr>
      <w:proofErr w:type="spellStart"/>
      <w:r w:rsidRPr="000768FA">
        <w:rPr>
          <w:u w:val="single"/>
          <w:lang w:val="nl-NL"/>
        </w:rPr>
        <w:t>Communities</w:t>
      </w:r>
      <w:proofErr w:type="spellEnd"/>
      <w:r w:rsidRPr="000768FA">
        <w:rPr>
          <w:lang w:val="nl-NL"/>
        </w:rPr>
        <w:t>. Schiphol betrekt de omgeving actief bij haar activiteiten en focust hierbij op drie stakeholdergroepen: haar buren, de werknemers van bedrijven op en rondom de luchthavens, en de passagiers. Daarom richt Schiphol zich op thema´s als geluidshinderbeperking, verbeteren van de luchtkwaliteit en een inclusieve werkomgeving.</w:t>
      </w:r>
    </w:p>
    <w:p w14:paraId="2A79D88B" w14:textId="77777777" w:rsidR="006D0634" w:rsidRPr="000768FA" w:rsidRDefault="006D0634" w:rsidP="006D0634">
      <w:pPr>
        <w:rPr>
          <w:lang w:val="nl-NL"/>
        </w:rPr>
      </w:pPr>
      <w:r w:rsidRPr="000768FA">
        <w:rPr>
          <w:lang w:val="nl-NL"/>
        </w:rPr>
        <w:t xml:space="preserve">Klik hier voor meer informatie over </w:t>
      </w:r>
      <w:hyperlink r:id="rId16" w:history="1">
        <w:proofErr w:type="spellStart"/>
        <w:r w:rsidRPr="00A81E9A">
          <w:rPr>
            <w:rStyle w:val="Hyperlink"/>
            <w:lang w:val="nl-NL"/>
          </w:rPr>
          <w:t>Sustainability</w:t>
        </w:r>
        <w:proofErr w:type="spellEnd"/>
      </w:hyperlink>
      <w:r w:rsidRPr="000768FA">
        <w:rPr>
          <w:lang w:val="nl-NL"/>
        </w:rPr>
        <w:t xml:space="preserve"> alsmede informatie over de </w:t>
      </w:r>
      <w:hyperlink r:id="rId17" w:history="1">
        <w:r w:rsidRPr="00233AAB">
          <w:rPr>
            <w:rStyle w:val="Hyperlink"/>
            <w:lang w:val="nl-NL"/>
          </w:rPr>
          <w:t>emissievrije-zone</w:t>
        </w:r>
      </w:hyperlink>
      <w:r w:rsidRPr="000768FA">
        <w:rPr>
          <w:lang w:val="nl-NL"/>
        </w:rPr>
        <w:t xml:space="preserve"> welke voor iedere leverancier op Schiphol impactvol kan zijn.</w:t>
      </w:r>
    </w:p>
    <w:p w14:paraId="1F752823" w14:textId="77777777" w:rsidR="006D0634" w:rsidRPr="006D0634" w:rsidRDefault="006D0634" w:rsidP="006D0634">
      <w:pPr>
        <w:rPr>
          <w:lang w:val="nl-NL"/>
        </w:rPr>
      </w:pPr>
      <w:r w:rsidRPr="00511531">
        <w:rPr>
          <w:noProof/>
        </w:rPr>
        <w:drawing>
          <wp:anchor distT="0" distB="0" distL="114300" distR="114300" simplePos="0" relativeHeight="251660288" behindDoc="0" locked="0" layoutInCell="1" allowOverlap="1" wp14:anchorId="5E123EA3" wp14:editId="7CF9E819">
            <wp:simplePos x="0" y="0"/>
            <wp:positionH relativeFrom="column">
              <wp:posOffset>7174</wp:posOffset>
            </wp:positionH>
            <wp:positionV relativeFrom="paragraph">
              <wp:posOffset>83976</wp:posOffset>
            </wp:positionV>
            <wp:extent cx="2962275" cy="1920917"/>
            <wp:effectExtent l="0" t="0" r="0" b="3175"/>
            <wp:wrapNone/>
            <wp:docPr id="7"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62275" cy="1920917"/>
                    </a:xfrm>
                    <a:prstGeom prst="rect">
                      <a:avLst/>
                    </a:prstGeom>
                  </pic:spPr>
                </pic:pic>
              </a:graphicData>
            </a:graphic>
            <wp14:sizeRelH relativeFrom="page">
              <wp14:pctWidth>0</wp14:pctWidth>
            </wp14:sizeRelH>
            <wp14:sizeRelV relativeFrom="page">
              <wp14:pctHeight>0</wp14:pctHeight>
            </wp14:sizeRelV>
          </wp:anchor>
        </w:drawing>
      </w:r>
    </w:p>
    <w:p w14:paraId="6C917FCF" w14:textId="77777777" w:rsidR="006D0634" w:rsidRPr="006D0634" w:rsidRDefault="006D0634" w:rsidP="006D0634">
      <w:pPr>
        <w:rPr>
          <w:lang w:val="nl-NL"/>
        </w:rPr>
      </w:pPr>
    </w:p>
    <w:p w14:paraId="24E111C6" w14:textId="77777777" w:rsidR="006D0634" w:rsidRPr="006D0634" w:rsidRDefault="006D0634" w:rsidP="006D0634">
      <w:pPr>
        <w:rPr>
          <w:lang w:val="nl-NL"/>
        </w:rPr>
      </w:pPr>
    </w:p>
    <w:p w14:paraId="6973B038" w14:textId="77777777" w:rsidR="006D0634" w:rsidRPr="006D0634" w:rsidRDefault="006D0634" w:rsidP="006D0634">
      <w:pPr>
        <w:rPr>
          <w:lang w:val="nl-NL"/>
        </w:rPr>
      </w:pPr>
    </w:p>
    <w:p w14:paraId="163C45A3" w14:textId="77777777" w:rsidR="006D0634" w:rsidRPr="006D0634" w:rsidRDefault="006D0634" w:rsidP="006D0634">
      <w:pPr>
        <w:rPr>
          <w:lang w:val="nl-NL"/>
        </w:rPr>
      </w:pPr>
    </w:p>
    <w:p w14:paraId="21484A45" w14:textId="77777777" w:rsidR="006D0634" w:rsidRPr="006D0634" w:rsidRDefault="006D0634" w:rsidP="006D0634">
      <w:pPr>
        <w:rPr>
          <w:lang w:val="nl-NL"/>
        </w:rPr>
      </w:pPr>
    </w:p>
    <w:p w14:paraId="6D55FA8D" w14:textId="77777777" w:rsidR="006D0634" w:rsidRPr="006D0634" w:rsidRDefault="006D0634" w:rsidP="006D0634">
      <w:pPr>
        <w:rPr>
          <w:lang w:val="nl-NL"/>
        </w:rPr>
      </w:pPr>
    </w:p>
    <w:p w14:paraId="1679E9FD" w14:textId="77777777" w:rsidR="006D0634" w:rsidRDefault="006D0634" w:rsidP="006D0634">
      <w:pPr>
        <w:rPr>
          <w:i/>
          <w:iCs/>
          <w:lang w:val="nl-NL"/>
        </w:rPr>
      </w:pPr>
      <w:r w:rsidRPr="002A1DE4">
        <w:rPr>
          <w:i/>
          <w:iCs/>
          <w:lang w:val="nl-NL"/>
        </w:rPr>
        <w:t xml:space="preserve">Afbeelding </w:t>
      </w:r>
      <w:r w:rsidRPr="002A1DE4">
        <w:rPr>
          <w:i/>
          <w:iCs/>
          <w:highlight w:val="yellow"/>
          <w:lang w:val="nl-NL"/>
        </w:rPr>
        <w:t>x</w:t>
      </w:r>
    </w:p>
    <w:p w14:paraId="7870DC1B" w14:textId="77777777" w:rsidR="006D0634" w:rsidRDefault="006D0634" w:rsidP="006D0634">
      <w:pPr>
        <w:rPr>
          <w:i/>
          <w:iCs/>
          <w:lang w:val="nl-NL"/>
        </w:rPr>
      </w:pPr>
    </w:p>
    <w:p w14:paraId="7F853775" w14:textId="77777777" w:rsidR="006D0634" w:rsidRDefault="006D0634" w:rsidP="006D0634">
      <w:pPr>
        <w:rPr>
          <w:i/>
          <w:iCs/>
          <w:lang w:val="nl-NL"/>
        </w:rPr>
      </w:pPr>
    </w:p>
    <w:p w14:paraId="7D3E441E" w14:textId="77777777" w:rsidR="006D0634" w:rsidRDefault="006D0634" w:rsidP="006D0634">
      <w:pPr>
        <w:rPr>
          <w:i/>
          <w:iCs/>
          <w:lang w:val="nl-NL"/>
        </w:rPr>
      </w:pPr>
    </w:p>
    <w:p w14:paraId="14B34EE1" w14:textId="77777777" w:rsidR="006D0634" w:rsidRDefault="006D0634" w:rsidP="006D0634">
      <w:pPr>
        <w:rPr>
          <w:i/>
          <w:iCs/>
          <w:lang w:val="nl-NL"/>
        </w:rPr>
      </w:pPr>
    </w:p>
    <w:p w14:paraId="3576A705" w14:textId="77777777" w:rsidR="006D0634" w:rsidRDefault="006D0634" w:rsidP="006D0634">
      <w:pPr>
        <w:rPr>
          <w:i/>
          <w:iCs/>
          <w:lang w:val="nl-NL"/>
        </w:rPr>
      </w:pPr>
    </w:p>
    <w:p w14:paraId="1EB124AF" w14:textId="77777777" w:rsidR="006D0634" w:rsidRDefault="006D0634" w:rsidP="006D0634">
      <w:pPr>
        <w:rPr>
          <w:i/>
          <w:iCs/>
          <w:lang w:val="nl-NL"/>
        </w:rPr>
      </w:pPr>
    </w:p>
    <w:p w14:paraId="7B9446B2" w14:textId="77777777" w:rsidR="006D0634" w:rsidRDefault="006D0634" w:rsidP="006D0634">
      <w:pPr>
        <w:rPr>
          <w:i/>
          <w:iCs/>
          <w:lang w:val="nl-NL"/>
        </w:rPr>
      </w:pPr>
    </w:p>
    <w:p w14:paraId="5E110F4C" w14:textId="77777777" w:rsidR="002750EB" w:rsidRDefault="002750EB" w:rsidP="00383D15">
      <w:pPr>
        <w:spacing w:line="288" w:lineRule="auto"/>
        <w:rPr>
          <w:highlight w:val="magenta"/>
          <w:lang w:val="nl-NL"/>
        </w:rPr>
      </w:pPr>
    </w:p>
    <w:p w14:paraId="452CFE81" w14:textId="77777777" w:rsidR="002750EB" w:rsidRPr="002750EB" w:rsidRDefault="002750EB" w:rsidP="002750EB">
      <w:pPr>
        <w:spacing w:line="288" w:lineRule="auto"/>
        <w:rPr>
          <w:rFonts w:eastAsia="Times New Roman" w:cs="Times New Roman"/>
          <w:u w:val="single"/>
          <w:lang w:val="nl-NL"/>
        </w:rPr>
      </w:pPr>
      <w:r w:rsidRPr="002750EB">
        <w:rPr>
          <w:rFonts w:eastAsia="Times New Roman" w:cs="Times New Roman"/>
          <w:u w:val="single"/>
          <w:lang w:val="nl-NL"/>
        </w:rPr>
        <w:t>Vraagstelling:</w:t>
      </w:r>
    </w:p>
    <w:p w14:paraId="77D70F4B" w14:textId="77777777" w:rsidR="00497470" w:rsidRDefault="00497470" w:rsidP="00383D15">
      <w:pPr>
        <w:spacing w:line="288" w:lineRule="auto"/>
        <w:rPr>
          <w:rFonts w:eastAsia="Times New Roman" w:cs="Times New Roman"/>
          <w:b/>
          <w:i/>
          <w:lang w:val="nl-NL"/>
        </w:rPr>
      </w:pPr>
    </w:p>
    <w:p w14:paraId="26A4A3BF" w14:textId="10466681" w:rsidR="00383D15" w:rsidRPr="00ED5FE0" w:rsidRDefault="00383D15" w:rsidP="00383D15">
      <w:pPr>
        <w:spacing w:line="288" w:lineRule="auto"/>
        <w:rPr>
          <w:rFonts w:eastAsia="Times New Roman" w:cs="Times New Roman"/>
          <w:b/>
          <w:i/>
          <w:lang w:val="nl-NL"/>
        </w:rPr>
      </w:pPr>
      <w:r w:rsidRPr="00ED5FE0">
        <w:rPr>
          <w:rFonts w:eastAsia="Times New Roman" w:cs="Times New Roman"/>
          <w:b/>
          <w:i/>
          <w:lang w:val="nl-NL"/>
        </w:rPr>
        <w:t xml:space="preserve">“Hoe stelt </w:t>
      </w:r>
      <w:r>
        <w:rPr>
          <w:rFonts w:eastAsia="Times New Roman" w:cs="Times New Roman"/>
          <w:b/>
          <w:i/>
          <w:lang w:val="nl-NL"/>
        </w:rPr>
        <w:t xml:space="preserve">Gegadigde </w:t>
      </w:r>
      <w:r w:rsidRPr="00ED5FE0">
        <w:rPr>
          <w:rFonts w:eastAsia="Times New Roman" w:cs="Times New Roman"/>
          <w:b/>
          <w:i/>
          <w:lang w:val="nl-NL"/>
        </w:rPr>
        <w:t xml:space="preserve">voor invulling te geven aan </w:t>
      </w:r>
      <w:proofErr w:type="spellStart"/>
      <w:r w:rsidRPr="00ED5FE0">
        <w:rPr>
          <w:rFonts w:eastAsia="Times New Roman" w:cs="Times New Roman"/>
          <w:b/>
          <w:i/>
          <w:highlight w:val="yellow"/>
          <w:lang w:val="nl-NL"/>
        </w:rPr>
        <w:t>xxxxx</w:t>
      </w:r>
      <w:proofErr w:type="spellEnd"/>
      <w:r w:rsidRPr="00ED5FE0">
        <w:rPr>
          <w:rFonts w:eastAsia="Times New Roman" w:cs="Times New Roman"/>
          <w:b/>
          <w:i/>
          <w:lang w:val="nl-NL"/>
        </w:rPr>
        <w:t>?”</w:t>
      </w:r>
    </w:p>
    <w:p w14:paraId="152AAAAF" w14:textId="77777777" w:rsidR="00383D15" w:rsidRPr="00ED5FE0" w:rsidRDefault="00383D15" w:rsidP="00383D15">
      <w:pPr>
        <w:spacing w:line="288" w:lineRule="auto"/>
        <w:rPr>
          <w:rFonts w:eastAsia="Times New Roman" w:cs="Times New Roman"/>
          <w:lang w:val="nl-NL"/>
        </w:rPr>
      </w:pPr>
    </w:p>
    <w:p w14:paraId="20E2BC51" w14:textId="77777777" w:rsidR="00383D15" w:rsidRPr="00ED5FE0" w:rsidRDefault="00383D15" w:rsidP="00383D15">
      <w:pPr>
        <w:spacing w:line="288" w:lineRule="auto"/>
        <w:rPr>
          <w:rFonts w:eastAsia="Times New Roman" w:cs="Times New Roman"/>
          <w:u w:val="single"/>
          <w:lang w:val="nl-NL"/>
        </w:rPr>
      </w:pPr>
      <w:r w:rsidRPr="00ED5FE0">
        <w:rPr>
          <w:rFonts w:eastAsia="Times New Roman" w:cs="Times New Roman"/>
          <w:u w:val="single"/>
          <w:lang w:val="nl-NL"/>
        </w:rPr>
        <w:t>Doelstelling:</w:t>
      </w:r>
    </w:p>
    <w:p w14:paraId="355F2081" w14:textId="77777777" w:rsidR="00383D15" w:rsidRPr="00ED5FE0" w:rsidRDefault="00383D15" w:rsidP="00383D15">
      <w:pPr>
        <w:spacing w:line="288" w:lineRule="auto"/>
        <w:rPr>
          <w:rFonts w:eastAsia="Times New Roman" w:cs="Times New Roman"/>
          <w:lang w:val="nl-NL"/>
        </w:rPr>
      </w:pPr>
      <w:r w:rsidRPr="00ED5FE0">
        <w:rPr>
          <w:rFonts w:eastAsia="Times New Roman" w:cs="Times New Roman"/>
          <w:lang w:val="nl-NL"/>
        </w:rPr>
        <w:t xml:space="preserve">Het doel is om </w:t>
      </w:r>
      <w:r w:rsidRPr="00ED5FE0">
        <w:rPr>
          <w:rFonts w:eastAsia="Times New Roman" w:cs="Times New Roman"/>
          <w:highlight w:val="yellow"/>
          <w:lang w:val="nl-NL"/>
        </w:rPr>
        <w:t>&lt;beschrijf&gt;</w:t>
      </w:r>
      <w:r w:rsidRPr="00ED5FE0">
        <w:rPr>
          <w:rFonts w:eastAsia="Times New Roman" w:cs="Times New Roman"/>
          <w:lang w:val="nl-NL"/>
        </w:rPr>
        <w:t>.</w:t>
      </w:r>
    </w:p>
    <w:p w14:paraId="1D6ECDBB" w14:textId="77777777" w:rsidR="00383D15" w:rsidRPr="00ED5FE0" w:rsidRDefault="00383D15" w:rsidP="00383D15">
      <w:pPr>
        <w:spacing w:line="288" w:lineRule="auto"/>
        <w:rPr>
          <w:rFonts w:eastAsia="Times New Roman" w:cs="Times New Roman"/>
          <w:lang w:val="nl-NL"/>
        </w:rPr>
      </w:pPr>
    </w:p>
    <w:p w14:paraId="3ED742BE" w14:textId="77777777" w:rsidR="00383D15" w:rsidRPr="00ED5FE0" w:rsidRDefault="00383D15" w:rsidP="00383D15">
      <w:pPr>
        <w:spacing w:line="288" w:lineRule="auto"/>
        <w:rPr>
          <w:rFonts w:eastAsia="Times New Roman" w:cs="Times New Roman"/>
          <w:u w:val="single"/>
          <w:lang w:val="nl-NL"/>
        </w:rPr>
      </w:pPr>
      <w:r w:rsidRPr="00ED5FE0">
        <w:rPr>
          <w:rFonts w:eastAsia="Times New Roman" w:cs="Times New Roman"/>
          <w:u w:val="single"/>
          <w:lang w:val="nl-NL"/>
        </w:rPr>
        <w:lastRenderedPageBreak/>
        <w:t>Voorwaarden:</w:t>
      </w:r>
    </w:p>
    <w:p w14:paraId="63285B9F" w14:textId="77777777" w:rsidR="00383D15" w:rsidRPr="00ED5FE0" w:rsidRDefault="00383D15" w:rsidP="00383D15">
      <w:pPr>
        <w:spacing w:line="288" w:lineRule="auto"/>
        <w:rPr>
          <w:rFonts w:eastAsia="Times New Roman" w:cs="Times New Roman"/>
          <w:lang w:val="nl-NL"/>
        </w:rPr>
      </w:pPr>
      <w:r w:rsidRPr="00ED5FE0">
        <w:rPr>
          <w:rFonts w:eastAsia="Times New Roman" w:cs="Times New Roman"/>
          <w:lang w:val="nl-NL"/>
        </w:rPr>
        <w:t xml:space="preserve">Er dient </w:t>
      </w:r>
      <w:r w:rsidRPr="00ED5FE0">
        <w:rPr>
          <w:rFonts w:eastAsia="Times New Roman" w:cs="Times New Roman"/>
          <w:u w:val="single"/>
          <w:lang w:val="nl-NL"/>
        </w:rPr>
        <w:t>minimaal</w:t>
      </w:r>
      <w:r w:rsidRPr="00ED5FE0">
        <w:rPr>
          <w:rFonts w:eastAsia="Times New Roman" w:cs="Times New Roman"/>
          <w:lang w:val="nl-NL"/>
        </w:rPr>
        <w:t xml:space="preserve"> ingegaan te worden op:</w:t>
      </w:r>
    </w:p>
    <w:p w14:paraId="1E4FD27B" w14:textId="77777777" w:rsidR="00383D15" w:rsidRPr="00ED5FE0" w:rsidRDefault="00383D15" w:rsidP="00383D15">
      <w:pPr>
        <w:spacing w:line="288" w:lineRule="auto"/>
        <w:rPr>
          <w:rFonts w:eastAsia="Times New Roman" w:cs="Times New Roman"/>
          <w:lang w:val="nl-NL"/>
        </w:rPr>
      </w:pPr>
    </w:p>
    <w:p w14:paraId="774A8BDA" w14:textId="75B95A09" w:rsidR="00383D15" w:rsidRPr="00ED5FE0" w:rsidRDefault="002750EB" w:rsidP="00383D15">
      <w:pPr>
        <w:numPr>
          <w:ilvl w:val="0"/>
          <w:numId w:val="53"/>
        </w:numPr>
        <w:spacing w:line="288" w:lineRule="auto"/>
        <w:contextualSpacing/>
        <w:rPr>
          <w:rFonts w:eastAsia="Times New Roman" w:cs="Times New Roman"/>
          <w:highlight w:val="yellow"/>
          <w:lang w:val="nl-NL"/>
        </w:rPr>
      </w:pPr>
      <w:r w:rsidRPr="002750EB">
        <w:rPr>
          <w:rFonts w:eastAsia="Times New Roman" w:cs="Times New Roman"/>
          <w:highlight w:val="yellow"/>
          <w:lang w:val="nl-NL"/>
        </w:rPr>
        <w:t>&lt;vul in&gt;</w:t>
      </w:r>
      <w:r>
        <w:rPr>
          <w:rFonts w:eastAsia="Times New Roman" w:cs="Times New Roman"/>
          <w:highlight w:val="yellow"/>
          <w:lang w:val="nl-NL"/>
        </w:rPr>
        <w:t>;</w:t>
      </w:r>
    </w:p>
    <w:p w14:paraId="5EC122AE" w14:textId="77777777" w:rsidR="002750EB" w:rsidRPr="00ED5FE0" w:rsidRDefault="002750EB" w:rsidP="002750EB">
      <w:pPr>
        <w:numPr>
          <w:ilvl w:val="0"/>
          <w:numId w:val="53"/>
        </w:numPr>
        <w:spacing w:line="288" w:lineRule="auto"/>
        <w:contextualSpacing/>
        <w:rPr>
          <w:rFonts w:eastAsia="Times New Roman" w:cs="Times New Roman"/>
          <w:highlight w:val="yellow"/>
          <w:lang w:val="nl-NL"/>
        </w:rPr>
      </w:pPr>
      <w:r w:rsidRPr="002750EB">
        <w:rPr>
          <w:rFonts w:eastAsia="Times New Roman" w:cs="Times New Roman"/>
          <w:highlight w:val="yellow"/>
          <w:lang w:val="nl-NL"/>
        </w:rPr>
        <w:t>&lt;vul in&gt;</w:t>
      </w:r>
      <w:r>
        <w:rPr>
          <w:rFonts w:eastAsia="Times New Roman" w:cs="Times New Roman"/>
          <w:highlight w:val="yellow"/>
          <w:lang w:val="nl-NL"/>
        </w:rPr>
        <w:t>;</w:t>
      </w:r>
    </w:p>
    <w:p w14:paraId="270DB5E4" w14:textId="37F0C2DC" w:rsidR="00383D15" w:rsidRPr="00ED5FE0" w:rsidRDefault="002750EB" w:rsidP="002750EB">
      <w:pPr>
        <w:numPr>
          <w:ilvl w:val="0"/>
          <w:numId w:val="53"/>
        </w:numPr>
        <w:spacing w:line="288" w:lineRule="auto"/>
        <w:contextualSpacing/>
        <w:rPr>
          <w:rFonts w:eastAsia="Times New Roman" w:cs="Times New Roman"/>
          <w:highlight w:val="yellow"/>
          <w:lang w:val="nl-NL"/>
        </w:rPr>
      </w:pPr>
      <w:r w:rsidRPr="002750EB">
        <w:rPr>
          <w:rFonts w:eastAsia="Times New Roman" w:cs="Times New Roman"/>
          <w:highlight w:val="yellow"/>
          <w:lang w:val="nl-NL"/>
        </w:rPr>
        <w:t>&lt;vul in&gt;</w:t>
      </w:r>
      <w:r>
        <w:rPr>
          <w:rFonts w:eastAsia="Times New Roman" w:cs="Times New Roman"/>
          <w:highlight w:val="yellow"/>
          <w:lang w:val="nl-NL"/>
        </w:rPr>
        <w:t>.</w:t>
      </w:r>
    </w:p>
    <w:p w14:paraId="5407C60B" w14:textId="4C9CCB86" w:rsidR="00383D15" w:rsidRDefault="00383D15" w:rsidP="00383D15">
      <w:pPr>
        <w:spacing w:line="288" w:lineRule="auto"/>
        <w:rPr>
          <w:rFonts w:eastAsia="Times New Roman" w:cs="Times New Roman"/>
          <w:lang w:val="nl-NL"/>
        </w:rPr>
      </w:pPr>
    </w:p>
    <w:p w14:paraId="3638B550" w14:textId="3A08F631" w:rsidR="00EC39F3" w:rsidRPr="00EC39F3" w:rsidRDefault="00EC39F3" w:rsidP="00383D15">
      <w:pPr>
        <w:spacing w:line="288" w:lineRule="auto"/>
        <w:rPr>
          <w:rFonts w:eastAsia="Times New Roman" w:cs="Times New Roman"/>
          <w:lang w:val="nl-NL"/>
        </w:rPr>
      </w:pPr>
      <w:r>
        <w:rPr>
          <w:rFonts w:eastAsia="Times New Roman" w:cs="Times New Roman"/>
          <w:lang w:val="nl-NL"/>
        </w:rPr>
        <w:t>Uw</w:t>
      </w:r>
      <w:r w:rsidRPr="00EC39F3">
        <w:rPr>
          <w:rFonts w:eastAsia="Times New Roman" w:cs="Times New Roman"/>
          <w:lang w:val="nl-NL"/>
        </w:rPr>
        <w:t xml:space="preserve"> antwoord dient te bestaan uit 1 document, dit document mag niet groter zijn dan </w:t>
      </w:r>
      <w:r w:rsidRPr="00EC39F3">
        <w:rPr>
          <w:rFonts w:eastAsia="Times New Roman" w:cs="Times New Roman"/>
          <w:highlight w:val="yellow"/>
          <w:lang w:val="nl-NL"/>
        </w:rPr>
        <w:t>xx</w:t>
      </w:r>
      <w:r w:rsidRPr="00EC39F3">
        <w:rPr>
          <w:rFonts w:eastAsia="Times New Roman" w:cs="Times New Roman"/>
          <w:lang w:val="nl-NL"/>
        </w:rPr>
        <w:t xml:space="preserve"> A4 met een standaard lettertype en met een grootte lettertype van minimaal </w:t>
      </w:r>
      <w:r w:rsidRPr="00EC39F3">
        <w:rPr>
          <w:rFonts w:eastAsia="Times New Roman" w:cs="Times New Roman"/>
          <w:highlight w:val="yellow"/>
          <w:lang w:val="nl-NL"/>
        </w:rPr>
        <w:t>10</w:t>
      </w:r>
      <w:r w:rsidRPr="00EC39F3">
        <w:rPr>
          <w:rFonts w:eastAsia="Times New Roman" w:cs="Times New Roman"/>
          <w:lang w:val="nl-NL"/>
        </w:rPr>
        <w:t>.</w:t>
      </w:r>
    </w:p>
    <w:p w14:paraId="26DF1A4D" w14:textId="77777777" w:rsidR="00EC39F3" w:rsidRPr="00ED5FE0" w:rsidRDefault="00EC39F3" w:rsidP="00383D15">
      <w:pPr>
        <w:spacing w:line="288" w:lineRule="auto"/>
        <w:rPr>
          <w:rFonts w:eastAsia="Times New Roman" w:cs="Times New Roman"/>
          <w:lang w:val="nl-NL"/>
        </w:rPr>
      </w:pPr>
    </w:p>
    <w:p w14:paraId="49457926" w14:textId="77777777" w:rsidR="00383D15" w:rsidRPr="00ED5FE0" w:rsidRDefault="00383D15" w:rsidP="00383D15">
      <w:pPr>
        <w:spacing w:line="288" w:lineRule="auto"/>
        <w:rPr>
          <w:rFonts w:eastAsia="Times New Roman" w:cs="Times New Roman"/>
          <w:u w:val="single"/>
          <w:lang w:val="nl-NL"/>
        </w:rPr>
      </w:pPr>
      <w:r w:rsidRPr="00ED5FE0">
        <w:rPr>
          <w:rFonts w:eastAsia="Times New Roman" w:cs="Times New Roman"/>
          <w:u w:val="single"/>
          <w:lang w:val="nl-NL"/>
        </w:rPr>
        <w:t>Beoordeling:</w:t>
      </w:r>
    </w:p>
    <w:p w14:paraId="094588E4" w14:textId="030CE6C6" w:rsidR="00383D15" w:rsidRPr="00ED5FE0" w:rsidRDefault="00383D15" w:rsidP="00383D15">
      <w:pPr>
        <w:spacing w:line="288" w:lineRule="auto"/>
        <w:rPr>
          <w:rFonts w:eastAsia="Times New Roman" w:cs="Times New Roman"/>
          <w:lang w:val="nl-NL"/>
        </w:rPr>
      </w:pPr>
      <w:r w:rsidRPr="00ED5FE0">
        <w:rPr>
          <w:rFonts w:eastAsia="Times New Roman" w:cs="Times New Roman"/>
          <w:lang w:val="nl-NL"/>
        </w:rPr>
        <w:t xml:space="preserve">Bij de beoordeling van uw </w:t>
      </w:r>
      <w:r w:rsidR="007D788A" w:rsidRPr="00EC39F3">
        <w:rPr>
          <w:rFonts w:eastAsia="Times New Roman" w:cs="Times New Roman"/>
          <w:lang w:val="nl-NL"/>
        </w:rPr>
        <w:t>antwoord</w:t>
      </w:r>
      <w:r w:rsidRPr="00ED5FE0">
        <w:rPr>
          <w:rFonts w:eastAsia="Times New Roman" w:cs="Times New Roman"/>
          <w:lang w:val="nl-NL"/>
        </w:rPr>
        <w:t xml:space="preserve"> op dit </w:t>
      </w:r>
      <w:r>
        <w:rPr>
          <w:rFonts w:eastAsia="Times New Roman" w:cs="Times New Roman"/>
          <w:lang w:val="nl-NL"/>
        </w:rPr>
        <w:t>Selectie</w:t>
      </w:r>
      <w:r w:rsidRPr="00ED5FE0">
        <w:rPr>
          <w:rFonts w:eastAsia="Times New Roman" w:cs="Times New Roman"/>
          <w:lang w:val="nl-NL"/>
        </w:rPr>
        <w:t xml:space="preserve">criterium zal </w:t>
      </w:r>
      <w:r w:rsidR="00802D79">
        <w:rPr>
          <w:rFonts w:eastAsia="Times New Roman" w:cs="Times New Roman"/>
          <w:lang w:val="nl-NL"/>
        </w:rPr>
        <w:t>de beoordelingscommissie</w:t>
      </w:r>
      <w:r w:rsidR="00802D79" w:rsidRPr="00ED5FE0" w:rsidDel="00802D79">
        <w:rPr>
          <w:rFonts w:eastAsia="Times New Roman" w:cs="Times New Roman"/>
          <w:lang w:val="nl-NL"/>
        </w:rPr>
        <w:t xml:space="preserve"> </w:t>
      </w:r>
      <w:r w:rsidRPr="00ED5FE0">
        <w:rPr>
          <w:rFonts w:eastAsia="Times New Roman" w:cs="Times New Roman"/>
          <w:lang w:val="nl-NL"/>
        </w:rPr>
        <w:t>letten op:</w:t>
      </w:r>
    </w:p>
    <w:p w14:paraId="4BA13D63" w14:textId="77777777" w:rsidR="00383D15" w:rsidRPr="00ED5FE0" w:rsidRDefault="00383D15" w:rsidP="00383D15">
      <w:pPr>
        <w:spacing w:line="288" w:lineRule="auto"/>
        <w:rPr>
          <w:rFonts w:eastAsia="Times New Roman" w:cs="Times New Roman"/>
          <w:lang w:val="nl-NL"/>
        </w:rPr>
      </w:pPr>
    </w:p>
    <w:p w14:paraId="03BCDF67" w14:textId="39F797A3" w:rsidR="00383D15" w:rsidRPr="00ED5FE0" w:rsidRDefault="00383D15" w:rsidP="00383D15">
      <w:pPr>
        <w:numPr>
          <w:ilvl w:val="0"/>
          <w:numId w:val="54"/>
        </w:numPr>
        <w:spacing w:line="288" w:lineRule="auto"/>
        <w:contextualSpacing/>
        <w:rPr>
          <w:rFonts w:eastAsia="Times New Roman" w:cs="Times New Roman"/>
          <w:lang w:val="nl-NL"/>
        </w:rPr>
      </w:pPr>
      <w:r w:rsidRPr="00ED5FE0">
        <w:rPr>
          <w:rFonts w:eastAsia="Times New Roman" w:cs="Times New Roman"/>
          <w:lang w:val="nl-NL"/>
        </w:rPr>
        <w:t xml:space="preserve">De volledigheid van </w:t>
      </w:r>
      <w:r>
        <w:rPr>
          <w:rFonts w:eastAsia="Times New Roman" w:cs="Times New Roman"/>
          <w:lang w:val="nl-NL"/>
        </w:rPr>
        <w:t>uw</w:t>
      </w:r>
      <w:r w:rsidR="0002252A">
        <w:rPr>
          <w:rFonts w:eastAsia="Times New Roman" w:cs="Times New Roman"/>
          <w:lang w:val="nl-NL"/>
        </w:rPr>
        <w:t xml:space="preserve"> </w:t>
      </w:r>
      <w:r w:rsidR="007D788A" w:rsidRPr="00EC39F3">
        <w:rPr>
          <w:rFonts w:eastAsia="Times New Roman" w:cs="Times New Roman"/>
          <w:lang w:val="nl-NL"/>
        </w:rPr>
        <w:t>antwoord</w:t>
      </w:r>
      <w:r w:rsidRPr="00ED5FE0">
        <w:rPr>
          <w:rFonts w:eastAsia="Times New Roman" w:cs="Times New Roman"/>
          <w:lang w:val="nl-NL"/>
        </w:rPr>
        <w:t>;</w:t>
      </w:r>
    </w:p>
    <w:p w14:paraId="7FD31D20" w14:textId="38F3FC3C" w:rsidR="00383D15" w:rsidRPr="00ED5FE0" w:rsidRDefault="00383D15" w:rsidP="00383D15">
      <w:pPr>
        <w:numPr>
          <w:ilvl w:val="0"/>
          <w:numId w:val="54"/>
        </w:numPr>
        <w:spacing w:line="288" w:lineRule="auto"/>
        <w:contextualSpacing/>
        <w:rPr>
          <w:rFonts w:eastAsia="Times New Roman" w:cs="Times New Roman"/>
          <w:lang w:val="nl-NL"/>
        </w:rPr>
      </w:pPr>
      <w:r w:rsidRPr="00ED5FE0">
        <w:rPr>
          <w:rFonts w:eastAsia="Times New Roman" w:cs="Times New Roman"/>
          <w:lang w:val="nl-NL"/>
        </w:rPr>
        <w:t xml:space="preserve">De uitvoerbaarheid van </w:t>
      </w:r>
      <w:r>
        <w:rPr>
          <w:rFonts w:eastAsia="Times New Roman" w:cs="Times New Roman"/>
          <w:lang w:val="nl-NL"/>
        </w:rPr>
        <w:t xml:space="preserve">uw </w:t>
      </w:r>
      <w:r w:rsidR="007D788A" w:rsidRPr="00EC39F3">
        <w:rPr>
          <w:rFonts w:eastAsia="Times New Roman" w:cs="Times New Roman"/>
          <w:lang w:val="nl-NL"/>
        </w:rPr>
        <w:t>antwoord</w:t>
      </w:r>
      <w:r w:rsidR="0002252A">
        <w:rPr>
          <w:rFonts w:eastAsia="Times New Roman" w:cs="Times New Roman"/>
          <w:lang w:val="nl-NL"/>
        </w:rPr>
        <w:t xml:space="preserve"> </w:t>
      </w:r>
      <w:r w:rsidRPr="00ED5FE0">
        <w:rPr>
          <w:rFonts w:eastAsia="Times New Roman" w:cs="Times New Roman"/>
          <w:lang w:val="nl-NL"/>
        </w:rPr>
        <w:t xml:space="preserve">c.q. hoe realistisch </w:t>
      </w:r>
      <w:r>
        <w:rPr>
          <w:rFonts w:eastAsia="Times New Roman" w:cs="Times New Roman"/>
          <w:lang w:val="nl-NL"/>
        </w:rPr>
        <w:t xml:space="preserve">uw </w:t>
      </w:r>
      <w:r w:rsidR="007D788A" w:rsidRPr="00EC39F3">
        <w:rPr>
          <w:rFonts w:eastAsia="Times New Roman" w:cs="Times New Roman"/>
          <w:lang w:val="nl-NL"/>
        </w:rPr>
        <w:t>antwoord</w:t>
      </w:r>
      <w:r w:rsidR="0002252A">
        <w:rPr>
          <w:rFonts w:eastAsia="Times New Roman" w:cs="Times New Roman"/>
          <w:lang w:val="nl-NL"/>
        </w:rPr>
        <w:t xml:space="preserve"> </w:t>
      </w:r>
      <w:r w:rsidRPr="00ED5FE0">
        <w:rPr>
          <w:rFonts w:eastAsia="Times New Roman" w:cs="Times New Roman"/>
          <w:lang w:val="nl-NL"/>
        </w:rPr>
        <w:t>is;</w:t>
      </w:r>
    </w:p>
    <w:p w14:paraId="611142FE" w14:textId="27310B06" w:rsidR="00383D15" w:rsidRPr="00ED5FE0" w:rsidRDefault="00383D15" w:rsidP="00383D15">
      <w:pPr>
        <w:numPr>
          <w:ilvl w:val="0"/>
          <w:numId w:val="54"/>
        </w:numPr>
        <w:spacing w:line="288" w:lineRule="auto"/>
        <w:contextualSpacing/>
        <w:rPr>
          <w:rFonts w:eastAsia="Times New Roman" w:cs="Times New Roman"/>
          <w:lang w:val="nl-NL"/>
        </w:rPr>
      </w:pPr>
      <w:r w:rsidRPr="00ED5FE0">
        <w:rPr>
          <w:rFonts w:eastAsia="Times New Roman" w:cs="Times New Roman"/>
          <w:lang w:val="nl-NL"/>
        </w:rPr>
        <w:t xml:space="preserve">De mate waarin </w:t>
      </w:r>
      <w:r>
        <w:rPr>
          <w:rFonts w:eastAsia="Times New Roman" w:cs="Times New Roman"/>
          <w:lang w:val="nl-NL"/>
        </w:rPr>
        <w:t xml:space="preserve">uw </w:t>
      </w:r>
      <w:r w:rsidR="007D788A" w:rsidRPr="00EC39F3">
        <w:rPr>
          <w:rFonts w:eastAsia="Times New Roman" w:cs="Times New Roman"/>
          <w:lang w:val="nl-NL"/>
        </w:rPr>
        <w:t>antwoord</w:t>
      </w:r>
      <w:r w:rsidR="0002252A">
        <w:rPr>
          <w:rFonts w:eastAsia="Times New Roman" w:cs="Times New Roman"/>
          <w:lang w:val="nl-NL"/>
        </w:rPr>
        <w:t xml:space="preserve"> </w:t>
      </w:r>
      <w:r w:rsidRPr="00ED5FE0">
        <w:rPr>
          <w:rFonts w:eastAsia="Times New Roman" w:cs="Times New Roman"/>
          <w:lang w:val="nl-NL"/>
        </w:rPr>
        <w:t>bijdraagt aan de hierboven genoemde doestelling;</w:t>
      </w:r>
    </w:p>
    <w:p w14:paraId="6E43F98A" w14:textId="41A00EDD" w:rsidR="00383D15" w:rsidRPr="00ED5FE0" w:rsidRDefault="002750EB" w:rsidP="00383D15">
      <w:pPr>
        <w:numPr>
          <w:ilvl w:val="0"/>
          <w:numId w:val="54"/>
        </w:numPr>
        <w:spacing w:line="288" w:lineRule="auto"/>
        <w:contextualSpacing/>
        <w:rPr>
          <w:rFonts w:eastAsia="Times New Roman" w:cs="Times New Roman"/>
          <w:highlight w:val="yellow"/>
          <w:lang w:val="nl-NL"/>
        </w:rPr>
      </w:pPr>
      <w:r>
        <w:rPr>
          <w:rFonts w:eastAsia="Times New Roman" w:cs="Times New Roman"/>
          <w:highlight w:val="yellow"/>
          <w:lang w:val="nl-NL"/>
        </w:rPr>
        <w:t>&lt;vul in&gt;;</w:t>
      </w:r>
    </w:p>
    <w:p w14:paraId="40C91938" w14:textId="065CCE2A" w:rsidR="00383D15" w:rsidRPr="00ED5FE0" w:rsidRDefault="00383D15" w:rsidP="00383D15">
      <w:pPr>
        <w:numPr>
          <w:ilvl w:val="0"/>
          <w:numId w:val="54"/>
        </w:numPr>
        <w:spacing w:line="288" w:lineRule="auto"/>
        <w:contextualSpacing/>
        <w:rPr>
          <w:rFonts w:eastAsia="Times New Roman" w:cs="Times New Roman"/>
          <w:lang w:val="nl-NL"/>
        </w:rPr>
      </w:pPr>
      <w:r w:rsidRPr="00ED5FE0">
        <w:rPr>
          <w:rFonts w:eastAsia="Times New Roman" w:cs="Times New Roman"/>
          <w:lang w:val="nl-NL"/>
        </w:rPr>
        <w:t xml:space="preserve">De wijze waarop en mate waarin </w:t>
      </w:r>
      <w:r>
        <w:rPr>
          <w:rFonts w:eastAsia="Times New Roman" w:cs="Times New Roman"/>
          <w:lang w:val="nl-NL"/>
        </w:rPr>
        <w:t xml:space="preserve">uw </w:t>
      </w:r>
      <w:r w:rsidR="007D788A" w:rsidRPr="00EC39F3">
        <w:rPr>
          <w:rFonts w:eastAsia="Times New Roman" w:cs="Times New Roman"/>
          <w:lang w:val="nl-NL"/>
        </w:rPr>
        <w:t>antwoord</w:t>
      </w:r>
      <w:r w:rsidR="0002252A">
        <w:rPr>
          <w:rFonts w:eastAsia="Times New Roman" w:cs="Times New Roman"/>
          <w:lang w:val="nl-NL"/>
        </w:rPr>
        <w:t xml:space="preserve"> </w:t>
      </w:r>
      <w:r w:rsidRPr="00ED5FE0">
        <w:rPr>
          <w:rFonts w:eastAsia="Times New Roman" w:cs="Times New Roman"/>
          <w:lang w:val="nl-NL"/>
        </w:rPr>
        <w:t xml:space="preserve">onderscheidend is ten opzichte van de </w:t>
      </w:r>
      <w:r w:rsidR="007D788A" w:rsidRPr="00EC39F3">
        <w:rPr>
          <w:rFonts w:eastAsia="Times New Roman" w:cs="Times New Roman"/>
          <w:lang w:val="nl-NL"/>
        </w:rPr>
        <w:t>antwoord</w:t>
      </w:r>
      <w:r>
        <w:rPr>
          <w:rFonts w:eastAsia="Times New Roman" w:cs="Times New Roman"/>
          <w:lang w:val="nl-NL"/>
        </w:rPr>
        <w:t>en</w:t>
      </w:r>
      <w:r w:rsidRPr="004E2801">
        <w:rPr>
          <w:rFonts w:eastAsia="Times New Roman" w:cs="Times New Roman"/>
          <w:lang w:val="nl-NL"/>
        </w:rPr>
        <w:t xml:space="preserve"> </w:t>
      </w:r>
      <w:r w:rsidRPr="00ED5FE0">
        <w:rPr>
          <w:rFonts w:eastAsia="Times New Roman" w:cs="Times New Roman"/>
          <w:lang w:val="nl-NL"/>
        </w:rPr>
        <w:t>van andere Inschrijvers.</w:t>
      </w:r>
    </w:p>
    <w:p w14:paraId="7DD95D5F" w14:textId="77777777" w:rsidR="00383D15" w:rsidRPr="00ED5FE0" w:rsidRDefault="00383D15" w:rsidP="00383D15">
      <w:pPr>
        <w:spacing w:line="288" w:lineRule="auto"/>
        <w:rPr>
          <w:rFonts w:eastAsia="Times New Roman" w:cs="Times New Roman"/>
          <w:lang w:val="nl-NL"/>
        </w:rPr>
      </w:pPr>
    </w:p>
    <w:p w14:paraId="4D1F40C4" w14:textId="456A9BA3" w:rsidR="00B048C4" w:rsidRDefault="00383D15">
      <w:pPr>
        <w:rPr>
          <w:highlight w:val="magenta"/>
          <w:lang w:val="nl-NL"/>
        </w:rPr>
      </w:pPr>
      <w:r w:rsidRPr="00ED5FE0">
        <w:rPr>
          <w:rFonts w:eastAsia="Times New Roman" w:cs="Times New Roman"/>
          <w:lang w:val="nl-NL"/>
        </w:rPr>
        <w:t xml:space="preserve">Bovenstaande in ogenschouw nemende wordt op dit </w:t>
      </w:r>
      <w:r>
        <w:rPr>
          <w:rFonts w:eastAsia="Times New Roman" w:cs="Times New Roman"/>
          <w:lang w:val="nl-NL"/>
        </w:rPr>
        <w:t>Selectiec</w:t>
      </w:r>
      <w:r w:rsidRPr="00ED5FE0">
        <w:rPr>
          <w:rFonts w:eastAsia="Times New Roman" w:cs="Times New Roman"/>
          <w:lang w:val="nl-NL"/>
        </w:rPr>
        <w:t xml:space="preserve">riterium een score </w:t>
      </w:r>
      <w:r>
        <w:rPr>
          <w:rFonts w:eastAsia="Times New Roman" w:cs="Times New Roman"/>
          <w:lang w:val="nl-NL"/>
        </w:rPr>
        <w:t xml:space="preserve">(punten) </w:t>
      </w:r>
      <w:r w:rsidRPr="00ED5FE0">
        <w:rPr>
          <w:rFonts w:eastAsia="Times New Roman" w:cs="Times New Roman"/>
          <w:lang w:val="nl-NL"/>
        </w:rPr>
        <w:t>toegekend conform de</w:t>
      </w:r>
      <w:r w:rsidRPr="004E2801">
        <w:rPr>
          <w:rFonts w:eastAsia="Times New Roman" w:cs="Times New Roman"/>
          <w:lang w:val="nl-NL"/>
        </w:rPr>
        <w:t xml:space="preserve"> </w:t>
      </w:r>
      <w:r w:rsidRPr="00ED5FE0">
        <w:rPr>
          <w:rFonts w:eastAsia="Times New Roman" w:cs="Times New Roman"/>
          <w:lang w:val="nl-NL"/>
        </w:rPr>
        <w:t xml:space="preserve">tabel </w:t>
      </w:r>
      <w:r>
        <w:rPr>
          <w:rFonts w:eastAsia="Times New Roman" w:cs="Times New Roman"/>
          <w:lang w:val="nl-NL"/>
        </w:rPr>
        <w:t xml:space="preserve">uit </w:t>
      </w:r>
      <w:r w:rsidRPr="00ED5FE0">
        <w:rPr>
          <w:rFonts w:eastAsia="Times New Roman" w:cs="Times New Roman"/>
          <w:lang w:val="nl-NL"/>
        </w:rPr>
        <w:t xml:space="preserve">paragraaf </w:t>
      </w:r>
      <w:r>
        <w:rPr>
          <w:rFonts w:eastAsia="Times New Roman" w:cs="Times New Roman"/>
          <w:lang w:val="nl-NL"/>
        </w:rPr>
        <w:t>6</w:t>
      </w:r>
      <w:r w:rsidRPr="00ED5FE0">
        <w:rPr>
          <w:rFonts w:eastAsia="Times New Roman" w:cs="Times New Roman"/>
          <w:lang w:val="nl-NL"/>
        </w:rPr>
        <w:t>.1.</w:t>
      </w:r>
    </w:p>
    <w:p w14:paraId="18CB407D" w14:textId="77777777" w:rsidR="00E03653" w:rsidRPr="00AD5398" w:rsidRDefault="00E03653" w:rsidP="00F95304">
      <w:pPr>
        <w:rPr>
          <w:lang w:val="nl-NL"/>
        </w:rPr>
      </w:pPr>
    </w:p>
    <w:p w14:paraId="4CC6DC76" w14:textId="79E94D10" w:rsidR="00831B42" w:rsidRPr="00497470" w:rsidRDefault="00303220" w:rsidP="00ED5FE0">
      <w:pPr>
        <w:pStyle w:val="Kop2"/>
        <w:rPr>
          <w:lang w:val="nl-NL"/>
        </w:rPr>
      </w:pPr>
      <w:bookmarkStart w:id="213" w:name="_Toc26273191"/>
      <w:bookmarkStart w:id="214" w:name="_Toc56166830"/>
      <w:r w:rsidRPr="00497470">
        <w:rPr>
          <w:lang w:val="nl-NL"/>
        </w:rPr>
        <w:t>S</w:t>
      </w:r>
      <w:r w:rsidR="00497470">
        <w:rPr>
          <w:lang w:val="nl-NL"/>
        </w:rPr>
        <w:t>2</w:t>
      </w:r>
      <w:r w:rsidRPr="00497470">
        <w:rPr>
          <w:lang w:val="nl-NL"/>
        </w:rPr>
        <w:t xml:space="preserve"> </w:t>
      </w:r>
      <w:bookmarkEnd w:id="213"/>
      <w:r w:rsidR="00497470" w:rsidRPr="00ED5FE0">
        <w:rPr>
          <w:highlight w:val="yellow"/>
          <w:lang w:val="nl-NL"/>
        </w:rPr>
        <w:t>&lt;vul in&gt;</w:t>
      </w:r>
      <w:bookmarkEnd w:id="214"/>
    </w:p>
    <w:p w14:paraId="3B190978" w14:textId="77777777" w:rsidR="0087725D" w:rsidRDefault="0087725D" w:rsidP="00F95304">
      <w:pPr>
        <w:rPr>
          <w:lang w:val="nl-NL"/>
        </w:rPr>
      </w:pPr>
    </w:p>
    <w:p w14:paraId="4CE93E16" w14:textId="36F16EC1" w:rsidR="002F53FA" w:rsidRDefault="00EC39F3" w:rsidP="00F95304">
      <w:pPr>
        <w:rPr>
          <w:lang w:val="nl-NL"/>
        </w:rPr>
      </w:pPr>
      <w:r w:rsidRPr="002750EB">
        <w:rPr>
          <w:highlight w:val="yellow"/>
          <w:lang w:val="nl-NL"/>
        </w:rPr>
        <w:t>&lt;</w:t>
      </w:r>
      <w:r>
        <w:rPr>
          <w:highlight w:val="yellow"/>
          <w:lang w:val="nl-NL"/>
        </w:rPr>
        <w:t>Beschrijf hier e</w:t>
      </w:r>
      <w:r w:rsidRPr="002750EB">
        <w:rPr>
          <w:highlight w:val="yellow"/>
          <w:lang w:val="nl-NL"/>
        </w:rPr>
        <w:t>ventueel nog een inleiding&gt;</w:t>
      </w:r>
    </w:p>
    <w:p w14:paraId="5B886847" w14:textId="3466FE51" w:rsidR="002F53FA" w:rsidRDefault="002F53FA" w:rsidP="002F53FA">
      <w:pPr>
        <w:rPr>
          <w:highlight w:val="magenta"/>
          <w:lang w:val="nl-NL"/>
        </w:rPr>
      </w:pPr>
    </w:p>
    <w:p w14:paraId="0E8C3BB6" w14:textId="77777777" w:rsidR="002750EB" w:rsidRPr="002750EB" w:rsidRDefault="002750EB" w:rsidP="002750EB">
      <w:pPr>
        <w:spacing w:line="288" w:lineRule="auto"/>
        <w:rPr>
          <w:rFonts w:eastAsia="Times New Roman" w:cs="Times New Roman"/>
          <w:u w:val="single"/>
          <w:lang w:val="nl-NL"/>
        </w:rPr>
      </w:pPr>
      <w:r w:rsidRPr="002750EB">
        <w:rPr>
          <w:rFonts w:eastAsia="Times New Roman" w:cs="Times New Roman"/>
          <w:u w:val="single"/>
          <w:lang w:val="nl-NL"/>
        </w:rPr>
        <w:t>Vraagstelling:</w:t>
      </w:r>
    </w:p>
    <w:p w14:paraId="597FA0BD" w14:textId="77777777" w:rsidR="00497470" w:rsidRDefault="00497470" w:rsidP="002750EB">
      <w:pPr>
        <w:spacing w:line="288" w:lineRule="auto"/>
        <w:rPr>
          <w:rFonts w:eastAsia="Times New Roman" w:cs="Times New Roman"/>
          <w:b/>
          <w:i/>
          <w:lang w:val="nl-NL"/>
        </w:rPr>
      </w:pPr>
    </w:p>
    <w:p w14:paraId="34DB642C" w14:textId="5E6811CC" w:rsidR="002750EB" w:rsidRPr="00ED5FE0" w:rsidRDefault="002750EB" w:rsidP="002750EB">
      <w:pPr>
        <w:spacing w:line="288" w:lineRule="auto"/>
        <w:rPr>
          <w:rFonts w:eastAsia="Times New Roman" w:cs="Times New Roman"/>
          <w:b/>
          <w:i/>
          <w:lang w:val="nl-NL"/>
        </w:rPr>
      </w:pPr>
      <w:r w:rsidRPr="00ED5FE0">
        <w:rPr>
          <w:rFonts w:eastAsia="Times New Roman" w:cs="Times New Roman"/>
          <w:b/>
          <w:i/>
          <w:lang w:val="nl-NL"/>
        </w:rPr>
        <w:t xml:space="preserve">“Hoe stelt </w:t>
      </w:r>
      <w:r>
        <w:rPr>
          <w:rFonts w:eastAsia="Times New Roman" w:cs="Times New Roman"/>
          <w:b/>
          <w:i/>
          <w:lang w:val="nl-NL"/>
        </w:rPr>
        <w:t xml:space="preserve">Gegadigde </w:t>
      </w:r>
      <w:r w:rsidRPr="00ED5FE0">
        <w:rPr>
          <w:rFonts w:eastAsia="Times New Roman" w:cs="Times New Roman"/>
          <w:b/>
          <w:i/>
          <w:lang w:val="nl-NL"/>
        </w:rPr>
        <w:t xml:space="preserve">voor invulling te geven aan </w:t>
      </w:r>
      <w:proofErr w:type="spellStart"/>
      <w:r w:rsidRPr="00ED5FE0">
        <w:rPr>
          <w:rFonts w:eastAsia="Times New Roman" w:cs="Times New Roman"/>
          <w:b/>
          <w:i/>
          <w:highlight w:val="yellow"/>
          <w:lang w:val="nl-NL"/>
        </w:rPr>
        <w:t>xxxxx</w:t>
      </w:r>
      <w:proofErr w:type="spellEnd"/>
      <w:r w:rsidRPr="00ED5FE0">
        <w:rPr>
          <w:rFonts w:eastAsia="Times New Roman" w:cs="Times New Roman"/>
          <w:b/>
          <w:i/>
          <w:lang w:val="nl-NL"/>
        </w:rPr>
        <w:t>?”</w:t>
      </w:r>
    </w:p>
    <w:p w14:paraId="5F9EC885" w14:textId="77777777" w:rsidR="002750EB" w:rsidRPr="00ED5FE0" w:rsidRDefault="002750EB" w:rsidP="002750EB">
      <w:pPr>
        <w:spacing w:line="288" w:lineRule="auto"/>
        <w:rPr>
          <w:rFonts w:eastAsia="Times New Roman" w:cs="Times New Roman"/>
          <w:lang w:val="nl-NL"/>
        </w:rPr>
      </w:pPr>
    </w:p>
    <w:p w14:paraId="697F7CAB" w14:textId="77777777" w:rsidR="002750EB" w:rsidRPr="00ED5FE0" w:rsidRDefault="002750EB" w:rsidP="002750EB">
      <w:pPr>
        <w:spacing w:line="288" w:lineRule="auto"/>
        <w:rPr>
          <w:rFonts w:eastAsia="Times New Roman" w:cs="Times New Roman"/>
          <w:u w:val="single"/>
          <w:lang w:val="nl-NL"/>
        </w:rPr>
      </w:pPr>
      <w:r w:rsidRPr="00ED5FE0">
        <w:rPr>
          <w:rFonts w:eastAsia="Times New Roman" w:cs="Times New Roman"/>
          <w:u w:val="single"/>
          <w:lang w:val="nl-NL"/>
        </w:rPr>
        <w:t>Doelstelling:</w:t>
      </w:r>
    </w:p>
    <w:p w14:paraId="5ADE8A9B" w14:textId="77777777" w:rsidR="002750EB" w:rsidRPr="00ED5FE0" w:rsidRDefault="002750EB" w:rsidP="002750EB">
      <w:pPr>
        <w:spacing w:line="288" w:lineRule="auto"/>
        <w:rPr>
          <w:rFonts w:eastAsia="Times New Roman" w:cs="Times New Roman"/>
          <w:lang w:val="nl-NL"/>
        </w:rPr>
      </w:pPr>
      <w:r w:rsidRPr="00ED5FE0">
        <w:rPr>
          <w:rFonts w:eastAsia="Times New Roman" w:cs="Times New Roman"/>
          <w:lang w:val="nl-NL"/>
        </w:rPr>
        <w:t xml:space="preserve">Het doel is om </w:t>
      </w:r>
      <w:r w:rsidRPr="00ED5FE0">
        <w:rPr>
          <w:rFonts w:eastAsia="Times New Roman" w:cs="Times New Roman"/>
          <w:highlight w:val="yellow"/>
          <w:lang w:val="nl-NL"/>
        </w:rPr>
        <w:t>&lt;beschrijf&gt;</w:t>
      </w:r>
      <w:r w:rsidRPr="00ED5FE0">
        <w:rPr>
          <w:rFonts w:eastAsia="Times New Roman" w:cs="Times New Roman"/>
          <w:lang w:val="nl-NL"/>
        </w:rPr>
        <w:t>.</w:t>
      </w:r>
    </w:p>
    <w:p w14:paraId="26783806" w14:textId="77777777" w:rsidR="002750EB" w:rsidRPr="00ED5FE0" w:rsidRDefault="002750EB" w:rsidP="002750EB">
      <w:pPr>
        <w:spacing w:line="288" w:lineRule="auto"/>
        <w:rPr>
          <w:rFonts w:eastAsia="Times New Roman" w:cs="Times New Roman"/>
          <w:lang w:val="nl-NL"/>
        </w:rPr>
      </w:pPr>
    </w:p>
    <w:p w14:paraId="6D09FE3E" w14:textId="77777777" w:rsidR="002750EB" w:rsidRPr="00ED5FE0" w:rsidRDefault="002750EB" w:rsidP="002750EB">
      <w:pPr>
        <w:spacing w:line="288" w:lineRule="auto"/>
        <w:rPr>
          <w:rFonts w:eastAsia="Times New Roman" w:cs="Times New Roman"/>
          <w:u w:val="single"/>
          <w:lang w:val="nl-NL"/>
        </w:rPr>
      </w:pPr>
      <w:r w:rsidRPr="00ED5FE0">
        <w:rPr>
          <w:rFonts w:eastAsia="Times New Roman" w:cs="Times New Roman"/>
          <w:u w:val="single"/>
          <w:lang w:val="nl-NL"/>
        </w:rPr>
        <w:t>Voorwaarden:</w:t>
      </w:r>
    </w:p>
    <w:p w14:paraId="336B75FA" w14:textId="77777777" w:rsidR="002750EB" w:rsidRPr="00ED5FE0" w:rsidRDefault="002750EB" w:rsidP="002750EB">
      <w:pPr>
        <w:spacing w:line="288" w:lineRule="auto"/>
        <w:rPr>
          <w:rFonts w:eastAsia="Times New Roman" w:cs="Times New Roman"/>
          <w:lang w:val="nl-NL"/>
        </w:rPr>
      </w:pPr>
      <w:r w:rsidRPr="00ED5FE0">
        <w:rPr>
          <w:rFonts w:eastAsia="Times New Roman" w:cs="Times New Roman"/>
          <w:lang w:val="nl-NL"/>
        </w:rPr>
        <w:t xml:space="preserve">Er dient </w:t>
      </w:r>
      <w:r w:rsidRPr="00ED5FE0">
        <w:rPr>
          <w:rFonts w:eastAsia="Times New Roman" w:cs="Times New Roman"/>
          <w:u w:val="single"/>
          <w:lang w:val="nl-NL"/>
        </w:rPr>
        <w:t>minimaal</w:t>
      </w:r>
      <w:r w:rsidRPr="00ED5FE0">
        <w:rPr>
          <w:rFonts w:eastAsia="Times New Roman" w:cs="Times New Roman"/>
          <w:lang w:val="nl-NL"/>
        </w:rPr>
        <w:t xml:space="preserve"> ingegaan te worden op:</w:t>
      </w:r>
    </w:p>
    <w:p w14:paraId="3C99CF90" w14:textId="77777777" w:rsidR="002750EB" w:rsidRPr="00ED5FE0" w:rsidRDefault="002750EB" w:rsidP="002750EB">
      <w:pPr>
        <w:spacing w:line="288" w:lineRule="auto"/>
        <w:rPr>
          <w:rFonts w:eastAsia="Times New Roman" w:cs="Times New Roman"/>
          <w:lang w:val="nl-NL"/>
        </w:rPr>
      </w:pPr>
    </w:p>
    <w:p w14:paraId="73BC95AF" w14:textId="77777777" w:rsidR="002750EB" w:rsidRPr="00ED5FE0" w:rsidRDefault="002750EB" w:rsidP="002750EB">
      <w:pPr>
        <w:numPr>
          <w:ilvl w:val="0"/>
          <w:numId w:val="53"/>
        </w:numPr>
        <w:spacing w:line="288" w:lineRule="auto"/>
        <w:contextualSpacing/>
        <w:rPr>
          <w:rFonts w:eastAsia="Times New Roman" w:cs="Times New Roman"/>
          <w:highlight w:val="yellow"/>
          <w:lang w:val="nl-NL"/>
        </w:rPr>
      </w:pPr>
      <w:r w:rsidRPr="002750EB">
        <w:rPr>
          <w:rFonts w:eastAsia="Times New Roman" w:cs="Times New Roman"/>
          <w:highlight w:val="yellow"/>
          <w:lang w:val="nl-NL"/>
        </w:rPr>
        <w:t>&lt;vul in&gt;</w:t>
      </w:r>
      <w:r>
        <w:rPr>
          <w:rFonts w:eastAsia="Times New Roman" w:cs="Times New Roman"/>
          <w:highlight w:val="yellow"/>
          <w:lang w:val="nl-NL"/>
        </w:rPr>
        <w:t>;</w:t>
      </w:r>
    </w:p>
    <w:p w14:paraId="24C75AA1" w14:textId="77777777" w:rsidR="002750EB" w:rsidRPr="00ED5FE0" w:rsidRDefault="002750EB" w:rsidP="002750EB">
      <w:pPr>
        <w:numPr>
          <w:ilvl w:val="0"/>
          <w:numId w:val="53"/>
        </w:numPr>
        <w:spacing w:line="288" w:lineRule="auto"/>
        <w:contextualSpacing/>
        <w:rPr>
          <w:rFonts w:eastAsia="Times New Roman" w:cs="Times New Roman"/>
          <w:highlight w:val="yellow"/>
          <w:lang w:val="nl-NL"/>
        </w:rPr>
      </w:pPr>
      <w:r w:rsidRPr="002750EB">
        <w:rPr>
          <w:rFonts w:eastAsia="Times New Roman" w:cs="Times New Roman"/>
          <w:highlight w:val="yellow"/>
          <w:lang w:val="nl-NL"/>
        </w:rPr>
        <w:t>&lt;vul in&gt;</w:t>
      </w:r>
      <w:r>
        <w:rPr>
          <w:rFonts w:eastAsia="Times New Roman" w:cs="Times New Roman"/>
          <w:highlight w:val="yellow"/>
          <w:lang w:val="nl-NL"/>
        </w:rPr>
        <w:t>;</w:t>
      </w:r>
    </w:p>
    <w:p w14:paraId="0EEC964D" w14:textId="77777777" w:rsidR="002750EB" w:rsidRPr="00ED5FE0" w:rsidRDefault="002750EB" w:rsidP="002750EB">
      <w:pPr>
        <w:numPr>
          <w:ilvl w:val="0"/>
          <w:numId w:val="53"/>
        </w:numPr>
        <w:spacing w:line="288" w:lineRule="auto"/>
        <w:contextualSpacing/>
        <w:rPr>
          <w:rFonts w:eastAsia="Times New Roman" w:cs="Times New Roman"/>
          <w:highlight w:val="yellow"/>
          <w:lang w:val="nl-NL"/>
        </w:rPr>
      </w:pPr>
      <w:r w:rsidRPr="002750EB">
        <w:rPr>
          <w:rFonts w:eastAsia="Times New Roman" w:cs="Times New Roman"/>
          <w:highlight w:val="yellow"/>
          <w:lang w:val="nl-NL"/>
        </w:rPr>
        <w:t>&lt;vul in&gt;</w:t>
      </w:r>
      <w:r>
        <w:rPr>
          <w:rFonts w:eastAsia="Times New Roman" w:cs="Times New Roman"/>
          <w:highlight w:val="yellow"/>
          <w:lang w:val="nl-NL"/>
        </w:rPr>
        <w:t>.</w:t>
      </w:r>
    </w:p>
    <w:p w14:paraId="254ECA36" w14:textId="3B5F68D8" w:rsidR="002750EB" w:rsidRDefault="002750EB" w:rsidP="002750EB">
      <w:pPr>
        <w:spacing w:line="288" w:lineRule="auto"/>
        <w:rPr>
          <w:rFonts w:eastAsia="Times New Roman" w:cs="Times New Roman"/>
          <w:lang w:val="nl-NL"/>
        </w:rPr>
      </w:pPr>
    </w:p>
    <w:p w14:paraId="1FCFB1E5" w14:textId="38F47936" w:rsidR="00EC39F3" w:rsidRPr="00EC39F3" w:rsidRDefault="00EC39F3" w:rsidP="00EC39F3">
      <w:pPr>
        <w:spacing w:line="288" w:lineRule="auto"/>
        <w:rPr>
          <w:rFonts w:eastAsia="Times New Roman" w:cs="Times New Roman"/>
          <w:lang w:val="nl-NL"/>
        </w:rPr>
      </w:pPr>
      <w:r>
        <w:rPr>
          <w:rFonts w:eastAsia="Times New Roman" w:cs="Times New Roman"/>
          <w:lang w:val="nl-NL"/>
        </w:rPr>
        <w:t>Uw</w:t>
      </w:r>
      <w:r w:rsidRPr="00EC39F3">
        <w:rPr>
          <w:rFonts w:eastAsia="Times New Roman" w:cs="Times New Roman"/>
          <w:lang w:val="nl-NL"/>
        </w:rPr>
        <w:t xml:space="preserve"> </w:t>
      </w:r>
      <w:r w:rsidR="007D788A" w:rsidRPr="00EC39F3">
        <w:rPr>
          <w:rFonts w:eastAsia="Times New Roman" w:cs="Times New Roman"/>
          <w:lang w:val="nl-NL"/>
        </w:rPr>
        <w:t>antwoord</w:t>
      </w:r>
      <w:r w:rsidRPr="00EC39F3">
        <w:rPr>
          <w:rFonts w:eastAsia="Times New Roman" w:cs="Times New Roman"/>
          <w:lang w:val="nl-NL"/>
        </w:rPr>
        <w:t xml:space="preserve"> dient te bestaan uit 1 document, dit document mag niet groter zijn dan </w:t>
      </w:r>
      <w:r w:rsidRPr="00EC39F3">
        <w:rPr>
          <w:rFonts w:eastAsia="Times New Roman" w:cs="Times New Roman"/>
          <w:highlight w:val="yellow"/>
          <w:lang w:val="nl-NL"/>
        </w:rPr>
        <w:t>xx</w:t>
      </w:r>
      <w:r w:rsidRPr="00EC39F3">
        <w:rPr>
          <w:rFonts w:eastAsia="Times New Roman" w:cs="Times New Roman"/>
          <w:lang w:val="nl-NL"/>
        </w:rPr>
        <w:t xml:space="preserve"> A4 met een standaard lettertype en met een grootte lettertype van minimaal </w:t>
      </w:r>
      <w:r w:rsidRPr="00EC39F3">
        <w:rPr>
          <w:rFonts w:eastAsia="Times New Roman" w:cs="Times New Roman"/>
          <w:highlight w:val="yellow"/>
          <w:lang w:val="nl-NL"/>
        </w:rPr>
        <w:t>10</w:t>
      </w:r>
      <w:r w:rsidRPr="00EC39F3">
        <w:rPr>
          <w:rFonts w:eastAsia="Times New Roman" w:cs="Times New Roman"/>
          <w:lang w:val="nl-NL"/>
        </w:rPr>
        <w:t>.</w:t>
      </w:r>
    </w:p>
    <w:p w14:paraId="56460CE5" w14:textId="77777777" w:rsidR="00EC39F3" w:rsidRPr="00ED5FE0" w:rsidRDefault="00EC39F3" w:rsidP="002750EB">
      <w:pPr>
        <w:spacing w:line="288" w:lineRule="auto"/>
        <w:rPr>
          <w:rFonts w:eastAsia="Times New Roman" w:cs="Times New Roman"/>
          <w:lang w:val="nl-NL"/>
        </w:rPr>
      </w:pPr>
    </w:p>
    <w:p w14:paraId="5AB042F8" w14:textId="77777777" w:rsidR="002750EB" w:rsidRPr="00ED5FE0" w:rsidRDefault="002750EB" w:rsidP="002750EB">
      <w:pPr>
        <w:spacing w:line="288" w:lineRule="auto"/>
        <w:rPr>
          <w:rFonts w:eastAsia="Times New Roman" w:cs="Times New Roman"/>
          <w:u w:val="single"/>
          <w:lang w:val="nl-NL"/>
        </w:rPr>
      </w:pPr>
      <w:r w:rsidRPr="00ED5FE0">
        <w:rPr>
          <w:rFonts w:eastAsia="Times New Roman" w:cs="Times New Roman"/>
          <w:u w:val="single"/>
          <w:lang w:val="nl-NL"/>
        </w:rPr>
        <w:t>Beoordeling:</w:t>
      </w:r>
    </w:p>
    <w:p w14:paraId="37061DA1" w14:textId="2B78A70C" w:rsidR="002750EB" w:rsidRPr="00ED5FE0" w:rsidRDefault="002750EB" w:rsidP="002750EB">
      <w:pPr>
        <w:spacing w:line="288" w:lineRule="auto"/>
        <w:rPr>
          <w:rFonts w:eastAsia="Times New Roman" w:cs="Times New Roman"/>
          <w:lang w:val="nl-NL"/>
        </w:rPr>
      </w:pPr>
      <w:r w:rsidRPr="00ED5FE0">
        <w:rPr>
          <w:rFonts w:eastAsia="Times New Roman" w:cs="Times New Roman"/>
          <w:lang w:val="nl-NL"/>
        </w:rPr>
        <w:t xml:space="preserve">Bij de beoordeling van uw </w:t>
      </w:r>
      <w:r w:rsidR="007D788A" w:rsidRPr="00EC39F3">
        <w:rPr>
          <w:rFonts w:eastAsia="Times New Roman" w:cs="Times New Roman"/>
          <w:lang w:val="nl-NL"/>
        </w:rPr>
        <w:t>antwoord</w:t>
      </w:r>
      <w:r w:rsidR="007D788A">
        <w:rPr>
          <w:rFonts w:eastAsia="Times New Roman" w:cs="Times New Roman"/>
          <w:lang w:val="nl-NL"/>
        </w:rPr>
        <w:t xml:space="preserve"> </w:t>
      </w:r>
      <w:r w:rsidRPr="00ED5FE0">
        <w:rPr>
          <w:rFonts w:eastAsia="Times New Roman" w:cs="Times New Roman"/>
          <w:lang w:val="nl-NL"/>
        </w:rPr>
        <w:t xml:space="preserve">op dit </w:t>
      </w:r>
      <w:r>
        <w:rPr>
          <w:rFonts w:eastAsia="Times New Roman" w:cs="Times New Roman"/>
          <w:lang w:val="nl-NL"/>
        </w:rPr>
        <w:t>Selectie</w:t>
      </w:r>
      <w:r w:rsidRPr="00ED5FE0">
        <w:rPr>
          <w:rFonts w:eastAsia="Times New Roman" w:cs="Times New Roman"/>
          <w:lang w:val="nl-NL"/>
        </w:rPr>
        <w:t xml:space="preserve">criterium zal </w:t>
      </w:r>
      <w:r w:rsidR="00802D79">
        <w:rPr>
          <w:rFonts w:eastAsia="Times New Roman" w:cs="Times New Roman"/>
          <w:lang w:val="nl-NL"/>
        </w:rPr>
        <w:t>de beoordelingscommissie</w:t>
      </w:r>
      <w:r w:rsidR="00802D79" w:rsidRPr="00ED5FE0">
        <w:rPr>
          <w:rFonts w:eastAsia="Times New Roman" w:cs="Times New Roman"/>
          <w:lang w:val="nl-NL"/>
        </w:rPr>
        <w:t xml:space="preserve"> </w:t>
      </w:r>
      <w:r w:rsidRPr="00ED5FE0">
        <w:rPr>
          <w:rFonts w:eastAsia="Times New Roman" w:cs="Times New Roman"/>
          <w:lang w:val="nl-NL"/>
        </w:rPr>
        <w:t>letten op:</w:t>
      </w:r>
    </w:p>
    <w:p w14:paraId="00AB74CC" w14:textId="77777777" w:rsidR="002750EB" w:rsidRPr="00ED5FE0" w:rsidRDefault="002750EB" w:rsidP="002750EB">
      <w:pPr>
        <w:spacing w:line="288" w:lineRule="auto"/>
        <w:rPr>
          <w:rFonts w:eastAsia="Times New Roman" w:cs="Times New Roman"/>
          <w:lang w:val="nl-NL"/>
        </w:rPr>
      </w:pPr>
    </w:p>
    <w:p w14:paraId="4CAC5847" w14:textId="75FEE5A1" w:rsidR="002750EB" w:rsidRPr="00ED5FE0" w:rsidRDefault="002750EB" w:rsidP="002750EB">
      <w:pPr>
        <w:numPr>
          <w:ilvl w:val="0"/>
          <w:numId w:val="57"/>
        </w:numPr>
        <w:spacing w:line="288" w:lineRule="auto"/>
        <w:contextualSpacing/>
        <w:rPr>
          <w:rFonts w:eastAsia="Times New Roman" w:cs="Times New Roman"/>
          <w:lang w:val="nl-NL"/>
        </w:rPr>
      </w:pPr>
      <w:r w:rsidRPr="00ED5FE0">
        <w:rPr>
          <w:rFonts w:eastAsia="Times New Roman" w:cs="Times New Roman"/>
          <w:lang w:val="nl-NL"/>
        </w:rPr>
        <w:t xml:space="preserve">De volledigheid van </w:t>
      </w:r>
      <w:r>
        <w:rPr>
          <w:rFonts w:eastAsia="Times New Roman" w:cs="Times New Roman"/>
          <w:lang w:val="nl-NL"/>
        </w:rPr>
        <w:t xml:space="preserve">uw </w:t>
      </w:r>
      <w:r w:rsidR="007D788A" w:rsidRPr="00EC39F3">
        <w:rPr>
          <w:rFonts w:eastAsia="Times New Roman" w:cs="Times New Roman"/>
          <w:lang w:val="nl-NL"/>
        </w:rPr>
        <w:t>antwoord</w:t>
      </w:r>
      <w:r w:rsidRPr="00ED5FE0">
        <w:rPr>
          <w:rFonts w:eastAsia="Times New Roman" w:cs="Times New Roman"/>
          <w:lang w:val="nl-NL"/>
        </w:rPr>
        <w:t>;</w:t>
      </w:r>
    </w:p>
    <w:p w14:paraId="0AC36F0B" w14:textId="57995EC5" w:rsidR="002750EB" w:rsidRPr="00ED5FE0" w:rsidRDefault="002750EB" w:rsidP="002750EB">
      <w:pPr>
        <w:numPr>
          <w:ilvl w:val="0"/>
          <w:numId w:val="57"/>
        </w:numPr>
        <w:spacing w:line="288" w:lineRule="auto"/>
        <w:contextualSpacing/>
        <w:rPr>
          <w:rFonts w:eastAsia="Times New Roman" w:cs="Times New Roman"/>
          <w:lang w:val="nl-NL"/>
        </w:rPr>
      </w:pPr>
      <w:r w:rsidRPr="00ED5FE0">
        <w:rPr>
          <w:rFonts w:eastAsia="Times New Roman" w:cs="Times New Roman"/>
          <w:lang w:val="nl-NL"/>
        </w:rPr>
        <w:t xml:space="preserve">De uitvoerbaarheid van </w:t>
      </w:r>
      <w:r>
        <w:rPr>
          <w:rFonts w:eastAsia="Times New Roman" w:cs="Times New Roman"/>
          <w:lang w:val="nl-NL"/>
        </w:rPr>
        <w:t xml:space="preserve">uw </w:t>
      </w:r>
      <w:r w:rsidR="007D788A" w:rsidRPr="00EC39F3">
        <w:rPr>
          <w:rFonts w:eastAsia="Times New Roman" w:cs="Times New Roman"/>
          <w:lang w:val="nl-NL"/>
        </w:rPr>
        <w:t>antwoord</w:t>
      </w:r>
      <w:r w:rsidRPr="004E2801">
        <w:rPr>
          <w:rFonts w:eastAsia="Times New Roman" w:cs="Times New Roman"/>
          <w:lang w:val="nl-NL"/>
        </w:rPr>
        <w:t xml:space="preserve"> </w:t>
      </w:r>
      <w:r w:rsidRPr="00ED5FE0">
        <w:rPr>
          <w:rFonts w:eastAsia="Times New Roman" w:cs="Times New Roman"/>
          <w:lang w:val="nl-NL"/>
        </w:rPr>
        <w:t xml:space="preserve">c.q. hoe realistisch </w:t>
      </w:r>
      <w:r>
        <w:rPr>
          <w:rFonts w:eastAsia="Times New Roman" w:cs="Times New Roman"/>
          <w:lang w:val="nl-NL"/>
        </w:rPr>
        <w:t xml:space="preserve">uw </w:t>
      </w:r>
      <w:r w:rsidR="007D788A" w:rsidRPr="00EC39F3">
        <w:rPr>
          <w:rFonts w:eastAsia="Times New Roman" w:cs="Times New Roman"/>
          <w:lang w:val="nl-NL"/>
        </w:rPr>
        <w:t>antwoord</w:t>
      </w:r>
      <w:r w:rsidRPr="004E2801">
        <w:rPr>
          <w:rFonts w:eastAsia="Times New Roman" w:cs="Times New Roman"/>
          <w:lang w:val="nl-NL"/>
        </w:rPr>
        <w:t xml:space="preserve"> </w:t>
      </w:r>
      <w:r w:rsidRPr="00ED5FE0">
        <w:rPr>
          <w:rFonts w:eastAsia="Times New Roman" w:cs="Times New Roman"/>
          <w:lang w:val="nl-NL"/>
        </w:rPr>
        <w:t>is;</w:t>
      </w:r>
    </w:p>
    <w:p w14:paraId="0687B05F" w14:textId="1AAE73C9" w:rsidR="002750EB" w:rsidRPr="00ED5FE0" w:rsidRDefault="002750EB" w:rsidP="002750EB">
      <w:pPr>
        <w:numPr>
          <w:ilvl w:val="0"/>
          <w:numId w:val="57"/>
        </w:numPr>
        <w:spacing w:line="288" w:lineRule="auto"/>
        <w:contextualSpacing/>
        <w:rPr>
          <w:rFonts w:eastAsia="Times New Roman" w:cs="Times New Roman"/>
          <w:lang w:val="nl-NL"/>
        </w:rPr>
      </w:pPr>
      <w:r w:rsidRPr="00ED5FE0">
        <w:rPr>
          <w:rFonts w:eastAsia="Times New Roman" w:cs="Times New Roman"/>
          <w:lang w:val="nl-NL"/>
        </w:rPr>
        <w:t xml:space="preserve">De mate waarin </w:t>
      </w:r>
      <w:r>
        <w:rPr>
          <w:rFonts w:eastAsia="Times New Roman" w:cs="Times New Roman"/>
          <w:lang w:val="nl-NL"/>
        </w:rPr>
        <w:t xml:space="preserve">uw </w:t>
      </w:r>
      <w:r w:rsidR="007D788A" w:rsidRPr="00EC39F3">
        <w:rPr>
          <w:rFonts w:eastAsia="Times New Roman" w:cs="Times New Roman"/>
          <w:lang w:val="nl-NL"/>
        </w:rPr>
        <w:t>antwoord</w:t>
      </w:r>
      <w:r w:rsidRPr="004E2801">
        <w:rPr>
          <w:rFonts w:eastAsia="Times New Roman" w:cs="Times New Roman"/>
          <w:lang w:val="nl-NL"/>
        </w:rPr>
        <w:t xml:space="preserve"> </w:t>
      </w:r>
      <w:r w:rsidRPr="00ED5FE0">
        <w:rPr>
          <w:rFonts w:eastAsia="Times New Roman" w:cs="Times New Roman"/>
          <w:lang w:val="nl-NL"/>
        </w:rPr>
        <w:t>bijdraagt aan de hierboven genoemde doestelling;</w:t>
      </w:r>
    </w:p>
    <w:p w14:paraId="1E85E8E8" w14:textId="77777777" w:rsidR="002750EB" w:rsidRPr="00ED5FE0" w:rsidRDefault="002750EB" w:rsidP="002750EB">
      <w:pPr>
        <w:numPr>
          <w:ilvl w:val="0"/>
          <w:numId w:val="57"/>
        </w:numPr>
        <w:spacing w:line="288" w:lineRule="auto"/>
        <w:contextualSpacing/>
        <w:rPr>
          <w:rFonts w:eastAsia="Times New Roman" w:cs="Times New Roman"/>
          <w:highlight w:val="yellow"/>
          <w:lang w:val="nl-NL"/>
        </w:rPr>
      </w:pPr>
      <w:r>
        <w:rPr>
          <w:rFonts w:eastAsia="Times New Roman" w:cs="Times New Roman"/>
          <w:highlight w:val="yellow"/>
          <w:lang w:val="nl-NL"/>
        </w:rPr>
        <w:t>&lt;vul in&gt;;</w:t>
      </w:r>
    </w:p>
    <w:p w14:paraId="1244CF32" w14:textId="54B962D3" w:rsidR="002750EB" w:rsidRPr="00ED5FE0" w:rsidRDefault="002750EB" w:rsidP="002750EB">
      <w:pPr>
        <w:numPr>
          <w:ilvl w:val="0"/>
          <w:numId w:val="57"/>
        </w:numPr>
        <w:spacing w:line="288" w:lineRule="auto"/>
        <w:contextualSpacing/>
        <w:rPr>
          <w:rFonts w:eastAsia="Times New Roman" w:cs="Times New Roman"/>
          <w:lang w:val="nl-NL"/>
        </w:rPr>
      </w:pPr>
      <w:r w:rsidRPr="00ED5FE0">
        <w:rPr>
          <w:rFonts w:eastAsia="Times New Roman" w:cs="Times New Roman"/>
          <w:lang w:val="nl-NL"/>
        </w:rPr>
        <w:t xml:space="preserve">De wijze waarop en mate waarin </w:t>
      </w:r>
      <w:r>
        <w:rPr>
          <w:rFonts w:eastAsia="Times New Roman" w:cs="Times New Roman"/>
          <w:lang w:val="nl-NL"/>
        </w:rPr>
        <w:t xml:space="preserve">uw </w:t>
      </w:r>
      <w:r w:rsidR="007D788A" w:rsidRPr="00EC39F3">
        <w:rPr>
          <w:rFonts w:eastAsia="Times New Roman" w:cs="Times New Roman"/>
          <w:lang w:val="nl-NL"/>
        </w:rPr>
        <w:t>antwoord</w:t>
      </w:r>
      <w:r w:rsidRPr="004E2801">
        <w:rPr>
          <w:rFonts w:eastAsia="Times New Roman" w:cs="Times New Roman"/>
          <w:lang w:val="nl-NL"/>
        </w:rPr>
        <w:t xml:space="preserve"> </w:t>
      </w:r>
      <w:r w:rsidRPr="00ED5FE0">
        <w:rPr>
          <w:rFonts w:eastAsia="Times New Roman" w:cs="Times New Roman"/>
          <w:lang w:val="nl-NL"/>
        </w:rPr>
        <w:t xml:space="preserve">onderscheidend is ten opzichte van de </w:t>
      </w:r>
      <w:r w:rsidR="007D788A" w:rsidRPr="00EC39F3">
        <w:rPr>
          <w:rFonts w:eastAsia="Times New Roman" w:cs="Times New Roman"/>
          <w:lang w:val="nl-NL"/>
        </w:rPr>
        <w:t>antwoord</w:t>
      </w:r>
      <w:r>
        <w:rPr>
          <w:rFonts w:eastAsia="Times New Roman" w:cs="Times New Roman"/>
          <w:lang w:val="nl-NL"/>
        </w:rPr>
        <w:t>en</w:t>
      </w:r>
      <w:r w:rsidRPr="004E2801">
        <w:rPr>
          <w:rFonts w:eastAsia="Times New Roman" w:cs="Times New Roman"/>
          <w:lang w:val="nl-NL"/>
        </w:rPr>
        <w:t xml:space="preserve"> </w:t>
      </w:r>
      <w:r w:rsidRPr="00ED5FE0">
        <w:rPr>
          <w:rFonts w:eastAsia="Times New Roman" w:cs="Times New Roman"/>
          <w:lang w:val="nl-NL"/>
        </w:rPr>
        <w:t>van andere Inschrijvers.</w:t>
      </w:r>
    </w:p>
    <w:p w14:paraId="74CD6C81" w14:textId="77777777" w:rsidR="002750EB" w:rsidRPr="00ED5FE0" w:rsidRDefault="002750EB" w:rsidP="002750EB">
      <w:pPr>
        <w:spacing w:line="288" w:lineRule="auto"/>
        <w:rPr>
          <w:rFonts w:eastAsia="Times New Roman" w:cs="Times New Roman"/>
          <w:lang w:val="nl-NL"/>
        </w:rPr>
      </w:pPr>
    </w:p>
    <w:p w14:paraId="51CBC53B" w14:textId="503D9150" w:rsidR="005A5B5D" w:rsidRDefault="002750EB">
      <w:pPr>
        <w:rPr>
          <w:lang w:val="nl-NL"/>
        </w:rPr>
      </w:pPr>
      <w:r w:rsidRPr="00ED5FE0">
        <w:rPr>
          <w:rFonts w:eastAsia="Times New Roman" w:cs="Times New Roman"/>
          <w:lang w:val="nl-NL"/>
        </w:rPr>
        <w:lastRenderedPageBreak/>
        <w:t xml:space="preserve">Bovenstaande in ogenschouw nemende wordt op dit </w:t>
      </w:r>
      <w:r>
        <w:rPr>
          <w:rFonts w:eastAsia="Times New Roman" w:cs="Times New Roman"/>
          <w:lang w:val="nl-NL"/>
        </w:rPr>
        <w:t>Selectiec</w:t>
      </w:r>
      <w:r w:rsidRPr="00ED5FE0">
        <w:rPr>
          <w:rFonts w:eastAsia="Times New Roman" w:cs="Times New Roman"/>
          <w:lang w:val="nl-NL"/>
        </w:rPr>
        <w:t xml:space="preserve">riterium een score </w:t>
      </w:r>
      <w:r>
        <w:rPr>
          <w:rFonts w:eastAsia="Times New Roman" w:cs="Times New Roman"/>
          <w:lang w:val="nl-NL"/>
        </w:rPr>
        <w:t xml:space="preserve">(punten) </w:t>
      </w:r>
      <w:r w:rsidRPr="00ED5FE0">
        <w:rPr>
          <w:rFonts w:eastAsia="Times New Roman" w:cs="Times New Roman"/>
          <w:lang w:val="nl-NL"/>
        </w:rPr>
        <w:t>toegekend conform de</w:t>
      </w:r>
      <w:r w:rsidRPr="004E2801">
        <w:rPr>
          <w:rFonts w:eastAsia="Times New Roman" w:cs="Times New Roman"/>
          <w:lang w:val="nl-NL"/>
        </w:rPr>
        <w:t xml:space="preserve"> </w:t>
      </w:r>
      <w:r w:rsidRPr="00ED5FE0">
        <w:rPr>
          <w:rFonts w:eastAsia="Times New Roman" w:cs="Times New Roman"/>
          <w:lang w:val="nl-NL"/>
        </w:rPr>
        <w:t xml:space="preserve">tabel </w:t>
      </w:r>
      <w:r>
        <w:rPr>
          <w:rFonts w:eastAsia="Times New Roman" w:cs="Times New Roman"/>
          <w:lang w:val="nl-NL"/>
        </w:rPr>
        <w:t xml:space="preserve">uit </w:t>
      </w:r>
      <w:r w:rsidRPr="00ED5FE0">
        <w:rPr>
          <w:rFonts w:eastAsia="Times New Roman" w:cs="Times New Roman"/>
          <w:lang w:val="nl-NL"/>
        </w:rPr>
        <w:t xml:space="preserve">paragraaf </w:t>
      </w:r>
      <w:r>
        <w:rPr>
          <w:rFonts w:eastAsia="Times New Roman" w:cs="Times New Roman"/>
          <w:lang w:val="nl-NL"/>
        </w:rPr>
        <w:t>6</w:t>
      </w:r>
      <w:r w:rsidRPr="00ED5FE0">
        <w:rPr>
          <w:rFonts w:eastAsia="Times New Roman" w:cs="Times New Roman"/>
          <w:lang w:val="nl-NL"/>
        </w:rPr>
        <w:t>.1.</w:t>
      </w:r>
    </w:p>
    <w:p w14:paraId="169942F2" w14:textId="77777777" w:rsidR="00183E9B" w:rsidRDefault="00183E9B">
      <w:pPr>
        <w:rPr>
          <w:rFonts w:ascii="Verdana" w:eastAsia="Verdana" w:hAnsi="Verdana"/>
          <w:b/>
          <w:bCs/>
          <w:sz w:val="36"/>
          <w:szCs w:val="18"/>
          <w:lang w:val="nl-NL"/>
        </w:rPr>
      </w:pPr>
      <w:r>
        <w:rPr>
          <w:lang w:val="nl-NL"/>
        </w:rPr>
        <w:br w:type="page"/>
      </w:r>
    </w:p>
    <w:p w14:paraId="1BBAB4B4" w14:textId="0D572B36" w:rsidR="00E819D4" w:rsidRPr="005A5B5D" w:rsidRDefault="00E819D4" w:rsidP="006E79FC">
      <w:pPr>
        <w:pStyle w:val="Kop1"/>
        <w:rPr>
          <w:lang w:val="nl-NL"/>
        </w:rPr>
      </w:pPr>
      <w:bookmarkStart w:id="215" w:name="_Toc26273192"/>
      <w:bookmarkStart w:id="216" w:name="_Toc56166831"/>
      <w:r w:rsidRPr="005A5B5D">
        <w:rPr>
          <w:lang w:val="nl-NL"/>
        </w:rPr>
        <w:lastRenderedPageBreak/>
        <w:t>Definities</w:t>
      </w:r>
      <w:bookmarkEnd w:id="215"/>
      <w:bookmarkEnd w:id="216"/>
    </w:p>
    <w:p w14:paraId="6D3AA320" w14:textId="61B0B44D" w:rsidR="00E819D4" w:rsidRDefault="00E819D4" w:rsidP="00E819D4">
      <w:pPr>
        <w:rPr>
          <w:lang w:val="nl-NL"/>
        </w:rPr>
      </w:pPr>
      <w:r w:rsidRPr="00E819D4">
        <w:rPr>
          <w:lang w:val="nl-NL"/>
        </w:rPr>
        <w:t>In deze Selectieleidraad worden de definities uit het ARN2016 gevolgd. Gedefinieerde begrippen worden met een beginhoofdletter geschreven</w:t>
      </w:r>
      <w:r w:rsidR="005A5B5D">
        <w:rPr>
          <w:lang w:val="nl-NL"/>
        </w:rPr>
        <w:t xml:space="preserve">. </w:t>
      </w:r>
      <w:r w:rsidRPr="00E819D4">
        <w:rPr>
          <w:lang w:val="nl-NL"/>
        </w:rPr>
        <w:t xml:space="preserve">In aanvulling/uitzondering (voorzien van *) op de definities uit het ARN2016 worden </w:t>
      </w:r>
      <w:r w:rsidR="00A0656F">
        <w:rPr>
          <w:lang w:val="nl-NL"/>
        </w:rPr>
        <w:t xml:space="preserve">de </w:t>
      </w:r>
      <w:r w:rsidRPr="00E819D4">
        <w:rPr>
          <w:lang w:val="nl-NL"/>
        </w:rPr>
        <w:t>navolgende definities gehanteerd:</w:t>
      </w:r>
    </w:p>
    <w:p w14:paraId="13849F2B" w14:textId="77777777" w:rsidR="005A5B5D" w:rsidRPr="00E819D4" w:rsidRDefault="005A5B5D" w:rsidP="00E819D4">
      <w:pPr>
        <w:rPr>
          <w:lang w:val="nl-NL"/>
        </w:rPr>
      </w:pPr>
    </w:p>
    <w:p w14:paraId="7D91067F" w14:textId="77777777" w:rsidR="00E819D4" w:rsidRPr="005A5B5D" w:rsidRDefault="00E819D4" w:rsidP="00E819D4">
      <w:pPr>
        <w:rPr>
          <w:b/>
          <w:lang w:val="nl-NL"/>
        </w:rPr>
      </w:pPr>
      <w:r w:rsidRPr="005A5B5D">
        <w:rPr>
          <w:b/>
          <w:lang w:val="nl-NL"/>
        </w:rPr>
        <w:t>Aanbesteder</w:t>
      </w:r>
    </w:p>
    <w:p w14:paraId="3FB32A5A" w14:textId="77777777" w:rsidR="00E819D4" w:rsidRPr="00E819D4" w:rsidRDefault="00E819D4" w:rsidP="00E819D4">
      <w:pPr>
        <w:rPr>
          <w:lang w:val="nl-NL"/>
        </w:rPr>
      </w:pPr>
      <w:r w:rsidRPr="00E819D4">
        <w:rPr>
          <w:lang w:val="nl-NL"/>
        </w:rPr>
        <w:t>Schiphol Nederland B.V., ook wel aan te duiden als SNBV.</w:t>
      </w:r>
    </w:p>
    <w:p w14:paraId="2A1769F1" w14:textId="77777777" w:rsidR="005A5B5D" w:rsidRDefault="005A5B5D" w:rsidP="00E819D4">
      <w:pPr>
        <w:rPr>
          <w:lang w:val="nl-NL"/>
        </w:rPr>
      </w:pPr>
    </w:p>
    <w:p w14:paraId="576C8E0B" w14:textId="61DB0338" w:rsidR="00E819D4" w:rsidRPr="005A5B5D" w:rsidRDefault="00E819D4" w:rsidP="00E819D4">
      <w:pPr>
        <w:rPr>
          <w:b/>
          <w:lang w:val="nl-NL"/>
        </w:rPr>
      </w:pPr>
      <w:r w:rsidRPr="005A5B5D">
        <w:rPr>
          <w:b/>
          <w:lang w:val="nl-NL"/>
        </w:rPr>
        <w:t>Aanbesteding*</w:t>
      </w:r>
    </w:p>
    <w:p w14:paraId="7A92238B" w14:textId="51AD0288" w:rsidR="00E819D4" w:rsidRPr="00E819D4" w:rsidRDefault="00E819D4" w:rsidP="00E819D4">
      <w:pPr>
        <w:rPr>
          <w:lang w:val="nl-NL"/>
        </w:rPr>
      </w:pPr>
      <w:r w:rsidRPr="00E819D4">
        <w:rPr>
          <w:lang w:val="nl-NL"/>
        </w:rPr>
        <w:t xml:space="preserve">De </w:t>
      </w:r>
      <w:sdt>
        <w:sdtPr>
          <w:rPr>
            <w:u w:val="single"/>
            <w:lang w:val="nl-NL"/>
          </w:rPr>
          <w:alias w:val="Categorie"/>
          <w:tag w:val=""/>
          <w:id w:val="-273866806"/>
          <w:placeholder>
            <w:docPart w:val="10797103029E42DC9F8F74F3F1374732"/>
          </w:placeholder>
          <w:dataBinding w:prefixMappings="xmlns:ns0='http://purl.org/dc/elements/1.1/' xmlns:ns1='http://schemas.openxmlformats.org/package/2006/metadata/core-properties' " w:xpath="/ns1:coreProperties[1]/ns1:category[1]" w:storeItemID="{6C3C8BC8-F283-45AE-878A-BAB7291924A1}"/>
          <w:text/>
        </w:sdtPr>
        <w:sdtEndPr/>
        <w:sdtContent>
          <w:r w:rsidR="00755609">
            <w:rPr>
              <w:u w:val="single"/>
              <w:lang w:val="nl-NL"/>
            </w:rPr>
            <w:t>Niet-Openbare Procedure</w:t>
          </w:r>
        </w:sdtContent>
      </w:sdt>
      <w:r w:rsidRPr="00E819D4">
        <w:rPr>
          <w:lang w:val="nl-NL"/>
        </w:rPr>
        <w:t xml:space="preserve"> overeenkomstig artikel 3.35 Aanbestedingswet, dat zich strekt tot verstrekking van de Opdracht en waarvan het verloop en het voorwerp nader is omschreven in de Aanbestedingsstukken.</w:t>
      </w:r>
    </w:p>
    <w:p w14:paraId="674BB57D" w14:textId="77777777" w:rsidR="005A5B5D" w:rsidRDefault="005A5B5D" w:rsidP="00E819D4">
      <w:pPr>
        <w:rPr>
          <w:lang w:val="nl-NL"/>
        </w:rPr>
      </w:pPr>
    </w:p>
    <w:p w14:paraId="536A8CBF" w14:textId="5F47F9EC" w:rsidR="00E819D4" w:rsidRPr="005A5B5D" w:rsidRDefault="00E819D4" w:rsidP="00E819D4">
      <w:pPr>
        <w:rPr>
          <w:b/>
          <w:lang w:val="nl-NL"/>
        </w:rPr>
      </w:pPr>
      <w:r w:rsidRPr="005A5B5D">
        <w:rPr>
          <w:b/>
          <w:lang w:val="nl-NL"/>
        </w:rPr>
        <w:t>Aanbestedingsstukken</w:t>
      </w:r>
    </w:p>
    <w:p w14:paraId="39A661F7" w14:textId="4FFF679A" w:rsidR="00E819D4" w:rsidRPr="00E819D4" w:rsidRDefault="00E819D4" w:rsidP="00E819D4">
      <w:pPr>
        <w:rPr>
          <w:lang w:val="nl-NL"/>
        </w:rPr>
      </w:pPr>
      <w:r w:rsidRPr="00E819D4">
        <w:rPr>
          <w:lang w:val="nl-NL"/>
        </w:rPr>
        <w:t>Verzamelnaam voor alle documenten die Aanbesteder in het kader van deze Aanbesteding aan de (potentiële) Gegadigden heeft doen toekomen. Hieronder zijn onder meer inbegrepen de Selectieleidraad (dit document),</w:t>
      </w:r>
      <w:r w:rsidR="00B1300B">
        <w:rPr>
          <w:lang w:val="nl-NL"/>
        </w:rPr>
        <w:t xml:space="preserve"> </w:t>
      </w:r>
      <w:r w:rsidRPr="00E819D4">
        <w:rPr>
          <w:lang w:val="nl-NL"/>
        </w:rPr>
        <w:t>de Uitnodiging tot Inschrijving, de Overeenkomst, Bijlagen, Standaardformulieren en de Nota van Inlichtingen.</w:t>
      </w:r>
    </w:p>
    <w:p w14:paraId="320FCC48" w14:textId="77777777" w:rsidR="005A5B5D" w:rsidRDefault="005A5B5D" w:rsidP="00E819D4">
      <w:pPr>
        <w:rPr>
          <w:lang w:val="nl-NL"/>
        </w:rPr>
      </w:pPr>
    </w:p>
    <w:p w14:paraId="3F090DC2" w14:textId="5E7E65AF" w:rsidR="00E819D4" w:rsidRPr="005A5B5D" w:rsidRDefault="00E819D4" w:rsidP="00E819D4">
      <w:pPr>
        <w:rPr>
          <w:b/>
          <w:lang w:val="nl-NL"/>
        </w:rPr>
      </w:pPr>
      <w:r w:rsidRPr="005A5B5D">
        <w:rPr>
          <w:b/>
          <w:lang w:val="nl-NL"/>
        </w:rPr>
        <w:t>Aanbestedingswet</w:t>
      </w:r>
    </w:p>
    <w:p w14:paraId="59619AD3" w14:textId="3CA327E4" w:rsidR="00E819D4" w:rsidRPr="00E819D4" w:rsidRDefault="0084733D" w:rsidP="00E819D4">
      <w:pPr>
        <w:rPr>
          <w:lang w:val="nl-NL"/>
        </w:rPr>
      </w:pPr>
      <w:r>
        <w:rPr>
          <w:lang w:val="nl-NL"/>
        </w:rPr>
        <w:t>W</w:t>
      </w:r>
      <w:r w:rsidR="00E819D4" w:rsidRPr="00E819D4">
        <w:rPr>
          <w:lang w:val="nl-NL"/>
        </w:rPr>
        <w:t>et van 1 juli 2016, houdende herziene regels omtrent aanbestedingen (gewijzigde Aanbestedingswet 2012), Stb. 2016, 241, inclusief wijzigingen daarvan.</w:t>
      </w:r>
    </w:p>
    <w:p w14:paraId="202F749F" w14:textId="77777777" w:rsidR="005A5B5D" w:rsidRDefault="005A5B5D" w:rsidP="00E819D4">
      <w:pPr>
        <w:rPr>
          <w:lang w:val="nl-NL"/>
        </w:rPr>
      </w:pPr>
    </w:p>
    <w:p w14:paraId="107D7835" w14:textId="231CBA9A" w:rsidR="00E819D4" w:rsidRPr="005A5B5D" w:rsidRDefault="00E819D4" w:rsidP="00E819D4">
      <w:pPr>
        <w:rPr>
          <w:b/>
          <w:lang w:val="nl-NL"/>
        </w:rPr>
      </w:pPr>
      <w:r w:rsidRPr="005A5B5D">
        <w:rPr>
          <w:b/>
          <w:lang w:val="nl-NL"/>
        </w:rPr>
        <w:t>Aangepaste Documentatie</w:t>
      </w:r>
    </w:p>
    <w:p w14:paraId="38793DC8" w14:textId="14367064" w:rsidR="00E819D4" w:rsidRPr="00E819D4" w:rsidRDefault="00E819D4" w:rsidP="00E819D4">
      <w:pPr>
        <w:rPr>
          <w:lang w:val="nl-NL"/>
        </w:rPr>
      </w:pPr>
      <w:r w:rsidRPr="00E819D4">
        <w:rPr>
          <w:lang w:val="nl-NL"/>
        </w:rPr>
        <w:t>De documenten die door Aanbesteder zijn voorzien van het opschrift: 'Aangepaste Documentatie'. Aangepaste Documentatie betreft aanvullingen en wijzigingen ten aanzien van de Selectieleidraad.</w:t>
      </w:r>
    </w:p>
    <w:p w14:paraId="4172A4FB" w14:textId="6883F610" w:rsidR="005A5B5D" w:rsidRDefault="005A5B5D" w:rsidP="00E819D4">
      <w:pPr>
        <w:rPr>
          <w:lang w:val="nl-NL"/>
        </w:rPr>
      </w:pPr>
    </w:p>
    <w:p w14:paraId="6382AC65" w14:textId="77777777" w:rsidR="001B5521" w:rsidRPr="00BD5285" w:rsidRDefault="001B5521" w:rsidP="001B5521">
      <w:pPr>
        <w:rPr>
          <w:b/>
          <w:lang w:val="nl-NL"/>
        </w:rPr>
      </w:pPr>
      <w:r w:rsidRPr="00BD5285">
        <w:rPr>
          <w:b/>
          <w:lang w:val="nl-NL"/>
        </w:rPr>
        <w:t>Aanmelding</w:t>
      </w:r>
      <w:r>
        <w:rPr>
          <w:b/>
          <w:lang w:val="nl-NL"/>
        </w:rPr>
        <w:t>*</w:t>
      </w:r>
    </w:p>
    <w:p w14:paraId="271C8EDC" w14:textId="77777777" w:rsidR="001B5521" w:rsidRDefault="001B5521" w:rsidP="001B5521">
      <w:pPr>
        <w:rPr>
          <w:lang w:val="nl-NL"/>
        </w:rPr>
      </w:pPr>
      <w:r>
        <w:rPr>
          <w:lang w:val="nl-NL"/>
        </w:rPr>
        <w:t>Het document dat Gegadigde in de selectiefase indient om mee te dingen naar gunning van de Opdracht.</w:t>
      </w:r>
    </w:p>
    <w:p w14:paraId="0DA1648B" w14:textId="77777777" w:rsidR="001B5521" w:rsidRDefault="001B5521" w:rsidP="001B5521">
      <w:pPr>
        <w:rPr>
          <w:lang w:val="nl-NL"/>
        </w:rPr>
      </w:pPr>
    </w:p>
    <w:p w14:paraId="039ADB14" w14:textId="77777777" w:rsidR="001B5521" w:rsidRPr="00BD5285" w:rsidRDefault="001B5521" w:rsidP="001B5521">
      <w:pPr>
        <w:rPr>
          <w:b/>
          <w:lang w:val="nl-NL"/>
        </w:rPr>
      </w:pPr>
      <w:r w:rsidRPr="00BD5285">
        <w:rPr>
          <w:b/>
          <w:lang w:val="nl-NL"/>
        </w:rPr>
        <w:t>ARN2016</w:t>
      </w:r>
      <w:r>
        <w:rPr>
          <w:b/>
          <w:lang w:val="nl-NL"/>
        </w:rPr>
        <w:t>*</w:t>
      </w:r>
    </w:p>
    <w:p w14:paraId="66D332AE" w14:textId="07825FF5" w:rsidR="001B5521" w:rsidRDefault="001B5521" w:rsidP="001B5521">
      <w:pPr>
        <w:rPr>
          <w:lang w:val="nl-NL"/>
        </w:rPr>
      </w:pPr>
      <w:r>
        <w:rPr>
          <w:lang w:val="nl-NL"/>
        </w:rPr>
        <w:t>H</w:t>
      </w:r>
      <w:r w:rsidRPr="00A55E2B">
        <w:rPr>
          <w:lang w:val="nl-NL"/>
        </w:rPr>
        <w:t>et Aanbestedingsreglement Nutssectoren 2016</w:t>
      </w:r>
      <w:r>
        <w:rPr>
          <w:lang w:val="nl-NL"/>
        </w:rPr>
        <w:t xml:space="preserve"> </w:t>
      </w:r>
      <w:r w:rsidR="004A4EEE">
        <w:rPr>
          <w:lang w:val="nl-NL"/>
        </w:rPr>
        <w:t xml:space="preserve">die </w:t>
      </w:r>
      <w:r>
        <w:rPr>
          <w:lang w:val="nl-NL"/>
        </w:rPr>
        <w:t xml:space="preserve">van toepassing is op deze Aanbesteding </w:t>
      </w:r>
      <w:r w:rsidR="004A4EEE" w:rsidRPr="005A47AD">
        <w:rPr>
          <w:lang w:val="nl-NL"/>
        </w:rPr>
        <w:t xml:space="preserve">en te downloaden via </w:t>
      </w:r>
      <w:hyperlink r:id="rId19" w:history="1">
        <w:r w:rsidR="004A4EEE" w:rsidRPr="00AA6ADB">
          <w:rPr>
            <w:rStyle w:val="Hyperlink"/>
            <w:lang w:val="nl-NL"/>
          </w:rPr>
          <w:t>https://www.schiphol.nl/nl/schiphol-group/pagina/documenten- en-juridische-voorwaarden/</w:t>
        </w:r>
      </w:hyperlink>
      <w:r w:rsidR="004A4EEE">
        <w:rPr>
          <w:rStyle w:val="Hyperlink"/>
          <w:lang w:val="nl-NL"/>
        </w:rPr>
        <w:t>.</w:t>
      </w:r>
    </w:p>
    <w:p w14:paraId="0EAED7E4" w14:textId="77777777" w:rsidR="00BD5285" w:rsidRDefault="00BD5285" w:rsidP="00E819D4">
      <w:pPr>
        <w:rPr>
          <w:lang w:val="nl-NL"/>
        </w:rPr>
      </w:pPr>
    </w:p>
    <w:p w14:paraId="1E43E1CC" w14:textId="5799C6F6" w:rsidR="00E819D4" w:rsidRPr="005A5B5D" w:rsidRDefault="00E819D4" w:rsidP="00E819D4">
      <w:pPr>
        <w:rPr>
          <w:b/>
          <w:lang w:val="nl-NL"/>
        </w:rPr>
      </w:pPr>
      <w:r w:rsidRPr="005A5B5D">
        <w:rPr>
          <w:b/>
          <w:lang w:val="nl-NL"/>
        </w:rPr>
        <w:t>Beste PKV / BPKV</w:t>
      </w:r>
    </w:p>
    <w:p w14:paraId="2D3A152B" w14:textId="089103FD" w:rsidR="00E819D4" w:rsidRPr="00E819D4" w:rsidRDefault="00C55CE4" w:rsidP="00E819D4">
      <w:pPr>
        <w:rPr>
          <w:lang w:val="nl-NL"/>
        </w:rPr>
      </w:pPr>
      <w:r>
        <w:rPr>
          <w:lang w:val="nl-NL"/>
        </w:rPr>
        <w:t>Het G</w:t>
      </w:r>
      <w:r w:rsidR="00E819D4" w:rsidRPr="00E819D4">
        <w:rPr>
          <w:lang w:val="nl-NL"/>
        </w:rPr>
        <w:t>unningscriterium 'Beste</w:t>
      </w:r>
      <w:r w:rsidR="00B1300B">
        <w:rPr>
          <w:lang w:val="nl-NL"/>
        </w:rPr>
        <w:t xml:space="preserve"> </w:t>
      </w:r>
      <w:r w:rsidR="00E819D4" w:rsidRPr="00E819D4">
        <w:rPr>
          <w:lang w:val="nl-NL"/>
        </w:rPr>
        <w:t>prijs-kwaliteitverhouding'.</w:t>
      </w:r>
    </w:p>
    <w:p w14:paraId="5D8826D0" w14:textId="74D239CB" w:rsidR="005A5B5D" w:rsidRDefault="005A5B5D" w:rsidP="00E819D4">
      <w:pPr>
        <w:rPr>
          <w:lang w:val="nl-NL"/>
        </w:rPr>
      </w:pPr>
    </w:p>
    <w:p w14:paraId="7E4A89D2" w14:textId="0C3A749B" w:rsidR="001B5521" w:rsidRPr="00290214" w:rsidRDefault="001B5521" w:rsidP="001B5521">
      <w:pPr>
        <w:rPr>
          <w:b/>
          <w:lang w:val="nl-NL"/>
        </w:rPr>
      </w:pPr>
      <w:r w:rsidRPr="00290214">
        <w:rPr>
          <w:b/>
          <w:lang w:val="nl-NL"/>
        </w:rPr>
        <w:t>Bewijsstukken</w:t>
      </w:r>
    </w:p>
    <w:p w14:paraId="0C963D0C" w14:textId="3998239E" w:rsidR="001B5521" w:rsidRDefault="00FA378A" w:rsidP="001B5521">
      <w:pPr>
        <w:rPr>
          <w:lang w:val="nl-NL"/>
        </w:rPr>
      </w:pPr>
      <w:r>
        <w:rPr>
          <w:lang w:val="nl-NL"/>
        </w:rPr>
        <w:t>D</w:t>
      </w:r>
      <w:r w:rsidRPr="00D817C5">
        <w:rPr>
          <w:lang w:val="nl-NL"/>
        </w:rPr>
        <w:t xml:space="preserve">e bewijzen, gegevens en verklaringen (niet zijnde de eigen verklaring), op basis waarvan </w:t>
      </w:r>
      <w:r>
        <w:rPr>
          <w:lang w:val="nl-NL"/>
        </w:rPr>
        <w:t>Aanbesteder</w:t>
      </w:r>
      <w:r w:rsidRPr="00D817C5">
        <w:rPr>
          <w:lang w:val="nl-NL"/>
        </w:rPr>
        <w:t xml:space="preserve"> vaststelt dat geen van de </w:t>
      </w:r>
      <w:r>
        <w:rPr>
          <w:lang w:val="nl-NL"/>
        </w:rPr>
        <w:t>U</w:t>
      </w:r>
      <w:r w:rsidRPr="00D817C5">
        <w:rPr>
          <w:lang w:val="nl-NL"/>
        </w:rPr>
        <w:t>itsluitingsgron</w:t>
      </w:r>
      <w:r>
        <w:rPr>
          <w:lang w:val="nl-NL"/>
        </w:rPr>
        <w:t>den van toepassing is, dat een G</w:t>
      </w:r>
      <w:r w:rsidRPr="00D817C5">
        <w:rPr>
          <w:lang w:val="nl-NL"/>
        </w:rPr>
        <w:t xml:space="preserve">egadigde </w:t>
      </w:r>
      <w:r>
        <w:rPr>
          <w:lang w:val="nl-NL"/>
        </w:rPr>
        <w:t>voldoet aan de M</w:t>
      </w:r>
      <w:r w:rsidRPr="00D817C5">
        <w:rPr>
          <w:lang w:val="nl-NL"/>
        </w:rPr>
        <w:t xml:space="preserve">inimum </w:t>
      </w:r>
      <w:r>
        <w:rPr>
          <w:lang w:val="nl-NL"/>
        </w:rPr>
        <w:t>G</w:t>
      </w:r>
      <w:r w:rsidRPr="00D817C5">
        <w:rPr>
          <w:lang w:val="nl-NL"/>
        </w:rPr>
        <w:t>eschiktheid</w:t>
      </w:r>
      <w:r>
        <w:rPr>
          <w:lang w:val="nl-NL"/>
        </w:rPr>
        <w:t>seisen en in hoeverre door een Gegadigde wordt voldaan aan de S</w:t>
      </w:r>
      <w:r w:rsidRPr="00D817C5">
        <w:rPr>
          <w:lang w:val="nl-NL"/>
        </w:rPr>
        <w:t>electiecriteria</w:t>
      </w:r>
      <w:r>
        <w:rPr>
          <w:lang w:val="nl-NL"/>
        </w:rPr>
        <w:t>.</w:t>
      </w:r>
    </w:p>
    <w:p w14:paraId="4DEF596C" w14:textId="77777777" w:rsidR="00290214" w:rsidRDefault="00290214" w:rsidP="00E819D4">
      <w:pPr>
        <w:rPr>
          <w:lang w:val="nl-NL"/>
        </w:rPr>
      </w:pPr>
    </w:p>
    <w:p w14:paraId="284AE618" w14:textId="66301450" w:rsidR="00E819D4" w:rsidRPr="005A5B5D" w:rsidRDefault="00E819D4" w:rsidP="00E819D4">
      <w:pPr>
        <w:rPr>
          <w:b/>
          <w:lang w:val="nl-NL"/>
        </w:rPr>
      </w:pPr>
      <w:r w:rsidRPr="005A5B5D">
        <w:rPr>
          <w:b/>
          <w:lang w:val="nl-NL"/>
        </w:rPr>
        <w:t>Bijlage</w:t>
      </w:r>
    </w:p>
    <w:p w14:paraId="5C69E788" w14:textId="77777777" w:rsidR="00E819D4" w:rsidRPr="00E819D4" w:rsidRDefault="00E819D4" w:rsidP="00E819D4">
      <w:pPr>
        <w:rPr>
          <w:lang w:val="nl-NL"/>
        </w:rPr>
      </w:pPr>
      <w:r w:rsidRPr="00E819D4">
        <w:rPr>
          <w:lang w:val="nl-NL"/>
        </w:rPr>
        <w:t>Een bijlage bij de Aanbestedingsstukken. Een bijlage maakt integraal deel uit van de Aanbestedingsstukken.</w:t>
      </w:r>
    </w:p>
    <w:p w14:paraId="54A2FBDC" w14:textId="3A7CAA71" w:rsidR="005A5B5D" w:rsidRDefault="005A5B5D" w:rsidP="00E819D4">
      <w:pPr>
        <w:rPr>
          <w:lang w:val="nl-NL"/>
        </w:rPr>
      </w:pPr>
    </w:p>
    <w:p w14:paraId="3BADEE6E" w14:textId="77777777" w:rsidR="001B5521" w:rsidRPr="00FB04FB" w:rsidRDefault="001B5521" w:rsidP="001B5521">
      <w:pPr>
        <w:rPr>
          <w:b/>
          <w:lang w:val="nl-NL"/>
        </w:rPr>
      </w:pPr>
      <w:proofErr w:type="spellStart"/>
      <w:r>
        <w:rPr>
          <w:b/>
          <w:lang w:val="nl-NL"/>
        </w:rPr>
        <w:t>Combinant</w:t>
      </w:r>
      <w:proofErr w:type="spellEnd"/>
      <w:r>
        <w:rPr>
          <w:b/>
          <w:lang w:val="nl-NL"/>
        </w:rPr>
        <w:t>*</w:t>
      </w:r>
    </w:p>
    <w:p w14:paraId="1AA0CC41" w14:textId="1C9B3EEA" w:rsidR="001B5521" w:rsidRDefault="00BD5920" w:rsidP="001B5521">
      <w:pPr>
        <w:rPr>
          <w:lang w:val="nl-NL"/>
        </w:rPr>
      </w:pPr>
      <w:r>
        <w:rPr>
          <w:lang w:val="nl-NL"/>
        </w:rPr>
        <w:t>Een onderneming die deelneemt aan een Combinatie.</w:t>
      </w:r>
    </w:p>
    <w:p w14:paraId="25C8885F" w14:textId="77777777" w:rsidR="001B5521" w:rsidRDefault="001B5521" w:rsidP="001B5521">
      <w:pPr>
        <w:rPr>
          <w:lang w:val="nl-NL"/>
        </w:rPr>
      </w:pPr>
    </w:p>
    <w:p w14:paraId="1924652D" w14:textId="77777777" w:rsidR="001B5521" w:rsidRPr="00FB04FB" w:rsidRDefault="001B5521" w:rsidP="001B5521">
      <w:pPr>
        <w:rPr>
          <w:b/>
          <w:lang w:val="nl-NL"/>
        </w:rPr>
      </w:pPr>
      <w:r w:rsidRPr="00FB04FB">
        <w:rPr>
          <w:b/>
          <w:lang w:val="nl-NL"/>
        </w:rPr>
        <w:t>Combinatie</w:t>
      </w:r>
      <w:r>
        <w:rPr>
          <w:b/>
          <w:lang w:val="nl-NL"/>
        </w:rPr>
        <w:t>*</w:t>
      </w:r>
    </w:p>
    <w:p w14:paraId="244A3FD3" w14:textId="77777777" w:rsidR="001B5521" w:rsidRDefault="001B5521" w:rsidP="001B5521">
      <w:pPr>
        <w:rPr>
          <w:lang w:val="nl-NL"/>
        </w:rPr>
      </w:pPr>
      <w:r>
        <w:rPr>
          <w:lang w:val="nl-NL"/>
        </w:rPr>
        <w:t xml:space="preserve">Een samenwerkingsverband tussen twee of meer ondernemingen die gezamenlijk een Aanmelding indienen en waarbij iedere </w:t>
      </w:r>
      <w:proofErr w:type="spellStart"/>
      <w:r>
        <w:rPr>
          <w:lang w:val="nl-NL"/>
        </w:rPr>
        <w:t>Combinant</w:t>
      </w:r>
      <w:proofErr w:type="spellEnd"/>
      <w:r>
        <w:rPr>
          <w:lang w:val="nl-NL"/>
        </w:rPr>
        <w:t xml:space="preserve"> bij gunning van de Opdracht hoofdelijk aansprakelijk is. </w:t>
      </w:r>
    </w:p>
    <w:p w14:paraId="1B54B408" w14:textId="77777777" w:rsidR="00290214" w:rsidRDefault="00290214" w:rsidP="00E819D4">
      <w:pPr>
        <w:rPr>
          <w:lang w:val="nl-NL"/>
        </w:rPr>
      </w:pPr>
    </w:p>
    <w:p w14:paraId="65E42AD0" w14:textId="0A1604EC" w:rsidR="00E819D4" w:rsidRPr="005A5B5D" w:rsidRDefault="00E819D4" w:rsidP="00E819D4">
      <w:pPr>
        <w:rPr>
          <w:b/>
          <w:lang w:val="nl-NL"/>
        </w:rPr>
      </w:pPr>
      <w:r w:rsidRPr="005A5B5D">
        <w:rPr>
          <w:b/>
          <w:lang w:val="nl-NL"/>
        </w:rPr>
        <w:t>Derde(n)</w:t>
      </w:r>
    </w:p>
    <w:p w14:paraId="7D4B68AB" w14:textId="77777777" w:rsidR="00E819D4" w:rsidRPr="00E819D4" w:rsidRDefault="00E819D4" w:rsidP="00E819D4">
      <w:pPr>
        <w:rPr>
          <w:lang w:val="nl-NL"/>
        </w:rPr>
      </w:pPr>
      <w:r w:rsidRPr="00E819D4">
        <w:rPr>
          <w:lang w:val="nl-NL"/>
        </w:rPr>
        <w:t>Alle andere partijen dan Gegadigde, Inschrijver en Aanbesteder (voor de duidelijkheid: zelfstandige ondernemingen behorende tot hetzelfde concern van Gegadigde / Inschrijver worden uitdrukkelijk ook als derden gezien).</w:t>
      </w:r>
    </w:p>
    <w:p w14:paraId="558AF9F5" w14:textId="34CC6228" w:rsidR="005A5B5D" w:rsidRDefault="005A5B5D" w:rsidP="00E819D4">
      <w:pPr>
        <w:rPr>
          <w:lang w:val="nl-NL"/>
        </w:rPr>
      </w:pPr>
    </w:p>
    <w:p w14:paraId="50FB52AB" w14:textId="0BA50A5B" w:rsidR="00E819D4" w:rsidRPr="005A5B5D" w:rsidRDefault="00E819D4" w:rsidP="00E819D4">
      <w:pPr>
        <w:rPr>
          <w:b/>
          <w:lang w:val="nl-NL"/>
        </w:rPr>
      </w:pPr>
      <w:r w:rsidRPr="005A5B5D">
        <w:rPr>
          <w:b/>
          <w:lang w:val="nl-NL"/>
        </w:rPr>
        <w:t>Gegadigde</w:t>
      </w:r>
    </w:p>
    <w:p w14:paraId="549F4F59" w14:textId="77777777" w:rsidR="00E819D4" w:rsidRPr="00E819D4" w:rsidRDefault="00E819D4" w:rsidP="00E819D4">
      <w:pPr>
        <w:rPr>
          <w:lang w:val="nl-NL"/>
        </w:rPr>
      </w:pPr>
      <w:r w:rsidRPr="00E819D4">
        <w:rPr>
          <w:lang w:val="nl-NL"/>
        </w:rPr>
        <w:t>Een natuurlijk persoon of een rechtspersoon die een Aanmelding indient op één of op meerdere Percelen conform de eisen zoals gesteld in de Selectieleidraad.</w:t>
      </w:r>
    </w:p>
    <w:p w14:paraId="63DFB15C" w14:textId="6EB6F3ED" w:rsidR="005A5B5D" w:rsidRDefault="005A5B5D" w:rsidP="00E819D4">
      <w:pPr>
        <w:rPr>
          <w:lang w:val="nl-NL"/>
        </w:rPr>
      </w:pPr>
    </w:p>
    <w:p w14:paraId="73CE21EB" w14:textId="77777777" w:rsidR="00C55CE4" w:rsidRPr="00EA6768" w:rsidRDefault="00C55CE4" w:rsidP="00C55CE4">
      <w:pPr>
        <w:rPr>
          <w:b/>
          <w:lang w:val="nl-NL"/>
        </w:rPr>
      </w:pPr>
      <w:r w:rsidRPr="00EA6768">
        <w:rPr>
          <w:b/>
          <w:lang w:val="nl-NL"/>
        </w:rPr>
        <w:t>Gunningscriterium</w:t>
      </w:r>
    </w:p>
    <w:p w14:paraId="7BB8C5E7" w14:textId="52CF07CC" w:rsidR="00C55CE4" w:rsidRDefault="00C55CE4" w:rsidP="00C55CE4">
      <w:pPr>
        <w:rPr>
          <w:lang w:val="nl-NL"/>
        </w:rPr>
      </w:pPr>
      <w:r>
        <w:rPr>
          <w:lang w:val="nl-NL"/>
        </w:rPr>
        <w:t>De grond waarop de Opdracht aan Opdrachtnemer wordt gegund.</w:t>
      </w:r>
    </w:p>
    <w:p w14:paraId="6B6AF29A" w14:textId="77777777" w:rsidR="00C55CE4" w:rsidRDefault="00C55CE4" w:rsidP="00C55CE4">
      <w:pPr>
        <w:rPr>
          <w:lang w:val="nl-NL"/>
        </w:rPr>
      </w:pPr>
    </w:p>
    <w:p w14:paraId="1C2400D7" w14:textId="77777777" w:rsidR="001B5521" w:rsidRPr="00BD6D12" w:rsidRDefault="001B5521" w:rsidP="001B5521">
      <w:pPr>
        <w:rPr>
          <w:b/>
          <w:lang w:val="nl-NL"/>
        </w:rPr>
      </w:pPr>
      <w:r>
        <w:rPr>
          <w:b/>
          <w:lang w:val="nl-NL"/>
        </w:rPr>
        <w:t>GVA</w:t>
      </w:r>
    </w:p>
    <w:p w14:paraId="2C40F3D3" w14:textId="0AC95AAC" w:rsidR="001B5521" w:rsidRDefault="001B5521" w:rsidP="001B5521">
      <w:pPr>
        <w:rPr>
          <w:lang w:val="nl-NL"/>
        </w:rPr>
      </w:pPr>
      <w:r>
        <w:rPr>
          <w:lang w:val="nl-NL"/>
        </w:rPr>
        <w:lastRenderedPageBreak/>
        <w:t>G</w:t>
      </w:r>
      <w:r w:rsidRPr="00BD6D12">
        <w:rPr>
          <w:lang w:val="nl-NL"/>
        </w:rPr>
        <w:t>edragsverklaring aanbesteden</w:t>
      </w:r>
      <w:r>
        <w:rPr>
          <w:lang w:val="nl-NL"/>
        </w:rPr>
        <w:t xml:space="preserve">: </w:t>
      </w:r>
      <w:r w:rsidRPr="00BD6D12">
        <w:rPr>
          <w:lang w:val="nl-NL"/>
        </w:rPr>
        <w:t xml:space="preserve">een verklaring van Onze Minister van Veiligheid en Justitie dat uit een onderzoek naar de in artikel 4.7 </w:t>
      </w:r>
      <w:r>
        <w:rPr>
          <w:lang w:val="nl-NL"/>
        </w:rPr>
        <w:t xml:space="preserve">van de </w:t>
      </w:r>
      <w:r w:rsidRPr="001B5521">
        <w:rPr>
          <w:lang w:val="nl-NL"/>
        </w:rPr>
        <w:t xml:space="preserve">Aanbestedingswet </w:t>
      </w:r>
      <w:r w:rsidRPr="00BD6D12">
        <w:rPr>
          <w:lang w:val="nl-NL"/>
        </w:rPr>
        <w:t>bedoelde gegevens is gebleken dat tegen de betrokken natuurlijke persoon of rechtspersoon geen bezwaren bestaan in</w:t>
      </w:r>
      <w:r>
        <w:rPr>
          <w:lang w:val="nl-NL"/>
        </w:rPr>
        <w:t xml:space="preserve"> </w:t>
      </w:r>
      <w:r w:rsidRPr="00BD6D12">
        <w:rPr>
          <w:lang w:val="nl-NL"/>
        </w:rPr>
        <w:t>verband met inschrijving op speciale-sectoropdrachten</w:t>
      </w:r>
      <w:r>
        <w:rPr>
          <w:lang w:val="nl-NL"/>
        </w:rPr>
        <w:t xml:space="preserve"> of </w:t>
      </w:r>
      <w:r w:rsidRPr="00BD6D12">
        <w:rPr>
          <w:lang w:val="nl-NL"/>
        </w:rPr>
        <w:t>concessieopdrachten</w:t>
      </w:r>
      <w:r>
        <w:rPr>
          <w:lang w:val="nl-NL"/>
        </w:rPr>
        <w:t>.</w:t>
      </w:r>
    </w:p>
    <w:p w14:paraId="5F65C69A" w14:textId="77777777" w:rsidR="001A0221" w:rsidRDefault="001A0221" w:rsidP="00E819D4">
      <w:pPr>
        <w:rPr>
          <w:lang w:val="nl-NL"/>
        </w:rPr>
      </w:pPr>
    </w:p>
    <w:p w14:paraId="7EB3F261" w14:textId="4FA40EFC" w:rsidR="00E819D4" w:rsidRPr="005A5B5D" w:rsidRDefault="00E819D4" w:rsidP="00E819D4">
      <w:pPr>
        <w:rPr>
          <w:b/>
          <w:lang w:val="nl-NL"/>
        </w:rPr>
      </w:pPr>
      <w:r w:rsidRPr="005A5B5D">
        <w:rPr>
          <w:b/>
          <w:lang w:val="nl-NL"/>
        </w:rPr>
        <w:t>Inschrijver</w:t>
      </w:r>
    </w:p>
    <w:p w14:paraId="58666667" w14:textId="69A82CC8" w:rsidR="00E819D4" w:rsidRPr="00E819D4" w:rsidRDefault="00E819D4" w:rsidP="00E819D4">
      <w:pPr>
        <w:rPr>
          <w:lang w:val="nl-NL"/>
        </w:rPr>
      </w:pPr>
      <w:r w:rsidRPr="00E819D4">
        <w:rPr>
          <w:lang w:val="nl-NL"/>
        </w:rPr>
        <w:t xml:space="preserve">De door </w:t>
      </w:r>
      <w:r w:rsidR="00A50C49">
        <w:rPr>
          <w:lang w:val="nl-NL"/>
        </w:rPr>
        <w:t>Aanbesteder</w:t>
      </w:r>
      <w:r w:rsidRPr="00E819D4">
        <w:rPr>
          <w:lang w:val="nl-NL"/>
        </w:rPr>
        <w:t xml:space="preserve"> voor deelname aan de inschrijvings- en gunningsfase geselecteerde Gegadigde die een Inschrijving indient op één of op meerdere Percelen.</w:t>
      </w:r>
    </w:p>
    <w:p w14:paraId="0C58518F" w14:textId="77777777" w:rsidR="005A5B5D" w:rsidRDefault="005A5B5D" w:rsidP="00E819D4">
      <w:pPr>
        <w:rPr>
          <w:lang w:val="nl-NL"/>
        </w:rPr>
      </w:pPr>
    </w:p>
    <w:p w14:paraId="6B735E4C" w14:textId="17A41222" w:rsidR="00E819D4" w:rsidRPr="005A5B5D" w:rsidRDefault="00E819D4" w:rsidP="00E819D4">
      <w:pPr>
        <w:rPr>
          <w:b/>
          <w:lang w:val="nl-NL"/>
        </w:rPr>
      </w:pPr>
      <w:r w:rsidRPr="005A5B5D">
        <w:rPr>
          <w:b/>
          <w:lang w:val="nl-NL"/>
        </w:rPr>
        <w:t>Inschrijving*</w:t>
      </w:r>
    </w:p>
    <w:p w14:paraId="43F5847E" w14:textId="717BF0C4" w:rsidR="00E819D4" w:rsidRPr="00E819D4" w:rsidRDefault="00E819D4" w:rsidP="00E819D4">
      <w:pPr>
        <w:rPr>
          <w:lang w:val="nl-NL"/>
        </w:rPr>
      </w:pPr>
      <w:r w:rsidRPr="00E819D4">
        <w:rPr>
          <w:lang w:val="nl-NL"/>
        </w:rPr>
        <w:t>Door Inschrijver in te dienen Inschrijving in de inschrijvings- en gunningsfase van de Aanbesteding.</w:t>
      </w:r>
    </w:p>
    <w:p w14:paraId="472E232E" w14:textId="77777777" w:rsidR="005A5B5D" w:rsidRDefault="005A5B5D" w:rsidP="00E819D4">
      <w:pPr>
        <w:rPr>
          <w:lang w:val="nl-NL"/>
        </w:rPr>
      </w:pPr>
    </w:p>
    <w:p w14:paraId="3CE8AB6B" w14:textId="45B4E125" w:rsidR="00E819D4" w:rsidRPr="005A5B5D" w:rsidRDefault="00E819D4" w:rsidP="00E819D4">
      <w:pPr>
        <w:rPr>
          <w:b/>
          <w:lang w:val="nl-NL"/>
        </w:rPr>
      </w:pPr>
      <w:r w:rsidRPr="005A5B5D">
        <w:rPr>
          <w:b/>
          <w:lang w:val="nl-NL"/>
        </w:rPr>
        <w:t>Kerncompetentie</w:t>
      </w:r>
    </w:p>
    <w:p w14:paraId="4504F2F3" w14:textId="77777777" w:rsidR="00E819D4" w:rsidRPr="00E819D4" w:rsidRDefault="00E819D4" w:rsidP="00E819D4">
      <w:pPr>
        <w:rPr>
          <w:lang w:val="nl-NL"/>
        </w:rPr>
      </w:pPr>
      <w:r w:rsidRPr="00E819D4">
        <w:rPr>
          <w:lang w:val="nl-NL"/>
        </w:rPr>
        <w:t>Voor de uitvoering van de Opdracht benodigde kennis, ervaring en bekwaamheid op een essentieel onderdeel van de Opdracht.</w:t>
      </w:r>
    </w:p>
    <w:p w14:paraId="6F619617" w14:textId="77777777" w:rsidR="005A5B5D" w:rsidRDefault="005A5B5D" w:rsidP="00E819D4">
      <w:pPr>
        <w:rPr>
          <w:lang w:val="nl-NL"/>
        </w:rPr>
      </w:pPr>
    </w:p>
    <w:p w14:paraId="69E92E44" w14:textId="50087447" w:rsidR="00E819D4" w:rsidRPr="005A5B5D" w:rsidRDefault="00E819D4" w:rsidP="00E819D4">
      <w:pPr>
        <w:rPr>
          <w:b/>
          <w:lang w:val="nl-NL"/>
        </w:rPr>
      </w:pPr>
      <w:proofErr w:type="spellStart"/>
      <w:r w:rsidRPr="005A5B5D">
        <w:rPr>
          <w:b/>
          <w:lang w:val="nl-NL"/>
        </w:rPr>
        <w:t>Knock</w:t>
      </w:r>
      <w:proofErr w:type="spellEnd"/>
      <w:r w:rsidRPr="005A5B5D">
        <w:rPr>
          <w:b/>
          <w:lang w:val="nl-NL"/>
        </w:rPr>
        <w:t xml:space="preserve"> out</w:t>
      </w:r>
    </w:p>
    <w:p w14:paraId="31A0C650" w14:textId="77777777" w:rsidR="00E819D4" w:rsidRPr="00E819D4" w:rsidRDefault="00E819D4" w:rsidP="00E819D4">
      <w:pPr>
        <w:rPr>
          <w:lang w:val="nl-NL"/>
        </w:rPr>
      </w:pPr>
      <w:r w:rsidRPr="00E819D4">
        <w:rPr>
          <w:lang w:val="nl-NL"/>
        </w:rPr>
        <w:t xml:space="preserve">Aanmeldingen van Gegadigden / Inschrijvingen van Inschrijvers die niet voldoen aan 1 of meer </w:t>
      </w:r>
      <w:proofErr w:type="spellStart"/>
      <w:r w:rsidRPr="00E819D4">
        <w:rPr>
          <w:lang w:val="nl-NL"/>
        </w:rPr>
        <w:t>knock</w:t>
      </w:r>
      <w:proofErr w:type="spellEnd"/>
      <w:r w:rsidRPr="00E819D4">
        <w:rPr>
          <w:lang w:val="nl-NL"/>
        </w:rPr>
        <w:t xml:space="preserve"> outs ('KO') worden aangemerkt als ongeldige Aanmeldingen / Inschrijvingen en terzijde gelegd. De betreffende Aanmelder / Inschrijver wordt van deelname aan de verdere procedure uitgesloten.</w:t>
      </w:r>
    </w:p>
    <w:p w14:paraId="49535BE8" w14:textId="77777777" w:rsidR="005A5B5D" w:rsidRDefault="005A5B5D" w:rsidP="00E819D4">
      <w:pPr>
        <w:rPr>
          <w:lang w:val="nl-NL"/>
        </w:rPr>
      </w:pPr>
    </w:p>
    <w:p w14:paraId="6304CEE7" w14:textId="77777777" w:rsidR="001B5521" w:rsidRPr="00BD5285" w:rsidRDefault="001B5521" w:rsidP="001B5521">
      <w:pPr>
        <w:rPr>
          <w:b/>
          <w:lang w:val="nl-NL"/>
        </w:rPr>
      </w:pPr>
      <w:r>
        <w:rPr>
          <w:b/>
          <w:lang w:val="nl-NL"/>
        </w:rPr>
        <w:t xml:space="preserve">Minimum </w:t>
      </w:r>
      <w:r w:rsidRPr="00BD5285">
        <w:rPr>
          <w:b/>
          <w:lang w:val="nl-NL"/>
        </w:rPr>
        <w:t>Geschiktheidseisen</w:t>
      </w:r>
      <w:r>
        <w:rPr>
          <w:b/>
          <w:lang w:val="nl-NL"/>
        </w:rPr>
        <w:t>*</w:t>
      </w:r>
    </w:p>
    <w:p w14:paraId="4A82583F" w14:textId="1E725A53" w:rsidR="001B5521" w:rsidRPr="00BD5285" w:rsidRDefault="003C29D1" w:rsidP="001B5521">
      <w:pPr>
        <w:rPr>
          <w:lang w:val="nl-NL"/>
        </w:rPr>
      </w:pPr>
      <w:r>
        <w:rPr>
          <w:lang w:val="nl-NL"/>
        </w:rPr>
        <w:t>D</w:t>
      </w:r>
      <w:r w:rsidRPr="00101B23">
        <w:rPr>
          <w:lang w:val="nl-NL"/>
        </w:rPr>
        <w:t xml:space="preserve">e door </w:t>
      </w:r>
      <w:r>
        <w:rPr>
          <w:lang w:val="nl-NL"/>
        </w:rPr>
        <w:t>Aanbesteder gestelde eisen, waaraan G</w:t>
      </w:r>
      <w:r w:rsidRPr="00101B23">
        <w:rPr>
          <w:lang w:val="nl-NL"/>
        </w:rPr>
        <w:t xml:space="preserve">egadigden moeten voldoen om uitgenodigd te worden om een </w:t>
      </w:r>
      <w:r>
        <w:rPr>
          <w:lang w:val="nl-NL"/>
        </w:rPr>
        <w:t>I</w:t>
      </w:r>
      <w:r w:rsidRPr="00101B23">
        <w:rPr>
          <w:lang w:val="nl-NL"/>
        </w:rPr>
        <w:t xml:space="preserve">nschrijving in te dienen en om voor de gunning van de </w:t>
      </w:r>
      <w:r>
        <w:rPr>
          <w:lang w:val="nl-NL"/>
        </w:rPr>
        <w:t>O</w:t>
      </w:r>
      <w:r w:rsidRPr="00101B23">
        <w:rPr>
          <w:lang w:val="nl-NL"/>
        </w:rPr>
        <w:t>pdracht in aanmerking te kunnen komen</w:t>
      </w:r>
      <w:r>
        <w:rPr>
          <w:lang w:val="nl-NL"/>
        </w:rPr>
        <w:t>.</w:t>
      </w:r>
    </w:p>
    <w:p w14:paraId="088514EA" w14:textId="77777777" w:rsidR="00BD5285" w:rsidRDefault="00BD5285" w:rsidP="00E819D4">
      <w:pPr>
        <w:rPr>
          <w:b/>
          <w:lang w:val="nl-NL"/>
        </w:rPr>
      </w:pPr>
    </w:p>
    <w:p w14:paraId="7FE4BC35" w14:textId="620C2F72" w:rsidR="00E819D4" w:rsidRPr="005A5B5D" w:rsidRDefault="00E819D4" w:rsidP="00E819D4">
      <w:pPr>
        <w:rPr>
          <w:b/>
          <w:lang w:val="nl-NL"/>
        </w:rPr>
      </w:pPr>
      <w:proofErr w:type="spellStart"/>
      <w:r w:rsidRPr="005A5B5D">
        <w:rPr>
          <w:b/>
          <w:lang w:val="nl-NL"/>
        </w:rPr>
        <w:t>Negometrix</w:t>
      </w:r>
      <w:proofErr w:type="spellEnd"/>
    </w:p>
    <w:p w14:paraId="05153298" w14:textId="77777777" w:rsidR="00E819D4" w:rsidRPr="00E819D4" w:rsidRDefault="00E819D4" w:rsidP="00E819D4">
      <w:pPr>
        <w:rPr>
          <w:lang w:val="nl-NL"/>
        </w:rPr>
      </w:pPr>
      <w:r w:rsidRPr="00E819D4">
        <w:rPr>
          <w:lang w:val="nl-NL"/>
        </w:rPr>
        <w:t xml:space="preserve">Elektronisch platform waarmee deze Aanbesteding wordt uitgevoerd, te raadplegen via: </w:t>
      </w:r>
      <w:hyperlink r:id="rId20">
        <w:r w:rsidRPr="00E819D4">
          <w:rPr>
            <w:rStyle w:val="Hyperlink"/>
            <w:lang w:val="nl-NL"/>
          </w:rPr>
          <w:t>www.negometrix.com</w:t>
        </w:r>
      </w:hyperlink>
      <w:r w:rsidRPr="00E819D4">
        <w:rPr>
          <w:lang w:val="nl-NL"/>
        </w:rPr>
        <w:t>.</w:t>
      </w:r>
    </w:p>
    <w:p w14:paraId="0F8FE322" w14:textId="3FE2073B" w:rsidR="005A5B5D" w:rsidRDefault="005A5B5D" w:rsidP="00E819D4">
      <w:pPr>
        <w:rPr>
          <w:lang w:val="nl-NL"/>
        </w:rPr>
      </w:pPr>
    </w:p>
    <w:p w14:paraId="571AFF6F" w14:textId="77777777" w:rsidR="001B5521" w:rsidRPr="00BD5285" w:rsidRDefault="001B5521" w:rsidP="001B5521">
      <w:pPr>
        <w:rPr>
          <w:b/>
          <w:lang w:val="nl-NL"/>
        </w:rPr>
      </w:pPr>
      <w:r w:rsidRPr="00BD5285">
        <w:rPr>
          <w:b/>
          <w:lang w:val="nl-NL"/>
        </w:rPr>
        <w:t>Nota van Inlichtingen</w:t>
      </w:r>
      <w:r>
        <w:rPr>
          <w:b/>
          <w:lang w:val="nl-NL"/>
        </w:rPr>
        <w:t>*</w:t>
      </w:r>
    </w:p>
    <w:p w14:paraId="41C61D97" w14:textId="0135E61C" w:rsidR="001B5521" w:rsidRPr="00BD5285" w:rsidRDefault="001B5521" w:rsidP="001B5521">
      <w:pPr>
        <w:rPr>
          <w:lang w:val="nl-NL"/>
        </w:rPr>
      </w:pPr>
      <w:r w:rsidRPr="00BD5285">
        <w:rPr>
          <w:lang w:val="nl-NL"/>
        </w:rPr>
        <w:t xml:space="preserve">Het document </w:t>
      </w:r>
      <w:r w:rsidR="003C29D1" w:rsidRPr="00ED5FE0">
        <w:rPr>
          <w:lang w:val="nl-NL"/>
        </w:rPr>
        <w:t>met daarin de (geanonimiseerde) vragen van potentiële Gegadigden</w:t>
      </w:r>
      <w:r w:rsidR="003C29D1">
        <w:rPr>
          <w:lang w:val="nl-NL"/>
        </w:rPr>
        <w:t>,</w:t>
      </w:r>
      <w:r w:rsidR="003C29D1" w:rsidRPr="00ED5FE0">
        <w:rPr>
          <w:lang w:val="nl-NL"/>
        </w:rPr>
        <w:t xml:space="preserve"> de antwoorden van Aanbesteder</w:t>
      </w:r>
      <w:r w:rsidR="003C29D1">
        <w:rPr>
          <w:lang w:val="nl-NL"/>
        </w:rPr>
        <w:t xml:space="preserve"> en </w:t>
      </w:r>
      <w:r w:rsidR="003C29D1" w:rsidRPr="00ED5FE0">
        <w:rPr>
          <w:lang w:val="nl-NL"/>
        </w:rPr>
        <w:t>eventuele wijzigingen in de Aanbestedingsstukken</w:t>
      </w:r>
      <w:r w:rsidR="003C29D1">
        <w:rPr>
          <w:lang w:val="nl-NL"/>
        </w:rPr>
        <w:t>,</w:t>
      </w:r>
      <w:r w:rsidR="003C29D1" w:rsidRPr="00BD5285" w:rsidDel="003C29D1">
        <w:rPr>
          <w:lang w:val="nl-NL"/>
        </w:rPr>
        <w:t xml:space="preserve"> </w:t>
      </w:r>
      <w:r w:rsidRPr="00BD5285">
        <w:rPr>
          <w:lang w:val="nl-NL"/>
        </w:rPr>
        <w:t xml:space="preserve">en </w:t>
      </w:r>
      <w:r w:rsidR="003C29D1">
        <w:rPr>
          <w:lang w:val="nl-NL"/>
        </w:rPr>
        <w:t xml:space="preserve">dat </w:t>
      </w:r>
      <w:r w:rsidRPr="00BD5285">
        <w:rPr>
          <w:lang w:val="nl-NL"/>
        </w:rPr>
        <w:t xml:space="preserve">integraal onderdeel uitmaakt van deze </w:t>
      </w:r>
      <w:r>
        <w:rPr>
          <w:lang w:val="nl-NL"/>
        </w:rPr>
        <w:t>Selectieleidraad</w:t>
      </w:r>
      <w:r w:rsidRPr="00BD5285">
        <w:rPr>
          <w:lang w:val="nl-NL"/>
        </w:rPr>
        <w:t>.</w:t>
      </w:r>
    </w:p>
    <w:p w14:paraId="43F81E70" w14:textId="77777777" w:rsidR="00BD5285" w:rsidRDefault="00BD5285" w:rsidP="00E819D4">
      <w:pPr>
        <w:rPr>
          <w:lang w:val="nl-NL"/>
        </w:rPr>
      </w:pPr>
    </w:p>
    <w:p w14:paraId="04316F99" w14:textId="1DF9B48A" w:rsidR="00E819D4" w:rsidRPr="005A5B5D" w:rsidRDefault="00E819D4" w:rsidP="00E819D4">
      <w:pPr>
        <w:rPr>
          <w:b/>
          <w:lang w:val="nl-NL"/>
        </w:rPr>
      </w:pPr>
      <w:r w:rsidRPr="005A5B5D">
        <w:rPr>
          <w:b/>
          <w:lang w:val="nl-NL"/>
        </w:rPr>
        <w:t>Opdracht</w:t>
      </w:r>
    </w:p>
    <w:p w14:paraId="1942B615" w14:textId="7793048A" w:rsidR="00E819D4" w:rsidRDefault="00E819D4" w:rsidP="00E819D4">
      <w:pPr>
        <w:rPr>
          <w:lang w:val="nl-NL"/>
        </w:rPr>
      </w:pPr>
      <w:r w:rsidRPr="00E819D4">
        <w:rPr>
          <w:lang w:val="nl-NL"/>
        </w:rPr>
        <w:t>De 'speciale-sectoropdracht' als bedoeld in artikel 1.1 Aanbestedingswet die object is van deze Aanbesteding.</w:t>
      </w:r>
    </w:p>
    <w:p w14:paraId="665DD947" w14:textId="77777777" w:rsidR="005A5B5D" w:rsidRDefault="005A5B5D" w:rsidP="00E819D4">
      <w:pPr>
        <w:rPr>
          <w:lang w:val="nl-NL"/>
        </w:rPr>
      </w:pPr>
    </w:p>
    <w:p w14:paraId="5494363E" w14:textId="1E095064" w:rsidR="00E819D4" w:rsidRPr="005A5B5D" w:rsidRDefault="00E819D4" w:rsidP="00E819D4">
      <w:pPr>
        <w:rPr>
          <w:b/>
          <w:lang w:val="nl-NL"/>
        </w:rPr>
      </w:pPr>
      <w:r w:rsidRPr="005A5B5D">
        <w:rPr>
          <w:b/>
          <w:lang w:val="nl-NL"/>
        </w:rPr>
        <w:t>Opdrachtgever</w:t>
      </w:r>
    </w:p>
    <w:p w14:paraId="54F1CB5A" w14:textId="77777777" w:rsidR="00E819D4" w:rsidRPr="00E819D4" w:rsidRDefault="00E819D4" w:rsidP="00E819D4">
      <w:pPr>
        <w:rPr>
          <w:lang w:val="nl-NL"/>
        </w:rPr>
      </w:pPr>
      <w:r w:rsidRPr="00E819D4">
        <w:rPr>
          <w:lang w:val="nl-NL"/>
        </w:rPr>
        <w:t>Schiphol Nederland B.V., ook wel aan te duiden als SNBV.</w:t>
      </w:r>
    </w:p>
    <w:p w14:paraId="0241DE72" w14:textId="77777777" w:rsidR="005A5B5D" w:rsidRPr="00ED5FE0" w:rsidRDefault="005A5B5D" w:rsidP="00E819D4">
      <w:pPr>
        <w:rPr>
          <w:lang w:val="nl-NL"/>
        </w:rPr>
      </w:pPr>
    </w:p>
    <w:p w14:paraId="5B132BF0" w14:textId="3965678A" w:rsidR="00E819D4" w:rsidRPr="00ED5FE0" w:rsidRDefault="00E819D4" w:rsidP="00E819D4">
      <w:pPr>
        <w:rPr>
          <w:b/>
          <w:lang w:val="nl-NL"/>
        </w:rPr>
      </w:pPr>
      <w:r w:rsidRPr="00ED5FE0">
        <w:rPr>
          <w:b/>
          <w:lang w:val="nl-NL"/>
        </w:rPr>
        <w:t>Opdrachtnemer</w:t>
      </w:r>
    </w:p>
    <w:p w14:paraId="098973C7" w14:textId="77777777" w:rsidR="00E819D4" w:rsidRPr="00E819D4" w:rsidRDefault="00E819D4" w:rsidP="00E819D4">
      <w:pPr>
        <w:rPr>
          <w:lang w:val="nl-NL"/>
        </w:rPr>
      </w:pPr>
      <w:r w:rsidRPr="00E819D4">
        <w:rPr>
          <w:lang w:val="nl-NL"/>
        </w:rPr>
        <w:t>De Inschrijver met wie Aanbesteder de Overeenkomst sluit in het kader van deze Aanbesteding.</w:t>
      </w:r>
    </w:p>
    <w:p w14:paraId="6967D156" w14:textId="77777777" w:rsidR="005A5B5D" w:rsidRDefault="005A5B5D" w:rsidP="00E819D4">
      <w:pPr>
        <w:rPr>
          <w:lang w:val="nl-NL"/>
        </w:rPr>
      </w:pPr>
    </w:p>
    <w:p w14:paraId="792B47BF" w14:textId="33FF6F91" w:rsidR="00E819D4" w:rsidRPr="005A5B5D" w:rsidRDefault="00E819D4" w:rsidP="00E819D4">
      <w:pPr>
        <w:rPr>
          <w:b/>
          <w:lang w:val="nl-NL"/>
        </w:rPr>
      </w:pPr>
      <w:r w:rsidRPr="005A5B5D">
        <w:rPr>
          <w:b/>
          <w:lang w:val="nl-NL"/>
        </w:rPr>
        <w:t>Overeenkomst</w:t>
      </w:r>
    </w:p>
    <w:p w14:paraId="0C6C5BE8" w14:textId="77777777" w:rsidR="00E819D4" w:rsidRPr="00E819D4" w:rsidRDefault="00E819D4" w:rsidP="00E819D4">
      <w:pPr>
        <w:rPr>
          <w:lang w:val="nl-NL"/>
        </w:rPr>
      </w:pPr>
      <w:r w:rsidRPr="00E819D4">
        <w:rPr>
          <w:lang w:val="nl-NL"/>
        </w:rPr>
        <w:t>De na gunning van de Opdracht te tekenen overeenkomst tussen Opdrachtgever en Opdrachtnemer, waarvan het concept onderdeel uitmaakt van de Uitnodiging tot Inschrijving.</w:t>
      </w:r>
    </w:p>
    <w:p w14:paraId="1FD9D02D" w14:textId="77777777" w:rsidR="005A5B5D" w:rsidRDefault="005A5B5D" w:rsidP="00E819D4">
      <w:pPr>
        <w:rPr>
          <w:lang w:val="nl-NL"/>
        </w:rPr>
      </w:pPr>
    </w:p>
    <w:p w14:paraId="340E8DF3" w14:textId="4ED6C1E8" w:rsidR="00E819D4" w:rsidRPr="005A5B5D" w:rsidRDefault="00E819D4" w:rsidP="00E819D4">
      <w:pPr>
        <w:rPr>
          <w:b/>
          <w:lang w:val="nl-NL"/>
        </w:rPr>
      </w:pPr>
      <w:r w:rsidRPr="005A5B5D">
        <w:rPr>
          <w:b/>
          <w:lang w:val="nl-NL"/>
        </w:rPr>
        <w:t>Perceel</w:t>
      </w:r>
    </w:p>
    <w:p w14:paraId="2D6885BC" w14:textId="77777777" w:rsidR="00E819D4" w:rsidRPr="00E819D4" w:rsidRDefault="00E819D4" w:rsidP="00E819D4">
      <w:pPr>
        <w:rPr>
          <w:lang w:val="nl-NL"/>
        </w:rPr>
      </w:pPr>
      <w:r w:rsidRPr="00E819D4">
        <w:rPr>
          <w:lang w:val="nl-NL"/>
        </w:rPr>
        <w:t>Een afgebakend onderdeel van de Opdracht waarop kan worden ingeschreven.</w:t>
      </w:r>
    </w:p>
    <w:p w14:paraId="5959967D" w14:textId="77777777" w:rsidR="005A5B5D" w:rsidRDefault="005A5B5D" w:rsidP="00E819D4">
      <w:pPr>
        <w:rPr>
          <w:lang w:val="nl-NL"/>
        </w:rPr>
      </w:pPr>
    </w:p>
    <w:p w14:paraId="1DDF4AB3" w14:textId="02142199" w:rsidR="00E819D4" w:rsidRPr="005A5B5D" w:rsidRDefault="00E819D4" w:rsidP="00E819D4">
      <w:pPr>
        <w:rPr>
          <w:b/>
          <w:lang w:val="nl-NL"/>
        </w:rPr>
      </w:pPr>
      <w:r w:rsidRPr="005A5B5D">
        <w:rPr>
          <w:b/>
          <w:lang w:val="nl-NL"/>
        </w:rPr>
        <w:t>Referentie</w:t>
      </w:r>
    </w:p>
    <w:p w14:paraId="1A4180DB" w14:textId="0BC96B42" w:rsidR="00E819D4" w:rsidRPr="00E819D4" w:rsidRDefault="00E819D4" w:rsidP="00E819D4">
      <w:pPr>
        <w:rPr>
          <w:lang w:val="nl-NL"/>
        </w:rPr>
      </w:pPr>
      <w:r w:rsidRPr="00E819D4">
        <w:rPr>
          <w:lang w:val="nl-NL"/>
        </w:rPr>
        <w:t xml:space="preserve">Een opgave zoals bedoeld in artikel 2.92a Aanbestedingswet waarin Gegadigde aantoont te beschikken over de vereiste </w:t>
      </w:r>
      <w:r w:rsidR="001F1736">
        <w:rPr>
          <w:lang w:val="nl-NL"/>
        </w:rPr>
        <w:t>K</w:t>
      </w:r>
      <w:r w:rsidRPr="00E819D4">
        <w:rPr>
          <w:lang w:val="nl-NL"/>
        </w:rPr>
        <w:t>erncompetentie(s).</w:t>
      </w:r>
    </w:p>
    <w:p w14:paraId="5D4C09B2" w14:textId="4731450C" w:rsidR="005A5B5D" w:rsidRDefault="005A5B5D" w:rsidP="00E819D4">
      <w:pPr>
        <w:rPr>
          <w:lang w:val="nl-NL"/>
        </w:rPr>
      </w:pPr>
    </w:p>
    <w:p w14:paraId="531C7682" w14:textId="49248776" w:rsidR="001B5521" w:rsidRPr="00BD5285" w:rsidRDefault="001B5521" w:rsidP="001B5521">
      <w:pPr>
        <w:rPr>
          <w:b/>
          <w:lang w:val="nl-NL"/>
        </w:rPr>
      </w:pPr>
      <w:r w:rsidRPr="00BD5285">
        <w:rPr>
          <w:b/>
          <w:lang w:val="nl-NL"/>
        </w:rPr>
        <w:t>Selectiecriteria</w:t>
      </w:r>
    </w:p>
    <w:p w14:paraId="7CE3EE6F" w14:textId="4DE5A118" w:rsidR="004E7980" w:rsidRDefault="004E7980" w:rsidP="001B5521">
      <w:pPr>
        <w:rPr>
          <w:lang w:val="nl-NL"/>
        </w:rPr>
      </w:pPr>
      <w:r>
        <w:rPr>
          <w:lang w:val="nl-NL"/>
        </w:rPr>
        <w:t>De criteria</w:t>
      </w:r>
      <w:r w:rsidRPr="00184A53">
        <w:rPr>
          <w:lang w:val="nl-NL"/>
        </w:rPr>
        <w:t xml:space="preserve"> op basis waarvan </w:t>
      </w:r>
      <w:r>
        <w:rPr>
          <w:lang w:val="nl-NL"/>
        </w:rPr>
        <w:t>Aanbesteder niet uitgesloten G</w:t>
      </w:r>
      <w:r w:rsidRPr="00184A53">
        <w:rPr>
          <w:lang w:val="nl-NL"/>
        </w:rPr>
        <w:t xml:space="preserve">egadigden die voldoen aan de </w:t>
      </w:r>
      <w:r>
        <w:rPr>
          <w:lang w:val="nl-NL"/>
        </w:rPr>
        <w:t>M</w:t>
      </w:r>
      <w:r w:rsidRPr="00184A53">
        <w:rPr>
          <w:lang w:val="nl-NL"/>
        </w:rPr>
        <w:t>inimum</w:t>
      </w:r>
      <w:r>
        <w:rPr>
          <w:lang w:val="nl-NL"/>
        </w:rPr>
        <w:t xml:space="preserve"> G</w:t>
      </w:r>
      <w:r w:rsidRPr="00184A53">
        <w:rPr>
          <w:lang w:val="nl-NL"/>
        </w:rPr>
        <w:t>eschik</w:t>
      </w:r>
      <w:r>
        <w:rPr>
          <w:lang w:val="nl-NL"/>
        </w:rPr>
        <w:t>theidseisen selecteert die een I</w:t>
      </w:r>
      <w:r w:rsidRPr="00184A53">
        <w:rPr>
          <w:lang w:val="nl-NL"/>
        </w:rPr>
        <w:t>nschrijving mogen doen</w:t>
      </w:r>
      <w:r>
        <w:rPr>
          <w:lang w:val="nl-NL"/>
        </w:rPr>
        <w:t>.</w:t>
      </w:r>
    </w:p>
    <w:p w14:paraId="79309B4F" w14:textId="77777777" w:rsidR="00BD5285" w:rsidRPr="00BD5285" w:rsidRDefault="00BD5285" w:rsidP="00E819D4">
      <w:pPr>
        <w:rPr>
          <w:lang w:val="nl-NL"/>
        </w:rPr>
      </w:pPr>
    </w:p>
    <w:p w14:paraId="5DF92481" w14:textId="5CEF242F" w:rsidR="00E819D4" w:rsidRPr="005A5B5D" w:rsidRDefault="00E819D4" w:rsidP="00E819D4">
      <w:pPr>
        <w:rPr>
          <w:b/>
          <w:lang w:val="nl-NL"/>
        </w:rPr>
      </w:pPr>
      <w:r w:rsidRPr="005A5B5D">
        <w:rPr>
          <w:b/>
          <w:lang w:val="nl-NL"/>
        </w:rPr>
        <w:t>Selectieleidraad</w:t>
      </w:r>
    </w:p>
    <w:p w14:paraId="39FA45A0" w14:textId="060F7756" w:rsidR="00E819D4" w:rsidRPr="00E819D4" w:rsidRDefault="00A0656F" w:rsidP="00E819D4">
      <w:pPr>
        <w:rPr>
          <w:lang w:val="nl-NL"/>
        </w:rPr>
      </w:pPr>
      <w:r>
        <w:rPr>
          <w:lang w:val="nl-NL"/>
        </w:rPr>
        <w:t>Dit document</w:t>
      </w:r>
      <w:r w:rsidR="00E819D4" w:rsidRPr="00E819D4">
        <w:rPr>
          <w:lang w:val="nl-NL"/>
        </w:rPr>
        <w:t xml:space="preserve"> inclusief alle </w:t>
      </w:r>
      <w:r>
        <w:rPr>
          <w:lang w:val="nl-NL"/>
        </w:rPr>
        <w:t xml:space="preserve">Standaardformulier en </w:t>
      </w:r>
      <w:r w:rsidR="00E819D4" w:rsidRPr="00E819D4">
        <w:rPr>
          <w:lang w:val="nl-NL"/>
        </w:rPr>
        <w:t xml:space="preserve">Bijlagen, die door Aanbesteder aan de potentiële Gegadigden is verstrekt en waarin de Opdracht, de Aanbesteding, de Uitsluitingsgronden, de </w:t>
      </w:r>
      <w:r w:rsidR="00A352BF">
        <w:rPr>
          <w:lang w:val="nl-NL"/>
        </w:rPr>
        <w:t>M</w:t>
      </w:r>
      <w:r w:rsidR="00A352BF" w:rsidRPr="00ED5FE0">
        <w:rPr>
          <w:lang w:val="nl-NL"/>
        </w:rPr>
        <w:t>inimum</w:t>
      </w:r>
      <w:r w:rsidR="00A352BF" w:rsidRPr="00E819D4">
        <w:rPr>
          <w:lang w:val="nl-NL"/>
        </w:rPr>
        <w:t xml:space="preserve"> </w:t>
      </w:r>
      <w:r w:rsidR="00E819D4" w:rsidRPr="00E819D4">
        <w:rPr>
          <w:lang w:val="nl-NL"/>
        </w:rPr>
        <w:t>Geschiktheidseisen en de Selectiecriteria zijn beschreven.</w:t>
      </w:r>
    </w:p>
    <w:p w14:paraId="0DB796E8" w14:textId="77777777" w:rsidR="00BD5285" w:rsidRDefault="00BD5285" w:rsidP="00E819D4">
      <w:pPr>
        <w:rPr>
          <w:lang w:val="nl-NL"/>
        </w:rPr>
      </w:pPr>
    </w:p>
    <w:p w14:paraId="514DE005" w14:textId="491CDDB6" w:rsidR="00E819D4" w:rsidRPr="005A5B5D" w:rsidRDefault="00E819D4" w:rsidP="00E819D4">
      <w:pPr>
        <w:rPr>
          <w:b/>
          <w:lang w:val="nl-NL"/>
        </w:rPr>
      </w:pPr>
      <w:r w:rsidRPr="005A5B5D">
        <w:rPr>
          <w:b/>
          <w:lang w:val="nl-NL"/>
        </w:rPr>
        <w:t>Standaardformulier</w:t>
      </w:r>
    </w:p>
    <w:p w14:paraId="3397F1F0" w14:textId="77EF4E3F" w:rsidR="00E819D4" w:rsidRPr="00E819D4" w:rsidRDefault="00E819D4" w:rsidP="00E819D4">
      <w:pPr>
        <w:rPr>
          <w:lang w:val="nl-NL"/>
        </w:rPr>
      </w:pPr>
      <w:r w:rsidRPr="00E819D4">
        <w:rPr>
          <w:lang w:val="nl-NL"/>
        </w:rPr>
        <w:t>Een verplicht door een Gegadigde te gebruiken formulier bij het indienen van de Aanmelding, zoals opgenomen bij deze Selectieleidraad.</w:t>
      </w:r>
    </w:p>
    <w:p w14:paraId="2B7D1E65" w14:textId="77777777" w:rsidR="005A5B5D" w:rsidRDefault="005A5B5D" w:rsidP="00E819D4">
      <w:pPr>
        <w:rPr>
          <w:lang w:val="nl-NL"/>
        </w:rPr>
      </w:pPr>
    </w:p>
    <w:p w14:paraId="67296106" w14:textId="06C41598" w:rsidR="00E819D4" w:rsidRPr="005A5B5D" w:rsidRDefault="00E819D4" w:rsidP="00E819D4">
      <w:pPr>
        <w:rPr>
          <w:b/>
          <w:lang w:val="nl-NL"/>
        </w:rPr>
      </w:pPr>
      <w:r w:rsidRPr="005A5B5D">
        <w:rPr>
          <w:b/>
          <w:lang w:val="nl-NL"/>
        </w:rPr>
        <w:t>UEA</w:t>
      </w:r>
    </w:p>
    <w:p w14:paraId="397BFF0B" w14:textId="77777777" w:rsidR="00E819D4" w:rsidRPr="00E819D4" w:rsidRDefault="00E819D4" w:rsidP="00E819D4">
      <w:pPr>
        <w:rPr>
          <w:lang w:val="nl-NL"/>
        </w:rPr>
      </w:pPr>
      <w:r w:rsidRPr="00E819D4">
        <w:rPr>
          <w:lang w:val="nl-NL"/>
        </w:rPr>
        <w:lastRenderedPageBreak/>
        <w:t>Uniform Europees Aanbestedingsdocument: het document bestemd voor de opgave van de eigen verklaring zoals bedoeld in art. 3.64 jo. 2.84 Aanbestedingswet.</w:t>
      </w:r>
    </w:p>
    <w:p w14:paraId="7E3699B1" w14:textId="77777777" w:rsidR="005A5B5D" w:rsidRDefault="005A5B5D" w:rsidP="00E819D4">
      <w:pPr>
        <w:rPr>
          <w:lang w:val="nl-NL"/>
        </w:rPr>
      </w:pPr>
    </w:p>
    <w:p w14:paraId="64F416FF" w14:textId="7A03C8AD" w:rsidR="00E819D4" w:rsidRPr="005A5B5D" w:rsidRDefault="00E819D4" w:rsidP="00E819D4">
      <w:pPr>
        <w:rPr>
          <w:b/>
          <w:lang w:val="nl-NL"/>
        </w:rPr>
      </w:pPr>
      <w:r w:rsidRPr="005A5B5D">
        <w:rPr>
          <w:b/>
          <w:lang w:val="nl-NL"/>
        </w:rPr>
        <w:t>Uitsluitingsgronden</w:t>
      </w:r>
    </w:p>
    <w:p w14:paraId="032311DA" w14:textId="1A61DB89" w:rsidR="00E819D4" w:rsidRPr="00E819D4" w:rsidRDefault="00E819D4" w:rsidP="00E819D4">
      <w:pPr>
        <w:rPr>
          <w:lang w:val="nl-NL"/>
        </w:rPr>
      </w:pPr>
      <w:r w:rsidRPr="00E819D4">
        <w:rPr>
          <w:lang w:val="nl-NL"/>
        </w:rPr>
        <w:t xml:space="preserve">De dwingende gronden voor uitsluiting van deelneming aan deze Aanbesteding als bedoeld in artikel 2.86 Aanbestedingswet en de door </w:t>
      </w:r>
      <w:r w:rsidR="00A50C49">
        <w:rPr>
          <w:lang w:val="nl-NL"/>
        </w:rPr>
        <w:t>Aanbesteder</w:t>
      </w:r>
      <w:r w:rsidRPr="00E819D4">
        <w:rPr>
          <w:lang w:val="nl-NL"/>
        </w:rPr>
        <w:t xml:space="preserve"> gehanteerde facultatieve gronden voor uitsluiting van deelneming aan deze Aanbesteding als bedoeld in artikel 2.87 Aanbestedingswet.</w:t>
      </w:r>
    </w:p>
    <w:p w14:paraId="657DB23F" w14:textId="77777777" w:rsidR="005A5B5D" w:rsidRDefault="005A5B5D" w:rsidP="00E819D4">
      <w:pPr>
        <w:rPr>
          <w:lang w:val="nl-NL"/>
        </w:rPr>
      </w:pPr>
    </w:p>
    <w:p w14:paraId="73708A2B" w14:textId="0FB31D74" w:rsidR="00E819D4" w:rsidRPr="005A5B5D" w:rsidRDefault="00E819D4" w:rsidP="00E819D4">
      <w:pPr>
        <w:rPr>
          <w:b/>
          <w:lang w:val="nl-NL"/>
        </w:rPr>
      </w:pPr>
      <w:r w:rsidRPr="005A5B5D">
        <w:rPr>
          <w:b/>
          <w:lang w:val="nl-NL"/>
        </w:rPr>
        <w:t>Uitnodiging tot Inschrijving</w:t>
      </w:r>
    </w:p>
    <w:p w14:paraId="1E6D7A06" w14:textId="372FE093" w:rsidR="00422327" w:rsidRDefault="00E819D4" w:rsidP="005A5B5D">
      <w:pPr>
        <w:rPr>
          <w:lang w:val="nl-NL"/>
        </w:rPr>
      </w:pPr>
      <w:r w:rsidRPr="00E819D4">
        <w:rPr>
          <w:lang w:val="nl-NL"/>
        </w:rPr>
        <w:t xml:space="preserve">De offerteaanvraag inclusief Bijlagen, zoals bedoeld in Aanbestedingswet, die door </w:t>
      </w:r>
      <w:r w:rsidR="00A50C49">
        <w:rPr>
          <w:lang w:val="nl-NL"/>
        </w:rPr>
        <w:t>Aanbesteder</w:t>
      </w:r>
      <w:r w:rsidRPr="00E819D4">
        <w:rPr>
          <w:lang w:val="nl-NL"/>
        </w:rPr>
        <w:t xml:space="preserve"> aan de geselecteerde Gegadigden wordt verstrekt voor deelname aan de inschrijvings- en gunningsfase en het indienen van een Inschrijving en die een (nadere) omschrijving inhoudt van het voorwerp van Aanbesteding</w:t>
      </w:r>
      <w:r w:rsidR="001A0221">
        <w:rPr>
          <w:lang w:val="nl-NL"/>
        </w:rPr>
        <w:t>.</w:t>
      </w:r>
    </w:p>
    <w:p w14:paraId="25367B68" w14:textId="74058E96" w:rsidR="00A13933" w:rsidRDefault="00A13933" w:rsidP="005A5B5D">
      <w:pPr>
        <w:rPr>
          <w:lang w:val="nl-NL"/>
        </w:rPr>
      </w:pPr>
    </w:p>
    <w:p w14:paraId="1D4ECA30" w14:textId="79D28BCB" w:rsidR="00A13933" w:rsidRPr="00A13933" w:rsidRDefault="00A13933" w:rsidP="00A13933">
      <w:pPr>
        <w:rPr>
          <w:lang w:val="nl-NL"/>
        </w:rPr>
      </w:pPr>
      <w:r w:rsidRPr="00A13933">
        <w:rPr>
          <w:highlight w:val="magenta"/>
          <w:lang w:val="nl-NL"/>
        </w:rPr>
        <w:t>Let op: definities a</w:t>
      </w:r>
      <w:r w:rsidRPr="000C1388">
        <w:rPr>
          <w:highlight w:val="magenta"/>
          <w:lang w:val="nl-NL"/>
        </w:rPr>
        <w:t>anvullen per procedure!</w:t>
      </w:r>
    </w:p>
    <w:p w14:paraId="143C0A41" w14:textId="77777777" w:rsidR="00A13933" w:rsidRPr="00E819D4" w:rsidRDefault="00A13933" w:rsidP="005A5B5D">
      <w:pPr>
        <w:rPr>
          <w:lang w:val="nl-NL"/>
        </w:rPr>
      </w:pPr>
    </w:p>
    <w:sectPr w:rsidR="00A13933" w:rsidRPr="00E819D4" w:rsidSect="00AF33F6">
      <w:headerReference w:type="even" r:id="rId21"/>
      <w:headerReference w:type="default" r:id="rId22"/>
      <w:footerReference w:type="even" r:id="rId23"/>
      <w:footerReference w:type="default" r:id="rId24"/>
      <w:headerReference w:type="first" r:id="rId25"/>
      <w:footerReference w:type="first" r:id="rId26"/>
      <w:type w:val="continuous"/>
      <w:pgSz w:w="11940" w:h="16840"/>
      <w:pgMar w:top="1280" w:right="840" w:bottom="1135" w:left="1418" w:header="708" w:footer="463" w:gutter="0"/>
      <w:cols w:space="4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20F2E" w14:textId="77777777" w:rsidR="00FC13F4" w:rsidRDefault="00FC13F4">
      <w:r>
        <w:separator/>
      </w:r>
    </w:p>
  </w:endnote>
  <w:endnote w:type="continuationSeparator" w:id="0">
    <w:p w14:paraId="5231B695" w14:textId="77777777" w:rsidR="00FC13F4" w:rsidRDefault="00FC13F4">
      <w:r>
        <w:continuationSeparator/>
      </w:r>
    </w:p>
  </w:endnote>
  <w:endnote w:type="continuationNotice" w:id="1">
    <w:p w14:paraId="46FD6313" w14:textId="77777777" w:rsidR="00EA0C33" w:rsidRDefault="00EA0C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460B" w14:textId="77777777" w:rsidR="00755609" w:rsidRDefault="007556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F52A7" w14:textId="5DC7BD57" w:rsidR="00755609" w:rsidRDefault="00755609">
    <w:pPr>
      <w:pStyle w:val="Voettekst"/>
      <w:pBdr>
        <w:bottom w:val="single" w:sz="6" w:space="1" w:color="auto"/>
      </w:pBdr>
      <w:jc w:val="right"/>
    </w:pPr>
  </w:p>
  <w:p w14:paraId="55E79F8D" w14:textId="5F854856" w:rsidR="00755609" w:rsidRPr="00681863" w:rsidRDefault="004C1BB8" w:rsidP="009F4970">
    <w:pPr>
      <w:pStyle w:val="Voettekst"/>
      <w:tabs>
        <w:tab w:val="clear" w:pos="4513"/>
        <w:tab w:val="clear" w:pos="9026"/>
        <w:tab w:val="right" w:pos="9639"/>
      </w:tabs>
      <w:rPr>
        <w:sz w:val="14"/>
        <w:szCs w:val="14"/>
        <w:lang w:val="nl-NL"/>
      </w:rPr>
    </w:pPr>
    <w:sdt>
      <w:sdtPr>
        <w:rPr>
          <w:sz w:val="14"/>
          <w:szCs w:val="14"/>
        </w:rPr>
        <w:id w:val="44420609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sdt>
              <w:sdtPr>
                <w:rPr>
                  <w:sz w:val="14"/>
                  <w:szCs w:val="14"/>
                  <w:lang w:val="nl-NL"/>
                </w:rPr>
                <w:alias w:val="Titel"/>
                <w:tag w:val=""/>
                <w:id w:val="-496032086"/>
                <w:placeholder>
                  <w:docPart w:val="CC354D5C3E3D4CFDBF8FB79F485DEEE2"/>
                </w:placeholder>
                <w:dataBinding w:prefixMappings="xmlns:ns0='http://purl.org/dc/elements/1.1/' xmlns:ns1='http://schemas.openxmlformats.org/package/2006/metadata/core-properties' " w:xpath="/ns1:coreProperties[1]/ns0:title[1]" w:storeItemID="{6C3C8BC8-F283-45AE-878A-BAB7291924A1}"/>
                <w:text/>
              </w:sdtPr>
              <w:sdtEndPr/>
              <w:sdtContent>
                <w:r w:rsidR="00755609" w:rsidRPr="00681863">
                  <w:rPr>
                    <w:sz w:val="14"/>
                    <w:szCs w:val="14"/>
                    <w:lang w:val="nl-NL"/>
                  </w:rPr>
                  <w:t>Selectieleidraad</w:t>
                </w:r>
              </w:sdtContent>
            </w:sdt>
            <w:r w:rsidR="00755609" w:rsidRPr="00681863">
              <w:rPr>
                <w:sz w:val="14"/>
                <w:szCs w:val="14"/>
                <w:lang w:val="nl-NL"/>
              </w:rPr>
              <w:t xml:space="preserve"> t.a.v. </w:t>
            </w:r>
            <w:sdt>
              <w:sdtPr>
                <w:rPr>
                  <w:sz w:val="14"/>
                  <w:szCs w:val="14"/>
                  <w:lang w:val="nl-NL"/>
                </w:rPr>
                <w:alias w:val="Onderwerp"/>
                <w:tag w:val=""/>
                <w:id w:val="-477075101"/>
                <w:placeholder>
                  <w:docPart w:val="0043FFA4DA2641F7A7D1F69A371A2514"/>
                </w:placeholder>
                <w:dataBinding w:prefixMappings="xmlns:ns0='http://purl.org/dc/elements/1.1/' xmlns:ns1='http://schemas.openxmlformats.org/package/2006/metadata/core-properties' " w:xpath="/ns1:coreProperties[1]/ns0:subject[1]" w:storeItemID="{6C3C8BC8-F283-45AE-878A-BAB7291924A1}"/>
                <w:text/>
              </w:sdtPr>
              <w:sdtEndPr/>
              <w:sdtContent>
                <w:r w:rsidR="00755609" w:rsidRPr="00681863">
                  <w:rPr>
                    <w:sz w:val="14"/>
                    <w:szCs w:val="14"/>
                    <w:lang w:val="nl-NL"/>
                  </w:rPr>
                  <w:t>&lt;vul hier de titel van de aanbesteding in&gt;</w:t>
                </w:r>
              </w:sdtContent>
            </w:sdt>
            <w:r w:rsidR="00755609">
              <w:rPr>
                <w:sz w:val="14"/>
                <w:szCs w:val="14"/>
                <w:lang w:val="nl-NL"/>
              </w:rPr>
              <w:tab/>
            </w:r>
            <w:r w:rsidR="00755609" w:rsidRPr="00681863">
              <w:rPr>
                <w:sz w:val="14"/>
                <w:szCs w:val="14"/>
                <w:lang w:val="nl-NL"/>
              </w:rPr>
              <w:t xml:space="preserve">Pagina </w:t>
            </w:r>
            <w:r w:rsidR="00755609" w:rsidRPr="00681863">
              <w:rPr>
                <w:b/>
                <w:bCs/>
                <w:sz w:val="14"/>
                <w:szCs w:val="14"/>
              </w:rPr>
              <w:fldChar w:fldCharType="begin"/>
            </w:r>
            <w:r w:rsidR="00755609" w:rsidRPr="00681863">
              <w:rPr>
                <w:b/>
                <w:bCs/>
                <w:sz w:val="14"/>
                <w:szCs w:val="14"/>
                <w:lang w:val="nl-NL"/>
              </w:rPr>
              <w:instrText>PAGE</w:instrText>
            </w:r>
            <w:r w:rsidR="00755609" w:rsidRPr="00681863">
              <w:rPr>
                <w:b/>
                <w:bCs/>
                <w:sz w:val="14"/>
                <w:szCs w:val="14"/>
              </w:rPr>
              <w:fldChar w:fldCharType="separate"/>
            </w:r>
            <w:r w:rsidR="0017612D">
              <w:rPr>
                <w:b/>
                <w:bCs/>
                <w:noProof/>
                <w:sz w:val="14"/>
                <w:szCs w:val="14"/>
                <w:lang w:val="nl-NL"/>
              </w:rPr>
              <w:t>17</w:t>
            </w:r>
            <w:r w:rsidR="00755609" w:rsidRPr="00681863">
              <w:rPr>
                <w:b/>
                <w:bCs/>
                <w:sz w:val="14"/>
                <w:szCs w:val="14"/>
              </w:rPr>
              <w:fldChar w:fldCharType="end"/>
            </w:r>
            <w:r w:rsidR="00755609" w:rsidRPr="00681863">
              <w:rPr>
                <w:sz w:val="14"/>
                <w:szCs w:val="14"/>
                <w:lang w:val="nl-NL"/>
              </w:rPr>
              <w:t xml:space="preserve"> van </w:t>
            </w:r>
            <w:r w:rsidR="00755609" w:rsidRPr="00681863">
              <w:rPr>
                <w:b/>
                <w:bCs/>
                <w:sz w:val="14"/>
                <w:szCs w:val="14"/>
              </w:rPr>
              <w:fldChar w:fldCharType="begin"/>
            </w:r>
            <w:r w:rsidR="00755609" w:rsidRPr="00681863">
              <w:rPr>
                <w:b/>
                <w:bCs/>
                <w:sz w:val="14"/>
                <w:szCs w:val="14"/>
                <w:lang w:val="nl-NL"/>
              </w:rPr>
              <w:instrText>NUMPAGES</w:instrText>
            </w:r>
            <w:r w:rsidR="00755609" w:rsidRPr="00681863">
              <w:rPr>
                <w:b/>
                <w:bCs/>
                <w:sz w:val="14"/>
                <w:szCs w:val="14"/>
              </w:rPr>
              <w:fldChar w:fldCharType="separate"/>
            </w:r>
            <w:r w:rsidR="0017612D">
              <w:rPr>
                <w:b/>
                <w:bCs/>
                <w:noProof/>
                <w:sz w:val="14"/>
                <w:szCs w:val="14"/>
                <w:lang w:val="nl-NL"/>
              </w:rPr>
              <w:t>26</w:t>
            </w:r>
            <w:r w:rsidR="00755609" w:rsidRPr="00681863">
              <w:rPr>
                <w:b/>
                <w:bCs/>
                <w:sz w:val="14"/>
                <w:szCs w:val="1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5560D" w14:textId="77777777" w:rsidR="00755609" w:rsidRDefault="007556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BECCD" w14:textId="77777777" w:rsidR="00FC13F4" w:rsidRDefault="00FC13F4">
      <w:r>
        <w:separator/>
      </w:r>
    </w:p>
  </w:footnote>
  <w:footnote w:type="continuationSeparator" w:id="0">
    <w:p w14:paraId="3504EEB6" w14:textId="77777777" w:rsidR="00FC13F4" w:rsidRDefault="00FC13F4">
      <w:r>
        <w:continuationSeparator/>
      </w:r>
    </w:p>
  </w:footnote>
  <w:footnote w:type="continuationNotice" w:id="1">
    <w:p w14:paraId="388EC254" w14:textId="77777777" w:rsidR="00EA0C33" w:rsidRDefault="00EA0C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B2461" w14:textId="77777777" w:rsidR="00755609" w:rsidRDefault="007556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9BF27" w14:textId="7C0895D9" w:rsidR="00755609" w:rsidRDefault="00755609">
    <w:pPr>
      <w:pStyle w:val="Koptekst"/>
    </w:pPr>
    <w:r w:rsidRPr="0060228F">
      <w:rPr>
        <w:noProof/>
        <w:sz w:val="14"/>
        <w:szCs w:val="14"/>
        <w:lang w:val="nl-NL" w:eastAsia="nl-NL"/>
      </w:rPr>
      <w:drawing>
        <wp:anchor distT="0" distB="0" distL="114300" distR="114300" simplePos="0" relativeHeight="251658240" behindDoc="0" locked="1" layoutInCell="1" allowOverlap="1" wp14:anchorId="70698FDA" wp14:editId="3C68EBF8">
          <wp:simplePos x="0" y="0"/>
          <wp:positionH relativeFrom="margin">
            <wp:posOffset>5072380</wp:posOffset>
          </wp:positionH>
          <wp:positionV relativeFrom="margin">
            <wp:posOffset>-632460</wp:posOffset>
          </wp:positionV>
          <wp:extent cx="1076325" cy="55181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iphol-logo-RGB.png"/>
                  <pic:cNvPicPr/>
                </pic:nvPicPr>
                <pic:blipFill>
                  <a:blip r:embed="rId1">
                    <a:extLst>
                      <a:ext uri="{28A0092B-C50C-407E-A947-70E740481C1C}">
                        <a14:useLocalDpi xmlns:a14="http://schemas.microsoft.com/office/drawing/2010/main" val="0"/>
                      </a:ext>
                    </a:extLst>
                  </a:blip>
                  <a:stretch>
                    <a:fillRect/>
                  </a:stretch>
                </pic:blipFill>
                <pic:spPr>
                  <a:xfrm>
                    <a:off x="0" y="0"/>
                    <a:ext cx="1076325" cy="55181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FA66" w14:textId="77777777" w:rsidR="00755609" w:rsidRDefault="007556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04BB1"/>
    <w:multiLevelType w:val="hybridMultilevel"/>
    <w:tmpl w:val="5DE0AF12"/>
    <w:lvl w:ilvl="0" w:tplc="1EB67A5C">
      <w:start w:val="1"/>
      <w:numFmt w:val="decimal"/>
      <w:lvlText w:val="%1."/>
      <w:lvlJc w:val="left"/>
      <w:pPr>
        <w:ind w:left="1080" w:hanging="720"/>
      </w:pPr>
      <w:rPr>
        <w:rFonts w:hint="default"/>
      </w:rPr>
    </w:lvl>
    <w:lvl w:ilvl="1" w:tplc="ED86DAF0">
      <w:start w:val="1"/>
      <w:numFmt w:val="lowerRoman"/>
      <w:lvlText w:val="(%2)"/>
      <w:lvlJc w:val="left"/>
      <w:pPr>
        <w:ind w:left="1800" w:hanging="72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D96660"/>
    <w:multiLevelType w:val="multilevel"/>
    <w:tmpl w:val="B112A148"/>
    <w:lvl w:ilvl="0">
      <w:start w:val="1"/>
      <w:numFmt w:val="decimal"/>
      <w:lvlText w:val="%1."/>
      <w:lvlJc w:val="left"/>
      <w:pPr>
        <w:ind w:hanging="519"/>
      </w:pPr>
      <w:rPr>
        <w:rFonts w:ascii="Verdana" w:eastAsia="Verdana" w:hAnsi="Verdana" w:hint="default"/>
        <w:color w:val="51585F"/>
        <w:spacing w:val="6"/>
        <w:w w:val="81"/>
        <w:sz w:val="18"/>
        <w:szCs w:val="18"/>
      </w:rPr>
    </w:lvl>
    <w:lvl w:ilvl="1">
      <w:start w:val="1"/>
      <w:numFmt w:val="decimal"/>
      <w:lvlText w:val="%1.%2."/>
      <w:lvlJc w:val="left"/>
      <w:pPr>
        <w:ind w:hanging="519"/>
        <w:jc w:val="right"/>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15:restartNumberingAfterBreak="0">
    <w:nsid w:val="0AE23024"/>
    <w:multiLevelType w:val="multilevel"/>
    <w:tmpl w:val="4EAC7E62"/>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113D60"/>
    <w:multiLevelType w:val="multilevel"/>
    <w:tmpl w:val="EF9498E0"/>
    <w:lvl w:ilvl="0">
      <w:start w:val="1"/>
      <w:numFmt w:val="decimal"/>
      <w:lvlText w:val="%1"/>
      <w:lvlJc w:val="left"/>
      <w:pPr>
        <w:ind w:hanging="519"/>
      </w:pPr>
      <w:rPr>
        <w:rFonts w:hint="default"/>
      </w:rPr>
    </w:lvl>
    <w:lvl w:ilvl="1">
      <w:start w:val="3"/>
      <w:numFmt w:val="decimal"/>
      <w:lvlText w:val="%1.%2."/>
      <w:lvlJc w:val="left"/>
      <w:pPr>
        <w:ind w:hanging="519"/>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decimal"/>
      <w:lvlText w:val="%4."/>
      <w:lvlJc w:val="left"/>
      <w:pPr>
        <w:ind w:hanging="220"/>
      </w:pPr>
      <w:rPr>
        <w:rFonts w:ascii="Verdana" w:eastAsia="Verdana" w:hAnsi="Verdana" w:hint="default"/>
        <w:color w:val="51585F"/>
        <w:spacing w:val="6"/>
        <w:w w:val="81"/>
        <w:sz w:val="18"/>
        <w:szCs w:val="18"/>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0CCC1F87"/>
    <w:multiLevelType w:val="multilevel"/>
    <w:tmpl w:val="75E43566"/>
    <w:lvl w:ilvl="0">
      <w:start w:val="3"/>
      <w:numFmt w:val="decimal"/>
      <w:lvlText w:val="%1"/>
      <w:lvlJc w:val="left"/>
      <w:pPr>
        <w:ind w:hanging="519"/>
      </w:pPr>
      <w:rPr>
        <w:rFonts w:hint="default"/>
      </w:rPr>
    </w:lvl>
    <w:lvl w:ilvl="1">
      <w:start w:val="6"/>
      <w:numFmt w:val="decimal"/>
      <w:lvlText w:val="%1.%2."/>
      <w:lvlJc w:val="left"/>
      <w:pPr>
        <w:ind w:hanging="519"/>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upperLetter"/>
      <w:lvlText w:val="%4"/>
      <w:lvlJc w:val="left"/>
      <w:pPr>
        <w:ind w:hanging="609"/>
      </w:pPr>
      <w:rPr>
        <w:rFonts w:ascii="Verdana" w:eastAsia="Verdana" w:hAnsi="Verdana" w:hint="default"/>
        <w:color w:val="51585F"/>
        <w:w w:val="81"/>
        <w:sz w:val="17"/>
        <w:szCs w:val="17"/>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15:restartNumberingAfterBreak="0">
    <w:nsid w:val="0DD13998"/>
    <w:multiLevelType w:val="hybridMultilevel"/>
    <w:tmpl w:val="7C22C74A"/>
    <w:lvl w:ilvl="0" w:tplc="1AB4F474">
      <w:start w:val="1"/>
      <w:numFmt w:val="decimal"/>
      <w:lvlText w:val="%1)"/>
      <w:lvlJc w:val="left"/>
      <w:pPr>
        <w:ind w:hanging="230"/>
      </w:pPr>
      <w:rPr>
        <w:rFonts w:ascii="Verdana" w:eastAsia="Verdana" w:hAnsi="Verdana" w:hint="default"/>
        <w:color w:val="51585F"/>
        <w:spacing w:val="6"/>
        <w:w w:val="81"/>
        <w:sz w:val="18"/>
        <w:szCs w:val="18"/>
      </w:rPr>
    </w:lvl>
    <w:lvl w:ilvl="1" w:tplc="9D820D38">
      <w:start w:val="1"/>
      <w:numFmt w:val="bullet"/>
      <w:lvlText w:val="•"/>
      <w:lvlJc w:val="left"/>
      <w:rPr>
        <w:rFonts w:hint="default"/>
      </w:rPr>
    </w:lvl>
    <w:lvl w:ilvl="2" w:tplc="8B9A18C6">
      <w:start w:val="1"/>
      <w:numFmt w:val="bullet"/>
      <w:lvlText w:val="•"/>
      <w:lvlJc w:val="left"/>
      <w:rPr>
        <w:rFonts w:hint="default"/>
      </w:rPr>
    </w:lvl>
    <w:lvl w:ilvl="3" w:tplc="BF9EA53E">
      <w:start w:val="1"/>
      <w:numFmt w:val="bullet"/>
      <w:lvlText w:val="•"/>
      <w:lvlJc w:val="left"/>
      <w:rPr>
        <w:rFonts w:hint="default"/>
      </w:rPr>
    </w:lvl>
    <w:lvl w:ilvl="4" w:tplc="EBD4DDF4">
      <w:start w:val="1"/>
      <w:numFmt w:val="bullet"/>
      <w:lvlText w:val="•"/>
      <w:lvlJc w:val="left"/>
      <w:rPr>
        <w:rFonts w:hint="default"/>
      </w:rPr>
    </w:lvl>
    <w:lvl w:ilvl="5" w:tplc="6FE402E4">
      <w:start w:val="1"/>
      <w:numFmt w:val="bullet"/>
      <w:lvlText w:val="•"/>
      <w:lvlJc w:val="left"/>
      <w:rPr>
        <w:rFonts w:hint="default"/>
      </w:rPr>
    </w:lvl>
    <w:lvl w:ilvl="6" w:tplc="2F1210BE">
      <w:start w:val="1"/>
      <w:numFmt w:val="bullet"/>
      <w:lvlText w:val="•"/>
      <w:lvlJc w:val="left"/>
      <w:rPr>
        <w:rFonts w:hint="default"/>
      </w:rPr>
    </w:lvl>
    <w:lvl w:ilvl="7" w:tplc="C3F2D324">
      <w:start w:val="1"/>
      <w:numFmt w:val="bullet"/>
      <w:lvlText w:val="•"/>
      <w:lvlJc w:val="left"/>
      <w:rPr>
        <w:rFonts w:hint="default"/>
      </w:rPr>
    </w:lvl>
    <w:lvl w:ilvl="8" w:tplc="81E00954">
      <w:start w:val="1"/>
      <w:numFmt w:val="bullet"/>
      <w:lvlText w:val="•"/>
      <w:lvlJc w:val="left"/>
      <w:rPr>
        <w:rFonts w:hint="default"/>
      </w:rPr>
    </w:lvl>
  </w:abstractNum>
  <w:abstractNum w:abstractNumId="6" w15:restartNumberingAfterBreak="0">
    <w:nsid w:val="11923C53"/>
    <w:multiLevelType w:val="hybridMultilevel"/>
    <w:tmpl w:val="DEEA5DEE"/>
    <w:lvl w:ilvl="0" w:tplc="E2B4CE26">
      <w:start w:val="1"/>
      <w:numFmt w:val="decimal"/>
      <w:lvlText w:val="%1."/>
      <w:lvlJc w:val="left"/>
      <w:pPr>
        <w:ind w:hanging="220"/>
      </w:pPr>
      <w:rPr>
        <w:rFonts w:ascii="Verdana" w:eastAsia="Verdana" w:hAnsi="Verdana" w:hint="default"/>
        <w:color w:val="51585F"/>
        <w:spacing w:val="6"/>
        <w:w w:val="81"/>
        <w:sz w:val="18"/>
        <w:szCs w:val="18"/>
      </w:rPr>
    </w:lvl>
    <w:lvl w:ilvl="1" w:tplc="403CB968">
      <w:start w:val="1"/>
      <w:numFmt w:val="bullet"/>
      <w:lvlText w:val="•"/>
      <w:lvlJc w:val="left"/>
      <w:rPr>
        <w:rFonts w:hint="default"/>
      </w:rPr>
    </w:lvl>
    <w:lvl w:ilvl="2" w:tplc="73980F46">
      <w:start w:val="1"/>
      <w:numFmt w:val="bullet"/>
      <w:lvlText w:val="•"/>
      <w:lvlJc w:val="left"/>
      <w:rPr>
        <w:rFonts w:hint="default"/>
      </w:rPr>
    </w:lvl>
    <w:lvl w:ilvl="3" w:tplc="4442FDA4">
      <w:start w:val="1"/>
      <w:numFmt w:val="bullet"/>
      <w:lvlText w:val="•"/>
      <w:lvlJc w:val="left"/>
      <w:rPr>
        <w:rFonts w:hint="default"/>
      </w:rPr>
    </w:lvl>
    <w:lvl w:ilvl="4" w:tplc="096CCB18">
      <w:start w:val="1"/>
      <w:numFmt w:val="bullet"/>
      <w:lvlText w:val="•"/>
      <w:lvlJc w:val="left"/>
      <w:rPr>
        <w:rFonts w:hint="default"/>
      </w:rPr>
    </w:lvl>
    <w:lvl w:ilvl="5" w:tplc="D2E06E60">
      <w:start w:val="1"/>
      <w:numFmt w:val="bullet"/>
      <w:lvlText w:val="•"/>
      <w:lvlJc w:val="left"/>
      <w:rPr>
        <w:rFonts w:hint="default"/>
      </w:rPr>
    </w:lvl>
    <w:lvl w:ilvl="6" w:tplc="F4A62EA8">
      <w:start w:val="1"/>
      <w:numFmt w:val="bullet"/>
      <w:lvlText w:val="•"/>
      <w:lvlJc w:val="left"/>
      <w:rPr>
        <w:rFonts w:hint="default"/>
      </w:rPr>
    </w:lvl>
    <w:lvl w:ilvl="7" w:tplc="4100056C">
      <w:start w:val="1"/>
      <w:numFmt w:val="bullet"/>
      <w:lvlText w:val="•"/>
      <w:lvlJc w:val="left"/>
      <w:rPr>
        <w:rFonts w:hint="default"/>
      </w:rPr>
    </w:lvl>
    <w:lvl w:ilvl="8" w:tplc="814476EC">
      <w:start w:val="1"/>
      <w:numFmt w:val="bullet"/>
      <w:lvlText w:val="•"/>
      <w:lvlJc w:val="left"/>
      <w:rPr>
        <w:rFonts w:hint="default"/>
      </w:rPr>
    </w:lvl>
  </w:abstractNum>
  <w:abstractNum w:abstractNumId="7" w15:restartNumberingAfterBreak="0">
    <w:nsid w:val="11B9148F"/>
    <w:multiLevelType w:val="hybridMultilevel"/>
    <w:tmpl w:val="BBD8C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554B5D"/>
    <w:multiLevelType w:val="hybridMultilevel"/>
    <w:tmpl w:val="E1F64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D10C2E"/>
    <w:multiLevelType w:val="hybridMultilevel"/>
    <w:tmpl w:val="5DCE3C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475D5E"/>
    <w:multiLevelType w:val="multilevel"/>
    <w:tmpl w:val="12905C18"/>
    <w:lvl w:ilvl="0">
      <w:start w:val="3"/>
      <w:numFmt w:val="decimal"/>
      <w:lvlText w:val="%1"/>
      <w:lvlJc w:val="left"/>
      <w:pPr>
        <w:ind w:hanging="519"/>
      </w:pPr>
      <w:rPr>
        <w:rFonts w:hint="default"/>
      </w:rPr>
    </w:lvl>
    <w:lvl w:ilvl="1">
      <w:start w:val="3"/>
      <w:numFmt w:val="decimal"/>
      <w:lvlText w:val="%1.%2."/>
      <w:lvlJc w:val="left"/>
      <w:pPr>
        <w:ind w:hanging="519"/>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decimal"/>
      <w:lvlText w:val="%4."/>
      <w:lvlJc w:val="left"/>
      <w:pPr>
        <w:ind w:hanging="220"/>
      </w:pPr>
      <w:rPr>
        <w:rFonts w:ascii="Verdana" w:eastAsia="Verdana" w:hAnsi="Verdana" w:hint="default"/>
        <w:color w:val="51585F"/>
        <w:spacing w:val="6"/>
        <w:w w:val="81"/>
        <w:sz w:val="18"/>
        <w:szCs w:val="18"/>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15:restartNumberingAfterBreak="0">
    <w:nsid w:val="1C1213CA"/>
    <w:multiLevelType w:val="multilevel"/>
    <w:tmpl w:val="6C08C9A0"/>
    <w:lvl w:ilvl="0">
      <w:start w:val="1"/>
      <w:numFmt w:val="decimal"/>
      <w:lvlText w:val="%1"/>
      <w:lvlJc w:val="left"/>
      <w:pPr>
        <w:ind w:hanging="589"/>
      </w:pPr>
      <w:rPr>
        <w:rFonts w:hint="default"/>
      </w:rPr>
    </w:lvl>
    <w:lvl w:ilvl="1">
      <w:start w:val="2"/>
      <w:numFmt w:val="decimal"/>
      <w:lvlText w:val="%1.%2"/>
      <w:lvlJc w:val="left"/>
      <w:pPr>
        <w:ind w:hanging="589"/>
      </w:pPr>
      <w:rPr>
        <w:rFonts w:hint="default"/>
      </w:rPr>
    </w:lvl>
    <w:lvl w:ilvl="2">
      <w:start w:val="4"/>
      <w:numFmt w:val="decimal"/>
      <w:lvlText w:val="%1.%2.%3."/>
      <w:lvlJc w:val="left"/>
      <w:pPr>
        <w:ind w:hanging="589"/>
      </w:pPr>
      <w:rPr>
        <w:rFonts w:ascii="Verdana" w:eastAsia="Verdana" w:hAnsi="Verdana" w:hint="default"/>
        <w:color w:val="51585F"/>
        <w:spacing w:val="6"/>
        <w:w w:val="81"/>
        <w:sz w:val="18"/>
        <w:szCs w:val="18"/>
      </w:rPr>
    </w:lvl>
    <w:lvl w:ilvl="3">
      <w:start w:val="1"/>
      <w:numFmt w:val="decimal"/>
      <w:lvlText w:val="%4)"/>
      <w:lvlJc w:val="left"/>
      <w:pPr>
        <w:ind w:hanging="230"/>
      </w:pPr>
      <w:rPr>
        <w:rFonts w:ascii="Verdana" w:eastAsia="Verdana" w:hAnsi="Verdana" w:hint="default"/>
        <w:color w:val="51585F"/>
        <w:spacing w:val="6"/>
        <w:w w:val="81"/>
        <w:sz w:val="18"/>
        <w:szCs w:val="18"/>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15:restartNumberingAfterBreak="0">
    <w:nsid w:val="20B46221"/>
    <w:multiLevelType w:val="hybridMultilevel"/>
    <w:tmpl w:val="A8241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1A0774"/>
    <w:multiLevelType w:val="hybridMultilevel"/>
    <w:tmpl w:val="5D9CB7A4"/>
    <w:lvl w:ilvl="0" w:tplc="73C49A5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092E76"/>
    <w:multiLevelType w:val="hybridMultilevel"/>
    <w:tmpl w:val="22D00EBA"/>
    <w:lvl w:ilvl="0" w:tplc="4F36330E">
      <w:start w:val="1"/>
      <w:numFmt w:val="bullet"/>
      <w:lvlText w:val="-"/>
      <w:lvlJc w:val="left"/>
      <w:pPr>
        <w:ind w:hanging="120"/>
      </w:pPr>
      <w:rPr>
        <w:rFonts w:ascii="Verdana" w:eastAsia="Verdana" w:hAnsi="Verdana" w:hint="default"/>
        <w:color w:val="51585F"/>
        <w:w w:val="81"/>
        <w:sz w:val="17"/>
        <w:szCs w:val="17"/>
      </w:rPr>
    </w:lvl>
    <w:lvl w:ilvl="1" w:tplc="0A301B34">
      <w:start w:val="1"/>
      <w:numFmt w:val="bullet"/>
      <w:lvlText w:val="•"/>
      <w:lvlJc w:val="left"/>
      <w:rPr>
        <w:rFonts w:hint="default"/>
      </w:rPr>
    </w:lvl>
    <w:lvl w:ilvl="2" w:tplc="F5A09DD6">
      <w:start w:val="1"/>
      <w:numFmt w:val="bullet"/>
      <w:lvlText w:val="•"/>
      <w:lvlJc w:val="left"/>
      <w:rPr>
        <w:rFonts w:hint="default"/>
      </w:rPr>
    </w:lvl>
    <w:lvl w:ilvl="3" w:tplc="B49437AA">
      <w:start w:val="1"/>
      <w:numFmt w:val="bullet"/>
      <w:lvlText w:val="•"/>
      <w:lvlJc w:val="left"/>
      <w:rPr>
        <w:rFonts w:hint="default"/>
      </w:rPr>
    </w:lvl>
    <w:lvl w:ilvl="4" w:tplc="FAC4D654">
      <w:start w:val="1"/>
      <w:numFmt w:val="bullet"/>
      <w:lvlText w:val="•"/>
      <w:lvlJc w:val="left"/>
      <w:rPr>
        <w:rFonts w:hint="default"/>
      </w:rPr>
    </w:lvl>
    <w:lvl w:ilvl="5" w:tplc="F4E0DCDC">
      <w:start w:val="1"/>
      <w:numFmt w:val="bullet"/>
      <w:lvlText w:val="•"/>
      <w:lvlJc w:val="left"/>
      <w:rPr>
        <w:rFonts w:hint="default"/>
      </w:rPr>
    </w:lvl>
    <w:lvl w:ilvl="6" w:tplc="7DC44AF8">
      <w:start w:val="1"/>
      <w:numFmt w:val="bullet"/>
      <w:lvlText w:val="•"/>
      <w:lvlJc w:val="left"/>
      <w:rPr>
        <w:rFonts w:hint="default"/>
      </w:rPr>
    </w:lvl>
    <w:lvl w:ilvl="7" w:tplc="70B448F0">
      <w:start w:val="1"/>
      <w:numFmt w:val="bullet"/>
      <w:lvlText w:val="•"/>
      <w:lvlJc w:val="left"/>
      <w:rPr>
        <w:rFonts w:hint="default"/>
      </w:rPr>
    </w:lvl>
    <w:lvl w:ilvl="8" w:tplc="A334794C">
      <w:start w:val="1"/>
      <w:numFmt w:val="bullet"/>
      <w:lvlText w:val="•"/>
      <w:lvlJc w:val="left"/>
      <w:rPr>
        <w:rFonts w:hint="default"/>
      </w:rPr>
    </w:lvl>
  </w:abstractNum>
  <w:abstractNum w:abstractNumId="15" w15:restartNumberingAfterBreak="0">
    <w:nsid w:val="259A4DE8"/>
    <w:multiLevelType w:val="hybridMultilevel"/>
    <w:tmpl w:val="E2764B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7B131A"/>
    <w:multiLevelType w:val="hybridMultilevel"/>
    <w:tmpl w:val="0CF46B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8C4A43"/>
    <w:multiLevelType w:val="hybridMultilevel"/>
    <w:tmpl w:val="33E89A10"/>
    <w:lvl w:ilvl="0" w:tplc="4614EBF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BCA287B"/>
    <w:multiLevelType w:val="hybridMultilevel"/>
    <w:tmpl w:val="62C6B9C8"/>
    <w:lvl w:ilvl="0" w:tplc="AF3868C4">
      <w:start w:val="1"/>
      <w:numFmt w:val="decimal"/>
      <w:lvlText w:val="%1."/>
      <w:lvlJc w:val="left"/>
      <w:pPr>
        <w:ind w:hanging="220"/>
      </w:pPr>
      <w:rPr>
        <w:rFonts w:ascii="Verdana" w:eastAsia="Verdana" w:hAnsi="Verdana" w:hint="default"/>
        <w:color w:val="51585F"/>
        <w:spacing w:val="6"/>
        <w:w w:val="81"/>
        <w:sz w:val="18"/>
        <w:szCs w:val="18"/>
      </w:rPr>
    </w:lvl>
    <w:lvl w:ilvl="1" w:tplc="B4BAC95C">
      <w:start w:val="1"/>
      <w:numFmt w:val="bullet"/>
      <w:lvlText w:val="•"/>
      <w:lvlJc w:val="left"/>
      <w:rPr>
        <w:rFonts w:hint="default"/>
      </w:rPr>
    </w:lvl>
    <w:lvl w:ilvl="2" w:tplc="4C12A92A">
      <w:start w:val="1"/>
      <w:numFmt w:val="bullet"/>
      <w:lvlText w:val="•"/>
      <w:lvlJc w:val="left"/>
      <w:rPr>
        <w:rFonts w:hint="default"/>
      </w:rPr>
    </w:lvl>
    <w:lvl w:ilvl="3" w:tplc="29921E7E">
      <w:start w:val="1"/>
      <w:numFmt w:val="bullet"/>
      <w:lvlText w:val="•"/>
      <w:lvlJc w:val="left"/>
      <w:rPr>
        <w:rFonts w:hint="default"/>
      </w:rPr>
    </w:lvl>
    <w:lvl w:ilvl="4" w:tplc="2C16A436">
      <w:start w:val="1"/>
      <w:numFmt w:val="bullet"/>
      <w:lvlText w:val="•"/>
      <w:lvlJc w:val="left"/>
      <w:rPr>
        <w:rFonts w:hint="default"/>
      </w:rPr>
    </w:lvl>
    <w:lvl w:ilvl="5" w:tplc="1AB88D5E">
      <w:start w:val="1"/>
      <w:numFmt w:val="bullet"/>
      <w:lvlText w:val="•"/>
      <w:lvlJc w:val="left"/>
      <w:rPr>
        <w:rFonts w:hint="default"/>
      </w:rPr>
    </w:lvl>
    <w:lvl w:ilvl="6" w:tplc="CA0CD2E4">
      <w:start w:val="1"/>
      <w:numFmt w:val="bullet"/>
      <w:lvlText w:val="•"/>
      <w:lvlJc w:val="left"/>
      <w:rPr>
        <w:rFonts w:hint="default"/>
      </w:rPr>
    </w:lvl>
    <w:lvl w:ilvl="7" w:tplc="323EF758">
      <w:start w:val="1"/>
      <w:numFmt w:val="bullet"/>
      <w:lvlText w:val="•"/>
      <w:lvlJc w:val="left"/>
      <w:rPr>
        <w:rFonts w:hint="default"/>
      </w:rPr>
    </w:lvl>
    <w:lvl w:ilvl="8" w:tplc="792601EC">
      <w:start w:val="1"/>
      <w:numFmt w:val="bullet"/>
      <w:lvlText w:val="•"/>
      <w:lvlJc w:val="left"/>
      <w:rPr>
        <w:rFonts w:hint="default"/>
      </w:rPr>
    </w:lvl>
  </w:abstractNum>
  <w:abstractNum w:abstractNumId="19" w15:restartNumberingAfterBreak="0">
    <w:nsid w:val="2BED5648"/>
    <w:multiLevelType w:val="hybridMultilevel"/>
    <w:tmpl w:val="AB80DB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DA25DD4"/>
    <w:multiLevelType w:val="hybridMultilevel"/>
    <w:tmpl w:val="9A30A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715C43"/>
    <w:multiLevelType w:val="multilevel"/>
    <w:tmpl w:val="A7E2F27C"/>
    <w:lvl w:ilvl="0">
      <w:start w:val="3"/>
      <w:numFmt w:val="decimal"/>
      <w:lvlText w:val="%1"/>
      <w:lvlJc w:val="left"/>
      <w:pPr>
        <w:ind w:hanging="519"/>
      </w:pPr>
      <w:rPr>
        <w:rFonts w:hint="default"/>
      </w:rPr>
    </w:lvl>
    <w:lvl w:ilvl="1">
      <w:start w:val="5"/>
      <w:numFmt w:val="decimal"/>
      <w:lvlText w:val="%1.%2."/>
      <w:lvlJc w:val="left"/>
      <w:pPr>
        <w:ind w:hanging="519"/>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2" w15:restartNumberingAfterBreak="0">
    <w:nsid w:val="34F019BD"/>
    <w:multiLevelType w:val="hybridMultilevel"/>
    <w:tmpl w:val="3A682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6C4CDD"/>
    <w:multiLevelType w:val="hybridMultilevel"/>
    <w:tmpl w:val="FAAC3E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D6748F4"/>
    <w:multiLevelType w:val="hybridMultilevel"/>
    <w:tmpl w:val="15E8C3D4"/>
    <w:lvl w:ilvl="0" w:tplc="48D0B6EC">
      <w:start w:val="1"/>
      <w:numFmt w:val="decimal"/>
      <w:lvlText w:val="%1."/>
      <w:lvlJc w:val="left"/>
      <w:pPr>
        <w:ind w:hanging="220"/>
      </w:pPr>
      <w:rPr>
        <w:rFonts w:ascii="Verdana" w:eastAsia="Verdana" w:hAnsi="Verdana" w:hint="default"/>
        <w:i/>
        <w:color w:val="51585F"/>
        <w:spacing w:val="6"/>
        <w:w w:val="81"/>
        <w:sz w:val="18"/>
        <w:szCs w:val="18"/>
      </w:rPr>
    </w:lvl>
    <w:lvl w:ilvl="1" w:tplc="EF0AF5AC">
      <w:start w:val="1"/>
      <w:numFmt w:val="bullet"/>
      <w:lvlText w:val="•"/>
      <w:lvlJc w:val="left"/>
      <w:rPr>
        <w:rFonts w:hint="default"/>
      </w:rPr>
    </w:lvl>
    <w:lvl w:ilvl="2" w:tplc="8124C4EA">
      <w:start w:val="1"/>
      <w:numFmt w:val="bullet"/>
      <w:lvlText w:val="•"/>
      <w:lvlJc w:val="left"/>
      <w:rPr>
        <w:rFonts w:hint="default"/>
      </w:rPr>
    </w:lvl>
    <w:lvl w:ilvl="3" w:tplc="E2CEA628">
      <w:start w:val="1"/>
      <w:numFmt w:val="bullet"/>
      <w:lvlText w:val="•"/>
      <w:lvlJc w:val="left"/>
      <w:rPr>
        <w:rFonts w:hint="default"/>
      </w:rPr>
    </w:lvl>
    <w:lvl w:ilvl="4" w:tplc="EF92480A">
      <w:start w:val="1"/>
      <w:numFmt w:val="bullet"/>
      <w:lvlText w:val="•"/>
      <w:lvlJc w:val="left"/>
      <w:rPr>
        <w:rFonts w:hint="default"/>
      </w:rPr>
    </w:lvl>
    <w:lvl w:ilvl="5" w:tplc="01EE855A">
      <w:start w:val="1"/>
      <w:numFmt w:val="bullet"/>
      <w:lvlText w:val="•"/>
      <w:lvlJc w:val="left"/>
      <w:rPr>
        <w:rFonts w:hint="default"/>
      </w:rPr>
    </w:lvl>
    <w:lvl w:ilvl="6" w:tplc="73EC849C">
      <w:start w:val="1"/>
      <w:numFmt w:val="bullet"/>
      <w:lvlText w:val="•"/>
      <w:lvlJc w:val="left"/>
      <w:rPr>
        <w:rFonts w:hint="default"/>
      </w:rPr>
    </w:lvl>
    <w:lvl w:ilvl="7" w:tplc="D63086EA">
      <w:start w:val="1"/>
      <w:numFmt w:val="bullet"/>
      <w:lvlText w:val="•"/>
      <w:lvlJc w:val="left"/>
      <w:rPr>
        <w:rFonts w:hint="default"/>
      </w:rPr>
    </w:lvl>
    <w:lvl w:ilvl="8" w:tplc="561E22F8">
      <w:start w:val="1"/>
      <w:numFmt w:val="bullet"/>
      <w:lvlText w:val="•"/>
      <w:lvlJc w:val="left"/>
      <w:rPr>
        <w:rFonts w:hint="default"/>
      </w:rPr>
    </w:lvl>
  </w:abstractNum>
  <w:abstractNum w:abstractNumId="25" w15:restartNumberingAfterBreak="0">
    <w:nsid w:val="410116ED"/>
    <w:multiLevelType w:val="multilevel"/>
    <w:tmpl w:val="1532604E"/>
    <w:lvl w:ilvl="0">
      <w:start w:val="3"/>
      <w:numFmt w:val="decimal"/>
      <w:lvlText w:val="%1"/>
      <w:lvlJc w:val="left"/>
      <w:pPr>
        <w:ind w:hanging="589"/>
      </w:pPr>
      <w:rPr>
        <w:rFonts w:hint="default"/>
      </w:rPr>
    </w:lvl>
    <w:lvl w:ilvl="1">
      <w:start w:val="2"/>
      <w:numFmt w:val="decimal"/>
      <w:lvlText w:val="%1.%2"/>
      <w:lvlJc w:val="left"/>
      <w:pPr>
        <w:ind w:hanging="589"/>
      </w:pPr>
      <w:rPr>
        <w:rFonts w:hint="default"/>
      </w:rPr>
    </w:lvl>
    <w:lvl w:ilvl="2">
      <w:start w:val="4"/>
      <w:numFmt w:val="decimal"/>
      <w:lvlText w:val="%1.%2.%3."/>
      <w:lvlJc w:val="left"/>
      <w:pPr>
        <w:ind w:hanging="589"/>
      </w:pPr>
      <w:rPr>
        <w:rFonts w:ascii="Verdana" w:eastAsia="Verdana" w:hAnsi="Verdana" w:hint="default"/>
        <w:color w:val="51585F"/>
        <w:spacing w:val="6"/>
        <w:w w:val="81"/>
        <w:sz w:val="18"/>
        <w:szCs w:val="18"/>
      </w:rPr>
    </w:lvl>
    <w:lvl w:ilvl="3">
      <w:start w:val="1"/>
      <w:numFmt w:val="decimal"/>
      <w:lvlText w:val="%4)"/>
      <w:lvlJc w:val="left"/>
      <w:pPr>
        <w:ind w:hanging="230"/>
      </w:pPr>
      <w:rPr>
        <w:rFonts w:ascii="Verdana" w:eastAsia="Verdana" w:hAnsi="Verdana" w:hint="default"/>
        <w:color w:val="51585F"/>
        <w:spacing w:val="6"/>
        <w:w w:val="81"/>
        <w:sz w:val="18"/>
        <w:szCs w:val="18"/>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6" w15:restartNumberingAfterBreak="0">
    <w:nsid w:val="44BB0A69"/>
    <w:multiLevelType w:val="multilevel"/>
    <w:tmpl w:val="24AC302A"/>
    <w:lvl w:ilvl="0">
      <w:start w:val="1"/>
      <w:numFmt w:val="decimal"/>
      <w:lvlText w:val="%1"/>
      <w:lvlJc w:val="left"/>
      <w:pPr>
        <w:ind w:hanging="519"/>
      </w:pPr>
      <w:rPr>
        <w:rFonts w:hint="default"/>
      </w:rPr>
    </w:lvl>
    <w:lvl w:ilvl="1">
      <w:start w:val="7"/>
      <w:numFmt w:val="decimal"/>
      <w:lvlText w:val="%1.%2."/>
      <w:lvlJc w:val="left"/>
      <w:pPr>
        <w:ind w:hanging="519"/>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decimal"/>
      <w:lvlText w:val="(%4)"/>
      <w:lvlJc w:val="left"/>
      <w:pPr>
        <w:ind w:hanging="300"/>
      </w:pPr>
      <w:rPr>
        <w:rFonts w:ascii="Verdana" w:eastAsia="Verdana" w:hAnsi="Verdana" w:hint="default"/>
        <w:color w:val="51585F"/>
        <w:spacing w:val="3"/>
        <w:w w:val="81"/>
        <w:sz w:val="18"/>
        <w:szCs w:val="18"/>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7" w15:restartNumberingAfterBreak="0">
    <w:nsid w:val="467D6D54"/>
    <w:multiLevelType w:val="hybridMultilevel"/>
    <w:tmpl w:val="FC6C4B92"/>
    <w:lvl w:ilvl="0" w:tplc="4F721C8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FE0164"/>
    <w:multiLevelType w:val="hybridMultilevel"/>
    <w:tmpl w:val="355EE1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9B91087"/>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9BF576C"/>
    <w:multiLevelType w:val="multilevel"/>
    <w:tmpl w:val="E3CCB628"/>
    <w:lvl w:ilvl="0">
      <w:start w:val="1"/>
      <w:numFmt w:val="decimal"/>
      <w:lvlText w:val="%1."/>
      <w:lvlJc w:val="left"/>
      <w:pPr>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AB41FFD"/>
    <w:multiLevelType w:val="multilevel"/>
    <w:tmpl w:val="0A10445C"/>
    <w:lvl w:ilvl="0">
      <w:start w:val="1"/>
      <w:numFmt w:val="decimal"/>
      <w:lvlText w:val="%1"/>
      <w:lvlJc w:val="left"/>
      <w:pPr>
        <w:ind w:hanging="519"/>
      </w:pPr>
      <w:rPr>
        <w:rFonts w:hint="default"/>
      </w:rPr>
    </w:lvl>
    <w:lvl w:ilvl="1">
      <w:start w:val="4"/>
      <w:numFmt w:val="decimal"/>
      <w:lvlText w:val="%1.%2."/>
      <w:lvlJc w:val="left"/>
      <w:pPr>
        <w:ind w:hanging="519"/>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decimal"/>
      <w:lvlText w:val="%4."/>
      <w:lvlJc w:val="left"/>
      <w:pPr>
        <w:ind w:hanging="339"/>
      </w:pPr>
      <w:rPr>
        <w:rFonts w:ascii="Verdana" w:eastAsia="Verdana" w:hAnsi="Verdana" w:hint="default"/>
        <w:color w:val="51585F"/>
        <w:spacing w:val="6"/>
        <w:w w:val="81"/>
        <w:sz w:val="18"/>
        <w:szCs w:val="18"/>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2" w15:restartNumberingAfterBreak="0">
    <w:nsid w:val="4D6B4B96"/>
    <w:multiLevelType w:val="hybridMultilevel"/>
    <w:tmpl w:val="0A969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1B73335"/>
    <w:multiLevelType w:val="hybridMultilevel"/>
    <w:tmpl w:val="653667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51FB4DDE"/>
    <w:multiLevelType w:val="multilevel"/>
    <w:tmpl w:val="FFE6AC9A"/>
    <w:lvl w:ilvl="0">
      <w:start w:val="2"/>
      <w:numFmt w:val="decimal"/>
      <w:lvlText w:val="%1"/>
      <w:lvlJc w:val="left"/>
      <w:pPr>
        <w:ind w:hanging="519"/>
      </w:pPr>
      <w:rPr>
        <w:rFonts w:hint="default"/>
      </w:rPr>
    </w:lvl>
    <w:lvl w:ilvl="1">
      <w:start w:val="1"/>
      <w:numFmt w:val="decimal"/>
      <w:lvlText w:val="%1.%2."/>
      <w:lvlJc w:val="left"/>
      <w:pPr>
        <w:ind w:hanging="519"/>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lowerRoman"/>
      <w:lvlText w:val="(%4)"/>
      <w:lvlJc w:val="left"/>
      <w:pPr>
        <w:ind w:hanging="250"/>
      </w:pPr>
      <w:rPr>
        <w:rFonts w:ascii="Verdana" w:eastAsia="Verdana" w:hAnsi="Verdana" w:hint="default"/>
        <w:color w:val="51585F"/>
        <w:spacing w:val="3"/>
        <w:w w:val="81"/>
        <w:sz w:val="18"/>
        <w:szCs w:val="18"/>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5" w15:restartNumberingAfterBreak="0">
    <w:nsid w:val="51FE3CDC"/>
    <w:multiLevelType w:val="hybridMultilevel"/>
    <w:tmpl w:val="EA70574E"/>
    <w:lvl w:ilvl="0" w:tplc="A7A8876E">
      <w:start w:val="1"/>
      <w:numFmt w:val="bullet"/>
      <w:lvlText w:val="•"/>
      <w:lvlJc w:val="left"/>
      <w:pPr>
        <w:ind w:hanging="449"/>
      </w:pPr>
      <w:rPr>
        <w:rFonts w:ascii="Verdana" w:eastAsia="Verdana" w:hAnsi="Verdana" w:hint="default"/>
        <w:color w:val="51585F"/>
        <w:w w:val="81"/>
        <w:sz w:val="18"/>
        <w:szCs w:val="18"/>
      </w:rPr>
    </w:lvl>
    <w:lvl w:ilvl="1" w:tplc="21F4D064">
      <w:start w:val="1"/>
      <w:numFmt w:val="bullet"/>
      <w:lvlText w:val="•"/>
      <w:lvlJc w:val="left"/>
      <w:rPr>
        <w:rFonts w:hint="default"/>
      </w:rPr>
    </w:lvl>
    <w:lvl w:ilvl="2" w:tplc="3B3CE6B2">
      <w:start w:val="1"/>
      <w:numFmt w:val="bullet"/>
      <w:lvlText w:val="•"/>
      <w:lvlJc w:val="left"/>
      <w:rPr>
        <w:rFonts w:hint="default"/>
      </w:rPr>
    </w:lvl>
    <w:lvl w:ilvl="3" w:tplc="E5880F60">
      <w:start w:val="1"/>
      <w:numFmt w:val="bullet"/>
      <w:lvlText w:val="•"/>
      <w:lvlJc w:val="left"/>
      <w:rPr>
        <w:rFonts w:hint="default"/>
      </w:rPr>
    </w:lvl>
    <w:lvl w:ilvl="4" w:tplc="35A0B802">
      <w:start w:val="1"/>
      <w:numFmt w:val="bullet"/>
      <w:lvlText w:val="•"/>
      <w:lvlJc w:val="left"/>
      <w:rPr>
        <w:rFonts w:hint="default"/>
      </w:rPr>
    </w:lvl>
    <w:lvl w:ilvl="5" w:tplc="A6BC1144">
      <w:start w:val="1"/>
      <w:numFmt w:val="bullet"/>
      <w:lvlText w:val="•"/>
      <w:lvlJc w:val="left"/>
      <w:rPr>
        <w:rFonts w:hint="default"/>
      </w:rPr>
    </w:lvl>
    <w:lvl w:ilvl="6" w:tplc="C6AEA8A6">
      <w:start w:val="1"/>
      <w:numFmt w:val="bullet"/>
      <w:lvlText w:val="•"/>
      <w:lvlJc w:val="left"/>
      <w:rPr>
        <w:rFonts w:hint="default"/>
      </w:rPr>
    </w:lvl>
    <w:lvl w:ilvl="7" w:tplc="753AB678">
      <w:start w:val="1"/>
      <w:numFmt w:val="bullet"/>
      <w:lvlText w:val="•"/>
      <w:lvlJc w:val="left"/>
      <w:rPr>
        <w:rFonts w:hint="default"/>
      </w:rPr>
    </w:lvl>
    <w:lvl w:ilvl="8" w:tplc="B872933C">
      <w:start w:val="1"/>
      <w:numFmt w:val="bullet"/>
      <w:lvlText w:val="•"/>
      <w:lvlJc w:val="left"/>
      <w:rPr>
        <w:rFonts w:hint="default"/>
      </w:rPr>
    </w:lvl>
  </w:abstractNum>
  <w:abstractNum w:abstractNumId="36" w15:restartNumberingAfterBreak="0">
    <w:nsid w:val="524025A5"/>
    <w:multiLevelType w:val="hybridMultilevel"/>
    <w:tmpl w:val="B21ED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29A2F3F"/>
    <w:multiLevelType w:val="hybridMultilevel"/>
    <w:tmpl w:val="846805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30C469E"/>
    <w:multiLevelType w:val="hybridMultilevel"/>
    <w:tmpl w:val="9A484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52F3DDE"/>
    <w:multiLevelType w:val="hybridMultilevel"/>
    <w:tmpl w:val="59C8B48E"/>
    <w:lvl w:ilvl="0" w:tplc="58180A84">
      <w:start w:val="1"/>
      <w:numFmt w:val="decimal"/>
      <w:lvlText w:val="%1."/>
      <w:lvlJc w:val="left"/>
      <w:pPr>
        <w:ind w:hanging="220"/>
      </w:pPr>
      <w:rPr>
        <w:rFonts w:ascii="Verdana" w:eastAsia="Verdana" w:hAnsi="Verdana" w:hint="default"/>
        <w:color w:val="51585F"/>
        <w:spacing w:val="6"/>
        <w:w w:val="81"/>
        <w:sz w:val="18"/>
        <w:szCs w:val="18"/>
      </w:rPr>
    </w:lvl>
    <w:lvl w:ilvl="1" w:tplc="EF10D568">
      <w:start w:val="1"/>
      <w:numFmt w:val="bullet"/>
      <w:lvlText w:val="•"/>
      <w:lvlJc w:val="left"/>
      <w:rPr>
        <w:rFonts w:hint="default"/>
      </w:rPr>
    </w:lvl>
    <w:lvl w:ilvl="2" w:tplc="884A12E8">
      <w:start w:val="1"/>
      <w:numFmt w:val="bullet"/>
      <w:lvlText w:val="•"/>
      <w:lvlJc w:val="left"/>
      <w:rPr>
        <w:rFonts w:hint="default"/>
      </w:rPr>
    </w:lvl>
    <w:lvl w:ilvl="3" w:tplc="C5F4BF14">
      <w:start w:val="1"/>
      <w:numFmt w:val="bullet"/>
      <w:lvlText w:val="•"/>
      <w:lvlJc w:val="left"/>
      <w:rPr>
        <w:rFonts w:hint="default"/>
      </w:rPr>
    </w:lvl>
    <w:lvl w:ilvl="4" w:tplc="F8FC8A6A">
      <w:start w:val="1"/>
      <w:numFmt w:val="bullet"/>
      <w:lvlText w:val="•"/>
      <w:lvlJc w:val="left"/>
      <w:rPr>
        <w:rFonts w:hint="default"/>
      </w:rPr>
    </w:lvl>
    <w:lvl w:ilvl="5" w:tplc="AE9ADB9A">
      <w:start w:val="1"/>
      <w:numFmt w:val="bullet"/>
      <w:lvlText w:val="•"/>
      <w:lvlJc w:val="left"/>
      <w:rPr>
        <w:rFonts w:hint="default"/>
      </w:rPr>
    </w:lvl>
    <w:lvl w:ilvl="6" w:tplc="352AFA16">
      <w:start w:val="1"/>
      <w:numFmt w:val="bullet"/>
      <w:lvlText w:val="•"/>
      <w:lvlJc w:val="left"/>
      <w:rPr>
        <w:rFonts w:hint="default"/>
      </w:rPr>
    </w:lvl>
    <w:lvl w:ilvl="7" w:tplc="BF6402B6">
      <w:start w:val="1"/>
      <w:numFmt w:val="bullet"/>
      <w:lvlText w:val="•"/>
      <w:lvlJc w:val="left"/>
      <w:rPr>
        <w:rFonts w:hint="default"/>
      </w:rPr>
    </w:lvl>
    <w:lvl w:ilvl="8" w:tplc="6CAC6BA0">
      <w:start w:val="1"/>
      <w:numFmt w:val="bullet"/>
      <w:lvlText w:val="•"/>
      <w:lvlJc w:val="left"/>
      <w:rPr>
        <w:rFonts w:hint="default"/>
      </w:rPr>
    </w:lvl>
  </w:abstractNum>
  <w:abstractNum w:abstractNumId="40" w15:restartNumberingAfterBreak="0">
    <w:nsid w:val="55C76A93"/>
    <w:multiLevelType w:val="multilevel"/>
    <w:tmpl w:val="D4BCCB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F29681F"/>
    <w:multiLevelType w:val="hybridMultilevel"/>
    <w:tmpl w:val="6BDE81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0597C69"/>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0F328A9"/>
    <w:multiLevelType w:val="hybridMultilevel"/>
    <w:tmpl w:val="1C7C18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2D71EEF"/>
    <w:multiLevelType w:val="hybridMultilevel"/>
    <w:tmpl w:val="F43C46AC"/>
    <w:lvl w:ilvl="0" w:tplc="942C083A">
      <w:start w:val="1"/>
      <w:numFmt w:val="decimal"/>
      <w:lvlText w:val="%1."/>
      <w:lvlJc w:val="left"/>
      <w:pPr>
        <w:ind w:hanging="220"/>
      </w:pPr>
      <w:rPr>
        <w:rFonts w:ascii="Verdana" w:eastAsia="Verdana" w:hAnsi="Verdana" w:hint="default"/>
        <w:color w:val="51585F"/>
        <w:spacing w:val="6"/>
        <w:w w:val="81"/>
        <w:sz w:val="18"/>
        <w:szCs w:val="18"/>
      </w:rPr>
    </w:lvl>
    <w:lvl w:ilvl="1" w:tplc="0756DBD2">
      <w:start w:val="1"/>
      <w:numFmt w:val="bullet"/>
      <w:lvlText w:val="•"/>
      <w:lvlJc w:val="left"/>
      <w:rPr>
        <w:rFonts w:hint="default"/>
      </w:rPr>
    </w:lvl>
    <w:lvl w:ilvl="2" w:tplc="98429732">
      <w:start w:val="1"/>
      <w:numFmt w:val="bullet"/>
      <w:lvlText w:val="•"/>
      <w:lvlJc w:val="left"/>
      <w:rPr>
        <w:rFonts w:hint="default"/>
      </w:rPr>
    </w:lvl>
    <w:lvl w:ilvl="3" w:tplc="C950B8C4">
      <w:start w:val="1"/>
      <w:numFmt w:val="bullet"/>
      <w:lvlText w:val="•"/>
      <w:lvlJc w:val="left"/>
      <w:rPr>
        <w:rFonts w:hint="default"/>
      </w:rPr>
    </w:lvl>
    <w:lvl w:ilvl="4" w:tplc="DC821094">
      <w:start w:val="1"/>
      <w:numFmt w:val="bullet"/>
      <w:lvlText w:val="•"/>
      <w:lvlJc w:val="left"/>
      <w:rPr>
        <w:rFonts w:hint="default"/>
      </w:rPr>
    </w:lvl>
    <w:lvl w:ilvl="5" w:tplc="7360B0A4">
      <w:start w:val="1"/>
      <w:numFmt w:val="bullet"/>
      <w:lvlText w:val="•"/>
      <w:lvlJc w:val="left"/>
      <w:rPr>
        <w:rFonts w:hint="default"/>
      </w:rPr>
    </w:lvl>
    <w:lvl w:ilvl="6" w:tplc="278EFE2E">
      <w:start w:val="1"/>
      <w:numFmt w:val="bullet"/>
      <w:lvlText w:val="•"/>
      <w:lvlJc w:val="left"/>
      <w:rPr>
        <w:rFonts w:hint="default"/>
      </w:rPr>
    </w:lvl>
    <w:lvl w:ilvl="7" w:tplc="C3E259DC">
      <w:start w:val="1"/>
      <w:numFmt w:val="bullet"/>
      <w:lvlText w:val="•"/>
      <w:lvlJc w:val="left"/>
      <w:rPr>
        <w:rFonts w:hint="default"/>
      </w:rPr>
    </w:lvl>
    <w:lvl w:ilvl="8" w:tplc="AB7899FA">
      <w:start w:val="1"/>
      <w:numFmt w:val="bullet"/>
      <w:lvlText w:val="•"/>
      <w:lvlJc w:val="left"/>
      <w:rPr>
        <w:rFonts w:hint="default"/>
      </w:rPr>
    </w:lvl>
  </w:abstractNum>
  <w:abstractNum w:abstractNumId="45" w15:restartNumberingAfterBreak="0">
    <w:nsid w:val="62FC1DE6"/>
    <w:multiLevelType w:val="hybridMultilevel"/>
    <w:tmpl w:val="94981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6DD0134"/>
    <w:multiLevelType w:val="hybridMultilevel"/>
    <w:tmpl w:val="AB0A51F6"/>
    <w:lvl w:ilvl="0" w:tplc="9A52EC68">
      <w:start w:val="1"/>
      <w:numFmt w:val="decimal"/>
      <w:lvlText w:val="%1."/>
      <w:lvlJc w:val="left"/>
      <w:pPr>
        <w:ind w:hanging="220"/>
      </w:pPr>
      <w:rPr>
        <w:rFonts w:ascii="Verdana" w:eastAsia="Verdana" w:hAnsi="Verdana" w:hint="default"/>
        <w:color w:val="51585F"/>
        <w:spacing w:val="6"/>
        <w:w w:val="81"/>
        <w:sz w:val="18"/>
        <w:szCs w:val="18"/>
      </w:rPr>
    </w:lvl>
    <w:lvl w:ilvl="1" w:tplc="FDE2722C">
      <w:start w:val="1"/>
      <w:numFmt w:val="bullet"/>
      <w:lvlText w:val="•"/>
      <w:lvlJc w:val="left"/>
      <w:rPr>
        <w:rFonts w:hint="default"/>
      </w:rPr>
    </w:lvl>
    <w:lvl w:ilvl="2" w:tplc="9BB4CCC2">
      <w:start w:val="1"/>
      <w:numFmt w:val="bullet"/>
      <w:lvlText w:val="•"/>
      <w:lvlJc w:val="left"/>
      <w:rPr>
        <w:rFonts w:hint="default"/>
      </w:rPr>
    </w:lvl>
    <w:lvl w:ilvl="3" w:tplc="D2BAD1E2">
      <w:start w:val="1"/>
      <w:numFmt w:val="bullet"/>
      <w:lvlText w:val="•"/>
      <w:lvlJc w:val="left"/>
      <w:rPr>
        <w:rFonts w:hint="default"/>
      </w:rPr>
    </w:lvl>
    <w:lvl w:ilvl="4" w:tplc="865880CA">
      <w:start w:val="1"/>
      <w:numFmt w:val="bullet"/>
      <w:lvlText w:val="•"/>
      <w:lvlJc w:val="left"/>
      <w:rPr>
        <w:rFonts w:hint="default"/>
      </w:rPr>
    </w:lvl>
    <w:lvl w:ilvl="5" w:tplc="4894C972">
      <w:start w:val="1"/>
      <w:numFmt w:val="bullet"/>
      <w:lvlText w:val="•"/>
      <w:lvlJc w:val="left"/>
      <w:rPr>
        <w:rFonts w:hint="default"/>
      </w:rPr>
    </w:lvl>
    <w:lvl w:ilvl="6" w:tplc="A558A66E">
      <w:start w:val="1"/>
      <w:numFmt w:val="bullet"/>
      <w:lvlText w:val="•"/>
      <w:lvlJc w:val="left"/>
      <w:rPr>
        <w:rFonts w:hint="default"/>
      </w:rPr>
    </w:lvl>
    <w:lvl w:ilvl="7" w:tplc="37541ACA">
      <w:start w:val="1"/>
      <w:numFmt w:val="bullet"/>
      <w:lvlText w:val="•"/>
      <w:lvlJc w:val="left"/>
      <w:rPr>
        <w:rFonts w:hint="default"/>
      </w:rPr>
    </w:lvl>
    <w:lvl w:ilvl="8" w:tplc="17C0975C">
      <w:start w:val="1"/>
      <w:numFmt w:val="bullet"/>
      <w:lvlText w:val="•"/>
      <w:lvlJc w:val="left"/>
      <w:rPr>
        <w:rFonts w:hint="default"/>
      </w:rPr>
    </w:lvl>
  </w:abstractNum>
  <w:abstractNum w:abstractNumId="47" w15:restartNumberingAfterBreak="0">
    <w:nsid w:val="66E07F86"/>
    <w:multiLevelType w:val="hybridMultilevel"/>
    <w:tmpl w:val="B23ADA88"/>
    <w:lvl w:ilvl="0" w:tplc="3FB2DA0A">
      <w:start w:val="1"/>
      <w:numFmt w:val="decimal"/>
      <w:lvlText w:val="%1."/>
      <w:lvlJc w:val="left"/>
      <w:pPr>
        <w:ind w:left="1422" w:hanging="360"/>
      </w:pPr>
    </w:lvl>
    <w:lvl w:ilvl="1" w:tplc="04130019" w:tentative="1">
      <w:start w:val="1"/>
      <w:numFmt w:val="lowerLetter"/>
      <w:lvlText w:val="%2."/>
      <w:lvlJc w:val="left"/>
      <w:pPr>
        <w:ind w:left="2142" w:hanging="360"/>
      </w:pPr>
    </w:lvl>
    <w:lvl w:ilvl="2" w:tplc="0413001B" w:tentative="1">
      <w:start w:val="1"/>
      <w:numFmt w:val="lowerRoman"/>
      <w:lvlText w:val="%3."/>
      <w:lvlJc w:val="right"/>
      <w:pPr>
        <w:ind w:left="2862" w:hanging="180"/>
      </w:pPr>
    </w:lvl>
    <w:lvl w:ilvl="3" w:tplc="0413000F" w:tentative="1">
      <w:start w:val="1"/>
      <w:numFmt w:val="decimal"/>
      <w:lvlText w:val="%4."/>
      <w:lvlJc w:val="left"/>
      <w:pPr>
        <w:ind w:left="3582" w:hanging="360"/>
      </w:pPr>
    </w:lvl>
    <w:lvl w:ilvl="4" w:tplc="04130019" w:tentative="1">
      <w:start w:val="1"/>
      <w:numFmt w:val="lowerLetter"/>
      <w:lvlText w:val="%5."/>
      <w:lvlJc w:val="left"/>
      <w:pPr>
        <w:ind w:left="4302" w:hanging="360"/>
      </w:pPr>
    </w:lvl>
    <w:lvl w:ilvl="5" w:tplc="0413001B" w:tentative="1">
      <w:start w:val="1"/>
      <w:numFmt w:val="lowerRoman"/>
      <w:lvlText w:val="%6."/>
      <w:lvlJc w:val="right"/>
      <w:pPr>
        <w:ind w:left="5022" w:hanging="180"/>
      </w:pPr>
    </w:lvl>
    <w:lvl w:ilvl="6" w:tplc="0413000F" w:tentative="1">
      <w:start w:val="1"/>
      <w:numFmt w:val="decimal"/>
      <w:lvlText w:val="%7."/>
      <w:lvlJc w:val="left"/>
      <w:pPr>
        <w:ind w:left="5742" w:hanging="360"/>
      </w:pPr>
    </w:lvl>
    <w:lvl w:ilvl="7" w:tplc="04130019" w:tentative="1">
      <w:start w:val="1"/>
      <w:numFmt w:val="lowerLetter"/>
      <w:lvlText w:val="%8."/>
      <w:lvlJc w:val="left"/>
      <w:pPr>
        <w:ind w:left="6462" w:hanging="360"/>
      </w:pPr>
    </w:lvl>
    <w:lvl w:ilvl="8" w:tplc="0413001B" w:tentative="1">
      <w:start w:val="1"/>
      <w:numFmt w:val="lowerRoman"/>
      <w:lvlText w:val="%9."/>
      <w:lvlJc w:val="right"/>
      <w:pPr>
        <w:ind w:left="7182" w:hanging="180"/>
      </w:pPr>
    </w:lvl>
  </w:abstractNum>
  <w:abstractNum w:abstractNumId="48" w15:restartNumberingAfterBreak="0">
    <w:nsid w:val="67B857F9"/>
    <w:multiLevelType w:val="hybridMultilevel"/>
    <w:tmpl w:val="61B86C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91C2E92"/>
    <w:multiLevelType w:val="hybridMultilevel"/>
    <w:tmpl w:val="93047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841F6B"/>
    <w:multiLevelType w:val="multilevel"/>
    <w:tmpl w:val="199CD1B4"/>
    <w:lvl w:ilvl="0">
      <w:start w:val="1"/>
      <w:numFmt w:val="decimal"/>
      <w:lvlText w:val="%1."/>
      <w:lvlJc w:val="left"/>
      <w:pPr>
        <w:ind w:hanging="220"/>
        <w:jc w:val="right"/>
      </w:pPr>
      <w:rPr>
        <w:rFonts w:ascii="Verdana" w:eastAsia="Verdana" w:hAnsi="Verdana" w:hint="default"/>
        <w:color w:val="51585F"/>
        <w:spacing w:val="6"/>
        <w:w w:val="81"/>
        <w:sz w:val="18"/>
        <w:szCs w:val="18"/>
      </w:rPr>
    </w:lvl>
    <w:lvl w:ilvl="1">
      <w:start w:val="1"/>
      <w:numFmt w:val="decimal"/>
      <w:lvlText w:val="%1.%2."/>
      <w:lvlJc w:val="left"/>
      <w:pPr>
        <w:ind w:hanging="519"/>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decimal"/>
      <w:lvlText w:val="%4."/>
      <w:lvlJc w:val="left"/>
      <w:pPr>
        <w:ind w:hanging="220"/>
      </w:pPr>
      <w:rPr>
        <w:rFonts w:ascii="Verdana" w:eastAsia="Verdana" w:hAnsi="Verdana" w:hint="default"/>
        <w:color w:val="51585F"/>
        <w:spacing w:val="6"/>
        <w:w w:val="81"/>
        <w:sz w:val="18"/>
        <w:szCs w:val="18"/>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1" w15:restartNumberingAfterBreak="0">
    <w:nsid w:val="6EE76722"/>
    <w:multiLevelType w:val="hybridMultilevel"/>
    <w:tmpl w:val="325A1DDA"/>
    <w:lvl w:ilvl="0" w:tplc="009231D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FD76D21"/>
    <w:multiLevelType w:val="multilevel"/>
    <w:tmpl w:val="DC48602E"/>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491"/>
      </w:pPr>
      <w:rPr>
        <w:rFonts w:hint="default"/>
      </w:rPr>
    </w:lvl>
    <w:lvl w:ilvl="2">
      <w:start w:val="1"/>
      <w:numFmt w:val="decimal"/>
      <w:pStyle w:val="Kop3"/>
      <w:lvlText w:val="%1.%2.%3."/>
      <w:lvlJc w:val="left"/>
      <w:pPr>
        <w:ind w:left="851" w:hanging="13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0386EC5"/>
    <w:multiLevelType w:val="hybridMultilevel"/>
    <w:tmpl w:val="8AE2A614"/>
    <w:lvl w:ilvl="0" w:tplc="FD622440">
      <w:start w:val="1"/>
      <w:numFmt w:val="decimal"/>
      <w:lvlText w:val="%1."/>
      <w:lvlJc w:val="left"/>
      <w:pPr>
        <w:ind w:hanging="220"/>
      </w:pPr>
      <w:rPr>
        <w:rFonts w:ascii="Verdana" w:eastAsia="Verdana" w:hAnsi="Verdana" w:hint="default"/>
        <w:color w:val="51585F"/>
        <w:spacing w:val="6"/>
        <w:w w:val="81"/>
        <w:sz w:val="18"/>
        <w:szCs w:val="18"/>
      </w:rPr>
    </w:lvl>
    <w:lvl w:ilvl="1" w:tplc="F21CDF3A">
      <w:start w:val="1"/>
      <w:numFmt w:val="bullet"/>
      <w:lvlText w:val="•"/>
      <w:lvlJc w:val="left"/>
      <w:rPr>
        <w:rFonts w:hint="default"/>
      </w:rPr>
    </w:lvl>
    <w:lvl w:ilvl="2" w:tplc="31AC1426">
      <w:start w:val="1"/>
      <w:numFmt w:val="bullet"/>
      <w:lvlText w:val="•"/>
      <w:lvlJc w:val="left"/>
      <w:rPr>
        <w:rFonts w:hint="default"/>
      </w:rPr>
    </w:lvl>
    <w:lvl w:ilvl="3" w:tplc="35A09730">
      <w:start w:val="1"/>
      <w:numFmt w:val="bullet"/>
      <w:lvlText w:val="•"/>
      <w:lvlJc w:val="left"/>
      <w:rPr>
        <w:rFonts w:hint="default"/>
      </w:rPr>
    </w:lvl>
    <w:lvl w:ilvl="4" w:tplc="A21823B8">
      <w:start w:val="1"/>
      <w:numFmt w:val="bullet"/>
      <w:lvlText w:val="•"/>
      <w:lvlJc w:val="left"/>
      <w:rPr>
        <w:rFonts w:hint="default"/>
      </w:rPr>
    </w:lvl>
    <w:lvl w:ilvl="5" w:tplc="AC027114">
      <w:start w:val="1"/>
      <w:numFmt w:val="bullet"/>
      <w:lvlText w:val="•"/>
      <w:lvlJc w:val="left"/>
      <w:rPr>
        <w:rFonts w:hint="default"/>
      </w:rPr>
    </w:lvl>
    <w:lvl w:ilvl="6" w:tplc="6CE04C70">
      <w:start w:val="1"/>
      <w:numFmt w:val="bullet"/>
      <w:lvlText w:val="•"/>
      <w:lvlJc w:val="left"/>
      <w:rPr>
        <w:rFonts w:hint="default"/>
      </w:rPr>
    </w:lvl>
    <w:lvl w:ilvl="7" w:tplc="D0F26F9A">
      <w:start w:val="1"/>
      <w:numFmt w:val="bullet"/>
      <w:lvlText w:val="•"/>
      <w:lvlJc w:val="left"/>
      <w:rPr>
        <w:rFonts w:hint="default"/>
      </w:rPr>
    </w:lvl>
    <w:lvl w:ilvl="8" w:tplc="04D84E70">
      <w:start w:val="1"/>
      <w:numFmt w:val="bullet"/>
      <w:lvlText w:val="•"/>
      <w:lvlJc w:val="left"/>
      <w:rPr>
        <w:rFonts w:hint="default"/>
      </w:rPr>
    </w:lvl>
  </w:abstractNum>
  <w:abstractNum w:abstractNumId="54" w15:restartNumberingAfterBreak="0">
    <w:nsid w:val="70831684"/>
    <w:multiLevelType w:val="multilevel"/>
    <w:tmpl w:val="6A40B1A6"/>
    <w:lvl w:ilvl="0">
      <w:start w:val="3"/>
      <w:numFmt w:val="decimal"/>
      <w:lvlText w:val="%1."/>
      <w:lvlJc w:val="left"/>
      <w:pPr>
        <w:ind w:hanging="519"/>
      </w:pPr>
      <w:rPr>
        <w:rFonts w:ascii="Verdana" w:eastAsia="Verdana" w:hAnsi="Verdana" w:hint="default"/>
        <w:color w:val="51585F"/>
        <w:spacing w:val="6"/>
        <w:w w:val="81"/>
        <w:sz w:val="18"/>
        <w:szCs w:val="18"/>
      </w:rPr>
    </w:lvl>
    <w:lvl w:ilvl="1">
      <w:start w:val="1"/>
      <w:numFmt w:val="decimal"/>
      <w:lvlText w:val="%1.%2."/>
      <w:lvlJc w:val="left"/>
      <w:pPr>
        <w:ind w:hanging="519"/>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bullet"/>
      <w:lvlText w:val="—"/>
      <w:lvlJc w:val="left"/>
      <w:pPr>
        <w:ind w:hanging="384"/>
      </w:pPr>
      <w:rPr>
        <w:rFonts w:ascii="Verdana" w:eastAsia="Verdana" w:hAnsi="Verdana" w:hint="default"/>
        <w:color w:val="51585F"/>
        <w:w w:val="81"/>
        <w:sz w:val="18"/>
        <w:szCs w:val="18"/>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5" w15:restartNumberingAfterBreak="0">
    <w:nsid w:val="715C1711"/>
    <w:multiLevelType w:val="hybridMultilevel"/>
    <w:tmpl w:val="51B87AAE"/>
    <w:lvl w:ilvl="0" w:tplc="0C4E86A6">
      <w:start w:val="7"/>
      <w:numFmt w:val="decimal"/>
      <w:lvlText w:val="%1."/>
      <w:lvlJc w:val="left"/>
      <w:pPr>
        <w:ind w:hanging="220"/>
      </w:pPr>
      <w:rPr>
        <w:rFonts w:ascii="Verdana" w:eastAsia="Verdana" w:hAnsi="Verdana" w:hint="default"/>
        <w:color w:val="51585F"/>
        <w:spacing w:val="6"/>
        <w:w w:val="81"/>
        <w:sz w:val="18"/>
        <w:szCs w:val="18"/>
      </w:rPr>
    </w:lvl>
    <w:lvl w:ilvl="1" w:tplc="24ECD9D0">
      <w:start w:val="1"/>
      <w:numFmt w:val="bullet"/>
      <w:lvlText w:val="•"/>
      <w:lvlJc w:val="left"/>
      <w:rPr>
        <w:rFonts w:hint="default"/>
      </w:rPr>
    </w:lvl>
    <w:lvl w:ilvl="2" w:tplc="ACFCDFD2">
      <w:start w:val="1"/>
      <w:numFmt w:val="bullet"/>
      <w:lvlText w:val="•"/>
      <w:lvlJc w:val="left"/>
      <w:rPr>
        <w:rFonts w:hint="default"/>
      </w:rPr>
    </w:lvl>
    <w:lvl w:ilvl="3" w:tplc="399C73D4">
      <w:start w:val="1"/>
      <w:numFmt w:val="bullet"/>
      <w:lvlText w:val="•"/>
      <w:lvlJc w:val="left"/>
      <w:rPr>
        <w:rFonts w:hint="default"/>
      </w:rPr>
    </w:lvl>
    <w:lvl w:ilvl="4" w:tplc="18FE233E">
      <w:start w:val="1"/>
      <w:numFmt w:val="bullet"/>
      <w:lvlText w:val="•"/>
      <w:lvlJc w:val="left"/>
      <w:rPr>
        <w:rFonts w:hint="default"/>
      </w:rPr>
    </w:lvl>
    <w:lvl w:ilvl="5" w:tplc="51C0A678">
      <w:start w:val="1"/>
      <w:numFmt w:val="bullet"/>
      <w:lvlText w:val="•"/>
      <w:lvlJc w:val="left"/>
      <w:rPr>
        <w:rFonts w:hint="default"/>
      </w:rPr>
    </w:lvl>
    <w:lvl w:ilvl="6" w:tplc="C2B090F8">
      <w:start w:val="1"/>
      <w:numFmt w:val="bullet"/>
      <w:lvlText w:val="•"/>
      <w:lvlJc w:val="left"/>
      <w:rPr>
        <w:rFonts w:hint="default"/>
      </w:rPr>
    </w:lvl>
    <w:lvl w:ilvl="7" w:tplc="1DB868D4">
      <w:start w:val="1"/>
      <w:numFmt w:val="bullet"/>
      <w:lvlText w:val="•"/>
      <w:lvlJc w:val="left"/>
      <w:rPr>
        <w:rFonts w:hint="default"/>
      </w:rPr>
    </w:lvl>
    <w:lvl w:ilvl="8" w:tplc="229AF2A4">
      <w:start w:val="1"/>
      <w:numFmt w:val="bullet"/>
      <w:lvlText w:val="•"/>
      <w:lvlJc w:val="left"/>
      <w:rPr>
        <w:rFonts w:hint="default"/>
      </w:rPr>
    </w:lvl>
  </w:abstractNum>
  <w:abstractNum w:abstractNumId="56" w15:restartNumberingAfterBreak="0">
    <w:nsid w:val="717E3AB9"/>
    <w:multiLevelType w:val="hybridMultilevel"/>
    <w:tmpl w:val="1D023F0E"/>
    <w:lvl w:ilvl="0" w:tplc="5AE6AA1E">
      <w:start w:val="2"/>
      <w:numFmt w:val="lowerLetter"/>
      <w:lvlText w:val="%1."/>
      <w:lvlJc w:val="left"/>
      <w:pPr>
        <w:ind w:hanging="220"/>
      </w:pPr>
      <w:rPr>
        <w:rFonts w:ascii="Verdana" w:eastAsia="Verdana" w:hAnsi="Verdana" w:hint="default"/>
        <w:color w:val="51585F"/>
        <w:spacing w:val="8"/>
        <w:w w:val="81"/>
        <w:sz w:val="18"/>
        <w:szCs w:val="18"/>
      </w:rPr>
    </w:lvl>
    <w:lvl w:ilvl="1" w:tplc="EC1235DA">
      <w:start w:val="1"/>
      <w:numFmt w:val="bullet"/>
      <w:lvlText w:val="•"/>
      <w:lvlJc w:val="left"/>
      <w:rPr>
        <w:rFonts w:hint="default"/>
      </w:rPr>
    </w:lvl>
    <w:lvl w:ilvl="2" w:tplc="60287634">
      <w:start w:val="1"/>
      <w:numFmt w:val="bullet"/>
      <w:lvlText w:val="•"/>
      <w:lvlJc w:val="left"/>
      <w:rPr>
        <w:rFonts w:hint="default"/>
      </w:rPr>
    </w:lvl>
    <w:lvl w:ilvl="3" w:tplc="2AB6EAA2">
      <w:start w:val="1"/>
      <w:numFmt w:val="bullet"/>
      <w:lvlText w:val="•"/>
      <w:lvlJc w:val="left"/>
      <w:rPr>
        <w:rFonts w:hint="default"/>
      </w:rPr>
    </w:lvl>
    <w:lvl w:ilvl="4" w:tplc="CCFA11BE">
      <w:start w:val="1"/>
      <w:numFmt w:val="bullet"/>
      <w:lvlText w:val="•"/>
      <w:lvlJc w:val="left"/>
      <w:rPr>
        <w:rFonts w:hint="default"/>
      </w:rPr>
    </w:lvl>
    <w:lvl w:ilvl="5" w:tplc="25C0B60E">
      <w:start w:val="1"/>
      <w:numFmt w:val="bullet"/>
      <w:lvlText w:val="•"/>
      <w:lvlJc w:val="left"/>
      <w:rPr>
        <w:rFonts w:hint="default"/>
      </w:rPr>
    </w:lvl>
    <w:lvl w:ilvl="6" w:tplc="AB6AA200">
      <w:start w:val="1"/>
      <w:numFmt w:val="bullet"/>
      <w:lvlText w:val="•"/>
      <w:lvlJc w:val="left"/>
      <w:rPr>
        <w:rFonts w:hint="default"/>
      </w:rPr>
    </w:lvl>
    <w:lvl w:ilvl="7" w:tplc="600632CE">
      <w:start w:val="1"/>
      <w:numFmt w:val="bullet"/>
      <w:lvlText w:val="•"/>
      <w:lvlJc w:val="left"/>
      <w:rPr>
        <w:rFonts w:hint="default"/>
      </w:rPr>
    </w:lvl>
    <w:lvl w:ilvl="8" w:tplc="6B5E82DC">
      <w:start w:val="1"/>
      <w:numFmt w:val="bullet"/>
      <w:lvlText w:val="•"/>
      <w:lvlJc w:val="left"/>
      <w:rPr>
        <w:rFonts w:hint="default"/>
      </w:rPr>
    </w:lvl>
  </w:abstractNum>
  <w:abstractNum w:abstractNumId="57" w15:restartNumberingAfterBreak="0">
    <w:nsid w:val="71937739"/>
    <w:multiLevelType w:val="multilevel"/>
    <w:tmpl w:val="A252D496"/>
    <w:lvl w:ilvl="0">
      <w:start w:val="1"/>
      <w:numFmt w:val="decimal"/>
      <w:lvlText w:val="%1"/>
      <w:lvlJc w:val="left"/>
      <w:pPr>
        <w:ind w:hanging="519"/>
      </w:pPr>
      <w:rPr>
        <w:rFonts w:hint="default"/>
      </w:rPr>
    </w:lvl>
    <w:lvl w:ilvl="1">
      <w:start w:val="6"/>
      <w:numFmt w:val="decimal"/>
      <w:lvlText w:val="%1.%2."/>
      <w:lvlJc w:val="left"/>
      <w:pPr>
        <w:ind w:hanging="519"/>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lowerRoman"/>
      <w:lvlText w:val="(%4)"/>
      <w:lvlJc w:val="left"/>
      <w:pPr>
        <w:ind w:hanging="250"/>
      </w:pPr>
      <w:rPr>
        <w:rFonts w:ascii="Verdana" w:eastAsia="Verdana" w:hAnsi="Verdana" w:hint="default"/>
        <w:color w:val="51585F"/>
        <w:spacing w:val="3"/>
        <w:w w:val="81"/>
        <w:sz w:val="18"/>
        <w:szCs w:val="18"/>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8" w15:restartNumberingAfterBreak="0">
    <w:nsid w:val="74221111"/>
    <w:multiLevelType w:val="hybridMultilevel"/>
    <w:tmpl w:val="F9B2E8F4"/>
    <w:lvl w:ilvl="0" w:tplc="7FA07D88">
      <w:start w:val="5"/>
      <w:numFmt w:val="decimal"/>
      <w:lvlText w:val="%1."/>
      <w:lvlJc w:val="left"/>
      <w:pPr>
        <w:ind w:hanging="220"/>
      </w:pPr>
      <w:rPr>
        <w:rFonts w:ascii="Verdana" w:eastAsia="Verdana" w:hAnsi="Verdana" w:hint="default"/>
        <w:color w:val="51585F"/>
        <w:spacing w:val="6"/>
        <w:w w:val="81"/>
        <w:sz w:val="18"/>
        <w:szCs w:val="18"/>
      </w:rPr>
    </w:lvl>
    <w:lvl w:ilvl="1" w:tplc="60CAB62E">
      <w:start w:val="1"/>
      <w:numFmt w:val="bullet"/>
      <w:lvlText w:val="•"/>
      <w:lvlJc w:val="left"/>
      <w:rPr>
        <w:rFonts w:hint="default"/>
      </w:rPr>
    </w:lvl>
    <w:lvl w:ilvl="2" w:tplc="87EC122E">
      <w:start w:val="1"/>
      <w:numFmt w:val="bullet"/>
      <w:lvlText w:val="•"/>
      <w:lvlJc w:val="left"/>
      <w:rPr>
        <w:rFonts w:hint="default"/>
      </w:rPr>
    </w:lvl>
    <w:lvl w:ilvl="3" w:tplc="EECCCC68">
      <w:start w:val="1"/>
      <w:numFmt w:val="bullet"/>
      <w:lvlText w:val="•"/>
      <w:lvlJc w:val="left"/>
      <w:rPr>
        <w:rFonts w:hint="default"/>
      </w:rPr>
    </w:lvl>
    <w:lvl w:ilvl="4" w:tplc="507AC1C6">
      <w:start w:val="1"/>
      <w:numFmt w:val="bullet"/>
      <w:lvlText w:val="•"/>
      <w:lvlJc w:val="left"/>
      <w:rPr>
        <w:rFonts w:hint="default"/>
      </w:rPr>
    </w:lvl>
    <w:lvl w:ilvl="5" w:tplc="786A1394">
      <w:start w:val="1"/>
      <w:numFmt w:val="bullet"/>
      <w:lvlText w:val="•"/>
      <w:lvlJc w:val="left"/>
      <w:rPr>
        <w:rFonts w:hint="default"/>
      </w:rPr>
    </w:lvl>
    <w:lvl w:ilvl="6" w:tplc="5254C958">
      <w:start w:val="1"/>
      <w:numFmt w:val="bullet"/>
      <w:lvlText w:val="•"/>
      <w:lvlJc w:val="left"/>
      <w:rPr>
        <w:rFonts w:hint="default"/>
      </w:rPr>
    </w:lvl>
    <w:lvl w:ilvl="7" w:tplc="D62CE770">
      <w:start w:val="1"/>
      <w:numFmt w:val="bullet"/>
      <w:lvlText w:val="•"/>
      <w:lvlJc w:val="left"/>
      <w:rPr>
        <w:rFonts w:hint="default"/>
      </w:rPr>
    </w:lvl>
    <w:lvl w:ilvl="8" w:tplc="7AA0C892">
      <w:start w:val="1"/>
      <w:numFmt w:val="bullet"/>
      <w:lvlText w:val="•"/>
      <w:lvlJc w:val="left"/>
      <w:rPr>
        <w:rFonts w:hint="default"/>
      </w:rPr>
    </w:lvl>
  </w:abstractNum>
  <w:abstractNum w:abstractNumId="59" w15:restartNumberingAfterBreak="0">
    <w:nsid w:val="74B2216F"/>
    <w:multiLevelType w:val="hybridMultilevel"/>
    <w:tmpl w:val="C6FE9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60623F2"/>
    <w:multiLevelType w:val="hybridMultilevel"/>
    <w:tmpl w:val="4A3E84F6"/>
    <w:lvl w:ilvl="0" w:tplc="528AEB92">
      <w:start w:val="1"/>
      <w:numFmt w:val="upperLetter"/>
      <w:lvlText w:val="%1"/>
      <w:lvlJc w:val="left"/>
      <w:pPr>
        <w:ind w:hanging="609"/>
      </w:pPr>
      <w:rPr>
        <w:rFonts w:ascii="Verdana" w:eastAsia="Verdana" w:hAnsi="Verdana" w:hint="default"/>
        <w:color w:val="51585F"/>
        <w:w w:val="81"/>
        <w:sz w:val="17"/>
        <w:szCs w:val="17"/>
      </w:rPr>
    </w:lvl>
    <w:lvl w:ilvl="1" w:tplc="0770D122">
      <w:start w:val="1"/>
      <w:numFmt w:val="bullet"/>
      <w:lvlText w:val="•"/>
      <w:lvlJc w:val="left"/>
      <w:rPr>
        <w:rFonts w:hint="default"/>
      </w:rPr>
    </w:lvl>
    <w:lvl w:ilvl="2" w:tplc="AA7AA626">
      <w:start w:val="1"/>
      <w:numFmt w:val="bullet"/>
      <w:lvlText w:val="•"/>
      <w:lvlJc w:val="left"/>
      <w:rPr>
        <w:rFonts w:hint="default"/>
      </w:rPr>
    </w:lvl>
    <w:lvl w:ilvl="3" w:tplc="75941E0E">
      <w:start w:val="1"/>
      <w:numFmt w:val="bullet"/>
      <w:lvlText w:val="•"/>
      <w:lvlJc w:val="left"/>
      <w:rPr>
        <w:rFonts w:hint="default"/>
      </w:rPr>
    </w:lvl>
    <w:lvl w:ilvl="4" w:tplc="75969B56">
      <w:start w:val="1"/>
      <w:numFmt w:val="bullet"/>
      <w:lvlText w:val="•"/>
      <w:lvlJc w:val="left"/>
      <w:rPr>
        <w:rFonts w:hint="default"/>
      </w:rPr>
    </w:lvl>
    <w:lvl w:ilvl="5" w:tplc="B380AAEE">
      <w:start w:val="1"/>
      <w:numFmt w:val="bullet"/>
      <w:lvlText w:val="•"/>
      <w:lvlJc w:val="left"/>
      <w:rPr>
        <w:rFonts w:hint="default"/>
      </w:rPr>
    </w:lvl>
    <w:lvl w:ilvl="6" w:tplc="EE605AE0">
      <w:start w:val="1"/>
      <w:numFmt w:val="bullet"/>
      <w:lvlText w:val="•"/>
      <w:lvlJc w:val="left"/>
      <w:rPr>
        <w:rFonts w:hint="default"/>
      </w:rPr>
    </w:lvl>
    <w:lvl w:ilvl="7" w:tplc="9DAC78FE">
      <w:start w:val="1"/>
      <w:numFmt w:val="bullet"/>
      <w:lvlText w:val="•"/>
      <w:lvlJc w:val="left"/>
      <w:rPr>
        <w:rFonts w:hint="default"/>
      </w:rPr>
    </w:lvl>
    <w:lvl w:ilvl="8" w:tplc="16680924">
      <w:start w:val="1"/>
      <w:numFmt w:val="bullet"/>
      <w:lvlText w:val="•"/>
      <w:lvlJc w:val="left"/>
      <w:rPr>
        <w:rFonts w:hint="default"/>
      </w:rPr>
    </w:lvl>
  </w:abstractNum>
  <w:abstractNum w:abstractNumId="61" w15:restartNumberingAfterBreak="0">
    <w:nsid w:val="77607624"/>
    <w:multiLevelType w:val="hybridMultilevel"/>
    <w:tmpl w:val="420A08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8B51CB1"/>
    <w:multiLevelType w:val="hybridMultilevel"/>
    <w:tmpl w:val="38D24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B344E1E"/>
    <w:multiLevelType w:val="hybridMultilevel"/>
    <w:tmpl w:val="558AEA1A"/>
    <w:lvl w:ilvl="0" w:tplc="4E5A2E36">
      <w:start w:val="7"/>
      <w:numFmt w:val="bullet"/>
      <w:lvlText w:val="-"/>
      <w:lvlJc w:val="left"/>
      <w:pPr>
        <w:ind w:left="720" w:hanging="360"/>
      </w:pPr>
      <w:rPr>
        <w:rFonts w:ascii="Schiphol Frutiger" w:eastAsiaTheme="minorHAnsi" w:hAnsi="Schiphol Frutige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BA5444B"/>
    <w:multiLevelType w:val="hybridMultilevel"/>
    <w:tmpl w:val="6CEC0808"/>
    <w:lvl w:ilvl="0" w:tplc="73EEEA24">
      <w:start w:val="1"/>
      <w:numFmt w:val="bullet"/>
      <w:lvlText w:val="•"/>
      <w:lvlJc w:val="left"/>
      <w:pPr>
        <w:ind w:hanging="449"/>
      </w:pPr>
      <w:rPr>
        <w:rFonts w:ascii="Verdana" w:eastAsia="Verdana" w:hAnsi="Verdana" w:hint="default"/>
        <w:color w:val="51585F"/>
        <w:w w:val="81"/>
        <w:sz w:val="18"/>
        <w:szCs w:val="18"/>
      </w:rPr>
    </w:lvl>
    <w:lvl w:ilvl="1" w:tplc="F6A004A6">
      <w:start w:val="1"/>
      <w:numFmt w:val="bullet"/>
      <w:lvlText w:val="•"/>
      <w:lvlJc w:val="left"/>
      <w:rPr>
        <w:rFonts w:hint="default"/>
      </w:rPr>
    </w:lvl>
    <w:lvl w:ilvl="2" w:tplc="8C9CE034">
      <w:start w:val="1"/>
      <w:numFmt w:val="bullet"/>
      <w:lvlText w:val="•"/>
      <w:lvlJc w:val="left"/>
      <w:rPr>
        <w:rFonts w:hint="default"/>
      </w:rPr>
    </w:lvl>
    <w:lvl w:ilvl="3" w:tplc="CDF6CE70">
      <w:start w:val="1"/>
      <w:numFmt w:val="bullet"/>
      <w:lvlText w:val="•"/>
      <w:lvlJc w:val="left"/>
      <w:rPr>
        <w:rFonts w:hint="default"/>
      </w:rPr>
    </w:lvl>
    <w:lvl w:ilvl="4" w:tplc="3A24D5B6">
      <w:start w:val="1"/>
      <w:numFmt w:val="bullet"/>
      <w:lvlText w:val="•"/>
      <w:lvlJc w:val="left"/>
      <w:rPr>
        <w:rFonts w:hint="default"/>
      </w:rPr>
    </w:lvl>
    <w:lvl w:ilvl="5" w:tplc="4F6EA4BA">
      <w:start w:val="1"/>
      <w:numFmt w:val="bullet"/>
      <w:lvlText w:val="•"/>
      <w:lvlJc w:val="left"/>
      <w:rPr>
        <w:rFonts w:hint="default"/>
      </w:rPr>
    </w:lvl>
    <w:lvl w:ilvl="6" w:tplc="E1AE63AE">
      <w:start w:val="1"/>
      <w:numFmt w:val="bullet"/>
      <w:lvlText w:val="•"/>
      <w:lvlJc w:val="left"/>
      <w:rPr>
        <w:rFonts w:hint="default"/>
      </w:rPr>
    </w:lvl>
    <w:lvl w:ilvl="7" w:tplc="64E8A820">
      <w:start w:val="1"/>
      <w:numFmt w:val="bullet"/>
      <w:lvlText w:val="•"/>
      <w:lvlJc w:val="left"/>
      <w:rPr>
        <w:rFonts w:hint="default"/>
      </w:rPr>
    </w:lvl>
    <w:lvl w:ilvl="8" w:tplc="6C125F82">
      <w:start w:val="1"/>
      <w:numFmt w:val="bullet"/>
      <w:lvlText w:val="•"/>
      <w:lvlJc w:val="left"/>
      <w:rPr>
        <w:rFonts w:hint="default"/>
      </w:rPr>
    </w:lvl>
  </w:abstractNum>
  <w:abstractNum w:abstractNumId="65" w15:restartNumberingAfterBreak="0">
    <w:nsid w:val="7CE06693"/>
    <w:multiLevelType w:val="hybridMultilevel"/>
    <w:tmpl w:val="A86238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6" w15:restartNumberingAfterBreak="0">
    <w:nsid w:val="7D916E92"/>
    <w:multiLevelType w:val="hybridMultilevel"/>
    <w:tmpl w:val="5948711A"/>
    <w:lvl w:ilvl="0" w:tplc="5232DC82">
      <w:start w:val="1"/>
      <w:numFmt w:val="upperLetter"/>
      <w:lvlText w:val="%1"/>
      <w:lvlJc w:val="left"/>
      <w:pPr>
        <w:ind w:hanging="609"/>
      </w:pPr>
      <w:rPr>
        <w:rFonts w:ascii="Verdana" w:eastAsia="Verdana" w:hAnsi="Verdana" w:hint="default"/>
        <w:color w:val="51585F"/>
        <w:w w:val="81"/>
        <w:sz w:val="17"/>
        <w:szCs w:val="17"/>
      </w:rPr>
    </w:lvl>
    <w:lvl w:ilvl="1" w:tplc="2A3C9D24">
      <w:start w:val="1"/>
      <w:numFmt w:val="bullet"/>
      <w:lvlText w:val="•"/>
      <w:lvlJc w:val="left"/>
      <w:rPr>
        <w:rFonts w:hint="default"/>
      </w:rPr>
    </w:lvl>
    <w:lvl w:ilvl="2" w:tplc="F4FE66AE">
      <w:start w:val="1"/>
      <w:numFmt w:val="bullet"/>
      <w:lvlText w:val="•"/>
      <w:lvlJc w:val="left"/>
      <w:rPr>
        <w:rFonts w:hint="default"/>
      </w:rPr>
    </w:lvl>
    <w:lvl w:ilvl="3" w:tplc="B6E4EA72">
      <w:start w:val="1"/>
      <w:numFmt w:val="bullet"/>
      <w:lvlText w:val="•"/>
      <w:lvlJc w:val="left"/>
      <w:rPr>
        <w:rFonts w:hint="default"/>
      </w:rPr>
    </w:lvl>
    <w:lvl w:ilvl="4" w:tplc="A33EFD92">
      <w:start w:val="1"/>
      <w:numFmt w:val="bullet"/>
      <w:lvlText w:val="•"/>
      <w:lvlJc w:val="left"/>
      <w:rPr>
        <w:rFonts w:hint="default"/>
      </w:rPr>
    </w:lvl>
    <w:lvl w:ilvl="5" w:tplc="5BAAF5EE">
      <w:start w:val="1"/>
      <w:numFmt w:val="bullet"/>
      <w:lvlText w:val="•"/>
      <w:lvlJc w:val="left"/>
      <w:rPr>
        <w:rFonts w:hint="default"/>
      </w:rPr>
    </w:lvl>
    <w:lvl w:ilvl="6" w:tplc="2B8C1594">
      <w:start w:val="1"/>
      <w:numFmt w:val="bullet"/>
      <w:lvlText w:val="•"/>
      <w:lvlJc w:val="left"/>
      <w:rPr>
        <w:rFonts w:hint="default"/>
      </w:rPr>
    </w:lvl>
    <w:lvl w:ilvl="7" w:tplc="515463B2">
      <w:start w:val="1"/>
      <w:numFmt w:val="bullet"/>
      <w:lvlText w:val="•"/>
      <w:lvlJc w:val="left"/>
      <w:rPr>
        <w:rFonts w:hint="default"/>
      </w:rPr>
    </w:lvl>
    <w:lvl w:ilvl="8" w:tplc="24924F24">
      <w:start w:val="1"/>
      <w:numFmt w:val="bullet"/>
      <w:lvlText w:val="•"/>
      <w:lvlJc w:val="left"/>
      <w:rPr>
        <w:rFonts w:hint="default"/>
      </w:rPr>
    </w:lvl>
  </w:abstractNum>
  <w:abstractNum w:abstractNumId="67" w15:restartNumberingAfterBreak="0">
    <w:nsid w:val="7E862873"/>
    <w:multiLevelType w:val="multilevel"/>
    <w:tmpl w:val="20F26A1A"/>
    <w:lvl w:ilvl="0">
      <w:start w:val="3"/>
      <w:numFmt w:val="decimal"/>
      <w:lvlText w:val="%1"/>
      <w:lvlJc w:val="left"/>
      <w:pPr>
        <w:ind w:hanging="519"/>
      </w:pPr>
      <w:rPr>
        <w:rFonts w:hint="default"/>
      </w:rPr>
    </w:lvl>
    <w:lvl w:ilvl="1">
      <w:start w:val="4"/>
      <w:numFmt w:val="decimal"/>
      <w:lvlText w:val="%1.%2."/>
      <w:lvlJc w:val="left"/>
      <w:pPr>
        <w:ind w:hanging="519"/>
      </w:pPr>
      <w:rPr>
        <w:rFonts w:ascii="Verdana" w:eastAsia="Verdana" w:hAnsi="Verdana" w:hint="default"/>
        <w:color w:val="51585F"/>
        <w:spacing w:val="6"/>
        <w:w w:val="81"/>
        <w:sz w:val="18"/>
        <w:szCs w:val="18"/>
      </w:rPr>
    </w:lvl>
    <w:lvl w:ilvl="2">
      <w:start w:val="1"/>
      <w:numFmt w:val="decimal"/>
      <w:lvlText w:val="%1.%2.%3."/>
      <w:lvlJc w:val="left"/>
      <w:pPr>
        <w:ind w:hanging="589"/>
      </w:pPr>
      <w:rPr>
        <w:rFonts w:ascii="Verdana" w:eastAsia="Verdana" w:hAnsi="Verdana" w:hint="default"/>
        <w:color w:val="51585F"/>
        <w:spacing w:val="6"/>
        <w:w w:val="81"/>
        <w:sz w:val="18"/>
        <w:szCs w:val="18"/>
      </w:rPr>
    </w:lvl>
    <w:lvl w:ilvl="3">
      <w:start w:val="1"/>
      <w:numFmt w:val="decimal"/>
      <w:lvlText w:val="%4."/>
      <w:lvlJc w:val="left"/>
      <w:pPr>
        <w:ind w:hanging="220"/>
      </w:pPr>
      <w:rPr>
        <w:rFonts w:ascii="Verdana" w:eastAsia="Verdana" w:hAnsi="Verdana" w:hint="default"/>
        <w:color w:val="51585F"/>
        <w:spacing w:val="6"/>
        <w:w w:val="81"/>
        <w:sz w:val="18"/>
        <w:szCs w:val="18"/>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44"/>
  </w:num>
  <w:num w:numId="2">
    <w:abstractNumId w:val="39"/>
  </w:num>
  <w:num w:numId="3">
    <w:abstractNumId w:val="24"/>
  </w:num>
  <w:num w:numId="4">
    <w:abstractNumId w:val="50"/>
  </w:num>
  <w:num w:numId="5">
    <w:abstractNumId w:val="4"/>
  </w:num>
  <w:num w:numId="6">
    <w:abstractNumId w:val="21"/>
  </w:num>
  <w:num w:numId="7">
    <w:abstractNumId w:val="56"/>
  </w:num>
  <w:num w:numId="8">
    <w:abstractNumId w:val="35"/>
  </w:num>
  <w:num w:numId="9">
    <w:abstractNumId w:val="64"/>
  </w:num>
  <w:num w:numId="10">
    <w:abstractNumId w:val="18"/>
  </w:num>
  <w:num w:numId="11">
    <w:abstractNumId w:val="67"/>
  </w:num>
  <w:num w:numId="12">
    <w:abstractNumId w:val="55"/>
  </w:num>
  <w:num w:numId="13">
    <w:abstractNumId w:val="5"/>
  </w:num>
  <w:num w:numId="14">
    <w:abstractNumId w:val="10"/>
  </w:num>
  <w:num w:numId="15">
    <w:abstractNumId w:val="25"/>
  </w:num>
  <w:num w:numId="16">
    <w:abstractNumId w:val="54"/>
  </w:num>
  <w:num w:numId="17">
    <w:abstractNumId w:val="34"/>
  </w:num>
  <w:num w:numId="18">
    <w:abstractNumId w:val="60"/>
  </w:num>
  <w:num w:numId="19">
    <w:abstractNumId w:val="66"/>
  </w:num>
  <w:num w:numId="20">
    <w:abstractNumId w:val="26"/>
  </w:num>
  <w:num w:numId="21">
    <w:abstractNumId w:val="57"/>
  </w:num>
  <w:num w:numId="22">
    <w:abstractNumId w:val="14"/>
  </w:num>
  <w:num w:numId="23">
    <w:abstractNumId w:val="58"/>
  </w:num>
  <w:num w:numId="24">
    <w:abstractNumId w:val="6"/>
  </w:num>
  <w:num w:numId="25">
    <w:abstractNumId w:val="53"/>
  </w:num>
  <w:num w:numId="26">
    <w:abstractNumId w:val="31"/>
  </w:num>
  <w:num w:numId="27">
    <w:abstractNumId w:val="46"/>
  </w:num>
  <w:num w:numId="28">
    <w:abstractNumId w:val="3"/>
  </w:num>
  <w:num w:numId="29">
    <w:abstractNumId w:val="11"/>
  </w:num>
  <w:num w:numId="30">
    <w:abstractNumId w:val="1"/>
  </w:num>
  <w:num w:numId="31">
    <w:abstractNumId w:val="40"/>
  </w:num>
  <w:num w:numId="32">
    <w:abstractNumId w:val="20"/>
  </w:num>
  <w:num w:numId="33">
    <w:abstractNumId w:val="23"/>
  </w:num>
  <w:num w:numId="34">
    <w:abstractNumId w:val="61"/>
  </w:num>
  <w:num w:numId="35">
    <w:abstractNumId w:val="0"/>
  </w:num>
  <w:num w:numId="36">
    <w:abstractNumId w:val="22"/>
  </w:num>
  <w:num w:numId="37">
    <w:abstractNumId w:val="12"/>
  </w:num>
  <w:num w:numId="38">
    <w:abstractNumId w:val="9"/>
  </w:num>
  <w:num w:numId="39">
    <w:abstractNumId w:val="62"/>
  </w:num>
  <w:num w:numId="40">
    <w:abstractNumId w:val="65"/>
  </w:num>
  <w:num w:numId="41">
    <w:abstractNumId w:val="45"/>
  </w:num>
  <w:num w:numId="42">
    <w:abstractNumId w:val="36"/>
  </w:num>
  <w:num w:numId="43">
    <w:abstractNumId w:val="8"/>
  </w:num>
  <w:num w:numId="44">
    <w:abstractNumId w:val="32"/>
  </w:num>
  <w:num w:numId="45">
    <w:abstractNumId w:val="41"/>
  </w:num>
  <w:num w:numId="46">
    <w:abstractNumId w:val="59"/>
  </w:num>
  <w:num w:numId="47">
    <w:abstractNumId w:val="37"/>
  </w:num>
  <w:num w:numId="48">
    <w:abstractNumId w:val="38"/>
  </w:num>
  <w:num w:numId="49">
    <w:abstractNumId w:val="42"/>
  </w:num>
  <w:num w:numId="50">
    <w:abstractNumId w:val="15"/>
  </w:num>
  <w:num w:numId="51">
    <w:abstractNumId w:val="43"/>
  </w:num>
  <w:num w:numId="52">
    <w:abstractNumId w:val="48"/>
  </w:num>
  <w:num w:numId="53">
    <w:abstractNumId w:val="19"/>
  </w:num>
  <w:num w:numId="54">
    <w:abstractNumId w:val="16"/>
  </w:num>
  <w:num w:numId="55">
    <w:abstractNumId w:val="27"/>
  </w:num>
  <w:num w:numId="56">
    <w:abstractNumId w:val="49"/>
  </w:num>
  <w:num w:numId="57">
    <w:abstractNumId w:val="13"/>
  </w:num>
  <w:num w:numId="58">
    <w:abstractNumId w:val="47"/>
  </w:num>
  <w:num w:numId="59">
    <w:abstractNumId w:val="52"/>
  </w:num>
  <w:num w:numId="60">
    <w:abstractNumId w:val="30"/>
  </w:num>
  <w:num w:numId="61">
    <w:abstractNumId w:val="52"/>
    <w:lvlOverride w:ilvl="0">
      <w:lvl w:ilvl="0">
        <w:start w:val="1"/>
        <w:numFmt w:val="decimal"/>
        <w:pStyle w:val="Kop1"/>
        <w:lvlText w:val="%1."/>
        <w:lvlJc w:val="left"/>
        <w:pPr>
          <w:ind w:left="851" w:hanging="851"/>
        </w:pPr>
        <w:rPr>
          <w:rFonts w:hint="default"/>
        </w:rPr>
      </w:lvl>
    </w:lvlOverride>
    <w:lvlOverride w:ilvl="1">
      <w:lvl w:ilvl="1">
        <w:start w:val="1"/>
        <w:numFmt w:val="decimal"/>
        <w:pStyle w:val="Kop2"/>
        <w:lvlText w:val="%1.%2."/>
        <w:lvlJc w:val="left"/>
        <w:pPr>
          <w:ind w:left="851" w:hanging="851"/>
        </w:pPr>
        <w:rPr>
          <w:rFonts w:hint="default"/>
        </w:rPr>
      </w:lvl>
    </w:lvlOverride>
    <w:lvlOverride w:ilvl="2">
      <w:lvl w:ilvl="2">
        <w:start w:val="1"/>
        <w:numFmt w:val="decimal"/>
        <w:pStyle w:val="Kop3"/>
        <w:lvlText w:val="%1.%2.%3."/>
        <w:lvlJc w:val="left"/>
        <w:pPr>
          <w:ind w:left="851" w:hanging="131"/>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2">
    <w:abstractNumId w:val="52"/>
  </w:num>
  <w:num w:numId="63">
    <w:abstractNumId w:val="2"/>
  </w:num>
  <w:num w:numId="64">
    <w:abstractNumId w:val="29"/>
  </w:num>
  <w:num w:numId="65">
    <w:abstractNumId w:val="7"/>
  </w:num>
  <w:num w:numId="66">
    <w:abstractNumId w:val="17"/>
  </w:num>
  <w:num w:numId="67">
    <w:abstractNumId w:val="51"/>
  </w:num>
  <w:num w:numId="6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3"/>
  </w:num>
  <w:num w:numId="70">
    <w:abstractNumId w:val="2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3637"/>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831B42"/>
    <w:rsid w:val="00001A04"/>
    <w:rsid w:val="00004234"/>
    <w:rsid w:val="0002252A"/>
    <w:rsid w:val="000228F2"/>
    <w:rsid w:val="00023090"/>
    <w:rsid w:val="00025CD8"/>
    <w:rsid w:val="00030053"/>
    <w:rsid w:val="00037BAA"/>
    <w:rsid w:val="00043950"/>
    <w:rsid w:val="00046025"/>
    <w:rsid w:val="00050E6B"/>
    <w:rsid w:val="0008517C"/>
    <w:rsid w:val="00087867"/>
    <w:rsid w:val="00090457"/>
    <w:rsid w:val="000A7E7D"/>
    <w:rsid w:val="000B05FA"/>
    <w:rsid w:val="000B0C98"/>
    <w:rsid w:val="000B2917"/>
    <w:rsid w:val="000B3F6F"/>
    <w:rsid w:val="000C120E"/>
    <w:rsid w:val="000C1388"/>
    <w:rsid w:val="000C7AAB"/>
    <w:rsid w:val="000E0363"/>
    <w:rsid w:val="000E0BA7"/>
    <w:rsid w:val="000E1415"/>
    <w:rsid w:val="000E2235"/>
    <w:rsid w:val="000E5EC3"/>
    <w:rsid w:val="000E7E54"/>
    <w:rsid w:val="000F0E46"/>
    <w:rsid w:val="000F48BE"/>
    <w:rsid w:val="0010151B"/>
    <w:rsid w:val="00112548"/>
    <w:rsid w:val="00113510"/>
    <w:rsid w:val="001163D1"/>
    <w:rsid w:val="001177F1"/>
    <w:rsid w:val="00117E99"/>
    <w:rsid w:val="00130C9D"/>
    <w:rsid w:val="00135F82"/>
    <w:rsid w:val="00151CF4"/>
    <w:rsid w:val="001616F2"/>
    <w:rsid w:val="00164666"/>
    <w:rsid w:val="0017612D"/>
    <w:rsid w:val="0018072C"/>
    <w:rsid w:val="001824A4"/>
    <w:rsid w:val="00183E9B"/>
    <w:rsid w:val="00185877"/>
    <w:rsid w:val="001875B1"/>
    <w:rsid w:val="001A0221"/>
    <w:rsid w:val="001B123F"/>
    <w:rsid w:val="001B5521"/>
    <w:rsid w:val="001B5912"/>
    <w:rsid w:val="001B610A"/>
    <w:rsid w:val="001B793D"/>
    <w:rsid w:val="001C4A96"/>
    <w:rsid w:val="001D08B3"/>
    <w:rsid w:val="001D1136"/>
    <w:rsid w:val="001F1736"/>
    <w:rsid w:val="001F2C6C"/>
    <w:rsid w:val="001F5562"/>
    <w:rsid w:val="001F751C"/>
    <w:rsid w:val="001F7F66"/>
    <w:rsid w:val="00204E70"/>
    <w:rsid w:val="0020566B"/>
    <w:rsid w:val="00213F3D"/>
    <w:rsid w:val="00226235"/>
    <w:rsid w:val="00244E5A"/>
    <w:rsid w:val="00245C14"/>
    <w:rsid w:val="002474B3"/>
    <w:rsid w:val="00251C54"/>
    <w:rsid w:val="002524DD"/>
    <w:rsid w:val="00256F5C"/>
    <w:rsid w:val="00261169"/>
    <w:rsid w:val="00272C34"/>
    <w:rsid w:val="002750EB"/>
    <w:rsid w:val="00275A61"/>
    <w:rsid w:val="0028386F"/>
    <w:rsid w:val="00285C77"/>
    <w:rsid w:val="00290214"/>
    <w:rsid w:val="00297F59"/>
    <w:rsid w:val="002A5A07"/>
    <w:rsid w:val="002B43B7"/>
    <w:rsid w:val="002B4DB8"/>
    <w:rsid w:val="002C3966"/>
    <w:rsid w:val="002C6DFD"/>
    <w:rsid w:val="002C7575"/>
    <w:rsid w:val="002D790A"/>
    <w:rsid w:val="002E1283"/>
    <w:rsid w:val="002E4CCE"/>
    <w:rsid w:val="002F174D"/>
    <w:rsid w:val="002F53FA"/>
    <w:rsid w:val="003000FB"/>
    <w:rsid w:val="003015B4"/>
    <w:rsid w:val="00303220"/>
    <w:rsid w:val="00306B35"/>
    <w:rsid w:val="00317DBA"/>
    <w:rsid w:val="0034648A"/>
    <w:rsid w:val="00350046"/>
    <w:rsid w:val="003510A5"/>
    <w:rsid w:val="0035347A"/>
    <w:rsid w:val="003574EE"/>
    <w:rsid w:val="003765ED"/>
    <w:rsid w:val="0038178D"/>
    <w:rsid w:val="00381A5A"/>
    <w:rsid w:val="00383D15"/>
    <w:rsid w:val="003901DA"/>
    <w:rsid w:val="00391490"/>
    <w:rsid w:val="00394575"/>
    <w:rsid w:val="00397E3D"/>
    <w:rsid w:val="003B1CB7"/>
    <w:rsid w:val="003B4F80"/>
    <w:rsid w:val="003B6C43"/>
    <w:rsid w:val="003C29D1"/>
    <w:rsid w:val="003D1956"/>
    <w:rsid w:val="003D3561"/>
    <w:rsid w:val="003D4733"/>
    <w:rsid w:val="003E7FD5"/>
    <w:rsid w:val="004009F7"/>
    <w:rsid w:val="00410F23"/>
    <w:rsid w:val="004222C1"/>
    <w:rsid w:val="00422327"/>
    <w:rsid w:val="004231CE"/>
    <w:rsid w:val="00440FF6"/>
    <w:rsid w:val="00444A5A"/>
    <w:rsid w:val="00444D52"/>
    <w:rsid w:val="00447D24"/>
    <w:rsid w:val="004722FC"/>
    <w:rsid w:val="004851DC"/>
    <w:rsid w:val="004853E6"/>
    <w:rsid w:val="00490691"/>
    <w:rsid w:val="00491EB2"/>
    <w:rsid w:val="00494ABE"/>
    <w:rsid w:val="00497470"/>
    <w:rsid w:val="004A2538"/>
    <w:rsid w:val="004A4EEE"/>
    <w:rsid w:val="004B1E41"/>
    <w:rsid w:val="004B7CB8"/>
    <w:rsid w:val="004C0919"/>
    <w:rsid w:val="004C1BB8"/>
    <w:rsid w:val="004C293B"/>
    <w:rsid w:val="004E4B9A"/>
    <w:rsid w:val="004E6C76"/>
    <w:rsid w:val="004E7980"/>
    <w:rsid w:val="00500BC3"/>
    <w:rsid w:val="00501642"/>
    <w:rsid w:val="00501C97"/>
    <w:rsid w:val="00505516"/>
    <w:rsid w:val="00507D31"/>
    <w:rsid w:val="00510275"/>
    <w:rsid w:val="005208D2"/>
    <w:rsid w:val="00521756"/>
    <w:rsid w:val="00527288"/>
    <w:rsid w:val="00533923"/>
    <w:rsid w:val="005377ED"/>
    <w:rsid w:val="0054168D"/>
    <w:rsid w:val="0054553D"/>
    <w:rsid w:val="00545B5D"/>
    <w:rsid w:val="00555CA1"/>
    <w:rsid w:val="00563181"/>
    <w:rsid w:val="00565129"/>
    <w:rsid w:val="00567194"/>
    <w:rsid w:val="00587288"/>
    <w:rsid w:val="005A207E"/>
    <w:rsid w:val="005A2731"/>
    <w:rsid w:val="005A2BC5"/>
    <w:rsid w:val="005A2EFD"/>
    <w:rsid w:val="005A5B5D"/>
    <w:rsid w:val="005C457A"/>
    <w:rsid w:val="005C55A8"/>
    <w:rsid w:val="005D2D80"/>
    <w:rsid w:val="005E130E"/>
    <w:rsid w:val="005E1B87"/>
    <w:rsid w:val="005E78C9"/>
    <w:rsid w:val="005F5178"/>
    <w:rsid w:val="00610649"/>
    <w:rsid w:val="00610AF8"/>
    <w:rsid w:val="00620BBA"/>
    <w:rsid w:val="0062416D"/>
    <w:rsid w:val="0063206C"/>
    <w:rsid w:val="00636BCE"/>
    <w:rsid w:val="00645C0A"/>
    <w:rsid w:val="00654C17"/>
    <w:rsid w:val="00656B30"/>
    <w:rsid w:val="00664BED"/>
    <w:rsid w:val="00681863"/>
    <w:rsid w:val="006910F4"/>
    <w:rsid w:val="006A2239"/>
    <w:rsid w:val="006A62B3"/>
    <w:rsid w:val="006B0374"/>
    <w:rsid w:val="006C5951"/>
    <w:rsid w:val="006D0634"/>
    <w:rsid w:val="006D18F2"/>
    <w:rsid w:val="006D6E0B"/>
    <w:rsid w:val="006E048C"/>
    <w:rsid w:val="006E089C"/>
    <w:rsid w:val="006E1C0B"/>
    <w:rsid w:val="006E328D"/>
    <w:rsid w:val="006E79FC"/>
    <w:rsid w:val="006F4E8C"/>
    <w:rsid w:val="006F542B"/>
    <w:rsid w:val="006F55C9"/>
    <w:rsid w:val="007021DF"/>
    <w:rsid w:val="00703903"/>
    <w:rsid w:val="00731E35"/>
    <w:rsid w:val="00733F31"/>
    <w:rsid w:val="0073526C"/>
    <w:rsid w:val="007443D2"/>
    <w:rsid w:val="007448B1"/>
    <w:rsid w:val="00751DFE"/>
    <w:rsid w:val="0075414F"/>
    <w:rsid w:val="00755609"/>
    <w:rsid w:val="00756828"/>
    <w:rsid w:val="00757A5D"/>
    <w:rsid w:val="0076233B"/>
    <w:rsid w:val="0076361D"/>
    <w:rsid w:val="00774896"/>
    <w:rsid w:val="00775772"/>
    <w:rsid w:val="007935C3"/>
    <w:rsid w:val="007975AA"/>
    <w:rsid w:val="007B716E"/>
    <w:rsid w:val="007C4B5C"/>
    <w:rsid w:val="007C629B"/>
    <w:rsid w:val="007D37EB"/>
    <w:rsid w:val="007D6A4B"/>
    <w:rsid w:val="007D788A"/>
    <w:rsid w:val="007F5F2C"/>
    <w:rsid w:val="007F6609"/>
    <w:rsid w:val="0080295E"/>
    <w:rsid w:val="00802D79"/>
    <w:rsid w:val="00805E6E"/>
    <w:rsid w:val="00806CD9"/>
    <w:rsid w:val="00812E0C"/>
    <w:rsid w:val="00831B42"/>
    <w:rsid w:val="0084733D"/>
    <w:rsid w:val="00847C59"/>
    <w:rsid w:val="0085443B"/>
    <w:rsid w:val="008545C6"/>
    <w:rsid w:val="00861321"/>
    <w:rsid w:val="0086764B"/>
    <w:rsid w:val="00872AC4"/>
    <w:rsid w:val="0087725D"/>
    <w:rsid w:val="0087781E"/>
    <w:rsid w:val="008855C5"/>
    <w:rsid w:val="00895843"/>
    <w:rsid w:val="00895DD4"/>
    <w:rsid w:val="00897CD9"/>
    <w:rsid w:val="008A3BB9"/>
    <w:rsid w:val="008A3D75"/>
    <w:rsid w:val="008A6934"/>
    <w:rsid w:val="008B12C6"/>
    <w:rsid w:val="008B7B80"/>
    <w:rsid w:val="008B7E19"/>
    <w:rsid w:val="008C4769"/>
    <w:rsid w:val="008C7FEB"/>
    <w:rsid w:val="008D6194"/>
    <w:rsid w:val="008E097C"/>
    <w:rsid w:val="008E18A5"/>
    <w:rsid w:val="008E6E09"/>
    <w:rsid w:val="00900551"/>
    <w:rsid w:val="00903C77"/>
    <w:rsid w:val="00907BBB"/>
    <w:rsid w:val="00914537"/>
    <w:rsid w:val="00915D0C"/>
    <w:rsid w:val="00916C87"/>
    <w:rsid w:val="00940788"/>
    <w:rsid w:val="0096341B"/>
    <w:rsid w:val="009737D6"/>
    <w:rsid w:val="00981383"/>
    <w:rsid w:val="009834C8"/>
    <w:rsid w:val="00983F7A"/>
    <w:rsid w:val="00984038"/>
    <w:rsid w:val="009866DB"/>
    <w:rsid w:val="00990109"/>
    <w:rsid w:val="009914B7"/>
    <w:rsid w:val="009A069C"/>
    <w:rsid w:val="009A1E47"/>
    <w:rsid w:val="009A233A"/>
    <w:rsid w:val="009C107A"/>
    <w:rsid w:val="009D0CE5"/>
    <w:rsid w:val="009E32EC"/>
    <w:rsid w:val="009E5A6B"/>
    <w:rsid w:val="009F4970"/>
    <w:rsid w:val="009F6459"/>
    <w:rsid w:val="00A0656F"/>
    <w:rsid w:val="00A075D3"/>
    <w:rsid w:val="00A116FB"/>
    <w:rsid w:val="00A119FB"/>
    <w:rsid w:val="00A11C56"/>
    <w:rsid w:val="00A124CB"/>
    <w:rsid w:val="00A12523"/>
    <w:rsid w:val="00A13040"/>
    <w:rsid w:val="00A13933"/>
    <w:rsid w:val="00A221C9"/>
    <w:rsid w:val="00A224D8"/>
    <w:rsid w:val="00A233DA"/>
    <w:rsid w:val="00A3159B"/>
    <w:rsid w:val="00A352BF"/>
    <w:rsid w:val="00A35DD3"/>
    <w:rsid w:val="00A37B13"/>
    <w:rsid w:val="00A421E7"/>
    <w:rsid w:val="00A43D2C"/>
    <w:rsid w:val="00A50C49"/>
    <w:rsid w:val="00A511F6"/>
    <w:rsid w:val="00A55E2B"/>
    <w:rsid w:val="00A56DA5"/>
    <w:rsid w:val="00A63DC4"/>
    <w:rsid w:val="00A63DF6"/>
    <w:rsid w:val="00A659B7"/>
    <w:rsid w:val="00A90C47"/>
    <w:rsid w:val="00A95B6C"/>
    <w:rsid w:val="00AA568C"/>
    <w:rsid w:val="00AA727F"/>
    <w:rsid w:val="00AB47E7"/>
    <w:rsid w:val="00AB53EF"/>
    <w:rsid w:val="00AC5566"/>
    <w:rsid w:val="00AD21AC"/>
    <w:rsid w:val="00AD5398"/>
    <w:rsid w:val="00AD5B1F"/>
    <w:rsid w:val="00AF21F1"/>
    <w:rsid w:val="00AF33F6"/>
    <w:rsid w:val="00B048C4"/>
    <w:rsid w:val="00B1300B"/>
    <w:rsid w:val="00B14C73"/>
    <w:rsid w:val="00B21150"/>
    <w:rsid w:val="00B24016"/>
    <w:rsid w:val="00B338AE"/>
    <w:rsid w:val="00B338C3"/>
    <w:rsid w:val="00B35C6A"/>
    <w:rsid w:val="00B37D03"/>
    <w:rsid w:val="00B47FF7"/>
    <w:rsid w:val="00B5219E"/>
    <w:rsid w:val="00B535C7"/>
    <w:rsid w:val="00B542D7"/>
    <w:rsid w:val="00B874DD"/>
    <w:rsid w:val="00B9487D"/>
    <w:rsid w:val="00BB4B2D"/>
    <w:rsid w:val="00BC459D"/>
    <w:rsid w:val="00BD1108"/>
    <w:rsid w:val="00BD5285"/>
    <w:rsid w:val="00BD5920"/>
    <w:rsid w:val="00BD6D12"/>
    <w:rsid w:val="00BD752B"/>
    <w:rsid w:val="00BE3F04"/>
    <w:rsid w:val="00BE76E2"/>
    <w:rsid w:val="00BF3330"/>
    <w:rsid w:val="00BF3D0A"/>
    <w:rsid w:val="00C02E62"/>
    <w:rsid w:val="00C035B4"/>
    <w:rsid w:val="00C13061"/>
    <w:rsid w:val="00C13BB1"/>
    <w:rsid w:val="00C165A0"/>
    <w:rsid w:val="00C264A1"/>
    <w:rsid w:val="00C27515"/>
    <w:rsid w:val="00C313B9"/>
    <w:rsid w:val="00C37AB1"/>
    <w:rsid w:val="00C419C1"/>
    <w:rsid w:val="00C45855"/>
    <w:rsid w:val="00C55CE4"/>
    <w:rsid w:val="00C56065"/>
    <w:rsid w:val="00C56116"/>
    <w:rsid w:val="00C609A4"/>
    <w:rsid w:val="00C72BB3"/>
    <w:rsid w:val="00C72D2B"/>
    <w:rsid w:val="00C81A86"/>
    <w:rsid w:val="00C81BD6"/>
    <w:rsid w:val="00C82022"/>
    <w:rsid w:val="00C87F10"/>
    <w:rsid w:val="00C9257A"/>
    <w:rsid w:val="00C947B1"/>
    <w:rsid w:val="00CA324B"/>
    <w:rsid w:val="00CA4130"/>
    <w:rsid w:val="00CA41FD"/>
    <w:rsid w:val="00CC0D94"/>
    <w:rsid w:val="00CC5794"/>
    <w:rsid w:val="00CD3B92"/>
    <w:rsid w:val="00CD72CA"/>
    <w:rsid w:val="00CE0804"/>
    <w:rsid w:val="00CE7DE1"/>
    <w:rsid w:val="00CF3E59"/>
    <w:rsid w:val="00CF4B86"/>
    <w:rsid w:val="00D024F6"/>
    <w:rsid w:val="00D1524E"/>
    <w:rsid w:val="00D2592B"/>
    <w:rsid w:val="00D32075"/>
    <w:rsid w:val="00D343F2"/>
    <w:rsid w:val="00D37445"/>
    <w:rsid w:val="00D415A8"/>
    <w:rsid w:val="00D422EC"/>
    <w:rsid w:val="00D439D8"/>
    <w:rsid w:val="00D45604"/>
    <w:rsid w:val="00D55A9C"/>
    <w:rsid w:val="00D5635B"/>
    <w:rsid w:val="00D568B7"/>
    <w:rsid w:val="00D67776"/>
    <w:rsid w:val="00D73775"/>
    <w:rsid w:val="00D77ECB"/>
    <w:rsid w:val="00D80E92"/>
    <w:rsid w:val="00D81707"/>
    <w:rsid w:val="00D87ED1"/>
    <w:rsid w:val="00D90828"/>
    <w:rsid w:val="00D91A0F"/>
    <w:rsid w:val="00D92894"/>
    <w:rsid w:val="00D9538E"/>
    <w:rsid w:val="00D9662F"/>
    <w:rsid w:val="00D97268"/>
    <w:rsid w:val="00DA5AC2"/>
    <w:rsid w:val="00DB067F"/>
    <w:rsid w:val="00DB13B5"/>
    <w:rsid w:val="00DB25EC"/>
    <w:rsid w:val="00DB29EC"/>
    <w:rsid w:val="00DB389A"/>
    <w:rsid w:val="00DB786D"/>
    <w:rsid w:val="00DC4642"/>
    <w:rsid w:val="00DC6452"/>
    <w:rsid w:val="00DC7454"/>
    <w:rsid w:val="00DD1EB0"/>
    <w:rsid w:val="00DE0FFA"/>
    <w:rsid w:val="00DE654D"/>
    <w:rsid w:val="00DE75B4"/>
    <w:rsid w:val="00DE7E25"/>
    <w:rsid w:val="00DF053C"/>
    <w:rsid w:val="00E03653"/>
    <w:rsid w:val="00E04056"/>
    <w:rsid w:val="00E06FC0"/>
    <w:rsid w:val="00E16A95"/>
    <w:rsid w:val="00E277D4"/>
    <w:rsid w:val="00E4576D"/>
    <w:rsid w:val="00E45F30"/>
    <w:rsid w:val="00E52ABF"/>
    <w:rsid w:val="00E7071E"/>
    <w:rsid w:val="00E819D4"/>
    <w:rsid w:val="00E83C9D"/>
    <w:rsid w:val="00EA0C33"/>
    <w:rsid w:val="00EA267C"/>
    <w:rsid w:val="00EA2E18"/>
    <w:rsid w:val="00EB0D3E"/>
    <w:rsid w:val="00EB35BC"/>
    <w:rsid w:val="00EC39F3"/>
    <w:rsid w:val="00EC4BA3"/>
    <w:rsid w:val="00EC5FED"/>
    <w:rsid w:val="00ED0C45"/>
    <w:rsid w:val="00ED5FE0"/>
    <w:rsid w:val="00EE2AD7"/>
    <w:rsid w:val="00EF1326"/>
    <w:rsid w:val="00EF18B3"/>
    <w:rsid w:val="00EF6D1C"/>
    <w:rsid w:val="00F04A2B"/>
    <w:rsid w:val="00F1380C"/>
    <w:rsid w:val="00F17527"/>
    <w:rsid w:val="00F1766A"/>
    <w:rsid w:val="00F3199E"/>
    <w:rsid w:val="00F31B28"/>
    <w:rsid w:val="00F332D5"/>
    <w:rsid w:val="00F34215"/>
    <w:rsid w:val="00F43A1F"/>
    <w:rsid w:val="00F45025"/>
    <w:rsid w:val="00F450AE"/>
    <w:rsid w:val="00F46D10"/>
    <w:rsid w:val="00F548BB"/>
    <w:rsid w:val="00F5527C"/>
    <w:rsid w:val="00F562D3"/>
    <w:rsid w:val="00F660D3"/>
    <w:rsid w:val="00F66BA1"/>
    <w:rsid w:val="00F76766"/>
    <w:rsid w:val="00F914BF"/>
    <w:rsid w:val="00F93642"/>
    <w:rsid w:val="00F94FD5"/>
    <w:rsid w:val="00F95304"/>
    <w:rsid w:val="00F95B36"/>
    <w:rsid w:val="00F95CAD"/>
    <w:rsid w:val="00F969E0"/>
    <w:rsid w:val="00F97CEC"/>
    <w:rsid w:val="00FA3662"/>
    <w:rsid w:val="00FA378A"/>
    <w:rsid w:val="00FA47E9"/>
    <w:rsid w:val="00FA526E"/>
    <w:rsid w:val="00FB04FB"/>
    <w:rsid w:val="00FB3895"/>
    <w:rsid w:val="00FB38A7"/>
    <w:rsid w:val="00FB4A78"/>
    <w:rsid w:val="00FB67BD"/>
    <w:rsid w:val="00FC13F4"/>
    <w:rsid w:val="00FC4035"/>
    <w:rsid w:val="00FD059F"/>
    <w:rsid w:val="00FD6735"/>
    <w:rsid w:val="00FE00F9"/>
    <w:rsid w:val="00FE7BC6"/>
    <w:rsid w:val="00FF4AA7"/>
    <w:rsid w:val="00FF6A6D"/>
    <w:rsid w:val="195AFFB3"/>
    <w:rsid w:val="6A11459C"/>
    <w:rsid w:val="7DDB4AD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637"/>
    <o:shapelayout v:ext="edit">
      <o:idmap v:ext="edit" data="2,3"/>
    </o:shapelayout>
  </w:shapeDefaults>
  <w:decimalSymbol w:val=","/>
  <w:listSeparator w:val=";"/>
  <w14:docId w14:val="3831F989"/>
  <w15:docId w15:val="{DE6E7326-29CF-4643-ABA2-568D4DBF8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1. Standaard"/>
    <w:uiPriority w:val="1"/>
    <w:qFormat/>
    <w:rsid w:val="00FF6A6D"/>
    <w:rPr>
      <w:rFonts w:ascii="Schiphol Frutiger" w:hAnsi="Schiphol Frutiger"/>
      <w:sz w:val="18"/>
    </w:rPr>
  </w:style>
  <w:style w:type="paragraph" w:styleId="Kop1">
    <w:name w:val="heading 1"/>
    <w:aliases w:val="2. Kop 1"/>
    <w:basedOn w:val="Standaard"/>
    <w:uiPriority w:val="1"/>
    <w:qFormat/>
    <w:rsid w:val="00D343F2"/>
    <w:pPr>
      <w:numPr>
        <w:numId w:val="59"/>
      </w:numPr>
      <w:spacing w:before="50" w:after="480"/>
      <w:ind w:left="-567" w:firstLine="0"/>
      <w:outlineLvl w:val="0"/>
    </w:pPr>
    <w:rPr>
      <w:rFonts w:eastAsia="Verdana"/>
      <w:b/>
      <w:bCs/>
      <w:color w:val="002060"/>
      <w:sz w:val="36"/>
      <w:szCs w:val="18"/>
    </w:rPr>
  </w:style>
  <w:style w:type="paragraph" w:styleId="Kop2">
    <w:name w:val="heading 2"/>
    <w:aliases w:val="3. Kop 2"/>
    <w:basedOn w:val="Standaard"/>
    <w:uiPriority w:val="1"/>
    <w:qFormat/>
    <w:rsid w:val="000E5EC3"/>
    <w:pPr>
      <w:numPr>
        <w:ilvl w:val="1"/>
        <w:numId w:val="59"/>
      </w:numPr>
      <w:spacing w:before="50" w:after="50"/>
      <w:ind w:left="-567" w:firstLine="0"/>
      <w:outlineLvl w:val="1"/>
    </w:pPr>
    <w:rPr>
      <w:rFonts w:eastAsia="Verdana"/>
      <w:b/>
      <w:bCs/>
      <w:color w:val="002060"/>
      <w:szCs w:val="18"/>
    </w:rPr>
  </w:style>
  <w:style w:type="paragraph" w:styleId="Kop3">
    <w:name w:val="heading 3"/>
    <w:aliases w:val="4. Kop 3"/>
    <w:basedOn w:val="Standaard"/>
    <w:next w:val="Standaard"/>
    <w:link w:val="Kop3Char"/>
    <w:uiPriority w:val="9"/>
    <w:unhideWhenUsed/>
    <w:qFormat/>
    <w:rsid w:val="000E5EC3"/>
    <w:pPr>
      <w:keepNext/>
      <w:keepLines/>
      <w:numPr>
        <w:ilvl w:val="2"/>
        <w:numId w:val="59"/>
      </w:numPr>
      <w:spacing w:before="50" w:after="50"/>
      <w:ind w:left="-567" w:firstLine="0"/>
      <w:outlineLvl w:val="2"/>
    </w:pPr>
    <w:rPr>
      <w:rFonts w:eastAsiaTheme="majorEastAsia" w:cstheme="majorBidi"/>
      <w:b/>
      <w:color w:val="002060"/>
      <w:szCs w:val="24"/>
    </w:rPr>
  </w:style>
  <w:style w:type="paragraph" w:styleId="Kop4">
    <w:name w:val="heading 4"/>
    <w:basedOn w:val="Standaard"/>
    <w:next w:val="Standaard"/>
    <w:link w:val="Kop4Char"/>
    <w:uiPriority w:val="9"/>
    <w:unhideWhenUsed/>
    <w:rsid w:val="00E52ABF"/>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rsid w:val="00E52ABF"/>
    <w:pPr>
      <w:keepNext/>
      <w:keepLines/>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unhideWhenUsed/>
    <w:rsid w:val="00E52ABF"/>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pPr>
      <w:ind w:left="702"/>
    </w:pPr>
    <w:rPr>
      <w:rFonts w:ascii="Verdana" w:eastAsia="Verdana" w:hAnsi="Verdana"/>
      <w:szCs w:val="18"/>
    </w:rPr>
  </w:style>
  <w:style w:type="paragraph" w:styleId="Lijstalinea">
    <w:name w:val="List Paragraph"/>
    <w:basedOn w:val="Standaard"/>
    <w:uiPriority w:val="34"/>
    <w:qFormat/>
  </w:style>
  <w:style w:type="paragraph" w:customStyle="1" w:styleId="TableParagraph">
    <w:name w:val="Table Paragraph"/>
    <w:basedOn w:val="Standaard"/>
    <w:uiPriority w:val="1"/>
  </w:style>
  <w:style w:type="paragraph" w:styleId="Koptekst">
    <w:name w:val="header"/>
    <w:basedOn w:val="Standaard"/>
    <w:link w:val="KoptekstChar"/>
    <w:uiPriority w:val="99"/>
    <w:unhideWhenUsed/>
    <w:rsid w:val="00DB29EC"/>
    <w:pPr>
      <w:tabs>
        <w:tab w:val="center" w:pos="4513"/>
        <w:tab w:val="right" w:pos="9026"/>
      </w:tabs>
    </w:pPr>
  </w:style>
  <w:style w:type="character" w:customStyle="1" w:styleId="KoptekstChar">
    <w:name w:val="Koptekst Char"/>
    <w:basedOn w:val="Standaardalinea-lettertype"/>
    <w:link w:val="Koptekst"/>
    <w:uiPriority w:val="99"/>
    <w:rsid w:val="00DB29EC"/>
  </w:style>
  <w:style w:type="paragraph" w:styleId="Voettekst">
    <w:name w:val="footer"/>
    <w:basedOn w:val="Standaard"/>
    <w:link w:val="VoettekstChar"/>
    <w:uiPriority w:val="99"/>
    <w:unhideWhenUsed/>
    <w:rsid w:val="00DB29EC"/>
    <w:pPr>
      <w:tabs>
        <w:tab w:val="center" w:pos="4513"/>
        <w:tab w:val="right" w:pos="9026"/>
      </w:tabs>
    </w:pPr>
  </w:style>
  <w:style w:type="character" w:customStyle="1" w:styleId="VoettekstChar">
    <w:name w:val="Voettekst Char"/>
    <w:basedOn w:val="Standaardalinea-lettertype"/>
    <w:link w:val="Voettekst"/>
    <w:uiPriority w:val="99"/>
    <w:rsid w:val="00DB29EC"/>
  </w:style>
  <w:style w:type="paragraph" w:styleId="Ballontekst">
    <w:name w:val="Balloon Text"/>
    <w:basedOn w:val="Standaard"/>
    <w:link w:val="BallontekstChar"/>
    <w:uiPriority w:val="99"/>
    <w:semiHidden/>
    <w:unhideWhenUsed/>
    <w:rsid w:val="00D422EC"/>
    <w:rPr>
      <w:rFonts w:ascii="Segoe UI" w:hAnsi="Segoe UI" w:cs="Segoe UI"/>
      <w:szCs w:val="18"/>
    </w:rPr>
  </w:style>
  <w:style w:type="character" w:customStyle="1" w:styleId="BallontekstChar">
    <w:name w:val="Ballontekst Char"/>
    <w:basedOn w:val="Standaardalinea-lettertype"/>
    <w:link w:val="Ballontekst"/>
    <w:uiPriority w:val="99"/>
    <w:semiHidden/>
    <w:rsid w:val="00D422EC"/>
    <w:rPr>
      <w:rFonts w:ascii="Segoe UI" w:hAnsi="Segoe UI" w:cs="Segoe UI"/>
      <w:sz w:val="18"/>
      <w:szCs w:val="18"/>
    </w:rPr>
  </w:style>
  <w:style w:type="character" w:styleId="Verwijzingopmerking">
    <w:name w:val="annotation reference"/>
    <w:basedOn w:val="Standaardalinea-lettertype"/>
    <w:uiPriority w:val="99"/>
    <w:semiHidden/>
    <w:unhideWhenUsed/>
    <w:rsid w:val="00F45025"/>
    <w:rPr>
      <w:sz w:val="16"/>
      <w:szCs w:val="16"/>
    </w:rPr>
  </w:style>
  <w:style w:type="paragraph" w:styleId="Tekstopmerking">
    <w:name w:val="annotation text"/>
    <w:basedOn w:val="Standaard"/>
    <w:link w:val="TekstopmerkingChar"/>
    <w:uiPriority w:val="99"/>
    <w:semiHidden/>
    <w:unhideWhenUsed/>
    <w:rsid w:val="00F45025"/>
    <w:rPr>
      <w:sz w:val="20"/>
      <w:szCs w:val="20"/>
    </w:rPr>
  </w:style>
  <w:style w:type="character" w:customStyle="1" w:styleId="TekstopmerkingChar">
    <w:name w:val="Tekst opmerking Char"/>
    <w:basedOn w:val="Standaardalinea-lettertype"/>
    <w:link w:val="Tekstopmerking"/>
    <w:uiPriority w:val="99"/>
    <w:semiHidden/>
    <w:rsid w:val="00F45025"/>
    <w:rPr>
      <w:sz w:val="20"/>
      <w:szCs w:val="20"/>
    </w:rPr>
  </w:style>
  <w:style w:type="paragraph" w:styleId="Onderwerpvanopmerking">
    <w:name w:val="annotation subject"/>
    <w:basedOn w:val="Tekstopmerking"/>
    <w:next w:val="Tekstopmerking"/>
    <w:link w:val="OnderwerpvanopmerkingChar"/>
    <w:uiPriority w:val="99"/>
    <w:semiHidden/>
    <w:unhideWhenUsed/>
    <w:rsid w:val="00F45025"/>
    <w:rPr>
      <w:b/>
      <w:bCs/>
    </w:rPr>
  </w:style>
  <w:style w:type="character" w:customStyle="1" w:styleId="OnderwerpvanopmerkingChar">
    <w:name w:val="Onderwerp van opmerking Char"/>
    <w:basedOn w:val="TekstopmerkingChar"/>
    <w:link w:val="Onderwerpvanopmerking"/>
    <w:uiPriority w:val="99"/>
    <w:semiHidden/>
    <w:rsid w:val="00F45025"/>
    <w:rPr>
      <w:b/>
      <w:bCs/>
      <w:sz w:val="20"/>
      <w:szCs w:val="20"/>
    </w:rPr>
  </w:style>
  <w:style w:type="character" w:styleId="Hyperlink">
    <w:name w:val="Hyperlink"/>
    <w:basedOn w:val="Standaardalinea-lettertype"/>
    <w:uiPriority w:val="99"/>
    <w:unhideWhenUsed/>
    <w:rsid w:val="00F95304"/>
    <w:rPr>
      <w:color w:val="0000FF" w:themeColor="hyperlink"/>
      <w:u w:val="single"/>
    </w:rPr>
  </w:style>
  <w:style w:type="character" w:styleId="GevolgdeHyperlink">
    <w:name w:val="FollowedHyperlink"/>
    <w:basedOn w:val="Standaardalinea-lettertype"/>
    <w:uiPriority w:val="99"/>
    <w:semiHidden/>
    <w:unhideWhenUsed/>
    <w:rsid w:val="00806CD9"/>
    <w:rPr>
      <w:color w:val="800080" w:themeColor="followedHyperlink"/>
      <w:u w:val="single"/>
    </w:rPr>
  </w:style>
  <w:style w:type="table" w:styleId="Tabelraster">
    <w:name w:val="Table Grid"/>
    <w:basedOn w:val="Standaardtabel"/>
    <w:uiPriority w:val="59"/>
    <w:rsid w:val="00164666"/>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rsid w:val="00A075D3"/>
    <w:pPr>
      <w:keepNext/>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nl-NL" w:eastAsia="nl-NL"/>
    </w:rPr>
  </w:style>
  <w:style w:type="paragraph" w:styleId="Inhopg1">
    <w:name w:val="toc 1"/>
    <w:basedOn w:val="Standaard"/>
    <w:next w:val="Standaard"/>
    <w:autoRedefine/>
    <w:uiPriority w:val="39"/>
    <w:unhideWhenUsed/>
    <w:rsid w:val="0034648A"/>
    <w:pPr>
      <w:tabs>
        <w:tab w:val="left" w:pos="567"/>
        <w:tab w:val="left" w:pos="8505"/>
      </w:tabs>
      <w:spacing w:before="60"/>
    </w:pPr>
    <w:rPr>
      <w:b/>
      <w:color w:val="002060"/>
    </w:rPr>
  </w:style>
  <w:style w:type="paragraph" w:styleId="Inhopg2">
    <w:name w:val="toc 2"/>
    <w:basedOn w:val="Standaard"/>
    <w:next w:val="Standaard"/>
    <w:autoRedefine/>
    <w:uiPriority w:val="39"/>
    <w:unhideWhenUsed/>
    <w:rsid w:val="00F17527"/>
    <w:pPr>
      <w:tabs>
        <w:tab w:val="left" w:pos="567"/>
        <w:tab w:val="left" w:pos="8505"/>
      </w:tabs>
    </w:pPr>
  </w:style>
  <w:style w:type="character" w:customStyle="1" w:styleId="Kop3Char">
    <w:name w:val="Kop 3 Char"/>
    <w:aliases w:val="4. Kop 3 Char"/>
    <w:basedOn w:val="Standaardalinea-lettertype"/>
    <w:link w:val="Kop3"/>
    <w:uiPriority w:val="9"/>
    <w:rsid w:val="000E5EC3"/>
    <w:rPr>
      <w:rFonts w:ascii="Schiphol Frutiger" w:eastAsiaTheme="majorEastAsia" w:hAnsi="Schiphol Frutiger" w:cstheme="majorBidi"/>
      <w:b/>
      <w:color w:val="002060"/>
      <w:sz w:val="18"/>
      <w:szCs w:val="24"/>
    </w:rPr>
  </w:style>
  <w:style w:type="paragraph" w:styleId="Inhopg3">
    <w:name w:val="toc 3"/>
    <w:basedOn w:val="Standaard"/>
    <w:next w:val="Standaard"/>
    <w:autoRedefine/>
    <w:uiPriority w:val="39"/>
    <w:unhideWhenUsed/>
    <w:rsid w:val="005F5178"/>
    <w:pPr>
      <w:spacing w:after="100"/>
      <w:ind w:left="440"/>
    </w:pPr>
  </w:style>
  <w:style w:type="character" w:customStyle="1" w:styleId="Kop4Char">
    <w:name w:val="Kop 4 Char"/>
    <w:basedOn w:val="Standaardalinea-lettertype"/>
    <w:link w:val="Kop4"/>
    <w:uiPriority w:val="9"/>
    <w:rsid w:val="00E52ABF"/>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rsid w:val="00E52ABF"/>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
    <w:rsid w:val="00E52ABF"/>
    <w:rPr>
      <w:rFonts w:asciiTheme="majorHAnsi" w:eastAsiaTheme="majorEastAsia" w:hAnsiTheme="majorHAnsi" w:cstheme="majorBidi"/>
      <w:color w:val="243F60" w:themeColor="accent1" w:themeShade="7F"/>
    </w:rPr>
  </w:style>
  <w:style w:type="paragraph" w:styleId="Geenafstand">
    <w:name w:val="No Spacing"/>
    <w:uiPriority w:val="1"/>
    <w:rsid w:val="00183E9B"/>
  </w:style>
  <w:style w:type="character" w:styleId="Tekstvantijdelijkeaanduiding">
    <w:name w:val="Placeholder Text"/>
    <w:basedOn w:val="Standaardalinea-lettertype"/>
    <w:uiPriority w:val="99"/>
    <w:semiHidden/>
    <w:rsid w:val="00D55A9C"/>
    <w:rPr>
      <w:color w:val="808080"/>
    </w:rPr>
  </w:style>
  <w:style w:type="paragraph" w:styleId="Revisie">
    <w:name w:val="Revision"/>
    <w:hidden/>
    <w:uiPriority w:val="99"/>
    <w:semiHidden/>
    <w:rsid w:val="0034648A"/>
    <w:rPr>
      <w:rFonts w:ascii="Schiphol Frutiger" w:hAnsi="Schiphol Frutiger"/>
      <w:sz w:val="18"/>
    </w:rPr>
  </w:style>
  <w:style w:type="character" w:styleId="Zwaar">
    <w:name w:val="Strong"/>
    <w:basedOn w:val="Standaardalinea-lettertype"/>
    <w:uiPriority w:val="22"/>
    <w:qFormat/>
    <w:rsid w:val="00A12523"/>
    <w:rPr>
      <w:b/>
      <w:bCs/>
    </w:rPr>
  </w:style>
  <w:style w:type="table" w:customStyle="1" w:styleId="TableNormal">
    <w:name w:val="Table Normal"/>
    <w:uiPriority w:val="2"/>
    <w:semiHidden/>
    <w:unhideWhenUsed/>
    <w:qFormat/>
    <w:rsid w:val="00EA0C33"/>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8898">
      <w:bodyDiv w:val="1"/>
      <w:marLeft w:val="0"/>
      <w:marRight w:val="0"/>
      <w:marTop w:val="0"/>
      <w:marBottom w:val="0"/>
      <w:divBdr>
        <w:top w:val="none" w:sz="0" w:space="0" w:color="auto"/>
        <w:left w:val="none" w:sz="0" w:space="0" w:color="auto"/>
        <w:bottom w:val="none" w:sz="0" w:space="0" w:color="auto"/>
        <w:right w:val="none" w:sz="0" w:space="0" w:color="auto"/>
      </w:divBdr>
    </w:div>
    <w:div w:id="423843095">
      <w:bodyDiv w:val="1"/>
      <w:marLeft w:val="0"/>
      <w:marRight w:val="0"/>
      <w:marTop w:val="0"/>
      <w:marBottom w:val="0"/>
      <w:divBdr>
        <w:top w:val="none" w:sz="0" w:space="0" w:color="auto"/>
        <w:left w:val="none" w:sz="0" w:space="0" w:color="auto"/>
        <w:bottom w:val="none" w:sz="0" w:space="0" w:color="auto"/>
        <w:right w:val="none" w:sz="0" w:space="0" w:color="auto"/>
      </w:divBdr>
    </w:div>
    <w:div w:id="648051504">
      <w:bodyDiv w:val="1"/>
      <w:marLeft w:val="0"/>
      <w:marRight w:val="0"/>
      <w:marTop w:val="0"/>
      <w:marBottom w:val="0"/>
      <w:divBdr>
        <w:top w:val="none" w:sz="0" w:space="0" w:color="auto"/>
        <w:left w:val="none" w:sz="0" w:space="0" w:color="auto"/>
        <w:bottom w:val="none" w:sz="0" w:space="0" w:color="auto"/>
        <w:right w:val="none" w:sz="0" w:space="0" w:color="auto"/>
      </w:divBdr>
    </w:div>
    <w:div w:id="779105673">
      <w:bodyDiv w:val="1"/>
      <w:marLeft w:val="0"/>
      <w:marRight w:val="0"/>
      <w:marTop w:val="0"/>
      <w:marBottom w:val="0"/>
      <w:divBdr>
        <w:top w:val="none" w:sz="0" w:space="0" w:color="auto"/>
        <w:left w:val="none" w:sz="0" w:space="0" w:color="auto"/>
        <w:bottom w:val="none" w:sz="0" w:space="0" w:color="auto"/>
        <w:right w:val="none" w:sz="0" w:space="0" w:color="auto"/>
      </w:divBdr>
    </w:div>
    <w:div w:id="885798927">
      <w:bodyDiv w:val="1"/>
      <w:marLeft w:val="0"/>
      <w:marRight w:val="0"/>
      <w:marTop w:val="0"/>
      <w:marBottom w:val="0"/>
      <w:divBdr>
        <w:top w:val="none" w:sz="0" w:space="0" w:color="auto"/>
        <w:left w:val="none" w:sz="0" w:space="0" w:color="auto"/>
        <w:bottom w:val="none" w:sz="0" w:space="0" w:color="auto"/>
        <w:right w:val="none" w:sz="0" w:space="0" w:color="auto"/>
      </w:divBdr>
    </w:div>
    <w:div w:id="917442070">
      <w:bodyDiv w:val="1"/>
      <w:marLeft w:val="0"/>
      <w:marRight w:val="0"/>
      <w:marTop w:val="0"/>
      <w:marBottom w:val="0"/>
      <w:divBdr>
        <w:top w:val="none" w:sz="0" w:space="0" w:color="auto"/>
        <w:left w:val="none" w:sz="0" w:space="0" w:color="auto"/>
        <w:bottom w:val="none" w:sz="0" w:space="0" w:color="auto"/>
        <w:right w:val="none" w:sz="0" w:space="0" w:color="auto"/>
      </w:divBdr>
    </w:div>
    <w:div w:id="961426515">
      <w:bodyDiv w:val="1"/>
      <w:marLeft w:val="0"/>
      <w:marRight w:val="0"/>
      <w:marTop w:val="0"/>
      <w:marBottom w:val="0"/>
      <w:divBdr>
        <w:top w:val="none" w:sz="0" w:space="0" w:color="auto"/>
        <w:left w:val="none" w:sz="0" w:space="0" w:color="auto"/>
        <w:bottom w:val="none" w:sz="0" w:space="0" w:color="auto"/>
        <w:right w:val="none" w:sz="0" w:space="0" w:color="auto"/>
      </w:divBdr>
    </w:div>
    <w:div w:id="961768391">
      <w:bodyDiv w:val="1"/>
      <w:marLeft w:val="0"/>
      <w:marRight w:val="0"/>
      <w:marTop w:val="0"/>
      <w:marBottom w:val="0"/>
      <w:divBdr>
        <w:top w:val="none" w:sz="0" w:space="0" w:color="auto"/>
        <w:left w:val="none" w:sz="0" w:space="0" w:color="auto"/>
        <w:bottom w:val="none" w:sz="0" w:space="0" w:color="auto"/>
        <w:right w:val="none" w:sz="0" w:space="0" w:color="auto"/>
      </w:divBdr>
    </w:div>
    <w:div w:id="1041128196">
      <w:bodyDiv w:val="1"/>
      <w:marLeft w:val="0"/>
      <w:marRight w:val="0"/>
      <w:marTop w:val="0"/>
      <w:marBottom w:val="0"/>
      <w:divBdr>
        <w:top w:val="none" w:sz="0" w:space="0" w:color="auto"/>
        <w:left w:val="none" w:sz="0" w:space="0" w:color="auto"/>
        <w:bottom w:val="none" w:sz="0" w:space="0" w:color="auto"/>
        <w:right w:val="none" w:sz="0" w:space="0" w:color="auto"/>
      </w:divBdr>
    </w:div>
    <w:div w:id="1068184205">
      <w:bodyDiv w:val="1"/>
      <w:marLeft w:val="0"/>
      <w:marRight w:val="0"/>
      <w:marTop w:val="0"/>
      <w:marBottom w:val="0"/>
      <w:divBdr>
        <w:top w:val="none" w:sz="0" w:space="0" w:color="auto"/>
        <w:left w:val="none" w:sz="0" w:space="0" w:color="auto"/>
        <w:bottom w:val="none" w:sz="0" w:space="0" w:color="auto"/>
        <w:right w:val="none" w:sz="0" w:space="0" w:color="auto"/>
      </w:divBdr>
    </w:div>
    <w:div w:id="1074548731">
      <w:bodyDiv w:val="1"/>
      <w:marLeft w:val="0"/>
      <w:marRight w:val="0"/>
      <w:marTop w:val="0"/>
      <w:marBottom w:val="0"/>
      <w:divBdr>
        <w:top w:val="none" w:sz="0" w:space="0" w:color="auto"/>
        <w:left w:val="none" w:sz="0" w:space="0" w:color="auto"/>
        <w:bottom w:val="none" w:sz="0" w:space="0" w:color="auto"/>
        <w:right w:val="none" w:sz="0" w:space="0" w:color="auto"/>
      </w:divBdr>
    </w:div>
    <w:div w:id="1076631059">
      <w:bodyDiv w:val="1"/>
      <w:marLeft w:val="0"/>
      <w:marRight w:val="0"/>
      <w:marTop w:val="0"/>
      <w:marBottom w:val="0"/>
      <w:divBdr>
        <w:top w:val="none" w:sz="0" w:space="0" w:color="auto"/>
        <w:left w:val="none" w:sz="0" w:space="0" w:color="auto"/>
        <w:bottom w:val="none" w:sz="0" w:space="0" w:color="auto"/>
        <w:right w:val="none" w:sz="0" w:space="0" w:color="auto"/>
      </w:divBdr>
    </w:div>
    <w:div w:id="1441532628">
      <w:bodyDiv w:val="1"/>
      <w:marLeft w:val="0"/>
      <w:marRight w:val="0"/>
      <w:marTop w:val="0"/>
      <w:marBottom w:val="0"/>
      <w:divBdr>
        <w:top w:val="none" w:sz="0" w:space="0" w:color="auto"/>
        <w:left w:val="none" w:sz="0" w:space="0" w:color="auto"/>
        <w:bottom w:val="none" w:sz="0" w:space="0" w:color="auto"/>
        <w:right w:val="none" w:sz="0" w:space="0" w:color="auto"/>
      </w:divBdr>
    </w:div>
    <w:div w:id="1492217383">
      <w:bodyDiv w:val="1"/>
      <w:marLeft w:val="0"/>
      <w:marRight w:val="0"/>
      <w:marTop w:val="0"/>
      <w:marBottom w:val="0"/>
      <w:divBdr>
        <w:top w:val="none" w:sz="0" w:space="0" w:color="auto"/>
        <w:left w:val="none" w:sz="0" w:space="0" w:color="auto"/>
        <w:bottom w:val="none" w:sz="0" w:space="0" w:color="auto"/>
        <w:right w:val="none" w:sz="0" w:space="0" w:color="auto"/>
      </w:divBdr>
    </w:div>
    <w:div w:id="1674456224">
      <w:bodyDiv w:val="1"/>
      <w:marLeft w:val="0"/>
      <w:marRight w:val="0"/>
      <w:marTop w:val="0"/>
      <w:marBottom w:val="0"/>
      <w:divBdr>
        <w:top w:val="none" w:sz="0" w:space="0" w:color="auto"/>
        <w:left w:val="none" w:sz="0" w:space="0" w:color="auto"/>
        <w:bottom w:val="none" w:sz="0" w:space="0" w:color="auto"/>
        <w:right w:val="none" w:sz="0" w:space="0" w:color="auto"/>
      </w:divBdr>
    </w:div>
    <w:div w:id="1839270417">
      <w:bodyDiv w:val="1"/>
      <w:marLeft w:val="0"/>
      <w:marRight w:val="0"/>
      <w:marTop w:val="0"/>
      <w:marBottom w:val="0"/>
      <w:divBdr>
        <w:top w:val="none" w:sz="0" w:space="0" w:color="auto"/>
        <w:left w:val="none" w:sz="0" w:space="0" w:color="auto"/>
        <w:bottom w:val="none" w:sz="0" w:space="0" w:color="auto"/>
        <w:right w:val="none" w:sz="0" w:space="0" w:color="auto"/>
      </w:divBdr>
    </w:div>
    <w:div w:id="1841235427">
      <w:bodyDiv w:val="1"/>
      <w:marLeft w:val="0"/>
      <w:marRight w:val="0"/>
      <w:marTop w:val="0"/>
      <w:marBottom w:val="0"/>
      <w:divBdr>
        <w:top w:val="none" w:sz="0" w:space="0" w:color="auto"/>
        <w:left w:val="none" w:sz="0" w:space="0" w:color="auto"/>
        <w:bottom w:val="none" w:sz="0" w:space="0" w:color="auto"/>
        <w:right w:val="none" w:sz="0" w:space="0" w:color="auto"/>
      </w:divBdr>
    </w:div>
    <w:div w:id="1928004380">
      <w:bodyDiv w:val="1"/>
      <w:marLeft w:val="0"/>
      <w:marRight w:val="0"/>
      <w:marTop w:val="0"/>
      <w:marBottom w:val="0"/>
      <w:divBdr>
        <w:top w:val="none" w:sz="0" w:space="0" w:color="auto"/>
        <w:left w:val="none" w:sz="0" w:space="0" w:color="auto"/>
        <w:bottom w:val="none" w:sz="0" w:space="0" w:color="auto"/>
        <w:right w:val="none" w:sz="0" w:space="0" w:color="auto"/>
      </w:divBdr>
    </w:div>
    <w:div w:id="1941912016">
      <w:bodyDiv w:val="1"/>
      <w:marLeft w:val="0"/>
      <w:marRight w:val="0"/>
      <w:marTop w:val="0"/>
      <w:marBottom w:val="0"/>
      <w:divBdr>
        <w:top w:val="none" w:sz="0" w:space="0" w:color="auto"/>
        <w:left w:val="none" w:sz="0" w:space="0" w:color="auto"/>
        <w:bottom w:val="none" w:sz="0" w:space="0" w:color="auto"/>
        <w:right w:val="none" w:sz="0" w:space="0" w:color="auto"/>
      </w:divBdr>
    </w:div>
    <w:div w:id="2095197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egometrix.com"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chiphol.nl/nl/schiphol-group/pagina/klachtenmeldpunt/" TargetMode="External"/><Relationship Id="rId17" Type="http://schemas.openxmlformats.org/officeDocument/2006/relationships/hyperlink" Target="https://www.schiphol.nl/nl/operations/pagina/schiphol-centrum-als-zero-emission-zone-in-2026/"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schiphol.nl/nl/schiphol-group/pagina/een-duurzame-toekomst/" TargetMode="External"/><Relationship Id="rId20" Type="http://schemas.openxmlformats.org/officeDocument/2006/relationships/hyperlink" Target="http://www.negometrix.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schiphol.nl/nl/schiphol-group/pagina/aanpak-handel-in-mensen-planten-en-dieren/"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schiphol.nl/nl/schiphol-group/pagina/documenten-%20en-juridische-voorwaard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nbv.sharepoint.com/teams/corporateprocurement/Algemeen/Forms/AllItems.aspx?viewid=0f59d699%2Dd16b%2D4c3d%2D88da%2Ddc022aefc125&amp;id=%2Fteams%2Fcorporateprocurement%2FAlgemeen%2F11%2E%20Sustainable%20Procurement"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4856FDB7E04FBAB3B0C998C12420FC"/>
        <w:category>
          <w:name w:val="Algemeen"/>
          <w:gallery w:val="placeholder"/>
        </w:category>
        <w:types>
          <w:type w:val="bbPlcHdr"/>
        </w:types>
        <w:behaviors>
          <w:behavior w:val="content"/>
        </w:behaviors>
        <w:guid w:val="{0434EF1D-25D4-4CC0-95A2-A262623BC0CF}"/>
      </w:docPartPr>
      <w:docPartBody>
        <w:p w:rsidR="0014786D" w:rsidRDefault="008A3D75">
          <w:r w:rsidRPr="003334A7">
            <w:rPr>
              <w:rStyle w:val="Tekstvantijdelijkeaanduiding"/>
            </w:rPr>
            <w:t>[Titel]</w:t>
          </w:r>
        </w:p>
      </w:docPartBody>
    </w:docPart>
    <w:docPart>
      <w:docPartPr>
        <w:name w:val="3AB541AB4D8646808076B123522760A1"/>
        <w:category>
          <w:name w:val="Algemeen"/>
          <w:gallery w:val="placeholder"/>
        </w:category>
        <w:types>
          <w:type w:val="bbPlcHdr"/>
        </w:types>
        <w:behaviors>
          <w:behavior w:val="content"/>
        </w:behaviors>
        <w:guid w:val="{70F0AF41-60FF-4E30-9313-90139CC3F368}"/>
      </w:docPartPr>
      <w:docPartBody>
        <w:p w:rsidR="0014786D" w:rsidRDefault="008A3D75">
          <w:r w:rsidRPr="003334A7">
            <w:rPr>
              <w:rStyle w:val="Tekstvantijdelijkeaanduiding"/>
            </w:rPr>
            <w:t>[Onderwerp]</w:t>
          </w:r>
        </w:p>
      </w:docPartBody>
    </w:docPart>
    <w:docPart>
      <w:docPartPr>
        <w:name w:val="CC354D5C3E3D4CFDBF8FB79F485DEEE2"/>
        <w:category>
          <w:name w:val="Algemeen"/>
          <w:gallery w:val="placeholder"/>
        </w:category>
        <w:types>
          <w:type w:val="bbPlcHdr"/>
        </w:types>
        <w:behaviors>
          <w:behavior w:val="content"/>
        </w:behaviors>
        <w:guid w:val="{D5213CF9-30C3-44D2-B8CE-D9AEB5254A8E}"/>
      </w:docPartPr>
      <w:docPartBody>
        <w:p w:rsidR="0014786D" w:rsidRDefault="008A3D75">
          <w:r w:rsidRPr="003334A7">
            <w:rPr>
              <w:rStyle w:val="Tekstvantijdelijkeaanduiding"/>
            </w:rPr>
            <w:t>[Titel]</w:t>
          </w:r>
        </w:p>
      </w:docPartBody>
    </w:docPart>
    <w:docPart>
      <w:docPartPr>
        <w:name w:val="0043FFA4DA2641F7A7D1F69A371A2514"/>
        <w:category>
          <w:name w:val="Algemeen"/>
          <w:gallery w:val="placeholder"/>
        </w:category>
        <w:types>
          <w:type w:val="bbPlcHdr"/>
        </w:types>
        <w:behaviors>
          <w:behavior w:val="content"/>
        </w:behaviors>
        <w:guid w:val="{A45A198B-09BD-49D0-A41B-A95AB76CBDF8}"/>
      </w:docPartPr>
      <w:docPartBody>
        <w:p w:rsidR="0014786D" w:rsidRDefault="008A3D75">
          <w:r w:rsidRPr="003334A7">
            <w:rPr>
              <w:rStyle w:val="Tekstvantijdelijkeaanduiding"/>
            </w:rPr>
            <w:t>[Onderwerp]</w:t>
          </w:r>
        </w:p>
      </w:docPartBody>
    </w:docPart>
    <w:docPart>
      <w:docPartPr>
        <w:name w:val="53F47605B7154491B794E12754D931A3"/>
        <w:category>
          <w:name w:val="Algemeen"/>
          <w:gallery w:val="placeholder"/>
        </w:category>
        <w:types>
          <w:type w:val="bbPlcHdr"/>
        </w:types>
        <w:behaviors>
          <w:behavior w:val="content"/>
        </w:behaviors>
        <w:guid w:val="{8393728E-9D89-4B9A-AC99-28378F271EE4}"/>
      </w:docPartPr>
      <w:docPartBody>
        <w:p w:rsidR="0014786D" w:rsidRDefault="008A3D75">
          <w:r w:rsidRPr="003334A7">
            <w:rPr>
              <w:rStyle w:val="Tekstvantijdelijkeaanduiding"/>
            </w:rPr>
            <w:t>[Onderwerp]</w:t>
          </w:r>
        </w:p>
      </w:docPartBody>
    </w:docPart>
    <w:docPart>
      <w:docPartPr>
        <w:name w:val="34A8A27BCCDB4BA3A7BF0302080B067C"/>
        <w:category>
          <w:name w:val="Algemeen"/>
          <w:gallery w:val="placeholder"/>
        </w:category>
        <w:types>
          <w:type w:val="bbPlcHdr"/>
        </w:types>
        <w:behaviors>
          <w:behavior w:val="content"/>
        </w:behaviors>
        <w:guid w:val="{B11CB825-5298-4D7D-9977-1ED69CAC28FE}"/>
      </w:docPartPr>
      <w:docPartBody>
        <w:p w:rsidR="0048655C" w:rsidRDefault="009834C8">
          <w:r w:rsidRPr="008633FD">
            <w:rPr>
              <w:rStyle w:val="Tekstvantijdelijkeaanduiding"/>
            </w:rPr>
            <w:t>[Categorie]</w:t>
          </w:r>
        </w:p>
      </w:docPartBody>
    </w:docPart>
    <w:docPart>
      <w:docPartPr>
        <w:name w:val="F7FB87051BDB4820B380E0A3B0EDD6AA"/>
        <w:category>
          <w:name w:val="Algemeen"/>
          <w:gallery w:val="placeholder"/>
        </w:category>
        <w:types>
          <w:type w:val="bbPlcHdr"/>
        </w:types>
        <w:behaviors>
          <w:behavior w:val="content"/>
        </w:behaviors>
        <w:guid w:val="{F6673A8F-9959-4251-A913-8AB3409D3C7A}"/>
      </w:docPartPr>
      <w:docPartBody>
        <w:p w:rsidR="0048655C" w:rsidRDefault="009834C8">
          <w:r w:rsidRPr="008633FD">
            <w:rPr>
              <w:rStyle w:val="Tekstvantijdelijkeaanduiding"/>
            </w:rPr>
            <w:t>[Categorie]</w:t>
          </w:r>
        </w:p>
      </w:docPartBody>
    </w:docPart>
    <w:docPart>
      <w:docPartPr>
        <w:name w:val="10797103029E42DC9F8F74F3F1374732"/>
        <w:category>
          <w:name w:val="Algemeen"/>
          <w:gallery w:val="placeholder"/>
        </w:category>
        <w:types>
          <w:type w:val="bbPlcHdr"/>
        </w:types>
        <w:behaviors>
          <w:behavior w:val="content"/>
        </w:behaviors>
        <w:guid w:val="{A87E184E-017E-460B-ABC2-2D09B60195F1}"/>
      </w:docPartPr>
      <w:docPartBody>
        <w:p w:rsidR="0048655C" w:rsidRDefault="009834C8">
          <w:r w:rsidRPr="008633FD">
            <w:rPr>
              <w:rStyle w:val="Tekstvantijdelijkeaanduiding"/>
            </w:rPr>
            <w:t>[Categorie]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20C"/>
    <w:rsid w:val="00035907"/>
    <w:rsid w:val="000A263B"/>
    <w:rsid w:val="00137D46"/>
    <w:rsid w:val="0014786D"/>
    <w:rsid w:val="001626FA"/>
    <w:rsid w:val="0042025E"/>
    <w:rsid w:val="0048655C"/>
    <w:rsid w:val="0057676C"/>
    <w:rsid w:val="005B2FA4"/>
    <w:rsid w:val="005E2C93"/>
    <w:rsid w:val="0070062A"/>
    <w:rsid w:val="008A3D75"/>
    <w:rsid w:val="009834C8"/>
    <w:rsid w:val="00BD2DD5"/>
    <w:rsid w:val="00C27357"/>
    <w:rsid w:val="00D047D1"/>
    <w:rsid w:val="00D26D32"/>
    <w:rsid w:val="00E3020C"/>
    <w:rsid w:val="00E9515D"/>
    <w:rsid w:val="00F06C5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834C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AF1C197563E241BFFD37D8BC286E03" ma:contentTypeVersion="4" ma:contentTypeDescription="Een nieuw document maken." ma:contentTypeScope="" ma:versionID="640234851f917bf61e4164098ff4fc40">
  <xsd:schema xmlns:xsd="http://www.w3.org/2001/XMLSchema" xmlns:xs="http://www.w3.org/2001/XMLSchema" xmlns:p="http://schemas.microsoft.com/office/2006/metadata/properties" xmlns:ns2="66f25bab-36ee-45c9-afb1-6838ec0e75fb" xmlns:ns3="99e942b7-8812-4246-929f-9ce56e5e4388" targetNamespace="http://schemas.microsoft.com/office/2006/metadata/properties" ma:root="true" ma:fieldsID="668ebcc28f5a439b8c804c109f7c156d" ns2:_="" ns3:_="">
    <xsd:import namespace="66f25bab-36ee-45c9-afb1-6838ec0e75fb"/>
    <xsd:import namespace="99e942b7-8812-4246-929f-9ce56e5e43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25bab-36ee-45c9-afb1-6838ec0e7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e942b7-8812-4246-929f-9ce56e5e438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831E0-64CC-49B8-810C-58F957FDC38C}">
  <ds:schemaRefs>
    <ds:schemaRef ds:uri="http://schemas.microsoft.com/sharepoint/v3/contenttype/forms"/>
  </ds:schemaRefs>
</ds:datastoreItem>
</file>

<file path=customXml/itemProps2.xml><?xml version="1.0" encoding="utf-8"?>
<ds:datastoreItem xmlns:ds="http://schemas.openxmlformats.org/officeDocument/2006/customXml" ds:itemID="{D307D2D4-A173-486F-9E60-EE51DAFE2D3A}"/>
</file>

<file path=customXml/itemProps3.xml><?xml version="1.0" encoding="utf-8"?>
<ds:datastoreItem xmlns:ds="http://schemas.openxmlformats.org/officeDocument/2006/customXml" ds:itemID="{7AFE7B23-B545-45D7-B8D7-1E6EDFD9D0DD}">
  <ds:schemaRefs>
    <ds:schemaRef ds:uri="8b0e8ec1-7bf4-45d4-8dae-f0eb4eaa4a46"/>
    <ds:schemaRef ds:uri="http://purl.org/dc/dcmitype/"/>
    <ds:schemaRef ds:uri="http://purl.org/dc/elements/1.1/"/>
    <ds:schemaRef ds:uri="66b55fde-5a62-4eb7-8b65-7c041709d674"/>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0FECBDFE-5361-41B1-A691-7971E71BF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13062</Words>
  <Characters>71842</Characters>
  <Application>Microsoft Office Word</Application>
  <DocSecurity>4</DocSecurity>
  <Lines>598</Lines>
  <Paragraphs>169</Paragraphs>
  <ScaleCrop>false</ScaleCrop>
  <HeadingPairs>
    <vt:vector size="2" baseType="variant">
      <vt:variant>
        <vt:lpstr>Titel</vt:lpstr>
      </vt:variant>
      <vt:variant>
        <vt:i4>1</vt:i4>
      </vt:variant>
    </vt:vector>
  </HeadingPairs>
  <TitlesOfParts>
    <vt:vector size="1" baseType="lpstr">
      <vt:lpstr>Selectieleidraad</vt:lpstr>
    </vt:vector>
  </TitlesOfParts>
  <Company>Schiphol Group</Company>
  <LinksUpToDate>false</LinksUpToDate>
  <CharactersWithSpaces>84735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dc:title>
  <dc:subject>&lt;vul hier de titel van de aanbesteding in&gt;</dc:subject>
  <dc:creator>Jonkman, Frank</dc:creator>
  <cp:keywords/>
  <cp:lastModifiedBy>Marieke van Herpen</cp:lastModifiedBy>
  <cp:revision>2</cp:revision>
  <cp:lastPrinted>2020-02-18T01:06:00Z</cp:lastPrinted>
  <dcterms:created xsi:type="dcterms:W3CDTF">2022-03-08T15:07:00Z</dcterms:created>
  <dcterms:modified xsi:type="dcterms:W3CDTF">2022-03-08T15:07:00Z</dcterms:modified>
  <cp:category>Niet-Openbare Procedure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2019-10-21T00:00:00Z</vt:filetime>
  </property>
  <property fmtid="{D5CDD505-2E9C-101B-9397-08002B2CF9AE}" pid="3" name="LastSaved">
    <vt:filetime>2019-10-21T00:00:00Z</vt:filetime>
  </property>
  <property fmtid="{D5CDD505-2E9C-101B-9397-08002B2CF9AE}" pid="4" name="ContentTypeId">
    <vt:lpwstr>0x01010032AF1C197563E241BFFD37D8BC286E03</vt:lpwstr>
  </property>
  <property fmtid="{D5CDD505-2E9C-101B-9397-08002B2CF9AE}" pid="5" name="MSIP_Label_5237ac88-813e-467d-90ba-6ce279e3edc8_Enabled">
    <vt:lpwstr>true</vt:lpwstr>
  </property>
  <property fmtid="{D5CDD505-2E9C-101B-9397-08002B2CF9AE}" pid="6" name="MSIP_Label_5237ac88-813e-467d-90ba-6ce279e3edc8_SetDate">
    <vt:lpwstr>2020-07-23T06:20:42Z</vt:lpwstr>
  </property>
  <property fmtid="{D5CDD505-2E9C-101B-9397-08002B2CF9AE}" pid="7" name="MSIP_Label_5237ac88-813e-467d-90ba-6ce279e3edc8_Method">
    <vt:lpwstr>Standard</vt:lpwstr>
  </property>
  <property fmtid="{D5CDD505-2E9C-101B-9397-08002B2CF9AE}" pid="8" name="MSIP_Label_5237ac88-813e-467d-90ba-6ce279e3edc8_Name">
    <vt:lpwstr>5237ac88-813e-467d-90ba-6ce279e3edc8</vt:lpwstr>
  </property>
  <property fmtid="{D5CDD505-2E9C-101B-9397-08002B2CF9AE}" pid="9" name="MSIP_Label_5237ac88-813e-467d-90ba-6ce279e3edc8_SiteId">
    <vt:lpwstr>27776982-d882-41b2-95ac-322f28d5a2ce</vt:lpwstr>
  </property>
  <property fmtid="{D5CDD505-2E9C-101B-9397-08002B2CF9AE}" pid="10" name="MSIP_Label_5237ac88-813e-467d-90ba-6ce279e3edc8_ActionId">
    <vt:lpwstr>2c121ead-c36e-4dcb-a52f-ddea6abfff65</vt:lpwstr>
  </property>
  <property fmtid="{D5CDD505-2E9C-101B-9397-08002B2CF9AE}" pid="11" name="MSIP_Label_5237ac88-813e-467d-90ba-6ce279e3edc8_ContentBits">
    <vt:lpwstr>0</vt:lpwstr>
  </property>
</Properties>
</file>