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A8674" w14:textId="77777777" w:rsidR="0023303F" w:rsidRPr="003C2B68" w:rsidRDefault="0023303F" w:rsidP="00E7398C">
      <w:pPr>
        <w:spacing w:line="360" w:lineRule="auto"/>
        <w:jc w:val="both"/>
      </w:pPr>
    </w:p>
    <w:p w14:paraId="5384CE1B" w14:textId="77777777" w:rsidR="0023303F" w:rsidRPr="003C2B68" w:rsidRDefault="0023303F" w:rsidP="00E7398C">
      <w:pPr>
        <w:spacing w:line="360" w:lineRule="auto"/>
        <w:ind w:left="708" w:right="-144" w:firstLine="710"/>
        <w:jc w:val="center"/>
        <w:rPr>
          <w:b/>
          <w:sz w:val="36"/>
          <w:szCs w:val="36"/>
        </w:rPr>
      </w:pPr>
    </w:p>
    <w:p w14:paraId="28E3C3F7" w14:textId="2D4E6843" w:rsidR="0023303F" w:rsidRPr="003C2B68" w:rsidRDefault="0023303F" w:rsidP="00E7398C">
      <w:pPr>
        <w:spacing w:line="360" w:lineRule="auto"/>
        <w:ind w:right="-144"/>
        <w:jc w:val="center"/>
        <w:rPr>
          <w:b/>
          <w:sz w:val="32"/>
          <w:szCs w:val="34"/>
        </w:rPr>
      </w:pPr>
      <w:r w:rsidRPr="003C2B68">
        <w:rPr>
          <w:b/>
          <w:sz w:val="34"/>
          <w:szCs w:val="34"/>
        </w:rPr>
        <w:t>RAAMOVEREENKOMST</w:t>
      </w:r>
      <w:r w:rsidRPr="003C2B68">
        <w:rPr>
          <w:b/>
          <w:bCs/>
          <w:sz w:val="22"/>
          <w:szCs w:val="24"/>
        </w:rPr>
        <w:t xml:space="preserve"> </w:t>
      </w:r>
      <w:r w:rsidRPr="003C2B68">
        <w:rPr>
          <w:b/>
          <w:bCs/>
          <w:sz w:val="22"/>
          <w:szCs w:val="24"/>
        </w:rPr>
        <w:br/>
      </w:r>
      <w:r w:rsidR="00BC17D3" w:rsidRPr="003C2B68">
        <w:rPr>
          <w:b/>
          <w:bCs/>
          <w:sz w:val="32"/>
          <w:szCs w:val="34"/>
        </w:rPr>
        <w:t>WARME DRANKEN</w:t>
      </w:r>
    </w:p>
    <w:p w14:paraId="44E1B29F" w14:textId="77777777" w:rsidR="0023303F" w:rsidRPr="003C2B68" w:rsidRDefault="0023303F" w:rsidP="00E7398C">
      <w:pPr>
        <w:spacing w:line="360" w:lineRule="auto"/>
        <w:ind w:right="-144"/>
        <w:jc w:val="center"/>
      </w:pPr>
    </w:p>
    <w:p w14:paraId="218E5A13" w14:textId="77777777" w:rsidR="0023303F" w:rsidRPr="003C2B68" w:rsidRDefault="0023303F" w:rsidP="00E7398C">
      <w:pPr>
        <w:spacing w:line="360" w:lineRule="auto"/>
        <w:ind w:right="-144"/>
        <w:jc w:val="center"/>
        <w:rPr>
          <w:b/>
          <w:bCs/>
          <w:sz w:val="22"/>
          <w:szCs w:val="24"/>
        </w:rPr>
      </w:pPr>
    </w:p>
    <w:p w14:paraId="6D225C59" w14:textId="77777777" w:rsidR="0023303F" w:rsidRPr="003C2B68" w:rsidRDefault="0023303F" w:rsidP="00E7398C">
      <w:pPr>
        <w:spacing w:line="360" w:lineRule="auto"/>
        <w:ind w:right="-144"/>
        <w:jc w:val="center"/>
        <w:rPr>
          <w:b/>
          <w:bCs/>
          <w:sz w:val="22"/>
          <w:szCs w:val="24"/>
        </w:rPr>
      </w:pPr>
    </w:p>
    <w:p w14:paraId="5A3DAD2E" w14:textId="77777777" w:rsidR="0023303F" w:rsidRPr="003C2B68" w:rsidRDefault="0023303F" w:rsidP="00E7398C">
      <w:pPr>
        <w:spacing w:line="360" w:lineRule="auto"/>
        <w:ind w:right="-144"/>
        <w:jc w:val="center"/>
        <w:rPr>
          <w:b/>
          <w:bCs/>
          <w:sz w:val="22"/>
          <w:szCs w:val="24"/>
        </w:rPr>
      </w:pPr>
      <w:r w:rsidRPr="003C2B68">
        <w:rPr>
          <w:b/>
          <w:bCs/>
          <w:sz w:val="22"/>
          <w:szCs w:val="24"/>
        </w:rPr>
        <w:t>tussen</w:t>
      </w:r>
    </w:p>
    <w:p w14:paraId="0B299874" w14:textId="77777777" w:rsidR="0023303F" w:rsidRPr="003C2B68" w:rsidRDefault="0023303F" w:rsidP="00E7398C">
      <w:pPr>
        <w:spacing w:line="360" w:lineRule="auto"/>
        <w:ind w:right="-144"/>
        <w:jc w:val="center"/>
        <w:rPr>
          <w:b/>
          <w:bCs/>
          <w:sz w:val="22"/>
          <w:szCs w:val="24"/>
        </w:rPr>
      </w:pPr>
      <w:r w:rsidRPr="003C2B68">
        <w:rPr>
          <w:b/>
          <w:bCs/>
          <w:sz w:val="22"/>
          <w:szCs w:val="24"/>
        </w:rPr>
        <w:t xml:space="preserve">ProRail en </w:t>
      </w:r>
      <w:r w:rsidRPr="003C2B68">
        <w:rPr>
          <w:b/>
          <w:bCs/>
          <w:sz w:val="22"/>
          <w:szCs w:val="24"/>
          <w:highlight w:val="yellow"/>
        </w:rPr>
        <w:t>[</w:t>
      </w:r>
      <w:r w:rsidR="00EF34F2" w:rsidRPr="003C2B68">
        <w:rPr>
          <w:b/>
          <w:bCs/>
          <w:sz w:val="22"/>
          <w:szCs w:val="24"/>
          <w:highlight w:val="yellow"/>
        </w:rPr>
        <w:t>Opdrachtnemer</w:t>
      </w:r>
      <w:r w:rsidRPr="003C2B68">
        <w:rPr>
          <w:b/>
          <w:bCs/>
          <w:sz w:val="22"/>
          <w:szCs w:val="24"/>
          <w:highlight w:val="yellow"/>
        </w:rPr>
        <w:t>]</w:t>
      </w:r>
    </w:p>
    <w:p w14:paraId="55CA4C57" w14:textId="77777777" w:rsidR="008F039D" w:rsidRPr="003C2B68" w:rsidRDefault="008F039D" w:rsidP="00E7398C">
      <w:pPr>
        <w:spacing w:line="360" w:lineRule="auto"/>
        <w:ind w:right="-144"/>
        <w:jc w:val="center"/>
        <w:rPr>
          <w:b/>
          <w:bCs/>
          <w:sz w:val="22"/>
          <w:szCs w:val="24"/>
        </w:rPr>
      </w:pPr>
    </w:p>
    <w:p w14:paraId="4CDF9A45" w14:textId="77777777" w:rsidR="008F039D" w:rsidRPr="003C2B68" w:rsidRDefault="008F039D" w:rsidP="00E7398C">
      <w:pPr>
        <w:spacing w:line="360" w:lineRule="auto"/>
        <w:ind w:right="-144"/>
        <w:jc w:val="center"/>
        <w:rPr>
          <w:b/>
          <w:bCs/>
          <w:sz w:val="22"/>
          <w:szCs w:val="24"/>
        </w:rPr>
      </w:pPr>
    </w:p>
    <w:p w14:paraId="392E1BCA" w14:textId="77777777" w:rsidR="008F039D" w:rsidRPr="003C2B68" w:rsidRDefault="008F039D" w:rsidP="00E7398C">
      <w:pPr>
        <w:spacing w:line="360" w:lineRule="auto"/>
        <w:ind w:right="-144"/>
        <w:jc w:val="center"/>
        <w:rPr>
          <w:b/>
          <w:bCs/>
          <w:sz w:val="22"/>
          <w:szCs w:val="24"/>
        </w:rPr>
      </w:pPr>
    </w:p>
    <w:p w14:paraId="38ECDC3D" w14:textId="77777777" w:rsidR="008F039D" w:rsidRPr="003C2B68" w:rsidRDefault="008F039D" w:rsidP="00E7398C">
      <w:pPr>
        <w:spacing w:line="360" w:lineRule="auto"/>
        <w:ind w:right="-144"/>
        <w:jc w:val="center"/>
        <w:rPr>
          <w:b/>
          <w:bCs/>
          <w:sz w:val="22"/>
          <w:szCs w:val="24"/>
        </w:rPr>
      </w:pPr>
    </w:p>
    <w:p w14:paraId="6B38B01B" w14:textId="780C5E4C" w:rsidR="00BC17D3" w:rsidRPr="003C2B68" w:rsidRDefault="00BC17D3" w:rsidP="00E7398C">
      <w:pPr>
        <w:pStyle w:val="Default"/>
        <w:jc w:val="center"/>
        <w:rPr>
          <w:b/>
          <w:bCs/>
          <w:color w:val="auto"/>
          <w:sz w:val="22"/>
        </w:rPr>
      </w:pPr>
      <w:r w:rsidRPr="003C2B68">
        <w:rPr>
          <w:b/>
          <w:bCs/>
          <w:color w:val="auto"/>
          <w:sz w:val="22"/>
        </w:rPr>
        <w:t>inzake</w:t>
      </w:r>
    </w:p>
    <w:p w14:paraId="252C8845" w14:textId="77777777" w:rsidR="00BC17D3" w:rsidRPr="003C2B68" w:rsidRDefault="00BC17D3" w:rsidP="00E7398C">
      <w:pPr>
        <w:pStyle w:val="Default"/>
        <w:jc w:val="center"/>
        <w:rPr>
          <w:b/>
          <w:bCs/>
          <w:color w:val="auto"/>
          <w:sz w:val="22"/>
        </w:rPr>
      </w:pPr>
    </w:p>
    <w:p w14:paraId="4C6E2AFA" w14:textId="0D8A8ACA" w:rsidR="00BC17D3" w:rsidRPr="003C2B68" w:rsidRDefault="00BC17D3" w:rsidP="00E7398C">
      <w:pPr>
        <w:pStyle w:val="Default"/>
        <w:jc w:val="center"/>
        <w:rPr>
          <w:b/>
          <w:bCs/>
          <w:color w:val="auto"/>
          <w:sz w:val="22"/>
        </w:rPr>
      </w:pPr>
      <w:r w:rsidRPr="003C2B68">
        <w:rPr>
          <w:b/>
          <w:bCs/>
          <w:color w:val="auto"/>
          <w:sz w:val="22"/>
        </w:rPr>
        <w:t>de levering en exploitatie van warme drankenautomaten</w:t>
      </w:r>
    </w:p>
    <w:p w14:paraId="01A420FD" w14:textId="02AA93BD" w:rsidR="00BC17D3" w:rsidRPr="003C2B68" w:rsidRDefault="00BC17D3" w:rsidP="00E7398C">
      <w:pPr>
        <w:pStyle w:val="Default"/>
        <w:jc w:val="center"/>
        <w:rPr>
          <w:b/>
          <w:bCs/>
          <w:color w:val="auto"/>
          <w:sz w:val="22"/>
        </w:rPr>
      </w:pPr>
      <w:r w:rsidRPr="003C2B68">
        <w:rPr>
          <w:b/>
          <w:bCs/>
          <w:color w:val="auto"/>
          <w:sz w:val="22"/>
        </w:rPr>
        <w:t>voor locaties van ProRail in heel Nederland.</w:t>
      </w:r>
    </w:p>
    <w:p w14:paraId="6807A472" w14:textId="77777777" w:rsidR="00BC17D3" w:rsidRPr="003C2B68" w:rsidRDefault="00BC17D3" w:rsidP="00E7398C">
      <w:pPr>
        <w:pStyle w:val="Default"/>
        <w:ind w:left="360"/>
        <w:jc w:val="center"/>
        <w:rPr>
          <w:b/>
          <w:bCs/>
          <w:color w:val="auto"/>
          <w:sz w:val="22"/>
        </w:rPr>
      </w:pPr>
    </w:p>
    <w:p w14:paraId="4E8B774A" w14:textId="77777777" w:rsidR="000C49AA" w:rsidRPr="003C2B68" w:rsidRDefault="000C49AA" w:rsidP="00E7398C">
      <w:pPr>
        <w:spacing w:line="360" w:lineRule="auto"/>
        <w:ind w:right="-144"/>
        <w:jc w:val="center"/>
        <w:rPr>
          <w:b/>
          <w:bCs/>
          <w:sz w:val="22"/>
          <w:szCs w:val="24"/>
        </w:rPr>
      </w:pPr>
    </w:p>
    <w:p w14:paraId="576C2EB8" w14:textId="77777777" w:rsidR="0023303F" w:rsidRPr="003C2B68" w:rsidRDefault="0023303F" w:rsidP="00E7398C">
      <w:pPr>
        <w:spacing w:line="360" w:lineRule="auto"/>
        <w:ind w:right="-144"/>
        <w:jc w:val="center"/>
        <w:rPr>
          <w:b/>
          <w:bCs/>
          <w:sz w:val="22"/>
          <w:szCs w:val="24"/>
        </w:rPr>
      </w:pPr>
    </w:p>
    <w:p w14:paraId="6C4924B4" w14:textId="77777777" w:rsidR="0023303F" w:rsidRPr="003C2B68" w:rsidRDefault="0023303F" w:rsidP="00E7398C">
      <w:pPr>
        <w:pStyle w:val="Default"/>
        <w:jc w:val="center"/>
        <w:rPr>
          <w:b/>
          <w:bCs/>
          <w:color w:val="auto"/>
          <w:sz w:val="22"/>
        </w:rPr>
      </w:pPr>
    </w:p>
    <w:p w14:paraId="4D1201C1" w14:textId="77777777" w:rsidR="0023303F" w:rsidRPr="003C2B68" w:rsidRDefault="0023303F" w:rsidP="00E7398C">
      <w:pPr>
        <w:pStyle w:val="Default"/>
        <w:jc w:val="both"/>
        <w:rPr>
          <w:b/>
          <w:bCs/>
          <w:color w:val="auto"/>
          <w:sz w:val="22"/>
        </w:rPr>
      </w:pPr>
    </w:p>
    <w:p w14:paraId="46DA2666" w14:textId="77777777" w:rsidR="0023303F" w:rsidRPr="003C2B68" w:rsidRDefault="0023303F" w:rsidP="00E7398C">
      <w:pPr>
        <w:jc w:val="both"/>
      </w:pPr>
      <w:bookmarkStart w:id="0" w:name="blwpag1item1"/>
      <w:bookmarkStart w:id="1" w:name="blwpag1item2"/>
      <w:bookmarkStart w:id="2" w:name="blwpag1item3"/>
      <w:bookmarkStart w:id="3" w:name="blwpag1item4"/>
      <w:bookmarkStart w:id="4" w:name="blwpag1item5"/>
      <w:bookmarkEnd w:id="0"/>
      <w:bookmarkEnd w:id="1"/>
      <w:bookmarkEnd w:id="2"/>
      <w:bookmarkEnd w:id="3"/>
      <w:bookmarkEnd w:id="4"/>
      <w:r w:rsidRPr="003C2B68">
        <w:br w:type="page"/>
      </w:r>
    </w:p>
    <w:p w14:paraId="39FFF65D" w14:textId="77777777" w:rsidR="0023303F" w:rsidRPr="003C2B68" w:rsidRDefault="0023303F" w:rsidP="00E7398C">
      <w:pPr>
        <w:jc w:val="both"/>
        <w:rPr>
          <w:b/>
          <w:bCs/>
          <w:u w:val="single"/>
        </w:rPr>
      </w:pPr>
      <w:r w:rsidRPr="003C2B68">
        <w:rPr>
          <w:u w:val="single"/>
        </w:rPr>
        <w:lastRenderedPageBreak/>
        <w:t>Partijen</w:t>
      </w:r>
      <w:r w:rsidRPr="003C2B68">
        <w:rPr>
          <w:b/>
          <w:bCs/>
          <w:u w:val="single"/>
        </w:rPr>
        <w:t>:</w:t>
      </w:r>
    </w:p>
    <w:p w14:paraId="2B9B296D" w14:textId="77777777" w:rsidR="0023303F" w:rsidRPr="003C2B68" w:rsidRDefault="0023303F" w:rsidP="00E7398C">
      <w:pPr>
        <w:jc w:val="both"/>
      </w:pPr>
    </w:p>
    <w:p w14:paraId="7A90F3B1" w14:textId="77777777" w:rsidR="0023303F" w:rsidRPr="003C2B68" w:rsidRDefault="0023303F" w:rsidP="00E7398C">
      <w:pPr>
        <w:jc w:val="both"/>
        <w:rPr>
          <w:bCs/>
        </w:rPr>
      </w:pPr>
      <w:r w:rsidRPr="003C2B68">
        <w:rPr>
          <w:bCs/>
        </w:rPr>
        <w:t xml:space="preserve">De besloten </w:t>
      </w:r>
      <w:r w:rsidR="009641EC" w:rsidRPr="003C2B68">
        <w:rPr>
          <w:bCs/>
        </w:rPr>
        <w:t>v</w:t>
      </w:r>
      <w:r w:rsidRPr="003C2B68">
        <w:rPr>
          <w:bCs/>
        </w:rPr>
        <w:t xml:space="preserve">ennootschap met beperkte aansprakelijkheid </w:t>
      </w:r>
      <w:r w:rsidRPr="003C2B68">
        <w:rPr>
          <w:b/>
          <w:bCs/>
        </w:rPr>
        <w:t>ProRail B.V.</w:t>
      </w:r>
      <w:r w:rsidRPr="003C2B68">
        <w:rPr>
          <w:bCs/>
        </w:rPr>
        <w:t xml:space="preserve">, gevestigd te Utrecht en kantoorhoudend te Utrecht aan het adres </w:t>
      </w:r>
      <w:proofErr w:type="spellStart"/>
      <w:r w:rsidRPr="003C2B68">
        <w:rPr>
          <w:bCs/>
        </w:rPr>
        <w:t>Moreelsepark</w:t>
      </w:r>
      <w:proofErr w:type="spellEnd"/>
      <w:r w:rsidRPr="003C2B68">
        <w:rPr>
          <w:bCs/>
        </w:rPr>
        <w:t xml:space="preserve"> 3, hierbij vertegenwoordigd door </w:t>
      </w:r>
      <w:r w:rsidRPr="003C2B68">
        <w:rPr>
          <w:bCs/>
          <w:highlight w:val="yellow"/>
        </w:rPr>
        <w:t>[naam en functie]</w:t>
      </w:r>
      <w:r w:rsidRPr="003C2B68">
        <w:rPr>
          <w:bCs/>
        </w:rPr>
        <w:t xml:space="preserve"> en </w:t>
      </w:r>
      <w:r w:rsidRPr="003C2B68">
        <w:rPr>
          <w:bCs/>
          <w:highlight w:val="yellow"/>
        </w:rPr>
        <w:t>[naam en functie]</w:t>
      </w:r>
      <w:r w:rsidRPr="003C2B68">
        <w:rPr>
          <w:bCs/>
        </w:rPr>
        <w:t>, hierna te noemen “ProRail”,</w:t>
      </w:r>
    </w:p>
    <w:p w14:paraId="25E1B6E0" w14:textId="77777777" w:rsidR="0023303F" w:rsidRPr="003C2B68" w:rsidRDefault="0023303F" w:rsidP="00E7398C">
      <w:pPr>
        <w:jc w:val="both"/>
      </w:pPr>
    </w:p>
    <w:p w14:paraId="5F3186AA" w14:textId="77777777" w:rsidR="0023303F" w:rsidRPr="003C2B68" w:rsidRDefault="0023303F" w:rsidP="00E7398C">
      <w:pPr>
        <w:jc w:val="both"/>
      </w:pPr>
      <w:r w:rsidRPr="003C2B68">
        <w:t>en</w:t>
      </w:r>
    </w:p>
    <w:p w14:paraId="0A08190E" w14:textId="77777777" w:rsidR="0023303F" w:rsidRPr="003C2B68" w:rsidRDefault="0023303F" w:rsidP="00E7398C">
      <w:pPr>
        <w:jc w:val="both"/>
      </w:pPr>
    </w:p>
    <w:p w14:paraId="73B5D3C6" w14:textId="77777777" w:rsidR="0023303F" w:rsidRPr="003C2B68" w:rsidRDefault="0023303F" w:rsidP="00E7398C">
      <w:pPr>
        <w:jc w:val="both"/>
        <w:rPr>
          <w:bCs/>
        </w:rPr>
      </w:pPr>
      <w:r w:rsidRPr="003C2B68">
        <w:rPr>
          <w:bCs/>
          <w:highlight w:val="yellow"/>
        </w:rPr>
        <w:t>[Rechtsvorm opdrachtnemer]</w:t>
      </w:r>
      <w:r w:rsidRPr="003C2B68">
        <w:rPr>
          <w:bCs/>
        </w:rPr>
        <w:t xml:space="preserve"> </w:t>
      </w:r>
      <w:r w:rsidRPr="003C2B68">
        <w:rPr>
          <w:b/>
          <w:bCs/>
          <w:highlight w:val="yellow"/>
        </w:rPr>
        <w:t>[naam opdrachtnemer]</w:t>
      </w:r>
      <w:r w:rsidRPr="003C2B68">
        <w:rPr>
          <w:bCs/>
        </w:rPr>
        <w:t xml:space="preserve">, gevestigd </w:t>
      </w:r>
      <w:r w:rsidR="009641EC" w:rsidRPr="003C2B68">
        <w:rPr>
          <w:bCs/>
        </w:rPr>
        <w:t xml:space="preserve">te </w:t>
      </w:r>
      <w:r w:rsidRPr="003C2B68">
        <w:rPr>
          <w:bCs/>
          <w:highlight w:val="yellow"/>
        </w:rPr>
        <w:t>[statutaire vestigingsplaats]</w:t>
      </w:r>
      <w:r w:rsidRPr="003C2B68">
        <w:rPr>
          <w:bCs/>
        </w:rPr>
        <w:t xml:space="preserve"> en kantoorhoudend te </w:t>
      </w:r>
      <w:r w:rsidRPr="003C2B68">
        <w:rPr>
          <w:bCs/>
          <w:highlight w:val="yellow"/>
        </w:rPr>
        <w:t>[plaats]</w:t>
      </w:r>
      <w:r w:rsidRPr="003C2B68">
        <w:rPr>
          <w:bCs/>
        </w:rPr>
        <w:t xml:space="preserve"> aan het adres </w:t>
      </w:r>
      <w:r w:rsidRPr="003C2B68">
        <w:rPr>
          <w:bCs/>
          <w:highlight w:val="yellow"/>
        </w:rPr>
        <w:t>[adres]</w:t>
      </w:r>
      <w:r w:rsidRPr="003C2B68">
        <w:rPr>
          <w:bCs/>
        </w:rPr>
        <w:t xml:space="preserve"> hierbij vertegenwoordigd door </w:t>
      </w:r>
      <w:r w:rsidRPr="003C2B68">
        <w:rPr>
          <w:bCs/>
          <w:highlight w:val="yellow"/>
        </w:rPr>
        <w:t>[naam en functie]</w:t>
      </w:r>
      <w:r w:rsidRPr="003C2B68">
        <w:rPr>
          <w:bCs/>
        </w:rPr>
        <w:t xml:space="preserve">, hierna te noemen “Opdrachtnemer”, </w:t>
      </w:r>
    </w:p>
    <w:p w14:paraId="218A3AC8" w14:textId="77777777" w:rsidR="0023303F" w:rsidRPr="003C2B68" w:rsidRDefault="0023303F" w:rsidP="00E7398C">
      <w:pPr>
        <w:jc w:val="both"/>
      </w:pPr>
    </w:p>
    <w:p w14:paraId="4EFDDB34" w14:textId="77777777" w:rsidR="0023303F" w:rsidRPr="003C2B68" w:rsidRDefault="0023303F" w:rsidP="00E7398C">
      <w:pPr>
        <w:jc w:val="both"/>
      </w:pPr>
      <w:r w:rsidRPr="003C2B68">
        <w:t>hierna gezamenlijk ook te noemen “Partijen”,</w:t>
      </w:r>
    </w:p>
    <w:p w14:paraId="7BCF3DD7" w14:textId="77777777" w:rsidR="0023303F" w:rsidRPr="003C2B68" w:rsidRDefault="0023303F" w:rsidP="00E7398C">
      <w:pPr>
        <w:jc w:val="both"/>
      </w:pPr>
    </w:p>
    <w:p w14:paraId="58846D25" w14:textId="77777777" w:rsidR="0023303F" w:rsidRPr="003C2B68" w:rsidRDefault="0023303F" w:rsidP="00E7398C">
      <w:pPr>
        <w:jc w:val="both"/>
        <w:rPr>
          <w:u w:val="single"/>
        </w:rPr>
      </w:pPr>
      <w:r w:rsidRPr="003C2B68">
        <w:rPr>
          <w:u w:val="single"/>
        </w:rPr>
        <w:t>Overwegende:</w:t>
      </w:r>
    </w:p>
    <w:p w14:paraId="6B5C1103" w14:textId="77777777" w:rsidR="0023303F" w:rsidRPr="003C2B68" w:rsidRDefault="0023303F" w:rsidP="00E7398C">
      <w:pPr>
        <w:jc w:val="both"/>
      </w:pPr>
    </w:p>
    <w:p w14:paraId="4605817F" w14:textId="2789F377" w:rsidR="00BE39F4" w:rsidRPr="003C2B68" w:rsidRDefault="00BE39F4" w:rsidP="00E7398C">
      <w:pPr>
        <w:numPr>
          <w:ilvl w:val="0"/>
          <w:numId w:val="2"/>
        </w:numPr>
        <w:ind w:right="-144"/>
        <w:jc w:val="both"/>
      </w:pPr>
      <w:r w:rsidRPr="003C2B68">
        <w:t xml:space="preserve">dat ProRail </w:t>
      </w:r>
      <w:r w:rsidR="004A0397" w:rsidRPr="003C2B68">
        <w:t xml:space="preserve">de komende jaren behoefte heeft aan </w:t>
      </w:r>
      <w:r w:rsidR="00750BEA" w:rsidRPr="003C2B68">
        <w:t>dienstverlening met betrekking tot het leveren en onderhouden van Warme</w:t>
      </w:r>
      <w:r w:rsidR="007B43CE" w:rsidRPr="003C2B68">
        <w:t xml:space="preserve"> </w:t>
      </w:r>
      <w:r w:rsidR="00750BEA" w:rsidRPr="003C2B68">
        <w:t>drankenautomaten op locaties van ProRail in Nederland</w:t>
      </w:r>
      <w:r w:rsidR="004A0397" w:rsidRPr="003C2B68">
        <w:t>;</w:t>
      </w:r>
    </w:p>
    <w:p w14:paraId="7B7FC5B2" w14:textId="6FA8E4E4" w:rsidR="00CF7F09" w:rsidRPr="003C2B68" w:rsidRDefault="00CF7F09" w:rsidP="00E7398C">
      <w:pPr>
        <w:numPr>
          <w:ilvl w:val="0"/>
          <w:numId w:val="2"/>
        </w:numPr>
        <w:ind w:right="-144"/>
        <w:jc w:val="both"/>
      </w:pPr>
      <w:r w:rsidRPr="003C2B68">
        <w:t xml:space="preserve">dat ProRail </w:t>
      </w:r>
      <w:r w:rsidR="00C5295D" w:rsidRPr="003C2B68">
        <w:t>daar</w:t>
      </w:r>
      <w:r w:rsidR="004A0397" w:rsidRPr="003C2B68">
        <w:t>voor</w:t>
      </w:r>
      <w:r w:rsidR="00C5295D" w:rsidRPr="003C2B68">
        <w:t xml:space="preserve"> </w:t>
      </w:r>
      <w:r w:rsidR="00750BEA" w:rsidRPr="003C2B68">
        <w:t>één dienstverlener wenst te contracteren die een totaal pakket levert voor de uitgifte van warme dranken op een duurzame wijze en met optimale klantbeleving;</w:t>
      </w:r>
    </w:p>
    <w:p w14:paraId="6FD031BA" w14:textId="59CD093D" w:rsidR="00CF7F09" w:rsidRPr="003C2B68" w:rsidRDefault="00CF7F09" w:rsidP="00E7398C">
      <w:pPr>
        <w:numPr>
          <w:ilvl w:val="0"/>
          <w:numId w:val="2"/>
        </w:numPr>
        <w:ind w:right="-144"/>
        <w:jc w:val="both"/>
      </w:pPr>
      <w:r w:rsidRPr="003C2B68">
        <w:t xml:space="preserve">dat ProRail </w:t>
      </w:r>
      <w:r w:rsidR="004A0397" w:rsidRPr="003C2B68">
        <w:t>ten behoeve hiervan</w:t>
      </w:r>
      <w:r w:rsidRPr="003C2B68">
        <w:t xml:space="preserve"> een raamovereenkomst wenst te sluiten</w:t>
      </w:r>
      <w:r w:rsidR="00750BEA" w:rsidRPr="003C2B68">
        <w:t xml:space="preserve"> </w:t>
      </w:r>
      <w:r w:rsidRPr="003C2B68">
        <w:t>op basis waarvan ProRail deelopdrachten kan verstrekken;</w:t>
      </w:r>
    </w:p>
    <w:p w14:paraId="21109459" w14:textId="77777777" w:rsidR="00CF7F09" w:rsidRPr="003C2B68" w:rsidRDefault="00CF7F09" w:rsidP="00E7398C">
      <w:pPr>
        <w:numPr>
          <w:ilvl w:val="0"/>
          <w:numId w:val="2"/>
        </w:numPr>
        <w:ind w:right="-144"/>
        <w:jc w:val="both"/>
      </w:pPr>
      <w:bookmarkStart w:id="5" w:name="_Ref72335480"/>
      <w:r w:rsidRPr="003C2B68">
        <w:t>dat ProRail hiertoe een openbare Europe</w:t>
      </w:r>
      <w:r w:rsidR="00C5295D" w:rsidRPr="003C2B68">
        <w:t>se</w:t>
      </w:r>
      <w:r w:rsidRPr="003C2B68">
        <w:t xml:space="preserve"> aanbestedingsprocedure volgens </w:t>
      </w:r>
      <w:r w:rsidR="00C5295D" w:rsidRPr="003C2B68">
        <w:t xml:space="preserve">artikel 3.33 van de Aanbestedingswet 2012, conform </w:t>
      </w:r>
      <w:r w:rsidRPr="003C2B68">
        <w:t>deel II van het ARN</w:t>
      </w:r>
      <w:r w:rsidRPr="003C2B68">
        <w:rPr>
          <w:vertAlign w:val="superscript"/>
        </w:rPr>
        <w:t>2016</w:t>
      </w:r>
      <w:r w:rsidRPr="003C2B68">
        <w:t xml:space="preserve"> heeft georganiseerd, en ProRail op grond van de aanbieding van Opdrachtnemer in die aanbesteding heeft besloten om de</w:t>
      </w:r>
      <w:r w:rsidR="00C5295D" w:rsidRPr="003C2B68">
        <w:t>ze</w:t>
      </w:r>
      <w:r w:rsidRPr="003C2B68">
        <w:t xml:space="preserve"> raamovereenkomst te gunnen aan Opdrachtnemer;</w:t>
      </w:r>
      <w:bookmarkEnd w:id="5"/>
    </w:p>
    <w:p w14:paraId="1417E3D7" w14:textId="77777777" w:rsidR="00CF7F09" w:rsidRPr="003C2B68" w:rsidRDefault="00CF7F09" w:rsidP="00E7398C">
      <w:pPr>
        <w:numPr>
          <w:ilvl w:val="0"/>
          <w:numId w:val="2"/>
        </w:numPr>
        <w:ind w:right="-144"/>
        <w:jc w:val="both"/>
      </w:pPr>
      <w:r w:rsidRPr="003C2B68">
        <w:t>dat Partijen om uitvoering te geven aan de gunning deze raamovereenkomst aangaan en hierin rechten en verplichtingen tussen hen wensen vast te leggen;</w:t>
      </w:r>
    </w:p>
    <w:p w14:paraId="738C69D9" w14:textId="77777777" w:rsidR="0023303F" w:rsidRPr="003C2B68" w:rsidRDefault="0023303F" w:rsidP="00E7398C">
      <w:pPr>
        <w:jc w:val="both"/>
        <w:rPr>
          <w:u w:val="single"/>
        </w:rPr>
      </w:pPr>
    </w:p>
    <w:p w14:paraId="6CC59341" w14:textId="77777777" w:rsidR="0023303F" w:rsidRPr="003C2B68" w:rsidRDefault="0023303F" w:rsidP="00E7398C">
      <w:pPr>
        <w:jc w:val="both"/>
        <w:rPr>
          <w:bCs/>
          <w:u w:val="single"/>
        </w:rPr>
      </w:pPr>
      <w:bookmarkStart w:id="6" w:name="_Toc20482505"/>
      <w:r w:rsidRPr="003C2B68">
        <w:rPr>
          <w:bCs/>
          <w:u w:val="single"/>
        </w:rPr>
        <w:t>en verder overwegende</w:t>
      </w:r>
      <w:bookmarkEnd w:id="6"/>
      <w:r w:rsidRPr="003C2B68">
        <w:rPr>
          <w:bCs/>
          <w:u w:val="single"/>
        </w:rPr>
        <w:t>:</w:t>
      </w:r>
    </w:p>
    <w:p w14:paraId="72AF1454" w14:textId="77777777" w:rsidR="0023303F" w:rsidRPr="003C2B68" w:rsidRDefault="0023303F" w:rsidP="00E7398C">
      <w:pPr>
        <w:jc w:val="both"/>
      </w:pPr>
    </w:p>
    <w:p w14:paraId="41ABD420" w14:textId="77777777" w:rsidR="0023303F" w:rsidRPr="003C2B68" w:rsidRDefault="0023303F" w:rsidP="00E7398C">
      <w:pPr>
        <w:pStyle w:val="Lijstalinea"/>
        <w:numPr>
          <w:ilvl w:val="0"/>
          <w:numId w:val="2"/>
        </w:numPr>
        <w:jc w:val="both"/>
      </w:pPr>
      <w:r w:rsidRPr="003C2B68">
        <w:t xml:space="preserve">dat in het regeerakkoord ‘Vertrouwen in de toekomst’ (2017-2021) is opgenomen dat ProRail wordt omgevormd tot een publiekrechtelijk zelfstandig bestuursorgaan met eigen rechtspersoonlijkheid (hierna: </w:t>
      </w:r>
      <w:proofErr w:type="spellStart"/>
      <w:r w:rsidRPr="003C2B68">
        <w:t>zbo</w:t>
      </w:r>
      <w:proofErr w:type="spellEnd"/>
      <w:r w:rsidRPr="003C2B68">
        <w:t>);</w:t>
      </w:r>
    </w:p>
    <w:p w14:paraId="77F5A1F8" w14:textId="77777777" w:rsidR="0023303F" w:rsidRPr="003C2B68" w:rsidRDefault="0023303F" w:rsidP="00E7398C">
      <w:pPr>
        <w:pStyle w:val="Lijstalinea"/>
        <w:numPr>
          <w:ilvl w:val="0"/>
          <w:numId w:val="2"/>
        </w:numPr>
        <w:jc w:val="both"/>
      </w:pPr>
      <w:r w:rsidRPr="003C2B68">
        <w:t>dat deze omvorming wordt gerealiseerd door inwerkingtreding van de ‘Wet tot wijziging van de Spoorwegwet en enige andere wetten in verband met de omvorming van ProRail tot een publiekrechtelijke zelfstandig bestuursorgaan’ (hierna: Wet publiekrechtelijke omvorming ProRail);</w:t>
      </w:r>
    </w:p>
    <w:p w14:paraId="255398D6" w14:textId="77777777" w:rsidR="0023303F" w:rsidRPr="003C2B68" w:rsidRDefault="0023303F" w:rsidP="00E7398C">
      <w:pPr>
        <w:pStyle w:val="Lijstalinea"/>
        <w:numPr>
          <w:ilvl w:val="0"/>
          <w:numId w:val="2"/>
        </w:numPr>
        <w:jc w:val="both"/>
      </w:pPr>
      <w:r w:rsidRPr="003C2B68">
        <w:t>Partijen beogen de onderhavige tussen ProRail en Opdrachtnemer gesloten overeenkomst na de omvorming ongewijzigd van kracht te laten blijven;</w:t>
      </w:r>
    </w:p>
    <w:p w14:paraId="131B1965" w14:textId="77777777" w:rsidR="0023303F" w:rsidRPr="003C2B68" w:rsidRDefault="0023303F" w:rsidP="00E7398C">
      <w:pPr>
        <w:pStyle w:val="Lijstalinea"/>
        <w:numPr>
          <w:ilvl w:val="0"/>
          <w:numId w:val="2"/>
        </w:numPr>
        <w:jc w:val="both"/>
      </w:pPr>
      <w:r w:rsidRPr="003C2B68">
        <w:t xml:space="preserve">indien de Wet publiekrechtelijke omvorming ProRail in werking treedt, de onderhavige overeenkomst onder algemene titel overgaat op het </w:t>
      </w:r>
      <w:proofErr w:type="spellStart"/>
      <w:r w:rsidRPr="003C2B68">
        <w:t>zbo</w:t>
      </w:r>
      <w:proofErr w:type="spellEnd"/>
      <w:r w:rsidRPr="003C2B68">
        <w:t xml:space="preserve"> ProRail;</w:t>
      </w:r>
    </w:p>
    <w:p w14:paraId="11A9EE64" w14:textId="77777777" w:rsidR="0023303F" w:rsidRPr="003C2B68" w:rsidRDefault="0023303F" w:rsidP="00E7398C">
      <w:pPr>
        <w:jc w:val="both"/>
        <w:rPr>
          <w:u w:val="single"/>
        </w:rPr>
      </w:pPr>
    </w:p>
    <w:p w14:paraId="3F2B3CBB" w14:textId="77777777" w:rsidR="0023303F" w:rsidRPr="003C2B68" w:rsidRDefault="0023303F" w:rsidP="00E7398C">
      <w:pPr>
        <w:jc w:val="both"/>
      </w:pPr>
      <w:r w:rsidRPr="003C2B68">
        <w:rPr>
          <w:u w:val="single"/>
        </w:rPr>
        <w:t>zijn overeengekomen als volgt</w:t>
      </w:r>
      <w:r w:rsidRPr="003C2B68">
        <w:t>:</w:t>
      </w:r>
      <w:bookmarkStart w:id="7" w:name="_Toc206470784"/>
    </w:p>
    <w:p w14:paraId="78C5B9EE" w14:textId="77777777" w:rsidR="0023303F" w:rsidRPr="003C2B68" w:rsidRDefault="0023303F" w:rsidP="00E7398C">
      <w:pPr>
        <w:jc w:val="both"/>
      </w:pPr>
    </w:p>
    <w:p w14:paraId="6EA9F638" w14:textId="77777777" w:rsidR="00A53652" w:rsidRPr="003C2B68" w:rsidRDefault="00A53652" w:rsidP="00E7398C">
      <w:pPr>
        <w:spacing w:after="160" w:line="259" w:lineRule="auto"/>
        <w:jc w:val="both"/>
        <w:rPr>
          <w:b/>
          <w:bCs/>
        </w:rPr>
      </w:pPr>
      <w:bookmarkStart w:id="8" w:name="_Ref63764454"/>
      <w:r w:rsidRPr="003C2B68">
        <w:rPr>
          <w:b/>
          <w:bCs/>
        </w:rPr>
        <w:br w:type="page"/>
      </w:r>
    </w:p>
    <w:p w14:paraId="547AE428" w14:textId="58090FA4" w:rsidR="0023303F" w:rsidRPr="003C2B68" w:rsidRDefault="0023303F" w:rsidP="00E7398C">
      <w:pPr>
        <w:pStyle w:val="Lijstalinea"/>
        <w:numPr>
          <w:ilvl w:val="0"/>
          <w:numId w:val="8"/>
        </w:numPr>
        <w:ind w:left="709" w:hanging="709"/>
        <w:jc w:val="both"/>
        <w:outlineLvl w:val="0"/>
        <w:rPr>
          <w:b/>
          <w:bCs/>
        </w:rPr>
      </w:pPr>
      <w:r w:rsidRPr="003C2B68">
        <w:rPr>
          <w:b/>
          <w:bCs/>
        </w:rPr>
        <w:lastRenderedPageBreak/>
        <w:t>Begripsbepalingen</w:t>
      </w:r>
      <w:bookmarkEnd w:id="8"/>
    </w:p>
    <w:p w14:paraId="098FC6C0" w14:textId="77777777" w:rsidR="0023303F" w:rsidRPr="003C2B68" w:rsidRDefault="0023303F" w:rsidP="00E7398C">
      <w:pPr>
        <w:jc w:val="both"/>
        <w:outlineLvl w:val="1"/>
      </w:pPr>
    </w:p>
    <w:p w14:paraId="6BC85CA9" w14:textId="77777777" w:rsidR="0023303F" w:rsidRPr="003C2B68" w:rsidRDefault="0023303F" w:rsidP="00E7398C">
      <w:pPr>
        <w:numPr>
          <w:ilvl w:val="0"/>
          <w:numId w:val="7"/>
        </w:numPr>
        <w:ind w:left="709" w:hanging="720"/>
        <w:jc w:val="both"/>
        <w:outlineLvl w:val="1"/>
        <w:rPr>
          <w:bCs/>
        </w:rPr>
      </w:pPr>
      <w:bookmarkStart w:id="9" w:name="_Ref63764457"/>
      <w:r w:rsidRPr="003C2B68">
        <w:rPr>
          <w:bCs/>
        </w:rPr>
        <w:t>In aanvulling op de begripsbepalingen in de Inkoopvoorwaarden, hebben de volgende met een hoofdletter geschreven begrippen de volgende betekenis in de Contractdocumenten:</w:t>
      </w:r>
      <w:bookmarkEnd w:id="9"/>
    </w:p>
    <w:tbl>
      <w:tblPr>
        <w:tblStyle w:val="Tabelraster"/>
        <w:tblW w:w="1009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73"/>
        <w:gridCol w:w="272"/>
        <w:gridCol w:w="950"/>
      </w:tblGrid>
      <w:tr w:rsidR="003C2B68" w:rsidRPr="003C2B68" w14:paraId="1D9A391C" w14:textId="77777777" w:rsidTr="54FA3703">
        <w:tc>
          <w:tcPr>
            <w:tcW w:w="8873" w:type="dxa"/>
          </w:tcPr>
          <w:tbl>
            <w:tblPr>
              <w:tblStyle w:val="Tabelraster"/>
              <w:tblW w:w="8647" w:type="dxa"/>
              <w:tblLook w:val="04A0" w:firstRow="1" w:lastRow="0" w:firstColumn="1" w:lastColumn="0" w:noHBand="0" w:noVBand="1"/>
            </w:tblPr>
            <w:tblGrid>
              <w:gridCol w:w="2444"/>
              <w:gridCol w:w="6203"/>
            </w:tblGrid>
            <w:tr w:rsidR="003C2B68" w:rsidRPr="003C2B68" w14:paraId="7D854303" w14:textId="77777777" w:rsidTr="54FA3703">
              <w:tc>
                <w:tcPr>
                  <w:tcW w:w="2444" w:type="dxa"/>
                </w:tcPr>
                <w:p w14:paraId="00979FFB" w14:textId="77777777" w:rsidR="00313B6C" w:rsidRPr="003C2B68" w:rsidRDefault="00313B6C" w:rsidP="00E7398C">
                  <w:pPr>
                    <w:jc w:val="both"/>
                    <w:rPr>
                      <w:b/>
                      <w:i/>
                    </w:rPr>
                  </w:pPr>
                  <w:r w:rsidRPr="003C2B68">
                    <w:rPr>
                      <w:b/>
                      <w:bCs/>
                      <w:i/>
                    </w:rPr>
                    <w:t>Begrip</w:t>
                  </w:r>
                </w:p>
              </w:tc>
              <w:tc>
                <w:tcPr>
                  <w:tcW w:w="6203" w:type="dxa"/>
                </w:tcPr>
                <w:p w14:paraId="53E118E7" w14:textId="77777777" w:rsidR="00313B6C" w:rsidRPr="003C2B68" w:rsidRDefault="00313B6C" w:rsidP="00E7398C">
                  <w:pPr>
                    <w:ind w:left="-13"/>
                    <w:jc w:val="both"/>
                    <w:rPr>
                      <w:b/>
                      <w:i/>
                    </w:rPr>
                  </w:pPr>
                  <w:r w:rsidRPr="003C2B68">
                    <w:rPr>
                      <w:b/>
                      <w:i/>
                    </w:rPr>
                    <w:t>Omschrijving</w:t>
                  </w:r>
                </w:p>
              </w:tc>
            </w:tr>
            <w:tr w:rsidR="003C2B68" w:rsidRPr="003C2B68" w14:paraId="64AB86C6" w14:textId="77777777" w:rsidTr="54FA3703">
              <w:tc>
                <w:tcPr>
                  <w:tcW w:w="2444" w:type="dxa"/>
                </w:tcPr>
                <w:p w14:paraId="599E5ECE" w14:textId="77777777" w:rsidR="00313B6C" w:rsidRPr="003C2B68" w:rsidRDefault="00313B6C" w:rsidP="00E7398C">
                  <w:pPr>
                    <w:jc w:val="both"/>
                    <w:rPr>
                      <w:bCs/>
                    </w:rPr>
                  </w:pPr>
                  <w:r w:rsidRPr="003C2B68">
                    <w:rPr>
                      <w:bCs/>
                    </w:rPr>
                    <w:t>Aanbestedingsprocedure</w:t>
                  </w:r>
                </w:p>
              </w:tc>
              <w:tc>
                <w:tcPr>
                  <w:tcW w:w="6203" w:type="dxa"/>
                </w:tcPr>
                <w:p w14:paraId="2BA7EFE9" w14:textId="31A2A5AD" w:rsidR="00313B6C" w:rsidRPr="003C2B68" w:rsidRDefault="00313B6C" w:rsidP="00E7398C">
                  <w:pPr>
                    <w:ind w:left="-13"/>
                    <w:jc w:val="both"/>
                    <w:rPr>
                      <w:bCs/>
                    </w:rPr>
                  </w:pPr>
                  <w:r w:rsidRPr="003C2B68">
                    <w:rPr>
                      <w:bCs/>
                    </w:rPr>
                    <w:t xml:space="preserve">De aanbestedingsprocedure genoemd in overweging </w:t>
                  </w:r>
                  <w:r w:rsidR="00750BEA" w:rsidRPr="003C2B68">
                    <w:rPr>
                      <w:bCs/>
                    </w:rPr>
                    <w:t>d)</w:t>
                  </w:r>
                  <w:r w:rsidRPr="003C2B68">
                    <w:rPr>
                      <w:bCs/>
                    </w:rPr>
                    <w:fldChar w:fldCharType="begin"/>
                  </w:r>
                  <w:r w:rsidRPr="003C2B68">
                    <w:rPr>
                      <w:bCs/>
                    </w:rPr>
                    <w:instrText xml:space="preserve"> REF _Ref72335480 \r \h </w:instrText>
                  </w:r>
                  <w:r w:rsidR="00BB5130" w:rsidRPr="003C2B68">
                    <w:rPr>
                      <w:bCs/>
                    </w:rPr>
                    <w:instrText xml:space="preserve"> \* MERGEFORMAT </w:instrText>
                  </w:r>
                  <w:r w:rsidRPr="003C2B68">
                    <w:rPr>
                      <w:bCs/>
                    </w:rPr>
                  </w:r>
                  <w:r w:rsidR="003C2B68" w:rsidRPr="003C2B68">
                    <w:rPr>
                      <w:bCs/>
                    </w:rPr>
                    <w:fldChar w:fldCharType="separate"/>
                  </w:r>
                  <w:r w:rsidRPr="003C2B68">
                    <w:rPr>
                      <w:bCs/>
                    </w:rPr>
                    <w:fldChar w:fldCharType="end"/>
                  </w:r>
                  <w:r w:rsidRPr="003C2B68">
                    <w:rPr>
                      <w:bCs/>
                    </w:rPr>
                    <w:t xml:space="preserve"> van de Raamovereenkomst</w:t>
                  </w:r>
                  <w:r w:rsidR="007825CC" w:rsidRPr="003C2B68">
                    <w:rPr>
                      <w:bCs/>
                    </w:rPr>
                    <w:t>;</w:t>
                  </w:r>
                </w:p>
              </w:tc>
            </w:tr>
            <w:tr w:rsidR="003C2B68" w:rsidRPr="003C2B68" w14:paraId="13380C6C" w14:textId="77777777" w:rsidTr="54FA3703">
              <w:tc>
                <w:tcPr>
                  <w:tcW w:w="2444" w:type="dxa"/>
                </w:tcPr>
                <w:p w14:paraId="4E7F3175" w14:textId="2308D886" w:rsidR="007825CC" w:rsidRPr="003C2B68" w:rsidRDefault="007825CC" w:rsidP="00E7398C">
                  <w:pPr>
                    <w:jc w:val="both"/>
                    <w:rPr>
                      <w:bCs/>
                    </w:rPr>
                  </w:pPr>
                  <w:r w:rsidRPr="003C2B68">
                    <w:rPr>
                      <w:bCs/>
                    </w:rPr>
                    <w:t>Aanbestedingsstukken</w:t>
                  </w:r>
                </w:p>
              </w:tc>
              <w:tc>
                <w:tcPr>
                  <w:tcW w:w="6203" w:type="dxa"/>
                </w:tcPr>
                <w:p w14:paraId="009946A6" w14:textId="34775C3B" w:rsidR="007825CC" w:rsidRPr="003C2B68" w:rsidRDefault="007825CC" w:rsidP="00E7398C">
                  <w:pPr>
                    <w:ind w:left="-13"/>
                    <w:jc w:val="both"/>
                    <w:rPr>
                      <w:bCs/>
                    </w:rPr>
                  </w:pPr>
                  <w:r w:rsidRPr="003C2B68">
                    <w:rPr>
                      <w:bCs/>
                    </w:rPr>
                    <w:t>De stukken die door ProRail in de Aanbestedingsprocedure zijn gebracht;</w:t>
                  </w:r>
                </w:p>
              </w:tc>
            </w:tr>
            <w:tr w:rsidR="003C2B68" w:rsidRPr="003C2B68" w14:paraId="279A33CF" w14:textId="77777777" w:rsidTr="54FA3703">
              <w:tc>
                <w:tcPr>
                  <w:tcW w:w="2444" w:type="dxa"/>
                </w:tcPr>
                <w:p w14:paraId="235E3E8F" w14:textId="77777777" w:rsidR="00313B6C" w:rsidRPr="003C2B68" w:rsidRDefault="00313B6C" w:rsidP="00E7398C">
                  <w:pPr>
                    <w:jc w:val="both"/>
                  </w:pPr>
                  <w:r w:rsidRPr="003C2B68">
                    <w:rPr>
                      <w:bCs/>
                    </w:rPr>
                    <w:t>Aanbieding</w:t>
                  </w:r>
                </w:p>
              </w:tc>
              <w:tc>
                <w:tcPr>
                  <w:tcW w:w="6203" w:type="dxa"/>
                </w:tcPr>
                <w:p w14:paraId="7192CB9D" w14:textId="2E8D3117" w:rsidR="00313B6C" w:rsidRPr="003C2B68" w:rsidRDefault="00313B6C" w:rsidP="00E7398C">
                  <w:pPr>
                    <w:ind w:left="-13"/>
                    <w:jc w:val="both"/>
                  </w:pPr>
                  <w:r w:rsidRPr="003C2B68">
                    <w:rPr>
                      <w:bCs/>
                    </w:rPr>
                    <w:t>De aanbieding als gedaan door Opdrachtnemer in de Aanbestedingsprocedure</w:t>
                  </w:r>
                  <w:r w:rsidR="007825CC" w:rsidRPr="003C2B68">
                    <w:rPr>
                      <w:bCs/>
                    </w:rPr>
                    <w:t>;</w:t>
                  </w:r>
                </w:p>
              </w:tc>
            </w:tr>
            <w:tr w:rsidR="003C2B68" w:rsidRPr="003C2B68" w14:paraId="1F8755D6" w14:textId="77777777" w:rsidTr="54FA3703">
              <w:tc>
                <w:tcPr>
                  <w:tcW w:w="2444" w:type="dxa"/>
                </w:tcPr>
                <w:p w14:paraId="0FC0F161" w14:textId="77777777" w:rsidR="00313B6C" w:rsidRPr="003C2B68" w:rsidRDefault="00313B6C" w:rsidP="00E7398C">
                  <w:pPr>
                    <w:jc w:val="both"/>
                  </w:pPr>
                  <w:r w:rsidRPr="003C2B68">
                    <w:rPr>
                      <w:bCs/>
                    </w:rPr>
                    <w:t>Contractdocumenten</w:t>
                  </w:r>
                </w:p>
              </w:tc>
              <w:tc>
                <w:tcPr>
                  <w:tcW w:w="6203" w:type="dxa"/>
                </w:tcPr>
                <w:p w14:paraId="77F8D16E" w14:textId="01145B8A" w:rsidR="00313B6C" w:rsidRPr="003C2B68" w:rsidRDefault="00313B6C" w:rsidP="00E7398C">
                  <w:pPr>
                    <w:ind w:left="-13"/>
                    <w:jc w:val="both"/>
                  </w:pPr>
                  <w:r w:rsidRPr="003C2B68">
                    <w:rPr>
                      <w:bCs/>
                    </w:rPr>
                    <w:t xml:space="preserve">De documenten genoemd in artikel </w:t>
                  </w:r>
                  <w:r w:rsidRPr="003C2B68">
                    <w:rPr>
                      <w:bCs/>
                    </w:rPr>
                    <w:fldChar w:fldCharType="begin"/>
                  </w:r>
                  <w:r w:rsidRPr="003C2B68">
                    <w:rPr>
                      <w:bCs/>
                    </w:rPr>
                    <w:instrText xml:space="preserve"> REF _Ref63681719 \r \h </w:instrText>
                  </w:r>
                  <w:r w:rsidR="00BB5130" w:rsidRPr="003C2B68">
                    <w:rPr>
                      <w:bCs/>
                    </w:rPr>
                    <w:instrText xml:space="preserve"> \* MERGEFORMAT </w:instrText>
                  </w:r>
                  <w:r w:rsidRPr="003C2B68">
                    <w:rPr>
                      <w:bCs/>
                    </w:rPr>
                  </w:r>
                  <w:r w:rsidRPr="003C2B68">
                    <w:rPr>
                      <w:bCs/>
                    </w:rPr>
                    <w:fldChar w:fldCharType="separate"/>
                  </w:r>
                  <w:r w:rsidR="00145169" w:rsidRPr="003C2B68">
                    <w:rPr>
                      <w:bCs/>
                    </w:rPr>
                    <w:t>3.1</w:t>
                  </w:r>
                  <w:r w:rsidRPr="003C2B68">
                    <w:rPr>
                      <w:bCs/>
                    </w:rPr>
                    <w:fldChar w:fldCharType="end"/>
                  </w:r>
                  <w:r w:rsidRPr="003C2B68">
                    <w:rPr>
                      <w:bCs/>
                    </w:rPr>
                    <w:t xml:space="preserve"> van de Raamovereenkomst</w:t>
                  </w:r>
                  <w:r w:rsidR="007825CC" w:rsidRPr="003C2B68">
                    <w:rPr>
                      <w:bCs/>
                    </w:rPr>
                    <w:t>;</w:t>
                  </w:r>
                </w:p>
              </w:tc>
            </w:tr>
            <w:tr w:rsidR="003C2B68" w:rsidRPr="003C2B68" w14:paraId="3A162010" w14:textId="77777777" w:rsidTr="54FA3703">
              <w:tc>
                <w:tcPr>
                  <w:tcW w:w="2444" w:type="dxa"/>
                </w:tcPr>
                <w:p w14:paraId="3A5511A0" w14:textId="77777777" w:rsidR="00313B6C" w:rsidRPr="003C2B68" w:rsidRDefault="00313B6C" w:rsidP="00E7398C">
                  <w:pPr>
                    <w:jc w:val="both"/>
                  </w:pPr>
                  <w:r w:rsidRPr="003C2B68">
                    <w:rPr>
                      <w:bCs/>
                    </w:rPr>
                    <w:t xml:space="preserve">Deelopdracht   </w:t>
                  </w:r>
                </w:p>
              </w:tc>
              <w:tc>
                <w:tcPr>
                  <w:tcW w:w="6203" w:type="dxa"/>
                </w:tcPr>
                <w:p w14:paraId="6C920D53" w14:textId="07C821D1" w:rsidR="00313B6C" w:rsidRPr="003C2B68" w:rsidRDefault="00313B6C" w:rsidP="00E7398C">
                  <w:pPr>
                    <w:ind w:left="-13"/>
                    <w:jc w:val="both"/>
                  </w:pPr>
                  <w:r w:rsidRPr="003C2B68">
                    <w:rPr>
                      <w:bCs/>
                    </w:rPr>
                    <w:t xml:space="preserve">Een opdracht verstrekt onder de Raamovereenkomst volgens het bepaalde in artikel </w:t>
                  </w:r>
                  <w:r w:rsidRPr="003C2B68">
                    <w:rPr>
                      <w:bCs/>
                    </w:rPr>
                    <w:fldChar w:fldCharType="begin"/>
                  </w:r>
                  <w:r w:rsidRPr="003C2B68">
                    <w:rPr>
                      <w:bCs/>
                    </w:rPr>
                    <w:instrText xml:space="preserve"> REF _Ref65077838 \r \h </w:instrText>
                  </w:r>
                  <w:r w:rsidR="00BB5130" w:rsidRPr="003C2B68">
                    <w:rPr>
                      <w:bCs/>
                    </w:rPr>
                    <w:instrText xml:space="preserve"> \* MERGEFORMAT </w:instrText>
                  </w:r>
                  <w:r w:rsidRPr="003C2B68">
                    <w:rPr>
                      <w:bCs/>
                    </w:rPr>
                  </w:r>
                  <w:r w:rsidRPr="003C2B68">
                    <w:rPr>
                      <w:bCs/>
                    </w:rPr>
                    <w:fldChar w:fldCharType="separate"/>
                  </w:r>
                  <w:r w:rsidR="00145169" w:rsidRPr="003C2B68">
                    <w:rPr>
                      <w:bCs/>
                    </w:rPr>
                    <w:t>5</w:t>
                  </w:r>
                  <w:r w:rsidRPr="003C2B68">
                    <w:rPr>
                      <w:bCs/>
                    </w:rPr>
                    <w:fldChar w:fldCharType="end"/>
                  </w:r>
                  <w:r w:rsidRPr="003C2B68">
                    <w:rPr>
                      <w:bCs/>
                    </w:rPr>
                    <w:t xml:space="preserve"> van de Raamovereenkomst</w:t>
                  </w:r>
                  <w:r w:rsidR="007825CC" w:rsidRPr="003C2B68">
                    <w:rPr>
                      <w:bCs/>
                    </w:rPr>
                    <w:t>;</w:t>
                  </w:r>
                </w:p>
              </w:tc>
            </w:tr>
            <w:tr w:rsidR="003C2B68" w:rsidRPr="003C2B68" w14:paraId="1C145A75" w14:textId="77777777" w:rsidTr="54FA3703">
              <w:tc>
                <w:tcPr>
                  <w:tcW w:w="2444" w:type="dxa"/>
                </w:tcPr>
                <w:p w14:paraId="24A5F0C6" w14:textId="77777777" w:rsidR="00313B6C" w:rsidRPr="003C2B68" w:rsidRDefault="00313B6C" w:rsidP="00E7398C">
                  <w:pPr>
                    <w:jc w:val="both"/>
                  </w:pPr>
                  <w:r w:rsidRPr="003C2B68">
                    <w:rPr>
                      <w:bCs/>
                    </w:rPr>
                    <w:t>Inkoopvoorwaarden</w:t>
                  </w:r>
                </w:p>
              </w:tc>
              <w:tc>
                <w:tcPr>
                  <w:tcW w:w="6203" w:type="dxa"/>
                </w:tcPr>
                <w:p w14:paraId="0D128F69" w14:textId="2C3105CC" w:rsidR="00313B6C" w:rsidRPr="003C2B68" w:rsidRDefault="00313B6C" w:rsidP="00E7398C">
                  <w:pPr>
                    <w:ind w:left="-13"/>
                    <w:jc w:val="both"/>
                  </w:pPr>
                  <w:r w:rsidRPr="003C2B68">
                    <w:t>De Inkoopvoorwaarden van ProRail B.V.</w:t>
                  </w:r>
                  <w:r w:rsidR="007825CC" w:rsidRPr="003C2B68">
                    <w:t>, versie 2017;</w:t>
                  </w:r>
                </w:p>
              </w:tc>
            </w:tr>
            <w:tr w:rsidR="003C2B68" w:rsidRPr="003C2B68" w14:paraId="4E07917F" w14:textId="77777777" w:rsidTr="54FA3703">
              <w:tc>
                <w:tcPr>
                  <w:tcW w:w="2444" w:type="dxa"/>
                </w:tcPr>
                <w:p w14:paraId="345A7687" w14:textId="777EA79D" w:rsidR="007825CC" w:rsidRPr="003C2B68" w:rsidRDefault="007825CC" w:rsidP="00E7398C">
                  <w:pPr>
                    <w:jc w:val="both"/>
                    <w:rPr>
                      <w:bCs/>
                    </w:rPr>
                  </w:pPr>
                  <w:proofErr w:type="spellStart"/>
                  <w:r w:rsidRPr="003C2B68">
                    <w:rPr>
                      <w:bCs/>
                    </w:rPr>
                    <w:t>KPI’s</w:t>
                  </w:r>
                  <w:proofErr w:type="spellEnd"/>
                </w:p>
              </w:tc>
              <w:tc>
                <w:tcPr>
                  <w:tcW w:w="6203" w:type="dxa"/>
                </w:tcPr>
                <w:p w14:paraId="0D81F7AE" w14:textId="059674D2" w:rsidR="007825CC" w:rsidRPr="003C2B68" w:rsidRDefault="007825CC" w:rsidP="00E7398C">
                  <w:pPr>
                    <w:ind w:left="-13"/>
                    <w:jc w:val="both"/>
                  </w:pPr>
                  <w:r w:rsidRPr="003C2B68">
                    <w:t xml:space="preserve">De Kritieke Prestatie Indicatoren, bedoeld in artikel </w:t>
                  </w:r>
                  <w:r w:rsidR="00E7398C" w:rsidRPr="003C2B68">
                    <w:t>9</w:t>
                  </w:r>
                  <w:r w:rsidRPr="003C2B68">
                    <w:t xml:space="preserve"> van de Raamovereenkomst;</w:t>
                  </w:r>
                </w:p>
              </w:tc>
            </w:tr>
            <w:tr w:rsidR="003C2B68" w:rsidRPr="003C2B68" w14:paraId="764E25A8" w14:textId="77777777" w:rsidTr="54FA3703">
              <w:tc>
                <w:tcPr>
                  <w:tcW w:w="2444" w:type="dxa"/>
                </w:tcPr>
                <w:p w14:paraId="30037BB6" w14:textId="19DC78CA" w:rsidR="007825CC" w:rsidRPr="003C2B68" w:rsidRDefault="007825CC" w:rsidP="00E7398C">
                  <w:pPr>
                    <w:jc w:val="both"/>
                    <w:rPr>
                      <w:bCs/>
                    </w:rPr>
                  </w:pPr>
                  <w:r w:rsidRPr="003C2B68">
                    <w:rPr>
                      <w:bCs/>
                    </w:rPr>
                    <w:t>Opdracht</w:t>
                  </w:r>
                </w:p>
              </w:tc>
              <w:tc>
                <w:tcPr>
                  <w:tcW w:w="6203" w:type="dxa"/>
                </w:tcPr>
                <w:p w14:paraId="10ADCAEA" w14:textId="7846318E" w:rsidR="007825CC" w:rsidRPr="003C2B68" w:rsidRDefault="007825CC" w:rsidP="00E7398C">
                  <w:pPr>
                    <w:ind w:left="-13"/>
                    <w:jc w:val="both"/>
                  </w:pPr>
                  <w:r w:rsidRPr="003C2B68">
                    <w:t xml:space="preserve">De opdracht zoals deze is neergelegd in de Aanbestedingsstukken en op hoofdlijnen in terug te vinden in </w:t>
                  </w:r>
                  <w:r w:rsidR="002444DA" w:rsidRPr="003C2B68">
                    <w:t xml:space="preserve">de </w:t>
                  </w:r>
                  <w:r w:rsidRPr="003C2B68">
                    <w:t>artikel</w:t>
                  </w:r>
                  <w:r w:rsidR="002444DA" w:rsidRPr="003C2B68">
                    <w:t>en</w:t>
                  </w:r>
                  <w:r w:rsidRPr="003C2B68">
                    <w:t xml:space="preserve"> 2.2</w:t>
                  </w:r>
                  <w:r w:rsidR="002444DA" w:rsidRPr="003C2B68">
                    <w:t xml:space="preserve"> </w:t>
                  </w:r>
                  <w:r w:rsidR="00A53652" w:rsidRPr="003C2B68">
                    <w:t xml:space="preserve">tot </w:t>
                  </w:r>
                  <w:r w:rsidR="002444DA" w:rsidRPr="003C2B68">
                    <w:t xml:space="preserve">en </w:t>
                  </w:r>
                  <w:r w:rsidR="00A53652" w:rsidRPr="003C2B68">
                    <w:t xml:space="preserve">met </w:t>
                  </w:r>
                  <w:r w:rsidR="002444DA" w:rsidRPr="003C2B68">
                    <w:t>2.</w:t>
                  </w:r>
                  <w:r w:rsidR="00A53652" w:rsidRPr="003C2B68">
                    <w:t>4</w:t>
                  </w:r>
                  <w:r w:rsidRPr="003C2B68">
                    <w:t>;</w:t>
                  </w:r>
                </w:p>
              </w:tc>
            </w:tr>
            <w:tr w:rsidR="003C2B68" w:rsidRPr="003C2B68" w14:paraId="49605E1F" w14:textId="77777777" w:rsidTr="54FA3703">
              <w:tc>
                <w:tcPr>
                  <w:tcW w:w="2444" w:type="dxa"/>
                  <w:hideMark/>
                </w:tcPr>
                <w:p w14:paraId="6944544A" w14:textId="094DFB00" w:rsidR="00313B6C" w:rsidRPr="003C2B68" w:rsidRDefault="007825CC" w:rsidP="00E7398C">
                  <w:pPr>
                    <w:jc w:val="both"/>
                    <w:rPr>
                      <w:bCs/>
                    </w:rPr>
                  </w:pPr>
                  <w:r w:rsidRPr="003C2B68">
                    <w:rPr>
                      <w:bCs/>
                    </w:rPr>
                    <w:t>Overeenkomst</w:t>
                  </w:r>
                </w:p>
              </w:tc>
              <w:tc>
                <w:tcPr>
                  <w:tcW w:w="6203" w:type="dxa"/>
                  <w:hideMark/>
                </w:tcPr>
                <w:p w14:paraId="7D6290F7" w14:textId="79CA32A9" w:rsidR="00313B6C" w:rsidRPr="003C2B68" w:rsidRDefault="0014268D" w:rsidP="00E7398C">
                  <w:pPr>
                    <w:ind w:left="-13"/>
                    <w:jc w:val="both"/>
                    <w:rPr>
                      <w:bCs/>
                    </w:rPr>
                  </w:pPr>
                  <w:r w:rsidRPr="003C2B68">
                    <w:rPr>
                      <w:bCs/>
                    </w:rPr>
                    <w:t>Het geheel van afspraken die de rechtsverhouding tussen Partijen bepaalt en is vastgelegd in de Contractdocumenten</w:t>
                  </w:r>
                  <w:r w:rsidR="007825CC" w:rsidRPr="003C2B68">
                    <w:rPr>
                      <w:bCs/>
                    </w:rPr>
                    <w:t>;</w:t>
                  </w:r>
                </w:p>
              </w:tc>
            </w:tr>
            <w:tr w:rsidR="003C2B68" w:rsidRPr="003C2B68" w14:paraId="2CDB2ABD" w14:textId="77777777" w:rsidTr="54FA3703">
              <w:tc>
                <w:tcPr>
                  <w:tcW w:w="2444" w:type="dxa"/>
                </w:tcPr>
                <w:p w14:paraId="7F9A8EE2" w14:textId="1059B5B8" w:rsidR="007825CC" w:rsidRPr="003C2B68" w:rsidRDefault="007825CC" w:rsidP="00E7398C">
                  <w:pPr>
                    <w:jc w:val="both"/>
                    <w:rPr>
                      <w:bCs/>
                    </w:rPr>
                  </w:pPr>
                  <w:r w:rsidRPr="003C2B68">
                    <w:rPr>
                      <w:bCs/>
                    </w:rPr>
                    <w:t>Raamovereenkomst</w:t>
                  </w:r>
                </w:p>
              </w:tc>
              <w:tc>
                <w:tcPr>
                  <w:tcW w:w="6203" w:type="dxa"/>
                </w:tcPr>
                <w:p w14:paraId="6768719B" w14:textId="48F52A5B" w:rsidR="007825CC" w:rsidRPr="003C2B68" w:rsidRDefault="007825CC" w:rsidP="00E7398C">
                  <w:pPr>
                    <w:ind w:left="-13"/>
                    <w:jc w:val="both"/>
                    <w:rPr>
                      <w:bCs/>
                    </w:rPr>
                  </w:pPr>
                  <w:r w:rsidRPr="003C2B68">
                    <w:rPr>
                      <w:bCs/>
                    </w:rPr>
                    <w:t>Het onderhavige geschrift.</w:t>
                  </w:r>
                </w:p>
              </w:tc>
            </w:tr>
          </w:tbl>
          <w:p w14:paraId="14D8F2D3" w14:textId="77777777" w:rsidR="0023303F" w:rsidRPr="003C2B68" w:rsidRDefault="0023303F" w:rsidP="00E7398C">
            <w:pPr>
              <w:pStyle w:val="Lijstalinea"/>
              <w:ind w:left="0"/>
              <w:jc w:val="both"/>
              <w:rPr>
                <w:bCs/>
              </w:rPr>
            </w:pPr>
          </w:p>
          <w:p w14:paraId="4B9206E2" w14:textId="77777777" w:rsidR="007825CC" w:rsidRPr="003C2B68" w:rsidRDefault="007825CC" w:rsidP="00E7398C">
            <w:pPr>
              <w:pStyle w:val="Lijstalinea"/>
              <w:ind w:left="0"/>
              <w:jc w:val="both"/>
              <w:rPr>
                <w:bCs/>
              </w:rPr>
            </w:pPr>
          </w:p>
          <w:p w14:paraId="53DF10D3" w14:textId="14B3AA1E" w:rsidR="00A53652" w:rsidRPr="003C2B68" w:rsidRDefault="00A53652" w:rsidP="00E7398C">
            <w:pPr>
              <w:pStyle w:val="Lijstalinea"/>
              <w:ind w:left="0"/>
              <w:jc w:val="both"/>
              <w:rPr>
                <w:bCs/>
              </w:rPr>
            </w:pPr>
          </w:p>
        </w:tc>
        <w:tc>
          <w:tcPr>
            <w:tcW w:w="272" w:type="dxa"/>
          </w:tcPr>
          <w:p w14:paraId="2F95554E" w14:textId="77777777" w:rsidR="0023303F" w:rsidRPr="003C2B68" w:rsidRDefault="0023303F" w:rsidP="00E7398C">
            <w:pPr>
              <w:pStyle w:val="Lijstalinea"/>
              <w:ind w:left="0"/>
              <w:jc w:val="both"/>
              <w:rPr>
                <w:bCs/>
              </w:rPr>
            </w:pPr>
          </w:p>
        </w:tc>
        <w:tc>
          <w:tcPr>
            <w:tcW w:w="950" w:type="dxa"/>
          </w:tcPr>
          <w:p w14:paraId="0EF66555" w14:textId="77777777" w:rsidR="0023303F" w:rsidRPr="003C2B68" w:rsidRDefault="0023303F" w:rsidP="00E7398C">
            <w:pPr>
              <w:jc w:val="both"/>
              <w:rPr>
                <w:bCs/>
              </w:rPr>
            </w:pPr>
          </w:p>
        </w:tc>
      </w:tr>
    </w:tbl>
    <w:p w14:paraId="158F0BAB" w14:textId="2D363A70" w:rsidR="0023303F" w:rsidRPr="003C2B68" w:rsidRDefault="00712598" w:rsidP="00E7398C">
      <w:pPr>
        <w:pStyle w:val="Lijstalinea"/>
        <w:numPr>
          <w:ilvl w:val="0"/>
          <w:numId w:val="8"/>
        </w:numPr>
        <w:ind w:left="709" w:hanging="709"/>
        <w:jc w:val="both"/>
        <w:outlineLvl w:val="0"/>
        <w:rPr>
          <w:b/>
          <w:bCs/>
        </w:rPr>
      </w:pPr>
      <w:bookmarkStart w:id="10" w:name="_Ref72335559"/>
      <w:bookmarkEnd w:id="7"/>
      <w:r w:rsidRPr="003C2B68">
        <w:rPr>
          <w:b/>
          <w:bCs/>
        </w:rPr>
        <w:t>Voorwerp van de Raamovereenkomst</w:t>
      </w:r>
      <w:bookmarkEnd w:id="10"/>
    </w:p>
    <w:p w14:paraId="2BBF4AA8" w14:textId="77777777" w:rsidR="00712598" w:rsidRPr="003C2B68" w:rsidRDefault="00712598" w:rsidP="00E7398C">
      <w:pPr>
        <w:pStyle w:val="Lijstalinea"/>
        <w:ind w:left="709"/>
        <w:jc w:val="both"/>
        <w:outlineLvl w:val="0"/>
        <w:rPr>
          <w:b/>
          <w:bCs/>
        </w:rPr>
      </w:pPr>
    </w:p>
    <w:p w14:paraId="649FD6F6" w14:textId="334A88A7" w:rsidR="00712598" w:rsidRPr="003C2B68" w:rsidRDefault="00712598" w:rsidP="00E7398C">
      <w:pPr>
        <w:numPr>
          <w:ilvl w:val="0"/>
          <w:numId w:val="9"/>
        </w:numPr>
        <w:ind w:hanging="720"/>
        <w:jc w:val="both"/>
        <w:outlineLvl w:val="1"/>
        <w:rPr>
          <w:bCs/>
        </w:rPr>
      </w:pPr>
      <w:bookmarkStart w:id="11" w:name="_Ref63680516"/>
      <w:r w:rsidRPr="003C2B68">
        <w:rPr>
          <w:bCs/>
        </w:rPr>
        <w:t>De Raamovereenkomst bevat de voorwaarden die van toepassing zijn op de Deel</w:t>
      </w:r>
      <w:r w:rsidR="00A53652" w:rsidRPr="003C2B68">
        <w:rPr>
          <w:bCs/>
        </w:rPr>
        <w:t>opdracht</w:t>
      </w:r>
      <w:r w:rsidRPr="003C2B68">
        <w:rPr>
          <w:bCs/>
        </w:rPr>
        <w:t xml:space="preserve">(en) die voor het uitvoeren van de </w:t>
      </w:r>
      <w:r w:rsidR="00611166" w:rsidRPr="003C2B68">
        <w:rPr>
          <w:bCs/>
        </w:rPr>
        <w:t>o</w:t>
      </w:r>
      <w:r w:rsidRPr="003C2B68">
        <w:rPr>
          <w:bCs/>
        </w:rPr>
        <w:t>pdracht tussen ProRail en Opdrachtnemer overeengekomen worden. De bepalingen in de Raamovereenkomst, al</w:t>
      </w:r>
      <w:r w:rsidR="00611166" w:rsidRPr="003C2B68">
        <w:rPr>
          <w:bCs/>
        </w:rPr>
        <w:t>s</w:t>
      </w:r>
      <w:r w:rsidRPr="003C2B68">
        <w:rPr>
          <w:bCs/>
        </w:rPr>
        <w:t xml:space="preserve">mede de </w:t>
      </w:r>
      <w:r w:rsidR="00A53652" w:rsidRPr="003C2B68">
        <w:rPr>
          <w:bCs/>
        </w:rPr>
        <w:t>Deelopdracht</w:t>
      </w:r>
      <w:r w:rsidRPr="003C2B68">
        <w:rPr>
          <w:bCs/>
        </w:rPr>
        <w:t>(en)</w:t>
      </w:r>
      <w:r w:rsidR="00611166" w:rsidRPr="003C2B68">
        <w:rPr>
          <w:bCs/>
        </w:rPr>
        <w:t>,</w:t>
      </w:r>
      <w:r w:rsidRPr="003C2B68">
        <w:rPr>
          <w:bCs/>
        </w:rPr>
        <w:t xml:space="preserve"> zijn tevens van toepassing op alle (rechts)handelingen die hiermee verband houden en daaraan voorafgaan, op wijzigingen en op eventuele aanvullende </w:t>
      </w:r>
      <w:r w:rsidR="00611166" w:rsidRPr="003C2B68">
        <w:rPr>
          <w:bCs/>
        </w:rPr>
        <w:t>opdrachten</w:t>
      </w:r>
      <w:r w:rsidRPr="003C2B68">
        <w:rPr>
          <w:bCs/>
        </w:rPr>
        <w:t xml:space="preserve">, tenzij anders overeengekomen. Het staat Opdrachtnemer niet vrij om ten aanzien van het uitvoeren van de </w:t>
      </w:r>
      <w:r w:rsidR="00611166" w:rsidRPr="003C2B68">
        <w:rPr>
          <w:bCs/>
        </w:rPr>
        <w:t>opdracht</w:t>
      </w:r>
      <w:r w:rsidRPr="003C2B68">
        <w:rPr>
          <w:bCs/>
        </w:rPr>
        <w:t xml:space="preserve"> andere voorwaarden te hanteren dan in de Raamovereenkomst dan wel de </w:t>
      </w:r>
      <w:r w:rsidR="00A53652" w:rsidRPr="003C2B68">
        <w:rPr>
          <w:bCs/>
        </w:rPr>
        <w:t>Deelopdracht</w:t>
      </w:r>
      <w:r w:rsidRPr="003C2B68">
        <w:rPr>
          <w:bCs/>
        </w:rPr>
        <w:t>(en) zijn vastgelegd, zonder voorafgaande schriftelijke toestemming van ProRail.</w:t>
      </w:r>
    </w:p>
    <w:p w14:paraId="63068397" w14:textId="77777777" w:rsidR="00712598" w:rsidRPr="003C2B68" w:rsidRDefault="00712598" w:rsidP="00E7398C">
      <w:pPr>
        <w:ind w:left="720"/>
        <w:jc w:val="both"/>
        <w:outlineLvl w:val="1"/>
        <w:rPr>
          <w:bCs/>
        </w:rPr>
      </w:pPr>
    </w:p>
    <w:p w14:paraId="0BF32B19" w14:textId="724DE25C" w:rsidR="0023303F" w:rsidRPr="003C2B68" w:rsidRDefault="0023303F" w:rsidP="00E7398C">
      <w:pPr>
        <w:numPr>
          <w:ilvl w:val="0"/>
          <w:numId w:val="9"/>
        </w:numPr>
        <w:ind w:hanging="720"/>
        <w:jc w:val="both"/>
        <w:outlineLvl w:val="1"/>
        <w:rPr>
          <w:bCs/>
        </w:rPr>
      </w:pPr>
      <w:r w:rsidRPr="003C2B68">
        <w:rPr>
          <w:bCs/>
        </w:rPr>
        <w:t xml:space="preserve">Het toepassingsgebied van Overeenkomst betreft </w:t>
      </w:r>
      <w:r w:rsidR="004A0397" w:rsidRPr="003C2B68">
        <w:rPr>
          <w:bCs/>
        </w:rPr>
        <w:t xml:space="preserve">producten en </w:t>
      </w:r>
      <w:r w:rsidRPr="003C2B68">
        <w:rPr>
          <w:bCs/>
        </w:rPr>
        <w:t xml:space="preserve">dienstverlening </w:t>
      </w:r>
      <w:r w:rsidR="005538DF" w:rsidRPr="003C2B68">
        <w:rPr>
          <w:bCs/>
        </w:rPr>
        <w:t xml:space="preserve">ten behoeve van </w:t>
      </w:r>
      <w:r w:rsidR="007825CC" w:rsidRPr="003C2B68">
        <w:rPr>
          <w:bCs/>
        </w:rPr>
        <w:t>de levering en exploitatie van warme</w:t>
      </w:r>
      <w:r w:rsidR="007B43CE" w:rsidRPr="003C2B68">
        <w:rPr>
          <w:bCs/>
        </w:rPr>
        <w:t xml:space="preserve"> </w:t>
      </w:r>
      <w:r w:rsidR="007825CC" w:rsidRPr="003C2B68">
        <w:rPr>
          <w:bCs/>
        </w:rPr>
        <w:t>drankenautomaten ten behoeve van de medewerkers van ProRail op ProRaillocaties in Nederland</w:t>
      </w:r>
      <w:r w:rsidR="005538DF" w:rsidRPr="003C2B68">
        <w:t>,</w:t>
      </w:r>
      <w:r w:rsidR="005538DF" w:rsidRPr="003C2B68">
        <w:rPr>
          <w:bCs/>
        </w:rPr>
        <w:t xml:space="preserve"> </w:t>
      </w:r>
      <w:r w:rsidR="007825CC" w:rsidRPr="003C2B68">
        <w:rPr>
          <w:bCs/>
        </w:rPr>
        <w:t xml:space="preserve">zoals </w:t>
      </w:r>
      <w:r w:rsidRPr="003C2B68">
        <w:rPr>
          <w:bCs/>
        </w:rPr>
        <w:t xml:space="preserve">nader is beschreven in </w:t>
      </w:r>
      <w:r w:rsidR="007825CC" w:rsidRPr="003C2B68">
        <w:rPr>
          <w:bCs/>
        </w:rPr>
        <w:t>de Aanbestedingsstukken</w:t>
      </w:r>
      <w:r w:rsidR="002444DA" w:rsidRPr="003C2B68">
        <w:rPr>
          <w:bCs/>
        </w:rPr>
        <w:t>, op hoofdlijnen bestaande uit</w:t>
      </w:r>
      <w:r w:rsidRPr="003C2B68">
        <w:rPr>
          <w:bCs/>
        </w:rPr>
        <w:t>:</w:t>
      </w:r>
      <w:bookmarkEnd w:id="11"/>
    </w:p>
    <w:p w14:paraId="5E3C7668" w14:textId="77777777" w:rsidR="007B43CE" w:rsidRPr="003C2B68" w:rsidRDefault="002444DA" w:rsidP="00E7398C">
      <w:pPr>
        <w:pStyle w:val="Lijstalinea"/>
        <w:numPr>
          <w:ilvl w:val="0"/>
          <w:numId w:val="5"/>
        </w:numPr>
        <w:ind w:left="1134" w:hanging="425"/>
        <w:jc w:val="both"/>
      </w:pPr>
      <w:bookmarkStart w:id="12" w:name="_Toc206470786"/>
      <w:r w:rsidRPr="003C2B68">
        <w:t>Het leveren en plaatsen van warme</w:t>
      </w:r>
      <w:r w:rsidR="007B43CE" w:rsidRPr="003C2B68">
        <w:t xml:space="preserve"> </w:t>
      </w:r>
      <w:r w:rsidRPr="003C2B68">
        <w:t xml:space="preserve">drankenautomaten </w:t>
      </w:r>
      <w:r w:rsidR="007B43CE" w:rsidRPr="003C2B68">
        <w:t xml:space="preserve">ten behoeve van ProRail medewerkers </w:t>
      </w:r>
      <w:r w:rsidRPr="003C2B68">
        <w:t>op ProRaillocaties in Nederland</w:t>
      </w:r>
      <w:r w:rsidR="007B43CE" w:rsidRPr="003C2B68">
        <w:t xml:space="preserve"> op basis van huur;</w:t>
      </w:r>
    </w:p>
    <w:p w14:paraId="1BC41C5B" w14:textId="19FC1FDA" w:rsidR="007B43CE" w:rsidRPr="003C2B68" w:rsidRDefault="007B43CE" w:rsidP="00E7398C">
      <w:pPr>
        <w:pStyle w:val="Lijstalinea"/>
        <w:numPr>
          <w:ilvl w:val="0"/>
          <w:numId w:val="5"/>
        </w:numPr>
        <w:ind w:left="1134" w:hanging="425"/>
        <w:jc w:val="both"/>
      </w:pPr>
      <w:r w:rsidRPr="003C2B68">
        <w:t>Het</w:t>
      </w:r>
      <w:r w:rsidR="009072FC" w:rsidRPr="003C2B68">
        <w:t xml:space="preserve"> </w:t>
      </w:r>
      <w:r w:rsidR="008A74DB" w:rsidRPr="003C2B68">
        <w:t>optioneel</w:t>
      </w:r>
      <w:r w:rsidRPr="003C2B68">
        <w:t xml:space="preserve"> leveren en plaatsen van luxe warme drankenautomaten ten behoeve van hybride horecalocaties op basis van huur;</w:t>
      </w:r>
    </w:p>
    <w:p w14:paraId="0F761753" w14:textId="7C41C366" w:rsidR="002444DA" w:rsidRPr="003C2B68" w:rsidRDefault="002444DA" w:rsidP="00E7398C">
      <w:pPr>
        <w:pStyle w:val="Lijstalinea"/>
        <w:numPr>
          <w:ilvl w:val="0"/>
          <w:numId w:val="5"/>
        </w:numPr>
        <w:ind w:left="1134" w:hanging="425"/>
        <w:jc w:val="both"/>
      </w:pPr>
      <w:r w:rsidRPr="003C2B68">
        <w:t xml:space="preserve">Indien nodig, het leveren van onderkasten ten behoeve van de geplaatste of te plaatsen </w:t>
      </w:r>
      <w:r w:rsidR="007B19C3" w:rsidRPr="003C2B68">
        <w:t xml:space="preserve">(luxe) </w:t>
      </w:r>
      <w:r w:rsidRPr="003C2B68">
        <w:t>warme</w:t>
      </w:r>
      <w:r w:rsidR="007B43CE" w:rsidRPr="003C2B68">
        <w:t xml:space="preserve"> </w:t>
      </w:r>
      <w:r w:rsidRPr="003C2B68">
        <w:t>drankenautomaten;</w:t>
      </w:r>
    </w:p>
    <w:p w14:paraId="4383D8D1" w14:textId="0EA82273" w:rsidR="005538DF" w:rsidRPr="003C2B68" w:rsidRDefault="002444DA" w:rsidP="00E7398C">
      <w:pPr>
        <w:pStyle w:val="Lijstalinea"/>
        <w:numPr>
          <w:ilvl w:val="0"/>
          <w:numId w:val="5"/>
        </w:numPr>
        <w:ind w:left="1134" w:hanging="425"/>
        <w:jc w:val="both"/>
      </w:pPr>
      <w:r w:rsidRPr="003C2B68">
        <w:t xml:space="preserve">Het leveren van de ingrediënten en </w:t>
      </w:r>
      <w:proofErr w:type="spellStart"/>
      <w:r w:rsidRPr="003C2B68">
        <w:t>condimenten</w:t>
      </w:r>
      <w:proofErr w:type="spellEnd"/>
      <w:r w:rsidRPr="003C2B68">
        <w:t xml:space="preserve"> </w:t>
      </w:r>
      <w:r w:rsidR="007B19C3" w:rsidRPr="003C2B68">
        <w:t xml:space="preserve">bij en </w:t>
      </w:r>
      <w:r w:rsidRPr="003C2B68">
        <w:t xml:space="preserve">ten behoeve van het gebruik van de </w:t>
      </w:r>
      <w:r w:rsidR="007B19C3" w:rsidRPr="003C2B68">
        <w:t xml:space="preserve">(luxe) </w:t>
      </w:r>
      <w:r w:rsidRPr="003C2B68">
        <w:t>warme</w:t>
      </w:r>
      <w:r w:rsidR="007B43CE" w:rsidRPr="003C2B68">
        <w:t xml:space="preserve"> </w:t>
      </w:r>
      <w:r w:rsidRPr="003C2B68">
        <w:t>drankenautomaten</w:t>
      </w:r>
      <w:r w:rsidR="005538DF" w:rsidRPr="003C2B68">
        <w:t>;</w:t>
      </w:r>
    </w:p>
    <w:p w14:paraId="7B06B52F" w14:textId="7C92645E" w:rsidR="002444DA" w:rsidRPr="003C2B68" w:rsidRDefault="002444DA" w:rsidP="00E7398C">
      <w:pPr>
        <w:pStyle w:val="Lijstalinea"/>
        <w:numPr>
          <w:ilvl w:val="0"/>
          <w:numId w:val="5"/>
        </w:numPr>
        <w:ind w:left="1134" w:hanging="425"/>
        <w:jc w:val="both"/>
      </w:pPr>
      <w:r w:rsidRPr="003C2B68">
        <w:t>Het technisch onderhouden</w:t>
      </w:r>
      <w:r w:rsidR="007B19C3" w:rsidRPr="003C2B68">
        <w:t xml:space="preserve"> (TSO)</w:t>
      </w:r>
      <w:r w:rsidRPr="003C2B68">
        <w:t xml:space="preserve"> van de </w:t>
      </w:r>
      <w:r w:rsidR="007B19C3" w:rsidRPr="003C2B68">
        <w:t xml:space="preserve">(luxe) </w:t>
      </w:r>
      <w:r w:rsidRPr="003C2B68">
        <w:t>warme</w:t>
      </w:r>
      <w:r w:rsidR="007B43CE" w:rsidRPr="003C2B68">
        <w:t xml:space="preserve"> </w:t>
      </w:r>
      <w:r w:rsidRPr="003C2B68">
        <w:t>drankenautomaten;</w:t>
      </w:r>
    </w:p>
    <w:p w14:paraId="3BBA7426" w14:textId="785EB406" w:rsidR="002444DA" w:rsidRPr="003C2B68" w:rsidRDefault="002444DA" w:rsidP="00E7398C">
      <w:pPr>
        <w:pStyle w:val="Lijstalinea"/>
        <w:numPr>
          <w:ilvl w:val="0"/>
          <w:numId w:val="5"/>
        </w:numPr>
        <w:ind w:left="1134" w:hanging="425"/>
        <w:jc w:val="both"/>
      </w:pPr>
      <w:r w:rsidRPr="003C2B68">
        <w:t xml:space="preserve">Het servicen (operating) van de </w:t>
      </w:r>
      <w:r w:rsidR="007B19C3" w:rsidRPr="003C2B68">
        <w:t xml:space="preserve"> </w:t>
      </w:r>
      <w:r w:rsidRPr="003C2B68">
        <w:t>warme</w:t>
      </w:r>
      <w:r w:rsidR="007B43CE" w:rsidRPr="003C2B68">
        <w:t xml:space="preserve"> </w:t>
      </w:r>
      <w:r w:rsidRPr="003C2B68">
        <w:t>drankenautomaten;</w:t>
      </w:r>
      <w:r w:rsidR="008A74DB" w:rsidRPr="003C2B68">
        <w:t xml:space="preserve"> met uitzondering van de </w:t>
      </w:r>
      <w:proofErr w:type="spellStart"/>
      <w:r w:rsidR="008A74DB" w:rsidRPr="003C2B68">
        <w:t>de</w:t>
      </w:r>
      <w:proofErr w:type="spellEnd"/>
      <w:r w:rsidR="008A74DB" w:rsidRPr="003C2B68">
        <w:t xml:space="preserve"> optionele luxe warme drankenautomaten, zoals bedoeld in 2.2. sub 2. </w:t>
      </w:r>
    </w:p>
    <w:p w14:paraId="7C856DC0" w14:textId="77777777" w:rsidR="0023303F" w:rsidRPr="003C2B68" w:rsidRDefault="0023303F" w:rsidP="00E7398C">
      <w:pPr>
        <w:ind w:left="705" w:hanging="705"/>
        <w:jc w:val="both"/>
      </w:pPr>
    </w:p>
    <w:p w14:paraId="327BABCC" w14:textId="5CFE679A" w:rsidR="002444DA" w:rsidRPr="003C2B68" w:rsidRDefault="002444DA" w:rsidP="00E7398C">
      <w:pPr>
        <w:numPr>
          <w:ilvl w:val="0"/>
          <w:numId w:val="9"/>
        </w:numPr>
        <w:ind w:hanging="720"/>
        <w:jc w:val="both"/>
        <w:outlineLvl w:val="1"/>
      </w:pPr>
      <w:bookmarkStart w:id="13" w:name="_Ref65078307"/>
      <w:bookmarkStart w:id="14" w:name="_Ref72327436"/>
      <w:r w:rsidRPr="003C2B68">
        <w:t>Buiten het toepassingsgebied van de Overeenkomst valt:</w:t>
      </w:r>
    </w:p>
    <w:p w14:paraId="52ED0DEC" w14:textId="77777777" w:rsidR="002444DA" w:rsidRPr="003C2B68" w:rsidRDefault="002444DA" w:rsidP="00E7398C">
      <w:pPr>
        <w:pStyle w:val="Lijstalinea"/>
        <w:numPr>
          <w:ilvl w:val="0"/>
          <w:numId w:val="41"/>
        </w:numPr>
        <w:jc w:val="both"/>
        <w:outlineLvl w:val="1"/>
      </w:pPr>
      <w:r w:rsidRPr="003C2B68">
        <w:t>De levering van dranken tijdens vergaderingen;</w:t>
      </w:r>
    </w:p>
    <w:p w14:paraId="38635E6C" w14:textId="24049FE8" w:rsidR="002444DA" w:rsidRPr="003C2B68" w:rsidRDefault="002444DA" w:rsidP="00E7398C">
      <w:pPr>
        <w:pStyle w:val="Lijstalinea"/>
        <w:numPr>
          <w:ilvl w:val="0"/>
          <w:numId w:val="41"/>
        </w:numPr>
        <w:jc w:val="both"/>
        <w:outlineLvl w:val="1"/>
      </w:pPr>
      <w:r w:rsidRPr="003C2B68">
        <w:t>De verstrekking van dranken in het bedrijfsrestaurant</w:t>
      </w:r>
      <w:r w:rsidR="00555A93" w:rsidRPr="003C2B68">
        <w:t>;</w:t>
      </w:r>
      <w:r w:rsidRPr="003C2B68">
        <w:t xml:space="preserve"> </w:t>
      </w:r>
    </w:p>
    <w:p w14:paraId="572A2BED" w14:textId="5CCA8B78" w:rsidR="002444DA" w:rsidRPr="003C2B68" w:rsidRDefault="002444DA" w:rsidP="00E7398C">
      <w:pPr>
        <w:pStyle w:val="Lijstalinea"/>
        <w:numPr>
          <w:ilvl w:val="0"/>
          <w:numId w:val="41"/>
        </w:numPr>
        <w:jc w:val="both"/>
        <w:outlineLvl w:val="1"/>
      </w:pPr>
      <w:r w:rsidRPr="003C2B68">
        <w:lastRenderedPageBreak/>
        <w:t xml:space="preserve">Het leveren van de warme drankenapparatuur en ingrediënten voor koffiecorners die door de Foodregisseur worden geëxploiteerd in de </w:t>
      </w:r>
      <w:proofErr w:type="spellStart"/>
      <w:r w:rsidRPr="003C2B68">
        <w:t>Tulpenburgh</w:t>
      </w:r>
      <w:proofErr w:type="spellEnd"/>
      <w:r w:rsidRPr="003C2B68">
        <w:t xml:space="preserve"> en mogelijk in de toekomst in de Inktpot</w:t>
      </w:r>
      <w:r w:rsidR="00555A93" w:rsidRPr="003C2B68">
        <w:t>;</w:t>
      </w:r>
    </w:p>
    <w:p w14:paraId="07E40302" w14:textId="24AE544E" w:rsidR="002444DA" w:rsidRPr="003C2B68" w:rsidRDefault="002444DA" w:rsidP="00E7398C">
      <w:pPr>
        <w:pStyle w:val="Lijstalinea"/>
        <w:numPr>
          <w:ilvl w:val="0"/>
          <w:numId w:val="41"/>
        </w:numPr>
        <w:jc w:val="both"/>
        <w:outlineLvl w:val="1"/>
      </w:pPr>
      <w:r w:rsidRPr="003C2B68">
        <w:t>Het leveren van de ingrediënten voor de luxe koffieautomaten op de hybride horeca locaties van de Foodregisseur</w:t>
      </w:r>
      <w:r w:rsidR="00555A93" w:rsidRPr="003C2B68">
        <w:t>;</w:t>
      </w:r>
    </w:p>
    <w:p w14:paraId="51542A62" w14:textId="409211BB" w:rsidR="002444DA" w:rsidRPr="003C2B68" w:rsidRDefault="002444DA" w:rsidP="00E7398C">
      <w:pPr>
        <w:pStyle w:val="Lijstalinea"/>
        <w:numPr>
          <w:ilvl w:val="0"/>
          <w:numId w:val="41"/>
        </w:numPr>
        <w:jc w:val="both"/>
        <w:outlineLvl w:val="1"/>
      </w:pPr>
      <w:r w:rsidRPr="003C2B68">
        <w:t>Het leveren van warme drankenapparatuur en ingrediënten en toebehoren op de locatie De Spot</w:t>
      </w:r>
      <w:r w:rsidR="00555A93" w:rsidRPr="003C2B68">
        <w:t>;</w:t>
      </w:r>
    </w:p>
    <w:p w14:paraId="24EAD675" w14:textId="77777777" w:rsidR="002444DA" w:rsidRPr="003C2B68" w:rsidRDefault="002444DA" w:rsidP="00E7398C">
      <w:pPr>
        <w:pStyle w:val="Lijstalinea"/>
        <w:numPr>
          <w:ilvl w:val="0"/>
          <w:numId w:val="41"/>
        </w:numPr>
        <w:jc w:val="both"/>
        <w:outlineLvl w:val="1"/>
      </w:pPr>
      <w:r w:rsidRPr="003C2B68">
        <w:t xml:space="preserve">Het leveren en exploiteren van </w:t>
      </w:r>
      <w:proofErr w:type="spellStart"/>
      <w:r w:rsidRPr="003C2B68">
        <w:t>vendingautomaten</w:t>
      </w:r>
      <w:proofErr w:type="spellEnd"/>
      <w:r w:rsidRPr="003C2B68">
        <w:t xml:space="preserve"> (snoep-, fris- en snackautomaten).</w:t>
      </w:r>
    </w:p>
    <w:p w14:paraId="6D0F8D8A" w14:textId="77777777" w:rsidR="002444DA" w:rsidRPr="003C2B68" w:rsidRDefault="002444DA" w:rsidP="00E7398C">
      <w:pPr>
        <w:ind w:left="720"/>
        <w:jc w:val="both"/>
        <w:outlineLvl w:val="1"/>
      </w:pPr>
    </w:p>
    <w:p w14:paraId="5BD18DF5" w14:textId="7325EA4D" w:rsidR="00A53652" w:rsidRPr="003C2B68" w:rsidRDefault="00A53652" w:rsidP="00E7398C">
      <w:pPr>
        <w:numPr>
          <w:ilvl w:val="0"/>
          <w:numId w:val="9"/>
        </w:numPr>
        <w:ind w:hanging="720"/>
        <w:jc w:val="both"/>
        <w:outlineLvl w:val="1"/>
      </w:pPr>
      <w:r w:rsidRPr="003C2B68">
        <w:t>Gedurende de looptijd van de Overeenkomst kunnen zich wijzigingen voordoen in het aantal warme</w:t>
      </w:r>
      <w:r w:rsidR="008A74DB" w:rsidRPr="003C2B68">
        <w:t xml:space="preserve"> </w:t>
      </w:r>
      <w:r w:rsidRPr="003C2B68">
        <w:t xml:space="preserve">drankenautomaten of het aantal locaties, zoals beschreven in het </w:t>
      </w:r>
      <w:proofErr w:type="spellStart"/>
      <w:r w:rsidRPr="003C2B68">
        <w:t>PvE</w:t>
      </w:r>
      <w:proofErr w:type="spellEnd"/>
      <w:r w:rsidRPr="003C2B68">
        <w:t xml:space="preserve">. </w:t>
      </w:r>
    </w:p>
    <w:p w14:paraId="76B0816A" w14:textId="77777777" w:rsidR="00E7398C" w:rsidRPr="003C2B68" w:rsidRDefault="00E7398C" w:rsidP="00E7398C">
      <w:pPr>
        <w:ind w:left="720"/>
        <w:jc w:val="both"/>
        <w:outlineLvl w:val="1"/>
      </w:pPr>
    </w:p>
    <w:p w14:paraId="76C530DC" w14:textId="37E809ED" w:rsidR="00ED262A" w:rsidRPr="003C2B68" w:rsidRDefault="00E23DEC" w:rsidP="00E7398C">
      <w:pPr>
        <w:numPr>
          <w:ilvl w:val="0"/>
          <w:numId w:val="9"/>
        </w:numPr>
        <w:ind w:hanging="720"/>
        <w:jc w:val="both"/>
        <w:outlineLvl w:val="1"/>
      </w:pPr>
      <w:r w:rsidRPr="003C2B68">
        <w:t>D</w:t>
      </w:r>
      <w:r w:rsidR="00ED262A" w:rsidRPr="003C2B68">
        <w:t xml:space="preserve">e totale waarde (maximale waarde) van </w:t>
      </w:r>
      <w:r w:rsidRPr="003C2B68">
        <w:t xml:space="preserve">alle </w:t>
      </w:r>
      <w:r w:rsidR="00ED262A" w:rsidRPr="003C2B68">
        <w:t>Deelopdrachten</w:t>
      </w:r>
      <w:r w:rsidR="00901C8A" w:rsidRPr="003C2B68">
        <w:t xml:space="preserve"> </w:t>
      </w:r>
      <w:r w:rsidRPr="003C2B68">
        <w:t>gezamenlijk</w:t>
      </w:r>
      <w:r w:rsidR="00901C8A" w:rsidRPr="003C2B68">
        <w:t>,</w:t>
      </w:r>
      <w:r w:rsidRPr="003C2B68">
        <w:t xml:space="preserve"> </w:t>
      </w:r>
      <w:r w:rsidR="00ED262A" w:rsidRPr="003C2B68">
        <w:t xml:space="preserve">die ProRail </w:t>
      </w:r>
      <w:r w:rsidR="004D6B2A" w:rsidRPr="003C2B68">
        <w:t>gedurende de</w:t>
      </w:r>
      <w:r w:rsidR="00A73C34" w:rsidRPr="003C2B68">
        <w:t xml:space="preserve"> </w:t>
      </w:r>
      <w:r w:rsidR="004D6B2A" w:rsidRPr="003C2B68">
        <w:t>looptijd</w:t>
      </w:r>
      <w:r w:rsidR="00A73C34" w:rsidRPr="003C2B68">
        <w:t xml:space="preserve"> (inclusief eventuele verlengingen) </w:t>
      </w:r>
      <w:r w:rsidR="004D6B2A" w:rsidRPr="003C2B68">
        <w:t xml:space="preserve">van </w:t>
      </w:r>
      <w:r w:rsidRPr="003C2B68">
        <w:t>deze Raamo</w:t>
      </w:r>
      <w:r w:rsidR="00FB1791" w:rsidRPr="003C2B68">
        <w:t>vereenkomst</w:t>
      </w:r>
      <w:r w:rsidR="00ED262A" w:rsidRPr="003C2B68">
        <w:t xml:space="preserve"> kan verstrekken</w:t>
      </w:r>
      <w:r w:rsidR="004D6B2A" w:rsidRPr="003C2B68">
        <w:t xml:space="preserve"> aan Opdrachtnemer</w:t>
      </w:r>
      <w:r w:rsidR="00ED262A" w:rsidRPr="003C2B68">
        <w:t xml:space="preserve"> is beperkt </w:t>
      </w:r>
      <w:bookmarkEnd w:id="13"/>
      <w:r w:rsidR="004D6B2A" w:rsidRPr="003C2B68">
        <w:t xml:space="preserve">tot een maximum van </w:t>
      </w:r>
      <w:r w:rsidR="003B67D0" w:rsidRPr="003C2B68">
        <w:t xml:space="preserve">€ 6.000.000 </w:t>
      </w:r>
      <w:r w:rsidR="004D6B2A" w:rsidRPr="003C2B68">
        <w:t>(</w:t>
      </w:r>
      <w:r w:rsidR="003B67D0" w:rsidRPr="003C2B68">
        <w:t xml:space="preserve">zes </w:t>
      </w:r>
      <w:r w:rsidR="00924B24" w:rsidRPr="003C2B68">
        <w:t xml:space="preserve">miljoen </w:t>
      </w:r>
      <w:r w:rsidR="004D6B2A" w:rsidRPr="003C2B68">
        <w:t>euro)</w:t>
      </w:r>
      <w:r w:rsidR="00C76FA5" w:rsidRPr="003C2B68">
        <w:t>, exclusief BTW</w:t>
      </w:r>
      <w:r w:rsidR="004D6B2A" w:rsidRPr="003C2B68">
        <w:t>.</w:t>
      </w:r>
      <w:bookmarkEnd w:id="14"/>
    </w:p>
    <w:p w14:paraId="05F05F49" w14:textId="77777777" w:rsidR="0023303F" w:rsidRPr="003C2B68" w:rsidRDefault="0023303F" w:rsidP="00E7398C">
      <w:pPr>
        <w:ind w:left="705" w:hanging="705"/>
        <w:jc w:val="both"/>
      </w:pPr>
    </w:p>
    <w:p w14:paraId="718434A1" w14:textId="56C4D9ED" w:rsidR="00C76FA5" w:rsidRPr="003C2B68" w:rsidRDefault="001A1E40" w:rsidP="00E7398C">
      <w:pPr>
        <w:numPr>
          <w:ilvl w:val="0"/>
          <w:numId w:val="9"/>
        </w:numPr>
        <w:ind w:hanging="720"/>
        <w:jc w:val="both"/>
        <w:outlineLvl w:val="1"/>
        <w:rPr>
          <w:bCs/>
        </w:rPr>
      </w:pPr>
      <w:bookmarkStart w:id="15" w:name="_Ref65078395"/>
      <w:r w:rsidRPr="003C2B68">
        <w:t xml:space="preserve">ProRail informeert Opdrachtnemer over het bereiken van de maximale waarde als genoemd in artikel </w:t>
      </w:r>
      <w:r w:rsidR="003B67D0" w:rsidRPr="003C2B68">
        <w:t>2.</w:t>
      </w:r>
      <w:r w:rsidR="00A53652" w:rsidRPr="003C2B68">
        <w:t>5</w:t>
      </w:r>
      <w:r w:rsidRPr="003C2B68">
        <w:t>.</w:t>
      </w:r>
      <w:bookmarkEnd w:id="15"/>
      <w:r w:rsidR="00FA3B05" w:rsidRPr="003C2B68">
        <w:t xml:space="preserve"> Er kunnen vanaf dat moment </w:t>
      </w:r>
      <w:r w:rsidR="003B67D0" w:rsidRPr="003C2B68">
        <w:t xml:space="preserve">door ProRail </w:t>
      </w:r>
      <w:r w:rsidR="00563F0E" w:rsidRPr="003C2B68">
        <w:rPr>
          <w:bCs/>
        </w:rPr>
        <w:t>geen nieuwe Deelopdrachten</w:t>
      </w:r>
      <w:r w:rsidR="003B67D0" w:rsidRPr="003C2B68">
        <w:rPr>
          <w:bCs/>
        </w:rPr>
        <w:t xml:space="preserve"> </w:t>
      </w:r>
      <w:r w:rsidR="00563F0E" w:rsidRPr="003C2B68">
        <w:rPr>
          <w:bCs/>
        </w:rPr>
        <w:t>worden verstrekt</w:t>
      </w:r>
      <w:r w:rsidR="00CE4BFF" w:rsidRPr="003C2B68">
        <w:rPr>
          <w:bCs/>
        </w:rPr>
        <w:t xml:space="preserve">. </w:t>
      </w:r>
    </w:p>
    <w:p w14:paraId="77E3FEC5" w14:textId="77777777" w:rsidR="001A1E40" w:rsidRPr="003C2B68" w:rsidRDefault="001A1E40" w:rsidP="00E7398C">
      <w:pPr>
        <w:pStyle w:val="Lijstalinea"/>
        <w:jc w:val="both"/>
      </w:pPr>
    </w:p>
    <w:p w14:paraId="00B1B632" w14:textId="6245789F" w:rsidR="0023303F" w:rsidRPr="003C2B68" w:rsidRDefault="0023303F" w:rsidP="00E7398C">
      <w:pPr>
        <w:numPr>
          <w:ilvl w:val="0"/>
          <w:numId w:val="9"/>
        </w:numPr>
        <w:ind w:hanging="720"/>
        <w:jc w:val="both"/>
        <w:outlineLvl w:val="1"/>
        <w:rPr>
          <w:bCs/>
        </w:rPr>
      </w:pPr>
      <w:r w:rsidRPr="003C2B68">
        <w:t>De maximale waarde als genoemd in artikel</w:t>
      </w:r>
      <w:r w:rsidR="00E867F0" w:rsidRPr="003C2B68">
        <w:t xml:space="preserve"> </w:t>
      </w:r>
      <w:r w:rsidR="00A53652" w:rsidRPr="003C2B68">
        <w:t xml:space="preserve">2.5 </w:t>
      </w:r>
      <w:r w:rsidRPr="003C2B68">
        <w:t xml:space="preserve">betreft nadrukkelijk geen afnamegarantie. </w:t>
      </w:r>
    </w:p>
    <w:p w14:paraId="3CA73B8F" w14:textId="77777777" w:rsidR="00BB34EA" w:rsidRPr="003C2B68" w:rsidRDefault="00BB34EA" w:rsidP="00E7398C">
      <w:pPr>
        <w:pStyle w:val="Lijstalinea"/>
        <w:jc w:val="both"/>
        <w:rPr>
          <w:bCs/>
        </w:rPr>
      </w:pPr>
    </w:p>
    <w:p w14:paraId="28A35968" w14:textId="77777777" w:rsidR="00BB34EA" w:rsidRPr="003C2B68" w:rsidRDefault="00BB34EA" w:rsidP="00E7398C">
      <w:pPr>
        <w:jc w:val="both"/>
        <w:outlineLvl w:val="1"/>
        <w:rPr>
          <w:bCs/>
        </w:rPr>
      </w:pPr>
    </w:p>
    <w:p w14:paraId="1DA9BFD4" w14:textId="2AFF40A9" w:rsidR="0023303F" w:rsidRPr="003C2B68" w:rsidRDefault="0023303F" w:rsidP="00E7398C">
      <w:pPr>
        <w:pStyle w:val="Lijstalinea"/>
        <w:numPr>
          <w:ilvl w:val="0"/>
          <w:numId w:val="8"/>
        </w:numPr>
        <w:ind w:left="709" w:hanging="709"/>
        <w:jc w:val="both"/>
        <w:outlineLvl w:val="0"/>
        <w:rPr>
          <w:b/>
          <w:bCs/>
        </w:rPr>
      </w:pPr>
      <w:r w:rsidRPr="003C2B68">
        <w:rPr>
          <w:b/>
          <w:bCs/>
        </w:rPr>
        <w:t>Contractdocumenten, rangorde en voorwaarden</w:t>
      </w:r>
    </w:p>
    <w:p w14:paraId="1430E1B7" w14:textId="77777777" w:rsidR="0023303F" w:rsidRPr="003C2B68" w:rsidRDefault="0023303F" w:rsidP="00E7398C">
      <w:pPr>
        <w:tabs>
          <w:tab w:val="left" w:pos="567"/>
        </w:tabs>
        <w:jc w:val="both"/>
        <w:rPr>
          <w:b/>
          <w:bCs/>
        </w:rPr>
      </w:pPr>
    </w:p>
    <w:p w14:paraId="324FD7B6" w14:textId="77777777" w:rsidR="0023303F" w:rsidRPr="003C2B68" w:rsidRDefault="0023303F" w:rsidP="00E7398C">
      <w:pPr>
        <w:numPr>
          <w:ilvl w:val="0"/>
          <w:numId w:val="10"/>
        </w:numPr>
        <w:ind w:hanging="720"/>
        <w:jc w:val="both"/>
        <w:outlineLvl w:val="1"/>
        <w:rPr>
          <w:bCs/>
        </w:rPr>
      </w:pPr>
      <w:bookmarkStart w:id="16" w:name="_Ref63681719"/>
      <w:r w:rsidRPr="003C2B68">
        <w:t xml:space="preserve">De volgende Contractdocumenten maken </w:t>
      </w:r>
      <w:r w:rsidR="002F7FCC" w:rsidRPr="003C2B68">
        <w:t xml:space="preserve">onlosmakelijk </w:t>
      </w:r>
      <w:r w:rsidRPr="003C2B68">
        <w:t xml:space="preserve">onderdeel uit van de </w:t>
      </w:r>
      <w:r w:rsidR="00A62811" w:rsidRPr="003C2B68">
        <w:t>Raamo</w:t>
      </w:r>
      <w:r w:rsidRPr="003C2B68">
        <w:t>vereenkomst:</w:t>
      </w:r>
      <w:bookmarkEnd w:id="16"/>
    </w:p>
    <w:p w14:paraId="3C133DBB" w14:textId="77777777" w:rsidR="0023303F" w:rsidRPr="003C2B68" w:rsidRDefault="0023303F" w:rsidP="00E7398C">
      <w:pPr>
        <w:ind w:left="705" w:hanging="705"/>
        <w:jc w:val="both"/>
      </w:pPr>
    </w:p>
    <w:p w14:paraId="4933F5E4" w14:textId="68EFF9C1" w:rsidR="00A62811" w:rsidRPr="003C2B68" w:rsidRDefault="00A62811" w:rsidP="00E7398C">
      <w:pPr>
        <w:pStyle w:val="Lijstalinea"/>
        <w:numPr>
          <w:ilvl w:val="0"/>
          <w:numId w:val="4"/>
        </w:numPr>
        <w:jc w:val="both"/>
      </w:pPr>
      <w:bookmarkStart w:id="17" w:name="_Ref72424507"/>
      <w:r w:rsidRPr="003C2B68">
        <w:t xml:space="preserve">Wijzigingen op </w:t>
      </w:r>
      <w:r w:rsidR="00712598" w:rsidRPr="003C2B68">
        <w:t xml:space="preserve">dan wel uitbreidingen van </w:t>
      </w:r>
      <w:r w:rsidRPr="003C2B68">
        <w:t xml:space="preserve">de Raamovereenkomst, mits schriftelijk </w:t>
      </w:r>
      <w:r w:rsidR="00712598" w:rsidRPr="003C2B68">
        <w:t xml:space="preserve">gedurende de contractperiode </w:t>
      </w:r>
      <w:r w:rsidRPr="003C2B68">
        <w:t>tussen Partijen overeengekomen</w:t>
      </w:r>
      <w:r w:rsidR="009419F3" w:rsidRPr="003C2B68">
        <w:t xml:space="preserve"> en toelaatbaar binnen vigerende wet- en regelgeving</w:t>
      </w:r>
      <w:r w:rsidRPr="003C2B68">
        <w:t>;</w:t>
      </w:r>
      <w:bookmarkEnd w:id="17"/>
    </w:p>
    <w:p w14:paraId="169361E4" w14:textId="77777777" w:rsidR="0023303F" w:rsidRPr="003C2B68" w:rsidRDefault="0023303F" w:rsidP="00E7398C">
      <w:pPr>
        <w:pStyle w:val="Lijstalinea"/>
        <w:numPr>
          <w:ilvl w:val="0"/>
          <w:numId w:val="4"/>
        </w:numPr>
        <w:jc w:val="both"/>
      </w:pPr>
      <w:r w:rsidRPr="003C2B68">
        <w:t>Nota</w:t>
      </w:r>
      <w:r w:rsidR="00712598" w:rsidRPr="003C2B68">
        <w:rPr>
          <w:highlight w:val="yellow"/>
        </w:rPr>
        <w:t>(</w:t>
      </w:r>
      <w:r w:rsidRPr="003C2B68">
        <w:rPr>
          <w:highlight w:val="yellow"/>
        </w:rPr>
        <w:t>s</w:t>
      </w:r>
      <w:r w:rsidR="00712598" w:rsidRPr="003C2B68">
        <w:rPr>
          <w:highlight w:val="yellow"/>
        </w:rPr>
        <w:t>)</w:t>
      </w:r>
      <w:r w:rsidRPr="003C2B68">
        <w:t xml:space="preserve"> van Inlichtingen </w:t>
      </w:r>
      <w:r w:rsidR="00712598" w:rsidRPr="003C2B68">
        <w:t xml:space="preserve">(NvI) d.d. </w:t>
      </w:r>
      <w:r w:rsidR="00712598" w:rsidRPr="003C2B68">
        <w:rPr>
          <w:highlight w:val="yellow"/>
        </w:rPr>
        <w:t>[datum]</w:t>
      </w:r>
      <w:r w:rsidR="00712598" w:rsidRPr="003C2B68">
        <w:t xml:space="preserve"> </w:t>
      </w:r>
      <w:r w:rsidRPr="003C2B68">
        <w:rPr>
          <w:b/>
        </w:rPr>
        <w:t xml:space="preserve">(bijlage </w:t>
      </w:r>
      <w:r w:rsidRPr="003C2B68">
        <w:rPr>
          <w:b/>
          <w:highlight w:val="yellow"/>
        </w:rPr>
        <w:t>[x]</w:t>
      </w:r>
      <w:r w:rsidRPr="003C2B68">
        <w:rPr>
          <w:b/>
        </w:rPr>
        <w:t>)</w:t>
      </w:r>
      <w:r w:rsidR="002F7FCC" w:rsidRPr="003C2B68">
        <w:rPr>
          <w:b/>
        </w:rPr>
        <w:t xml:space="preserve">, </w:t>
      </w:r>
      <w:r w:rsidR="002F7FCC" w:rsidRPr="003C2B68">
        <w:t xml:space="preserve">waarbij in geval van tegenstrijdigheid de meest recente NvI prevaleert boven voorgaande </w:t>
      </w:r>
      <w:proofErr w:type="spellStart"/>
      <w:r w:rsidR="002F7FCC" w:rsidRPr="003C2B68">
        <w:t>NvI’s</w:t>
      </w:r>
      <w:proofErr w:type="spellEnd"/>
      <w:r w:rsidR="002F7FCC" w:rsidRPr="003C2B68">
        <w:t>;</w:t>
      </w:r>
    </w:p>
    <w:p w14:paraId="2F1F245F" w14:textId="77777777" w:rsidR="00DD3E03" w:rsidRPr="003C2B68" w:rsidRDefault="0023303F" w:rsidP="00E7398C">
      <w:pPr>
        <w:pStyle w:val="Lijstalinea"/>
        <w:numPr>
          <w:ilvl w:val="0"/>
          <w:numId w:val="4"/>
        </w:numPr>
        <w:jc w:val="both"/>
      </w:pPr>
      <w:r w:rsidRPr="003C2B68">
        <w:t>D</w:t>
      </w:r>
      <w:r w:rsidR="00712598" w:rsidRPr="003C2B68">
        <w:t>e Raamovereenkomst: d</w:t>
      </w:r>
      <w:r w:rsidRPr="003C2B68">
        <w:t>it document</w:t>
      </w:r>
      <w:r w:rsidR="002F7FCC" w:rsidRPr="003C2B68">
        <w:t>;</w:t>
      </w:r>
    </w:p>
    <w:p w14:paraId="58C3215C" w14:textId="77777777" w:rsidR="0023303F" w:rsidRPr="003C2B68" w:rsidRDefault="0023303F" w:rsidP="00E7398C">
      <w:pPr>
        <w:pStyle w:val="Lijstalinea"/>
        <w:numPr>
          <w:ilvl w:val="0"/>
          <w:numId w:val="4"/>
        </w:numPr>
        <w:jc w:val="both"/>
      </w:pPr>
      <w:r w:rsidRPr="003C2B68">
        <w:t xml:space="preserve">Inkoopvoorwaarden </w:t>
      </w:r>
      <w:r w:rsidRPr="003C2B68">
        <w:rPr>
          <w:b/>
        </w:rPr>
        <w:t xml:space="preserve">(bijlage </w:t>
      </w:r>
      <w:r w:rsidRPr="003C2B68">
        <w:rPr>
          <w:b/>
          <w:highlight w:val="yellow"/>
        </w:rPr>
        <w:t>[x]</w:t>
      </w:r>
      <w:r w:rsidRPr="003C2B68">
        <w:rPr>
          <w:b/>
        </w:rPr>
        <w:t>)</w:t>
      </w:r>
      <w:r w:rsidR="002F7FCC" w:rsidRPr="003C2B68">
        <w:rPr>
          <w:b/>
        </w:rPr>
        <w:t>;</w:t>
      </w:r>
    </w:p>
    <w:p w14:paraId="50E39FE3" w14:textId="1C42BD87" w:rsidR="0023303F" w:rsidRPr="003C2B68" w:rsidRDefault="008A74DB" w:rsidP="00E7398C">
      <w:pPr>
        <w:pStyle w:val="Lijstalinea"/>
        <w:numPr>
          <w:ilvl w:val="0"/>
          <w:numId w:val="4"/>
        </w:numPr>
        <w:jc w:val="both"/>
      </w:pPr>
      <w:r w:rsidRPr="003C2B68">
        <w:t xml:space="preserve">Alle </w:t>
      </w:r>
      <w:r w:rsidR="008A2689" w:rsidRPr="003C2B68">
        <w:t xml:space="preserve">Aanbestedingsstukken, waaronder de Leidraad en het </w:t>
      </w:r>
      <w:proofErr w:type="spellStart"/>
      <w:r w:rsidR="00DD3E03" w:rsidRPr="003C2B68">
        <w:t>PvE</w:t>
      </w:r>
      <w:proofErr w:type="spellEnd"/>
      <w:r w:rsidR="00FA3B05" w:rsidRPr="003C2B68">
        <w:t>,</w:t>
      </w:r>
      <w:r w:rsidR="009072FC" w:rsidRPr="003C2B68">
        <w:t xml:space="preserve"> prijzenblad</w:t>
      </w:r>
      <w:r w:rsidR="00FA3B05" w:rsidRPr="003C2B68">
        <w:t xml:space="preserve"> inclusief bijlagen</w:t>
      </w:r>
      <w:r w:rsidR="00DD3E03" w:rsidRPr="003C2B68">
        <w:t xml:space="preserve"> </w:t>
      </w:r>
      <w:r w:rsidR="0023303F" w:rsidRPr="003C2B68">
        <w:rPr>
          <w:b/>
        </w:rPr>
        <w:t xml:space="preserve">(bijlage </w:t>
      </w:r>
      <w:r w:rsidR="0023303F" w:rsidRPr="003C2B68">
        <w:rPr>
          <w:b/>
          <w:highlight w:val="yellow"/>
        </w:rPr>
        <w:t>[x]</w:t>
      </w:r>
      <w:r w:rsidR="0023303F" w:rsidRPr="003C2B68">
        <w:rPr>
          <w:b/>
        </w:rPr>
        <w:t>)</w:t>
      </w:r>
      <w:r w:rsidR="002F7FCC" w:rsidRPr="003C2B68">
        <w:rPr>
          <w:b/>
        </w:rPr>
        <w:t>;</w:t>
      </w:r>
    </w:p>
    <w:p w14:paraId="47799CA8" w14:textId="77777777" w:rsidR="0023303F" w:rsidRPr="003C2B68" w:rsidRDefault="0023303F" w:rsidP="00E7398C">
      <w:pPr>
        <w:pStyle w:val="Lijstalinea"/>
        <w:numPr>
          <w:ilvl w:val="0"/>
          <w:numId w:val="4"/>
        </w:numPr>
        <w:jc w:val="both"/>
      </w:pPr>
      <w:r w:rsidRPr="003C2B68">
        <w:t xml:space="preserve">Aanbieding </w:t>
      </w:r>
      <w:r w:rsidRPr="003C2B68">
        <w:rPr>
          <w:b/>
        </w:rPr>
        <w:t xml:space="preserve">(bijlage </w:t>
      </w:r>
      <w:r w:rsidRPr="003C2B68">
        <w:rPr>
          <w:b/>
          <w:highlight w:val="yellow"/>
        </w:rPr>
        <w:t>[x]</w:t>
      </w:r>
      <w:r w:rsidRPr="003C2B68">
        <w:rPr>
          <w:b/>
        </w:rPr>
        <w:t>)</w:t>
      </w:r>
      <w:r w:rsidR="008A2689" w:rsidRPr="003C2B68">
        <w:rPr>
          <w:b/>
        </w:rPr>
        <w:t>.</w:t>
      </w:r>
    </w:p>
    <w:p w14:paraId="1F7BC707" w14:textId="77777777" w:rsidR="0023303F" w:rsidRPr="003C2B68" w:rsidRDefault="0023303F" w:rsidP="00E7398C">
      <w:pPr>
        <w:ind w:left="720"/>
        <w:jc w:val="both"/>
        <w:outlineLvl w:val="1"/>
        <w:rPr>
          <w:bCs/>
        </w:rPr>
      </w:pPr>
    </w:p>
    <w:p w14:paraId="6A8F23E5" w14:textId="65B2C897" w:rsidR="0023303F" w:rsidRPr="003C2B68" w:rsidRDefault="0023303F" w:rsidP="00E7398C">
      <w:pPr>
        <w:numPr>
          <w:ilvl w:val="0"/>
          <w:numId w:val="10"/>
        </w:numPr>
        <w:ind w:hanging="720"/>
        <w:jc w:val="both"/>
        <w:outlineLvl w:val="1"/>
      </w:pPr>
      <w:bookmarkStart w:id="18" w:name="_Ref63686703"/>
      <w:r w:rsidRPr="003C2B68">
        <w:t xml:space="preserve">Indien en voor zover de Contractdocumenten onderling tegenstrijdig zijn, prevaleert steeds het bepaalde in het Contractdocument dat </w:t>
      </w:r>
      <w:r w:rsidR="00353CC2" w:rsidRPr="003C2B68">
        <w:t xml:space="preserve">in artikel </w:t>
      </w:r>
      <w:r w:rsidR="00353CC2" w:rsidRPr="003C2B68">
        <w:fldChar w:fldCharType="begin"/>
      </w:r>
      <w:r w:rsidR="00353CC2" w:rsidRPr="003C2B68">
        <w:instrText xml:space="preserve"> REF _Ref63681719 \r \h </w:instrText>
      </w:r>
      <w:r w:rsidR="00BB5130" w:rsidRPr="003C2B68">
        <w:instrText xml:space="preserve"> \* MERGEFORMAT </w:instrText>
      </w:r>
      <w:r w:rsidR="00353CC2" w:rsidRPr="003C2B68">
        <w:fldChar w:fldCharType="separate"/>
      </w:r>
      <w:r w:rsidR="00145169" w:rsidRPr="003C2B68">
        <w:t>3.1</w:t>
      </w:r>
      <w:r w:rsidR="00353CC2" w:rsidRPr="003C2B68">
        <w:fldChar w:fldCharType="end"/>
      </w:r>
      <w:r w:rsidR="00353CC2" w:rsidRPr="003C2B68">
        <w:t xml:space="preserve"> </w:t>
      </w:r>
      <w:r w:rsidRPr="003C2B68">
        <w:t>eerder genoemd wordt.</w:t>
      </w:r>
      <w:bookmarkEnd w:id="18"/>
      <w:r w:rsidR="00353CC2" w:rsidRPr="003C2B68">
        <w:t xml:space="preserve"> De bijlagen bij de Contractdocumenten hebben geen invloed op de bovengenoemde rangorde van Contractdocumenten en maken deel uit van het betreffende Contractdocument, eventueel conform de rangorde zoals in het betreffende Contractdocument is bepaald.</w:t>
      </w:r>
      <w:r w:rsidR="00A53652" w:rsidRPr="003C2B68">
        <w:t xml:space="preserve"> </w:t>
      </w:r>
      <w:r w:rsidR="00A53652" w:rsidRPr="003C2B68">
        <w:rPr>
          <w:bCs/>
        </w:rPr>
        <w:t xml:space="preserve">Indien en voor zover de Raamovereenkomst en een Deelopdracht onderling tegenstrijdig zijn, prevaleert steeds het bepaalde in de Raamovereenkomst. </w:t>
      </w:r>
    </w:p>
    <w:p w14:paraId="1060E58E" w14:textId="77777777" w:rsidR="0023303F" w:rsidRPr="003C2B68" w:rsidRDefault="0023303F" w:rsidP="00E7398C">
      <w:pPr>
        <w:ind w:left="720"/>
        <w:jc w:val="both"/>
        <w:outlineLvl w:val="1"/>
        <w:rPr>
          <w:bCs/>
        </w:rPr>
      </w:pPr>
    </w:p>
    <w:p w14:paraId="7053387F" w14:textId="30CB3F7C" w:rsidR="0023303F" w:rsidRPr="003C2B68" w:rsidRDefault="0023303F" w:rsidP="00E7398C">
      <w:pPr>
        <w:numPr>
          <w:ilvl w:val="0"/>
          <w:numId w:val="10"/>
        </w:numPr>
        <w:ind w:hanging="720"/>
        <w:jc w:val="both"/>
        <w:outlineLvl w:val="1"/>
        <w:rPr>
          <w:bCs/>
        </w:rPr>
      </w:pPr>
      <w:r w:rsidRPr="003C2B68">
        <w:t xml:space="preserve">In afwijking van het bepaalde in artikel </w:t>
      </w:r>
      <w:r w:rsidRPr="003C2B68">
        <w:fldChar w:fldCharType="begin"/>
      </w:r>
      <w:r w:rsidRPr="003C2B68">
        <w:instrText xml:space="preserve"> REF _Ref63686703 \r \h </w:instrText>
      </w:r>
      <w:r w:rsidR="004A0397" w:rsidRPr="003C2B68">
        <w:instrText xml:space="preserve"> \* MERGEFORMAT </w:instrText>
      </w:r>
      <w:r w:rsidRPr="003C2B68">
        <w:fldChar w:fldCharType="separate"/>
      </w:r>
      <w:r w:rsidR="00145169" w:rsidRPr="003C2B68">
        <w:t>3.2</w:t>
      </w:r>
      <w:r w:rsidRPr="003C2B68">
        <w:fldChar w:fldCharType="end"/>
      </w:r>
      <w:r w:rsidRPr="003C2B68">
        <w:t xml:space="preserve"> van dit Contractdocument, geldt dat indien en voor zover de kwaliteit van het aangebodene in de Aanbieding uitgaat boven de kwaliteit geëist in de andere Contractdocumenten, ProRail aanspraak kan maken op die hogere kwaliteit van de Aanbieding.</w:t>
      </w:r>
    </w:p>
    <w:p w14:paraId="43AB5E04" w14:textId="77777777" w:rsidR="0023303F" w:rsidRPr="003C2B68" w:rsidRDefault="0023303F" w:rsidP="00E7398C">
      <w:pPr>
        <w:pStyle w:val="Lijstalinea"/>
        <w:jc w:val="both"/>
        <w:rPr>
          <w:bCs/>
        </w:rPr>
      </w:pPr>
    </w:p>
    <w:p w14:paraId="20429F4A" w14:textId="04C41E26" w:rsidR="0023303F" w:rsidRPr="003C2B68" w:rsidRDefault="0023303F" w:rsidP="00E7398C">
      <w:pPr>
        <w:numPr>
          <w:ilvl w:val="0"/>
          <w:numId w:val="10"/>
        </w:numPr>
        <w:ind w:hanging="720"/>
        <w:jc w:val="both"/>
        <w:outlineLvl w:val="1"/>
        <w:rPr>
          <w:bCs/>
        </w:rPr>
      </w:pPr>
      <w:r w:rsidRPr="003C2B68">
        <w:t xml:space="preserve">Op de </w:t>
      </w:r>
      <w:r w:rsidR="008A2689" w:rsidRPr="003C2B68">
        <w:t>Raamo</w:t>
      </w:r>
      <w:r w:rsidRPr="003C2B68">
        <w:t>vereenkomst</w:t>
      </w:r>
      <w:r w:rsidR="009419F3" w:rsidRPr="003C2B68">
        <w:t xml:space="preserve"> en</w:t>
      </w:r>
      <w:r w:rsidR="004A4B37" w:rsidRPr="003C2B68">
        <w:t xml:space="preserve"> </w:t>
      </w:r>
      <w:r w:rsidRPr="003C2B68">
        <w:t xml:space="preserve">de Deelopdrachten zijn de Inkoopvoorwaarden van toepassing. </w:t>
      </w:r>
      <w:r w:rsidR="004A4B37" w:rsidRPr="003C2B68">
        <w:t>A</w:t>
      </w:r>
      <w:r w:rsidRPr="003C2B68">
        <w:t>lgemene voorwaarden van Opdrachtnemer zijn niet van toepassing.</w:t>
      </w:r>
    </w:p>
    <w:p w14:paraId="144ACD53" w14:textId="77777777" w:rsidR="00A53652" w:rsidRPr="003C2B68" w:rsidRDefault="00A53652" w:rsidP="00E7398C">
      <w:pPr>
        <w:pStyle w:val="Lijstalinea"/>
        <w:jc w:val="both"/>
        <w:rPr>
          <w:bCs/>
        </w:rPr>
      </w:pPr>
    </w:p>
    <w:p w14:paraId="3B1CB1C4" w14:textId="77777777" w:rsidR="00E7398C" w:rsidRPr="003C2B68" w:rsidRDefault="00E7398C">
      <w:pPr>
        <w:spacing w:after="160" w:line="259" w:lineRule="auto"/>
        <w:rPr>
          <w:b/>
        </w:rPr>
      </w:pPr>
      <w:r w:rsidRPr="003C2B68">
        <w:rPr>
          <w:b/>
        </w:rPr>
        <w:br w:type="page"/>
      </w:r>
    </w:p>
    <w:p w14:paraId="21415F04" w14:textId="16FB208E" w:rsidR="0023303F" w:rsidRPr="003C2B68" w:rsidRDefault="0023303F" w:rsidP="00E7398C">
      <w:pPr>
        <w:pStyle w:val="Lijstalinea"/>
        <w:numPr>
          <w:ilvl w:val="0"/>
          <w:numId w:val="8"/>
        </w:numPr>
        <w:ind w:left="709" w:hanging="709"/>
        <w:jc w:val="both"/>
        <w:outlineLvl w:val="0"/>
        <w:rPr>
          <w:b/>
          <w:bCs/>
        </w:rPr>
      </w:pPr>
      <w:r w:rsidRPr="003C2B68">
        <w:rPr>
          <w:b/>
        </w:rPr>
        <w:lastRenderedPageBreak/>
        <w:t>Looptijd, verlenging, nawerking</w:t>
      </w:r>
      <w:r w:rsidR="0051286F" w:rsidRPr="003C2B68">
        <w:rPr>
          <w:b/>
        </w:rPr>
        <w:t xml:space="preserve"> en tussentijdse opzegging</w:t>
      </w:r>
    </w:p>
    <w:p w14:paraId="63E6E249" w14:textId="77777777" w:rsidR="0023303F" w:rsidRPr="003C2B68" w:rsidRDefault="0023303F" w:rsidP="00E7398C">
      <w:pPr>
        <w:ind w:left="705" w:hanging="705"/>
        <w:jc w:val="both"/>
      </w:pPr>
    </w:p>
    <w:p w14:paraId="2B83EF73" w14:textId="52A6E628" w:rsidR="0023303F" w:rsidRPr="003C2B68" w:rsidRDefault="0023303F" w:rsidP="00E7398C">
      <w:pPr>
        <w:numPr>
          <w:ilvl w:val="0"/>
          <w:numId w:val="11"/>
        </w:numPr>
        <w:ind w:hanging="720"/>
        <w:jc w:val="both"/>
        <w:outlineLvl w:val="1"/>
        <w:rPr>
          <w:bCs/>
        </w:rPr>
      </w:pPr>
      <w:r w:rsidRPr="003C2B68">
        <w:t xml:space="preserve">De </w:t>
      </w:r>
      <w:r w:rsidR="00563F0E" w:rsidRPr="003C2B68">
        <w:t>Raamo</w:t>
      </w:r>
      <w:r w:rsidRPr="003C2B68">
        <w:t xml:space="preserve">vereenkomst gaat in op </w:t>
      </w:r>
      <w:r w:rsidR="00D82ADA" w:rsidRPr="003C2B68">
        <w:rPr>
          <w:highlight w:val="yellow"/>
        </w:rPr>
        <w:t>15 april 2023</w:t>
      </w:r>
      <w:r w:rsidRPr="003C2B68">
        <w:t xml:space="preserve"> en kent een looptijd van </w:t>
      </w:r>
      <w:r w:rsidR="00874D01" w:rsidRPr="003C2B68">
        <w:t>vijf (5)</w:t>
      </w:r>
      <w:r w:rsidRPr="003C2B68">
        <w:t xml:space="preserve"> jaar. Behalve in het geval van verlenging volgens artikel </w:t>
      </w:r>
      <w:r w:rsidRPr="003C2B68">
        <w:fldChar w:fldCharType="begin"/>
      </w:r>
      <w:r w:rsidRPr="003C2B68">
        <w:instrText xml:space="preserve"> REF _Ref63687536 \r \h </w:instrText>
      </w:r>
      <w:r w:rsidR="004A0397" w:rsidRPr="003C2B68">
        <w:instrText xml:space="preserve"> \* MERGEFORMAT </w:instrText>
      </w:r>
      <w:r w:rsidRPr="003C2B68">
        <w:fldChar w:fldCharType="separate"/>
      </w:r>
      <w:r w:rsidR="00145169" w:rsidRPr="003C2B68">
        <w:t>4.2</w:t>
      </w:r>
      <w:r w:rsidRPr="003C2B68">
        <w:fldChar w:fldCharType="end"/>
      </w:r>
      <w:r w:rsidRPr="003C2B68">
        <w:t xml:space="preserve">, eindigt de </w:t>
      </w:r>
      <w:r w:rsidR="00563F0E" w:rsidRPr="003C2B68">
        <w:t>Raamo</w:t>
      </w:r>
      <w:r w:rsidRPr="003C2B68">
        <w:t>vereenkomst van rechtswege aan het einde van de looptijd.</w:t>
      </w:r>
    </w:p>
    <w:p w14:paraId="7F85DBF3" w14:textId="77777777" w:rsidR="0023303F" w:rsidRPr="003C2B68" w:rsidRDefault="0023303F" w:rsidP="00E7398C">
      <w:pPr>
        <w:ind w:left="720"/>
        <w:jc w:val="both"/>
        <w:outlineLvl w:val="1"/>
        <w:rPr>
          <w:bCs/>
        </w:rPr>
      </w:pPr>
    </w:p>
    <w:p w14:paraId="4D53FCED" w14:textId="77777777" w:rsidR="0023303F" w:rsidRPr="003C2B68" w:rsidRDefault="0023303F" w:rsidP="00E7398C">
      <w:pPr>
        <w:numPr>
          <w:ilvl w:val="0"/>
          <w:numId w:val="11"/>
        </w:numPr>
        <w:ind w:hanging="720"/>
        <w:jc w:val="both"/>
        <w:outlineLvl w:val="1"/>
        <w:rPr>
          <w:bCs/>
        </w:rPr>
      </w:pPr>
      <w:bookmarkStart w:id="19" w:name="_Ref63687536"/>
      <w:r w:rsidRPr="003C2B68">
        <w:t xml:space="preserve">ProRail heeft het recht om de looptijd van de </w:t>
      </w:r>
      <w:r w:rsidR="00563F0E" w:rsidRPr="003C2B68">
        <w:t>Raamo</w:t>
      </w:r>
      <w:r w:rsidRPr="003C2B68">
        <w:t xml:space="preserve">vereenkomst </w:t>
      </w:r>
      <w:r w:rsidR="00874D01" w:rsidRPr="003C2B68">
        <w:t>drie (3) maal</w:t>
      </w:r>
      <w:r w:rsidRPr="003C2B68">
        <w:t xml:space="preserve"> met een periode van </w:t>
      </w:r>
      <w:r w:rsidR="00874D01" w:rsidRPr="003C2B68">
        <w:t>één (1)</w:t>
      </w:r>
      <w:r w:rsidRPr="003C2B68">
        <w:t xml:space="preserve"> jaar onder dezelfde voorwaarden te verlengen. Indien ProRail van dit recht gebruik wil maken, dan informeert ProRail Opdrachtnemer hierover tenminste </w:t>
      </w:r>
      <w:r w:rsidR="007B5451" w:rsidRPr="003C2B68">
        <w:t>zes</w:t>
      </w:r>
      <w:r w:rsidR="00563F0E" w:rsidRPr="003C2B68">
        <w:t xml:space="preserve"> (</w:t>
      </w:r>
      <w:r w:rsidR="007B5451" w:rsidRPr="003C2B68">
        <w:t>6</w:t>
      </w:r>
      <w:r w:rsidR="00563F0E" w:rsidRPr="003C2B68">
        <w:t>)</w:t>
      </w:r>
      <w:r w:rsidRPr="003C2B68">
        <w:t xml:space="preserve"> maanden voor het einde van de looptijd respectievelijk voor het einde van de betreffende verlenging.</w:t>
      </w:r>
      <w:bookmarkEnd w:id="19"/>
    </w:p>
    <w:p w14:paraId="2A1AEF7C" w14:textId="77777777" w:rsidR="00B017F0" w:rsidRPr="003C2B68" w:rsidRDefault="00B017F0" w:rsidP="00E7398C">
      <w:pPr>
        <w:pStyle w:val="Lijstalinea"/>
        <w:jc w:val="both"/>
        <w:rPr>
          <w:bCs/>
        </w:rPr>
      </w:pPr>
    </w:p>
    <w:p w14:paraId="34567C4B" w14:textId="77777777" w:rsidR="006A4506" w:rsidRPr="003C2B68" w:rsidRDefault="00B017F0" w:rsidP="00E7398C">
      <w:pPr>
        <w:numPr>
          <w:ilvl w:val="0"/>
          <w:numId w:val="11"/>
        </w:numPr>
        <w:ind w:hanging="720"/>
        <w:jc w:val="both"/>
        <w:outlineLvl w:val="1"/>
        <w:rPr>
          <w:bCs/>
        </w:rPr>
      </w:pPr>
      <w:r w:rsidRPr="003C2B68">
        <w:t>De looptijd van een Deelopdracht kan nooit langer voortduren dan de (verlengde) looptijd van de Raamovereenkomst</w:t>
      </w:r>
      <w:r w:rsidR="006A4506" w:rsidRPr="003C2B68">
        <w:t>. O</w:t>
      </w:r>
      <w:r w:rsidRPr="003C2B68">
        <w:t xml:space="preserve">p </w:t>
      </w:r>
      <w:r w:rsidR="006A4506" w:rsidRPr="003C2B68">
        <w:t xml:space="preserve">het moment waarop de Raamovereenkomst eindigt, eindigt elke Deelopdracht derhalve </w:t>
      </w:r>
      <w:r w:rsidRPr="003C2B68">
        <w:t xml:space="preserve">van rechtswege, zonder dat opzegging vereist is. </w:t>
      </w:r>
    </w:p>
    <w:p w14:paraId="74EB1CF0" w14:textId="77777777" w:rsidR="006A4506" w:rsidRPr="003C2B68" w:rsidRDefault="006A4506" w:rsidP="00E7398C">
      <w:pPr>
        <w:pStyle w:val="Lijstalinea"/>
        <w:jc w:val="both"/>
      </w:pPr>
    </w:p>
    <w:p w14:paraId="7AC21F44" w14:textId="77777777" w:rsidR="00B017F0" w:rsidRPr="003C2B68" w:rsidRDefault="00B017F0" w:rsidP="00E7398C">
      <w:pPr>
        <w:numPr>
          <w:ilvl w:val="0"/>
          <w:numId w:val="11"/>
        </w:numPr>
        <w:ind w:hanging="720"/>
        <w:jc w:val="both"/>
        <w:outlineLvl w:val="1"/>
        <w:rPr>
          <w:bCs/>
        </w:rPr>
      </w:pPr>
      <w:r w:rsidRPr="003C2B68">
        <w:t>De looptijd van een Deelo</w:t>
      </w:r>
      <w:r w:rsidR="006A4506" w:rsidRPr="003C2B68">
        <w:t>pdracht</w:t>
      </w:r>
      <w:r w:rsidRPr="003C2B68">
        <w:t xml:space="preserve"> wordt vastgesteld in de Deelo</w:t>
      </w:r>
      <w:r w:rsidR="006A4506" w:rsidRPr="003C2B68">
        <w:t>pdrach</w:t>
      </w:r>
      <w:r w:rsidRPr="003C2B68">
        <w:t xml:space="preserve">t zelf en kan </w:t>
      </w:r>
      <w:r w:rsidR="007B5451" w:rsidRPr="003C2B68">
        <w:t xml:space="preserve">korter duren dan </w:t>
      </w:r>
      <w:r w:rsidRPr="003C2B68">
        <w:t xml:space="preserve">de </w:t>
      </w:r>
      <w:r w:rsidR="007B5451" w:rsidRPr="003C2B68">
        <w:t xml:space="preserve">looptijd van de </w:t>
      </w:r>
      <w:r w:rsidRPr="003C2B68">
        <w:t>Raamovereenkomst. Gedurende de looptijd van een Deelo</w:t>
      </w:r>
      <w:r w:rsidR="006A4506" w:rsidRPr="003C2B68">
        <w:t>pdracht</w:t>
      </w:r>
      <w:r w:rsidRPr="003C2B68">
        <w:t xml:space="preserve"> blijven de bepalingen van de Raamovereenkomst daarop integraal van kracht</w:t>
      </w:r>
      <w:r w:rsidR="006A4506" w:rsidRPr="003C2B68">
        <w:t>.</w:t>
      </w:r>
    </w:p>
    <w:p w14:paraId="04366C1E" w14:textId="77777777" w:rsidR="0023303F" w:rsidRPr="003C2B68" w:rsidRDefault="0023303F" w:rsidP="00E7398C">
      <w:pPr>
        <w:pStyle w:val="Lijstalinea"/>
        <w:jc w:val="both"/>
        <w:rPr>
          <w:bCs/>
        </w:rPr>
      </w:pPr>
    </w:p>
    <w:p w14:paraId="36DE6A7B" w14:textId="77777777" w:rsidR="006A4506" w:rsidRPr="003C2B68" w:rsidRDefault="0023303F" w:rsidP="00E7398C">
      <w:pPr>
        <w:numPr>
          <w:ilvl w:val="0"/>
          <w:numId w:val="11"/>
        </w:numPr>
        <w:ind w:hanging="720"/>
        <w:jc w:val="both"/>
        <w:outlineLvl w:val="1"/>
        <w:rPr>
          <w:bCs/>
        </w:rPr>
      </w:pPr>
      <w:r w:rsidRPr="003C2B68">
        <w:t xml:space="preserve">De bepalingen van de </w:t>
      </w:r>
      <w:r w:rsidR="006A4506" w:rsidRPr="003C2B68">
        <w:t>Raamo</w:t>
      </w:r>
      <w:r w:rsidRPr="003C2B68">
        <w:t>vereenkomst</w:t>
      </w:r>
      <w:r w:rsidR="006A4506" w:rsidRPr="003C2B68">
        <w:t>, dan wel een Deelopdracht,</w:t>
      </w:r>
      <w:r w:rsidRPr="003C2B68">
        <w:t xml:space="preserve"> blijven ook na beëindiging </w:t>
      </w:r>
      <w:r w:rsidR="006A4506" w:rsidRPr="003C2B68">
        <w:t>er</w:t>
      </w:r>
      <w:r w:rsidRPr="003C2B68">
        <w:t xml:space="preserve">van van toepassing </w:t>
      </w:r>
      <w:r w:rsidR="000B3812" w:rsidRPr="003C2B68">
        <w:t xml:space="preserve">indien </w:t>
      </w:r>
      <w:r w:rsidR="006A4506" w:rsidRPr="003C2B68">
        <w:t xml:space="preserve">en </w:t>
      </w:r>
      <w:r w:rsidR="000B3812" w:rsidRPr="003C2B68">
        <w:t>voor zover dat uit de aard van de betreffende bepaling voortvloeit</w:t>
      </w:r>
      <w:r w:rsidRPr="003C2B68">
        <w:t>.</w:t>
      </w:r>
    </w:p>
    <w:p w14:paraId="0DA7B146" w14:textId="77777777" w:rsidR="006A4506" w:rsidRPr="003C2B68" w:rsidRDefault="006A4506" w:rsidP="00E7398C">
      <w:pPr>
        <w:pStyle w:val="Lijstalinea"/>
        <w:jc w:val="both"/>
      </w:pPr>
    </w:p>
    <w:p w14:paraId="754893EE" w14:textId="3EA07378" w:rsidR="2AEB8517" w:rsidRPr="003C2B68" w:rsidRDefault="2AEB8517" w:rsidP="00E7398C">
      <w:pPr>
        <w:numPr>
          <w:ilvl w:val="0"/>
          <w:numId w:val="11"/>
        </w:numPr>
        <w:ind w:hanging="720"/>
        <w:jc w:val="both"/>
        <w:outlineLvl w:val="1"/>
      </w:pPr>
      <w:r w:rsidRPr="003C2B68">
        <w:t xml:space="preserve">ProRail heeft het recht om de </w:t>
      </w:r>
      <w:r w:rsidR="006A4506" w:rsidRPr="003C2B68">
        <w:t>Raamo</w:t>
      </w:r>
      <w:r w:rsidRPr="003C2B68">
        <w:t>vereenkomst</w:t>
      </w:r>
      <w:r w:rsidR="006A4506" w:rsidRPr="003C2B68">
        <w:t xml:space="preserve"> </w:t>
      </w:r>
      <w:r w:rsidRPr="003C2B68">
        <w:t xml:space="preserve">door opzegging te </w:t>
      </w:r>
      <w:r w:rsidR="00CE4BFF" w:rsidRPr="003C2B68">
        <w:t>beëindigen</w:t>
      </w:r>
      <w:r w:rsidRPr="003C2B68">
        <w:t xml:space="preserve">, zonder daarbij een opzegtermijn in acht te nemen, indien en zodra de maximale waarde als genoemd in artikel </w:t>
      </w:r>
      <w:r w:rsidR="00E7398C" w:rsidRPr="003C2B68">
        <w:t>2.5</w:t>
      </w:r>
      <w:r w:rsidRPr="003C2B68">
        <w:t xml:space="preserve"> </w:t>
      </w:r>
      <w:r w:rsidR="00563F0E" w:rsidRPr="003C2B68">
        <w:t>is</w:t>
      </w:r>
      <w:r w:rsidRPr="003C2B68">
        <w:t xml:space="preserve"> bereikt</w:t>
      </w:r>
      <w:r w:rsidR="00CE4BFF" w:rsidRPr="003C2B68">
        <w:t xml:space="preserve"> dan wel indien </w:t>
      </w:r>
      <w:r w:rsidR="003D1FE9" w:rsidRPr="003C2B68">
        <w:t xml:space="preserve">(één van) de situatie(s) zoals beschreven in de artikelen </w:t>
      </w:r>
      <w:r w:rsidR="003D1FE9" w:rsidRPr="003C2B68">
        <w:fldChar w:fldCharType="begin"/>
      </w:r>
      <w:r w:rsidR="003D1FE9" w:rsidRPr="003C2B68">
        <w:instrText xml:space="preserve"> REF _Ref72423531 \r \h </w:instrText>
      </w:r>
      <w:r w:rsidR="00BB5130" w:rsidRPr="003C2B68">
        <w:instrText xml:space="preserve"> \* MERGEFORMAT </w:instrText>
      </w:r>
      <w:r w:rsidR="003D1FE9" w:rsidRPr="003C2B68">
        <w:fldChar w:fldCharType="separate"/>
      </w:r>
      <w:r w:rsidR="00145169" w:rsidRPr="003C2B68">
        <w:t>9.4</w:t>
      </w:r>
      <w:r w:rsidR="003D1FE9" w:rsidRPr="003C2B68">
        <w:fldChar w:fldCharType="end"/>
      </w:r>
      <w:r w:rsidR="003D1FE9" w:rsidRPr="003C2B68">
        <w:t xml:space="preserve"> of </w:t>
      </w:r>
      <w:r w:rsidR="00CE4BFF" w:rsidRPr="003C2B68">
        <w:t xml:space="preserve">artikel </w:t>
      </w:r>
      <w:r w:rsidR="00CE4BFF" w:rsidRPr="003C2B68">
        <w:fldChar w:fldCharType="begin"/>
      </w:r>
      <w:r w:rsidR="00CE4BFF" w:rsidRPr="003C2B68">
        <w:instrText xml:space="preserve"> REF _Ref72423211 \r \h </w:instrText>
      </w:r>
      <w:r w:rsidR="00BB5130" w:rsidRPr="003C2B68">
        <w:instrText xml:space="preserve"> \* MERGEFORMAT </w:instrText>
      </w:r>
      <w:r w:rsidR="00CE4BFF" w:rsidRPr="003C2B68">
        <w:fldChar w:fldCharType="separate"/>
      </w:r>
      <w:r w:rsidR="00145169" w:rsidRPr="003C2B68">
        <w:t>9.5</w:t>
      </w:r>
      <w:r w:rsidR="00CE4BFF" w:rsidRPr="003C2B68">
        <w:fldChar w:fldCharType="end"/>
      </w:r>
      <w:r w:rsidR="00CE4BFF" w:rsidRPr="003C2B68">
        <w:t xml:space="preserve"> zich voordoet</w:t>
      </w:r>
      <w:r w:rsidRPr="003C2B68">
        <w:t>. ProRail is wegens deze opzegging geen (schade)vergoeding verschuldigd aan Opdrachtnemer.</w:t>
      </w:r>
    </w:p>
    <w:p w14:paraId="7C6018EE" w14:textId="77777777" w:rsidR="2E93F0CB" w:rsidRPr="003C2B68" w:rsidRDefault="2E93F0CB" w:rsidP="00E7398C">
      <w:pPr>
        <w:jc w:val="both"/>
        <w:outlineLvl w:val="1"/>
      </w:pPr>
    </w:p>
    <w:p w14:paraId="0DA94BE3" w14:textId="44D41E8A" w:rsidR="0067384F" w:rsidRPr="003C2B68" w:rsidRDefault="0067384F" w:rsidP="00E7398C">
      <w:pPr>
        <w:numPr>
          <w:ilvl w:val="0"/>
          <w:numId w:val="11"/>
        </w:numPr>
        <w:ind w:hanging="720"/>
        <w:jc w:val="both"/>
        <w:outlineLvl w:val="1"/>
      </w:pPr>
      <w:r w:rsidRPr="003C2B68">
        <w:t>ProRail</w:t>
      </w:r>
      <w:r w:rsidR="00E2395E" w:rsidRPr="003C2B68">
        <w:t xml:space="preserve"> </w:t>
      </w:r>
      <w:r w:rsidRPr="003C2B68">
        <w:t xml:space="preserve">heeft </w:t>
      </w:r>
      <w:r w:rsidR="006A4506" w:rsidRPr="003C2B68">
        <w:t xml:space="preserve">ook overigens </w:t>
      </w:r>
      <w:r w:rsidRPr="003C2B68">
        <w:t xml:space="preserve">het recht om de </w:t>
      </w:r>
      <w:r w:rsidR="00563F0E" w:rsidRPr="003C2B68">
        <w:t>Raamo</w:t>
      </w:r>
      <w:r w:rsidRPr="003C2B68">
        <w:t>vereenkomst</w:t>
      </w:r>
      <w:r w:rsidR="006A4506" w:rsidRPr="003C2B68">
        <w:t>, dan wel een Deelopdracht,</w:t>
      </w:r>
      <w:r w:rsidRPr="003C2B68">
        <w:t xml:space="preserve"> op elk moment, met inachtneming van een opzegtermijn van </w:t>
      </w:r>
      <w:r w:rsidR="007B5451" w:rsidRPr="003C2B68">
        <w:t>zes</w:t>
      </w:r>
      <w:r w:rsidR="00563F0E" w:rsidRPr="003C2B68">
        <w:t xml:space="preserve"> (</w:t>
      </w:r>
      <w:r w:rsidR="007B5451" w:rsidRPr="003C2B68">
        <w:t>6</w:t>
      </w:r>
      <w:r w:rsidR="00563F0E" w:rsidRPr="003C2B68">
        <w:t>)</w:t>
      </w:r>
      <w:r w:rsidRPr="003C2B68">
        <w:t xml:space="preserve"> maanden, tussentijds op te zeggen. Een dergelijke opzegging vindt </w:t>
      </w:r>
      <w:r w:rsidR="002064C8" w:rsidRPr="003C2B68">
        <w:t xml:space="preserve">schriftelijk </w:t>
      </w:r>
      <w:r w:rsidRPr="003C2B68">
        <w:t>plaats. Bij een opzegging als in dit lid bedoeld is de tweede volzin van artikel 29.3 van de Inkoopvoorwaarden van overeenkomstige toepassing.</w:t>
      </w:r>
    </w:p>
    <w:p w14:paraId="32D10CD2" w14:textId="77777777" w:rsidR="006A4506" w:rsidRPr="003C2B68" w:rsidRDefault="006A4506" w:rsidP="00E7398C">
      <w:pPr>
        <w:pStyle w:val="Lijstalinea"/>
        <w:jc w:val="both"/>
      </w:pPr>
    </w:p>
    <w:p w14:paraId="18E5A776" w14:textId="28AE61C6" w:rsidR="0023303F" w:rsidRPr="003C2B68" w:rsidRDefault="006A4506" w:rsidP="00E7398C">
      <w:pPr>
        <w:numPr>
          <w:ilvl w:val="0"/>
          <w:numId w:val="11"/>
        </w:numPr>
        <w:ind w:hanging="720"/>
        <w:jc w:val="both"/>
        <w:outlineLvl w:val="1"/>
      </w:pPr>
      <w:r w:rsidRPr="003C2B68">
        <w:t xml:space="preserve">Indien (al dan niet in rechte) mocht blijken dat de grondslag voor de Raamovereenkomst onrechtmatig is dan wel dat deze niet rechtsgeldig tot stand is gekomen, dan is ProRail gerechtigd de Raamovereenkomst direct tussentijds op te zeggen dan wel buitengerechtelijk te ontbinden, onder voorbehoud van alle andere rechten en zonder dat Opdrachtnemer recht heeft op enige vergoeding of schadeloosstelling daarmee </w:t>
      </w:r>
      <w:proofErr w:type="spellStart"/>
      <w:r w:rsidR="003B018E" w:rsidRPr="003C2B68">
        <w:t>verbandhoudende</w:t>
      </w:r>
      <w:proofErr w:type="spellEnd"/>
      <w:r w:rsidR="003B018E" w:rsidRPr="003C2B68">
        <w:t>.</w:t>
      </w:r>
    </w:p>
    <w:p w14:paraId="44E9BC53" w14:textId="77777777" w:rsidR="00A53652" w:rsidRPr="003C2B68" w:rsidRDefault="00A53652" w:rsidP="00314A08">
      <w:pPr>
        <w:jc w:val="both"/>
        <w:outlineLvl w:val="1"/>
      </w:pPr>
    </w:p>
    <w:p w14:paraId="25BF22E2" w14:textId="77777777" w:rsidR="0023303F" w:rsidRPr="003C2B68" w:rsidRDefault="0023303F" w:rsidP="00E7398C">
      <w:pPr>
        <w:pStyle w:val="Lijstalinea"/>
        <w:numPr>
          <w:ilvl w:val="0"/>
          <w:numId w:val="8"/>
        </w:numPr>
        <w:ind w:left="709" w:hanging="709"/>
        <w:jc w:val="both"/>
        <w:outlineLvl w:val="0"/>
        <w:rPr>
          <w:b/>
          <w:bCs/>
        </w:rPr>
      </w:pPr>
      <w:bookmarkStart w:id="20" w:name="_Ref65077838"/>
      <w:r w:rsidRPr="003C2B68">
        <w:rPr>
          <w:b/>
        </w:rPr>
        <w:t>Deelopdrachten</w:t>
      </w:r>
      <w:bookmarkEnd w:id="20"/>
    </w:p>
    <w:p w14:paraId="30AA0BCC" w14:textId="77777777" w:rsidR="0023303F" w:rsidRPr="003C2B68" w:rsidRDefault="0023303F" w:rsidP="00E7398C">
      <w:pPr>
        <w:ind w:left="705" w:hanging="705"/>
        <w:jc w:val="both"/>
      </w:pPr>
    </w:p>
    <w:p w14:paraId="7C56D389" w14:textId="77777777" w:rsidR="008D2226" w:rsidRPr="003C2B68" w:rsidRDefault="008D2226" w:rsidP="00E7398C">
      <w:pPr>
        <w:numPr>
          <w:ilvl w:val="0"/>
          <w:numId w:val="12"/>
        </w:numPr>
        <w:ind w:hanging="720"/>
        <w:jc w:val="both"/>
        <w:outlineLvl w:val="1"/>
      </w:pPr>
      <w:bookmarkStart w:id="21" w:name="_Ref63692461"/>
      <w:r w:rsidRPr="003C2B68">
        <w:t>Het bepaalde in de Raamovereenkomst is integraal van toepassing op elk van de Deelopdrachten</w:t>
      </w:r>
    </w:p>
    <w:p w14:paraId="4AD8DB03" w14:textId="77777777" w:rsidR="008D2226" w:rsidRPr="003C2B68" w:rsidRDefault="008D2226" w:rsidP="00E7398C">
      <w:pPr>
        <w:ind w:left="720"/>
        <w:jc w:val="both"/>
        <w:outlineLvl w:val="1"/>
        <w:rPr>
          <w:bCs/>
        </w:rPr>
      </w:pPr>
    </w:p>
    <w:p w14:paraId="069366D5" w14:textId="771A6670" w:rsidR="0023303F" w:rsidRPr="003C2B68" w:rsidRDefault="0023303F" w:rsidP="00E7398C">
      <w:pPr>
        <w:numPr>
          <w:ilvl w:val="0"/>
          <w:numId w:val="12"/>
        </w:numPr>
        <w:ind w:hanging="720"/>
        <w:jc w:val="both"/>
        <w:outlineLvl w:val="1"/>
        <w:rPr>
          <w:bCs/>
        </w:rPr>
      </w:pPr>
      <w:r w:rsidRPr="003C2B68">
        <w:t>ProRail is niet verplicht om Deelopdrachten te verstrekken.</w:t>
      </w:r>
      <w:bookmarkEnd w:id="21"/>
    </w:p>
    <w:p w14:paraId="5FDCA50F" w14:textId="77777777" w:rsidR="0023303F" w:rsidRPr="003C2B68" w:rsidRDefault="0023303F" w:rsidP="00E7398C">
      <w:pPr>
        <w:ind w:left="720"/>
        <w:jc w:val="both"/>
        <w:outlineLvl w:val="1"/>
        <w:rPr>
          <w:bCs/>
        </w:rPr>
      </w:pPr>
    </w:p>
    <w:p w14:paraId="2EB52CAF" w14:textId="165B29DE" w:rsidR="003B018E" w:rsidRPr="003C2B68" w:rsidRDefault="00067079" w:rsidP="00E7398C">
      <w:pPr>
        <w:numPr>
          <w:ilvl w:val="0"/>
          <w:numId w:val="12"/>
        </w:numPr>
        <w:ind w:hanging="720"/>
        <w:jc w:val="both"/>
        <w:outlineLvl w:val="1"/>
        <w:rPr>
          <w:bCs/>
        </w:rPr>
      </w:pPr>
      <w:bookmarkStart w:id="22" w:name="_Ref72334272"/>
      <w:bookmarkStart w:id="23" w:name="_Ref65079252"/>
      <w:r w:rsidRPr="003C2B68">
        <w:t>D</w:t>
      </w:r>
      <w:r w:rsidR="00713337" w:rsidRPr="003C2B68">
        <w:t xml:space="preserve">oor ProRail </w:t>
      </w:r>
      <w:r w:rsidRPr="003C2B68">
        <w:t xml:space="preserve">worden </w:t>
      </w:r>
      <w:r w:rsidR="0023303F" w:rsidRPr="003C2B68">
        <w:t>Deelopdrachten aan Opdrachtnemer verstrekt</w:t>
      </w:r>
      <w:r w:rsidR="00713337" w:rsidRPr="003C2B68">
        <w:t>,</w:t>
      </w:r>
      <w:r w:rsidR="0023303F" w:rsidRPr="003C2B68">
        <w:t xml:space="preserve"> volgens het </w:t>
      </w:r>
      <w:r w:rsidR="003B018E" w:rsidRPr="003C2B68">
        <w:t xml:space="preserve">volgende </w:t>
      </w:r>
      <w:r w:rsidR="0023303F" w:rsidRPr="003C2B68">
        <w:t>bestelproces</w:t>
      </w:r>
      <w:r w:rsidR="003B018E" w:rsidRPr="003C2B68">
        <w:t>:</w:t>
      </w:r>
      <w:bookmarkEnd w:id="22"/>
      <w:r w:rsidR="003B018E" w:rsidRPr="003C2B68">
        <w:t xml:space="preserve"> </w:t>
      </w:r>
    </w:p>
    <w:p w14:paraId="777FEF31" w14:textId="11D039EA" w:rsidR="00713337" w:rsidRPr="003C2B68" w:rsidRDefault="003B018E" w:rsidP="00E7398C">
      <w:pPr>
        <w:pStyle w:val="Lijstalinea"/>
        <w:numPr>
          <w:ilvl w:val="0"/>
          <w:numId w:val="28"/>
        </w:numPr>
        <w:jc w:val="both"/>
        <w:outlineLvl w:val="1"/>
        <w:rPr>
          <w:bCs/>
        </w:rPr>
      </w:pPr>
      <w:r w:rsidRPr="003C2B68">
        <w:t>ProRail verzoekt Opdrachtnemer om een offerte te geven voor het uitvoeren van de betreffende Deelopdracht</w:t>
      </w:r>
      <w:r w:rsidR="008D2226" w:rsidRPr="003C2B68">
        <w:t>.</w:t>
      </w:r>
    </w:p>
    <w:p w14:paraId="02081ECB" w14:textId="71794841" w:rsidR="00713337" w:rsidRPr="003C2B68" w:rsidRDefault="00713337" w:rsidP="00E7398C">
      <w:pPr>
        <w:pStyle w:val="Lijstalinea"/>
        <w:numPr>
          <w:ilvl w:val="0"/>
          <w:numId w:val="28"/>
        </w:numPr>
        <w:jc w:val="both"/>
        <w:outlineLvl w:val="1"/>
        <w:rPr>
          <w:bCs/>
        </w:rPr>
      </w:pPr>
      <w:r w:rsidRPr="003C2B68">
        <w:t xml:space="preserve">Opdrachtnemer </w:t>
      </w:r>
      <w:r w:rsidR="008D2226" w:rsidRPr="003C2B68">
        <w:t xml:space="preserve">verstrekt </w:t>
      </w:r>
      <w:r w:rsidRPr="003C2B68">
        <w:t>binnen de daarvoor door ProRail gestelde termijn een gespecificeerde offerte</w:t>
      </w:r>
      <w:r w:rsidR="008D2226" w:rsidRPr="003C2B68">
        <w:t xml:space="preserve"> </w:t>
      </w:r>
      <w:r w:rsidRPr="003C2B68">
        <w:t xml:space="preserve">voor de betreffende Deelopdracht, in overeenstemming met de tussen Partijen </w:t>
      </w:r>
      <w:r w:rsidR="009E27FB" w:rsidRPr="003C2B68">
        <w:t xml:space="preserve">in artikel </w:t>
      </w:r>
      <w:r w:rsidR="009E27FB" w:rsidRPr="003C2B68">
        <w:fldChar w:fldCharType="begin"/>
      </w:r>
      <w:r w:rsidR="009E27FB" w:rsidRPr="003C2B68">
        <w:instrText xml:space="preserve"> REF _Ref72332446 \r \h </w:instrText>
      </w:r>
      <w:r w:rsidR="00BB5130" w:rsidRPr="003C2B68">
        <w:instrText xml:space="preserve"> \* MERGEFORMAT </w:instrText>
      </w:r>
      <w:r w:rsidR="009E27FB" w:rsidRPr="003C2B68">
        <w:fldChar w:fldCharType="separate"/>
      </w:r>
      <w:r w:rsidR="00145169" w:rsidRPr="003C2B68">
        <w:t>6</w:t>
      </w:r>
      <w:r w:rsidR="009E27FB" w:rsidRPr="003C2B68">
        <w:fldChar w:fldCharType="end"/>
      </w:r>
      <w:r w:rsidR="009E27FB" w:rsidRPr="003C2B68">
        <w:t xml:space="preserve"> </w:t>
      </w:r>
      <w:r w:rsidRPr="003C2B68">
        <w:t xml:space="preserve">overeengekomen tarieven. </w:t>
      </w:r>
    </w:p>
    <w:p w14:paraId="0C920C1E" w14:textId="54D5DCC0" w:rsidR="00E537DF" w:rsidRPr="003C2B68" w:rsidRDefault="00713337" w:rsidP="00E7398C">
      <w:pPr>
        <w:pStyle w:val="Lijstalinea"/>
        <w:numPr>
          <w:ilvl w:val="0"/>
          <w:numId w:val="28"/>
        </w:numPr>
        <w:jc w:val="both"/>
        <w:outlineLvl w:val="1"/>
        <w:rPr>
          <w:bCs/>
        </w:rPr>
      </w:pPr>
      <w:r w:rsidRPr="003C2B68">
        <w:t xml:space="preserve">Indien ProRail de offerte accepteert, dan volgt er </w:t>
      </w:r>
      <w:r w:rsidR="0023303F" w:rsidRPr="003C2B68">
        <w:t>een bestelopdracht</w:t>
      </w:r>
      <w:r w:rsidRPr="003C2B68">
        <w:t xml:space="preserve"> waarmee</w:t>
      </w:r>
      <w:r w:rsidR="0023303F" w:rsidRPr="003C2B68">
        <w:t xml:space="preserve"> de Deelopdracht tot stand </w:t>
      </w:r>
      <w:r w:rsidRPr="003C2B68">
        <w:t xml:space="preserve">komt. </w:t>
      </w:r>
    </w:p>
    <w:p w14:paraId="2B828466" w14:textId="77777777" w:rsidR="008D2226" w:rsidRPr="003C2B68" w:rsidRDefault="008D2226" w:rsidP="00E7398C">
      <w:pPr>
        <w:ind w:left="708"/>
        <w:jc w:val="both"/>
        <w:outlineLvl w:val="1"/>
        <w:rPr>
          <w:bCs/>
          <w:highlight w:val="yellow"/>
        </w:rPr>
      </w:pPr>
    </w:p>
    <w:p w14:paraId="59E7A17B" w14:textId="77777777" w:rsidR="0023303F" w:rsidRPr="003C2B68" w:rsidRDefault="0023303F" w:rsidP="00E7398C">
      <w:pPr>
        <w:ind w:left="708"/>
        <w:jc w:val="both"/>
        <w:outlineLvl w:val="1"/>
        <w:rPr>
          <w:bCs/>
        </w:rPr>
      </w:pPr>
      <w:r w:rsidRPr="003C2B68">
        <w:t xml:space="preserve">Opdrachtnemer </w:t>
      </w:r>
      <w:r w:rsidR="00713337" w:rsidRPr="003C2B68">
        <w:t xml:space="preserve">is </w:t>
      </w:r>
      <w:r w:rsidRPr="003C2B68">
        <w:t>verplicht om uitvoering te geven aan de Deelopdracht.</w:t>
      </w:r>
      <w:bookmarkEnd w:id="23"/>
      <w:r w:rsidR="00E537DF" w:rsidRPr="003C2B68">
        <w:t xml:space="preserve"> </w:t>
      </w:r>
    </w:p>
    <w:p w14:paraId="262AE090" w14:textId="77777777" w:rsidR="00115BBB" w:rsidRPr="003C2B68" w:rsidRDefault="00115BBB" w:rsidP="00E7398C">
      <w:pPr>
        <w:jc w:val="both"/>
        <w:rPr>
          <w:bCs/>
        </w:rPr>
      </w:pPr>
    </w:p>
    <w:p w14:paraId="2FC27A29" w14:textId="4D1A601E" w:rsidR="00115BBB" w:rsidRPr="003C2B68" w:rsidRDefault="00115BBB" w:rsidP="00E7398C">
      <w:pPr>
        <w:numPr>
          <w:ilvl w:val="0"/>
          <w:numId w:val="12"/>
        </w:numPr>
        <w:ind w:hanging="720"/>
        <w:jc w:val="both"/>
        <w:outlineLvl w:val="1"/>
        <w:rPr>
          <w:bCs/>
        </w:rPr>
      </w:pPr>
      <w:bookmarkStart w:id="24" w:name="_Ref65080558"/>
      <w:bookmarkStart w:id="25" w:name="_Ref72425043"/>
      <w:r w:rsidRPr="003C2B68">
        <w:t xml:space="preserve">ProRail </w:t>
      </w:r>
      <w:r w:rsidR="008D2226" w:rsidRPr="003C2B68">
        <w:t xml:space="preserve">heeft </w:t>
      </w:r>
      <w:r w:rsidRPr="003C2B68">
        <w:t xml:space="preserve">het recht om </w:t>
      </w:r>
      <w:r w:rsidR="00957675" w:rsidRPr="003C2B68">
        <w:t>de scope van een Deelopdracht aan een derde in opdracht te geven indien</w:t>
      </w:r>
      <w:r w:rsidRPr="003C2B68">
        <w:t xml:space="preserve"> zich een of meer van de volgende beletsels voordoet of voordoen:</w:t>
      </w:r>
      <w:bookmarkEnd w:id="24"/>
      <w:bookmarkEnd w:id="25"/>
      <w:r w:rsidRPr="003C2B68">
        <w:t xml:space="preserve"> </w:t>
      </w:r>
    </w:p>
    <w:p w14:paraId="52D538FB" w14:textId="77777777" w:rsidR="00115BBB" w:rsidRPr="003C2B68" w:rsidRDefault="00115BBB" w:rsidP="00E7398C">
      <w:pPr>
        <w:pStyle w:val="Lijstalinea"/>
        <w:jc w:val="both"/>
        <w:rPr>
          <w:bCs/>
        </w:rPr>
      </w:pPr>
    </w:p>
    <w:p w14:paraId="58F7D6F7" w14:textId="1DD6B87C" w:rsidR="00850336" w:rsidRPr="003C2B68" w:rsidRDefault="00850336" w:rsidP="00E7398C">
      <w:pPr>
        <w:pStyle w:val="Lijstalinea"/>
        <w:numPr>
          <w:ilvl w:val="0"/>
          <w:numId w:val="18"/>
        </w:numPr>
        <w:jc w:val="both"/>
      </w:pPr>
      <w:r w:rsidRPr="003C2B68">
        <w:t xml:space="preserve">Opdrachtnemer brengt niet of niet in overeenstemming met artikel </w:t>
      </w:r>
      <w:r w:rsidR="008D2226" w:rsidRPr="003C2B68">
        <w:t>5.3</w:t>
      </w:r>
      <w:r w:rsidRPr="003C2B68">
        <w:t xml:space="preserve"> de in dat artikel bedoelde offerte uit; </w:t>
      </w:r>
    </w:p>
    <w:p w14:paraId="36FE9D25" w14:textId="517038E0" w:rsidR="00115BBB" w:rsidRPr="003C2B68" w:rsidRDefault="00F46988" w:rsidP="00E7398C">
      <w:pPr>
        <w:pStyle w:val="Lijstalinea"/>
        <w:numPr>
          <w:ilvl w:val="0"/>
          <w:numId w:val="18"/>
        </w:numPr>
        <w:jc w:val="both"/>
      </w:pPr>
      <w:r w:rsidRPr="003C2B68">
        <w:t>Een Deelopdracht met dezelfde scope is al eerder aan Opdrachtnemer verstrekt en door ProRail ontbonden</w:t>
      </w:r>
      <w:r w:rsidR="009E3FAD" w:rsidRPr="003C2B68">
        <w:t>;</w:t>
      </w:r>
      <w:r w:rsidR="00115BBB" w:rsidRPr="003C2B68">
        <w:t xml:space="preserve"> </w:t>
      </w:r>
    </w:p>
    <w:p w14:paraId="60DF5EFE" w14:textId="77777777" w:rsidR="00115BBB" w:rsidRPr="003C2B68" w:rsidRDefault="00115BBB" w:rsidP="00E7398C">
      <w:pPr>
        <w:pStyle w:val="Lijstalinea"/>
        <w:numPr>
          <w:ilvl w:val="0"/>
          <w:numId w:val="18"/>
        </w:numPr>
        <w:jc w:val="both"/>
      </w:pPr>
      <w:r w:rsidRPr="003C2B68">
        <w:t>de situatie beschreven in artikel</w:t>
      </w:r>
      <w:r w:rsidR="00BC41EC" w:rsidRPr="003C2B68">
        <w:t xml:space="preserve"> </w:t>
      </w:r>
      <w:r w:rsidR="00CE4BFF" w:rsidRPr="003C2B68">
        <w:fldChar w:fldCharType="begin"/>
      </w:r>
      <w:r w:rsidR="00CE4BFF" w:rsidRPr="003C2B68">
        <w:instrText xml:space="preserve"> REF _Ref72422920 \r \h </w:instrText>
      </w:r>
      <w:r w:rsidR="001225F2" w:rsidRPr="003C2B68">
        <w:instrText xml:space="preserve"> \* MERGEFORMAT </w:instrText>
      </w:r>
      <w:r w:rsidR="00CE4BFF" w:rsidRPr="003C2B68">
        <w:fldChar w:fldCharType="separate"/>
      </w:r>
      <w:r w:rsidR="00145169" w:rsidRPr="003C2B68">
        <w:t>9.7</w:t>
      </w:r>
      <w:r w:rsidR="00CE4BFF" w:rsidRPr="003C2B68">
        <w:fldChar w:fldCharType="end"/>
      </w:r>
      <w:r w:rsidR="00BD305B" w:rsidRPr="003C2B68">
        <w:t xml:space="preserve"> </w:t>
      </w:r>
      <w:r w:rsidRPr="003C2B68">
        <w:t>doet zich voor;</w:t>
      </w:r>
    </w:p>
    <w:p w14:paraId="744C2C35" w14:textId="5942BC52" w:rsidR="0023303F" w:rsidRPr="003C2B68" w:rsidRDefault="00115BBB" w:rsidP="00E7398C">
      <w:pPr>
        <w:pStyle w:val="Lijstalinea"/>
        <w:numPr>
          <w:ilvl w:val="0"/>
          <w:numId w:val="18"/>
        </w:numPr>
        <w:jc w:val="both"/>
      </w:pPr>
      <w:r w:rsidRPr="003C2B68">
        <w:t>de vereiste spoed of het specifieke of specialistische karakter van de betreffende Deelopdracht</w:t>
      </w:r>
      <w:r w:rsidR="00AD4184" w:rsidRPr="003C2B68">
        <w:t xml:space="preserve"> </w:t>
      </w:r>
      <w:r w:rsidR="00850336" w:rsidRPr="003C2B68">
        <w:t xml:space="preserve">staat er </w:t>
      </w:r>
      <w:r w:rsidRPr="003C2B68">
        <w:t>naar het redelijk oordeel van ProRail aan in de weg dat die door Opdrachtnemer wordt uitgevoerd</w:t>
      </w:r>
      <w:r w:rsidR="00850336" w:rsidRPr="003C2B68">
        <w:t>.</w:t>
      </w:r>
    </w:p>
    <w:p w14:paraId="77A40002" w14:textId="703F728C" w:rsidR="00A53652" w:rsidRPr="003C2B68" w:rsidRDefault="00A53652" w:rsidP="00E7398C">
      <w:pPr>
        <w:spacing w:after="160" w:line="259" w:lineRule="auto"/>
        <w:jc w:val="both"/>
        <w:rPr>
          <w:b/>
          <w:bCs/>
        </w:rPr>
      </w:pPr>
      <w:bookmarkStart w:id="26" w:name="_Toc206470791"/>
      <w:bookmarkStart w:id="27" w:name="_Ref72332446"/>
      <w:bookmarkStart w:id="28" w:name="_Ref72420539"/>
      <w:bookmarkEnd w:id="12"/>
    </w:p>
    <w:p w14:paraId="26F1AB28" w14:textId="7E03872D" w:rsidR="0023303F" w:rsidRPr="003C2B68" w:rsidRDefault="0023303F" w:rsidP="00E7398C">
      <w:pPr>
        <w:pStyle w:val="Lijstalinea"/>
        <w:numPr>
          <w:ilvl w:val="0"/>
          <w:numId w:val="8"/>
        </w:numPr>
        <w:ind w:left="709" w:hanging="709"/>
        <w:jc w:val="both"/>
        <w:outlineLvl w:val="0"/>
        <w:rPr>
          <w:b/>
          <w:bCs/>
        </w:rPr>
      </w:pPr>
      <w:r w:rsidRPr="003C2B68">
        <w:rPr>
          <w:b/>
          <w:bCs/>
        </w:rPr>
        <w:t>Prijs</w:t>
      </w:r>
      <w:bookmarkEnd w:id="26"/>
      <w:r w:rsidR="00A53652" w:rsidRPr="003C2B68">
        <w:rPr>
          <w:b/>
          <w:bCs/>
        </w:rPr>
        <w:t>,</w:t>
      </w:r>
      <w:r w:rsidRPr="003C2B68">
        <w:rPr>
          <w:b/>
          <w:bCs/>
        </w:rPr>
        <w:t xml:space="preserve"> indexering</w:t>
      </w:r>
      <w:bookmarkEnd w:id="27"/>
      <w:bookmarkEnd w:id="28"/>
      <w:r w:rsidR="00A53652" w:rsidRPr="003C2B68">
        <w:rPr>
          <w:b/>
          <w:bCs/>
        </w:rPr>
        <w:t xml:space="preserve"> en meer- of minderwerk</w:t>
      </w:r>
    </w:p>
    <w:p w14:paraId="203FEA1C" w14:textId="77777777" w:rsidR="0023303F" w:rsidRPr="003C2B68" w:rsidRDefault="0023303F" w:rsidP="00E7398C">
      <w:pPr>
        <w:ind w:left="567" w:hanging="567"/>
        <w:jc w:val="both"/>
        <w:rPr>
          <w:b/>
          <w:bCs/>
        </w:rPr>
      </w:pPr>
    </w:p>
    <w:p w14:paraId="4F050013" w14:textId="01558141" w:rsidR="0023303F" w:rsidRPr="003C2B68" w:rsidRDefault="0023303F" w:rsidP="00E7398C">
      <w:pPr>
        <w:numPr>
          <w:ilvl w:val="0"/>
          <w:numId w:val="13"/>
        </w:numPr>
        <w:ind w:hanging="720"/>
        <w:jc w:val="both"/>
        <w:outlineLvl w:val="1"/>
        <w:rPr>
          <w:bCs/>
        </w:rPr>
      </w:pPr>
      <w:bookmarkStart w:id="29" w:name="_Ref63764701"/>
      <w:r w:rsidRPr="003C2B68">
        <w:t>De prijs voor de uitvoering van</w:t>
      </w:r>
      <w:r w:rsidR="00850336" w:rsidRPr="003C2B68">
        <w:t xml:space="preserve"> een</w:t>
      </w:r>
      <w:r w:rsidRPr="003C2B68">
        <w:t xml:space="preserve"> Deelopdracht</w:t>
      </w:r>
      <w:r w:rsidR="00495748" w:rsidRPr="003C2B68">
        <w:t xml:space="preserve">, alsmede </w:t>
      </w:r>
      <w:r w:rsidRPr="003C2B68">
        <w:t xml:space="preserve">de </w:t>
      </w:r>
      <w:r w:rsidR="00495748" w:rsidRPr="003C2B68">
        <w:t xml:space="preserve">exacte </w:t>
      </w:r>
      <w:r w:rsidRPr="003C2B68">
        <w:t>samenstelling daarvan</w:t>
      </w:r>
      <w:r w:rsidR="00495748" w:rsidRPr="003C2B68">
        <w:t>,</w:t>
      </w:r>
      <w:r w:rsidRPr="003C2B68">
        <w:t xml:space="preserve"> is vastgelegd in de Deelopdracht</w:t>
      </w:r>
      <w:r w:rsidR="00850336" w:rsidRPr="003C2B68">
        <w:t xml:space="preserve"> zelf</w:t>
      </w:r>
      <w:r w:rsidRPr="003C2B68">
        <w:t xml:space="preserve">. Opdrachtnemer is verplicht om in haar offertes voor Deelopdrachten de prijzen </w:t>
      </w:r>
      <w:r w:rsidR="008D2226" w:rsidRPr="003C2B68">
        <w:t xml:space="preserve">en tarieven </w:t>
      </w:r>
      <w:r w:rsidRPr="003C2B68">
        <w:t>te hanteren als opgenomen in de Aanbieding</w:t>
      </w:r>
      <w:r w:rsidR="00D21FC6" w:rsidRPr="003C2B68">
        <w:t xml:space="preserve">, in overeenstemming met de eisen die daarover gesteld zijn in de Contractdocumenten, waaronder het </w:t>
      </w:r>
      <w:proofErr w:type="spellStart"/>
      <w:r w:rsidR="00D21FC6" w:rsidRPr="003C2B68">
        <w:t>PvE</w:t>
      </w:r>
      <w:proofErr w:type="spellEnd"/>
      <w:r w:rsidRPr="003C2B68">
        <w:t>.</w:t>
      </w:r>
      <w:bookmarkEnd w:id="29"/>
    </w:p>
    <w:p w14:paraId="0DE0B2D2" w14:textId="77777777" w:rsidR="00D21FC6" w:rsidRPr="003C2B68" w:rsidRDefault="00D21FC6" w:rsidP="00E7398C">
      <w:pPr>
        <w:ind w:left="720"/>
        <w:jc w:val="both"/>
        <w:outlineLvl w:val="1"/>
        <w:rPr>
          <w:bCs/>
        </w:rPr>
      </w:pPr>
      <w:r w:rsidRPr="003C2B68">
        <w:rPr>
          <w:bCs/>
        </w:rPr>
        <w:t xml:space="preserve"> </w:t>
      </w:r>
    </w:p>
    <w:p w14:paraId="1F3F93F2" w14:textId="1FFC92EA" w:rsidR="0023303F" w:rsidRPr="003C2B68" w:rsidRDefault="0023303F" w:rsidP="00E7398C">
      <w:pPr>
        <w:numPr>
          <w:ilvl w:val="0"/>
          <w:numId w:val="13"/>
        </w:numPr>
        <w:ind w:hanging="720"/>
        <w:jc w:val="both"/>
        <w:outlineLvl w:val="1"/>
        <w:rPr>
          <w:bCs/>
        </w:rPr>
      </w:pPr>
      <w:r w:rsidRPr="003C2B68">
        <w:t xml:space="preserve">Alle in de Contractdocumenten vastgelegde prijzen zijn </w:t>
      </w:r>
      <w:r w:rsidR="008D2226" w:rsidRPr="003C2B68">
        <w:rPr>
          <w:spacing w:val="-2"/>
        </w:rPr>
        <w:t xml:space="preserve">exclusief Omzetbelasting (BTW) en betreffen </w:t>
      </w:r>
      <w:r w:rsidR="00B77F46" w:rsidRPr="003C2B68">
        <w:t>a</w:t>
      </w:r>
      <w:r w:rsidRPr="003C2B68">
        <w:t>ll-in prijzen</w:t>
      </w:r>
      <w:r w:rsidR="00B77F46" w:rsidRPr="003C2B68">
        <w:t>, dat wil zeggen dat daarin alle (bijkomende) kosten om de Opdracht uit te voeren zijn begrepen.</w:t>
      </w:r>
    </w:p>
    <w:p w14:paraId="6A119391" w14:textId="77777777" w:rsidR="00850336" w:rsidRPr="003C2B68" w:rsidRDefault="00850336" w:rsidP="00E7398C">
      <w:pPr>
        <w:pStyle w:val="Lijstalinea"/>
        <w:jc w:val="both"/>
        <w:rPr>
          <w:bCs/>
        </w:rPr>
      </w:pPr>
    </w:p>
    <w:p w14:paraId="03BB16AC" w14:textId="77777777" w:rsidR="008D2226" w:rsidRPr="003C2B68" w:rsidRDefault="00850336" w:rsidP="00E7398C">
      <w:pPr>
        <w:numPr>
          <w:ilvl w:val="0"/>
          <w:numId w:val="13"/>
        </w:numPr>
        <w:ind w:hanging="720"/>
        <w:jc w:val="both"/>
        <w:outlineLvl w:val="1"/>
        <w:rPr>
          <w:bCs/>
        </w:rPr>
      </w:pPr>
      <w:r w:rsidRPr="003C2B68">
        <w:rPr>
          <w:bCs/>
        </w:rPr>
        <w:t>Wijzigingen, inkrimping en uitbreiding van de Raamovereenkomst als bedoeld in artikel 6.2 Inkoopvoorwaarden worden verrekend tegen de tarieven en bedragen zoals die zijn opgenomen in de Aanbieding. Wijzigingen die prijsconsequenties hebben dienen vergezeld te gaan van een open begroting.</w:t>
      </w:r>
    </w:p>
    <w:p w14:paraId="3B618200" w14:textId="77777777" w:rsidR="008D2226" w:rsidRPr="003C2B68" w:rsidRDefault="008D2226" w:rsidP="00E7398C">
      <w:pPr>
        <w:pStyle w:val="Lijstalinea"/>
        <w:jc w:val="both"/>
        <w:rPr>
          <w:spacing w:val="-2"/>
          <w:highlight w:val="yellow"/>
        </w:rPr>
      </w:pPr>
    </w:p>
    <w:p w14:paraId="1E2806D0" w14:textId="77777777" w:rsidR="007B43CE" w:rsidRPr="003C2B68" w:rsidRDefault="00067079" w:rsidP="00E7398C">
      <w:pPr>
        <w:numPr>
          <w:ilvl w:val="0"/>
          <w:numId w:val="13"/>
        </w:numPr>
        <w:ind w:hanging="720"/>
        <w:jc w:val="both"/>
        <w:outlineLvl w:val="1"/>
        <w:rPr>
          <w:bCs/>
        </w:rPr>
      </w:pPr>
      <w:r w:rsidRPr="003C2B68">
        <w:rPr>
          <w:spacing w:val="-2"/>
        </w:rPr>
        <w:t xml:space="preserve">Bij op- of afschaling van het aantal medewerkers of het op- of afschalen van het aantal panden van ProRail en daarmee het gebruik van de automaten wordt flexibiliteit van de Dienstverlener verwacht. Bij substantiële wijziging in het aantal consumpties kan het aantal automaten worden aangepast. </w:t>
      </w:r>
    </w:p>
    <w:p w14:paraId="009A0ED7" w14:textId="77777777" w:rsidR="007B43CE" w:rsidRPr="003C2B68" w:rsidRDefault="007B43CE" w:rsidP="00E7398C">
      <w:pPr>
        <w:pStyle w:val="Lijstalinea"/>
        <w:jc w:val="both"/>
        <w:rPr>
          <w:spacing w:val="-2"/>
        </w:rPr>
      </w:pPr>
    </w:p>
    <w:p w14:paraId="28654556" w14:textId="31380734" w:rsidR="007B43CE" w:rsidRPr="003C2B68" w:rsidRDefault="00067079" w:rsidP="00E7398C">
      <w:pPr>
        <w:ind w:left="720"/>
        <w:jc w:val="both"/>
        <w:outlineLvl w:val="1"/>
        <w:rPr>
          <w:spacing w:val="-2"/>
        </w:rPr>
      </w:pPr>
      <w:r w:rsidRPr="003C2B68">
        <w:rPr>
          <w:spacing w:val="-2"/>
        </w:rPr>
        <w:t>Maximaal 15% van het aantal automaten (ten opzichte van het startpunt van het contract) kan worden onttrokken gedurende de contractperiode tegen gelijkblijvende kosten. Vanaf het achtste contractjaar is het afschalen kosteloos</w:t>
      </w:r>
      <w:bookmarkStart w:id="30" w:name="_Hlk122673657"/>
      <w:r w:rsidRPr="003C2B68">
        <w:rPr>
          <w:spacing w:val="-2"/>
        </w:rPr>
        <w:t xml:space="preserve"> aangezien de warme drankenautomaten dan zijn afgeschreven.</w:t>
      </w:r>
      <w:r w:rsidR="007B43CE" w:rsidRPr="003C2B68">
        <w:rPr>
          <w:spacing w:val="-2"/>
        </w:rPr>
        <w:t xml:space="preserve"> </w:t>
      </w:r>
    </w:p>
    <w:p w14:paraId="4D79191A" w14:textId="30B9541C" w:rsidR="007B43CE" w:rsidRPr="003C2B68" w:rsidRDefault="007B43CE" w:rsidP="00E7398C">
      <w:pPr>
        <w:ind w:left="720"/>
        <w:jc w:val="both"/>
        <w:outlineLvl w:val="1"/>
        <w:rPr>
          <w:spacing w:val="-2"/>
        </w:rPr>
      </w:pPr>
    </w:p>
    <w:p w14:paraId="6B4F49B4" w14:textId="6AC69AE7" w:rsidR="007B43CE" w:rsidRPr="003C2B68" w:rsidRDefault="007B43CE" w:rsidP="00E7398C">
      <w:pPr>
        <w:ind w:left="720"/>
        <w:jc w:val="both"/>
        <w:outlineLvl w:val="1"/>
      </w:pPr>
      <w:r w:rsidRPr="003C2B68">
        <w:t xml:space="preserve">Het bijplaatsen van warme drankenautomaten is te allen tijde mogelijk tegen gelijkblijvende kosten. Indien warme drankenautomaten worden bijgeplaatst mogen dit </w:t>
      </w:r>
      <w:proofErr w:type="spellStart"/>
      <w:r w:rsidRPr="003C2B68">
        <w:t>refurbished</w:t>
      </w:r>
      <w:proofErr w:type="spellEnd"/>
      <w:r w:rsidRPr="003C2B68">
        <w:t xml:space="preserve"> automaten zijn. Alle bijgeplaatste warme drankenautomaten hebben dezelfde looptijd als de warme drankenautomaten die bij aanvang van het contract zijn geplaatst.</w:t>
      </w:r>
    </w:p>
    <w:bookmarkEnd w:id="30"/>
    <w:p w14:paraId="5021BA39" w14:textId="77777777" w:rsidR="007B43CE" w:rsidRPr="003C2B68" w:rsidRDefault="007B43CE" w:rsidP="00E7398C">
      <w:pPr>
        <w:pStyle w:val="Lijstalinea"/>
        <w:jc w:val="both"/>
        <w:rPr>
          <w:spacing w:val="-2"/>
        </w:rPr>
      </w:pPr>
    </w:p>
    <w:p w14:paraId="1D1CF8E0" w14:textId="547BB1EA" w:rsidR="00067079" w:rsidRPr="003C2B68" w:rsidRDefault="00067079" w:rsidP="00E7398C">
      <w:pPr>
        <w:numPr>
          <w:ilvl w:val="0"/>
          <w:numId w:val="13"/>
        </w:numPr>
        <w:ind w:hanging="720"/>
        <w:jc w:val="both"/>
        <w:outlineLvl w:val="1"/>
        <w:rPr>
          <w:bCs/>
        </w:rPr>
      </w:pPr>
      <w:r w:rsidRPr="003C2B68">
        <w:rPr>
          <w:spacing w:val="-2"/>
        </w:rPr>
        <w:t>Eenmaal per jaar voorafgaand aan het volgende kalenderjaar mogen de kostencategorieën worden geïndexeerd. De eerste mogelijkheid voor het indexeren is 1 januari 2024.</w:t>
      </w:r>
    </w:p>
    <w:p w14:paraId="36764D1A" w14:textId="77777777" w:rsidR="007B43CE" w:rsidRPr="003C2B68" w:rsidRDefault="00067079" w:rsidP="00E7398C">
      <w:pPr>
        <w:pStyle w:val="Lijstalinea"/>
        <w:numPr>
          <w:ilvl w:val="1"/>
          <w:numId w:val="9"/>
        </w:numPr>
        <w:tabs>
          <w:tab w:val="left" w:pos="567"/>
        </w:tabs>
        <w:jc w:val="both"/>
        <w:rPr>
          <w:spacing w:val="-2"/>
        </w:rPr>
      </w:pPr>
      <w:r w:rsidRPr="003C2B68">
        <w:rPr>
          <w:spacing w:val="-2"/>
        </w:rPr>
        <w:t>De kosten voor de huur van de automaten staan vast gedurende de gehele Overeenkomst en mogen niet geïndexeerd worden.</w:t>
      </w:r>
    </w:p>
    <w:p w14:paraId="5BCE7C3E" w14:textId="77777777" w:rsidR="007B43CE" w:rsidRPr="003C2B68" w:rsidRDefault="00067079" w:rsidP="00E7398C">
      <w:pPr>
        <w:pStyle w:val="Lijstalinea"/>
        <w:numPr>
          <w:ilvl w:val="1"/>
          <w:numId w:val="9"/>
        </w:numPr>
        <w:tabs>
          <w:tab w:val="left" w:pos="567"/>
        </w:tabs>
        <w:jc w:val="both"/>
        <w:rPr>
          <w:spacing w:val="-2"/>
        </w:rPr>
      </w:pPr>
      <w:r w:rsidRPr="003C2B68">
        <w:rPr>
          <w:spacing w:val="-2"/>
        </w:rPr>
        <w:t xml:space="preserve">Indexeringen worden altijd schriftelijk onderbouwd aangeleverd </w:t>
      </w:r>
      <w:r w:rsidR="007B43CE" w:rsidRPr="003C2B68">
        <w:rPr>
          <w:spacing w:val="-2"/>
        </w:rPr>
        <w:t xml:space="preserve">door de Opdrachtnemer </w:t>
      </w:r>
      <w:r w:rsidRPr="003C2B68">
        <w:rPr>
          <w:spacing w:val="-2"/>
        </w:rPr>
        <w:t>en worden vastgesteld in overleg met ProRail. De indexeringen worden vóór 1 september van het betreffende kalenderjaar ter goedkeuring aangeleverd en kunnen niet eerder doorgevoerd worden dan na schriftelijke goedkeuring van ProRail. Indexaties vinden altijd plaats per nieuw kalenderjaar.</w:t>
      </w:r>
    </w:p>
    <w:p w14:paraId="0F3DC759" w14:textId="77777777" w:rsidR="007B43CE" w:rsidRPr="003C2B68" w:rsidRDefault="00067079" w:rsidP="00E7398C">
      <w:pPr>
        <w:pStyle w:val="Lijstalinea"/>
        <w:numPr>
          <w:ilvl w:val="1"/>
          <w:numId w:val="9"/>
        </w:numPr>
        <w:tabs>
          <w:tab w:val="left" w:pos="567"/>
        </w:tabs>
        <w:jc w:val="both"/>
        <w:rPr>
          <w:spacing w:val="-2"/>
        </w:rPr>
      </w:pPr>
      <w:r w:rsidRPr="003C2B68">
        <w:rPr>
          <w:spacing w:val="-2"/>
        </w:rPr>
        <w:lastRenderedPageBreak/>
        <w:t xml:space="preserve">Indexering is slechts mogelijk op de kostencategorieën </w:t>
      </w:r>
      <w:r w:rsidRPr="003C2B68">
        <w:rPr>
          <w:i/>
          <w:iCs/>
          <w:spacing w:val="-2"/>
        </w:rPr>
        <w:t>Ingrediënten</w:t>
      </w:r>
      <w:r w:rsidRPr="003C2B68">
        <w:rPr>
          <w:spacing w:val="-2"/>
        </w:rPr>
        <w:t xml:space="preserve"> en </w:t>
      </w:r>
      <w:r w:rsidRPr="003C2B68">
        <w:rPr>
          <w:i/>
          <w:iCs/>
          <w:spacing w:val="-2"/>
        </w:rPr>
        <w:t>Arbeidsuren</w:t>
      </w:r>
      <w:r w:rsidRPr="003C2B68">
        <w:rPr>
          <w:spacing w:val="-2"/>
        </w:rPr>
        <w:t xml:space="preserve"> (</w:t>
      </w:r>
      <w:r w:rsidR="007B43CE" w:rsidRPr="003C2B68">
        <w:rPr>
          <w:spacing w:val="-2"/>
        </w:rPr>
        <w:t>ten behoeve van</w:t>
      </w:r>
      <w:r w:rsidRPr="003C2B68">
        <w:rPr>
          <w:spacing w:val="-2"/>
        </w:rPr>
        <w:t xml:space="preserve"> operating/service werkzaamheden) en worden al volgt berekend:</w:t>
      </w:r>
    </w:p>
    <w:p w14:paraId="49925CA5" w14:textId="026A8593" w:rsidR="007B43CE" w:rsidRPr="003C2B68" w:rsidRDefault="00067079" w:rsidP="00E7398C">
      <w:pPr>
        <w:pStyle w:val="Lijstalinea"/>
        <w:numPr>
          <w:ilvl w:val="2"/>
          <w:numId w:val="9"/>
        </w:numPr>
        <w:tabs>
          <w:tab w:val="left" w:pos="567"/>
        </w:tabs>
        <w:jc w:val="both"/>
        <w:rPr>
          <w:spacing w:val="-2"/>
        </w:rPr>
      </w:pPr>
      <w:r w:rsidRPr="003C2B68">
        <w:rPr>
          <w:spacing w:val="-2"/>
        </w:rPr>
        <w:t xml:space="preserve">De indexatie van ingrediënten vindt plaats op basis van CPI 2015=100 (012100 koffie, thee, cacao) met de jaarmutatie van mei tot mei. </w:t>
      </w:r>
      <w:hyperlink r:id="rId12" w:anchor="/CBS/nl/dataset/83131ned/table" w:history="1">
        <w:r w:rsidR="007B43CE" w:rsidRPr="003C2B68">
          <w:rPr>
            <w:rStyle w:val="Hyperlink"/>
            <w:color w:val="auto"/>
            <w:spacing w:val="-2"/>
          </w:rPr>
          <w:t>https://opendata.cbs.nl/statline/#/CBS/nl/dataset/83131ned/table</w:t>
        </w:r>
      </w:hyperlink>
    </w:p>
    <w:p w14:paraId="3FEA259D" w14:textId="6CB44179" w:rsidR="007B43CE" w:rsidRPr="003C2B68" w:rsidRDefault="00067079" w:rsidP="00E7398C">
      <w:pPr>
        <w:pStyle w:val="Lijstalinea"/>
        <w:numPr>
          <w:ilvl w:val="2"/>
          <w:numId w:val="9"/>
        </w:numPr>
        <w:tabs>
          <w:tab w:val="left" w:pos="567"/>
        </w:tabs>
        <w:jc w:val="both"/>
        <w:rPr>
          <w:spacing w:val="-2"/>
        </w:rPr>
      </w:pPr>
      <w:r w:rsidRPr="003C2B68">
        <w:rPr>
          <w:spacing w:val="-2"/>
        </w:rPr>
        <w:t xml:space="preserve">De indexatie op arbeidsuren vindt plaats op basis van CPI 2010=100 (SBI2008 </w:t>
      </w:r>
      <w:proofErr w:type="spellStart"/>
      <w:r w:rsidRPr="003C2B68">
        <w:rPr>
          <w:spacing w:val="-2"/>
        </w:rPr>
        <w:t>a-u</w:t>
      </w:r>
      <w:proofErr w:type="spellEnd"/>
      <w:r w:rsidRPr="003C2B68">
        <w:rPr>
          <w:spacing w:val="-2"/>
        </w:rPr>
        <w:t xml:space="preserve"> alle economische activiteiten) </w:t>
      </w:r>
      <w:hyperlink r:id="rId13" w:history="1">
        <w:r w:rsidR="007B43CE" w:rsidRPr="003C2B68">
          <w:rPr>
            <w:rStyle w:val="Hyperlink"/>
            <w:color w:val="auto"/>
            <w:spacing w:val="-2"/>
          </w:rPr>
          <w:t>https://www.cbs.nl/nl-nl/cijfers/detail/82838NED</w:t>
        </w:r>
      </w:hyperlink>
    </w:p>
    <w:p w14:paraId="019C4C39" w14:textId="3FCB6066" w:rsidR="0023303F" w:rsidRPr="003C2B68" w:rsidRDefault="00067079" w:rsidP="00E7398C">
      <w:pPr>
        <w:pStyle w:val="Lijstalinea"/>
        <w:numPr>
          <w:ilvl w:val="1"/>
          <w:numId w:val="9"/>
        </w:numPr>
        <w:tabs>
          <w:tab w:val="left" w:pos="567"/>
        </w:tabs>
        <w:jc w:val="both"/>
        <w:rPr>
          <w:spacing w:val="-2"/>
        </w:rPr>
      </w:pPr>
      <w:r w:rsidRPr="003C2B68">
        <w:rPr>
          <w:spacing w:val="-2"/>
        </w:rPr>
        <w:t xml:space="preserve">Indien zich </w:t>
      </w:r>
      <w:r w:rsidR="007B43CE" w:rsidRPr="003C2B68">
        <w:rPr>
          <w:spacing w:val="-2"/>
        </w:rPr>
        <w:t xml:space="preserve">gedurende de (verlengde) looptijd van </w:t>
      </w:r>
      <w:r w:rsidRPr="003C2B68">
        <w:rPr>
          <w:spacing w:val="-2"/>
        </w:rPr>
        <w:t>deze Overeenkomst bijzondere marktomstandigheden voordoen die zich uiten in een andere prijsverhoging ten opzichte van bovengenoemde indexeringen in dit artikel, zal Opdrachtnemer deze aan Opdrachtnemer melden inclusief alle consequenties en transparante onderbouwing. Gezamenlijk wordt overeengekomen hoe met deze bijzondere marktomstandigheden wordt omgegaan. Aanpassingen kunnen enkel dan gedaan worden na akkoord van Opdrachtgever</w:t>
      </w:r>
      <w:r w:rsidR="007B43CE" w:rsidRPr="003C2B68">
        <w:rPr>
          <w:spacing w:val="-2"/>
        </w:rPr>
        <w:t>.</w:t>
      </w:r>
    </w:p>
    <w:p w14:paraId="5684206E" w14:textId="77777777" w:rsidR="00067079" w:rsidRPr="003C2B68" w:rsidRDefault="00067079" w:rsidP="00E7398C">
      <w:pPr>
        <w:tabs>
          <w:tab w:val="left" w:pos="567"/>
        </w:tabs>
        <w:jc w:val="both"/>
        <w:rPr>
          <w:b/>
          <w:bCs/>
        </w:rPr>
      </w:pPr>
    </w:p>
    <w:p w14:paraId="6424CD71" w14:textId="5D860FFE" w:rsidR="0023303F" w:rsidRPr="003C2B68" w:rsidRDefault="00D82ADA" w:rsidP="00E7398C">
      <w:pPr>
        <w:pStyle w:val="Lijstalinea"/>
        <w:numPr>
          <w:ilvl w:val="0"/>
          <w:numId w:val="8"/>
        </w:numPr>
        <w:ind w:left="709" w:hanging="709"/>
        <w:jc w:val="both"/>
        <w:outlineLvl w:val="0"/>
        <w:rPr>
          <w:b/>
          <w:bCs/>
        </w:rPr>
      </w:pPr>
      <w:bookmarkStart w:id="31" w:name="_Ref72420544"/>
      <w:r w:rsidRPr="003C2B68">
        <w:rPr>
          <w:b/>
          <w:bCs/>
        </w:rPr>
        <w:t>F</w:t>
      </w:r>
      <w:r w:rsidR="00850336" w:rsidRPr="003C2B68">
        <w:rPr>
          <w:b/>
          <w:bCs/>
        </w:rPr>
        <w:t>acturatie en b</w:t>
      </w:r>
      <w:r w:rsidR="0023303F" w:rsidRPr="003C2B68">
        <w:rPr>
          <w:b/>
          <w:bCs/>
        </w:rPr>
        <w:t>etaling</w:t>
      </w:r>
      <w:bookmarkStart w:id="32" w:name="_Toc206470793"/>
      <w:bookmarkEnd w:id="31"/>
    </w:p>
    <w:p w14:paraId="72EA64BB" w14:textId="77777777" w:rsidR="0023303F" w:rsidRPr="003C2B68" w:rsidRDefault="0023303F" w:rsidP="00E7398C">
      <w:pPr>
        <w:pStyle w:val="Lijstalinea"/>
        <w:jc w:val="both"/>
      </w:pPr>
    </w:p>
    <w:p w14:paraId="15B7CB2F" w14:textId="41FE51DD" w:rsidR="00D82ADA" w:rsidRPr="003C2B68" w:rsidRDefault="00D82ADA" w:rsidP="00E7398C">
      <w:pPr>
        <w:numPr>
          <w:ilvl w:val="0"/>
          <w:numId w:val="14"/>
        </w:numPr>
        <w:ind w:hanging="720"/>
        <w:jc w:val="both"/>
        <w:outlineLvl w:val="1"/>
        <w:rPr>
          <w:bCs/>
        </w:rPr>
      </w:pPr>
      <w:r w:rsidRPr="003C2B68">
        <w:rPr>
          <w:bCs/>
        </w:rPr>
        <w:t>Opdrachtnemer stuurt ieder kwartaal vooraf een verzamelfactuur ten behoeve van de vaste kosten. Hierop wordt per kwartaal gespecificeerd:</w:t>
      </w:r>
    </w:p>
    <w:p w14:paraId="379EE77E" w14:textId="24A946D7" w:rsidR="00D82ADA" w:rsidRPr="003C2B68" w:rsidRDefault="00D82ADA" w:rsidP="00E7398C">
      <w:pPr>
        <w:pStyle w:val="Lijstalinea"/>
        <w:numPr>
          <w:ilvl w:val="1"/>
          <w:numId w:val="14"/>
        </w:numPr>
        <w:jc w:val="both"/>
        <w:outlineLvl w:val="1"/>
        <w:rPr>
          <w:bCs/>
        </w:rPr>
      </w:pPr>
      <w:r w:rsidRPr="003C2B68">
        <w:rPr>
          <w:bCs/>
        </w:rPr>
        <w:t>Huurkosten van de warme drankenautomaten inclusief eventuele onderzetkasten (vaste prijs per automaat);</w:t>
      </w:r>
    </w:p>
    <w:p w14:paraId="14CBC396" w14:textId="210099E6" w:rsidR="00D82ADA" w:rsidRPr="003C2B68" w:rsidRDefault="00D82ADA" w:rsidP="00E7398C">
      <w:pPr>
        <w:pStyle w:val="Lijstalinea"/>
        <w:numPr>
          <w:ilvl w:val="1"/>
          <w:numId w:val="14"/>
        </w:numPr>
        <w:jc w:val="both"/>
        <w:outlineLvl w:val="1"/>
        <w:rPr>
          <w:bCs/>
        </w:rPr>
      </w:pPr>
      <w:r w:rsidRPr="003C2B68">
        <w:rPr>
          <w:bCs/>
        </w:rPr>
        <w:t>Technisch service onderhoud van de warme drankenautomaten (vaste prijs per automaat)</w:t>
      </w:r>
      <w:r w:rsidR="005315A5" w:rsidRPr="003C2B68">
        <w:rPr>
          <w:bCs/>
        </w:rPr>
        <w:t>.</w:t>
      </w:r>
    </w:p>
    <w:p w14:paraId="5ECD39E7" w14:textId="77777777" w:rsidR="00D82ADA" w:rsidRPr="003C2B68" w:rsidRDefault="00D82ADA" w:rsidP="00E7398C">
      <w:pPr>
        <w:ind w:left="720"/>
        <w:jc w:val="both"/>
        <w:outlineLvl w:val="1"/>
        <w:rPr>
          <w:bCs/>
        </w:rPr>
      </w:pPr>
      <w:r w:rsidRPr="003C2B68">
        <w:rPr>
          <w:bCs/>
        </w:rPr>
        <w:t>Deze factuur wordt uiterlijk verstuurd in de eerste maand van het kwartaal waarop de factuur betrekking heeft.</w:t>
      </w:r>
    </w:p>
    <w:p w14:paraId="04CB7CC0" w14:textId="77777777" w:rsidR="00D82ADA" w:rsidRPr="003C2B68" w:rsidRDefault="00D82ADA" w:rsidP="00E7398C">
      <w:pPr>
        <w:jc w:val="both"/>
        <w:outlineLvl w:val="1"/>
        <w:rPr>
          <w:bCs/>
        </w:rPr>
      </w:pPr>
    </w:p>
    <w:p w14:paraId="58C51E05" w14:textId="5F9BA67F" w:rsidR="00D82ADA" w:rsidRPr="003C2B68" w:rsidRDefault="00D82ADA" w:rsidP="00E7398C">
      <w:pPr>
        <w:numPr>
          <w:ilvl w:val="0"/>
          <w:numId w:val="14"/>
        </w:numPr>
        <w:ind w:hanging="720"/>
        <w:jc w:val="both"/>
        <w:outlineLvl w:val="1"/>
        <w:rPr>
          <w:bCs/>
        </w:rPr>
      </w:pPr>
      <w:r w:rsidRPr="003C2B68">
        <w:rPr>
          <w:bCs/>
        </w:rPr>
        <w:t xml:space="preserve">Opdrachtnemer stuurt maandelijks achteraf een </w:t>
      </w:r>
      <w:r w:rsidR="005315A5" w:rsidRPr="003C2B68">
        <w:rPr>
          <w:bCs/>
        </w:rPr>
        <w:t xml:space="preserve">gespecificeerde </w:t>
      </w:r>
      <w:r w:rsidRPr="003C2B68">
        <w:rPr>
          <w:bCs/>
        </w:rPr>
        <w:t xml:space="preserve">verzamelfactuur op basis van werkelijk verbruik </w:t>
      </w:r>
      <w:r w:rsidR="005315A5" w:rsidRPr="003C2B68">
        <w:rPr>
          <w:bCs/>
        </w:rPr>
        <w:t>ten behoeve van</w:t>
      </w:r>
      <w:r w:rsidRPr="003C2B68">
        <w:rPr>
          <w:bCs/>
        </w:rPr>
        <w:t>:</w:t>
      </w:r>
    </w:p>
    <w:p w14:paraId="5CB7FF21" w14:textId="24EC9F55" w:rsidR="005315A5" w:rsidRPr="003C2B68" w:rsidRDefault="00D82ADA" w:rsidP="00E7398C">
      <w:pPr>
        <w:pStyle w:val="Lijstalinea"/>
        <w:numPr>
          <w:ilvl w:val="1"/>
          <w:numId w:val="14"/>
        </w:numPr>
        <w:jc w:val="both"/>
        <w:outlineLvl w:val="1"/>
        <w:rPr>
          <w:bCs/>
        </w:rPr>
      </w:pPr>
      <w:r w:rsidRPr="003C2B68">
        <w:rPr>
          <w:bCs/>
        </w:rPr>
        <w:t>Ingrediënten voor in de warme drankenautomaten</w:t>
      </w:r>
    </w:p>
    <w:p w14:paraId="11D94922" w14:textId="6E94CD33" w:rsidR="00D82ADA" w:rsidRPr="003C2B68" w:rsidRDefault="00D82ADA" w:rsidP="00E7398C">
      <w:pPr>
        <w:pStyle w:val="Lijstalinea"/>
        <w:numPr>
          <w:ilvl w:val="1"/>
          <w:numId w:val="14"/>
        </w:numPr>
        <w:jc w:val="both"/>
        <w:outlineLvl w:val="1"/>
        <w:rPr>
          <w:bCs/>
        </w:rPr>
      </w:pPr>
      <w:r w:rsidRPr="003C2B68">
        <w:rPr>
          <w:bCs/>
        </w:rPr>
        <w:t>Losse ingrediënten</w:t>
      </w:r>
      <w:r w:rsidR="005315A5" w:rsidRPr="003C2B68">
        <w:rPr>
          <w:bCs/>
        </w:rPr>
        <w:t xml:space="preserve">, </w:t>
      </w:r>
      <w:proofErr w:type="spellStart"/>
      <w:r w:rsidR="005315A5" w:rsidRPr="003C2B68">
        <w:rPr>
          <w:bCs/>
        </w:rPr>
        <w:t>condimenten</w:t>
      </w:r>
      <w:proofErr w:type="spellEnd"/>
      <w:r w:rsidRPr="003C2B68">
        <w:rPr>
          <w:bCs/>
        </w:rPr>
        <w:t xml:space="preserve"> </w:t>
      </w:r>
      <w:r w:rsidR="005315A5" w:rsidRPr="003C2B68">
        <w:rPr>
          <w:bCs/>
        </w:rPr>
        <w:t>en</w:t>
      </w:r>
      <w:r w:rsidRPr="003C2B68">
        <w:rPr>
          <w:bCs/>
        </w:rPr>
        <w:t xml:space="preserve"> andere toebehoren die naast de automaat worden verstrekt.</w:t>
      </w:r>
    </w:p>
    <w:p w14:paraId="57D76701" w14:textId="77777777" w:rsidR="00D82ADA" w:rsidRPr="003C2B68" w:rsidRDefault="00D82ADA" w:rsidP="00E7398C">
      <w:pPr>
        <w:ind w:left="720"/>
        <w:jc w:val="both"/>
        <w:outlineLvl w:val="1"/>
        <w:rPr>
          <w:bCs/>
        </w:rPr>
      </w:pPr>
      <w:r w:rsidRPr="003C2B68">
        <w:rPr>
          <w:bCs/>
        </w:rPr>
        <w:t>Deze factuur wordt maandelijks verstuurd uiterlijk 3 weken na het verstrijken van de maand.</w:t>
      </w:r>
    </w:p>
    <w:p w14:paraId="07158E4E" w14:textId="77777777" w:rsidR="005315A5" w:rsidRPr="003C2B68" w:rsidRDefault="005315A5" w:rsidP="00E7398C">
      <w:pPr>
        <w:ind w:left="720"/>
        <w:jc w:val="both"/>
        <w:outlineLvl w:val="1"/>
        <w:rPr>
          <w:bCs/>
        </w:rPr>
      </w:pPr>
    </w:p>
    <w:bookmarkEnd w:id="32"/>
    <w:p w14:paraId="650B2D24" w14:textId="77777777" w:rsidR="00AC1852" w:rsidRPr="003C2B68" w:rsidRDefault="0023303F" w:rsidP="00E7398C">
      <w:pPr>
        <w:numPr>
          <w:ilvl w:val="0"/>
          <w:numId w:val="14"/>
        </w:numPr>
        <w:ind w:hanging="720"/>
        <w:jc w:val="both"/>
        <w:outlineLvl w:val="1"/>
        <w:rPr>
          <w:bCs/>
        </w:rPr>
      </w:pPr>
      <w:r w:rsidRPr="003C2B68">
        <w:t xml:space="preserve">Facturen inclusief eventuele bijlage(n) dienen in </w:t>
      </w:r>
      <w:proofErr w:type="spellStart"/>
      <w:r w:rsidRPr="003C2B68">
        <w:t>P</w:t>
      </w:r>
      <w:r w:rsidR="00474D84" w:rsidRPr="003C2B68">
        <w:t>DF</w:t>
      </w:r>
      <w:r w:rsidRPr="003C2B68">
        <w:t>-formaat</w:t>
      </w:r>
      <w:proofErr w:type="spellEnd"/>
      <w:r w:rsidRPr="003C2B68">
        <w:t xml:space="preserve"> te worden verzonden naar:</w:t>
      </w:r>
    </w:p>
    <w:p w14:paraId="78CF9B49" w14:textId="77777777" w:rsidR="0023303F" w:rsidRPr="003C2B68" w:rsidRDefault="003C2B68" w:rsidP="00E7398C">
      <w:pPr>
        <w:ind w:firstLine="708"/>
        <w:jc w:val="both"/>
        <w:outlineLvl w:val="1"/>
        <w:rPr>
          <w:bCs/>
        </w:rPr>
      </w:pPr>
      <w:hyperlink r:id="rId14" w:history="1">
        <w:r w:rsidR="00AC1852" w:rsidRPr="003C2B68">
          <w:rPr>
            <w:rStyle w:val="Hyperlink"/>
            <w:color w:val="auto"/>
          </w:rPr>
          <w:t>crediteurenadministratie@prorail.nl</w:t>
        </w:r>
      </w:hyperlink>
      <w:r w:rsidR="0023303F" w:rsidRPr="003C2B68">
        <w:t>.</w:t>
      </w:r>
    </w:p>
    <w:p w14:paraId="4F853E39" w14:textId="77777777" w:rsidR="0023303F" w:rsidRPr="003C2B68" w:rsidRDefault="0023303F" w:rsidP="00E7398C">
      <w:pPr>
        <w:ind w:left="720"/>
        <w:jc w:val="both"/>
        <w:outlineLvl w:val="1"/>
        <w:rPr>
          <w:bCs/>
        </w:rPr>
      </w:pPr>
    </w:p>
    <w:p w14:paraId="45B0F08A" w14:textId="71DB68E5" w:rsidR="0023303F" w:rsidRPr="003C2B68" w:rsidRDefault="00495748" w:rsidP="00E7398C">
      <w:pPr>
        <w:ind w:firstLine="709"/>
        <w:jc w:val="both"/>
      </w:pPr>
      <w:r w:rsidRPr="003C2B68">
        <w:t xml:space="preserve">Op elke factuur vermeldt Opdrachtnemer: </w:t>
      </w:r>
      <w:r w:rsidR="0023303F" w:rsidRPr="003C2B68">
        <w:t xml:space="preserve"> </w:t>
      </w:r>
    </w:p>
    <w:p w14:paraId="3008C430" w14:textId="77777777" w:rsidR="0023303F" w:rsidRPr="003C2B68" w:rsidRDefault="00495748" w:rsidP="00E7398C">
      <w:pPr>
        <w:pStyle w:val="Koptekst"/>
        <w:numPr>
          <w:ilvl w:val="0"/>
          <w:numId w:val="3"/>
        </w:numPr>
        <w:tabs>
          <w:tab w:val="clear" w:pos="9072"/>
          <w:tab w:val="right" w:pos="-142"/>
          <w:tab w:val="left" w:pos="0"/>
          <w:tab w:val="left" w:pos="4253"/>
          <w:tab w:val="right" w:pos="7825"/>
        </w:tabs>
        <w:jc w:val="both"/>
      </w:pPr>
      <w:r w:rsidRPr="003C2B68">
        <w:t>Kostenplaatsnummer</w:t>
      </w:r>
      <w:r w:rsidR="0023303F" w:rsidRPr="003C2B68">
        <w:t>;</w:t>
      </w:r>
    </w:p>
    <w:p w14:paraId="5B5B280C" w14:textId="3408664C" w:rsidR="0023303F" w:rsidRPr="003C2B68" w:rsidRDefault="00495748" w:rsidP="00E7398C">
      <w:pPr>
        <w:pStyle w:val="Lijstalinea"/>
        <w:numPr>
          <w:ilvl w:val="0"/>
          <w:numId w:val="3"/>
        </w:numPr>
        <w:tabs>
          <w:tab w:val="right" w:pos="-142"/>
          <w:tab w:val="left" w:pos="567"/>
          <w:tab w:val="left" w:pos="5529"/>
          <w:tab w:val="right" w:pos="7825"/>
        </w:tabs>
        <w:jc w:val="both"/>
      </w:pPr>
      <w:r w:rsidRPr="003C2B68">
        <w:t>Totaalbedrag</w:t>
      </w:r>
      <w:r w:rsidR="0023303F" w:rsidRPr="003C2B68">
        <w:t>;</w:t>
      </w:r>
    </w:p>
    <w:p w14:paraId="414937F8" w14:textId="62870BC5" w:rsidR="005315A5" w:rsidRPr="003C2B68" w:rsidRDefault="005315A5" w:rsidP="00E7398C">
      <w:pPr>
        <w:pStyle w:val="Lijstalinea"/>
        <w:numPr>
          <w:ilvl w:val="0"/>
          <w:numId w:val="3"/>
        </w:numPr>
        <w:tabs>
          <w:tab w:val="right" w:pos="-142"/>
          <w:tab w:val="left" w:pos="567"/>
          <w:tab w:val="left" w:pos="5529"/>
          <w:tab w:val="right" w:pos="7825"/>
        </w:tabs>
        <w:jc w:val="both"/>
      </w:pPr>
      <w:r w:rsidRPr="003C2B68">
        <w:t>Factuurdatum;</w:t>
      </w:r>
    </w:p>
    <w:p w14:paraId="0BB58B32" w14:textId="42A46F36" w:rsidR="005315A5" w:rsidRPr="003C2B68" w:rsidRDefault="005315A5" w:rsidP="00E7398C">
      <w:pPr>
        <w:pStyle w:val="Lijstalinea"/>
        <w:numPr>
          <w:ilvl w:val="0"/>
          <w:numId w:val="3"/>
        </w:numPr>
        <w:tabs>
          <w:tab w:val="right" w:pos="-142"/>
          <w:tab w:val="left" w:pos="567"/>
          <w:tab w:val="left" w:pos="5529"/>
          <w:tab w:val="right" w:pos="7825"/>
        </w:tabs>
        <w:jc w:val="both"/>
      </w:pPr>
      <w:r w:rsidRPr="003C2B68">
        <w:t>Opdrachtnummer</w:t>
      </w:r>
      <w:r w:rsidRPr="003C2B68">
        <w:tab/>
        <w:t>zie opdrachtbrief</w:t>
      </w:r>
    </w:p>
    <w:p w14:paraId="531C408E" w14:textId="50EC1384" w:rsidR="0023303F" w:rsidRPr="003C2B68" w:rsidRDefault="0023303F" w:rsidP="00E7398C">
      <w:pPr>
        <w:pStyle w:val="Lijstalinea"/>
        <w:numPr>
          <w:ilvl w:val="0"/>
          <w:numId w:val="3"/>
        </w:numPr>
        <w:tabs>
          <w:tab w:val="right" w:pos="-142"/>
          <w:tab w:val="left" w:pos="567"/>
          <w:tab w:val="left" w:pos="5529"/>
          <w:tab w:val="right" w:pos="7825"/>
        </w:tabs>
        <w:jc w:val="both"/>
      </w:pPr>
      <w:r w:rsidRPr="003C2B68">
        <w:t>Ordernummer</w:t>
      </w:r>
      <w:r w:rsidRPr="003C2B68">
        <w:tab/>
        <w:t>zie opdrachtbrief</w:t>
      </w:r>
    </w:p>
    <w:p w14:paraId="7DE56C83" w14:textId="77777777" w:rsidR="0023303F" w:rsidRPr="003C2B68" w:rsidRDefault="0023303F" w:rsidP="00E7398C">
      <w:pPr>
        <w:pStyle w:val="Voettekst"/>
        <w:numPr>
          <w:ilvl w:val="0"/>
          <w:numId w:val="3"/>
        </w:numPr>
        <w:tabs>
          <w:tab w:val="clear" w:pos="4536"/>
          <w:tab w:val="clear" w:pos="9072"/>
          <w:tab w:val="right" w:pos="-142"/>
          <w:tab w:val="left" w:pos="567"/>
          <w:tab w:val="left" w:pos="5529"/>
          <w:tab w:val="right" w:pos="7825"/>
        </w:tabs>
        <w:jc w:val="both"/>
      </w:pPr>
      <w:r w:rsidRPr="003C2B68">
        <w:t xml:space="preserve">Regelnummer </w:t>
      </w:r>
      <w:r w:rsidRPr="003C2B68">
        <w:tab/>
        <w:t>zie opdrachtbrief</w:t>
      </w:r>
    </w:p>
    <w:p w14:paraId="6580D121" w14:textId="77777777" w:rsidR="0023303F" w:rsidRPr="003C2B68" w:rsidRDefault="0023303F" w:rsidP="00E7398C">
      <w:pPr>
        <w:pStyle w:val="Lijstalinea"/>
        <w:numPr>
          <w:ilvl w:val="0"/>
          <w:numId w:val="3"/>
        </w:numPr>
        <w:tabs>
          <w:tab w:val="right" w:pos="-142"/>
          <w:tab w:val="left" w:pos="567"/>
          <w:tab w:val="left" w:pos="5529"/>
          <w:tab w:val="right" w:pos="7825"/>
        </w:tabs>
        <w:jc w:val="both"/>
      </w:pPr>
      <w:r w:rsidRPr="003C2B68">
        <w:t>Datum opdracht:</w:t>
      </w:r>
      <w:r w:rsidRPr="003C2B68">
        <w:tab/>
        <w:t>zie opdrachtbrief</w:t>
      </w:r>
    </w:p>
    <w:p w14:paraId="19E3BC6D" w14:textId="77777777" w:rsidR="0023303F" w:rsidRPr="003C2B68" w:rsidRDefault="0023303F" w:rsidP="00E7398C">
      <w:pPr>
        <w:pStyle w:val="Lijstalinea"/>
        <w:numPr>
          <w:ilvl w:val="0"/>
          <w:numId w:val="3"/>
        </w:numPr>
        <w:tabs>
          <w:tab w:val="right" w:pos="-142"/>
          <w:tab w:val="left" w:pos="567"/>
          <w:tab w:val="left" w:pos="5529"/>
          <w:tab w:val="right" w:pos="7825"/>
        </w:tabs>
        <w:jc w:val="both"/>
      </w:pPr>
      <w:r w:rsidRPr="003C2B68">
        <w:t>Uw crediteurennummer:</w:t>
      </w:r>
      <w:r w:rsidRPr="003C2B68">
        <w:tab/>
        <w:t>zie opdrachtbrief</w:t>
      </w:r>
    </w:p>
    <w:p w14:paraId="50C0687B" w14:textId="77777777" w:rsidR="0023303F" w:rsidRPr="003C2B68" w:rsidRDefault="0023303F" w:rsidP="00E7398C">
      <w:pPr>
        <w:pStyle w:val="Lijstalinea"/>
        <w:numPr>
          <w:ilvl w:val="0"/>
          <w:numId w:val="3"/>
        </w:numPr>
        <w:tabs>
          <w:tab w:val="right" w:pos="-142"/>
          <w:tab w:val="left" w:pos="567"/>
          <w:tab w:val="left" w:pos="5529"/>
          <w:tab w:val="right" w:pos="7825"/>
        </w:tabs>
        <w:jc w:val="both"/>
      </w:pPr>
      <w:proofErr w:type="spellStart"/>
      <w:r w:rsidRPr="003C2B68">
        <w:t>BTW-codenummer</w:t>
      </w:r>
      <w:proofErr w:type="spellEnd"/>
      <w:r w:rsidRPr="003C2B68">
        <w:t xml:space="preserve"> van ProRail: </w:t>
      </w:r>
      <w:r w:rsidRPr="003C2B68">
        <w:tab/>
        <w:t>804170009 B01</w:t>
      </w:r>
    </w:p>
    <w:p w14:paraId="00750A15" w14:textId="77777777" w:rsidR="00495748" w:rsidRPr="003C2B68" w:rsidRDefault="00495748" w:rsidP="00E7398C">
      <w:pPr>
        <w:pStyle w:val="Lijstalinea"/>
        <w:numPr>
          <w:ilvl w:val="0"/>
          <w:numId w:val="3"/>
        </w:numPr>
        <w:tabs>
          <w:tab w:val="right" w:pos="-142"/>
          <w:tab w:val="left" w:pos="567"/>
          <w:tab w:val="left" w:pos="5529"/>
          <w:tab w:val="right" w:pos="7825"/>
        </w:tabs>
        <w:jc w:val="both"/>
      </w:pPr>
      <w:proofErr w:type="spellStart"/>
      <w:r w:rsidRPr="003C2B68">
        <w:t>BTW-codenummer</w:t>
      </w:r>
      <w:proofErr w:type="spellEnd"/>
      <w:r w:rsidRPr="003C2B68">
        <w:t xml:space="preserve"> van Opdrachtnemer:</w:t>
      </w:r>
      <w:r w:rsidRPr="003C2B68">
        <w:tab/>
      </w:r>
      <w:r w:rsidR="00BB34EA" w:rsidRPr="003C2B68">
        <w:rPr>
          <w:highlight w:val="yellow"/>
        </w:rPr>
        <w:t>[BTW nummer]</w:t>
      </w:r>
    </w:p>
    <w:p w14:paraId="7DFE8FAF" w14:textId="77777777" w:rsidR="00E7398C" w:rsidRPr="003C2B68" w:rsidRDefault="00E7398C">
      <w:pPr>
        <w:spacing w:after="160" w:line="259" w:lineRule="auto"/>
        <w:rPr>
          <w:b/>
          <w:bCs/>
        </w:rPr>
      </w:pPr>
      <w:bookmarkStart w:id="33" w:name="_Ref65080769"/>
      <w:bookmarkStart w:id="34" w:name="_Ref63761115"/>
      <w:r w:rsidRPr="003C2B68">
        <w:rPr>
          <w:b/>
          <w:bCs/>
        </w:rPr>
        <w:br w:type="page"/>
      </w:r>
    </w:p>
    <w:p w14:paraId="44FD9883" w14:textId="6C61C63A" w:rsidR="007C4116" w:rsidRPr="003C2B68" w:rsidRDefault="007C4116" w:rsidP="00E7398C">
      <w:pPr>
        <w:pStyle w:val="Lijstalinea"/>
        <w:numPr>
          <w:ilvl w:val="0"/>
          <w:numId w:val="32"/>
        </w:numPr>
        <w:ind w:left="709" w:hanging="709"/>
        <w:jc w:val="both"/>
        <w:outlineLvl w:val="0"/>
        <w:rPr>
          <w:b/>
          <w:bCs/>
        </w:rPr>
      </w:pPr>
      <w:r w:rsidRPr="003C2B68">
        <w:rPr>
          <w:b/>
          <w:bCs/>
        </w:rPr>
        <w:lastRenderedPageBreak/>
        <w:t>Samenwerking en partnerschap</w:t>
      </w:r>
    </w:p>
    <w:p w14:paraId="4FD0AD52" w14:textId="77777777" w:rsidR="007C4116" w:rsidRPr="003C2B68" w:rsidRDefault="007C4116" w:rsidP="00E7398C">
      <w:pPr>
        <w:pStyle w:val="Lijstalinea"/>
        <w:ind w:left="709"/>
        <w:jc w:val="both"/>
        <w:outlineLvl w:val="0"/>
        <w:rPr>
          <w:b/>
          <w:bCs/>
        </w:rPr>
      </w:pPr>
      <w:r w:rsidRPr="003C2B68">
        <w:rPr>
          <w:b/>
          <w:bCs/>
        </w:rPr>
        <w:t xml:space="preserve"> </w:t>
      </w:r>
    </w:p>
    <w:p w14:paraId="13960F23" w14:textId="77777777" w:rsidR="007C4116" w:rsidRPr="003C2B68" w:rsidRDefault="007C4116" w:rsidP="00E7398C">
      <w:pPr>
        <w:pStyle w:val="Lijstalinea"/>
        <w:numPr>
          <w:ilvl w:val="1"/>
          <w:numId w:val="32"/>
        </w:numPr>
        <w:jc w:val="both"/>
        <w:outlineLvl w:val="0"/>
        <w:rPr>
          <w:bCs/>
        </w:rPr>
      </w:pPr>
      <w:bookmarkStart w:id="35" w:name="_Ref72402030"/>
      <w:r w:rsidRPr="003C2B68">
        <w:rPr>
          <w:bCs/>
        </w:rPr>
        <w:t>Gedurende de looptijd van de Raamovereenkomst ontwikkel</w:t>
      </w:r>
      <w:r w:rsidR="00021D44" w:rsidRPr="003C2B68">
        <w:rPr>
          <w:bCs/>
        </w:rPr>
        <w:t>t</w:t>
      </w:r>
      <w:r w:rsidRPr="003C2B68">
        <w:rPr>
          <w:bCs/>
        </w:rPr>
        <w:t xml:space="preserve"> de samenwerking tussen ProRail en Opdrachtnemer, in overeenstemming met de beschrijving daarvan in het </w:t>
      </w:r>
      <w:proofErr w:type="spellStart"/>
      <w:r w:rsidRPr="003C2B68">
        <w:rPr>
          <w:bCs/>
        </w:rPr>
        <w:t>PvE</w:t>
      </w:r>
      <w:proofErr w:type="spellEnd"/>
      <w:r w:rsidRPr="003C2B68">
        <w:rPr>
          <w:bCs/>
        </w:rPr>
        <w:t>. Opdrachtnemer verleent hieraan steeds zijn medewerking naar beste kunnen, eer en geweten.</w:t>
      </w:r>
      <w:bookmarkEnd w:id="35"/>
    </w:p>
    <w:p w14:paraId="7ECF7E37" w14:textId="77777777" w:rsidR="00021D44" w:rsidRPr="003C2B68" w:rsidRDefault="00021D44" w:rsidP="00E7398C">
      <w:pPr>
        <w:pStyle w:val="Lijstalinea"/>
        <w:jc w:val="both"/>
        <w:outlineLvl w:val="0"/>
        <w:rPr>
          <w:bCs/>
        </w:rPr>
      </w:pPr>
    </w:p>
    <w:p w14:paraId="7929EF46" w14:textId="681F8FE3" w:rsidR="007C4116" w:rsidRPr="003C2B68" w:rsidRDefault="007C4116" w:rsidP="00E7398C">
      <w:pPr>
        <w:pStyle w:val="Lijstalinea"/>
        <w:numPr>
          <w:ilvl w:val="1"/>
          <w:numId w:val="32"/>
        </w:numPr>
        <w:jc w:val="both"/>
        <w:outlineLvl w:val="0"/>
        <w:rPr>
          <w:bCs/>
        </w:rPr>
      </w:pPr>
      <w:r w:rsidRPr="003C2B68">
        <w:rPr>
          <w:bCs/>
        </w:rPr>
        <w:t xml:space="preserve">In de samenwerking </w:t>
      </w:r>
      <w:r w:rsidR="00021D44" w:rsidRPr="003C2B68">
        <w:rPr>
          <w:bCs/>
        </w:rPr>
        <w:t xml:space="preserve">zoals bedoeld in artikel </w:t>
      </w:r>
      <w:r w:rsidR="00021D44" w:rsidRPr="003C2B68">
        <w:rPr>
          <w:bCs/>
        </w:rPr>
        <w:fldChar w:fldCharType="begin"/>
      </w:r>
      <w:r w:rsidR="00021D44" w:rsidRPr="003C2B68">
        <w:rPr>
          <w:bCs/>
        </w:rPr>
        <w:instrText xml:space="preserve"> REF _Ref72402030 \r \h </w:instrText>
      </w:r>
      <w:r w:rsidR="00BB5130" w:rsidRPr="003C2B68">
        <w:rPr>
          <w:bCs/>
        </w:rPr>
        <w:instrText xml:space="preserve"> \* MERGEFORMAT </w:instrText>
      </w:r>
      <w:r w:rsidR="00021D44" w:rsidRPr="003C2B68">
        <w:rPr>
          <w:bCs/>
        </w:rPr>
      </w:r>
      <w:r w:rsidR="00021D44" w:rsidRPr="003C2B68">
        <w:rPr>
          <w:bCs/>
        </w:rPr>
        <w:fldChar w:fldCharType="separate"/>
      </w:r>
      <w:r w:rsidR="00145169" w:rsidRPr="003C2B68">
        <w:rPr>
          <w:bCs/>
        </w:rPr>
        <w:t>8.1</w:t>
      </w:r>
      <w:r w:rsidR="00021D44" w:rsidRPr="003C2B68">
        <w:rPr>
          <w:bCs/>
        </w:rPr>
        <w:fldChar w:fldCharType="end"/>
      </w:r>
      <w:r w:rsidR="00021D44" w:rsidRPr="003C2B68">
        <w:rPr>
          <w:bCs/>
        </w:rPr>
        <w:t xml:space="preserve"> </w:t>
      </w:r>
      <w:r w:rsidRPr="003C2B68">
        <w:rPr>
          <w:bCs/>
        </w:rPr>
        <w:t>worden de volgende fases onderscheiden:</w:t>
      </w:r>
    </w:p>
    <w:p w14:paraId="58CD54D4" w14:textId="3AA7879A" w:rsidR="007C4116" w:rsidRPr="003C2B68" w:rsidRDefault="007C4116" w:rsidP="00E7398C">
      <w:pPr>
        <w:pStyle w:val="Lijstalinea"/>
        <w:numPr>
          <w:ilvl w:val="0"/>
          <w:numId w:val="35"/>
        </w:numPr>
        <w:jc w:val="both"/>
        <w:outlineLvl w:val="0"/>
        <w:rPr>
          <w:bCs/>
        </w:rPr>
      </w:pPr>
      <w:r w:rsidRPr="003C2B68">
        <w:rPr>
          <w:bCs/>
        </w:rPr>
        <w:t>Implementatiefase (</w:t>
      </w:r>
      <w:r w:rsidR="005315A5" w:rsidRPr="003C2B68">
        <w:rPr>
          <w:bCs/>
        </w:rPr>
        <w:t>circa de eerste zes maanden van het eerste contractjaar</w:t>
      </w:r>
      <w:r w:rsidRPr="003C2B68">
        <w:rPr>
          <w:bCs/>
        </w:rPr>
        <w:t>);</w:t>
      </w:r>
    </w:p>
    <w:p w14:paraId="15D87FD2" w14:textId="77777777" w:rsidR="00021D44" w:rsidRPr="003C2B68" w:rsidRDefault="00021D44" w:rsidP="00E7398C">
      <w:pPr>
        <w:pStyle w:val="Lijstalinea"/>
        <w:numPr>
          <w:ilvl w:val="0"/>
          <w:numId w:val="35"/>
        </w:numPr>
        <w:jc w:val="both"/>
        <w:outlineLvl w:val="0"/>
        <w:rPr>
          <w:bCs/>
        </w:rPr>
      </w:pPr>
      <w:r w:rsidRPr="003C2B68">
        <w:rPr>
          <w:bCs/>
        </w:rPr>
        <w:t>Continu ontwikkel- en verbeterfase</w:t>
      </w:r>
    </w:p>
    <w:p w14:paraId="2DAC5403" w14:textId="77777777" w:rsidR="00696F8A" w:rsidRPr="003C2B68" w:rsidRDefault="00021D44" w:rsidP="00E7398C">
      <w:pPr>
        <w:ind w:left="708"/>
        <w:jc w:val="both"/>
        <w:outlineLvl w:val="0"/>
        <w:rPr>
          <w:bCs/>
        </w:rPr>
      </w:pPr>
      <w:r w:rsidRPr="003C2B68">
        <w:rPr>
          <w:bCs/>
        </w:rPr>
        <w:t>De bijzonderheden met betrekking tot de samenwerking en de daarbij behorende verplichtingen van Partijen</w:t>
      </w:r>
      <w:r w:rsidR="00696F8A" w:rsidRPr="003C2B68">
        <w:rPr>
          <w:bCs/>
        </w:rPr>
        <w:t>, alsmede de op te leveren documenten</w:t>
      </w:r>
      <w:r w:rsidRPr="003C2B68">
        <w:rPr>
          <w:bCs/>
        </w:rPr>
        <w:t xml:space="preserve"> in de verschillende fases is beschreven in het </w:t>
      </w:r>
      <w:proofErr w:type="spellStart"/>
      <w:r w:rsidRPr="003C2B68">
        <w:rPr>
          <w:bCs/>
        </w:rPr>
        <w:t>PvE</w:t>
      </w:r>
      <w:proofErr w:type="spellEnd"/>
      <w:r w:rsidRPr="003C2B68">
        <w:rPr>
          <w:bCs/>
        </w:rPr>
        <w:t>.</w:t>
      </w:r>
    </w:p>
    <w:p w14:paraId="471FBDD2" w14:textId="77777777" w:rsidR="00696F8A" w:rsidRPr="003C2B68" w:rsidRDefault="00696F8A" w:rsidP="00E7398C">
      <w:pPr>
        <w:ind w:left="708"/>
        <w:jc w:val="both"/>
        <w:outlineLvl w:val="0"/>
        <w:rPr>
          <w:bCs/>
        </w:rPr>
      </w:pPr>
    </w:p>
    <w:p w14:paraId="27C20D1D" w14:textId="0758D178" w:rsidR="00696F8A" w:rsidRPr="003C2B68" w:rsidRDefault="00696F8A" w:rsidP="00E7398C">
      <w:pPr>
        <w:pStyle w:val="Lijstalinea"/>
        <w:numPr>
          <w:ilvl w:val="1"/>
          <w:numId w:val="32"/>
        </w:numPr>
        <w:jc w:val="both"/>
        <w:outlineLvl w:val="0"/>
        <w:rPr>
          <w:bCs/>
        </w:rPr>
      </w:pPr>
      <w:r w:rsidRPr="003C2B68">
        <w:rPr>
          <w:bCs/>
        </w:rPr>
        <w:t xml:space="preserve">De documenten die, in overeenstemming met het hierover bepaalde in het </w:t>
      </w:r>
      <w:proofErr w:type="spellStart"/>
      <w:r w:rsidRPr="003C2B68">
        <w:rPr>
          <w:bCs/>
        </w:rPr>
        <w:t>PvE</w:t>
      </w:r>
      <w:proofErr w:type="spellEnd"/>
      <w:r w:rsidRPr="003C2B68">
        <w:rPr>
          <w:bCs/>
        </w:rPr>
        <w:t xml:space="preserve">, worden opgeleverd gedurende de looptijd van de Raamovereenkomst worden toegevoegd aan de </w:t>
      </w:r>
      <w:r w:rsidR="000B5FE5" w:rsidRPr="003C2B68">
        <w:rPr>
          <w:bCs/>
        </w:rPr>
        <w:t>Contractdocumenten</w:t>
      </w:r>
      <w:r w:rsidRPr="003C2B68">
        <w:rPr>
          <w:bCs/>
        </w:rPr>
        <w:t xml:space="preserve"> en maken daar vanaf </w:t>
      </w:r>
      <w:r w:rsidR="000B5FE5" w:rsidRPr="003C2B68">
        <w:rPr>
          <w:bCs/>
        </w:rPr>
        <w:t xml:space="preserve">het </w:t>
      </w:r>
      <w:r w:rsidRPr="003C2B68">
        <w:rPr>
          <w:bCs/>
        </w:rPr>
        <w:t xml:space="preserve">moment </w:t>
      </w:r>
      <w:r w:rsidR="000B5FE5" w:rsidRPr="003C2B68">
        <w:rPr>
          <w:bCs/>
        </w:rPr>
        <w:t xml:space="preserve">van oplevering </w:t>
      </w:r>
      <w:r w:rsidRPr="003C2B68">
        <w:rPr>
          <w:bCs/>
        </w:rPr>
        <w:t>integraal onderdeel van uit als ware zij een Contractdocument zoals bedoeld in artikel</w:t>
      </w:r>
      <w:r w:rsidR="000B5FE5" w:rsidRPr="003C2B68">
        <w:rPr>
          <w:bCs/>
        </w:rPr>
        <w:t xml:space="preserve"> 3.1, sub</w:t>
      </w:r>
      <w:r w:rsidRPr="003C2B68">
        <w:rPr>
          <w:bCs/>
        </w:rPr>
        <w:t xml:space="preserve"> </w:t>
      </w:r>
      <w:r w:rsidR="000B5FE5" w:rsidRPr="003C2B68">
        <w:rPr>
          <w:bCs/>
        </w:rPr>
        <w:fldChar w:fldCharType="begin"/>
      </w:r>
      <w:r w:rsidR="000B5FE5" w:rsidRPr="003C2B68">
        <w:rPr>
          <w:bCs/>
        </w:rPr>
        <w:instrText xml:space="preserve"> REF _Ref72424507 \r \h </w:instrText>
      </w:r>
      <w:r w:rsidR="00BB5130" w:rsidRPr="003C2B68">
        <w:rPr>
          <w:bCs/>
        </w:rPr>
        <w:instrText xml:space="preserve"> \* MERGEFORMAT </w:instrText>
      </w:r>
      <w:r w:rsidR="000B5FE5" w:rsidRPr="003C2B68">
        <w:rPr>
          <w:bCs/>
        </w:rPr>
      </w:r>
      <w:r w:rsidR="000B5FE5" w:rsidRPr="003C2B68">
        <w:rPr>
          <w:bCs/>
        </w:rPr>
        <w:fldChar w:fldCharType="separate"/>
      </w:r>
      <w:r w:rsidR="00145169" w:rsidRPr="003C2B68">
        <w:rPr>
          <w:bCs/>
        </w:rPr>
        <w:t>1)</w:t>
      </w:r>
      <w:r w:rsidR="000B5FE5" w:rsidRPr="003C2B68">
        <w:rPr>
          <w:bCs/>
        </w:rPr>
        <w:fldChar w:fldCharType="end"/>
      </w:r>
      <w:r w:rsidR="000B5FE5" w:rsidRPr="003C2B68">
        <w:rPr>
          <w:bCs/>
        </w:rPr>
        <w:t>, tenzij in het betreffende moment iets anders is bepaald</w:t>
      </w:r>
      <w:r w:rsidR="001B6299" w:rsidRPr="003C2B68">
        <w:rPr>
          <w:bCs/>
        </w:rPr>
        <w:t xml:space="preserve"> of uit de aard of inhoud van het betreffende document iets anders blijkt</w:t>
      </w:r>
      <w:r w:rsidRPr="003C2B68">
        <w:rPr>
          <w:bCs/>
        </w:rPr>
        <w:t xml:space="preserve">. </w:t>
      </w:r>
    </w:p>
    <w:p w14:paraId="756899D2" w14:textId="4E54BA38" w:rsidR="008D2226" w:rsidRPr="003C2B68" w:rsidRDefault="008D2226" w:rsidP="00E7398C">
      <w:pPr>
        <w:pStyle w:val="Lijstalinea"/>
        <w:ind w:left="360"/>
        <w:jc w:val="both"/>
        <w:outlineLvl w:val="0"/>
        <w:rPr>
          <w:bCs/>
        </w:rPr>
      </w:pPr>
    </w:p>
    <w:p w14:paraId="5A7DD39F" w14:textId="77777777" w:rsidR="000B5FE5" w:rsidRPr="003C2B68" w:rsidRDefault="000B5FE5" w:rsidP="00E7398C">
      <w:pPr>
        <w:pStyle w:val="Lijstalinea"/>
        <w:jc w:val="both"/>
        <w:outlineLvl w:val="0"/>
        <w:rPr>
          <w:bCs/>
        </w:rPr>
      </w:pPr>
    </w:p>
    <w:p w14:paraId="282C5C8B" w14:textId="77777777" w:rsidR="00AD4184" w:rsidRPr="003C2B68" w:rsidRDefault="007506D3" w:rsidP="00E7398C">
      <w:pPr>
        <w:pStyle w:val="Lijstalinea"/>
        <w:numPr>
          <w:ilvl w:val="0"/>
          <w:numId w:val="32"/>
        </w:numPr>
        <w:ind w:left="709" w:hanging="709"/>
        <w:jc w:val="both"/>
        <w:outlineLvl w:val="0"/>
        <w:rPr>
          <w:b/>
          <w:bCs/>
        </w:rPr>
      </w:pPr>
      <w:bookmarkStart w:id="36" w:name="_Ref72845432"/>
      <w:r w:rsidRPr="003C2B68">
        <w:rPr>
          <w:b/>
          <w:bCs/>
        </w:rPr>
        <w:t>Niveau van dienstverlening</w:t>
      </w:r>
      <w:r w:rsidR="007C4116" w:rsidRPr="003C2B68">
        <w:rPr>
          <w:b/>
          <w:bCs/>
        </w:rPr>
        <w:t>, contractmanagement</w:t>
      </w:r>
      <w:r w:rsidR="00696F8A" w:rsidRPr="003C2B68">
        <w:rPr>
          <w:b/>
          <w:bCs/>
        </w:rPr>
        <w:t>, rapportage</w:t>
      </w:r>
      <w:r w:rsidRPr="003C2B68">
        <w:rPr>
          <w:b/>
          <w:bCs/>
        </w:rPr>
        <w:t xml:space="preserve"> en evaluaties</w:t>
      </w:r>
      <w:bookmarkStart w:id="37" w:name="_Ref65080438"/>
      <w:bookmarkEnd w:id="33"/>
      <w:bookmarkEnd w:id="36"/>
      <w:r w:rsidR="00021D44" w:rsidRPr="003C2B68">
        <w:rPr>
          <w:bCs/>
        </w:rPr>
        <w:t xml:space="preserve"> </w:t>
      </w:r>
    </w:p>
    <w:p w14:paraId="48E71BE9" w14:textId="77777777" w:rsidR="00AD4184" w:rsidRPr="003C2B68" w:rsidRDefault="00AD4184" w:rsidP="00E7398C">
      <w:pPr>
        <w:pStyle w:val="Lijstalinea"/>
        <w:ind w:left="709"/>
        <w:jc w:val="both"/>
        <w:outlineLvl w:val="0"/>
        <w:rPr>
          <w:bCs/>
        </w:rPr>
      </w:pPr>
    </w:p>
    <w:p w14:paraId="65268432" w14:textId="77777777" w:rsidR="00696F8A" w:rsidRPr="003C2B68" w:rsidRDefault="00696F8A" w:rsidP="00E7398C">
      <w:pPr>
        <w:pStyle w:val="Lijstalinea"/>
        <w:numPr>
          <w:ilvl w:val="1"/>
          <w:numId w:val="32"/>
        </w:numPr>
        <w:jc w:val="both"/>
        <w:outlineLvl w:val="0"/>
        <w:rPr>
          <w:bCs/>
        </w:rPr>
      </w:pPr>
      <w:bookmarkStart w:id="38" w:name="_Ref72423666"/>
      <w:r w:rsidRPr="003C2B68">
        <w:rPr>
          <w:bCs/>
        </w:rPr>
        <w:t xml:space="preserve">ProRail voert contractmanagement uit in overeenstemming met het hierover bepaalde in het </w:t>
      </w:r>
      <w:proofErr w:type="spellStart"/>
      <w:r w:rsidRPr="003C2B68">
        <w:rPr>
          <w:bCs/>
        </w:rPr>
        <w:t>PvE</w:t>
      </w:r>
      <w:proofErr w:type="spellEnd"/>
      <w:r w:rsidRPr="003C2B68">
        <w:rPr>
          <w:bCs/>
        </w:rPr>
        <w:t xml:space="preserve">. </w:t>
      </w:r>
    </w:p>
    <w:p w14:paraId="11AA681B" w14:textId="77777777" w:rsidR="00696F8A" w:rsidRPr="003C2B68" w:rsidRDefault="00696F8A" w:rsidP="00E7398C">
      <w:pPr>
        <w:pStyle w:val="Lijstalinea"/>
        <w:jc w:val="both"/>
        <w:outlineLvl w:val="0"/>
        <w:rPr>
          <w:bCs/>
        </w:rPr>
      </w:pPr>
    </w:p>
    <w:p w14:paraId="5168838A" w14:textId="77777777" w:rsidR="00E760C5" w:rsidRPr="003C2B68" w:rsidRDefault="00696F8A" w:rsidP="00E7398C">
      <w:pPr>
        <w:pStyle w:val="Lijstalinea"/>
        <w:numPr>
          <w:ilvl w:val="1"/>
          <w:numId w:val="32"/>
        </w:numPr>
        <w:jc w:val="both"/>
        <w:outlineLvl w:val="0"/>
        <w:rPr>
          <w:bCs/>
        </w:rPr>
      </w:pPr>
      <w:r w:rsidRPr="003C2B68">
        <w:rPr>
          <w:bCs/>
        </w:rPr>
        <w:t>Opdrachtnemer is verantwoordelijk voor de kwartaal en jaarlijkse verslaglegging</w:t>
      </w:r>
      <w:r w:rsidR="001D6715" w:rsidRPr="003C2B68">
        <w:rPr>
          <w:bCs/>
        </w:rPr>
        <w:t xml:space="preserve">, in overeenstemming met het hierover bepaalde in het </w:t>
      </w:r>
      <w:proofErr w:type="spellStart"/>
      <w:r w:rsidR="001D6715" w:rsidRPr="003C2B68">
        <w:rPr>
          <w:bCs/>
        </w:rPr>
        <w:t>PvE</w:t>
      </w:r>
      <w:proofErr w:type="spellEnd"/>
      <w:r w:rsidRPr="003C2B68">
        <w:rPr>
          <w:bCs/>
        </w:rPr>
        <w:t>. Opdrachtnemer verstrekt per kwartaal binnen tien (10) werkdagen na afloop van het kwartaal een (financiële) rapportage, gespecificeerd per maand.</w:t>
      </w:r>
    </w:p>
    <w:p w14:paraId="318B13A9" w14:textId="77777777" w:rsidR="00E760C5" w:rsidRPr="003C2B68" w:rsidRDefault="00E760C5" w:rsidP="00E7398C">
      <w:pPr>
        <w:pStyle w:val="Lijstalinea"/>
        <w:jc w:val="both"/>
        <w:outlineLvl w:val="0"/>
        <w:rPr>
          <w:b/>
          <w:bCs/>
        </w:rPr>
      </w:pPr>
    </w:p>
    <w:p w14:paraId="3F7DFBA8" w14:textId="33E2BF4C" w:rsidR="00AD4184" w:rsidRPr="003C2B68" w:rsidRDefault="007022DF" w:rsidP="00E7398C">
      <w:pPr>
        <w:pStyle w:val="Lijstalinea"/>
        <w:numPr>
          <w:ilvl w:val="1"/>
          <w:numId w:val="32"/>
        </w:numPr>
        <w:jc w:val="both"/>
        <w:outlineLvl w:val="0"/>
        <w:rPr>
          <w:b/>
          <w:bCs/>
        </w:rPr>
      </w:pPr>
      <w:bookmarkStart w:id="39" w:name="_Ref72425962"/>
      <w:r w:rsidRPr="003C2B68">
        <w:rPr>
          <w:bCs/>
        </w:rPr>
        <w:t xml:space="preserve">Onverminderd de verplichting van Opdrachtnemer te voldoen aan de </w:t>
      </w:r>
      <w:r w:rsidR="007C4116" w:rsidRPr="003C2B68">
        <w:rPr>
          <w:bCs/>
        </w:rPr>
        <w:t>Raamo</w:t>
      </w:r>
      <w:r w:rsidRPr="003C2B68">
        <w:rPr>
          <w:bCs/>
        </w:rPr>
        <w:t>vereenkomst, toetst ProRail</w:t>
      </w:r>
      <w:r w:rsidR="00266B8A" w:rsidRPr="003C2B68">
        <w:rPr>
          <w:bCs/>
        </w:rPr>
        <w:t>,</w:t>
      </w:r>
      <w:r w:rsidRPr="003C2B68">
        <w:rPr>
          <w:bCs/>
        </w:rPr>
        <w:t xml:space="preserve"> </w:t>
      </w:r>
      <w:r w:rsidR="00021D44" w:rsidRPr="003C2B68">
        <w:rPr>
          <w:bCs/>
        </w:rPr>
        <w:t>dan wel een onafhankelijke derde partij</w:t>
      </w:r>
      <w:r w:rsidR="00266B8A" w:rsidRPr="003C2B68">
        <w:rPr>
          <w:bCs/>
        </w:rPr>
        <w:t>,</w:t>
      </w:r>
      <w:r w:rsidR="00021D44" w:rsidRPr="003C2B68">
        <w:rPr>
          <w:bCs/>
        </w:rPr>
        <w:t xml:space="preserve"> of </w:t>
      </w:r>
      <w:r w:rsidRPr="003C2B68">
        <w:rPr>
          <w:bCs/>
        </w:rPr>
        <w:t xml:space="preserve">de prestaties van Opdrachtnemer bij de uitvoering van de </w:t>
      </w:r>
      <w:r w:rsidR="007C4116" w:rsidRPr="003C2B68">
        <w:rPr>
          <w:bCs/>
        </w:rPr>
        <w:t>Raamo</w:t>
      </w:r>
      <w:r w:rsidRPr="003C2B68">
        <w:rPr>
          <w:bCs/>
        </w:rPr>
        <w:t>vereenkomst</w:t>
      </w:r>
      <w:r w:rsidR="00CF2C95" w:rsidRPr="003C2B68">
        <w:rPr>
          <w:bCs/>
        </w:rPr>
        <w:t xml:space="preserve"> en</w:t>
      </w:r>
      <w:r w:rsidRPr="003C2B68">
        <w:rPr>
          <w:bCs/>
        </w:rPr>
        <w:t xml:space="preserve"> Deelopdrachten aan de Kritieke Prestatie Indicatoren (KPI’s)</w:t>
      </w:r>
      <w:r w:rsidR="00021D44" w:rsidRPr="003C2B68">
        <w:rPr>
          <w:bCs/>
        </w:rPr>
        <w:t xml:space="preserve"> voldoen, in overeenstemming met het hierover bepaalde </w:t>
      </w:r>
      <w:r w:rsidRPr="003C2B68">
        <w:rPr>
          <w:bCs/>
        </w:rPr>
        <w:t>in</w:t>
      </w:r>
      <w:r w:rsidR="007C4116" w:rsidRPr="003C2B68">
        <w:rPr>
          <w:bCs/>
        </w:rPr>
        <w:t xml:space="preserve"> het </w:t>
      </w:r>
      <w:proofErr w:type="spellStart"/>
      <w:r w:rsidR="007C4116" w:rsidRPr="003C2B68">
        <w:rPr>
          <w:bCs/>
        </w:rPr>
        <w:t>PvE</w:t>
      </w:r>
      <w:proofErr w:type="spellEnd"/>
      <w:r w:rsidR="007C4116" w:rsidRPr="003C2B68">
        <w:rPr>
          <w:bCs/>
        </w:rPr>
        <w:t xml:space="preserve">. </w:t>
      </w:r>
      <w:r w:rsidRPr="003C2B68">
        <w:rPr>
          <w:bCs/>
        </w:rPr>
        <w:t>Het is daarbij aan Opdrachtnemer om aan te tonen dat aan de KPI’s is voldaan.</w:t>
      </w:r>
      <w:bookmarkEnd w:id="37"/>
      <w:bookmarkEnd w:id="38"/>
      <w:bookmarkEnd w:id="39"/>
    </w:p>
    <w:p w14:paraId="5F2C3DE3" w14:textId="77777777" w:rsidR="00AD4184" w:rsidRPr="003C2B68" w:rsidRDefault="00AD4184" w:rsidP="00E7398C">
      <w:pPr>
        <w:pStyle w:val="Lijstalinea"/>
        <w:jc w:val="both"/>
        <w:outlineLvl w:val="0"/>
        <w:rPr>
          <w:b/>
          <w:bCs/>
        </w:rPr>
      </w:pPr>
    </w:p>
    <w:p w14:paraId="3F4F0FD9" w14:textId="6FE390D3" w:rsidR="00AD4184" w:rsidRPr="003C2B68" w:rsidRDefault="00B51CD6" w:rsidP="00E7398C">
      <w:pPr>
        <w:pStyle w:val="Lijstalinea"/>
        <w:numPr>
          <w:ilvl w:val="1"/>
          <w:numId w:val="32"/>
        </w:numPr>
        <w:jc w:val="both"/>
        <w:outlineLvl w:val="0"/>
        <w:rPr>
          <w:b/>
          <w:bCs/>
        </w:rPr>
      </w:pPr>
      <w:bookmarkStart w:id="40" w:name="_Ref72422696"/>
      <w:bookmarkStart w:id="41" w:name="_Ref72423531"/>
      <w:r w:rsidRPr="003C2B68">
        <w:rPr>
          <w:bCs/>
        </w:rPr>
        <w:t xml:space="preserve">Partijen evalueren </w:t>
      </w:r>
      <w:r w:rsidR="00021D44" w:rsidRPr="003C2B68">
        <w:rPr>
          <w:bCs/>
        </w:rPr>
        <w:t>periodiek</w:t>
      </w:r>
      <w:r w:rsidRPr="003C2B68">
        <w:rPr>
          <w:bCs/>
        </w:rPr>
        <w:t xml:space="preserve"> op initiatief van ProRail, de uitvoering van de </w:t>
      </w:r>
      <w:r w:rsidR="00021D44" w:rsidRPr="003C2B68">
        <w:rPr>
          <w:bCs/>
        </w:rPr>
        <w:t>Raamo</w:t>
      </w:r>
      <w:r w:rsidRPr="003C2B68">
        <w:rPr>
          <w:bCs/>
        </w:rPr>
        <w:t>vereenkomst</w:t>
      </w:r>
      <w:r w:rsidR="00CF2C95" w:rsidRPr="003C2B68">
        <w:rPr>
          <w:bCs/>
        </w:rPr>
        <w:t xml:space="preserve"> en</w:t>
      </w:r>
      <w:r w:rsidRPr="003C2B68">
        <w:rPr>
          <w:bCs/>
        </w:rPr>
        <w:t xml:space="preserve"> de Deelopdrachten. Onderdeel van de evaluatie is het bespreken van het resultaat van de in artikel </w:t>
      </w:r>
      <w:r w:rsidR="001225F2" w:rsidRPr="003C2B68">
        <w:rPr>
          <w:bCs/>
        </w:rPr>
        <w:fldChar w:fldCharType="begin"/>
      </w:r>
      <w:r w:rsidR="001225F2" w:rsidRPr="003C2B68">
        <w:rPr>
          <w:bCs/>
        </w:rPr>
        <w:instrText xml:space="preserve"> REF _Ref72425962 \r \h </w:instrText>
      </w:r>
      <w:r w:rsidR="00BB5130" w:rsidRPr="003C2B68">
        <w:rPr>
          <w:bCs/>
        </w:rPr>
        <w:instrText xml:space="preserve"> \* MERGEFORMAT </w:instrText>
      </w:r>
      <w:r w:rsidR="001225F2" w:rsidRPr="003C2B68">
        <w:rPr>
          <w:bCs/>
        </w:rPr>
      </w:r>
      <w:r w:rsidR="001225F2" w:rsidRPr="003C2B68">
        <w:rPr>
          <w:bCs/>
        </w:rPr>
        <w:fldChar w:fldCharType="separate"/>
      </w:r>
      <w:r w:rsidR="00145169" w:rsidRPr="003C2B68">
        <w:rPr>
          <w:bCs/>
        </w:rPr>
        <w:t>9.3</w:t>
      </w:r>
      <w:r w:rsidR="001225F2" w:rsidRPr="003C2B68">
        <w:rPr>
          <w:bCs/>
        </w:rPr>
        <w:fldChar w:fldCharType="end"/>
      </w:r>
      <w:r w:rsidRPr="003C2B68">
        <w:rPr>
          <w:bCs/>
        </w:rPr>
        <w:t xml:space="preserve"> bedoelde toets aan de KPI’s.</w:t>
      </w:r>
      <w:bookmarkEnd w:id="40"/>
      <w:r w:rsidR="003D1FE9" w:rsidRPr="003C2B68">
        <w:rPr>
          <w:bCs/>
        </w:rPr>
        <w:t xml:space="preserve"> </w:t>
      </w:r>
      <w:r w:rsidR="003D1FE9" w:rsidRPr="003C2B68">
        <w:rPr>
          <w:rFonts w:eastAsia="Arial"/>
        </w:rPr>
        <w:t xml:space="preserve">Indien ProRail en Opdrachtnemer niet tot overeenstemming komen over de toetsing dan wordt, op kosten van Opdrachtnemer, een onafhankelijke derde partij om een bindend advies gevraagd. Mede op basis van de door Opdrachtnemer behaalde resultaten, besluit ProRail of gebruik wordt gemaakt van de verlengingsopties zoals bedoeld in artikel </w:t>
      </w:r>
      <w:r w:rsidR="003C7533" w:rsidRPr="003C2B68">
        <w:rPr>
          <w:rFonts w:eastAsia="Arial"/>
        </w:rPr>
        <w:t>4.2</w:t>
      </w:r>
      <w:r w:rsidR="003D1FE9" w:rsidRPr="003C2B68">
        <w:rPr>
          <w:rFonts w:eastAsia="Arial"/>
        </w:rPr>
        <w:t>.</w:t>
      </w:r>
      <w:bookmarkEnd w:id="41"/>
      <w:r w:rsidR="003D1FE9" w:rsidRPr="003C2B68">
        <w:rPr>
          <w:rFonts w:eastAsia="Arial"/>
        </w:rPr>
        <w:t xml:space="preserve"> Bij aantoonbare tekortkoming in de naleving van de vereiste prestaties door Opdracht</w:t>
      </w:r>
      <w:r w:rsidR="00660E5D" w:rsidRPr="003C2B68">
        <w:rPr>
          <w:rFonts w:eastAsia="Arial"/>
        </w:rPr>
        <w:t>nemer</w:t>
      </w:r>
      <w:r w:rsidR="003D1FE9" w:rsidRPr="003C2B68">
        <w:rPr>
          <w:rFonts w:eastAsia="Arial"/>
        </w:rPr>
        <w:t>, is ProRail gerechtigd de overeenkomst te ontbinden.</w:t>
      </w:r>
    </w:p>
    <w:p w14:paraId="571FBE43" w14:textId="77777777" w:rsidR="00AD4184" w:rsidRPr="003C2B68" w:rsidRDefault="00AD4184" w:rsidP="00E7398C">
      <w:pPr>
        <w:pStyle w:val="Lijstalinea"/>
        <w:jc w:val="both"/>
        <w:rPr>
          <w:bCs/>
        </w:rPr>
      </w:pPr>
    </w:p>
    <w:p w14:paraId="77D306A6" w14:textId="6B31EF77" w:rsidR="00660E5D" w:rsidRPr="003C2B68" w:rsidRDefault="00F94491" w:rsidP="00E7398C">
      <w:pPr>
        <w:pStyle w:val="Lijstalinea"/>
        <w:numPr>
          <w:ilvl w:val="1"/>
          <w:numId w:val="32"/>
        </w:numPr>
        <w:jc w:val="both"/>
        <w:outlineLvl w:val="0"/>
        <w:rPr>
          <w:bCs/>
        </w:rPr>
      </w:pPr>
      <w:bookmarkStart w:id="42" w:name="_Ref72423211"/>
      <w:bookmarkStart w:id="43" w:name="_Ref65080607"/>
      <w:r w:rsidRPr="003C2B68">
        <w:rPr>
          <w:bCs/>
        </w:rPr>
        <w:t xml:space="preserve">In afwijking op artikel 16.6 van de Inkoopvoorwaarden geldt het bepaalde in dit artikel. </w:t>
      </w:r>
      <w:r w:rsidR="00660E5D" w:rsidRPr="003C2B68">
        <w:rPr>
          <w:bCs/>
        </w:rPr>
        <w:t xml:space="preserve">Indien op één resultaatgebied van de toets zoals bedoeld in artikel </w:t>
      </w:r>
      <w:r w:rsidR="003C7533" w:rsidRPr="003C2B68">
        <w:rPr>
          <w:bCs/>
        </w:rPr>
        <w:t xml:space="preserve">9.3 </w:t>
      </w:r>
      <w:r w:rsidR="00660E5D" w:rsidRPr="003C2B68">
        <w:rPr>
          <w:bCs/>
        </w:rPr>
        <w:t>een eindscore wordt behaald die lager is dan 75%, dan is ProRail gerechtigd de Raamovereenkomst te ontbinden. In het eerste jaar geldt dit alleen voor de KPI’s uit het KPI-model Implementatie. Vanaf het tweede jaar geldt dit voor de KPI</w:t>
      </w:r>
      <w:r w:rsidR="003C7533" w:rsidRPr="003C2B68">
        <w:rPr>
          <w:bCs/>
        </w:rPr>
        <w:t>’</w:t>
      </w:r>
      <w:r w:rsidR="00660E5D" w:rsidRPr="003C2B68">
        <w:rPr>
          <w:bCs/>
        </w:rPr>
        <w:t>s</w:t>
      </w:r>
      <w:r w:rsidR="00B36516" w:rsidRPr="003C2B68">
        <w:rPr>
          <w:bCs/>
        </w:rPr>
        <w:t> </w:t>
      </w:r>
      <w:r w:rsidR="003C7533" w:rsidRPr="003C2B68">
        <w:rPr>
          <w:bCs/>
        </w:rPr>
        <w:t xml:space="preserve">in </w:t>
      </w:r>
      <w:r w:rsidR="00660E5D" w:rsidRPr="003C2B68">
        <w:rPr>
          <w:bCs/>
        </w:rPr>
        <w:t xml:space="preserve">het </w:t>
      </w:r>
      <w:r w:rsidR="003C7533" w:rsidRPr="003C2B68">
        <w:rPr>
          <w:bCs/>
        </w:rPr>
        <w:t xml:space="preserve">KPI </w:t>
      </w:r>
      <w:r w:rsidR="00660E5D" w:rsidRPr="003C2B68">
        <w:rPr>
          <w:bCs/>
        </w:rPr>
        <w:t xml:space="preserve">dashboard. Deze wordt vastgesteld </w:t>
      </w:r>
      <w:r w:rsidR="003C7533" w:rsidRPr="003C2B68">
        <w:rPr>
          <w:bCs/>
        </w:rPr>
        <w:t>gedurende de implementatieperiode</w:t>
      </w:r>
      <w:r w:rsidR="00660E5D" w:rsidRPr="003C2B68">
        <w:rPr>
          <w:bCs/>
        </w:rPr>
        <w:t>.</w:t>
      </w:r>
      <w:bookmarkEnd w:id="42"/>
      <w:r w:rsidR="00660E5D" w:rsidRPr="003C2B68">
        <w:rPr>
          <w:bCs/>
        </w:rPr>
        <w:t xml:space="preserve"> ProRail zal, alvorens daadwerkelijk tot ontbinding op grond van dit artikel over te gaan, het bepaalde in artikel </w:t>
      </w:r>
      <w:r w:rsidR="003C7533" w:rsidRPr="003C2B68">
        <w:rPr>
          <w:bCs/>
        </w:rPr>
        <w:t xml:space="preserve">9.6 </w:t>
      </w:r>
      <w:r w:rsidR="00660E5D" w:rsidRPr="003C2B68">
        <w:rPr>
          <w:bCs/>
        </w:rPr>
        <w:t xml:space="preserve">in werking stellen, waarmee Opdrachtnemer een redelijke termijn gegund wordt om alsnog tot een eindscore te komen van minimaal 75% op het betreffende resultaatgebied, tenzij dit reeds blijvend onmogelijk is. Indien binnen een periode van zes maanden vanaf het moment van goedkeuring van het plan van aanpak zoals bedoeld in artikel </w:t>
      </w:r>
      <w:r w:rsidR="003C7533" w:rsidRPr="003C2B68">
        <w:rPr>
          <w:bCs/>
        </w:rPr>
        <w:t xml:space="preserve">9.6 </w:t>
      </w:r>
      <w:r w:rsidR="00660E5D" w:rsidRPr="003C2B68">
        <w:rPr>
          <w:bCs/>
        </w:rPr>
        <w:lastRenderedPageBreak/>
        <w:t>geen significante verbetering is geconstateerd op het betreffende resultaatgebied, dan is ProRail gerechtigd om over te gaan tot de daadwerkelijke ontbinding van de Raamovereenkomst.</w:t>
      </w:r>
    </w:p>
    <w:p w14:paraId="75B3073C" w14:textId="77777777" w:rsidR="00AD4184" w:rsidRPr="003C2B68" w:rsidRDefault="00AD4184" w:rsidP="00E7398C">
      <w:pPr>
        <w:pStyle w:val="Lijstalinea"/>
        <w:jc w:val="both"/>
        <w:rPr>
          <w:bCs/>
          <w:highlight w:val="yellow"/>
        </w:rPr>
      </w:pPr>
    </w:p>
    <w:p w14:paraId="70298F97" w14:textId="0DB22C80" w:rsidR="00CE4BFF" w:rsidRPr="003C2B68" w:rsidRDefault="00480BFC" w:rsidP="00E7398C">
      <w:pPr>
        <w:pStyle w:val="Lijstalinea"/>
        <w:numPr>
          <w:ilvl w:val="1"/>
          <w:numId w:val="32"/>
        </w:numPr>
        <w:jc w:val="both"/>
        <w:outlineLvl w:val="0"/>
        <w:rPr>
          <w:b/>
          <w:bCs/>
        </w:rPr>
      </w:pPr>
      <w:bookmarkStart w:id="44" w:name="_Ref72426089"/>
      <w:r w:rsidRPr="003C2B68">
        <w:rPr>
          <w:bCs/>
        </w:rPr>
        <w:t xml:space="preserve">ProRail kan van Opdrachtnemer een plan van aanpak verlangen indien de evaluatie bedoeld in artikel </w:t>
      </w:r>
      <w:r w:rsidR="003C7533" w:rsidRPr="003C2B68">
        <w:rPr>
          <w:bCs/>
        </w:rPr>
        <w:t>9.3</w:t>
      </w:r>
      <w:r w:rsidRPr="003C2B68">
        <w:rPr>
          <w:bCs/>
        </w:rPr>
        <w:t xml:space="preserve"> daar naar het redelijk oordeel van ProRail aanleiding toe geeft en/of indien Opdrachtnemer niet heeft voldaan aan alle KPI’s. Opdrachtnemer is verplicht om in dat geval binnen de door ProRail daarvoor te stellen termijn het plan van aanpak op te stellen en bij ProRail in te dienen waarin Opdrachtnemer beschrijft met welke maatregelen binnen de door ProRail na overleg met Opdrachtnemer daarvoor te stellen termijn Opdrachtnemer er zorg voor draagt dat de punten uit de evaluatie worden geadresseerd en, indien aan de orde, door Opdrachtnemer weer aan de KPI’s wordt voldaan. Het plan van aanpak is na goedkeuring door ProRail bindend voor Opdrachtnemer</w:t>
      </w:r>
      <w:r w:rsidR="00727760" w:rsidRPr="003C2B68">
        <w:rPr>
          <w:bCs/>
        </w:rPr>
        <w:t>.</w:t>
      </w:r>
      <w:bookmarkStart w:id="45" w:name="_Ref65080686"/>
      <w:bookmarkEnd w:id="43"/>
      <w:bookmarkEnd w:id="44"/>
    </w:p>
    <w:p w14:paraId="05768B5F" w14:textId="77777777" w:rsidR="00CE4BFF" w:rsidRPr="003C2B68" w:rsidRDefault="00CE4BFF" w:rsidP="00E7398C">
      <w:pPr>
        <w:pStyle w:val="Lijstalinea"/>
        <w:jc w:val="both"/>
        <w:rPr>
          <w:bCs/>
        </w:rPr>
      </w:pPr>
    </w:p>
    <w:p w14:paraId="2FCD6433" w14:textId="1DDFE04B" w:rsidR="003017CC" w:rsidRPr="003C2B68" w:rsidRDefault="0009306E" w:rsidP="00E7398C">
      <w:pPr>
        <w:pStyle w:val="Lijstalinea"/>
        <w:numPr>
          <w:ilvl w:val="1"/>
          <w:numId w:val="32"/>
        </w:numPr>
        <w:jc w:val="both"/>
        <w:outlineLvl w:val="0"/>
        <w:rPr>
          <w:b/>
          <w:bCs/>
        </w:rPr>
      </w:pPr>
      <w:bookmarkStart w:id="46" w:name="_Ref72422920"/>
      <w:r w:rsidRPr="003C2B68">
        <w:rPr>
          <w:bCs/>
        </w:rPr>
        <w:t xml:space="preserve">ProRail heeft het in artikel </w:t>
      </w:r>
      <w:r w:rsidR="003C7533" w:rsidRPr="003C2B68">
        <w:rPr>
          <w:bCs/>
        </w:rPr>
        <w:t>5.4</w:t>
      </w:r>
      <w:r w:rsidRPr="003C2B68">
        <w:rPr>
          <w:bCs/>
        </w:rPr>
        <w:t xml:space="preserve"> van dit Contractdocument bedoelde recht om geen Deelopdrachten aan Opdrachtnemer te verstrekken</w:t>
      </w:r>
      <w:bookmarkEnd w:id="45"/>
      <w:bookmarkEnd w:id="46"/>
      <w:r w:rsidR="003017CC" w:rsidRPr="003C2B68">
        <w:rPr>
          <w:bCs/>
        </w:rPr>
        <w:t>:</w:t>
      </w:r>
    </w:p>
    <w:p w14:paraId="7589C434" w14:textId="487D97AE" w:rsidR="001225F2" w:rsidRPr="003C2B68" w:rsidRDefault="003017CC" w:rsidP="00E7398C">
      <w:pPr>
        <w:pStyle w:val="Lijstalinea"/>
        <w:numPr>
          <w:ilvl w:val="0"/>
          <w:numId w:val="38"/>
        </w:numPr>
        <w:jc w:val="both"/>
        <w:outlineLvl w:val="1"/>
        <w:rPr>
          <w:bCs/>
        </w:rPr>
      </w:pPr>
      <w:r w:rsidRPr="003C2B68">
        <w:rPr>
          <w:bCs/>
        </w:rPr>
        <w:t>indien Opdrachtnemer niet binnen de door ProRail daarvoor gestelde termijn het plan van aanpak opstelt en indient als beschreven in artikel</w:t>
      </w:r>
      <w:r w:rsidR="001225F2" w:rsidRPr="003C2B68">
        <w:rPr>
          <w:bCs/>
        </w:rPr>
        <w:t xml:space="preserve"> </w:t>
      </w:r>
      <w:r w:rsidR="003C7533" w:rsidRPr="003C2B68">
        <w:rPr>
          <w:bCs/>
        </w:rPr>
        <w:t>9.6</w:t>
      </w:r>
      <w:r w:rsidRPr="003C2B68">
        <w:rPr>
          <w:bCs/>
        </w:rPr>
        <w:t>: tot het moment dat Opdrachtnemer alsnog het plan van aanpak opstelt en indient;</w:t>
      </w:r>
    </w:p>
    <w:p w14:paraId="4138EA43" w14:textId="43E593C4" w:rsidR="003017CC" w:rsidRPr="003C2B68" w:rsidRDefault="003017CC" w:rsidP="00E7398C">
      <w:pPr>
        <w:pStyle w:val="Lijstalinea"/>
        <w:numPr>
          <w:ilvl w:val="0"/>
          <w:numId w:val="38"/>
        </w:numPr>
        <w:jc w:val="both"/>
        <w:outlineLvl w:val="1"/>
        <w:rPr>
          <w:bCs/>
        </w:rPr>
      </w:pPr>
      <w:r w:rsidRPr="003C2B68">
        <w:rPr>
          <w:bCs/>
        </w:rPr>
        <w:t xml:space="preserve">indien Opdrachtnemer niet binnen de door ProRail daarvoor gestelde termijn als beschreven in artikel </w:t>
      </w:r>
      <w:r w:rsidR="003C7533" w:rsidRPr="003C2B68">
        <w:rPr>
          <w:bCs/>
        </w:rPr>
        <w:t xml:space="preserve">9.6 </w:t>
      </w:r>
      <w:r w:rsidRPr="003C2B68">
        <w:rPr>
          <w:bCs/>
        </w:rPr>
        <w:t>er zorg voor heeft gedragen dat Opdrachtnemer weer aan de KPI’s voldoet: tot het moment dat Opdrachtnemer weer aan de KPI’s voldoet.</w:t>
      </w:r>
    </w:p>
    <w:p w14:paraId="3F7FF16B" w14:textId="77777777" w:rsidR="003017CC" w:rsidRPr="003C2B68" w:rsidRDefault="003017CC" w:rsidP="00E7398C">
      <w:pPr>
        <w:pStyle w:val="Lijstalinea"/>
        <w:jc w:val="both"/>
        <w:rPr>
          <w:b/>
          <w:bCs/>
        </w:rPr>
      </w:pPr>
    </w:p>
    <w:p w14:paraId="2A5D70FC" w14:textId="5559A56C" w:rsidR="00C02DD6" w:rsidRPr="003C2B68" w:rsidRDefault="003017CC" w:rsidP="00E7398C">
      <w:pPr>
        <w:numPr>
          <w:ilvl w:val="1"/>
          <w:numId w:val="32"/>
        </w:numPr>
        <w:jc w:val="both"/>
        <w:outlineLvl w:val="1"/>
        <w:rPr>
          <w:bCs/>
        </w:rPr>
      </w:pPr>
      <w:r w:rsidRPr="003C2B68">
        <w:rPr>
          <w:bCs/>
        </w:rPr>
        <w:t xml:space="preserve">Het bepaalde in artikel </w:t>
      </w:r>
      <w:r w:rsidR="003C7533" w:rsidRPr="003C2B68">
        <w:rPr>
          <w:bCs/>
        </w:rPr>
        <w:t xml:space="preserve">9 van dit Contractdocument </w:t>
      </w:r>
      <w:r w:rsidRPr="003C2B68">
        <w:rPr>
          <w:bCs/>
        </w:rPr>
        <w:t>laat onverlet de rechten die ProRail toekomen in het geval dat Opdrachtnemer haar verplichtingen uit hoofde van de Overeenkomst en/of Deelopdrachten, niet nakomt, waaronder de rechten op nakoming en op schadevergoeding.</w:t>
      </w:r>
    </w:p>
    <w:p w14:paraId="0330C276" w14:textId="37A6402A" w:rsidR="008D2226" w:rsidRPr="003C2B68" w:rsidRDefault="008D2226" w:rsidP="00E7398C">
      <w:pPr>
        <w:jc w:val="both"/>
        <w:outlineLvl w:val="1"/>
        <w:rPr>
          <w:bCs/>
        </w:rPr>
      </w:pPr>
    </w:p>
    <w:p w14:paraId="5DC44897" w14:textId="398AB70F" w:rsidR="00660E5D" w:rsidRPr="003C2B68" w:rsidRDefault="00660E5D" w:rsidP="00E7398C">
      <w:pPr>
        <w:ind w:left="708"/>
        <w:jc w:val="both"/>
        <w:outlineLvl w:val="1"/>
        <w:rPr>
          <w:bCs/>
        </w:rPr>
      </w:pPr>
    </w:p>
    <w:p w14:paraId="4E21A8EA" w14:textId="77777777" w:rsidR="00660E5D" w:rsidRPr="003C2B68" w:rsidRDefault="00660E5D" w:rsidP="00E7398C">
      <w:pPr>
        <w:pStyle w:val="Lijstalinea"/>
        <w:numPr>
          <w:ilvl w:val="0"/>
          <w:numId w:val="32"/>
        </w:numPr>
        <w:ind w:left="709" w:hanging="709"/>
        <w:jc w:val="both"/>
        <w:outlineLvl w:val="0"/>
        <w:rPr>
          <w:b/>
          <w:bCs/>
        </w:rPr>
      </w:pPr>
      <w:r w:rsidRPr="003C2B68">
        <w:rPr>
          <w:b/>
          <w:bCs/>
        </w:rPr>
        <w:t>Geheimhouding en vertrouwelijkheid</w:t>
      </w:r>
    </w:p>
    <w:p w14:paraId="7C59ED99" w14:textId="77777777" w:rsidR="00660E5D" w:rsidRPr="003C2B68" w:rsidRDefault="00660E5D" w:rsidP="00E7398C">
      <w:pPr>
        <w:pStyle w:val="Lijstalinea"/>
        <w:spacing w:line="360" w:lineRule="auto"/>
        <w:ind w:left="567"/>
        <w:jc w:val="both"/>
      </w:pPr>
    </w:p>
    <w:p w14:paraId="20FD098F" w14:textId="77777777" w:rsidR="00660E5D" w:rsidRPr="003C2B68" w:rsidRDefault="00660E5D" w:rsidP="00E7398C">
      <w:pPr>
        <w:pStyle w:val="Lijstalinea"/>
        <w:numPr>
          <w:ilvl w:val="1"/>
          <w:numId w:val="32"/>
        </w:numPr>
        <w:jc w:val="both"/>
        <w:outlineLvl w:val="0"/>
        <w:rPr>
          <w:bCs/>
        </w:rPr>
      </w:pPr>
      <w:r w:rsidRPr="003C2B68">
        <w:rPr>
          <w:bCs/>
        </w:rPr>
        <w:t>De bij de uitvoering van de Raamovereenkomst, dan wel de Deelopdracht beschikbaar komende informatie van één der Partijen, waarvan de andere Partij(en) het vertrouwelijke karakter kent of redelijkerwijs kan vermoeden, zal door elke Partij vertrouwelijk worden behandeld en niet opzettelijk aan derden, direct of indirect, ter beschikking worden gesteld.</w:t>
      </w:r>
    </w:p>
    <w:p w14:paraId="266479E8" w14:textId="77777777" w:rsidR="00660E5D" w:rsidRPr="003C2B68" w:rsidRDefault="00660E5D" w:rsidP="00E7398C">
      <w:pPr>
        <w:pStyle w:val="Lijstalinea"/>
        <w:jc w:val="both"/>
        <w:outlineLvl w:val="0"/>
        <w:rPr>
          <w:bCs/>
        </w:rPr>
      </w:pPr>
    </w:p>
    <w:p w14:paraId="77A593A4" w14:textId="77777777" w:rsidR="00660E5D" w:rsidRPr="003C2B68" w:rsidRDefault="00660E5D" w:rsidP="00E7398C">
      <w:pPr>
        <w:pStyle w:val="Lijstalinea"/>
        <w:numPr>
          <w:ilvl w:val="1"/>
          <w:numId w:val="32"/>
        </w:numPr>
        <w:jc w:val="both"/>
        <w:outlineLvl w:val="0"/>
        <w:rPr>
          <w:bCs/>
        </w:rPr>
      </w:pPr>
      <w:r w:rsidRPr="003C2B68">
        <w:rPr>
          <w:bCs/>
        </w:rPr>
        <w:t>Opdrachtnemer verplicht zich op verzoek van ProRail voor alle in te zetten personeel bij uitvoering van werkzaamheden in het kader van de Raamovereenkomst dan wel een Deelopdracht tot het laten ondertekenen van een schriftelijke geheimhoudingsverklaring. Dit geldt zowel voor eigen personeel als voor personeel van derden dat, onder handhaving van de volledige verantwoordelijkheid van Opdrachtnemer, wordt ingezet.</w:t>
      </w:r>
    </w:p>
    <w:p w14:paraId="261DFD08" w14:textId="77777777" w:rsidR="00660E5D" w:rsidRPr="003C2B68" w:rsidRDefault="00660E5D" w:rsidP="00E7398C">
      <w:pPr>
        <w:pStyle w:val="Lijstalinea"/>
        <w:jc w:val="both"/>
        <w:outlineLvl w:val="0"/>
        <w:rPr>
          <w:bCs/>
        </w:rPr>
      </w:pPr>
    </w:p>
    <w:p w14:paraId="6780D885" w14:textId="77777777" w:rsidR="00660E5D" w:rsidRPr="003C2B68" w:rsidRDefault="00660E5D" w:rsidP="00E7398C">
      <w:pPr>
        <w:pStyle w:val="Lijstalinea"/>
        <w:numPr>
          <w:ilvl w:val="1"/>
          <w:numId w:val="32"/>
        </w:numPr>
        <w:jc w:val="both"/>
        <w:outlineLvl w:val="0"/>
        <w:rPr>
          <w:bCs/>
        </w:rPr>
      </w:pPr>
      <w:r w:rsidRPr="003C2B68">
        <w:rPr>
          <w:bCs/>
        </w:rPr>
        <w:t xml:space="preserve">Het is geen der Partijen toegestaan zonder voorafgaande schriftelijke toestemming van de betrokken andere Partij(en) enige vorm van publiciteit te geven aan de Raamovereenkomst, anders dan voor een juiste uitvoering daarvan noodzakelijk is. </w:t>
      </w:r>
    </w:p>
    <w:p w14:paraId="54FF647F" w14:textId="77777777" w:rsidR="00660E5D" w:rsidRPr="003C2B68" w:rsidRDefault="00660E5D" w:rsidP="00E7398C">
      <w:pPr>
        <w:jc w:val="both"/>
        <w:outlineLvl w:val="1"/>
        <w:rPr>
          <w:bCs/>
        </w:rPr>
      </w:pPr>
    </w:p>
    <w:p w14:paraId="64BF317A" w14:textId="77777777" w:rsidR="007506D3" w:rsidRPr="003C2B68" w:rsidRDefault="007506D3" w:rsidP="00314A08">
      <w:pPr>
        <w:pStyle w:val="Plattetekstinspringen2"/>
        <w:tabs>
          <w:tab w:val="left" w:pos="567"/>
        </w:tabs>
        <w:jc w:val="both"/>
      </w:pPr>
    </w:p>
    <w:p w14:paraId="15DA1141" w14:textId="77777777" w:rsidR="001225F2" w:rsidRPr="003C2B68" w:rsidRDefault="0023303F" w:rsidP="00E7398C">
      <w:pPr>
        <w:pStyle w:val="Lijstalinea"/>
        <w:numPr>
          <w:ilvl w:val="0"/>
          <w:numId w:val="32"/>
        </w:numPr>
        <w:ind w:left="709" w:hanging="709"/>
        <w:jc w:val="both"/>
        <w:outlineLvl w:val="0"/>
        <w:rPr>
          <w:b/>
          <w:bCs/>
        </w:rPr>
      </w:pPr>
      <w:bookmarkStart w:id="47" w:name="_Ref65081255"/>
      <w:r w:rsidRPr="003C2B68">
        <w:rPr>
          <w:b/>
          <w:bCs/>
        </w:rPr>
        <w:t>Verwerking van Persoonsgegevens</w:t>
      </w:r>
      <w:bookmarkEnd w:id="34"/>
      <w:bookmarkEnd w:id="47"/>
    </w:p>
    <w:p w14:paraId="69D4AEB9" w14:textId="77777777" w:rsidR="001225F2" w:rsidRPr="003C2B68" w:rsidRDefault="001225F2" w:rsidP="00E7398C">
      <w:pPr>
        <w:pStyle w:val="Lijstalinea"/>
        <w:jc w:val="both"/>
        <w:outlineLvl w:val="0"/>
        <w:rPr>
          <w:b/>
          <w:bCs/>
        </w:rPr>
      </w:pPr>
    </w:p>
    <w:p w14:paraId="1F3FCD52" w14:textId="6FDB1D77" w:rsidR="001225F2" w:rsidRPr="003C2B68" w:rsidRDefault="0023303F" w:rsidP="00E7398C">
      <w:pPr>
        <w:pStyle w:val="Lijstalinea"/>
        <w:numPr>
          <w:ilvl w:val="1"/>
          <w:numId w:val="32"/>
        </w:numPr>
        <w:jc w:val="both"/>
        <w:outlineLvl w:val="0"/>
        <w:rPr>
          <w:bCs/>
        </w:rPr>
      </w:pPr>
      <w:r w:rsidRPr="003C2B68">
        <w:rPr>
          <w:bCs/>
        </w:rPr>
        <w:t>O</w:t>
      </w:r>
      <w:r w:rsidRPr="003C2B68">
        <w:rPr>
          <w:rFonts w:eastAsia="Arial"/>
        </w:rPr>
        <w:t xml:space="preserve">pdrachtnemer zal bij de uitvoering van de Overeenkomst </w:t>
      </w:r>
      <w:r w:rsidR="00861BA3" w:rsidRPr="003C2B68">
        <w:rPr>
          <w:rFonts w:eastAsia="Arial"/>
        </w:rPr>
        <w:t xml:space="preserve">en </w:t>
      </w:r>
      <w:r w:rsidRPr="003C2B68">
        <w:rPr>
          <w:rFonts w:eastAsia="Arial"/>
        </w:rPr>
        <w:t>Deelopdrachten</w:t>
      </w:r>
      <w:r w:rsidR="003C7533" w:rsidRPr="003C2B68">
        <w:rPr>
          <w:rFonts w:eastAsia="Arial"/>
        </w:rPr>
        <w:t xml:space="preserve"> </w:t>
      </w:r>
      <w:r w:rsidRPr="003C2B68">
        <w:rPr>
          <w:rFonts w:eastAsia="Arial"/>
        </w:rPr>
        <w:t xml:space="preserve">geen persoonsgegevens verwerken als verwerker voor ProRail als verwerkingsverantwoordelijke. Mocht dat uitgangspunt tijdens de uitvoering van de Overeenkomst veranderen en Opdrachtnemer wel als verwerker voor ProRail als verwerkingsverantwoordelijke persoonsgegevens gaan verwerken, dan sluiten Partijen voorafgaand aan die verwerking een </w:t>
      </w:r>
      <w:r w:rsidR="006B4B4B" w:rsidRPr="003C2B68">
        <w:rPr>
          <w:rFonts w:eastAsia="Arial"/>
        </w:rPr>
        <w:t>V</w:t>
      </w:r>
      <w:r w:rsidRPr="003C2B68">
        <w:rPr>
          <w:rFonts w:eastAsia="Arial"/>
        </w:rPr>
        <w:t>erwerkersovereenkomst volgens het model van ProRail.</w:t>
      </w:r>
      <w:r w:rsidR="001225F2" w:rsidRPr="003C2B68">
        <w:rPr>
          <w:rFonts w:eastAsia="Arial"/>
        </w:rPr>
        <w:t xml:space="preserve"> Opdrachtnemer zal hieraan zijn volledige medewerking verlenen.</w:t>
      </w:r>
    </w:p>
    <w:p w14:paraId="6DB47BA8" w14:textId="77777777" w:rsidR="001225F2" w:rsidRPr="003C2B68" w:rsidRDefault="001225F2" w:rsidP="00E7398C">
      <w:pPr>
        <w:pStyle w:val="Lijstalinea"/>
        <w:jc w:val="both"/>
        <w:outlineLvl w:val="0"/>
        <w:rPr>
          <w:b/>
          <w:bCs/>
        </w:rPr>
      </w:pPr>
    </w:p>
    <w:p w14:paraId="078F278F" w14:textId="77777777" w:rsidR="00E7398C" w:rsidRPr="003C2B68" w:rsidRDefault="00E7398C">
      <w:pPr>
        <w:spacing w:after="160" w:line="259" w:lineRule="auto"/>
        <w:rPr>
          <w:b/>
          <w:bCs/>
        </w:rPr>
      </w:pPr>
      <w:r w:rsidRPr="003C2B68">
        <w:rPr>
          <w:b/>
          <w:bCs/>
        </w:rPr>
        <w:br w:type="page"/>
      </w:r>
    </w:p>
    <w:p w14:paraId="3D720556" w14:textId="2FEDD315" w:rsidR="0023303F" w:rsidRPr="003C2B68" w:rsidRDefault="00E45A30" w:rsidP="00E7398C">
      <w:pPr>
        <w:pStyle w:val="Lijstalinea"/>
        <w:numPr>
          <w:ilvl w:val="0"/>
          <w:numId w:val="32"/>
        </w:numPr>
        <w:ind w:left="709" w:hanging="709"/>
        <w:jc w:val="both"/>
        <w:outlineLvl w:val="0"/>
        <w:rPr>
          <w:b/>
          <w:bCs/>
        </w:rPr>
      </w:pPr>
      <w:r w:rsidRPr="003C2B68">
        <w:rPr>
          <w:b/>
          <w:bCs/>
        </w:rPr>
        <w:lastRenderedPageBreak/>
        <w:t>Slotbepaling</w:t>
      </w:r>
    </w:p>
    <w:p w14:paraId="5A4386D0" w14:textId="77777777" w:rsidR="0023303F" w:rsidRPr="003C2B68" w:rsidRDefault="0023303F" w:rsidP="00E7398C">
      <w:pPr>
        <w:pStyle w:val="Lijstalinea"/>
        <w:jc w:val="both"/>
      </w:pPr>
    </w:p>
    <w:p w14:paraId="6B97B9D8" w14:textId="77777777" w:rsidR="0023303F" w:rsidRPr="003C2B68" w:rsidRDefault="0023303F" w:rsidP="00E7398C">
      <w:pPr>
        <w:pStyle w:val="Lijstalinea"/>
        <w:numPr>
          <w:ilvl w:val="1"/>
          <w:numId w:val="32"/>
        </w:numPr>
        <w:jc w:val="both"/>
        <w:outlineLvl w:val="0"/>
        <w:rPr>
          <w:bCs/>
        </w:rPr>
      </w:pPr>
      <w:bookmarkStart w:id="48" w:name="_Ref63761503"/>
      <w:r w:rsidRPr="003C2B68">
        <w:rPr>
          <w:bCs/>
        </w:rPr>
        <w:t xml:space="preserve">Zodra de Wet publiekrechtelijke omvorming ProRail in werking treedt gaan de rechten en verplichtingen aan de zijde van ProRail B.V. uit hoofde van de Overeenkomst onder algemene titel over op het </w:t>
      </w:r>
      <w:proofErr w:type="spellStart"/>
      <w:r w:rsidRPr="003C2B68">
        <w:rPr>
          <w:bCs/>
        </w:rPr>
        <w:t>zbo</w:t>
      </w:r>
      <w:proofErr w:type="spellEnd"/>
      <w:r w:rsidRPr="003C2B68">
        <w:rPr>
          <w:bCs/>
        </w:rPr>
        <w:t xml:space="preserve"> ProRail en blijft de Overeenkomst ongewijzigd van kracht.</w:t>
      </w:r>
      <w:bookmarkEnd w:id="48"/>
    </w:p>
    <w:p w14:paraId="36C17CF8" w14:textId="77777777" w:rsidR="0023303F" w:rsidRPr="003C2B68" w:rsidRDefault="0023303F" w:rsidP="00E7398C">
      <w:pPr>
        <w:ind w:left="720"/>
        <w:jc w:val="both"/>
        <w:outlineLvl w:val="1"/>
        <w:rPr>
          <w:bCs/>
        </w:rPr>
      </w:pPr>
    </w:p>
    <w:p w14:paraId="2CE44CF3" w14:textId="77777777" w:rsidR="003C7533" w:rsidRPr="003C2B68" w:rsidRDefault="0023303F" w:rsidP="00E7398C">
      <w:pPr>
        <w:pStyle w:val="Lijstalinea"/>
        <w:numPr>
          <w:ilvl w:val="1"/>
          <w:numId w:val="32"/>
        </w:numPr>
        <w:jc w:val="both"/>
        <w:outlineLvl w:val="0"/>
        <w:rPr>
          <w:bCs/>
        </w:rPr>
      </w:pPr>
      <w:bookmarkStart w:id="49" w:name="_Ref65080473"/>
      <w:r w:rsidRPr="003C2B68">
        <w:rPr>
          <w:bCs/>
        </w:rPr>
        <w:t xml:space="preserve">Mocht de overgang onder algemene titel zoals bedoeld in artikel </w:t>
      </w:r>
      <w:r w:rsidR="004967C1" w:rsidRPr="003C2B68">
        <w:rPr>
          <w:bCs/>
        </w:rPr>
        <w:t xml:space="preserve">12.1 </w:t>
      </w:r>
      <w:r w:rsidRPr="003C2B68">
        <w:rPr>
          <w:bCs/>
        </w:rPr>
        <w:t>van dit Contractdocument leiden tot een kostenverhoging van één der Partijen in het kader van deze Overeenkomst dan draagt iedere partij haar eigen kosten.</w:t>
      </w:r>
      <w:bookmarkEnd w:id="49"/>
    </w:p>
    <w:p w14:paraId="4D68CBA9" w14:textId="77777777" w:rsidR="003C7533" w:rsidRPr="003C2B68" w:rsidRDefault="003C7533" w:rsidP="00E7398C">
      <w:pPr>
        <w:pStyle w:val="Lijstalinea"/>
        <w:jc w:val="both"/>
        <w:rPr>
          <w:rFonts w:eastAsia="Arial"/>
          <w:highlight w:val="yellow"/>
        </w:rPr>
      </w:pPr>
    </w:p>
    <w:p w14:paraId="2049F141" w14:textId="77777777" w:rsidR="003C7533" w:rsidRPr="003C2B68" w:rsidRDefault="003C7533" w:rsidP="00E7398C">
      <w:pPr>
        <w:pStyle w:val="Lijstalinea"/>
        <w:numPr>
          <w:ilvl w:val="1"/>
          <w:numId w:val="32"/>
        </w:numPr>
        <w:jc w:val="both"/>
        <w:outlineLvl w:val="0"/>
        <w:rPr>
          <w:bCs/>
        </w:rPr>
      </w:pPr>
      <w:r w:rsidRPr="003C2B68">
        <w:rPr>
          <w:rFonts w:eastAsia="Arial"/>
        </w:rPr>
        <w:t>Opdrachtnemer</w:t>
      </w:r>
      <w:r w:rsidR="00593294" w:rsidRPr="003C2B68">
        <w:rPr>
          <w:rFonts w:eastAsia="Arial"/>
        </w:rPr>
        <w:t xml:space="preserve"> heeft bij </w:t>
      </w:r>
      <w:r w:rsidRPr="003C2B68">
        <w:rPr>
          <w:rFonts w:eastAsia="Arial"/>
        </w:rPr>
        <w:t xml:space="preserve">diens </w:t>
      </w:r>
      <w:r w:rsidR="00593294" w:rsidRPr="003C2B68">
        <w:rPr>
          <w:rFonts w:eastAsia="Arial"/>
        </w:rPr>
        <w:t xml:space="preserve">Aanbieding de “Eigen verklaring sanctiepakket Rusland” ingediend. </w:t>
      </w:r>
      <w:r w:rsidRPr="003C2B68">
        <w:rPr>
          <w:rFonts w:eastAsia="Arial"/>
        </w:rPr>
        <w:t>Opdrachtnemer</w:t>
      </w:r>
      <w:r w:rsidR="00593294" w:rsidRPr="003C2B68">
        <w:rPr>
          <w:rFonts w:eastAsia="Arial"/>
        </w:rPr>
        <w:t xml:space="preserve"> is verplicht gedurende de </w:t>
      </w:r>
      <w:r w:rsidRPr="003C2B68">
        <w:rPr>
          <w:rFonts w:eastAsia="Arial"/>
        </w:rPr>
        <w:t xml:space="preserve">(verlengde) </w:t>
      </w:r>
      <w:r w:rsidR="00593294" w:rsidRPr="003C2B68">
        <w:rPr>
          <w:rFonts w:eastAsia="Arial"/>
        </w:rPr>
        <w:t>looptijd van de</w:t>
      </w:r>
      <w:r w:rsidRPr="003C2B68">
        <w:rPr>
          <w:rFonts w:eastAsia="Arial"/>
        </w:rPr>
        <w:t xml:space="preserve">ze Overeenkomst </w:t>
      </w:r>
      <w:r w:rsidR="00593294" w:rsidRPr="003C2B68">
        <w:rPr>
          <w:rFonts w:eastAsia="Arial"/>
        </w:rPr>
        <w:t>te handelen overeenkomstig deze verklaring.</w:t>
      </w:r>
    </w:p>
    <w:p w14:paraId="4FB91E62" w14:textId="77777777" w:rsidR="003C7533" w:rsidRPr="003C2B68" w:rsidRDefault="003C7533" w:rsidP="00E7398C">
      <w:pPr>
        <w:pStyle w:val="Lijstalinea"/>
        <w:jc w:val="both"/>
        <w:rPr>
          <w:rFonts w:eastAsia="Arial"/>
        </w:rPr>
      </w:pPr>
    </w:p>
    <w:p w14:paraId="02E64AD6" w14:textId="43DA6EE3" w:rsidR="00593294" w:rsidRPr="003C2B68" w:rsidRDefault="00593294" w:rsidP="00E7398C">
      <w:pPr>
        <w:pStyle w:val="Lijstalinea"/>
        <w:numPr>
          <w:ilvl w:val="1"/>
          <w:numId w:val="32"/>
        </w:numPr>
        <w:jc w:val="both"/>
        <w:outlineLvl w:val="0"/>
        <w:rPr>
          <w:bCs/>
        </w:rPr>
      </w:pPr>
      <w:r w:rsidRPr="003C2B68">
        <w:rPr>
          <w:rFonts w:eastAsia="Arial"/>
        </w:rPr>
        <w:t xml:space="preserve">Bij overtreding van het bepaalde in </w:t>
      </w:r>
      <w:r w:rsidR="003C7533" w:rsidRPr="003C2B68">
        <w:rPr>
          <w:rFonts w:eastAsia="Arial"/>
        </w:rPr>
        <w:t xml:space="preserve">artikel 12.3 </w:t>
      </w:r>
      <w:r w:rsidRPr="003C2B68">
        <w:rPr>
          <w:rFonts w:eastAsia="Arial"/>
        </w:rPr>
        <w:t xml:space="preserve"> heeft ProRail het recht om de </w:t>
      </w:r>
      <w:r w:rsidR="003C7533" w:rsidRPr="003C2B68">
        <w:rPr>
          <w:rFonts w:eastAsia="Arial"/>
        </w:rPr>
        <w:t xml:space="preserve">Overeenkomst </w:t>
      </w:r>
      <w:r w:rsidRPr="003C2B68">
        <w:rPr>
          <w:rFonts w:eastAsia="Arial"/>
        </w:rPr>
        <w:t xml:space="preserve">op grond van artikel 6:228 lid 1 sub a BW geheel of gedeeltelijk te vernietigen, tenzij </w:t>
      </w:r>
      <w:r w:rsidR="003C7533" w:rsidRPr="003C2B68">
        <w:rPr>
          <w:rFonts w:eastAsia="Arial"/>
        </w:rPr>
        <w:t xml:space="preserve">Opdrachtnemer </w:t>
      </w:r>
      <w:r w:rsidRPr="003C2B68">
        <w:rPr>
          <w:rFonts w:eastAsia="Arial"/>
        </w:rPr>
        <w:t xml:space="preserve">binnen zeven dagen, nadat ProRail haar voornemen tot vernietiging schriftelijk kenbaar heeft gemaakt, alsnog haar verplichtingen op grond van </w:t>
      </w:r>
      <w:r w:rsidR="00E7398C" w:rsidRPr="003C2B68">
        <w:rPr>
          <w:rFonts w:eastAsia="Arial"/>
        </w:rPr>
        <w:t xml:space="preserve">artikel 12.3 </w:t>
      </w:r>
      <w:r w:rsidRPr="003C2B68">
        <w:rPr>
          <w:rFonts w:eastAsia="Arial"/>
        </w:rPr>
        <w:t>volledig nakomt.</w:t>
      </w:r>
    </w:p>
    <w:p w14:paraId="41D4260D" w14:textId="19ED3E31" w:rsidR="0023303F" w:rsidRPr="003C2B68" w:rsidRDefault="0023303F" w:rsidP="00E7398C">
      <w:pPr>
        <w:jc w:val="both"/>
        <w:rPr>
          <w:bCs/>
          <w:sz w:val="18"/>
          <w:szCs w:val="18"/>
        </w:rPr>
      </w:pPr>
    </w:p>
    <w:p w14:paraId="3D779BD8" w14:textId="30A2703B" w:rsidR="00E7398C" w:rsidRPr="003C2B68" w:rsidRDefault="00E7398C" w:rsidP="00E7398C">
      <w:pPr>
        <w:jc w:val="both"/>
        <w:rPr>
          <w:bCs/>
          <w:sz w:val="18"/>
          <w:szCs w:val="18"/>
        </w:rPr>
      </w:pPr>
    </w:p>
    <w:p w14:paraId="62B85B34" w14:textId="77777777" w:rsidR="00E7398C" w:rsidRPr="003C2B68" w:rsidRDefault="00E7398C" w:rsidP="00E7398C">
      <w:pPr>
        <w:jc w:val="both"/>
        <w:rPr>
          <w:bCs/>
          <w:sz w:val="18"/>
          <w:szCs w:val="18"/>
        </w:rPr>
      </w:pPr>
    </w:p>
    <w:p w14:paraId="02C49086" w14:textId="77777777" w:rsidR="0023303F" w:rsidRPr="003C2B68" w:rsidRDefault="0023303F" w:rsidP="00E7398C">
      <w:pPr>
        <w:tabs>
          <w:tab w:val="num" w:pos="567"/>
        </w:tabs>
        <w:jc w:val="both"/>
        <w:rPr>
          <w:bCs/>
          <w:sz w:val="18"/>
          <w:szCs w:val="18"/>
        </w:rPr>
      </w:pPr>
    </w:p>
    <w:p w14:paraId="10E2CA98" w14:textId="77777777" w:rsidR="0023303F" w:rsidRPr="003C2B68" w:rsidRDefault="0023303F" w:rsidP="00E7398C">
      <w:pPr>
        <w:tabs>
          <w:tab w:val="num" w:pos="567"/>
        </w:tabs>
        <w:jc w:val="both"/>
        <w:rPr>
          <w:sz w:val="18"/>
          <w:szCs w:val="18"/>
        </w:rPr>
      </w:pPr>
      <w:r w:rsidRPr="003C2B68">
        <w:rPr>
          <w:bCs/>
          <w:sz w:val="18"/>
          <w:szCs w:val="18"/>
        </w:rPr>
        <w:t xml:space="preserve">Aldus </w:t>
      </w:r>
      <w:r w:rsidR="000A2F51" w:rsidRPr="003C2B68">
        <w:rPr>
          <w:bCs/>
          <w:sz w:val="18"/>
          <w:szCs w:val="18"/>
        </w:rPr>
        <w:t>overeengekomen</w:t>
      </w:r>
      <w:r w:rsidR="007316B4" w:rsidRPr="003C2B68">
        <w:rPr>
          <w:bCs/>
          <w:sz w:val="18"/>
          <w:szCs w:val="18"/>
        </w:rPr>
        <w:t xml:space="preserve"> door </w:t>
      </w:r>
      <w:r w:rsidR="00C80CB5" w:rsidRPr="003C2B68">
        <w:rPr>
          <w:bCs/>
          <w:sz w:val="18"/>
          <w:szCs w:val="18"/>
        </w:rPr>
        <w:t xml:space="preserve">de </w:t>
      </w:r>
      <w:r w:rsidR="007316B4" w:rsidRPr="003C2B68">
        <w:rPr>
          <w:bCs/>
          <w:sz w:val="18"/>
          <w:szCs w:val="18"/>
        </w:rPr>
        <w:t>Partijen</w:t>
      </w:r>
      <w:r w:rsidR="00C80CB5" w:rsidRPr="003C2B68">
        <w:rPr>
          <w:bCs/>
          <w:sz w:val="18"/>
          <w:szCs w:val="18"/>
        </w:rPr>
        <w:t>:</w:t>
      </w:r>
    </w:p>
    <w:p w14:paraId="6782DC3E" w14:textId="77777777" w:rsidR="0023303F" w:rsidRPr="003C2B68" w:rsidRDefault="0023303F" w:rsidP="00E7398C">
      <w:pPr>
        <w:jc w:val="both"/>
        <w:rPr>
          <w:sz w:val="18"/>
          <w:szCs w:val="18"/>
        </w:rPr>
      </w:pPr>
    </w:p>
    <w:p w14:paraId="22482B1D" w14:textId="77777777" w:rsidR="0023303F" w:rsidRPr="003C2B68" w:rsidRDefault="0023303F" w:rsidP="00E7398C">
      <w:pPr>
        <w:jc w:val="both"/>
        <w:rPr>
          <w:sz w:val="18"/>
          <w:szCs w:val="18"/>
        </w:rPr>
      </w:pPr>
      <w:r w:rsidRPr="003C2B68">
        <w:rPr>
          <w:sz w:val="18"/>
          <w:szCs w:val="18"/>
        </w:rPr>
        <w:t>ProRail</w:t>
      </w:r>
      <w:r w:rsidRPr="003C2B68">
        <w:rPr>
          <w:sz w:val="18"/>
          <w:szCs w:val="18"/>
        </w:rPr>
        <w:tab/>
      </w:r>
      <w:r w:rsidRPr="003C2B68">
        <w:rPr>
          <w:sz w:val="18"/>
          <w:szCs w:val="18"/>
        </w:rPr>
        <w:tab/>
      </w:r>
      <w:r w:rsidRPr="003C2B68">
        <w:rPr>
          <w:sz w:val="18"/>
          <w:szCs w:val="18"/>
        </w:rPr>
        <w:tab/>
      </w:r>
      <w:r w:rsidRPr="003C2B68">
        <w:rPr>
          <w:sz w:val="18"/>
          <w:szCs w:val="18"/>
        </w:rPr>
        <w:tab/>
      </w:r>
      <w:r w:rsidRPr="003C2B68">
        <w:rPr>
          <w:sz w:val="18"/>
          <w:szCs w:val="18"/>
        </w:rPr>
        <w:tab/>
      </w:r>
      <w:r w:rsidRPr="003C2B68">
        <w:rPr>
          <w:sz w:val="18"/>
          <w:szCs w:val="18"/>
        </w:rPr>
        <w:tab/>
      </w:r>
      <w:r w:rsidRPr="003C2B68">
        <w:rPr>
          <w:sz w:val="18"/>
          <w:szCs w:val="18"/>
        </w:rPr>
        <w:tab/>
        <w:t>Opdrachtnemer</w:t>
      </w:r>
    </w:p>
    <w:p w14:paraId="45AAC34A" w14:textId="77777777" w:rsidR="0023303F" w:rsidRPr="003C2B68" w:rsidRDefault="0023303F" w:rsidP="00E7398C">
      <w:pPr>
        <w:jc w:val="both"/>
        <w:rPr>
          <w:sz w:val="18"/>
          <w:szCs w:val="18"/>
        </w:rPr>
      </w:pPr>
      <w:r w:rsidRPr="003C2B68">
        <w:rPr>
          <w:sz w:val="18"/>
          <w:szCs w:val="18"/>
        </w:rPr>
        <w:t>voor deze:</w:t>
      </w:r>
      <w:r w:rsidRPr="003C2B68">
        <w:rPr>
          <w:sz w:val="18"/>
          <w:szCs w:val="18"/>
        </w:rPr>
        <w:tab/>
      </w:r>
      <w:r w:rsidRPr="003C2B68">
        <w:rPr>
          <w:sz w:val="18"/>
          <w:szCs w:val="18"/>
        </w:rPr>
        <w:tab/>
      </w:r>
      <w:r w:rsidRPr="003C2B68">
        <w:rPr>
          <w:sz w:val="18"/>
          <w:szCs w:val="18"/>
        </w:rPr>
        <w:tab/>
      </w:r>
      <w:r w:rsidRPr="003C2B68">
        <w:rPr>
          <w:sz w:val="18"/>
          <w:szCs w:val="18"/>
        </w:rPr>
        <w:tab/>
      </w:r>
      <w:r w:rsidRPr="003C2B68">
        <w:rPr>
          <w:sz w:val="18"/>
          <w:szCs w:val="18"/>
        </w:rPr>
        <w:tab/>
      </w:r>
      <w:r w:rsidRPr="003C2B68">
        <w:rPr>
          <w:sz w:val="18"/>
          <w:szCs w:val="18"/>
        </w:rPr>
        <w:tab/>
        <w:t>voor deze:</w:t>
      </w:r>
    </w:p>
    <w:p w14:paraId="4312B9DC" w14:textId="77777777" w:rsidR="0023303F" w:rsidRPr="003C2B68" w:rsidRDefault="0023303F" w:rsidP="00E7398C">
      <w:pPr>
        <w:jc w:val="both"/>
        <w:rPr>
          <w:sz w:val="18"/>
          <w:szCs w:val="18"/>
        </w:rPr>
      </w:pPr>
    </w:p>
    <w:p w14:paraId="40710DCE" w14:textId="77777777" w:rsidR="0023303F" w:rsidRPr="003C2B68" w:rsidRDefault="0023303F" w:rsidP="00E7398C">
      <w:pPr>
        <w:jc w:val="both"/>
        <w:rPr>
          <w:sz w:val="18"/>
          <w:szCs w:val="18"/>
        </w:rPr>
      </w:pPr>
    </w:p>
    <w:p w14:paraId="4C2B6C5B" w14:textId="77777777" w:rsidR="0023303F" w:rsidRPr="003C2B68" w:rsidRDefault="0023303F" w:rsidP="00E7398C">
      <w:pPr>
        <w:jc w:val="both"/>
        <w:rPr>
          <w:sz w:val="18"/>
          <w:szCs w:val="18"/>
        </w:rPr>
      </w:pPr>
      <w:r w:rsidRPr="003C2B68">
        <w:rPr>
          <w:sz w:val="18"/>
          <w:szCs w:val="18"/>
        </w:rPr>
        <w:t>Naam:</w:t>
      </w:r>
      <w:r w:rsidRPr="003C2B68">
        <w:rPr>
          <w:sz w:val="18"/>
          <w:szCs w:val="18"/>
        </w:rPr>
        <w:tab/>
      </w:r>
      <w:r w:rsidRPr="003C2B68">
        <w:rPr>
          <w:sz w:val="18"/>
          <w:szCs w:val="18"/>
        </w:rPr>
        <w:tab/>
      </w:r>
      <w:r w:rsidRPr="003C2B68">
        <w:rPr>
          <w:sz w:val="18"/>
          <w:szCs w:val="18"/>
        </w:rPr>
        <w:tab/>
      </w:r>
      <w:r w:rsidRPr="003C2B68">
        <w:rPr>
          <w:sz w:val="18"/>
          <w:szCs w:val="18"/>
        </w:rPr>
        <w:tab/>
      </w:r>
      <w:r w:rsidRPr="003C2B68">
        <w:rPr>
          <w:sz w:val="18"/>
          <w:szCs w:val="18"/>
        </w:rPr>
        <w:tab/>
      </w:r>
      <w:r w:rsidRPr="003C2B68">
        <w:rPr>
          <w:sz w:val="18"/>
          <w:szCs w:val="18"/>
        </w:rPr>
        <w:tab/>
      </w:r>
      <w:r w:rsidRPr="003C2B68">
        <w:rPr>
          <w:sz w:val="18"/>
          <w:szCs w:val="18"/>
        </w:rPr>
        <w:tab/>
        <w:t>Naam:</w:t>
      </w:r>
    </w:p>
    <w:p w14:paraId="38E8B4B4" w14:textId="77777777" w:rsidR="0023303F" w:rsidRPr="003C2B68" w:rsidRDefault="0023303F" w:rsidP="00E7398C">
      <w:pPr>
        <w:jc w:val="both"/>
        <w:rPr>
          <w:sz w:val="18"/>
          <w:szCs w:val="18"/>
        </w:rPr>
      </w:pPr>
      <w:r w:rsidRPr="003C2B68">
        <w:rPr>
          <w:sz w:val="18"/>
          <w:szCs w:val="18"/>
        </w:rPr>
        <w:t>Datum:</w:t>
      </w:r>
      <w:r w:rsidRPr="003C2B68">
        <w:rPr>
          <w:sz w:val="18"/>
          <w:szCs w:val="18"/>
        </w:rPr>
        <w:tab/>
      </w:r>
      <w:r w:rsidRPr="003C2B68">
        <w:rPr>
          <w:sz w:val="18"/>
          <w:szCs w:val="18"/>
        </w:rPr>
        <w:tab/>
      </w:r>
      <w:r w:rsidRPr="003C2B68">
        <w:rPr>
          <w:sz w:val="18"/>
          <w:szCs w:val="18"/>
        </w:rPr>
        <w:tab/>
      </w:r>
      <w:r w:rsidRPr="003C2B68">
        <w:rPr>
          <w:sz w:val="18"/>
          <w:szCs w:val="18"/>
        </w:rPr>
        <w:tab/>
      </w:r>
      <w:r w:rsidRPr="003C2B68">
        <w:rPr>
          <w:sz w:val="18"/>
          <w:szCs w:val="18"/>
        </w:rPr>
        <w:tab/>
      </w:r>
      <w:r w:rsidRPr="003C2B68">
        <w:rPr>
          <w:sz w:val="18"/>
          <w:szCs w:val="18"/>
        </w:rPr>
        <w:tab/>
      </w:r>
      <w:r w:rsidRPr="003C2B68">
        <w:rPr>
          <w:sz w:val="18"/>
          <w:szCs w:val="18"/>
        </w:rPr>
        <w:tab/>
        <w:t>Datum:</w:t>
      </w:r>
    </w:p>
    <w:p w14:paraId="52692878" w14:textId="77777777" w:rsidR="000A2F51" w:rsidRPr="003C2B68" w:rsidRDefault="000A2F51" w:rsidP="00E7398C">
      <w:pPr>
        <w:jc w:val="both"/>
        <w:rPr>
          <w:sz w:val="18"/>
          <w:szCs w:val="18"/>
        </w:rPr>
      </w:pPr>
    </w:p>
    <w:p w14:paraId="27425D96" w14:textId="77777777" w:rsidR="0023303F" w:rsidRPr="003C2B68" w:rsidRDefault="0023303F" w:rsidP="00E7398C">
      <w:pPr>
        <w:jc w:val="both"/>
        <w:rPr>
          <w:sz w:val="18"/>
          <w:szCs w:val="18"/>
        </w:rPr>
      </w:pPr>
      <w:r w:rsidRPr="003C2B68">
        <w:rPr>
          <w:sz w:val="18"/>
          <w:szCs w:val="18"/>
        </w:rPr>
        <w:t>en</w:t>
      </w:r>
    </w:p>
    <w:p w14:paraId="380CFCBD" w14:textId="77777777" w:rsidR="0023303F" w:rsidRPr="003C2B68" w:rsidRDefault="0023303F" w:rsidP="00E7398C">
      <w:pPr>
        <w:jc w:val="both"/>
        <w:rPr>
          <w:sz w:val="18"/>
          <w:szCs w:val="18"/>
        </w:rPr>
      </w:pPr>
    </w:p>
    <w:p w14:paraId="6548AFCE" w14:textId="77777777" w:rsidR="0023303F" w:rsidRPr="003C2B68" w:rsidRDefault="0023303F" w:rsidP="00E7398C">
      <w:pPr>
        <w:jc w:val="both"/>
        <w:rPr>
          <w:sz w:val="18"/>
          <w:szCs w:val="18"/>
        </w:rPr>
      </w:pPr>
    </w:p>
    <w:p w14:paraId="308D672D" w14:textId="77777777" w:rsidR="0023303F" w:rsidRPr="003C2B68" w:rsidRDefault="0023303F" w:rsidP="00E7398C">
      <w:pPr>
        <w:jc w:val="both"/>
        <w:rPr>
          <w:sz w:val="18"/>
          <w:szCs w:val="18"/>
        </w:rPr>
      </w:pPr>
      <w:r w:rsidRPr="003C2B68">
        <w:rPr>
          <w:sz w:val="18"/>
          <w:szCs w:val="18"/>
        </w:rPr>
        <w:t>Naam:</w:t>
      </w:r>
    </w:p>
    <w:p w14:paraId="3BBBEE0F" w14:textId="77777777" w:rsidR="0023303F" w:rsidRPr="003C2B68" w:rsidRDefault="0023303F" w:rsidP="00E7398C">
      <w:pPr>
        <w:jc w:val="both"/>
        <w:rPr>
          <w:sz w:val="18"/>
          <w:szCs w:val="18"/>
        </w:rPr>
      </w:pPr>
      <w:r w:rsidRPr="003C2B68">
        <w:rPr>
          <w:sz w:val="18"/>
          <w:szCs w:val="18"/>
        </w:rPr>
        <w:t>Datum:</w:t>
      </w:r>
    </w:p>
    <w:p w14:paraId="33A87E95" w14:textId="77777777" w:rsidR="0023303F" w:rsidRPr="003C2B68" w:rsidRDefault="0023303F" w:rsidP="00E7398C">
      <w:pPr>
        <w:jc w:val="both"/>
      </w:pPr>
    </w:p>
    <w:p w14:paraId="620CD864" w14:textId="77777777" w:rsidR="00D254C7" w:rsidRPr="003C2B68" w:rsidRDefault="00D254C7" w:rsidP="00E7398C">
      <w:pPr>
        <w:jc w:val="both"/>
      </w:pPr>
    </w:p>
    <w:sectPr w:rsidR="00D254C7" w:rsidRPr="003C2B68" w:rsidSect="00293C9F">
      <w:headerReference w:type="default" r:id="rId15"/>
      <w:footerReference w:type="default" r:id="rId16"/>
      <w:footerReference w:type="first" r:id="rId17"/>
      <w:pgSz w:w="11906" w:h="16838"/>
      <w:pgMar w:top="1843" w:right="1418" w:bottom="0" w:left="1418" w:header="709" w:footer="691"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8D7E1" w14:textId="77777777" w:rsidR="00EA6A37" w:rsidRDefault="00EA6A37">
      <w:r>
        <w:separator/>
      </w:r>
    </w:p>
  </w:endnote>
  <w:endnote w:type="continuationSeparator" w:id="0">
    <w:p w14:paraId="713F5613" w14:textId="77777777" w:rsidR="00EA6A37" w:rsidRDefault="00EA6A37">
      <w:r>
        <w:continuationSeparator/>
      </w:r>
    </w:p>
  </w:endnote>
  <w:endnote w:type="continuationNotice" w:id="1">
    <w:p w14:paraId="21EDB0CC" w14:textId="77777777" w:rsidR="00EA6A37" w:rsidRDefault="00EA6A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04193" w14:textId="77777777" w:rsidR="00F94491" w:rsidRDefault="00F94491" w:rsidP="00293C9F">
    <w:pPr>
      <w:pStyle w:val="Voettekst"/>
      <w:rPr>
        <w:sz w:val="16"/>
      </w:rPr>
    </w:pPr>
  </w:p>
  <w:p w14:paraId="3490A44E" w14:textId="77777777" w:rsidR="00F94491" w:rsidRDefault="00F94491" w:rsidP="00293C9F">
    <w:pPr>
      <w:pStyle w:val="Voettekst"/>
      <w:pBdr>
        <w:top w:val="single" w:sz="4" w:space="1" w:color="auto"/>
      </w:pBdr>
      <w:rPr>
        <w:sz w:val="16"/>
      </w:rPr>
    </w:pPr>
  </w:p>
  <w:p w14:paraId="2BFC2093" w14:textId="77777777" w:rsidR="00F94491" w:rsidRDefault="00F94491" w:rsidP="00293C9F">
    <w:pPr>
      <w:pStyle w:val="Voettekst"/>
      <w:rPr>
        <w:bCs/>
        <w:sz w:val="16"/>
      </w:rPr>
    </w:pPr>
    <w:r w:rsidRPr="00C36217">
      <w:rPr>
        <w:sz w:val="16"/>
      </w:rPr>
      <w:t>Paraaf ProRail</w:t>
    </w:r>
    <w:r w:rsidRPr="00C36217">
      <w:rPr>
        <w:sz w:val="16"/>
      </w:rPr>
      <w:tab/>
      <w:t>Paraaf Opdrachtnemer</w:t>
    </w:r>
    <w:r w:rsidRPr="00C36217">
      <w:rPr>
        <w:sz w:val="16"/>
      </w:rPr>
      <w:tab/>
      <w:t xml:space="preserve">Pagina </w:t>
    </w:r>
    <w:r w:rsidRPr="00C36217">
      <w:rPr>
        <w:bCs/>
        <w:sz w:val="16"/>
      </w:rPr>
      <w:fldChar w:fldCharType="begin"/>
    </w:r>
    <w:r w:rsidRPr="00C36217">
      <w:rPr>
        <w:bCs/>
        <w:sz w:val="16"/>
      </w:rPr>
      <w:instrText>PAGE  \* Arabic  \* MERGEFORMAT</w:instrText>
    </w:r>
    <w:r w:rsidRPr="00C36217">
      <w:rPr>
        <w:bCs/>
        <w:sz w:val="16"/>
      </w:rPr>
      <w:fldChar w:fldCharType="separate"/>
    </w:r>
    <w:r>
      <w:rPr>
        <w:bCs/>
        <w:noProof/>
        <w:sz w:val="16"/>
      </w:rPr>
      <w:t>12</w:t>
    </w:r>
    <w:r w:rsidRPr="00C36217">
      <w:rPr>
        <w:bCs/>
        <w:sz w:val="16"/>
      </w:rPr>
      <w:fldChar w:fldCharType="end"/>
    </w:r>
    <w:r w:rsidRPr="00C36217">
      <w:rPr>
        <w:sz w:val="16"/>
      </w:rPr>
      <w:t xml:space="preserve"> van </w:t>
    </w:r>
    <w:r w:rsidRPr="00C36217">
      <w:rPr>
        <w:bCs/>
        <w:sz w:val="16"/>
      </w:rPr>
      <w:fldChar w:fldCharType="begin"/>
    </w:r>
    <w:r w:rsidRPr="00C36217">
      <w:rPr>
        <w:bCs/>
        <w:sz w:val="16"/>
      </w:rPr>
      <w:instrText>NUMPAGES  \* Arabic  \* MERGEFORMAT</w:instrText>
    </w:r>
    <w:r w:rsidRPr="00C36217">
      <w:rPr>
        <w:bCs/>
        <w:sz w:val="16"/>
      </w:rPr>
      <w:fldChar w:fldCharType="separate"/>
    </w:r>
    <w:r>
      <w:rPr>
        <w:bCs/>
        <w:noProof/>
        <w:sz w:val="16"/>
      </w:rPr>
      <w:t>12</w:t>
    </w:r>
    <w:r w:rsidRPr="00C36217">
      <w:rPr>
        <w:bCs/>
        <w:sz w:val="16"/>
      </w:rPr>
      <w:fldChar w:fldCharType="end"/>
    </w:r>
  </w:p>
  <w:p w14:paraId="027A71E3" w14:textId="77777777" w:rsidR="00F94491" w:rsidRPr="00C36217" w:rsidRDefault="00F94491" w:rsidP="00293C9F">
    <w:pPr>
      <w:pStyle w:val="Voettekst"/>
      <w:rPr>
        <w:sz w:val="16"/>
      </w:rPr>
    </w:pPr>
  </w:p>
  <w:p w14:paraId="2E6FB3B5" w14:textId="77777777" w:rsidR="00F94491" w:rsidRDefault="00F94491" w:rsidP="00293C9F">
    <w:pPr>
      <w:pStyle w:val="Voetteks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8636059"/>
      <w:docPartObj>
        <w:docPartGallery w:val="Page Numbers (Bottom of Page)"/>
        <w:docPartUnique/>
      </w:docPartObj>
    </w:sdtPr>
    <w:sdtEndPr/>
    <w:sdtContent>
      <w:p w14:paraId="61880F3F" w14:textId="77777777" w:rsidR="00F94491" w:rsidRDefault="00F94491">
        <w:pPr>
          <w:pStyle w:val="Voettekst"/>
          <w:jc w:val="right"/>
        </w:pPr>
        <w:r>
          <w:fldChar w:fldCharType="begin"/>
        </w:r>
        <w:r>
          <w:instrText xml:space="preserve"> PAGE   \* MERGEFORMAT </w:instrText>
        </w:r>
        <w:r>
          <w:fldChar w:fldCharType="separate"/>
        </w:r>
        <w:r>
          <w:rPr>
            <w:noProof/>
          </w:rPr>
          <w:t>1</w:t>
        </w:r>
        <w:r>
          <w:rPr>
            <w:noProof/>
          </w:rPr>
          <w:fldChar w:fldCharType="end"/>
        </w:r>
      </w:p>
    </w:sdtContent>
  </w:sdt>
  <w:p w14:paraId="3BBDC5F8" w14:textId="77777777" w:rsidR="00F94491" w:rsidRDefault="00F94491" w:rsidP="00293C9F">
    <w:pPr>
      <w:pStyle w:val="Voettekst"/>
      <w:tabs>
        <w:tab w:val="clear" w:pos="4536"/>
        <w:tab w:val="clear" w:pos="9072"/>
        <w:tab w:val="center" w:pos="453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87EFA" w14:textId="77777777" w:rsidR="00EA6A37" w:rsidRDefault="00EA6A37">
      <w:r>
        <w:separator/>
      </w:r>
    </w:p>
  </w:footnote>
  <w:footnote w:type="continuationSeparator" w:id="0">
    <w:p w14:paraId="141B3EF2" w14:textId="77777777" w:rsidR="00EA6A37" w:rsidRDefault="00EA6A37">
      <w:r>
        <w:continuationSeparator/>
      </w:r>
    </w:p>
  </w:footnote>
  <w:footnote w:type="continuationNotice" w:id="1">
    <w:p w14:paraId="6CE3B285" w14:textId="77777777" w:rsidR="00EA6A37" w:rsidRDefault="00EA6A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6E2FC" w14:textId="5AD57338" w:rsidR="00F94491" w:rsidRPr="00C36217" w:rsidRDefault="003C2B68" w:rsidP="00293C9F">
    <w:pPr>
      <w:spacing w:line="360" w:lineRule="auto"/>
      <w:ind w:right="-144"/>
      <w:rPr>
        <w:b/>
        <w:bCs/>
        <w:szCs w:val="24"/>
      </w:rPr>
    </w:pPr>
    <w:sdt>
      <w:sdtPr>
        <w:rPr>
          <w:b/>
          <w:szCs w:val="24"/>
        </w:rPr>
        <w:id w:val="-1896657423"/>
        <w:docPartObj>
          <w:docPartGallery w:val="Watermarks"/>
          <w:docPartUnique/>
        </w:docPartObj>
      </w:sdtPr>
      <w:sdtEndPr/>
      <w:sdtContent>
        <w:r>
          <w:rPr>
            <w:b/>
            <w:szCs w:val="24"/>
          </w:rPr>
          <w:pict w14:anchorId="4033B6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12658" o:spid="_x0000_s2049" type="#_x0000_t136" style="position:absolute;margin-left:0;margin-top:0;width:447.55pt;height:191.8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F94491" w:rsidRPr="00C36217">
      <w:rPr>
        <w:b/>
        <w:szCs w:val="24"/>
      </w:rPr>
      <w:t>RAAMOVEREENKOMST</w:t>
    </w:r>
    <w:r w:rsidR="00F94491" w:rsidRPr="00C36217">
      <w:rPr>
        <w:b/>
        <w:bCs/>
        <w:szCs w:val="24"/>
      </w:rPr>
      <w:t xml:space="preserve"> </w:t>
    </w:r>
    <w:r w:rsidR="00BC17D3">
      <w:rPr>
        <w:b/>
        <w:bCs/>
        <w:szCs w:val="24"/>
      </w:rPr>
      <w:t>WARME DRANKEN</w:t>
    </w:r>
  </w:p>
  <w:p w14:paraId="322EC9D2" w14:textId="77777777" w:rsidR="00F94491" w:rsidRPr="00C36217" w:rsidRDefault="00F94491" w:rsidP="00293C9F">
    <w:pPr>
      <w:pBdr>
        <w:bottom w:val="single" w:sz="4" w:space="1" w:color="auto"/>
      </w:pBdr>
      <w:spacing w:line="360" w:lineRule="auto"/>
      <w:ind w:right="-144"/>
      <w:rPr>
        <w:b/>
        <w:szCs w:val="24"/>
      </w:rPr>
    </w:pPr>
    <w:r w:rsidRPr="00C36217">
      <w:rPr>
        <w:b/>
        <w:bCs/>
        <w:szCs w:val="24"/>
      </w:rPr>
      <w:t xml:space="preserve">ProRail – </w:t>
    </w:r>
    <w:r w:rsidRPr="00C36217">
      <w:rPr>
        <w:b/>
        <w:bCs/>
        <w:szCs w:val="24"/>
        <w:highlight w:val="yellow"/>
      </w:rPr>
      <w:t>[Opdrachtnemer]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0701"/>
    <w:multiLevelType w:val="hybridMultilevel"/>
    <w:tmpl w:val="E06088DE"/>
    <w:lvl w:ilvl="0" w:tplc="94B2D39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F043D3"/>
    <w:multiLevelType w:val="hybridMultilevel"/>
    <w:tmpl w:val="81BC74D8"/>
    <w:lvl w:ilvl="0" w:tplc="2312DDA0">
      <w:start w:val="1"/>
      <w:numFmt w:val="bullet"/>
      <w:lvlText w:val=""/>
      <w:lvlJc w:val="left"/>
      <w:pPr>
        <w:ind w:left="720" w:hanging="360"/>
      </w:pPr>
      <w:rPr>
        <w:rFonts w:ascii="Wingdings" w:hAnsi="Wingdings" w:hint="default"/>
      </w:rPr>
    </w:lvl>
    <w:lvl w:ilvl="1" w:tplc="FBA805BC">
      <w:start w:val="1"/>
      <w:numFmt w:val="bullet"/>
      <w:lvlText w:val="o"/>
      <w:lvlJc w:val="left"/>
      <w:pPr>
        <w:ind w:left="1440" w:hanging="360"/>
      </w:pPr>
      <w:rPr>
        <w:rFonts w:ascii="Courier New" w:hAnsi="Courier New" w:hint="default"/>
      </w:rPr>
    </w:lvl>
    <w:lvl w:ilvl="2" w:tplc="5B5AF48C">
      <w:start w:val="1"/>
      <w:numFmt w:val="bullet"/>
      <w:lvlText w:val=""/>
      <w:lvlJc w:val="left"/>
      <w:pPr>
        <w:ind w:left="2160" w:hanging="360"/>
      </w:pPr>
      <w:rPr>
        <w:rFonts w:ascii="Wingdings" w:hAnsi="Wingdings" w:hint="default"/>
      </w:rPr>
    </w:lvl>
    <w:lvl w:ilvl="3" w:tplc="59C2FF5E">
      <w:start w:val="1"/>
      <w:numFmt w:val="bullet"/>
      <w:lvlText w:val=""/>
      <w:lvlJc w:val="left"/>
      <w:pPr>
        <w:ind w:left="2880" w:hanging="360"/>
      </w:pPr>
      <w:rPr>
        <w:rFonts w:ascii="Symbol" w:hAnsi="Symbol" w:hint="default"/>
      </w:rPr>
    </w:lvl>
    <w:lvl w:ilvl="4" w:tplc="547C7980">
      <w:start w:val="1"/>
      <w:numFmt w:val="bullet"/>
      <w:lvlText w:val="o"/>
      <w:lvlJc w:val="left"/>
      <w:pPr>
        <w:ind w:left="3600" w:hanging="360"/>
      </w:pPr>
      <w:rPr>
        <w:rFonts w:ascii="Courier New" w:hAnsi="Courier New" w:hint="default"/>
      </w:rPr>
    </w:lvl>
    <w:lvl w:ilvl="5" w:tplc="C044A7E4">
      <w:start w:val="1"/>
      <w:numFmt w:val="bullet"/>
      <w:lvlText w:val=""/>
      <w:lvlJc w:val="left"/>
      <w:pPr>
        <w:ind w:left="4320" w:hanging="360"/>
      </w:pPr>
      <w:rPr>
        <w:rFonts w:ascii="Wingdings" w:hAnsi="Wingdings" w:hint="default"/>
      </w:rPr>
    </w:lvl>
    <w:lvl w:ilvl="6" w:tplc="5AE8F674">
      <w:start w:val="1"/>
      <w:numFmt w:val="bullet"/>
      <w:lvlText w:val=""/>
      <w:lvlJc w:val="left"/>
      <w:pPr>
        <w:ind w:left="5040" w:hanging="360"/>
      </w:pPr>
      <w:rPr>
        <w:rFonts w:ascii="Symbol" w:hAnsi="Symbol" w:hint="default"/>
      </w:rPr>
    </w:lvl>
    <w:lvl w:ilvl="7" w:tplc="54FA6FD6">
      <w:start w:val="1"/>
      <w:numFmt w:val="bullet"/>
      <w:lvlText w:val="o"/>
      <w:lvlJc w:val="left"/>
      <w:pPr>
        <w:ind w:left="5760" w:hanging="360"/>
      </w:pPr>
      <w:rPr>
        <w:rFonts w:ascii="Courier New" w:hAnsi="Courier New" w:hint="default"/>
      </w:rPr>
    </w:lvl>
    <w:lvl w:ilvl="8" w:tplc="E02EF688">
      <w:start w:val="1"/>
      <w:numFmt w:val="bullet"/>
      <w:lvlText w:val=""/>
      <w:lvlJc w:val="left"/>
      <w:pPr>
        <w:ind w:left="6480" w:hanging="360"/>
      </w:pPr>
      <w:rPr>
        <w:rFonts w:ascii="Wingdings" w:hAnsi="Wingdings" w:hint="default"/>
      </w:rPr>
    </w:lvl>
  </w:abstractNum>
  <w:abstractNum w:abstractNumId="2" w15:restartNumberingAfterBreak="0">
    <w:nsid w:val="06AD3C23"/>
    <w:multiLevelType w:val="hybridMultilevel"/>
    <w:tmpl w:val="6694B48A"/>
    <w:lvl w:ilvl="0" w:tplc="94F031EA">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 w15:restartNumberingAfterBreak="0">
    <w:nsid w:val="07E0550F"/>
    <w:multiLevelType w:val="hybridMultilevel"/>
    <w:tmpl w:val="C2609670"/>
    <w:lvl w:ilvl="0" w:tplc="F7620262">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0C20534C"/>
    <w:multiLevelType w:val="multilevel"/>
    <w:tmpl w:val="DEBC954C"/>
    <w:lvl w:ilvl="0">
      <w:start w:val="8"/>
      <w:numFmt w:val="decimal"/>
      <w:lvlText w:val="%1."/>
      <w:lvlJc w:val="left"/>
      <w:pPr>
        <w:ind w:left="360" w:hanging="360"/>
      </w:pPr>
      <w:rPr>
        <w:rFonts w:hint="default"/>
      </w:rPr>
    </w:lvl>
    <w:lvl w:ilvl="1">
      <w:start w:val="1"/>
      <w:numFmt w:val="decimal"/>
      <w:isLgl/>
      <w:lvlText w:val="%1.%2"/>
      <w:lvlJc w:val="left"/>
      <w:pPr>
        <w:ind w:left="708" w:hanging="708"/>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32820AC"/>
    <w:multiLevelType w:val="hybridMultilevel"/>
    <w:tmpl w:val="4F8C2E10"/>
    <w:lvl w:ilvl="0" w:tplc="04130011">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187B5819"/>
    <w:multiLevelType w:val="hybridMultilevel"/>
    <w:tmpl w:val="DA8CDB48"/>
    <w:lvl w:ilvl="0" w:tplc="510CC6A6">
      <w:numFmt w:val="bullet"/>
      <w:lvlText w:val="-"/>
      <w:lvlJc w:val="left"/>
      <w:pPr>
        <w:ind w:left="2136" w:hanging="360"/>
      </w:pPr>
      <w:rPr>
        <w:rFonts w:ascii="Arial" w:eastAsia="Times New Roman" w:hAnsi="Arial" w:cs="Aria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7" w15:restartNumberingAfterBreak="0">
    <w:nsid w:val="19F1706C"/>
    <w:multiLevelType w:val="hybridMultilevel"/>
    <w:tmpl w:val="8C8A362E"/>
    <w:lvl w:ilvl="0" w:tplc="04130011">
      <w:start w:val="1"/>
      <w:numFmt w:val="decimal"/>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1B2C28CA"/>
    <w:multiLevelType w:val="hybridMultilevel"/>
    <w:tmpl w:val="7F34680A"/>
    <w:lvl w:ilvl="0" w:tplc="3A8EB9FC">
      <w:start w:val="1"/>
      <w:numFmt w:val="decimal"/>
      <w:lvlText w:val="2.%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D917F6A"/>
    <w:multiLevelType w:val="multilevel"/>
    <w:tmpl w:val="00F8AC54"/>
    <w:lvl w:ilvl="0">
      <w:start w:val="1"/>
      <w:numFmt w:val="decimal"/>
      <w:lvlText w:val="%1."/>
      <w:lvlJc w:val="left"/>
      <w:pPr>
        <w:ind w:left="720" w:hanging="360"/>
      </w:pPr>
      <w:rPr>
        <w:rFonts w:hint="default"/>
      </w:rPr>
    </w:lvl>
    <w:lvl w:ilvl="1">
      <w:start w:val="1"/>
      <w:numFmt w:val="decimal"/>
      <w:lvlText w:val="%1.%2."/>
      <w:lvlJc w:val="left"/>
      <w:pPr>
        <w:ind w:left="432" w:hanging="432"/>
      </w:pPr>
      <w:rPr>
        <w:rFonts w:hint="default"/>
        <w:color w:val="auto"/>
      </w:rPr>
    </w:lvl>
    <w:lvl w:ilvl="2">
      <w:start w:val="1"/>
      <w:numFmt w:val="lowerLetter"/>
      <w:lvlText w:val="%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0" w15:restartNumberingAfterBreak="0">
    <w:nsid w:val="23E54045"/>
    <w:multiLevelType w:val="hybridMultilevel"/>
    <w:tmpl w:val="D6CE405C"/>
    <w:lvl w:ilvl="0" w:tplc="4B264058">
      <w:start w:val="1"/>
      <w:numFmt w:val="decimal"/>
      <w:lvlText w:val="7.%1"/>
      <w:lvlJc w:val="left"/>
      <w:pPr>
        <w:ind w:left="720" w:hanging="360"/>
      </w:pPr>
      <w:rPr>
        <w:rFonts w:hint="default"/>
      </w:rPr>
    </w:lvl>
    <w:lvl w:ilvl="1" w:tplc="74F2EA64">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73A0309"/>
    <w:multiLevelType w:val="hybridMultilevel"/>
    <w:tmpl w:val="5F92D5BC"/>
    <w:lvl w:ilvl="0" w:tplc="C6B483EC">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2C74B5"/>
    <w:multiLevelType w:val="multilevel"/>
    <w:tmpl w:val="17AA58DA"/>
    <w:lvl w:ilvl="0">
      <w:start w:val="1"/>
      <w:numFmt w:val="decimal"/>
      <w:pStyle w:val="Kop1"/>
      <w:lvlText w:val="%1."/>
      <w:lvlJc w:val="left"/>
      <w:pPr>
        <w:ind w:left="720" w:hanging="360"/>
      </w:pPr>
    </w:lvl>
    <w:lvl w:ilvl="1">
      <w:start w:val="1"/>
      <w:numFmt w:val="decimal"/>
      <w:isLgl/>
      <w:lvlText w:val="%1.%2"/>
      <w:lvlJc w:val="left"/>
      <w:pPr>
        <w:ind w:left="1070" w:hanging="7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B691D50"/>
    <w:multiLevelType w:val="hybridMultilevel"/>
    <w:tmpl w:val="5DEECFBA"/>
    <w:lvl w:ilvl="0" w:tplc="94F031EA">
      <w:start w:val="1"/>
      <w:numFmt w:val="decimal"/>
      <w:lvlText w:val="%1."/>
      <w:lvlJc w:val="left"/>
      <w:pPr>
        <w:ind w:left="1068"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BBD32B1"/>
    <w:multiLevelType w:val="hybridMultilevel"/>
    <w:tmpl w:val="D0200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F7F5BC6"/>
    <w:multiLevelType w:val="hybridMultilevel"/>
    <w:tmpl w:val="120A5D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20941B5"/>
    <w:multiLevelType w:val="hybridMultilevel"/>
    <w:tmpl w:val="E75C6C54"/>
    <w:lvl w:ilvl="0" w:tplc="67C2FB54">
      <w:start w:val="4"/>
      <w:numFmt w:val="decimal"/>
      <w:lvlText w:val="%1."/>
      <w:lvlJc w:val="left"/>
      <w:pPr>
        <w:ind w:left="720" w:hanging="360"/>
      </w:pPr>
    </w:lvl>
    <w:lvl w:ilvl="1" w:tplc="87D67C76">
      <w:start w:val="1"/>
      <w:numFmt w:val="lowerLetter"/>
      <w:lvlText w:val="%2."/>
      <w:lvlJc w:val="left"/>
      <w:pPr>
        <w:ind w:left="1440" w:hanging="360"/>
      </w:pPr>
    </w:lvl>
    <w:lvl w:ilvl="2" w:tplc="51DAB282">
      <w:start w:val="1"/>
      <w:numFmt w:val="lowerRoman"/>
      <w:lvlText w:val="%3."/>
      <w:lvlJc w:val="right"/>
      <w:pPr>
        <w:ind w:left="2160" w:hanging="180"/>
      </w:pPr>
    </w:lvl>
    <w:lvl w:ilvl="3" w:tplc="B4BE73BE">
      <w:start w:val="1"/>
      <w:numFmt w:val="decimal"/>
      <w:lvlText w:val="%4."/>
      <w:lvlJc w:val="left"/>
      <w:pPr>
        <w:ind w:left="2880" w:hanging="360"/>
      </w:pPr>
    </w:lvl>
    <w:lvl w:ilvl="4" w:tplc="C68445D6">
      <w:start w:val="1"/>
      <w:numFmt w:val="lowerLetter"/>
      <w:lvlText w:val="%5."/>
      <w:lvlJc w:val="left"/>
      <w:pPr>
        <w:ind w:left="3600" w:hanging="360"/>
      </w:pPr>
    </w:lvl>
    <w:lvl w:ilvl="5" w:tplc="7D62A720">
      <w:start w:val="1"/>
      <w:numFmt w:val="lowerRoman"/>
      <w:lvlText w:val="%6."/>
      <w:lvlJc w:val="right"/>
      <w:pPr>
        <w:ind w:left="4320" w:hanging="180"/>
      </w:pPr>
    </w:lvl>
    <w:lvl w:ilvl="6" w:tplc="0E0C5A52">
      <w:start w:val="1"/>
      <w:numFmt w:val="decimal"/>
      <w:lvlText w:val="%7."/>
      <w:lvlJc w:val="left"/>
      <w:pPr>
        <w:ind w:left="5040" w:hanging="360"/>
      </w:pPr>
    </w:lvl>
    <w:lvl w:ilvl="7" w:tplc="944824D6">
      <w:start w:val="1"/>
      <w:numFmt w:val="lowerLetter"/>
      <w:lvlText w:val="%8."/>
      <w:lvlJc w:val="left"/>
      <w:pPr>
        <w:ind w:left="5760" w:hanging="360"/>
      </w:pPr>
    </w:lvl>
    <w:lvl w:ilvl="8" w:tplc="9F5E62D8">
      <w:start w:val="1"/>
      <w:numFmt w:val="lowerRoman"/>
      <w:lvlText w:val="%9."/>
      <w:lvlJc w:val="right"/>
      <w:pPr>
        <w:ind w:left="6480" w:hanging="180"/>
      </w:pPr>
    </w:lvl>
  </w:abstractNum>
  <w:abstractNum w:abstractNumId="17" w15:restartNumberingAfterBreak="0">
    <w:nsid w:val="33627D92"/>
    <w:multiLevelType w:val="hybridMultilevel"/>
    <w:tmpl w:val="D0469092"/>
    <w:lvl w:ilvl="0" w:tplc="5246C5B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B2C5169"/>
    <w:multiLevelType w:val="hybridMultilevel"/>
    <w:tmpl w:val="E9585C6E"/>
    <w:lvl w:ilvl="0" w:tplc="04130011">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9" w15:restartNumberingAfterBreak="0">
    <w:nsid w:val="3E743459"/>
    <w:multiLevelType w:val="hybridMultilevel"/>
    <w:tmpl w:val="DEB2DC5E"/>
    <w:lvl w:ilvl="0" w:tplc="CDEC7466">
      <w:start w:val="1"/>
      <w:numFmt w:val="decimal"/>
      <w:lvlText w:val="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EB869E7"/>
    <w:multiLevelType w:val="hybridMultilevel"/>
    <w:tmpl w:val="18C24B88"/>
    <w:lvl w:ilvl="0" w:tplc="28942BA8">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1" w15:restartNumberingAfterBreak="0">
    <w:nsid w:val="43A601DF"/>
    <w:multiLevelType w:val="hybridMultilevel"/>
    <w:tmpl w:val="CDC4897C"/>
    <w:lvl w:ilvl="0" w:tplc="5798CC6C">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444A1FCE"/>
    <w:multiLevelType w:val="multilevel"/>
    <w:tmpl w:val="B80C4AF2"/>
    <w:lvl w:ilvl="0">
      <w:start w:val="1"/>
      <w:numFmt w:val="decimal"/>
      <w:lvlText w:val="%1."/>
      <w:lvlJc w:val="left"/>
      <w:pPr>
        <w:tabs>
          <w:tab w:val="left" w:pos="360"/>
        </w:tabs>
      </w:pPr>
      <w:rPr>
        <w:rFonts w:ascii="Arial" w:eastAsia="Arial" w:hAnsi="Arial"/>
        <w:color w:val="000000"/>
        <w:spacing w:val="0"/>
        <w:w w:val="100"/>
        <w:sz w:val="18"/>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53F50BE"/>
    <w:multiLevelType w:val="hybridMultilevel"/>
    <w:tmpl w:val="1BFAC6EE"/>
    <w:lvl w:ilvl="0" w:tplc="D1AE9DEE">
      <w:start w:val="1"/>
      <w:numFmt w:val="decimal"/>
      <w:lvlText w:val="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A903C05"/>
    <w:multiLevelType w:val="hybridMultilevel"/>
    <w:tmpl w:val="A22AB468"/>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25" w15:restartNumberingAfterBreak="0">
    <w:nsid w:val="4FE97569"/>
    <w:multiLevelType w:val="hybridMultilevel"/>
    <w:tmpl w:val="550C2666"/>
    <w:lvl w:ilvl="0" w:tplc="6EDEA736">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6" w15:restartNumberingAfterBreak="0">
    <w:nsid w:val="51A44358"/>
    <w:multiLevelType w:val="hybridMultilevel"/>
    <w:tmpl w:val="8C8A362E"/>
    <w:lvl w:ilvl="0" w:tplc="04130011">
      <w:start w:val="1"/>
      <w:numFmt w:val="decimal"/>
      <w:lvlText w:val="%1)"/>
      <w:lvlJc w:val="left"/>
      <w:pPr>
        <w:ind w:left="1425" w:hanging="360"/>
      </w:pPr>
    </w:lvl>
    <w:lvl w:ilvl="1" w:tplc="04130019">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27" w15:restartNumberingAfterBreak="0">
    <w:nsid w:val="53327CF5"/>
    <w:multiLevelType w:val="hybridMultilevel"/>
    <w:tmpl w:val="23584C0A"/>
    <w:lvl w:ilvl="0" w:tplc="69CE6F38">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8" w15:restartNumberingAfterBreak="0">
    <w:nsid w:val="53563FB8"/>
    <w:multiLevelType w:val="hybridMultilevel"/>
    <w:tmpl w:val="F1749C60"/>
    <w:lvl w:ilvl="0" w:tplc="CBF61034">
      <w:start w:val="1"/>
      <w:numFmt w:val="decimal"/>
      <w:lvlText w:val="10.%1"/>
      <w:lvlJc w:val="left"/>
      <w:pPr>
        <w:ind w:left="8582"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EB1FD1"/>
    <w:multiLevelType w:val="hybridMultilevel"/>
    <w:tmpl w:val="6382EDC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46F7864"/>
    <w:multiLevelType w:val="hybridMultilevel"/>
    <w:tmpl w:val="ED78BC92"/>
    <w:lvl w:ilvl="0" w:tplc="A9BC3420">
      <w:start w:val="1"/>
      <w:numFmt w:val="bullet"/>
      <w:lvlText w:val=""/>
      <w:lvlJc w:val="left"/>
      <w:pPr>
        <w:ind w:left="720" w:hanging="360"/>
      </w:pPr>
      <w:rPr>
        <w:rFonts w:ascii="Symbol" w:hAnsi="Symbol" w:hint="default"/>
      </w:rPr>
    </w:lvl>
    <w:lvl w:ilvl="1" w:tplc="38102A4A">
      <w:start w:val="1"/>
      <w:numFmt w:val="bullet"/>
      <w:lvlText w:val="o"/>
      <w:lvlJc w:val="left"/>
      <w:pPr>
        <w:ind w:left="1440" w:hanging="360"/>
      </w:pPr>
      <w:rPr>
        <w:rFonts w:ascii="Courier New" w:hAnsi="Courier New" w:cs="Times New Roman" w:hint="default"/>
      </w:rPr>
    </w:lvl>
    <w:lvl w:ilvl="2" w:tplc="D21ADC7E">
      <w:start w:val="1"/>
      <w:numFmt w:val="bullet"/>
      <w:lvlText w:val=""/>
      <w:lvlJc w:val="left"/>
      <w:pPr>
        <w:ind w:left="2160" w:hanging="360"/>
      </w:pPr>
      <w:rPr>
        <w:rFonts w:ascii="Wingdings" w:hAnsi="Wingdings" w:hint="default"/>
      </w:rPr>
    </w:lvl>
    <w:lvl w:ilvl="3" w:tplc="702499B4">
      <w:start w:val="1"/>
      <w:numFmt w:val="bullet"/>
      <w:lvlText w:val=""/>
      <w:lvlJc w:val="left"/>
      <w:pPr>
        <w:ind w:left="2880" w:hanging="360"/>
      </w:pPr>
      <w:rPr>
        <w:rFonts w:ascii="Symbol" w:hAnsi="Symbol" w:hint="default"/>
      </w:rPr>
    </w:lvl>
    <w:lvl w:ilvl="4" w:tplc="24AAD4C4">
      <w:start w:val="1"/>
      <w:numFmt w:val="bullet"/>
      <w:lvlText w:val="o"/>
      <w:lvlJc w:val="left"/>
      <w:pPr>
        <w:ind w:left="3600" w:hanging="360"/>
      </w:pPr>
      <w:rPr>
        <w:rFonts w:ascii="Courier New" w:hAnsi="Courier New" w:cs="Times New Roman" w:hint="default"/>
      </w:rPr>
    </w:lvl>
    <w:lvl w:ilvl="5" w:tplc="1472A5AC">
      <w:start w:val="1"/>
      <w:numFmt w:val="bullet"/>
      <w:lvlText w:val=""/>
      <w:lvlJc w:val="left"/>
      <w:pPr>
        <w:ind w:left="4320" w:hanging="360"/>
      </w:pPr>
      <w:rPr>
        <w:rFonts w:ascii="Wingdings" w:hAnsi="Wingdings" w:hint="default"/>
      </w:rPr>
    </w:lvl>
    <w:lvl w:ilvl="6" w:tplc="4210E5AC">
      <w:start w:val="1"/>
      <w:numFmt w:val="bullet"/>
      <w:lvlText w:val=""/>
      <w:lvlJc w:val="left"/>
      <w:pPr>
        <w:ind w:left="5040" w:hanging="360"/>
      </w:pPr>
      <w:rPr>
        <w:rFonts w:ascii="Symbol" w:hAnsi="Symbol" w:hint="default"/>
      </w:rPr>
    </w:lvl>
    <w:lvl w:ilvl="7" w:tplc="A1223148">
      <w:start w:val="1"/>
      <w:numFmt w:val="bullet"/>
      <w:lvlText w:val="o"/>
      <w:lvlJc w:val="left"/>
      <w:pPr>
        <w:ind w:left="5760" w:hanging="360"/>
      </w:pPr>
      <w:rPr>
        <w:rFonts w:ascii="Courier New" w:hAnsi="Courier New" w:cs="Times New Roman" w:hint="default"/>
      </w:rPr>
    </w:lvl>
    <w:lvl w:ilvl="8" w:tplc="F1D8A170">
      <w:start w:val="1"/>
      <w:numFmt w:val="bullet"/>
      <w:lvlText w:val=""/>
      <w:lvlJc w:val="left"/>
      <w:pPr>
        <w:ind w:left="6480" w:hanging="360"/>
      </w:pPr>
      <w:rPr>
        <w:rFonts w:ascii="Wingdings" w:hAnsi="Wingdings" w:hint="default"/>
      </w:rPr>
    </w:lvl>
  </w:abstractNum>
  <w:abstractNum w:abstractNumId="31" w15:restartNumberingAfterBreak="0">
    <w:nsid w:val="570B1AC0"/>
    <w:multiLevelType w:val="multilevel"/>
    <w:tmpl w:val="0A329C4E"/>
    <w:lvl w:ilvl="0">
      <w:start w:val="1"/>
      <w:numFmt w:val="decimal"/>
      <w:lvlText w:val="%1."/>
      <w:lvlJc w:val="left"/>
      <w:pPr>
        <w:ind w:left="360" w:hanging="360"/>
      </w:pPr>
    </w:lvl>
    <w:lvl w:ilvl="1">
      <w:start w:val="2"/>
      <w:numFmt w:val="decimal"/>
      <w:isLgl/>
      <w:lvlText w:val="%1.%2"/>
      <w:lvlJc w:val="left"/>
      <w:pPr>
        <w:ind w:left="708" w:hanging="708"/>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5D525673"/>
    <w:multiLevelType w:val="hybridMultilevel"/>
    <w:tmpl w:val="EDC6812C"/>
    <w:lvl w:ilvl="0" w:tplc="667ADF5C">
      <w:start w:val="1"/>
      <w:numFmt w:val="decimal"/>
      <w:lvlText w:val="11.%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DA00B62"/>
    <w:multiLevelType w:val="hybridMultilevel"/>
    <w:tmpl w:val="D346A5B6"/>
    <w:lvl w:ilvl="0" w:tplc="CEEE1374">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F120418"/>
    <w:multiLevelType w:val="hybridMultilevel"/>
    <w:tmpl w:val="833E4DBE"/>
    <w:lvl w:ilvl="0" w:tplc="88BE6642">
      <w:start w:val="1"/>
      <w:numFmt w:val="decimal"/>
      <w:lvlText w:val="%1)"/>
      <w:lvlJc w:val="left"/>
      <w:pPr>
        <w:ind w:left="1414" w:hanging="705"/>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5" w15:restartNumberingAfterBreak="0">
    <w:nsid w:val="675E56CA"/>
    <w:multiLevelType w:val="hybridMultilevel"/>
    <w:tmpl w:val="A35A4A78"/>
    <w:lvl w:ilvl="0" w:tplc="0A68AEBE">
      <w:start w:val="1"/>
      <w:numFmt w:val="decimal"/>
      <w:lvlText w:val="9.%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8892727"/>
    <w:multiLevelType w:val="hybridMultilevel"/>
    <w:tmpl w:val="A556677E"/>
    <w:lvl w:ilvl="0" w:tplc="2ECC951A">
      <w:start w:val="1"/>
      <w:numFmt w:val="decimal"/>
      <w:lvlText w:val="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A0E6447"/>
    <w:multiLevelType w:val="hybridMultilevel"/>
    <w:tmpl w:val="90E063CC"/>
    <w:lvl w:ilvl="0" w:tplc="04130011">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8" w15:restartNumberingAfterBreak="0">
    <w:nsid w:val="6D3E2974"/>
    <w:multiLevelType w:val="hybridMultilevel"/>
    <w:tmpl w:val="34529CAA"/>
    <w:lvl w:ilvl="0" w:tplc="76C6FBD2">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9" w15:restartNumberingAfterBreak="0">
    <w:nsid w:val="71075EB2"/>
    <w:multiLevelType w:val="hybridMultilevel"/>
    <w:tmpl w:val="E9A8677C"/>
    <w:lvl w:ilvl="0" w:tplc="CBF61034">
      <w:start w:val="1"/>
      <w:numFmt w:val="decimal"/>
      <w:lvlText w:val="10.%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21850D2"/>
    <w:multiLevelType w:val="hybridMultilevel"/>
    <w:tmpl w:val="7890C8AA"/>
    <w:lvl w:ilvl="0" w:tplc="0413000F">
      <w:start w:val="1"/>
      <w:numFmt w:val="decimal"/>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41" w15:restartNumberingAfterBreak="0">
    <w:nsid w:val="75A2205F"/>
    <w:multiLevelType w:val="hybridMultilevel"/>
    <w:tmpl w:val="F6085992"/>
    <w:lvl w:ilvl="0" w:tplc="E750795A">
      <w:start w:val="1"/>
      <w:numFmt w:val="decimal"/>
      <w:lvlText w:val="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85115AD"/>
    <w:multiLevelType w:val="hybridMultilevel"/>
    <w:tmpl w:val="0F4899A8"/>
    <w:lvl w:ilvl="0" w:tplc="28BE4BA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90803B2"/>
    <w:multiLevelType w:val="hybridMultilevel"/>
    <w:tmpl w:val="5560B802"/>
    <w:lvl w:ilvl="0" w:tplc="510CC6A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B1064F8"/>
    <w:multiLevelType w:val="hybridMultilevel"/>
    <w:tmpl w:val="EE9A2692"/>
    <w:lvl w:ilvl="0" w:tplc="F376B664">
      <w:start w:val="1"/>
      <w:numFmt w:val="bullet"/>
      <w:lvlText w:val=""/>
      <w:lvlJc w:val="left"/>
      <w:pPr>
        <w:ind w:left="1287" w:hanging="360"/>
      </w:pPr>
      <w:rPr>
        <w:rFonts w:ascii="Symbol" w:hAnsi="Symbol" w:hint="default"/>
        <w:color w:val="auto"/>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5" w15:restartNumberingAfterBreak="0">
    <w:nsid w:val="7F790EA8"/>
    <w:multiLevelType w:val="hybridMultilevel"/>
    <w:tmpl w:val="05F02DA8"/>
    <w:lvl w:ilvl="0" w:tplc="0413000F">
      <w:start w:val="1"/>
      <w:numFmt w:val="decimal"/>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num w:numId="1">
    <w:abstractNumId w:val="16"/>
  </w:num>
  <w:num w:numId="2">
    <w:abstractNumId w:val="24"/>
  </w:num>
  <w:num w:numId="3">
    <w:abstractNumId w:val="44"/>
  </w:num>
  <w:num w:numId="4">
    <w:abstractNumId w:val="5"/>
  </w:num>
  <w:num w:numId="5">
    <w:abstractNumId w:val="26"/>
  </w:num>
  <w:num w:numId="6">
    <w:abstractNumId w:val="18"/>
  </w:num>
  <w:num w:numId="7">
    <w:abstractNumId w:val="33"/>
  </w:num>
  <w:num w:numId="8">
    <w:abstractNumId w:val="31"/>
  </w:num>
  <w:num w:numId="9">
    <w:abstractNumId w:val="8"/>
  </w:num>
  <w:num w:numId="10">
    <w:abstractNumId w:val="41"/>
  </w:num>
  <w:num w:numId="11">
    <w:abstractNumId w:val="36"/>
  </w:num>
  <w:num w:numId="12">
    <w:abstractNumId w:val="11"/>
  </w:num>
  <w:num w:numId="13">
    <w:abstractNumId w:val="23"/>
  </w:num>
  <w:num w:numId="14">
    <w:abstractNumId w:val="10"/>
  </w:num>
  <w:num w:numId="15">
    <w:abstractNumId w:val="35"/>
  </w:num>
  <w:num w:numId="16">
    <w:abstractNumId w:val="19"/>
  </w:num>
  <w:num w:numId="17">
    <w:abstractNumId w:val="39"/>
  </w:num>
  <w:num w:numId="18">
    <w:abstractNumId w:val="37"/>
  </w:num>
  <w:num w:numId="19">
    <w:abstractNumId w:val="40"/>
  </w:num>
  <w:num w:numId="20">
    <w:abstractNumId w:val="28"/>
  </w:num>
  <w:num w:numId="21">
    <w:abstractNumId w:val="34"/>
  </w:num>
  <w:num w:numId="22">
    <w:abstractNumId w:val="32"/>
  </w:num>
  <w:num w:numId="23">
    <w:abstractNumId w:val="7"/>
  </w:num>
  <w:num w:numId="24">
    <w:abstractNumId w:val="17"/>
  </w:num>
  <w:num w:numId="25">
    <w:abstractNumId w:val="15"/>
  </w:num>
  <w:num w:numId="26">
    <w:abstractNumId w:val="42"/>
  </w:num>
  <w:num w:numId="27">
    <w:abstractNumId w:val="0"/>
  </w:num>
  <w:num w:numId="28">
    <w:abstractNumId w:val="2"/>
  </w:num>
  <w:num w:numId="29">
    <w:abstractNumId w:val="13"/>
  </w:num>
  <w:num w:numId="30">
    <w:abstractNumId w:val="38"/>
  </w:num>
  <w:num w:numId="31">
    <w:abstractNumId w:val="21"/>
  </w:num>
  <w:num w:numId="32">
    <w:abstractNumId w:val="4"/>
  </w:num>
  <w:num w:numId="33">
    <w:abstractNumId w:val="29"/>
  </w:num>
  <w:num w:numId="34">
    <w:abstractNumId w:val="45"/>
  </w:num>
  <w:num w:numId="35">
    <w:abstractNumId w:val="20"/>
  </w:num>
  <w:num w:numId="36">
    <w:abstractNumId w:val="30"/>
  </w:num>
  <w:num w:numId="37">
    <w:abstractNumId w:val="3"/>
  </w:num>
  <w:num w:numId="38">
    <w:abstractNumId w:val="25"/>
  </w:num>
  <w:num w:numId="39">
    <w:abstractNumId w:val="9"/>
  </w:num>
  <w:num w:numId="40">
    <w:abstractNumId w:val="43"/>
  </w:num>
  <w:num w:numId="41">
    <w:abstractNumId w:val="27"/>
  </w:num>
  <w:num w:numId="42">
    <w:abstractNumId w:val="22"/>
  </w:num>
  <w:num w:numId="43">
    <w:abstractNumId w:val="14"/>
  </w:num>
  <w:num w:numId="44">
    <w:abstractNumId w:val="12"/>
  </w:num>
  <w:num w:numId="45">
    <w:abstractNumId w:val="1"/>
  </w:num>
  <w:num w:numId="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autoHyphenation/>
  <w:hyphenationZone w:val="425"/>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03F"/>
    <w:rsid w:val="00006300"/>
    <w:rsid w:val="000117C6"/>
    <w:rsid w:val="00012DD6"/>
    <w:rsid w:val="00021D44"/>
    <w:rsid w:val="000264B0"/>
    <w:rsid w:val="000444B5"/>
    <w:rsid w:val="000524F6"/>
    <w:rsid w:val="00052AED"/>
    <w:rsid w:val="00057556"/>
    <w:rsid w:val="00062F3D"/>
    <w:rsid w:val="00067079"/>
    <w:rsid w:val="00076633"/>
    <w:rsid w:val="0009306E"/>
    <w:rsid w:val="000930C4"/>
    <w:rsid w:val="00095DD9"/>
    <w:rsid w:val="00097319"/>
    <w:rsid w:val="000A2F51"/>
    <w:rsid w:val="000B3812"/>
    <w:rsid w:val="000B5FE5"/>
    <w:rsid w:val="000C2A5E"/>
    <w:rsid w:val="000C3C51"/>
    <w:rsid w:val="000C49AA"/>
    <w:rsid w:val="000E7CFA"/>
    <w:rsid w:val="000F4EEA"/>
    <w:rsid w:val="000F5C27"/>
    <w:rsid w:val="00101DCA"/>
    <w:rsid w:val="001050B1"/>
    <w:rsid w:val="00115BBB"/>
    <w:rsid w:val="00116107"/>
    <w:rsid w:val="001225F2"/>
    <w:rsid w:val="00126551"/>
    <w:rsid w:val="001331D1"/>
    <w:rsid w:val="0014268D"/>
    <w:rsid w:val="00143C36"/>
    <w:rsid w:val="00145169"/>
    <w:rsid w:val="00151FC2"/>
    <w:rsid w:val="00171C34"/>
    <w:rsid w:val="001A1E40"/>
    <w:rsid w:val="001A3821"/>
    <w:rsid w:val="001B6299"/>
    <w:rsid w:val="001C1649"/>
    <w:rsid w:val="001C49BC"/>
    <w:rsid w:val="001D35F7"/>
    <w:rsid w:val="001D534A"/>
    <w:rsid w:val="001D5EE3"/>
    <w:rsid w:val="001D6715"/>
    <w:rsid w:val="001E126E"/>
    <w:rsid w:val="0020140C"/>
    <w:rsid w:val="00201504"/>
    <w:rsid w:val="00204667"/>
    <w:rsid w:val="002064C8"/>
    <w:rsid w:val="002079E2"/>
    <w:rsid w:val="00215691"/>
    <w:rsid w:val="002224B9"/>
    <w:rsid w:val="0023303F"/>
    <w:rsid w:val="002444DA"/>
    <w:rsid w:val="00250A3E"/>
    <w:rsid w:val="00261DF7"/>
    <w:rsid w:val="00266B8A"/>
    <w:rsid w:val="00267F6B"/>
    <w:rsid w:val="00274954"/>
    <w:rsid w:val="00283028"/>
    <w:rsid w:val="00293C9F"/>
    <w:rsid w:val="00297C1D"/>
    <w:rsid w:val="002A1079"/>
    <w:rsid w:val="002B2B56"/>
    <w:rsid w:val="002B5E38"/>
    <w:rsid w:val="002E5E00"/>
    <w:rsid w:val="002F7FCC"/>
    <w:rsid w:val="003017CC"/>
    <w:rsid w:val="00313B6C"/>
    <w:rsid w:val="00314A08"/>
    <w:rsid w:val="00325AAA"/>
    <w:rsid w:val="00353CC2"/>
    <w:rsid w:val="003B018E"/>
    <w:rsid w:val="003B67D0"/>
    <w:rsid w:val="003C2B68"/>
    <w:rsid w:val="003C7533"/>
    <w:rsid w:val="003D1FE9"/>
    <w:rsid w:val="003D6C36"/>
    <w:rsid w:val="003E5A16"/>
    <w:rsid w:val="003E6A03"/>
    <w:rsid w:val="003F77E2"/>
    <w:rsid w:val="0040663C"/>
    <w:rsid w:val="00411BCA"/>
    <w:rsid w:val="0042097B"/>
    <w:rsid w:val="004217A5"/>
    <w:rsid w:val="0043116A"/>
    <w:rsid w:val="00436A11"/>
    <w:rsid w:val="00474D84"/>
    <w:rsid w:val="00480BFC"/>
    <w:rsid w:val="00483D60"/>
    <w:rsid w:val="00495748"/>
    <w:rsid w:val="00496036"/>
    <w:rsid w:val="004967C1"/>
    <w:rsid w:val="004A0397"/>
    <w:rsid w:val="004A4B37"/>
    <w:rsid w:val="004D6B2A"/>
    <w:rsid w:val="004E5AA7"/>
    <w:rsid w:val="005027A2"/>
    <w:rsid w:val="00504867"/>
    <w:rsid w:val="0051077B"/>
    <w:rsid w:val="00511C49"/>
    <w:rsid w:val="0051286F"/>
    <w:rsid w:val="005315A5"/>
    <w:rsid w:val="005538DF"/>
    <w:rsid w:val="00555A93"/>
    <w:rsid w:val="00563F0E"/>
    <w:rsid w:val="00584725"/>
    <w:rsid w:val="00587BAB"/>
    <w:rsid w:val="00593294"/>
    <w:rsid w:val="005C4588"/>
    <w:rsid w:val="005D2B13"/>
    <w:rsid w:val="005E2C40"/>
    <w:rsid w:val="005E5454"/>
    <w:rsid w:val="00605EFA"/>
    <w:rsid w:val="00611166"/>
    <w:rsid w:val="00647BD1"/>
    <w:rsid w:val="0065332F"/>
    <w:rsid w:val="00653849"/>
    <w:rsid w:val="0066049F"/>
    <w:rsid w:val="00660E5D"/>
    <w:rsid w:val="0067384F"/>
    <w:rsid w:val="00681315"/>
    <w:rsid w:val="006869B8"/>
    <w:rsid w:val="00687DFE"/>
    <w:rsid w:val="00696F8A"/>
    <w:rsid w:val="006A4506"/>
    <w:rsid w:val="006B4B4B"/>
    <w:rsid w:val="006E3E51"/>
    <w:rsid w:val="006F64C7"/>
    <w:rsid w:val="007006FA"/>
    <w:rsid w:val="007022DF"/>
    <w:rsid w:val="00712598"/>
    <w:rsid w:val="00713337"/>
    <w:rsid w:val="007169B1"/>
    <w:rsid w:val="00727760"/>
    <w:rsid w:val="007316B4"/>
    <w:rsid w:val="00737962"/>
    <w:rsid w:val="007506D3"/>
    <w:rsid w:val="00750BEA"/>
    <w:rsid w:val="00762888"/>
    <w:rsid w:val="0076364C"/>
    <w:rsid w:val="00770493"/>
    <w:rsid w:val="00773AD0"/>
    <w:rsid w:val="00780B4C"/>
    <w:rsid w:val="007825CC"/>
    <w:rsid w:val="007B09CD"/>
    <w:rsid w:val="007B19C3"/>
    <w:rsid w:val="007B43CE"/>
    <w:rsid w:val="007B5451"/>
    <w:rsid w:val="007C3B97"/>
    <w:rsid w:val="007C4116"/>
    <w:rsid w:val="007D1F0A"/>
    <w:rsid w:val="007D46EE"/>
    <w:rsid w:val="007D4F0B"/>
    <w:rsid w:val="008021C6"/>
    <w:rsid w:val="0080444A"/>
    <w:rsid w:val="00816099"/>
    <w:rsid w:val="008204F4"/>
    <w:rsid w:val="00850336"/>
    <w:rsid w:val="00861BA3"/>
    <w:rsid w:val="00862149"/>
    <w:rsid w:val="0086281F"/>
    <w:rsid w:val="00870206"/>
    <w:rsid w:val="00874D01"/>
    <w:rsid w:val="00882809"/>
    <w:rsid w:val="00884B3E"/>
    <w:rsid w:val="00885077"/>
    <w:rsid w:val="00896A0C"/>
    <w:rsid w:val="008A2689"/>
    <w:rsid w:val="008A74DB"/>
    <w:rsid w:val="008C11C6"/>
    <w:rsid w:val="008D2226"/>
    <w:rsid w:val="008D3F62"/>
    <w:rsid w:val="008E1604"/>
    <w:rsid w:val="008F039D"/>
    <w:rsid w:val="0090076E"/>
    <w:rsid w:val="00901C8A"/>
    <w:rsid w:val="00903DCD"/>
    <w:rsid w:val="009072FC"/>
    <w:rsid w:val="00912D98"/>
    <w:rsid w:val="00913D60"/>
    <w:rsid w:val="00916CD4"/>
    <w:rsid w:val="00922F97"/>
    <w:rsid w:val="00924B24"/>
    <w:rsid w:val="009419F3"/>
    <w:rsid w:val="00945BA1"/>
    <w:rsid w:val="00957675"/>
    <w:rsid w:val="009641EC"/>
    <w:rsid w:val="0098554C"/>
    <w:rsid w:val="009B7022"/>
    <w:rsid w:val="009C75F9"/>
    <w:rsid w:val="009D2050"/>
    <w:rsid w:val="009E266C"/>
    <w:rsid w:val="009E27FB"/>
    <w:rsid w:val="009E3FAD"/>
    <w:rsid w:val="00A142D1"/>
    <w:rsid w:val="00A213CD"/>
    <w:rsid w:val="00A23AFE"/>
    <w:rsid w:val="00A443EF"/>
    <w:rsid w:val="00A45561"/>
    <w:rsid w:val="00A5339C"/>
    <w:rsid w:val="00A53652"/>
    <w:rsid w:val="00A60F1D"/>
    <w:rsid w:val="00A62811"/>
    <w:rsid w:val="00A638E5"/>
    <w:rsid w:val="00A66B75"/>
    <w:rsid w:val="00A73C34"/>
    <w:rsid w:val="00A803B3"/>
    <w:rsid w:val="00A965FA"/>
    <w:rsid w:val="00AA0677"/>
    <w:rsid w:val="00AA4BB3"/>
    <w:rsid w:val="00AA7BF1"/>
    <w:rsid w:val="00AB3834"/>
    <w:rsid w:val="00AC1852"/>
    <w:rsid w:val="00AC1A8C"/>
    <w:rsid w:val="00AD0209"/>
    <w:rsid w:val="00AD4184"/>
    <w:rsid w:val="00AD5240"/>
    <w:rsid w:val="00AE3B84"/>
    <w:rsid w:val="00B017F0"/>
    <w:rsid w:val="00B14B43"/>
    <w:rsid w:val="00B36516"/>
    <w:rsid w:val="00B37C5A"/>
    <w:rsid w:val="00B51CD6"/>
    <w:rsid w:val="00B64FFC"/>
    <w:rsid w:val="00B77F46"/>
    <w:rsid w:val="00B87EA3"/>
    <w:rsid w:val="00BB023E"/>
    <w:rsid w:val="00BB34EA"/>
    <w:rsid w:val="00BB5130"/>
    <w:rsid w:val="00BC17D3"/>
    <w:rsid w:val="00BC19F2"/>
    <w:rsid w:val="00BC41EC"/>
    <w:rsid w:val="00BD305B"/>
    <w:rsid w:val="00BD7E4B"/>
    <w:rsid w:val="00BE39F4"/>
    <w:rsid w:val="00C02DD6"/>
    <w:rsid w:val="00C5295D"/>
    <w:rsid w:val="00C61E63"/>
    <w:rsid w:val="00C753C0"/>
    <w:rsid w:val="00C76FA5"/>
    <w:rsid w:val="00C80CB5"/>
    <w:rsid w:val="00C93AEA"/>
    <w:rsid w:val="00C963A1"/>
    <w:rsid w:val="00CC5793"/>
    <w:rsid w:val="00CE4BFF"/>
    <w:rsid w:val="00CE66F5"/>
    <w:rsid w:val="00CE7D47"/>
    <w:rsid w:val="00CF0F65"/>
    <w:rsid w:val="00CF2C95"/>
    <w:rsid w:val="00CF7F09"/>
    <w:rsid w:val="00D20668"/>
    <w:rsid w:val="00D21FC6"/>
    <w:rsid w:val="00D254C7"/>
    <w:rsid w:val="00D425BD"/>
    <w:rsid w:val="00D42AD6"/>
    <w:rsid w:val="00D42B28"/>
    <w:rsid w:val="00D470D3"/>
    <w:rsid w:val="00D5662D"/>
    <w:rsid w:val="00D72412"/>
    <w:rsid w:val="00D80E09"/>
    <w:rsid w:val="00D82ADA"/>
    <w:rsid w:val="00D90564"/>
    <w:rsid w:val="00D93412"/>
    <w:rsid w:val="00DD3E03"/>
    <w:rsid w:val="00DD5DB0"/>
    <w:rsid w:val="00E02171"/>
    <w:rsid w:val="00E205CD"/>
    <w:rsid w:val="00E215BB"/>
    <w:rsid w:val="00E2395E"/>
    <w:rsid w:val="00E23DEC"/>
    <w:rsid w:val="00E30C3E"/>
    <w:rsid w:val="00E407DF"/>
    <w:rsid w:val="00E40EE1"/>
    <w:rsid w:val="00E45A30"/>
    <w:rsid w:val="00E537DF"/>
    <w:rsid w:val="00E5452E"/>
    <w:rsid w:val="00E7398C"/>
    <w:rsid w:val="00E760C5"/>
    <w:rsid w:val="00E83332"/>
    <w:rsid w:val="00E867F0"/>
    <w:rsid w:val="00EA5003"/>
    <w:rsid w:val="00EA6A37"/>
    <w:rsid w:val="00EB0DAA"/>
    <w:rsid w:val="00EC2426"/>
    <w:rsid w:val="00ED262A"/>
    <w:rsid w:val="00ED39AE"/>
    <w:rsid w:val="00ED59C4"/>
    <w:rsid w:val="00EE5687"/>
    <w:rsid w:val="00EF1716"/>
    <w:rsid w:val="00EF34F2"/>
    <w:rsid w:val="00EF5483"/>
    <w:rsid w:val="00F43437"/>
    <w:rsid w:val="00F43736"/>
    <w:rsid w:val="00F46988"/>
    <w:rsid w:val="00F62F69"/>
    <w:rsid w:val="00F71A8C"/>
    <w:rsid w:val="00F71C27"/>
    <w:rsid w:val="00F8463B"/>
    <w:rsid w:val="00F84915"/>
    <w:rsid w:val="00F85B8E"/>
    <w:rsid w:val="00F94491"/>
    <w:rsid w:val="00FA3B05"/>
    <w:rsid w:val="00FA7138"/>
    <w:rsid w:val="00FB1791"/>
    <w:rsid w:val="00FD38CE"/>
    <w:rsid w:val="00FD5B8C"/>
    <w:rsid w:val="00FF434B"/>
    <w:rsid w:val="00FF648C"/>
    <w:rsid w:val="1264E2B1"/>
    <w:rsid w:val="2AEB8517"/>
    <w:rsid w:val="2E93F0CB"/>
    <w:rsid w:val="46AD6F98"/>
    <w:rsid w:val="5176E73C"/>
    <w:rsid w:val="54FA3703"/>
    <w:rsid w:val="7A2C7C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BFC5BCD"/>
  <w15:chartTrackingRefBased/>
  <w15:docId w15:val="{0CB758D5-6826-409B-AF8D-6BEF43690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303F"/>
    <w:pPr>
      <w:spacing w:after="0" w:line="240" w:lineRule="auto"/>
    </w:pPr>
    <w:rPr>
      <w:rFonts w:ascii="Arial" w:eastAsia="Times New Roman" w:hAnsi="Arial" w:cs="Arial"/>
      <w:sz w:val="20"/>
      <w:szCs w:val="20"/>
      <w:lang w:eastAsia="nl-NL"/>
    </w:rPr>
  </w:style>
  <w:style w:type="paragraph" w:styleId="Kop1">
    <w:name w:val="heading 1"/>
    <w:basedOn w:val="Standaard"/>
    <w:next w:val="Standaard"/>
    <w:link w:val="Kop1Char"/>
    <w:uiPriority w:val="9"/>
    <w:qFormat/>
    <w:rsid w:val="008D2226"/>
    <w:pPr>
      <w:keepNext/>
      <w:numPr>
        <w:numId w:val="44"/>
      </w:numPr>
      <w:spacing w:before="240" w:after="60"/>
      <w:outlineLvl w:val="0"/>
    </w:pPr>
    <w:rPr>
      <w:b/>
      <w:bCs/>
      <w:kern w:val="32"/>
      <w:sz w:val="28"/>
      <w:szCs w:val="32"/>
    </w:rPr>
  </w:style>
  <w:style w:type="paragraph" w:styleId="Kop2">
    <w:name w:val="heading 2"/>
    <w:basedOn w:val="Standaard"/>
    <w:next w:val="Standaard"/>
    <w:link w:val="Kop2Char"/>
    <w:uiPriority w:val="99"/>
    <w:qFormat/>
    <w:rsid w:val="00660E5D"/>
    <w:pPr>
      <w:tabs>
        <w:tab w:val="left" w:pos="567"/>
      </w:tabs>
      <w:spacing w:line="360" w:lineRule="auto"/>
      <w:outlineLvl w:val="1"/>
    </w:pPr>
    <w:rPr>
      <w:b/>
      <w:bCs/>
    </w:rPr>
  </w:style>
  <w:style w:type="paragraph" w:styleId="Kop3">
    <w:name w:val="heading 3"/>
    <w:basedOn w:val="Standaard"/>
    <w:next w:val="Standaard"/>
    <w:link w:val="Kop3Char"/>
    <w:uiPriority w:val="9"/>
    <w:semiHidden/>
    <w:unhideWhenUsed/>
    <w:qFormat/>
    <w:rsid w:val="006869B8"/>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2">
    <w:name w:val="Body Text Indent 2"/>
    <w:basedOn w:val="Standaard"/>
    <w:link w:val="Plattetekstinspringen2Char"/>
    <w:uiPriority w:val="99"/>
    <w:semiHidden/>
    <w:rsid w:val="0023303F"/>
    <w:pPr>
      <w:ind w:left="720" w:hanging="720"/>
    </w:pPr>
  </w:style>
  <w:style w:type="character" w:customStyle="1" w:styleId="Plattetekstinspringen2Char">
    <w:name w:val="Platte tekst inspringen 2 Char"/>
    <w:basedOn w:val="Standaardalinea-lettertype"/>
    <w:link w:val="Plattetekstinspringen2"/>
    <w:uiPriority w:val="99"/>
    <w:semiHidden/>
    <w:rsid w:val="0023303F"/>
    <w:rPr>
      <w:rFonts w:ascii="Arial" w:eastAsia="Times New Roman" w:hAnsi="Arial" w:cs="Arial"/>
      <w:sz w:val="20"/>
      <w:szCs w:val="20"/>
      <w:lang w:eastAsia="nl-NL"/>
    </w:rPr>
  </w:style>
  <w:style w:type="paragraph" w:styleId="Koptekst">
    <w:name w:val="header"/>
    <w:basedOn w:val="Standaard"/>
    <w:link w:val="KoptekstChar"/>
    <w:uiPriority w:val="99"/>
    <w:rsid w:val="0023303F"/>
    <w:pPr>
      <w:tabs>
        <w:tab w:val="center" w:pos="4536"/>
        <w:tab w:val="right" w:pos="9072"/>
      </w:tabs>
    </w:pPr>
  </w:style>
  <w:style w:type="character" w:customStyle="1" w:styleId="KoptekstChar">
    <w:name w:val="Koptekst Char"/>
    <w:basedOn w:val="Standaardalinea-lettertype"/>
    <w:link w:val="Koptekst"/>
    <w:uiPriority w:val="99"/>
    <w:rsid w:val="0023303F"/>
    <w:rPr>
      <w:rFonts w:ascii="Arial" w:eastAsia="Times New Roman" w:hAnsi="Arial" w:cs="Arial"/>
      <w:sz w:val="20"/>
      <w:szCs w:val="20"/>
      <w:lang w:eastAsia="nl-NL"/>
    </w:rPr>
  </w:style>
  <w:style w:type="paragraph" w:styleId="Voettekst">
    <w:name w:val="footer"/>
    <w:basedOn w:val="Standaard"/>
    <w:link w:val="VoettekstChar"/>
    <w:uiPriority w:val="99"/>
    <w:rsid w:val="0023303F"/>
    <w:pPr>
      <w:tabs>
        <w:tab w:val="center" w:pos="4536"/>
        <w:tab w:val="right" w:pos="9072"/>
      </w:tabs>
    </w:pPr>
  </w:style>
  <w:style w:type="character" w:customStyle="1" w:styleId="VoettekstChar">
    <w:name w:val="Voettekst Char"/>
    <w:basedOn w:val="Standaardalinea-lettertype"/>
    <w:link w:val="Voettekst"/>
    <w:uiPriority w:val="99"/>
    <w:rsid w:val="0023303F"/>
    <w:rPr>
      <w:rFonts w:ascii="Arial" w:eastAsia="Times New Roman" w:hAnsi="Arial" w:cs="Arial"/>
      <w:sz w:val="20"/>
      <w:szCs w:val="20"/>
      <w:lang w:eastAsia="nl-NL"/>
    </w:rPr>
  </w:style>
  <w:style w:type="paragraph" w:styleId="Lijstalinea">
    <w:name w:val="List Paragraph"/>
    <w:aliases w:val="List Paragraph1,lp1,Paragraph Title,Opsomblokjes en substreepjes,Hoofdstuk 1"/>
    <w:basedOn w:val="Standaard"/>
    <w:link w:val="LijstalineaChar"/>
    <w:uiPriority w:val="34"/>
    <w:qFormat/>
    <w:rsid w:val="0023303F"/>
    <w:pPr>
      <w:ind w:left="708"/>
    </w:pPr>
  </w:style>
  <w:style w:type="character" w:styleId="Verwijzingopmerking">
    <w:name w:val="annotation reference"/>
    <w:basedOn w:val="Standaardalinea-lettertype"/>
    <w:uiPriority w:val="99"/>
    <w:semiHidden/>
    <w:rsid w:val="0023303F"/>
    <w:rPr>
      <w:rFonts w:cs="Times New Roman"/>
      <w:sz w:val="16"/>
      <w:szCs w:val="16"/>
    </w:rPr>
  </w:style>
  <w:style w:type="paragraph" w:styleId="Tekstopmerking">
    <w:name w:val="annotation text"/>
    <w:basedOn w:val="Standaard"/>
    <w:link w:val="TekstopmerkingChar"/>
    <w:uiPriority w:val="99"/>
    <w:semiHidden/>
    <w:rsid w:val="0023303F"/>
  </w:style>
  <w:style w:type="character" w:customStyle="1" w:styleId="TekstopmerkingChar">
    <w:name w:val="Tekst opmerking Char"/>
    <w:basedOn w:val="Standaardalinea-lettertype"/>
    <w:link w:val="Tekstopmerking"/>
    <w:uiPriority w:val="99"/>
    <w:semiHidden/>
    <w:rsid w:val="0023303F"/>
    <w:rPr>
      <w:rFonts w:ascii="Arial" w:eastAsia="Times New Roman" w:hAnsi="Arial" w:cs="Arial"/>
      <w:sz w:val="20"/>
      <w:szCs w:val="20"/>
      <w:lang w:eastAsia="nl-NL"/>
    </w:rPr>
  </w:style>
  <w:style w:type="table" w:styleId="Tabelraster">
    <w:name w:val="Table Grid"/>
    <w:basedOn w:val="Standaardtabel"/>
    <w:uiPriority w:val="39"/>
    <w:rsid w:val="0023303F"/>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3303F"/>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Ballontekst">
    <w:name w:val="Balloon Text"/>
    <w:basedOn w:val="Standaard"/>
    <w:link w:val="BallontekstChar"/>
    <w:uiPriority w:val="99"/>
    <w:semiHidden/>
    <w:unhideWhenUsed/>
    <w:rsid w:val="0023303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3303F"/>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EF34F2"/>
    <w:rPr>
      <w:b/>
      <w:bCs/>
    </w:rPr>
  </w:style>
  <w:style w:type="character" w:customStyle="1" w:styleId="OnderwerpvanopmerkingChar">
    <w:name w:val="Onderwerp van opmerking Char"/>
    <w:basedOn w:val="TekstopmerkingChar"/>
    <w:link w:val="Onderwerpvanopmerking"/>
    <w:uiPriority w:val="99"/>
    <w:semiHidden/>
    <w:rsid w:val="00EF34F2"/>
    <w:rPr>
      <w:rFonts w:ascii="Arial" w:eastAsia="Times New Roman" w:hAnsi="Arial" w:cs="Arial"/>
      <w:b/>
      <w:bCs/>
      <w:sz w:val="20"/>
      <w:szCs w:val="20"/>
      <w:lang w:eastAsia="nl-NL"/>
    </w:rPr>
  </w:style>
  <w:style w:type="character" w:styleId="Hyperlink">
    <w:name w:val="Hyperlink"/>
    <w:basedOn w:val="Standaardalinea-lettertype"/>
    <w:uiPriority w:val="99"/>
    <w:unhideWhenUsed/>
    <w:rsid w:val="00AC1852"/>
    <w:rPr>
      <w:color w:val="0563C1" w:themeColor="hyperlink"/>
      <w:u w:val="single"/>
    </w:rPr>
  </w:style>
  <w:style w:type="character" w:styleId="Onopgelostemelding">
    <w:name w:val="Unresolved Mention"/>
    <w:basedOn w:val="Standaardalinea-lettertype"/>
    <w:uiPriority w:val="99"/>
    <w:semiHidden/>
    <w:unhideWhenUsed/>
    <w:rsid w:val="00AC1852"/>
    <w:rPr>
      <w:color w:val="605E5C"/>
      <w:shd w:val="clear" w:color="auto" w:fill="E1DFDD"/>
    </w:rPr>
  </w:style>
  <w:style w:type="character" w:customStyle="1" w:styleId="LijstalineaChar">
    <w:name w:val="Lijstalinea Char"/>
    <w:aliases w:val="List Paragraph1 Char,lp1 Char,Paragraph Title Char,Opsomblokjes en substreepjes Char,Hoofdstuk 1 Char"/>
    <w:basedOn w:val="Standaardalinea-lettertype"/>
    <w:link w:val="Lijstalinea"/>
    <w:uiPriority w:val="34"/>
    <w:rsid w:val="00313B6C"/>
    <w:rPr>
      <w:rFonts w:ascii="Arial" w:eastAsia="Times New Roman" w:hAnsi="Arial" w:cs="Arial"/>
      <w:sz w:val="20"/>
      <w:szCs w:val="20"/>
      <w:lang w:eastAsia="nl-NL"/>
    </w:rPr>
  </w:style>
  <w:style w:type="paragraph" w:styleId="Voetnoottekst">
    <w:name w:val="footnote text"/>
    <w:basedOn w:val="Standaard"/>
    <w:link w:val="VoetnoottekstChar"/>
    <w:uiPriority w:val="99"/>
    <w:semiHidden/>
    <w:rsid w:val="00116107"/>
    <w:rPr>
      <w:sz w:val="18"/>
    </w:rPr>
  </w:style>
  <w:style w:type="character" w:customStyle="1" w:styleId="VoetnoottekstChar">
    <w:name w:val="Voetnoottekst Char"/>
    <w:basedOn w:val="Standaardalinea-lettertype"/>
    <w:link w:val="Voetnoottekst"/>
    <w:uiPriority w:val="99"/>
    <w:semiHidden/>
    <w:rsid w:val="00116107"/>
    <w:rPr>
      <w:rFonts w:ascii="Arial" w:eastAsia="Times New Roman" w:hAnsi="Arial" w:cs="Arial"/>
      <w:sz w:val="18"/>
      <w:szCs w:val="20"/>
      <w:lang w:eastAsia="nl-NL"/>
    </w:rPr>
  </w:style>
  <w:style w:type="paragraph" w:styleId="Geenafstand">
    <w:name w:val="No Spacing"/>
    <w:uiPriority w:val="1"/>
    <w:qFormat/>
    <w:rsid w:val="00116107"/>
    <w:pPr>
      <w:spacing w:after="0" w:line="240" w:lineRule="auto"/>
    </w:pPr>
  </w:style>
  <w:style w:type="character" w:customStyle="1" w:styleId="Kop2Char">
    <w:name w:val="Kop 2 Char"/>
    <w:basedOn w:val="Standaardalinea-lettertype"/>
    <w:link w:val="Kop2"/>
    <w:uiPriority w:val="99"/>
    <w:rsid w:val="00660E5D"/>
    <w:rPr>
      <w:rFonts w:ascii="Arial" w:eastAsia="Times New Roman" w:hAnsi="Arial" w:cs="Arial"/>
      <w:b/>
      <w:bCs/>
      <w:sz w:val="20"/>
      <w:szCs w:val="20"/>
      <w:lang w:eastAsia="nl-NL"/>
    </w:rPr>
  </w:style>
  <w:style w:type="character" w:customStyle="1" w:styleId="Kop3Char">
    <w:name w:val="Kop 3 Char"/>
    <w:basedOn w:val="Standaardalinea-lettertype"/>
    <w:link w:val="Kop3"/>
    <w:uiPriority w:val="9"/>
    <w:semiHidden/>
    <w:rsid w:val="006869B8"/>
    <w:rPr>
      <w:rFonts w:asciiTheme="majorHAnsi" w:eastAsiaTheme="majorEastAsia" w:hAnsiTheme="majorHAnsi" w:cstheme="majorBidi"/>
      <w:color w:val="1F3763" w:themeColor="accent1" w:themeShade="7F"/>
      <w:sz w:val="24"/>
      <w:szCs w:val="24"/>
      <w:lang w:eastAsia="nl-NL"/>
    </w:rPr>
  </w:style>
  <w:style w:type="character" w:customStyle="1" w:styleId="Kop1Char">
    <w:name w:val="Kop 1 Char"/>
    <w:basedOn w:val="Standaardalinea-lettertype"/>
    <w:link w:val="Kop1"/>
    <w:uiPriority w:val="9"/>
    <w:rsid w:val="008D2226"/>
    <w:rPr>
      <w:rFonts w:ascii="Arial" w:eastAsia="Times New Roman" w:hAnsi="Arial" w:cs="Arial"/>
      <w:b/>
      <w:bCs/>
      <w:kern w:val="32"/>
      <w:sz w:val="28"/>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bs.nl/nl-nl/cijfers/detail/82838NED"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opendata.cbs.nl/statlin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rediteurenadministratie@prorail.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A2BB81CDA83940A0A27384BD93D7D7" ma:contentTypeVersion="7" ma:contentTypeDescription="Create a new document." ma:contentTypeScope="" ma:versionID="b8477748cdeddd14895522aafad21037">
  <xsd:schema xmlns:xsd="http://www.w3.org/2001/XMLSchema" xmlns:xs="http://www.w3.org/2001/XMLSchema" xmlns:p="http://schemas.microsoft.com/office/2006/metadata/properties" xmlns:ns2="74f79a2c-0b50-45c5-87bc-ddde235e70d7" xmlns:ns3="796adea2-27c8-4656-915d-bf3951db2c2c" targetNamespace="http://schemas.microsoft.com/office/2006/metadata/properties" ma:root="true" ma:fieldsID="7be8f60b94c08cd8bbea32c7f239f335" ns2:_="" ns3:_="">
    <xsd:import namespace="74f79a2c-0b50-45c5-87bc-ddde235e70d7"/>
    <xsd:import namespace="796adea2-27c8-4656-915d-bf3951db2c2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f79a2c-0b50-45c5-87bc-ddde235e70d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6adea2-27c8-4656-915d-bf3951db2c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74f79a2c-0b50-45c5-87bc-ddde235e70d7">TS019CE5DBE-843193714-260</_dlc_DocId>
    <_dlc_DocIdUrl xmlns="74f79a2c-0b50-45c5-87bc-ddde235e70d7">
      <Url>https://prorailbv.sharepoint.com/teams/TenderteamWarmeDranken/_layouts/15/DocIdRedir.aspx?ID=TS019CE5DBE-843193714-260</Url>
      <Description>TS019CE5DBE-843193714-260</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AFDE4EC-D52D-407E-9B4D-03D3148FB9E0}">
  <ds:schemaRefs>
    <ds:schemaRef ds:uri="http://schemas.microsoft.com/sharepoint/v3/contenttype/forms"/>
  </ds:schemaRefs>
</ds:datastoreItem>
</file>

<file path=customXml/itemProps2.xml><?xml version="1.0" encoding="utf-8"?>
<ds:datastoreItem xmlns:ds="http://schemas.openxmlformats.org/officeDocument/2006/customXml" ds:itemID="{A9DE1A39-3604-4AD2-8245-9DC2870BEF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f79a2c-0b50-45c5-87bc-ddde235e70d7"/>
    <ds:schemaRef ds:uri="796adea2-27c8-4656-915d-bf3951db2c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2883BD-2F2E-48BD-8C51-1060CD2B8C62}">
  <ds:schemaRefs>
    <ds:schemaRef ds:uri="http://schemas.microsoft.com/office/2006/metadata/properties"/>
    <ds:schemaRef ds:uri="http://schemas.microsoft.com/office/infopath/2007/PartnerControls"/>
    <ds:schemaRef ds:uri="74f79a2c-0b50-45c5-87bc-ddde235e70d7"/>
  </ds:schemaRefs>
</ds:datastoreItem>
</file>

<file path=customXml/itemProps4.xml><?xml version="1.0" encoding="utf-8"?>
<ds:datastoreItem xmlns:ds="http://schemas.openxmlformats.org/officeDocument/2006/customXml" ds:itemID="{22AF4040-5C65-4E28-A395-A0512E8F6995}">
  <ds:schemaRefs>
    <ds:schemaRef ds:uri="http://schemas.openxmlformats.org/officeDocument/2006/bibliography"/>
  </ds:schemaRefs>
</ds:datastoreItem>
</file>

<file path=customXml/itemProps5.xml><?xml version="1.0" encoding="utf-8"?>
<ds:datastoreItem xmlns:ds="http://schemas.openxmlformats.org/officeDocument/2006/customXml" ds:itemID="{52F4EE23-7D86-4F8B-8896-927FFCB07EC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10</Pages>
  <Words>4061</Words>
  <Characters>22341</Characters>
  <Application>Microsoft Office Word</Application>
  <DocSecurity>0</DocSecurity>
  <Lines>186</Lines>
  <Paragraphs>52</Paragraphs>
  <ScaleCrop>false</ScaleCrop>
  <HeadingPairs>
    <vt:vector size="2" baseType="variant">
      <vt:variant>
        <vt:lpstr>Titel</vt:lpstr>
      </vt:variant>
      <vt:variant>
        <vt:i4>1</vt:i4>
      </vt:variant>
    </vt:vector>
  </HeadingPairs>
  <TitlesOfParts>
    <vt:vector size="1" baseType="lpstr">
      <vt:lpstr/>
    </vt:vector>
  </TitlesOfParts>
  <Company>ProRail</Company>
  <LinksUpToDate>false</LinksUpToDate>
  <CharactersWithSpaces>26350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Wolters, R. (Roland)</dc:creator>
  <cp:keywords/>
  <dc:description/>
  <cp:lastModifiedBy>Snelle, B. (Bob)</cp:lastModifiedBy>
  <cp:revision>4</cp:revision>
  <dcterms:created xsi:type="dcterms:W3CDTF">2022-12-23T10:08:00Z</dcterms:created>
  <dcterms:modified xsi:type="dcterms:W3CDTF">2022-12-23T11:26:00Z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0x01010028A2BB81CDA83940A0A27384BD93D7D7</vt:lpwstr>
  </property>
  <property fmtid="{D5CDD505-2E9C-101B-9397-08002B2CF9AE}" pid="3" name="MSIP_Label_24e57bac-d225-40fb-8a9e-62b5be587a96_Enabled">
    <vt:lpwstr>True</vt:lpwstr>
  </property>
  <property fmtid="{D5CDD505-2E9C-101B-9397-08002B2CF9AE}" pid="4" name="MSIP_Label_24e57bac-d225-40fb-8a9e-62b5be587a96_SiteId">
    <vt:lpwstr>a398fcff-8d2b-4930-a7f7-e1c99a108d77</vt:lpwstr>
  </property>
  <property fmtid="{D5CDD505-2E9C-101B-9397-08002B2CF9AE}" pid="5" name="MSIP_Label_24e57bac-d225-40fb-8a9e-62b5be587a96_ActionId">
    <vt:lpwstr>7a14dc69-a9ed-42f4-8a6d-be06262fc0bd</vt:lpwstr>
  </property>
  <property fmtid="{D5CDD505-2E9C-101B-9397-08002B2CF9AE}" pid="6" name="MSIP_Label_24e57bac-d225-40fb-8a9e-62b5be587a96_Method">
    <vt:lpwstr>Standard</vt:lpwstr>
  </property>
  <property fmtid="{D5CDD505-2E9C-101B-9397-08002B2CF9AE}" pid="7" name="MSIP_Label_24e57bac-d225-40fb-8a9e-62b5be587a96_SetDate">
    <vt:lpwstr>2021-05-18T08:54:12Z</vt:lpwstr>
  </property>
  <property fmtid="{D5CDD505-2E9C-101B-9397-08002B2CF9AE}" pid="8" name="MSIP_Label_24e57bac-d225-40fb-8a9e-62b5be587a96_Name">
    <vt:lpwstr>Internal</vt:lpwstr>
  </property>
  <property fmtid="{D5CDD505-2E9C-101B-9397-08002B2CF9AE}" pid="9" name="MSIP_Label_24e57bac-d225-40fb-8a9e-62b5be587a96_ContentBits">
    <vt:lpwstr>0</vt:lpwstr>
  </property>
  <property fmtid="{D5CDD505-2E9C-101B-9397-08002B2CF9AE}" pid="10" name="_dlc_DocIdItemGuid">
    <vt:lpwstr>b4edd6b8-af83-4052-9aef-ab1a3694c01f</vt:lpwstr>
  </property>
</Properties>
</file>