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D: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netwerkapparatuur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388203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