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08FA0" w14:textId="117751F6" w:rsidR="002B2904" w:rsidRPr="002B2904" w:rsidRDefault="00F40619" w:rsidP="002B2904">
      <w:pPr>
        <w:tabs>
          <w:tab w:val="clear" w:pos="454"/>
          <w:tab w:val="clear" w:pos="1021"/>
          <w:tab w:val="clear" w:pos="1588"/>
        </w:tabs>
        <w:spacing w:line="240" w:lineRule="auto"/>
        <w:rPr>
          <w:b/>
          <w:sz w:val="20"/>
        </w:rPr>
      </w:pPr>
      <w:r>
        <w:rPr>
          <w:rFonts w:cs="Tahoma"/>
          <w:b/>
          <w:sz w:val="20"/>
        </w:rPr>
        <w:t xml:space="preserve">Bijlage 12: </w:t>
      </w:r>
      <w:r w:rsidR="00CA412D">
        <w:rPr>
          <w:rFonts w:cs="Tahoma"/>
          <w:b/>
          <w:sz w:val="20"/>
        </w:rPr>
        <w:t xml:space="preserve">Producten </w:t>
      </w:r>
      <w:r w:rsidR="00237414">
        <w:rPr>
          <w:rFonts w:cs="Tahoma"/>
          <w:b/>
          <w:sz w:val="20"/>
        </w:rPr>
        <w:t>Begeleiding Kwetsbare Burgers</w:t>
      </w:r>
      <w:r w:rsidR="00F56F8D">
        <w:rPr>
          <w:rFonts w:cs="Tahoma"/>
          <w:b/>
          <w:sz w:val="20"/>
        </w:rPr>
        <w:t>, BKB24</w:t>
      </w:r>
      <w:r w:rsidR="002B2904" w:rsidRPr="002B2904">
        <w:rPr>
          <w:rFonts w:cs="Tahoma"/>
          <w:b/>
          <w:sz w:val="20"/>
        </w:rPr>
        <w:t xml:space="preserve">, inclusief doel en inhoud per product  </w:t>
      </w:r>
    </w:p>
    <w:p w14:paraId="0D529EE1" w14:textId="77777777" w:rsidR="002B2904" w:rsidRPr="00B049EF" w:rsidRDefault="002B2904" w:rsidP="002B2904">
      <w:pPr>
        <w:rPr>
          <w:rFonts w:cs="Tahoma"/>
          <w:i/>
        </w:rPr>
      </w:pPr>
    </w:p>
    <w:tbl>
      <w:tblPr>
        <w:tblpPr w:leftFromText="141" w:rightFromText="141" w:vertAnchor="text" w:tblpX="-318" w:tblpY="1"/>
        <w:tblOverlap w:val="never"/>
        <w:tblW w:w="14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077"/>
        <w:gridCol w:w="6413"/>
        <w:gridCol w:w="1921"/>
      </w:tblGrid>
      <w:tr w:rsidR="00CA412D" w:rsidRPr="003D242B" w14:paraId="2247B8BB" w14:textId="77777777" w:rsidTr="00746B6E">
        <w:trPr>
          <w:trHeight w:val="388"/>
          <w:tblHeader/>
        </w:trPr>
        <w:tc>
          <w:tcPr>
            <w:tcW w:w="2127" w:type="dxa"/>
            <w:shd w:val="clear" w:color="auto" w:fill="auto"/>
            <w:vAlign w:val="center"/>
          </w:tcPr>
          <w:p w14:paraId="35A5E898" w14:textId="77777777" w:rsidR="00CA412D" w:rsidRPr="003D242B" w:rsidRDefault="00CA412D" w:rsidP="000F0A3C">
            <w:pPr>
              <w:rPr>
                <w:rFonts w:cs="Tahoma"/>
                <w:b/>
              </w:rPr>
            </w:pPr>
          </w:p>
        </w:tc>
        <w:tc>
          <w:tcPr>
            <w:tcW w:w="4077" w:type="dxa"/>
            <w:shd w:val="clear" w:color="auto" w:fill="auto"/>
            <w:vAlign w:val="center"/>
          </w:tcPr>
          <w:p w14:paraId="38D8D44E" w14:textId="77777777" w:rsidR="00CA412D" w:rsidRPr="003D242B" w:rsidRDefault="00CA412D" w:rsidP="000F0A3C">
            <w:pPr>
              <w:rPr>
                <w:rFonts w:cs="Tahoma"/>
                <w:b/>
              </w:rPr>
            </w:pPr>
            <w:r>
              <w:rPr>
                <w:rFonts w:cs="Tahoma"/>
                <w:b/>
              </w:rPr>
              <w:t xml:space="preserve">Doel </w:t>
            </w:r>
          </w:p>
        </w:tc>
        <w:tc>
          <w:tcPr>
            <w:tcW w:w="6413" w:type="dxa"/>
            <w:shd w:val="clear" w:color="auto" w:fill="auto"/>
            <w:vAlign w:val="center"/>
          </w:tcPr>
          <w:p w14:paraId="715579F1" w14:textId="77777777" w:rsidR="00CA412D" w:rsidRPr="003D242B" w:rsidRDefault="00CA412D" w:rsidP="000F0A3C">
            <w:pPr>
              <w:rPr>
                <w:rFonts w:cs="Tahoma"/>
                <w:b/>
              </w:rPr>
            </w:pPr>
            <w:r>
              <w:rPr>
                <w:rFonts w:cs="Tahoma"/>
                <w:b/>
              </w:rPr>
              <w:t>Inhoud</w:t>
            </w:r>
          </w:p>
        </w:tc>
        <w:tc>
          <w:tcPr>
            <w:tcW w:w="1921" w:type="dxa"/>
            <w:vAlign w:val="center"/>
          </w:tcPr>
          <w:p w14:paraId="773408EF" w14:textId="1EF28B5D" w:rsidR="00CA412D" w:rsidRDefault="00CA412D" w:rsidP="000F0A3C">
            <w:pPr>
              <w:rPr>
                <w:rFonts w:cs="Tahoma"/>
                <w:b/>
              </w:rPr>
            </w:pPr>
            <w:r>
              <w:rPr>
                <w:rFonts w:cs="Tahoma"/>
                <w:b/>
              </w:rPr>
              <w:t>Tarief 20</w:t>
            </w:r>
            <w:r w:rsidR="00EE471A">
              <w:rPr>
                <w:rFonts w:cs="Tahoma"/>
                <w:b/>
              </w:rPr>
              <w:t>2</w:t>
            </w:r>
            <w:r w:rsidR="005B0315">
              <w:rPr>
                <w:rFonts w:cs="Tahoma"/>
                <w:b/>
              </w:rPr>
              <w:t>3</w:t>
            </w:r>
          </w:p>
        </w:tc>
      </w:tr>
      <w:tr w:rsidR="00CA412D" w:rsidRPr="003D242B" w14:paraId="10DE66D9" w14:textId="77777777" w:rsidTr="00746B6E">
        <w:tc>
          <w:tcPr>
            <w:tcW w:w="2127" w:type="dxa"/>
            <w:shd w:val="clear" w:color="auto" w:fill="auto"/>
          </w:tcPr>
          <w:p w14:paraId="348693CF" w14:textId="77777777" w:rsidR="00CA412D" w:rsidRPr="00CA412D" w:rsidRDefault="00CA412D" w:rsidP="000F0A3C">
            <w:pPr>
              <w:rPr>
                <w:rFonts w:cs="Tahoma"/>
                <w:b/>
              </w:rPr>
            </w:pPr>
            <w:r>
              <w:rPr>
                <w:rFonts w:cs="Tahoma"/>
                <w:b/>
              </w:rPr>
              <w:t>1.</w:t>
            </w:r>
          </w:p>
          <w:p w14:paraId="29E136AE" w14:textId="77777777" w:rsidR="00CA412D" w:rsidRPr="008D670C" w:rsidRDefault="005C2FCA" w:rsidP="000F0A3C">
            <w:pPr>
              <w:rPr>
                <w:rFonts w:cs="Tahoma"/>
                <w:b/>
                <w:sz w:val="20"/>
              </w:rPr>
            </w:pPr>
            <w:r>
              <w:rPr>
                <w:rFonts w:cs="Tahoma"/>
                <w:b/>
                <w:sz w:val="20"/>
              </w:rPr>
              <w:t xml:space="preserve">Persoonlijke begeleiding </w:t>
            </w:r>
            <w:r w:rsidR="009E536D" w:rsidRPr="008D670C">
              <w:rPr>
                <w:rFonts w:cs="Tahoma"/>
                <w:b/>
                <w:sz w:val="20"/>
              </w:rPr>
              <w:t>BASIS</w:t>
            </w:r>
          </w:p>
          <w:p w14:paraId="3FFB79D1" w14:textId="77777777" w:rsidR="00CA412D" w:rsidRPr="003D242B" w:rsidRDefault="00CA412D" w:rsidP="000F0A3C">
            <w:pPr>
              <w:rPr>
                <w:rFonts w:cs="Tahoma"/>
                <w:b/>
              </w:rPr>
            </w:pPr>
          </w:p>
          <w:p w14:paraId="2D7D2124" w14:textId="77777777" w:rsidR="00CA412D" w:rsidRPr="003D242B" w:rsidRDefault="00CA412D" w:rsidP="000F0A3C">
            <w:pPr>
              <w:rPr>
                <w:rFonts w:cs="Tahoma"/>
                <w:b/>
              </w:rPr>
            </w:pPr>
          </w:p>
          <w:p w14:paraId="346D303B" w14:textId="77777777" w:rsidR="00CA412D" w:rsidRPr="003D242B" w:rsidRDefault="00CA412D" w:rsidP="000F0A3C">
            <w:pPr>
              <w:rPr>
                <w:rFonts w:cs="Tahoma"/>
                <w:b/>
              </w:rPr>
            </w:pPr>
          </w:p>
          <w:p w14:paraId="5BE00C37" w14:textId="77777777" w:rsidR="00CA412D" w:rsidRPr="003D242B" w:rsidRDefault="00CA412D" w:rsidP="000F0A3C">
            <w:pPr>
              <w:rPr>
                <w:rFonts w:cs="Tahoma"/>
                <w:b/>
              </w:rPr>
            </w:pPr>
          </w:p>
          <w:p w14:paraId="3D419071" w14:textId="77777777" w:rsidR="00CA412D" w:rsidRPr="003D242B" w:rsidRDefault="00CA412D" w:rsidP="000F0A3C">
            <w:pPr>
              <w:rPr>
                <w:rFonts w:cs="Tahoma"/>
                <w:b/>
              </w:rPr>
            </w:pPr>
          </w:p>
          <w:p w14:paraId="174F1F90" w14:textId="77777777" w:rsidR="00CA412D" w:rsidRPr="003D242B" w:rsidRDefault="00CA412D" w:rsidP="000F0A3C">
            <w:pPr>
              <w:rPr>
                <w:rFonts w:cs="Tahoma"/>
                <w:b/>
              </w:rPr>
            </w:pPr>
          </w:p>
          <w:p w14:paraId="517A88FD" w14:textId="77777777" w:rsidR="00CA412D" w:rsidRPr="003D242B" w:rsidRDefault="00CA412D" w:rsidP="000F0A3C">
            <w:pPr>
              <w:rPr>
                <w:rFonts w:cs="Tahoma"/>
                <w:b/>
              </w:rPr>
            </w:pPr>
          </w:p>
        </w:tc>
        <w:tc>
          <w:tcPr>
            <w:tcW w:w="4077" w:type="dxa"/>
            <w:shd w:val="clear" w:color="auto" w:fill="auto"/>
          </w:tcPr>
          <w:p w14:paraId="64E63C28" w14:textId="77777777" w:rsidR="00AA7ACE" w:rsidRPr="008D670C" w:rsidRDefault="00AA7ACE" w:rsidP="000F0A3C">
            <w:pPr>
              <w:rPr>
                <w:rFonts w:cs="Tahoma"/>
                <w:b/>
                <w:sz w:val="20"/>
                <w:u w:val="single"/>
              </w:rPr>
            </w:pPr>
          </w:p>
          <w:p w14:paraId="6F9EBA19" w14:textId="77777777" w:rsidR="00CA412D" w:rsidRPr="008D670C" w:rsidRDefault="00CA412D" w:rsidP="000F0A3C">
            <w:pPr>
              <w:rPr>
                <w:rFonts w:cs="Tahoma"/>
                <w:b/>
                <w:sz w:val="20"/>
                <w:u w:val="single"/>
              </w:rPr>
            </w:pPr>
            <w:r w:rsidRPr="008D670C">
              <w:rPr>
                <w:rFonts w:cs="Tahoma"/>
                <w:b/>
                <w:sz w:val="20"/>
                <w:u w:val="single"/>
              </w:rPr>
              <w:t xml:space="preserve">Hoofddoel: </w:t>
            </w:r>
          </w:p>
          <w:p w14:paraId="37563CAE" w14:textId="77777777" w:rsidR="00CA412D" w:rsidRPr="008D670C" w:rsidRDefault="00CA412D" w:rsidP="000F0A3C">
            <w:pPr>
              <w:rPr>
                <w:rFonts w:cs="Tahoma"/>
                <w:sz w:val="20"/>
              </w:rPr>
            </w:pPr>
            <w:r w:rsidRPr="008D670C">
              <w:rPr>
                <w:rFonts w:cs="Tahoma"/>
                <w:sz w:val="20"/>
              </w:rPr>
              <w:t xml:space="preserve">Behoud en bevordering van de </w:t>
            </w:r>
            <w:r w:rsidR="00AA7ACE" w:rsidRPr="008D670C">
              <w:rPr>
                <w:rFonts w:cs="Tahoma"/>
                <w:sz w:val="20"/>
              </w:rPr>
              <w:t>z</w:t>
            </w:r>
            <w:r w:rsidRPr="008D670C">
              <w:rPr>
                <w:rFonts w:cs="Tahoma"/>
                <w:sz w:val="20"/>
              </w:rPr>
              <w:t xml:space="preserve">elfredzaamheid, zelfsturing en  </w:t>
            </w:r>
            <w:r w:rsidR="00091801">
              <w:rPr>
                <w:rFonts w:cs="Tahoma"/>
                <w:sz w:val="20"/>
              </w:rPr>
              <w:t xml:space="preserve">het </w:t>
            </w:r>
            <w:r w:rsidRPr="008D670C">
              <w:rPr>
                <w:rFonts w:cs="Tahoma"/>
                <w:sz w:val="20"/>
              </w:rPr>
              <w:t>probleemoplossend vermogen van de burger</w:t>
            </w:r>
          </w:p>
          <w:p w14:paraId="0262B2C3" w14:textId="77777777" w:rsidR="00CA412D" w:rsidRPr="008D670C" w:rsidRDefault="00CA412D" w:rsidP="000F0A3C">
            <w:pPr>
              <w:ind w:left="360"/>
              <w:rPr>
                <w:rFonts w:cs="Tahoma"/>
                <w:sz w:val="20"/>
              </w:rPr>
            </w:pPr>
          </w:p>
          <w:p w14:paraId="1F708443" w14:textId="77777777" w:rsidR="00CA412D" w:rsidRPr="008D670C" w:rsidRDefault="00CA412D" w:rsidP="000F0A3C">
            <w:pPr>
              <w:rPr>
                <w:rFonts w:cs="Tahoma"/>
                <w:b/>
                <w:sz w:val="20"/>
                <w:u w:val="single"/>
              </w:rPr>
            </w:pPr>
            <w:r w:rsidRPr="008D670C">
              <w:rPr>
                <w:rFonts w:cs="Tahoma"/>
                <w:b/>
                <w:sz w:val="20"/>
                <w:u w:val="single"/>
              </w:rPr>
              <w:t xml:space="preserve">Mogelijke subdoelen </w:t>
            </w:r>
          </w:p>
          <w:p w14:paraId="3A8EB245" w14:textId="77777777" w:rsidR="00CA412D" w:rsidRPr="008D670C" w:rsidRDefault="00CA412D" w:rsidP="000F0A3C">
            <w:pPr>
              <w:pStyle w:val="Lijstalinea"/>
              <w:numPr>
                <w:ilvl w:val="0"/>
                <w:numId w:val="19"/>
              </w:numPr>
              <w:rPr>
                <w:rFonts w:cs="Tahoma"/>
                <w:szCs w:val="20"/>
              </w:rPr>
            </w:pPr>
            <w:r w:rsidRPr="008D670C">
              <w:rPr>
                <w:rFonts w:cs="Tahoma"/>
                <w:szCs w:val="20"/>
              </w:rPr>
              <w:t>Voorkomen van intramurale  opname</w:t>
            </w:r>
            <w:r w:rsidR="00F60CA9">
              <w:rPr>
                <w:rFonts w:cs="Tahoma"/>
                <w:szCs w:val="20"/>
              </w:rPr>
              <w:t>;</w:t>
            </w:r>
          </w:p>
          <w:p w14:paraId="0F59C6D4" w14:textId="77777777" w:rsidR="00CA412D" w:rsidRPr="008D670C" w:rsidRDefault="00CA412D" w:rsidP="000F0A3C">
            <w:pPr>
              <w:pStyle w:val="Lijstalinea"/>
              <w:numPr>
                <w:ilvl w:val="0"/>
                <w:numId w:val="19"/>
              </w:numPr>
              <w:rPr>
                <w:rFonts w:cs="Tahoma"/>
                <w:szCs w:val="20"/>
              </w:rPr>
            </w:pPr>
            <w:r w:rsidRPr="008D670C">
              <w:rPr>
                <w:rFonts w:cs="Tahoma"/>
                <w:szCs w:val="20"/>
              </w:rPr>
              <w:t>Voorkomen van maatschappelijke teloorgang</w:t>
            </w:r>
            <w:r w:rsidR="00F60CA9">
              <w:rPr>
                <w:rFonts w:cs="Tahoma"/>
                <w:szCs w:val="20"/>
              </w:rPr>
              <w:t>;</w:t>
            </w:r>
          </w:p>
          <w:p w14:paraId="022D6A9E" w14:textId="77777777" w:rsidR="00F60CA9" w:rsidRPr="008D670C" w:rsidRDefault="00CA412D" w:rsidP="000F0A3C">
            <w:pPr>
              <w:pStyle w:val="Lijstalinea"/>
              <w:numPr>
                <w:ilvl w:val="0"/>
                <w:numId w:val="19"/>
              </w:numPr>
              <w:rPr>
                <w:rFonts w:cs="Tahoma"/>
                <w:szCs w:val="20"/>
              </w:rPr>
            </w:pPr>
            <w:r w:rsidRPr="008D670C">
              <w:rPr>
                <w:rFonts w:cs="Tahoma"/>
                <w:szCs w:val="20"/>
              </w:rPr>
              <w:t>Activeren</w:t>
            </w:r>
            <w:r w:rsidR="00F60CA9">
              <w:rPr>
                <w:rFonts w:cs="Tahoma"/>
                <w:szCs w:val="20"/>
              </w:rPr>
              <w:t>;</w:t>
            </w:r>
          </w:p>
          <w:p w14:paraId="235FDA56" w14:textId="77777777" w:rsidR="00CA412D" w:rsidRPr="008D670C" w:rsidRDefault="00CA412D" w:rsidP="008D670C">
            <w:pPr>
              <w:pStyle w:val="Lijstalinea"/>
              <w:numPr>
                <w:ilvl w:val="0"/>
                <w:numId w:val="19"/>
              </w:numPr>
            </w:pPr>
            <w:r w:rsidRPr="008D670C">
              <w:rPr>
                <w:rFonts w:cs="Tahoma"/>
              </w:rPr>
              <w:t xml:space="preserve">Realiseren/toewerken naar een </w:t>
            </w:r>
            <w:r w:rsidR="00F60CA9" w:rsidRPr="008D670C">
              <w:rPr>
                <w:rFonts w:cs="Tahoma"/>
              </w:rPr>
              <w:t>zinvolle en indien mogelijk arbeidsmatige dagbesteding</w:t>
            </w:r>
            <w:r w:rsidR="005379E6">
              <w:rPr>
                <w:rFonts w:cs="Tahoma"/>
              </w:rPr>
              <w:t>;</w:t>
            </w:r>
          </w:p>
          <w:p w14:paraId="2F47CBCB" w14:textId="77777777" w:rsidR="00CA412D" w:rsidRPr="008D670C" w:rsidRDefault="00CA412D" w:rsidP="008D670C">
            <w:pPr>
              <w:pStyle w:val="Lijstalinea"/>
              <w:numPr>
                <w:ilvl w:val="0"/>
                <w:numId w:val="19"/>
              </w:numPr>
              <w:rPr>
                <w:rFonts w:cs="Tahoma"/>
                <w:szCs w:val="20"/>
              </w:rPr>
            </w:pPr>
            <w:r w:rsidRPr="008D670C">
              <w:rPr>
                <w:rFonts w:cs="Tahoma"/>
                <w:szCs w:val="20"/>
              </w:rPr>
              <w:t>Ondersteuning van de zelfregie</w:t>
            </w:r>
            <w:r w:rsidR="00F60CA9" w:rsidRPr="008D670C">
              <w:rPr>
                <w:rFonts w:cs="Tahoma"/>
                <w:szCs w:val="20"/>
              </w:rPr>
              <w:t xml:space="preserve"> over het dagelijks leven</w:t>
            </w:r>
            <w:r w:rsidR="005379E6">
              <w:rPr>
                <w:rFonts w:cs="Tahoma"/>
                <w:szCs w:val="20"/>
              </w:rPr>
              <w:t>;</w:t>
            </w:r>
          </w:p>
          <w:p w14:paraId="7061FE37" w14:textId="77777777" w:rsidR="00CA412D" w:rsidRPr="008D670C" w:rsidRDefault="00CA412D" w:rsidP="000F0A3C">
            <w:pPr>
              <w:pStyle w:val="Lijstalinea"/>
              <w:numPr>
                <w:ilvl w:val="0"/>
                <w:numId w:val="19"/>
              </w:numPr>
              <w:rPr>
                <w:rFonts w:cs="Tahoma"/>
                <w:szCs w:val="20"/>
              </w:rPr>
            </w:pPr>
            <w:r w:rsidRPr="008D670C">
              <w:rPr>
                <w:rFonts w:cs="Tahoma"/>
                <w:szCs w:val="20"/>
              </w:rPr>
              <w:t xml:space="preserve">Toepassen en inslijpen van </w:t>
            </w:r>
          </w:p>
          <w:p w14:paraId="7A626B27" w14:textId="77777777" w:rsidR="00CA412D" w:rsidRPr="008D670C" w:rsidRDefault="00CA412D" w:rsidP="000F0A3C">
            <w:pPr>
              <w:pStyle w:val="Lijstalinea"/>
              <w:rPr>
                <w:rFonts w:cs="Tahoma"/>
                <w:szCs w:val="20"/>
              </w:rPr>
            </w:pPr>
            <w:r w:rsidRPr="008D670C">
              <w:rPr>
                <w:rFonts w:cs="Tahoma"/>
                <w:szCs w:val="20"/>
              </w:rPr>
              <w:t xml:space="preserve">aangeleerde vaardigheden en </w:t>
            </w:r>
          </w:p>
          <w:p w14:paraId="2CB5BC04" w14:textId="77777777" w:rsidR="00CA412D" w:rsidRPr="008D670C" w:rsidRDefault="00CA412D" w:rsidP="000F0A3C">
            <w:pPr>
              <w:pStyle w:val="Lijstalinea"/>
              <w:rPr>
                <w:rFonts w:cs="Tahoma"/>
                <w:szCs w:val="20"/>
              </w:rPr>
            </w:pPr>
            <w:r w:rsidRPr="008D670C">
              <w:rPr>
                <w:rFonts w:cs="Tahoma"/>
                <w:szCs w:val="20"/>
              </w:rPr>
              <w:t>gedrag in het dagelijks leven</w:t>
            </w:r>
            <w:r w:rsidR="005379E6">
              <w:rPr>
                <w:rFonts w:cs="Tahoma"/>
                <w:szCs w:val="20"/>
              </w:rPr>
              <w:t>;</w:t>
            </w:r>
          </w:p>
          <w:p w14:paraId="52FAC13D" w14:textId="77777777" w:rsidR="00CA412D" w:rsidRPr="008D670C" w:rsidRDefault="00CA412D" w:rsidP="000F0A3C">
            <w:pPr>
              <w:pStyle w:val="Lijstalinea"/>
              <w:numPr>
                <w:ilvl w:val="0"/>
                <w:numId w:val="19"/>
              </w:numPr>
              <w:rPr>
                <w:rFonts w:cs="Tahoma"/>
                <w:szCs w:val="20"/>
              </w:rPr>
            </w:pPr>
            <w:r w:rsidRPr="008D670C">
              <w:rPr>
                <w:rFonts w:cs="Tahoma"/>
                <w:szCs w:val="20"/>
              </w:rPr>
              <w:t>Stabilisatie/de-escalatie</w:t>
            </w:r>
            <w:r w:rsidR="005379E6">
              <w:rPr>
                <w:rFonts w:cs="Tahoma"/>
                <w:szCs w:val="20"/>
              </w:rPr>
              <w:t>;</w:t>
            </w:r>
            <w:r w:rsidRPr="008D670C">
              <w:rPr>
                <w:rFonts w:cs="Tahoma"/>
                <w:szCs w:val="20"/>
              </w:rPr>
              <w:t xml:space="preserve"> </w:t>
            </w:r>
          </w:p>
          <w:p w14:paraId="78D42E8D" w14:textId="77777777" w:rsidR="00CA412D" w:rsidRPr="008D670C" w:rsidRDefault="00CA412D" w:rsidP="000F0A3C">
            <w:pPr>
              <w:pStyle w:val="Lijstalinea"/>
              <w:numPr>
                <w:ilvl w:val="0"/>
                <w:numId w:val="19"/>
              </w:numPr>
              <w:rPr>
                <w:rFonts w:cs="Tahoma"/>
                <w:szCs w:val="20"/>
              </w:rPr>
            </w:pPr>
            <w:r w:rsidRPr="008D670C">
              <w:rPr>
                <w:rFonts w:cs="Tahoma"/>
                <w:szCs w:val="20"/>
              </w:rPr>
              <w:t>Integratie in de samenleving.</w:t>
            </w:r>
          </w:p>
          <w:p w14:paraId="7F0ADEEA" w14:textId="77777777" w:rsidR="00CA412D" w:rsidRPr="008D670C" w:rsidRDefault="00CA412D" w:rsidP="000F0A3C">
            <w:pPr>
              <w:rPr>
                <w:rFonts w:cs="Tahoma"/>
                <w:sz w:val="20"/>
              </w:rPr>
            </w:pPr>
          </w:p>
          <w:p w14:paraId="5F16B569" w14:textId="77777777" w:rsidR="00CA412D" w:rsidRPr="008D670C" w:rsidRDefault="00CA412D" w:rsidP="000F0A3C">
            <w:pPr>
              <w:rPr>
                <w:rFonts w:cs="Tahoma"/>
                <w:sz w:val="20"/>
              </w:rPr>
            </w:pPr>
            <w:r w:rsidRPr="008D670C">
              <w:rPr>
                <w:rFonts w:cs="Tahoma"/>
                <w:sz w:val="20"/>
              </w:rPr>
              <w:t>Op individueel niveau worden afspraken gemaakt en is er altijd sprake van maatwerk.</w:t>
            </w:r>
          </w:p>
          <w:p w14:paraId="053A6779" w14:textId="77777777" w:rsidR="00CA412D" w:rsidRPr="008D670C" w:rsidRDefault="00CA412D" w:rsidP="000F0A3C">
            <w:pPr>
              <w:rPr>
                <w:rFonts w:cs="Tahoma"/>
                <w:sz w:val="20"/>
              </w:rPr>
            </w:pPr>
          </w:p>
        </w:tc>
        <w:tc>
          <w:tcPr>
            <w:tcW w:w="6413" w:type="dxa"/>
            <w:shd w:val="clear" w:color="auto" w:fill="auto"/>
          </w:tcPr>
          <w:p w14:paraId="2CA036C5" w14:textId="77777777" w:rsidR="00AA7ACE" w:rsidRPr="00A6407B" w:rsidRDefault="00AA7ACE" w:rsidP="000F0A3C">
            <w:pPr>
              <w:autoSpaceDE w:val="0"/>
              <w:autoSpaceDN w:val="0"/>
              <w:adjustRightInd w:val="0"/>
              <w:rPr>
                <w:rFonts w:cs="Tahoma"/>
              </w:rPr>
            </w:pPr>
          </w:p>
          <w:p w14:paraId="1961E4AF" w14:textId="77777777" w:rsidR="00CA412D" w:rsidRPr="008D670C" w:rsidRDefault="00CA412D" w:rsidP="000F0A3C">
            <w:pPr>
              <w:autoSpaceDE w:val="0"/>
              <w:autoSpaceDN w:val="0"/>
              <w:adjustRightInd w:val="0"/>
              <w:rPr>
                <w:rFonts w:cs="Tahoma"/>
                <w:sz w:val="20"/>
              </w:rPr>
            </w:pPr>
            <w:r w:rsidRPr="008D670C">
              <w:rPr>
                <w:rFonts w:cs="Tahoma"/>
                <w:sz w:val="20"/>
              </w:rPr>
              <w:t>Persoonlij</w:t>
            </w:r>
            <w:r w:rsidR="00E94974">
              <w:rPr>
                <w:rFonts w:cs="Tahoma"/>
                <w:sz w:val="20"/>
              </w:rPr>
              <w:t>ke begeleiding</w:t>
            </w:r>
            <w:r w:rsidR="005C2FCA">
              <w:rPr>
                <w:rFonts w:cs="Tahoma"/>
                <w:sz w:val="20"/>
              </w:rPr>
              <w:t xml:space="preserve"> basis</w:t>
            </w:r>
            <w:r w:rsidR="00E94974">
              <w:rPr>
                <w:rFonts w:cs="Tahoma"/>
                <w:sz w:val="20"/>
              </w:rPr>
              <w:t xml:space="preserve"> wordt ingezet indien</w:t>
            </w:r>
            <w:r w:rsidRPr="008D670C">
              <w:rPr>
                <w:rFonts w:cs="Tahoma"/>
                <w:sz w:val="20"/>
              </w:rPr>
              <w:t xml:space="preserve"> een algemene voorziening (bijv. maatschappelijk werk, stichting MEE, vrijwilliger) en/of ondersteuning uit het eigen netwerk niet toereikend of passend is. </w:t>
            </w:r>
          </w:p>
          <w:p w14:paraId="5B8EBB21" w14:textId="77777777" w:rsidR="00CA412D" w:rsidRPr="008D670C" w:rsidRDefault="00F60CA9" w:rsidP="008D670C">
            <w:pPr>
              <w:tabs>
                <w:tab w:val="clear" w:pos="454"/>
                <w:tab w:val="clear" w:pos="1021"/>
              </w:tabs>
              <w:autoSpaceDE w:val="0"/>
              <w:autoSpaceDN w:val="0"/>
              <w:adjustRightInd w:val="0"/>
              <w:rPr>
                <w:rFonts w:cs="Tahoma"/>
                <w:sz w:val="20"/>
              </w:rPr>
            </w:pPr>
            <w:r>
              <w:rPr>
                <w:rFonts w:cs="Tahoma"/>
                <w:sz w:val="20"/>
              </w:rPr>
              <w:tab/>
            </w:r>
          </w:p>
          <w:p w14:paraId="0DADCB9D" w14:textId="77777777" w:rsidR="00CA412D" w:rsidRPr="008D670C" w:rsidRDefault="00DC2747" w:rsidP="000F0A3C">
            <w:pPr>
              <w:rPr>
                <w:rFonts w:cs="Tahoma"/>
                <w:sz w:val="20"/>
              </w:rPr>
            </w:pPr>
            <w:r w:rsidRPr="008D670C">
              <w:rPr>
                <w:rFonts w:cs="Tahoma"/>
                <w:sz w:val="20"/>
              </w:rPr>
              <w:t>De clië</w:t>
            </w:r>
            <w:r w:rsidR="00CA412D" w:rsidRPr="008D670C">
              <w:rPr>
                <w:rFonts w:cs="Tahoma"/>
                <w:sz w:val="20"/>
              </w:rPr>
              <w:t xml:space="preserve">nten zijn </w:t>
            </w:r>
            <w:r w:rsidR="00CA412D" w:rsidRPr="00092888">
              <w:rPr>
                <w:rFonts w:cs="Tahoma"/>
                <w:sz w:val="20"/>
              </w:rPr>
              <w:t xml:space="preserve">in een bepaalde mate </w:t>
            </w:r>
            <w:r w:rsidR="00CA412D" w:rsidRPr="008D670C">
              <w:rPr>
                <w:rFonts w:cs="Tahoma"/>
                <w:sz w:val="20"/>
              </w:rPr>
              <w:t xml:space="preserve">nog zelfredzaam en </w:t>
            </w:r>
            <w:r w:rsidR="00CA412D" w:rsidRPr="00092888">
              <w:rPr>
                <w:rFonts w:cs="Tahoma"/>
                <w:sz w:val="20"/>
              </w:rPr>
              <w:t xml:space="preserve">hebben </w:t>
            </w:r>
            <w:r w:rsidR="00092888" w:rsidRPr="00092888">
              <w:rPr>
                <w:rFonts w:cs="Tahoma"/>
                <w:sz w:val="20"/>
              </w:rPr>
              <w:t xml:space="preserve">een </w:t>
            </w:r>
            <w:r w:rsidR="00092888" w:rsidRPr="00BE34B0">
              <w:rPr>
                <w:rFonts w:cs="Tahoma"/>
                <w:b/>
                <w:sz w:val="20"/>
              </w:rPr>
              <w:t>beperkt</w:t>
            </w:r>
            <w:r w:rsidR="005379E6" w:rsidRPr="00BE34B0">
              <w:rPr>
                <w:rFonts w:cs="Tahoma"/>
                <w:b/>
                <w:sz w:val="20"/>
              </w:rPr>
              <w:t xml:space="preserve"> </w:t>
            </w:r>
            <w:r w:rsidR="00CA412D" w:rsidRPr="00BE34B0">
              <w:rPr>
                <w:rFonts w:cs="Tahoma"/>
                <w:b/>
                <w:sz w:val="20"/>
              </w:rPr>
              <w:t xml:space="preserve">inzicht </w:t>
            </w:r>
            <w:r w:rsidR="009E536D" w:rsidRPr="00BE34B0">
              <w:rPr>
                <w:rFonts w:cs="Tahoma"/>
                <w:b/>
                <w:sz w:val="20"/>
              </w:rPr>
              <w:t>in hun beperkingen</w:t>
            </w:r>
            <w:r w:rsidR="00CA412D" w:rsidRPr="008D670C">
              <w:rPr>
                <w:rFonts w:cs="Tahoma"/>
                <w:sz w:val="20"/>
              </w:rPr>
              <w:t>, hetgeen kan leiden tot bijvoorbeeld</w:t>
            </w:r>
            <w:r w:rsidR="00092888">
              <w:rPr>
                <w:rFonts w:cs="Tahoma"/>
                <w:sz w:val="20"/>
              </w:rPr>
              <w:t xml:space="preserve"> </w:t>
            </w:r>
            <w:r w:rsidR="005C2FCA">
              <w:rPr>
                <w:rFonts w:cs="Tahoma"/>
                <w:sz w:val="20"/>
              </w:rPr>
              <w:t xml:space="preserve">één of meerdere van </w:t>
            </w:r>
            <w:r w:rsidR="00092888">
              <w:rPr>
                <w:rFonts w:cs="Tahoma"/>
                <w:sz w:val="20"/>
              </w:rPr>
              <w:t xml:space="preserve">onderstaande problemen </w:t>
            </w:r>
            <w:r w:rsidR="00092888" w:rsidRPr="00091801">
              <w:rPr>
                <w:rFonts w:cs="Tahoma"/>
                <w:b/>
                <w:sz w:val="20"/>
              </w:rPr>
              <w:t>(licht tot matig van aard)</w:t>
            </w:r>
            <w:r w:rsidR="00CA412D" w:rsidRPr="008D670C">
              <w:rPr>
                <w:rFonts w:cs="Tahoma"/>
                <w:sz w:val="20"/>
              </w:rPr>
              <w:t xml:space="preserve">: </w:t>
            </w:r>
          </w:p>
          <w:p w14:paraId="5F690BB8" w14:textId="77777777" w:rsidR="00CA412D" w:rsidRPr="00A6407B" w:rsidRDefault="00CA412D" w:rsidP="000F0A3C">
            <w:pPr>
              <w:pStyle w:val="Lijstalinea"/>
              <w:numPr>
                <w:ilvl w:val="0"/>
                <w:numId w:val="17"/>
              </w:numPr>
              <w:rPr>
                <w:rFonts w:cs="Tahoma"/>
              </w:rPr>
            </w:pPr>
            <w:r w:rsidRPr="00A6407B">
              <w:rPr>
                <w:rFonts w:cs="Tahoma"/>
              </w:rPr>
              <w:t>een beperkt inzicht/ overzicht in eigen handelen en de omgeving van de klant;</w:t>
            </w:r>
          </w:p>
          <w:p w14:paraId="5BF368D6" w14:textId="77777777" w:rsidR="00CA412D" w:rsidRPr="00A6407B" w:rsidRDefault="00CA412D" w:rsidP="000F0A3C">
            <w:pPr>
              <w:pStyle w:val="Lijstalinea"/>
              <w:numPr>
                <w:ilvl w:val="0"/>
                <w:numId w:val="17"/>
              </w:numPr>
              <w:rPr>
                <w:rFonts w:cs="Tahoma"/>
              </w:rPr>
            </w:pPr>
            <w:r w:rsidRPr="00A6407B">
              <w:rPr>
                <w:rFonts w:cs="Tahoma"/>
              </w:rPr>
              <w:t xml:space="preserve">een beperkt probleemoplossend vermogen; </w:t>
            </w:r>
          </w:p>
          <w:p w14:paraId="2409AF2A" w14:textId="77777777" w:rsidR="00CA412D" w:rsidRPr="00A6407B" w:rsidRDefault="00CA412D" w:rsidP="000F0A3C">
            <w:pPr>
              <w:pStyle w:val="Lijstalinea"/>
              <w:numPr>
                <w:ilvl w:val="0"/>
                <w:numId w:val="17"/>
              </w:numPr>
              <w:rPr>
                <w:rFonts w:cs="Tahoma"/>
              </w:rPr>
            </w:pPr>
            <w:r w:rsidRPr="00A6407B">
              <w:rPr>
                <w:rFonts w:cs="Tahoma"/>
              </w:rPr>
              <w:t xml:space="preserve">een beperkte structuur; </w:t>
            </w:r>
          </w:p>
          <w:p w14:paraId="2291946F" w14:textId="77777777" w:rsidR="00CA412D" w:rsidRPr="00A6407B" w:rsidRDefault="00CA412D" w:rsidP="000F0A3C">
            <w:pPr>
              <w:pStyle w:val="Lijstalinea"/>
              <w:numPr>
                <w:ilvl w:val="0"/>
                <w:numId w:val="17"/>
              </w:numPr>
              <w:rPr>
                <w:rFonts w:cs="Tahoma"/>
              </w:rPr>
            </w:pPr>
            <w:r w:rsidRPr="00A6407B">
              <w:rPr>
                <w:rFonts w:cs="Tahoma"/>
              </w:rPr>
              <w:t xml:space="preserve">overschatting van zichzelf en/of de omgeving; </w:t>
            </w:r>
          </w:p>
          <w:p w14:paraId="45F82650" w14:textId="77777777" w:rsidR="00CA412D" w:rsidRPr="00A6407B" w:rsidRDefault="00CA412D" w:rsidP="000F0A3C">
            <w:pPr>
              <w:pStyle w:val="Lijstalinea"/>
              <w:numPr>
                <w:ilvl w:val="0"/>
                <w:numId w:val="17"/>
              </w:numPr>
              <w:rPr>
                <w:rFonts w:cs="Tahoma"/>
              </w:rPr>
            </w:pPr>
            <w:r w:rsidRPr="00A6407B">
              <w:rPr>
                <w:rFonts w:cs="Tahoma"/>
              </w:rPr>
              <w:t xml:space="preserve">moeite met accepteren van de eigen beperkingen; </w:t>
            </w:r>
          </w:p>
          <w:p w14:paraId="5BE2A98C" w14:textId="77777777" w:rsidR="00CA412D" w:rsidRPr="00A6407B" w:rsidRDefault="00CA412D" w:rsidP="000F0A3C">
            <w:pPr>
              <w:pStyle w:val="Lijstalinea"/>
              <w:numPr>
                <w:ilvl w:val="0"/>
                <w:numId w:val="17"/>
              </w:numPr>
              <w:rPr>
                <w:rFonts w:cs="Tahoma"/>
              </w:rPr>
            </w:pPr>
            <w:r w:rsidRPr="00A6407B">
              <w:rPr>
                <w:rFonts w:cs="Tahoma"/>
              </w:rPr>
              <w:t xml:space="preserve">problemen bij het aangaan/ onderhouden van sociale contacten; </w:t>
            </w:r>
          </w:p>
          <w:p w14:paraId="218F3B93" w14:textId="77777777" w:rsidR="00CA412D" w:rsidRPr="00A6407B" w:rsidRDefault="00CA412D" w:rsidP="000F0A3C">
            <w:pPr>
              <w:pStyle w:val="Lijstalinea"/>
              <w:numPr>
                <w:ilvl w:val="0"/>
                <w:numId w:val="17"/>
              </w:numPr>
              <w:rPr>
                <w:rFonts w:cs="Tahoma"/>
              </w:rPr>
            </w:pPr>
            <w:r w:rsidRPr="00A6407B">
              <w:rPr>
                <w:rFonts w:cs="Tahoma"/>
              </w:rPr>
              <w:t>problemen bij het vinden of invullen van een arbeidsmatige daginvulling</w:t>
            </w:r>
            <w:r w:rsidR="00A6407B">
              <w:rPr>
                <w:rFonts w:cs="Tahoma"/>
              </w:rPr>
              <w:t xml:space="preserve"> </w:t>
            </w:r>
            <w:r w:rsidRPr="00A6407B">
              <w:rPr>
                <w:rFonts w:cs="Tahoma"/>
              </w:rPr>
              <w:t xml:space="preserve">/ werk/ opleiding; </w:t>
            </w:r>
          </w:p>
          <w:p w14:paraId="0EED3678" w14:textId="77777777" w:rsidR="00CA412D" w:rsidRPr="00A6407B" w:rsidRDefault="00CA412D" w:rsidP="000F0A3C">
            <w:pPr>
              <w:pStyle w:val="Lijstalinea"/>
              <w:numPr>
                <w:ilvl w:val="0"/>
                <w:numId w:val="17"/>
              </w:numPr>
              <w:rPr>
                <w:rFonts w:cs="Tahoma"/>
              </w:rPr>
            </w:pPr>
            <w:r w:rsidRPr="00A6407B">
              <w:rPr>
                <w:rFonts w:cs="Tahoma"/>
              </w:rPr>
              <w:t xml:space="preserve">initiatiefverlies;  </w:t>
            </w:r>
          </w:p>
          <w:p w14:paraId="3D4F58AF" w14:textId="77777777" w:rsidR="00CA412D" w:rsidRPr="00A6407B" w:rsidRDefault="00CA412D" w:rsidP="000F0A3C">
            <w:pPr>
              <w:pStyle w:val="Lijstalinea"/>
              <w:numPr>
                <w:ilvl w:val="0"/>
                <w:numId w:val="17"/>
              </w:numPr>
              <w:rPr>
                <w:rFonts w:cs="Tahoma"/>
              </w:rPr>
            </w:pPr>
            <w:r w:rsidRPr="00A6407B">
              <w:rPr>
                <w:rFonts w:cs="Tahoma"/>
              </w:rPr>
              <w:t xml:space="preserve">een beperkte leefbaarheid. </w:t>
            </w:r>
          </w:p>
          <w:p w14:paraId="280A092B" w14:textId="77777777" w:rsidR="00CA412D" w:rsidRPr="00A6407B" w:rsidRDefault="00CA412D" w:rsidP="000F0A3C">
            <w:pPr>
              <w:autoSpaceDE w:val="0"/>
              <w:autoSpaceDN w:val="0"/>
              <w:adjustRightInd w:val="0"/>
              <w:rPr>
                <w:rFonts w:cs="Tahoma"/>
              </w:rPr>
            </w:pPr>
          </w:p>
          <w:p w14:paraId="240E7710" w14:textId="77777777" w:rsidR="00CA412D" w:rsidRPr="008D670C" w:rsidRDefault="00CA412D" w:rsidP="000F0A3C">
            <w:pPr>
              <w:autoSpaceDE w:val="0"/>
              <w:autoSpaceDN w:val="0"/>
              <w:adjustRightInd w:val="0"/>
              <w:rPr>
                <w:rFonts w:cs="Tahoma"/>
                <w:sz w:val="20"/>
              </w:rPr>
            </w:pPr>
            <w:r w:rsidRPr="008D670C">
              <w:rPr>
                <w:rFonts w:cs="Tahoma"/>
                <w:sz w:val="20"/>
              </w:rPr>
              <w:t>De activiteiten kunnen bestaan uit:</w:t>
            </w:r>
          </w:p>
          <w:p w14:paraId="59FA5C61" w14:textId="77777777" w:rsidR="00CA412D" w:rsidRPr="008D670C" w:rsidRDefault="00CA412D" w:rsidP="000F0A3C">
            <w:pPr>
              <w:numPr>
                <w:ilvl w:val="0"/>
                <w:numId w:val="8"/>
              </w:numPr>
              <w:tabs>
                <w:tab w:val="clear" w:pos="454"/>
                <w:tab w:val="clear" w:pos="1021"/>
                <w:tab w:val="clear" w:pos="1588"/>
              </w:tabs>
              <w:autoSpaceDE w:val="0"/>
              <w:autoSpaceDN w:val="0"/>
              <w:adjustRightInd w:val="0"/>
              <w:rPr>
                <w:rFonts w:cs="Tahoma"/>
                <w:sz w:val="20"/>
              </w:rPr>
            </w:pPr>
            <w:r w:rsidRPr="008D670C">
              <w:rPr>
                <w:rFonts w:cs="Tahoma"/>
                <w:sz w:val="20"/>
              </w:rPr>
              <w:t>Het ondersteunen bij of</w:t>
            </w:r>
            <w:r w:rsidR="00092888">
              <w:rPr>
                <w:rFonts w:cs="Tahoma"/>
                <w:sz w:val="20"/>
              </w:rPr>
              <w:t xml:space="preserve"> het oefenen van vaardigheden (</w:t>
            </w:r>
            <w:r w:rsidRPr="008D670C">
              <w:rPr>
                <w:rFonts w:cs="Tahoma"/>
                <w:sz w:val="20"/>
              </w:rPr>
              <w:t>inslijpen van praktische, reeds aangeleerde vaardigheden) of handelingen</w:t>
            </w:r>
            <w:r w:rsidR="005379E6">
              <w:rPr>
                <w:rFonts w:cs="Tahoma"/>
                <w:sz w:val="20"/>
              </w:rPr>
              <w:t>;</w:t>
            </w:r>
          </w:p>
          <w:p w14:paraId="74B6DE96" w14:textId="77777777" w:rsidR="00CA412D" w:rsidRPr="008D670C" w:rsidRDefault="00CA412D" w:rsidP="000F0A3C">
            <w:pPr>
              <w:numPr>
                <w:ilvl w:val="0"/>
                <w:numId w:val="8"/>
              </w:numPr>
              <w:tabs>
                <w:tab w:val="clear" w:pos="454"/>
                <w:tab w:val="clear" w:pos="1021"/>
                <w:tab w:val="clear" w:pos="1588"/>
              </w:tabs>
              <w:autoSpaceDE w:val="0"/>
              <w:autoSpaceDN w:val="0"/>
              <w:adjustRightInd w:val="0"/>
              <w:rPr>
                <w:rFonts w:cs="Tahoma"/>
                <w:sz w:val="20"/>
              </w:rPr>
            </w:pPr>
            <w:r w:rsidRPr="008D670C">
              <w:rPr>
                <w:rFonts w:cs="Tahoma"/>
                <w:sz w:val="20"/>
              </w:rPr>
              <w:t>Het ondersteunen bij of het oefenen met het aanbrengen van (dag)structuur of het voeren van (zelf)regie</w:t>
            </w:r>
            <w:r w:rsidR="005379E6">
              <w:rPr>
                <w:rFonts w:cs="Tahoma"/>
                <w:sz w:val="20"/>
              </w:rPr>
              <w:t>;</w:t>
            </w:r>
          </w:p>
          <w:p w14:paraId="2686092B" w14:textId="77777777" w:rsidR="00CA412D" w:rsidRPr="008D670C" w:rsidRDefault="00CA412D" w:rsidP="000F0A3C">
            <w:pPr>
              <w:numPr>
                <w:ilvl w:val="0"/>
                <w:numId w:val="8"/>
              </w:numPr>
              <w:tabs>
                <w:tab w:val="clear" w:pos="454"/>
                <w:tab w:val="clear" w:pos="1021"/>
                <w:tab w:val="clear" w:pos="1588"/>
              </w:tabs>
              <w:autoSpaceDE w:val="0"/>
              <w:autoSpaceDN w:val="0"/>
              <w:adjustRightInd w:val="0"/>
              <w:rPr>
                <w:rFonts w:cs="Tahoma"/>
                <w:sz w:val="20"/>
              </w:rPr>
            </w:pPr>
            <w:r w:rsidRPr="008D670C">
              <w:rPr>
                <w:rFonts w:cs="Tahoma"/>
                <w:sz w:val="20"/>
              </w:rPr>
              <w:t>Aansturen van gedrag</w:t>
            </w:r>
            <w:r w:rsidR="005379E6">
              <w:rPr>
                <w:rFonts w:cs="Tahoma"/>
                <w:sz w:val="20"/>
              </w:rPr>
              <w:t>;</w:t>
            </w:r>
          </w:p>
          <w:p w14:paraId="7F1A8704" w14:textId="77777777" w:rsidR="00CA412D" w:rsidRPr="008D670C" w:rsidRDefault="00CA412D" w:rsidP="000F0A3C">
            <w:pPr>
              <w:numPr>
                <w:ilvl w:val="0"/>
                <w:numId w:val="8"/>
              </w:numPr>
              <w:tabs>
                <w:tab w:val="clear" w:pos="454"/>
                <w:tab w:val="clear" w:pos="1021"/>
                <w:tab w:val="clear" w:pos="1588"/>
              </w:tabs>
              <w:autoSpaceDE w:val="0"/>
              <w:autoSpaceDN w:val="0"/>
              <w:adjustRightInd w:val="0"/>
              <w:rPr>
                <w:rFonts w:cs="Tahoma"/>
                <w:sz w:val="20"/>
              </w:rPr>
            </w:pPr>
            <w:r w:rsidRPr="008D670C">
              <w:rPr>
                <w:rFonts w:cs="Tahoma"/>
                <w:sz w:val="20"/>
              </w:rPr>
              <w:t>Activeren van ‘talenten’</w:t>
            </w:r>
            <w:r w:rsidR="005379E6">
              <w:rPr>
                <w:rFonts w:cs="Tahoma"/>
                <w:sz w:val="20"/>
              </w:rPr>
              <w:t>;</w:t>
            </w:r>
          </w:p>
          <w:p w14:paraId="37BAA0D6" w14:textId="77777777" w:rsidR="00CA412D" w:rsidRPr="008D670C" w:rsidRDefault="00CA412D" w:rsidP="000F0A3C">
            <w:pPr>
              <w:numPr>
                <w:ilvl w:val="0"/>
                <w:numId w:val="8"/>
              </w:numPr>
              <w:tabs>
                <w:tab w:val="clear" w:pos="454"/>
                <w:tab w:val="clear" w:pos="1021"/>
                <w:tab w:val="clear" w:pos="1588"/>
              </w:tabs>
              <w:autoSpaceDE w:val="0"/>
              <w:autoSpaceDN w:val="0"/>
              <w:adjustRightInd w:val="0"/>
              <w:rPr>
                <w:rFonts w:cs="Tahoma"/>
                <w:sz w:val="20"/>
              </w:rPr>
            </w:pPr>
            <w:r w:rsidRPr="008D670C">
              <w:rPr>
                <w:rFonts w:cs="Tahoma"/>
                <w:sz w:val="20"/>
              </w:rPr>
              <w:t>Begeleiding bij sociaal-emotionele problematiek, die samenhangt met de stoornis</w:t>
            </w:r>
            <w:r w:rsidR="005379E6">
              <w:rPr>
                <w:rFonts w:cs="Tahoma"/>
                <w:sz w:val="20"/>
              </w:rPr>
              <w:t>;</w:t>
            </w:r>
          </w:p>
          <w:p w14:paraId="0DB8F94D" w14:textId="77777777" w:rsidR="008B4D0D" w:rsidRDefault="008B4D0D" w:rsidP="008B4D0D">
            <w:pPr>
              <w:tabs>
                <w:tab w:val="clear" w:pos="454"/>
                <w:tab w:val="clear" w:pos="1021"/>
                <w:tab w:val="clear" w:pos="1588"/>
              </w:tabs>
              <w:autoSpaceDE w:val="0"/>
              <w:autoSpaceDN w:val="0"/>
              <w:adjustRightInd w:val="0"/>
              <w:ind w:left="720"/>
              <w:rPr>
                <w:rFonts w:cs="Tahoma"/>
              </w:rPr>
            </w:pPr>
          </w:p>
          <w:p w14:paraId="0C40C45C" w14:textId="77777777" w:rsidR="008B4D0D" w:rsidRPr="00A6407B" w:rsidRDefault="008B4D0D" w:rsidP="008B4D0D">
            <w:pPr>
              <w:tabs>
                <w:tab w:val="clear" w:pos="454"/>
                <w:tab w:val="clear" w:pos="1021"/>
                <w:tab w:val="clear" w:pos="1588"/>
              </w:tabs>
              <w:autoSpaceDE w:val="0"/>
              <w:autoSpaceDN w:val="0"/>
              <w:adjustRightInd w:val="0"/>
              <w:ind w:left="720"/>
              <w:rPr>
                <w:rFonts w:cs="Tahoma"/>
              </w:rPr>
            </w:pPr>
          </w:p>
          <w:p w14:paraId="2BB9B88B" w14:textId="77777777" w:rsidR="00CA412D" w:rsidRPr="008D670C" w:rsidRDefault="00CA412D" w:rsidP="000F0A3C">
            <w:pPr>
              <w:numPr>
                <w:ilvl w:val="0"/>
                <w:numId w:val="8"/>
              </w:numPr>
              <w:tabs>
                <w:tab w:val="clear" w:pos="454"/>
                <w:tab w:val="clear" w:pos="1021"/>
                <w:tab w:val="clear" w:pos="1588"/>
              </w:tabs>
              <w:autoSpaceDE w:val="0"/>
              <w:autoSpaceDN w:val="0"/>
              <w:adjustRightInd w:val="0"/>
              <w:rPr>
                <w:rFonts w:cs="Tahoma"/>
                <w:sz w:val="20"/>
              </w:rPr>
            </w:pPr>
            <w:r w:rsidRPr="008D670C">
              <w:rPr>
                <w:rFonts w:cs="Tahoma"/>
                <w:sz w:val="20"/>
              </w:rPr>
              <w:t>Begeleiding bij de mogelijke integratie in de samenleving en de sociale participatie (bijv. opbouwen van een sociaal netwerk, toeleiden naar dagbesteding) met als doel zelfredzaamheid</w:t>
            </w:r>
            <w:r w:rsidR="005379E6">
              <w:rPr>
                <w:rFonts w:cs="Tahoma"/>
                <w:sz w:val="20"/>
              </w:rPr>
              <w:t>;</w:t>
            </w:r>
          </w:p>
          <w:p w14:paraId="0EE96C0A" w14:textId="77777777" w:rsidR="00CA412D" w:rsidRPr="008D670C" w:rsidRDefault="00CA412D" w:rsidP="000F0A3C">
            <w:pPr>
              <w:numPr>
                <w:ilvl w:val="0"/>
                <w:numId w:val="8"/>
              </w:numPr>
              <w:tabs>
                <w:tab w:val="clear" w:pos="454"/>
                <w:tab w:val="clear" w:pos="1021"/>
                <w:tab w:val="clear" w:pos="1588"/>
              </w:tabs>
              <w:autoSpaceDE w:val="0"/>
              <w:autoSpaceDN w:val="0"/>
              <w:adjustRightInd w:val="0"/>
              <w:rPr>
                <w:rFonts w:cs="Tahoma"/>
                <w:sz w:val="20"/>
              </w:rPr>
            </w:pPr>
            <w:r w:rsidRPr="008D670C">
              <w:rPr>
                <w:rFonts w:cs="Tahoma"/>
                <w:sz w:val="20"/>
              </w:rPr>
              <w:t>Oproepbare ondersteuning bieden binnen redelijke termijn (binnen 12-36 uur)</w:t>
            </w:r>
            <w:r w:rsidR="005379E6">
              <w:rPr>
                <w:rFonts w:cs="Tahoma"/>
                <w:sz w:val="20"/>
              </w:rPr>
              <w:t>.</w:t>
            </w:r>
          </w:p>
          <w:p w14:paraId="2BE2704F" w14:textId="77777777" w:rsidR="005C2FCA" w:rsidRDefault="005C2FCA" w:rsidP="000F0A3C">
            <w:pPr>
              <w:autoSpaceDE w:val="0"/>
              <w:autoSpaceDN w:val="0"/>
              <w:adjustRightInd w:val="0"/>
              <w:rPr>
                <w:rFonts w:cs="Tahoma"/>
                <w:sz w:val="20"/>
              </w:rPr>
            </w:pPr>
          </w:p>
          <w:p w14:paraId="28FB54C7" w14:textId="77777777" w:rsidR="00CA412D" w:rsidRPr="008D670C" w:rsidRDefault="00CA412D" w:rsidP="000F0A3C">
            <w:pPr>
              <w:autoSpaceDE w:val="0"/>
              <w:autoSpaceDN w:val="0"/>
              <w:adjustRightInd w:val="0"/>
              <w:rPr>
                <w:rFonts w:cs="Tahoma"/>
                <w:sz w:val="20"/>
              </w:rPr>
            </w:pPr>
            <w:r w:rsidRPr="008D670C">
              <w:rPr>
                <w:rFonts w:cs="Tahoma"/>
                <w:sz w:val="20"/>
              </w:rPr>
              <w:t>Indien er sprake is van meerdere zorg- en hulpverleners is onderlinge afstemming en goede regievoering geboden. Dit maakt deel uit van het tarief.</w:t>
            </w:r>
          </w:p>
          <w:p w14:paraId="4CF0141C" w14:textId="77777777" w:rsidR="00CA412D" w:rsidRPr="008D670C" w:rsidRDefault="00CA412D" w:rsidP="000F0A3C">
            <w:pPr>
              <w:rPr>
                <w:rFonts w:cs="Tahoma"/>
                <w:sz w:val="20"/>
              </w:rPr>
            </w:pPr>
          </w:p>
          <w:p w14:paraId="31404A64" w14:textId="77777777" w:rsidR="00CA412D" w:rsidRPr="008D670C" w:rsidRDefault="00CA412D" w:rsidP="000F0A3C">
            <w:pPr>
              <w:rPr>
                <w:rFonts w:cs="Tahoma"/>
                <w:sz w:val="20"/>
              </w:rPr>
            </w:pPr>
            <w:r w:rsidRPr="008D670C">
              <w:rPr>
                <w:rFonts w:cs="Tahoma"/>
                <w:sz w:val="20"/>
              </w:rPr>
              <w:t xml:space="preserve">Persoonlijke begeleiding kan zowel planbaar als onplanbaar worden ingezet en hoeft niet per definitie </w:t>
            </w:r>
            <w:r w:rsidR="005379E6">
              <w:rPr>
                <w:rFonts w:cs="Tahoma"/>
                <w:sz w:val="20"/>
              </w:rPr>
              <w:t>‘</w:t>
            </w:r>
            <w:r w:rsidRPr="008D670C">
              <w:rPr>
                <w:rFonts w:cs="Tahoma"/>
                <w:sz w:val="20"/>
              </w:rPr>
              <w:t>face</w:t>
            </w:r>
            <w:r w:rsidR="005379E6">
              <w:rPr>
                <w:rFonts w:cs="Tahoma"/>
                <w:sz w:val="20"/>
              </w:rPr>
              <w:t>-</w:t>
            </w:r>
            <w:r w:rsidRPr="008D670C">
              <w:rPr>
                <w:rFonts w:cs="Tahoma"/>
                <w:sz w:val="20"/>
              </w:rPr>
              <w:t>to</w:t>
            </w:r>
            <w:r w:rsidR="005379E6">
              <w:rPr>
                <w:rFonts w:cs="Tahoma"/>
                <w:sz w:val="20"/>
              </w:rPr>
              <w:t>-</w:t>
            </w:r>
            <w:r w:rsidRPr="008D670C">
              <w:rPr>
                <w:rFonts w:cs="Tahoma"/>
                <w:sz w:val="20"/>
              </w:rPr>
              <w:t>face</w:t>
            </w:r>
            <w:r w:rsidR="005379E6">
              <w:rPr>
                <w:rFonts w:cs="Tahoma"/>
                <w:sz w:val="20"/>
              </w:rPr>
              <w:t>’</w:t>
            </w:r>
            <w:r w:rsidRPr="008D670C">
              <w:rPr>
                <w:rFonts w:cs="Tahoma"/>
                <w:sz w:val="20"/>
              </w:rPr>
              <w:t xml:space="preserve"> ingezet te worden. Denk aan bv</w:t>
            </w:r>
            <w:r w:rsidR="005379E6">
              <w:rPr>
                <w:rFonts w:cs="Tahoma"/>
                <w:sz w:val="20"/>
              </w:rPr>
              <w:t>.</w:t>
            </w:r>
            <w:r w:rsidRPr="008D670C">
              <w:rPr>
                <w:rFonts w:cs="Tahoma"/>
                <w:sz w:val="20"/>
              </w:rPr>
              <w:t xml:space="preserve"> digitale begeleiding, merendeels ingezet als nazorg.</w:t>
            </w:r>
          </w:p>
          <w:p w14:paraId="0A72BE77" w14:textId="77777777" w:rsidR="00CA412D" w:rsidRPr="008D670C" w:rsidRDefault="00CA412D" w:rsidP="000F0A3C">
            <w:pPr>
              <w:rPr>
                <w:rFonts w:cs="Tahoma"/>
                <w:sz w:val="20"/>
              </w:rPr>
            </w:pPr>
          </w:p>
          <w:p w14:paraId="6F01906D" w14:textId="77777777" w:rsidR="008B4D0D" w:rsidRPr="00A6407B" w:rsidRDefault="009B2563" w:rsidP="00091801">
            <w:pPr>
              <w:rPr>
                <w:rFonts w:cs="Tahoma"/>
              </w:rPr>
            </w:pPr>
            <w:r>
              <w:rPr>
                <w:rFonts w:cs="Tahoma"/>
                <w:i/>
                <w:sz w:val="20"/>
              </w:rPr>
              <w:t xml:space="preserve">NB: </w:t>
            </w:r>
            <w:r w:rsidR="00C847E8">
              <w:rPr>
                <w:rFonts w:cs="Tahoma"/>
                <w:i/>
                <w:sz w:val="20"/>
              </w:rPr>
              <w:t>Ondersteuning</w:t>
            </w:r>
            <w:r>
              <w:rPr>
                <w:rFonts w:cs="Tahoma"/>
                <w:i/>
                <w:sz w:val="20"/>
              </w:rPr>
              <w:t xml:space="preserve"> bij </w:t>
            </w:r>
            <w:r w:rsidR="00CA412D" w:rsidRPr="008D670C">
              <w:rPr>
                <w:rFonts w:cs="Tahoma"/>
                <w:i/>
                <w:sz w:val="20"/>
              </w:rPr>
              <w:t xml:space="preserve">Persoonlijke verzorging kan onderdeel uitmaken van de </w:t>
            </w:r>
            <w:r>
              <w:rPr>
                <w:rFonts w:cs="Tahoma"/>
                <w:i/>
                <w:sz w:val="20"/>
              </w:rPr>
              <w:t xml:space="preserve">persoonlijke </w:t>
            </w:r>
            <w:r w:rsidR="00CA412D" w:rsidRPr="008D670C">
              <w:rPr>
                <w:rFonts w:cs="Tahoma"/>
                <w:i/>
                <w:sz w:val="20"/>
              </w:rPr>
              <w:t xml:space="preserve">begeleiding. Het betreft </w:t>
            </w:r>
            <w:r w:rsidR="00091801">
              <w:rPr>
                <w:rFonts w:cs="Tahoma"/>
                <w:i/>
                <w:sz w:val="20"/>
              </w:rPr>
              <w:t xml:space="preserve">in deze gevallen </w:t>
            </w:r>
            <w:r w:rsidR="00CA412D" w:rsidRPr="008D670C">
              <w:rPr>
                <w:rFonts w:cs="Tahoma"/>
                <w:i/>
                <w:sz w:val="20"/>
              </w:rPr>
              <w:t xml:space="preserve">niet-lijfgebonden persoonlijke verzorging van cliënten (over het algemeen mensen met een zintuigelijke, een psychische of een verstandelijke beperking) die </w:t>
            </w:r>
            <w:r w:rsidR="00091801">
              <w:rPr>
                <w:rFonts w:cs="Tahoma"/>
                <w:i/>
                <w:sz w:val="20"/>
              </w:rPr>
              <w:t>fysiek gezien wel</w:t>
            </w:r>
            <w:r w:rsidR="00CA412D" w:rsidRPr="008D670C">
              <w:rPr>
                <w:rFonts w:cs="Tahoma"/>
                <w:i/>
                <w:sz w:val="20"/>
              </w:rPr>
              <w:t xml:space="preserve"> </w:t>
            </w:r>
            <w:r w:rsidR="00091801">
              <w:rPr>
                <w:rFonts w:cs="Tahoma"/>
                <w:i/>
                <w:sz w:val="20"/>
              </w:rPr>
              <w:t xml:space="preserve">in staat zijn om zich zelfstandig te wassen, </w:t>
            </w:r>
            <w:r w:rsidR="00CA412D" w:rsidRPr="008D670C">
              <w:rPr>
                <w:rFonts w:cs="Tahoma"/>
                <w:i/>
                <w:sz w:val="20"/>
              </w:rPr>
              <w:t xml:space="preserve">aankleden en naar de wc </w:t>
            </w:r>
            <w:r w:rsidR="00091801">
              <w:rPr>
                <w:rFonts w:cs="Tahoma"/>
                <w:i/>
                <w:sz w:val="20"/>
              </w:rPr>
              <w:t xml:space="preserve">te </w:t>
            </w:r>
            <w:r w:rsidR="00CA412D" w:rsidRPr="008D670C">
              <w:rPr>
                <w:rFonts w:cs="Tahoma"/>
                <w:i/>
                <w:sz w:val="20"/>
              </w:rPr>
              <w:t>gaan, maar daartoe aangespoord</w:t>
            </w:r>
            <w:r w:rsidR="00091801">
              <w:rPr>
                <w:rFonts w:cs="Tahoma"/>
                <w:i/>
                <w:sz w:val="20"/>
              </w:rPr>
              <w:t>/aangestuurd</w:t>
            </w:r>
            <w:r w:rsidR="00CA412D" w:rsidRPr="008D670C">
              <w:rPr>
                <w:rFonts w:cs="Tahoma"/>
                <w:i/>
                <w:sz w:val="20"/>
              </w:rPr>
              <w:t xml:space="preserve"> moeten worden door de begeleider omdat </w:t>
            </w:r>
            <w:r w:rsidR="00091801">
              <w:rPr>
                <w:rFonts w:cs="Tahoma"/>
                <w:i/>
                <w:sz w:val="20"/>
              </w:rPr>
              <w:t>er sprake is van e</w:t>
            </w:r>
            <w:r w:rsidR="00CA412D" w:rsidRPr="008D670C">
              <w:rPr>
                <w:rFonts w:cs="Tahoma"/>
                <w:i/>
                <w:sz w:val="20"/>
              </w:rPr>
              <w:t>en regieprobleem.</w:t>
            </w:r>
            <w:r w:rsidR="005379E6">
              <w:rPr>
                <w:rFonts w:cs="Tahoma"/>
                <w:sz w:val="20"/>
              </w:rPr>
              <w:t xml:space="preserve"> </w:t>
            </w:r>
          </w:p>
        </w:tc>
        <w:tc>
          <w:tcPr>
            <w:tcW w:w="1921" w:type="dxa"/>
          </w:tcPr>
          <w:p w14:paraId="2A0EA474" w14:textId="77777777" w:rsidR="00CA412D" w:rsidRPr="00A6407B" w:rsidRDefault="00CA412D" w:rsidP="000F0A3C">
            <w:pPr>
              <w:autoSpaceDE w:val="0"/>
              <w:autoSpaceDN w:val="0"/>
              <w:adjustRightInd w:val="0"/>
              <w:rPr>
                <w:rFonts w:cs="Tahoma"/>
              </w:rPr>
            </w:pPr>
          </w:p>
          <w:p w14:paraId="0EC7BD8D" w14:textId="6424D476" w:rsidR="00AA7ACE" w:rsidRPr="00A6407B" w:rsidRDefault="00AF68A8" w:rsidP="000F0A3C">
            <w:pPr>
              <w:autoSpaceDE w:val="0"/>
              <w:autoSpaceDN w:val="0"/>
              <w:adjustRightInd w:val="0"/>
              <w:rPr>
                <w:rFonts w:cs="Tahoma"/>
                <w:b/>
              </w:rPr>
            </w:pPr>
            <w:r>
              <w:rPr>
                <w:rFonts w:cs="Tahoma"/>
                <w:b/>
              </w:rPr>
              <w:t>€</w:t>
            </w:r>
            <w:r w:rsidR="00EE471A">
              <w:rPr>
                <w:rFonts w:cs="Tahoma"/>
                <w:b/>
              </w:rPr>
              <w:t xml:space="preserve"> </w:t>
            </w:r>
            <w:r w:rsidR="005B0315">
              <w:rPr>
                <w:rFonts w:cs="Tahoma"/>
                <w:b/>
              </w:rPr>
              <w:t>59,71</w:t>
            </w:r>
          </w:p>
          <w:p w14:paraId="1FBF81AC" w14:textId="77777777" w:rsidR="00AA7ACE" w:rsidRPr="00A6407B" w:rsidRDefault="00380E30" w:rsidP="000F0A3C">
            <w:pPr>
              <w:autoSpaceDE w:val="0"/>
              <w:autoSpaceDN w:val="0"/>
              <w:adjustRightInd w:val="0"/>
              <w:rPr>
                <w:rFonts w:cs="Tahoma"/>
              </w:rPr>
            </w:pPr>
            <w:r w:rsidRPr="00A6407B">
              <w:rPr>
                <w:rFonts w:cs="Tahoma"/>
              </w:rPr>
              <w:t>Per clië</w:t>
            </w:r>
            <w:r w:rsidR="00AA7ACE" w:rsidRPr="00A6407B">
              <w:rPr>
                <w:rFonts w:cs="Tahoma"/>
              </w:rPr>
              <w:t>nt per uur</w:t>
            </w:r>
          </w:p>
        </w:tc>
      </w:tr>
    </w:tbl>
    <w:p w14:paraId="3F1C519F" w14:textId="77777777" w:rsidR="00A6407B" w:rsidRDefault="00A6407B"/>
    <w:p w14:paraId="3C7422D8" w14:textId="77777777" w:rsidR="00A6407B" w:rsidRDefault="00A6407B">
      <w:pPr>
        <w:tabs>
          <w:tab w:val="clear" w:pos="454"/>
          <w:tab w:val="clear" w:pos="1021"/>
          <w:tab w:val="clear" w:pos="1588"/>
        </w:tabs>
        <w:spacing w:line="240" w:lineRule="auto"/>
      </w:pPr>
      <w:r>
        <w:br w:type="page"/>
      </w:r>
    </w:p>
    <w:p w14:paraId="4E698964" w14:textId="77777777" w:rsidR="00A6407B" w:rsidRDefault="00A6407B" w:rsidP="008D670C">
      <w:pPr>
        <w:tabs>
          <w:tab w:val="clear" w:pos="454"/>
          <w:tab w:val="clear" w:pos="1021"/>
          <w:tab w:val="clear" w:pos="1588"/>
        </w:tabs>
        <w:spacing w:line="240" w:lineRule="auto"/>
      </w:pPr>
    </w:p>
    <w:tbl>
      <w:tblPr>
        <w:tblpPr w:leftFromText="141" w:rightFromText="141" w:vertAnchor="text" w:tblpX="-318" w:tblpY="1"/>
        <w:tblOverlap w:val="never"/>
        <w:tblW w:w="14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4253"/>
        <w:gridCol w:w="6413"/>
        <w:gridCol w:w="1921"/>
      </w:tblGrid>
      <w:tr w:rsidR="000F0A3C" w:rsidRPr="003D242B" w14:paraId="55B35246" w14:textId="77777777" w:rsidTr="00746B6E">
        <w:tc>
          <w:tcPr>
            <w:tcW w:w="1951" w:type="dxa"/>
            <w:shd w:val="clear" w:color="auto" w:fill="auto"/>
            <w:vAlign w:val="center"/>
          </w:tcPr>
          <w:p w14:paraId="41C8A1C3" w14:textId="77777777" w:rsidR="000F0A3C" w:rsidRPr="003D242B" w:rsidRDefault="000F0A3C" w:rsidP="000F0A3C">
            <w:pPr>
              <w:rPr>
                <w:rFonts w:cs="Tahoma"/>
                <w:b/>
              </w:rPr>
            </w:pPr>
          </w:p>
        </w:tc>
        <w:tc>
          <w:tcPr>
            <w:tcW w:w="4253" w:type="dxa"/>
            <w:shd w:val="clear" w:color="auto" w:fill="auto"/>
            <w:vAlign w:val="center"/>
          </w:tcPr>
          <w:p w14:paraId="48F286E9" w14:textId="77777777" w:rsidR="000F0A3C" w:rsidRPr="003D242B" w:rsidRDefault="000F0A3C" w:rsidP="000F0A3C">
            <w:pPr>
              <w:rPr>
                <w:rFonts w:cs="Tahoma"/>
                <w:b/>
              </w:rPr>
            </w:pPr>
            <w:r>
              <w:rPr>
                <w:rFonts w:cs="Tahoma"/>
                <w:b/>
              </w:rPr>
              <w:t xml:space="preserve">Doel </w:t>
            </w:r>
          </w:p>
        </w:tc>
        <w:tc>
          <w:tcPr>
            <w:tcW w:w="6413" w:type="dxa"/>
            <w:shd w:val="clear" w:color="auto" w:fill="auto"/>
            <w:vAlign w:val="center"/>
          </w:tcPr>
          <w:p w14:paraId="1B2E8704" w14:textId="77777777" w:rsidR="000F0A3C" w:rsidRPr="003D242B" w:rsidRDefault="000F0A3C" w:rsidP="000F0A3C">
            <w:pPr>
              <w:rPr>
                <w:rFonts w:cs="Tahoma"/>
                <w:b/>
              </w:rPr>
            </w:pPr>
            <w:r>
              <w:rPr>
                <w:rFonts w:cs="Tahoma"/>
                <w:b/>
              </w:rPr>
              <w:t>Inhoud</w:t>
            </w:r>
          </w:p>
        </w:tc>
        <w:tc>
          <w:tcPr>
            <w:tcW w:w="1921" w:type="dxa"/>
            <w:vAlign w:val="center"/>
          </w:tcPr>
          <w:p w14:paraId="62FE6D48" w14:textId="2FC803A2" w:rsidR="000F0A3C" w:rsidRDefault="000F0A3C" w:rsidP="000F0A3C">
            <w:pPr>
              <w:rPr>
                <w:rFonts w:cs="Tahoma"/>
                <w:b/>
              </w:rPr>
            </w:pPr>
            <w:r>
              <w:rPr>
                <w:rFonts w:cs="Tahoma"/>
                <w:b/>
              </w:rPr>
              <w:t>Tarief 20</w:t>
            </w:r>
            <w:r w:rsidR="00EE471A">
              <w:rPr>
                <w:rFonts w:cs="Tahoma"/>
                <w:b/>
              </w:rPr>
              <w:t>2</w:t>
            </w:r>
            <w:r w:rsidR="005B0315">
              <w:rPr>
                <w:rFonts w:cs="Tahoma"/>
                <w:b/>
              </w:rPr>
              <w:t>3</w:t>
            </w:r>
          </w:p>
        </w:tc>
      </w:tr>
      <w:tr w:rsidR="000F0A3C" w:rsidRPr="003D242B" w14:paraId="08518E2B" w14:textId="77777777" w:rsidTr="00746B6E">
        <w:tc>
          <w:tcPr>
            <w:tcW w:w="1951" w:type="dxa"/>
            <w:shd w:val="clear" w:color="auto" w:fill="auto"/>
          </w:tcPr>
          <w:p w14:paraId="5B682F94" w14:textId="77777777" w:rsidR="000F0A3C" w:rsidRPr="008D670C" w:rsidRDefault="005379E6" w:rsidP="000F0A3C">
            <w:pPr>
              <w:rPr>
                <w:rFonts w:cs="Tahoma"/>
                <w:b/>
                <w:sz w:val="20"/>
              </w:rPr>
            </w:pPr>
            <w:r w:rsidRPr="008D670C">
              <w:rPr>
                <w:rFonts w:cs="Tahoma"/>
                <w:b/>
                <w:sz w:val="20"/>
              </w:rPr>
              <w:t>2</w:t>
            </w:r>
            <w:r w:rsidR="000F0A3C" w:rsidRPr="008D670C">
              <w:rPr>
                <w:rFonts w:cs="Tahoma"/>
                <w:b/>
                <w:sz w:val="20"/>
              </w:rPr>
              <w:t>.</w:t>
            </w:r>
          </w:p>
          <w:p w14:paraId="46F62D09" w14:textId="77777777" w:rsidR="000F0A3C" w:rsidRDefault="005C2FCA" w:rsidP="000F0A3C">
            <w:pPr>
              <w:rPr>
                <w:rFonts w:cs="Tahoma"/>
                <w:b/>
                <w:sz w:val="20"/>
              </w:rPr>
            </w:pPr>
            <w:r>
              <w:rPr>
                <w:rFonts w:cs="Tahoma"/>
                <w:b/>
                <w:sz w:val="20"/>
              </w:rPr>
              <w:t>Persoonlijke begeleiding</w:t>
            </w:r>
          </w:p>
          <w:p w14:paraId="6D2A9E2A" w14:textId="77777777" w:rsidR="005379E6" w:rsidRPr="008D670C" w:rsidRDefault="005379E6" w:rsidP="000F0A3C">
            <w:pPr>
              <w:rPr>
                <w:rFonts w:cs="Tahoma"/>
                <w:b/>
                <w:sz w:val="20"/>
              </w:rPr>
            </w:pPr>
            <w:r>
              <w:rPr>
                <w:rFonts w:cs="Tahoma"/>
                <w:b/>
                <w:sz w:val="20"/>
              </w:rPr>
              <w:t>PLUS</w:t>
            </w:r>
          </w:p>
          <w:p w14:paraId="1702A0AE" w14:textId="77777777" w:rsidR="000F0A3C" w:rsidRPr="003D242B" w:rsidRDefault="000F0A3C" w:rsidP="000F0A3C">
            <w:pPr>
              <w:rPr>
                <w:rFonts w:cs="Tahoma"/>
                <w:b/>
              </w:rPr>
            </w:pPr>
          </w:p>
          <w:p w14:paraId="5ADAEA95" w14:textId="77777777" w:rsidR="000F0A3C" w:rsidRPr="00865420" w:rsidRDefault="000F0A3C" w:rsidP="000F0A3C">
            <w:pPr>
              <w:rPr>
                <w:rFonts w:cs="Tahoma"/>
              </w:rPr>
            </w:pPr>
          </w:p>
        </w:tc>
        <w:tc>
          <w:tcPr>
            <w:tcW w:w="4253" w:type="dxa"/>
            <w:shd w:val="clear" w:color="auto" w:fill="auto"/>
          </w:tcPr>
          <w:p w14:paraId="1B6638E3" w14:textId="77777777" w:rsidR="008B4D0D" w:rsidRPr="008D670C" w:rsidRDefault="008B4D0D" w:rsidP="000F0A3C">
            <w:pPr>
              <w:rPr>
                <w:rFonts w:cs="Tahoma"/>
                <w:b/>
                <w:sz w:val="20"/>
                <w:u w:val="single"/>
              </w:rPr>
            </w:pPr>
          </w:p>
          <w:p w14:paraId="3BA11F60" w14:textId="77777777" w:rsidR="000F0A3C" w:rsidRPr="008D670C" w:rsidRDefault="000F0A3C" w:rsidP="000F0A3C">
            <w:pPr>
              <w:rPr>
                <w:rFonts w:cs="Tahoma"/>
                <w:b/>
                <w:sz w:val="20"/>
                <w:u w:val="single"/>
              </w:rPr>
            </w:pPr>
            <w:r w:rsidRPr="008D670C">
              <w:rPr>
                <w:rFonts w:cs="Tahoma"/>
                <w:b/>
                <w:sz w:val="20"/>
                <w:u w:val="single"/>
              </w:rPr>
              <w:t xml:space="preserve">Hoofddoel: </w:t>
            </w:r>
          </w:p>
          <w:p w14:paraId="2F3D8795" w14:textId="77777777" w:rsidR="000F0A3C" w:rsidRPr="008D670C" w:rsidRDefault="000F0A3C" w:rsidP="000F0A3C">
            <w:pPr>
              <w:rPr>
                <w:rFonts w:cs="Tahoma"/>
                <w:sz w:val="20"/>
              </w:rPr>
            </w:pPr>
            <w:r w:rsidRPr="008D670C">
              <w:rPr>
                <w:rFonts w:cs="Tahoma"/>
                <w:sz w:val="20"/>
              </w:rPr>
              <w:t xml:space="preserve">Behoud en bevordering van de zelfredzaamheid, zelfsturing en  </w:t>
            </w:r>
            <w:r w:rsidR="00091801">
              <w:rPr>
                <w:rFonts w:cs="Tahoma"/>
                <w:sz w:val="20"/>
              </w:rPr>
              <w:t xml:space="preserve">het </w:t>
            </w:r>
            <w:r w:rsidRPr="008D670C">
              <w:rPr>
                <w:rFonts w:cs="Tahoma"/>
                <w:sz w:val="20"/>
              </w:rPr>
              <w:t>probleemoplossend vermogen van de burger.</w:t>
            </w:r>
          </w:p>
          <w:p w14:paraId="66873392" w14:textId="77777777" w:rsidR="000F0A3C" w:rsidRPr="008D670C" w:rsidRDefault="000F0A3C" w:rsidP="000F0A3C">
            <w:pPr>
              <w:rPr>
                <w:rFonts w:cs="Tahoma"/>
                <w:sz w:val="20"/>
              </w:rPr>
            </w:pPr>
          </w:p>
          <w:p w14:paraId="6BD25D13" w14:textId="77777777" w:rsidR="000F0A3C" w:rsidRPr="008D670C" w:rsidRDefault="000F0A3C" w:rsidP="000F0A3C">
            <w:pPr>
              <w:rPr>
                <w:rFonts w:cs="Tahoma"/>
                <w:b/>
                <w:sz w:val="20"/>
                <w:u w:val="single"/>
              </w:rPr>
            </w:pPr>
            <w:r w:rsidRPr="008D670C">
              <w:rPr>
                <w:rFonts w:cs="Tahoma"/>
                <w:b/>
                <w:sz w:val="20"/>
                <w:u w:val="single"/>
              </w:rPr>
              <w:t>Mogelijke subdoelen:</w:t>
            </w:r>
          </w:p>
          <w:p w14:paraId="00499778" w14:textId="77777777" w:rsidR="00C4094A" w:rsidRDefault="000F0A3C" w:rsidP="008D670C">
            <w:pPr>
              <w:pStyle w:val="Lijstalinea"/>
              <w:numPr>
                <w:ilvl w:val="0"/>
                <w:numId w:val="20"/>
              </w:numPr>
              <w:rPr>
                <w:rFonts w:cs="Tahoma"/>
                <w:szCs w:val="20"/>
              </w:rPr>
            </w:pPr>
            <w:r w:rsidRPr="008D670C">
              <w:rPr>
                <w:rFonts w:cs="Tahoma"/>
                <w:szCs w:val="20"/>
              </w:rPr>
              <w:t>Voorkomen van intramurale</w:t>
            </w:r>
            <w:r w:rsidR="00C4094A">
              <w:rPr>
                <w:rFonts w:cs="Tahoma"/>
                <w:szCs w:val="20"/>
              </w:rPr>
              <w:t xml:space="preserve"> opname;</w:t>
            </w:r>
          </w:p>
          <w:p w14:paraId="224489EC" w14:textId="77777777" w:rsidR="000F0A3C" w:rsidRPr="008D670C" w:rsidRDefault="00C4094A" w:rsidP="008D670C">
            <w:pPr>
              <w:pStyle w:val="Lijstalinea"/>
              <w:numPr>
                <w:ilvl w:val="0"/>
                <w:numId w:val="20"/>
              </w:numPr>
            </w:pPr>
            <w:r>
              <w:rPr>
                <w:rFonts w:cs="Tahoma"/>
                <w:szCs w:val="20"/>
              </w:rPr>
              <w:t>Voorkomen van maatschappelijke teloorgang;</w:t>
            </w:r>
          </w:p>
          <w:p w14:paraId="3A6BE679" w14:textId="77777777" w:rsidR="000F0A3C" w:rsidRPr="008D670C" w:rsidRDefault="000F0A3C" w:rsidP="000F0A3C">
            <w:pPr>
              <w:pStyle w:val="Lijstalinea"/>
              <w:numPr>
                <w:ilvl w:val="0"/>
                <w:numId w:val="20"/>
              </w:numPr>
              <w:rPr>
                <w:rFonts w:cs="Tahoma"/>
                <w:szCs w:val="20"/>
              </w:rPr>
            </w:pPr>
            <w:r w:rsidRPr="008D670C">
              <w:rPr>
                <w:rFonts w:cs="Tahoma"/>
                <w:szCs w:val="20"/>
              </w:rPr>
              <w:t>Activere</w:t>
            </w:r>
            <w:r w:rsidR="006B7F81">
              <w:rPr>
                <w:rFonts w:cs="Tahoma"/>
                <w:szCs w:val="20"/>
              </w:rPr>
              <w:t>n;</w:t>
            </w:r>
          </w:p>
          <w:p w14:paraId="5875799C" w14:textId="77777777" w:rsidR="000F0A3C" w:rsidRPr="008D670C" w:rsidRDefault="000F0A3C" w:rsidP="000F0A3C">
            <w:pPr>
              <w:pStyle w:val="Lijstalinea"/>
              <w:numPr>
                <w:ilvl w:val="0"/>
                <w:numId w:val="20"/>
              </w:numPr>
              <w:rPr>
                <w:rFonts w:cs="Tahoma"/>
                <w:szCs w:val="20"/>
              </w:rPr>
            </w:pPr>
            <w:r w:rsidRPr="008D670C">
              <w:rPr>
                <w:rFonts w:cs="Tahoma"/>
                <w:szCs w:val="20"/>
              </w:rPr>
              <w:t xml:space="preserve">Realiseren/toewerken naar een </w:t>
            </w:r>
          </w:p>
          <w:p w14:paraId="2DC744B8" w14:textId="77777777" w:rsidR="000F0A3C" w:rsidRPr="008D670C" w:rsidRDefault="000F0A3C" w:rsidP="000F0A3C">
            <w:pPr>
              <w:pStyle w:val="Lijstalinea"/>
              <w:rPr>
                <w:rFonts w:cs="Tahoma"/>
                <w:szCs w:val="20"/>
              </w:rPr>
            </w:pPr>
            <w:r w:rsidRPr="008D670C">
              <w:rPr>
                <w:rFonts w:cs="Tahoma"/>
                <w:szCs w:val="20"/>
              </w:rPr>
              <w:t xml:space="preserve">zinvolle en indien mogelijk </w:t>
            </w:r>
          </w:p>
          <w:p w14:paraId="50A401A9" w14:textId="77777777" w:rsidR="000F0A3C" w:rsidRPr="008D670C" w:rsidRDefault="000F0A3C" w:rsidP="000F0A3C">
            <w:pPr>
              <w:pStyle w:val="Lijstalinea"/>
              <w:rPr>
                <w:rFonts w:cs="Tahoma"/>
                <w:szCs w:val="20"/>
              </w:rPr>
            </w:pPr>
            <w:r w:rsidRPr="008D670C">
              <w:rPr>
                <w:rFonts w:cs="Tahoma"/>
                <w:szCs w:val="20"/>
              </w:rPr>
              <w:t>arbeidsmatige dagbesteding</w:t>
            </w:r>
            <w:r w:rsidR="006B7F81">
              <w:rPr>
                <w:rFonts w:cs="Tahoma"/>
                <w:szCs w:val="20"/>
              </w:rPr>
              <w:t>;</w:t>
            </w:r>
          </w:p>
          <w:p w14:paraId="3EE0A0CA" w14:textId="77777777" w:rsidR="000F0A3C" w:rsidRPr="008D670C" w:rsidRDefault="000F0A3C" w:rsidP="000F0A3C">
            <w:pPr>
              <w:pStyle w:val="Lijstalinea"/>
              <w:numPr>
                <w:ilvl w:val="0"/>
                <w:numId w:val="20"/>
              </w:numPr>
              <w:rPr>
                <w:rFonts w:cs="Tahoma"/>
                <w:szCs w:val="20"/>
              </w:rPr>
            </w:pPr>
            <w:r w:rsidRPr="008D670C">
              <w:rPr>
                <w:rFonts w:cs="Tahoma"/>
                <w:szCs w:val="20"/>
              </w:rPr>
              <w:t xml:space="preserve">Ondersteuning van de zelfregie </w:t>
            </w:r>
          </w:p>
          <w:p w14:paraId="4A852A8B" w14:textId="77777777" w:rsidR="000F0A3C" w:rsidRPr="008D670C" w:rsidRDefault="000F0A3C" w:rsidP="000F0A3C">
            <w:pPr>
              <w:pStyle w:val="Lijstalinea"/>
              <w:rPr>
                <w:rFonts w:cs="Tahoma"/>
                <w:szCs w:val="20"/>
              </w:rPr>
            </w:pPr>
            <w:r w:rsidRPr="008D670C">
              <w:rPr>
                <w:rFonts w:cs="Tahoma"/>
                <w:szCs w:val="20"/>
              </w:rPr>
              <w:t>over het dagelijks leven</w:t>
            </w:r>
            <w:r w:rsidR="006B7F81">
              <w:rPr>
                <w:rFonts w:cs="Tahoma"/>
                <w:szCs w:val="20"/>
              </w:rPr>
              <w:t>;</w:t>
            </w:r>
          </w:p>
          <w:p w14:paraId="71BDE312" w14:textId="77777777" w:rsidR="000F0A3C" w:rsidRPr="008D670C" w:rsidRDefault="000F0A3C" w:rsidP="000F0A3C">
            <w:pPr>
              <w:pStyle w:val="Lijstalinea"/>
              <w:numPr>
                <w:ilvl w:val="0"/>
                <w:numId w:val="20"/>
              </w:numPr>
              <w:rPr>
                <w:rFonts w:cs="Tahoma"/>
                <w:szCs w:val="20"/>
              </w:rPr>
            </w:pPr>
            <w:r w:rsidRPr="008D670C">
              <w:rPr>
                <w:rFonts w:cs="Tahoma"/>
                <w:szCs w:val="20"/>
              </w:rPr>
              <w:t xml:space="preserve">Toepassen en inslijpen van </w:t>
            </w:r>
          </w:p>
          <w:p w14:paraId="1CBD1BCF" w14:textId="77777777" w:rsidR="000F0A3C" w:rsidRPr="008D670C" w:rsidRDefault="000F0A3C" w:rsidP="000F0A3C">
            <w:pPr>
              <w:pStyle w:val="Lijstalinea"/>
              <w:rPr>
                <w:rFonts w:cs="Tahoma"/>
                <w:szCs w:val="20"/>
              </w:rPr>
            </w:pPr>
            <w:r w:rsidRPr="008D670C">
              <w:rPr>
                <w:rFonts w:cs="Tahoma"/>
                <w:szCs w:val="20"/>
              </w:rPr>
              <w:t xml:space="preserve">aangeleerde vaardigheden en   </w:t>
            </w:r>
          </w:p>
          <w:p w14:paraId="1DE087D4" w14:textId="77777777" w:rsidR="000F0A3C" w:rsidRPr="008D670C" w:rsidRDefault="000F0A3C" w:rsidP="000F0A3C">
            <w:pPr>
              <w:pStyle w:val="Lijstalinea"/>
              <w:rPr>
                <w:rFonts w:cs="Tahoma"/>
                <w:szCs w:val="20"/>
                <w:u w:val="single"/>
              </w:rPr>
            </w:pPr>
            <w:r w:rsidRPr="008D670C">
              <w:rPr>
                <w:rFonts w:cs="Tahoma"/>
                <w:szCs w:val="20"/>
              </w:rPr>
              <w:t>gedrag in het dagelijks leven</w:t>
            </w:r>
            <w:r w:rsidR="006B7F81">
              <w:rPr>
                <w:rFonts w:cs="Tahoma"/>
                <w:szCs w:val="20"/>
              </w:rPr>
              <w:t>;</w:t>
            </w:r>
          </w:p>
          <w:p w14:paraId="49C78943" w14:textId="77777777" w:rsidR="000F0A3C" w:rsidRPr="008D670C" w:rsidRDefault="000F0A3C" w:rsidP="000F0A3C">
            <w:pPr>
              <w:pStyle w:val="Lijstalinea"/>
              <w:numPr>
                <w:ilvl w:val="0"/>
                <w:numId w:val="20"/>
              </w:numPr>
              <w:rPr>
                <w:rFonts w:cs="Tahoma"/>
                <w:szCs w:val="20"/>
                <w:u w:val="single"/>
              </w:rPr>
            </w:pPr>
            <w:r w:rsidRPr="008D670C">
              <w:rPr>
                <w:rFonts w:cs="Tahoma"/>
                <w:szCs w:val="20"/>
              </w:rPr>
              <w:t>Stabilisatie/de-escalati</w:t>
            </w:r>
            <w:r w:rsidR="006B7F81">
              <w:rPr>
                <w:rFonts w:cs="Tahoma"/>
                <w:szCs w:val="20"/>
              </w:rPr>
              <w:t>e;</w:t>
            </w:r>
          </w:p>
          <w:p w14:paraId="06E9A07E" w14:textId="77777777" w:rsidR="000F0A3C" w:rsidRPr="008D670C" w:rsidRDefault="000F0A3C" w:rsidP="000F0A3C">
            <w:pPr>
              <w:pStyle w:val="Lijstalinea"/>
              <w:numPr>
                <w:ilvl w:val="0"/>
                <w:numId w:val="20"/>
              </w:numPr>
              <w:rPr>
                <w:rFonts w:cs="Tahoma"/>
                <w:szCs w:val="20"/>
              </w:rPr>
            </w:pPr>
            <w:r w:rsidRPr="008D670C">
              <w:rPr>
                <w:rFonts w:cs="Tahoma"/>
                <w:szCs w:val="20"/>
              </w:rPr>
              <w:t>Integratie in de samenlevin</w:t>
            </w:r>
            <w:r w:rsidR="00092888">
              <w:rPr>
                <w:rFonts w:cs="Tahoma"/>
                <w:szCs w:val="20"/>
              </w:rPr>
              <w:t>g.</w:t>
            </w:r>
          </w:p>
          <w:p w14:paraId="4BBEAA62" w14:textId="77777777" w:rsidR="006B7F81" w:rsidRDefault="006B7F81" w:rsidP="008D670C">
            <w:pPr>
              <w:rPr>
                <w:rFonts w:cs="Tahoma"/>
              </w:rPr>
            </w:pPr>
          </w:p>
          <w:p w14:paraId="6C9B5CAC" w14:textId="77777777" w:rsidR="000F0A3C" w:rsidRPr="008D670C" w:rsidRDefault="000F0A3C" w:rsidP="008D670C">
            <w:pPr>
              <w:rPr>
                <w:rFonts w:cs="Tahoma"/>
                <w:sz w:val="20"/>
              </w:rPr>
            </w:pPr>
            <w:r w:rsidRPr="008D670C">
              <w:rPr>
                <w:rFonts w:cs="Tahoma"/>
                <w:sz w:val="20"/>
              </w:rPr>
              <w:t>Op individueel niveau worden afspraken gemaakt en is er altijd sprake van maatwerk.</w:t>
            </w:r>
          </w:p>
        </w:tc>
        <w:tc>
          <w:tcPr>
            <w:tcW w:w="6413" w:type="dxa"/>
            <w:shd w:val="clear" w:color="auto" w:fill="auto"/>
          </w:tcPr>
          <w:p w14:paraId="1F3F21FB" w14:textId="77777777" w:rsidR="008B4D0D" w:rsidRPr="008D670C" w:rsidRDefault="008B4D0D" w:rsidP="000F0A3C">
            <w:pPr>
              <w:autoSpaceDE w:val="0"/>
              <w:autoSpaceDN w:val="0"/>
              <w:adjustRightInd w:val="0"/>
              <w:rPr>
                <w:rFonts w:cs="Tahoma"/>
                <w:sz w:val="20"/>
              </w:rPr>
            </w:pPr>
          </w:p>
          <w:p w14:paraId="54075873" w14:textId="77777777" w:rsidR="006B7F81" w:rsidRPr="00091801" w:rsidRDefault="006B7F81" w:rsidP="006B7F81">
            <w:pPr>
              <w:autoSpaceDE w:val="0"/>
              <w:autoSpaceDN w:val="0"/>
              <w:adjustRightInd w:val="0"/>
              <w:rPr>
                <w:rFonts w:cs="Tahoma"/>
                <w:sz w:val="20"/>
              </w:rPr>
            </w:pPr>
            <w:r w:rsidRPr="00091801">
              <w:rPr>
                <w:rFonts w:cs="Tahoma"/>
                <w:sz w:val="20"/>
              </w:rPr>
              <w:t xml:space="preserve">De cliënten zijn </w:t>
            </w:r>
            <w:r w:rsidR="00092888" w:rsidRPr="009B2563">
              <w:rPr>
                <w:rFonts w:cs="Tahoma"/>
                <w:b/>
                <w:sz w:val="20"/>
              </w:rPr>
              <w:t>beperkt tot niet</w:t>
            </w:r>
            <w:r w:rsidRPr="009B2563">
              <w:rPr>
                <w:rFonts w:cs="Tahoma"/>
                <w:b/>
                <w:sz w:val="20"/>
              </w:rPr>
              <w:t xml:space="preserve"> zelfredzaam</w:t>
            </w:r>
            <w:r w:rsidRPr="00091801">
              <w:rPr>
                <w:rFonts w:cs="Tahoma"/>
                <w:sz w:val="20"/>
              </w:rPr>
              <w:t xml:space="preserve"> en hebben onvoldoende </w:t>
            </w:r>
            <w:r w:rsidRPr="00091801">
              <w:rPr>
                <w:rFonts w:cs="Tahoma"/>
                <w:b/>
                <w:sz w:val="20"/>
              </w:rPr>
              <w:t>(weinig tot geen</w:t>
            </w:r>
            <w:r w:rsidRPr="009B2563">
              <w:rPr>
                <w:rFonts w:cs="Tahoma"/>
                <w:b/>
                <w:sz w:val="20"/>
              </w:rPr>
              <w:t>) inzicht in hun beperkingen</w:t>
            </w:r>
            <w:r w:rsidRPr="00091801">
              <w:rPr>
                <w:rFonts w:cs="Tahoma"/>
                <w:sz w:val="20"/>
              </w:rPr>
              <w:t xml:space="preserve">, hetgeen kan leiden tot </w:t>
            </w:r>
            <w:r w:rsidR="00092888" w:rsidRPr="00091801">
              <w:rPr>
                <w:rFonts w:cs="Tahoma"/>
                <w:sz w:val="20"/>
              </w:rPr>
              <w:t>problemen op meer</w:t>
            </w:r>
            <w:r w:rsidR="00E94974" w:rsidRPr="00091801">
              <w:rPr>
                <w:rFonts w:cs="Tahoma"/>
                <w:sz w:val="20"/>
              </w:rPr>
              <w:t xml:space="preserve"> dan één gebied zoals hieronder beschreven</w:t>
            </w:r>
            <w:r w:rsidRPr="00091801">
              <w:rPr>
                <w:rFonts w:cs="Tahoma"/>
                <w:sz w:val="20"/>
              </w:rPr>
              <w:t xml:space="preserve">: </w:t>
            </w:r>
          </w:p>
          <w:p w14:paraId="38D90B72" w14:textId="77777777" w:rsidR="006B7F81" w:rsidRPr="00091801" w:rsidRDefault="008D670C" w:rsidP="008D670C">
            <w:pPr>
              <w:pStyle w:val="Lijstalinea"/>
              <w:numPr>
                <w:ilvl w:val="0"/>
                <w:numId w:val="23"/>
              </w:numPr>
              <w:autoSpaceDE w:val="0"/>
              <w:autoSpaceDN w:val="0"/>
              <w:adjustRightInd w:val="0"/>
              <w:rPr>
                <w:rFonts w:cs="Tahoma"/>
              </w:rPr>
            </w:pPr>
            <w:r w:rsidRPr="00091801">
              <w:rPr>
                <w:rFonts w:cs="Tahoma"/>
              </w:rPr>
              <w:t>E</w:t>
            </w:r>
            <w:r w:rsidR="006B7F81" w:rsidRPr="00091801">
              <w:rPr>
                <w:rFonts w:cs="Tahoma"/>
              </w:rPr>
              <w:t>en</w:t>
            </w:r>
            <w:r w:rsidRPr="00091801">
              <w:rPr>
                <w:rFonts w:cs="Tahoma"/>
              </w:rPr>
              <w:t xml:space="preserve"> zeer</w:t>
            </w:r>
            <w:r w:rsidR="006B7F81" w:rsidRPr="00091801">
              <w:rPr>
                <w:rFonts w:cs="Tahoma"/>
              </w:rPr>
              <w:t xml:space="preserve"> beperkt inzicht/ overzicht in eigen handelen en de omgeving van de klant;</w:t>
            </w:r>
          </w:p>
          <w:p w14:paraId="7998DBD1" w14:textId="77777777" w:rsidR="006B7F81" w:rsidRPr="00091801" w:rsidRDefault="008D670C" w:rsidP="008D670C">
            <w:pPr>
              <w:pStyle w:val="Lijstalinea"/>
              <w:numPr>
                <w:ilvl w:val="0"/>
                <w:numId w:val="23"/>
              </w:numPr>
              <w:autoSpaceDE w:val="0"/>
              <w:autoSpaceDN w:val="0"/>
              <w:adjustRightInd w:val="0"/>
              <w:rPr>
                <w:rFonts w:cs="Tahoma"/>
              </w:rPr>
            </w:pPr>
            <w:r w:rsidRPr="00091801">
              <w:rPr>
                <w:rFonts w:cs="Tahoma"/>
              </w:rPr>
              <w:t>E</w:t>
            </w:r>
            <w:r w:rsidR="006B7F81" w:rsidRPr="00091801">
              <w:rPr>
                <w:rFonts w:cs="Tahoma"/>
              </w:rPr>
              <w:t>en</w:t>
            </w:r>
            <w:r w:rsidRPr="00091801">
              <w:rPr>
                <w:rFonts w:cs="Tahoma"/>
              </w:rPr>
              <w:t xml:space="preserve"> zeer</w:t>
            </w:r>
            <w:r w:rsidR="006B7F81" w:rsidRPr="00091801">
              <w:rPr>
                <w:rFonts w:cs="Tahoma"/>
              </w:rPr>
              <w:t xml:space="preserve"> beperkt probleemoplossend vermogen; </w:t>
            </w:r>
          </w:p>
          <w:p w14:paraId="7835E519" w14:textId="77777777" w:rsidR="006B7F81" w:rsidRPr="00091801" w:rsidRDefault="00092888" w:rsidP="008D670C">
            <w:pPr>
              <w:pStyle w:val="Lijstalinea"/>
              <w:numPr>
                <w:ilvl w:val="0"/>
                <w:numId w:val="23"/>
              </w:numPr>
              <w:autoSpaceDE w:val="0"/>
              <w:autoSpaceDN w:val="0"/>
              <w:adjustRightInd w:val="0"/>
              <w:rPr>
                <w:rFonts w:cs="Tahoma"/>
              </w:rPr>
            </w:pPr>
            <w:r w:rsidRPr="00091801">
              <w:rPr>
                <w:rFonts w:cs="Tahoma"/>
              </w:rPr>
              <w:t>E</w:t>
            </w:r>
            <w:r w:rsidR="006B7F81" w:rsidRPr="00091801">
              <w:rPr>
                <w:rFonts w:cs="Tahoma"/>
              </w:rPr>
              <w:t xml:space="preserve">en </w:t>
            </w:r>
            <w:r w:rsidR="008D670C" w:rsidRPr="00091801">
              <w:rPr>
                <w:rFonts w:cs="Tahoma"/>
              </w:rPr>
              <w:t xml:space="preserve">zeer </w:t>
            </w:r>
            <w:r w:rsidR="006B7F81" w:rsidRPr="00091801">
              <w:rPr>
                <w:rFonts w:cs="Tahoma"/>
              </w:rPr>
              <w:t xml:space="preserve">beperkte structuur; </w:t>
            </w:r>
          </w:p>
          <w:p w14:paraId="46A2D9CE" w14:textId="77777777" w:rsidR="006B7F81" w:rsidRPr="00091801" w:rsidRDefault="00092888" w:rsidP="008D670C">
            <w:pPr>
              <w:pStyle w:val="Lijstalinea"/>
              <w:numPr>
                <w:ilvl w:val="0"/>
                <w:numId w:val="23"/>
              </w:numPr>
              <w:autoSpaceDE w:val="0"/>
              <w:autoSpaceDN w:val="0"/>
              <w:adjustRightInd w:val="0"/>
              <w:rPr>
                <w:rFonts w:cs="Tahoma"/>
              </w:rPr>
            </w:pPr>
            <w:r w:rsidRPr="00091801">
              <w:rPr>
                <w:rFonts w:cs="Tahoma"/>
              </w:rPr>
              <w:t>Een e</w:t>
            </w:r>
            <w:r w:rsidR="00CC1F52" w:rsidRPr="00091801">
              <w:rPr>
                <w:rFonts w:cs="Tahoma"/>
              </w:rPr>
              <w:t xml:space="preserve">rnstige </w:t>
            </w:r>
            <w:r w:rsidR="006B7F81" w:rsidRPr="00091801">
              <w:rPr>
                <w:rFonts w:cs="Tahoma"/>
              </w:rPr>
              <w:t xml:space="preserve">overschatting van zichzelf en/of de omgeving; </w:t>
            </w:r>
          </w:p>
          <w:p w14:paraId="708A9910" w14:textId="77777777" w:rsidR="008D670C" w:rsidRPr="00091801" w:rsidRDefault="00092888" w:rsidP="008D670C">
            <w:pPr>
              <w:pStyle w:val="Lijstalinea"/>
              <w:numPr>
                <w:ilvl w:val="0"/>
                <w:numId w:val="23"/>
              </w:numPr>
              <w:autoSpaceDE w:val="0"/>
              <w:autoSpaceDN w:val="0"/>
              <w:adjustRightInd w:val="0"/>
              <w:rPr>
                <w:rFonts w:cs="Tahoma"/>
              </w:rPr>
            </w:pPr>
            <w:r w:rsidRPr="00091801">
              <w:rPr>
                <w:rFonts w:cs="Tahoma"/>
              </w:rPr>
              <w:t>E</w:t>
            </w:r>
            <w:r w:rsidR="00CC1F52" w:rsidRPr="00091801">
              <w:rPr>
                <w:rFonts w:cs="Tahoma"/>
              </w:rPr>
              <w:t xml:space="preserve">rnstige </w:t>
            </w:r>
            <w:r w:rsidR="006B7F81" w:rsidRPr="00091801">
              <w:rPr>
                <w:rFonts w:cs="Tahoma"/>
              </w:rPr>
              <w:t>moeite met accep</w:t>
            </w:r>
            <w:r w:rsidR="008D670C" w:rsidRPr="00091801">
              <w:rPr>
                <w:rFonts w:cs="Tahoma"/>
              </w:rPr>
              <w:t>teren van de eigen beperkingen;</w:t>
            </w:r>
          </w:p>
          <w:p w14:paraId="101EE3DD" w14:textId="77777777" w:rsidR="006B7F81" w:rsidRPr="00091801" w:rsidRDefault="00092888" w:rsidP="008D670C">
            <w:pPr>
              <w:pStyle w:val="Lijstalinea"/>
              <w:numPr>
                <w:ilvl w:val="0"/>
                <w:numId w:val="23"/>
              </w:numPr>
              <w:autoSpaceDE w:val="0"/>
              <w:autoSpaceDN w:val="0"/>
              <w:adjustRightInd w:val="0"/>
              <w:rPr>
                <w:rFonts w:cs="Tahoma"/>
              </w:rPr>
            </w:pPr>
            <w:r w:rsidRPr="00091801">
              <w:rPr>
                <w:rFonts w:cs="Tahoma"/>
              </w:rPr>
              <w:t>E</w:t>
            </w:r>
            <w:r w:rsidR="00CC1F52" w:rsidRPr="00091801">
              <w:rPr>
                <w:rFonts w:cs="Tahoma"/>
              </w:rPr>
              <w:t xml:space="preserve">rnstige </w:t>
            </w:r>
            <w:r w:rsidR="006B7F81" w:rsidRPr="00091801">
              <w:rPr>
                <w:rFonts w:cs="Tahoma"/>
              </w:rPr>
              <w:t xml:space="preserve">problemen bij het aangaan/ onderhouden van sociale contacten; </w:t>
            </w:r>
          </w:p>
          <w:p w14:paraId="0C18623D" w14:textId="77777777" w:rsidR="006B7F81" w:rsidRPr="00091801" w:rsidRDefault="00092888" w:rsidP="008D670C">
            <w:pPr>
              <w:pStyle w:val="Lijstalinea"/>
              <w:numPr>
                <w:ilvl w:val="0"/>
                <w:numId w:val="23"/>
              </w:numPr>
              <w:autoSpaceDE w:val="0"/>
              <w:autoSpaceDN w:val="0"/>
              <w:adjustRightInd w:val="0"/>
              <w:rPr>
                <w:rFonts w:cs="Tahoma"/>
              </w:rPr>
            </w:pPr>
            <w:r w:rsidRPr="00091801">
              <w:rPr>
                <w:rFonts w:cs="Tahoma"/>
              </w:rPr>
              <w:t>E</w:t>
            </w:r>
            <w:r w:rsidR="00CC1F52" w:rsidRPr="00091801">
              <w:rPr>
                <w:rFonts w:cs="Tahoma"/>
              </w:rPr>
              <w:t xml:space="preserve">rnstige </w:t>
            </w:r>
            <w:r w:rsidR="006B7F81" w:rsidRPr="00091801">
              <w:rPr>
                <w:rFonts w:cs="Tahoma"/>
              </w:rPr>
              <w:t>problemen bij het vinden of invullen van een arbeidsmatige daginvulling / werk/ opleiding;</w:t>
            </w:r>
          </w:p>
          <w:p w14:paraId="1E7D868B" w14:textId="77777777" w:rsidR="006B7F81" w:rsidRPr="00091801" w:rsidRDefault="00092888" w:rsidP="008D670C">
            <w:pPr>
              <w:pStyle w:val="Lijstalinea"/>
              <w:numPr>
                <w:ilvl w:val="0"/>
                <w:numId w:val="23"/>
              </w:numPr>
              <w:autoSpaceDE w:val="0"/>
              <w:autoSpaceDN w:val="0"/>
              <w:adjustRightInd w:val="0"/>
              <w:rPr>
                <w:rFonts w:cs="Tahoma"/>
              </w:rPr>
            </w:pPr>
            <w:r w:rsidRPr="00091801">
              <w:rPr>
                <w:rFonts w:cs="Tahoma"/>
              </w:rPr>
              <w:t>Een e</w:t>
            </w:r>
            <w:r w:rsidR="00CC1F52" w:rsidRPr="00091801">
              <w:rPr>
                <w:rFonts w:cs="Tahoma"/>
              </w:rPr>
              <w:t>rnstig</w:t>
            </w:r>
            <w:r w:rsidR="008D670C" w:rsidRPr="00091801">
              <w:rPr>
                <w:rFonts w:cs="Tahoma"/>
              </w:rPr>
              <w:t xml:space="preserve"> </w:t>
            </w:r>
            <w:r w:rsidR="006B7F81" w:rsidRPr="00091801">
              <w:rPr>
                <w:rFonts w:cs="Tahoma"/>
              </w:rPr>
              <w:t xml:space="preserve">initiatiefverlies;  </w:t>
            </w:r>
          </w:p>
          <w:p w14:paraId="509F47CE" w14:textId="77777777" w:rsidR="006B7F81" w:rsidRPr="008D670C" w:rsidRDefault="00092888" w:rsidP="008D670C">
            <w:pPr>
              <w:pStyle w:val="Lijstalinea"/>
              <w:numPr>
                <w:ilvl w:val="0"/>
                <w:numId w:val="23"/>
              </w:numPr>
              <w:autoSpaceDE w:val="0"/>
              <w:autoSpaceDN w:val="0"/>
              <w:adjustRightInd w:val="0"/>
              <w:rPr>
                <w:rFonts w:cs="Tahoma"/>
              </w:rPr>
            </w:pPr>
            <w:r w:rsidRPr="00091801">
              <w:rPr>
                <w:rFonts w:cs="Tahoma"/>
              </w:rPr>
              <w:t>E</w:t>
            </w:r>
            <w:r w:rsidR="006B7F81" w:rsidRPr="00091801">
              <w:rPr>
                <w:rFonts w:cs="Tahoma"/>
              </w:rPr>
              <w:t>en</w:t>
            </w:r>
            <w:r w:rsidR="008D670C" w:rsidRPr="00091801">
              <w:rPr>
                <w:rFonts w:cs="Tahoma"/>
              </w:rPr>
              <w:t xml:space="preserve"> zeer</w:t>
            </w:r>
            <w:r w:rsidR="006B7F81" w:rsidRPr="00091801">
              <w:rPr>
                <w:rFonts w:cs="Tahoma"/>
              </w:rPr>
              <w:t xml:space="preserve"> beperkte </w:t>
            </w:r>
            <w:r w:rsidR="006B7F81" w:rsidRPr="008D670C">
              <w:rPr>
                <w:rFonts w:cs="Tahoma"/>
              </w:rPr>
              <w:t xml:space="preserve">leefbaarheid. </w:t>
            </w:r>
          </w:p>
          <w:p w14:paraId="0992845A" w14:textId="77777777" w:rsidR="000F0A3C" w:rsidRPr="008D670C" w:rsidRDefault="000F0A3C" w:rsidP="000F0A3C">
            <w:pPr>
              <w:autoSpaceDE w:val="0"/>
              <w:autoSpaceDN w:val="0"/>
              <w:adjustRightInd w:val="0"/>
              <w:rPr>
                <w:rFonts w:cs="Tahoma"/>
                <w:sz w:val="20"/>
              </w:rPr>
            </w:pPr>
          </w:p>
          <w:p w14:paraId="54EC345B" w14:textId="77777777" w:rsidR="000F0A3C" w:rsidRPr="008D670C" w:rsidRDefault="00741B60" w:rsidP="000F0A3C">
            <w:pPr>
              <w:autoSpaceDE w:val="0"/>
              <w:autoSpaceDN w:val="0"/>
              <w:adjustRightInd w:val="0"/>
              <w:rPr>
                <w:rFonts w:cs="Tahoma"/>
                <w:sz w:val="20"/>
              </w:rPr>
            </w:pPr>
            <w:r w:rsidRPr="00091801">
              <w:rPr>
                <w:rFonts w:cs="Tahoma"/>
                <w:sz w:val="20"/>
                <w:u w:val="single"/>
              </w:rPr>
              <w:t>Aanvullend op bovenstaand</w:t>
            </w:r>
            <w:r w:rsidR="00E94974" w:rsidRPr="00091801">
              <w:rPr>
                <w:rFonts w:cs="Tahoma"/>
                <w:sz w:val="20"/>
                <w:u w:val="single"/>
              </w:rPr>
              <w:t>e</w:t>
            </w:r>
            <w:r w:rsidRPr="00091801">
              <w:rPr>
                <w:rFonts w:cs="Tahoma"/>
                <w:sz w:val="20"/>
              </w:rPr>
              <w:t xml:space="preserve"> </w:t>
            </w:r>
            <w:r>
              <w:rPr>
                <w:rFonts w:cs="Tahoma"/>
                <w:sz w:val="20"/>
              </w:rPr>
              <w:t>valt onder ‘</w:t>
            </w:r>
            <w:r w:rsidR="000F0A3C" w:rsidRPr="008D670C">
              <w:rPr>
                <w:rFonts w:cs="Tahoma"/>
                <w:sz w:val="20"/>
              </w:rPr>
              <w:t xml:space="preserve">persoonlijke begeleiding </w:t>
            </w:r>
            <w:r>
              <w:rPr>
                <w:rFonts w:cs="Tahoma"/>
                <w:sz w:val="20"/>
              </w:rPr>
              <w:t>PLUS’ h</w:t>
            </w:r>
            <w:r w:rsidR="000F0A3C" w:rsidRPr="008D670C">
              <w:rPr>
                <w:rFonts w:cs="Tahoma"/>
                <w:sz w:val="20"/>
              </w:rPr>
              <w:t>et bieden van ondersteuning bij gedrag in situaties, waarbij er sprake is van ernstig tekortschietende vaardigheden in het zelfregulerend vermogen.</w:t>
            </w:r>
          </w:p>
          <w:p w14:paraId="04A161BA" w14:textId="77777777" w:rsidR="000F0A3C" w:rsidRPr="008D670C" w:rsidRDefault="000F0A3C" w:rsidP="000F0A3C">
            <w:pPr>
              <w:autoSpaceDE w:val="0"/>
              <w:autoSpaceDN w:val="0"/>
              <w:adjustRightInd w:val="0"/>
              <w:rPr>
                <w:rFonts w:cs="Tahoma"/>
                <w:sz w:val="20"/>
              </w:rPr>
            </w:pPr>
            <w:r w:rsidRPr="008D670C">
              <w:rPr>
                <w:rFonts w:cs="Tahoma"/>
                <w:sz w:val="20"/>
              </w:rPr>
              <w:t>Te denken valt hierbij aan structureel voorkomend:</w:t>
            </w:r>
          </w:p>
          <w:p w14:paraId="3E2EC7CE" w14:textId="77777777" w:rsidR="000F0A3C" w:rsidRPr="008D670C" w:rsidRDefault="000F0A3C" w:rsidP="000F0A3C">
            <w:pPr>
              <w:numPr>
                <w:ilvl w:val="0"/>
                <w:numId w:val="11"/>
              </w:numPr>
              <w:tabs>
                <w:tab w:val="clear" w:pos="454"/>
                <w:tab w:val="clear" w:pos="1021"/>
                <w:tab w:val="clear" w:pos="1588"/>
              </w:tabs>
              <w:autoSpaceDE w:val="0"/>
              <w:autoSpaceDN w:val="0"/>
              <w:adjustRightInd w:val="0"/>
              <w:rPr>
                <w:rFonts w:cs="Tahoma"/>
                <w:sz w:val="20"/>
              </w:rPr>
            </w:pPr>
            <w:r w:rsidRPr="008D670C">
              <w:rPr>
                <w:rFonts w:cs="Tahoma"/>
                <w:sz w:val="20"/>
              </w:rPr>
              <w:t>Destructief gedrag (gericht op zichzelf en/of de ander, zowel letterlijk als figuurlijk);</w:t>
            </w:r>
          </w:p>
          <w:p w14:paraId="23B3FC42" w14:textId="77777777" w:rsidR="000F0A3C" w:rsidRPr="008D670C" w:rsidRDefault="000F0A3C" w:rsidP="000F0A3C">
            <w:pPr>
              <w:numPr>
                <w:ilvl w:val="0"/>
                <w:numId w:val="10"/>
              </w:numPr>
              <w:tabs>
                <w:tab w:val="clear" w:pos="454"/>
                <w:tab w:val="clear" w:pos="1021"/>
                <w:tab w:val="clear" w:pos="1588"/>
              </w:tabs>
              <w:autoSpaceDE w:val="0"/>
              <w:autoSpaceDN w:val="0"/>
              <w:adjustRightInd w:val="0"/>
              <w:rPr>
                <w:rFonts w:cs="Tahoma"/>
                <w:sz w:val="20"/>
              </w:rPr>
            </w:pPr>
            <w:r w:rsidRPr="008D670C">
              <w:rPr>
                <w:rFonts w:cs="Tahoma"/>
                <w:sz w:val="20"/>
              </w:rPr>
              <w:t>Lichamelijk agressief gedrag;</w:t>
            </w:r>
          </w:p>
          <w:p w14:paraId="4AE14253" w14:textId="77777777" w:rsidR="000F0A3C" w:rsidRPr="008D670C" w:rsidRDefault="000F0A3C" w:rsidP="000F0A3C">
            <w:pPr>
              <w:numPr>
                <w:ilvl w:val="0"/>
                <w:numId w:val="10"/>
              </w:numPr>
              <w:tabs>
                <w:tab w:val="clear" w:pos="454"/>
                <w:tab w:val="clear" w:pos="1021"/>
                <w:tab w:val="clear" w:pos="1588"/>
              </w:tabs>
              <w:autoSpaceDE w:val="0"/>
              <w:autoSpaceDN w:val="0"/>
              <w:adjustRightInd w:val="0"/>
              <w:rPr>
                <w:rFonts w:cs="Tahoma"/>
                <w:sz w:val="20"/>
              </w:rPr>
            </w:pPr>
            <w:r w:rsidRPr="008D670C">
              <w:rPr>
                <w:rFonts w:cs="Tahoma"/>
                <w:sz w:val="20"/>
              </w:rPr>
              <w:t>Verbaal agressief gedrag;</w:t>
            </w:r>
          </w:p>
          <w:p w14:paraId="3EBA3588" w14:textId="77777777" w:rsidR="000F0A3C" w:rsidRPr="008D670C" w:rsidRDefault="000F0A3C" w:rsidP="000F0A3C">
            <w:pPr>
              <w:numPr>
                <w:ilvl w:val="0"/>
                <w:numId w:val="10"/>
              </w:numPr>
              <w:tabs>
                <w:tab w:val="clear" w:pos="454"/>
                <w:tab w:val="clear" w:pos="1021"/>
                <w:tab w:val="clear" w:pos="1588"/>
              </w:tabs>
              <w:autoSpaceDE w:val="0"/>
              <w:autoSpaceDN w:val="0"/>
              <w:adjustRightInd w:val="0"/>
              <w:rPr>
                <w:rFonts w:cs="Tahoma"/>
                <w:sz w:val="20"/>
              </w:rPr>
            </w:pPr>
            <w:r w:rsidRPr="008D670C">
              <w:rPr>
                <w:rFonts w:cs="Tahoma"/>
                <w:sz w:val="20"/>
              </w:rPr>
              <w:t>Grensoverschrijdend seksueel gedra</w:t>
            </w:r>
            <w:r w:rsidR="00E94974">
              <w:rPr>
                <w:rFonts w:cs="Tahoma"/>
                <w:sz w:val="20"/>
              </w:rPr>
              <w:t>g</w:t>
            </w:r>
            <w:r w:rsidR="00741B60">
              <w:rPr>
                <w:rFonts w:cs="Tahoma"/>
                <w:sz w:val="20"/>
              </w:rPr>
              <w:t>;</w:t>
            </w:r>
          </w:p>
          <w:p w14:paraId="08A471E9" w14:textId="77777777" w:rsidR="000F0A3C" w:rsidRPr="008D670C" w:rsidRDefault="000F0A3C" w:rsidP="000F0A3C">
            <w:pPr>
              <w:numPr>
                <w:ilvl w:val="0"/>
                <w:numId w:val="10"/>
              </w:numPr>
              <w:tabs>
                <w:tab w:val="clear" w:pos="454"/>
                <w:tab w:val="clear" w:pos="1021"/>
                <w:tab w:val="clear" w:pos="1588"/>
              </w:tabs>
              <w:autoSpaceDE w:val="0"/>
              <w:autoSpaceDN w:val="0"/>
              <w:adjustRightInd w:val="0"/>
              <w:rPr>
                <w:rFonts w:cs="Tahoma"/>
                <w:sz w:val="20"/>
              </w:rPr>
            </w:pPr>
            <w:r w:rsidRPr="008D670C">
              <w:rPr>
                <w:rFonts w:cs="Tahoma"/>
                <w:sz w:val="20"/>
              </w:rPr>
              <w:t>Forse verslavingsproblematiek met vergaande gevolgen op meerdere leefgebiede</w:t>
            </w:r>
            <w:r w:rsidR="00741B60">
              <w:rPr>
                <w:rFonts w:cs="Tahoma"/>
                <w:sz w:val="20"/>
              </w:rPr>
              <w:t>n;</w:t>
            </w:r>
          </w:p>
          <w:p w14:paraId="27B2A068" w14:textId="77777777" w:rsidR="000F0A3C" w:rsidRPr="008D670C" w:rsidRDefault="000F0A3C" w:rsidP="000F0A3C">
            <w:pPr>
              <w:numPr>
                <w:ilvl w:val="0"/>
                <w:numId w:val="10"/>
              </w:numPr>
              <w:tabs>
                <w:tab w:val="clear" w:pos="454"/>
                <w:tab w:val="clear" w:pos="1021"/>
                <w:tab w:val="clear" w:pos="1588"/>
              </w:tabs>
              <w:autoSpaceDE w:val="0"/>
              <w:autoSpaceDN w:val="0"/>
              <w:adjustRightInd w:val="0"/>
              <w:rPr>
                <w:rFonts w:cs="Tahoma"/>
                <w:sz w:val="20"/>
              </w:rPr>
            </w:pPr>
            <w:r w:rsidRPr="008D670C">
              <w:rPr>
                <w:rFonts w:cs="Tahoma"/>
                <w:sz w:val="20"/>
              </w:rPr>
              <w:t>Psychotisch gedrag</w:t>
            </w:r>
            <w:r w:rsidR="00741B60">
              <w:rPr>
                <w:rFonts w:cs="Tahoma"/>
                <w:sz w:val="20"/>
              </w:rPr>
              <w:t>;</w:t>
            </w:r>
          </w:p>
          <w:p w14:paraId="0AC0886E" w14:textId="77777777" w:rsidR="000F0A3C" w:rsidRPr="008D670C" w:rsidRDefault="000F0A3C" w:rsidP="000F0A3C">
            <w:pPr>
              <w:numPr>
                <w:ilvl w:val="0"/>
                <w:numId w:val="10"/>
              </w:numPr>
              <w:tabs>
                <w:tab w:val="clear" w:pos="454"/>
                <w:tab w:val="clear" w:pos="1021"/>
                <w:tab w:val="clear" w:pos="1588"/>
              </w:tabs>
              <w:autoSpaceDE w:val="0"/>
              <w:autoSpaceDN w:val="0"/>
              <w:adjustRightInd w:val="0"/>
              <w:rPr>
                <w:rFonts w:cs="Tahoma"/>
                <w:sz w:val="20"/>
              </w:rPr>
            </w:pPr>
            <w:r w:rsidRPr="008D670C">
              <w:rPr>
                <w:rFonts w:cs="Tahoma"/>
                <w:sz w:val="20"/>
              </w:rPr>
              <w:t>Manisch gedrag</w:t>
            </w:r>
            <w:r w:rsidR="00741B60">
              <w:rPr>
                <w:rFonts w:cs="Tahoma"/>
                <w:sz w:val="20"/>
              </w:rPr>
              <w:t>.</w:t>
            </w:r>
          </w:p>
          <w:p w14:paraId="173EA4DA" w14:textId="77777777" w:rsidR="000F0A3C" w:rsidRPr="008D670C" w:rsidRDefault="000F0A3C" w:rsidP="000F0A3C">
            <w:pPr>
              <w:tabs>
                <w:tab w:val="clear" w:pos="454"/>
                <w:tab w:val="clear" w:pos="1021"/>
                <w:tab w:val="clear" w:pos="1588"/>
              </w:tabs>
              <w:autoSpaceDE w:val="0"/>
              <w:autoSpaceDN w:val="0"/>
              <w:adjustRightInd w:val="0"/>
              <w:ind w:left="720"/>
              <w:rPr>
                <w:rFonts w:cs="Tahoma"/>
                <w:sz w:val="20"/>
              </w:rPr>
            </w:pPr>
          </w:p>
          <w:p w14:paraId="5946FE35" w14:textId="77777777" w:rsidR="00B72670" w:rsidRDefault="00B72670" w:rsidP="000F0A3C">
            <w:pPr>
              <w:autoSpaceDE w:val="0"/>
              <w:autoSpaceDN w:val="0"/>
              <w:adjustRightInd w:val="0"/>
              <w:rPr>
                <w:rFonts w:cs="Tahoma"/>
                <w:sz w:val="20"/>
              </w:rPr>
            </w:pPr>
          </w:p>
          <w:p w14:paraId="13932E3E" w14:textId="77777777" w:rsidR="00B72670" w:rsidRDefault="00B72670" w:rsidP="000F0A3C">
            <w:pPr>
              <w:autoSpaceDE w:val="0"/>
              <w:autoSpaceDN w:val="0"/>
              <w:adjustRightInd w:val="0"/>
              <w:rPr>
                <w:rFonts w:cs="Tahoma"/>
                <w:sz w:val="20"/>
              </w:rPr>
            </w:pPr>
          </w:p>
          <w:p w14:paraId="1061C516" w14:textId="77777777" w:rsidR="00B72670" w:rsidRPr="00B72670" w:rsidRDefault="00B72670" w:rsidP="000F0A3C">
            <w:pPr>
              <w:autoSpaceDE w:val="0"/>
              <w:autoSpaceDN w:val="0"/>
              <w:adjustRightInd w:val="0"/>
              <w:rPr>
                <w:rFonts w:cs="Tahoma"/>
                <w:sz w:val="20"/>
                <w:u w:val="single"/>
              </w:rPr>
            </w:pPr>
            <w:r w:rsidRPr="00B72670">
              <w:rPr>
                <w:rFonts w:cs="Tahoma"/>
                <w:sz w:val="20"/>
                <w:u w:val="single"/>
              </w:rPr>
              <w:t>Toelichting verschil Basis-Plus</w:t>
            </w:r>
          </w:p>
          <w:p w14:paraId="11D29830" w14:textId="77777777" w:rsidR="00B72670" w:rsidRPr="00B72670" w:rsidRDefault="000F0A3C" w:rsidP="00B72670">
            <w:pPr>
              <w:pStyle w:val="Lijstalinea"/>
              <w:numPr>
                <w:ilvl w:val="0"/>
                <w:numId w:val="25"/>
              </w:numPr>
              <w:autoSpaceDE w:val="0"/>
              <w:autoSpaceDN w:val="0"/>
              <w:adjustRightInd w:val="0"/>
            </w:pPr>
            <w:r w:rsidRPr="00B72670">
              <w:rPr>
                <w:rFonts w:cs="Tahoma"/>
              </w:rPr>
              <w:t xml:space="preserve">De </w:t>
            </w:r>
            <w:r w:rsidR="00E94974" w:rsidRPr="00B72670">
              <w:rPr>
                <w:rFonts w:cs="Tahoma"/>
              </w:rPr>
              <w:t xml:space="preserve">persoonlijke </w:t>
            </w:r>
            <w:r w:rsidRPr="00B72670">
              <w:rPr>
                <w:rFonts w:cs="Tahoma"/>
              </w:rPr>
              <w:t>begeleiding</w:t>
            </w:r>
            <w:r w:rsidR="00E94974" w:rsidRPr="00B72670">
              <w:rPr>
                <w:rFonts w:cs="Tahoma"/>
              </w:rPr>
              <w:t xml:space="preserve"> P</w:t>
            </w:r>
            <w:r w:rsidR="009937DC">
              <w:rPr>
                <w:rFonts w:cs="Tahoma"/>
              </w:rPr>
              <w:t>lus</w:t>
            </w:r>
            <w:r w:rsidRPr="00B72670">
              <w:rPr>
                <w:rFonts w:cs="Tahoma"/>
              </w:rPr>
              <w:t xml:space="preserve"> stelt hogere eisen aan </w:t>
            </w:r>
            <w:r w:rsidR="00B72670">
              <w:rPr>
                <w:rFonts w:cs="Tahoma"/>
              </w:rPr>
              <w:t xml:space="preserve">de </w:t>
            </w:r>
            <w:r w:rsidRPr="00B72670">
              <w:rPr>
                <w:rFonts w:cs="Tahoma"/>
              </w:rPr>
              <w:t xml:space="preserve">competenties van de begeleider dan de </w:t>
            </w:r>
            <w:r w:rsidR="00E94974" w:rsidRPr="00B72670">
              <w:rPr>
                <w:rFonts w:cs="Tahoma"/>
              </w:rPr>
              <w:t xml:space="preserve">persoonlijke </w:t>
            </w:r>
            <w:r w:rsidRPr="00B72670">
              <w:rPr>
                <w:rFonts w:cs="Tahoma"/>
              </w:rPr>
              <w:t xml:space="preserve">begeleiding </w:t>
            </w:r>
            <w:r w:rsidR="009937DC">
              <w:rPr>
                <w:rFonts w:cs="Tahoma"/>
              </w:rPr>
              <w:t>Basis</w:t>
            </w:r>
            <w:r w:rsidR="000E0234">
              <w:rPr>
                <w:rFonts w:cs="Tahoma"/>
              </w:rPr>
              <w:t>;</w:t>
            </w:r>
            <w:r w:rsidR="00B72670">
              <w:rPr>
                <w:rFonts w:cs="Tahoma"/>
              </w:rPr>
              <w:t xml:space="preserve"> </w:t>
            </w:r>
          </w:p>
          <w:p w14:paraId="57252FF2" w14:textId="77777777" w:rsidR="00B72670" w:rsidRPr="00B72670" w:rsidRDefault="00B72670" w:rsidP="00B72670">
            <w:pPr>
              <w:pStyle w:val="Lijstalinea"/>
              <w:numPr>
                <w:ilvl w:val="0"/>
                <w:numId w:val="25"/>
              </w:numPr>
              <w:autoSpaceDE w:val="0"/>
              <w:autoSpaceDN w:val="0"/>
              <w:adjustRightInd w:val="0"/>
            </w:pPr>
            <w:r>
              <w:rPr>
                <w:rFonts w:cs="Tahoma"/>
              </w:rPr>
              <w:t xml:space="preserve">De persoonlijke begeleiding Plus betreft veelal </w:t>
            </w:r>
            <w:r w:rsidRPr="00B72670">
              <w:rPr>
                <w:rFonts w:cs="Tahoma"/>
              </w:rPr>
              <w:t xml:space="preserve">training of activering </w:t>
            </w:r>
            <w:r>
              <w:rPr>
                <w:rFonts w:cs="Tahoma"/>
              </w:rPr>
              <w:t>met een</w:t>
            </w:r>
            <w:r w:rsidRPr="00B72670">
              <w:rPr>
                <w:rFonts w:cs="Tahoma"/>
              </w:rPr>
              <w:t xml:space="preserve"> zeker specialistisch karakter en</w:t>
            </w:r>
            <w:r>
              <w:rPr>
                <w:rFonts w:cs="Tahoma"/>
              </w:rPr>
              <w:t>/of</w:t>
            </w:r>
            <w:r w:rsidRPr="00B72670">
              <w:rPr>
                <w:rFonts w:cs="Tahoma"/>
              </w:rPr>
              <w:t xml:space="preserve"> </w:t>
            </w:r>
            <w:r>
              <w:rPr>
                <w:rFonts w:cs="Tahoma"/>
              </w:rPr>
              <w:t xml:space="preserve">een </w:t>
            </w:r>
            <w:r w:rsidRPr="00B72670">
              <w:rPr>
                <w:rFonts w:cs="Tahoma"/>
              </w:rPr>
              <w:t>speci</w:t>
            </w:r>
            <w:r>
              <w:rPr>
                <w:rFonts w:cs="Tahoma"/>
              </w:rPr>
              <w:t>fieke expertise</w:t>
            </w:r>
            <w:r w:rsidRPr="00B72670">
              <w:rPr>
                <w:rFonts w:cs="Tahoma"/>
              </w:rPr>
              <w:t>.</w:t>
            </w:r>
            <w:r>
              <w:rPr>
                <w:rFonts w:cs="Tahoma"/>
              </w:rPr>
              <w:t xml:space="preserve"> Dit kan ook tot uiting komen door </w:t>
            </w:r>
            <w:r w:rsidR="00922B6A">
              <w:rPr>
                <w:rFonts w:cs="Tahoma"/>
              </w:rPr>
              <w:t xml:space="preserve">de noodzaak voor </w:t>
            </w:r>
            <w:r w:rsidR="009937DC">
              <w:rPr>
                <w:rFonts w:cs="Tahoma"/>
              </w:rPr>
              <w:t>het inzetten van</w:t>
            </w:r>
            <w:r>
              <w:rPr>
                <w:rFonts w:cs="Tahoma"/>
              </w:rPr>
              <w:t xml:space="preserve"> specifieke hulpmiddelen</w:t>
            </w:r>
            <w:r w:rsidR="00922B6A">
              <w:rPr>
                <w:rFonts w:cs="Tahoma"/>
              </w:rPr>
              <w:t>, zoals bijv. beeldschermmateriaal</w:t>
            </w:r>
            <w:r w:rsidR="000E0234">
              <w:rPr>
                <w:rFonts w:cs="Tahoma"/>
              </w:rPr>
              <w:t>;</w:t>
            </w:r>
          </w:p>
          <w:p w14:paraId="48AD2DD5" w14:textId="77777777" w:rsidR="00B72670" w:rsidRPr="00B72670" w:rsidRDefault="00B72670" w:rsidP="00B72670">
            <w:pPr>
              <w:pStyle w:val="Lijstalinea"/>
              <w:numPr>
                <w:ilvl w:val="0"/>
                <w:numId w:val="25"/>
              </w:numPr>
              <w:autoSpaceDE w:val="0"/>
              <w:autoSpaceDN w:val="0"/>
              <w:adjustRightInd w:val="0"/>
            </w:pPr>
            <w:r>
              <w:rPr>
                <w:rFonts w:cs="Tahoma"/>
              </w:rPr>
              <w:t>De persoonlijke begeleiding Plus</w:t>
            </w:r>
            <w:r w:rsidR="000F0A3C" w:rsidRPr="00B72670">
              <w:rPr>
                <w:rFonts w:cs="Tahoma"/>
              </w:rPr>
              <w:t xml:space="preserve"> betreft in veel situaties een intens</w:t>
            </w:r>
            <w:r>
              <w:rPr>
                <w:rFonts w:cs="Tahoma"/>
              </w:rPr>
              <w:t xml:space="preserve">ievere vorm van ondersteuning </w:t>
            </w:r>
            <w:r w:rsidR="00E94974" w:rsidRPr="00B72670">
              <w:rPr>
                <w:rFonts w:cs="Tahoma"/>
              </w:rPr>
              <w:t>omdat de begeleiding</w:t>
            </w:r>
            <w:r w:rsidR="000F0A3C" w:rsidRPr="00B72670">
              <w:rPr>
                <w:rFonts w:cs="Tahoma"/>
              </w:rPr>
              <w:t xml:space="preserve"> meer gericht </w:t>
            </w:r>
            <w:r w:rsidR="00E94974" w:rsidRPr="00B72670">
              <w:rPr>
                <w:rFonts w:cs="Tahoma"/>
              </w:rPr>
              <w:t xml:space="preserve">is </w:t>
            </w:r>
            <w:r w:rsidR="000F0A3C" w:rsidRPr="00B72670">
              <w:rPr>
                <w:rFonts w:cs="Tahoma"/>
              </w:rPr>
              <w:t>op overname door regieverlies</w:t>
            </w:r>
            <w:r>
              <w:rPr>
                <w:rFonts w:cs="Tahoma"/>
              </w:rPr>
              <w:t>. E</w:t>
            </w:r>
            <w:r w:rsidR="000F0A3C" w:rsidRPr="00B72670">
              <w:rPr>
                <w:rFonts w:cs="Tahoma"/>
              </w:rPr>
              <w:t>r is geen sp</w:t>
            </w:r>
            <w:r w:rsidR="000E0234">
              <w:rPr>
                <w:rFonts w:cs="Tahoma"/>
              </w:rPr>
              <w:t>rake meer van lichte aansturing;</w:t>
            </w:r>
            <w:r w:rsidR="000F0A3C" w:rsidRPr="00B72670">
              <w:rPr>
                <w:rFonts w:cs="Tahoma"/>
              </w:rPr>
              <w:t xml:space="preserve"> </w:t>
            </w:r>
          </w:p>
          <w:p w14:paraId="36C412D4" w14:textId="77777777" w:rsidR="009937DC" w:rsidRPr="009937DC" w:rsidRDefault="00B72670" w:rsidP="00B72670">
            <w:pPr>
              <w:pStyle w:val="Lijstalinea"/>
              <w:numPr>
                <w:ilvl w:val="0"/>
                <w:numId w:val="25"/>
              </w:numPr>
              <w:autoSpaceDE w:val="0"/>
              <w:autoSpaceDN w:val="0"/>
              <w:adjustRightInd w:val="0"/>
            </w:pPr>
            <w:r>
              <w:rPr>
                <w:rFonts w:cs="Tahoma"/>
              </w:rPr>
              <w:t xml:space="preserve">Bij de persoonlijke begeleiding Plus is het </w:t>
            </w:r>
            <w:r w:rsidR="000F0A3C" w:rsidRPr="00B72670">
              <w:rPr>
                <w:rFonts w:cs="Tahoma"/>
              </w:rPr>
              <w:t>veelal niet meer mogelijk om de client samen met de begeleider een plan (incl. doe</w:t>
            </w:r>
            <w:r w:rsidR="005C2FCA" w:rsidRPr="00B72670">
              <w:rPr>
                <w:rFonts w:cs="Tahoma"/>
              </w:rPr>
              <w:t>len) te laten opstellen. De clië</w:t>
            </w:r>
            <w:r w:rsidR="000F0A3C" w:rsidRPr="00B72670">
              <w:rPr>
                <w:rFonts w:cs="Tahoma"/>
              </w:rPr>
              <w:t>nt ziet vaak de consequenties van zijn gedrag niet meer. Zijn beperking beinvloe</w:t>
            </w:r>
            <w:r w:rsidR="00741B60" w:rsidRPr="00B72670">
              <w:rPr>
                <w:rFonts w:cs="Tahoma"/>
              </w:rPr>
              <w:t>dt</w:t>
            </w:r>
            <w:r w:rsidR="000F0A3C" w:rsidRPr="00B72670">
              <w:rPr>
                <w:rFonts w:cs="Tahoma"/>
              </w:rPr>
              <w:t xml:space="preserve"> het leven van de cli</w:t>
            </w:r>
            <w:r w:rsidR="00741B60" w:rsidRPr="00B72670">
              <w:rPr>
                <w:rFonts w:cs="Tahoma"/>
              </w:rPr>
              <w:t>ë</w:t>
            </w:r>
            <w:r w:rsidR="000F0A3C" w:rsidRPr="00B72670">
              <w:rPr>
                <w:rFonts w:cs="Tahoma"/>
              </w:rPr>
              <w:t>nt dusdanig dat er een risico bestaat op ontwrichting van h</w:t>
            </w:r>
            <w:r w:rsidR="000E0234">
              <w:rPr>
                <w:rFonts w:cs="Tahoma"/>
              </w:rPr>
              <w:t>et maatschappelijk functioneren;</w:t>
            </w:r>
            <w:r w:rsidR="000F0A3C" w:rsidRPr="00B72670">
              <w:rPr>
                <w:rFonts w:cs="Tahoma"/>
              </w:rPr>
              <w:t xml:space="preserve"> </w:t>
            </w:r>
          </w:p>
          <w:p w14:paraId="1B132FAD" w14:textId="77777777" w:rsidR="000F0A3C" w:rsidRPr="00B72670" w:rsidRDefault="009937DC" w:rsidP="00B72670">
            <w:pPr>
              <w:pStyle w:val="Lijstalinea"/>
              <w:numPr>
                <w:ilvl w:val="0"/>
                <w:numId w:val="25"/>
              </w:numPr>
              <w:autoSpaceDE w:val="0"/>
              <w:autoSpaceDN w:val="0"/>
              <w:adjustRightInd w:val="0"/>
            </w:pPr>
            <w:r>
              <w:rPr>
                <w:rFonts w:cs="Tahoma"/>
              </w:rPr>
              <w:t>Bij persoonlijke begeleiding Plus zal</w:t>
            </w:r>
            <w:r w:rsidR="00E94974" w:rsidRPr="00B72670">
              <w:rPr>
                <w:rFonts w:cs="Tahoma"/>
              </w:rPr>
              <w:t xml:space="preserve"> er, vaker dan bij persoonlijke begeleiding B</w:t>
            </w:r>
            <w:r>
              <w:rPr>
                <w:rFonts w:cs="Tahoma"/>
              </w:rPr>
              <w:t>asis</w:t>
            </w:r>
            <w:r w:rsidR="000F0A3C" w:rsidRPr="00B72670">
              <w:rPr>
                <w:rFonts w:cs="Tahoma"/>
              </w:rPr>
              <w:t xml:space="preserve">, sprake zijn </w:t>
            </w:r>
            <w:r w:rsidR="00930953">
              <w:rPr>
                <w:rFonts w:cs="Tahoma"/>
              </w:rPr>
              <w:t xml:space="preserve">van </w:t>
            </w:r>
            <w:r w:rsidR="000F0A3C" w:rsidRPr="00B72670">
              <w:rPr>
                <w:rFonts w:cs="Tahoma"/>
              </w:rPr>
              <w:t>meerdere zorg- en hulpverleners en fors overbelaste mantelzorgers (of mantelzorgers die reeds ‘afgehaakt’ zijn</w:t>
            </w:r>
            <w:r w:rsidR="006A4172" w:rsidRPr="00B72670">
              <w:rPr>
                <w:rFonts w:cs="Tahoma"/>
              </w:rPr>
              <w:t>)</w:t>
            </w:r>
            <w:r w:rsidR="000F0A3C" w:rsidRPr="00B72670">
              <w:rPr>
                <w:rFonts w:cs="Tahoma"/>
              </w:rPr>
              <w:t>. Onderlinge afstemming en goede regievoering is geboden en maakt deel uit van het tarief.</w:t>
            </w:r>
            <w:r w:rsidR="000F0A3C" w:rsidRPr="00B72670">
              <w:t xml:space="preserve"> </w:t>
            </w:r>
          </w:p>
          <w:p w14:paraId="4A18BF76" w14:textId="77777777" w:rsidR="00930953" w:rsidRDefault="00930953" w:rsidP="00930953">
            <w:pPr>
              <w:rPr>
                <w:rFonts w:cs="Tahoma"/>
                <w:sz w:val="20"/>
              </w:rPr>
            </w:pPr>
          </w:p>
          <w:p w14:paraId="3275F3E0" w14:textId="77777777" w:rsidR="003936B1" w:rsidRPr="009937DC" w:rsidRDefault="003936B1" w:rsidP="003936B1">
            <w:pPr>
              <w:autoSpaceDE w:val="0"/>
              <w:autoSpaceDN w:val="0"/>
              <w:adjustRightInd w:val="0"/>
              <w:rPr>
                <w:sz w:val="20"/>
                <w:u w:val="single"/>
              </w:rPr>
            </w:pPr>
            <w:r w:rsidRPr="009937DC">
              <w:rPr>
                <w:sz w:val="20"/>
                <w:u w:val="single"/>
              </w:rPr>
              <w:t>Afbakening WLZ</w:t>
            </w:r>
          </w:p>
          <w:p w14:paraId="7219A254" w14:textId="77777777" w:rsidR="00930953" w:rsidRDefault="00930953" w:rsidP="00930953">
            <w:pPr>
              <w:rPr>
                <w:rFonts w:cs="Tahoma"/>
                <w:sz w:val="20"/>
              </w:rPr>
            </w:pPr>
            <w:r w:rsidRPr="008D670C">
              <w:rPr>
                <w:rFonts w:cs="Tahoma"/>
                <w:sz w:val="20"/>
              </w:rPr>
              <w:t xml:space="preserve">Persoonlijke begeleiding </w:t>
            </w:r>
            <w:r>
              <w:rPr>
                <w:rFonts w:cs="Tahoma"/>
                <w:sz w:val="20"/>
              </w:rPr>
              <w:t xml:space="preserve">PLUS </w:t>
            </w:r>
            <w:r w:rsidRPr="008D670C">
              <w:rPr>
                <w:rFonts w:cs="Tahoma"/>
                <w:sz w:val="20"/>
              </w:rPr>
              <w:t xml:space="preserve">kan zowel planbaar als onplanbaar worden ingezet en hoeft niet per definitie </w:t>
            </w:r>
            <w:r>
              <w:rPr>
                <w:rFonts w:cs="Tahoma"/>
                <w:sz w:val="20"/>
              </w:rPr>
              <w:t>‘</w:t>
            </w:r>
            <w:r w:rsidRPr="008D670C">
              <w:rPr>
                <w:rFonts w:cs="Tahoma"/>
                <w:sz w:val="20"/>
              </w:rPr>
              <w:t>face</w:t>
            </w:r>
            <w:r>
              <w:rPr>
                <w:rFonts w:cs="Tahoma"/>
                <w:sz w:val="20"/>
              </w:rPr>
              <w:t>-</w:t>
            </w:r>
            <w:r w:rsidRPr="008D670C">
              <w:rPr>
                <w:rFonts w:cs="Tahoma"/>
                <w:sz w:val="20"/>
              </w:rPr>
              <w:t>to</w:t>
            </w:r>
            <w:r>
              <w:rPr>
                <w:rFonts w:cs="Tahoma"/>
                <w:sz w:val="20"/>
              </w:rPr>
              <w:t>-</w:t>
            </w:r>
            <w:r w:rsidRPr="008D670C">
              <w:rPr>
                <w:rFonts w:cs="Tahoma"/>
                <w:sz w:val="20"/>
              </w:rPr>
              <w:t>face</w:t>
            </w:r>
            <w:r>
              <w:rPr>
                <w:rFonts w:cs="Tahoma"/>
                <w:sz w:val="20"/>
              </w:rPr>
              <w:t>’</w:t>
            </w:r>
            <w:r w:rsidRPr="008D670C">
              <w:rPr>
                <w:rFonts w:cs="Tahoma"/>
                <w:sz w:val="20"/>
              </w:rPr>
              <w:t xml:space="preserve"> ingezet te worden. Denk aan bv</w:t>
            </w:r>
            <w:r>
              <w:rPr>
                <w:rFonts w:cs="Tahoma"/>
                <w:sz w:val="20"/>
              </w:rPr>
              <w:t>.</w:t>
            </w:r>
            <w:r w:rsidRPr="008D670C">
              <w:rPr>
                <w:rFonts w:cs="Tahoma"/>
                <w:sz w:val="20"/>
              </w:rPr>
              <w:t xml:space="preserve"> digitale begeleiding, merendeels ingezet als nazorg.</w:t>
            </w:r>
            <w:r>
              <w:rPr>
                <w:rFonts w:cs="Tahoma"/>
                <w:sz w:val="20"/>
              </w:rPr>
              <w:t xml:space="preserve"> </w:t>
            </w:r>
          </w:p>
          <w:p w14:paraId="5C755511" w14:textId="77777777" w:rsidR="008B4D0D" w:rsidRPr="008D670C" w:rsidRDefault="003936B1" w:rsidP="003936B1">
            <w:pPr>
              <w:rPr>
                <w:sz w:val="20"/>
              </w:rPr>
            </w:pPr>
            <w:r>
              <w:rPr>
                <w:sz w:val="20"/>
              </w:rPr>
              <w:t>Echter, b</w:t>
            </w:r>
            <w:r w:rsidR="00930953">
              <w:rPr>
                <w:sz w:val="20"/>
              </w:rPr>
              <w:t xml:space="preserve">ij persoonlijke begeleiding Plus </w:t>
            </w:r>
            <w:r w:rsidR="00D55B38">
              <w:rPr>
                <w:sz w:val="20"/>
              </w:rPr>
              <w:t>is geen sprake van</w:t>
            </w:r>
            <w:r w:rsidR="00D55B38">
              <w:rPr>
                <w:color w:val="FF0000"/>
                <w:sz w:val="20"/>
              </w:rPr>
              <w:t xml:space="preserve"> </w:t>
            </w:r>
            <w:r w:rsidR="00D55B38" w:rsidRPr="003521E6">
              <w:rPr>
                <w:sz w:val="20"/>
              </w:rPr>
              <w:t xml:space="preserve">noodzaak tot </w:t>
            </w:r>
            <w:r w:rsidR="00741B60" w:rsidRPr="003521E6">
              <w:rPr>
                <w:sz w:val="20"/>
              </w:rPr>
              <w:t>24 uurs toezicht</w:t>
            </w:r>
            <w:r w:rsidR="000F0A3C" w:rsidRPr="003521E6">
              <w:rPr>
                <w:sz w:val="20"/>
              </w:rPr>
              <w:t xml:space="preserve">, </w:t>
            </w:r>
            <w:r>
              <w:rPr>
                <w:sz w:val="20"/>
              </w:rPr>
              <w:t xml:space="preserve">of situaties waarbij de hoogfrequente onplanbare zorg tot gezondheidsrisico’s leidt (bijvoorbeeld </w:t>
            </w:r>
            <w:r w:rsidR="00C847E8">
              <w:rPr>
                <w:sz w:val="20"/>
              </w:rPr>
              <w:t xml:space="preserve">wanneer </w:t>
            </w:r>
            <w:r>
              <w:rPr>
                <w:sz w:val="20"/>
              </w:rPr>
              <w:t xml:space="preserve">de nabijheid van zorg hierdoor niet </w:t>
            </w:r>
            <w:r>
              <w:rPr>
                <w:sz w:val="20"/>
              </w:rPr>
              <w:lastRenderedPageBreak/>
              <w:t xml:space="preserve">gegarandeerd kan worden). In die gevallen is een </w:t>
            </w:r>
            <w:r w:rsidR="000F0A3C" w:rsidRPr="008D670C">
              <w:rPr>
                <w:sz w:val="20"/>
              </w:rPr>
              <w:t>indicatie op grond van de WLZ o</w:t>
            </w:r>
            <w:r>
              <w:rPr>
                <w:sz w:val="20"/>
              </w:rPr>
              <w:t>f beschermd wonen voorliggend</w:t>
            </w:r>
            <w:r w:rsidR="000F0A3C" w:rsidRPr="008D670C">
              <w:rPr>
                <w:sz w:val="20"/>
              </w:rPr>
              <w:t>.</w:t>
            </w:r>
          </w:p>
        </w:tc>
        <w:tc>
          <w:tcPr>
            <w:tcW w:w="1921" w:type="dxa"/>
          </w:tcPr>
          <w:p w14:paraId="1C4D6464" w14:textId="77777777" w:rsidR="000F0A3C" w:rsidRPr="00A6407B" w:rsidRDefault="000F0A3C" w:rsidP="000F0A3C">
            <w:pPr>
              <w:autoSpaceDE w:val="0"/>
              <w:autoSpaceDN w:val="0"/>
              <w:adjustRightInd w:val="0"/>
              <w:rPr>
                <w:rFonts w:cs="Tahoma"/>
              </w:rPr>
            </w:pPr>
          </w:p>
          <w:p w14:paraId="6011036D" w14:textId="0B56DDA7" w:rsidR="007A0261" w:rsidRPr="00DE18DB" w:rsidRDefault="00AF68A8" w:rsidP="00DE18DB">
            <w:pPr>
              <w:autoSpaceDE w:val="0"/>
              <w:autoSpaceDN w:val="0"/>
              <w:adjustRightInd w:val="0"/>
              <w:jc w:val="center"/>
              <w:rPr>
                <w:rFonts w:cs="Tahoma"/>
                <w:b/>
              </w:rPr>
            </w:pPr>
            <w:r>
              <w:rPr>
                <w:rFonts w:cs="Tahoma"/>
                <w:b/>
              </w:rPr>
              <w:t>€</w:t>
            </w:r>
            <w:r w:rsidR="005B0315">
              <w:rPr>
                <w:rFonts w:cs="Tahoma"/>
                <w:b/>
              </w:rPr>
              <w:t xml:space="preserve"> 66,52</w:t>
            </w:r>
          </w:p>
          <w:p w14:paraId="07BD6828" w14:textId="77777777" w:rsidR="007A0261" w:rsidRPr="00A6407B" w:rsidRDefault="00380E30" w:rsidP="007A0261">
            <w:pPr>
              <w:autoSpaceDE w:val="0"/>
              <w:autoSpaceDN w:val="0"/>
              <w:adjustRightInd w:val="0"/>
              <w:rPr>
                <w:rFonts w:cs="Tahoma"/>
              </w:rPr>
            </w:pPr>
            <w:r w:rsidRPr="00A6407B">
              <w:rPr>
                <w:rFonts w:cs="Tahoma"/>
              </w:rPr>
              <w:t>Per clië</w:t>
            </w:r>
            <w:r w:rsidR="007A0261" w:rsidRPr="00A6407B">
              <w:rPr>
                <w:rFonts w:cs="Tahoma"/>
              </w:rPr>
              <w:t>nt per uur</w:t>
            </w:r>
          </w:p>
        </w:tc>
      </w:tr>
      <w:tr w:rsidR="006B7F81" w:rsidRPr="003D242B" w14:paraId="69368E8F" w14:textId="77777777" w:rsidTr="00746B6E">
        <w:tc>
          <w:tcPr>
            <w:tcW w:w="1951" w:type="dxa"/>
            <w:shd w:val="clear" w:color="auto" w:fill="auto"/>
          </w:tcPr>
          <w:p w14:paraId="3BC7AD9C" w14:textId="77777777" w:rsidR="006B7F81" w:rsidRPr="008D670C" w:rsidRDefault="006B7F81" w:rsidP="000F0A3C">
            <w:pPr>
              <w:rPr>
                <w:rFonts w:cs="Tahoma"/>
                <w:b/>
                <w:sz w:val="20"/>
              </w:rPr>
            </w:pPr>
          </w:p>
        </w:tc>
        <w:tc>
          <w:tcPr>
            <w:tcW w:w="4253" w:type="dxa"/>
            <w:shd w:val="clear" w:color="auto" w:fill="auto"/>
          </w:tcPr>
          <w:p w14:paraId="765C1708" w14:textId="77777777" w:rsidR="006B7F81" w:rsidRPr="008D670C" w:rsidRDefault="006B7F81" w:rsidP="000F0A3C">
            <w:pPr>
              <w:rPr>
                <w:rFonts w:cs="Tahoma"/>
                <w:b/>
                <w:sz w:val="20"/>
                <w:u w:val="single"/>
              </w:rPr>
            </w:pPr>
          </w:p>
        </w:tc>
        <w:tc>
          <w:tcPr>
            <w:tcW w:w="6413" w:type="dxa"/>
            <w:shd w:val="clear" w:color="auto" w:fill="auto"/>
          </w:tcPr>
          <w:p w14:paraId="45EC742F" w14:textId="77777777" w:rsidR="006B7F81" w:rsidRPr="008D670C" w:rsidRDefault="006B7F81" w:rsidP="000F0A3C">
            <w:pPr>
              <w:autoSpaceDE w:val="0"/>
              <w:autoSpaceDN w:val="0"/>
              <w:adjustRightInd w:val="0"/>
              <w:rPr>
                <w:rFonts w:cs="Tahoma"/>
                <w:sz w:val="20"/>
              </w:rPr>
            </w:pPr>
          </w:p>
        </w:tc>
        <w:tc>
          <w:tcPr>
            <w:tcW w:w="1921" w:type="dxa"/>
          </w:tcPr>
          <w:p w14:paraId="1B3206AB" w14:textId="77777777" w:rsidR="006B7F81" w:rsidRPr="00A6407B" w:rsidRDefault="006B7F81" w:rsidP="000F0A3C">
            <w:pPr>
              <w:autoSpaceDE w:val="0"/>
              <w:autoSpaceDN w:val="0"/>
              <w:adjustRightInd w:val="0"/>
              <w:rPr>
                <w:rFonts w:cs="Tahoma"/>
              </w:rPr>
            </w:pPr>
          </w:p>
        </w:tc>
      </w:tr>
    </w:tbl>
    <w:p w14:paraId="6D07E5E1" w14:textId="10D1C4AE" w:rsidR="005B0315" w:rsidRDefault="005B0315"/>
    <w:p w14:paraId="5A72F9A3" w14:textId="77777777" w:rsidR="005B0315" w:rsidRDefault="005B0315">
      <w:pPr>
        <w:tabs>
          <w:tab w:val="clear" w:pos="454"/>
          <w:tab w:val="clear" w:pos="1021"/>
          <w:tab w:val="clear" w:pos="1588"/>
        </w:tabs>
        <w:spacing w:line="240" w:lineRule="auto"/>
      </w:pPr>
      <w:r>
        <w:br w:type="page"/>
      </w:r>
    </w:p>
    <w:tbl>
      <w:tblPr>
        <w:tblW w:w="1453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3969"/>
        <w:gridCol w:w="6521"/>
        <w:gridCol w:w="1921"/>
      </w:tblGrid>
      <w:tr w:rsidR="00AA7ACE" w:rsidRPr="003D242B" w14:paraId="2F8D7B51" w14:textId="77777777" w:rsidTr="007A0261">
        <w:tc>
          <w:tcPr>
            <w:tcW w:w="2127" w:type="dxa"/>
            <w:shd w:val="clear" w:color="auto" w:fill="auto"/>
            <w:vAlign w:val="center"/>
          </w:tcPr>
          <w:p w14:paraId="630AD216" w14:textId="77777777" w:rsidR="00AA7ACE" w:rsidRPr="003D242B" w:rsidRDefault="00AA7ACE" w:rsidP="00AA7ACE">
            <w:pPr>
              <w:rPr>
                <w:rFonts w:cs="Tahoma"/>
                <w:b/>
              </w:rPr>
            </w:pPr>
          </w:p>
        </w:tc>
        <w:tc>
          <w:tcPr>
            <w:tcW w:w="3969" w:type="dxa"/>
            <w:shd w:val="clear" w:color="auto" w:fill="auto"/>
            <w:vAlign w:val="center"/>
          </w:tcPr>
          <w:p w14:paraId="312A7ED1" w14:textId="77777777" w:rsidR="00AA7ACE" w:rsidRPr="003D242B" w:rsidRDefault="00AA7ACE" w:rsidP="00AA7ACE">
            <w:pPr>
              <w:rPr>
                <w:rFonts w:cs="Tahoma"/>
                <w:b/>
              </w:rPr>
            </w:pPr>
            <w:r>
              <w:rPr>
                <w:rFonts w:cs="Tahoma"/>
                <w:b/>
              </w:rPr>
              <w:t xml:space="preserve">Doel </w:t>
            </w:r>
          </w:p>
        </w:tc>
        <w:tc>
          <w:tcPr>
            <w:tcW w:w="6521" w:type="dxa"/>
            <w:shd w:val="clear" w:color="auto" w:fill="auto"/>
            <w:vAlign w:val="center"/>
          </w:tcPr>
          <w:p w14:paraId="464FF62F" w14:textId="77777777" w:rsidR="00AA7ACE" w:rsidRPr="003D242B" w:rsidRDefault="00AA7ACE" w:rsidP="00AA7ACE">
            <w:pPr>
              <w:rPr>
                <w:rFonts w:cs="Tahoma"/>
                <w:b/>
              </w:rPr>
            </w:pPr>
            <w:r>
              <w:rPr>
                <w:rFonts w:cs="Tahoma"/>
                <w:b/>
              </w:rPr>
              <w:t>Inhoud</w:t>
            </w:r>
          </w:p>
        </w:tc>
        <w:tc>
          <w:tcPr>
            <w:tcW w:w="1921" w:type="dxa"/>
            <w:vAlign w:val="center"/>
          </w:tcPr>
          <w:p w14:paraId="04A45640" w14:textId="7CF611A7" w:rsidR="00AA7ACE" w:rsidRDefault="00AA7ACE" w:rsidP="00AA7ACE">
            <w:pPr>
              <w:rPr>
                <w:rFonts w:cs="Tahoma"/>
                <w:b/>
              </w:rPr>
            </w:pPr>
            <w:r>
              <w:rPr>
                <w:rFonts w:cs="Tahoma"/>
                <w:b/>
              </w:rPr>
              <w:t>Tarief 20</w:t>
            </w:r>
            <w:r w:rsidR="00EE471A">
              <w:rPr>
                <w:rFonts w:cs="Tahoma"/>
                <w:b/>
              </w:rPr>
              <w:t>2</w:t>
            </w:r>
            <w:r w:rsidR="005B0315">
              <w:rPr>
                <w:rFonts w:cs="Tahoma"/>
                <w:b/>
              </w:rPr>
              <w:t>3</w:t>
            </w:r>
          </w:p>
        </w:tc>
      </w:tr>
      <w:tr w:rsidR="00AA7ACE" w:rsidRPr="003D242B" w14:paraId="4AACE5B4" w14:textId="77777777" w:rsidTr="007A0261">
        <w:tc>
          <w:tcPr>
            <w:tcW w:w="2127" w:type="dxa"/>
            <w:shd w:val="clear" w:color="auto" w:fill="auto"/>
          </w:tcPr>
          <w:p w14:paraId="61C09064" w14:textId="77777777" w:rsidR="00AA7ACE" w:rsidRDefault="002F3BF6" w:rsidP="00AA7ACE">
            <w:pPr>
              <w:rPr>
                <w:rFonts w:cs="Tahoma"/>
                <w:b/>
              </w:rPr>
            </w:pPr>
            <w:r>
              <w:rPr>
                <w:rFonts w:cs="Tahoma"/>
                <w:b/>
              </w:rPr>
              <w:t>3</w:t>
            </w:r>
            <w:r w:rsidR="00AA7ACE">
              <w:rPr>
                <w:rFonts w:cs="Tahoma"/>
                <w:b/>
              </w:rPr>
              <w:t>.</w:t>
            </w:r>
          </w:p>
          <w:p w14:paraId="33702E7C" w14:textId="77777777" w:rsidR="002F3BF6" w:rsidRDefault="00AA7ACE" w:rsidP="00AA7ACE">
            <w:pPr>
              <w:rPr>
                <w:rFonts w:cs="Tahoma"/>
                <w:b/>
              </w:rPr>
            </w:pPr>
            <w:r w:rsidRPr="003D242B">
              <w:rPr>
                <w:rFonts w:cs="Tahoma"/>
                <w:b/>
              </w:rPr>
              <w:t>Dagbesteding</w:t>
            </w:r>
            <w:r w:rsidR="002F3BF6">
              <w:rPr>
                <w:rFonts w:cs="Tahoma"/>
                <w:b/>
              </w:rPr>
              <w:t xml:space="preserve"> BASIS</w:t>
            </w:r>
          </w:p>
          <w:p w14:paraId="71B422EF" w14:textId="77777777" w:rsidR="00AA7ACE" w:rsidRPr="008D670C" w:rsidRDefault="00AA7ACE" w:rsidP="008D670C">
            <w:pPr>
              <w:rPr>
                <w:rFonts w:cs="Tahoma"/>
              </w:rPr>
            </w:pPr>
          </w:p>
        </w:tc>
        <w:tc>
          <w:tcPr>
            <w:tcW w:w="3969" w:type="dxa"/>
            <w:shd w:val="clear" w:color="auto" w:fill="auto"/>
          </w:tcPr>
          <w:p w14:paraId="26AD2D80" w14:textId="77777777" w:rsidR="00E813E3" w:rsidRPr="008D670C" w:rsidRDefault="00E813E3" w:rsidP="00AA7ACE">
            <w:pPr>
              <w:rPr>
                <w:rFonts w:cs="Tahoma"/>
                <w:sz w:val="20"/>
                <w:u w:val="single"/>
              </w:rPr>
            </w:pPr>
          </w:p>
          <w:p w14:paraId="5CB758F2" w14:textId="77777777" w:rsidR="00AA7ACE" w:rsidRPr="008D670C" w:rsidRDefault="00AA7ACE" w:rsidP="00AA7ACE">
            <w:pPr>
              <w:rPr>
                <w:rFonts w:cs="Tahoma"/>
                <w:sz w:val="20"/>
                <w:u w:val="single"/>
              </w:rPr>
            </w:pPr>
            <w:r w:rsidRPr="008D670C">
              <w:rPr>
                <w:rFonts w:cs="Tahoma"/>
                <w:sz w:val="20"/>
                <w:u w:val="single"/>
              </w:rPr>
              <w:t xml:space="preserve">Hoofddoel: </w:t>
            </w:r>
          </w:p>
          <w:p w14:paraId="00DC26C4" w14:textId="77777777" w:rsidR="00AA7ACE" w:rsidRPr="008D670C" w:rsidRDefault="00AA7ACE" w:rsidP="00AA7ACE">
            <w:pPr>
              <w:rPr>
                <w:rFonts w:cs="Tahoma"/>
                <w:sz w:val="20"/>
              </w:rPr>
            </w:pPr>
            <w:r w:rsidRPr="008D670C">
              <w:rPr>
                <w:rFonts w:cs="Tahoma"/>
                <w:sz w:val="20"/>
              </w:rPr>
              <w:t>Behoud en bevordering van de zelfredzaamheid, zelfsturing en  probleemoplossend vermogen van de burger.</w:t>
            </w:r>
          </w:p>
          <w:p w14:paraId="18C7E16E" w14:textId="77777777" w:rsidR="00AA7ACE" w:rsidRPr="008D670C" w:rsidRDefault="00AA7ACE" w:rsidP="00AA7ACE">
            <w:pPr>
              <w:ind w:left="360"/>
              <w:rPr>
                <w:rFonts w:cs="Tahoma"/>
                <w:sz w:val="20"/>
              </w:rPr>
            </w:pPr>
          </w:p>
          <w:p w14:paraId="47200397" w14:textId="77777777" w:rsidR="00AA7ACE" w:rsidRPr="008D670C" w:rsidRDefault="00AA7ACE" w:rsidP="00AA7ACE">
            <w:pPr>
              <w:rPr>
                <w:rFonts w:cs="Tahoma"/>
                <w:sz w:val="20"/>
                <w:u w:val="single"/>
              </w:rPr>
            </w:pPr>
            <w:r w:rsidRPr="008D670C">
              <w:rPr>
                <w:rFonts w:cs="Tahoma"/>
                <w:sz w:val="20"/>
                <w:u w:val="single"/>
              </w:rPr>
              <w:t>Mogelijke subdoelen:</w:t>
            </w:r>
          </w:p>
          <w:p w14:paraId="323699E6" w14:textId="77777777" w:rsidR="00AA7ACE" w:rsidRPr="008D670C" w:rsidRDefault="00AA7ACE" w:rsidP="00AA7ACE">
            <w:pPr>
              <w:numPr>
                <w:ilvl w:val="0"/>
                <w:numId w:val="6"/>
              </w:numPr>
              <w:tabs>
                <w:tab w:val="clear" w:pos="454"/>
                <w:tab w:val="clear" w:pos="1021"/>
                <w:tab w:val="clear" w:pos="1588"/>
              </w:tabs>
              <w:rPr>
                <w:rFonts w:cs="Tahoma"/>
                <w:sz w:val="20"/>
              </w:rPr>
            </w:pPr>
            <w:r w:rsidRPr="008D670C">
              <w:rPr>
                <w:rFonts w:cs="Tahoma"/>
                <w:sz w:val="20"/>
              </w:rPr>
              <w:t>Voorkoming van eenzaamheid</w:t>
            </w:r>
            <w:r w:rsidR="00522864">
              <w:rPr>
                <w:rFonts w:cs="Tahoma"/>
                <w:sz w:val="20"/>
              </w:rPr>
              <w:t>/ verlichting sociaal isolement;</w:t>
            </w:r>
          </w:p>
          <w:p w14:paraId="73BAED36" w14:textId="77777777" w:rsidR="00AA7ACE" w:rsidRPr="008D670C" w:rsidRDefault="00AA7ACE" w:rsidP="00AA7ACE">
            <w:pPr>
              <w:numPr>
                <w:ilvl w:val="0"/>
                <w:numId w:val="6"/>
              </w:numPr>
              <w:tabs>
                <w:tab w:val="clear" w:pos="454"/>
                <w:tab w:val="clear" w:pos="1021"/>
                <w:tab w:val="clear" w:pos="1588"/>
              </w:tabs>
              <w:rPr>
                <w:rFonts w:cs="Tahoma"/>
                <w:sz w:val="20"/>
              </w:rPr>
            </w:pPr>
            <w:r w:rsidRPr="008D670C">
              <w:rPr>
                <w:rFonts w:cs="Tahoma"/>
                <w:sz w:val="20"/>
              </w:rPr>
              <w:t>Voorkomen overbelasting mantelzorgers/ vermind</w:t>
            </w:r>
            <w:r w:rsidR="00522864">
              <w:rPr>
                <w:rFonts w:cs="Tahoma"/>
                <w:sz w:val="20"/>
              </w:rPr>
              <w:t>eren van belasting mantelzorger;</w:t>
            </w:r>
          </w:p>
          <w:p w14:paraId="652B1698" w14:textId="77777777" w:rsidR="00AA7ACE" w:rsidRPr="008D670C" w:rsidRDefault="00AA7ACE" w:rsidP="00AA7ACE">
            <w:pPr>
              <w:numPr>
                <w:ilvl w:val="0"/>
                <w:numId w:val="6"/>
              </w:numPr>
              <w:tabs>
                <w:tab w:val="clear" w:pos="454"/>
                <w:tab w:val="clear" w:pos="1021"/>
                <w:tab w:val="clear" w:pos="1588"/>
              </w:tabs>
              <w:rPr>
                <w:rFonts w:cs="Tahoma"/>
                <w:sz w:val="20"/>
              </w:rPr>
            </w:pPr>
            <w:r w:rsidRPr="008D670C">
              <w:rPr>
                <w:rFonts w:cs="Tahoma"/>
                <w:sz w:val="20"/>
              </w:rPr>
              <w:t>Overbruggen van een periode tot</w:t>
            </w:r>
            <w:r w:rsidR="00522864">
              <w:rPr>
                <w:rFonts w:cs="Tahoma"/>
                <w:sz w:val="20"/>
              </w:rPr>
              <w:t xml:space="preserve"> langdurige, intramurale opname;</w:t>
            </w:r>
          </w:p>
          <w:p w14:paraId="410EA74D" w14:textId="77777777" w:rsidR="00AA7ACE" w:rsidRPr="008D670C" w:rsidRDefault="00AA7ACE" w:rsidP="00AA7ACE">
            <w:pPr>
              <w:numPr>
                <w:ilvl w:val="0"/>
                <w:numId w:val="6"/>
              </w:numPr>
              <w:tabs>
                <w:tab w:val="clear" w:pos="454"/>
                <w:tab w:val="clear" w:pos="1021"/>
                <w:tab w:val="clear" w:pos="1588"/>
              </w:tabs>
              <w:rPr>
                <w:rFonts w:cs="Tahoma"/>
                <w:sz w:val="20"/>
              </w:rPr>
            </w:pPr>
            <w:r w:rsidRPr="008D670C">
              <w:rPr>
                <w:rFonts w:cs="Tahoma"/>
                <w:sz w:val="20"/>
              </w:rPr>
              <w:t xml:space="preserve">Voorkomen van een langdurige intramurale </w:t>
            </w:r>
            <w:r w:rsidR="00522864">
              <w:rPr>
                <w:rFonts w:cs="Tahoma"/>
                <w:sz w:val="20"/>
              </w:rPr>
              <w:t>opname;</w:t>
            </w:r>
          </w:p>
          <w:p w14:paraId="6A3505E5" w14:textId="77777777" w:rsidR="00AA7ACE" w:rsidRPr="008D670C" w:rsidRDefault="00AA7ACE" w:rsidP="00AA7ACE">
            <w:pPr>
              <w:numPr>
                <w:ilvl w:val="0"/>
                <w:numId w:val="6"/>
              </w:numPr>
              <w:tabs>
                <w:tab w:val="clear" w:pos="454"/>
                <w:tab w:val="clear" w:pos="1021"/>
                <w:tab w:val="clear" w:pos="1588"/>
              </w:tabs>
              <w:rPr>
                <w:rFonts w:cs="Tahoma"/>
                <w:sz w:val="20"/>
              </w:rPr>
            </w:pPr>
            <w:r w:rsidRPr="008D670C">
              <w:rPr>
                <w:rFonts w:cs="Tahoma"/>
                <w:sz w:val="20"/>
              </w:rPr>
              <w:t>Aanvull</w:t>
            </w:r>
            <w:r w:rsidR="00522864">
              <w:rPr>
                <w:rFonts w:cs="Tahoma"/>
                <w:sz w:val="20"/>
              </w:rPr>
              <w:t xml:space="preserve">end </w:t>
            </w:r>
            <w:r w:rsidR="00D22469">
              <w:rPr>
                <w:rFonts w:cs="Tahoma"/>
                <w:sz w:val="20"/>
              </w:rPr>
              <w:t xml:space="preserve">op </w:t>
            </w:r>
            <w:r w:rsidR="00D22469" w:rsidRPr="00534770">
              <w:rPr>
                <w:rFonts w:cs="Tahoma"/>
                <w:sz w:val="20"/>
              </w:rPr>
              <w:t>(en in samenhang met)</w:t>
            </w:r>
            <w:r w:rsidR="00522864" w:rsidRPr="00534770">
              <w:rPr>
                <w:rFonts w:cs="Tahoma"/>
                <w:sz w:val="20"/>
              </w:rPr>
              <w:t xml:space="preserve"> </w:t>
            </w:r>
            <w:r w:rsidR="00522864">
              <w:rPr>
                <w:rFonts w:cs="Tahoma"/>
                <w:sz w:val="20"/>
              </w:rPr>
              <w:t>persoonlijke begeleiding;</w:t>
            </w:r>
          </w:p>
          <w:p w14:paraId="0F3002A1" w14:textId="77777777" w:rsidR="00AA7ACE" w:rsidRPr="008D670C" w:rsidRDefault="00522864" w:rsidP="00AA7ACE">
            <w:pPr>
              <w:numPr>
                <w:ilvl w:val="0"/>
                <w:numId w:val="6"/>
              </w:numPr>
              <w:tabs>
                <w:tab w:val="clear" w:pos="454"/>
                <w:tab w:val="clear" w:pos="1021"/>
                <w:tab w:val="clear" w:pos="1588"/>
              </w:tabs>
              <w:rPr>
                <w:rFonts w:cs="Tahoma"/>
                <w:sz w:val="20"/>
              </w:rPr>
            </w:pPr>
            <w:r>
              <w:rPr>
                <w:rFonts w:cs="Tahoma"/>
                <w:sz w:val="20"/>
              </w:rPr>
              <w:t>Leren omgaan met de beperking;</w:t>
            </w:r>
          </w:p>
          <w:p w14:paraId="3FE18533" w14:textId="77777777" w:rsidR="00AA7ACE" w:rsidRPr="008D670C" w:rsidRDefault="00AA7ACE" w:rsidP="00AA7ACE">
            <w:pPr>
              <w:numPr>
                <w:ilvl w:val="0"/>
                <w:numId w:val="6"/>
              </w:numPr>
              <w:tabs>
                <w:tab w:val="clear" w:pos="454"/>
                <w:tab w:val="clear" w:pos="1021"/>
                <w:tab w:val="clear" w:pos="1588"/>
              </w:tabs>
              <w:rPr>
                <w:rFonts w:cs="Tahoma"/>
                <w:sz w:val="20"/>
              </w:rPr>
            </w:pPr>
            <w:r w:rsidRPr="008D670C">
              <w:rPr>
                <w:rFonts w:cs="Tahoma"/>
                <w:sz w:val="20"/>
              </w:rPr>
              <w:t xml:space="preserve">Bieden van zinvolle daginvulling, waar </w:t>
            </w:r>
            <w:r w:rsidR="00522864">
              <w:rPr>
                <w:rFonts w:cs="Tahoma"/>
                <w:sz w:val="20"/>
              </w:rPr>
              <w:t>mogelijk arbeidsmatige invulling;</w:t>
            </w:r>
          </w:p>
          <w:p w14:paraId="49BFBD88" w14:textId="77777777" w:rsidR="00AA7ACE" w:rsidRPr="008D670C" w:rsidRDefault="00AA7ACE" w:rsidP="00AA7ACE">
            <w:pPr>
              <w:numPr>
                <w:ilvl w:val="0"/>
                <w:numId w:val="6"/>
              </w:numPr>
              <w:tabs>
                <w:tab w:val="clear" w:pos="454"/>
                <w:tab w:val="clear" w:pos="1021"/>
                <w:tab w:val="clear" w:pos="1588"/>
              </w:tabs>
              <w:rPr>
                <w:rFonts w:cs="Tahoma"/>
                <w:sz w:val="20"/>
              </w:rPr>
            </w:pPr>
            <w:r w:rsidRPr="008D670C">
              <w:rPr>
                <w:rFonts w:cs="Tahoma"/>
                <w:sz w:val="20"/>
              </w:rPr>
              <w:t>Stabiliseren van functioneren,  voorkomen van</w:t>
            </w:r>
            <w:r w:rsidR="00522864">
              <w:rPr>
                <w:rFonts w:cs="Tahoma"/>
                <w:sz w:val="20"/>
              </w:rPr>
              <w:t xml:space="preserve"> achteruitgang van vaardigheden;</w:t>
            </w:r>
          </w:p>
          <w:p w14:paraId="5BD6F999" w14:textId="77777777" w:rsidR="00AA7ACE" w:rsidRPr="008D670C" w:rsidRDefault="00AA7ACE" w:rsidP="00AA7ACE">
            <w:pPr>
              <w:numPr>
                <w:ilvl w:val="0"/>
                <w:numId w:val="6"/>
              </w:numPr>
              <w:tabs>
                <w:tab w:val="clear" w:pos="454"/>
                <w:tab w:val="clear" w:pos="1021"/>
                <w:tab w:val="clear" w:pos="1588"/>
              </w:tabs>
              <w:rPr>
                <w:rFonts w:cs="Tahoma"/>
                <w:sz w:val="20"/>
              </w:rPr>
            </w:pPr>
            <w:r w:rsidRPr="008D670C">
              <w:rPr>
                <w:rFonts w:cs="Tahoma"/>
                <w:sz w:val="20"/>
              </w:rPr>
              <w:t>Bijdragen aan het op verantwoorde wijze in de vertro</w:t>
            </w:r>
            <w:r w:rsidR="00522864">
              <w:rPr>
                <w:rFonts w:cs="Tahoma"/>
                <w:sz w:val="20"/>
              </w:rPr>
              <w:t>uwde woonsituatie blijven wonen;</w:t>
            </w:r>
            <w:r w:rsidRPr="008D670C">
              <w:rPr>
                <w:rFonts w:cs="Tahoma"/>
                <w:sz w:val="20"/>
              </w:rPr>
              <w:t xml:space="preserve"> </w:t>
            </w:r>
          </w:p>
          <w:p w14:paraId="613251B3" w14:textId="77777777" w:rsidR="00AA7ACE" w:rsidRPr="008D670C" w:rsidRDefault="00AA7ACE" w:rsidP="00AA7ACE">
            <w:pPr>
              <w:numPr>
                <w:ilvl w:val="0"/>
                <w:numId w:val="6"/>
              </w:numPr>
              <w:tabs>
                <w:tab w:val="clear" w:pos="454"/>
                <w:tab w:val="clear" w:pos="1021"/>
                <w:tab w:val="clear" w:pos="1588"/>
              </w:tabs>
              <w:rPr>
                <w:rFonts w:cs="Tahoma"/>
                <w:sz w:val="20"/>
              </w:rPr>
            </w:pPr>
            <w:r w:rsidRPr="008D670C">
              <w:rPr>
                <w:rFonts w:cs="Tahoma"/>
                <w:sz w:val="20"/>
              </w:rPr>
              <w:lastRenderedPageBreak/>
              <w:t>Toeleiding naar bijvoorbeeld v</w:t>
            </w:r>
            <w:r w:rsidR="005C2FCA">
              <w:rPr>
                <w:rFonts w:cs="Tahoma"/>
                <w:sz w:val="20"/>
              </w:rPr>
              <w:t>rijwilli</w:t>
            </w:r>
            <w:r w:rsidR="00522864">
              <w:rPr>
                <w:rFonts w:cs="Tahoma"/>
                <w:sz w:val="20"/>
              </w:rPr>
              <w:t>gerswerk of beschut</w:t>
            </w:r>
            <w:r w:rsidR="005C2FCA">
              <w:rPr>
                <w:rFonts w:cs="Tahoma"/>
                <w:sz w:val="20"/>
              </w:rPr>
              <w:t xml:space="preserve"> </w:t>
            </w:r>
            <w:r w:rsidR="00522864">
              <w:rPr>
                <w:rFonts w:cs="Tahoma"/>
                <w:sz w:val="20"/>
              </w:rPr>
              <w:t>werk.</w:t>
            </w:r>
          </w:p>
          <w:p w14:paraId="6275282D" w14:textId="77777777" w:rsidR="00AA7ACE" w:rsidRPr="008D670C" w:rsidRDefault="00AA7ACE" w:rsidP="00AA7ACE">
            <w:pPr>
              <w:tabs>
                <w:tab w:val="clear" w:pos="454"/>
                <w:tab w:val="clear" w:pos="1021"/>
                <w:tab w:val="clear" w:pos="1588"/>
              </w:tabs>
              <w:rPr>
                <w:rFonts w:cs="Tahoma"/>
                <w:sz w:val="20"/>
              </w:rPr>
            </w:pPr>
          </w:p>
        </w:tc>
        <w:tc>
          <w:tcPr>
            <w:tcW w:w="6521" w:type="dxa"/>
            <w:shd w:val="clear" w:color="auto" w:fill="auto"/>
          </w:tcPr>
          <w:p w14:paraId="4393329F" w14:textId="77777777" w:rsidR="00E813E3" w:rsidRPr="008D670C" w:rsidRDefault="00E813E3" w:rsidP="00AA7ACE">
            <w:pPr>
              <w:autoSpaceDE w:val="0"/>
              <w:autoSpaceDN w:val="0"/>
              <w:adjustRightInd w:val="0"/>
              <w:rPr>
                <w:rFonts w:cs="Tahoma"/>
                <w:sz w:val="20"/>
              </w:rPr>
            </w:pPr>
          </w:p>
          <w:p w14:paraId="0109C34D" w14:textId="77777777" w:rsidR="00AA7ACE" w:rsidRDefault="00AA7ACE" w:rsidP="00AA7ACE">
            <w:pPr>
              <w:autoSpaceDE w:val="0"/>
              <w:autoSpaceDN w:val="0"/>
              <w:adjustRightInd w:val="0"/>
              <w:rPr>
                <w:rFonts w:cs="Tahoma"/>
                <w:sz w:val="20"/>
              </w:rPr>
            </w:pPr>
            <w:r w:rsidRPr="008D670C">
              <w:rPr>
                <w:rFonts w:cs="Tahoma"/>
                <w:sz w:val="20"/>
              </w:rPr>
              <w:t xml:space="preserve">Dagbesteding wordt ingezet als onderstaande vormen </w:t>
            </w:r>
            <w:r w:rsidR="00522864">
              <w:rPr>
                <w:rFonts w:cs="Tahoma"/>
                <w:sz w:val="20"/>
              </w:rPr>
              <w:t>van mogelijke daginvullingen</w:t>
            </w:r>
            <w:r w:rsidRPr="008D670C">
              <w:rPr>
                <w:rFonts w:cs="Tahoma"/>
                <w:sz w:val="20"/>
              </w:rPr>
              <w:t xml:space="preserve"> niet toereikend of passend zijn: </w:t>
            </w:r>
          </w:p>
          <w:p w14:paraId="6E9603A9" w14:textId="77777777" w:rsidR="00957098" w:rsidRPr="008D670C" w:rsidRDefault="00957098" w:rsidP="00AA7ACE">
            <w:pPr>
              <w:autoSpaceDE w:val="0"/>
              <w:autoSpaceDN w:val="0"/>
              <w:adjustRightInd w:val="0"/>
              <w:rPr>
                <w:rFonts w:cs="Tahoma"/>
                <w:sz w:val="20"/>
              </w:rPr>
            </w:pPr>
          </w:p>
          <w:p w14:paraId="0C176E6C" w14:textId="77777777" w:rsidR="00AA7ACE" w:rsidRPr="008D670C" w:rsidRDefault="00AA7ACE" w:rsidP="00AA7ACE">
            <w:pPr>
              <w:numPr>
                <w:ilvl w:val="0"/>
                <w:numId w:val="7"/>
              </w:numPr>
              <w:tabs>
                <w:tab w:val="clear" w:pos="454"/>
                <w:tab w:val="clear" w:pos="1021"/>
                <w:tab w:val="clear" w:pos="1588"/>
              </w:tabs>
              <w:rPr>
                <w:rFonts w:cs="Tahoma"/>
                <w:sz w:val="20"/>
              </w:rPr>
            </w:pPr>
            <w:r w:rsidRPr="008D670C">
              <w:rPr>
                <w:rFonts w:cs="Tahoma"/>
                <w:sz w:val="20"/>
              </w:rPr>
              <w:t>Een reguliere dagstructurering</w:t>
            </w:r>
            <w:r w:rsidR="00957098" w:rsidRPr="00534770">
              <w:rPr>
                <w:rFonts w:cs="Tahoma"/>
                <w:sz w:val="20"/>
              </w:rPr>
              <w:t>, met behulp van eigen kracht dan wel met behulp van het eigen sociale netwerk,</w:t>
            </w:r>
            <w:r w:rsidRPr="00534770">
              <w:rPr>
                <w:rFonts w:cs="Tahoma"/>
                <w:sz w:val="20"/>
              </w:rPr>
              <w:t xml:space="preserve"> in de </w:t>
            </w:r>
            <w:r w:rsidR="00957098" w:rsidRPr="00534770">
              <w:rPr>
                <w:rFonts w:cs="Tahoma"/>
                <w:sz w:val="20"/>
              </w:rPr>
              <w:t xml:space="preserve">eigen </w:t>
            </w:r>
            <w:r w:rsidRPr="00534770">
              <w:rPr>
                <w:rFonts w:cs="Tahoma"/>
                <w:sz w:val="20"/>
              </w:rPr>
              <w:t>woon-/verblijfssituatie</w:t>
            </w:r>
            <w:r w:rsidRPr="008D670C">
              <w:rPr>
                <w:rFonts w:cs="Tahoma"/>
                <w:sz w:val="20"/>
              </w:rPr>
              <w:t>;</w:t>
            </w:r>
          </w:p>
          <w:p w14:paraId="79F3E632" w14:textId="77777777" w:rsidR="00AA7ACE" w:rsidRPr="008D670C" w:rsidRDefault="00AA7ACE" w:rsidP="00AA7ACE">
            <w:pPr>
              <w:numPr>
                <w:ilvl w:val="0"/>
                <w:numId w:val="7"/>
              </w:numPr>
              <w:tabs>
                <w:tab w:val="clear" w:pos="454"/>
                <w:tab w:val="clear" w:pos="1021"/>
                <w:tab w:val="clear" w:pos="1588"/>
              </w:tabs>
              <w:rPr>
                <w:rFonts w:cs="Tahoma"/>
                <w:sz w:val="20"/>
              </w:rPr>
            </w:pPr>
            <w:r w:rsidRPr="008D670C">
              <w:rPr>
                <w:rFonts w:cs="Tahoma"/>
                <w:sz w:val="20"/>
              </w:rPr>
              <w:t>Algemene voorzieningen, zoals die geboden worden door het welzijnswerk</w:t>
            </w:r>
            <w:r w:rsidR="00D22469">
              <w:rPr>
                <w:rFonts w:cs="Tahoma"/>
                <w:sz w:val="20"/>
              </w:rPr>
              <w:t>/wijksteunpunten/Durpswinkel</w:t>
            </w:r>
            <w:r w:rsidRPr="008D670C">
              <w:rPr>
                <w:rFonts w:cs="Tahoma"/>
                <w:sz w:val="20"/>
              </w:rPr>
              <w:t>, vrijwilligerswerk, (sport)verenigingen etc. Hieronder vallen ook diverse cursussen zoals budgetteren, computeren of solliciteren, tenzij het algemene aanbod niet geschikt/toereikend is voor de cliënt.</w:t>
            </w:r>
          </w:p>
          <w:p w14:paraId="1CD2F883" w14:textId="77777777" w:rsidR="00AA7ACE" w:rsidRPr="008D670C" w:rsidRDefault="00AA7ACE" w:rsidP="00AA7ACE">
            <w:pPr>
              <w:numPr>
                <w:ilvl w:val="0"/>
                <w:numId w:val="7"/>
              </w:numPr>
              <w:tabs>
                <w:tab w:val="clear" w:pos="454"/>
                <w:tab w:val="clear" w:pos="1021"/>
                <w:tab w:val="clear" w:pos="1588"/>
              </w:tabs>
              <w:rPr>
                <w:rFonts w:cs="Tahoma"/>
                <w:sz w:val="20"/>
              </w:rPr>
            </w:pPr>
            <w:r w:rsidRPr="008D670C">
              <w:rPr>
                <w:rFonts w:cs="Tahoma"/>
                <w:sz w:val="20"/>
              </w:rPr>
              <w:t>In</w:t>
            </w:r>
            <w:r w:rsidR="00522864">
              <w:rPr>
                <w:rFonts w:cs="Tahoma"/>
                <w:sz w:val="20"/>
              </w:rPr>
              <w:t xml:space="preserve"> geval van</w:t>
            </w:r>
            <w:r w:rsidRPr="008D670C">
              <w:rPr>
                <w:rFonts w:cs="Tahoma"/>
                <w:sz w:val="20"/>
              </w:rPr>
              <w:t xml:space="preserve"> ee</w:t>
            </w:r>
            <w:r w:rsidR="00522864">
              <w:rPr>
                <w:rFonts w:cs="Tahoma"/>
                <w:sz w:val="20"/>
              </w:rPr>
              <w:t>n loonwaarde &lt;</w:t>
            </w:r>
            <w:r w:rsidRPr="008D670C">
              <w:rPr>
                <w:rFonts w:cs="Tahoma"/>
                <w:sz w:val="20"/>
              </w:rPr>
              <w:t xml:space="preserve"> 15%</w:t>
            </w:r>
            <w:r w:rsidR="00D22469">
              <w:rPr>
                <w:rFonts w:cs="Tahoma"/>
                <w:sz w:val="20"/>
              </w:rPr>
              <w:t xml:space="preserve"> (in dat geval</w:t>
            </w:r>
            <w:r w:rsidR="00522864">
              <w:rPr>
                <w:rFonts w:cs="Tahoma"/>
                <w:sz w:val="20"/>
              </w:rPr>
              <w:t xml:space="preserve"> is </w:t>
            </w:r>
            <w:r w:rsidRPr="008D670C">
              <w:rPr>
                <w:rFonts w:cs="Tahoma"/>
                <w:sz w:val="20"/>
              </w:rPr>
              <w:t>er sprake van beschut werk</w:t>
            </w:r>
            <w:r w:rsidR="00522864">
              <w:rPr>
                <w:rFonts w:cs="Tahoma"/>
                <w:sz w:val="20"/>
              </w:rPr>
              <w:t xml:space="preserve"> i.k.v. de Participatiewet)</w:t>
            </w:r>
            <w:r w:rsidRPr="008D670C">
              <w:rPr>
                <w:rFonts w:cs="Tahoma"/>
                <w:sz w:val="20"/>
              </w:rPr>
              <w:t>.</w:t>
            </w:r>
          </w:p>
          <w:p w14:paraId="6494863D" w14:textId="77777777" w:rsidR="00522864" w:rsidRDefault="00522864" w:rsidP="00AA7ACE">
            <w:pPr>
              <w:autoSpaceDE w:val="0"/>
              <w:autoSpaceDN w:val="0"/>
              <w:adjustRightInd w:val="0"/>
              <w:rPr>
                <w:rFonts w:cs="Tahoma"/>
                <w:sz w:val="20"/>
              </w:rPr>
            </w:pPr>
          </w:p>
          <w:p w14:paraId="30EECB65" w14:textId="77777777" w:rsidR="00AA7ACE" w:rsidRPr="008D670C" w:rsidRDefault="00D22469" w:rsidP="00AA7ACE">
            <w:pPr>
              <w:autoSpaceDE w:val="0"/>
              <w:autoSpaceDN w:val="0"/>
              <w:adjustRightInd w:val="0"/>
              <w:rPr>
                <w:rFonts w:cs="Tahoma"/>
                <w:sz w:val="20"/>
              </w:rPr>
            </w:pPr>
            <w:r>
              <w:rPr>
                <w:rFonts w:cs="Tahoma"/>
                <w:sz w:val="20"/>
              </w:rPr>
              <w:t>Dagbesteding</w:t>
            </w:r>
            <w:r w:rsidR="00AA7ACE" w:rsidRPr="008D670C">
              <w:rPr>
                <w:rFonts w:cs="Tahoma"/>
                <w:sz w:val="20"/>
              </w:rPr>
              <w:t xml:space="preserve"> is een structurele tijdsbesteding met een welomschreven doel, waarbij de cliënt actief wordt betrokken en die hem zingeving biedt. Het dagprogramma vindt plaats in een groep en buiten de woonsituatie. </w:t>
            </w:r>
          </w:p>
          <w:p w14:paraId="53FDB77C" w14:textId="77777777" w:rsidR="00AA7ACE" w:rsidRPr="008D670C" w:rsidRDefault="00AA7ACE" w:rsidP="00AA7ACE">
            <w:pPr>
              <w:autoSpaceDE w:val="0"/>
              <w:autoSpaceDN w:val="0"/>
              <w:adjustRightInd w:val="0"/>
              <w:rPr>
                <w:rFonts w:cs="Tahoma"/>
                <w:sz w:val="20"/>
              </w:rPr>
            </w:pPr>
          </w:p>
          <w:p w14:paraId="4774E910" w14:textId="77777777" w:rsidR="00AA7ACE" w:rsidRPr="008D670C" w:rsidRDefault="00AA7ACE" w:rsidP="00AA7ACE">
            <w:pPr>
              <w:rPr>
                <w:rFonts w:cs="Tahoma"/>
                <w:sz w:val="20"/>
              </w:rPr>
            </w:pPr>
            <w:r w:rsidRPr="008D670C">
              <w:rPr>
                <w:rFonts w:cs="Tahoma"/>
                <w:sz w:val="20"/>
              </w:rPr>
              <w:t xml:space="preserve">De clienten zijn in een bepaalde mate nog zelfredzaam en hebben een </w:t>
            </w:r>
            <w:r w:rsidR="00D22469" w:rsidRPr="00136DCB">
              <w:rPr>
                <w:rFonts w:cs="Tahoma"/>
                <w:b/>
                <w:sz w:val="20"/>
              </w:rPr>
              <w:t>(beperkt)</w:t>
            </w:r>
            <w:r w:rsidR="00D22469">
              <w:rPr>
                <w:rFonts w:cs="Tahoma"/>
                <w:sz w:val="20"/>
              </w:rPr>
              <w:t xml:space="preserve"> </w:t>
            </w:r>
            <w:r w:rsidRPr="00136DCB">
              <w:rPr>
                <w:rFonts w:cs="Tahoma"/>
                <w:b/>
                <w:sz w:val="20"/>
              </w:rPr>
              <w:t>ziek</w:t>
            </w:r>
            <w:r w:rsidR="00522864" w:rsidRPr="00136DCB">
              <w:rPr>
                <w:rFonts w:cs="Tahoma"/>
                <w:b/>
                <w:sz w:val="20"/>
              </w:rPr>
              <w:t>te</w:t>
            </w:r>
            <w:r w:rsidR="00350D35" w:rsidRPr="00136DCB">
              <w:rPr>
                <w:rFonts w:cs="Tahoma"/>
                <w:b/>
                <w:sz w:val="20"/>
              </w:rPr>
              <w:t>-</w:t>
            </w:r>
            <w:r w:rsidR="00522864" w:rsidRPr="00136DCB">
              <w:rPr>
                <w:rFonts w:cs="Tahoma"/>
                <w:b/>
                <w:sz w:val="20"/>
              </w:rPr>
              <w:t>inzicht</w:t>
            </w:r>
            <w:r w:rsidR="00522864">
              <w:rPr>
                <w:rFonts w:cs="Tahoma"/>
                <w:sz w:val="20"/>
              </w:rPr>
              <w:t>. De clië</w:t>
            </w:r>
            <w:r w:rsidRPr="008D670C">
              <w:rPr>
                <w:rFonts w:cs="Tahoma"/>
                <w:sz w:val="20"/>
              </w:rPr>
              <w:t>nten kunnen (nog) in gr</w:t>
            </w:r>
            <w:r w:rsidR="000B56EB">
              <w:rPr>
                <w:rFonts w:cs="Tahoma"/>
                <w:sz w:val="20"/>
              </w:rPr>
              <w:t xml:space="preserve">ote(re) groepen participeren (tot </w:t>
            </w:r>
            <w:r w:rsidRPr="008D670C">
              <w:rPr>
                <w:rFonts w:cs="Tahoma"/>
                <w:sz w:val="20"/>
              </w:rPr>
              <w:t xml:space="preserve">20 personen), waarbij </w:t>
            </w:r>
            <w:r w:rsidRPr="00136DCB">
              <w:rPr>
                <w:rFonts w:cs="Tahoma"/>
                <w:b/>
                <w:sz w:val="20"/>
              </w:rPr>
              <w:t>lichte motivatie en/of aansturing</w:t>
            </w:r>
            <w:r w:rsidRPr="008D670C">
              <w:rPr>
                <w:rFonts w:cs="Tahoma"/>
                <w:sz w:val="20"/>
              </w:rPr>
              <w:t xml:space="preserve"> nodig is. </w:t>
            </w:r>
          </w:p>
          <w:p w14:paraId="6B1DDC8F" w14:textId="77777777" w:rsidR="00AA7ACE" w:rsidRPr="008D670C" w:rsidRDefault="00AA7ACE" w:rsidP="00AA7ACE">
            <w:pPr>
              <w:rPr>
                <w:rFonts w:cs="Tahoma"/>
                <w:sz w:val="20"/>
              </w:rPr>
            </w:pPr>
          </w:p>
          <w:p w14:paraId="73A33A4E" w14:textId="77777777" w:rsidR="00AA7ACE" w:rsidRPr="008D670C" w:rsidRDefault="00AA7ACE" w:rsidP="00AA7ACE">
            <w:pPr>
              <w:autoSpaceDE w:val="0"/>
              <w:autoSpaceDN w:val="0"/>
              <w:adjustRightInd w:val="0"/>
              <w:rPr>
                <w:rFonts w:cs="Tahoma"/>
                <w:sz w:val="20"/>
              </w:rPr>
            </w:pPr>
            <w:r w:rsidRPr="008D670C">
              <w:rPr>
                <w:rFonts w:cs="Tahoma"/>
                <w:sz w:val="20"/>
              </w:rPr>
              <w:t>Het kan hierbij gaan om:</w:t>
            </w:r>
          </w:p>
          <w:p w14:paraId="5800B2F4" w14:textId="77777777" w:rsidR="00D22469" w:rsidRDefault="00AA7ACE" w:rsidP="00AA7ACE">
            <w:pPr>
              <w:numPr>
                <w:ilvl w:val="0"/>
                <w:numId w:val="7"/>
              </w:numPr>
              <w:tabs>
                <w:tab w:val="clear" w:pos="454"/>
                <w:tab w:val="clear" w:pos="1021"/>
                <w:tab w:val="clear" w:pos="1588"/>
              </w:tabs>
              <w:autoSpaceDE w:val="0"/>
              <w:autoSpaceDN w:val="0"/>
              <w:adjustRightInd w:val="0"/>
              <w:rPr>
                <w:rFonts w:cs="Tahoma"/>
                <w:sz w:val="20"/>
              </w:rPr>
            </w:pPr>
            <w:r w:rsidRPr="008D670C">
              <w:rPr>
                <w:rFonts w:cs="Tahoma"/>
                <w:sz w:val="20"/>
              </w:rPr>
              <w:t>Arbeidsmatige dagbesteding</w:t>
            </w:r>
            <w:r w:rsidR="00D22469">
              <w:rPr>
                <w:rFonts w:cs="Tahoma"/>
                <w:sz w:val="20"/>
              </w:rPr>
              <w:t>:</w:t>
            </w:r>
          </w:p>
          <w:p w14:paraId="2DDE14C8" w14:textId="77777777" w:rsidR="00AA7ACE" w:rsidRPr="008D670C" w:rsidRDefault="00AA7ACE" w:rsidP="00D22469">
            <w:pPr>
              <w:tabs>
                <w:tab w:val="clear" w:pos="454"/>
                <w:tab w:val="clear" w:pos="1021"/>
                <w:tab w:val="clear" w:pos="1588"/>
              </w:tabs>
              <w:autoSpaceDE w:val="0"/>
              <w:autoSpaceDN w:val="0"/>
              <w:adjustRightInd w:val="0"/>
              <w:ind w:left="720"/>
              <w:rPr>
                <w:rFonts w:cs="Tahoma"/>
                <w:sz w:val="20"/>
              </w:rPr>
            </w:pPr>
            <w:r w:rsidRPr="008D670C">
              <w:rPr>
                <w:rFonts w:cs="Tahoma"/>
                <w:sz w:val="20"/>
              </w:rPr>
              <w:t>activiteiten met een zelfstandig karakter waarbij het gaat om het tot stand brengen van een product of dienst, afgestemd op de mogelijkh</w:t>
            </w:r>
            <w:r w:rsidR="00D22469">
              <w:rPr>
                <w:rFonts w:cs="Tahoma"/>
                <w:sz w:val="20"/>
              </w:rPr>
              <w:t>eden en interesse van de cliënt</w:t>
            </w:r>
            <w:r w:rsidRPr="008D670C">
              <w:rPr>
                <w:rFonts w:cs="Tahoma"/>
                <w:sz w:val="20"/>
              </w:rPr>
              <w:t xml:space="preserve">. Daarbij is sprake van een loonwaarde van minder dan 15 %. </w:t>
            </w:r>
          </w:p>
          <w:p w14:paraId="3BD003D7" w14:textId="77777777" w:rsidR="00D22469" w:rsidRDefault="00AA7ACE" w:rsidP="00AA7ACE">
            <w:pPr>
              <w:numPr>
                <w:ilvl w:val="0"/>
                <w:numId w:val="7"/>
              </w:numPr>
              <w:tabs>
                <w:tab w:val="clear" w:pos="454"/>
                <w:tab w:val="clear" w:pos="1021"/>
                <w:tab w:val="clear" w:pos="1588"/>
              </w:tabs>
              <w:autoSpaceDE w:val="0"/>
              <w:autoSpaceDN w:val="0"/>
              <w:adjustRightInd w:val="0"/>
              <w:rPr>
                <w:rFonts w:cs="Tahoma"/>
                <w:sz w:val="20"/>
              </w:rPr>
            </w:pPr>
            <w:r w:rsidRPr="008D670C">
              <w:rPr>
                <w:rFonts w:cs="Tahoma"/>
                <w:sz w:val="20"/>
              </w:rPr>
              <w:t>Activerende dagbesteding</w:t>
            </w:r>
            <w:r w:rsidR="00D22469">
              <w:rPr>
                <w:rFonts w:cs="Tahoma"/>
                <w:sz w:val="20"/>
              </w:rPr>
              <w:t>:</w:t>
            </w:r>
          </w:p>
          <w:p w14:paraId="36301803" w14:textId="77777777" w:rsidR="00AA7ACE" w:rsidRPr="008D670C" w:rsidRDefault="00AA7ACE" w:rsidP="00D22469">
            <w:pPr>
              <w:tabs>
                <w:tab w:val="clear" w:pos="454"/>
                <w:tab w:val="clear" w:pos="1021"/>
                <w:tab w:val="clear" w:pos="1588"/>
              </w:tabs>
              <w:autoSpaceDE w:val="0"/>
              <w:autoSpaceDN w:val="0"/>
              <w:adjustRightInd w:val="0"/>
              <w:ind w:left="720"/>
              <w:rPr>
                <w:rFonts w:cs="Tahoma"/>
                <w:sz w:val="20"/>
              </w:rPr>
            </w:pPr>
            <w:r w:rsidRPr="008D670C">
              <w:rPr>
                <w:rFonts w:cs="Tahoma"/>
                <w:sz w:val="20"/>
              </w:rPr>
              <w:t xml:space="preserve">educatieve, sportieve en recreatieve activiteiten gericht op zinvol besteden van de dag, aangepast aan </w:t>
            </w:r>
            <w:r w:rsidRPr="008D670C">
              <w:rPr>
                <w:rFonts w:cs="Tahoma"/>
                <w:sz w:val="20"/>
              </w:rPr>
              <w:lastRenderedPageBreak/>
              <w:t>mogelijkheden en interesse</w:t>
            </w:r>
            <w:r w:rsidR="00D22469">
              <w:rPr>
                <w:rFonts w:cs="Tahoma"/>
                <w:sz w:val="20"/>
              </w:rPr>
              <w:t>s</w:t>
            </w:r>
            <w:r w:rsidRPr="008D670C">
              <w:rPr>
                <w:rFonts w:cs="Tahoma"/>
                <w:sz w:val="20"/>
              </w:rPr>
              <w:t xml:space="preserve"> van de cliënt, waaronder handvaardigheid, expressie, </w:t>
            </w:r>
            <w:r w:rsidR="00D22469">
              <w:rPr>
                <w:rFonts w:cs="Tahoma"/>
                <w:sz w:val="20"/>
              </w:rPr>
              <w:t>beweging, belevingsactiviteiten</w:t>
            </w:r>
            <w:r w:rsidRPr="008D670C">
              <w:rPr>
                <w:rFonts w:cs="Tahoma"/>
                <w:sz w:val="20"/>
              </w:rPr>
              <w:t>.</w:t>
            </w:r>
          </w:p>
          <w:p w14:paraId="6E15FAD0" w14:textId="77777777" w:rsidR="00D22469" w:rsidRDefault="00AA7ACE" w:rsidP="008B4D0D">
            <w:pPr>
              <w:numPr>
                <w:ilvl w:val="0"/>
                <w:numId w:val="7"/>
              </w:numPr>
              <w:tabs>
                <w:tab w:val="clear" w:pos="454"/>
                <w:tab w:val="clear" w:pos="1021"/>
                <w:tab w:val="clear" w:pos="1588"/>
              </w:tabs>
              <w:autoSpaceDE w:val="0"/>
              <w:autoSpaceDN w:val="0"/>
              <w:adjustRightInd w:val="0"/>
              <w:rPr>
                <w:rFonts w:cs="Tahoma"/>
                <w:sz w:val="20"/>
              </w:rPr>
            </w:pPr>
            <w:r w:rsidRPr="008D670C">
              <w:rPr>
                <w:rFonts w:cs="Tahoma"/>
                <w:sz w:val="20"/>
              </w:rPr>
              <w:t>Belevingsgerichte dagbesteding</w:t>
            </w:r>
            <w:r w:rsidR="00D22469">
              <w:rPr>
                <w:rFonts w:cs="Tahoma"/>
                <w:sz w:val="20"/>
              </w:rPr>
              <w:t>:</w:t>
            </w:r>
          </w:p>
          <w:p w14:paraId="5C43E197" w14:textId="77777777" w:rsidR="008B4D0D" w:rsidRPr="008D670C" w:rsidRDefault="00AA7ACE" w:rsidP="00D22469">
            <w:pPr>
              <w:tabs>
                <w:tab w:val="clear" w:pos="454"/>
                <w:tab w:val="clear" w:pos="1021"/>
                <w:tab w:val="clear" w:pos="1588"/>
              </w:tabs>
              <w:autoSpaceDE w:val="0"/>
              <w:autoSpaceDN w:val="0"/>
              <w:adjustRightInd w:val="0"/>
              <w:ind w:left="720"/>
              <w:rPr>
                <w:rFonts w:cs="Tahoma"/>
                <w:sz w:val="20"/>
              </w:rPr>
            </w:pPr>
            <w:r w:rsidRPr="008D670C">
              <w:rPr>
                <w:rFonts w:cs="Tahoma"/>
                <w:sz w:val="20"/>
              </w:rPr>
              <w:t>belevingsgerichte activiteiten op een eenvoudig niveau met extra aandacht voor sfeer, geborgenheid,</w:t>
            </w:r>
            <w:r w:rsidR="00D22469">
              <w:rPr>
                <w:rFonts w:cs="Tahoma"/>
                <w:sz w:val="20"/>
              </w:rPr>
              <w:t xml:space="preserve"> veiligheid, ritme en regelmaat</w:t>
            </w:r>
            <w:r w:rsidRPr="008D670C">
              <w:rPr>
                <w:rFonts w:cs="Tahoma"/>
                <w:sz w:val="20"/>
              </w:rPr>
              <w:t>.</w:t>
            </w:r>
          </w:p>
          <w:p w14:paraId="33324A94" w14:textId="77777777" w:rsidR="008B4D0D" w:rsidRPr="008D670C" w:rsidRDefault="008B4D0D" w:rsidP="008B4D0D">
            <w:pPr>
              <w:tabs>
                <w:tab w:val="clear" w:pos="454"/>
                <w:tab w:val="clear" w:pos="1021"/>
                <w:tab w:val="clear" w:pos="1588"/>
              </w:tabs>
              <w:autoSpaceDE w:val="0"/>
              <w:autoSpaceDN w:val="0"/>
              <w:adjustRightInd w:val="0"/>
              <w:ind w:left="720"/>
              <w:rPr>
                <w:rFonts w:cs="Tahoma"/>
                <w:sz w:val="20"/>
              </w:rPr>
            </w:pPr>
          </w:p>
          <w:p w14:paraId="2B63D8BF" w14:textId="77777777" w:rsidR="00AA7ACE" w:rsidRPr="008D670C" w:rsidRDefault="00AA7ACE" w:rsidP="00AA7ACE">
            <w:pPr>
              <w:autoSpaceDE w:val="0"/>
              <w:autoSpaceDN w:val="0"/>
              <w:adjustRightInd w:val="0"/>
              <w:rPr>
                <w:rFonts w:cs="Tahoma"/>
                <w:sz w:val="20"/>
              </w:rPr>
            </w:pPr>
            <w:r w:rsidRPr="008D670C">
              <w:rPr>
                <w:rFonts w:cs="Tahoma"/>
                <w:sz w:val="20"/>
              </w:rPr>
              <w:t>Er kan sprake zijn van persoonlijke verzorging die moet worden verleend ti</w:t>
            </w:r>
            <w:r w:rsidR="00136DCB">
              <w:rPr>
                <w:rFonts w:cs="Tahoma"/>
                <w:sz w:val="20"/>
              </w:rPr>
              <w:t xml:space="preserve">jdens de dagbesteding. Het kan </w:t>
            </w:r>
            <w:r w:rsidRPr="008D670C">
              <w:rPr>
                <w:rFonts w:cs="Tahoma"/>
                <w:sz w:val="20"/>
              </w:rPr>
              <w:t xml:space="preserve">dan bijvoorbeeld </w:t>
            </w:r>
            <w:r w:rsidR="00522864">
              <w:rPr>
                <w:rFonts w:cs="Tahoma"/>
                <w:sz w:val="20"/>
              </w:rPr>
              <w:t xml:space="preserve">gaan </w:t>
            </w:r>
            <w:r w:rsidRPr="008D670C">
              <w:rPr>
                <w:rFonts w:cs="Tahoma"/>
                <w:sz w:val="20"/>
              </w:rPr>
              <w:t xml:space="preserve">om </w:t>
            </w:r>
            <w:r w:rsidR="00522864">
              <w:rPr>
                <w:rFonts w:cs="Tahoma"/>
                <w:sz w:val="20"/>
              </w:rPr>
              <w:t>ondersteuning bij toiletgang</w:t>
            </w:r>
            <w:r w:rsidRPr="008D670C">
              <w:rPr>
                <w:rFonts w:cs="Tahoma"/>
                <w:sz w:val="20"/>
              </w:rPr>
              <w:t>, eten, drinken en med</w:t>
            </w:r>
            <w:r w:rsidR="001441B6">
              <w:rPr>
                <w:rFonts w:cs="Tahoma"/>
                <w:sz w:val="20"/>
              </w:rPr>
              <w:t>icatie. Het betreft veelal niet-</w:t>
            </w:r>
            <w:r w:rsidRPr="008D670C">
              <w:rPr>
                <w:rFonts w:cs="Tahoma"/>
                <w:sz w:val="20"/>
              </w:rPr>
              <w:t xml:space="preserve">lijfgebonden ondersteuning. </w:t>
            </w:r>
          </w:p>
          <w:p w14:paraId="307EEE14" w14:textId="77777777" w:rsidR="00E813E3" w:rsidRPr="008D670C" w:rsidRDefault="00E813E3" w:rsidP="00AA7ACE">
            <w:pPr>
              <w:autoSpaceDE w:val="0"/>
              <w:autoSpaceDN w:val="0"/>
              <w:adjustRightInd w:val="0"/>
              <w:rPr>
                <w:rFonts w:cs="Tahoma"/>
                <w:sz w:val="20"/>
              </w:rPr>
            </w:pPr>
          </w:p>
        </w:tc>
        <w:tc>
          <w:tcPr>
            <w:tcW w:w="1921" w:type="dxa"/>
          </w:tcPr>
          <w:p w14:paraId="1080552D" w14:textId="77777777" w:rsidR="00DE18DB" w:rsidRDefault="00DE18DB" w:rsidP="00DE18DB">
            <w:pPr>
              <w:autoSpaceDE w:val="0"/>
              <w:autoSpaceDN w:val="0"/>
              <w:adjustRightInd w:val="0"/>
              <w:rPr>
                <w:rFonts w:cs="Tahoma"/>
              </w:rPr>
            </w:pPr>
          </w:p>
          <w:p w14:paraId="26506602" w14:textId="0B3CAFFC" w:rsidR="007A0261" w:rsidRPr="00DE18DB" w:rsidRDefault="00AF68A8" w:rsidP="00DE18DB">
            <w:pPr>
              <w:autoSpaceDE w:val="0"/>
              <w:autoSpaceDN w:val="0"/>
              <w:adjustRightInd w:val="0"/>
              <w:jc w:val="center"/>
              <w:rPr>
                <w:rFonts w:cs="Tahoma"/>
                <w:b/>
              </w:rPr>
            </w:pPr>
            <w:r>
              <w:rPr>
                <w:rFonts w:cs="Tahoma"/>
                <w:b/>
              </w:rPr>
              <w:t>€</w:t>
            </w:r>
            <w:r w:rsidR="005B0315">
              <w:rPr>
                <w:rFonts w:cs="Tahoma"/>
                <w:b/>
              </w:rPr>
              <w:t xml:space="preserve"> 40,01</w:t>
            </w:r>
          </w:p>
          <w:p w14:paraId="75661937" w14:textId="77777777" w:rsidR="007A0261" w:rsidRPr="00A6407B" w:rsidRDefault="007A0261" w:rsidP="007A0261">
            <w:pPr>
              <w:autoSpaceDE w:val="0"/>
              <w:autoSpaceDN w:val="0"/>
              <w:adjustRightInd w:val="0"/>
              <w:rPr>
                <w:rFonts w:cs="Tahoma"/>
              </w:rPr>
            </w:pPr>
          </w:p>
          <w:p w14:paraId="68E23F8D" w14:textId="77777777" w:rsidR="00380E30" w:rsidRPr="00A6407B" w:rsidRDefault="00380E30" w:rsidP="007A0261">
            <w:pPr>
              <w:autoSpaceDE w:val="0"/>
              <w:autoSpaceDN w:val="0"/>
              <w:adjustRightInd w:val="0"/>
              <w:rPr>
                <w:rFonts w:cs="Tahoma"/>
              </w:rPr>
            </w:pPr>
            <w:r w:rsidRPr="00A6407B">
              <w:rPr>
                <w:rFonts w:cs="Tahoma"/>
              </w:rPr>
              <w:t>Per cliënt per dagdeel van 4 uur</w:t>
            </w:r>
          </w:p>
        </w:tc>
      </w:tr>
    </w:tbl>
    <w:p w14:paraId="65F5104B" w14:textId="77777777" w:rsidR="007A0261" w:rsidRDefault="007A0261">
      <w:r>
        <w:br w:type="page"/>
      </w:r>
    </w:p>
    <w:tbl>
      <w:tblPr>
        <w:tblW w:w="1453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3969"/>
        <w:gridCol w:w="6521"/>
        <w:gridCol w:w="1921"/>
      </w:tblGrid>
      <w:tr w:rsidR="007A0261" w:rsidRPr="003D242B" w14:paraId="13B92770" w14:textId="77777777" w:rsidTr="00C50191">
        <w:tc>
          <w:tcPr>
            <w:tcW w:w="2127" w:type="dxa"/>
            <w:shd w:val="clear" w:color="auto" w:fill="auto"/>
            <w:vAlign w:val="center"/>
          </w:tcPr>
          <w:p w14:paraId="057EE84A" w14:textId="77777777" w:rsidR="007A0261" w:rsidRPr="003D242B" w:rsidRDefault="007A0261" w:rsidP="007A0261">
            <w:pPr>
              <w:rPr>
                <w:rFonts w:cs="Tahoma"/>
                <w:b/>
              </w:rPr>
            </w:pPr>
          </w:p>
        </w:tc>
        <w:tc>
          <w:tcPr>
            <w:tcW w:w="3969" w:type="dxa"/>
            <w:shd w:val="clear" w:color="auto" w:fill="auto"/>
            <w:vAlign w:val="center"/>
          </w:tcPr>
          <w:p w14:paraId="70A20698" w14:textId="77777777" w:rsidR="007A0261" w:rsidRPr="003D242B" w:rsidRDefault="007A0261" w:rsidP="007A0261">
            <w:pPr>
              <w:rPr>
                <w:rFonts w:cs="Tahoma"/>
                <w:b/>
              </w:rPr>
            </w:pPr>
            <w:r>
              <w:rPr>
                <w:rFonts w:cs="Tahoma"/>
                <w:b/>
              </w:rPr>
              <w:t xml:space="preserve">Doel </w:t>
            </w:r>
          </w:p>
        </w:tc>
        <w:tc>
          <w:tcPr>
            <w:tcW w:w="6521" w:type="dxa"/>
            <w:shd w:val="clear" w:color="auto" w:fill="auto"/>
            <w:vAlign w:val="center"/>
          </w:tcPr>
          <w:p w14:paraId="12E3D967" w14:textId="77777777" w:rsidR="007A0261" w:rsidRPr="003D242B" w:rsidRDefault="007A0261" w:rsidP="007A0261">
            <w:pPr>
              <w:rPr>
                <w:rFonts w:cs="Tahoma"/>
                <w:b/>
              </w:rPr>
            </w:pPr>
            <w:r>
              <w:rPr>
                <w:rFonts w:cs="Tahoma"/>
                <w:b/>
              </w:rPr>
              <w:t>Inhoud</w:t>
            </w:r>
          </w:p>
        </w:tc>
        <w:tc>
          <w:tcPr>
            <w:tcW w:w="1921" w:type="dxa"/>
            <w:vAlign w:val="center"/>
          </w:tcPr>
          <w:p w14:paraId="4A17F259" w14:textId="2A1F02C7" w:rsidR="007A0261" w:rsidRDefault="007A0261" w:rsidP="007A0261">
            <w:pPr>
              <w:rPr>
                <w:rFonts w:cs="Tahoma"/>
                <w:b/>
              </w:rPr>
            </w:pPr>
            <w:r>
              <w:rPr>
                <w:rFonts w:cs="Tahoma"/>
                <w:b/>
              </w:rPr>
              <w:t>Tarief 20</w:t>
            </w:r>
            <w:r w:rsidR="00EE471A">
              <w:rPr>
                <w:rFonts w:cs="Tahoma"/>
                <w:b/>
              </w:rPr>
              <w:t>2</w:t>
            </w:r>
            <w:r w:rsidR="005B0315">
              <w:rPr>
                <w:rFonts w:cs="Tahoma"/>
                <w:b/>
              </w:rPr>
              <w:t>3</w:t>
            </w:r>
          </w:p>
        </w:tc>
      </w:tr>
      <w:tr w:rsidR="007A0261" w:rsidRPr="003D242B" w14:paraId="008EB67A" w14:textId="77777777" w:rsidTr="007A0261">
        <w:tc>
          <w:tcPr>
            <w:tcW w:w="2127" w:type="dxa"/>
            <w:shd w:val="clear" w:color="auto" w:fill="auto"/>
          </w:tcPr>
          <w:p w14:paraId="412AA4C4" w14:textId="77777777" w:rsidR="00E813E3" w:rsidRDefault="002F3BF6" w:rsidP="007A0261">
            <w:pPr>
              <w:rPr>
                <w:rFonts w:cs="Tahoma"/>
                <w:b/>
              </w:rPr>
            </w:pPr>
            <w:r>
              <w:rPr>
                <w:rFonts w:cs="Tahoma"/>
                <w:b/>
              </w:rPr>
              <w:t>4</w:t>
            </w:r>
            <w:r w:rsidR="00E813E3">
              <w:rPr>
                <w:rFonts w:cs="Tahoma"/>
                <w:b/>
              </w:rPr>
              <w:t>.</w:t>
            </w:r>
          </w:p>
          <w:p w14:paraId="1BFFCC12" w14:textId="77777777" w:rsidR="007A0261" w:rsidRPr="003D242B" w:rsidRDefault="007A0261" w:rsidP="007A0261">
            <w:pPr>
              <w:rPr>
                <w:rFonts w:cs="Tahoma"/>
                <w:b/>
              </w:rPr>
            </w:pPr>
            <w:r w:rsidRPr="003D242B">
              <w:rPr>
                <w:rFonts w:cs="Tahoma"/>
                <w:b/>
              </w:rPr>
              <w:t>Dagbesteding</w:t>
            </w:r>
            <w:r w:rsidR="002F3BF6">
              <w:rPr>
                <w:rFonts w:cs="Tahoma"/>
                <w:b/>
              </w:rPr>
              <w:t xml:space="preserve"> PLUS</w:t>
            </w:r>
          </w:p>
          <w:p w14:paraId="3F449259" w14:textId="77777777" w:rsidR="007A0261" w:rsidRPr="003D242B" w:rsidRDefault="007A0261" w:rsidP="007A0261">
            <w:pPr>
              <w:rPr>
                <w:rFonts w:cs="Tahoma"/>
                <w:b/>
              </w:rPr>
            </w:pPr>
          </w:p>
          <w:p w14:paraId="44AF48EF" w14:textId="77777777" w:rsidR="007A0261" w:rsidRPr="003D242B" w:rsidRDefault="007A0261" w:rsidP="007A0261">
            <w:pPr>
              <w:rPr>
                <w:rFonts w:cs="Tahoma"/>
                <w:b/>
              </w:rPr>
            </w:pPr>
          </w:p>
          <w:p w14:paraId="138DC22F" w14:textId="77777777" w:rsidR="007A0261" w:rsidRPr="003D242B" w:rsidRDefault="007A0261" w:rsidP="007A0261">
            <w:pPr>
              <w:rPr>
                <w:rFonts w:cs="Tahoma"/>
                <w:b/>
              </w:rPr>
            </w:pPr>
          </w:p>
        </w:tc>
        <w:tc>
          <w:tcPr>
            <w:tcW w:w="3969" w:type="dxa"/>
            <w:shd w:val="clear" w:color="auto" w:fill="auto"/>
          </w:tcPr>
          <w:p w14:paraId="405F31E2" w14:textId="77777777" w:rsidR="007A0261" w:rsidRPr="00D8510A" w:rsidRDefault="007A0261" w:rsidP="007A0261">
            <w:pPr>
              <w:jc w:val="both"/>
              <w:rPr>
                <w:rFonts w:cs="Tahoma"/>
                <w:sz w:val="20"/>
                <w:u w:val="single"/>
              </w:rPr>
            </w:pPr>
            <w:r w:rsidRPr="00D8510A">
              <w:rPr>
                <w:rFonts w:cs="Tahoma"/>
                <w:sz w:val="20"/>
                <w:u w:val="single"/>
              </w:rPr>
              <w:t xml:space="preserve">Hoofddoel: </w:t>
            </w:r>
          </w:p>
          <w:p w14:paraId="1F097668" w14:textId="77777777" w:rsidR="007A0261" w:rsidRPr="00D8510A" w:rsidRDefault="007A0261" w:rsidP="00522864">
            <w:pPr>
              <w:rPr>
                <w:rFonts w:cs="Tahoma"/>
                <w:sz w:val="20"/>
              </w:rPr>
            </w:pPr>
            <w:r w:rsidRPr="00D8510A">
              <w:rPr>
                <w:rFonts w:cs="Tahoma"/>
                <w:sz w:val="20"/>
              </w:rPr>
              <w:t>Behoud en bevordering van de zelfredzaamheid, zelfsturing en  probleemoplossend vermogen van de burger.</w:t>
            </w:r>
          </w:p>
          <w:p w14:paraId="49103C50" w14:textId="77777777" w:rsidR="007A0261" w:rsidRPr="00D8510A" w:rsidRDefault="007A0261" w:rsidP="00522864">
            <w:pPr>
              <w:ind w:left="360"/>
              <w:rPr>
                <w:rFonts w:cs="Tahoma"/>
                <w:sz w:val="20"/>
              </w:rPr>
            </w:pPr>
          </w:p>
          <w:p w14:paraId="0EE69C50" w14:textId="77777777" w:rsidR="007A0261" w:rsidRPr="00D8510A" w:rsidRDefault="007A0261" w:rsidP="00522864">
            <w:pPr>
              <w:rPr>
                <w:rFonts w:cs="Tahoma"/>
                <w:sz w:val="20"/>
                <w:u w:val="single"/>
              </w:rPr>
            </w:pPr>
            <w:r w:rsidRPr="00D8510A">
              <w:rPr>
                <w:rFonts w:cs="Tahoma"/>
                <w:sz w:val="20"/>
                <w:u w:val="single"/>
              </w:rPr>
              <w:t>Mogelijke subdoelen:</w:t>
            </w:r>
          </w:p>
          <w:p w14:paraId="400754F9" w14:textId="77777777" w:rsidR="007A0261" w:rsidRPr="00D8510A" w:rsidRDefault="007A0261" w:rsidP="00522864">
            <w:pPr>
              <w:numPr>
                <w:ilvl w:val="0"/>
                <w:numId w:val="6"/>
              </w:numPr>
              <w:tabs>
                <w:tab w:val="clear" w:pos="454"/>
                <w:tab w:val="clear" w:pos="1021"/>
                <w:tab w:val="clear" w:pos="1588"/>
              </w:tabs>
              <w:rPr>
                <w:rFonts w:cs="Tahoma"/>
                <w:sz w:val="20"/>
              </w:rPr>
            </w:pPr>
            <w:r w:rsidRPr="00D8510A">
              <w:rPr>
                <w:rFonts w:cs="Tahoma"/>
                <w:sz w:val="20"/>
              </w:rPr>
              <w:t>Voorkoming van eenzaamheid</w:t>
            </w:r>
            <w:r w:rsidR="00D8510A">
              <w:rPr>
                <w:rFonts w:cs="Tahoma"/>
                <w:sz w:val="20"/>
              </w:rPr>
              <w:t>/ verlichting sociaal isolement;</w:t>
            </w:r>
          </w:p>
          <w:p w14:paraId="745398DD" w14:textId="77777777" w:rsidR="007A0261" w:rsidRPr="00D8510A" w:rsidRDefault="007A0261" w:rsidP="00522864">
            <w:pPr>
              <w:numPr>
                <w:ilvl w:val="0"/>
                <w:numId w:val="6"/>
              </w:numPr>
              <w:tabs>
                <w:tab w:val="clear" w:pos="454"/>
                <w:tab w:val="clear" w:pos="1021"/>
                <w:tab w:val="clear" w:pos="1588"/>
              </w:tabs>
              <w:rPr>
                <w:rFonts w:cs="Tahoma"/>
                <w:sz w:val="20"/>
              </w:rPr>
            </w:pPr>
            <w:r w:rsidRPr="00D8510A">
              <w:rPr>
                <w:rFonts w:cs="Tahoma"/>
                <w:sz w:val="20"/>
              </w:rPr>
              <w:t>Voorkomen overbelasting mantelzorgers/ verminde</w:t>
            </w:r>
            <w:r w:rsidR="00D8510A">
              <w:rPr>
                <w:rFonts w:cs="Tahoma"/>
                <w:sz w:val="20"/>
              </w:rPr>
              <w:t>ren van belasting mantelzorgers;</w:t>
            </w:r>
          </w:p>
          <w:p w14:paraId="461C5045" w14:textId="77777777" w:rsidR="007A0261" w:rsidRPr="00D8510A" w:rsidRDefault="007A0261" w:rsidP="00522864">
            <w:pPr>
              <w:numPr>
                <w:ilvl w:val="0"/>
                <w:numId w:val="6"/>
              </w:numPr>
              <w:tabs>
                <w:tab w:val="clear" w:pos="454"/>
                <w:tab w:val="clear" w:pos="1021"/>
                <w:tab w:val="clear" w:pos="1588"/>
              </w:tabs>
              <w:rPr>
                <w:rFonts w:cs="Tahoma"/>
                <w:sz w:val="20"/>
              </w:rPr>
            </w:pPr>
            <w:r w:rsidRPr="00D8510A">
              <w:rPr>
                <w:rFonts w:cs="Tahoma"/>
                <w:sz w:val="20"/>
              </w:rPr>
              <w:t>Overbruggen van een periode tot</w:t>
            </w:r>
            <w:r w:rsidR="00D8510A">
              <w:rPr>
                <w:rFonts w:cs="Tahoma"/>
                <w:sz w:val="20"/>
              </w:rPr>
              <w:t xml:space="preserve"> langdurige, intramurale opname;</w:t>
            </w:r>
          </w:p>
          <w:p w14:paraId="474035D1" w14:textId="77777777" w:rsidR="007A0261" w:rsidRPr="00D8510A" w:rsidRDefault="007A0261" w:rsidP="00522864">
            <w:pPr>
              <w:numPr>
                <w:ilvl w:val="0"/>
                <w:numId w:val="6"/>
              </w:numPr>
              <w:tabs>
                <w:tab w:val="clear" w:pos="454"/>
                <w:tab w:val="clear" w:pos="1021"/>
                <w:tab w:val="clear" w:pos="1588"/>
              </w:tabs>
              <w:rPr>
                <w:rFonts w:cs="Tahoma"/>
                <w:sz w:val="20"/>
              </w:rPr>
            </w:pPr>
            <w:r w:rsidRPr="00D8510A">
              <w:rPr>
                <w:rFonts w:cs="Tahoma"/>
                <w:sz w:val="20"/>
              </w:rPr>
              <w:t>Voorkomen van ee</w:t>
            </w:r>
            <w:r w:rsidR="00D8510A">
              <w:rPr>
                <w:rFonts w:cs="Tahoma"/>
                <w:sz w:val="20"/>
              </w:rPr>
              <w:t>n langdurige intramurale opname;</w:t>
            </w:r>
          </w:p>
          <w:p w14:paraId="055D6919" w14:textId="77777777" w:rsidR="007A0261" w:rsidRPr="00D8510A" w:rsidRDefault="007A0261" w:rsidP="00522864">
            <w:pPr>
              <w:numPr>
                <w:ilvl w:val="0"/>
                <w:numId w:val="6"/>
              </w:numPr>
              <w:tabs>
                <w:tab w:val="clear" w:pos="454"/>
                <w:tab w:val="clear" w:pos="1021"/>
                <w:tab w:val="clear" w:pos="1588"/>
              </w:tabs>
              <w:rPr>
                <w:rFonts w:cs="Tahoma"/>
                <w:sz w:val="20"/>
              </w:rPr>
            </w:pPr>
            <w:r w:rsidRPr="00D8510A">
              <w:rPr>
                <w:rFonts w:cs="Tahoma"/>
                <w:sz w:val="20"/>
              </w:rPr>
              <w:t>Aanvull</w:t>
            </w:r>
            <w:r w:rsidR="00D8510A">
              <w:rPr>
                <w:rFonts w:cs="Tahoma"/>
                <w:sz w:val="20"/>
              </w:rPr>
              <w:t xml:space="preserve">end </w:t>
            </w:r>
            <w:r w:rsidR="00D8510A" w:rsidRPr="00922B6A">
              <w:rPr>
                <w:rFonts w:cs="Tahoma"/>
                <w:sz w:val="20"/>
              </w:rPr>
              <w:t xml:space="preserve">op </w:t>
            </w:r>
            <w:r w:rsidR="00D22469" w:rsidRPr="00922B6A">
              <w:rPr>
                <w:rFonts w:cs="Tahoma"/>
                <w:sz w:val="20"/>
              </w:rPr>
              <w:t xml:space="preserve">(en in samenhang met) </w:t>
            </w:r>
            <w:r w:rsidR="00D8510A">
              <w:rPr>
                <w:rFonts w:cs="Tahoma"/>
                <w:sz w:val="20"/>
              </w:rPr>
              <w:t>persoonlijke begeleiding;</w:t>
            </w:r>
          </w:p>
          <w:p w14:paraId="6B959336" w14:textId="77777777" w:rsidR="007A0261" w:rsidRPr="00D8510A" w:rsidRDefault="00D8510A" w:rsidP="00522864">
            <w:pPr>
              <w:numPr>
                <w:ilvl w:val="0"/>
                <w:numId w:val="6"/>
              </w:numPr>
              <w:tabs>
                <w:tab w:val="clear" w:pos="454"/>
                <w:tab w:val="clear" w:pos="1021"/>
                <w:tab w:val="clear" w:pos="1588"/>
              </w:tabs>
              <w:rPr>
                <w:rFonts w:cs="Tahoma"/>
                <w:sz w:val="20"/>
              </w:rPr>
            </w:pPr>
            <w:r>
              <w:rPr>
                <w:rFonts w:cs="Tahoma"/>
                <w:sz w:val="20"/>
              </w:rPr>
              <w:t>Leren omgaan met de beperking;</w:t>
            </w:r>
          </w:p>
          <w:p w14:paraId="643D621F" w14:textId="77777777" w:rsidR="007A0261" w:rsidRPr="00D8510A" w:rsidRDefault="007A0261" w:rsidP="00522864">
            <w:pPr>
              <w:numPr>
                <w:ilvl w:val="0"/>
                <w:numId w:val="6"/>
              </w:numPr>
              <w:tabs>
                <w:tab w:val="clear" w:pos="454"/>
                <w:tab w:val="clear" w:pos="1021"/>
                <w:tab w:val="clear" w:pos="1588"/>
              </w:tabs>
              <w:rPr>
                <w:rFonts w:cs="Tahoma"/>
                <w:sz w:val="20"/>
              </w:rPr>
            </w:pPr>
            <w:r w:rsidRPr="00D8510A">
              <w:rPr>
                <w:rFonts w:cs="Tahoma"/>
                <w:sz w:val="20"/>
              </w:rPr>
              <w:t>Bieden van zinvolle daginvulling, waar m</w:t>
            </w:r>
            <w:r w:rsidR="00D8510A">
              <w:rPr>
                <w:rFonts w:cs="Tahoma"/>
                <w:sz w:val="20"/>
              </w:rPr>
              <w:t>ogelijk arbeidsmatige invulling;</w:t>
            </w:r>
          </w:p>
          <w:p w14:paraId="21EA217F" w14:textId="77777777" w:rsidR="007A0261" w:rsidRPr="00D8510A" w:rsidRDefault="007A0261" w:rsidP="00522864">
            <w:pPr>
              <w:numPr>
                <w:ilvl w:val="0"/>
                <w:numId w:val="6"/>
              </w:numPr>
              <w:tabs>
                <w:tab w:val="clear" w:pos="454"/>
                <w:tab w:val="clear" w:pos="1021"/>
                <w:tab w:val="clear" w:pos="1588"/>
              </w:tabs>
              <w:rPr>
                <w:rFonts w:cs="Tahoma"/>
                <w:sz w:val="20"/>
              </w:rPr>
            </w:pPr>
            <w:r w:rsidRPr="00D8510A">
              <w:rPr>
                <w:rFonts w:cs="Tahoma"/>
                <w:sz w:val="20"/>
              </w:rPr>
              <w:t>Stabiliseren van functioneren,  voorkomen van</w:t>
            </w:r>
            <w:r w:rsidR="00D8510A">
              <w:rPr>
                <w:rFonts w:cs="Tahoma"/>
                <w:sz w:val="20"/>
              </w:rPr>
              <w:t xml:space="preserve"> achteruitgang van vaardigheden;</w:t>
            </w:r>
          </w:p>
          <w:p w14:paraId="2E13BDA2" w14:textId="77777777" w:rsidR="007A0261" w:rsidRPr="00D8510A" w:rsidRDefault="007A0261" w:rsidP="00522864">
            <w:pPr>
              <w:numPr>
                <w:ilvl w:val="0"/>
                <w:numId w:val="6"/>
              </w:numPr>
              <w:tabs>
                <w:tab w:val="clear" w:pos="454"/>
                <w:tab w:val="clear" w:pos="1021"/>
                <w:tab w:val="clear" w:pos="1588"/>
              </w:tabs>
              <w:rPr>
                <w:rFonts w:cs="Tahoma"/>
                <w:sz w:val="20"/>
              </w:rPr>
            </w:pPr>
            <w:r w:rsidRPr="00D8510A">
              <w:rPr>
                <w:rFonts w:cs="Tahoma"/>
                <w:sz w:val="20"/>
              </w:rPr>
              <w:t>Bijdragen aan het op verantwoorde wijze in de vertrou</w:t>
            </w:r>
            <w:r w:rsidR="00D8510A">
              <w:rPr>
                <w:rFonts w:cs="Tahoma"/>
                <w:sz w:val="20"/>
              </w:rPr>
              <w:t>wde woonsituatie blijven wonen.</w:t>
            </w:r>
          </w:p>
          <w:p w14:paraId="465EC80B" w14:textId="77777777" w:rsidR="007A0261" w:rsidRPr="00D8510A" w:rsidRDefault="007A0261" w:rsidP="007A0261">
            <w:pPr>
              <w:ind w:left="720"/>
              <w:jc w:val="both"/>
              <w:rPr>
                <w:rFonts w:cs="Tahoma"/>
                <w:sz w:val="20"/>
              </w:rPr>
            </w:pPr>
          </w:p>
        </w:tc>
        <w:tc>
          <w:tcPr>
            <w:tcW w:w="6521" w:type="dxa"/>
            <w:shd w:val="clear" w:color="auto" w:fill="auto"/>
          </w:tcPr>
          <w:p w14:paraId="3D2D1FD1" w14:textId="77777777" w:rsidR="001441B6" w:rsidRPr="008D670C" w:rsidRDefault="001441B6" w:rsidP="001441B6">
            <w:pPr>
              <w:autoSpaceDE w:val="0"/>
              <w:autoSpaceDN w:val="0"/>
              <w:adjustRightInd w:val="0"/>
              <w:rPr>
                <w:rFonts w:cs="Tahoma"/>
                <w:sz w:val="20"/>
              </w:rPr>
            </w:pPr>
            <w:r w:rsidRPr="008D670C">
              <w:rPr>
                <w:rFonts w:cs="Tahoma"/>
                <w:sz w:val="20"/>
              </w:rPr>
              <w:t xml:space="preserve">Dagbesteding </w:t>
            </w:r>
            <w:r w:rsidR="00922B6A">
              <w:rPr>
                <w:rFonts w:cs="Tahoma"/>
                <w:sz w:val="20"/>
              </w:rPr>
              <w:t>Plus</w:t>
            </w:r>
            <w:r>
              <w:rPr>
                <w:rFonts w:cs="Tahoma"/>
                <w:sz w:val="20"/>
              </w:rPr>
              <w:t xml:space="preserve"> </w:t>
            </w:r>
            <w:r w:rsidRPr="008D670C">
              <w:rPr>
                <w:rFonts w:cs="Tahoma"/>
                <w:sz w:val="20"/>
              </w:rPr>
              <w:t xml:space="preserve">wordt ingezet als </w:t>
            </w:r>
            <w:r w:rsidR="00922B6A">
              <w:rPr>
                <w:rFonts w:cs="Tahoma"/>
                <w:sz w:val="20"/>
              </w:rPr>
              <w:t>dagbesteding Basis</w:t>
            </w:r>
            <w:r>
              <w:rPr>
                <w:rFonts w:cs="Tahoma"/>
                <w:sz w:val="20"/>
              </w:rPr>
              <w:t xml:space="preserve"> niet toereikend is.</w:t>
            </w:r>
          </w:p>
          <w:p w14:paraId="072A7C41" w14:textId="77777777" w:rsidR="001441B6" w:rsidRDefault="001441B6" w:rsidP="001441B6">
            <w:pPr>
              <w:autoSpaceDE w:val="0"/>
              <w:autoSpaceDN w:val="0"/>
              <w:adjustRightInd w:val="0"/>
              <w:rPr>
                <w:rFonts w:cs="Tahoma"/>
                <w:sz w:val="20"/>
              </w:rPr>
            </w:pPr>
          </w:p>
          <w:p w14:paraId="03ED8F9A" w14:textId="77777777" w:rsidR="001441B6" w:rsidRPr="008D670C" w:rsidRDefault="001441B6" w:rsidP="001441B6">
            <w:pPr>
              <w:autoSpaceDE w:val="0"/>
              <w:autoSpaceDN w:val="0"/>
              <w:adjustRightInd w:val="0"/>
              <w:rPr>
                <w:rFonts w:cs="Tahoma"/>
                <w:sz w:val="20"/>
              </w:rPr>
            </w:pPr>
            <w:r>
              <w:rPr>
                <w:rFonts w:cs="Tahoma"/>
                <w:sz w:val="20"/>
              </w:rPr>
              <w:t>Dagbesteding</w:t>
            </w:r>
            <w:r w:rsidRPr="008D670C">
              <w:rPr>
                <w:rFonts w:cs="Tahoma"/>
                <w:sz w:val="20"/>
              </w:rPr>
              <w:t xml:space="preserve"> is een structurele tijdsbesteding met een welomschreven doel, waarbij de cliënt actief wordt betrokken en die hem zingeving biedt. Het dagprogramma vindt plaats in een groep en buiten de woonsituatie. </w:t>
            </w:r>
          </w:p>
          <w:p w14:paraId="4BAAAD15" w14:textId="77777777" w:rsidR="00C847E8" w:rsidRDefault="00C847E8" w:rsidP="001441B6">
            <w:pPr>
              <w:autoSpaceDE w:val="0"/>
              <w:autoSpaceDN w:val="0"/>
              <w:adjustRightInd w:val="0"/>
              <w:rPr>
                <w:rFonts w:cs="Tahoma"/>
                <w:sz w:val="20"/>
              </w:rPr>
            </w:pPr>
          </w:p>
          <w:p w14:paraId="6DBEE9EC" w14:textId="77777777" w:rsidR="00991E98" w:rsidRPr="00137583" w:rsidRDefault="00991E98" w:rsidP="00991E98">
            <w:pPr>
              <w:pStyle w:val="Lijstalinea"/>
              <w:numPr>
                <w:ilvl w:val="0"/>
                <w:numId w:val="22"/>
              </w:numPr>
              <w:autoSpaceDE w:val="0"/>
              <w:autoSpaceDN w:val="0"/>
              <w:adjustRightInd w:val="0"/>
              <w:rPr>
                <w:rFonts w:cs="Tahoma"/>
                <w:szCs w:val="20"/>
              </w:rPr>
            </w:pPr>
            <w:r>
              <w:rPr>
                <w:rFonts w:cs="Tahoma"/>
              </w:rPr>
              <w:t xml:space="preserve">Bij dagbesteding Plus betreft het veelal </w:t>
            </w:r>
            <w:r w:rsidRPr="00137583">
              <w:rPr>
                <w:rFonts w:cs="Tahoma"/>
              </w:rPr>
              <w:t xml:space="preserve">cliënten </w:t>
            </w:r>
            <w:r>
              <w:rPr>
                <w:rFonts w:cs="Tahoma"/>
              </w:rPr>
              <w:t>die</w:t>
            </w:r>
            <w:r w:rsidRPr="00137583">
              <w:rPr>
                <w:rFonts w:cs="Tahoma"/>
              </w:rPr>
              <w:t xml:space="preserve"> weinig zelfredzaam </w:t>
            </w:r>
            <w:r>
              <w:rPr>
                <w:rFonts w:cs="Tahoma"/>
              </w:rPr>
              <w:t xml:space="preserve">zijn </w:t>
            </w:r>
            <w:r w:rsidRPr="00137583">
              <w:rPr>
                <w:rFonts w:cs="Tahoma"/>
              </w:rPr>
              <w:t>en weinig tot geen ziekte-inzicht</w:t>
            </w:r>
            <w:r>
              <w:rPr>
                <w:rFonts w:cs="Tahoma"/>
              </w:rPr>
              <w:t xml:space="preserve"> hebben;</w:t>
            </w:r>
          </w:p>
          <w:p w14:paraId="50210722" w14:textId="77777777" w:rsidR="00991E98" w:rsidRPr="00922B6A" w:rsidRDefault="00991E98" w:rsidP="00991E98">
            <w:pPr>
              <w:pStyle w:val="Lijstalinea"/>
              <w:numPr>
                <w:ilvl w:val="0"/>
                <w:numId w:val="22"/>
              </w:numPr>
              <w:rPr>
                <w:rFonts w:cs="Tahoma"/>
              </w:rPr>
            </w:pPr>
            <w:r w:rsidRPr="00922B6A">
              <w:rPr>
                <w:rFonts w:cs="Tahoma"/>
              </w:rPr>
              <w:t>Bij dagbesteding Plus betreft het cliënten die niet in staat zijn om in grotere groepen te functioneren, kleine groepen tot maximaal 8 personen zijn noodzakelijk;</w:t>
            </w:r>
          </w:p>
          <w:p w14:paraId="1E1B7BB2" w14:textId="77777777" w:rsidR="00991E98" w:rsidRPr="00137583" w:rsidRDefault="00991E98" w:rsidP="00991E98">
            <w:pPr>
              <w:pStyle w:val="Lijstalinea"/>
              <w:numPr>
                <w:ilvl w:val="0"/>
                <w:numId w:val="22"/>
              </w:numPr>
              <w:autoSpaceDE w:val="0"/>
              <w:autoSpaceDN w:val="0"/>
              <w:adjustRightInd w:val="0"/>
              <w:rPr>
                <w:rFonts w:cs="Tahoma"/>
                <w:szCs w:val="20"/>
              </w:rPr>
            </w:pPr>
            <w:r>
              <w:rPr>
                <w:rFonts w:cs="Tahoma"/>
              </w:rPr>
              <w:t xml:space="preserve">Bij dagbesteding Plus is sprake van </w:t>
            </w:r>
            <w:r w:rsidRPr="00137583">
              <w:rPr>
                <w:rFonts w:cs="Tahoma"/>
              </w:rPr>
              <w:t>een intensieve</w:t>
            </w:r>
            <w:r>
              <w:rPr>
                <w:rFonts w:cs="Tahoma"/>
              </w:rPr>
              <w:t>re begeleidings- en/</w:t>
            </w:r>
            <w:r w:rsidRPr="00137583">
              <w:rPr>
                <w:rFonts w:cs="Tahoma"/>
              </w:rPr>
              <w:t>of verzorgingsbehoefte vanwege gedrag/verzorging,</w:t>
            </w:r>
            <w:r>
              <w:rPr>
                <w:rFonts w:cs="Tahoma"/>
              </w:rPr>
              <w:t xml:space="preserve"> sterk verminderde zelfregie en/</w:t>
            </w:r>
            <w:r w:rsidRPr="00137583">
              <w:rPr>
                <w:rFonts w:cs="Tahoma"/>
              </w:rPr>
              <w:t>of uitgebreide beperkingen/</w:t>
            </w:r>
            <w:r>
              <w:rPr>
                <w:rFonts w:cs="Tahoma"/>
              </w:rPr>
              <w:t>aandoeningen;</w:t>
            </w:r>
            <w:r w:rsidRPr="00137583">
              <w:rPr>
                <w:rFonts w:cs="Tahoma"/>
                <w:color w:val="FF0000"/>
              </w:rPr>
              <w:t xml:space="preserve"> </w:t>
            </w:r>
          </w:p>
          <w:p w14:paraId="1F651510" w14:textId="77777777" w:rsidR="00991E98" w:rsidRPr="001441B6" w:rsidRDefault="00991E98" w:rsidP="00991E98">
            <w:pPr>
              <w:pStyle w:val="Lijstalinea"/>
              <w:numPr>
                <w:ilvl w:val="0"/>
                <w:numId w:val="22"/>
              </w:numPr>
              <w:rPr>
                <w:rFonts w:cs="Tahoma"/>
              </w:rPr>
            </w:pPr>
            <w:r>
              <w:rPr>
                <w:rFonts w:cs="Tahoma"/>
                <w:szCs w:val="20"/>
              </w:rPr>
              <w:t xml:space="preserve">Bij dagbesteding Plus is sprake van een kleinere </w:t>
            </w:r>
            <w:r w:rsidRPr="00D8510A">
              <w:rPr>
                <w:rFonts w:cs="Tahoma"/>
                <w:szCs w:val="20"/>
              </w:rPr>
              <w:t xml:space="preserve">verhouding cliënten en begeleiders/vrijwilligers </w:t>
            </w:r>
            <w:r>
              <w:rPr>
                <w:rFonts w:cs="Tahoma"/>
                <w:szCs w:val="20"/>
              </w:rPr>
              <w:t>dan bij het product dagbesteding basis;</w:t>
            </w:r>
            <w:r w:rsidRPr="00D8510A">
              <w:rPr>
                <w:rFonts w:cs="Tahoma"/>
                <w:szCs w:val="20"/>
              </w:rPr>
              <w:t xml:space="preserve"> </w:t>
            </w:r>
          </w:p>
          <w:p w14:paraId="03E5BF8A" w14:textId="77777777" w:rsidR="00991E98" w:rsidRPr="00922B6A" w:rsidRDefault="00991E98" w:rsidP="00991E98">
            <w:pPr>
              <w:pStyle w:val="Lijstalinea"/>
              <w:numPr>
                <w:ilvl w:val="0"/>
                <w:numId w:val="22"/>
              </w:numPr>
              <w:rPr>
                <w:rFonts w:cs="Tahoma"/>
              </w:rPr>
            </w:pPr>
            <w:r w:rsidRPr="00922B6A">
              <w:rPr>
                <w:rFonts w:cs="Tahoma"/>
              </w:rPr>
              <w:t>Bij dagbesteding Plus is sprake van een grotere behoefte aan sterke motivatie en/of aansturing;</w:t>
            </w:r>
          </w:p>
          <w:p w14:paraId="1FF1B181" w14:textId="77777777" w:rsidR="00991E98" w:rsidRPr="00B72670" w:rsidRDefault="00991E98" w:rsidP="00991E98">
            <w:pPr>
              <w:pStyle w:val="Lijstalinea"/>
              <w:numPr>
                <w:ilvl w:val="0"/>
                <w:numId w:val="25"/>
              </w:numPr>
              <w:autoSpaceDE w:val="0"/>
              <w:autoSpaceDN w:val="0"/>
              <w:adjustRightInd w:val="0"/>
            </w:pPr>
            <w:r w:rsidRPr="00922B6A">
              <w:rPr>
                <w:rFonts w:cs="Tahoma"/>
              </w:rPr>
              <w:t xml:space="preserve">Bij dagbesteding Plus is veelal behoefte aan een trainingsgerichte dagbesteding met een zeker specialistisch karakter en specifieke expertise voor specifieke doelgroepen. Dit kan ook tot uiting komen door de noodzaak voor het inzetten van specifieke </w:t>
            </w:r>
            <w:r>
              <w:rPr>
                <w:rFonts w:cs="Tahoma"/>
              </w:rPr>
              <w:t>hulpmiddelen, zoals bijv. tilliften of beeldschermmateriaal.</w:t>
            </w:r>
          </w:p>
          <w:p w14:paraId="16336753" w14:textId="77777777" w:rsidR="00991E98" w:rsidRPr="00922B6A" w:rsidRDefault="00991E98" w:rsidP="00991E98">
            <w:pPr>
              <w:ind w:left="360"/>
              <w:rPr>
                <w:rFonts w:cs="Tahoma"/>
              </w:rPr>
            </w:pPr>
          </w:p>
          <w:p w14:paraId="4D0F9D3D" w14:textId="77777777" w:rsidR="001441B6" w:rsidRPr="008D670C" w:rsidRDefault="001441B6" w:rsidP="001441B6">
            <w:pPr>
              <w:autoSpaceDE w:val="0"/>
              <w:autoSpaceDN w:val="0"/>
              <w:adjustRightInd w:val="0"/>
              <w:rPr>
                <w:rFonts w:cs="Tahoma"/>
                <w:sz w:val="20"/>
              </w:rPr>
            </w:pPr>
            <w:r w:rsidRPr="008D670C">
              <w:rPr>
                <w:rFonts w:cs="Tahoma"/>
                <w:sz w:val="20"/>
              </w:rPr>
              <w:t>Het kan hierbij gaan om:</w:t>
            </w:r>
          </w:p>
          <w:p w14:paraId="6B100EF0" w14:textId="77777777" w:rsidR="001441B6" w:rsidRDefault="001441B6" w:rsidP="002D03D7">
            <w:pPr>
              <w:numPr>
                <w:ilvl w:val="0"/>
                <w:numId w:val="22"/>
              </w:numPr>
              <w:tabs>
                <w:tab w:val="clear" w:pos="454"/>
                <w:tab w:val="clear" w:pos="1021"/>
                <w:tab w:val="clear" w:pos="1588"/>
              </w:tabs>
              <w:autoSpaceDE w:val="0"/>
              <w:autoSpaceDN w:val="0"/>
              <w:adjustRightInd w:val="0"/>
              <w:rPr>
                <w:rFonts w:cs="Tahoma"/>
                <w:sz w:val="20"/>
              </w:rPr>
            </w:pPr>
            <w:r w:rsidRPr="008D670C">
              <w:rPr>
                <w:rFonts w:cs="Tahoma"/>
                <w:sz w:val="20"/>
              </w:rPr>
              <w:t>Arbeidsmatige dagbesteding</w:t>
            </w:r>
            <w:r>
              <w:rPr>
                <w:rFonts w:cs="Tahoma"/>
                <w:sz w:val="20"/>
              </w:rPr>
              <w:t>:</w:t>
            </w:r>
          </w:p>
          <w:p w14:paraId="621A0EF6" w14:textId="77777777" w:rsidR="001441B6" w:rsidRPr="008D670C" w:rsidRDefault="001441B6" w:rsidP="001441B6">
            <w:pPr>
              <w:tabs>
                <w:tab w:val="clear" w:pos="454"/>
                <w:tab w:val="clear" w:pos="1021"/>
                <w:tab w:val="clear" w:pos="1588"/>
              </w:tabs>
              <w:autoSpaceDE w:val="0"/>
              <w:autoSpaceDN w:val="0"/>
              <w:adjustRightInd w:val="0"/>
              <w:ind w:left="720"/>
              <w:rPr>
                <w:rFonts w:cs="Tahoma"/>
                <w:sz w:val="20"/>
              </w:rPr>
            </w:pPr>
            <w:r w:rsidRPr="008D670C">
              <w:rPr>
                <w:rFonts w:cs="Tahoma"/>
                <w:sz w:val="20"/>
              </w:rPr>
              <w:t>activiteiten met een zelfstandig karakter waarbij het gaat om het tot stand brengen van een product of dienst, afgestemd op de mogelijkh</w:t>
            </w:r>
            <w:r>
              <w:rPr>
                <w:rFonts w:cs="Tahoma"/>
                <w:sz w:val="20"/>
              </w:rPr>
              <w:t xml:space="preserve">eden en interesse </w:t>
            </w:r>
            <w:r>
              <w:rPr>
                <w:rFonts w:cs="Tahoma"/>
                <w:sz w:val="20"/>
              </w:rPr>
              <w:lastRenderedPageBreak/>
              <w:t>van de cliënt</w:t>
            </w:r>
            <w:r w:rsidRPr="008D670C">
              <w:rPr>
                <w:rFonts w:cs="Tahoma"/>
                <w:sz w:val="20"/>
              </w:rPr>
              <w:t xml:space="preserve">. Daarbij is sprake van een loonwaarde van minder dan 15 %. </w:t>
            </w:r>
          </w:p>
          <w:p w14:paraId="1CBCE449" w14:textId="77777777" w:rsidR="001441B6" w:rsidRDefault="001441B6" w:rsidP="002D03D7">
            <w:pPr>
              <w:numPr>
                <w:ilvl w:val="0"/>
                <w:numId w:val="22"/>
              </w:numPr>
              <w:tabs>
                <w:tab w:val="clear" w:pos="454"/>
                <w:tab w:val="clear" w:pos="1021"/>
                <w:tab w:val="clear" w:pos="1588"/>
              </w:tabs>
              <w:autoSpaceDE w:val="0"/>
              <w:autoSpaceDN w:val="0"/>
              <w:adjustRightInd w:val="0"/>
              <w:rPr>
                <w:rFonts w:cs="Tahoma"/>
                <w:sz w:val="20"/>
              </w:rPr>
            </w:pPr>
            <w:r w:rsidRPr="008D670C">
              <w:rPr>
                <w:rFonts w:cs="Tahoma"/>
                <w:sz w:val="20"/>
              </w:rPr>
              <w:t>Activerende dagbesteding</w:t>
            </w:r>
            <w:r>
              <w:rPr>
                <w:rFonts w:cs="Tahoma"/>
                <w:sz w:val="20"/>
              </w:rPr>
              <w:t>:</w:t>
            </w:r>
          </w:p>
          <w:p w14:paraId="158E9419" w14:textId="77777777" w:rsidR="001441B6" w:rsidRPr="008D670C" w:rsidRDefault="001441B6" w:rsidP="001441B6">
            <w:pPr>
              <w:tabs>
                <w:tab w:val="clear" w:pos="454"/>
                <w:tab w:val="clear" w:pos="1021"/>
                <w:tab w:val="clear" w:pos="1588"/>
              </w:tabs>
              <w:autoSpaceDE w:val="0"/>
              <w:autoSpaceDN w:val="0"/>
              <w:adjustRightInd w:val="0"/>
              <w:ind w:left="720"/>
              <w:rPr>
                <w:rFonts w:cs="Tahoma"/>
                <w:sz w:val="20"/>
              </w:rPr>
            </w:pPr>
            <w:r w:rsidRPr="008D670C">
              <w:rPr>
                <w:rFonts w:cs="Tahoma"/>
                <w:sz w:val="20"/>
              </w:rPr>
              <w:t>educatieve, sportieve en recreatieve activiteiten gericht op zinvol besteden van de dag, aangepast aan mogelijkheden en interesse</w:t>
            </w:r>
            <w:r>
              <w:rPr>
                <w:rFonts w:cs="Tahoma"/>
                <w:sz w:val="20"/>
              </w:rPr>
              <w:t>s</w:t>
            </w:r>
            <w:r w:rsidRPr="008D670C">
              <w:rPr>
                <w:rFonts w:cs="Tahoma"/>
                <w:sz w:val="20"/>
              </w:rPr>
              <w:t xml:space="preserve"> van de cliënt, waaronder handvaardigheid, expressie, </w:t>
            </w:r>
            <w:r>
              <w:rPr>
                <w:rFonts w:cs="Tahoma"/>
                <w:sz w:val="20"/>
              </w:rPr>
              <w:t>beweging, belevingsactiviteiten</w:t>
            </w:r>
            <w:r w:rsidRPr="008D670C">
              <w:rPr>
                <w:rFonts w:cs="Tahoma"/>
                <w:sz w:val="20"/>
              </w:rPr>
              <w:t>.</w:t>
            </w:r>
          </w:p>
          <w:p w14:paraId="19D432D0" w14:textId="77777777" w:rsidR="001441B6" w:rsidRDefault="001441B6" w:rsidP="002D03D7">
            <w:pPr>
              <w:numPr>
                <w:ilvl w:val="0"/>
                <w:numId w:val="22"/>
              </w:numPr>
              <w:tabs>
                <w:tab w:val="clear" w:pos="454"/>
                <w:tab w:val="clear" w:pos="1021"/>
                <w:tab w:val="clear" w:pos="1588"/>
              </w:tabs>
              <w:autoSpaceDE w:val="0"/>
              <w:autoSpaceDN w:val="0"/>
              <w:adjustRightInd w:val="0"/>
              <w:rPr>
                <w:rFonts w:cs="Tahoma"/>
                <w:sz w:val="20"/>
              </w:rPr>
            </w:pPr>
            <w:r w:rsidRPr="008D670C">
              <w:rPr>
                <w:rFonts w:cs="Tahoma"/>
                <w:sz w:val="20"/>
              </w:rPr>
              <w:t>Belevingsgerichte dagbesteding</w:t>
            </w:r>
            <w:r>
              <w:rPr>
                <w:rFonts w:cs="Tahoma"/>
                <w:sz w:val="20"/>
              </w:rPr>
              <w:t>:</w:t>
            </w:r>
          </w:p>
          <w:p w14:paraId="7CAE2415" w14:textId="77777777" w:rsidR="001441B6" w:rsidRPr="008D670C" w:rsidRDefault="001441B6" w:rsidP="001441B6">
            <w:pPr>
              <w:tabs>
                <w:tab w:val="clear" w:pos="454"/>
                <w:tab w:val="clear" w:pos="1021"/>
                <w:tab w:val="clear" w:pos="1588"/>
              </w:tabs>
              <w:autoSpaceDE w:val="0"/>
              <w:autoSpaceDN w:val="0"/>
              <w:adjustRightInd w:val="0"/>
              <w:ind w:left="720"/>
              <w:rPr>
                <w:rFonts w:cs="Tahoma"/>
                <w:sz w:val="20"/>
              </w:rPr>
            </w:pPr>
            <w:r w:rsidRPr="008D670C">
              <w:rPr>
                <w:rFonts w:cs="Tahoma"/>
                <w:sz w:val="20"/>
              </w:rPr>
              <w:t>belevingsgerichte activiteiten op een eenvoudig niveau met extra aandacht voor sfeer, geborgenheid,</w:t>
            </w:r>
            <w:r>
              <w:rPr>
                <w:rFonts w:cs="Tahoma"/>
                <w:sz w:val="20"/>
              </w:rPr>
              <w:t xml:space="preserve"> veiligheid, ritme en regelmaat</w:t>
            </w:r>
            <w:r w:rsidRPr="008D670C">
              <w:rPr>
                <w:rFonts w:cs="Tahoma"/>
                <w:sz w:val="20"/>
              </w:rPr>
              <w:t>.</w:t>
            </w:r>
          </w:p>
          <w:p w14:paraId="3FAB479E" w14:textId="77777777" w:rsidR="001441B6" w:rsidRDefault="001441B6" w:rsidP="00B71F72">
            <w:pPr>
              <w:autoSpaceDE w:val="0"/>
              <w:autoSpaceDN w:val="0"/>
              <w:adjustRightInd w:val="0"/>
              <w:rPr>
                <w:rFonts w:cs="Tahoma"/>
                <w:sz w:val="20"/>
              </w:rPr>
            </w:pPr>
          </w:p>
          <w:p w14:paraId="28E75A55" w14:textId="77777777" w:rsidR="007A0261" w:rsidRPr="00D8510A" w:rsidRDefault="007A0261" w:rsidP="00B71F72">
            <w:pPr>
              <w:autoSpaceDE w:val="0"/>
              <w:autoSpaceDN w:val="0"/>
              <w:adjustRightInd w:val="0"/>
              <w:rPr>
                <w:rFonts w:cs="Tahoma"/>
                <w:sz w:val="20"/>
              </w:rPr>
            </w:pPr>
          </w:p>
          <w:p w14:paraId="4E8131DD" w14:textId="77777777" w:rsidR="007A0261" w:rsidRPr="00D8510A" w:rsidRDefault="007A0261" w:rsidP="00B71F72">
            <w:pPr>
              <w:autoSpaceDE w:val="0"/>
              <w:autoSpaceDN w:val="0"/>
              <w:adjustRightInd w:val="0"/>
              <w:rPr>
                <w:rFonts w:cs="Tahoma"/>
                <w:sz w:val="20"/>
                <w:u w:val="single"/>
              </w:rPr>
            </w:pPr>
            <w:r w:rsidRPr="00D8510A">
              <w:rPr>
                <w:rFonts w:cs="Tahoma"/>
                <w:sz w:val="20"/>
                <w:u w:val="single"/>
              </w:rPr>
              <w:t xml:space="preserve">Gedrag </w:t>
            </w:r>
          </w:p>
          <w:p w14:paraId="4D62D3F6" w14:textId="77777777" w:rsidR="007A0261" w:rsidRPr="00D8510A" w:rsidRDefault="007A0261" w:rsidP="00B71F72">
            <w:pPr>
              <w:rPr>
                <w:rFonts w:cs="Tahoma"/>
                <w:sz w:val="20"/>
              </w:rPr>
            </w:pPr>
            <w:r w:rsidRPr="00D8510A">
              <w:rPr>
                <w:rFonts w:cs="Tahoma"/>
                <w:sz w:val="20"/>
              </w:rPr>
              <w:t>Er kan vaak sprake zijn van (hardnekkige) ongewenste gedragingen, persoonskenmerken of karaktereigenschappen en veranderingen daarin als gevolg van een aandoening, die een negatieve invloed hebbe</w:t>
            </w:r>
            <w:r w:rsidR="00350D35">
              <w:rPr>
                <w:rFonts w:cs="Tahoma"/>
                <w:sz w:val="20"/>
              </w:rPr>
              <w:t>n op het groepsgebeuren. De clië</w:t>
            </w:r>
            <w:r w:rsidRPr="00D8510A">
              <w:rPr>
                <w:rFonts w:cs="Tahoma"/>
                <w:sz w:val="20"/>
              </w:rPr>
              <w:t>nten hebben meer aansturing/ herhaling nodig dan de ondersteuning die noodzakelijk is bij de</w:t>
            </w:r>
            <w:r w:rsidR="00350D35">
              <w:rPr>
                <w:rFonts w:cs="Tahoma"/>
                <w:sz w:val="20"/>
              </w:rPr>
              <w:t xml:space="preserve"> reguliere dagbesteding. De cliënten kunnen</w:t>
            </w:r>
            <w:r w:rsidRPr="00D8510A">
              <w:rPr>
                <w:rFonts w:cs="Tahoma"/>
                <w:sz w:val="20"/>
              </w:rPr>
              <w:t xml:space="preserve"> meer contact/ claimgerichtheid naar een bepaalde persoon laten zien. </w:t>
            </w:r>
          </w:p>
          <w:p w14:paraId="636A54B0" w14:textId="77777777" w:rsidR="007A0261" w:rsidRPr="00D8510A" w:rsidRDefault="007A0261" w:rsidP="00B71F72">
            <w:pPr>
              <w:autoSpaceDE w:val="0"/>
              <w:autoSpaceDN w:val="0"/>
              <w:adjustRightInd w:val="0"/>
              <w:rPr>
                <w:rFonts w:cs="Tahoma"/>
                <w:sz w:val="20"/>
                <w:u w:val="single"/>
              </w:rPr>
            </w:pPr>
          </w:p>
          <w:p w14:paraId="013FD95B" w14:textId="77777777" w:rsidR="007A0261" w:rsidRPr="00D8510A" w:rsidRDefault="007A0261" w:rsidP="00B71F72">
            <w:pPr>
              <w:autoSpaceDE w:val="0"/>
              <w:autoSpaceDN w:val="0"/>
              <w:adjustRightInd w:val="0"/>
              <w:rPr>
                <w:rFonts w:cs="Tahoma"/>
                <w:sz w:val="20"/>
                <w:u w:val="single"/>
              </w:rPr>
            </w:pPr>
            <w:r w:rsidRPr="00D8510A">
              <w:rPr>
                <w:rFonts w:cs="Tahoma"/>
                <w:sz w:val="20"/>
                <w:u w:val="single"/>
              </w:rPr>
              <w:t xml:space="preserve">Verzorging </w:t>
            </w:r>
          </w:p>
          <w:p w14:paraId="09821D60" w14:textId="77777777" w:rsidR="007A0261" w:rsidRPr="00D8510A" w:rsidRDefault="007A0261" w:rsidP="00B71F72">
            <w:pPr>
              <w:autoSpaceDE w:val="0"/>
              <w:autoSpaceDN w:val="0"/>
              <w:adjustRightInd w:val="0"/>
              <w:rPr>
                <w:rFonts w:cs="Tahoma"/>
                <w:sz w:val="20"/>
              </w:rPr>
            </w:pPr>
            <w:r w:rsidRPr="00D8510A">
              <w:rPr>
                <w:rFonts w:cs="Tahoma"/>
                <w:sz w:val="20"/>
              </w:rPr>
              <w:t>Er kan sprake zijn van persoonlijke verzorging die moet worden verleend tijdens de dagbesteding. Het gaat dan bijvoorbeeld om</w:t>
            </w:r>
            <w:r w:rsidR="00350D35">
              <w:rPr>
                <w:rFonts w:cs="Tahoma"/>
                <w:sz w:val="20"/>
              </w:rPr>
              <w:t xml:space="preserve"> ondersteuning bij toiletgang</w:t>
            </w:r>
            <w:r w:rsidRPr="00D8510A">
              <w:rPr>
                <w:rFonts w:cs="Tahoma"/>
                <w:sz w:val="20"/>
              </w:rPr>
              <w:t xml:space="preserve">, eten, drinken, medicatie en/of medische handelingen (bijvoobeeld injecteren, katheriseren, verzorging verzorgen trachea, stoma). Het betreft veelal lijfgebonden ondersteuning, waarbij vaak sprake is van overname. In dergelijke situaties is veelal de inzet van specifieke hulpmiddelen/ faciliteiten en/of inzet van deskundigen t.b.v. verzorging/ verpleging noodzakelijk. </w:t>
            </w:r>
          </w:p>
          <w:p w14:paraId="5FADB0E2" w14:textId="77777777" w:rsidR="007A0261" w:rsidRPr="00D8510A" w:rsidRDefault="007A0261" w:rsidP="00B71F72">
            <w:pPr>
              <w:autoSpaceDE w:val="0"/>
              <w:autoSpaceDN w:val="0"/>
              <w:adjustRightInd w:val="0"/>
              <w:rPr>
                <w:rFonts w:cs="Tahoma"/>
                <w:sz w:val="20"/>
              </w:rPr>
            </w:pPr>
          </w:p>
        </w:tc>
        <w:tc>
          <w:tcPr>
            <w:tcW w:w="1921" w:type="dxa"/>
          </w:tcPr>
          <w:p w14:paraId="2567BE9C" w14:textId="77777777" w:rsidR="007A0261" w:rsidRPr="00A6407B" w:rsidRDefault="007A0261" w:rsidP="007A0261">
            <w:pPr>
              <w:autoSpaceDE w:val="0"/>
              <w:autoSpaceDN w:val="0"/>
              <w:adjustRightInd w:val="0"/>
              <w:rPr>
                <w:rFonts w:cs="Tahoma"/>
              </w:rPr>
            </w:pPr>
          </w:p>
          <w:p w14:paraId="18082311" w14:textId="0ADAB2D4" w:rsidR="007A0261" w:rsidRPr="00DE18DB" w:rsidRDefault="00AF68A8" w:rsidP="00DE18DB">
            <w:pPr>
              <w:autoSpaceDE w:val="0"/>
              <w:autoSpaceDN w:val="0"/>
              <w:adjustRightInd w:val="0"/>
              <w:jc w:val="center"/>
              <w:rPr>
                <w:rFonts w:cs="Tahoma"/>
                <w:b/>
              </w:rPr>
            </w:pPr>
            <w:r>
              <w:rPr>
                <w:rFonts w:cs="Tahoma"/>
                <w:b/>
              </w:rPr>
              <w:t>€</w:t>
            </w:r>
            <w:r w:rsidR="005B0315">
              <w:rPr>
                <w:rFonts w:cs="Tahoma"/>
                <w:b/>
              </w:rPr>
              <w:t xml:space="preserve"> 70,40</w:t>
            </w:r>
          </w:p>
          <w:p w14:paraId="0B360617" w14:textId="77777777" w:rsidR="00380E30" w:rsidRPr="00A6407B" w:rsidRDefault="00380E30" w:rsidP="007A0261">
            <w:pPr>
              <w:autoSpaceDE w:val="0"/>
              <w:autoSpaceDN w:val="0"/>
              <w:adjustRightInd w:val="0"/>
              <w:rPr>
                <w:rFonts w:cs="Tahoma"/>
              </w:rPr>
            </w:pPr>
          </w:p>
          <w:p w14:paraId="32945BB3" w14:textId="77777777" w:rsidR="007A0261" w:rsidRPr="00A6407B" w:rsidRDefault="00380E30" w:rsidP="007A0261">
            <w:pPr>
              <w:autoSpaceDE w:val="0"/>
              <w:autoSpaceDN w:val="0"/>
              <w:adjustRightInd w:val="0"/>
              <w:rPr>
                <w:rFonts w:cs="Tahoma"/>
              </w:rPr>
            </w:pPr>
            <w:r w:rsidRPr="00A6407B">
              <w:rPr>
                <w:rFonts w:cs="Tahoma"/>
              </w:rPr>
              <w:t>Per clië</w:t>
            </w:r>
            <w:r w:rsidR="007A0261" w:rsidRPr="00A6407B">
              <w:rPr>
                <w:rFonts w:cs="Tahoma"/>
              </w:rPr>
              <w:t>nt per dagdeel</w:t>
            </w:r>
            <w:r w:rsidRPr="00A6407B">
              <w:rPr>
                <w:rFonts w:cs="Tahoma"/>
              </w:rPr>
              <w:t xml:space="preserve"> van</w:t>
            </w:r>
            <w:r w:rsidR="007A0261" w:rsidRPr="00A6407B">
              <w:rPr>
                <w:rFonts w:cs="Tahoma"/>
              </w:rPr>
              <w:t xml:space="preserve"> 4 uur</w:t>
            </w:r>
          </w:p>
        </w:tc>
      </w:tr>
    </w:tbl>
    <w:p w14:paraId="7DFB0EA1" w14:textId="77777777" w:rsidR="007A0261" w:rsidRDefault="007A0261" w:rsidP="007A0261"/>
    <w:p w14:paraId="236D2C0E" w14:textId="77777777" w:rsidR="00746B6E" w:rsidRDefault="00746B6E"/>
    <w:tbl>
      <w:tblPr>
        <w:tblW w:w="1453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3969"/>
        <w:gridCol w:w="6663"/>
        <w:gridCol w:w="1779"/>
      </w:tblGrid>
      <w:tr w:rsidR="000F0A3C" w:rsidRPr="00900893" w14:paraId="5598DC59" w14:textId="77777777" w:rsidTr="00746B6E">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E3FD3F4" w14:textId="77777777" w:rsidR="000F0A3C" w:rsidRPr="003D242B" w:rsidRDefault="000F0A3C" w:rsidP="000F0A3C">
            <w:pPr>
              <w:rPr>
                <w:rFonts w:cs="Tahoma"/>
                <w:b/>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1B2FA53" w14:textId="77777777" w:rsidR="000F0A3C" w:rsidRPr="003D242B" w:rsidRDefault="000F0A3C" w:rsidP="000F0A3C">
            <w:pPr>
              <w:rPr>
                <w:rFonts w:cs="Tahoma"/>
                <w:b/>
              </w:rPr>
            </w:pPr>
            <w:r>
              <w:rPr>
                <w:rFonts w:cs="Tahoma"/>
                <w:b/>
              </w:rPr>
              <w:t xml:space="preserve">Doel </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2A3A3552" w14:textId="77777777" w:rsidR="000F0A3C" w:rsidRPr="003D242B" w:rsidRDefault="000F0A3C" w:rsidP="000F0A3C">
            <w:pPr>
              <w:rPr>
                <w:rFonts w:cs="Tahoma"/>
                <w:b/>
              </w:rPr>
            </w:pPr>
            <w:r>
              <w:rPr>
                <w:rFonts w:cs="Tahoma"/>
                <w:b/>
              </w:rPr>
              <w:t>Inhoud</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tcPr>
          <w:p w14:paraId="161C453C" w14:textId="5EA13D26" w:rsidR="000F0A3C" w:rsidRDefault="000F0A3C" w:rsidP="000F0A3C">
            <w:pPr>
              <w:rPr>
                <w:rFonts w:cs="Tahoma"/>
                <w:b/>
              </w:rPr>
            </w:pPr>
            <w:r>
              <w:rPr>
                <w:rFonts w:cs="Tahoma"/>
                <w:b/>
              </w:rPr>
              <w:t>Tarief 20</w:t>
            </w:r>
            <w:r w:rsidR="00EE471A">
              <w:rPr>
                <w:rFonts w:cs="Tahoma"/>
                <w:b/>
              </w:rPr>
              <w:t>2</w:t>
            </w:r>
            <w:r w:rsidR="005B0315">
              <w:rPr>
                <w:rFonts w:cs="Tahoma"/>
                <w:b/>
              </w:rPr>
              <w:t>3</w:t>
            </w:r>
          </w:p>
        </w:tc>
      </w:tr>
      <w:tr w:rsidR="000F0A3C" w:rsidRPr="001512F9" w14:paraId="26765768" w14:textId="77777777" w:rsidTr="00746B6E">
        <w:tc>
          <w:tcPr>
            <w:tcW w:w="2127" w:type="dxa"/>
            <w:tcBorders>
              <w:top w:val="single" w:sz="4" w:space="0" w:color="auto"/>
              <w:left w:val="single" w:sz="4" w:space="0" w:color="auto"/>
              <w:bottom w:val="single" w:sz="4" w:space="0" w:color="auto"/>
              <w:right w:val="single" w:sz="4" w:space="0" w:color="auto"/>
            </w:tcBorders>
            <w:shd w:val="clear" w:color="auto" w:fill="auto"/>
          </w:tcPr>
          <w:p w14:paraId="644A1C18" w14:textId="77777777" w:rsidR="00746B6E" w:rsidRDefault="00746B6E" w:rsidP="000F0A3C">
            <w:pPr>
              <w:rPr>
                <w:rFonts w:cs="Tahoma"/>
                <w:b/>
              </w:rPr>
            </w:pPr>
          </w:p>
          <w:p w14:paraId="0A24B5CA" w14:textId="77777777" w:rsidR="000F0A3C" w:rsidRPr="000F0A3C" w:rsidRDefault="002F3BF6" w:rsidP="000F0A3C">
            <w:pPr>
              <w:rPr>
                <w:rFonts w:cs="Tahoma"/>
                <w:b/>
              </w:rPr>
            </w:pPr>
            <w:r>
              <w:rPr>
                <w:rFonts w:cs="Tahoma"/>
                <w:b/>
              </w:rPr>
              <w:t>5</w:t>
            </w:r>
            <w:r w:rsidR="000F0A3C" w:rsidRPr="000F0A3C">
              <w:rPr>
                <w:rFonts w:cs="Tahoma"/>
                <w:b/>
              </w:rPr>
              <w:t>.</w:t>
            </w:r>
          </w:p>
          <w:p w14:paraId="3D5EBD88" w14:textId="77777777" w:rsidR="000F0A3C" w:rsidRPr="000F0A3C" w:rsidRDefault="000F0A3C" w:rsidP="000F0A3C">
            <w:pPr>
              <w:rPr>
                <w:rFonts w:cs="Tahoma"/>
                <w:b/>
              </w:rPr>
            </w:pPr>
            <w:r w:rsidRPr="000F0A3C">
              <w:rPr>
                <w:rFonts w:cs="Tahoma"/>
                <w:b/>
              </w:rPr>
              <w:t>Logeerzorg / respijtzorg / kortdurend verblijf</w:t>
            </w:r>
          </w:p>
          <w:p w14:paraId="7699D841" w14:textId="77777777" w:rsidR="000F0A3C" w:rsidRPr="000F0A3C" w:rsidRDefault="000F0A3C" w:rsidP="000F0A3C">
            <w:pPr>
              <w:rPr>
                <w:rFonts w:cs="Tahoma"/>
                <w:b/>
              </w:rPr>
            </w:pPr>
          </w:p>
          <w:p w14:paraId="070A2B41" w14:textId="77777777" w:rsidR="000F0A3C" w:rsidRPr="000F0A3C" w:rsidRDefault="000F0A3C" w:rsidP="000F0A3C">
            <w:pPr>
              <w:rPr>
                <w:rFonts w:cs="Tahoma"/>
                <w:b/>
              </w:rPr>
            </w:pPr>
            <w:r w:rsidRPr="000F0A3C">
              <w:rPr>
                <w:rFonts w:cs="Tahoma"/>
                <w:b/>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C2A16FC" w14:textId="77777777" w:rsidR="007A0261" w:rsidRPr="00350D35" w:rsidRDefault="007A0261" w:rsidP="000F0A3C">
            <w:pPr>
              <w:rPr>
                <w:rFonts w:cs="Tahoma"/>
                <w:b/>
                <w:sz w:val="20"/>
                <w:u w:val="single"/>
              </w:rPr>
            </w:pPr>
          </w:p>
          <w:p w14:paraId="65C08821" w14:textId="77777777" w:rsidR="000F0A3C" w:rsidRPr="00350D35" w:rsidRDefault="000F0A3C" w:rsidP="000F0A3C">
            <w:pPr>
              <w:rPr>
                <w:rFonts w:cs="Tahoma"/>
                <w:b/>
                <w:sz w:val="20"/>
                <w:u w:val="single"/>
              </w:rPr>
            </w:pPr>
            <w:r w:rsidRPr="00350D35">
              <w:rPr>
                <w:rFonts w:cs="Tahoma"/>
                <w:b/>
                <w:sz w:val="20"/>
                <w:u w:val="single"/>
              </w:rPr>
              <w:t xml:space="preserve">Hoofddoel: </w:t>
            </w:r>
          </w:p>
          <w:p w14:paraId="263337E0" w14:textId="77777777" w:rsidR="000F0A3C" w:rsidRPr="00350D35" w:rsidRDefault="000F0A3C" w:rsidP="000F0A3C">
            <w:pPr>
              <w:rPr>
                <w:rFonts w:cs="Tahoma"/>
                <w:sz w:val="20"/>
              </w:rPr>
            </w:pPr>
            <w:r w:rsidRPr="00350D35">
              <w:rPr>
                <w:rFonts w:cs="Tahoma"/>
                <w:sz w:val="20"/>
              </w:rPr>
              <w:t>Behoud en bevordering van de zelfredzaamheid, zelfsturing en  probleemoplossend vermogen van de burger.</w:t>
            </w:r>
          </w:p>
          <w:p w14:paraId="15F356B5" w14:textId="77777777" w:rsidR="000F0A3C" w:rsidRPr="00350D35" w:rsidRDefault="000F0A3C" w:rsidP="000F0A3C">
            <w:pPr>
              <w:rPr>
                <w:rFonts w:cs="Tahoma"/>
                <w:sz w:val="20"/>
                <w:u w:val="single"/>
              </w:rPr>
            </w:pPr>
          </w:p>
          <w:p w14:paraId="3352186D" w14:textId="77777777" w:rsidR="000F0A3C" w:rsidRPr="00350D35" w:rsidRDefault="000F0A3C" w:rsidP="000F0A3C">
            <w:pPr>
              <w:rPr>
                <w:rFonts w:cs="Tahoma"/>
                <w:b/>
                <w:sz w:val="20"/>
                <w:u w:val="single"/>
              </w:rPr>
            </w:pPr>
            <w:r w:rsidRPr="00350D35">
              <w:rPr>
                <w:rFonts w:cs="Tahoma"/>
                <w:b/>
                <w:sz w:val="20"/>
                <w:u w:val="single"/>
              </w:rPr>
              <w:t>Overige doelen:</w:t>
            </w:r>
          </w:p>
          <w:p w14:paraId="6F7FC9B0" w14:textId="77777777" w:rsidR="000F0A3C" w:rsidRPr="00350D35" w:rsidRDefault="000F0A3C" w:rsidP="000F0A3C">
            <w:pPr>
              <w:numPr>
                <w:ilvl w:val="0"/>
                <w:numId w:val="5"/>
              </w:numPr>
              <w:tabs>
                <w:tab w:val="clear" w:pos="454"/>
                <w:tab w:val="clear" w:pos="1021"/>
                <w:tab w:val="clear" w:pos="1588"/>
              </w:tabs>
              <w:autoSpaceDE w:val="0"/>
              <w:autoSpaceDN w:val="0"/>
              <w:adjustRightInd w:val="0"/>
              <w:spacing w:line="240" w:lineRule="auto"/>
              <w:rPr>
                <w:rFonts w:cs="Tahoma"/>
                <w:sz w:val="20"/>
              </w:rPr>
            </w:pPr>
            <w:r w:rsidRPr="00350D35">
              <w:rPr>
                <w:rFonts w:cs="Tahoma"/>
                <w:sz w:val="20"/>
              </w:rPr>
              <w:t>De thuissituatie te ontlasten, indien d</w:t>
            </w:r>
            <w:r w:rsidR="00350D35">
              <w:rPr>
                <w:rFonts w:cs="Tahoma"/>
                <w:sz w:val="20"/>
              </w:rPr>
              <w:t>eze ontlasting noodzakelijk is;</w:t>
            </w:r>
          </w:p>
          <w:p w14:paraId="146958B4" w14:textId="77777777" w:rsidR="000F0A3C" w:rsidRPr="009C5003" w:rsidRDefault="000F0A3C" w:rsidP="000F0A3C">
            <w:pPr>
              <w:numPr>
                <w:ilvl w:val="0"/>
                <w:numId w:val="5"/>
              </w:numPr>
              <w:tabs>
                <w:tab w:val="clear" w:pos="454"/>
                <w:tab w:val="clear" w:pos="1021"/>
                <w:tab w:val="clear" w:pos="1588"/>
              </w:tabs>
              <w:autoSpaceDE w:val="0"/>
              <w:autoSpaceDN w:val="0"/>
              <w:adjustRightInd w:val="0"/>
              <w:spacing w:line="240" w:lineRule="auto"/>
              <w:rPr>
                <w:rFonts w:cs="Tahoma"/>
                <w:sz w:val="20"/>
              </w:rPr>
            </w:pPr>
            <w:r w:rsidRPr="009C5003">
              <w:rPr>
                <w:rFonts w:cs="Tahoma"/>
                <w:sz w:val="20"/>
              </w:rPr>
              <w:t>Vangnet voor thuiswonende cliënten die</w:t>
            </w:r>
            <w:r w:rsidR="00350D35" w:rsidRPr="009C5003">
              <w:rPr>
                <w:rFonts w:cs="Tahoma"/>
                <w:sz w:val="20"/>
              </w:rPr>
              <w:t xml:space="preserve"> permanent toezicht nodig hebben</w:t>
            </w:r>
            <w:r w:rsidR="006564DE" w:rsidRPr="009C5003">
              <w:rPr>
                <w:rFonts w:cs="Tahoma"/>
                <w:sz w:val="20"/>
              </w:rPr>
              <w:t xml:space="preserve"> en in afwachting zijn van een Wlz-indicatie</w:t>
            </w:r>
            <w:r w:rsidR="00350D35" w:rsidRPr="009C5003">
              <w:rPr>
                <w:rFonts w:cs="Tahoma"/>
                <w:sz w:val="20"/>
              </w:rPr>
              <w:t>;</w:t>
            </w:r>
            <w:r w:rsidRPr="009C5003">
              <w:rPr>
                <w:rFonts w:cs="Tahoma"/>
                <w:sz w:val="20"/>
              </w:rPr>
              <w:t xml:space="preserve"> </w:t>
            </w:r>
          </w:p>
          <w:p w14:paraId="287CBD4B" w14:textId="77777777" w:rsidR="000F0A3C" w:rsidRPr="00350D35" w:rsidRDefault="00350D35" w:rsidP="000F0A3C">
            <w:pPr>
              <w:numPr>
                <w:ilvl w:val="0"/>
                <w:numId w:val="5"/>
              </w:numPr>
              <w:tabs>
                <w:tab w:val="clear" w:pos="454"/>
                <w:tab w:val="clear" w:pos="1021"/>
                <w:tab w:val="clear" w:pos="1588"/>
              </w:tabs>
              <w:autoSpaceDE w:val="0"/>
              <w:autoSpaceDN w:val="0"/>
              <w:adjustRightInd w:val="0"/>
              <w:spacing w:line="240" w:lineRule="auto"/>
              <w:rPr>
                <w:rFonts w:cs="Tahoma"/>
                <w:sz w:val="20"/>
              </w:rPr>
            </w:pPr>
            <w:r>
              <w:rPr>
                <w:rFonts w:cs="Tahoma"/>
                <w:sz w:val="20"/>
              </w:rPr>
              <w:t>Ontlasting van de mantelzorg;</w:t>
            </w:r>
          </w:p>
          <w:p w14:paraId="5476C029" w14:textId="77777777" w:rsidR="000F0A3C" w:rsidRPr="00350D35" w:rsidRDefault="000F0A3C" w:rsidP="000F0A3C">
            <w:pPr>
              <w:numPr>
                <w:ilvl w:val="0"/>
                <w:numId w:val="5"/>
              </w:numPr>
              <w:tabs>
                <w:tab w:val="clear" w:pos="454"/>
                <w:tab w:val="clear" w:pos="1021"/>
                <w:tab w:val="clear" w:pos="1588"/>
              </w:tabs>
              <w:autoSpaceDE w:val="0"/>
              <w:autoSpaceDN w:val="0"/>
              <w:adjustRightInd w:val="0"/>
              <w:spacing w:line="240" w:lineRule="auto"/>
              <w:rPr>
                <w:rFonts w:cs="Tahoma"/>
                <w:sz w:val="20"/>
              </w:rPr>
            </w:pPr>
            <w:r w:rsidRPr="00350D35">
              <w:rPr>
                <w:rFonts w:cs="Tahoma"/>
                <w:sz w:val="20"/>
              </w:rPr>
              <w:t xml:space="preserve">Voorkomen van </w:t>
            </w:r>
            <w:r w:rsidR="00350D35">
              <w:rPr>
                <w:rFonts w:cs="Tahoma"/>
                <w:sz w:val="20"/>
              </w:rPr>
              <w:t>overbelasting van de mantelzorg;</w:t>
            </w:r>
          </w:p>
          <w:p w14:paraId="6AB6BD88" w14:textId="77777777" w:rsidR="000F0A3C" w:rsidRPr="00350D35" w:rsidRDefault="000F0A3C" w:rsidP="000F0A3C">
            <w:pPr>
              <w:numPr>
                <w:ilvl w:val="0"/>
                <w:numId w:val="5"/>
              </w:numPr>
              <w:tabs>
                <w:tab w:val="clear" w:pos="454"/>
                <w:tab w:val="clear" w:pos="1021"/>
                <w:tab w:val="clear" w:pos="1588"/>
              </w:tabs>
              <w:autoSpaceDE w:val="0"/>
              <w:autoSpaceDN w:val="0"/>
              <w:adjustRightInd w:val="0"/>
              <w:spacing w:line="240" w:lineRule="auto"/>
              <w:rPr>
                <w:rFonts w:cs="Tahoma"/>
                <w:sz w:val="20"/>
                <w:u w:val="single"/>
              </w:rPr>
            </w:pPr>
            <w:r w:rsidRPr="00350D35">
              <w:rPr>
                <w:rFonts w:cs="Tahoma"/>
                <w:sz w:val="20"/>
              </w:rPr>
              <w:t>Vervanging van inzet mantelzorger(s) bij tijdelijk niet beschikbaar zijn van mantelzorger(s).</w:t>
            </w:r>
            <w:r w:rsidRPr="00350D35">
              <w:rPr>
                <w:rFonts w:cs="Tahoma"/>
                <w:sz w:val="20"/>
              </w:rPr>
              <w:br/>
            </w:r>
            <w:r w:rsidRPr="00350D35">
              <w:rPr>
                <w:rFonts w:cs="Tahoma"/>
                <w:sz w:val="20"/>
                <w:u w:val="single"/>
              </w:rPr>
              <w:t xml:space="preserve"> </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7F920609" w14:textId="77777777" w:rsidR="007A0261" w:rsidRPr="006564DE" w:rsidRDefault="007A0261" w:rsidP="000F0A3C">
            <w:pPr>
              <w:autoSpaceDE w:val="0"/>
              <w:autoSpaceDN w:val="0"/>
              <w:adjustRightInd w:val="0"/>
              <w:rPr>
                <w:rFonts w:cs="Tahoma"/>
                <w:sz w:val="20"/>
              </w:rPr>
            </w:pPr>
          </w:p>
          <w:p w14:paraId="1FFE7C3C" w14:textId="77777777" w:rsidR="000F0A3C" w:rsidRDefault="009B2563" w:rsidP="000F0A3C">
            <w:pPr>
              <w:autoSpaceDE w:val="0"/>
              <w:autoSpaceDN w:val="0"/>
              <w:adjustRightInd w:val="0"/>
              <w:rPr>
                <w:rFonts w:cs="Tahoma"/>
                <w:sz w:val="20"/>
              </w:rPr>
            </w:pPr>
            <w:r>
              <w:rPr>
                <w:rFonts w:cs="Tahoma"/>
                <w:sz w:val="20"/>
              </w:rPr>
              <w:t xml:space="preserve">Een of </w:t>
            </w:r>
            <w:r w:rsidR="000F0A3C" w:rsidRPr="006564DE">
              <w:rPr>
                <w:rFonts w:cs="Tahoma"/>
                <w:sz w:val="20"/>
              </w:rPr>
              <w:t xml:space="preserve">meerdere dagen logeren bij een passende aanbieder, gepaard gaande met persoonlijke verzorging of begeleiding. </w:t>
            </w:r>
          </w:p>
          <w:p w14:paraId="00F0D21B" w14:textId="77777777" w:rsidR="009B2563" w:rsidRPr="006564DE" w:rsidRDefault="009B2563" w:rsidP="000F0A3C">
            <w:pPr>
              <w:autoSpaceDE w:val="0"/>
              <w:autoSpaceDN w:val="0"/>
              <w:adjustRightInd w:val="0"/>
              <w:rPr>
                <w:rFonts w:cs="Tahoma"/>
                <w:sz w:val="20"/>
              </w:rPr>
            </w:pPr>
          </w:p>
          <w:p w14:paraId="31B91426" w14:textId="77777777" w:rsidR="000F0A3C" w:rsidRPr="006564DE" w:rsidRDefault="000F0A3C" w:rsidP="000F0A3C">
            <w:pPr>
              <w:autoSpaceDE w:val="0"/>
              <w:autoSpaceDN w:val="0"/>
              <w:adjustRightInd w:val="0"/>
              <w:rPr>
                <w:rFonts w:cs="Tahoma"/>
                <w:sz w:val="20"/>
              </w:rPr>
            </w:pPr>
            <w:r w:rsidRPr="006564DE">
              <w:rPr>
                <w:rFonts w:cs="Tahoma"/>
                <w:sz w:val="20"/>
              </w:rPr>
              <w:t>Er moet voldaan worden aan de volgende voorwaarden:</w:t>
            </w:r>
          </w:p>
          <w:p w14:paraId="2446D471" w14:textId="77777777" w:rsidR="000F0A3C" w:rsidRPr="006564DE" w:rsidRDefault="000F0A3C" w:rsidP="000F0A3C">
            <w:pPr>
              <w:numPr>
                <w:ilvl w:val="0"/>
                <w:numId w:val="4"/>
              </w:numPr>
              <w:tabs>
                <w:tab w:val="clear" w:pos="454"/>
                <w:tab w:val="clear" w:pos="1021"/>
                <w:tab w:val="clear" w:pos="1588"/>
              </w:tabs>
              <w:autoSpaceDE w:val="0"/>
              <w:autoSpaceDN w:val="0"/>
              <w:adjustRightInd w:val="0"/>
              <w:spacing w:line="240" w:lineRule="auto"/>
              <w:rPr>
                <w:rFonts w:cs="Tahoma"/>
                <w:sz w:val="20"/>
              </w:rPr>
            </w:pPr>
            <w:r w:rsidRPr="006564DE">
              <w:rPr>
                <w:rFonts w:cs="Tahoma"/>
                <w:sz w:val="20"/>
              </w:rPr>
              <w:t>Het moet gaan om p</w:t>
            </w:r>
            <w:r w:rsidR="006564DE">
              <w:rPr>
                <w:rFonts w:cs="Tahoma"/>
                <w:sz w:val="20"/>
              </w:rPr>
              <w:t>ermanent toezicht;</w:t>
            </w:r>
          </w:p>
          <w:p w14:paraId="4C50C1D6" w14:textId="77777777" w:rsidR="000F0A3C" w:rsidRPr="006564DE" w:rsidRDefault="000F0A3C" w:rsidP="000F0A3C">
            <w:pPr>
              <w:numPr>
                <w:ilvl w:val="0"/>
                <w:numId w:val="4"/>
              </w:numPr>
              <w:tabs>
                <w:tab w:val="clear" w:pos="454"/>
                <w:tab w:val="clear" w:pos="1021"/>
                <w:tab w:val="clear" w:pos="1588"/>
              </w:tabs>
              <w:spacing w:line="240" w:lineRule="auto"/>
              <w:rPr>
                <w:rFonts w:cs="Tahoma"/>
                <w:sz w:val="20"/>
              </w:rPr>
            </w:pPr>
            <w:r w:rsidRPr="006564DE">
              <w:rPr>
                <w:rFonts w:cs="Tahoma"/>
                <w:sz w:val="20"/>
              </w:rPr>
              <w:t>De ontlasting van de persoon die gebruikelijke zorg</w:t>
            </w:r>
            <w:r w:rsidR="006564DE">
              <w:rPr>
                <w:rFonts w:cs="Tahoma"/>
                <w:sz w:val="20"/>
              </w:rPr>
              <w:t xml:space="preserve"> of mantelzorg aan de cliënt</w:t>
            </w:r>
            <w:r w:rsidRPr="006564DE">
              <w:rPr>
                <w:rFonts w:cs="Tahoma"/>
                <w:sz w:val="20"/>
              </w:rPr>
              <w:t xml:space="preserve"> levert, is noodzakelijk.</w:t>
            </w:r>
          </w:p>
          <w:p w14:paraId="51291B93" w14:textId="77777777" w:rsidR="000F0A3C" w:rsidRPr="006564DE" w:rsidRDefault="000F0A3C" w:rsidP="000F0A3C">
            <w:pPr>
              <w:numPr>
                <w:ilvl w:val="0"/>
                <w:numId w:val="4"/>
              </w:numPr>
              <w:tabs>
                <w:tab w:val="clear" w:pos="454"/>
                <w:tab w:val="clear" w:pos="1021"/>
                <w:tab w:val="clear" w:pos="1588"/>
              </w:tabs>
              <w:spacing w:line="240" w:lineRule="auto"/>
              <w:rPr>
                <w:rFonts w:cs="Tahoma"/>
                <w:sz w:val="20"/>
              </w:rPr>
            </w:pPr>
            <w:r w:rsidRPr="006564DE">
              <w:rPr>
                <w:rFonts w:cs="Tahoma"/>
                <w:sz w:val="20"/>
              </w:rPr>
              <w:t xml:space="preserve">Mogelijkheid tot </w:t>
            </w:r>
            <w:r w:rsidRPr="009B2563">
              <w:rPr>
                <w:rFonts w:cs="Tahoma"/>
                <w:sz w:val="20"/>
              </w:rPr>
              <w:t>bieden van</w:t>
            </w:r>
            <w:r w:rsidR="006564DE" w:rsidRPr="009B2563">
              <w:rPr>
                <w:rFonts w:cs="Tahoma"/>
                <w:sz w:val="20"/>
              </w:rPr>
              <w:t xml:space="preserve"> aanvullende</w:t>
            </w:r>
            <w:r w:rsidRPr="009B2563">
              <w:rPr>
                <w:rFonts w:cs="Tahoma"/>
                <w:sz w:val="20"/>
              </w:rPr>
              <w:t xml:space="preserve"> </w:t>
            </w:r>
            <w:r w:rsidRPr="006564DE">
              <w:rPr>
                <w:rFonts w:cs="Tahoma"/>
                <w:sz w:val="20"/>
              </w:rPr>
              <w:t>passende persoonlijke begeleiding, dagbesteding en of persoonlijke verzorging.</w:t>
            </w:r>
          </w:p>
        </w:tc>
        <w:tc>
          <w:tcPr>
            <w:tcW w:w="1779" w:type="dxa"/>
            <w:tcBorders>
              <w:top w:val="single" w:sz="4" w:space="0" w:color="auto"/>
              <w:left w:val="single" w:sz="4" w:space="0" w:color="auto"/>
              <w:bottom w:val="single" w:sz="4" w:space="0" w:color="auto"/>
              <w:right w:val="single" w:sz="4" w:space="0" w:color="auto"/>
            </w:tcBorders>
            <w:shd w:val="clear" w:color="auto" w:fill="auto"/>
          </w:tcPr>
          <w:p w14:paraId="3113BD0E" w14:textId="77777777" w:rsidR="000F0A3C" w:rsidRPr="00A6407B" w:rsidRDefault="000F0A3C" w:rsidP="000F0A3C">
            <w:pPr>
              <w:autoSpaceDE w:val="0"/>
              <w:autoSpaceDN w:val="0"/>
              <w:adjustRightInd w:val="0"/>
              <w:rPr>
                <w:rFonts w:cs="Tahoma"/>
              </w:rPr>
            </w:pPr>
          </w:p>
          <w:p w14:paraId="44B26EDB" w14:textId="5B184655" w:rsidR="000F0A3C" w:rsidRPr="00A6407B" w:rsidRDefault="00AF68A8" w:rsidP="00237414">
            <w:pPr>
              <w:autoSpaceDE w:val="0"/>
              <w:autoSpaceDN w:val="0"/>
              <w:adjustRightInd w:val="0"/>
              <w:jc w:val="center"/>
              <w:rPr>
                <w:rFonts w:cs="Tahoma"/>
              </w:rPr>
            </w:pPr>
            <w:r>
              <w:rPr>
                <w:rFonts w:cs="Tahoma"/>
                <w:b/>
              </w:rPr>
              <w:t xml:space="preserve">€ </w:t>
            </w:r>
            <w:r w:rsidR="005B0315">
              <w:rPr>
                <w:rFonts w:cs="Tahoma"/>
                <w:b/>
              </w:rPr>
              <w:t>194,31</w:t>
            </w:r>
          </w:p>
          <w:p w14:paraId="0C53AF7D" w14:textId="77777777" w:rsidR="000F0A3C" w:rsidRPr="00A6407B" w:rsidRDefault="000F0A3C" w:rsidP="000F0A3C">
            <w:pPr>
              <w:autoSpaceDE w:val="0"/>
              <w:autoSpaceDN w:val="0"/>
              <w:adjustRightInd w:val="0"/>
              <w:rPr>
                <w:rFonts w:cs="Tahoma"/>
              </w:rPr>
            </w:pPr>
            <w:r w:rsidRPr="00A6407B">
              <w:rPr>
                <w:rFonts w:cs="Tahoma"/>
              </w:rPr>
              <w:t xml:space="preserve">per cliënt </w:t>
            </w:r>
            <w:r w:rsidR="00DE18DB">
              <w:rPr>
                <w:rFonts w:cs="Tahoma"/>
              </w:rPr>
              <w:t>per etmaal</w:t>
            </w:r>
          </w:p>
          <w:p w14:paraId="017FFF6B" w14:textId="77777777" w:rsidR="000F0A3C" w:rsidRPr="00A6407B" w:rsidRDefault="000F0A3C" w:rsidP="000F0A3C">
            <w:pPr>
              <w:autoSpaceDE w:val="0"/>
              <w:autoSpaceDN w:val="0"/>
              <w:adjustRightInd w:val="0"/>
              <w:rPr>
                <w:rFonts w:cs="Tahoma"/>
              </w:rPr>
            </w:pPr>
          </w:p>
        </w:tc>
      </w:tr>
      <w:tr w:rsidR="000F0A3C" w14:paraId="0E5FF98F" w14:textId="77777777" w:rsidTr="00746B6E">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503F8B7" w14:textId="77777777" w:rsidR="000F0A3C" w:rsidRPr="003D242B" w:rsidRDefault="000F0A3C" w:rsidP="000F0A3C">
            <w:pPr>
              <w:rPr>
                <w:rFonts w:cs="Tahoma"/>
                <w:b/>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46951D9" w14:textId="77777777" w:rsidR="000F0A3C" w:rsidRPr="003D242B" w:rsidRDefault="000F0A3C" w:rsidP="000F0A3C">
            <w:pPr>
              <w:rPr>
                <w:rFonts w:cs="Tahoma"/>
                <w:b/>
              </w:rPr>
            </w:pPr>
            <w:r>
              <w:rPr>
                <w:rFonts w:cs="Tahoma"/>
                <w:b/>
              </w:rPr>
              <w:t xml:space="preserve">Doel </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775A6FE" w14:textId="77777777" w:rsidR="000F0A3C" w:rsidRPr="003D242B" w:rsidRDefault="000F0A3C" w:rsidP="000F0A3C">
            <w:pPr>
              <w:rPr>
                <w:rFonts w:cs="Tahoma"/>
                <w:b/>
              </w:rPr>
            </w:pPr>
            <w:r>
              <w:rPr>
                <w:rFonts w:cs="Tahoma"/>
                <w:b/>
              </w:rPr>
              <w:t>Inhoud</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tcPr>
          <w:p w14:paraId="77944675" w14:textId="6F040F84" w:rsidR="000F0A3C" w:rsidRDefault="000F0A3C" w:rsidP="000F0A3C">
            <w:pPr>
              <w:rPr>
                <w:rFonts w:cs="Tahoma"/>
                <w:b/>
              </w:rPr>
            </w:pPr>
            <w:r>
              <w:rPr>
                <w:rFonts w:cs="Tahoma"/>
                <w:b/>
              </w:rPr>
              <w:t>Tarief 20</w:t>
            </w:r>
            <w:r w:rsidR="00237414">
              <w:rPr>
                <w:rFonts w:cs="Tahoma"/>
                <w:b/>
              </w:rPr>
              <w:t>2</w:t>
            </w:r>
            <w:r w:rsidR="005B0315">
              <w:rPr>
                <w:rFonts w:cs="Tahoma"/>
                <w:b/>
              </w:rPr>
              <w:t>3</w:t>
            </w:r>
          </w:p>
        </w:tc>
      </w:tr>
      <w:tr w:rsidR="000F0A3C" w14:paraId="7D780C16" w14:textId="77777777" w:rsidTr="00746B6E">
        <w:tc>
          <w:tcPr>
            <w:tcW w:w="2127" w:type="dxa"/>
            <w:tcBorders>
              <w:top w:val="single" w:sz="4" w:space="0" w:color="auto"/>
              <w:left w:val="single" w:sz="4" w:space="0" w:color="auto"/>
              <w:bottom w:val="single" w:sz="4" w:space="0" w:color="auto"/>
              <w:right w:val="single" w:sz="4" w:space="0" w:color="auto"/>
            </w:tcBorders>
            <w:shd w:val="clear" w:color="auto" w:fill="auto"/>
          </w:tcPr>
          <w:p w14:paraId="12F58A97" w14:textId="77777777" w:rsidR="00746B6E" w:rsidRDefault="00746B6E" w:rsidP="000F0A3C">
            <w:pPr>
              <w:rPr>
                <w:rFonts w:cs="Tahoma"/>
                <w:b/>
              </w:rPr>
            </w:pPr>
          </w:p>
          <w:p w14:paraId="70D279B3" w14:textId="77777777" w:rsidR="000F0A3C" w:rsidRDefault="00EC4246" w:rsidP="000F0A3C">
            <w:pPr>
              <w:rPr>
                <w:rFonts w:cs="Tahoma"/>
                <w:b/>
              </w:rPr>
            </w:pPr>
            <w:r>
              <w:rPr>
                <w:rFonts w:cs="Tahoma"/>
                <w:b/>
              </w:rPr>
              <w:t>6</w:t>
            </w:r>
            <w:r w:rsidR="000F0A3C" w:rsidRPr="000F0A3C">
              <w:rPr>
                <w:rFonts w:cs="Tahoma"/>
                <w:b/>
              </w:rPr>
              <w:t xml:space="preserve">. </w:t>
            </w:r>
          </w:p>
          <w:p w14:paraId="5593C6BB" w14:textId="77777777" w:rsidR="000F0A3C" w:rsidRPr="000F0A3C" w:rsidRDefault="000F0A3C" w:rsidP="000F0A3C">
            <w:pPr>
              <w:rPr>
                <w:rFonts w:cs="Tahoma"/>
                <w:b/>
              </w:rPr>
            </w:pPr>
            <w:r w:rsidRPr="000F0A3C">
              <w:rPr>
                <w:rFonts w:cs="Tahoma"/>
                <w:b/>
              </w:rPr>
              <w:t>Vervoer</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13BD3C5" w14:textId="77777777" w:rsidR="000F0A3C" w:rsidRPr="000F0A3C" w:rsidRDefault="000F0A3C" w:rsidP="000F0A3C">
            <w:pPr>
              <w:rPr>
                <w:rFonts w:cs="Tahoma"/>
                <w:u w:val="single"/>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0F37EC42" w14:textId="77777777" w:rsidR="00746B6E" w:rsidRPr="00A6407B" w:rsidRDefault="00746B6E" w:rsidP="000F0A3C">
            <w:pPr>
              <w:autoSpaceDE w:val="0"/>
              <w:autoSpaceDN w:val="0"/>
              <w:adjustRightInd w:val="0"/>
              <w:rPr>
                <w:rFonts w:cs="Tahoma"/>
              </w:rPr>
            </w:pPr>
          </w:p>
          <w:p w14:paraId="6F6F6296" w14:textId="77777777" w:rsidR="000F0A3C" w:rsidRPr="000B56EB" w:rsidRDefault="00A6407B" w:rsidP="000F0A3C">
            <w:pPr>
              <w:autoSpaceDE w:val="0"/>
              <w:autoSpaceDN w:val="0"/>
              <w:adjustRightInd w:val="0"/>
              <w:rPr>
                <w:rFonts w:cs="Tahoma"/>
                <w:sz w:val="20"/>
              </w:rPr>
            </w:pPr>
            <w:r w:rsidRPr="000B56EB">
              <w:rPr>
                <w:rFonts w:cs="Tahoma"/>
                <w:sz w:val="20"/>
              </w:rPr>
              <w:t>Regulier</w:t>
            </w:r>
            <w:r w:rsidR="00350D35" w:rsidRPr="000B56EB">
              <w:rPr>
                <w:rFonts w:cs="Tahoma"/>
                <w:sz w:val="20"/>
              </w:rPr>
              <w:t xml:space="preserve"> </w:t>
            </w:r>
            <w:r w:rsidRPr="000B56EB">
              <w:rPr>
                <w:rFonts w:cs="Tahoma"/>
                <w:sz w:val="20"/>
              </w:rPr>
              <w:t>vervoer</w:t>
            </w:r>
            <w:r w:rsidR="00380E30" w:rsidRPr="000B56EB">
              <w:rPr>
                <w:rFonts w:cs="Tahoma"/>
                <w:sz w:val="20"/>
              </w:rPr>
              <w:t>;</w:t>
            </w:r>
            <w:r w:rsidR="00746B6E" w:rsidRPr="000B56EB">
              <w:rPr>
                <w:rFonts w:cs="Tahoma"/>
                <w:sz w:val="20"/>
              </w:rPr>
              <w:t xml:space="preserve"> </w:t>
            </w:r>
            <w:r w:rsidR="00380E30" w:rsidRPr="000B56EB">
              <w:rPr>
                <w:rFonts w:cs="Tahoma"/>
                <w:sz w:val="20"/>
              </w:rPr>
              <w:t xml:space="preserve">tarief </w:t>
            </w:r>
            <w:r w:rsidR="00746B6E" w:rsidRPr="000B56EB">
              <w:rPr>
                <w:rFonts w:cs="Tahoma"/>
                <w:sz w:val="20"/>
              </w:rPr>
              <w:t>per cliënt, per dag</w:t>
            </w:r>
          </w:p>
          <w:p w14:paraId="1F2600B1" w14:textId="77777777" w:rsidR="000F0A3C" w:rsidRPr="000B56EB" w:rsidRDefault="000F0A3C" w:rsidP="000F0A3C">
            <w:pPr>
              <w:autoSpaceDE w:val="0"/>
              <w:autoSpaceDN w:val="0"/>
              <w:adjustRightInd w:val="0"/>
              <w:rPr>
                <w:rFonts w:cs="Tahoma"/>
                <w:sz w:val="20"/>
              </w:rPr>
            </w:pPr>
          </w:p>
          <w:p w14:paraId="0FF544DF" w14:textId="77777777" w:rsidR="000F0A3C" w:rsidRPr="000B56EB" w:rsidRDefault="000F0A3C" w:rsidP="000F0A3C">
            <w:pPr>
              <w:autoSpaceDE w:val="0"/>
              <w:autoSpaceDN w:val="0"/>
              <w:adjustRightInd w:val="0"/>
              <w:rPr>
                <w:rFonts w:cs="Tahoma"/>
                <w:sz w:val="20"/>
              </w:rPr>
            </w:pPr>
            <w:r w:rsidRPr="000B56EB">
              <w:rPr>
                <w:rFonts w:cs="Tahoma"/>
                <w:sz w:val="20"/>
              </w:rPr>
              <w:t>Rolstoelafhankelijk</w:t>
            </w:r>
            <w:r w:rsidR="00350D35" w:rsidRPr="000B56EB">
              <w:rPr>
                <w:rFonts w:cs="Tahoma"/>
                <w:sz w:val="20"/>
              </w:rPr>
              <w:t xml:space="preserve"> </w:t>
            </w:r>
            <w:r w:rsidR="00380E30" w:rsidRPr="000B56EB">
              <w:rPr>
                <w:rFonts w:cs="Tahoma"/>
                <w:sz w:val="20"/>
              </w:rPr>
              <w:t>vervoer; tarief</w:t>
            </w:r>
            <w:r w:rsidR="00746B6E" w:rsidRPr="000B56EB">
              <w:rPr>
                <w:rFonts w:cs="Tahoma"/>
                <w:sz w:val="20"/>
              </w:rPr>
              <w:t xml:space="preserve"> per cliënt, per dag</w:t>
            </w:r>
          </w:p>
          <w:p w14:paraId="4F5FC5D3" w14:textId="77777777" w:rsidR="000F0A3C" w:rsidRPr="00A6407B" w:rsidRDefault="000F0A3C" w:rsidP="000F0A3C">
            <w:pPr>
              <w:autoSpaceDE w:val="0"/>
              <w:autoSpaceDN w:val="0"/>
              <w:adjustRightInd w:val="0"/>
              <w:rPr>
                <w:rFonts w:cs="Tahoma"/>
              </w:rPr>
            </w:pPr>
          </w:p>
        </w:tc>
        <w:tc>
          <w:tcPr>
            <w:tcW w:w="1779" w:type="dxa"/>
            <w:tcBorders>
              <w:top w:val="single" w:sz="4" w:space="0" w:color="auto"/>
              <w:left w:val="single" w:sz="4" w:space="0" w:color="auto"/>
              <w:bottom w:val="single" w:sz="4" w:space="0" w:color="auto"/>
              <w:right w:val="single" w:sz="4" w:space="0" w:color="auto"/>
            </w:tcBorders>
            <w:shd w:val="clear" w:color="auto" w:fill="auto"/>
          </w:tcPr>
          <w:p w14:paraId="28350CF1" w14:textId="77777777" w:rsidR="00746B6E" w:rsidRPr="00A6407B" w:rsidRDefault="00746B6E" w:rsidP="000F0A3C">
            <w:pPr>
              <w:autoSpaceDE w:val="0"/>
              <w:autoSpaceDN w:val="0"/>
              <w:adjustRightInd w:val="0"/>
              <w:rPr>
                <w:rFonts w:cs="Tahoma"/>
              </w:rPr>
            </w:pPr>
          </w:p>
          <w:p w14:paraId="163E3280" w14:textId="6F428FA8" w:rsidR="000F0A3C" w:rsidRPr="00DE18DB" w:rsidRDefault="00AF68A8" w:rsidP="000F0A3C">
            <w:pPr>
              <w:autoSpaceDE w:val="0"/>
              <w:autoSpaceDN w:val="0"/>
              <w:adjustRightInd w:val="0"/>
              <w:rPr>
                <w:rFonts w:cs="Tahoma"/>
                <w:b/>
              </w:rPr>
            </w:pPr>
            <w:r>
              <w:rPr>
                <w:rFonts w:cs="Tahoma"/>
                <w:b/>
              </w:rPr>
              <w:t xml:space="preserve">€ </w:t>
            </w:r>
            <w:r w:rsidR="005B0315">
              <w:rPr>
                <w:rFonts w:cs="Tahoma"/>
                <w:b/>
              </w:rPr>
              <w:t>17,33</w:t>
            </w:r>
          </w:p>
          <w:p w14:paraId="6B240DC6" w14:textId="77777777" w:rsidR="00746B6E" w:rsidRPr="00DE18DB" w:rsidRDefault="00746B6E" w:rsidP="000F0A3C">
            <w:pPr>
              <w:autoSpaceDE w:val="0"/>
              <w:autoSpaceDN w:val="0"/>
              <w:adjustRightInd w:val="0"/>
              <w:rPr>
                <w:rFonts w:cs="Tahoma"/>
                <w:b/>
              </w:rPr>
            </w:pPr>
          </w:p>
          <w:p w14:paraId="61314463" w14:textId="2861AA19" w:rsidR="000F0A3C" w:rsidRPr="00DE18DB" w:rsidRDefault="00AF68A8" w:rsidP="000F0A3C">
            <w:pPr>
              <w:autoSpaceDE w:val="0"/>
              <w:autoSpaceDN w:val="0"/>
              <w:adjustRightInd w:val="0"/>
              <w:rPr>
                <w:rFonts w:cs="Tahoma"/>
                <w:b/>
              </w:rPr>
            </w:pPr>
            <w:r>
              <w:rPr>
                <w:rFonts w:cs="Tahoma"/>
                <w:b/>
              </w:rPr>
              <w:t xml:space="preserve">€ </w:t>
            </w:r>
            <w:r w:rsidR="005B0315">
              <w:rPr>
                <w:rFonts w:cs="Tahoma"/>
                <w:b/>
              </w:rPr>
              <w:t>23,86</w:t>
            </w:r>
          </w:p>
          <w:p w14:paraId="3A1973B0" w14:textId="77777777" w:rsidR="000F0A3C" w:rsidRPr="00A6407B" w:rsidRDefault="000F0A3C" w:rsidP="00746B6E">
            <w:pPr>
              <w:autoSpaceDE w:val="0"/>
              <w:autoSpaceDN w:val="0"/>
              <w:adjustRightInd w:val="0"/>
              <w:rPr>
                <w:rFonts w:cs="Tahoma"/>
              </w:rPr>
            </w:pPr>
          </w:p>
        </w:tc>
      </w:tr>
    </w:tbl>
    <w:p w14:paraId="0174B071" w14:textId="77777777" w:rsidR="002B2904" w:rsidRDefault="002B2904" w:rsidP="00746B6E"/>
    <w:sectPr w:rsidR="002B2904" w:rsidSect="00746B6E">
      <w:footerReference w:type="default" r:id="rId11"/>
      <w:pgSz w:w="16838" w:h="11906" w:orient="landscape" w:code="9"/>
      <w:pgMar w:top="851"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C8D67" w14:textId="77777777" w:rsidR="002B2904" w:rsidRDefault="002B2904" w:rsidP="002B2904">
      <w:pPr>
        <w:spacing w:line="240" w:lineRule="auto"/>
      </w:pPr>
      <w:r>
        <w:separator/>
      </w:r>
    </w:p>
  </w:endnote>
  <w:endnote w:type="continuationSeparator" w:id="0">
    <w:p w14:paraId="4F48543B" w14:textId="77777777" w:rsidR="002B2904" w:rsidRDefault="002B2904" w:rsidP="002B29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996479714"/>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14:paraId="685A70C7" w14:textId="77777777" w:rsidR="005B0315" w:rsidRDefault="005B0315">
            <w:pPr>
              <w:pStyle w:val="Voettekst"/>
              <w:jc w:val="center"/>
              <w:rPr>
                <w:b/>
                <w:bCs/>
                <w:sz w:val="16"/>
                <w:szCs w:val="16"/>
              </w:rPr>
            </w:pPr>
            <w:r w:rsidRPr="005B0315">
              <w:rPr>
                <w:sz w:val="16"/>
                <w:szCs w:val="16"/>
              </w:rPr>
              <w:t xml:space="preserve">Pagina </w:t>
            </w:r>
            <w:r w:rsidRPr="005B0315">
              <w:rPr>
                <w:b/>
                <w:bCs/>
                <w:sz w:val="16"/>
                <w:szCs w:val="16"/>
              </w:rPr>
              <w:fldChar w:fldCharType="begin"/>
            </w:r>
            <w:r w:rsidRPr="005B0315">
              <w:rPr>
                <w:b/>
                <w:bCs/>
                <w:sz w:val="16"/>
                <w:szCs w:val="16"/>
              </w:rPr>
              <w:instrText>PAGE</w:instrText>
            </w:r>
            <w:r w:rsidRPr="005B0315">
              <w:rPr>
                <w:b/>
                <w:bCs/>
                <w:sz w:val="16"/>
                <w:szCs w:val="16"/>
              </w:rPr>
              <w:fldChar w:fldCharType="separate"/>
            </w:r>
            <w:r w:rsidRPr="005B0315">
              <w:rPr>
                <w:b/>
                <w:bCs/>
                <w:sz w:val="16"/>
                <w:szCs w:val="16"/>
              </w:rPr>
              <w:t>2</w:t>
            </w:r>
            <w:r w:rsidRPr="005B0315">
              <w:rPr>
                <w:b/>
                <w:bCs/>
                <w:sz w:val="16"/>
                <w:szCs w:val="16"/>
              </w:rPr>
              <w:fldChar w:fldCharType="end"/>
            </w:r>
            <w:r w:rsidRPr="005B0315">
              <w:rPr>
                <w:sz w:val="16"/>
                <w:szCs w:val="16"/>
              </w:rPr>
              <w:t xml:space="preserve"> van </w:t>
            </w:r>
            <w:r w:rsidRPr="005B0315">
              <w:rPr>
                <w:b/>
                <w:bCs/>
                <w:sz w:val="16"/>
                <w:szCs w:val="16"/>
              </w:rPr>
              <w:fldChar w:fldCharType="begin"/>
            </w:r>
            <w:r w:rsidRPr="005B0315">
              <w:rPr>
                <w:b/>
                <w:bCs/>
                <w:sz w:val="16"/>
                <w:szCs w:val="16"/>
              </w:rPr>
              <w:instrText>NUMPAGES</w:instrText>
            </w:r>
            <w:r w:rsidRPr="005B0315">
              <w:rPr>
                <w:b/>
                <w:bCs/>
                <w:sz w:val="16"/>
                <w:szCs w:val="16"/>
              </w:rPr>
              <w:fldChar w:fldCharType="separate"/>
            </w:r>
            <w:r w:rsidRPr="005B0315">
              <w:rPr>
                <w:b/>
                <w:bCs/>
                <w:sz w:val="16"/>
                <w:szCs w:val="16"/>
              </w:rPr>
              <w:t>2</w:t>
            </w:r>
            <w:r w:rsidRPr="005B0315">
              <w:rPr>
                <w:b/>
                <w:bCs/>
                <w:sz w:val="16"/>
                <w:szCs w:val="16"/>
              </w:rPr>
              <w:fldChar w:fldCharType="end"/>
            </w:r>
          </w:p>
          <w:p w14:paraId="49028C82" w14:textId="2F591F5B" w:rsidR="005B0315" w:rsidRPr="005B0315" w:rsidRDefault="00F56F8D" w:rsidP="005B0315">
            <w:pPr>
              <w:pStyle w:val="Voettekst"/>
              <w:rPr>
                <w:sz w:val="16"/>
                <w:szCs w:val="16"/>
              </w:rPr>
            </w:pPr>
            <w:r>
              <w:rPr>
                <w:sz w:val="16"/>
                <w:szCs w:val="16"/>
              </w:rPr>
              <w:t xml:space="preserve">BKB24, </w:t>
            </w:r>
            <w:r w:rsidR="005B0315" w:rsidRPr="005B0315">
              <w:rPr>
                <w:sz w:val="16"/>
                <w:szCs w:val="16"/>
              </w:rPr>
              <w:t xml:space="preserve">Voerendaal, Simpelveld </w:t>
            </w:r>
            <w:r>
              <w:rPr>
                <w:sz w:val="16"/>
                <w:szCs w:val="16"/>
              </w:rPr>
              <w:t>maart</w:t>
            </w:r>
            <w:r w:rsidR="005B0315" w:rsidRPr="005B0315">
              <w:rPr>
                <w:sz w:val="16"/>
                <w:szCs w:val="16"/>
              </w:rPr>
              <w:t xml:space="preserve"> 2023</w:t>
            </w:r>
          </w:p>
        </w:sdtContent>
      </w:sdt>
    </w:sdtContent>
  </w:sdt>
  <w:p w14:paraId="6B428ECE" w14:textId="2B3FC8AE" w:rsidR="00AA7ACE" w:rsidRPr="005B0315" w:rsidRDefault="00AA7ACE">
    <w:pPr>
      <w:pStyle w:val="Voettek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189AF" w14:textId="77777777" w:rsidR="002B2904" w:rsidRDefault="002B2904" w:rsidP="002B2904">
      <w:pPr>
        <w:spacing w:line="240" w:lineRule="auto"/>
      </w:pPr>
      <w:r>
        <w:separator/>
      </w:r>
    </w:p>
  </w:footnote>
  <w:footnote w:type="continuationSeparator" w:id="0">
    <w:p w14:paraId="5322804F" w14:textId="77777777" w:rsidR="002B2904" w:rsidRDefault="002B2904" w:rsidP="002B290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2213F"/>
    <w:multiLevelType w:val="hybridMultilevel"/>
    <w:tmpl w:val="3F1C6B60"/>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7230D"/>
    <w:multiLevelType w:val="hybridMultilevel"/>
    <w:tmpl w:val="CFD24E4A"/>
    <w:lvl w:ilvl="0" w:tplc="DE3E89E6">
      <w:start w:val="4"/>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8B35D3"/>
    <w:multiLevelType w:val="hybridMultilevel"/>
    <w:tmpl w:val="654A5BF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F87C6DF8">
      <w:start w:val="1"/>
      <w:numFmt w:val="lowerLetter"/>
      <w:lvlText w:val="%3."/>
      <w:lvlJc w:val="right"/>
      <w:pPr>
        <w:ind w:left="2160" w:hanging="180"/>
      </w:pPr>
      <w:rPr>
        <w:rFonts w:ascii="Calibri" w:eastAsia="Calibri" w:hAnsi="Calibri" w:cs="Times New Roman"/>
      </w:r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6AC184D"/>
    <w:multiLevelType w:val="hybridMultilevel"/>
    <w:tmpl w:val="E7F4285E"/>
    <w:lvl w:ilvl="0" w:tplc="77708550">
      <w:start w:val="1"/>
      <w:numFmt w:val="lowerLetter"/>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6F1ECC"/>
    <w:multiLevelType w:val="hybridMultilevel"/>
    <w:tmpl w:val="2C9A95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7A5ED3"/>
    <w:multiLevelType w:val="hybridMultilevel"/>
    <w:tmpl w:val="69F2D7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4E4532B"/>
    <w:multiLevelType w:val="hybridMultilevel"/>
    <w:tmpl w:val="C7D4C6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42B76B5"/>
    <w:multiLevelType w:val="hybridMultilevel"/>
    <w:tmpl w:val="8FD0887A"/>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5246A1"/>
    <w:multiLevelType w:val="hybridMultilevel"/>
    <w:tmpl w:val="CE92436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9A4D3F"/>
    <w:multiLevelType w:val="hybridMultilevel"/>
    <w:tmpl w:val="6F5C76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8620178"/>
    <w:multiLevelType w:val="hybridMultilevel"/>
    <w:tmpl w:val="F2067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CE34B52"/>
    <w:multiLevelType w:val="hybridMultilevel"/>
    <w:tmpl w:val="393886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ECA3A9D"/>
    <w:multiLevelType w:val="hybridMultilevel"/>
    <w:tmpl w:val="A9222A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2536152"/>
    <w:multiLevelType w:val="hybridMultilevel"/>
    <w:tmpl w:val="B5D407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3AE4873"/>
    <w:multiLevelType w:val="hybridMultilevel"/>
    <w:tmpl w:val="22821FE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AB3007"/>
    <w:multiLevelType w:val="hybridMultilevel"/>
    <w:tmpl w:val="8E6098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0BA6B28"/>
    <w:multiLevelType w:val="hybridMultilevel"/>
    <w:tmpl w:val="97F87C80"/>
    <w:lvl w:ilvl="0" w:tplc="46AC99CC">
      <w:start w:val="1"/>
      <w:numFmt w:val="bullet"/>
      <w:lvlText w:val="-"/>
      <w:lvlJc w:val="left"/>
      <w:pPr>
        <w:ind w:left="1068" w:hanging="360"/>
      </w:pPr>
      <w:rPr>
        <w:rFonts w:ascii="Calibri" w:eastAsia="Calibri" w:hAnsi="Calibri"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17" w15:restartNumberingAfterBreak="0">
    <w:nsid w:val="71A170AD"/>
    <w:multiLevelType w:val="hybridMultilevel"/>
    <w:tmpl w:val="DA3CCE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2AE5DC1"/>
    <w:multiLevelType w:val="hybridMultilevel"/>
    <w:tmpl w:val="D66697CA"/>
    <w:lvl w:ilvl="0" w:tplc="2B224308">
      <w:start w:val="2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58A0134"/>
    <w:multiLevelType w:val="hybridMultilevel"/>
    <w:tmpl w:val="A662AF6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BD10E5"/>
    <w:multiLevelType w:val="hybridMultilevel"/>
    <w:tmpl w:val="40FEBBC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AF60E2C"/>
    <w:multiLevelType w:val="hybridMultilevel"/>
    <w:tmpl w:val="B2588302"/>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B2377B"/>
    <w:multiLevelType w:val="hybridMultilevel"/>
    <w:tmpl w:val="1946F4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FDA2293"/>
    <w:multiLevelType w:val="hybridMultilevel"/>
    <w:tmpl w:val="25C081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01824110">
    <w:abstractNumId w:val="18"/>
  </w:num>
  <w:num w:numId="2" w16cid:durableId="1792728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7539483">
    <w:abstractNumId w:val="16"/>
  </w:num>
  <w:num w:numId="4" w16cid:durableId="909658976">
    <w:abstractNumId w:val="8"/>
  </w:num>
  <w:num w:numId="5" w16cid:durableId="1503474024">
    <w:abstractNumId w:val="0"/>
  </w:num>
  <w:num w:numId="6" w16cid:durableId="1907841605">
    <w:abstractNumId w:val="7"/>
  </w:num>
  <w:num w:numId="7" w16cid:durableId="1603538071">
    <w:abstractNumId w:val="21"/>
  </w:num>
  <w:num w:numId="8" w16cid:durableId="291403948">
    <w:abstractNumId w:val="19"/>
  </w:num>
  <w:num w:numId="9" w16cid:durableId="2076849715">
    <w:abstractNumId w:val="14"/>
  </w:num>
  <w:num w:numId="10" w16cid:durableId="690911781">
    <w:abstractNumId w:val="12"/>
  </w:num>
  <w:num w:numId="11" w16cid:durableId="478498549">
    <w:abstractNumId w:val="17"/>
  </w:num>
  <w:num w:numId="12" w16cid:durableId="1279338638">
    <w:abstractNumId w:val="23"/>
  </w:num>
  <w:num w:numId="13" w16cid:durableId="695469298">
    <w:abstractNumId w:val="1"/>
  </w:num>
  <w:num w:numId="14" w16cid:durableId="142745846">
    <w:abstractNumId w:val="20"/>
  </w:num>
  <w:num w:numId="15" w16cid:durableId="1108541937">
    <w:abstractNumId w:val="3"/>
  </w:num>
  <w:num w:numId="16" w16cid:durableId="1891838519">
    <w:abstractNumId w:val="2"/>
  </w:num>
  <w:num w:numId="17" w16cid:durableId="1950815512">
    <w:abstractNumId w:val="22"/>
  </w:num>
  <w:num w:numId="18" w16cid:durableId="377826576">
    <w:abstractNumId w:val="11"/>
  </w:num>
  <w:num w:numId="19" w16cid:durableId="2075270302">
    <w:abstractNumId w:val="5"/>
  </w:num>
  <w:num w:numId="20" w16cid:durableId="441613226">
    <w:abstractNumId w:val="4"/>
  </w:num>
  <w:num w:numId="21" w16cid:durableId="1934895499">
    <w:abstractNumId w:val="6"/>
  </w:num>
  <w:num w:numId="22" w16cid:durableId="492766213">
    <w:abstractNumId w:val="9"/>
  </w:num>
  <w:num w:numId="23" w16cid:durableId="257063672">
    <w:abstractNumId w:val="13"/>
  </w:num>
  <w:num w:numId="24" w16cid:durableId="222717994">
    <w:abstractNumId w:val="15"/>
  </w:num>
  <w:num w:numId="25" w16cid:durableId="16300433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904"/>
    <w:rsid w:val="00060427"/>
    <w:rsid w:val="00091801"/>
    <w:rsid w:val="00091B88"/>
    <w:rsid w:val="00092888"/>
    <w:rsid w:val="000A0BAF"/>
    <w:rsid w:val="000B56EB"/>
    <w:rsid w:val="000D0409"/>
    <w:rsid w:val="000E0234"/>
    <w:rsid w:val="000F0A3C"/>
    <w:rsid w:val="00136DCB"/>
    <w:rsid w:val="00137583"/>
    <w:rsid w:val="001441B6"/>
    <w:rsid w:val="00193A04"/>
    <w:rsid w:val="001E2397"/>
    <w:rsid w:val="00237414"/>
    <w:rsid w:val="002B2904"/>
    <w:rsid w:val="002D03D7"/>
    <w:rsid w:val="002D4F81"/>
    <w:rsid w:val="002E1738"/>
    <w:rsid w:val="002F3BF6"/>
    <w:rsid w:val="00345765"/>
    <w:rsid w:val="00350D35"/>
    <w:rsid w:val="003521E6"/>
    <w:rsid w:val="00380E30"/>
    <w:rsid w:val="003936B1"/>
    <w:rsid w:val="003A35E3"/>
    <w:rsid w:val="00443FA1"/>
    <w:rsid w:val="00453712"/>
    <w:rsid w:val="005010B1"/>
    <w:rsid w:val="00522864"/>
    <w:rsid w:val="00534770"/>
    <w:rsid w:val="00536DE2"/>
    <w:rsid w:val="005379E6"/>
    <w:rsid w:val="005B0315"/>
    <w:rsid w:val="005C2FCA"/>
    <w:rsid w:val="00634640"/>
    <w:rsid w:val="006400BD"/>
    <w:rsid w:val="006564DE"/>
    <w:rsid w:val="006A4172"/>
    <w:rsid w:val="006B7F81"/>
    <w:rsid w:val="00741B60"/>
    <w:rsid w:val="00746B6E"/>
    <w:rsid w:val="007A0261"/>
    <w:rsid w:val="007B4F02"/>
    <w:rsid w:val="00823964"/>
    <w:rsid w:val="00865420"/>
    <w:rsid w:val="008B0DCD"/>
    <w:rsid w:val="008B4D0D"/>
    <w:rsid w:val="008D670C"/>
    <w:rsid w:val="00922B6A"/>
    <w:rsid w:val="00930953"/>
    <w:rsid w:val="00957098"/>
    <w:rsid w:val="00960D27"/>
    <w:rsid w:val="00991E98"/>
    <w:rsid w:val="009937DC"/>
    <w:rsid w:val="009B2563"/>
    <w:rsid w:val="009C5003"/>
    <w:rsid w:val="009E536D"/>
    <w:rsid w:val="00A5596F"/>
    <w:rsid w:val="00A6407B"/>
    <w:rsid w:val="00A84915"/>
    <w:rsid w:val="00AA7ACE"/>
    <w:rsid w:val="00AF68A8"/>
    <w:rsid w:val="00B71F72"/>
    <w:rsid w:val="00B72670"/>
    <w:rsid w:val="00BE34B0"/>
    <w:rsid w:val="00C4094A"/>
    <w:rsid w:val="00C847E8"/>
    <w:rsid w:val="00CA412D"/>
    <w:rsid w:val="00CC1F52"/>
    <w:rsid w:val="00CE0C50"/>
    <w:rsid w:val="00D22469"/>
    <w:rsid w:val="00D55B38"/>
    <w:rsid w:val="00D8510A"/>
    <w:rsid w:val="00DC2747"/>
    <w:rsid w:val="00DE18DB"/>
    <w:rsid w:val="00E261AF"/>
    <w:rsid w:val="00E35AD5"/>
    <w:rsid w:val="00E54BB1"/>
    <w:rsid w:val="00E77133"/>
    <w:rsid w:val="00E813E3"/>
    <w:rsid w:val="00E94974"/>
    <w:rsid w:val="00EC4246"/>
    <w:rsid w:val="00EE471A"/>
    <w:rsid w:val="00F303C6"/>
    <w:rsid w:val="00F40619"/>
    <w:rsid w:val="00F56F8D"/>
    <w:rsid w:val="00F60CA9"/>
    <w:rsid w:val="00FB65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34708"/>
  <w15:docId w15:val="{B48052D5-482E-4215-8D49-B011A3A1E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7F81"/>
    <w:pPr>
      <w:tabs>
        <w:tab w:val="left" w:pos="454"/>
        <w:tab w:val="left" w:pos="1021"/>
        <w:tab w:val="left" w:pos="1588"/>
      </w:tabs>
      <w:spacing w:line="260" w:lineRule="atLeast"/>
    </w:pPr>
    <w:rPr>
      <w:rFonts w:ascii="Verdana" w:hAnsi="Verdana"/>
      <w:noProof/>
      <w:sz w:val="18"/>
    </w:rPr>
  </w:style>
  <w:style w:type="paragraph" w:styleId="Kop1">
    <w:name w:val="heading 1"/>
    <w:basedOn w:val="Standaard"/>
    <w:next w:val="Standaard"/>
    <w:link w:val="Kop1Char"/>
    <w:uiPriority w:val="9"/>
    <w:qFormat/>
    <w:rsid w:val="006400BD"/>
    <w:pPr>
      <w:keepNext/>
      <w:spacing w:before="240" w:after="60"/>
      <w:outlineLvl w:val="0"/>
    </w:pPr>
    <w:rPr>
      <w:rFonts w:ascii="Cambria" w:hAnsi="Cambria"/>
      <w:b/>
      <w:bCs/>
      <w:kern w:val="32"/>
      <w:sz w:val="32"/>
      <w:szCs w:val="32"/>
    </w:rPr>
  </w:style>
  <w:style w:type="paragraph" w:styleId="Kop2">
    <w:name w:val="heading 2"/>
    <w:basedOn w:val="Standaard"/>
    <w:next w:val="Standaard"/>
    <w:link w:val="Kop2Char"/>
    <w:uiPriority w:val="99"/>
    <w:qFormat/>
    <w:rsid w:val="006400BD"/>
    <w:pPr>
      <w:keepNext/>
      <w:spacing w:before="240" w:after="60"/>
      <w:outlineLvl w:val="1"/>
    </w:pPr>
    <w:rPr>
      <w:rFonts w:ascii="Cambria" w:hAnsi="Cambria"/>
      <w:b/>
      <w:bCs/>
      <w:i/>
      <w:iCs/>
      <w:sz w:val="28"/>
      <w:szCs w:val="28"/>
    </w:rPr>
  </w:style>
  <w:style w:type="paragraph" w:styleId="Kop3">
    <w:name w:val="heading 3"/>
    <w:basedOn w:val="Standaard"/>
    <w:next w:val="Standaard"/>
    <w:link w:val="Kop3Char"/>
    <w:uiPriority w:val="9"/>
    <w:qFormat/>
    <w:rsid w:val="006400BD"/>
    <w:pPr>
      <w:keepNext/>
      <w:spacing w:before="240" w:after="60"/>
      <w:outlineLvl w:val="2"/>
    </w:pPr>
    <w:rPr>
      <w:rFonts w:ascii="Cambria" w:hAnsi="Cambria"/>
      <w:b/>
      <w:bCs/>
      <w:sz w:val="26"/>
      <w:szCs w:val="26"/>
    </w:rPr>
  </w:style>
  <w:style w:type="paragraph" w:styleId="Kop4">
    <w:name w:val="heading 4"/>
    <w:basedOn w:val="Standaard"/>
    <w:next w:val="Standaard"/>
    <w:link w:val="Kop4Char"/>
    <w:uiPriority w:val="9"/>
    <w:qFormat/>
    <w:rsid w:val="006400BD"/>
    <w:pPr>
      <w:keepNext/>
      <w:spacing w:before="240" w:after="60"/>
      <w:outlineLvl w:val="3"/>
    </w:pPr>
    <w:rPr>
      <w:rFonts w:ascii="Calibri" w:hAnsi="Calibri"/>
      <w:b/>
      <w:bCs/>
      <w:sz w:val="28"/>
      <w:szCs w:val="28"/>
    </w:rPr>
  </w:style>
  <w:style w:type="paragraph" w:styleId="Kop5">
    <w:name w:val="heading 5"/>
    <w:basedOn w:val="Standaard"/>
    <w:next w:val="Standaard"/>
    <w:link w:val="Kop5Char"/>
    <w:uiPriority w:val="9"/>
    <w:qFormat/>
    <w:rsid w:val="006400BD"/>
    <w:pPr>
      <w:spacing w:before="240" w:after="60"/>
      <w:outlineLvl w:val="4"/>
    </w:pPr>
    <w:rPr>
      <w:rFonts w:ascii="Calibri" w:hAnsi="Calibri"/>
      <w:b/>
      <w:bCs/>
      <w:i/>
      <w:iCs/>
      <w:sz w:val="26"/>
      <w:szCs w:val="26"/>
    </w:rPr>
  </w:style>
  <w:style w:type="paragraph" w:styleId="Kop6">
    <w:name w:val="heading 6"/>
    <w:basedOn w:val="Standaard"/>
    <w:next w:val="Standaard"/>
    <w:link w:val="Kop6Char"/>
    <w:uiPriority w:val="9"/>
    <w:qFormat/>
    <w:rsid w:val="006400BD"/>
    <w:pPr>
      <w:spacing w:before="240" w:after="60"/>
      <w:outlineLvl w:val="5"/>
    </w:pPr>
    <w:rPr>
      <w:rFonts w:ascii="Calibri" w:hAnsi="Calibri"/>
      <w:b/>
      <w:bCs/>
      <w:sz w:val="20"/>
    </w:rPr>
  </w:style>
  <w:style w:type="paragraph" w:styleId="Kop7">
    <w:name w:val="heading 7"/>
    <w:basedOn w:val="Standaard"/>
    <w:next w:val="Standaard"/>
    <w:link w:val="Kop7Char"/>
    <w:uiPriority w:val="9"/>
    <w:qFormat/>
    <w:rsid w:val="006400BD"/>
    <w:pPr>
      <w:spacing w:before="240" w:after="60"/>
      <w:outlineLvl w:val="6"/>
    </w:pPr>
    <w:rPr>
      <w:rFonts w:ascii="Calibri" w:hAnsi="Calibri"/>
      <w:sz w:val="24"/>
      <w:szCs w:val="24"/>
    </w:rPr>
  </w:style>
  <w:style w:type="paragraph" w:styleId="Kop8">
    <w:name w:val="heading 8"/>
    <w:basedOn w:val="Standaard"/>
    <w:next w:val="Standaard"/>
    <w:link w:val="Kop8Char"/>
    <w:uiPriority w:val="9"/>
    <w:qFormat/>
    <w:rsid w:val="006400BD"/>
    <w:pPr>
      <w:spacing w:before="240" w:after="60"/>
      <w:outlineLvl w:val="7"/>
    </w:pPr>
    <w:rPr>
      <w:rFonts w:ascii="Calibri" w:hAnsi="Calibri"/>
      <w:i/>
      <w:iCs/>
      <w:sz w:val="24"/>
      <w:szCs w:val="24"/>
    </w:rPr>
  </w:style>
  <w:style w:type="paragraph" w:styleId="Kop9">
    <w:name w:val="heading 9"/>
    <w:basedOn w:val="Standaard"/>
    <w:next w:val="Standaard"/>
    <w:link w:val="Kop9Char"/>
    <w:uiPriority w:val="9"/>
    <w:qFormat/>
    <w:rsid w:val="006400BD"/>
    <w:pPr>
      <w:spacing w:before="240" w:after="60"/>
      <w:outlineLvl w:val="8"/>
    </w:pPr>
    <w:rPr>
      <w:rFonts w:ascii="Cambria" w:hAnsi="Cambria"/>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6400BD"/>
    <w:rPr>
      <w:rFonts w:ascii="Cambria" w:hAnsi="Cambria"/>
      <w:b/>
      <w:bCs/>
      <w:noProof/>
      <w:kern w:val="32"/>
      <w:sz w:val="32"/>
      <w:szCs w:val="32"/>
    </w:rPr>
  </w:style>
  <w:style w:type="character" w:customStyle="1" w:styleId="Kop2Char">
    <w:name w:val="Kop 2 Char"/>
    <w:link w:val="Kop2"/>
    <w:uiPriority w:val="99"/>
    <w:rsid w:val="006400BD"/>
    <w:rPr>
      <w:rFonts w:ascii="Cambria" w:hAnsi="Cambria"/>
      <w:b/>
      <w:bCs/>
      <w:i/>
      <w:iCs/>
      <w:noProof/>
      <w:sz w:val="28"/>
      <w:szCs w:val="28"/>
    </w:rPr>
  </w:style>
  <w:style w:type="character" w:customStyle="1" w:styleId="Kop3Char">
    <w:name w:val="Kop 3 Char"/>
    <w:link w:val="Kop3"/>
    <w:uiPriority w:val="9"/>
    <w:rsid w:val="006400BD"/>
    <w:rPr>
      <w:rFonts w:ascii="Cambria" w:hAnsi="Cambria"/>
      <w:b/>
      <w:bCs/>
      <w:noProof/>
      <w:sz w:val="26"/>
      <w:szCs w:val="26"/>
    </w:rPr>
  </w:style>
  <w:style w:type="character" w:customStyle="1" w:styleId="Kop4Char">
    <w:name w:val="Kop 4 Char"/>
    <w:link w:val="Kop4"/>
    <w:uiPriority w:val="9"/>
    <w:rsid w:val="006400BD"/>
    <w:rPr>
      <w:rFonts w:ascii="Calibri" w:hAnsi="Calibri"/>
      <w:b/>
      <w:bCs/>
      <w:noProof/>
      <w:sz w:val="28"/>
      <w:szCs w:val="28"/>
    </w:rPr>
  </w:style>
  <w:style w:type="character" w:customStyle="1" w:styleId="Kop5Char">
    <w:name w:val="Kop 5 Char"/>
    <w:link w:val="Kop5"/>
    <w:uiPriority w:val="9"/>
    <w:rsid w:val="006400BD"/>
    <w:rPr>
      <w:rFonts w:ascii="Calibri" w:hAnsi="Calibri"/>
      <w:b/>
      <w:bCs/>
      <w:i/>
      <w:iCs/>
      <w:noProof/>
      <w:sz w:val="26"/>
      <w:szCs w:val="26"/>
    </w:rPr>
  </w:style>
  <w:style w:type="character" w:customStyle="1" w:styleId="Kop6Char">
    <w:name w:val="Kop 6 Char"/>
    <w:link w:val="Kop6"/>
    <w:uiPriority w:val="9"/>
    <w:rsid w:val="006400BD"/>
    <w:rPr>
      <w:rFonts w:ascii="Calibri" w:hAnsi="Calibri"/>
      <w:b/>
      <w:bCs/>
      <w:noProof/>
    </w:rPr>
  </w:style>
  <w:style w:type="character" w:customStyle="1" w:styleId="Kop7Char">
    <w:name w:val="Kop 7 Char"/>
    <w:link w:val="Kop7"/>
    <w:uiPriority w:val="9"/>
    <w:rsid w:val="006400BD"/>
    <w:rPr>
      <w:rFonts w:ascii="Calibri" w:hAnsi="Calibri"/>
      <w:noProof/>
      <w:sz w:val="24"/>
      <w:szCs w:val="24"/>
    </w:rPr>
  </w:style>
  <w:style w:type="character" w:customStyle="1" w:styleId="Kop8Char">
    <w:name w:val="Kop 8 Char"/>
    <w:link w:val="Kop8"/>
    <w:uiPriority w:val="9"/>
    <w:rsid w:val="006400BD"/>
    <w:rPr>
      <w:rFonts w:ascii="Calibri" w:hAnsi="Calibri"/>
      <w:i/>
      <w:iCs/>
      <w:noProof/>
      <w:sz w:val="24"/>
      <w:szCs w:val="24"/>
    </w:rPr>
  </w:style>
  <w:style w:type="character" w:customStyle="1" w:styleId="Kop9Char">
    <w:name w:val="Kop 9 Char"/>
    <w:link w:val="Kop9"/>
    <w:uiPriority w:val="9"/>
    <w:rsid w:val="006400BD"/>
    <w:rPr>
      <w:rFonts w:ascii="Cambria" w:hAnsi="Cambria"/>
      <w:noProof/>
    </w:rPr>
  </w:style>
  <w:style w:type="paragraph" w:styleId="Titel">
    <w:name w:val="Title"/>
    <w:basedOn w:val="Standaard"/>
    <w:link w:val="TitelChar"/>
    <w:uiPriority w:val="10"/>
    <w:qFormat/>
    <w:rsid w:val="006400BD"/>
    <w:pPr>
      <w:spacing w:before="240" w:after="60"/>
      <w:jc w:val="center"/>
      <w:outlineLvl w:val="0"/>
    </w:pPr>
    <w:rPr>
      <w:rFonts w:ascii="Cambria" w:hAnsi="Cambria"/>
      <w:b/>
      <w:bCs/>
      <w:kern w:val="28"/>
      <w:sz w:val="32"/>
      <w:szCs w:val="32"/>
    </w:rPr>
  </w:style>
  <w:style w:type="character" w:customStyle="1" w:styleId="TitelChar">
    <w:name w:val="Titel Char"/>
    <w:link w:val="Titel"/>
    <w:uiPriority w:val="10"/>
    <w:rsid w:val="006400BD"/>
    <w:rPr>
      <w:rFonts w:ascii="Cambria" w:hAnsi="Cambria"/>
      <w:b/>
      <w:bCs/>
      <w:noProof/>
      <w:kern w:val="28"/>
      <w:sz w:val="32"/>
      <w:szCs w:val="32"/>
    </w:rPr>
  </w:style>
  <w:style w:type="paragraph" w:styleId="Ondertitel">
    <w:name w:val="Subtitle"/>
    <w:basedOn w:val="Standaard"/>
    <w:link w:val="OndertitelChar"/>
    <w:uiPriority w:val="11"/>
    <w:qFormat/>
    <w:rsid w:val="006400BD"/>
    <w:pPr>
      <w:spacing w:after="60"/>
      <w:jc w:val="center"/>
      <w:outlineLvl w:val="1"/>
    </w:pPr>
    <w:rPr>
      <w:rFonts w:ascii="Cambria" w:hAnsi="Cambria"/>
      <w:sz w:val="24"/>
      <w:szCs w:val="24"/>
    </w:rPr>
  </w:style>
  <w:style w:type="character" w:customStyle="1" w:styleId="OndertitelChar">
    <w:name w:val="Ondertitel Char"/>
    <w:link w:val="Ondertitel"/>
    <w:uiPriority w:val="11"/>
    <w:rsid w:val="006400BD"/>
    <w:rPr>
      <w:rFonts w:ascii="Cambria" w:hAnsi="Cambria"/>
      <w:noProof/>
      <w:sz w:val="24"/>
      <w:szCs w:val="24"/>
    </w:rPr>
  </w:style>
  <w:style w:type="character" w:styleId="Zwaar">
    <w:name w:val="Strong"/>
    <w:uiPriority w:val="99"/>
    <w:qFormat/>
    <w:rsid w:val="006400BD"/>
    <w:rPr>
      <w:rFonts w:ascii="Tahoma" w:hAnsi="Tahoma" w:cs="Times New Roman"/>
      <w:b/>
    </w:rPr>
  </w:style>
  <w:style w:type="character" w:styleId="Nadruk">
    <w:name w:val="Emphasis"/>
    <w:uiPriority w:val="99"/>
    <w:qFormat/>
    <w:rsid w:val="006400BD"/>
    <w:rPr>
      <w:rFonts w:ascii="Tahoma" w:hAnsi="Tahoma" w:cs="Times New Roman"/>
    </w:rPr>
  </w:style>
  <w:style w:type="paragraph" w:styleId="Geenafstand">
    <w:name w:val="No Spacing"/>
    <w:uiPriority w:val="1"/>
    <w:qFormat/>
    <w:rsid w:val="006400BD"/>
    <w:pPr>
      <w:tabs>
        <w:tab w:val="left" w:pos="454"/>
        <w:tab w:val="left" w:pos="1021"/>
        <w:tab w:val="left" w:pos="1588"/>
      </w:tabs>
    </w:pPr>
    <w:rPr>
      <w:rFonts w:ascii="Verdana" w:hAnsi="Verdana"/>
      <w:noProof/>
      <w:sz w:val="18"/>
    </w:rPr>
  </w:style>
  <w:style w:type="paragraph" w:styleId="Lijstalinea">
    <w:name w:val="List Paragraph"/>
    <w:basedOn w:val="Standaard"/>
    <w:uiPriority w:val="34"/>
    <w:qFormat/>
    <w:rsid w:val="006400BD"/>
    <w:pPr>
      <w:tabs>
        <w:tab w:val="clear" w:pos="454"/>
        <w:tab w:val="clear" w:pos="1021"/>
        <w:tab w:val="clear" w:pos="1588"/>
      </w:tabs>
      <w:spacing w:line="240" w:lineRule="atLeast"/>
      <w:ind w:left="720"/>
      <w:contextualSpacing/>
    </w:pPr>
    <w:rPr>
      <w:noProof w:val="0"/>
      <w:sz w:val="20"/>
      <w:szCs w:val="24"/>
    </w:rPr>
  </w:style>
  <w:style w:type="character" w:styleId="Voetnootmarkering">
    <w:name w:val="footnote reference"/>
    <w:basedOn w:val="Standaardalinea-lettertype"/>
    <w:uiPriority w:val="99"/>
    <w:rsid w:val="002B2904"/>
    <w:rPr>
      <w:rFonts w:ascii="Tahoma" w:hAnsi="Tahoma"/>
      <w:vertAlign w:val="superscript"/>
    </w:rPr>
  </w:style>
  <w:style w:type="paragraph" w:styleId="Voetnoottekst">
    <w:name w:val="footnote text"/>
    <w:basedOn w:val="Standaard"/>
    <w:link w:val="VoetnoottekstChar"/>
    <w:uiPriority w:val="99"/>
    <w:unhideWhenUsed/>
    <w:rsid w:val="002B2904"/>
    <w:rPr>
      <w:sz w:val="20"/>
    </w:rPr>
  </w:style>
  <w:style w:type="character" w:customStyle="1" w:styleId="VoetnoottekstChar">
    <w:name w:val="Voetnoottekst Char"/>
    <w:basedOn w:val="Standaardalinea-lettertype"/>
    <w:link w:val="Voetnoottekst"/>
    <w:uiPriority w:val="99"/>
    <w:rsid w:val="002B2904"/>
    <w:rPr>
      <w:rFonts w:ascii="Verdana" w:hAnsi="Verdana"/>
      <w:noProof/>
    </w:rPr>
  </w:style>
  <w:style w:type="paragraph" w:styleId="Ballontekst">
    <w:name w:val="Balloon Text"/>
    <w:basedOn w:val="Standaard"/>
    <w:link w:val="BallontekstChar"/>
    <w:uiPriority w:val="99"/>
    <w:semiHidden/>
    <w:unhideWhenUsed/>
    <w:rsid w:val="00960D2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60D27"/>
    <w:rPr>
      <w:rFonts w:ascii="Tahoma" w:hAnsi="Tahoma" w:cs="Tahoma"/>
      <w:noProof/>
      <w:sz w:val="16"/>
      <w:szCs w:val="16"/>
    </w:rPr>
  </w:style>
  <w:style w:type="paragraph" w:styleId="Koptekst">
    <w:name w:val="header"/>
    <w:basedOn w:val="Standaard"/>
    <w:link w:val="KoptekstChar"/>
    <w:uiPriority w:val="99"/>
    <w:unhideWhenUsed/>
    <w:rsid w:val="00AA7ACE"/>
    <w:pPr>
      <w:tabs>
        <w:tab w:val="clear" w:pos="454"/>
        <w:tab w:val="clear" w:pos="1021"/>
        <w:tab w:val="clear" w:pos="1588"/>
        <w:tab w:val="center" w:pos="4536"/>
        <w:tab w:val="right" w:pos="9072"/>
      </w:tabs>
      <w:spacing w:line="240" w:lineRule="auto"/>
    </w:pPr>
  </w:style>
  <w:style w:type="character" w:customStyle="1" w:styleId="KoptekstChar">
    <w:name w:val="Koptekst Char"/>
    <w:basedOn w:val="Standaardalinea-lettertype"/>
    <w:link w:val="Koptekst"/>
    <w:uiPriority w:val="99"/>
    <w:rsid w:val="00AA7ACE"/>
    <w:rPr>
      <w:rFonts w:ascii="Verdana" w:hAnsi="Verdana"/>
      <w:noProof/>
      <w:sz w:val="18"/>
    </w:rPr>
  </w:style>
  <w:style w:type="paragraph" w:styleId="Voettekst">
    <w:name w:val="footer"/>
    <w:basedOn w:val="Standaard"/>
    <w:link w:val="VoettekstChar"/>
    <w:uiPriority w:val="99"/>
    <w:unhideWhenUsed/>
    <w:rsid w:val="00AA7ACE"/>
    <w:pPr>
      <w:tabs>
        <w:tab w:val="clear" w:pos="454"/>
        <w:tab w:val="clear" w:pos="1021"/>
        <w:tab w:val="clear" w:pos="1588"/>
        <w:tab w:val="center" w:pos="4536"/>
        <w:tab w:val="right" w:pos="9072"/>
      </w:tabs>
      <w:spacing w:line="240" w:lineRule="auto"/>
    </w:pPr>
  </w:style>
  <w:style w:type="character" w:customStyle="1" w:styleId="VoettekstChar">
    <w:name w:val="Voettekst Char"/>
    <w:basedOn w:val="Standaardalinea-lettertype"/>
    <w:link w:val="Voettekst"/>
    <w:uiPriority w:val="99"/>
    <w:rsid w:val="00AA7ACE"/>
    <w:rPr>
      <w:rFonts w:ascii="Verdana" w:hAnsi="Verdana"/>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1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e391ef-c67b-47bf-a91e-3d15a1af0df3">
      <Terms xmlns="http://schemas.microsoft.com/office/infopath/2007/PartnerControls"/>
    </lcf76f155ced4ddcb4097134ff3c332f>
    <TaxCatchAll xmlns="3d2469db-5da5-4572-be2e-291799cbc40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23A4BE81FAF548B8960B3B9C29FB1B" ma:contentTypeVersion="15" ma:contentTypeDescription="Een nieuw document maken." ma:contentTypeScope="" ma:versionID="7d5d6194e6a8bb12b371f9b3758967cc">
  <xsd:schema xmlns:xsd="http://www.w3.org/2001/XMLSchema" xmlns:xs="http://www.w3.org/2001/XMLSchema" xmlns:p="http://schemas.microsoft.com/office/2006/metadata/properties" xmlns:ns2="8ee391ef-c67b-47bf-a91e-3d15a1af0df3" xmlns:ns3="3d2469db-5da5-4572-be2e-291799cbc40f" targetNamespace="http://schemas.microsoft.com/office/2006/metadata/properties" ma:root="true" ma:fieldsID="7a4232714ef7a79777d536f02ad85dd4" ns2:_="" ns3:_="">
    <xsd:import namespace="8ee391ef-c67b-47bf-a91e-3d15a1af0df3"/>
    <xsd:import namespace="3d2469db-5da5-4572-be2e-291799cbc4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391ef-c67b-47bf-a91e-3d15a1af0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9c23c0b-abc2-434f-b4c7-757bd672945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2469db-5da5-4572-be2e-291799cbc40f"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2eaba73-68fe-4423-9ca2-559eb1a9ae3b}" ma:internalName="TaxCatchAll" ma:showField="CatchAllData" ma:web="3d2469db-5da5-4572-be2e-291799cbc4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259B2B-EE98-4846-A569-F42230DBE6A3}">
  <ds:schemaRefs>
    <ds:schemaRef ds:uri="http://schemas.microsoft.com/office/2006/metadata/properties"/>
    <ds:schemaRef ds:uri="http://schemas.microsoft.com/office/infopath/2007/PartnerControls"/>
    <ds:schemaRef ds:uri="8ee391ef-c67b-47bf-a91e-3d15a1af0df3"/>
    <ds:schemaRef ds:uri="3d2469db-5da5-4572-be2e-291799cbc40f"/>
  </ds:schemaRefs>
</ds:datastoreItem>
</file>

<file path=customXml/itemProps2.xml><?xml version="1.0" encoding="utf-8"?>
<ds:datastoreItem xmlns:ds="http://schemas.openxmlformats.org/officeDocument/2006/customXml" ds:itemID="{C7CE5058-DDDC-44EC-AD2D-43F1D91EF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391ef-c67b-47bf-a91e-3d15a1af0df3"/>
    <ds:schemaRef ds:uri="3d2469db-5da5-4572-be2e-291799cbc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13561E-6BFC-43A6-BD81-347482D7109E}">
  <ds:schemaRefs>
    <ds:schemaRef ds:uri="http://schemas.openxmlformats.org/officeDocument/2006/bibliography"/>
  </ds:schemaRefs>
</ds:datastoreItem>
</file>

<file path=customXml/itemProps4.xml><?xml version="1.0" encoding="utf-8"?>
<ds:datastoreItem xmlns:ds="http://schemas.openxmlformats.org/officeDocument/2006/customXml" ds:itemID="{8EEB2D5E-1476-449F-A523-C2C91FDFDA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2306</Words>
  <Characters>12687</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Gemeente Nuth</Company>
  <LinksUpToDate>false</LinksUpToDate>
  <CharactersWithSpaces>14964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 Sillen</dc:creator>
  <cp:lastModifiedBy>Gerard Demers</cp:lastModifiedBy>
  <cp:revision>4</cp:revision>
  <cp:lastPrinted>2017-05-08T12:05:00Z</cp:lastPrinted>
  <dcterms:created xsi:type="dcterms:W3CDTF">2023-02-22T10:11:00Z</dcterms:created>
  <dcterms:modified xsi:type="dcterms:W3CDTF">2023-03-20T09:58:00Z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0x0101004623A4BE81FAF548B8960B3B9C29FB1B</vt:lpwstr>
  </property>
  <property fmtid="{D5CDD505-2E9C-101B-9397-08002B2CF9AE}" pid="3" name="MediaServiceImageTags">
    <vt:lpwstr/>
  </property>
</Properties>
</file>