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6CD6AC" w14:textId="56A41099" w:rsidR="00963150" w:rsidRPr="00B836CA" w:rsidRDefault="00DC0DDF">
      <w:pPr>
        <w:rPr>
          <w:rFonts w:ascii="RijksoverheidSansHeading" w:hAnsi="RijksoverheidSansHeading" w:cs="Arial"/>
          <w:b/>
          <w:color w:val="365F91" w:themeColor="accent1" w:themeShade="BF"/>
          <w:sz w:val="24"/>
          <w:szCs w:val="24"/>
        </w:rPr>
      </w:pPr>
      <w:bookmarkStart w:id="0" w:name="_Toc327916556"/>
      <w:bookmarkStart w:id="1" w:name="_Ref327917399"/>
      <w:bookmarkStart w:id="2" w:name="_Ref327919608"/>
      <w:bookmarkStart w:id="3" w:name="_Ref327920407"/>
      <w:bookmarkStart w:id="4" w:name="_Ref327920517"/>
      <w:bookmarkStart w:id="5" w:name="_Ref350927767"/>
      <w:bookmarkStart w:id="6" w:name="_Toc352321670"/>
      <w:bookmarkStart w:id="7" w:name="_GoBack"/>
      <w:bookmarkEnd w:id="7"/>
      <w:r w:rsidRPr="00B836CA">
        <w:rPr>
          <w:rFonts w:ascii="RijksoverheidSansHeading" w:hAnsi="RijksoverheidSansHeading" w:cs="Arial"/>
          <w:b/>
          <w:color w:val="365F91" w:themeColor="accent1" w:themeShade="BF"/>
          <w:sz w:val="24"/>
          <w:szCs w:val="24"/>
        </w:rPr>
        <w:t xml:space="preserve">Bijlage 3 </w:t>
      </w:r>
      <w:proofErr w:type="spellStart"/>
      <w:r w:rsidR="00324961" w:rsidRPr="00B836CA">
        <w:rPr>
          <w:rFonts w:ascii="RijksoverheidSansHeading" w:hAnsi="RijksoverheidSansHeading" w:cs="Arial"/>
          <w:b/>
          <w:color w:val="365F91" w:themeColor="accent1" w:themeShade="BF"/>
          <w:sz w:val="24"/>
          <w:szCs w:val="24"/>
        </w:rPr>
        <w:t>Conformiteitenlijst</w:t>
      </w:r>
      <w:proofErr w:type="spellEnd"/>
      <w:r w:rsidR="00324961" w:rsidRPr="00B836CA">
        <w:rPr>
          <w:rFonts w:ascii="RijksoverheidSansHeading" w:hAnsi="RijksoverheidSansHeading" w:cs="Arial"/>
          <w:b/>
          <w:color w:val="365F91" w:themeColor="accent1" w:themeShade="BF"/>
          <w:sz w:val="24"/>
          <w:szCs w:val="24"/>
        </w:rPr>
        <w:t xml:space="preserve"> eisen</w:t>
      </w:r>
      <w:bookmarkEnd w:id="0"/>
      <w:bookmarkEnd w:id="1"/>
      <w:bookmarkEnd w:id="2"/>
      <w:bookmarkEnd w:id="3"/>
      <w:bookmarkEnd w:id="4"/>
      <w:r w:rsidR="00324961" w:rsidRPr="00B836CA">
        <w:rPr>
          <w:rFonts w:ascii="RijksoverheidSansHeading" w:hAnsi="RijksoverheidSansHeading" w:cs="Arial"/>
          <w:b/>
          <w:color w:val="365F91" w:themeColor="accent1" w:themeShade="BF"/>
          <w:sz w:val="24"/>
          <w:szCs w:val="24"/>
        </w:rPr>
        <w:t xml:space="preserve"> </w:t>
      </w:r>
      <w:bookmarkEnd w:id="5"/>
      <w:bookmarkEnd w:id="6"/>
      <w:r w:rsidRPr="00B836CA">
        <w:rPr>
          <w:rFonts w:ascii="RijksoverheidSansHeading" w:hAnsi="RijksoverheidSansHeading" w:cs="Arial"/>
          <w:b/>
          <w:color w:val="365F91" w:themeColor="accent1" w:themeShade="BF"/>
          <w:sz w:val="24"/>
          <w:szCs w:val="24"/>
        </w:rPr>
        <w:t>IUC 2</w:t>
      </w:r>
      <w:r w:rsidR="00A76D32">
        <w:rPr>
          <w:rFonts w:ascii="RijksoverheidSansHeading" w:hAnsi="RijksoverheidSansHeading" w:cs="Arial"/>
          <w:b/>
          <w:color w:val="365F91" w:themeColor="accent1" w:themeShade="BF"/>
          <w:sz w:val="24"/>
          <w:szCs w:val="24"/>
        </w:rPr>
        <w:t>2</w:t>
      </w:r>
      <w:r w:rsidRPr="00B836CA">
        <w:rPr>
          <w:rFonts w:ascii="RijksoverheidSansHeading" w:hAnsi="RijksoverheidSansHeading" w:cs="Arial"/>
          <w:b/>
          <w:color w:val="365F91" w:themeColor="accent1" w:themeShade="BF"/>
          <w:sz w:val="24"/>
          <w:szCs w:val="24"/>
        </w:rPr>
        <w:t>-0</w:t>
      </w:r>
      <w:r w:rsidR="00A76D32">
        <w:rPr>
          <w:rFonts w:ascii="RijksoverheidSansHeading" w:hAnsi="RijksoverheidSansHeading" w:cs="Arial"/>
          <w:b/>
          <w:color w:val="365F91" w:themeColor="accent1" w:themeShade="BF"/>
          <w:sz w:val="24"/>
          <w:szCs w:val="24"/>
        </w:rPr>
        <w:t>22</w:t>
      </w:r>
    </w:p>
    <w:p w14:paraId="45743377" w14:textId="77777777" w:rsidR="00963150" w:rsidRPr="00B836CA" w:rsidRDefault="00963150">
      <w:pPr>
        <w:rPr>
          <w:rFonts w:ascii="RijksoverheidSansHeading" w:hAnsi="RijksoverheidSansHeading" w:cs="Arial"/>
          <w:b/>
          <w:sz w:val="24"/>
          <w:szCs w:val="24"/>
        </w:rPr>
      </w:pPr>
    </w:p>
    <w:p w14:paraId="15E731CD" w14:textId="77777777" w:rsidR="00963150" w:rsidRPr="00B836CA" w:rsidRDefault="00324961">
      <w:pPr>
        <w:pStyle w:val="INKStandaard"/>
        <w:rPr>
          <w:rFonts w:ascii="RijksoverheidSansHeading" w:hAnsi="RijksoverheidSansHeading"/>
          <w:i/>
          <w:sz w:val="16"/>
          <w:szCs w:val="16"/>
        </w:rPr>
      </w:pPr>
      <w:r w:rsidRPr="00B836CA">
        <w:rPr>
          <w:rFonts w:ascii="RijksoverheidSansHeading" w:hAnsi="RijksoverheidSansHeading"/>
          <w:i/>
          <w:sz w:val="16"/>
          <w:szCs w:val="16"/>
        </w:rPr>
        <w:t>Deze verklaring dient door de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616E4995" w14:textId="77777777" w:rsidR="00963150" w:rsidRPr="00B836CA" w:rsidRDefault="00963150">
      <w:pPr>
        <w:pStyle w:val="INKStandaard"/>
        <w:rPr>
          <w:rFonts w:ascii="RijksoverheidSansHeading" w:hAnsi="RijksoverheidSansHeading"/>
        </w:rPr>
      </w:pPr>
    </w:p>
    <w:p w14:paraId="5F09B73D" w14:textId="77777777" w:rsidR="00963150" w:rsidRPr="00B836CA" w:rsidRDefault="00324961">
      <w:pPr>
        <w:pStyle w:val="INKStandaard"/>
        <w:rPr>
          <w:rFonts w:ascii="RijksoverheidSansHeading" w:hAnsi="RijksoverheidSansHeading"/>
          <w:szCs w:val="19"/>
        </w:rPr>
      </w:pPr>
      <w:r w:rsidRPr="00B836CA">
        <w:rPr>
          <w:rFonts w:ascii="RijksoverheidSansHeading" w:hAnsi="RijksoverheidSansHeading"/>
          <w:szCs w:val="19"/>
        </w:rPr>
        <w:t xml:space="preserve">Hiermee verklaart inschrijver ondubbelzinnig met de strekking van het antwoord “JA” te voldoen aan de gestelde eisen in </w:t>
      </w:r>
      <w:r w:rsidR="00A2136E" w:rsidRPr="00B836CA">
        <w:rPr>
          <w:rFonts w:ascii="RijksoverheidSansHeading" w:hAnsi="RijksoverheidSansHeading"/>
          <w:szCs w:val="19"/>
        </w:rPr>
        <w:t xml:space="preserve">het Beschrijvend Document en de </w:t>
      </w:r>
      <w:r w:rsidR="00DC0DDF" w:rsidRPr="00B836CA">
        <w:rPr>
          <w:rFonts w:ascii="RijksoverheidSansHeading" w:hAnsi="RijksoverheidSansHeading"/>
          <w:szCs w:val="19"/>
        </w:rPr>
        <w:t>Bijlage A Specificatie van de opdracht met i</w:t>
      </w:r>
      <w:r w:rsidRPr="00B836CA">
        <w:rPr>
          <w:rFonts w:ascii="RijksoverheidSansHeading" w:hAnsi="RijksoverheidSansHeading"/>
          <w:szCs w:val="19"/>
        </w:rPr>
        <w:t xml:space="preserve">nbegrip van de </w:t>
      </w:r>
      <w:r w:rsidR="00DC0DDF" w:rsidRPr="00B836CA">
        <w:rPr>
          <w:rFonts w:ascii="RijksoverheidSansHeading" w:hAnsi="RijksoverheidSansHeading"/>
          <w:szCs w:val="19"/>
        </w:rPr>
        <w:t>sub paragrafen</w:t>
      </w:r>
      <w:r w:rsidRPr="00B836CA">
        <w:rPr>
          <w:rFonts w:ascii="RijksoverheidSansHeading" w:hAnsi="RijksoverheidSansHeading"/>
          <w:szCs w:val="19"/>
        </w:rPr>
        <w:t xml:space="preserve">. </w:t>
      </w:r>
    </w:p>
    <w:p w14:paraId="6EC3605B" w14:textId="4126AAFF" w:rsidR="00D2653F" w:rsidRPr="00B836CA" w:rsidRDefault="00D2653F">
      <w:pPr>
        <w:pStyle w:val="INKStandaard"/>
        <w:rPr>
          <w:rFonts w:ascii="RijksoverheidSansHeading" w:hAnsi="RijksoverheidSansHeading"/>
          <w:szCs w:val="19"/>
        </w:rPr>
      </w:pPr>
      <w:r w:rsidRPr="00B836CA">
        <w:rPr>
          <w:rFonts w:ascii="RijksoverheidSansHeading" w:hAnsi="RijksoverheidSansHeading"/>
          <w:szCs w:val="19"/>
        </w:rPr>
        <w:t>Het niet voldoen aan een Vormvereiste, Geschiktheidseis, Uitvoeringseis of Gunningseis leidt tot uitsluiting van de aanbestedingsprocedure en is dus een knock-out criterium.</w:t>
      </w:r>
    </w:p>
    <w:p w14:paraId="12C77E66" w14:textId="77777777" w:rsidR="00963150" w:rsidRDefault="00963150">
      <w:pPr>
        <w:pStyle w:val="INKStandaard"/>
        <w:rPr>
          <w:rFonts w:ascii="RijksoverheidSansHeading" w:hAnsi="RijksoverheidSansHeading"/>
          <w:szCs w:val="19"/>
        </w:rPr>
      </w:pPr>
    </w:p>
    <w:p w14:paraId="4D8AD023" w14:textId="7F5F151C" w:rsidR="00D11A89" w:rsidRPr="00A76D32" w:rsidRDefault="00D11A89">
      <w:pPr>
        <w:pStyle w:val="INKStandaard"/>
        <w:rPr>
          <w:rFonts w:ascii="RijksoverheidSansHeading" w:hAnsi="RijksoverheidSansHeading"/>
          <w:color w:val="0070C0"/>
          <w:szCs w:val="19"/>
        </w:rPr>
      </w:pPr>
      <w:r w:rsidRPr="00A76D32">
        <w:rPr>
          <w:rFonts w:ascii="RijksoverheidSansHeading" w:hAnsi="RijksoverheidSansHeading"/>
          <w:b/>
          <w:color w:val="0070C0"/>
          <w:szCs w:val="19"/>
        </w:rPr>
        <w:t>Let op !</w:t>
      </w:r>
      <w:r w:rsidRPr="00A76D32">
        <w:rPr>
          <w:rFonts w:ascii="RijksoverheidSansHeading" w:hAnsi="RijksoverheidSansHeading"/>
          <w:color w:val="0070C0"/>
          <w:szCs w:val="19"/>
        </w:rPr>
        <w:t xml:space="preserve"> Uitzondering zijn de GUE 51 en GUE 52; hierop mag ook met een ‘NVT’ worden geantwoord.</w:t>
      </w:r>
    </w:p>
    <w:p w14:paraId="615FA5C8" w14:textId="77777777" w:rsidR="00D11A89" w:rsidRPr="00B836CA" w:rsidRDefault="00D11A89">
      <w:pPr>
        <w:pStyle w:val="INKStandaard"/>
        <w:rPr>
          <w:rFonts w:ascii="RijksoverheidSansHeading" w:hAnsi="RijksoverheidSansHeading"/>
          <w:szCs w:val="19"/>
        </w:rPr>
      </w:pPr>
    </w:p>
    <w:p w14:paraId="0A48BD5D" w14:textId="77777777" w:rsidR="00A2136E" w:rsidRDefault="00A2136E">
      <w:pPr>
        <w:pStyle w:val="INKStandaard"/>
        <w:rPr>
          <w:rFonts w:ascii="RijksoverheidSansHeading" w:hAnsi="RijksoverheidSansHeading"/>
          <w:szCs w:val="19"/>
        </w:rPr>
      </w:pPr>
      <w:r w:rsidRPr="00B836CA">
        <w:rPr>
          <w:rFonts w:ascii="RijksoverheidSansHeading" w:hAnsi="RijksoverheidSansHeading"/>
          <w:szCs w:val="19"/>
        </w:rPr>
        <w:t xml:space="preserve">Toelichting: Daar waar meerdere puntjes achter elkaar </w:t>
      </w:r>
      <w:r w:rsidRPr="00D11A89">
        <w:rPr>
          <w:rFonts w:ascii="RijksoverheidSansHeading" w:hAnsi="RijksoverheidSansHeading"/>
          <w:szCs w:val="19"/>
        </w:rPr>
        <w:t>staan, staat bij de betreffende eis meer tekst. Om dit document overzichtelijk te houden wordt volstaan met maximaal 3 regels te tonen</w:t>
      </w:r>
    </w:p>
    <w:p w14:paraId="23955601" w14:textId="77777777" w:rsidR="00A2136E" w:rsidRPr="00B836CA" w:rsidRDefault="00A2136E">
      <w:pPr>
        <w:pStyle w:val="INKStandaard"/>
        <w:rPr>
          <w:rFonts w:ascii="RijksoverheidSansHeading" w:hAnsi="RijksoverheidSansHeading"/>
          <w:szCs w:val="19"/>
        </w:rPr>
      </w:pPr>
    </w:p>
    <w:p w14:paraId="33112733" w14:textId="77777777" w:rsidR="00A2136E" w:rsidRPr="008B04D7" w:rsidRDefault="00A2136E">
      <w:pPr>
        <w:pStyle w:val="INKStandaard"/>
        <w:rPr>
          <w:rFonts w:ascii="RijksoverheidSansHeading" w:hAnsi="RijksoverheidSansHeading"/>
          <w:b/>
          <w:szCs w:val="19"/>
        </w:rPr>
      </w:pPr>
      <w:r w:rsidRPr="008B04D7">
        <w:rPr>
          <w:rFonts w:ascii="RijksoverheidSansHeading" w:hAnsi="RijksoverheidSansHeading"/>
          <w:b/>
          <w:szCs w:val="19"/>
        </w:rPr>
        <w:t>Vormvereisten en geschiktheidseisen vanuit het Beschrijvend Document</w:t>
      </w:r>
    </w:p>
    <w:p w14:paraId="3419AA44" w14:textId="77777777" w:rsidR="00A2136E" w:rsidRPr="00B836CA" w:rsidRDefault="00A2136E">
      <w:pPr>
        <w:pStyle w:val="INKStandaard"/>
        <w:rPr>
          <w:rFonts w:ascii="RijksoverheidSansHeading" w:hAnsi="RijksoverheidSansHeading"/>
          <w:szCs w:val="19"/>
        </w:rPr>
      </w:pPr>
    </w:p>
    <w:tbl>
      <w:tblPr>
        <w:tblW w:w="9606" w:type="dxa"/>
        <w:tblLayout w:type="fixed"/>
        <w:tblCellMar>
          <w:left w:w="10" w:type="dxa"/>
          <w:right w:w="10" w:type="dxa"/>
        </w:tblCellMar>
        <w:tblLook w:val="0000" w:firstRow="0" w:lastRow="0" w:firstColumn="0" w:lastColumn="0" w:noHBand="0" w:noVBand="0"/>
      </w:tblPr>
      <w:tblGrid>
        <w:gridCol w:w="675"/>
        <w:gridCol w:w="6379"/>
        <w:gridCol w:w="1418"/>
        <w:gridCol w:w="1134"/>
      </w:tblGrid>
      <w:tr w:rsidR="00A2136E" w:rsidRPr="00B836CA" w14:paraId="522DEBE8" w14:textId="77777777" w:rsidTr="00B836CA">
        <w:trPr>
          <w:trHeight w:val="340"/>
          <w:tblHeader/>
        </w:trPr>
        <w:tc>
          <w:tcPr>
            <w:tcW w:w="675"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57A5CB44" w14:textId="0E516585" w:rsidR="00A2136E" w:rsidRPr="00B836CA" w:rsidRDefault="00D2653F" w:rsidP="00A2136E">
            <w:pPr>
              <w:pStyle w:val="INKStandaard"/>
              <w:spacing w:line="240" w:lineRule="auto"/>
              <w:rPr>
                <w:rFonts w:ascii="RijksoverheidSansHeading" w:hAnsi="RijksoverheidSansHeading"/>
                <w:szCs w:val="19"/>
                <w:lang w:eastAsia="nl-NL"/>
              </w:rPr>
            </w:pPr>
            <w:r w:rsidRPr="00B836CA">
              <w:rPr>
                <w:rFonts w:ascii="RijksoverheidSansHeading" w:hAnsi="RijksoverheidSansHeading"/>
                <w:szCs w:val="19"/>
                <w:lang w:eastAsia="nl-NL"/>
              </w:rPr>
              <w:t>Eis</w:t>
            </w:r>
          </w:p>
        </w:tc>
        <w:tc>
          <w:tcPr>
            <w:tcW w:w="6379"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0E73E45F" w14:textId="77777777" w:rsidR="00A2136E" w:rsidRPr="00B836CA" w:rsidRDefault="00A2136E" w:rsidP="00A2136E">
            <w:pPr>
              <w:pStyle w:val="INKStandaard"/>
              <w:spacing w:line="240" w:lineRule="auto"/>
              <w:rPr>
                <w:rFonts w:ascii="RijksoverheidSansHeading" w:hAnsi="RijksoverheidSansHeading"/>
                <w:szCs w:val="19"/>
                <w:lang w:eastAsia="nl-NL"/>
              </w:rPr>
            </w:pPr>
            <w:r w:rsidRPr="00B836CA">
              <w:rPr>
                <w:rFonts w:ascii="RijksoverheidSansHeading" w:hAnsi="RijksoverheidSansHeading"/>
                <w:szCs w:val="19"/>
                <w:lang w:eastAsia="nl-NL"/>
              </w:rPr>
              <w:t>Kort omschrijving eis</w:t>
            </w:r>
          </w:p>
        </w:tc>
        <w:tc>
          <w:tcPr>
            <w:tcW w:w="1418"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0F0CBCDF" w14:textId="1C53C4EA" w:rsidR="00A2136E" w:rsidRPr="00B836CA" w:rsidRDefault="00A2136E" w:rsidP="00D2653F">
            <w:pPr>
              <w:pStyle w:val="INKStandaard"/>
              <w:spacing w:line="240" w:lineRule="auto"/>
              <w:jc w:val="center"/>
              <w:rPr>
                <w:rFonts w:ascii="RijksoverheidSansHeading" w:hAnsi="RijksoverheidSansHeading"/>
                <w:szCs w:val="19"/>
                <w:lang w:eastAsia="nl-NL"/>
              </w:rPr>
            </w:pPr>
            <w:r w:rsidRPr="00B836CA">
              <w:rPr>
                <w:rFonts w:ascii="RijksoverheidSansHeading" w:hAnsi="RijksoverheidSansHeading"/>
                <w:szCs w:val="19"/>
                <w:lang w:eastAsia="nl-NL"/>
              </w:rPr>
              <w:t xml:space="preserve">Vindplaats </w:t>
            </w:r>
            <w:r w:rsidR="00D2653F" w:rsidRPr="00B836CA">
              <w:rPr>
                <w:rFonts w:ascii="RijksoverheidSansHeading" w:hAnsi="RijksoverheidSansHeading"/>
                <w:szCs w:val="19"/>
                <w:lang w:eastAsia="nl-NL"/>
              </w:rPr>
              <w:br/>
            </w:r>
            <w:r w:rsidRPr="00B836CA">
              <w:rPr>
                <w:rFonts w:ascii="RijksoverheidSansHeading" w:hAnsi="RijksoverheidSansHeading"/>
                <w:szCs w:val="19"/>
                <w:lang w:eastAsia="nl-NL"/>
              </w:rPr>
              <w:t xml:space="preserve">in </w:t>
            </w:r>
            <w:r w:rsidR="008033D1" w:rsidRPr="00B836CA">
              <w:rPr>
                <w:rFonts w:ascii="RijksoverheidSansHeading" w:hAnsi="RijksoverheidSansHeading"/>
                <w:szCs w:val="19"/>
                <w:lang w:eastAsia="nl-NL"/>
              </w:rPr>
              <w:t>het BD</w:t>
            </w:r>
          </w:p>
        </w:tc>
        <w:tc>
          <w:tcPr>
            <w:tcW w:w="1134"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1A5C5ED2" w14:textId="4697FADE" w:rsidR="00D2653F" w:rsidRPr="00B836CA" w:rsidRDefault="00A2136E" w:rsidP="00D2653F">
            <w:pPr>
              <w:pStyle w:val="INKStandaard"/>
              <w:spacing w:line="240" w:lineRule="auto"/>
              <w:jc w:val="center"/>
              <w:rPr>
                <w:rFonts w:ascii="RijksoverheidSansHeading" w:hAnsi="RijksoverheidSansHeading"/>
                <w:szCs w:val="19"/>
                <w:lang w:eastAsia="nl-NL"/>
              </w:rPr>
            </w:pPr>
            <w:r w:rsidRPr="00B836CA">
              <w:rPr>
                <w:rFonts w:ascii="RijksoverheidSansHeading" w:hAnsi="RijksoverheidSansHeading"/>
                <w:szCs w:val="19"/>
                <w:lang w:eastAsia="nl-NL"/>
              </w:rPr>
              <w:t>Akkoord</w:t>
            </w:r>
          </w:p>
          <w:p w14:paraId="76B67EDD" w14:textId="1A74BC57" w:rsidR="00A2136E" w:rsidRPr="00B836CA" w:rsidRDefault="00D2653F" w:rsidP="00D2653F">
            <w:pPr>
              <w:pStyle w:val="INKStandaard"/>
              <w:spacing w:line="240" w:lineRule="auto"/>
              <w:jc w:val="center"/>
              <w:rPr>
                <w:rFonts w:ascii="RijksoverheidSansHeading" w:hAnsi="RijksoverheidSansHeading"/>
                <w:szCs w:val="19"/>
                <w:lang w:eastAsia="nl-NL"/>
              </w:rPr>
            </w:pPr>
            <w:r w:rsidRPr="00B836CA">
              <w:rPr>
                <w:rFonts w:ascii="RijksoverheidSansHeading" w:hAnsi="RijksoverheidSansHeading"/>
                <w:szCs w:val="19"/>
                <w:lang w:eastAsia="nl-NL"/>
              </w:rPr>
              <w:t>J</w:t>
            </w:r>
            <w:r w:rsidR="00A2136E" w:rsidRPr="00B836CA">
              <w:rPr>
                <w:rFonts w:ascii="RijksoverheidSansHeading" w:hAnsi="RijksoverheidSansHeading"/>
                <w:szCs w:val="19"/>
                <w:lang w:eastAsia="nl-NL"/>
              </w:rPr>
              <w:t xml:space="preserve">a / </w:t>
            </w:r>
            <w:r w:rsidRPr="00B836CA">
              <w:rPr>
                <w:rFonts w:ascii="RijksoverheidSansHeading" w:hAnsi="RijksoverheidSansHeading"/>
                <w:szCs w:val="19"/>
                <w:lang w:eastAsia="nl-NL"/>
              </w:rPr>
              <w:t>N</w:t>
            </w:r>
            <w:r w:rsidR="00A2136E" w:rsidRPr="00B836CA">
              <w:rPr>
                <w:rFonts w:ascii="RijksoverheidSansHeading" w:hAnsi="RijksoverheidSansHeading"/>
                <w:szCs w:val="19"/>
                <w:lang w:eastAsia="nl-NL"/>
              </w:rPr>
              <w:t>ee</w:t>
            </w:r>
          </w:p>
        </w:tc>
      </w:tr>
      <w:tr w:rsidR="00730D78" w:rsidRPr="00E276C7" w14:paraId="3C67D734"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FF46E" w14:textId="77777777" w:rsidR="00A2136E" w:rsidRPr="00E276C7" w:rsidRDefault="00A2136E" w:rsidP="000E201B">
            <w:pPr>
              <w:pStyle w:val="Standaardrijksstijl"/>
              <w:rPr>
                <w:color w:val="auto"/>
                <w:sz w:val="18"/>
                <w:lang w:eastAsia="nl-NL"/>
              </w:rPr>
            </w:pPr>
            <w:r w:rsidRPr="00E276C7">
              <w:rPr>
                <w:color w:val="auto"/>
                <w:sz w:val="18"/>
                <w:lang w:eastAsia="nl-NL"/>
              </w:rPr>
              <w:t>VE 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0EEEF" w14:textId="570D86D1" w:rsidR="00A2136E" w:rsidRPr="00E276C7" w:rsidRDefault="00A2136E" w:rsidP="000E201B">
            <w:pPr>
              <w:pStyle w:val="Standaardrijksstijl"/>
              <w:rPr>
                <w:color w:val="auto"/>
                <w:sz w:val="18"/>
                <w:lang w:eastAsia="nl-NL"/>
              </w:rPr>
            </w:pPr>
            <w:r w:rsidRPr="00E276C7">
              <w:rPr>
                <w:color w:val="auto"/>
                <w:sz w:val="18"/>
              </w:rPr>
              <w:t xml:space="preserve">Uw digitale Inschrijving in </w:t>
            </w:r>
            <w:proofErr w:type="spellStart"/>
            <w:r w:rsidRPr="00E276C7">
              <w:rPr>
                <w:color w:val="auto"/>
                <w:sz w:val="18"/>
              </w:rPr>
              <w:t>Tend</w:t>
            </w:r>
            <w:r w:rsidR="0078670D" w:rsidRPr="00E276C7">
              <w:rPr>
                <w:color w:val="auto"/>
                <w:sz w:val="18"/>
              </w:rPr>
              <w:t>erNed</w:t>
            </w:r>
            <w:proofErr w:type="spellEnd"/>
            <w:r w:rsidR="0078670D" w:rsidRPr="00E276C7">
              <w:rPr>
                <w:color w:val="auto"/>
                <w:sz w:val="18"/>
              </w:rPr>
              <w:t xml:space="preserve"> voldoet aan het volgende…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B31E6" w14:textId="47B32EC5" w:rsidR="00A2136E" w:rsidRPr="00E276C7" w:rsidRDefault="00A2136E" w:rsidP="000E201B">
            <w:pPr>
              <w:pStyle w:val="Standaardrijksstijl"/>
              <w:rPr>
                <w:color w:val="auto"/>
                <w:sz w:val="18"/>
                <w:lang w:eastAsia="nl-NL"/>
              </w:rPr>
            </w:pPr>
            <w:r w:rsidRPr="00E276C7">
              <w:rPr>
                <w:color w:val="auto"/>
                <w:sz w:val="18"/>
                <w:lang w:eastAsia="nl-NL"/>
              </w:rPr>
              <w:t>Par</w:t>
            </w:r>
            <w:r w:rsidR="00B836CA" w:rsidRPr="00E276C7">
              <w:rPr>
                <w:color w:val="auto"/>
                <w:sz w:val="18"/>
                <w:lang w:eastAsia="nl-NL"/>
              </w:rPr>
              <w:t xml:space="preserve">. </w:t>
            </w:r>
            <w:r w:rsidRPr="00E276C7">
              <w:rPr>
                <w:color w:val="auto"/>
                <w:sz w:val="18"/>
                <w:lang w:eastAsia="nl-NL"/>
              </w:rPr>
              <w:t>5.1</w:t>
            </w:r>
          </w:p>
        </w:tc>
        <w:tc>
          <w:tcPr>
            <w:tcW w:w="1134" w:type="dxa"/>
            <w:tcBorders>
              <w:top w:val="single" w:sz="4" w:space="0" w:color="000000"/>
              <w:left w:val="single" w:sz="4" w:space="0" w:color="000000"/>
              <w:bottom w:val="single" w:sz="4" w:space="0" w:color="000000"/>
              <w:right w:val="single" w:sz="4" w:space="0" w:color="000000"/>
            </w:tcBorders>
            <w:vAlign w:val="center"/>
          </w:tcPr>
          <w:p w14:paraId="4BA60DAF" w14:textId="77777777" w:rsidR="00A2136E" w:rsidRPr="00E276C7" w:rsidRDefault="00A2136E" w:rsidP="000E201B">
            <w:pPr>
              <w:pStyle w:val="Standaardrijksstijl"/>
              <w:rPr>
                <w:color w:val="auto"/>
                <w:sz w:val="18"/>
                <w:lang w:eastAsia="nl-NL"/>
              </w:rPr>
            </w:pPr>
          </w:p>
        </w:tc>
      </w:tr>
      <w:tr w:rsidR="00730D78" w:rsidRPr="00E276C7" w14:paraId="056A2E90"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7BD8E" w14:textId="77777777" w:rsidR="00A2136E" w:rsidRPr="00E276C7" w:rsidRDefault="00A2136E" w:rsidP="000E201B">
            <w:pPr>
              <w:pStyle w:val="Standaardrijksstijl"/>
              <w:rPr>
                <w:color w:val="auto"/>
                <w:sz w:val="18"/>
                <w:lang w:eastAsia="nl-NL"/>
              </w:rPr>
            </w:pPr>
            <w:r w:rsidRPr="00E276C7">
              <w:rPr>
                <w:color w:val="auto"/>
                <w:sz w:val="18"/>
                <w:lang w:eastAsia="nl-NL"/>
              </w:rPr>
              <w:t>VE 2</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EFDE5C" w14:textId="77777777" w:rsidR="00A2136E" w:rsidRPr="00E276C7" w:rsidRDefault="00A2136E" w:rsidP="000E201B">
            <w:pPr>
              <w:pStyle w:val="Standaardrijksstijl"/>
              <w:rPr>
                <w:color w:val="auto"/>
                <w:sz w:val="18"/>
                <w:lang w:eastAsia="nl-NL"/>
              </w:rPr>
            </w:pPr>
            <w:r w:rsidRPr="00E276C7">
              <w:rPr>
                <w:color w:val="auto"/>
                <w:sz w:val="18"/>
              </w:rPr>
              <w:t>De Inschrijving en alle overige informatie dient volledig in het Nederlands te zijn gesteld, met uitzondering van Documentatie van leveranciers en/of bedrijfsgegevens in de Engelse taal, tenzij expliciet anders is vermeld.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226F1" w14:textId="51EE1B5C" w:rsidR="00A2136E" w:rsidRPr="00E276C7" w:rsidRDefault="00B836CA" w:rsidP="000E201B">
            <w:pPr>
              <w:pStyle w:val="Standaardrijksstijl"/>
              <w:rPr>
                <w:color w:val="auto"/>
                <w:sz w:val="18"/>
                <w:lang w:eastAsia="nl-NL"/>
              </w:rPr>
            </w:pPr>
            <w:r w:rsidRPr="00E276C7">
              <w:rPr>
                <w:color w:val="auto"/>
                <w:sz w:val="18"/>
                <w:lang w:eastAsia="nl-NL"/>
              </w:rPr>
              <w:t>Par. 5.1</w:t>
            </w:r>
          </w:p>
        </w:tc>
        <w:tc>
          <w:tcPr>
            <w:tcW w:w="1134" w:type="dxa"/>
            <w:tcBorders>
              <w:top w:val="single" w:sz="4" w:space="0" w:color="000000"/>
              <w:left w:val="single" w:sz="4" w:space="0" w:color="000000"/>
              <w:bottom w:val="single" w:sz="4" w:space="0" w:color="000000"/>
              <w:right w:val="single" w:sz="4" w:space="0" w:color="000000"/>
            </w:tcBorders>
            <w:vAlign w:val="center"/>
          </w:tcPr>
          <w:p w14:paraId="210CDC3F" w14:textId="77777777" w:rsidR="00A2136E" w:rsidRPr="00E276C7" w:rsidRDefault="00A2136E" w:rsidP="000E201B">
            <w:pPr>
              <w:pStyle w:val="Standaardrijksstijl"/>
              <w:rPr>
                <w:color w:val="auto"/>
                <w:sz w:val="18"/>
                <w:lang w:eastAsia="nl-NL"/>
              </w:rPr>
            </w:pPr>
          </w:p>
        </w:tc>
      </w:tr>
      <w:tr w:rsidR="00730D78" w:rsidRPr="00E276C7" w14:paraId="79C2BA65"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88FD56" w14:textId="77777777" w:rsidR="00A2136E" w:rsidRPr="00E276C7" w:rsidRDefault="00A2136E" w:rsidP="000E201B">
            <w:pPr>
              <w:pStyle w:val="Standaardrijksstijl"/>
              <w:rPr>
                <w:color w:val="auto"/>
                <w:sz w:val="18"/>
                <w:lang w:eastAsia="nl-NL"/>
              </w:rPr>
            </w:pPr>
            <w:r w:rsidRPr="00E276C7">
              <w:rPr>
                <w:color w:val="auto"/>
                <w:sz w:val="18"/>
                <w:lang w:eastAsia="nl-NL"/>
              </w:rPr>
              <w:t>VE 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BC0D6" w14:textId="5829C59D" w:rsidR="00A2136E" w:rsidRPr="00E276C7" w:rsidRDefault="00A2136E" w:rsidP="000E201B">
            <w:pPr>
              <w:pStyle w:val="Standaardrijksstijl"/>
              <w:rPr>
                <w:color w:val="auto"/>
                <w:sz w:val="18"/>
                <w:lang w:eastAsia="nl-NL"/>
              </w:rPr>
            </w:pPr>
            <w:r w:rsidRPr="00E276C7">
              <w:rPr>
                <w:color w:val="auto"/>
                <w:sz w:val="18"/>
              </w:rPr>
              <w:t xml:space="preserve">Inschrijver dient geen Inschrijving in waaraan voorwaarden zijn verbonden en/of waarin voorbehouden zijn gemaakt. Een Inschrijving waaraan voorwaarden zijn verbonden en/of voorbehouden zijn gemaakt wordt </w:t>
            </w:r>
            <w:r w:rsidR="0078670D" w:rsidRPr="00E276C7">
              <w:rPr>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17721" w14:textId="2E6A5CE3" w:rsidR="00A2136E" w:rsidRPr="00E276C7" w:rsidRDefault="00B836CA" w:rsidP="000E201B">
            <w:pPr>
              <w:pStyle w:val="Standaardrijksstijl"/>
              <w:rPr>
                <w:color w:val="auto"/>
                <w:sz w:val="18"/>
                <w:lang w:eastAsia="nl-NL"/>
              </w:rPr>
            </w:pPr>
            <w:r w:rsidRPr="00E276C7">
              <w:rPr>
                <w:color w:val="auto"/>
                <w:sz w:val="18"/>
                <w:lang w:eastAsia="nl-NL"/>
              </w:rPr>
              <w:t>Par. 5.1</w:t>
            </w:r>
          </w:p>
        </w:tc>
        <w:tc>
          <w:tcPr>
            <w:tcW w:w="1134" w:type="dxa"/>
            <w:tcBorders>
              <w:top w:val="single" w:sz="4" w:space="0" w:color="000000"/>
              <w:left w:val="single" w:sz="4" w:space="0" w:color="000000"/>
              <w:bottom w:val="single" w:sz="4" w:space="0" w:color="000000"/>
              <w:right w:val="single" w:sz="4" w:space="0" w:color="000000"/>
            </w:tcBorders>
            <w:vAlign w:val="center"/>
          </w:tcPr>
          <w:p w14:paraId="19D41F55" w14:textId="77777777" w:rsidR="00A2136E" w:rsidRPr="00E276C7" w:rsidRDefault="00A2136E" w:rsidP="000E201B">
            <w:pPr>
              <w:pStyle w:val="Standaardrijksstijl"/>
              <w:rPr>
                <w:color w:val="auto"/>
                <w:sz w:val="18"/>
                <w:lang w:eastAsia="nl-NL"/>
              </w:rPr>
            </w:pPr>
          </w:p>
        </w:tc>
      </w:tr>
      <w:tr w:rsidR="00730D78" w:rsidRPr="00E276C7" w14:paraId="3C8377A5"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75AF93" w14:textId="77777777" w:rsidR="00A2136E" w:rsidRPr="00E276C7" w:rsidRDefault="00A2136E" w:rsidP="000E201B">
            <w:pPr>
              <w:pStyle w:val="Standaardrijksstijl"/>
              <w:rPr>
                <w:color w:val="auto"/>
                <w:sz w:val="18"/>
                <w:lang w:eastAsia="nl-NL"/>
              </w:rPr>
            </w:pPr>
            <w:r w:rsidRPr="00E276C7">
              <w:rPr>
                <w:color w:val="auto"/>
                <w:sz w:val="18"/>
                <w:lang w:eastAsia="nl-NL"/>
              </w:rPr>
              <w:t>VE 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16DAD" w14:textId="6C543CD5" w:rsidR="00A2136E" w:rsidRPr="00E276C7" w:rsidRDefault="00A2136E" w:rsidP="000E201B">
            <w:pPr>
              <w:pStyle w:val="Standaardrijksstijl"/>
              <w:rPr>
                <w:color w:val="auto"/>
                <w:sz w:val="18"/>
                <w:lang w:eastAsia="nl-NL"/>
              </w:rPr>
            </w:pPr>
            <w:r w:rsidRPr="00E276C7">
              <w:rPr>
                <w:color w:val="auto"/>
                <w:sz w:val="18"/>
              </w:rPr>
              <w:t xml:space="preserve">De Inschrijving is tenminste geldig tot 3 maanden na de uiterste inleverdatum van de Inschrijvingen in </w:t>
            </w:r>
            <w:proofErr w:type="spellStart"/>
            <w:r w:rsidRPr="00E276C7">
              <w:rPr>
                <w:color w:val="auto"/>
                <w:sz w:val="18"/>
              </w:rPr>
              <w:t>TenderNed</w:t>
            </w:r>
            <w:proofErr w:type="spellEnd"/>
            <w:r w:rsidRPr="00E276C7">
              <w:rPr>
                <w:color w:val="auto"/>
                <w:sz w:val="18"/>
              </w:rPr>
              <w:t>. Tot die datum heeft zij het karakter van een onherroepelijk aanbod</w:t>
            </w:r>
            <w:r w:rsidR="0078670D" w:rsidRPr="00E276C7">
              <w:rPr>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96575" w14:textId="0A846F64" w:rsidR="00A2136E" w:rsidRPr="00E276C7" w:rsidRDefault="00B836CA" w:rsidP="000E201B">
            <w:pPr>
              <w:pStyle w:val="Standaardrijksstijl"/>
              <w:rPr>
                <w:color w:val="auto"/>
                <w:sz w:val="18"/>
                <w:lang w:eastAsia="nl-NL"/>
              </w:rPr>
            </w:pPr>
            <w:r w:rsidRPr="00E276C7">
              <w:rPr>
                <w:color w:val="auto"/>
                <w:sz w:val="18"/>
                <w:lang w:eastAsia="nl-NL"/>
              </w:rPr>
              <w:t>Par. 5.1</w:t>
            </w:r>
          </w:p>
        </w:tc>
        <w:tc>
          <w:tcPr>
            <w:tcW w:w="1134" w:type="dxa"/>
            <w:tcBorders>
              <w:top w:val="single" w:sz="4" w:space="0" w:color="000000"/>
              <w:left w:val="single" w:sz="4" w:space="0" w:color="000000"/>
              <w:bottom w:val="single" w:sz="4" w:space="0" w:color="000000"/>
              <w:right w:val="single" w:sz="4" w:space="0" w:color="000000"/>
            </w:tcBorders>
            <w:vAlign w:val="center"/>
          </w:tcPr>
          <w:p w14:paraId="25760AA7" w14:textId="77777777" w:rsidR="00A2136E" w:rsidRPr="00E276C7" w:rsidRDefault="00A2136E" w:rsidP="000E201B">
            <w:pPr>
              <w:pStyle w:val="Standaardrijksstijl"/>
              <w:rPr>
                <w:color w:val="auto"/>
                <w:sz w:val="18"/>
                <w:lang w:eastAsia="nl-NL"/>
              </w:rPr>
            </w:pPr>
          </w:p>
        </w:tc>
      </w:tr>
      <w:tr w:rsidR="00730D78" w:rsidRPr="00E276C7" w14:paraId="2B6359ED"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1B9A7" w14:textId="77777777" w:rsidR="00A2136E" w:rsidRPr="00E276C7" w:rsidRDefault="00A2136E" w:rsidP="000E201B">
            <w:pPr>
              <w:pStyle w:val="Standaardrijksstijl"/>
              <w:rPr>
                <w:color w:val="auto"/>
                <w:sz w:val="18"/>
                <w:lang w:eastAsia="nl-NL"/>
              </w:rPr>
            </w:pPr>
            <w:r w:rsidRPr="00E276C7">
              <w:rPr>
                <w:color w:val="auto"/>
                <w:sz w:val="18"/>
                <w:lang w:eastAsia="nl-NL"/>
              </w:rPr>
              <w:t>VE 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8C04CC" w14:textId="77777777" w:rsidR="00A2136E" w:rsidRPr="00E276C7" w:rsidRDefault="00A2136E" w:rsidP="000E201B">
            <w:pPr>
              <w:pStyle w:val="Standaardrijksstijl"/>
              <w:rPr>
                <w:color w:val="auto"/>
                <w:sz w:val="18"/>
                <w:lang w:eastAsia="nl-NL"/>
              </w:rPr>
            </w:pPr>
            <w:r w:rsidRPr="00E276C7">
              <w:rPr>
                <w:color w:val="auto"/>
                <w:sz w:val="18"/>
              </w:rPr>
              <w:t>Aan de Aanbestedende dienst worden geen kosten in rekening worden gebracht in verband met het uitbrengen van de Inschrijving en de daarvoor uit te voeren werkzaamheden.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0EABE" w14:textId="6BAC0D47" w:rsidR="00A2136E" w:rsidRPr="00E276C7" w:rsidRDefault="00B836CA" w:rsidP="000E201B">
            <w:pPr>
              <w:pStyle w:val="Standaardrijksstijl"/>
              <w:rPr>
                <w:color w:val="auto"/>
                <w:sz w:val="18"/>
                <w:lang w:eastAsia="nl-NL"/>
              </w:rPr>
            </w:pPr>
            <w:r w:rsidRPr="00E276C7">
              <w:rPr>
                <w:color w:val="auto"/>
                <w:sz w:val="18"/>
                <w:lang w:eastAsia="nl-NL"/>
              </w:rPr>
              <w:t>Par. 5.1</w:t>
            </w:r>
          </w:p>
        </w:tc>
        <w:tc>
          <w:tcPr>
            <w:tcW w:w="1134" w:type="dxa"/>
            <w:tcBorders>
              <w:top w:val="single" w:sz="4" w:space="0" w:color="000000"/>
              <w:left w:val="single" w:sz="4" w:space="0" w:color="000000"/>
              <w:bottom w:val="single" w:sz="4" w:space="0" w:color="000000"/>
              <w:right w:val="single" w:sz="4" w:space="0" w:color="000000"/>
            </w:tcBorders>
            <w:vAlign w:val="center"/>
          </w:tcPr>
          <w:p w14:paraId="715A2C53" w14:textId="77777777" w:rsidR="00A2136E" w:rsidRPr="00E276C7" w:rsidRDefault="00A2136E" w:rsidP="000E201B">
            <w:pPr>
              <w:pStyle w:val="Standaardrijksstijl"/>
              <w:rPr>
                <w:color w:val="auto"/>
                <w:sz w:val="18"/>
                <w:lang w:eastAsia="nl-NL"/>
              </w:rPr>
            </w:pPr>
          </w:p>
        </w:tc>
      </w:tr>
      <w:tr w:rsidR="00730D78" w:rsidRPr="00E276C7" w14:paraId="4A08233C"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8905C7" w14:textId="57AFBF70" w:rsidR="00730D78" w:rsidRPr="00E276C7" w:rsidRDefault="00730D78" w:rsidP="000E201B">
            <w:pPr>
              <w:pStyle w:val="Standaardrijksstijl"/>
              <w:rPr>
                <w:color w:val="auto"/>
                <w:sz w:val="18"/>
                <w:lang w:eastAsia="nl-NL"/>
              </w:rPr>
            </w:pPr>
            <w:r w:rsidRPr="00E276C7">
              <w:rPr>
                <w:color w:val="auto"/>
                <w:sz w:val="18"/>
                <w:lang w:eastAsia="nl-NL"/>
              </w:rPr>
              <w:t>VE 6</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29878A" w14:textId="08ECBD28" w:rsidR="00730D78" w:rsidRPr="00E276C7" w:rsidRDefault="00730D78" w:rsidP="00730D78">
            <w:pPr>
              <w:pStyle w:val="Standaardrijksstijl"/>
              <w:rPr>
                <w:color w:val="auto"/>
                <w:sz w:val="18"/>
              </w:rPr>
            </w:pPr>
            <w:r w:rsidRPr="00E276C7">
              <w:rPr>
                <w:color w:val="auto"/>
                <w:sz w:val="18"/>
              </w:rPr>
              <w:t xml:space="preserve">Inschrijver dient alleen </w:t>
            </w:r>
            <w:r w:rsidR="00C71A25" w:rsidRPr="00E276C7">
              <w:rPr>
                <w:color w:val="auto"/>
                <w:sz w:val="18"/>
              </w:rPr>
              <w:t>b</w:t>
            </w:r>
            <w:r w:rsidRPr="00E276C7">
              <w:rPr>
                <w:color w:val="auto"/>
                <w:sz w:val="18"/>
              </w:rPr>
              <w:t xml:space="preserve">ijlagen in waar specifiek om gevraagd is. </w:t>
            </w:r>
          </w:p>
          <w:p w14:paraId="44AF5BDD" w14:textId="065F0E5D" w:rsidR="00730D78" w:rsidRPr="00E276C7" w:rsidRDefault="00730D78" w:rsidP="00C71A25">
            <w:pPr>
              <w:pStyle w:val="Standaardrijksstijl"/>
              <w:rPr>
                <w:color w:val="auto"/>
                <w:sz w:val="18"/>
              </w:rPr>
            </w:pPr>
            <w:r w:rsidRPr="00E276C7">
              <w:rPr>
                <w:color w:val="auto"/>
                <w:sz w:val="18"/>
              </w:rPr>
              <w:t xml:space="preserve">Extra (ongevraagde) </w:t>
            </w:r>
            <w:r w:rsidR="00C71A25" w:rsidRPr="00E276C7">
              <w:rPr>
                <w:color w:val="auto"/>
                <w:sz w:val="18"/>
              </w:rPr>
              <w:t>b</w:t>
            </w:r>
            <w:r w:rsidRPr="00E276C7">
              <w:rPr>
                <w:color w:val="auto"/>
                <w:sz w:val="18"/>
              </w:rPr>
              <w:t>ijlagen worden niet bekeken en/of beoordeeld.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640C72" w14:textId="67147B65" w:rsidR="00730D78" w:rsidRPr="00E276C7" w:rsidRDefault="00730D78" w:rsidP="000E201B">
            <w:pPr>
              <w:pStyle w:val="Standaardrijksstijl"/>
              <w:rPr>
                <w:color w:val="auto"/>
                <w:sz w:val="18"/>
                <w:lang w:eastAsia="nl-NL"/>
              </w:rPr>
            </w:pPr>
            <w:r w:rsidRPr="00E276C7">
              <w:rPr>
                <w:color w:val="auto"/>
                <w:sz w:val="18"/>
                <w:lang w:eastAsia="nl-NL"/>
              </w:rPr>
              <w:t>Par. 5.1</w:t>
            </w:r>
          </w:p>
        </w:tc>
        <w:tc>
          <w:tcPr>
            <w:tcW w:w="1134" w:type="dxa"/>
            <w:tcBorders>
              <w:top w:val="single" w:sz="4" w:space="0" w:color="000000"/>
              <w:left w:val="single" w:sz="4" w:space="0" w:color="000000"/>
              <w:bottom w:val="single" w:sz="4" w:space="0" w:color="000000"/>
              <w:right w:val="single" w:sz="4" w:space="0" w:color="000000"/>
            </w:tcBorders>
            <w:vAlign w:val="center"/>
          </w:tcPr>
          <w:p w14:paraId="173E3F1E" w14:textId="77777777" w:rsidR="00730D78" w:rsidRPr="00E276C7" w:rsidRDefault="00730D78" w:rsidP="000E201B">
            <w:pPr>
              <w:pStyle w:val="Standaardrijksstijl"/>
              <w:rPr>
                <w:color w:val="auto"/>
                <w:sz w:val="18"/>
                <w:lang w:eastAsia="nl-NL"/>
              </w:rPr>
            </w:pPr>
          </w:p>
        </w:tc>
      </w:tr>
      <w:tr w:rsidR="00730D78" w:rsidRPr="00E276C7" w14:paraId="7E2D658F"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9490DC" w14:textId="3B473F83" w:rsidR="00730D78" w:rsidRPr="00E276C7" w:rsidRDefault="00730D78" w:rsidP="000E201B">
            <w:pPr>
              <w:pStyle w:val="Standaardrijksstijl"/>
              <w:rPr>
                <w:color w:val="auto"/>
                <w:sz w:val="18"/>
                <w:lang w:eastAsia="nl-NL"/>
              </w:rPr>
            </w:pPr>
            <w:r w:rsidRPr="00E276C7">
              <w:rPr>
                <w:color w:val="auto"/>
                <w:sz w:val="18"/>
                <w:lang w:eastAsia="nl-NL"/>
              </w:rPr>
              <w:t>VE 7</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863924" w14:textId="06B06C16" w:rsidR="00730D78" w:rsidRPr="00E276C7" w:rsidRDefault="00730D78" w:rsidP="00C71A25">
            <w:pPr>
              <w:pStyle w:val="Standaardrijksstijl"/>
              <w:rPr>
                <w:color w:val="auto"/>
                <w:sz w:val="18"/>
              </w:rPr>
            </w:pPr>
            <w:r w:rsidRPr="00E276C7">
              <w:rPr>
                <w:color w:val="auto"/>
                <w:sz w:val="18"/>
              </w:rPr>
              <w:t xml:space="preserve">Inschrijver voegt de </w:t>
            </w:r>
            <w:r w:rsidR="00C71A25" w:rsidRPr="00E276C7">
              <w:rPr>
                <w:color w:val="auto"/>
                <w:sz w:val="18"/>
              </w:rPr>
              <w:t>b</w:t>
            </w:r>
            <w:r w:rsidRPr="00E276C7">
              <w:rPr>
                <w:color w:val="auto"/>
                <w:sz w:val="18"/>
              </w:rPr>
              <w:t>ijlage 17 Verklaring i.v.m. sancties tegen Rusland NL DEF bij de Inschrijving in.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ADF3D" w14:textId="176E3ADA" w:rsidR="00730D78" w:rsidRPr="00E276C7" w:rsidRDefault="00730D78" w:rsidP="000E201B">
            <w:pPr>
              <w:pStyle w:val="Standaardrijksstijl"/>
              <w:rPr>
                <w:color w:val="auto"/>
                <w:sz w:val="18"/>
                <w:lang w:eastAsia="nl-NL"/>
              </w:rPr>
            </w:pPr>
            <w:r w:rsidRPr="00E276C7">
              <w:rPr>
                <w:color w:val="auto"/>
                <w:sz w:val="18"/>
                <w:lang w:eastAsia="nl-NL"/>
              </w:rPr>
              <w:t>Par. 5.1.1</w:t>
            </w:r>
          </w:p>
        </w:tc>
        <w:tc>
          <w:tcPr>
            <w:tcW w:w="1134" w:type="dxa"/>
            <w:tcBorders>
              <w:top w:val="single" w:sz="4" w:space="0" w:color="000000"/>
              <w:left w:val="single" w:sz="4" w:space="0" w:color="000000"/>
              <w:bottom w:val="single" w:sz="4" w:space="0" w:color="000000"/>
              <w:right w:val="single" w:sz="4" w:space="0" w:color="000000"/>
            </w:tcBorders>
            <w:vAlign w:val="center"/>
          </w:tcPr>
          <w:p w14:paraId="5B62F3BC" w14:textId="77777777" w:rsidR="00730D78" w:rsidRPr="00E276C7" w:rsidRDefault="00730D78" w:rsidP="000E201B">
            <w:pPr>
              <w:pStyle w:val="Standaardrijksstijl"/>
              <w:rPr>
                <w:color w:val="auto"/>
                <w:sz w:val="18"/>
                <w:lang w:eastAsia="nl-NL"/>
              </w:rPr>
            </w:pPr>
          </w:p>
        </w:tc>
      </w:tr>
      <w:tr w:rsidR="00730D78" w:rsidRPr="00E276C7" w14:paraId="70959415"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D909F" w14:textId="21DE82BD" w:rsidR="00A2136E" w:rsidRPr="00E276C7" w:rsidRDefault="00730D78" w:rsidP="000E201B">
            <w:pPr>
              <w:pStyle w:val="Standaardrijksstijl"/>
              <w:rPr>
                <w:color w:val="auto"/>
                <w:sz w:val="18"/>
                <w:lang w:eastAsia="nl-NL"/>
              </w:rPr>
            </w:pPr>
            <w:r w:rsidRPr="00E276C7">
              <w:rPr>
                <w:color w:val="auto"/>
                <w:sz w:val="18"/>
                <w:lang w:eastAsia="nl-NL"/>
              </w:rPr>
              <w:t>VE 8</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B7C964" w14:textId="6E2EA853" w:rsidR="00A2136E" w:rsidRPr="00E276C7" w:rsidRDefault="00A2136E" w:rsidP="00C71A25">
            <w:pPr>
              <w:pStyle w:val="Standaardrijksstijl"/>
              <w:rPr>
                <w:color w:val="auto"/>
                <w:sz w:val="18"/>
                <w:lang w:eastAsia="nl-NL"/>
              </w:rPr>
            </w:pPr>
            <w:r w:rsidRPr="00E276C7">
              <w:rPr>
                <w:color w:val="auto"/>
                <w:sz w:val="18"/>
              </w:rPr>
              <w:t xml:space="preserve">Inschrijver, en eventuele leden van het samenwerkingsverband en/of onderaannemers overlegt een volledig naar waarheid ingevulde en rechtsgeldig ondertekend uniform Europees aanbestedingsdocument, </w:t>
            </w:r>
            <w:r w:rsidR="00C71A25" w:rsidRPr="00E276C7">
              <w:rPr>
                <w:color w:val="auto"/>
                <w:sz w:val="18"/>
              </w:rPr>
              <w:t>b</w:t>
            </w:r>
            <w:r w:rsidRPr="00E276C7">
              <w:rPr>
                <w:color w:val="auto"/>
                <w:sz w:val="18"/>
              </w:rPr>
              <w:t xml:space="preserve">ijlage 5.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B5BD7E" w14:textId="3BC95076" w:rsidR="00A2136E" w:rsidRPr="00E276C7" w:rsidRDefault="00B836CA" w:rsidP="000E201B">
            <w:pPr>
              <w:pStyle w:val="Standaardrijksstijl"/>
              <w:rPr>
                <w:color w:val="auto"/>
                <w:sz w:val="18"/>
                <w:lang w:eastAsia="nl-NL"/>
              </w:rPr>
            </w:pPr>
            <w:r w:rsidRPr="00E276C7">
              <w:rPr>
                <w:color w:val="auto"/>
                <w:sz w:val="18"/>
                <w:lang w:eastAsia="nl-NL"/>
              </w:rPr>
              <w:t>Par. 5.3.1.</w:t>
            </w:r>
          </w:p>
        </w:tc>
        <w:tc>
          <w:tcPr>
            <w:tcW w:w="1134" w:type="dxa"/>
            <w:tcBorders>
              <w:top w:val="single" w:sz="4" w:space="0" w:color="000000"/>
              <w:left w:val="single" w:sz="4" w:space="0" w:color="000000"/>
              <w:bottom w:val="single" w:sz="4" w:space="0" w:color="000000"/>
              <w:right w:val="single" w:sz="4" w:space="0" w:color="000000"/>
            </w:tcBorders>
            <w:vAlign w:val="center"/>
          </w:tcPr>
          <w:p w14:paraId="41338582" w14:textId="77777777" w:rsidR="00A2136E" w:rsidRPr="00E276C7" w:rsidRDefault="00A2136E" w:rsidP="000E201B">
            <w:pPr>
              <w:pStyle w:val="Standaardrijksstijl"/>
              <w:rPr>
                <w:color w:val="auto"/>
                <w:sz w:val="18"/>
                <w:lang w:eastAsia="nl-NL"/>
              </w:rPr>
            </w:pPr>
          </w:p>
        </w:tc>
      </w:tr>
      <w:tr w:rsidR="00C71A25" w:rsidRPr="00E276C7" w14:paraId="5523159A"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ECAE3" w14:textId="77777777" w:rsidR="00A2136E" w:rsidRPr="00E276C7" w:rsidRDefault="00A2136E" w:rsidP="000E201B">
            <w:pPr>
              <w:pStyle w:val="Standaardrijksstijl"/>
              <w:rPr>
                <w:color w:val="auto"/>
                <w:sz w:val="18"/>
                <w:lang w:eastAsia="nl-NL"/>
              </w:rPr>
            </w:pPr>
            <w:r w:rsidRPr="00E276C7">
              <w:rPr>
                <w:color w:val="auto"/>
                <w:sz w:val="18"/>
                <w:lang w:eastAsia="nl-NL"/>
              </w:rPr>
              <w:t>GE 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9A379E" w14:textId="6795BD18" w:rsidR="00A2136E" w:rsidRPr="00E276C7" w:rsidRDefault="00A2136E" w:rsidP="000E201B">
            <w:pPr>
              <w:pStyle w:val="Standaardrijksstijl"/>
              <w:rPr>
                <w:color w:val="auto"/>
                <w:sz w:val="18"/>
                <w:lang w:eastAsia="nl-NL"/>
              </w:rPr>
            </w:pPr>
            <w:r w:rsidRPr="00E276C7">
              <w:rPr>
                <w:color w:val="auto"/>
                <w:sz w:val="18"/>
              </w:rPr>
              <w:t xml:space="preserve">Inschrijver, en eventuele leden van een samenwerkingsverband en/of hun onderaannemers, overlegt na de mededeling van de gunningsbeslissing een gedragsverklaring aanbesteding in de zin van hoofdstuk 4.1. van de </w:t>
            </w:r>
            <w:r w:rsidR="00B836CA" w:rsidRPr="00E276C7">
              <w:rPr>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545103" w14:textId="0E043BB8" w:rsidR="00A2136E" w:rsidRPr="00E276C7" w:rsidRDefault="00B836CA" w:rsidP="000E201B">
            <w:pPr>
              <w:pStyle w:val="Standaardrijksstijl"/>
              <w:rPr>
                <w:color w:val="auto"/>
                <w:sz w:val="18"/>
                <w:lang w:eastAsia="nl-NL"/>
              </w:rPr>
            </w:pPr>
            <w:r w:rsidRPr="00E276C7">
              <w:rPr>
                <w:color w:val="auto"/>
                <w:sz w:val="18"/>
                <w:lang w:eastAsia="nl-NL"/>
              </w:rPr>
              <w:t xml:space="preserve">Par. </w:t>
            </w:r>
            <w:r w:rsidR="00A2136E" w:rsidRPr="00E276C7">
              <w:rPr>
                <w:color w:val="auto"/>
                <w:sz w:val="18"/>
                <w:lang w:eastAsia="nl-NL"/>
              </w:rPr>
              <w:t>5.4.1</w:t>
            </w:r>
          </w:p>
        </w:tc>
        <w:tc>
          <w:tcPr>
            <w:tcW w:w="1134" w:type="dxa"/>
            <w:tcBorders>
              <w:top w:val="single" w:sz="4" w:space="0" w:color="000000"/>
              <w:left w:val="single" w:sz="4" w:space="0" w:color="000000"/>
              <w:bottom w:val="single" w:sz="4" w:space="0" w:color="000000"/>
              <w:right w:val="single" w:sz="4" w:space="0" w:color="000000"/>
            </w:tcBorders>
            <w:vAlign w:val="center"/>
          </w:tcPr>
          <w:p w14:paraId="48B4A4CD" w14:textId="77777777" w:rsidR="00A2136E" w:rsidRPr="00E276C7" w:rsidRDefault="00A2136E" w:rsidP="000E201B">
            <w:pPr>
              <w:pStyle w:val="Standaardrijksstijl"/>
              <w:rPr>
                <w:color w:val="auto"/>
                <w:sz w:val="18"/>
                <w:lang w:eastAsia="nl-NL"/>
              </w:rPr>
            </w:pPr>
          </w:p>
        </w:tc>
      </w:tr>
      <w:tr w:rsidR="00C71A25" w:rsidRPr="00E276C7" w14:paraId="4854E4EE"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09993" w14:textId="6C167213" w:rsidR="00A2136E" w:rsidRPr="00E276C7" w:rsidRDefault="00C71A25" w:rsidP="000E201B">
            <w:pPr>
              <w:pStyle w:val="Standaardrijksstijl"/>
              <w:rPr>
                <w:color w:val="auto"/>
                <w:sz w:val="18"/>
                <w:lang w:eastAsia="nl-NL"/>
              </w:rPr>
            </w:pPr>
            <w:r w:rsidRPr="00E276C7">
              <w:rPr>
                <w:color w:val="auto"/>
                <w:sz w:val="18"/>
                <w:lang w:eastAsia="nl-NL"/>
              </w:rPr>
              <w:t>VE 9</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107412" w14:textId="77777777" w:rsidR="00A2136E" w:rsidRPr="00E276C7" w:rsidRDefault="00A2136E" w:rsidP="000E201B">
            <w:pPr>
              <w:pStyle w:val="Standaardrijksstijl"/>
              <w:rPr>
                <w:color w:val="auto"/>
                <w:sz w:val="18"/>
                <w:lang w:eastAsia="nl-NL"/>
              </w:rPr>
            </w:pPr>
            <w:r w:rsidRPr="00E276C7">
              <w:rPr>
                <w:color w:val="auto"/>
                <w:sz w:val="18"/>
              </w:rPr>
              <w:t xml:space="preserve">Inschrijver dient bijlage 3 - </w:t>
            </w:r>
            <w:proofErr w:type="spellStart"/>
            <w:r w:rsidRPr="00E276C7">
              <w:rPr>
                <w:color w:val="auto"/>
                <w:sz w:val="18"/>
              </w:rPr>
              <w:t>Conformiteitenlijst</w:t>
            </w:r>
            <w:proofErr w:type="spellEnd"/>
            <w:r w:rsidRPr="00E276C7">
              <w:rPr>
                <w:color w:val="auto"/>
                <w:sz w:val="18"/>
              </w:rPr>
              <w:t xml:space="preserve"> in te vullen en aan te leveren.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19DF2" w14:textId="7DB9D8B1" w:rsidR="00A2136E" w:rsidRPr="00E276C7" w:rsidRDefault="00B836CA" w:rsidP="00E276C7">
            <w:pPr>
              <w:pStyle w:val="Standaardrijksstijl"/>
              <w:rPr>
                <w:color w:val="auto"/>
                <w:sz w:val="18"/>
                <w:lang w:eastAsia="nl-NL"/>
              </w:rPr>
            </w:pPr>
            <w:r w:rsidRPr="00E276C7">
              <w:rPr>
                <w:color w:val="auto"/>
                <w:sz w:val="18"/>
                <w:lang w:eastAsia="nl-NL"/>
              </w:rPr>
              <w:t xml:space="preserve">Par. </w:t>
            </w:r>
            <w:r w:rsidR="00A2136E" w:rsidRPr="00E276C7">
              <w:rPr>
                <w:color w:val="auto"/>
                <w:sz w:val="18"/>
                <w:lang w:eastAsia="nl-NL"/>
              </w:rPr>
              <w:t>5.5</w:t>
            </w:r>
          </w:p>
        </w:tc>
        <w:tc>
          <w:tcPr>
            <w:tcW w:w="1134" w:type="dxa"/>
            <w:tcBorders>
              <w:top w:val="single" w:sz="4" w:space="0" w:color="000000"/>
              <w:left w:val="single" w:sz="4" w:space="0" w:color="000000"/>
              <w:bottom w:val="single" w:sz="4" w:space="0" w:color="000000"/>
              <w:right w:val="single" w:sz="4" w:space="0" w:color="000000"/>
            </w:tcBorders>
            <w:vAlign w:val="center"/>
          </w:tcPr>
          <w:p w14:paraId="72552AB9" w14:textId="77777777" w:rsidR="00A2136E" w:rsidRPr="00E276C7" w:rsidRDefault="00A2136E" w:rsidP="000E201B">
            <w:pPr>
              <w:pStyle w:val="Standaardrijksstijl"/>
              <w:rPr>
                <w:color w:val="auto"/>
                <w:sz w:val="18"/>
                <w:lang w:eastAsia="nl-NL"/>
              </w:rPr>
            </w:pPr>
          </w:p>
        </w:tc>
      </w:tr>
      <w:tr w:rsidR="00C71A25" w:rsidRPr="00E276C7" w14:paraId="5149EC62"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DF63B0" w14:textId="07B6C15B" w:rsidR="00A2136E" w:rsidRPr="00E276C7" w:rsidRDefault="00C71A25" w:rsidP="000E201B">
            <w:pPr>
              <w:pStyle w:val="Standaardrijksstijl"/>
              <w:rPr>
                <w:color w:val="auto"/>
                <w:sz w:val="18"/>
                <w:lang w:eastAsia="nl-NL"/>
              </w:rPr>
            </w:pPr>
            <w:r w:rsidRPr="00E276C7">
              <w:rPr>
                <w:color w:val="auto"/>
                <w:sz w:val="18"/>
                <w:lang w:eastAsia="nl-NL"/>
              </w:rPr>
              <w:t>VE 10</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F5FDFC" w14:textId="06DD1D8E" w:rsidR="00A2136E" w:rsidRPr="00E276C7" w:rsidRDefault="00A2136E" w:rsidP="00F50283">
            <w:pPr>
              <w:pStyle w:val="Standaardrijksstijl"/>
              <w:rPr>
                <w:color w:val="auto"/>
                <w:sz w:val="18"/>
                <w:lang w:eastAsia="nl-NL"/>
              </w:rPr>
            </w:pPr>
            <w:r w:rsidRPr="00E276C7">
              <w:rPr>
                <w:color w:val="auto"/>
                <w:sz w:val="18"/>
              </w:rPr>
              <w:t>Bij de beantwoording van de Wensen maakt Inschrijver gebruik van bijlage</w:t>
            </w:r>
            <w:r w:rsidR="00F50283" w:rsidRPr="00E276C7">
              <w:rPr>
                <w:color w:val="auto"/>
                <w:sz w:val="18"/>
              </w:rPr>
              <w:t>n 9a tot en met 9d</w:t>
            </w:r>
            <w:r w:rsidRPr="00E276C7">
              <w:rPr>
                <w:color w:val="auto"/>
                <w:sz w:val="18"/>
              </w:rPr>
              <w:t xml:space="preserve"> – Beantwoording Wensen en dient rekening te worden gehouden met het volgende:</w:t>
            </w:r>
            <w:r w:rsidR="0078670D" w:rsidRPr="00E276C7">
              <w:rPr>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D60DA" w14:textId="7CF1F496" w:rsidR="00A2136E" w:rsidRPr="00E276C7" w:rsidRDefault="00B836CA" w:rsidP="000E201B">
            <w:pPr>
              <w:pStyle w:val="Standaardrijksstijl"/>
              <w:rPr>
                <w:color w:val="auto"/>
                <w:sz w:val="18"/>
                <w:lang w:eastAsia="nl-NL"/>
              </w:rPr>
            </w:pPr>
            <w:r w:rsidRPr="00E276C7">
              <w:rPr>
                <w:color w:val="auto"/>
                <w:sz w:val="18"/>
                <w:lang w:eastAsia="nl-NL"/>
              </w:rPr>
              <w:t xml:space="preserve">Par. </w:t>
            </w:r>
            <w:r w:rsidR="00A2136E" w:rsidRPr="00E276C7">
              <w:rPr>
                <w:color w:val="auto"/>
                <w:sz w:val="18"/>
                <w:lang w:eastAsia="nl-NL"/>
              </w:rPr>
              <w:t>5.7.1</w:t>
            </w:r>
          </w:p>
        </w:tc>
        <w:tc>
          <w:tcPr>
            <w:tcW w:w="1134" w:type="dxa"/>
            <w:tcBorders>
              <w:top w:val="single" w:sz="4" w:space="0" w:color="000000"/>
              <w:left w:val="single" w:sz="4" w:space="0" w:color="000000"/>
              <w:bottom w:val="single" w:sz="4" w:space="0" w:color="000000"/>
              <w:right w:val="single" w:sz="4" w:space="0" w:color="000000"/>
            </w:tcBorders>
            <w:vAlign w:val="center"/>
          </w:tcPr>
          <w:p w14:paraId="3B19366E" w14:textId="77777777" w:rsidR="00A2136E" w:rsidRPr="00E276C7" w:rsidRDefault="00A2136E" w:rsidP="000E201B">
            <w:pPr>
              <w:pStyle w:val="Standaardrijksstijl"/>
              <w:rPr>
                <w:color w:val="auto"/>
                <w:sz w:val="18"/>
                <w:lang w:eastAsia="nl-NL"/>
              </w:rPr>
            </w:pPr>
          </w:p>
        </w:tc>
      </w:tr>
      <w:tr w:rsidR="00C71A25" w:rsidRPr="00E276C7" w14:paraId="1E9D17FA"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E3DF3" w14:textId="0924830C" w:rsidR="00A2136E" w:rsidRPr="00E276C7" w:rsidRDefault="00C71A25" w:rsidP="000E201B">
            <w:pPr>
              <w:pStyle w:val="Standaardrijksstijl"/>
              <w:rPr>
                <w:color w:val="auto"/>
                <w:sz w:val="18"/>
                <w:lang w:eastAsia="nl-NL"/>
              </w:rPr>
            </w:pPr>
            <w:r w:rsidRPr="00E276C7">
              <w:rPr>
                <w:color w:val="auto"/>
                <w:sz w:val="18"/>
                <w:lang w:eastAsia="nl-NL"/>
              </w:rPr>
              <w:t>VE 11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8B2287" w14:textId="010666C8" w:rsidR="00A2136E" w:rsidRPr="00E276C7" w:rsidRDefault="00A2136E" w:rsidP="00E276C7">
            <w:pPr>
              <w:pStyle w:val="Standaardrijksstijl"/>
              <w:rPr>
                <w:color w:val="auto"/>
                <w:sz w:val="18"/>
              </w:rPr>
            </w:pPr>
            <w:r w:rsidRPr="00E276C7">
              <w:rPr>
                <w:color w:val="auto"/>
                <w:sz w:val="18"/>
              </w:rPr>
              <w:t xml:space="preserve">Inschrijver dient bijlage 3 – </w:t>
            </w:r>
            <w:proofErr w:type="spellStart"/>
            <w:r w:rsidRPr="00E276C7">
              <w:rPr>
                <w:color w:val="auto"/>
                <w:sz w:val="18"/>
              </w:rPr>
              <w:t>Conformiteitenlijst</w:t>
            </w:r>
            <w:proofErr w:type="spellEnd"/>
            <w:r w:rsidRPr="00E276C7">
              <w:rPr>
                <w:color w:val="auto"/>
                <w:sz w:val="18"/>
              </w:rPr>
              <w:t xml:space="preserve">, bijlage 5 – Uniform Europees Aanbestedingsdocument, bijlage 7 – Verklaring ondertekening digitale Inschrijving, bijlage 8 – Prijsmodel, bijlage 9a tot en met 9d </w:t>
            </w:r>
            <w:r w:rsidR="00E276C7" w:rsidRPr="00E276C7">
              <w:rPr>
                <w:color w:val="auto"/>
                <w:sz w:val="18"/>
              </w:rPr>
              <w:t>–</w:t>
            </w:r>
            <w:r w:rsidRPr="00E276C7">
              <w:rPr>
                <w:color w:val="auto"/>
                <w:sz w:val="18"/>
              </w:rPr>
              <w:t xml:space="preserve"> Wens</w:t>
            </w:r>
            <w:r w:rsidR="00E276C7" w:rsidRPr="00E276C7">
              <w:rPr>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88A88" w14:textId="652BB665" w:rsidR="00A2136E" w:rsidRPr="00E276C7" w:rsidRDefault="00B836CA" w:rsidP="000E201B">
            <w:pPr>
              <w:pStyle w:val="Standaardrijksstijl"/>
              <w:rPr>
                <w:color w:val="auto"/>
                <w:sz w:val="18"/>
                <w:lang w:eastAsia="nl-NL"/>
              </w:rPr>
            </w:pPr>
            <w:r w:rsidRPr="00E276C7">
              <w:rPr>
                <w:color w:val="auto"/>
                <w:sz w:val="18"/>
                <w:lang w:eastAsia="nl-NL"/>
              </w:rPr>
              <w:t xml:space="preserve">Par. </w:t>
            </w:r>
            <w:r w:rsidR="00A2136E" w:rsidRPr="00E276C7">
              <w:rPr>
                <w:color w:val="auto"/>
                <w:sz w:val="18"/>
                <w:lang w:eastAsia="nl-NL"/>
              </w:rPr>
              <w:t>5.7.1</w:t>
            </w:r>
          </w:p>
        </w:tc>
        <w:tc>
          <w:tcPr>
            <w:tcW w:w="1134" w:type="dxa"/>
            <w:tcBorders>
              <w:top w:val="single" w:sz="4" w:space="0" w:color="000000"/>
              <w:left w:val="single" w:sz="4" w:space="0" w:color="000000"/>
              <w:bottom w:val="single" w:sz="4" w:space="0" w:color="000000"/>
              <w:right w:val="single" w:sz="4" w:space="0" w:color="000000"/>
            </w:tcBorders>
            <w:vAlign w:val="center"/>
          </w:tcPr>
          <w:p w14:paraId="30A7560E" w14:textId="77777777" w:rsidR="00A2136E" w:rsidRPr="00E276C7" w:rsidRDefault="00A2136E" w:rsidP="000E201B">
            <w:pPr>
              <w:pStyle w:val="Standaardrijksstijl"/>
              <w:rPr>
                <w:color w:val="auto"/>
                <w:sz w:val="18"/>
                <w:lang w:eastAsia="nl-NL"/>
              </w:rPr>
            </w:pPr>
          </w:p>
        </w:tc>
      </w:tr>
    </w:tbl>
    <w:p w14:paraId="0BAD90D7" w14:textId="77777777" w:rsidR="00A2136E" w:rsidRPr="00E276C7" w:rsidRDefault="00A2136E">
      <w:pPr>
        <w:pStyle w:val="INKStandaard"/>
        <w:rPr>
          <w:rFonts w:ascii="RijksoverheidSansHeading" w:hAnsi="RijksoverheidSansHeading"/>
          <w:sz w:val="18"/>
          <w:szCs w:val="18"/>
        </w:rPr>
      </w:pPr>
    </w:p>
    <w:p w14:paraId="1C9A325E" w14:textId="77777777" w:rsidR="00A2136E" w:rsidRPr="00E276C7" w:rsidRDefault="00A2136E">
      <w:pPr>
        <w:suppressAutoHyphens w:val="0"/>
        <w:spacing w:after="200"/>
        <w:rPr>
          <w:rFonts w:ascii="RijksoverheidSansHeading" w:hAnsi="RijksoverheidSansHeading"/>
          <w:spacing w:val="5"/>
          <w:sz w:val="18"/>
          <w:szCs w:val="18"/>
        </w:rPr>
      </w:pPr>
      <w:r w:rsidRPr="00E276C7">
        <w:rPr>
          <w:rFonts w:ascii="RijksoverheidSansHeading" w:hAnsi="RijksoverheidSansHeading"/>
          <w:sz w:val="18"/>
          <w:szCs w:val="18"/>
        </w:rPr>
        <w:br w:type="page"/>
      </w:r>
    </w:p>
    <w:p w14:paraId="628B04B5" w14:textId="77777777" w:rsidR="00A2136E" w:rsidRPr="00E276C7" w:rsidRDefault="00A2136E" w:rsidP="00A2136E">
      <w:pPr>
        <w:pStyle w:val="INKStandaard"/>
        <w:rPr>
          <w:rFonts w:ascii="RijksoverheidSansHeading" w:hAnsi="RijksoverheidSansHeading"/>
          <w:b/>
          <w:sz w:val="18"/>
          <w:szCs w:val="18"/>
        </w:rPr>
      </w:pPr>
      <w:r w:rsidRPr="00E276C7">
        <w:rPr>
          <w:rFonts w:ascii="RijksoverheidSansHeading" w:hAnsi="RijksoverheidSansHeading"/>
          <w:b/>
          <w:sz w:val="18"/>
          <w:szCs w:val="18"/>
        </w:rPr>
        <w:lastRenderedPageBreak/>
        <w:t>Uitvoeringseisen en gunningseisen vanuit Bijlage A Specificatie van de Opdracht</w:t>
      </w:r>
    </w:p>
    <w:p w14:paraId="0A407550" w14:textId="77777777" w:rsidR="00A2136E" w:rsidRPr="00E276C7" w:rsidRDefault="00A2136E">
      <w:pPr>
        <w:pStyle w:val="INKStandaard"/>
        <w:rPr>
          <w:rFonts w:ascii="RijksoverheidSansHeading" w:hAnsi="RijksoverheidSansHeading"/>
          <w:sz w:val="18"/>
          <w:szCs w:val="18"/>
        </w:rPr>
      </w:pPr>
    </w:p>
    <w:p w14:paraId="65E14491" w14:textId="77777777" w:rsidR="00A2136E" w:rsidRPr="00E276C7" w:rsidRDefault="00A2136E">
      <w:pPr>
        <w:pStyle w:val="INKStandaard"/>
        <w:rPr>
          <w:rFonts w:ascii="RijksoverheidSansHeading" w:hAnsi="RijksoverheidSansHeading"/>
          <w:sz w:val="18"/>
          <w:szCs w:val="18"/>
        </w:rPr>
      </w:pPr>
    </w:p>
    <w:tbl>
      <w:tblPr>
        <w:tblW w:w="9777" w:type="dxa"/>
        <w:tblCellMar>
          <w:left w:w="10" w:type="dxa"/>
          <w:right w:w="10" w:type="dxa"/>
        </w:tblCellMar>
        <w:tblLook w:val="0000" w:firstRow="0" w:lastRow="0" w:firstColumn="0" w:lastColumn="0" w:noHBand="0" w:noVBand="0"/>
      </w:tblPr>
      <w:tblGrid>
        <w:gridCol w:w="988"/>
        <w:gridCol w:w="6237"/>
        <w:gridCol w:w="1418"/>
        <w:gridCol w:w="1134"/>
      </w:tblGrid>
      <w:tr w:rsidR="00963150" w:rsidRPr="00E276C7" w14:paraId="1A7A8C00" w14:textId="77777777" w:rsidTr="00E276C7">
        <w:trPr>
          <w:trHeight w:val="340"/>
          <w:tblHeader/>
        </w:trPr>
        <w:tc>
          <w:tcPr>
            <w:tcW w:w="988"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0E106BF6" w14:textId="2FEB1113" w:rsidR="00963150" w:rsidRPr="00E276C7" w:rsidRDefault="00D2653F" w:rsidP="00D2653F">
            <w:pPr>
              <w:pStyle w:val="INKStandaard"/>
              <w:spacing w:line="240" w:lineRule="auto"/>
              <w:rPr>
                <w:rFonts w:ascii="RijksoverheidSansHeading" w:hAnsi="RijksoverheidSansHeading"/>
                <w:sz w:val="18"/>
                <w:szCs w:val="18"/>
                <w:lang w:eastAsia="nl-NL"/>
              </w:rPr>
            </w:pPr>
            <w:r w:rsidRPr="00E276C7">
              <w:rPr>
                <w:rFonts w:ascii="RijksoverheidSansHeading" w:hAnsi="RijksoverheidSansHeading"/>
                <w:sz w:val="18"/>
                <w:szCs w:val="18"/>
                <w:lang w:eastAsia="nl-NL"/>
              </w:rPr>
              <w:t>Eis</w:t>
            </w:r>
          </w:p>
        </w:tc>
        <w:tc>
          <w:tcPr>
            <w:tcW w:w="6237"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270A6475" w14:textId="77777777" w:rsidR="00963150" w:rsidRPr="00E276C7" w:rsidRDefault="00324961" w:rsidP="00A2136E">
            <w:pPr>
              <w:pStyle w:val="INKStandaard"/>
              <w:spacing w:line="240" w:lineRule="auto"/>
              <w:rPr>
                <w:rFonts w:ascii="RijksoverheidSansHeading" w:hAnsi="RijksoverheidSansHeading"/>
                <w:sz w:val="18"/>
                <w:szCs w:val="18"/>
                <w:lang w:eastAsia="nl-NL"/>
              </w:rPr>
            </w:pPr>
            <w:r w:rsidRPr="00E276C7">
              <w:rPr>
                <w:rFonts w:ascii="RijksoverheidSansHeading" w:hAnsi="RijksoverheidSansHeading"/>
                <w:sz w:val="18"/>
                <w:szCs w:val="18"/>
                <w:lang w:eastAsia="nl-NL"/>
              </w:rPr>
              <w:t>Kort omschrijving eis</w:t>
            </w:r>
          </w:p>
        </w:tc>
        <w:tc>
          <w:tcPr>
            <w:tcW w:w="1418"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54BC96CC" w14:textId="77777777" w:rsidR="00963150" w:rsidRPr="00E276C7" w:rsidRDefault="009247B6" w:rsidP="00D2653F">
            <w:pPr>
              <w:pStyle w:val="INKStandaard"/>
              <w:spacing w:line="240" w:lineRule="auto"/>
              <w:jc w:val="center"/>
              <w:rPr>
                <w:rFonts w:ascii="RijksoverheidSansHeading" w:hAnsi="RijksoverheidSansHeading"/>
                <w:sz w:val="18"/>
                <w:szCs w:val="18"/>
                <w:lang w:eastAsia="nl-NL"/>
              </w:rPr>
            </w:pPr>
            <w:r w:rsidRPr="00E276C7">
              <w:rPr>
                <w:rFonts w:ascii="RijksoverheidSansHeading" w:hAnsi="RijksoverheidSansHeading"/>
                <w:sz w:val="18"/>
                <w:szCs w:val="18"/>
                <w:lang w:eastAsia="nl-NL"/>
              </w:rPr>
              <w:t>Vindplaats in Bijlage A</w:t>
            </w:r>
          </w:p>
        </w:tc>
        <w:tc>
          <w:tcPr>
            <w:tcW w:w="1134"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278F92C0" w14:textId="77777777" w:rsidR="00D2653F" w:rsidRPr="00E276C7" w:rsidRDefault="009247B6" w:rsidP="00DC0DDF">
            <w:pPr>
              <w:pStyle w:val="INKStandaard"/>
              <w:spacing w:line="240" w:lineRule="auto"/>
              <w:rPr>
                <w:rFonts w:ascii="RijksoverheidSansHeading" w:hAnsi="RijksoverheidSansHeading"/>
                <w:sz w:val="18"/>
                <w:szCs w:val="18"/>
                <w:lang w:eastAsia="nl-NL"/>
              </w:rPr>
            </w:pPr>
            <w:r w:rsidRPr="00E276C7">
              <w:rPr>
                <w:rFonts w:ascii="RijksoverheidSansHeading" w:hAnsi="RijksoverheidSansHeading"/>
                <w:sz w:val="18"/>
                <w:szCs w:val="18"/>
                <w:lang w:eastAsia="nl-NL"/>
              </w:rPr>
              <w:t>Akkoord</w:t>
            </w:r>
          </w:p>
          <w:p w14:paraId="61F1F616" w14:textId="43A65B0E" w:rsidR="00963150" w:rsidRPr="00E276C7" w:rsidRDefault="00D2653F" w:rsidP="00D2653F">
            <w:pPr>
              <w:pStyle w:val="INKStandaard"/>
              <w:spacing w:line="240" w:lineRule="auto"/>
              <w:jc w:val="center"/>
              <w:rPr>
                <w:rFonts w:ascii="RijksoverheidSansHeading" w:hAnsi="RijksoverheidSansHeading"/>
                <w:sz w:val="18"/>
                <w:szCs w:val="18"/>
                <w:lang w:eastAsia="nl-NL"/>
              </w:rPr>
            </w:pPr>
            <w:r w:rsidRPr="00E276C7">
              <w:rPr>
                <w:rFonts w:ascii="RijksoverheidSansHeading" w:hAnsi="RijksoverheidSansHeading"/>
                <w:sz w:val="18"/>
                <w:szCs w:val="18"/>
                <w:lang w:eastAsia="nl-NL"/>
              </w:rPr>
              <w:t>J</w:t>
            </w:r>
            <w:r w:rsidR="009247B6" w:rsidRPr="00E276C7">
              <w:rPr>
                <w:rFonts w:ascii="RijksoverheidSansHeading" w:hAnsi="RijksoverheidSansHeading"/>
                <w:sz w:val="18"/>
                <w:szCs w:val="18"/>
                <w:lang w:eastAsia="nl-NL"/>
              </w:rPr>
              <w:t xml:space="preserve">a / </w:t>
            </w:r>
            <w:r w:rsidRPr="00E276C7">
              <w:rPr>
                <w:rFonts w:ascii="RijksoverheidSansHeading" w:hAnsi="RijksoverheidSansHeading"/>
                <w:sz w:val="18"/>
                <w:szCs w:val="18"/>
                <w:lang w:eastAsia="nl-NL"/>
              </w:rPr>
              <w:t>N</w:t>
            </w:r>
            <w:r w:rsidR="009247B6" w:rsidRPr="00E276C7">
              <w:rPr>
                <w:rFonts w:ascii="RijksoverheidSansHeading" w:hAnsi="RijksoverheidSansHeading"/>
                <w:sz w:val="18"/>
                <w:szCs w:val="18"/>
                <w:lang w:eastAsia="nl-NL"/>
              </w:rPr>
              <w:t>ee</w:t>
            </w:r>
          </w:p>
        </w:tc>
      </w:tr>
      <w:tr w:rsidR="00C52B40" w:rsidRPr="00E276C7" w14:paraId="2CA1DBC3"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9A5F4" w14:textId="77777777" w:rsidR="00963150" w:rsidRPr="00E276C7" w:rsidRDefault="009247B6" w:rsidP="000E201B">
            <w:pPr>
              <w:pStyle w:val="Standaardrijksstijl"/>
              <w:rPr>
                <w:color w:val="auto"/>
                <w:sz w:val="18"/>
                <w:lang w:eastAsia="nl-NL"/>
              </w:rPr>
            </w:pPr>
            <w:r w:rsidRPr="00E276C7">
              <w:rPr>
                <w:color w:val="auto"/>
                <w:sz w:val="18"/>
                <w:lang w:eastAsia="nl-NL"/>
              </w:rPr>
              <w:t>UE 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D8597F" w14:textId="70292EF9" w:rsidR="00963150" w:rsidRPr="00E276C7" w:rsidRDefault="009247B6" w:rsidP="000E201B">
            <w:pPr>
              <w:pStyle w:val="Standaardrijksstijl"/>
              <w:rPr>
                <w:color w:val="auto"/>
                <w:sz w:val="18"/>
                <w:lang w:eastAsia="nl-NL"/>
              </w:rPr>
            </w:pPr>
            <w:r w:rsidRPr="00E276C7">
              <w:rPr>
                <w:color w:val="auto"/>
                <w:sz w:val="18"/>
              </w:rPr>
              <w:t xml:space="preserve">Inschrijvers dienen bij het opstellen van hun inschrijving rekening te hebben gehouden met de verplichtingen uit hoofde van de bepalingen inzake de arbeidsbescherming en de arbeidsvoorwaarden </w:t>
            </w:r>
            <w:r w:rsidR="0078670D" w:rsidRPr="00E276C7">
              <w:rPr>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E3D6B" w14:textId="5901301C" w:rsidR="00963150" w:rsidRPr="00E276C7" w:rsidRDefault="00B836CA" w:rsidP="000E201B">
            <w:pPr>
              <w:pStyle w:val="Standaardrijksstijl"/>
              <w:rPr>
                <w:color w:val="auto"/>
                <w:sz w:val="18"/>
                <w:lang w:eastAsia="nl-NL"/>
              </w:rPr>
            </w:pPr>
            <w:r w:rsidRPr="00E276C7">
              <w:rPr>
                <w:color w:val="auto"/>
                <w:sz w:val="18"/>
                <w:lang w:eastAsia="nl-NL"/>
              </w:rPr>
              <w:t xml:space="preserve">Par. </w:t>
            </w:r>
            <w:r w:rsidR="009247B6" w:rsidRPr="00E276C7">
              <w:rPr>
                <w:color w:val="auto"/>
                <w:sz w:val="18"/>
                <w:lang w:eastAsia="nl-NL"/>
              </w:rPr>
              <w:t>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71B5F" w14:textId="77777777" w:rsidR="00963150" w:rsidRPr="00E276C7" w:rsidRDefault="00963150" w:rsidP="000E201B">
            <w:pPr>
              <w:pStyle w:val="Standaardrijksstijl"/>
              <w:rPr>
                <w:color w:val="auto"/>
                <w:sz w:val="18"/>
                <w:lang w:eastAsia="nl-NL"/>
              </w:rPr>
            </w:pPr>
          </w:p>
        </w:tc>
      </w:tr>
      <w:tr w:rsidR="00C52B40" w:rsidRPr="00E276C7" w14:paraId="0D370BE8"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788FEB" w14:textId="77777777" w:rsidR="00963150" w:rsidRPr="00E276C7" w:rsidRDefault="009247B6" w:rsidP="000E201B">
            <w:pPr>
              <w:pStyle w:val="Standaardrijksstijl"/>
              <w:rPr>
                <w:color w:val="auto"/>
                <w:sz w:val="18"/>
                <w:lang w:eastAsia="nl-NL"/>
              </w:rPr>
            </w:pPr>
            <w:r w:rsidRPr="00E276C7">
              <w:rPr>
                <w:color w:val="auto"/>
                <w:sz w:val="18"/>
                <w:lang w:eastAsia="nl-NL"/>
              </w:rPr>
              <w:t>UE 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362089" w14:textId="77777777" w:rsidR="009247B6" w:rsidRPr="00E276C7" w:rsidRDefault="009247B6" w:rsidP="000E201B">
            <w:pPr>
              <w:pStyle w:val="Standaardrijksstijl"/>
              <w:rPr>
                <w:b/>
                <w:color w:val="auto"/>
                <w:sz w:val="18"/>
              </w:rPr>
            </w:pPr>
            <w:r w:rsidRPr="00E276C7">
              <w:rPr>
                <w:b/>
                <w:color w:val="auto"/>
                <w:sz w:val="18"/>
              </w:rPr>
              <w:t xml:space="preserve">Risicoanalyse productieketen </w:t>
            </w:r>
          </w:p>
          <w:p w14:paraId="1DB5ED4E" w14:textId="4D2848EC" w:rsidR="00963150" w:rsidRPr="00E276C7" w:rsidRDefault="009247B6" w:rsidP="000E201B">
            <w:pPr>
              <w:pStyle w:val="Standaardrijksstijl"/>
              <w:rPr>
                <w:color w:val="auto"/>
                <w:sz w:val="18"/>
                <w:lang w:eastAsia="nl-NL"/>
              </w:rPr>
            </w:pPr>
            <w:r w:rsidRPr="00E276C7">
              <w:rPr>
                <w:color w:val="auto"/>
                <w:sz w:val="18"/>
              </w:rPr>
              <w:t>Uiterlijk 3 maanden na definitieve gunning van de opdracht levert Opdrachtnemer een risicoanalyse ten aanzien van de gehele keten</w:t>
            </w:r>
            <w:r w:rsidR="0078670D" w:rsidRPr="00E276C7">
              <w:rPr>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D7A43" w14:textId="77777777" w:rsidR="00963150" w:rsidRPr="00E276C7" w:rsidRDefault="00EB053F" w:rsidP="000E201B">
            <w:pPr>
              <w:pStyle w:val="Standaardrijksstijl"/>
              <w:rPr>
                <w:color w:val="auto"/>
                <w:sz w:val="18"/>
                <w:lang w:eastAsia="nl-NL"/>
              </w:rPr>
            </w:pPr>
            <w:r w:rsidRPr="00E276C7">
              <w:rPr>
                <w:color w:val="auto"/>
                <w:sz w:val="18"/>
                <w:lang w:eastAsia="nl-NL"/>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284DA3" w14:textId="77777777" w:rsidR="00963150" w:rsidRPr="00E276C7" w:rsidRDefault="00963150" w:rsidP="000E201B">
            <w:pPr>
              <w:pStyle w:val="Standaardrijksstijl"/>
              <w:rPr>
                <w:color w:val="auto"/>
                <w:sz w:val="18"/>
                <w:lang w:eastAsia="nl-NL"/>
              </w:rPr>
            </w:pPr>
          </w:p>
        </w:tc>
      </w:tr>
      <w:tr w:rsidR="00C52B40" w:rsidRPr="00E276C7" w14:paraId="4900679C"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084C6" w14:textId="77777777" w:rsidR="00963150" w:rsidRPr="00E276C7" w:rsidRDefault="009247B6" w:rsidP="000E201B">
            <w:pPr>
              <w:pStyle w:val="Standaardrijksstijl"/>
              <w:rPr>
                <w:color w:val="auto"/>
                <w:sz w:val="18"/>
                <w:lang w:eastAsia="nl-NL"/>
              </w:rPr>
            </w:pPr>
            <w:r w:rsidRPr="00E276C7">
              <w:rPr>
                <w:color w:val="auto"/>
                <w:sz w:val="18"/>
                <w:lang w:eastAsia="nl-NL"/>
              </w:rPr>
              <w:t>UE 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8249F7" w14:textId="77777777" w:rsidR="009247B6" w:rsidRPr="00E276C7" w:rsidRDefault="009247B6" w:rsidP="000E201B">
            <w:pPr>
              <w:pStyle w:val="Standaardrijksstijl"/>
              <w:rPr>
                <w:b/>
                <w:color w:val="auto"/>
                <w:sz w:val="18"/>
              </w:rPr>
            </w:pPr>
            <w:r w:rsidRPr="00E276C7">
              <w:rPr>
                <w:b/>
                <w:color w:val="auto"/>
                <w:sz w:val="18"/>
              </w:rPr>
              <w:t>Plan van aanpak mitigeren risico’s</w:t>
            </w:r>
          </w:p>
          <w:p w14:paraId="72B2CD97" w14:textId="17F96892" w:rsidR="00963150" w:rsidRPr="00E276C7" w:rsidRDefault="009247B6" w:rsidP="000E201B">
            <w:pPr>
              <w:pStyle w:val="Standaardrijksstijl"/>
              <w:rPr>
                <w:color w:val="auto"/>
                <w:sz w:val="18"/>
                <w:lang w:eastAsia="nl-NL"/>
              </w:rPr>
            </w:pPr>
            <w:r w:rsidRPr="00E276C7">
              <w:rPr>
                <w:color w:val="auto"/>
                <w:sz w:val="18"/>
              </w:rPr>
              <w:t xml:space="preserve">Indien n.a.v. UE 3 er risico's zijn geconstateerd, wordt door de Opdrachtnemer uiterlijk 6 maanden na definitieve gunning van de </w:t>
            </w:r>
            <w:r w:rsidR="00DC35D2" w:rsidRPr="00E276C7">
              <w:rPr>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860AEC" w14:textId="1D9F7FD6" w:rsidR="00963150" w:rsidRPr="00E276C7" w:rsidRDefault="00B836CA" w:rsidP="000E201B">
            <w:pPr>
              <w:pStyle w:val="Standaardrijksstijl"/>
              <w:rPr>
                <w:color w:val="auto"/>
                <w:sz w:val="18"/>
                <w:lang w:eastAsia="nl-NL"/>
              </w:rPr>
            </w:pPr>
            <w:r w:rsidRPr="00E276C7">
              <w:rPr>
                <w:color w:val="auto"/>
                <w:sz w:val="18"/>
                <w:lang w:eastAsia="nl-NL"/>
              </w:rPr>
              <w:t xml:space="preserve">Par. </w:t>
            </w:r>
            <w:r w:rsidR="00EB053F" w:rsidRPr="00E276C7">
              <w:rPr>
                <w:color w:val="auto"/>
                <w:sz w:val="18"/>
                <w:lang w:eastAsia="nl-NL"/>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5DDD52" w14:textId="77777777" w:rsidR="00963150" w:rsidRPr="00E276C7" w:rsidRDefault="00963150" w:rsidP="000E201B">
            <w:pPr>
              <w:pStyle w:val="Standaardrijksstijl"/>
              <w:rPr>
                <w:color w:val="auto"/>
                <w:sz w:val="18"/>
                <w:lang w:eastAsia="nl-NL"/>
              </w:rPr>
            </w:pPr>
          </w:p>
        </w:tc>
      </w:tr>
      <w:tr w:rsidR="00C52B40" w:rsidRPr="00E276C7" w14:paraId="5EE333BD"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396D4" w14:textId="77777777" w:rsidR="00963150" w:rsidRPr="00E276C7" w:rsidRDefault="009247B6" w:rsidP="000E201B">
            <w:pPr>
              <w:pStyle w:val="Standaardrijksstijl"/>
              <w:rPr>
                <w:color w:val="auto"/>
                <w:sz w:val="18"/>
                <w:lang w:eastAsia="nl-NL"/>
              </w:rPr>
            </w:pPr>
            <w:r w:rsidRPr="00E276C7">
              <w:rPr>
                <w:color w:val="auto"/>
                <w:sz w:val="18"/>
                <w:lang w:eastAsia="nl-NL"/>
              </w:rPr>
              <w:t>UE 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DFD9C" w14:textId="77777777" w:rsidR="00EB053F" w:rsidRPr="00E276C7" w:rsidRDefault="00EB053F" w:rsidP="000E201B">
            <w:pPr>
              <w:pStyle w:val="Standaardrijksstijl"/>
              <w:rPr>
                <w:b/>
                <w:color w:val="auto"/>
                <w:sz w:val="18"/>
              </w:rPr>
            </w:pPr>
            <w:r w:rsidRPr="00E276C7">
              <w:rPr>
                <w:b/>
                <w:color w:val="auto"/>
                <w:sz w:val="18"/>
              </w:rPr>
              <w:t>Jaarlijkse rapportage</w:t>
            </w:r>
          </w:p>
          <w:p w14:paraId="3537DAB4" w14:textId="2FB2E3E4" w:rsidR="00963150" w:rsidRPr="00E276C7" w:rsidRDefault="00EB053F" w:rsidP="000E201B">
            <w:pPr>
              <w:pStyle w:val="Standaardrijksstijl"/>
              <w:rPr>
                <w:color w:val="auto"/>
                <w:sz w:val="18"/>
                <w:lang w:eastAsia="nl-NL"/>
              </w:rPr>
            </w:pPr>
            <w:r w:rsidRPr="00E276C7">
              <w:rPr>
                <w:color w:val="auto"/>
                <w:sz w:val="18"/>
              </w:rPr>
              <w:t xml:space="preserve">Gedurende de contractperiode rapporteert de Opdrachtnemer jaarlijks ten opzichte van de ingangsdatum van de overeenkomst </w:t>
            </w:r>
            <w:r w:rsidR="00DC35D2" w:rsidRPr="00E276C7">
              <w:rPr>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DFB44" w14:textId="0AF7EA2B" w:rsidR="00963150" w:rsidRPr="00E276C7" w:rsidRDefault="00B836CA" w:rsidP="000E201B">
            <w:pPr>
              <w:pStyle w:val="Standaardrijksstijl"/>
              <w:rPr>
                <w:color w:val="auto"/>
                <w:sz w:val="18"/>
                <w:lang w:eastAsia="nl-NL"/>
              </w:rPr>
            </w:pPr>
            <w:r w:rsidRPr="00E276C7">
              <w:rPr>
                <w:color w:val="auto"/>
                <w:sz w:val="18"/>
                <w:lang w:eastAsia="nl-NL"/>
              </w:rPr>
              <w:t xml:space="preserve">Par. </w:t>
            </w:r>
            <w:r w:rsidR="00EB053F" w:rsidRPr="00E276C7">
              <w:rPr>
                <w:color w:val="auto"/>
                <w:sz w:val="18"/>
                <w:lang w:eastAsia="nl-NL"/>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D2B4F" w14:textId="77777777" w:rsidR="00963150" w:rsidRPr="00E276C7" w:rsidRDefault="00963150" w:rsidP="000E201B">
            <w:pPr>
              <w:pStyle w:val="Standaardrijksstijl"/>
              <w:rPr>
                <w:color w:val="auto"/>
                <w:sz w:val="18"/>
                <w:lang w:eastAsia="nl-NL"/>
              </w:rPr>
            </w:pPr>
          </w:p>
        </w:tc>
      </w:tr>
      <w:tr w:rsidR="00C52B40" w:rsidRPr="00E276C7" w14:paraId="51CEF979"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44C2C9" w14:textId="77777777" w:rsidR="00963150" w:rsidRPr="00E276C7" w:rsidRDefault="00EB053F" w:rsidP="000E201B">
            <w:pPr>
              <w:pStyle w:val="Standaardrijksstijl"/>
              <w:rPr>
                <w:color w:val="auto"/>
                <w:sz w:val="18"/>
                <w:lang w:eastAsia="nl-NL"/>
              </w:rPr>
            </w:pPr>
            <w:r w:rsidRPr="00E276C7">
              <w:rPr>
                <w:color w:val="auto"/>
                <w:sz w:val="18"/>
                <w:lang w:eastAsia="nl-NL"/>
              </w:rPr>
              <w:t>UE 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16CCA" w14:textId="574B8763" w:rsidR="00963150" w:rsidRPr="00E276C7" w:rsidRDefault="00EB053F" w:rsidP="000E201B">
            <w:pPr>
              <w:pStyle w:val="Standaardrijksstijl"/>
              <w:rPr>
                <w:color w:val="auto"/>
                <w:sz w:val="18"/>
                <w:lang w:eastAsia="nl-NL"/>
              </w:rPr>
            </w:pPr>
            <w:bookmarkStart w:id="8" w:name="_Toc327876341"/>
            <w:bookmarkStart w:id="9" w:name="_Toc327876699"/>
            <w:bookmarkStart w:id="10" w:name="_Toc327878629"/>
            <w:bookmarkStart w:id="11" w:name="_Toc327878874"/>
            <w:r w:rsidRPr="00E276C7">
              <w:rPr>
                <w:color w:val="auto"/>
                <w:sz w:val="18"/>
              </w:rPr>
              <w:t xml:space="preserve">Gezien de aard van de werkzaamheden acht de Aanbestedende dienst het noodzakelijk dat Inschrijver verzekerd is tegen bedrijfsaansprakelijkheid, dan wel bereid en in staat te zijn om bij gunning zich voor </w:t>
            </w:r>
            <w:r w:rsidR="00005E4F" w:rsidRPr="00E276C7">
              <w:rPr>
                <w:color w:val="auto"/>
                <w:sz w:val="18"/>
              </w:rPr>
              <w:t>…</w:t>
            </w:r>
            <w:bookmarkEnd w:id="8"/>
            <w:bookmarkEnd w:id="9"/>
            <w:bookmarkEnd w:id="10"/>
            <w:bookmarkEnd w:id="11"/>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E75E13" w14:textId="63DF3AA7" w:rsidR="00963150" w:rsidRPr="00E276C7" w:rsidRDefault="00B836CA" w:rsidP="000E201B">
            <w:pPr>
              <w:pStyle w:val="Standaardrijksstijl"/>
              <w:rPr>
                <w:color w:val="auto"/>
                <w:sz w:val="18"/>
                <w:lang w:eastAsia="nl-NL"/>
              </w:rPr>
            </w:pPr>
            <w:r w:rsidRPr="00E276C7">
              <w:rPr>
                <w:color w:val="auto"/>
                <w:sz w:val="18"/>
                <w:lang w:eastAsia="nl-NL"/>
              </w:rPr>
              <w:t xml:space="preserve">Par. </w:t>
            </w:r>
            <w:r w:rsidR="00EB053F" w:rsidRPr="00E276C7">
              <w:rPr>
                <w:color w:val="auto"/>
                <w:sz w:val="18"/>
                <w:lang w:eastAsia="nl-NL"/>
              </w:rPr>
              <w:t>2.3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0A678" w14:textId="77777777" w:rsidR="00963150" w:rsidRPr="00E276C7" w:rsidRDefault="00963150" w:rsidP="000E201B">
            <w:pPr>
              <w:pStyle w:val="Standaardrijksstijl"/>
              <w:rPr>
                <w:color w:val="auto"/>
                <w:sz w:val="18"/>
                <w:lang w:eastAsia="nl-NL"/>
              </w:rPr>
            </w:pPr>
          </w:p>
        </w:tc>
      </w:tr>
      <w:tr w:rsidR="00C52B40" w:rsidRPr="00E276C7" w14:paraId="1CE4EB3D"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45736C" w14:textId="77777777" w:rsidR="00963150" w:rsidRPr="00E276C7" w:rsidRDefault="00EB053F" w:rsidP="000E201B">
            <w:pPr>
              <w:pStyle w:val="Standaardrijksstijl"/>
              <w:rPr>
                <w:color w:val="auto"/>
                <w:sz w:val="18"/>
                <w:lang w:eastAsia="nl-NL"/>
              </w:rPr>
            </w:pPr>
            <w:r w:rsidRPr="00E276C7">
              <w:rPr>
                <w:color w:val="auto"/>
                <w:sz w:val="18"/>
                <w:lang w:eastAsia="nl-NL"/>
              </w:rPr>
              <w:t>UE 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69AF41" w14:textId="144D4A46" w:rsidR="00963150" w:rsidRPr="00E276C7" w:rsidRDefault="007474AF" w:rsidP="000E201B">
            <w:pPr>
              <w:pStyle w:val="Standaardrijksstijl"/>
              <w:rPr>
                <w:color w:val="auto"/>
                <w:sz w:val="18"/>
                <w:lang w:eastAsia="nl-NL"/>
              </w:rPr>
            </w:pPr>
            <w:r w:rsidRPr="00E276C7">
              <w:rPr>
                <w:color w:val="auto"/>
                <w:sz w:val="18"/>
              </w:rPr>
              <w:t>Inschrijver conformeert zich aan de Business Etiquette zoals opgenomen in bijlage 11.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53337" w14:textId="05D9FA01" w:rsidR="00963150" w:rsidRPr="00E276C7" w:rsidRDefault="00B836CA" w:rsidP="000E201B">
            <w:pPr>
              <w:pStyle w:val="Standaardrijksstijl"/>
              <w:rPr>
                <w:color w:val="auto"/>
                <w:sz w:val="18"/>
                <w:lang w:eastAsia="nl-NL"/>
              </w:rPr>
            </w:pPr>
            <w:r w:rsidRPr="00E276C7">
              <w:rPr>
                <w:color w:val="auto"/>
                <w:sz w:val="18"/>
                <w:lang w:eastAsia="nl-NL"/>
              </w:rPr>
              <w:t xml:space="preserve">Par. </w:t>
            </w:r>
            <w:r w:rsidR="00EB053F" w:rsidRPr="00E276C7">
              <w:rPr>
                <w:color w:val="auto"/>
                <w:sz w:val="18"/>
                <w:lang w:eastAsia="nl-NL"/>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AC6AE" w14:textId="77777777" w:rsidR="00963150" w:rsidRPr="00E276C7" w:rsidRDefault="00963150" w:rsidP="000E201B">
            <w:pPr>
              <w:pStyle w:val="Standaardrijksstijl"/>
              <w:rPr>
                <w:color w:val="auto"/>
                <w:sz w:val="18"/>
                <w:lang w:eastAsia="nl-NL"/>
              </w:rPr>
            </w:pPr>
          </w:p>
        </w:tc>
      </w:tr>
      <w:tr w:rsidR="00C52B40" w:rsidRPr="00E276C7" w14:paraId="7436BFD4"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213777" w14:textId="77777777" w:rsidR="00963150" w:rsidRPr="00E276C7" w:rsidRDefault="00EB053F" w:rsidP="000E201B">
            <w:pPr>
              <w:pStyle w:val="Standaardrijksstijl"/>
              <w:rPr>
                <w:color w:val="auto"/>
                <w:sz w:val="18"/>
                <w:lang w:eastAsia="nl-NL"/>
              </w:rPr>
            </w:pPr>
            <w:r w:rsidRPr="00E276C7">
              <w:rPr>
                <w:color w:val="auto"/>
                <w:sz w:val="18"/>
                <w:lang w:eastAsia="nl-NL"/>
              </w:rPr>
              <w:t>UE 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597B77" w14:textId="20BEB4D9" w:rsidR="00963150" w:rsidRPr="00E276C7" w:rsidRDefault="00EB053F" w:rsidP="000E201B">
            <w:pPr>
              <w:pStyle w:val="Standaardrijksstijl"/>
              <w:rPr>
                <w:color w:val="auto"/>
                <w:sz w:val="18"/>
                <w:lang w:eastAsia="nl-NL"/>
              </w:rPr>
            </w:pPr>
            <w:r w:rsidRPr="00E276C7">
              <w:rPr>
                <w:color w:val="auto"/>
                <w:sz w:val="18"/>
              </w:rPr>
              <w:t xml:space="preserve">Inschrijver handelt conform de integriteitsregels zoals opgenomen </w:t>
            </w:r>
            <w:r w:rsidR="008B04D7" w:rsidRPr="00E276C7">
              <w:rPr>
                <w:color w:val="auto"/>
                <w:sz w:val="18"/>
              </w:rPr>
              <w:br/>
            </w:r>
            <w:r w:rsidRPr="00E276C7">
              <w:rPr>
                <w:color w:val="auto"/>
                <w:sz w:val="18"/>
              </w:rPr>
              <w:t>in bijlage 14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E256A7" w14:textId="1658A9F8" w:rsidR="00963150" w:rsidRPr="00E276C7" w:rsidRDefault="00B836CA" w:rsidP="000E201B">
            <w:pPr>
              <w:pStyle w:val="Standaardrijksstijl"/>
              <w:rPr>
                <w:color w:val="auto"/>
                <w:sz w:val="18"/>
                <w:lang w:eastAsia="nl-NL"/>
              </w:rPr>
            </w:pPr>
            <w:r w:rsidRPr="00E276C7">
              <w:rPr>
                <w:color w:val="auto"/>
                <w:sz w:val="18"/>
                <w:lang w:eastAsia="nl-NL"/>
              </w:rPr>
              <w:t xml:space="preserve">Par. </w:t>
            </w:r>
            <w:r w:rsidR="00EB053F" w:rsidRPr="00E276C7">
              <w:rPr>
                <w:color w:val="auto"/>
                <w:sz w:val="18"/>
                <w:lang w:eastAsia="nl-NL"/>
              </w:rPr>
              <w:t>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31705" w14:textId="77777777" w:rsidR="00963150" w:rsidRPr="00E276C7" w:rsidRDefault="00963150" w:rsidP="000E201B">
            <w:pPr>
              <w:pStyle w:val="Standaardrijksstijl"/>
              <w:rPr>
                <w:color w:val="auto"/>
                <w:sz w:val="18"/>
                <w:lang w:eastAsia="nl-NL"/>
              </w:rPr>
            </w:pPr>
          </w:p>
        </w:tc>
      </w:tr>
      <w:tr w:rsidR="00C52B40" w:rsidRPr="00E276C7" w14:paraId="43442BC9"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6A1DE1" w14:textId="77777777" w:rsidR="00963150" w:rsidRPr="00E276C7" w:rsidRDefault="00EB053F" w:rsidP="000E201B">
            <w:pPr>
              <w:pStyle w:val="Standaardrijksstijl"/>
              <w:rPr>
                <w:color w:val="auto"/>
                <w:sz w:val="18"/>
                <w:lang w:eastAsia="nl-NL"/>
              </w:rPr>
            </w:pPr>
            <w:r w:rsidRPr="00E276C7">
              <w:rPr>
                <w:color w:val="auto"/>
                <w:sz w:val="18"/>
                <w:lang w:eastAsia="nl-NL"/>
              </w:rPr>
              <w:t>UE 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0926DE" w14:textId="0AFD5F94" w:rsidR="00963150" w:rsidRPr="00E276C7" w:rsidRDefault="00C52B40" w:rsidP="000E201B">
            <w:pPr>
              <w:pStyle w:val="Standaardrijksstijl"/>
              <w:rPr>
                <w:color w:val="auto"/>
                <w:sz w:val="18"/>
                <w:lang w:eastAsia="nl-NL"/>
              </w:rPr>
            </w:pPr>
            <w:r w:rsidRPr="00E276C7">
              <w:rPr>
                <w:color w:val="auto"/>
                <w:sz w:val="18"/>
              </w:rPr>
              <w:t>De Opdrachtnemer levert alleen producten van leveranciers die zich committeren aan het bijhouden van een herkomstlijst waarin, voor op zijn minst de geleverde productgroep, transparant wordt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24DC4D" w14:textId="627D4C02" w:rsidR="00963150" w:rsidRPr="00E276C7" w:rsidRDefault="00B836CA" w:rsidP="000E201B">
            <w:pPr>
              <w:pStyle w:val="Standaardrijksstijl"/>
              <w:rPr>
                <w:color w:val="auto"/>
                <w:sz w:val="18"/>
                <w:lang w:eastAsia="nl-NL"/>
              </w:rPr>
            </w:pPr>
            <w:r w:rsidRPr="00E276C7">
              <w:rPr>
                <w:color w:val="auto"/>
                <w:sz w:val="18"/>
                <w:lang w:eastAsia="nl-NL"/>
              </w:rPr>
              <w:t xml:space="preserve">Par. </w:t>
            </w:r>
            <w:r w:rsidR="00EB053F" w:rsidRPr="00E276C7">
              <w:rPr>
                <w:color w:val="auto"/>
                <w:sz w:val="18"/>
                <w:lang w:eastAsia="nl-NL"/>
              </w:rPr>
              <w:t>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46504" w14:textId="77777777" w:rsidR="00963150" w:rsidRPr="00E276C7" w:rsidRDefault="00963150" w:rsidP="000E201B">
            <w:pPr>
              <w:pStyle w:val="Standaardrijksstijl"/>
              <w:rPr>
                <w:color w:val="auto"/>
                <w:sz w:val="18"/>
                <w:lang w:eastAsia="nl-NL"/>
              </w:rPr>
            </w:pPr>
          </w:p>
        </w:tc>
      </w:tr>
      <w:tr w:rsidR="00C52B40" w:rsidRPr="00E276C7" w14:paraId="4224C80D"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4574D6" w14:textId="77777777" w:rsidR="00A2136E" w:rsidRPr="00E276C7" w:rsidRDefault="00EB053F" w:rsidP="000E201B">
            <w:pPr>
              <w:pStyle w:val="Standaardrijksstijl"/>
              <w:rPr>
                <w:color w:val="auto"/>
                <w:sz w:val="18"/>
                <w:lang w:eastAsia="nl-NL"/>
              </w:rPr>
            </w:pPr>
            <w:r w:rsidRPr="00E276C7">
              <w:rPr>
                <w:color w:val="auto"/>
                <w:sz w:val="18"/>
                <w:lang w:eastAsia="nl-NL"/>
              </w:rPr>
              <w:t>GUE 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0235D" w14:textId="77777777" w:rsidR="00EB053F" w:rsidRPr="00E276C7" w:rsidRDefault="00EB053F" w:rsidP="000E201B">
            <w:pPr>
              <w:pStyle w:val="Standaardrijksstijl"/>
              <w:rPr>
                <w:color w:val="auto"/>
                <w:sz w:val="18"/>
              </w:rPr>
            </w:pPr>
            <w:r w:rsidRPr="00E276C7">
              <w:rPr>
                <w:color w:val="auto"/>
                <w:sz w:val="18"/>
              </w:rPr>
              <w:t>Voor de Dosismeter en de Reader geldt het volgende:</w:t>
            </w:r>
          </w:p>
          <w:p w14:paraId="185A847D" w14:textId="18DE2379" w:rsidR="00A2136E" w:rsidRPr="00E276C7" w:rsidRDefault="00EB053F" w:rsidP="000E201B">
            <w:pPr>
              <w:pStyle w:val="Standaardrijksstijl"/>
              <w:rPr>
                <w:color w:val="auto"/>
                <w:sz w:val="18"/>
                <w:lang w:eastAsia="nl-NL"/>
              </w:rPr>
            </w:pPr>
            <w:r w:rsidRPr="00E276C7">
              <w:rPr>
                <w:color w:val="auto"/>
                <w:sz w:val="18"/>
              </w:rPr>
              <w:t xml:space="preserve">Kunststofonderdelen zwaarder dan 25g mogen geen vlam vertragende stoffen of preparaten bevatten waaraan één van de volgende H-zinnen </w:t>
            </w:r>
            <w:r w:rsidR="00005E4F" w:rsidRPr="00E276C7">
              <w:rPr>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9735E" w14:textId="7CCD4654" w:rsidR="00A2136E" w:rsidRPr="00E276C7" w:rsidRDefault="00B836CA" w:rsidP="000E201B">
            <w:pPr>
              <w:pStyle w:val="Standaardrijksstijl"/>
              <w:rPr>
                <w:color w:val="auto"/>
                <w:sz w:val="18"/>
                <w:lang w:eastAsia="nl-NL"/>
              </w:rPr>
            </w:pPr>
            <w:r w:rsidRPr="00E276C7">
              <w:rPr>
                <w:color w:val="auto"/>
                <w:sz w:val="18"/>
                <w:lang w:eastAsia="nl-NL"/>
              </w:rPr>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BD3B0" w14:textId="77777777" w:rsidR="00A2136E" w:rsidRPr="00E276C7" w:rsidRDefault="00A2136E" w:rsidP="000E201B">
            <w:pPr>
              <w:pStyle w:val="Standaardrijksstijl"/>
              <w:rPr>
                <w:color w:val="auto"/>
                <w:sz w:val="18"/>
                <w:lang w:eastAsia="nl-NL"/>
              </w:rPr>
            </w:pPr>
          </w:p>
        </w:tc>
      </w:tr>
      <w:tr w:rsidR="00C52B40" w:rsidRPr="00E276C7" w14:paraId="2907B1DA"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B6EA5" w14:textId="77777777" w:rsidR="00A2136E" w:rsidRPr="00E276C7" w:rsidRDefault="00EB053F" w:rsidP="000E201B">
            <w:pPr>
              <w:pStyle w:val="Standaardrijksstijl"/>
              <w:rPr>
                <w:color w:val="auto"/>
                <w:sz w:val="18"/>
                <w:lang w:eastAsia="nl-NL"/>
              </w:rPr>
            </w:pPr>
            <w:r w:rsidRPr="00E276C7">
              <w:rPr>
                <w:color w:val="auto"/>
                <w:sz w:val="18"/>
                <w:lang w:eastAsia="nl-NL"/>
              </w:rPr>
              <w:t>GUE 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707433" w14:textId="1483D4BD" w:rsidR="00A2136E" w:rsidRPr="00E276C7" w:rsidRDefault="007474AF" w:rsidP="000E201B">
            <w:pPr>
              <w:pStyle w:val="Standaardrijksstijl"/>
              <w:rPr>
                <w:color w:val="auto"/>
                <w:sz w:val="18"/>
                <w:lang w:eastAsia="nl-NL"/>
              </w:rPr>
            </w:pPr>
            <w:r w:rsidRPr="00E276C7">
              <w:rPr>
                <w:color w:val="auto"/>
                <w:sz w:val="18"/>
              </w:rPr>
              <w:t>De Inschrijver levert, indien van toepassing, standaard de te leveren Dosismeters en Readers aan met optimale instellingen voor energiebeheer.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26B493" w14:textId="6A100637" w:rsidR="00A2136E" w:rsidRPr="00E276C7" w:rsidRDefault="00B836CA" w:rsidP="000E201B">
            <w:pPr>
              <w:pStyle w:val="Standaardrijksstijl"/>
              <w:rPr>
                <w:color w:val="auto"/>
                <w:sz w:val="18"/>
                <w:lang w:eastAsia="nl-NL"/>
              </w:rPr>
            </w:pPr>
            <w:r w:rsidRPr="00E276C7">
              <w:rPr>
                <w:color w:val="auto"/>
                <w:sz w:val="18"/>
                <w:lang w:eastAsia="nl-NL"/>
              </w:rPr>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EA428C" w14:textId="77777777" w:rsidR="00A2136E" w:rsidRPr="00E276C7" w:rsidRDefault="00A2136E" w:rsidP="000E201B">
            <w:pPr>
              <w:pStyle w:val="Standaardrijksstijl"/>
              <w:rPr>
                <w:color w:val="auto"/>
                <w:sz w:val="18"/>
                <w:lang w:eastAsia="nl-NL"/>
              </w:rPr>
            </w:pPr>
          </w:p>
        </w:tc>
      </w:tr>
      <w:tr w:rsidR="00C52B40" w:rsidRPr="00E276C7" w14:paraId="3D3042C1"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929146" w14:textId="41FEAEF4" w:rsidR="00A2136E" w:rsidRPr="00E276C7" w:rsidRDefault="00C52B40" w:rsidP="000E201B">
            <w:pPr>
              <w:pStyle w:val="Standaardrijksstijl"/>
              <w:rPr>
                <w:color w:val="auto"/>
                <w:sz w:val="18"/>
                <w:lang w:eastAsia="nl-NL"/>
              </w:rPr>
            </w:pPr>
            <w:r w:rsidRPr="00E276C7">
              <w:rPr>
                <w:color w:val="auto"/>
                <w:sz w:val="18"/>
                <w:lang w:eastAsia="nl-NL"/>
              </w:rPr>
              <w:t>UE 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DC1F8B" w14:textId="1D039461" w:rsidR="00A2136E" w:rsidRPr="00E276C7" w:rsidRDefault="0012582E" w:rsidP="000E201B">
            <w:pPr>
              <w:pStyle w:val="Standaardrijksstijl"/>
              <w:rPr>
                <w:color w:val="auto"/>
                <w:sz w:val="18"/>
                <w:lang w:eastAsia="nl-NL"/>
              </w:rPr>
            </w:pPr>
            <w:r w:rsidRPr="00E276C7">
              <w:rPr>
                <w:color w:val="auto"/>
                <w:sz w:val="18"/>
              </w:rPr>
              <w:t xml:space="preserve">Opdrachtnemer gaat (eventueel in samenwerking met een derde partij, zoals de merkeigenaar) binnen twee maanden na het afsluiten van de Overeenkomst in dialoog met de Aanbestedende dienst, </w:t>
            </w:r>
            <w:r w:rsidR="00005E4F" w:rsidRPr="00E276C7">
              <w:rPr>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B2EDAA" w14:textId="2011C124" w:rsidR="00A2136E" w:rsidRPr="00E276C7" w:rsidRDefault="00B836CA" w:rsidP="000E201B">
            <w:pPr>
              <w:pStyle w:val="Standaardrijksstijl"/>
              <w:rPr>
                <w:color w:val="auto"/>
                <w:sz w:val="18"/>
                <w:lang w:eastAsia="nl-NL"/>
              </w:rPr>
            </w:pPr>
            <w:r w:rsidRPr="00E276C7">
              <w:rPr>
                <w:color w:val="auto"/>
                <w:sz w:val="18"/>
                <w:lang w:eastAsia="nl-NL"/>
              </w:rPr>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546841" w14:textId="77777777" w:rsidR="00A2136E" w:rsidRPr="00E276C7" w:rsidRDefault="00A2136E" w:rsidP="000E201B">
            <w:pPr>
              <w:pStyle w:val="Standaardrijksstijl"/>
              <w:rPr>
                <w:color w:val="auto"/>
                <w:sz w:val="18"/>
                <w:lang w:eastAsia="nl-NL"/>
              </w:rPr>
            </w:pPr>
          </w:p>
        </w:tc>
      </w:tr>
      <w:tr w:rsidR="00C52B40" w:rsidRPr="00E276C7" w14:paraId="69A43E02"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7DC857" w14:textId="7C3E14B6" w:rsidR="00A2136E" w:rsidRPr="00E276C7" w:rsidRDefault="0012582E" w:rsidP="00C52B40">
            <w:pPr>
              <w:pStyle w:val="Standaardrijksstijl"/>
              <w:rPr>
                <w:color w:val="auto"/>
                <w:sz w:val="18"/>
                <w:lang w:eastAsia="nl-NL"/>
              </w:rPr>
            </w:pPr>
            <w:r w:rsidRPr="00E276C7">
              <w:rPr>
                <w:color w:val="auto"/>
                <w:sz w:val="18"/>
                <w:lang w:eastAsia="nl-NL"/>
              </w:rPr>
              <w:t>UE 1</w:t>
            </w:r>
            <w:r w:rsidR="00C52B40" w:rsidRPr="00E276C7">
              <w:rPr>
                <w:color w:val="auto"/>
                <w:sz w:val="18"/>
                <w:lang w:eastAsia="nl-NL"/>
              </w:rPr>
              <w:t>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BB6D5" w14:textId="6F8D83C2" w:rsidR="00A2136E" w:rsidRPr="00E276C7" w:rsidRDefault="0012582E" w:rsidP="000E201B">
            <w:pPr>
              <w:pStyle w:val="Standaardrijksstijl"/>
              <w:rPr>
                <w:b/>
                <w:color w:val="auto"/>
                <w:sz w:val="18"/>
                <w:lang w:eastAsia="nl-NL"/>
              </w:rPr>
            </w:pPr>
            <w:r w:rsidRPr="00E276C7">
              <w:rPr>
                <w:color w:val="auto"/>
                <w:sz w:val="18"/>
              </w:rPr>
              <w:t>Opdrachtnemer conformeert zich aan de werkwijze van een Offertetraject zoals beschreven in paragraaf 3.2.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1BB5C" w14:textId="642B547F" w:rsidR="00A2136E" w:rsidRPr="00E276C7" w:rsidRDefault="00B836CA" w:rsidP="000E201B">
            <w:pPr>
              <w:pStyle w:val="Standaardrijksstijl"/>
              <w:rPr>
                <w:color w:val="auto"/>
                <w:sz w:val="18"/>
                <w:lang w:eastAsia="nl-NL"/>
              </w:rPr>
            </w:pPr>
            <w:r w:rsidRPr="00E276C7">
              <w:rPr>
                <w:color w:val="auto"/>
                <w:sz w:val="18"/>
                <w:lang w:eastAsia="nl-NL"/>
              </w:rPr>
              <w:t xml:space="preserve">Par. </w:t>
            </w:r>
            <w:r w:rsidR="0012582E" w:rsidRPr="00E276C7">
              <w:rPr>
                <w:color w:val="auto"/>
                <w:sz w:val="18"/>
                <w:lang w:eastAsia="nl-NL"/>
              </w:rPr>
              <w:t>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D71D2" w14:textId="77777777" w:rsidR="00A2136E" w:rsidRPr="00E276C7" w:rsidRDefault="00A2136E" w:rsidP="000E201B">
            <w:pPr>
              <w:pStyle w:val="Standaardrijksstijl"/>
              <w:rPr>
                <w:color w:val="auto"/>
                <w:sz w:val="18"/>
                <w:lang w:eastAsia="nl-NL"/>
              </w:rPr>
            </w:pPr>
          </w:p>
        </w:tc>
      </w:tr>
      <w:tr w:rsidR="00C52B40" w:rsidRPr="00E276C7" w14:paraId="61E444C1"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EBCE35" w14:textId="4277A854" w:rsidR="00A2136E" w:rsidRPr="00E276C7" w:rsidRDefault="0012582E" w:rsidP="00C52B40">
            <w:pPr>
              <w:pStyle w:val="Standaardrijksstijl"/>
              <w:rPr>
                <w:color w:val="auto"/>
                <w:sz w:val="18"/>
                <w:lang w:eastAsia="nl-NL"/>
              </w:rPr>
            </w:pPr>
            <w:r w:rsidRPr="00E276C7">
              <w:rPr>
                <w:color w:val="auto"/>
                <w:sz w:val="18"/>
                <w:lang w:eastAsia="nl-NL"/>
              </w:rPr>
              <w:t>UE 1</w:t>
            </w:r>
            <w:r w:rsidR="00C52B40" w:rsidRPr="00E276C7">
              <w:rPr>
                <w:color w:val="auto"/>
                <w:sz w:val="18"/>
                <w:lang w:eastAsia="nl-NL"/>
              </w:rPr>
              <w:t>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52AE47" w14:textId="4F137989" w:rsidR="00A2136E" w:rsidRPr="00E276C7" w:rsidRDefault="0012582E" w:rsidP="000E201B">
            <w:pPr>
              <w:pStyle w:val="Standaardrijksstijl"/>
              <w:rPr>
                <w:color w:val="auto"/>
                <w:sz w:val="18"/>
                <w:lang w:eastAsia="nl-NL"/>
              </w:rPr>
            </w:pPr>
            <w:r w:rsidRPr="00E276C7">
              <w:rPr>
                <w:color w:val="auto"/>
                <w:sz w:val="18"/>
              </w:rPr>
              <w:t>Opdrachtnemer hanteert tussen aanvraag van en indienen van een Offerte een doorlooptijd van maximaal 10 werkdagen.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F4D0A1" w14:textId="2B039B44" w:rsidR="00A2136E" w:rsidRPr="00E276C7" w:rsidRDefault="00B836CA" w:rsidP="000E201B">
            <w:pPr>
              <w:pStyle w:val="Standaardrijksstijl"/>
              <w:rPr>
                <w:color w:val="auto"/>
                <w:sz w:val="18"/>
                <w:lang w:eastAsia="nl-NL"/>
              </w:rPr>
            </w:pPr>
            <w:r w:rsidRPr="00E276C7">
              <w:rPr>
                <w:color w:val="auto"/>
                <w:sz w:val="18"/>
                <w:lang w:eastAsia="nl-NL"/>
              </w:rPr>
              <w:t>Par. 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F48D7A" w14:textId="77777777" w:rsidR="00A2136E" w:rsidRPr="00E276C7" w:rsidRDefault="00A2136E" w:rsidP="000E201B">
            <w:pPr>
              <w:pStyle w:val="Standaardrijksstijl"/>
              <w:rPr>
                <w:color w:val="auto"/>
                <w:sz w:val="18"/>
                <w:lang w:eastAsia="nl-NL"/>
              </w:rPr>
            </w:pPr>
          </w:p>
        </w:tc>
      </w:tr>
      <w:tr w:rsidR="00C52B40" w:rsidRPr="00E276C7" w14:paraId="002450F1"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2E8C3D" w14:textId="1663AA38" w:rsidR="00A2136E" w:rsidRPr="00E276C7" w:rsidRDefault="0012582E" w:rsidP="00C52B40">
            <w:pPr>
              <w:pStyle w:val="Standaardrijksstijl"/>
              <w:rPr>
                <w:color w:val="auto"/>
                <w:sz w:val="18"/>
                <w:lang w:eastAsia="nl-NL"/>
              </w:rPr>
            </w:pPr>
            <w:r w:rsidRPr="00E276C7">
              <w:rPr>
                <w:color w:val="auto"/>
                <w:sz w:val="18"/>
                <w:lang w:eastAsia="nl-NL"/>
              </w:rPr>
              <w:t>UE 1</w:t>
            </w:r>
            <w:r w:rsidR="00C52B40" w:rsidRPr="00E276C7">
              <w:rPr>
                <w:color w:val="auto"/>
                <w:sz w:val="18"/>
                <w:lang w:eastAsia="nl-NL"/>
              </w:rPr>
              <w:t>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C6B7C2" w14:textId="18149A7C" w:rsidR="00A2136E" w:rsidRPr="00E276C7" w:rsidRDefault="0012582E" w:rsidP="000E201B">
            <w:pPr>
              <w:pStyle w:val="Standaardrijksstijl"/>
              <w:rPr>
                <w:color w:val="auto"/>
                <w:sz w:val="18"/>
                <w:lang w:eastAsia="nl-NL"/>
              </w:rPr>
            </w:pPr>
            <w:r w:rsidRPr="00E276C7">
              <w:rPr>
                <w:color w:val="auto"/>
                <w:sz w:val="18"/>
              </w:rPr>
              <w:t>Opdrachtnemer hanteert voor elke Offerte een geldigheidstermijn van minimaal 60 dagen.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845EC6" w14:textId="44685CC4" w:rsidR="00A2136E" w:rsidRPr="00E276C7" w:rsidRDefault="00B836CA" w:rsidP="000E201B">
            <w:pPr>
              <w:pStyle w:val="Standaardrijksstijl"/>
              <w:rPr>
                <w:color w:val="auto"/>
                <w:sz w:val="18"/>
                <w:lang w:eastAsia="nl-NL"/>
              </w:rPr>
            </w:pPr>
            <w:r w:rsidRPr="00E276C7">
              <w:rPr>
                <w:color w:val="auto"/>
                <w:sz w:val="18"/>
                <w:lang w:eastAsia="nl-NL"/>
              </w:rPr>
              <w:t>Par. 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34AED8" w14:textId="77777777" w:rsidR="00A2136E" w:rsidRPr="00E276C7" w:rsidRDefault="00A2136E" w:rsidP="000E201B">
            <w:pPr>
              <w:pStyle w:val="Standaardrijksstijl"/>
              <w:rPr>
                <w:color w:val="auto"/>
                <w:sz w:val="18"/>
                <w:lang w:eastAsia="nl-NL"/>
              </w:rPr>
            </w:pPr>
          </w:p>
        </w:tc>
      </w:tr>
      <w:tr w:rsidR="00C52B40" w:rsidRPr="00E276C7" w14:paraId="54C28B62"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41D112" w14:textId="14C53F26" w:rsidR="00A2136E" w:rsidRPr="00E276C7" w:rsidRDefault="0012582E" w:rsidP="00C52B40">
            <w:pPr>
              <w:pStyle w:val="Standaardrijksstijl"/>
              <w:rPr>
                <w:color w:val="auto"/>
                <w:sz w:val="18"/>
                <w:lang w:eastAsia="nl-NL"/>
              </w:rPr>
            </w:pPr>
            <w:r w:rsidRPr="00E276C7">
              <w:rPr>
                <w:color w:val="auto"/>
                <w:sz w:val="18"/>
                <w:lang w:eastAsia="nl-NL"/>
              </w:rPr>
              <w:t>UE 1</w:t>
            </w:r>
            <w:r w:rsidR="00C52B40" w:rsidRPr="00E276C7">
              <w:rPr>
                <w:color w:val="auto"/>
                <w:sz w:val="18"/>
                <w:lang w:eastAsia="nl-NL"/>
              </w:rPr>
              <w:t>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FE6522" w14:textId="58717BF8" w:rsidR="00A2136E" w:rsidRPr="00E276C7" w:rsidRDefault="0012582E" w:rsidP="000E201B">
            <w:pPr>
              <w:pStyle w:val="Standaardrijksstijl"/>
              <w:rPr>
                <w:color w:val="auto"/>
                <w:sz w:val="18"/>
                <w:lang w:eastAsia="nl-NL"/>
              </w:rPr>
            </w:pPr>
            <w:r w:rsidRPr="00E276C7">
              <w:rPr>
                <w:color w:val="auto"/>
                <w:sz w:val="18"/>
              </w:rPr>
              <w:t xml:space="preserve">Opdrachtnemer levert offertes alléén via het </w:t>
            </w:r>
            <w:proofErr w:type="spellStart"/>
            <w:r w:rsidRPr="00E276C7">
              <w:rPr>
                <w:color w:val="auto"/>
                <w:sz w:val="18"/>
              </w:rPr>
              <w:t>Inkoopuitvoeringscentrum</w:t>
            </w:r>
            <w:proofErr w:type="spellEnd"/>
            <w:r w:rsidRPr="00E276C7">
              <w:rPr>
                <w:color w:val="auto"/>
                <w:sz w:val="18"/>
              </w:rPr>
              <w:t xml:space="preserve"> Belastingdienst aan.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ABA19" w14:textId="72BB959B" w:rsidR="00A2136E" w:rsidRPr="00E276C7" w:rsidRDefault="00B836CA" w:rsidP="000E201B">
            <w:pPr>
              <w:pStyle w:val="Standaardrijksstijl"/>
              <w:rPr>
                <w:color w:val="auto"/>
                <w:sz w:val="18"/>
                <w:lang w:eastAsia="nl-NL"/>
              </w:rPr>
            </w:pPr>
            <w:r w:rsidRPr="00E276C7">
              <w:rPr>
                <w:color w:val="auto"/>
                <w:sz w:val="18"/>
                <w:lang w:eastAsia="nl-NL"/>
              </w:rPr>
              <w:t>Par. 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240F3" w14:textId="77777777" w:rsidR="00A2136E" w:rsidRPr="00E276C7" w:rsidRDefault="00A2136E" w:rsidP="000E201B">
            <w:pPr>
              <w:pStyle w:val="Standaardrijksstijl"/>
              <w:rPr>
                <w:color w:val="auto"/>
                <w:sz w:val="18"/>
                <w:lang w:eastAsia="nl-NL"/>
              </w:rPr>
            </w:pPr>
          </w:p>
        </w:tc>
      </w:tr>
      <w:tr w:rsidR="00C52B40" w:rsidRPr="00E276C7" w14:paraId="079C8694"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6A1807" w14:textId="1E619E96" w:rsidR="00A2136E" w:rsidRPr="00E276C7" w:rsidRDefault="00C52B40" w:rsidP="000E201B">
            <w:pPr>
              <w:pStyle w:val="Standaardrijksstijl"/>
              <w:rPr>
                <w:color w:val="auto"/>
                <w:sz w:val="18"/>
                <w:lang w:eastAsia="nl-NL"/>
              </w:rPr>
            </w:pPr>
            <w:r w:rsidRPr="00E276C7">
              <w:rPr>
                <w:color w:val="auto"/>
                <w:sz w:val="18"/>
                <w:lang w:eastAsia="nl-NL"/>
              </w:rPr>
              <w:t>UE 14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88DD2" w14:textId="7FE7D425" w:rsidR="00A2136E" w:rsidRPr="00E276C7" w:rsidRDefault="0012582E" w:rsidP="000E201B">
            <w:pPr>
              <w:pStyle w:val="Standaardrijksstijl"/>
              <w:rPr>
                <w:color w:val="auto"/>
                <w:sz w:val="18"/>
                <w:lang w:eastAsia="nl-NL"/>
              </w:rPr>
            </w:pPr>
            <w:r w:rsidRPr="00E276C7">
              <w:rPr>
                <w:color w:val="auto"/>
                <w:sz w:val="18"/>
              </w:rPr>
              <w:t>Inschrijver gaat akkoord met de conceptovereenkomst met inbegrip van de eventuele per nota van inlichtingen kenbaar gemaakte wijzigingen zoals genoemd in deze paragraaf.</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5A3DC" w14:textId="6AFD7B38" w:rsidR="00A2136E" w:rsidRPr="00E276C7" w:rsidRDefault="0012582E" w:rsidP="000E201B">
            <w:pPr>
              <w:pStyle w:val="Standaardrijksstijl"/>
              <w:rPr>
                <w:color w:val="auto"/>
                <w:sz w:val="18"/>
                <w:lang w:eastAsia="nl-NL"/>
              </w:rPr>
            </w:pPr>
            <w:r w:rsidRPr="00E276C7">
              <w:rPr>
                <w:color w:val="auto"/>
                <w:sz w:val="18"/>
                <w:lang w:eastAsia="nl-NL"/>
              </w:rPr>
              <w:t>HS 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FBD80E" w14:textId="77777777" w:rsidR="00A2136E" w:rsidRPr="00E276C7" w:rsidRDefault="00A2136E" w:rsidP="000E201B">
            <w:pPr>
              <w:pStyle w:val="Standaardrijksstijl"/>
              <w:rPr>
                <w:color w:val="auto"/>
                <w:sz w:val="18"/>
                <w:lang w:eastAsia="nl-NL"/>
              </w:rPr>
            </w:pPr>
          </w:p>
        </w:tc>
      </w:tr>
      <w:tr w:rsidR="00C52B40" w:rsidRPr="00E276C7" w14:paraId="27335315"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19DEB" w14:textId="50AEFAE2" w:rsidR="00005E4F" w:rsidRPr="00E276C7" w:rsidRDefault="00005E4F" w:rsidP="000E201B">
            <w:pPr>
              <w:pStyle w:val="Standaardrijksstijl"/>
              <w:rPr>
                <w:color w:val="auto"/>
                <w:sz w:val="18"/>
                <w:lang w:eastAsia="nl-NL"/>
              </w:rPr>
            </w:pPr>
            <w:r w:rsidRPr="00E276C7">
              <w:rPr>
                <w:color w:val="auto"/>
                <w:sz w:val="18"/>
                <w:lang w:eastAsia="nl-NL"/>
              </w:rPr>
              <w:t xml:space="preserve">GUE </w:t>
            </w:r>
            <w:r w:rsidR="007474AF" w:rsidRPr="00E276C7">
              <w:rPr>
                <w:color w:val="auto"/>
                <w:sz w:val="18"/>
                <w:lang w:eastAsia="nl-NL"/>
              </w:rPr>
              <w:t>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841005" w14:textId="21358FAA" w:rsidR="00005E4F" w:rsidRPr="00E276C7" w:rsidRDefault="00005E4F" w:rsidP="000E201B">
            <w:pPr>
              <w:pStyle w:val="Standaardrijksstijl"/>
              <w:rPr>
                <w:color w:val="auto"/>
                <w:sz w:val="18"/>
                <w:lang w:eastAsia="nl-NL"/>
              </w:rPr>
            </w:pPr>
            <w:r w:rsidRPr="00E276C7">
              <w:rPr>
                <w:color w:val="auto"/>
                <w:sz w:val="18"/>
              </w:rPr>
              <w:t>Alle met de levering gemoeide kosten zijn verwerkt in de prijs, tenzij anders vermeld.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76CE0" w14:textId="77777777" w:rsidR="00005E4F" w:rsidRPr="00E276C7" w:rsidRDefault="00005E4F" w:rsidP="000E201B">
            <w:pPr>
              <w:pStyle w:val="Standaardrijksstijl"/>
              <w:rPr>
                <w:color w:val="auto"/>
                <w:sz w:val="18"/>
                <w:lang w:eastAsia="nl-NL"/>
              </w:rPr>
            </w:pPr>
            <w:r w:rsidRPr="00E276C7">
              <w:rPr>
                <w:color w:val="auto"/>
                <w:sz w:val="18"/>
                <w:lang w:eastAsia="nl-NL"/>
              </w:rPr>
              <w:t>Par. 5.1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8BE24" w14:textId="77777777" w:rsidR="00005E4F" w:rsidRPr="00E276C7" w:rsidRDefault="00005E4F" w:rsidP="000E201B">
            <w:pPr>
              <w:pStyle w:val="Standaardrijksstijl"/>
              <w:rPr>
                <w:color w:val="auto"/>
                <w:sz w:val="18"/>
                <w:lang w:eastAsia="nl-NL"/>
              </w:rPr>
            </w:pPr>
          </w:p>
        </w:tc>
      </w:tr>
      <w:tr w:rsidR="00C52B40" w:rsidRPr="00E276C7" w14:paraId="76B08C8A"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39F21" w14:textId="7961678C" w:rsidR="00A2136E" w:rsidRPr="00E276C7" w:rsidRDefault="000C718E" w:rsidP="000E201B">
            <w:pPr>
              <w:pStyle w:val="Standaardrijksstijl"/>
              <w:rPr>
                <w:color w:val="auto"/>
                <w:sz w:val="18"/>
                <w:lang w:eastAsia="nl-NL"/>
              </w:rPr>
            </w:pPr>
            <w:r w:rsidRPr="00E276C7">
              <w:rPr>
                <w:color w:val="auto"/>
                <w:sz w:val="18"/>
                <w:lang w:eastAsia="nl-NL"/>
              </w:rPr>
              <w:t>GU</w:t>
            </w:r>
            <w:r w:rsidR="008033D1" w:rsidRPr="00E276C7">
              <w:rPr>
                <w:color w:val="auto"/>
                <w:sz w:val="18"/>
                <w:lang w:eastAsia="nl-NL"/>
              </w:rPr>
              <w:t>E</w:t>
            </w:r>
            <w:r w:rsidRPr="00E276C7">
              <w:rPr>
                <w:color w:val="auto"/>
                <w:sz w:val="18"/>
                <w:lang w:eastAsia="nl-NL"/>
              </w:rPr>
              <w:t xml:space="preserve"> </w:t>
            </w:r>
            <w:r w:rsidR="007474AF" w:rsidRPr="00E276C7">
              <w:rPr>
                <w:color w:val="auto"/>
                <w:sz w:val="18"/>
                <w:lang w:eastAsia="nl-NL"/>
              </w:rPr>
              <w:t>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5C73C8" w14:textId="45D56995" w:rsidR="00C12D86" w:rsidRPr="00E276C7" w:rsidRDefault="006016F5" w:rsidP="00720B4D">
            <w:pPr>
              <w:pStyle w:val="Standaardrijksstijl"/>
              <w:rPr>
                <w:color w:val="auto"/>
                <w:sz w:val="18"/>
                <w:lang w:eastAsia="nl-NL"/>
              </w:rPr>
            </w:pPr>
            <w:r w:rsidRPr="00E276C7">
              <w:rPr>
                <w:color w:val="auto"/>
                <w:sz w:val="18"/>
              </w:rPr>
              <w:t xml:space="preserve">Inschrijver is akkoord met de indexering voor het Onderhoud en Support conform de geoffreerde prijzen in bijlage 8 – Prijsformulier en dient, </w:t>
            </w:r>
            <w:r w:rsidR="00720B4D" w:rsidRPr="00E276C7">
              <w:rPr>
                <w:color w:val="auto"/>
                <w:sz w:val="18"/>
              </w:rPr>
              <w:t>1 maand</w:t>
            </w:r>
            <w:r w:rsidRPr="00E276C7">
              <w:rPr>
                <w:color w:val="auto"/>
                <w:sz w:val="18"/>
              </w:rPr>
              <w:t xml:space="preserve"> voorafgaande aan de genoemde momenten van tarief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27B5F" w14:textId="21674350" w:rsidR="00A2136E" w:rsidRPr="00E276C7" w:rsidRDefault="00B836CA" w:rsidP="000E201B">
            <w:pPr>
              <w:pStyle w:val="Standaardrijksstijl"/>
              <w:rPr>
                <w:color w:val="auto"/>
                <w:sz w:val="18"/>
                <w:lang w:eastAsia="nl-NL"/>
              </w:rPr>
            </w:pPr>
            <w:r w:rsidRPr="00E276C7">
              <w:rPr>
                <w:color w:val="auto"/>
                <w:sz w:val="18"/>
                <w:lang w:eastAsia="nl-NL"/>
              </w:rPr>
              <w:t xml:space="preserve">Par. </w:t>
            </w:r>
            <w:r w:rsidR="000C718E" w:rsidRPr="00E276C7">
              <w:rPr>
                <w:color w:val="auto"/>
                <w:sz w:val="18"/>
                <w:lang w:eastAsia="nl-NL"/>
              </w:rPr>
              <w:t>5.1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3E2CC" w14:textId="77777777" w:rsidR="00A2136E" w:rsidRPr="00E276C7" w:rsidRDefault="00A2136E" w:rsidP="000E201B">
            <w:pPr>
              <w:pStyle w:val="Standaardrijksstijl"/>
              <w:rPr>
                <w:color w:val="auto"/>
                <w:sz w:val="18"/>
                <w:lang w:eastAsia="nl-NL"/>
              </w:rPr>
            </w:pPr>
          </w:p>
        </w:tc>
      </w:tr>
      <w:tr w:rsidR="00C52B40" w:rsidRPr="00E276C7" w14:paraId="775954FA"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0C8191" w14:textId="0E14E942" w:rsidR="00A2136E" w:rsidRPr="00E276C7" w:rsidRDefault="000C718E" w:rsidP="000E201B">
            <w:pPr>
              <w:pStyle w:val="Standaardrijksstijl"/>
              <w:rPr>
                <w:color w:val="auto"/>
                <w:sz w:val="18"/>
                <w:lang w:eastAsia="nl-NL"/>
              </w:rPr>
            </w:pPr>
            <w:r w:rsidRPr="00E276C7">
              <w:rPr>
                <w:color w:val="auto"/>
                <w:sz w:val="18"/>
                <w:lang w:eastAsia="nl-NL"/>
              </w:rPr>
              <w:t>GU</w:t>
            </w:r>
            <w:r w:rsidR="008033D1" w:rsidRPr="00E276C7">
              <w:rPr>
                <w:color w:val="auto"/>
                <w:sz w:val="18"/>
                <w:lang w:eastAsia="nl-NL"/>
              </w:rPr>
              <w:t>E</w:t>
            </w:r>
            <w:r w:rsidRPr="00E276C7">
              <w:rPr>
                <w:color w:val="auto"/>
                <w:sz w:val="18"/>
                <w:lang w:eastAsia="nl-NL"/>
              </w:rPr>
              <w:t xml:space="preserve"> </w:t>
            </w:r>
            <w:r w:rsidR="007474AF" w:rsidRPr="00E276C7">
              <w:rPr>
                <w:color w:val="auto"/>
                <w:sz w:val="18"/>
                <w:lang w:eastAsia="nl-NL"/>
              </w:rPr>
              <w:t>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D38631" w14:textId="3AB71CD3" w:rsidR="00A2136E" w:rsidRPr="00E276C7" w:rsidRDefault="000C718E" w:rsidP="002A2F3E">
            <w:pPr>
              <w:pStyle w:val="Standaardrijksstijl"/>
              <w:rPr>
                <w:color w:val="auto"/>
                <w:sz w:val="18"/>
                <w:lang w:eastAsia="nl-NL"/>
              </w:rPr>
            </w:pPr>
            <w:r w:rsidRPr="00E276C7">
              <w:rPr>
                <w:color w:val="auto"/>
                <w:sz w:val="18"/>
              </w:rPr>
              <w:t xml:space="preserve">Kosten die niet in de inschrijving genoemd worden en niet verdisconteerd zijn in de prijsstelling, maar toch noodzakelijk blijken te zijn voor een goed functioneren van de Prestatie, </w:t>
            </w:r>
            <w:r w:rsidR="00005E4F" w:rsidRPr="00E276C7">
              <w:rPr>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D00301" w14:textId="24602BAB" w:rsidR="00A2136E" w:rsidRPr="00E276C7" w:rsidRDefault="00B836CA" w:rsidP="000E201B">
            <w:pPr>
              <w:pStyle w:val="Standaardrijksstijl"/>
              <w:rPr>
                <w:color w:val="auto"/>
                <w:sz w:val="18"/>
                <w:lang w:eastAsia="nl-NL"/>
              </w:rPr>
            </w:pPr>
            <w:r w:rsidRPr="00E276C7">
              <w:rPr>
                <w:color w:val="auto"/>
                <w:sz w:val="18"/>
                <w:lang w:eastAsia="nl-NL"/>
              </w:rPr>
              <w:t>Par. 5.1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102B49" w14:textId="77777777" w:rsidR="00A2136E" w:rsidRPr="00E276C7" w:rsidRDefault="00A2136E" w:rsidP="000E201B">
            <w:pPr>
              <w:pStyle w:val="Standaardrijksstijl"/>
              <w:rPr>
                <w:color w:val="auto"/>
                <w:sz w:val="18"/>
                <w:lang w:eastAsia="nl-NL"/>
              </w:rPr>
            </w:pPr>
          </w:p>
        </w:tc>
      </w:tr>
      <w:tr w:rsidR="00C52B40" w:rsidRPr="00E276C7" w14:paraId="16FB9908"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1DE345" w14:textId="23CA301F" w:rsidR="00A2136E" w:rsidRPr="00E276C7" w:rsidRDefault="000C718E" w:rsidP="000E201B">
            <w:pPr>
              <w:pStyle w:val="Standaardrijksstijl"/>
              <w:rPr>
                <w:color w:val="auto"/>
                <w:sz w:val="18"/>
                <w:lang w:eastAsia="nl-NL"/>
              </w:rPr>
            </w:pPr>
            <w:r w:rsidRPr="00E276C7">
              <w:rPr>
                <w:color w:val="auto"/>
                <w:sz w:val="18"/>
                <w:lang w:eastAsia="nl-NL"/>
              </w:rPr>
              <w:t>GU</w:t>
            </w:r>
            <w:r w:rsidR="007474AF" w:rsidRPr="00E276C7">
              <w:rPr>
                <w:color w:val="auto"/>
                <w:sz w:val="18"/>
                <w:lang w:eastAsia="nl-NL"/>
              </w:rPr>
              <w:t>E</w:t>
            </w:r>
            <w:r w:rsidRPr="00E276C7">
              <w:rPr>
                <w:color w:val="auto"/>
                <w:sz w:val="18"/>
                <w:lang w:eastAsia="nl-NL"/>
              </w:rPr>
              <w:t xml:space="preserve"> </w:t>
            </w:r>
            <w:r w:rsidR="007474AF" w:rsidRPr="00E276C7">
              <w:rPr>
                <w:color w:val="auto"/>
                <w:sz w:val="18"/>
                <w:lang w:eastAsia="nl-NL"/>
              </w:rPr>
              <w:t>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4AFFF" w14:textId="487B819C" w:rsidR="007474AF" w:rsidRPr="00E276C7" w:rsidRDefault="000C718E" w:rsidP="000E201B">
            <w:pPr>
              <w:pStyle w:val="Standaardrijksstijl"/>
              <w:rPr>
                <w:color w:val="auto"/>
                <w:sz w:val="18"/>
                <w:lang w:eastAsia="nl-NL"/>
              </w:rPr>
            </w:pPr>
            <w:r w:rsidRPr="00E276C7">
              <w:rPr>
                <w:color w:val="auto"/>
                <w:sz w:val="18"/>
              </w:rPr>
              <w:t>Indien de Aanbestedende dienst, in aansluiting op</w:t>
            </w:r>
            <w:r w:rsidR="007474AF" w:rsidRPr="00E276C7">
              <w:rPr>
                <w:color w:val="auto"/>
                <w:sz w:val="18"/>
              </w:rPr>
              <w:t xml:space="preserve"> GUE 5, </w:t>
            </w:r>
            <w:r w:rsidRPr="00E276C7">
              <w:rPr>
                <w:color w:val="auto"/>
                <w:sz w:val="18"/>
              </w:rPr>
              <w:t>kosten moet maken die noodzakelijk blijken te zijn voor een goed functioneren van de dienstverlening, zijn deze voor rekening van Inschrijver.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00B2FD" w14:textId="1877FD77" w:rsidR="00A2136E" w:rsidRPr="00E276C7" w:rsidRDefault="00B836CA" w:rsidP="000E201B">
            <w:pPr>
              <w:pStyle w:val="Standaardrijksstijl"/>
              <w:rPr>
                <w:color w:val="auto"/>
                <w:sz w:val="18"/>
                <w:lang w:eastAsia="nl-NL"/>
              </w:rPr>
            </w:pPr>
            <w:r w:rsidRPr="00E276C7">
              <w:rPr>
                <w:color w:val="auto"/>
                <w:sz w:val="18"/>
                <w:lang w:eastAsia="nl-NL"/>
              </w:rPr>
              <w:t>Par. 5.1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DF5639" w14:textId="77777777" w:rsidR="00A2136E" w:rsidRPr="00E276C7" w:rsidRDefault="00A2136E" w:rsidP="000E201B">
            <w:pPr>
              <w:pStyle w:val="Standaardrijksstijl"/>
              <w:rPr>
                <w:color w:val="auto"/>
                <w:sz w:val="18"/>
                <w:lang w:eastAsia="nl-NL"/>
              </w:rPr>
            </w:pPr>
          </w:p>
        </w:tc>
      </w:tr>
      <w:tr w:rsidR="00C52B40" w:rsidRPr="00E276C7" w14:paraId="0C1FEF5F"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A96F5" w14:textId="15941D13" w:rsidR="00A2136E" w:rsidRPr="00E276C7" w:rsidRDefault="000C718E" w:rsidP="000E201B">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w:t>
            </w:r>
            <w:r w:rsidR="008033D1" w:rsidRPr="00E276C7">
              <w:rPr>
                <w:rFonts w:ascii="RijksoverheidSansHeading" w:hAnsi="RijksoverheidSansHeading"/>
                <w:color w:val="auto"/>
                <w:sz w:val="18"/>
                <w:lang w:eastAsia="nl-NL"/>
              </w:rPr>
              <w:t>E</w:t>
            </w:r>
            <w:r w:rsidRPr="00E276C7">
              <w:rPr>
                <w:rFonts w:ascii="RijksoverheidSansHeading" w:hAnsi="RijksoverheidSansHeading"/>
                <w:color w:val="auto"/>
                <w:sz w:val="18"/>
                <w:lang w:eastAsia="nl-NL"/>
              </w:rPr>
              <w:t xml:space="preserve"> </w:t>
            </w:r>
            <w:r w:rsidR="007474AF" w:rsidRPr="00E276C7">
              <w:rPr>
                <w:rFonts w:ascii="RijksoverheidSansHeading" w:hAnsi="RijksoverheidSansHeading"/>
                <w:color w:val="auto"/>
                <w:sz w:val="18"/>
                <w:lang w:eastAsia="nl-NL"/>
              </w:rPr>
              <w:t>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EE00AE" w14:textId="0CC61E41" w:rsidR="00A2136E" w:rsidRPr="00E276C7" w:rsidRDefault="008033D1" w:rsidP="000E201B">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facturering dient, op het Onderhoud en Support na, ná uitvoering van de dienstverlening/levering plaats te vinden. Inschrijver dient een betalingstermijn van 30 dagen na ontvangst van de factuur te accepteren.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CFE95" w14:textId="4E437680" w:rsidR="00A2136E" w:rsidRPr="00E276C7" w:rsidRDefault="00B836CA" w:rsidP="000E201B">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5.1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DF7F36" w14:textId="77777777" w:rsidR="00A2136E" w:rsidRPr="00E276C7" w:rsidRDefault="00A2136E" w:rsidP="000E201B">
            <w:pPr>
              <w:pStyle w:val="Standaardrijksstijl"/>
              <w:rPr>
                <w:rFonts w:ascii="RijksoverheidSansHeading" w:hAnsi="RijksoverheidSansHeading"/>
                <w:color w:val="auto"/>
                <w:sz w:val="18"/>
                <w:lang w:eastAsia="nl-NL"/>
              </w:rPr>
            </w:pPr>
          </w:p>
        </w:tc>
      </w:tr>
      <w:tr w:rsidR="00C52B40" w:rsidRPr="00E276C7" w14:paraId="44DF72A2"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2EBE31" w14:textId="4FA3DCEB" w:rsidR="00A2136E" w:rsidRPr="00E276C7" w:rsidRDefault="000C718E" w:rsidP="000E201B">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w:t>
            </w:r>
            <w:r w:rsidR="008033D1" w:rsidRPr="00E276C7">
              <w:rPr>
                <w:rFonts w:ascii="RijksoverheidSansHeading" w:hAnsi="RijksoverheidSansHeading"/>
                <w:color w:val="auto"/>
                <w:sz w:val="18"/>
                <w:lang w:eastAsia="nl-NL"/>
              </w:rPr>
              <w:t>E</w:t>
            </w:r>
            <w:r w:rsidRPr="00E276C7">
              <w:rPr>
                <w:rFonts w:ascii="RijksoverheidSansHeading" w:hAnsi="RijksoverheidSansHeading"/>
                <w:color w:val="auto"/>
                <w:sz w:val="18"/>
                <w:lang w:eastAsia="nl-NL"/>
              </w:rPr>
              <w:t xml:space="preserve"> </w:t>
            </w:r>
            <w:r w:rsidR="007474AF" w:rsidRPr="00E276C7">
              <w:rPr>
                <w:rFonts w:ascii="RijksoverheidSansHeading" w:hAnsi="RijksoverheidSansHeading"/>
                <w:color w:val="auto"/>
                <w:sz w:val="18"/>
                <w:lang w:eastAsia="nl-NL"/>
              </w:rPr>
              <w:t>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33DDC" w14:textId="1DD9A159" w:rsidR="00A2136E" w:rsidRPr="00E276C7" w:rsidRDefault="00C52B40" w:rsidP="002A2F3E">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facturering van het Onderhoud &amp; Support vindt, met uitzondering bij synchronisatie, gedurende de looptijd van de Overeenkomst, maximaal jaarlijks vooraf plaats. Inschrijver dient een betalingstermijn van 30 dagen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8F585" w14:textId="0D25F627" w:rsidR="00A2136E" w:rsidRPr="00E276C7" w:rsidRDefault="00B836CA" w:rsidP="000E201B">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5.1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FA590" w14:textId="77777777" w:rsidR="00A2136E" w:rsidRPr="00E276C7" w:rsidRDefault="00A2136E" w:rsidP="000E201B">
            <w:pPr>
              <w:pStyle w:val="Standaardrijksstijl"/>
              <w:rPr>
                <w:rFonts w:ascii="RijksoverheidSansHeading" w:hAnsi="RijksoverheidSansHeading"/>
                <w:color w:val="auto"/>
                <w:sz w:val="18"/>
                <w:lang w:eastAsia="nl-NL"/>
              </w:rPr>
            </w:pPr>
          </w:p>
        </w:tc>
      </w:tr>
      <w:tr w:rsidR="00E37F76" w:rsidRPr="00E276C7" w14:paraId="1DD1C9DA"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850831" w14:textId="4EEB8CF3" w:rsidR="00E37F76" w:rsidRPr="00E276C7" w:rsidRDefault="00E37F76" w:rsidP="000E201B">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97EF88" w14:textId="50071143" w:rsidR="00E37F76" w:rsidRPr="00E276C7" w:rsidRDefault="00E37F76" w:rsidP="000E201B">
            <w:pPr>
              <w:pStyle w:val="Standaardrijksstijl"/>
              <w:rPr>
                <w:rFonts w:ascii="RijksoverheidSansHeading" w:hAnsi="RijksoverheidSansHeading"/>
                <w:color w:val="auto"/>
                <w:sz w:val="18"/>
              </w:rPr>
            </w:pPr>
            <w:r w:rsidRPr="00E276C7">
              <w:rPr>
                <w:rFonts w:ascii="RijksoverheidSansHeading" w:hAnsi="RijksoverheidSansHeading"/>
                <w:color w:val="auto"/>
                <w:sz w:val="18"/>
              </w:rPr>
              <w:t>Alle aangeboden Prijzen en Tarieven staan vanaf het moment van het indienen van de Inschrijving voor 1 jaar vast.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CD02EE" w14:textId="46C68DB8" w:rsidR="00E37F76" w:rsidRPr="00E276C7" w:rsidRDefault="00E37F76" w:rsidP="000E201B">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5.1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64C16" w14:textId="77777777" w:rsidR="00E37F76" w:rsidRPr="00E276C7" w:rsidRDefault="00E37F76" w:rsidP="000E201B">
            <w:pPr>
              <w:pStyle w:val="Standaardrijksstijl"/>
              <w:rPr>
                <w:rFonts w:ascii="RijksoverheidSansHeading" w:hAnsi="RijksoverheidSansHeading"/>
                <w:color w:val="auto"/>
                <w:sz w:val="18"/>
                <w:lang w:eastAsia="nl-NL"/>
              </w:rPr>
            </w:pPr>
          </w:p>
        </w:tc>
      </w:tr>
      <w:tr w:rsidR="00E37F76" w:rsidRPr="00E276C7" w14:paraId="4565A3C9"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3D8B37" w14:textId="08D17239" w:rsidR="00E37F76" w:rsidRPr="00E276C7" w:rsidRDefault="00E37F76"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10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29912" w14:textId="0FF1BE34" w:rsidR="00E37F76" w:rsidRPr="00E276C7" w:rsidRDefault="00E37F76"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Inschrijver verzendt de factuur elektronisch zodat deze met inachtneming van de door de Aanbestedende dienst gegeven specificaties elektronisch kan worden ontvangen en verwerkt.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70415" w14:textId="0460EDFE" w:rsidR="00E37F76" w:rsidRPr="00E276C7" w:rsidRDefault="00E37F76"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5.2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46A7B" w14:textId="77777777" w:rsidR="00E37F76" w:rsidRPr="00E276C7" w:rsidRDefault="00E37F76" w:rsidP="00E37F76">
            <w:pPr>
              <w:pStyle w:val="Standaardrijksstijl"/>
              <w:rPr>
                <w:rFonts w:ascii="RijksoverheidSansHeading" w:hAnsi="RijksoverheidSansHeading"/>
                <w:color w:val="auto"/>
                <w:sz w:val="18"/>
                <w:lang w:eastAsia="nl-NL"/>
              </w:rPr>
            </w:pPr>
          </w:p>
        </w:tc>
      </w:tr>
      <w:tr w:rsidR="00E37F76" w:rsidRPr="00E276C7" w14:paraId="53E49C4D"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492B36" w14:textId="66179BAB" w:rsidR="00E37F76" w:rsidRPr="00E276C7" w:rsidRDefault="00E37F76"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11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BA49C" w14:textId="1071AA18" w:rsidR="00E37F76" w:rsidRPr="00E276C7" w:rsidRDefault="00E37F76"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Inschrijver start direct na de gunning het aansluitproces op e-factureren via één van de door de Aanbestedende dienst voorgeschreven manieren voor e-factureren en informeert de Aanbestedende dienst over de door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B6E763" w14:textId="30E3DF96" w:rsidR="00E37F76" w:rsidRPr="00E276C7" w:rsidRDefault="00E37F76"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5.2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D79E66" w14:textId="77777777" w:rsidR="00E37F76" w:rsidRPr="00E276C7" w:rsidRDefault="00E37F76" w:rsidP="00E37F76">
            <w:pPr>
              <w:pStyle w:val="Standaardrijksstijl"/>
              <w:rPr>
                <w:rFonts w:ascii="RijksoverheidSansHeading" w:hAnsi="RijksoverheidSansHeading"/>
                <w:color w:val="auto"/>
                <w:sz w:val="18"/>
                <w:lang w:eastAsia="nl-NL"/>
              </w:rPr>
            </w:pPr>
          </w:p>
        </w:tc>
      </w:tr>
      <w:tr w:rsidR="00E37F76" w:rsidRPr="00E276C7" w14:paraId="59D43C83"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4D0986" w14:textId="32BBDA58" w:rsidR="00E37F76" w:rsidRPr="00E276C7" w:rsidRDefault="00E37F76"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12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72FB1A" w14:textId="0C9C5A66" w:rsidR="00E37F76" w:rsidRPr="00E276C7" w:rsidRDefault="00E37F76"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 xml:space="preserve">De Rijksoverheid berekent geen kosten aan opdrachtnemers voor aansluiting op en communicatie met </w:t>
            </w:r>
            <w:proofErr w:type="spellStart"/>
            <w:r w:rsidR="002A2F3E" w:rsidRPr="00E276C7">
              <w:rPr>
                <w:rFonts w:ascii="RijksoverheidSansHeading" w:hAnsi="RijksoverheidSansHeading"/>
                <w:color w:val="auto"/>
                <w:sz w:val="18"/>
              </w:rPr>
              <w:t>Digipoort</w:t>
            </w:r>
            <w:proofErr w:type="spellEnd"/>
            <w:r w:rsidRPr="00E276C7">
              <w:rPr>
                <w:rFonts w:ascii="RijksoverheidSansHeading" w:hAnsi="RijksoverheidSansHeading"/>
                <w:color w:val="auto"/>
                <w:sz w:val="18"/>
              </w:rPr>
              <w:t xml:space="preserve">. Bij een directe aansluiting op de </w:t>
            </w:r>
            <w:proofErr w:type="spellStart"/>
            <w:r w:rsidRPr="00E276C7">
              <w:rPr>
                <w:rFonts w:ascii="RijksoverheidSansHeading" w:hAnsi="RijksoverheidSansHeading"/>
                <w:color w:val="auto"/>
                <w:sz w:val="18"/>
              </w:rPr>
              <w:t>Digipoort</w:t>
            </w:r>
            <w:proofErr w:type="spellEnd"/>
            <w:r w:rsidRPr="00E276C7">
              <w:rPr>
                <w:rFonts w:ascii="RijksoverheidSansHeading" w:hAnsi="RijksoverheidSansHeading"/>
                <w:color w:val="auto"/>
                <w:sz w:val="18"/>
              </w:rPr>
              <w:t xml:space="preserve"> komen alle kosten vanaf het koppelvlak aan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7C85F" w14:textId="31053CCF" w:rsidR="00E37F76" w:rsidRPr="00E276C7" w:rsidRDefault="00E37F76"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5.2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6EB9A1" w14:textId="77777777" w:rsidR="00E37F76" w:rsidRPr="00E276C7" w:rsidRDefault="00E37F76" w:rsidP="00E37F76">
            <w:pPr>
              <w:pStyle w:val="Standaardrijksstijl"/>
              <w:rPr>
                <w:rFonts w:ascii="RijksoverheidSansHeading" w:hAnsi="RijksoverheidSansHeading"/>
                <w:color w:val="auto"/>
                <w:sz w:val="18"/>
                <w:lang w:eastAsia="nl-NL"/>
              </w:rPr>
            </w:pPr>
          </w:p>
        </w:tc>
      </w:tr>
      <w:tr w:rsidR="00E37F76" w:rsidRPr="00E276C7" w14:paraId="56DFD626"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F394CD" w14:textId="6427503C" w:rsidR="00E37F76" w:rsidRPr="00E276C7" w:rsidRDefault="00E37F76"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UE 15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A06633" w14:textId="4C153992" w:rsidR="00E37F76" w:rsidRPr="00E276C7" w:rsidRDefault="00E37F76" w:rsidP="00E37F76">
            <w:pPr>
              <w:pStyle w:val="Standaardrijksstijl"/>
              <w:rPr>
                <w:rFonts w:ascii="RijksoverheidSansHeading" w:hAnsi="RijksoverheidSansHeading"/>
                <w:color w:val="auto"/>
                <w:sz w:val="18"/>
              </w:rPr>
            </w:pPr>
            <w:r w:rsidRPr="00E276C7">
              <w:rPr>
                <w:rFonts w:ascii="RijksoverheidSansHeading" w:hAnsi="RijksoverheidSansHeading"/>
                <w:color w:val="auto"/>
                <w:sz w:val="18"/>
              </w:rPr>
              <w:t>Opdrachtnemer is akkoord met bovenstaande werkwijze.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7D7151" w14:textId="654E8156" w:rsidR="00E37F76" w:rsidRPr="00E276C7" w:rsidRDefault="00E37F76"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5.4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11282" w14:textId="77777777" w:rsidR="00E37F76" w:rsidRPr="00E276C7" w:rsidRDefault="00E37F76" w:rsidP="00E37F76">
            <w:pPr>
              <w:pStyle w:val="Standaardrijksstijl"/>
              <w:rPr>
                <w:rFonts w:ascii="RijksoverheidSansHeading" w:hAnsi="RijksoverheidSansHeading"/>
                <w:color w:val="auto"/>
                <w:sz w:val="18"/>
                <w:lang w:eastAsia="nl-NL"/>
              </w:rPr>
            </w:pPr>
          </w:p>
        </w:tc>
      </w:tr>
      <w:tr w:rsidR="00702A89" w:rsidRPr="00E276C7" w14:paraId="6DCCD60A"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E19B5B" w14:textId="62555CC3" w:rsidR="00702A89" w:rsidRPr="00E276C7" w:rsidRDefault="00702A89" w:rsidP="00E37F76">
            <w:pPr>
              <w:pStyle w:val="Standaardrijksstijl"/>
              <w:rPr>
                <w:rFonts w:ascii="RijksoverheidSansHeading" w:hAnsi="RijksoverheidSansHeading"/>
                <w:color w:val="auto"/>
                <w:sz w:val="18"/>
                <w:lang w:eastAsia="nl-NL"/>
              </w:rPr>
            </w:pPr>
            <w:r>
              <w:rPr>
                <w:rFonts w:ascii="RijksoverheidSansHeading" w:hAnsi="RijksoverheidSansHeading"/>
                <w:color w:val="auto"/>
                <w:sz w:val="18"/>
                <w:lang w:eastAsia="nl-NL"/>
              </w:rPr>
              <w:t>UE 16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11BFB0" w14:textId="2D5D3BDD" w:rsidR="00702A89" w:rsidRPr="00E276C7" w:rsidRDefault="00BB6D1E" w:rsidP="00BB6D1E">
            <w:pPr>
              <w:rPr>
                <w:rFonts w:ascii="RijksoverheidSansHeading" w:hAnsi="RijksoverheidSansHeading"/>
                <w:sz w:val="18"/>
              </w:rPr>
            </w:pPr>
            <w:r>
              <w:rPr>
                <w:rFonts w:ascii="RijksoverheidSansText" w:hAnsi="RijksoverheidSansText" w:cs="Arial"/>
                <w:sz w:val="18"/>
                <w:szCs w:val="18"/>
              </w:rPr>
              <w:t>De eerste (deel)levering wordt binnen 3 maanden geleverd nadat de bestelling geplaatst is. Als door omstandigheden, die buiten de invloedsfeer van de Opdrachtnemer</w:t>
            </w:r>
            <w:r w:rsidR="006706B6">
              <w:rPr>
                <w:rFonts w:ascii="RijksoverheidSansText" w:hAnsi="RijksoverheidSansText" w:cs="Arial"/>
                <w:sz w:val="18"/>
                <w:szCs w:val="18"/>
              </w:rPr>
              <w:t xml:space="preserve"> liggen</w:t>
            </w:r>
            <w:r>
              <w:rPr>
                <w:rFonts w:ascii="RijksoverheidSansText" w:hAnsi="RijksoverheidSansText" w:cs="Arial"/>
                <w:sz w:val="18"/>
                <w:szCs w:val="18"/>
              </w:rPr>
              <w:t>, deze leverdatum niet gehaald wordt, dan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37D4F" w14:textId="79217245" w:rsidR="00702A89" w:rsidRPr="00E276C7" w:rsidRDefault="00702A89"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5.4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1B0647" w14:textId="77777777" w:rsidR="00702A89" w:rsidRPr="00E276C7" w:rsidRDefault="00702A89" w:rsidP="00E37F76">
            <w:pPr>
              <w:pStyle w:val="Standaardrijksstijl"/>
              <w:rPr>
                <w:rFonts w:ascii="RijksoverheidSansHeading" w:hAnsi="RijksoverheidSansHeading"/>
                <w:color w:val="auto"/>
                <w:sz w:val="18"/>
                <w:lang w:eastAsia="nl-NL"/>
              </w:rPr>
            </w:pPr>
          </w:p>
        </w:tc>
      </w:tr>
      <w:tr w:rsidR="00047164" w:rsidRPr="00E276C7" w14:paraId="1EF3754E"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22646D" w14:textId="55F1DD6F" w:rsidR="00E37F76" w:rsidRPr="00E276C7" w:rsidRDefault="00047164"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13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738695" w14:textId="13BFEB6E" w:rsidR="00E37F76" w:rsidRPr="00E276C7" w:rsidRDefault="00E37F76" w:rsidP="00FE40D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 xml:space="preserve">De </w:t>
            </w:r>
            <w:r w:rsidR="00FE40D4" w:rsidRPr="00E276C7">
              <w:rPr>
                <w:rFonts w:ascii="RijksoverheidSansHeading" w:hAnsi="RijksoverheidSansHeading"/>
                <w:color w:val="auto"/>
                <w:sz w:val="18"/>
              </w:rPr>
              <w:t>DOSI oplossing</w:t>
            </w:r>
            <w:r w:rsidRPr="00E276C7">
              <w:rPr>
                <w:rFonts w:ascii="RijksoverheidSansHeading" w:hAnsi="RijksoverheidSansHeading"/>
                <w:color w:val="auto"/>
                <w:sz w:val="18"/>
              </w:rPr>
              <w:t xml:space="preserve"> ondersteunt het gelijktijdig gebruik van minimaal 12 Readers vanaf even zo veel DWB werkplekken.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EEBEE" w14:textId="30FA9755" w:rsidR="00E37F76" w:rsidRPr="00E276C7" w:rsidRDefault="00E37F76"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ADCF38" w14:textId="77777777" w:rsidR="00E37F76" w:rsidRPr="00E276C7" w:rsidRDefault="00E37F76" w:rsidP="00E37F76">
            <w:pPr>
              <w:pStyle w:val="Standaardrijksstijl"/>
              <w:rPr>
                <w:rFonts w:ascii="RijksoverheidSansHeading" w:hAnsi="RijksoverheidSansHeading"/>
                <w:color w:val="auto"/>
                <w:sz w:val="18"/>
                <w:lang w:eastAsia="nl-NL"/>
              </w:rPr>
            </w:pPr>
          </w:p>
        </w:tc>
      </w:tr>
      <w:tr w:rsidR="00047164" w:rsidRPr="00E276C7" w14:paraId="36C7813E"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802A1" w14:textId="12A0B452" w:rsidR="00E37F76" w:rsidRPr="00E276C7" w:rsidRDefault="00047164"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14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B9DDC3" w14:textId="2D56B6F8" w:rsidR="00E37F76" w:rsidRPr="00E276C7" w:rsidRDefault="00E37F76" w:rsidP="002A2F3E">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 xml:space="preserve">De </w:t>
            </w:r>
            <w:r w:rsidR="00FE40D4" w:rsidRPr="00E276C7">
              <w:rPr>
                <w:rFonts w:ascii="RijksoverheidSansHeading" w:hAnsi="RijksoverheidSansHeading"/>
                <w:color w:val="auto"/>
                <w:sz w:val="18"/>
              </w:rPr>
              <w:t>DOSI oplossing</w:t>
            </w:r>
            <w:r w:rsidRPr="00E276C7">
              <w:rPr>
                <w:rFonts w:ascii="RijksoverheidSansHeading" w:hAnsi="RijksoverheidSansHeading"/>
                <w:color w:val="auto"/>
                <w:sz w:val="18"/>
              </w:rPr>
              <w:t xml:space="preserve"> biedt de mogelijkheid om voor wat betreft Readers minimaal naar 20 op te schalen.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D64AB" w14:textId="2E89FD78" w:rsidR="00E37F76" w:rsidRPr="00E276C7" w:rsidRDefault="00E37F76"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8BE470" w14:textId="77777777" w:rsidR="00E37F76" w:rsidRPr="00E276C7" w:rsidRDefault="00E37F76" w:rsidP="00E37F76">
            <w:pPr>
              <w:pStyle w:val="Standaardrijksstijl"/>
              <w:rPr>
                <w:rFonts w:ascii="RijksoverheidSansHeading" w:hAnsi="RijksoverheidSansHeading"/>
                <w:color w:val="auto"/>
                <w:sz w:val="18"/>
                <w:lang w:eastAsia="nl-NL"/>
              </w:rPr>
            </w:pPr>
          </w:p>
        </w:tc>
      </w:tr>
      <w:tr w:rsidR="00047164" w:rsidRPr="00E276C7" w14:paraId="56F1339B"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B5F839" w14:textId="1D89A713" w:rsidR="00E37F76" w:rsidRPr="00E276C7" w:rsidRDefault="00047164"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15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006E3C" w14:textId="2830DA7B" w:rsidR="00E37F76" w:rsidRPr="00E276C7" w:rsidRDefault="00E37F76"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 xml:space="preserve">Alle documentatie m.b.t technisch beheer en installatie van de </w:t>
            </w:r>
            <w:r w:rsidR="00FE40D4" w:rsidRPr="00E276C7">
              <w:rPr>
                <w:rFonts w:ascii="RijksoverheidSansHeading" w:hAnsi="RijksoverheidSansHeading"/>
                <w:color w:val="auto"/>
                <w:sz w:val="18"/>
              </w:rPr>
              <w:t>DOSI oplossing</w:t>
            </w:r>
            <w:r w:rsidR="00047164" w:rsidRPr="00E276C7">
              <w:rPr>
                <w:rFonts w:ascii="RijksoverheidSansHeading" w:hAnsi="RijksoverheidSansHeading"/>
                <w:color w:val="auto"/>
                <w:sz w:val="18"/>
              </w:rPr>
              <w:t xml:space="preserve"> </w:t>
            </w:r>
            <w:r w:rsidRPr="00E276C7">
              <w:rPr>
                <w:rFonts w:ascii="RijksoverheidSansHeading" w:hAnsi="RijksoverheidSansHeading"/>
                <w:color w:val="auto"/>
                <w:sz w:val="18"/>
              </w:rPr>
              <w:t>is in het Nederlands en of Engels beschikbaar.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1D13C" w14:textId="7ECDB5D0" w:rsidR="00E37F76" w:rsidRPr="00E276C7" w:rsidRDefault="00E37F76"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4B1AF" w14:textId="77777777" w:rsidR="00E37F76" w:rsidRPr="00E276C7" w:rsidRDefault="00E37F76" w:rsidP="00E37F76">
            <w:pPr>
              <w:pStyle w:val="Standaardrijksstijl"/>
              <w:rPr>
                <w:rFonts w:ascii="RijksoverheidSansHeading" w:hAnsi="RijksoverheidSansHeading"/>
                <w:color w:val="auto"/>
                <w:sz w:val="18"/>
                <w:lang w:eastAsia="nl-NL"/>
              </w:rPr>
            </w:pPr>
          </w:p>
        </w:tc>
      </w:tr>
      <w:tr w:rsidR="00047164" w:rsidRPr="00E276C7" w14:paraId="5F122EFA"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55A183" w14:textId="45CF56C6" w:rsidR="00E37F76" w:rsidRPr="00E276C7" w:rsidRDefault="00E37F76" w:rsidP="00176EC7">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 xml:space="preserve">UE </w:t>
            </w:r>
            <w:r w:rsidR="00176EC7">
              <w:rPr>
                <w:rFonts w:ascii="RijksoverheidSansHeading" w:hAnsi="RijksoverheidSansHeading"/>
                <w:color w:val="auto"/>
                <w:sz w:val="18"/>
                <w:lang w:eastAsia="nl-NL"/>
              </w:rPr>
              <w:t>17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22277C" w14:textId="7A450741" w:rsidR="00E37F76" w:rsidRPr="00E276C7" w:rsidRDefault="00E37F76"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 xml:space="preserve">Opdrachtnemer garandeert dat de Programmatuur van de </w:t>
            </w:r>
            <w:r w:rsidR="00FE40D4" w:rsidRPr="00E276C7">
              <w:rPr>
                <w:rFonts w:ascii="RijksoverheidSansHeading" w:hAnsi="RijksoverheidSansHeading"/>
                <w:color w:val="auto"/>
                <w:sz w:val="18"/>
              </w:rPr>
              <w:t>DOSI oplossing</w:t>
            </w:r>
            <w:r w:rsidRPr="00E276C7">
              <w:rPr>
                <w:rFonts w:ascii="RijksoverheidSansHeading" w:hAnsi="RijksoverheidSansHeading"/>
                <w:color w:val="auto"/>
                <w:sz w:val="18"/>
              </w:rPr>
              <w:t xml:space="preserve"> binnen </w:t>
            </w:r>
            <w:r w:rsidR="00047164" w:rsidRPr="00E276C7">
              <w:rPr>
                <w:rFonts w:ascii="RijksoverheidSansHeading" w:hAnsi="RijksoverheidSansHeading"/>
                <w:color w:val="auto"/>
                <w:sz w:val="18"/>
              </w:rPr>
              <w:t>12</w:t>
            </w:r>
            <w:r w:rsidRPr="00E276C7">
              <w:rPr>
                <w:rFonts w:ascii="RijksoverheidSansHeading" w:hAnsi="RijksoverheidSansHeading"/>
                <w:color w:val="auto"/>
                <w:sz w:val="18"/>
              </w:rPr>
              <w:t xml:space="preserve"> maanden compatible is met een nieuwe beschikbare versie van het Operating System waarop onderdelen van de </w:t>
            </w:r>
            <w:r w:rsidR="00FE40D4" w:rsidRPr="00E276C7">
              <w:rPr>
                <w:rFonts w:ascii="RijksoverheidSansHeading" w:hAnsi="RijksoverheidSansHeading"/>
                <w:color w:val="auto"/>
                <w:sz w:val="18"/>
              </w:rPr>
              <w:t>DOSI oplossing</w:t>
            </w:r>
            <w:r w:rsidRPr="00E276C7">
              <w:rPr>
                <w:rFonts w:ascii="RijksoverheidSansHeading" w:hAnsi="RijksoverheidSansHeading"/>
                <w:color w:val="auto"/>
                <w:sz w:val="18"/>
              </w:rPr>
              <w:t xml:space="preserve"> werken.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1947D" w14:textId="34C4E8DF" w:rsidR="00E37F76" w:rsidRPr="00E276C7" w:rsidRDefault="00E37F76" w:rsidP="00E37F76">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BA7472" w14:textId="77777777" w:rsidR="00E37F76" w:rsidRPr="00E276C7" w:rsidRDefault="00E37F76" w:rsidP="00E37F76">
            <w:pPr>
              <w:pStyle w:val="Standaardrijksstijl"/>
              <w:rPr>
                <w:rFonts w:ascii="RijksoverheidSansHeading" w:hAnsi="RijksoverheidSansHeading"/>
                <w:color w:val="auto"/>
                <w:sz w:val="18"/>
                <w:lang w:eastAsia="nl-NL"/>
              </w:rPr>
            </w:pPr>
          </w:p>
        </w:tc>
      </w:tr>
      <w:tr w:rsidR="00047164" w:rsidRPr="00E276C7" w14:paraId="68D70F15"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10682" w14:textId="0169CA6B"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16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39353" w14:textId="02DD000A"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eastAsiaTheme="minorHAnsi" w:hAnsi="RijksoverheidSansHeading"/>
                <w:color w:val="auto"/>
                <w:sz w:val="18"/>
              </w:rPr>
              <w:t xml:space="preserve">Bij een update en/of upgrade van de </w:t>
            </w:r>
            <w:r w:rsidR="00FE40D4" w:rsidRPr="00E276C7">
              <w:rPr>
                <w:rFonts w:ascii="RijksoverheidSansHeading" w:hAnsi="RijksoverheidSansHeading"/>
                <w:color w:val="auto"/>
                <w:sz w:val="18"/>
              </w:rPr>
              <w:t>DOSI oplossing</w:t>
            </w:r>
            <w:r w:rsidRPr="00E276C7">
              <w:rPr>
                <w:rFonts w:ascii="RijksoverheidSansHeading" w:eastAsiaTheme="minorHAnsi" w:hAnsi="RijksoverheidSansHeading"/>
                <w:color w:val="auto"/>
                <w:sz w:val="18"/>
              </w:rPr>
              <w:t xml:space="preserve"> blijven de configuratie en de bijbehorende database gegevens behouden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B7B8C8" w14:textId="012673AE"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38C47F"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45CADA0F"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A7564" w14:textId="528723AA"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17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26523A" w14:textId="71902FEC"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eastAsiaTheme="minorHAnsi" w:hAnsi="RijksoverheidSansHeading"/>
                <w:color w:val="auto"/>
                <w:sz w:val="18"/>
              </w:rPr>
              <w:t>Alle Programmatuur kan/mag zowel in een test- als de productieomgeving van de Belastingdienst geïnstalleerd worden. Dit is noodzakelijk om updates/ upgrades en nieuwe versies te testen als ook het effect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2D26D5" w14:textId="3B308452"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76FDB"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32B39FD0"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C3F74" w14:textId="6D68211E"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18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BAFBFD" w14:textId="7B8A26D4"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 xml:space="preserve">De Reader wordt via </w:t>
            </w:r>
            <w:proofErr w:type="spellStart"/>
            <w:r w:rsidRPr="00E276C7">
              <w:rPr>
                <w:rFonts w:ascii="RijksoverheidSansHeading" w:hAnsi="RijksoverheidSansHeading"/>
                <w:color w:val="auto"/>
                <w:sz w:val="18"/>
              </w:rPr>
              <w:t>USBa</w:t>
            </w:r>
            <w:proofErr w:type="spellEnd"/>
            <w:r w:rsidRPr="00E276C7">
              <w:rPr>
                <w:rFonts w:ascii="RijksoverheidSansHeading" w:hAnsi="RijksoverheidSansHeading"/>
                <w:color w:val="auto"/>
                <w:sz w:val="18"/>
              </w:rPr>
              <w:t xml:space="preserve"> of </w:t>
            </w:r>
            <w:proofErr w:type="spellStart"/>
            <w:r w:rsidRPr="00E276C7">
              <w:rPr>
                <w:rFonts w:ascii="RijksoverheidSansHeading" w:hAnsi="RijksoverheidSansHeading"/>
                <w:color w:val="auto"/>
                <w:sz w:val="18"/>
              </w:rPr>
              <w:t>USBc</w:t>
            </w:r>
            <w:proofErr w:type="spellEnd"/>
            <w:r w:rsidRPr="00E276C7">
              <w:rPr>
                <w:rFonts w:ascii="RijksoverheidSansHeading" w:hAnsi="RijksoverheidSansHeading"/>
                <w:color w:val="auto"/>
                <w:sz w:val="18"/>
              </w:rPr>
              <w:t xml:space="preserve"> met de DWB gekoppeld.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1F141" w14:textId="4F511AC7"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710402"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574A5B9D"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06C3AF" w14:textId="4ECB80BF"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19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DD13E" w14:textId="1295EE7B"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Reader wordt via het USB 2.0 of USB 3.0 protocol met de DWB gekoppeld.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0E1A1" w14:textId="3585EB89"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FCE0D6"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766747EC"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98920" w14:textId="7016FB2C"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20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FE6A77" w14:textId="758D2581"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bij de Reader behorende Programmatuur (waaronder firmware) ondersteunt minimaal Windows 8.1 en Windows 10 en hoger.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728E8" w14:textId="6DA9A4A8"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F8FF50"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49D1DB5B"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F1AD9" w14:textId="3CAEB461"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21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F5E93F" w14:textId="064636C3"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Reader en bijbehorende Programmatuur voldoen aan Bijlage 16 “Algemene en technische aansluitvoorwaarden Windows DWB-Werkplek.”</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01FDD0" w14:textId="201EC296"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72EBED"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6F371293"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D9206E" w14:textId="154ACE93"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22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DE4CB" w14:textId="71B9D5E5"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 xml:space="preserve">De Reader communiceert draadloos met de Dosismeter en </w:t>
            </w:r>
            <w:proofErr w:type="spellStart"/>
            <w:r w:rsidRPr="00E276C7">
              <w:rPr>
                <w:rFonts w:ascii="RijksoverheidSansHeading" w:hAnsi="RijksoverheidSansHeading"/>
                <w:color w:val="auto"/>
                <w:sz w:val="18"/>
              </w:rPr>
              <w:t>vice</w:t>
            </w:r>
            <w:proofErr w:type="spellEnd"/>
            <w:r w:rsidRPr="00E276C7">
              <w:rPr>
                <w:rFonts w:ascii="RijksoverheidSansHeading" w:hAnsi="RijksoverheidSansHeading"/>
                <w:color w:val="auto"/>
                <w:sz w:val="18"/>
              </w:rPr>
              <w:t xml:space="preserve"> versa.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F0880" w14:textId="571BAA37"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F5FEA6"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47CC8E3F"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D07D4D" w14:textId="71E38F01"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23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3BC08" w14:textId="0CDD0C9F"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Reader heeft een indicatie waaruit af te lezen is dat deze voor gebruik en monitoring klaar is.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313635" w14:textId="5B5DE2E2"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944AD"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5C46875E"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9D03F" w14:textId="41F1FCA5"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24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36ADB2" w14:textId="02B2C6EB"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Reader kan stabiel op een bureau geplaatst worden.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B250F7" w14:textId="3BD5EF50"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D9029F"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734A9E46"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419DC" w14:textId="7B761357"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25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20D84D" w14:textId="0A4852FF"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houder kan zowel stabiel op een bureau geplaatst worden als aan de wand bevestigd worden.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16D179" w14:textId="194AA988"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6EDE14"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3E1F55A7"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6CAC2" w14:textId="7BD0E2CB"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26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BD3A88" w14:textId="22BF51FB"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Er kunnen minimaal 10 Dosismeters in een houder geplaatst worden.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B6D3E" w14:textId="6056753C"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AA456"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118962BE"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25BC69" w14:textId="227FF3E3"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27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B9F2B1" w14:textId="262E657B"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Dosismeter is voorzien van een akoestisch én een optisch én een vibratie alarm.</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05562" w14:textId="5D030537"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F8455A"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1026B0E7"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DCCB7" w14:textId="22B92473"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28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C38370" w14:textId="2FF60CFA"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eastAsiaTheme="minorHAnsi" w:hAnsi="RijksoverheidSansHeading"/>
                <w:color w:val="auto"/>
                <w:sz w:val="18"/>
              </w:rPr>
              <w:t>De Dosismeter geeft een akoestisch, visueel en vibrerend signaal wanneer een (vooraf ingestelde) geregistreerd dosis- en dosistempo alarm overschreden wordt.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963C4C" w14:textId="02AE203C"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941CEF"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5F2DCF8A"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5D4A9C" w14:textId="33B808B9"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29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42176" w14:textId="5B59FB86"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Dosismeter is voorzien van een backlight display wat in het donker afleesbaar is.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8456B9" w14:textId="6D17547E"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FFF382"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11FEDBF0"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7FD126" w14:textId="36337CD8"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30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878DD9" w14:textId="5D727A2C"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 xml:space="preserve">De dieptedosis </w:t>
            </w:r>
            <w:proofErr w:type="spellStart"/>
            <w:r w:rsidRPr="00E276C7">
              <w:rPr>
                <w:rFonts w:ascii="RijksoverheidSansHeading" w:hAnsi="RijksoverheidSansHeading"/>
                <w:color w:val="auto"/>
                <w:sz w:val="18"/>
              </w:rPr>
              <w:t>Hp</w:t>
            </w:r>
            <w:proofErr w:type="spellEnd"/>
            <w:r w:rsidRPr="00E276C7">
              <w:rPr>
                <w:rFonts w:ascii="RijksoverheidSansHeading" w:hAnsi="RijksoverheidSansHeading"/>
                <w:color w:val="auto"/>
                <w:sz w:val="18"/>
              </w:rPr>
              <w:t xml:space="preserve">(10), het persoonsdosisequivalent op een diepte van 10 mm in zacht weefsel worden geregistreerd in </w:t>
            </w:r>
            <w:proofErr w:type="spellStart"/>
            <w:r w:rsidRPr="00E276C7">
              <w:rPr>
                <w:rFonts w:ascii="RijksoverheidSansHeading" w:hAnsi="RijksoverheidSansHeading"/>
                <w:color w:val="auto"/>
                <w:sz w:val="18"/>
              </w:rPr>
              <w:t>μSv</w:t>
            </w:r>
            <w:proofErr w:type="spellEnd"/>
            <w:r w:rsidRPr="00E276C7">
              <w:rPr>
                <w:rFonts w:ascii="RijksoverheidSansHeading" w:hAnsi="RijksoverheidSansHeading"/>
                <w:color w:val="auto"/>
                <w:sz w:val="18"/>
              </w:rPr>
              <w:t xml:space="preserve"> en/of </w:t>
            </w:r>
            <w:proofErr w:type="spellStart"/>
            <w:r w:rsidRPr="00E276C7">
              <w:rPr>
                <w:rFonts w:ascii="RijksoverheidSansHeading" w:hAnsi="RijksoverheidSansHeading"/>
                <w:color w:val="auto"/>
                <w:sz w:val="18"/>
              </w:rPr>
              <w:t>mSv</w:t>
            </w:r>
            <w:proofErr w:type="spellEnd"/>
            <w:r w:rsidRPr="00E276C7">
              <w:rPr>
                <w:rFonts w:ascii="RijksoverheidSansHeading" w:hAnsi="RijksoverheidSansHeading"/>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599F29" w14:textId="3311568B"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BE64D"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44F8ABC7"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482FFF" w14:textId="704949ED"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31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6311C" w14:textId="025973C4"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 xml:space="preserve">De </w:t>
            </w:r>
            <w:proofErr w:type="spellStart"/>
            <w:r w:rsidRPr="00E276C7">
              <w:rPr>
                <w:rFonts w:ascii="RijksoverheidSansHeading" w:hAnsi="RijksoverheidSansHeading"/>
                <w:color w:val="auto"/>
                <w:sz w:val="18"/>
              </w:rPr>
              <w:t>Hp</w:t>
            </w:r>
            <w:proofErr w:type="spellEnd"/>
            <w:r w:rsidRPr="00E276C7">
              <w:rPr>
                <w:rFonts w:ascii="RijksoverheidSansHeading" w:hAnsi="RijksoverheidSansHeading"/>
                <w:color w:val="auto"/>
                <w:sz w:val="18"/>
              </w:rPr>
              <w:t xml:space="preserve">(10) dosis range ligt tussen 1 </w:t>
            </w:r>
            <w:proofErr w:type="spellStart"/>
            <w:r w:rsidRPr="00E276C7">
              <w:rPr>
                <w:rFonts w:ascii="RijksoverheidSansHeading" w:hAnsi="RijksoverheidSansHeading"/>
                <w:color w:val="auto"/>
                <w:sz w:val="18"/>
              </w:rPr>
              <w:t>μSv</w:t>
            </w:r>
            <w:proofErr w:type="spellEnd"/>
            <w:r w:rsidRPr="00E276C7">
              <w:rPr>
                <w:rFonts w:ascii="RijksoverheidSansHeading" w:hAnsi="RijksoverheidSansHeading"/>
                <w:color w:val="auto"/>
                <w:sz w:val="18"/>
              </w:rPr>
              <w:t xml:space="preserve"> en 1 Sv.</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76F988" w14:textId="3B31EB23"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FA1A2"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1C5BE7A6"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2C8BD" w14:textId="46A5F2AC"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32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BAD2A" w14:textId="0D01EB2F"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 xml:space="preserve">De </w:t>
            </w:r>
            <w:proofErr w:type="spellStart"/>
            <w:r w:rsidRPr="00E276C7">
              <w:rPr>
                <w:rFonts w:ascii="RijksoverheidSansHeading" w:hAnsi="RijksoverheidSansHeading"/>
                <w:color w:val="auto"/>
                <w:sz w:val="18"/>
              </w:rPr>
              <w:t>Hp</w:t>
            </w:r>
            <w:proofErr w:type="spellEnd"/>
            <w:r w:rsidRPr="00E276C7">
              <w:rPr>
                <w:rFonts w:ascii="RijksoverheidSansHeading" w:hAnsi="RijksoverheidSansHeading"/>
                <w:color w:val="auto"/>
                <w:sz w:val="18"/>
              </w:rPr>
              <w:t xml:space="preserve">(10) Dosistempo range ligt tussen 1 </w:t>
            </w:r>
            <w:proofErr w:type="spellStart"/>
            <w:r w:rsidRPr="00E276C7">
              <w:rPr>
                <w:rFonts w:ascii="RijksoverheidSansHeading" w:hAnsi="RijksoverheidSansHeading"/>
                <w:color w:val="auto"/>
                <w:sz w:val="18"/>
              </w:rPr>
              <w:t>μSv</w:t>
            </w:r>
            <w:proofErr w:type="spellEnd"/>
            <w:r w:rsidRPr="00E276C7">
              <w:rPr>
                <w:rFonts w:ascii="RijksoverheidSansHeading" w:hAnsi="RijksoverheidSansHeading"/>
                <w:color w:val="auto"/>
                <w:sz w:val="18"/>
              </w:rPr>
              <w:t>/h en 1 Sv/h.</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6EE812" w14:textId="051672FD"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C9BCC6"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4094FC6F"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29E8E" w14:textId="675B87C6"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33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19597F" w14:textId="4E1DD434"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 xml:space="preserve">De display resolutie range ligt tussen de 0,1 </w:t>
            </w:r>
            <w:proofErr w:type="spellStart"/>
            <w:r w:rsidRPr="00E276C7">
              <w:rPr>
                <w:rFonts w:ascii="RijksoverheidSansHeading" w:hAnsi="RijksoverheidSansHeading"/>
                <w:color w:val="auto"/>
                <w:sz w:val="18"/>
              </w:rPr>
              <w:t>μSv</w:t>
            </w:r>
            <w:proofErr w:type="spellEnd"/>
            <w:r w:rsidRPr="00E276C7">
              <w:rPr>
                <w:rFonts w:ascii="RijksoverheidSansHeading" w:hAnsi="RijksoverheidSansHeading"/>
                <w:color w:val="auto"/>
                <w:sz w:val="18"/>
              </w:rPr>
              <w:t xml:space="preserve"> en 10 Sv.</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8B218B" w14:textId="4945FC25"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2CB7A"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60CFA5E8"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5047E" w14:textId="0760CE9B"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34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AA2B45" w14:textId="4C322876"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 xml:space="preserve">De Dosismeter voldoet m.b.t. de stof- en waterdichtheid minimaal aan IP-65 (International </w:t>
            </w:r>
            <w:proofErr w:type="spellStart"/>
            <w:r w:rsidRPr="00E276C7">
              <w:rPr>
                <w:rFonts w:ascii="RijksoverheidSansHeading" w:hAnsi="RijksoverheidSansHeading"/>
                <w:color w:val="auto"/>
                <w:sz w:val="18"/>
              </w:rPr>
              <w:t>Protection</w:t>
            </w:r>
            <w:proofErr w:type="spellEnd"/>
            <w:r w:rsidRPr="00E276C7">
              <w:rPr>
                <w:rFonts w:ascii="RijksoverheidSansHeading" w:hAnsi="RijksoverheidSansHeading"/>
                <w:color w:val="auto"/>
                <w:sz w:val="18"/>
              </w:rPr>
              <w:t xml:space="preserve"> Rating volgens norm IEC 60529.)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4AB336" w14:textId="1CE7060A"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9DA7C"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67CAFDC2"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1C8D79" w14:textId="27E2BA0C"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35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6C2CC7" w14:textId="3E83A616"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 xml:space="preserve">De Dosismeter doorstaat zonder schade de </w:t>
            </w:r>
            <w:proofErr w:type="spellStart"/>
            <w:r w:rsidRPr="00E276C7">
              <w:rPr>
                <w:rFonts w:ascii="RijksoverheidSansHeading" w:hAnsi="RijksoverheidSansHeading"/>
                <w:color w:val="auto"/>
                <w:sz w:val="18"/>
              </w:rPr>
              <w:t>valtest</w:t>
            </w:r>
            <w:proofErr w:type="spellEnd"/>
            <w:r w:rsidRPr="00E276C7">
              <w:rPr>
                <w:rFonts w:ascii="RijksoverheidSansHeading" w:hAnsi="RijksoverheidSansHeading"/>
                <w:color w:val="auto"/>
                <w:sz w:val="18"/>
              </w:rPr>
              <w:t>, zoals beschreven in 12.2 in NEN-EN-IEC 61526:2013.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EB59F" w14:textId="65DF6501"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8A5AD2"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30D0CC82"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75E2A6" w14:textId="40081881"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36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4FF14" w14:textId="117F73E5"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variatie in relatieve response van de Dosismeter is niet groter dan -0,13 tot +0,18 bij een temperatuur van -10°C tot +40 °C én bij een relatieve luchtvochtigheid tot 90%.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A7702" w14:textId="4632BA1E"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F47247"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2A648198"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427257" w14:textId="11A0E4E8"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37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948A5" w14:textId="0704EE26"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relatieve response van de Dosismeter is maximaal 40% m.b.t. onderstaande: De Douane X-</w:t>
            </w:r>
            <w:proofErr w:type="spellStart"/>
            <w:r w:rsidRPr="00E276C7">
              <w:rPr>
                <w:rFonts w:ascii="RijksoverheidSansHeading" w:hAnsi="RijksoverheidSansHeading"/>
                <w:color w:val="auto"/>
                <w:sz w:val="18"/>
              </w:rPr>
              <w:t>ray</w:t>
            </w:r>
            <w:proofErr w:type="spellEnd"/>
            <w:r w:rsidRPr="00E276C7">
              <w:rPr>
                <w:rFonts w:ascii="RijksoverheidSansHeading" w:hAnsi="RijksoverheidSansHeading"/>
                <w:color w:val="auto"/>
                <w:sz w:val="18"/>
              </w:rPr>
              <w:t xml:space="preserve"> scans zijn uitgerust met lineaire versnellers met een maximale energie van 6 </w:t>
            </w:r>
            <w:proofErr w:type="spellStart"/>
            <w:r w:rsidRPr="00E276C7">
              <w:rPr>
                <w:rFonts w:ascii="RijksoverheidSansHeading" w:hAnsi="RijksoverheidSansHeading"/>
                <w:color w:val="auto"/>
                <w:sz w:val="18"/>
              </w:rPr>
              <w:t>MeV</w:t>
            </w:r>
            <w:proofErr w:type="spellEnd"/>
            <w:r w:rsidRPr="00E276C7">
              <w:rPr>
                <w:rFonts w:ascii="RijksoverheidSansHeading" w:hAnsi="RijksoverheidSansHeading"/>
                <w:color w:val="auto"/>
                <w:sz w:val="18"/>
              </w:rPr>
              <w:t xml:space="preserve"> en een maximale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4E85D" w14:textId="231AFA2D"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E30C88"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23BD000B"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7CA23" w14:textId="647A5C2A"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38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2510B" w14:textId="5C1D2EA7"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 xml:space="preserve">De Dosismeter voldoet aan de “Electronic performance </w:t>
            </w:r>
            <w:proofErr w:type="spellStart"/>
            <w:r w:rsidRPr="00E276C7">
              <w:rPr>
                <w:rFonts w:ascii="RijksoverheidSansHeading" w:hAnsi="RijksoverheidSansHeading"/>
                <w:color w:val="auto"/>
                <w:sz w:val="18"/>
              </w:rPr>
              <w:t>requirement</w:t>
            </w:r>
            <w:proofErr w:type="spellEnd"/>
            <w:r w:rsidRPr="00E276C7">
              <w:rPr>
                <w:rFonts w:ascii="RijksoverheidSansHeading" w:hAnsi="RijksoverheidSansHeading"/>
                <w:color w:val="auto"/>
                <w:sz w:val="18"/>
              </w:rPr>
              <w:t xml:space="preserve"> </w:t>
            </w:r>
            <w:proofErr w:type="spellStart"/>
            <w:r w:rsidRPr="00E276C7">
              <w:rPr>
                <w:rFonts w:ascii="RijksoverheidSansHeading" w:hAnsi="RijksoverheidSansHeading"/>
                <w:color w:val="auto"/>
                <w:sz w:val="18"/>
              </w:rPr>
              <w:t>and</w:t>
            </w:r>
            <w:proofErr w:type="spellEnd"/>
            <w:r w:rsidRPr="00E276C7">
              <w:rPr>
                <w:rFonts w:ascii="RijksoverheidSansHeading" w:hAnsi="RijksoverheidSansHeading"/>
                <w:color w:val="auto"/>
                <w:sz w:val="18"/>
              </w:rPr>
              <w:t xml:space="preserve"> tests”, zoals beschreven in paragraaf 11 van de NEN-EN-IEC 61526:2013.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CBF2E8" w14:textId="5CFC4BB0"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3274F0"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48EDDB2F"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65BBC" w14:textId="452EA6D3"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39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8C80C" w14:textId="77777777" w:rsidR="00047164" w:rsidRPr="00E276C7" w:rsidRDefault="00047164" w:rsidP="00047164">
            <w:pPr>
              <w:pStyle w:val="Standaardrijksstijl"/>
              <w:rPr>
                <w:rFonts w:ascii="RijksoverheidSansHeading" w:hAnsi="RijksoverheidSansHeading"/>
                <w:color w:val="auto"/>
                <w:sz w:val="18"/>
              </w:rPr>
            </w:pPr>
            <w:r w:rsidRPr="00E276C7">
              <w:rPr>
                <w:rFonts w:ascii="RijksoverheidSansHeading" w:hAnsi="RijksoverheidSansHeading"/>
                <w:color w:val="auto"/>
                <w:sz w:val="18"/>
              </w:rPr>
              <w:t>Voordat een Douanemedewerker een Dosismeter gaat gebruiken:</w:t>
            </w:r>
          </w:p>
          <w:p w14:paraId="662F505F" w14:textId="62681AD7" w:rsidR="00047164" w:rsidRPr="00E276C7" w:rsidRDefault="00047164" w:rsidP="00047164">
            <w:pPr>
              <w:pStyle w:val="Standaardrijksstijl"/>
              <w:numPr>
                <w:ilvl w:val="0"/>
                <w:numId w:val="14"/>
              </w:numPr>
              <w:ind w:left="204" w:hanging="90"/>
              <w:rPr>
                <w:rFonts w:ascii="RijksoverheidSansHeading" w:hAnsi="RijksoverheidSansHeading"/>
                <w:color w:val="auto"/>
                <w:sz w:val="18"/>
              </w:rPr>
            </w:pPr>
            <w:r w:rsidRPr="00E276C7">
              <w:rPr>
                <w:rFonts w:ascii="RijksoverheidSansHeading" w:hAnsi="RijksoverheidSansHeading"/>
                <w:color w:val="auto"/>
                <w:sz w:val="18"/>
              </w:rPr>
              <w:t>toont het display van de Dosismeter de status van de batterij of</w:t>
            </w:r>
          </w:p>
          <w:p w14:paraId="3DE9FCB6" w14:textId="17C13B77" w:rsidR="00047164" w:rsidRPr="00E276C7" w:rsidRDefault="00047164" w:rsidP="00047164">
            <w:pPr>
              <w:pStyle w:val="Standaardrijksstijl"/>
              <w:numPr>
                <w:ilvl w:val="0"/>
                <w:numId w:val="14"/>
              </w:numPr>
              <w:ind w:left="204" w:hanging="90"/>
              <w:rPr>
                <w:rFonts w:ascii="RijksoverheidSansHeading" w:hAnsi="RijksoverheidSansHeading"/>
                <w:color w:val="auto"/>
                <w:sz w:val="18"/>
                <w:lang w:eastAsia="nl-NL"/>
              </w:rPr>
            </w:pPr>
            <w:r w:rsidRPr="00E276C7">
              <w:rPr>
                <w:rFonts w:ascii="RijksoverheidSansHeading" w:hAnsi="RijksoverheidSansHeading"/>
                <w:color w:val="auto"/>
                <w:sz w:val="18"/>
              </w:rPr>
              <w:t>Douanemedewerker krijgt op aan andere manier informatie over de status van de batterij.</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909B8C" w14:textId="55F099BE"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C23FF"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27363C48"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5F557" w14:textId="29C2D840"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40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D20BC8" w14:textId="1E49F025"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 xml:space="preserve">De Dosismeter toont op het display de melding ‘low </w:t>
            </w:r>
            <w:proofErr w:type="spellStart"/>
            <w:r w:rsidRPr="00E276C7">
              <w:rPr>
                <w:rFonts w:ascii="RijksoverheidSansHeading" w:hAnsi="RijksoverheidSansHeading"/>
                <w:color w:val="auto"/>
                <w:sz w:val="18"/>
              </w:rPr>
              <w:t>battery</w:t>
            </w:r>
            <w:proofErr w:type="spellEnd"/>
            <w:r w:rsidRPr="00E276C7">
              <w:rPr>
                <w:rFonts w:ascii="RijksoverheidSansHeading" w:hAnsi="RijksoverheidSansHeading"/>
                <w:color w:val="auto"/>
                <w:sz w:val="18"/>
              </w:rPr>
              <w:t>’ o.i.d. wanneer de batterij bijna leeg is.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1AD731" w14:textId="0A470311"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BE3CFC"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6BEA7B8F"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F0E3FB" w14:textId="32EEE2CC"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41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66E5EE" w14:textId="5D90A010"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Dosismeter weegt, inclusief batterij én bevestigingsclip, maximaal 200 gram.</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8FBBD1" w14:textId="614D4C03"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25318B"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30F319E9"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F6648A" w14:textId="5D82B53E"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42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C0B7A" w14:textId="4F0A204D"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Dosismeter meet, exclusief bevestigingsclip, maximaal 110 mm * 75 mm * 25 mm.</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D11F36" w14:textId="6D69E8B4"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A736EE"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142E172F"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8266A8" w14:textId="7A6FF372"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43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930AB" w14:textId="50353FBD"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supervisor stelt, vanaf zijn DWB, op afstand de alarmen van de Dosismeters in.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CF0B5" w14:textId="13112486"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6B0866"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78779C88"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2513AA" w14:textId="33DB5A25"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44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7041F1" w14:textId="11DCB63B"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energie response (</w:t>
            </w:r>
            <w:proofErr w:type="spellStart"/>
            <w:r w:rsidRPr="00E276C7">
              <w:rPr>
                <w:rFonts w:ascii="RijksoverheidSansHeading" w:hAnsi="RijksoverheidSansHeading"/>
                <w:color w:val="auto"/>
                <w:sz w:val="18"/>
              </w:rPr>
              <w:t>Hp</w:t>
            </w:r>
            <w:proofErr w:type="spellEnd"/>
            <w:r w:rsidRPr="00E276C7">
              <w:rPr>
                <w:rFonts w:ascii="RijksoverheidSansHeading" w:hAnsi="RijksoverheidSansHeading"/>
                <w:color w:val="auto"/>
                <w:sz w:val="18"/>
              </w:rPr>
              <w:t>(10)) voor gammastraling en X-</w:t>
            </w:r>
            <w:proofErr w:type="spellStart"/>
            <w:r w:rsidRPr="00E276C7">
              <w:rPr>
                <w:rFonts w:ascii="RijksoverheidSansHeading" w:hAnsi="RijksoverheidSansHeading"/>
                <w:color w:val="auto"/>
                <w:sz w:val="18"/>
              </w:rPr>
              <w:t>rays</w:t>
            </w:r>
            <w:proofErr w:type="spellEnd"/>
            <w:r w:rsidRPr="00E276C7">
              <w:rPr>
                <w:rFonts w:ascii="RijksoverheidSansHeading" w:hAnsi="RijksoverheidSansHeading"/>
                <w:color w:val="auto"/>
                <w:sz w:val="18"/>
              </w:rPr>
              <w:t xml:space="preserve">, loodrecht gemeten, is tussen 16 </w:t>
            </w:r>
            <w:proofErr w:type="spellStart"/>
            <w:r w:rsidRPr="00E276C7">
              <w:rPr>
                <w:rFonts w:ascii="RijksoverheidSansHeading" w:hAnsi="RijksoverheidSansHeading"/>
                <w:color w:val="auto"/>
                <w:sz w:val="18"/>
              </w:rPr>
              <w:t>keV</w:t>
            </w:r>
            <w:proofErr w:type="spellEnd"/>
            <w:r w:rsidRPr="00E276C7">
              <w:rPr>
                <w:rFonts w:ascii="RijksoverheidSansHeading" w:hAnsi="RijksoverheidSansHeading"/>
                <w:color w:val="auto"/>
                <w:sz w:val="18"/>
              </w:rPr>
              <w:t xml:space="preserve"> en 1,5 </w:t>
            </w:r>
            <w:proofErr w:type="spellStart"/>
            <w:r w:rsidRPr="00E276C7">
              <w:rPr>
                <w:rFonts w:ascii="RijksoverheidSansHeading" w:hAnsi="RijksoverheidSansHeading"/>
                <w:color w:val="auto"/>
                <w:sz w:val="18"/>
              </w:rPr>
              <w:t>MeV</w:t>
            </w:r>
            <w:proofErr w:type="spellEnd"/>
            <w:r w:rsidRPr="00E276C7">
              <w:rPr>
                <w:rFonts w:ascii="RijksoverheidSansHeading" w:hAnsi="RijksoverheidSansHeading"/>
                <w:color w:val="auto"/>
                <w:sz w:val="18"/>
              </w:rPr>
              <w:t xml:space="preserve"> beter dan ± 20% en tussen 1,5 </w:t>
            </w:r>
            <w:proofErr w:type="spellStart"/>
            <w:r w:rsidRPr="00E276C7">
              <w:rPr>
                <w:rFonts w:ascii="RijksoverheidSansHeading" w:hAnsi="RijksoverheidSansHeading"/>
                <w:color w:val="auto"/>
                <w:sz w:val="18"/>
              </w:rPr>
              <w:t>MeV</w:t>
            </w:r>
            <w:proofErr w:type="spellEnd"/>
            <w:r w:rsidRPr="00E276C7">
              <w:rPr>
                <w:rFonts w:ascii="RijksoverheidSansHeading" w:hAnsi="RijksoverheidSansHeading"/>
                <w:color w:val="auto"/>
                <w:sz w:val="18"/>
              </w:rPr>
              <w:t xml:space="preserve"> en 10 </w:t>
            </w:r>
            <w:proofErr w:type="spellStart"/>
            <w:r w:rsidRPr="00E276C7">
              <w:rPr>
                <w:rFonts w:ascii="RijksoverheidSansHeading" w:hAnsi="RijksoverheidSansHeading"/>
                <w:color w:val="auto"/>
                <w:sz w:val="18"/>
              </w:rPr>
              <w:t>MeV</w:t>
            </w:r>
            <w:proofErr w:type="spellEnd"/>
            <w:r w:rsidRPr="00E276C7">
              <w:rPr>
                <w:rFonts w:ascii="RijksoverheidSansHeading" w:hAnsi="RijksoverheidSansHeading"/>
                <w:color w:val="auto"/>
                <w:sz w:val="18"/>
              </w:rPr>
              <w:t xml:space="preserve"> beter dan ± 50%.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E8494" w14:textId="13B2E826"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10D4A"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49A8A98D"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09238" w14:textId="011E0F7E"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45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65EBD" w14:textId="5DBAF283" w:rsidR="00047164" w:rsidRPr="00E276C7" w:rsidRDefault="00047164" w:rsidP="00E276C7">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Dosismeter ondersteunt t.b.v. de uitgifte en inname aan en van gebruikers via draadloze communicatie en/of via een houder waarin de Dosismeter geplaatst kan worden. (Kabels zijn bij veelvuldig gebruik breukgevoelig.)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D3DD3" w14:textId="5180A783"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96DDE"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2AAB1A19"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CC2DF" w14:textId="79450446"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46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CCBA81" w14:textId="6783701E"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Dosismeter registreert minimaal fotonenstraling (gamma- én röntgenstraling)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BCA5E" w14:textId="4FA71EC9"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F5A61"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047164" w:rsidRPr="00E276C7" w14:paraId="4921388F"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DE766" w14:textId="67C1F7C6"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47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32B45" w14:textId="200BF0C9"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Dosismeter registreert het equivalent Dosistempo.</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8FA92B" w14:textId="5954E8D3" w:rsidR="00047164" w:rsidRPr="00E276C7" w:rsidRDefault="00047164" w:rsidP="00047164">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9ABD0" w14:textId="77777777" w:rsidR="00047164" w:rsidRPr="00E276C7" w:rsidRDefault="00047164" w:rsidP="00047164">
            <w:pPr>
              <w:pStyle w:val="Standaardrijksstijl"/>
              <w:rPr>
                <w:rFonts w:ascii="RijksoverheidSansHeading" w:hAnsi="RijksoverheidSansHeading"/>
                <w:color w:val="auto"/>
                <w:sz w:val="18"/>
                <w:lang w:eastAsia="nl-NL"/>
              </w:rPr>
            </w:pPr>
          </w:p>
        </w:tc>
      </w:tr>
      <w:tr w:rsidR="005631DB" w:rsidRPr="00E276C7" w14:paraId="0B8D1EDC"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3C9A31" w14:textId="330FEFCE" w:rsidR="005631DB" w:rsidRPr="00E276C7" w:rsidRDefault="005631DB" w:rsidP="005631DB">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48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F42FDB" w14:textId="2EEC1AC1" w:rsidR="005631DB" w:rsidRPr="00E276C7" w:rsidRDefault="005631DB" w:rsidP="005631DB">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De Dosismeter registreert de tijdsduur dat deze op naam van een Douanemedewerker heeft gestaan.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CA72C" w14:textId="2974BE65" w:rsidR="005631DB" w:rsidRPr="00E276C7" w:rsidRDefault="005631DB" w:rsidP="005631DB">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0608D2" w14:textId="77777777" w:rsidR="005631DB" w:rsidRPr="00E276C7" w:rsidRDefault="005631DB" w:rsidP="005631DB">
            <w:pPr>
              <w:pStyle w:val="Standaardrijksstijl"/>
              <w:rPr>
                <w:rFonts w:ascii="RijksoverheidSansHeading" w:hAnsi="RijksoverheidSansHeading"/>
                <w:color w:val="auto"/>
                <w:sz w:val="18"/>
                <w:lang w:eastAsia="nl-NL"/>
              </w:rPr>
            </w:pPr>
          </w:p>
        </w:tc>
      </w:tr>
      <w:tr w:rsidR="005631DB" w:rsidRPr="00E276C7" w14:paraId="213B91BE"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1DF9D" w14:textId="056F8BFB" w:rsidR="005631DB" w:rsidRPr="00E276C7" w:rsidRDefault="005631DB" w:rsidP="005631DB">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GUE 49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7C4D40" w14:textId="0543B985" w:rsidR="005631DB" w:rsidRPr="00E276C7" w:rsidRDefault="005631DB" w:rsidP="005631DB">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Voordat een Douanemedewerker een Dosismeter gaat gebruiken moeten alle gegevens van de Dosismeter van het gebruik van een voorgaande Douanemedewerker automatisch verwijderd worden.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AC411C" w14:textId="7EB8F710" w:rsidR="005631DB" w:rsidRPr="00E276C7" w:rsidRDefault="005631DB" w:rsidP="005631DB">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A6CC4" w14:textId="77777777" w:rsidR="005631DB" w:rsidRPr="00E276C7" w:rsidRDefault="005631DB" w:rsidP="005631DB">
            <w:pPr>
              <w:pStyle w:val="Standaardrijksstijl"/>
              <w:rPr>
                <w:rFonts w:ascii="RijksoverheidSansHeading" w:hAnsi="RijksoverheidSansHeading"/>
                <w:color w:val="auto"/>
                <w:sz w:val="18"/>
                <w:lang w:eastAsia="nl-NL"/>
              </w:rPr>
            </w:pPr>
          </w:p>
        </w:tc>
      </w:tr>
      <w:tr w:rsidR="005631DB" w:rsidRPr="00E276C7" w14:paraId="22A6DDA6"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50C2D" w14:textId="5F543CF0" w:rsidR="005631DB" w:rsidRPr="00E276C7" w:rsidRDefault="005631DB" w:rsidP="005631DB">
            <w:pPr>
              <w:pStyle w:val="Standaardrijksstijl"/>
              <w:rPr>
                <w:rFonts w:ascii="RijksoverheidSansHeading" w:hAnsi="RijksoverheidSansHeading"/>
                <w:color w:val="auto"/>
                <w:sz w:val="18"/>
                <w:lang w:eastAsia="nl-NL"/>
              </w:rPr>
            </w:pPr>
            <w:r w:rsidRPr="00E276C7">
              <w:rPr>
                <w:color w:val="auto"/>
                <w:sz w:val="18"/>
                <w:lang w:eastAsia="nl-NL"/>
              </w:rPr>
              <w:t>GUE 50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6890D3" w14:textId="70738BD2" w:rsidR="005631DB" w:rsidRPr="00E276C7" w:rsidRDefault="005631DB" w:rsidP="005631DB">
            <w:pPr>
              <w:pStyle w:val="Standaardrijksstijl"/>
              <w:rPr>
                <w:rFonts w:ascii="RijksoverheidSansHeading" w:hAnsi="RijksoverheidSansHeading"/>
                <w:color w:val="auto"/>
                <w:sz w:val="18"/>
              </w:rPr>
            </w:pPr>
            <w:r w:rsidRPr="00E276C7">
              <w:rPr>
                <w:rFonts w:ascii="RijksoverheidSansHeading" w:hAnsi="RijksoverheidSansHeading"/>
                <w:color w:val="auto"/>
                <w:sz w:val="18"/>
              </w:rPr>
              <w:t xml:space="preserve">Het centrale deel van de </w:t>
            </w:r>
            <w:r w:rsidR="00FE40D4" w:rsidRPr="00E276C7">
              <w:rPr>
                <w:rFonts w:ascii="RijksoverheidSansHeading" w:hAnsi="RijksoverheidSansHeading"/>
                <w:color w:val="auto"/>
                <w:sz w:val="18"/>
              </w:rPr>
              <w:t>DOSI oplossing</w:t>
            </w:r>
            <w:r w:rsidRPr="00E276C7">
              <w:rPr>
                <w:rFonts w:ascii="RijksoverheidSansHeading" w:hAnsi="RijksoverheidSansHeading"/>
                <w:color w:val="auto"/>
                <w:sz w:val="18"/>
              </w:rPr>
              <w:t xml:space="preserve"> wordt aangeboden voor één van de volgende platformen: (Virtuele) Windows 2022 en hoger of; </w:t>
            </w:r>
          </w:p>
          <w:p w14:paraId="7E012111" w14:textId="6388D501" w:rsidR="005631DB" w:rsidRPr="00E276C7" w:rsidRDefault="005631DB" w:rsidP="005631DB">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rPr>
              <w:t>(Virtuele) Red Hat Enterprise Linux RHEL 7 en RHEL 8 en hoger.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5E79CC" w14:textId="18EB20DE" w:rsidR="005631DB" w:rsidRPr="00E276C7" w:rsidRDefault="005631DB" w:rsidP="005631DB">
            <w:pPr>
              <w:pStyle w:val="Standaardrijksstijl"/>
              <w:rPr>
                <w:rFonts w:ascii="RijksoverheidSansHeading" w:hAnsi="RijksoverheidSansHeading"/>
                <w:color w:val="auto"/>
                <w:sz w:val="18"/>
                <w:lang w:eastAsia="nl-NL"/>
              </w:rPr>
            </w:pPr>
            <w:r w:rsidRPr="00E276C7">
              <w:rPr>
                <w:rFonts w:ascii="RijksoverheidSansHeading" w:hAnsi="RijksoverheidSansHeading"/>
                <w:color w:val="auto"/>
                <w:sz w:val="18"/>
                <w:lang w:eastAsia="nl-NL"/>
              </w:rPr>
              <w:t>Par. 6.1.4.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33AE3" w14:textId="77777777" w:rsidR="005631DB" w:rsidRPr="00E276C7" w:rsidRDefault="005631DB" w:rsidP="005631DB">
            <w:pPr>
              <w:pStyle w:val="Standaardrijksstijl"/>
              <w:rPr>
                <w:rFonts w:ascii="RijksoverheidSansHeading" w:hAnsi="RijksoverheidSansHeading"/>
                <w:color w:val="auto"/>
                <w:sz w:val="18"/>
                <w:lang w:eastAsia="nl-NL"/>
              </w:rPr>
            </w:pPr>
          </w:p>
        </w:tc>
      </w:tr>
      <w:tr w:rsidR="005631DB" w:rsidRPr="00E276C7" w14:paraId="50A4A6FE"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EA1A9" w14:textId="192EBA84" w:rsidR="005631DB" w:rsidRPr="00E276C7" w:rsidRDefault="005631DB" w:rsidP="005631DB">
            <w:pPr>
              <w:pStyle w:val="Standaardrijksstijl"/>
              <w:rPr>
                <w:color w:val="auto"/>
                <w:sz w:val="18"/>
                <w:lang w:eastAsia="nl-NL"/>
              </w:rPr>
            </w:pPr>
            <w:r w:rsidRPr="00E276C7">
              <w:rPr>
                <w:color w:val="auto"/>
                <w:sz w:val="18"/>
                <w:lang w:eastAsia="nl-NL"/>
              </w:rPr>
              <w:t>GUE 51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CB924" w14:textId="5DD78F79" w:rsidR="005631DB" w:rsidRPr="00E276C7" w:rsidRDefault="005631DB" w:rsidP="005631DB">
            <w:pPr>
              <w:pStyle w:val="Standaardrijksstijl"/>
              <w:rPr>
                <w:color w:val="auto"/>
                <w:sz w:val="18"/>
                <w:lang w:eastAsia="nl-NL"/>
              </w:rPr>
            </w:pPr>
            <w:r w:rsidRPr="00E276C7">
              <w:rPr>
                <w:color w:val="auto"/>
                <w:sz w:val="18"/>
              </w:rPr>
              <w:t xml:space="preserve">Alle gegenereerde data m.b.t. de </w:t>
            </w:r>
            <w:r w:rsidR="00FE40D4" w:rsidRPr="00E276C7">
              <w:rPr>
                <w:rFonts w:ascii="RijksoverheidSansHeading" w:hAnsi="RijksoverheidSansHeading"/>
                <w:color w:val="auto"/>
                <w:sz w:val="18"/>
              </w:rPr>
              <w:t>DOSI oplossing</w:t>
            </w:r>
            <w:r w:rsidRPr="00E276C7">
              <w:rPr>
                <w:color w:val="auto"/>
                <w:sz w:val="18"/>
              </w:rPr>
              <w:t xml:space="preserve"> wordt in ieder geval in de centrale Programmatuur opgeslagen en beheerd.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1797BC" w14:textId="5289CA2A" w:rsidR="005631DB" w:rsidRPr="00E276C7" w:rsidRDefault="005631DB" w:rsidP="005631DB">
            <w:pPr>
              <w:pStyle w:val="Standaardrijksstijl"/>
              <w:rPr>
                <w:color w:val="auto"/>
                <w:sz w:val="18"/>
                <w:lang w:eastAsia="nl-NL"/>
              </w:rPr>
            </w:pPr>
            <w:r w:rsidRPr="00E276C7">
              <w:rPr>
                <w:color w:val="auto"/>
                <w:sz w:val="18"/>
                <w:lang w:eastAsia="nl-NL"/>
              </w:rPr>
              <w:t>Par. 6.1.4.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24D24C" w14:textId="77777777" w:rsidR="005631DB" w:rsidRPr="00E276C7" w:rsidRDefault="005631DB" w:rsidP="005631DB">
            <w:pPr>
              <w:pStyle w:val="Standaardrijksstijl"/>
              <w:rPr>
                <w:color w:val="auto"/>
                <w:sz w:val="18"/>
                <w:lang w:eastAsia="nl-NL"/>
              </w:rPr>
            </w:pPr>
          </w:p>
        </w:tc>
      </w:tr>
      <w:tr w:rsidR="005631DB" w:rsidRPr="00E276C7" w14:paraId="3DD5542E"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BD615" w14:textId="30B629E7" w:rsidR="005631DB" w:rsidRPr="00E276C7" w:rsidRDefault="005631DB" w:rsidP="005631DB">
            <w:pPr>
              <w:pStyle w:val="Standaardrijksstijl"/>
              <w:rPr>
                <w:color w:val="auto"/>
                <w:sz w:val="18"/>
                <w:lang w:eastAsia="nl-NL"/>
              </w:rPr>
            </w:pPr>
            <w:r w:rsidRPr="00E276C7">
              <w:rPr>
                <w:color w:val="auto"/>
                <w:sz w:val="18"/>
                <w:lang w:eastAsia="nl-NL"/>
              </w:rPr>
              <w:t>GUE 52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27E065" w14:textId="16034FA7" w:rsidR="00E276C7" w:rsidRPr="00E276C7" w:rsidRDefault="005631DB" w:rsidP="00E276C7">
            <w:pPr>
              <w:pStyle w:val="Standaardrijksstijl"/>
              <w:rPr>
                <w:color w:val="auto"/>
                <w:sz w:val="18"/>
              </w:rPr>
            </w:pPr>
            <w:r w:rsidRPr="00E276C7">
              <w:rPr>
                <w:color w:val="auto"/>
                <w:sz w:val="18"/>
              </w:rPr>
              <w:t xml:space="preserve">Indien de centrale Programmatuur van de </w:t>
            </w:r>
            <w:r w:rsidR="00FE40D4" w:rsidRPr="00E276C7">
              <w:rPr>
                <w:color w:val="auto"/>
                <w:sz w:val="18"/>
              </w:rPr>
              <w:t>DOSI</w:t>
            </w:r>
            <w:r w:rsidRPr="00E276C7">
              <w:rPr>
                <w:color w:val="auto"/>
                <w:sz w:val="18"/>
              </w:rPr>
              <w:t xml:space="preserve"> oplossing gebruik maakt van een niet-geïntegreerde database, dan dient deze te </w:t>
            </w:r>
            <w:r w:rsidR="00E276C7" w:rsidRPr="00E276C7">
              <w:rPr>
                <w:color w:val="auto"/>
                <w:sz w:val="18"/>
              </w:rPr>
              <w:t>…</w:t>
            </w:r>
          </w:p>
          <w:p w14:paraId="25D0B394" w14:textId="18137071" w:rsidR="005631DB" w:rsidRPr="00E276C7" w:rsidRDefault="00E276C7" w:rsidP="00E276C7">
            <w:pPr>
              <w:rPr>
                <w:sz w:val="18"/>
                <w:szCs w:val="18"/>
                <w:lang w:eastAsia="nl-NL"/>
              </w:rPr>
            </w:pPr>
            <w:r w:rsidRPr="00E276C7">
              <w:rPr>
                <w:rFonts w:ascii="RijksoverheidSansText" w:hAnsi="RijksoverheidSansText" w:cs="Arial"/>
                <w:sz w:val="18"/>
                <w:szCs w:val="18"/>
                <w:highlight w:val="yellow"/>
              </w:rPr>
              <w:t>(Deze Eis mag, indien niet van toepassing, met NVT worden beantwoord.)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60756" w14:textId="0B1D806F" w:rsidR="005631DB" w:rsidRPr="00E276C7" w:rsidRDefault="005631DB" w:rsidP="005631DB">
            <w:pPr>
              <w:pStyle w:val="Standaardrijksstijl"/>
              <w:rPr>
                <w:color w:val="auto"/>
                <w:sz w:val="18"/>
                <w:lang w:eastAsia="nl-NL"/>
              </w:rPr>
            </w:pPr>
            <w:r w:rsidRPr="00E276C7">
              <w:rPr>
                <w:color w:val="auto"/>
                <w:sz w:val="18"/>
                <w:lang w:eastAsia="nl-NL"/>
              </w:rPr>
              <w:t>Par. 6.1.4.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D44E86" w14:textId="4D8954BC" w:rsidR="005631DB" w:rsidRPr="00E276C7" w:rsidRDefault="005631DB" w:rsidP="005631DB">
            <w:pPr>
              <w:pStyle w:val="Standaardrijksstijl"/>
              <w:rPr>
                <w:color w:val="auto"/>
                <w:sz w:val="18"/>
                <w:lang w:eastAsia="nl-NL"/>
              </w:rPr>
            </w:pPr>
          </w:p>
        </w:tc>
      </w:tr>
      <w:tr w:rsidR="005631DB" w:rsidRPr="00E276C7" w14:paraId="38D8B0FB"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0AF95" w14:textId="150B5190" w:rsidR="005631DB" w:rsidRPr="00E276C7" w:rsidRDefault="005631DB" w:rsidP="005631DB">
            <w:pPr>
              <w:pStyle w:val="Standaardrijksstijl"/>
              <w:rPr>
                <w:color w:val="auto"/>
                <w:sz w:val="18"/>
                <w:lang w:eastAsia="nl-NL"/>
              </w:rPr>
            </w:pPr>
            <w:r w:rsidRPr="00E276C7">
              <w:rPr>
                <w:color w:val="auto"/>
                <w:sz w:val="18"/>
                <w:lang w:eastAsia="nl-NL"/>
              </w:rPr>
              <w:t>GUE 53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BDD373" w14:textId="77777777" w:rsidR="00E276C7" w:rsidRPr="00E276C7" w:rsidRDefault="005631DB" w:rsidP="005631DB">
            <w:pPr>
              <w:pStyle w:val="Standaardrijksstijl"/>
              <w:rPr>
                <w:color w:val="auto"/>
                <w:sz w:val="18"/>
              </w:rPr>
            </w:pPr>
            <w:r w:rsidRPr="00E276C7">
              <w:rPr>
                <w:color w:val="auto"/>
                <w:sz w:val="18"/>
              </w:rPr>
              <w:t xml:space="preserve">Indien de centrale Programmatuur van de </w:t>
            </w:r>
            <w:r w:rsidR="00FE40D4" w:rsidRPr="00E276C7">
              <w:rPr>
                <w:color w:val="auto"/>
                <w:sz w:val="18"/>
              </w:rPr>
              <w:t>DOSI</w:t>
            </w:r>
            <w:r w:rsidRPr="00E276C7">
              <w:rPr>
                <w:color w:val="auto"/>
                <w:sz w:val="18"/>
              </w:rPr>
              <w:t xml:space="preserve"> oplossing gebruik maakt van een niet-geïntegreerde database, dan is het mogelijk om het</w:t>
            </w:r>
            <w:r w:rsidR="00E276C7" w:rsidRPr="00E276C7">
              <w:rPr>
                <w:color w:val="auto"/>
                <w:sz w:val="18"/>
              </w:rPr>
              <w:t>….</w:t>
            </w:r>
          </w:p>
          <w:p w14:paraId="0E5CA985" w14:textId="3E63A6A8" w:rsidR="005631DB" w:rsidRPr="00E276C7" w:rsidRDefault="00E276C7" w:rsidP="00E276C7">
            <w:pPr>
              <w:pStyle w:val="Standaardrijksstijl"/>
              <w:rPr>
                <w:color w:val="auto"/>
                <w:sz w:val="18"/>
                <w:lang w:eastAsia="nl-NL"/>
              </w:rPr>
            </w:pPr>
            <w:r w:rsidRPr="00E276C7">
              <w:rPr>
                <w:sz w:val="18"/>
                <w:highlight w:val="yellow"/>
              </w:rPr>
              <w:t>(Deze Eis mag, indien niet van toepassing, met NVT worden beantwoord.)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0043F" w14:textId="11457BAF" w:rsidR="005631DB" w:rsidRPr="00E276C7" w:rsidRDefault="005631DB" w:rsidP="005631DB">
            <w:pPr>
              <w:pStyle w:val="Standaardrijksstijl"/>
              <w:rPr>
                <w:color w:val="auto"/>
                <w:sz w:val="18"/>
                <w:lang w:eastAsia="nl-NL"/>
              </w:rPr>
            </w:pPr>
            <w:r w:rsidRPr="00E276C7">
              <w:rPr>
                <w:color w:val="auto"/>
                <w:sz w:val="18"/>
                <w:lang w:eastAsia="nl-NL"/>
              </w:rPr>
              <w:t>Par. 6.1.4.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0FAFD1" w14:textId="77777777" w:rsidR="005631DB" w:rsidRPr="00E276C7" w:rsidRDefault="005631DB" w:rsidP="005631DB">
            <w:pPr>
              <w:pStyle w:val="Standaardrijksstijl"/>
              <w:rPr>
                <w:color w:val="auto"/>
                <w:sz w:val="18"/>
                <w:lang w:eastAsia="nl-NL"/>
              </w:rPr>
            </w:pPr>
          </w:p>
        </w:tc>
      </w:tr>
      <w:tr w:rsidR="005631DB" w:rsidRPr="00E276C7" w14:paraId="1C4A76D7"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1AD38F" w14:textId="4ED16845" w:rsidR="005631DB" w:rsidRPr="00E276C7" w:rsidRDefault="00435F5E" w:rsidP="005631DB">
            <w:pPr>
              <w:pStyle w:val="Standaardrijksstijl"/>
              <w:rPr>
                <w:color w:val="auto"/>
                <w:sz w:val="18"/>
                <w:lang w:eastAsia="nl-NL"/>
              </w:rPr>
            </w:pPr>
            <w:r w:rsidRPr="00E276C7">
              <w:rPr>
                <w:color w:val="auto"/>
                <w:sz w:val="18"/>
                <w:lang w:eastAsia="nl-NL"/>
              </w:rPr>
              <w:t>GUE 54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331D2C" w14:textId="25F7F35E" w:rsidR="005631DB" w:rsidRPr="00E276C7" w:rsidRDefault="005631DB" w:rsidP="005631DB">
            <w:pPr>
              <w:pStyle w:val="Standaardrijksstijl"/>
              <w:rPr>
                <w:color w:val="auto"/>
                <w:sz w:val="18"/>
                <w:lang w:eastAsia="nl-NL"/>
              </w:rPr>
            </w:pPr>
            <w:r w:rsidRPr="00E276C7">
              <w:rPr>
                <w:color w:val="auto"/>
                <w:sz w:val="18"/>
              </w:rPr>
              <w:t>De centrale Programmatuur slaat per Douanemedewerker de geregistreerde (opgelopen) stralingsniveaus op.</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2DD27" w14:textId="62861B17" w:rsidR="005631DB" w:rsidRPr="00E276C7" w:rsidRDefault="005631DB" w:rsidP="005631DB">
            <w:pPr>
              <w:pStyle w:val="Standaardrijksstijl"/>
              <w:rPr>
                <w:color w:val="auto"/>
                <w:sz w:val="18"/>
                <w:lang w:eastAsia="nl-NL"/>
              </w:rPr>
            </w:pPr>
            <w:r w:rsidRPr="00E276C7">
              <w:rPr>
                <w:color w:val="auto"/>
                <w:sz w:val="18"/>
                <w:lang w:eastAsia="nl-NL"/>
              </w:rPr>
              <w:t>Par. 6.1.4.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1AF589" w14:textId="77777777" w:rsidR="005631DB" w:rsidRPr="00E276C7" w:rsidRDefault="005631DB" w:rsidP="005631DB">
            <w:pPr>
              <w:pStyle w:val="Standaardrijksstijl"/>
              <w:rPr>
                <w:color w:val="auto"/>
                <w:sz w:val="18"/>
                <w:lang w:eastAsia="nl-NL"/>
              </w:rPr>
            </w:pPr>
          </w:p>
        </w:tc>
      </w:tr>
      <w:tr w:rsidR="00F76CE4" w:rsidRPr="00E276C7" w14:paraId="6397835C"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CCCA0F" w14:textId="776D4BF1" w:rsidR="00F76CE4" w:rsidRPr="00E276C7" w:rsidRDefault="00F76CE4" w:rsidP="00F76CE4">
            <w:pPr>
              <w:pStyle w:val="Standaardrijksstijl"/>
              <w:rPr>
                <w:color w:val="auto"/>
                <w:sz w:val="18"/>
                <w:lang w:eastAsia="nl-NL"/>
              </w:rPr>
            </w:pPr>
            <w:r w:rsidRPr="00E276C7">
              <w:rPr>
                <w:color w:val="auto"/>
                <w:sz w:val="18"/>
                <w:lang w:eastAsia="nl-NL"/>
              </w:rPr>
              <w:t>GUE 55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D0AE6B" w14:textId="77777777" w:rsidR="00F76CE4" w:rsidRPr="00E276C7" w:rsidRDefault="00F76CE4" w:rsidP="00F76CE4">
            <w:pPr>
              <w:pStyle w:val="Standaardrijksstijl"/>
              <w:rPr>
                <w:color w:val="auto"/>
                <w:sz w:val="18"/>
              </w:rPr>
            </w:pPr>
            <w:r w:rsidRPr="00E276C7">
              <w:rPr>
                <w:color w:val="auto"/>
                <w:sz w:val="18"/>
              </w:rPr>
              <w:t>De centrale Programmatuur ondersteunt de verschillende autorisatierollen zoals hieronder beschreven.</w:t>
            </w:r>
          </w:p>
          <w:p w14:paraId="3D706363" w14:textId="1ABFDF78" w:rsidR="00F76CE4" w:rsidRPr="00E276C7" w:rsidRDefault="00F76CE4" w:rsidP="00F76CE4">
            <w:pPr>
              <w:pStyle w:val="Standaardrijksstijl"/>
              <w:rPr>
                <w:color w:val="auto"/>
                <w:sz w:val="18"/>
                <w:lang w:eastAsia="nl-NL"/>
              </w:rPr>
            </w:pPr>
            <w:r w:rsidRPr="00E276C7">
              <w:rPr>
                <w:color w:val="auto"/>
                <w:sz w:val="18"/>
              </w:rPr>
              <w:t xml:space="preserve">(Gebruiker, </w:t>
            </w:r>
            <w:proofErr w:type="spellStart"/>
            <w:r w:rsidRPr="00E276C7">
              <w:rPr>
                <w:color w:val="auto"/>
                <w:sz w:val="18"/>
              </w:rPr>
              <w:t>advanced</w:t>
            </w:r>
            <w:proofErr w:type="spellEnd"/>
            <w:r w:rsidRPr="00E276C7">
              <w:rPr>
                <w:color w:val="auto"/>
                <w:sz w:val="18"/>
              </w:rPr>
              <w:t xml:space="preserve"> gebruiker en supervisor of gelijkwaardig).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1A0D0" w14:textId="27F17CF6" w:rsidR="00F76CE4" w:rsidRPr="00E276C7" w:rsidRDefault="00F76CE4" w:rsidP="00F76CE4">
            <w:pPr>
              <w:pStyle w:val="Standaardrijksstijl"/>
              <w:rPr>
                <w:color w:val="auto"/>
                <w:sz w:val="18"/>
                <w:lang w:eastAsia="nl-NL"/>
              </w:rPr>
            </w:pPr>
            <w:r w:rsidRPr="00E276C7">
              <w:rPr>
                <w:color w:val="auto"/>
                <w:sz w:val="18"/>
                <w:lang w:eastAsia="nl-NL"/>
              </w:rPr>
              <w:t>Par. 6.1.5.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A308DB" w14:textId="77777777" w:rsidR="00F76CE4" w:rsidRPr="00E276C7" w:rsidRDefault="00F76CE4" w:rsidP="00F76CE4">
            <w:pPr>
              <w:pStyle w:val="Standaardrijksstijl"/>
              <w:rPr>
                <w:color w:val="auto"/>
                <w:sz w:val="18"/>
                <w:lang w:eastAsia="nl-NL"/>
              </w:rPr>
            </w:pPr>
          </w:p>
        </w:tc>
      </w:tr>
      <w:tr w:rsidR="00F76CE4" w:rsidRPr="00E276C7" w14:paraId="3C834228"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B5AE5" w14:textId="37074321" w:rsidR="00F76CE4" w:rsidRPr="00E276C7" w:rsidRDefault="00F76CE4" w:rsidP="00F76CE4">
            <w:pPr>
              <w:pStyle w:val="Standaardrijksstijl"/>
              <w:rPr>
                <w:color w:val="auto"/>
                <w:sz w:val="18"/>
                <w:lang w:eastAsia="nl-NL"/>
              </w:rPr>
            </w:pPr>
            <w:r w:rsidRPr="00E276C7">
              <w:rPr>
                <w:color w:val="auto"/>
                <w:sz w:val="18"/>
                <w:lang w:eastAsia="nl-NL"/>
              </w:rPr>
              <w:t>GUE 56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AC760" w14:textId="1860FF3B" w:rsidR="00F76CE4" w:rsidRPr="00E276C7" w:rsidRDefault="00F76CE4" w:rsidP="00F76CE4">
            <w:pPr>
              <w:pStyle w:val="Standaardrijksstijl"/>
              <w:rPr>
                <w:color w:val="auto"/>
                <w:sz w:val="18"/>
                <w:lang w:eastAsia="nl-NL"/>
              </w:rPr>
            </w:pPr>
            <w:r w:rsidRPr="00E276C7">
              <w:rPr>
                <w:color w:val="auto"/>
                <w:sz w:val="18"/>
              </w:rPr>
              <w:t>De centrale Programmatuur ondersteunt voor de rol gebruiker of gelijkwaardig de taken zoals hierboven beschreven.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8F92F5" w14:textId="0392BBEB" w:rsidR="00F76CE4" w:rsidRPr="00E276C7" w:rsidRDefault="00F76CE4" w:rsidP="00F76CE4">
            <w:pPr>
              <w:pStyle w:val="Standaardrijksstijl"/>
              <w:rPr>
                <w:color w:val="auto"/>
                <w:sz w:val="18"/>
                <w:lang w:eastAsia="nl-NL"/>
              </w:rPr>
            </w:pPr>
            <w:r w:rsidRPr="00E276C7">
              <w:rPr>
                <w:color w:val="auto"/>
                <w:sz w:val="18"/>
                <w:lang w:eastAsia="nl-NL"/>
              </w:rPr>
              <w:t>Par. 6.1.5.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575C2" w14:textId="77777777" w:rsidR="00F76CE4" w:rsidRPr="00E276C7" w:rsidRDefault="00F76CE4" w:rsidP="00F76CE4">
            <w:pPr>
              <w:pStyle w:val="Standaardrijksstijl"/>
              <w:rPr>
                <w:color w:val="auto"/>
                <w:sz w:val="18"/>
                <w:lang w:eastAsia="nl-NL"/>
              </w:rPr>
            </w:pPr>
          </w:p>
        </w:tc>
      </w:tr>
      <w:tr w:rsidR="00F76CE4" w:rsidRPr="00E276C7" w14:paraId="4CE1BB64"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471AE2" w14:textId="2CA71617" w:rsidR="00F76CE4" w:rsidRPr="00E276C7" w:rsidRDefault="00F76CE4" w:rsidP="00F76CE4">
            <w:pPr>
              <w:pStyle w:val="Standaardrijksstijl"/>
              <w:rPr>
                <w:color w:val="auto"/>
                <w:sz w:val="18"/>
                <w:lang w:eastAsia="nl-NL"/>
              </w:rPr>
            </w:pPr>
            <w:r w:rsidRPr="00E276C7">
              <w:rPr>
                <w:color w:val="auto"/>
                <w:sz w:val="18"/>
                <w:lang w:eastAsia="nl-NL"/>
              </w:rPr>
              <w:t>GUE 57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DF2C30" w14:textId="233CDA2F" w:rsidR="00F76CE4" w:rsidRPr="00E276C7" w:rsidRDefault="00F76CE4" w:rsidP="00F76CE4">
            <w:pPr>
              <w:pStyle w:val="Standaardrijksstijl"/>
              <w:rPr>
                <w:color w:val="auto"/>
                <w:sz w:val="18"/>
                <w:lang w:eastAsia="nl-NL"/>
              </w:rPr>
            </w:pPr>
            <w:r w:rsidRPr="00E276C7">
              <w:rPr>
                <w:color w:val="auto"/>
                <w:sz w:val="18"/>
              </w:rPr>
              <w:t xml:space="preserve">De centrale Programmatuur ondersteunt voor de rol </w:t>
            </w:r>
            <w:proofErr w:type="spellStart"/>
            <w:r w:rsidRPr="00E276C7">
              <w:rPr>
                <w:color w:val="auto"/>
                <w:sz w:val="18"/>
              </w:rPr>
              <w:t>advanced</w:t>
            </w:r>
            <w:proofErr w:type="spellEnd"/>
            <w:r w:rsidRPr="00E276C7">
              <w:rPr>
                <w:color w:val="auto"/>
                <w:sz w:val="18"/>
              </w:rPr>
              <w:t xml:space="preserve"> gebruiker of gelijkwaardig de taken zoals hierboven beschreven.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F1058" w14:textId="2F3FDF9E" w:rsidR="00F76CE4" w:rsidRPr="00E276C7" w:rsidRDefault="00F76CE4" w:rsidP="00F76CE4">
            <w:pPr>
              <w:pStyle w:val="Standaardrijksstijl"/>
              <w:rPr>
                <w:color w:val="auto"/>
                <w:sz w:val="18"/>
                <w:lang w:eastAsia="nl-NL"/>
              </w:rPr>
            </w:pPr>
            <w:r w:rsidRPr="00E276C7">
              <w:rPr>
                <w:color w:val="auto"/>
                <w:sz w:val="18"/>
                <w:lang w:eastAsia="nl-NL"/>
              </w:rPr>
              <w:t>Par. 6.1.5.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12D0D1" w14:textId="77777777" w:rsidR="00F76CE4" w:rsidRPr="00E276C7" w:rsidRDefault="00F76CE4" w:rsidP="00F76CE4">
            <w:pPr>
              <w:pStyle w:val="Standaardrijksstijl"/>
              <w:rPr>
                <w:color w:val="auto"/>
                <w:sz w:val="18"/>
                <w:lang w:eastAsia="nl-NL"/>
              </w:rPr>
            </w:pPr>
          </w:p>
        </w:tc>
      </w:tr>
      <w:tr w:rsidR="00F76CE4" w:rsidRPr="00E276C7" w14:paraId="14F744E0"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36AED" w14:textId="650F639B" w:rsidR="00F76CE4" w:rsidRPr="00E276C7" w:rsidRDefault="00F76CE4" w:rsidP="00F76CE4">
            <w:pPr>
              <w:pStyle w:val="Standaardrijksstijl"/>
              <w:rPr>
                <w:color w:val="auto"/>
                <w:sz w:val="18"/>
                <w:lang w:eastAsia="nl-NL"/>
              </w:rPr>
            </w:pPr>
            <w:r w:rsidRPr="00E276C7">
              <w:rPr>
                <w:color w:val="auto"/>
                <w:sz w:val="18"/>
                <w:lang w:eastAsia="nl-NL"/>
              </w:rPr>
              <w:t>GUE 58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D9DD9D" w14:textId="6C75E35E" w:rsidR="00F76CE4" w:rsidRPr="00E276C7" w:rsidRDefault="00F76CE4" w:rsidP="00F76CE4">
            <w:pPr>
              <w:pStyle w:val="Standaardrijksstijl"/>
              <w:rPr>
                <w:color w:val="auto"/>
                <w:sz w:val="18"/>
                <w:lang w:eastAsia="nl-NL"/>
              </w:rPr>
            </w:pPr>
            <w:r w:rsidRPr="00E276C7">
              <w:rPr>
                <w:color w:val="auto"/>
                <w:sz w:val="18"/>
              </w:rPr>
              <w:t>De centrale Programmatuur ondersteunt voor de rol supervisor of gelijkwaardig de taken zoals hierboven beschreven.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17AFDF" w14:textId="4072818C" w:rsidR="00F76CE4" w:rsidRPr="00E276C7" w:rsidRDefault="00F76CE4" w:rsidP="00F76CE4">
            <w:pPr>
              <w:pStyle w:val="Standaardrijksstijl"/>
              <w:rPr>
                <w:color w:val="auto"/>
                <w:sz w:val="18"/>
                <w:lang w:eastAsia="nl-NL"/>
              </w:rPr>
            </w:pPr>
            <w:r w:rsidRPr="00E276C7">
              <w:rPr>
                <w:color w:val="auto"/>
                <w:sz w:val="18"/>
                <w:lang w:eastAsia="nl-NL"/>
              </w:rPr>
              <w:t>Par. 6.1.5.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C2BDC7" w14:textId="77777777" w:rsidR="00F76CE4" w:rsidRPr="00E276C7" w:rsidRDefault="00F76CE4" w:rsidP="00F76CE4">
            <w:pPr>
              <w:pStyle w:val="Standaardrijksstijl"/>
              <w:rPr>
                <w:color w:val="auto"/>
                <w:sz w:val="18"/>
                <w:lang w:eastAsia="nl-NL"/>
              </w:rPr>
            </w:pPr>
          </w:p>
        </w:tc>
      </w:tr>
      <w:tr w:rsidR="00F76CE4" w:rsidRPr="00E276C7" w14:paraId="015671DB"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806F0" w14:textId="1A6D0CE0" w:rsidR="00F76CE4" w:rsidRPr="00E276C7" w:rsidRDefault="00F76CE4" w:rsidP="00F76CE4">
            <w:pPr>
              <w:pStyle w:val="Standaardrijksstijl"/>
              <w:rPr>
                <w:color w:val="auto"/>
                <w:sz w:val="18"/>
                <w:lang w:eastAsia="nl-NL"/>
              </w:rPr>
            </w:pPr>
            <w:r w:rsidRPr="00E276C7">
              <w:rPr>
                <w:color w:val="auto"/>
                <w:sz w:val="18"/>
                <w:lang w:eastAsia="nl-NL"/>
              </w:rPr>
              <w:t>GUE 59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ED6CB" w14:textId="1C6DF1E6" w:rsidR="00F76CE4" w:rsidRPr="00E276C7" w:rsidRDefault="00F76CE4" w:rsidP="00F76CE4">
            <w:pPr>
              <w:pStyle w:val="Standaardrijksstijl"/>
              <w:rPr>
                <w:color w:val="auto"/>
                <w:sz w:val="18"/>
                <w:lang w:eastAsia="nl-NL"/>
              </w:rPr>
            </w:pPr>
            <w:r w:rsidRPr="00E276C7">
              <w:rPr>
                <w:color w:val="auto"/>
                <w:sz w:val="18"/>
              </w:rPr>
              <w:t>Het is mogelijk dat aan een (1) Douanemedewerker meer dan 1 rol kan worden toegekend.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C2E6AA" w14:textId="03E0A6D6" w:rsidR="00F76CE4" w:rsidRPr="00E276C7" w:rsidRDefault="00F76CE4" w:rsidP="00F76CE4">
            <w:pPr>
              <w:pStyle w:val="Standaardrijksstijl"/>
              <w:rPr>
                <w:color w:val="auto"/>
                <w:sz w:val="18"/>
                <w:lang w:eastAsia="nl-NL"/>
              </w:rPr>
            </w:pPr>
            <w:r w:rsidRPr="00E276C7">
              <w:rPr>
                <w:color w:val="auto"/>
                <w:sz w:val="18"/>
                <w:lang w:eastAsia="nl-NL"/>
              </w:rPr>
              <w:t>Par. 6.1.5.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17D515" w14:textId="77777777" w:rsidR="00F76CE4" w:rsidRPr="00E276C7" w:rsidRDefault="00F76CE4" w:rsidP="00F76CE4">
            <w:pPr>
              <w:pStyle w:val="Standaardrijksstijl"/>
              <w:rPr>
                <w:color w:val="auto"/>
                <w:sz w:val="18"/>
                <w:lang w:eastAsia="nl-NL"/>
              </w:rPr>
            </w:pPr>
          </w:p>
        </w:tc>
      </w:tr>
      <w:tr w:rsidR="00F76CE4" w:rsidRPr="00E276C7" w14:paraId="444AD82D"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0A2398" w14:textId="0582771E" w:rsidR="00F76CE4" w:rsidRPr="00E276C7" w:rsidRDefault="00F76CE4" w:rsidP="00E276C7">
            <w:pPr>
              <w:pStyle w:val="Standaardrijksstijl"/>
              <w:rPr>
                <w:color w:val="auto"/>
                <w:sz w:val="18"/>
                <w:lang w:eastAsia="nl-NL"/>
              </w:rPr>
            </w:pPr>
            <w:r w:rsidRPr="00E276C7">
              <w:rPr>
                <w:color w:val="auto"/>
                <w:sz w:val="18"/>
                <w:lang w:eastAsia="nl-NL"/>
              </w:rPr>
              <w:t xml:space="preserve">GUE </w:t>
            </w:r>
            <w:r w:rsidR="00E276C7" w:rsidRPr="00E276C7">
              <w:rPr>
                <w:color w:val="auto"/>
                <w:sz w:val="18"/>
                <w:lang w:eastAsia="nl-NL"/>
              </w:rPr>
              <w:t>6</w:t>
            </w:r>
            <w:r w:rsidRPr="00E276C7">
              <w:rPr>
                <w:color w:val="auto"/>
                <w:sz w:val="18"/>
                <w:lang w:eastAsia="nl-NL"/>
              </w:rPr>
              <w:t>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0466F8" w14:textId="67F6814D" w:rsidR="00F76CE4" w:rsidRPr="00E276C7" w:rsidRDefault="00F76CE4" w:rsidP="00E276C7">
            <w:pPr>
              <w:pStyle w:val="Standaardrijksstijl"/>
              <w:rPr>
                <w:color w:val="auto"/>
                <w:sz w:val="18"/>
                <w:lang w:eastAsia="nl-NL"/>
              </w:rPr>
            </w:pPr>
            <w:r w:rsidRPr="00E276C7">
              <w:rPr>
                <w:color w:val="auto"/>
                <w:sz w:val="18"/>
              </w:rPr>
              <w:t xml:space="preserve">Het is voor iedere Douanemedewerker met één van de genoemde rollen mogelijk vanaf elke DWB werkplek in de </w:t>
            </w:r>
            <w:r w:rsidR="00FE40D4" w:rsidRPr="00E276C7">
              <w:rPr>
                <w:color w:val="auto"/>
                <w:sz w:val="18"/>
              </w:rPr>
              <w:t>DOSI</w:t>
            </w:r>
            <w:r w:rsidRPr="00E276C7">
              <w:rPr>
                <w:color w:val="auto"/>
                <w:sz w:val="18"/>
              </w:rPr>
              <w:t xml:space="preserve"> oplossing de bijbehorende taken uit te voeren.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F0F88" w14:textId="5C6D2473" w:rsidR="00F76CE4" w:rsidRPr="00E276C7" w:rsidRDefault="00F76CE4" w:rsidP="00F76CE4">
            <w:pPr>
              <w:pStyle w:val="Standaardrijksstijl"/>
              <w:rPr>
                <w:b/>
                <w:color w:val="auto"/>
                <w:sz w:val="18"/>
                <w:lang w:eastAsia="nl-NL"/>
              </w:rPr>
            </w:pPr>
            <w:r w:rsidRPr="00E276C7">
              <w:rPr>
                <w:color w:val="auto"/>
                <w:sz w:val="18"/>
                <w:lang w:eastAsia="nl-NL"/>
              </w:rPr>
              <w:t>Par. 6.1.5.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33D3A3" w14:textId="77777777" w:rsidR="00F76CE4" w:rsidRPr="00E276C7" w:rsidRDefault="00F76CE4" w:rsidP="00F76CE4">
            <w:pPr>
              <w:pStyle w:val="Standaardrijksstijl"/>
              <w:rPr>
                <w:color w:val="auto"/>
                <w:sz w:val="18"/>
                <w:lang w:eastAsia="nl-NL"/>
              </w:rPr>
            </w:pPr>
          </w:p>
        </w:tc>
      </w:tr>
      <w:tr w:rsidR="00F76CE4" w:rsidRPr="00E276C7" w14:paraId="7E2CA3D6"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F7ED11" w14:textId="78F617E8" w:rsidR="00F76CE4" w:rsidRPr="00E276C7" w:rsidRDefault="00F76CE4" w:rsidP="00F76CE4">
            <w:pPr>
              <w:pStyle w:val="Standaardrijksstijl"/>
              <w:rPr>
                <w:color w:val="auto"/>
                <w:sz w:val="18"/>
                <w:lang w:eastAsia="nl-NL"/>
              </w:rPr>
            </w:pPr>
            <w:r w:rsidRPr="00E276C7">
              <w:rPr>
                <w:color w:val="auto"/>
                <w:sz w:val="18"/>
                <w:lang w:eastAsia="nl-NL"/>
              </w:rPr>
              <w:t>GUE 61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BB8CD8" w14:textId="76CB4E85" w:rsidR="00F76CE4" w:rsidRPr="00E276C7" w:rsidRDefault="00F76CE4" w:rsidP="00F76CE4">
            <w:pPr>
              <w:pStyle w:val="Standaardrijksstijl"/>
              <w:rPr>
                <w:color w:val="auto"/>
                <w:sz w:val="18"/>
              </w:rPr>
            </w:pPr>
            <w:r w:rsidRPr="00E276C7">
              <w:rPr>
                <w:color w:val="auto"/>
                <w:sz w:val="18"/>
              </w:rPr>
              <w:t xml:space="preserve">Binnen de </w:t>
            </w:r>
            <w:r w:rsidR="00FE40D4" w:rsidRPr="00E276C7">
              <w:rPr>
                <w:color w:val="auto"/>
                <w:sz w:val="18"/>
              </w:rPr>
              <w:t>DOSI oplossing</w:t>
            </w:r>
            <w:r w:rsidRPr="00E276C7">
              <w:rPr>
                <w:color w:val="auto"/>
                <w:sz w:val="18"/>
              </w:rPr>
              <w:t xml:space="preserve"> is sprake van technische systeem </w:t>
            </w:r>
            <w:proofErr w:type="spellStart"/>
            <w:r w:rsidRPr="00E276C7">
              <w:rPr>
                <w:color w:val="auto"/>
                <w:sz w:val="18"/>
              </w:rPr>
              <w:t>logging</w:t>
            </w:r>
            <w:proofErr w:type="spellEnd"/>
            <w:r w:rsidRPr="00E276C7">
              <w:rPr>
                <w:color w:val="auto"/>
                <w:sz w:val="18"/>
              </w:rPr>
              <w:t>.</w:t>
            </w:r>
          </w:p>
          <w:p w14:paraId="704E665C" w14:textId="54EF2B54" w:rsidR="00F76CE4" w:rsidRPr="00E276C7" w:rsidRDefault="00F76CE4" w:rsidP="00E276C7">
            <w:pPr>
              <w:pStyle w:val="Standaardrijksstijl"/>
              <w:rPr>
                <w:color w:val="auto"/>
                <w:sz w:val="18"/>
                <w:lang w:eastAsia="nl-NL"/>
              </w:rPr>
            </w:pPr>
            <w:r w:rsidRPr="00E276C7">
              <w:rPr>
                <w:color w:val="auto"/>
                <w:sz w:val="18"/>
              </w:rPr>
              <w:t xml:space="preserve">De loggegevens worden gebruikt om na te gaan of de </w:t>
            </w:r>
            <w:r w:rsidR="00FE40D4" w:rsidRPr="00E276C7">
              <w:rPr>
                <w:color w:val="auto"/>
                <w:sz w:val="18"/>
              </w:rPr>
              <w:t>DOSI</w:t>
            </w:r>
            <w:r w:rsidRPr="00E276C7">
              <w:rPr>
                <w:color w:val="auto"/>
                <w:sz w:val="18"/>
              </w:rPr>
              <w:t xml:space="preserve"> oplossing behoren functioneert en/of bij het opsporen van technische problemen </w:t>
            </w:r>
            <w:r w:rsidR="00E276C7" w:rsidRPr="00E276C7">
              <w:rPr>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9D8AD" w14:textId="70B41EB1" w:rsidR="00F76CE4" w:rsidRPr="00E276C7" w:rsidRDefault="00F76CE4" w:rsidP="00F76CE4">
            <w:pPr>
              <w:pStyle w:val="Standaardrijksstijl"/>
              <w:rPr>
                <w:color w:val="auto"/>
                <w:sz w:val="18"/>
                <w:lang w:eastAsia="nl-NL"/>
              </w:rPr>
            </w:pPr>
            <w:r w:rsidRPr="00E276C7">
              <w:rPr>
                <w:color w:val="auto"/>
                <w:sz w:val="18"/>
                <w:lang w:eastAsia="nl-NL"/>
              </w:rPr>
              <w:t>Par. 6.1.6.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A2510" w14:textId="77777777" w:rsidR="00F76CE4" w:rsidRPr="00E276C7" w:rsidRDefault="00F76CE4" w:rsidP="00F76CE4">
            <w:pPr>
              <w:pStyle w:val="Standaardrijksstijl"/>
              <w:rPr>
                <w:color w:val="auto"/>
                <w:sz w:val="18"/>
                <w:lang w:eastAsia="nl-NL"/>
              </w:rPr>
            </w:pPr>
          </w:p>
        </w:tc>
      </w:tr>
      <w:tr w:rsidR="00F76CE4" w:rsidRPr="00E276C7" w14:paraId="74228D15"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5C2E4" w14:textId="14001E23" w:rsidR="00F76CE4" w:rsidRPr="00E276C7" w:rsidRDefault="00F76CE4" w:rsidP="00F76CE4">
            <w:pPr>
              <w:pStyle w:val="Standaardrijksstijl"/>
              <w:rPr>
                <w:color w:val="auto"/>
                <w:sz w:val="18"/>
                <w:lang w:eastAsia="nl-NL"/>
              </w:rPr>
            </w:pPr>
            <w:r w:rsidRPr="00E276C7">
              <w:rPr>
                <w:color w:val="auto"/>
                <w:sz w:val="18"/>
                <w:lang w:eastAsia="nl-NL"/>
              </w:rPr>
              <w:t>GUE 62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684E0" w14:textId="504CDC89" w:rsidR="00F76CE4" w:rsidRPr="00E276C7" w:rsidRDefault="00F76CE4" w:rsidP="00F76CE4">
            <w:pPr>
              <w:pStyle w:val="Standaardrijksstijl"/>
              <w:rPr>
                <w:color w:val="auto"/>
                <w:sz w:val="18"/>
              </w:rPr>
            </w:pPr>
            <w:r w:rsidRPr="00E276C7">
              <w:rPr>
                <w:color w:val="auto"/>
                <w:sz w:val="18"/>
              </w:rPr>
              <w:t xml:space="preserve">Binnen de </w:t>
            </w:r>
            <w:r w:rsidR="00FE40D4" w:rsidRPr="00E276C7">
              <w:rPr>
                <w:color w:val="auto"/>
                <w:sz w:val="18"/>
              </w:rPr>
              <w:t>DOSI oplossing</w:t>
            </w:r>
            <w:r w:rsidRPr="00E276C7">
              <w:rPr>
                <w:color w:val="auto"/>
                <w:sz w:val="18"/>
              </w:rPr>
              <w:t xml:space="preserve"> is sprake van functionele </w:t>
            </w:r>
            <w:proofErr w:type="spellStart"/>
            <w:r w:rsidRPr="00E276C7">
              <w:rPr>
                <w:color w:val="auto"/>
                <w:sz w:val="18"/>
              </w:rPr>
              <w:t>logging</w:t>
            </w:r>
            <w:proofErr w:type="spellEnd"/>
            <w:r w:rsidRPr="00E276C7">
              <w:rPr>
                <w:color w:val="auto"/>
                <w:sz w:val="18"/>
              </w:rPr>
              <w:t>.</w:t>
            </w:r>
          </w:p>
          <w:p w14:paraId="78425561" w14:textId="70904591" w:rsidR="00F76CE4" w:rsidRPr="00E276C7" w:rsidRDefault="00F76CE4" w:rsidP="00E276C7">
            <w:pPr>
              <w:pStyle w:val="Standaardrijksstijl"/>
              <w:rPr>
                <w:color w:val="auto"/>
                <w:sz w:val="18"/>
                <w:lang w:eastAsia="nl-NL"/>
              </w:rPr>
            </w:pPr>
            <w:r w:rsidRPr="00E276C7">
              <w:rPr>
                <w:color w:val="auto"/>
                <w:sz w:val="18"/>
              </w:rPr>
              <w:t>De loggegevens worden gebruikt om na te gaan welke functionele handelingen (events) er hebben plaatsgevonden; denk hierbij bijvoorbeeld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D25F0E" w14:textId="5C69BC12" w:rsidR="00F76CE4" w:rsidRPr="00E276C7" w:rsidRDefault="00F76CE4" w:rsidP="00F76CE4">
            <w:pPr>
              <w:pStyle w:val="Standaardrijksstijl"/>
              <w:rPr>
                <w:color w:val="auto"/>
                <w:sz w:val="18"/>
                <w:lang w:eastAsia="nl-NL"/>
              </w:rPr>
            </w:pPr>
            <w:r w:rsidRPr="00E276C7">
              <w:rPr>
                <w:color w:val="auto"/>
                <w:sz w:val="18"/>
                <w:lang w:eastAsia="nl-NL"/>
              </w:rPr>
              <w:t>Par. 6.1.6.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55674" w14:textId="77777777" w:rsidR="00F76CE4" w:rsidRPr="00E276C7" w:rsidRDefault="00F76CE4" w:rsidP="00F76CE4">
            <w:pPr>
              <w:pStyle w:val="Standaardrijksstijl"/>
              <w:rPr>
                <w:color w:val="auto"/>
                <w:sz w:val="18"/>
                <w:lang w:eastAsia="nl-NL"/>
              </w:rPr>
            </w:pPr>
          </w:p>
        </w:tc>
      </w:tr>
      <w:tr w:rsidR="00F76CE4" w:rsidRPr="00E276C7" w14:paraId="267874A5"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048950" w14:textId="6390EC1F" w:rsidR="00F76CE4" w:rsidRPr="00E276C7" w:rsidRDefault="00F76CE4" w:rsidP="00F76CE4">
            <w:pPr>
              <w:pStyle w:val="Standaardrijksstijl"/>
              <w:rPr>
                <w:color w:val="auto"/>
                <w:sz w:val="18"/>
                <w:lang w:eastAsia="nl-NL"/>
              </w:rPr>
            </w:pPr>
            <w:r w:rsidRPr="00E276C7">
              <w:rPr>
                <w:color w:val="auto"/>
                <w:sz w:val="18"/>
                <w:lang w:eastAsia="nl-NL"/>
              </w:rPr>
              <w:t>GUE 63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D7F0B" w14:textId="599A4967" w:rsidR="00F76CE4" w:rsidRPr="00E276C7" w:rsidRDefault="00F76CE4" w:rsidP="00F76CE4">
            <w:pPr>
              <w:pStyle w:val="Standaardrijksstijl"/>
              <w:rPr>
                <w:color w:val="auto"/>
                <w:sz w:val="18"/>
              </w:rPr>
            </w:pPr>
            <w:r w:rsidRPr="00E276C7">
              <w:rPr>
                <w:color w:val="auto"/>
                <w:sz w:val="18"/>
              </w:rPr>
              <w:t xml:space="preserve">Binnen de </w:t>
            </w:r>
            <w:r w:rsidR="00FE40D4" w:rsidRPr="00E276C7">
              <w:rPr>
                <w:color w:val="auto"/>
                <w:sz w:val="18"/>
              </w:rPr>
              <w:t>DOSI oplossing</w:t>
            </w:r>
            <w:r w:rsidRPr="00E276C7">
              <w:rPr>
                <w:color w:val="auto"/>
                <w:sz w:val="18"/>
              </w:rPr>
              <w:t xml:space="preserve"> is sprake van audit </w:t>
            </w:r>
            <w:proofErr w:type="spellStart"/>
            <w:r w:rsidRPr="00E276C7">
              <w:rPr>
                <w:color w:val="auto"/>
                <w:sz w:val="18"/>
              </w:rPr>
              <w:t>logging</w:t>
            </w:r>
            <w:proofErr w:type="spellEnd"/>
            <w:r w:rsidRPr="00E276C7">
              <w:rPr>
                <w:color w:val="auto"/>
                <w:sz w:val="18"/>
              </w:rPr>
              <w:t xml:space="preserve">. </w:t>
            </w:r>
          </w:p>
          <w:p w14:paraId="4C14AFAF" w14:textId="0FDBC432" w:rsidR="00F76CE4" w:rsidRPr="00E276C7" w:rsidRDefault="00F76CE4" w:rsidP="00F76CE4">
            <w:pPr>
              <w:pStyle w:val="Standaardrijksstijl"/>
              <w:rPr>
                <w:color w:val="auto"/>
                <w:sz w:val="18"/>
                <w:lang w:eastAsia="nl-NL"/>
              </w:rPr>
            </w:pPr>
            <w:r w:rsidRPr="00E276C7">
              <w:rPr>
                <w:color w:val="auto"/>
                <w:sz w:val="18"/>
              </w:rPr>
              <w:t>De loggegevens worden gebruikt om na te gaan wie bepaalde beheer- handelingen (zoals configuratiewijzigingen of het aanmaken/wijzigen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49C72" w14:textId="5F60E005" w:rsidR="00F76CE4" w:rsidRPr="00E276C7" w:rsidRDefault="00F76CE4" w:rsidP="00F76CE4">
            <w:pPr>
              <w:pStyle w:val="Standaardrijksstijl"/>
              <w:rPr>
                <w:color w:val="auto"/>
                <w:sz w:val="18"/>
                <w:lang w:eastAsia="nl-NL"/>
              </w:rPr>
            </w:pPr>
            <w:r w:rsidRPr="00E276C7">
              <w:rPr>
                <w:color w:val="auto"/>
                <w:sz w:val="18"/>
                <w:lang w:eastAsia="nl-NL"/>
              </w:rPr>
              <w:t>Par. 6.1.6.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2B361" w14:textId="77777777" w:rsidR="00F76CE4" w:rsidRPr="00E276C7" w:rsidRDefault="00F76CE4" w:rsidP="00F76CE4">
            <w:pPr>
              <w:pStyle w:val="Standaardrijksstijl"/>
              <w:rPr>
                <w:color w:val="auto"/>
                <w:sz w:val="18"/>
                <w:lang w:eastAsia="nl-NL"/>
              </w:rPr>
            </w:pPr>
          </w:p>
        </w:tc>
      </w:tr>
      <w:tr w:rsidR="00F76CE4" w:rsidRPr="00E276C7" w14:paraId="3DFB1FC9"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4871C" w14:textId="13C2C1ED" w:rsidR="00F76CE4" w:rsidRPr="00E276C7" w:rsidRDefault="00F76CE4" w:rsidP="00F76CE4">
            <w:pPr>
              <w:pStyle w:val="Standaardrijksstijl"/>
              <w:rPr>
                <w:color w:val="auto"/>
                <w:sz w:val="18"/>
                <w:lang w:eastAsia="nl-NL"/>
              </w:rPr>
            </w:pPr>
            <w:r w:rsidRPr="00E276C7">
              <w:rPr>
                <w:color w:val="auto"/>
                <w:sz w:val="18"/>
                <w:lang w:eastAsia="nl-NL"/>
              </w:rPr>
              <w:t>GUE 64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01A63" w14:textId="03342085" w:rsidR="00F76CE4" w:rsidRPr="00E276C7" w:rsidRDefault="00F76CE4" w:rsidP="00F76CE4">
            <w:pPr>
              <w:pStyle w:val="Standaardrijksstijl"/>
              <w:rPr>
                <w:color w:val="auto"/>
                <w:sz w:val="18"/>
                <w:lang w:eastAsia="nl-NL"/>
              </w:rPr>
            </w:pPr>
            <w:r w:rsidRPr="00E276C7">
              <w:rPr>
                <w:color w:val="auto"/>
                <w:sz w:val="18"/>
              </w:rPr>
              <w:t xml:space="preserve">Inschrijver maakt in Bijlage 8 Prijsmodel inzichtelijk hoe de licentiestructuur van de </w:t>
            </w:r>
            <w:r w:rsidR="00FE40D4" w:rsidRPr="00E276C7">
              <w:rPr>
                <w:color w:val="auto"/>
                <w:sz w:val="18"/>
              </w:rPr>
              <w:t>DOSI</w:t>
            </w:r>
            <w:r w:rsidRPr="00E276C7">
              <w:rPr>
                <w:color w:val="auto"/>
                <w:sz w:val="18"/>
              </w:rPr>
              <w:t xml:space="preserve"> oplossing is.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0F9F1" w14:textId="227F05B9" w:rsidR="00F76CE4" w:rsidRPr="00E276C7" w:rsidRDefault="00F76CE4" w:rsidP="00F76CE4">
            <w:pPr>
              <w:pStyle w:val="Standaardrijksstijl"/>
              <w:rPr>
                <w:color w:val="auto"/>
                <w:sz w:val="18"/>
                <w:lang w:eastAsia="nl-NL"/>
              </w:rPr>
            </w:pPr>
            <w:r w:rsidRPr="00E276C7">
              <w:rPr>
                <w:color w:val="auto"/>
                <w:sz w:val="18"/>
                <w:lang w:eastAsia="nl-NL"/>
              </w:rPr>
              <w:t>Par. 6.1.7.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317250" w14:textId="77777777" w:rsidR="00F76CE4" w:rsidRPr="00E276C7" w:rsidRDefault="00F76CE4" w:rsidP="00F76CE4">
            <w:pPr>
              <w:pStyle w:val="Standaardrijksstijl"/>
              <w:rPr>
                <w:color w:val="auto"/>
                <w:sz w:val="18"/>
                <w:lang w:eastAsia="nl-NL"/>
              </w:rPr>
            </w:pPr>
          </w:p>
        </w:tc>
      </w:tr>
      <w:tr w:rsidR="00F76CE4" w:rsidRPr="00E276C7" w14:paraId="7D5D5682"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975876" w14:textId="3F991A84" w:rsidR="00F76CE4" w:rsidRPr="00E276C7" w:rsidRDefault="00F76CE4" w:rsidP="00F76CE4">
            <w:pPr>
              <w:pStyle w:val="Standaardrijksstijl"/>
              <w:rPr>
                <w:color w:val="auto"/>
                <w:sz w:val="18"/>
                <w:lang w:eastAsia="nl-NL"/>
              </w:rPr>
            </w:pPr>
            <w:r w:rsidRPr="00E276C7">
              <w:rPr>
                <w:color w:val="auto"/>
                <w:sz w:val="18"/>
                <w:lang w:eastAsia="nl-NL"/>
              </w:rPr>
              <w:t>GUE 65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990D2" w14:textId="63EDBCB3" w:rsidR="00F76CE4" w:rsidRPr="00E276C7" w:rsidRDefault="00F76CE4" w:rsidP="00F76CE4">
            <w:pPr>
              <w:pStyle w:val="Standaardrijksstijl"/>
              <w:rPr>
                <w:color w:val="auto"/>
                <w:sz w:val="18"/>
                <w:lang w:eastAsia="nl-NL"/>
              </w:rPr>
            </w:pPr>
            <w:r w:rsidRPr="00E276C7">
              <w:rPr>
                <w:color w:val="auto"/>
                <w:sz w:val="18"/>
              </w:rPr>
              <w:t>De Centrale Programmatuur heeft voor het samenstellen van rapportages de mogelijkheid te kunnen filteren op alle vastgelegde (o.a. Persoons- en meet) gegevens.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A575C6" w14:textId="6E29CCAD" w:rsidR="00F76CE4" w:rsidRPr="00E276C7" w:rsidRDefault="00F76CE4" w:rsidP="00F76CE4">
            <w:pPr>
              <w:pStyle w:val="Standaardrijksstijl"/>
              <w:rPr>
                <w:color w:val="auto"/>
                <w:sz w:val="18"/>
                <w:lang w:eastAsia="nl-NL"/>
              </w:rPr>
            </w:pPr>
            <w:r w:rsidRPr="00E276C7">
              <w:rPr>
                <w:color w:val="auto"/>
                <w:sz w:val="18"/>
                <w:lang w:eastAsia="nl-NL"/>
              </w:rPr>
              <w:t>Par. 6.1.8.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3EA38" w14:textId="77777777" w:rsidR="00F76CE4" w:rsidRPr="00E276C7" w:rsidRDefault="00F76CE4" w:rsidP="00F76CE4">
            <w:pPr>
              <w:pStyle w:val="Standaardrijksstijl"/>
              <w:rPr>
                <w:color w:val="auto"/>
                <w:sz w:val="18"/>
                <w:lang w:eastAsia="nl-NL"/>
              </w:rPr>
            </w:pPr>
          </w:p>
        </w:tc>
      </w:tr>
      <w:tr w:rsidR="00F76CE4" w:rsidRPr="00E276C7" w14:paraId="79F256F3"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3BA6C" w14:textId="6F9B10A5" w:rsidR="00F76CE4" w:rsidRPr="00E276C7" w:rsidRDefault="00F76CE4" w:rsidP="00F76CE4">
            <w:pPr>
              <w:pStyle w:val="Standaardrijksstijl"/>
              <w:rPr>
                <w:color w:val="auto"/>
                <w:sz w:val="18"/>
                <w:lang w:eastAsia="nl-NL"/>
              </w:rPr>
            </w:pPr>
            <w:r w:rsidRPr="00E276C7">
              <w:rPr>
                <w:color w:val="auto"/>
                <w:sz w:val="18"/>
                <w:lang w:eastAsia="nl-NL"/>
              </w:rPr>
              <w:t>GUE 66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3A569" w14:textId="2C92E4C5" w:rsidR="00F76CE4" w:rsidRPr="00E276C7" w:rsidRDefault="00F76CE4" w:rsidP="00F76CE4">
            <w:pPr>
              <w:pStyle w:val="Standaardrijksstijl"/>
              <w:rPr>
                <w:color w:val="auto"/>
                <w:sz w:val="18"/>
                <w:lang w:eastAsia="nl-NL"/>
              </w:rPr>
            </w:pPr>
            <w:r w:rsidRPr="00E276C7">
              <w:rPr>
                <w:color w:val="auto"/>
                <w:sz w:val="18"/>
              </w:rPr>
              <w:t xml:space="preserve">De </w:t>
            </w:r>
            <w:r w:rsidR="00FE40D4" w:rsidRPr="00E276C7">
              <w:rPr>
                <w:color w:val="auto"/>
                <w:sz w:val="18"/>
              </w:rPr>
              <w:t>DOSI</w:t>
            </w:r>
            <w:r w:rsidRPr="00E276C7">
              <w:rPr>
                <w:color w:val="auto"/>
                <w:sz w:val="18"/>
              </w:rPr>
              <w:t xml:space="preserve"> oplossing biedt de mogelijkheid overzichten in minimaal de formaten PDF, XLS(X) en CSV te genereren.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DA7BB" w14:textId="498C643F" w:rsidR="00F76CE4" w:rsidRPr="00E276C7" w:rsidRDefault="00F76CE4" w:rsidP="00F76CE4">
            <w:pPr>
              <w:pStyle w:val="Standaardrijksstijl"/>
              <w:rPr>
                <w:color w:val="auto"/>
                <w:sz w:val="18"/>
                <w:lang w:eastAsia="nl-NL"/>
              </w:rPr>
            </w:pPr>
            <w:r w:rsidRPr="00E276C7">
              <w:rPr>
                <w:color w:val="auto"/>
                <w:sz w:val="18"/>
                <w:lang w:eastAsia="nl-NL"/>
              </w:rPr>
              <w:t>Par. 6.1.8.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86AB4" w14:textId="77777777" w:rsidR="00F76CE4" w:rsidRPr="00E276C7" w:rsidRDefault="00F76CE4" w:rsidP="00F76CE4">
            <w:pPr>
              <w:pStyle w:val="Standaardrijksstijl"/>
              <w:rPr>
                <w:color w:val="auto"/>
                <w:sz w:val="18"/>
                <w:lang w:eastAsia="nl-NL"/>
              </w:rPr>
            </w:pPr>
          </w:p>
        </w:tc>
      </w:tr>
      <w:tr w:rsidR="00F76CE4" w:rsidRPr="00E276C7" w14:paraId="171602C7"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283AE" w14:textId="3E40B263" w:rsidR="00F76CE4" w:rsidRPr="00E276C7" w:rsidRDefault="00F76CE4" w:rsidP="00176EC7">
            <w:pPr>
              <w:pStyle w:val="Standaardrijksstijl"/>
              <w:rPr>
                <w:color w:val="auto"/>
                <w:sz w:val="18"/>
                <w:lang w:eastAsia="nl-NL"/>
              </w:rPr>
            </w:pPr>
            <w:r w:rsidRPr="00E276C7">
              <w:rPr>
                <w:color w:val="auto"/>
                <w:sz w:val="18"/>
                <w:lang w:eastAsia="nl-NL"/>
              </w:rPr>
              <w:t xml:space="preserve">UE </w:t>
            </w:r>
            <w:r w:rsidR="00176EC7">
              <w:rPr>
                <w:color w:val="auto"/>
                <w:sz w:val="18"/>
                <w:lang w:eastAsia="nl-NL"/>
              </w:rPr>
              <w:t>18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265EE" w14:textId="44824E9E" w:rsidR="00F76CE4" w:rsidRPr="00E276C7" w:rsidRDefault="00F76CE4" w:rsidP="00F76CE4">
            <w:pPr>
              <w:pStyle w:val="Standaardrijksstijl"/>
              <w:rPr>
                <w:color w:val="auto"/>
                <w:sz w:val="18"/>
                <w:lang w:eastAsia="nl-NL"/>
              </w:rPr>
            </w:pPr>
            <w:r w:rsidRPr="00E276C7">
              <w:rPr>
                <w:color w:val="auto"/>
                <w:sz w:val="18"/>
              </w:rPr>
              <w:t>Opdrachtnemer biedt een passend Service Level Agreement aan welke minimaal voldoet aan de gestelde Serviceniveaus zoals beschreven in paragraaf 6.2.1 en paragraaf 6.2.2.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D4363" w14:textId="549DEB01" w:rsidR="00F76CE4" w:rsidRPr="00E276C7" w:rsidRDefault="00F76CE4" w:rsidP="00F76CE4">
            <w:pPr>
              <w:pStyle w:val="Standaardrijksstijl"/>
              <w:rPr>
                <w:color w:val="auto"/>
                <w:sz w:val="18"/>
                <w:lang w:eastAsia="nl-NL"/>
              </w:rPr>
            </w:pPr>
            <w:r w:rsidRPr="00E276C7">
              <w:rPr>
                <w:color w:val="auto"/>
                <w:sz w:val="18"/>
                <w:lang w:eastAsia="nl-NL"/>
              </w:rPr>
              <w:t>Par. 6.2.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BF0456" w14:textId="77777777" w:rsidR="00F76CE4" w:rsidRPr="00E276C7" w:rsidRDefault="00F76CE4" w:rsidP="00F76CE4">
            <w:pPr>
              <w:pStyle w:val="Standaardrijksstijl"/>
              <w:rPr>
                <w:color w:val="auto"/>
                <w:sz w:val="18"/>
                <w:lang w:eastAsia="nl-NL"/>
              </w:rPr>
            </w:pPr>
          </w:p>
        </w:tc>
      </w:tr>
      <w:tr w:rsidR="00F76CE4" w:rsidRPr="00E276C7" w14:paraId="176A9005"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5B4D43" w14:textId="53084C3E" w:rsidR="00F76CE4" w:rsidRPr="00E276C7" w:rsidRDefault="00F76CE4" w:rsidP="00176EC7">
            <w:pPr>
              <w:pStyle w:val="Standaardrijksstijl"/>
              <w:rPr>
                <w:color w:val="auto"/>
                <w:sz w:val="18"/>
                <w:lang w:eastAsia="nl-NL"/>
              </w:rPr>
            </w:pPr>
            <w:r w:rsidRPr="00E276C7">
              <w:rPr>
                <w:color w:val="auto"/>
                <w:sz w:val="18"/>
                <w:lang w:eastAsia="nl-NL"/>
              </w:rPr>
              <w:t xml:space="preserve">UE </w:t>
            </w:r>
            <w:r w:rsidR="00176EC7">
              <w:rPr>
                <w:color w:val="auto"/>
                <w:sz w:val="18"/>
                <w:lang w:eastAsia="nl-NL"/>
              </w:rPr>
              <w:t>19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003D8" w14:textId="626652B0" w:rsidR="00F76CE4" w:rsidRPr="00E276C7" w:rsidRDefault="00F76CE4" w:rsidP="00F76CE4">
            <w:pPr>
              <w:pStyle w:val="Standaardrijksstijl"/>
              <w:rPr>
                <w:color w:val="auto"/>
                <w:sz w:val="18"/>
                <w:lang w:eastAsia="nl-NL"/>
              </w:rPr>
            </w:pPr>
            <w:r w:rsidRPr="00E276C7">
              <w:rPr>
                <w:color w:val="auto"/>
                <w:sz w:val="18"/>
              </w:rPr>
              <w:t xml:space="preserve">Opdrachtnemer levert Onderhoud en Support op de </w:t>
            </w:r>
            <w:r w:rsidR="00FE40D4" w:rsidRPr="00E276C7">
              <w:rPr>
                <w:color w:val="auto"/>
                <w:sz w:val="18"/>
              </w:rPr>
              <w:t>DOSI oplossing</w:t>
            </w:r>
            <w:r w:rsidRPr="00E276C7">
              <w:rPr>
                <w:color w:val="auto"/>
                <w:sz w:val="18"/>
              </w:rPr>
              <w:t xml:space="preserve"> gedurende de maximale looptijd van de Overeenkomst.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903CBA" w14:textId="5B38C34B" w:rsidR="00F76CE4" w:rsidRPr="00E276C7" w:rsidRDefault="00F76CE4" w:rsidP="00F76CE4">
            <w:pPr>
              <w:pStyle w:val="Standaardrijksstijl"/>
              <w:rPr>
                <w:color w:val="auto"/>
                <w:sz w:val="18"/>
                <w:lang w:eastAsia="nl-NL"/>
              </w:rPr>
            </w:pPr>
            <w:r w:rsidRPr="00E276C7">
              <w:rPr>
                <w:color w:val="auto"/>
                <w:sz w:val="18"/>
                <w:lang w:eastAsia="nl-NL"/>
              </w:rPr>
              <w:t>Par. 6.2.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767B71" w14:textId="77777777" w:rsidR="00F76CE4" w:rsidRPr="00E276C7" w:rsidRDefault="00F76CE4" w:rsidP="00F76CE4">
            <w:pPr>
              <w:pStyle w:val="Standaardrijksstijl"/>
              <w:rPr>
                <w:color w:val="auto"/>
                <w:sz w:val="18"/>
                <w:lang w:eastAsia="nl-NL"/>
              </w:rPr>
            </w:pPr>
          </w:p>
        </w:tc>
      </w:tr>
      <w:tr w:rsidR="00F76CE4" w:rsidRPr="00E276C7" w14:paraId="4D6E2267"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A961F2" w14:textId="0061BCEC" w:rsidR="00F76CE4" w:rsidRPr="00E276C7" w:rsidRDefault="00F76CE4" w:rsidP="00176EC7">
            <w:pPr>
              <w:pStyle w:val="Standaardrijksstijl"/>
              <w:rPr>
                <w:color w:val="auto"/>
                <w:sz w:val="18"/>
                <w:lang w:eastAsia="nl-NL"/>
              </w:rPr>
            </w:pPr>
            <w:r w:rsidRPr="00E276C7">
              <w:rPr>
                <w:color w:val="auto"/>
                <w:sz w:val="18"/>
                <w:lang w:eastAsia="nl-NL"/>
              </w:rPr>
              <w:t xml:space="preserve">UE </w:t>
            </w:r>
            <w:r w:rsidR="00176EC7">
              <w:rPr>
                <w:color w:val="auto"/>
                <w:sz w:val="18"/>
                <w:lang w:eastAsia="nl-NL"/>
              </w:rPr>
              <w:t>20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1F4087" w14:textId="467614EF" w:rsidR="00F76CE4" w:rsidRPr="00E276C7" w:rsidRDefault="00F76CE4" w:rsidP="00F76CE4">
            <w:pPr>
              <w:pStyle w:val="Standaardrijksstijl"/>
              <w:rPr>
                <w:color w:val="auto"/>
                <w:sz w:val="18"/>
              </w:rPr>
            </w:pPr>
            <w:r w:rsidRPr="00E276C7">
              <w:rPr>
                <w:color w:val="auto"/>
                <w:sz w:val="18"/>
              </w:rPr>
              <w:t>Opdrachtnemer spant zich, met betrekking tot bovenstaande alinea’s, in om Onderhoud &amp; Support van verschillende deelleveringen gedurende de looptijd van de Overeenkomst te synchroniseren met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B5D0C" w14:textId="4DD64998" w:rsidR="00F76CE4" w:rsidRPr="00E276C7" w:rsidRDefault="00F76CE4" w:rsidP="00F76CE4">
            <w:pPr>
              <w:pStyle w:val="Standaardrijksstijl"/>
              <w:rPr>
                <w:color w:val="auto"/>
                <w:sz w:val="18"/>
                <w:lang w:eastAsia="nl-NL"/>
              </w:rPr>
            </w:pPr>
            <w:r w:rsidRPr="00E276C7">
              <w:rPr>
                <w:color w:val="auto"/>
                <w:sz w:val="18"/>
                <w:lang w:eastAsia="nl-NL"/>
              </w:rPr>
              <w:t>Par. 6.2.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D85AD" w14:textId="77777777" w:rsidR="00F76CE4" w:rsidRPr="00E276C7" w:rsidRDefault="00F76CE4" w:rsidP="00F76CE4">
            <w:pPr>
              <w:pStyle w:val="Standaardrijksstijl"/>
              <w:rPr>
                <w:color w:val="auto"/>
                <w:sz w:val="18"/>
                <w:lang w:eastAsia="nl-NL"/>
              </w:rPr>
            </w:pPr>
          </w:p>
        </w:tc>
      </w:tr>
      <w:tr w:rsidR="00F76CE4" w:rsidRPr="00E276C7" w14:paraId="255098DE"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44233" w14:textId="40994768" w:rsidR="00F76CE4" w:rsidRPr="00E276C7" w:rsidRDefault="00F76CE4" w:rsidP="00176EC7">
            <w:pPr>
              <w:pStyle w:val="Standaardrijksstijl"/>
              <w:rPr>
                <w:color w:val="auto"/>
                <w:sz w:val="18"/>
                <w:lang w:eastAsia="nl-NL"/>
              </w:rPr>
            </w:pPr>
            <w:r w:rsidRPr="00E276C7">
              <w:rPr>
                <w:color w:val="auto"/>
                <w:sz w:val="18"/>
                <w:lang w:eastAsia="nl-NL"/>
              </w:rPr>
              <w:t xml:space="preserve">UE </w:t>
            </w:r>
            <w:r w:rsidR="00176EC7">
              <w:rPr>
                <w:color w:val="auto"/>
                <w:sz w:val="18"/>
                <w:lang w:eastAsia="nl-NL"/>
              </w:rPr>
              <w:t>21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DC5C0A" w14:textId="47394A06" w:rsidR="00F76CE4" w:rsidRPr="00E276C7" w:rsidRDefault="00F76CE4" w:rsidP="00F76CE4">
            <w:pPr>
              <w:pStyle w:val="Standaardrijksstijl"/>
              <w:rPr>
                <w:color w:val="auto"/>
                <w:sz w:val="18"/>
                <w:lang w:eastAsia="nl-NL"/>
              </w:rPr>
            </w:pPr>
            <w:r w:rsidRPr="00E276C7">
              <w:rPr>
                <w:color w:val="auto"/>
                <w:sz w:val="18"/>
              </w:rPr>
              <w:t xml:space="preserve">Opdrachtnemer levert periodiek (minimaal 1x per jaar) van een </w:t>
            </w:r>
            <w:proofErr w:type="spellStart"/>
            <w:r w:rsidRPr="00E276C7">
              <w:rPr>
                <w:color w:val="auto"/>
                <w:sz w:val="18"/>
              </w:rPr>
              <w:t>Roadmap</w:t>
            </w:r>
            <w:proofErr w:type="spellEnd"/>
            <w:r w:rsidRPr="00E276C7">
              <w:rPr>
                <w:color w:val="auto"/>
                <w:sz w:val="18"/>
              </w:rPr>
              <w:t xml:space="preserve"> en releaseplan van de </w:t>
            </w:r>
            <w:r w:rsidR="00FE40D4" w:rsidRPr="00E276C7">
              <w:rPr>
                <w:color w:val="auto"/>
                <w:sz w:val="18"/>
              </w:rPr>
              <w:t>DOSI oplossing</w:t>
            </w:r>
            <w:r w:rsidRPr="00E276C7">
              <w:rPr>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C3F0B4" w14:textId="2BA90264" w:rsidR="00F76CE4" w:rsidRPr="00E276C7" w:rsidRDefault="00F76CE4" w:rsidP="00F76CE4">
            <w:pPr>
              <w:pStyle w:val="Standaardrijksstijl"/>
              <w:rPr>
                <w:color w:val="auto"/>
                <w:sz w:val="18"/>
                <w:lang w:eastAsia="nl-NL"/>
              </w:rPr>
            </w:pPr>
            <w:r w:rsidRPr="00E276C7">
              <w:rPr>
                <w:color w:val="auto"/>
                <w:sz w:val="18"/>
                <w:lang w:eastAsia="nl-NL"/>
              </w:rPr>
              <w:t>Par. 6.2.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61A02" w14:textId="77777777" w:rsidR="00F76CE4" w:rsidRPr="00E276C7" w:rsidRDefault="00F76CE4" w:rsidP="00F76CE4">
            <w:pPr>
              <w:pStyle w:val="Standaardrijksstijl"/>
              <w:rPr>
                <w:color w:val="auto"/>
                <w:sz w:val="18"/>
                <w:lang w:eastAsia="nl-NL"/>
              </w:rPr>
            </w:pPr>
          </w:p>
        </w:tc>
      </w:tr>
      <w:tr w:rsidR="00F76CE4" w:rsidRPr="00E276C7" w14:paraId="14791D75"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2ABADE" w14:textId="535537EC" w:rsidR="00F76CE4" w:rsidRPr="00E276C7" w:rsidRDefault="00F76CE4" w:rsidP="00176EC7">
            <w:pPr>
              <w:pStyle w:val="Standaardrijksstijl"/>
              <w:rPr>
                <w:color w:val="auto"/>
                <w:sz w:val="18"/>
                <w:lang w:eastAsia="nl-NL"/>
              </w:rPr>
            </w:pPr>
            <w:r w:rsidRPr="00E276C7">
              <w:rPr>
                <w:color w:val="auto"/>
                <w:sz w:val="18"/>
                <w:lang w:eastAsia="nl-NL"/>
              </w:rPr>
              <w:t xml:space="preserve">UE </w:t>
            </w:r>
            <w:r w:rsidR="00176EC7">
              <w:rPr>
                <w:color w:val="auto"/>
                <w:sz w:val="18"/>
                <w:lang w:eastAsia="nl-NL"/>
              </w:rPr>
              <w:t>22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4FBF07" w14:textId="175B27AE" w:rsidR="00F76CE4" w:rsidRPr="00E276C7" w:rsidRDefault="00F76CE4" w:rsidP="00F76CE4">
            <w:pPr>
              <w:pStyle w:val="Standaardrijksstijl"/>
              <w:rPr>
                <w:color w:val="auto"/>
                <w:sz w:val="18"/>
                <w:lang w:eastAsia="nl-NL"/>
              </w:rPr>
            </w:pPr>
            <w:r w:rsidRPr="00E276C7">
              <w:rPr>
                <w:color w:val="auto"/>
                <w:sz w:val="18"/>
              </w:rPr>
              <w:t xml:space="preserve">Opdrachtnemer stelt periodiek (nader met de contractmanager af te stemmen) een overzicht beschikbaar met alle actuele </w:t>
            </w:r>
            <w:proofErr w:type="spellStart"/>
            <w:r w:rsidRPr="00E276C7">
              <w:rPr>
                <w:color w:val="auto"/>
                <w:sz w:val="18"/>
              </w:rPr>
              <w:t>known</w:t>
            </w:r>
            <w:proofErr w:type="spellEnd"/>
            <w:r w:rsidRPr="00E276C7">
              <w:rPr>
                <w:color w:val="auto"/>
                <w:sz w:val="18"/>
              </w:rPr>
              <w:t xml:space="preserve"> </w:t>
            </w:r>
            <w:proofErr w:type="spellStart"/>
            <w:r w:rsidRPr="00E276C7">
              <w:rPr>
                <w:color w:val="auto"/>
                <w:sz w:val="18"/>
              </w:rPr>
              <w:t>errors</w:t>
            </w:r>
            <w:proofErr w:type="spellEnd"/>
            <w:r w:rsidRPr="00E276C7">
              <w:rPr>
                <w:color w:val="auto"/>
                <w:sz w:val="18"/>
              </w:rPr>
              <w:t xml:space="preserve"> en </w:t>
            </w:r>
            <w:proofErr w:type="spellStart"/>
            <w:r w:rsidRPr="00E276C7">
              <w:rPr>
                <w:color w:val="auto"/>
                <w:sz w:val="18"/>
              </w:rPr>
              <w:t>workarounds</w:t>
            </w:r>
            <w:proofErr w:type="spellEnd"/>
            <w:r w:rsidRPr="00E276C7">
              <w:rPr>
                <w:color w:val="auto"/>
                <w:sz w:val="18"/>
              </w:rPr>
              <w:t xml:space="preserve"> van de </w:t>
            </w:r>
            <w:r w:rsidR="00FE40D4" w:rsidRPr="00E276C7">
              <w:rPr>
                <w:color w:val="auto"/>
                <w:sz w:val="18"/>
              </w:rPr>
              <w:t>DOSI oplossing</w:t>
            </w:r>
            <w:r w:rsidRPr="00E276C7">
              <w:rPr>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6023FD" w14:textId="0DCD909F" w:rsidR="00F76CE4" w:rsidRPr="00E276C7" w:rsidRDefault="00F76CE4" w:rsidP="00F76CE4">
            <w:pPr>
              <w:pStyle w:val="Standaardrijksstijl"/>
              <w:rPr>
                <w:color w:val="auto"/>
                <w:sz w:val="18"/>
                <w:lang w:eastAsia="nl-NL"/>
              </w:rPr>
            </w:pPr>
            <w:r w:rsidRPr="00E276C7">
              <w:rPr>
                <w:color w:val="auto"/>
                <w:sz w:val="18"/>
                <w:lang w:eastAsia="nl-NL"/>
              </w:rPr>
              <w:t>Par. 6.2.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1A6CE" w14:textId="77777777" w:rsidR="00F76CE4" w:rsidRPr="00E276C7" w:rsidRDefault="00F76CE4" w:rsidP="00F76CE4">
            <w:pPr>
              <w:pStyle w:val="Standaardrijksstijl"/>
              <w:rPr>
                <w:color w:val="auto"/>
                <w:sz w:val="18"/>
                <w:lang w:eastAsia="nl-NL"/>
              </w:rPr>
            </w:pPr>
          </w:p>
        </w:tc>
      </w:tr>
      <w:tr w:rsidR="00F76CE4" w:rsidRPr="00E276C7" w14:paraId="6E5F1FAC"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53A2BA" w14:textId="074F4A7B" w:rsidR="00F76CE4" w:rsidRPr="00E276C7" w:rsidRDefault="00F76CE4" w:rsidP="00176EC7">
            <w:pPr>
              <w:pStyle w:val="Standaardrijksstijl"/>
              <w:rPr>
                <w:color w:val="auto"/>
                <w:sz w:val="18"/>
                <w:lang w:eastAsia="nl-NL"/>
              </w:rPr>
            </w:pPr>
            <w:r w:rsidRPr="00E276C7">
              <w:rPr>
                <w:color w:val="auto"/>
                <w:sz w:val="18"/>
                <w:lang w:eastAsia="nl-NL"/>
              </w:rPr>
              <w:t xml:space="preserve">UE </w:t>
            </w:r>
            <w:r w:rsidR="00176EC7">
              <w:rPr>
                <w:color w:val="auto"/>
                <w:sz w:val="18"/>
                <w:lang w:eastAsia="nl-NL"/>
              </w:rPr>
              <w:t>23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966E17" w14:textId="66B8ECBC" w:rsidR="00F76CE4" w:rsidRPr="00E276C7" w:rsidRDefault="00F76CE4" w:rsidP="00F76CE4">
            <w:pPr>
              <w:pStyle w:val="Standaardrijksstijl"/>
              <w:rPr>
                <w:color w:val="auto"/>
                <w:sz w:val="18"/>
                <w:lang w:eastAsia="nl-NL"/>
              </w:rPr>
            </w:pPr>
            <w:r w:rsidRPr="00E276C7">
              <w:rPr>
                <w:color w:val="auto"/>
                <w:sz w:val="18"/>
              </w:rPr>
              <w:t>Opdrachtnemer biedt op alle componenten van de Apparatuur een Garantieperiode van minimaal 1 jaar aan.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A7539" w14:textId="494D5D67" w:rsidR="00F76CE4" w:rsidRPr="00E276C7" w:rsidRDefault="00F76CE4" w:rsidP="00F76CE4">
            <w:pPr>
              <w:pStyle w:val="Standaardrijksstijl"/>
              <w:rPr>
                <w:color w:val="auto"/>
                <w:sz w:val="18"/>
                <w:lang w:eastAsia="nl-NL"/>
              </w:rPr>
            </w:pPr>
            <w:r w:rsidRPr="00E276C7">
              <w:rPr>
                <w:color w:val="auto"/>
                <w:sz w:val="18"/>
                <w:lang w:eastAsia="nl-NL"/>
              </w:rPr>
              <w:t>Par. 6.2.2.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FD1C4" w14:textId="77777777" w:rsidR="00F76CE4" w:rsidRPr="00E276C7" w:rsidRDefault="00F76CE4" w:rsidP="00F76CE4">
            <w:pPr>
              <w:pStyle w:val="Standaardrijksstijl"/>
              <w:rPr>
                <w:color w:val="auto"/>
                <w:sz w:val="18"/>
                <w:lang w:eastAsia="nl-NL"/>
              </w:rPr>
            </w:pPr>
          </w:p>
        </w:tc>
      </w:tr>
      <w:tr w:rsidR="00F76CE4" w:rsidRPr="00E276C7" w14:paraId="11F83890"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45A59" w14:textId="07E8F9D3" w:rsidR="00F76CE4" w:rsidRPr="00E276C7" w:rsidRDefault="00F76CE4" w:rsidP="00176EC7">
            <w:pPr>
              <w:pStyle w:val="Standaardrijksstijl"/>
              <w:rPr>
                <w:color w:val="auto"/>
                <w:sz w:val="18"/>
                <w:lang w:eastAsia="nl-NL"/>
              </w:rPr>
            </w:pPr>
            <w:r w:rsidRPr="00E276C7">
              <w:rPr>
                <w:color w:val="auto"/>
                <w:sz w:val="18"/>
                <w:lang w:eastAsia="nl-NL"/>
              </w:rPr>
              <w:t xml:space="preserve">UE </w:t>
            </w:r>
            <w:r w:rsidR="00176EC7">
              <w:rPr>
                <w:color w:val="auto"/>
                <w:sz w:val="18"/>
                <w:lang w:eastAsia="nl-NL"/>
              </w:rPr>
              <w:t>24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7AB98F" w14:textId="7A1F8161" w:rsidR="00F76CE4" w:rsidRPr="00E276C7" w:rsidRDefault="00F76CE4" w:rsidP="00E276C7">
            <w:pPr>
              <w:pStyle w:val="Standaardrijksstijl"/>
              <w:rPr>
                <w:color w:val="auto"/>
                <w:sz w:val="18"/>
              </w:rPr>
            </w:pPr>
            <w:r w:rsidRPr="00E276C7">
              <w:rPr>
                <w:color w:val="auto"/>
                <w:sz w:val="18"/>
              </w:rPr>
              <w:t>Kwetsbaarheden die leiden tot een Incident worden gekwalificeerd door middel van CVSS 3.0. Op basis van de CVSS 3.0 (of hogere versies) kwalificaties geldt de inspanningsverplichting voor de volgende oplos</w:t>
            </w:r>
            <w:r w:rsidR="00E276C7" w:rsidRPr="00E276C7">
              <w:rPr>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2D89C0" w14:textId="380522AB" w:rsidR="00F76CE4" w:rsidRPr="00E276C7" w:rsidRDefault="00F76CE4" w:rsidP="00F76CE4">
            <w:pPr>
              <w:pStyle w:val="Standaardrijksstijl"/>
              <w:rPr>
                <w:color w:val="auto"/>
                <w:sz w:val="18"/>
                <w:lang w:eastAsia="nl-NL"/>
              </w:rPr>
            </w:pPr>
            <w:r w:rsidRPr="00E276C7">
              <w:rPr>
                <w:color w:val="auto"/>
                <w:sz w:val="18"/>
                <w:lang w:eastAsia="nl-NL"/>
              </w:rPr>
              <w:t>Par. 6.3.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0A6CAF" w14:textId="77777777" w:rsidR="00F76CE4" w:rsidRPr="00E276C7" w:rsidRDefault="00F76CE4" w:rsidP="00F76CE4">
            <w:pPr>
              <w:pStyle w:val="Standaardrijksstijl"/>
              <w:rPr>
                <w:color w:val="auto"/>
                <w:sz w:val="18"/>
                <w:lang w:eastAsia="nl-NL"/>
              </w:rPr>
            </w:pPr>
          </w:p>
        </w:tc>
      </w:tr>
      <w:tr w:rsidR="00F76CE4" w:rsidRPr="00E276C7" w14:paraId="58AE49DE"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EBE87" w14:textId="0FC4BC6B" w:rsidR="00F76CE4" w:rsidRPr="00E276C7" w:rsidRDefault="00F76CE4" w:rsidP="00176EC7">
            <w:pPr>
              <w:pStyle w:val="Standaardrijksstijl"/>
              <w:rPr>
                <w:color w:val="auto"/>
                <w:sz w:val="18"/>
                <w:lang w:eastAsia="nl-NL"/>
              </w:rPr>
            </w:pPr>
            <w:r w:rsidRPr="00E276C7">
              <w:rPr>
                <w:color w:val="auto"/>
                <w:sz w:val="18"/>
                <w:lang w:eastAsia="nl-NL"/>
              </w:rPr>
              <w:t xml:space="preserve">UE </w:t>
            </w:r>
            <w:r w:rsidR="00176EC7">
              <w:rPr>
                <w:color w:val="auto"/>
                <w:sz w:val="18"/>
                <w:lang w:eastAsia="nl-NL"/>
              </w:rPr>
              <w:t>25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400C0C" w14:textId="35B44F6C" w:rsidR="00F76CE4" w:rsidRPr="00E276C7" w:rsidRDefault="00F76CE4" w:rsidP="00E276C7">
            <w:pPr>
              <w:pStyle w:val="Standaardrijksstijl"/>
              <w:rPr>
                <w:color w:val="auto"/>
                <w:sz w:val="18"/>
                <w:lang w:eastAsia="nl-NL"/>
              </w:rPr>
            </w:pPr>
            <w:r w:rsidRPr="00E276C7">
              <w:rPr>
                <w:color w:val="auto"/>
                <w:sz w:val="18"/>
              </w:rPr>
              <w:t>Bij het constateren van Kwetsbaarheden met een niveau van kritisch (</w:t>
            </w:r>
            <w:proofErr w:type="spellStart"/>
            <w:r w:rsidRPr="00E276C7">
              <w:rPr>
                <w:color w:val="auto"/>
                <w:sz w:val="18"/>
              </w:rPr>
              <w:t>critical</w:t>
            </w:r>
            <w:proofErr w:type="spellEnd"/>
            <w:r w:rsidRPr="00E276C7">
              <w:rPr>
                <w:color w:val="auto"/>
                <w:sz w:val="18"/>
              </w:rPr>
              <w:t xml:space="preserve">) of hoog (high), conform CVSS 3.0 (of hoger), wordt de Aanbestedende dienst daarover binnen één (1) uur door Opdrachtnemer </w:t>
            </w:r>
            <w:r w:rsidR="00E276C7" w:rsidRPr="00E276C7">
              <w:rPr>
                <w:color w:val="auto"/>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1AFB62" w14:textId="1F0D85A9" w:rsidR="00F76CE4" w:rsidRPr="00E276C7" w:rsidRDefault="00F76CE4" w:rsidP="00F76CE4">
            <w:pPr>
              <w:pStyle w:val="Standaardrijksstijl"/>
              <w:rPr>
                <w:color w:val="auto"/>
                <w:sz w:val="18"/>
                <w:lang w:eastAsia="nl-NL"/>
              </w:rPr>
            </w:pPr>
            <w:r w:rsidRPr="00E276C7">
              <w:rPr>
                <w:color w:val="auto"/>
                <w:sz w:val="18"/>
                <w:lang w:eastAsia="nl-NL"/>
              </w:rPr>
              <w:t>Par. 6.3.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2A9BF8" w14:textId="77777777" w:rsidR="00F76CE4" w:rsidRPr="00E276C7" w:rsidRDefault="00F76CE4" w:rsidP="00F76CE4">
            <w:pPr>
              <w:pStyle w:val="Standaardrijksstijl"/>
              <w:rPr>
                <w:color w:val="auto"/>
                <w:sz w:val="18"/>
                <w:lang w:eastAsia="nl-NL"/>
              </w:rPr>
            </w:pPr>
          </w:p>
        </w:tc>
      </w:tr>
      <w:tr w:rsidR="00F76CE4" w:rsidRPr="00E276C7" w14:paraId="041C15DB" w14:textId="77777777" w:rsidTr="00E276C7">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C2A096" w14:textId="097D0128" w:rsidR="00F76CE4" w:rsidRPr="00E276C7" w:rsidRDefault="00F76CE4" w:rsidP="00176EC7">
            <w:pPr>
              <w:pStyle w:val="Standaardrijksstijl"/>
              <w:rPr>
                <w:color w:val="auto"/>
                <w:sz w:val="18"/>
                <w:lang w:eastAsia="nl-NL"/>
              </w:rPr>
            </w:pPr>
            <w:r w:rsidRPr="00E276C7">
              <w:rPr>
                <w:color w:val="auto"/>
                <w:sz w:val="18"/>
                <w:lang w:eastAsia="nl-NL"/>
              </w:rPr>
              <w:t xml:space="preserve">UE </w:t>
            </w:r>
            <w:r w:rsidR="00176EC7">
              <w:rPr>
                <w:color w:val="auto"/>
                <w:sz w:val="18"/>
                <w:lang w:eastAsia="nl-NL"/>
              </w:rPr>
              <w:t>26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77EE5" w14:textId="322F9752" w:rsidR="00F76CE4" w:rsidRPr="00E276C7" w:rsidRDefault="00F76CE4" w:rsidP="00F76CE4">
            <w:pPr>
              <w:pStyle w:val="Standaardrijksstijl"/>
              <w:rPr>
                <w:color w:val="auto"/>
                <w:sz w:val="18"/>
                <w:lang w:eastAsia="nl-NL"/>
              </w:rPr>
            </w:pPr>
            <w:r w:rsidRPr="00E276C7">
              <w:rPr>
                <w:color w:val="auto"/>
                <w:sz w:val="18"/>
              </w:rPr>
              <w:t xml:space="preserve">De Aanbestedende dienst kan gedurende de looptijd van de Overeenkomst één of meerdere Attack &amp; </w:t>
            </w:r>
            <w:proofErr w:type="spellStart"/>
            <w:r w:rsidRPr="00E276C7">
              <w:rPr>
                <w:color w:val="auto"/>
                <w:sz w:val="18"/>
              </w:rPr>
              <w:t>Penetration</w:t>
            </w:r>
            <w:proofErr w:type="spellEnd"/>
            <w:r w:rsidRPr="00E276C7">
              <w:rPr>
                <w:color w:val="auto"/>
                <w:sz w:val="18"/>
              </w:rPr>
              <w:t xml:space="preserve"> (A&amp;P) testen uitvoeren op de </w:t>
            </w:r>
            <w:r w:rsidR="00FE40D4" w:rsidRPr="00E276C7">
              <w:rPr>
                <w:color w:val="auto"/>
                <w:sz w:val="18"/>
              </w:rPr>
              <w:t>DOSI</w:t>
            </w:r>
            <w:r w:rsidRPr="00E276C7">
              <w:rPr>
                <w:color w:val="auto"/>
                <w:sz w:val="18"/>
              </w:rPr>
              <w:t xml:space="preserve"> oplossing. Opdrachtnemer gaat hiermee akkoord en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C0051" w14:textId="64CD5B2A" w:rsidR="00F76CE4" w:rsidRPr="00E276C7" w:rsidRDefault="00F76CE4" w:rsidP="00F76CE4">
            <w:pPr>
              <w:pStyle w:val="Standaardrijksstijl"/>
              <w:rPr>
                <w:color w:val="auto"/>
                <w:sz w:val="18"/>
                <w:lang w:eastAsia="nl-NL"/>
              </w:rPr>
            </w:pPr>
            <w:r w:rsidRPr="00E276C7">
              <w:rPr>
                <w:color w:val="auto"/>
                <w:sz w:val="18"/>
                <w:lang w:eastAsia="nl-NL"/>
              </w:rPr>
              <w:t>Par. 6.3.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D4F733" w14:textId="77777777" w:rsidR="00F76CE4" w:rsidRPr="00E276C7" w:rsidRDefault="00F76CE4" w:rsidP="00F76CE4">
            <w:pPr>
              <w:pStyle w:val="Standaardrijksstijl"/>
              <w:rPr>
                <w:color w:val="auto"/>
                <w:sz w:val="18"/>
                <w:lang w:eastAsia="nl-NL"/>
              </w:rPr>
            </w:pPr>
          </w:p>
        </w:tc>
      </w:tr>
    </w:tbl>
    <w:p w14:paraId="6CCC62EE" w14:textId="77777777" w:rsidR="00963150" w:rsidRPr="00B836CA" w:rsidRDefault="00324961" w:rsidP="000E201B">
      <w:pPr>
        <w:pStyle w:val="Standaardrijksstijl"/>
      </w:pPr>
      <w:r w:rsidRPr="00B836CA">
        <w:tab/>
      </w:r>
      <w:r w:rsidRPr="00B836CA">
        <w:tab/>
      </w:r>
      <w:r w:rsidRPr="00B836CA">
        <w:tab/>
      </w:r>
    </w:p>
    <w:p w14:paraId="2F538CBF" w14:textId="77777777" w:rsidR="000E201B" w:rsidRPr="00390051" w:rsidRDefault="000E201B" w:rsidP="00390051">
      <w:pPr>
        <w:pStyle w:val="Standaardrijksstijl"/>
        <w:rPr>
          <w:color w:val="auto"/>
        </w:rPr>
      </w:pPr>
    </w:p>
    <w:p w14:paraId="77FC45EF" w14:textId="2435643F" w:rsidR="00963150" w:rsidRPr="00390051" w:rsidRDefault="00324961" w:rsidP="00390051">
      <w:pPr>
        <w:pStyle w:val="Standaardrijksstijl"/>
        <w:rPr>
          <w:color w:val="auto"/>
        </w:rPr>
      </w:pPr>
      <w:r w:rsidRPr="00390051">
        <w:rPr>
          <w:color w:val="auto"/>
        </w:rPr>
        <w:t xml:space="preserve">Inschrijver verklaart, dat hij deze verklaring volledig en naar waarheid heeft ondertekend en dat hij bereid is op eerste verzoek van de </w:t>
      </w:r>
      <w:r w:rsidR="00DC0DDF" w:rsidRPr="00390051">
        <w:rPr>
          <w:color w:val="auto"/>
        </w:rPr>
        <w:t>Aanbestedende dienst</w:t>
      </w:r>
      <w:r w:rsidRPr="00390051">
        <w:rPr>
          <w:color w:val="auto"/>
        </w:rPr>
        <w:t xml:space="preserve"> bewijzen dienaangaande te overleggen en het besef dat het verstrekken van onjuiste gegevens, ook als dit niet opzettelijk gebeurt, tot uitsluiting van deelname kan leiden. </w:t>
      </w:r>
    </w:p>
    <w:p w14:paraId="2413DD3C" w14:textId="77777777" w:rsidR="00963150" w:rsidRPr="00B836CA" w:rsidRDefault="00963150">
      <w:pPr>
        <w:pStyle w:val="INKStandaard"/>
        <w:rPr>
          <w:rFonts w:ascii="RijksoverheidSansHeading" w:hAnsi="RijksoverheidSansHeading"/>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963150" w:rsidRPr="00B836CA" w14:paraId="4E1D7AA6"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B0091" w14:textId="77777777" w:rsidR="00963150" w:rsidRPr="00B836CA" w:rsidRDefault="00324961">
            <w:pPr>
              <w:pStyle w:val="INKStandaard"/>
              <w:spacing w:line="240" w:lineRule="auto"/>
              <w:rPr>
                <w:rFonts w:ascii="RijksoverheidSansHeading" w:hAnsi="RijksoverheidSansHeading"/>
                <w:szCs w:val="19"/>
                <w:lang w:eastAsia="nl-NL"/>
              </w:rPr>
            </w:pPr>
            <w:r w:rsidRPr="00B836CA">
              <w:rPr>
                <w:rFonts w:ascii="RijksoverheidSansHeading" w:hAnsi="RijksoverheidSansHeading"/>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1963E" w14:textId="77777777" w:rsidR="00963150" w:rsidRPr="00B836CA" w:rsidRDefault="00963150">
            <w:pPr>
              <w:pStyle w:val="INKStandaard"/>
              <w:spacing w:line="240" w:lineRule="auto"/>
              <w:rPr>
                <w:rFonts w:ascii="RijksoverheidSansHeading" w:hAnsi="RijksoverheidSansHeading"/>
                <w:szCs w:val="19"/>
                <w:lang w:eastAsia="nl-NL"/>
              </w:rPr>
            </w:pPr>
          </w:p>
        </w:tc>
      </w:tr>
      <w:tr w:rsidR="00963150" w:rsidRPr="00B836CA" w14:paraId="5E4303F3"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F72000" w14:textId="77777777" w:rsidR="00963150" w:rsidRPr="00B836CA" w:rsidRDefault="00324961">
            <w:pPr>
              <w:pStyle w:val="INKStandaard"/>
              <w:spacing w:line="240" w:lineRule="auto"/>
              <w:rPr>
                <w:rFonts w:ascii="RijksoverheidSansHeading" w:hAnsi="RijksoverheidSansHeading"/>
                <w:szCs w:val="19"/>
                <w:lang w:eastAsia="nl-NL"/>
              </w:rPr>
            </w:pPr>
            <w:r w:rsidRPr="00B836CA">
              <w:rPr>
                <w:rFonts w:ascii="RijksoverheidSansHeading" w:hAnsi="RijksoverheidSansHeading"/>
                <w:szCs w:val="19"/>
                <w:lang w:eastAsia="nl-NL"/>
              </w:rPr>
              <w:t>Naam rechtsgeldige vertegenwoordiger</w:t>
            </w:r>
            <w:r w:rsidRPr="00B836CA">
              <w:rPr>
                <w:rFonts w:ascii="RijksoverheidSansHeading" w:hAnsi="RijksoverheidSansHeading"/>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9376D8" w14:textId="77777777" w:rsidR="00963150" w:rsidRPr="00B836CA" w:rsidRDefault="00963150">
            <w:pPr>
              <w:pStyle w:val="INKStandaard"/>
              <w:spacing w:line="240" w:lineRule="auto"/>
              <w:rPr>
                <w:rFonts w:ascii="RijksoverheidSansHeading" w:hAnsi="RijksoverheidSansHeading"/>
                <w:szCs w:val="19"/>
                <w:lang w:eastAsia="nl-NL"/>
              </w:rPr>
            </w:pPr>
          </w:p>
        </w:tc>
      </w:tr>
      <w:tr w:rsidR="00963150" w:rsidRPr="00B836CA" w14:paraId="05FEA178"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B660E" w14:textId="77777777" w:rsidR="00963150" w:rsidRPr="00B836CA" w:rsidRDefault="00324961">
            <w:pPr>
              <w:pStyle w:val="INKStandaard"/>
              <w:spacing w:line="240" w:lineRule="auto"/>
              <w:rPr>
                <w:rFonts w:ascii="RijksoverheidSansHeading" w:hAnsi="RijksoverheidSansHeading"/>
                <w:szCs w:val="19"/>
                <w:lang w:eastAsia="nl-NL"/>
              </w:rPr>
            </w:pPr>
            <w:r w:rsidRPr="00B836CA">
              <w:rPr>
                <w:rFonts w:ascii="RijksoverheidSansHeading" w:hAnsi="RijksoverheidSansHeading"/>
                <w:szCs w:val="19"/>
                <w:lang w:eastAsia="nl-NL"/>
              </w:rPr>
              <w:t>Datum</w:t>
            </w:r>
            <w:r w:rsidRPr="00B836CA">
              <w:rPr>
                <w:rFonts w:ascii="RijksoverheidSansHeading" w:hAnsi="RijksoverheidSansHeading"/>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870CB1" w14:textId="77777777" w:rsidR="00963150" w:rsidRPr="00B836CA" w:rsidRDefault="00963150">
            <w:pPr>
              <w:pStyle w:val="INKStandaard"/>
              <w:spacing w:line="240" w:lineRule="auto"/>
              <w:rPr>
                <w:rFonts w:ascii="RijksoverheidSansHeading" w:hAnsi="RijksoverheidSansHeading"/>
                <w:szCs w:val="19"/>
                <w:lang w:eastAsia="nl-NL"/>
              </w:rPr>
            </w:pPr>
          </w:p>
        </w:tc>
      </w:tr>
      <w:tr w:rsidR="00963150" w:rsidRPr="00B836CA" w14:paraId="22AF801F"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530CB" w14:textId="77777777" w:rsidR="00963150" w:rsidRPr="00B836CA" w:rsidRDefault="00324961">
            <w:pPr>
              <w:pStyle w:val="INKStandaard"/>
              <w:spacing w:line="240" w:lineRule="auto"/>
              <w:rPr>
                <w:rFonts w:ascii="RijksoverheidSansHeading" w:hAnsi="RijksoverheidSansHeading"/>
                <w:szCs w:val="19"/>
                <w:lang w:eastAsia="nl-NL"/>
              </w:rPr>
            </w:pPr>
            <w:r w:rsidRPr="00B836CA">
              <w:rPr>
                <w:rFonts w:ascii="RijksoverheidSansHeading" w:hAnsi="RijksoverheidSansHeading"/>
                <w:szCs w:val="19"/>
                <w:lang w:eastAsia="nl-NL"/>
              </w:rPr>
              <w:t>Plaats</w:t>
            </w:r>
            <w:r w:rsidRPr="00B836CA">
              <w:rPr>
                <w:rFonts w:ascii="RijksoverheidSansHeading" w:hAnsi="RijksoverheidSansHeading"/>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D9810" w14:textId="77777777" w:rsidR="00963150" w:rsidRPr="00B836CA" w:rsidRDefault="00963150">
            <w:pPr>
              <w:pStyle w:val="INKStandaard"/>
              <w:spacing w:line="240" w:lineRule="auto"/>
              <w:rPr>
                <w:rFonts w:ascii="RijksoverheidSansHeading" w:hAnsi="RijksoverheidSansHeading"/>
                <w:szCs w:val="19"/>
                <w:lang w:eastAsia="nl-NL"/>
              </w:rPr>
            </w:pPr>
          </w:p>
        </w:tc>
      </w:tr>
      <w:tr w:rsidR="00963150" w:rsidRPr="00B836CA" w14:paraId="0ED4C297"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D2E4BA" w14:textId="77777777" w:rsidR="00963150" w:rsidRPr="00B836CA" w:rsidRDefault="00963150">
            <w:pPr>
              <w:pStyle w:val="INKStandaard"/>
              <w:spacing w:line="240" w:lineRule="auto"/>
              <w:rPr>
                <w:rFonts w:ascii="RijksoverheidSansHeading" w:hAnsi="RijksoverheidSansHeading"/>
                <w:szCs w:val="19"/>
                <w:lang w:eastAsia="nl-NL"/>
              </w:rPr>
            </w:pPr>
          </w:p>
          <w:p w14:paraId="529D87A4" w14:textId="77777777" w:rsidR="00963150" w:rsidRPr="00B836CA" w:rsidRDefault="00963150">
            <w:pPr>
              <w:pStyle w:val="INKStandaard"/>
              <w:spacing w:line="240" w:lineRule="auto"/>
              <w:rPr>
                <w:rFonts w:ascii="RijksoverheidSansHeading" w:hAnsi="RijksoverheidSansHeading"/>
                <w:szCs w:val="19"/>
                <w:lang w:eastAsia="nl-NL"/>
              </w:rPr>
            </w:pPr>
          </w:p>
          <w:p w14:paraId="006970C7" w14:textId="77777777" w:rsidR="00963150" w:rsidRPr="00B836CA" w:rsidRDefault="00324961">
            <w:pPr>
              <w:pStyle w:val="INKStandaard"/>
              <w:spacing w:line="240" w:lineRule="auto"/>
              <w:rPr>
                <w:rFonts w:ascii="RijksoverheidSansHeading" w:hAnsi="RijksoverheidSansHeading"/>
                <w:szCs w:val="19"/>
                <w:lang w:eastAsia="nl-NL"/>
              </w:rPr>
            </w:pPr>
            <w:r w:rsidRPr="00B836CA">
              <w:rPr>
                <w:rFonts w:ascii="RijksoverheidSansHeading" w:hAnsi="RijksoverheidSansHeading"/>
                <w:szCs w:val="19"/>
                <w:lang w:eastAsia="nl-NL"/>
              </w:rPr>
              <w:t>Handtekening rechtsgeldige vertegenwoordiger</w:t>
            </w:r>
            <w:r w:rsidRPr="00B836CA">
              <w:rPr>
                <w:rFonts w:ascii="RijksoverheidSansHeading" w:hAnsi="RijksoverheidSansHeading"/>
                <w:szCs w:val="19"/>
                <w:lang w:eastAsia="nl-NL"/>
              </w:rPr>
              <w:tab/>
            </w:r>
          </w:p>
          <w:p w14:paraId="68183FBB" w14:textId="77777777" w:rsidR="00963150" w:rsidRPr="00B836CA" w:rsidRDefault="00963150">
            <w:pPr>
              <w:pStyle w:val="INKStandaard"/>
              <w:spacing w:line="240" w:lineRule="auto"/>
              <w:rPr>
                <w:rFonts w:ascii="RijksoverheidSansHeading" w:hAnsi="RijksoverheidSansHeading"/>
                <w:szCs w:val="19"/>
                <w:lang w:eastAsia="nl-NL"/>
              </w:rPr>
            </w:pPr>
          </w:p>
          <w:p w14:paraId="0551E70B" w14:textId="77777777" w:rsidR="00963150" w:rsidRPr="00B836CA" w:rsidRDefault="00963150">
            <w:pPr>
              <w:pStyle w:val="INKStandaard"/>
              <w:spacing w:line="240" w:lineRule="auto"/>
              <w:rPr>
                <w:rFonts w:ascii="RijksoverheidSansHeading" w:hAnsi="RijksoverheidSansHeading"/>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194765" w14:textId="77777777" w:rsidR="00963150" w:rsidRPr="00B836CA" w:rsidRDefault="00963150">
            <w:pPr>
              <w:pStyle w:val="INKStandaard"/>
              <w:spacing w:line="240" w:lineRule="auto"/>
              <w:rPr>
                <w:rFonts w:ascii="RijksoverheidSansHeading" w:hAnsi="RijksoverheidSansHeading"/>
                <w:szCs w:val="19"/>
                <w:lang w:eastAsia="nl-NL"/>
              </w:rPr>
            </w:pPr>
          </w:p>
        </w:tc>
      </w:tr>
    </w:tbl>
    <w:p w14:paraId="1339C69E" w14:textId="77777777" w:rsidR="00963150" w:rsidRPr="00B836CA" w:rsidRDefault="00963150">
      <w:pPr>
        <w:pStyle w:val="INKStandaard"/>
        <w:rPr>
          <w:rFonts w:ascii="RijksoverheidSansHeading" w:hAnsi="RijksoverheidSansHeading"/>
          <w:szCs w:val="19"/>
        </w:rPr>
      </w:pPr>
    </w:p>
    <w:p w14:paraId="6CECEEA3" w14:textId="77777777" w:rsidR="00963150" w:rsidRPr="00B836CA" w:rsidRDefault="00963150">
      <w:pPr>
        <w:rPr>
          <w:rFonts w:ascii="RijksoverheidSansHeading" w:hAnsi="RijksoverheidSansHeading"/>
        </w:rPr>
      </w:pPr>
    </w:p>
    <w:sectPr w:rsidR="00963150" w:rsidRPr="00B836CA">
      <w:foot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F48AE2" w14:textId="77777777" w:rsidR="005631DB" w:rsidRDefault="005631DB">
      <w:pPr>
        <w:spacing w:line="240" w:lineRule="auto"/>
      </w:pPr>
      <w:r>
        <w:separator/>
      </w:r>
    </w:p>
  </w:endnote>
  <w:endnote w:type="continuationSeparator" w:id="0">
    <w:p w14:paraId="6B493546" w14:textId="77777777" w:rsidR="005631DB" w:rsidRDefault="005631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jksoverheidSansText">
    <w:panose1 w:val="020B0503040202060203"/>
    <w:charset w:val="00"/>
    <w:family w:val="swiss"/>
    <w:pitch w:val="variable"/>
    <w:sig w:usb0="00000087" w:usb1="00000001" w:usb2="00000000" w:usb3="00000000" w:csb0="0000009B" w:csb1="00000000"/>
  </w:font>
  <w:font w:name="RijksoverheidSansHeading">
    <w:panose1 w:val="00000000000000000000"/>
    <w:charset w:val="00"/>
    <w:family w:val="swiss"/>
    <w:notTrueType/>
    <w:pitch w:val="variable"/>
    <w:sig w:usb0="00000087" w:usb1="00000001" w:usb2="00000000" w:usb3="00000000" w:csb0="0000009B" w:csb1="00000000"/>
  </w:font>
  <w:font w:name="Segoe UI">
    <w:panose1 w:val="020B0502040204020203"/>
    <w:charset w:val="00"/>
    <w:family w:val="swiss"/>
    <w:notTrueType/>
    <w:pitch w:val="variable"/>
    <w:sig w:usb0="00000003" w:usb1="00000000" w:usb2="00000000" w:usb3="00000000" w:csb0="00000001" w:csb1="00000000"/>
  </w:font>
  <w:font w:name="BAFCC A+ Univer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84B2B6" w14:textId="4108C91A" w:rsidR="005631DB" w:rsidRPr="008B04D7" w:rsidRDefault="005506BF" w:rsidP="005506BF">
    <w:pPr>
      <w:pStyle w:val="Voettekst"/>
      <w:rPr>
        <w:rFonts w:ascii="RijksoverheidSansHeading" w:hAnsi="RijksoverheidSansHeading"/>
        <w:sz w:val="18"/>
        <w:szCs w:val="18"/>
      </w:rPr>
    </w:pPr>
    <w:r w:rsidRPr="005506BF">
      <w:rPr>
        <w:rFonts w:ascii="RijksoverheidSansHeading" w:hAnsi="RijksoverheidSansHeading"/>
        <w:sz w:val="16"/>
        <w:szCs w:val="16"/>
      </w:rPr>
      <w:t xml:space="preserve">Versie </w:t>
    </w:r>
    <w:r w:rsidR="00E276C7">
      <w:rPr>
        <w:rFonts w:ascii="RijksoverheidSansHeading" w:hAnsi="RijksoverheidSansHeading"/>
        <w:sz w:val="16"/>
        <w:szCs w:val="16"/>
      </w:rPr>
      <w:t>1.0</w:t>
    </w:r>
    <w:r>
      <w:tab/>
    </w:r>
    <w:sdt>
      <w:sdtPr>
        <w:id w:val="-1730372600"/>
        <w:docPartObj>
          <w:docPartGallery w:val="Page Numbers (Bottom of Page)"/>
          <w:docPartUnique/>
        </w:docPartObj>
      </w:sdtPr>
      <w:sdtEndPr>
        <w:rPr>
          <w:rFonts w:ascii="RijksoverheidSansHeading" w:hAnsi="RijksoverheidSansHeading"/>
          <w:sz w:val="18"/>
          <w:szCs w:val="18"/>
        </w:rPr>
      </w:sdtEndPr>
      <w:sdtContent>
        <w:r w:rsidR="005631DB" w:rsidRPr="008B04D7">
          <w:rPr>
            <w:rFonts w:ascii="RijksoverheidSansHeading" w:hAnsi="RijksoverheidSansHeading"/>
            <w:sz w:val="18"/>
            <w:szCs w:val="18"/>
          </w:rPr>
          <w:fldChar w:fldCharType="begin"/>
        </w:r>
        <w:r w:rsidR="005631DB" w:rsidRPr="008B04D7">
          <w:rPr>
            <w:rFonts w:ascii="RijksoverheidSansHeading" w:hAnsi="RijksoverheidSansHeading"/>
            <w:sz w:val="18"/>
            <w:szCs w:val="18"/>
          </w:rPr>
          <w:instrText>PAGE   \* MERGEFORMAT</w:instrText>
        </w:r>
        <w:r w:rsidR="005631DB" w:rsidRPr="008B04D7">
          <w:rPr>
            <w:rFonts w:ascii="RijksoverheidSansHeading" w:hAnsi="RijksoverheidSansHeading"/>
            <w:sz w:val="18"/>
            <w:szCs w:val="18"/>
          </w:rPr>
          <w:fldChar w:fldCharType="separate"/>
        </w:r>
        <w:r w:rsidR="005673D4">
          <w:rPr>
            <w:rFonts w:ascii="RijksoverheidSansHeading" w:hAnsi="RijksoverheidSansHeading"/>
            <w:noProof/>
            <w:sz w:val="18"/>
            <w:szCs w:val="18"/>
          </w:rPr>
          <w:t>6</w:t>
        </w:r>
        <w:r w:rsidR="005631DB" w:rsidRPr="008B04D7">
          <w:rPr>
            <w:rFonts w:ascii="RijksoverheidSansHeading" w:hAnsi="RijksoverheidSansHeading"/>
            <w:sz w:val="18"/>
            <w:szCs w:val="18"/>
          </w:rPr>
          <w:fldChar w:fldCharType="end"/>
        </w:r>
        <w:r w:rsidR="005631DB" w:rsidRPr="008B04D7">
          <w:rPr>
            <w:rFonts w:ascii="RijksoverheidSansHeading" w:hAnsi="RijksoverheidSansHeading"/>
            <w:sz w:val="18"/>
            <w:szCs w:val="18"/>
          </w:rPr>
          <w:t xml:space="preserve"> van 6</w:t>
        </w:r>
      </w:sdtContent>
    </w:sdt>
  </w:p>
  <w:p w14:paraId="5782FAEC" w14:textId="77777777" w:rsidR="005631DB" w:rsidRDefault="005631DB">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52BE31" w14:textId="77777777" w:rsidR="005631DB" w:rsidRDefault="005631DB">
      <w:pPr>
        <w:spacing w:line="240" w:lineRule="auto"/>
      </w:pPr>
      <w:r>
        <w:rPr>
          <w:color w:val="000000"/>
        </w:rPr>
        <w:separator/>
      </w:r>
    </w:p>
  </w:footnote>
  <w:footnote w:type="continuationSeparator" w:id="0">
    <w:p w14:paraId="7A994251" w14:textId="77777777" w:rsidR="005631DB" w:rsidRDefault="005631D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86DFD"/>
    <w:multiLevelType w:val="multilevel"/>
    <w:tmpl w:val="23B2EDC6"/>
    <w:styleLink w:val="Hoofdstuknummeringstijl"/>
    <w:lvl w:ilvl="0">
      <w:start w:val="1"/>
      <w:numFmt w:val="decimal"/>
      <w:pStyle w:val="Kop1"/>
      <w:lvlText w:val="Hoofdstuk %1."/>
      <w:lvlJc w:val="left"/>
      <w:pPr>
        <w:ind w:left="851" w:hanging="851"/>
      </w:pPr>
      <w:rPr>
        <w:rFonts w:ascii="Arial" w:hAnsi="Arial" w:hint="default"/>
        <w:b/>
        <w:i w:val="0"/>
        <w:spacing w:val="5"/>
        <w:w w:val="100"/>
        <w:position w:val="0"/>
        <w:sz w:val="24"/>
      </w:rPr>
    </w:lvl>
    <w:lvl w:ilvl="1">
      <w:start w:val="1"/>
      <w:numFmt w:val="decimal"/>
      <w:pStyle w:val="Kop2"/>
      <w:lvlText w:val="%1.%2."/>
      <w:lvlJc w:val="left"/>
      <w:pPr>
        <w:ind w:left="851" w:hanging="851"/>
      </w:pPr>
      <w:rPr>
        <w:rFonts w:ascii="Arial" w:hAnsi="Arial" w:hint="default"/>
        <w:b/>
        <w:i w:val="0"/>
        <w:spacing w:val="5"/>
        <w:w w:val="100"/>
        <w:position w:val="0"/>
        <w:sz w:val="20"/>
      </w:rPr>
    </w:lvl>
    <w:lvl w:ilvl="2">
      <w:start w:val="1"/>
      <w:numFmt w:val="decimal"/>
      <w:pStyle w:val="Kop3"/>
      <w:lvlText w:val="%1.%2.%3."/>
      <w:lvlJc w:val="left"/>
      <w:pPr>
        <w:ind w:left="851" w:hanging="851"/>
      </w:pPr>
      <w:rPr>
        <w:rFonts w:ascii="Arial" w:hAnsi="Arial" w:hint="default"/>
        <w:b/>
        <w:i w:val="0"/>
        <w:spacing w:val="5"/>
        <w:w w:val="100"/>
        <w:position w:val="0"/>
        <w:sz w:val="20"/>
      </w:rPr>
    </w:lvl>
    <w:lvl w:ilvl="3">
      <w:start w:val="1"/>
      <w:numFmt w:val="decimal"/>
      <w:pStyle w:val="Kop4"/>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 w15:restartNumberingAfterBreak="0">
    <w:nsid w:val="111F0BB4"/>
    <w:multiLevelType w:val="hybridMultilevel"/>
    <w:tmpl w:val="599C06DE"/>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1A5090"/>
    <w:multiLevelType w:val="hybridMultilevel"/>
    <w:tmpl w:val="C142B502"/>
    <w:lvl w:ilvl="0" w:tplc="2B16783E">
      <w:numFmt w:val="bullet"/>
      <w:lvlText w:val="-"/>
      <w:lvlJc w:val="left"/>
      <w:pPr>
        <w:ind w:left="720" w:hanging="360"/>
      </w:pPr>
      <w:rPr>
        <w:rFonts w:ascii="RijksoverheidSansText" w:eastAsia="Calibri" w:hAnsi="RijksoverheidSansTex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08050A"/>
    <w:multiLevelType w:val="hybridMultilevel"/>
    <w:tmpl w:val="03FE6CEC"/>
    <w:lvl w:ilvl="0" w:tplc="C9F2E26A">
      <w:start w:val="1"/>
      <w:numFmt w:val="bullet"/>
      <w:lvlText w:val="­"/>
      <w:lvlJc w:val="left"/>
      <w:pPr>
        <w:ind w:left="720" w:hanging="360"/>
      </w:pPr>
      <w:rPr>
        <w:rFonts w:ascii="Calibri" w:hAnsi="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5CC3DD9"/>
    <w:multiLevelType w:val="hybridMultilevel"/>
    <w:tmpl w:val="BBF89D04"/>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C236C07"/>
    <w:multiLevelType w:val="hybridMultilevel"/>
    <w:tmpl w:val="23AAB084"/>
    <w:lvl w:ilvl="0" w:tplc="C9F2E26A">
      <w:start w:val="1"/>
      <w:numFmt w:val="bullet"/>
      <w:lvlText w:val="­"/>
      <w:lvlJc w:val="left"/>
      <w:pPr>
        <w:ind w:left="720" w:hanging="360"/>
      </w:pPr>
      <w:rPr>
        <w:rFonts w:ascii="Calibri" w:hAnsi="Calibri" w:hint="default"/>
      </w:rPr>
    </w:lvl>
    <w:lvl w:ilvl="1" w:tplc="C9F2E26A">
      <w:start w:val="1"/>
      <w:numFmt w:val="bullet"/>
      <w:lvlText w:val="­"/>
      <w:lvlJc w:val="left"/>
      <w:pPr>
        <w:ind w:left="1440" w:hanging="360"/>
      </w:pPr>
      <w:rPr>
        <w:rFonts w:ascii="Calibri" w:hAnsi="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AF4650A"/>
    <w:multiLevelType w:val="hybridMultilevel"/>
    <w:tmpl w:val="EFE49752"/>
    <w:lvl w:ilvl="0" w:tplc="A002D89E">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5127562"/>
    <w:multiLevelType w:val="hybridMultilevel"/>
    <w:tmpl w:val="162C0B78"/>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EDA3570"/>
    <w:multiLevelType w:val="hybridMultilevel"/>
    <w:tmpl w:val="0E7E344E"/>
    <w:lvl w:ilvl="0" w:tplc="290C1FF2">
      <w:numFmt w:val="bullet"/>
      <w:lvlText w:val="-"/>
      <w:lvlJc w:val="left"/>
      <w:pPr>
        <w:ind w:left="1065" w:hanging="705"/>
      </w:pPr>
      <w:rPr>
        <w:rFonts w:ascii="RijksoverheidSansHeading" w:eastAsia="Calibri" w:hAnsi="RijksoverheidSansHeading" w:cs="Arial" w:hint="default"/>
        <w:sz w:val="19"/>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1863AF3"/>
    <w:multiLevelType w:val="hybridMultilevel"/>
    <w:tmpl w:val="80164D5E"/>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4C05B65"/>
    <w:multiLevelType w:val="multilevel"/>
    <w:tmpl w:val="23B2EDC6"/>
    <w:numStyleLink w:val="Hoofdstuknummeringstijl"/>
  </w:abstractNum>
  <w:abstractNum w:abstractNumId="12" w15:restartNumberingAfterBreak="0">
    <w:nsid w:val="6DC74504"/>
    <w:multiLevelType w:val="hybridMultilevel"/>
    <w:tmpl w:val="BDA27AC0"/>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F5C5A18"/>
    <w:multiLevelType w:val="multilevel"/>
    <w:tmpl w:val="0368EB4E"/>
    <w:styleLink w:val="LFO1"/>
    <w:lvl w:ilvl="0">
      <w:start w:val="1"/>
      <w:numFmt w:val="decimal"/>
      <w:pStyle w:val="INKBijlage"/>
      <w:lvlText w:val="Bijlage %1."/>
      <w:lvlJc w:val="left"/>
      <w:pPr>
        <w:ind w:left="720"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2E622EB"/>
    <w:multiLevelType w:val="hybridMultilevel"/>
    <w:tmpl w:val="DC0EA984"/>
    <w:lvl w:ilvl="0" w:tplc="C29C8A2A">
      <w:start w:val="1"/>
      <w:numFmt w:val="decimal"/>
      <w:pStyle w:val="Stijl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3"/>
  </w:num>
  <w:num w:numId="2">
    <w:abstractNumId w:val="0"/>
  </w:num>
  <w:num w:numId="3">
    <w:abstractNumId w:val="11"/>
    <w:lvlOverride w:ilvl="0">
      <w:lvl w:ilvl="0">
        <w:start w:val="1"/>
        <w:numFmt w:val="decimal"/>
        <w:pStyle w:val="Kop1"/>
        <w:lvlText w:val="Hoofdstuk %1."/>
        <w:lvlJc w:val="left"/>
        <w:pPr>
          <w:ind w:left="2977" w:hanging="851"/>
        </w:pPr>
        <w:rPr>
          <w:rFonts w:ascii="Arial" w:hAnsi="Arial" w:hint="default"/>
          <w:b/>
          <w:i w:val="0"/>
          <w:spacing w:val="5"/>
          <w:w w:val="100"/>
          <w:position w:val="0"/>
          <w:sz w:val="24"/>
        </w:rPr>
      </w:lvl>
    </w:lvlOverride>
    <w:lvlOverride w:ilvl="1">
      <w:lvl w:ilvl="1">
        <w:start w:val="1"/>
        <w:numFmt w:val="decimal"/>
        <w:pStyle w:val="Kop2"/>
        <w:lvlText w:val="%1.%2."/>
        <w:lvlJc w:val="left"/>
        <w:pPr>
          <w:ind w:left="851" w:hanging="851"/>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Kop3"/>
        <w:lvlText w:val="%1.%2.%3."/>
        <w:lvlJc w:val="left"/>
        <w:pPr>
          <w:ind w:left="1986" w:hanging="851"/>
        </w:pPr>
        <w:rPr>
          <w:rFonts w:ascii="Arial" w:hAnsi="Arial" w:hint="default"/>
          <w:b/>
          <w:i w:val="0"/>
          <w:spacing w:val="5"/>
          <w:w w:val="100"/>
          <w:position w:val="0"/>
          <w:sz w:val="20"/>
        </w:rPr>
      </w:lvl>
    </w:lvlOverride>
    <w:lvlOverride w:ilvl="3">
      <w:lvl w:ilvl="3">
        <w:start w:val="1"/>
        <w:numFmt w:val="decimal"/>
        <w:pStyle w:val="Kop4"/>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4">
    <w:abstractNumId w:val="12"/>
  </w:num>
  <w:num w:numId="5">
    <w:abstractNumId w:val="5"/>
  </w:num>
  <w:num w:numId="6">
    <w:abstractNumId w:val="14"/>
  </w:num>
  <w:num w:numId="7">
    <w:abstractNumId w:val="3"/>
  </w:num>
  <w:num w:numId="8">
    <w:abstractNumId w:val="8"/>
  </w:num>
  <w:num w:numId="9">
    <w:abstractNumId w:val="6"/>
  </w:num>
  <w:num w:numId="10">
    <w:abstractNumId w:val="2"/>
  </w:num>
  <w:num w:numId="11">
    <w:abstractNumId w:val="7"/>
  </w:num>
  <w:num w:numId="12">
    <w:abstractNumId w:val="4"/>
  </w:num>
  <w:num w:numId="13">
    <w:abstractNumId w:val="10"/>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trackRevisions/>
  <w:defaultTabStop w:val="708"/>
  <w:autoHyphenation/>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150"/>
    <w:rsid w:val="00005E4F"/>
    <w:rsid w:val="00047164"/>
    <w:rsid w:val="0005148E"/>
    <w:rsid w:val="00090687"/>
    <w:rsid w:val="000C718E"/>
    <w:rsid w:val="000E201B"/>
    <w:rsid w:val="0012582E"/>
    <w:rsid w:val="00176EC7"/>
    <w:rsid w:val="002022CB"/>
    <w:rsid w:val="00214D95"/>
    <w:rsid w:val="00253102"/>
    <w:rsid w:val="002A2F3E"/>
    <w:rsid w:val="00324961"/>
    <w:rsid w:val="00390051"/>
    <w:rsid w:val="00394574"/>
    <w:rsid w:val="003D5A0D"/>
    <w:rsid w:val="00435F5E"/>
    <w:rsid w:val="00443512"/>
    <w:rsid w:val="004D3A47"/>
    <w:rsid w:val="005020F2"/>
    <w:rsid w:val="00502743"/>
    <w:rsid w:val="005506BF"/>
    <w:rsid w:val="005631DB"/>
    <w:rsid w:val="005673D4"/>
    <w:rsid w:val="005C594C"/>
    <w:rsid w:val="006016F5"/>
    <w:rsid w:val="006706B6"/>
    <w:rsid w:val="00702A89"/>
    <w:rsid w:val="00720B4D"/>
    <w:rsid w:val="00730D78"/>
    <w:rsid w:val="007474AF"/>
    <w:rsid w:val="0078670D"/>
    <w:rsid w:val="008033D1"/>
    <w:rsid w:val="00832BDA"/>
    <w:rsid w:val="008B04D7"/>
    <w:rsid w:val="009247B6"/>
    <w:rsid w:val="00963150"/>
    <w:rsid w:val="009E50F5"/>
    <w:rsid w:val="00A126EB"/>
    <w:rsid w:val="00A2136E"/>
    <w:rsid w:val="00A62F3C"/>
    <w:rsid w:val="00A76D32"/>
    <w:rsid w:val="00A90ED2"/>
    <w:rsid w:val="00AE7626"/>
    <w:rsid w:val="00B836CA"/>
    <w:rsid w:val="00BB6D1E"/>
    <w:rsid w:val="00BD34D6"/>
    <w:rsid w:val="00C12D86"/>
    <w:rsid w:val="00C52B40"/>
    <w:rsid w:val="00C71A25"/>
    <w:rsid w:val="00D11A89"/>
    <w:rsid w:val="00D2653F"/>
    <w:rsid w:val="00DC0DDF"/>
    <w:rsid w:val="00DC35D2"/>
    <w:rsid w:val="00DC5D7A"/>
    <w:rsid w:val="00E276C7"/>
    <w:rsid w:val="00E37F76"/>
    <w:rsid w:val="00E70996"/>
    <w:rsid w:val="00EB053F"/>
    <w:rsid w:val="00F155F2"/>
    <w:rsid w:val="00F50283"/>
    <w:rsid w:val="00F76CE4"/>
    <w:rsid w:val="00FE40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5E274BA"/>
  <w15:docId w15:val="{87463505-0E71-4ABE-A1D0-7613A0B2C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uppressAutoHyphens/>
      <w:spacing w:after="0"/>
    </w:pPr>
  </w:style>
  <w:style w:type="paragraph" w:styleId="Kop1">
    <w:name w:val="heading 1"/>
    <w:next w:val="Standaard"/>
    <w:link w:val="Kop1Char"/>
    <w:qFormat/>
    <w:rsid w:val="00A2136E"/>
    <w:pPr>
      <w:keepNext/>
      <w:keepLines/>
      <w:pageBreakBefore/>
      <w:numPr>
        <w:numId w:val="3"/>
      </w:numPr>
      <w:autoSpaceDN/>
      <w:spacing w:before="480" w:after="0" w:line="240" w:lineRule="auto"/>
      <w:ind w:left="851"/>
      <w:textAlignment w:val="auto"/>
      <w:outlineLvl w:val="0"/>
    </w:pPr>
    <w:rPr>
      <w:rFonts w:ascii="RijksoverheidSansHeading" w:eastAsiaTheme="majorEastAsia" w:hAnsi="RijksoverheidSansHeading" w:cstheme="majorBidi"/>
      <w:b/>
      <w:bCs/>
      <w:color w:val="1F497D" w:themeColor="text2"/>
      <w:sz w:val="28"/>
      <w:szCs w:val="28"/>
    </w:rPr>
  </w:style>
  <w:style w:type="paragraph" w:styleId="Kop2">
    <w:name w:val="heading 2"/>
    <w:basedOn w:val="Kop1"/>
    <w:next w:val="Standaard"/>
    <w:link w:val="Kop2Char"/>
    <w:uiPriority w:val="99"/>
    <w:unhideWhenUsed/>
    <w:qFormat/>
    <w:rsid w:val="00A2136E"/>
    <w:pPr>
      <w:pageBreakBefore w:val="0"/>
      <w:numPr>
        <w:ilvl w:val="1"/>
      </w:numPr>
      <w:spacing w:before="200"/>
      <w:outlineLvl w:val="1"/>
    </w:pPr>
    <w:rPr>
      <w:bCs w:val="0"/>
      <w:color w:val="365F91" w:themeColor="accent1" w:themeShade="BF"/>
      <w:sz w:val="26"/>
      <w:szCs w:val="26"/>
    </w:rPr>
  </w:style>
  <w:style w:type="paragraph" w:styleId="Kop3">
    <w:name w:val="heading 3"/>
    <w:basedOn w:val="Kop2"/>
    <w:next w:val="Standaard"/>
    <w:link w:val="Kop3Char"/>
    <w:unhideWhenUsed/>
    <w:qFormat/>
    <w:rsid w:val="00A2136E"/>
    <w:pPr>
      <w:numPr>
        <w:ilvl w:val="2"/>
      </w:numPr>
      <w:outlineLvl w:val="2"/>
    </w:pPr>
    <w:rPr>
      <w:bCs/>
      <w:color w:val="002060"/>
      <w:sz w:val="24"/>
    </w:rPr>
  </w:style>
  <w:style w:type="paragraph" w:styleId="Kop4">
    <w:name w:val="heading 4"/>
    <w:basedOn w:val="Kop3"/>
    <w:next w:val="Standaard"/>
    <w:link w:val="Kop4Char"/>
    <w:unhideWhenUsed/>
    <w:qFormat/>
    <w:rsid w:val="00A2136E"/>
    <w:pPr>
      <w:numPr>
        <w:ilvl w:val="3"/>
      </w:numPr>
      <w:outlineLvl w:val="3"/>
    </w:pPr>
    <w:rPr>
      <w:bCs w:val="0"/>
      <w:iCs/>
      <w:color w:val="595959" w:themeColor="text1" w:themeTint="A6"/>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character" w:customStyle="1" w:styleId="Kop1Char">
    <w:name w:val="Kop 1 Char"/>
    <w:basedOn w:val="Standaardalinea-lettertype"/>
    <w:link w:val="Kop1"/>
    <w:rsid w:val="00A2136E"/>
    <w:rPr>
      <w:rFonts w:ascii="RijksoverheidSansHeading" w:eastAsiaTheme="majorEastAsia" w:hAnsi="RijksoverheidSansHeading" w:cstheme="majorBidi"/>
      <w:b/>
      <w:bCs/>
      <w:color w:val="1F497D" w:themeColor="text2"/>
      <w:sz w:val="28"/>
      <w:szCs w:val="28"/>
    </w:rPr>
  </w:style>
  <w:style w:type="character" w:customStyle="1" w:styleId="Kop2Char">
    <w:name w:val="Kop 2 Char"/>
    <w:basedOn w:val="Standaardalinea-lettertype"/>
    <w:link w:val="Kop2"/>
    <w:uiPriority w:val="99"/>
    <w:rsid w:val="00A2136E"/>
    <w:rPr>
      <w:rFonts w:ascii="RijksoverheidSansHeading" w:eastAsiaTheme="majorEastAsia" w:hAnsi="RijksoverheidSansHeading" w:cstheme="majorBidi"/>
      <w:b/>
      <w:color w:val="365F91" w:themeColor="accent1" w:themeShade="BF"/>
      <w:sz w:val="26"/>
      <w:szCs w:val="26"/>
    </w:rPr>
  </w:style>
  <w:style w:type="character" w:customStyle="1" w:styleId="Kop3Char">
    <w:name w:val="Kop 3 Char"/>
    <w:basedOn w:val="Standaardalinea-lettertype"/>
    <w:link w:val="Kop3"/>
    <w:rsid w:val="00A2136E"/>
    <w:rPr>
      <w:rFonts w:ascii="RijksoverheidSansHeading" w:eastAsiaTheme="majorEastAsia" w:hAnsi="RijksoverheidSansHeading" w:cstheme="majorBidi"/>
      <w:b/>
      <w:bCs/>
      <w:color w:val="002060"/>
      <w:sz w:val="24"/>
      <w:szCs w:val="26"/>
    </w:rPr>
  </w:style>
  <w:style w:type="character" w:customStyle="1" w:styleId="Kop4Char">
    <w:name w:val="Kop 4 Char"/>
    <w:basedOn w:val="Standaardalinea-lettertype"/>
    <w:link w:val="Kop4"/>
    <w:rsid w:val="00A2136E"/>
    <w:rPr>
      <w:rFonts w:ascii="RijksoverheidSansHeading" w:eastAsiaTheme="majorEastAsia" w:hAnsi="RijksoverheidSansHeading" w:cstheme="majorBidi"/>
      <w:b/>
      <w:iCs/>
      <w:color w:val="595959" w:themeColor="text1" w:themeTint="A6"/>
      <w:szCs w:val="26"/>
    </w:rPr>
  </w:style>
  <w:style w:type="paragraph" w:customStyle="1" w:styleId="Standaardrijksstijl">
    <w:name w:val="Standaard rijksstijl"/>
    <w:basedOn w:val="INKStandaard"/>
    <w:link w:val="StandaardrijksstijlChar"/>
    <w:qFormat/>
    <w:rsid w:val="00A2136E"/>
    <w:pPr>
      <w:suppressAutoHyphens w:val="0"/>
      <w:autoSpaceDE w:val="0"/>
      <w:adjustRightInd w:val="0"/>
      <w:textAlignment w:val="auto"/>
    </w:pPr>
    <w:rPr>
      <w:rFonts w:ascii="RijksoverheidSansText" w:hAnsi="RijksoverheidSansText" w:cs="Arial"/>
      <w:color w:val="000000"/>
      <w:szCs w:val="18"/>
    </w:rPr>
  </w:style>
  <w:style w:type="character" w:customStyle="1" w:styleId="StandaardrijksstijlChar">
    <w:name w:val="Standaard rijksstijl Char"/>
    <w:basedOn w:val="INKStandaardChar"/>
    <w:link w:val="Standaardrijksstijl"/>
    <w:rsid w:val="00A2136E"/>
    <w:rPr>
      <w:rFonts w:ascii="RijksoverheidSansText" w:eastAsia="Calibri" w:hAnsi="RijksoverheidSansText" w:cs="Arial"/>
      <w:color w:val="000000"/>
      <w:spacing w:val="5"/>
      <w:sz w:val="19"/>
      <w:szCs w:val="18"/>
    </w:rPr>
  </w:style>
  <w:style w:type="numbering" w:customStyle="1" w:styleId="Hoofdstuknummeringstijl">
    <w:name w:val="Hoofdstuknummering stijl"/>
    <w:uiPriority w:val="99"/>
    <w:rsid w:val="00A2136E"/>
    <w:pPr>
      <w:numPr>
        <w:numId w:val="2"/>
      </w:numPr>
    </w:pPr>
  </w:style>
  <w:style w:type="paragraph" w:customStyle="1" w:styleId="Stijl1">
    <w:name w:val="Stijl1"/>
    <w:basedOn w:val="Lijstalinea"/>
    <w:link w:val="Stijl1Char"/>
    <w:rsid w:val="00A2136E"/>
    <w:pPr>
      <w:numPr>
        <w:numId w:val="6"/>
      </w:numPr>
      <w:suppressAutoHyphens w:val="0"/>
      <w:autoSpaceDN/>
      <w:textAlignment w:val="auto"/>
    </w:pPr>
    <w:rPr>
      <w:rFonts w:ascii="Arial" w:hAnsi="Arial"/>
      <w:spacing w:val="5"/>
      <w:sz w:val="19"/>
    </w:rPr>
  </w:style>
  <w:style w:type="character" w:customStyle="1" w:styleId="Stijl1Char">
    <w:name w:val="Stijl1 Char"/>
    <w:basedOn w:val="Standaardalinea-lettertype"/>
    <w:link w:val="Stijl1"/>
    <w:rsid w:val="00A2136E"/>
    <w:rPr>
      <w:rFonts w:ascii="Arial" w:hAnsi="Arial"/>
      <w:spacing w:val="5"/>
      <w:sz w:val="19"/>
    </w:rPr>
  </w:style>
  <w:style w:type="paragraph" w:styleId="Lijstalinea">
    <w:name w:val="List Paragraph"/>
    <w:basedOn w:val="Standaard"/>
    <w:uiPriority w:val="34"/>
    <w:qFormat/>
    <w:rsid w:val="00A2136E"/>
    <w:pPr>
      <w:ind w:left="720"/>
      <w:contextualSpacing/>
    </w:pPr>
  </w:style>
  <w:style w:type="character" w:styleId="Verwijzingopmerking">
    <w:name w:val="annotation reference"/>
    <w:basedOn w:val="Standaardalinea-lettertype"/>
    <w:uiPriority w:val="99"/>
    <w:unhideWhenUsed/>
    <w:rsid w:val="009247B6"/>
    <w:rPr>
      <w:sz w:val="16"/>
      <w:szCs w:val="16"/>
    </w:rPr>
  </w:style>
  <w:style w:type="paragraph" w:styleId="Tekstopmerking">
    <w:name w:val="annotation text"/>
    <w:basedOn w:val="Standaard"/>
    <w:link w:val="TekstopmerkingChar"/>
    <w:uiPriority w:val="99"/>
    <w:unhideWhenUsed/>
    <w:rsid w:val="009247B6"/>
    <w:pPr>
      <w:suppressAutoHyphens w:val="0"/>
      <w:autoSpaceDN/>
      <w:spacing w:line="240" w:lineRule="auto"/>
      <w:textAlignment w:val="auto"/>
    </w:pPr>
    <w:rPr>
      <w:rFonts w:ascii="Arial" w:hAnsi="Arial"/>
      <w:sz w:val="20"/>
      <w:szCs w:val="20"/>
    </w:rPr>
  </w:style>
  <w:style w:type="character" w:customStyle="1" w:styleId="TekstopmerkingChar">
    <w:name w:val="Tekst opmerking Char"/>
    <w:basedOn w:val="Standaardalinea-lettertype"/>
    <w:link w:val="Tekstopmerking"/>
    <w:uiPriority w:val="99"/>
    <w:rsid w:val="009247B6"/>
    <w:rPr>
      <w:rFonts w:ascii="Arial" w:hAnsi="Arial"/>
      <w:sz w:val="20"/>
      <w:szCs w:val="20"/>
    </w:rPr>
  </w:style>
  <w:style w:type="paragraph" w:styleId="Ballontekst">
    <w:name w:val="Balloon Text"/>
    <w:basedOn w:val="Standaard"/>
    <w:link w:val="BallontekstChar"/>
    <w:uiPriority w:val="99"/>
    <w:semiHidden/>
    <w:unhideWhenUsed/>
    <w:rsid w:val="009247B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247B6"/>
    <w:rPr>
      <w:rFonts w:ascii="Segoe UI" w:hAnsi="Segoe UI" w:cs="Segoe UI"/>
      <w:sz w:val="18"/>
      <w:szCs w:val="18"/>
    </w:rPr>
  </w:style>
  <w:style w:type="paragraph" w:customStyle="1" w:styleId="INKGeschiktheidseis">
    <w:name w:val="INK Geschiktheidseis"/>
    <w:basedOn w:val="Standaard"/>
    <w:link w:val="INKGeschiktheidseisChar"/>
    <w:rsid w:val="00EB053F"/>
    <w:pPr>
      <w:suppressAutoHyphens w:val="0"/>
      <w:autoSpaceDE w:val="0"/>
      <w:adjustRightInd w:val="0"/>
      <w:textAlignment w:val="auto"/>
    </w:pPr>
    <w:rPr>
      <w:rFonts w:ascii="Arial" w:hAnsi="Arial" w:cs="Arial"/>
      <w:color w:val="000000"/>
      <w:spacing w:val="5"/>
      <w:sz w:val="18"/>
      <w:szCs w:val="18"/>
    </w:rPr>
  </w:style>
  <w:style w:type="character" w:customStyle="1" w:styleId="INKGeschiktheidseisChar">
    <w:name w:val="INK Geschiktheidseis Char"/>
    <w:basedOn w:val="Standaardalinea-lettertype"/>
    <w:link w:val="INKGeschiktheidseis"/>
    <w:rsid w:val="00EB053F"/>
    <w:rPr>
      <w:rFonts w:ascii="Arial" w:hAnsi="Arial" w:cs="Arial"/>
      <w:color w:val="000000"/>
      <w:spacing w:val="5"/>
      <w:sz w:val="18"/>
      <w:szCs w:val="18"/>
    </w:rPr>
  </w:style>
  <w:style w:type="paragraph" w:styleId="Geenafstand">
    <w:name w:val="No Spacing"/>
    <w:uiPriority w:val="1"/>
    <w:qFormat/>
    <w:rsid w:val="00A62F3C"/>
    <w:pPr>
      <w:autoSpaceDN/>
      <w:spacing w:after="0" w:line="240" w:lineRule="auto"/>
      <w:textAlignment w:val="auto"/>
    </w:pPr>
    <w:rPr>
      <w:rFonts w:asciiTheme="minorHAnsi" w:eastAsiaTheme="minorHAnsi" w:hAnsiTheme="minorHAnsi" w:cstheme="minorBidi"/>
    </w:rPr>
  </w:style>
  <w:style w:type="paragraph" w:customStyle="1" w:styleId="Default">
    <w:name w:val="Default"/>
    <w:link w:val="DefaultChar"/>
    <w:qFormat/>
    <w:rsid w:val="00D2653F"/>
    <w:pPr>
      <w:autoSpaceDE w:val="0"/>
      <w:adjustRightInd w:val="0"/>
      <w:spacing w:after="0" w:line="240" w:lineRule="auto"/>
      <w:textAlignment w:val="auto"/>
    </w:pPr>
    <w:rPr>
      <w:rFonts w:ascii="Arial" w:hAnsi="Arial" w:cs="BAFCC A+ Univers"/>
      <w:color w:val="000000"/>
      <w:sz w:val="19"/>
      <w:szCs w:val="24"/>
      <w:lang w:eastAsia="nl-NL"/>
    </w:rPr>
  </w:style>
  <w:style w:type="character" w:customStyle="1" w:styleId="DefaultChar">
    <w:name w:val="Default Char"/>
    <w:basedOn w:val="Standaardalinea-lettertype"/>
    <w:link w:val="Default"/>
    <w:rsid w:val="00D2653F"/>
    <w:rPr>
      <w:rFonts w:ascii="Arial" w:hAnsi="Arial" w:cs="BAFCC A+ Univers"/>
      <w:color w:val="000000"/>
      <w:sz w:val="19"/>
      <w:szCs w:val="24"/>
      <w:lang w:eastAsia="nl-NL"/>
    </w:rPr>
  </w:style>
  <w:style w:type="paragraph" w:styleId="Onderwerpvanopmerking">
    <w:name w:val="annotation subject"/>
    <w:basedOn w:val="Tekstopmerking"/>
    <w:next w:val="Tekstopmerking"/>
    <w:link w:val="OnderwerpvanopmerkingChar"/>
    <w:uiPriority w:val="99"/>
    <w:semiHidden/>
    <w:unhideWhenUsed/>
    <w:rsid w:val="00253102"/>
    <w:pPr>
      <w:suppressAutoHyphens/>
      <w:autoSpaceDN w:val="0"/>
      <w:textAlignment w:val="baseline"/>
    </w:pPr>
    <w:rPr>
      <w:rFonts w:ascii="Calibri" w:hAnsi="Calibri"/>
      <w:b/>
      <w:bCs/>
    </w:rPr>
  </w:style>
  <w:style w:type="character" w:customStyle="1" w:styleId="OnderwerpvanopmerkingChar">
    <w:name w:val="Onderwerp van opmerking Char"/>
    <w:basedOn w:val="TekstopmerkingChar"/>
    <w:link w:val="Onderwerpvanopmerking"/>
    <w:uiPriority w:val="99"/>
    <w:semiHidden/>
    <w:rsid w:val="00253102"/>
    <w:rPr>
      <w:rFonts w:ascii="Arial" w:hAnsi="Arial"/>
      <w:b/>
      <w:bCs/>
      <w:sz w:val="20"/>
      <w:szCs w:val="20"/>
    </w:rPr>
  </w:style>
  <w:style w:type="paragraph" w:styleId="Koptekst">
    <w:name w:val="header"/>
    <w:basedOn w:val="Standaard"/>
    <w:link w:val="KoptekstChar"/>
    <w:uiPriority w:val="99"/>
    <w:unhideWhenUsed/>
    <w:rsid w:val="00C12D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12D86"/>
  </w:style>
  <w:style w:type="paragraph" w:styleId="Voettekst">
    <w:name w:val="footer"/>
    <w:basedOn w:val="Standaard"/>
    <w:link w:val="VoettekstChar"/>
    <w:uiPriority w:val="99"/>
    <w:unhideWhenUsed/>
    <w:rsid w:val="00C12D8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12D86"/>
  </w:style>
  <w:style w:type="paragraph" w:customStyle="1" w:styleId="INKParagraaf">
    <w:name w:val="INK Paragraaf"/>
    <w:basedOn w:val="Kop1"/>
    <w:next w:val="Default"/>
    <w:link w:val="INKParagraafChar"/>
    <w:qFormat/>
    <w:rsid w:val="00BB6D1E"/>
    <w:pPr>
      <w:numPr>
        <w:numId w:val="0"/>
      </w:numPr>
      <w:spacing w:before="240"/>
      <w:ind w:left="851" w:hanging="851"/>
      <w:outlineLvl w:val="1"/>
    </w:pPr>
    <w:rPr>
      <w:rFonts w:ascii="Arial" w:hAnsi="Arial" w:cs="BAFCC A+ Univers"/>
      <w:color w:val="01689B"/>
      <w:spacing w:val="5"/>
      <w:szCs w:val="24"/>
    </w:rPr>
  </w:style>
  <w:style w:type="character" w:customStyle="1" w:styleId="INKParagraafChar">
    <w:name w:val="INK Paragraaf Char"/>
    <w:basedOn w:val="Standaardalinea-lettertype"/>
    <w:link w:val="INKParagraaf"/>
    <w:rsid w:val="00BB6D1E"/>
    <w:rPr>
      <w:rFonts w:ascii="Arial" w:eastAsiaTheme="majorEastAsia" w:hAnsi="Arial" w:cs="BAFCC A+ Univers"/>
      <w:b/>
      <w:bCs/>
      <w:color w:val="01689B"/>
      <w:spacing w:val="5"/>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6</Pages>
  <Words>2855</Words>
  <Characters>15705</Characters>
  <Application>Microsoft Office Word</Application>
  <DocSecurity>0</DocSecurity>
  <Lines>130</Lines>
  <Paragraphs>37</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18523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Kees A.C. Jongejan</cp:lastModifiedBy>
  <cp:revision>7</cp:revision>
  <dcterms:created xsi:type="dcterms:W3CDTF">2022-10-28T06:05:00Z</dcterms:created>
  <dcterms:modified xsi:type="dcterms:W3CDTF">2022-11-04T07:20:00Z</dcterms:modified>
</cp:coreProperties>
</file>