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8A469" w14:textId="77777777" w:rsidR="00746F69" w:rsidRDefault="00746F69" w:rsidP="00A363AF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363AF">
        <w:rPr>
          <w:b/>
          <w:sz w:val="32"/>
          <w:szCs w:val="32"/>
        </w:rPr>
        <w:t>Wachtkamerovereenkomst</w:t>
      </w:r>
    </w:p>
    <w:p w14:paraId="21683BF8" w14:textId="1BDE632A" w:rsidR="00746F69" w:rsidRPr="00A363AF" w:rsidRDefault="00242B57" w:rsidP="00242B5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Raamovereenkomst </w:t>
      </w:r>
      <w:r w:rsidR="004B0849">
        <w:rPr>
          <w:b/>
        </w:rPr>
        <w:t>Groot</w:t>
      </w:r>
      <w:r w:rsidR="00403226">
        <w:rPr>
          <w:b/>
        </w:rPr>
        <w:t xml:space="preserve"> onderhoud elementenverharding</w:t>
      </w:r>
      <w:r w:rsidR="00665FA7">
        <w:rPr>
          <w:b/>
        </w:rPr>
        <w:t xml:space="preserve"> </w:t>
      </w:r>
      <w:r w:rsidR="00665FA7" w:rsidRPr="008C0ED6">
        <w:rPr>
          <w:b/>
          <w:highlight w:val="yellow"/>
        </w:rPr>
        <w:t xml:space="preserve">perceel </w:t>
      </w:r>
      <w:r w:rsidR="008C0ED6" w:rsidRPr="008C0ED6">
        <w:rPr>
          <w:b/>
          <w:highlight w:val="yellow"/>
        </w:rPr>
        <w:t>&lt;no.&gt;</w:t>
      </w:r>
    </w:p>
    <w:p w14:paraId="36D15B2E" w14:textId="77777777" w:rsidR="00242B57" w:rsidRDefault="00242B57" w:rsidP="00A363AF">
      <w:pPr>
        <w:spacing w:after="120"/>
        <w:rPr>
          <w:rFonts w:cs="Arial"/>
          <w:b/>
        </w:rPr>
      </w:pPr>
    </w:p>
    <w:p w14:paraId="18A3D57F" w14:textId="77777777" w:rsidR="00A363AF" w:rsidRPr="00A363AF" w:rsidRDefault="00A363AF" w:rsidP="00A363AF">
      <w:pPr>
        <w:spacing w:after="120"/>
        <w:rPr>
          <w:rFonts w:cs="Arial"/>
          <w:b/>
        </w:rPr>
      </w:pPr>
      <w:r w:rsidRPr="00A363AF">
        <w:rPr>
          <w:rFonts w:cs="Arial"/>
          <w:b/>
        </w:rPr>
        <w:t>Ondergetekenden:</w:t>
      </w:r>
    </w:p>
    <w:p w14:paraId="60421E2F" w14:textId="77777777" w:rsidR="00A363AF" w:rsidRPr="00A363AF" w:rsidRDefault="00A363AF" w:rsidP="00A363AF">
      <w:pPr>
        <w:spacing w:after="120"/>
        <w:rPr>
          <w:rFonts w:cs="Arial"/>
        </w:rPr>
      </w:pPr>
      <w:r w:rsidRPr="00A363AF">
        <w:rPr>
          <w:rFonts w:cs="Arial"/>
        </w:rPr>
        <w:t xml:space="preserve">De publiekrechtelijke rechtspersoon gemeente Den Haag, zetelende te Den Haag, te dezen rechtsgeldig vertegenwoordigd door </w:t>
      </w:r>
      <w:r w:rsidRPr="00A363AF">
        <w:rPr>
          <w:rFonts w:cs="Arial"/>
          <w:b/>
          <w:highlight w:val="yellow"/>
        </w:rPr>
        <w:t>&lt;</w:t>
      </w:r>
      <w:r w:rsidR="005F32EE">
        <w:rPr>
          <w:rFonts w:cs="Arial"/>
          <w:b/>
          <w:highlight w:val="yellow"/>
        </w:rPr>
        <w:t>naam</w:t>
      </w:r>
      <w:r w:rsidRPr="00A363AF">
        <w:rPr>
          <w:rFonts w:cs="Arial"/>
          <w:b/>
          <w:highlight w:val="yellow"/>
        </w:rPr>
        <w:t>&gt;</w:t>
      </w:r>
      <w:r w:rsidRPr="00A363AF">
        <w:rPr>
          <w:rFonts w:cs="Arial"/>
        </w:rPr>
        <w:t xml:space="preserve">, </w:t>
      </w:r>
      <w:r w:rsidR="005F32EE" w:rsidRPr="005F32EE">
        <w:rPr>
          <w:rFonts w:cs="Arial"/>
          <w:b/>
          <w:highlight w:val="yellow"/>
        </w:rPr>
        <w:t>&lt;functie&gt;</w:t>
      </w:r>
      <w:r w:rsidR="005F32EE">
        <w:rPr>
          <w:rFonts w:cs="Arial"/>
        </w:rPr>
        <w:t xml:space="preserve"> </w:t>
      </w:r>
      <w:r w:rsidRPr="00A363AF">
        <w:rPr>
          <w:rFonts w:cs="Arial"/>
        </w:rPr>
        <w:t xml:space="preserve"> van de gemeente Den Haag, daartoe aangewezen door de burgemeester van Den Haag krachtens artikel 171 Gemeentewet, hierna te noemen: Opdrachtgever, </w:t>
      </w:r>
    </w:p>
    <w:p w14:paraId="638CE1FD" w14:textId="77777777" w:rsidR="00A363AF" w:rsidRPr="00A363AF" w:rsidRDefault="00A363AF" w:rsidP="00A363AF">
      <w:pPr>
        <w:spacing w:after="120"/>
        <w:rPr>
          <w:rFonts w:cs="Arial"/>
        </w:rPr>
      </w:pPr>
      <w:r w:rsidRPr="00A363AF">
        <w:rPr>
          <w:rFonts w:cs="Arial"/>
        </w:rPr>
        <w:t>en</w:t>
      </w:r>
    </w:p>
    <w:p w14:paraId="2EC69CD9" w14:textId="77777777" w:rsidR="00A363AF" w:rsidRPr="00A363AF" w:rsidRDefault="00A363AF" w:rsidP="00A363AF">
      <w:pPr>
        <w:spacing w:after="120"/>
        <w:rPr>
          <w:rFonts w:cs="Arial"/>
        </w:rPr>
      </w:pPr>
      <w:r w:rsidRPr="00A363AF">
        <w:rPr>
          <w:rFonts w:cs="Arial"/>
        </w:rPr>
        <w:t xml:space="preserve">De besloten vennootschap met beperkte aansprakelijkheid </w:t>
      </w:r>
      <w:r w:rsidRPr="00A363AF">
        <w:rPr>
          <w:rFonts w:cs="Arial"/>
          <w:b/>
          <w:highlight w:val="yellow"/>
        </w:rPr>
        <w:t>&lt;naam opdrachtnemer&gt;</w:t>
      </w:r>
      <w:r w:rsidRPr="00A363AF">
        <w:rPr>
          <w:rFonts w:cs="Arial"/>
        </w:rPr>
        <w:t>, in</w:t>
      </w:r>
      <w:r>
        <w:rPr>
          <w:rFonts w:cs="Arial"/>
        </w:rPr>
        <w:t>ge</w:t>
      </w:r>
      <w:r w:rsidRPr="00A363AF">
        <w:rPr>
          <w:rFonts w:cs="Arial"/>
        </w:rPr>
        <w:t xml:space="preserve">schreven onder Kamer van Koophandel nummer </w:t>
      </w:r>
      <w:r w:rsidRPr="00A363AF">
        <w:rPr>
          <w:rFonts w:cs="Arial"/>
          <w:b/>
          <w:highlight w:val="yellow"/>
        </w:rPr>
        <w:t>&lt;invullen&gt;</w:t>
      </w:r>
      <w:r w:rsidRPr="00A363AF">
        <w:rPr>
          <w:rFonts w:cs="Arial"/>
        </w:rPr>
        <w:t xml:space="preserve">, statutair gevestigd te </w:t>
      </w:r>
      <w:r w:rsidRPr="00A363AF">
        <w:rPr>
          <w:rFonts w:cs="Arial"/>
          <w:b/>
          <w:highlight w:val="yellow"/>
        </w:rPr>
        <w:t>&lt;invullen&gt;</w:t>
      </w:r>
      <w:r w:rsidRPr="00A363AF">
        <w:rPr>
          <w:rFonts w:cs="Arial"/>
        </w:rPr>
        <w:t xml:space="preserve"> en kantoorhoudende te </w:t>
      </w:r>
      <w:r w:rsidRPr="00A363AF">
        <w:rPr>
          <w:rFonts w:cs="Arial"/>
          <w:b/>
          <w:highlight w:val="yellow"/>
        </w:rPr>
        <w:t>&lt;invullen&gt;</w:t>
      </w:r>
      <w:r w:rsidRPr="00A363AF">
        <w:rPr>
          <w:rFonts w:cs="Arial"/>
        </w:rPr>
        <w:t>,</w:t>
      </w:r>
      <w:r w:rsidRPr="00A363AF">
        <w:rPr>
          <w:rFonts w:cs="Arial"/>
          <w:b/>
        </w:rPr>
        <w:t xml:space="preserve"> </w:t>
      </w:r>
      <w:r w:rsidRPr="00A363AF">
        <w:rPr>
          <w:rFonts w:cs="Arial"/>
        </w:rPr>
        <w:t xml:space="preserve">te dezen rechtsgeldig vertegenwoordig door </w:t>
      </w:r>
      <w:r w:rsidRPr="00A363AF">
        <w:rPr>
          <w:rFonts w:cs="Arial"/>
          <w:b/>
          <w:highlight w:val="yellow"/>
        </w:rPr>
        <w:t>&lt;invullen&gt;</w:t>
      </w:r>
      <w:r w:rsidRPr="00A363AF">
        <w:rPr>
          <w:rFonts w:cs="Arial"/>
        </w:rPr>
        <w:t xml:space="preserve"> in zijn/haar hoedanigheid van </w:t>
      </w:r>
      <w:r w:rsidRPr="00A363AF">
        <w:rPr>
          <w:rFonts w:cs="Arial"/>
          <w:b/>
          <w:highlight w:val="yellow"/>
        </w:rPr>
        <w:t>&lt;functie invullen&gt;</w:t>
      </w:r>
      <w:r w:rsidRPr="00A363AF">
        <w:rPr>
          <w:rFonts w:cs="Arial"/>
        </w:rPr>
        <w:t xml:space="preserve">, hierna te noemen: </w:t>
      </w:r>
      <w:r w:rsidR="00FC2A7E">
        <w:rPr>
          <w:rFonts w:cs="Arial"/>
        </w:rPr>
        <w:t>Wederpartij</w:t>
      </w:r>
      <w:r w:rsidRPr="00A363AF">
        <w:rPr>
          <w:rFonts w:cs="Arial"/>
        </w:rPr>
        <w:t>,</w:t>
      </w:r>
    </w:p>
    <w:p w14:paraId="147C06ED" w14:textId="77777777" w:rsidR="00746F69" w:rsidRDefault="00746F69" w:rsidP="00746F69">
      <w:pPr>
        <w:autoSpaceDE w:val="0"/>
        <w:autoSpaceDN w:val="0"/>
        <w:adjustRightInd w:val="0"/>
      </w:pPr>
    </w:p>
    <w:p w14:paraId="7522809F" w14:textId="77777777" w:rsidR="00746F69" w:rsidRDefault="00746F69" w:rsidP="00746F69">
      <w:pPr>
        <w:autoSpaceDE w:val="0"/>
        <w:autoSpaceDN w:val="0"/>
        <w:adjustRightInd w:val="0"/>
      </w:pPr>
      <w:r>
        <w:t>Gezamenlijk te noemen: Partijen</w:t>
      </w:r>
    </w:p>
    <w:p w14:paraId="47AD3B63" w14:textId="77777777" w:rsidR="00746F69" w:rsidRDefault="00746F69" w:rsidP="00F44452">
      <w:pPr>
        <w:autoSpaceDE w:val="0"/>
        <w:autoSpaceDN w:val="0"/>
        <w:adjustRightInd w:val="0"/>
        <w:spacing w:after="120"/>
      </w:pPr>
      <w:r>
        <w:t>Overwegende dat:</w:t>
      </w:r>
    </w:p>
    <w:p w14:paraId="5BCC26E5" w14:textId="5A513DD4" w:rsidR="00746F69" w:rsidRDefault="00746F69" w:rsidP="00F44452">
      <w:pPr>
        <w:numPr>
          <w:ilvl w:val="0"/>
          <w:numId w:val="2"/>
        </w:numPr>
        <w:tabs>
          <w:tab w:val="clear" w:pos="720"/>
          <w:tab w:val="num" w:pos="426"/>
        </w:tabs>
        <w:spacing w:after="120" w:line="240" w:lineRule="auto"/>
        <w:ind w:left="284" w:hanging="284"/>
      </w:pPr>
      <w:r>
        <w:t xml:space="preserve">Opdrachtgever </w:t>
      </w:r>
      <w:r w:rsidR="00F44452">
        <w:t xml:space="preserve">een </w:t>
      </w:r>
      <w:r>
        <w:t>Europese aanbesteding</w:t>
      </w:r>
      <w:r w:rsidR="00F44452">
        <w:t xml:space="preserve">sprocedure heeft gehouden en in dat kader </w:t>
      </w:r>
      <w:r w:rsidR="008C58E5">
        <w:t xml:space="preserve"> </w:t>
      </w:r>
      <w:r>
        <w:t>marktpartijen heeft uitgenodigd tot het doen van een inschr</w:t>
      </w:r>
      <w:r w:rsidR="00207F73">
        <w:t xml:space="preserve">ijving </w:t>
      </w:r>
      <w:r w:rsidR="00665FA7">
        <w:t xml:space="preserve">voor </w:t>
      </w:r>
      <w:r w:rsidR="005F32EE">
        <w:t>de</w:t>
      </w:r>
      <w:r w:rsidR="008C58E5">
        <w:t xml:space="preserve"> </w:t>
      </w:r>
      <w:r w:rsidR="00F44452">
        <w:t>R</w:t>
      </w:r>
      <w:r w:rsidR="008C58E5">
        <w:t xml:space="preserve">aamovereenkomst </w:t>
      </w:r>
      <w:r w:rsidR="004B0849">
        <w:t>Groot</w:t>
      </w:r>
      <w:r w:rsidR="00403226">
        <w:t xml:space="preserve"> onderhoud elementenverharding</w:t>
      </w:r>
      <w:r w:rsidR="00665FA7">
        <w:t xml:space="preserve">, die onderverdeeld is in </w:t>
      </w:r>
      <w:r w:rsidR="004B0849">
        <w:t>twee</w:t>
      </w:r>
      <w:r w:rsidR="00665FA7">
        <w:t xml:space="preserve"> percelen</w:t>
      </w:r>
      <w:r>
        <w:t>;</w:t>
      </w:r>
    </w:p>
    <w:p w14:paraId="41FD088A" w14:textId="19AF66A4" w:rsidR="00746F69" w:rsidRDefault="00FC2A7E" w:rsidP="00F44452">
      <w:pPr>
        <w:numPr>
          <w:ilvl w:val="0"/>
          <w:numId w:val="2"/>
        </w:numPr>
        <w:tabs>
          <w:tab w:val="clear" w:pos="720"/>
          <w:tab w:val="num" w:pos="426"/>
        </w:tabs>
        <w:spacing w:after="120" w:line="240" w:lineRule="auto"/>
        <w:ind w:left="284" w:hanging="284"/>
      </w:pPr>
      <w:r>
        <w:t>Wederpartij</w:t>
      </w:r>
      <w:r w:rsidR="00A363AF">
        <w:t xml:space="preserve"> </w:t>
      </w:r>
      <w:r w:rsidR="008C58E5">
        <w:t xml:space="preserve">bij </w:t>
      </w:r>
      <w:r w:rsidR="003E1971">
        <w:t xml:space="preserve">voornoemde </w:t>
      </w:r>
      <w:r w:rsidR="008C58E5">
        <w:t xml:space="preserve">aanbesteding </w:t>
      </w:r>
      <w:r w:rsidR="00746F69">
        <w:t>een inschrijving</w:t>
      </w:r>
      <w:r w:rsidR="00FE16EA">
        <w:t xml:space="preserve"> (hierna: de Inschrijving)</w:t>
      </w:r>
      <w:r w:rsidR="00746F69">
        <w:t xml:space="preserve"> heeft ingediend</w:t>
      </w:r>
      <w:r w:rsidR="00665FA7">
        <w:t xml:space="preserve"> voor </w:t>
      </w:r>
      <w:r w:rsidR="00665FA7" w:rsidRPr="008C0ED6">
        <w:rPr>
          <w:highlight w:val="yellow"/>
        </w:rPr>
        <w:t xml:space="preserve">perceel </w:t>
      </w:r>
      <w:r w:rsidR="008C0ED6" w:rsidRPr="008C0ED6">
        <w:rPr>
          <w:highlight w:val="yellow"/>
        </w:rPr>
        <w:t>&lt;no.&gt;</w:t>
      </w:r>
      <w:r w:rsidR="00746F69" w:rsidRPr="008C0ED6">
        <w:rPr>
          <w:highlight w:val="yellow"/>
        </w:rPr>
        <w:t>;</w:t>
      </w:r>
    </w:p>
    <w:p w14:paraId="233D7ECF" w14:textId="77777777" w:rsidR="00746F69" w:rsidRDefault="00746F69" w:rsidP="00F44452">
      <w:pPr>
        <w:numPr>
          <w:ilvl w:val="0"/>
          <w:numId w:val="2"/>
        </w:numPr>
        <w:tabs>
          <w:tab w:val="clear" w:pos="720"/>
          <w:tab w:val="num" w:pos="426"/>
        </w:tabs>
        <w:spacing w:after="120" w:line="240" w:lineRule="auto"/>
        <w:ind w:left="284" w:hanging="284"/>
      </w:pPr>
      <w:r>
        <w:t xml:space="preserve">Opdrachtgever </w:t>
      </w:r>
      <w:r w:rsidR="003E1971">
        <w:t xml:space="preserve">bij de aanbesteding </w:t>
      </w:r>
      <w:r>
        <w:t>is uitgegaan van het criterium van de economisch meest voordelige inschrijving;</w:t>
      </w:r>
    </w:p>
    <w:p w14:paraId="09369B87" w14:textId="1EED6CB6" w:rsidR="00746F69" w:rsidRDefault="00746F69" w:rsidP="00F44452">
      <w:pPr>
        <w:numPr>
          <w:ilvl w:val="0"/>
          <w:numId w:val="2"/>
        </w:numPr>
        <w:tabs>
          <w:tab w:val="clear" w:pos="720"/>
          <w:tab w:val="num" w:pos="426"/>
        </w:tabs>
        <w:spacing w:after="120" w:line="240" w:lineRule="auto"/>
        <w:ind w:left="284" w:hanging="284"/>
      </w:pPr>
      <w:r>
        <w:t>Opdracht</w:t>
      </w:r>
      <w:r w:rsidR="004811C2">
        <w:t>geve</w:t>
      </w:r>
      <w:r w:rsidR="00A363AF">
        <w:t>r</w:t>
      </w:r>
      <w:r>
        <w:t xml:space="preserve"> de </w:t>
      </w:r>
      <w:r w:rsidR="00F44452">
        <w:t>R</w:t>
      </w:r>
      <w:r w:rsidR="008C58E5">
        <w:t xml:space="preserve">aamovereenkomst </w:t>
      </w:r>
      <w:r w:rsidR="004B0849">
        <w:t>Groot</w:t>
      </w:r>
      <w:r w:rsidR="00403226">
        <w:t xml:space="preserve"> onderhoud elementenverharding</w:t>
      </w:r>
      <w:r w:rsidR="008C58E5">
        <w:t xml:space="preserve"> </w:t>
      </w:r>
      <w:r w:rsidR="00665FA7" w:rsidRPr="008C0ED6">
        <w:rPr>
          <w:highlight w:val="yellow"/>
        </w:rPr>
        <w:t xml:space="preserve">voor perceel </w:t>
      </w:r>
      <w:r w:rsidR="008C0ED6" w:rsidRPr="008C0ED6">
        <w:rPr>
          <w:highlight w:val="yellow"/>
        </w:rPr>
        <w:t>&lt;no.&gt;</w:t>
      </w:r>
      <w:r w:rsidR="00665FA7">
        <w:t xml:space="preserve"> </w:t>
      </w:r>
      <w:r w:rsidR="008C58E5">
        <w:t xml:space="preserve">(hierna: de Overeenkomst) wil aangaan met de </w:t>
      </w:r>
      <w:r>
        <w:t xml:space="preserve">partij </w:t>
      </w:r>
      <w:r w:rsidR="008C58E5">
        <w:t xml:space="preserve">die </w:t>
      </w:r>
      <w:r>
        <w:t xml:space="preserve">de economisch meest voordelige inschrijving </w:t>
      </w:r>
      <w:r w:rsidR="008C58E5">
        <w:t xml:space="preserve">heeft gedaan, te weten </w:t>
      </w:r>
      <w:r>
        <w:t xml:space="preserve"> </w:t>
      </w:r>
      <w:r w:rsidR="00207F73" w:rsidRPr="00207F73">
        <w:rPr>
          <w:b/>
          <w:highlight w:val="yellow"/>
        </w:rPr>
        <w:t>&lt;naam&gt;</w:t>
      </w:r>
      <w:r>
        <w:t>;</w:t>
      </w:r>
    </w:p>
    <w:p w14:paraId="0EF932BB" w14:textId="19D1D45C" w:rsidR="00746F69" w:rsidRDefault="00FC2A7E" w:rsidP="00F44452">
      <w:pPr>
        <w:numPr>
          <w:ilvl w:val="0"/>
          <w:numId w:val="2"/>
        </w:numPr>
        <w:tabs>
          <w:tab w:val="clear" w:pos="720"/>
          <w:tab w:val="num" w:pos="426"/>
        </w:tabs>
        <w:spacing w:after="120" w:line="240" w:lineRule="auto"/>
        <w:ind w:left="284" w:hanging="284"/>
      </w:pPr>
      <w:r>
        <w:t>Wederpartij</w:t>
      </w:r>
      <w:r w:rsidR="00746F69">
        <w:t xml:space="preserve"> </w:t>
      </w:r>
      <w:r w:rsidR="00A622DD">
        <w:t xml:space="preserve">ook een </w:t>
      </w:r>
      <w:r w:rsidR="00746F69">
        <w:t xml:space="preserve">inschrijving heeft gedaan </w:t>
      </w:r>
      <w:r w:rsidR="00FC5787">
        <w:t xml:space="preserve">voor </w:t>
      </w:r>
      <w:r w:rsidR="00FC5787" w:rsidRPr="008C0ED6">
        <w:rPr>
          <w:highlight w:val="yellow"/>
        </w:rPr>
        <w:t xml:space="preserve">perceel </w:t>
      </w:r>
      <w:r w:rsidR="008C0ED6" w:rsidRPr="008C0ED6">
        <w:rPr>
          <w:highlight w:val="yellow"/>
        </w:rPr>
        <w:t>&lt;no</w:t>
      </w:r>
      <w:r w:rsidR="008C0ED6">
        <w:t>.&gt;</w:t>
      </w:r>
      <w:r w:rsidR="00FC5787">
        <w:t xml:space="preserve"> </w:t>
      </w:r>
      <w:r w:rsidR="00746F69">
        <w:t>en hiermee</w:t>
      </w:r>
      <w:r w:rsidR="00FC5787">
        <w:t xml:space="preserve"> voor het betreffende perceel</w:t>
      </w:r>
      <w:r w:rsidR="00746F69">
        <w:t xml:space="preserve"> als </w:t>
      </w:r>
      <w:r w:rsidR="008C0ED6" w:rsidRPr="008C0ED6">
        <w:rPr>
          <w:highlight w:val="yellow"/>
        </w:rPr>
        <w:t>&lt;rangorde invullen&gt;</w:t>
      </w:r>
      <w:r w:rsidR="00746F69" w:rsidRPr="008C0ED6">
        <w:t xml:space="preserve"> is geëindigd</w:t>
      </w:r>
      <w:r w:rsidR="00A622DD">
        <w:t xml:space="preserve"> &lt;</w:t>
      </w:r>
      <w:r w:rsidR="00A622DD" w:rsidRPr="00A622DD">
        <w:rPr>
          <w:highlight w:val="yellow"/>
        </w:rPr>
        <w:t>verwijderen indien niet van toepassing</w:t>
      </w:r>
      <w:r w:rsidR="00A622DD" w:rsidRPr="00F05AF0">
        <w:rPr>
          <w:highlight w:val="green"/>
        </w:rPr>
        <w:t>: terwijl de inschrijver(s) die op plek @ in rangorde is/zijn geëindigd ten aanzien van een ander perceel een Raamovereenkomst is/zijn aangegaan&gt;</w:t>
      </w:r>
      <w:r w:rsidR="00746F69" w:rsidRPr="00F05AF0">
        <w:rPr>
          <w:highlight w:val="green"/>
        </w:rPr>
        <w:t>;</w:t>
      </w:r>
    </w:p>
    <w:p w14:paraId="091BFB9D" w14:textId="77777777" w:rsidR="00746F69" w:rsidRDefault="00746F69" w:rsidP="00F44452">
      <w:pPr>
        <w:numPr>
          <w:ilvl w:val="0"/>
          <w:numId w:val="2"/>
        </w:numPr>
        <w:tabs>
          <w:tab w:val="clear" w:pos="720"/>
          <w:tab w:val="num" w:pos="426"/>
        </w:tabs>
        <w:spacing w:after="120" w:line="240" w:lineRule="auto"/>
        <w:ind w:left="284" w:hanging="284"/>
      </w:pPr>
      <w:r>
        <w:t xml:space="preserve">Opdrachtgever </w:t>
      </w:r>
      <w:r w:rsidR="000618E5">
        <w:t xml:space="preserve">voor het geval de Overeenkomst tussentijds zou eindigen, </w:t>
      </w:r>
      <w:r>
        <w:t xml:space="preserve">een </w:t>
      </w:r>
      <w:r w:rsidR="00207F73">
        <w:t>w</w:t>
      </w:r>
      <w:r>
        <w:t xml:space="preserve">achtkamerovereenkomst </w:t>
      </w:r>
      <w:r w:rsidR="00207F73">
        <w:t xml:space="preserve">(hierna: de Wachtkamerovereenkomst) </w:t>
      </w:r>
      <w:r>
        <w:t xml:space="preserve">met </w:t>
      </w:r>
      <w:r w:rsidR="00FC2A7E">
        <w:t>Wederpartij</w:t>
      </w:r>
      <w:r>
        <w:t xml:space="preserve"> wenst af te sluiten;</w:t>
      </w:r>
    </w:p>
    <w:p w14:paraId="6ECD39FF" w14:textId="77777777" w:rsidR="00746F69" w:rsidRDefault="00746F69" w:rsidP="00F44452">
      <w:pPr>
        <w:autoSpaceDE w:val="0"/>
        <w:autoSpaceDN w:val="0"/>
        <w:adjustRightInd w:val="0"/>
        <w:spacing w:after="120"/>
      </w:pPr>
      <w:r>
        <w:t>verklaren te zijn overeengekomen als volgt:</w:t>
      </w:r>
    </w:p>
    <w:p w14:paraId="5236E625" w14:textId="77777777" w:rsidR="001030FD" w:rsidRDefault="001030FD" w:rsidP="00746F69">
      <w:pPr>
        <w:autoSpaceDE w:val="0"/>
        <w:autoSpaceDN w:val="0"/>
        <w:adjustRightInd w:val="0"/>
      </w:pPr>
    </w:p>
    <w:p w14:paraId="1F27F2AF" w14:textId="77777777" w:rsidR="001030FD" w:rsidRDefault="001030FD" w:rsidP="00746F69">
      <w:pPr>
        <w:autoSpaceDE w:val="0"/>
        <w:autoSpaceDN w:val="0"/>
        <w:adjustRightInd w:val="0"/>
      </w:pPr>
    </w:p>
    <w:p w14:paraId="5A95E3DD" w14:textId="77777777" w:rsidR="001030FD" w:rsidRDefault="001030FD" w:rsidP="00746F69">
      <w:pPr>
        <w:autoSpaceDE w:val="0"/>
        <w:autoSpaceDN w:val="0"/>
        <w:adjustRightInd w:val="0"/>
      </w:pPr>
    </w:p>
    <w:p w14:paraId="43536948" w14:textId="77777777" w:rsidR="001030FD" w:rsidRDefault="001030FD" w:rsidP="00746F69">
      <w:pPr>
        <w:autoSpaceDE w:val="0"/>
        <w:autoSpaceDN w:val="0"/>
        <w:adjustRightInd w:val="0"/>
      </w:pPr>
    </w:p>
    <w:p w14:paraId="71FABA62" w14:textId="77777777" w:rsidR="000B498A" w:rsidRPr="000B498A" w:rsidRDefault="000B498A" w:rsidP="00746F69">
      <w:pPr>
        <w:pStyle w:val="Artikel"/>
        <w:ind w:left="1276" w:hanging="1276"/>
        <w:rPr>
          <w:rFonts w:asciiTheme="minorHAnsi" w:hAnsiTheme="minorHAnsi"/>
        </w:rPr>
      </w:pPr>
      <w:bookmarkStart w:id="0" w:name="_Toc375044332"/>
      <w:r>
        <w:rPr>
          <w:rFonts w:asciiTheme="minorHAnsi" w:hAnsiTheme="minorHAnsi"/>
        </w:rPr>
        <w:t>Definities</w:t>
      </w:r>
    </w:p>
    <w:p w14:paraId="3ACD2987" w14:textId="77777777" w:rsidR="000B498A" w:rsidRDefault="000B498A" w:rsidP="000B498A">
      <w:pPr>
        <w:pStyle w:val="Artikel"/>
        <w:numPr>
          <w:ilvl w:val="0"/>
          <w:numId w:val="0"/>
        </w:numPr>
        <w:ind w:left="709"/>
        <w:rPr>
          <w:rFonts w:asciiTheme="minorHAnsi" w:hAnsiTheme="minorHAnsi"/>
          <w:b w:val="0"/>
          <w:bCs w:val="0"/>
        </w:rPr>
      </w:pPr>
      <w:r>
        <w:rPr>
          <w:rFonts w:asciiTheme="minorHAnsi" w:hAnsiTheme="minorHAnsi"/>
          <w:b w:val="0"/>
          <w:bCs w:val="0"/>
        </w:rPr>
        <w:t xml:space="preserve">In deze overeenkomst </w:t>
      </w:r>
      <w:r w:rsidR="00AF4725">
        <w:rPr>
          <w:rFonts w:asciiTheme="minorHAnsi" w:hAnsiTheme="minorHAnsi"/>
          <w:b w:val="0"/>
          <w:bCs w:val="0"/>
        </w:rPr>
        <w:t>worden</w:t>
      </w:r>
      <w:r>
        <w:rPr>
          <w:rFonts w:asciiTheme="minorHAnsi" w:hAnsiTheme="minorHAnsi"/>
          <w:b w:val="0"/>
          <w:bCs w:val="0"/>
        </w:rPr>
        <w:t xml:space="preserve"> de volgende begrippen met een hoofdletter gebruikt. Daaronder wordt het volgende verstaan:</w:t>
      </w:r>
    </w:p>
    <w:p w14:paraId="6BBEF77B" w14:textId="3DFF0096" w:rsidR="00FC2A7E" w:rsidRDefault="00FC2A7E" w:rsidP="00E95E22">
      <w:pPr>
        <w:pStyle w:val="Artikel"/>
        <w:numPr>
          <w:ilvl w:val="0"/>
          <w:numId w:val="0"/>
        </w:numPr>
        <w:tabs>
          <w:tab w:val="left" w:pos="3686"/>
        </w:tabs>
        <w:ind w:left="3686" w:hanging="2977"/>
        <w:rPr>
          <w:rFonts w:asciiTheme="minorHAnsi" w:hAnsiTheme="minorHAnsi"/>
          <w:b w:val="0"/>
          <w:bCs w:val="0"/>
        </w:rPr>
      </w:pPr>
      <w:r>
        <w:rPr>
          <w:rFonts w:asciiTheme="minorHAnsi" w:hAnsiTheme="minorHAnsi"/>
          <w:b w:val="0"/>
          <w:bCs w:val="0"/>
        </w:rPr>
        <w:t>Inschrijving:</w:t>
      </w:r>
      <w:r>
        <w:rPr>
          <w:rFonts w:asciiTheme="minorHAnsi" w:hAnsiTheme="minorHAnsi"/>
          <w:b w:val="0"/>
          <w:bCs w:val="0"/>
        </w:rPr>
        <w:tab/>
        <w:t xml:space="preserve">de inschrijving die Wederpartij bij de aanbesteding Raamovereenkomst </w:t>
      </w:r>
      <w:r w:rsidR="001114DB">
        <w:rPr>
          <w:rFonts w:asciiTheme="minorHAnsi" w:hAnsiTheme="minorHAnsi"/>
          <w:b w:val="0"/>
          <w:bCs w:val="0"/>
        </w:rPr>
        <w:t>Groot</w:t>
      </w:r>
      <w:r w:rsidR="00403226">
        <w:rPr>
          <w:rFonts w:asciiTheme="minorHAnsi" w:hAnsiTheme="minorHAnsi"/>
          <w:b w:val="0"/>
          <w:bCs w:val="0"/>
        </w:rPr>
        <w:t xml:space="preserve"> onderhoud elementenverharding</w:t>
      </w:r>
      <w:r w:rsidR="00FC5787">
        <w:rPr>
          <w:rFonts w:asciiTheme="minorHAnsi" w:hAnsiTheme="minorHAnsi"/>
          <w:b w:val="0"/>
          <w:bCs w:val="0"/>
        </w:rPr>
        <w:t xml:space="preserve"> voor </w:t>
      </w:r>
      <w:r w:rsidR="00FC5787" w:rsidRPr="008C0ED6">
        <w:rPr>
          <w:rFonts w:asciiTheme="minorHAnsi" w:hAnsiTheme="minorHAnsi"/>
          <w:b w:val="0"/>
          <w:bCs w:val="0"/>
          <w:highlight w:val="yellow"/>
        </w:rPr>
        <w:t xml:space="preserve">perceel </w:t>
      </w:r>
      <w:r w:rsidR="008C0ED6" w:rsidRPr="008C0ED6">
        <w:rPr>
          <w:rFonts w:asciiTheme="minorHAnsi" w:hAnsiTheme="minorHAnsi"/>
          <w:b w:val="0"/>
          <w:bCs w:val="0"/>
          <w:highlight w:val="yellow"/>
        </w:rPr>
        <w:t>&lt;no.&gt;</w:t>
      </w:r>
      <w:r w:rsidR="00E95E22">
        <w:rPr>
          <w:rFonts w:asciiTheme="minorHAnsi" w:hAnsiTheme="minorHAnsi"/>
          <w:b w:val="0"/>
          <w:bCs w:val="0"/>
        </w:rPr>
        <w:t xml:space="preserve"> heeft ingediend, onder meer bestaande uit het Inschrijfbiljet, Inschrijfstaat en </w:t>
      </w:r>
      <w:r w:rsidR="00655419">
        <w:rPr>
          <w:rFonts w:asciiTheme="minorHAnsi" w:hAnsiTheme="minorHAnsi"/>
          <w:b w:val="0"/>
          <w:bCs w:val="0"/>
        </w:rPr>
        <w:t>EMVI-formulier</w:t>
      </w:r>
      <w:r w:rsidR="00E95E22">
        <w:rPr>
          <w:rFonts w:asciiTheme="minorHAnsi" w:hAnsiTheme="minorHAnsi"/>
          <w:b w:val="0"/>
          <w:bCs w:val="0"/>
        </w:rPr>
        <w:t>.</w:t>
      </w:r>
    </w:p>
    <w:p w14:paraId="182928EA" w14:textId="2CE44712" w:rsidR="000B498A" w:rsidRDefault="000B498A" w:rsidP="00E95E22">
      <w:pPr>
        <w:pStyle w:val="Artikel"/>
        <w:numPr>
          <w:ilvl w:val="0"/>
          <w:numId w:val="0"/>
        </w:numPr>
        <w:tabs>
          <w:tab w:val="left" w:pos="3686"/>
        </w:tabs>
        <w:ind w:left="3686" w:hanging="2977"/>
        <w:rPr>
          <w:rFonts w:asciiTheme="minorHAnsi" w:hAnsiTheme="minorHAnsi"/>
          <w:b w:val="0"/>
          <w:bCs w:val="0"/>
        </w:rPr>
      </w:pPr>
      <w:r>
        <w:rPr>
          <w:rFonts w:asciiTheme="minorHAnsi" w:hAnsiTheme="minorHAnsi"/>
          <w:b w:val="0"/>
          <w:bCs w:val="0"/>
        </w:rPr>
        <w:t>Overeenkomst</w:t>
      </w:r>
      <w:r w:rsidR="00E95E22">
        <w:rPr>
          <w:rFonts w:asciiTheme="minorHAnsi" w:hAnsiTheme="minorHAnsi"/>
          <w:b w:val="0"/>
          <w:bCs w:val="0"/>
        </w:rPr>
        <w:t>:</w:t>
      </w:r>
      <w:r w:rsidR="00E95E22">
        <w:rPr>
          <w:rFonts w:asciiTheme="minorHAnsi" w:hAnsiTheme="minorHAnsi"/>
          <w:b w:val="0"/>
          <w:bCs w:val="0"/>
        </w:rPr>
        <w:tab/>
        <w:t xml:space="preserve">de Raamovereenkomst </w:t>
      </w:r>
      <w:r w:rsidR="001114DB">
        <w:rPr>
          <w:rFonts w:asciiTheme="minorHAnsi" w:hAnsiTheme="minorHAnsi"/>
          <w:b w:val="0"/>
          <w:bCs w:val="0"/>
        </w:rPr>
        <w:t>Groot</w:t>
      </w:r>
      <w:r w:rsidR="00403226">
        <w:rPr>
          <w:rFonts w:asciiTheme="minorHAnsi" w:hAnsiTheme="minorHAnsi"/>
          <w:b w:val="0"/>
          <w:bCs w:val="0"/>
        </w:rPr>
        <w:t xml:space="preserve"> onderhoud elementenverharding</w:t>
      </w:r>
      <w:r w:rsidR="00665FA7">
        <w:rPr>
          <w:rFonts w:asciiTheme="minorHAnsi" w:hAnsiTheme="minorHAnsi"/>
          <w:b w:val="0"/>
          <w:bCs w:val="0"/>
        </w:rPr>
        <w:t xml:space="preserve"> voor </w:t>
      </w:r>
      <w:r w:rsidR="008C0ED6" w:rsidRPr="008C0ED6">
        <w:rPr>
          <w:rFonts w:asciiTheme="minorHAnsi" w:hAnsiTheme="minorHAnsi"/>
          <w:b w:val="0"/>
          <w:bCs w:val="0"/>
          <w:highlight w:val="yellow"/>
        </w:rPr>
        <w:t>perceel &lt;no.&gt;</w:t>
      </w:r>
      <w:r w:rsidR="00E95E22">
        <w:rPr>
          <w:rFonts w:asciiTheme="minorHAnsi" w:hAnsiTheme="minorHAnsi"/>
          <w:b w:val="0"/>
          <w:bCs w:val="0"/>
        </w:rPr>
        <w:t xml:space="preserve">, waarvan </w:t>
      </w:r>
      <w:r w:rsidR="00AF4725">
        <w:rPr>
          <w:rFonts w:asciiTheme="minorHAnsi" w:hAnsiTheme="minorHAnsi"/>
          <w:b w:val="0"/>
          <w:bCs w:val="0"/>
        </w:rPr>
        <w:t xml:space="preserve">in ieder geval </w:t>
      </w:r>
      <w:r w:rsidR="00E95E22">
        <w:rPr>
          <w:rFonts w:asciiTheme="minorHAnsi" w:hAnsiTheme="minorHAnsi"/>
          <w:b w:val="0"/>
          <w:bCs w:val="0"/>
        </w:rPr>
        <w:t>deel uitmaakt de gunningsleidraad inclusief bijlagen zoals het bestek inclusief bijlagen en de nota’s van inlichtingen.</w:t>
      </w:r>
    </w:p>
    <w:p w14:paraId="7E135CF7" w14:textId="7D7829B2" w:rsidR="000B498A" w:rsidRDefault="000B498A" w:rsidP="00E95E22">
      <w:pPr>
        <w:pStyle w:val="Artikel"/>
        <w:numPr>
          <w:ilvl w:val="0"/>
          <w:numId w:val="0"/>
        </w:numPr>
        <w:tabs>
          <w:tab w:val="left" w:pos="3686"/>
        </w:tabs>
        <w:ind w:left="3686" w:hanging="2977"/>
        <w:rPr>
          <w:rFonts w:asciiTheme="minorHAnsi" w:hAnsiTheme="minorHAnsi"/>
          <w:b w:val="0"/>
          <w:bCs w:val="0"/>
        </w:rPr>
      </w:pPr>
      <w:r>
        <w:rPr>
          <w:rFonts w:asciiTheme="minorHAnsi" w:hAnsiTheme="minorHAnsi"/>
          <w:b w:val="0"/>
          <w:bCs w:val="0"/>
        </w:rPr>
        <w:t xml:space="preserve">Vervangende </w:t>
      </w:r>
      <w:r w:rsidR="00E71696">
        <w:rPr>
          <w:rFonts w:asciiTheme="minorHAnsi" w:hAnsiTheme="minorHAnsi"/>
          <w:b w:val="0"/>
          <w:bCs w:val="0"/>
        </w:rPr>
        <w:t>o</w:t>
      </w:r>
      <w:r>
        <w:rPr>
          <w:rFonts w:asciiTheme="minorHAnsi" w:hAnsiTheme="minorHAnsi"/>
          <w:b w:val="0"/>
          <w:bCs w:val="0"/>
        </w:rPr>
        <w:t>vereenkomst</w:t>
      </w:r>
      <w:r w:rsidR="00E95E22">
        <w:rPr>
          <w:rFonts w:asciiTheme="minorHAnsi" w:hAnsiTheme="minorHAnsi"/>
          <w:b w:val="0"/>
          <w:bCs w:val="0"/>
        </w:rPr>
        <w:t>:</w:t>
      </w:r>
      <w:r w:rsidR="00E95E22">
        <w:rPr>
          <w:rFonts w:asciiTheme="minorHAnsi" w:hAnsiTheme="minorHAnsi"/>
          <w:b w:val="0"/>
          <w:bCs w:val="0"/>
        </w:rPr>
        <w:tab/>
        <w:t xml:space="preserve">de </w:t>
      </w:r>
      <w:r w:rsidR="008C0ED6">
        <w:rPr>
          <w:rFonts w:asciiTheme="minorHAnsi" w:hAnsiTheme="minorHAnsi"/>
          <w:b w:val="0"/>
          <w:bCs w:val="0"/>
        </w:rPr>
        <w:t>potentiële</w:t>
      </w:r>
      <w:r w:rsidR="00E95E22">
        <w:rPr>
          <w:rFonts w:asciiTheme="minorHAnsi" w:hAnsiTheme="minorHAnsi"/>
          <w:b w:val="0"/>
          <w:bCs w:val="0"/>
        </w:rPr>
        <w:t xml:space="preserve"> overeenkomst tussen Opdrachtgever en de Wederpartij die </w:t>
      </w:r>
      <w:r w:rsidR="00201B48">
        <w:rPr>
          <w:rFonts w:asciiTheme="minorHAnsi" w:hAnsiTheme="minorHAnsi"/>
          <w:b w:val="0"/>
          <w:bCs w:val="0"/>
        </w:rPr>
        <w:t xml:space="preserve">– afgezien van de kortere looptijd – </w:t>
      </w:r>
      <w:r w:rsidR="00E95E22">
        <w:rPr>
          <w:rFonts w:asciiTheme="minorHAnsi" w:hAnsiTheme="minorHAnsi"/>
          <w:b w:val="0"/>
          <w:bCs w:val="0"/>
        </w:rPr>
        <w:t xml:space="preserve">vrijwel </w:t>
      </w:r>
      <w:r w:rsidR="00B46B65">
        <w:rPr>
          <w:rFonts w:asciiTheme="minorHAnsi" w:hAnsiTheme="minorHAnsi"/>
          <w:b w:val="0"/>
          <w:bCs w:val="0"/>
        </w:rPr>
        <w:t>identiek</w:t>
      </w:r>
      <w:r w:rsidR="00E95E22">
        <w:rPr>
          <w:rFonts w:asciiTheme="minorHAnsi" w:hAnsiTheme="minorHAnsi"/>
          <w:b w:val="0"/>
          <w:bCs w:val="0"/>
        </w:rPr>
        <w:t xml:space="preserve"> zal zijn aan de Overeenkomst</w:t>
      </w:r>
      <w:r w:rsidR="00AF4725">
        <w:rPr>
          <w:rFonts w:asciiTheme="minorHAnsi" w:hAnsiTheme="minorHAnsi"/>
          <w:b w:val="0"/>
          <w:bCs w:val="0"/>
        </w:rPr>
        <w:t>.</w:t>
      </w:r>
    </w:p>
    <w:p w14:paraId="47E26644" w14:textId="77777777" w:rsidR="000B498A" w:rsidRDefault="000B498A" w:rsidP="00FC2A7E">
      <w:pPr>
        <w:pStyle w:val="Artikel"/>
        <w:numPr>
          <w:ilvl w:val="0"/>
          <w:numId w:val="0"/>
        </w:numPr>
        <w:tabs>
          <w:tab w:val="left" w:pos="3686"/>
        </w:tabs>
        <w:ind w:left="709"/>
        <w:rPr>
          <w:rFonts w:asciiTheme="minorHAnsi" w:hAnsiTheme="minorHAnsi"/>
        </w:rPr>
      </w:pPr>
      <w:r>
        <w:rPr>
          <w:rFonts w:asciiTheme="minorHAnsi" w:hAnsiTheme="minorHAnsi"/>
          <w:b w:val="0"/>
          <w:bCs w:val="0"/>
        </w:rPr>
        <w:t>Wachtkamerovereenkomst</w:t>
      </w:r>
      <w:r w:rsidR="00E95E22">
        <w:rPr>
          <w:rFonts w:asciiTheme="minorHAnsi" w:hAnsiTheme="minorHAnsi"/>
          <w:b w:val="0"/>
          <w:bCs w:val="0"/>
        </w:rPr>
        <w:t>:</w:t>
      </w:r>
      <w:r w:rsidR="00E95E22">
        <w:rPr>
          <w:rFonts w:asciiTheme="minorHAnsi" w:hAnsiTheme="minorHAnsi"/>
          <w:b w:val="0"/>
          <w:bCs w:val="0"/>
        </w:rPr>
        <w:tab/>
        <w:t>de onderhavige overeenkomst</w:t>
      </w:r>
      <w:r>
        <w:rPr>
          <w:rFonts w:asciiTheme="minorHAnsi" w:hAnsiTheme="minorHAnsi"/>
          <w:b w:val="0"/>
          <w:bCs w:val="0"/>
        </w:rPr>
        <w:t xml:space="preserve"> </w:t>
      </w:r>
    </w:p>
    <w:p w14:paraId="537A2654" w14:textId="77777777" w:rsidR="00746F69" w:rsidRPr="00235848" w:rsidRDefault="00746F69" w:rsidP="00746F69">
      <w:pPr>
        <w:pStyle w:val="Artikel"/>
        <w:ind w:left="1276" w:hanging="1276"/>
        <w:rPr>
          <w:rFonts w:asciiTheme="minorHAnsi" w:hAnsiTheme="minorHAnsi"/>
        </w:rPr>
      </w:pPr>
      <w:r w:rsidRPr="00235848">
        <w:rPr>
          <w:rFonts w:asciiTheme="minorHAnsi" w:hAnsiTheme="minorHAnsi"/>
        </w:rPr>
        <w:t>Duur en beëindiging Wachtkamerovereenkomst</w:t>
      </w:r>
      <w:bookmarkEnd w:id="0"/>
    </w:p>
    <w:p w14:paraId="101D4660" w14:textId="77777777" w:rsidR="00746F69" w:rsidRPr="00235848" w:rsidRDefault="00746F69" w:rsidP="00746F69">
      <w:pPr>
        <w:pStyle w:val="lid"/>
        <w:ind w:left="709" w:hanging="709"/>
        <w:rPr>
          <w:rFonts w:asciiTheme="minorHAnsi" w:hAnsiTheme="minorHAnsi"/>
        </w:rPr>
      </w:pPr>
      <w:r w:rsidRPr="00235848">
        <w:rPr>
          <w:rFonts w:asciiTheme="minorHAnsi" w:hAnsiTheme="minorHAnsi"/>
        </w:rPr>
        <w:t xml:space="preserve">De Wachtkamerovereenkomst wordt aangegaan voor een periode van </w:t>
      </w:r>
      <w:r w:rsidR="00242B57">
        <w:rPr>
          <w:rFonts w:asciiTheme="minorHAnsi" w:hAnsiTheme="minorHAnsi"/>
        </w:rPr>
        <w:t>18</w:t>
      </w:r>
      <w:r w:rsidR="00761A5D" w:rsidRPr="00761A5D">
        <w:rPr>
          <w:rFonts w:asciiTheme="minorHAnsi" w:hAnsiTheme="minorHAnsi"/>
        </w:rPr>
        <w:t xml:space="preserve"> (</w:t>
      </w:r>
      <w:r w:rsidR="00242B57">
        <w:rPr>
          <w:rFonts w:asciiTheme="minorHAnsi" w:hAnsiTheme="minorHAnsi"/>
        </w:rPr>
        <w:t>achttien</w:t>
      </w:r>
      <w:r w:rsidR="00761A5D" w:rsidRPr="00761A5D">
        <w:rPr>
          <w:rFonts w:asciiTheme="minorHAnsi" w:hAnsiTheme="minorHAnsi"/>
        </w:rPr>
        <w:t>) maanden</w:t>
      </w:r>
      <w:r w:rsidRPr="00235848">
        <w:rPr>
          <w:rFonts w:asciiTheme="minorHAnsi" w:hAnsiTheme="minorHAnsi"/>
        </w:rPr>
        <w:t xml:space="preserve"> ingaande op </w:t>
      </w:r>
      <w:r w:rsidR="005767F8" w:rsidRPr="00235848">
        <w:rPr>
          <w:rFonts w:asciiTheme="minorHAnsi" w:hAnsiTheme="minorHAnsi"/>
          <w:b/>
          <w:highlight w:val="yellow"/>
        </w:rPr>
        <w:t>&lt;invullen&gt;</w:t>
      </w:r>
      <w:r w:rsidR="001030FD">
        <w:rPr>
          <w:rFonts w:asciiTheme="minorHAnsi" w:hAnsiTheme="minorHAnsi"/>
        </w:rPr>
        <w:t xml:space="preserve"> en </w:t>
      </w:r>
      <w:r w:rsidR="000618E5">
        <w:rPr>
          <w:rFonts w:asciiTheme="minorHAnsi" w:hAnsiTheme="minorHAnsi"/>
        </w:rPr>
        <w:t xml:space="preserve">van rechtswege </w:t>
      </w:r>
      <w:r w:rsidR="001030FD">
        <w:rPr>
          <w:rFonts w:asciiTheme="minorHAnsi" w:hAnsiTheme="minorHAnsi"/>
        </w:rPr>
        <w:t xml:space="preserve">eindigend </w:t>
      </w:r>
      <w:r w:rsidR="005767F8" w:rsidRPr="00235848">
        <w:rPr>
          <w:rFonts w:asciiTheme="minorHAnsi" w:hAnsiTheme="minorHAnsi"/>
        </w:rPr>
        <w:t xml:space="preserve">op </w:t>
      </w:r>
      <w:r w:rsidR="005767F8" w:rsidRPr="00235848">
        <w:rPr>
          <w:rFonts w:asciiTheme="minorHAnsi" w:hAnsiTheme="minorHAnsi"/>
          <w:b/>
          <w:highlight w:val="yellow"/>
        </w:rPr>
        <w:t>&lt;invullen&gt;</w:t>
      </w:r>
      <w:r w:rsidRPr="00235848">
        <w:rPr>
          <w:rFonts w:asciiTheme="minorHAnsi" w:hAnsiTheme="minorHAnsi"/>
        </w:rPr>
        <w:t xml:space="preserve">. </w:t>
      </w:r>
    </w:p>
    <w:p w14:paraId="4E218CE4" w14:textId="77777777" w:rsidR="00746F69" w:rsidRPr="00235848" w:rsidRDefault="00746F69" w:rsidP="00207F73">
      <w:pPr>
        <w:pStyle w:val="lid"/>
        <w:ind w:left="709" w:hanging="709"/>
        <w:rPr>
          <w:rFonts w:asciiTheme="minorHAnsi" w:hAnsiTheme="minorHAnsi"/>
        </w:rPr>
      </w:pPr>
      <w:r w:rsidRPr="00235848">
        <w:rPr>
          <w:rFonts w:asciiTheme="minorHAnsi" w:hAnsiTheme="minorHAnsi"/>
        </w:rPr>
        <w:t>De Wachtkamerovereenkomst kan met onmiddellijke ingang worden opgezegd indien:</w:t>
      </w:r>
    </w:p>
    <w:p w14:paraId="7826F39F" w14:textId="77777777" w:rsidR="00746F69" w:rsidRPr="00235848" w:rsidRDefault="00746F69" w:rsidP="00207F73">
      <w:pPr>
        <w:numPr>
          <w:ilvl w:val="0"/>
          <w:numId w:val="3"/>
        </w:numPr>
        <w:spacing w:after="120" w:line="280" w:lineRule="atLeast"/>
      </w:pPr>
      <w:r w:rsidRPr="00235848">
        <w:t xml:space="preserve">de </w:t>
      </w:r>
      <w:r w:rsidR="00FC2A7E">
        <w:t>Wederpartij</w:t>
      </w:r>
      <w:r w:rsidRPr="00235848">
        <w:t xml:space="preserve"> in staat van faillissement is verklaard of surseance van betaling is aangevraagd;</w:t>
      </w:r>
    </w:p>
    <w:p w14:paraId="095D1114" w14:textId="77777777" w:rsidR="00746F69" w:rsidRPr="00235848" w:rsidRDefault="00746F69" w:rsidP="00207F73">
      <w:pPr>
        <w:numPr>
          <w:ilvl w:val="0"/>
          <w:numId w:val="3"/>
        </w:numPr>
        <w:spacing w:after="120" w:line="280" w:lineRule="atLeast"/>
      </w:pPr>
      <w:r w:rsidRPr="00235848">
        <w:t xml:space="preserve">de onderneming van </w:t>
      </w:r>
      <w:r w:rsidR="00FC2A7E">
        <w:t>Wederpartij</w:t>
      </w:r>
      <w:r w:rsidRPr="00235848">
        <w:t xml:space="preserve"> wordt geliquideerd of overgenomen, wanneer hij zijn huidige onderneming staakt, op een aanmerkelijk deel van het vermogen van </w:t>
      </w:r>
      <w:r w:rsidR="00FC2A7E">
        <w:t>Wederpartij</w:t>
      </w:r>
      <w:r w:rsidRPr="00235848">
        <w:t xml:space="preserve"> beslag wordt gelegd of </w:t>
      </w:r>
      <w:r w:rsidR="00FC2A7E">
        <w:t>Wederpartij</w:t>
      </w:r>
      <w:r w:rsidRPr="00235848">
        <w:t xml:space="preserve"> anderszins redelijkerwijs niet langer in staat moet worden geacht de verplichtingen uit de Wachtkamerovereenkomst</w:t>
      </w:r>
      <w:r w:rsidR="00235848">
        <w:t xml:space="preserve"> en de eventueel te sluiten Raamovereenkomst</w:t>
      </w:r>
      <w:r w:rsidRPr="00235848">
        <w:t xml:space="preserve"> na te kunnen komen.</w:t>
      </w:r>
    </w:p>
    <w:p w14:paraId="5264D88C" w14:textId="77777777" w:rsidR="00235848" w:rsidRPr="00235848" w:rsidRDefault="00235848" w:rsidP="00746F69">
      <w:pPr>
        <w:pStyle w:val="Artikel"/>
        <w:ind w:left="1276" w:hanging="1276"/>
        <w:rPr>
          <w:rFonts w:asciiTheme="minorHAnsi" w:hAnsiTheme="minorHAnsi"/>
        </w:rPr>
      </w:pPr>
      <w:bookmarkStart w:id="1" w:name="_Toc375044333"/>
      <w:r w:rsidRPr="00235848">
        <w:rPr>
          <w:rFonts w:asciiTheme="minorHAnsi" w:hAnsiTheme="minorHAnsi"/>
        </w:rPr>
        <w:t>Onderwerp Wachtkamerovereenkomst</w:t>
      </w:r>
    </w:p>
    <w:p w14:paraId="01D45A1D" w14:textId="77777777" w:rsidR="00FE16EA" w:rsidRDefault="00AF4725" w:rsidP="00831B57">
      <w:pPr>
        <w:pStyle w:val="lid"/>
        <w:ind w:left="709" w:hanging="70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Op grond van </w:t>
      </w:r>
      <w:r w:rsidR="00235848">
        <w:rPr>
          <w:rFonts w:asciiTheme="minorHAnsi" w:hAnsiTheme="minorHAnsi"/>
        </w:rPr>
        <w:t>de</w:t>
      </w:r>
      <w:r>
        <w:rPr>
          <w:rFonts w:asciiTheme="minorHAnsi" w:hAnsiTheme="minorHAnsi"/>
        </w:rPr>
        <w:t>ze</w:t>
      </w:r>
      <w:r w:rsidR="00235848">
        <w:rPr>
          <w:rFonts w:asciiTheme="minorHAnsi" w:hAnsiTheme="minorHAnsi"/>
        </w:rPr>
        <w:t xml:space="preserve"> Wachtkamerovereenkomst </w:t>
      </w:r>
      <w:r w:rsidR="006335DF">
        <w:rPr>
          <w:rFonts w:asciiTheme="minorHAnsi" w:hAnsiTheme="minorHAnsi"/>
        </w:rPr>
        <w:t xml:space="preserve">is Opdrachtgever gerechtigd </w:t>
      </w:r>
      <w:r w:rsidR="00981F32">
        <w:rPr>
          <w:rFonts w:asciiTheme="minorHAnsi" w:hAnsiTheme="minorHAnsi"/>
        </w:rPr>
        <w:t>(maar niet verplicht)</w:t>
      </w:r>
      <w:r w:rsidR="000618E5">
        <w:rPr>
          <w:rFonts w:asciiTheme="minorHAnsi" w:hAnsiTheme="minorHAnsi"/>
        </w:rPr>
        <w:t xml:space="preserve"> </w:t>
      </w:r>
      <w:r w:rsidR="004811C2">
        <w:rPr>
          <w:rFonts w:asciiTheme="minorHAnsi" w:hAnsiTheme="minorHAnsi"/>
        </w:rPr>
        <w:t xml:space="preserve">met </w:t>
      </w:r>
      <w:r w:rsidR="00FC2A7E">
        <w:rPr>
          <w:rFonts w:asciiTheme="minorHAnsi" w:hAnsiTheme="minorHAnsi"/>
        </w:rPr>
        <w:t>Wederpartij</w:t>
      </w:r>
      <w:r w:rsidR="004811C2">
        <w:rPr>
          <w:rFonts w:asciiTheme="minorHAnsi" w:hAnsiTheme="minorHAnsi"/>
        </w:rPr>
        <w:t xml:space="preserve"> </w:t>
      </w:r>
      <w:r w:rsidR="00981F32">
        <w:rPr>
          <w:rFonts w:asciiTheme="minorHAnsi" w:hAnsiTheme="minorHAnsi"/>
        </w:rPr>
        <w:t xml:space="preserve">– die zich daartoe hierbij verplicht – </w:t>
      </w:r>
      <w:r w:rsidR="001030FD">
        <w:rPr>
          <w:rFonts w:asciiTheme="minorHAnsi" w:hAnsiTheme="minorHAnsi"/>
        </w:rPr>
        <w:t xml:space="preserve">een </w:t>
      </w:r>
      <w:r w:rsidR="00B46B65">
        <w:rPr>
          <w:rFonts w:asciiTheme="minorHAnsi" w:hAnsiTheme="minorHAnsi"/>
        </w:rPr>
        <w:t>V</w:t>
      </w:r>
      <w:r w:rsidR="006335DF">
        <w:rPr>
          <w:rFonts w:asciiTheme="minorHAnsi" w:hAnsiTheme="minorHAnsi"/>
        </w:rPr>
        <w:t xml:space="preserve">ervangende </w:t>
      </w:r>
      <w:r w:rsidR="008C58E5">
        <w:rPr>
          <w:rFonts w:asciiTheme="minorHAnsi" w:hAnsiTheme="minorHAnsi"/>
        </w:rPr>
        <w:t>o</w:t>
      </w:r>
      <w:r w:rsidR="001030FD">
        <w:rPr>
          <w:rFonts w:asciiTheme="minorHAnsi" w:hAnsiTheme="minorHAnsi"/>
        </w:rPr>
        <w:t>vereen</w:t>
      </w:r>
      <w:r w:rsidR="009C1005">
        <w:rPr>
          <w:rFonts w:asciiTheme="minorHAnsi" w:hAnsiTheme="minorHAnsi"/>
        </w:rPr>
        <w:t>komst</w:t>
      </w:r>
      <w:r w:rsidR="008C58E5">
        <w:rPr>
          <w:rFonts w:asciiTheme="minorHAnsi" w:hAnsiTheme="minorHAnsi"/>
        </w:rPr>
        <w:t xml:space="preserve"> </w:t>
      </w:r>
      <w:r w:rsidR="006335DF">
        <w:rPr>
          <w:rFonts w:asciiTheme="minorHAnsi" w:hAnsiTheme="minorHAnsi"/>
        </w:rPr>
        <w:t>te sluiten</w:t>
      </w:r>
      <w:r w:rsidR="00981F32">
        <w:rPr>
          <w:rFonts w:asciiTheme="minorHAnsi" w:hAnsiTheme="minorHAnsi"/>
        </w:rPr>
        <w:t>,</w:t>
      </w:r>
      <w:r w:rsidR="006335DF">
        <w:rPr>
          <w:rFonts w:asciiTheme="minorHAnsi" w:hAnsiTheme="minorHAnsi"/>
        </w:rPr>
        <w:t xml:space="preserve"> welke inhoudelijk identiek is aan de </w:t>
      </w:r>
      <w:r w:rsidR="005F32EE">
        <w:rPr>
          <w:rFonts w:asciiTheme="minorHAnsi" w:hAnsiTheme="minorHAnsi"/>
        </w:rPr>
        <w:t>O</w:t>
      </w:r>
      <w:r w:rsidR="006335DF">
        <w:rPr>
          <w:rFonts w:asciiTheme="minorHAnsi" w:hAnsiTheme="minorHAnsi"/>
        </w:rPr>
        <w:t>vereenkomst, met uitzondering van de Inschrijving</w:t>
      </w:r>
      <w:r w:rsidR="00643644">
        <w:rPr>
          <w:rFonts w:asciiTheme="minorHAnsi" w:hAnsiTheme="minorHAnsi"/>
        </w:rPr>
        <w:t>, loop</w:t>
      </w:r>
      <w:r w:rsidR="006335DF">
        <w:rPr>
          <w:rFonts w:asciiTheme="minorHAnsi" w:hAnsiTheme="minorHAnsi"/>
        </w:rPr>
        <w:t>tijd</w:t>
      </w:r>
      <w:r w:rsidR="00643644">
        <w:rPr>
          <w:rFonts w:asciiTheme="minorHAnsi" w:hAnsiTheme="minorHAnsi"/>
        </w:rPr>
        <w:t xml:space="preserve"> en inschrijver specifieke onderdelen</w:t>
      </w:r>
      <w:r w:rsidR="006335DF">
        <w:rPr>
          <w:rFonts w:asciiTheme="minorHAnsi" w:hAnsiTheme="minorHAnsi"/>
        </w:rPr>
        <w:t xml:space="preserve">. Indien Opdrachtgever van haar bevoegdheid gebruik maakt, zal de </w:t>
      </w:r>
      <w:r w:rsidR="008C58E5">
        <w:rPr>
          <w:rFonts w:asciiTheme="minorHAnsi" w:hAnsiTheme="minorHAnsi"/>
        </w:rPr>
        <w:t>V</w:t>
      </w:r>
      <w:r w:rsidR="006335DF">
        <w:rPr>
          <w:rFonts w:asciiTheme="minorHAnsi" w:hAnsiTheme="minorHAnsi"/>
        </w:rPr>
        <w:t xml:space="preserve">ervangende </w:t>
      </w:r>
      <w:r w:rsidR="00E71696">
        <w:rPr>
          <w:rFonts w:asciiTheme="minorHAnsi" w:hAnsiTheme="minorHAnsi"/>
        </w:rPr>
        <w:t>o</w:t>
      </w:r>
      <w:r w:rsidR="006335DF">
        <w:rPr>
          <w:rFonts w:asciiTheme="minorHAnsi" w:hAnsiTheme="minorHAnsi"/>
        </w:rPr>
        <w:t>vereenkomst tot stand komen</w:t>
      </w:r>
      <w:r w:rsidR="00F44452">
        <w:rPr>
          <w:rFonts w:asciiTheme="minorHAnsi" w:hAnsiTheme="minorHAnsi"/>
        </w:rPr>
        <w:t xml:space="preserve"> met ingang van het </w:t>
      </w:r>
      <w:r w:rsidR="00FE16EA">
        <w:rPr>
          <w:rFonts w:asciiTheme="minorHAnsi" w:hAnsiTheme="minorHAnsi"/>
        </w:rPr>
        <w:t xml:space="preserve">moment </w:t>
      </w:r>
      <w:r w:rsidR="00F44452">
        <w:rPr>
          <w:rFonts w:asciiTheme="minorHAnsi" w:hAnsiTheme="minorHAnsi"/>
        </w:rPr>
        <w:t xml:space="preserve">dat </w:t>
      </w:r>
      <w:r w:rsidR="00FE16EA">
        <w:rPr>
          <w:rFonts w:asciiTheme="minorHAnsi" w:hAnsiTheme="minorHAnsi"/>
        </w:rPr>
        <w:t xml:space="preserve">de </w:t>
      </w:r>
      <w:r w:rsidR="005F32EE">
        <w:rPr>
          <w:rFonts w:asciiTheme="minorHAnsi" w:hAnsiTheme="minorHAnsi"/>
        </w:rPr>
        <w:t>O</w:t>
      </w:r>
      <w:r w:rsidR="00E27FD1">
        <w:rPr>
          <w:rFonts w:asciiTheme="minorHAnsi" w:hAnsiTheme="minorHAnsi"/>
        </w:rPr>
        <w:t xml:space="preserve">vereenkomst </w:t>
      </w:r>
      <w:r w:rsidR="008C58E5">
        <w:rPr>
          <w:rFonts w:asciiTheme="minorHAnsi" w:hAnsiTheme="minorHAnsi"/>
        </w:rPr>
        <w:t xml:space="preserve">is </w:t>
      </w:r>
      <w:r w:rsidR="000618E5">
        <w:rPr>
          <w:rFonts w:asciiTheme="minorHAnsi" w:hAnsiTheme="minorHAnsi"/>
        </w:rPr>
        <w:t>ge</w:t>
      </w:r>
      <w:r w:rsidR="008C58E5">
        <w:rPr>
          <w:rFonts w:asciiTheme="minorHAnsi" w:hAnsiTheme="minorHAnsi"/>
        </w:rPr>
        <w:t>ëindigd</w:t>
      </w:r>
      <w:r w:rsidR="0025174B">
        <w:rPr>
          <w:rFonts w:asciiTheme="minorHAnsi" w:hAnsiTheme="minorHAnsi"/>
        </w:rPr>
        <w:t xml:space="preserve">. </w:t>
      </w:r>
      <w:r w:rsidR="00FC056D">
        <w:rPr>
          <w:rFonts w:asciiTheme="minorHAnsi" w:hAnsiTheme="minorHAnsi"/>
        </w:rPr>
        <w:t xml:space="preserve">De </w:t>
      </w:r>
      <w:r w:rsidR="00831B57">
        <w:rPr>
          <w:rFonts w:asciiTheme="minorHAnsi" w:hAnsiTheme="minorHAnsi"/>
        </w:rPr>
        <w:t xml:space="preserve">Vervangende overeenkomst zal worden aangegaan voor de </w:t>
      </w:r>
      <w:r w:rsidR="00C22987">
        <w:rPr>
          <w:rFonts w:asciiTheme="minorHAnsi" w:hAnsiTheme="minorHAnsi"/>
        </w:rPr>
        <w:t>periode die nog resteer</w:t>
      </w:r>
      <w:r w:rsidR="00201B48">
        <w:rPr>
          <w:rFonts w:asciiTheme="minorHAnsi" w:hAnsiTheme="minorHAnsi"/>
        </w:rPr>
        <w:t>de</w:t>
      </w:r>
      <w:r w:rsidR="00C22987">
        <w:rPr>
          <w:rFonts w:asciiTheme="minorHAnsi" w:hAnsiTheme="minorHAnsi"/>
        </w:rPr>
        <w:t xml:space="preserve"> </w:t>
      </w:r>
      <w:r w:rsidR="00831B57">
        <w:rPr>
          <w:rFonts w:asciiTheme="minorHAnsi" w:hAnsiTheme="minorHAnsi"/>
        </w:rPr>
        <w:t xml:space="preserve">van de initiële termijn van de Overeenkomst, waarna Opdrachtgever de Vervangende overeenkomst nog tweemaal eenzijdig kan verlengen met een periode van </w:t>
      </w:r>
      <w:r w:rsidR="00831B57">
        <w:rPr>
          <w:rFonts w:asciiTheme="minorHAnsi" w:hAnsiTheme="minorHAnsi" w:cstheme="minorHAnsi"/>
        </w:rPr>
        <w:t>éé</w:t>
      </w:r>
      <w:r w:rsidR="00831B57">
        <w:rPr>
          <w:rFonts w:asciiTheme="minorHAnsi" w:hAnsiTheme="minorHAnsi"/>
        </w:rPr>
        <w:t xml:space="preserve">n jaar. </w:t>
      </w:r>
    </w:p>
    <w:p w14:paraId="4A91C98D" w14:textId="77777777" w:rsidR="00C22987" w:rsidRDefault="00C22987" w:rsidP="00C22987">
      <w:pPr>
        <w:pStyle w:val="Artikel"/>
        <w:numPr>
          <w:ilvl w:val="0"/>
          <w:numId w:val="0"/>
        </w:numPr>
        <w:ind w:left="1247"/>
        <w:rPr>
          <w:rFonts w:asciiTheme="minorHAnsi" w:hAnsiTheme="minorHAnsi"/>
        </w:rPr>
      </w:pPr>
    </w:p>
    <w:p w14:paraId="55EDF6D9" w14:textId="77777777" w:rsidR="00C22987" w:rsidRPr="00C22987" w:rsidRDefault="00C22987" w:rsidP="00C22987">
      <w:pPr>
        <w:pStyle w:val="Artikel"/>
        <w:numPr>
          <w:ilvl w:val="0"/>
          <w:numId w:val="0"/>
        </w:numPr>
        <w:ind w:left="1247"/>
        <w:rPr>
          <w:rFonts w:asciiTheme="minorHAnsi" w:hAnsiTheme="minorHAnsi"/>
        </w:rPr>
      </w:pPr>
    </w:p>
    <w:p w14:paraId="2523BE65" w14:textId="77777777" w:rsidR="0025174B" w:rsidRPr="008C58E5" w:rsidRDefault="0025174B" w:rsidP="0025174B">
      <w:pPr>
        <w:pStyle w:val="Artikel"/>
        <w:ind w:left="1276" w:hanging="1276"/>
        <w:rPr>
          <w:rFonts w:asciiTheme="minorHAnsi" w:hAnsiTheme="minorHAnsi"/>
        </w:rPr>
      </w:pPr>
      <w:r w:rsidRPr="008C58E5">
        <w:rPr>
          <w:rFonts w:asciiTheme="minorHAnsi" w:hAnsiTheme="minorHAnsi"/>
        </w:rPr>
        <w:t>Gestanddoening</w:t>
      </w:r>
      <w:r w:rsidR="000618E5">
        <w:rPr>
          <w:rFonts w:asciiTheme="minorHAnsi" w:hAnsiTheme="minorHAnsi"/>
        </w:rPr>
        <w:t xml:space="preserve"> aanbod </w:t>
      </w:r>
      <w:r w:rsidR="00FC2A7E">
        <w:rPr>
          <w:rFonts w:asciiTheme="minorHAnsi" w:hAnsiTheme="minorHAnsi"/>
        </w:rPr>
        <w:t>Wederpartij</w:t>
      </w:r>
    </w:p>
    <w:p w14:paraId="674C012E" w14:textId="77777777" w:rsidR="0025174B" w:rsidRPr="00E71696" w:rsidRDefault="0025174B" w:rsidP="00FE16EA">
      <w:pPr>
        <w:pStyle w:val="lid"/>
        <w:ind w:left="709" w:hanging="709"/>
        <w:rPr>
          <w:rFonts w:asciiTheme="minorHAnsi" w:hAnsiTheme="minorHAnsi"/>
        </w:rPr>
      </w:pPr>
      <w:r w:rsidRPr="008C58E5">
        <w:rPr>
          <w:rFonts w:asciiTheme="minorHAnsi" w:hAnsiTheme="minorHAnsi"/>
        </w:rPr>
        <w:t xml:space="preserve">Onderdeel van de </w:t>
      </w:r>
      <w:r w:rsidR="008C58E5" w:rsidRPr="008C58E5">
        <w:rPr>
          <w:rFonts w:asciiTheme="minorHAnsi" w:hAnsiTheme="minorHAnsi"/>
        </w:rPr>
        <w:t>V</w:t>
      </w:r>
      <w:r w:rsidR="00600BEB" w:rsidRPr="008C58E5">
        <w:rPr>
          <w:rFonts w:asciiTheme="minorHAnsi" w:hAnsiTheme="minorHAnsi"/>
        </w:rPr>
        <w:t xml:space="preserve">ervangende </w:t>
      </w:r>
      <w:r w:rsidR="00E71696">
        <w:rPr>
          <w:rFonts w:asciiTheme="minorHAnsi" w:hAnsiTheme="minorHAnsi"/>
        </w:rPr>
        <w:t>o</w:t>
      </w:r>
      <w:r w:rsidR="00600BEB" w:rsidRPr="008C58E5">
        <w:rPr>
          <w:rFonts w:asciiTheme="minorHAnsi" w:hAnsiTheme="minorHAnsi"/>
        </w:rPr>
        <w:t xml:space="preserve">vereenkomst </w:t>
      </w:r>
      <w:r w:rsidR="00E71696">
        <w:rPr>
          <w:rFonts w:asciiTheme="minorHAnsi" w:hAnsiTheme="minorHAnsi"/>
        </w:rPr>
        <w:t xml:space="preserve">zal zijn </w:t>
      </w:r>
      <w:r w:rsidRPr="008C58E5">
        <w:rPr>
          <w:rFonts w:asciiTheme="minorHAnsi" w:hAnsiTheme="minorHAnsi"/>
        </w:rPr>
        <w:t>de Inschrijving</w:t>
      </w:r>
      <w:r w:rsidR="004811C2" w:rsidRPr="008C58E5">
        <w:rPr>
          <w:rFonts w:asciiTheme="minorHAnsi" w:hAnsiTheme="minorHAnsi"/>
        </w:rPr>
        <w:t xml:space="preserve"> van </w:t>
      </w:r>
      <w:r w:rsidR="00FC2A7E">
        <w:rPr>
          <w:rFonts w:asciiTheme="minorHAnsi" w:hAnsiTheme="minorHAnsi"/>
        </w:rPr>
        <w:t>Wederpartij</w:t>
      </w:r>
      <w:r w:rsidRPr="008C58E5">
        <w:rPr>
          <w:rFonts w:asciiTheme="minorHAnsi" w:hAnsiTheme="minorHAnsi"/>
        </w:rPr>
        <w:t xml:space="preserve">. </w:t>
      </w:r>
      <w:r w:rsidR="00FC2A7E">
        <w:rPr>
          <w:rFonts w:asciiTheme="minorHAnsi" w:hAnsiTheme="minorHAnsi"/>
        </w:rPr>
        <w:t>Wederpartij</w:t>
      </w:r>
      <w:r w:rsidRPr="008C58E5">
        <w:rPr>
          <w:rFonts w:asciiTheme="minorHAnsi" w:hAnsiTheme="minorHAnsi"/>
        </w:rPr>
        <w:t xml:space="preserve"> </w:t>
      </w:r>
      <w:r w:rsidR="008C58E5">
        <w:rPr>
          <w:rFonts w:asciiTheme="minorHAnsi" w:hAnsiTheme="minorHAnsi"/>
        </w:rPr>
        <w:t xml:space="preserve">verplicht zich bij deze om </w:t>
      </w:r>
      <w:r w:rsidRPr="008C58E5">
        <w:rPr>
          <w:rFonts w:asciiTheme="minorHAnsi" w:eastAsia="Calibri" w:hAnsiTheme="minorHAnsi" w:cs="Arial"/>
        </w:rPr>
        <w:t>de Inschrijving gedurende de looptijd van de Wachtkamerovereenkomst gestand</w:t>
      </w:r>
      <w:r w:rsidR="008C58E5">
        <w:rPr>
          <w:rFonts w:asciiTheme="minorHAnsi" w:eastAsia="Calibri" w:hAnsiTheme="minorHAnsi" w:cs="Arial"/>
        </w:rPr>
        <w:t xml:space="preserve"> te</w:t>
      </w:r>
      <w:r w:rsidRPr="008C58E5">
        <w:rPr>
          <w:rFonts w:asciiTheme="minorHAnsi" w:eastAsia="Calibri" w:hAnsiTheme="minorHAnsi" w:cs="Arial"/>
        </w:rPr>
        <w:t xml:space="preserve"> doen.</w:t>
      </w:r>
    </w:p>
    <w:p w14:paraId="69D62F67" w14:textId="77777777" w:rsidR="00746F69" w:rsidRPr="009C1005" w:rsidRDefault="00746F69" w:rsidP="00746F69">
      <w:pPr>
        <w:pStyle w:val="Artikel"/>
        <w:ind w:left="1276" w:hanging="1276"/>
        <w:rPr>
          <w:rFonts w:asciiTheme="minorHAnsi" w:hAnsiTheme="minorHAnsi"/>
        </w:rPr>
      </w:pPr>
      <w:bookmarkStart w:id="2" w:name="_Toc375044334"/>
      <w:bookmarkEnd w:id="1"/>
      <w:r w:rsidRPr="009C1005">
        <w:rPr>
          <w:rFonts w:asciiTheme="minorHAnsi" w:hAnsiTheme="minorHAnsi"/>
        </w:rPr>
        <w:t>Voorwaarden</w:t>
      </w:r>
      <w:bookmarkEnd w:id="2"/>
    </w:p>
    <w:p w14:paraId="58E57F9F" w14:textId="77777777" w:rsidR="00746F69" w:rsidRPr="009C1005" w:rsidRDefault="00746F69" w:rsidP="00746F69">
      <w:pPr>
        <w:pStyle w:val="lid"/>
        <w:ind w:left="709" w:hanging="709"/>
        <w:rPr>
          <w:rFonts w:asciiTheme="minorHAnsi" w:hAnsiTheme="minorHAnsi"/>
        </w:rPr>
      </w:pPr>
      <w:r w:rsidRPr="009C1005">
        <w:rPr>
          <w:rFonts w:asciiTheme="minorHAnsi" w:hAnsiTheme="minorHAnsi"/>
        </w:rPr>
        <w:t xml:space="preserve">De Algemene leverings- en betalingsvoorwaarden van </w:t>
      </w:r>
      <w:r w:rsidR="00FC2A7E">
        <w:rPr>
          <w:rFonts w:asciiTheme="minorHAnsi" w:hAnsiTheme="minorHAnsi"/>
        </w:rPr>
        <w:t>Wederpartij</w:t>
      </w:r>
      <w:r w:rsidRPr="009C1005">
        <w:rPr>
          <w:rFonts w:asciiTheme="minorHAnsi" w:hAnsiTheme="minorHAnsi"/>
        </w:rPr>
        <w:t xml:space="preserve">, dan wel andere algemene of bijzondere voorwaarden, zijn </w:t>
      </w:r>
      <w:r w:rsidR="009C1005">
        <w:rPr>
          <w:rFonts w:asciiTheme="minorHAnsi" w:hAnsiTheme="minorHAnsi"/>
        </w:rPr>
        <w:t xml:space="preserve">uitdrukkelijk </w:t>
      </w:r>
      <w:r w:rsidRPr="009C1005">
        <w:rPr>
          <w:rFonts w:asciiTheme="minorHAnsi" w:hAnsiTheme="minorHAnsi"/>
        </w:rPr>
        <w:t xml:space="preserve">niet van toepassing en worden </w:t>
      </w:r>
      <w:r w:rsidR="009C1005">
        <w:rPr>
          <w:rFonts w:asciiTheme="minorHAnsi" w:hAnsiTheme="minorHAnsi"/>
        </w:rPr>
        <w:t xml:space="preserve">hierbij </w:t>
      </w:r>
      <w:r w:rsidRPr="009C1005">
        <w:rPr>
          <w:rFonts w:asciiTheme="minorHAnsi" w:hAnsiTheme="minorHAnsi"/>
        </w:rPr>
        <w:t>expliciet afgewezen.</w:t>
      </w:r>
    </w:p>
    <w:p w14:paraId="775DE49B" w14:textId="77777777" w:rsidR="00746F69" w:rsidRPr="009C1005" w:rsidRDefault="00746F69" w:rsidP="00746F69">
      <w:pPr>
        <w:pStyle w:val="Artikel"/>
        <w:ind w:left="1276" w:hanging="1276"/>
        <w:rPr>
          <w:rFonts w:asciiTheme="minorHAnsi" w:hAnsiTheme="minorHAnsi"/>
        </w:rPr>
      </w:pPr>
      <w:bookmarkStart w:id="3" w:name="_Toc375044335"/>
      <w:r w:rsidRPr="009C1005">
        <w:rPr>
          <w:rFonts w:asciiTheme="minorHAnsi" w:hAnsiTheme="minorHAnsi"/>
        </w:rPr>
        <w:t>Investeringen</w:t>
      </w:r>
      <w:bookmarkEnd w:id="3"/>
    </w:p>
    <w:p w14:paraId="6817F316" w14:textId="77777777" w:rsidR="00746F69" w:rsidRDefault="00C026B9" w:rsidP="00746F69">
      <w:pPr>
        <w:pStyle w:val="lid"/>
        <w:ind w:left="709" w:hanging="70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Tussen Partijen zal </w:t>
      </w:r>
      <w:r w:rsidR="00746F69" w:rsidRPr="009C1005">
        <w:rPr>
          <w:rFonts w:asciiTheme="minorHAnsi" w:hAnsiTheme="minorHAnsi"/>
        </w:rPr>
        <w:t xml:space="preserve">nimmer verrekening plaatsvinden van de </w:t>
      </w:r>
      <w:r w:rsidR="00F44452">
        <w:rPr>
          <w:rFonts w:asciiTheme="minorHAnsi" w:hAnsiTheme="minorHAnsi"/>
        </w:rPr>
        <w:t xml:space="preserve">eventuele </w:t>
      </w:r>
      <w:r w:rsidR="00746F69" w:rsidRPr="009C1005">
        <w:rPr>
          <w:rFonts w:asciiTheme="minorHAnsi" w:hAnsiTheme="minorHAnsi"/>
        </w:rPr>
        <w:t>door Partijen ten behoeve van deze Wachtkamerovereenkomst gedane investeringen.</w:t>
      </w:r>
    </w:p>
    <w:p w14:paraId="79D578AB" w14:textId="77777777" w:rsidR="00746F69" w:rsidRPr="009C1005" w:rsidRDefault="00746F69" w:rsidP="00746F69">
      <w:pPr>
        <w:pStyle w:val="Artikel"/>
        <w:ind w:left="1276" w:hanging="1276"/>
        <w:rPr>
          <w:rFonts w:asciiTheme="minorHAnsi" w:hAnsiTheme="minorHAnsi"/>
        </w:rPr>
      </w:pPr>
      <w:bookmarkStart w:id="4" w:name="_Toc375044337"/>
      <w:r w:rsidRPr="009C1005">
        <w:rPr>
          <w:rFonts w:asciiTheme="minorHAnsi" w:hAnsiTheme="minorHAnsi"/>
        </w:rPr>
        <w:t>Van toepassing zijnde bepalingen</w:t>
      </w:r>
      <w:bookmarkEnd w:id="4"/>
    </w:p>
    <w:p w14:paraId="0D83249F" w14:textId="77777777" w:rsidR="00746F69" w:rsidRDefault="00746F69" w:rsidP="00746F69">
      <w:pPr>
        <w:pStyle w:val="lid"/>
        <w:ind w:left="709" w:hanging="709"/>
        <w:rPr>
          <w:rFonts w:asciiTheme="minorHAnsi" w:hAnsiTheme="minorHAnsi"/>
        </w:rPr>
      </w:pPr>
      <w:r w:rsidRPr="009C1005">
        <w:rPr>
          <w:rFonts w:asciiTheme="minorHAnsi" w:hAnsiTheme="minorHAnsi"/>
        </w:rPr>
        <w:t xml:space="preserve">De volgende </w:t>
      </w:r>
      <w:r w:rsidR="009C1005">
        <w:rPr>
          <w:rFonts w:asciiTheme="minorHAnsi" w:hAnsiTheme="minorHAnsi"/>
        </w:rPr>
        <w:t>bijlagen</w:t>
      </w:r>
      <w:r w:rsidRPr="009C1005">
        <w:rPr>
          <w:rFonts w:asciiTheme="minorHAnsi" w:hAnsiTheme="minorHAnsi"/>
        </w:rPr>
        <w:t xml:space="preserve"> maken onderdeel uit van de Wachtkamerovereenkomst</w:t>
      </w:r>
      <w:r w:rsidR="00FB4C9D">
        <w:rPr>
          <w:rFonts w:asciiTheme="minorHAnsi" w:hAnsiTheme="minorHAnsi"/>
        </w:rPr>
        <w:t>.</w:t>
      </w:r>
    </w:p>
    <w:p w14:paraId="7B209BD5" w14:textId="77777777" w:rsidR="00FB4C9D" w:rsidRPr="009C1005" w:rsidRDefault="00FB4C9D" w:rsidP="00FB4C9D">
      <w:pPr>
        <w:pStyle w:val="lid"/>
        <w:numPr>
          <w:ilvl w:val="0"/>
          <w:numId w:val="0"/>
        </w:numPr>
        <w:ind w:left="70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Bijlage </w:t>
      </w:r>
      <w:r w:rsidR="00600BEB">
        <w:rPr>
          <w:rFonts w:asciiTheme="minorHAnsi" w:hAnsiTheme="minorHAnsi"/>
        </w:rPr>
        <w:t>1</w:t>
      </w:r>
      <w:r>
        <w:rPr>
          <w:rFonts w:asciiTheme="minorHAnsi" w:hAnsiTheme="minorHAnsi"/>
        </w:rPr>
        <w:t xml:space="preserve">. De Inschrijving van </w:t>
      </w:r>
      <w:r w:rsidRPr="00FB4C9D">
        <w:rPr>
          <w:rFonts w:asciiTheme="minorHAnsi" w:hAnsiTheme="minorHAnsi"/>
          <w:b/>
          <w:highlight w:val="yellow"/>
        </w:rPr>
        <w:t>&lt;datum&gt;</w:t>
      </w:r>
      <w:r>
        <w:rPr>
          <w:rFonts w:asciiTheme="minorHAnsi" w:hAnsiTheme="minorHAnsi"/>
        </w:rPr>
        <w:t xml:space="preserve"> met </w:t>
      </w:r>
      <w:r w:rsidRPr="00FB4C9D">
        <w:rPr>
          <w:rFonts w:asciiTheme="minorHAnsi" w:hAnsiTheme="minorHAnsi"/>
          <w:b/>
          <w:highlight w:val="yellow"/>
        </w:rPr>
        <w:t>&lt;kenmerk&gt;</w:t>
      </w:r>
    </w:p>
    <w:p w14:paraId="2D0743CD" w14:textId="77777777" w:rsidR="00746F69" w:rsidRPr="00FB4C9D" w:rsidRDefault="00746F69" w:rsidP="00746F69">
      <w:pPr>
        <w:pStyle w:val="lid"/>
        <w:ind w:left="709" w:hanging="709"/>
        <w:rPr>
          <w:rFonts w:asciiTheme="minorHAnsi" w:hAnsiTheme="minorHAnsi"/>
        </w:rPr>
      </w:pPr>
      <w:r w:rsidRPr="00FB4C9D">
        <w:rPr>
          <w:rFonts w:asciiTheme="minorHAnsi" w:hAnsiTheme="minorHAnsi"/>
        </w:rPr>
        <w:t>Indien tegenstrijdigheden bestaan tussen de</w:t>
      </w:r>
      <w:r w:rsidR="00FB4C9D" w:rsidRPr="00FB4C9D">
        <w:rPr>
          <w:rFonts w:asciiTheme="minorHAnsi" w:hAnsiTheme="minorHAnsi"/>
        </w:rPr>
        <w:t xml:space="preserve"> Wachtkamerovereenkomst en de bijlagen, prevaleert hetgeen is opgenomen in de Wachtkamerovereenkomst</w:t>
      </w:r>
      <w:r w:rsidR="00600BEB">
        <w:rPr>
          <w:rFonts w:asciiTheme="minorHAnsi" w:hAnsiTheme="minorHAnsi"/>
        </w:rPr>
        <w:t>.</w:t>
      </w:r>
    </w:p>
    <w:p w14:paraId="0AC0C80C" w14:textId="77777777" w:rsidR="00235848" w:rsidRPr="00235848" w:rsidRDefault="00FB4C9D" w:rsidP="00235848">
      <w:pPr>
        <w:pStyle w:val="lid"/>
        <w:ind w:left="709" w:hanging="709"/>
        <w:rPr>
          <w:rFonts w:asciiTheme="minorHAnsi" w:hAnsiTheme="minorHAnsi"/>
        </w:rPr>
      </w:pPr>
      <w:r>
        <w:rPr>
          <w:rFonts w:asciiTheme="minorHAnsi" w:hAnsiTheme="minorHAnsi"/>
        </w:rPr>
        <w:t>Op de</w:t>
      </w:r>
      <w:r w:rsidR="00235848" w:rsidRPr="00235848">
        <w:rPr>
          <w:rFonts w:asciiTheme="minorHAnsi" w:hAnsiTheme="minorHAnsi"/>
        </w:rPr>
        <w:t xml:space="preserve"> </w:t>
      </w:r>
      <w:r w:rsidR="00600BEB" w:rsidRPr="00FB4C9D">
        <w:rPr>
          <w:rFonts w:asciiTheme="minorHAnsi" w:hAnsiTheme="minorHAnsi"/>
        </w:rPr>
        <w:t>Wachtkamerovereenkomst</w:t>
      </w:r>
      <w:r w:rsidR="00235848" w:rsidRPr="00235848">
        <w:rPr>
          <w:rFonts w:asciiTheme="minorHAnsi" w:hAnsiTheme="minorHAnsi"/>
        </w:rPr>
        <w:t xml:space="preserve"> is het Nederlands recht van toepassing</w:t>
      </w:r>
      <w:r>
        <w:rPr>
          <w:rFonts w:asciiTheme="minorHAnsi" w:hAnsiTheme="minorHAnsi"/>
        </w:rPr>
        <w:t>.</w:t>
      </w:r>
    </w:p>
    <w:p w14:paraId="20C72D28" w14:textId="77777777" w:rsidR="00235848" w:rsidRDefault="00235848" w:rsidP="00746F69"/>
    <w:p w14:paraId="141C253C" w14:textId="2F18E04E" w:rsidR="00746F69" w:rsidRDefault="00746F69" w:rsidP="00746F69">
      <w:r>
        <w:t>Aldus in tweevoud opgemaakt en ondertekend te Den Haag,</w:t>
      </w:r>
    </w:p>
    <w:p w14:paraId="58BC712D" w14:textId="77777777" w:rsidR="00746F69" w:rsidRDefault="00746F69" w:rsidP="00746F69"/>
    <w:p w14:paraId="504EA99B" w14:textId="77777777" w:rsidR="00746F69" w:rsidRDefault="00746F69" w:rsidP="00746F69">
      <w:r>
        <w:tab/>
      </w:r>
      <w:r>
        <w:tab/>
      </w:r>
      <w:r>
        <w:tab/>
      </w:r>
      <w:r>
        <w:tab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536"/>
        <w:gridCol w:w="4536"/>
      </w:tblGrid>
      <w:tr w:rsidR="00746F69" w14:paraId="01EA7181" w14:textId="77777777" w:rsidTr="00746F69">
        <w:tc>
          <w:tcPr>
            <w:tcW w:w="4606" w:type="dxa"/>
            <w:hideMark/>
          </w:tcPr>
          <w:p w14:paraId="74CD8C7A" w14:textId="77777777" w:rsidR="00746F69" w:rsidRDefault="00746F69">
            <w:pPr>
              <w:autoSpaceDE w:val="0"/>
              <w:autoSpaceDN w:val="0"/>
              <w:adjustRightInd w:val="0"/>
            </w:pPr>
            <w:r>
              <w:t>Namens Opdrachtgever,</w:t>
            </w:r>
            <w:r>
              <w:tab/>
            </w:r>
          </w:p>
        </w:tc>
        <w:tc>
          <w:tcPr>
            <w:tcW w:w="4606" w:type="dxa"/>
            <w:hideMark/>
          </w:tcPr>
          <w:p w14:paraId="0C93171D" w14:textId="77777777" w:rsidR="00746F69" w:rsidRDefault="00746F69">
            <w:pPr>
              <w:autoSpaceDE w:val="0"/>
              <w:autoSpaceDN w:val="0"/>
              <w:adjustRightInd w:val="0"/>
            </w:pPr>
            <w:r>
              <w:t xml:space="preserve">Namens </w:t>
            </w:r>
            <w:r w:rsidR="00FC2A7E">
              <w:t>Wederpartij</w:t>
            </w:r>
            <w:r>
              <w:t>,</w:t>
            </w:r>
          </w:p>
        </w:tc>
      </w:tr>
      <w:tr w:rsidR="00746F69" w14:paraId="655AB49C" w14:textId="77777777" w:rsidTr="00746F69">
        <w:tc>
          <w:tcPr>
            <w:tcW w:w="4606" w:type="dxa"/>
          </w:tcPr>
          <w:p w14:paraId="1DAB8DED" w14:textId="77777777" w:rsidR="00746F69" w:rsidRDefault="00746F69">
            <w:pPr>
              <w:autoSpaceDE w:val="0"/>
              <w:autoSpaceDN w:val="0"/>
              <w:adjustRightInd w:val="0"/>
            </w:pPr>
            <w:r>
              <w:t>(Naam)</w:t>
            </w:r>
          </w:p>
          <w:p w14:paraId="59708A0C" w14:textId="77777777" w:rsidR="00746F69" w:rsidRDefault="00746F69">
            <w:pPr>
              <w:autoSpaceDE w:val="0"/>
              <w:autoSpaceDN w:val="0"/>
              <w:adjustRightInd w:val="0"/>
            </w:pPr>
            <w:r>
              <w:t>(Functie)</w:t>
            </w:r>
          </w:p>
          <w:p w14:paraId="4D6CDD1A" w14:textId="77777777" w:rsidR="00746F69" w:rsidRDefault="00746F69">
            <w:pPr>
              <w:autoSpaceDE w:val="0"/>
              <w:autoSpaceDN w:val="0"/>
              <w:adjustRightInd w:val="0"/>
            </w:pPr>
          </w:p>
          <w:p w14:paraId="646B1A1E" w14:textId="77777777" w:rsidR="00746F69" w:rsidRDefault="00746F69">
            <w:pPr>
              <w:autoSpaceDE w:val="0"/>
              <w:autoSpaceDN w:val="0"/>
              <w:adjustRightInd w:val="0"/>
            </w:pPr>
            <w:r>
              <w:t>datum:</w:t>
            </w:r>
          </w:p>
          <w:p w14:paraId="5223DED2" w14:textId="77777777" w:rsidR="003F0DA1" w:rsidRDefault="003F0DA1">
            <w:pPr>
              <w:autoSpaceDE w:val="0"/>
              <w:autoSpaceDN w:val="0"/>
              <w:adjustRightInd w:val="0"/>
            </w:pPr>
          </w:p>
          <w:p w14:paraId="567EDA36" w14:textId="14C7DADC" w:rsidR="00746F69" w:rsidRDefault="00746F69">
            <w:pPr>
              <w:autoSpaceDE w:val="0"/>
              <w:autoSpaceDN w:val="0"/>
              <w:adjustRightInd w:val="0"/>
            </w:pPr>
            <w:r>
              <w:t>…………………………</w:t>
            </w:r>
          </w:p>
        </w:tc>
        <w:tc>
          <w:tcPr>
            <w:tcW w:w="4606" w:type="dxa"/>
          </w:tcPr>
          <w:p w14:paraId="42F9FD76" w14:textId="77777777" w:rsidR="00746F69" w:rsidRDefault="00746F69">
            <w:pPr>
              <w:autoSpaceDE w:val="0"/>
              <w:autoSpaceDN w:val="0"/>
              <w:adjustRightInd w:val="0"/>
            </w:pPr>
            <w:r>
              <w:t>(Naam)</w:t>
            </w:r>
          </w:p>
          <w:p w14:paraId="0B7D7921" w14:textId="77777777" w:rsidR="00746F69" w:rsidRDefault="00746F69">
            <w:pPr>
              <w:autoSpaceDE w:val="0"/>
              <w:autoSpaceDN w:val="0"/>
              <w:adjustRightInd w:val="0"/>
            </w:pPr>
            <w:r>
              <w:t>(Functie)</w:t>
            </w:r>
          </w:p>
          <w:p w14:paraId="679C919F" w14:textId="77777777" w:rsidR="00746F69" w:rsidRDefault="00746F69">
            <w:pPr>
              <w:autoSpaceDE w:val="0"/>
              <w:autoSpaceDN w:val="0"/>
              <w:adjustRightInd w:val="0"/>
            </w:pPr>
          </w:p>
          <w:p w14:paraId="7C8B6829" w14:textId="77777777" w:rsidR="00746F69" w:rsidRDefault="00746F69">
            <w:pPr>
              <w:autoSpaceDE w:val="0"/>
              <w:autoSpaceDN w:val="0"/>
              <w:adjustRightInd w:val="0"/>
            </w:pPr>
            <w:r>
              <w:t>datum:</w:t>
            </w:r>
          </w:p>
          <w:p w14:paraId="0B27E036" w14:textId="77777777" w:rsidR="00746F69" w:rsidRDefault="00746F69">
            <w:pPr>
              <w:autoSpaceDE w:val="0"/>
              <w:autoSpaceDN w:val="0"/>
              <w:adjustRightInd w:val="0"/>
            </w:pPr>
          </w:p>
          <w:p w14:paraId="632D8BD7" w14:textId="77777777" w:rsidR="00746F69" w:rsidRDefault="00746F69">
            <w:pPr>
              <w:autoSpaceDE w:val="0"/>
              <w:autoSpaceDN w:val="0"/>
              <w:adjustRightInd w:val="0"/>
            </w:pPr>
            <w:r>
              <w:t>…………………………</w:t>
            </w:r>
          </w:p>
        </w:tc>
      </w:tr>
    </w:tbl>
    <w:p w14:paraId="63CFA806" w14:textId="77777777" w:rsidR="00746F69" w:rsidRDefault="00746F69" w:rsidP="00746F69"/>
    <w:sectPr w:rsidR="00746F6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DAE6F" w14:textId="77777777" w:rsidR="008768F8" w:rsidRDefault="008768F8" w:rsidP="00F05AF0">
      <w:pPr>
        <w:spacing w:after="0" w:line="240" w:lineRule="auto"/>
      </w:pPr>
      <w:r>
        <w:separator/>
      </w:r>
    </w:p>
  </w:endnote>
  <w:endnote w:type="continuationSeparator" w:id="0">
    <w:p w14:paraId="22FEABEB" w14:textId="77777777" w:rsidR="008768F8" w:rsidRDefault="008768F8" w:rsidP="00F05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203A1" w14:textId="77777777" w:rsidR="00F05AF0" w:rsidRDefault="00F05AF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70622" w14:textId="77777777" w:rsidR="00F05AF0" w:rsidRDefault="00F05AF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37308" w14:textId="77777777" w:rsidR="00F05AF0" w:rsidRDefault="00F05AF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6A777" w14:textId="77777777" w:rsidR="008768F8" w:rsidRDefault="008768F8" w:rsidP="00F05AF0">
      <w:pPr>
        <w:spacing w:after="0" w:line="240" w:lineRule="auto"/>
      </w:pPr>
      <w:r>
        <w:separator/>
      </w:r>
    </w:p>
  </w:footnote>
  <w:footnote w:type="continuationSeparator" w:id="0">
    <w:p w14:paraId="68554D15" w14:textId="77777777" w:rsidR="008768F8" w:rsidRDefault="008768F8" w:rsidP="00F05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491E" w14:textId="77777777" w:rsidR="00F05AF0" w:rsidRDefault="00F05AF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8298559"/>
      <w:docPartObj>
        <w:docPartGallery w:val="Watermarks"/>
        <w:docPartUnique/>
      </w:docPartObj>
    </w:sdtPr>
    <w:sdtEndPr/>
    <w:sdtContent>
      <w:p w14:paraId="6AA6504E" w14:textId="69A9589D" w:rsidR="00F05AF0" w:rsidRDefault="008C0ED6">
        <w:pPr>
          <w:pStyle w:val="Koptekst"/>
        </w:pPr>
        <w:r>
          <w:pict w14:anchorId="49B0A54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027AD" w14:textId="77777777" w:rsidR="00F05AF0" w:rsidRDefault="00F05AF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1247" w:hanging="680"/>
      </w:pPr>
      <w:rPr>
        <w:rFonts w:cs="Times New Roman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/>
      </w:rPr>
    </w:lvl>
  </w:abstractNum>
  <w:abstractNum w:abstractNumId="1" w15:restartNumberingAfterBreak="0">
    <w:nsid w:val="66187FF4"/>
    <w:multiLevelType w:val="hybridMultilevel"/>
    <w:tmpl w:val="0128BE30"/>
    <w:lvl w:ilvl="0" w:tplc="B1FA4E14">
      <w:start w:val="1"/>
      <w:numFmt w:val="lowerLetter"/>
      <w:lvlText w:val="%1."/>
      <w:lvlJc w:val="left"/>
      <w:pPr>
        <w:tabs>
          <w:tab w:val="num" w:pos="1068"/>
        </w:tabs>
        <w:ind w:left="1020" w:hanging="31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75517271"/>
    <w:multiLevelType w:val="hybridMultilevel"/>
    <w:tmpl w:val="3D822B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66AD1"/>
    <w:multiLevelType w:val="hybridMultilevel"/>
    <w:tmpl w:val="896C6BF4"/>
    <w:lvl w:ilvl="0" w:tplc="AF1C58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95F38"/>
    <w:multiLevelType w:val="hybridMultilevel"/>
    <w:tmpl w:val="520E78B0"/>
    <w:lvl w:ilvl="0" w:tplc="59FC6FD4">
      <w:start w:val="1"/>
      <w:numFmt w:val="lowerLetter"/>
      <w:lvlText w:val="%1."/>
      <w:lvlJc w:val="left"/>
      <w:pPr>
        <w:tabs>
          <w:tab w:val="num" w:pos="1065"/>
        </w:tabs>
        <w:ind w:left="1065" w:hanging="357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5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F69"/>
    <w:rsid w:val="000034B1"/>
    <w:rsid w:val="00011DEF"/>
    <w:rsid w:val="000618E5"/>
    <w:rsid w:val="000B498A"/>
    <w:rsid w:val="001030FD"/>
    <w:rsid w:val="001114DB"/>
    <w:rsid w:val="001A319E"/>
    <w:rsid w:val="001F40B2"/>
    <w:rsid w:val="00201B48"/>
    <w:rsid w:val="00207F73"/>
    <w:rsid w:val="00235848"/>
    <w:rsid w:val="00242B57"/>
    <w:rsid w:val="0025174B"/>
    <w:rsid w:val="00344BD4"/>
    <w:rsid w:val="003E1971"/>
    <w:rsid w:val="003F0DA1"/>
    <w:rsid w:val="00403226"/>
    <w:rsid w:val="00406E91"/>
    <w:rsid w:val="004811C2"/>
    <w:rsid w:val="004B0849"/>
    <w:rsid w:val="005767F8"/>
    <w:rsid w:val="005C13FA"/>
    <w:rsid w:val="005F32EE"/>
    <w:rsid w:val="00600BEB"/>
    <w:rsid w:val="00611D8A"/>
    <w:rsid w:val="006335DF"/>
    <w:rsid w:val="00643644"/>
    <w:rsid w:val="00655419"/>
    <w:rsid w:val="00665FA7"/>
    <w:rsid w:val="0068177E"/>
    <w:rsid w:val="00746F69"/>
    <w:rsid w:val="00761A5D"/>
    <w:rsid w:val="007B2A99"/>
    <w:rsid w:val="007F3948"/>
    <w:rsid w:val="0082192A"/>
    <w:rsid w:val="00831B57"/>
    <w:rsid w:val="008768F8"/>
    <w:rsid w:val="008B546D"/>
    <w:rsid w:val="008C0ED6"/>
    <w:rsid w:val="008C58E5"/>
    <w:rsid w:val="00981F32"/>
    <w:rsid w:val="009C1005"/>
    <w:rsid w:val="009F20FE"/>
    <w:rsid w:val="00A363AF"/>
    <w:rsid w:val="00A622DD"/>
    <w:rsid w:val="00AA3519"/>
    <w:rsid w:val="00AF4725"/>
    <w:rsid w:val="00B46B65"/>
    <w:rsid w:val="00BE17F7"/>
    <w:rsid w:val="00C026B9"/>
    <w:rsid w:val="00C21FA3"/>
    <w:rsid w:val="00C22987"/>
    <w:rsid w:val="00CD137E"/>
    <w:rsid w:val="00CE090D"/>
    <w:rsid w:val="00D12A5D"/>
    <w:rsid w:val="00D42257"/>
    <w:rsid w:val="00D668DF"/>
    <w:rsid w:val="00D81C5E"/>
    <w:rsid w:val="00D8573F"/>
    <w:rsid w:val="00DE5D0C"/>
    <w:rsid w:val="00DE79BB"/>
    <w:rsid w:val="00E27FD1"/>
    <w:rsid w:val="00E71696"/>
    <w:rsid w:val="00E95E22"/>
    <w:rsid w:val="00EC4E23"/>
    <w:rsid w:val="00F05AF0"/>
    <w:rsid w:val="00F44452"/>
    <w:rsid w:val="00FB4979"/>
    <w:rsid w:val="00FB4C9D"/>
    <w:rsid w:val="00FC056D"/>
    <w:rsid w:val="00FC2A7E"/>
    <w:rsid w:val="00FC5787"/>
    <w:rsid w:val="00FE16EA"/>
    <w:rsid w:val="00FE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F1967"/>
  <w15:docId w15:val="{5DDB3DBB-2654-400D-91C9-D49F1D2B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6F6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746F69"/>
    <w:rPr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746F69"/>
    <w:pPr>
      <w:spacing w:after="0" w:line="240" w:lineRule="auto"/>
    </w:pPr>
    <w:rPr>
      <w:rFonts w:ascii="Times New Roman" w:eastAsia="Times New Roman" w:hAnsi="Times New Roman" w:cs="Times New Roman"/>
      <w:lang w:eastAsia="nl-NL"/>
    </w:rPr>
  </w:style>
  <w:style w:type="paragraph" w:customStyle="1" w:styleId="lid">
    <w:name w:val="lid"/>
    <w:basedOn w:val="Standaard"/>
    <w:rsid w:val="00746F69"/>
    <w:pPr>
      <w:numPr>
        <w:ilvl w:val="1"/>
        <w:numId w:val="1"/>
      </w:numPr>
      <w:spacing w:after="120" w:line="280" w:lineRule="atLeast"/>
    </w:pPr>
    <w:rPr>
      <w:rFonts w:ascii="Times New Roman" w:eastAsia="Times New Roman" w:hAnsi="Times New Roman" w:cs="Times New Roman"/>
      <w:lang w:eastAsia="nl-NL"/>
    </w:rPr>
  </w:style>
  <w:style w:type="character" w:customStyle="1" w:styleId="ArtikelChar">
    <w:name w:val="Artikel Char"/>
    <w:link w:val="Artikel"/>
    <w:locked/>
    <w:rsid w:val="00746F69"/>
    <w:rPr>
      <w:rFonts w:ascii="Times New Roman" w:eastAsia="Times New Roman" w:hAnsi="Times New Roman" w:cs="Times New Roman"/>
      <w:b/>
      <w:bCs/>
      <w:lang w:eastAsia="nl-NL"/>
    </w:rPr>
  </w:style>
  <w:style w:type="paragraph" w:customStyle="1" w:styleId="Artikel">
    <w:name w:val="Artikel"/>
    <w:basedOn w:val="Standaard"/>
    <w:link w:val="ArtikelChar"/>
    <w:rsid w:val="00746F69"/>
    <w:pPr>
      <w:numPr>
        <w:numId w:val="1"/>
      </w:numPr>
      <w:spacing w:before="240" w:after="240" w:line="280" w:lineRule="atLeast"/>
    </w:pPr>
    <w:rPr>
      <w:rFonts w:ascii="Times New Roman" w:eastAsia="Times New Roman" w:hAnsi="Times New Roman" w:cs="Times New Roman"/>
      <w:b/>
      <w:bCs/>
      <w:lang w:eastAsia="nl-NL"/>
    </w:rPr>
  </w:style>
  <w:style w:type="paragraph" w:styleId="Lijstalinea">
    <w:name w:val="List Paragraph"/>
    <w:basedOn w:val="Standaard"/>
    <w:uiPriority w:val="34"/>
    <w:qFormat/>
    <w:rsid w:val="00D12A5D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3584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3584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3584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3584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35848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5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5848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F05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5AF0"/>
  </w:style>
  <w:style w:type="paragraph" w:styleId="Voettekst">
    <w:name w:val="footer"/>
    <w:basedOn w:val="Standaard"/>
    <w:link w:val="VoettekstChar"/>
    <w:uiPriority w:val="99"/>
    <w:unhideWhenUsed/>
    <w:rsid w:val="00F05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5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1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ad755b6-d270-493f-83c9-ae784197a3f5">PX3EPKY34SD4-186392914-2618</_dlc_DocId>
    <ofae577968ed4be8b7cfa6b3c1b2b2a3 xmlns="cad755b6-d270-493f-83c9-ae784197a3f5">
      <Terms xmlns="http://schemas.microsoft.com/office/infopath/2007/PartnerControls"/>
    </ofae577968ed4be8b7cfa6b3c1b2b2a3>
    <_dlc_DocIdUrl xmlns="cad755b6-d270-493f-83c9-ae784197a3f5">
      <Url>https://denhaag.sharepoint.com/sites/inkoop-bec-2021/_layouts/15/DocIdRedir.aspx?ID=PX3EPKY34SD4-186392914-2618</Url>
      <Description>PX3EPKY34SD4-186392914-2618</Description>
    </_dlc_DocIdUrl>
    <TaxCatchAll xmlns="cad755b6-d270-493f-83c9-ae784197a3f5">
      <Value>22</Value>
    </TaxCatchAll>
    <TaxCatchAllLabel xmlns="cad755b6-d270-493f-83c9-ae784197a3f5" xsi:nil="true"/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_dlc_DocIdPersistId xmlns="cad755b6-d270-493f-83c9-ae784197a3f5" xsi:nil="true"/>
    <lcf76f155ced4ddcb4097134ff3c332f xmlns="fe715419-e6b4-4280-bab7-d74d3f382e4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06D2BD9687E7DE49866BF161C778BEAF" ma:contentTypeVersion="17" ma:contentTypeDescription="Maak een nieuw Word document." ma:contentTypeScope="" ma:versionID="29be99ce4852cc35dca9070565659a1e">
  <xsd:schema xmlns:xsd="http://www.w3.org/2001/XMLSchema" xmlns:xs="http://www.w3.org/2001/XMLSchema" xmlns:p="http://schemas.microsoft.com/office/2006/metadata/properties" xmlns:ns1="http://schemas.microsoft.com/sharepoint/v3" xmlns:ns2="cad755b6-d270-493f-83c9-ae784197a3f5" xmlns:ns3="fe715419-e6b4-4280-bab7-d74d3f382e43" targetNamespace="http://schemas.microsoft.com/office/2006/metadata/properties" ma:root="true" ma:fieldsID="e54c1e45418795ddbb1989fad8527d76" ns1:_="" ns2:_="" ns3:_="">
    <xsd:import namespace="http://schemas.microsoft.com/sharepoint/v3"/>
    <xsd:import namespace="cad755b6-d270-493f-83c9-ae784197a3f5"/>
    <xsd:import namespace="fe715419-e6b4-4280-bab7-d74d3f382e43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Url" ma:index="3" nillable="true" ma:displayName="Document-id" ma:description="Permanente koppeling naar dit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Waarde van de document-id" ma:description="De waarde van de document-id die aan dit item is toegewezen." ma:hidden="true" ma:internalName="_dlc_DocId" ma:readOnly="false">
      <xsd:simpleType>
        <xsd:restriction base="dms:Text"/>
      </xsd:simpleType>
    </xsd:element>
    <xsd:element name="_dlc_DocIdPersistId" ma:index="1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readOnly="false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readOnly="false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fals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readOnly="false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readOnly="false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15419-e6b4-4280-bab7-d74d3f382e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3" nillable="true" ma:displayName="Tags" ma:hidden="true" ma:internalName="MediaServiceAutoTags" ma:readOnly="true">
      <xsd:simpleType>
        <xsd:restriction base="dms:Text"/>
      </xsd:simpleType>
    </xsd:element>
    <xsd:element name="MediaServiceOCR" ma:index="2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2" nillable="true" ma:taxonomy="true" ma:internalName="lcf76f155ced4ddcb4097134ff3c332f" ma:taxonomyFieldName="MediaServiceImageTags" ma:displayName="Afbeeldingtags" ma:readOnly="false" ma:fieldId="{5cf76f15-5ced-4ddc-b409-7134ff3c332f}" ma:taxonomyMulti="true" ma:sspId="0f84c60b-fce4-43bd-9f97-9237320635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CD2B08-E127-460E-84CE-9CD469DC63C9}">
  <ds:schemaRefs>
    <ds:schemaRef ds:uri="http://schemas.microsoft.com/sharepoint/v3"/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e715419-e6b4-4280-bab7-d74d3f382e4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4AF3166-5055-49F9-8983-43D5E6CFC3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637274-78F1-49BB-B334-ADF2068A92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d755b6-d270-493f-83c9-ae784197a3f5"/>
    <ds:schemaRef ds:uri="fe715419-e6b4-4280-bab7-d74d3f382e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656054-60A6-41BC-90B8-A4876D09B5F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5DD0D8F-8146-429D-910B-1274D4F5FA0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854</Words>
  <Characters>4703</Characters>
  <Application>Microsoft Office Word</Application>
  <DocSecurity>4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haag</Company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Keus</dc:creator>
  <cp:lastModifiedBy>Famke Bakker</cp:lastModifiedBy>
  <cp:revision>2</cp:revision>
  <cp:lastPrinted>2016-06-29T10:52:00Z</cp:lastPrinted>
  <dcterms:created xsi:type="dcterms:W3CDTF">2022-11-01T12:15:00Z</dcterms:created>
  <dcterms:modified xsi:type="dcterms:W3CDTF">2022-11-01T12:15:00Z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0x0101008696D14171FA4CED8F032AD334D7A9EF0006D2BD9687E7DE49866BF161C778BEAF</vt:lpwstr>
  </property>
  <property fmtid="{D5CDD505-2E9C-101B-9397-08002B2CF9AE}" pid="3" name="_dlc_DocIdItemGuid">
    <vt:lpwstr>d3e36ec2-3ae6-45c7-a6b9-ca189e51b723</vt:lpwstr>
  </property>
  <property fmtid="{D5CDD505-2E9C-101B-9397-08002B2CF9AE}" pid="4" name="Dossiertype">
    <vt:lpwstr/>
  </property>
  <property fmtid="{D5CDD505-2E9C-101B-9397-08002B2CF9AE}" pid="5" name="TaxKeyword">
    <vt:lpwstr/>
  </property>
  <property fmtid="{D5CDD505-2E9C-101B-9397-08002B2CF9AE}" pid="6" name="Teamtrefwoorden">
    <vt:lpwstr>22;#4.1 Inschrijvingsfase - Publicatie TenderNed|993d7e8e-20fb-4627-a851-12a8f96a5cad</vt:lpwstr>
  </property>
  <property fmtid="{D5CDD505-2E9C-101B-9397-08002B2CF9AE}" pid="7" name="Documentsoort">
    <vt:lpwstr/>
  </property>
  <property fmtid="{D5CDD505-2E9C-101B-9397-08002B2CF9AE}" pid="8" name="iadc89b14e6f46d3bf0676593dca1557">
    <vt:lpwstr/>
  </property>
  <property fmtid="{D5CDD505-2E9C-101B-9397-08002B2CF9AE}" pid="9" name="MediaServiceImageTags">
    <vt:lpwstr/>
  </property>
</Properties>
</file>