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53364" w14:textId="77777777"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B53247" w:rsidRPr="00390F99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14:paraId="7E416927" w14:textId="77777777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E6BF7AD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F098115" w14:textId="77777777"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14:paraId="2AAA0FA5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14:paraId="59270116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14:paraId="48618228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FCB1837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14:paraId="0D6CCE19" w14:textId="77777777"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222B5FF0" w14:textId="77777777"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14:paraId="750C3F45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1E42609" w14:textId="0FA91106"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</w:t>
      </w:r>
      <w:r w:rsidRPr="00111DD4">
        <w:rPr>
          <w:rFonts w:ascii="Arial" w:hAnsi="Arial" w:cs="Arial"/>
          <w:sz w:val="20"/>
          <w:szCs w:val="20"/>
        </w:rPr>
        <w:t xml:space="preserve">uitvoering van de </w:t>
      </w:r>
      <w:r w:rsidR="00BA13DF" w:rsidRPr="00111DD4">
        <w:rPr>
          <w:rFonts w:ascii="Arial" w:hAnsi="Arial" w:cs="Arial"/>
          <w:sz w:val="20"/>
          <w:szCs w:val="20"/>
        </w:rPr>
        <w:t>o</w:t>
      </w:r>
      <w:r w:rsidRPr="00111DD4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111DD4">
        <w:rPr>
          <w:rFonts w:ascii="Arial" w:hAnsi="Arial" w:cs="Arial"/>
          <w:sz w:val="20"/>
          <w:szCs w:val="20"/>
        </w:rPr>
        <w:t>selectie</w:t>
      </w:r>
      <w:r w:rsidRPr="00111DD4">
        <w:rPr>
          <w:rFonts w:ascii="Arial" w:hAnsi="Arial" w:cs="Arial"/>
          <w:sz w:val="20"/>
          <w:szCs w:val="20"/>
        </w:rPr>
        <w:t>leidraad</w:t>
      </w:r>
      <w:r w:rsidR="00111DD4" w:rsidRPr="00111DD4">
        <w:rPr>
          <w:rFonts w:ascii="Arial" w:hAnsi="Arial" w:cs="Arial"/>
          <w:sz w:val="20"/>
          <w:szCs w:val="20"/>
        </w:rPr>
        <w:t xml:space="preserve"> Charge Management System</w:t>
      </w:r>
      <w:r w:rsidRPr="00111DD4">
        <w:rPr>
          <w:rFonts w:ascii="Arial" w:hAnsi="Arial" w:cs="Arial"/>
          <w:sz w:val="20"/>
          <w:szCs w:val="20"/>
        </w:rPr>
        <w:t xml:space="preserve"> + kenmerk</w:t>
      </w:r>
      <w:r w:rsidR="00111DD4" w:rsidRPr="00111DD4">
        <w:rPr>
          <w:rFonts w:ascii="Arial" w:hAnsi="Arial" w:cs="Arial"/>
          <w:sz w:val="20"/>
          <w:szCs w:val="20"/>
        </w:rPr>
        <w:t xml:space="preserve"> 2022-21</w:t>
      </w:r>
      <w:r w:rsidRPr="00111DD4">
        <w:rPr>
          <w:rFonts w:ascii="Arial" w:hAnsi="Arial" w:cs="Arial"/>
          <w:sz w:val="20"/>
          <w:szCs w:val="20"/>
        </w:rPr>
        <w:t xml:space="preserve"> en</w:t>
      </w:r>
      <w:r w:rsidRPr="00390F99">
        <w:rPr>
          <w:rFonts w:ascii="Arial" w:hAnsi="Arial" w:cs="Arial"/>
          <w:sz w:val="20"/>
          <w:szCs w:val="20"/>
        </w:rPr>
        <w:t xml:space="preserve"> </w:t>
      </w:r>
    </w:p>
    <w:p w14:paraId="58941DBB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5456F84" w14:textId="789B3C24"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1DD4">
        <w:rPr>
          <w:rFonts w:ascii="Arial" w:hAnsi="Arial" w:cs="Arial"/>
          <w:sz w:val="20"/>
          <w:szCs w:val="20"/>
        </w:rPr>
        <w:t xml:space="preserve">dat </w:t>
      </w:r>
      <w:r w:rsidR="00CC7680" w:rsidRPr="00111DD4">
        <w:rPr>
          <w:rFonts w:ascii="Arial" w:hAnsi="Arial" w:cs="Arial"/>
          <w:sz w:val="20"/>
          <w:szCs w:val="20"/>
        </w:rPr>
        <w:t>ondergetekende</w:t>
      </w:r>
      <w:r w:rsidR="00D90A13" w:rsidRPr="00111DD4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 w:rsidRPr="00111DD4">
        <w:rPr>
          <w:rFonts w:ascii="Arial" w:hAnsi="Arial" w:cs="Arial"/>
          <w:sz w:val="20"/>
          <w:szCs w:val="20"/>
        </w:rPr>
        <w:t>aanmelding</w:t>
      </w:r>
      <w:r w:rsidR="00D90A13" w:rsidRPr="00111DD4">
        <w:rPr>
          <w:rFonts w:ascii="Arial" w:hAnsi="Arial" w:cs="Arial"/>
          <w:sz w:val="20"/>
          <w:szCs w:val="20"/>
        </w:rPr>
        <w:t xml:space="preserve"> geen </w:t>
      </w:r>
      <w:r w:rsidR="00027075" w:rsidRPr="00111DD4">
        <w:rPr>
          <w:rFonts w:ascii="Arial" w:hAnsi="Arial" w:cs="Arial"/>
          <w:sz w:val="20"/>
          <w:szCs w:val="20"/>
        </w:rPr>
        <w:t xml:space="preserve">substantiële </w:t>
      </w:r>
      <w:r w:rsidR="00D90A13" w:rsidRPr="00111DD4">
        <w:rPr>
          <w:rFonts w:ascii="Arial" w:hAnsi="Arial" w:cs="Arial"/>
          <w:sz w:val="20"/>
          <w:szCs w:val="20"/>
        </w:rPr>
        <w:t>aanspraken</w:t>
      </w:r>
      <w:r w:rsidR="00883586" w:rsidRPr="00111DD4">
        <w:rPr>
          <w:rFonts w:ascii="Arial" w:hAnsi="Arial" w:cs="Arial"/>
          <w:sz w:val="20"/>
          <w:szCs w:val="20"/>
        </w:rPr>
        <w:t>,</w:t>
      </w:r>
      <w:r w:rsidR="00883586" w:rsidRPr="00390F99">
        <w:rPr>
          <w:rFonts w:ascii="Arial" w:hAnsi="Arial" w:cs="Arial"/>
          <w:sz w:val="20"/>
          <w:szCs w:val="20"/>
        </w:rPr>
        <w:t xml:space="preserve">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14:paraId="13D3F9F7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4629387F" w14:textId="77777777"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14:paraId="366929B8" w14:textId="77777777"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B72398D" w14:textId="77777777"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14:paraId="6816E1E3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50E4B17B" w14:textId="77777777"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14:paraId="7079AABA" w14:textId="77777777"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069782C2" w14:textId="77777777"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7D7FF037" w14:textId="77777777"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14:paraId="302F6079" w14:textId="77777777"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14:paraId="2494CA6A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14:paraId="7B2610C8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14:paraId="7E5EC569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14:paraId="14C8379F" w14:textId="77777777"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63CF3" w14:textId="77777777" w:rsidR="008D3FE3" w:rsidRDefault="008D3FE3" w:rsidP="006023AC">
      <w:pPr>
        <w:spacing w:after="0" w:line="240" w:lineRule="auto"/>
      </w:pPr>
      <w:r>
        <w:separator/>
      </w:r>
    </w:p>
  </w:endnote>
  <w:endnote w:type="continuationSeparator" w:id="0">
    <w:p w14:paraId="7362B3D2" w14:textId="77777777" w:rsidR="008D3FE3" w:rsidRDefault="008D3FE3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A2F8B" w14:textId="77777777"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A55E" w14:textId="77777777"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04754" w14:textId="77777777"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F286A" w14:textId="77777777" w:rsidR="008D3FE3" w:rsidRDefault="008D3FE3" w:rsidP="006023AC">
      <w:pPr>
        <w:spacing w:after="0" w:line="240" w:lineRule="auto"/>
      </w:pPr>
      <w:r>
        <w:separator/>
      </w:r>
    </w:p>
  </w:footnote>
  <w:footnote w:type="continuationSeparator" w:id="0">
    <w:p w14:paraId="724216F9" w14:textId="77777777" w:rsidR="008D3FE3" w:rsidRDefault="008D3FE3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B350F" w14:textId="77777777"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CC737" w14:textId="77777777"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01D883B7" wp14:editId="6A41C617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961A" w14:textId="77777777"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111DD4"/>
    <w:rsid w:val="00216FC0"/>
    <w:rsid w:val="002F001B"/>
    <w:rsid w:val="002F2245"/>
    <w:rsid w:val="00390F99"/>
    <w:rsid w:val="003A400C"/>
    <w:rsid w:val="003F4E13"/>
    <w:rsid w:val="004D6219"/>
    <w:rsid w:val="0057441B"/>
    <w:rsid w:val="005A6906"/>
    <w:rsid w:val="006023AC"/>
    <w:rsid w:val="0061375A"/>
    <w:rsid w:val="00863275"/>
    <w:rsid w:val="00883586"/>
    <w:rsid w:val="008D3FE3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AB928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3D86E3410C04FB09CE97E3474326B" ma:contentTypeVersion="13" ma:contentTypeDescription="Een nieuw document maken." ma:contentTypeScope="" ma:versionID="e5289ebb11e36fe33f791bef5e10a9fc">
  <xsd:schema xmlns:xsd="http://www.w3.org/2001/XMLSchema" xmlns:xs="http://www.w3.org/2001/XMLSchema" xmlns:p="http://schemas.microsoft.com/office/2006/metadata/properties" xmlns:ns2="c6c7ee1d-546f-47d9-a2bf-b4dac41aac09" xmlns:ns3="d6fd3f40-5a06-435a-8956-6b786bc62396" targetNamespace="http://schemas.microsoft.com/office/2006/metadata/properties" ma:root="true" ma:fieldsID="7cd5ad4836894bb3f83c632a8415b433" ns2:_="" ns3:_="">
    <xsd:import namespace="c6c7ee1d-546f-47d9-a2bf-b4dac41aac09"/>
    <xsd:import namespace="d6fd3f40-5a06-435a-8956-6b786bc623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7ee1d-546f-47d9-a2bf-b4dac41aa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d3f40-5a06-435a-8956-6b786bc62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E258E5-047A-4142-A2BB-5EDB936C08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8F66D2-1AC8-49CE-ACC3-FC279014E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7ee1d-546f-47d9-a2bf-b4dac41aac09"/>
    <ds:schemaRef ds:uri="d6fd3f40-5a06-435a-8956-6b786bc62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D78497-4ECC-4BC7-BCB4-F32D667251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Kamp, Gert Jan van der</cp:lastModifiedBy>
  <cp:revision>3</cp:revision>
  <dcterms:created xsi:type="dcterms:W3CDTF">2020-12-21T12:02:00Z</dcterms:created>
  <dcterms:modified xsi:type="dcterms:W3CDTF">2022-06-07T13:53:00Z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0x0101008E83D86E3410C04FB09CE97E3474326B</vt:lpwstr>
  </property>
</Properties>
</file>