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7746D181" w14:textId="4E662CEC" w:rsidR="004511F0"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r w:rsidR="00FA4B0A">
        <w:rPr>
          <w:rFonts w:ascii="Arial" w:eastAsiaTheme="minorHAnsi" w:hAnsi="Arial" w:cs="Arial"/>
          <w:kern w:val="0"/>
          <w:sz w:val="40"/>
          <w:szCs w:val="22"/>
          <w:lang w:eastAsia="nl-NL" w:bidi="ar-SA"/>
        </w:rPr>
        <w:t>Uitzend</w:t>
      </w:r>
      <w:r w:rsidR="002A290C">
        <w:rPr>
          <w:rFonts w:ascii="Arial" w:eastAsiaTheme="minorHAnsi" w:hAnsi="Arial" w:cs="Arial"/>
          <w:kern w:val="0"/>
          <w:sz w:val="40"/>
          <w:szCs w:val="22"/>
          <w:lang w:eastAsia="nl-NL" w:bidi="ar-SA"/>
        </w:rPr>
        <w:t xml:space="preserve">bureau </w:t>
      </w:r>
    </w:p>
    <w:p w14:paraId="40D6488E" w14:textId="2F860BFE" w:rsidR="002A290C" w:rsidRPr="00A06603" w:rsidRDefault="002A290C"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Pr>
          <w:rFonts w:ascii="Arial" w:eastAsiaTheme="minorHAnsi" w:hAnsi="Arial" w:cs="Arial"/>
          <w:kern w:val="0"/>
          <w:sz w:val="40"/>
          <w:szCs w:val="22"/>
          <w:lang w:eastAsia="nl-NL" w:bidi="ar-SA"/>
        </w:rPr>
        <w:t>Veiligheidsregio Hollands Midden</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46945A" w14:textId="77777777" w:rsidR="004511F0" w:rsidRPr="00A06603" w:rsidRDefault="004511F0" w:rsidP="00544D43">
      <w:pPr>
        <w:pStyle w:val="Mitopicsbroodtekst"/>
        <w:spacing w:line="276" w:lineRule="auto"/>
        <w:jc w:val="both"/>
        <w:rPr>
          <w:rFonts w:ascii="Arial" w:hAnsi="Arial" w:cs="Arial"/>
        </w:rPr>
      </w:pPr>
    </w:p>
    <w:p w14:paraId="77B62878" w14:textId="77777777" w:rsidR="004511F0" w:rsidRPr="00A06603" w:rsidRDefault="004511F0" w:rsidP="00544D43">
      <w:pPr>
        <w:pStyle w:val="Mitopicsbroodtekst"/>
        <w:spacing w:line="276" w:lineRule="auto"/>
        <w:jc w:val="both"/>
        <w:rPr>
          <w:rFonts w:ascii="Arial" w:hAnsi="Arial" w:cs="Arial"/>
        </w:rPr>
      </w:pPr>
    </w:p>
    <w:p w14:paraId="223B7364"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F29922D"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621502FB"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77777777" w:rsidR="004511F0" w:rsidRPr="00A06603" w:rsidRDefault="004511F0"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FA4B0A" w:rsidRDefault="004511F0" w:rsidP="00544D43">
      <w:pPr>
        <w:pStyle w:val="OpmaakprofielVoor3pt"/>
        <w:spacing w:before="0" w:line="276" w:lineRule="auto"/>
        <w:jc w:val="both"/>
        <w:rPr>
          <w:rFonts w:ascii="Arial" w:hAnsi="Arial" w:cs="Arial"/>
          <w:b w:val="0"/>
          <w:sz w:val="22"/>
          <w:szCs w:val="22"/>
        </w:rPr>
      </w:pPr>
    </w:p>
    <w:p w14:paraId="03542A0D" w14:textId="2B0AD800" w:rsidR="004511F0" w:rsidRPr="00FA4B0A" w:rsidRDefault="004511F0" w:rsidP="00544D43">
      <w:pPr>
        <w:pStyle w:val="OpmaakprofielVoor3pt"/>
        <w:spacing w:before="0" w:line="276" w:lineRule="auto"/>
        <w:jc w:val="both"/>
        <w:rPr>
          <w:rFonts w:ascii="Arial" w:hAnsi="Arial" w:cs="Arial"/>
          <w:b w:val="0"/>
          <w:sz w:val="22"/>
          <w:szCs w:val="22"/>
        </w:rPr>
      </w:pPr>
      <w:r w:rsidRPr="00FA4B0A">
        <w:rPr>
          <w:rFonts w:ascii="Arial" w:hAnsi="Arial" w:cs="Arial"/>
          <w:b w:val="0"/>
          <w:sz w:val="22"/>
          <w:szCs w:val="22"/>
        </w:rPr>
        <w:t>Datum:</w:t>
      </w:r>
      <w:r w:rsidRPr="00FA4B0A">
        <w:rPr>
          <w:rFonts w:ascii="Arial" w:hAnsi="Arial" w:cs="Arial"/>
          <w:b w:val="0"/>
          <w:sz w:val="22"/>
          <w:szCs w:val="22"/>
        </w:rPr>
        <w:tab/>
      </w:r>
      <w:r w:rsidRPr="00FA4B0A">
        <w:rPr>
          <w:rFonts w:ascii="Arial" w:hAnsi="Arial" w:cs="Arial"/>
          <w:b w:val="0"/>
          <w:sz w:val="22"/>
          <w:szCs w:val="22"/>
        </w:rPr>
        <w:tab/>
      </w:r>
      <w:bookmarkStart w:id="0" w:name="Datum"/>
      <w:bookmarkEnd w:id="0"/>
      <w:r w:rsidR="00624239">
        <w:rPr>
          <w:rFonts w:ascii="Arial" w:hAnsi="Arial" w:cs="Arial"/>
          <w:b w:val="0"/>
          <w:sz w:val="22"/>
          <w:szCs w:val="22"/>
        </w:rPr>
        <w:t>22 dec</w:t>
      </w:r>
      <w:r w:rsidRPr="00FA4B0A">
        <w:rPr>
          <w:rFonts w:ascii="Arial" w:hAnsi="Arial" w:cs="Arial"/>
          <w:b w:val="0"/>
          <w:sz w:val="22"/>
          <w:szCs w:val="22"/>
        </w:rPr>
        <w:t xml:space="preserve"> 20</w:t>
      </w:r>
      <w:r w:rsidR="00FA4B0A" w:rsidRPr="00FA4B0A">
        <w:rPr>
          <w:rFonts w:ascii="Arial" w:hAnsi="Arial" w:cs="Arial"/>
          <w:b w:val="0"/>
          <w:sz w:val="22"/>
          <w:szCs w:val="22"/>
        </w:rPr>
        <w:t>22</w:t>
      </w:r>
    </w:p>
    <w:p w14:paraId="25237094" w14:textId="65F525A3" w:rsidR="00951413" w:rsidRDefault="007B2F00" w:rsidP="00624239">
      <w:pPr>
        <w:pStyle w:val="Mitopicsbroodtekst"/>
        <w:spacing w:line="276" w:lineRule="auto"/>
        <w:jc w:val="both"/>
        <w:rPr>
          <w:rFonts w:ascii="Arial" w:hAnsi="Arial" w:cs="Arial"/>
        </w:rPr>
      </w:pPr>
      <w:bookmarkStart w:id="1" w:name="Versie"/>
      <w:bookmarkEnd w:id="1"/>
      <w:r w:rsidRPr="00FA4B0A">
        <w:rPr>
          <w:rFonts w:ascii="Arial" w:hAnsi="Arial" w:cs="Arial"/>
        </w:rPr>
        <w:t>Kenmerk:</w:t>
      </w:r>
      <w:r w:rsidRPr="00FA4B0A">
        <w:rPr>
          <w:rFonts w:ascii="Arial" w:hAnsi="Arial" w:cs="Arial"/>
        </w:rPr>
        <w:tab/>
      </w:r>
      <w:r w:rsidR="00FA4B0A">
        <w:rPr>
          <w:rFonts w:ascii="Arial" w:hAnsi="Arial" w:cs="Arial"/>
        </w:rPr>
        <w:tab/>
        <w:t xml:space="preserve">BD </w:t>
      </w:r>
      <w:r w:rsidR="00624239">
        <w:rPr>
          <w:rFonts w:ascii="Arial" w:hAnsi="Arial" w:cs="Arial"/>
        </w:rPr>
        <w:t xml:space="preserve">VRHM Aanbesteding </w:t>
      </w:r>
      <w:r w:rsidR="00FA4B0A">
        <w:rPr>
          <w:rFonts w:ascii="Arial" w:hAnsi="Arial" w:cs="Arial"/>
        </w:rPr>
        <w:t>Uitzend</w:t>
      </w:r>
      <w:bookmarkStart w:id="2" w:name="_Toc526193521"/>
      <w:bookmarkStart w:id="3" w:name="_Toc528783986"/>
      <w:r w:rsidR="00624239">
        <w:rPr>
          <w:rFonts w:ascii="Arial" w:hAnsi="Arial" w:cs="Arial"/>
        </w:rPr>
        <w:t>bureau - 1</w:t>
      </w:r>
      <w:r w:rsidR="00951413">
        <w:rPr>
          <w:rFonts w:ascii="Arial" w:hAnsi="Arial" w:cs="Arial"/>
        </w:rPr>
        <w:br w:type="page"/>
      </w:r>
    </w:p>
    <w:p w14:paraId="7C7CE39B" w14:textId="77777777" w:rsidR="004511F0" w:rsidRPr="00A06603" w:rsidRDefault="004511F0" w:rsidP="00544D43">
      <w:pPr>
        <w:pStyle w:val="Mitopicsbroodtekst"/>
        <w:spacing w:line="276" w:lineRule="auto"/>
        <w:jc w:val="both"/>
        <w:rPr>
          <w:rFonts w:ascii="Arial" w:hAnsi="Arial" w:cs="Arial"/>
        </w:rPr>
      </w:pPr>
    </w:p>
    <w:p w14:paraId="5D9C39E0" w14:textId="77777777"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t>Inhoudsopgave</w:t>
      </w:r>
    </w:p>
    <w:p w14:paraId="17E303F9" w14:textId="58892CE9" w:rsidR="00E95975"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122601305" w:history="1">
        <w:r w:rsidR="00E95975" w:rsidRPr="00E515FB">
          <w:rPr>
            <w:rStyle w:val="Hyperlink"/>
            <w:rFonts w:ascii="Arial" w:hAnsi="Arial"/>
            <w:noProof/>
          </w:rPr>
          <w:t>1</w:t>
        </w:r>
        <w:r w:rsidR="00E95975">
          <w:rPr>
            <w:rFonts w:asciiTheme="minorHAnsi" w:eastAsiaTheme="minorEastAsia" w:hAnsiTheme="minorHAnsi" w:cstheme="minorBidi"/>
            <w:b w:val="0"/>
            <w:noProof/>
            <w:spacing w:val="0"/>
            <w:szCs w:val="22"/>
            <w:lang w:eastAsia="nl-NL"/>
          </w:rPr>
          <w:tab/>
        </w:r>
        <w:r w:rsidR="00E95975" w:rsidRPr="00E515FB">
          <w:rPr>
            <w:rStyle w:val="Hyperlink"/>
            <w:rFonts w:ascii="Arial" w:hAnsi="Arial"/>
            <w:noProof/>
          </w:rPr>
          <w:t>Introductie</w:t>
        </w:r>
        <w:r w:rsidR="00E95975">
          <w:rPr>
            <w:noProof/>
            <w:webHidden/>
          </w:rPr>
          <w:tab/>
        </w:r>
        <w:r w:rsidR="00E95975">
          <w:rPr>
            <w:noProof/>
            <w:webHidden/>
          </w:rPr>
          <w:fldChar w:fldCharType="begin"/>
        </w:r>
        <w:r w:rsidR="00E95975">
          <w:rPr>
            <w:noProof/>
            <w:webHidden/>
          </w:rPr>
          <w:instrText xml:space="preserve"> PAGEREF _Toc122601305 \h </w:instrText>
        </w:r>
        <w:r w:rsidR="00E95975">
          <w:rPr>
            <w:noProof/>
            <w:webHidden/>
          </w:rPr>
        </w:r>
        <w:r w:rsidR="00E95975">
          <w:rPr>
            <w:noProof/>
            <w:webHidden/>
          </w:rPr>
          <w:fldChar w:fldCharType="separate"/>
        </w:r>
        <w:r w:rsidR="00E95975">
          <w:rPr>
            <w:noProof/>
            <w:webHidden/>
          </w:rPr>
          <w:t>4</w:t>
        </w:r>
        <w:r w:rsidR="00E95975">
          <w:rPr>
            <w:noProof/>
            <w:webHidden/>
          </w:rPr>
          <w:fldChar w:fldCharType="end"/>
        </w:r>
      </w:hyperlink>
    </w:p>
    <w:p w14:paraId="7B1C2FE9" w14:textId="22A4FFAE"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06" w:history="1">
        <w:r w:rsidR="00E95975" w:rsidRPr="00E515FB">
          <w:rPr>
            <w:rStyle w:val="Hyperlink"/>
            <w:rFonts w:ascii="Arial" w:hAnsi="Arial"/>
            <w:noProof/>
          </w:rPr>
          <w:t>1.1</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Inleiding</w:t>
        </w:r>
        <w:r w:rsidR="00E95975">
          <w:rPr>
            <w:noProof/>
            <w:webHidden/>
          </w:rPr>
          <w:tab/>
        </w:r>
        <w:r w:rsidR="00E95975">
          <w:rPr>
            <w:noProof/>
            <w:webHidden/>
          </w:rPr>
          <w:fldChar w:fldCharType="begin"/>
        </w:r>
        <w:r w:rsidR="00E95975">
          <w:rPr>
            <w:noProof/>
            <w:webHidden/>
          </w:rPr>
          <w:instrText xml:space="preserve"> PAGEREF _Toc122601306 \h </w:instrText>
        </w:r>
        <w:r w:rsidR="00E95975">
          <w:rPr>
            <w:noProof/>
            <w:webHidden/>
          </w:rPr>
        </w:r>
        <w:r w:rsidR="00E95975">
          <w:rPr>
            <w:noProof/>
            <w:webHidden/>
          </w:rPr>
          <w:fldChar w:fldCharType="separate"/>
        </w:r>
        <w:r w:rsidR="00E95975">
          <w:rPr>
            <w:noProof/>
            <w:webHidden/>
          </w:rPr>
          <w:t>4</w:t>
        </w:r>
        <w:r w:rsidR="00E95975">
          <w:rPr>
            <w:noProof/>
            <w:webHidden/>
          </w:rPr>
          <w:fldChar w:fldCharType="end"/>
        </w:r>
      </w:hyperlink>
    </w:p>
    <w:p w14:paraId="0366F04A" w14:textId="472B430C"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07" w:history="1">
        <w:r w:rsidR="00E95975" w:rsidRPr="00E515FB">
          <w:rPr>
            <w:rStyle w:val="Hyperlink"/>
            <w:rFonts w:ascii="Arial" w:hAnsi="Arial"/>
            <w:noProof/>
          </w:rPr>
          <w:t>1.2</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Procedure</w:t>
        </w:r>
        <w:r w:rsidR="00E95975">
          <w:rPr>
            <w:noProof/>
            <w:webHidden/>
          </w:rPr>
          <w:tab/>
        </w:r>
        <w:r w:rsidR="00E95975">
          <w:rPr>
            <w:noProof/>
            <w:webHidden/>
          </w:rPr>
          <w:fldChar w:fldCharType="begin"/>
        </w:r>
        <w:r w:rsidR="00E95975">
          <w:rPr>
            <w:noProof/>
            <w:webHidden/>
          </w:rPr>
          <w:instrText xml:space="preserve"> PAGEREF _Toc122601307 \h </w:instrText>
        </w:r>
        <w:r w:rsidR="00E95975">
          <w:rPr>
            <w:noProof/>
            <w:webHidden/>
          </w:rPr>
        </w:r>
        <w:r w:rsidR="00E95975">
          <w:rPr>
            <w:noProof/>
            <w:webHidden/>
          </w:rPr>
          <w:fldChar w:fldCharType="separate"/>
        </w:r>
        <w:r w:rsidR="00E95975">
          <w:rPr>
            <w:noProof/>
            <w:webHidden/>
          </w:rPr>
          <w:t>4</w:t>
        </w:r>
        <w:r w:rsidR="00E95975">
          <w:rPr>
            <w:noProof/>
            <w:webHidden/>
          </w:rPr>
          <w:fldChar w:fldCharType="end"/>
        </w:r>
      </w:hyperlink>
    </w:p>
    <w:p w14:paraId="1F1CF710" w14:textId="48572189"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08" w:history="1">
        <w:r w:rsidR="00E95975" w:rsidRPr="00E515FB">
          <w:rPr>
            <w:rStyle w:val="Hyperlink"/>
            <w:rFonts w:ascii="Arial" w:hAnsi="Arial"/>
            <w:noProof/>
          </w:rPr>
          <w:t>1.3</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Aanleiding, doel en globale beschrijving van de opdracht</w:t>
        </w:r>
        <w:r w:rsidR="00E95975">
          <w:rPr>
            <w:noProof/>
            <w:webHidden/>
          </w:rPr>
          <w:tab/>
        </w:r>
        <w:r w:rsidR="00E95975">
          <w:rPr>
            <w:noProof/>
            <w:webHidden/>
          </w:rPr>
          <w:fldChar w:fldCharType="begin"/>
        </w:r>
        <w:r w:rsidR="00E95975">
          <w:rPr>
            <w:noProof/>
            <w:webHidden/>
          </w:rPr>
          <w:instrText xml:space="preserve"> PAGEREF _Toc122601308 \h </w:instrText>
        </w:r>
        <w:r w:rsidR="00E95975">
          <w:rPr>
            <w:noProof/>
            <w:webHidden/>
          </w:rPr>
        </w:r>
        <w:r w:rsidR="00E95975">
          <w:rPr>
            <w:noProof/>
            <w:webHidden/>
          </w:rPr>
          <w:fldChar w:fldCharType="separate"/>
        </w:r>
        <w:r w:rsidR="00E95975">
          <w:rPr>
            <w:noProof/>
            <w:webHidden/>
          </w:rPr>
          <w:t>4</w:t>
        </w:r>
        <w:r w:rsidR="00E95975">
          <w:rPr>
            <w:noProof/>
            <w:webHidden/>
          </w:rPr>
          <w:fldChar w:fldCharType="end"/>
        </w:r>
      </w:hyperlink>
    </w:p>
    <w:p w14:paraId="353EF2C9" w14:textId="5EF807A9"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09" w:history="1">
        <w:r w:rsidR="00E95975" w:rsidRPr="00E515FB">
          <w:rPr>
            <w:rStyle w:val="Hyperlink"/>
            <w:rFonts w:ascii="Arial" w:hAnsi="Arial"/>
            <w:noProof/>
          </w:rPr>
          <w:t>1.4</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Raamovereenkomst en percelen</w:t>
        </w:r>
        <w:r w:rsidR="00E95975">
          <w:rPr>
            <w:noProof/>
            <w:webHidden/>
          </w:rPr>
          <w:tab/>
        </w:r>
        <w:r w:rsidR="00E95975">
          <w:rPr>
            <w:noProof/>
            <w:webHidden/>
          </w:rPr>
          <w:fldChar w:fldCharType="begin"/>
        </w:r>
        <w:r w:rsidR="00E95975">
          <w:rPr>
            <w:noProof/>
            <w:webHidden/>
          </w:rPr>
          <w:instrText xml:space="preserve"> PAGEREF _Toc122601309 \h </w:instrText>
        </w:r>
        <w:r w:rsidR="00E95975">
          <w:rPr>
            <w:noProof/>
            <w:webHidden/>
          </w:rPr>
        </w:r>
        <w:r w:rsidR="00E95975">
          <w:rPr>
            <w:noProof/>
            <w:webHidden/>
          </w:rPr>
          <w:fldChar w:fldCharType="separate"/>
        </w:r>
        <w:r w:rsidR="00E95975">
          <w:rPr>
            <w:noProof/>
            <w:webHidden/>
          </w:rPr>
          <w:t>4</w:t>
        </w:r>
        <w:r w:rsidR="00E95975">
          <w:rPr>
            <w:noProof/>
            <w:webHidden/>
          </w:rPr>
          <w:fldChar w:fldCharType="end"/>
        </w:r>
      </w:hyperlink>
    </w:p>
    <w:p w14:paraId="4AF4D7EB" w14:textId="48CE6736"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10" w:history="1">
        <w:r w:rsidR="00E95975" w:rsidRPr="00E515FB">
          <w:rPr>
            <w:rStyle w:val="Hyperlink"/>
            <w:rFonts w:ascii="Arial" w:hAnsi="Arial"/>
            <w:noProof/>
          </w:rPr>
          <w:t>1.5</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De Aanbestedende dienst</w:t>
        </w:r>
        <w:r w:rsidR="00E95975">
          <w:rPr>
            <w:noProof/>
            <w:webHidden/>
          </w:rPr>
          <w:tab/>
        </w:r>
        <w:r w:rsidR="00E95975">
          <w:rPr>
            <w:noProof/>
            <w:webHidden/>
          </w:rPr>
          <w:fldChar w:fldCharType="begin"/>
        </w:r>
        <w:r w:rsidR="00E95975">
          <w:rPr>
            <w:noProof/>
            <w:webHidden/>
          </w:rPr>
          <w:instrText xml:space="preserve"> PAGEREF _Toc122601310 \h </w:instrText>
        </w:r>
        <w:r w:rsidR="00E95975">
          <w:rPr>
            <w:noProof/>
            <w:webHidden/>
          </w:rPr>
        </w:r>
        <w:r w:rsidR="00E95975">
          <w:rPr>
            <w:noProof/>
            <w:webHidden/>
          </w:rPr>
          <w:fldChar w:fldCharType="separate"/>
        </w:r>
        <w:r w:rsidR="00E95975">
          <w:rPr>
            <w:noProof/>
            <w:webHidden/>
          </w:rPr>
          <w:t>5</w:t>
        </w:r>
        <w:r w:rsidR="00E95975">
          <w:rPr>
            <w:noProof/>
            <w:webHidden/>
          </w:rPr>
          <w:fldChar w:fldCharType="end"/>
        </w:r>
      </w:hyperlink>
    </w:p>
    <w:p w14:paraId="2E0C367A" w14:textId="25C92C08"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11" w:history="1">
        <w:r w:rsidR="00E95975" w:rsidRPr="00E515FB">
          <w:rPr>
            <w:rStyle w:val="Hyperlink"/>
            <w:rFonts w:ascii="Arial" w:hAnsi="Arial"/>
            <w:noProof/>
          </w:rPr>
          <w:t>1.6</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Planning</w:t>
        </w:r>
        <w:r w:rsidR="00E95975">
          <w:rPr>
            <w:noProof/>
            <w:webHidden/>
          </w:rPr>
          <w:tab/>
        </w:r>
        <w:r w:rsidR="00E95975">
          <w:rPr>
            <w:noProof/>
            <w:webHidden/>
          </w:rPr>
          <w:fldChar w:fldCharType="begin"/>
        </w:r>
        <w:r w:rsidR="00E95975">
          <w:rPr>
            <w:noProof/>
            <w:webHidden/>
          </w:rPr>
          <w:instrText xml:space="preserve"> PAGEREF _Toc122601311 \h </w:instrText>
        </w:r>
        <w:r w:rsidR="00E95975">
          <w:rPr>
            <w:noProof/>
            <w:webHidden/>
          </w:rPr>
        </w:r>
        <w:r w:rsidR="00E95975">
          <w:rPr>
            <w:noProof/>
            <w:webHidden/>
          </w:rPr>
          <w:fldChar w:fldCharType="separate"/>
        </w:r>
        <w:r w:rsidR="00E95975">
          <w:rPr>
            <w:noProof/>
            <w:webHidden/>
          </w:rPr>
          <w:t>5</w:t>
        </w:r>
        <w:r w:rsidR="00E95975">
          <w:rPr>
            <w:noProof/>
            <w:webHidden/>
          </w:rPr>
          <w:fldChar w:fldCharType="end"/>
        </w:r>
      </w:hyperlink>
    </w:p>
    <w:p w14:paraId="2592B393" w14:textId="2763C56E"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12" w:history="1">
        <w:r w:rsidR="00E95975" w:rsidRPr="00E515FB">
          <w:rPr>
            <w:rStyle w:val="Hyperlink"/>
            <w:rFonts w:ascii="Arial" w:hAnsi="Arial"/>
            <w:noProof/>
          </w:rPr>
          <w:t>1.7</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Leeswijzer</w:t>
        </w:r>
        <w:r w:rsidR="00E95975">
          <w:rPr>
            <w:noProof/>
            <w:webHidden/>
          </w:rPr>
          <w:tab/>
        </w:r>
        <w:r w:rsidR="00E95975">
          <w:rPr>
            <w:noProof/>
            <w:webHidden/>
          </w:rPr>
          <w:fldChar w:fldCharType="begin"/>
        </w:r>
        <w:r w:rsidR="00E95975">
          <w:rPr>
            <w:noProof/>
            <w:webHidden/>
          </w:rPr>
          <w:instrText xml:space="preserve"> PAGEREF _Toc122601312 \h </w:instrText>
        </w:r>
        <w:r w:rsidR="00E95975">
          <w:rPr>
            <w:noProof/>
            <w:webHidden/>
          </w:rPr>
        </w:r>
        <w:r w:rsidR="00E95975">
          <w:rPr>
            <w:noProof/>
            <w:webHidden/>
          </w:rPr>
          <w:fldChar w:fldCharType="separate"/>
        </w:r>
        <w:r w:rsidR="00E95975">
          <w:rPr>
            <w:noProof/>
            <w:webHidden/>
          </w:rPr>
          <w:t>6</w:t>
        </w:r>
        <w:r w:rsidR="00E95975">
          <w:rPr>
            <w:noProof/>
            <w:webHidden/>
          </w:rPr>
          <w:fldChar w:fldCharType="end"/>
        </w:r>
      </w:hyperlink>
    </w:p>
    <w:p w14:paraId="07FFCC4C" w14:textId="4469D060" w:rsidR="00E95975" w:rsidRDefault="0048523C">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122601313" w:history="1">
        <w:r w:rsidR="00E95975" w:rsidRPr="00E515FB">
          <w:rPr>
            <w:rStyle w:val="Hyperlink"/>
            <w:rFonts w:ascii="Arial" w:hAnsi="Arial"/>
            <w:noProof/>
          </w:rPr>
          <w:t>2</w:t>
        </w:r>
        <w:r w:rsidR="00E95975">
          <w:rPr>
            <w:rFonts w:asciiTheme="minorHAnsi" w:eastAsiaTheme="minorEastAsia" w:hAnsiTheme="minorHAnsi" w:cstheme="minorBidi"/>
            <w:b w:val="0"/>
            <w:noProof/>
            <w:spacing w:val="0"/>
            <w:szCs w:val="22"/>
            <w:lang w:eastAsia="nl-NL"/>
          </w:rPr>
          <w:tab/>
        </w:r>
        <w:r w:rsidR="00E95975" w:rsidRPr="00E515FB">
          <w:rPr>
            <w:rStyle w:val="Hyperlink"/>
            <w:rFonts w:ascii="Arial" w:hAnsi="Arial"/>
            <w:noProof/>
          </w:rPr>
          <w:t>Procedure en voorschriften</w:t>
        </w:r>
        <w:r w:rsidR="00E95975">
          <w:rPr>
            <w:noProof/>
            <w:webHidden/>
          </w:rPr>
          <w:tab/>
        </w:r>
        <w:r w:rsidR="00E95975">
          <w:rPr>
            <w:noProof/>
            <w:webHidden/>
          </w:rPr>
          <w:fldChar w:fldCharType="begin"/>
        </w:r>
        <w:r w:rsidR="00E95975">
          <w:rPr>
            <w:noProof/>
            <w:webHidden/>
          </w:rPr>
          <w:instrText xml:space="preserve"> PAGEREF _Toc122601313 \h </w:instrText>
        </w:r>
        <w:r w:rsidR="00E95975">
          <w:rPr>
            <w:noProof/>
            <w:webHidden/>
          </w:rPr>
        </w:r>
        <w:r w:rsidR="00E95975">
          <w:rPr>
            <w:noProof/>
            <w:webHidden/>
          </w:rPr>
          <w:fldChar w:fldCharType="separate"/>
        </w:r>
        <w:r w:rsidR="00E95975">
          <w:rPr>
            <w:noProof/>
            <w:webHidden/>
          </w:rPr>
          <w:t>7</w:t>
        </w:r>
        <w:r w:rsidR="00E95975">
          <w:rPr>
            <w:noProof/>
            <w:webHidden/>
          </w:rPr>
          <w:fldChar w:fldCharType="end"/>
        </w:r>
      </w:hyperlink>
    </w:p>
    <w:p w14:paraId="7B4D346E" w14:textId="7C99642F"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14" w:history="1">
        <w:r w:rsidR="00E95975" w:rsidRPr="00E515FB">
          <w:rPr>
            <w:rStyle w:val="Hyperlink"/>
            <w:rFonts w:ascii="Arial" w:hAnsi="Arial"/>
            <w:noProof/>
          </w:rPr>
          <w:t>2.1</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Communicatie</w:t>
        </w:r>
        <w:r w:rsidR="00E95975">
          <w:rPr>
            <w:noProof/>
            <w:webHidden/>
          </w:rPr>
          <w:tab/>
        </w:r>
        <w:r w:rsidR="00E95975">
          <w:rPr>
            <w:noProof/>
            <w:webHidden/>
          </w:rPr>
          <w:fldChar w:fldCharType="begin"/>
        </w:r>
        <w:r w:rsidR="00E95975">
          <w:rPr>
            <w:noProof/>
            <w:webHidden/>
          </w:rPr>
          <w:instrText xml:space="preserve"> PAGEREF _Toc122601314 \h </w:instrText>
        </w:r>
        <w:r w:rsidR="00E95975">
          <w:rPr>
            <w:noProof/>
            <w:webHidden/>
          </w:rPr>
        </w:r>
        <w:r w:rsidR="00E95975">
          <w:rPr>
            <w:noProof/>
            <w:webHidden/>
          </w:rPr>
          <w:fldChar w:fldCharType="separate"/>
        </w:r>
        <w:r w:rsidR="00E95975">
          <w:rPr>
            <w:noProof/>
            <w:webHidden/>
          </w:rPr>
          <w:t>7</w:t>
        </w:r>
        <w:r w:rsidR="00E95975">
          <w:rPr>
            <w:noProof/>
            <w:webHidden/>
          </w:rPr>
          <w:fldChar w:fldCharType="end"/>
        </w:r>
      </w:hyperlink>
    </w:p>
    <w:p w14:paraId="5BE16256" w14:textId="37BE2CF9"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15" w:history="1">
        <w:r w:rsidR="00E95975" w:rsidRPr="00E515FB">
          <w:rPr>
            <w:rStyle w:val="Hyperlink"/>
            <w:rFonts w:ascii="Arial" w:hAnsi="Arial"/>
            <w:noProof/>
          </w:rPr>
          <w:t>2.2</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Vragen en inlichtingen</w:t>
        </w:r>
        <w:r w:rsidR="00E95975">
          <w:rPr>
            <w:noProof/>
            <w:webHidden/>
          </w:rPr>
          <w:tab/>
        </w:r>
        <w:r w:rsidR="00E95975">
          <w:rPr>
            <w:noProof/>
            <w:webHidden/>
          </w:rPr>
          <w:fldChar w:fldCharType="begin"/>
        </w:r>
        <w:r w:rsidR="00E95975">
          <w:rPr>
            <w:noProof/>
            <w:webHidden/>
          </w:rPr>
          <w:instrText xml:space="preserve"> PAGEREF _Toc122601315 \h </w:instrText>
        </w:r>
        <w:r w:rsidR="00E95975">
          <w:rPr>
            <w:noProof/>
            <w:webHidden/>
          </w:rPr>
        </w:r>
        <w:r w:rsidR="00E95975">
          <w:rPr>
            <w:noProof/>
            <w:webHidden/>
          </w:rPr>
          <w:fldChar w:fldCharType="separate"/>
        </w:r>
        <w:r w:rsidR="00E95975">
          <w:rPr>
            <w:noProof/>
            <w:webHidden/>
          </w:rPr>
          <w:t>7</w:t>
        </w:r>
        <w:r w:rsidR="00E95975">
          <w:rPr>
            <w:noProof/>
            <w:webHidden/>
          </w:rPr>
          <w:fldChar w:fldCharType="end"/>
        </w:r>
      </w:hyperlink>
    </w:p>
    <w:p w14:paraId="7086592D" w14:textId="751EF0AA"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16" w:history="1">
        <w:r w:rsidR="00E95975" w:rsidRPr="00E515FB">
          <w:rPr>
            <w:rStyle w:val="Hyperlink"/>
            <w:rFonts w:ascii="Arial" w:hAnsi="Arial" w:cs="Arial"/>
            <w:noProof/>
          </w:rPr>
          <w:t>2.2.1</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Verbetervoorstellen</w:t>
        </w:r>
        <w:r w:rsidR="00E95975">
          <w:rPr>
            <w:noProof/>
            <w:webHidden/>
          </w:rPr>
          <w:tab/>
        </w:r>
        <w:r w:rsidR="00E95975">
          <w:rPr>
            <w:noProof/>
            <w:webHidden/>
          </w:rPr>
          <w:fldChar w:fldCharType="begin"/>
        </w:r>
        <w:r w:rsidR="00E95975">
          <w:rPr>
            <w:noProof/>
            <w:webHidden/>
          </w:rPr>
          <w:instrText xml:space="preserve"> PAGEREF _Toc122601316 \h </w:instrText>
        </w:r>
        <w:r w:rsidR="00E95975">
          <w:rPr>
            <w:noProof/>
            <w:webHidden/>
          </w:rPr>
        </w:r>
        <w:r w:rsidR="00E95975">
          <w:rPr>
            <w:noProof/>
            <w:webHidden/>
          </w:rPr>
          <w:fldChar w:fldCharType="separate"/>
        </w:r>
        <w:r w:rsidR="00E95975">
          <w:rPr>
            <w:noProof/>
            <w:webHidden/>
          </w:rPr>
          <w:t>8</w:t>
        </w:r>
        <w:r w:rsidR="00E95975">
          <w:rPr>
            <w:noProof/>
            <w:webHidden/>
          </w:rPr>
          <w:fldChar w:fldCharType="end"/>
        </w:r>
      </w:hyperlink>
    </w:p>
    <w:p w14:paraId="6D180EAD" w14:textId="699B300F"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17" w:history="1">
        <w:r w:rsidR="00E95975" w:rsidRPr="00E515FB">
          <w:rPr>
            <w:rStyle w:val="Hyperlink"/>
            <w:rFonts w:ascii="Arial" w:hAnsi="Arial" w:cs="Arial"/>
            <w:noProof/>
          </w:rPr>
          <w:t>2.2.2</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Tegenstrijdigheden en onvolkomenheden</w:t>
        </w:r>
        <w:r w:rsidR="00E95975">
          <w:rPr>
            <w:noProof/>
            <w:webHidden/>
          </w:rPr>
          <w:tab/>
        </w:r>
        <w:r w:rsidR="00E95975">
          <w:rPr>
            <w:noProof/>
            <w:webHidden/>
          </w:rPr>
          <w:fldChar w:fldCharType="begin"/>
        </w:r>
        <w:r w:rsidR="00E95975">
          <w:rPr>
            <w:noProof/>
            <w:webHidden/>
          </w:rPr>
          <w:instrText xml:space="preserve"> PAGEREF _Toc122601317 \h </w:instrText>
        </w:r>
        <w:r w:rsidR="00E95975">
          <w:rPr>
            <w:noProof/>
            <w:webHidden/>
          </w:rPr>
        </w:r>
        <w:r w:rsidR="00E95975">
          <w:rPr>
            <w:noProof/>
            <w:webHidden/>
          </w:rPr>
          <w:fldChar w:fldCharType="separate"/>
        </w:r>
        <w:r w:rsidR="00E95975">
          <w:rPr>
            <w:noProof/>
            <w:webHidden/>
          </w:rPr>
          <w:t>8</w:t>
        </w:r>
        <w:r w:rsidR="00E95975">
          <w:rPr>
            <w:noProof/>
            <w:webHidden/>
          </w:rPr>
          <w:fldChar w:fldCharType="end"/>
        </w:r>
      </w:hyperlink>
    </w:p>
    <w:p w14:paraId="4EF80273" w14:textId="7D91D70A"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18" w:history="1">
        <w:r w:rsidR="00E95975" w:rsidRPr="00E515FB">
          <w:rPr>
            <w:rStyle w:val="Hyperlink"/>
            <w:rFonts w:ascii="Arial" w:hAnsi="Arial" w:cs="Arial"/>
            <w:noProof/>
          </w:rPr>
          <w:t>2.2.3</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Klachten</w:t>
        </w:r>
        <w:r w:rsidR="00E95975">
          <w:rPr>
            <w:noProof/>
            <w:webHidden/>
          </w:rPr>
          <w:tab/>
        </w:r>
        <w:r w:rsidR="00E95975">
          <w:rPr>
            <w:noProof/>
            <w:webHidden/>
          </w:rPr>
          <w:fldChar w:fldCharType="begin"/>
        </w:r>
        <w:r w:rsidR="00E95975">
          <w:rPr>
            <w:noProof/>
            <w:webHidden/>
          </w:rPr>
          <w:instrText xml:space="preserve"> PAGEREF _Toc122601318 \h </w:instrText>
        </w:r>
        <w:r w:rsidR="00E95975">
          <w:rPr>
            <w:noProof/>
            <w:webHidden/>
          </w:rPr>
        </w:r>
        <w:r w:rsidR="00E95975">
          <w:rPr>
            <w:noProof/>
            <w:webHidden/>
          </w:rPr>
          <w:fldChar w:fldCharType="separate"/>
        </w:r>
        <w:r w:rsidR="00E95975">
          <w:rPr>
            <w:noProof/>
            <w:webHidden/>
          </w:rPr>
          <w:t>8</w:t>
        </w:r>
        <w:r w:rsidR="00E95975">
          <w:rPr>
            <w:noProof/>
            <w:webHidden/>
          </w:rPr>
          <w:fldChar w:fldCharType="end"/>
        </w:r>
      </w:hyperlink>
    </w:p>
    <w:p w14:paraId="1B82DC82" w14:textId="5C25EFC4"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19" w:history="1">
        <w:r w:rsidR="00E95975" w:rsidRPr="00E515FB">
          <w:rPr>
            <w:rStyle w:val="Hyperlink"/>
            <w:rFonts w:ascii="Arial" w:hAnsi="Arial"/>
            <w:noProof/>
          </w:rPr>
          <w:t>2.3</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Voorschriften</w:t>
        </w:r>
        <w:r w:rsidR="00E95975">
          <w:rPr>
            <w:noProof/>
            <w:webHidden/>
          </w:rPr>
          <w:tab/>
        </w:r>
        <w:r w:rsidR="00E95975">
          <w:rPr>
            <w:noProof/>
            <w:webHidden/>
          </w:rPr>
          <w:fldChar w:fldCharType="begin"/>
        </w:r>
        <w:r w:rsidR="00E95975">
          <w:rPr>
            <w:noProof/>
            <w:webHidden/>
          </w:rPr>
          <w:instrText xml:space="preserve"> PAGEREF _Toc122601319 \h </w:instrText>
        </w:r>
        <w:r w:rsidR="00E95975">
          <w:rPr>
            <w:noProof/>
            <w:webHidden/>
          </w:rPr>
        </w:r>
        <w:r w:rsidR="00E95975">
          <w:rPr>
            <w:noProof/>
            <w:webHidden/>
          </w:rPr>
          <w:fldChar w:fldCharType="separate"/>
        </w:r>
        <w:r w:rsidR="00E95975">
          <w:rPr>
            <w:noProof/>
            <w:webHidden/>
          </w:rPr>
          <w:t>9</w:t>
        </w:r>
        <w:r w:rsidR="00E95975">
          <w:rPr>
            <w:noProof/>
            <w:webHidden/>
          </w:rPr>
          <w:fldChar w:fldCharType="end"/>
        </w:r>
      </w:hyperlink>
    </w:p>
    <w:p w14:paraId="06521BD4" w14:textId="0C1951A0"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20" w:history="1">
        <w:r w:rsidR="00E95975" w:rsidRPr="00E515FB">
          <w:rPr>
            <w:rStyle w:val="Hyperlink"/>
            <w:rFonts w:ascii="Arial" w:hAnsi="Arial" w:cs="Arial"/>
            <w:noProof/>
          </w:rPr>
          <w:t>2.3.1</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De Inschrijving</w:t>
        </w:r>
        <w:r w:rsidR="00E95975">
          <w:rPr>
            <w:noProof/>
            <w:webHidden/>
          </w:rPr>
          <w:tab/>
        </w:r>
        <w:r w:rsidR="00E95975">
          <w:rPr>
            <w:noProof/>
            <w:webHidden/>
          </w:rPr>
          <w:fldChar w:fldCharType="begin"/>
        </w:r>
        <w:r w:rsidR="00E95975">
          <w:rPr>
            <w:noProof/>
            <w:webHidden/>
          </w:rPr>
          <w:instrText xml:space="preserve"> PAGEREF _Toc122601320 \h </w:instrText>
        </w:r>
        <w:r w:rsidR="00E95975">
          <w:rPr>
            <w:noProof/>
            <w:webHidden/>
          </w:rPr>
        </w:r>
        <w:r w:rsidR="00E95975">
          <w:rPr>
            <w:noProof/>
            <w:webHidden/>
          </w:rPr>
          <w:fldChar w:fldCharType="separate"/>
        </w:r>
        <w:r w:rsidR="00E95975">
          <w:rPr>
            <w:noProof/>
            <w:webHidden/>
          </w:rPr>
          <w:t>9</w:t>
        </w:r>
        <w:r w:rsidR="00E95975">
          <w:rPr>
            <w:noProof/>
            <w:webHidden/>
          </w:rPr>
          <w:fldChar w:fldCharType="end"/>
        </w:r>
      </w:hyperlink>
    </w:p>
    <w:p w14:paraId="17025B20" w14:textId="79B32E44"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21" w:history="1">
        <w:r w:rsidR="00E95975" w:rsidRPr="00E515FB">
          <w:rPr>
            <w:rStyle w:val="Hyperlink"/>
            <w:rFonts w:ascii="Arial" w:hAnsi="Arial" w:cs="Arial"/>
            <w:noProof/>
          </w:rPr>
          <w:t>2.3.2</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Overeenkomst</w:t>
        </w:r>
        <w:r w:rsidR="00E95975">
          <w:rPr>
            <w:noProof/>
            <w:webHidden/>
          </w:rPr>
          <w:tab/>
        </w:r>
        <w:r w:rsidR="00E95975">
          <w:rPr>
            <w:noProof/>
            <w:webHidden/>
          </w:rPr>
          <w:fldChar w:fldCharType="begin"/>
        </w:r>
        <w:r w:rsidR="00E95975">
          <w:rPr>
            <w:noProof/>
            <w:webHidden/>
          </w:rPr>
          <w:instrText xml:space="preserve"> PAGEREF _Toc122601321 \h </w:instrText>
        </w:r>
        <w:r w:rsidR="00E95975">
          <w:rPr>
            <w:noProof/>
            <w:webHidden/>
          </w:rPr>
        </w:r>
        <w:r w:rsidR="00E95975">
          <w:rPr>
            <w:noProof/>
            <w:webHidden/>
          </w:rPr>
          <w:fldChar w:fldCharType="separate"/>
        </w:r>
        <w:r w:rsidR="00E95975">
          <w:rPr>
            <w:noProof/>
            <w:webHidden/>
          </w:rPr>
          <w:t>9</w:t>
        </w:r>
        <w:r w:rsidR="00E95975">
          <w:rPr>
            <w:noProof/>
            <w:webHidden/>
          </w:rPr>
          <w:fldChar w:fldCharType="end"/>
        </w:r>
      </w:hyperlink>
    </w:p>
    <w:p w14:paraId="506E9C90" w14:textId="6F0ED57D"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22" w:history="1">
        <w:r w:rsidR="00E95975" w:rsidRPr="00E515FB">
          <w:rPr>
            <w:rStyle w:val="Hyperlink"/>
            <w:rFonts w:ascii="Arial" w:hAnsi="Arial" w:cs="Arial"/>
            <w:noProof/>
          </w:rPr>
          <w:t>2.3.3</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Voorbehoud</w:t>
        </w:r>
        <w:r w:rsidR="00E95975">
          <w:rPr>
            <w:noProof/>
            <w:webHidden/>
          </w:rPr>
          <w:tab/>
        </w:r>
        <w:r w:rsidR="00E95975">
          <w:rPr>
            <w:noProof/>
            <w:webHidden/>
          </w:rPr>
          <w:fldChar w:fldCharType="begin"/>
        </w:r>
        <w:r w:rsidR="00E95975">
          <w:rPr>
            <w:noProof/>
            <w:webHidden/>
          </w:rPr>
          <w:instrText xml:space="preserve"> PAGEREF _Toc122601322 \h </w:instrText>
        </w:r>
        <w:r w:rsidR="00E95975">
          <w:rPr>
            <w:noProof/>
            <w:webHidden/>
          </w:rPr>
        </w:r>
        <w:r w:rsidR="00E95975">
          <w:rPr>
            <w:noProof/>
            <w:webHidden/>
          </w:rPr>
          <w:fldChar w:fldCharType="separate"/>
        </w:r>
        <w:r w:rsidR="00E95975">
          <w:rPr>
            <w:noProof/>
            <w:webHidden/>
          </w:rPr>
          <w:t>9</w:t>
        </w:r>
        <w:r w:rsidR="00E95975">
          <w:rPr>
            <w:noProof/>
            <w:webHidden/>
          </w:rPr>
          <w:fldChar w:fldCharType="end"/>
        </w:r>
      </w:hyperlink>
    </w:p>
    <w:p w14:paraId="3E791428" w14:textId="585320DA"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23" w:history="1">
        <w:r w:rsidR="00E95975" w:rsidRPr="00E515FB">
          <w:rPr>
            <w:rStyle w:val="Hyperlink"/>
            <w:rFonts w:ascii="Arial" w:hAnsi="Arial" w:cs="Arial"/>
            <w:noProof/>
          </w:rPr>
          <w:t>2.3.4</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Kostenvergoeding</w:t>
        </w:r>
        <w:r w:rsidR="00E95975">
          <w:rPr>
            <w:noProof/>
            <w:webHidden/>
          </w:rPr>
          <w:tab/>
        </w:r>
        <w:r w:rsidR="00E95975">
          <w:rPr>
            <w:noProof/>
            <w:webHidden/>
          </w:rPr>
          <w:fldChar w:fldCharType="begin"/>
        </w:r>
        <w:r w:rsidR="00E95975">
          <w:rPr>
            <w:noProof/>
            <w:webHidden/>
          </w:rPr>
          <w:instrText xml:space="preserve"> PAGEREF _Toc122601323 \h </w:instrText>
        </w:r>
        <w:r w:rsidR="00E95975">
          <w:rPr>
            <w:noProof/>
            <w:webHidden/>
          </w:rPr>
        </w:r>
        <w:r w:rsidR="00E95975">
          <w:rPr>
            <w:noProof/>
            <w:webHidden/>
          </w:rPr>
          <w:fldChar w:fldCharType="separate"/>
        </w:r>
        <w:r w:rsidR="00E95975">
          <w:rPr>
            <w:noProof/>
            <w:webHidden/>
          </w:rPr>
          <w:t>10</w:t>
        </w:r>
        <w:r w:rsidR="00E95975">
          <w:rPr>
            <w:noProof/>
            <w:webHidden/>
          </w:rPr>
          <w:fldChar w:fldCharType="end"/>
        </w:r>
      </w:hyperlink>
    </w:p>
    <w:p w14:paraId="46072630" w14:textId="39FDFE6A"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24" w:history="1">
        <w:r w:rsidR="00E95975" w:rsidRPr="00E515FB">
          <w:rPr>
            <w:rStyle w:val="Hyperlink"/>
            <w:rFonts w:ascii="Arial" w:hAnsi="Arial" w:cs="Arial"/>
            <w:noProof/>
          </w:rPr>
          <w:t>2.3.5</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Vertrouwelijkheid</w:t>
        </w:r>
        <w:r w:rsidR="00E95975">
          <w:rPr>
            <w:noProof/>
            <w:webHidden/>
          </w:rPr>
          <w:tab/>
        </w:r>
        <w:r w:rsidR="00E95975">
          <w:rPr>
            <w:noProof/>
            <w:webHidden/>
          </w:rPr>
          <w:fldChar w:fldCharType="begin"/>
        </w:r>
        <w:r w:rsidR="00E95975">
          <w:rPr>
            <w:noProof/>
            <w:webHidden/>
          </w:rPr>
          <w:instrText xml:space="preserve"> PAGEREF _Toc122601324 \h </w:instrText>
        </w:r>
        <w:r w:rsidR="00E95975">
          <w:rPr>
            <w:noProof/>
            <w:webHidden/>
          </w:rPr>
        </w:r>
        <w:r w:rsidR="00E95975">
          <w:rPr>
            <w:noProof/>
            <w:webHidden/>
          </w:rPr>
          <w:fldChar w:fldCharType="separate"/>
        </w:r>
        <w:r w:rsidR="00E95975">
          <w:rPr>
            <w:noProof/>
            <w:webHidden/>
          </w:rPr>
          <w:t>10</w:t>
        </w:r>
        <w:r w:rsidR="00E95975">
          <w:rPr>
            <w:noProof/>
            <w:webHidden/>
          </w:rPr>
          <w:fldChar w:fldCharType="end"/>
        </w:r>
      </w:hyperlink>
    </w:p>
    <w:p w14:paraId="1B50C93F" w14:textId="347A0362"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25" w:history="1">
        <w:r w:rsidR="00E95975" w:rsidRPr="00E515FB">
          <w:rPr>
            <w:rStyle w:val="Hyperlink"/>
            <w:rFonts w:ascii="Arial" w:hAnsi="Arial" w:cs="Arial"/>
            <w:noProof/>
          </w:rPr>
          <w:t>2.3.6</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Gunning van de opdracht</w:t>
        </w:r>
        <w:r w:rsidR="00E95975">
          <w:rPr>
            <w:noProof/>
            <w:webHidden/>
          </w:rPr>
          <w:tab/>
        </w:r>
        <w:r w:rsidR="00E95975">
          <w:rPr>
            <w:noProof/>
            <w:webHidden/>
          </w:rPr>
          <w:fldChar w:fldCharType="begin"/>
        </w:r>
        <w:r w:rsidR="00E95975">
          <w:rPr>
            <w:noProof/>
            <w:webHidden/>
          </w:rPr>
          <w:instrText xml:space="preserve"> PAGEREF _Toc122601325 \h </w:instrText>
        </w:r>
        <w:r w:rsidR="00E95975">
          <w:rPr>
            <w:noProof/>
            <w:webHidden/>
          </w:rPr>
        </w:r>
        <w:r w:rsidR="00E95975">
          <w:rPr>
            <w:noProof/>
            <w:webHidden/>
          </w:rPr>
          <w:fldChar w:fldCharType="separate"/>
        </w:r>
        <w:r w:rsidR="00E95975">
          <w:rPr>
            <w:noProof/>
            <w:webHidden/>
          </w:rPr>
          <w:t>10</w:t>
        </w:r>
        <w:r w:rsidR="00E95975">
          <w:rPr>
            <w:noProof/>
            <w:webHidden/>
          </w:rPr>
          <w:fldChar w:fldCharType="end"/>
        </w:r>
      </w:hyperlink>
    </w:p>
    <w:p w14:paraId="05452625" w14:textId="34C8375D"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26" w:history="1">
        <w:r w:rsidR="00E95975" w:rsidRPr="00E515FB">
          <w:rPr>
            <w:rStyle w:val="Hyperlink"/>
            <w:rFonts w:ascii="Arial" w:hAnsi="Arial" w:cs="Arial"/>
            <w:noProof/>
          </w:rPr>
          <w:t>2.3.7</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Geschillen over gunning van de opdracht</w:t>
        </w:r>
        <w:r w:rsidR="00E95975">
          <w:rPr>
            <w:noProof/>
            <w:webHidden/>
          </w:rPr>
          <w:tab/>
        </w:r>
        <w:r w:rsidR="00E95975">
          <w:rPr>
            <w:noProof/>
            <w:webHidden/>
          </w:rPr>
          <w:fldChar w:fldCharType="begin"/>
        </w:r>
        <w:r w:rsidR="00E95975">
          <w:rPr>
            <w:noProof/>
            <w:webHidden/>
          </w:rPr>
          <w:instrText xml:space="preserve"> PAGEREF _Toc122601326 \h </w:instrText>
        </w:r>
        <w:r w:rsidR="00E95975">
          <w:rPr>
            <w:noProof/>
            <w:webHidden/>
          </w:rPr>
        </w:r>
        <w:r w:rsidR="00E95975">
          <w:rPr>
            <w:noProof/>
            <w:webHidden/>
          </w:rPr>
          <w:fldChar w:fldCharType="separate"/>
        </w:r>
        <w:r w:rsidR="00E95975">
          <w:rPr>
            <w:noProof/>
            <w:webHidden/>
          </w:rPr>
          <w:t>10</w:t>
        </w:r>
        <w:r w:rsidR="00E95975">
          <w:rPr>
            <w:noProof/>
            <w:webHidden/>
          </w:rPr>
          <w:fldChar w:fldCharType="end"/>
        </w:r>
      </w:hyperlink>
    </w:p>
    <w:p w14:paraId="48D50C05" w14:textId="2249CFC3"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27" w:history="1">
        <w:r w:rsidR="00E95975" w:rsidRPr="00E515FB">
          <w:rPr>
            <w:rStyle w:val="Hyperlink"/>
            <w:rFonts w:ascii="Arial" w:hAnsi="Arial" w:cs="Arial"/>
            <w:noProof/>
          </w:rPr>
          <w:t>2.3.8</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Instemming</w:t>
        </w:r>
        <w:r w:rsidR="00E95975">
          <w:rPr>
            <w:noProof/>
            <w:webHidden/>
          </w:rPr>
          <w:tab/>
        </w:r>
        <w:r w:rsidR="00E95975">
          <w:rPr>
            <w:noProof/>
            <w:webHidden/>
          </w:rPr>
          <w:fldChar w:fldCharType="begin"/>
        </w:r>
        <w:r w:rsidR="00E95975">
          <w:rPr>
            <w:noProof/>
            <w:webHidden/>
          </w:rPr>
          <w:instrText xml:space="preserve"> PAGEREF _Toc122601327 \h </w:instrText>
        </w:r>
        <w:r w:rsidR="00E95975">
          <w:rPr>
            <w:noProof/>
            <w:webHidden/>
          </w:rPr>
        </w:r>
        <w:r w:rsidR="00E95975">
          <w:rPr>
            <w:noProof/>
            <w:webHidden/>
          </w:rPr>
          <w:fldChar w:fldCharType="separate"/>
        </w:r>
        <w:r w:rsidR="00E95975">
          <w:rPr>
            <w:noProof/>
            <w:webHidden/>
          </w:rPr>
          <w:t>11</w:t>
        </w:r>
        <w:r w:rsidR="00E95975">
          <w:rPr>
            <w:noProof/>
            <w:webHidden/>
          </w:rPr>
          <w:fldChar w:fldCharType="end"/>
        </w:r>
      </w:hyperlink>
    </w:p>
    <w:p w14:paraId="303AE699" w14:textId="1D403B3D"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28" w:history="1">
        <w:r w:rsidR="00E95975" w:rsidRPr="00E515FB">
          <w:rPr>
            <w:rStyle w:val="Hyperlink"/>
            <w:rFonts w:ascii="Arial" w:hAnsi="Arial" w:cs="Arial"/>
            <w:noProof/>
          </w:rPr>
          <w:t>2.3.9</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Prijzen</w:t>
        </w:r>
        <w:r w:rsidR="00E95975">
          <w:rPr>
            <w:noProof/>
            <w:webHidden/>
          </w:rPr>
          <w:tab/>
        </w:r>
        <w:r w:rsidR="00E95975">
          <w:rPr>
            <w:noProof/>
            <w:webHidden/>
          </w:rPr>
          <w:fldChar w:fldCharType="begin"/>
        </w:r>
        <w:r w:rsidR="00E95975">
          <w:rPr>
            <w:noProof/>
            <w:webHidden/>
          </w:rPr>
          <w:instrText xml:space="preserve"> PAGEREF _Toc122601328 \h </w:instrText>
        </w:r>
        <w:r w:rsidR="00E95975">
          <w:rPr>
            <w:noProof/>
            <w:webHidden/>
          </w:rPr>
        </w:r>
        <w:r w:rsidR="00E95975">
          <w:rPr>
            <w:noProof/>
            <w:webHidden/>
          </w:rPr>
          <w:fldChar w:fldCharType="separate"/>
        </w:r>
        <w:r w:rsidR="00E95975">
          <w:rPr>
            <w:noProof/>
            <w:webHidden/>
          </w:rPr>
          <w:t>11</w:t>
        </w:r>
        <w:r w:rsidR="00E95975">
          <w:rPr>
            <w:noProof/>
            <w:webHidden/>
          </w:rPr>
          <w:fldChar w:fldCharType="end"/>
        </w:r>
      </w:hyperlink>
    </w:p>
    <w:p w14:paraId="5EAD39B2" w14:textId="09AEACBF" w:rsidR="00E95975" w:rsidRDefault="0048523C">
      <w:pPr>
        <w:pStyle w:val="Inhopg3"/>
        <w:tabs>
          <w:tab w:val="left" w:pos="832"/>
          <w:tab w:val="right" w:leader="dot" w:pos="9004"/>
        </w:tabs>
        <w:rPr>
          <w:rFonts w:asciiTheme="minorHAnsi" w:eastAsiaTheme="minorEastAsia" w:hAnsiTheme="minorHAnsi" w:cstheme="minorBidi"/>
          <w:noProof/>
          <w:szCs w:val="22"/>
          <w:lang w:eastAsia="nl-NL"/>
        </w:rPr>
      </w:pPr>
      <w:hyperlink w:anchor="_Toc122601329" w:history="1">
        <w:r w:rsidR="00E95975" w:rsidRPr="00E515FB">
          <w:rPr>
            <w:rStyle w:val="Hyperlink"/>
            <w:rFonts w:ascii="Arial" w:hAnsi="Arial" w:cs="Arial"/>
            <w:noProof/>
          </w:rPr>
          <w:t>2.3.10</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Beoordelingsteam</w:t>
        </w:r>
        <w:r w:rsidR="00E95975">
          <w:rPr>
            <w:noProof/>
            <w:webHidden/>
          </w:rPr>
          <w:tab/>
        </w:r>
        <w:r w:rsidR="00E95975">
          <w:rPr>
            <w:noProof/>
            <w:webHidden/>
          </w:rPr>
          <w:fldChar w:fldCharType="begin"/>
        </w:r>
        <w:r w:rsidR="00E95975">
          <w:rPr>
            <w:noProof/>
            <w:webHidden/>
          </w:rPr>
          <w:instrText xml:space="preserve"> PAGEREF _Toc122601329 \h </w:instrText>
        </w:r>
        <w:r w:rsidR="00E95975">
          <w:rPr>
            <w:noProof/>
            <w:webHidden/>
          </w:rPr>
        </w:r>
        <w:r w:rsidR="00E95975">
          <w:rPr>
            <w:noProof/>
            <w:webHidden/>
          </w:rPr>
          <w:fldChar w:fldCharType="separate"/>
        </w:r>
        <w:r w:rsidR="00E95975">
          <w:rPr>
            <w:noProof/>
            <w:webHidden/>
          </w:rPr>
          <w:t>11</w:t>
        </w:r>
        <w:r w:rsidR="00E95975">
          <w:rPr>
            <w:noProof/>
            <w:webHidden/>
          </w:rPr>
          <w:fldChar w:fldCharType="end"/>
        </w:r>
      </w:hyperlink>
    </w:p>
    <w:p w14:paraId="368B51C2" w14:textId="685B488D" w:rsidR="00E95975" w:rsidRDefault="0048523C">
      <w:pPr>
        <w:pStyle w:val="Inhopg3"/>
        <w:tabs>
          <w:tab w:val="left" w:pos="832"/>
          <w:tab w:val="right" w:leader="dot" w:pos="9004"/>
        </w:tabs>
        <w:rPr>
          <w:rFonts w:asciiTheme="minorHAnsi" w:eastAsiaTheme="minorEastAsia" w:hAnsiTheme="minorHAnsi" w:cstheme="minorBidi"/>
          <w:noProof/>
          <w:szCs w:val="22"/>
          <w:lang w:eastAsia="nl-NL"/>
        </w:rPr>
      </w:pPr>
      <w:hyperlink w:anchor="_Toc122601330" w:history="1">
        <w:r w:rsidR="00E95975" w:rsidRPr="00E515FB">
          <w:rPr>
            <w:rStyle w:val="Hyperlink"/>
            <w:rFonts w:ascii="Arial" w:hAnsi="Arial" w:cs="Arial"/>
            <w:noProof/>
          </w:rPr>
          <w:t>2.3.11</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Procedure van gunning</w:t>
        </w:r>
        <w:r w:rsidR="00E95975">
          <w:rPr>
            <w:noProof/>
            <w:webHidden/>
          </w:rPr>
          <w:tab/>
        </w:r>
        <w:r w:rsidR="00E95975">
          <w:rPr>
            <w:noProof/>
            <w:webHidden/>
          </w:rPr>
          <w:fldChar w:fldCharType="begin"/>
        </w:r>
        <w:r w:rsidR="00E95975">
          <w:rPr>
            <w:noProof/>
            <w:webHidden/>
          </w:rPr>
          <w:instrText xml:space="preserve"> PAGEREF _Toc122601330 \h </w:instrText>
        </w:r>
        <w:r w:rsidR="00E95975">
          <w:rPr>
            <w:noProof/>
            <w:webHidden/>
          </w:rPr>
        </w:r>
        <w:r w:rsidR="00E95975">
          <w:rPr>
            <w:noProof/>
            <w:webHidden/>
          </w:rPr>
          <w:fldChar w:fldCharType="separate"/>
        </w:r>
        <w:r w:rsidR="00E95975">
          <w:rPr>
            <w:noProof/>
            <w:webHidden/>
          </w:rPr>
          <w:t>12</w:t>
        </w:r>
        <w:r w:rsidR="00E95975">
          <w:rPr>
            <w:noProof/>
            <w:webHidden/>
          </w:rPr>
          <w:fldChar w:fldCharType="end"/>
        </w:r>
      </w:hyperlink>
    </w:p>
    <w:p w14:paraId="19CC4F21" w14:textId="4143D568" w:rsidR="00E95975" w:rsidRDefault="0048523C">
      <w:pPr>
        <w:pStyle w:val="Inhopg3"/>
        <w:tabs>
          <w:tab w:val="left" w:pos="832"/>
          <w:tab w:val="right" w:leader="dot" w:pos="9004"/>
        </w:tabs>
        <w:rPr>
          <w:rFonts w:asciiTheme="minorHAnsi" w:eastAsiaTheme="minorEastAsia" w:hAnsiTheme="minorHAnsi" w:cstheme="minorBidi"/>
          <w:noProof/>
          <w:szCs w:val="22"/>
          <w:lang w:eastAsia="nl-NL"/>
        </w:rPr>
      </w:pPr>
      <w:hyperlink w:anchor="_Toc122601331" w:history="1">
        <w:r w:rsidR="00E95975" w:rsidRPr="00E515FB">
          <w:rPr>
            <w:rStyle w:val="Hyperlink"/>
            <w:rFonts w:ascii="Arial" w:hAnsi="Arial" w:cs="Arial"/>
            <w:noProof/>
          </w:rPr>
          <w:t>2.3.12</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Varianten</w:t>
        </w:r>
        <w:r w:rsidR="00E95975">
          <w:rPr>
            <w:noProof/>
            <w:webHidden/>
          </w:rPr>
          <w:tab/>
        </w:r>
        <w:r w:rsidR="00E95975">
          <w:rPr>
            <w:noProof/>
            <w:webHidden/>
          </w:rPr>
          <w:fldChar w:fldCharType="begin"/>
        </w:r>
        <w:r w:rsidR="00E95975">
          <w:rPr>
            <w:noProof/>
            <w:webHidden/>
          </w:rPr>
          <w:instrText xml:space="preserve"> PAGEREF _Toc122601331 \h </w:instrText>
        </w:r>
        <w:r w:rsidR="00E95975">
          <w:rPr>
            <w:noProof/>
            <w:webHidden/>
          </w:rPr>
        </w:r>
        <w:r w:rsidR="00E95975">
          <w:rPr>
            <w:noProof/>
            <w:webHidden/>
          </w:rPr>
          <w:fldChar w:fldCharType="separate"/>
        </w:r>
        <w:r w:rsidR="00E95975">
          <w:rPr>
            <w:noProof/>
            <w:webHidden/>
          </w:rPr>
          <w:t>12</w:t>
        </w:r>
        <w:r w:rsidR="00E95975">
          <w:rPr>
            <w:noProof/>
            <w:webHidden/>
          </w:rPr>
          <w:fldChar w:fldCharType="end"/>
        </w:r>
      </w:hyperlink>
    </w:p>
    <w:p w14:paraId="4E045BAF" w14:textId="2A42B0F3" w:rsidR="00E95975" w:rsidRDefault="0048523C">
      <w:pPr>
        <w:pStyle w:val="Inhopg3"/>
        <w:tabs>
          <w:tab w:val="left" w:pos="832"/>
          <w:tab w:val="right" w:leader="dot" w:pos="9004"/>
        </w:tabs>
        <w:rPr>
          <w:rFonts w:asciiTheme="minorHAnsi" w:eastAsiaTheme="minorEastAsia" w:hAnsiTheme="minorHAnsi" w:cstheme="minorBidi"/>
          <w:noProof/>
          <w:szCs w:val="22"/>
          <w:lang w:eastAsia="nl-NL"/>
        </w:rPr>
      </w:pPr>
      <w:hyperlink w:anchor="_Toc122601332" w:history="1">
        <w:r w:rsidR="00E95975" w:rsidRPr="00E515FB">
          <w:rPr>
            <w:rStyle w:val="Hyperlink"/>
            <w:rFonts w:ascii="Arial" w:hAnsi="Arial" w:cs="Arial"/>
            <w:noProof/>
          </w:rPr>
          <w:t>2.3.13</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Inschrijven als combinatie of met onderaannemers</w:t>
        </w:r>
        <w:r w:rsidR="00E95975">
          <w:rPr>
            <w:noProof/>
            <w:webHidden/>
          </w:rPr>
          <w:tab/>
        </w:r>
        <w:r w:rsidR="00E95975">
          <w:rPr>
            <w:noProof/>
            <w:webHidden/>
          </w:rPr>
          <w:fldChar w:fldCharType="begin"/>
        </w:r>
        <w:r w:rsidR="00E95975">
          <w:rPr>
            <w:noProof/>
            <w:webHidden/>
          </w:rPr>
          <w:instrText xml:space="preserve"> PAGEREF _Toc122601332 \h </w:instrText>
        </w:r>
        <w:r w:rsidR="00E95975">
          <w:rPr>
            <w:noProof/>
            <w:webHidden/>
          </w:rPr>
        </w:r>
        <w:r w:rsidR="00E95975">
          <w:rPr>
            <w:noProof/>
            <w:webHidden/>
          </w:rPr>
          <w:fldChar w:fldCharType="separate"/>
        </w:r>
        <w:r w:rsidR="00E95975">
          <w:rPr>
            <w:noProof/>
            <w:webHidden/>
          </w:rPr>
          <w:t>12</w:t>
        </w:r>
        <w:r w:rsidR="00E95975">
          <w:rPr>
            <w:noProof/>
            <w:webHidden/>
          </w:rPr>
          <w:fldChar w:fldCharType="end"/>
        </w:r>
      </w:hyperlink>
    </w:p>
    <w:p w14:paraId="183E3958" w14:textId="394DE837" w:rsidR="00E95975" w:rsidRDefault="0048523C">
      <w:pPr>
        <w:pStyle w:val="Inhopg3"/>
        <w:tabs>
          <w:tab w:val="left" w:pos="832"/>
          <w:tab w:val="right" w:leader="dot" w:pos="9004"/>
        </w:tabs>
        <w:rPr>
          <w:rFonts w:asciiTheme="minorHAnsi" w:eastAsiaTheme="minorEastAsia" w:hAnsiTheme="minorHAnsi" w:cstheme="minorBidi"/>
          <w:noProof/>
          <w:szCs w:val="22"/>
          <w:lang w:eastAsia="nl-NL"/>
        </w:rPr>
      </w:pPr>
      <w:hyperlink w:anchor="_Toc122601333" w:history="1">
        <w:r w:rsidR="00E95975" w:rsidRPr="00E515FB">
          <w:rPr>
            <w:rStyle w:val="Hyperlink"/>
            <w:rFonts w:ascii="Arial" w:hAnsi="Arial" w:cs="Arial"/>
            <w:noProof/>
          </w:rPr>
          <w:t>2.3.14</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Opties</w:t>
        </w:r>
        <w:r w:rsidR="00E95975">
          <w:rPr>
            <w:noProof/>
            <w:webHidden/>
          </w:rPr>
          <w:tab/>
        </w:r>
        <w:r w:rsidR="00E95975">
          <w:rPr>
            <w:noProof/>
            <w:webHidden/>
          </w:rPr>
          <w:fldChar w:fldCharType="begin"/>
        </w:r>
        <w:r w:rsidR="00E95975">
          <w:rPr>
            <w:noProof/>
            <w:webHidden/>
          </w:rPr>
          <w:instrText xml:space="preserve"> PAGEREF _Toc122601333 \h </w:instrText>
        </w:r>
        <w:r w:rsidR="00E95975">
          <w:rPr>
            <w:noProof/>
            <w:webHidden/>
          </w:rPr>
        </w:r>
        <w:r w:rsidR="00E95975">
          <w:rPr>
            <w:noProof/>
            <w:webHidden/>
          </w:rPr>
          <w:fldChar w:fldCharType="separate"/>
        </w:r>
        <w:r w:rsidR="00E95975">
          <w:rPr>
            <w:noProof/>
            <w:webHidden/>
          </w:rPr>
          <w:t>12</w:t>
        </w:r>
        <w:r w:rsidR="00E95975">
          <w:rPr>
            <w:noProof/>
            <w:webHidden/>
          </w:rPr>
          <w:fldChar w:fldCharType="end"/>
        </w:r>
      </w:hyperlink>
    </w:p>
    <w:p w14:paraId="262AA69C" w14:textId="66C57C8D" w:rsidR="00E95975" w:rsidRDefault="0048523C">
      <w:pPr>
        <w:pStyle w:val="Inhopg3"/>
        <w:tabs>
          <w:tab w:val="left" w:pos="832"/>
          <w:tab w:val="right" w:leader="dot" w:pos="9004"/>
        </w:tabs>
        <w:rPr>
          <w:rFonts w:asciiTheme="minorHAnsi" w:eastAsiaTheme="minorEastAsia" w:hAnsiTheme="minorHAnsi" w:cstheme="minorBidi"/>
          <w:noProof/>
          <w:szCs w:val="22"/>
          <w:lang w:eastAsia="nl-NL"/>
        </w:rPr>
      </w:pPr>
      <w:hyperlink w:anchor="_Toc122601334" w:history="1">
        <w:r w:rsidR="00E95975" w:rsidRPr="00E515FB">
          <w:rPr>
            <w:rStyle w:val="Hyperlink"/>
            <w:rFonts w:ascii="Arial" w:hAnsi="Arial" w:cs="Arial"/>
            <w:noProof/>
          </w:rPr>
          <w:t>2.3.15</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Merken</w:t>
        </w:r>
        <w:r w:rsidR="00E95975">
          <w:rPr>
            <w:noProof/>
            <w:webHidden/>
          </w:rPr>
          <w:tab/>
        </w:r>
        <w:r w:rsidR="00E95975">
          <w:rPr>
            <w:noProof/>
            <w:webHidden/>
          </w:rPr>
          <w:fldChar w:fldCharType="begin"/>
        </w:r>
        <w:r w:rsidR="00E95975">
          <w:rPr>
            <w:noProof/>
            <w:webHidden/>
          </w:rPr>
          <w:instrText xml:space="preserve"> PAGEREF _Toc122601334 \h </w:instrText>
        </w:r>
        <w:r w:rsidR="00E95975">
          <w:rPr>
            <w:noProof/>
            <w:webHidden/>
          </w:rPr>
        </w:r>
        <w:r w:rsidR="00E95975">
          <w:rPr>
            <w:noProof/>
            <w:webHidden/>
          </w:rPr>
          <w:fldChar w:fldCharType="separate"/>
        </w:r>
        <w:r w:rsidR="00E95975">
          <w:rPr>
            <w:noProof/>
            <w:webHidden/>
          </w:rPr>
          <w:t>13</w:t>
        </w:r>
        <w:r w:rsidR="00E95975">
          <w:rPr>
            <w:noProof/>
            <w:webHidden/>
          </w:rPr>
          <w:fldChar w:fldCharType="end"/>
        </w:r>
      </w:hyperlink>
    </w:p>
    <w:p w14:paraId="4D4666A5" w14:textId="5ECFF1EB" w:rsidR="00E95975" w:rsidRDefault="0048523C">
      <w:pPr>
        <w:pStyle w:val="Inhopg3"/>
        <w:tabs>
          <w:tab w:val="left" w:pos="832"/>
          <w:tab w:val="right" w:leader="dot" w:pos="9004"/>
        </w:tabs>
        <w:rPr>
          <w:rFonts w:asciiTheme="minorHAnsi" w:eastAsiaTheme="minorEastAsia" w:hAnsiTheme="minorHAnsi" w:cstheme="minorBidi"/>
          <w:noProof/>
          <w:szCs w:val="22"/>
          <w:lang w:eastAsia="nl-NL"/>
        </w:rPr>
      </w:pPr>
      <w:hyperlink w:anchor="_Toc122601335" w:history="1">
        <w:r w:rsidR="00E95975" w:rsidRPr="00E515FB">
          <w:rPr>
            <w:rStyle w:val="Hyperlink"/>
            <w:rFonts w:ascii="Arial" w:hAnsi="Arial" w:cs="Arial"/>
            <w:noProof/>
          </w:rPr>
          <w:t>2.3.16</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Informatie over verplichtingen Inschrijvers</w:t>
        </w:r>
        <w:r w:rsidR="00E95975">
          <w:rPr>
            <w:noProof/>
            <w:webHidden/>
          </w:rPr>
          <w:tab/>
        </w:r>
        <w:r w:rsidR="00E95975">
          <w:rPr>
            <w:noProof/>
            <w:webHidden/>
          </w:rPr>
          <w:fldChar w:fldCharType="begin"/>
        </w:r>
        <w:r w:rsidR="00E95975">
          <w:rPr>
            <w:noProof/>
            <w:webHidden/>
          </w:rPr>
          <w:instrText xml:space="preserve"> PAGEREF _Toc122601335 \h </w:instrText>
        </w:r>
        <w:r w:rsidR="00E95975">
          <w:rPr>
            <w:noProof/>
            <w:webHidden/>
          </w:rPr>
        </w:r>
        <w:r w:rsidR="00E95975">
          <w:rPr>
            <w:noProof/>
            <w:webHidden/>
          </w:rPr>
          <w:fldChar w:fldCharType="separate"/>
        </w:r>
        <w:r w:rsidR="00E95975">
          <w:rPr>
            <w:noProof/>
            <w:webHidden/>
          </w:rPr>
          <w:t>13</w:t>
        </w:r>
        <w:r w:rsidR="00E95975">
          <w:rPr>
            <w:noProof/>
            <w:webHidden/>
          </w:rPr>
          <w:fldChar w:fldCharType="end"/>
        </w:r>
      </w:hyperlink>
    </w:p>
    <w:p w14:paraId="20DC95B8" w14:textId="2BFD02EB" w:rsidR="00E95975" w:rsidRDefault="0048523C">
      <w:pPr>
        <w:pStyle w:val="Inhopg3"/>
        <w:tabs>
          <w:tab w:val="left" w:pos="832"/>
          <w:tab w:val="right" w:leader="dot" w:pos="9004"/>
        </w:tabs>
        <w:rPr>
          <w:rFonts w:asciiTheme="minorHAnsi" w:eastAsiaTheme="minorEastAsia" w:hAnsiTheme="minorHAnsi" w:cstheme="minorBidi"/>
          <w:noProof/>
          <w:szCs w:val="22"/>
          <w:lang w:eastAsia="nl-NL"/>
        </w:rPr>
      </w:pPr>
      <w:hyperlink w:anchor="_Toc122601336" w:history="1">
        <w:r w:rsidR="00E95975" w:rsidRPr="00E515FB">
          <w:rPr>
            <w:rStyle w:val="Hyperlink"/>
            <w:rFonts w:ascii="Arial" w:hAnsi="Arial" w:cs="Arial"/>
            <w:noProof/>
          </w:rPr>
          <w:t>2.3.17</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Gebruik van Standaardformulieren</w:t>
        </w:r>
        <w:r w:rsidR="00E95975">
          <w:rPr>
            <w:noProof/>
            <w:webHidden/>
          </w:rPr>
          <w:tab/>
        </w:r>
        <w:r w:rsidR="00E95975">
          <w:rPr>
            <w:noProof/>
            <w:webHidden/>
          </w:rPr>
          <w:fldChar w:fldCharType="begin"/>
        </w:r>
        <w:r w:rsidR="00E95975">
          <w:rPr>
            <w:noProof/>
            <w:webHidden/>
          </w:rPr>
          <w:instrText xml:space="preserve"> PAGEREF _Toc122601336 \h </w:instrText>
        </w:r>
        <w:r w:rsidR="00E95975">
          <w:rPr>
            <w:noProof/>
            <w:webHidden/>
          </w:rPr>
        </w:r>
        <w:r w:rsidR="00E95975">
          <w:rPr>
            <w:noProof/>
            <w:webHidden/>
          </w:rPr>
          <w:fldChar w:fldCharType="separate"/>
        </w:r>
        <w:r w:rsidR="00E95975">
          <w:rPr>
            <w:noProof/>
            <w:webHidden/>
          </w:rPr>
          <w:t>13</w:t>
        </w:r>
        <w:r w:rsidR="00E95975">
          <w:rPr>
            <w:noProof/>
            <w:webHidden/>
          </w:rPr>
          <w:fldChar w:fldCharType="end"/>
        </w:r>
      </w:hyperlink>
    </w:p>
    <w:p w14:paraId="49687C26" w14:textId="776FC16F" w:rsidR="00E95975" w:rsidRDefault="0048523C">
      <w:pPr>
        <w:pStyle w:val="Inhopg3"/>
        <w:tabs>
          <w:tab w:val="left" w:pos="832"/>
          <w:tab w:val="right" w:leader="dot" w:pos="9004"/>
        </w:tabs>
        <w:rPr>
          <w:rFonts w:asciiTheme="minorHAnsi" w:eastAsiaTheme="minorEastAsia" w:hAnsiTheme="minorHAnsi" w:cstheme="minorBidi"/>
          <w:noProof/>
          <w:szCs w:val="22"/>
          <w:lang w:eastAsia="nl-NL"/>
        </w:rPr>
      </w:pPr>
      <w:hyperlink w:anchor="_Toc122601337" w:history="1">
        <w:r w:rsidR="00E95975" w:rsidRPr="00E515FB">
          <w:rPr>
            <w:rStyle w:val="Hyperlink"/>
            <w:rFonts w:ascii="Arial" w:hAnsi="Arial" w:cs="Arial"/>
            <w:noProof/>
          </w:rPr>
          <w:t>2.3.18</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Geldigheidsduur</w:t>
        </w:r>
        <w:r w:rsidR="00E95975">
          <w:rPr>
            <w:noProof/>
            <w:webHidden/>
          </w:rPr>
          <w:tab/>
        </w:r>
        <w:r w:rsidR="00E95975">
          <w:rPr>
            <w:noProof/>
            <w:webHidden/>
          </w:rPr>
          <w:fldChar w:fldCharType="begin"/>
        </w:r>
        <w:r w:rsidR="00E95975">
          <w:rPr>
            <w:noProof/>
            <w:webHidden/>
          </w:rPr>
          <w:instrText xml:space="preserve"> PAGEREF _Toc122601337 \h </w:instrText>
        </w:r>
        <w:r w:rsidR="00E95975">
          <w:rPr>
            <w:noProof/>
            <w:webHidden/>
          </w:rPr>
        </w:r>
        <w:r w:rsidR="00E95975">
          <w:rPr>
            <w:noProof/>
            <w:webHidden/>
          </w:rPr>
          <w:fldChar w:fldCharType="separate"/>
        </w:r>
        <w:r w:rsidR="00E95975">
          <w:rPr>
            <w:noProof/>
            <w:webHidden/>
          </w:rPr>
          <w:t>13</w:t>
        </w:r>
        <w:r w:rsidR="00E95975">
          <w:rPr>
            <w:noProof/>
            <w:webHidden/>
          </w:rPr>
          <w:fldChar w:fldCharType="end"/>
        </w:r>
      </w:hyperlink>
    </w:p>
    <w:p w14:paraId="486FA282" w14:textId="1921AA1A" w:rsidR="00E95975" w:rsidRDefault="0048523C">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122601338" w:history="1">
        <w:r w:rsidR="00E95975" w:rsidRPr="00E515FB">
          <w:rPr>
            <w:rStyle w:val="Hyperlink"/>
            <w:rFonts w:ascii="Arial" w:hAnsi="Arial"/>
            <w:noProof/>
          </w:rPr>
          <w:t>3</w:t>
        </w:r>
        <w:r w:rsidR="00E95975">
          <w:rPr>
            <w:rFonts w:asciiTheme="minorHAnsi" w:eastAsiaTheme="minorEastAsia" w:hAnsiTheme="minorHAnsi" w:cstheme="minorBidi"/>
            <w:b w:val="0"/>
            <w:noProof/>
            <w:spacing w:val="0"/>
            <w:szCs w:val="22"/>
            <w:lang w:eastAsia="nl-NL"/>
          </w:rPr>
          <w:tab/>
        </w:r>
        <w:r w:rsidR="00E95975" w:rsidRPr="00E515FB">
          <w:rPr>
            <w:rStyle w:val="Hyperlink"/>
            <w:rFonts w:ascii="Arial" w:hAnsi="Arial"/>
            <w:noProof/>
          </w:rPr>
          <w:t>Uitsluitingsgronden en Geschiktheidseisen</w:t>
        </w:r>
        <w:r w:rsidR="00E95975">
          <w:rPr>
            <w:noProof/>
            <w:webHidden/>
          </w:rPr>
          <w:tab/>
        </w:r>
        <w:r w:rsidR="00E95975">
          <w:rPr>
            <w:noProof/>
            <w:webHidden/>
          </w:rPr>
          <w:fldChar w:fldCharType="begin"/>
        </w:r>
        <w:r w:rsidR="00E95975">
          <w:rPr>
            <w:noProof/>
            <w:webHidden/>
          </w:rPr>
          <w:instrText xml:space="preserve"> PAGEREF _Toc122601338 \h </w:instrText>
        </w:r>
        <w:r w:rsidR="00E95975">
          <w:rPr>
            <w:noProof/>
            <w:webHidden/>
          </w:rPr>
        </w:r>
        <w:r w:rsidR="00E95975">
          <w:rPr>
            <w:noProof/>
            <w:webHidden/>
          </w:rPr>
          <w:fldChar w:fldCharType="separate"/>
        </w:r>
        <w:r w:rsidR="00E95975">
          <w:rPr>
            <w:noProof/>
            <w:webHidden/>
          </w:rPr>
          <w:t>14</w:t>
        </w:r>
        <w:r w:rsidR="00E95975">
          <w:rPr>
            <w:noProof/>
            <w:webHidden/>
          </w:rPr>
          <w:fldChar w:fldCharType="end"/>
        </w:r>
      </w:hyperlink>
    </w:p>
    <w:p w14:paraId="7DBA33DC" w14:textId="1ECA7565"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39" w:history="1">
        <w:r w:rsidR="00E95975" w:rsidRPr="00E515FB">
          <w:rPr>
            <w:rStyle w:val="Hyperlink"/>
            <w:rFonts w:ascii="Arial" w:hAnsi="Arial"/>
            <w:noProof/>
          </w:rPr>
          <w:t>3.1</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Bewijsmiddelen</w:t>
        </w:r>
        <w:r w:rsidR="00E95975">
          <w:rPr>
            <w:noProof/>
            <w:webHidden/>
          </w:rPr>
          <w:tab/>
        </w:r>
        <w:r w:rsidR="00E95975">
          <w:rPr>
            <w:noProof/>
            <w:webHidden/>
          </w:rPr>
          <w:fldChar w:fldCharType="begin"/>
        </w:r>
        <w:r w:rsidR="00E95975">
          <w:rPr>
            <w:noProof/>
            <w:webHidden/>
          </w:rPr>
          <w:instrText xml:space="preserve"> PAGEREF _Toc122601339 \h </w:instrText>
        </w:r>
        <w:r w:rsidR="00E95975">
          <w:rPr>
            <w:noProof/>
            <w:webHidden/>
          </w:rPr>
        </w:r>
        <w:r w:rsidR="00E95975">
          <w:rPr>
            <w:noProof/>
            <w:webHidden/>
          </w:rPr>
          <w:fldChar w:fldCharType="separate"/>
        </w:r>
        <w:r w:rsidR="00E95975">
          <w:rPr>
            <w:noProof/>
            <w:webHidden/>
          </w:rPr>
          <w:t>14</w:t>
        </w:r>
        <w:r w:rsidR="00E95975">
          <w:rPr>
            <w:noProof/>
            <w:webHidden/>
          </w:rPr>
          <w:fldChar w:fldCharType="end"/>
        </w:r>
      </w:hyperlink>
    </w:p>
    <w:p w14:paraId="6B646892" w14:textId="14F633FB"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40" w:history="1">
        <w:r w:rsidR="00E95975" w:rsidRPr="00E515FB">
          <w:rPr>
            <w:rStyle w:val="Hyperlink"/>
            <w:rFonts w:ascii="Arial" w:hAnsi="Arial"/>
            <w:noProof/>
          </w:rPr>
          <w:t>3.2</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Uitsluitingsgronden en geschiktheidseisen</w:t>
        </w:r>
        <w:r w:rsidR="00E95975">
          <w:rPr>
            <w:noProof/>
            <w:webHidden/>
          </w:rPr>
          <w:tab/>
        </w:r>
        <w:r w:rsidR="00E95975">
          <w:rPr>
            <w:noProof/>
            <w:webHidden/>
          </w:rPr>
          <w:fldChar w:fldCharType="begin"/>
        </w:r>
        <w:r w:rsidR="00E95975">
          <w:rPr>
            <w:noProof/>
            <w:webHidden/>
          </w:rPr>
          <w:instrText xml:space="preserve"> PAGEREF _Toc122601340 \h </w:instrText>
        </w:r>
        <w:r w:rsidR="00E95975">
          <w:rPr>
            <w:noProof/>
            <w:webHidden/>
          </w:rPr>
        </w:r>
        <w:r w:rsidR="00E95975">
          <w:rPr>
            <w:noProof/>
            <w:webHidden/>
          </w:rPr>
          <w:fldChar w:fldCharType="separate"/>
        </w:r>
        <w:r w:rsidR="00E95975">
          <w:rPr>
            <w:noProof/>
            <w:webHidden/>
          </w:rPr>
          <w:t>14</w:t>
        </w:r>
        <w:r w:rsidR="00E95975">
          <w:rPr>
            <w:noProof/>
            <w:webHidden/>
          </w:rPr>
          <w:fldChar w:fldCharType="end"/>
        </w:r>
      </w:hyperlink>
    </w:p>
    <w:p w14:paraId="060C8761" w14:textId="0285E04D"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41" w:history="1">
        <w:r w:rsidR="00E95975" w:rsidRPr="00E515FB">
          <w:rPr>
            <w:rStyle w:val="Hyperlink"/>
            <w:rFonts w:ascii="Arial" w:hAnsi="Arial"/>
            <w:noProof/>
          </w:rPr>
          <w:t>3.3</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Geschiktheidseisen (Minimumeisen)</w:t>
        </w:r>
        <w:r w:rsidR="00E95975">
          <w:rPr>
            <w:noProof/>
            <w:webHidden/>
          </w:rPr>
          <w:tab/>
        </w:r>
        <w:r w:rsidR="00E95975">
          <w:rPr>
            <w:noProof/>
            <w:webHidden/>
          </w:rPr>
          <w:fldChar w:fldCharType="begin"/>
        </w:r>
        <w:r w:rsidR="00E95975">
          <w:rPr>
            <w:noProof/>
            <w:webHidden/>
          </w:rPr>
          <w:instrText xml:space="preserve"> PAGEREF _Toc122601341 \h </w:instrText>
        </w:r>
        <w:r w:rsidR="00E95975">
          <w:rPr>
            <w:noProof/>
            <w:webHidden/>
          </w:rPr>
        </w:r>
        <w:r w:rsidR="00E95975">
          <w:rPr>
            <w:noProof/>
            <w:webHidden/>
          </w:rPr>
          <w:fldChar w:fldCharType="separate"/>
        </w:r>
        <w:r w:rsidR="00E95975">
          <w:rPr>
            <w:noProof/>
            <w:webHidden/>
          </w:rPr>
          <w:t>15</w:t>
        </w:r>
        <w:r w:rsidR="00E95975">
          <w:rPr>
            <w:noProof/>
            <w:webHidden/>
          </w:rPr>
          <w:fldChar w:fldCharType="end"/>
        </w:r>
      </w:hyperlink>
    </w:p>
    <w:p w14:paraId="29B23BBA" w14:textId="2D23C50F"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42" w:history="1">
        <w:r w:rsidR="00E95975" w:rsidRPr="00E515FB">
          <w:rPr>
            <w:rStyle w:val="Hyperlink"/>
            <w:rFonts w:ascii="Arial" w:hAnsi="Arial" w:cs="Arial"/>
            <w:noProof/>
          </w:rPr>
          <w:t>3.3.1</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Geschiktheidseis: Financiële en economische draagkracht</w:t>
        </w:r>
        <w:r w:rsidR="00E95975">
          <w:rPr>
            <w:noProof/>
            <w:webHidden/>
          </w:rPr>
          <w:tab/>
        </w:r>
        <w:r w:rsidR="00E95975">
          <w:rPr>
            <w:noProof/>
            <w:webHidden/>
          </w:rPr>
          <w:fldChar w:fldCharType="begin"/>
        </w:r>
        <w:r w:rsidR="00E95975">
          <w:rPr>
            <w:noProof/>
            <w:webHidden/>
          </w:rPr>
          <w:instrText xml:space="preserve"> PAGEREF _Toc122601342 \h </w:instrText>
        </w:r>
        <w:r w:rsidR="00E95975">
          <w:rPr>
            <w:noProof/>
            <w:webHidden/>
          </w:rPr>
        </w:r>
        <w:r w:rsidR="00E95975">
          <w:rPr>
            <w:noProof/>
            <w:webHidden/>
          </w:rPr>
          <w:fldChar w:fldCharType="separate"/>
        </w:r>
        <w:r w:rsidR="00E95975">
          <w:rPr>
            <w:noProof/>
            <w:webHidden/>
          </w:rPr>
          <w:t>15</w:t>
        </w:r>
        <w:r w:rsidR="00E95975">
          <w:rPr>
            <w:noProof/>
            <w:webHidden/>
          </w:rPr>
          <w:fldChar w:fldCharType="end"/>
        </w:r>
      </w:hyperlink>
    </w:p>
    <w:p w14:paraId="35AA1DD8" w14:textId="4BA7E5E1" w:rsidR="00E95975" w:rsidRDefault="0048523C">
      <w:pPr>
        <w:pStyle w:val="Inhopg3"/>
        <w:tabs>
          <w:tab w:val="left" w:pos="709"/>
          <w:tab w:val="right" w:leader="dot" w:pos="9004"/>
        </w:tabs>
        <w:rPr>
          <w:rFonts w:asciiTheme="minorHAnsi" w:eastAsiaTheme="minorEastAsia" w:hAnsiTheme="minorHAnsi" w:cstheme="minorBidi"/>
          <w:noProof/>
          <w:szCs w:val="22"/>
          <w:lang w:eastAsia="nl-NL"/>
        </w:rPr>
      </w:pPr>
      <w:hyperlink w:anchor="_Toc122601343" w:history="1">
        <w:r w:rsidR="00E95975" w:rsidRPr="00E515FB">
          <w:rPr>
            <w:rStyle w:val="Hyperlink"/>
            <w:rFonts w:ascii="Arial" w:hAnsi="Arial" w:cs="Arial"/>
            <w:noProof/>
          </w:rPr>
          <w:t>3.3.2</w:t>
        </w:r>
        <w:r w:rsidR="00E95975">
          <w:rPr>
            <w:rFonts w:asciiTheme="minorHAnsi" w:eastAsiaTheme="minorEastAsia" w:hAnsiTheme="minorHAnsi" w:cstheme="minorBidi"/>
            <w:noProof/>
            <w:szCs w:val="22"/>
            <w:lang w:eastAsia="nl-NL"/>
          </w:rPr>
          <w:tab/>
        </w:r>
        <w:r w:rsidR="00E95975" w:rsidRPr="00E515FB">
          <w:rPr>
            <w:rStyle w:val="Hyperlink"/>
            <w:rFonts w:ascii="Arial" w:hAnsi="Arial" w:cs="Arial"/>
            <w:noProof/>
          </w:rPr>
          <w:t>Geschiktheidseis: Technische bekwaamheid</w:t>
        </w:r>
        <w:r w:rsidR="00E95975">
          <w:rPr>
            <w:noProof/>
            <w:webHidden/>
          </w:rPr>
          <w:tab/>
        </w:r>
        <w:r w:rsidR="00E95975">
          <w:rPr>
            <w:noProof/>
            <w:webHidden/>
          </w:rPr>
          <w:fldChar w:fldCharType="begin"/>
        </w:r>
        <w:r w:rsidR="00E95975">
          <w:rPr>
            <w:noProof/>
            <w:webHidden/>
          </w:rPr>
          <w:instrText xml:space="preserve"> PAGEREF _Toc122601343 \h </w:instrText>
        </w:r>
        <w:r w:rsidR="00E95975">
          <w:rPr>
            <w:noProof/>
            <w:webHidden/>
          </w:rPr>
        </w:r>
        <w:r w:rsidR="00E95975">
          <w:rPr>
            <w:noProof/>
            <w:webHidden/>
          </w:rPr>
          <w:fldChar w:fldCharType="separate"/>
        </w:r>
        <w:r w:rsidR="00E95975">
          <w:rPr>
            <w:noProof/>
            <w:webHidden/>
          </w:rPr>
          <w:t>15</w:t>
        </w:r>
        <w:r w:rsidR="00E95975">
          <w:rPr>
            <w:noProof/>
            <w:webHidden/>
          </w:rPr>
          <w:fldChar w:fldCharType="end"/>
        </w:r>
      </w:hyperlink>
    </w:p>
    <w:p w14:paraId="5A47C80D" w14:textId="3D685BD3"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44" w:history="1">
        <w:r w:rsidR="00E95975" w:rsidRPr="00E515FB">
          <w:rPr>
            <w:rStyle w:val="Hyperlink"/>
            <w:rFonts w:ascii="Arial" w:hAnsi="Arial"/>
            <w:noProof/>
          </w:rPr>
          <w:t>3.4</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Inschrijving Handels- en Beroepsregister</w:t>
        </w:r>
        <w:r w:rsidR="00E95975">
          <w:rPr>
            <w:noProof/>
            <w:webHidden/>
          </w:rPr>
          <w:tab/>
        </w:r>
        <w:r w:rsidR="00E95975">
          <w:rPr>
            <w:noProof/>
            <w:webHidden/>
          </w:rPr>
          <w:fldChar w:fldCharType="begin"/>
        </w:r>
        <w:r w:rsidR="00E95975">
          <w:rPr>
            <w:noProof/>
            <w:webHidden/>
          </w:rPr>
          <w:instrText xml:space="preserve"> PAGEREF _Toc122601344 \h </w:instrText>
        </w:r>
        <w:r w:rsidR="00E95975">
          <w:rPr>
            <w:noProof/>
            <w:webHidden/>
          </w:rPr>
        </w:r>
        <w:r w:rsidR="00E95975">
          <w:rPr>
            <w:noProof/>
            <w:webHidden/>
          </w:rPr>
          <w:fldChar w:fldCharType="separate"/>
        </w:r>
        <w:r w:rsidR="00E95975">
          <w:rPr>
            <w:noProof/>
            <w:webHidden/>
          </w:rPr>
          <w:t>16</w:t>
        </w:r>
        <w:r w:rsidR="00E95975">
          <w:rPr>
            <w:noProof/>
            <w:webHidden/>
          </w:rPr>
          <w:fldChar w:fldCharType="end"/>
        </w:r>
      </w:hyperlink>
    </w:p>
    <w:p w14:paraId="0ED279BC" w14:textId="5B15E857" w:rsidR="00E95975" w:rsidRDefault="0048523C">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122601345" w:history="1">
        <w:r w:rsidR="00E95975" w:rsidRPr="00E515FB">
          <w:rPr>
            <w:rStyle w:val="Hyperlink"/>
            <w:rFonts w:ascii="Arial" w:hAnsi="Arial"/>
            <w:noProof/>
          </w:rPr>
          <w:t>4</w:t>
        </w:r>
        <w:r w:rsidR="00E95975">
          <w:rPr>
            <w:rFonts w:asciiTheme="minorHAnsi" w:eastAsiaTheme="minorEastAsia" w:hAnsiTheme="minorHAnsi" w:cstheme="minorBidi"/>
            <w:b w:val="0"/>
            <w:noProof/>
            <w:spacing w:val="0"/>
            <w:szCs w:val="22"/>
            <w:lang w:eastAsia="nl-NL"/>
          </w:rPr>
          <w:tab/>
        </w:r>
        <w:r w:rsidR="00E95975" w:rsidRPr="00E515FB">
          <w:rPr>
            <w:rStyle w:val="Hyperlink"/>
            <w:rFonts w:ascii="Arial" w:hAnsi="Arial"/>
            <w:noProof/>
          </w:rPr>
          <w:t>Gunningscriteria</w:t>
        </w:r>
        <w:r w:rsidR="00E95975">
          <w:rPr>
            <w:noProof/>
            <w:webHidden/>
          </w:rPr>
          <w:tab/>
        </w:r>
        <w:r w:rsidR="00E95975">
          <w:rPr>
            <w:noProof/>
            <w:webHidden/>
          </w:rPr>
          <w:fldChar w:fldCharType="begin"/>
        </w:r>
        <w:r w:rsidR="00E95975">
          <w:rPr>
            <w:noProof/>
            <w:webHidden/>
          </w:rPr>
          <w:instrText xml:space="preserve"> PAGEREF _Toc122601345 \h </w:instrText>
        </w:r>
        <w:r w:rsidR="00E95975">
          <w:rPr>
            <w:noProof/>
            <w:webHidden/>
          </w:rPr>
        </w:r>
        <w:r w:rsidR="00E95975">
          <w:rPr>
            <w:noProof/>
            <w:webHidden/>
          </w:rPr>
          <w:fldChar w:fldCharType="separate"/>
        </w:r>
        <w:r w:rsidR="00E95975">
          <w:rPr>
            <w:noProof/>
            <w:webHidden/>
          </w:rPr>
          <w:t>18</w:t>
        </w:r>
        <w:r w:rsidR="00E95975">
          <w:rPr>
            <w:noProof/>
            <w:webHidden/>
          </w:rPr>
          <w:fldChar w:fldCharType="end"/>
        </w:r>
      </w:hyperlink>
    </w:p>
    <w:p w14:paraId="3B94E110" w14:textId="59D61C1B"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46" w:history="1">
        <w:r w:rsidR="00E95975" w:rsidRPr="00E515FB">
          <w:rPr>
            <w:rStyle w:val="Hyperlink"/>
            <w:rFonts w:ascii="Arial" w:hAnsi="Arial"/>
            <w:noProof/>
          </w:rPr>
          <w:t>4.1</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Gunningcriterium</w:t>
        </w:r>
        <w:r w:rsidR="00E95975">
          <w:rPr>
            <w:noProof/>
            <w:webHidden/>
          </w:rPr>
          <w:tab/>
        </w:r>
        <w:r w:rsidR="00E95975">
          <w:rPr>
            <w:noProof/>
            <w:webHidden/>
          </w:rPr>
          <w:fldChar w:fldCharType="begin"/>
        </w:r>
        <w:r w:rsidR="00E95975">
          <w:rPr>
            <w:noProof/>
            <w:webHidden/>
          </w:rPr>
          <w:instrText xml:space="preserve"> PAGEREF _Toc122601346 \h </w:instrText>
        </w:r>
        <w:r w:rsidR="00E95975">
          <w:rPr>
            <w:noProof/>
            <w:webHidden/>
          </w:rPr>
        </w:r>
        <w:r w:rsidR="00E95975">
          <w:rPr>
            <w:noProof/>
            <w:webHidden/>
          </w:rPr>
          <w:fldChar w:fldCharType="separate"/>
        </w:r>
        <w:r w:rsidR="00E95975">
          <w:rPr>
            <w:noProof/>
            <w:webHidden/>
          </w:rPr>
          <w:t>18</w:t>
        </w:r>
        <w:r w:rsidR="00E95975">
          <w:rPr>
            <w:noProof/>
            <w:webHidden/>
          </w:rPr>
          <w:fldChar w:fldCharType="end"/>
        </w:r>
      </w:hyperlink>
    </w:p>
    <w:p w14:paraId="598AEC64" w14:textId="2F190C9D"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47" w:history="1">
        <w:r w:rsidR="00E95975" w:rsidRPr="00E515FB">
          <w:rPr>
            <w:rStyle w:val="Hyperlink"/>
            <w:rFonts w:ascii="Arial" w:eastAsia="SimSun" w:hAnsi="Arial" w:cs="Arial"/>
            <w:b/>
            <w:bCs/>
            <w:noProof/>
            <w:snapToGrid w:val="0"/>
            <w:lang w:eastAsia="zh-CN"/>
          </w:rPr>
          <w:t>4.2</w:t>
        </w:r>
        <w:r w:rsidR="00E95975">
          <w:rPr>
            <w:rFonts w:asciiTheme="minorHAnsi" w:eastAsiaTheme="minorEastAsia" w:hAnsiTheme="minorHAnsi" w:cstheme="minorBidi"/>
            <w:noProof/>
            <w:szCs w:val="22"/>
            <w:lang w:eastAsia="nl-NL"/>
          </w:rPr>
          <w:tab/>
        </w:r>
        <w:r w:rsidR="00E95975" w:rsidRPr="00E515FB">
          <w:rPr>
            <w:rStyle w:val="Hyperlink"/>
            <w:rFonts w:ascii="Arial" w:eastAsia="SimSun" w:hAnsi="Arial" w:cs="Arial"/>
            <w:b/>
            <w:bCs/>
            <w:noProof/>
            <w:snapToGrid w:val="0"/>
            <w:lang w:eastAsia="zh-CN"/>
          </w:rPr>
          <w:t>Gunnen op waarde</w:t>
        </w:r>
        <w:r w:rsidR="00E95975">
          <w:rPr>
            <w:noProof/>
            <w:webHidden/>
          </w:rPr>
          <w:tab/>
        </w:r>
        <w:r w:rsidR="00E95975">
          <w:rPr>
            <w:noProof/>
            <w:webHidden/>
          </w:rPr>
          <w:fldChar w:fldCharType="begin"/>
        </w:r>
        <w:r w:rsidR="00E95975">
          <w:rPr>
            <w:noProof/>
            <w:webHidden/>
          </w:rPr>
          <w:instrText xml:space="preserve"> PAGEREF _Toc122601347 \h </w:instrText>
        </w:r>
        <w:r w:rsidR="00E95975">
          <w:rPr>
            <w:noProof/>
            <w:webHidden/>
          </w:rPr>
        </w:r>
        <w:r w:rsidR="00E95975">
          <w:rPr>
            <w:noProof/>
            <w:webHidden/>
          </w:rPr>
          <w:fldChar w:fldCharType="separate"/>
        </w:r>
        <w:r w:rsidR="00E95975">
          <w:rPr>
            <w:noProof/>
            <w:webHidden/>
          </w:rPr>
          <w:t>18</w:t>
        </w:r>
        <w:r w:rsidR="00E95975">
          <w:rPr>
            <w:noProof/>
            <w:webHidden/>
          </w:rPr>
          <w:fldChar w:fldCharType="end"/>
        </w:r>
      </w:hyperlink>
    </w:p>
    <w:p w14:paraId="419BA067" w14:textId="1CCDA891"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48" w:history="1">
        <w:r w:rsidR="00E95975" w:rsidRPr="00E515FB">
          <w:rPr>
            <w:rStyle w:val="Hyperlink"/>
            <w:rFonts w:ascii="Arial" w:eastAsia="SimSun" w:hAnsi="Arial" w:cs="Arial"/>
            <w:b/>
            <w:bCs/>
            <w:noProof/>
            <w:snapToGrid w:val="0"/>
            <w:lang w:eastAsia="zh-CN"/>
          </w:rPr>
          <w:t>4.3</w:t>
        </w:r>
        <w:r w:rsidR="00E95975">
          <w:rPr>
            <w:rFonts w:asciiTheme="minorHAnsi" w:eastAsiaTheme="minorEastAsia" w:hAnsiTheme="minorHAnsi" w:cstheme="minorBidi"/>
            <w:noProof/>
            <w:szCs w:val="22"/>
            <w:lang w:eastAsia="nl-NL"/>
          </w:rPr>
          <w:tab/>
        </w:r>
        <w:r w:rsidR="00E95975" w:rsidRPr="00E515FB">
          <w:rPr>
            <w:rStyle w:val="Hyperlink"/>
            <w:rFonts w:ascii="Arial" w:eastAsia="SimSun" w:hAnsi="Arial" w:cs="Arial"/>
            <w:b/>
            <w:bCs/>
            <w:noProof/>
            <w:snapToGrid w:val="0"/>
            <w:lang w:eastAsia="zh-CN"/>
          </w:rPr>
          <w:t>Prijs</w:t>
        </w:r>
        <w:r w:rsidR="00E95975">
          <w:rPr>
            <w:noProof/>
            <w:webHidden/>
          </w:rPr>
          <w:tab/>
        </w:r>
        <w:r w:rsidR="00E95975">
          <w:rPr>
            <w:noProof/>
            <w:webHidden/>
          </w:rPr>
          <w:fldChar w:fldCharType="begin"/>
        </w:r>
        <w:r w:rsidR="00E95975">
          <w:rPr>
            <w:noProof/>
            <w:webHidden/>
          </w:rPr>
          <w:instrText xml:space="preserve"> PAGEREF _Toc122601348 \h </w:instrText>
        </w:r>
        <w:r w:rsidR="00E95975">
          <w:rPr>
            <w:noProof/>
            <w:webHidden/>
          </w:rPr>
        </w:r>
        <w:r w:rsidR="00E95975">
          <w:rPr>
            <w:noProof/>
            <w:webHidden/>
          </w:rPr>
          <w:fldChar w:fldCharType="separate"/>
        </w:r>
        <w:r w:rsidR="00E95975">
          <w:rPr>
            <w:noProof/>
            <w:webHidden/>
          </w:rPr>
          <w:t>18</w:t>
        </w:r>
        <w:r w:rsidR="00E95975">
          <w:rPr>
            <w:noProof/>
            <w:webHidden/>
          </w:rPr>
          <w:fldChar w:fldCharType="end"/>
        </w:r>
      </w:hyperlink>
    </w:p>
    <w:p w14:paraId="0A6574BA" w14:textId="5953C3B3"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49" w:history="1">
        <w:r w:rsidR="00E95975" w:rsidRPr="00E515FB">
          <w:rPr>
            <w:rStyle w:val="Hyperlink"/>
            <w:rFonts w:ascii="Arial" w:eastAsia="SimSun" w:hAnsi="Arial" w:cs="Arial"/>
            <w:b/>
            <w:bCs/>
            <w:noProof/>
            <w:snapToGrid w:val="0"/>
            <w:lang w:eastAsia="zh-CN"/>
          </w:rPr>
          <w:t>4.4</w:t>
        </w:r>
        <w:r w:rsidR="00E95975">
          <w:rPr>
            <w:rFonts w:asciiTheme="minorHAnsi" w:eastAsiaTheme="minorEastAsia" w:hAnsiTheme="minorHAnsi" w:cstheme="minorBidi"/>
            <w:noProof/>
            <w:szCs w:val="22"/>
            <w:lang w:eastAsia="nl-NL"/>
          </w:rPr>
          <w:tab/>
        </w:r>
        <w:r w:rsidR="00E95975" w:rsidRPr="00E515FB">
          <w:rPr>
            <w:rStyle w:val="Hyperlink"/>
            <w:rFonts w:ascii="Arial" w:eastAsia="SimSun" w:hAnsi="Arial" w:cs="Arial"/>
            <w:b/>
            <w:bCs/>
            <w:noProof/>
            <w:snapToGrid w:val="0"/>
            <w:lang w:eastAsia="zh-CN"/>
          </w:rPr>
          <w:t>Kwaliteit</w:t>
        </w:r>
        <w:r w:rsidR="00E95975">
          <w:rPr>
            <w:noProof/>
            <w:webHidden/>
          </w:rPr>
          <w:tab/>
        </w:r>
        <w:r w:rsidR="00E95975">
          <w:rPr>
            <w:noProof/>
            <w:webHidden/>
          </w:rPr>
          <w:fldChar w:fldCharType="begin"/>
        </w:r>
        <w:r w:rsidR="00E95975">
          <w:rPr>
            <w:noProof/>
            <w:webHidden/>
          </w:rPr>
          <w:instrText xml:space="preserve"> PAGEREF _Toc122601349 \h </w:instrText>
        </w:r>
        <w:r w:rsidR="00E95975">
          <w:rPr>
            <w:noProof/>
            <w:webHidden/>
          </w:rPr>
        </w:r>
        <w:r w:rsidR="00E95975">
          <w:rPr>
            <w:noProof/>
            <w:webHidden/>
          </w:rPr>
          <w:fldChar w:fldCharType="separate"/>
        </w:r>
        <w:r w:rsidR="00E95975">
          <w:rPr>
            <w:noProof/>
            <w:webHidden/>
          </w:rPr>
          <w:t>19</w:t>
        </w:r>
        <w:r w:rsidR="00E95975">
          <w:rPr>
            <w:noProof/>
            <w:webHidden/>
          </w:rPr>
          <w:fldChar w:fldCharType="end"/>
        </w:r>
      </w:hyperlink>
    </w:p>
    <w:p w14:paraId="713BA6DC" w14:textId="0805A75C"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50" w:history="1">
        <w:r w:rsidR="00E95975" w:rsidRPr="00E515FB">
          <w:rPr>
            <w:rStyle w:val="Hyperlink"/>
            <w:rFonts w:ascii="Arial" w:hAnsi="Arial"/>
            <w:noProof/>
          </w:rPr>
          <w:t>4.5</w:t>
        </w:r>
        <w:r w:rsidR="00E95975">
          <w:rPr>
            <w:rFonts w:asciiTheme="minorHAnsi" w:eastAsiaTheme="minorEastAsia" w:hAnsiTheme="minorHAnsi" w:cstheme="minorBidi"/>
            <w:noProof/>
            <w:szCs w:val="22"/>
            <w:lang w:eastAsia="nl-NL"/>
          </w:rPr>
          <w:tab/>
        </w:r>
        <w:r w:rsidR="00E95975" w:rsidRPr="00E515FB">
          <w:rPr>
            <w:rStyle w:val="Hyperlink"/>
            <w:rFonts w:ascii="Arial" w:hAnsi="Arial"/>
            <w:noProof/>
          </w:rPr>
          <w:t>Beoordeling Kwaliteit</w:t>
        </w:r>
        <w:r w:rsidR="00E95975">
          <w:rPr>
            <w:noProof/>
            <w:webHidden/>
          </w:rPr>
          <w:tab/>
        </w:r>
        <w:r w:rsidR="00E95975">
          <w:rPr>
            <w:noProof/>
            <w:webHidden/>
          </w:rPr>
          <w:fldChar w:fldCharType="begin"/>
        </w:r>
        <w:r w:rsidR="00E95975">
          <w:rPr>
            <w:noProof/>
            <w:webHidden/>
          </w:rPr>
          <w:instrText xml:space="preserve"> PAGEREF _Toc122601350 \h </w:instrText>
        </w:r>
        <w:r w:rsidR="00E95975">
          <w:rPr>
            <w:noProof/>
            <w:webHidden/>
          </w:rPr>
        </w:r>
        <w:r w:rsidR="00E95975">
          <w:rPr>
            <w:noProof/>
            <w:webHidden/>
          </w:rPr>
          <w:fldChar w:fldCharType="separate"/>
        </w:r>
        <w:r w:rsidR="00E95975">
          <w:rPr>
            <w:noProof/>
            <w:webHidden/>
          </w:rPr>
          <w:t>19</w:t>
        </w:r>
        <w:r w:rsidR="00E95975">
          <w:rPr>
            <w:noProof/>
            <w:webHidden/>
          </w:rPr>
          <w:fldChar w:fldCharType="end"/>
        </w:r>
      </w:hyperlink>
    </w:p>
    <w:p w14:paraId="187D34F8" w14:textId="5BCE5FFF" w:rsidR="00E95975" w:rsidRDefault="0048523C">
      <w:pPr>
        <w:pStyle w:val="Inhopg2"/>
        <w:tabs>
          <w:tab w:val="left" w:pos="526"/>
          <w:tab w:val="right" w:leader="dot" w:pos="9004"/>
        </w:tabs>
        <w:rPr>
          <w:rFonts w:asciiTheme="minorHAnsi" w:eastAsiaTheme="minorEastAsia" w:hAnsiTheme="minorHAnsi" w:cstheme="minorBidi"/>
          <w:noProof/>
          <w:szCs w:val="22"/>
          <w:lang w:eastAsia="nl-NL"/>
        </w:rPr>
      </w:pPr>
      <w:hyperlink w:anchor="_Toc122601351" w:history="1">
        <w:r w:rsidR="00E95975" w:rsidRPr="00E515FB">
          <w:rPr>
            <w:rStyle w:val="Hyperlink"/>
            <w:rFonts w:ascii="Arial" w:eastAsia="SimSun" w:hAnsi="Arial" w:cs="Arial"/>
            <w:b/>
            <w:bCs/>
            <w:noProof/>
            <w:snapToGrid w:val="0"/>
            <w:lang w:eastAsia="zh-CN"/>
          </w:rPr>
          <w:t>4.6</w:t>
        </w:r>
        <w:r w:rsidR="00E95975">
          <w:rPr>
            <w:rFonts w:asciiTheme="minorHAnsi" w:eastAsiaTheme="minorEastAsia" w:hAnsiTheme="minorHAnsi" w:cstheme="minorBidi"/>
            <w:noProof/>
            <w:szCs w:val="22"/>
            <w:lang w:eastAsia="nl-NL"/>
          </w:rPr>
          <w:tab/>
        </w:r>
        <w:r w:rsidR="00E95975" w:rsidRPr="00E515FB">
          <w:rPr>
            <w:rStyle w:val="Hyperlink"/>
            <w:rFonts w:ascii="Arial" w:eastAsia="SimSun" w:hAnsi="Arial" w:cs="Arial"/>
            <w:b/>
            <w:bCs/>
            <w:noProof/>
            <w:snapToGrid w:val="0"/>
            <w:lang w:eastAsia="zh-CN"/>
          </w:rPr>
          <w:t>Overig</w:t>
        </w:r>
        <w:r w:rsidR="00E95975">
          <w:rPr>
            <w:noProof/>
            <w:webHidden/>
          </w:rPr>
          <w:tab/>
        </w:r>
        <w:r w:rsidR="00E95975">
          <w:rPr>
            <w:noProof/>
            <w:webHidden/>
          </w:rPr>
          <w:fldChar w:fldCharType="begin"/>
        </w:r>
        <w:r w:rsidR="00E95975">
          <w:rPr>
            <w:noProof/>
            <w:webHidden/>
          </w:rPr>
          <w:instrText xml:space="preserve"> PAGEREF _Toc122601351 \h </w:instrText>
        </w:r>
        <w:r w:rsidR="00E95975">
          <w:rPr>
            <w:noProof/>
            <w:webHidden/>
          </w:rPr>
        </w:r>
        <w:r w:rsidR="00E95975">
          <w:rPr>
            <w:noProof/>
            <w:webHidden/>
          </w:rPr>
          <w:fldChar w:fldCharType="separate"/>
        </w:r>
        <w:r w:rsidR="00E95975">
          <w:rPr>
            <w:noProof/>
            <w:webHidden/>
          </w:rPr>
          <w:t>21</w:t>
        </w:r>
        <w:r w:rsidR="00E95975">
          <w:rPr>
            <w:noProof/>
            <w:webHidden/>
          </w:rPr>
          <w:fldChar w:fldCharType="end"/>
        </w:r>
      </w:hyperlink>
    </w:p>
    <w:p w14:paraId="1665C911" w14:textId="568D8AFB" w:rsidR="00E95975" w:rsidRDefault="0048523C">
      <w:pPr>
        <w:pStyle w:val="Inhopg1"/>
        <w:tabs>
          <w:tab w:val="right" w:leader="dot" w:pos="9004"/>
        </w:tabs>
        <w:rPr>
          <w:rFonts w:asciiTheme="minorHAnsi" w:eastAsiaTheme="minorEastAsia" w:hAnsiTheme="minorHAnsi" w:cstheme="minorBidi"/>
          <w:b w:val="0"/>
          <w:noProof/>
          <w:spacing w:val="0"/>
          <w:szCs w:val="22"/>
          <w:lang w:eastAsia="nl-NL"/>
        </w:rPr>
      </w:pPr>
      <w:hyperlink w:anchor="_Toc122601352" w:history="1">
        <w:r w:rsidR="00E95975" w:rsidRPr="00E515FB">
          <w:rPr>
            <w:rStyle w:val="Hyperlink"/>
            <w:rFonts w:ascii="Arial" w:hAnsi="Arial"/>
            <w:noProof/>
          </w:rPr>
          <w:t>Bijlage 1 Inschrijfformulier</w:t>
        </w:r>
        <w:r w:rsidR="00E95975">
          <w:rPr>
            <w:noProof/>
            <w:webHidden/>
          </w:rPr>
          <w:tab/>
        </w:r>
        <w:r w:rsidR="00E95975">
          <w:rPr>
            <w:noProof/>
            <w:webHidden/>
          </w:rPr>
          <w:fldChar w:fldCharType="begin"/>
        </w:r>
        <w:r w:rsidR="00E95975">
          <w:rPr>
            <w:noProof/>
            <w:webHidden/>
          </w:rPr>
          <w:instrText xml:space="preserve"> PAGEREF _Toc122601352 \h </w:instrText>
        </w:r>
        <w:r w:rsidR="00E95975">
          <w:rPr>
            <w:noProof/>
            <w:webHidden/>
          </w:rPr>
        </w:r>
        <w:r w:rsidR="00E95975">
          <w:rPr>
            <w:noProof/>
            <w:webHidden/>
          </w:rPr>
          <w:fldChar w:fldCharType="separate"/>
        </w:r>
        <w:r w:rsidR="00E95975">
          <w:rPr>
            <w:noProof/>
            <w:webHidden/>
          </w:rPr>
          <w:t>23</w:t>
        </w:r>
        <w:r w:rsidR="00E95975">
          <w:rPr>
            <w:noProof/>
            <w:webHidden/>
          </w:rPr>
          <w:fldChar w:fldCharType="end"/>
        </w:r>
      </w:hyperlink>
    </w:p>
    <w:p w14:paraId="59DF42C7" w14:textId="6539F3DE" w:rsidR="00E95975" w:rsidRDefault="0048523C">
      <w:pPr>
        <w:pStyle w:val="Inhopg1"/>
        <w:tabs>
          <w:tab w:val="right" w:leader="dot" w:pos="9004"/>
        </w:tabs>
        <w:rPr>
          <w:rFonts w:asciiTheme="minorHAnsi" w:eastAsiaTheme="minorEastAsia" w:hAnsiTheme="minorHAnsi" w:cstheme="minorBidi"/>
          <w:b w:val="0"/>
          <w:noProof/>
          <w:spacing w:val="0"/>
          <w:szCs w:val="22"/>
          <w:lang w:eastAsia="nl-NL"/>
        </w:rPr>
      </w:pPr>
      <w:hyperlink w:anchor="_Toc122601353" w:history="1">
        <w:r w:rsidR="00E95975" w:rsidRPr="00E515FB">
          <w:rPr>
            <w:rStyle w:val="Hyperlink"/>
            <w:rFonts w:ascii="Arial" w:hAnsi="Arial"/>
            <w:noProof/>
          </w:rPr>
          <w:t>Bijlage 2 Combinaties en onderaannemers</w:t>
        </w:r>
        <w:r w:rsidR="00E95975">
          <w:rPr>
            <w:noProof/>
            <w:webHidden/>
          </w:rPr>
          <w:tab/>
        </w:r>
        <w:r w:rsidR="00E95975">
          <w:rPr>
            <w:noProof/>
            <w:webHidden/>
          </w:rPr>
          <w:fldChar w:fldCharType="begin"/>
        </w:r>
        <w:r w:rsidR="00E95975">
          <w:rPr>
            <w:noProof/>
            <w:webHidden/>
          </w:rPr>
          <w:instrText xml:space="preserve"> PAGEREF _Toc122601353 \h </w:instrText>
        </w:r>
        <w:r w:rsidR="00E95975">
          <w:rPr>
            <w:noProof/>
            <w:webHidden/>
          </w:rPr>
        </w:r>
        <w:r w:rsidR="00E95975">
          <w:rPr>
            <w:noProof/>
            <w:webHidden/>
          </w:rPr>
          <w:fldChar w:fldCharType="separate"/>
        </w:r>
        <w:r w:rsidR="00E95975">
          <w:rPr>
            <w:noProof/>
            <w:webHidden/>
          </w:rPr>
          <w:t>25</w:t>
        </w:r>
        <w:r w:rsidR="00E95975">
          <w:rPr>
            <w:noProof/>
            <w:webHidden/>
          </w:rPr>
          <w:fldChar w:fldCharType="end"/>
        </w:r>
      </w:hyperlink>
    </w:p>
    <w:p w14:paraId="6511AF92" w14:textId="2C61049F" w:rsidR="00E95975" w:rsidRDefault="0048523C">
      <w:pPr>
        <w:pStyle w:val="Inhopg1"/>
        <w:tabs>
          <w:tab w:val="right" w:leader="dot" w:pos="9004"/>
        </w:tabs>
        <w:rPr>
          <w:rFonts w:asciiTheme="minorHAnsi" w:eastAsiaTheme="minorEastAsia" w:hAnsiTheme="minorHAnsi" w:cstheme="minorBidi"/>
          <w:b w:val="0"/>
          <w:noProof/>
          <w:spacing w:val="0"/>
          <w:szCs w:val="22"/>
          <w:lang w:eastAsia="nl-NL"/>
        </w:rPr>
      </w:pPr>
      <w:hyperlink w:anchor="_Toc122601354" w:history="1">
        <w:r w:rsidR="00E95975" w:rsidRPr="00E515FB">
          <w:rPr>
            <w:rStyle w:val="Hyperlink"/>
            <w:rFonts w:ascii="Arial" w:hAnsi="Arial"/>
            <w:noProof/>
          </w:rPr>
          <w:t>Bijlage 3 Kerncompetenties</w:t>
        </w:r>
        <w:r w:rsidR="00E95975">
          <w:rPr>
            <w:noProof/>
            <w:webHidden/>
          </w:rPr>
          <w:tab/>
        </w:r>
        <w:r w:rsidR="00E95975">
          <w:rPr>
            <w:noProof/>
            <w:webHidden/>
          </w:rPr>
          <w:fldChar w:fldCharType="begin"/>
        </w:r>
        <w:r w:rsidR="00E95975">
          <w:rPr>
            <w:noProof/>
            <w:webHidden/>
          </w:rPr>
          <w:instrText xml:space="preserve"> PAGEREF _Toc122601354 \h </w:instrText>
        </w:r>
        <w:r w:rsidR="00E95975">
          <w:rPr>
            <w:noProof/>
            <w:webHidden/>
          </w:rPr>
        </w:r>
        <w:r w:rsidR="00E95975">
          <w:rPr>
            <w:noProof/>
            <w:webHidden/>
          </w:rPr>
          <w:fldChar w:fldCharType="separate"/>
        </w:r>
        <w:r w:rsidR="00E95975">
          <w:rPr>
            <w:noProof/>
            <w:webHidden/>
          </w:rPr>
          <w:t>28</w:t>
        </w:r>
        <w:r w:rsidR="00E95975">
          <w:rPr>
            <w:noProof/>
            <w:webHidden/>
          </w:rPr>
          <w:fldChar w:fldCharType="end"/>
        </w:r>
      </w:hyperlink>
    </w:p>
    <w:p w14:paraId="728967BA" w14:textId="3871A60D" w:rsidR="00E95975" w:rsidRDefault="0048523C">
      <w:pPr>
        <w:pStyle w:val="Inhopg1"/>
        <w:tabs>
          <w:tab w:val="right" w:leader="dot" w:pos="9004"/>
        </w:tabs>
        <w:rPr>
          <w:rFonts w:asciiTheme="minorHAnsi" w:eastAsiaTheme="minorEastAsia" w:hAnsiTheme="minorHAnsi" w:cstheme="minorBidi"/>
          <w:b w:val="0"/>
          <w:noProof/>
          <w:spacing w:val="0"/>
          <w:szCs w:val="22"/>
          <w:lang w:eastAsia="nl-NL"/>
        </w:rPr>
      </w:pPr>
      <w:hyperlink w:anchor="_Toc122601355" w:history="1">
        <w:r w:rsidR="00E95975" w:rsidRPr="00E515FB">
          <w:rPr>
            <w:rStyle w:val="Hyperlink"/>
            <w:rFonts w:ascii="Arial" w:hAnsi="Arial"/>
            <w:noProof/>
          </w:rPr>
          <w:t>Bijlage 4 Programma van eisen</w:t>
        </w:r>
        <w:r w:rsidR="00E95975">
          <w:rPr>
            <w:noProof/>
            <w:webHidden/>
          </w:rPr>
          <w:tab/>
        </w:r>
        <w:r w:rsidR="00E95975">
          <w:rPr>
            <w:noProof/>
            <w:webHidden/>
          </w:rPr>
          <w:fldChar w:fldCharType="begin"/>
        </w:r>
        <w:r w:rsidR="00E95975">
          <w:rPr>
            <w:noProof/>
            <w:webHidden/>
          </w:rPr>
          <w:instrText xml:space="preserve"> PAGEREF _Toc122601355 \h </w:instrText>
        </w:r>
        <w:r w:rsidR="00E95975">
          <w:rPr>
            <w:noProof/>
            <w:webHidden/>
          </w:rPr>
        </w:r>
        <w:r w:rsidR="00E95975">
          <w:rPr>
            <w:noProof/>
            <w:webHidden/>
          </w:rPr>
          <w:fldChar w:fldCharType="separate"/>
        </w:r>
        <w:r w:rsidR="00E95975">
          <w:rPr>
            <w:noProof/>
            <w:webHidden/>
          </w:rPr>
          <w:t>29</w:t>
        </w:r>
        <w:r w:rsidR="00E95975">
          <w:rPr>
            <w:noProof/>
            <w:webHidden/>
          </w:rPr>
          <w:fldChar w:fldCharType="end"/>
        </w:r>
      </w:hyperlink>
    </w:p>
    <w:p w14:paraId="1C5D35CC" w14:textId="08C7B653" w:rsidR="00E95975" w:rsidRDefault="0048523C">
      <w:pPr>
        <w:pStyle w:val="Inhopg1"/>
        <w:tabs>
          <w:tab w:val="right" w:leader="dot" w:pos="9004"/>
        </w:tabs>
        <w:rPr>
          <w:rFonts w:asciiTheme="minorHAnsi" w:eastAsiaTheme="minorEastAsia" w:hAnsiTheme="minorHAnsi" w:cstheme="minorBidi"/>
          <w:b w:val="0"/>
          <w:noProof/>
          <w:spacing w:val="0"/>
          <w:szCs w:val="22"/>
          <w:lang w:eastAsia="nl-NL"/>
        </w:rPr>
      </w:pPr>
      <w:hyperlink w:anchor="_Toc122601356" w:history="1">
        <w:r w:rsidR="00E95975" w:rsidRPr="00E515FB">
          <w:rPr>
            <w:rStyle w:val="Hyperlink"/>
            <w:rFonts w:ascii="Arial" w:hAnsi="Arial"/>
            <w:noProof/>
          </w:rPr>
          <w:t>Bijlage 5 Prijzenblad</w:t>
        </w:r>
        <w:r w:rsidR="00E95975">
          <w:rPr>
            <w:noProof/>
            <w:webHidden/>
          </w:rPr>
          <w:tab/>
        </w:r>
        <w:r w:rsidR="00E95975">
          <w:rPr>
            <w:noProof/>
            <w:webHidden/>
          </w:rPr>
          <w:fldChar w:fldCharType="begin"/>
        </w:r>
        <w:r w:rsidR="00E95975">
          <w:rPr>
            <w:noProof/>
            <w:webHidden/>
          </w:rPr>
          <w:instrText xml:space="preserve"> PAGEREF _Toc122601356 \h </w:instrText>
        </w:r>
        <w:r w:rsidR="00E95975">
          <w:rPr>
            <w:noProof/>
            <w:webHidden/>
          </w:rPr>
        </w:r>
        <w:r w:rsidR="00E95975">
          <w:rPr>
            <w:noProof/>
            <w:webHidden/>
          </w:rPr>
          <w:fldChar w:fldCharType="separate"/>
        </w:r>
        <w:r w:rsidR="00E95975">
          <w:rPr>
            <w:noProof/>
            <w:webHidden/>
          </w:rPr>
          <w:t>30</w:t>
        </w:r>
        <w:r w:rsidR="00E95975">
          <w:rPr>
            <w:noProof/>
            <w:webHidden/>
          </w:rPr>
          <w:fldChar w:fldCharType="end"/>
        </w:r>
      </w:hyperlink>
    </w:p>
    <w:p w14:paraId="3EE583E3" w14:textId="5E9A69C6" w:rsidR="00E95975" w:rsidRDefault="0048523C">
      <w:pPr>
        <w:pStyle w:val="Inhopg1"/>
        <w:tabs>
          <w:tab w:val="right" w:leader="dot" w:pos="9004"/>
        </w:tabs>
        <w:rPr>
          <w:rFonts w:asciiTheme="minorHAnsi" w:eastAsiaTheme="minorEastAsia" w:hAnsiTheme="minorHAnsi" w:cstheme="minorBidi"/>
          <w:b w:val="0"/>
          <w:noProof/>
          <w:spacing w:val="0"/>
          <w:szCs w:val="22"/>
          <w:lang w:eastAsia="nl-NL"/>
        </w:rPr>
      </w:pPr>
      <w:hyperlink w:anchor="_Toc122601357" w:history="1">
        <w:r w:rsidR="00E95975" w:rsidRPr="00E515FB">
          <w:rPr>
            <w:rStyle w:val="Hyperlink"/>
            <w:rFonts w:ascii="Arial" w:hAnsi="Arial"/>
            <w:noProof/>
          </w:rPr>
          <w:t>Bijlage 6 Model Raamovereenkomst en Voorwaarden</w:t>
        </w:r>
        <w:r w:rsidR="00E95975">
          <w:rPr>
            <w:noProof/>
            <w:webHidden/>
          </w:rPr>
          <w:tab/>
        </w:r>
        <w:r w:rsidR="00E95975">
          <w:rPr>
            <w:noProof/>
            <w:webHidden/>
          </w:rPr>
          <w:fldChar w:fldCharType="begin"/>
        </w:r>
        <w:r w:rsidR="00E95975">
          <w:rPr>
            <w:noProof/>
            <w:webHidden/>
          </w:rPr>
          <w:instrText xml:space="preserve"> PAGEREF _Toc122601357 \h </w:instrText>
        </w:r>
        <w:r w:rsidR="00E95975">
          <w:rPr>
            <w:noProof/>
            <w:webHidden/>
          </w:rPr>
        </w:r>
        <w:r w:rsidR="00E95975">
          <w:rPr>
            <w:noProof/>
            <w:webHidden/>
          </w:rPr>
          <w:fldChar w:fldCharType="separate"/>
        </w:r>
        <w:r w:rsidR="00E95975">
          <w:rPr>
            <w:noProof/>
            <w:webHidden/>
          </w:rPr>
          <w:t>31</w:t>
        </w:r>
        <w:r w:rsidR="00E95975">
          <w:rPr>
            <w:noProof/>
            <w:webHidden/>
          </w:rPr>
          <w:fldChar w:fldCharType="end"/>
        </w:r>
      </w:hyperlink>
    </w:p>
    <w:p w14:paraId="06017ED3" w14:textId="2C198322" w:rsidR="00E95975" w:rsidRDefault="0048523C">
      <w:pPr>
        <w:pStyle w:val="Inhopg1"/>
        <w:tabs>
          <w:tab w:val="right" w:leader="dot" w:pos="9004"/>
        </w:tabs>
        <w:rPr>
          <w:rFonts w:asciiTheme="minorHAnsi" w:eastAsiaTheme="minorEastAsia" w:hAnsiTheme="minorHAnsi" w:cstheme="minorBidi"/>
          <w:b w:val="0"/>
          <w:noProof/>
          <w:spacing w:val="0"/>
          <w:szCs w:val="22"/>
          <w:lang w:eastAsia="nl-NL"/>
        </w:rPr>
      </w:pPr>
      <w:hyperlink w:anchor="_Toc122601358" w:history="1">
        <w:r w:rsidR="00E95975" w:rsidRPr="00E515FB">
          <w:rPr>
            <w:rStyle w:val="Hyperlink"/>
            <w:rFonts w:ascii="Arial" w:hAnsi="Arial"/>
            <w:noProof/>
          </w:rPr>
          <w:t>Bijlage 7 Uniform Europees Aanbestedingsdocument</w:t>
        </w:r>
        <w:r w:rsidR="00E95975">
          <w:rPr>
            <w:noProof/>
            <w:webHidden/>
          </w:rPr>
          <w:tab/>
        </w:r>
        <w:r w:rsidR="00E95975">
          <w:rPr>
            <w:noProof/>
            <w:webHidden/>
          </w:rPr>
          <w:fldChar w:fldCharType="begin"/>
        </w:r>
        <w:r w:rsidR="00E95975">
          <w:rPr>
            <w:noProof/>
            <w:webHidden/>
          </w:rPr>
          <w:instrText xml:space="preserve"> PAGEREF _Toc122601358 \h </w:instrText>
        </w:r>
        <w:r w:rsidR="00E95975">
          <w:rPr>
            <w:noProof/>
            <w:webHidden/>
          </w:rPr>
        </w:r>
        <w:r w:rsidR="00E95975">
          <w:rPr>
            <w:noProof/>
            <w:webHidden/>
          </w:rPr>
          <w:fldChar w:fldCharType="separate"/>
        </w:r>
        <w:r w:rsidR="00E95975">
          <w:rPr>
            <w:noProof/>
            <w:webHidden/>
          </w:rPr>
          <w:t>32</w:t>
        </w:r>
        <w:r w:rsidR="00E95975">
          <w:rPr>
            <w:noProof/>
            <w:webHidden/>
          </w:rPr>
          <w:fldChar w:fldCharType="end"/>
        </w:r>
      </w:hyperlink>
    </w:p>
    <w:p w14:paraId="537FCB86" w14:textId="026B1296" w:rsidR="00D00B0B" w:rsidRDefault="004511F0" w:rsidP="002776C5">
      <w:pPr>
        <w:spacing w:line="276" w:lineRule="auto"/>
        <w:jc w:val="both"/>
        <w:rPr>
          <w:rFonts w:ascii="Arial" w:hAnsi="Arial" w:cs="Arial"/>
        </w:rPr>
      </w:pPr>
      <w:r w:rsidRPr="00A06603">
        <w:rPr>
          <w:rFonts w:ascii="Arial" w:hAnsi="Arial" w:cs="Arial"/>
        </w:rPr>
        <w:fldChar w:fldCharType="end"/>
      </w:r>
      <w:r w:rsidR="00D00B0B">
        <w:rPr>
          <w:rFonts w:ascii="Arial" w:hAnsi="Arial" w:cs="Arial"/>
        </w:rPr>
        <w:br w:type="page"/>
      </w:r>
    </w:p>
    <w:p w14:paraId="2ACAE8F4" w14:textId="77777777" w:rsidR="004511F0" w:rsidRPr="00D00B0B" w:rsidRDefault="004511F0" w:rsidP="000E3628">
      <w:pPr>
        <w:pStyle w:val="Kop1"/>
        <w:keepNext/>
        <w:pageBreakBefore/>
        <w:numPr>
          <w:ilvl w:val="0"/>
          <w:numId w:val="6"/>
        </w:numPr>
        <w:adjustRightInd/>
        <w:snapToGrid/>
        <w:spacing w:after="240" w:line="276" w:lineRule="auto"/>
        <w:jc w:val="both"/>
        <w:rPr>
          <w:rFonts w:ascii="Arial" w:hAnsi="Arial"/>
        </w:rPr>
      </w:pPr>
      <w:bookmarkStart w:id="4" w:name="_Toc122601305"/>
      <w:bookmarkStart w:id="5" w:name="_Toc196582776"/>
      <w:bookmarkStart w:id="6" w:name="_Toc210123377"/>
      <w:r w:rsidRPr="00D00B0B">
        <w:rPr>
          <w:rFonts w:ascii="Arial" w:hAnsi="Arial"/>
        </w:rPr>
        <w:lastRenderedPageBreak/>
        <w:t>Introductie</w:t>
      </w:r>
      <w:bookmarkEnd w:id="4"/>
      <w:r w:rsidRPr="00D00B0B">
        <w:rPr>
          <w:rFonts w:ascii="Arial" w:hAnsi="Arial"/>
        </w:rPr>
        <w:t xml:space="preserve"> </w:t>
      </w:r>
      <w:bookmarkEnd w:id="5"/>
      <w:bookmarkEnd w:id="6"/>
    </w:p>
    <w:p w14:paraId="4557A48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7" w:name="_Toc196582777"/>
      <w:bookmarkStart w:id="8" w:name="_Toc210123378"/>
      <w:bookmarkStart w:id="9" w:name="_Toc122601306"/>
      <w:r w:rsidRPr="00A06603">
        <w:rPr>
          <w:rFonts w:ascii="Arial" w:hAnsi="Arial"/>
        </w:rPr>
        <w:t>Inleiding</w:t>
      </w:r>
      <w:bookmarkEnd w:id="7"/>
      <w:bookmarkEnd w:id="8"/>
      <w:bookmarkEnd w:id="9"/>
    </w:p>
    <w:p w14:paraId="4E504269" w14:textId="3AB35C05" w:rsidR="004511F0" w:rsidRP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Dit </w:t>
      </w:r>
      <w:r w:rsidR="00926C4A">
        <w:rPr>
          <w:rFonts w:ascii="Arial" w:eastAsiaTheme="minorHAnsi" w:hAnsi="Arial" w:cs="Arial"/>
          <w:sz w:val="20"/>
          <w:szCs w:val="20"/>
        </w:rPr>
        <w:t>d</w:t>
      </w:r>
      <w:r w:rsidRPr="00A06603">
        <w:rPr>
          <w:rFonts w:ascii="Arial" w:eastAsiaTheme="minorHAnsi" w:hAnsi="Arial" w:cs="Arial"/>
          <w:sz w:val="20"/>
          <w:szCs w:val="20"/>
        </w:rPr>
        <w:t xml:space="preserve">ocument bevat informatie over de Europese aanbesteding </w:t>
      </w:r>
      <w:r w:rsidRPr="00A06603">
        <w:rPr>
          <w:rFonts w:ascii="Arial" w:eastAsiaTheme="minorHAnsi" w:hAnsi="Arial" w:cs="Arial"/>
          <w:sz w:val="20"/>
          <w:szCs w:val="20"/>
        </w:rPr>
        <w:fldChar w:fldCharType="begin"/>
      </w:r>
      <w:r w:rsidRPr="00A06603">
        <w:rPr>
          <w:rFonts w:ascii="Arial" w:eastAsiaTheme="minorHAnsi" w:hAnsi="Arial" w:cs="Arial"/>
          <w:sz w:val="20"/>
          <w:szCs w:val="20"/>
        </w:rPr>
        <w:instrText xml:space="preserve"> ASK"Klantnaam"   \* MERGEFORMAT </w:instrText>
      </w:r>
      <w:r w:rsidRPr="00A06603">
        <w:rPr>
          <w:rFonts w:ascii="Arial" w:eastAsiaTheme="minorHAnsi" w:hAnsi="Arial" w:cs="Arial"/>
          <w:sz w:val="20"/>
          <w:szCs w:val="20"/>
        </w:rPr>
        <w:fldChar w:fldCharType="end"/>
      </w:r>
      <w:r w:rsidRPr="00A06603">
        <w:rPr>
          <w:rFonts w:ascii="Arial" w:eastAsiaTheme="minorHAnsi" w:hAnsi="Arial" w:cs="Arial"/>
          <w:sz w:val="20"/>
          <w:szCs w:val="20"/>
        </w:rPr>
        <w:t xml:space="preserve">voor </w:t>
      </w:r>
      <w:r w:rsidR="008E2D09">
        <w:rPr>
          <w:rFonts w:ascii="Arial" w:eastAsiaTheme="minorHAnsi" w:hAnsi="Arial" w:cs="Arial"/>
          <w:sz w:val="20"/>
          <w:szCs w:val="20"/>
        </w:rPr>
        <w:t xml:space="preserve">Uitzendkrachten en payroll tot en met </w:t>
      </w:r>
      <w:r w:rsidR="00474075">
        <w:rPr>
          <w:rFonts w:ascii="Arial" w:eastAsiaTheme="minorHAnsi" w:hAnsi="Arial" w:cs="Arial"/>
          <w:sz w:val="20"/>
          <w:szCs w:val="20"/>
        </w:rPr>
        <w:t xml:space="preserve">CAR-UWO </w:t>
      </w:r>
      <w:r w:rsidR="008E2D09">
        <w:rPr>
          <w:rFonts w:ascii="Arial" w:eastAsiaTheme="minorHAnsi" w:hAnsi="Arial" w:cs="Arial"/>
          <w:sz w:val="20"/>
          <w:szCs w:val="20"/>
        </w:rPr>
        <w:t>schaal 9</w:t>
      </w:r>
      <w:r w:rsidRPr="00A06603">
        <w:rPr>
          <w:rFonts w:ascii="Arial" w:eastAsiaTheme="minorHAnsi" w:hAnsi="Arial" w:cs="Arial"/>
          <w:sz w:val="20"/>
          <w:szCs w:val="20"/>
        </w:rPr>
        <w:t xml:space="preserve">. Met dit document worden Ondernemers uitgenodigd een Inschrijving uit te brengen voor het in dit document gevraagde. Doel van deze aanbesteding is het sluiten van een </w:t>
      </w:r>
      <w:r w:rsidR="00474075">
        <w:rPr>
          <w:rFonts w:ascii="Arial" w:eastAsiaTheme="minorHAnsi" w:hAnsi="Arial" w:cs="Arial"/>
          <w:sz w:val="20"/>
          <w:szCs w:val="20"/>
        </w:rPr>
        <w:t>Raamo</w:t>
      </w:r>
      <w:r w:rsidRPr="00A06603">
        <w:rPr>
          <w:rFonts w:ascii="Arial" w:eastAsiaTheme="minorHAnsi" w:hAnsi="Arial" w:cs="Arial"/>
          <w:sz w:val="20"/>
          <w:szCs w:val="20"/>
        </w:rPr>
        <w:t xml:space="preserve">vereenkomst met de geselecteerde Inschrijver. </w:t>
      </w:r>
    </w:p>
    <w:p w14:paraId="78108EC8" w14:textId="6FCC7237" w:rsidR="004511F0" w:rsidRDefault="00A06603" w:rsidP="00544D43">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(VRHM)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 w:name="_Toc122601307"/>
      <w:r w:rsidRPr="00A06603">
        <w:rPr>
          <w:rFonts w:ascii="Arial" w:hAnsi="Arial"/>
        </w:rPr>
        <w:t>Procedure</w:t>
      </w:r>
      <w:bookmarkEnd w:id="10"/>
    </w:p>
    <w:p w14:paraId="4C209167" w14:textId="77777777" w:rsidR="004F35DD"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De Aanbestedende dienst voert voor de verwerving van </w:t>
      </w:r>
      <w:r w:rsidR="008E2D09" w:rsidRPr="008E2D09">
        <w:rPr>
          <w:rFonts w:ascii="Arial" w:hAnsi="Arial" w:cs="Arial"/>
          <w:sz w:val="20"/>
          <w:szCs w:val="20"/>
        </w:rPr>
        <w:t xml:space="preserve">Uitzendkrachten en payroll tot en met schaal 9 </w:t>
      </w:r>
      <w:r w:rsidRPr="00A06603">
        <w:rPr>
          <w:rFonts w:ascii="Arial" w:hAnsi="Arial" w:cs="Arial"/>
          <w:sz w:val="20"/>
          <w:szCs w:val="20"/>
        </w:rPr>
        <w:t xml:space="preserve">een openbare procedure uit, zoals vastgelegd in de gewijzigde Aanbestedingswet 2012. </w:t>
      </w:r>
    </w:p>
    <w:p w14:paraId="27A6CA15" w14:textId="77777777" w:rsidR="004F35DD" w:rsidRDefault="004F35DD" w:rsidP="00544D43">
      <w:pPr>
        <w:spacing w:line="276" w:lineRule="auto"/>
        <w:jc w:val="both"/>
        <w:rPr>
          <w:rFonts w:ascii="Arial" w:hAnsi="Arial" w:cs="Arial"/>
          <w:sz w:val="20"/>
          <w:szCs w:val="20"/>
        </w:rPr>
      </w:pPr>
    </w:p>
    <w:p w14:paraId="6220D55D" w14:textId="77777777" w:rsidR="00A06603" w:rsidRPr="00A06603" w:rsidRDefault="00A06603" w:rsidP="00544D43">
      <w:pPr>
        <w:spacing w:line="276" w:lineRule="auto"/>
        <w:jc w:val="both"/>
        <w:rPr>
          <w:rFonts w:ascii="Arial" w:hAnsi="Arial" w:cs="Arial"/>
          <w:sz w:val="20"/>
          <w:szCs w:val="20"/>
        </w:rPr>
      </w:pPr>
    </w:p>
    <w:p w14:paraId="66F1A804"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1" w:name="_Toc196582779"/>
      <w:bookmarkStart w:id="12" w:name="_Toc210123380"/>
      <w:bookmarkStart w:id="13" w:name="_Toc122601308"/>
      <w:r w:rsidRPr="00A06603">
        <w:rPr>
          <w:rFonts w:ascii="Arial" w:hAnsi="Arial"/>
        </w:rPr>
        <w:t xml:space="preserve">Aanleiding, doel </w:t>
      </w:r>
      <w:bookmarkEnd w:id="11"/>
      <w:bookmarkEnd w:id="12"/>
      <w:r w:rsidRPr="00A06603">
        <w:rPr>
          <w:rFonts w:ascii="Arial" w:hAnsi="Arial"/>
        </w:rPr>
        <w:t>en globale beschrijving van de opdracht</w:t>
      </w:r>
      <w:bookmarkEnd w:id="13"/>
    </w:p>
    <w:p w14:paraId="3A57A9A4" w14:textId="516E0739" w:rsidR="00085DF2"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Aanleiding van deze aanbesteding is </w:t>
      </w:r>
      <w:r w:rsidR="00B14541">
        <w:rPr>
          <w:rFonts w:ascii="Arial" w:hAnsi="Arial" w:cs="Arial"/>
          <w:sz w:val="20"/>
          <w:szCs w:val="20"/>
        </w:rPr>
        <w:t>het aflopen van</w:t>
      </w:r>
      <w:r w:rsidR="008E2D09">
        <w:rPr>
          <w:rFonts w:ascii="Arial" w:hAnsi="Arial" w:cs="Arial"/>
          <w:sz w:val="20"/>
          <w:szCs w:val="20"/>
        </w:rPr>
        <w:t xml:space="preserve"> de huidige </w:t>
      </w:r>
      <w:r w:rsidR="00B14541">
        <w:rPr>
          <w:rFonts w:ascii="Arial" w:hAnsi="Arial" w:cs="Arial"/>
          <w:sz w:val="20"/>
          <w:szCs w:val="20"/>
        </w:rPr>
        <w:t>raam</w:t>
      </w:r>
      <w:r w:rsidR="008E2D09">
        <w:rPr>
          <w:rFonts w:ascii="Arial" w:hAnsi="Arial" w:cs="Arial"/>
          <w:sz w:val="20"/>
          <w:szCs w:val="20"/>
        </w:rPr>
        <w:t>overeenkomst</w:t>
      </w:r>
      <w:r w:rsidR="00B14541">
        <w:rPr>
          <w:rFonts w:ascii="Arial" w:hAnsi="Arial" w:cs="Arial"/>
          <w:sz w:val="20"/>
          <w:szCs w:val="20"/>
        </w:rPr>
        <w:t xml:space="preserve"> met Tempo-Team</w:t>
      </w:r>
      <w:r w:rsidR="008E2D09">
        <w:rPr>
          <w:rFonts w:ascii="Arial" w:hAnsi="Arial" w:cs="Arial"/>
          <w:sz w:val="20"/>
          <w:szCs w:val="20"/>
        </w:rPr>
        <w:t>.</w:t>
      </w:r>
    </w:p>
    <w:p w14:paraId="2131BEED" w14:textId="77777777" w:rsidR="00085DF2" w:rsidRDefault="00085DF2" w:rsidP="00544D43">
      <w:pPr>
        <w:spacing w:line="276" w:lineRule="auto"/>
        <w:jc w:val="both"/>
        <w:rPr>
          <w:rFonts w:ascii="Arial" w:hAnsi="Arial" w:cs="Arial"/>
          <w:sz w:val="20"/>
          <w:szCs w:val="20"/>
        </w:rPr>
      </w:pPr>
    </w:p>
    <w:p w14:paraId="544F841F" w14:textId="6DEC2FC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Het doel dat de Aanbestedende dienst met deze verwerving wil bereiken, is het contracteren van een leverancier die </w:t>
      </w:r>
      <w:r w:rsidR="00B14541">
        <w:rPr>
          <w:rFonts w:ascii="Arial" w:hAnsi="Arial" w:cs="Arial"/>
          <w:sz w:val="20"/>
          <w:szCs w:val="20"/>
        </w:rPr>
        <w:t>voorziet in de bij VR</w:t>
      </w:r>
      <w:r w:rsidR="001F1AA8">
        <w:rPr>
          <w:rFonts w:ascii="Arial" w:hAnsi="Arial" w:cs="Arial"/>
          <w:sz w:val="20"/>
          <w:szCs w:val="20"/>
        </w:rPr>
        <w:t>H</w:t>
      </w:r>
      <w:r w:rsidR="00B14541">
        <w:rPr>
          <w:rFonts w:ascii="Arial" w:hAnsi="Arial" w:cs="Arial"/>
          <w:sz w:val="20"/>
          <w:szCs w:val="20"/>
        </w:rPr>
        <w:t>M benodigde</w:t>
      </w:r>
      <w:r w:rsidRPr="00A06603">
        <w:rPr>
          <w:rFonts w:ascii="Arial" w:hAnsi="Arial" w:cs="Arial"/>
          <w:sz w:val="20"/>
          <w:szCs w:val="20"/>
        </w:rPr>
        <w:t xml:space="preserve"> </w:t>
      </w:r>
      <w:r w:rsidR="008E2D09" w:rsidRPr="008E2D09">
        <w:rPr>
          <w:rFonts w:ascii="Arial" w:hAnsi="Arial" w:cs="Arial"/>
          <w:sz w:val="20"/>
          <w:szCs w:val="20"/>
        </w:rPr>
        <w:t>flexibele arbeidskrachten en payroll contracten</w:t>
      </w:r>
      <w:r w:rsidR="00B14541">
        <w:rPr>
          <w:rFonts w:ascii="Arial" w:hAnsi="Arial" w:cs="Arial"/>
          <w:sz w:val="20"/>
          <w:szCs w:val="20"/>
        </w:rPr>
        <w:t>.</w:t>
      </w:r>
      <w:r w:rsidR="008E2D09" w:rsidRPr="008E2D09">
        <w:rPr>
          <w:rFonts w:ascii="Arial" w:hAnsi="Arial" w:cs="Arial"/>
          <w:sz w:val="20"/>
          <w:szCs w:val="20"/>
        </w:rPr>
        <w:t xml:space="preserve"> </w:t>
      </w:r>
    </w:p>
    <w:p w14:paraId="098C7820" w14:textId="77777777" w:rsidR="004511F0" w:rsidRPr="00A06603" w:rsidRDefault="004511F0" w:rsidP="00544D43">
      <w:pPr>
        <w:spacing w:line="276" w:lineRule="auto"/>
        <w:jc w:val="both"/>
        <w:rPr>
          <w:rFonts w:ascii="Arial" w:hAnsi="Arial" w:cs="Arial"/>
          <w:sz w:val="20"/>
          <w:szCs w:val="20"/>
        </w:rPr>
      </w:pPr>
    </w:p>
    <w:p w14:paraId="0AA61AA7" w14:textId="09576CA7" w:rsidR="004511F0" w:rsidRDefault="008E2D09" w:rsidP="00544D43">
      <w:pPr>
        <w:spacing w:line="276" w:lineRule="auto"/>
        <w:jc w:val="both"/>
        <w:rPr>
          <w:rFonts w:ascii="Arial" w:hAnsi="Arial" w:cs="Arial"/>
          <w:sz w:val="20"/>
          <w:szCs w:val="20"/>
        </w:rPr>
      </w:pPr>
      <w:r w:rsidRPr="008E2D09">
        <w:rPr>
          <w:rFonts w:ascii="Arial" w:hAnsi="Arial" w:cs="Arial"/>
          <w:sz w:val="20"/>
          <w:szCs w:val="20"/>
        </w:rPr>
        <w:t>De opdracht betreft het leveren en registreren (van gewerkte uren) van tijdelijk personeel (uitzendkrachten</w:t>
      </w:r>
      <w:r w:rsidR="001F1AA8">
        <w:rPr>
          <w:rFonts w:ascii="Arial" w:hAnsi="Arial" w:cs="Arial"/>
          <w:sz w:val="20"/>
          <w:szCs w:val="20"/>
        </w:rPr>
        <w:t xml:space="preserve"> en payroll</w:t>
      </w:r>
      <w:r w:rsidRPr="008E2D09">
        <w:rPr>
          <w:rFonts w:ascii="Arial" w:hAnsi="Arial" w:cs="Arial"/>
          <w:sz w:val="20"/>
          <w:szCs w:val="20"/>
        </w:rPr>
        <w:t>) tot en met schaal 9. Op basis van een</w:t>
      </w:r>
      <w:r w:rsidR="00B14541">
        <w:rPr>
          <w:rFonts w:ascii="Arial" w:hAnsi="Arial" w:cs="Arial"/>
          <w:sz w:val="20"/>
          <w:szCs w:val="20"/>
        </w:rPr>
        <w:t xml:space="preserve"> </w:t>
      </w:r>
      <w:r w:rsidR="00B14541" w:rsidRPr="008E2D09">
        <w:rPr>
          <w:rFonts w:ascii="Arial" w:hAnsi="Arial" w:cs="Arial"/>
          <w:sz w:val="20"/>
          <w:szCs w:val="20"/>
        </w:rPr>
        <w:t>aanvraag</w:t>
      </w:r>
      <w:r w:rsidR="00B14541">
        <w:rPr>
          <w:rFonts w:ascii="Arial" w:hAnsi="Arial" w:cs="Arial"/>
          <w:sz w:val="20"/>
          <w:szCs w:val="20"/>
        </w:rPr>
        <w:t xml:space="preserve"> door VRHM</w:t>
      </w:r>
      <w:r w:rsidRPr="008E2D09">
        <w:rPr>
          <w:rFonts w:ascii="Arial" w:hAnsi="Arial" w:cs="Arial"/>
          <w:sz w:val="20"/>
          <w:szCs w:val="20"/>
        </w:rPr>
        <w:t xml:space="preserve"> verzorgt </w:t>
      </w:r>
      <w:r w:rsidR="00B14541">
        <w:rPr>
          <w:rFonts w:ascii="Arial" w:hAnsi="Arial" w:cs="Arial"/>
          <w:sz w:val="20"/>
          <w:szCs w:val="20"/>
        </w:rPr>
        <w:t>opdrachtnemer</w:t>
      </w:r>
      <w:r w:rsidRPr="008E2D09">
        <w:rPr>
          <w:rFonts w:ascii="Arial" w:hAnsi="Arial" w:cs="Arial"/>
          <w:sz w:val="20"/>
          <w:szCs w:val="20"/>
        </w:rPr>
        <w:t xml:space="preserve"> het gehele traject, van werving en </w:t>
      </w:r>
      <w:r w:rsidR="00B14541">
        <w:rPr>
          <w:rFonts w:ascii="Arial" w:hAnsi="Arial" w:cs="Arial"/>
          <w:sz w:val="20"/>
          <w:szCs w:val="20"/>
        </w:rPr>
        <w:t xml:space="preserve">(eerste) </w:t>
      </w:r>
      <w:r w:rsidRPr="008E2D09">
        <w:rPr>
          <w:rFonts w:ascii="Arial" w:hAnsi="Arial" w:cs="Arial"/>
          <w:sz w:val="20"/>
          <w:szCs w:val="20"/>
        </w:rPr>
        <w:t>selectie tot en met plaatsing en facturering.</w:t>
      </w:r>
    </w:p>
    <w:p w14:paraId="084B0061" w14:textId="405A48ED" w:rsidR="008E2D09" w:rsidRDefault="008E2D09" w:rsidP="00544D43">
      <w:pPr>
        <w:spacing w:line="276" w:lineRule="auto"/>
        <w:jc w:val="both"/>
        <w:rPr>
          <w:rFonts w:ascii="Arial" w:hAnsi="Arial" w:cs="Arial"/>
          <w:sz w:val="20"/>
          <w:szCs w:val="20"/>
        </w:rPr>
      </w:pPr>
    </w:p>
    <w:p w14:paraId="21591EC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Buiten scope van deze aanbesteding valt:</w:t>
      </w:r>
    </w:p>
    <w:p w14:paraId="3F408EB4" w14:textId="7B1668DA" w:rsidR="00085DF2" w:rsidRPr="00085DF2" w:rsidRDefault="00085DF2">
      <w:pPr>
        <w:pStyle w:val="Lijstalinea"/>
        <w:numPr>
          <w:ilvl w:val="0"/>
          <w:numId w:val="27"/>
        </w:numPr>
      </w:pPr>
      <w:r w:rsidRPr="00085DF2">
        <w:t xml:space="preserve">Alle inhuur boven schaal 9. </w:t>
      </w:r>
    </w:p>
    <w:p w14:paraId="36A6E3F4" w14:textId="77777777" w:rsidR="004511F0" w:rsidRPr="00A06603" w:rsidRDefault="004511F0" w:rsidP="00544D43">
      <w:pPr>
        <w:spacing w:line="276" w:lineRule="auto"/>
        <w:jc w:val="both"/>
        <w:rPr>
          <w:rFonts w:ascii="Arial" w:hAnsi="Arial" w:cs="Arial"/>
          <w:sz w:val="20"/>
          <w:szCs w:val="20"/>
          <w:highlight w:val="yellow"/>
        </w:rPr>
      </w:pPr>
    </w:p>
    <w:p w14:paraId="4CA7A647" w14:textId="4F1756C6" w:rsidR="004511F0" w:rsidRPr="00A06603" w:rsidRDefault="00B14541" w:rsidP="000E3628">
      <w:pPr>
        <w:pStyle w:val="Kop2"/>
        <w:numPr>
          <w:ilvl w:val="1"/>
          <w:numId w:val="6"/>
        </w:numPr>
        <w:tabs>
          <w:tab w:val="clear" w:pos="576"/>
          <w:tab w:val="num" w:pos="170"/>
        </w:tabs>
        <w:spacing w:line="276" w:lineRule="auto"/>
        <w:ind w:left="170" w:hanging="170"/>
        <w:rPr>
          <w:rFonts w:ascii="Arial" w:hAnsi="Arial"/>
        </w:rPr>
      </w:pPr>
      <w:bookmarkStart w:id="14" w:name="_Toc122601309"/>
      <w:r w:rsidRPr="00B14541">
        <w:rPr>
          <w:rFonts w:ascii="Arial" w:hAnsi="Arial"/>
        </w:rPr>
        <w:t>R</w:t>
      </w:r>
      <w:r w:rsidR="004511F0" w:rsidRPr="00B14541">
        <w:rPr>
          <w:rFonts w:ascii="Arial" w:hAnsi="Arial"/>
        </w:rPr>
        <w:t>aam</w:t>
      </w:r>
      <w:r w:rsidRPr="00B14541">
        <w:rPr>
          <w:rFonts w:ascii="Arial" w:hAnsi="Arial"/>
        </w:rPr>
        <w:t>o</w:t>
      </w:r>
      <w:r w:rsidR="004511F0" w:rsidRPr="00B14541">
        <w:rPr>
          <w:rFonts w:ascii="Arial" w:hAnsi="Arial"/>
        </w:rPr>
        <w:t>v</w:t>
      </w:r>
      <w:r w:rsidR="004511F0" w:rsidRPr="00A06603">
        <w:rPr>
          <w:rFonts w:ascii="Arial" w:hAnsi="Arial"/>
        </w:rPr>
        <w:t>ereenkomst</w:t>
      </w:r>
      <w:r w:rsidR="00C12017">
        <w:rPr>
          <w:rFonts w:ascii="Arial" w:hAnsi="Arial"/>
        </w:rPr>
        <w:t xml:space="preserve"> en </w:t>
      </w:r>
      <w:r w:rsidR="004511F0" w:rsidRPr="00A06603">
        <w:rPr>
          <w:rFonts w:ascii="Arial" w:hAnsi="Arial"/>
        </w:rPr>
        <w:t>percelen</w:t>
      </w:r>
      <w:bookmarkEnd w:id="14"/>
    </w:p>
    <w:p w14:paraId="56A2DAFE" w14:textId="328A7E88" w:rsidR="004511F0" w:rsidRDefault="004511F0" w:rsidP="00544D43">
      <w:pPr>
        <w:spacing w:line="276" w:lineRule="auto"/>
        <w:jc w:val="both"/>
        <w:rPr>
          <w:rFonts w:ascii="Arial" w:hAnsi="Arial" w:cs="Arial"/>
          <w:sz w:val="20"/>
          <w:szCs w:val="20"/>
        </w:rPr>
      </w:pPr>
      <w:r w:rsidRPr="00544D43">
        <w:rPr>
          <w:rFonts w:ascii="Arial" w:hAnsi="Arial" w:cs="Arial"/>
          <w:sz w:val="20"/>
          <w:szCs w:val="20"/>
        </w:rPr>
        <w:t xml:space="preserve">De Aanbestedende dienst zal </w:t>
      </w:r>
      <w:r w:rsidRPr="00B14541">
        <w:rPr>
          <w:rFonts w:ascii="Arial" w:hAnsi="Arial" w:cs="Arial"/>
          <w:sz w:val="20"/>
          <w:szCs w:val="20"/>
        </w:rPr>
        <w:t>een Raam</w:t>
      </w:r>
      <w:r w:rsidR="00B14541" w:rsidRPr="00B14541">
        <w:rPr>
          <w:rFonts w:ascii="Arial" w:hAnsi="Arial" w:cs="Arial"/>
          <w:sz w:val="20"/>
          <w:szCs w:val="20"/>
        </w:rPr>
        <w:t>o</w:t>
      </w:r>
      <w:r w:rsidRPr="00B14541">
        <w:rPr>
          <w:rFonts w:ascii="Arial" w:hAnsi="Arial" w:cs="Arial"/>
          <w:sz w:val="20"/>
          <w:szCs w:val="20"/>
        </w:rPr>
        <w:t>vereenkomst</w:t>
      </w:r>
      <w:r w:rsidRPr="00544D43">
        <w:rPr>
          <w:rFonts w:ascii="Arial" w:hAnsi="Arial" w:cs="Arial"/>
          <w:sz w:val="20"/>
          <w:szCs w:val="20"/>
        </w:rPr>
        <w:t xml:space="preserve"> afsluiten </w:t>
      </w:r>
      <w:r w:rsidRPr="00C12017">
        <w:rPr>
          <w:rFonts w:ascii="Arial" w:hAnsi="Arial" w:cs="Arial"/>
          <w:sz w:val="20"/>
          <w:szCs w:val="20"/>
        </w:rPr>
        <w:t>met één Opdrachtnemer</w:t>
      </w:r>
      <w:r w:rsidRPr="00544D43">
        <w:rPr>
          <w:rFonts w:ascii="Arial" w:hAnsi="Arial" w:cs="Arial"/>
          <w:sz w:val="20"/>
          <w:szCs w:val="20"/>
        </w:rPr>
        <w:t xml:space="preserve">. </w:t>
      </w:r>
      <w:r w:rsidR="00BC0F42">
        <w:rPr>
          <w:rFonts w:ascii="Arial" w:hAnsi="Arial" w:cs="Arial"/>
          <w:sz w:val="20"/>
          <w:szCs w:val="20"/>
        </w:rPr>
        <w:t>Er wordt gekozen voor een raamovereenkomst omdat de gewenste leveringsomvang (het aantal in te huren personen, te maken uren, in welke schaal en op welk moment) niet op voorhand bekend zijn. Er wordt gekozen voor een contracttermijn van</w:t>
      </w:r>
      <w:r w:rsidR="001F1AA8">
        <w:rPr>
          <w:rFonts w:ascii="Arial" w:hAnsi="Arial" w:cs="Arial"/>
          <w:sz w:val="20"/>
          <w:szCs w:val="20"/>
        </w:rPr>
        <w:t xml:space="preserve"> maximaal</w:t>
      </w:r>
      <w:r w:rsidR="00BC0F42">
        <w:rPr>
          <w:rFonts w:ascii="Arial" w:hAnsi="Arial" w:cs="Arial"/>
          <w:sz w:val="20"/>
          <w:szCs w:val="20"/>
        </w:rPr>
        <w:t xml:space="preserve"> 4 jaar</w:t>
      </w:r>
      <w:r w:rsidR="001F1AA8">
        <w:rPr>
          <w:rFonts w:ascii="Arial" w:hAnsi="Arial" w:cs="Arial"/>
          <w:sz w:val="20"/>
          <w:szCs w:val="20"/>
        </w:rPr>
        <w:t xml:space="preserve"> met de mogelijkheid voor VRHM deze jaarlijks op te zeggen indien het niveau van de dienstverlening naar mening van VRHM niet naar tevredenheid is</w:t>
      </w:r>
      <w:r w:rsidR="00BC0F42">
        <w:rPr>
          <w:rFonts w:ascii="Arial" w:hAnsi="Arial" w:cs="Arial"/>
          <w:sz w:val="20"/>
          <w:szCs w:val="20"/>
        </w:rPr>
        <w:t>.</w:t>
      </w:r>
    </w:p>
    <w:p w14:paraId="39967FB3" w14:textId="4E22DC0F" w:rsidR="00C12017" w:rsidRDefault="00C12017" w:rsidP="00C12017">
      <w:pPr>
        <w:pStyle w:val="Tekstopmerking"/>
      </w:pPr>
      <w:r>
        <w:rPr>
          <w:rStyle w:val="Verwijzingopmerking"/>
        </w:rPr>
        <w:t/>
      </w:r>
    </w:p>
    <w:p w14:paraId="5DADD2DD" w14:textId="6C1E42EA" w:rsidR="00C12017" w:rsidRDefault="00C12017" w:rsidP="00C12017">
      <w:pPr>
        <w:spacing w:line="276" w:lineRule="auto"/>
        <w:jc w:val="both"/>
        <w:rPr>
          <w:rFonts w:ascii="Arial" w:hAnsi="Arial" w:cs="Arial"/>
          <w:sz w:val="20"/>
          <w:szCs w:val="20"/>
        </w:rPr>
      </w:pPr>
      <w:r>
        <w:rPr>
          <w:rFonts w:ascii="Arial" w:hAnsi="Arial" w:cs="Arial"/>
          <w:sz w:val="20"/>
          <w:szCs w:val="20"/>
        </w:rPr>
        <w:t xml:space="preserve">Er is geen sprake van percelen of het samenvoegen van opdrachten. </w:t>
      </w:r>
      <w:r w:rsidRPr="00544D43">
        <w:rPr>
          <w:rFonts w:ascii="Arial" w:hAnsi="Arial" w:cs="Arial"/>
          <w:sz w:val="20"/>
          <w:szCs w:val="20"/>
        </w:rPr>
        <w:t xml:space="preserve">De Aanbestedende dienst zal </w:t>
      </w:r>
      <w:r w:rsidR="001F1AA8">
        <w:rPr>
          <w:rFonts w:ascii="Arial" w:hAnsi="Arial" w:cs="Arial"/>
          <w:sz w:val="20"/>
          <w:szCs w:val="20"/>
        </w:rPr>
        <w:t>één</w:t>
      </w:r>
      <w:r w:rsidR="001F1AA8" w:rsidRPr="00544D43">
        <w:rPr>
          <w:rFonts w:ascii="Arial" w:hAnsi="Arial" w:cs="Arial"/>
          <w:sz w:val="20"/>
          <w:szCs w:val="20"/>
        </w:rPr>
        <w:t xml:space="preserve"> </w:t>
      </w:r>
      <w:r>
        <w:rPr>
          <w:rFonts w:ascii="Arial" w:hAnsi="Arial" w:cs="Arial"/>
          <w:sz w:val="20"/>
          <w:szCs w:val="20"/>
        </w:rPr>
        <w:t>O</w:t>
      </w:r>
      <w:r w:rsidRPr="00544D43">
        <w:rPr>
          <w:rFonts w:ascii="Arial" w:hAnsi="Arial" w:cs="Arial"/>
          <w:sz w:val="20"/>
          <w:szCs w:val="20"/>
        </w:rPr>
        <w:t xml:space="preserve">vereenkomst afsluiten met </w:t>
      </w:r>
      <w:r w:rsidRPr="00E12854">
        <w:rPr>
          <w:rFonts w:ascii="Arial" w:hAnsi="Arial" w:cs="Arial"/>
          <w:sz w:val="20"/>
          <w:szCs w:val="20"/>
        </w:rPr>
        <w:t>één</w:t>
      </w:r>
      <w:r w:rsidRPr="00544D43">
        <w:rPr>
          <w:rFonts w:ascii="Arial" w:hAnsi="Arial" w:cs="Arial"/>
          <w:sz w:val="20"/>
          <w:szCs w:val="20"/>
        </w:rPr>
        <w:t xml:space="preserve"> Opdrachtnemer</w:t>
      </w:r>
      <w:r>
        <w:rPr>
          <w:rFonts w:ascii="Arial" w:hAnsi="Arial" w:cs="Arial"/>
          <w:sz w:val="20"/>
          <w:szCs w:val="20"/>
        </w:rPr>
        <w:t>:</w:t>
      </w:r>
    </w:p>
    <w:p w14:paraId="707F4425" w14:textId="77777777" w:rsidR="00C12017" w:rsidRPr="0057078D" w:rsidRDefault="00C12017">
      <w:pPr>
        <w:pStyle w:val="Lijstalinea"/>
      </w:pPr>
      <w:r w:rsidRPr="0057078D">
        <w:t>Omdat er sprake is van logisch samenhangende, onlosmakelijk met elkaar verbonden onderdelen, waarbij het onwenselijk is afbakeningen te definiëren.</w:t>
      </w:r>
    </w:p>
    <w:p w14:paraId="5D6633CE" w14:textId="77777777" w:rsidR="00C12017" w:rsidRPr="0057078D" w:rsidRDefault="00C12017">
      <w:pPr>
        <w:pStyle w:val="Lijstalinea"/>
      </w:pPr>
      <w:r w:rsidRPr="0057078D">
        <w:lastRenderedPageBreak/>
        <w:t>Uit het oogpunt van een doelmatige uitvoering van deze opdracht, zodat de uitvoering van de dienstverlening qua kwaliteit, kosten en planning conform de gestelde eisen beter kan worden uitgevoerd.</w:t>
      </w:r>
    </w:p>
    <w:p w14:paraId="4DC1DB92" w14:textId="5FF9FE78" w:rsidR="00C12017" w:rsidRPr="001F1AA8" w:rsidRDefault="00C12017">
      <w:pPr>
        <w:pStyle w:val="Lijstalinea"/>
      </w:pPr>
      <w:r w:rsidRPr="001F1AA8">
        <w:t>Relevante marktpartijen zijn ingesteld op de volledige dienstverlening te verzorgen welke onderwerp is van de overeenkomst.</w:t>
      </w:r>
    </w:p>
    <w:p w14:paraId="0F54F027" w14:textId="77777777" w:rsidR="004511F0" w:rsidRPr="00A06603" w:rsidRDefault="004511F0" w:rsidP="00544D43">
      <w:pPr>
        <w:spacing w:line="276" w:lineRule="auto"/>
        <w:jc w:val="both"/>
        <w:rPr>
          <w:rFonts w:ascii="Arial" w:hAnsi="Arial" w:cs="Arial"/>
        </w:rPr>
      </w:pPr>
    </w:p>
    <w:p w14:paraId="488DC5D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5" w:name="_Toc122601310"/>
      <w:r w:rsidRPr="00A06603">
        <w:rPr>
          <w:rFonts w:ascii="Arial" w:hAnsi="Arial"/>
        </w:rPr>
        <w:t>De Aanbestedende dienst</w:t>
      </w:r>
      <w:bookmarkEnd w:id="15"/>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16" w:name="_Toc196582780"/>
      <w:bookmarkStart w:id="17" w:name="_Toc210123381"/>
      <w:r w:rsidRPr="004A0037">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34A268CE"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Doet een incident zich voor, dan zijn 24 uur per dag, 7 dagen in de week hulpverleners beschikbaar en oproepbaar om het incident te bestrijden. De veiligheidsregio doet er alles aan om zo snel mogelijk 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0E0E5CAA"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8"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8" w:name="_Toc122601311"/>
      <w:r w:rsidRPr="00A06603">
        <w:rPr>
          <w:rFonts w:ascii="Arial" w:hAnsi="Arial"/>
        </w:rPr>
        <w:t>Planning</w:t>
      </w:r>
      <w:bookmarkEnd w:id="16"/>
      <w:bookmarkEnd w:id="17"/>
      <w:bookmarkEnd w:id="18"/>
    </w:p>
    <w:p w14:paraId="074BDC56" w14:textId="0A6936BD"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Deze aanbestedingsprocedure kent de volgende (voorlopige) planning, waarbij de Aanbestedende dienst zich het recht voorbehoudt de opgenomen data te wijzigen. Eventuele wijzigingen worden bekend gemaakt op Tender</w:t>
      </w:r>
      <w:r w:rsidR="00967675">
        <w:rPr>
          <w:rFonts w:ascii="Arial" w:eastAsiaTheme="minorHAnsi" w:hAnsi="Arial" w:cs="Arial"/>
          <w:sz w:val="20"/>
          <w:szCs w:val="20"/>
        </w:rPr>
        <w:t>N</w:t>
      </w:r>
      <w:r w:rsidRPr="004A0037">
        <w:rPr>
          <w:rFonts w:ascii="Arial" w:eastAsiaTheme="minorHAnsi" w:hAnsi="Arial" w:cs="Arial"/>
          <w:sz w:val="20"/>
          <w:szCs w:val="20"/>
        </w:rPr>
        <w:t>ed.</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3402"/>
        <w:gridCol w:w="5670"/>
      </w:tblGrid>
      <w:tr w:rsidR="004511F0" w:rsidRPr="00A06603" w14:paraId="2AFAC92D"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A06603" w:rsidRDefault="004511F0" w:rsidP="00544D43">
            <w:pPr>
              <w:spacing w:line="276" w:lineRule="auto"/>
              <w:jc w:val="both"/>
              <w:rPr>
                <w:rFonts w:ascii="Arial" w:hAnsi="Arial" w:cs="Arial"/>
                <w:b/>
                <w:sz w:val="20"/>
                <w:szCs w:val="20"/>
              </w:rPr>
            </w:pPr>
            <w:r w:rsidRPr="00967675">
              <w:rPr>
                <w:rFonts w:ascii="Arial" w:hAnsi="Arial" w:cs="Arial"/>
                <w:b/>
                <w:sz w:val="20"/>
                <w:szCs w:val="20"/>
              </w:rPr>
              <w:t>Datum</w:t>
            </w:r>
          </w:p>
        </w:tc>
        <w:tc>
          <w:tcPr>
            <w:tcW w:w="5670"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A06603" w:rsidRDefault="004511F0" w:rsidP="00544D43">
            <w:pPr>
              <w:spacing w:line="276" w:lineRule="auto"/>
              <w:jc w:val="both"/>
              <w:rPr>
                <w:rFonts w:ascii="Arial" w:hAnsi="Arial" w:cs="Arial"/>
                <w:b/>
                <w:sz w:val="20"/>
                <w:szCs w:val="20"/>
              </w:rPr>
            </w:pPr>
            <w:r w:rsidRPr="00A06603">
              <w:rPr>
                <w:rFonts w:ascii="Arial" w:hAnsi="Arial" w:cs="Arial"/>
                <w:b/>
                <w:sz w:val="20"/>
                <w:szCs w:val="20"/>
              </w:rPr>
              <w:t>Activiteit</w:t>
            </w:r>
          </w:p>
        </w:tc>
      </w:tr>
      <w:tr w:rsidR="004511F0" w:rsidRPr="00A06603" w14:paraId="10160017" w14:textId="77777777" w:rsidTr="00926C4A">
        <w:trPr>
          <w:trHeight w:val="420"/>
        </w:trPr>
        <w:tc>
          <w:tcPr>
            <w:tcW w:w="3402" w:type="dxa"/>
            <w:tcBorders>
              <w:top w:val="single" w:sz="4" w:space="0" w:color="auto"/>
              <w:left w:val="single" w:sz="4" w:space="0" w:color="auto"/>
              <w:bottom w:val="single" w:sz="4" w:space="0" w:color="auto"/>
              <w:right w:val="single" w:sz="4" w:space="0" w:color="auto"/>
            </w:tcBorders>
          </w:tcPr>
          <w:p w14:paraId="720498C3" w14:textId="53F782FC" w:rsidR="004511F0" w:rsidRPr="00A06603" w:rsidRDefault="00967675" w:rsidP="00544D43">
            <w:pPr>
              <w:spacing w:line="276" w:lineRule="auto"/>
              <w:jc w:val="both"/>
              <w:rPr>
                <w:rFonts w:ascii="Arial" w:hAnsi="Arial" w:cs="Arial"/>
                <w:sz w:val="20"/>
                <w:szCs w:val="20"/>
              </w:rPr>
            </w:pPr>
            <w:r>
              <w:rPr>
                <w:rFonts w:ascii="Arial" w:hAnsi="Arial" w:cs="Arial"/>
                <w:sz w:val="20"/>
                <w:szCs w:val="20"/>
              </w:rPr>
              <w:t>22 dec 2022</w:t>
            </w:r>
          </w:p>
        </w:tc>
        <w:tc>
          <w:tcPr>
            <w:tcW w:w="5670" w:type="dxa"/>
            <w:tcBorders>
              <w:top w:val="single" w:sz="4" w:space="0" w:color="auto"/>
              <w:left w:val="single" w:sz="4" w:space="0" w:color="auto"/>
              <w:bottom w:val="single" w:sz="4" w:space="0" w:color="auto"/>
              <w:right w:val="single" w:sz="4" w:space="0" w:color="auto"/>
            </w:tcBorders>
          </w:tcPr>
          <w:p w14:paraId="356573B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Publicatie op Tenderned</w:t>
            </w:r>
          </w:p>
        </w:tc>
      </w:tr>
      <w:tr w:rsidR="004511F0" w:rsidRPr="00A06603" w14:paraId="296B9F2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70E3172" w14:textId="7E5E99A7" w:rsidR="004511F0" w:rsidRPr="003008EA" w:rsidRDefault="003008EA" w:rsidP="00544D43">
            <w:pPr>
              <w:spacing w:line="276" w:lineRule="auto"/>
              <w:jc w:val="both"/>
              <w:rPr>
                <w:rFonts w:ascii="Arial" w:hAnsi="Arial" w:cs="Arial"/>
                <w:bCs/>
                <w:sz w:val="20"/>
                <w:szCs w:val="20"/>
              </w:rPr>
            </w:pPr>
            <w:r w:rsidRPr="003008EA">
              <w:rPr>
                <w:rFonts w:ascii="Arial" w:hAnsi="Arial" w:cs="Arial"/>
                <w:bCs/>
                <w:sz w:val="20"/>
                <w:szCs w:val="20"/>
              </w:rPr>
              <w:t>16 jan 2023</w:t>
            </w:r>
          </w:p>
        </w:tc>
        <w:tc>
          <w:tcPr>
            <w:tcW w:w="5670" w:type="dxa"/>
            <w:tcBorders>
              <w:top w:val="single" w:sz="4" w:space="0" w:color="auto"/>
              <w:left w:val="single" w:sz="4" w:space="0" w:color="auto"/>
              <w:bottom w:val="single" w:sz="4" w:space="0" w:color="auto"/>
              <w:right w:val="single" w:sz="4" w:space="0" w:color="auto"/>
            </w:tcBorders>
            <w:noWrap/>
          </w:tcPr>
          <w:p w14:paraId="368BBA0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30286A1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2B21FC" w14:textId="4A31A453" w:rsidR="004511F0" w:rsidRPr="003008EA" w:rsidRDefault="00D31DCD" w:rsidP="00544D43">
            <w:pPr>
              <w:spacing w:line="276" w:lineRule="auto"/>
              <w:jc w:val="both"/>
              <w:rPr>
                <w:rFonts w:ascii="Arial" w:hAnsi="Arial" w:cs="Arial"/>
                <w:bCs/>
                <w:sz w:val="20"/>
                <w:szCs w:val="20"/>
              </w:rPr>
            </w:pPr>
            <w:r>
              <w:rPr>
                <w:rFonts w:ascii="Arial" w:hAnsi="Arial" w:cs="Arial"/>
                <w:bCs/>
                <w:sz w:val="20"/>
                <w:szCs w:val="20"/>
              </w:rPr>
              <w:t>18 jan 2023</w:t>
            </w:r>
          </w:p>
        </w:tc>
        <w:tc>
          <w:tcPr>
            <w:tcW w:w="5670" w:type="dxa"/>
            <w:tcBorders>
              <w:top w:val="single" w:sz="4" w:space="0" w:color="auto"/>
              <w:left w:val="single" w:sz="4" w:space="0" w:color="auto"/>
              <w:bottom w:val="single" w:sz="4" w:space="0" w:color="auto"/>
              <w:right w:val="single" w:sz="4" w:space="0" w:color="auto"/>
            </w:tcBorders>
            <w:noWrap/>
          </w:tcPr>
          <w:p w14:paraId="35C3B5F6"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(NvI-1).</w:t>
            </w:r>
          </w:p>
        </w:tc>
      </w:tr>
      <w:tr w:rsidR="004511F0" w:rsidRPr="00A06603" w14:paraId="0885168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97BF33E" w14:textId="1DD4AD83" w:rsidR="004511F0" w:rsidRPr="00951413" w:rsidRDefault="003008EA" w:rsidP="00544D43">
            <w:pPr>
              <w:spacing w:line="276" w:lineRule="auto"/>
              <w:jc w:val="both"/>
              <w:rPr>
                <w:rFonts w:ascii="Arial" w:hAnsi="Arial" w:cs="Arial"/>
                <w:bCs/>
                <w:sz w:val="20"/>
                <w:szCs w:val="20"/>
              </w:rPr>
            </w:pPr>
            <w:r>
              <w:rPr>
                <w:rFonts w:ascii="Arial" w:hAnsi="Arial" w:cs="Arial"/>
                <w:bCs/>
                <w:sz w:val="20"/>
                <w:szCs w:val="20"/>
              </w:rPr>
              <w:t>30 jan 2023</w:t>
            </w:r>
          </w:p>
        </w:tc>
        <w:tc>
          <w:tcPr>
            <w:tcW w:w="5670" w:type="dxa"/>
            <w:tcBorders>
              <w:top w:val="single" w:sz="4" w:space="0" w:color="auto"/>
              <w:left w:val="single" w:sz="4" w:space="0" w:color="auto"/>
              <w:bottom w:val="single" w:sz="4" w:space="0" w:color="auto"/>
              <w:right w:val="single" w:sz="4" w:space="0" w:color="auto"/>
            </w:tcBorders>
            <w:noWrap/>
          </w:tcPr>
          <w:p w14:paraId="432F4C0B"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0DBDB889"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BD9B98" w14:textId="0DDC8647" w:rsidR="004511F0" w:rsidRPr="00951413" w:rsidRDefault="00D31DCD" w:rsidP="00544D43">
            <w:pPr>
              <w:spacing w:line="276" w:lineRule="auto"/>
              <w:jc w:val="both"/>
              <w:rPr>
                <w:rFonts w:ascii="Arial" w:hAnsi="Arial" w:cs="Arial"/>
                <w:bCs/>
                <w:sz w:val="20"/>
                <w:szCs w:val="20"/>
              </w:rPr>
            </w:pPr>
            <w:r>
              <w:rPr>
                <w:rFonts w:ascii="Arial" w:hAnsi="Arial" w:cs="Arial"/>
                <w:bCs/>
                <w:sz w:val="20"/>
                <w:szCs w:val="20"/>
              </w:rPr>
              <w:lastRenderedPageBreak/>
              <w:t>1 feb 2023</w:t>
            </w:r>
          </w:p>
        </w:tc>
        <w:tc>
          <w:tcPr>
            <w:tcW w:w="5670" w:type="dxa"/>
            <w:tcBorders>
              <w:top w:val="single" w:sz="4" w:space="0" w:color="auto"/>
              <w:left w:val="single" w:sz="4" w:space="0" w:color="auto"/>
              <w:bottom w:val="single" w:sz="4" w:space="0" w:color="auto"/>
              <w:right w:val="single" w:sz="4" w:space="0" w:color="auto"/>
            </w:tcBorders>
            <w:noWrap/>
          </w:tcPr>
          <w:p w14:paraId="290707A9"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(NvI-2).</w:t>
            </w:r>
          </w:p>
        </w:tc>
      </w:tr>
      <w:tr w:rsidR="004511F0" w:rsidRPr="00A06603" w14:paraId="0975F59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25D26F4" w14:textId="28377C16" w:rsidR="004511F0" w:rsidRPr="00951413" w:rsidRDefault="003008EA" w:rsidP="00544D43">
            <w:pPr>
              <w:spacing w:line="276" w:lineRule="auto"/>
              <w:jc w:val="both"/>
              <w:rPr>
                <w:rFonts w:ascii="Arial" w:hAnsi="Arial" w:cs="Arial"/>
                <w:bCs/>
                <w:sz w:val="20"/>
                <w:szCs w:val="20"/>
              </w:rPr>
            </w:pPr>
            <w:r>
              <w:rPr>
                <w:rFonts w:ascii="Arial" w:hAnsi="Arial" w:cs="Arial"/>
                <w:bCs/>
                <w:sz w:val="20"/>
                <w:szCs w:val="20"/>
              </w:rPr>
              <w:t>13 feb 2023 16.00</w:t>
            </w:r>
          </w:p>
        </w:tc>
        <w:tc>
          <w:tcPr>
            <w:tcW w:w="5670" w:type="dxa"/>
            <w:tcBorders>
              <w:top w:val="single" w:sz="4" w:space="0" w:color="auto"/>
              <w:left w:val="single" w:sz="4" w:space="0" w:color="auto"/>
              <w:bottom w:val="single" w:sz="4" w:space="0" w:color="auto"/>
              <w:right w:val="single" w:sz="4" w:space="0" w:color="auto"/>
            </w:tcBorders>
            <w:noWrap/>
          </w:tcPr>
          <w:p w14:paraId="0AAC278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Inschrijvingen via TenderNed. Inschrijvingen na dit tijdstip worden niet in de beoordeling meegenomen.</w:t>
            </w:r>
          </w:p>
        </w:tc>
      </w:tr>
      <w:tr w:rsidR="004511F0" w:rsidRPr="00A06603" w14:paraId="1C89C6B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0D5B3929" w14:textId="77777777" w:rsidR="004511F0" w:rsidRPr="00951413" w:rsidRDefault="004511F0" w:rsidP="00544D43">
            <w:pPr>
              <w:spacing w:line="276" w:lineRule="auto"/>
              <w:jc w:val="both"/>
              <w:rPr>
                <w:rFonts w:ascii="Arial" w:hAnsi="Arial" w:cs="Arial"/>
                <w:bCs/>
                <w:sz w:val="20"/>
                <w:szCs w:val="20"/>
              </w:rPr>
            </w:pPr>
          </w:p>
        </w:tc>
        <w:tc>
          <w:tcPr>
            <w:tcW w:w="5670" w:type="dxa"/>
            <w:tcBorders>
              <w:top w:val="single" w:sz="4" w:space="0" w:color="auto"/>
              <w:left w:val="single" w:sz="4" w:space="0" w:color="auto"/>
              <w:bottom w:val="single" w:sz="4" w:space="0" w:color="auto"/>
              <w:right w:val="single" w:sz="4" w:space="0" w:color="auto"/>
            </w:tcBorders>
            <w:noWrap/>
          </w:tcPr>
          <w:p w14:paraId="7FACA02C"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Beoordelen offertes (intern)</w:t>
            </w:r>
          </w:p>
        </w:tc>
      </w:tr>
      <w:tr w:rsidR="004511F0" w:rsidRPr="00A06603" w14:paraId="5A02A59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D0E83AB" w14:textId="3A01BB8B" w:rsidR="004511F0" w:rsidRPr="003008EA" w:rsidRDefault="003008EA" w:rsidP="00544D43">
            <w:pPr>
              <w:spacing w:line="276" w:lineRule="auto"/>
              <w:jc w:val="both"/>
              <w:rPr>
                <w:rFonts w:ascii="Arial" w:hAnsi="Arial" w:cs="Arial"/>
                <w:bCs/>
                <w:sz w:val="20"/>
                <w:szCs w:val="20"/>
              </w:rPr>
            </w:pPr>
            <w:r w:rsidRPr="003008EA">
              <w:rPr>
                <w:rFonts w:ascii="Arial" w:hAnsi="Arial" w:cs="Arial"/>
                <w:bCs/>
                <w:sz w:val="20"/>
                <w:szCs w:val="20"/>
              </w:rPr>
              <w:t xml:space="preserve">20 feb </w:t>
            </w:r>
            <w:r>
              <w:rPr>
                <w:rFonts w:ascii="Arial" w:hAnsi="Arial" w:cs="Arial"/>
                <w:bCs/>
                <w:sz w:val="20"/>
                <w:szCs w:val="20"/>
              </w:rPr>
              <w:t>2023</w:t>
            </w:r>
          </w:p>
        </w:tc>
        <w:tc>
          <w:tcPr>
            <w:tcW w:w="5670" w:type="dxa"/>
            <w:tcBorders>
              <w:top w:val="single" w:sz="4" w:space="0" w:color="auto"/>
              <w:left w:val="single" w:sz="4" w:space="0" w:color="auto"/>
              <w:bottom w:val="single" w:sz="4" w:space="0" w:color="auto"/>
              <w:right w:val="single" w:sz="4" w:space="0" w:color="auto"/>
            </w:tcBorders>
            <w:noWrap/>
          </w:tcPr>
          <w:p w14:paraId="30DE44D0" w14:textId="77777777" w:rsidR="004511F0" w:rsidRPr="004F35DD" w:rsidRDefault="004511F0" w:rsidP="00544D43">
            <w:pPr>
              <w:spacing w:line="276" w:lineRule="auto"/>
              <w:jc w:val="both"/>
              <w:rPr>
                <w:rFonts w:ascii="Arial" w:hAnsi="Arial" w:cs="Arial"/>
                <w:sz w:val="20"/>
                <w:szCs w:val="20"/>
              </w:rPr>
            </w:pPr>
            <w:r w:rsidRPr="004F35DD">
              <w:rPr>
                <w:rFonts w:ascii="Arial" w:hAnsi="Arial" w:cs="Arial"/>
                <w:sz w:val="20"/>
                <w:szCs w:val="20"/>
              </w:rPr>
              <w:t>Mededeling Gunningsbeslissing</w:t>
            </w:r>
          </w:p>
        </w:tc>
      </w:tr>
      <w:tr w:rsidR="004511F0" w:rsidRPr="00A06603" w14:paraId="25F2845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1572C9D" w14:textId="329D19DF" w:rsidR="004511F0" w:rsidRPr="00951413" w:rsidRDefault="003008EA" w:rsidP="00544D43">
            <w:pPr>
              <w:spacing w:line="276" w:lineRule="auto"/>
              <w:jc w:val="both"/>
              <w:rPr>
                <w:rFonts w:ascii="Arial" w:hAnsi="Arial" w:cs="Arial"/>
                <w:bCs/>
                <w:sz w:val="20"/>
                <w:szCs w:val="20"/>
              </w:rPr>
            </w:pPr>
            <w:r>
              <w:rPr>
                <w:rFonts w:ascii="Arial" w:hAnsi="Arial" w:cs="Arial"/>
                <w:bCs/>
                <w:sz w:val="20"/>
                <w:szCs w:val="20"/>
              </w:rPr>
              <w:t>Eind maart 2023</w:t>
            </w:r>
          </w:p>
        </w:tc>
        <w:tc>
          <w:tcPr>
            <w:tcW w:w="5670" w:type="dxa"/>
            <w:tcBorders>
              <w:top w:val="single" w:sz="4" w:space="0" w:color="auto"/>
              <w:left w:val="single" w:sz="4" w:space="0" w:color="auto"/>
              <w:bottom w:val="single" w:sz="4" w:space="0" w:color="auto"/>
              <w:right w:val="single" w:sz="4" w:space="0" w:color="auto"/>
            </w:tcBorders>
            <w:noWrap/>
          </w:tcPr>
          <w:p w14:paraId="58573E01" w14:textId="77777777" w:rsidR="004511F0" w:rsidRPr="004F35DD" w:rsidRDefault="004511F0" w:rsidP="00544D43">
            <w:pPr>
              <w:spacing w:line="276" w:lineRule="auto"/>
              <w:jc w:val="both"/>
              <w:rPr>
                <w:rFonts w:ascii="Arial" w:hAnsi="Arial" w:cs="Arial"/>
                <w:sz w:val="20"/>
                <w:szCs w:val="20"/>
              </w:rPr>
            </w:pPr>
            <w:r w:rsidRPr="004F35DD">
              <w:rPr>
                <w:rFonts w:ascii="Arial" w:hAnsi="Arial" w:cs="Arial"/>
                <w:sz w:val="20"/>
                <w:szCs w:val="20"/>
              </w:rPr>
              <w:t>Gewenst ingangsdatum nieuwe Overeenkomst</w:t>
            </w:r>
          </w:p>
        </w:tc>
      </w:tr>
    </w:tbl>
    <w:p w14:paraId="3D0761FC" w14:textId="5F46D73D" w:rsidR="00BD7B57" w:rsidRDefault="00BD7B57" w:rsidP="000D5032">
      <w:bookmarkStart w:id="19" w:name="_Toc196582781"/>
      <w:bookmarkStart w:id="20" w:name="_Toc210123382"/>
      <w:r>
        <w:t xml:space="preserve"> </w:t>
      </w:r>
    </w:p>
    <w:p w14:paraId="63CB6DCB" w14:textId="27CB4AF5"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1" w:name="_Toc122601312"/>
      <w:r w:rsidRPr="00A06603">
        <w:rPr>
          <w:rFonts w:ascii="Arial" w:hAnsi="Arial"/>
        </w:rPr>
        <w:t>Leeswijzer</w:t>
      </w:r>
      <w:bookmarkEnd w:id="19"/>
      <w:bookmarkEnd w:id="20"/>
      <w:bookmarkEnd w:id="21"/>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27DBA59B" w:rsidR="004511F0" w:rsidRPr="00BD7B57" w:rsidRDefault="004511F0" w:rsidP="00B973AC">
      <w:pPr>
        <w:pStyle w:val="Lijstalinea"/>
        <w:numPr>
          <w:ilvl w:val="0"/>
          <w:numId w:val="15"/>
        </w:numPr>
      </w:pPr>
      <w:r w:rsidRPr="00BD7B57">
        <w:t>In hoofdstuk 2 is alle informatie opgenomen met betrekking tot de uitvoering van deze procedure en de voorwaarden</w:t>
      </w:r>
      <w:r w:rsidR="00706A98">
        <w:t>.</w:t>
      </w:r>
    </w:p>
    <w:p w14:paraId="4A1DC2ED" w14:textId="77777777" w:rsidR="004511F0" w:rsidRPr="00BD7B57" w:rsidRDefault="004511F0">
      <w:pPr>
        <w:pStyle w:val="Lijstalinea"/>
        <w:numPr>
          <w:ilvl w:val="0"/>
          <w:numId w:val="15"/>
        </w:numPr>
      </w:pPr>
      <w:r w:rsidRPr="00BD7B57">
        <w:t>In hoofdstuk 3 zijn de uitsluitingsgronden en geschiktheidscriteria opgenomen.</w:t>
      </w:r>
    </w:p>
    <w:p w14:paraId="72CBDA7B" w14:textId="77777777" w:rsidR="004511F0" w:rsidRPr="00BD7B57" w:rsidRDefault="004511F0">
      <w:pPr>
        <w:pStyle w:val="Lijstalinea"/>
        <w:numPr>
          <w:ilvl w:val="0"/>
          <w:numId w:val="15"/>
        </w:numPr>
      </w:pPr>
      <w:r w:rsidRPr="00BD7B57">
        <w:t>In hoofdstuk 4 zijn de gunningcriteria beschreven en de wijze van beoordeling daarvan.</w:t>
      </w:r>
    </w:p>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77777777" w:rsidR="004511F0" w:rsidRPr="00BD7B57" w:rsidRDefault="004511F0" w:rsidP="00B973AC">
      <w:pPr>
        <w:pStyle w:val="Lijstalinea"/>
        <w:numPr>
          <w:ilvl w:val="0"/>
          <w:numId w:val="16"/>
        </w:numPr>
      </w:pPr>
      <w:r w:rsidRPr="00BD7B57">
        <w:t>Een inschrijfformulier (Bijlage 1);</w:t>
      </w:r>
    </w:p>
    <w:p w14:paraId="5C7B5EEC" w14:textId="29D54A82" w:rsidR="00B93127" w:rsidRDefault="00B93127">
      <w:pPr>
        <w:pStyle w:val="Lijstalinea"/>
        <w:numPr>
          <w:ilvl w:val="0"/>
          <w:numId w:val="16"/>
        </w:numPr>
      </w:pPr>
      <w:r>
        <w:t>De eisen aan Combinaties en onderaannemers (Bijlage 2)</w:t>
      </w:r>
      <w:r w:rsidR="00706A98">
        <w:t>;</w:t>
      </w:r>
    </w:p>
    <w:p w14:paraId="33FDC42F" w14:textId="769816B2" w:rsidR="004511F0" w:rsidRPr="00BD7B57" w:rsidRDefault="004511F0">
      <w:pPr>
        <w:pStyle w:val="Lijstalinea"/>
        <w:numPr>
          <w:ilvl w:val="0"/>
          <w:numId w:val="16"/>
        </w:numPr>
      </w:pPr>
      <w:r w:rsidRPr="00BD7B57">
        <w:t>Een modelformulier voor de Kerncompetenties (bijlage 3)</w:t>
      </w:r>
      <w:r w:rsidR="00706A98">
        <w:t>;</w:t>
      </w:r>
    </w:p>
    <w:p w14:paraId="295C0116" w14:textId="77777777" w:rsidR="004511F0" w:rsidRPr="00BD7B57" w:rsidRDefault="004511F0">
      <w:pPr>
        <w:pStyle w:val="Lijstalinea"/>
        <w:numPr>
          <w:ilvl w:val="0"/>
          <w:numId w:val="16"/>
        </w:numPr>
      </w:pPr>
      <w:r w:rsidRPr="00BD7B57">
        <w:t>Het Programma van eisen (bijlage 4);</w:t>
      </w:r>
    </w:p>
    <w:p w14:paraId="49A283CE" w14:textId="77777777" w:rsidR="004511F0" w:rsidRPr="00BD7B57" w:rsidRDefault="004511F0">
      <w:pPr>
        <w:pStyle w:val="Lijstalinea"/>
        <w:numPr>
          <w:ilvl w:val="0"/>
          <w:numId w:val="16"/>
        </w:numPr>
      </w:pPr>
      <w:r w:rsidRPr="00BD7B57">
        <w:t>Het prijzenblad (bijlage 5): dit document vermeldt de prijstechnische opbouw aan de hand waarvan een Inschrijving zal worden beoordeeld;</w:t>
      </w:r>
    </w:p>
    <w:p w14:paraId="7AA7555E" w14:textId="77777777" w:rsidR="004511F0" w:rsidRPr="00BD7B57" w:rsidRDefault="004511F0">
      <w:pPr>
        <w:pStyle w:val="Lijstalinea"/>
        <w:numPr>
          <w:ilvl w:val="0"/>
          <w:numId w:val="16"/>
        </w:numPr>
      </w:pPr>
      <w:r w:rsidRPr="00BD7B57">
        <w:t>De modelovereenkomst (bijlage 6);</w:t>
      </w:r>
    </w:p>
    <w:p w14:paraId="406F7798" w14:textId="4F36726C" w:rsidR="00B93127" w:rsidRPr="00BD7B57" w:rsidRDefault="00B93127">
      <w:pPr>
        <w:pStyle w:val="Lijstalinea"/>
        <w:numPr>
          <w:ilvl w:val="0"/>
          <w:numId w:val="16"/>
        </w:numPr>
      </w:pPr>
      <w:r w:rsidRPr="00BD7B57">
        <w:t xml:space="preserve">Het Uniforme Europees Aanbestedingsdocument (bijlage </w:t>
      </w:r>
      <w:r w:rsidR="00706A98">
        <w:t>7</w:t>
      </w:r>
      <w:r w:rsidRPr="00BD7B57">
        <w:t>);</w:t>
      </w:r>
    </w:p>
    <w:p w14:paraId="6C67C539" w14:textId="77777777" w:rsidR="004511F0" w:rsidRPr="00A06603" w:rsidRDefault="004511F0" w:rsidP="00544D43">
      <w:pPr>
        <w:spacing w:line="276" w:lineRule="auto"/>
        <w:jc w:val="both"/>
        <w:rPr>
          <w:rFonts w:ascii="Arial" w:hAnsi="Arial" w:cs="Arial"/>
        </w:rPr>
      </w:pPr>
    </w:p>
    <w:p w14:paraId="64060DAC"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22" w:name="_Toc122601313"/>
      <w:r w:rsidRPr="00A06603">
        <w:rPr>
          <w:rFonts w:ascii="Arial" w:hAnsi="Arial"/>
        </w:rPr>
        <w:lastRenderedPageBreak/>
        <w:t>Procedure en voorschriften</w:t>
      </w:r>
      <w:bookmarkEnd w:id="22"/>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3" w:name="_Toc454805609"/>
      <w:bookmarkStart w:id="24" w:name="_Toc122601314"/>
      <w:r w:rsidRPr="00A06603">
        <w:rPr>
          <w:rFonts w:ascii="Arial" w:hAnsi="Arial"/>
        </w:rPr>
        <w:t>Communicatie</w:t>
      </w:r>
      <w:bookmarkEnd w:id="23"/>
      <w:bookmarkEnd w:id="24"/>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9"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62C1D443"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Namens Aanbestedende dienst treedt op als contactpersoon: </w:t>
      </w:r>
      <w:r w:rsidR="004D6F7F">
        <w:rPr>
          <w:rFonts w:ascii="Arial" w:eastAsiaTheme="minorHAnsi" w:hAnsi="Arial" w:cs="Arial"/>
          <w:sz w:val="20"/>
          <w:szCs w:val="20"/>
        </w:rPr>
        <w:t>Joost Lucassen</w:t>
      </w:r>
      <w:r w:rsidR="00C77E57">
        <w:rPr>
          <w:rFonts w:ascii="Arial" w:eastAsiaTheme="minorHAnsi" w:hAnsi="Arial" w:cs="Arial"/>
          <w:sz w:val="20"/>
          <w:szCs w:val="20"/>
        </w:rPr>
        <w:t xml:space="preserve"> te bereiken via </w:t>
      </w:r>
      <w:hyperlink r:id="rId10" w:history="1">
        <w:r w:rsidR="004D6F7F" w:rsidRPr="00BC0F42">
          <w:rPr>
            <w:rFonts w:ascii="Arial" w:eastAsiaTheme="minorHAnsi" w:hAnsi="Arial" w:cs="Arial"/>
            <w:sz w:val="20"/>
            <w:szCs w:val="20"/>
          </w:rPr>
          <w:t>joost.lucassen@vrhm.nl</w:t>
        </w:r>
      </w:hyperlink>
      <w:r w:rsidR="004D6F7F" w:rsidRPr="00BC0F42">
        <w:rPr>
          <w:rFonts w:ascii="Arial" w:eastAsiaTheme="minorHAnsi" w:hAnsi="Arial" w:cs="Arial"/>
          <w:sz w:val="20"/>
          <w:szCs w:val="20"/>
        </w:rPr>
        <w:t xml:space="preserve"> / 06 3606</w:t>
      </w:r>
      <w:r w:rsidR="00BC0F42">
        <w:rPr>
          <w:rFonts w:ascii="Arial" w:eastAsiaTheme="minorHAnsi" w:hAnsi="Arial" w:cs="Arial"/>
          <w:sz w:val="20"/>
          <w:szCs w:val="20"/>
        </w:rPr>
        <w:t xml:space="preserve"> 6328</w:t>
      </w:r>
      <w:r w:rsidR="00BC0F42" w:rsidRPr="00BC0F42">
        <w:rPr>
          <w:rFonts w:ascii="Arial" w:eastAsiaTheme="minorHAnsi" w:hAnsi="Arial" w:cs="Arial"/>
          <w:sz w:val="20"/>
          <w:szCs w:val="20"/>
        </w:rPr>
        <w:t>.</w:t>
      </w:r>
      <w:r w:rsidR="004D6F7F" w:rsidRPr="00BC0F42">
        <w:rPr>
          <w:rFonts w:ascii="Arial" w:eastAsiaTheme="minorHAnsi" w:hAnsi="Arial" w:cs="Arial"/>
          <w:sz w:val="20"/>
          <w:szCs w:val="20"/>
        </w:rPr>
        <w:t xml:space="preserve"> </w:t>
      </w:r>
      <w:r w:rsidRPr="00BA288B">
        <w:rPr>
          <w:rFonts w:ascii="Arial" w:eastAsiaTheme="minorHAnsi" w:hAnsi="Arial" w:cs="Arial"/>
          <w:sz w:val="20"/>
          <w:szCs w:val="20"/>
        </w:rPr>
        <w:t>Inschrijver dient eveneens een contactpersoon en vervangend contactpersoon aan te wijzen. Deze dient te worden vermeld op het Inschrijfformulier.</w:t>
      </w:r>
    </w:p>
    <w:p w14:paraId="30EC36A8" w14:textId="0FCDA3EB"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Let op: Indien een Ondernemer zich in contact stelt met Aanbestedende dienst over het onderwerp van deze verwervingsprocedure met een andere persoon dan</w:t>
      </w:r>
      <w:r w:rsidR="00C77E57">
        <w:rPr>
          <w:rFonts w:ascii="Arial" w:eastAsiaTheme="minorHAnsi" w:hAnsi="Arial" w:cs="Arial"/>
          <w:sz w:val="20"/>
          <w:szCs w:val="20"/>
        </w:rPr>
        <w:t xml:space="preserve"> </w:t>
      </w:r>
      <w:r w:rsidR="00BC0F42">
        <w:rPr>
          <w:rFonts w:ascii="Arial" w:eastAsiaTheme="minorHAnsi" w:hAnsi="Arial" w:cs="Arial"/>
          <w:sz w:val="20"/>
          <w:szCs w:val="20"/>
        </w:rPr>
        <w:t>genoemde contactpersoon</w:t>
      </w:r>
      <w:r w:rsidR="00C77E57">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Pr="00BA288B">
        <w:rPr>
          <w:rFonts w:ascii="Arial" w:eastAsiaTheme="minorHAnsi" w:hAnsi="Arial" w:cs="Arial"/>
          <w:sz w:val="20"/>
          <w:szCs w:val="20"/>
        </w:rPr>
        <w:t>wordt deze Ondernemer uitgesloten van verdere deelname aan deze verwervingsprocedure.</w:t>
      </w:r>
    </w:p>
    <w:p w14:paraId="2C980DA8" w14:textId="77777777" w:rsidR="00BA288B" w:rsidRPr="00BA288B" w:rsidRDefault="00BA288B" w:rsidP="00BA288B">
      <w:pPr>
        <w:spacing w:after="200" w:line="280" w:lineRule="exact"/>
        <w:rPr>
          <w:rFonts w:ascii="Arial" w:eastAsiaTheme="minorHAnsi" w:hAnsi="Arial" w:cs="Arial"/>
          <w:sz w:val="20"/>
          <w:szCs w:val="20"/>
        </w:rPr>
      </w:pPr>
    </w:p>
    <w:p w14:paraId="640DDA97"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5" w:name="_Toc122601315"/>
      <w:r w:rsidRPr="00A06603">
        <w:rPr>
          <w:rFonts w:ascii="Arial" w:hAnsi="Arial"/>
        </w:rPr>
        <w:t>Vragen en inlichtingen</w:t>
      </w:r>
      <w:bookmarkEnd w:id="25"/>
    </w:p>
    <w:p w14:paraId="0287B2C5"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aanbestedingsprocedure zijn </w:t>
      </w:r>
      <w:r w:rsidRPr="00BC0F42">
        <w:rPr>
          <w:rFonts w:ascii="Arial" w:eastAsiaTheme="minorHAnsi" w:hAnsi="Arial" w:cs="Arial"/>
          <w:sz w:val="20"/>
          <w:szCs w:val="20"/>
        </w:rPr>
        <w:t>twee</w:t>
      </w:r>
      <w:r w:rsidRPr="00BA288B">
        <w:rPr>
          <w:rFonts w:ascii="Arial" w:eastAsiaTheme="minorHAnsi" w:hAnsi="Arial" w:cs="Arial"/>
          <w:sz w:val="20"/>
          <w:szCs w:val="20"/>
        </w:rPr>
        <w:t xml:space="preserve"> momenten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77F05017" w14:textId="2F246F2E" w:rsidR="003C25DF"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Het </w:t>
      </w:r>
      <w:r w:rsidR="003C25DF">
        <w:rPr>
          <w:rFonts w:ascii="Arial" w:eastAsiaTheme="minorHAnsi" w:hAnsi="Arial" w:cs="Arial"/>
          <w:sz w:val="20"/>
          <w:szCs w:val="20"/>
        </w:rPr>
        <w:t>kan voorkomen</w:t>
      </w:r>
      <w:r w:rsidRPr="00BA288B">
        <w:rPr>
          <w:rFonts w:ascii="Arial" w:eastAsiaTheme="minorHAnsi" w:hAnsi="Arial" w:cs="Arial"/>
          <w:sz w:val="20"/>
          <w:szCs w:val="20"/>
        </w:rPr>
        <w:t xml:space="preserve"> dat Ondernemers vragen </w:t>
      </w:r>
      <w:r w:rsidR="003C25DF">
        <w:rPr>
          <w:rFonts w:ascii="Arial" w:eastAsiaTheme="minorHAnsi" w:hAnsi="Arial" w:cs="Arial"/>
          <w:sz w:val="20"/>
          <w:szCs w:val="20"/>
        </w:rPr>
        <w:t xml:space="preserve">willen </w:t>
      </w:r>
      <w:r w:rsidRPr="00BA288B">
        <w:rPr>
          <w:rFonts w:ascii="Arial" w:eastAsiaTheme="minorHAnsi" w:hAnsi="Arial" w:cs="Arial"/>
          <w:sz w:val="20"/>
          <w:szCs w:val="20"/>
        </w:rPr>
        <w:t xml:space="preserve">stellen </w:t>
      </w:r>
      <w:r w:rsidR="003C25DF">
        <w:rPr>
          <w:rFonts w:ascii="Arial" w:eastAsiaTheme="minorHAnsi" w:hAnsi="Arial" w:cs="Arial"/>
          <w:sz w:val="20"/>
          <w:szCs w:val="20"/>
        </w:rPr>
        <w:t>die</w:t>
      </w:r>
      <w:r w:rsidRPr="00BA288B">
        <w:rPr>
          <w:rFonts w:ascii="Arial" w:eastAsiaTheme="minorHAnsi" w:hAnsi="Arial" w:cs="Arial"/>
          <w:sz w:val="20"/>
          <w:szCs w:val="20"/>
        </w:rPr>
        <w:t xml:space="preserve"> commercieel gevoelige informatie bevatten.</w:t>
      </w:r>
      <w:r w:rsidR="003C25DF">
        <w:rPr>
          <w:rFonts w:ascii="Arial" w:eastAsiaTheme="minorHAnsi" w:hAnsi="Arial" w:cs="Arial"/>
          <w:sz w:val="20"/>
          <w:szCs w:val="20"/>
        </w:rPr>
        <w:t xml:space="preserve"> Dit dient in dit geval duidelijk bij de vraag vermeld te worden. Ook binnen TenderNed is deze mogelijkheid opgenomen.</w:t>
      </w:r>
      <w:r w:rsidRPr="00BA288B">
        <w:rPr>
          <w:rFonts w:ascii="Arial" w:eastAsiaTheme="minorHAnsi" w:hAnsi="Arial" w:cs="Arial"/>
          <w:sz w:val="20"/>
          <w:szCs w:val="20"/>
        </w:rPr>
        <w:t xml:space="preserve"> De Aanbestedende dienst </w:t>
      </w:r>
      <w:r w:rsidR="003C25DF">
        <w:rPr>
          <w:rFonts w:ascii="Arial" w:eastAsiaTheme="minorHAnsi" w:hAnsi="Arial" w:cs="Arial"/>
          <w:sz w:val="20"/>
          <w:szCs w:val="20"/>
        </w:rPr>
        <w:t>zal bepalen</w:t>
      </w:r>
      <w:r w:rsidRPr="00BA288B">
        <w:rPr>
          <w:rFonts w:ascii="Arial" w:eastAsiaTheme="minorHAnsi" w:hAnsi="Arial" w:cs="Arial"/>
          <w:sz w:val="20"/>
          <w:szCs w:val="20"/>
        </w:rPr>
        <w:t xml:space="preserve"> of </w:t>
      </w:r>
      <w:r w:rsidR="003C25DF">
        <w:rPr>
          <w:rFonts w:ascii="Arial" w:eastAsiaTheme="minorHAnsi" w:hAnsi="Arial" w:cs="Arial"/>
          <w:sz w:val="20"/>
          <w:szCs w:val="20"/>
        </w:rPr>
        <w:t>er</w:t>
      </w:r>
      <w:r w:rsidRPr="00BA288B">
        <w:rPr>
          <w:rFonts w:ascii="Arial" w:eastAsiaTheme="minorHAnsi" w:hAnsi="Arial" w:cs="Arial"/>
          <w:sz w:val="20"/>
          <w:szCs w:val="20"/>
        </w:rPr>
        <w:t xml:space="preserve"> sprake is </w:t>
      </w:r>
      <w:r w:rsidR="003C25DF">
        <w:rPr>
          <w:rFonts w:ascii="Arial" w:eastAsiaTheme="minorHAnsi" w:hAnsi="Arial" w:cs="Arial"/>
          <w:sz w:val="20"/>
          <w:szCs w:val="20"/>
        </w:rPr>
        <w:t xml:space="preserve">van een commercieel gevoelige vraag </w:t>
      </w:r>
      <w:r w:rsidRPr="00BA288B">
        <w:rPr>
          <w:rFonts w:ascii="Arial" w:eastAsiaTheme="minorHAnsi" w:hAnsi="Arial" w:cs="Arial"/>
          <w:sz w:val="20"/>
          <w:szCs w:val="20"/>
        </w:rPr>
        <w:t>en zal vragen met een ten onrechte vertrouwelijk karakter retourneren</w:t>
      </w:r>
      <w:r w:rsidR="003C25DF">
        <w:rPr>
          <w:rFonts w:ascii="Arial" w:eastAsiaTheme="minorHAnsi" w:hAnsi="Arial" w:cs="Arial"/>
          <w:sz w:val="20"/>
          <w:szCs w:val="20"/>
        </w:rPr>
        <w:t xml:space="preserve"> en dus niet beantwoorden</w:t>
      </w:r>
      <w:r w:rsidRPr="00BA288B">
        <w:rPr>
          <w:rFonts w:ascii="Arial" w:eastAsiaTheme="minorHAnsi" w:hAnsi="Arial" w:cs="Arial"/>
          <w:sz w:val="20"/>
          <w:szCs w:val="20"/>
        </w:rPr>
        <w:t xml:space="preserve">. Deze vragen kunnen zonder de kwalificatie vertrouwelijk opnieuw gesteld worden. </w:t>
      </w:r>
      <w:r w:rsidR="003C25DF">
        <w:rPr>
          <w:rFonts w:ascii="Arial" w:eastAsiaTheme="minorHAnsi" w:hAnsi="Arial" w:cs="Arial"/>
          <w:sz w:val="20"/>
          <w:szCs w:val="20"/>
        </w:rPr>
        <w:t xml:space="preserve">Vragen die wel een vertrouwelijk karakter hebben en waarvan het antwoord niet voor andere Ondernemers van belang is voor hun Inschrijving zal de Aanbestedende dienst alleen aan de betreffende Ondernemer beantwoorden. </w:t>
      </w:r>
    </w:p>
    <w:p w14:paraId="33F00FC7" w14:textId="5E081A93"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lastRenderedPageBreak/>
        <w:t>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BA288B" w:rsidRDefault="00A437DD" w:rsidP="00BA288B">
      <w:pPr>
        <w:spacing w:after="200" w:line="280" w:lineRule="exact"/>
        <w:rPr>
          <w:rFonts w:ascii="Arial" w:eastAsiaTheme="minorHAnsi" w:hAnsi="Arial" w:cs="Arial"/>
          <w:sz w:val="20"/>
          <w:szCs w:val="20"/>
        </w:rPr>
      </w:pPr>
    </w:p>
    <w:p w14:paraId="1B9A228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26" w:name="_Toc454805612"/>
      <w:bookmarkStart w:id="27" w:name="_Toc122601316"/>
      <w:r w:rsidRPr="00A06603">
        <w:rPr>
          <w:rFonts w:ascii="Arial" w:hAnsi="Arial" w:cs="Arial"/>
        </w:rPr>
        <w:t>Verbetervoorstellen</w:t>
      </w:r>
      <w:bookmarkEnd w:id="26"/>
      <w:bookmarkEnd w:id="27"/>
    </w:p>
    <w:p w14:paraId="032A8735" w14:textId="0AD1D07E"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Tevens kan de Ondernemer uiterlijk tot en met </w:t>
      </w:r>
      <w:r w:rsidR="00A437DD">
        <w:rPr>
          <w:rFonts w:ascii="Arial" w:eastAsiaTheme="minorHAnsi" w:hAnsi="Arial" w:cs="Arial"/>
          <w:sz w:val="20"/>
          <w:szCs w:val="20"/>
        </w:rPr>
        <w:t xml:space="preserve">de </w:t>
      </w:r>
      <w:r w:rsidRPr="00A437DD">
        <w:rPr>
          <w:rFonts w:ascii="Arial" w:eastAsiaTheme="minorHAnsi" w:hAnsi="Arial" w:cs="Arial"/>
          <w:sz w:val="20"/>
          <w:szCs w:val="20"/>
        </w:rPr>
        <w:t xml:space="preserve">datum </w:t>
      </w:r>
      <w:r w:rsidR="00A437DD">
        <w:rPr>
          <w:rFonts w:ascii="Arial" w:eastAsiaTheme="minorHAnsi" w:hAnsi="Arial" w:cs="Arial"/>
          <w:sz w:val="20"/>
          <w:szCs w:val="20"/>
        </w:rPr>
        <w:t xml:space="preserve">van de laatste vragenronde </w:t>
      </w:r>
      <w:r w:rsidRPr="00A437DD">
        <w:rPr>
          <w:rFonts w:ascii="Arial" w:eastAsiaTheme="minorHAnsi" w:hAnsi="Arial" w:cs="Arial"/>
          <w:sz w:val="20"/>
          <w:szCs w:val="20"/>
        </w:rPr>
        <w:t xml:space="preserve">verbetervoorstellen doen ten aanzien van de bijgevoegde concept </w:t>
      </w:r>
      <w:r w:rsidRPr="00BB125A">
        <w:rPr>
          <w:rFonts w:ascii="Arial" w:eastAsiaTheme="minorHAnsi" w:hAnsi="Arial" w:cs="Arial"/>
          <w:sz w:val="20"/>
          <w:szCs w:val="20"/>
        </w:rPr>
        <w:t>Raam</w:t>
      </w:r>
      <w:r w:rsidR="00BB125A">
        <w:rPr>
          <w:rFonts w:ascii="Arial" w:eastAsiaTheme="minorHAnsi" w:hAnsi="Arial" w:cs="Arial"/>
          <w:sz w:val="20"/>
          <w:szCs w:val="20"/>
        </w:rPr>
        <w:t>o</w:t>
      </w:r>
      <w:r w:rsidRPr="00A437DD">
        <w:rPr>
          <w:rFonts w:ascii="Arial" w:eastAsiaTheme="minorHAnsi" w:hAnsi="Arial" w:cs="Arial"/>
          <w:sz w:val="20"/>
          <w:szCs w:val="20"/>
        </w:rPr>
        <w:t xml:space="preserve">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w:t>
      </w:r>
      <w:r w:rsidR="00D00B0B" w:rsidRPr="00BB125A">
        <w:rPr>
          <w:rFonts w:ascii="Arial" w:eastAsiaTheme="minorHAnsi" w:hAnsi="Arial" w:cs="Arial"/>
          <w:sz w:val="20"/>
          <w:szCs w:val="20"/>
        </w:rPr>
        <w:t>R</w:t>
      </w:r>
      <w:r w:rsidRPr="00BB125A">
        <w:rPr>
          <w:rFonts w:ascii="Arial" w:eastAsiaTheme="minorHAnsi" w:hAnsi="Arial" w:cs="Arial"/>
          <w:sz w:val="20"/>
          <w:szCs w:val="20"/>
        </w:rPr>
        <w:t>aam</w:t>
      </w:r>
      <w:r w:rsidR="00BB125A">
        <w:rPr>
          <w:rFonts w:ascii="Arial" w:eastAsiaTheme="minorHAnsi" w:hAnsi="Arial" w:cs="Arial"/>
          <w:sz w:val="20"/>
          <w:szCs w:val="20"/>
        </w:rPr>
        <w:t>o</w:t>
      </w:r>
      <w:r w:rsidRPr="00A437DD">
        <w:rPr>
          <w:rFonts w:ascii="Arial" w:eastAsiaTheme="minorHAnsi" w:hAnsi="Arial" w:cs="Arial"/>
          <w:sz w:val="20"/>
          <w:szCs w:val="20"/>
        </w:rPr>
        <w:t xml:space="preserve">vereenkomst gepubliceerd. Deze versie van de Overeenkomst dient bij Inschrijving zonder voorbehoud te worden geaccepteerd, dit is een eis om voor gunning in aanmerking te komen. </w:t>
      </w:r>
    </w:p>
    <w:p w14:paraId="7D7A4ABA" w14:textId="77777777" w:rsidR="00A437DD" w:rsidRPr="00A437DD" w:rsidRDefault="00A437DD" w:rsidP="00A437DD">
      <w:pPr>
        <w:spacing w:after="200" w:line="280" w:lineRule="exact"/>
        <w:rPr>
          <w:rFonts w:ascii="Arial" w:eastAsiaTheme="minorHAnsi" w:hAnsi="Arial" w:cs="Arial"/>
          <w:sz w:val="20"/>
          <w:szCs w:val="20"/>
        </w:rPr>
      </w:pPr>
    </w:p>
    <w:p w14:paraId="1191B5A7"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28" w:name="_Toc454805613"/>
      <w:bookmarkStart w:id="29" w:name="_Toc122601317"/>
      <w:r w:rsidRPr="00A06603">
        <w:rPr>
          <w:rFonts w:ascii="Arial" w:hAnsi="Arial" w:cs="Arial"/>
        </w:rPr>
        <w:t>Tegenstrijdigheden en onvolkomenheden</w:t>
      </w:r>
      <w:bookmarkEnd w:id="28"/>
      <w:bookmarkEnd w:id="29"/>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0" w:name="_Toc454805614"/>
      <w:bookmarkStart w:id="31" w:name="_Toc122601318"/>
      <w:r w:rsidRPr="00A06603">
        <w:rPr>
          <w:rFonts w:ascii="Arial" w:hAnsi="Arial" w:cs="Arial"/>
        </w:rPr>
        <w:t>Klachten</w:t>
      </w:r>
      <w:bookmarkEnd w:id="30"/>
      <w:bookmarkEnd w:id="31"/>
    </w:p>
    <w:p w14:paraId="3CEC761A" w14:textId="5056EE61"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Klachten over de aanbestedingsprocedure moeten tijdig worden ingediend zodat de Aanbestedende dienst in staat wordt gesteld vóór de laatste Nota van Inlichtingen of voor de gunning deze klachten adequaat te behandelen. Klachten moeten worden gestuurd naar</w:t>
      </w:r>
      <w:r w:rsidR="002E35C3" w:rsidRPr="002E35C3">
        <w:t xml:space="preserve"> </w:t>
      </w:r>
      <w:r w:rsidR="002E35C3" w:rsidRPr="002E35C3">
        <w:rPr>
          <w:rFonts w:ascii="Arial" w:eastAsiaTheme="minorHAnsi" w:hAnsi="Arial" w:cs="Arial"/>
          <w:sz w:val="20"/>
          <w:szCs w:val="20"/>
        </w:rPr>
        <w:t>Peter Kessels peter.kessels@vrhm.nl</w:t>
      </w:r>
      <w:r w:rsidRPr="00A437DD">
        <w:rPr>
          <w:rFonts w:ascii="Arial" w:eastAsiaTheme="minorHAnsi" w:hAnsi="Arial" w:cs="Arial"/>
          <w:sz w:val="20"/>
          <w:szCs w:val="20"/>
        </w:rPr>
        <w:t xml:space="preserve"> en zullen worden behandeld door een medewerker die niet bij de aanbesteding betrokken is. De Aanbestedende dienst zal binnen een redelijke termijn op de klacht reageren, gestreefd wordt naar een reactietermijn van maximaal 5 werkdagen. </w:t>
      </w:r>
    </w:p>
    <w:p w14:paraId="6D41E0B7" w14:textId="77777777" w:rsidR="00A437DD" w:rsidRPr="00A437DD" w:rsidRDefault="00A437DD" w:rsidP="00A437DD">
      <w:pPr>
        <w:spacing w:after="200" w:line="280" w:lineRule="exact"/>
        <w:rPr>
          <w:rFonts w:ascii="Arial" w:eastAsiaTheme="minorHAnsi" w:hAnsi="Arial" w:cs="Arial"/>
          <w:sz w:val="20"/>
          <w:szCs w:val="20"/>
        </w:rPr>
      </w:pPr>
    </w:p>
    <w:p w14:paraId="567B8CB9"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32" w:name="_Toc122601319"/>
      <w:r w:rsidRPr="00A06603">
        <w:rPr>
          <w:rFonts w:ascii="Arial" w:hAnsi="Arial"/>
        </w:rPr>
        <w:lastRenderedPageBreak/>
        <w:t>Voorschriften</w:t>
      </w:r>
      <w:bookmarkEnd w:id="32"/>
      <w:r w:rsidRPr="00A06603">
        <w:rPr>
          <w:rFonts w:ascii="Arial" w:hAnsi="Arial"/>
        </w:rPr>
        <w:t xml:space="preserve"> </w:t>
      </w:r>
    </w:p>
    <w:p w14:paraId="5CD287C5" w14:textId="77777777" w:rsidR="004511F0" w:rsidRPr="00A437DD" w:rsidRDefault="004511F0" w:rsidP="00A437DD">
      <w:pPr>
        <w:spacing w:after="200" w:line="280" w:lineRule="exact"/>
        <w:rPr>
          <w:rFonts w:ascii="Arial" w:eastAsiaTheme="minorHAnsi" w:hAnsi="Arial" w:cs="Arial"/>
          <w:sz w:val="20"/>
          <w:szCs w:val="20"/>
        </w:rPr>
      </w:pPr>
      <w:bookmarkStart w:id="33" w:name="_Toc196582790"/>
      <w:bookmarkStart w:id="34" w:name="_Toc210123392"/>
      <w:bookmarkStart w:id="35"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6" w:name="_Toc122601320"/>
      <w:r w:rsidRPr="00A06603">
        <w:rPr>
          <w:rFonts w:ascii="Arial" w:hAnsi="Arial" w:cs="Arial"/>
        </w:rPr>
        <w:t>De Inschrijving</w:t>
      </w:r>
      <w:bookmarkEnd w:id="36"/>
    </w:p>
    <w:p w14:paraId="4FC21937"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Inschrijving dient uit de volgende documenten te bestaan:</w:t>
      </w:r>
    </w:p>
    <w:p w14:paraId="644E29BF" w14:textId="77777777" w:rsidR="004511F0" w:rsidRPr="00A437DD" w:rsidRDefault="004511F0" w:rsidP="00B973AC">
      <w:pPr>
        <w:pStyle w:val="Lijstalinea"/>
        <w:numPr>
          <w:ilvl w:val="0"/>
          <w:numId w:val="17"/>
        </w:numPr>
      </w:pPr>
      <w:r w:rsidRPr="00A437DD">
        <w:t>Een ingevuld inschrijfformulier zoals opgenomen in bijlage 1.</w:t>
      </w:r>
    </w:p>
    <w:p w14:paraId="25A46B44" w14:textId="77777777" w:rsidR="004511F0" w:rsidRPr="00A437DD" w:rsidRDefault="004511F0">
      <w:pPr>
        <w:pStyle w:val="Lijstalinea"/>
        <w:numPr>
          <w:ilvl w:val="0"/>
          <w:numId w:val="17"/>
        </w:numPr>
      </w:pPr>
      <w:r w:rsidRPr="00A437DD">
        <w:t>Een beantwoording op de documenten i.v.m. uitsluitingsgronden en geschiktheidscriteria zoals opgenomen in hoofdstuk 3, bestaande uit:</w:t>
      </w:r>
    </w:p>
    <w:p w14:paraId="2FB3D23E" w14:textId="77777777" w:rsidR="004511F0" w:rsidRPr="00A437DD" w:rsidRDefault="004511F0">
      <w:pPr>
        <w:pStyle w:val="Lijstalinea"/>
        <w:numPr>
          <w:ilvl w:val="1"/>
          <w:numId w:val="17"/>
        </w:numPr>
      </w:pPr>
      <w:r w:rsidRPr="00A437DD">
        <w:t xml:space="preserve">Ingevuld en ondertekend Uniform Europees Aanbestedingsdocument. </w:t>
      </w:r>
    </w:p>
    <w:p w14:paraId="20955364" w14:textId="03FF848B" w:rsidR="004511F0" w:rsidRDefault="004511F0">
      <w:pPr>
        <w:pStyle w:val="Lijstalinea"/>
        <w:numPr>
          <w:ilvl w:val="1"/>
          <w:numId w:val="17"/>
        </w:numPr>
      </w:pPr>
      <w:r w:rsidRPr="00A437DD">
        <w:t>De inschrijving(en) in het Handels- en Beroepsregister.</w:t>
      </w:r>
    </w:p>
    <w:p w14:paraId="7C8C7E5E" w14:textId="0D08B359" w:rsidR="008F7A61" w:rsidRPr="00A437DD" w:rsidRDefault="008F7A61">
      <w:pPr>
        <w:pStyle w:val="Lijstalinea"/>
        <w:numPr>
          <w:ilvl w:val="1"/>
          <w:numId w:val="17"/>
        </w:numPr>
      </w:pPr>
      <w:r>
        <w:t>De bewijsstukken voor het in 3.3.2 gevraagde.</w:t>
      </w:r>
    </w:p>
    <w:p w14:paraId="1BACE604" w14:textId="47BA423D" w:rsidR="004511F0" w:rsidRDefault="004511F0">
      <w:pPr>
        <w:pStyle w:val="Lijstalinea"/>
        <w:numPr>
          <w:ilvl w:val="1"/>
          <w:numId w:val="17"/>
        </w:numPr>
      </w:pPr>
      <w:r w:rsidRPr="00A437DD">
        <w:t xml:space="preserve">Een bewijs voor de gevraagde kerncompetentie zoals beschreven in </w:t>
      </w:r>
      <w:r w:rsidR="00324997">
        <w:t>3.3.2</w:t>
      </w:r>
      <w:r w:rsidRPr="00A437DD">
        <w:t xml:space="preserve"> en conform het formulier zoals opgenomen in bijlage 3.</w:t>
      </w:r>
    </w:p>
    <w:p w14:paraId="4F8BF05B" w14:textId="6F1E6047" w:rsidR="00324997" w:rsidRPr="00A437DD" w:rsidRDefault="00324997">
      <w:pPr>
        <w:pStyle w:val="Lijstalinea"/>
        <w:numPr>
          <w:ilvl w:val="1"/>
          <w:numId w:val="17"/>
        </w:numPr>
      </w:pPr>
      <w:r>
        <w:t>Een bewijs voor het in 3.3.2 gevraagde inclusiebeleid (of vergelijkbaar) en opleidingsbeleid (of vergelijkbaar).</w:t>
      </w:r>
    </w:p>
    <w:p w14:paraId="5300F441" w14:textId="79C84622" w:rsidR="001D62F5" w:rsidRPr="0074647D" w:rsidRDefault="004511F0" w:rsidP="001D62F5">
      <w:pPr>
        <w:pStyle w:val="Lijstalinea"/>
        <w:numPr>
          <w:ilvl w:val="0"/>
          <w:numId w:val="17"/>
        </w:numPr>
      </w:pPr>
      <w:r w:rsidRPr="00A437DD">
        <w:t xml:space="preserve">Een beantwoording van de </w:t>
      </w:r>
      <w:r w:rsidR="001D62F5" w:rsidRPr="001D62F5">
        <w:rPr>
          <w:b/>
          <w:bCs/>
        </w:rPr>
        <w:t>vijf</w:t>
      </w:r>
      <w:r w:rsidR="001D62F5">
        <w:t xml:space="preserve"> </w:t>
      </w:r>
      <w:r w:rsidRPr="00A437DD">
        <w:t>gunningscriteria zoals beschreven in Hoofdstuk 4</w:t>
      </w:r>
      <w:r w:rsidR="001D62F5">
        <w:t>.</w:t>
      </w:r>
    </w:p>
    <w:p w14:paraId="2CC8D65F" w14:textId="6D44C39F" w:rsidR="003F1A57" w:rsidRDefault="003F1A57">
      <w:pPr>
        <w:pStyle w:val="Lijstalinea"/>
        <w:numPr>
          <w:ilvl w:val="0"/>
          <w:numId w:val="17"/>
        </w:numPr>
      </w:pPr>
      <w:r>
        <w:t>Een beschrijving van de gevraagde optie</w:t>
      </w:r>
      <w:r w:rsidR="001D62F5">
        <w:t xml:space="preserve"> (zie 2.3.14)</w:t>
      </w:r>
      <w:r>
        <w:t>.</w:t>
      </w:r>
    </w:p>
    <w:p w14:paraId="01F0E27C" w14:textId="293336C4" w:rsidR="005257EB" w:rsidRPr="005257EB" w:rsidRDefault="005257EB">
      <w:pPr>
        <w:pStyle w:val="Lijstalinea"/>
        <w:numPr>
          <w:ilvl w:val="0"/>
          <w:numId w:val="17"/>
        </w:numPr>
      </w:pPr>
      <w:r w:rsidRPr="005257EB">
        <w:t xml:space="preserve">Een ingevuld prijzenblad zoals opgenomen in bijlage 5. </w:t>
      </w:r>
    </w:p>
    <w:p w14:paraId="62190986" w14:textId="112D59D6" w:rsidR="00A437DD" w:rsidRPr="00B973AC" w:rsidRDefault="00A437DD" w:rsidP="0005581C">
      <w:pPr>
        <w:ind w:left="720"/>
        <w:rPr>
          <w:highlight w:val="yellow"/>
        </w:rPr>
      </w:pPr>
    </w:p>
    <w:p w14:paraId="5FD57DB1" w14:textId="2C158015" w:rsidR="004511F0" w:rsidRPr="00A06603" w:rsidRDefault="004511F0" w:rsidP="000E3628">
      <w:pPr>
        <w:pStyle w:val="Kop3"/>
        <w:numPr>
          <w:ilvl w:val="2"/>
          <w:numId w:val="6"/>
        </w:numPr>
        <w:spacing w:before="240" w:after="120" w:line="276" w:lineRule="auto"/>
        <w:jc w:val="both"/>
        <w:rPr>
          <w:rFonts w:ascii="Arial" w:hAnsi="Arial" w:cs="Arial"/>
        </w:rPr>
      </w:pPr>
      <w:bookmarkStart w:id="37" w:name="_Toc122601321"/>
      <w:bookmarkEnd w:id="33"/>
      <w:bookmarkEnd w:id="34"/>
      <w:bookmarkEnd w:id="35"/>
      <w:r w:rsidRPr="00A06603">
        <w:rPr>
          <w:rFonts w:ascii="Arial" w:hAnsi="Arial" w:cs="Arial"/>
        </w:rPr>
        <w:t>Overeenkomst</w:t>
      </w:r>
      <w:bookmarkEnd w:id="37"/>
    </w:p>
    <w:p w14:paraId="243D18B9" w14:textId="049BC08D" w:rsidR="00D00B0B" w:rsidRDefault="00D00B0B" w:rsidP="00A437DD">
      <w:pPr>
        <w:spacing w:after="200" w:line="280" w:lineRule="exact"/>
        <w:rPr>
          <w:rFonts w:ascii="Arial" w:eastAsiaTheme="minorHAnsi" w:hAnsi="Arial" w:cs="Arial"/>
          <w:sz w:val="20"/>
          <w:szCs w:val="20"/>
        </w:rPr>
      </w:pPr>
      <w:r>
        <w:rPr>
          <w:rFonts w:ascii="Arial" w:eastAsiaTheme="minorHAnsi" w:hAnsi="Arial" w:cs="Arial"/>
          <w:sz w:val="20"/>
          <w:szCs w:val="20"/>
        </w:rPr>
        <w:t xml:space="preserve">In de Bijlage is een concept van de af te sluiten </w:t>
      </w:r>
      <w:r w:rsidR="00A00B77">
        <w:rPr>
          <w:rFonts w:ascii="Arial" w:eastAsiaTheme="minorHAnsi" w:hAnsi="Arial" w:cs="Arial"/>
          <w:sz w:val="20"/>
          <w:szCs w:val="20"/>
        </w:rPr>
        <w:t>Raamo</w:t>
      </w:r>
      <w:r>
        <w:rPr>
          <w:rFonts w:ascii="Arial" w:eastAsiaTheme="minorHAnsi" w:hAnsi="Arial" w:cs="Arial"/>
          <w:sz w:val="20"/>
          <w:szCs w:val="20"/>
        </w:rPr>
        <w:t>vereenkomst opgenomen</w:t>
      </w:r>
      <w:r w:rsidR="00F929FF">
        <w:rPr>
          <w:rFonts w:ascii="Arial" w:eastAsiaTheme="minorHAnsi" w:hAnsi="Arial" w:cs="Arial"/>
          <w:sz w:val="20"/>
          <w:szCs w:val="20"/>
        </w:rPr>
        <w:t xml:space="preserve"> (de voorwaarden van de ARVODI worden gebruikt</w:t>
      </w:r>
      <w:r w:rsidR="001D62F5">
        <w:rPr>
          <w:rFonts w:ascii="Arial" w:eastAsiaTheme="minorHAnsi" w:hAnsi="Arial" w:cs="Arial"/>
          <w:sz w:val="20"/>
          <w:szCs w:val="20"/>
        </w:rPr>
        <w:t>, deze zullen later nog worden gemaaktwerkt</w:t>
      </w:r>
      <w:r w:rsidR="00F929FF">
        <w:rPr>
          <w:rFonts w:ascii="Arial" w:eastAsiaTheme="minorHAnsi" w:hAnsi="Arial" w:cs="Arial"/>
          <w:sz w:val="20"/>
          <w:szCs w:val="20"/>
        </w:rPr>
        <w:t>)</w:t>
      </w:r>
      <w:r>
        <w:rPr>
          <w:rFonts w:ascii="Arial" w:eastAsiaTheme="minorHAnsi" w:hAnsi="Arial" w:cs="Arial"/>
          <w:sz w:val="20"/>
          <w:szCs w:val="20"/>
        </w:rPr>
        <w:t>.</w:t>
      </w:r>
    </w:p>
    <w:p w14:paraId="1C43E4F1" w14:textId="4BBE4E96"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na de laatste Nota van Inlichtingen vastgestelde </w:t>
      </w:r>
      <w:r w:rsidR="00A00B77">
        <w:rPr>
          <w:rFonts w:ascii="Arial" w:eastAsiaTheme="minorHAnsi" w:hAnsi="Arial" w:cs="Arial"/>
          <w:sz w:val="20"/>
          <w:szCs w:val="20"/>
        </w:rPr>
        <w:t>Raamo</w:t>
      </w:r>
      <w:r w:rsidRPr="00A437DD">
        <w:rPr>
          <w:rFonts w:ascii="Arial" w:eastAsiaTheme="minorHAnsi" w:hAnsi="Arial" w:cs="Arial"/>
          <w:sz w:val="20"/>
          <w:szCs w:val="20"/>
        </w:rPr>
        <w:t xml:space="preserve">vereenkomst is van toepassing. Door in te schrijven wordt deze door een Inschrijver geaccepteerd. Deze acceptatie dient gestand te worden gedaan. U dient hiervoor het bijgevoegde inschrijfformulier, bevoegd ondertekend bij uw Inschrijving te voegen. De acceptatie van de </w:t>
      </w:r>
      <w:r w:rsidR="00A00B77">
        <w:rPr>
          <w:rFonts w:ascii="Arial" w:eastAsiaTheme="minorHAnsi" w:hAnsi="Arial" w:cs="Arial"/>
          <w:sz w:val="20"/>
          <w:szCs w:val="20"/>
        </w:rPr>
        <w:t>Raamo</w:t>
      </w:r>
      <w:r w:rsidRPr="00A437DD">
        <w:rPr>
          <w:rFonts w:ascii="Arial" w:eastAsiaTheme="minorHAnsi" w:hAnsi="Arial" w:cs="Arial"/>
          <w:sz w:val="20"/>
          <w:szCs w:val="20"/>
        </w:rPr>
        <w:t>vereenkomst is een eis. Voorwaarden van Inschrijver of andere (algemene) voorwaarden zijn nadrukkelijk niet van toepassing.</w:t>
      </w:r>
    </w:p>
    <w:p w14:paraId="28748394" w14:textId="3C4A585A"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w:t>
      </w:r>
      <w:r w:rsidR="000C734E">
        <w:rPr>
          <w:rFonts w:ascii="Arial" w:eastAsiaTheme="minorHAnsi" w:hAnsi="Arial" w:cs="Arial"/>
          <w:sz w:val="20"/>
          <w:szCs w:val="20"/>
        </w:rPr>
        <w:t>Raamo</w:t>
      </w:r>
      <w:r w:rsidRPr="00A437DD">
        <w:rPr>
          <w:rFonts w:ascii="Arial" w:eastAsiaTheme="minorHAnsi" w:hAnsi="Arial" w:cs="Arial"/>
          <w:sz w:val="20"/>
          <w:szCs w:val="20"/>
        </w:rPr>
        <w:t xml:space="preserve">vereenkomst wordt aangegaan voor een periode van </w:t>
      </w:r>
      <w:r w:rsidR="000C734E">
        <w:rPr>
          <w:rFonts w:ascii="Arial" w:eastAsiaTheme="minorHAnsi" w:hAnsi="Arial" w:cs="Arial"/>
          <w:sz w:val="20"/>
          <w:szCs w:val="20"/>
        </w:rPr>
        <w:t>4</w:t>
      </w:r>
      <w:r w:rsidRPr="00A437DD">
        <w:rPr>
          <w:rFonts w:ascii="Arial" w:eastAsiaTheme="minorHAnsi" w:hAnsi="Arial" w:cs="Arial"/>
          <w:sz w:val="20"/>
          <w:szCs w:val="20"/>
        </w:rPr>
        <w:t xml:space="preserve"> jaar te rekenen vanaf het moment van ondertekening door Opdrachtgever en Opdrachtnemer. </w:t>
      </w:r>
      <w:r w:rsidR="00F929FF">
        <w:rPr>
          <w:rFonts w:ascii="Arial" w:eastAsiaTheme="minorHAnsi" w:hAnsi="Arial" w:cs="Arial"/>
          <w:sz w:val="20"/>
          <w:szCs w:val="20"/>
        </w:rPr>
        <w:t>De overeenkomst kan per jaar door VRHM worden opgezegd indien de dienstverlening niet naar tevredenheid wordt ingevuld.</w:t>
      </w:r>
    </w:p>
    <w:p w14:paraId="18E88488"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8" w:name="_Toc122601322"/>
      <w:r w:rsidRPr="00A06603">
        <w:rPr>
          <w:rFonts w:ascii="Arial" w:hAnsi="Arial" w:cs="Arial"/>
        </w:rPr>
        <w:t>Voorbehoud</w:t>
      </w:r>
      <w:bookmarkEnd w:id="38"/>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3AD2956F" w:rsidR="004511F0" w:rsidRPr="00EE31A6" w:rsidRDefault="004511F0" w:rsidP="00B973AC">
      <w:pPr>
        <w:pStyle w:val="Lijstalinea"/>
        <w:numPr>
          <w:ilvl w:val="0"/>
          <w:numId w:val="18"/>
        </w:numPr>
      </w:pPr>
      <w:r w:rsidRPr="00EE31A6">
        <w:t>De procedure tussentijds</w:t>
      </w:r>
      <w:r w:rsidR="00340830">
        <w:t xml:space="preserve"> of bij de gunningsbeslissing</w:t>
      </w:r>
      <w:r w:rsidRPr="00EE31A6">
        <w:t xml:space="preserve"> om haar moverende redenen geheel of gedeeltelijk op te schorten of af te breken.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 xml:space="preserve">en </w:t>
      </w:r>
      <w:r w:rsidR="003E797F">
        <w:lastRenderedPageBreak/>
        <w:t>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B973AC">
      <w:pPr>
        <w:pStyle w:val="Lijstalinea"/>
        <w:numPr>
          <w:ilvl w:val="0"/>
          <w:numId w:val="18"/>
        </w:numPr>
      </w:pPr>
      <w:r w:rsidRPr="00EE31A6">
        <w:t>De tijdsplanning en/of de wijze waarop de procedure verloopt aan te passen of te wijzigen;</w:t>
      </w:r>
    </w:p>
    <w:p w14:paraId="344963D5" w14:textId="77777777" w:rsidR="004511F0" w:rsidRPr="00EE31A6" w:rsidRDefault="004511F0">
      <w:pPr>
        <w:pStyle w:val="Lijstalinea"/>
        <w:numPr>
          <w:ilvl w:val="0"/>
          <w:numId w:val="18"/>
        </w:numPr>
      </w:pPr>
      <w:r w:rsidRPr="00EE31A6">
        <w:t>De informatie zoals opgenomen in dit Beschrijvend Document aan te vullen en/of te wijzigen;</w:t>
      </w:r>
    </w:p>
    <w:p w14:paraId="7E87AB0E" w14:textId="77777777" w:rsidR="004511F0" w:rsidRPr="00EE31A6" w:rsidRDefault="004511F0">
      <w:pPr>
        <w:pStyle w:val="Lijstalinea"/>
        <w:numPr>
          <w:ilvl w:val="0"/>
          <w:numId w:val="18"/>
        </w:numPr>
      </w:pPr>
      <w:r w:rsidRPr="00EE31A6">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39" w:name="_Toc240442856"/>
      <w:bookmarkStart w:id="40" w:name="_Toc246492365"/>
      <w:bookmarkStart w:id="41" w:name="_Toc251593192"/>
      <w:bookmarkStart w:id="42" w:name="_Toc254968852"/>
      <w:bookmarkStart w:id="43" w:name="_Toc257919697"/>
      <w:bookmarkStart w:id="44" w:name="_Toc257919885"/>
    </w:p>
    <w:p w14:paraId="35BA3FA2" w14:textId="10CE1C96" w:rsidR="004511F0" w:rsidRPr="00EE31A6" w:rsidRDefault="004511F0">
      <w:pPr>
        <w:pStyle w:val="Lijstalinea"/>
        <w:numPr>
          <w:ilvl w:val="0"/>
          <w:numId w:val="18"/>
        </w:numPr>
      </w:pPr>
      <w:r w:rsidRPr="00EE31A6">
        <w:t>Na gunning (delen van) de onderhavige opdracht door derden uit te laten voeren, mits daartoe gegronde redenen zijn aangedragen (zoals het niet door de gecontracteerde leverancier kunnen leveren van de gevraagde Diensten of producten, bij eventuele geschillen, etc);</w:t>
      </w:r>
      <w:bookmarkEnd w:id="39"/>
      <w:bookmarkEnd w:id="40"/>
      <w:bookmarkEnd w:id="41"/>
      <w:bookmarkEnd w:id="42"/>
      <w:bookmarkEnd w:id="43"/>
      <w:bookmarkEnd w:id="44"/>
    </w:p>
    <w:p w14:paraId="6D4542CE" w14:textId="46B4F4D7" w:rsidR="004511F0" w:rsidRPr="00A06603" w:rsidRDefault="004511F0" w:rsidP="000E3628">
      <w:pPr>
        <w:pStyle w:val="Kop3"/>
        <w:numPr>
          <w:ilvl w:val="2"/>
          <w:numId w:val="6"/>
        </w:numPr>
        <w:spacing w:before="240" w:after="120" w:line="276" w:lineRule="auto"/>
        <w:jc w:val="both"/>
        <w:rPr>
          <w:rFonts w:ascii="Arial" w:hAnsi="Arial" w:cs="Arial"/>
        </w:rPr>
      </w:pPr>
      <w:bookmarkStart w:id="45" w:name="_Toc122601323"/>
      <w:r w:rsidRPr="00A06603">
        <w:rPr>
          <w:rFonts w:ascii="Arial" w:hAnsi="Arial" w:cs="Arial"/>
        </w:rPr>
        <w:t>Kostenvergoeding</w:t>
      </w:r>
      <w:bookmarkEnd w:id="45"/>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4C3767E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6" w:name="_Toc122601324"/>
      <w:r w:rsidRPr="00A06603">
        <w:rPr>
          <w:rFonts w:ascii="Arial" w:hAnsi="Arial" w:cs="Arial"/>
        </w:rPr>
        <w:t>Vertrouwelijkheid</w:t>
      </w:r>
      <w:bookmarkEnd w:id="46"/>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7" w:name="_Toc78623703"/>
      <w:bookmarkStart w:id="48" w:name="_Toc122601325"/>
      <w:r w:rsidRPr="00A06603">
        <w:rPr>
          <w:rFonts w:ascii="Arial" w:hAnsi="Arial" w:cs="Arial"/>
        </w:rPr>
        <w:t>Gunning van de opdracht</w:t>
      </w:r>
      <w:bookmarkEnd w:id="47"/>
      <w:bookmarkEnd w:id="48"/>
    </w:p>
    <w:p w14:paraId="31B30414" w14:textId="0E99284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w:t>
      </w:r>
      <w:r w:rsidR="006E1F8F">
        <w:rPr>
          <w:rFonts w:ascii="Arial" w:eastAsiaTheme="minorHAnsi" w:hAnsi="Arial" w:cs="Arial"/>
          <w:sz w:val="20"/>
          <w:szCs w:val="20"/>
        </w:rPr>
        <w:t xml:space="preserve">de dag na </w:t>
      </w:r>
      <w:r w:rsidRPr="00EE31A6">
        <w:rPr>
          <w:rFonts w:ascii="Arial" w:eastAsiaTheme="minorHAnsi" w:hAnsi="Arial" w:cs="Arial"/>
          <w:sz w:val="20"/>
          <w:szCs w:val="20"/>
        </w:rPr>
        <w:t>de dagtekening van het voornemen tot gunning. NB: dit is een vervaltermijn.</w:t>
      </w:r>
    </w:p>
    <w:p w14:paraId="3BB04E9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9" w:name="_Toc122601326"/>
      <w:r w:rsidRPr="00A06603">
        <w:rPr>
          <w:rFonts w:ascii="Arial" w:hAnsi="Arial" w:cs="Arial"/>
        </w:rPr>
        <w:t>Geschillen over gunning van de opdracht</w:t>
      </w:r>
      <w:bookmarkEnd w:id="49"/>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lastRenderedPageBreak/>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te </w:t>
      </w:r>
      <w:r w:rsidR="00EE31A6">
        <w:rPr>
          <w:rFonts w:ascii="Arial" w:eastAsiaTheme="minorHAnsi" w:hAnsi="Arial" w:cs="Arial"/>
          <w:sz w:val="20"/>
          <w:szCs w:val="20"/>
        </w:rPr>
        <w:t>Den Haag</w:t>
      </w:r>
      <w:r w:rsidRPr="00EE31A6">
        <w:rPr>
          <w:rFonts w:ascii="Arial" w:eastAsiaTheme="minorHAnsi" w:hAnsi="Arial" w:cs="Arial"/>
          <w:sz w:val="20"/>
          <w:szCs w:val="20"/>
        </w:rPr>
        <w:t>. Het Nederlandse recht is van toepassing.</w:t>
      </w:r>
    </w:p>
    <w:p w14:paraId="4D35704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0" w:name="_Toc122601327"/>
      <w:r w:rsidRPr="00A06603">
        <w:rPr>
          <w:rFonts w:ascii="Arial" w:hAnsi="Arial" w:cs="Arial"/>
        </w:rPr>
        <w:t>Instemming</w:t>
      </w:r>
      <w:bookmarkEnd w:id="50"/>
    </w:p>
    <w:p w14:paraId="16201734" w14:textId="38CF7B66"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0ABDBA72" w14:textId="7458807C" w:rsidR="00903A4A" w:rsidRPr="00EE31A6"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Inschrijver geeft hiermee ook toestemming aan de aanbestedende dienst om in de gunningsbeslissing de benodigde informatie ten aanzien van de inschrijving op te nemen om zo andere Inschrijvers afdoende op de hoogte te kunnen stellen van de relevante redenen waarom zij wel of niet deze aanbesteding gegund krijgen. Indien gewenst kan Inschrijver verzoeken deze informatie vooraf ter inzage te krijgen en hier over af te stemmen. Inschrijver dient dit zelf (proactief) te melden.</w:t>
      </w:r>
    </w:p>
    <w:p w14:paraId="6826D219"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1" w:name="_Toc122601328"/>
      <w:r w:rsidRPr="00A06603">
        <w:rPr>
          <w:rFonts w:ascii="Arial" w:hAnsi="Arial" w:cs="Arial"/>
        </w:rPr>
        <w:t>Prijzen</w:t>
      </w:r>
      <w:bookmarkEnd w:id="51"/>
    </w:p>
    <w:p w14:paraId="536F52B3" w14:textId="5BB42ECD" w:rsidR="00025322" w:rsidRDefault="00025322" w:rsidP="00EE31A6">
      <w:pPr>
        <w:spacing w:after="200" w:line="280" w:lineRule="exact"/>
        <w:rPr>
          <w:rFonts w:ascii="Arial" w:eastAsiaTheme="minorHAnsi" w:hAnsi="Arial" w:cs="Arial"/>
          <w:sz w:val="20"/>
          <w:szCs w:val="20"/>
        </w:rPr>
      </w:pPr>
      <w:r>
        <w:rPr>
          <w:rFonts w:ascii="Arial" w:eastAsiaTheme="minorHAnsi" w:hAnsi="Arial" w:cs="Arial"/>
          <w:sz w:val="20"/>
          <w:szCs w:val="20"/>
        </w:rPr>
        <w:t>Voor de prijzen geldt het volgende:</w:t>
      </w:r>
    </w:p>
    <w:p w14:paraId="135462A7" w14:textId="3CC48413" w:rsidR="00F929FF" w:rsidRDefault="00F929FF" w:rsidP="00B973AC">
      <w:pPr>
        <w:pStyle w:val="Lijstalinea"/>
        <w:numPr>
          <w:ilvl w:val="0"/>
          <w:numId w:val="33"/>
        </w:numPr>
      </w:pPr>
      <w:r>
        <w:t>Het Prijzenblad in de bijlage dient te worden ingevuld. Op basis van dit prijzenblad worden de offertes vergeleken</w:t>
      </w:r>
      <w:r w:rsidR="001D62F5">
        <w:t xml:space="preserve"> en dient de latere facturering te worden ingericht</w:t>
      </w:r>
      <w:r>
        <w:t>.</w:t>
      </w:r>
    </w:p>
    <w:p w14:paraId="5F393EB4" w14:textId="5A0B9608" w:rsidR="001D62F5" w:rsidRDefault="001D62F5" w:rsidP="00B973AC">
      <w:pPr>
        <w:pStyle w:val="Lijstalinea"/>
        <w:numPr>
          <w:ilvl w:val="0"/>
          <w:numId w:val="33"/>
        </w:numPr>
      </w:pPr>
      <w:r>
        <w:t>Genoemde aantallen zijn een schatting waar geen rechten aan ontleend kunnen worden.</w:t>
      </w:r>
    </w:p>
    <w:p w14:paraId="0987958A" w14:textId="75A7B011" w:rsidR="001D62F5" w:rsidRDefault="001D62F5" w:rsidP="00B973AC">
      <w:pPr>
        <w:pStyle w:val="Lijstalinea"/>
        <w:numPr>
          <w:ilvl w:val="0"/>
          <w:numId w:val="33"/>
        </w:numPr>
      </w:pPr>
      <w:r>
        <w:t>Prijzen zijn vast gedurende de contracttermijn.</w:t>
      </w:r>
    </w:p>
    <w:p w14:paraId="3D1A8226" w14:textId="60ACD469" w:rsidR="00895873" w:rsidRDefault="00895873" w:rsidP="00B973AC">
      <w:pPr>
        <w:pStyle w:val="Lijstalinea"/>
        <w:numPr>
          <w:ilvl w:val="0"/>
          <w:numId w:val="33"/>
        </w:numPr>
      </w:pPr>
      <w:r>
        <w:t>Zie ook 4.3 van dit document.</w:t>
      </w:r>
    </w:p>
    <w:p w14:paraId="714EFBA5" w14:textId="77777777" w:rsidR="004511F0" w:rsidRPr="00EE31A6" w:rsidRDefault="004511F0" w:rsidP="00EE31A6">
      <w:pPr>
        <w:spacing w:after="200" w:line="280" w:lineRule="exact"/>
        <w:rPr>
          <w:rFonts w:ascii="Arial" w:eastAsiaTheme="minorHAnsi" w:hAnsi="Arial" w:cs="Arial"/>
          <w:sz w:val="20"/>
          <w:szCs w:val="20"/>
        </w:rPr>
      </w:pPr>
      <w:bookmarkStart w:id="52" w:name="_Toc236206879"/>
      <w:bookmarkStart w:id="53" w:name="_Toc236538671"/>
      <w:bookmarkStart w:id="54" w:name="_Toc245255977"/>
      <w:r w:rsidRPr="00EE31A6">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7E18DF1A"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5" w:name="_Toc454805632"/>
      <w:bookmarkStart w:id="56" w:name="_Toc122601329"/>
      <w:bookmarkStart w:id="57" w:name="_Toc257928193"/>
      <w:bookmarkStart w:id="58" w:name="_Toc454805631"/>
      <w:bookmarkEnd w:id="52"/>
      <w:bookmarkEnd w:id="53"/>
      <w:bookmarkEnd w:id="54"/>
      <w:r w:rsidRPr="00A06603">
        <w:rPr>
          <w:rFonts w:ascii="Arial" w:hAnsi="Arial" w:cs="Arial"/>
        </w:rPr>
        <w:t>Beoordelingsteam</w:t>
      </w:r>
      <w:bookmarkEnd w:id="55"/>
      <w:bookmarkEnd w:id="56"/>
    </w:p>
    <w:p w14:paraId="2972E149" w14:textId="77777777" w:rsidR="00F24DFD" w:rsidRPr="005C425E" w:rsidRDefault="00F24DFD" w:rsidP="00F24DFD">
      <w:pPr>
        <w:spacing w:after="200" w:line="280" w:lineRule="exact"/>
        <w:rPr>
          <w:rFonts w:ascii="Arial" w:eastAsiaTheme="minorHAnsi" w:hAnsi="Arial" w:cs="Arial"/>
          <w:sz w:val="20"/>
          <w:szCs w:val="20"/>
        </w:rPr>
      </w:pPr>
      <w:r w:rsidRPr="005C425E">
        <w:rPr>
          <w:rFonts w:ascii="Arial" w:eastAsiaTheme="minorHAnsi" w:hAnsi="Arial" w:cs="Arial"/>
          <w:sz w:val="20"/>
          <w:szCs w:val="20"/>
        </w:rPr>
        <w:t>Het team dat de Inschrijvingen beoordeeld bestaat uit de volgende functies:</w:t>
      </w:r>
    </w:p>
    <w:p w14:paraId="37397EAB" w14:textId="7D1EE6F5" w:rsidR="00F24DFD" w:rsidRPr="003658EB" w:rsidRDefault="003658EB" w:rsidP="00B973AC">
      <w:pPr>
        <w:pStyle w:val="Lijstalinea"/>
        <w:numPr>
          <w:ilvl w:val="0"/>
          <w:numId w:val="35"/>
        </w:numPr>
      </w:pPr>
      <w:r w:rsidRPr="003658EB">
        <w:t>Beleidsadviseur arbeidsvoorwaarden en rechtspositie.</w:t>
      </w:r>
    </w:p>
    <w:p w14:paraId="3E4C68E0" w14:textId="40030BC7" w:rsidR="00F24DFD" w:rsidRPr="003658EB" w:rsidRDefault="003658EB" w:rsidP="003A109A">
      <w:pPr>
        <w:pStyle w:val="Lijstalinea"/>
        <w:numPr>
          <w:ilvl w:val="0"/>
          <w:numId w:val="35"/>
        </w:numPr>
      </w:pPr>
      <w:r w:rsidRPr="003658EB">
        <w:lastRenderedPageBreak/>
        <w:t>Personeelsadviseur.</w:t>
      </w:r>
    </w:p>
    <w:p w14:paraId="4FE7B03A" w14:textId="6FD35571" w:rsidR="003658EB" w:rsidRPr="003658EB" w:rsidRDefault="003658EB" w:rsidP="003A109A">
      <w:pPr>
        <w:pStyle w:val="Lijstalinea"/>
        <w:numPr>
          <w:ilvl w:val="0"/>
          <w:numId w:val="35"/>
        </w:numPr>
      </w:pPr>
      <w:r w:rsidRPr="003658EB">
        <w:t>Afdelingsmanager Crisisbeheersing.</w:t>
      </w:r>
    </w:p>
    <w:p w14:paraId="2BD0EE51" w14:textId="1981B68E" w:rsidR="00F24DFD" w:rsidRPr="003658EB" w:rsidRDefault="000C734E">
      <w:pPr>
        <w:pStyle w:val="Lijstalinea"/>
        <w:numPr>
          <w:ilvl w:val="0"/>
          <w:numId w:val="35"/>
        </w:numPr>
      </w:pPr>
      <w:r w:rsidRPr="003658EB">
        <w:t>Inkoopadviseur</w:t>
      </w:r>
      <w:r w:rsidR="003658EB" w:rsidRPr="003658EB">
        <w:t>.</w:t>
      </w:r>
    </w:p>
    <w:p w14:paraId="095350E0" w14:textId="4F2963AA" w:rsidR="00F24DFD" w:rsidRPr="005C425E" w:rsidRDefault="00F24DFD" w:rsidP="00F24DF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heeft het recht de samenstelling van het beoordelingsteam te wijzigen, ook in aantal. Het aantal zal </w:t>
      </w:r>
      <w:r w:rsidRPr="003658EB">
        <w:rPr>
          <w:rFonts w:ascii="Arial" w:eastAsiaTheme="minorHAnsi" w:hAnsi="Arial" w:cs="Arial"/>
          <w:sz w:val="20"/>
          <w:szCs w:val="20"/>
        </w:rPr>
        <w:t xml:space="preserve">altijd minimaal </w:t>
      </w:r>
      <w:r w:rsidR="000C734E" w:rsidRPr="003658EB">
        <w:rPr>
          <w:rFonts w:ascii="Arial" w:eastAsiaTheme="minorHAnsi" w:hAnsi="Arial" w:cs="Arial"/>
          <w:sz w:val="20"/>
          <w:szCs w:val="20"/>
        </w:rPr>
        <w:t>3</w:t>
      </w:r>
      <w:r w:rsidRPr="003658EB">
        <w:rPr>
          <w:rFonts w:ascii="Arial" w:eastAsiaTheme="minorHAnsi" w:hAnsi="Arial" w:cs="Arial"/>
          <w:sz w:val="20"/>
          <w:szCs w:val="20"/>
        </w:rPr>
        <w:t xml:space="preserve"> personen zijn</w:t>
      </w:r>
      <w:r w:rsidRPr="005C425E">
        <w:rPr>
          <w:rFonts w:ascii="Arial" w:eastAsiaTheme="minorHAnsi" w:hAnsi="Arial" w:cs="Arial"/>
          <w:sz w:val="20"/>
          <w:szCs w:val="20"/>
        </w:rPr>
        <w:t xml:space="preserve">. </w:t>
      </w:r>
    </w:p>
    <w:p w14:paraId="662F1A5E" w14:textId="1F765213" w:rsidR="004511F0" w:rsidRPr="00A06603" w:rsidRDefault="004511F0" w:rsidP="000E3628">
      <w:pPr>
        <w:pStyle w:val="Kop3"/>
        <w:numPr>
          <w:ilvl w:val="2"/>
          <w:numId w:val="6"/>
        </w:numPr>
        <w:spacing w:before="240" w:after="120" w:line="276" w:lineRule="auto"/>
        <w:jc w:val="both"/>
        <w:rPr>
          <w:rFonts w:ascii="Arial" w:hAnsi="Arial" w:cs="Arial"/>
        </w:rPr>
      </w:pPr>
      <w:bookmarkStart w:id="59" w:name="_Toc122601330"/>
      <w:r w:rsidRPr="00A06603">
        <w:rPr>
          <w:rFonts w:ascii="Arial" w:hAnsi="Arial" w:cs="Arial"/>
        </w:rPr>
        <w:t>Procedure van gunning</w:t>
      </w:r>
      <w:bookmarkEnd w:id="57"/>
      <w:bookmarkEnd w:id="58"/>
      <w:bookmarkEnd w:id="59"/>
    </w:p>
    <w:p w14:paraId="4ECDC0DD" w14:textId="07670D5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77777777" w:rsidR="004511F0" w:rsidRPr="00253AD5" w:rsidRDefault="004511F0" w:rsidP="00B973AC">
      <w:pPr>
        <w:pStyle w:val="Lijstalinea"/>
        <w:numPr>
          <w:ilvl w:val="0"/>
          <w:numId w:val="19"/>
        </w:numPr>
      </w:pPr>
      <w:r w:rsidRPr="00253AD5">
        <w:t xml:space="preserve">De Inschrijvingen worden eerst gecontroleerd op de aanwezigheid en juistheid van alle vereiste documenten. </w:t>
      </w:r>
    </w:p>
    <w:p w14:paraId="52792576" w14:textId="0FBB6452" w:rsidR="004511F0" w:rsidRPr="00253AD5" w:rsidRDefault="004511F0">
      <w:pPr>
        <w:pStyle w:val="Lijstalinea"/>
        <w:numPr>
          <w:ilvl w:val="0"/>
          <w:numId w:val="19"/>
        </w:numPr>
      </w:pPr>
      <w:r w:rsidRPr="00253AD5">
        <w:t>Vervolgens wordt vastgesteld of de onderneming van de Inschrijver voldoet aan de geschiktheid</w:t>
      </w:r>
      <w:r w:rsidR="00EC08A5">
        <w:t>s</w:t>
      </w:r>
      <w:r w:rsidRPr="00253AD5">
        <w:t xml:space="preserve">criteria van Hoofdstuk 3. </w:t>
      </w:r>
    </w:p>
    <w:p w14:paraId="0C9F09AB" w14:textId="23045E61" w:rsidR="004511F0" w:rsidRPr="00253AD5" w:rsidRDefault="004511F0">
      <w:pPr>
        <w:pStyle w:val="Lijstalinea"/>
        <w:numPr>
          <w:ilvl w:val="0"/>
          <w:numId w:val="19"/>
        </w:numPr>
      </w:pPr>
      <w:r w:rsidRPr="00253AD5">
        <w:t>Indien dit het geval is wordt de Inschrijving beoordeeld conform het gesteld</w:t>
      </w:r>
      <w:r w:rsidR="00EC08A5">
        <w:t>e</w:t>
      </w:r>
      <w:r w:rsidRPr="00253AD5">
        <w:t xml:space="preserve"> in Hoofdstuk 4.</w:t>
      </w:r>
    </w:p>
    <w:p w14:paraId="34A257B3" w14:textId="79A578BD"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geschiktheid</w:t>
      </w:r>
      <w:r w:rsidR="00EC08A5">
        <w:rPr>
          <w:rFonts w:ascii="Arial" w:eastAsiaTheme="minorHAnsi" w:hAnsi="Arial" w:cs="Arial"/>
          <w:sz w:val="20"/>
          <w:szCs w:val="20"/>
        </w:rPr>
        <w:t>s</w:t>
      </w:r>
      <w:r w:rsidRPr="00EE31A6">
        <w:rPr>
          <w:rFonts w:ascii="Arial" w:eastAsiaTheme="minorHAnsi" w:hAnsi="Arial" w:cs="Arial"/>
          <w:sz w:val="20"/>
          <w:szCs w:val="20"/>
        </w:rPr>
        <w:t>criteria, wordt de Inschrijver terzijde gelegd, tenzij sprake is van een herstelbaar gebrek in de Inschrijving. Of een gebrek herstelbaar is, is aan de Aanbestedende dienst. Deze is niet verplicht tot het opvragen van (herstel)informatie.</w:t>
      </w:r>
    </w:p>
    <w:p w14:paraId="71893010" w14:textId="77777777" w:rsidR="004511F0" w:rsidRPr="00253AD5" w:rsidRDefault="004511F0" w:rsidP="00B973AC">
      <w:pPr>
        <w:pStyle w:val="Lijstalinea"/>
      </w:pPr>
      <w:r w:rsidRPr="00253AD5">
        <w:t>De Inschrijver die vervolgens de hoogste totaalscore heeft behaald, wordt de Overeenkomst gegund, met in achtneming van het gestelde in paragraaf “Geschillen over gunning van de opdracht”.</w:t>
      </w:r>
    </w:p>
    <w:p w14:paraId="3705B8A5" w14:textId="58967592" w:rsidR="004511F0" w:rsidRPr="00A06603" w:rsidRDefault="004511F0" w:rsidP="000E3628">
      <w:pPr>
        <w:pStyle w:val="Kop3"/>
        <w:numPr>
          <w:ilvl w:val="2"/>
          <w:numId w:val="6"/>
        </w:numPr>
        <w:spacing w:before="240" w:after="120" w:line="276" w:lineRule="auto"/>
        <w:jc w:val="both"/>
        <w:rPr>
          <w:rFonts w:ascii="Arial" w:hAnsi="Arial" w:cs="Arial"/>
        </w:rPr>
      </w:pPr>
      <w:bookmarkStart w:id="60" w:name="_Toc122601331"/>
      <w:r w:rsidRPr="00A06603">
        <w:rPr>
          <w:rFonts w:ascii="Arial" w:hAnsi="Arial" w:cs="Arial"/>
        </w:rPr>
        <w:t>Varianten</w:t>
      </w:r>
      <w:bookmarkEnd w:id="60"/>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1" w:name="_Toc122601332"/>
      <w:r w:rsidRPr="00A06603">
        <w:rPr>
          <w:rFonts w:ascii="Arial" w:hAnsi="Arial" w:cs="Arial"/>
        </w:rPr>
        <w:t>Inschrijven als combinatie of met onderaannemers</w:t>
      </w:r>
      <w:bookmarkEnd w:id="61"/>
    </w:p>
    <w:p w14:paraId="6F35243B" w14:textId="1D98C677" w:rsidR="004511F0"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0902883E" w14:textId="67E73087" w:rsidR="00E25A24" w:rsidRPr="00253AD5" w:rsidRDefault="00E25A24" w:rsidP="00253AD5">
      <w:pPr>
        <w:spacing w:after="200" w:line="280" w:lineRule="exact"/>
        <w:rPr>
          <w:rFonts w:ascii="Arial" w:eastAsiaTheme="minorHAnsi" w:hAnsi="Arial" w:cs="Arial"/>
          <w:sz w:val="20"/>
          <w:szCs w:val="20"/>
        </w:rPr>
      </w:pPr>
      <w:r>
        <w:rPr>
          <w:rFonts w:ascii="Arial" w:eastAsiaTheme="minorHAnsi" w:hAnsi="Arial" w:cs="Arial"/>
          <w:sz w:val="20"/>
          <w:szCs w:val="20"/>
        </w:rPr>
        <w:t xml:space="preserve">Het is toegestaan dat </w:t>
      </w:r>
      <w:r w:rsidRPr="00E25A24">
        <w:rPr>
          <w:rFonts w:ascii="Arial" w:eastAsiaTheme="minorHAnsi" w:hAnsi="Arial" w:cs="Arial"/>
          <w:sz w:val="20"/>
          <w:szCs w:val="20"/>
        </w:rPr>
        <w:t>meerdere ondernemingen</w:t>
      </w:r>
      <w:r>
        <w:rPr>
          <w:rFonts w:ascii="Arial" w:eastAsiaTheme="minorHAnsi" w:hAnsi="Arial" w:cs="Arial"/>
          <w:sz w:val="20"/>
          <w:szCs w:val="20"/>
        </w:rPr>
        <w:t xml:space="preserve"> van één concern</w:t>
      </w:r>
      <w:r w:rsidRPr="00E25A24">
        <w:rPr>
          <w:rFonts w:ascii="Arial" w:eastAsiaTheme="minorHAnsi" w:hAnsi="Arial" w:cs="Arial"/>
          <w:sz w:val="20"/>
          <w:szCs w:val="20"/>
        </w:rPr>
        <w:t xml:space="preserve"> zich Inschrijven (hetzij zelfstandig, als hoofd- en onderaannemer en/of als combinatie</w:t>
      </w:r>
      <w:r>
        <w:rPr>
          <w:rFonts w:ascii="Arial" w:eastAsiaTheme="minorHAnsi" w:hAnsi="Arial" w:cs="Arial"/>
          <w:sz w:val="20"/>
          <w:szCs w:val="20"/>
        </w:rPr>
        <w:t>).</w:t>
      </w:r>
    </w:p>
    <w:p w14:paraId="64BBEB4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2" w:name="_Toc122601333"/>
      <w:r w:rsidRPr="00A06603">
        <w:rPr>
          <w:rFonts w:ascii="Arial" w:hAnsi="Arial" w:cs="Arial"/>
        </w:rPr>
        <w:t>Opties</w:t>
      </w:r>
      <w:bookmarkEnd w:id="62"/>
    </w:p>
    <w:p w14:paraId="183D3EB0" w14:textId="3DD7276B"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De volgende opties zijn van toepassing:</w:t>
      </w:r>
    </w:p>
    <w:p w14:paraId="009A9526" w14:textId="7C7D3DED" w:rsidR="004511F0" w:rsidRPr="00253AD5" w:rsidRDefault="003F1A57" w:rsidP="00253AD5">
      <w:pPr>
        <w:spacing w:after="200" w:line="280" w:lineRule="exact"/>
        <w:rPr>
          <w:rFonts w:ascii="Arial" w:eastAsiaTheme="minorHAnsi" w:hAnsi="Arial" w:cs="Arial"/>
          <w:sz w:val="20"/>
          <w:szCs w:val="20"/>
        </w:rPr>
      </w:pPr>
      <w:r>
        <w:rPr>
          <w:rFonts w:ascii="Arial" w:eastAsiaTheme="minorHAnsi" w:hAnsi="Arial" w:cs="Arial"/>
          <w:sz w:val="20"/>
          <w:szCs w:val="20"/>
        </w:rPr>
        <w:t xml:space="preserve">Het </w:t>
      </w:r>
      <w:r w:rsidRPr="003F1A57">
        <w:rPr>
          <w:rFonts w:ascii="Arial" w:eastAsiaTheme="minorHAnsi" w:hAnsi="Arial" w:cs="Arial"/>
          <w:sz w:val="20"/>
          <w:szCs w:val="20"/>
        </w:rPr>
        <w:t>mee</w:t>
      </w:r>
      <w:r>
        <w:rPr>
          <w:rFonts w:ascii="Arial" w:eastAsiaTheme="minorHAnsi" w:hAnsi="Arial" w:cs="Arial"/>
          <w:sz w:val="20"/>
          <w:szCs w:val="20"/>
        </w:rPr>
        <w:t>-</w:t>
      </w:r>
      <w:r w:rsidRPr="003F1A57">
        <w:rPr>
          <w:rFonts w:ascii="Arial" w:eastAsiaTheme="minorHAnsi" w:hAnsi="Arial" w:cs="Arial"/>
          <w:sz w:val="20"/>
          <w:szCs w:val="20"/>
        </w:rPr>
        <w:t xml:space="preserve">werven bij vaste functies en </w:t>
      </w:r>
      <w:r>
        <w:rPr>
          <w:rFonts w:ascii="Arial" w:eastAsiaTheme="minorHAnsi" w:hAnsi="Arial" w:cs="Arial"/>
          <w:sz w:val="20"/>
          <w:szCs w:val="20"/>
        </w:rPr>
        <w:t xml:space="preserve">voor functies </w:t>
      </w:r>
      <w:r w:rsidRPr="003F1A57">
        <w:rPr>
          <w:rFonts w:ascii="Arial" w:eastAsiaTheme="minorHAnsi" w:hAnsi="Arial" w:cs="Arial"/>
          <w:sz w:val="20"/>
          <w:szCs w:val="20"/>
        </w:rPr>
        <w:t>boven schaal</w:t>
      </w:r>
      <w:r>
        <w:rPr>
          <w:rFonts w:ascii="Arial" w:eastAsiaTheme="minorHAnsi" w:hAnsi="Arial" w:cs="Arial"/>
          <w:sz w:val="20"/>
          <w:szCs w:val="20"/>
        </w:rPr>
        <w:t xml:space="preserve"> 9</w:t>
      </w:r>
      <w:r w:rsidRPr="003F1A57">
        <w:rPr>
          <w:rFonts w:ascii="Arial" w:eastAsiaTheme="minorHAnsi" w:hAnsi="Arial" w:cs="Arial"/>
          <w:sz w:val="20"/>
          <w:szCs w:val="20"/>
        </w:rPr>
        <w:t>.</w:t>
      </w:r>
      <w:r>
        <w:rPr>
          <w:rFonts w:ascii="Arial" w:eastAsiaTheme="minorHAnsi" w:hAnsi="Arial" w:cs="Arial"/>
          <w:sz w:val="20"/>
          <w:szCs w:val="20"/>
        </w:rPr>
        <w:t xml:space="preserve"> Inschrijver wordt gevraagd hiervoor een prijs aan te leveren (in het Prijzenblad) en een beschrijving van de dienstverlening (apart document). Afhankelijk hiervan zal later bepaald worden of dit bij de gekozen leverancier wordt afgenomen.</w:t>
      </w:r>
    </w:p>
    <w:p w14:paraId="4558708D" w14:textId="2CB308F6"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De </w:t>
      </w:r>
      <w:r w:rsidRPr="00F24DFD">
        <w:rPr>
          <w:rFonts w:ascii="Arial" w:eastAsiaTheme="minorHAnsi" w:hAnsi="Arial" w:cs="Arial"/>
          <w:sz w:val="20"/>
          <w:szCs w:val="20"/>
        </w:rPr>
        <w:t xml:space="preserve">Inschrijving wordt </w:t>
      </w:r>
      <w:r w:rsidR="00932B71">
        <w:rPr>
          <w:rFonts w:ascii="Arial" w:eastAsiaTheme="minorHAnsi" w:hAnsi="Arial" w:cs="Arial"/>
          <w:sz w:val="20"/>
          <w:szCs w:val="20"/>
        </w:rPr>
        <w:t>inclusief</w:t>
      </w:r>
      <w:r w:rsidRPr="00F24DFD">
        <w:rPr>
          <w:rFonts w:ascii="Arial" w:eastAsiaTheme="minorHAnsi" w:hAnsi="Arial" w:cs="Arial"/>
          <w:sz w:val="20"/>
          <w:szCs w:val="20"/>
        </w:rPr>
        <w:t xml:space="preserve"> deze optie</w:t>
      </w:r>
      <w:r w:rsidRPr="00253AD5">
        <w:rPr>
          <w:rFonts w:ascii="Arial" w:eastAsiaTheme="minorHAnsi" w:hAnsi="Arial" w:cs="Arial"/>
          <w:sz w:val="20"/>
          <w:szCs w:val="20"/>
        </w:rPr>
        <w:t xml:space="preserve"> beoordeeld</w:t>
      </w:r>
      <w:r w:rsidR="00932B71">
        <w:rPr>
          <w:rFonts w:ascii="Arial" w:eastAsiaTheme="minorHAnsi" w:hAnsi="Arial" w:cs="Arial"/>
          <w:sz w:val="20"/>
          <w:szCs w:val="20"/>
        </w:rPr>
        <w:t>, zie H4</w:t>
      </w:r>
      <w:r w:rsidRPr="00253AD5">
        <w:rPr>
          <w:rFonts w:ascii="Arial" w:eastAsiaTheme="minorHAnsi" w:hAnsi="Arial" w:cs="Arial"/>
          <w:sz w:val="20"/>
          <w:szCs w:val="20"/>
        </w:rPr>
        <w:t>.</w:t>
      </w:r>
    </w:p>
    <w:p w14:paraId="6CE2AF55" w14:textId="77777777" w:rsidR="004511F0" w:rsidRPr="000C4361" w:rsidRDefault="004511F0" w:rsidP="000E3628">
      <w:pPr>
        <w:pStyle w:val="Kop3"/>
        <w:numPr>
          <w:ilvl w:val="2"/>
          <w:numId w:val="6"/>
        </w:numPr>
        <w:spacing w:before="240" w:after="120" w:line="276" w:lineRule="auto"/>
        <w:jc w:val="both"/>
        <w:rPr>
          <w:rFonts w:ascii="Arial" w:hAnsi="Arial" w:cs="Arial"/>
        </w:rPr>
      </w:pPr>
      <w:bookmarkStart w:id="63" w:name="_Toc122601334"/>
      <w:r w:rsidRPr="000C4361">
        <w:rPr>
          <w:rFonts w:ascii="Arial" w:hAnsi="Arial" w:cs="Arial"/>
        </w:rPr>
        <w:lastRenderedPageBreak/>
        <w:t>Merken</w:t>
      </w:r>
      <w:bookmarkEnd w:id="63"/>
    </w:p>
    <w:p w14:paraId="4F6D3A94"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4" w:name="_Toc122601335"/>
      <w:r w:rsidRPr="00A06603">
        <w:rPr>
          <w:rFonts w:ascii="Arial" w:hAnsi="Arial" w:cs="Arial"/>
        </w:rPr>
        <w:t>Informatie over verplichtingen Inschrijvers</w:t>
      </w:r>
      <w:bookmarkEnd w:id="64"/>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AC57FD" w:rsidRDefault="004511F0" w:rsidP="00B973AC">
      <w:pPr>
        <w:pStyle w:val="Lijstalinea"/>
        <w:numPr>
          <w:ilvl w:val="0"/>
          <w:numId w:val="21"/>
        </w:numPr>
      </w:pPr>
      <w:r w:rsidRPr="00AC57FD">
        <w:t xml:space="preserve">Voor bepalingen betreffende belastingen: de Belastingdienst: http://www.belastingdienst.nl; </w:t>
      </w:r>
    </w:p>
    <w:p w14:paraId="0A99B005" w14:textId="77777777" w:rsidR="004511F0" w:rsidRPr="00AC57FD" w:rsidRDefault="004511F0">
      <w:pPr>
        <w:pStyle w:val="Lijstalinea"/>
        <w:numPr>
          <w:ilvl w:val="0"/>
          <w:numId w:val="21"/>
        </w:numPr>
      </w:pPr>
      <w:r w:rsidRPr="00AC57FD">
        <w:t xml:space="preserve">Voor bepalingen betreffende milieubescherming: het ministerie van Infrastructuur en Milieu: </w:t>
      </w:r>
      <w:hyperlink r:id="rId11" w:history="1">
        <w:r w:rsidRPr="00AC57FD">
          <w:t>www.rijksoverheid.nl</w:t>
        </w:r>
      </w:hyperlink>
      <w:r w:rsidRPr="00AC57FD">
        <w:t>;</w:t>
      </w:r>
    </w:p>
    <w:p w14:paraId="4502622B" w14:textId="7BABBF2F" w:rsidR="004511F0" w:rsidRDefault="004511F0">
      <w:pPr>
        <w:pStyle w:val="Lijstalinea"/>
        <w:numPr>
          <w:ilvl w:val="0"/>
          <w:numId w:val="21"/>
        </w:numPr>
      </w:pPr>
      <w:r w:rsidRPr="00AC57FD">
        <w:t xml:space="preserve">Voor bepalingen betreffende arbeidsbescherming en arbeidsvoorwaarden: het ministerie van Sociale Zaken en Werkgelegenheid: </w:t>
      </w:r>
      <w:hyperlink r:id="rId12" w:history="1">
        <w:r w:rsidR="00AC57FD" w:rsidRPr="006B744B">
          <w:rPr>
            <w:rStyle w:val="Hyperlink"/>
          </w:rPr>
          <w:t>www.rijksoverheid.nl</w:t>
        </w:r>
      </w:hyperlink>
      <w:r w:rsidRPr="00AC57FD">
        <w:t>.</w:t>
      </w:r>
    </w:p>
    <w:p w14:paraId="077CE7DD" w14:textId="410909E6" w:rsidR="004511F0" w:rsidRPr="00A06603" w:rsidRDefault="004511F0" w:rsidP="000E3628">
      <w:pPr>
        <w:pStyle w:val="Kop3"/>
        <w:numPr>
          <w:ilvl w:val="2"/>
          <w:numId w:val="6"/>
        </w:numPr>
        <w:spacing w:before="240" w:after="120" w:line="276" w:lineRule="auto"/>
        <w:jc w:val="both"/>
        <w:rPr>
          <w:rFonts w:ascii="Arial" w:hAnsi="Arial" w:cs="Arial"/>
        </w:rPr>
      </w:pPr>
      <w:bookmarkStart w:id="65" w:name="_Toc122601336"/>
      <w:r w:rsidRPr="00A06603">
        <w:rPr>
          <w:rFonts w:ascii="Arial" w:hAnsi="Arial" w:cs="Arial"/>
        </w:rPr>
        <w:t>Gebruik van Standaardformulieren</w:t>
      </w:r>
      <w:bookmarkEnd w:id="65"/>
    </w:p>
    <w:p w14:paraId="5DD7AD6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6" w:name="_Toc122601337"/>
      <w:r w:rsidRPr="00A06603">
        <w:rPr>
          <w:rFonts w:ascii="Arial" w:hAnsi="Arial" w:cs="Arial"/>
        </w:rPr>
        <w:t>Geldigheidsduur</w:t>
      </w:r>
      <w:bookmarkEnd w:id="66"/>
    </w:p>
    <w:p w14:paraId="20ADED65" w14:textId="26003CCA"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Inschrijving dient </w:t>
      </w:r>
      <w:r w:rsidRPr="00EC1EA5">
        <w:rPr>
          <w:rFonts w:ascii="Arial" w:eastAsiaTheme="minorHAnsi" w:hAnsi="Arial" w:cs="Arial"/>
          <w:sz w:val="20"/>
          <w:szCs w:val="20"/>
        </w:rPr>
        <w:t xml:space="preserve">minimaal </w:t>
      </w:r>
      <w:r w:rsidR="00EC08A5">
        <w:rPr>
          <w:rFonts w:ascii="Arial" w:eastAsiaTheme="minorHAnsi" w:hAnsi="Arial" w:cs="Arial"/>
          <w:sz w:val="20"/>
          <w:szCs w:val="20"/>
        </w:rPr>
        <w:t>45</w:t>
      </w:r>
      <w:r w:rsidRPr="00EC1EA5">
        <w:rPr>
          <w:rFonts w:ascii="Arial" w:eastAsiaTheme="minorHAnsi" w:hAnsi="Arial" w:cs="Arial"/>
          <w:sz w:val="20"/>
          <w:szCs w:val="20"/>
        </w:rPr>
        <w:t xml:space="preserve"> dagen</w:t>
      </w:r>
      <w:r w:rsidRPr="00AC57FD">
        <w:rPr>
          <w:rFonts w:ascii="Arial" w:eastAsiaTheme="minorHAnsi" w:hAnsi="Arial" w:cs="Arial"/>
          <w:sz w:val="20"/>
          <w:szCs w:val="20"/>
        </w:rPr>
        <w:t xml:space="preserve"> geldig te zijn, te rekenen vanaf de sluitingsdatum van indiening. De Aanbestedende dienst behoudt zich het recht voor om de gestanddoeningstermijn na overleg met Inschrijver te verlengen.</w:t>
      </w:r>
    </w:p>
    <w:p w14:paraId="4B7909D7"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67" w:name="_Toc253910574"/>
      <w:bookmarkStart w:id="68" w:name="_Toc454805618"/>
      <w:bookmarkStart w:id="69" w:name="_Toc122601338"/>
      <w:bookmarkStart w:id="70" w:name="_Toc251593207"/>
      <w:r w:rsidRPr="00A06603">
        <w:rPr>
          <w:rFonts w:ascii="Arial" w:hAnsi="Arial"/>
        </w:rPr>
        <w:lastRenderedPageBreak/>
        <w:t>Uitsluitingsgronden en Geschiktheidseisen</w:t>
      </w:r>
      <w:bookmarkEnd w:id="67"/>
      <w:bookmarkEnd w:id="68"/>
      <w:bookmarkEnd w:id="69"/>
      <w:r w:rsidRPr="00A06603">
        <w:rPr>
          <w:rFonts w:ascii="Arial" w:hAnsi="Arial"/>
        </w:rPr>
        <w:t xml:space="preserve"> </w:t>
      </w:r>
      <w:bookmarkEnd w:id="70"/>
    </w:p>
    <w:p w14:paraId="7D7B6840"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71" w:name="_Toc432068856"/>
      <w:bookmarkStart w:id="72" w:name="_Toc454805619"/>
      <w:bookmarkStart w:id="73" w:name="_Toc122601339"/>
      <w:bookmarkStart w:id="74" w:name="_Toc236206882"/>
      <w:bookmarkStart w:id="75" w:name="_Toc236538675"/>
      <w:bookmarkStart w:id="76" w:name="_Toc245255970"/>
      <w:r w:rsidRPr="00A06603">
        <w:rPr>
          <w:rFonts w:ascii="Arial" w:hAnsi="Arial"/>
        </w:rPr>
        <w:t>Bewijsmiddelen</w:t>
      </w:r>
      <w:bookmarkEnd w:id="71"/>
      <w:bookmarkEnd w:id="72"/>
      <w:bookmarkEnd w:id="73"/>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B973AC">
      <w:pPr>
        <w:pStyle w:val="Lijstalinea"/>
        <w:numPr>
          <w:ilvl w:val="0"/>
          <w:numId w:val="22"/>
        </w:numPr>
      </w:pPr>
      <w:r w:rsidRPr="00AC57FD">
        <w:t>De bewijsmiddelen niet overeenkomen met wat in de documenten wordt verklaard.</w:t>
      </w:r>
    </w:p>
    <w:p w14:paraId="4B7A8A93" w14:textId="77777777" w:rsidR="004511F0" w:rsidRPr="00AC57FD" w:rsidRDefault="004511F0">
      <w:pPr>
        <w:pStyle w:val="Lijstalinea"/>
        <w:numPr>
          <w:ilvl w:val="0"/>
          <w:numId w:val="22"/>
        </w:numPr>
      </w:pPr>
      <w:r w:rsidRPr="00AC57FD">
        <w:t>Niet alle gevraagde documenten worden ingediend (afgezien van de mogelijkheden die een kennelijke omissie biedt tot navraag).</w:t>
      </w:r>
    </w:p>
    <w:p w14:paraId="3722FE86" w14:textId="77777777" w:rsidR="004511F0" w:rsidRPr="00AC57FD" w:rsidRDefault="004511F0">
      <w:pPr>
        <w:pStyle w:val="Lijstalinea"/>
        <w:numPr>
          <w:ilvl w:val="0"/>
          <w:numId w:val="22"/>
        </w:numPr>
      </w:pPr>
      <w:r w:rsidRPr="00AC57FD">
        <w:t>Uit de bij de Inschrijving gevoegde documenten onvoldoende blijkt dat degene die de Inschrijving ondertekent bevoegd is.</w:t>
      </w:r>
    </w:p>
    <w:p w14:paraId="548B1B58" w14:textId="77777777" w:rsidR="004511F0" w:rsidRPr="00AC57FD" w:rsidRDefault="004511F0">
      <w:pPr>
        <w:pStyle w:val="Lijstalinea"/>
        <w:numPr>
          <w:ilvl w:val="0"/>
          <w:numId w:val="22"/>
        </w:numPr>
      </w:pPr>
      <w:r w:rsidRPr="00AC57FD">
        <w:t>Afgeweken wordt van de formulieren of daarin wijzigingen zijn aangebracht.</w:t>
      </w:r>
    </w:p>
    <w:p w14:paraId="77A4CF70" w14:textId="77777777" w:rsidR="004511F0" w:rsidRPr="00AC57FD" w:rsidRDefault="004511F0">
      <w:pPr>
        <w:pStyle w:val="Lijstalinea"/>
        <w:numPr>
          <w:ilvl w:val="0"/>
          <w:numId w:val="22"/>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77" w:name="_Toc236538678"/>
      <w:bookmarkStart w:id="78" w:name="_Toc245255971"/>
      <w:bookmarkEnd w:id="74"/>
      <w:bookmarkEnd w:id="75"/>
      <w:bookmarkEnd w:id="76"/>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79" w:name="_Toc122601340"/>
      <w:bookmarkStart w:id="80" w:name="_Toc245255974"/>
      <w:r w:rsidRPr="00A06603">
        <w:rPr>
          <w:rFonts w:ascii="Arial" w:hAnsi="Arial"/>
        </w:rPr>
        <w:t>Uitsluitingsgronden en geschiktheidseisen</w:t>
      </w:r>
      <w:bookmarkEnd w:id="79"/>
      <w:r w:rsidRPr="00A06603">
        <w:rPr>
          <w:rFonts w:ascii="Arial" w:hAnsi="Arial"/>
        </w:rPr>
        <w:t xml:space="preserve">  </w:t>
      </w:r>
    </w:p>
    <w:p w14:paraId="4540558A" w14:textId="425F46A1"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5DC978B6" w:rsidR="004511F0" w:rsidRPr="000C4361" w:rsidRDefault="004511F0" w:rsidP="00544D43">
      <w:pPr>
        <w:spacing w:line="276" w:lineRule="auto"/>
        <w:ind w:left="709"/>
        <w:jc w:val="both"/>
        <w:rPr>
          <w:rFonts w:ascii="Arial" w:hAnsi="Arial" w:cs="Arial"/>
          <w:sz w:val="20"/>
          <w:szCs w:val="20"/>
          <w:u w:val="single"/>
        </w:rPr>
      </w:pPr>
      <w:r w:rsidRPr="000C4361">
        <w:rPr>
          <w:rFonts w:ascii="Arial" w:hAnsi="Arial" w:cs="Arial"/>
          <w:sz w:val="20"/>
          <w:szCs w:val="20"/>
          <w:u w:val="single"/>
        </w:rPr>
        <w:t>De handtekening onder het Inschrijfformulier geldt ook als ondertekening van de UEA.</w:t>
      </w: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81" w:name="_Toc408402686"/>
      <w:bookmarkStart w:id="82" w:name="_Toc432068858"/>
      <w:bookmarkStart w:id="83" w:name="_Toc454805621"/>
      <w:bookmarkStart w:id="84" w:name="_Toc122601341"/>
      <w:r w:rsidRPr="00A06603">
        <w:rPr>
          <w:rFonts w:ascii="Arial" w:hAnsi="Arial"/>
        </w:rPr>
        <w:t>Geschiktheidseisen</w:t>
      </w:r>
      <w:bookmarkEnd w:id="81"/>
      <w:r w:rsidRPr="00A06603">
        <w:rPr>
          <w:rFonts w:ascii="Arial" w:hAnsi="Arial"/>
        </w:rPr>
        <w:t xml:space="preserve"> (Minimumeisen)</w:t>
      </w:r>
      <w:bookmarkEnd w:id="82"/>
      <w:bookmarkEnd w:id="83"/>
      <w:bookmarkEnd w:id="84"/>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69F5934A"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85" w:name="_Toc408402687"/>
      <w:bookmarkStart w:id="86" w:name="_Toc432068859"/>
      <w:bookmarkStart w:id="87" w:name="_Toc454805622"/>
      <w:bookmarkStart w:id="88" w:name="_Toc477860237"/>
      <w:bookmarkStart w:id="89" w:name="_Toc122601342"/>
      <w:r w:rsidRPr="00A06603">
        <w:rPr>
          <w:rFonts w:ascii="Arial" w:hAnsi="Arial" w:cs="Arial"/>
        </w:rPr>
        <w:t>Geschiktheidseis: Financiële en economische draagkracht</w:t>
      </w:r>
      <w:bookmarkEnd w:id="85"/>
      <w:bookmarkEnd w:id="86"/>
      <w:bookmarkEnd w:id="87"/>
      <w:bookmarkEnd w:id="88"/>
      <w:bookmarkEnd w:id="89"/>
    </w:p>
    <w:p w14:paraId="7E649DED" w14:textId="6E558CB8" w:rsidR="004511F0" w:rsidRDefault="004511F0" w:rsidP="00FE79E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Om de continuïteit van de Inschrijver aan wie de Opdracht wordt gegund te borgen vraagt de Aanbestedende </w:t>
      </w:r>
      <w:r w:rsidRPr="00EC1EA5">
        <w:rPr>
          <w:rFonts w:ascii="Arial" w:eastAsiaTheme="minorHAnsi" w:hAnsi="Arial" w:cs="Arial"/>
          <w:sz w:val="20"/>
          <w:szCs w:val="20"/>
        </w:rPr>
        <w:t xml:space="preserve">dienst </w:t>
      </w:r>
      <w:r w:rsidR="00EC08A5">
        <w:rPr>
          <w:rFonts w:ascii="Arial" w:eastAsiaTheme="minorHAnsi" w:hAnsi="Arial" w:cs="Arial"/>
          <w:sz w:val="20"/>
          <w:szCs w:val="20"/>
        </w:rPr>
        <w:t>dat er</w:t>
      </w:r>
      <w:r w:rsidRPr="00EC1EA5">
        <w:rPr>
          <w:rFonts w:ascii="Arial" w:eastAsiaTheme="minorHAnsi" w:hAnsi="Arial" w:cs="Arial"/>
          <w:sz w:val="20"/>
          <w:szCs w:val="20"/>
        </w:rPr>
        <w:t xml:space="preserve"> </w:t>
      </w:r>
      <w:r w:rsidR="00EC1EA5" w:rsidRPr="00EC1EA5">
        <w:rPr>
          <w:rFonts w:ascii="Arial" w:eastAsiaTheme="minorHAnsi" w:hAnsi="Arial" w:cs="Arial"/>
          <w:sz w:val="20"/>
          <w:szCs w:val="20"/>
        </w:rPr>
        <w:t>g</w:t>
      </w:r>
      <w:r w:rsidR="00FE79ED" w:rsidRPr="00EC1EA5">
        <w:rPr>
          <w:rFonts w:ascii="Arial" w:eastAsiaTheme="minorHAnsi" w:hAnsi="Arial" w:cs="Arial"/>
          <w:sz w:val="20"/>
          <w:szCs w:val="20"/>
        </w:rPr>
        <w:t xml:space="preserve">een </w:t>
      </w:r>
      <w:r w:rsidR="00EC1EA5" w:rsidRPr="00EC1EA5">
        <w:rPr>
          <w:rFonts w:ascii="Arial" w:eastAsiaTheme="minorHAnsi" w:hAnsi="Arial" w:cs="Arial"/>
          <w:sz w:val="20"/>
          <w:szCs w:val="20"/>
        </w:rPr>
        <w:t>continuïteit</w:t>
      </w:r>
      <w:r w:rsidR="00EC1EA5">
        <w:rPr>
          <w:rFonts w:ascii="Arial" w:eastAsiaTheme="minorHAnsi" w:hAnsi="Arial" w:cs="Arial"/>
          <w:sz w:val="20"/>
          <w:szCs w:val="20"/>
        </w:rPr>
        <w:t>s</w:t>
      </w:r>
      <w:r w:rsidR="00FE79ED" w:rsidRPr="00EC1EA5">
        <w:rPr>
          <w:rFonts w:ascii="Arial" w:eastAsiaTheme="minorHAnsi" w:hAnsi="Arial" w:cs="Arial"/>
          <w:sz w:val="20"/>
          <w:szCs w:val="20"/>
        </w:rPr>
        <w:t xml:space="preserve">paragraaf in </w:t>
      </w:r>
      <w:r w:rsidR="00EC1EA5" w:rsidRPr="00EC1EA5">
        <w:rPr>
          <w:rFonts w:ascii="Arial" w:eastAsiaTheme="minorHAnsi" w:hAnsi="Arial" w:cs="Arial"/>
          <w:sz w:val="20"/>
          <w:szCs w:val="20"/>
        </w:rPr>
        <w:t xml:space="preserve">het meest recente </w:t>
      </w:r>
      <w:r w:rsidR="00FE79ED" w:rsidRPr="00EC1EA5">
        <w:rPr>
          <w:rFonts w:ascii="Arial" w:eastAsiaTheme="minorHAnsi" w:hAnsi="Arial" w:cs="Arial"/>
          <w:sz w:val="20"/>
          <w:szCs w:val="20"/>
        </w:rPr>
        <w:t>jaarverslag</w:t>
      </w:r>
      <w:r w:rsidR="00EC08A5">
        <w:rPr>
          <w:rFonts w:ascii="Arial" w:eastAsiaTheme="minorHAnsi" w:hAnsi="Arial" w:cs="Arial"/>
          <w:sz w:val="20"/>
          <w:szCs w:val="20"/>
        </w:rPr>
        <w:t xml:space="preserve"> is opgenomen</w:t>
      </w:r>
      <w:r w:rsidRPr="00EC1EA5">
        <w:rPr>
          <w:rFonts w:ascii="Arial" w:eastAsiaTheme="minorHAnsi" w:hAnsi="Arial" w:cs="Arial"/>
          <w:sz w:val="20"/>
          <w:szCs w:val="20"/>
        </w:rPr>
        <w:t xml:space="preserve">. </w:t>
      </w:r>
      <w:r w:rsidR="0029490B" w:rsidRPr="0029490B">
        <w:rPr>
          <w:rFonts w:ascii="Arial" w:eastAsiaTheme="minorHAnsi" w:hAnsi="Arial" w:cs="Arial"/>
          <w:sz w:val="20"/>
          <w:szCs w:val="20"/>
        </w:rPr>
        <w:t>Bij de voorlopige gunning dient dit te worden aangetoond.</w:t>
      </w:r>
    </w:p>
    <w:p w14:paraId="4E9C2348" w14:textId="7269E911" w:rsidR="0029490B" w:rsidRDefault="0029490B" w:rsidP="00FE79ED">
      <w:pPr>
        <w:spacing w:after="200" w:line="280" w:lineRule="exact"/>
        <w:rPr>
          <w:rFonts w:ascii="Arial" w:eastAsiaTheme="minorHAnsi" w:hAnsi="Arial" w:cs="Arial"/>
          <w:sz w:val="20"/>
          <w:szCs w:val="20"/>
        </w:rPr>
      </w:pPr>
      <w:r w:rsidRPr="0029490B">
        <w:rPr>
          <w:rFonts w:ascii="Arial" w:eastAsiaTheme="minorHAnsi" w:hAnsi="Arial" w:cs="Arial"/>
          <w:sz w:val="20"/>
          <w:szCs w:val="20"/>
        </w:rPr>
        <w:t>Hiernaast dient de holding zich garant te stellen en de overeenkomst mede te ondertekenen indien Inschrijver onderdeel</w:t>
      </w:r>
      <w:r>
        <w:rPr>
          <w:rFonts w:ascii="Arial" w:eastAsiaTheme="minorHAnsi" w:hAnsi="Arial" w:cs="Arial"/>
          <w:sz w:val="20"/>
          <w:szCs w:val="20"/>
        </w:rPr>
        <w:t xml:space="preserve"> is</w:t>
      </w:r>
      <w:r w:rsidRPr="0029490B">
        <w:rPr>
          <w:rFonts w:ascii="Arial" w:eastAsiaTheme="minorHAnsi" w:hAnsi="Arial" w:cs="Arial"/>
          <w:sz w:val="20"/>
          <w:szCs w:val="20"/>
        </w:rPr>
        <w:t xml:space="preserve"> van een holding.</w:t>
      </w:r>
    </w:p>
    <w:p w14:paraId="641F162D" w14:textId="260950B5" w:rsidR="00B27A9C" w:rsidRPr="00B27A9C" w:rsidRDefault="00B27A9C" w:rsidP="00FE79ED">
      <w:pPr>
        <w:spacing w:after="200" w:line="280" w:lineRule="exact"/>
        <w:rPr>
          <w:rFonts w:ascii="Arial" w:eastAsiaTheme="minorHAnsi" w:hAnsi="Arial" w:cs="Arial"/>
          <w:sz w:val="20"/>
          <w:szCs w:val="20"/>
        </w:rPr>
      </w:pPr>
      <w:r w:rsidRPr="00B27A9C">
        <w:rPr>
          <w:rFonts w:ascii="Arial" w:eastAsiaTheme="minorHAnsi" w:hAnsi="Arial" w:cs="Arial"/>
          <w:sz w:val="20"/>
          <w:szCs w:val="20"/>
        </w:rPr>
        <w:t>Door onderstaand formulier te ondertekenen verklaart Inschrijver dat aan  het gestelde in deze paragraaf voldaan zal worden.</w:t>
      </w:r>
    </w:p>
    <w:p w14:paraId="750B826F"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5597C78C" w14:textId="21FAD1DF" w:rsidR="004511F0" w:rsidRPr="000C4361" w:rsidRDefault="004511F0" w:rsidP="000E3628">
      <w:pPr>
        <w:numPr>
          <w:ilvl w:val="0"/>
          <w:numId w:val="12"/>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Inschrijfformulier</w:t>
      </w:r>
    </w:p>
    <w:p w14:paraId="2E521A40" w14:textId="77777777" w:rsidR="00FE79ED" w:rsidRPr="00A06603" w:rsidRDefault="00FE79ED" w:rsidP="00FE79ED">
      <w:pPr>
        <w:spacing w:line="276" w:lineRule="auto"/>
        <w:ind w:left="720"/>
        <w:jc w:val="both"/>
        <w:rPr>
          <w:rFonts w:ascii="Arial" w:hAnsi="Arial" w:cs="Arial"/>
          <w:u w:val="single"/>
        </w:rPr>
      </w:pPr>
    </w:p>
    <w:p w14:paraId="3ACF1D0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90" w:name="_Toc432068860"/>
      <w:bookmarkStart w:id="91" w:name="_Toc454805623"/>
      <w:bookmarkStart w:id="92" w:name="_Toc477860238"/>
      <w:bookmarkStart w:id="93" w:name="_Toc122601343"/>
      <w:r w:rsidRPr="00A06603">
        <w:rPr>
          <w:rFonts w:ascii="Arial" w:hAnsi="Arial" w:cs="Arial"/>
        </w:rPr>
        <w:t>Geschiktheidseis:</w:t>
      </w:r>
      <w:bookmarkEnd w:id="90"/>
      <w:bookmarkEnd w:id="91"/>
      <w:r w:rsidRPr="00A06603">
        <w:rPr>
          <w:rFonts w:ascii="Arial" w:hAnsi="Arial" w:cs="Arial"/>
        </w:rPr>
        <w:t xml:space="preserve"> </w:t>
      </w:r>
      <w:bookmarkStart w:id="94" w:name="_Toc432068861"/>
      <w:bookmarkStart w:id="95" w:name="_Toc454805624"/>
      <w:r w:rsidRPr="00A06603">
        <w:rPr>
          <w:rFonts w:ascii="Arial" w:hAnsi="Arial" w:cs="Arial"/>
        </w:rPr>
        <w:t>Technische bekwaamheid</w:t>
      </w:r>
      <w:bookmarkEnd w:id="92"/>
      <w:bookmarkEnd w:id="94"/>
      <w:bookmarkEnd w:id="95"/>
      <w:bookmarkEnd w:id="93"/>
      <w:r w:rsidRPr="00A06603">
        <w:rPr>
          <w:rFonts w:ascii="Arial" w:hAnsi="Arial" w:cs="Arial"/>
        </w:rPr>
        <w:t xml:space="preserve"> </w:t>
      </w:r>
    </w:p>
    <w:p w14:paraId="00E28B2B" w14:textId="4CB6E701" w:rsidR="004511F0" w:rsidRPr="008F7A61" w:rsidRDefault="006D0278" w:rsidP="008F7A61">
      <w:pPr>
        <w:pStyle w:val="Lijstalinea"/>
        <w:numPr>
          <w:ilvl w:val="0"/>
          <w:numId w:val="48"/>
        </w:numPr>
        <w:spacing w:line="280" w:lineRule="exact"/>
      </w:pPr>
      <w:r w:rsidRPr="008F7A61">
        <w:t>Inschrijver dient</w:t>
      </w:r>
      <w:r w:rsidR="003A109A" w:rsidRPr="008F7A61">
        <w:t xml:space="preserve"> aangesloten </w:t>
      </w:r>
      <w:r w:rsidRPr="008F7A61">
        <w:t xml:space="preserve">te </w:t>
      </w:r>
      <w:r w:rsidR="003A109A" w:rsidRPr="008F7A61">
        <w:t>zijn bij de ABU</w:t>
      </w:r>
      <w:r w:rsidR="00135442" w:rsidRPr="008F7A61">
        <w:t xml:space="preserve"> of NBBU.</w:t>
      </w:r>
    </w:p>
    <w:p w14:paraId="773B991C" w14:textId="0CD5A636" w:rsidR="003458FF" w:rsidRPr="008F7A61" w:rsidRDefault="003458FF" w:rsidP="008F7A61">
      <w:pPr>
        <w:pStyle w:val="Lijstalinea"/>
        <w:numPr>
          <w:ilvl w:val="0"/>
          <w:numId w:val="48"/>
        </w:numPr>
        <w:spacing w:line="280" w:lineRule="exact"/>
      </w:pPr>
      <w:r w:rsidRPr="008F7A61">
        <w:t>Inschrijver dient informatiebeveiliging rondom persoonsgegevens en informatiebeveiliging in het algemeen conform wet en regelgeving te hebben ingericht.</w:t>
      </w:r>
    </w:p>
    <w:p w14:paraId="0E01B2DC"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72376B46" w14:textId="3281EB3A" w:rsidR="004511F0" w:rsidRDefault="004511F0" w:rsidP="000E3628">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Inschrijfformulier</w:t>
      </w:r>
    </w:p>
    <w:p w14:paraId="3D29EF4E" w14:textId="4EF719EA" w:rsidR="008F7A61" w:rsidRPr="000C4361" w:rsidRDefault="008F7A61" w:rsidP="000E3628">
      <w:pPr>
        <w:numPr>
          <w:ilvl w:val="0"/>
          <w:numId w:val="13"/>
        </w:numPr>
        <w:spacing w:line="276" w:lineRule="auto"/>
        <w:jc w:val="both"/>
        <w:rPr>
          <w:rFonts w:ascii="Arial" w:hAnsi="Arial" w:cs="Arial"/>
          <w:sz w:val="20"/>
          <w:szCs w:val="20"/>
          <w:u w:val="single"/>
        </w:rPr>
      </w:pPr>
      <w:r>
        <w:rPr>
          <w:rFonts w:ascii="Arial" w:hAnsi="Arial" w:cs="Arial"/>
          <w:sz w:val="20"/>
          <w:szCs w:val="20"/>
          <w:u w:val="single"/>
        </w:rPr>
        <w:t>Bewijsstukken / onderbouwing ten aanzien van a) en b) hierboven.</w:t>
      </w:r>
    </w:p>
    <w:p w14:paraId="531B6177" w14:textId="77777777" w:rsidR="004511F0" w:rsidRPr="00A06603" w:rsidRDefault="004511F0" w:rsidP="00544D43">
      <w:pPr>
        <w:spacing w:line="276" w:lineRule="auto"/>
        <w:jc w:val="both"/>
        <w:rPr>
          <w:rFonts w:ascii="Arial" w:hAnsi="Arial" w:cs="Arial"/>
          <w:b/>
          <w:szCs w:val="18"/>
          <w:u w:val="single"/>
        </w:rPr>
      </w:pPr>
    </w:p>
    <w:p w14:paraId="5C76EC38"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Kerncompetenties:</w:t>
      </w:r>
    </w:p>
    <w:p w14:paraId="5950FFF3" w14:textId="49643662"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toont aan dat hij over voldoende kennis en ervaring beschikt om de opdracht uit te voeren, door middel van kerncompetenties. Kerncompetenties kunnen worden aangetoond door referenties. </w:t>
      </w:r>
      <w:r w:rsidR="00E0422C" w:rsidRPr="00E0422C">
        <w:rPr>
          <w:rFonts w:ascii="Arial" w:eastAsiaTheme="minorHAnsi" w:hAnsi="Arial" w:cs="Arial"/>
          <w:sz w:val="20"/>
          <w:szCs w:val="20"/>
        </w:rPr>
        <w:t xml:space="preserve">Deze moeten diensten / leveringen betreffen die maximaal drie jaar oud zijn en op sluitingsdatum van deze aanbesteding minimaal drie maanden in uitvoering zijn. </w:t>
      </w:r>
      <w:r w:rsidRPr="00FE79ED">
        <w:rPr>
          <w:rFonts w:ascii="Arial" w:eastAsiaTheme="minorHAnsi" w:hAnsi="Arial" w:cs="Arial"/>
          <w:sz w:val="20"/>
          <w:szCs w:val="20"/>
        </w:rPr>
        <w:t>Per referentie moet worden aangegeven in welke hoedanigheid Inschrijver de werkzaamheden heeft uitgevoerd: als hoofdaannemer dan wel onderaannemer (zie het betreffende formulier in de bijlage).</w:t>
      </w:r>
    </w:p>
    <w:p w14:paraId="7E5C885B"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over </w:t>
      </w:r>
      <w:r w:rsidRPr="00C9287E">
        <w:rPr>
          <w:rFonts w:ascii="Arial" w:eastAsiaTheme="minorHAnsi" w:hAnsi="Arial" w:cs="Arial"/>
          <w:sz w:val="20"/>
          <w:szCs w:val="20"/>
        </w:rPr>
        <w:t>onderstaande kerncompetenties te beschikken. Er dient één referentie per kerncompetentie te worden aangeleverd, een referentie</w:t>
      </w:r>
      <w:r w:rsidRPr="00FE79ED">
        <w:rPr>
          <w:rFonts w:ascii="Arial" w:eastAsiaTheme="minorHAnsi" w:hAnsi="Arial" w:cs="Arial"/>
          <w:sz w:val="20"/>
          <w:szCs w:val="20"/>
        </w:rPr>
        <w:t xml:space="preserve"> mag voor meerdere kerncompetenties worden ingezet.</w:t>
      </w:r>
    </w:p>
    <w:p w14:paraId="63DA3F8E" w14:textId="77777777" w:rsidR="004511F0" w:rsidRPr="00A06603" w:rsidRDefault="004511F0" w:rsidP="00544D43">
      <w:pPr>
        <w:spacing w:line="276" w:lineRule="auto"/>
        <w:jc w:val="both"/>
        <w:rPr>
          <w:rFonts w:ascii="Arial" w:hAnsi="Arial" w:cs="Arial"/>
          <w:szCs w:val="18"/>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24"/>
        <w:gridCol w:w="4797"/>
      </w:tblGrid>
      <w:tr w:rsidR="004511F0" w:rsidRPr="00A06603" w14:paraId="72F8B9C8" w14:textId="77777777" w:rsidTr="00582186">
        <w:tc>
          <w:tcPr>
            <w:tcW w:w="534" w:type="dxa"/>
            <w:shd w:val="clear" w:color="auto" w:fill="A6A6A6"/>
            <w:vAlign w:val="center"/>
          </w:tcPr>
          <w:p w14:paraId="46C5162F" w14:textId="77777777" w:rsidR="004511F0" w:rsidRPr="003B2DEF" w:rsidRDefault="004511F0" w:rsidP="00544D43">
            <w:pPr>
              <w:tabs>
                <w:tab w:val="left" w:pos="108"/>
              </w:tabs>
              <w:spacing w:line="276" w:lineRule="auto"/>
              <w:jc w:val="both"/>
              <w:rPr>
                <w:rFonts w:ascii="Arial" w:hAnsi="Arial" w:cs="Arial"/>
                <w:color w:val="FFFFFF"/>
                <w:sz w:val="20"/>
                <w:szCs w:val="20"/>
              </w:rPr>
            </w:pPr>
          </w:p>
        </w:tc>
        <w:tc>
          <w:tcPr>
            <w:tcW w:w="3424" w:type="dxa"/>
            <w:shd w:val="clear" w:color="auto" w:fill="A6A6A6"/>
            <w:vAlign w:val="center"/>
          </w:tcPr>
          <w:p w14:paraId="11F0DC9F" w14:textId="77777777" w:rsidR="004511F0" w:rsidRPr="003B2DEF" w:rsidRDefault="004511F0" w:rsidP="00544D43">
            <w:pPr>
              <w:tabs>
                <w:tab w:val="left" w:pos="108"/>
              </w:tabs>
              <w:spacing w:line="276" w:lineRule="auto"/>
              <w:jc w:val="both"/>
              <w:rPr>
                <w:rFonts w:ascii="Arial" w:hAnsi="Arial" w:cs="Arial"/>
                <w:color w:val="FFFFFF"/>
                <w:sz w:val="20"/>
                <w:szCs w:val="20"/>
              </w:rPr>
            </w:pPr>
            <w:r w:rsidRPr="003B2DEF">
              <w:rPr>
                <w:rFonts w:ascii="Arial" w:hAnsi="Arial" w:cs="Arial"/>
                <w:color w:val="FFFFFF"/>
                <w:sz w:val="20"/>
                <w:szCs w:val="20"/>
              </w:rPr>
              <w:t>Kerncompetentie</w:t>
            </w:r>
          </w:p>
        </w:tc>
        <w:tc>
          <w:tcPr>
            <w:tcW w:w="4797" w:type="dxa"/>
            <w:shd w:val="clear" w:color="auto" w:fill="A6A6A6"/>
            <w:vAlign w:val="center"/>
          </w:tcPr>
          <w:p w14:paraId="604C878B" w14:textId="77777777" w:rsidR="004511F0" w:rsidRPr="003B2DEF" w:rsidRDefault="004511F0" w:rsidP="00544D43">
            <w:pPr>
              <w:tabs>
                <w:tab w:val="left" w:pos="108"/>
              </w:tabs>
              <w:spacing w:line="276" w:lineRule="auto"/>
              <w:jc w:val="both"/>
              <w:rPr>
                <w:rFonts w:ascii="Arial" w:hAnsi="Arial" w:cs="Arial"/>
                <w:color w:val="FFFFFF"/>
                <w:sz w:val="20"/>
                <w:szCs w:val="20"/>
              </w:rPr>
            </w:pPr>
            <w:r w:rsidRPr="003B2DEF">
              <w:rPr>
                <w:rFonts w:ascii="Arial" w:hAnsi="Arial" w:cs="Arial"/>
                <w:color w:val="FFFFFF"/>
                <w:sz w:val="20"/>
                <w:szCs w:val="20"/>
              </w:rPr>
              <w:t>Wat moet blijken uit de referentie</w:t>
            </w:r>
          </w:p>
        </w:tc>
      </w:tr>
      <w:tr w:rsidR="004511F0" w:rsidRPr="00A06603" w14:paraId="1D7A4420" w14:textId="77777777" w:rsidTr="00582186">
        <w:tc>
          <w:tcPr>
            <w:tcW w:w="534" w:type="dxa"/>
            <w:shd w:val="clear" w:color="auto" w:fill="auto"/>
          </w:tcPr>
          <w:p w14:paraId="4AFC2923" w14:textId="77777777" w:rsidR="004511F0" w:rsidRPr="003B2DEF" w:rsidRDefault="004511F0" w:rsidP="00544D43">
            <w:pPr>
              <w:tabs>
                <w:tab w:val="left" w:pos="108"/>
              </w:tabs>
              <w:spacing w:line="276" w:lineRule="auto"/>
              <w:jc w:val="both"/>
              <w:rPr>
                <w:rFonts w:ascii="Arial" w:hAnsi="Arial" w:cs="Arial"/>
                <w:sz w:val="20"/>
                <w:szCs w:val="20"/>
              </w:rPr>
            </w:pPr>
            <w:r w:rsidRPr="003B2DEF">
              <w:rPr>
                <w:rFonts w:ascii="Arial" w:hAnsi="Arial" w:cs="Arial"/>
                <w:sz w:val="20"/>
                <w:szCs w:val="20"/>
              </w:rPr>
              <w:t>1</w:t>
            </w:r>
          </w:p>
        </w:tc>
        <w:tc>
          <w:tcPr>
            <w:tcW w:w="3424" w:type="dxa"/>
            <w:shd w:val="clear" w:color="auto" w:fill="auto"/>
          </w:tcPr>
          <w:p w14:paraId="46C30ABE" w14:textId="577ADF25" w:rsidR="004511F0" w:rsidRPr="003B2DEF" w:rsidRDefault="00C9287E" w:rsidP="00C9287E">
            <w:pPr>
              <w:tabs>
                <w:tab w:val="left" w:pos="108"/>
              </w:tabs>
              <w:spacing w:line="276" w:lineRule="auto"/>
              <w:jc w:val="both"/>
              <w:rPr>
                <w:rFonts w:ascii="Arial" w:hAnsi="Arial" w:cs="Arial"/>
                <w:sz w:val="20"/>
                <w:szCs w:val="20"/>
              </w:rPr>
            </w:pPr>
            <w:r w:rsidRPr="003B2DEF">
              <w:rPr>
                <w:rFonts w:ascii="Arial" w:hAnsi="Arial" w:cs="Arial"/>
                <w:sz w:val="20"/>
                <w:szCs w:val="20"/>
              </w:rPr>
              <w:t>Het leveren van Uitzendkrachten</w:t>
            </w:r>
          </w:p>
        </w:tc>
        <w:tc>
          <w:tcPr>
            <w:tcW w:w="4797" w:type="dxa"/>
            <w:shd w:val="clear" w:color="auto" w:fill="auto"/>
          </w:tcPr>
          <w:p w14:paraId="437FEB7F" w14:textId="21A98A9C" w:rsidR="004511F0" w:rsidRPr="003B2DEF" w:rsidRDefault="00C9287E" w:rsidP="00624515">
            <w:pPr>
              <w:tabs>
                <w:tab w:val="left" w:pos="108"/>
              </w:tabs>
              <w:spacing w:line="276" w:lineRule="auto"/>
              <w:jc w:val="both"/>
              <w:rPr>
                <w:rFonts w:ascii="Arial" w:hAnsi="Arial" w:cs="Arial"/>
                <w:sz w:val="20"/>
                <w:szCs w:val="20"/>
              </w:rPr>
            </w:pPr>
            <w:r w:rsidRPr="003B2DEF">
              <w:rPr>
                <w:rFonts w:ascii="Arial" w:hAnsi="Arial" w:cs="Arial"/>
                <w:sz w:val="20"/>
                <w:szCs w:val="20"/>
              </w:rPr>
              <w:t xml:space="preserve">In de afgelopen 3 jaar zijn minimaal </w:t>
            </w:r>
            <w:r w:rsidR="003B2DEF" w:rsidRPr="003B2DEF">
              <w:rPr>
                <w:rFonts w:ascii="Arial" w:hAnsi="Arial" w:cs="Arial"/>
                <w:sz w:val="20"/>
                <w:szCs w:val="20"/>
              </w:rPr>
              <w:t>10 verschillende</w:t>
            </w:r>
            <w:r w:rsidRPr="003B2DEF">
              <w:rPr>
                <w:rFonts w:ascii="Arial" w:hAnsi="Arial" w:cs="Arial"/>
                <w:sz w:val="20"/>
                <w:szCs w:val="20"/>
              </w:rPr>
              <w:t xml:space="preserve"> </w:t>
            </w:r>
            <w:r w:rsidR="003B2DEF" w:rsidRPr="003B2DEF">
              <w:rPr>
                <w:rFonts w:ascii="Arial" w:hAnsi="Arial" w:cs="Arial"/>
                <w:sz w:val="20"/>
                <w:szCs w:val="20"/>
              </w:rPr>
              <w:t>u</w:t>
            </w:r>
            <w:r w:rsidRPr="003B2DEF">
              <w:rPr>
                <w:rFonts w:ascii="Arial" w:hAnsi="Arial" w:cs="Arial"/>
                <w:sz w:val="20"/>
                <w:szCs w:val="20"/>
              </w:rPr>
              <w:t>itzendkrachten door Inschrijver</w:t>
            </w:r>
            <w:r w:rsidR="00624515" w:rsidRPr="003B2DEF">
              <w:rPr>
                <w:rFonts w:ascii="Arial" w:hAnsi="Arial" w:cs="Arial"/>
                <w:sz w:val="20"/>
                <w:szCs w:val="20"/>
              </w:rPr>
              <w:t xml:space="preserve"> </w:t>
            </w:r>
            <w:r w:rsidR="003B2DEF" w:rsidRPr="003B2DEF">
              <w:rPr>
                <w:rFonts w:ascii="Arial" w:hAnsi="Arial" w:cs="Arial"/>
                <w:sz w:val="20"/>
                <w:szCs w:val="20"/>
              </w:rPr>
              <w:t xml:space="preserve">bij één opdrachtgever ingezet </w:t>
            </w:r>
            <w:r w:rsidR="00624515" w:rsidRPr="003B2DEF">
              <w:rPr>
                <w:rFonts w:ascii="Arial" w:hAnsi="Arial" w:cs="Arial"/>
                <w:sz w:val="20"/>
                <w:szCs w:val="20"/>
              </w:rPr>
              <w:t xml:space="preserve">voor functies tot en met schaal </w:t>
            </w:r>
            <w:r w:rsidR="006D0278">
              <w:rPr>
                <w:rFonts w:ascii="Arial" w:hAnsi="Arial" w:cs="Arial"/>
                <w:sz w:val="20"/>
                <w:szCs w:val="20"/>
              </w:rPr>
              <w:t>9</w:t>
            </w:r>
            <w:r w:rsidR="00624515" w:rsidRPr="003B2DEF">
              <w:rPr>
                <w:rFonts w:ascii="Arial" w:hAnsi="Arial" w:cs="Arial"/>
                <w:sz w:val="20"/>
                <w:szCs w:val="20"/>
              </w:rPr>
              <w:t xml:space="preserve"> </w:t>
            </w:r>
            <w:r w:rsidR="00135442">
              <w:rPr>
                <w:rFonts w:ascii="Arial" w:hAnsi="Arial" w:cs="Arial"/>
                <w:sz w:val="20"/>
                <w:szCs w:val="20"/>
              </w:rPr>
              <w:t>conform</w:t>
            </w:r>
            <w:r w:rsidR="00FE09BD">
              <w:rPr>
                <w:rFonts w:ascii="Arial" w:hAnsi="Arial" w:cs="Arial"/>
                <w:sz w:val="20"/>
                <w:szCs w:val="20"/>
              </w:rPr>
              <w:t xml:space="preserve"> </w:t>
            </w:r>
            <w:r w:rsidR="00135442">
              <w:rPr>
                <w:rFonts w:ascii="Arial" w:hAnsi="Arial" w:cs="Arial"/>
                <w:sz w:val="20"/>
                <w:szCs w:val="20"/>
              </w:rPr>
              <w:t xml:space="preserve">CAR </w:t>
            </w:r>
            <w:r w:rsidR="006D0278">
              <w:rPr>
                <w:rFonts w:ascii="Arial" w:hAnsi="Arial" w:cs="Arial"/>
                <w:sz w:val="20"/>
                <w:szCs w:val="20"/>
              </w:rPr>
              <w:t>V</w:t>
            </w:r>
            <w:r w:rsidR="00135442">
              <w:rPr>
                <w:rFonts w:ascii="Arial" w:hAnsi="Arial" w:cs="Arial"/>
                <w:sz w:val="20"/>
                <w:szCs w:val="20"/>
              </w:rPr>
              <w:t>eiligheidsregio</w:t>
            </w:r>
            <w:r w:rsidR="0054559F">
              <w:rPr>
                <w:rFonts w:ascii="Arial" w:hAnsi="Arial" w:cs="Arial"/>
                <w:sz w:val="20"/>
                <w:szCs w:val="20"/>
              </w:rPr>
              <w:t>’</w:t>
            </w:r>
            <w:r w:rsidR="00135442">
              <w:rPr>
                <w:rFonts w:ascii="Arial" w:hAnsi="Arial" w:cs="Arial"/>
                <w:sz w:val="20"/>
                <w:szCs w:val="20"/>
              </w:rPr>
              <w:t xml:space="preserve">s </w:t>
            </w:r>
            <w:r w:rsidR="0054559F">
              <w:rPr>
                <w:rFonts w:ascii="Arial" w:hAnsi="Arial" w:cs="Arial"/>
                <w:sz w:val="20"/>
                <w:szCs w:val="20"/>
              </w:rPr>
              <w:t>en/of</w:t>
            </w:r>
            <w:r w:rsidR="00135442">
              <w:rPr>
                <w:rFonts w:ascii="Arial" w:hAnsi="Arial" w:cs="Arial"/>
                <w:sz w:val="20"/>
                <w:szCs w:val="20"/>
              </w:rPr>
              <w:t xml:space="preserve"> </w:t>
            </w:r>
            <w:r w:rsidR="00135442" w:rsidRPr="003B2DEF">
              <w:rPr>
                <w:rFonts w:ascii="Arial" w:hAnsi="Arial" w:cs="Arial"/>
                <w:sz w:val="20"/>
                <w:szCs w:val="20"/>
              </w:rPr>
              <w:t>CAR-UWO</w:t>
            </w:r>
            <w:r w:rsidR="00135442">
              <w:rPr>
                <w:rFonts w:ascii="Arial" w:hAnsi="Arial" w:cs="Arial"/>
                <w:sz w:val="20"/>
                <w:szCs w:val="20"/>
              </w:rPr>
              <w:t>.</w:t>
            </w:r>
          </w:p>
        </w:tc>
      </w:tr>
      <w:tr w:rsidR="00135442" w:rsidRPr="00FE09BD" w14:paraId="79686007" w14:textId="77777777" w:rsidTr="00582186">
        <w:tc>
          <w:tcPr>
            <w:tcW w:w="534" w:type="dxa"/>
            <w:shd w:val="clear" w:color="auto" w:fill="auto"/>
          </w:tcPr>
          <w:p w14:paraId="0DC2A863" w14:textId="00373DF2" w:rsidR="00135442" w:rsidRPr="003B2DEF" w:rsidRDefault="0054559F" w:rsidP="00544D43">
            <w:pPr>
              <w:tabs>
                <w:tab w:val="left" w:pos="108"/>
              </w:tabs>
              <w:spacing w:line="276" w:lineRule="auto"/>
              <w:jc w:val="both"/>
              <w:rPr>
                <w:rFonts w:ascii="Arial" w:hAnsi="Arial" w:cs="Arial"/>
                <w:sz w:val="20"/>
                <w:szCs w:val="20"/>
              </w:rPr>
            </w:pPr>
            <w:r>
              <w:rPr>
                <w:rFonts w:ascii="Arial" w:hAnsi="Arial" w:cs="Arial"/>
                <w:sz w:val="20"/>
                <w:szCs w:val="20"/>
              </w:rPr>
              <w:t>2</w:t>
            </w:r>
          </w:p>
        </w:tc>
        <w:tc>
          <w:tcPr>
            <w:tcW w:w="3424" w:type="dxa"/>
            <w:shd w:val="clear" w:color="auto" w:fill="auto"/>
          </w:tcPr>
          <w:p w14:paraId="7FC29290" w14:textId="39F446F1" w:rsidR="00135442" w:rsidRPr="00FE09BD" w:rsidRDefault="00FE09BD" w:rsidP="00C9287E">
            <w:pPr>
              <w:tabs>
                <w:tab w:val="left" w:pos="108"/>
              </w:tabs>
              <w:spacing w:line="276" w:lineRule="auto"/>
              <w:jc w:val="both"/>
              <w:rPr>
                <w:rFonts w:ascii="Arial" w:hAnsi="Arial" w:cs="Arial"/>
                <w:sz w:val="20"/>
                <w:szCs w:val="20"/>
              </w:rPr>
            </w:pPr>
            <w:r>
              <w:rPr>
                <w:rFonts w:ascii="Arial" w:hAnsi="Arial" w:cs="Arial"/>
                <w:sz w:val="20"/>
                <w:szCs w:val="20"/>
              </w:rPr>
              <w:t>Hanteren van en ervaring hebben met</w:t>
            </w:r>
            <w:r w:rsidRPr="00FE09BD">
              <w:rPr>
                <w:rFonts w:ascii="Arial" w:hAnsi="Arial" w:cs="Arial"/>
                <w:sz w:val="20"/>
                <w:szCs w:val="20"/>
              </w:rPr>
              <w:t xml:space="preserve"> inclusieve werving.</w:t>
            </w:r>
          </w:p>
        </w:tc>
        <w:tc>
          <w:tcPr>
            <w:tcW w:w="4797" w:type="dxa"/>
            <w:shd w:val="clear" w:color="auto" w:fill="auto"/>
          </w:tcPr>
          <w:p w14:paraId="667D8BC8" w14:textId="5D01452B" w:rsidR="00135442" w:rsidRPr="00FE09BD" w:rsidRDefault="00135442" w:rsidP="00624515">
            <w:pPr>
              <w:tabs>
                <w:tab w:val="left" w:pos="108"/>
              </w:tabs>
              <w:spacing w:line="276" w:lineRule="auto"/>
              <w:jc w:val="both"/>
              <w:rPr>
                <w:rFonts w:ascii="Arial" w:hAnsi="Arial" w:cs="Arial"/>
                <w:sz w:val="20"/>
                <w:szCs w:val="20"/>
              </w:rPr>
            </w:pPr>
            <w:r w:rsidRPr="00FE09BD">
              <w:rPr>
                <w:rFonts w:ascii="Arial" w:hAnsi="Arial" w:cs="Arial"/>
                <w:sz w:val="20"/>
                <w:szCs w:val="20"/>
              </w:rPr>
              <w:t xml:space="preserve">Inschrijver beschikt </w:t>
            </w:r>
            <w:r w:rsidR="00FE09BD">
              <w:rPr>
                <w:rFonts w:ascii="Arial" w:hAnsi="Arial" w:cs="Arial"/>
                <w:sz w:val="20"/>
                <w:szCs w:val="20"/>
              </w:rPr>
              <w:t xml:space="preserve">sinds minimaal 1 jaar </w:t>
            </w:r>
            <w:r w:rsidRPr="00FE09BD">
              <w:rPr>
                <w:rFonts w:ascii="Arial" w:hAnsi="Arial" w:cs="Arial"/>
                <w:sz w:val="20"/>
                <w:szCs w:val="20"/>
              </w:rPr>
              <w:t>over een (door de directie bekrachtigd) inclusiebeleid</w:t>
            </w:r>
            <w:r w:rsidR="0054559F">
              <w:rPr>
                <w:rFonts w:ascii="Arial" w:hAnsi="Arial" w:cs="Arial"/>
                <w:sz w:val="20"/>
                <w:szCs w:val="20"/>
              </w:rPr>
              <w:t xml:space="preserve"> of een vergelijkbaar bewijs van dat het gevraagde aanwezig is</w:t>
            </w:r>
            <w:r w:rsidRPr="00FE09BD">
              <w:rPr>
                <w:rFonts w:ascii="Arial" w:hAnsi="Arial" w:cs="Arial"/>
                <w:sz w:val="20"/>
                <w:szCs w:val="20"/>
              </w:rPr>
              <w:t xml:space="preserve">. </w:t>
            </w:r>
          </w:p>
        </w:tc>
      </w:tr>
      <w:tr w:rsidR="00135442" w:rsidRPr="00A06603" w14:paraId="6E3F1FC0" w14:textId="77777777" w:rsidTr="00582186">
        <w:tc>
          <w:tcPr>
            <w:tcW w:w="534" w:type="dxa"/>
            <w:shd w:val="clear" w:color="auto" w:fill="auto"/>
          </w:tcPr>
          <w:p w14:paraId="717815C6" w14:textId="62501406" w:rsidR="00135442" w:rsidRPr="00FE09BD" w:rsidRDefault="0054559F" w:rsidP="00544D43">
            <w:pPr>
              <w:tabs>
                <w:tab w:val="left" w:pos="108"/>
              </w:tabs>
              <w:spacing w:line="276" w:lineRule="auto"/>
              <w:jc w:val="both"/>
              <w:rPr>
                <w:rFonts w:ascii="Arial" w:hAnsi="Arial" w:cs="Arial"/>
                <w:sz w:val="20"/>
                <w:szCs w:val="20"/>
              </w:rPr>
            </w:pPr>
            <w:r>
              <w:rPr>
                <w:rFonts w:ascii="Arial" w:hAnsi="Arial" w:cs="Arial"/>
                <w:sz w:val="20"/>
                <w:szCs w:val="20"/>
              </w:rPr>
              <w:t>3</w:t>
            </w:r>
          </w:p>
        </w:tc>
        <w:tc>
          <w:tcPr>
            <w:tcW w:w="3424" w:type="dxa"/>
            <w:shd w:val="clear" w:color="auto" w:fill="auto"/>
          </w:tcPr>
          <w:p w14:paraId="26E84C3C" w14:textId="4A645D99" w:rsidR="00135442" w:rsidRPr="00FE09BD" w:rsidRDefault="00FE09BD" w:rsidP="00C9287E">
            <w:pPr>
              <w:tabs>
                <w:tab w:val="left" w:pos="108"/>
              </w:tabs>
              <w:spacing w:line="276" w:lineRule="auto"/>
              <w:jc w:val="both"/>
              <w:rPr>
                <w:rFonts w:ascii="Arial" w:hAnsi="Arial" w:cs="Arial"/>
                <w:sz w:val="20"/>
                <w:szCs w:val="20"/>
              </w:rPr>
            </w:pPr>
            <w:r>
              <w:rPr>
                <w:rFonts w:ascii="Arial" w:hAnsi="Arial" w:cs="Arial"/>
                <w:sz w:val="20"/>
                <w:szCs w:val="20"/>
              </w:rPr>
              <w:t>K</w:t>
            </w:r>
            <w:r w:rsidR="00135442" w:rsidRPr="00FE09BD">
              <w:rPr>
                <w:rFonts w:ascii="Arial" w:hAnsi="Arial" w:cs="Arial"/>
                <w:sz w:val="20"/>
                <w:szCs w:val="20"/>
              </w:rPr>
              <w:t>walit</w:t>
            </w:r>
            <w:r>
              <w:rPr>
                <w:rFonts w:ascii="Arial" w:hAnsi="Arial" w:cs="Arial"/>
                <w:sz w:val="20"/>
                <w:szCs w:val="20"/>
              </w:rPr>
              <w:t xml:space="preserve">atief goed </w:t>
            </w:r>
            <w:r w:rsidR="00135442" w:rsidRPr="00FE09BD">
              <w:rPr>
                <w:rFonts w:ascii="Arial" w:hAnsi="Arial" w:cs="Arial"/>
                <w:sz w:val="20"/>
                <w:szCs w:val="20"/>
              </w:rPr>
              <w:t xml:space="preserve">eigen </w:t>
            </w:r>
            <w:r w:rsidR="009E02B3">
              <w:rPr>
                <w:rFonts w:ascii="Arial" w:hAnsi="Arial" w:cs="Arial"/>
                <w:sz w:val="20"/>
                <w:szCs w:val="20"/>
              </w:rPr>
              <w:t>personeel</w:t>
            </w:r>
            <w:r>
              <w:rPr>
                <w:rFonts w:ascii="Arial" w:hAnsi="Arial" w:cs="Arial"/>
                <w:sz w:val="20"/>
                <w:szCs w:val="20"/>
              </w:rPr>
              <w:t xml:space="preserve"> dat zich kan </w:t>
            </w:r>
            <w:r w:rsidR="00135442" w:rsidRPr="00FE09BD">
              <w:rPr>
                <w:rFonts w:ascii="Arial" w:hAnsi="Arial" w:cs="Arial"/>
                <w:sz w:val="20"/>
                <w:szCs w:val="20"/>
              </w:rPr>
              <w:t>ontwikkel</w:t>
            </w:r>
            <w:r>
              <w:rPr>
                <w:rFonts w:ascii="Arial" w:hAnsi="Arial" w:cs="Arial"/>
                <w:sz w:val="20"/>
                <w:szCs w:val="20"/>
              </w:rPr>
              <w:t>en.</w:t>
            </w:r>
          </w:p>
        </w:tc>
        <w:tc>
          <w:tcPr>
            <w:tcW w:w="4797" w:type="dxa"/>
            <w:shd w:val="clear" w:color="auto" w:fill="auto"/>
          </w:tcPr>
          <w:p w14:paraId="38C164A7" w14:textId="762CF386" w:rsidR="00135442" w:rsidRDefault="00135442" w:rsidP="00624515">
            <w:pPr>
              <w:tabs>
                <w:tab w:val="left" w:pos="108"/>
              </w:tabs>
              <w:spacing w:line="276" w:lineRule="auto"/>
              <w:jc w:val="both"/>
              <w:rPr>
                <w:rFonts w:ascii="Arial" w:hAnsi="Arial" w:cs="Arial"/>
                <w:sz w:val="20"/>
                <w:szCs w:val="20"/>
              </w:rPr>
            </w:pPr>
            <w:r w:rsidRPr="00FE09BD">
              <w:rPr>
                <w:rFonts w:ascii="Arial" w:hAnsi="Arial" w:cs="Arial"/>
                <w:sz w:val="20"/>
                <w:szCs w:val="20"/>
              </w:rPr>
              <w:t xml:space="preserve">Inschrijver beschikt </w:t>
            </w:r>
            <w:r w:rsidR="00FE09BD">
              <w:rPr>
                <w:rFonts w:ascii="Arial" w:hAnsi="Arial" w:cs="Arial"/>
                <w:sz w:val="20"/>
                <w:szCs w:val="20"/>
              </w:rPr>
              <w:t xml:space="preserve">sinds minimaal 2 jaar </w:t>
            </w:r>
            <w:r w:rsidRPr="00FE09BD">
              <w:rPr>
                <w:rFonts w:ascii="Arial" w:hAnsi="Arial" w:cs="Arial"/>
                <w:sz w:val="20"/>
                <w:szCs w:val="20"/>
              </w:rPr>
              <w:t>over een (door de directie bekrachtigd) opleidingsbeleid voor eigen personeel</w:t>
            </w:r>
            <w:r w:rsidR="009E02B3">
              <w:rPr>
                <w:rFonts w:ascii="Arial" w:hAnsi="Arial" w:cs="Arial"/>
                <w:sz w:val="20"/>
                <w:szCs w:val="20"/>
              </w:rPr>
              <w:t xml:space="preserve"> of een vergelijkbaar bewijs van dat het gevraagde aanwezig is</w:t>
            </w:r>
            <w:r w:rsidRPr="00FE09BD">
              <w:rPr>
                <w:rFonts w:ascii="Arial" w:hAnsi="Arial" w:cs="Arial"/>
                <w:sz w:val="20"/>
                <w:szCs w:val="20"/>
              </w:rPr>
              <w:t>.</w:t>
            </w:r>
          </w:p>
        </w:tc>
      </w:tr>
    </w:tbl>
    <w:p w14:paraId="36C6CADE" w14:textId="77777777" w:rsidR="004511F0" w:rsidRPr="00A06603" w:rsidRDefault="004511F0" w:rsidP="00544D43">
      <w:pPr>
        <w:spacing w:line="276" w:lineRule="auto"/>
        <w:jc w:val="both"/>
        <w:rPr>
          <w:rFonts w:ascii="Arial" w:hAnsi="Arial" w:cs="Arial"/>
          <w:szCs w:val="18"/>
        </w:rPr>
      </w:pPr>
    </w:p>
    <w:p w14:paraId="03618690" w14:textId="76505698"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Voor combinaties geldt dat bij een combinatie van ondernemingen gezamenlijk moet worden voldaan aan de kerncompetenties (waarbij wordt aangegeven welke onderneming voor welke werkzaamheden verantwoordelijk was), hetgeen inhoudt dat alle ondernemingen tezamen ervaring hebben met alle aspecten van de Opdracht, zie de betreffende bijlage (ook voor richtlijnen omtrent het inzetten van onderaannemers).</w:t>
      </w:r>
    </w:p>
    <w:p w14:paraId="2BC9392A"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134CE027" w14:textId="56783794" w:rsidR="004511F0" w:rsidRDefault="004511F0" w:rsidP="000E3628">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w:t>
      </w:r>
    </w:p>
    <w:p w14:paraId="2347AA29" w14:textId="27E2BF03" w:rsidR="00FE09BD" w:rsidRPr="00324997" w:rsidRDefault="00FE09BD" w:rsidP="000E3628">
      <w:pPr>
        <w:numPr>
          <w:ilvl w:val="0"/>
          <w:numId w:val="13"/>
        </w:numPr>
        <w:spacing w:line="276" w:lineRule="auto"/>
        <w:jc w:val="both"/>
        <w:rPr>
          <w:rFonts w:ascii="Arial" w:hAnsi="Arial" w:cs="Arial"/>
          <w:sz w:val="20"/>
          <w:szCs w:val="20"/>
          <w:u w:val="single"/>
        </w:rPr>
      </w:pPr>
      <w:r w:rsidRPr="00324997">
        <w:rPr>
          <w:rFonts w:ascii="Arial" w:hAnsi="Arial" w:cs="Arial"/>
          <w:sz w:val="20"/>
          <w:szCs w:val="20"/>
          <w:u w:val="single"/>
        </w:rPr>
        <w:t>Inclusiebeleid</w:t>
      </w:r>
    </w:p>
    <w:p w14:paraId="40C69B06" w14:textId="6FBB21D9" w:rsidR="00FE09BD" w:rsidRPr="00324997" w:rsidRDefault="00FE09BD" w:rsidP="000E3628">
      <w:pPr>
        <w:numPr>
          <w:ilvl w:val="0"/>
          <w:numId w:val="13"/>
        </w:numPr>
        <w:spacing w:line="276" w:lineRule="auto"/>
        <w:jc w:val="both"/>
        <w:rPr>
          <w:rFonts w:ascii="Arial" w:hAnsi="Arial" w:cs="Arial"/>
          <w:sz w:val="20"/>
          <w:szCs w:val="20"/>
          <w:u w:val="single"/>
        </w:rPr>
      </w:pPr>
      <w:r w:rsidRPr="00324997">
        <w:rPr>
          <w:rFonts w:ascii="Arial" w:hAnsi="Arial" w:cs="Arial"/>
          <w:sz w:val="20"/>
          <w:szCs w:val="20"/>
          <w:u w:val="single"/>
        </w:rPr>
        <w:t>Opleidingsbeleid</w:t>
      </w:r>
    </w:p>
    <w:p w14:paraId="13D6FAF4" w14:textId="77777777" w:rsidR="00FE79ED" w:rsidRPr="00A06603" w:rsidRDefault="00FE79ED" w:rsidP="00FE79ED">
      <w:pPr>
        <w:spacing w:line="276" w:lineRule="auto"/>
        <w:jc w:val="both"/>
        <w:rPr>
          <w:rFonts w:ascii="Arial" w:hAnsi="Arial" w:cs="Arial"/>
          <w:u w:val="single"/>
        </w:rPr>
      </w:pPr>
    </w:p>
    <w:p w14:paraId="073FF0F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96" w:name="_Toc432068862"/>
      <w:bookmarkStart w:id="97" w:name="_Toc454805625"/>
      <w:bookmarkStart w:id="98" w:name="_Toc122601344"/>
      <w:r w:rsidRPr="00A06603">
        <w:rPr>
          <w:rFonts w:ascii="Arial" w:hAnsi="Arial"/>
        </w:rPr>
        <w:t>Inschrijving Handels- en Beroepsregister</w:t>
      </w:r>
      <w:bookmarkEnd w:id="80"/>
      <w:bookmarkEnd w:id="96"/>
      <w:bookmarkEnd w:id="97"/>
      <w:bookmarkEnd w:id="98"/>
    </w:p>
    <w:p w14:paraId="3B0C016F"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77777777" w:rsidR="004511F0" w:rsidRPr="000D5032" w:rsidRDefault="004511F0" w:rsidP="000E3628">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 (PDF bestand)</w:t>
      </w:r>
    </w:p>
    <w:p w14:paraId="3CBF627B" w14:textId="77777777" w:rsidR="004511F0" w:rsidRPr="00A06603" w:rsidRDefault="004511F0" w:rsidP="00544D43">
      <w:pPr>
        <w:spacing w:line="276" w:lineRule="auto"/>
        <w:jc w:val="both"/>
        <w:rPr>
          <w:rFonts w:ascii="Arial" w:hAnsi="Arial" w:cs="Arial"/>
          <w:b/>
          <w:bCs/>
        </w:rPr>
      </w:pPr>
    </w:p>
    <w:p w14:paraId="1531EAD8"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370B11FF" w14:textId="009BC27D"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99" w:name="_Toc122601345"/>
      <w:bookmarkEnd w:id="77"/>
      <w:bookmarkEnd w:id="78"/>
      <w:r w:rsidRPr="00A06603">
        <w:rPr>
          <w:rFonts w:ascii="Arial" w:hAnsi="Arial"/>
        </w:rPr>
        <w:lastRenderedPageBreak/>
        <w:t>Gunningscriteria</w:t>
      </w:r>
      <w:bookmarkEnd w:id="99"/>
    </w:p>
    <w:p w14:paraId="3EBE3FF3"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0" w:name="_Toc454805630"/>
      <w:bookmarkStart w:id="101" w:name="_Toc122601346"/>
      <w:bookmarkStart w:id="102" w:name="_Toc196582792"/>
      <w:bookmarkStart w:id="103" w:name="_Toc210123394"/>
      <w:r w:rsidRPr="00A06603">
        <w:rPr>
          <w:rFonts w:ascii="Arial" w:hAnsi="Arial"/>
        </w:rPr>
        <w:t>Gunningcriterium</w:t>
      </w:r>
      <w:bookmarkEnd w:id="100"/>
      <w:bookmarkEnd w:id="101"/>
    </w:p>
    <w:p w14:paraId="5FD8421A" w14:textId="77777777" w:rsidR="00542D05" w:rsidRPr="005C425E" w:rsidRDefault="00542D05" w:rsidP="00542D05">
      <w:pPr>
        <w:spacing w:after="200" w:line="280" w:lineRule="exact"/>
        <w:rPr>
          <w:rFonts w:ascii="Arial" w:eastAsiaTheme="minorHAnsi" w:hAnsi="Arial" w:cs="Arial"/>
          <w:sz w:val="20"/>
          <w:szCs w:val="20"/>
        </w:rPr>
      </w:pPr>
      <w:r w:rsidRPr="005C425E">
        <w:rPr>
          <w:rFonts w:ascii="Arial" w:eastAsiaTheme="minorHAnsi" w:hAnsi="Arial" w:cs="Arial"/>
          <w:sz w:val="20"/>
          <w:szCs w:val="20"/>
        </w:rPr>
        <w:t>Er wordt gegund op het criterium “economisch meest voordelige aanbieding”. Dit criterium houdt in de beste prijs kwaliteit verhouding, laagste prijs of laagste kosteneffectiviteit. In dit geval kiest de Aanbestedende dienst voor het criterium: beste prijs kwaliteit verhouding.</w:t>
      </w:r>
    </w:p>
    <w:p w14:paraId="2D07FB45" w14:textId="108DEE63" w:rsidR="00542D05" w:rsidRPr="00542D05" w:rsidRDefault="00542D05" w:rsidP="00542D05">
      <w:pPr>
        <w:spacing w:after="200" w:line="280" w:lineRule="exact"/>
        <w:rPr>
          <w:rFonts w:ascii="Arial" w:eastAsiaTheme="minorHAnsi" w:hAnsi="Arial" w:cs="Arial"/>
          <w:sz w:val="20"/>
          <w:szCs w:val="20"/>
        </w:rPr>
      </w:pPr>
      <w:r w:rsidRPr="005C425E">
        <w:rPr>
          <w:rFonts w:ascii="Arial" w:eastAsiaTheme="minorHAnsi" w:hAnsi="Arial" w:cs="Arial"/>
          <w:sz w:val="20"/>
          <w:szCs w:val="20"/>
        </w:rPr>
        <w:t>De kwaliteit is onderverdeeld in subgunningcriteria. De toe te passen criteria en de weging daarvan wordt onderstaand uitgewerkt.</w:t>
      </w:r>
    </w:p>
    <w:p w14:paraId="263F57AA" w14:textId="77777777" w:rsidR="00542D05" w:rsidRPr="00542D05" w:rsidRDefault="00542D05" w:rsidP="00542D05">
      <w:pPr>
        <w:numPr>
          <w:ilvl w:val="1"/>
          <w:numId w:val="6"/>
        </w:numPr>
        <w:tabs>
          <w:tab w:val="clear" w:pos="576"/>
          <w:tab w:val="num" w:pos="170"/>
        </w:tabs>
        <w:autoSpaceDE w:val="0"/>
        <w:autoSpaceDN w:val="0"/>
        <w:adjustRightInd w:val="0"/>
        <w:snapToGrid w:val="0"/>
        <w:spacing w:after="270" w:line="276" w:lineRule="auto"/>
        <w:ind w:left="170" w:hanging="170"/>
        <w:outlineLvl w:val="1"/>
        <w:rPr>
          <w:rFonts w:ascii="Arial" w:eastAsia="SimSun" w:hAnsi="Arial" w:cs="Arial"/>
          <w:b/>
          <w:bCs/>
          <w:noProof/>
          <w:snapToGrid w:val="0"/>
          <w:lang w:eastAsia="zh-CN"/>
        </w:rPr>
      </w:pPr>
      <w:bookmarkStart w:id="104" w:name="_Toc24722944"/>
      <w:bookmarkStart w:id="105" w:name="_Toc122601347"/>
      <w:r w:rsidRPr="00542D05">
        <w:rPr>
          <w:rFonts w:ascii="Arial" w:eastAsia="SimSun" w:hAnsi="Arial" w:cs="Arial"/>
          <w:b/>
          <w:bCs/>
          <w:noProof/>
          <w:snapToGrid w:val="0"/>
          <w:lang w:eastAsia="zh-CN"/>
        </w:rPr>
        <w:t>Gunnen op waarde</w:t>
      </w:r>
      <w:bookmarkEnd w:id="104"/>
      <w:bookmarkEnd w:id="105"/>
    </w:p>
    <w:p w14:paraId="6712E72D"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De beoordeling van zal plaatsvinden op basis van het principe “gunnen op waarde”. Bij deze methodiek worden voor de criteria kwaliteit en prijs geen punten toebedeeld maar wordt gewerkt met een fictieve aftrek in euro’s op de Inschrijfprijs naar gelang de beoordeling van de gunningscriteria. De aanpak is hierbij als volgt:</w:t>
      </w:r>
    </w:p>
    <w:p w14:paraId="5B3BA20E"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De inschrijfprijs wordt bepaald op basis van de prijzenbladen van beide gevraagde varianten (zie Bijlage) waarbij wordt gerekend met het gemiddelde van de in de prijzenbladen bepaalde Inschrijfprijzen. Deze Inschrijfprijs wordt gebruikt als basis voor de berekening van de “Vergelijkingsprijs”. Deze “Vergelijkingsprijs” komt tot stand door het bij onderstaande Gunningscriteria genoemde (maximale) bedrag in mindering te brengen op de (gemiddelde) Inschrijfprijs (waarbij de hoogte van dit bedrag afhankelijk is van de beoordeling). Op basis van de Vergelijkingsprijs worden de Inschrijvingen vergeleken waarbij de Inschrijver met de laagste Vergelijkingsprijs de opdracht (voorlopig) krijgt gegund. Uiteraard is het niet de Vergelijkingsprijs, maar zijn het de door Inschrijver opgegeven bedragen die de basis vormen voor de facturering.</w:t>
      </w:r>
    </w:p>
    <w:p w14:paraId="19C4E4D4"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Voorbeeld berekening ‘Gunnen op waarde’:</w:t>
      </w:r>
    </w:p>
    <w:p w14:paraId="318B6884" w14:textId="77777777" w:rsidR="00542D05" w:rsidRPr="00542D05" w:rsidRDefault="00542D05" w:rsidP="00542D05">
      <w:pPr>
        <w:numPr>
          <w:ilvl w:val="0"/>
          <w:numId w:val="36"/>
        </w:numPr>
        <w:spacing w:after="200" w:line="280" w:lineRule="exact"/>
        <w:contextualSpacing/>
        <w:rPr>
          <w:rFonts w:ascii="Arial" w:eastAsiaTheme="minorHAnsi" w:hAnsi="Arial" w:cs="Arial"/>
          <w:sz w:val="20"/>
          <w:szCs w:val="20"/>
          <w:lang w:eastAsia="nl-NL"/>
        </w:rPr>
      </w:pPr>
      <w:r w:rsidRPr="00542D05">
        <w:rPr>
          <w:rFonts w:ascii="Arial" w:eastAsiaTheme="minorHAnsi" w:hAnsi="Arial" w:cs="Arial"/>
          <w:sz w:val="20"/>
          <w:szCs w:val="20"/>
          <w:lang w:eastAsia="nl-NL"/>
        </w:rPr>
        <w:t>Inschrijver 1 heeft op basis van het prijsmodel een inschrijfprijs van €500.000. Hij scoort €100.000 op basis van de onderstaande kwaliteitscriteria (gunningscriteria). Zijn vergelijkingsprijs is daarmee €400.000.</w:t>
      </w:r>
    </w:p>
    <w:p w14:paraId="4C355F14" w14:textId="77777777" w:rsidR="00542D05" w:rsidRPr="00542D05" w:rsidRDefault="00542D05" w:rsidP="00542D05">
      <w:pPr>
        <w:numPr>
          <w:ilvl w:val="0"/>
          <w:numId w:val="36"/>
        </w:numPr>
        <w:spacing w:after="200" w:line="280" w:lineRule="exact"/>
        <w:contextualSpacing/>
        <w:rPr>
          <w:rFonts w:ascii="Arial" w:eastAsiaTheme="minorHAnsi" w:hAnsi="Arial" w:cs="Arial"/>
          <w:sz w:val="20"/>
          <w:szCs w:val="20"/>
          <w:lang w:eastAsia="nl-NL"/>
        </w:rPr>
      </w:pPr>
      <w:r w:rsidRPr="00542D05">
        <w:rPr>
          <w:rFonts w:ascii="Arial" w:eastAsiaTheme="minorHAnsi" w:hAnsi="Arial" w:cs="Arial"/>
          <w:sz w:val="20"/>
          <w:szCs w:val="20"/>
          <w:lang w:eastAsia="nl-NL"/>
        </w:rPr>
        <w:t>Inschrijver 2 heeft op basis van het prijsmodel een inschrijfprijs van €450.000. Hij scoort €60.000 op basis van de kwaliteitscriteria. Zijn vergelijkingsprijs is daarmee €390.000.</w:t>
      </w:r>
    </w:p>
    <w:p w14:paraId="368D54EA" w14:textId="77777777" w:rsidR="00542D05" w:rsidRPr="00542D05" w:rsidRDefault="00542D05" w:rsidP="00542D05">
      <w:pPr>
        <w:numPr>
          <w:ilvl w:val="0"/>
          <w:numId w:val="36"/>
        </w:numPr>
        <w:spacing w:after="200" w:line="280" w:lineRule="exact"/>
        <w:contextualSpacing/>
        <w:rPr>
          <w:rFonts w:ascii="Arial" w:eastAsiaTheme="minorHAnsi" w:hAnsi="Arial" w:cs="Arial"/>
          <w:sz w:val="20"/>
          <w:szCs w:val="20"/>
          <w:lang w:eastAsia="nl-NL"/>
        </w:rPr>
      </w:pPr>
      <w:r w:rsidRPr="00542D05">
        <w:rPr>
          <w:rFonts w:ascii="Arial" w:eastAsiaTheme="minorHAnsi" w:hAnsi="Arial" w:cs="Arial"/>
          <w:sz w:val="20"/>
          <w:szCs w:val="20"/>
          <w:lang w:eastAsia="nl-NL"/>
        </w:rPr>
        <w:t>Inschrijver 2 wint hiermee de aanbesteding.</w:t>
      </w:r>
    </w:p>
    <w:p w14:paraId="66FF55E5" w14:textId="77777777" w:rsidR="00542D05" w:rsidRPr="00542D05" w:rsidRDefault="00542D05" w:rsidP="00542D05">
      <w:pPr>
        <w:spacing w:after="200" w:line="280" w:lineRule="exact"/>
        <w:rPr>
          <w:rFonts w:ascii="Arial" w:eastAsiaTheme="minorHAnsi" w:hAnsi="Arial" w:cs="Arial"/>
          <w:sz w:val="20"/>
          <w:szCs w:val="20"/>
        </w:rPr>
      </w:pPr>
    </w:p>
    <w:p w14:paraId="50BB6132" w14:textId="6C0448C5" w:rsidR="002776C5" w:rsidRDefault="002776C5" w:rsidP="00542D05">
      <w:pPr>
        <w:numPr>
          <w:ilvl w:val="1"/>
          <w:numId w:val="6"/>
        </w:numPr>
        <w:tabs>
          <w:tab w:val="clear" w:pos="576"/>
          <w:tab w:val="num" w:pos="170"/>
        </w:tabs>
        <w:autoSpaceDE w:val="0"/>
        <w:autoSpaceDN w:val="0"/>
        <w:adjustRightInd w:val="0"/>
        <w:snapToGrid w:val="0"/>
        <w:spacing w:after="270" w:line="276" w:lineRule="auto"/>
        <w:ind w:left="170" w:hanging="170"/>
        <w:outlineLvl w:val="1"/>
        <w:rPr>
          <w:rFonts w:ascii="Arial" w:eastAsia="SimSun" w:hAnsi="Arial" w:cs="Arial"/>
          <w:b/>
          <w:bCs/>
          <w:noProof/>
          <w:snapToGrid w:val="0"/>
          <w:lang w:eastAsia="zh-CN"/>
        </w:rPr>
      </w:pPr>
      <w:bookmarkStart w:id="106" w:name="_Toc122601348"/>
      <w:bookmarkStart w:id="107" w:name="_Toc24722945"/>
      <w:r>
        <w:rPr>
          <w:rFonts w:ascii="Arial" w:eastAsia="SimSun" w:hAnsi="Arial" w:cs="Arial"/>
          <w:b/>
          <w:bCs/>
          <w:noProof/>
          <w:snapToGrid w:val="0"/>
          <w:lang w:eastAsia="zh-CN"/>
        </w:rPr>
        <w:t>Prijs</w:t>
      </w:r>
      <w:bookmarkEnd w:id="106"/>
    </w:p>
    <w:p w14:paraId="7B262EC9" w14:textId="1C50B2F2" w:rsidR="00D06929" w:rsidRDefault="002776C5" w:rsidP="002776C5">
      <w:pPr>
        <w:spacing w:after="200" w:line="280" w:lineRule="exact"/>
        <w:rPr>
          <w:rFonts w:ascii="Arial" w:eastAsiaTheme="minorHAnsi" w:hAnsi="Arial" w:cs="Arial"/>
          <w:sz w:val="20"/>
          <w:szCs w:val="20"/>
        </w:rPr>
      </w:pPr>
      <w:r w:rsidRPr="002776C5">
        <w:rPr>
          <w:rFonts w:ascii="Arial" w:eastAsiaTheme="minorHAnsi" w:hAnsi="Arial" w:cs="Arial"/>
          <w:sz w:val="20"/>
          <w:szCs w:val="20"/>
        </w:rPr>
        <w:t>Inschrijver dient het bijgevoegde prijsmodel in te vullen. Op basis hiervan wordt de latere facturering ingericht en wordt voor nu de Inschrijfprijs bepaald. Deze prijs wordt gebruikt in de verdere vergelijking van de offertes.</w:t>
      </w:r>
      <w:r w:rsidR="004B4CEA">
        <w:rPr>
          <w:rFonts w:ascii="Arial" w:eastAsiaTheme="minorHAnsi" w:hAnsi="Arial" w:cs="Arial"/>
          <w:sz w:val="20"/>
          <w:szCs w:val="20"/>
        </w:rPr>
        <w:t xml:space="preserve"> </w:t>
      </w:r>
      <w:r w:rsidR="00D06929">
        <w:rPr>
          <w:rFonts w:ascii="Arial" w:eastAsiaTheme="minorHAnsi" w:hAnsi="Arial" w:cs="Arial"/>
          <w:sz w:val="20"/>
          <w:szCs w:val="20"/>
        </w:rPr>
        <w:t>Door VRHM in dit model opgenomen waardes zijn schattingen en zullen in de praktijk afwijken. Er kunnen geen rechten aan deze waardes worden ontleend.</w:t>
      </w:r>
    </w:p>
    <w:p w14:paraId="09186D4D" w14:textId="5CAD0FE5" w:rsidR="002776C5" w:rsidRDefault="004B4CEA" w:rsidP="002776C5">
      <w:pPr>
        <w:spacing w:after="200" w:line="280" w:lineRule="exact"/>
        <w:rPr>
          <w:rFonts w:ascii="Arial" w:eastAsiaTheme="minorHAnsi" w:hAnsi="Arial" w:cs="Arial"/>
          <w:sz w:val="20"/>
          <w:szCs w:val="20"/>
        </w:rPr>
      </w:pPr>
      <w:r>
        <w:rPr>
          <w:rFonts w:ascii="Arial" w:eastAsiaTheme="minorHAnsi" w:hAnsi="Arial" w:cs="Arial"/>
          <w:sz w:val="20"/>
          <w:szCs w:val="20"/>
        </w:rPr>
        <w:lastRenderedPageBreak/>
        <w:t xml:space="preserve">Er dient sprake te zijn van all-in tarieven (/omrekenfactor), </w:t>
      </w:r>
      <w:r w:rsidRPr="004B4CEA">
        <w:rPr>
          <w:rFonts w:ascii="Arial" w:eastAsiaTheme="minorHAnsi" w:hAnsi="Arial" w:cs="Arial"/>
          <w:sz w:val="20"/>
          <w:szCs w:val="20"/>
          <w:u w:val="single"/>
        </w:rPr>
        <w:t>alle kosten</w:t>
      </w:r>
      <w:r>
        <w:rPr>
          <w:rFonts w:ascii="Arial" w:eastAsiaTheme="minorHAnsi" w:hAnsi="Arial" w:cs="Arial"/>
          <w:sz w:val="20"/>
          <w:szCs w:val="20"/>
        </w:rPr>
        <w:t xml:space="preserve"> dienen in genoemde prijzen (/de bureaumarge) te zijn opgenomen</w:t>
      </w:r>
      <w:r w:rsidR="00E0758E">
        <w:rPr>
          <w:rFonts w:ascii="Arial" w:eastAsiaTheme="minorHAnsi" w:hAnsi="Arial" w:cs="Arial"/>
          <w:sz w:val="20"/>
          <w:szCs w:val="20"/>
        </w:rPr>
        <w:t xml:space="preserve"> (zoals bv alle reserveringen of werkgeverslasten)</w:t>
      </w:r>
      <w:r>
        <w:rPr>
          <w:rFonts w:ascii="Arial" w:eastAsiaTheme="minorHAnsi" w:hAnsi="Arial" w:cs="Arial"/>
          <w:sz w:val="20"/>
          <w:szCs w:val="20"/>
        </w:rPr>
        <w:t>.</w:t>
      </w:r>
      <w:r w:rsidR="00573827">
        <w:rPr>
          <w:rFonts w:ascii="Arial" w:eastAsiaTheme="minorHAnsi" w:hAnsi="Arial" w:cs="Arial"/>
          <w:sz w:val="20"/>
          <w:szCs w:val="20"/>
        </w:rPr>
        <w:t xml:space="preserve"> </w:t>
      </w:r>
      <w:r w:rsidR="006D7EF6">
        <w:rPr>
          <w:rFonts w:ascii="Arial" w:eastAsiaTheme="minorHAnsi" w:hAnsi="Arial" w:cs="Arial"/>
          <w:sz w:val="20"/>
          <w:szCs w:val="20"/>
        </w:rPr>
        <w:t>VRHM betaalt opdrachtnemer het (uurtarief van het) CAO loon maal de bureaumarge.</w:t>
      </w:r>
    </w:p>
    <w:p w14:paraId="39E4C727" w14:textId="77777777" w:rsidR="004B4CEA" w:rsidRPr="002776C5" w:rsidRDefault="004B4CEA" w:rsidP="002776C5">
      <w:pPr>
        <w:spacing w:after="200" w:line="280" w:lineRule="exact"/>
        <w:rPr>
          <w:rFonts w:ascii="Arial" w:eastAsiaTheme="minorHAnsi" w:hAnsi="Arial" w:cs="Arial"/>
          <w:sz w:val="20"/>
          <w:szCs w:val="20"/>
        </w:rPr>
      </w:pPr>
    </w:p>
    <w:p w14:paraId="6C8F1791" w14:textId="3F3E3671" w:rsidR="00542D05" w:rsidRPr="00542D05" w:rsidRDefault="00542D05" w:rsidP="00542D05">
      <w:pPr>
        <w:numPr>
          <w:ilvl w:val="1"/>
          <w:numId w:val="6"/>
        </w:numPr>
        <w:tabs>
          <w:tab w:val="clear" w:pos="576"/>
          <w:tab w:val="num" w:pos="170"/>
        </w:tabs>
        <w:autoSpaceDE w:val="0"/>
        <w:autoSpaceDN w:val="0"/>
        <w:adjustRightInd w:val="0"/>
        <w:snapToGrid w:val="0"/>
        <w:spacing w:after="270" w:line="276" w:lineRule="auto"/>
        <w:ind w:left="170" w:hanging="170"/>
        <w:outlineLvl w:val="1"/>
        <w:rPr>
          <w:rFonts w:ascii="Arial" w:eastAsia="SimSun" w:hAnsi="Arial" w:cs="Arial"/>
          <w:b/>
          <w:bCs/>
          <w:noProof/>
          <w:snapToGrid w:val="0"/>
          <w:lang w:eastAsia="zh-CN"/>
        </w:rPr>
      </w:pPr>
      <w:bookmarkStart w:id="108" w:name="_Toc122601349"/>
      <w:r w:rsidRPr="00542D05">
        <w:rPr>
          <w:rFonts w:ascii="Arial" w:eastAsia="SimSun" w:hAnsi="Arial" w:cs="Arial"/>
          <w:b/>
          <w:bCs/>
          <w:noProof/>
          <w:snapToGrid w:val="0"/>
          <w:lang w:eastAsia="zh-CN"/>
        </w:rPr>
        <w:t>Kwaliteit</w:t>
      </w:r>
      <w:bookmarkEnd w:id="107"/>
      <w:bookmarkEnd w:id="108"/>
    </w:p>
    <w:p w14:paraId="48880CA9" w14:textId="77777777" w:rsidR="00542D05" w:rsidRPr="00542D05" w:rsidRDefault="00542D05" w:rsidP="00542D05">
      <w:r w:rsidRPr="00542D05">
        <w:t xml:space="preserve">Voor de gunningscriteria geldt onderstaande maximale meerwaarde. </w:t>
      </w:r>
    </w:p>
    <w:p w14:paraId="265A9A52" w14:textId="77777777" w:rsidR="00542D05" w:rsidRPr="00542D05" w:rsidRDefault="00542D05" w:rsidP="00542D05"/>
    <w:tbl>
      <w:tblPr>
        <w:tblStyle w:val="Tabelraste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679"/>
        <w:gridCol w:w="2410"/>
      </w:tblGrid>
      <w:tr w:rsidR="00542D05" w:rsidRPr="00542D05" w14:paraId="2A382CAF" w14:textId="77777777" w:rsidTr="00A7000D">
        <w:trPr>
          <w:cnfStyle w:val="100000000000" w:firstRow="1" w:lastRow="0" w:firstColumn="0" w:lastColumn="0" w:oddVBand="0" w:evenVBand="0" w:oddHBand="0" w:evenHBand="0" w:firstRowFirstColumn="0" w:firstRowLastColumn="0" w:lastRowFirstColumn="0" w:lastRowLastColumn="0"/>
        </w:trPr>
        <w:tc>
          <w:tcPr>
            <w:tcW w:w="595" w:type="dxa"/>
          </w:tcPr>
          <w:p w14:paraId="7CDEF6FB" w14:textId="77777777" w:rsidR="00542D05" w:rsidRPr="00542D05" w:rsidRDefault="00542D05" w:rsidP="00542D05">
            <w:pPr>
              <w:spacing w:after="200" w:line="280" w:lineRule="exact"/>
              <w:rPr>
                <w:rFonts w:ascii="Arial" w:eastAsiaTheme="minorHAnsi" w:hAnsi="Arial" w:cs="Arial"/>
                <w:sz w:val="20"/>
                <w:szCs w:val="20"/>
              </w:rPr>
            </w:pPr>
          </w:p>
        </w:tc>
        <w:tc>
          <w:tcPr>
            <w:tcW w:w="4679" w:type="dxa"/>
          </w:tcPr>
          <w:p w14:paraId="10B5E80F" w14:textId="77777777" w:rsidR="00542D05" w:rsidRPr="00542D05" w:rsidRDefault="00542D05" w:rsidP="00542D05">
            <w:pPr>
              <w:spacing w:after="200" w:line="280" w:lineRule="exact"/>
              <w:rPr>
                <w:rFonts w:ascii="Arial" w:eastAsiaTheme="minorHAnsi" w:hAnsi="Arial" w:cs="Arial"/>
                <w:sz w:val="20"/>
                <w:szCs w:val="20"/>
              </w:rPr>
            </w:pPr>
          </w:p>
        </w:tc>
        <w:tc>
          <w:tcPr>
            <w:tcW w:w="2410" w:type="dxa"/>
          </w:tcPr>
          <w:p w14:paraId="2D943814"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Maximale meerwaarde</w:t>
            </w:r>
          </w:p>
        </w:tc>
      </w:tr>
      <w:tr w:rsidR="00542D05" w:rsidRPr="00542D05" w14:paraId="65C49FF8" w14:textId="77777777" w:rsidTr="00A7000D">
        <w:tc>
          <w:tcPr>
            <w:tcW w:w="595" w:type="dxa"/>
          </w:tcPr>
          <w:p w14:paraId="4817121C"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G1</w:t>
            </w:r>
          </w:p>
        </w:tc>
        <w:tc>
          <w:tcPr>
            <w:tcW w:w="4679" w:type="dxa"/>
          </w:tcPr>
          <w:p w14:paraId="381EA286" w14:textId="6FA6DA13" w:rsidR="00516539" w:rsidRPr="007E63B8" w:rsidRDefault="001B1B4B" w:rsidP="00542D05">
            <w:pPr>
              <w:spacing w:after="200" w:line="280" w:lineRule="exact"/>
              <w:rPr>
                <w:rFonts w:ascii="Arial" w:eastAsiaTheme="minorHAnsi" w:hAnsi="Arial" w:cs="Arial"/>
                <w:sz w:val="20"/>
                <w:szCs w:val="20"/>
              </w:rPr>
            </w:pPr>
            <w:r w:rsidRPr="007E63B8">
              <w:rPr>
                <w:rFonts w:ascii="Arial" w:hAnsi="Arial" w:cs="Arial"/>
                <w:szCs w:val="22"/>
              </w:rPr>
              <w:t>Grote kans op invulling van een opdracht</w:t>
            </w:r>
          </w:p>
        </w:tc>
        <w:tc>
          <w:tcPr>
            <w:tcW w:w="2410" w:type="dxa"/>
          </w:tcPr>
          <w:p w14:paraId="0A4DCD2B" w14:textId="2CDE7A4B" w:rsidR="00CD2AFF" w:rsidRPr="00542D05" w:rsidRDefault="00AB0C12" w:rsidP="00542D05">
            <w:pPr>
              <w:spacing w:after="200" w:line="280" w:lineRule="exact"/>
              <w:rPr>
                <w:rFonts w:ascii="Arial" w:eastAsiaTheme="minorHAnsi" w:hAnsi="Arial" w:cs="Arial"/>
                <w:sz w:val="20"/>
                <w:szCs w:val="20"/>
              </w:rPr>
            </w:pPr>
            <w:r>
              <w:rPr>
                <w:rFonts w:ascii="Arial" w:eastAsiaTheme="minorHAnsi" w:hAnsi="Arial" w:cs="Arial"/>
                <w:sz w:val="20"/>
                <w:szCs w:val="20"/>
              </w:rPr>
              <w:t>10</w:t>
            </w:r>
            <w:r w:rsidR="00BB7EFA">
              <w:rPr>
                <w:rFonts w:ascii="Arial" w:eastAsiaTheme="minorHAnsi" w:hAnsi="Arial" w:cs="Arial"/>
                <w:sz w:val="20"/>
                <w:szCs w:val="20"/>
              </w:rPr>
              <w:t>.000</w:t>
            </w:r>
          </w:p>
        </w:tc>
      </w:tr>
      <w:tr w:rsidR="004D485D" w:rsidRPr="00542D05" w14:paraId="439373FD" w14:textId="77777777" w:rsidTr="00A7000D">
        <w:tc>
          <w:tcPr>
            <w:tcW w:w="595" w:type="dxa"/>
          </w:tcPr>
          <w:p w14:paraId="2AC12F2A" w14:textId="00978818" w:rsidR="004D485D" w:rsidRPr="00542D05" w:rsidRDefault="00345BA7" w:rsidP="00542D05">
            <w:pPr>
              <w:spacing w:after="200" w:line="280" w:lineRule="exact"/>
              <w:rPr>
                <w:rFonts w:ascii="Arial" w:eastAsiaTheme="minorHAnsi" w:hAnsi="Arial" w:cs="Arial"/>
                <w:sz w:val="20"/>
                <w:szCs w:val="20"/>
              </w:rPr>
            </w:pPr>
            <w:r>
              <w:rPr>
                <w:rFonts w:ascii="Arial" w:eastAsiaTheme="minorHAnsi" w:hAnsi="Arial" w:cs="Arial"/>
                <w:sz w:val="20"/>
                <w:szCs w:val="20"/>
              </w:rPr>
              <w:t>G2</w:t>
            </w:r>
          </w:p>
        </w:tc>
        <w:tc>
          <w:tcPr>
            <w:tcW w:w="4679" w:type="dxa"/>
          </w:tcPr>
          <w:p w14:paraId="503B1DB9" w14:textId="0D0CE3DB" w:rsidR="00C43A4B" w:rsidRPr="007E63B8" w:rsidRDefault="001B1B4B" w:rsidP="00542D05">
            <w:pPr>
              <w:spacing w:after="200" w:line="280" w:lineRule="exact"/>
              <w:rPr>
                <w:rFonts w:ascii="Arial" w:eastAsiaTheme="minorHAnsi" w:hAnsi="Arial" w:cs="Arial"/>
                <w:sz w:val="20"/>
                <w:szCs w:val="20"/>
              </w:rPr>
            </w:pPr>
            <w:r w:rsidRPr="007E63B8">
              <w:rPr>
                <w:rFonts w:ascii="Arial" w:hAnsi="Arial" w:cs="Arial"/>
                <w:szCs w:val="22"/>
              </w:rPr>
              <w:t>Tevreden uitzendkrachten</w:t>
            </w:r>
          </w:p>
        </w:tc>
        <w:tc>
          <w:tcPr>
            <w:tcW w:w="2410" w:type="dxa"/>
          </w:tcPr>
          <w:p w14:paraId="06F01648" w14:textId="19DE280B" w:rsidR="004D485D" w:rsidRPr="00542D05" w:rsidRDefault="00AB0C12" w:rsidP="00542D05">
            <w:pPr>
              <w:spacing w:after="200" w:line="280" w:lineRule="exact"/>
              <w:rPr>
                <w:rFonts w:ascii="Arial" w:eastAsiaTheme="minorHAnsi" w:hAnsi="Arial" w:cs="Arial"/>
                <w:sz w:val="20"/>
                <w:szCs w:val="20"/>
              </w:rPr>
            </w:pPr>
            <w:r>
              <w:rPr>
                <w:rFonts w:ascii="Arial" w:eastAsiaTheme="minorHAnsi" w:hAnsi="Arial" w:cs="Arial"/>
                <w:sz w:val="20"/>
                <w:szCs w:val="20"/>
              </w:rPr>
              <w:t>7.5</w:t>
            </w:r>
            <w:r w:rsidR="00BB7EFA">
              <w:rPr>
                <w:rFonts w:ascii="Arial" w:eastAsiaTheme="minorHAnsi" w:hAnsi="Arial" w:cs="Arial"/>
                <w:sz w:val="20"/>
                <w:szCs w:val="20"/>
              </w:rPr>
              <w:t>00</w:t>
            </w:r>
          </w:p>
        </w:tc>
      </w:tr>
      <w:tr w:rsidR="004D485D" w:rsidRPr="00542D05" w14:paraId="71B0CF43" w14:textId="77777777" w:rsidTr="00A7000D">
        <w:tc>
          <w:tcPr>
            <w:tcW w:w="595" w:type="dxa"/>
          </w:tcPr>
          <w:p w14:paraId="2DB8316C" w14:textId="283404A7" w:rsidR="004D485D" w:rsidRPr="00542D05" w:rsidRDefault="00345BA7" w:rsidP="00542D05">
            <w:pPr>
              <w:spacing w:after="200" w:line="280" w:lineRule="exact"/>
              <w:rPr>
                <w:rFonts w:ascii="Arial" w:eastAsiaTheme="minorHAnsi" w:hAnsi="Arial" w:cs="Arial"/>
                <w:sz w:val="20"/>
                <w:szCs w:val="20"/>
              </w:rPr>
            </w:pPr>
            <w:r>
              <w:rPr>
                <w:rFonts w:ascii="Arial" w:eastAsiaTheme="minorHAnsi" w:hAnsi="Arial" w:cs="Arial"/>
                <w:sz w:val="20"/>
                <w:szCs w:val="20"/>
              </w:rPr>
              <w:t>G3</w:t>
            </w:r>
          </w:p>
        </w:tc>
        <w:tc>
          <w:tcPr>
            <w:tcW w:w="4679" w:type="dxa"/>
          </w:tcPr>
          <w:p w14:paraId="0E4CBFD3" w14:textId="27ECDE3E" w:rsidR="00C43A4B" w:rsidRPr="007E63B8" w:rsidRDefault="001B1B4B" w:rsidP="00542D05">
            <w:pPr>
              <w:spacing w:after="200" w:line="280" w:lineRule="exact"/>
              <w:rPr>
                <w:rFonts w:ascii="Arial" w:eastAsiaTheme="minorHAnsi" w:hAnsi="Arial" w:cs="Arial"/>
                <w:sz w:val="20"/>
                <w:szCs w:val="20"/>
              </w:rPr>
            </w:pPr>
            <w:r w:rsidRPr="007E63B8">
              <w:rPr>
                <w:rFonts w:ascii="Arial" w:hAnsi="Arial" w:cs="Arial"/>
                <w:szCs w:val="22"/>
              </w:rPr>
              <w:t>Goede zakelijke relatie</w:t>
            </w:r>
          </w:p>
        </w:tc>
        <w:tc>
          <w:tcPr>
            <w:tcW w:w="2410" w:type="dxa"/>
          </w:tcPr>
          <w:p w14:paraId="3167AEFC" w14:textId="3FB0E064" w:rsidR="004D485D" w:rsidRPr="00542D05" w:rsidRDefault="00AB0C12" w:rsidP="00542D05">
            <w:pPr>
              <w:spacing w:after="200" w:line="280" w:lineRule="exact"/>
              <w:rPr>
                <w:rFonts w:ascii="Arial" w:eastAsiaTheme="minorHAnsi" w:hAnsi="Arial" w:cs="Arial"/>
                <w:sz w:val="20"/>
                <w:szCs w:val="20"/>
              </w:rPr>
            </w:pPr>
            <w:r>
              <w:rPr>
                <w:rFonts w:ascii="Arial" w:eastAsiaTheme="minorHAnsi" w:hAnsi="Arial" w:cs="Arial"/>
                <w:sz w:val="20"/>
                <w:szCs w:val="20"/>
              </w:rPr>
              <w:t>4</w:t>
            </w:r>
            <w:r w:rsidR="00BB7EFA">
              <w:rPr>
                <w:rFonts w:ascii="Arial" w:eastAsiaTheme="minorHAnsi" w:hAnsi="Arial" w:cs="Arial"/>
                <w:sz w:val="20"/>
                <w:szCs w:val="20"/>
              </w:rPr>
              <w:t>.000</w:t>
            </w:r>
          </w:p>
        </w:tc>
      </w:tr>
      <w:tr w:rsidR="00516539" w:rsidRPr="00542D05" w14:paraId="180511F8" w14:textId="77777777" w:rsidTr="00A7000D">
        <w:tc>
          <w:tcPr>
            <w:tcW w:w="595" w:type="dxa"/>
          </w:tcPr>
          <w:p w14:paraId="3028AA71" w14:textId="06A0E26F" w:rsidR="00516539" w:rsidRPr="00542D05" w:rsidRDefault="00345BA7" w:rsidP="00542D05">
            <w:pPr>
              <w:spacing w:after="200" w:line="280" w:lineRule="exact"/>
              <w:rPr>
                <w:rFonts w:ascii="Arial" w:eastAsiaTheme="minorHAnsi" w:hAnsi="Arial" w:cs="Arial"/>
                <w:sz w:val="20"/>
                <w:szCs w:val="20"/>
              </w:rPr>
            </w:pPr>
            <w:r>
              <w:rPr>
                <w:rFonts w:ascii="Arial" w:eastAsiaTheme="minorHAnsi" w:hAnsi="Arial" w:cs="Arial"/>
                <w:sz w:val="20"/>
                <w:szCs w:val="20"/>
              </w:rPr>
              <w:t>G4</w:t>
            </w:r>
          </w:p>
        </w:tc>
        <w:tc>
          <w:tcPr>
            <w:tcW w:w="4679" w:type="dxa"/>
          </w:tcPr>
          <w:p w14:paraId="231F8978" w14:textId="23CF8935" w:rsidR="00516539" w:rsidRPr="007E63B8" w:rsidRDefault="007E63B8" w:rsidP="00542D05">
            <w:pPr>
              <w:spacing w:after="200" w:line="280" w:lineRule="exact"/>
              <w:rPr>
                <w:rFonts w:ascii="Arial" w:eastAsiaTheme="minorHAnsi" w:hAnsi="Arial" w:cs="Arial"/>
                <w:sz w:val="20"/>
                <w:szCs w:val="20"/>
              </w:rPr>
            </w:pPr>
            <w:r w:rsidRPr="007E63B8">
              <w:rPr>
                <w:rFonts w:ascii="Arial" w:hAnsi="Arial" w:cs="Arial"/>
                <w:szCs w:val="22"/>
              </w:rPr>
              <w:t>Kunnen leveren van aanvullende diensten</w:t>
            </w:r>
          </w:p>
        </w:tc>
        <w:tc>
          <w:tcPr>
            <w:tcW w:w="2410" w:type="dxa"/>
          </w:tcPr>
          <w:p w14:paraId="0BE980F6" w14:textId="4C1B1A12" w:rsidR="00516539" w:rsidRPr="00542D05" w:rsidRDefault="00AB0C12" w:rsidP="00542D05">
            <w:pPr>
              <w:spacing w:after="200" w:line="280" w:lineRule="exact"/>
              <w:rPr>
                <w:rFonts w:ascii="Arial" w:eastAsiaTheme="minorHAnsi" w:hAnsi="Arial" w:cs="Arial"/>
                <w:sz w:val="20"/>
                <w:szCs w:val="20"/>
              </w:rPr>
            </w:pPr>
            <w:r>
              <w:rPr>
                <w:rFonts w:ascii="Arial" w:eastAsiaTheme="minorHAnsi" w:hAnsi="Arial" w:cs="Arial"/>
                <w:sz w:val="20"/>
                <w:szCs w:val="20"/>
              </w:rPr>
              <w:t>2</w:t>
            </w:r>
            <w:r w:rsidR="00BB7EFA">
              <w:rPr>
                <w:rFonts w:ascii="Arial" w:eastAsiaTheme="minorHAnsi" w:hAnsi="Arial" w:cs="Arial"/>
                <w:sz w:val="20"/>
                <w:szCs w:val="20"/>
              </w:rPr>
              <w:t>.</w:t>
            </w:r>
            <w:r>
              <w:rPr>
                <w:rFonts w:ascii="Arial" w:eastAsiaTheme="minorHAnsi" w:hAnsi="Arial" w:cs="Arial"/>
                <w:sz w:val="20"/>
                <w:szCs w:val="20"/>
              </w:rPr>
              <w:t>5</w:t>
            </w:r>
            <w:r w:rsidR="00BB7EFA">
              <w:rPr>
                <w:rFonts w:ascii="Arial" w:eastAsiaTheme="minorHAnsi" w:hAnsi="Arial" w:cs="Arial"/>
                <w:sz w:val="20"/>
                <w:szCs w:val="20"/>
              </w:rPr>
              <w:t>00</w:t>
            </w:r>
          </w:p>
        </w:tc>
      </w:tr>
      <w:tr w:rsidR="00542D05" w:rsidRPr="00542D05" w14:paraId="32DABB2B" w14:textId="77777777" w:rsidTr="00A7000D">
        <w:tc>
          <w:tcPr>
            <w:tcW w:w="595" w:type="dxa"/>
          </w:tcPr>
          <w:p w14:paraId="587736CF" w14:textId="61076070"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G</w:t>
            </w:r>
            <w:r w:rsidR="00345BA7">
              <w:rPr>
                <w:rFonts w:ascii="Arial" w:eastAsiaTheme="minorHAnsi" w:hAnsi="Arial" w:cs="Arial"/>
                <w:sz w:val="20"/>
                <w:szCs w:val="20"/>
              </w:rPr>
              <w:t>5</w:t>
            </w:r>
          </w:p>
        </w:tc>
        <w:tc>
          <w:tcPr>
            <w:tcW w:w="4679" w:type="dxa"/>
          </w:tcPr>
          <w:p w14:paraId="707E8C8C" w14:textId="77966629" w:rsidR="00542D05" w:rsidRPr="007E63B8" w:rsidRDefault="00542D05" w:rsidP="00542D05">
            <w:pPr>
              <w:spacing w:after="200" w:line="280" w:lineRule="exact"/>
              <w:rPr>
                <w:rFonts w:ascii="Arial" w:eastAsiaTheme="minorHAnsi" w:hAnsi="Arial" w:cs="Arial"/>
                <w:sz w:val="20"/>
                <w:szCs w:val="20"/>
              </w:rPr>
            </w:pPr>
            <w:r w:rsidRPr="007E63B8">
              <w:rPr>
                <w:rFonts w:ascii="Arial" w:eastAsiaTheme="minorHAnsi" w:hAnsi="Arial" w:cs="Arial"/>
                <w:sz w:val="20"/>
                <w:szCs w:val="20"/>
              </w:rPr>
              <w:t>MVO / Social return</w:t>
            </w:r>
          </w:p>
        </w:tc>
        <w:tc>
          <w:tcPr>
            <w:tcW w:w="2410" w:type="dxa"/>
          </w:tcPr>
          <w:p w14:paraId="41E2BF89" w14:textId="6886DAF5" w:rsidR="00542D05" w:rsidRPr="00542D05" w:rsidRDefault="00AB0C12" w:rsidP="00542D05">
            <w:pPr>
              <w:spacing w:after="200" w:line="280" w:lineRule="exact"/>
              <w:rPr>
                <w:rFonts w:ascii="Arial" w:eastAsiaTheme="minorHAnsi" w:hAnsi="Arial" w:cs="Arial"/>
                <w:sz w:val="20"/>
                <w:szCs w:val="20"/>
              </w:rPr>
            </w:pPr>
            <w:r>
              <w:rPr>
                <w:rFonts w:ascii="Arial" w:eastAsiaTheme="minorHAnsi" w:hAnsi="Arial" w:cs="Arial"/>
                <w:sz w:val="20"/>
                <w:szCs w:val="20"/>
              </w:rPr>
              <w:t>1</w:t>
            </w:r>
            <w:r w:rsidR="00BB7EFA">
              <w:rPr>
                <w:rFonts w:ascii="Arial" w:eastAsiaTheme="minorHAnsi" w:hAnsi="Arial" w:cs="Arial"/>
                <w:sz w:val="20"/>
                <w:szCs w:val="20"/>
              </w:rPr>
              <w:t>.000</w:t>
            </w:r>
          </w:p>
        </w:tc>
      </w:tr>
      <w:tr w:rsidR="00542D05" w:rsidRPr="00542D05" w14:paraId="0BE64C14" w14:textId="77777777" w:rsidTr="00A7000D">
        <w:tc>
          <w:tcPr>
            <w:tcW w:w="5274" w:type="dxa"/>
            <w:gridSpan w:val="2"/>
          </w:tcPr>
          <w:p w14:paraId="6BD32850"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Totale maximale meerwaarde</w:t>
            </w:r>
          </w:p>
        </w:tc>
        <w:tc>
          <w:tcPr>
            <w:tcW w:w="2410" w:type="dxa"/>
          </w:tcPr>
          <w:p w14:paraId="1EBE76F5" w14:textId="594EB1E7" w:rsidR="00542D05" w:rsidRPr="00542D05" w:rsidRDefault="003658EB" w:rsidP="00542D05">
            <w:pPr>
              <w:spacing w:after="200" w:line="280" w:lineRule="exact"/>
              <w:rPr>
                <w:rFonts w:ascii="Arial" w:eastAsiaTheme="minorHAnsi" w:hAnsi="Arial" w:cs="Arial"/>
                <w:sz w:val="20"/>
                <w:szCs w:val="20"/>
              </w:rPr>
            </w:pPr>
            <w:r>
              <w:rPr>
                <w:rFonts w:ascii="Arial" w:eastAsiaTheme="minorHAnsi" w:hAnsi="Arial" w:cs="Arial"/>
                <w:sz w:val="20"/>
                <w:szCs w:val="20"/>
              </w:rPr>
              <w:t>25</w:t>
            </w:r>
            <w:r w:rsidR="00826725">
              <w:rPr>
                <w:rFonts w:ascii="Arial" w:eastAsiaTheme="minorHAnsi" w:hAnsi="Arial" w:cs="Arial"/>
                <w:sz w:val="20"/>
                <w:szCs w:val="20"/>
              </w:rPr>
              <w:t>.000</w:t>
            </w:r>
          </w:p>
        </w:tc>
      </w:tr>
    </w:tbl>
    <w:p w14:paraId="1D016226" w14:textId="77777777" w:rsidR="00542D05" w:rsidRPr="00542D05" w:rsidRDefault="00542D05" w:rsidP="00542D05">
      <w:pPr>
        <w:spacing w:after="200" w:line="280" w:lineRule="exact"/>
        <w:rPr>
          <w:rFonts w:ascii="Arial" w:eastAsiaTheme="minorHAnsi" w:hAnsi="Arial" w:cs="Arial"/>
          <w:sz w:val="20"/>
          <w:szCs w:val="20"/>
        </w:rPr>
      </w:pPr>
    </w:p>
    <w:p w14:paraId="591F1F33"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Voor de uitwerking hiervan, zie onder.</w:t>
      </w:r>
    </w:p>
    <w:p w14:paraId="55DF296B" w14:textId="77777777" w:rsidR="00FE79ED" w:rsidRPr="00A06603" w:rsidRDefault="00FE79ED" w:rsidP="00544D43">
      <w:pPr>
        <w:spacing w:line="276" w:lineRule="auto"/>
        <w:jc w:val="both"/>
        <w:rPr>
          <w:rFonts w:ascii="Arial" w:hAnsi="Arial" w:cs="Arial"/>
          <w:szCs w:val="18"/>
        </w:rPr>
      </w:pPr>
    </w:p>
    <w:p w14:paraId="40BB16DD"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9" w:name="_Toc480883574"/>
      <w:bookmarkStart w:id="110" w:name="_Toc122601350"/>
      <w:r w:rsidRPr="00A06603">
        <w:rPr>
          <w:rFonts w:ascii="Arial" w:hAnsi="Arial"/>
        </w:rPr>
        <w:t>Beoordeling Kwaliteit</w:t>
      </w:r>
      <w:bookmarkEnd w:id="109"/>
      <w:bookmarkEnd w:id="110"/>
    </w:p>
    <w:p w14:paraId="648FD922" w14:textId="2878D37B" w:rsidR="00345BA7" w:rsidRPr="00345BA7" w:rsidRDefault="00345BA7" w:rsidP="00544D43">
      <w:pPr>
        <w:spacing w:line="276" w:lineRule="auto"/>
        <w:jc w:val="both"/>
        <w:rPr>
          <w:rFonts w:ascii="Arial" w:hAnsi="Arial" w:cs="Arial"/>
          <w:b/>
          <w:bCs/>
          <w:szCs w:val="22"/>
        </w:rPr>
      </w:pPr>
      <w:r w:rsidRPr="00345BA7">
        <w:rPr>
          <w:rFonts w:ascii="Arial" w:hAnsi="Arial" w:cs="Arial"/>
          <w:b/>
          <w:bCs/>
          <w:szCs w:val="22"/>
        </w:rPr>
        <w:t xml:space="preserve">G1 Grote kans op invulling van </w:t>
      </w:r>
      <w:r w:rsidR="0001483B">
        <w:rPr>
          <w:rFonts w:ascii="Arial" w:hAnsi="Arial" w:cs="Arial"/>
          <w:b/>
          <w:bCs/>
          <w:szCs w:val="22"/>
        </w:rPr>
        <w:t>een</w:t>
      </w:r>
      <w:r w:rsidRPr="00345BA7">
        <w:rPr>
          <w:rFonts w:ascii="Arial" w:hAnsi="Arial" w:cs="Arial"/>
          <w:b/>
          <w:bCs/>
          <w:szCs w:val="22"/>
        </w:rPr>
        <w:t xml:space="preserve"> opdracht</w:t>
      </w:r>
    </w:p>
    <w:p w14:paraId="129E97AE" w14:textId="1C863AF0" w:rsidR="00542D05" w:rsidRPr="00345BA7" w:rsidRDefault="001E624B" w:rsidP="00544D43">
      <w:pPr>
        <w:spacing w:line="276" w:lineRule="auto"/>
        <w:jc w:val="both"/>
        <w:rPr>
          <w:rFonts w:ascii="Arial" w:hAnsi="Arial" w:cs="Arial"/>
          <w:b/>
          <w:bCs/>
          <w:szCs w:val="18"/>
        </w:rPr>
      </w:pPr>
      <w:r w:rsidRPr="00345BA7">
        <w:rPr>
          <w:rFonts w:ascii="Arial" w:hAnsi="Arial" w:cs="Arial"/>
          <w:b/>
          <w:bCs/>
          <w:szCs w:val="18"/>
        </w:rPr>
        <w:t>Doelstelling</w:t>
      </w:r>
    </w:p>
    <w:p w14:paraId="53FF0D79" w14:textId="65ED9928" w:rsidR="002C0D9A" w:rsidRPr="00895873" w:rsidRDefault="005330F6" w:rsidP="00544D43">
      <w:pPr>
        <w:spacing w:line="276" w:lineRule="auto"/>
        <w:jc w:val="both"/>
        <w:rPr>
          <w:rFonts w:ascii="Arial" w:hAnsi="Arial" w:cs="Arial"/>
          <w:sz w:val="20"/>
          <w:szCs w:val="20"/>
        </w:rPr>
      </w:pPr>
      <w:r w:rsidRPr="00895873">
        <w:rPr>
          <w:rFonts w:ascii="Arial" w:hAnsi="Arial" w:cs="Arial"/>
          <w:sz w:val="20"/>
          <w:szCs w:val="20"/>
        </w:rPr>
        <w:t>VRHM wenst een opdrachtnemer te selecteren waarbij er een g</w:t>
      </w:r>
      <w:r w:rsidR="002C0D9A" w:rsidRPr="00895873">
        <w:rPr>
          <w:rFonts w:ascii="Arial" w:hAnsi="Arial" w:cs="Arial"/>
          <w:sz w:val="20"/>
          <w:szCs w:val="20"/>
        </w:rPr>
        <w:t xml:space="preserve">rote kans </w:t>
      </w:r>
      <w:r w:rsidRPr="00895873">
        <w:rPr>
          <w:rFonts w:ascii="Arial" w:hAnsi="Arial" w:cs="Arial"/>
          <w:sz w:val="20"/>
          <w:szCs w:val="20"/>
        </w:rPr>
        <w:t xml:space="preserve">is </w:t>
      </w:r>
      <w:r w:rsidR="002C0D9A" w:rsidRPr="00895873">
        <w:rPr>
          <w:rFonts w:ascii="Arial" w:hAnsi="Arial" w:cs="Arial"/>
          <w:sz w:val="20"/>
          <w:szCs w:val="20"/>
        </w:rPr>
        <w:t>op</w:t>
      </w:r>
      <w:r w:rsidRPr="00895873">
        <w:rPr>
          <w:rFonts w:ascii="Arial" w:hAnsi="Arial" w:cs="Arial"/>
          <w:sz w:val="20"/>
          <w:szCs w:val="20"/>
        </w:rPr>
        <w:t xml:space="preserve"> </w:t>
      </w:r>
      <w:r w:rsidR="002C0D9A" w:rsidRPr="00895873">
        <w:rPr>
          <w:rFonts w:ascii="Arial" w:hAnsi="Arial" w:cs="Arial"/>
          <w:sz w:val="20"/>
          <w:szCs w:val="20"/>
        </w:rPr>
        <w:t xml:space="preserve">invulling van </w:t>
      </w:r>
      <w:r w:rsidR="007F17D0" w:rsidRPr="00895873">
        <w:rPr>
          <w:rFonts w:ascii="Arial" w:hAnsi="Arial" w:cs="Arial"/>
          <w:sz w:val="20"/>
          <w:szCs w:val="20"/>
        </w:rPr>
        <w:t>een</w:t>
      </w:r>
      <w:r w:rsidR="002C0D9A" w:rsidRPr="00895873">
        <w:rPr>
          <w:rFonts w:ascii="Arial" w:hAnsi="Arial" w:cs="Arial"/>
          <w:sz w:val="20"/>
          <w:szCs w:val="20"/>
        </w:rPr>
        <w:t xml:space="preserve"> opdracht</w:t>
      </w:r>
      <w:r w:rsidR="007F17D0" w:rsidRPr="00895873">
        <w:rPr>
          <w:rFonts w:ascii="Arial" w:hAnsi="Arial" w:cs="Arial"/>
          <w:sz w:val="20"/>
          <w:szCs w:val="20"/>
        </w:rPr>
        <w:t xml:space="preserve"> voor het leveren van een passende uitzendkracht of payroll medewerker</w:t>
      </w:r>
      <w:r w:rsidR="002C0D9A" w:rsidRPr="00895873">
        <w:rPr>
          <w:rFonts w:ascii="Arial" w:hAnsi="Arial" w:cs="Arial"/>
          <w:sz w:val="20"/>
          <w:szCs w:val="20"/>
        </w:rPr>
        <w:t>.</w:t>
      </w:r>
      <w:r w:rsidR="00345BA7" w:rsidRPr="00895873">
        <w:rPr>
          <w:sz w:val="20"/>
          <w:szCs w:val="20"/>
        </w:rPr>
        <w:t xml:space="preserve"> </w:t>
      </w:r>
    </w:p>
    <w:p w14:paraId="45BEE5D7" w14:textId="2408628D" w:rsidR="001E624B" w:rsidRPr="00345BA7" w:rsidRDefault="001E624B" w:rsidP="00544D43">
      <w:pPr>
        <w:spacing w:line="276" w:lineRule="auto"/>
        <w:jc w:val="both"/>
        <w:rPr>
          <w:rFonts w:ascii="Arial" w:hAnsi="Arial" w:cs="Arial"/>
          <w:b/>
          <w:bCs/>
          <w:szCs w:val="18"/>
        </w:rPr>
      </w:pPr>
      <w:r w:rsidRPr="007F17D0">
        <w:rPr>
          <w:rFonts w:ascii="Arial" w:hAnsi="Arial" w:cs="Arial"/>
          <w:b/>
          <w:bCs/>
          <w:szCs w:val="18"/>
        </w:rPr>
        <w:t>Vraagstelling</w:t>
      </w:r>
    </w:p>
    <w:p w14:paraId="09989A53" w14:textId="78476B4F" w:rsidR="007F17D0" w:rsidRPr="00895873" w:rsidRDefault="007F17D0" w:rsidP="00544D43">
      <w:pPr>
        <w:spacing w:line="276" w:lineRule="auto"/>
        <w:jc w:val="both"/>
        <w:rPr>
          <w:rFonts w:ascii="Arial" w:hAnsi="Arial" w:cs="Arial"/>
          <w:sz w:val="20"/>
          <w:szCs w:val="20"/>
        </w:rPr>
      </w:pPr>
      <w:r w:rsidRPr="00895873">
        <w:rPr>
          <w:rFonts w:ascii="Arial" w:hAnsi="Arial" w:cs="Arial"/>
          <w:sz w:val="20"/>
          <w:szCs w:val="20"/>
        </w:rPr>
        <w:t xml:space="preserve">Inschrijver wordt gevraagd op maximaal </w:t>
      </w:r>
      <w:r w:rsidR="00895873" w:rsidRPr="00895873">
        <w:rPr>
          <w:rFonts w:ascii="Arial" w:hAnsi="Arial" w:cs="Arial"/>
          <w:sz w:val="20"/>
          <w:szCs w:val="20"/>
        </w:rPr>
        <w:t>3</w:t>
      </w:r>
      <w:r w:rsidRPr="00895873">
        <w:rPr>
          <w:rFonts w:ascii="Arial" w:hAnsi="Arial" w:cs="Arial"/>
          <w:sz w:val="20"/>
          <w:szCs w:val="20"/>
        </w:rPr>
        <w:t xml:space="preserve"> A4 te beschrijven:</w:t>
      </w:r>
    </w:p>
    <w:p w14:paraId="096BA11B" w14:textId="6321CB64" w:rsidR="00BF25E2" w:rsidRPr="00895873" w:rsidRDefault="005330F6" w:rsidP="007F17D0">
      <w:pPr>
        <w:pStyle w:val="Lijstalinea"/>
        <w:numPr>
          <w:ilvl w:val="0"/>
          <w:numId w:val="13"/>
        </w:numPr>
      </w:pPr>
      <w:r w:rsidRPr="00895873">
        <w:t>Welke zaken zijn er geregeld zodat er een grote kans is op het kunnen aanbieden van de juiste persoon / personen.</w:t>
      </w:r>
    </w:p>
    <w:p w14:paraId="4197A0FF" w14:textId="77777777" w:rsidR="00FF447C" w:rsidRPr="00895873" w:rsidRDefault="00FF447C" w:rsidP="00FF447C">
      <w:pPr>
        <w:pStyle w:val="Lijstalinea"/>
        <w:numPr>
          <w:ilvl w:val="0"/>
          <w:numId w:val="13"/>
        </w:numPr>
        <w:spacing w:after="0"/>
      </w:pPr>
      <w:r w:rsidRPr="00895873">
        <w:t>Opgave van het percentage personen door opdrachtgever overgenomen.</w:t>
      </w:r>
    </w:p>
    <w:p w14:paraId="4B0BE05A" w14:textId="77777777" w:rsidR="007F17D0" w:rsidRPr="00895873" w:rsidRDefault="007F17D0" w:rsidP="007F17D0">
      <w:pPr>
        <w:pStyle w:val="Lijstalinea"/>
        <w:numPr>
          <w:ilvl w:val="0"/>
          <w:numId w:val="13"/>
        </w:numPr>
      </w:pPr>
      <w:r w:rsidRPr="00895873">
        <w:t>Wat is de ‘m</w:t>
      </w:r>
      <w:r w:rsidR="00345BA7" w:rsidRPr="00895873">
        <w:t>atchingsscore</w:t>
      </w:r>
      <w:r w:rsidRPr="00895873">
        <w:t>’ in de afgelopen 2 jaar</w:t>
      </w:r>
      <w:r w:rsidR="00345BA7" w:rsidRPr="00895873">
        <w:t xml:space="preserve"> en </w:t>
      </w:r>
      <w:r w:rsidRPr="00895873">
        <w:t xml:space="preserve">wat is de score op </w:t>
      </w:r>
      <w:r w:rsidR="00345BA7" w:rsidRPr="00895873">
        <w:t xml:space="preserve">andere relevante KPI’s. </w:t>
      </w:r>
    </w:p>
    <w:p w14:paraId="70B976A3" w14:textId="070BD0D6" w:rsidR="001E624B" w:rsidRPr="00345BA7" w:rsidRDefault="001E624B" w:rsidP="00544D43">
      <w:pPr>
        <w:spacing w:line="276" w:lineRule="auto"/>
        <w:jc w:val="both"/>
        <w:rPr>
          <w:rFonts w:ascii="Arial" w:hAnsi="Arial" w:cs="Arial"/>
          <w:b/>
          <w:bCs/>
          <w:szCs w:val="18"/>
        </w:rPr>
      </w:pPr>
      <w:r w:rsidRPr="00345BA7">
        <w:rPr>
          <w:rFonts w:ascii="Arial" w:hAnsi="Arial" w:cs="Arial"/>
          <w:b/>
          <w:bCs/>
          <w:szCs w:val="18"/>
        </w:rPr>
        <w:t>Beoordeling</w:t>
      </w:r>
    </w:p>
    <w:p w14:paraId="79174233" w14:textId="3C03CAC1" w:rsidR="007F17D0" w:rsidRPr="00895873" w:rsidRDefault="007F17D0" w:rsidP="007F17D0">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4 punten: Inschrijver voldoet zeer goed op het betreffende onderdeel.</w:t>
      </w:r>
    </w:p>
    <w:p w14:paraId="0C53A879" w14:textId="12449EB9" w:rsidR="007F17D0" w:rsidRPr="00895873" w:rsidRDefault="007F17D0" w:rsidP="007F17D0">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3 punten: Inschrijver voldoet goed op het betreffende onderdeel.</w:t>
      </w:r>
    </w:p>
    <w:p w14:paraId="0072ECDF" w14:textId="5CF3E345" w:rsidR="007F17D0" w:rsidRPr="00895873" w:rsidRDefault="007F17D0" w:rsidP="007F17D0">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1 punt: Inschrijver voldoet redelijk op het betreffende onderdeel.</w:t>
      </w:r>
    </w:p>
    <w:p w14:paraId="247BB555" w14:textId="79EC7028" w:rsidR="001E624B" w:rsidRPr="00895873" w:rsidRDefault="007F17D0" w:rsidP="007F17D0">
      <w:pPr>
        <w:spacing w:line="276" w:lineRule="auto"/>
        <w:jc w:val="both"/>
        <w:rPr>
          <w:rFonts w:ascii="Arial" w:hAnsi="Arial" w:cs="Arial"/>
          <w:sz w:val="20"/>
          <w:szCs w:val="20"/>
          <w:highlight w:val="yellow"/>
        </w:rPr>
      </w:pPr>
      <w:r w:rsidRPr="00895873">
        <w:rPr>
          <w:rFonts w:ascii="Arial" w:hAnsi="Arial" w:cs="Arial"/>
          <w:sz w:val="20"/>
          <w:szCs w:val="20"/>
        </w:rPr>
        <w:t>•</w:t>
      </w:r>
      <w:r w:rsidRPr="00895873">
        <w:rPr>
          <w:rFonts w:ascii="Arial" w:hAnsi="Arial" w:cs="Arial"/>
          <w:sz w:val="20"/>
          <w:szCs w:val="20"/>
        </w:rPr>
        <w:tab/>
        <w:t>0 punten: Inschrijver voldoet niet of slecht op het betreffende onderdeel of is niet beantwoord. In dit geval komt Inschrijver niet voor gunning in aanmerking.</w:t>
      </w:r>
    </w:p>
    <w:p w14:paraId="21CE287D" w14:textId="77777777" w:rsidR="007F17D0" w:rsidRDefault="007F17D0" w:rsidP="00544D43">
      <w:pPr>
        <w:spacing w:line="276" w:lineRule="auto"/>
        <w:jc w:val="both"/>
        <w:rPr>
          <w:rFonts w:ascii="Arial" w:hAnsi="Arial" w:cs="Arial"/>
          <w:szCs w:val="18"/>
          <w:highlight w:val="yellow"/>
        </w:rPr>
      </w:pPr>
    </w:p>
    <w:p w14:paraId="1F508D5F" w14:textId="304FB23D" w:rsidR="002C0D9A" w:rsidRPr="00345BA7" w:rsidRDefault="00345BA7" w:rsidP="00544D43">
      <w:pPr>
        <w:spacing w:line="276" w:lineRule="auto"/>
        <w:jc w:val="both"/>
        <w:rPr>
          <w:rFonts w:ascii="Arial" w:hAnsi="Arial" w:cs="Arial"/>
          <w:b/>
          <w:bCs/>
          <w:szCs w:val="22"/>
        </w:rPr>
      </w:pPr>
      <w:r w:rsidRPr="00345BA7">
        <w:rPr>
          <w:rFonts w:ascii="Arial" w:hAnsi="Arial" w:cs="Arial"/>
          <w:b/>
          <w:bCs/>
          <w:szCs w:val="22"/>
        </w:rPr>
        <w:lastRenderedPageBreak/>
        <w:t>G2 Tevreden uitzendkrachten</w:t>
      </w:r>
    </w:p>
    <w:p w14:paraId="6C38CC90" w14:textId="77777777" w:rsidR="002C0D9A" w:rsidRPr="001455C7" w:rsidRDefault="002C0D9A" w:rsidP="002C0D9A">
      <w:pPr>
        <w:spacing w:line="276" w:lineRule="auto"/>
        <w:jc w:val="both"/>
        <w:rPr>
          <w:rFonts w:ascii="Arial" w:hAnsi="Arial" w:cs="Arial"/>
          <w:b/>
          <w:bCs/>
          <w:szCs w:val="18"/>
        </w:rPr>
      </w:pPr>
      <w:r w:rsidRPr="001455C7">
        <w:rPr>
          <w:rFonts w:ascii="Arial" w:hAnsi="Arial" w:cs="Arial"/>
          <w:b/>
          <w:bCs/>
          <w:szCs w:val="18"/>
        </w:rPr>
        <w:t>Doelstelling</w:t>
      </w:r>
    </w:p>
    <w:p w14:paraId="643CDA05" w14:textId="79815FAC" w:rsidR="00345BA7" w:rsidRPr="00895873" w:rsidRDefault="001455C7" w:rsidP="002C0D9A">
      <w:pPr>
        <w:spacing w:line="276" w:lineRule="auto"/>
        <w:jc w:val="both"/>
        <w:rPr>
          <w:rFonts w:ascii="Arial" w:hAnsi="Arial" w:cs="Arial"/>
          <w:sz w:val="20"/>
          <w:szCs w:val="20"/>
        </w:rPr>
      </w:pPr>
      <w:r w:rsidRPr="00895873">
        <w:rPr>
          <w:rFonts w:ascii="Arial" w:hAnsi="Arial" w:cs="Arial"/>
          <w:sz w:val="20"/>
          <w:szCs w:val="20"/>
        </w:rPr>
        <w:t>VRHM wenst een opdrachtnemer te selecteren waarbij er een grote is</w:t>
      </w:r>
      <w:r w:rsidR="00345BA7" w:rsidRPr="00895873">
        <w:rPr>
          <w:rFonts w:ascii="Arial" w:hAnsi="Arial" w:cs="Arial"/>
          <w:sz w:val="20"/>
          <w:szCs w:val="20"/>
        </w:rPr>
        <w:t xml:space="preserve"> op </w:t>
      </w:r>
      <w:r w:rsidR="00345BA7" w:rsidRPr="00895873">
        <w:rPr>
          <w:rFonts w:ascii="Arial" w:hAnsi="Arial" w:cs="Arial"/>
          <w:sz w:val="20"/>
          <w:szCs w:val="20"/>
          <w:u w:val="single"/>
        </w:rPr>
        <w:t>tevreden</w:t>
      </w:r>
      <w:r w:rsidR="00345BA7" w:rsidRPr="00895873">
        <w:rPr>
          <w:rFonts w:ascii="Arial" w:hAnsi="Arial" w:cs="Arial"/>
          <w:sz w:val="20"/>
          <w:szCs w:val="20"/>
        </w:rPr>
        <w:t xml:space="preserve"> uitzendkrachten</w:t>
      </w:r>
      <w:r w:rsidR="00FF447C" w:rsidRPr="00895873">
        <w:rPr>
          <w:rFonts w:ascii="Arial" w:hAnsi="Arial" w:cs="Arial"/>
          <w:sz w:val="20"/>
          <w:szCs w:val="20"/>
        </w:rPr>
        <w:t xml:space="preserve"> / payroll medewerkers</w:t>
      </w:r>
      <w:r w:rsidR="00345BA7" w:rsidRPr="00895873">
        <w:rPr>
          <w:rFonts w:ascii="Arial" w:hAnsi="Arial" w:cs="Arial"/>
          <w:sz w:val="20"/>
          <w:szCs w:val="20"/>
        </w:rPr>
        <w:t xml:space="preserve"> </w:t>
      </w:r>
      <w:r w:rsidRPr="00895873">
        <w:rPr>
          <w:rFonts w:ascii="Arial" w:hAnsi="Arial" w:cs="Arial"/>
          <w:sz w:val="20"/>
          <w:szCs w:val="20"/>
        </w:rPr>
        <w:t>waa</w:t>
      </w:r>
      <w:r w:rsidR="00345BA7" w:rsidRPr="00895873">
        <w:rPr>
          <w:rFonts w:ascii="Arial" w:hAnsi="Arial" w:cs="Arial"/>
          <w:sz w:val="20"/>
          <w:szCs w:val="20"/>
        </w:rPr>
        <w:t xml:space="preserve">rdoor </w:t>
      </w:r>
      <w:r w:rsidRPr="00895873">
        <w:rPr>
          <w:rFonts w:ascii="Arial" w:hAnsi="Arial" w:cs="Arial"/>
          <w:sz w:val="20"/>
          <w:szCs w:val="20"/>
        </w:rPr>
        <w:t>er sprake is van b</w:t>
      </w:r>
      <w:r w:rsidR="00345BA7" w:rsidRPr="00895873">
        <w:rPr>
          <w:rFonts w:ascii="Arial" w:hAnsi="Arial" w:cs="Arial"/>
          <w:sz w:val="20"/>
          <w:szCs w:val="20"/>
        </w:rPr>
        <w:t xml:space="preserve">etere </w:t>
      </w:r>
      <w:r w:rsidR="007F17D0" w:rsidRPr="00895873">
        <w:rPr>
          <w:rFonts w:ascii="Arial" w:hAnsi="Arial" w:cs="Arial"/>
          <w:sz w:val="20"/>
          <w:szCs w:val="20"/>
        </w:rPr>
        <w:t>inzet en werkrelatie,</w:t>
      </w:r>
      <w:r w:rsidR="00345BA7" w:rsidRPr="00895873">
        <w:rPr>
          <w:rFonts w:ascii="Arial" w:hAnsi="Arial" w:cs="Arial"/>
          <w:sz w:val="20"/>
          <w:szCs w:val="20"/>
        </w:rPr>
        <w:t xml:space="preserve"> en </w:t>
      </w:r>
      <w:r w:rsidRPr="00895873">
        <w:rPr>
          <w:rFonts w:ascii="Arial" w:hAnsi="Arial" w:cs="Arial"/>
          <w:sz w:val="20"/>
          <w:szCs w:val="20"/>
        </w:rPr>
        <w:t>een grotere kan</w:t>
      </w:r>
      <w:r w:rsidR="007F17D0" w:rsidRPr="00895873">
        <w:rPr>
          <w:rFonts w:ascii="Arial" w:hAnsi="Arial" w:cs="Arial"/>
          <w:sz w:val="20"/>
          <w:szCs w:val="20"/>
        </w:rPr>
        <w:t>s</w:t>
      </w:r>
      <w:r w:rsidRPr="00895873">
        <w:rPr>
          <w:rFonts w:ascii="Arial" w:hAnsi="Arial" w:cs="Arial"/>
          <w:sz w:val="20"/>
          <w:szCs w:val="20"/>
        </w:rPr>
        <w:t xml:space="preserve"> is op het volledig uitvoeren van een inleen</w:t>
      </w:r>
      <w:r w:rsidR="00345BA7" w:rsidRPr="00895873">
        <w:rPr>
          <w:rFonts w:ascii="Arial" w:hAnsi="Arial" w:cs="Arial"/>
          <w:sz w:val="20"/>
          <w:szCs w:val="20"/>
        </w:rPr>
        <w:t>opdracht.</w:t>
      </w:r>
    </w:p>
    <w:p w14:paraId="5A0CA20D" w14:textId="753AE236" w:rsidR="002C0D9A" w:rsidRPr="001455C7" w:rsidRDefault="002C0D9A" w:rsidP="002C0D9A">
      <w:pPr>
        <w:spacing w:line="276" w:lineRule="auto"/>
        <w:jc w:val="both"/>
        <w:rPr>
          <w:rFonts w:ascii="Arial" w:hAnsi="Arial" w:cs="Arial"/>
          <w:b/>
          <w:bCs/>
          <w:szCs w:val="18"/>
        </w:rPr>
      </w:pPr>
      <w:r w:rsidRPr="001455C7">
        <w:rPr>
          <w:rFonts w:ascii="Arial" w:hAnsi="Arial" w:cs="Arial"/>
          <w:b/>
          <w:bCs/>
          <w:szCs w:val="18"/>
        </w:rPr>
        <w:t>Vraagstelling</w:t>
      </w:r>
    </w:p>
    <w:p w14:paraId="4862E993" w14:textId="77777777" w:rsidR="007F17D0" w:rsidRPr="00895873" w:rsidRDefault="007F17D0" w:rsidP="007F17D0">
      <w:pPr>
        <w:spacing w:line="276" w:lineRule="auto"/>
        <w:jc w:val="both"/>
        <w:rPr>
          <w:rFonts w:ascii="Arial" w:hAnsi="Arial" w:cs="Arial"/>
          <w:sz w:val="20"/>
          <w:szCs w:val="20"/>
        </w:rPr>
      </w:pPr>
      <w:r w:rsidRPr="00895873">
        <w:rPr>
          <w:rFonts w:ascii="Arial" w:hAnsi="Arial" w:cs="Arial"/>
          <w:sz w:val="20"/>
          <w:szCs w:val="20"/>
        </w:rPr>
        <w:t>Inschrijver wordt gevraagd op maximaal 2 A4 te beschrijven:</w:t>
      </w:r>
    </w:p>
    <w:p w14:paraId="638F5A12" w14:textId="2356E91D" w:rsidR="007F17D0" w:rsidRPr="00895873" w:rsidRDefault="00345BA7" w:rsidP="0001483B">
      <w:pPr>
        <w:pStyle w:val="Lijstalinea"/>
        <w:numPr>
          <w:ilvl w:val="0"/>
          <w:numId w:val="13"/>
        </w:numPr>
        <w:spacing w:after="0"/>
      </w:pPr>
      <w:r w:rsidRPr="00895873">
        <w:t xml:space="preserve">Wat is geregeld omtrent </w:t>
      </w:r>
      <w:r w:rsidR="007F17D0" w:rsidRPr="00895873">
        <w:t>het</w:t>
      </w:r>
      <w:r w:rsidRPr="00895873">
        <w:t xml:space="preserve"> binden van de uitzendkrachten</w:t>
      </w:r>
      <w:r w:rsidR="007F17D0" w:rsidRPr="00895873">
        <w:t xml:space="preserve"> of payroll medewerkers (minimaal op het vlak van o</w:t>
      </w:r>
      <w:r w:rsidRPr="00895873">
        <w:t>pleidingen</w:t>
      </w:r>
      <w:r w:rsidR="007F17D0" w:rsidRPr="00895873">
        <w:t xml:space="preserve"> maar ook voor andere zaken)</w:t>
      </w:r>
      <w:r w:rsidRPr="00895873">
        <w:t>.</w:t>
      </w:r>
    </w:p>
    <w:p w14:paraId="315124A0" w14:textId="2284AA86" w:rsidR="0001483B" w:rsidRPr="00895873" w:rsidRDefault="0001483B" w:rsidP="0001483B">
      <w:pPr>
        <w:pStyle w:val="Lijstalinea"/>
        <w:numPr>
          <w:ilvl w:val="0"/>
          <w:numId w:val="13"/>
        </w:numPr>
        <w:spacing w:after="0"/>
      </w:pPr>
      <w:r w:rsidRPr="00895873">
        <w:t xml:space="preserve">Opgave van </w:t>
      </w:r>
      <w:r w:rsidR="00FF447C" w:rsidRPr="00895873">
        <w:t>(eventuele) ‘flexwerkers</w:t>
      </w:r>
      <w:r w:rsidR="00895873">
        <w:t>-</w:t>
      </w:r>
      <w:r w:rsidRPr="00895873">
        <w:t>tevredenheid</w:t>
      </w:r>
      <w:r w:rsidR="00FF447C" w:rsidRPr="00895873">
        <w:t>’</w:t>
      </w:r>
      <w:r w:rsidRPr="00895873">
        <w:t xml:space="preserve"> onderzoeken.</w:t>
      </w:r>
    </w:p>
    <w:p w14:paraId="452DD584" w14:textId="3DCFCE84" w:rsidR="007F17D0" w:rsidRPr="00895873" w:rsidRDefault="007F17D0" w:rsidP="0001483B">
      <w:pPr>
        <w:pStyle w:val="Lijstalinea"/>
        <w:numPr>
          <w:ilvl w:val="0"/>
          <w:numId w:val="13"/>
        </w:numPr>
        <w:spacing w:after="0"/>
      </w:pPr>
      <w:r w:rsidRPr="00895873">
        <w:t>Op welke manier speelt lokale aanwezigheid (in de regio van VRHM) een rol waardoor reistijd beperkt is en er sprake kan zijn van ‘lokale binding</w:t>
      </w:r>
      <w:r w:rsidR="00EE497B" w:rsidRPr="00895873">
        <w:t xml:space="preserve"> / focus / kennis’</w:t>
      </w:r>
      <w:r w:rsidRPr="00895873">
        <w:t>.</w:t>
      </w:r>
    </w:p>
    <w:p w14:paraId="31B1C2BC" w14:textId="44CACF13" w:rsidR="002C0D9A" w:rsidRDefault="002C0D9A" w:rsidP="002C0D9A">
      <w:pPr>
        <w:spacing w:line="276" w:lineRule="auto"/>
        <w:jc w:val="both"/>
        <w:rPr>
          <w:rFonts w:ascii="Arial" w:hAnsi="Arial" w:cs="Arial"/>
          <w:b/>
          <w:bCs/>
          <w:szCs w:val="18"/>
        </w:rPr>
      </w:pPr>
      <w:r w:rsidRPr="001455C7">
        <w:rPr>
          <w:rFonts w:ascii="Arial" w:hAnsi="Arial" w:cs="Arial"/>
          <w:b/>
          <w:bCs/>
          <w:szCs w:val="18"/>
        </w:rPr>
        <w:t>Beoordeling</w:t>
      </w:r>
    </w:p>
    <w:p w14:paraId="75F91D6E" w14:textId="77777777"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4 punten: Inschrijver voldoet zeer goed op het betreffende onderdeel.</w:t>
      </w:r>
    </w:p>
    <w:p w14:paraId="70EAFF77" w14:textId="77777777"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3 punten: Inschrijver voldoet goed op het betreffende onderdeel.</w:t>
      </w:r>
    </w:p>
    <w:p w14:paraId="025777D6" w14:textId="77777777"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1 punt: Inschrijver voldoet redelijk op het betreffende onderdeel.</w:t>
      </w:r>
    </w:p>
    <w:p w14:paraId="709D0D1A" w14:textId="77777777" w:rsidR="0001483B" w:rsidRPr="00895873" w:rsidRDefault="0001483B" w:rsidP="0001483B">
      <w:pPr>
        <w:spacing w:line="276" w:lineRule="auto"/>
        <w:jc w:val="both"/>
        <w:rPr>
          <w:rFonts w:ascii="Arial" w:hAnsi="Arial" w:cs="Arial"/>
          <w:sz w:val="20"/>
          <w:szCs w:val="20"/>
          <w:highlight w:val="yellow"/>
        </w:rPr>
      </w:pPr>
      <w:r w:rsidRPr="00895873">
        <w:rPr>
          <w:rFonts w:ascii="Arial" w:hAnsi="Arial" w:cs="Arial"/>
          <w:sz w:val="20"/>
          <w:szCs w:val="20"/>
        </w:rPr>
        <w:t>•</w:t>
      </w:r>
      <w:r w:rsidRPr="00895873">
        <w:rPr>
          <w:rFonts w:ascii="Arial" w:hAnsi="Arial" w:cs="Arial"/>
          <w:sz w:val="20"/>
          <w:szCs w:val="20"/>
        </w:rPr>
        <w:tab/>
        <w:t>0 punten: Inschrijver voldoet niet of slecht op het betreffende onderdeel of is niet beantwoord. In dit geval komt Inschrijver niet voor gunning in aanmerking.</w:t>
      </w:r>
    </w:p>
    <w:p w14:paraId="3950CF98" w14:textId="0B88835D" w:rsidR="002C0D9A" w:rsidRPr="00895873" w:rsidRDefault="002C0D9A" w:rsidP="00544D43">
      <w:pPr>
        <w:spacing w:line="276" w:lineRule="auto"/>
        <w:jc w:val="both"/>
        <w:rPr>
          <w:rFonts w:ascii="Arial" w:hAnsi="Arial" w:cs="Arial"/>
          <w:sz w:val="20"/>
          <w:szCs w:val="20"/>
          <w:highlight w:val="yellow"/>
        </w:rPr>
      </w:pPr>
    </w:p>
    <w:p w14:paraId="0F242AD4" w14:textId="4820B91C" w:rsidR="002C0D9A" w:rsidRPr="00345BA7" w:rsidRDefault="00345BA7" w:rsidP="00544D43">
      <w:pPr>
        <w:spacing w:line="276" w:lineRule="auto"/>
        <w:jc w:val="both"/>
        <w:rPr>
          <w:rFonts w:ascii="Arial" w:hAnsi="Arial" w:cs="Arial"/>
          <w:b/>
          <w:bCs/>
          <w:szCs w:val="22"/>
        </w:rPr>
      </w:pPr>
      <w:r w:rsidRPr="00345BA7">
        <w:rPr>
          <w:rFonts w:ascii="Arial" w:hAnsi="Arial" w:cs="Arial"/>
          <w:b/>
          <w:bCs/>
          <w:szCs w:val="22"/>
        </w:rPr>
        <w:t>G3</w:t>
      </w:r>
      <w:r w:rsidR="001455C7">
        <w:rPr>
          <w:rFonts w:ascii="Arial" w:hAnsi="Arial" w:cs="Arial"/>
          <w:b/>
          <w:bCs/>
          <w:szCs w:val="22"/>
        </w:rPr>
        <w:t xml:space="preserve"> </w:t>
      </w:r>
      <w:r w:rsidR="0001483B">
        <w:rPr>
          <w:rFonts w:ascii="Arial" w:hAnsi="Arial" w:cs="Arial"/>
          <w:b/>
          <w:bCs/>
          <w:szCs w:val="22"/>
        </w:rPr>
        <w:t>Goede z</w:t>
      </w:r>
      <w:r w:rsidR="001455C7">
        <w:rPr>
          <w:rFonts w:ascii="Arial" w:hAnsi="Arial" w:cs="Arial"/>
          <w:b/>
          <w:bCs/>
          <w:szCs w:val="22"/>
        </w:rPr>
        <w:t>akelijke relatie</w:t>
      </w:r>
    </w:p>
    <w:p w14:paraId="71372D36" w14:textId="509830BA" w:rsidR="002C0D9A" w:rsidRPr="001455C7" w:rsidRDefault="002C0D9A" w:rsidP="002C0D9A">
      <w:pPr>
        <w:spacing w:line="276" w:lineRule="auto"/>
        <w:jc w:val="both"/>
        <w:rPr>
          <w:rFonts w:ascii="Arial" w:hAnsi="Arial" w:cs="Arial"/>
          <w:b/>
          <w:bCs/>
          <w:szCs w:val="18"/>
        </w:rPr>
      </w:pPr>
      <w:r w:rsidRPr="001455C7">
        <w:rPr>
          <w:rFonts w:ascii="Arial" w:hAnsi="Arial" w:cs="Arial"/>
          <w:b/>
          <w:bCs/>
          <w:szCs w:val="18"/>
        </w:rPr>
        <w:t>Doelstelling</w:t>
      </w:r>
    </w:p>
    <w:p w14:paraId="79921FBE" w14:textId="0F265DC3" w:rsidR="00345BA7" w:rsidRPr="00895873" w:rsidRDefault="001455C7" w:rsidP="002C0D9A">
      <w:pPr>
        <w:spacing w:line="276" w:lineRule="auto"/>
        <w:jc w:val="both"/>
        <w:rPr>
          <w:rFonts w:ascii="Arial" w:hAnsi="Arial" w:cs="Arial"/>
          <w:sz w:val="20"/>
          <w:szCs w:val="20"/>
          <w:highlight w:val="yellow"/>
        </w:rPr>
      </w:pPr>
      <w:r w:rsidRPr="00895873">
        <w:rPr>
          <w:rFonts w:ascii="Arial" w:hAnsi="Arial" w:cs="Arial"/>
          <w:sz w:val="20"/>
          <w:szCs w:val="20"/>
        </w:rPr>
        <w:t>VRHM wenst een</w:t>
      </w:r>
      <w:r w:rsidR="00345BA7" w:rsidRPr="00895873">
        <w:rPr>
          <w:rFonts w:ascii="Arial" w:hAnsi="Arial" w:cs="Arial"/>
          <w:sz w:val="20"/>
          <w:szCs w:val="20"/>
        </w:rPr>
        <w:t xml:space="preserve"> dienstverlener</w:t>
      </w:r>
      <w:r w:rsidRPr="00895873">
        <w:rPr>
          <w:rFonts w:ascii="Arial" w:hAnsi="Arial" w:cs="Arial"/>
          <w:sz w:val="20"/>
          <w:szCs w:val="20"/>
        </w:rPr>
        <w:t xml:space="preserve"> te contracteren waarbij er sprake is van een zeer</w:t>
      </w:r>
      <w:r w:rsidR="00345BA7" w:rsidRPr="00895873">
        <w:rPr>
          <w:rFonts w:ascii="Arial" w:hAnsi="Arial" w:cs="Arial"/>
          <w:sz w:val="20"/>
          <w:szCs w:val="20"/>
        </w:rPr>
        <w:t xml:space="preserve"> goed</w:t>
      </w:r>
      <w:r w:rsidRPr="00895873">
        <w:rPr>
          <w:rFonts w:ascii="Arial" w:hAnsi="Arial" w:cs="Arial"/>
          <w:sz w:val="20"/>
          <w:szCs w:val="20"/>
        </w:rPr>
        <w:t>e</w:t>
      </w:r>
      <w:r w:rsidR="00345BA7" w:rsidRPr="00895873">
        <w:rPr>
          <w:rFonts w:ascii="Arial" w:hAnsi="Arial" w:cs="Arial"/>
          <w:sz w:val="20"/>
          <w:szCs w:val="20"/>
        </w:rPr>
        <w:t xml:space="preserve"> relatie </w:t>
      </w:r>
      <w:r w:rsidR="0001483B" w:rsidRPr="00895873">
        <w:rPr>
          <w:rFonts w:ascii="Arial" w:hAnsi="Arial" w:cs="Arial"/>
          <w:sz w:val="20"/>
          <w:szCs w:val="20"/>
        </w:rPr>
        <w:t>tussen de VRHM en</w:t>
      </w:r>
      <w:r w:rsidR="00345BA7" w:rsidRPr="00895873">
        <w:rPr>
          <w:rFonts w:ascii="Arial" w:hAnsi="Arial" w:cs="Arial"/>
          <w:sz w:val="20"/>
          <w:szCs w:val="20"/>
        </w:rPr>
        <w:t xml:space="preserve"> </w:t>
      </w:r>
      <w:r w:rsidRPr="00895873">
        <w:rPr>
          <w:rFonts w:ascii="Arial" w:hAnsi="Arial" w:cs="Arial"/>
          <w:sz w:val="20"/>
          <w:szCs w:val="20"/>
        </w:rPr>
        <w:t xml:space="preserve">de </w:t>
      </w:r>
      <w:r w:rsidR="00345BA7" w:rsidRPr="00895873">
        <w:rPr>
          <w:rFonts w:ascii="Arial" w:hAnsi="Arial" w:cs="Arial"/>
          <w:sz w:val="20"/>
          <w:szCs w:val="20"/>
        </w:rPr>
        <w:t>intercedenten</w:t>
      </w:r>
      <w:r w:rsidRPr="00895873">
        <w:rPr>
          <w:rFonts w:ascii="Arial" w:hAnsi="Arial" w:cs="Arial"/>
          <w:sz w:val="20"/>
          <w:szCs w:val="20"/>
        </w:rPr>
        <w:t xml:space="preserve"> / directe contactpersonen</w:t>
      </w:r>
      <w:r w:rsidR="00345BA7" w:rsidRPr="00895873">
        <w:rPr>
          <w:rFonts w:ascii="Arial" w:hAnsi="Arial" w:cs="Arial"/>
          <w:sz w:val="20"/>
          <w:szCs w:val="20"/>
        </w:rPr>
        <w:t>.</w:t>
      </w:r>
    </w:p>
    <w:p w14:paraId="6CCE6641" w14:textId="06D02D04" w:rsidR="002C0D9A" w:rsidRPr="001455C7" w:rsidRDefault="002C0D9A" w:rsidP="002C0D9A">
      <w:pPr>
        <w:spacing w:line="276" w:lineRule="auto"/>
        <w:jc w:val="both"/>
        <w:rPr>
          <w:rFonts w:ascii="Arial" w:hAnsi="Arial" w:cs="Arial"/>
          <w:b/>
          <w:bCs/>
          <w:szCs w:val="18"/>
        </w:rPr>
      </w:pPr>
      <w:r w:rsidRPr="001455C7">
        <w:rPr>
          <w:rFonts w:ascii="Arial" w:hAnsi="Arial" w:cs="Arial"/>
          <w:b/>
          <w:bCs/>
          <w:szCs w:val="18"/>
        </w:rPr>
        <w:t>Vraagstelling</w:t>
      </w:r>
    </w:p>
    <w:p w14:paraId="50C42C53" w14:textId="77777777"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t>Inschrijver wordt gevraagd op maximaal 2 A4 te beschrijven:</w:t>
      </w:r>
    </w:p>
    <w:p w14:paraId="4DE393CD" w14:textId="4D92BE33" w:rsidR="007E63B8" w:rsidRPr="00895873" w:rsidRDefault="007E63B8" w:rsidP="0001483B">
      <w:pPr>
        <w:pStyle w:val="Lijstalinea"/>
        <w:numPr>
          <w:ilvl w:val="0"/>
          <w:numId w:val="47"/>
        </w:numPr>
      </w:pPr>
      <w:r w:rsidRPr="00895873">
        <w:t xml:space="preserve">Hoe is geregeld dat er </w:t>
      </w:r>
      <w:r w:rsidR="00895873">
        <w:t xml:space="preserve">naar verwachtring </w:t>
      </w:r>
      <w:r w:rsidRPr="00895873">
        <w:t>een goede zakelijke relatie tussen partijen is.</w:t>
      </w:r>
    </w:p>
    <w:p w14:paraId="793EAB11" w14:textId="76844099" w:rsidR="00345BA7" w:rsidRPr="00895873" w:rsidRDefault="0001483B" w:rsidP="0001483B">
      <w:pPr>
        <w:pStyle w:val="Lijstalinea"/>
        <w:numPr>
          <w:ilvl w:val="0"/>
          <w:numId w:val="47"/>
        </w:numPr>
      </w:pPr>
      <w:r w:rsidRPr="00895873">
        <w:t>Opgave van resultaten van k</w:t>
      </w:r>
      <w:r w:rsidR="00345BA7" w:rsidRPr="00895873">
        <w:t>lant/</w:t>
      </w:r>
      <w:r w:rsidRPr="00895873">
        <w:t xml:space="preserve">opdrachtgevers </w:t>
      </w:r>
      <w:r w:rsidR="00345BA7" w:rsidRPr="00895873">
        <w:t>tevredenheid</w:t>
      </w:r>
      <w:r w:rsidR="001F468D" w:rsidRPr="00895873">
        <w:t xml:space="preserve"> en/of medewerkerstevredenheid</w:t>
      </w:r>
      <w:r w:rsidR="00345BA7" w:rsidRPr="00895873">
        <w:t xml:space="preserve"> (met onderzoek of anderszins)</w:t>
      </w:r>
      <w:r w:rsidRPr="00895873">
        <w:t>.</w:t>
      </w:r>
    </w:p>
    <w:p w14:paraId="7B5B9F8F" w14:textId="03D94C65" w:rsidR="00345BA7" w:rsidRPr="00895873" w:rsidRDefault="00345BA7" w:rsidP="0001483B">
      <w:pPr>
        <w:pStyle w:val="Lijstalinea"/>
        <w:numPr>
          <w:ilvl w:val="0"/>
          <w:numId w:val="47"/>
        </w:numPr>
      </w:pPr>
      <w:r w:rsidRPr="00895873">
        <w:t>Verloop</w:t>
      </w:r>
      <w:r w:rsidR="007E63B8" w:rsidRPr="00895873">
        <w:t>cijfers</w:t>
      </w:r>
      <w:r w:rsidRPr="00895873">
        <w:t xml:space="preserve"> van intercedenten.</w:t>
      </w:r>
    </w:p>
    <w:p w14:paraId="4535C346" w14:textId="3A4D37BD" w:rsidR="002C0D9A" w:rsidRDefault="002C0D9A" w:rsidP="002C0D9A">
      <w:pPr>
        <w:spacing w:line="276" w:lineRule="auto"/>
        <w:jc w:val="both"/>
        <w:rPr>
          <w:rFonts w:ascii="Arial" w:hAnsi="Arial" w:cs="Arial"/>
          <w:b/>
          <w:bCs/>
          <w:szCs w:val="18"/>
        </w:rPr>
      </w:pPr>
      <w:r w:rsidRPr="001455C7">
        <w:rPr>
          <w:rFonts w:ascii="Arial" w:hAnsi="Arial" w:cs="Arial"/>
          <w:b/>
          <w:bCs/>
          <w:szCs w:val="18"/>
        </w:rPr>
        <w:t>Beoordeling</w:t>
      </w:r>
    </w:p>
    <w:p w14:paraId="6573BB35" w14:textId="77777777"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4 punten: Inschrijver voldoet zeer goed op het betreffende onderdeel.</w:t>
      </w:r>
    </w:p>
    <w:p w14:paraId="23E1C5EF" w14:textId="77777777"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3 punten: Inschrijver voldoet goed op het betreffende onderdeel.</w:t>
      </w:r>
    </w:p>
    <w:p w14:paraId="277327F5" w14:textId="77777777"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1 punt: Inschrijver voldoet redelijk op het betreffende onderdeel.</w:t>
      </w:r>
    </w:p>
    <w:p w14:paraId="07D0BC72" w14:textId="7FB4B9AD" w:rsidR="0001483B" w:rsidRPr="00895873" w:rsidRDefault="0001483B" w:rsidP="0001483B">
      <w:pPr>
        <w:spacing w:line="276" w:lineRule="auto"/>
        <w:jc w:val="both"/>
        <w:rPr>
          <w:rFonts w:ascii="Arial" w:hAnsi="Arial" w:cs="Arial"/>
          <w:sz w:val="20"/>
          <w:szCs w:val="20"/>
          <w:highlight w:val="yellow"/>
        </w:rPr>
      </w:pPr>
      <w:r w:rsidRPr="00895873">
        <w:rPr>
          <w:rFonts w:ascii="Arial" w:hAnsi="Arial" w:cs="Arial"/>
          <w:sz w:val="20"/>
          <w:szCs w:val="20"/>
        </w:rPr>
        <w:t>•</w:t>
      </w:r>
      <w:r w:rsidRPr="00895873">
        <w:rPr>
          <w:rFonts w:ascii="Arial" w:hAnsi="Arial" w:cs="Arial"/>
          <w:sz w:val="20"/>
          <w:szCs w:val="20"/>
        </w:rPr>
        <w:tab/>
        <w:t>0 punten: Inschrijver voldoet niet of slecht op het betreffende onderdeel of is niet beantwoord.</w:t>
      </w:r>
    </w:p>
    <w:p w14:paraId="3F601E35" w14:textId="77777777" w:rsidR="0001483B" w:rsidRPr="0001483B" w:rsidRDefault="0001483B" w:rsidP="002C0D9A">
      <w:pPr>
        <w:spacing w:line="276" w:lineRule="auto"/>
        <w:jc w:val="both"/>
        <w:rPr>
          <w:rFonts w:ascii="Arial" w:hAnsi="Arial" w:cs="Arial"/>
          <w:szCs w:val="18"/>
        </w:rPr>
      </w:pPr>
    </w:p>
    <w:p w14:paraId="029D8D02" w14:textId="374FE273" w:rsidR="002C0D9A" w:rsidRDefault="002C0D9A" w:rsidP="00544D43">
      <w:pPr>
        <w:spacing w:line="276" w:lineRule="auto"/>
        <w:jc w:val="both"/>
        <w:rPr>
          <w:rFonts w:ascii="Arial" w:hAnsi="Arial" w:cs="Arial"/>
          <w:szCs w:val="18"/>
          <w:highlight w:val="yellow"/>
        </w:rPr>
      </w:pPr>
    </w:p>
    <w:p w14:paraId="0EAF383D" w14:textId="16F67C05" w:rsidR="00345BA7" w:rsidRPr="00345BA7" w:rsidRDefault="00345BA7" w:rsidP="00544D43">
      <w:pPr>
        <w:spacing w:line="276" w:lineRule="auto"/>
        <w:jc w:val="both"/>
        <w:rPr>
          <w:rFonts w:ascii="Arial" w:hAnsi="Arial" w:cs="Arial"/>
          <w:b/>
          <w:bCs/>
          <w:szCs w:val="22"/>
        </w:rPr>
      </w:pPr>
      <w:r w:rsidRPr="00345BA7">
        <w:rPr>
          <w:rFonts w:ascii="Arial" w:hAnsi="Arial" w:cs="Arial"/>
          <w:b/>
          <w:bCs/>
          <w:szCs w:val="22"/>
        </w:rPr>
        <w:t>G4</w:t>
      </w:r>
      <w:r w:rsidR="001455C7">
        <w:rPr>
          <w:rFonts w:ascii="Arial" w:hAnsi="Arial" w:cs="Arial"/>
          <w:b/>
          <w:bCs/>
          <w:szCs w:val="22"/>
        </w:rPr>
        <w:t xml:space="preserve"> Kunnen leveren van aanvullende diensten</w:t>
      </w:r>
    </w:p>
    <w:p w14:paraId="1B7F2D01" w14:textId="77777777" w:rsidR="00345BA7" w:rsidRPr="001455C7" w:rsidRDefault="00345BA7" w:rsidP="00345BA7">
      <w:pPr>
        <w:spacing w:line="276" w:lineRule="auto"/>
        <w:jc w:val="both"/>
        <w:rPr>
          <w:rFonts w:ascii="Arial" w:hAnsi="Arial" w:cs="Arial"/>
          <w:b/>
          <w:bCs/>
          <w:szCs w:val="18"/>
        </w:rPr>
      </w:pPr>
      <w:r w:rsidRPr="001455C7">
        <w:rPr>
          <w:rFonts w:ascii="Arial" w:hAnsi="Arial" w:cs="Arial"/>
          <w:b/>
          <w:bCs/>
          <w:szCs w:val="18"/>
        </w:rPr>
        <w:t>Doelstelling</w:t>
      </w:r>
    </w:p>
    <w:p w14:paraId="2B74B700" w14:textId="79C7ED98" w:rsidR="00345BA7" w:rsidRPr="00895873" w:rsidRDefault="00932B71" w:rsidP="00544D43">
      <w:pPr>
        <w:spacing w:line="276" w:lineRule="auto"/>
        <w:jc w:val="both"/>
        <w:rPr>
          <w:rFonts w:ascii="Arial" w:hAnsi="Arial" w:cs="Arial"/>
          <w:sz w:val="20"/>
          <w:szCs w:val="20"/>
        </w:rPr>
      </w:pPr>
      <w:r w:rsidRPr="00895873">
        <w:rPr>
          <w:rFonts w:ascii="Arial" w:hAnsi="Arial" w:cs="Arial"/>
          <w:sz w:val="20"/>
          <w:szCs w:val="20"/>
        </w:rPr>
        <w:t>Opdrachtnemer kan ook diensten leveren voor f</w:t>
      </w:r>
      <w:r w:rsidR="00345BA7" w:rsidRPr="00895873">
        <w:rPr>
          <w:rFonts w:ascii="Arial" w:hAnsi="Arial" w:cs="Arial"/>
          <w:sz w:val="20"/>
          <w:szCs w:val="20"/>
        </w:rPr>
        <w:t>uncties boven schaal 9</w:t>
      </w:r>
      <w:r w:rsidR="00BF25E2" w:rsidRPr="00895873">
        <w:rPr>
          <w:rFonts w:ascii="Arial" w:hAnsi="Arial" w:cs="Arial"/>
          <w:sz w:val="20"/>
          <w:szCs w:val="20"/>
        </w:rPr>
        <w:t xml:space="preserve"> of een afwijkend profiel</w:t>
      </w:r>
      <w:r w:rsidR="003C37E1" w:rsidRPr="00895873">
        <w:rPr>
          <w:rFonts w:ascii="Arial" w:hAnsi="Arial" w:cs="Arial"/>
          <w:sz w:val="20"/>
          <w:szCs w:val="20"/>
        </w:rPr>
        <w:t xml:space="preserve"> zodat VRHM ook voor deze rollen één aanspreekpunt heeft en een grotere arbeidsmarkt wordt benaderd</w:t>
      </w:r>
      <w:r w:rsidRPr="00895873">
        <w:rPr>
          <w:rFonts w:ascii="Arial" w:hAnsi="Arial" w:cs="Arial"/>
          <w:sz w:val="20"/>
          <w:szCs w:val="20"/>
        </w:rPr>
        <w:t>.</w:t>
      </w:r>
    </w:p>
    <w:p w14:paraId="65521194" w14:textId="77777777" w:rsidR="00345BA7" w:rsidRPr="001455C7" w:rsidRDefault="00345BA7" w:rsidP="00345BA7">
      <w:pPr>
        <w:spacing w:line="276" w:lineRule="auto"/>
        <w:jc w:val="both"/>
        <w:rPr>
          <w:rFonts w:ascii="Arial" w:hAnsi="Arial" w:cs="Arial"/>
          <w:b/>
          <w:bCs/>
          <w:szCs w:val="18"/>
        </w:rPr>
      </w:pPr>
      <w:r w:rsidRPr="001455C7">
        <w:rPr>
          <w:rFonts w:ascii="Arial" w:hAnsi="Arial" w:cs="Arial"/>
          <w:b/>
          <w:bCs/>
          <w:szCs w:val="18"/>
        </w:rPr>
        <w:t>Vraagstelling</w:t>
      </w:r>
    </w:p>
    <w:p w14:paraId="59C9F18A" w14:textId="77777777" w:rsidR="00932B71" w:rsidRPr="00895873" w:rsidRDefault="00932B71" w:rsidP="00932B71">
      <w:pPr>
        <w:spacing w:line="276" w:lineRule="auto"/>
        <w:jc w:val="both"/>
        <w:rPr>
          <w:rFonts w:ascii="Arial" w:hAnsi="Arial" w:cs="Arial"/>
          <w:sz w:val="20"/>
          <w:szCs w:val="20"/>
        </w:rPr>
      </w:pPr>
      <w:r w:rsidRPr="00895873">
        <w:rPr>
          <w:rFonts w:ascii="Arial" w:hAnsi="Arial" w:cs="Arial"/>
          <w:sz w:val="20"/>
          <w:szCs w:val="20"/>
        </w:rPr>
        <w:t>Inschrijver wordt gevraagd op maximaal 2 A4 te beschrijven:</w:t>
      </w:r>
    </w:p>
    <w:p w14:paraId="7A58BFA5" w14:textId="7A8BFABF" w:rsidR="00932B71" w:rsidRPr="00895873" w:rsidRDefault="00932B71" w:rsidP="00932B71">
      <w:pPr>
        <w:pStyle w:val="Lijstalinea"/>
        <w:numPr>
          <w:ilvl w:val="0"/>
          <w:numId w:val="47"/>
        </w:numPr>
        <w:spacing w:after="0"/>
        <w:rPr>
          <w:b/>
          <w:bCs/>
        </w:rPr>
      </w:pPr>
      <w:r w:rsidRPr="00895873">
        <w:t>Wat men op dit vlak kan bieden en tegen welke kosten.</w:t>
      </w:r>
    </w:p>
    <w:p w14:paraId="671F71A9" w14:textId="42EF9B4A" w:rsidR="003C37E1" w:rsidRPr="00895873" w:rsidRDefault="003C37E1" w:rsidP="00932B71">
      <w:pPr>
        <w:pStyle w:val="Lijstalinea"/>
        <w:numPr>
          <w:ilvl w:val="0"/>
          <w:numId w:val="47"/>
        </w:numPr>
        <w:spacing w:after="0"/>
        <w:rPr>
          <w:b/>
          <w:bCs/>
        </w:rPr>
      </w:pPr>
      <w:r w:rsidRPr="00895873">
        <w:t>Hoe e.e.a. wordt ingevuld.</w:t>
      </w:r>
    </w:p>
    <w:p w14:paraId="7DD5651D" w14:textId="251D9137" w:rsidR="00345BA7" w:rsidRDefault="00345BA7" w:rsidP="00345BA7">
      <w:pPr>
        <w:spacing w:line="276" w:lineRule="auto"/>
        <w:jc w:val="both"/>
        <w:rPr>
          <w:rFonts w:ascii="Arial" w:hAnsi="Arial" w:cs="Arial"/>
          <w:b/>
          <w:bCs/>
          <w:szCs w:val="18"/>
        </w:rPr>
      </w:pPr>
      <w:r w:rsidRPr="001455C7">
        <w:rPr>
          <w:rFonts w:ascii="Arial" w:hAnsi="Arial" w:cs="Arial"/>
          <w:b/>
          <w:bCs/>
          <w:szCs w:val="18"/>
        </w:rPr>
        <w:t>Beoordeling</w:t>
      </w:r>
    </w:p>
    <w:p w14:paraId="1D6C2885" w14:textId="7BF9D4AD"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lastRenderedPageBreak/>
        <w:t>•</w:t>
      </w:r>
      <w:r w:rsidRPr="00895873">
        <w:rPr>
          <w:rFonts w:ascii="Arial" w:hAnsi="Arial" w:cs="Arial"/>
          <w:sz w:val="20"/>
          <w:szCs w:val="20"/>
        </w:rPr>
        <w:tab/>
      </w:r>
      <w:r w:rsidR="003C37E1" w:rsidRPr="00895873">
        <w:rPr>
          <w:rFonts w:ascii="Arial" w:hAnsi="Arial" w:cs="Arial"/>
          <w:sz w:val="20"/>
          <w:szCs w:val="20"/>
        </w:rPr>
        <w:t>3</w:t>
      </w:r>
      <w:r w:rsidRPr="00895873">
        <w:rPr>
          <w:rFonts w:ascii="Arial" w:hAnsi="Arial" w:cs="Arial"/>
          <w:sz w:val="20"/>
          <w:szCs w:val="20"/>
        </w:rPr>
        <w:t xml:space="preserve"> punten: Inschrijver voldoet zeer goed op het betreffende onderdeel.</w:t>
      </w:r>
    </w:p>
    <w:p w14:paraId="595B2CDD" w14:textId="33403A94"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r>
      <w:r w:rsidR="003C37E1" w:rsidRPr="00895873">
        <w:rPr>
          <w:rFonts w:ascii="Arial" w:hAnsi="Arial" w:cs="Arial"/>
          <w:sz w:val="20"/>
          <w:szCs w:val="20"/>
        </w:rPr>
        <w:t>2</w:t>
      </w:r>
      <w:r w:rsidRPr="00895873">
        <w:rPr>
          <w:rFonts w:ascii="Arial" w:hAnsi="Arial" w:cs="Arial"/>
          <w:sz w:val="20"/>
          <w:szCs w:val="20"/>
        </w:rPr>
        <w:t xml:space="preserve"> punten: Inschrijver voldoet goed op het betreffende onderdeel.</w:t>
      </w:r>
    </w:p>
    <w:p w14:paraId="19D4FD1E" w14:textId="77777777" w:rsidR="0001483B" w:rsidRPr="00895873" w:rsidRDefault="0001483B" w:rsidP="0001483B">
      <w:pPr>
        <w:spacing w:line="276" w:lineRule="auto"/>
        <w:jc w:val="both"/>
        <w:rPr>
          <w:rFonts w:ascii="Arial" w:hAnsi="Arial" w:cs="Arial"/>
          <w:sz w:val="20"/>
          <w:szCs w:val="20"/>
        </w:rPr>
      </w:pPr>
      <w:r w:rsidRPr="00895873">
        <w:rPr>
          <w:rFonts w:ascii="Arial" w:hAnsi="Arial" w:cs="Arial"/>
          <w:sz w:val="20"/>
          <w:szCs w:val="20"/>
        </w:rPr>
        <w:t>•</w:t>
      </w:r>
      <w:r w:rsidRPr="00895873">
        <w:rPr>
          <w:rFonts w:ascii="Arial" w:hAnsi="Arial" w:cs="Arial"/>
          <w:sz w:val="20"/>
          <w:szCs w:val="20"/>
        </w:rPr>
        <w:tab/>
        <w:t>1 punt: Inschrijver voldoet redelijk op het betreffende onderdeel.</w:t>
      </w:r>
    </w:p>
    <w:p w14:paraId="1AFF31C8" w14:textId="53674329" w:rsidR="0001483B" w:rsidRPr="00895873" w:rsidRDefault="0001483B" w:rsidP="0001483B">
      <w:pPr>
        <w:spacing w:line="276" w:lineRule="auto"/>
        <w:jc w:val="both"/>
        <w:rPr>
          <w:rFonts w:ascii="Arial" w:hAnsi="Arial" w:cs="Arial"/>
          <w:sz w:val="20"/>
          <w:szCs w:val="20"/>
          <w:highlight w:val="yellow"/>
        </w:rPr>
      </w:pPr>
      <w:r w:rsidRPr="00895873">
        <w:rPr>
          <w:rFonts w:ascii="Arial" w:hAnsi="Arial" w:cs="Arial"/>
          <w:sz w:val="20"/>
          <w:szCs w:val="20"/>
        </w:rPr>
        <w:t>•</w:t>
      </w:r>
      <w:r w:rsidRPr="00895873">
        <w:rPr>
          <w:rFonts w:ascii="Arial" w:hAnsi="Arial" w:cs="Arial"/>
          <w:sz w:val="20"/>
          <w:szCs w:val="20"/>
        </w:rPr>
        <w:tab/>
        <w:t>0 punten: Inschrijver voldoet niet of slecht op het betreffende onderdeel of is niet beantwoord.</w:t>
      </w:r>
    </w:p>
    <w:p w14:paraId="6F21994E" w14:textId="77777777" w:rsidR="002C0D9A" w:rsidRPr="00895873" w:rsidRDefault="002C0D9A" w:rsidP="00544D43">
      <w:pPr>
        <w:spacing w:line="276" w:lineRule="auto"/>
        <w:jc w:val="both"/>
        <w:rPr>
          <w:rFonts w:ascii="Arial" w:hAnsi="Arial" w:cs="Arial"/>
          <w:sz w:val="20"/>
          <w:szCs w:val="20"/>
          <w:highlight w:val="yellow"/>
        </w:rPr>
      </w:pPr>
    </w:p>
    <w:p w14:paraId="4409E48F" w14:textId="77777777" w:rsidR="001E624B" w:rsidRDefault="001E624B" w:rsidP="00544D43">
      <w:pPr>
        <w:spacing w:line="276" w:lineRule="auto"/>
        <w:jc w:val="both"/>
        <w:rPr>
          <w:rFonts w:ascii="Arial" w:hAnsi="Arial" w:cs="Arial"/>
          <w:szCs w:val="18"/>
          <w:highlight w:val="yellow"/>
        </w:rPr>
      </w:pPr>
    </w:p>
    <w:p w14:paraId="50D0EF26" w14:textId="26838020" w:rsidR="00542D05" w:rsidRPr="001455C7" w:rsidRDefault="00542D05" w:rsidP="00542D05">
      <w:pPr>
        <w:spacing w:line="276" w:lineRule="auto"/>
        <w:jc w:val="both"/>
        <w:rPr>
          <w:rFonts w:ascii="Arial" w:hAnsi="Arial" w:cs="Arial"/>
          <w:b/>
          <w:bCs/>
          <w:szCs w:val="22"/>
        </w:rPr>
      </w:pPr>
      <w:bookmarkStart w:id="111" w:name="_Hlk23343501"/>
      <w:r w:rsidRPr="001455C7">
        <w:rPr>
          <w:rFonts w:ascii="Arial" w:hAnsi="Arial" w:cs="Arial"/>
          <w:b/>
          <w:bCs/>
          <w:szCs w:val="22"/>
        </w:rPr>
        <w:t>G</w:t>
      </w:r>
      <w:r w:rsidR="00345BA7" w:rsidRPr="001455C7">
        <w:rPr>
          <w:rFonts w:ascii="Arial" w:hAnsi="Arial" w:cs="Arial"/>
          <w:b/>
          <w:bCs/>
          <w:szCs w:val="22"/>
        </w:rPr>
        <w:t>5</w:t>
      </w:r>
      <w:r w:rsidRPr="001455C7">
        <w:rPr>
          <w:rFonts w:ascii="Arial" w:hAnsi="Arial" w:cs="Arial"/>
          <w:b/>
          <w:bCs/>
          <w:szCs w:val="22"/>
        </w:rPr>
        <w:t xml:space="preserve"> Maatschappelijk Verantwoord ondernemen (MVO)</w:t>
      </w:r>
    </w:p>
    <w:bookmarkEnd w:id="111"/>
    <w:p w14:paraId="3244C653" w14:textId="77777777" w:rsidR="002776C5" w:rsidRPr="000F5E21" w:rsidRDefault="002776C5" w:rsidP="002776C5">
      <w:pPr>
        <w:spacing w:line="276" w:lineRule="auto"/>
        <w:jc w:val="both"/>
        <w:rPr>
          <w:rFonts w:ascii="Arial" w:hAnsi="Arial" w:cs="Arial"/>
          <w:b/>
          <w:bCs/>
          <w:sz w:val="20"/>
          <w:szCs w:val="20"/>
        </w:rPr>
      </w:pPr>
      <w:r w:rsidRPr="000F5E21">
        <w:rPr>
          <w:rFonts w:ascii="Arial" w:hAnsi="Arial" w:cs="Arial"/>
          <w:b/>
          <w:bCs/>
          <w:sz w:val="20"/>
          <w:szCs w:val="20"/>
        </w:rPr>
        <w:t>Doelstelling</w:t>
      </w:r>
    </w:p>
    <w:p w14:paraId="1379238A" w14:textId="5B6BDD89" w:rsidR="002776C5" w:rsidRDefault="002776C5" w:rsidP="002776C5">
      <w:pPr>
        <w:spacing w:line="276" w:lineRule="auto"/>
        <w:jc w:val="both"/>
        <w:rPr>
          <w:rFonts w:ascii="Arial" w:hAnsi="Arial" w:cs="Arial"/>
          <w:sz w:val="20"/>
          <w:szCs w:val="20"/>
        </w:rPr>
      </w:pPr>
      <w:r w:rsidRPr="00A20843">
        <w:rPr>
          <w:rFonts w:ascii="Arial" w:hAnsi="Arial" w:cs="Arial"/>
          <w:sz w:val="20"/>
          <w:szCs w:val="20"/>
        </w:rPr>
        <w:t xml:space="preserve">VRHM wenst een opdrachtnemer te contracteren die ‘Maatschappelijk Verantwoord Ondernemen’ </w:t>
      </w:r>
      <w:r>
        <w:rPr>
          <w:rFonts w:ascii="Arial" w:hAnsi="Arial" w:cs="Arial"/>
          <w:sz w:val="20"/>
          <w:szCs w:val="20"/>
        </w:rPr>
        <w:t xml:space="preserve">en dus ook ‘Duurzaamheid’ </w:t>
      </w:r>
      <w:r w:rsidRPr="00A20843">
        <w:rPr>
          <w:rFonts w:ascii="Arial" w:hAnsi="Arial" w:cs="Arial"/>
          <w:sz w:val="20"/>
          <w:szCs w:val="20"/>
        </w:rPr>
        <w:t>hoog in het vaandel heeft staan.</w:t>
      </w:r>
      <w:r>
        <w:rPr>
          <w:rFonts w:ascii="Arial" w:hAnsi="Arial" w:cs="Arial"/>
          <w:sz w:val="20"/>
          <w:szCs w:val="20"/>
        </w:rPr>
        <w:t xml:space="preserve"> </w:t>
      </w:r>
      <w:r w:rsidRPr="00A20843">
        <w:rPr>
          <w:rFonts w:ascii="Arial" w:hAnsi="Arial" w:cs="Arial"/>
          <w:sz w:val="20"/>
          <w:szCs w:val="20"/>
        </w:rPr>
        <w:t xml:space="preserve"> </w:t>
      </w:r>
    </w:p>
    <w:p w14:paraId="29552041" w14:textId="77777777" w:rsidR="002776C5" w:rsidRDefault="002776C5" w:rsidP="002776C5">
      <w:pPr>
        <w:spacing w:line="276" w:lineRule="auto"/>
        <w:jc w:val="both"/>
        <w:rPr>
          <w:rFonts w:ascii="Arial" w:hAnsi="Arial" w:cs="Arial"/>
          <w:b/>
          <w:bCs/>
          <w:sz w:val="20"/>
          <w:szCs w:val="20"/>
        </w:rPr>
      </w:pPr>
    </w:p>
    <w:p w14:paraId="41C31D27" w14:textId="77777777" w:rsidR="002776C5" w:rsidRPr="000F5E21" w:rsidRDefault="002776C5" w:rsidP="002776C5">
      <w:pPr>
        <w:spacing w:line="276" w:lineRule="auto"/>
        <w:jc w:val="both"/>
        <w:rPr>
          <w:rFonts w:ascii="Arial" w:hAnsi="Arial" w:cs="Arial"/>
          <w:b/>
          <w:bCs/>
          <w:sz w:val="20"/>
          <w:szCs w:val="20"/>
        </w:rPr>
      </w:pPr>
      <w:r w:rsidRPr="000F5E21">
        <w:rPr>
          <w:rFonts w:ascii="Arial" w:hAnsi="Arial" w:cs="Arial"/>
          <w:b/>
          <w:bCs/>
          <w:sz w:val="20"/>
          <w:szCs w:val="20"/>
        </w:rPr>
        <w:t xml:space="preserve">Vraagstelling </w:t>
      </w:r>
    </w:p>
    <w:p w14:paraId="75423C34" w14:textId="061A7881" w:rsidR="002776C5" w:rsidRPr="00A20843" w:rsidRDefault="002776C5" w:rsidP="002776C5">
      <w:pPr>
        <w:spacing w:line="276" w:lineRule="auto"/>
        <w:jc w:val="both"/>
        <w:rPr>
          <w:rFonts w:ascii="Arial" w:hAnsi="Arial" w:cs="Arial"/>
          <w:sz w:val="20"/>
          <w:szCs w:val="20"/>
        </w:rPr>
      </w:pPr>
      <w:r w:rsidRPr="00A20843">
        <w:rPr>
          <w:rFonts w:ascii="Arial" w:hAnsi="Arial" w:cs="Arial"/>
          <w:sz w:val="20"/>
          <w:szCs w:val="20"/>
        </w:rPr>
        <w:t xml:space="preserve">Inschrijver wordt gevraagd in maximaal </w:t>
      </w:r>
      <w:r w:rsidR="007F17D0">
        <w:rPr>
          <w:rFonts w:ascii="Arial" w:hAnsi="Arial" w:cs="Arial"/>
          <w:sz w:val="20"/>
          <w:szCs w:val="20"/>
        </w:rPr>
        <w:t>3</w:t>
      </w:r>
      <w:r w:rsidRPr="00A20843">
        <w:rPr>
          <w:rFonts w:ascii="Arial" w:hAnsi="Arial" w:cs="Arial"/>
          <w:sz w:val="20"/>
          <w:szCs w:val="20"/>
        </w:rPr>
        <w:t xml:space="preserve"> A4 aan te leveren in welke mate zijn producten of diensten eigenschappen bevatten die hier aan bijdragen. Voorbeelden zijn:</w:t>
      </w:r>
    </w:p>
    <w:p w14:paraId="090C8B55" w14:textId="77777777" w:rsidR="002776C5" w:rsidRPr="001C2FC9" w:rsidRDefault="002776C5" w:rsidP="0005581C">
      <w:pPr>
        <w:pStyle w:val="Lijstalinea"/>
        <w:numPr>
          <w:ilvl w:val="0"/>
          <w:numId w:val="40"/>
        </w:numPr>
      </w:pPr>
      <w:r w:rsidRPr="001C2FC9">
        <w:t>Het toepassen van social return zoals het (voor onderdelen) inzetten van mensen met een afstand tot de arbeidsmarkt;</w:t>
      </w:r>
    </w:p>
    <w:p w14:paraId="58FE9304" w14:textId="4AFA7627" w:rsidR="002776C5" w:rsidRPr="001C2FC9" w:rsidRDefault="002776C5" w:rsidP="00AE3168">
      <w:pPr>
        <w:pStyle w:val="Lijstalinea"/>
        <w:numPr>
          <w:ilvl w:val="0"/>
          <w:numId w:val="40"/>
        </w:numPr>
      </w:pPr>
      <w:r w:rsidRPr="001C2FC9">
        <w:t xml:space="preserve">Het gebruik van materialen </w:t>
      </w:r>
      <w:r>
        <w:t>of voorzieningen</w:t>
      </w:r>
      <w:r w:rsidRPr="001C2FC9">
        <w:t xml:space="preserve"> met een lage milieu-impact</w:t>
      </w:r>
      <w:r w:rsidR="003C37E1">
        <w:t>, h</w:t>
      </w:r>
      <w:r w:rsidRPr="001C2FC9">
        <w:t>et gebruiken van gerecyclede materialen</w:t>
      </w:r>
      <w:r>
        <w:t xml:space="preserve">, </w:t>
      </w:r>
      <w:r w:rsidRPr="00BA462D">
        <w:t>refurbished</w:t>
      </w:r>
      <w:r>
        <w:t xml:space="preserve"> materialen, biobased of eenvoudig recyclebare materialen</w:t>
      </w:r>
      <w:r w:rsidR="003C37E1">
        <w:t>, m</w:t>
      </w:r>
      <w:r w:rsidRPr="001C2FC9">
        <w:t>aatregelen in het ontwerp die hoogwaardige recycling bevorderen;</w:t>
      </w:r>
    </w:p>
    <w:p w14:paraId="395ADCC4" w14:textId="77777777" w:rsidR="002776C5" w:rsidRPr="001C2FC9" w:rsidRDefault="002776C5" w:rsidP="0005581C">
      <w:pPr>
        <w:pStyle w:val="Lijstalinea"/>
        <w:numPr>
          <w:ilvl w:val="0"/>
          <w:numId w:val="40"/>
        </w:numPr>
      </w:pPr>
      <w:r w:rsidRPr="001C2FC9">
        <w:t>Het toepassen van duurzaam verpakkingsmateriaal of maatregelen om het gebruik van verpakkingsmateriaal te beperken.</w:t>
      </w:r>
    </w:p>
    <w:p w14:paraId="6DD41CA6" w14:textId="77777777" w:rsidR="002776C5" w:rsidRDefault="002776C5" w:rsidP="0005581C">
      <w:pPr>
        <w:pStyle w:val="Lijstalinea"/>
        <w:numPr>
          <w:ilvl w:val="0"/>
          <w:numId w:val="40"/>
        </w:numPr>
      </w:pPr>
      <w:r>
        <w:t>Zaken binnen de bedrijfsvoering die een lage milieu-impact tot gevolg hebben.</w:t>
      </w:r>
    </w:p>
    <w:p w14:paraId="7D5BF726" w14:textId="77777777" w:rsidR="002776C5" w:rsidRPr="001C2FC9" w:rsidRDefault="002776C5" w:rsidP="0005581C">
      <w:pPr>
        <w:pStyle w:val="Lijstalinea"/>
        <w:numPr>
          <w:ilvl w:val="0"/>
          <w:numId w:val="40"/>
        </w:numPr>
      </w:pPr>
      <w:r w:rsidRPr="001C2FC9">
        <w:t xml:space="preserve">Andere maatregelen of certificeringen op het gebied van ‘People, Planet, Profit’. </w:t>
      </w:r>
    </w:p>
    <w:p w14:paraId="4C256DE8" w14:textId="77777777" w:rsidR="002776C5" w:rsidRDefault="002776C5" w:rsidP="002776C5">
      <w:pPr>
        <w:spacing w:line="276" w:lineRule="auto"/>
        <w:jc w:val="both"/>
        <w:rPr>
          <w:rFonts w:ascii="Arial" w:hAnsi="Arial" w:cs="Arial"/>
          <w:sz w:val="20"/>
          <w:szCs w:val="20"/>
        </w:rPr>
      </w:pPr>
      <w:r>
        <w:rPr>
          <w:rFonts w:ascii="Arial" w:hAnsi="Arial" w:cs="Arial"/>
          <w:sz w:val="20"/>
          <w:szCs w:val="20"/>
        </w:rPr>
        <w:t xml:space="preserve">Ten aanzien van de informatie die Inschrijver voor bovenstaande aanlevert de bemerking dat de personen die deze informatie beoordelen geen inhoudelijk specialist op dit onderwerp zijn en bijvoorbeeld geen kennis hebben van normeringen, richtlijnen, normwaardes, etc. </w:t>
      </w:r>
    </w:p>
    <w:p w14:paraId="52F635EC" w14:textId="77777777" w:rsidR="002776C5" w:rsidRDefault="002776C5" w:rsidP="002776C5">
      <w:pPr>
        <w:spacing w:line="276" w:lineRule="auto"/>
        <w:jc w:val="both"/>
        <w:rPr>
          <w:rFonts w:ascii="Arial" w:hAnsi="Arial" w:cs="Arial"/>
          <w:sz w:val="20"/>
          <w:szCs w:val="20"/>
        </w:rPr>
      </w:pPr>
    </w:p>
    <w:p w14:paraId="4A7F7401" w14:textId="77777777" w:rsidR="002776C5" w:rsidRPr="000F5E21" w:rsidRDefault="002776C5" w:rsidP="002776C5">
      <w:pPr>
        <w:spacing w:line="276" w:lineRule="auto"/>
        <w:jc w:val="both"/>
        <w:rPr>
          <w:rFonts w:ascii="Arial" w:hAnsi="Arial" w:cs="Arial"/>
          <w:b/>
          <w:bCs/>
          <w:sz w:val="20"/>
          <w:szCs w:val="20"/>
        </w:rPr>
      </w:pPr>
      <w:r w:rsidRPr="000F5E21">
        <w:rPr>
          <w:rFonts w:ascii="Arial" w:hAnsi="Arial" w:cs="Arial"/>
          <w:b/>
          <w:bCs/>
          <w:sz w:val="20"/>
          <w:szCs w:val="20"/>
        </w:rPr>
        <w:t>Puntentoekenning</w:t>
      </w:r>
    </w:p>
    <w:p w14:paraId="169218F7" w14:textId="77777777" w:rsidR="002776C5" w:rsidRPr="00A20843" w:rsidRDefault="002776C5" w:rsidP="002776C5">
      <w:pPr>
        <w:spacing w:line="276" w:lineRule="auto"/>
        <w:jc w:val="both"/>
        <w:rPr>
          <w:rFonts w:ascii="Arial" w:hAnsi="Arial" w:cs="Arial"/>
          <w:sz w:val="20"/>
          <w:szCs w:val="20"/>
        </w:rPr>
      </w:pPr>
      <w:r w:rsidRPr="00A20843">
        <w:rPr>
          <w:rFonts w:ascii="Arial" w:hAnsi="Arial" w:cs="Arial"/>
          <w:sz w:val="20"/>
          <w:szCs w:val="20"/>
        </w:rPr>
        <w:t>De door Inschrijver ingediende informatie zal als volgt worden beoordeeld:</w:t>
      </w:r>
    </w:p>
    <w:p w14:paraId="7DD483F5" w14:textId="5ED252E9" w:rsidR="002776C5" w:rsidRPr="001C2FC9" w:rsidRDefault="003C37E1" w:rsidP="0005581C">
      <w:pPr>
        <w:pStyle w:val="Lijstalinea"/>
        <w:numPr>
          <w:ilvl w:val="0"/>
          <w:numId w:val="41"/>
        </w:numPr>
      </w:pPr>
      <w:r>
        <w:t>3</w:t>
      </w:r>
      <w:r w:rsidR="002776C5">
        <w:t xml:space="preserve"> punten</w:t>
      </w:r>
      <w:r w:rsidR="002776C5" w:rsidRPr="001C2FC9">
        <w:t xml:space="preserve"> indien Inschrijver </w:t>
      </w:r>
      <w:r w:rsidR="002776C5">
        <w:t xml:space="preserve">zeer </w:t>
      </w:r>
      <w:r w:rsidR="002776C5" w:rsidRPr="001C2FC9">
        <w:t>overtuigend invulling geeft aan MVO</w:t>
      </w:r>
      <w:r w:rsidR="002776C5">
        <w:t xml:space="preserve"> en bij de op dit onderdeel best scorende partijen hoort waarvan een offerte is ontvangen (als de beoordelingen dicht bij elkaar liggen) of overtuigend de beste is.</w:t>
      </w:r>
    </w:p>
    <w:p w14:paraId="5CD7521A" w14:textId="0617435E" w:rsidR="002776C5" w:rsidRDefault="003C37E1" w:rsidP="0005581C">
      <w:pPr>
        <w:pStyle w:val="Lijstalinea"/>
        <w:numPr>
          <w:ilvl w:val="0"/>
          <w:numId w:val="41"/>
        </w:numPr>
      </w:pPr>
      <w:r>
        <w:t>2</w:t>
      </w:r>
      <w:r w:rsidR="002776C5">
        <w:t xml:space="preserve"> punten</w:t>
      </w:r>
      <w:r w:rsidR="002776C5" w:rsidRPr="001C2FC9">
        <w:t xml:space="preserve"> indien Inschrijver </w:t>
      </w:r>
      <w:r w:rsidR="002776C5">
        <w:t>een goede</w:t>
      </w:r>
      <w:r w:rsidR="002776C5" w:rsidRPr="001C2FC9">
        <w:t xml:space="preserve"> invulling geeft aan MVO.</w:t>
      </w:r>
    </w:p>
    <w:p w14:paraId="4B759246" w14:textId="77777777" w:rsidR="002776C5" w:rsidRDefault="002776C5" w:rsidP="0005581C">
      <w:pPr>
        <w:pStyle w:val="Lijstalinea"/>
        <w:numPr>
          <w:ilvl w:val="0"/>
          <w:numId w:val="41"/>
        </w:numPr>
      </w:pPr>
      <w:r>
        <w:t>1 punt</w:t>
      </w:r>
      <w:r w:rsidRPr="001C2FC9">
        <w:t xml:space="preserve"> indien Inschrijver </w:t>
      </w:r>
      <w:r>
        <w:t>enige in</w:t>
      </w:r>
      <w:r w:rsidRPr="001C2FC9">
        <w:t>vulling geeft aan MVO.</w:t>
      </w:r>
    </w:p>
    <w:p w14:paraId="787977AB" w14:textId="77777777" w:rsidR="002776C5" w:rsidRPr="001C2FC9" w:rsidRDefault="002776C5" w:rsidP="0005581C">
      <w:pPr>
        <w:pStyle w:val="Lijstalinea"/>
        <w:numPr>
          <w:ilvl w:val="0"/>
          <w:numId w:val="41"/>
        </w:numPr>
      </w:pPr>
      <w:r w:rsidRPr="001C2FC9">
        <w:t xml:space="preserve">Geen meerwaarde indien Inschrijver geen of nauwelijks invulling geeft aan MVO. </w:t>
      </w:r>
    </w:p>
    <w:p w14:paraId="484183C0" w14:textId="77777777" w:rsidR="001E624B" w:rsidRPr="001E624B" w:rsidRDefault="001E624B" w:rsidP="001E624B">
      <w:pPr>
        <w:spacing w:line="276" w:lineRule="auto"/>
        <w:jc w:val="both"/>
        <w:rPr>
          <w:rFonts w:ascii="Arial" w:hAnsi="Arial" w:cs="Arial"/>
          <w:szCs w:val="18"/>
        </w:rPr>
      </w:pPr>
    </w:p>
    <w:p w14:paraId="14684115" w14:textId="77777777" w:rsidR="001E624B" w:rsidRPr="001E624B" w:rsidRDefault="001E624B" w:rsidP="001E624B">
      <w:pPr>
        <w:numPr>
          <w:ilvl w:val="1"/>
          <w:numId w:val="6"/>
        </w:numPr>
        <w:tabs>
          <w:tab w:val="clear" w:pos="576"/>
          <w:tab w:val="num" w:pos="170"/>
        </w:tabs>
        <w:autoSpaceDE w:val="0"/>
        <w:autoSpaceDN w:val="0"/>
        <w:adjustRightInd w:val="0"/>
        <w:snapToGrid w:val="0"/>
        <w:spacing w:after="270" w:line="276" w:lineRule="auto"/>
        <w:ind w:left="170" w:hanging="170"/>
        <w:outlineLvl w:val="1"/>
        <w:rPr>
          <w:rFonts w:ascii="Arial" w:eastAsia="SimSun" w:hAnsi="Arial" w:cs="Arial"/>
          <w:b/>
          <w:bCs/>
          <w:noProof/>
          <w:snapToGrid w:val="0"/>
          <w:lang w:eastAsia="zh-CN"/>
        </w:rPr>
      </w:pPr>
      <w:bookmarkStart w:id="112" w:name="_Toc24722947"/>
      <w:bookmarkStart w:id="113" w:name="_Toc122601351"/>
      <w:r w:rsidRPr="001E624B">
        <w:rPr>
          <w:rFonts w:ascii="Arial" w:eastAsia="SimSun" w:hAnsi="Arial" w:cs="Arial"/>
          <w:b/>
          <w:bCs/>
          <w:noProof/>
          <w:snapToGrid w:val="0"/>
          <w:lang w:eastAsia="zh-CN"/>
        </w:rPr>
        <w:t>Overig</w:t>
      </w:r>
      <w:bookmarkEnd w:id="112"/>
      <w:bookmarkEnd w:id="113"/>
    </w:p>
    <w:p w14:paraId="7E957E6B" w14:textId="6CC4741C" w:rsidR="001E624B" w:rsidRPr="001E624B" w:rsidRDefault="001E624B" w:rsidP="001E624B">
      <w:pPr>
        <w:spacing w:after="200" w:line="280" w:lineRule="exact"/>
        <w:rPr>
          <w:rFonts w:ascii="Arial" w:eastAsiaTheme="minorHAnsi" w:hAnsi="Arial" w:cs="Arial"/>
          <w:sz w:val="20"/>
          <w:szCs w:val="20"/>
        </w:rPr>
      </w:pPr>
      <w:r w:rsidRPr="001E624B">
        <w:rPr>
          <w:rFonts w:ascii="Arial" w:eastAsiaTheme="minorHAnsi" w:hAnsi="Arial" w:cs="Arial"/>
          <w:sz w:val="20"/>
          <w:szCs w:val="20"/>
        </w:rPr>
        <w:t xml:space="preserve">Voor de </w:t>
      </w:r>
      <w:r>
        <w:rPr>
          <w:rFonts w:ascii="Arial" w:eastAsiaTheme="minorHAnsi" w:hAnsi="Arial" w:cs="Arial"/>
          <w:sz w:val="20"/>
          <w:szCs w:val="20"/>
        </w:rPr>
        <w:t xml:space="preserve">gunningscriteria </w:t>
      </w:r>
      <w:r w:rsidRPr="001E624B">
        <w:rPr>
          <w:rFonts w:ascii="Arial" w:eastAsiaTheme="minorHAnsi" w:hAnsi="Arial" w:cs="Arial"/>
          <w:sz w:val="20"/>
          <w:szCs w:val="20"/>
        </w:rPr>
        <w:t>geldt het volgende:</w:t>
      </w:r>
    </w:p>
    <w:p w14:paraId="42C03678" w14:textId="29EF2929" w:rsidR="00895873" w:rsidRPr="00895873" w:rsidRDefault="00895873" w:rsidP="00895873">
      <w:pPr>
        <w:pStyle w:val="Lijstalinea"/>
        <w:numPr>
          <w:ilvl w:val="0"/>
          <w:numId w:val="23"/>
        </w:numPr>
      </w:pPr>
      <w:r w:rsidRPr="00895873">
        <w:t xml:space="preserve">De beoordeling van alle criteria zal door het beoordelingsteam in consensus worden bepaald en lineair worden doorgerekend </w:t>
      </w:r>
      <w:r>
        <w:t>op basis van</w:t>
      </w:r>
      <w:r w:rsidRPr="00895873">
        <w:t xml:space="preserve"> de </w:t>
      </w:r>
      <w:r>
        <w:t>genoemde</w:t>
      </w:r>
      <w:r w:rsidRPr="00895873">
        <w:t xml:space="preserve"> </w:t>
      </w:r>
      <w:r>
        <w:t xml:space="preserve">maximale </w:t>
      </w:r>
      <w:r w:rsidRPr="00895873">
        <w:t xml:space="preserve">meerwaarde. </w:t>
      </w:r>
    </w:p>
    <w:p w14:paraId="481FCD20" w14:textId="77777777" w:rsidR="001E624B" w:rsidRPr="001E624B" w:rsidRDefault="001E624B" w:rsidP="001E624B">
      <w:pPr>
        <w:numPr>
          <w:ilvl w:val="0"/>
          <w:numId w:val="23"/>
        </w:numPr>
        <w:spacing w:after="200" w:line="280" w:lineRule="exact"/>
        <w:contextualSpacing/>
        <w:rPr>
          <w:rFonts w:ascii="Arial" w:eastAsiaTheme="minorHAnsi" w:hAnsi="Arial" w:cs="Arial"/>
          <w:sz w:val="20"/>
          <w:szCs w:val="20"/>
          <w:lang w:eastAsia="nl-NL"/>
        </w:rPr>
      </w:pPr>
      <w:r w:rsidRPr="001E624B">
        <w:rPr>
          <w:rFonts w:ascii="Arial" w:eastAsiaTheme="minorHAnsi" w:hAnsi="Arial" w:cs="Arial"/>
          <w:sz w:val="20"/>
          <w:szCs w:val="20"/>
          <w:lang w:eastAsia="nl-NL"/>
        </w:rPr>
        <w:t xml:space="preserve">Iedere Inschrijving wordt beoordeeld op zijn eigen merites. Dat neemt niet weg dat het beoordelingsteam bij de beoordeling rekening kan houden met hetgeen is waargenomen in </w:t>
      </w:r>
      <w:r w:rsidRPr="001E624B">
        <w:rPr>
          <w:rFonts w:ascii="Arial" w:eastAsiaTheme="minorHAnsi" w:hAnsi="Arial" w:cs="Arial"/>
          <w:sz w:val="20"/>
          <w:szCs w:val="20"/>
          <w:lang w:eastAsia="nl-NL"/>
        </w:rPr>
        <w:lastRenderedPageBreak/>
        <w:t>andere Inschrijvingen. Dat kan immers mede bepalend zijn voor het toetsingskader/verwachtingspatroon van het beoordelingsteam.</w:t>
      </w:r>
    </w:p>
    <w:p w14:paraId="070D2104" w14:textId="77777777" w:rsidR="001E624B" w:rsidRPr="001E624B" w:rsidRDefault="001E624B" w:rsidP="001E624B">
      <w:pPr>
        <w:numPr>
          <w:ilvl w:val="0"/>
          <w:numId w:val="23"/>
        </w:numPr>
        <w:spacing w:after="200" w:line="280" w:lineRule="exact"/>
        <w:contextualSpacing/>
        <w:rPr>
          <w:rFonts w:ascii="Arial" w:eastAsiaTheme="minorHAnsi" w:hAnsi="Arial" w:cs="Arial"/>
          <w:sz w:val="20"/>
          <w:szCs w:val="20"/>
          <w:lang w:eastAsia="nl-NL"/>
        </w:rPr>
      </w:pPr>
      <w:r w:rsidRPr="001E624B">
        <w:rPr>
          <w:rFonts w:ascii="Arial" w:eastAsiaTheme="minorHAnsi" w:hAnsi="Arial" w:cs="Arial"/>
          <w:sz w:val="20"/>
          <w:szCs w:val="20"/>
          <w:lang w:eastAsia="nl-NL"/>
        </w:rPr>
        <w:t>Het beoordelingsteam beoordeelt elk Gunningscriterium op basis van de informatie die de Deelnemer met betrekking tot dat specifieke Gunningscriterium heeft overgelegd. Indien een Deelnemer meent dat voor de beoordeling van een Gunningscriterium ook een ander onderdeel van zijn Inschrijving van belang is, dient hij daar expliciet (i.e. met vermelding van paragraaf-/paginanummers) naar te verwijzen, waarbij hij tevens aangeeft waarom de informatie waarnaar hij verwijst van belang is voor de beoordeling van het betreffende Gunningscriterium.</w:t>
      </w:r>
    </w:p>
    <w:p w14:paraId="1DB84882" w14:textId="77777777" w:rsidR="001E624B" w:rsidRPr="00895873" w:rsidRDefault="001E624B" w:rsidP="001E624B">
      <w:pPr>
        <w:numPr>
          <w:ilvl w:val="0"/>
          <w:numId w:val="23"/>
        </w:numPr>
        <w:spacing w:after="200" w:line="280" w:lineRule="exact"/>
        <w:contextualSpacing/>
        <w:rPr>
          <w:rFonts w:ascii="Arial" w:eastAsiaTheme="minorHAnsi" w:hAnsi="Arial" w:cs="Arial"/>
          <w:sz w:val="20"/>
          <w:szCs w:val="20"/>
          <w:lang w:eastAsia="nl-NL"/>
        </w:rPr>
      </w:pPr>
      <w:r w:rsidRPr="00895873">
        <w:rPr>
          <w:rFonts w:ascii="Arial" w:eastAsiaTheme="minorHAnsi" w:hAnsi="Arial" w:cs="Arial"/>
          <w:sz w:val="20"/>
          <w:szCs w:val="20"/>
          <w:lang w:eastAsia="nl-NL"/>
        </w:rPr>
        <w:t>Scores worden niet afgerond (maar kunnen om praktische redenen wel afgerond worden weergegeven). De eindscore wordt afgerond weergegeven. De Inschrijver met de hoogste eindscore heeft hiermee de beste prijs-kwaliteitverhouding.</w:t>
      </w:r>
    </w:p>
    <w:p w14:paraId="41C26397" w14:textId="330BB4BF" w:rsidR="001E624B" w:rsidRPr="00895873" w:rsidRDefault="001E624B" w:rsidP="001E624B">
      <w:pPr>
        <w:numPr>
          <w:ilvl w:val="0"/>
          <w:numId w:val="23"/>
        </w:numPr>
        <w:spacing w:after="200" w:line="280" w:lineRule="exact"/>
        <w:contextualSpacing/>
        <w:rPr>
          <w:rFonts w:ascii="Arial" w:eastAsiaTheme="minorHAnsi" w:hAnsi="Arial" w:cs="Arial"/>
          <w:sz w:val="20"/>
          <w:szCs w:val="20"/>
          <w:lang w:eastAsia="nl-NL"/>
        </w:rPr>
      </w:pPr>
      <w:r w:rsidRPr="00895873">
        <w:rPr>
          <w:rFonts w:ascii="Arial" w:eastAsiaTheme="minorHAnsi" w:hAnsi="Arial" w:cs="Arial"/>
          <w:sz w:val="20"/>
          <w:szCs w:val="20"/>
          <w:lang w:eastAsia="nl-NL"/>
        </w:rPr>
        <w:t>Indien na toekenning van punten op basis van de Gunningscriteria twee of meer Inschrijvers een gelijke hoogste eindscore halen, dan wordt het voornemen tot gunning van de Opdracht uitgebracht aan de Inschrijver die zowel de gedeeld hoogste eindscore als de hoogste score op Gunningscriterium G</w:t>
      </w:r>
      <w:r w:rsidR="00895873" w:rsidRPr="00895873">
        <w:rPr>
          <w:rFonts w:ascii="Arial" w:eastAsiaTheme="minorHAnsi" w:hAnsi="Arial" w:cs="Arial"/>
          <w:sz w:val="20"/>
          <w:szCs w:val="20"/>
          <w:lang w:eastAsia="nl-NL"/>
        </w:rPr>
        <w:t>1</w:t>
      </w:r>
      <w:r w:rsidRPr="00895873">
        <w:rPr>
          <w:rFonts w:ascii="Arial" w:eastAsiaTheme="minorHAnsi" w:hAnsi="Arial" w:cs="Arial"/>
          <w:sz w:val="20"/>
          <w:szCs w:val="20"/>
          <w:lang w:eastAsia="nl-NL"/>
        </w:rPr>
        <w:t xml:space="preserve"> heeft behaald. Indien ook op G</w:t>
      </w:r>
      <w:r w:rsidR="00895873" w:rsidRPr="00895873">
        <w:rPr>
          <w:rFonts w:ascii="Arial" w:eastAsiaTheme="minorHAnsi" w:hAnsi="Arial" w:cs="Arial"/>
          <w:sz w:val="20"/>
          <w:szCs w:val="20"/>
          <w:lang w:eastAsia="nl-NL"/>
        </w:rPr>
        <w:t>1</w:t>
      </w:r>
      <w:r w:rsidRPr="00895873">
        <w:rPr>
          <w:rFonts w:ascii="Arial" w:eastAsiaTheme="minorHAnsi" w:hAnsi="Arial" w:cs="Arial"/>
          <w:sz w:val="20"/>
          <w:szCs w:val="20"/>
          <w:lang w:eastAsia="nl-NL"/>
        </w:rPr>
        <w:t xml:space="preserve"> door de Inschrijvers met de hoogste eindscore een gelijke score is behaald, wordt het voornemen tot gunning uitgebracht aan de Inschrijver met de hoogste eindscore die ook de hoogste score heeft behaald op G</w:t>
      </w:r>
      <w:r w:rsidR="00895873" w:rsidRPr="00895873">
        <w:rPr>
          <w:rFonts w:ascii="Arial" w:eastAsiaTheme="minorHAnsi" w:hAnsi="Arial" w:cs="Arial"/>
          <w:sz w:val="20"/>
          <w:szCs w:val="20"/>
          <w:lang w:eastAsia="nl-NL"/>
        </w:rPr>
        <w:t>2</w:t>
      </w:r>
      <w:r w:rsidRPr="00895873">
        <w:rPr>
          <w:rFonts w:ascii="Arial" w:eastAsiaTheme="minorHAnsi" w:hAnsi="Arial" w:cs="Arial"/>
          <w:sz w:val="20"/>
          <w:szCs w:val="20"/>
          <w:lang w:eastAsia="nl-NL"/>
        </w:rPr>
        <w:t>. Hebben de betreffende Inschrijvers met de hoogste eindscore ook op G</w:t>
      </w:r>
      <w:r w:rsidR="00895873" w:rsidRPr="00895873">
        <w:rPr>
          <w:rFonts w:ascii="Arial" w:eastAsiaTheme="minorHAnsi" w:hAnsi="Arial" w:cs="Arial"/>
          <w:sz w:val="20"/>
          <w:szCs w:val="20"/>
          <w:lang w:eastAsia="nl-NL"/>
        </w:rPr>
        <w:t>2</w:t>
      </w:r>
      <w:r w:rsidRPr="00895873">
        <w:rPr>
          <w:rFonts w:ascii="Arial" w:eastAsiaTheme="minorHAnsi" w:hAnsi="Arial" w:cs="Arial"/>
          <w:sz w:val="20"/>
          <w:szCs w:val="20"/>
          <w:lang w:eastAsia="nl-NL"/>
        </w:rPr>
        <w:t xml:space="preserve"> een gelijke score behaald dan vindt een loting plaats tussen de desbetreffende Inschrijvers onder toezicht van een door Opdrachtgever aangestelde notaris, om te bepalen aan wie het voornemen tot gunning wordt uitgebracht. De desbetreffende Inschrijvers mogen bij de loting aanwezig zijn.</w:t>
      </w:r>
    </w:p>
    <w:p w14:paraId="17BD41CF" w14:textId="597372D1" w:rsidR="00542D05" w:rsidRPr="00895873" w:rsidRDefault="001E624B" w:rsidP="001E624B">
      <w:pPr>
        <w:spacing w:line="276" w:lineRule="auto"/>
        <w:jc w:val="both"/>
        <w:rPr>
          <w:rFonts w:ascii="Arial" w:hAnsi="Arial" w:cs="Arial"/>
          <w:szCs w:val="18"/>
        </w:rPr>
      </w:pPr>
      <w:r w:rsidRPr="00895873">
        <w:br w:type="page"/>
      </w:r>
    </w:p>
    <w:p w14:paraId="54F5E81C" w14:textId="77777777" w:rsidR="00542D05" w:rsidRDefault="00542D05" w:rsidP="00544D43">
      <w:pPr>
        <w:spacing w:line="276" w:lineRule="auto"/>
        <w:jc w:val="both"/>
        <w:rPr>
          <w:rFonts w:ascii="Arial" w:hAnsi="Arial" w:cs="Arial"/>
          <w:szCs w:val="18"/>
          <w:highlight w:val="yellow"/>
        </w:rPr>
      </w:pPr>
    </w:p>
    <w:p w14:paraId="5483C4AE" w14:textId="77777777" w:rsidR="00542D05" w:rsidRDefault="00542D05" w:rsidP="00544D43">
      <w:pPr>
        <w:spacing w:line="276" w:lineRule="auto"/>
        <w:jc w:val="both"/>
        <w:rPr>
          <w:rFonts w:ascii="Arial" w:hAnsi="Arial" w:cs="Arial"/>
          <w:szCs w:val="18"/>
          <w:highlight w:val="yellow"/>
        </w:rPr>
      </w:pPr>
    </w:p>
    <w:bookmarkEnd w:id="102"/>
    <w:bookmarkEnd w:id="103"/>
    <w:p w14:paraId="4F9E7593" w14:textId="0A28A789" w:rsidR="004A0037" w:rsidRDefault="004A0037">
      <w:pPr>
        <w:rPr>
          <w:rFonts w:ascii="Arial" w:eastAsia="SimSun" w:hAnsi="Arial" w:cs="Arial"/>
          <w:b/>
          <w:bCs/>
          <w:noProof/>
          <w:snapToGrid w:val="0"/>
          <w:spacing w:val="10"/>
          <w:sz w:val="28"/>
          <w:szCs w:val="40"/>
          <w:lang w:eastAsia="zh-CN"/>
        </w:rPr>
      </w:pPr>
    </w:p>
    <w:p w14:paraId="2AB1100C" w14:textId="147E62BC" w:rsidR="004511F0" w:rsidRPr="00A06603" w:rsidRDefault="004511F0" w:rsidP="00544D43">
      <w:pPr>
        <w:pStyle w:val="Kop1"/>
        <w:spacing w:line="276" w:lineRule="auto"/>
        <w:jc w:val="both"/>
        <w:rPr>
          <w:rFonts w:ascii="Arial" w:hAnsi="Arial"/>
        </w:rPr>
      </w:pPr>
      <w:bookmarkStart w:id="114" w:name="_Toc122601352"/>
      <w:r w:rsidRPr="00A06603">
        <w:rPr>
          <w:rFonts w:ascii="Arial" w:hAnsi="Arial"/>
        </w:rPr>
        <w:t>Bijlage 1 Inschrijfformulier</w:t>
      </w:r>
      <w:bookmarkEnd w:id="114"/>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6645F4" w:rsidRPr="00A06603" w14:paraId="150BED6A" w14:textId="77777777" w:rsidTr="00926C4A">
        <w:tc>
          <w:tcPr>
            <w:tcW w:w="4432" w:type="dxa"/>
            <w:shd w:val="clear" w:color="auto" w:fill="auto"/>
            <w:vAlign w:val="center"/>
          </w:tcPr>
          <w:p w14:paraId="4521AA39" w14:textId="059FC8C3" w:rsidR="006645F4" w:rsidRPr="00A06603" w:rsidRDefault="006645F4" w:rsidP="00544D43">
            <w:pPr>
              <w:tabs>
                <w:tab w:val="left" w:pos="108"/>
              </w:tabs>
              <w:spacing w:line="276" w:lineRule="auto"/>
              <w:jc w:val="both"/>
              <w:rPr>
                <w:rFonts w:ascii="Arial" w:hAnsi="Arial" w:cs="Arial"/>
                <w:color w:val="000000"/>
                <w:sz w:val="20"/>
                <w:szCs w:val="20"/>
                <w:lang w:val="nl"/>
              </w:rPr>
            </w:pPr>
            <w:r>
              <w:rPr>
                <w:rFonts w:ascii="Arial" w:hAnsi="Arial" w:cs="Arial"/>
                <w:color w:val="000000"/>
                <w:sz w:val="20"/>
                <w:szCs w:val="20"/>
                <w:lang w:val="nl"/>
              </w:rPr>
              <w:t>Leverancierskenmerk / nummer van de offerte</w:t>
            </w:r>
          </w:p>
        </w:tc>
        <w:tc>
          <w:tcPr>
            <w:tcW w:w="4316" w:type="dxa"/>
            <w:shd w:val="clear" w:color="auto" w:fill="auto"/>
            <w:vAlign w:val="center"/>
          </w:tcPr>
          <w:p w14:paraId="378C1B9B" w14:textId="77777777" w:rsidR="006645F4" w:rsidRPr="00A06603" w:rsidRDefault="006645F4"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926C4A">
        <w:tc>
          <w:tcPr>
            <w:tcW w:w="4432"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926C4A">
        <w:tc>
          <w:tcPr>
            <w:tcW w:w="4432" w:type="dxa"/>
            <w:shd w:val="clear" w:color="auto" w:fill="auto"/>
          </w:tcPr>
          <w:p w14:paraId="4FEC3A5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926C4A">
        <w:tc>
          <w:tcPr>
            <w:tcW w:w="4432"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926C4A">
        <w:tc>
          <w:tcPr>
            <w:tcW w:w="4432"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926C4A">
        <w:tc>
          <w:tcPr>
            <w:tcW w:w="4432"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465DE1A" w14:textId="77777777" w:rsidTr="00926C4A">
        <w:tc>
          <w:tcPr>
            <w:tcW w:w="4432" w:type="dxa"/>
            <w:shd w:val="clear" w:color="auto" w:fill="auto"/>
          </w:tcPr>
          <w:p w14:paraId="5CBD768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akkoord te zijn met het gestelde in dit document inclusief de Nota’s van Inlichtingen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3789197F" w14:textId="77777777" w:rsidTr="00926C4A">
        <w:tc>
          <w:tcPr>
            <w:tcW w:w="4432" w:type="dxa"/>
            <w:shd w:val="clear" w:color="auto" w:fill="auto"/>
          </w:tcPr>
          <w:p w14:paraId="13066A9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het gestelde in het Programma van eisen.</w:t>
            </w:r>
          </w:p>
          <w:p w14:paraId="78348A02"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29F56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5C37C6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4839D713" w14:textId="77777777" w:rsidTr="00926C4A">
        <w:tc>
          <w:tcPr>
            <w:tcW w:w="4432" w:type="dxa"/>
            <w:shd w:val="clear" w:color="auto" w:fill="auto"/>
          </w:tcPr>
          <w:p w14:paraId="21A3E3F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de bijgevoegde Overeenkomst inclusief het gestelde in de Nota’s van Inlichtingen.</w:t>
            </w:r>
          </w:p>
          <w:p w14:paraId="276C875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990F8F0"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9AACAFC"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654CE6DF" w14:textId="77777777" w:rsidTr="00926C4A">
        <w:tc>
          <w:tcPr>
            <w:tcW w:w="4432" w:type="dxa"/>
            <w:shd w:val="clear" w:color="auto" w:fill="auto"/>
          </w:tcPr>
          <w:p w14:paraId="6DFCD036" w14:textId="51EE5F2F"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 xml:space="preserve">Inschrijver verklaart te kunnen voldoen aan de gestelde geschiktheidseisen in </w:t>
            </w:r>
            <w:r w:rsidR="00624239">
              <w:rPr>
                <w:rFonts w:ascii="Arial" w:hAnsi="Arial" w:cs="Arial"/>
                <w:sz w:val="20"/>
                <w:szCs w:val="20"/>
                <w:lang w:val="nl"/>
              </w:rPr>
              <w:t xml:space="preserve">paragraaf 3.3.1 en 3.3.2 </w:t>
            </w:r>
            <w:r w:rsidRPr="00A06603">
              <w:rPr>
                <w:rFonts w:ascii="Arial" w:hAnsi="Arial" w:cs="Arial"/>
                <w:sz w:val="20"/>
                <w:szCs w:val="20"/>
                <w:lang w:val="nl"/>
              </w:rPr>
              <w:t>en een bewijs hiervoor bij eventuele gunning te kunnen overleggen.</w:t>
            </w:r>
          </w:p>
        </w:tc>
        <w:tc>
          <w:tcPr>
            <w:tcW w:w="4316" w:type="dxa"/>
            <w:shd w:val="clear" w:color="auto" w:fill="auto"/>
          </w:tcPr>
          <w:p w14:paraId="16CC9F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3F75BE" w14:paraId="14B4A4D9" w14:textId="77777777" w:rsidTr="003F75BE">
        <w:tc>
          <w:tcPr>
            <w:tcW w:w="4432" w:type="dxa"/>
            <w:tcBorders>
              <w:top w:val="single" w:sz="4" w:space="0" w:color="auto"/>
              <w:left w:val="single" w:sz="4" w:space="0" w:color="auto"/>
              <w:bottom w:val="single" w:sz="4" w:space="0" w:color="auto"/>
              <w:right w:val="single" w:sz="4" w:space="0" w:color="auto"/>
            </w:tcBorders>
            <w:shd w:val="clear" w:color="auto" w:fill="auto"/>
          </w:tcPr>
          <w:p w14:paraId="1E0EB803" w14:textId="6EFF09C6" w:rsid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Akkoord met onderstaande tekst:</w:t>
            </w:r>
          </w:p>
          <w:p w14:paraId="4926EAFD" w14:textId="77777777" w:rsidR="003F75BE" w:rsidRPr="003F75BE" w:rsidRDefault="003F75BE" w:rsidP="003F75BE">
            <w:pPr>
              <w:tabs>
                <w:tab w:val="left" w:pos="108"/>
              </w:tabs>
              <w:spacing w:line="276" w:lineRule="auto"/>
              <w:jc w:val="both"/>
              <w:rPr>
                <w:rFonts w:ascii="Arial" w:hAnsi="Arial" w:cs="Arial"/>
                <w:sz w:val="20"/>
                <w:szCs w:val="20"/>
                <w:lang w:val="nl"/>
              </w:rPr>
            </w:pPr>
          </w:p>
          <w:p w14:paraId="35B60709"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540EF68" w14:textId="77777777" w:rsidR="003F75BE" w:rsidRDefault="003F75BE" w:rsidP="003F75BE">
            <w:pPr>
              <w:tabs>
                <w:tab w:val="left" w:pos="108"/>
              </w:tabs>
              <w:spacing w:line="276" w:lineRule="auto"/>
              <w:jc w:val="both"/>
              <w:rPr>
                <w:rFonts w:ascii="Arial" w:hAnsi="Arial" w:cs="Arial"/>
                <w:sz w:val="20"/>
                <w:szCs w:val="20"/>
                <w:lang w:val="nl"/>
              </w:rPr>
            </w:pPr>
          </w:p>
          <w:p w14:paraId="2338A3BC" w14:textId="7511C1B3"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Ik verklaar in het bijzonder dat:</w:t>
            </w:r>
          </w:p>
          <w:p w14:paraId="4EEE375E"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3CEE359"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2F48AC6"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c) noch ik noch de onderneming die ik vertegenwoordig een (rechts)persoon (gevestigd in Rusland of een ander land) is die handelt in belang van of op aanwijzing van een Russische partij, zoals bedoeld onder a) en b);</w:t>
            </w:r>
          </w:p>
          <w:p w14:paraId="0A7CA5AD"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c>
          <w:tcPr>
            <w:tcW w:w="4316" w:type="dxa"/>
            <w:tcBorders>
              <w:top w:val="single" w:sz="4" w:space="0" w:color="auto"/>
              <w:left w:val="single" w:sz="4" w:space="0" w:color="auto"/>
              <w:bottom w:val="single" w:sz="4" w:space="0" w:color="auto"/>
              <w:right w:val="single" w:sz="4" w:space="0" w:color="auto"/>
            </w:tcBorders>
            <w:shd w:val="clear" w:color="auto" w:fill="auto"/>
          </w:tcPr>
          <w:p w14:paraId="6E5C88F5" w14:textId="77777777" w:rsidR="003F75BE" w:rsidRDefault="003F75BE" w:rsidP="003F75BE">
            <w:pPr>
              <w:tabs>
                <w:tab w:val="left" w:pos="108"/>
              </w:tabs>
              <w:spacing w:line="276" w:lineRule="auto"/>
              <w:jc w:val="both"/>
              <w:rPr>
                <w:rFonts w:ascii="Arial" w:hAnsi="Arial" w:cs="Arial"/>
                <w:sz w:val="20"/>
                <w:szCs w:val="20"/>
              </w:rPr>
            </w:pPr>
          </w:p>
          <w:p w14:paraId="6AEC85DB" w14:textId="2CAFC670" w:rsidR="003F75BE" w:rsidRPr="003F75BE" w:rsidRDefault="003F75BE" w:rsidP="003F75BE">
            <w:pPr>
              <w:tabs>
                <w:tab w:val="left" w:pos="108"/>
              </w:tabs>
              <w:spacing w:line="276" w:lineRule="auto"/>
              <w:jc w:val="both"/>
              <w:rPr>
                <w:rFonts w:ascii="Arial" w:hAnsi="Arial" w:cs="Arial"/>
                <w:sz w:val="20"/>
                <w:szCs w:val="20"/>
              </w:rPr>
            </w:pPr>
            <w:r w:rsidRPr="003F75BE">
              <w:rPr>
                <w:rFonts w:ascii="Arial" w:hAnsi="Arial" w:cs="Arial"/>
                <w:sz w:val="20"/>
                <w:szCs w:val="20"/>
              </w:rPr>
              <w:fldChar w:fldCharType="begin">
                <w:ffData>
                  <w:name w:val=""/>
                  <w:enabled/>
                  <w:calcOnExit w:val="0"/>
                  <w:checkBox>
                    <w:sizeAuto/>
                    <w:default w:val="0"/>
                  </w:checkBox>
                </w:ffData>
              </w:fldChar>
            </w:r>
            <w:r w:rsidRPr="003F75BE">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Akkoord  </w:t>
            </w:r>
            <w:r w:rsidRPr="003F75B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3F75BE">
              <w:rPr>
                <w:rFonts w:ascii="Arial" w:hAnsi="Arial" w:cs="Arial"/>
                <w:sz w:val="20"/>
                <w:szCs w:val="20"/>
              </w:rPr>
              <w:instrText xml:space="preserve"> FORMCHECKBOX </w:instrText>
            </w:r>
            <w:r w:rsidR="0048523C">
              <w:rPr>
                <w:rFonts w:ascii="Arial" w:hAnsi="Arial" w:cs="Arial"/>
                <w:sz w:val="20"/>
                <w:szCs w:val="20"/>
              </w:rPr>
            </w:r>
            <w:r w:rsidR="0048523C">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Niet akkoord</w:t>
            </w:r>
          </w:p>
          <w:p w14:paraId="0ED8229D" w14:textId="77777777" w:rsidR="003F75BE" w:rsidRPr="003F75BE" w:rsidRDefault="003F75BE" w:rsidP="003F75BE">
            <w:pPr>
              <w:tabs>
                <w:tab w:val="left" w:pos="108"/>
              </w:tabs>
              <w:spacing w:line="276" w:lineRule="auto"/>
              <w:jc w:val="both"/>
              <w:rPr>
                <w:rFonts w:ascii="Arial" w:hAnsi="Arial" w:cs="Arial"/>
                <w:sz w:val="20"/>
                <w:szCs w:val="20"/>
              </w:rPr>
            </w:pPr>
          </w:p>
        </w:tc>
      </w:tr>
    </w:tbl>
    <w:p w14:paraId="1BB9DC18" w14:textId="77777777" w:rsidR="00145CEE" w:rsidRPr="000D5032" w:rsidRDefault="00145CEE" w:rsidP="000D5032"/>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443D4D79" w:rsidR="004511F0" w:rsidRPr="00A06603" w:rsidRDefault="004511F0" w:rsidP="00544D43">
      <w:pPr>
        <w:pStyle w:val="Kop1"/>
        <w:spacing w:line="276" w:lineRule="auto"/>
        <w:jc w:val="both"/>
        <w:rPr>
          <w:rFonts w:ascii="Arial" w:hAnsi="Arial"/>
        </w:rPr>
      </w:pPr>
      <w:bookmarkStart w:id="115" w:name="_Toc122601353"/>
      <w:r w:rsidRPr="00A06603">
        <w:rPr>
          <w:rFonts w:ascii="Arial" w:hAnsi="Arial"/>
        </w:rPr>
        <w:lastRenderedPageBreak/>
        <w:t>Bijlage 2 Combinaties en onderaannemers</w:t>
      </w:r>
      <w:bookmarkEnd w:id="115"/>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16" w:name="_Toc374441837"/>
      <w:bookmarkStart w:id="117" w:name="_Toc374713766"/>
      <w:bookmarkStart w:id="118" w:name="_Toc374713871"/>
      <w:bookmarkStart w:id="119" w:name="_Toc402451061"/>
      <w:bookmarkStart w:id="120" w:name="_Toc440998974"/>
      <w:bookmarkStart w:id="121" w:name="_Toc440999064"/>
      <w:bookmarkStart w:id="122" w:name="_Toc440999148"/>
      <w:bookmarkStart w:id="123" w:name="_Toc440999232"/>
      <w:bookmarkStart w:id="124" w:name="_Toc442692162"/>
      <w:r w:rsidRPr="00A06603">
        <w:rPr>
          <w:rFonts w:ascii="Arial" w:hAnsi="Arial" w:cs="Arial"/>
          <w:b/>
        </w:rPr>
        <w:t>Samenwerkingsverband of beroep op een derde(n)</w:t>
      </w:r>
      <w:bookmarkEnd w:id="116"/>
      <w:bookmarkEnd w:id="117"/>
      <w:bookmarkEnd w:id="118"/>
      <w:bookmarkEnd w:id="119"/>
      <w:bookmarkEnd w:id="120"/>
      <w:bookmarkEnd w:id="121"/>
      <w:bookmarkEnd w:id="122"/>
      <w:bookmarkEnd w:id="123"/>
      <w:bookmarkEnd w:id="124"/>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25" w:name="_Toc374441838"/>
      <w:bookmarkStart w:id="126" w:name="_Toc374713872"/>
      <w:bookmarkStart w:id="127" w:name="_Toc402451062"/>
      <w:bookmarkStart w:id="128" w:name="_Toc440998975"/>
      <w:bookmarkStart w:id="129" w:name="_Toc440999065"/>
      <w:bookmarkStart w:id="130" w:name="_Toc440999149"/>
      <w:bookmarkStart w:id="131" w:name="_Toc440999233"/>
      <w:bookmarkStart w:id="132" w:name="_Toc442692163"/>
      <w:r w:rsidRPr="00A06603">
        <w:rPr>
          <w:rFonts w:ascii="Arial" w:hAnsi="Arial" w:cs="Arial"/>
        </w:rPr>
        <w:t>Holding (artikel 2.92 Aanbestedingswet)</w:t>
      </w:r>
      <w:bookmarkEnd w:id="125"/>
      <w:bookmarkEnd w:id="126"/>
      <w:bookmarkEnd w:id="127"/>
      <w:bookmarkEnd w:id="128"/>
      <w:bookmarkEnd w:id="129"/>
      <w:bookmarkEnd w:id="130"/>
      <w:bookmarkEnd w:id="131"/>
      <w:bookmarkEnd w:id="132"/>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33" w:name="_Toc374441839"/>
      <w:bookmarkStart w:id="134" w:name="_Toc374713873"/>
      <w:bookmarkStart w:id="135" w:name="_Toc402451063"/>
      <w:bookmarkStart w:id="136" w:name="_Toc440998976"/>
      <w:bookmarkStart w:id="137" w:name="_Toc440999066"/>
      <w:bookmarkStart w:id="138" w:name="_Toc440999150"/>
      <w:bookmarkStart w:id="139" w:name="_Toc440999234"/>
      <w:bookmarkStart w:id="140" w:name="_Toc442692164"/>
      <w:r w:rsidRPr="00A06603">
        <w:rPr>
          <w:rFonts w:ascii="Arial" w:hAnsi="Arial" w:cs="Arial"/>
        </w:rPr>
        <w:t>Beroep op derde(n) (artikel 2.94 Aanbestedingswet)</w:t>
      </w:r>
      <w:bookmarkEnd w:id="133"/>
      <w:bookmarkEnd w:id="134"/>
      <w:bookmarkEnd w:id="135"/>
      <w:bookmarkEnd w:id="136"/>
      <w:bookmarkEnd w:id="137"/>
      <w:bookmarkEnd w:id="138"/>
      <w:bookmarkEnd w:id="139"/>
      <w:bookmarkEnd w:id="140"/>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77777777" w:rsidR="004511F0" w:rsidRPr="00A06603" w:rsidRDefault="004511F0" w:rsidP="00544D43">
      <w:pPr>
        <w:spacing w:line="276" w:lineRule="auto"/>
        <w:jc w:val="both"/>
        <w:rPr>
          <w:rFonts w:ascii="Arial" w:hAnsi="Arial" w:cs="Arial"/>
          <w:szCs w:val="22"/>
        </w:rPr>
      </w:pPr>
      <w:r w:rsidRPr="00A06603">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onderaanneming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de winnende Inschrijver een verklaring omtrent onderaanneming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141"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142" w:name="_Toc122601354"/>
      <w:r w:rsidRPr="00A06603">
        <w:rPr>
          <w:rFonts w:ascii="Arial" w:eastAsia="Calibri" w:hAnsi="Arial"/>
          <w:lang w:eastAsia="en-US"/>
        </w:rPr>
        <w:lastRenderedPageBreak/>
        <w:t>Bijlage 3 Kerncompetenties</w:t>
      </w:r>
      <w:bookmarkEnd w:id="141"/>
      <w:bookmarkEnd w:id="142"/>
    </w:p>
    <w:p w14:paraId="79444905" w14:textId="77777777" w:rsidR="004511F0" w:rsidRPr="00A06603" w:rsidRDefault="004511F0" w:rsidP="00544D43">
      <w:pPr>
        <w:spacing w:line="276" w:lineRule="auto"/>
        <w:jc w:val="both"/>
        <w:rPr>
          <w:rFonts w:ascii="Arial" w:hAnsi="Arial" w:cs="Arial"/>
        </w:rPr>
      </w:pPr>
      <w:r w:rsidRPr="00A06603">
        <w:rPr>
          <w:rFonts w:ascii="Arial" w:hAnsi="Arial" w:cs="Arial"/>
          <w:szCs w:val="18"/>
        </w:rPr>
        <w:t>Inschrijver kan</w:t>
      </w:r>
      <w:r w:rsidRPr="00A06603">
        <w:rPr>
          <w:rFonts w:ascii="Arial" w:hAnsi="Arial" w:cs="Arial"/>
        </w:rPr>
        <w:t xml:space="preserve"> de gevraagde kerncompetenties aantonen middels referenties uit de afgelopen 3 jaar. Inschrijver dient gebruik te maken van onderstaand formulier voor referenties</w:t>
      </w:r>
      <w:r w:rsidRPr="00A06603">
        <w:rPr>
          <w:rFonts w:ascii="Arial" w:hAnsi="Arial" w:cs="Arial"/>
          <w:b/>
        </w:rPr>
        <w:t xml:space="preserve"> (per kerncompetentie 1 formulier)</w:t>
      </w:r>
      <w:r w:rsidRPr="00A06603">
        <w:rPr>
          <w:rFonts w:ascii="Arial" w:hAnsi="Arial" w:cs="Arial"/>
        </w:rPr>
        <w:t>.</w:t>
      </w:r>
    </w:p>
    <w:p w14:paraId="4BB234B0" w14:textId="77777777" w:rsidR="004511F0" w:rsidRPr="00A06603" w:rsidRDefault="004511F0" w:rsidP="00544D43">
      <w:pPr>
        <w:spacing w:line="276" w:lineRule="auto"/>
        <w:jc w:val="both"/>
        <w:rPr>
          <w:rFonts w:ascii="Arial" w:hAnsi="Arial" w:cs="Arial"/>
        </w:rPr>
      </w:pPr>
    </w:p>
    <w:p w14:paraId="0E9C15B0"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Bij iedere aangeleverde referentie mag </w:t>
      </w:r>
      <w:r w:rsidRPr="00A06603">
        <w:rPr>
          <w:rFonts w:ascii="Arial" w:hAnsi="Arial" w:cs="Arial"/>
          <w:i/>
          <w:u w:val="single"/>
        </w:rPr>
        <w:t>geen</w:t>
      </w:r>
      <w:r w:rsidRPr="00A06603">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A06603"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B16045" w:rsidRPr="00A06603" w14:paraId="1A525E5B" w14:textId="77777777" w:rsidTr="006E2EF5">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50565046" w14:textId="2F39857C" w:rsidR="00B16045" w:rsidRPr="00A06603" w:rsidRDefault="00B16045" w:rsidP="006E2EF5">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(middels referenties)</w:t>
            </w:r>
            <w:r w:rsidRPr="00A06603">
              <w:rPr>
                <w:rFonts w:ascii="Arial" w:hAnsi="Arial" w:cs="Arial"/>
                <w:color w:val="000000"/>
                <w:sz w:val="20"/>
                <w:szCs w:val="20"/>
              </w:rPr>
              <w:tab/>
            </w:r>
            <w:r w:rsidRPr="00A06603">
              <w:rPr>
                <w:rFonts w:ascii="Arial" w:hAnsi="Arial" w:cs="Arial"/>
                <w:b/>
                <w:color w:val="000000"/>
                <w:sz w:val="20"/>
                <w:szCs w:val="20"/>
              </w:rPr>
              <w:t>Referentie</w:t>
            </w:r>
          </w:p>
        </w:tc>
      </w:tr>
      <w:tr w:rsidR="00B16045" w:rsidRPr="00A06603" w14:paraId="33834432" w14:textId="77777777" w:rsidTr="006E2EF5">
        <w:trPr>
          <w:cantSplit/>
        </w:trPr>
        <w:tc>
          <w:tcPr>
            <w:tcW w:w="567" w:type="dxa"/>
            <w:vMerge w:val="restart"/>
            <w:tcBorders>
              <w:top w:val="single" w:sz="8" w:space="0" w:color="C0C0C0"/>
            </w:tcBorders>
          </w:tcPr>
          <w:p w14:paraId="64FA832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cPr>
          <w:p w14:paraId="79855A0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0BDCDFD2"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786EF43E" w14:textId="77777777" w:rsidTr="006E2EF5">
        <w:trPr>
          <w:cantSplit/>
        </w:trPr>
        <w:tc>
          <w:tcPr>
            <w:tcW w:w="567" w:type="dxa"/>
            <w:vMerge/>
          </w:tcPr>
          <w:p w14:paraId="4DDC01E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0C41457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3F13DF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38ED47DF" w14:textId="77777777" w:rsidTr="006E2EF5">
        <w:trPr>
          <w:cantSplit/>
        </w:trPr>
        <w:tc>
          <w:tcPr>
            <w:tcW w:w="567" w:type="dxa"/>
            <w:vMerge/>
            <w:tcBorders>
              <w:bottom w:val="single" w:sz="8" w:space="0" w:color="C0C0C0"/>
            </w:tcBorders>
          </w:tcPr>
          <w:p w14:paraId="539CEFB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46A4859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30A4AF7E"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1A4707AB" w14:textId="77777777" w:rsidTr="006E2EF5">
        <w:trPr>
          <w:cantSplit/>
        </w:trPr>
        <w:tc>
          <w:tcPr>
            <w:tcW w:w="567" w:type="dxa"/>
            <w:vMerge w:val="restart"/>
          </w:tcPr>
          <w:p w14:paraId="01EAFA5A"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cPr>
          <w:p w14:paraId="2E92F4FC" w14:textId="77777777" w:rsidR="00B16045" w:rsidRPr="00A06603" w:rsidRDefault="00B16045" w:rsidP="006E2EF5">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103" w:type="dxa"/>
          </w:tcPr>
          <w:p w14:paraId="56CD3A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2F6C29B7" w14:textId="77777777" w:rsidTr="006E2EF5">
        <w:trPr>
          <w:cantSplit/>
          <w:trHeight w:val="255"/>
        </w:trPr>
        <w:tc>
          <w:tcPr>
            <w:tcW w:w="567" w:type="dxa"/>
            <w:vMerge/>
          </w:tcPr>
          <w:p w14:paraId="31FDFB1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7795B41B"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452B7674"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0ADA2D1C" w14:textId="77777777" w:rsidTr="006E2EF5">
        <w:trPr>
          <w:cantSplit/>
        </w:trPr>
        <w:tc>
          <w:tcPr>
            <w:tcW w:w="567" w:type="dxa"/>
            <w:vMerge/>
          </w:tcPr>
          <w:p w14:paraId="638928B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1FEB1EFD"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1A10A016"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06D44B1" w14:textId="77777777" w:rsidTr="006E2EF5">
        <w:trPr>
          <w:cantSplit/>
        </w:trPr>
        <w:tc>
          <w:tcPr>
            <w:tcW w:w="567" w:type="dxa"/>
            <w:vMerge/>
            <w:tcBorders>
              <w:bottom w:val="single" w:sz="8" w:space="0" w:color="C0C0C0"/>
            </w:tcBorders>
          </w:tcPr>
          <w:p w14:paraId="6F0138BA"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CEA2232"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5D2E9DEC"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550919F"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5AF131F6"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2168747"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p>
        </w:tc>
      </w:tr>
      <w:tr w:rsidR="00B16045" w:rsidRPr="00A06603" w14:paraId="551E57BC"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EEF7114"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22D1F0D2"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Startdatum</w:t>
            </w:r>
          </w:p>
          <w:p w14:paraId="6B1078FC"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Datum oplevering</w:t>
            </w:r>
          </w:p>
          <w:p w14:paraId="71FE4D6F"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Gebruikte onderaannemers of combinatie/samenwerking</w:t>
            </w:r>
          </w:p>
          <w:p w14:paraId="4CB84AE7" w14:textId="3B35687F"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Opdrachtwaarde</w:t>
            </w:r>
          </w:p>
        </w:tc>
      </w:tr>
      <w:tr w:rsidR="00B16045" w:rsidRPr="00A06603" w14:paraId="6A81ED1E"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8189CA5"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333E1526" w14:textId="7087FB2E" w:rsidR="00B16045" w:rsidRPr="00A06603" w:rsidRDefault="0048523C" w:rsidP="006E2EF5">
            <w:pPr>
              <w:spacing w:after="200" w:line="276" w:lineRule="auto"/>
              <w:jc w:val="both"/>
              <w:rPr>
                <w:rFonts w:ascii="Arial" w:hAnsi="Arial" w:cs="Arial"/>
                <w:sz w:val="20"/>
                <w:szCs w:val="20"/>
              </w:rPr>
            </w:pPr>
            <w:r>
              <w:rPr>
                <w:rFonts w:ascii="Arial" w:hAnsi="Arial" w:cs="Arial"/>
                <w:sz w:val="20"/>
                <w:szCs w:val="20"/>
              </w:rPr>
              <w:t>Inhoudelijke b</w:t>
            </w:r>
            <w:r w:rsidR="00B16045" w:rsidRPr="00A06603">
              <w:rPr>
                <w:rFonts w:ascii="Arial" w:hAnsi="Arial" w:cs="Arial"/>
                <w:sz w:val="20"/>
                <w:szCs w:val="20"/>
              </w:rPr>
              <w:t>eschrijving waaruit blijkt dat aan de gevraagde kerncompetentie wordt voldaan.</w:t>
            </w:r>
          </w:p>
          <w:p w14:paraId="6FBE16E9"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C0EDE3D"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1572772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59E2C791" w14:textId="1DE9B242"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&lt; toelichting &gt;</w:t>
            </w:r>
          </w:p>
        </w:tc>
      </w:tr>
      <w:tr w:rsidR="00B16045" w:rsidRPr="00A06603" w14:paraId="52742EE7"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1170BED4" w14:textId="77777777" w:rsidR="00B16045" w:rsidRPr="00A06603" w:rsidRDefault="00B16045" w:rsidP="006E2EF5">
            <w:pPr>
              <w:spacing w:before="90" w:after="54" w:line="276" w:lineRule="auto"/>
              <w:ind w:left="57" w:right="57"/>
              <w:jc w:val="both"/>
              <w:rPr>
                <w:rFonts w:ascii="Arial" w:hAnsi="Arial" w:cs="Arial"/>
                <w:sz w:val="20"/>
                <w:szCs w:val="20"/>
              </w:rPr>
            </w:pPr>
            <w:r>
              <w:rPr>
                <w:rFonts w:ascii="Arial" w:hAnsi="Arial" w:cs="Arial"/>
                <w:sz w:val="20"/>
                <w:szCs w:val="20"/>
              </w:rPr>
              <w:t>5)</w:t>
            </w: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B16045" w:rsidRPr="00A06603" w14:paraId="777FB0FF" w14:textId="77777777" w:rsidTr="00B16045">
              <w:tc>
                <w:tcPr>
                  <w:tcW w:w="4611" w:type="dxa"/>
                  <w:shd w:val="clear" w:color="auto" w:fill="E7E6E6" w:themeFill="background2"/>
                </w:tcPr>
                <w:p w14:paraId="42D4459A" w14:textId="6D8807B8" w:rsidR="00B16045" w:rsidRPr="00A06603" w:rsidRDefault="00B16045" w:rsidP="00B16045">
                  <w:pPr>
                    <w:spacing w:after="200" w:line="276" w:lineRule="auto"/>
                    <w:jc w:val="both"/>
                    <w:rPr>
                      <w:rFonts w:ascii="Arial" w:hAnsi="Arial" w:cs="Arial"/>
                      <w:sz w:val="20"/>
                      <w:szCs w:val="20"/>
                      <w:lang w:val="nl"/>
                    </w:rPr>
                  </w:pPr>
                  <w:r w:rsidRPr="00B16045">
                    <w:rPr>
                      <w:rFonts w:ascii="Arial" w:hAnsi="Arial" w:cs="Arial"/>
                      <w:sz w:val="20"/>
                      <w:szCs w:val="20"/>
                    </w:rPr>
                    <w:t>Naam</w:t>
                  </w:r>
                  <w:r w:rsidRPr="00A06603">
                    <w:rPr>
                      <w:rFonts w:ascii="Arial" w:hAnsi="Arial" w:cs="Arial"/>
                      <w:sz w:val="20"/>
                      <w:szCs w:val="20"/>
                      <w:lang w:val="nl"/>
                    </w:rPr>
                    <w:t xml:space="preserve"> tekenbevoegd medewerker</w:t>
                  </w:r>
                </w:p>
              </w:tc>
              <w:tc>
                <w:tcPr>
                  <w:tcW w:w="4316" w:type="dxa"/>
                  <w:shd w:val="clear" w:color="auto" w:fill="auto"/>
                </w:tcPr>
                <w:p w14:paraId="647F0214"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4ECE064D" w14:textId="77777777" w:rsidTr="00B16045">
              <w:tc>
                <w:tcPr>
                  <w:tcW w:w="4611" w:type="dxa"/>
                  <w:shd w:val="clear" w:color="auto" w:fill="E7E6E6" w:themeFill="background2"/>
                </w:tcPr>
                <w:p w14:paraId="78B630E0"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7DCD13F9" w14:textId="77777777" w:rsidR="00B16045" w:rsidRPr="00A06603" w:rsidRDefault="00B16045" w:rsidP="006E2EF5">
                  <w:pPr>
                    <w:tabs>
                      <w:tab w:val="left" w:pos="108"/>
                    </w:tabs>
                    <w:spacing w:line="276" w:lineRule="auto"/>
                    <w:jc w:val="both"/>
                    <w:rPr>
                      <w:rFonts w:ascii="Arial" w:hAnsi="Arial" w:cs="Arial"/>
                      <w:sz w:val="20"/>
                      <w:szCs w:val="20"/>
                      <w:lang w:val="nl"/>
                    </w:rPr>
                  </w:pPr>
                </w:p>
              </w:tc>
              <w:tc>
                <w:tcPr>
                  <w:tcW w:w="4316" w:type="dxa"/>
                  <w:shd w:val="clear" w:color="auto" w:fill="auto"/>
                </w:tcPr>
                <w:p w14:paraId="3F843ABC"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16A3DE74" w14:textId="77777777" w:rsidTr="00B16045">
              <w:tc>
                <w:tcPr>
                  <w:tcW w:w="4611" w:type="dxa"/>
                  <w:shd w:val="clear" w:color="auto" w:fill="E7E6E6" w:themeFill="background2"/>
                </w:tcPr>
                <w:p w14:paraId="50D4A72A"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91DE561" w14:textId="77777777" w:rsidR="00B16045" w:rsidRPr="00A06603" w:rsidRDefault="00B16045" w:rsidP="006E2EF5">
                  <w:pPr>
                    <w:tabs>
                      <w:tab w:val="left" w:pos="108"/>
                    </w:tabs>
                    <w:spacing w:line="276" w:lineRule="auto"/>
                    <w:jc w:val="both"/>
                    <w:rPr>
                      <w:rFonts w:ascii="Arial" w:hAnsi="Arial" w:cs="Arial"/>
                      <w:sz w:val="20"/>
                      <w:szCs w:val="20"/>
                      <w:lang w:val="nl"/>
                    </w:rPr>
                  </w:pPr>
                </w:p>
                <w:p w14:paraId="5AF57C06" w14:textId="77777777" w:rsidR="00B16045" w:rsidRPr="00A06603" w:rsidRDefault="00B16045" w:rsidP="006E2EF5">
                  <w:pPr>
                    <w:tabs>
                      <w:tab w:val="left" w:pos="108"/>
                    </w:tabs>
                    <w:spacing w:line="276" w:lineRule="auto"/>
                    <w:jc w:val="both"/>
                    <w:rPr>
                      <w:rFonts w:ascii="Arial" w:hAnsi="Arial" w:cs="Arial"/>
                      <w:sz w:val="20"/>
                      <w:szCs w:val="20"/>
                      <w:lang w:val="nl"/>
                    </w:rPr>
                  </w:pPr>
                </w:p>
              </w:tc>
            </w:tr>
          </w:tbl>
          <w:p w14:paraId="2799CDAD" w14:textId="77777777" w:rsidR="00B16045" w:rsidRPr="00A06603" w:rsidRDefault="00B16045" w:rsidP="006E2EF5">
            <w:pPr>
              <w:spacing w:before="90" w:after="54" w:line="276" w:lineRule="auto"/>
              <w:ind w:right="57"/>
              <w:jc w:val="both"/>
              <w:rPr>
                <w:rFonts w:ascii="Arial" w:hAnsi="Arial" w:cs="Arial"/>
                <w:sz w:val="20"/>
                <w:szCs w:val="20"/>
              </w:rPr>
            </w:pPr>
          </w:p>
        </w:tc>
      </w:tr>
    </w:tbl>
    <w:p w14:paraId="3E51E50A" w14:textId="091E0D6D" w:rsidR="00145CEE" w:rsidRDefault="00145CEE">
      <w:pPr>
        <w:rPr>
          <w:rFonts w:ascii="Arial" w:eastAsia="SimSun" w:hAnsi="Arial" w:cs="Arial"/>
          <w:b/>
          <w:bCs/>
          <w:noProof/>
          <w:snapToGrid w:val="0"/>
          <w:spacing w:val="10"/>
          <w:sz w:val="28"/>
          <w:szCs w:val="40"/>
          <w:lang w:eastAsia="zh-CN"/>
        </w:rPr>
      </w:pPr>
    </w:p>
    <w:p w14:paraId="348A65FE" w14:textId="77777777" w:rsidR="00624239" w:rsidRDefault="00624239">
      <w:pPr>
        <w:rPr>
          <w:rFonts w:ascii="Arial" w:eastAsia="SimSun" w:hAnsi="Arial" w:cs="Arial"/>
          <w:b/>
          <w:bCs/>
          <w:noProof/>
          <w:snapToGrid w:val="0"/>
          <w:spacing w:val="10"/>
          <w:sz w:val="28"/>
          <w:szCs w:val="40"/>
          <w:lang w:eastAsia="zh-CN"/>
        </w:rPr>
      </w:pPr>
      <w:r>
        <w:rPr>
          <w:rFonts w:ascii="Arial" w:hAnsi="Arial"/>
        </w:rPr>
        <w:br w:type="page"/>
      </w:r>
    </w:p>
    <w:p w14:paraId="2DB6D631" w14:textId="0AF6AE53" w:rsidR="004511F0" w:rsidRPr="00A06603" w:rsidRDefault="004511F0" w:rsidP="00544D43">
      <w:pPr>
        <w:pStyle w:val="Kop1"/>
        <w:spacing w:line="276" w:lineRule="auto"/>
        <w:jc w:val="both"/>
        <w:rPr>
          <w:rFonts w:ascii="Arial" w:hAnsi="Arial"/>
        </w:rPr>
      </w:pPr>
      <w:bookmarkStart w:id="143" w:name="_Toc122601355"/>
      <w:r w:rsidRPr="00A06603">
        <w:rPr>
          <w:rFonts w:ascii="Arial" w:hAnsi="Arial"/>
        </w:rPr>
        <w:lastRenderedPageBreak/>
        <w:t>Bijlage 4 Programma van eisen</w:t>
      </w:r>
      <w:bookmarkEnd w:id="143"/>
    </w:p>
    <w:p w14:paraId="5A43DB09" w14:textId="18622B26" w:rsidR="004511F0" w:rsidRPr="00A06603" w:rsidRDefault="004511F0" w:rsidP="00544D43">
      <w:pPr>
        <w:spacing w:line="276" w:lineRule="auto"/>
        <w:jc w:val="both"/>
        <w:rPr>
          <w:rFonts w:ascii="Arial" w:hAnsi="Arial" w:cs="Arial"/>
        </w:rPr>
      </w:pPr>
      <w:r w:rsidRPr="00A06603">
        <w:rPr>
          <w:rFonts w:ascii="Arial" w:hAnsi="Arial" w:cs="Arial"/>
        </w:rPr>
        <w:t>Het Programma van eisen is als separaat document op Tender</w:t>
      </w:r>
      <w:r w:rsidR="00624239">
        <w:rPr>
          <w:rFonts w:ascii="Arial" w:hAnsi="Arial" w:cs="Arial"/>
        </w:rPr>
        <w:t>N</w:t>
      </w:r>
      <w:r w:rsidRPr="00A06603">
        <w:rPr>
          <w:rFonts w:ascii="Arial" w:hAnsi="Arial" w:cs="Arial"/>
        </w:rPr>
        <w:t>ed opgenomen. Inschrijvers dienen volledig en zonder voorbehoud akkoord te gaan met het programma van eisen</w:t>
      </w:r>
      <w:r w:rsidR="00145CEE">
        <w:rPr>
          <w:rFonts w:ascii="Arial" w:hAnsi="Arial" w:cs="Arial"/>
        </w:rPr>
        <w:t xml:space="preserve"> om voor gunning in aanmerking te komen</w:t>
      </w:r>
      <w:r w:rsidRPr="00A06603">
        <w:rPr>
          <w:rFonts w:ascii="Arial" w:hAnsi="Arial" w:cs="Arial"/>
        </w:rPr>
        <w:t>. In het Inschrijfformulier is hiervoor de mogelijkheid tot accordering opgenomen.</w:t>
      </w:r>
    </w:p>
    <w:p w14:paraId="7836BBD0" w14:textId="77777777" w:rsidR="004511F0" w:rsidRPr="00A06603" w:rsidRDefault="004511F0" w:rsidP="00544D43">
      <w:pPr>
        <w:spacing w:line="276" w:lineRule="auto"/>
        <w:jc w:val="both"/>
        <w:rPr>
          <w:rFonts w:ascii="Arial" w:hAnsi="Arial" w:cs="Arial"/>
          <w:szCs w:val="18"/>
        </w:rPr>
      </w:pPr>
    </w:p>
    <w:p w14:paraId="4DF20C43"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6D008B4" w14:textId="66CC7D5B" w:rsidR="004511F0" w:rsidRPr="00A06603" w:rsidRDefault="004511F0" w:rsidP="00544D43">
      <w:pPr>
        <w:pStyle w:val="Kop1"/>
        <w:spacing w:line="276" w:lineRule="auto"/>
        <w:jc w:val="both"/>
        <w:rPr>
          <w:rFonts w:ascii="Arial" w:hAnsi="Arial"/>
        </w:rPr>
      </w:pPr>
      <w:bookmarkStart w:id="144" w:name="_Toc122601356"/>
      <w:r w:rsidRPr="00A06603">
        <w:rPr>
          <w:rFonts w:ascii="Arial" w:hAnsi="Arial"/>
        </w:rPr>
        <w:lastRenderedPageBreak/>
        <w:t>Bijlage 5 Prijzenblad</w:t>
      </w:r>
      <w:bookmarkEnd w:id="144"/>
    </w:p>
    <w:p w14:paraId="0421BBF7" w14:textId="042DEE17" w:rsidR="00145CEE" w:rsidRDefault="00624239">
      <w:pPr>
        <w:rPr>
          <w:rFonts w:ascii="Arial" w:eastAsia="SimSun" w:hAnsi="Arial" w:cs="Arial"/>
          <w:b/>
          <w:bCs/>
          <w:noProof/>
          <w:snapToGrid w:val="0"/>
          <w:spacing w:val="10"/>
          <w:sz w:val="28"/>
          <w:szCs w:val="40"/>
          <w:lang w:eastAsia="zh-CN"/>
        </w:rPr>
      </w:pPr>
      <w:r>
        <w:rPr>
          <w:rFonts w:ascii="Arial" w:hAnsi="Arial"/>
        </w:rPr>
        <w:t>Zie separaat document op TenderNed.</w:t>
      </w:r>
      <w:r w:rsidR="00145CEE">
        <w:rPr>
          <w:rFonts w:ascii="Arial" w:hAnsi="Arial"/>
        </w:rPr>
        <w:br w:type="page"/>
      </w:r>
    </w:p>
    <w:p w14:paraId="2EF454DB" w14:textId="2209CD59" w:rsidR="004511F0" w:rsidRPr="00A06603" w:rsidRDefault="004511F0" w:rsidP="00544D43">
      <w:pPr>
        <w:pStyle w:val="Kop1"/>
        <w:spacing w:line="276" w:lineRule="auto"/>
        <w:jc w:val="both"/>
        <w:rPr>
          <w:rFonts w:ascii="Arial" w:hAnsi="Arial"/>
        </w:rPr>
      </w:pPr>
      <w:bookmarkStart w:id="145" w:name="_Toc122601357"/>
      <w:r w:rsidRPr="00A06603">
        <w:rPr>
          <w:rFonts w:ascii="Arial" w:hAnsi="Arial"/>
        </w:rPr>
        <w:lastRenderedPageBreak/>
        <w:t xml:space="preserve">Bijlage 6 Model </w:t>
      </w:r>
      <w:r w:rsidR="004236EA">
        <w:rPr>
          <w:rFonts w:ascii="Arial" w:hAnsi="Arial"/>
        </w:rPr>
        <w:t>Raamo</w:t>
      </w:r>
      <w:r w:rsidRPr="00A06603">
        <w:rPr>
          <w:rFonts w:ascii="Arial" w:hAnsi="Arial"/>
        </w:rPr>
        <w:t>vereenkomst</w:t>
      </w:r>
      <w:r w:rsidR="00D76105">
        <w:rPr>
          <w:rFonts w:ascii="Arial" w:hAnsi="Arial"/>
        </w:rPr>
        <w:t xml:space="preserve"> en </w:t>
      </w:r>
      <w:r w:rsidR="00624239">
        <w:rPr>
          <w:rFonts w:ascii="Arial" w:hAnsi="Arial"/>
        </w:rPr>
        <w:t>V</w:t>
      </w:r>
      <w:r w:rsidR="00D76105">
        <w:rPr>
          <w:rFonts w:ascii="Arial" w:hAnsi="Arial"/>
        </w:rPr>
        <w:t>oorwaarden</w:t>
      </w:r>
      <w:bookmarkEnd w:id="145"/>
    </w:p>
    <w:p w14:paraId="6E683457" w14:textId="153B4943" w:rsidR="004511F0" w:rsidRPr="00A06603" w:rsidRDefault="004511F0" w:rsidP="00544D43">
      <w:pPr>
        <w:spacing w:line="276" w:lineRule="auto"/>
        <w:jc w:val="both"/>
        <w:rPr>
          <w:rFonts w:ascii="Arial" w:hAnsi="Arial" w:cs="Arial"/>
          <w:b/>
          <w:szCs w:val="22"/>
        </w:rPr>
      </w:pPr>
      <w:r w:rsidRPr="00A06603">
        <w:rPr>
          <w:rFonts w:ascii="Arial" w:hAnsi="Arial" w:cs="Arial"/>
          <w:lang w:val="nl"/>
        </w:rPr>
        <w:t>Zie separaat document op TenderNed</w:t>
      </w:r>
      <w:r w:rsidR="00624239">
        <w:rPr>
          <w:rFonts w:ascii="Arial" w:hAnsi="Arial" w:cs="Arial"/>
          <w:lang w:val="nl"/>
        </w:rPr>
        <w:t xml:space="preserve"> (model ARVODI)</w:t>
      </w:r>
      <w:r w:rsidRPr="00A06603">
        <w:rPr>
          <w:rFonts w:ascii="Arial" w:hAnsi="Arial" w:cs="Arial"/>
          <w:lang w:val="nl"/>
        </w:rPr>
        <w:t>.</w:t>
      </w:r>
    </w:p>
    <w:p w14:paraId="0A99683D" w14:textId="77777777" w:rsidR="00145CEE" w:rsidRDefault="00145CEE">
      <w:pPr>
        <w:rPr>
          <w:rFonts w:ascii="Arial" w:eastAsia="SimSun" w:hAnsi="Arial" w:cs="Arial"/>
          <w:b/>
          <w:bCs/>
          <w:noProof/>
          <w:snapToGrid w:val="0"/>
          <w:spacing w:val="10"/>
          <w:sz w:val="28"/>
          <w:szCs w:val="40"/>
          <w:highlight w:val="yellow"/>
          <w:lang w:eastAsia="zh-CN"/>
        </w:rPr>
      </w:pPr>
      <w:r>
        <w:rPr>
          <w:rFonts w:ascii="Arial" w:hAnsi="Arial"/>
          <w:highlight w:val="yellow"/>
        </w:rPr>
        <w:br w:type="page"/>
      </w:r>
    </w:p>
    <w:p w14:paraId="01093A9A" w14:textId="4E3BB00F" w:rsidR="00B93127" w:rsidRDefault="00B93127">
      <w:pPr>
        <w:rPr>
          <w:rFonts w:ascii="Arial" w:eastAsia="SimSun" w:hAnsi="Arial" w:cs="Arial"/>
          <w:b/>
          <w:bCs/>
          <w:noProof/>
          <w:snapToGrid w:val="0"/>
          <w:spacing w:val="10"/>
          <w:sz w:val="28"/>
          <w:szCs w:val="40"/>
          <w:highlight w:val="yellow"/>
          <w:lang w:eastAsia="zh-CN"/>
        </w:rPr>
      </w:pPr>
    </w:p>
    <w:p w14:paraId="127DBFFA" w14:textId="00441F52" w:rsidR="00B93127" w:rsidRPr="002776C5" w:rsidRDefault="00B93127" w:rsidP="00B93127">
      <w:pPr>
        <w:pStyle w:val="Kop1"/>
        <w:spacing w:line="276" w:lineRule="auto"/>
        <w:jc w:val="both"/>
        <w:rPr>
          <w:rFonts w:ascii="Arial" w:hAnsi="Arial"/>
        </w:rPr>
      </w:pPr>
      <w:bookmarkStart w:id="146" w:name="_Toc122601358"/>
      <w:r w:rsidRPr="002776C5">
        <w:rPr>
          <w:rFonts w:ascii="Arial" w:hAnsi="Arial"/>
        </w:rPr>
        <w:t xml:space="preserve">Bijlage </w:t>
      </w:r>
      <w:r w:rsidR="00706A98" w:rsidRPr="002776C5">
        <w:rPr>
          <w:rFonts w:ascii="Arial" w:hAnsi="Arial"/>
        </w:rPr>
        <w:t>7</w:t>
      </w:r>
      <w:r w:rsidRPr="002776C5">
        <w:rPr>
          <w:rFonts w:ascii="Arial" w:hAnsi="Arial"/>
        </w:rPr>
        <w:t xml:space="preserve"> Uniform Europees Aanbestedingsdocument</w:t>
      </w:r>
      <w:bookmarkEnd w:id="146"/>
      <w:r w:rsidRPr="002776C5">
        <w:rPr>
          <w:rFonts w:ascii="Arial" w:hAnsi="Arial"/>
        </w:rPr>
        <w:t xml:space="preserve"> </w:t>
      </w:r>
    </w:p>
    <w:p w14:paraId="7D3A9024" w14:textId="77777777" w:rsidR="00B93127" w:rsidRPr="00A06603" w:rsidRDefault="00B93127" w:rsidP="00B93127">
      <w:pPr>
        <w:spacing w:line="276" w:lineRule="auto"/>
        <w:jc w:val="both"/>
        <w:rPr>
          <w:rFonts w:ascii="Arial" w:hAnsi="Arial" w:cs="Arial"/>
          <w:b/>
          <w:szCs w:val="22"/>
        </w:rPr>
      </w:pPr>
      <w:r w:rsidRPr="00A06603">
        <w:rPr>
          <w:rFonts w:ascii="Arial" w:hAnsi="Arial" w:cs="Arial"/>
          <w:lang w:val="nl"/>
        </w:rPr>
        <w:t>Zie separaat document op TenderNed.</w:t>
      </w:r>
    </w:p>
    <w:bookmarkEnd w:id="2"/>
    <w:bookmarkEnd w:id="3"/>
    <w:sectPr w:rsidR="00B93127" w:rsidRPr="00A06603" w:rsidSect="00FF4F93">
      <w:headerReference w:type="default" r:id="rId13"/>
      <w:footerReference w:type="default" r:id="rId14"/>
      <w:headerReference w:type="first" r:id="rId15"/>
      <w:footerReference w:type="first" r:id="rId16"/>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211A" w14:textId="77777777" w:rsidR="003E797F" w:rsidRDefault="003E797F">
      <w:r>
        <w:separator/>
      </w:r>
    </w:p>
  </w:endnote>
  <w:endnote w:type="continuationSeparator" w:id="0">
    <w:p w14:paraId="60B91B95" w14:textId="77777777" w:rsidR="003E797F" w:rsidRDefault="003E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6DC6" w14:textId="795BCACC" w:rsidR="003E797F" w:rsidRPr="005547C4" w:rsidRDefault="003E797F" w:rsidP="008E2D09">
    <w:pPr>
      <w:pStyle w:val="Voettekst"/>
      <w:rPr>
        <w:color w:val="000000" w:themeColor="text1"/>
        <w:sz w:val="18"/>
        <w:szCs w:val="18"/>
      </w:rPr>
    </w:pPr>
    <w:r w:rsidRPr="008E2D09">
      <w:rPr>
        <w:color w:val="000000" w:themeColor="text1"/>
        <w:sz w:val="18"/>
        <w:szCs w:val="18"/>
      </w:rPr>
      <w:t>B</w:t>
    </w:r>
    <w:r w:rsidR="008E2D09">
      <w:rPr>
        <w:color w:val="000000" w:themeColor="text1"/>
        <w:sz w:val="18"/>
        <w:szCs w:val="18"/>
      </w:rPr>
      <w:t>D</w:t>
    </w:r>
    <w:r w:rsidRPr="008E2D09">
      <w:rPr>
        <w:color w:val="000000" w:themeColor="text1"/>
        <w:sz w:val="18"/>
        <w:szCs w:val="18"/>
      </w:rPr>
      <w:t xml:space="preserve"> </w:t>
    </w:r>
    <w:r w:rsidR="008E2D09">
      <w:rPr>
        <w:color w:val="000000" w:themeColor="text1"/>
        <w:sz w:val="18"/>
        <w:szCs w:val="18"/>
      </w:rPr>
      <w:t>a</w:t>
    </w:r>
    <w:r w:rsidRPr="008E2D09">
      <w:rPr>
        <w:color w:val="000000" w:themeColor="text1"/>
        <w:sz w:val="18"/>
        <w:szCs w:val="18"/>
      </w:rPr>
      <w:t xml:space="preserve">anbesteding </w:t>
    </w:r>
    <w:r w:rsidR="008E2D09">
      <w:rPr>
        <w:color w:val="000000" w:themeColor="text1"/>
        <w:sz w:val="18"/>
        <w:szCs w:val="18"/>
      </w:rPr>
      <w:t>uitzend</w:t>
    </w:r>
    <w:r w:rsidR="00624239">
      <w:rPr>
        <w:color w:val="000000" w:themeColor="text1"/>
        <w:sz w:val="18"/>
        <w:szCs w:val="18"/>
      </w:rPr>
      <w:t>bureau</w:t>
    </w:r>
    <w:r w:rsidRPr="005547C4">
      <w:rPr>
        <w:color w:val="000000" w:themeColor="text1"/>
        <w:sz w:val="18"/>
        <w:szCs w:val="18"/>
      </w:rPr>
      <w:tab/>
    </w:r>
    <w:r w:rsidRPr="005547C4">
      <w:rPr>
        <w:color w:val="000000" w:themeColor="text1"/>
        <w:sz w:val="18"/>
        <w:szCs w:val="18"/>
      </w:rPr>
      <w:tab/>
      <w:t xml:space="preserve">Pagina </w:t>
    </w:r>
    <w:r w:rsidRPr="005547C4">
      <w:rPr>
        <w:color w:val="000000" w:themeColor="text1"/>
        <w:sz w:val="18"/>
        <w:szCs w:val="18"/>
      </w:rPr>
      <w:fldChar w:fldCharType="begin"/>
    </w:r>
    <w:r w:rsidRPr="005547C4">
      <w:rPr>
        <w:color w:val="000000" w:themeColor="text1"/>
        <w:sz w:val="18"/>
        <w:szCs w:val="18"/>
      </w:rPr>
      <w:instrText xml:space="preserve"> PAGE </w:instrText>
    </w:r>
    <w:r w:rsidRPr="005547C4">
      <w:rPr>
        <w:color w:val="000000" w:themeColor="text1"/>
        <w:sz w:val="18"/>
        <w:szCs w:val="18"/>
      </w:rPr>
      <w:fldChar w:fldCharType="separate"/>
    </w:r>
    <w:r w:rsidRPr="005547C4">
      <w:rPr>
        <w:noProof/>
        <w:color w:val="000000" w:themeColor="text1"/>
        <w:sz w:val="18"/>
        <w:szCs w:val="18"/>
      </w:rPr>
      <w:t>2</w:t>
    </w:r>
    <w:r w:rsidRPr="005547C4">
      <w:rPr>
        <w:color w:val="000000" w:themeColor="text1"/>
        <w:sz w:val="18"/>
        <w:szCs w:val="18"/>
      </w:rPr>
      <w:fldChar w:fldCharType="end"/>
    </w:r>
  </w:p>
  <w:p w14:paraId="69671420" w14:textId="77777777" w:rsidR="003E797F" w:rsidRDefault="003E797F"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3A22" w14:textId="77777777" w:rsidR="003E797F" w:rsidRDefault="003E797F" w:rsidP="002B03DE">
    <w:pPr>
      <w:pStyle w:val="Voettekst"/>
      <w:jc w:val="right"/>
    </w:pPr>
  </w:p>
  <w:p w14:paraId="729900AB" w14:textId="77777777" w:rsidR="003E797F" w:rsidRDefault="003E797F" w:rsidP="00F07F9D">
    <w:pPr>
      <w:pStyle w:val="Voettekst"/>
      <w:spacing w:line="1880" w:lineRule="atLeast"/>
    </w:pPr>
    <w:r>
      <w:rPr>
        <w:noProof/>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8D874" w14:textId="77777777" w:rsidR="003E797F" w:rsidRDefault="003E797F">
      <w:r>
        <w:separator/>
      </w:r>
    </w:p>
  </w:footnote>
  <w:footnote w:type="continuationSeparator" w:id="0">
    <w:p w14:paraId="5FD638E3" w14:textId="77777777" w:rsidR="003E797F" w:rsidRDefault="003E7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0551" w14:textId="77777777" w:rsidR="003E797F" w:rsidRDefault="003E797F" w:rsidP="006C7ECF">
    <w:pPr>
      <w:pStyle w:val="Koptekst"/>
    </w:pPr>
    <w:r>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6A13" w14:textId="77777777" w:rsidR="003E797F" w:rsidRDefault="003E797F" w:rsidP="00FF4F93">
    <w:pPr>
      <w:pStyle w:val="Koptekst"/>
      <w:spacing w:line="2820" w:lineRule="exact"/>
    </w:pPr>
    <w:r>
      <w:rPr>
        <w:noProof/>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6F0E"/>
    <w:multiLevelType w:val="hybridMultilevel"/>
    <w:tmpl w:val="7786DE30"/>
    <w:lvl w:ilvl="0" w:tplc="52F4B25E">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33C06"/>
    <w:multiLevelType w:val="hybridMultilevel"/>
    <w:tmpl w:val="E1A88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3"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4"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5"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7F602F"/>
    <w:multiLevelType w:val="hybridMultilevel"/>
    <w:tmpl w:val="8C063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A758C6"/>
    <w:multiLevelType w:val="hybridMultilevel"/>
    <w:tmpl w:val="D09ED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C87963"/>
    <w:multiLevelType w:val="hybridMultilevel"/>
    <w:tmpl w:val="FE2C65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FB7902"/>
    <w:multiLevelType w:val="hybridMultilevel"/>
    <w:tmpl w:val="4B94F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6948D3"/>
    <w:multiLevelType w:val="hybridMultilevel"/>
    <w:tmpl w:val="1BE0B7FA"/>
    <w:lvl w:ilvl="0" w:tplc="95F697A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3D7CEE"/>
    <w:multiLevelType w:val="hybridMultilevel"/>
    <w:tmpl w:val="98B0364A"/>
    <w:lvl w:ilvl="0" w:tplc="FBA6C6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FD52C9"/>
    <w:multiLevelType w:val="hybridMultilevel"/>
    <w:tmpl w:val="81DC604C"/>
    <w:lvl w:ilvl="0" w:tplc="95F697A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8"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A1F7527"/>
    <w:multiLevelType w:val="hybridMultilevel"/>
    <w:tmpl w:val="61927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90042F"/>
    <w:multiLevelType w:val="hybridMultilevel"/>
    <w:tmpl w:val="55864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26" w15:restartNumberingAfterBreak="0">
    <w:nsid w:val="49260A30"/>
    <w:multiLevelType w:val="hybridMultilevel"/>
    <w:tmpl w:val="3ACC1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05C1DFD"/>
    <w:multiLevelType w:val="hybridMultilevel"/>
    <w:tmpl w:val="F580C9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31"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32" w15:restartNumberingAfterBreak="0">
    <w:nsid w:val="5862781C"/>
    <w:multiLevelType w:val="hybridMultilevel"/>
    <w:tmpl w:val="DFBA5E76"/>
    <w:lvl w:ilvl="0" w:tplc="2ED88354">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6B0906"/>
    <w:multiLevelType w:val="hybridMultilevel"/>
    <w:tmpl w:val="CAC8E870"/>
    <w:lvl w:ilvl="0" w:tplc="95F697A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335145"/>
    <w:multiLevelType w:val="hybridMultilevel"/>
    <w:tmpl w:val="E8F81E9C"/>
    <w:lvl w:ilvl="0" w:tplc="04130001">
      <w:start w:val="1"/>
      <w:numFmt w:val="bullet"/>
      <w:lvlText w:val=""/>
      <w:lvlJc w:val="left"/>
      <w:pPr>
        <w:ind w:left="720" w:hanging="360"/>
      </w:pPr>
      <w:rPr>
        <w:rFonts w:ascii="Symbol" w:hAnsi="Symbol" w:hint="default"/>
      </w:rPr>
    </w:lvl>
    <w:lvl w:ilvl="1" w:tplc="B07C3132">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35634F"/>
    <w:multiLevelType w:val="hybridMultilevel"/>
    <w:tmpl w:val="4E9C0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37" w15:restartNumberingAfterBreak="0">
    <w:nsid w:val="756912D2"/>
    <w:multiLevelType w:val="hybridMultilevel"/>
    <w:tmpl w:val="5546F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FA4BD2"/>
    <w:multiLevelType w:val="hybridMultilevel"/>
    <w:tmpl w:val="DFF67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B4617B"/>
    <w:multiLevelType w:val="hybridMultilevel"/>
    <w:tmpl w:val="21A2CA7C"/>
    <w:lvl w:ilvl="0" w:tplc="0413000F">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3"/>
  </w:num>
  <w:num w:numId="2">
    <w:abstractNumId w:val="18"/>
  </w:num>
  <w:num w:numId="3">
    <w:abstractNumId w:val="2"/>
  </w:num>
  <w:num w:numId="4">
    <w:abstractNumId w:val="28"/>
  </w:num>
  <w:num w:numId="5">
    <w:abstractNumId w:val="3"/>
  </w:num>
  <w:num w:numId="6">
    <w:abstractNumId w:val="31"/>
  </w:num>
  <w:num w:numId="7">
    <w:abstractNumId w:val="4"/>
  </w:num>
  <w:num w:numId="8">
    <w:abstractNumId w:val="25"/>
  </w:num>
  <w:num w:numId="9">
    <w:abstractNumId w:val="36"/>
  </w:num>
  <w:num w:numId="10">
    <w:abstractNumId w:val="30"/>
  </w:num>
  <w:num w:numId="11">
    <w:abstractNumId w:val="17"/>
  </w:num>
  <w:num w:numId="12">
    <w:abstractNumId w:val="21"/>
  </w:num>
  <w:num w:numId="13">
    <w:abstractNumId w:val="29"/>
  </w:num>
  <w:num w:numId="14">
    <w:abstractNumId w:val="5"/>
  </w:num>
  <w:num w:numId="15">
    <w:abstractNumId w:val="27"/>
  </w:num>
  <w:num w:numId="16">
    <w:abstractNumId w:val="6"/>
  </w:num>
  <w:num w:numId="17">
    <w:abstractNumId w:val="19"/>
  </w:num>
  <w:num w:numId="18">
    <w:abstractNumId w:val="10"/>
  </w:num>
  <w:num w:numId="19">
    <w:abstractNumId w:val="9"/>
  </w:num>
  <w:num w:numId="20">
    <w:abstractNumId w:val="0"/>
  </w:num>
  <w:num w:numId="21">
    <w:abstractNumId w:val="23"/>
  </w:num>
  <w:num w:numId="22">
    <w:abstractNumId w:val="15"/>
  </w:num>
  <w:num w:numId="23">
    <w:abstractNumId w:val="20"/>
  </w:num>
  <w:num w:numId="24">
    <w:abstractNumId w:val="32"/>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
  </w:num>
  <w:num w:numId="28">
    <w:abstractNumId w:val="0"/>
  </w:num>
  <w:num w:numId="29">
    <w:abstractNumId w:val="0"/>
  </w:num>
  <w:num w:numId="30">
    <w:abstractNumId w:val="0"/>
  </w:num>
  <w:num w:numId="31">
    <w:abstractNumId w:val="0"/>
  </w:num>
  <w:num w:numId="32">
    <w:abstractNumId w:val="0"/>
  </w:num>
  <w:num w:numId="33">
    <w:abstractNumId w:val="37"/>
  </w:num>
  <w:num w:numId="34">
    <w:abstractNumId w:val="34"/>
  </w:num>
  <w:num w:numId="35">
    <w:abstractNumId w:val="35"/>
  </w:num>
  <w:num w:numId="36">
    <w:abstractNumId w:val="16"/>
  </w:num>
  <w:num w:numId="37">
    <w:abstractNumId w:val="38"/>
  </w:num>
  <w:num w:numId="38">
    <w:abstractNumId w:val="7"/>
  </w:num>
  <w:num w:numId="39">
    <w:abstractNumId w:val="14"/>
  </w:num>
  <w:num w:numId="40">
    <w:abstractNumId w:val="12"/>
  </w:num>
  <w:num w:numId="41">
    <w:abstractNumId w:val="22"/>
  </w:num>
  <w:num w:numId="42">
    <w:abstractNumId w:val="8"/>
  </w:num>
  <w:num w:numId="43">
    <w:abstractNumId w:val="32"/>
  </w:num>
  <w:num w:numId="44">
    <w:abstractNumId w:val="26"/>
  </w:num>
  <w:num w:numId="45">
    <w:abstractNumId w:val="33"/>
  </w:num>
  <w:num w:numId="46">
    <w:abstractNumId w:val="32"/>
  </w:num>
  <w:num w:numId="47">
    <w:abstractNumId w:val="13"/>
  </w:num>
  <w:num w:numId="48">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06A6F"/>
    <w:rsid w:val="00012060"/>
    <w:rsid w:val="0001483B"/>
    <w:rsid w:val="00014D6D"/>
    <w:rsid w:val="00025322"/>
    <w:rsid w:val="0002586A"/>
    <w:rsid w:val="00036B44"/>
    <w:rsid w:val="00052930"/>
    <w:rsid w:val="0005581C"/>
    <w:rsid w:val="00073101"/>
    <w:rsid w:val="000754D8"/>
    <w:rsid w:val="00085DF2"/>
    <w:rsid w:val="00086FB3"/>
    <w:rsid w:val="000A7D76"/>
    <w:rsid w:val="000B590E"/>
    <w:rsid w:val="000B7069"/>
    <w:rsid w:val="000C4361"/>
    <w:rsid w:val="000C734E"/>
    <w:rsid w:val="000D5032"/>
    <w:rsid w:val="000E3628"/>
    <w:rsid w:val="00110275"/>
    <w:rsid w:val="00110433"/>
    <w:rsid w:val="0011056C"/>
    <w:rsid w:val="001255AA"/>
    <w:rsid w:val="0013152B"/>
    <w:rsid w:val="00135442"/>
    <w:rsid w:val="00137005"/>
    <w:rsid w:val="001455C7"/>
    <w:rsid w:val="00145CEE"/>
    <w:rsid w:val="00163D6C"/>
    <w:rsid w:val="00165953"/>
    <w:rsid w:val="00186C65"/>
    <w:rsid w:val="00190710"/>
    <w:rsid w:val="001A13A4"/>
    <w:rsid w:val="001A37B2"/>
    <w:rsid w:val="001B1B4B"/>
    <w:rsid w:val="001D1871"/>
    <w:rsid w:val="001D62F5"/>
    <w:rsid w:val="001E55A0"/>
    <w:rsid w:val="001E624B"/>
    <w:rsid w:val="001F1AA8"/>
    <w:rsid w:val="001F468D"/>
    <w:rsid w:val="001F6394"/>
    <w:rsid w:val="00201B3F"/>
    <w:rsid w:val="00201EE5"/>
    <w:rsid w:val="00216104"/>
    <w:rsid w:val="00223BDD"/>
    <w:rsid w:val="002257D3"/>
    <w:rsid w:val="00231CE0"/>
    <w:rsid w:val="00240A0D"/>
    <w:rsid w:val="00253AD5"/>
    <w:rsid w:val="00264714"/>
    <w:rsid w:val="002776C5"/>
    <w:rsid w:val="002905AA"/>
    <w:rsid w:val="0029335C"/>
    <w:rsid w:val="0029490B"/>
    <w:rsid w:val="002A290C"/>
    <w:rsid w:val="002B03DE"/>
    <w:rsid w:val="002B37AC"/>
    <w:rsid w:val="002B3B3B"/>
    <w:rsid w:val="002B7140"/>
    <w:rsid w:val="002C0D9A"/>
    <w:rsid w:val="002E35C3"/>
    <w:rsid w:val="002F3722"/>
    <w:rsid w:val="003008EA"/>
    <w:rsid w:val="00301B8C"/>
    <w:rsid w:val="00307253"/>
    <w:rsid w:val="003136CE"/>
    <w:rsid w:val="00314565"/>
    <w:rsid w:val="003173CF"/>
    <w:rsid w:val="00324997"/>
    <w:rsid w:val="00340830"/>
    <w:rsid w:val="00340C8B"/>
    <w:rsid w:val="003458FF"/>
    <w:rsid w:val="00345BA7"/>
    <w:rsid w:val="003649DD"/>
    <w:rsid w:val="003658EB"/>
    <w:rsid w:val="00395F6E"/>
    <w:rsid w:val="003A02A6"/>
    <w:rsid w:val="003A109A"/>
    <w:rsid w:val="003B2DEF"/>
    <w:rsid w:val="003C25DF"/>
    <w:rsid w:val="003C37E1"/>
    <w:rsid w:val="003E797F"/>
    <w:rsid w:val="003F1A57"/>
    <w:rsid w:val="003F75BE"/>
    <w:rsid w:val="00412F48"/>
    <w:rsid w:val="004236EA"/>
    <w:rsid w:val="004278C4"/>
    <w:rsid w:val="00430E09"/>
    <w:rsid w:val="004360F8"/>
    <w:rsid w:val="004510ED"/>
    <w:rsid w:val="004511F0"/>
    <w:rsid w:val="0045294A"/>
    <w:rsid w:val="004707F1"/>
    <w:rsid w:val="00474075"/>
    <w:rsid w:val="0048523C"/>
    <w:rsid w:val="00496675"/>
    <w:rsid w:val="004A0037"/>
    <w:rsid w:val="004A0BFC"/>
    <w:rsid w:val="004B0ED1"/>
    <w:rsid w:val="004B33CE"/>
    <w:rsid w:val="004B34C6"/>
    <w:rsid w:val="004B4CEA"/>
    <w:rsid w:val="004C00DC"/>
    <w:rsid w:val="004C3F15"/>
    <w:rsid w:val="004C421E"/>
    <w:rsid w:val="004D485D"/>
    <w:rsid w:val="004D6F7F"/>
    <w:rsid w:val="004F35DD"/>
    <w:rsid w:val="004F4EDB"/>
    <w:rsid w:val="004F57DA"/>
    <w:rsid w:val="004F7314"/>
    <w:rsid w:val="004F738D"/>
    <w:rsid w:val="005015BB"/>
    <w:rsid w:val="005023DF"/>
    <w:rsid w:val="00516539"/>
    <w:rsid w:val="005257EB"/>
    <w:rsid w:val="00527099"/>
    <w:rsid w:val="00530092"/>
    <w:rsid w:val="005330F6"/>
    <w:rsid w:val="00542D05"/>
    <w:rsid w:val="00544D43"/>
    <w:rsid w:val="0054559F"/>
    <w:rsid w:val="00547A0A"/>
    <w:rsid w:val="00550B63"/>
    <w:rsid w:val="00553E30"/>
    <w:rsid w:val="005543A7"/>
    <w:rsid w:val="005547C4"/>
    <w:rsid w:val="00554DE1"/>
    <w:rsid w:val="0056169B"/>
    <w:rsid w:val="00573096"/>
    <w:rsid w:val="00573827"/>
    <w:rsid w:val="00582186"/>
    <w:rsid w:val="00590C40"/>
    <w:rsid w:val="00593F32"/>
    <w:rsid w:val="00595C0D"/>
    <w:rsid w:val="005E52D4"/>
    <w:rsid w:val="00603860"/>
    <w:rsid w:val="006140BF"/>
    <w:rsid w:val="00622B7D"/>
    <w:rsid w:val="00624239"/>
    <w:rsid w:val="00624515"/>
    <w:rsid w:val="006252B6"/>
    <w:rsid w:val="00625F39"/>
    <w:rsid w:val="006479A3"/>
    <w:rsid w:val="006614CA"/>
    <w:rsid w:val="006645F4"/>
    <w:rsid w:val="00671525"/>
    <w:rsid w:val="006778D6"/>
    <w:rsid w:val="006B0BA1"/>
    <w:rsid w:val="006B4FE6"/>
    <w:rsid w:val="006C33B9"/>
    <w:rsid w:val="006C7ECF"/>
    <w:rsid w:val="006D0278"/>
    <w:rsid w:val="006D17A0"/>
    <w:rsid w:val="006D59A7"/>
    <w:rsid w:val="006D7EF6"/>
    <w:rsid w:val="006E1F8F"/>
    <w:rsid w:val="00706A98"/>
    <w:rsid w:val="007129FD"/>
    <w:rsid w:val="0074647D"/>
    <w:rsid w:val="00753FC6"/>
    <w:rsid w:val="00754CCC"/>
    <w:rsid w:val="00757BA2"/>
    <w:rsid w:val="00760D72"/>
    <w:rsid w:val="007639BE"/>
    <w:rsid w:val="00766076"/>
    <w:rsid w:val="00770083"/>
    <w:rsid w:val="007774B2"/>
    <w:rsid w:val="00792EF6"/>
    <w:rsid w:val="007A251B"/>
    <w:rsid w:val="007A571D"/>
    <w:rsid w:val="007B2F00"/>
    <w:rsid w:val="007B65C1"/>
    <w:rsid w:val="007D6ADB"/>
    <w:rsid w:val="007E63B8"/>
    <w:rsid w:val="007E69DA"/>
    <w:rsid w:val="007F17D0"/>
    <w:rsid w:val="007F55A4"/>
    <w:rsid w:val="00805EE4"/>
    <w:rsid w:val="00817D02"/>
    <w:rsid w:val="0082261D"/>
    <w:rsid w:val="00826725"/>
    <w:rsid w:val="00827A32"/>
    <w:rsid w:val="00854D29"/>
    <w:rsid w:val="00877527"/>
    <w:rsid w:val="00894761"/>
    <w:rsid w:val="00895873"/>
    <w:rsid w:val="0089603F"/>
    <w:rsid w:val="008D116D"/>
    <w:rsid w:val="008D1F9D"/>
    <w:rsid w:val="008E2D09"/>
    <w:rsid w:val="008E61A7"/>
    <w:rsid w:val="008F7A61"/>
    <w:rsid w:val="00903A4A"/>
    <w:rsid w:val="00904A11"/>
    <w:rsid w:val="00912EDB"/>
    <w:rsid w:val="0091743D"/>
    <w:rsid w:val="00926C4A"/>
    <w:rsid w:val="00932B71"/>
    <w:rsid w:val="00934914"/>
    <w:rsid w:val="009359B0"/>
    <w:rsid w:val="00936911"/>
    <w:rsid w:val="0094073E"/>
    <w:rsid w:val="00943A26"/>
    <w:rsid w:val="009454A2"/>
    <w:rsid w:val="00951413"/>
    <w:rsid w:val="00954F54"/>
    <w:rsid w:val="00962CDE"/>
    <w:rsid w:val="00964A07"/>
    <w:rsid w:val="00967675"/>
    <w:rsid w:val="00976A18"/>
    <w:rsid w:val="009779C7"/>
    <w:rsid w:val="0099128B"/>
    <w:rsid w:val="009938CF"/>
    <w:rsid w:val="00994644"/>
    <w:rsid w:val="009D64F0"/>
    <w:rsid w:val="009E02B3"/>
    <w:rsid w:val="00A00B77"/>
    <w:rsid w:val="00A03377"/>
    <w:rsid w:val="00A06603"/>
    <w:rsid w:val="00A324B4"/>
    <w:rsid w:val="00A437DD"/>
    <w:rsid w:val="00A50649"/>
    <w:rsid w:val="00A62261"/>
    <w:rsid w:val="00A63837"/>
    <w:rsid w:val="00A63D00"/>
    <w:rsid w:val="00A67111"/>
    <w:rsid w:val="00A6754D"/>
    <w:rsid w:val="00A6756F"/>
    <w:rsid w:val="00A760A8"/>
    <w:rsid w:val="00A96B76"/>
    <w:rsid w:val="00AA5934"/>
    <w:rsid w:val="00AB0C12"/>
    <w:rsid w:val="00AB3A56"/>
    <w:rsid w:val="00AC57FD"/>
    <w:rsid w:val="00AF139F"/>
    <w:rsid w:val="00B04115"/>
    <w:rsid w:val="00B075FB"/>
    <w:rsid w:val="00B14541"/>
    <w:rsid w:val="00B16045"/>
    <w:rsid w:val="00B1699E"/>
    <w:rsid w:val="00B22AC8"/>
    <w:rsid w:val="00B27A9C"/>
    <w:rsid w:val="00B4571C"/>
    <w:rsid w:val="00B55B77"/>
    <w:rsid w:val="00B61168"/>
    <w:rsid w:val="00B67C83"/>
    <w:rsid w:val="00B92317"/>
    <w:rsid w:val="00B93127"/>
    <w:rsid w:val="00B95913"/>
    <w:rsid w:val="00B973AC"/>
    <w:rsid w:val="00BA288B"/>
    <w:rsid w:val="00BA3A4B"/>
    <w:rsid w:val="00BA4C37"/>
    <w:rsid w:val="00BA4C47"/>
    <w:rsid w:val="00BB125A"/>
    <w:rsid w:val="00BB7EFA"/>
    <w:rsid w:val="00BC0F42"/>
    <w:rsid w:val="00BD090C"/>
    <w:rsid w:val="00BD3F21"/>
    <w:rsid w:val="00BD6D33"/>
    <w:rsid w:val="00BD7712"/>
    <w:rsid w:val="00BD7B57"/>
    <w:rsid w:val="00BE0907"/>
    <w:rsid w:val="00BF25E2"/>
    <w:rsid w:val="00BF5A69"/>
    <w:rsid w:val="00C07985"/>
    <w:rsid w:val="00C12017"/>
    <w:rsid w:val="00C21163"/>
    <w:rsid w:val="00C4031C"/>
    <w:rsid w:val="00C43A4B"/>
    <w:rsid w:val="00C4512B"/>
    <w:rsid w:val="00C557FD"/>
    <w:rsid w:val="00C57591"/>
    <w:rsid w:val="00C67A86"/>
    <w:rsid w:val="00C731D6"/>
    <w:rsid w:val="00C75774"/>
    <w:rsid w:val="00C76B7B"/>
    <w:rsid w:val="00C77E57"/>
    <w:rsid w:val="00C9287E"/>
    <w:rsid w:val="00C954DD"/>
    <w:rsid w:val="00CB6FBE"/>
    <w:rsid w:val="00CD2AFF"/>
    <w:rsid w:val="00CD53C4"/>
    <w:rsid w:val="00CD6EAD"/>
    <w:rsid w:val="00CF441D"/>
    <w:rsid w:val="00D00B0B"/>
    <w:rsid w:val="00D02C09"/>
    <w:rsid w:val="00D06929"/>
    <w:rsid w:val="00D16D1D"/>
    <w:rsid w:val="00D22491"/>
    <w:rsid w:val="00D23110"/>
    <w:rsid w:val="00D2346D"/>
    <w:rsid w:val="00D31DCD"/>
    <w:rsid w:val="00D42885"/>
    <w:rsid w:val="00D53408"/>
    <w:rsid w:val="00D76105"/>
    <w:rsid w:val="00D9087B"/>
    <w:rsid w:val="00D95D29"/>
    <w:rsid w:val="00DA0E52"/>
    <w:rsid w:val="00DA31A5"/>
    <w:rsid w:val="00DA3EFA"/>
    <w:rsid w:val="00DB522D"/>
    <w:rsid w:val="00DB69F1"/>
    <w:rsid w:val="00DB7741"/>
    <w:rsid w:val="00E0422C"/>
    <w:rsid w:val="00E068A3"/>
    <w:rsid w:val="00E0758E"/>
    <w:rsid w:val="00E132D0"/>
    <w:rsid w:val="00E164BF"/>
    <w:rsid w:val="00E1797E"/>
    <w:rsid w:val="00E25A24"/>
    <w:rsid w:val="00E361A6"/>
    <w:rsid w:val="00E37C8E"/>
    <w:rsid w:val="00E62A68"/>
    <w:rsid w:val="00E6730A"/>
    <w:rsid w:val="00E70020"/>
    <w:rsid w:val="00E72E85"/>
    <w:rsid w:val="00E834D5"/>
    <w:rsid w:val="00E95975"/>
    <w:rsid w:val="00EC08A5"/>
    <w:rsid w:val="00EC1EA5"/>
    <w:rsid w:val="00EC5591"/>
    <w:rsid w:val="00ED4609"/>
    <w:rsid w:val="00ED6C86"/>
    <w:rsid w:val="00EE071A"/>
    <w:rsid w:val="00EE1FB4"/>
    <w:rsid w:val="00EE31A6"/>
    <w:rsid w:val="00EE497B"/>
    <w:rsid w:val="00EF28F9"/>
    <w:rsid w:val="00EF60B6"/>
    <w:rsid w:val="00F020CB"/>
    <w:rsid w:val="00F04ABB"/>
    <w:rsid w:val="00F07F9D"/>
    <w:rsid w:val="00F24DFD"/>
    <w:rsid w:val="00F2798B"/>
    <w:rsid w:val="00F31288"/>
    <w:rsid w:val="00F34CCC"/>
    <w:rsid w:val="00F6044D"/>
    <w:rsid w:val="00F808F7"/>
    <w:rsid w:val="00F8183A"/>
    <w:rsid w:val="00F929FF"/>
    <w:rsid w:val="00F97801"/>
    <w:rsid w:val="00F97836"/>
    <w:rsid w:val="00FA4B0A"/>
    <w:rsid w:val="00FB2FEC"/>
    <w:rsid w:val="00FB586E"/>
    <w:rsid w:val="00FD0F9A"/>
    <w:rsid w:val="00FD7997"/>
    <w:rsid w:val="00FE09BD"/>
    <w:rsid w:val="00FE79ED"/>
    <w:rsid w:val="00FF2CB5"/>
    <w:rsid w:val="00FF377A"/>
    <w:rsid w:val="00FF447C"/>
    <w:rsid w:val="00FF458B"/>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Reference List"/>
    <w:basedOn w:val="Standaard"/>
    <w:link w:val="LijstalineaChar"/>
    <w:autoRedefine/>
    <w:uiPriority w:val="34"/>
    <w:qFormat/>
    <w:rsid w:val="00B973AC"/>
    <w:pPr>
      <w:numPr>
        <w:numId w:val="24"/>
      </w:numPr>
      <w:spacing w:after="200" w:line="276" w:lineRule="auto"/>
      <w:contextualSpacing/>
      <w:jc w:val="both"/>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character" w:customStyle="1" w:styleId="LijstalineaChar">
    <w:name w:val="Lijstalinea Char"/>
    <w:aliases w:val="Mitopics Lijstalinea Char,Reference List Char"/>
    <w:basedOn w:val="Standaardalinea-lettertype"/>
    <w:link w:val="Lijstalinea"/>
    <w:uiPriority w:val="34"/>
    <w:locked/>
    <w:rsid w:val="00B973AC"/>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511">
      <w:bodyDiv w:val="1"/>
      <w:marLeft w:val="0"/>
      <w:marRight w:val="0"/>
      <w:marTop w:val="0"/>
      <w:marBottom w:val="0"/>
      <w:divBdr>
        <w:top w:val="none" w:sz="0" w:space="0" w:color="auto"/>
        <w:left w:val="none" w:sz="0" w:space="0" w:color="auto"/>
        <w:bottom w:val="none" w:sz="0" w:space="0" w:color="auto"/>
        <w:right w:val="none" w:sz="0" w:space="0" w:color="auto"/>
      </w:divBdr>
    </w:div>
    <w:div w:id="270283727">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2868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rhm.n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ijksoverheid.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jksoverheid.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oost.lucassen@vrhm.n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94DAC-7155-4B86-A37B-9F9B7E848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69</TotalTime>
  <Pages>32</Pages>
  <Words>7592</Words>
  <Characters>50747</Characters>
  <Application>Microsoft Office Word</Application>
  <DocSecurity>0</DocSecurity>
  <Lines>422</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BD openbaar</vt:lpstr>
      <vt:lpstr/>
    </vt:vector>
  </TitlesOfParts>
  <Company>Veiligheidsregio Hollands Midden</Company>
  <LinksUpToDate>false</LinksUpToDate>
  <CharactersWithSpaces>58223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dc:title>
  <dc:subject/>
  <dc:creator>Lucassen, Joost</dc:creator>
  <cp:keywords/>
  <dc:description/>
  <cp:lastModifiedBy>Lucassen, Joost</cp:lastModifiedBy>
  <cp:revision>15</cp:revision>
  <dcterms:created xsi:type="dcterms:W3CDTF">2022-12-22T09:28:00Z</dcterms:created>
  <dcterms:modified xsi:type="dcterms:W3CDTF">2022-12-22T13:01:00Z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