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9339E" w14:textId="77777777" w:rsidR="00FE45D2" w:rsidRPr="000F6A94" w:rsidRDefault="00FE45D2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650E2D7B" w14:textId="77777777" w:rsidR="00FE45D2" w:rsidRPr="000F6A94" w:rsidRDefault="00FE45D2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6BF3B5E7" w14:textId="77777777" w:rsidR="00FE45D2" w:rsidRPr="005A61C6" w:rsidRDefault="00FE45D2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7F96402C" w14:textId="408E3CB5" w:rsidR="00FE45D2" w:rsidRPr="00A85D75" w:rsidRDefault="00FE45D2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A85D75">
        <w:rPr>
          <w:rFonts w:ascii="Calibri" w:hAnsi="Calibri" w:cs="Arial"/>
          <w:b/>
          <w:sz w:val="24"/>
          <w:szCs w:val="24"/>
        </w:rPr>
        <w:t xml:space="preserve">Verklaring akkoord concept Raamovereenkomst  en Programma van Eisen met betrekking tot de Europese Aanbesteding </w:t>
      </w:r>
      <w:r w:rsidR="00A85D75" w:rsidRPr="00A85D75">
        <w:rPr>
          <w:rFonts w:ascii="Calibri" w:hAnsi="Calibri" w:cs="Arial"/>
          <w:b/>
          <w:sz w:val="24"/>
          <w:szCs w:val="24"/>
        </w:rPr>
        <w:t>2022-TOUCH3500</w:t>
      </w:r>
      <w:r w:rsidRPr="00A85D75">
        <w:rPr>
          <w:rFonts w:ascii="Calibri" w:hAnsi="Calibri" w:cs="Arial"/>
          <w:b/>
          <w:sz w:val="24"/>
          <w:szCs w:val="24"/>
        </w:rPr>
        <w:t xml:space="preserve"> ten behoeve van </w:t>
      </w:r>
      <w:r w:rsidR="00A85D75" w:rsidRPr="00A85D75">
        <w:rPr>
          <w:rFonts w:ascii="Calibri" w:hAnsi="Calibri" w:cs="Arial"/>
          <w:b/>
          <w:sz w:val="24"/>
          <w:szCs w:val="24"/>
        </w:rPr>
        <w:t>de RVKO</w:t>
      </w:r>
      <w:r w:rsidRPr="00A85D75">
        <w:rPr>
          <w:rFonts w:ascii="Calibri" w:hAnsi="Calibri" w:cs="Arial"/>
          <w:b/>
          <w:sz w:val="24"/>
          <w:szCs w:val="24"/>
        </w:rPr>
        <w:t>.</w:t>
      </w:r>
      <w:r w:rsidRPr="00A85D75">
        <w:rPr>
          <w:rFonts w:ascii="Calibri" w:hAnsi="Calibri" w:cs="Arial"/>
          <w:b/>
          <w:sz w:val="24"/>
          <w:szCs w:val="24"/>
        </w:rPr>
        <w:br/>
      </w:r>
    </w:p>
    <w:p w14:paraId="4228CF7F" w14:textId="77777777" w:rsidR="00FE45D2" w:rsidRPr="005A61C6" w:rsidRDefault="00FE45D2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32AD0A30" w14:textId="77777777" w:rsidR="00FE45D2" w:rsidRPr="005A61C6" w:rsidRDefault="00FE45D2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336C9F1E" w14:textId="77777777" w:rsidR="00FE45D2" w:rsidRPr="005A61C6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692106E8" w14:textId="77777777" w:rsidR="00FE45D2" w:rsidRPr="005A61C6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312D749" w14:textId="77777777" w:rsidR="00FE45D2" w:rsidRPr="001D5A7A" w:rsidRDefault="00FE45D2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74D9DFA9" w14:textId="77777777" w:rsidR="00FE45D2" w:rsidRPr="001D5A7A" w:rsidRDefault="00FE45D2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656655EC" w14:textId="77777777" w:rsidR="00FE45D2" w:rsidRPr="005A61C6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21FB1E92" w14:textId="77777777" w:rsidR="00FE45D2" w:rsidRPr="005A61C6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9D086BB" w14:textId="77777777" w:rsidR="00FE45D2" w:rsidRPr="005A61C6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0FCD768C" w14:textId="7C0A0BBC" w:rsidR="00FE45D2" w:rsidRPr="00A85D75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A85D75">
        <w:rPr>
          <w:rFonts w:ascii="Calibri" w:hAnsi="Calibri" w:cs="Arial"/>
          <w:sz w:val="22"/>
          <w:szCs w:val="22"/>
        </w:rPr>
        <w:t xml:space="preserve">aanbesteding </w:t>
      </w:r>
      <w:r w:rsidR="00A85D75" w:rsidRPr="00A85D75">
        <w:rPr>
          <w:rFonts w:ascii="Calibri" w:hAnsi="Calibri" w:cs="Arial"/>
          <w:sz w:val="22"/>
          <w:szCs w:val="22"/>
        </w:rPr>
        <w:t>2022-TOUCH3500</w:t>
      </w:r>
      <w:r w:rsidRPr="00A85D75">
        <w:rPr>
          <w:rFonts w:ascii="Calibri" w:hAnsi="Calibri" w:cs="Arial"/>
          <w:sz w:val="22"/>
          <w:szCs w:val="22"/>
        </w:rPr>
        <w:t>:</w:t>
      </w:r>
    </w:p>
    <w:p w14:paraId="58499EB1" w14:textId="77777777" w:rsidR="00FE45D2" w:rsidRPr="00A85D75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B59D13B" w14:textId="1A4DCBDA" w:rsidR="00FE45D2" w:rsidRPr="00A85D75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A85D75">
        <w:rPr>
          <w:rFonts w:ascii="Calibri" w:hAnsi="Calibri" w:cs="Arial"/>
          <w:sz w:val="22"/>
          <w:szCs w:val="22"/>
        </w:rPr>
        <w:t xml:space="preserve">Bijlage </w:t>
      </w:r>
      <w:r w:rsidR="00A85D75" w:rsidRPr="00A85D75">
        <w:rPr>
          <w:rFonts w:ascii="Calibri" w:hAnsi="Calibri" w:cs="Arial"/>
          <w:sz w:val="22"/>
          <w:szCs w:val="22"/>
        </w:rPr>
        <w:t>C</w:t>
      </w:r>
      <w:r w:rsidRPr="00A85D75">
        <w:rPr>
          <w:rFonts w:ascii="Calibri" w:hAnsi="Calibri" w:cs="Calibri"/>
          <w:sz w:val="22"/>
          <w:szCs w:val="22"/>
        </w:rPr>
        <w:t xml:space="preserve"> </w:t>
      </w:r>
      <w:r w:rsidRPr="00A85D75">
        <w:rPr>
          <w:rFonts w:ascii="Calibri" w:hAnsi="Calibri" w:cs="Calibri"/>
          <w:sz w:val="22"/>
          <w:szCs w:val="22"/>
        </w:rPr>
        <w:tab/>
        <w:t xml:space="preserve">Concept raamovereenkomst </w:t>
      </w:r>
      <w:r w:rsidR="00A85D75" w:rsidRPr="00A85D75">
        <w:rPr>
          <w:rFonts w:ascii="Calibri" w:hAnsi="Calibri" w:cs="Calibri"/>
          <w:sz w:val="22"/>
          <w:szCs w:val="22"/>
        </w:rPr>
        <w:t>Touchscreens</w:t>
      </w:r>
    </w:p>
    <w:p w14:paraId="5FBC919C" w14:textId="35921FD8" w:rsidR="00FE45D2" w:rsidRPr="00A85D75" w:rsidRDefault="00FE45D2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A85D75">
        <w:rPr>
          <w:rFonts w:ascii="Calibri" w:hAnsi="Calibri" w:cs="Arial"/>
          <w:sz w:val="22"/>
          <w:szCs w:val="22"/>
        </w:rPr>
        <w:t xml:space="preserve">Bijlage </w:t>
      </w:r>
      <w:r w:rsidR="00A85D75" w:rsidRPr="00A85D75">
        <w:rPr>
          <w:rFonts w:ascii="Calibri" w:hAnsi="Calibri" w:cs="Arial"/>
          <w:sz w:val="22"/>
          <w:szCs w:val="22"/>
        </w:rPr>
        <w:t>D</w:t>
      </w:r>
      <w:r w:rsidR="00A85D75">
        <w:rPr>
          <w:rFonts w:ascii="Calibri" w:hAnsi="Calibri" w:cs="Arial"/>
          <w:sz w:val="22"/>
          <w:szCs w:val="22"/>
        </w:rPr>
        <w:t>1</w:t>
      </w:r>
      <w:r w:rsidRPr="00A85D75">
        <w:rPr>
          <w:rFonts w:ascii="Calibri" w:hAnsi="Calibri" w:cs="Calibri"/>
          <w:sz w:val="22"/>
          <w:szCs w:val="22"/>
        </w:rPr>
        <w:t xml:space="preserve"> </w:t>
      </w:r>
      <w:r w:rsidRPr="00A85D75">
        <w:rPr>
          <w:rFonts w:ascii="Calibri" w:hAnsi="Calibri" w:cs="Calibri"/>
          <w:sz w:val="22"/>
          <w:szCs w:val="22"/>
        </w:rPr>
        <w:tab/>
        <w:t xml:space="preserve">Programma van Eisen </w:t>
      </w:r>
      <w:r w:rsidR="00A85D75" w:rsidRPr="00A85D75">
        <w:rPr>
          <w:rFonts w:ascii="Calibri" w:hAnsi="Calibri" w:cs="Calibri"/>
          <w:sz w:val="22"/>
          <w:szCs w:val="22"/>
        </w:rPr>
        <w:t>RVKO Touchscreens</w:t>
      </w:r>
    </w:p>
    <w:p w14:paraId="602AEAF5" w14:textId="77777777" w:rsidR="00FE45D2" w:rsidRPr="00A85D75" w:rsidRDefault="00FE45D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984984F" w14:textId="77777777" w:rsidR="00FE45D2" w:rsidRDefault="00FE45D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ED410B4" w14:textId="77777777" w:rsidR="00FE45D2" w:rsidRDefault="00FE45D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891827C" w14:textId="77777777" w:rsidR="00FE45D2" w:rsidRDefault="00FE45D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147B8A0" w14:textId="77777777" w:rsidR="00FE45D2" w:rsidRDefault="00FE45D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78282FB" w14:textId="77777777" w:rsidR="00FE45D2" w:rsidRPr="005A61C6" w:rsidRDefault="00FE45D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34E79B25" w14:textId="77777777" w:rsidR="00FE45D2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3437AA9E" w14:textId="77777777" w:rsidR="00FE45D2" w:rsidRDefault="00FE45D2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6993083" w14:textId="77777777" w:rsidR="00FE45D2" w:rsidRDefault="00FE45D2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4DE6E582" w14:textId="77777777" w:rsidR="00FE45D2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2DFF96DA" w14:textId="77777777" w:rsidR="00FE45D2" w:rsidRDefault="00FE45D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FE45D2" w14:paraId="0BB14F5B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414AEEE1" w14:textId="77777777" w:rsidR="00FE45D2" w:rsidRPr="00BF5D75" w:rsidRDefault="00FE45D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72BB04BA" w14:textId="77777777" w:rsidR="00FE45D2" w:rsidRDefault="00FE45D2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FE45D2" w14:paraId="2BB21281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2C3E0C3C" w14:textId="77777777" w:rsidR="00FE45D2" w:rsidRPr="00BF5D75" w:rsidRDefault="00FE45D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636819C9" w14:textId="77777777" w:rsidR="00FE45D2" w:rsidRDefault="00FE45D2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FE45D2" w14:paraId="544ACD78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697CBA93" w14:textId="77777777" w:rsidR="00FE45D2" w:rsidRPr="00BF5D75" w:rsidRDefault="00FE45D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710E7FD4" w14:textId="77777777" w:rsidR="00FE45D2" w:rsidRDefault="00FE45D2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FE45D2" w14:paraId="4036B617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54B94C55" w14:textId="77777777" w:rsidR="00FE45D2" w:rsidRPr="00BF5D75" w:rsidRDefault="00FE45D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63B24D9E" w14:textId="77777777" w:rsidR="00FE45D2" w:rsidRDefault="00FE45D2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4A588016" w14:textId="77777777" w:rsidR="00FE45D2" w:rsidRDefault="00FE45D2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0DF471FE" w14:textId="77777777" w:rsidR="00FE45D2" w:rsidRDefault="00FE45D2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FE45D2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75C5C462" w14:textId="77777777" w:rsidR="00FE45D2" w:rsidRPr="005A61C6" w:rsidRDefault="00FE45D2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FE45D2" w:rsidRPr="005A61C6" w:rsidSect="00FE45D2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71B7F" w14:textId="77777777" w:rsidR="00FE45D2" w:rsidRDefault="00FE45D2">
      <w:r>
        <w:separator/>
      </w:r>
    </w:p>
  </w:endnote>
  <w:endnote w:type="continuationSeparator" w:id="0">
    <w:p w14:paraId="20E4C550" w14:textId="77777777" w:rsidR="00FE45D2" w:rsidRDefault="00FE4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2606" w14:textId="77777777" w:rsidR="00FE45D2" w:rsidRDefault="00FE45D2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CF4E59E" wp14:editId="3A19B4F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BC6D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C6B3DF" wp14:editId="22EF3F44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37DC4" w14:textId="77777777" w:rsidR="00FE45D2" w:rsidRDefault="00FE45D2">
      <w:r>
        <w:separator/>
      </w:r>
    </w:p>
  </w:footnote>
  <w:footnote w:type="continuationSeparator" w:id="0">
    <w:p w14:paraId="26AE6766" w14:textId="77777777" w:rsidR="00FE45D2" w:rsidRDefault="00FE4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E80A" w14:textId="77777777" w:rsidR="00FE45D2" w:rsidRDefault="00FE45D2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7C85526" wp14:editId="6B775B42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A9B96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3F5387" wp14:editId="23740A95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31659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5F701E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5D75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  <w:rsid w:val="00FE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278F67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2</TotalTime>
  <Pages>1</Pages>
  <Words>81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Mitchel Vos</cp:lastModifiedBy>
  <cp:revision>2</cp:revision>
  <cp:lastPrinted>2011-04-29T11:47:00Z</cp:lastPrinted>
  <dcterms:created xsi:type="dcterms:W3CDTF">2022-11-15T12:57:00Z</dcterms:created>
  <dcterms:modified xsi:type="dcterms:W3CDTF">2022-11-15T12:59:00Z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