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B008D7" w14:paraId="139DB7FF" w14:textId="77777777" w:rsidTr="005632CC">
        <w:trPr>
          <w:trHeight w:val="340"/>
        </w:trPr>
        <w:tc>
          <w:tcPr>
            <w:tcW w:w="794" w:type="dxa"/>
            <w:shd w:val="clear" w:color="auto" w:fill="343469"/>
            <w:vAlign w:val="center"/>
          </w:tcPr>
          <w:p w14:paraId="5BB60EAC" w14:textId="77777777" w:rsidR="004574D4" w:rsidRPr="008B0C44"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49EA7F9C" w:rsidR="004574D4" w:rsidRPr="00B008D7" w:rsidRDefault="004574D4" w:rsidP="005632CC">
            <w:pPr>
              <w:rPr>
                <w:rFonts w:ascii="Segoe UI" w:hAnsi="Segoe UI" w:cs="Segoe UI"/>
                <w:b/>
                <w:bCs/>
                <w:color w:val="FFFFFF" w:themeColor="background1"/>
                <w:sz w:val="24"/>
                <w:szCs w:val="24"/>
              </w:rPr>
            </w:pPr>
            <w:r w:rsidRPr="00B008D7">
              <w:rPr>
                <w:rFonts w:ascii="Segoe UI" w:hAnsi="Segoe UI" w:cs="Segoe UI"/>
                <w:b/>
                <w:bCs/>
                <w:color w:val="FFFFFF" w:themeColor="background1"/>
                <w:sz w:val="24"/>
                <w:szCs w:val="24"/>
              </w:rPr>
              <w:t xml:space="preserve">Bijlage </w:t>
            </w:r>
            <w:r w:rsidR="00F84B1F" w:rsidRPr="00B008D7">
              <w:rPr>
                <w:rFonts w:ascii="Segoe UI" w:hAnsi="Segoe UI" w:cs="Segoe UI"/>
                <w:b/>
                <w:bCs/>
                <w:color w:val="FFFFFF" w:themeColor="background1"/>
                <w:sz w:val="24"/>
                <w:szCs w:val="24"/>
              </w:rPr>
              <w:t>2</w:t>
            </w:r>
            <w:r w:rsidRPr="00B008D7">
              <w:rPr>
                <w:rFonts w:ascii="Segoe UI" w:hAnsi="Segoe UI" w:cs="Segoe UI"/>
                <w:b/>
                <w:bCs/>
                <w:color w:val="FFFFFF" w:themeColor="background1"/>
                <w:sz w:val="24"/>
                <w:szCs w:val="24"/>
              </w:rPr>
              <w:t>. Verklaring referenties</w:t>
            </w:r>
          </w:p>
        </w:tc>
      </w:tr>
      <w:bookmarkEnd w:id="0"/>
    </w:tbl>
    <w:p w14:paraId="2404181F" w14:textId="72685EDB" w:rsidR="00901DA5" w:rsidRPr="00B008D7" w:rsidRDefault="00901DA5" w:rsidP="004574D4"/>
    <w:p w14:paraId="5796DFD9" w14:textId="26A9FDF2" w:rsidR="00901DA5" w:rsidRPr="00B008D7" w:rsidRDefault="00901DA5" w:rsidP="00901DA5">
      <w:pPr>
        <w:rPr>
          <w:rFonts w:asciiTheme="minorHAnsi" w:hAnsiTheme="minorHAnsi" w:cstheme="minorHAnsi"/>
          <w:sz w:val="22"/>
          <w:szCs w:val="22"/>
        </w:rPr>
      </w:pPr>
      <w:r w:rsidRPr="00B008D7">
        <w:rPr>
          <w:rFonts w:asciiTheme="minorHAnsi" w:hAnsiTheme="minorHAnsi" w:cstheme="minorHAnsi"/>
          <w:sz w:val="22"/>
          <w:szCs w:val="22"/>
        </w:rPr>
        <w:t xml:space="preserve">Door het Deltion College zijn de volgende kerncompetenties vastgesteld, benodigd voor het toetsen van technische bekwaamheid en/of beroepsbekwaamheid, overeenkomend met essentiële punten van de </w:t>
      </w:r>
      <w:r w:rsidR="00A04B3E" w:rsidRPr="00B008D7">
        <w:rPr>
          <w:rFonts w:asciiTheme="minorHAnsi" w:hAnsiTheme="minorHAnsi" w:cstheme="minorHAnsi"/>
          <w:sz w:val="22"/>
          <w:szCs w:val="22"/>
        </w:rPr>
        <w:t>o</w:t>
      </w:r>
      <w:r w:rsidRPr="00B008D7">
        <w:rPr>
          <w:rFonts w:asciiTheme="minorHAnsi" w:hAnsiTheme="minorHAnsi" w:cstheme="minorHAnsi"/>
          <w:sz w:val="22"/>
          <w:szCs w:val="22"/>
        </w:rPr>
        <w:t>pdracht</w:t>
      </w:r>
      <w:r w:rsidR="008D73D5">
        <w:rPr>
          <w:rFonts w:asciiTheme="minorHAnsi" w:hAnsiTheme="minorHAnsi" w:cstheme="minorHAnsi"/>
          <w:sz w:val="22"/>
          <w:szCs w:val="22"/>
        </w:rPr>
        <w:t>.</w:t>
      </w:r>
    </w:p>
    <w:p w14:paraId="434E4B62" w14:textId="77777777" w:rsidR="00901DA5" w:rsidRPr="00B008D7" w:rsidRDefault="00901DA5" w:rsidP="00901DA5">
      <w:pPr>
        <w:rPr>
          <w:rFonts w:asciiTheme="minorHAnsi" w:hAnsiTheme="minorHAnsi" w:cstheme="minorHAnsi"/>
          <w:sz w:val="22"/>
          <w:szCs w:val="22"/>
        </w:rPr>
      </w:pPr>
      <w:r w:rsidRPr="00B008D7">
        <w:rPr>
          <w:rFonts w:asciiTheme="minorHAnsi" w:hAnsiTheme="minorHAnsi" w:cstheme="minorHAnsi"/>
          <w:sz w:val="22"/>
          <w:szCs w:val="22"/>
        </w:rPr>
        <w:t>Gevraagde kerncompetentie(s):</w:t>
      </w:r>
    </w:p>
    <w:p w14:paraId="12EFDF24" w14:textId="03F8E076" w:rsidR="009A24BA" w:rsidRPr="00B008D7" w:rsidRDefault="009A24BA" w:rsidP="00427EFB">
      <w:pPr>
        <w:pStyle w:val="Lijstalinea"/>
        <w:numPr>
          <w:ilvl w:val="0"/>
          <w:numId w:val="10"/>
        </w:numPr>
        <w:spacing w:before="120"/>
        <w:ind w:left="284" w:hanging="284"/>
        <w:rPr>
          <w:rFonts w:asciiTheme="minorHAnsi" w:hAnsiTheme="minorHAnsi" w:cstheme="minorHAnsi"/>
          <w:sz w:val="22"/>
          <w:szCs w:val="22"/>
        </w:rPr>
      </w:pPr>
      <w:r w:rsidRPr="00B008D7">
        <w:rPr>
          <w:rFonts w:asciiTheme="minorHAnsi" w:hAnsiTheme="minorHAnsi" w:cstheme="minorHAnsi"/>
          <w:sz w:val="22"/>
          <w:szCs w:val="22"/>
        </w:rPr>
        <w:t xml:space="preserve">Ervaring met het kunnen leveren, monteren, plaatsen, gebruiksklaar maken van onderwijsmeubilair conform scope, waarbij minimaal 500 leerlingsets (stoel en tafel) in één levering in een tijdsbestek van maximaal 3 werkdagen gebruiksklaar zijn opgeleverd. </w:t>
      </w:r>
    </w:p>
    <w:p w14:paraId="17503149" w14:textId="77777777" w:rsidR="009A24BA" w:rsidRPr="00B008D7" w:rsidRDefault="009A24BA" w:rsidP="009A24BA">
      <w:pPr>
        <w:pStyle w:val="Lijstalinea"/>
        <w:numPr>
          <w:ilvl w:val="0"/>
          <w:numId w:val="10"/>
        </w:numPr>
        <w:ind w:left="284" w:hanging="284"/>
        <w:rPr>
          <w:rFonts w:asciiTheme="minorHAnsi" w:hAnsiTheme="minorHAnsi" w:cstheme="minorHAnsi"/>
          <w:sz w:val="22"/>
          <w:szCs w:val="22"/>
        </w:rPr>
      </w:pPr>
      <w:r w:rsidRPr="00B008D7">
        <w:rPr>
          <w:rFonts w:asciiTheme="minorHAnsi" w:hAnsiTheme="minorHAnsi" w:cstheme="minorHAnsi"/>
          <w:sz w:val="22"/>
          <w:szCs w:val="22"/>
        </w:rPr>
        <w:t xml:space="preserve">Ervaring met het kunnen leveren, monteren, plaatsen, gebruiksklaar maken van kantoormeubilair conform scope, waarbij minimaal 30 werkplekken (bureau, bureaustoel en ladenblok) in één levering in een tijdsbestek van maximaal 2 werkdagen bedrijfsklaar zijn opgeleverd. </w:t>
      </w:r>
    </w:p>
    <w:p w14:paraId="33BD1C05" w14:textId="5374BE70" w:rsidR="00EA784D" w:rsidRPr="00427EFB" w:rsidRDefault="009A24BA" w:rsidP="00427EFB">
      <w:pPr>
        <w:pStyle w:val="Lijstalinea"/>
        <w:numPr>
          <w:ilvl w:val="0"/>
          <w:numId w:val="10"/>
        </w:numPr>
        <w:spacing w:after="120"/>
        <w:ind w:left="284" w:hanging="284"/>
        <w:rPr>
          <w:rFonts w:asciiTheme="minorHAnsi" w:hAnsiTheme="minorHAnsi" w:cstheme="minorHAnsi"/>
          <w:sz w:val="22"/>
          <w:szCs w:val="22"/>
        </w:rPr>
      </w:pPr>
      <w:r w:rsidRPr="00B008D7">
        <w:rPr>
          <w:rFonts w:asciiTheme="minorHAnsi" w:hAnsiTheme="minorHAnsi" w:cstheme="minorHAnsi"/>
          <w:sz w:val="22"/>
          <w:szCs w:val="22"/>
        </w:rPr>
        <w:t xml:space="preserve">Ervaring met het periodiek (maandelijks ) in een kalenderjaar uitvoeren van reparaties aan onderwijs- en kantoormeubilair op locatie, waarbij de verzamelde “defecten” meubels , maximaal 10 per keer, in een tijdsbestek van maximaal 1 werkdag zijn gerepareerd. </w:t>
      </w:r>
    </w:p>
    <w:p w14:paraId="14B172AE" w14:textId="774D91DC" w:rsidR="00901DA5" w:rsidRPr="00B008D7" w:rsidRDefault="00B9112D" w:rsidP="00901DA5">
      <w:pPr>
        <w:rPr>
          <w:rFonts w:asciiTheme="minorHAnsi" w:hAnsiTheme="minorHAnsi" w:cstheme="minorHAnsi"/>
          <w:sz w:val="22"/>
          <w:szCs w:val="22"/>
        </w:rPr>
      </w:pPr>
      <w:r w:rsidRPr="00B008D7">
        <w:rPr>
          <w:rFonts w:asciiTheme="minorHAnsi" w:hAnsiTheme="minorHAnsi" w:cstheme="minorHAnsi"/>
          <w:sz w:val="22"/>
          <w:szCs w:val="22"/>
        </w:rPr>
        <w:t xml:space="preserve">Inschrijver dient </w:t>
      </w:r>
      <w:r w:rsidR="00901DA5" w:rsidRPr="00B008D7">
        <w:rPr>
          <w:rFonts w:asciiTheme="minorHAnsi" w:hAnsiTheme="minorHAnsi" w:cstheme="minorHAnsi"/>
          <w:sz w:val="22"/>
          <w:szCs w:val="22"/>
        </w:rPr>
        <w:t xml:space="preserve">zijn ervaring te onderbouwen door het geven van één referentieopdracht per genoemde kerncompetentie die in de afgelopen 3 jaar zijn uitgevoerd. </w:t>
      </w:r>
    </w:p>
    <w:p w14:paraId="0AC40318" w14:textId="2B2DDBB4" w:rsidR="00901DA5" w:rsidRPr="00B008D7" w:rsidRDefault="00901DA5" w:rsidP="00427EFB">
      <w:pPr>
        <w:spacing w:after="120"/>
        <w:rPr>
          <w:rFonts w:asciiTheme="minorHAnsi" w:hAnsiTheme="minorHAnsi" w:cstheme="minorHAnsi"/>
          <w:sz w:val="22"/>
          <w:szCs w:val="22"/>
        </w:rPr>
      </w:pPr>
      <w:r w:rsidRPr="00B008D7">
        <w:rPr>
          <w:rFonts w:asciiTheme="minorHAnsi" w:hAnsiTheme="minorHAnsi" w:cstheme="minorHAnsi"/>
          <w:sz w:val="22"/>
          <w:szCs w:val="22"/>
        </w:rPr>
        <w:t>Deltion College behoudt zich het recht voor de opgave te controleren bij de opgegeven referenties. Indien uit deze controle wordt geconstateerd, dat de opgave in deze bijlage afwijkt van hetgeen de referentie-contactpersonen melden,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4001"/>
        <w:gridCol w:w="1581"/>
        <w:gridCol w:w="2178"/>
      </w:tblGrid>
      <w:tr w:rsidR="00901DA5" w:rsidRPr="00B008D7" w14:paraId="7FBF3D3F" w14:textId="77777777" w:rsidTr="003A3FEB">
        <w:trPr>
          <w:trHeight w:val="340"/>
        </w:trPr>
        <w:tc>
          <w:tcPr>
            <w:tcW w:w="1127"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008D7" w:rsidRDefault="00901DA5" w:rsidP="00BA2F02">
            <w:pPr>
              <w:rPr>
                <w:rFonts w:asciiTheme="minorHAnsi" w:hAnsiTheme="minorHAnsi" w:cstheme="minorHAnsi"/>
                <w:b/>
                <w:color w:val="FFFFFF"/>
                <w:position w:val="-24"/>
                <w:sz w:val="22"/>
                <w:szCs w:val="22"/>
              </w:rPr>
            </w:pPr>
            <w:r w:rsidRPr="00B008D7">
              <w:rPr>
                <w:rFonts w:asciiTheme="minorHAnsi" w:hAnsiTheme="minorHAnsi" w:cstheme="minorHAnsi"/>
                <w:b/>
                <w:color w:val="FFFFFF"/>
                <w:sz w:val="22"/>
                <w:szCs w:val="22"/>
              </w:rPr>
              <w:t>Referentie</w:t>
            </w:r>
          </w:p>
        </w:tc>
        <w:tc>
          <w:tcPr>
            <w:tcW w:w="3873" w:type="pct"/>
            <w:gridSpan w:val="3"/>
            <w:tcBorders>
              <w:top w:val="single" w:sz="4" w:space="0" w:color="auto"/>
              <w:left w:val="nil"/>
              <w:bottom w:val="single" w:sz="4" w:space="0" w:color="auto"/>
              <w:right w:val="single" w:sz="4" w:space="0" w:color="auto"/>
            </w:tcBorders>
            <w:shd w:val="clear" w:color="auto" w:fill="FF7A00"/>
            <w:vAlign w:val="center"/>
          </w:tcPr>
          <w:p w14:paraId="40545EA2" w14:textId="77777777" w:rsidR="00901DA5" w:rsidRPr="00B008D7" w:rsidRDefault="00901DA5" w:rsidP="00BA2F02">
            <w:pPr>
              <w:ind w:left="122"/>
              <w:rPr>
                <w:rFonts w:asciiTheme="minorHAnsi" w:hAnsiTheme="minorHAnsi" w:cstheme="minorHAnsi"/>
                <w:b/>
                <w:color w:val="FFFFFF"/>
                <w:position w:val="-24"/>
                <w:sz w:val="22"/>
                <w:szCs w:val="22"/>
              </w:rPr>
            </w:pPr>
            <w:r w:rsidRPr="00B008D7">
              <w:rPr>
                <w:rFonts w:asciiTheme="minorHAnsi" w:hAnsiTheme="minorHAnsi" w:cstheme="minorHAnsi"/>
                <w:b/>
                <w:color w:val="FFFFFF"/>
                <w:position w:val="-24"/>
                <w:sz w:val="22"/>
                <w:szCs w:val="22"/>
              </w:rPr>
              <w:t>1</w:t>
            </w:r>
          </w:p>
        </w:tc>
      </w:tr>
      <w:tr w:rsidR="00901DA5" w:rsidRPr="00B008D7" w14:paraId="34776B82" w14:textId="77777777" w:rsidTr="00BA2F02">
        <w:trPr>
          <w:trHeight w:val="373"/>
        </w:trPr>
        <w:tc>
          <w:tcPr>
            <w:tcW w:w="1127" w:type="pct"/>
            <w:tcBorders>
              <w:top w:val="single" w:sz="4" w:space="0" w:color="auto"/>
            </w:tcBorders>
            <w:shd w:val="clear" w:color="auto" w:fill="auto"/>
          </w:tcPr>
          <w:p w14:paraId="669D9644"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Heeft betrekking op kerncompetentie</w:t>
            </w:r>
          </w:p>
        </w:tc>
        <w:tc>
          <w:tcPr>
            <w:tcW w:w="3873" w:type="pct"/>
            <w:gridSpan w:val="3"/>
            <w:tcBorders>
              <w:top w:val="single" w:sz="4" w:space="0" w:color="auto"/>
            </w:tcBorders>
          </w:tcPr>
          <w:p w14:paraId="469A9C9F"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tc>
      </w:tr>
      <w:tr w:rsidR="00901DA5" w:rsidRPr="00B008D7" w14:paraId="40AF2C12" w14:textId="77777777" w:rsidTr="00BA2F02">
        <w:trPr>
          <w:trHeight w:val="373"/>
        </w:trPr>
        <w:tc>
          <w:tcPr>
            <w:tcW w:w="1127" w:type="pct"/>
            <w:tcBorders>
              <w:top w:val="single" w:sz="4" w:space="0" w:color="auto"/>
            </w:tcBorders>
            <w:shd w:val="clear" w:color="auto" w:fill="auto"/>
          </w:tcPr>
          <w:p w14:paraId="64643BB5"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Naam klant (referent)</w:t>
            </w:r>
          </w:p>
        </w:tc>
        <w:tc>
          <w:tcPr>
            <w:tcW w:w="3873" w:type="pct"/>
            <w:gridSpan w:val="3"/>
            <w:tcBorders>
              <w:top w:val="single" w:sz="4" w:space="0" w:color="auto"/>
            </w:tcBorders>
          </w:tcPr>
          <w:p w14:paraId="745374A7"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B008D7">
              <w:rPr>
                <w:rFonts w:asciiTheme="minorHAnsi" w:hAnsiTheme="minorHAnsi" w:cstheme="minorHAnsi"/>
                <w:sz w:val="22"/>
                <w:szCs w:val="22"/>
              </w:rPr>
              <w:t xml:space="preserve">  </w:t>
            </w:r>
          </w:p>
        </w:tc>
      </w:tr>
      <w:tr w:rsidR="00901DA5" w:rsidRPr="00B008D7" w14:paraId="5FEFB717" w14:textId="77777777" w:rsidTr="00BA2F02">
        <w:trPr>
          <w:trHeight w:val="421"/>
        </w:trPr>
        <w:tc>
          <w:tcPr>
            <w:tcW w:w="1127" w:type="pct"/>
            <w:shd w:val="clear" w:color="auto" w:fill="auto"/>
          </w:tcPr>
          <w:p w14:paraId="1B3A7CB1"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Plaatsnaam</w:t>
            </w:r>
          </w:p>
        </w:tc>
        <w:tc>
          <w:tcPr>
            <w:tcW w:w="3873" w:type="pct"/>
            <w:gridSpan w:val="3"/>
          </w:tcPr>
          <w:p w14:paraId="2DCE5716"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B008D7">
              <w:rPr>
                <w:rFonts w:asciiTheme="minorHAnsi" w:hAnsiTheme="minorHAnsi" w:cstheme="minorHAnsi"/>
                <w:sz w:val="22"/>
                <w:szCs w:val="22"/>
              </w:rPr>
              <w:t xml:space="preserve">  </w:t>
            </w:r>
          </w:p>
        </w:tc>
      </w:tr>
      <w:tr w:rsidR="00901DA5" w:rsidRPr="00B008D7" w14:paraId="4350AD67" w14:textId="77777777" w:rsidTr="00BA2F02">
        <w:trPr>
          <w:trHeight w:val="427"/>
        </w:trPr>
        <w:tc>
          <w:tcPr>
            <w:tcW w:w="1127" w:type="pct"/>
            <w:shd w:val="clear" w:color="auto" w:fill="auto"/>
          </w:tcPr>
          <w:p w14:paraId="0A4FCDDE"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Naam contactpersoon</w:t>
            </w:r>
          </w:p>
        </w:tc>
        <w:tc>
          <w:tcPr>
            <w:tcW w:w="3873" w:type="pct"/>
            <w:gridSpan w:val="3"/>
          </w:tcPr>
          <w:p w14:paraId="32996F54"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B008D7">
              <w:rPr>
                <w:rFonts w:asciiTheme="minorHAnsi" w:hAnsiTheme="minorHAnsi" w:cstheme="minorHAnsi"/>
                <w:sz w:val="22"/>
                <w:szCs w:val="22"/>
              </w:rPr>
              <w:t xml:space="preserve">  </w:t>
            </w:r>
          </w:p>
        </w:tc>
      </w:tr>
      <w:tr w:rsidR="00901DA5" w:rsidRPr="00B008D7" w14:paraId="410958F8" w14:textId="77777777" w:rsidTr="00BA2F02">
        <w:trPr>
          <w:trHeight w:val="405"/>
        </w:trPr>
        <w:tc>
          <w:tcPr>
            <w:tcW w:w="1127" w:type="pct"/>
            <w:shd w:val="clear" w:color="auto" w:fill="auto"/>
          </w:tcPr>
          <w:p w14:paraId="091911A0"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Telefoonnummer</w:t>
            </w:r>
          </w:p>
        </w:tc>
        <w:tc>
          <w:tcPr>
            <w:tcW w:w="3873" w:type="pct"/>
            <w:gridSpan w:val="3"/>
          </w:tcPr>
          <w:p w14:paraId="21C5EC5C"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B008D7">
              <w:rPr>
                <w:rFonts w:asciiTheme="minorHAnsi" w:hAnsiTheme="minorHAnsi" w:cstheme="minorHAnsi"/>
                <w:sz w:val="22"/>
                <w:szCs w:val="22"/>
              </w:rPr>
              <w:t xml:space="preserve">  </w:t>
            </w:r>
          </w:p>
        </w:tc>
      </w:tr>
      <w:tr w:rsidR="00901DA5" w:rsidRPr="00B008D7" w14:paraId="75FA65E4" w14:textId="77777777" w:rsidTr="00BA2F02">
        <w:trPr>
          <w:trHeight w:val="410"/>
        </w:trPr>
        <w:tc>
          <w:tcPr>
            <w:tcW w:w="1127" w:type="pct"/>
            <w:tcBorders>
              <w:bottom w:val="single" w:sz="4" w:space="0" w:color="auto"/>
            </w:tcBorders>
            <w:shd w:val="clear" w:color="auto" w:fill="auto"/>
          </w:tcPr>
          <w:p w14:paraId="1EA6E9E1"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Startdatum – einddatum opdracht</w:t>
            </w:r>
          </w:p>
        </w:tc>
        <w:tc>
          <w:tcPr>
            <w:tcW w:w="1997" w:type="pct"/>
            <w:tcBorders>
              <w:bottom w:val="single" w:sz="4" w:space="0" w:color="auto"/>
            </w:tcBorders>
          </w:tcPr>
          <w:p w14:paraId="046710AB"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tc>
        <w:tc>
          <w:tcPr>
            <w:tcW w:w="789" w:type="pct"/>
            <w:tcBorders>
              <w:bottom w:val="single" w:sz="4" w:space="0" w:color="auto"/>
            </w:tcBorders>
          </w:tcPr>
          <w:p w14:paraId="00F71EE1" w14:textId="77777777" w:rsidR="00901DA5" w:rsidRPr="00B008D7" w:rsidRDefault="00901DA5" w:rsidP="00BA2F02">
            <w:pPr>
              <w:rPr>
                <w:rFonts w:asciiTheme="minorHAnsi" w:hAnsiTheme="minorHAnsi" w:cstheme="minorHAnsi"/>
                <w:sz w:val="22"/>
                <w:szCs w:val="22"/>
              </w:rPr>
            </w:pPr>
            <w:r w:rsidRPr="00B008D7">
              <w:rPr>
                <w:rFonts w:asciiTheme="minorHAnsi" w:hAnsiTheme="minorHAnsi" w:cstheme="minorHAnsi"/>
                <w:sz w:val="22"/>
                <w:szCs w:val="22"/>
              </w:rPr>
              <w:t>Omzetwaarde</w:t>
            </w:r>
          </w:p>
        </w:tc>
        <w:tc>
          <w:tcPr>
            <w:tcW w:w="1087" w:type="pct"/>
            <w:tcBorders>
              <w:bottom w:val="single" w:sz="4" w:space="0" w:color="auto"/>
            </w:tcBorders>
          </w:tcPr>
          <w:p w14:paraId="23685E67" w14:textId="77777777" w:rsidR="00901DA5" w:rsidRPr="00B008D7" w:rsidRDefault="00901DA5" w:rsidP="00BA2F02">
            <w:pPr>
              <w:rPr>
                <w:rFonts w:asciiTheme="minorHAnsi" w:hAnsiTheme="minorHAnsi" w:cstheme="minorHAnsi"/>
                <w:sz w:val="22"/>
                <w:szCs w:val="22"/>
              </w:rPr>
            </w:pPr>
          </w:p>
        </w:tc>
      </w:tr>
      <w:tr w:rsidR="00901DA5" w:rsidRPr="00B008D7" w14:paraId="10EF3E6C" w14:textId="77777777" w:rsidTr="00BA2F02">
        <w:trPr>
          <w:trHeight w:val="410"/>
        </w:trPr>
        <w:tc>
          <w:tcPr>
            <w:tcW w:w="1127" w:type="pct"/>
            <w:tcBorders>
              <w:bottom w:val="single" w:sz="4" w:space="0" w:color="auto"/>
            </w:tcBorders>
            <w:shd w:val="clear" w:color="auto" w:fill="auto"/>
          </w:tcPr>
          <w:p w14:paraId="2223C451" w14:textId="77777777" w:rsidR="00901DA5" w:rsidRPr="00B008D7" w:rsidRDefault="00901DA5" w:rsidP="00BA2F02">
            <w:pPr>
              <w:contextualSpacing/>
              <w:rPr>
                <w:rFonts w:asciiTheme="minorHAnsi" w:hAnsiTheme="minorHAnsi" w:cstheme="minorHAnsi"/>
                <w:sz w:val="22"/>
                <w:szCs w:val="22"/>
              </w:rPr>
            </w:pPr>
            <w:r w:rsidRPr="00B008D7">
              <w:rPr>
                <w:rFonts w:asciiTheme="minorHAnsi" w:hAnsiTheme="minorHAnsi" w:cstheme="minorHAnsi"/>
                <w:sz w:val="22"/>
                <w:szCs w:val="22"/>
              </w:rPr>
              <w:t>Opdracht zelfstandig uitgevoerd</w:t>
            </w:r>
          </w:p>
        </w:tc>
        <w:tc>
          <w:tcPr>
            <w:tcW w:w="3873" w:type="pct"/>
            <w:gridSpan w:val="3"/>
            <w:tcBorders>
              <w:bottom w:val="single" w:sz="4" w:space="0" w:color="auto"/>
            </w:tcBorders>
          </w:tcPr>
          <w:p w14:paraId="512F299F" w14:textId="77777777" w:rsidR="00901DA5" w:rsidRPr="00B008D7" w:rsidRDefault="00901DA5" w:rsidP="00BA2F02">
            <w:pPr>
              <w:rPr>
                <w:rFonts w:asciiTheme="minorHAnsi" w:hAnsiTheme="minorHAnsi" w:cstheme="minorHAnsi"/>
                <w:sz w:val="22"/>
                <w:szCs w:val="22"/>
              </w:rPr>
            </w:pPr>
            <w:r w:rsidRPr="00B008D7">
              <w:rPr>
                <w:rFonts w:asciiTheme="minorHAnsi" w:hAnsiTheme="minorHAnsi" w:cstheme="minorHAnsi"/>
                <w:sz w:val="22"/>
                <w:szCs w:val="22"/>
              </w:rPr>
              <w:fldChar w:fldCharType="begin">
                <w:ffData>
                  <w:name w:val="Selectievakje2"/>
                  <w:enabled/>
                  <w:calcOnExit w:val="0"/>
                  <w:checkBox>
                    <w:sizeAuto/>
                    <w:default w:val="0"/>
                  </w:checkBox>
                </w:ffData>
              </w:fldChar>
            </w:r>
            <w:r w:rsidRPr="00B008D7">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B008D7">
              <w:rPr>
                <w:rFonts w:asciiTheme="minorHAnsi" w:hAnsiTheme="minorHAnsi" w:cstheme="minorHAnsi"/>
                <w:sz w:val="22"/>
                <w:szCs w:val="22"/>
              </w:rPr>
              <w:fldChar w:fldCharType="end"/>
            </w:r>
            <w:r w:rsidRPr="00B008D7">
              <w:rPr>
                <w:rFonts w:asciiTheme="minorHAnsi" w:hAnsiTheme="minorHAnsi" w:cstheme="minorHAnsi"/>
                <w:sz w:val="22"/>
                <w:szCs w:val="22"/>
              </w:rPr>
              <w:t xml:space="preserve"> ja      </w:t>
            </w:r>
          </w:p>
          <w:p w14:paraId="195C9C92" w14:textId="77777777" w:rsidR="00901DA5" w:rsidRPr="00B008D7" w:rsidRDefault="00901DA5" w:rsidP="00BA2F02">
            <w:pPr>
              <w:rPr>
                <w:rFonts w:asciiTheme="minorHAnsi" w:hAnsiTheme="minorHAnsi" w:cstheme="minorHAnsi"/>
                <w:sz w:val="22"/>
                <w:szCs w:val="22"/>
              </w:rPr>
            </w:pPr>
            <w:r w:rsidRPr="00B008D7">
              <w:rPr>
                <w:rFonts w:asciiTheme="minorHAnsi" w:hAnsiTheme="minorHAnsi" w:cstheme="minorHAnsi"/>
                <w:sz w:val="22"/>
                <w:szCs w:val="22"/>
              </w:rPr>
              <w:fldChar w:fldCharType="begin">
                <w:ffData>
                  <w:name w:val="Selectievakje2"/>
                  <w:enabled/>
                  <w:calcOnExit w:val="0"/>
                  <w:checkBox>
                    <w:sizeAuto/>
                    <w:default w:val="0"/>
                  </w:checkBox>
                </w:ffData>
              </w:fldChar>
            </w:r>
            <w:r w:rsidRPr="00B008D7">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B008D7">
              <w:rPr>
                <w:rFonts w:asciiTheme="minorHAnsi" w:hAnsiTheme="minorHAnsi" w:cstheme="minorHAnsi"/>
                <w:sz w:val="22"/>
                <w:szCs w:val="22"/>
              </w:rPr>
              <w:fldChar w:fldCharType="end"/>
            </w:r>
            <w:r w:rsidRPr="00B008D7">
              <w:rPr>
                <w:rFonts w:asciiTheme="minorHAnsi" w:hAnsiTheme="minorHAnsi" w:cstheme="minorHAnsi"/>
                <w:sz w:val="22"/>
                <w:szCs w:val="22"/>
              </w:rPr>
              <w:t xml:space="preserve"> nee (aangeven wie wat heeft uitgevoerd)</w:t>
            </w:r>
          </w:p>
        </w:tc>
      </w:tr>
      <w:tr w:rsidR="00901DA5" w:rsidRPr="00B008D7" w14:paraId="6B181393" w14:textId="77777777" w:rsidTr="00BA2F02">
        <w:trPr>
          <w:trHeight w:val="270"/>
        </w:trPr>
        <w:tc>
          <w:tcPr>
            <w:tcW w:w="5000" w:type="pct"/>
            <w:gridSpan w:val="4"/>
            <w:shd w:val="clear" w:color="auto" w:fill="auto"/>
          </w:tcPr>
          <w:p w14:paraId="453A5D3F" w14:textId="09AC3415" w:rsidR="00901DA5" w:rsidRPr="00B008D7" w:rsidRDefault="00901DA5" w:rsidP="00BA2F02">
            <w:pPr>
              <w:rPr>
                <w:rFonts w:asciiTheme="minorHAnsi" w:hAnsiTheme="minorHAnsi" w:cstheme="minorHAnsi"/>
                <w:b/>
                <w:sz w:val="22"/>
                <w:szCs w:val="22"/>
              </w:rPr>
            </w:pPr>
            <w:r w:rsidRPr="00B008D7">
              <w:rPr>
                <w:rFonts w:asciiTheme="minorHAnsi" w:hAnsiTheme="minorHAnsi" w:cstheme="minorHAnsi"/>
                <w:b/>
                <w:sz w:val="22"/>
                <w:szCs w:val="22"/>
              </w:rPr>
              <w:t>Beschrijving van referentieopdracht met de gevraagde kerncompetentie:</w:t>
            </w:r>
          </w:p>
        </w:tc>
      </w:tr>
      <w:tr w:rsidR="00901DA5" w:rsidRPr="00B008D7" w14:paraId="42C24A63" w14:textId="77777777" w:rsidTr="00427EFB">
        <w:trPr>
          <w:trHeight w:val="782"/>
        </w:trPr>
        <w:tc>
          <w:tcPr>
            <w:tcW w:w="5000" w:type="pct"/>
            <w:gridSpan w:val="4"/>
          </w:tcPr>
          <w:p w14:paraId="30C44DD4" w14:textId="2F2D4358" w:rsidR="00901DA5" w:rsidRPr="00B008D7" w:rsidRDefault="00427EFB"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427EFB">
              <w:rPr>
                <w:rFonts w:asciiTheme="minorHAnsi" w:hAnsiTheme="minorHAnsi" w:cstheme="minorHAnsi"/>
                <w:sz w:val="22"/>
                <w:szCs w:val="22"/>
                <w:highlight w:val="yellow"/>
              </w:rPr>
              <w:t>Uw tekst van maximaal 1 pagina A4 (enkelvoudig).</w:t>
            </w:r>
          </w:p>
          <w:p w14:paraId="75EA90CF" w14:textId="77777777" w:rsidR="00901DA5" w:rsidRPr="00B008D7"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tc>
      </w:tr>
    </w:tbl>
    <w:p w14:paraId="32AC951A" w14:textId="77777777" w:rsidR="00901DA5" w:rsidRPr="00B008D7" w:rsidRDefault="00901DA5" w:rsidP="00901DA5">
      <w:pPr>
        <w:contextualSpacing/>
        <w:rPr>
          <w:rFonts w:asciiTheme="minorHAnsi" w:hAnsiTheme="minorHAnsi" w:cstheme="minorHAnsi"/>
          <w:i/>
          <w:sz w:val="22"/>
          <w:szCs w:val="22"/>
        </w:rPr>
      </w:pPr>
    </w:p>
    <w:p w14:paraId="49C450CE" w14:textId="57643990" w:rsidR="00D71400" w:rsidRPr="00901DA5" w:rsidRDefault="00901DA5" w:rsidP="00427EFB">
      <w:pPr>
        <w:rPr>
          <w:rFonts w:ascii="Arial" w:hAnsi="Arial" w:cs="Arial"/>
        </w:rPr>
      </w:pPr>
      <w:r w:rsidRPr="00B008D7">
        <w:rPr>
          <w:rFonts w:asciiTheme="minorHAnsi" w:hAnsiTheme="minorHAnsi" w:cstheme="minorHAnsi"/>
          <w:i/>
          <w:sz w:val="22"/>
          <w:szCs w:val="22"/>
        </w:rPr>
        <w:t>Het model als bovenstaand dient zo vaak als nodig te worden gekopieerd voor meerdere op te geven referenties.</w:t>
      </w:r>
      <w:r w:rsidR="00BF20D9" w:rsidRPr="00B008D7">
        <w:rPr>
          <w:rFonts w:asciiTheme="minorHAnsi" w:hAnsiTheme="minorHAnsi" w:cstheme="minorHAnsi"/>
          <w:i/>
          <w:sz w:val="22"/>
          <w:szCs w:val="22"/>
        </w:rPr>
        <w:t xml:space="preserve"> De standaardtekst van dit modelformulier </w:t>
      </w:r>
      <w:r w:rsidR="00BF20D9" w:rsidRPr="00B008D7">
        <w:rPr>
          <w:rFonts w:asciiTheme="minorHAnsi" w:hAnsiTheme="minorHAnsi" w:cstheme="minorHAnsi"/>
          <w:b/>
          <w:i/>
          <w:sz w:val="22"/>
          <w:szCs w:val="22"/>
          <w:u w:val="single"/>
        </w:rPr>
        <w:t xml:space="preserve">niet </w:t>
      </w:r>
      <w:r w:rsidR="00BF20D9" w:rsidRPr="00B008D7">
        <w:rPr>
          <w:rFonts w:asciiTheme="minorHAnsi" w:hAnsiTheme="minorHAnsi" w:cstheme="minorHAnsi"/>
          <w:i/>
          <w:sz w:val="22"/>
          <w:szCs w:val="22"/>
        </w:rPr>
        <w:t>aanvullen of wijzigen.</w:t>
      </w:r>
      <w:r w:rsidR="00BF20D9" w:rsidRPr="00A04B3E">
        <w:rPr>
          <w:rFonts w:asciiTheme="minorHAnsi" w:hAnsiTheme="minorHAnsi" w:cstheme="minorHAnsi"/>
          <w:i/>
          <w:sz w:val="22"/>
          <w:szCs w:val="22"/>
        </w:rPr>
        <w:t xml:space="preserve"> </w:t>
      </w:r>
    </w:p>
    <w:sectPr w:rsidR="00D71400" w:rsidRPr="00901DA5" w:rsidSect="004574D4">
      <w:headerReference w:type="even" r:id="rId10"/>
      <w:headerReference w:type="default" r:id="rId11"/>
      <w:footerReference w:type="even" r:id="rId12"/>
      <w:footerReference w:type="default" r:id="rId13"/>
      <w:headerReference w:type="first" r:id="rId14"/>
      <w:footerReference w:type="first" r:id="rId15"/>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5A636" w14:textId="77777777" w:rsidR="00B1319C" w:rsidRDefault="00B1319C" w:rsidP="001C4353">
      <w:pPr>
        <w:spacing w:line="240" w:lineRule="auto"/>
      </w:pPr>
      <w:r>
        <w:separator/>
      </w:r>
    </w:p>
  </w:endnote>
  <w:endnote w:type="continuationSeparator" w:id="0">
    <w:p w14:paraId="75CF7F8F" w14:textId="77777777" w:rsidR="00B1319C" w:rsidRDefault="00B1319C"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AAD0" w14:textId="77777777" w:rsidR="00F84B1F" w:rsidRDefault="00F84B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77777777"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ea.22.10</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28BA" w14:textId="77777777" w:rsidR="00F84B1F" w:rsidRDefault="00F84B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F0CA" w14:textId="77777777" w:rsidR="00B1319C" w:rsidRDefault="00B1319C" w:rsidP="001C4353">
      <w:pPr>
        <w:spacing w:line="240" w:lineRule="auto"/>
      </w:pPr>
      <w:r>
        <w:separator/>
      </w:r>
    </w:p>
  </w:footnote>
  <w:footnote w:type="continuationSeparator" w:id="0">
    <w:p w14:paraId="06607302" w14:textId="77777777" w:rsidR="00B1319C" w:rsidRDefault="00B1319C" w:rsidP="001C43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9061" w14:textId="77777777" w:rsidR="00F84B1F" w:rsidRDefault="00F84B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C798" w14:textId="77777777" w:rsidR="00F84B1F" w:rsidRDefault="00F84B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FF0B" w14:textId="77777777" w:rsidR="00F84B1F" w:rsidRDefault="00F84B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93889"/>
    <w:rsid w:val="001C4353"/>
    <w:rsid w:val="00240D51"/>
    <w:rsid w:val="00286FD7"/>
    <w:rsid w:val="003A3FEB"/>
    <w:rsid w:val="00407D43"/>
    <w:rsid w:val="00427EFB"/>
    <w:rsid w:val="0045502A"/>
    <w:rsid w:val="004574D4"/>
    <w:rsid w:val="004A65ED"/>
    <w:rsid w:val="004E066C"/>
    <w:rsid w:val="005B0E75"/>
    <w:rsid w:val="005D2092"/>
    <w:rsid w:val="006C20DC"/>
    <w:rsid w:val="008D73D5"/>
    <w:rsid w:val="008F64D1"/>
    <w:rsid w:val="00901DA5"/>
    <w:rsid w:val="00942533"/>
    <w:rsid w:val="009A24BA"/>
    <w:rsid w:val="009E3F30"/>
    <w:rsid w:val="00A04B3E"/>
    <w:rsid w:val="00A62D1E"/>
    <w:rsid w:val="00A67A4F"/>
    <w:rsid w:val="00AC47AA"/>
    <w:rsid w:val="00AF04C7"/>
    <w:rsid w:val="00B008D7"/>
    <w:rsid w:val="00B1319C"/>
    <w:rsid w:val="00B9112D"/>
    <w:rsid w:val="00BA4C33"/>
    <w:rsid w:val="00BF20D9"/>
    <w:rsid w:val="00C53116"/>
    <w:rsid w:val="00EA784D"/>
    <w:rsid w:val="00EE6A42"/>
    <w:rsid w:val="00F24507"/>
    <w:rsid w:val="00F84B1F"/>
    <w:rsid w:val="00F941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4590E5CDE38540B5E8889A8B8B2883" ma:contentTypeVersion="4" ma:contentTypeDescription="Een nieuw document maken." ma:contentTypeScope="" ma:versionID="a64ecd259c0eb8cb36973216ddf7f889">
  <xsd:schema xmlns:xsd="http://www.w3.org/2001/XMLSchema" xmlns:xs="http://www.w3.org/2001/XMLSchema" xmlns:p="http://schemas.microsoft.com/office/2006/metadata/properties" xmlns:ns2="a1c914dd-82fd-4f45-b8df-32889c2e4389" xmlns:ns3="8025d0d1-912d-42fa-a90d-930683d88673" targetNamespace="http://schemas.microsoft.com/office/2006/metadata/properties" ma:root="true" ma:fieldsID="948987540aaaad3d1b18a8243bb9a8de" ns2:_="" ns3:_="">
    <xsd:import namespace="a1c914dd-82fd-4f45-b8df-32889c2e4389"/>
    <xsd:import namespace="8025d0d1-912d-42fa-a90d-930683d886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914dd-82fd-4f45-b8df-32889c2e4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5d0d1-912d-42fa-a90d-930683d8867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FAA603-CB5C-4741-98A3-683FB94F6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914dd-82fd-4f45-b8df-32889c2e4389"/>
    <ds:schemaRef ds:uri="8025d0d1-912d-42fa-a90d-930683d88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17</cp:revision>
  <dcterms:created xsi:type="dcterms:W3CDTF">2022-06-01T13:18:00Z</dcterms:created>
  <dcterms:modified xsi:type="dcterms:W3CDTF">2022-10-31T12:07:00Z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0x0101002F4590E5CDE38540B5E8889A8B8B2883</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