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D5B5" w14:textId="77777777" w:rsidR="00233001" w:rsidRPr="008253CB" w:rsidRDefault="00233001" w:rsidP="00A5384B">
      <w:pPr>
        <w:pStyle w:val="OUtitel"/>
        <w:spacing w:line="260" w:lineRule="atLeast"/>
        <w:jc w:val="center"/>
        <w:rPr>
          <w:color w:val="000000"/>
        </w:rPr>
      </w:pPr>
    </w:p>
    <w:p w14:paraId="1691D5B6" w14:textId="77777777" w:rsidR="00233001" w:rsidRPr="008253CB" w:rsidRDefault="00233001" w:rsidP="00A5384B">
      <w:pPr>
        <w:pStyle w:val="OUtitel"/>
        <w:spacing w:line="260" w:lineRule="atLeast"/>
        <w:jc w:val="center"/>
        <w:rPr>
          <w:color w:val="000000"/>
        </w:rPr>
      </w:pPr>
    </w:p>
    <w:p w14:paraId="1691D5B7" w14:textId="77777777" w:rsidR="00233001" w:rsidRPr="008253CB" w:rsidRDefault="00233001" w:rsidP="00A5384B">
      <w:pPr>
        <w:pStyle w:val="OUtitel"/>
        <w:spacing w:line="260" w:lineRule="atLeast"/>
        <w:jc w:val="center"/>
        <w:rPr>
          <w:color w:val="000000"/>
        </w:rPr>
      </w:pPr>
    </w:p>
    <w:p w14:paraId="1691D5B8" w14:textId="77777777" w:rsidR="00353B0E" w:rsidRPr="00D82C22" w:rsidRDefault="00B4004A" w:rsidP="00353B0E">
      <w:pPr>
        <w:pStyle w:val="OUtitel"/>
        <w:spacing w:line="260" w:lineRule="atLeast"/>
      </w:pPr>
      <w:r w:rsidRPr="00B4004A">
        <w:t>Europese</w:t>
      </w:r>
      <w:r w:rsidR="00353B0E" w:rsidRPr="00D82C22">
        <w:t xml:space="preserve"> aanbesteding </w:t>
      </w:r>
    </w:p>
    <w:p w14:paraId="1691D5B9" w14:textId="77777777" w:rsidR="00353B0E" w:rsidRDefault="00C532A4" w:rsidP="00353B0E">
      <w:pPr>
        <w:pStyle w:val="OUtitel"/>
        <w:spacing w:line="260" w:lineRule="atLeast"/>
      </w:pPr>
      <w:r>
        <w:t>Levering Clients</w:t>
      </w:r>
    </w:p>
    <w:p w14:paraId="1691D5BA" w14:textId="77777777" w:rsidR="00353B0E" w:rsidRPr="00D82C22" w:rsidRDefault="00353B0E" w:rsidP="00353B0E">
      <w:pPr>
        <w:pStyle w:val="OUtitel"/>
        <w:spacing w:line="260" w:lineRule="atLeast"/>
      </w:pPr>
      <w:r w:rsidRPr="00D82C22">
        <w:t>Open Universiteit</w:t>
      </w:r>
    </w:p>
    <w:p w14:paraId="1691D5BB" w14:textId="77777777" w:rsidR="00353B0E" w:rsidRPr="00D82C22" w:rsidRDefault="00353B0E" w:rsidP="00353B0E">
      <w:pPr>
        <w:pStyle w:val="OUtitel"/>
        <w:spacing w:line="260" w:lineRule="atLeast"/>
        <w:jc w:val="center"/>
      </w:pPr>
    </w:p>
    <w:p w14:paraId="1691D5BC" w14:textId="77777777" w:rsidR="00353B0E" w:rsidRPr="00D82C22" w:rsidRDefault="00353B0E" w:rsidP="00353B0E">
      <w:pPr>
        <w:pStyle w:val="OUtitel"/>
        <w:spacing w:line="260" w:lineRule="atLeast"/>
      </w:pPr>
    </w:p>
    <w:p w14:paraId="1691D5BD" w14:textId="77777777" w:rsidR="00353B0E" w:rsidRPr="00D82C22" w:rsidRDefault="00353B0E" w:rsidP="00353B0E">
      <w:pPr>
        <w:pStyle w:val="OUtitel"/>
        <w:spacing w:line="260" w:lineRule="atLeast"/>
        <w:rPr>
          <w:sz w:val="28"/>
          <w:szCs w:val="28"/>
        </w:rPr>
      </w:pPr>
    </w:p>
    <w:p w14:paraId="1691D5BE" w14:textId="77777777" w:rsidR="00233001" w:rsidRPr="008253CB" w:rsidRDefault="00353B0E" w:rsidP="00353B0E">
      <w:pPr>
        <w:pStyle w:val="OUtitel"/>
        <w:spacing w:line="260" w:lineRule="atLeast"/>
        <w:rPr>
          <w:color w:val="000000"/>
          <w:sz w:val="28"/>
          <w:szCs w:val="28"/>
        </w:rPr>
      </w:pPr>
      <w:r w:rsidRPr="00C532A4">
        <w:rPr>
          <w:sz w:val="28"/>
          <w:szCs w:val="28"/>
        </w:rPr>
        <w:t>Openbare procedure</w:t>
      </w:r>
    </w:p>
    <w:p w14:paraId="1691D5BF" w14:textId="77777777" w:rsidR="00233001" w:rsidRPr="008253CB" w:rsidRDefault="00233001" w:rsidP="00A5384B">
      <w:pPr>
        <w:pStyle w:val="OUondertitel"/>
        <w:spacing w:line="260" w:lineRule="atLeast"/>
        <w:rPr>
          <w:color w:val="000000"/>
        </w:rPr>
      </w:pPr>
    </w:p>
    <w:p w14:paraId="1691D5C0" w14:textId="77777777" w:rsidR="00233001" w:rsidRPr="008253CB" w:rsidRDefault="00233001" w:rsidP="00A5384B">
      <w:pPr>
        <w:pStyle w:val="OUondertitel"/>
        <w:spacing w:line="260" w:lineRule="atLeast"/>
        <w:rPr>
          <w:color w:val="000000"/>
        </w:rPr>
      </w:pPr>
    </w:p>
    <w:p w14:paraId="1691D5C1" w14:textId="77777777" w:rsidR="00233001" w:rsidRPr="008253CB" w:rsidRDefault="00233001" w:rsidP="00A5384B">
      <w:pPr>
        <w:pStyle w:val="OUondertitel"/>
        <w:spacing w:line="260" w:lineRule="atLeast"/>
        <w:rPr>
          <w:color w:val="000000"/>
        </w:rPr>
      </w:pPr>
    </w:p>
    <w:p w14:paraId="1691D5C2" w14:textId="77777777" w:rsidR="00233001" w:rsidRPr="008253CB" w:rsidRDefault="00233001" w:rsidP="00A5384B">
      <w:pPr>
        <w:pStyle w:val="OUondertitel"/>
        <w:spacing w:line="260" w:lineRule="atLeast"/>
        <w:rPr>
          <w:color w:val="000000"/>
        </w:rPr>
      </w:pPr>
    </w:p>
    <w:p w14:paraId="1691D5C3" w14:textId="77777777" w:rsidR="00233001" w:rsidRPr="008253CB" w:rsidRDefault="00233001" w:rsidP="00A5384B">
      <w:pPr>
        <w:pStyle w:val="OUondertitel"/>
        <w:spacing w:line="260" w:lineRule="atLeast"/>
        <w:rPr>
          <w:color w:val="000000"/>
        </w:rPr>
      </w:pPr>
    </w:p>
    <w:p w14:paraId="1691D5DE" w14:textId="77777777" w:rsidR="00233001" w:rsidRPr="008253CB" w:rsidRDefault="00233001" w:rsidP="00A5384B">
      <w:pPr>
        <w:pStyle w:val="DocType"/>
        <w:pageBreakBefore/>
        <w:rPr>
          <w:color w:val="000000"/>
        </w:rPr>
        <w:sectPr w:rsidR="00233001" w:rsidRPr="008253CB" w:rsidSect="00156B9A">
          <w:headerReference w:type="default" r:id="rId10"/>
          <w:footerReference w:type="default" r:id="rId11"/>
          <w:footerReference w:type="first" r:id="rId12"/>
          <w:pgSz w:w="11907" w:h="16840" w:code="9"/>
          <w:pgMar w:top="1060" w:right="1701" w:bottom="1418" w:left="1741" w:header="709" w:footer="709" w:gutter="0"/>
          <w:cols w:space="708"/>
          <w:noEndnote/>
          <w:titlePg/>
        </w:sectPr>
      </w:pPr>
    </w:p>
    <w:p w14:paraId="1691D5DF" w14:textId="5904D40D" w:rsidR="001E0BF2" w:rsidRPr="008253CB" w:rsidRDefault="00270550" w:rsidP="001E0BF2">
      <w:pPr>
        <w:rPr>
          <w:b/>
          <w:color w:val="000000"/>
          <w:sz w:val="24"/>
          <w:szCs w:val="24"/>
        </w:rPr>
      </w:pPr>
      <w:r>
        <w:rPr>
          <w:rFonts w:cs="Arial"/>
          <w:b/>
          <w:bCs/>
          <w:color w:val="000000"/>
          <w:sz w:val="24"/>
          <w:szCs w:val="24"/>
        </w:rPr>
        <w:lastRenderedPageBreak/>
        <w:t xml:space="preserve">Appendix 7.8 </w:t>
      </w:r>
      <w:r w:rsidR="001E0BF2" w:rsidRPr="008253CB">
        <w:rPr>
          <w:rFonts w:cs="Arial"/>
          <w:b/>
          <w:bCs/>
          <w:color w:val="000000"/>
          <w:sz w:val="24"/>
          <w:szCs w:val="24"/>
        </w:rPr>
        <w:t>Programma van Eisen</w:t>
      </w:r>
    </w:p>
    <w:p w14:paraId="1691D5E0" w14:textId="77777777" w:rsidR="001E0BF2" w:rsidRPr="008253CB" w:rsidRDefault="001E0BF2" w:rsidP="001E0BF2">
      <w:pPr>
        <w:rPr>
          <w:b/>
          <w:color w:val="000000"/>
          <w:sz w:val="24"/>
          <w:szCs w:val="24"/>
        </w:rPr>
      </w:pPr>
    </w:p>
    <w:p w14:paraId="1691D5E1" w14:textId="77777777" w:rsidR="001E0BF2" w:rsidRPr="008253CB" w:rsidRDefault="001E0BF2" w:rsidP="001E0BF2">
      <w:pPr>
        <w:rPr>
          <w:color w:val="000000"/>
        </w:rPr>
      </w:pPr>
    </w:p>
    <w:tbl>
      <w:tblPr>
        <w:tblStyle w:val="Tabelraster"/>
        <w:tblW w:w="9287" w:type="dxa"/>
        <w:tblLook w:val="04A0" w:firstRow="1" w:lastRow="0" w:firstColumn="1" w:lastColumn="0" w:noHBand="0" w:noVBand="1"/>
      </w:tblPr>
      <w:tblGrid>
        <w:gridCol w:w="520"/>
        <w:gridCol w:w="102"/>
        <w:gridCol w:w="7486"/>
        <w:gridCol w:w="562"/>
        <w:gridCol w:w="26"/>
        <w:gridCol w:w="575"/>
        <w:gridCol w:w="16"/>
      </w:tblGrid>
      <w:tr w:rsidR="00F37F2C" w:rsidRPr="00CC04E5" w14:paraId="1691D5E5" w14:textId="77777777" w:rsidTr="00571184">
        <w:trPr>
          <w:gridAfter w:val="1"/>
          <w:wAfter w:w="16" w:type="dxa"/>
          <w:cantSplit/>
        </w:trPr>
        <w:tc>
          <w:tcPr>
            <w:tcW w:w="8108" w:type="dxa"/>
            <w:gridSpan w:val="3"/>
            <w:shd w:val="clear" w:color="auto" w:fill="D9D9D9" w:themeFill="background1" w:themeFillShade="D9"/>
          </w:tcPr>
          <w:p w14:paraId="1691D5E2" w14:textId="77777777" w:rsidR="006C1536" w:rsidRPr="00CC04E5" w:rsidRDefault="006C1536" w:rsidP="00580346">
            <w:pPr>
              <w:keepNext/>
              <w:keepLines w:val="0"/>
              <w:widowControl w:val="0"/>
              <w:tabs>
                <w:tab w:val="left" w:pos="7613"/>
              </w:tabs>
              <w:rPr>
                <w:b/>
              </w:rPr>
            </w:pPr>
            <w:r w:rsidRPr="00CC04E5">
              <w:rPr>
                <w:b/>
              </w:rPr>
              <w:t>Eisen</w:t>
            </w:r>
          </w:p>
        </w:tc>
        <w:tc>
          <w:tcPr>
            <w:tcW w:w="562" w:type="dxa"/>
            <w:shd w:val="clear" w:color="auto" w:fill="D9D9D9" w:themeFill="background1" w:themeFillShade="D9"/>
          </w:tcPr>
          <w:p w14:paraId="1691D5E3" w14:textId="77777777" w:rsidR="006C1536" w:rsidRPr="00CC04E5" w:rsidRDefault="006C1536" w:rsidP="00580346">
            <w:pPr>
              <w:keepNext/>
              <w:keepLines w:val="0"/>
              <w:widowControl w:val="0"/>
              <w:tabs>
                <w:tab w:val="left" w:pos="7613"/>
              </w:tabs>
              <w:rPr>
                <w:b/>
              </w:rPr>
            </w:pPr>
            <w:r w:rsidRPr="00CC04E5">
              <w:rPr>
                <w:b/>
              </w:rPr>
              <w:t>Ja</w:t>
            </w:r>
          </w:p>
        </w:tc>
        <w:tc>
          <w:tcPr>
            <w:tcW w:w="601" w:type="dxa"/>
            <w:gridSpan w:val="2"/>
            <w:shd w:val="clear" w:color="auto" w:fill="D9D9D9" w:themeFill="background1" w:themeFillShade="D9"/>
          </w:tcPr>
          <w:p w14:paraId="1691D5E4" w14:textId="77777777" w:rsidR="006C1536" w:rsidRPr="00CC04E5" w:rsidRDefault="006C1536" w:rsidP="00580346">
            <w:pPr>
              <w:keepNext/>
              <w:keepLines w:val="0"/>
              <w:widowControl w:val="0"/>
              <w:tabs>
                <w:tab w:val="left" w:pos="7613"/>
              </w:tabs>
              <w:rPr>
                <w:b/>
              </w:rPr>
            </w:pPr>
            <w:r w:rsidRPr="00CC04E5">
              <w:rPr>
                <w:b/>
              </w:rPr>
              <w:t>Nee</w:t>
            </w:r>
          </w:p>
        </w:tc>
      </w:tr>
      <w:tr w:rsidR="006C1536" w14:paraId="1691D5E7" w14:textId="77777777" w:rsidTr="00571184">
        <w:trPr>
          <w:gridAfter w:val="1"/>
          <w:wAfter w:w="16" w:type="dxa"/>
          <w:cantSplit/>
        </w:trPr>
        <w:tc>
          <w:tcPr>
            <w:tcW w:w="9271" w:type="dxa"/>
            <w:gridSpan w:val="6"/>
            <w:tcBorders>
              <w:bottom w:val="single" w:sz="4" w:space="0" w:color="auto"/>
            </w:tcBorders>
          </w:tcPr>
          <w:p w14:paraId="1691D5E6" w14:textId="77777777" w:rsidR="006C1536" w:rsidRPr="006C1536" w:rsidRDefault="006C1536" w:rsidP="00580346">
            <w:pPr>
              <w:pStyle w:val="Plattetekst"/>
              <w:rPr>
                <w:b/>
                <w:u w:val="single"/>
              </w:rPr>
            </w:pPr>
            <w:r w:rsidRPr="006C1536">
              <w:rPr>
                <w:b/>
                <w:u w:val="single"/>
              </w:rPr>
              <w:t>Prijs</w:t>
            </w:r>
          </w:p>
        </w:tc>
      </w:tr>
      <w:tr w:rsidR="006C1536" w14:paraId="1691D5EC" w14:textId="77777777" w:rsidTr="00571184">
        <w:trPr>
          <w:gridAfter w:val="1"/>
          <w:wAfter w:w="16" w:type="dxa"/>
          <w:cantSplit/>
        </w:trPr>
        <w:tc>
          <w:tcPr>
            <w:tcW w:w="622" w:type="dxa"/>
            <w:gridSpan w:val="2"/>
            <w:tcBorders>
              <w:bottom w:val="single" w:sz="4" w:space="0" w:color="auto"/>
            </w:tcBorders>
          </w:tcPr>
          <w:p w14:paraId="1691D5E8" w14:textId="77777777" w:rsidR="006C1536" w:rsidRDefault="006C1536" w:rsidP="005D25D1">
            <w:pPr>
              <w:pStyle w:val="Geenafstand"/>
              <w:numPr>
                <w:ilvl w:val="0"/>
                <w:numId w:val="8"/>
              </w:numPr>
            </w:pPr>
          </w:p>
        </w:tc>
        <w:tc>
          <w:tcPr>
            <w:tcW w:w="7486" w:type="dxa"/>
            <w:tcBorders>
              <w:bottom w:val="single" w:sz="4" w:space="0" w:color="auto"/>
            </w:tcBorders>
          </w:tcPr>
          <w:p w14:paraId="1691D5E9" w14:textId="77777777" w:rsidR="006C1536" w:rsidRPr="008253CB" w:rsidRDefault="006C1536" w:rsidP="00580346">
            <w:pPr>
              <w:widowControl w:val="0"/>
              <w:rPr>
                <w:rFonts w:cs="Arial"/>
                <w:color w:val="000000"/>
              </w:rPr>
            </w:pPr>
            <w:r w:rsidRPr="008253CB">
              <w:rPr>
                <w:color w:val="000000"/>
              </w:rPr>
              <w:t>Alle prijzen zijn exclusief de wettelijke btw</w:t>
            </w:r>
            <w:r>
              <w:rPr>
                <w:color w:val="000000"/>
              </w:rPr>
              <w:t>.</w:t>
            </w:r>
          </w:p>
        </w:tc>
        <w:tc>
          <w:tcPr>
            <w:tcW w:w="562" w:type="dxa"/>
            <w:tcBorders>
              <w:bottom w:val="single" w:sz="4" w:space="0" w:color="auto"/>
            </w:tcBorders>
          </w:tcPr>
          <w:p w14:paraId="1691D5EA" w14:textId="77777777" w:rsidR="006C1536" w:rsidRDefault="006C1536" w:rsidP="00580346">
            <w:pPr>
              <w:pStyle w:val="Plattetekst"/>
            </w:pPr>
          </w:p>
        </w:tc>
        <w:tc>
          <w:tcPr>
            <w:tcW w:w="601" w:type="dxa"/>
            <w:gridSpan w:val="2"/>
            <w:tcBorders>
              <w:bottom w:val="single" w:sz="4" w:space="0" w:color="auto"/>
            </w:tcBorders>
          </w:tcPr>
          <w:p w14:paraId="1691D5EB" w14:textId="77777777" w:rsidR="006C1536" w:rsidRDefault="006C1536" w:rsidP="00580346">
            <w:pPr>
              <w:pStyle w:val="Plattetekst"/>
            </w:pPr>
          </w:p>
        </w:tc>
      </w:tr>
      <w:tr w:rsidR="006C1536" w14:paraId="1691D5F1" w14:textId="77777777" w:rsidTr="00571184">
        <w:trPr>
          <w:gridAfter w:val="1"/>
          <w:wAfter w:w="16" w:type="dxa"/>
          <w:cantSplit/>
        </w:trPr>
        <w:tc>
          <w:tcPr>
            <w:tcW w:w="622" w:type="dxa"/>
            <w:gridSpan w:val="2"/>
            <w:tcBorders>
              <w:bottom w:val="single" w:sz="4" w:space="0" w:color="auto"/>
            </w:tcBorders>
          </w:tcPr>
          <w:p w14:paraId="1691D5ED" w14:textId="77777777" w:rsidR="006C1536" w:rsidRDefault="006C1536" w:rsidP="005D25D1">
            <w:pPr>
              <w:pStyle w:val="Geenafstand"/>
              <w:numPr>
                <w:ilvl w:val="0"/>
                <w:numId w:val="8"/>
              </w:numPr>
            </w:pPr>
          </w:p>
        </w:tc>
        <w:tc>
          <w:tcPr>
            <w:tcW w:w="7486" w:type="dxa"/>
            <w:tcBorders>
              <w:bottom w:val="single" w:sz="4" w:space="0" w:color="auto"/>
            </w:tcBorders>
          </w:tcPr>
          <w:p w14:paraId="1691D5EE" w14:textId="77777777" w:rsidR="006C1536" w:rsidRPr="008253CB" w:rsidRDefault="006C1536" w:rsidP="00580346">
            <w:pPr>
              <w:pStyle w:val="Plattetekst"/>
            </w:pPr>
            <w:r w:rsidRPr="008253CB">
              <w:t xml:space="preserve">Uw </w:t>
            </w:r>
            <w:r w:rsidRPr="00156B59">
              <w:rPr>
                <w:i/>
              </w:rPr>
              <w:t>inschrijving</w:t>
            </w:r>
            <w:r w:rsidRPr="008253CB">
              <w:t xml:space="preserve"> bevat per in het </w:t>
            </w:r>
            <w:r>
              <w:t>prijzenblad</w:t>
            </w:r>
            <w:r w:rsidRPr="008253CB">
              <w:t xml:space="preserve"> genoemde item de van toepassing zijnde btw percentages.</w:t>
            </w:r>
          </w:p>
        </w:tc>
        <w:tc>
          <w:tcPr>
            <w:tcW w:w="562" w:type="dxa"/>
            <w:tcBorders>
              <w:bottom w:val="single" w:sz="4" w:space="0" w:color="auto"/>
            </w:tcBorders>
          </w:tcPr>
          <w:p w14:paraId="1691D5EF" w14:textId="77777777" w:rsidR="006C1536" w:rsidRDefault="006C1536" w:rsidP="00580346">
            <w:pPr>
              <w:pStyle w:val="Plattetekst"/>
            </w:pPr>
          </w:p>
        </w:tc>
        <w:tc>
          <w:tcPr>
            <w:tcW w:w="601" w:type="dxa"/>
            <w:gridSpan w:val="2"/>
            <w:tcBorders>
              <w:bottom w:val="single" w:sz="4" w:space="0" w:color="auto"/>
            </w:tcBorders>
          </w:tcPr>
          <w:p w14:paraId="1691D5F0" w14:textId="77777777" w:rsidR="006C1536" w:rsidRDefault="006C1536" w:rsidP="00580346">
            <w:pPr>
              <w:pStyle w:val="Plattetekst"/>
            </w:pPr>
          </w:p>
        </w:tc>
      </w:tr>
      <w:tr w:rsidR="006C1536" w14:paraId="1691D5F6" w14:textId="77777777" w:rsidTr="00571184">
        <w:trPr>
          <w:gridAfter w:val="1"/>
          <w:wAfter w:w="16" w:type="dxa"/>
          <w:cantSplit/>
        </w:trPr>
        <w:tc>
          <w:tcPr>
            <w:tcW w:w="622" w:type="dxa"/>
            <w:gridSpan w:val="2"/>
            <w:tcBorders>
              <w:bottom w:val="single" w:sz="4" w:space="0" w:color="auto"/>
            </w:tcBorders>
          </w:tcPr>
          <w:p w14:paraId="1691D5F2" w14:textId="77777777" w:rsidR="006C1536" w:rsidRDefault="006C1536" w:rsidP="005D25D1">
            <w:pPr>
              <w:pStyle w:val="Geenafstand"/>
              <w:numPr>
                <w:ilvl w:val="0"/>
                <w:numId w:val="8"/>
              </w:numPr>
            </w:pPr>
          </w:p>
        </w:tc>
        <w:tc>
          <w:tcPr>
            <w:tcW w:w="7486" w:type="dxa"/>
            <w:tcBorders>
              <w:bottom w:val="single" w:sz="4" w:space="0" w:color="auto"/>
            </w:tcBorders>
          </w:tcPr>
          <w:p w14:paraId="1691D5F3" w14:textId="77777777" w:rsidR="006C1536" w:rsidRPr="008253CB" w:rsidRDefault="006C1536" w:rsidP="00580346">
            <w:pPr>
              <w:autoSpaceDE w:val="0"/>
              <w:autoSpaceDN w:val="0"/>
              <w:contextualSpacing/>
              <w:rPr>
                <w:color w:val="000000"/>
              </w:rPr>
            </w:pPr>
            <w:r w:rsidRPr="008253CB">
              <w:rPr>
                <w:color w:val="000000"/>
              </w:rPr>
              <w:t xml:space="preserve">De bedragen in uw </w:t>
            </w:r>
            <w:r>
              <w:rPr>
                <w:i/>
                <w:color w:val="000000"/>
              </w:rPr>
              <w:t>inschrijving</w:t>
            </w:r>
            <w:r w:rsidRPr="008253CB">
              <w:rPr>
                <w:color w:val="000000"/>
              </w:rPr>
              <w:t xml:space="preserve"> zijn vast en </w:t>
            </w:r>
            <w:r w:rsidRPr="008253CB">
              <w:rPr>
                <w:color w:val="000000"/>
                <w:u w:val="single"/>
              </w:rPr>
              <w:t>inclusief</w:t>
            </w:r>
            <w:r w:rsidRPr="008253CB">
              <w:rPr>
                <w:color w:val="000000"/>
              </w:rPr>
              <w:t xml:space="preserve"> alle kosten en exclusief emballage. </w:t>
            </w:r>
          </w:p>
        </w:tc>
        <w:tc>
          <w:tcPr>
            <w:tcW w:w="562" w:type="dxa"/>
            <w:tcBorders>
              <w:bottom w:val="single" w:sz="4" w:space="0" w:color="auto"/>
            </w:tcBorders>
          </w:tcPr>
          <w:p w14:paraId="1691D5F4" w14:textId="77777777" w:rsidR="006C1536" w:rsidRDefault="006C1536" w:rsidP="00580346">
            <w:pPr>
              <w:pStyle w:val="Plattetekst"/>
            </w:pPr>
          </w:p>
        </w:tc>
        <w:tc>
          <w:tcPr>
            <w:tcW w:w="601" w:type="dxa"/>
            <w:gridSpan w:val="2"/>
            <w:tcBorders>
              <w:bottom w:val="single" w:sz="4" w:space="0" w:color="auto"/>
            </w:tcBorders>
          </w:tcPr>
          <w:p w14:paraId="1691D5F5" w14:textId="77777777" w:rsidR="006C1536" w:rsidRDefault="006C1536" w:rsidP="00580346">
            <w:pPr>
              <w:pStyle w:val="Plattetekst"/>
            </w:pPr>
          </w:p>
        </w:tc>
      </w:tr>
      <w:tr w:rsidR="006C1536" w14:paraId="1691D5FB" w14:textId="77777777" w:rsidTr="00571184">
        <w:trPr>
          <w:gridAfter w:val="1"/>
          <w:wAfter w:w="16" w:type="dxa"/>
          <w:cantSplit/>
        </w:trPr>
        <w:tc>
          <w:tcPr>
            <w:tcW w:w="622" w:type="dxa"/>
            <w:gridSpan w:val="2"/>
            <w:tcBorders>
              <w:bottom w:val="single" w:sz="4" w:space="0" w:color="auto"/>
            </w:tcBorders>
          </w:tcPr>
          <w:p w14:paraId="1691D5F7" w14:textId="77777777" w:rsidR="006C1536" w:rsidRDefault="006C1536" w:rsidP="005D25D1">
            <w:pPr>
              <w:pStyle w:val="Geenafstand"/>
              <w:numPr>
                <w:ilvl w:val="0"/>
                <w:numId w:val="8"/>
              </w:numPr>
            </w:pPr>
          </w:p>
        </w:tc>
        <w:tc>
          <w:tcPr>
            <w:tcW w:w="7486" w:type="dxa"/>
            <w:tcBorders>
              <w:bottom w:val="single" w:sz="4" w:space="0" w:color="auto"/>
            </w:tcBorders>
          </w:tcPr>
          <w:p w14:paraId="1691D5F8" w14:textId="77777777" w:rsidR="006C1536" w:rsidRPr="008253CB" w:rsidRDefault="006C1536" w:rsidP="00580346">
            <w:pPr>
              <w:autoSpaceDE w:val="0"/>
              <w:autoSpaceDN w:val="0"/>
              <w:contextualSpacing/>
              <w:rPr>
                <w:color w:val="000000"/>
              </w:rPr>
            </w:pPr>
            <w:r w:rsidRPr="00E56194">
              <w:t>U brengt geen afleverkosten in rekening.</w:t>
            </w:r>
          </w:p>
        </w:tc>
        <w:tc>
          <w:tcPr>
            <w:tcW w:w="562" w:type="dxa"/>
            <w:tcBorders>
              <w:bottom w:val="single" w:sz="4" w:space="0" w:color="auto"/>
            </w:tcBorders>
          </w:tcPr>
          <w:p w14:paraId="1691D5F9" w14:textId="77777777" w:rsidR="006C1536" w:rsidRDefault="006C1536" w:rsidP="00580346">
            <w:pPr>
              <w:pStyle w:val="Plattetekst"/>
            </w:pPr>
          </w:p>
        </w:tc>
        <w:tc>
          <w:tcPr>
            <w:tcW w:w="601" w:type="dxa"/>
            <w:gridSpan w:val="2"/>
            <w:tcBorders>
              <w:bottom w:val="single" w:sz="4" w:space="0" w:color="auto"/>
            </w:tcBorders>
          </w:tcPr>
          <w:p w14:paraId="1691D5FA" w14:textId="77777777" w:rsidR="006C1536" w:rsidRDefault="006C1536" w:rsidP="00580346">
            <w:pPr>
              <w:pStyle w:val="Plattetekst"/>
            </w:pPr>
          </w:p>
        </w:tc>
      </w:tr>
      <w:tr w:rsidR="006C1536" w14:paraId="1691D600" w14:textId="77777777" w:rsidTr="00571184">
        <w:trPr>
          <w:gridAfter w:val="1"/>
          <w:wAfter w:w="16" w:type="dxa"/>
          <w:cantSplit/>
        </w:trPr>
        <w:tc>
          <w:tcPr>
            <w:tcW w:w="622" w:type="dxa"/>
            <w:gridSpan w:val="2"/>
            <w:tcBorders>
              <w:bottom w:val="single" w:sz="4" w:space="0" w:color="auto"/>
            </w:tcBorders>
          </w:tcPr>
          <w:p w14:paraId="1691D5FC" w14:textId="77777777" w:rsidR="006C1536" w:rsidRDefault="006C1536" w:rsidP="005D25D1">
            <w:pPr>
              <w:pStyle w:val="Geenafstand"/>
              <w:numPr>
                <w:ilvl w:val="0"/>
                <w:numId w:val="8"/>
              </w:numPr>
            </w:pPr>
          </w:p>
        </w:tc>
        <w:tc>
          <w:tcPr>
            <w:tcW w:w="7486" w:type="dxa"/>
            <w:tcBorders>
              <w:bottom w:val="single" w:sz="4" w:space="0" w:color="auto"/>
            </w:tcBorders>
          </w:tcPr>
          <w:p w14:paraId="1691D5FD" w14:textId="4B5F5C8F" w:rsidR="006C1536" w:rsidRPr="00E56194" w:rsidRDefault="006C1536" w:rsidP="00580346">
            <w:pPr>
              <w:pStyle w:val="Plattetekst"/>
            </w:pPr>
            <w:r w:rsidRPr="008462B1">
              <w:t xml:space="preserve">Prijzen en tarieven liggen vast voor de duur van de </w:t>
            </w:r>
            <w:r>
              <w:rPr>
                <w:i/>
              </w:rPr>
              <w:t>overeenkomst</w:t>
            </w:r>
            <w:r w:rsidRPr="008462B1">
              <w:t xml:space="preserve">. Een indexering op de tarieven is voor de eerste keer mogelijk per </w:t>
            </w:r>
            <w:r>
              <w:t xml:space="preserve">1 </w:t>
            </w:r>
            <w:r w:rsidR="001274F8">
              <w:t>juni</w:t>
            </w:r>
            <w:r>
              <w:t xml:space="preserve"> 202</w:t>
            </w:r>
            <w:r w:rsidR="00DB56DF">
              <w:t>4</w:t>
            </w:r>
            <w:r w:rsidRPr="008462B1">
              <w:t xml:space="preserve">. De prijsaanpassing moet gebaseerd zijn op het CBS indexcijfer voor </w:t>
            </w:r>
            <w:r>
              <w:t>‘Dienstenprijsindex (DPI)’</w:t>
            </w:r>
            <w:r w:rsidRPr="008462B1">
              <w:t xml:space="preserve"> </w:t>
            </w:r>
            <w:r w:rsidRPr="00005168">
              <w:t>(20</w:t>
            </w:r>
            <w:r w:rsidR="00DB56DF">
              <w:t>20</w:t>
            </w:r>
            <w:r w:rsidRPr="00005168">
              <w:t xml:space="preserve"> = 100). </w:t>
            </w:r>
            <w:r>
              <w:rPr>
                <w:i/>
              </w:rPr>
              <w:t>inschrijver</w:t>
            </w:r>
            <w:r w:rsidRPr="00005168">
              <w:t xml:space="preserve"> verklaart</w:t>
            </w:r>
            <w:r w:rsidRPr="008462B1">
              <w:t xml:space="preserve"> zich hiermee akkoord</w:t>
            </w:r>
          </w:p>
        </w:tc>
        <w:tc>
          <w:tcPr>
            <w:tcW w:w="562" w:type="dxa"/>
            <w:tcBorders>
              <w:bottom w:val="single" w:sz="4" w:space="0" w:color="auto"/>
            </w:tcBorders>
          </w:tcPr>
          <w:p w14:paraId="1691D5FE" w14:textId="77777777" w:rsidR="006C1536" w:rsidRDefault="006C1536" w:rsidP="00580346">
            <w:pPr>
              <w:pStyle w:val="Plattetekst"/>
            </w:pPr>
          </w:p>
        </w:tc>
        <w:tc>
          <w:tcPr>
            <w:tcW w:w="601" w:type="dxa"/>
            <w:gridSpan w:val="2"/>
            <w:tcBorders>
              <w:bottom w:val="single" w:sz="4" w:space="0" w:color="auto"/>
            </w:tcBorders>
          </w:tcPr>
          <w:p w14:paraId="1691D5FF" w14:textId="77777777" w:rsidR="006C1536" w:rsidRDefault="006C1536" w:rsidP="00580346">
            <w:pPr>
              <w:pStyle w:val="Plattetekst"/>
            </w:pPr>
          </w:p>
        </w:tc>
      </w:tr>
      <w:tr w:rsidR="006C1536" w14:paraId="1691D60C" w14:textId="77777777" w:rsidTr="00571184">
        <w:trPr>
          <w:gridAfter w:val="1"/>
          <w:wAfter w:w="16" w:type="dxa"/>
          <w:cantSplit/>
        </w:trPr>
        <w:tc>
          <w:tcPr>
            <w:tcW w:w="622" w:type="dxa"/>
            <w:gridSpan w:val="2"/>
            <w:tcBorders>
              <w:bottom w:val="single" w:sz="4" w:space="0" w:color="auto"/>
            </w:tcBorders>
          </w:tcPr>
          <w:p w14:paraId="1691D601" w14:textId="77777777" w:rsidR="006C1536" w:rsidRDefault="006C1536" w:rsidP="005D25D1">
            <w:pPr>
              <w:pStyle w:val="Geenafstand"/>
              <w:numPr>
                <w:ilvl w:val="0"/>
                <w:numId w:val="8"/>
              </w:numPr>
            </w:pPr>
          </w:p>
        </w:tc>
        <w:tc>
          <w:tcPr>
            <w:tcW w:w="7486" w:type="dxa"/>
            <w:tcBorders>
              <w:bottom w:val="single" w:sz="4" w:space="0" w:color="auto"/>
            </w:tcBorders>
          </w:tcPr>
          <w:p w14:paraId="1691D602" w14:textId="77777777" w:rsidR="006C1536" w:rsidRDefault="006C1536" w:rsidP="00580346">
            <w:pPr>
              <w:widowControl w:val="0"/>
              <w:rPr>
                <w:rFonts w:cs="Arial"/>
                <w:color w:val="000000"/>
              </w:rPr>
            </w:pPr>
            <w:r w:rsidRPr="00EE7657">
              <w:rPr>
                <w:rFonts w:cs="Arial"/>
                <w:color w:val="000000"/>
              </w:rPr>
              <w:t xml:space="preserve">Facturen </w:t>
            </w:r>
            <w:r>
              <w:rPr>
                <w:rFonts w:cs="Arial"/>
                <w:color w:val="000000"/>
              </w:rPr>
              <w:t>dienen telkens onder vermelding van het factuurkenmerk (B-nummer) te worden gericht aan</w:t>
            </w:r>
            <w:r w:rsidRPr="00EE7657">
              <w:rPr>
                <w:rFonts w:cs="Arial"/>
                <w:color w:val="000000"/>
              </w:rPr>
              <w:t>:</w:t>
            </w:r>
          </w:p>
          <w:p w14:paraId="1691D603" w14:textId="77777777" w:rsidR="006C1536" w:rsidRDefault="006C1536" w:rsidP="00580346">
            <w:pPr>
              <w:widowControl w:val="0"/>
              <w:rPr>
                <w:rStyle w:val="Hyperlink"/>
                <w:rFonts w:cs="Arial"/>
              </w:rPr>
            </w:pPr>
            <w:r>
              <w:rPr>
                <w:rFonts w:cs="Arial"/>
                <w:color w:val="000000"/>
              </w:rPr>
              <w:t xml:space="preserve">per e-mail (als pdf-bestand): </w:t>
            </w:r>
            <w:hyperlink r:id="rId13" w:history="1">
              <w:r w:rsidRPr="00372B20">
                <w:rPr>
                  <w:rStyle w:val="Hyperlink"/>
                  <w:rFonts w:cs="Arial"/>
                </w:rPr>
                <w:t>crediteuren@ou.nl</w:t>
              </w:r>
            </w:hyperlink>
          </w:p>
          <w:p w14:paraId="1691D609" w14:textId="0BFFFC35" w:rsidR="006C1536" w:rsidRDefault="006C1536" w:rsidP="00580346">
            <w:pPr>
              <w:pStyle w:val="Plattetekst"/>
              <w:ind w:left="360"/>
            </w:pPr>
          </w:p>
        </w:tc>
        <w:tc>
          <w:tcPr>
            <w:tcW w:w="562" w:type="dxa"/>
            <w:tcBorders>
              <w:bottom w:val="single" w:sz="4" w:space="0" w:color="auto"/>
            </w:tcBorders>
          </w:tcPr>
          <w:p w14:paraId="1691D60A" w14:textId="77777777" w:rsidR="006C1536" w:rsidRDefault="006C1536" w:rsidP="00580346">
            <w:pPr>
              <w:pStyle w:val="Plattetekst"/>
            </w:pPr>
          </w:p>
        </w:tc>
        <w:tc>
          <w:tcPr>
            <w:tcW w:w="601" w:type="dxa"/>
            <w:gridSpan w:val="2"/>
            <w:tcBorders>
              <w:bottom w:val="single" w:sz="4" w:space="0" w:color="auto"/>
            </w:tcBorders>
          </w:tcPr>
          <w:p w14:paraId="1691D60B" w14:textId="77777777" w:rsidR="006C1536" w:rsidRDefault="006C1536" w:rsidP="00580346">
            <w:pPr>
              <w:pStyle w:val="Plattetekst"/>
            </w:pPr>
          </w:p>
        </w:tc>
      </w:tr>
      <w:tr w:rsidR="00F37F2C" w14:paraId="1691D611" w14:textId="77777777" w:rsidTr="00571184">
        <w:trPr>
          <w:gridAfter w:val="1"/>
          <w:wAfter w:w="16" w:type="dxa"/>
          <w:cantSplit/>
        </w:trPr>
        <w:tc>
          <w:tcPr>
            <w:tcW w:w="622" w:type="dxa"/>
            <w:gridSpan w:val="2"/>
          </w:tcPr>
          <w:p w14:paraId="1691D60D" w14:textId="77777777" w:rsidR="006C1536" w:rsidRDefault="006C1536" w:rsidP="005D25D1">
            <w:pPr>
              <w:pStyle w:val="Geenafstand"/>
              <w:numPr>
                <w:ilvl w:val="0"/>
                <w:numId w:val="8"/>
              </w:numPr>
            </w:pPr>
          </w:p>
        </w:tc>
        <w:tc>
          <w:tcPr>
            <w:tcW w:w="7486" w:type="dxa"/>
          </w:tcPr>
          <w:p w14:paraId="1691D60E" w14:textId="77777777" w:rsidR="006C1536" w:rsidRPr="00EE7657" w:rsidRDefault="006C1536" w:rsidP="00580346">
            <w:pPr>
              <w:widowControl w:val="0"/>
              <w:rPr>
                <w:rFonts w:cs="Arial"/>
                <w:color w:val="000000"/>
              </w:rPr>
            </w:pPr>
            <w:r w:rsidRPr="008253CB">
              <w:rPr>
                <w:color w:val="000000"/>
              </w:rPr>
              <w:t xml:space="preserve">Bij correcte facturering </w:t>
            </w:r>
            <w:r>
              <w:rPr>
                <w:color w:val="000000"/>
              </w:rPr>
              <w:t>bedraagt de</w:t>
            </w:r>
            <w:r w:rsidRPr="008253CB">
              <w:rPr>
                <w:color w:val="000000"/>
              </w:rPr>
              <w:t xml:space="preserve"> betalingstermijn 30 dagen</w:t>
            </w:r>
          </w:p>
        </w:tc>
        <w:tc>
          <w:tcPr>
            <w:tcW w:w="562" w:type="dxa"/>
          </w:tcPr>
          <w:p w14:paraId="1691D60F" w14:textId="77777777" w:rsidR="006C1536" w:rsidRDefault="006C1536" w:rsidP="00580346">
            <w:pPr>
              <w:pStyle w:val="Plattetekst"/>
            </w:pPr>
          </w:p>
        </w:tc>
        <w:tc>
          <w:tcPr>
            <w:tcW w:w="601" w:type="dxa"/>
            <w:gridSpan w:val="2"/>
          </w:tcPr>
          <w:p w14:paraId="1691D610" w14:textId="77777777" w:rsidR="006C1536" w:rsidRDefault="006C1536" w:rsidP="00580346">
            <w:pPr>
              <w:pStyle w:val="Plattetekst"/>
            </w:pPr>
          </w:p>
        </w:tc>
      </w:tr>
      <w:tr w:rsidR="00F37F2C" w:rsidRPr="00CC04E5" w14:paraId="1691D615" w14:textId="77777777" w:rsidTr="00571184">
        <w:trPr>
          <w:gridAfter w:val="1"/>
          <w:wAfter w:w="16" w:type="dxa"/>
          <w:cantSplit/>
        </w:trPr>
        <w:tc>
          <w:tcPr>
            <w:tcW w:w="8108" w:type="dxa"/>
            <w:gridSpan w:val="3"/>
            <w:shd w:val="clear" w:color="auto" w:fill="D9D9D9" w:themeFill="background1" w:themeFillShade="D9"/>
          </w:tcPr>
          <w:p w14:paraId="1691D612" w14:textId="77777777" w:rsidR="006C1536" w:rsidRPr="00CC04E5" w:rsidRDefault="006C1536" w:rsidP="00580346">
            <w:pPr>
              <w:keepNext/>
              <w:keepLines w:val="0"/>
              <w:widowControl w:val="0"/>
              <w:tabs>
                <w:tab w:val="left" w:pos="7613"/>
              </w:tabs>
              <w:rPr>
                <w:b/>
              </w:rPr>
            </w:pPr>
            <w:r w:rsidRPr="00CC04E5">
              <w:rPr>
                <w:b/>
              </w:rPr>
              <w:t>Eisen</w:t>
            </w:r>
          </w:p>
        </w:tc>
        <w:tc>
          <w:tcPr>
            <w:tcW w:w="562" w:type="dxa"/>
            <w:shd w:val="clear" w:color="auto" w:fill="D9D9D9" w:themeFill="background1" w:themeFillShade="D9"/>
          </w:tcPr>
          <w:p w14:paraId="1691D613" w14:textId="77777777" w:rsidR="006C1536" w:rsidRPr="00CC04E5" w:rsidRDefault="006C1536" w:rsidP="00580346">
            <w:pPr>
              <w:keepNext/>
              <w:keepLines w:val="0"/>
              <w:widowControl w:val="0"/>
              <w:tabs>
                <w:tab w:val="left" w:pos="7613"/>
              </w:tabs>
              <w:rPr>
                <w:b/>
              </w:rPr>
            </w:pPr>
            <w:r w:rsidRPr="00CC04E5">
              <w:rPr>
                <w:b/>
              </w:rPr>
              <w:t>Ja</w:t>
            </w:r>
          </w:p>
        </w:tc>
        <w:tc>
          <w:tcPr>
            <w:tcW w:w="601" w:type="dxa"/>
            <w:gridSpan w:val="2"/>
            <w:shd w:val="clear" w:color="auto" w:fill="D9D9D9" w:themeFill="background1" w:themeFillShade="D9"/>
          </w:tcPr>
          <w:p w14:paraId="1691D614" w14:textId="77777777" w:rsidR="006C1536" w:rsidRPr="00CC04E5" w:rsidRDefault="006C1536" w:rsidP="00580346">
            <w:pPr>
              <w:keepNext/>
              <w:keepLines w:val="0"/>
              <w:widowControl w:val="0"/>
              <w:tabs>
                <w:tab w:val="left" w:pos="7613"/>
              </w:tabs>
              <w:rPr>
                <w:b/>
              </w:rPr>
            </w:pPr>
            <w:r w:rsidRPr="00CC04E5">
              <w:rPr>
                <w:b/>
              </w:rPr>
              <w:t>Nee</w:t>
            </w:r>
          </w:p>
        </w:tc>
      </w:tr>
      <w:tr w:rsidR="006C1536" w14:paraId="1691D617" w14:textId="77777777" w:rsidTr="00571184">
        <w:trPr>
          <w:gridAfter w:val="1"/>
          <w:wAfter w:w="16" w:type="dxa"/>
          <w:cantSplit/>
        </w:trPr>
        <w:tc>
          <w:tcPr>
            <w:tcW w:w="9271" w:type="dxa"/>
            <w:gridSpan w:val="6"/>
            <w:tcBorders>
              <w:bottom w:val="single" w:sz="4" w:space="0" w:color="auto"/>
            </w:tcBorders>
          </w:tcPr>
          <w:p w14:paraId="1691D616" w14:textId="77777777" w:rsidR="006C1536" w:rsidRPr="006C1536" w:rsidRDefault="006C1536" w:rsidP="00580346">
            <w:pPr>
              <w:pStyle w:val="Plattetekst"/>
              <w:rPr>
                <w:b/>
                <w:u w:val="single"/>
              </w:rPr>
            </w:pPr>
            <w:r>
              <w:rPr>
                <w:b/>
                <w:u w:val="single"/>
              </w:rPr>
              <w:t>Accountmanagement</w:t>
            </w:r>
          </w:p>
        </w:tc>
      </w:tr>
      <w:tr w:rsidR="006C1536" w14:paraId="1691D61C" w14:textId="77777777" w:rsidTr="00571184">
        <w:trPr>
          <w:gridAfter w:val="1"/>
          <w:wAfter w:w="16" w:type="dxa"/>
          <w:cantSplit/>
        </w:trPr>
        <w:tc>
          <w:tcPr>
            <w:tcW w:w="520" w:type="dxa"/>
            <w:tcBorders>
              <w:bottom w:val="single" w:sz="4" w:space="0" w:color="auto"/>
            </w:tcBorders>
          </w:tcPr>
          <w:p w14:paraId="1691D618" w14:textId="77777777" w:rsidR="006C1536" w:rsidRDefault="006C1536" w:rsidP="00571184">
            <w:pPr>
              <w:pStyle w:val="Geenafstand"/>
              <w:numPr>
                <w:ilvl w:val="0"/>
                <w:numId w:val="9"/>
              </w:numPr>
            </w:pPr>
          </w:p>
        </w:tc>
        <w:tc>
          <w:tcPr>
            <w:tcW w:w="7588" w:type="dxa"/>
            <w:gridSpan w:val="2"/>
            <w:tcBorders>
              <w:bottom w:val="single" w:sz="4" w:space="0" w:color="auto"/>
            </w:tcBorders>
          </w:tcPr>
          <w:p w14:paraId="1691D619" w14:textId="77777777" w:rsidR="006C1536" w:rsidRPr="00156B59" w:rsidRDefault="006C1536" w:rsidP="00580346">
            <w:pPr>
              <w:pStyle w:val="Plattetekst"/>
              <w:rPr>
                <w:i/>
              </w:rPr>
            </w:pPr>
            <w:r w:rsidRPr="00E56194">
              <w:t xml:space="preserve">U stelt een accountmanager </w:t>
            </w:r>
            <w:r>
              <w:t xml:space="preserve">(en back up) </w:t>
            </w:r>
            <w:r w:rsidRPr="00E56194">
              <w:t xml:space="preserve">aan, </w:t>
            </w:r>
            <w:r>
              <w:t xml:space="preserve">die de Nederlandse taal spreekt, </w:t>
            </w:r>
            <w:r w:rsidRPr="00E56194">
              <w:t>die verantwoordelijk is voor de gehele dienstverlening aan de OU en daarnaast als operationeel aanspreekpunt voor de OU opereert. U draagt er zorg voor dat de</w:t>
            </w:r>
            <w:r>
              <w:t>ze</w:t>
            </w:r>
            <w:r w:rsidRPr="00E56194">
              <w:t xml:space="preserve"> accountmanager beschikt over goede sociale vaardigheden en het vermogen om te kunnen communiceren met alle betrokken actoren. Deze accountmanager beantwoordt vragen van daartoe geautoriseerde OU medewerkers en legt afspraken met hen zodanig vast dat zij geraadpleegd kunnen worden door Uw medewerkers en door voornoemde OU medewerkers.</w:t>
            </w:r>
          </w:p>
        </w:tc>
        <w:tc>
          <w:tcPr>
            <w:tcW w:w="562" w:type="dxa"/>
            <w:tcBorders>
              <w:bottom w:val="single" w:sz="4" w:space="0" w:color="auto"/>
            </w:tcBorders>
          </w:tcPr>
          <w:p w14:paraId="1691D61A" w14:textId="77777777" w:rsidR="006C1536" w:rsidRDefault="006C1536" w:rsidP="00580346">
            <w:pPr>
              <w:pStyle w:val="Plattetekst"/>
            </w:pPr>
          </w:p>
        </w:tc>
        <w:tc>
          <w:tcPr>
            <w:tcW w:w="601" w:type="dxa"/>
            <w:gridSpan w:val="2"/>
            <w:tcBorders>
              <w:bottom w:val="single" w:sz="4" w:space="0" w:color="auto"/>
            </w:tcBorders>
          </w:tcPr>
          <w:p w14:paraId="1691D61B" w14:textId="77777777" w:rsidR="006C1536" w:rsidRDefault="006C1536" w:rsidP="00580346">
            <w:pPr>
              <w:pStyle w:val="Plattetekst"/>
            </w:pPr>
          </w:p>
        </w:tc>
      </w:tr>
      <w:tr w:rsidR="006C1536" w14:paraId="1691D621" w14:textId="77777777" w:rsidTr="00571184">
        <w:trPr>
          <w:gridAfter w:val="1"/>
          <w:wAfter w:w="16" w:type="dxa"/>
          <w:cantSplit/>
        </w:trPr>
        <w:tc>
          <w:tcPr>
            <w:tcW w:w="520" w:type="dxa"/>
            <w:tcBorders>
              <w:bottom w:val="single" w:sz="4" w:space="0" w:color="auto"/>
            </w:tcBorders>
          </w:tcPr>
          <w:p w14:paraId="1691D61D" w14:textId="77777777" w:rsidR="006C1536" w:rsidRDefault="006C1536" w:rsidP="005D25D1">
            <w:pPr>
              <w:pStyle w:val="Geenafstand"/>
              <w:numPr>
                <w:ilvl w:val="0"/>
                <w:numId w:val="9"/>
              </w:numPr>
            </w:pPr>
          </w:p>
        </w:tc>
        <w:tc>
          <w:tcPr>
            <w:tcW w:w="7588" w:type="dxa"/>
            <w:gridSpan w:val="2"/>
            <w:tcBorders>
              <w:bottom w:val="single" w:sz="4" w:space="0" w:color="auto"/>
            </w:tcBorders>
          </w:tcPr>
          <w:p w14:paraId="1691D61E" w14:textId="77777777" w:rsidR="006C1536" w:rsidRPr="008253CB" w:rsidRDefault="006C1536" w:rsidP="00580346">
            <w:pPr>
              <w:pStyle w:val="Plattetekst"/>
              <w:rPr>
                <w:rFonts w:cs="Arial"/>
                <w:color w:val="000000"/>
              </w:rPr>
            </w:pPr>
            <w:r w:rsidRPr="008253CB">
              <w:rPr>
                <w:color w:val="000000"/>
              </w:rPr>
              <w:t xml:space="preserve">Deze accountmanager zal als “single point of contact” optreden richting OU ook al wordt er door </w:t>
            </w:r>
            <w:r>
              <w:rPr>
                <w:i/>
              </w:rPr>
              <w:t xml:space="preserve">opdrachtnemer </w:t>
            </w:r>
            <w:r w:rsidRPr="008253CB">
              <w:rPr>
                <w:color w:val="000000"/>
              </w:rPr>
              <w:t>gebruik gemaakt van onderaannemers.</w:t>
            </w:r>
          </w:p>
        </w:tc>
        <w:tc>
          <w:tcPr>
            <w:tcW w:w="562" w:type="dxa"/>
            <w:tcBorders>
              <w:bottom w:val="single" w:sz="4" w:space="0" w:color="auto"/>
            </w:tcBorders>
          </w:tcPr>
          <w:p w14:paraId="1691D61F" w14:textId="77777777" w:rsidR="006C1536" w:rsidRDefault="006C1536" w:rsidP="00580346">
            <w:pPr>
              <w:pStyle w:val="Plattetekst"/>
            </w:pPr>
          </w:p>
        </w:tc>
        <w:tc>
          <w:tcPr>
            <w:tcW w:w="601" w:type="dxa"/>
            <w:gridSpan w:val="2"/>
            <w:tcBorders>
              <w:bottom w:val="single" w:sz="4" w:space="0" w:color="auto"/>
            </w:tcBorders>
          </w:tcPr>
          <w:p w14:paraId="1691D620" w14:textId="77777777" w:rsidR="006C1536" w:rsidRDefault="006C1536" w:rsidP="00580346">
            <w:pPr>
              <w:pStyle w:val="Plattetekst"/>
            </w:pPr>
          </w:p>
        </w:tc>
      </w:tr>
      <w:tr w:rsidR="006C1536" w14:paraId="1691D626" w14:textId="77777777" w:rsidTr="00571184">
        <w:trPr>
          <w:gridAfter w:val="1"/>
          <w:wAfter w:w="16" w:type="dxa"/>
          <w:cantSplit/>
        </w:trPr>
        <w:tc>
          <w:tcPr>
            <w:tcW w:w="520" w:type="dxa"/>
            <w:tcBorders>
              <w:bottom w:val="single" w:sz="4" w:space="0" w:color="auto"/>
            </w:tcBorders>
          </w:tcPr>
          <w:p w14:paraId="1691D622" w14:textId="77777777" w:rsidR="006C1536" w:rsidRDefault="006C1536" w:rsidP="005D25D1">
            <w:pPr>
              <w:pStyle w:val="Geenafstand"/>
              <w:numPr>
                <w:ilvl w:val="0"/>
                <w:numId w:val="9"/>
              </w:numPr>
            </w:pPr>
          </w:p>
        </w:tc>
        <w:tc>
          <w:tcPr>
            <w:tcW w:w="7588" w:type="dxa"/>
            <w:gridSpan w:val="2"/>
            <w:tcBorders>
              <w:bottom w:val="single" w:sz="4" w:space="0" w:color="auto"/>
            </w:tcBorders>
          </w:tcPr>
          <w:p w14:paraId="1691D623" w14:textId="77777777" w:rsidR="006C1536" w:rsidRPr="008253CB" w:rsidRDefault="006C1536" w:rsidP="00580346">
            <w:pPr>
              <w:pStyle w:val="Plattetekst"/>
              <w:rPr>
                <w:color w:val="000000"/>
              </w:rPr>
            </w:pPr>
            <w:r w:rsidRPr="00E56194">
              <w:t xml:space="preserve">De OU wil met deze Europese aanbesteding apparatuur en gerelateerde diensten verwerven die niet alleen op het moment van het sluiten van de </w:t>
            </w:r>
            <w:r w:rsidRPr="00314D7C">
              <w:rPr>
                <w:i/>
              </w:rPr>
              <w:t>raamovereenkomst</w:t>
            </w:r>
            <w:r w:rsidRPr="00E56194">
              <w:t xml:space="preserve"> marktconform zijn, maar ook gedurende de looptijd ervan. De OU kan zich voorstellen dat door verdergaande ontwikkeling van de technologie in de komende jaren apparatuur en/of diensten beschikbaar komen die vallen binnen de scope van deze aanbesteding, maar waarvan een verbeterde functionaliteit wordt verwacht. Als een dergelijk geval zich voordoet, wil de OU die verbeterde apparatuur of dienstverlening conform specificaties kunnen afnemen van u. U stemt hierin toe.</w:t>
            </w:r>
          </w:p>
        </w:tc>
        <w:tc>
          <w:tcPr>
            <w:tcW w:w="562" w:type="dxa"/>
            <w:tcBorders>
              <w:bottom w:val="single" w:sz="4" w:space="0" w:color="auto"/>
            </w:tcBorders>
          </w:tcPr>
          <w:p w14:paraId="1691D624" w14:textId="77777777" w:rsidR="006C1536" w:rsidRDefault="006C1536" w:rsidP="00580346">
            <w:pPr>
              <w:pStyle w:val="Plattetekst"/>
            </w:pPr>
          </w:p>
        </w:tc>
        <w:tc>
          <w:tcPr>
            <w:tcW w:w="601" w:type="dxa"/>
            <w:gridSpan w:val="2"/>
            <w:tcBorders>
              <w:bottom w:val="single" w:sz="4" w:space="0" w:color="auto"/>
            </w:tcBorders>
          </w:tcPr>
          <w:p w14:paraId="1691D625" w14:textId="77777777" w:rsidR="006C1536" w:rsidRDefault="006C1536" w:rsidP="00580346">
            <w:pPr>
              <w:pStyle w:val="Plattetekst"/>
            </w:pPr>
          </w:p>
        </w:tc>
      </w:tr>
      <w:tr w:rsidR="006C1536" w14:paraId="1691D62B" w14:textId="77777777" w:rsidTr="00571184">
        <w:trPr>
          <w:gridAfter w:val="1"/>
          <w:wAfter w:w="16" w:type="dxa"/>
          <w:cantSplit/>
        </w:trPr>
        <w:tc>
          <w:tcPr>
            <w:tcW w:w="520" w:type="dxa"/>
          </w:tcPr>
          <w:p w14:paraId="1691D627" w14:textId="77777777" w:rsidR="006C1536" w:rsidRDefault="006C1536" w:rsidP="005D25D1">
            <w:pPr>
              <w:pStyle w:val="Geenafstand"/>
              <w:numPr>
                <w:ilvl w:val="0"/>
                <w:numId w:val="9"/>
              </w:numPr>
            </w:pPr>
          </w:p>
        </w:tc>
        <w:tc>
          <w:tcPr>
            <w:tcW w:w="7588" w:type="dxa"/>
            <w:gridSpan w:val="2"/>
          </w:tcPr>
          <w:p w14:paraId="1691D628" w14:textId="77777777" w:rsidR="006C1536" w:rsidRDefault="006C1536" w:rsidP="00580346">
            <w:pPr>
              <w:pStyle w:val="Plattetekst"/>
              <w:rPr>
                <w:rFonts w:eastAsia="Calibri" w:cs="Arial"/>
                <w:szCs w:val="18"/>
                <w:lang w:eastAsia="en-US"/>
              </w:rPr>
            </w:pPr>
            <w:r w:rsidRPr="00B30C23">
              <w:t xml:space="preserve">U biedt ieder kwartaal digitaal rapportages aan in </w:t>
            </w:r>
            <w:proofErr w:type="spellStart"/>
            <w:r w:rsidRPr="00B30C23">
              <w:t>excel</w:t>
            </w:r>
            <w:proofErr w:type="spellEnd"/>
            <w:r w:rsidRPr="00B30C23">
              <w:t xml:space="preserve"> format. </w:t>
            </w:r>
            <w:r w:rsidRPr="00B30C23">
              <w:br/>
              <w:t>De kwartaalrapportage dient te worden aangeleverd binnen 10 dagen na het afsluiten van de betreffende periode en dient ten minste de volgende informatie te bevatten:</w:t>
            </w:r>
            <w:r w:rsidRPr="00B30C23">
              <w:br/>
              <w:t xml:space="preserve">- De gerealiseerde (=gefactureerde) omzet (in geld en aantallen) op artikelniveau, </w:t>
            </w:r>
            <w:r w:rsidRPr="00B30C23">
              <w:br/>
              <w:t>- Het aantal bestellingen,</w:t>
            </w:r>
            <w:r w:rsidRPr="00B30C23">
              <w:br/>
              <w:t>- De leverbetrouwbaarheid (percentage binnen afgesproken tijd compleet geleverd),</w:t>
            </w:r>
            <w:r w:rsidRPr="00B30C23">
              <w:br/>
              <w:t>- Het aantal retourneringen,</w:t>
            </w:r>
            <w:r w:rsidRPr="00B30C23">
              <w:br/>
              <w:t>- Het aantal gerealiseerde reparaties,</w:t>
            </w:r>
            <w:r w:rsidRPr="00B30C23">
              <w:br/>
              <w:t>- Per reparatie de bijbehorende reparatietermijn.</w:t>
            </w:r>
          </w:p>
        </w:tc>
        <w:tc>
          <w:tcPr>
            <w:tcW w:w="562" w:type="dxa"/>
          </w:tcPr>
          <w:p w14:paraId="1691D629" w14:textId="77777777" w:rsidR="006C1536" w:rsidRDefault="006C1536" w:rsidP="00580346">
            <w:pPr>
              <w:pStyle w:val="Plattetekst"/>
            </w:pPr>
          </w:p>
        </w:tc>
        <w:tc>
          <w:tcPr>
            <w:tcW w:w="601" w:type="dxa"/>
            <w:gridSpan w:val="2"/>
          </w:tcPr>
          <w:p w14:paraId="1691D62A" w14:textId="77777777" w:rsidR="006C1536" w:rsidRDefault="006C1536" w:rsidP="00580346">
            <w:pPr>
              <w:pStyle w:val="Plattetekst"/>
            </w:pPr>
          </w:p>
        </w:tc>
      </w:tr>
      <w:tr w:rsidR="00F37F2C" w:rsidRPr="00CC04E5" w14:paraId="1691D62F" w14:textId="77777777" w:rsidTr="00571184">
        <w:trPr>
          <w:gridAfter w:val="1"/>
          <w:wAfter w:w="16" w:type="dxa"/>
          <w:cantSplit/>
        </w:trPr>
        <w:tc>
          <w:tcPr>
            <w:tcW w:w="8108" w:type="dxa"/>
            <w:gridSpan w:val="3"/>
            <w:shd w:val="clear" w:color="auto" w:fill="D9D9D9" w:themeFill="background1" w:themeFillShade="D9"/>
          </w:tcPr>
          <w:p w14:paraId="1691D62C" w14:textId="77777777" w:rsidR="006C1536" w:rsidRPr="00CC04E5" w:rsidRDefault="006C1536" w:rsidP="00580346">
            <w:pPr>
              <w:keepNext/>
              <w:keepLines w:val="0"/>
              <w:widowControl w:val="0"/>
              <w:tabs>
                <w:tab w:val="left" w:pos="7613"/>
              </w:tabs>
              <w:rPr>
                <w:b/>
              </w:rPr>
            </w:pPr>
            <w:r w:rsidRPr="00CC04E5">
              <w:rPr>
                <w:b/>
              </w:rPr>
              <w:t>Eisen</w:t>
            </w:r>
          </w:p>
        </w:tc>
        <w:tc>
          <w:tcPr>
            <w:tcW w:w="562" w:type="dxa"/>
            <w:shd w:val="clear" w:color="auto" w:fill="D9D9D9" w:themeFill="background1" w:themeFillShade="D9"/>
          </w:tcPr>
          <w:p w14:paraId="1691D62D" w14:textId="77777777" w:rsidR="006C1536" w:rsidRPr="00CC04E5" w:rsidRDefault="006C1536" w:rsidP="00580346">
            <w:pPr>
              <w:keepNext/>
              <w:keepLines w:val="0"/>
              <w:widowControl w:val="0"/>
              <w:tabs>
                <w:tab w:val="left" w:pos="7613"/>
              </w:tabs>
              <w:rPr>
                <w:b/>
              </w:rPr>
            </w:pPr>
            <w:r w:rsidRPr="00CC04E5">
              <w:rPr>
                <w:b/>
              </w:rPr>
              <w:t>Ja</w:t>
            </w:r>
          </w:p>
        </w:tc>
        <w:tc>
          <w:tcPr>
            <w:tcW w:w="601" w:type="dxa"/>
            <w:gridSpan w:val="2"/>
            <w:shd w:val="clear" w:color="auto" w:fill="D9D9D9" w:themeFill="background1" w:themeFillShade="D9"/>
          </w:tcPr>
          <w:p w14:paraId="1691D62E" w14:textId="77777777" w:rsidR="006C1536" w:rsidRPr="00CC04E5" w:rsidRDefault="006C1536" w:rsidP="00580346">
            <w:pPr>
              <w:keepNext/>
              <w:keepLines w:val="0"/>
              <w:widowControl w:val="0"/>
              <w:tabs>
                <w:tab w:val="left" w:pos="7613"/>
              </w:tabs>
              <w:rPr>
                <w:b/>
              </w:rPr>
            </w:pPr>
            <w:r w:rsidRPr="00CC04E5">
              <w:rPr>
                <w:b/>
              </w:rPr>
              <w:t>Nee</w:t>
            </w:r>
          </w:p>
        </w:tc>
      </w:tr>
      <w:tr w:rsidR="006C1536" w14:paraId="1691D631" w14:textId="77777777" w:rsidTr="00571184">
        <w:trPr>
          <w:gridAfter w:val="1"/>
          <w:wAfter w:w="16" w:type="dxa"/>
          <w:cantSplit/>
        </w:trPr>
        <w:tc>
          <w:tcPr>
            <w:tcW w:w="9271" w:type="dxa"/>
            <w:gridSpan w:val="6"/>
            <w:tcBorders>
              <w:bottom w:val="single" w:sz="4" w:space="0" w:color="auto"/>
            </w:tcBorders>
          </w:tcPr>
          <w:p w14:paraId="1691D630" w14:textId="77777777" w:rsidR="006C1536" w:rsidRPr="006C1536" w:rsidRDefault="006C1536" w:rsidP="00580346">
            <w:pPr>
              <w:pStyle w:val="Plattetekst"/>
              <w:rPr>
                <w:b/>
                <w:u w:val="single"/>
              </w:rPr>
            </w:pPr>
            <w:r>
              <w:rPr>
                <w:b/>
                <w:u w:val="single"/>
              </w:rPr>
              <w:t>Bestellen</w:t>
            </w:r>
          </w:p>
        </w:tc>
      </w:tr>
      <w:tr w:rsidR="00571184" w14:paraId="54543160" w14:textId="77777777" w:rsidTr="00571184">
        <w:trPr>
          <w:gridAfter w:val="1"/>
          <w:wAfter w:w="16" w:type="dxa"/>
          <w:cantSplit/>
        </w:trPr>
        <w:tc>
          <w:tcPr>
            <w:tcW w:w="520" w:type="dxa"/>
            <w:tcBorders>
              <w:bottom w:val="single" w:sz="4" w:space="0" w:color="auto"/>
            </w:tcBorders>
          </w:tcPr>
          <w:p w14:paraId="6EB29FF6" w14:textId="4AE47760" w:rsidR="00571184" w:rsidRPr="00852D04" w:rsidRDefault="00571184" w:rsidP="00571184">
            <w:pPr>
              <w:pStyle w:val="Geenafstand"/>
              <w:rPr>
                <w:rFonts w:ascii="Arial" w:hAnsi="Arial" w:cs="Arial"/>
                <w:sz w:val="18"/>
                <w:szCs w:val="18"/>
              </w:rPr>
            </w:pPr>
            <w:r w:rsidRPr="00852D04">
              <w:rPr>
                <w:rFonts w:ascii="Arial" w:hAnsi="Arial" w:cs="Arial"/>
                <w:b/>
                <w:bCs/>
                <w:sz w:val="18"/>
                <w:szCs w:val="18"/>
              </w:rPr>
              <w:t>12</w:t>
            </w:r>
            <w:r w:rsidRPr="00852D04">
              <w:rPr>
                <w:rFonts w:ascii="Arial" w:hAnsi="Arial" w:cs="Arial"/>
                <w:sz w:val="18"/>
                <w:szCs w:val="18"/>
              </w:rPr>
              <w:t>.</w:t>
            </w:r>
          </w:p>
        </w:tc>
        <w:tc>
          <w:tcPr>
            <w:tcW w:w="7588" w:type="dxa"/>
            <w:gridSpan w:val="2"/>
            <w:tcBorders>
              <w:bottom w:val="single" w:sz="4" w:space="0" w:color="auto"/>
            </w:tcBorders>
          </w:tcPr>
          <w:p w14:paraId="55AF8658" w14:textId="368E5E3C" w:rsidR="00571184" w:rsidRPr="00E56194" w:rsidRDefault="00571184" w:rsidP="00580346">
            <w:pPr>
              <w:pStyle w:val="Plattetekst"/>
            </w:pPr>
            <w:r w:rsidRPr="00571184">
              <w:t>U biedt de producten aan d.m.v. een online productcatalogus, welke i.s.m. de OU is ingericht. Deze productcatalogus toont ook de prijzen bij bestellingen van losse artikelen die voor de OU gelden. U biedt de mogelijkheid om via deze online productcatalogus offertes aan te vragen en producten te bestellen.</w:t>
            </w:r>
          </w:p>
        </w:tc>
        <w:tc>
          <w:tcPr>
            <w:tcW w:w="562" w:type="dxa"/>
            <w:tcBorders>
              <w:bottom w:val="single" w:sz="4" w:space="0" w:color="auto"/>
            </w:tcBorders>
          </w:tcPr>
          <w:p w14:paraId="49C1C00D" w14:textId="77777777" w:rsidR="00571184" w:rsidRDefault="00571184" w:rsidP="00580346">
            <w:pPr>
              <w:pStyle w:val="Plattetekst"/>
            </w:pPr>
          </w:p>
        </w:tc>
        <w:tc>
          <w:tcPr>
            <w:tcW w:w="601" w:type="dxa"/>
            <w:gridSpan w:val="2"/>
            <w:tcBorders>
              <w:bottom w:val="single" w:sz="4" w:space="0" w:color="auto"/>
            </w:tcBorders>
          </w:tcPr>
          <w:p w14:paraId="28F183A6" w14:textId="77777777" w:rsidR="00571184" w:rsidRDefault="00571184" w:rsidP="00580346">
            <w:pPr>
              <w:pStyle w:val="Plattetekst"/>
            </w:pPr>
          </w:p>
        </w:tc>
      </w:tr>
      <w:tr w:rsidR="006C1536" w14:paraId="1691D63B" w14:textId="77777777" w:rsidTr="00571184">
        <w:trPr>
          <w:gridAfter w:val="1"/>
          <w:wAfter w:w="16" w:type="dxa"/>
          <w:cantSplit/>
        </w:trPr>
        <w:tc>
          <w:tcPr>
            <w:tcW w:w="520" w:type="dxa"/>
            <w:tcBorders>
              <w:bottom w:val="single" w:sz="4" w:space="0" w:color="auto"/>
            </w:tcBorders>
          </w:tcPr>
          <w:p w14:paraId="1691D637" w14:textId="0814FDC4" w:rsidR="006C1536" w:rsidRPr="00852D04" w:rsidRDefault="00571184" w:rsidP="00571184">
            <w:pPr>
              <w:pStyle w:val="Geenafstand"/>
              <w:rPr>
                <w:rFonts w:ascii="Arial" w:hAnsi="Arial" w:cs="Arial"/>
                <w:b/>
                <w:bCs/>
                <w:sz w:val="18"/>
                <w:szCs w:val="18"/>
              </w:rPr>
            </w:pPr>
            <w:r w:rsidRPr="00852D04">
              <w:rPr>
                <w:rFonts w:ascii="Arial" w:hAnsi="Arial" w:cs="Arial"/>
                <w:b/>
                <w:bCs/>
                <w:sz w:val="18"/>
                <w:szCs w:val="18"/>
              </w:rPr>
              <w:t>13.</w:t>
            </w:r>
          </w:p>
        </w:tc>
        <w:tc>
          <w:tcPr>
            <w:tcW w:w="7588" w:type="dxa"/>
            <w:gridSpan w:val="2"/>
            <w:tcBorders>
              <w:bottom w:val="single" w:sz="4" w:space="0" w:color="auto"/>
            </w:tcBorders>
          </w:tcPr>
          <w:p w14:paraId="1691D638" w14:textId="77777777" w:rsidR="006C1536" w:rsidRPr="00E56194" w:rsidRDefault="006C1536" w:rsidP="00580346">
            <w:pPr>
              <w:pStyle w:val="Plattetekst"/>
            </w:pPr>
            <w:r w:rsidRPr="00E56194">
              <w:t xml:space="preserve">U neemt elektronische offerteaanvragen </w:t>
            </w:r>
            <w:r>
              <w:t xml:space="preserve">en bestellingen </w:t>
            </w:r>
            <w:r w:rsidRPr="00E56194">
              <w:t>slechts in behandeling van daartoe aantoonbaar door de Clustercoördinator Facilitaire en ict-voorzieningen gemandateerde OU medewerkers.</w:t>
            </w:r>
          </w:p>
        </w:tc>
        <w:tc>
          <w:tcPr>
            <w:tcW w:w="562" w:type="dxa"/>
            <w:tcBorders>
              <w:bottom w:val="single" w:sz="4" w:space="0" w:color="auto"/>
            </w:tcBorders>
          </w:tcPr>
          <w:p w14:paraId="1691D639" w14:textId="77777777" w:rsidR="006C1536" w:rsidRDefault="006C1536" w:rsidP="00580346">
            <w:pPr>
              <w:pStyle w:val="Plattetekst"/>
            </w:pPr>
          </w:p>
        </w:tc>
        <w:tc>
          <w:tcPr>
            <w:tcW w:w="601" w:type="dxa"/>
            <w:gridSpan w:val="2"/>
            <w:tcBorders>
              <w:bottom w:val="single" w:sz="4" w:space="0" w:color="auto"/>
            </w:tcBorders>
          </w:tcPr>
          <w:p w14:paraId="1691D63A" w14:textId="77777777" w:rsidR="006C1536" w:rsidRDefault="006C1536" w:rsidP="00580346">
            <w:pPr>
              <w:pStyle w:val="Plattetekst"/>
            </w:pPr>
          </w:p>
        </w:tc>
      </w:tr>
      <w:tr w:rsidR="006C1536" w14:paraId="1691D640" w14:textId="77777777" w:rsidTr="00571184">
        <w:trPr>
          <w:gridAfter w:val="1"/>
          <w:wAfter w:w="16" w:type="dxa"/>
          <w:cantSplit/>
        </w:trPr>
        <w:tc>
          <w:tcPr>
            <w:tcW w:w="520" w:type="dxa"/>
            <w:tcBorders>
              <w:bottom w:val="single" w:sz="4" w:space="0" w:color="auto"/>
            </w:tcBorders>
          </w:tcPr>
          <w:p w14:paraId="1691D63C" w14:textId="741798E5" w:rsidR="006C1536" w:rsidRPr="00852D04" w:rsidRDefault="00571184" w:rsidP="00571184">
            <w:pPr>
              <w:pStyle w:val="Geenafstand"/>
              <w:rPr>
                <w:rFonts w:ascii="Arial" w:hAnsi="Arial" w:cs="Arial"/>
                <w:b/>
                <w:bCs/>
                <w:sz w:val="18"/>
                <w:szCs w:val="18"/>
              </w:rPr>
            </w:pPr>
            <w:r w:rsidRPr="00852D04">
              <w:rPr>
                <w:rFonts w:ascii="Arial" w:hAnsi="Arial" w:cs="Arial"/>
                <w:b/>
                <w:bCs/>
                <w:sz w:val="18"/>
                <w:szCs w:val="18"/>
              </w:rPr>
              <w:t>14.</w:t>
            </w:r>
          </w:p>
        </w:tc>
        <w:tc>
          <w:tcPr>
            <w:tcW w:w="7588" w:type="dxa"/>
            <w:gridSpan w:val="2"/>
            <w:tcBorders>
              <w:bottom w:val="single" w:sz="4" w:space="0" w:color="auto"/>
            </w:tcBorders>
          </w:tcPr>
          <w:p w14:paraId="1691D63D" w14:textId="77777777" w:rsidR="006C1536" w:rsidRPr="00E56194" w:rsidRDefault="006C1536" w:rsidP="00580346">
            <w:pPr>
              <w:pStyle w:val="Plattetekst"/>
            </w:pPr>
            <w:r w:rsidRPr="00E56194">
              <w:t xml:space="preserve">Na ontvangst van offerteaanvragen voor leveringen </w:t>
            </w:r>
            <w:r>
              <w:t xml:space="preserve">van </w:t>
            </w:r>
            <w:r w:rsidRPr="00C658AC">
              <w:rPr>
                <w:i/>
              </w:rPr>
              <w:t>standaard producten</w:t>
            </w:r>
            <w:r>
              <w:t xml:space="preserve"> die minder dan €5.</w:t>
            </w:r>
            <w:r w:rsidRPr="00E56194">
              <w:t>000</w:t>
            </w:r>
            <w:r>
              <w:t>,-</w:t>
            </w:r>
            <w:r w:rsidRPr="00E56194">
              <w:t xml:space="preserve"> </w:t>
            </w:r>
            <w:r>
              <w:t xml:space="preserve">per stuk kosten, </w:t>
            </w:r>
            <w:r w:rsidRPr="00E56194">
              <w:t xml:space="preserve">stuurt U binnen 1 werkdag een elektronische offerte. Bij offerteaanvragen voor </w:t>
            </w:r>
            <w:r>
              <w:t xml:space="preserve">niet standaard of duurdere producten, </w:t>
            </w:r>
            <w:r w:rsidRPr="00E56194">
              <w:t>stuurt U binnen 3 werkdagen een elektronische offerte.</w:t>
            </w:r>
          </w:p>
        </w:tc>
        <w:tc>
          <w:tcPr>
            <w:tcW w:w="562" w:type="dxa"/>
            <w:tcBorders>
              <w:bottom w:val="single" w:sz="4" w:space="0" w:color="auto"/>
            </w:tcBorders>
          </w:tcPr>
          <w:p w14:paraId="1691D63E" w14:textId="77777777" w:rsidR="006C1536" w:rsidRDefault="006C1536" w:rsidP="00580346">
            <w:pPr>
              <w:pStyle w:val="Plattetekst"/>
            </w:pPr>
          </w:p>
        </w:tc>
        <w:tc>
          <w:tcPr>
            <w:tcW w:w="601" w:type="dxa"/>
            <w:gridSpan w:val="2"/>
            <w:tcBorders>
              <w:bottom w:val="single" w:sz="4" w:space="0" w:color="auto"/>
            </w:tcBorders>
          </w:tcPr>
          <w:p w14:paraId="1691D63F" w14:textId="77777777" w:rsidR="006C1536" w:rsidRDefault="006C1536" w:rsidP="00580346">
            <w:pPr>
              <w:pStyle w:val="Plattetekst"/>
            </w:pPr>
          </w:p>
        </w:tc>
      </w:tr>
      <w:tr w:rsidR="006C1536" w14:paraId="1691D642" w14:textId="77777777" w:rsidTr="00571184">
        <w:trPr>
          <w:gridAfter w:val="1"/>
          <w:wAfter w:w="16" w:type="dxa"/>
          <w:cantSplit/>
        </w:trPr>
        <w:tc>
          <w:tcPr>
            <w:tcW w:w="9271" w:type="dxa"/>
            <w:gridSpan w:val="6"/>
            <w:tcBorders>
              <w:bottom w:val="single" w:sz="4" w:space="0" w:color="auto"/>
            </w:tcBorders>
          </w:tcPr>
          <w:p w14:paraId="1691D641" w14:textId="77777777" w:rsidR="006C1536" w:rsidRPr="006C1536" w:rsidRDefault="006C1536" w:rsidP="00580346">
            <w:pPr>
              <w:pStyle w:val="Plattetekst"/>
              <w:rPr>
                <w:b/>
                <w:u w:val="single"/>
              </w:rPr>
            </w:pPr>
            <w:r>
              <w:rPr>
                <w:b/>
                <w:u w:val="single"/>
              </w:rPr>
              <w:t>Leveren</w:t>
            </w:r>
          </w:p>
        </w:tc>
      </w:tr>
      <w:tr w:rsidR="00E4610E" w14:paraId="1CB3088D" w14:textId="77777777" w:rsidTr="00571184">
        <w:trPr>
          <w:gridAfter w:val="1"/>
          <w:wAfter w:w="16" w:type="dxa"/>
          <w:cantSplit/>
        </w:trPr>
        <w:tc>
          <w:tcPr>
            <w:tcW w:w="520" w:type="dxa"/>
            <w:tcBorders>
              <w:bottom w:val="single" w:sz="4" w:space="0" w:color="auto"/>
            </w:tcBorders>
          </w:tcPr>
          <w:p w14:paraId="412772C5" w14:textId="48517756" w:rsidR="00E4610E" w:rsidRPr="00852D04" w:rsidRDefault="00571184" w:rsidP="00571184">
            <w:pPr>
              <w:pStyle w:val="Geenafstand"/>
              <w:rPr>
                <w:rFonts w:ascii="Arial" w:hAnsi="Arial" w:cs="Arial"/>
                <w:b/>
                <w:bCs/>
                <w:sz w:val="18"/>
                <w:szCs w:val="18"/>
              </w:rPr>
            </w:pPr>
            <w:r w:rsidRPr="00852D04">
              <w:rPr>
                <w:rFonts w:ascii="Arial" w:hAnsi="Arial" w:cs="Arial"/>
                <w:b/>
                <w:bCs/>
                <w:sz w:val="18"/>
                <w:szCs w:val="18"/>
              </w:rPr>
              <w:t>15.</w:t>
            </w:r>
          </w:p>
        </w:tc>
        <w:tc>
          <w:tcPr>
            <w:tcW w:w="7588" w:type="dxa"/>
            <w:gridSpan w:val="2"/>
            <w:tcBorders>
              <w:bottom w:val="single" w:sz="4" w:space="0" w:color="auto"/>
            </w:tcBorders>
          </w:tcPr>
          <w:p w14:paraId="216AB6E6" w14:textId="23042264" w:rsidR="00E4610E" w:rsidRPr="00E4610E" w:rsidRDefault="00E4610E" w:rsidP="00580346">
            <w:pPr>
              <w:widowControl w:val="0"/>
              <w:rPr>
                <w:iCs/>
              </w:rPr>
            </w:pPr>
            <w:r w:rsidRPr="00E4610E">
              <w:rPr>
                <w:iCs/>
              </w:rPr>
              <w:t xml:space="preserve">De leverancier dient de laptops, indien de Open Universiteit dit vraagt, in de </w:t>
            </w:r>
            <w:proofErr w:type="spellStart"/>
            <w:r w:rsidRPr="00E4610E">
              <w:rPr>
                <w:iCs/>
              </w:rPr>
              <w:t>Intune</w:t>
            </w:r>
            <w:proofErr w:type="spellEnd"/>
            <w:r w:rsidRPr="00E4610E">
              <w:rPr>
                <w:iCs/>
              </w:rPr>
              <w:t xml:space="preserve"> Autopilot omgeving van de Open Universiteit te importeren zodat de laptops middels </w:t>
            </w:r>
            <w:proofErr w:type="spellStart"/>
            <w:r w:rsidRPr="00E4610E">
              <w:rPr>
                <w:iCs/>
              </w:rPr>
              <w:t>Intune</w:t>
            </w:r>
            <w:proofErr w:type="spellEnd"/>
            <w:r w:rsidRPr="00E4610E">
              <w:rPr>
                <w:iCs/>
              </w:rPr>
              <w:t xml:space="preserve"> Autopilot uitgerold kunnen worden.</w:t>
            </w:r>
          </w:p>
        </w:tc>
        <w:tc>
          <w:tcPr>
            <w:tcW w:w="562" w:type="dxa"/>
            <w:tcBorders>
              <w:bottom w:val="single" w:sz="4" w:space="0" w:color="auto"/>
            </w:tcBorders>
          </w:tcPr>
          <w:p w14:paraId="15F76C66" w14:textId="77777777" w:rsidR="00E4610E" w:rsidRDefault="00E4610E" w:rsidP="00580346">
            <w:pPr>
              <w:pStyle w:val="Plattetekst"/>
            </w:pPr>
          </w:p>
        </w:tc>
        <w:tc>
          <w:tcPr>
            <w:tcW w:w="601" w:type="dxa"/>
            <w:gridSpan w:val="2"/>
            <w:tcBorders>
              <w:bottom w:val="single" w:sz="4" w:space="0" w:color="auto"/>
            </w:tcBorders>
          </w:tcPr>
          <w:p w14:paraId="50064C89" w14:textId="77777777" w:rsidR="00E4610E" w:rsidRDefault="00E4610E" w:rsidP="00580346">
            <w:pPr>
              <w:pStyle w:val="Plattetekst"/>
            </w:pPr>
          </w:p>
        </w:tc>
      </w:tr>
      <w:tr w:rsidR="006C1536" w14:paraId="1691D647" w14:textId="77777777" w:rsidTr="00571184">
        <w:trPr>
          <w:gridAfter w:val="1"/>
          <w:wAfter w:w="16" w:type="dxa"/>
          <w:cantSplit/>
        </w:trPr>
        <w:tc>
          <w:tcPr>
            <w:tcW w:w="520" w:type="dxa"/>
            <w:tcBorders>
              <w:bottom w:val="single" w:sz="4" w:space="0" w:color="auto"/>
            </w:tcBorders>
          </w:tcPr>
          <w:p w14:paraId="1691D643" w14:textId="77777777" w:rsidR="006C1536" w:rsidRDefault="006C1536" w:rsidP="00571184">
            <w:pPr>
              <w:pStyle w:val="Geenafstand"/>
              <w:numPr>
                <w:ilvl w:val="0"/>
                <w:numId w:val="10"/>
              </w:numPr>
            </w:pPr>
          </w:p>
        </w:tc>
        <w:tc>
          <w:tcPr>
            <w:tcW w:w="7588" w:type="dxa"/>
            <w:gridSpan w:val="2"/>
            <w:tcBorders>
              <w:bottom w:val="single" w:sz="4" w:space="0" w:color="auto"/>
            </w:tcBorders>
          </w:tcPr>
          <w:p w14:paraId="1691D644" w14:textId="77777777" w:rsidR="006C1536" w:rsidRPr="008253CB" w:rsidRDefault="006C1536" w:rsidP="00580346">
            <w:pPr>
              <w:widowControl w:val="0"/>
              <w:rPr>
                <w:rFonts w:cs="Arial"/>
                <w:color w:val="000000"/>
              </w:rPr>
            </w:pPr>
            <w:r>
              <w:rPr>
                <w:i/>
              </w:rPr>
              <w:t xml:space="preserve">Opdrachtnemer </w:t>
            </w:r>
            <w:r w:rsidRPr="008253CB">
              <w:rPr>
                <w:rFonts w:cs="Arial"/>
                <w:color w:val="000000"/>
              </w:rPr>
              <w:t xml:space="preserve">levert </w:t>
            </w:r>
            <w:r>
              <w:rPr>
                <w:rFonts w:cs="Arial"/>
                <w:color w:val="000000"/>
              </w:rPr>
              <w:t>alle</w:t>
            </w:r>
            <w:r w:rsidRPr="008253CB">
              <w:rPr>
                <w:rFonts w:cs="Arial"/>
                <w:color w:val="000000"/>
              </w:rPr>
              <w:t xml:space="preserve"> omschreven producten/diensten </w:t>
            </w:r>
            <w:proofErr w:type="spellStart"/>
            <w:r w:rsidRPr="008253CB">
              <w:rPr>
                <w:rFonts w:cs="Arial"/>
                <w:color w:val="000000"/>
              </w:rPr>
              <w:t>franco</w:t>
            </w:r>
            <w:proofErr w:type="spellEnd"/>
            <w:r w:rsidRPr="008253CB">
              <w:rPr>
                <w:rFonts w:cs="Arial"/>
                <w:color w:val="000000"/>
              </w:rPr>
              <w:t>, inclusief alle rechten en belastingen en verzekering tot opslag.</w:t>
            </w:r>
          </w:p>
        </w:tc>
        <w:tc>
          <w:tcPr>
            <w:tcW w:w="562" w:type="dxa"/>
            <w:tcBorders>
              <w:bottom w:val="single" w:sz="4" w:space="0" w:color="auto"/>
            </w:tcBorders>
          </w:tcPr>
          <w:p w14:paraId="1691D645" w14:textId="77777777" w:rsidR="006C1536" w:rsidRDefault="006C1536" w:rsidP="00580346">
            <w:pPr>
              <w:pStyle w:val="Plattetekst"/>
            </w:pPr>
          </w:p>
        </w:tc>
        <w:tc>
          <w:tcPr>
            <w:tcW w:w="601" w:type="dxa"/>
            <w:gridSpan w:val="2"/>
            <w:tcBorders>
              <w:bottom w:val="single" w:sz="4" w:space="0" w:color="auto"/>
            </w:tcBorders>
          </w:tcPr>
          <w:p w14:paraId="1691D646" w14:textId="77777777" w:rsidR="006C1536" w:rsidRDefault="006C1536" w:rsidP="00580346">
            <w:pPr>
              <w:pStyle w:val="Plattetekst"/>
            </w:pPr>
          </w:p>
        </w:tc>
      </w:tr>
      <w:tr w:rsidR="006C1536" w14:paraId="1691D64C" w14:textId="77777777" w:rsidTr="00571184">
        <w:trPr>
          <w:gridAfter w:val="1"/>
          <w:wAfter w:w="16" w:type="dxa"/>
          <w:cantSplit/>
        </w:trPr>
        <w:tc>
          <w:tcPr>
            <w:tcW w:w="520" w:type="dxa"/>
            <w:tcBorders>
              <w:bottom w:val="single" w:sz="4" w:space="0" w:color="auto"/>
            </w:tcBorders>
          </w:tcPr>
          <w:p w14:paraId="1691D648" w14:textId="77777777" w:rsidR="006C1536" w:rsidRDefault="006C1536" w:rsidP="005D25D1">
            <w:pPr>
              <w:pStyle w:val="Geenafstand"/>
              <w:numPr>
                <w:ilvl w:val="0"/>
                <w:numId w:val="10"/>
              </w:numPr>
            </w:pPr>
          </w:p>
        </w:tc>
        <w:tc>
          <w:tcPr>
            <w:tcW w:w="7588" w:type="dxa"/>
            <w:gridSpan w:val="2"/>
            <w:tcBorders>
              <w:bottom w:val="single" w:sz="4" w:space="0" w:color="auto"/>
            </w:tcBorders>
          </w:tcPr>
          <w:p w14:paraId="1691D649" w14:textId="77777777" w:rsidR="006C1536" w:rsidRPr="006B53CA" w:rsidRDefault="006C1536" w:rsidP="00580346">
            <w:pPr>
              <w:pStyle w:val="Plattetekst"/>
            </w:pPr>
            <w:r w:rsidRPr="005C21B8">
              <w:rPr>
                <w:rFonts w:cs="Arial"/>
                <w:color w:val="000000"/>
                <w:szCs w:val="18"/>
              </w:rPr>
              <w:t>U bent ten volle aansprakelijk voor de prestaties van uw toeleveranciers en daarbij productverantwoordelijk voor de producten die de toeleverancier aflevert</w:t>
            </w:r>
            <w:r>
              <w:rPr>
                <w:rFonts w:cs="Arial"/>
                <w:color w:val="000000"/>
                <w:szCs w:val="18"/>
              </w:rPr>
              <w:t>.</w:t>
            </w:r>
          </w:p>
        </w:tc>
        <w:tc>
          <w:tcPr>
            <w:tcW w:w="562" w:type="dxa"/>
            <w:tcBorders>
              <w:bottom w:val="single" w:sz="4" w:space="0" w:color="auto"/>
            </w:tcBorders>
          </w:tcPr>
          <w:p w14:paraId="1691D64A" w14:textId="77777777" w:rsidR="006C1536" w:rsidRDefault="006C1536" w:rsidP="00580346">
            <w:pPr>
              <w:pStyle w:val="Plattetekst"/>
            </w:pPr>
          </w:p>
        </w:tc>
        <w:tc>
          <w:tcPr>
            <w:tcW w:w="601" w:type="dxa"/>
            <w:gridSpan w:val="2"/>
            <w:tcBorders>
              <w:bottom w:val="single" w:sz="4" w:space="0" w:color="auto"/>
            </w:tcBorders>
          </w:tcPr>
          <w:p w14:paraId="1691D64B" w14:textId="77777777" w:rsidR="006C1536" w:rsidRDefault="006C1536" w:rsidP="00580346">
            <w:pPr>
              <w:pStyle w:val="Plattetekst"/>
            </w:pPr>
          </w:p>
        </w:tc>
      </w:tr>
      <w:tr w:rsidR="006C1536" w14:paraId="1691D651" w14:textId="77777777" w:rsidTr="00571184">
        <w:trPr>
          <w:gridAfter w:val="1"/>
          <w:wAfter w:w="16" w:type="dxa"/>
          <w:cantSplit/>
        </w:trPr>
        <w:tc>
          <w:tcPr>
            <w:tcW w:w="520" w:type="dxa"/>
            <w:tcBorders>
              <w:bottom w:val="single" w:sz="4" w:space="0" w:color="auto"/>
            </w:tcBorders>
          </w:tcPr>
          <w:p w14:paraId="1691D64D" w14:textId="77777777" w:rsidR="006C1536" w:rsidRDefault="006C1536" w:rsidP="005D25D1">
            <w:pPr>
              <w:pStyle w:val="Geenafstand"/>
              <w:numPr>
                <w:ilvl w:val="0"/>
                <w:numId w:val="10"/>
              </w:numPr>
            </w:pPr>
          </w:p>
        </w:tc>
        <w:tc>
          <w:tcPr>
            <w:tcW w:w="7588" w:type="dxa"/>
            <w:gridSpan w:val="2"/>
            <w:tcBorders>
              <w:bottom w:val="single" w:sz="4" w:space="0" w:color="auto"/>
            </w:tcBorders>
          </w:tcPr>
          <w:p w14:paraId="1691D64E" w14:textId="77777777" w:rsidR="006C1536" w:rsidRPr="005C21B8" w:rsidRDefault="006C1536" w:rsidP="00580346">
            <w:pPr>
              <w:pStyle w:val="Plattetekst"/>
              <w:rPr>
                <w:rFonts w:cs="Arial"/>
                <w:color w:val="000000"/>
                <w:szCs w:val="18"/>
              </w:rPr>
            </w:pPr>
            <w:r w:rsidRPr="00E56194">
              <w:t xml:space="preserve">U levert een faciliteit waarmee daartoe geautoriseerde OU medewerkers de status van geplaatste bestellingen kunnen volgen. De </w:t>
            </w:r>
            <w:r>
              <w:t xml:space="preserve">status bevat een actuele </w:t>
            </w:r>
            <w:r w:rsidRPr="00E56194">
              <w:t>voorspel</w:t>
            </w:r>
            <w:r>
              <w:t xml:space="preserve">ling </w:t>
            </w:r>
            <w:r w:rsidRPr="00E56194">
              <w:t>van het levermoment.</w:t>
            </w:r>
          </w:p>
        </w:tc>
        <w:tc>
          <w:tcPr>
            <w:tcW w:w="562" w:type="dxa"/>
            <w:tcBorders>
              <w:bottom w:val="single" w:sz="4" w:space="0" w:color="auto"/>
            </w:tcBorders>
          </w:tcPr>
          <w:p w14:paraId="1691D64F" w14:textId="77777777" w:rsidR="006C1536" w:rsidRDefault="006C1536" w:rsidP="00580346">
            <w:pPr>
              <w:pStyle w:val="Plattetekst"/>
            </w:pPr>
          </w:p>
        </w:tc>
        <w:tc>
          <w:tcPr>
            <w:tcW w:w="601" w:type="dxa"/>
            <w:gridSpan w:val="2"/>
            <w:tcBorders>
              <w:bottom w:val="single" w:sz="4" w:space="0" w:color="auto"/>
            </w:tcBorders>
          </w:tcPr>
          <w:p w14:paraId="1691D650" w14:textId="77777777" w:rsidR="006C1536" w:rsidRDefault="006C1536" w:rsidP="00580346">
            <w:pPr>
              <w:pStyle w:val="Plattetekst"/>
            </w:pPr>
          </w:p>
        </w:tc>
      </w:tr>
      <w:tr w:rsidR="006C1536" w14:paraId="1691D656" w14:textId="77777777" w:rsidTr="00571184">
        <w:trPr>
          <w:gridAfter w:val="1"/>
          <w:wAfter w:w="16" w:type="dxa"/>
          <w:cantSplit/>
        </w:trPr>
        <w:tc>
          <w:tcPr>
            <w:tcW w:w="520" w:type="dxa"/>
            <w:tcBorders>
              <w:bottom w:val="single" w:sz="4" w:space="0" w:color="auto"/>
            </w:tcBorders>
          </w:tcPr>
          <w:p w14:paraId="1691D652" w14:textId="77777777" w:rsidR="006C1536" w:rsidRDefault="006C1536" w:rsidP="005D25D1">
            <w:pPr>
              <w:pStyle w:val="Geenafstand"/>
              <w:numPr>
                <w:ilvl w:val="0"/>
                <w:numId w:val="10"/>
              </w:numPr>
            </w:pPr>
          </w:p>
        </w:tc>
        <w:tc>
          <w:tcPr>
            <w:tcW w:w="7588" w:type="dxa"/>
            <w:gridSpan w:val="2"/>
            <w:tcBorders>
              <w:bottom w:val="single" w:sz="4" w:space="0" w:color="auto"/>
            </w:tcBorders>
          </w:tcPr>
          <w:p w14:paraId="1691D653" w14:textId="77777777" w:rsidR="006C1536" w:rsidRPr="00E56194" w:rsidRDefault="006C1536" w:rsidP="00580346">
            <w:pPr>
              <w:pStyle w:val="Plattetekst"/>
            </w:pPr>
            <w:r w:rsidRPr="00E56194">
              <w:t xml:space="preserve">U levert de apparatuur op alle locaties die zijn vermeld in </w:t>
            </w:r>
            <w:r w:rsidRPr="004A24B1">
              <w:t>bijlage A Afleveradressen. (NB: Naar verwachting zal meer dan 90% van de bestellingen op de campus</w:t>
            </w:r>
            <w:r w:rsidRPr="00E56194">
              <w:t xml:space="preserve"> in Heerlen worden afgeleverd.)</w:t>
            </w:r>
          </w:p>
        </w:tc>
        <w:tc>
          <w:tcPr>
            <w:tcW w:w="562" w:type="dxa"/>
            <w:tcBorders>
              <w:bottom w:val="single" w:sz="4" w:space="0" w:color="auto"/>
            </w:tcBorders>
          </w:tcPr>
          <w:p w14:paraId="1691D654" w14:textId="77777777" w:rsidR="006C1536" w:rsidRDefault="006C1536" w:rsidP="00580346">
            <w:pPr>
              <w:pStyle w:val="Plattetekst"/>
            </w:pPr>
          </w:p>
        </w:tc>
        <w:tc>
          <w:tcPr>
            <w:tcW w:w="601" w:type="dxa"/>
            <w:gridSpan w:val="2"/>
            <w:tcBorders>
              <w:bottom w:val="single" w:sz="4" w:space="0" w:color="auto"/>
            </w:tcBorders>
          </w:tcPr>
          <w:p w14:paraId="1691D655" w14:textId="77777777" w:rsidR="006C1536" w:rsidRDefault="006C1536" w:rsidP="00580346">
            <w:pPr>
              <w:pStyle w:val="Plattetekst"/>
            </w:pPr>
          </w:p>
        </w:tc>
      </w:tr>
      <w:tr w:rsidR="006C1536" w14:paraId="1691D65B" w14:textId="77777777" w:rsidTr="00571184">
        <w:trPr>
          <w:gridAfter w:val="1"/>
          <w:wAfter w:w="16" w:type="dxa"/>
          <w:cantSplit/>
        </w:trPr>
        <w:tc>
          <w:tcPr>
            <w:tcW w:w="520" w:type="dxa"/>
            <w:tcBorders>
              <w:bottom w:val="single" w:sz="4" w:space="0" w:color="auto"/>
            </w:tcBorders>
          </w:tcPr>
          <w:p w14:paraId="1691D657" w14:textId="77777777" w:rsidR="006C1536" w:rsidRDefault="006C1536" w:rsidP="005D25D1">
            <w:pPr>
              <w:pStyle w:val="Geenafstand"/>
              <w:numPr>
                <w:ilvl w:val="0"/>
                <w:numId w:val="10"/>
              </w:numPr>
            </w:pPr>
          </w:p>
        </w:tc>
        <w:tc>
          <w:tcPr>
            <w:tcW w:w="7588" w:type="dxa"/>
            <w:gridSpan w:val="2"/>
            <w:tcBorders>
              <w:bottom w:val="single" w:sz="4" w:space="0" w:color="auto"/>
            </w:tcBorders>
          </w:tcPr>
          <w:p w14:paraId="1691D658" w14:textId="77777777" w:rsidR="006C1536" w:rsidRPr="00E56194" w:rsidRDefault="006C1536" w:rsidP="00580346">
            <w:pPr>
              <w:pStyle w:val="Plattetekst"/>
            </w:pPr>
            <w:r w:rsidRPr="00E56194">
              <w:t>U levert alle apparatuur in de configuratie en met de opties zoals die door de OU is besteld.</w:t>
            </w:r>
          </w:p>
        </w:tc>
        <w:tc>
          <w:tcPr>
            <w:tcW w:w="562" w:type="dxa"/>
            <w:tcBorders>
              <w:bottom w:val="single" w:sz="4" w:space="0" w:color="auto"/>
            </w:tcBorders>
          </w:tcPr>
          <w:p w14:paraId="1691D659" w14:textId="77777777" w:rsidR="006C1536" w:rsidRDefault="006C1536" w:rsidP="00580346">
            <w:pPr>
              <w:pStyle w:val="Plattetekst"/>
            </w:pPr>
          </w:p>
        </w:tc>
        <w:tc>
          <w:tcPr>
            <w:tcW w:w="601" w:type="dxa"/>
            <w:gridSpan w:val="2"/>
            <w:tcBorders>
              <w:bottom w:val="single" w:sz="4" w:space="0" w:color="auto"/>
            </w:tcBorders>
          </w:tcPr>
          <w:p w14:paraId="1691D65A" w14:textId="77777777" w:rsidR="006C1536" w:rsidRDefault="006C1536" w:rsidP="00580346">
            <w:pPr>
              <w:pStyle w:val="Plattetekst"/>
            </w:pPr>
          </w:p>
        </w:tc>
      </w:tr>
      <w:tr w:rsidR="006C1536" w14:paraId="1691D660" w14:textId="77777777" w:rsidTr="00571184">
        <w:trPr>
          <w:gridAfter w:val="1"/>
          <w:wAfter w:w="16" w:type="dxa"/>
          <w:cantSplit/>
        </w:trPr>
        <w:tc>
          <w:tcPr>
            <w:tcW w:w="520" w:type="dxa"/>
            <w:tcBorders>
              <w:bottom w:val="single" w:sz="4" w:space="0" w:color="auto"/>
            </w:tcBorders>
          </w:tcPr>
          <w:p w14:paraId="1691D65C" w14:textId="77777777" w:rsidR="006C1536" w:rsidRDefault="006C1536" w:rsidP="005D25D1">
            <w:pPr>
              <w:pStyle w:val="Geenafstand"/>
              <w:numPr>
                <w:ilvl w:val="0"/>
                <w:numId w:val="10"/>
              </w:numPr>
            </w:pPr>
          </w:p>
        </w:tc>
        <w:tc>
          <w:tcPr>
            <w:tcW w:w="7588" w:type="dxa"/>
            <w:gridSpan w:val="2"/>
            <w:tcBorders>
              <w:bottom w:val="single" w:sz="4" w:space="0" w:color="auto"/>
            </w:tcBorders>
          </w:tcPr>
          <w:p w14:paraId="1691D65D" w14:textId="77777777" w:rsidR="006C1536" w:rsidRPr="00E56194" w:rsidRDefault="006C1536" w:rsidP="00580346">
            <w:pPr>
              <w:pStyle w:val="Plattetekst"/>
            </w:pPr>
            <w:r w:rsidRPr="00E56194">
              <w:t>U biedt enkel volledig</w:t>
            </w:r>
            <w:r>
              <w:t>e</w:t>
            </w:r>
            <w:r w:rsidRPr="00E56194">
              <w:t xml:space="preserve"> orders bij de OU aan. Deelleveringen worden </w:t>
            </w:r>
            <w:r>
              <w:t>wel g</w:t>
            </w:r>
            <w:r w:rsidRPr="00E56194">
              <w:t>eaccepteerd</w:t>
            </w:r>
            <w:r>
              <w:t>, echter eerst na overleg met de OU en binnen de gestelde levertermijn</w:t>
            </w:r>
            <w:r w:rsidRPr="00E56194">
              <w:t>.</w:t>
            </w:r>
          </w:p>
        </w:tc>
        <w:tc>
          <w:tcPr>
            <w:tcW w:w="562" w:type="dxa"/>
            <w:tcBorders>
              <w:bottom w:val="single" w:sz="4" w:space="0" w:color="auto"/>
            </w:tcBorders>
          </w:tcPr>
          <w:p w14:paraId="1691D65E" w14:textId="77777777" w:rsidR="006C1536" w:rsidRDefault="006C1536" w:rsidP="00580346">
            <w:pPr>
              <w:pStyle w:val="Plattetekst"/>
            </w:pPr>
          </w:p>
        </w:tc>
        <w:tc>
          <w:tcPr>
            <w:tcW w:w="601" w:type="dxa"/>
            <w:gridSpan w:val="2"/>
            <w:tcBorders>
              <w:bottom w:val="single" w:sz="4" w:space="0" w:color="auto"/>
            </w:tcBorders>
          </w:tcPr>
          <w:p w14:paraId="1691D65F" w14:textId="77777777" w:rsidR="006C1536" w:rsidRDefault="006C1536" w:rsidP="00580346">
            <w:pPr>
              <w:pStyle w:val="Plattetekst"/>
            </w:pPr>
          </w:p>
        </w:tc>
      </w:tr>
      <w:tr w:rsidR="006C1536" w14:paraId="1691D665" w14:textId="77777777" w:rsidTr="00571184">
        <w:trPr>
          <w:gridAfter w:val="1"/>
          <w:wAfter w:w="16" w:type="dxa"/>
          <w:cantSplit/>
        </w:trPr>
        <w:tc>
          <w:tcPr>
            <w:tcW w:w="520" w:type="dxa"/>
            <w:tcBorders>
              <w:bottom w:val="single" w:sz="4" w:space="0" w:color="auto"/>
            </w:tcBorders>
          </w:tcPr>
          <w:p w14:paraId="1691D661" w14:textId="77777777" w:rsidR="006C1536" w:rsidRDefault="006C1536" w:rsidP="005D25D1">
            <w:pPr>
              <w:pStyle w:val="Geenafstand"/>
              <w:numPr>
                <w:ilvl w:val="0"/>
                <w:numId w:val="10"/>
              </w:numPr>
            </w:pPr>
          </w:p>
        </w:tc>
        <w:tc>
          <w:tcPr>
            <w:tcW w:w="7588" w:type="dxa"/>
            <w:gridSpan w:val="2"/>
            <w:tcBorders>
              <w:bottom w:val="single" w:sz="4" w:space="0" w:color="auto"/>
            </w:tcBorders>
          </w:tcPr>
          <w:p w14:paraId="1691D662" w14:textId="022A8C80" w:rsidR="006C1536" w:rsidRPr="00E56194" w:rsidRDefault="006C1536" w:rsidP="00580346">
            <w:pPr>
              <w:pStyle w:val="Plattetekst"/>
            </w:pPr>
            <w:r>
              <w:t xml:space="preserve">Voor bestellingen van minder dan 11 stuks </w:t>
            </w:r>
            <w:r w:rsidRPr="00E56194">
              <w:t xml:space="preserve">verbindt </w:t>
            </w:r>
            <w:r>
              <w:t xml:space="preserve">u </w:t>
            </w:r>
            <w:r w:rsidRPr="00E56194">
              <w:t xml:space="preserve">zich aan een levertermijn voor </w:t>
            </w:r>
            <w:r w:rsidRPr="00C658AC">
              <w:rPr>
                <w:i/>
              </w:rPr>
              <w:t>standaard producten</w:t>
            </w:r>
            <w:r w:rsidRPr="00E56194">
              <w:t xml:space="preserve"> van max. </w:t>
            </w:r>
            <w:r w:rsidR="000D3B9B">
              <w:t>5</w:t>
            </w:r>
            <w:r w:rsidRPr="00E56194">
              <w:t xml:space="preserve"> werkdagen vanaf ontvangst bestelling tot aflevering conform de specificaties van de OU. Voor NIET </w:t>
            </w:r>
            <w:r w:rsidRPr="00C658AC">
              <w:rPr>
                <w:i/>
              </w:rPr>
              <w:t>standaard producten</w:t>
            </w:r>
            <w:r w:rsidRPr="00E56194">
              <w:t xml:space="preserve"> </w:t>
            </w:r>
            <w:r>
              <w:t xml:space="preserve">of grotere aantallen </w:t>
            </w:r>
            <w:r w:rsidRPr="00E56194">
              <w:t xml:space="preserve">geldt een levertermijn van max. 10 werkdagen. </w:t>
            </w:r>
          </w:p>
        </w:tc>
        <w:tc>
          <w:tcPr>
            <w:tcW w:w="562" w:type="dxa"/>
            <w:tcBorders>
              <w:bottom w:val="single" w:sz="4" w:space="0" w:color="auto"/>
            </w:tcBorders>
          </w:tcPr>
          <w:p w14:paraId="1691D663" w14:textId="77777777" w:rsidR="006C1536" w:rsidRDefault="006C1536" w:rsidP="00580346">
            <w:pPr>
              <w:pStyle w:val="Plattetekst"/>
            </w:pPr>
          </w:p>
        </w:tc>
        <w:tc>
          <w:tcPr>
            <w:tcW w:w="601" w:type="dxa"/>
            <w:gridSpan w:val="2"/>
            <w:tcBorders>
              <w:bottom w:val="single" w:sz="4" w:space="0" w:color="auto"/>
            </w:tcBorders>
          </w:tcPr>
          <w:p w14:paraId="1691D664" w14:textId="77777777" w:rsidR="006C1536" w:rsidRDefault="006C1536" w:rsidP="00580346">
            <w:pPr>
              <w:pStyle w:val="Plattetekst"/>
            </w:pPr>
          </w:p>
        </w:tc>
      </w:tr>
      <w:tr w:rsidR="006C1536" w14:paraId="1691D66A" w14:textId="77777777" w:rsidTr="00571184">
        <w:trPr>
          <w:gridAfter w:val="1"/>
          <w:wAfter w:w="16" w:type="dxa"/>
          <w:cantSplit/>
        </w:trPr>
        <w:tc>
          <w:tcPr>
            <w:tcW w:w="520" w:type="dxa"/>
            <w:tcBorders>
              <w:bottom w:val="single" w:sz="4" w:space="0" w:color="auto"/>
            </w:tcBorders>
          </w:tcPr>
          <w:p w14:paraId="1691D666" w14:textId="77777777" w:rsidR="006C1536" w:rsidRDefault="006C1536" w:rsidP="005D25D1">
            <w:pPr>
              <w:pStyle w:val="Geenafstand"/>
              <w:numPr>
                <w:ilvl w:val="0"/>
                <w:numId w:val="10"/>
              </w:numPr>
            </w:pPr>
          </w:p>
        </w:tc>
        <w:tc>
          <w:tcPr>
            <w:tcW w:w="7588" w:type="dxa"/>
            <w:gridSpan w:val="2"/>
            <w:tcBorders>
              <w:bottom w:val="single" w:sz="4" w:space="0" w:color="auto"/>
            </w:tcBorders>
          </w:tcPr>
          <w:p w14:paraId="1691D667" w14:textId="77777777" w:rsidR="006C1536" w:rsidRPr="00E56194" w:rsidRDefault="006C1536" w:rsidP="00580346">
            <w:pPr>
              <w:pStyle w:val="Plattetekst"/>
            </w:pPr>
            <w:r w:rsidRPr="00E56194">
              <w:t>U meldt de OU</w:t>
            </w:r>
            <w:r>
              <w:t>,</w:t>
            </w:r>
            <w:r w:rsidRPr="00E56194">
              <w:t xml:space="preserve"> </w:t>
            </w:r>
            <w:r>
              <w:t xml:space="preserve">zodra dat bij u bekend is, wanneer </w:t>
            </w:r>
            <w:r w:rsidRPr="00E56194">
              <w:t xml:space="preserve">relevante </w:t>
            </w:r>
            <w:r w:rsidRPr="00384FEB">
              <w:rPr>
                <w:i/>
              </w:rPr>
              <w:t>client</w:t>
            </w:r>
            <w:r w:rsidRPr="00E56194">
              <w:t xml:space="preserve"> apparatuur niet meer leverbaar zal zijn.</w:t>
            </w:r>
          </w:p>
        </w:tc>
        <w:tc>
          <w:tcPr>
            <w:tcW w:w="562" w:type="dxa"/>
            <w:tcBorders>
              <w:bottom w:val="single" w:sz="4" w:space="0" w:color="auto"/>
            </w:tcBorders>
          </w:tcPr>
          <w:p w14:paraId="1691D668" w14:textId="77777777" w:rsidR="006C1536" w:rsidRDefault="006C1536" w:rsidP="00580346">
            <w:pPr>
              <w:pStyle w:val="Plattetekst"/>
            </w:pPr>
          </w:p>
        </w:tc>
        <w:tc>
          <w:tcPr>
            <w:tcW w:w="601" w:type="dxa"/>
            <w:gridSpan w:val="2"/>
            <w:tcBorders>
              <w:bottom w:val="single" w:sz="4" w:space="0" w:color="auto"/>
            </w:tcBorders>
          </w:tcPr>
          <w:p w14:paraId="1691D669" w14:textId="77777777" w:rsidR="006C1536" w:rsidRDefault="006C1536" w:rsidP="00580346">
            <w:pPr>
              <w:pStyle w:val="Plattetekst"/>
            </w:pPr>
          </w:p>
        </w:tc>
      </w:tr>
      <w:tr w:rsidR="006C1536" w14:paraId="1691D66F" w14:textId="77777777" w:rsidTr="00571184">
        <w:trPr>
          <w:gridAfter w:val="1"/>
          <w:wAfter w:w="16" w:type="dxa"/>
          <w:cantSplit/>
        </w:trPr>
        <w:tc>
          <w:tcPr>
            <w:tcW w:w="520" w:type="dxa"/>
            <w:tcBorders>
              <w:bottom w:val="single" w:sz="4" w:space="0" w:color="auto"/>
            </w:tcBorders>
          </w:tcPr>
          <w:p w14:paraId="1691D66B" w14:textId="77777777" w:rsidR="006C1536" w:rsidRDefault="006C1536" w:rsidP="005D25D1">
            <w:pPr>
              <w:pStyle w:val="Geenafstand"/>
              <w:numPr>
                <w:ilvl w:val="0"/>
                <w:numId w:val="10"/>
              </w:numPr>
            </w:pPr>
          </w:p>
        </w:tc>
        <w:tc>
          <w:tcPr>
            <w:tcW w:w="7588" w:type="dxa"/>
            <w:gridSpan w:val="2"/>
            <w:tcBorders>
              <w:bottom w:val="single" w:sz="4" w:space="0" w:color="auto"/>
            </w:tcBorders>
          </w:tcPr>
          <w:p w14:paraId="1691D66C" w14:textId="77777777" w:rsidR="006C1536" w:rsidRPr="00E56194" w:rsidRDefault="006C1536" w:rsidP="00580346">
            <w:pPr>
              <w:pStyle w:val="Plattetekst"/>
            </w:pPr>
            <w:r w:rsidRPr="00E56194">
              <w:t>De voeding van alle te leveren apparatuur zal voldoen aan de Nederlandse norm.</w:t>
            </w:r>
          </w:p>
        </w:tc>
        <w:tc>
          <w:tcPr>
            <w:tcW w:w="562" w:type="dxa"/>
            <w:tcBorders>
              <w:bottom w:val="single" w:sz="4" w:space="0" w:color="auto"/>
            </w:tcBorders>
          </w:tcPr>
          <w:p w14:paraId="1691D66D" w14:textId="77777777" w:rsidR="006C1536" w:rsidRDefault="006C1536" w:rsidP="00580346">
            <w:pPr>
              <w:pStyle w:val="Plattetekst"/>
            </w:pPr>
          </w:p>
        </w:tc>
        <w:tc>
          <w:tcPr>
            <w:tcW w:w="601" w:type="dxa"/>
            <w:gridSpan w:val="2"/>
            <w:tcBorders>
              <w:bottom w:val="single" w:sz="4" w:space="0" w:color="auto"/>
            </w:tcBorders>
          </w:tcPr>
          <w:p w14:paraId="1691D66E" w14:textId="77777777" w:rsidR="006C1536" w:rsidRDefault="006C1536" w:rsidP="00580346">
            <w:pPr>
              <w:pStyle w:val="Plattetekst"/>
            </w:pPr>
          </w:p>
        </w:tc>
      </w:tr>
      <w:tr w:rsidR="006C1536" w14:paraId="1691D674" w14:textId="77777777" w:rsidTr="00571184">
        <w:trPr>
          <w:gridAfter w:val="1"/>
          <w:wAfter w:w="16" w:type="dxa"/>
          <w:cantSplit/>
        </w:trPr>
        <w:tc>
          <w:tcPr>
            <w:tcW w:w="520" w:type="dxa"/>
            <w:tcBorders>
              <w:bottom w:val="single" w:sz="4" w:space="0" w:color="auto"/>
            </w:tcBorders>
          </w:tcPr>
          <w:p w14:paraId="1691D670" w14:textId="77777777" w:rsidR="006C1536" w:rsidRDefault="006C1536" w:rsidP="005D25D1">
            <w:pPr>
              <w:pStyle w:val="Geenafstand"/>
              <w:numPr>
                <w:ilvl w:val="0"/>
                <w:numId w:val="10"/>
              </w:numPr>
            </w:pPr>
          </w:p>
        </w:tc>
        <w:tc>
          <w:tcPr>
            <w:tcW w:w="7588" w:type="dxa"/>
            <w:gridSpan w:val="2"/>
            <w:tcBorders>
              <w:bottom w:val="single" w:sz="4" w:space="0" w:color="auto"/>
            </w:tcBorders>
          </w:tcPr>
          <w:p w14:paraId="1691D671" w14:textId="77777777" w:rsidR="006C1536" w:rsidRPr="00E56194" w:rsidRDefault="006C1536" w:rsidP="00580346">
            <w:pPr>
              <w:pStyle w:val="Plattetekst"/>
            </w:pPr>
            <w:r w:rsidRPr="00FC5EC9">
              <w:t xml:space="preserve">Bij eventuele afwijkingen in de levering neemt de </w:t>
            </w:r>
            <w:r w:rsidRPr="007977EC">
              <w:rPr>
                <w:i/>
              </w:rPr>
              <w:t>Opdrachtgever</w:t>
            </w:r>
            <w:r w:rsidRPr="00FC5EC9">
              <w:t xml:space="preserve"> contact op met de </w:t>
            </w:r>
            <w:r w:rsidRPr="007977EC">
              <w:rPr>
                <w:i/>
              </w:rPr>
              <w:t>Opdrachtnemer</w:t>
            </w:r>
            <w:r w:rsidRPr="00FC5EC9">
              <w:t xml:space="preserve">. De </w:t>
            </w:r>
            <w:r w:rsidRPr="007977EC">
              <w:rPr>
                <w:i/>
              </w:rPr>
              <w:t>Opdrachtgever</w:t>
            </w:r>
            <w:r w:rsidRPr="00FC5EC9">
              <w:t xml:space="preserve"> heeft het recht de onjuist geleverde en defecte artikelen te retourneren. De </w:t>
            </w:r>
            <w:r w:rsidRPr="007977EC">
              <w:rPr>
                <w:i/>
              </w:rPr>
              <w:t>Opdrachtnemer</w:t>
            </w:r>
            <w:r w:rsidRPr="00FC5EC9">
              <w:t xml:space="preserve"> neemt alle producten retour en zorgt voor een nieuwe levering conform bestelling. Eventuele kosten in verband met de retournering en inname van deze artikelen, komen voor rekening van </w:t>
            </w:r>
            <w:r w:rsidRPr="007977EC">
              <w:rPr>
                <w:i/>
              </w:rPr>
              <w:t>Opdrachtnemer</w:t>
            </w:r>
            <w:r w:rsidRPr="00FC5EC9">
              <w:t>.</w:t>
            </w:r>
          </w:p>
        </w:tc>
        <w:tc>
          <w:tcPr>
            <w:tcW w:w="562" w:type="dxa"/>
            <w:tcBorders>
              <w:bottom w:val="single" w:sz="4" w:space="0" w:color="auto"/>
            </w:tcBorders>
          </w:tcPr>
          <w:p w14:paraId="1691D672" w14:textId="77777777" w:rsidR="006C1536" w:rsidRDefault="006C1536" w:rsidP="00580346">
            <w:pPr>
              <w:pStyle w:val="Plattetekst"/>
            </w:pPr>
          </w:p>
        </w:tc>
        <w:tc>
          <w:tcPr>
            <w:tcW w:w="601" w:type="dxa"/>
            <w:gridSpan w:val="2"/>
            <w:tcBorders>
              <w:bottom w:val="single" w:sz="4" w:space="0" w:color="auto"/>
            </w:tcBorders>
          </w:tcPr>
          <w:p w14:paraId="1691D673" w14:textId="77777777" w:rsidR="006C1536" w:rsidRDefault="006C1536" w:rsidP="00580346">
            <w:pPr>
              <w:pStyle w:val="Plattetekst"/>
            </w:pPr>
          </w:p>
        </w:tc>
      </w:tr>
      <w:tr w:rsidR="00F37F2C" w:rsidRPr="00CC04E5" w14:paraId="1691D678" w14:textId="77777777" w:rsidTr="00571184">
        <w:trPr>
          <w:gridAfter w:val="1"/>
          <w:wAfter w:w="16" w:type="dxa"/>
          <w:cantSplit/>
        </w:trPr>
        <w:tc>
          <w:tcPr>
            <w:tcW w:w="8108" w:type="dxa"/>
            <w:gridSpan w:val="3"/>
            <w:shd w:val="clear" w:color="auto" w:fill="D9D9D9" w:themeFill="background1" w:themeFillShade="D9"/>
          </w:tcPr>
          <w:p w14:paraId="1691D675" w14:textId="77777777" w:rsidR="006C1536" w:rsidRPr="00CC04E5" w:rsidRDefault="006C1536" w:rsidP="00580346">
            <w:pPr>
              <w:keepNext/>
              <w:keepLines w:val="0"/>
              <w:widowControl w:val="0"/>
              <w:tabs>
                <w:tab w:val="left" w:pos="7613"/>
              </w:tabs>
              <w:rPr>
                <w:b/>
              </w:rPr>
            </w:pPr>
            <w:r w:rsidRPr="00CC04E5">
              <w:rPr>
                <w:b/>
              </w:rPr>
              <w:t>Eisen</w:t>
            </w:r>
          </w:p>
        </w:tc>
        <w:tc>
          <w:tcPr>
            <w:tcW w:w="562" w:type="dxa"/>
            <w:shd w:val="clear" w:color="auto" w:fill="D9D9D9" w:themeFill="background1" w:themeFillShade="D9"/>
          </w:tcPr>
          <w:p w14:paraId="1691D676" w14:textId="77777777" w:rsidR="006C1536" w:rsidRPr="00CC04E5" w:rsidRDefault="006C1536" w:rsidP="00580346">
            <w:pPr>
              <w:keepNext/>
              <w:keepLines w:val="0"/>
              <w:widowControl w:val="0"/>
              <w:tabs>
                <w:tab w:val="left" w:pos="7613"/>
              </w:tabs>
              <w:rPr>
                <w:b/>
              </w:rPr>
            </w:pPr>
            <w:r w:rsidRPr="00CC04E5">
              <w:rPr>
                <w:b/>
              </w:rPr>
              <w:t>Ja</w:t>
            </w:r>
          </w:p>
        </w:tc>
        <w:tc>
          <w:tcPr>
            <w:tcW w:w="601" w:type="dxa"/>
            <w:gridSpan w:val="2"/>
            <w:shd w:val="clear" w:color="auto" w:fill="D9D9D9" w:themeFill="background1" w:themeFillShade="D9"/>
          </w:tcPr>
          <w:p w14:paraId="1691D677" w14:textId="77777777" w:rsidR="006C1536" w:rsidRPr="00CC04E5" w:rsidRDefault="006C1536" w:rsidP="00580346">
            <w:pPr>
              <w:keepNext/>
              <w:keepLines w:val="0"/>
              <w:widowControl w:val="0"/>
              <w:tabs>
                <w:tab w:val="left" w:pos="7613"/>
              </w:tabs>
              <w:rPr>
                <w:b/>
              </w:rPr>
            </w:pPr>
            <w:r w:rsidRPr="00CC04E5">
              <w:rPr>
                <w:b/>
              </w:rPr>
              <w:t>Nee</w:t>
            </w:r>
          </w:p>
        </w:tc>
      </w:tr>
      <w:tr w:rsidR="006C1536" w14:paraId="1691D67A" w14:textId="77777777" w:rsidTr="00571184">
        <w:trPr>
          <w:gridAfter w:val="1"/>
          <w:wAfter w:w="16" w:type="dxa"/>
          <w:cantSplit/>
        </w:trPr>
        <w:tc>
          <w:tcPr>
            <w:tcW w:w="9271" w:type="dxa"/>
            <w:gridSpan w:val="6"/>
            <w:tcBorders>
              <w:bottom w:val="single" w:sz="4" w:space="0" w:color="auto"/>
            </w:tcBorders>
          </w:tcPr>
          <w:p w14:paraId="1691D679" w14:textId="77777777" w:rsidR="006C1536" w:rsidRPr="006C1536" w:rsidRDefault="00F37F2C" w:rsidP="00580346">
            <w:pPr>
              <w:pStyle w:val="Plattetekst"/>
              <w:rPr>
                <w:b/>
                <w:u w:val="single"/>
              </w:rPr>
            </w:pPr>
            <w:r>
              <w:rPr>
                <w:b/>
                <w:u w:val="single"/>
              </w:rPr>
              <w:t>Garantie, reparatie en service</w:t>
            </w:r>
          </w:p>
        </w:tc>
      </w:tr>
      <w:tr w:rsidR="00571184" w14:paraId="07B37A97" w14:textId="77777777" w:rsidTr="00571184">
        <w:trPr>
          <w:gridAfter w:val="1"/>
          <w:wAfter w:w="16" w:type="dxa"/>
          <w:cantSplit/>
        </w:trPr>
        <w:tc>
          <w:tcPr>
            <w:tcW w:w="520" w:type="dxa"/>
          </w:tcPr>
          <w:p w14:paraId="74DD26C3" w14:textId="093C755E" w:rsidR="00571184" w:rsidRPr="00571184" w:rsidRDefault="00571184" w:rsidP="00571184">
            <w:pPr>
              <w:pStyle w:val="Geenafstand"/>
              <w:rPr>
                <w:b/>
                <w:bCs/>
              </w:rPr>
            </w:pPr>
            <w:r w:rsidRPr="00571184">
              <w:rPr>
                <w:b/>
                <w:bCs/>
              </w:rPr>
              <w:t>26.</w:t>
            </w:r>
          </w:p>
        </w:tc>
        <w:tc>
          <w:tcPr>
            <w:tcW w:w="7588" w:type="dxa"/>
            <w:gridSpan w:val="2"/>
          </w:tcPr>
          <w:p w14:paraId="6324F8F4" w14:textId="791154FF" w:rsidR="00571184" w:rsidRDefault="00571184" w:rsidP="00580346">
            <w:pPr>
              <w:pStyle w:val="Plattetekst"/>
            </w:pPr>
            <w:r w:rsidRPr="00571184">
              <w:t xml:space="preserve">U geeft de garantie welke door de fabrikant wordt afgegeven op de geleverde clients </w:t>
            </w:r>
            <w:proofErr w:type="spellStart"/>
            <w:r w:rsidRPr="00571184">
              <w:t>onver-minderd</w:t>
            </w:r>
            <w:proofErr w:type="spellEnd"/>
            <w:r w:rsidRPr="00571184">
              <w:t xml:space="preserve"> door aan de OU. Deze garantie bedraagt tenminste drie (3) jaar ‘on site’ vanaf het moment van aflevering. U garandeert dat deze onverminderd van kracht blijft in geval van het vervangen van apparatuur of onderdelen. Indien de garantie van een specifieke fabrikant </w:t>
            </w:r>
            <w:proofErr w:type="spellStart"/>
            <w:r w:rsidRPr="00571184">
              <w:t>min-der</w:t>
            </w:r>
            <w:proofErr w:type="spellEnd"/>
            <w:r w:rsidRPr="00571184">
              <w:t xml:space="preserve"> dan 3 jaar bedraagt bent u bereid desgevraagd de garantie te verlengen tot de gevraagde periode van 3 jaar. De condities van deze verlenging zullen in overleg tussen u en OU worden overeengekomen en vastgelegd in de nader overeen te komen offertes of service level </w:t>
            </w:r>
            <w:proofErr w:type="spellStart"/>
            <w:r w:rsidRPr="00571184">
              <w:t>agreements</w:t>
            </w:r>
            <w:proofErr w:type="spellEnd"/>
            <w:r w:rsidRPr="00571184">
              <w:t>.</w:t>
            </w:r>
          </w:p>
        </w:tc>
        <w:tc>
          <w:tcPr>
            <w:tcW w:w="562" w:type="dxa"/>
          </w:tcPr>
          <w:p w14:paraId="1C6F9B0F" w14:textId="77777777" w:rsidR="00571184" w:rsidRDefault="00571184" w:rsidP="00580346">
            <w:pPr>
              <w:pStyle w:val="Plattetekst"/>
            </w:pPr>
          </w:p>
        </w:tc>
        <w:tc>
          <w:tcPr>
            <w:tcW w:w="601" w:type="dxa"/>
            <w:gridSpan w:val="2"/>
          </w:tcPr>
          <w:p w14:paraId="009C4FF1" w14:textId="77777777" w:rsidR="00571184" w:rsidRDefault="00571184" w:rsidP="00580346">
            <w:pPr>
              <w:pStyle w:val="Plattetekst"/>
            </w:pPr>
          </w:p>
        </w:tc>
      </w:tr>
      <w:tr w:rsidR="00F37F2C" w14:paraId="1691D684" w14:textId="77777777" w:rsidTr="00571184">
        <w:trPr>
          <w:gridAfter w:val="1"/>
          <w:wAfter w:w="16" w:type="dxa"/>
          <w:cantSplit/>
        </w:trPr>
        <w:tc>
          <w:tcPr>
            <w:tcW w:w="520" w:type="dxa"/>
          </w:tcPr>
          <w:p w14:paraId="1691D680" w14:textId="64217DDF" w:rsidR="00F37F2C" w:rsidRPr="00571184" w:rsidRDefault="00571184" w:rsidP="00571184">
            <w:pPr>
              <w:pStyle w:val="Geenafstand"/>
              <w:rPr>
                <w:b/>
                <w:bCs/>
              </w:rPr>
            </w:pPr>
            <w:r w:rsidRPr="00571184">
              <w:rPr>
                <w:b/>
                <w:bCs/>
              </w:rPr>
              <w:t>27.</w:t>
            </w:r>
          </w:p>
        </w:tc>
        <w:tc>
          <w:tcPr>
            <w:tcW w:w="7588" w:type="dxa"/>
            <w:gridSpan w:val="2"/>
          </w:tcPr>
          <w:p w14:paraId="1691D681" w14:textId="77777777" w:rsidR="00F37F2C" w:rsidRDefault="00F37F2C" w:rsidP="00580346">
            <w:pPr>
              <w:pStyle w:val="Plattetekst"/>
            </w:pPr>
            <w:r>
              <w:t xml:space="preserve">U garandeert voldoende aanwezige kennis en certificering ten behoeve van reparatiewerkzaamheden aan alle te leveren apparatuur. </w:t>
            </w:r>
            <w:r w:rsidRPr="00E56194">
              <w:t xml:space="preserve">U garandeert dat door </w:t>
            </w:r>
            <w:r>
              <w:t>u</w:t>
            </w:r>
            <w:r w:rsidRPr="00E56194">
              <w:t xml:space="preserve"> </w:t>
            </w:r>
            <w:r>
              <w:t xml:space="preserve">of in uw opdracht </w:t>
            </w:r>
            <w:r w:rsidRPr="00E56194">
              <w:t>uitgevoerde reparatiewerkzaamheden (al dan niet onder garantie) worden uitgevoerd door gecertificeerd personeel.</w:t>
            </w:r>
          </w:p>
        </w:tc>
        <w:tc>
          <w:tcPr>
            <w:tcW w:w="562" w:type="dxa"/>
          </w:tcPr>
          <w:p w14:paraId="1691D682" w14:textId="77777777" w:rsidR="00F37F2C" w:rsidRDefault="00F37F2C" w:rsidP="00580346">
            <w:pPr>
              <w:pStyle w:val="Plattetekst"/>
            </w:pPr>
          </w:p>
        </w:tc>
        <w:tc>
          <w:tcPr>
            <w:tcW w:w="601" w:type="dxa"/>
            <w:gridSpan w:val="2"/>
          </w:tcPr>
          <w:p w14:paraId="1691D683" w14:textId="77777777" w:rsidR="00F37F2C" w:rsidRDefault="00F37F2C" w:rsidP="00580346">
            <w:pPr>
              <w:pStyle w:val="Plattetekst"/>
            </w:pPr>
          </w:p>
        </w:tc>
      </w:tr>
      <w:tr w:rsidR="00F37F2C" w14:paraId="1691D689" w14:textId="77777777" w:rsidTr="00571184">
        <w:trPr>
          <w:gridAfter w:val="1"/>
          <w:wAfter w:w="16" w:type="dxa"/>
          <w:cantSplit/>
        </w:trPr>
        <w:tc>
          <w:tcPr>
            <w:tcW w:w="520" w:type="dxa"/>
            <w:tcBorders>
              <w:bottom w:val="single" w:sz="4" w:space="0" w:color="auto"/>
            </w:tcBorders>
          </w:tcPr>
          <w:p w14:paraId="1691D685" w14:textId="77777777" w:rsidR="00F37F2C" w:rsidRDefault="00F37F2C" w:rsidP="0034347E">
            <w:pPr>
              <w:pStyle w:val="Geenafstand"/>
              <w:numPr>
                <w:ilvl w:val="0"/>
                <w:numId w:val="11"/>
              </w:numPr>
            </w:pPr>
          </w:p>
        </w:tc>
        <w:tc>
          <w:tcPr>
            <w:tcW w:w="7588" w:type="dxa"/>
            <w:gridSpan w:val="2"/>
            <w:tcBorders>
              <w:bottom w:val="single" w:sz="4" w:space="0" w:color="auto"/>
            </w:tcBorders>
          </w:tcPr>
          <w:p w14:paraId="1691D686" w14:textId="797D78AB" w:rsidR="00F37F2C" w:rsidRPr="004A24B1" w:rsidRDefault="00F37F2C" w:rsidP="00580346">
            <w:pPr>
              <w:pStyle w:val="Plattetekst"/>
            </w:pPr>
            <w:r w:rsidRPr="004A24B1">
              <w:t xml:space="preserve">Indien – bij voorbaat of tijdens de uitvoering van de reparatiewerkzaamheden – blijkt dat de reparatie niet onder de garantie valt, zult u de OU een offerte aanbieden voor de kosten van de uit te voeren reparatie. De tijdspanne tussen de ontvangst van die offerte door de OU en de reactie van de OU op die offerte, zal in mindering worden gebracht op de reparatietermijn </w:t>
            </w:r>
          </w:p>
        </w:tc>
        <w:tc>
          <w:tcPr>
            <w:tcW w:w="562" w:type="dxa"/>
            <w:tcBorders>
              <w:bottom w:val="single" w:sz="4" w:space="0" w:color="auto"/>
            </w:tcBorders>
          </w:tcPr>
          <w:p w14:paraId="1691D687" w14:textId="77777777" w:rsidR="00F37F2C" w:rsidRDefault="00F37F2C" w:rsidP="00580346">
            <w:pPr>
              <w:pStyle w:val="Plattetekst"/>
            </w:pPr>
          </w:p>
        </w:tc>
        <w:tc>
          <w:tcPr>
            <w:tcW w:w="601" w:type="dxa"/>
            <w:gridSpan w:val="2"/>
            <w:tcBorders>
              <w:bottom w:val="single" w:sz="4" w:space="0" w:color="auto"/>
            </w:tcBorders>
          </w:tcPr>
          <w:p w14:paraId="1691D688" w14:textId="77777777" w:rsidR="00F37F2C" w:rsidRDefault="00F37F2C" w:rsidP="00580346">
            <w:pPr>
              <w:pStyle w:val="Plattetekst"/>
            </w:pPr>
          </w:p>
        </w:tc>
      </w:tr>
      <w:tr w:rsidR="00F37F2C" w14:paraId="1691D68E" w14:textId="77777777" w:rsidTr="00571184">
        <w:trPr>
          <w:gridAfter w:val="1"/>
          <w:wAfter w:w="16" w:type="dxa"/>
          <w:cantSplit/>
        </w:trPr>
        <w:tc>
          <w:tcPr>
            <w:tcW w:w="520" w:type="dxa"/>
            <w:tcBorders>
              <w:bottom w:val="single" w:sz="4" w:space="0" w:color="auto"/>
            </w:tcBorders>
          </w:tcPr>
          <w:p w14:paraId="1691D68A" w14:textId="77777777" w:rsidR="00F37F2C" w:rsidRDefault="00F37F2C" w:rsidP="005D25D1">
            <w:pPr>
              <w:pStyle w:val="Geenafstand"/>
              <w:numPr>
                <w:ilvl w:val="0"/>
                <w:numId w:val="11"/>
              </w:numPr>
            </w:pPr>
          </w:p>
        </w:tc>
        <w:tc>
          <w:tcPr>
            <w:tcW w:w="7588" w:type="dxa"/>
            <w:gridSpan w:val="2"/>
            <w:tcBorders>
              <w:bottom w:val="single" w:sz="4" w:space="0" w:color="auto"/>
            </w:tcBorders>
          </w:tcPr>
          <w:p w14:paraId="1691D68B" w14:textId="77777777" w:rsidR="00F37F2C" w:rsidRPr="004A24B1" w:rsidRDefault="00F37F2C" w:rsidP="00580346">
            <w:pPr>
              <w:pStyle w:val="Plattetekst"/>
            </w:pPr>
            <w:r w:rsidRPr="004A24B1">
              <w:t xml:space="preserve">Daartoe opgeleide medewerkers van de OU mogen zelf onderdelen van </w:t>
            </w:r>
            <w:r w:rsidRPr="004A24B1">
              <w:rPr>
                <w:i/>
              </w:rPr>
              <w:t>clients</w:t>
            </w:r>
            <w:r w:rsidRPr="004A24B1">
              <w:t xml:space="preserve"> vervangen zonder dat de garantie op die </w:t>
            </w:r>
            <w:r w:rsidRPr="004A24B1">
              <w:rPr>
                <w:i/>
              </w:rPr>
              <w:t>clients</w:t>
            </w:r>
            <w:r w:rsidRPr="004A24B1">
              <w:t xml:space="preserve"> daardoor wordt aangetast.</w:t>
            </w:r>
          </w:p>
        </w:tc>
        <w:tc>
          <w:tcPr>
            <w:tcW w:w="562" w:type="dxa"/>
            <w:tcBorders>
              <w:bottom w:val="single" w:sz="4" w:space="0" w:color="auto"/>
            </w:tcBorders>
          </w:tcPr>
          <w:p w14:paraId="1691D68C" w14:textId="77777777" w:rsidR="00F37F2C" w:rsidRDefault="00F37F2C" w:rsidP="00580346">
            <w:pPr>
              <w:pStyle w:val="Plattetekst"/>
            </w:pPr>
          </w:p>
        </w:tc>
        <w:tc>
          <w:tcPr>
            <w:tcW w:w="601" w:type="dxa"/>
            <w:gridSpan w:val="2"/>
            <w:tcBorders>
              <w:bottom w:val="single" w:sz="4" w:space="0" w:color="auto"/>
            </w:tcBorders>
          </w:tcPr>
          <w:p w14:paraId="1691D68D" w14:textId="77777777" w:rsidR="00F37F2C" w:rsidRDefault="00F37F2C" w:rsidP="00580346">
            <w:pPr>
              <w:pStyle w:val="Plattetekst"/>
            </w:pPr>
          </w:p>
        </w:tc>
      </w:tr>
      <w:tr w:rsidR="00F37F2C" w14:paraId="1691D693" w14:textId="77777777" w:rsidTr="00571184">
        <w:trPr>
          <w:gridAfter w:val="1"/>
          <w:wAfter w:w="16" w:type="dxa"/>
          <w:cantSplit/>
        </w:trPr>
        <w:tc>
          <w:tcPr>
            <w:tcW w:w="520" w:type="dxa"/>
            <w:tcBorders>
              <w:bottom w:val="single" w:sz="4" w:space="0" w:color="auto"/>
            </w:tcBorders>
          </w:tcPr>
          <w:p w14:paraId="1691D68F" w14:textId="77777777" w:rsidR="00F37F2C" w:rsidRDefault="00F37F2C" w:rsidP="005D25D1">
            <w:pPr>
              <w:pStyle w:val="Geenafstand"/>
              <w:numPr>
                <w:ilvl w:val="0"/>
                <w:numId w:val="11"/>
              </w:numPr>
            </w:pPr>
            <w:bookmarkStart w:id="0" w:name="_Ref514056524"/>
          </w:p>
        </w:tc>
        <w:bookmarkEnd w:id="0"/>
        <w:tc>
          <w:tcPr>
            <w:tcW w:w="7588" w:type="dxa"/>
            <w:gridSpan w:val="2"/>
            <w:tcBorders>
              <w:bottom w:val="single" w:sz="4" w:space="0" w:color="auto"/>
            </w:tcBorders>
          </w:tcPr>
          <w:p w14:paraId="1691D690" w14:textId="77777777" w:rsidR="00F37F2C" w:rsidRDefault="00F37F2C" w:rsidP="00580346">
            <w:pPr>
              <w:pStyle w:val="Plattetekst"/>
            </w:pPr>
            <w:r w:rsidRPr="00505806">
              <w:t xml:space="preserve">De OU levert stickers aan met zgn. tagnummers (unieke codes), welke op een door de OU aan te geven plaats op de </w:t>
            </w:r>
            <w:r w:rsidRPr="00384FEB">
              <w:rPr>
                <w:i/>
              </w:rPr>
              <w:t>clients</w:t>
            </w:r>
            <w:r w:rsidRPr="00505806">
              <w:t xml:space="preserve"> bevestigd dienen te worden. </w:t>
            </w:r>
            <w:r>
              <w:t>U</w:t>
            </w:r>
            <w:r w:rsidRPr="00505806">
              <w:t xml:space="preserve"> </w:t>
            </w:r>
            <w:r>
              <w:t>b</w:t>
            </w:r>
            <w:r w:rsidRPr="00505806">
              <w:t>ent bereid en in staat deze stickers op de bestelde hardware te bevestigen en tevens een overzicht te verzorgen van de desbetreffende tagnummers met bijbehorende serienummers en – waar van toepas</w:t>
            </w:r>
            <w:r>
              <w:t>sing – MAC-adressen.</w:t>
            </w:r>
          </w:p>
        </w:tc>
        <w:tc>
          <w:tcPr>
            <w:tcW w:w="562" w:type="dxa"/>
            <w:tcBorders>
              <w:bottom w:val="single" w:sz="4" w:space="0" w:color="auto"/>
            </w:tcBorders>
          </w:tcPr>
          <w:p w14:paraId="1691D691" w14:textId="77777777" w:rsidR="00F37F2C" w:rsidRDefault="00F37F2C" w:rsidP="00580346">
            <w:pPr>
              <w:pStyle w:val="Plattetekst"/>
            </w:pPr>
          </w:p>
        </w:tc>
        <w:tc>
          <w:tcPr>
            <w:tcW w:w="601" w:type="dxa"/>
            <w:gridSpan w:val="2"/>
            <w:tcBorders>
              <w:bottom w:val="single" w:sz="4" w:space="0" w:color="auto"/>
            </w:tcBorders>
          </w:tcPr>
          <w:p w14:paraId="1691D692" w14:textId="77777777" w:rsidR="00F37F2C" w:rsidRDefault="00F37F2C" w:rsidP="00580346">
            <w:pPr>
              <w:pStyle w:val="Plattetekst"/>
            </w:pPr>
          </w:p>
        </w:tc>
      </w:tr>
      <w:tr w:rsidR="00F37F2C" w14:paraId="1691D698" w14:textId="77777777" w:rsidTr="00571184">
        <w:trPr>
          <w:gridAfter w:val="1"/>
          <w:wAfter w:w="16" w:type="dxa"/>
          <w:cantSplit/>
        </w:trPr>
        <w:tc>
          <w:tcPr>
            <w:tcW w:w="520" w:type="dxa"/>
            <w:tcBorders>
              <w:bottom w:val="single" w:sz="4" w:space="0" w:color="auto"/>
            </w:tcBorders>
          </w:tcPr>
          <w:p w14:paraId="1691D694" w14:textId="77777777" w:rsidR="00F37F2C" w:rsidRDefault="00F37F2C" w:rsidP="005D25D1">
            <w:pPr>
              <w:pStyle w:val="Geenafstand"/>
              <w:numPr>
                <w:ilvl w:val="0"/>
                <w:numId w:val="11"/>
              </w:numPr>
            </w:pPr>
            <w:bookmarkStart w:id="1" w:name="_Ref514056645"/>
          </w:p>
        </w:tc>
        <w:bookmarkEnd w:id="1"/>
        <w:tc>
          <w:tcPr>
            <w:tcW w:w="7588" w:type="dxa"/>
            <w:gridSpan w:val="2"/>
            <w:tcBorders>
              <w:bottom w:val="single" w:sz="4" w:space="0" w:color="auto"/>
            </w:tcBorders>
          </w:tcPr>
          <w:p w14:paraId="1691D695" w14:textId="77777777" w:rsidR="00F37F2C" w:rsidRDefault="00F37F2C" w:rsidP="00580346">
            <w:pPr>
              <w:pStyle w:val="Plattetekst"/>
            </w:pPr>
            <w:r w:rsidRPr="00E56194">
              <w:t xml:space="preserve">U bent bereid </w:t>
            </w:r>
            <w:r>
              <w:t xml:space="preserve">om op verzoek van OU </w:t>
            </w:r>
            <w:r w:rsidRPr="00E56194">
              <w:t xml:space="preserve">oude </w:t>
            </w:r>
            <w:r w:rsidRPr="00384FEB">
              <w:rPr>
                <w:i/>
              </w:rPr>
              <w:t>client</w:t>
            </w:r>
            <w:r w:rsidRPr="00E56194">
              <w:t xml:space="preserve"> apparatuur van de OU af te voeren en data op te schonen (conform de eisen van US </w:t>
            </w:r>
            <w:proofErr w:type="spellStart"/>
            <w:r w:rsidRPr="00E56194">
              <w:t>DoD</w:t>
            </w:r>
            <w:proofErr w:type="spellEnd"/>
            <w:r w:rsidRPr="00E56194">
              <w:t xml:space="preserve"> 5220.22m).</w:t>
            </w:r>
          </w:p>
        </w:tc>
        <w:tc>
          <w:tcPr>
            <w:tcW w:w="562" w:type="dxa"/>
            <w:tcBorders>
              <w:bottom w:val="single" w:sz="4" w:space="0" w:color="auto"/>
            </w:tcBorders>
          </w:tcPr>
          <w:p w14:paraId="1691D696" w14:textId="77777777" w:rsidR="00F37F2C" w:rsidRDefault="00F37F2C" w:rsidP="00580346">
            <w:pPr>
              <w:pStyle w:val="Plattetekst"/>
            </w:pPr>
          </w:p>
        </w:tc>
        <w:tc>
          <w:tcPr>
            <w:tcW w:w="601" w:type="dxa"/>
            <w:gridSpan w:val="2"/>
            <w:tcBorders>
              <w:bottom w:val="single" w:sz="4" w:space="0" w:color="auto"/>
            </w:tcBorders>
          </w:tcPr>
          <w:p w14:paraId="1691D697" w14:textId="77777777" w:rsidR="00F37F2C" w:rsidRDefault="00F37F2C" w:rsidP="00580346">
            <w:pPr>
              <w:pStyle w:val="Plattetekst"/>
            </w:pPr>
          </w:p>
        </w:tc>
      </w:tr>
      <w:tr w:rsidR="00F37F2C" w:rsidRPr="00CC04E5" w14:paraId="1691D69C" w14:textId="77777777" w:rsidTr="00571184">
        <w:trPr>
          <w:gridAfter w:val="1"/>
          <w:wAfter w:w="16" w:type="dxa"/>
          <w:cantSplit/>
        </w:trPr>
        <w:tc>
          <w:tcPr>
            <w:tcW w:w="8108" w:type="dxa"/>
            <w:gridSpan w:val="3"/>
            <w:shd w:val="clear" w:color="auto" w:fill="D9D9D9" w:themeFill="background1" w:themeFillShade="D9"/>
          </w:tcPr>
          <w:p w14:paraId="1691D699" w14:textId="77777777" w:rsidR="00F37F2C" w:rsidRPr="00CC04E5" w:rsidRDefault="004006D9" w:rsidP="00580346">
            <w:pPr>
              <w:keepNext/>
              <w:keepLines w:val="0"/>
              <w:widowControl w:val="0"/>
              <w:tabs>
                <w:tab w:val="left" w:pos="7613"/>
              </w:tabs>
              <w:rPr>
                <w:b/>
              </w:rPr>
            </w:pPr>
            <w:r>
              <w:rPr>
                <w:b/>
              </w:rPr>
              <w:t>Eisen</w:t>
            </w:r>
          </w:p>
        </w:tc>
        <w:tc>
          <w:tcPr>
            <w:tcW w:w="562" w:type="dxa"/>
            <w:shd w:val="clear" w:color="auto" w:fill="D9D9D9" w:themeFill="background1" w:themeFillShade="D9"/>
          </w:tcPr>
          <w:p w14:paraId="1691D69A" w14:textId="77777777" w:rsidR="00F37F2C" w:rsidRPr="00CC04E5" w:rsidRDefault="00F37F2C" w:rsidP="00580346">
            <w:pPr>
              <w:keepNext/>
              <w:keepLines w:val="0"/>
              <w:widowControl w:val="0"/>
              <w:tabs>
                <w:tab w:val="left" w:pos="7613"/>
              </w:tabs>
              <w:rPr>
                <w:b/>
              </w:rPr>
            </w:pPr>
          </w:p>
        </w:tc>
        <w:tc>
          <w:tcPr>
            <w:tcW w:w="601" w:type="dxa"/>
            <w:gridSpan w:val="2"/>
            <w:shd w:val="clear" w:color="auto" w:fill="D9D9D9" w:themeFill="background1" w:themeFillShade="D9"/>
          </w:tcPr>
          <w:p w14:paraId="1691D69B" w14:textId="77777777" w:rsidR="00F37F2C" w:rsidRPr="00CC04E5" w:rsidRDefault="00F37F2C" w:rsidP="00580346">
            <w:pPr>
              <w:keepNext/>
              <w:keepLines w:val="0"/>
              <w:widowControl w:val="0"/>
              <w:tabs>
                <w:tab w:val="left" w:pos="7613"/>
              </w:tabs>
              <w:rPr>
                <w:b/>
              </w:rPr>
            </w:pPr>
          </w:p>
        </w:tc>
      </w:tr>
      <w:tr w:rsidR="00F37F2C" w14:paraId="1691D69E" w14:textId="77777777" w:rsidTr="00571184">
        <w:trPr>
          <w:gridAfter w:val="1"/>
          <w:wAfter w:w="16" w:type="dxa"/>
          <w:cantSplit/>
        </w:trPr>
        <w:tc>
          <w:tcPr>
            <w:tcW w:w="9271" w:type="dxa"/>
            <w:gridSpan w:val="6"/>
            <w:tcBorders>
              <w:bottom w:val="single" w:sz="4" w:space="0" w:color="auto"/>
            </w:tcBorders>
          </w:tcPr>
          <w:p w14:paraId="1691D69D" w14:textId="77777777" w:rsidR="00F37F2C" w:rsidRPr="006C1536" w:rsidRDefault="005D25D1" w:rsidP="00580346">
            <w:pPr>
              <w:pStyle w:val="Plattetekst"/>
              <w:rPr>
                <w:b/>
                <w:u w:val="single"/>
              </w:rPr>
            </w:pPr>
            <w:r>
              <w:rPr>
                <w:b/>
                <w:u w:val="single"/>
              </w:rPr>
              <w:t>Assortiment</w:t>
            </w:r>
          </w:p>
        </w:tc>
      </w:tr>
      <w:tr w:rsidR="00F37F2C" w14:paraId="1691D6A3" w14:textId="77777777" w:rsidTr="00571184">
        <w:trPr>
          <w:gridAfter w:val="1"/>
          <w:wAfter w:w="16" w:type="dxa"/>
          <w:cantSplit/>
        </w:trPr>
        <w:tc>
          <w:tcPr>
            <w:tcW w:w="622" w:type="dxa"/>
            <w:gridSpan w:val="2"/>
          </w:tcPr>
          <w:p w14:paraId="1691D69F" w14:textId="77777777" w:rsidR="00F37F2C" w:rsidRPr="00F62485" w:rsidRDefault="00F37F2C" w:rsidP="00931D25">
            <w:pPr>
              <w:pStyle w:val="Geenafstand"/>
              <w:numPr>
                <w:ilvl w:val="0"/>
                <w:numId w:val="12"/>
              </w:numPr>
            </w:pPr>
          </w:p>
        </w:tc>
        <w:tc>
          <w:tcPr>
            <w:tcW w:w="7486" w:type="dxa"/>
          </w:tcPr>
          <w:p w14:paraId="1691D6A0" w14:textId="77777777" w:rsidR="00F37F2C" w:rsidRPr="00F62485" w:rsidRDefault="005D25D1" w:rsidP="00580346">
            <w:pPr>
              <w:pStyle w:val="Plattetekst"/>
            </w:pPr>
            <w:r w:rsidRPr="00076B74">
              <w:rPr>
                <w:i/>
              </w:rPr>
              <w:t>Opdrachtnemer</w:t>
            </w:r>
            <w:r>
              <w:t xml:space="preserve"> kan zowel </w:t>
            </w:r>
            <w:r w:rsidRPr="00076B74">
              <w:rPr>
                <w:i/>
              </w:rPr>
              <w:t>clients</w:t>
            </w:r>
            <w:r>
              <w:t xml:space="preserve"> leveren die de actuele versies van het bedrijfssysteem Windows ondersteunen alsook </w:t>
            </w:r>
            <w:r w:rsidRPr="00076B74">
              <w:rPr>
                <w:i/>
              </w:rPr>
              <w:t>clients</w:t>
            </w:r>
            <w:r>
              <w:t xml:space="preserve"> die de actuele versies van het bedrijfssysteem </w:t>
            </w:r>
            <w:proofErr w:type="spellStart"/>
            <w:r>
              <w:t>macOS</w:t>
            </w:r>
            <w:proofErr w:type="spellEnd"/>
            <w:r>
              <w:t xml:space="preserve"> ondersteunen.</w:t>
            </w:r>
          </w:p>
        </w:tc>
        <w:tc>
          <w:tcPr>
            <w:tcW w:w="562" w:type="dxa"/>
          </w:tcPr>
          <w:p w14:paraId="1691D6A1" w14:textId="77777777" w:rsidR="00F37F2C" w:rsidRDefault="00F37F2C" w:rsidP="00580346">
            <w:pPr>
              <w:pStyle w:val="Plattetekst"/>
            </w:pPr>
          </w:p>
        </w:tc>
        <w:tc>
          <w:tcPr>
            <w:tcW w:w="601" w:type="dxa"/>
            <w:gridSpan w:val="2"/>
          </w:tcPr>
          <w:p w14:paraId="1691D6A2" w14:textId="77777777" w:rsidR="00F37F2C" w:rsidRDefault="00F37F2C" w:rsidP="00580346">
            <w:pPr>
              <w:pStyle w:val="Plattetekst"/>
            </w:pPr>
          </w:p>
        </w:tc>
      </w:tr>
      <w:tr w:rsidR="00F37F2C" w:rsidRPr="00CC04E5" w14:paraId="1691D6A7" w14:textId="77777777" w:rsidTr="00571184">
        <w:trPr>
          <w:gridAfter w:val="1"/>
          <w:wAfter w:w="16" w:type="dxa"/>
          <w:cantSplit/>
        </w:trPr>
        <w:tc>
          <w:tcPr>
            <w:tcW w:w="8108" w:type="dxa"/>
            <w:gridSpan w:val="3"/>
            <w:shd w:val="clear" w:color="auto" w:fill="D9D9D9" w:themeFill="background1" w:themeFillShade="D9"/>
          </w:tcPr>
          <w:p w14:paraId="1691D6A4" w14:textId="77777777" w:rsidR="00F37F2C" w:rsidRPr="00CC04E5" w:rsidRDefault="005D25D1" w:rsidP="00580346">
            <w:pPr>
              <w:keepNext/>
              <w:keepLines w:val="0"/>
              <w:widowControl w:val="0"/>
              <w:tabs>
                <w:tab w:val="left" w:pos="7613"/>
              </w:tabs>
              <w:rPr>
                <w:b/>
              </w:rPr>
            </w:pPr>
            <w:r>
              <w:rPr>
                <w:b/>
              </w:rPr>
              <w:t>Eisen</w:t>
            </w:r>
          </w:p>
        </w:tc>
        <w:tc>
          <w:tcPr>
            <w:tcW w:w="562" w:type="dxa"/>
            <w:shd w:val="clear" w:color="auto" w:fill="D9D9D9" w:themeFill="background1" w:themeFillShade="D9"/>
          </w:tcPr>
          <w:p w14:paraId="1691D6A5" w14:textId="77777777" w:rsidR="00F37F2C" w:rsidRPr="00CC04E5" w:rsidRDefault="00F37F2C" w:rsidP="00580346">
            <w:pPr>
              <w:keepNext/>
              <w:keepLines w:val="0"/>
              <w:widowControl w:val="0"/>
              <w:tabs>
                <w:tab w:val="left" w:pos="7613"/>
              </w:tabs>
              <w:rPr>
                <w:b/>
              </w:rPr>
            </w:pPr>
          </w:p>
        </w:tc>
        <w:tc>
          <w:tcPr>
            <w:tcW w:w="601" w:type="dxa"/>
            <w:gridSpan w:val="2"/>
            <w:shd w:val="clear" w:color="auto" w:fill="D9D9D9" w:themeFill="background1" w:themeFillShade="D9"/>
          </w:tcPr>
          <w:p w14:paraId="1691D6A6" w14:textId="77777777" w:rsidR="00F37F2C" w:rsidRPr="00CC04E5" w:rsidRDefault="00F37F2C" w:rsidP="00580346">
            <w:pPr>
              <w:keepNext/>
              <w:keepLines w:val="0"/>
              <w:widowControl w:val="0"/>
              <w:tabs>
                <w:tab w:val="left" w:pos="7613"/>
              </w:tabs>
              <w:rPr>
                <w:b/>
              </w:rPr>
            </w:pPr>
          </w:p>
        </w:tc>
      </w:tr>
      <w:tr w:rsidR="00F37F2C" w14:paraId="1691D6A9" w14:textId="77777777" w:rsidTr="00571184">
        <w:trPr>
          <w:gridAfter w:val="1"/>
          <w:wAfter w:w="16" w:type="dxa"/>
          <w:cantSplit/>
        </w:trPr>
        <w:tc>
          <w:tcPr>
            <w:tcW w:w="9271" w:type="dxa"/>
            <w:gridSpan w:val="6"/>
            <w:tcBorders>
              <w:bottom w:val="single" w:sz="4" w:space="0" w:color="auto"/>
            </w:tcBorders>
          </w:tcPr>
          <w:p w14:paraId="1691D6A8" w14:textId="77777777" w:rsidR="00F37F2C" w:rsidRPr="006C1536" w:rsidRDefault="005D25D1" w:rsidP="00580346">
            <w:pPr>
              <w:pStyle w:val="Plattetekst"/>
              <w:rPr>
                <w:b/>
                <w:u w:val="single"/>
              </w:rPr>
            </w:pPr>
            <w:r>
              <w:rPr>
                <w:b/>
                <w:u w:val="single"/>
              </w:rPr>
              <w:t>Kwaliteitszorg</w:t>
            </w:r>
          </w:p>
        </w:tc>
      </w:tr>
      <w:tr w:rsidR="00F37F2C" w14:paraId="1691D6AE" w14:textId="77777777" w:rsidTr="00571184">
        <w:trPr>
          <w:gridAfter w:val="1"/>
          <w:wAfter w:w="16" w:type="dxa"/>
          <w:cantSplit/>
        </w:trPr>
        <w:tc>
          <w:tcPr>
            <w:tcW w:w="622" w:type="dxa"/>
            <w:gridSpan w:val="2"/>
          </w:tcPr>
          <w:p w14:paraId="1691D6AA" w14:textId="77777777" w:rsidR="00F37F2C" w:rsidRPr="00C13415" w:rsidRDefault="00F37F2C" w:rsidP="00931D25">
            <w:pPr>
              <w:pStyle w:val="Geenafstand"/>
              <w:numPr>
                <w:ilvl w:val="0"/>
                <w:numId w:val="13"/>
              </w:numPr>
            </w:pPr>
          </w:p>
        </w:tc>
        <w:tc>
          <w:tcPr>
            <w:tcW w:w="7486" w:type="dxa"/>
          </w:tcPr>
          <w:p w14:paraId="1691D6AB" w14:textId="77777777" w:rsidR="00F37F2C" w:rsidRPr="0068303A" w:rsidRDefault="005D25D1" w:rsidP="00580346">
            <w:pPr>
              <w:pStyle w:val="Plattetekst"/>
            </w:pPr>
            <w:r w:rsidRPr="00F62485">
              <w:rPr>
                <w:i/>
              </w:rPr>
              <w:t>Opdrachtnemer</w:t>
            </w:r>
            <w:r w:rsidRPr="00F62485">
              <w:t xml:space="preserve"> conformeert zich op verzoek van opdrachtgever aan het ondergaan van maximaal één leveranciersprestatiemeting per jaar. Hieronder verstaan wij dat wij u verzoeken een zelf assessment uit te voeren op de mate waarin u heeft voldaan aan de in de aanbesteding vermelde eisen en criteria. De resultaten van die zelf assessment kunnen met u worden besproken.</w:t>
            </w:r>
          </w:p>
        </w:tc>
        <w:tc>
          <w:tcPr>
            <w:tcW w:w="562" w:type="dxa"/>
          </w:tcPr>
          <w:p w14:paraId="1691D6AC" w14:textId="77777777" w:rsidR="00F37F2C" w:rsidRDefault="00F37F2C" w:rsidP="00580346">
            <w:pPr>
              <w:pStyle w:val="Plattetekst"/>
            </w:pPr>
          </w:p>
        </w:tc>
        <w:tc>
          <w:tcPr>
            <w:tcW w:w="601" w:type="dxa"/>
            <w:gridSpan w:val="2"/>
          </w:tcPr>
          <w:p w14:paraId="1691D6AD" w14:textId="77777777" w:rsidR="00F37F2C" w:rsidRDefault="00F37F2C" w:rsidP="00580346">
            <w:pPr>
              <w:pStyle w:val="Plattetekst"/>
            </w:pPr>
          </w:p>
        </w:tc>
      </w:tr>
      <w:tr w:rsidR="00F37F2C" w:rsidRPr="00CC04E5" w14:paraId="1691D6B2" w14:textId="77777777" w:rsidTr="00571184">
        <w:trPr>
          <w:gridAfter w:val="1"/>
          <w:wAfter w:w="16" w:type="dxa"/>
          <w:cantSplit/>
        </w:trPr>
        <w:tc>
          <w:tcPr>
            <w:tcW w:w="8108" w:type="dxa"/>
            <w:gridSpan w:val="3"/>
            <w:shd w:val="clear" w:color="auto" w:fill="D9D9D9" w:themeFill="background1" w:themeFillShade="D9"/>
          </w:tcPr>
          <w:p w14:paraId="1691D6AF" w14:textId="77777777" w:rsidR="00F37F2C" w:rsidRPr="00CC04E5" w:rsidRDefault="005D25D1" w:rsidP="00580346">
            <w:pPr>
              <w:keepNext/>
              <w:keepLines w:val="0"/>
              <w:widowControl w:val="0"/>
              <w:tabs>
                <w:tab w:val="left" w:pos="7613"/>
              </w:tabs>
              <w:rPr>
                <w:b/>
              </w:rPr>
            </w:pPr>
            <w:r>
              <w:rPr>
                <w:b/>
              </w:rPr>
              <w:t>Eisen</w:t>
            </w:r>
          </w:p>
        </w:tc>
        <w:tc>
          <w:tcPr>
            <w:tcW w:w="562" w:type="dxa"/>
            <w:shd w:val="clear" w:color="auto" w:fill="D9D9D9" w:themeFill="background1" w:themeFillShade="D9"/>
          </w:tcPr>
          <w:p w14:paraId="1691D6B0" w14:textId="77777777" w:rsidR="00F37F2C" w:rsidRPr="00CC04E5" w:rsidRDefault="00F37F2C" w:rsidP="00580346">
            <w:pPr>
              <w:keepNext/>
              <w:keepLines w:val="0"/>
              <w:widowControl w:val="0"/>
              <w:tabs>
                <w:tab w:val="left" w:pos="7613"/>
              </w:tabs>
              <w:rPr>
                <w:b/>
              </w:rPr>
            </w:pPr>
          </w:p>
        </w:tc>
        <w:tc>
          <w:tcPr>
            <w:tcW w:w="601" w:type="dxa"/>
            <w:gridSpan w:val="2"/>
            <w:shd w:val="clear" w:color="auto" w:fill="D9D9D9" w:themeFill="background1" w:themeFillShade="D9"/>
          </w:tcPr>
          <w:p w14:paraId="1691D6B1" w14:textId="77777777" w:rsidR="00F37F2C" w:rsidRPr="00CC04E5" w:rsidRDefault="00F37F2C" w:rsidP="00580346">
            <w:pPr>
              <w:keepNext/>
              <w:keepLines w:val="0"/>
              <w:widowControl w:val="0"/>
              <w:tabs>
                <w:tab w:val="left" w:pos="7613"/>
              </w:tabs>
              <w:rPr>
                <w:b/>
              </w:rPr>
            </w:pPr>
          </w:p>
        </w:tc>
      </w:tr>
      <w:tr w:rsidR="00F37F2C" w14:paraId="1691D6B4" w14:textId="77777777" w:rsidTr="00571184">
        <w:trPr>
          <w:gridAfter w:val="1"/>
          <w:wAfter w:w="16" w:type="dxa"/>
          <w:cantSplit/>
        </w:trPr>
        <w:tc>
          <w:tcPr>
            <w:tcW w:w="9271" w:type="dxa"/>
            <w:gridSpan w:val="6"/>
            <w:tcBorders>
              <w:bottom w:val="single" w:sz="4" w:space="0" w:color="auto"/>
            </w:tcBorders>
          </w:tcPr>
          <w:p w14:paraId="1691D6B3" w14:textId="77777777" w:rsidR="00F37F2C" w:rsidRPr="006C1536" w:rsidRDefault="005D25D1" w:rsidP="00580346">
            <w:pPr>
              <w:pStyle w:val="Plattetekst"/>
              <w:rPr>
                <w:b/>
                <w:u w:val="single"/>
              </w:rPr>
            </w:pPr>
            <w:r>
              <w:rPr>
                <w:b/>
                <w:u w:val="single"/>
              </w:rPr>
              <w:t>Juridisch</w:t>
            </w:r>
          </w:p>
        </w:tc>
      </w:tr>
      <w:tr w:rsidR="005D25D1" w14:paraId="1691D6B9" w14:textId="77777777" w:rsidTr="00571184">
        <w:trPr>
          <w:cantSplit/>
        </w:trPr>
        <w:tc>
          <w:tcPr>
            <w:tcW w:w="622" w:type="dxa"/>
            <w:gridSpan w:val="2"/>
          </w:tcPr>
          <w:p w14:paraId="1691D6B5" w14:textId="77777777" w:rsidR="005D25D1" w:rsidRDefault="005D25D1" w:rsidP="005D25D1">
            <w:pPr>
              <w:pStyle w:val="Geenafstand"/>
              <w:numPr>
                <w:ilvl w:val="0"/>
                <w:numId w:val="13"/>
              </w:numPr>
            </w:pPr>
          </w:p>
        </w:tc>
        <w:tc>
          <w:tcPr>
            <w:tcW w:w="7486" w:type="dxa"/>
          </w:tcPr>
          <w:p w14:paraId="1691D6B6" w14:textId="77777777" w:rsidR="005D25D1" w:rsidRPr="0068303A" w:rsidRDefault="005D25D1" w:rsidP="005D25D1">
            <w:pPr>
              <w:pStyle w:val="Plattetekst"/>
            </w:pPr>
            <w:r w:rsidRPr="00C13415">
              <w:t xml:space="preserve">U gaat akkoord met de bijgevoegde </w:t>
            </w:r>
            <w:r w:rsidRPr="00156B59">
              <w:rPr>
                <w:i/>
              </w:rPr>
              <w:t>conceptovereenkomst</w:t>
            </w:r>
            <w:r w:rsidRPr="00C13415">
              <w:t xml:space="preserve">. Eventuele opmerkingen op de </w:t>
            </w:r>
            <w:r w:rsidRPr="00156B59">
              <w:rPr>
                <w:i/>
              </w:rPr>
              <w:t>overeenkomst</w:t>
            </w:r>
            <w:r w:rsidRPr="00C13415">
              <w:t xml:space="preserve"> kunt u kenbaar maken in de </w:t>
            </w:r>
            <w:r w:rsidRPr="00F96292">
              <w:rPr>
                <w:i/>
              </w:rPr>
              <w:t>nota</w:t>
            </w:r>
            <w:r w:rsidRPr="00156B59">
              <w:rPr>
                <w:i/>
              </w:rPr>
              <w:t xml:space="preserve"> van inlichtingen</w:t>
            </w:r>
            <w:r w:rsidRPr="00C13415">
              <w:t>.</w:t>
            </w:r>
          </w:p>
        </w:tc>
        <w:tc>
          <w:tcPr>
            <w:tcW w:w="588" w:type="dxa"/>
            <w:gridSpan w:val="2"/>
          </w:tcPr>
          <w:p w14:paraId="1691D6B7" w14:textId="77777777" w:rsidR="005D25D1" w:rsidRDefault="005D25D1" w:rsidP="005D25D1">
            <w:pPr>
              <w:pStyle w:val="Plattetekst"/>
            </w:pPr>
          </w:p>
        </w:tc>
        <w:tc>
          <w:tcPr>
            <w:tcW w:w="591" w:type="dxa"/>
            <w:gridSpan w:val="2"/>
          </w:tcPr>
          <w:p w14:paraId="1691D6B8" w14:textId="77777777" w:rsidR="005D25D1" w:rsidRDefault="005D25D1" w:rsidP="005D25D1">
            <w:pPr>
              <w:pStyle w:val="Plattetekst"/>
            </w:pPr>
          </w:p>
        </w:tc>
      </w:tr>
      <w:tr w:rsidR="005D25D1" w14:paraId="1691D6BE" w14:textId="77777777" w:rsidTr="00571184">
        <w:trPr>
          <w:cantSplit/>
        </w:trPr>
        <w:tc>
          <w:tcPr>
            <w:tcW w:w="622" w:type="dxa"/>
            <w:gridSpan w:val="2"/>
          </w:tcPr>
          <w:p w14:paraId="1691D6BA" w14:textId="77777777" w:rsidR="005D25D1" w:rsidRDefault="005D25D1" w:rsidP="005D25D1">
            <w:pPr>
              <w:pStyle w:val="Geenafstand"/>
              <w:numPr>
                <w:ilvl w:val="0"/>
                <w:numId w:val="13"/>
              </w:numPr>
            </w:pPr>
          </w:p>
        </w:tc>
        <w:tc>
          <w:tcPr>
            <w:tcW w:w="7486" w:type="dxa"/>
          </w:tcPr>
          <w:p w14:paraId="1691D6BB" w14:textId="77777777" w:rsidR="005D25D1" w:rsidRPr="00C13415" w:rsidRDefault="005D25D1" w:rsidP="005D25D1">
            <w:pPr>
              <w:pStyle w:val="Plattetekst"/>
            </w:pPr>
            <w:r w:rsidRPr="00733A60">
              <w:t>U bent bereid met de OU een Verwerkersovereenkomst volgens bijgevoegd model af te sluiten, zodat de OU – binnen de kaders van de AVG – aan u de verwerking van de noodzakelijke persoonsgegevens van OU medewerkers kan toevertrouwen.</w:t>
            </w:r>
          </w:p>
        </w:tc>
        <w:tc>
          <w:tcPr>
            <w:tcW w:w="588" w:type="dxa"/>
            <w:gridSpan w:val="2"/>
          </w:tcPr>
          <w:p w14:paraId="1691D6BC" w14:textId="77777777" w:rsidR="005D25D1" w:rsidRDefault="005D25D1" w:rsidP="005D25D1">
            <w:pPr>
              <w:pStyle w:val="Plattetekst"/>
            </w:pPr>
          </w:p>
        </w:tc>
        <w:tc>
          <w:tcPr>
            <w:tcW w:w="591" w:type="dxa"/>
            <w:gridSpan w:val="2"/>
          </w:tcPr>
          <w:p w14:paraId="1691D6BD" w14:textId="77777777" w:rsidR="005D25D1" w:rsidRDefault="005D25D1" w:rsidP="005D25D1">
            <w:pPr>
              <w:pStyle w:val="Plattetekst"/>
            </w:pPr>
          </w:p>
        </w:tc>
      </w:tr>
      <w:tr w:rsidR="005D25D1" w14:paraId="1691D6C3" w14:textId="77777777" w:rsidTr="00571184">
        <w:trPr>
          <w:cantSplit/>
        </w:trPr>
        <w:tc>
          <w:tcPr>
            <w:tcW w:w="622" w:type="dxa"/>
            <w:gridSpan w:val="2"/>
          </w:tcPr>
          <w:p w14:paraId="1691D6BF" w14:textId="77777777" w:rsidR="005D25D1" w:rsidRDefault="005D25D1" w:rsidP="005D25D1">
            <w:pPr>
              <w:pStyle w:val="Geenafstand"/>
              <w:numPr>
                <w:ilvl w:val="0"/>
                <w:numId w:val="13"/>
              </w:numPr>
            </w:pPr>
          </w:p>
        </w:tc>
        <w:tc>
          <w:tcPr>
            <w:tcW w:w="7486" w:type="dxa"/>
          </w:tcPr>
          <w:p w14:paraId="1691D6C0" w14:textId="77777777" w:rsidR="005D25D1" w:rsidRPr="008253CB" w:rsidRDefault="005D25D1" w:rsidP="005D25D1">
            <w:pPr>
              <w:pStyle w:val="Plattetekst"/>
              <w:rPr>
                <w:rFonts w:cs="Arial"/>
                <w:color w:val="000000"/>
              </w:rPr>
            </w:pPr>
            <w:r w:rsidRPr="0068303A">
              <w:t xml:space="preserve">U gaat ermee akkoord dat uw algemene leveringsvoorwaarden niet van toepassing zijn op de te sluiten </w:t>
            </w:r>
            <w:r w:rsidRPr="00156B59">
              <w:rPr>
                <w:i/>
              </w:rPr>
              <w:t>overeenkomst</w:t>
            </w:r>
            <w:r>
              <w:rPr>
                <w:i/>
              </w:rPr>
              <w:t>en</w:t>
            </w:r>
            <w:r w:rsidRPr="0068303A">
              <w:t>.</w:t>
            </w:r>
          </w:p>
        </w:tc>
        <w:tc>
          <w:tcPr>
            <w:tcW w:w="588" w:type="dxa"/>
            <w:gridSpan w:val="2"/>
          </w:tcPr>
          <w:p w14:paraId="1691D6C1" w14:textId="77777777" w:rsidR="005D25D1" w:rsidRDefault="005D25D1" w:rsidP="005D25D1">
            <w:pPr>
              <w:pStyle w:val="Plattetekst"/>
            </w:pPr>
          </w:p>
        </w:tc>
        <w:tc>
          <w:tcPr>
            <w:tcW w:w="591" w:type="dxa"/>
            <w:gridSpan w:val="2"/>
          </w:tcPr>
          <w:p w14:paraId="1691D6C2" w14:textId="77777777" w:rsidR="005D25D1" w:rsidRDefault="005D25D1" w:rsidP="005D25D1">
            <w:pPr>
              <w:pStyle w:val="Plattetekst"/>
            </w:pPr>
          </w:p>
        </w:tc>
      </w:tr>
      <w:tr w:rsidR="005D25D1" w14:paraId="1691D6C8" w14:textId="77777777" w:rsidTr="00571184">
        <w:trPr>
          <w:cantSplit/>
        </w:trPr>
        <w:tc>
          <w:tcPr>
            <w:tcW w:w="622" w:type="dxa"/>
            <w:gridSpan w:val="2"/>
          </w:tcPr>
          <w:p w14:paraId="1691D6C4" w14:textId="77777777" w:rsidR="005D25D1" w:rsidRDefault="005D25D1" w:rsidP="005D25D1">
            <w:pPr>
              <w:pStyle w:val="Geenafstand"/>
              <w:numPr>
                <w:ilvl w:val="0"/>
                <w:numId w:val="13"/>
              </w:numPr>
            </w:pPr>
          </w:p>
        </w:tc>
        <w:tc>
          <w:tcPr>
            <w:tcW w:w="7486" w:type="dxa"/>
          </w:tcPr>
          <w:p w14:paraId="1691D6C5" w14:textId="77777777" w:rsidR="005D25D1" w:rsidRPr="0068303A" w:rsidRDefault="005D25D1" w:rsidP="005D25D1">
            <w:pPr>
              <w:pStyle w:val="Plattetekst"/>
            </w:pPr>
            <w:r w:rsidRPr="008253CB">
              <w:rPr>
                <w:rFonts w:cs="Arial"/>
                <w:color w:val="000000"/>
              </w:rPr>
              <w:t>U en uw personeel zullen zich bij de levering van producten steeds houden aan de relevante wetten en regelgeving en de geldende veiligheidsvoorschriften.</w:t>
            </w:r>
          </w:p>
        </w:tc>
        <w:tc>
          <w:tcPr>
            <w:tcW w:w="588" w:type="dxa"/>
            <w:gridSpan w:val="2"/>
          </w:tcPr>
          <w:p w14:paraId="1691D6C6" w14:textId="77777777" w:rsidR="005D25D1" w:rsidRDefault="005D25D1" w:rsidP="005D25D1">
            <w:pPr>
              <w:pStyle w:val="Plattetekst"/>
            </w:pPr>
          </w:p>
        </w:tc>
        <w:tc>
          <w:tcPr>
            <w:tcW w:w="591" w:type="dxa"/>
            <w:gridSpan w:val="2"/>
          </w:tcPr>
          <w:p w14:paraId="1691D6C7" w14:textId="77777777" w:rsidR="005D25D1" w:rsidRDefault="005D25D1" w:rsidP="005D25D1">
            <w:pPr>
              <w:pStyle w:val="Plattetekst"/>
            </w:pPr>
          </w:p>
        </w:tc>
      </w:tr>
      <w:tr w:rsidR="005D25D1" w14:paraId="1691D6CD" w14:textId="77777777" w:rsidTr="00571184">
        <w:trPr>
          <w:cantSplit/>
        </w:trPr>
        <w:tc>
          <w:tcPr>
            <w:tcW w:w="622" w:type="dxa"/>
            <w:gridSpan w:val="2"/>
          </w:tcPr>
          <w:p w14:paraId="1691D6C9" w14:textId="77777777" w:rsidR="005D25D1" w:rsidRDefault="005D25D1" w:rsidP="005D25D1">
            <w:pPr>
              <w:pStyle w:val="Geenafstand"/>
              <w:numPr>
                <w:ilvl w:val="0"/>
                <w:numId w:val="13"/>
              </w:numPr>
            </w:pPr>
          </w:p>
        </w:tc>
        <w:tc>
          <w:tcPr>
            <w:tcW w:w="7486" w:type="dxa"/>
          </w:tcPr>
          <w:p w14:paraId="1691D6CA" w14:textId="77777777" w:rsidR="005D25D1" w:rsidRPr="0077771D" w:rsidRDefault="005D25D1" w:rsidP="005D25D1">
            <w:pPr>
              <w:pStyle w:val="Plattetekst"/>
            </w:pPr>
            <w:r>
              <w:t xml:space="preserve">Aanbieder garandeert dat informatie die eventueel aanwezig is op </w:t>
            </w:r>
            <w:r w:rsidRPr="00733A60">
              <w:rPr>
                <w:i/>
              </w:rPr>
              <w:t>clients</w:t>
            </w:r>
            <w:r>
              <w:t xml:space="preserve"> die aanbieder voor off site service buiten de bedrijfsgebouwen van de OU brengt, niet door derden kan worden gelezen of gekopieerd. Deze garantie strekt zich uit tot andere partijen die eventueel door aanbieder worden ingeschakeld voor het verlenen van die off site service. Voor zover medewerkers van aanbieder of medewerkers van door aanbieder ingeschakelde andere partijen toegang hebben tot die informatie, zijn de betreffende medewerkers contractueel verplicht zulke informatie vertrouwelijk te behandelen.</w:t>
            </w:r>
          </w:p>
        </w:tc>
        <w:tc>
          <w:tcPr>
            <w:tcW w:w="588" w:type="dxa"/>
            <w:gridSpan w:val="2"/>
          </w:tcPr>
          <w:p w14:paraId="1691D6CB" w14:textId="77777777" w:rsidR="005D25D1" w:rsidRDefault="005D25D1" w:rsidP="005D25D1">
            <w:pPr>
              <w:pStyle w:val="Plattetekst"/>
            </w:pPr>
          </w:p>
        </w:tc>
        <w:tc>
          <w:tcPr>
            <w:tcW w:w="591" w:type="dxa"/>
            <w:gridSpan w:val="2"/>
          </w:tcPr>
          <w:p w14:paraId="1691D6CC" w14:textId="77777777" w:rsidR="005D25D1" w:rsidRDefault="005D25D1" w:rsidP="005D25D1">
            <w:pPr>
              <w:pStyle w:val="Plattetekst"/>
            </w:pPr>
          </w:p>
        </w:tc>
      </w:tr>
      <w:tr w:rsidR="005D25D1" w:rsidRPr="00CC04E5" w14:paraId="1691D6D1" w14:textId="77777777" w:rsidTr="00571184">
        <w:trPr>
          <w:gridAfter w:val="1"/>
          <w:wAfter w:w="16" w:type="dxa"/>
          <w:cantSplit/>
        </w:trPr>
        <w:tc>
          <w:tcPr>
            <w:tcW w:w="8108" w:type="dxa"/>
            <w:gridSpan w:val="3"/>
            <w:shd w:val="clear" w:color="auto" w:fill="D9D9D9" w:themeFill="background1" w:themeFillShade="D9"/>
          </w:tcPr>
          <w:p w14:paraId="1691D6CE" w14:textId="77777777" w:rsidR="005D25D1" w:rsidRPr="00CC04E5" w:rsidRDefault="005D25D1" w:rsidP="006D5182">
            <w:pPr>
              <w:keepNext/>
              <w:keepLines w:val="0"/>
              <w:widowControl w:val="0"/>
              <w:tabs>
                <w:tab w:val="left" w:pos="7613"/>
              </w:tabs>
              <w:rPr>
                <w:b/>
              </w:rPr>
            </w:pPr>
            <w:r>
              <w:rPr>
                <w:b/>
              </w:rPr>
              <w:t>Eisen</w:t>
            </w:r>
          </w:p>
        </w:tc>
        <w:tc>
          <w:tcPr>
            <w:tcW w:w="562" w:type="dxa"/>
            <w:shd w:val="clear" w:color="auto" w:fill="D9D9D9" w:themeFill="background1" w:themeFillShade="D9"/>
          </w:tcPr>
          <w:p w14:paraId="1691D6CF" w14:textId="77777777" w:rsidR="005D25D1" w:rsidRPr="00CC04E5" w:rsidRDefault="005D25D1" w:rsidP="006D5182">
            <w:pPr>
              <w:keepNext/>
              <w:keepLines w:val="0"/>
              <w:widowControl w:val="0"/>
              <w:tabs>
                <w:tab w:val="left" w:pos="7613"/>
              </w:tabs>
              <w:rPr>
                <w:b/>
              </w:rPr>
            </w:pPr>
          </w:p>
        </w:tc>
        <w:tc>
          <w:tcPr>
            <w:tcW w:w="601" w:type="dxa"/>
            <w:gridSpan w:val="2"/>
            <w:shd w:val="clear" w:color="auto" w:fill="D9D9D9" w:themeFill="background1" w:themeFillShade="D9"/>
          </w:tcPr>
          <w:p w14:paraId="1691D6D0" w14:textId="77777777" w:rsidR="005D25D1" w:rsidRPr="00CC04E5" w:rsidRDefault="005D25D1" w:rsidP="006D5182">
            <w:pPr>
              <w:keepNext/>
              <w:keepLines w:val="0"/>
              <w:widowControl w:val="0"/>
              <w:tabs>
                <w:tab w:val="left" w:pos="7613"/>
              </w:tabs>
              <w:rPr>
                <w:b/>
              </w:rPr>
            </w:pPr>
          </w:p>
        </w:tc>
      </w:tr>
      <w:tr w:rsidR="005D25D1" w14:paraId="1691D6D3" w14:textId="77777777" w:rsidTr="00571184">
        <w:trPr>
          <w:gridAfter w:val="1"/>
          <w:wAfter w:w="16" w:type="dxa"/>
          <w:cantSplit/>
        </w:trPr>
        <w:tc>
          <w:tcPr>
            <w:tcW w:w="9271" w:type="dxa"/>
            <w:gridSpan w:val="6"/>
            <w:tcBorders>
              <w:bottom w:val="single" w:sz="4" w:space="0" w:color="auto"/>
            </w:tcBorders>
          </w:tcPr>
          <w:p w14:paraId="1691D6D2" w14:textId="77777777" w:rsidR="005D25D1" w:rsidRPr="006C1536" w:rsidRDefault="005D25D1" w:rsidP="006D5182">
            <w:pPr>
              <w:pStyle w:val="Plattetekst"/>
              <w:rPr>
                <w:b/>
                <w:u w:val="single"/>
              </w:rPr>
            </w:pPr>
            <w:r>
              <w:rPr>
                <w:b/>
                <w:u w:val="single"/>
              </w:rPr>
              <w:t>Milieu en duurzaamheid</w:t>
            </w:r>
          </w:p>
        </w:tc>
      </w:tr>
      <w:tr w:rsidR="005D25D1" w14:paraId="1691D6D8" w14:textId="77777777" w:rsidTr="00571184">
        <w:trPr>
          <w:cantSplit/>
        </w:trPr>
        <w:tc>
          <w:tcPr>
            <w:tcW w:w="622" w:type="dxa"/>
            <w:gridSpan w:val="2"/>
            <w:tcBorders>
              <w:bottom w:val="single" w:sz="4" w:space="0" w:color="auto"/>
            </w:tcBorders>
          </w:tcPr>
          <w:p w14:paraId="1691D6D4" w14:textId="77777777" w:rsidR="005D25D1" w:rsidRDefault="005D25D1" w:rsidP="005D25D1">
            <w:pPr>
              <w:pStyle w:val="Geenafstand"/>
              <w:numPr>
                <w:ilvl w:val="0"/>
                <w:numId w:val="13"/>
              </w:numPr>
            </w:pPr>
          </w:p>
        </w:tc>
        <w:tc>
          <w:tcPr>
            <w:tcW w:w="7486" w:type="dxa"/>
            <w:tcBorders>
              <w:bottom w:val="single" w:sz="4" w:space="0" w:color="auto"/>
            </w:tcBorders>
          </w:tcPr>
          <w:p w14:paraId="1691D6D5" w14:textId="58B2E912" w:rsidR="005D25D1" w:rsidRDefault="005D25D1" w:rsidP="005D25D1">
            <w:pPr>
              <w:pStyle w:val="Plattetekst"/>
            </w:pPr>
            <w:r w:rsidRPr="00E56194">
              <w:t xml:space="preserve">U handelt volgens </w:t>
            </w:r>
            <w:r w:rsidR="009C2A7E">
              <w:t xml:space="preserve">het besluit </w:t>
            </w:r>
            <w:r w:rsidR="00C91299" w:rsidRPr="00C91299">
              <w:t>van 17 juni 2021, houdende wijziging van het Besluit beheer verpakkingen 2014 in verband met de implementatie van Richtlijn (EU) 2018/852 van het Europees Parlement en de Raad van 30 mei 2018 tot wijziging van Richtlijn 94/62/EG betreffende verpakking en verpakkingsafval en in verband met het per 1 januari 2023 van toepassing worden van algemene regels betreffende regelingen voor uitgebreide producentenverantwoordelijkheid</w:t>
            </w:r>
          </w:p>
        </w:tc>
        <w:tc>
          <w:tcPr>
            <w:tcW w:w="588" w:type="dxa"/>
            <w:gridSpan w:val="2"/>
            <w:tcBorders>
              <w:bottom w:val="single" w:sz="4" w:space="0" w:color="auto"/>
            </w:tcBorders>
          </w:tcPr>
          <w:p w14:paraId="1691D6D6" w14:textId="77777777" w:rsidR="005D25D1" w:rsidRDefault="005D25D1" w:rsidP="005D25D1">
            <w:pPr>
              <w:pStyle w:val="Plattetekst"/>
            </w:pPr>
          </w:p>
        </w:tc>
        <w:tc>
          <w:tcPr>
            <w:tcW w:w="591" w:type="dxa"/>
            <w:gridSpan w:val="2"/>
            <w:tcBorders>
              <w:bottom w:val="single" w:sz="4" w:space="0" w:color="auto"/>
            </w:tcBorders>
          </w:tcPr>
          <w:p w14:paraId="1691D6D7" w14:textId="77777777" w:rsidR="005D25D1" w:rsidRDefault="005D25D1" w:rsidP="005D25D1">
            <w:pPr>
              <w:pStyle w:val="Plattetekst"/>
            </w:pPr>
          </w:p>
        </w:tc>
      </w:tr>
    </w:tbl>
    <w:p w14:paraId="1691D6D9" w14:textId="77777777" w:rsidR="001E0BF2" w:rsidRPr="008253CB" w:rsidRDefault="001E0BF2" w:rsidP="001E0BF2">
      <w:pPr>
        <w:pStyle w:val="KOPbijlagen"/>
        <w:rPr>
          <w:b w:val="0"/>
          <w:color w:val="000000"/>
        </w:rPr>
      </w:pPr>
    </w:p>
    <w:p w14:paraId="1691D6DA" w14:textId="77777777" w:rsidR="001E0BF2" w:rsidRPr="008253CB" w:rsidRDefault="001E0BF2" w:rsidP="001E0BF2">
      <w:pPr>
        <w:rPr>
          <w:rFonts w:cs="Arial"/>
          <w:bCs/>
          <w:color w:val="000000"/>
        </w:rPr>
      </w:pPr>
    </w:p>
    <w:p w14:paraId="1691D6DB" w14:textId="77777777" w:rsidR="001E0BF2" w:rsidRDefault="001E0BF2" w:rsidP="001E0BF2">
      <w:pPr>
        <w:pStyle w:val="KOPbijlagen"/>
        <w:rPr>
          <w:b w:val="0"/>
          <w:color w:val="000000"/>
        </w:rPr>
      </w:pPr>
    </w:p>
    <w:p w14:paraId="1691D6DC" w14:textId="77777777" w:rsidR="00D82B70" w:rsidRDefault="00D82B70" w:rsidP="001E0BF2">
      <w:pPr>
        <w:pStyle w:val="KOPbijlagen"/>
        <w:rPr>
          <w:b w:val="0"/>
          <w:color w:val="000000"/>
        </w:rPr>
      </w:pPr>
    </w:p>
    <w:p w14:paraId="1691D6DD" w14:textId="77777777" w:rsidR="00D82B70" w:rsidRPr="00D82B70" w:rsidRDefault="00D82B70" w:rsidP="00D82B70">
      <w:pPr>
        <w:keepLines/>
        <w:spacing w:after="120" w:line="240" w:lineRule="atLeast"/>
      </w:pPr>
      <w:r w:rsidRPr="00D82B70">
        <w:t>Naam Inschrijver:</w:t>
      </w:r>
    </w:p>
    <w:p w14:paraId="1691D6DE" w14:textId="77777777" w:rsidR="00D82B70" w:rsidRPr="00D82B70" w:rsidRDefault="00D82B70" w:rsidP="00D82B70">
      <w:pPr>
        <w:keepLines/>
        <w:spacing w:after="120" w:line="240" w:lineRule="atLeast"/>
      </w:pPr>
    </w:p>
    <w:p w14:paraId="1691D6DF" w14:textId="77777777" w:rsidR="00D82B70" w:rsidRPr="00D82B70" w:rsidRDefault="00D82B70" w:rsidP="00D82B70">
      <w:pPr>
        <w:keepLines/>
        <w:spacing w:after="120" w:line="240" w:lineRule="atLeast"/>
      </w:pPr>
      <w:r w:rsidRPr="00D82B70">
        <w:lastRenderedPageBreak/>
        <w:t>Naam rechtsgeldig vertegenwoordiger:</w:t>
      </w:r>
    </w:p>
    <w:p w14:paraId="1691D6E0" w14:textId="77777777" w:rsidR="00D82B70" w:rsidRPr="00D82B70" w:rsidRDefault="00D82B70" w:rsidP="00D82B70">
      <w:pPr>
        <w:keepLines/>
        <w:spacing w:after="120" w:line="240" w:lineRule="atLeast"/>
      </w:pPr>
    </w:p>
    <w:p w14:paraId="1691D6E1" w14:textId="77777777" w:rsidR="00D82B70" w:rsidRPr="00D82B70" w:rsidRDefault="00D82B70" w:rsidP="00D82B70">
      <w:pPr>
        <w:keepLines/>
        <w:spacing w:after="120" w:line="240" w:lineRule="atLeast"/>
      </w:pPr>
      <w:r w:rsidRPr="00D82B70">
        <w:t>Functie rechtsgeldig vertegenwoordiger:</w:t>
      </w:r>
    </w:p>
    <w:p w14:paraId="1691D6E2" w14:textId="77777777" w:rsidR="00D82B70" w:rsidRPr="00D82B70" w:rsidRDefault="00D82B70" w:rsidP="00D82B70">
      <w:pPr>
        <w:keepLines/>
        <w:spacing w:after="120" w:line="240" w:lineRule="atLeast"/>
      </w:pPr>
    </w:p>
    <w:p w14:paraId="1691D6E3" w14:textId="77777777" w:rsidR="00D82B70" w:rsidRPr="00D82B70" w:rsidRDefault="00D82B70" w:rsidP="00D82B70">
      <w:pPr>
        <w:keepLines/>
        <w:spacing w:after="120" w:line="240" w:lineRule="atLeast"/>
      </w:pPr>
      <w:r w:rsidRPr="00D82B70">
        <w:t>Datum:</w:t>
      </w:r>
    </w:p>
    <w:p w14:paraId="1691D6E4" w14:textId="77777777" w:rsidR="00D82B70" w:rsidRPr="00D82B70" w:rsidRDefault="00D82B70" w:rsidP="00D82B70">
      <w:pPr>
        <w:keepLines/>
        <w:spacing w:after="120" w:line="240" w:lineRule="atLeast"/>
      </w:pPr>
    </w:p>
    <w:p w14:paraId="1691D6E5" w14:textId="77777777" w:rsidR="00D82B70" w:rsidRPr="008253CB" w:rsidRDefault="00D82B70" w:rsidP="000B0A74">
      <w:pPr>
        <w:keepLines/>
        <w:spacing w:after="120" w:line="240" w:lineRule="atLeast"/>
        <w:rPr>
          <w:b/>
          <w:color w:val="000000"/>
        </w:rPr>
      </w:pPr>
      <w:r w:rsidRPr="00D82B70">
        <w:t>Handtekening rechtsgeldig vertegenwoordiger:</w:t>
      </w:r>
    </w:p>
    <w:sectPr w:rsidR="00D82B70" w:rsidRPr="008253CB" w:rsidSect="00D1596D">
      <w:headerReference w:type="even" r:id="rId14"/>
      <w:footerReference w:type="default" r:id="rId15"/>
      <w:headerReference w:type="first" r:id="rId16"/>
      <w:footerReference w:type="first" r:id="rId17"/>
      <w:pgSz w:w="11907" w:h="16840" w:code="9"/>
      <w:pgMar w:top="2126" w:right="1701" w:bottom="1985" w:left="1418" w:header="851"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EE08" w14:textId="77777777" w:rsidR="00346558" w:rsidRDefault="00346558">
      <w:r>
        <w:separator/>
      </w:r>
    </w:p>
  </w:endnote>
  <w:endnote w:type="continuationSeparator" w:id="0">
    <w:p w14:paraId="2E0AFFE6" w14:textId="77777777" w:rsidR="00346558" w:rsidRDefault="0034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inio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UNL Print Black">
    <w:altName w:val="Calibri"/>
    <w:charset w:val="00"/>
    <w:family w:val="auto"/>
    <w:pitch w:val="variable"/>
    <w:sig w:usb0="80000027"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Utopia">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D6ED" w14:textId="77777777" w:rsidR="00500362" w:rsidRDefault="00D26377">
    <w:pPr>
      <w:pStyle w:val="Voettekst"/>
    </w:pPr>
    <w:r>
      <w:rPr>
        <w:noProof/>
      </w:rPr>
      <w:drawing>
        <wp:anchor distT="0" distB="0" distL="114300" distR="114300" simplePos="0" relativeHeight="251656192" behindDoc="1" locked="0" layoutInCell="1" allowOverlap="1" wp14:anchorId="1691D6F4" wp14:editId="1691D6F5">
          <wp:simplePos x="0" y="0"/>
          <wp:positionH relativeFrom="page">
            <wp:posOffset>3594735</wp:posOffset>
          </wp:positionH>
          <wp:positionV relativeFrom="page">
            <wp:posOffset>7774940</wp:posOffset>
          </wp:positionV>
          <wp:extent cx="3962400" cy="2590800"/>
          <wp:effectExtent l="0" t="0" r="0" b="0"/>
          <wp:wrapNone/>
          <wp:docPr id="3" name="Afbeelding 1" descr="docs_color_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ocs_color_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0362">
      <w:tab/>
    </w:r>
    <w:r w:rsidR="0050036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D6EE" w14:textId="77777777" w:rsidR="00F2153D" w:rsidRDefault="00F2153D">
    <w:pPr>
      <w:pStyle w:val="Voettekst"/>
    </w:pPr>
    <w:r>
      <w:rPr>
        <w:noProof/>
      </w:rPr>
      <w:drawing>
        <wp:anchor distT="0" distB="0" distL="114300" distR="114300" simplePos="0" relativeHeight="251661312" behindDoc="1" locked="0" layoutInCell="1" allowOverlap="1" wp14:anchorId="1691D6F6" wp14:editId="1691D6F7">
          <wp:simplePos x="0" y="0"/>
          <wp:positionH relativeFrom="column">
            <wp:posOffset>2400300</wp:posOffset>
          </wp:positionH>
          <wp:positionV relativeFrom="paragraph">
            <wp:posOffset>-1485900</wp:posOffset>
          </wp:positionV>
          <wp:extent cx="3733800" cy="2441575"/>
          <wp:effectExtent l="0" t="0" r="0" b="0"/>
          <wp:wrapNone/>
          <wp:docPr id="1" name="Afbeelding 2" descr="docs_color_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docs_color_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2441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D6F0" w14:textId="77777777" w:rsidR="00500362" w:rsidRDefault="00D26377">
    <w:pPr>
      <w:pStyle w:val="Voettekst"/>
    </w:pPr>
    <w:r>
      <w:rPr>
        <w:noProof/>
      </w:rPr>
      <w:drawing>
        <wp:anchor distT="0" distB="0" distL="114300" distR="114300" simplePos="0" relativeHeight="251659264" behindDoc="1" locked="0" layoutInCell="1" allowOverlap="1" wp14:anchorId="1691D6F8" wp14:editId="1691D6F9">
          <wp:simplePos x="0" y="0"/>
          <wp:positionH relativeFrom="column">
            <wp:posOffset>2618105</wp:posOffset>
          </wp:positionH>
          <wp:positionV relativeFrom="paragraph">
            <wp:posOffset>-1374775</wp:posOffset>
          </wp:positionV>
          <wp:extent cx="3733800" cy="2441575"/>
          <wp:effectExtent l="0" t="0" r="0" b="0"/>
          <wp:wrapNone/>
          <wp:docPr id="7" name="Afbeelding 10" descr="docs_color_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docs_color_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2441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691D6FA" wp14:editId="1691D6FB">
          <wp:simplePos x="0" y="0"/>
          <wp:positionH relativeFrom="page">
            <wp:align>right</wp:align>
          </wp:positionH>
          <wp:positionV relativeFrom="page">
            <wp:align>bottom</wp:align>
          </wp:positionV>
          <wp:extent cx="4678680" cy="2590800"/>
          <wp:effectExtent l="0" t="0" r="7620" b="0"/>
          <wp:wrapNone/>
          <wp:docPr id="8" name="Afbeelding 3" descr="OU_Rapport_Rechterpag_ALG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OU_Rapport_Rechterpag_ALG_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868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D6F3" w14:textId="77777777" w:rsidR="00500362" w:rsidRPr="0034586C" w:rsidRDefault="00D26377" w:rsidP="00F2153D">
    <w:pPr>
      <w:pStyle w:val="Voettekst"/>
      <w:tabs>
        <w:tab w:val="clear" w:pos="4153"/>
        <w:tab w:val="clear" w:pos="8306"/>
        <w:tab w:val="right" w:pos="8788"/>
      </w:tabs>
    </w:pPr>
    <w:r>
      <w:rPr>
        <w:noProof/>
      </w:rPr>
      <w:drawing>
        <wp:anchor distT="0" distB="0" distL="114300" distR="114300" simplePos="0" relativeHeight="251657216" behindDoc="1" locked="0" layoutInCell="1" allowOverlap="1" wp14:anchorId="1691D6FC" wp14:editId="1691D6FD">
          <wp:simplePos x="0" y="0"/>
          <wp:positionH relativeFrom="column">
            <wp:posOffset>2465705</wp:posOffset>
          </wp:positionH>
          <wp:positionV relativeFrom="paragraph">
            <wp:posOffset>-1527175</wp:posOffset>
          </wp:positionV>
          <wp:extent cx="3733800" cy="2441575"/>
          <wp:effectExtent l="0" t="0" r="0" b="0"/>
          <wp:wrapNone/>
          <wp:docPr id="10" name="Afbeelding 2" descr="docs_color_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docs_color_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244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153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D715" w14:textId="77777777" w:rsidR="00346558" w:rsidRDefault="00346558">
      <w:r>
        <w:separator/>
      </w:r>
    </w:p>
  </w:footnote>
  <w:footnote w:type="continuationSeparator" w:id="0">
    <w:p w14:paraId="49F2F383" w14:textId="77777777" w:rsidR="00346558" w:rsidRDefault="00346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D6EA" w14:textId="541CCE80" w:rsidR="00CC45C8" w:rsidRPr="00427E25" w:rsidRDefault="00500362" w:rsidP="00CC45C8">
    <w:pPr>
      <w:pStyle w:val="Koptekst"/>
      <w:ind w:left="0"/>
    </w:pPr>
    <w:r w:rsidRPr="00D9487A">
      <w:rPr>
        <w:rStyle w:val="Label"/>
      </w:rPr>
      <w:t>blad:</w:t>
    </w:r>
    <w:r w:rsidRPr="00325B05">
      <w:t xml:space="preserve"> </w:t>
    </w:r>
    <w:r>
      <w:fldChar w:fldCharType="begin"/>
    </w:r>
    <w:r>
      <w:instrText xml:space="preserve"> PAGE  \* MERGEFORMAT </w:instrText>
    </w:r>
    <w:r>
      <w:fldChar w:fldCharType="separate"/>
    </w:r>
    <w:r w:rsidR="00DA772D">
      <w:rPr>
        <w:noProof/>
      </w:rPr>
      <w:t>3</w:t>
    </w:r>
    <w:r>
      <w:fldChar w:fldCharType="end"/>
    </w:r>
    <w:r w:rsidRPr="00325B05">
      <w:t>/</w:t>
    </w:r>
    <w:r w:rsidR="00C532A4">
      <w:rPr>
        <w:noProof/>
      </w:rPr>
      <w:fldChar w:fldCharType="begin"/>
    </w:r>
    <w:r w:rsidR="00C532A4">
      <w:rPr>
        <w:noProof/>
      </w:rPr>
      <w:instrText xml:space="preserve"> NUMPAGES  \* MERGEFORMAT </w:instrText>
    </w:r>
    <w:r w:rsidR="00C532A4">
      <w:rPr>
        <w:noProof/>
      </w:rPr>
      <w:fldChar w:fldCharType="separate"/>
    </w:r>
    <w:r w:rsidR="00DA772D">
      <w:rPr>
        <w:noProof/>
      </w:rPr>
      <w:t>6</w:t>
    </w:r>
    <w:r w:rsidR="00C532A4">
      <w:rPr>
        <w:noProof/>
      </w:rPr>
      <w:fldChar w:fldCharType="end"/>
    </w:r>
    <w:r>
      <w:tab/>
      <w:t xml:space="preserve"> </w:t>
    </w:r>
    <w:r>
      <w:tab/>
    </w:r>
    <w:r>
      <w:tab/>
    </w:r>
    <w:r>
      <w:tab/>
    </w:r>
    <w:r>
      <w:tab/>
    </w:r>
    <w:r>
      <w:tab/>
    </w:r>
    <w:r>
      <w:tab/>
    </w:r>
    <w:sdt>
      <w:sdtPr>
        <w:alias w:val="Onderwerp"/>
        <w:tag w:val=""/>
        <w:id w:val="1786854125"/>
        <w:placeholder>
          <w:docPart w:val="46CE8532867C4EC4BF405F658D962489"/>
        </w:placeholder>
        <w:dataBinding w:prefixMappings="xmlns:ns0='http://purl.org/dc/elements/1.1/' xmlns:ns1='http://schemas.openxmlformats.org/package/2006/metadata/core-properties' " w:xpath="/ns1:coreProperties[1]/ns0:subject[1]" w:storeItemID="{6C3C8BC8-F283-45AE-878A-BAB7291924A1}"/>
        <w:text/>
      </w:sdtPr>
      <w:sdtEndPr/>
      <w:sdtContent>
        <w:r w:rsidR="00992CC8">
          <w:t>Bijlage Programma van Eisen</w:t>
        </w:r>
      </w:sdtContent>
    </w:sdt>
  </w:p>
  <w:p w14:paraId="1691D6EB" w14:textId="77777777" w:rsidR="00500362" w:rsidRPr="00427E25" w:rsidRDefault="00500362" w:rsidP="00B44431">
    <w:pPr>
      <w:pStyle w:val="Koptekst"/>
      <w:ind w:left="0"/>
    </w:pPr>
  </w:p>
  <w:p w14:paraId="1691D6EC" w14:textId="77777777" w:rsidR="00500362" w:rsidRPr="00423600" w:rsidRDefault="00500362" w:rsidP="00B44431">
    <w:pPr>
      <w:pStyle w:val="Koptekst"/>
      <w:ind w:left="0"/>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D6EF" w14:textId="77777777" w:rsidR="00500362" w:rsidRDefault="005003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D6F1" w14:textId="24BA7DC9" w:rsidR="00500362" w:rsidRPr="00427E25" w:rsidRDefault="00500362" w:rsidP="00CC45C8">
    <w:pPr>
      <w:pStyle w:val="Koptekst"/>
      <w:ind w:left="0"/>
    </w:pPr>
    <w:r w:rsidRPr="00D9487A">
      <w:rPr>
        <w:rStyle w:val="Label"/>
      </w:rPr>
      <w:t>blad:</w:t>
    </w:r>
    <w:r w:rsidRPr="00325B05">
      <w:t xml:space="preserve"> </w:t>
    </w:r>
    <w:r>
      <w:fldChar w:fldCharType="begin"/>
    </w:r>
    <w:r>
      <w:instrText xml:space="preserve"> PAGE  \* MERGEFORMAT </w:instrText>
    </w:r>
    <w:r>
      <w:fldChar w:fldCharType="separate"/>
    </w:r>
    <w:r w:rsidR="00DA772D">
      <w:rPr>
        <w:noProof/>
      </w:rPr>
      <w:t>2</w:t>
    </w:r>
    <w:r>
      <w:fldChar w:fldCharType="end"/>
    </w:r>
    <w:r w:rsidRPr="00325B05">
      <w:t>/</w:t>
    </w:r>
    <w:r w:rsidR="00C532A4">
      <w:rPr>
        <w:noProof/>
      </w:rPr>
      <w:fldChar w:fldCharType="begin"/>
    </w:r>
    <w:r w:rsidR="00C532A4">
      <w:rPr>
        <w:noProof/>
      </w:rPr>
      <w:instrText xml:space="preserve"> NUMPAGES  \* MERGEFORMAT </w:instrText>
    </w:r>
    <w:r w:rsidR="00C532A4">
      <w:rPr>
        <w:noProof/>
      </w:rPr>
      <w:fldChar w:fldCharType="separate"/>
    </w:r>
    <w:r w:rsidR="00DA772D">
      <w:rPr>
        <w:noProof/>
      </w:rPr>
      <w:t>6</w:t>
    </w:r>
    <w:r w:rsidR="00C532A4">
      <w:rPr>
        <w:noProof/>
      </w:rPr>
      <w:fldChar w:fldCharType="end"/>
    </w:r>
    <w:r>
      <w:t xml:space="preserve"> </w:t>
    </w:r>
    <w:r>
      <w:tab/>
    </w:r>
    <w:r>
      <w:tab/>
    </w:r>
    <w:r>
      <w:tab/>
    </w:r>
    <w:r>
      <w:tab/>
    </w:r>
    <w:r>
      <w:tab/>
    </w:r>
    <w:r>
      <w:tab/>
    </w:r>
    <w:r>
      <w:tab/>
    </w:r>
    <w:sdt>
      <w:sdtPr>
        <w:alias w:val="Onderwerp"/>
        <w:tag w:val=""/>
        <w:id w:val="647174748"/>
        <w:placeholder>
          <w:docPart w:val="3DEE8B63241E423ABC8F40E1725F3CC1"/>
        </w:placeholder>
        <w:dataBinding w:prefixMappings="xmlns:ns0='http://purl.org/dc/elements/1.1/' xmlns:ns1='http://schemas.openxmlformats.org/package/2006/metadata/core-properties' " w:xpath="/ns1:coreProperties[1]/ns0:subject[1]" w:storeItemID="{6C3C8BC8-F283-45AE-878A-BAB7291924A1}"/>
        <w:text/>
      </w:sdtPr>
      <w:sdtEndPr/>
      <w:sdtContent>
        <w:r w:rsidR="00CC45C8">
          <w:t>Bijlage Programma van Eisen</w:t>
        </w:r>
      </w:sdtContent>
    </w:sdt>
  </w:p>
  <w:p w14:paraId="1691D6F2" w14:textId="77777777" w:rsidR="00500362" w:rsidRDefault="00500362">
    <w:pPr>
      <w:pStyle w:val="Koptekst"/>
      <w:tabs>
        <w:tab w:val="left" w:pos="112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EDB"/>
    <w:multiLevelType w:val="multilevel"/>
    <w:tmpl w:val="72E2E238"/>
    <w:lvl w:ilvl="0">
      <w:start w:val="32"/>
      <w:numFmt w:val="decimal"/>
      <w:suff w:val="nothing"/>
      <w:lvlText w:val="%1."/>
      <w:lvlJc w:val="left"/>
      <w:pPr>
        <w:ind w:left="0" w:firstLine="0"/>
      </w:pPr>
      <w:rPr>
        <w:rFonts w:ascii="Arial" w:hAnsi="Arial" w:cs="Times New Roman" w:hint="default"/>
        <w:b/>
        <w:i w:val="0"/>
        <w:color w:val="auto"/>
        <w:sz w:val="18"/>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15:restartNumberingAfterBreak="0">
    <w:nsid w:val="096879CF"/>
    <w:multiLevelType w:val="hybridMultilevel"/>
    <w:tmpl w:val="8C9E1A32"/>
    <w:lvl w:ilvl="0" w:tplc="4EC404D8">
      <w:start w:val="1"/>
      <w:numFmt w:val="decimal"/>
      <w:pStyle w:val="Opmaakprofiel25"/>
      <w:lvlText w:val="%1."/>
      <w:lvlJc w:val="left"/>
      <w:pPr>
        <w:tabs>
          <w:tab w:val="num" w:pos="1834"/>
        </w:tabs>
        <w:ind w:left="1834"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594E5E"/>
    <w:multiLevelType w:val="multilevel"/>
    <w:tmpl w:val="029A44AA"/>
    <w:styleLink w:val="Eisenencriteria"/>
    <w:lvl w:ilvl="0">
      <w:start w:val="1"/>
      <w:numFmt w:val="decimal"/>
      <w:suff w:val="nothing"/>
      <w:lvlText w:val="%1."/>
      <w:lvlJc w:val="left"/>
      <w:pPr>
        <w:ind w:left="0" w:firstLine="0"/>
      </w:pPr>
      <w:rPr>
        <w:rFonts w:ascii="Arial" w:hAnsi="Arial" w:cs="Times New Roman" w:hint="default"/>
        <w:b/>
        <w:i w:val="0"/>
        <w:color w:val="auto"/>
        <w:sz w:val="18"/>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2CF73FEC"/>
    <w:multiLevelType w:val="hybridMultilevel"/>
    <w:tmpl w:val="98741AB2"/>
    <w:lvl w:ilvl="0" w:tplc="B95695C0">
      <w:numFmt w:val="decimal"/>
      <w:pStyle w:val="Opsomcijfer1steniveauBrinkGroep"/>
      <w:lvlText w:val=""/>
      <w:lvlJc w:val="left"/>
    </w:lvl>
    <w:lvl w:ilvl="1" w:tplc="6D5E081C">
      <w:numFmt w:val="decimal"/>
      <w:lvlText w:val=""/>
      <w:lvlJc w:val="left"/>
    </w:lvl>
    <w:lvl w:ilvl="2" w:tplc="7DFCBE32">
      <w:numFmt w:val="decimal"/>
      <w:lvlText w:val=""/>
      <w:lvlJc w:val="left"/>
    </w:lvl>
    <w:lvl w:ilvl="3" w:tplc="241E03F6">
      <w:numFmt w:val="decimal"/>
      <w:lvlText w:val=""/>
      <w:lvlJc w:val="left"/>
    </w:lvl>
    <w:lvl w:ilvl="4" w:tplc="360CDB32">
      <w:numFmt w:val="decimal"/>
      <w:lvlText w:val=""/>
      <w:lvlJc w:val="left"/>
    </w:lvl>
    <w:lvl w:ilvl="5" w:tplc="B5AE7194">
      <w:numFmt w:val="decimal"/>
      <w:lvlText w:val=""/>
      <w:lvlJc w:val="left"/>
    </w:lvl>
    <w:lvl w:ilvl="6" w:tplc="9E06ECFA">
      <w:numFmt w:val="decimal"/>
      <w:lvlText w:val=""/>
      <w:lvlJc w:val="left"/>
    </w:lvl>
    <w:lvl w:ilvl="7" w:tplc="E27C6858">
      <w:numFmt w:val="decimal"/>
      <w:lvlText w:val=""/>
      <w:lvlJc w:val="left"/>
    </w:lvl>
    <w:lvl w:ilvl="8" w:tplc="5838BAC4">
      <w:numFmt w:val="decimal"/>
      <w:lvlText w:val=""/>
      <w:lvlJc w:val="left"/>
    </w:lvl>
  </w:abstractNum>
  <w:abstractNum w:abstractNumId="4" w15:restartNumberingAfterBreak="0">
    <w:nsid w:val="2FF03571"/>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A1736BF"/>
    <w:multiLevelType w:val="multilevel"/>
    <w:tmpl w:val="0AAA846E"/>
    <w:lvl w:ilvl="0">
      <w:start w:val="1"/>
      <w:numFmt w:val="upperLetter"/>
      <w:pStyle w:val="Kop7"/>
      <w:suff w:val="space"/>
      <w:lvlText w:val="Bijlage %1"/>
      <w:lvlJc w:val="left"/>
      <w:pPr>
        <w:ind w:left="1844"/>
      </w:pPr>
      <w:rPr>
        <w:rFonts w:ascii="Arial" w:hAnsi="Arial" w:cs="Times New Roman" w:hint="default"/>
        <w:b/>
        <w:i w:val="0"/>
        <w:sz w:val="19"/>
        <w:szCs w:val="19"/>
      </w:rPr>
    </w:lvl>
    <w:lvl w:ilvl="1">
      <w:start w:val="1"/>
      <w:numFmt w:val="none"/>
      <w:suff w:val="nothing"/>
      <w:lvlText w:val=""/>
      <w:lvlJc w:val="left"/>
      <w:pPr>
        <w:ind w:left="1844"/>
      </w:pPr>
      <w:rPr>
        <w:rFonts w:cs="Times New Roman" w:hint="default"/>
      </w:rPr>
    </w:lvl>
    <w:lvl w:ilvl="2">
      <w:start w:val="1"/>
      <w:numFmt w:val="none"/>
      <w:suff w:val="nothing"/>
      <w:lvlText w:val=""/>
      <w:lvlJc w:val="left"/>
      <w:pPr>
        <w:ind w:left="1844"/>
      </w:pPr>
      <w:rPr>
        <w:rFonts w:cs="Times New Roman" w:hint="default"/>
      </w:rPr>
    </w:lvl>
    <w:lvl w:ilvl="3">
      <w:start w:val="1"/>
      <w:numFmt w:val="none"/>
      <w:suff w:val="nothing"/>
      <w:lvlText w:val=""/>
      <w:lvlJc w:val="left"/>
      <w:pPr>
        <w:ind w:left="1844"/>
      </w:pPr>
      <w:rPr>
        <w:rFonts w:cs="Times New Roman" w:hint="default"/>
      </w:rPr>
    </w:lvl>
    <w:lvl w:ilvl="4">
      <w:start w:val="1"/>
      <w:numFmt w:val="none"/>
      <w:pStyle w:val="Kop5"/>
      <w:suff w:val="space"/>
      <w:lvlText w:val="Bijlage 1."/>
      <w:lvlJc w:val="left"/>
      <w:pPr>
        <w:ind w:left="1009" w:firstLine="976"/>
      </w:pPr>
      <w:rPr>
        <w:rFonts w:cs="Times New Roman" w:hint="default"/>
      </w:rPr>
    </w:lvl>
    <w:lvl w:ilvl="5">
      <w:start w:val="1"/>
      <w:numFmt w:val="none"/>
      <w:pStyle w:val="Kop6"/>
      <w:suff w:val="nothing"/>
      <w:lvlText w:val=""/>
      <w:lvlJc w:val="left"/>
      <w:pPr>
        <w:ind w:left="1844"/>
      </w:pPr>
      <w:rPr>
        <w:rFonts w:cs="Times New Roman" w:hint="default"/>
      </w:rPr>
    </w:lvl>
    <w:lvl w:ilvl="6">
      <w:start w:val="1"/>
      <w:numFmt w:val="upperLetter"/>
      <w:pStyle w:val="Kop7"/>
      <w:suff w:val="space"/>
      <w:lvlText w:val="Bijlage %7."/>
      <w:lvlJc w:val="left"/>
      <w:pPr>
        <w:ind w:left="3688"/>
      </w:pPr>
      <w:rPr>
        <w:rFonts w:ascii="Arial" w:hAnsi="Arial" w:cs="Times New Roman" w:hint="default"/>
        <w:b/>
        <w:i w:val="0"/>
        <w:caps w:val="0"/>
        <w:strike w:val="0"/>
        <w:dstrike w:val="0"/>
        <w:vanish w:val="0"/>
        <w:color w:val="auto"/>
        <w:sz w:val="24"/>
        <w:vertAlign w:val="baseline"/>
      </w:rPr>
    </w:lvl>
    <w:lvl w:ilvl="7">
      <w:start w:val="1"/>
      <w:numFmt w:val="decimal"/>
      <w:pStyle w:val="Kop8"/>
      <w:suff w:val="space"/>
      <w:lvlText w:val="%7.%8."/>
      <w:lvlJc w:val="left"/>
      <w:pPr>
        <w:ind w:left="1844"/>
      </w:pPr>
      <w:rPr>
        <w:rFonts w:cs="Times New Roman" w:hint="default"/>
        <w:caps w:val="0"/>
        <w:strike w:val="0"/>
        <w:dstrike w:val="0"/>
        <w:vanish w:val="0"/>
        <w:vertAlign w:val="baseline"/>
      </w:rPr>
    </w:lvl>
    <w:lvl w:ilvl="8">
      <w:start w:val="1"/>
      <w:numFmt w:val="decimal"/>
      <w:pStyle w:val="Kop9"/>
      <w:suff w:val="space"/>
      <w:lvlText w:val="%7.%8.%9."/>
      <w:lvlJc w:val="left"/>
      <w:pPr>
        <w:ind w:left="1844"/>
      </w:pPr>
      <w:rPr>
        <w:rFonts w:ascii="Arial" w:hAnsi="Arial" w:cs="Times New Roman" w:hint="default"/>
        <w:caps w:val="0"/>
        <w:strike w:val="0"/>
        <w:dstrike w:val="0"/>
        <w:vanish w:val="0"/>
        <w:color w:val="000000"/>
        <w:vertAlign w:val="baseline"/>
      </w:rPr>
    </w:lvl>
  </w:abstractNum>
  <w:abstractNum w:abstractNumId="6" w15:restartNumberingAfterBreak="0">
    <w:nsid w:val="3FB9595D"/>
    <w:multiLevelType w:val="multilevel"/>
    <w:tmpl w:val="F210CEA4"/>
    <w:lvl w:ilvl="0">
      <w:start w:val="1"/>
      <w:numFmt w:val="decimal"/>
      <w:pStyle w:val="Kop1"/>
      <w:suff w:val="space"/>
      <w:lvlText w:val="%1."/>
      <w:lvlJc w:val="left"/>
      <w:rPr>
        <w:rFonts w:cs="Times New Roman" w:hint="default"/>
        <w:b/>
        <w:color w:val="808080"/>
      </w:rPr>
    </w:lvl>
    <w:lvl w:ilvl="1">
      <w:start w:val="1"/>
      <w:numFmt w:val="decimal"/>
      <w:pStyle w:val="Kop2"/>
      <w:suff w:val="space"/>
      <w:lvlText w:val="%1.%2"/>
      <w:lvlJc w:val="left"/>
      <w:pPr>
        <w:ind w:left="2694"/>
      </w:pPr>
      <w:rPr>
        <w:sz w:val="24"/>
      </w:rPr>
    </w:lvl>
    <w:lvl w:ilvl="2">
      <w:start w:val="1"/>
      <w:numFmt w:val="decimal"/>
      <w:pStyle w:val="Kop3"/>
      <w:suff w:val="space"/>
      <w:lvlText w:val="%1.%2.%3"/>
      <w:lvlJc w:val="left"/>
      <w:rPr>
        <w:rFonts w:cs="Times New Roman" w:hint="default"/>
      </w:rPr>
    </w:lvl>
    <w:lvl w:ilvl="3">
      <w:start w:val="1"/>
      <w:numFmt w:val="decimal"/>
      <w:pStyle w:val="Kop4"/>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upperLetter"/>
      <w:suff w:val="space"/>
      <w:lvlText w:val="Bijlage %6"/>
      <w:lvlJc w:val="left"/>
      <w:pPr>
        <w:ind w:left="680" w:hanging="680"/>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7" w15:restartNumberingAfterBreak="0">
    <w:nsid w:val="446220F8"/>
    <w:multiLevelType w:val="multilevel"/>
    <w:tmpl w:val="4D6A52BC"/>
    <w:lvl w:ilvl="0">
      <w:start w:val="28"/>
      <w:numFmt w:val="decimal"/>
      <w:suff w:val="nothing"/>
      <w:lvlText w:val="%1."/>
      <w:lvlJc w:val="left"/>
      <w:pPr>
        <w:ind w:left="0" w:firstLine="0"/>
      </w:pPr>
      <w:rPr>
        <w:rFonts w:ascii="Arial" w:hAnsi="Arial" w:cs="Times New Roman" w:hint="default"/>
        <w:b/>
        <w:i w:val="0"/>
        <w:color w:val="auto"/>
        <w:sz w:val="18"/>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5F3C3BC7"/>
    <w:multiLevelType w:val="multilevel"/>
    <w:tmpl w:val="763C59F2"/>
    <w:lvl w:ilvl="0">
      <w:numFmt w:val="decimal"/>
      <w:pStyle w:val="Opsomm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077552"/>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77F542FE"/>
    <w:multiLevelType w:val="multilevel"/>
    <w:tmpl w:val="105291E4"/>
    <w:lvl w:ilvl="0">
      <w:start w:val="16"/>
      <w:numFmt w:val="decimal"/>
      <w:suff w:val="nothing"/>
      <w:lvlText w:val="%1."/>
      <w:lvlJc w:val="left"/>
      <w:pPr>
        <w:ind w:left="0" w:firstLine="0"/>
      </w:pPr>
      <w:rPr>
        <w:rFonts w:ascii="Arial" w:hAnsi="Arial" w:cs="Arial" w:hint="default"/>
        <w:b/>
        <w:i w:val="0"/>
        <w:color w:val="auto"/>
        <w:sz w:val="18"/>
        <w:szCs w:val="18"/>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7A6F4961"/>
    <w:multiLevelType w:val="multilevel"/>
    <w:tmpl w:val="CE40EF1C"/>
    <w:lvl w:ilvl="0">
      <w:start w:val="33"/>
      <w:numFmt w:val="decimal"/>
      <w:suff w:val="nothing"/>
      <w:lvlText w:val="%1."/>
      <w:lvlJc w:val="left"/>
      <w:pPr>
        <w:ind w:left="0" w:firstLine="0"/>
      </w:pPr>
      <w:rPr>
        <w:rFonts w:ascii="Arial" w:hAnsi="Arial" w:cs="Times New Roman" w:hint="default"/>
        <w:b/>
        <w:i w:val="0"/>
        <w:color w:val="auto"/>
        <w:sz w:val="18"/>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7D114BC4"/>
    <w:multiLevelType w:val="multilevel"/>
    <w:tmpl w:val="DD8C03E0"/>
    <w:lvl w:ilvl="0">
      <w:start w:val="8"/>
      <w:numFmt w:val="decimal"/>
      <w:suff w:val="nothing"/>
      <w:lvlText w:val="%1."/>
      <w:lvlJc w:val="left"/>
      <w:pPr>
        <w:ind w:left="0" w:firstLine="0"/>
      </w:pPr>
      <w:rPr>
        <w:rFonts w:ascii="Arial" w:hAnsi="Arial" w:cs="Times New Roman" w:hint="default"/>
        <w:b/>
        <w:i w:val="0"/>
        <w:color w:val="auto"/>
        <w:sz w:val="18"/>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1221788383">
    <w:abstractNumId w:val="5"/>
  </w:num>
  <w:num w:numId="2" w16cid:durableId="1059283689">
    <w:abstractNumId w:val="6"/>
  </w:num>
  <w:num w:numId="3" w16cid:durableId="8071292">
    <w:abstractNumId w:val="9"/>
  </w:num>
  <w:num w:numId="4" w16cid:durableId="1291936199">
    <w:abstractNumId w:val="4"/>
  </w:num>
  <w:num w:numId="5" w16cid:durableId="1705247722">
    <w:abstractNumId w:val="1"/>
  </w:num>
  <w:num w:numId="6" w16cid:durableId="2129346199">
    <w:abstractNumId w:val="3"/>
  </w:num>
  <w:num w:numId="7" w16cid:durableId="584923766">
    <w:abstractNumId w:val="8"/>
  </w:num>
  <w:num w:numId="8" w16cid:durableId="1287083533">
    <w:abstractNumId w:val="2"/>
  </w:num>
  <w:num w:numId="9" w16cid:durableId="907885023">
    <w:abstractNumId w:val="12"/>
  </w:num>
  <w:num w:numId="10" w16cid:durableId="140343382">
    <w:abstractNumId w:val="10"/>
  </w:num>
  <w:num w:numId="11" w16cid:durableId="1910380679">
    <w:abstractNumId w:val="7"/>
  </w:num>
  <w:num w:numId="12" w16cid:durableId="678966910">
    <w:abstractNumId w:val="0"/>
  </w:num>
  <w:num w:numId="13" w16cid:durableId="63506982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7F1A49"/>
    <w:rsid w:val="000002EC"/>
    <w:rsid w:val="00001893"/>
    <w:rsid w:val="00005984"/>
    <w:rsid w:val="000070C7"/>
    <w:rsid w:val="00007760"/>
    <w:rsid w:val="00013131"/>
    <w:rsid w:val="00013575"/>
    <w:rsid w:val="00014332"/>
    <w:rsid w:val="00014351"/>
    <w:rsid w:val="00014505"/>
    <w:rsid w:val="000165E3"/>
    <w:rsid w:val="00016772"/>
    <w:rsid w:val="00017082"/>
    <w:rsid w:val="00020DCC"/>
    <w:rsid w:val="00021EFA"/>
    <w:rsid w:val="00022D18"/>
    <w:rsid w:val="0002360A"/>
    <w:rsid w:val="000248C8"/>
    <w:rsid w:val="000259D6"/>
    <w:rsid w:val="00025AD2"/>
    <w:rsid w:val="000267BE"/>
    <w:rsid w:val="0002685D"/>
    <w:rsid w:val="00026C1A"/>
    <w:rsid w:val="0003002F"/>
    <w:rsid w:val="000312B6"/>
    <w:rsid w:val="000339BC"/>
    <w:rsid w:val="000340AC"/>
    <w:rsid w:val="00034A57"/>
    <w:rsid w:val="00037459"/>
    <w:rsid w:val="0004154A"/>
    <w:rsid w:val="00041BE3"/>
    <w:rsid w:val="000420BF"/>
    <w:rsid w:val="00043CCD"/>
    <w:rsid w:val="00045F4A"/>
    <w:rsid w:val="0004683F"/>
    <w:rsid w:val="00046A57"/>
    <w:rsid w:val="00046BB1"/>
    <w:rsid w:val="00046F24"/>
    <w:rsid w:val="00047337"/>
    <w:rsid w:val="000508E6"/>
    <w:rsid w:val="00050B51"/>
    <w:rsid w:val="00051C27"/>
    <w:rsid w:val="00051F21"/>
    <w:rsid w:val="0005297F"/>
    <w:rsid w:val="000539B6"/>
    <w:rsid w:val="00053BCF"/>
    <w:rsid w:val="00053D21"/>
    <w:rsid w:val="00056DC9"/>
    <w:rsid w:val="00060202"/>
    <w:rsid w:val="00061A56"/>
    <w:rsid w:val="00061D66"/>
    <w:rsid w:val="00063498"/>
    <w:rsid w:val="000638B5"/>
    <w:rsid w:val="00064A79"/>
    <w:rsid w:val="0006646E"/>
    <w:rsid w:val="00066FD6"/>
    <w:rsid w:val="0007042C"/>
    <w:rsid w:val="0007066B"/>
    <w:rsid w:val="0007181F"/>
    <w:rsid w:val="00072081"/>
    <w:rsid w:val="0007377A"/>
    <w:rsid w:val="00074B1F"/>
    <w:rsid w:val="00074DF3"/>
    <w:rsid w:val="0007573D"/>
    <w:rsid w:val="0007580E"/>
    <w:rsid w:val="00077662"/>
    <w:rsid w:val="00080304"/>
    <w:rsid w:val="00080372"/>
    <w:rsid w:val="00082836"/>
    <w:rsid w:val="00085881"/>
    <w:rsid w:val="00087194"/>
    <w:rsid w:val="00090139"/>
    <w:rsid w:val="000905AE"/>
    <w:rsid w:val="00090673"/>
    <w:rsid w:val="000915B4"/>
    <w:rsid w:val="00092468"/>
    <w:rsid w:val="0009414B"/>
    <w:rsid w:val="000A00B8"/>
    <w:rsid w:val="000A1738"/>
    <w:rsid w:val="000A1E5B"/>
    <w:rsid w:val="000A1F59"/>
    <w:rsid w:val="000A2CE1"/>
    <w:rsid w:val="000A3954"/>
    <w:rsid w:val="000A55D5"/>
    <w:rsid w:val="000A5F19"/>
    <w:rsid w:val="000A6329"/>
    <w:rsid w:val="000A6B07"/>
    <w:rsid w:val="000A6DF4"/>
    <w:rsid w:val="000B0A74"/>
    <w:rsid w:val="000B1A88"/>
    <w:rsid w:val="000B1B32"/>
    <w:rsid w:val="000B1E80"/>
    <w:rsid w:val="000B1EDF"/>
    <w:rsid w:val="000B222E"/>
    <w:rsid w:val="000B2247"/>
    <w:rsid w:val="000B2C61"/>
    <w:rsid w:val="000B37CE"/>
    <w:rsid w:val="000B4994"/>
    <w:rsid w:val="000B4A42"/>
    <w:rsid w:val="000B4DA7"/>
    <w:rsid w:val="000B652D"/>
    <w:rsid w:val="000B6EF1"/>
    <w:rsid w:val="000B7BD9"/>
    <w:rsid w:val="000C0CB5"/>
    <w:rsid w:val="000C0EAC"/>
    <w:rsid w:val="000C2069"/>
    <w:rsid w:val="000C340B"/>
    <w:rsid w:val="000C3541"/>
    <w:rsid w:val="000C3D95"/>
    <w:rsid w:val="000C43C8"/>
    <w:rsid w:val="000C4787"/>
    <w:rsid w:val="000C4ACA"/>
    <w:rsid w:val="000C4BEC"/>
    <w:rsid w:val="000C4C70"/>
    <w:rsid w:val="000C54FF"/>
    <w:rsid w:val="000C7B01"/>
    <w:rsid w:val="000D09F2"/>
    <w:rsid w:val="000D1198"/>
    <w:rsid w:val="000D1C4E"/>
    <w:rsid w:val="000D3506"/>
    <w:rsid w:val="000D3B9B"/>
    <w:rsid w:val="000D504B"/>
    <w:rsid w:val="000D5C6E"/>
    <w:rsid w:val="000D692E"/>
    <w:rsid w:val="000D77A4"/>
    <w:rsid w:val="000E0EC7"/>
    <w:rsid w:val="000E233E"/>
    <w:rsid w:val="000E2863"/>
    <w:rsid w:val="000E29D2"/>
    <w:rsid w:val="000E2AFD"/>
    <w:rsid w:val="000E4CFA"/>
    <w:rsid w:val="000E658D"/>
    <w:rsid w:val="000E7857"/>
    <w:rsid w:val="000E7C80"/>
    <w:rsid w:val="000F0589"/>
    <w:rsid w:val="000F273C"/>
    <w:rsid w:val="000F28B5"/>
    <w:rsid w:val="000F2AB2"/>
    <w:rsid w:val="000F2D10"/>
    <w:rsid w:val="000F4028"/>
    <w:rsid w:val="000F46F0"/>
    <w:rsid w:val="000F59F0"/>
    <w:rsid w:val="000F699B"/>
    <w:rsid w:val="0010050E"/>
    <w:rsid w:val="00101338"/>
    <w:rsid w:val="00101979"/>
    <w:rsid w:val="0010276B"/>
    <w:rsid w:val="00103607"/>
    <w:rsid w:val="00103CAE"/>
    <w:rsid w:val="00106F1A"/>
    <w:rsid w:val="001129ED"/>
    <w:rsid w:val="00112D08"/>
    <w:rsid w:val="0011332E"/>
    <w:rsid w:val="00114721"/>
    <w:rsid w:val="001152D1"/>
    <w:rsid w:val="001156D0"/>
    <w:rsid w:val="0011578B"/>
    <w:rsid w:val="00115D29"/>
    <w:rsid w:val="00116071"/>
    <w:rsid w:val="0011647C"/>
    <w:rsid w:val="00116AB9"/>
    <w:rsid w:val="00116C79"/>
    <w:rsid w:val="00117816"/>
    <w:rsid w:val="00117BBB"/>
    <w:rsid w:val="001201C1"/>
    <w:rsid w:val="00120A33"/>
    <w:rsid w:val="001239E7"/>
    <w:rsid w:val="001274F8"/>
    <w:rsid w:val="00130F4F"/>
    <w:rsid w:val="001317B1"/>
    <w:rsid w:val="00131A68"/>
    <w:rsid w:val="00135063"/>
    <w:rsid w:val="0013601D"/>
    <w:rsid w:val="001367EA"/>
    <w:rsid w:val="00137D3C"/>
    <w:rsid w:val="001402B5"/>
    <w:rsid w:val="00141483"/>
    <w:rsid w:val="00144334"/>
    <w:rsid w:val="00145482"/>
    <w:rsid w:val="00145731"/>
    <w:rsid w:val="001477E8"/>
    <w:rsid w:val="0015107D"/>
    <w:rsid w:val="00151227"/>
    <w:rsid w:val="001519E6"/>
    <w:rsid w:val="00154D37"/>
    <w:rsid w:val="00155B86"/>
    <w:rsid w:val="001560BF"/>
    <w:rsid w:val="00156B9A"/>
    <w:rsid w:val="00160CE4"/>
    <w:rsid w:val="00160D3D"/>
    <w:rsid w:val="0016360A"/>
    <w:rsid w:val="001650D2"/>
    <w:rsid w:val="001674A0"/>
    <w:rsid w:val="0016758E"/>
    <w:rsid w:val="00167A52"/>
    <w:rsid w:val="001718F3"/>
    <w:rsid w:val="00171994"/>
    <w:rsid w:val="001742E4"/>
    <w:rsid w:val="00174427"/>
    <w:rsid w:val="0017442D"/>
    <w:rsid w:val="0017495F"/>
    <w:rsid w:val="0017499C"/>
    <w:rsid w:val="00175577"/>
    <w:rsid w:val="0017657E"/>
    <w:rsid w:val="00176887"/>
    <w:rsid w:val="00177648"/>
    <w:rsid w:val="00177A1E"/>
    <w:rsid w:val="00181538"/>
    <w:rsid w:val="00182CAB"/>
    <w:rsid w:val="0018442E"/>
    <w:rsid w:val="00185C63"/>
    <w:rsid w:val="00185D9B"/>
    <w:rsid w:val="00186905"/>
    <w:rsid w:val="00187989"/>
    <w:rsid w:val="00194B7D"/>
    <w:rsid w:val="001950C8"/>
    <w:rsid w:val="0019592E"/>
    <w:rsid w:val="00195FD0"/>
    <w:rsid w:val="001966E2"/>
    <w:rsid w:val="00196EFC"/>
    <w:rsid w:val="001971B2"/>
    <w:rsid w:val="00197338"/>
    <w:rsid w:val="00197A34"/>
    <w:rsid w:val="001A02E8"/>
    <w:rsid w:val="001A0F91"/>
    <w:rsid w:val="001A157C"/>
    <w:rsid w:val="001A1604"/>
    <w:rsid w:val="001A37A1"/>
    <w:rsid w:val="001A3B2C"/>
    <w:rsid w:val="001A5289"/>
    <w:rsid w:val="001A53F7"/>
    <w:rsid w:val="001A53FD"/>
    <w:rsid w:val="001A66C7"/>
    <w:rsid w:val="001A79ED"/>
    <w:rsid w:val="001A7AEE"/>
    <w:rsid w:val="001B0313"/>
    <w:rsid w:val="001B04CD"/>
    <w:rsid w:val="001B054A"/>
    <w:rsid w:val="001B1904"/>
    <w:rsid w:val="001B22A4"/>
    <w:rsid w:val="001B59B5"/>
    <w:rsid w:val="001B65B3"/>
    <w:rsid w:val="001B7CB6"/>
    <w:rsid w:val="001B7EF8"/>
    <w:rsid w:val="001C0D71"/>
    <w:rsid w:val="001C1407"/>
    <w:rsid w:val="001C1446"/>
    <w:rsid w:val="001C3FA8"/>
    <w:rsid w:val="001C41D7"/>
    <w:rsid w:val="001C4266"/>
    <w:rsid w:val="001C50B0"/>
    <w:rsid w:val="001C60AD"/>
    <w:rsid w:val="001C63C0"/>
    <w:rsid w:val="001C6C37"/>
    <w:rsid w:val="001C700C"/>
    <w:rsid w:val="001D0F17"/>
    <w:rsid w:val="001D256B"/>
    <w:rsid w:val="001D2998"/>
    <w:rsid w:val="001D3B7E"/>
    <w:rsid w:val="001D3E65"/>
    <w:rsid w:val="001D4962"/>
    <w:rsid w:val="001D4AB5"/>
    <w:rsid w:val="001D4B43"/>
    <w:rsid w:val="001D5BA2"/>
    <w:rsid w:val="001D61A3"/>
    <w:rsid w:val="001D6EA3"/>
    <w:rsid w:val="001D7BA4"/>
    <w:rsid w:val="001E0A61"/>
    <w:rsid w:val="001E0BF2"/>
    <w:rsid w:val="001E0D89"/>
    <w:rsid w:val="001E0E72"/>
    <w:rsid w:val="001E1106"/>
    <w:rsid w:val="001E27D3"/>
    <w:rsid w:val="001E2BDF"/>
    <w:rsid w:val="001E302D"/>
    <w:rsid w:val="001E405B"/>
    <w:rsid w:val="001E4095"/>
    <w:rsid w:val="001E4212"/>
    <w:rsid w:val="001E48DD"/>
    <w:rsid w:val="001E5CA7"/>
    <w:rsid w:val="001E6064"/>
    <w:rsid w:val="001E60CF"/>
    <w:rsid w:val="001E6919"/>
    <w:rsid w:val="001E6D98"/>
    <w:rsid w:val="001E7E8F"/>
    <w:rsid w:val="001F0DB1"/>
    <w:rsid w:val="001F0DE7"/>
    <w:rsid w:val="001F17A3"/>
    <w:rsid w:val="001F229C"/>
    <w:rsid w:val="001F2F3B"/>
    <w:rsid w:val="001F3834"/>
    <w:rsid w:val="001F3A5E"/>
    <w:rsid w:val="001F3F77"/>
    <w:rsid w:val="001F5F4C"/>
    <w:rsid w:val="001F70A1"/>
    <w:rsid w:val="001F7727"/>
    <w:rsid w:val="00200932"/>
    <w:rsid w:val="002013FA"/>
    <w:rsid w:val="002038E6"/>
    <w:rsid w:val="002040F6"/>
    <w:rsid w:val="002042EE"/>
    <w:rsid w:val="00205275"/>
    <w:rsid w:val="002054A0"/>
    <w:rsid w:val="0020795F"/>
    <w:rsid w:val="002107CC"/>
    <w:rsid w:val="00212D76"/>
    <w:rsid w:val="0021348F"/>
    <w:rsid w:val="00214BB0"/>
    <w:rsid w:val="002154CF"/>
    <w:rsid w:val="00216A60"/>
    <w:rsid w:val="00217D9B"/>
    <w:rsid w:val="00220D2B"/>
    <w:rsid w:val="00222CFA"/>
    <w:rsid w:val="00223004"/>
    <w:rsid w:val="0022308E"/>
    <w:rsid w:val="002233E5"/>
    <w:rsid w:val="002241C3"/>
    <w:rsid w:val="002244F4"/>
    <w:rsid w:val="002257AC"/>
    <w:rsid w:val="00225BF6"/>
    <w:rsid w:val="00227F64"/>
    <w:rsid w:val="00230460"/>
    <w:rsid w:val="00233001"/>
    <w:rsid w:val="00233611"/>
    <w:rsid w:val="00233ECC"/>
    <w:rsid w:val="00234301"/>
    <w:rsid w:val="0023499F"/>
    <w:rsid w:val="00234E4A"/>
    <w:rsid w:val="00235595"/>
    <w:rsid w:val="002362E9"/>
    <w:rsid w:val="002365A4"/>
    <w:rsid w:val="002370F1"/>
    <w:rsid w:val="0023772E"/>
    <w:rsid w:val="002402FB"/>
    <w:rsid w:val="002405EC"/>
    <w:rsid w:val="00240D97"/>
    <w:rsid w:val="00241621"/>
    <w:rsid w:val="00241F16"/>
    <w:rsid w:val="002424F1"/>
    <w:rsid w:val="00242807"/>
    <w:rsid w:val="002432B8"/>
    <w:rsid w:val="002434B3"/>
    <w:rsid w:val="002434FF"/>
    <w:rsid w:val="00245276"/>
    <w:rsid w:val="00246B19"/>
    <w:rsid w:val="0024737D"/>
    <w:rsid w:val="0025071C"/>
    <w:rsid w:val="0025118A"/>
    <w:rsid w:val="002524C5"/>
    <w:rsid w:val="002525B4"/>
    <w:rsid w:val="00252998"/>
    <w:rsid w:val="00252B05"/>
    <w:rsid w:val="002533A3"/>
    <w:rsid w:val="00256FCD"/>
    <w:rsid w:val="0026135C"/>
    <w:rsid w:val="002618E8"/>
    <w:rsid w:val="00261AFC"/>
    <w:rsid w:val="002622DF"/>
    <w:rsid w:val="00262381"/>
    <w:rsid w:val="00263694"/>
    <w:rsid w:val="002646FC"/>
    <w:rsid w:val="002655DA"/>
    <w:rsid w:val="00266DE3"/>
    <w:rsid w:val="00270550"/>
    <w:rsid w:val="00273037"/>
    <w:rsid w:val="002731B6"/>
    <w:rsid w:val="0027350F"/>
    <w:rsid w:val="0027534C"/>
    <w:rsid w:val="002754DB"/>
    <w:rsid w:val="00275E9B"/>
    <w:rsid w:val="0027715F"/>
    <w:rsid w:val="00277C69"/>
    <w:rsid w:val="00281B20"/>
    <w:rsid w:val="00282432"/>
    <w:rsid w:val="00282770"/>
    <w:rsid w:val="00283410"/>
    <w:rsid w:val="00283AF6"/>
    <w:rsid w:val="00284152"/>
    <w:rsid w:val="00284325"/>
    <w:rsid w:val="00285619"/>
    <w:rsid w:val="00286577"/>
    <w:rsid w:val="0028698E"/>
    <w:rsid w:val="00286A92"/>
    <w:rsid w:val="0028716C"/>
    <w:rsid w:val="00291278"/>
    <w:rsid w:val="002919C8"/>
    <w:rsid w:val="00291ECA"/>
    <w:rsid w:val="002927EA"/>
    <w:rsid w:val="00292863"/>
    <w:rsid w:val="00292921"/>
    <w:rsid w:val="00293320"/>
    <w:rsid w:val="002933D0"/>
    <w:rsid w:val="0029353E"/>
    <w:rsid w:val="00293602"/>
    <w:rsid w:val="00294283"/>
    <w:rsid w:val="00295993"/>
    <w:rsid w:val="00297038"/>
    <w:rsid w:val="002972FD"/>
    <w:rsid w:val="002A0B87"/>
    <w:rsid w:val="002A0CBC"/>
    <w:rsid w:val="002A0D2C"/>
    <w:rsid w:val="002A1767"/>
    <w:rsid w:val="002A1873"/>
    <w:rsid w:val="002A31F4"/>
    <w:rsid w:val="002A3201"/>
    <w:rsid w:val="002A4752"/>
    <w:rsid w:val="002A60CB"/>
    <w:rsid w:val="002A64D6"/>
    <w:rsid w:val="002A7211"/>
    <w:rsid w:val="002A7D8E"/>
    <w:rsid w:val="002B01DE"/>
    <w:rsid w:val="002B154D"/>
    <w:rsid w:val="002B1635"/>
    <w:rsid w:val="002B2667"/>
    <w:rsid w:val="002B343C"/>
    <w:rsid w:val="002B3A3D"/>
    <w:rsid w:val="002B53BB"/>
    <w:rsid w:val="002B618E"/>
    <w:rsid w:val="002B644F"/>
    <w:rsid w:val="002B6B3B"/>
    <w:rsid w:val="002B71D6"/>
    <w:rsid w:val="002C2BEA"/>
    <w:rsid w:val="002C3A9E"/>
    <w:rsid w:val="002C3FE3"/>
    <w:rsid w:val="002C60C2"/>
    <w:rsid w:val="002C676A"/>
    <w:rsid w:val="002C6F8A"/>
    <w:rsid w:val="002C733F"/>
    <w:rsid w:val="002D05EB"/>
    <w:rsid w:val="002D09BC"/>
    <w:rsid w:val="002D130F"/>
    <w:rsid w:val="002D138A"/>
    <w:rsid w:val="002D15F6"/>
    <w:rsid w:val="002D19B1"/>
    <w:rsid w:val="002D2EAA"/>
    <w:rsid w:val="002D46C8"/>
    <w:rsid w:val="002D5886"/>
    <w:rsid w:val="002D72BB"/>
    <w:rsid w:val="002D7E91"/>
    <w:rsid w:val="002E007B"/>
    <w:rsid w:val="002E2141"/>
    <w:rsid w:val="002E2C8E"/>
    <w:rsid w:val="002E4623"/>
    <w:rsid w:val="002E5168"/>
    <w:rsid w:val="002E6653"/>
    <w:rsid w:val="002E6671"/>
    <w:rsid w:val="002E6AF6"/>
    <w:rsid w:val="002E7335"/>
    <w:rsid w:val="002E74FF"/>
    <w:rsid w:val="002E7D0B"/>
    <w:rsid w:val="002F0C87"/>
    <w:rsid w:val="002F3840"/>
    <w:rsid w:val="002F4CB8"/>
    <w:rsid w:val="002F4F48"/>
    <w:rsid w:val="002F63BA"/>
    <w:rsid w:val="00301705"/>
    <w:rsid w:val="00302180"/>
    <w:rsid w:val="00302AA5"/>
    <w:rsid w:val="0030461D"/>
    <w:rsid w:val="00304F1D"/>
    <w:rsid w:val="0030565E"/>
    <w:rsid w:val="0030724D"/>
    <w:rsid w:val="00307649"/>
    <w:rsid w:val="00310451"/>
    <w:rsid w:val="003104C8"/>
    <w:rsid w:val="003112CF"/>
    <w:rsid w:val="00312818"/>
    <w:rsid w:val="00312865"/>
    <w:rsid w:val="00312ABE"/>
    <w:rsid w:val="00312FF3"/>
    <w:rsid w:val="0031308D"/>
    <w:rsid w:val="00313C94"/>
    <w:rsid w:val="00314A2E"/>
    <w:rsid w:val="003154E0"/>
    <w:rsid w:val="0031578C"/>
    <w:rsid w:val="00315EE5"/>
    <w:rsid w:val="00316153"/>
    <w:rsid w:val="003177CC"/>
    <w:rsid w:val="00317FFD"/>
    <w:rsid w:val="003203DC"/>
    <w:rsid w:val="0032118B"/>
    <w:rsid w:val="003234A4"/>
    <w:rsid w:val="00323B90"/>
    <w:rsid w:val="00323DD0"/>
    <w:rsid w:val="003240AE"/>
    <w:rsid w:val="003254A4"/>
    <w:rsid w:val="00325B05"/>
    <w:rsid w:val="00325E85"/>
    <w:rsid w:val="00326172"/>
    <w:rsid w:val="003262A2"/>
    <w:rsid w:val="00326659"/>
    <w:rsid w:val="003267A7"/>
    <w:rsid w:val="00327A6B"/>
    <w:rsid w:val="00330018"/>
    <w:rsid w:val="003309AC"/>
    <w:rsid w:val="00331690"/>
    <w:rsid w:val="00331AD2"/>
    <w:rsid w:val="00331FA6"/>
    <w:rsid w:val="00334058"/>
    <w:rsid w:val="00334125"/>
    <w:rsid w:val="00335873"/>
    <w:rsid w:val="00335AE5"/>
    <w:rsid w:val="00335B80"/>
    <w:rsid w:val="00335CEA"/>
    <w:rsid w:val="00336FF2"/>
    <w:rsid w:val="00340B1B"/>
    <w:rsid w:val="0034347E"/>
    <w:rsid w:val="00343999"/>
    <w:rsid w:val="00343E69"/>
    <w:rsid w:val="003441A2"/>
    <w:rsid w:val="003447A8"/>
    <w:rsid w:val="00344872"/>
    <w:rsid w:val="0034586C"/>
    <w:rsid w:val="00346558"/>
    <w:rsid w:val="003510D0"/>
    <w:rsid w:val="00352772"/>
    <w:rsid w:val="00353544"/>
    <w:rsid w:val="00353B0E"/>
    <w:rsid w:val="00356723"/>
    <w:rsid w:val="00356D9C"/>
    <w:rsid w:val="00357E58"/>
    <w:rsid w:val="00360061"/>
    <w:rsid w:val="003602DA"/>
    <w:rsid w:val="0036126E"/>
    <w:rsid w:val="003613A7"/>
    <w:rsid w:val="003618ED"/>
    <w:rsid w:val="00361B91"/>
    <w:rsid w:val="00361CD8"/>
    <w:rsid w:val="003625D9"/>
    <w:rsid w:val="00370274"/>
    <w:rsid w:val="003713A5"/>
    <w:rsid w:val="0037181D"/>
    <w:rsid w:val="00371AB3"/>
    <w:rsid w:val="00371E0E"/>
    <w:rsid w:val="0037465C"/>
    <w:rsid w:val="003752F1"/>
    <w:rsid w:val="00376951"/>
    <w:rsid w:val="00377053"/>
    <w:rsid w:val="00377167"/>
    <w:rsid w:val="00377CB8"/>
    <w:rsid w:val="003804C1"/>
    <w:rsid w:val="003808F7"/>
    <w:rsid w:val="0038163C"/>
    <w:rsid w:val="003823B3"/>
    <w:rsid w:val="003837BA"/>
    <w:rsid w:val="0038447B"/>
    <w:rsid w:val="00384AE8"/>
    <w:rsid w:val="00384BBF"/>
    <w:rsid w:val="00384C57"/>
    <w:rsid w:val="00384CA9"/>
    <w:rsid w:val="00384D6D"/>
    <w:rsid w:val="003876C4"/>
    <w:rsid w:val="00390CB1"/>
    <w:rsid w:val="00391FFB"/>
    <w:rsid w:val="00393AA4"/>
    <w:rsid w:val="00393E1F"/>
    <w:rsid w:val="0039449E"/>
    <w:rsid w:val="003960D4"/>
    <w:rsid w:val="0039618C"/>
    <w:rsid w:val="00396B19"/>
    <w:rsid w:val="003A04A2"/>
    <w:rsid w:val="003A0709"/>
    <w:rsid w:val="003A0B98"/>
    <w:rsid w:val="003A0C84"/>
    <w:rsid w:val="003A0DE3"/>
    <w:rsid w:val="003A2551"/>
    <w:rsid w:val="003A3EF1"/>
    <w:rsid w:val="003A42B3"/>
    <w:rsid w:val="003A4ED0"/>
    <w:rsid w:val="003A52D6"/>
    <w:rsid w:val="003A55FA"/>
    <w:rsid w:val="003A70A0"/>
    <w:rsid w:val="003B052B"/>
    <w:rsid w:val="003B0733"/>
    <w:rsid w:val="003B1038"/>
    <w:rsid w:val="003B2332"/>
    <w:rsid w:val="003B28B8"/>
    <w:rsid w:val="003B2CC3"/>
    <w:rsid w:val="003B3A28"/>
    <w:rsid w:val="003B443D"/>
    <w:rsid w:val="003B4F81"/>
    <w:rsid w:val="003B6238"/>
    <w:rsid w:val="003B6B82"/>
    <w:rsid w:val="003B7470"/>
    <w:rsid w:val="003B7B88"/>
    <w:rsid w:val="003C01B3"/>
    <w:rsid w:val="003C41E8"/>
    <w:rsid w:val="003C4EA9"/>
    <w:rsid w:val="003C52F9"/>
    <w:rsid w:val="003C679B"/>
    <w:rsid w:val="003C695D"/>
    <w:rsid w:val="003C6C13"/>
    <w:rsid w:val="003C7AD6"/>
    <w:rsid w:val="003D0FC7"/>
    <w:rsid w:val="003D1F83"/>
    <w:rsid w:val="003D25BD"/>
    <w:rsid w:val="003D2C6A"/>
    <w:rsid w:val="003D2D82"/>
    <w:rsid w:val="003D3AD3"/>
    <w:rsid w:val="003D525C"/>
    <w:rsid w:val="003D545D"/>
    <w:rsid w:val="003D630A"/>
    <w:rsid w:val="003D7292"/>
    <w:rsid w:val="003E02E0"/>
    <w:rsid w:val="003E0A17"/>
    <w:rsid w:val="003E0EFE"/>
    <w:rsid w:val="003E1CB7"/>
    <w:rsid w:val="003E1EBD"/>
    <w:rsid w:val="003E2EAB"/>
    <w:rsid w:val="003E4189"/>
    <w:rsid w:val="003E445C"/>
    <w:rsid w:val="003E44ED"/>
    <w:rsid w:val="003E48FC"/>
    <w:rsid w:val="003E6C38"/>
    <w:rsid w:val="003E6C5F"/>
    <w:rsid w:val="003E7A99"/>
    <w:rsid w:val="003E7C87"/>
    <w:rsid w:val="003E7E21"/>
    <w:rsid w:val="003F0B62"/>
    <w:rsid w:val="003F0DF0"/>
    <w:rsid w:val="003F23F1"/>
    <w:rsid w:val="003F265F"/>
    <w:rsid w:val="003F29EE"/>
    <w:rsid w:val="003F2F5B"/>
    <w:rsid w:val="003F3D84"/>
    <w:rsid w:val="003F55F2"/>
    <w:rsid w:val="003F5BAF"/>
    <w:rsid w:val="003F66AD"/>
    <w:rsid w:val="003F742E"/>
    <w:rsid w:val="003F75C8"/>
    <w:rsid w:val="003F7D01"/>
    <w:rsid w:val="004001C8"/>
    <w:rsid w:val="004006D9"/>
    <w:rsid w:val="00400D4B"/>
    <w:rsid w:val="00400F48"/>
    <w:rsid w:val="00402A7A"/>
    <w:rsid w:val="00403166"/>
    <w:rsid w:val="00403226"/>
    <w:rsid w:val="00404FF7"/>
    <w:rsid w:val="00405172"/>
    <w:rsid w:val="00405612"/>
    <w:rsid w:val="00405F8A"/>
    <w:rsid w:val="004072D5"/>
    <w:rsid w:val="00407B93"/>
    <w:rsid w:val="00411C23"/>
    <w:rsid w:val="0041369D"/>
    <w:rsid w:val="00413F21"/>
    <w:rsid w:val="004147C5"/>
    <w:rsid w:val="004155F0"/>
    <w:rsid w:val="00415D69"/>
    <w:rsid w:val="0041675B"/>
    <w:rsid w:val="00420AAD"/>
    <w:rsid w:val="004218A4"/>
    <w:rsid w:val="00421978"/>
    <w:rsid w:val="00423286"/>
    <w:rsid w:val="004233B5"/>
    <w:rsid w:val="00423600"/>
    <w:rsid w:val="004257B9"/>
    <w:rsid w:val="004265C9"/>
    <w:rsid w:val="00427E25"/>
    <w:rsid w:val="00427E5E"/>
    <w:rsid w:val="00430005"/>
    <w:rsid w:val="0043149F"/>
    <w:rsid w:val="00431960"/>
    <w:rsid w:val="00432A1D"/>
    <w:rsid w:val="004367AB"/>
    <w:rsid w:val="00436C3C"/>
    <w:rsid w:val="00436F8D"/>
    <w:rsid w:val="004370FC"/>
    <w:rsid w:val="00437253"/>
    <w:rsid w:val="0043748F"/>
    <w:rsid w:val="0043770B"/>
    <w:rsid w:val="00437C42"/>
    <w:rsid w:val="00440D23"/>
    <w:rsid w:val="004411A1"/>
    <w:rsid w:val="0044133F"/>
    <w:rsid w:val="00441BEF"/>
    <w:rsid w:val="00441F09"/>
    <w:rsid w:val="004423DD"/>
    <w:rsid w:val="004427A0"/>
    <w:rsid w:val="00442BB0"/>
    <w:rsid w:val="004436CE"/>
    <w:rsid w:val="004444E6"/>
    <w:rsid w:val="004445F6"/>
    <w:rsid w:val="00444CBB"/>
    <w:rsid w:val="004453FB"/>
    <w:rsid w:val="0044580D"/>
    <w:rsid w:val="00445830"/>
    <w:rsid w:val="00446888"/>
    <w:rsid w:val="00446F63"/>
    <w:rsid w:val="00447678"/>
    <w:rsid w:val="00447741"/>
    <w:rsid w:val="004478A9"/>
    <w:rsid w:val="00447ACA"/>
    <w:rsid w:val="00450FF5"/>
    <w:rsid w:val="00451AF1"/>
    <w:rsid w:val="00453A23"/>
    <w:rsid w:val="00453CAC"/>
    <w:rsid w:val="004546DF"/>
    <w:rsid w:val="004552C3"/>
    <w:rsid w:val="00455FFC"/>
    <w:rsid w:val="0045656C"/>
    <w:rsid w:val="0045767A"/>
    <w:rsid w:val="0046327C"/>
    <w:rsid w:val="00464154"/>
    <w:rsid w:val="004645B6"/>
    <w:rsid w:val="004651AF"/>
    <w:rsid w:val="00465F0C"/>
    <w:rsid w:val="00466A1B"/>
    <w:rsid w:val="00467662"/>
    <w:rsid w:val="004678F2"/>
    <w:rsid w:val="00467DB1"/>
    <w:rsid w:val="00470AB8"/>
    <w:rsid w:val="0047110C"/>
    <w:rsid w:val="004715DB"/>
    <w:rsid w:val="00471EE3"/>
    <w:rsid w:val="004730F8"/>
    <w:rsid w:val="0047365A"/>
    <w:rsid w:val="004747AF"/>
    <w:rsid w:val="00474BD6"/>
    <w:rsid w:val="00474C67"/>
    <w:rsid w:val="0048091F"/>
    <w:rsid w:val="00480A72"/>
    <w:rsid w:val="00481AF0"/>
    <w:rsid w:val="00482719"/>
    <w:rsid w:val="00482EB3"/>
    <w:rsid w:val="00482FF2"/>
    <w:rsid w:val="004856A9"/>
    <w:rsid w:val="004879FE"/>
    <w:rsid w:val="00487B28"/>
    <w:rsid w:val="00487F66"/>
    <w:rsid w:val="0049006E"/>
    <w:rsid w:val="00490228"/>
    <w:rsid w:val="00491C7D"/>
    <w:rsid w:val="00491E5E"/>
    <w:rsid w:val="00492327"/>
    <w:rsid w:val="00492E9E"/>
    <w:rsid w:val="00492F84"/>
    <w:rsid w:val="0049346B"/>
    <w:rsid w:val="0049420C"/>
    <w:rsid w:val="0049505A"/>
    <w:rsid w:val="0049582A"/>
    <w:rsid w:val="00495FD9"/>
    <w:rsid w:val="00496C02"/>
    <w:rsid w:val="004A02F9"/>
    <w:rsid w:val="004A0BA4"/>
    <w:rsid w:val="004A1B52"/>
    <w:rsid w:val="004A235D"/>
    <w:rsid w:val="004A2688"/>
    <w:rsid w:val="004A431E"/>
    <w:rsid w:val="004A4D78"/>
    <w:rsid w:val="004A5726"/>
    <w:rsid w:val="004A6DEA"/>
    <w:rsid w:val="004A7DE2"/>
    <w:rsid w:val="004B0CA7"/>
    <w:rsid w:val="004B0E59"/>
    <w:rsid w:val="004B15FB"/>
    <w:rsid w:val="004B19B8"/>
    <w:rsid w:val="004B270B"/>
    <w:rsid w:val="004B2CD2"/>
    <w:rsid w:val="004B3A39"/>
    <w:rsid w:val="004B45DF"/>
    <w:rsid w:val="004B58AE"/>
    <w:rsid w:val="004B5E2E"/>
    <w:rsid w:val="004B6C7F"/>
    <w:rsid w:val="004B6ED3"/>
    <w:rsid w:val="004B7BFD"/>
    <w:rsid w:val="004C1BF0"/>
    <w:rsid w:val="004C1F7B"/>
    <w:rsid w:val="004C256F"/>
    <w:rsid w:val="004C29F3"/>
    <w:rsid w:val="004C32AB"/>
    <w:rsid w:val="004C43F3"/>
    <w:rsid w:val="004C4D37"/>
    <w:rsid w:val="004D0037"/>
    <w:rsid w:val="004D08AE"/>
    <w:rsid w:val="004D11A1"/>
    <w:rsid w:val="004D1978"/>
    <w:rsid w:val="004D24E4"/>
    <w:rsid w:val="004D56D3"/>
    <w:rsid w:val="004E1CC4"/>
    <w:rsid w:val="004E2B20"/>
    <w:rsid w:val="004E5685"/>
    <w:rsid w:val="004F000A"/>
    <w:rsid w:val="004F0CE0"/>
    <w:rsid w:val="004F5247"/>
    <w:rsid w:val="004F5746"/>
    <w:rsid w:val="004F768F"/>
    <w:rsid w:val="0050002D"/>
    <w:rsid w:val="00500362"/>
    <w:rsid w:val="00501DA4"/>
    <w:rsid w:val="00503606"/>
    <w:rsid w:val="00504E83"/>
    <w:rsid w:val="005050E8"/>
    <w:rsid w:val="00505C1D"/>
    <w:rsid w:val="00507394"/>
    <w:rsid w:val="00507BC3"/>
    <w:rsid w:val="00511518"/>
    <w:rsid w:val="0051265F"/>
    <w:rsid w:val="00514489"/>
    <w:rsid w:val="00514972"/>
    <w:rsid w:val="0051540D"/>
    <w:rsid w:val="00517AA2"/>
    <w:rsid w:val="00517EF3"/>
    <w:rsid w:val="00521242"/>
    <w:rsid w:val="005216BE"/>
    <w:rsid w:val="00521BEC"/>
    <w:rsid w:val="00522A6A"/>
    <w:rsid w:val="00525963"/>
    <w:rsid w:val="0052643C"/>
    <w:rsid w:val="005273A1"/>
    <w:rsid w:val="00527B2E"/>
    <w:rsid w:val="00530931"/>
    <w:rsid w:val="00530B62"/>
    <w:rsid w:val="00533E03"/>
    <w:rsid w:val="00533E25"/>
    <w:rsid w:val="00536E62"/>
    <w:rsid w:val="00540338"/>
    <w:rsid w:val="005408D2"/>
    <w:rsid w:val="00540975"/>
    <w:rsid w:val="00540ABD"/>
    <w:rsid w:val="00541368"/>
    <w:rsid w:val="0054141A"/>
    <w:rsid w:val="00541598"/>
    <w:rsid w:val="005436CC"/>
    <w:rsid w:val="00543823"/>
    <w:rsid w:val="00543A23"/>
    <w:rsid w:val="00543AE9"/>
    <w:rsid w:val="005448D3"/>
    <w:rsid w:val="00544F8A"/>
    <w:rsid w:val="00545389"/>
    <w:rsid w:val="0054574C"/>
    <w:rsid w:val="0054684D"/>
    <w:rsid w:val="0054689A"/>
    <w:rsid w:val="005506FC"/>
    <w:rsid w:val="005508C1"/>
    <w:rsid w:val="00550C22"/>
    <w:rsid w:val="00550E25"/>
    <w:rsid w:val="00551499"/>
    <w:rsid w:val="00551D00"/>
    <w:rsid w:val="00552848"/>
    <w:rsid w:val="00552B92"/>
    <w:rsid w:val="0055494A"/>
    <w:rsid w:val="00555FDA"/>
    <w:rsid w:val="00556A1B"/>
    <w:rsid w:val="005574C0"/>
    <w:rsid w:val="005578D9"/>
    <w:rsid w:val="005605E1"/>
    <w:rsid w:val="005608DB"/>
    <w:rsid w:val="00561ADE"/>
    <w:rsid w:val="00562D69"/>
    <w:rsid w:val="0056414B"/>
    <w:rsid w:val="005644AB"/>
    <w:rsid w:val="00564B7A"/>
    <w:rsid w:val="005651C1"/>
    <w:rsid w:val="00566141"/>
    <w:rsid w:val="00566A3A"/>
    <w:rsid w:val="00567591"/>
    <w:rsid w:val="00571184"/>
    <w:rsid w:val="00573444"/>
    <w:rsid w:val="00573C6A"/>
    <w:rsid w:val="005756EF"/>
    <w:rsid w:val="00576C2E"/>
    <w:rsid w:val="00576F17"/>
    <w:rsid w:val="0058144E"/>
    <w:rsid w:val="005815E7"/>
    <w:rsid w:val="00581C02"/>
    <w:rsid w:val="00581FAE"/>
    <w:rsid w:val="0058296F"/>
    <w:rsid w:val="005833C2"/>
    <w:rsid w:val="005834EE"/>
    <w:rsid w:val="00584D97"/>
    <w:rsid w:val="00585FC6"/>
    <w:rsid w:val="005860FF"/>
    <w:rsid w:val="00587120"/>
    <w:rsid w:val="00587444"/>
    <w:rsid w:val="00587BC1"/>
    <w:rsid w:val="0059000E"/>
    <w:rsid w:val="005908C9"/>
    <w:rsid w:val="00590C41"/>
    <w:rsid w:val="00590DE3"/>
    <w:rsid w:val="00591768"/>
    <w:rsid w:val="00591E4A"/>
    <w:rsid w:val="00592FEF"/>
    <w:rsid w:val="00593BFE"/>
    <w:rsid w:val="00595059"/>
    <w:rsid w:val="00595430"/>
    <w:rsid w:val="00595B2C"/>
    <w:rsid w:val="00596383"/>
    <w:rsid w:val="005979FD"/>
    <w:rsid w:val="005A031B"/>
    <w:rsid w:val="005A1A7C"/>
    <w:rsid w:val="005A1DA2"/>
    <w:rsid w:val="005A21B9"/>
    <w:rsid w:val="005A39F6"/>
    <w:rsid w:val="005A4D75"/>
    <w:rsid w:val="005A5077"/>
    <w:rsid w:val="005A5551"/>
    <w:rsid w:val="005A5E35"/>
    <w:rsid w:val="005A7865"/>
    <w:rsid w:val="005B03FD"/>
    <w:rsid w:val="005B066E"/>
    <w:rsid w:val="005B06CA"/>
    <w:rsid w:val="005B3351"/>
    <w:rsid w:val="005B3354"/>
    <w:rsid w:val="005B345C"/>
    <w:rsid w:val="005B4829"/>
    <w:rsid w:val="005B5377"/>
    <w:rsid w:val="005B57BF"/>
    <w:rsid w:val="005B68ED"/>
    <w:rsid w:val="005B7715"/>
    <w:rsid w:val="005C0A8D"/>
    <w:rsid w:val="005C10C4"/>
    <w:rsid w:val="005C149A"/>
    <w:rsid w:val="005C17A2"/>
    <w:rsid w:val="005C1E08"/>
    <w:rsid w:val="005C2E30"/>
    <w:rsid w:val="005C60AC"/>
    <w:rsid w:val="005C7238"/>
    <w:rsid w:val="005C78B3"/>
    <w:rsid w:val="005C7C36"/>
    <w:rsid w:val="005D00FE"/>
    <w:rsid w:val="005D14FD"/>
    <w:rsid w:val="005D1EF7"/>
    <w:rsid w:val="005D25D1"/>
    <w:rsid w:val="005D4364"/>
    <w:rsid w:val="005D5516"/>
    <w:rsid w:val="005D5CF6"/>
    <w:rsid w:val="005D622A"/>
    <w:rsid w:val="005D7D9B"/>
    <w:rsid w:val="005E0F55"/>
    <w:rsid w:val="005E27C7"/>
    <w:rsid w:val="005E4850"/>
    <w:rsid w:val="005E49C4"/>
    <w:rsid w:val="005E53B8"/>
    <w:rsid w:val="005E5D6A"/>
    <w:rsid w:val="005E6BA3"/>
    <w:rsid w:val="005E6C28"/>
    <w:rsid w:val="005E6C8D"/>
    <w:rsid w:val="005E6D57"/>
    <w:rsid w:val="005E746F"/>
    <w:rsid w:val="005E7757"/>
    <w:rsid w:val="005E787B"/>
    <w:rsid w:val="005F2029"/>
    <w:rsid w:val="005F255F"/>
    <w:rsid w:val="005F3C57"/>
    <w:rsid w:val="005F41AE"/>
    <w:rsid w:val="005F6441"/>
    <w:rsid w:val="005F6893"/>
    <w:rsid w:val="005F6BA7"/>
    <w:rsid w:val="005F79E4"/>
    <w:rsid w:val="006033A6"/>
    <w:rsid w:val="00603494"/>
    <w:rsid w:val="0060555C"/>
    <w:rsid w:val="00606E6E"/>
    <w:rsid w:val="00607AEA"/>
    <w:rsid w:val="0061094D"/>
    <w:rsid w:val="00610D74"/>
    <w:rsid w:val="00611F40"/>
    <w:rsid w:val="0061252B"/>
    <w:rsid w:val="006125F4"/>
    <w:rsid w:val="00612E27"/>
    <w:rsid w:val="00613404"/>
    <w:rsid w:val="006139F8"/>
    <w:rsid w:val="00613B83"/>
    <w:rsid w:val="00613FF1"/>
    <w:rsid w:val="00614C4C"/>
    <w:rsid w:val="0061601E"/>
    <w:rsid w:val="00616474"/>
    <w:rsid w:val="006165C9"/>
    <w:rsid w:val="00616EDD"/>
    <w:rsid w:val="006200FA"/>
    <w:rsid w:val="00620F70"/>
    <w:rsid w:val="00621A9C"/>
    <w:rsid w:val="00622A8B"/>
    <w:rsid w:val="00622FC7"/>
    <w:rsid w:val="00623A23"/>
    <w:rsid w:val="0062460F"/>
    <w:rsid w:val="00625457"/>
    <w:rsid w:val="006256A4"/>
    <w:rsid w:val="00625A4B"/>
    <w:rsid w:val="00625D50"/>
    <w:rsid w:val="00630228"/>
    <w:rsid w:val="006314D3"/>
    <w:rsid w:val="00631B15"/>
    <w:rsid w:val="00631D68"/>
    <w:rsid w:val="00632556"/>
    <w:rsid w:val="006325CF"/>
    <w:rsid w:val="0063351A"/>
    <w:rsid w:val="00634757"/>
    <w:rsid w:val="006349F0"/>
    <w:rsid w:val="006351B6"/>
    <w:rsid w:val="00635F4B"/>
    <w:rsid w:val="00636841"/>
    <w:rsid w:val="00641013"/>
    <w:rsid w:val="0064132B"/>
    <w:rsid w:val="00642D63"/>
    <w:rsid w:val="0064496E"/>
    <w:rsid w:val="00644DA5"/>
    <w:rsid w:val="006508A9"/>
    <w:rsid w:val="00650C5F"/>
    <w:rsid w:val="00650EE2"/>
    <w:rsid w:val="00652034"/>
    <w:rsid w:val="00652F70"/>
    <w:rsid w:val="00654BAD"/>
    <w:rsid w:val="0065521D"/>
    <w:rsid w:val="00660109"/>
    <w:rsid w:val="00660CE6"/>
    <w:rsid w:val="00663385"/>
    <w:rsid w:val="00663409"/>
    <w:rsid w:val="0066402F"/>
    <w:rsid w:val="00664047"/>
    <w:rsid w:val="0066439A"/>
    <w:rsid w:val="00664AE3"/>
    <w:rsid w:val="00665B20"/>
    <w:rsid w:val="00667EBE"/>
    <w:rsid w:val="00667F4C"/>
    <w:rsid w:val="00670673"/>
    <w:rsid w:val="00670841"/>
    <w:rsid w:val="0067136B"/>
    <w:rsid w:val="006726F1"/>
    <w:rsid w:val="006742E4"/>
    <w:rsid w:val="0067431E"/>
    <w:rsid w:val="00675EF8"/>
    <w:rsid w:val="0067649E"/>
    <w:rsid w:val="006767DA"/>
    <w:rsid w:val="0067739E"/>
    <w:rsid w:val="006779BF"/>
    <w:rsid w:val="00677AA8"/>
    <w:rsid w:val="00681EF3"/>
    <w:rsid w:val="00681F5D"/>
    <w:rsid w:val="00682ABA"/>
    <w:rsid w:val="00683D7F"/>
    <w:rsid w:val="0068472C"/>
    <w:rsid w:val="00684742"/>
    <w:rsid w:val="00685A64"/>
    <w:rsid w:val="00685CCD"/>
    <w:rsid w:val="0068693C"/>
    <w:rsid w:val="00687202"/>
    <w:rsid w:val="0069004F"/>
    <w:rsid w:val="006928FF"/>
    <w:rsid w:val="0069295D"/>
    <w:rsid w:val="00692B41"/>
    <w:rsid w:val="006936CE"/>
    <w:rsid w:val="0069375E"/>
    <w:rsid w:val="00693B36"/>
    <w:rsid w:val="00694B54"/>
    <w:rsid w:val="00695DA5"/>
    <w:rsid w:val="0069790B"/>
    <w:rsid w:val="006A14E9"/>
    <w:rsid w:val="006A15E4"/>
    <w:rsid w:val="006A1601"/>
    <w:rsid w:val="006A30E1"/>
    <w:rsid w:val="006A3BE2"/>
    <w:rsid w:val="006A4136"/>
    <w:rsid w:val="006A43C2"/>
    <w:rsid w:val="006A45B5"/>
    <w:rsid w:val="006A47EE"/>
    <w:rsid w:val="006A5353"/>
    <w:rsid w:val="006A5366"/>
    <w:rsid w:val="006A644C"/>
    <w:rsid w:val="006B08FD"/>
    <w:rsid w:val="006B1287"/>
    <w:rsid w:val="006B28D7"/>
    <w:rsid w:val="006B304B"/>
    <w:rsid w:val="006B3F11"/>
    <w:rsid w:val="006B55B4"/>
    <w:rsid w:val="006B598F"/>
    <w:rsid w:val="006B663F"/>
    <w:rsid w:val="006B7903"/>
    <w:rsid w:val="006C04D1"/>
    <w:rsid w:val="006C0B3C"/>
    <w:rsid w:val="006C0C9F"/>
    <w:rsid w:val="006C1536"/>
    <w:rsid w:val="006C18A5"/>
    <w:rsid w:val="006C1969"/>
    <w:rsid w:val="006C2373"/>
    <w:rsid w:val="006C3971"/>
    <w:rsid w:val="006C3D61"/>
    <w:rsid w:val="006C7999"/>
    <w:rsid w:val="006C7A63"/>
    <w:rsid w:val="006D0726"/>
    <w:rsid w:val="006D0A8B"/>
    <w:rsid w:val="006D0D6E"/>
    <w:rsid w:val="006D1F08"/>
    <w:rsid w:val="006D28C0"/>
    <w:rsid w:val="006D2E00"/>
    <w:rsid w:val="006D3EFF"/>
    <w:rsid w:val="006D443F"/>
    <w:rsid w:val="006D7427"/>
    <w:rsid w:val="006D74AF"/>
    <w:rsid w:val="006E21E6"/>
    <w:rsid w:val="006E22C2"/>
    <w:rsid w:val="006E318F"/>
    <w:rsid w:val="006E4E3E"/>
    <w:rsid w:val="006E572A"/>
    <w:rsid w:val="006E7824"/>
    <w:rsid w:val="006E7D0A"/>
    <w:rsid w:val="006F0086"/>
    <w:rsid w:val="006F1A1A"/>
    <w:rsid w:val="006F1D1B"/>
    <w:rsid w:val="006F3B79"/>
    <w:rsid w:val="006F4099"/>
    <w:rsid w:val="006F4433"/>
    <w:rsid w:val="006F48C8"/>
    <w:rsid w:val="006F53CE"/>
    <w:rsid w:val="006F5544"/>
    <w:rsid w:val="006F55F0"/>
    <w:rsid w:val="006F5BC1"/>
    <w:rsid w:val="006F6008"/>
    <w:rsid w:val="006F6B9B"/>
    <w:rsid w:val="007004AE"/>
    <w:rsid w:val="00700EF6"/>
    <w:rsid w:val="0070136B"/>
    <w:rsid w:val="0070139E"/>
    <w:rsid w:val="00702F4D"/>
    <w:rsid w:val="00703442"/>
    <w:rsid w:val="007057D5"/>
    <w:rsid w:val="00705ABD"/>
    <w:rsid w:val="00705FFE"/>
    <w:rsid w:val="00706F5F"/>
    <w:rsid w:val="00710CF2"/>
    <w:rsid w:val="007118D3"/>
    <w:rsid w:val="00711910"/>
    <w:rsid w:val="00711F15"/>
    <w:rsid w:val="00712112"/>
    <w:rsid w:val="0071331A"/>
    <w:rsid w:val="007155ED"/>
    <w:rsid w:val="00715CC0"/>
    <w:rsid w:val="00715E22"/>
    <w:rsid w:val="007208B0"/>
    <w:rsid w:val="007235A1"/>
    <w:rsid w:val="00723DDC"/>
    <w:rsid w:val="0072563F"/>
    <w:rsid w:val="00725D12"/>
    <w:rsid w:val="0072715B"/>
    <w:rsid w:val="00727A8B"/>
    <w:rsid w:val="00727D91"/>
    <w:rsid w:val="00730EE8"/>
    <w:rsid w:val="00731254"/>
    <w:rsid w:val="007336E2"/>
    <w:rsid w:val="00737E5C"/>
    <w:rsid w:val="007406E1"/>
    <w:rsid w:val="00740839"/>
    <w:rsid w:val="00740E6E"/>
    <w:rsid w:val="007421AF"/>
    <w:rsid w:val="0074317D"/>
    <w:rsid w:val="0074335B"/>
    <w:rsid w:val="00743F2A"/>
    <w:rsid w:val="00743FE3"/>
    <w:rsid w:val="00744475"/>
    <w:rsid w:val="007445F4"/>
    <w:rsid w:val="00744857"/>
    <w:rsid w:val="0074514A"/>
    <w:rsid w:val="007459CD"/>
    <w:rsid w:val="00745A30"/>
    <w:rsid w:val="00745DE2"/>
    <w:rsid w:val="00746282"/>
    <w:rsid w:val="00746ED2"/>
    <w:rsid w:val="00750C70"/>
    <w:rsid w:val="007511CC"/>
    <w:rsid w:val="00751EDF"/>
    <w:rsid w:val="007522C3"/>
    <w:rsid w:val="007524B5"/>
    <w:rsid w:val="00753046"/>
    <w:rsid w:val="00754B0B"/>
    <w:rsid w:val="007553CE"/>
    <w:rsid w:val="00755BDC"/>
    <w:rsid w:val="0075639E"/>
    <w:rsid w:val="00757210"/>
    <w:rsid w:val="007574DC"/>
    <w:rsid w:val="007607ED"/>
    <w:rsid w:val="00761D34"/>
    <w:rsid w:val="0076310A"/>
    <w:rsid w:val="00763D09"/>
    <w:rsid w:val="00765C89"/>
    <w:rsid w:val="00770BA6"/>
    <w:rsid w:val="007729A5"/>
    <w:rsid w:val="00772C27"/>
    <w:rsid w:val="00773B43"/>
    <w:rsid w:val="00773F32"/>
    <w:rsid w:val="00774063"/>
    <w:rsid w:val="00774769"/>
    <w:rsid w:val="0077537B"/>
    <w:rsid w:val="0077541B"/>
    <w:rsid w:val="00776162"/>
    <w:rsid w:val="007765E7"/>
    <w:rsid w:val="007772BB"/>
    <w:rsid w:val="007803BA"/>
    <w:rsid w:val="00780480"/>
    <w:rsid w:val="00780F5A"/>
    <w:rsid w:val="00781075"/>
    <w:rsid w:val="00781085"/>
    <w:rsid w:val="0078526B"/>
    <w:rsid w:val="00786CDF"/>
    <w:rsid w:val="007872AD"/>
    <w:rsid w:val="007878C4"/>
    <w:rsid w:val="00791A27"/>
    <w:rsid w:val="00793A81"/>
    <w:rsid w:val="007945C3"/>
    <w:rsid w:val="0079521B"/>
    <w:rsid w:val="00796462"/>
    <w:rsid w:val="00796BE0"/>
    <w:rsid w:val="007A0142"/>
    <w:rsid w:val="007A063F"/>
    <w:rsid w:val="007A07EF"/>
    <w:rsid w:val="007A0AD6"/>
    <w:rsid w:val="007A2829"/>
    <w:rsid w:val="007A2FF7"/>
    <w:rsid w:val="007A3EA6"/>
    <w:rsid w:val="007A67D8"/>
    <w:rsid w:val="007A73BB"/>
    <w:rsid w:val="007B10D5"/>
    <w:rsid w:val="007B167D"/>
    <w:rsid w:val="007B2DC0"/>
    <w:rsid w:val="007B2E82"/>
    <w:rsid w:val="007B2F2D"/>
    <w:rsid w:val="007B3AE0"/>
    <w:rsid w:val="007B4479"/>
    <w:rsid w:val="007B4678"/>
    <w:rsid w:val="007B46F6"/>
    <w:rsid w:val="007B49DA"/>
    <w:rsid w:val="007B4CFC"/>
    <w:rsid w:val="007B4CFF"/>
    <w:rsid w:val="007B5B2C"/>
    <w:rsid w:val="007B6045"/>
    <w:rsid w:val="007B6049"/>
    <w:rsid w:val="007B6419"/>
    <w:rsid w:val="007B645B"/>
    <w:rsid w:val="007B6567"/>
    <w:rsid w:val="007B660A"/>
    <w:rsid w:val="007B709D"/>
    <w:rsid w:val="007B77C9"/>
    <w:rsid w:val="007B7F51"/>
    <w:rsid w:val="007B7FC4"/>
    <w:rsid w:val="007C14F4"/>
    <w:rsid w:val="007C188A"/>
    <w:rsid w:val="007C3112"/>
    <w:rsid w:val="007C4535"/>
    <w:rsid w:val="007C4878"/>
    <w:rsid w:val="007C4919"/>
    <w:rsid w:val="007C771F"/>
    <w:rsid w:val="007C78B5"/>
    <w:rsid w:val="007D0164"/>
    <w:rsid w:val="007D0280"/>
    <w:rsid w:val="007D132A"/>
    <w:rsid w:val="007D1CFC"/>
    <w:rsid w:val="007D1E32"/>
    <w:rsid w:val="007D3055"/>
    <w:rsid w:val="007D3286"/>
    <w:rsid w:val="007D4C40"/>
    <w:rsid w:val="007D6ADF"/>
    <w:rsid w:val="007E03A0"/>
    <w:rsid w:val="007E0DFB"/>
    <w:rsid w:val="007E183F"/>
    <w:rsid w:val="007E298A"/>
    <w:rsid w:val="007E2FB1"/>
    <w:rsid w:val="007E3D2F"/>
    <w:rsid w:val="007E660E"/>
    <w:rsid w:val="007E6AC0"/>
    <w:rsid w:val="007E77F0"/>
    <w:rsid w:val="007F1A49"/>
    <w:rsid w:val="007F2594"/>
    <w:rsid w:val="007F37CE"/>
    <w:rsid w:val="007F477F"/>
    <w:rsid w:val="007F5DC0"/>
    <w:rsid w:val="007F6613"/>
    <w:rsid w:val="007F7121"/>
    <w:rsid w:val="007F732E"/>
    <w:rsid w:val="00801A94"/>
    <w:rsid w:val="008021D3"/>
    <w:rsid w:val="00802307"/>
    <w:rsid w:val="0080297F"/>
    <w:rsid w:val="00813B10"/>
    <w:rsid w:val="008156AC"/>
    <w:rsid w:val="00815AA5"/>
    <w:rsid w:val="0081768D"/>
    <w:rsid w:val="00821A99"/>
    <w:rsid w:val="00823702"/>
    <w:rsid w:val="00823E89"/>
    <w:rsid w:val="008242C3"/>
    <w:rsid w:val="008253CB"/>
    <w:rsid w:val="0082798A"/>
    <w:rsid w:val="00827BC7"/>
    <w:rsid w:val="00830061"/>
    <w:rsid w:val="008304ED"/>
    <w:rsid w:val="008311C4"/>
    <w:rsid w:val="00831E34"/>
    <w:rsid w:val="008330AF"/>
    <w:rsid w:val="008334B3"/>
    <w:rsid w:val="008356CD"/>
    <w:rsid w:val="0083595F"/>
    <w:rsid w:val="00835A50"/>
    <w:rsid w:val="00836535"/>
    <w:rsid w:val="00836AAC"/>
    <w:rsid w:val="00836BAE"/>
    <w:rsid w:val="00836D61"/>
    <w:rsid w:val="008379BC"/>
    <w:rsid w:val="008400D9"/>
    <w:rsid w:val="00840946"/>
    <w:rsid w:val="00840EAF"/>
    <w:rsid w:val="008411A9"/>
    <w:rsid w:val="00841B09"/>
    <w:rsid w:val="008420A1"/>
    <w:rsid w:val="00842291"/>
    <w:rsid w:val="0084255D"/>
    <w:rsid w:val="008425D4"/>
    <w:rsid w:val="0084264F"/>
    <w:rsid w:val="00843A99"/>
    <w:rsid w:val="008458FD"/>
    <w:rsid w:val="00846AFE"/>
    <w:rsid w:val="00850210"/>
    <w:rsid w:val="00851CC6"/>
    <w:rsid w:val="00852D04"/>
    <w:rsid w:val="008558A1"/>
    <w:rsid w:val="008558D7"/>
    <w:rsid w:val="008566B9"/>
    <w:rsid w:val="008569C4"/>
    <w:rsid w:val="00856B15"/>
    <w:rsid w:val="0086109A"/>
    <w:rsid w:val="00861C86"/>
    <w:rsid w:val="0086568C"/>
    <w:rsid w:val="00866A43"/>
    <w:rsid w:val="00867224"/>
    <w:rsid w:val="00872299"/>
    <w:rsid w:val="00872524"/>
    <w:rsid w:val="008735F8"/>
    <w:rsid w:val="008744C6"/>
    <w:rsid w:val="008755D5"/>
    <w:rsid w:val="00875676"/>
    <w:rsid w:val="00875E76"/>
    <w:rsid w:val="0087618D"/>
    <w:rsid w:val="008765F5"/>
    <w:rsid w:val="00880369"/>
    <w:rsid w:val="00880D6A"/>
    <w:rsid w:val="00881880"/>
    <w:rsid w:val="00882019"/>
    <w:rsid w:val="00882F27"/>
    <w:rsid w:val="0088606E"/>
    <w:rsid w:val="00887028"/>
    <w:rsid w:val="00887D79"/>
    <w:rsid w:val="00890CE2"/>
    <w:rsid w:val="0089352D"/>
    <w:rsid w:val="0089383B"/>
    <w:rsid w:val="00893E77"/>
    <w:rsid w:val="00894444"/>
    <w:rsid w:val="00897445"/>
    <w:rsid w:val="008A01D2"/>
    <w:rsid w:val="008A2F81"/>
    <w:rsid w:val="008A2F86"/>
    <w:rsid w:val="008A699A"/>
    <w:rsid w:val="008A7B26"/>
    <w:rsid w:val="008B0152"/>
    <w:rsid w:val="008B0AF1"/>
    <w:rsid w:val="008B13D3"/>
    <w:rsid w:val="008B332D"/>
    <w:rsid w:val="008B3942"/>
    <w:rsid w:val="008B4990"/>
    <w:rsid w:val="008B55AC"/>
    <w:rsid w:val="008B5C82"/>
    <w:rsid w:val="008B6BC8"/>
    <w:rsid w:val="008B7264"/>
    <w:rsid w:val="008C143C"/>
    <w:rsid w:val="008C1A73"/>
    <w:rsid w:val="008C31F9"/>
    <w:rsid w:val="008C3BE1"/>
    <w:rsid w:val="008C3ED6"/>
    <w:rsid w:val="008C4766"/>
    <w:rsid w:val="008C4B5A"/>
    <w:rsid w:val="008C58AF"/>
    <w:rsid w:val="008C68D6"/>
    <w:rsid w:val="008D13D2"/>
    <w:rsid w:val="008D273A"/>
    <w:rsid w:val="008D4179"/>
    <w:rsid w:val="008D4CCC"/>
    <w:rsid w:val="008D61E8"/>
    <w:rsid w:val="008D65AA"/>
    <w:rsid w:val="008D6A31"/>
    <w:rsid w:val="008E09EE"/>
    <w:rsid w:val="008E1729"/>
    <w:rsid w:val="008E19A5"/>
    <w:rsid w:val="008E1A0D"/>
    <w:rsid w:val="008E3024"/>
    <w:rsid w:val="008E347B"/>
    <w:rsid w:val="008E39ED"/>
    <w:rsid w:val="008E4438"/>
    <w:rsid w:val="008E499B"/>
    <w:rsid w:val="008E4F81"/>
    <w:rsid w:val="008E5A46"/>
    <w:rsid w:val="008E781C"/>
    <w:rsid w:val="008E7FD0"/>
    <w:rsid w:val="008F054A"/>
    <w:rsid w:val="008F12E4"/>
    <w:rsid w:val="008F22EF"/>
    <w:rsid w:val="008F317F"/>
    <w:rsid w:val="008F35BA"/>
    <w:rsid w:val="008F5FD9"/>
    <w:rsid w:val="008F677B"/>
    <w:rsid w:val="008F67AF"/>
    <w:rsid w:val="008F6BDE"/>
    <w:rsid w:val="008F6E37"/>
    <w:rsid w:val="008F6FF4"/>
    <w:rsid w:val="008F7DB7"/>
    <w:rsid w:val="00900155"/>
    <w:rsid w:val="00900171"/>
    <w:rsid w:val="00901E33"/>
    <w:rsid w:val="00903630"/>
    <w:rsid w:val="00903D15"/>
    <w:rsid w:val="00904198"/>
    <w:rsid w:val="0090568E"/>
    <w:rsid w:val="00906479"/>
    <w:rsid w:val="009064A1"/>
    <w:rsid w:val="009076EE"/>
    <w:rsid w:val="00907A40"/>
    <w:rsid w:val="00907BDD"/>
    <w:rsid w:val="009107A9"/>
    <w:rsid w:val="009111CB"/>
    <w:rsid w:val="00911F8F"/>
    <w:rsid w:val="009122BE"/>
    <w:rsid w:val="00913162"/>
    <w:rsid w:val="00913589"/>
    <w:rsid w:val="00913DAC"/>
    <w:rsid w:val="00915590"/>
    <w:rsid w:val="009164A5"/>
    <w:rsid w:val="00916529"/>
    <w:rsid w:val="00920B9F"/>
    <w:rsid w:val="009219DF"/>
    <w:rsid w:val="00922B75"/>
    <w:rsid w:val="00923A6E"/>
    <w:rsid w:val="00924A2B"/>
    <w:rsid w:val="00926870"/>
    <w:rsid w:val="00927C96"/>
    <w:rsid w:val="009300DA"/>
    <w:rsid w:val="00931908"/>
    <w:rsid w:val="00931A8C"/>
    <w:rsid w:val="00931D25"/>
    <w:rsid w:val="00932D5D"/>
    <w:rsid w:val="009336E1"/>
    <w:rsid w:val="0093664B"/>
    <w:rsid w:val="009369DF"/>
    <w:rsid w:val="009377A9"/>
    <w:rsid w:val="009378A6"/>
    <w:rsid w:val="00937B24"/>
    <w:rsid w:val="0094044A"/>
    <w:rsid w:val="009413FE"/>
    <w:rsid w:val="009436CB"/>
    <w:rsid w:val="00943F83"/>
    <w:rsid w:val="009442AB"/>
    <w:rsid w:val="0094431D"/>
    <w:rsid w:val="009444D7"/>
    <w:rsid w:val="00944683"/>
    <w:rsid w:val="009457F1"/>
    <w:rsid w:val="009458E4"/>
    <w:rsid w:val="00945F10"/>
    <w:rsid w:val="00946BA5"/>
    <w:rsid w:val="00947867"/>
    <w:rsid w:val="00947A30"/>
    <w:rsid w:val="00950931"/>
    <w:rsid w:val="00951A3C"/>
    <w:rsid w:val="00952660"/>
    <w:rsid w:val="00952B1E"/>
    <w:rsid w:val="00953F47"/>
    <w:rsid w:val="00953F7F"/>
    <w:rsid w:val="00956013"/>
    <w:rsid w:val="009560B4"/>
    <w:rsid w:val="009570A3"/>
    <w:rsid w:val="00957244"/>
    <w:rsid w:val="009606D9"/>
    <w:rsid w:val="00960A28"/>
    <w:rsid w:val="00960FE1"/>
    <w:rsid w:val="009622D1"/>
    <w:rsid w:val="00962324"/>
    <w:rsid w:val="0096393A"/>
    <w:rsid w:val="00967068"/>
    <w:rsid w:val="0097170F"/>
    <w:rsid w:val="00971845"/>
    <w:rsid w:val="009728AA"/>
    <w:rsid w:val="00972A4D"/>
    <w:rsid w:val="009740EC"/>
    <w:rsid w:val="00975144"/>
    <w:rsid w:val="00980132"/>
    <w:rsid w:val="009809A8"/>
    <w:rsid w:val="00981974"/>
    <w:rsid w:val="00981E3A"/>
    <w:rsid w:val="00982227"/>
    <w:rsid w:val="0098233C"/>
    <w:rsid w:val="009833BE"/>
    <w:rsid w:val="009833E5"/>
    <w:rsid w:val="00983FE9"/>
    <w:rsid w:val="0098465C"/>
    <w:rsid w:val="0098569A"/>
    <w:rsid w:val="00985BA0"/>
    <w:rsid w:val="00986F60"/>
    <w:rsid w:val="00987A5F"/>
    <w:rsid w:val="00990F9B"/>
    <w:rsid w:val="00991D13"/>
    <w:rsid w:val="009920E2"/>
    <w:rsid w:val="009929E3"/>
    <w:rsid w:val="00992CC8"/>
    <w:rsid w:val="009937BB"/>
    <w:rsid w:val="00993880"/>
    <w:rsid w:val="0099454B"/>
    <w:rsid w:val="00995245"/>
    <w:rsid w:val="0099598B"/>
    <w:rsid w:val="00995F2C"/>
    <w:rsid w:val="009A07D5"/>
    <w:rsid w:val="009A1473"/>
    <w:rsid w:val="009A1CEC"/>
    <w:rsid w:val="009A2EAE"/>
    <w:rsid w:val="009A385B"/>
    <w:rsid w:val="009A38C2"/>
    <w:rsid w:val="009A3C6A"/>
    <w:rsid w:val="009A3D3D"/>
    <w:rsid w:val="009A3DD7"/>
    <w:rsid w:val="009A69CC"/>
    <w:rsid w:val="009B0BF1"/>
    <w:rsid w:val="009B0D75"/>
    <w:rsid w:val="009B1238"/>
    <w:rsid w:val="009B225E"/>
    <w:rsid w:val="009B2EB0"/>
    <w:rsid w:val="009B3013"/>
    <w:rsid w:val="009B3FD0"/>
    <w:rsid w:val="009B440D"/>
    <w:rsid w:val="009B4EA2"/>
    <w:rsid w:val="009B5212"/>
    <w:rsid w:val="009B6283"/>
    <w:rsid w:val="009B6A5E"/>
    <w:rsid w:val="009C0531"/>
    <w:rsid w:val="009C290E"/>
    <w:rsid w:val="009C2A7E"/>
    <w:rsid w:val="009C2ED0"/>
    <w:rsid w:val="009C391C"/>
    <w:rsid w:val="009C4201"/>
    <w:rsid w:val="009C4708"/>
    <w:rsid w:val="009C4E6B"/>
    <w:rsid w:val="009C5CB7"/>
    <w:rsid w:val="009C6AF9"/>
    <w:rsid w:val="009C7321"/>
    <w:rsid w:val="009C7407"/>
    <w:rsid w:val="009D00A0"/>
    <w:rsid w:val="009D078B"/>
    <w:rsid w:val="009D07AF"/>
    <w:rsid w:val="009D1BA8"/>
    <w:rsid w:val="009D53E9"/>
    <w:rsid w:val="009D55CA"/>
    <w:rsid w:val="009D5D5C"/>
    <w:rsid w:val="009E1264"/>
    <w:rsid w:val="009E3B4D"/>
    <w:rsid w:val="009E47E2"/>
    <w:rsid w:val="009E6568"/>
    <w:rsid w:val="009E6933"/>
    <w:rsid w:val="009E7350"/>
    <w:rsid w:val="009E74EA"/>
    <w:rsid w:val="009E7814"/>
    <w:rsid w:val="009E7A32"/>
    <w:rsid w:val="009E7BB9"/>
    <w:rsid w:val="009F05BB"/>
    <w:rsid w:val="009F09B9"/>
    <w:rsid w:val="009F34DB"/>
    <w:rsid w:val="009F3670"/>
    <w:rsid w:val="009F37A1"/>
    <w:rsid w:val="009F45A3"/>
    <w:rsid w:val="009F600A"/>
    <w:rsid w:val="009F66F2"/>
    <w:rsid w:val="00A002F8"/>
    <w:rsid w:val="00A014D1"/>
    <w:rsid w:val="00A02071"/>
    <w:rsid w:val="00A02AC5"/>
    <w:rsid w:val="00A03AF7"/>
    <w:rsid w:val="00A04784"/>
    <w:rsid w:val="00A0515E"/>
    <w:rsid w:val="00A060E8"/>
    <w:rsid w:val="00A06EAD"/>
    <w:rsid w:val="00A071D6"/>
    <w:rsid w:val="00A07848"/>
    <w:rsid w:val="00A100FE"/>
    <w:rsid w:val="00A10BC1"/>
    <w:rsid w:val="00A11C95"/>
    <w:rsid w:val="00A11FAB"/>
    <w:rsid w:val="00A125E6"/>
    <w:rsid w:val="00A14D5A"/>
    <w:rsid w:val="00A155B1"/>
    <w:rsid w:val="00A16472"/>
    <w:rsid w:val="00A16692"/>
    <w:rsid w:val="00A20933"/>
    <w:rsid w:val="00A209BD"/>
    <w:rsid w:val="00A21091"/>
    <w:rsid w:val="00A223E9"/>
    <w:rsid w:val="00A22E81"/>
    <w:rsid w:val="00A257AF"/>
    <w:rsid w:val="00A25AC9"/>
    <w:rsid w:val="00A26EEA"/>
    <w:rsid w:val="00A2745A"/>
    <w:rsid w:val="00A27C00"/>
    <w:rsid w:val="00A27E9D"/>
    <w:rsid w:val="00A27EEC"/>
    <w:rsid w:val="00A311C7"/>
    <w:rsid w:val="00A31D92"/>
    <w:rsid w:val="00A3254A"/>
    <w:rsid w:val="00A32CC8"/>
    <w:rsid w:val="00A332F2"/>
    <w:rsid w:val="00A33488"/>
    <w:rsid w:val="00A33F3E"/>
    <w:rsid w:val="00A350EF"/>
    <w:rsid w:val="00A37471"/>
    <w:rsid w:val="00A40839"/>
    <w:rsid w:val="00A40AD9"/>
    <w:rsid w:val="00A41AA9"/>
    <w:rsid w:val="00A41E53"/>
    <w:rsid w:val="00A41F40"/>
    <w:rsid w:val="00A42735"/>
    <w:rsid w:val="00A42F6D"/>
    <w:rsid w:val="00A44111"/>
    <w:rsid w:val="00A46815"/>
    <w:rsid w:val="00A4727B"/>
    <w:rsid w:val="00A4774A"/>
    <w:rsid w:val="00A47C9C"/>
    <w:rsid w:val="00A47CB7"/>
    <w:rsid w:val="00A50188"/>
    <w:rsid w:val="00A5384B"/>
    <w:rsid w:val="00A56978"/>
    <w:rsid w:val="00A569EB"/>
    <w:rsid w:val="00A57950"/>
    <w:rsid w:val="00A57D19"/>
    <w:rsid w:val="00A615DC"/>
    <w:rsid w:val="00A617BE"/>
    <w:rsid w:val="00A61ED1"/>
    <w:rsid w:val="00A6325C"/>
    <w:rsid w:val="00A632FF"/>
    <w:rsid w:val="00A63C16"/>
    <w:rsid w:val="00A649E3"/>
    <w:rsid w:val="00A6589A"/>
    <w:rsid w:val="00A65C41"/>
    <w:rsid w:val="00A67D87"/>
    <w:rsid w:val="00A71487"/>
    <w:rsid w:val="00A725A6"/>
    <w:rsid w:val="00A72F60"/>
    <w:rsid w:val="00A73396"/>
    <w:rsid w:val="00A73D95"/>
    <w:rsid w:val="00A73E66"/>
    <w:rsid w:val="00A755D4"/>
    <w:rsid w:val="00A75E0D"/>
    <w:rsid w:val="00A763F8"/>
    <w:rsid w:val="00A76FBD"/>
    <w:rsid w:val="00A80469"/>
    <w:rsid w:val="00A804F0"/>
    <w:rsid w:val="00A806C8"/>
    <w:rsid w:val="00A82946"/>
    <w:rsid w:val="00A838CE"/>
    <w:rsid w:val="00A843E2"/>
    <w:rsid w:val="00A84506"/>
    <w:rsid w:val="00A84B70"/>
    <w:rsid w:val="00A85480"/>
    <w:rsid w:val="00A860F3"/>
    <w:rsid w:val="00A8717D"/>
    <w:rsid w:val="00A90139"/>
    <w:rsid w:val="00A906A2"/>
    <w:rsid w:val="00A911AD"/>
    <w:rsid w:val="00A92D57"/>
    <w:rsid w:val="00A9470B"/>
    <w:rsid w:val="00A95677"/>
    <w:rsid w:val="00A95B1C"/>
    <w:rsid w:val="00A9706A"/>
    <w:rsid w:val="00A97F79"/>
    <w:rsid w:val="00AA067D"/>
    <w:rsid w:val="00AA086C"/>
    <w:rsid w:val="00AA16A7"/>
    <w:rsid w:val="00AA1A91"/>
    <w:rsid w:val="00AA2532"/>
    <w:rsid w:val="00AA2631"/>
    <w:rsid w:val="00AA3A3B"/>
    <w:rsid w:val="00AA43C1"/>
    <w:rsid w:val="00AA6C8C"/>
    <w:rsid w:val="00AA70AC"/>
    <w:rsid w:val="00AB0763"/>
    <w:rsid w:val="00AB2BEC"/>
    <w:rsid w:val="00AB3470"/>
    <w:rsid w:val="00AB45ED"/>
    <w:rsid w:val="00AB461B"/>
    <w:rsid w:val="00AB5233"/>
    <w:rsid w:val="00AC01D1"/>
    <w:rsid w:val="00AC020C"/>
    <w:rsid w:val="00AC2029"/>
    <w:rsid w:val="00AC37ED"/>
    <w:rsid w:val="00AC4C03"/>
    <w:rsid w:val="00AC55CF"/>
    <w:rsid w:val="00AC63B6"/>
    <w:rsid w:val="00AC745A"/>
    <w:rsid w:val="00AC7E42"/>
    <w:rsid w:val="00AC7F74"/>
    <w:rsid w:val="00AD04A0"/>
    <w:rsid w:val="00AD05A6"/>
    <w:rsid w:val="00AD083F"/>
    <w:rsid w:val="00AD182D"/>
    <w:rsid w:val="00AD2EBD"/>
    <w:rsid w:val="00AD44A2"/>
    <w:rsid w:val="00AD4F4F"/>
    <w:rsid w:val="00AD6907"/>
    <w:rsid w:val="00AD6ABE"/>
    <w:rsid w:val="00AE0B14"/>
    <w:rsid w:val="00AE27BE"/>
    <w:rsid w:val="00AE28B1"/>
    <w:rsid w:val="00AE3355"/>
    <w:rsid w:val="00AE52E1"/>
    <w:rsid w:val="00AE5304"/>
    <w:rsid w:val="00AE6030"/>
    <w:rsid w:val="00AE6514"/>
    <w:rsid w:val="00AE6F94"/>
    <w:rsid w:val="00AE774B"/>
    <w:rsid w:val="00AF1C48"/>
    <w:rsid w:val="00AF277B"/>
    <w:rsid w:val="00AF27BA"/>
    <w:rsid w:val="00AF475F"/>
    <w:rsid w:val="00AF4D81"/>
    <w:rsid w:val="00AF556F"/>
    <w:rsid w:val="00AF6694"/>
    <w:rsid w:val="00AF67B4"/>
    <w:rsid w:val="00AF7BF7"/>
    <w:rsid w:val="00B0058B"/>
    <w:rsid w:val="00B03A0F"/>
    <w:rsid w:val="00B03C12"/>
    <w:rsid w:val="00B04C2E"/>
    <w:rsid w:val="00B04DEF"/>
    <w:rsid w:val="00B060A5"/>
    <w:rsid w:val="00B06539"/>
    <w:rsid w:val="00B06C9E"/>
    <w:rsid w:val="00B11552"/>
    <w:rsid w:val="00B11DED"/>
    <w:rsid w:val="00B12EB9"/>
    <w:rsid w:val="00B13252"/>
    <w:rsid w:val="00B158D7"/>
    <w:rsid w:val="00B16ABC"/>
    <w:rsid w:val="00B17BFB"/>
    <w:rsid w:val="00B226C4"/>
    <w:rsid w:val="00B22C10"/>
    <w:rsid w:val="00B23728"/>
    <w:rsid w:val="00B247B7"/>
    <w:rsid w:val="00B2554F"/>
    <w:rsid w:val="00B2616B"/>
    <w:rsid w:val="00B261FC"/>
    <w:rsid w:val="00B26643"/>
    <w:rsid w:val="00B266AF"/>
    <w:rsid w:val="00B27E6B"/>
    <w:rsid w:val="00B304CF"/>
    <w:rsid w:val="00B3173E"/>
    <w:rsid w:val="00B31B52"/>
    <w:rsid w:val="00B31FEE"/>
    <w:rsid w:val="00B33CB2"/>
    <w:rsid w:val="00B3416A"/>
    <w:rsid w:val="00B347E6"/>
    <w:rsid w:val="00B348D8"/>
    <w:rsid w:val="00B34EB2"/>
    <w:rsid w:val="00B4004A"/>
    <w:rsid w:val="00B405B1"/>
    <w:rsid w:val="00B4106E"/>
    <w:rsid w:val="00B41549"/>
    <w:rsid w:val="00B4322A"/>
    <w:rsid w:val="00B433D0"/>
    <w:rsid w:val="00B4369C"/>
    <w:rsid w:val="00B44431"/>
    <w:rsid w:val="00B453AB"/>
    <w:rsid w:val="00B45A2A"/>
    <w:rsid w:val="00B468DB"/>
    <w:rsid w:val="00B47059"/>
    <w:rsid w:val="00B47B9B"/>
    <w:rsid w:val="00B51BA7"/>
    <w:rsid w:val="00B51F13"/>
    <w:rsid w:val="00B52506"/>
    <w:rsid w:val="00B52C8D"/>
    <w:rsid w:val="00B536D6"/>
    <w:rsid w:val="00B54019"/>
    <w:rsid w:val="00B54845"/>
    <w:rsid w:val="00B55C21"/>
    <w:rsid w:val="00B57F03"/>
    <w:rsid w:val="00B60BF6"/>
    <w:rsid w:val="00B60EC6"/>
    <w:rsid w:val="00B630FE"/>
    <w:rsid w:val="00B65CC6"/>
    <w:rsid w:val="00B70EA9"/>
    <w:rsid w:val="00B7250F"/>
    <w:rsid w:val="00B73C21"/>
    <w:rsid w:val="00B743DD"/>
    <w:rsid w:val="00B74FD8"/>
    <w:rsid w:val="00B75A3A"/>
    <w:rsid w:val="00B75C2C"/>
    <w:rsid w:val="00B75E3A"/>
    <w:rsid w:val="00B76A46"/>
    <w:rsid w:val="00B7799A"/>
    <w:rsid w:val="00B80158"/>
    <w:rsid w:val="00B8021E"/>
    <w:rsid w:val="00B80BFC"/>
    <w:rsid w:val="00B817AF"/>
    <w:rsid w:val="00B84B20"/>
    <w:rsid w:val="00B84B75"/>
    <w:rsid w:val="00B84FEC"/>
    <w:rsid w:val="00B854EC"/>
    <w:rsid w:val="00B8594C"/>
    <w:rsid w:val="00B85DA5"/>
    <w:rsid w:val="00B85E2E"/>
    <w:rsid w:val="00B85EA4"/>
    <w:rsid w:val="00B8756E"/>
    <w:rsid w:val="00B8793E"/>
    <w:rsid w:val="00B87B79"/>
    <w:rsid w:val="00B90756"/>
    <w:rsid w:val="00B9222F"/>
    <w:rsid w:val="00B923E6"/>
    <w:rsid w:val="00B92B6F"/>
    <w:rsid w:val="00B933A8"/>
    <w:rsid w:val="00B93F65"/>
    <w:rsid w:val="00B95013"/>
    <w:rsid w:val="00B95171"/>
    <w:rsid w:val="00B96E00"/>
    <w:rsid w:val="00BA0407"/>
    <w:rsid w:val="00BA1368"/>
    <w:rsid w:val="00BA14CE"/>
    <w:rsid w:val="00BA1C26"/>
    <w:rsid w:val="00BA1FBA"/>
    <w:rsid w:val="00BA3442"/>
    <w:rsid w:val="00BA3A95"/>
    <w:rsid w:val="00BA4716"/>
    <w:rsid w:val="00BA49C3"/>
    <w:rsid w:val="00BA4AC7"/>
    <w:rsid w:val="00BA5BCC"/>
    <w:rsid w:val="00BA7B70"/>
    <w:rsid w:val="00BB1DB9"/>
    <w:rsid w:val="00BB3C16"/>
    <w:rsid w:val="00BB3C5F"/>
    <w:rsid w:val="00BB4DE8"/>
    <w:rsid w:val="00BB5246"/>
    <w:rsid w:val="00BB6C58"/>
    <w:rsid w:val="00BB7A3B"/>
    <w:rsid w:val="00BC0102"/>
    <w:rsid w:val="00BC0CCF"/>
    <w:rsid w:val="00BC0F1B"/>
    <w:rsid w:val="00BC2767"/>
    <w:rsid w:val="00BC3494"/>
    <w:rsid w:val="00BC36A7"/>
    <w:rsid w:val="00BC3B9E"/>
    <w:rsid w:val="00BC3DB6"/>
    <w:rsid w:val="00BC3F96"/>
    <w:rsid w:val="00BC4D86"/>
    <w:rsid w:val="00BD0135"/>
    <w:rsid w:val="00BD2AEB"/>
    <w:rsid w:val="00BD33EF"/>
    <w:rsid w:val="00BD38F3"/>
    <w:rsid w:val="00BD53A0"/>
    <w:rsid w:val="00BD5C67"/>
    <w:rsid w:val="00BD691B"/>
    <w:rsid w:val="00BD751E"/>
    <w:rsid w:val="00BD7E42"/>
    <w:rsid w:val="00BE144B"/>
    <w:rsid w:val="00BE4749"/>
    <w:rsid w:val="00BE4915"/>
    <w:rsid w:val="00BE4EC2"/>
    <w:rsid w:val="00BE53FA"/>
    <w:rsid w:val="00BE54D6"/>
    <w:rsid w:val="00BE612D"/>
    <w:rsid w:val="00BF0403"/>
    <w:rsid w:val="00BF1264"/>
    <w:rsid w:val="00BF1C9C"/>
    <w:rsid w:val="00BF2940"/>
    <w:rsid w:val="00BF38CC"/>
    <w:rsid w:val="00BF47F9"/>
    <w:rsid w:val="00BF4E80"/>
    <w:rsid w:val="00BF783C"/>
    <w:rsid w:val="00BF7FD6"/>
    <w:rsid w:val="00C00CAF"/>
    <w:rsid w:val="00C01C9C"/>
    <w:rsid w:val="00C04C58"/>
    <w:rsid w:val="00C04DAA"/>
    <w:rsid w:val="00C07423"/>
    <w:rsid w:val="00C11601"/>
    <w:rsid w:val="00C11FCC"/>
    <w:rsid w:val="00C13B98"/>
    <w:rsid w:val="00C14614"/>
    <w:rsid w:val="00C149CE"/>
    <w:rsid w:val="00C15FA8"/>
    <w:rsid w:val="00C16631"/>
    <w:rsid w:val="00C16C27"/>
    <w:rsid w:val="00C16C48"/>
    <w:rsid w:val="00C2075B"/>
    <w:rsid w:val="00C20C2A"/>
    <w:rsid w:val="00C21B96"/>
    <w:rsid w:val="00C21BE4"/>
    <w:rsid w:val="00C2285E"/>
    <w:rsid w:val="00C22EBD"/>
    <w:rsid w:val="00C24892"/>
    <w:rsid w:val="00C2538C"/>
    <w:rsid w:val="00C2792A"/>
    <w:rsid w:val="00C324D4"/>
    <w:rsid w:val="00C3364E"/>
    <w:rsid w:val="00C33F32"/>
    <w:rsid w:val="00C34471"/>
    <w:rsid w:val="00C34740"/>
    <w:rsid w:val="00C35098"/>
    <w:rsid w:val="00C3531E"/>
    <w:rsid w:val="00C35751"/>
    <w:rsid w:val="00C35A15"/>
    <w:rsid w:val="00C3796D"/>
    <w:rsid w:val="00C4163D"/>
    <w:rsid w:val="00C42240"/>
    <w:rsid w:val="00C4437C"/>
    <w:rsid w:val="00C443E8"/>
    <w:rsid w:val="00C44D20"/>
    <w:rsid w:val="00C46298"/>
    <w:rsid w:val="00C50919"/>
    <w:rsid w:val="00C51FC1"/>
    <w:rsid w:val="00C532A4"/>
    <w:rsid w:val="00C534F0"/>
    <w:rsid w:val="00C5477C"/>
    <w:rsid w:val="00C54B05"/>
    <w:rsid w:val="00C55E29"/>
    <w:rsid w:val="00C5713C"/>
    <w:rsid w:val="00C57147"/>
    <w:rsid w:val="00C5734C"/>
    <w:rsid w:val="00C57940"/>
    <w:rsid w:val="00C604AC"/>
    <w:rsid w:val="00C62CA0"/>
    <w:rsid w:val="00C63A0B"/>
    <w:rsid w:val="00C63C2D"/>
    <w:rsid w:val="00C6503E"/>
    <w:rsid w:val="00C70B59"/>
    <w:rsid w:val="00C70E43"/>
    <w:rsid w:val="00C719D1"/>
    <w:rsid w:val="00C721A6"/>
    <w:rsid w:val="00C72336"/>
    <w:rsid w:val="00C72364"/>
    <w:rsid w:val="00C7433D"/>
    <w:rsid w:val="00C74698"/>
    <w:rsid w:val="00C75753"/>
    <w:rsid w:val="00C75A76"/>
    <w:rsid w:val="00C75B47"/>
    <w:rsid w:val="00C75CD2"/>
    <w:rsid w:val="00C75D9D"/>
    <w:rsid w:val="00C75DED"/>
    <w:rsid w:val="00C75FCE"/>
    <w:rsid w:val="00C76DDB"/>
    <w:rsid w:val="00C80690"/>
    <w:rsid w:val="00C807EC"/>
    <w:rsid w:val="00C80C91"/>
    <w:rsid w:val="00C82155"/>
    <w:rsid w:val="00C826CC"/>
    <w:rsid w:val="00C82711"/>
    <w:rsid w:val="00C82722"/>
    <w:rsid w:val="00C83D36"/>
    <w:rsid w:val="00C845F8"/>
    <w:rsid w:val="00C84EC4"/>
    <w:rsid w:val="00C84F34"/>
    <w:rsid w:val="00C85070"/>
    <w:rsid w:val="00C85F14"/>
    <w:rsid w:val="00C870BF"/>
    <w:rsid w:val="00C874BC"/>
    <w:rsid w:val="00C87958"/>
    <w:rsid w:val="00C9102C"/>
    <w:rsid w:val="00C91299"/>
    <w:rsid w:val="00C914A3"/>
    <w:rsid w:val="00C91D69"/>
    <w:rsid w:val="00C91F43"/>
    <w:rsid w:val="00C923E4"/>
    <w:rsid w:val="00C932BA"/>
    <w:rsid w:val="00C93EB6"/>
    <w:rsid w:val="00C941A4"/>
    <w:rsid w:val="00C9425E"/>
    <w:rsid w:val="00C97930"/>
    <w:rsid w:val="00CA015E"/>
    <w:rsid w:val="00CA0629"/>
    <w:rsid w:val="00CA13FD"/>
    <w:rsid w:val="00CA3596"/>
    <w:rsid w:val="00CA375D"/>
    <w:rsid w:val="00CA3D6C"/>
    <w:rsid w:val="00CA421E"/>
    <w:rsid w:val="00CA4CB5"/>
    <w:rsid w:val="00CA527B"/>
    <w:rsid w:val="00CA55CB"/>
    <w:rsid w:val="00CA58C2"/>
    <w:rsid w:val="00CA6AE4"/>
    <w:rsid w:val="00CA7A5D"/>
    <w:rsid w:val="00CB09F5"/>
    <w:rsid w:val="00CB0F2F"/>
    <w:rsid w:val="00CB1206"/>
    <w:rsid w:val="00CB232C"/>
    <w:rsid w:val="00CB2ACA"/>
    <w:rsid w:val="00CB31C7"/>
    <w:rsid w:val="00CB376B"/>
    <w:rsid w:val="00CB38F8"/>
    <w:rsid w:val="00CB408F"/>
    <w:rsid w:val="00CB49B8"/>
    <w:rsid w:val="00CB634F"/>
    <w:rsid w:val="00CB65E7"/>
    <w:rsid w:val="00CB6951"/>
    <w:rsid w:val="00CB73B2"/>
    <w:rsid w:val="00CB7F3A"/>
    <w:rsid w:val="00CC22C7"/>
    <w:rsid w:val="00CC2431"/>
    <w:rsid w:val="00CC3677"/>
    <w:rsid w:val="00CC45C8"/>
    <w:rsid w:val="00CC652E"/>
    <w:rsid w:val="00CC65F5"/>
    <w:rsid w:val="00CC6683"/>
    <w:rsid w:val="00CC6718"/>
    <w:rsid w:val="00CD04CA"/>
    <w:rsid w:val="00CD0F43"/>
    <w:rsid w:val="00CD170E"/>
    <w:rsid w:val="00CD17E1"/>
    <w:rsid w:val="00CD200D"/>
    <w:rsid w:val="00CD2A8D"/>
    <w:rsid w:val="00CD2CBF"/>
    <w:rsid w:val="00CD3D0D"/>
    <w:rsid w:val="00CD5E6C"/>
    <w:rsid w:val="00CD6F79"/>
    <w:rsid w:val="00CE0123"/>
    <w:rsid w:val="00CE0FFC"/>
    <w:rsid w:val="00CE111A"/>
    <w:rsid w:val="00CE24EF"/>
    <w:rsid w:val="00CE2708"/>
    <w:rsid w:val="00CE2880"/>
    <w:rsid w:val="00CE340B"/>
    <w:rsid w:val="00CE446E"/>
    <w:rsid w:val="00CE4B90"/>
    <w:rsid w:val="00CE50A5"/>
    <w:rsid w:val="00CF0357"/>
    <w:rsid w:val="00CF2A73"/>
    <w:rsid w:val="00CF2C72"/>
    <w:rsid w:val="00CF32E6"/>
    <w:rsid w:val="00CF3867"/>
    <w:rsid w:val="00CF3C18"/>
    <w:rsid w:val="00CF5D30"/>
    <w:rsid w:val="00CF60AB"/>
    <w:rsid w:val="00CF64D0"/>
    <w:rsid w:val="00CF66F7"/>
    <w:rsid w:val="00D002ED"/>
    <w:rsid w:val="00D006D2"/>
    <w:rsid w:val="00D0113E"/>
    <w:rsid w:val="00D024ED"/>
    <w:rsid w:val="00D0291A"/>
    <w:rsid w:val="00D03149"/>
    <w:rsid w:val="00D03F7E"/>
    <w:rsid w:val="00D04408"/>
    <w:rsid w:val="00D04C65"/>
    <w:rsid w:val="00D050A3"/>
    <w:rsid w:val="00D056BB"/>
    <w:rsid w:val="00D05C93"/>
    <w:rsid w:val="00D0704B"/>
    <w:rsid w:val="00D07118"/>
    <w:rsid w:val="00D10B8F"/>
    <w:rsid w:val="00D10C57"/>
    <w:rsid w:val="00D10D81"/>
    <w:rsid w:val="00D129A3"/>
    <w:rsid w:val="00D132B5"/>
    <w:rsid w:val="00D139F7"/>
    <w:rsid w:val="00D13EFB"/>
    <w:rsid w:val="00D1465D"/>
    <w:rsid w:val="00D14A5C"/>
    <w:rsid w:val="00D14F29"/>
    <w:rsid w:val="00D1596D"/>
    <w:rsid w:val="00D16D46"/>
    <w:rsid w:val="00D171ED"/>
    <w:rsid w:val="00D175DE"/>
    <w:rsid w:val="00D21D02"/>
    <w:rsid w:val="00D21DC8"/>
    <w:rsid w:val="00D222EA"/>
    <w:rsid w:val="00D232D8"/>
    <w:rsid w:val="00D24861"/>
    <w:rsid w:val="00D254A6"/>
    <w:rsid w:val="00D258C9"/>
    <w:rsid w:val="00D26377"/>
    <w:rsid w:val="00D270F0"/>
    <w:rsid w:val="00D2732C"/>
    <w:rsid w:val="00D27412"/>
    <w:rsid w:val="00D30A1D"/>
    <w:rsid w:val="00D32391"/>
    <w:rsid w:val="00D32725"/>
    <w:rsid w:val="00D32943"/>
    <w:rsid w:val="00D34DCD"/>
    <w:rsid w:val="00D35D15"/>
    <w:rsid w:val="00D36419"/>
    <w:rsid w:val="00D365E9"/>
    <w:rsid w:val="00D36816"/>
    <w:rsid w:val="00D37FF2"/>
    <w:rsid w:val="00D40DDD"/>
    <w:rsid w:val="00D415E5"/>
    <w:rsid w:val="00D41653"/>
    <w:rsid w:val="00D43903"/>
    <w:rsid w:val="00D442EF"/>
    <w:rsid w:val="00D4460D"/>
    <w:rsid w:val="00D45B9F"/>
    <w:rsid w:val="00D45CEA"/>
    <w:rsid w:val="00D47276"/>
    <w:rsid w:val="00D47705"/>
    <w:rsid w:val="00D50E57"/>
    <w:rsid w:val="00D51418"/>
    <w:rsid w:val="00D52793"/>
    <w:rsid w:val="00D52DBF"/>
    <w:rsid w:val="00D53A66"/>
    <w:rsid w:val="00D53D3F"/>
    <w:rsid w:val="00D53DEE"/>
    <w:rsid w:val="00D5597B"/>
    <w:rsid w:val="00D56D6D"/>
    <w:rsid w:val="00D5773A"/>
    <w:rsid w:val="00D57BD2"/>
    <w:rsid w:val="00D60302"/>
    <w:rsid w:val="00D60B52"/>
    <w:rsid w:val="00D62896"/>
    <w:rsid w:val="00D63031"/>
    <w:rsid w:val="00D6614C"/>
    <w:rsid w:val="00D66390"/>
    <w:rsid w:val="00D66ADD"/>
    <w:rsid w:val="00D674CF"/>
    <w:rsid w:val="00D67625"/>
    <w:rsid w:val="00D67CA1"/>
    <w:rsid w:val="00D707AC"/>
    <w:rsid w:val="00D716E0"/>
    <w:rsid w:val="00D72EED"/>
    <w:rsid w:val="00D74A40"/>
    <w:rsid w:val="00D75134"/>
    <w:rsid w:val="00D773E5"/>
    <w:rsid w:val="00D7749F"/>
    <w:rsid w:val="00D7792D"/>
    <w:rsid w:val="00D82695"/>
    <w:rsid w:val="00D82B70"/>
    <w:rsid w:val="00D82C22"/>
    <w:rsid w:val="00D85202"/>
    <w:rsid w:val="00D85441"/>
    <w:rsid w:val="00D8548F"/>
    <w:rsid w:val="00D85941"/>
    <w:rsid w:val="00D85F49"/>
    <w:rsid w:val="00D866DA"/>
    <w:rsid w:val="00D86BDC"/>
    <w:rsid w:val="00D86DAA"/>
    <w:rsid w:val="00D90251"/>
    <w:rsid w:val="00D918E7"/>
    <w:rsid w:val="00D91AEE"/>
    <w:rsid w:val="00D92025"/>
    <w:rsid w:val="00D9463D"/>
    <w:rsid w:val="00D9487A"/>
    <w:rsid w:val="00D954D4"/>
    <w:rsid w:val="00D95B0B"/>
    <w:rsid w:val="00D95F99"/>
    <w:rsid w:val="00D96281"/>
    <w:rsid w:val="00D97641"/>
    <w:rsid w:val="00D97A26"/>
    <w:rsid w:val="00DA0CEC"/>
    <w:rsid w:val="00DA1B10"/>
    <w:rsid w:val="00DA1BE1"/>
    <w:rsid w:val="00DA36C9"/>
    <w:rsid w:val="00DA3828"/>
    <w:rsid w:val="00DA45A5"/>
    <w:rsid w:val="00DA461E"/>
    <w:rsid w:val="00DA4C1B"/>
    <w:rsid w:val="00DA63DC"/>
    <w:rsid w:val="00DA6A7D"/>
    <w:rsid w:val="00DA772D"/>
    <w:rsid w:val="00DB0098"/>
    <w:rsid w:val="00DB123C"/>
    <w:rsid w:val="00DB170C"/>
    <w:rsid w:val="00DB19D7"/>
    <w:rsid w:val="00DB3590"/>
    <w:rsid w:val="00DB56DF"/>
    <w:rsid w:val="00DC1540"/>
    <w:rsid w:val="00DC21E4"/>
    <w:rsid w:val="00DC2B10"/>
    <w:rsid w:val="00DC3351"/>
    <w:rsid w:val="00DC4B70"/>
    <w:rsid w:val="00DC4BA9"/>
    <w:rsid w:val="00DC6D4B"/>
    <w:rsid w:val="00DC7BDD"/>
    <w:rsid w:val="00DD0775"/>
    <w:rsid w:val="00DD1469"/>
    <w:rsid w:val="00DD23A4"/>
    <w:rsid w:val="00DD23FA"/>
    <w:rsid w:val="00DD2443"/>
    <w:rsid w:val="00DD354C"/>
    <w:rsid w:val="00DD4DA1"/>
    <w:rsid w:val="00DD64AE"/>
    <w:rsid w:val="00DE2386"/>
    <w:rsid w:val="00DE4F3D"/>
    <w:rsid w:val="00DE5B87"/>
    <w:rsid w:val="00DE5C45"/>
    <w:rsid w:val="00DE6824"/>
    <w:rsid w:val="00DE6A31"/>
    <w:rsid w:val="00DE6B7B"/>
    <w:rsid w:val="00DF0703"/>
    <w:rsid w:val="00DF07C0"/>
    <w:rsid w:val="00DF0F0C"/>
    <w:rsid w:val="00DF1848"/>
    <w:rsid w:val="00DF18DD"/>
    <w:rsid w:val="00DF1DDF"/>
    <w:rsid w:val="00DF3EAA"/>
    <w:rsid w:val="00DF4802"/>
    <w:rsid w:val="00DF4844"/>
    <w:rsid w:val="00DF4858"/>
    <w:rsid w:val="00DF4966"/>
    <w:rsid w:val="00DF58B0"/>
    <w:rsid w:val="00DF61CA"/>
    <w:rsid w:val="00DF7652"/>
    <w:rsid w:val="00DF7A9C"/>
    <w:rsid w:val="00E0046D"/>
    <w:rsid w:val="00E012A8"/>
    <w:rsid w:val="00E015C7"/>
    <w:rsid w:val="00E01FC6"/>
    <w:rsid w:val="00E03152"/>
    <w:rsid w:val="00E03215"/>
    <w:rsid w:val="00E03B33"/>
    <w:rsid w:val="00E03B66"/>
    <w:rsid w:val="00E03D12"/>
    <w:rsid w:val="00E041E6"/>
    <w:rsid w:val="00E046D9"/>
    <w:rsid w:val="00E04A2D"/>
    <w:rsid w:val="00E04F04"/>
    <w:rsid w:val="00E10214"/>
    <w:rsid w:val="00E1039D"/>
    <w:rsid w:val="00E1114A"/>
    <w:rsid w:val="00E114DF"/>
    <w:rsid w:val="00E122C6"/>
    <w:rsid w:val="00E123CD"/>
    <w:rsid w:val="00E134D8"/>
    <w:rsid w:val="00E148CA"/>
    <w:rsid w:val="00E151A9"/>
    <w:rsid w:val="00E1654F"/>
    <w:rsid w:val="00E1789D"/>
    <w:rsid w:val="00E17996"/>
    <w:rsid w:val="00E17FAB"/>
    <w:rsid w:val="00E20AEA"/>
    <w:rsid w:val="00E21127"/>
    <w:rsid w:val="00E2186C"/>
    <w:rsid w:val="00E21A1B"/>
    <w:rsid w:val="00E2216D"/>
    <w:rsid w:val="00E223B1"/>
    <w:rsid w:val="00E2274E"/>
    <w:rsid w:val="00E24962"/>
    <w:rsid w:val="00E24EAB"/>
    <w:rsid w:val="00E25C28"/>
    <w:rsid w:val="00E26DC4"/>
    <w:rsid w:val="00E300DE"/>
    <w:rsid w:val="00E301E4"/>
    <w:rsid w:val="00E30F73"/>
    <w:rsid w:val="00E314D5"/>
    <w:rsid w:val="00E330B0"/>
    <w:rsid w:val="00E33212"/>
    <w:rsid w:val="00E35045"/>
    <w:rsid w:val="00E35E31"/>
    <w:rsid w:val="00E36B31"/>
    <w:rsid w:val="00E41A2E"/>
    <w:rsid w:val="00E4216F"/>
    <w:rsid w:val="00E436DC"/>
    <w:rsid w:val="00E43D0D"/>
    <w:rsid w:val="00E43EAA"/>
    <w:rsid w:val="00E45274"/>
    <w:rsid w:val="00E46043"/>
    <w:rsid w:val="00E4610E"/>
    <w:rsid w:val="00E463AE"/>
    <w:rsid w:val="00E55B3D"/>
    <w:rsid w:val="00E5639F"/>
    <w:rsid w:val="00E56678"/>
    <w:rsid w:val="00E572B6"/>
    <w:rsid w:val="00E57806"/>
    <w:rsid w:val="00E62386"/>
    <w:rsid w:val="00E62975"/>
    <w:rsid w:val="00E63725"/>
    <w:rsid w:val="00E638AA"/>
    <w:rsid w:val="00E64725"/>
    <w:rsid w:val="00E64C60"/>
    <w:rsid w:val="00E654F4"/>
    <w:rsid w:val="00E66E8E"/>
    <w:rsid w:val="00E66EAF"/>
    <w:rsid w:val="00E67A64"/>
    <w:rsid w:val="00E71807"/>
    <w:rsid w:val="00E71BBA"/>
    <w:rsid w:val="00E72B02"/>
    <w:rsid w:val="00E73A68"/>
    <w:rsid w:val="00E74514"/>
    <w:rsid w:val="00E75C7F"/>
    <w:rsid w:val="00E81FC1"/>
    <w:rsid w:val="00E8496B"/>
    <w:rsid w:val="00E85530"/>
    <w:rsid w:val="00E85765"/>
    <w:rsid w:val="00E85D0A"/>
    <w:rsid w:val="00E862A4"/>
    <w:rsid w:val="00E8780E"/>
    <w:rsid w:val="00E87836"/>
    <w:rsid w:val="00E87838"/>
    <w:rsid w:val="00E903A3"/>
    <w:rsid w:val="00E91499"/>
    <w:rsid w:val="00E92CB4"/>
    <w:rsid w:val="00E93001"/>
    <w:rsid w:val="00E93125"/>
    <w:rsid w:val="00E9488B"/>
    <w:rsid w:val="00E94DC5"/>
    <w:rsid w:val="00E958BA"/>
    <w:rsid w:val="00E96B34"/>
    <w:rsid w:val="00E9784E"/>
    <w:rsid w:val="00EA01CC"/>
    <w:rsid w:val="00EA0237"/>
    <w:rsid w:val="00EA06B7"/>
    <w:rsid w:val="00EA1CEA"/>
    <w:rsid w:val="00EA33BD"/>
    <w:rsid w:val="00EA42C8"/>
    <w:rsid w:val="00EA4786"/>
    <w:rsid w:val="00EA4C14"/>
    <w:rsid w:val="00EA52E1"/>
    <w:rsid w:val="00EA61C6"/>
    <w:rsid w:val="00EA662B"/>
    <w:rsid w:val="00EA76D7"/>
    <w:rsid w:val="00EA77C1"/>
    <w:rsid w:val="00EA780E"/>
    <w:rsid w:val="00EA7BB1"/>
    <w:rsid w:val="00EA7C6C"/>
    <w:rsid w:val="00EA7D03"/>
    <w:rsid w:val="00EB1247"/>
    <w:rsid w:val="00EB2087"/>
    <w:rsid w:val="00EB2809"/>
    <w:rsid w:val="00EB41C8"/>
    <w:rsid w:val="00EB4730"/>
    <w:rsid w:val="00EB50C7"/>
    <w:rsid w:val="00EB56D7"/>
    <w:rsid w:val="00EB5851"/>
    <w:rsid w:val="00EB5D39"/>
    <w:rsid w:val="00EB5F66"/>
    <w:rsid w:val="00EB6ADA"/>
    <w:rsid w:val="00EB7735"/>
    <w:rsid w:val="00EB7F9B"/>
    <w:rsid w:val="00EC07E9"/>
    <w:rsid w:val="00EC0F9B"/>
    <w:rsid w:val="00EC24CA"/>
    <w:rsid w:val="00EC2AE1"/>
    <w:rsid w:val="00EC42F5"/>
    <w:rsid w:val="00EC5C27"/>
    <w:rsid w:val="00EC7B4C"/>
    <w:rsid w:val="00EC7CF8"/>
    <w:rsid w:val="00ED0B6D"/>
    <w:rsid w:val="00ED11D8"/>
    <w:rsid w:val="00ED1597"/>
    <w:rsid w:val="00ED1A82"/>
    <w:rsid w:val="00ED3C29"/>
    <w:rsid w:val="00ED4429"/>
    <w:rsid w:val="00ED595F"/>
    <w:rsid w:val="00ED730B"/>
    <w:rsid w:val="00ED7CD3"/>
    <w:rsid w:val="00EE0063"/>
    <w:rsid w:val="00EE212F"/>
    <w:rsid w:val="00EE3B58"/>
    <w:rsid w:val="00EE3EA9"/>
    <w:rsid w:val="00EE4F43"/>
    <w:rsid w:val="00EE5E58"/>
    <w:rsid w:val="00EE620C"/>
    <w:rsid w:val="00EE6C0C"/>
    <w:rsid w:val="00EE74A1"/>
    <w:rsid w:val="00EF242F"/>
    <w:rsid w:val="00EF2C2A"/>
    <w:rsid w:val="00EF4599"/>
    <w:rsid w:val="00EF46B4"/>
    <w:rsid w:val="00EF48DA"/>
    <w:rsid w:val="00EF4AB4"/>
    <w:rsid w:val="00EF4F39"/>
    <w:rsid w:val="00EF53C2"/>
    <w:rsid w:val="00EF6784"/>
    <w:rsid w:val="00EF6799"/>
    <w:rsid w:val="00EF6B6C"/>
    <w:rsid w:val="00EF7BD1"/>
    <w:rsid w:val="00F009DB"/>
    <w:rsid w:val="00F009EA"/>
    <w:rsid w:val="00F010B2"/>
    <w:rsid w:val="00F0180A"/>
    <w:rsid w:val="00F01951"/>
    <w:rsid w:val="00F0246F"/>
    <w:rsid w:val="00F02C21"/>
    <w:rsid w:val="00F04E25"/>
    <w:rsid w:val="00F05510"/>
    <w:rsid w:val="00F06A9E"/>
    <w:rsid w:val="00F06CA7"/>
    <w:rsid w:val="00F0763A"/>
    <w:rsid w:val="00F124E9"/>
    <w:rsid w:val="00F1341B"/>
    <w:rsid w:val="00F13DF7"/>
    <w:rsid w:val="00F1575E"/>
    <w:rsid w:val="00F159ED"/>
    <w:rsid w:val="00F160FC"/>
    <w:rsid w:val="00F172EA"/>
    <w:rsid w:val="00F17B69"/>
    <w:rsid w:val="00F17BE8"/>
    <w:rsid w:val="00F2153D"/>
    <w:rsid w:val="00F21E48"/>
    <w:rsid w:val="00F23928"/>
    <w:rsid w:val="00F23A97"/>
    <w:rsid w:val="00F24ED6"/>
    <w:rsid w:val="00F252F6"/>
    <w:rsid w:val="00F25EC3"/>
    <w:rsid w:val="00F26E25"/>
    <w:rsid w:val="00F30208"/>
    <w:rsid w:val="00F302CA"/>
    <w:rsid w:val="00F31763"/>
    <w:rsid w:val="00F32A7C"/>
    <w:rsid w:val="00F338EE"/>
    <w:rsid w:val="00F341E4"/>
    <w:rsid w:val="00F350CC"/>
    <w:rsid w:val="00F358F0"/>
    <w:rsid w:val="00F35BBB"/>
    <w:rsid w:val="00F36253"/>
    <w:rsid w:val="00F3649C"/>
    <w:rsid w:val="00F37F2C"/>
    <w:rsid w:val="00F37F88"/>
    <w:rsid w:val="00F401D7"/>
    <w:rsid w:val="00F40C19"/>
    <w:rsid w:val="00F41397"/>
    <w:rsid w:val="00F42348"/>
    <w:rsid w:val="00F42622"/>
    <w:rsid w:val="00F4536E"/>
    <w:rsid w:val="00F4606C"/>
    <w:rsid w:val="00F461AB"/>
    <w:rsid w:val="00F46719"/>
    <w:rsid w:val="00F50D52"/>
    <w:rsid w:val="00F50FDB"/>
    <w:rsid w:val="00F51BF3"/>
    <w:rsid w:val="00F52106"/>
    <w:rsid w:val="00F524EB"/>
    <w:rsid w:val="00F538FD"/>
    <w:rsid w:val="00F53B86"/>
    <w:rsid w:val="00F55078"/>
    <w:rsid w:val="00F6035E"/>
    <w:rsid w:val="00F612BD"/>
    <w:rsid w:val="00F614C8"/>
    <w:rsid w:val="00F62FFD"/>
    <w:rsid w:val="00F63370"/>
    <w:rsid w:val="00F6337D"/>
    <w:rsid w:val="00F70BB8"/>
    <w:rsid w:val="00F71663"/>
    <w:rsid w:val="00F719BF"/>
    <w:rsid w:val="00F727D2"/>
    <w:rsid w:val="00F737EC"/>
    <w:rsid w:val="00F73F06"/>
    <w:rsid w:val="00F74242"/>
    <w:rsid w:val="00F7476E"/>
    <w:rsid w:val="00F757E3"/>
    <w:rsid w:val="00F75E04"/>
    <w:rsid w:val="00F76DEB"/>
    <w:rsid w:val="00F77000"/>
    <w:rsid w:val="00F7702B"/>
    <w:rsid w:val="00F77E46"/>
    <w:rsid w:val="00F77F9F"/>
    <w:rsid w:val="00F806B4"/>
    <w:rsid w:val="00F81699"/>
    <w:rsid w:val="00F84F78"/>
    <w:rsid w:val="00F868C1"/>
    <w:rsid w:val="00F86BEA"/>
    <w:rsid w:val="00F86C61"/>
    <w:rsid w:val="00F90672"/>
    <w:rsid w:val="00F9104D"/>
    <w:rsid w:val="00F91236"/>
    <w:rsid w:val="00F9156B"/>
    <w:rsid w:val="00F95D8E"/>
    <w:rsid w:val="00F96B8D"/>
    <w:rsid w:val="00F96D23"/>
    <w:rsid w:val="00F9757A"/>
    <w:rsid w:val="00F976F2"/>
    <w:rsid w:val="00F97B4B"/>
    <w:rsid w:val="00FA014A"/>
    <w:rsid w:val="00FA09F9"/>
    <w:rsid w:val="00FA0B17"/>
    <w:rsid w:val="00FA2249"/>
    <w:rsid w:val="00FA2C05"/>
    <w:rsid w:val="00FA34AF"/>
    <w:rsid w:val="00FA36B2"/>
    <w:rsid w:val="00FA3E17"/>
    <w:rsid w:val="00FA43AA"/>
    <w:rsid w:val="00FA5D76"/>
    <w:rsid w:val="00FA6766"/>
    <w:rsid w:val="00FA68A6"/>
    <w:rsid w:val="00FA6C25"/>
    <w:rsid w:val="00FA79E9"/>
    <w:rsid w:val="00FB05B3"/>
    <w:rsid w:val="00FB228F"/>
    <w:rsid w:val="00FB27F5"/>
    <w:rsid w:val="00FB45B5"/>
    <w:rsid w:val="00FB4954"/>
    <w:rsid w:val="00FB58B2"/>
    <w:rsid w:val="00FB5B01"/>
    <w:rsid w:val="00FB5F60"/>
    <w:rsid w:val="00FC0A67"/>
    <w:rsid w:val="00FC1377"/>
    <w:rsid w:val="00FC1DDB"/>
    <w:rsid w:val="00FC33E7"/>
    <w:rsid w:val="00FC39E5"/>
    <w:rsid w:val="00FC3FED"/>
    <w:rsid w:val="00FC5044"/>
    <w:rsid w:val="00FC5862"/>
    <w:rsid w:val="00FC62C7"/>
    <w:rsid w:val="00FC671E"/>
    <w:rsid w:val="00FD17C5"/>
    <w:rsid w:val="00FD1F23"/>
    <w:rsid w:val="00FD29FA"/>
    <w:rsid w:val="00FD2EFB"/>
    <w:rsid w:val="00FD4876"/>
    <w:rsid w:val="00FD4DD4"/>
    <w:rsid w:val="00FD596D"/>
    <w:rsid w:val="00FD75DF"/>
    <w:rsid w:val="00FD7913"/>
    <w:rsid w:val="00FE5BF5"/>
    <w:rsid w:val="00FE61D9"/>
    <w:rsid w:val="00FE6A6F"/>
    <w:rsid w:val="00FE6A9B"/>
    <w:rsid w:val="00FE70CF"/>
    <w:rsid w:val="00FE79A6"/>
    <w:rsid w:val="00FF06ED"/>
    <w:rsid w:val="00FF0B22"/>
    <w:rsid w:val="00FF0BDC"/>
    <w:rsid w:val="00FF0FB9"/>
    <w:rsid w:val="00FF40A9"/>
    <w:rsid w:val="00FF43C7"/>
    <w:rsid w:val="00FF47F1"/>
    <w:rsid w:val="00FF4A63"/>
    <w:rsid w:val="00FF4B1A"/>
    <w:rsid w:val="00FF54AD"/>
    <w:rsid w:val="00FF6001"/>
    <w:rsid w:val="00FF6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1D5B5"/>
  <w15:docId w15:val="{5F799B7A-6D19-4C0B-8640-04DF5382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0795F"/>
    <w:pPr>
      <w:spacing w:line="260" w:lineRule="atLeast"/>
    </w:pPr>
    <w:rPr>
      <w:rFonts w:ascii="Arial" w:hAnsi="Arial"/>
      <w:sz w:val="18"/>
    </w:rPr>
  </w:style>
  <w:style w:type="paragraph" w:styleId="Kop1">
    <w:name w:val="heading 1"/>
    <w:aliases w:val="hoofdstuk,Hoofdstuk"/>
    <w:basedOn w:val="Standaard"/>
    <w:next w:val="Plattetekst"/>
    <w:link w:val="Kop1Char"/>
    <w:qFormat/>
    <w:rsid w:val="00773B43"/>
    <w:pPr>
      <w:keepNext/>
      <w:pageBreakBefore/>
      <w:numPr>
        <w:numId w:val="2"/>
      </w:numPr>
      <w:spacing w:before="360" w:after="60"/>
      <w:outlineLvl w:val="0"/>
    </w:pPr>
    <w:rPr>
      <w:b/>
      <w:color w:val="808080"/>
      <w:kern w:val="28"/>
      <w:sz w:val="26"/>
      <w:lang w:val="nl"/>
    </w:rPr>
  </w:style>
  <w:style w:type="paragraph" w:styleId="Kop2">
    <w:name w:val="heading 2"/>
    <w:aliases w:val="2scr Char,paragraaf,Paragraaf"/>
    <w:basedOn w:val="Standaard"/>
    <w:next w:val="Plattetekst"/>
    <w:link w:val="Kop2Char"/>
    <w:qFormat/>
    <w:rsid w:val="00BA4716"/>
    <w:pPr>
      <w:keepNext/>
      <w:numPr>
        <w:ilvl w:val="1"/>
        <w:numId w:val="2"/>
      </w:numPr>
      <w:spacing w:before="240" w:after="60"/>
      <w:outlineLvl w:val="1"/>
    </w:pPr>
    <w:rPr>
      <w:color w:val="808080"/>
      <w:kern w:val="28"/>
      <w:sz w:val="24"/>
      <w:lang w:val="nl"/>
    </w:rPr>
  </w:style>
  <w:style w:type="paragraph" w:styleId="Kop3">
    <w:name w:val="heading 3"/>
    <w:aliases w:val="SubParagraaf,subparagraaf,Episteem PvA Kop 3,Heading 3a,BD,3scr"/>
    <w:basedOn w:val="Standaard"/>
    <w:next w:val="Plattetekst"/>
    <w:link w:val="Kop3Char"/>
    <w:qFormat/>
    <w:rsid w:val="00ED3C29"/>
    <w:pPr>
      <w:keepNext/>
      <w:numPr>
        <w:ilvl w:val="2"/>
        <w:numId w:val="2"/>
      </w:numPr>
      <w:spacing w:before="120" w:after="60"/>
      <w:outlineLvl w:val="2"/>
    </w:pPr>
    <w:rPr>
      <w:b/>
      <w:color w:val="808080"/>
      <w:kern w:val="28"/>
      <w:sz w:val="20"/>
      <w:lang w:val="nl"/>
    </w:rPr>
  </w:style>
  <w:style w:type="paragraph" w:styleId="Kop4">
    <w:name w:val="heading 4"/>
    <w:aliases w:val="subsubparagraaf,Specificatie,RFP-vraag"/>
    <w:basedOn w:val="Standaard"/>
    <w:next w:val="Plattetekst"/>
    <w:link w:val="Kop4Char"/>
    <w:qFormat/>
    <w:rsid w:val="00437C42"/>
    <w:pPr>
      <w:keepNext/>
      <w:numPr>
        <w:ilvl w:val="3"/>
        <w:numId w:val="2"/>
      </w:numPr>
      <w:spacing w:before="120" w:after="60"/>
      <w:outlineLvl w:val="3"/>
    </w:pPr>
    <w:rPr>
      <w:color w:val="808080"/>
      <w:kern w:val="28"/>
      <w:u w:val="single"/>
    </w:rPr>
  </w:style>
  <w:style w:type="paragraph" w:styleId="Kop5">
    <w:name w:val="heading 5"/>
    <w:aliases w:val="Bijlage,bijlage 1"/>
    <w:basedOn w:val="Standaard"/>
    <w:next w:val="Plattetekst"/>
    <w:link w:val="Kop5Char"/>
    <w:qFormat/>
    <w:rsid w:val="005E6BA3"/>
    <w:pPr>
      <w:keepNext/>
      <w:pageBreakBefore/>
      <w:framePr w:wrap="around" w:vAnchor="text" w:hAnchor="text" w:y="1"/>
      <w:numPr>
        <w:ilvl w:val="4"/>
        <w:numId w:val="1"/>
      </w:numPr>
      <w:spacing w:before="360" w:after="60"/>
      <w:outlineLvl w:val="4"/>
    </w:pPr>
    <w:rPr>
      <w:b/>
      <w:kern w:val="28"/>
      <w:sz w:val="24"/>
    </w:rPr>
  </w:style>
  <w:style w:type="paragraph" w:styleId="Kop6">
    <w:name w:val="heading 6"/>
    <w:basedOn w:val="Standaard"/>
    <w:next w:val="Standaard"/>
    <w:link w:val="Kop6Char"/>
    <w:qFormat/>
    <w:rsid w:val="009E7BB9"/>
    <w:pPr>
      <w:pageBreakBefore/>
      <w:numPr>
        <w:ilvl w:val="5"/>
        <w:numId w:val="1"/>
      </w:numPr>
      <w:spacing w:before="240"/>
      <w:outlineLvl w:val="5"/>
    </w:pPr>
    <w:rPr>
      <w:kern w:val="28"/>
      <w:sz w:val="24"/>
    </w:rPr>
  </w:style>
  <w:style w:type="paragraph" w:styleId="Kop7">
    <w:name w:val="heading 7"/>
    <w:basedOn w:val="Standaard"/>
    <w:next w:val="Plattetekst"/>
    <w:link w:val="Kop7Char"/>
    <w:qFormat/>
    <w:rsid w:val="00340B1B"/>
    <w:pPr>
      <w:keepNext/>
      <w:pageBreakBefore/>
      <w:numPr>
        <w:ilvl w:val="6"/>
        <w:numId w:val="1"/>
      </w:numPr>
      <w:spacing w:before="360" w:after="60"/>
      <w:outlineLvl w:val="6"/>
    </w:pPr>
    <w:rPr>
      <w:b/>
      <w:sz w:val="24"/>
    </w:rPr>
  </w:style>
  <w:style w:type="paragraph" w:styleId="Kop8">
    <w:name w:val="heading 8"/>
    <w:basedOn w:val="Standaard"/>
    <w:next w:val="Plattetekst"/>
    <w:link w:val="Kop8Char"/>
    <w:qFormat/>
    <w:rsid w:val="00A071D6"/>
    <w:pPr>
      <w:numPr>
        <w:ilvl w:val="7"/>
        <w:numId w:val="1"/>
      </w:numPr>
      <w:spacing w:before="240" w:after="60"/>
      <w:outlineLvl w:val="7"/>
    </w:pPr>
    <w:rPr>
      <w:iCs/>
      <w:color w:val="666666"/>
      <w:kern w:val="28"/>
      <w:sz w:val="24"/>
    </w:rPr>
  </w:style>
  <w:style w:type="paragraph" w:styleId="Kop9">
    <w:name w:val="heading 9"/>
    <w:basedOn w:val="Standaard"/>
    <w:next w:val="Plattetekst"/>
    <w:link w:val="Kop9Char"/>
    <w:qFormat/>
    <w:rsid w:val="00A071D6"/>
    <w:pPr>
      <w:keepNext/>
      <w:numPr>
        <w:ilvl w:val="8"/>
        <w:numId w:val="1"/>
      </w:numPr>
      <w:spacing w:before="120" w:after="60"/>
      <w:outlineLvl w:val="8"/>
    </w:pPr>
    <w:rPr>
      <w:rFonts w:cs="Arial"/>
      <w:color w:val="666666"/>
      <w:kern w:val="28"/>
      <w:sz w:val="2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aliases w:val="hoofdstuk Char,Hoofdstuk Char"/>
    <w:locked/>
    <w:rsid w:val="006D28C0"/>
    <w:rPr>
      <w:rFonts w:ascii="Cambria" w:hAnsi="Cambria" w:cs="Times New Roman"/>
      <w:b/>
      <w:kern w:val="32"/>
      <w:sz w:val="32"/>
      <w:lang w:val="x-none" w:eastAsia="en-US"/>
    </w:rPr>
  </w:style>
  <w:style w:type="character" w:customStyle="1" w:styleId="Heading2Char">
    <w:name w:val="Heading 2 Char"/>
    <w:aliases w:val="2scr Char Char"/>
    <w:semiHidden/>
    <w:locked/>
    <w:rsid w:val="003E48FC"/>
    <w:rPr>
      <w:rFonts w:ascii="Cambria" w:hAnsi="Cambria" w:cs="Times New Roman"/>
      <w:b/>
      <w:bCs/>
      <w:i/>
      <w:iCs/>
      <w:sz w:val="28"/>
      <w:szCs w:val="28"/>
    </w:rPr>
  </w:style>
  <w:style w:type="character" w:customStyle="1" w:styleId="Kop3Char">
    <w:name w:val="Kop 3 Char"/>
    <w:aliases w:val="SubParagraaf Char,subparagraaf Char,Episteem PvA Kop 3 Char,Heading 3a Char,BD Char,3scr Char"/>
    <w:link w:val="Kop3"/>
    <w:locked/>
    <w:rsid w:val="00336FF2"/>
    <w:rPr>
      <w:rFonts w:ascii="Arial" w:hAnsi="Arial"/>
      <w:b/>
      <w:color w:val="808080"/>
      <w:kern w:val="28"/>
      <w:lang w:val="nl"/>
    </w:rPr>
  </w:style>
  <w:style w:type="character" w:customStyle="1" w:styleId="Kop4Char">
    <w:name w:val="Kop 4 Char"/>
    <w:aliases w:val="subsubparagraaf Char,Specificatie Char,RFP-vraag Char"/>
    <w:link w:val="Kop4"/>
    <w:locked/>
    <w:rsid w:val="00437C42"/>
    <w:rPr>
      <w:rFonts w:ascii="Arial" w:hAnsi="Arial"/>
      <w:color w:val="808080"/>
      <w:kern w:val="28"/>
      <w:sz w:val="18"/>
      <w:u w:val="single"/>
    </w:rPr>
  </w:style>
  <w:style w:type="character" w:customStyle="1" w:styleId="Kop5Char">
    <w:name w:val="Kop 5 Char"/>
    <w:aliases w:val="Bijlage Char,bijlage 1 Char"/>
    <w:link w:val="Kop5"/>
    <w:locked/>
    <w:rsid w:val="00340B1B"/>
    <w:rPr>
      <w:rFonts w:ascii="Arial" w:hAnsi="Arial"/>
      <w:b/>
      <w:kern w:val="28"/>
      <w:sz w:val="24"/>
    </w:rPr>
  </w:style>
  <w:style w:type="character" w:customStyle="1" w:styleId="Kop6Char">
    <w:name w:val="Kop 6 Char"/>
    <w:link w:val="Kop6"/>
    <w:locked/>
    <w:rsid w:val="009E7BB9"/>
    <w:rPr>
      <w:rFonts w:ascii="Arial" w:hAnsi="Arial"/>
      <w:kern w:val="28"/>
      <w:sz w:val="24"/>
    </w:rPr>
  </w:style>
  <w:style w:type="character" w:customStyle="1" w:styleId="Kop7Char">
    <w:name w:val="Kop 7 Char"/>
    <w:link w:val="Kop7"/>
    <w:locked/>
    <w:rsid w:val="00340B1B"/>
    <w:rPr>
      <w:rFonts w:ascii="Arial" w:hAnsi="Arial"/>
      <w:b/>
      <w:sz w:val="24"/>
    </w:rPr>
  </w:style>
  <w:style w:type="character" w:customStyle="1" w:styleId="Kop8Char">
    <w:name w:val="Kop 8 Char"/>
    <w:link w:val="Kop8"/>
    <w:locked/>
    <w:rsid w:val="00A071D6"/>
    <w:rPr>
      <w:rFonts w:ascii="Arial" w:hAnsi="Arial"/>
      <w:iCs/>
      <w:color w:val="666666"/>
      <w:kern w:val="28"/>
      <w:sz w:val="24"/>
    </w:rPr>
  </w:style>
  <w:style w:type="character" w:customStyle="1" w:styleId="Kop9Char">
    <w:name w:val="Kop 9 Char"/>
    <w:link w:val="Kop9"/>
    <w:locked/>
    <w:rsid w:val="003E48FC"/>
    <w:rPr>
      <w:rFonts w:ascii="Arial" w:hAnsi="Arial" w:cs="Arial"/>
      <w:color w:val="666666"/>
      <w:kern w:val="28"/>
      <w:szCs w:val="22"/>
    </w:rPr>
  </w:style>
  <w:style w:type="paragraph" w:styleId="Plattetekst">
    <w:name w:val="Body Text"/>
    <w:basedOn w:val="Standaard"/>
    <w:link w:val="PlattetekstChar1"/>
    <w:rsid w:val="00D04408"/>
    <w:pPr>
      <w:keepLines/>
      <w:spacing w:after="120"/>
    </w:pPr>
  </w:style>
  <w:style w:type="character" w:customStyle="1" w:styleId="PlattetekstChar1">
    <w:name w:val="Platte tekst Char1"/>
    <w:link w:val="Plattetekst"/>
    <w:locked/>
    <w:rsid w:val="00D53D3F"/>
    <w:rPr>
      <w:rFonts w:ascii="Arial" w:hAnsi="Arial" w:cs="Times New Roman"/>
      <w:sz w:val="18"/>
      <w:lang w:val="nl-NL" w:eastAsia="nl-NL"/>
    </w:rPr>
  </w:style>
  <w:style w:type="character" w:customStyle="1" w:styleId="Kop1Char">
    <w:name w:val="Kop 1 Char"/>
    <w:aliases w:val="hoofdstuk Char1,Hoofdstuk Char1"/>
    <w:link w:val="Kop1"/>
    <w:locked/>
    <w:rsid w:val="00773B43"/>
    <w:rPr>
      <w:rFonts w:ascii="Arial" w:hAnsi="Arial"/>
      <w:b/>
      <w:color w:val="808080"/>
      <w:kern w:val="28"/>
      <w:sz w:val="26"/>
      <w:lang w:val="nl"/>
    </w:rPr>
  </w:style>
  <w:style w:type="character" w:customStyle="1" w:styleId="Kop2Char">
    <w:name w:val="Kop 2 Char"/>
    <w:aliases w:val="2scr Char Char1,paragraaf Char,Paragraaf Char"/>
    <w:link w:val="Kop2"/>
    <w:locked/>
    <w:rsid w:val="00BA4716"/>
    <w:rPr>
      <w:rFonts w:ascii="Arial" w:hAnsi="Arial"/>
      <w:color w:val="808080"/>
      <w:kern w:val="28"/>
      <w:sz w:val="24"/>
      <w:lang w:val="nl"/>
    </w:rPr>
  </w:style>
  <w:style w:type="paragraph" w:customStyle="1" w:styleId="Term">
    <w:name w:val="Term"/>
    <w:basedOn w:val="Standaard"/>
    <w:next w:val="Plattetekst"/>
    <w:rsid w:val="00470AB8"/>
    <w:pPr>
      <w:spacing w:after="120"/>
      <w:ind w:left="357" w:hanging="357"/>
    </w:pPr>
  </w:style>
  <w:style w:type="paragraph" w:customStyle="1" w:styleId="NietGenummerdeKop">
    <w:name w:val="NietGenummerdeKop"/>
    <w:basedOn w:val="Plattetekst"/>
    <w:next w:val="Plattetekst"/>
    <w:semiHidden/>
    <w:rsid w:val="002B644F"/>
    <w:pPr>
      <w:spacing w:before="240"/>
    </w:pPr>
    <w:rPr>
      <w:b/>
    </w:rPr>
  </w:style>
  <w:style w:type="paragraph" w:styleId="Inhopg1">
    <w:name w:val="toc 1"/>
    <w:basedOn w:val="Standaard"/>
    <w:rsid w:val="00256FCD"/>
    <w:pPr>
      <w:tabs>
        <w:tab w:val="right" w:leader="dot" w:pos="9072"/>
      </w:tabs>
      <w:spacing w:line="240" w:lineRule="exact"/>
    </w:pPr>
    <w:rPr>
      <w:lang w:val="nl"/>
    </w:rPr>
  </w:style>
  <w:style w:type="paragraph" w:styleId="Voetnoottekst">
    <w:name w:val="footnote text"/>
    <w:basedOn w:val="Standaard"/>
    <w:link w:val="VoetnoottekstChar"/>
    <w:rsid w:val="00ED595F"/>
    <w:pPr>
      <w:spacing w:after="100" w:afterAutospacing="1" w:line="240" w:lineRule="auto"/>
    </w:pPr>
    <w:rPr>
      <w:sz w:val="16"/>
    </w:rPr>
  </w:style>
  <w:style w:type="character" w:customStyle="1" w:styleId="VoetnoottekstChar">
    <w:name w:val="Voetnoottekst Char"/>
    <w:link w:val="Voetnoottekst"/>
    <w:semiHidden/>
    <w:locked/>
    <w:rsid w:val="003E48FC"/>
    <w:rPr>
      <w:rFonts w:ascii="Arial" w:hAnsi="Arial" w:cs="Times New Roman"/>
      <w:sz w:val="20"/>
      <w:szCs w:val="20"/>
    </w:rPr>
  </w:style>
  <w:style w:type="paragraph" w:customStyle="1" w:styleId="Invulkopjes">
    <w:name w:val="Invulkopjes"/>
    <w:basedOn w:val="Standaard"/>
    <w:semiHidden/>
    <w:rsid w:val="0034586C"/>
    <w:rPr>
      <w:noProof/>
      <w:sz w:val="16"/>
    </w:rPr>
  </w:style>
  <w:style w:type="character" w:customStyle="1" w:styleId="Technisch">
    <w:name w:val="Technisch"/>
    <w:rsid w:val="0034586C"/>
    <w:rPr>
      <w:rFonts w:ascii="Courier New" w:hAnsi="Courier New"/>
      <w:noProof/>
      <w:color w:val="auto"/>
      <w:sz w:val="20"/>
      <w:vertAlign w:val="baseline"/>
    </w:rPr>
  </w:style>
  <w:style w:type="paragraph" w:customStyle="1" w:styleId="Speciaal">
    <w:name w:val="Speciaal"/>
    <w:basedOn w:val="Standaard"/>
    <w:link w:val="SpeciaalChar"/>
    <w:rsid w:val="00325B05"/>
    <w:rPr>
      <w:sz w:val="24"/>
    </w:rPr>
  </w:style>
  <w:style w:type="paragraph" w:customStyle="1" w:styleId="GeenWitregel">
    <w:name w:val="GeenWitregel"/>
    <w:basedOn w:val="Standaard"/>
    <w:rsid w:val="00E1114A"/>
  </w:style>
  <w:style w:type="paragraph" w:styleId="Koptekst">
    <w:name w:val="header"/>
    <w:aliases w:val="Gewone tekst"/>
    <w:basedOn w:val="Standaard"/>
    <w:link w:val="KoptekstChar"/>
    <w:rsid w:val="00325B05"/>
    <w:pPr>
      <w:ind w:left="5387"/>
    </w:pPr>
    <w:rPr>
      <w:color w:val="666666"/>
    </w:rPr>
  </w:style>
  <w:style w:type="character" w:customStyle="1" w:styleId="KoptekstChar">
    <w:name w:val="Koptekst Char"/>
    <w:aliases w:val="Gewone tekst Char"/>
    <w:link w:val="Koptekst"/>
    <w:semiHidden/>
    <w:locked/>
    <w:rsid w:val="003E48FC"/>
    <w:rPr>
      <w:rFonts w:ascii="Arial" w:hAnsi="Arial" w:cs="Times New Roman"/>
      <w:sz w:val="20"/>
      <w:szCs w:val="20"/>
    </w:rPr>
  </w:style>
  <w:style w:type="paragraph" w:styleId="Voettekst">
    <w:name w:val="footer"/>
    <w:basedOn w:val="Standaard"/>
    <w:link w:val="VoettekstChar"/>
    <w:rsid w:val="002B644F"/>
    <w:pPr>
      <w:tabs>
        <w:tab w:val="center" w:pos="4153"/>
        <w:tab w:val="right" w:pos="8306"/>
      </w:tabs>
    </w:pPr>
  </w:style>
  <w:style w:type="character" w:customStyle="1" w:styleId="VoettekstChar">
    <w:name w:val="Voettekst Char"/>
    <w:link w:val="Voettekst"/>
    <w:semiHidden/>
    <w:locked/>
    <w:rsid w:val="003E48FC"/>
    <w:rPr>
      <w:rFonts w:ascii="Arial" w:hAnsi="Arial" w:cs="Times New Roman"/>
      <w:sz w:val="20"/>
      <w:szCs w:val="20"/>
    </w:rPr>
  </w:style>
  <w:style w:type="paragraph" w:styleId="Inhopg2">
    <w:name w:val="toc 2"/>
    <w:basedOn w:val="Standaard"/>
    <w:next w:val="Standaard"/>
    <w:rsid w:val="00256FCD"/>
    <w:pPr>
      <w:tabs>
        <w:tab w:val="right" w:leader="dot" w:pos="9072"/>
      </w:tabs>
      <w:spacing w:line="240" w:lineRule="exact"/>
      <w:ind w:left="200"/>
    </w:pPr>
  </w:style>
  <w:style w:type="paragraph" w:styleId="Inhopg3">
    <w:name w:val="toc 3"/>
    <w:basedOn w:val="Standaard"/>
    <w:next w:val="Standaard"/>
    <w:rsid w:val="00256FCD"/>
    <w:pPr>
      <w:tabs>
        <w:tab w:val="right" w:leader="dot" w:pos="9072"/>
      </w:tabs>
      <w:spacing w:line="240" w:lineRule="exact"/>
      <w:ind w:left="397"/>
    </w:pPr>
  </w:style>
  <w:style w:type="paragraph" w:styleId="Inhopg4">
    <w:name w:val="toc 4"/>
    <w:basedOn w:val="Standaard"/>
    <w:next w:val="Standaard"/>
    <w:rsid w:val="00B73C21"/>
    <w:pPr>
      <w:tabs>
        <w:tab w:val="right" w:leader="dot" w:pos="9072"/>
      </w:tabs>
      <w:spacing w:line="240" w:lineRule="exact"/>
      <w:ind w:left="600"/>
    </w:pPr>
  </w:style>
  <w:style w:type="paragraph" w:styleId="Inhopg5">
    <w:name w:val="toc 5"/>
    <w:basedOn w:val="Standaard"/>
    <w:next w:val="Standaard"/>
    <w:rsid w:val="00642D63"/>
    <w:pPr>
      <w:spacing w:line="240" w:lineRule="exact"/>
      <w:ind w:left="800"/>
    </w:pPr>
  </w:style>
  <w:style w:type="paragraph" w:customStyle="1" w:styleId="Kwalkop">
    <w:name w:val="Kwalkop"/>
    <w:basedOn w:val="Speciaal"/>
    <w:semiHidden/>
    <w:rsid w:val="0034586C"/>
    <w:pPr>
      <w:spacing w:line="280" w:lineRule="atLeast"/>
      <w:jc w:val="center"/>
    </w:pPr>
    <w:rPr>
      <w:sz w:val="28"/>
    </w:rPr>
  </w:style>
  <w:style w:type="paragraph" w:customStyle="1" w:styleId="KwalTitel">
    <w:name w:val="KwalTitel"/>
    <w:basedOn w:val="Standaard"/>
    <w:next w:val="Speciaal"/>
    <w:semiHidden/>
    <w:rsid w:val="00DF0F0C"/>
    <w:pPr>
      <w:spacing w:before="2040"/>
      <w:jc w:val="right"/>
    </w:pPr>
    <w:rPr>
      <w:bCs/>
      <w:kern w:val="28"/>
      <w:sz w:val="48"/>
    </w:rPr>
  </w:style>
  <w:style w:type="paragraph" w:customStyle="1" w:styleId="Invulgegevens">
    <w:name w:val="Invulgegevens"/>
    <w:basedOn w:val="Standaard"/>
    <w:semiHidden/>
    <w:rsid w:val="00C2075B"/>
  </w:style>
  <w:style w:type="character" w:styleId="Voetnootmarkering">
    <w:name w:val="footnote reference"/>
    <w:semiHidden/>
    <w:rsid w:val="0034586C"/>
    <w:rPr>
      <w:rFonts w:cs="Times New Roman"/>
      <w:vertAlign w:val="superscript"/>
    </w:rPr>
  </w:style>
  <w:style w:type="paragraph" w:styleId="Bijschrift">
    <w:name w:val="caption"/>
    <w:basedOn w:val="Standaard"/>
    <w:next w:val="Plattetekst"/>
    <w:qFormat/>
    <w:rsid w:val="00302180"/>
    <w:pPr>
      <w:spacing w:before="120" w:after="240"/>
    </w:pPr>
    <w:rPr>
      <w:bCs/>
      <w:i/>
    </w:rPr>
  </w:style>
  <w:style w:type="paragraph" w:styleId="Inhopg7">
    <w:name w:val="toc 7"/>
    <w:basedOn w:val="Standaard"/>
    <w:next w:val="Standaard"/>
    <w:rsid w:val="00256FCD"/>
    <w:pPr>
      <w:tabs>
        <w:tab w:val="right" w:leader="dot" w:pos="9072"/>
      </w:tabs>
    </w:pPr>
  </w:style>
  <w:style w:type="paragraph" w:styleId="Inhopg6">
    <w:name w:val="toc 6"/>
    <w:basedOn w:val="Standaard"/>
    <w:next w:val="Standaard"/>
    <w:autoRedefine/>
    <w:rsid w:val="00642D63"/>
    <w:pPr>
      <w:spacing w:line="240" w:lineRule="exact"/>
      <w:ind w:left="1000"/>
    </w:pPr>
  </w:style>
  <w:style w:type="paragraph" w:styleId="Inhopg8">
    <w:name w:val="toc 8"/>
    <w:basedOn w:val="Standaard"/>
    <w:next w:val="Standaard"/>
    <w:autoRedefine/>
    <w:rsid w:val="00256FCD"/>
    <w:pPr>
      <w:tabs>
        <w:tab w:val="right" w:leader="dot" w:pos="9072"/>
      </w:tabs>
      <w:spacing w:line="240" w:lineRule="exact"/>
      <w:ind w:left="198"/>
    </w:pPr>
    <w:rPr>
      <w:noProof/>
    </w:rPr>
  </w:style>
  <w:style w:type="paragraph" w:styleId="Inhopg9">
    <w:name w:val="toc 9"/>
    <w:basedOn w:val="Standaard"/>
    <w:next w:val="Standaard"/>
    <w:rsid w:val="003203DC"/>
    <w:pPr>
      <w:tabs>
        <w:tab w:val="right" w:leader="dot" w:pos="9062"/>
      </w:tabs>
      <w:spacing w:line="240" w:lineRule="exact"/>
      <w:ind w:left="397"/>
    </w:pPr>
  </w:style>
  <w:style w:type="character" w:styleId="Hyperlink">
    <w:name w:val="Hyperlink"/>
    <w:uiPriority w:val="99"/>
    <w:rsid w:val="00E1114A"/>
    <w:rPr>
      <w:rFonts w:cs="Times New Roman"/>
      <w:color w:val="0000FF"/>
      <w:u w:val="single"/>
    </w:rPr>
  </w:style>
  <w:style w:type="paragraph" w:customStyle="1" w:styleId="Verborgen">
    <w:name w:val="Verborgen"/>
    <w:basedOn w:val="Plattetekst"/>
    <w:rsid w:val="002927EA"/>
    <w:rPr>
      <w:rFonts w:ascii="Courier New" w:hAnsi="Courier New"/>
      <w:vanish/>
      <w:color w:val="0000FF"/>
    </w:rPr>
  </w:style>
  <w:style w:type="table" w:styleId="Tabelraster">
    <w:name w:val="Table Grid"/>
    <w:basedOn w:val="Standaardtabel"/>
    <w:rsid w:val="00302180"/>
    <w:pPr>
      <w:keepLine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Name">
    <w:name w:val="DepartmentName"/>
    <w:basedOn w:val="Standaard"/>
    <w:rsid w:val="00325B05"/>
    <w:pPr>
      <w:widowControl w:val="0"/>
    </w:pPr>
    <w:rPr>
      <w:b/>
      <w:noProof/>
      <w:szCs w:val="24"/>
    </w:rPr>
  </w:style>
  <w:style w:type="paragraph" w:customStyle="1" w:styleId="DocData">
    <w:name w:val="DocData"/>
    <w:basedOn w:val="Standaard"/>
    <w:link w:val="DocDataChar"/>
    <w:rsid w:val="00021EFA"/>
    <w:pPr>
      <w:widowControl w:val="0"/>
    </w:pPr>
    <w:rPr>
      <w:color w:val="666666"/>
    </w:rPr>
  </w:style>
  <w:style w:type="paragraph" w:customStyle="1" w:styleId="DocType">
    <w:name w:val="DocType"/>
    <w:basedOn w:val="Standaard"/>
    <w:rsid w:val="00325B05"/>
    <w:pPr>
      <w:widowControl w:val="0"/>
    </w:pPr>
    <w:rPr>
      <w:b/>
      <w:noProof/>
      <w:color w:val="666666"/>
      <w:sz w:val="26"/>
      <w:szCs w:val="28"/>
    </w:rPr>
  </w:style>
  <w:style w:type="character" w:customStyle="1" w:styleId="Label">
    <w:name w:val="Label"/>
    <w:rsid w:val="00325B05"/>
    <w:rPr>
      <w:b/>
    </w:rPr>
  </w:style>
  <w:style w:type="paragraph" w:customStyle="1" w:styleId="SiteName">
    <w:name w:val="SiteName"/>
    <w:basedOn w:val="Standaard"/>
    <w:rsid w:val="00325B05"/>
    <w:rPr>
      <w:b/>
      <w:noProof/>
      <w:color w:val="666666"/>
      <w:sz w:val="20"/>
    </w:rPr>
  </w:style>
  <w:style w:type="paragraph" w:customStyle="1" w:styleId="Opmaakprofiel1">
    <w:name w:val="Opmaakprofiel1"/>
    <w:basedOn w:val="Kop3"/>
    <w:rsid w:val="00ED3C29"/>
  </w:style>
  <w:style w:type="paragraph" w:customStyle="1" w:styleId="OUondertitel">
    <w:name w:val="OU ondertitel"/>
    <w:basedOn w:val="Standaard"/>
    <w:rsid w:val="00781085"/>
    <w:pPr>
      <w:spacing w:line="400" w:lineRule="atLeast"/>
    </w:pPr>
    <w:rPr>
      <w:color w:val="666666"/>
      <w:sz w:val="28"/>
    </w:rPr>
  </w:style>
  <w:style w:type="paragraph" w:customStyle="1" w:styleId="OpmaakprofielKop3Grijs-60">
    <w:name w:val="Opmaakprofiel Kop 3 + Grijs-60%"/>
    <w:basedOn w:val="Kop3"/>
    <w:rsid w:val="00053BCF"/>
    <w:rPr>
      <w:b w:val="0"/>
      <w:bCs/>
      <w:color w:val="666666"/>
    </w:rPr>
  </w:style>
  <w:style w:type="paragraph" w:customStyle="1" w:styleId="OUtitel">
    <w:name w:val="OU titel"/>
    <w:basedOn w:val="Standaard"/>
    <w:rsid w:val="004367AB"/>
    <w:pPr>
      <w:spacing w:line="560" w:lineRule="atLeast"/>
    </w:pPr>
    <w:rPr>
      <w:b/>
      <w:sz w:val="44"/>
    </w:rPr>
  </w:style>
  <w:style w:type="paragraph" w:customStyle="1" w:styleId="DefaultChar">
    <w:name w:val="Default Char"/>
    <w:link w:val="DefaultCharChar"/>
    <w:rsid w:val="00336FF2"/>
    <w:pPr>
      <w:widowControl w:val="0"/>
      <w:autoSpaceDE w:val="0"/>
      <w:autoSpaceDN w:val="0"/>
      <w:adjustRightInd w:val="0"/>
    </w:pPr>
    <w:rPr>
      <w:rFonts w:ascii="Minion" w:hAnsi="Minion"/>
      <w:color w:val="000000"/>
      <w:sz w:val="22"/>
      <w:szCs w:val="22"/>
    </w:rPr>
  </w:style>
  <w:style w:type="character" w:customStyle="1" w:styleId="DefaultCharChar">
    <w:name w:val="Default Char Char"/>
    <w:link w:val="DefaultChar"/>
    <w:locked/>
    <w:rsid w:val="00336FF2"/>
    <w:rPr>
      <w:rFonts w:ascii="Minion" w:hAnsi="Minion"/>
      <w:color w:val="000000"/>
      <w:sz w:val="22"/>
      <w:lang w:val="nl-NL" w:eastAsia="nl-NL"/>
    </w:rPr>
  </w:style>
  <w:style w:type="paragraph" w:customStyle="1" w:styleId="CM212">
    <w:name w:val="CM212"/>
    <w:basedOn w:val="DefaultChar"/>
    <w:next w:val="DefaultChar"/>
    <w:semiHidden/>
    <w:rsid w:val="00336FF2"/>
    <w:pPr>
      <w:spacing w:after="655"/>
    </w:pPr>
    <w:rPr>
      <w:color w:val="auto"/>
    </w:rPr>
  </w:style>
  <w:style w:type="paragraph" w:customStyle="1" w:styleId="CM1">
    <w:name w:val="CM1"/>
    <w:basedOn w:val="DefaultChar"/>
    <w:next w:val="DefaultChar"/>
    <w:semiHidden/>
    <w:rsid w:val="00336FF2"/>
    <w:rPr>
      <w:color w:val="auto"/>
    </w:rPr>
  </w:style>
  <w:style w:type="paragraph" w:customStyle="1" w:styleId="CM213">
    <w:name w:val="CM213"/>
    <w:basedOn w:val="DefaultChar"/>
    <w:next w:val="DefaultChar"/>
    <w:semiHidden/>
    <w:rsid w:val="00336FF2"/>
    <w:pPr>
      <w:spacing w:after="385"/>
    </w:pPr>
    <w:rPr>
      <w:color w:val="auto"/>
    </w:rPr>
  </w:style>
  <w:style w:type="paragraph" w:customStyle="1" w:styleId="CM214">
    <w:name w:val="CM214"/>
    <w:basedOn w:val="DefaultChar"/>
    <w:next w:val="DefaultChar"/>
    <w:semiHidden/>
    <w:rsid w:val="00336FF2"/>
    <w:pPr>
      <w:spacing w:after="438"/>
    </w:pPr>
    <w:rPr>
      <w:color w:val="auto"/>
    </w:rPr>
  </w:style>
  <w:style w:type="paragraph" w:customStyle="1" w:styleId="CM2">
    <w:name w:val="CM2"/>
    <w:basedOn w:val="DefaultChar"/>
    <w:next w:val="DefaultChar"/>
    <w:semiHidden/>
    <w:rsid w:val="00336FF2"/>
    <w:pPr>
      <w:spacing w:line="211" w:lineRule="atLeast"/>
    </w:pPr>
    <w:rPr>
      <w:color w:val="auto"/>
    </w:rPr>
  </w:style>
  <w:style w:type="paragraph" w:customStyle="1" w:styleId="CM227">
    <w:name w:val="CM227"/>
    <w:basedOn w:val="DefaultChar"/>
    <w:next w:val="DefaultChar"/>
    <w:semiHidden/>
    <w:rsid w:val="00336FF2"/>
    <w:pPr>
      <w:spacing w:after="315"/>
    </w:pPr>
    <w:rPr>
      <w:color w:val="auto"/>
    </w:rPr>
  </w:style>
  <w:style w:type="paragraph" w:customStyle="1" w:styleId="CM4">
    <w:name w:val="CM4"/>
    <w:basedOn w:val="DefaultChar"/>
    <w:next w:val="DefaultChar"/>
    <w:semiHidden/>
    <w:rsid w:val="00336FF2"/>
    <w:pPr>
      <w:spacing w:line="233" w:lineRule="atLeast"/>
    </w:pPr>
    <w:rPr>
      <w:color w:val="auto"/>
    </w:rPr>
  </w:style>
  <w:style w:type="paragraph" w:customStyle="1" w:styleId="CM5">
    <w:name w:val="CM5"/>
    <w:basedOn w:val="DefaultChar"/>
    <w:next w:val="DefaultChar"/>
    <w:semiHidden/>
    <w:rsid w:val="00336FF2"/>
    <w:pPr>
      <w:spacing w:line="236" w:lineRule="atLeast"/>
    </w:pPr>
    <w:rPr>
      <w:color w:val="auto"/>
    </w:rPr>
  </w:style>
  <w:style w:type="paragraph" w:customStyle="1" w:styleId="CM6">
    <w:name w:val="CM6"/>
    <w:basedOn w:val="DefaultChar"/>
    <w:next w:val="DefaultChar"/>
    <w:semiHidden/>
    <w:rsid w:val="00336FF2"/>
    <w:pPr>
      <w:spacing w:line="236" w:lineRule="atLeast"/>
    </w:pPr>
    <w:rPr>
      <w:color w:val="auto"/>
    </w:rPr>
  </w:style>
  <w:style w:type="paragraph" w:customStyle="1" w:styleId="CM215">
    <w:name w:val="CM215"/>
    <w:basedOn w:val="DefaultChar"/>
    <w:next w:val="DefaultChar"/>
    <w:link w:val="CM215Char"/>
    <w:semiHidden/>
    <w:rsid w:val="00336FF2"/>
    <w:pPr>
      <w:spacing w:after="238"/>
    </w:pPr>
    <w:rPr>
      <w:color w:val="auto"/>
    </w:rPr>
  </w:style>
  <w:style w:type="character" w:customStyle="1" w:styleId="CM215Char">
    <w:name w:val="CM215 Char"/>
    <w:link w:val="CM215"/>
    <w:locked/>
    <w:rsid w:val="00336FF2"/>
    <w:rPr>
      <w:rFonts w:ascii="Minion" w:hAnsi="Minion" w:cs="Minion"/>
      <w:color w:val="000000"/>
      <w:sz w:val="24"/>
      <w:szCs w:val="24"/>
      <w:lang w:val="nl-NL" w:eastAsia="nl-NL" w:bidi="ar-SA"/>
    </w:rPr>
  </w:style>
  <w:style w:type="paragraph" w:customStyle="1" w:styleId="CM7">
    <w:name w:val="CM7"/>
    <w:basedOn w:val="DefaultChar"/>
    <w:next w:val="DefaultChar"/>
    <w:semiHidden/>
    <w:rsid w:val="00336FF2"/>
    <w:pPr>
      <w:spacing w:line="236" w:lineRule="atLeast"/>
    </w:pPr>
    <w:rPr>
      <w:color w:val="auto"/>
    </w:rPr>
  </w:style>
  <w:style w:type="paragraph" w:customStyle="1" w:styleId="CM8">
    <w:name w:val="CM8"/>
    <w:basedOn w:val="DefaultChar"/>
    <w:next w:val="DefaultChar"/>
    <w:semiHidden/>
    <w:rsid w:val="00336FF2"/>
    <w:pPr>
      <w:spacing w:line="223" w:lineRule="atLeast"/>
    </w:pPr>
    <w:rPr>
      <w:color w:val="auto"/>
    </w:rPr>
  </w:style>
  <w:style w:type="paragraph" w:customStyle="1" w:styleId="CM9">
    <w:name w:val="CM9"/>
    <w:basedOn w:val="DefaultChar"/>
    <w:next w:val="DefaultChar"/>
    <w:semiHidden/>
    <w:rsid w:val="00336FF2"/>
    <w:pPr>
      <w:spacing w:line="220" w:lineRule="atLeast"/>
    </w:pPr>
    <w:rPr>
      <w:color w:val="auto"/>
    </w:rPr>
  </w:style>
  <w:style w:type="paragraph" w:customStyle="1" w:styleId="CM217">
    <w:name w:val="CM217"/>
    <w:basedOn w:val="DefaultChar"/>
    <w:next w:val="DefaultChar"/>
    <w:semiHidden/>
    <w:rsid w:val="00336FF2"/>
    <w:pPr>
      <w:spacing w:after="68"/>
    </w:pPr>
    <w:rPr>
      <w:color w:val="auto"/>
    </w:rPr>
  </w:style>
  <w:style w:type="paragraph" w:customStyle="1" w:styleId="CM11">
    <w:name w:val="CM11"/>
    <w:basedOn w:val="DefaultChar"/>
    <w:next w:val="DefaultChar"/>
    <w:semiHidden/>
    <w:rsid w:val="00336FF2"/>
    <w:pPr>
      <w:spacing w:line="213" w:lineRule="atLeast"/>
    </w:pPr>
    <w:rPr>
      <w:color w:val="auto"/>
    </w:rPr>
  </w:style>
  <w:style w:type="paragraph" w:customStyle="1" w:styleId="CM216Char">
    <w:name w:val="CM216 Char"/>
    <w:basedOn w:val="DefaultChar"/>
    <w:next w:val="DefaultChar"/>
    <w:link w:val="CM216CharChar"/>
    <w:semiHidden/>
    <w:rsid w:val="00336FF2"/>
    <w:pPr>
      <w:spacing w:after="193"/>
    </w:pPr>
    <w:rPr>
      <w:color w:val="auto"/>
    </w:rPr>
  </w:style>
  <w:style w:type="character" w:customStyle="1" w:styleId="CM216CharChar">
    <w:name w:val="CM216 Char Char"/>
    <w:link w:val="CM216Char"/>
    <w:locked/>
    <w:rsid w:val="00336FF2"/>
    <w:rPr>
      <w:rFonts w:ascii="Minion" w:hAnsi="Minion" w:cs="Minion"/>
      <w:color w:val="000000"/>
      <w:sz w:val="24"/>
      <w:szCs w:val="24"/>
      <w:lang w:val="nl-NL" w:eastAsia="nl-NL" w:bidi="ar-SA"/>
    </w:rPr>
  </w:style>
  <w:style w:type="paragraph" w:customStyle="1" w:styleId="CM218">
    <w:name w:val="CM218"/>
    <w:basedOn w:val="DefaultChar"/>
    <w:next w:val="DefaultChar"/>
    <w:semiHidden/>
    <w:rsid w:val="00336FF2"/>
    <w:pPr>
      <w:spacing w:after="853"/>
    </w:pPr>
    <w:rPr>
      <w:color w:val="auto"/>
    </w:rPr>
  </w:style>
  <w:style w:type="paragraph" w:customStyle="1" w:styleId="CM219">
    <w:name w:val="CM219"/>
    <w:basedOn w:val="DefaultChar"/>
    <w:next w:val="DefaultChar"/>
    <w:semiHidden/>
    <w:rsid w:val="00336FF2"/>
    <w:pPr>
      <w:spacing w:after="128"/>
    </w:pPr>
    <w:rPr>
      <w:color w:val="auto"/>
    </w:rPr>
  </w:style>
  <w:style w:type="paragraph" w:customStyle="1" w:styleId="CM23">
    <w:name w:val="CM23"/>
    <w:basedOn w:val="DefaultChar"/>
    <w:next w:val="DefaultChar"/>
    <w:semiHidden/>
    <w:rsid w:val="00336FF2"/>
    <w:pPr>
      <w:spacing w:line="220" w:lineRule="atLeast"/>
    </w:pPr>
    <w:rPr>
      <w:color w:val="auto"/>
    </w:rPr>
  </w:style>
  <w:style w:type="paragraph" w:customStyle="1" w:styleId="CM25">
    <w:name w:val="CM25"/>
    <w:basedOn w:val="DefaultChar"/>
    <w:next w:val="DefaultChar"/>
    <w:semiHidden/>
    <w:rsid w:val="00336FF2"/>
    <w:pPr>
      <w:spacing w:line="240" w:lineRule="atLeast"/>
    </w:pPr>
    <w:rPr>
      <w:color w:val="auto"/>
    </w:rPr>
  </w:style>
  <w:style w:type="paragraph" w:customStyle="1" w:styleId="CM27">
    <w:name w:val="CM27"/>
    <w:basedOn w:val="DefaultChar"/>
    <w:next w:val="DefaultChar"/>
    <w:semiHidden/>
    <w:rsid w:val="00336FF2"/>
    <w:pPr>
      <w:spacing w:line="211" w:lineRule="atLeast"/>
    </w:pPr>
    <w:rPr>
      <w:color w:val="auto"/>
    </w:rPr>
  </w:style>
  <w:style w:type="paragraph" w:customStyle="1" w:styleId="CM29">
    <w:name w:val="CM29"/>
    <w:basedOn w:val="DefaultChar"/>
    <w:next w:val="DefaultChar"/>
    <w:semiHidden/>
    <w:rsid w:val="00336FF2"/>
    <w:pPr>
      <w:spacing w:line="206" w:lineRule="atLeast"/>
    </w:pPr>
    <w:rPr>
      <w:color w:val="auto"/>
    </w:rPr>
  </w:style>
  <w:style w:type="paragraph" w:customStyle="1" w:styleId="CM30">
    <w:name w:val="CM30"/>
    <w:basedOn w:val="DefaultChar"/>
    <w:next w:val="DefaultChar"/>
    <w:rsid w:val="00336FF2"/>
    <w:pPr>
      <w:spacing w:line="211" w:lineRule="atLeast"/>
    </w:pPr>
    <w:rPr>
      <w:color w:val="auto"/>
    </w:rPr>
  </w:style>
  <w:style w:type="paragraph" w:customStyle="1" w:styleId="CM31">
    <w:name w:val="CM31"/>
    <w:basedOn w:val="DefaultChar"/>
    <w:next w:val="DefaultChar"/>
    <w:rsid w:val="00336FF2"/>
    <w:pPr>
      <w:spacing w:line="213" w:lineRule="atLeast"/>
    </w:pPr>
    <w:rPr>
      <w:color w:val="auto"/>
    </w:rPr>
  </w:style>
  <w:style w:type="paragraph" w:customStyle="1" w:styleId="CM14">
    <w:name w:val="CM14"/>
    <w:basedOn w:val="DefaultChar"/>
    <w:next w:val="DefaultChar"/>
    <w:semiHidden/>
    <w:rsid w:val="00336FF2"/>
    <w:pPr>
      <w:spacing w:line="203" w:lineRule="atLeast"/>
    </w:pPr>
    <w:rPr>
      <w:color w:val="auto"/>
    </w:rPr>
  </w:style>
  <w:style w:type="paragraph" w:customStyle="1" w:styleId="CM32">
    <w:name w:val="CM32"/>
    <w:basedOn w:val="DefaultChar"/>
    <w:next w:val="DefaultChar"/>
    <w:semiHidden/>
    <w:rsid w:val="00336FF2"/>
    <w:pPr>
      <w:spacing w:line="211" w:lineRule="atLeast"/>
    </w:pPr>
    <w:rPr>
      <w:color w:val="auto"/>
    </w:rPr>
  </w:style>
  <w:style w:type="paragraph" w:customStyle="1" w:styleId="CM34">
    <w:name w:val="CM34"/>
    <w:basedOn w:val="DefaultChar"/>
    <w:next w:val="DefaultChar"/>
    <w:semiHidden/>
    <w:rsid w:val="00336FF2"/>
    <w:pPr>
      <w:spacing w:line="203" w:lineRule="atLeast"/>
    </w:pPr>
    <w:rPr>
      <w:color w:val="auto"/>
    </w:rPr>
  </w:style>
  <w:style w:type="paragraph" w:customStyle="1" w:styleId="CM35">
    <w:name w:val="CM35"/>
    <w:basedOn w:val="DefaultChar"/>
    <w:next w:val="DefaultChar"/>
    <w:semiHidden/>
    <w:rsid w:val="00336FF2"/>
    <w:pPr>
      <w:spacing w:line="196" w:lineRule="atLeast"/>
    </w:pPr>
    <w:rPr>
      <w:color w:val="auto"/>
    </w:rPr>
  </w:style>
  <w:style w:type="paragraph" w:customStyle="1" w:styleId="CM37">
    <w:name w:val="CM37"/>
    <w:basedOn w:val="DefaultChar"/>
    <w:next w:val="DefaultChar"/>
    <w:semiHidden/>
    <w:rsid w:val="00336FF2"/>
    <w:pPr>
      <w:spacing w:line="211" w:lineRule="atLeast"/>
    </w:pPr>
    <w:rPr>
      <w:color w:val="auto"/>
    </w:rPr>
  </w:style>
  <w:style w:type="paragraph" w:customStyle="1" w:styleId="CM220">
    <w:name w:val="CM220"/>
    <w:basedOn w:val="DefaultChar"/>
    <w:next w:val="DefaultChar"/>
    <w:semiHidden/>
    <w:rsid w:val="00336FF2"/>
    <w:pPr>
      <w:spacing w:after="6193"/>
    </w:pPr>
    <w:rPr>
      <w:color w:val="auto"/>
    </w:rPr>
  </w:style>
  <w:style w:type="paragraph" w:customStyle="1" w:styleId="CM102Char">
    <w:name w:val="CM102 Char"/>
    <w:basedOn w:val="DefaultChar"/>
    <w:next w:val="DefaultChar"/>
    <w:link w:val="CM102CharChar"/>
    <w:semiHidden/>
    <w:rsid w:val="00336FF2"/>
    <w:pPr>
      <w:spacing w:line="220" w:lineRule="atLeast"/>
    </w:pPr>
    <w:rPr>
      <w:color w:val="auto"/>
    </w:rPr>
  </w:style>
  <w:style w:type="character" w:customStyle="1" w:styleId="CM102CharChar">
    <w:name w:val="CM102 Char Char"/>
    <w:link w:val="CM102Char"/>
    <w:locked/>
    <w:rsid w:val="00336FF2"/>
    <w:rPr>
      <w:rFonts w:ascii="Minion" w:hAnsi="Minion" w:cs="Minion"/>
      <w:color w:val="000000"/>
      <w:sz w:val="24"/>
      <w:szCs w:val="24"/>
      <w:lang w:val="nl-NL" w:eastAsia="nl-NL" w:bidi="ar-SA"/>
    </w:rPr>
  </w:style>
  <w:style w:type="character" w:styleId="Paginanummer">
    <w:name w:val="page number"/>
    <w:rsid w:val="00336FF2"/>
    <w:rPr>
      <w:rFonts w:cs="Times New Roman"/>
    </w:rPr>
  </w:style>
  <w:style w:type="paragraph" w:styleId="Tekstzonderopmaak">
    <w:name w:val="Plain Text"/>
    <w:basedOn w:val="Standaard"/>
    <w:link w:val="TekstzonderopmaakChar"/>
    <w:rsid w:val="00336FF2"/>
    <w:pPr>
      <w:spacing w:line="240" w:lineRule="auto"/>
    </w:pPr>
    <w:rPr>
      <w:rFonts w:ascii="Courier New" w:hAnsi="Courier New" w:cs="Courier New"/>
      <w:sz w:val="20"/>
    </w:rPr>
  </w:style>
  <w:style w:type="character" w:customStyle="1" w:styleId="TekstzonderopmaakChar">
    <w:name w:val="Tekst zonder opmaak Char"/>
    <w:link w:val="Tekstzonderopmaak"/>
    <w:semiHidden/>
    <w:locked/>
    <w:rsid w:val="003E48FC"/>
    <w:rPr>
      <w:rFonts w:ascii="Courier New" w:hAnsi="Courier New" w:cs="Courier New"/>
      <w:sz w:val="20"/>
      <w:szCs w:val="20"/>
    </w:rPr>
  </w:style>
  <w:style w:type="paragraph" w:customStyle="1" w:styleId="CM223">
    <w:name w:val="CM223"/>
    <w:basedOn w:val="DefaultChar"/>
    <w:next w:val="DefaultChar"/>
    <w:semiHidden/>
    <w:rsid w:val="00336FF2"/>
    <w:pPr>
      <w:spacing w:after="573"/>
    </w:pPr>
    <w:rPr>
      <w:color w:val="auto"/>
    </w:rPr>
  </w:style>
  <w:style w:type="paragraph" w:customStyle="1" w:styleId="CM239">
    <w:name w:val="CM239"/>
    <w:basedOn w:val="DefaultChar"/>
    <w:next w:val="DefaultChar"/>
    <w:semiHidden/>
    <w:rsid w:val="00336FF2"/>
    <w:pPr>
      <w:spacing w:after="2278"/>
    </w:pPr>
    <w:rPr>
      <w:color w:val="auto"/>
    </w:rPr>
  </w:style>
  <w:style w:type="paragraph" w:customStyle="1" w:styleId="CM3">
    <w:name w:val="CM3"/>
    <w:basedOn w:val="DefaultChar"/>
    <w:next w:val="DefaultChar"/>
    <w:semiHidden/>
    <w:rsid w:val="00336FF2"/>
    <w:rPr>
      <w:color w:val="auto"/>
    </w:rPr>
  </w:style>
  <w:style w:type="paragraph" w:customStyle="1" w:styleId="CM226">
    <w:name w:val="CM226"/>
    <w:basedOn w:val="DefaultChar"/>
    <w:next w:val="DefaultChar"/>
    <w:semiHidden/>
    <w:rsid w:val="00336FF2"/>
    <w:pPr>
      <w:spacing w:after="8163"/>
    </w:pPr>
    <w:rPr>
      <w:color w:val="auto"/>
    </w:rPr>
  </w:style>
  <w:style w:type="character" w:customStyle="1" w:styleId="i">
    <w:name w:val="i"/>
    <w:rsid w:val="00336FF2"/>
    <w:rPr>
      <w:b/>
      <w:vanish/>
      <w:color w:val="0000FF"/>
      <w:sz w:val="18"/>
    </w:rPr>
  </w:style>
  <w:style w:type="paragraph" w:styleId="Plattetekst2">
    <w:name w:val="Body Text 2"/>
    <w:basedOn w:val="Standaard"/>
    <w:link w:val="Plattetekst2Char"/>
    <w:semiHidden/>
    <w:rsid w:val="00336FF2"/>
    <w:pPr>
      <w:spacing w:line="240" w:lineRule="auto"/>
      <w:jc w:val="center"/>
    </w:pPr>
    <w:rPr>
      <w:rFonts w:cs="Arial"/>
      <w:sz w:val="20"/>
      <w:szCs w:val="38"/>
    </w:rPr>
  </w:style>
  <w:style w:type="character" w:customStyle="1" w:styleId="Plattetekst2Char">
    <w:name w:val="Platte tekst 2 Char"/>
    <w:link w:val="Plattetekst2"/>
    <w:semiHidden/>
    <w:locked/>
    <w:rsid w:val="003E48FC"/>
    <w:rPr>
      <w:rFonts w:ascii="Arial" w:hAnsi="Arial" w:cs="Times New Roman"/>
      <w:sz w:val="20"/>
      <w:szCs w:val="20"/>
    </w:rPr>
  </w:style>
  <w:style w:type="paragraph" w:styleId="Plattetekstinspringen">
    <w:name w:val="Body Text Indent"/>
    <w:basedOn w:val="Standaard"/>
    <w:link w:val="PlattetekstinspringenChar"/>
    <w:rsid w:val="00336FF2"/>
    <w:pPr>
      <w:spacing w:after="120" w:line="240" w:lineRule="auto"/>
      <w:ind w:left="283"/>
    </w:pPr>
    <w:rPr>
      <w:rFonts w:ascii="Times New Roman" w:hAnsi="Times New Roman"/>
      <w:sz w:val="24"/>
    </w:rPr>
  </w:style>
  <w:style w:type="character" w:customStyle="1" w:styleId="PlattetekstinspringenChar">
    <w:name w:val="Platte tekst inspringen Char"/>
    <w:link w:val="Plattetekstinspringen"/>
    <w:semiHidden/>
    <w:locked/>
    <w:rsid w:val="003E48FC"/>
    <w:rPr>
      <w:rFonts w:ascii="Arial" w:hAnsi="Arial" w:cs="Times New Roman"/>
      <w:sz w:val="20"/>
      <w:szCs w:val="20"/>
    </w:rPr>
  </w:style>
  <w:style w:type="paragraph" w:styleId="Plattetekstinspringen2">
    <w:name w:val="Body Text Indent 2"/>
    <w:basedOn w:val="Standaard"/>
    <w:link w:val="Plattetekstinspringen2Char"/>
    <w:semiHidden/>
    <w:rsid w:val="00336FF2"/>
    <w:pPr>
      <w:spacing w:after="120" w:line="480" w:lineRule="auto"/>
      <w:ind w:left="283"/>
    </w:pPr>
    <w:rPr>
      <w:rFonts w:ascii="Times New Roman" w:hAnsi="Times New Roman"/>
      <w:sz w:val="24"/>
    </w:rPr>
  </w:style>
  <w:style w:type="character" w:customStyle="1" w:styleId="Plattetekstinspringen2Char">
    <w:name w:val="Platte tekst inspringen 2 Char"/>
    <w:link w:val="Plattetekstinspringen2"/>
    <w:semiHidden/>
    <w:locked/>
    <w:rsid w:val="003E48FC"/>
    <w:rPr>
      <w:rFonts w:ascii="Arial" w:hAnsi="Arial" w:cs="Times New Roman"/>
      <w:sz w:val="20"/>
      <w:szCs w:val="20"/>
    </w:rPr>
  </w:style>
  <w:style w:type="paragraph" w:styleId="Plattetekstinspringen3">
    <w:name w:val="Body Text Indent 3"/>
    <w:basedOn w:val="Standaard"/>
    <w:link w:val="Plattetekstinspringen3Char"/>
    <w:semiHidden/>
    <w:rsid w:val="00336FF2"/>
    <w:pPr>
      <w:spacing w:after="120" w:line="240" w:lineRule="auto"/>
      <w:ind w:left="283"/>
    </w:pPr>
    <w:rPr>
      <w:rFonts w:ascii="Times New Roman" w:hAnsi="Times New Roman"/>
      <w:sz w:val="16"/>
      <w:szCs w:val="16"/>
    </w:rPr>
  </w:style>
  <w:style w:type="character" w:customStyle="1" w:styleId="Plattetekstinspringen3Char">
    <w:name w:val="Platte tekst inspringen 3 Char"/>
    <w:link w:val="Plattetekstinspringen3"/>
    <w:semiHidden/>
    <w:locked/>
    <w:rsid w:val="003E48FC"/>
    <w:rPr>
      <w:rFonts w:ascii="Arial" w:hAnsi="Arial" w:cs="Times New Roman"/>
      <w:sz w:val="16"/>
      <w:szCs w:val="16"/>
    </w:rPr>
  </w:style>
  <w:style w:type="paragraph" w:customStyle="1" w:styleId="Standaardaansluitend">
    <w:name w:val="Standaard aansluitend"/>
    <w:basedOn w:val="Standaard"/>
    <w:link w:val="StandaardaansluitendChar"/>
    <w:rsid w:val="00336FF2"/>
    <w:pPr>
      <w:keepNext/>
      <w:keepLines/>
      <w:spacing w:after="120" w:line="240" w:lineRule="auto"/>
    </w:pPr>
    <w:rPr>
      <w:sz w:val="20"/>
    </w:rPr>
  </w:style>
  <w:style w:type="paragraph" w:customStyle="1" w:styleId="Grotekop18">
    <w:name w:val="Grote kop (18)"/>
    <w:basedOn w:val="Standaard"/>
    <w:rsid w:val="00336FF2"/>
    <w:pPr>
      <w:spacing w:before="120" w:after="120" w:line="240" w:lineRule="auto"/>
    </w:pPr>
    <w:rPr>
      <w:rFonts w:ascii="Verdana" w:hAnsi="Verdana"/>
      <w:color w:val="003366"/>
      <w:sz w:val="44"/>
      <w:lang w:val="en-US"/>
    </w:rPr>
  </w:style>
  <w:style w:type="paragraph" w:customStyle="1" w:styleId="Grotekop20">
    <w:name w:val="Grote kop (20)"/>
    <w:basedOn w:val="Standaard"/>
    <w:rsid w:val="00336FF2"/>
    <w:pPr>
      <w:spacing w:before="120" w:after="120" w:line="240" w:lineRule="auto"/>
    </w:pPr>
    <w:rPr>
      <w:rFonts w:ascii="Verdana" w:hAnsi="Verdana"/>
      <w:b/>
      <w:color w:val="003366"/>
      <w:sz w:val="40"/>
    </w:rPr>
  </w:style>
  <w:style w:type="character" w:styleId="Zwaar">
    <w:name w:val="Strong"/>
    <w:qFormat/>
    <w:rsid w:val="00336FF2"/>
    <w:rPr>
      <w:rFonts w:cs="Times New Roman"/>
      <w:b/>
    </w:rPr>
  </w:style>
  <w:style w:type="paragraph" w:styleId="Normaalweb">
    <w:name w:val="Normal (Web)"/>
    <w:basedOn w:val="Standaard"/>
    <w:rsid w:val="00336FF2"/>
    <w:pPr>
      <w:spacing w:before="100" w:beforeAutospacing="1" w:after="100" w:afterAutospacing="1" w:line="240" w:lineRule="auto"/>
    </w:pPr>
    <w:rPr>
      <w:rFonts w:ascii="Times New Roman" w:hAnsi="Times New Roman"/>
      <w:sz w:val="24"/>
    </w:rPr>
  </w:style>
  <w:style w:type="paragraph" w:customStyle="1" w:styleId="K3">
    <w:name w:val="K3"/>
    <w:basedOn w:val="Standaard"/>
    <w:semiHidden/>
    <w:rsid w:val="00336FF2"/>
    <w:pPr>
      <w:tabs>
        <w:tab w:val="num" w:pos="720"/>
      </w:tabs>
      <w:spacing w:line="240" w:lineRule="auto"/>
      <w:ind w:left="720" w:hanging="720"/>
    </w:pPr>
    <w:rPr>
      <w:rFonts w:cs="Arial"/>
      <w:sz w:val="20"/>
      <w:u w:val="single"/>
    </w:rPr>
  </w:style>
  <w:style w:type="paragraph" w:customStyle="1" w:styleId="Kopvaninhoudsopgave1">
    <w:name w:val="Kop van inhoudsopgave1"/>
    <w:basedOn w:val="Kop1"/>
    <w:next w:val="Standaard"/>
    <w:rsid w:val="00336FF2"/>
    <w:pPr>
      <w:keepLines/>
      <w:numPr>
        <w:numId w:val="0"/>
      </w:numPr>
      <w:spacing w:before="480" w:after="0" w:line="276" w:lineRule="auto"/>
      <w:outlineLvl w:val="9"/>
    </w:pPr>
    <w:rPr>
      <w:rFonts w:ascii="Cambria" w:hAnsi="Cambria"/>
      <w:bCs/>
      <w:color w:val="365F91"/>
      <w:kern w:val="0"/>
      <w:sz w:val="28"/>
      <w:szCs w:val="28"/>
      <w:lang w:val="nl-NL" w:eastAsia="en-US"/>
    </w:rPr>
  </w:style>
  <w:style w:type="paragraph" w:styleId="Index1">
    <w:name w:val="index 1"/>
    <w:basedOn w:val="Standaard"/>
    <w:next w:val="Standaard"/>
    <w:autoRedefine/>
    <w:rsid w:val="00336FF2"/>
    <w:pPr>
      <w:spacing w:line="240" w:lineRule="auto"/>
      <w:ind w:left="240" w:hanging="240"/>
    </w:pPr>
    <w:rPr>
      <w:rFonts w:ascii="Times New Roman" w:hAnsi="Times New Roman"/>
      <w:sz w:val="24"/>
    </w:rPr>
  </w:style>
  <w:style w:type="paragraph" w:customStyle="1" w:styleId="CM216">
    <w:name w:val="CM216"/>
    <w:basedOn w:val="Standaard"/>
    <w:next w:val="Standaard"/>
    <w:link w:val="CM216Char1"/>
    <w:semiHidden/>
    <w:rsid w:val="00336FF2"/>
    <w:pPr>
      <w:autoSpaceDE w:val="0"/>
      <w:autoSpaceDN w:val="0"/>
      <w:adjustRightInd w:val="0"/>
      <w:spacing w:after="193" w:line="240" w:lineRule="auto"/>
    </w:pPr>
    <w:rPr>
      <w:rFonts w:ascii="Minion" w:hAnsi="Minion"/>
      <w:sz w:val="24"/>
    </w:rPr>
  </w:style>
  <w:style w:type="character" w:customStyle="1" w:styleId="searchterm3">
    <w:name w:val="searchterm3"/>
    <w:rsid w:val="00336FF2"/>
    <w:rPr>
      <w:rFonts w:cs="Times New Roman"/>
    </w:rPr>
  </w:style>
  <w:style w:type="character" w:customStyle="1" w:styleId="apple-style-span">
    <w:name w:val="apple-style-span"/>
    <w:rsid w:val="007772BB"/>
    <w:rPr>
      <w:rFonts w:cs="Times New Roman"/>
    </w:rPr>
  </w:style>
  <w:style w:type="character" w:customStyle="1" w:styleId="apple-converted-space">
    <w:name w:val="apple-converted-space"/>
    <w:semiHidden/>
    <w:rsid w:val="007772BB"/>
    <w:rPr>
      <w:rFonts w:cs="Times New Roman"/>
    </w:rPr>
  </w:style>
  <w:style w:type="character" w:styleId="Nadruk">
    <w:name w:val="Emphasis"/>
    <w:qFormat/>
    <w:rsid w:val="007772BB"/>
    <w:rPr>
      <w:rFonts w:cs="Times New Roman"/>
      <w:i/>
    </w:rPr>
  </w:style>
  <w:style w:type="table" w:styleId="3D-effectenvoortabel1">
    <w:name w:val="Table 3D effects 1"/>
    <w:basedOn w:val="Standaardtabel"/>
    <w:semiHidden/>
    <w:rsid w:val="00256FCD"/>
    <w:pPr>
      <w:widowControl w:val="0"/>
      <w:spacing w:line="26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256FCD"/>
    <w:pPr>
      <w:widowControl w:val="0"/>
      <w:spacing w:line="26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256FCD"/>
    <w:pPr>
      <w:widowControl w:val="0"/>
      <w:spacing w:line="26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256FCD"/>
  </w:style>
  <w:style w:type="character" w:customStyle="1" w:styleId="AanhefChar">
    <w:name w:val="Aanhef Char"/>
    <w:link w:val="Aanhef"/>
    <w:semiHidden/>
    <w:locked/>
    <w:rsid w:val="003E48FC"/>
    <w:rPr>
      <w:rFonts w:ascii="Arial" w:hAnsi="Arial" w:cs="Times New Roman"/>
      <w:sz w:val="20"/>
      <w:szCs w:val="20"/>
    </w:rPr>
  </w:style>
  <w:style w:type="paragraph" w:styleId="Adresenvelop">
    <w:name w:val="envelope address"/>
    <w:basedOn w:val="Standaard"/>
    <w:semiHidden/>
    <w:rsid w:val="00256FCD"/>
    <w:pPr>
      <w:framePr w:w="7920" w:h="1980" w:hRule="exact" w:hSpace="141" w:wrap="auto" w:hAnchor="page" w:xAlign="center" w:yAlign="bottom"/>
      <w:ind w:left="2880"/>
    </w:pPr>
    <w:rPr>
      <w:rFonts w:cs="Arial"/>
      <w:sz w:val="24"/>
    </w:rPr>
  </w:style>
  <w:style w:type="paragraph" w:styleId="Afsluiting">
    <w:name w:val="Closing"/>
    <w:basedOn w:val="Standaard"/>
    <w:link w:val="AfsluitingChar"/>
    <w:semiHidden/>
    <w:rsid w:val="00256FCD"/>
    <w:pPr>
      <w:ind w:left="4252"/>
    </w:pPr>
  </w:style>
  <w:style w:type="character" w:customStyle="1" w:styleId="AfsluitingChar">
    <w:name w:val="Afsluiting Char"/>
    <w:link w:val="Afsluiting"/>
    <w:semiHidden/>
    <w:locked/>
    <w:rsid w:val="003E48FC"/>
    <w:rPr>
      <w:rFonts w:ascii="Arial" w:hAnsi="Arial" w:cs="Times New Roman"/>
      <w:sz w:val="20"/>
      <w:szCs w:val="20"/>
    </w:rPr>
  </w:style>
  <w:style w:type="paragraph" w:styleId="Afzender">
    <w:name w:val="envelope return"/>
    <w:basedOn w:val="Standaard"/>
    <w:semiHidden/>
    <w:rsid w:val="00256FCD"/>
    <w:rPr>
      <w:rFonts w:cs="Arial"/>
      <w:sz w:val="20"/>
    </w:rPr>
  </w:style>
  <w:style w:type="table" w:styleId="Elegantetabel">
    <w:name w:val="Table Elegant"/>
    <w:basedOn w:val="Standaardtabel"/>
    <w:semiHidden/>
    <w:rsid w:val="00256FCD"/>
    <w:pPr>
      <w:widowControl w:val="0"/>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HTML-voorafopgemaakt">
    <w:name w:val="HTML Preformatted"/>
    <w:basedOn w:val="Standaard"/>
    <w:link w:val="HTML-voorafopgemaaktChar"/>
    <w:semiHidden/>
    <w:rsid w:val="00256FCD"/>
    <w:rPr>
      <w:rFonts w:ascii="Courier New" w:hAnsi="Courier New" w:cs="Courier New"/>
      <w:sz w:val="20"/>
    </w:rPr>
  </w:style>
  <w:style w:type="character" w:customStyle="1" w:styleId="HTML-voorafopgemaaktChar">
    <w:name w:val="HTML - vooraf opgemaakt Char"/>
    <w:link w:val="HTML-voorafopgemaakt"/>
    <w:semiHidden/>
    <w:locked/>
    <w:rsid w:val="003E48FC"/>
    <w:rPr>
      <w:rFonts w:ascii="Courier New" w:hAnsi="Courier New" w:cs="Courier New"/>
      <w:sz w:val="20"/>
      <w:szCs w:val="20"/>
    </w:rPr>
  </w:style>
  <w:style w:type="character" w:styleId="HTMLCode">
    <w:name w:val="HTML Code"/>
    <w:semiHidden/>
    <w:rsid w:val="00256FCD"/>
    <w:rPr>
      <w:rFonts w:ascii="Courier New" w:hAnsi="Courier New" w:cs="Times New Roman"/>
      <w:sz w:val="20"/>
    </w:rPr>
  </w:style>
  <w:style w:type="character" w:styleId="HTMLDefinition">
    <w:name w:val="HTML Definition"/>
    <w:semiHidden/>
    <w:rsid w:val="00256FCD"/>
    <w:rPr>
      <w:rFonts w:cs="Times New Roman"/>
      <w:i/>
    </w:rPr>
  </w:style>
  <w:style w:type="character" w:styleId="HTMLVariable">
    <w:name w:val="HTML Variable"/>
    <w:semiHidden/>
    <w:rsid w:val="00256FCD"/>
    <w:rPr>
      <w:rFonts w:cs="Times New Roman"/>
      <w:i/>
    </w:rPr>
  </w:style>
  <w:style w:type="character" w:styleId="HTML-acroniem">
    <w:name w:val="HTML Acronym"/>
    <w:semiHidden/>
    <w:rsid w:val="00256FCD"/>
    <w:rPr>
      <w:rFonts w:cs="Times New Roman"/>
    </w:rPr>
  </w:style>
  <w:style w:type="paragraph" w:styleId="HTML-adres">
    <w:name w:val="HTML Address"/>
    <w:basedOn w:val="Standaard"/>
    <w:link w:val="HTML-adresChar"/>
    <w:semiHidden/>
    <w:rsid w:val="00256FCD"/>
    <w:rPr>
      <w:i/>
      <w:iCs/>
    </w:rPr>
  </w:style>
  <w:style w:type="character" w:customStyle="1" w:styleId="HTML-adresChar">
    <w:name w:val="HTML-adres Char"/>
    <w:link w:val="HTML-adres"/>
    <w:semiHidden/>
    <w:locked/>
    <w:rsid w:val="003E48FC"/>
    <w:rPr>
      <w:rFonts w:ascii="Arial" w:hAnsi="Arial" w:cs="Times New Roman"/>
      <w:i/>
      <w:iCs/>
      <w:sz w:val="20"/>
      <w:szCs w:val="20"/>
    </w:rPr>
  </w:style>
  <w:style w:type="character" w:styleId="HTML-citaat">
    <w:name w:val="HTML Cite"/>
    <w:semiHidden/>
    <w:rsid w:val="00256FCD"/>
    <w:rPr>
      <w:rFonts w:cs="Times New Roman"/>
      <w:i/>
    </w:rPr>
  </w:style>
  <w:style w:type="character" w:styleId="HTML-schrijfmachine">
    <w:name w:val="HTML Typewriter"/>
    <w:semiHidden/>
    <w:rsid w:val="00256FCD"/>
    <w:rPr>
      <w:rFonts w:ascii="Courier New" w:hAnsi="Courier New" w:cs="Times New Roman"/>
      <w:sz w:val="20"/>
    </w:rPr>
  </w:style>
  <w:style w:type="character" w:styleId="HTML-toetsenbord">
    <w:name w:val="HTML Keyboard"/>
    <w:semiHidden/>
    <w:rsid w:val="00256FCD"/>
    <w:rPr>
      <w:rFonts w:ascii="Courier New" w:hAnsi="Courier New" w:cs="Times New Roman"/>
      <w:sz w:val="20"/>
    </w:rPr>
  </w:style>
  <w:style w:type="character" w:styleId="HTML-voorbeeld">
    <w:name w:val="HTML Sample"/>
    <w:semiHidden/>
    <w:rsid w:val="00256FCD"/>
    <w:rPr>
      <w:rFonts w:ascii="Courier New" w:hAnsi="Courier New" w:cs="Times New Roman"/>
    </w:rPr>
  </w:style>
  <w:style w:type="paragraph" w:styleId="Plattetekst3">
    <w:name w:val="Body Text 3"/>
    <w:basedOn w:val="Standaard"/>
    <w:link w:val="Plattetekst3Char"/>
    <w:semiHidden/>
    <w:rsid w:val="00256FCD"/>
    <w:pPr>
      <w:spacing w:after="120"/>
    </w:pPr>
    <w:rPr>
      <w:sz w:val="16"/>
      <w:szCs w:val="16"/>
    </w:rPr>
  </w:style>
  <w:style w:type="character" w:customStyle="1" w:styleId="Plattetekst3Char">
    <w:name w:val="Platte tekst 3 Char"/>
    <w:link w:val="Plattetekst3"/>
    <w:semiHidden/>
    <w:locked/>
    <w:rsid w:val="003E48FC"/>
    <w:rPr>
      <w:rFonts w:ascii="Arial" w:hAnsi="Arial" w:cs="Times New Roman"/>
      <w:sz w:val="16"/>
      <w:szCs w:val="16"/>
    </w:rPr>
  </w:style>
  <w:style w:type="paragraph" w:styleId="Platteteksteersteinspringing">
    <w:name w:val="Body Text First Indent"/>
    <w:basedOn w:val="Plattetekst"/>
    <w:link w:val="PlatteteksteersteinspringingChar"/>
    <w:semiHidden/>
    <w:rsid w:val="00256FCD"/>
    <w:pPr>
      <w:keepLines w:val="0"/>
      <w:widowControl w:val="0"/>
      <w:ind w:firstLine="210"/>
    </w:pPr>
  </w:style>
  <w:style w:type="character" w:customStyle="1" w:styleId="PlatteteksteersteinspringingChar">
    <w:name w:val="Platte tekst eerste inspringing Char"/>
    <w:link w:val="Platteteksteersteinspringing"/>
    <w:semiHidden/>
    <w:locked/>
    <w:rsid w:val="003E48FC"/>
    <w:rPr>
      <w:rFonts w:ascii="Arial" w:hAnsi="Arial" w:cs="Times New Roman"/>
      <w:sz w:val="20"/>
      <w:szCs w:val="20"/>
      <w:lang w:val="nl-NL" w:eastAsia="nl-NL"/>
    </w:rPr>
  </w:style>
  <w:style w:type="paragraph" w:styleId="Platteteksteersteinspringing2">
    <w:name w:val="Body Text First Indent 2"/>
    <w:basedOn w:val="Plattetekstinspringen"/>
    <w:link w:val="Platteteksteersteinspringing2Char"/>
    <w:semiHidden/>
    <w:rsid w:val="00256FCD"/>
    <w:pPr>
      <w:widowControl w:val="0"/>
      <w:spacing w:line="260" w:lineRule="atLeast"/>
      <w:ind w:firstLine="210"/>
    </w:pPr>
    <w:rPr>
      <w:rFonts w:ascii="Arial" w:hAnsi="Arial"/>
      <w:sz w:val="18"/>
    </w:rPr>
  </w:style>
  <w:style w:type="character" w:customStyle="1" w:styleId="Platteteksteersteinspringing2Char">
    <w:name w:val="Platte tekst eerste inspringing 2 Char"/>
    <w:basedOn w:val="PlattetekstinspringenChar"/>
    <w:link w:val="Platteteksteersteinspringing2"/>
    <w:semiHidden/>
    <w:locked/>
    <w:rsid w:val="003E48FC"/>
    <w:rPr>
      <w:rFonts w:ascii="Arial" w:hAnsi="Arial" w:cs="Times New Roman"/>
      <w:sz w:val="20"/>
      <w:szCs w:val="20"/>
    </w:rPr>
  </w:style>
  <w:style w:type="paragraph" w:styleId="Ballontekst">
    <w:name w:val="Balloon Text"/>
    <w:basedOn w:val="Standaard"/>
    <w:link w:val="BallontekstChar"/>
    <w:semiHidden/>
    <w:rsid w:val="00564B7A"/>
    <w:rPr>
      <w:rFonts w:ascii="Tahoma" w:hAnsi="Tahoma" w:cs="Tahoma"/>
      <w:sz w:val="16"/>
      <w:szCs w:val="16"/>
    </w:rPr>
  </w:style>
  <w:style w:type="character" w:customStyle="1" w:styleId="BallontekstChar">
    <w:name w:val="Ballontekst Char"/>
    <w:link w:val="Ballontekst"/>
    <w:semiHidden/>
    <w:locked/>
    <w:rsid w:val="00D53D3F"/>
    <w:rPr>
      <w:rFonts w:ascii="Tahoma" w:hAnsi="Tahoma" w:cs="Times New Roman"/>
      <w:sz w:val="16"/>
      <w:lang w:val="nl-NL" w:eastAsia="nl-NL"/>
    </w:rPr>
  </w:style>
  <w:style w:type="paragraph" w:customStyle="1" w:styleId="msolistparagraph0">
    <w:name w:val="msolistparagraph"/>
    <w:basedOn w:val="Standaard"/>
    <w:rsid w:val="001B59B5"/>
    <w:pPr>
      <w:ind w:left="720"/>
    </w:pPr>
    <w:rPr>
      <w:rFonts w:ascii="Calibri" w:hAnsi="Calibri"/>
      <w:sz w:val="22"/>
      <w:szCs w:val="22"/>
    </w:rPr>
  </w:style>
  <w:style w:type="paragraph" w:customStyle="1" w:styleId="Opmaakprofiel2">
    <w:name w:val="Opmaakprofiel2"/>
    <w:basedOn w:val="Kop4"/>
    <w:rsid w:val="00302AA5"/>
    <w:pPr>
      <w:numPr>
        <w:ilvl w:val="0"/>
        <w:numId w:val="0"/>
      </w:numPr>
    </w:pPr>
  </w:style>
  <w:style w:type="character" w:customStyle="1" w:styleId="DocDataChar">
    <w:name w:val="DocData Char"/>
    <w:link w:val="DocData"/>
    <w:locked/>
    <w:rsid w:val="00E10214"/>
    <w:rPr>
      <w:rFonts w:ascii="Arial" w:hAnsi="Arial"/>
      <w:color w:val="666666"/>
      <w:sz w:val="18"/>
      <w:lang w:val="nl-NL" w:eastAsia="nl-NL"/>
    </w:rPr>
  </w:style>
  <w:style w:type="paragraph" w:customStyle="1" w:styleId="speciaal0">
    <w:name w:val="speciaal"/>
    <w:basedOn w:val="Standaard"/>
    <w:rsid w:val="00BD7E42"/>
    <w:rPr>
      <w:rFonts w:cs="Arial"/>
      <w:color w:val="000000"/>
      <w:szCs w:val="18"/>
    </w:rPr>
  </w:style>
  <w:style w:type="paragraph" w:customStyle="1" w:styleId="Geenafstand1">
    <w:name w:val="Geen afstand1"/>
    <w:rsid w:val="00293320"/>
    <w:rPr>
      <w:rFonts w:ascii="Calibri" w:hAnsi="Calibri"/>
      <w:sz w:val="22"/>
      <w:szCs w:val="22"/>
      <w:lang w:eastAsia="en-US"/>
    </w:rPr>
  </w:style>
  <w:style w:type="paragraph" w:customStyle="1" w:styleId="Lijstalinea1">
    <w:name w:val="Lijstalinea1"/>
    <w:basedOn w:val="Standaard"/>
    <w:rsid w:val="00B76A46"/>
    <w:pPr>
      <w:spacing w:after="200" w:line="276" w:lineRule="auto"/>
      <w:ind w:left="720"/>
      <w:contextualSpacing/>
    </w:pPr>
    <w:rPr>
      <w:rFonts w:ascii="Calibri" w:hAnsi="Calibri"/>
      <w:sz w:val="22"/>
      <w:szCs w:val="22"/>
      <w:lang w:eastAsia="en-US"/>
    </w:rPr>
  </w:style>
  <w:style w:type="character" w:customStyle="1" w:styleId="SpeciaalChar">
    <w:name w:val="Speciaal Char"/>
    <w:link w:val="Speciaal"/>
    <w:locked/>
    <w:rsid w:val="001F3834"/>
    <w:rPr>
      <w:rFonts w:ascii="Arial" w:hAnsi="Arial"/>
      <w:sz w:val="24"/>
      <w:lang w:val="nl-NL" w:eastAsia="nl-NL"/>
    </w:rPr>
  </w:style>
  <w:style w:type="paragraph" w:customStyle="1" w:styleId="Directoraat">
    <w:name w:val="Directoraat"/>
    <w:rsid w:val="00AB45ED"/>
    <w:pPr>
      <w:tabs>
        <w:tab w:val="left" w:pos="1123"/>
      </w:tabs>
      <w:spacing w:after="120" w:line="240" w:lineRule="exact"/>
    </w:pPr>
    <w:rPr>
      <w:rFonts w:ascii="OUNL Print Black" w:hAnsi="OUNL Print Black"/>
      <w:noProof/>
    </w:rPr>
  </w:style>
  <w:style w:type="paragraph" w:customStyle="1" w:styleId="Default">
    <w:name w:val="Default"/>
    <w:rsid w:val="00AB45ED"/>
    <w:pPr>
      <w:autoSpaceDE w:val="0"/>
      <w:autoSpaceDN w:val="0"/>
      <w:adjustRightInd w:val="0"/>
    </w:pPr>
    <w:rPr>
      <w:rFonts w:ascii="Arial" w:hAnsi="Arial" w:cs="Arial"/>
      <w:color w:val="000000"/>
      <w:sz w:val="24"/>
      <w:szCs w:val="24"/>
    </w:rPr>
  </w:style>
  <w:style w:type="character" w:styleId="GevolgdeHyperlink">
    <w:name w:val="FollowedHyperlink"/>
    <w:rsid w:val="0043748F"/>
    <w:rPr>
      <w:rFonts w:cs="Times New Roman"/>
      <w:color w:val="800080"/>
      <w:u w:val="single"/>
    </w:rPr>
  </w:style>
  <w:style w:type="paragraph" w:customStyle="1" w:styleId="xl65">
    <w:name w:val="xl65"/>
    <w:basedOn w:val="Standaard"/>
    <w:rsid w:val="0043748F"/>
    <w:pPr>
      <w:shd w:val="clear" w:color="auto" w:fill="FF0000"/>
      <w:spacing w:before="100" w:beforeAutospacing="1" w:after="100" w:afterAutospacing="1" w:line="240" w:lineRule="auto"/>
    </w:pPr>
    <w:rPr>
      <w:rFonts w:cs="Arial"/>
      <w:b/>
      <w:bCs/>
      <w:color w:val="FFFFFF"/>
      <w:sz w:val="16"/>
      <w:szCs w:val="16"/>
    </w:rPr>
  </w:style>
  <w:style w:type="paragraph" w:customStyle="1" w:styleId="xl66">
    <w:name w:val="xl66"/>
    <w:basedOn w:val="Standaard"/>
    <w:rsid w:val="0043748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pPr>
    <w:rPr>
      <w:rFonts w:cs="Arial"/>
      <w:b/>
      <w:bCs/>
      <w:sz w:val="16"/>
      <w:szCs w:val="16"/>
    </w:rPr>
  </w:style>
  <w:style w:type="paragraph" w:customStyle="1" w:styleId="xl67">
    <w:name w:val="xl67"/>
    <w:basedOn w:val="Standaard"/>
    <w:rsid w:val="0043748F"/>
    <w:pPr>
      <w:pBdr>
        <w:left w:val="single" w:sz="8" w:space="0" w:color="000000"/>
        <w:bottom w:val="single" w:sz="8" w:space="0" w:color="000000"/>
        <w:right w:val="single" w:sz="8" w:space="0" w:color="000000"/>
      </w:pBdr>
      <w:spacing w:before="100" w:beforeAutospacing="1" w:after="100" w:afterAutospacing="1" w:line="240" w:lineRule="auto"/>
      <w:jc w:val="right"/>
    </w:pPr>
    <w:rPr>
      <w:rFonts w:cs="Arial"/>
      <w:b/>
      <w:bCs/>
      <w:sz w:val="16"/>
      <w:szCs w:val="16"/>
    </w:rPr>
  </w:style>
  <w:style w:type="paragraph" w:customStyle="1" w:styleId="xl68">
    <w:name w:val="xl68"/>
    <w:basedOn w:val="Standaard"/>
    <w:rsid w:val="0043748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hAnsi="Times New Roman"/>
      <w:sz w:val="16"/>
      <w:szCs w:val="16"/>
    </w:rPr>
  </w:style>
  <w:style w:type="paragraph" w:customStyle="1" w:styleId="xl69">
    <w:name w:val="xl69"/>
    <w:basedOn w:val="Standaard"/>
    <w:rsid w:val="0043748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hAnsi="Times New Roman"/>
      <w:sz w:val="16"/>
      <w:szCs w:val="16"/>
    </w:rPr>
  </w:style>
  <w:style w:type="paragraph" w:customStyle="1" w:styleId="xl70">
    <w:name w:val="xl70"/>
    <w:basedOn w:val="Standaard"/>
    <w:rsid w:val="0043748F"/>
    <w:pPr>
      <w:shd w:val="clear" w:color="auto" w:fill="FF0000"/>
      <w:spacing w:before="100" w:beforeAutospacing="1" w:after="100" w:afterAutospacing="1" w:line="240" w:lineRule="auto"/>
    </w:pPr>
    <w:rPr>
      <w:rFonts w:cs="Arial"/>
      <w:b/>
      <w:bCs/>
      <w:color w:val="FFFFFF"/>
      <w:sz w:val="16"/>
      <w:szCs w:val="16"/>
    </w:rPr>
  </w:style>
  <w:style w:type="character" w:styleId="Verwijzingopmerking">
    <w:name w:val="annotation reference"/>
    <w:rsid w:val="006D28C0"/>
    <w:rPr>
      <w:rFonts w:cs="Times New Roman"/>
      <w:sz w:val="16"/>
    </w:rPr>
  </w:style>
  <w:style w:type="paragraph" w:styleId="Tekstopmerking">
    <w:name w:val="annotation text"/>
    <w:basedOn w:val="Standaard"/>
    <w:link w:val="TekstopmerkingChar"/>
    <w:rsid w:val="006D28C0"/>
    <w:pPr>
      <w:spacing w:line="280" w:lineRule="atLeast"/>
    </w:pPr>
    <w:rPr>
      <w:rFonts w:ascii="Constantia" w:hAnsi="Constantia"/>
      <w:sz w:val="22"/>
      <w:lang w:eastAsia="en-US"/>
    </w:rPr>
  </w:style>
  <w:style w:type="character" w:customStyle="1" w:styleId="TekstopmerkingChar">
    <w:name w:val="Tekst opmerking Char"/>
    <w:link w:val="Tekstopmerking"/>
    <w:locked/>
    <w:rsid w:val="006D28C0"/>
    <w:rPr>
      <w:rFonts w:ascii="Constantia" w:hAnsi="Constantia" w:cs="Times New Roman"/>
      <w:sz w:val="22"/>
      <w:lang w:val="nl-NL" w:eastAsia="en-US"/>
    </w:rPr>
  </w:style>
  <w:style w:type="character" w:customStyle="1" w:styleId="CM216Char1">
    <w:name w:val="CM216 Char1"/>
    <w:link w:val="CM216"/>
    <w:locked/>
    <w:rsid w:val="00894444"/>
    <w:rPr>
      <w:rFonts w:ascii="Minion" w:hAnsi="Minion"/>
      <w:sz w:val="24"/>
      <w:lang w:val="nl-NL" w:eastAsia="nl-NL"/>
    </w:rPr>
  </w:style>
  <w:style w:type="character" w:customStyle="1" w:styleId="PlattetekstChar">
    <w:name w:val="Platte tekst Char"/>
    <w:rsid w:val="001A66C7"/>
    <w:rPr>
      <w:rFonts w:ascii="Arial" w:hAnsi="Arial"/>
      <w:sz w:val="18"/>
      <w:lang w:val="nl-NL" w:eastAsia="nl-NL"/>
    </w:rPr>
  </w:style>
  <w:style w:type="character" w:customStyle="1" w:styleId="StandaardaansluitendChar">
    <w:name w:val="Standaard aansluitend Char"/>
    <w:link w:val="Standaardaansluitend"/>
    <w:locked/>
    <w:rsid w:val="001C0D71"/>
    <w:rPr>
      <w:rFonts w:ascii="Arial" w:hAnsi="Arial"/>
      <w:lang w:val="nl-NL" w:eastAsia="nl-NL"/>
    </w:rPr>
  </w:style>
  <w:style w:type="paragraph" w:customStyle="1" w:styleId="Standaardtekstparagraafl">
    <w:name w:val="Standaard tekst paragraafl"/>
    <w:basedOn w:val="Standaard"/>
    <w:link w:val="StandaardtekstparagraaflChar"/>
    <w:autoRedefine/>
    <w:rsid w:val="007B6567"/>
    <w:pPr>
      <w:widowControl w:val="0"/>
      <w:adjustRightInd w:val="0"/>
      <w:spacing w:line="240" w:lineRule="auto"/>
      <w:textAlignment w:val="baseline"/>
    </w:pPr>
    <w:rPr>
      <w:rFonts w:ascii="Verdana" w:hAnsi="Verdana"/>
    </w:rPr>
  </w:style>
  <w:style w:type="character" w:customStyle="1" w:styleId="StandaardtekstparagraaflChar">
    <w:name w:val="Standaard tekst paragraafl Char"/>
    <w:link w:val="Standaardtekstparagraafl"/>
    <w:locked/>
    <w:rsid w:val="007B6567"/>
    <w:rPr>
      <w:rFonts w:ascii="Verdana" w:hAnsi="Verdana"/>
      <w:sz w:val="18"/>
      <w:lang w:val="nl-NL" w:eastAsia="nl-NL"/>
    </w:rPr>
  </w:style>
  <w:style w:type="character" w:customStyle="1" w:styleId="BDCharChar">
    <w:name w:val="BD Char Char"/>
    <w:rsid w:val="000B4A42"/>
    <w:rPr>
      <w:rFonts w:ascii="Verdana" w:hAnsi="Verdana"/>
      <w:b/>
      <w:i/>
      <w:sz w:val="18"/>
      <w:lang w:val="nl-NL" w:eastAsia="nl-NL"/>
    </w:rPr>
  </w:style>
  <w:style w:type="paragraph" w:customStyle="1" w:styleId="Kop1Beschrijvenddoc">
    <w:name w:val="Kop 1 Beschrijvend doc"/>
    <w:basedOn w:val="Standaard"/>
    <w:autoRedefine/>
    <w:rsid w:val="000B4A42"/>
    <w:pPr>
      <w:keepNext/>
      <w:widowControl w:val="0"/>
      <w:tabs>
        <w:tab w:val="num" w:pos="720"/>
      </w:tabs>
      <w:adjustRightInd w:val="0"/>
      <w:spacing w:line="360" w:lineRule="atLeast"/>
      <w:ind w:left="720" w:hanging="360"/>
      <w:textAlignment w:val="baseline"/>
      <w:outlineLvl w:val="0"/>
    </w:pPr>
    <w:rPr>
      <w:rFonts w:ascii="Utopia" w:hAnsi="Utopia"/>
      <w:b/>
      <w:bCs/>
      <w:sz w:val="24"/>
    </w:rPr>
  </w:style>
  <w:style w:type="paragraph" w:customStyle="1" w:styleId="kop2beschrijvenddocument">
    <w:name w:val="kop2 beschrijvend document"/>
    <w:basedOn w:val="Standaard"/>
    <w:autoRedefine/>
    <w:rsid w:val="000B4A42"/>
    <w:pPr>
      <w:keepNext/>
      <w:widowControl w:val="0"/>
      <w:tabs>
        <w:tab w:val="num" w:pos="1440"/>
      </w:tabs>
      <w:adjustRightInd w:val="0"/>
      <w:spacing w:before="240" w:after="60" w:line="240" w:lineRule="auto"/>
      <w:ind w:left="1440" w:hanging="360"/>
      <w:textAlignment w:val="baseline"/>
      <w:outlineLvl w:val="1"/>
    </w:pPr>
    <w:rPr>
      <w:rFonts w:ascii="Verdana" w:hAnsi="Verdana"/>
      <w:b/>
      <w:sz w:val="22"/>
    </w:rPr>
  </w:style>
  <w:style w:type="paragraph" w:customStyle="1" w:styleId="Opmaakprofiel25">
    <w:name w:val="Opmaakprofiel25"/>
    <w:basedOn w:val="Kop1"/>
    <w:autoRedefine/>
    <w:rsid w:val="00C923E4"/>
    <w:pPr>
      <w:pageBreakBefore w:val="0"/>
      <w:widowControl w:val="0"/>
      <w:numPr>
        <w:numId w:val="5"/>
      </w:numPr>
      <w:adjustRightInd w:val="0"/>
      <w:spacing w:before="0" w:after="0" w:line="360" w:lineRule="atLeast"/>
      <w:jc w:val="both"/>
      <w:textAlignment w:val="baseline"/>
    </w:pPr>
    <w:rPr>
      <w:rFonts w:ascii="Utopia" w:hAnsi="Utopia"/>
      <w:color w:val="auto"/>
      <w:kern w:val="0"/>
      <w:sz w:val="24"/>
      <w:lang w:val="nl-NL"/>
    </w:rPr>
  </w:style>
  <w:style w:type="paragraph" w:customStyle="1" w:styleId="tekstkop3">
    <w:name w:val="tekst kop 3"/>
    <w:basedOn w:val="Standaard"/>
    <w:autoRedefine/>
    <w:rsid w:val="004A6DEA"/>
    <w:pPr>
      <w:widowControl w:val="0"/>
      <w:adjustRightInd w:val="0"/>
      <w:spacing w:line="240" w:lineRule="auto"/>
      <w:textAlignment w:val="baseline"/>
    </w:pPr>
    <w:rPr>
      <w:rFonts w:ascii="Verdana" w:hAnsi="Verdana"/>
      <w:szCs w:val="18"/>
    </w:rPr>
  </w:style>
  <w:style w:type="paragraph" w:customStyle="1" w:styleId="OpmaakprofielStandaardtekstparagraafl">
    <w:name w:val="Opmaakprofiel Standaard tekst paragraafl +"/>
    <w:basedOn w:val="Standaardtekstparagraafl"/>
    <w:autoRedefine/>
    <w:rsid w:val="004B7BFD"/>
  </w:style>
  <w:style w:type="paragraph" w:styleId="Onderwerpvanopmerking">
    <w:name w:val="annotation subject"/>
    <w:basedOn w:val="Tekstopmerking"/>
    <w:next w:val="Tekstopmerking"/>
    <w:link w:val="OnderwerpvanopmerkingChar"/>
    <w:semiHidden/>
    <w:rsid w:val="003C695D"/>
    <w:pPr>
      <w:spacing w:line="260" w:lineRule="atLeast"/>
    </w:pPr>
    <w:rPr>
      <w:rFonts w:ascii="Arial" w:hAnsi="Arial"/>
      <w:b/>
      <w:bCs/>
      <w:sz w:val="20"/>
      <w:lang w:eastAsia="nl-NL"/>
    </w:rPr>
  </w:style>
  <w:style w:type="character" w:customStyle="1" w:styleId="OnderwerpvanopmerkingChar">
    <w:name w:val="Onderwerp van opmerking Char"/>
    <w:link w:val="Onderwerpvanopmerking"/>
    <w:semiHidden/>
    <w:locked/>
    <w:rsid w:val="003E48FC"/>
    <w:rPr>
      <w:rFonts w:ascii="Arial" w:hAnsi="Arial" w:cs="Times New Roman"/>
      <w:b/>
      <w:bCs/>
      <w:sz w:val="20"/>
      <w:szCs w:val="20"/>
      <w:lang w:val="nl-NL" w:eastAsia="en-US"/>
    </w:rPr>
  </w:style>
  <w:style w:type="paragraph" w:customStyle="1" w:styleId="Lijstalinea2">
    <w:name w:val="Lijstalinea2"/>
    <w:basedOn w:val="Standaard"/>
    <w:rsid w:val="00DA0CEC"/>
    <w:pPr>
      <w:ind w:left="720"/>
      <w:contextualSpacing/>
    </w:pPr>
  </w:style>
  <w:style w:type="paragraph" w:customStyle="1" w:styleId="KOPJudith">
    <w:name w:val="KOP Judith"/>
    <w:basedOn w:val="Standaard"/>
    <w:link w:val="KOPJudithChar"/>
    <w:rsid w:val="002613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pPr>
    <w:rPr>
      <w:b/>
      <w:color w:val="000000"/>
      <w:sz w:val="20"/>
      <w:szCs w:val="24"/>
      <w:lang w:eastAsia="en-US"/>
    </w:rPr>
  </w:style>
  <w:style w:type="character" w:customStyle="1" w:styleId="KOPJudithChar">
    <w:name w:val="KOP Judith Char"/>
    <w:link w:val="KOPJudith"/>
    <w:locked/>
    <w:rsid w:val="0026135C"/>
    <w:rPr>
      <w:rFonts w:ascii="Arial" w:hAnsi="Arial"/>
      <w:b/>
      <w:color w:val="000000"/>
      <w:sz w:val="24"/>
      <w:lang w:val="x-none" w:eastAsia="en-US"/>
    </w:rPr>
  </w:style>
  <w:style w:type="paragraph" w:customStyle="1" w:styleId="kopjudith0">
    <w:name w:val="kopjudith"/>
    <w:basedOn w:val="Standaard"/>
    <w:rsid w:val="0026135C"/>
    <w:pPr>
      <w:spacing w:before="100" w:beforeAutospacing="1" w:after="100" w:afterAutospacing="1" w:line="240" w:lineRule="auto"/>
    </w:pPr>
    <w:rPr>
      <w:sz w:val="20"/>
      <w:szCs w:val="24"/>
    </w:rPr>
  </w:style>
  <w:style w:type="paragraph" w:customStyle="1" w:styleId="geenwitregel0">
    <w:name w:val="geenwitregel"/>
    <w:basedOn w:val="Standaard"/>
    <w:rsid w:val="0026135C"/>
    <w:pPr>
      <w:spacing w:before="100" w:beforeAutospacing="1" w:after="100" w:afterAutospacing="1" w:line="240" w:lineRule="auto"/>
    </w:pPr>
    <w:rPr>
      <w:sz w:val="20"/>
      <w:szCs w:val="24"/>
    </w:rPr>
  </w:style>
  <w:style w:type="character" w:customStyle="1" w:styleId="Titelvanboek1">
    <w:name w:val="Titel van boek1"/>
    <w:rsid w:val="00BA4716"/>
    <w:rPr>
      <w:rFonts w:cs="Times New Roman"/>
      <w:b/>
      <w:bCs/>
      <w:smallCaps/>
      <w:spacing w:val="5"/>
    </w:rPr>
  </w:style>
  <w:style w:type="numbering" w:styleId="1ai">
    <w:name w:val="Outline List 1"/>
    <w:basedOn w:val="Geenlijst"/>
    <w:rsid w:val="00D54E43"/>
    <w:pPr>
      <w:numPr>
        <w:numId w:val="4"/>
      </w:numPr>
    </w:pPr>
  </w:style>
  <w:style w:type="numbering" w:styleId="111111">
    <w:name w:val="Outline List 2"/>
    <w:basedOn w:val="Geenlijst"/>
    <w:rsid w:val="00D54E43"/>
    <w:pPr>
      <w:numPr>
        <w:numId w:val="3"/>
      </w:numPr>
    </w:pPr>
  </w:style>
  <w:style w:type="character" w:customStyle="1" w:styleId="r">
    <w:name w:val="r"/>
    <w:rsid w:val="000D1198"/>
    <w:rPr>
      <w:color w:val="FF0000"/>
    </w:rPr>
  </w:style>
  <w:style w:type="character" w:customStyle="1" w:styleId="CharChar12">
    <w:name w:val="Char Char12"/>
    <w:locked/>
    <w:rsid w:val="001E0BF2"/>
    <w:rPr>
      <w:rFonts w:ascii="Trebuchet MS" w:hAnsi="Trebuchet MS"/>
      <w:b/>
      <w:lang w:val="x-none" w:eastAsia="x-none"/>
    </w:rPr>
  </w:style>
  <w:style w:type="character" w:customStyle="1" w:styleId="CharChar11">
    <w:name w:val="Char Char11"/>
    <w:semiHidden/>
    <w:locked/>
    <w:rsid w:val="001E0BF2"/>
    <w:rPr>
      <w:rFonts w:ascii="Arial" w:hAnsi="Arial" w:cs="Arial"/>
      <w:b/>
      <w:bCs/>
      <w:i/>
      <w:iCs/>
      <w:sz w:val="28"/>
      <w:szCs w:val="28"/>
    </w:rPr>
  </w:style>
  <w:style w:type="character" w:customStyle="1" w:styleId="CharChar10">
    <w:name w:val="Char Char10"/>
    <w:semiHidden/>
    <w:locked/>
    <w:rsid w:val="001E0BF2"/>
    <w:rPr>
      <w:rFonts w:ascii="Arial" w:hAnsi="Arial" w:cs="Arial"/>
      <w:b/>
      <w:bCs/>
      <w:sz w:val="26"/>
      <w:szCs w:val="26"/>
    </w:rPr>
  </w:style>
  <w:style w:type="character" w:customStyle="1" w:styleId="CharChar9">
    <w:name w:val="Char Char9"/>
    <w:semiHidden/>
    <w:locked/>
    <w:rsid w:val="001E0BF2"/>
    <w:rPr>
      <w:rFonts w:ascii="Tahoma" w:hAnsi="Tahoma" w:cs="Tahoma"/>
      <w:sz w:val="16"/>
      <w:szCs w:val="16"/>
    </w:rPr>
  </w:style>
  <w:style w:type="character" w:customStyle="1" w:styleId="CharChar8">
    <w:name w:val="Char Char8"/>
    <w:semiHidden/>
    <w:locked/>
    <w:rsid w:val="001E0BF2"/>
    <w:rPr>
      <w:rFonts w:cs="Times New Roman"/>
      <w:sz w:val="20"/>
      <w:szCs w:val="20"/>
      <w:lang w:val="en-US" w:eastAsia="en-US"/>
    </w:rPr>
  </w:style>
  <w:style w:type="character" w:customStyle="1" w:styleId="CharChar7">
    <w:name w:val="Char Char7"/>
    <w:locked/>
    <w:rsid w:val="001E0BF2"/>
    <w:rPr>
      <w:rFonts w:ascii="Trebuchet MS" w:hAnsi="Trebuchet MS" w:cs="Trebuchet MS"/>
      <w:sz w:val="20"/>
      <w:szCs w:val="20"/>
    </w:rPr>
  </w:style>
  <w:style w:type="character" w:customStyle="1" w:styleId="CharChar6">
    <w:name w:val="Char Char6"/>
    <w:locked/>
    <w:rsid w:val="001E0BF2"/>
    <w:rPr>
      <w:rFonts w:ascii="Trebuchet MS" w:hAnsi="Trebuchet MS" w:cs="Trebuchet MS"/>
      <w:sz w:val="20"/>
      <w:szCs w:val="20"/>
    </w:rPr>
  </w:style>
  <w:style w:type="character" w:customStyle="1" w:styleId="CharChar5">
    <w:name w:val="Char Char5"/>
    <w:semiHidden/>
    <w:locked/>
    <w:rsid w:val="001E0BF2"/>
    <w:rPr>
      <w:rFonts w:ascii="Arial" w:hAnsi="Arial" w:cs="Times New Roman"/>
      <w:sz w:val="20"/>
      <w:szCs w:val="20"/>
    </w:rPr>
  </w:style>
  <w:style w:type="character" w:customStyle="1" w:styleId="CharChar4">
    <w:name w:val="Char Char4"/>
    <w:semiHidden/>
    <w:locked/>
    <w:rsid w:val="001E0BF2"/>
    <w:rPr>
      <w:rFonts w:ascii="Trebuchet MS" w:hAnsi="Trebuchet MS" w:cs="Trebuchet MS"/>
      <w:sz w:val="16"/>
      <w:szCs w:val="16"/>
    </w:rPr>
  </w:style>
  <w:style w:type="character" w:customStyle="1" w:styleId="CharChar3">
    <w:name w:val="Char Char3"/>
    <w:semiHidden/>
    <w:locked/>
    <w:rsid w:val="001E0BF2"/>
    <w:rPr>
      <w:rFonts w:ascii="Trebuchet MS" w:hAnsi="Trebuchet MS" w:cs="Trebuchet MS"/>
      <w:sz w:val="16"/>
      <w:szCs w:val="16"/>
    </w:rPr>
  </w:style>
  <w:style w:type="paragraph" w:styleId="Lijstalinea">
    <w:name w:val="List Paragraph"/>
    <w:basedOn w:val="Standaard"/>
    <w:qFormat/>
    <w:rsid w:val="001E0BF2"/>
    <w:pPr>
      <w:spacing w:after="200" w:line="276" w:lineRule="auto"/>
      <w:ind w:left="708"/>
    </w:pPr>
    <w:rPr>
      <w:rFonts w:ascii="Calibri" w:hAnsi="Calibri"/>
      <w:sz w:val="22"/>
      <w:szCs w:val="22"/>
      <w:lang w:eastAsia="en-US"/>
    </w:rPr>
  </w:style>
  <w:style w:type="paragraph" w:styleId="Kopvaninhoudsopgave">
    <w:name w:val="TOC Heading"/>
    <w:basedOn w:val="Kop1"/>
    <w:next w:val="Standaard"/>
    <w:qFormat/>
    <w:rsid w:val="001E0BF2"/>
    <w:pPr>
      <w:keepNext w:val="0"/>
      <w:keepLines/>
      <w:pageBreakBefore w:val="0"/>
      <w:spacing w:before="480" w:after="0" w:line="240" w:lineRule="auto"/>
      <w:ind w:left="360" w:hanging="360"/>
      <w:outlineLvl w:val="9"/>
    </w:pPr>
    <w:rPr>
      <w:rFonts w:ascii="Cambria" w:hAnsi="Cambria"/>
      <w:color w:val="365F91"/>
      <w:kern w:val="0"/>
      <w:sz w:val="28"/>
      <w:szCs w:val="28"/>
      <w:lang w:val="x-none" w:eastAsia="x-none"/>
    </w:rPr>
  </w:style>
  <w:style w:type="character" w:customStyle="1" w:styleId="hbparagraaftekst">
    <w:name w:val="hbparagraaftekst"/>
    <w:rsid w:val="001E0BF2"/>
    <w:rPr>
      <w:rFonts w:ascii="Times New Roman" w:hAnsi="Times New Roman"/>
    </w:rPr>
  </w:style>
  <w:style w:type="paragraph" w:customStyle="1" w:styleId="Opsomcijfer1steniveauBrinkGroep">
    <w:name w:val="Opsomcijfer 1ste niveau Brink Groep"/>
    <w:basedOn w:val="Standaard"/>
    <w:rsid w:val="001E0BF2"/>
    <w:pPr>
      <w:numPr>
        <w:numId w:val="6"/>
      </w:numPr>
      <w:spacing w:line="283" w:lineRule="atLeast"/>
    </w:pPr>
    <w:rPr>
      <w:rFonts w:ascii="Verdana" w:hAnsi="Verdana"/>
      <w:sz w:val="17"/>
      <w:lang w:eastAsia="en-US"/>
    </w:rPr>
  </w:style>
  <w:style w:type="paragraph" w:customStyle="1" w:styleId="BasistekstBrinkGroep">
    <w:name w:val="Basistekst Brink Groep"/>
    <w:basedOn w:val="Standaard"/>
    <w:link w:val="BasistekstBrinkGroepChar"/>
    <w:rsid w:val="001E0BF2"/>
    <w:pPr>
      <w:spacing w:line="283" w:lineRule="exact"/>
    </w:pPr>
    <w:rPr>
      <w:rFonts w:ascii="Verdana" w:hAnsi="Verdana"/>
      <w:sz w:val="20"/>
      <w:lang w:val="x-none" w:eastAsia="x-none"/>
    </w:rPr>
  </w:style>
  <w:style w:type="character" w:customStyle="1" w:styleId="BasistekstBrinkGroepChar">
    <w:name w:val="Basistekst Brink Groep Char"/>
    <w:link w:val="BasistekstBrinkGroep"/>
    <w:locked/>
    <w:rsid w:val="001E0BF2"/>
    <w:rPr>
      <w:rFonts w:ascii="Verdana" w:hAnsi="Verdana"/>
      <w:lang w:val="x-none" w:eastAsia="x-none" w:bidi="ar-SA"/>
    </w:rPr>
  </w:style>
  <w:style w:type="character" w:customStyle="1" w:styleId="CharChar2">
    <w:name w:val="Char Char2"/>
    <w:locked/>
    <w:rsid w:val="001E0BF2"/>
    <w:rPr>
      <w:rFonts w:ascii="Trebuchet MS" w:hAnsi="Trebuchet MS" w:cs="Trebuchet MS"/>
      <w:sz w:val="20"/>
      <w:szCs w:val="20"/>
    </w:rPr>
  </w:style>
  <w:style w:type="character" w:customStyle="1" w:styleId="CharChar1">
    <w:name w:val="Char Char1"/>
    <w:semiHidden/>
    <w:locked/>
    <w:rsid w:val="001E0BF2"/>
    <w:rPr>
      <w:rFonts w:ascii="Trebuchet MS" w:hAnsi="Trebuchet MS" w:cs="Trebuchet MS"/>
      <w:b/>
      <w:bCs/>
      <w:sz w:val="20"/>
      <w:szCs w:val="20"/>
    </w:rPr>
  </w:style>
  <w:style w:type="paragraph" w:customStyle="1" w:styleId="paragraaf-sub">
    <w:name w:val="paragraaf-sub"/>
    <w:basedOn w:val="Standaard"/>
    <w:qFormat/>
    <w:rsid w:val="001E0BF2"/>
    <w:pPr>
      <w:tabs>
        <w:tab w:val="left" w:pos="851"/>
      </w:tabs>
      <w:spacing w:line="240" w:lineRule="auto"/>
    </w:pPr>
    <w:rPr>
      <w:rFonts w:ascii="Trebuchet MS" w:hAnsi="Trebuchet MS" w:cs="Trebuchet MS"/>
      <w:b/>
      <w:sz w:val="20"/>
    </w:rPr>
  </w:style>
  <w:style w:type="paragraph" w:customStyle="1" w:styleId="KOPbijlagen">
    <w:name w:val="KOP bijlagen"/>
    <w:basedOn w:val="Standaard"/>
    <w:qFormat/>
    <w:rsid w:val="001E0BF2"/>
    <w:pPr>
      <w:spacing w:line="240" w:lineRule="auto"/>
    </w:pPr>
    <w:rPr>
      <w:rFonts w:ascii="Trebuchet MS" w:hAnsi="Trebuchet MS" w:cs="Trebuchet MS"/>
      <w:b/>
      <w:sz w:val="20"/>
    </w:rPr>
  </w:style>
  <w:style w:type="paragraph" w:styleId="Revisie">
    <w:name w:val="Revision"/>
    <w:hidden/>
    <w:semiHidden/>
    <w:rsid w:val="001E0BF2"/>
    <w:rPr>
      <w:rFonts w:ascii="Trebuchet MS" w:hAnsi="Trebuchet MS" w:cs="Trebuchet MS"/>
    </w:rPr>
  </w:style>
  <w:style w:type="character" w:customStyle="1" w:styleId="GeenafstandChar">
    <w:name w:val="Geen afstand Char"/>
    <w:link w:val="Geenafstand"/>
    <w:locked/>
    <w:rsid w:val="001E0BF2"/>
    <w:rPr>
      <w:rFonts w:ascii="Verdana" w:hAnsi="Verdana"/>
      <w:color w:val="000000"/>
      <w:sz w:val="17"/>
      <w:szCs w:val="24"/>
      <w:lang w:bidi="ar-SA"/>
    </w:rPr>
  </w:style>
  <w:style w:type="paragraph" w:styleId="Geenafstand">
    <w:name w:val="No Spacing"/>
    <w:link w:val="GeenafstandChar"/>
    <w:qFormat/>
    <w:rsid w:val="001E0BF2"/>
    <w:rPr>
      <w:rFonts w:ascii="Verdana" w:hAnsi="Verdana"/>
      <w:color w:val="000000"/>
      <w:sz w:val="17"/>
      <w:szCs w:val="24"/>
    </w:rPr>
  </w:style>
  <w:style w:type="paragraph" w:customStyle="1" w:styleId="Opsomming">
    <w:name w:val="_Opsomming"/>
    <w:basedOn w:val="Standaard"/>
    <w:qFormat/>
    <w:rsid w:val="001E0BF2"/>
    <w:pPr>
      <w:numPr>
        <w:numId w:val="7"/>
      </w:numPr>
      <w:spacing w:line="280" w:lineRule="atLeast"/>
    </w:pPr>
    <w:rPr>
      <w:rFonts w:ascii="Verdana" w:hAnsi="Verdana"/>
      <w:color w:val="000000"/>
      <w:sz w:val="17"/>
      <w:szCs w:val="24"/>
    </w:rPr>
  </w:style>
  <w:style w:type="character" w:customStyle="1" w:styleId="CharChar">
    <w:name w:val="Char Char"/>
    <w:semiHidden/>
    <w:rsid w:val="001E0BF2"/>
    <w:rPr>
      <w:rFonts w:ascii="Trebuchet MS" w:hAnsi="Trebuchet MS" w:cs="Trebuchet MS"/>
    </w:rPr>
  </w:style>
  <w:style w:type="paragraph" w:styleId="Documentstructuur">
    <w:name w:val="Document Map"/>
    <w:basedOn w:val="Standaard"/>
    <w:semiHidden/>
    <w:locked/>
    <w:rsid w:val="008242C3"/>
    <w:pPr>
      <w:shd w:val="clear" w:color="auto" w:fill="000080"/>
    </w:pPr>
    <w:rPr>
      <w:rFonts w:ascii="Tahoma" w:hAnsi="Tahoma" w:cs="Tahoma"/>
      <w:sz w:val="20"/>
    </w:rPr>
  </w:style>
  <w:style w:type="character" w:styleId="Tekstvantijdelijkeaanduiding">
    <w:name w:val="Placeholder Text"/>
    <w:basedOn w:val="Standaardalinea-lettertype"/>
    <w:uiPriority w:val="99"/>
    <w:semiHidden/>
    <w:rsid w:val="00CC45C8"/>
    <w:rPr>
      <w:color w:val="808080"/>
    </w:rPr>
  </w:style>
  <w:style w:type="numbering" w:customStyle="1" w:styleId="Eisenencriteria">
    <w:name w:val="Eisen en criteria"/>
    <w:uiPriority w:val="99"/>
    <w:rsid w:val="006C153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single" w:sz="8" w:space="1"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dashed" w:sz="2" w:space="0" w:color="C0C0C0"/>
            <w:left w:val="dashed" w:sz="2" w:space="0" w:color="C0C0C0"/>
            <w:bottom w:val="dashed" w:sz="2" w:space="0" w:color="C0C0C0"/>
            <w:right w:val="dashed" w:sz="2" w:space="0" w:color="C0C0C0"/>
          </w:divBdr>
          <w:divsChild>
            <w:div w:id="58">
              <w:marLeft w:val="1900"/>
              <w:marRight w:val="1900"/>
              <w:marTop w:val="100"/>
              <w:marBottom w:val="240"/>
              <w:divBdr>
                <w:top w:val="dashed" w:sz="2" w:space="0" w:color="C0C0C0"/>
                <w:left w:val="dashed" w:sz="2" w:space="0" w:color="C0C0C0"/>
                <w:bottom w:val="dashed" w:sz="2" w:space="0" w:color="C0C0C0"/>
                <w:right w:val="dashed" w:sz="2" w:space="0" w:color="C0C0C0"/>
              </w:divBdr>
              <w:divsChild>
                <w:div w:id="48">
                  <w:marLeft w:val="0"/>
                  <w:marRight w:val="0"/>
                  <w:marTop w:val="0"/>
                  <w:marBottom w:val="0"/>
                  <w:divBdr>
                    <w:top w:val="dashed" w:sz="2" w:space="0" w:color="C0C0C0"/>
                    <w:left w:val="dashed" w:sz="2" w:space="0" w:color="C0C0C0"/>
                    <w:bottom w:val="dashed" w:sz="2" w:space="0" w:color="C0C0C0"/>
                    <w:right w:val="dashed" w:sz="2" w:space="0" w:color="C0C0C0"/>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dashed" w:sz="2" w:space="0" w:color="C0C0C0"/>
            <w:left w:val="dashed" w:sz="2" w:space="0" w:color="C0C0C0"/>
            <w:bottom w:val="dashed" w:sz="2" w:space="0" w:color="C0C0C0"/>
            <w:right w:val="dashed" w:sz="2" w:space="0" w:color="C0C0C0"/>
          </w:divBdr>
          <w:divsChild>
            <w:div w:id="39">
              <w:marLeft w:val="1900"/>
              <w:marRight w:val="1900"/>
              <w:marTop w:val="100"/>
              <w:marBottom w:val="240"/>
              <w:divBdr>
                <w:top w:val="dashed" w:sz="2" w:space="0" w:color="C0C0C0"/>
                <w:left w:val="dashed" w:sz="2" w:space="0" w:color="C0C0C0"/>
                <w:bottom w:val="dashed" w:sz="2" w:space="0" w:color="C0C0C0"/>
                <w:right w:val="dashed" w:sz="2" w:space="0" w:color="C0C0C0"/>
              </w:divBdr>
              <w:divsChild>
                <w:div w:id="7">
                  <w:marLeft w:val="0"/>
                  <w:marRight w:val="0"/>
                  <w:marTop w:val="0"/>
                  <w:marBottom w:val="0"/>
                  <w:divBdr>
                    <w:top w:val="dashed" w:sz="2" w:space="0" w:color="C0C0C0"/>
                    <w:left w:val="dashed" w:sz="2" w:space="0" w:color="C0C0C0"/>
                    <w:bottom w:val="dashed" w:sz="2" w:space="0" w:color="C0C0C0"/>
                    <w:right w:val="dashed" w:sz="2" w:space="0" w:color="C0C0C0"/>
                  </w:divBdr>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dashed" w:sz="2" w:space="0" w:color="C0C0C0"/>
            <w:left w:val="dashed" w:sz="2" w:space="0" w:color="C0C0C0"/>
            <w:bottom w:val="dashed" w:sz="2" w:space="0" w:color="C0C0C0"/>
            <w:right w:val="dashed" w:sz="2" w:space="0" w:color="C0C0C0"/>
          </w:divBdr>
          <w:divsChild>
            <w:div w:id="51">
              <w:marLeft w:val="1900"/>
              <w:marRight w:val="1900"/>
              <w:marTop w:val="100"/>
              <w:marBottom w:val="240"/>
              <w:divBdr>
                <w:top w:val="dashed" w:sz="2" w:space="0" w:color="C0C0C0"/>
                <w:left w:val="dashed" w:sz="2" w:space="0" w:color="C0C0C0"/>
                <w:bottom w:val="dashed" w:sz="2" w:space="0" w:color="C0C0C0"/>
                <w:right w:val="dashed" w:sz="2" w:space="0" w:color="C0C0C0"/>
              </w:divBdr>
              <w:divsChild>
                <w:div w:id="42">
                  <w:marLeft w:val="0"/>
                  <w:marRight w:val="0"/>
                  <w:marTop w:val="0"/>
                  <w:marBottom w:val="0"/>
                  <w:divBdr>
                    <w:top w:val="dashed" w:sz="2" w:space="0" w:color="C0C0C0"/>
                    <w:left w:val="dashed" w:sz="2" w:space="0" w:color="C0C0C0"/>
                    <w:bottom w:val="dashed" w:sz="2" w:space="0" w:color="C0C0C0"/>
                    <w:right w:val="dashed" w:sz="2" w:space="0" w:color="C0C0C0"/>
                  </w:divBdr>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editeuren@ou.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EE8B63241E423ABC8F40E1725F3CC1"/>
        <w:category>
          <w:name w:val="Algemeen"/>
          <w:gallery w:val="placeholder"/>
        </w:category>
        <w:types>
          <w:type w:val="bbPlcHdr"/>
        </w:types>
        <w:behaviors>
          <w:behavior w:val="content"/>
        </w:behaviors>
        <w:guid w:val="{5DDE7ECD-22E2-4178-9647-5BD46AB65DEF}"/>
      </w:docPartPr>
      <w:docPartBody>
        <w:p w:rsidR="003C09A2" w:rsidRDefault="00891D2F">
          <w:r w:rsidRPr="0023365F">
            <w:rPr>
              <w:rStyle w:val="Tekstvantijdelijkeaanduiding"/>
            </w:rPr>
            <w:t>[Onderwerp]</w:t>
          </w:r>
        </w:p>
      </w:docPartBody>
    </w:docPart>
    <w:docPart>
      <w:docPartPr>
        <w:name w:val="46CE8532867C4EC4BF405F658D962489"/>
        <w:category>
          <w:name w:val="Algemeen"/>
          <w:gallery w:val="placeholder"/>
        </w:category>
        <w:types>
          <w:type w:val="bbPlcHdr"/>
        </w:types>
        <w:behaviors>
          <w:behavior w:val="content"/>
        </w:behaviors>
        <w:guid w:val="{D2CB1D53-DBF1-49C9-A9D2-7A12DB32D7DE}"/>
      </w:docPartPr>
      <w:docPartBody>
        <w:p w:rsidR="003C09A2" w:rsidRDefault="00891D2F">
          <w:r w:rsidRPr="0023365F">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inio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UNL Print Black">
    <w:altName w:val="Calibri"/>
    <w:charset w:val="00"/>
    <w:family w:val="auto"/>
    <w:pitch w:val="variable"/>
    <w:sig w:usb0="80000027"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Utopia">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D2F"/>
    <w:rsid w:val="00060418"/>
    <w:rsid w:val="003C09A2"/>
    <w:rsid w:val="005642CC"/>
    <w:rsid w:val="00891D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1D2F"/>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1D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BFD8903B66A748894D27632AD548C8" ma:contentTypeVersion="2" ma:contentTypeDescription="Een nieuw document maken." ma:contentTypeScope="" ma:versionID="0e7a1f13cbd5f5617312e9b3f8a6a1f1">
  <xsd:schema xmlns:xsd="http://www.w3.org/2001/XMLSchema" xmlns:xs="http://www.w3.org/2001/XMLSchema" xmlns:p="http://schemas.microsoft.com/office/2006/metadata/properties" xmlns:ns2="e7eae66a-183c-4de2-8b71-f5a0f867f7ff" targetNamespace="http://schemas.microsoft.com/office/2006/metadata/properties" ma:root="true" ma:fieldsID="2ba8f5eec2e57c3b900b9a90e608b9e3" ns2:_="">
    <xsd:import namespace="e7eae66a-183c-4de2-8b71-f5a0f867f7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ae66a-183c-4de2-8b71-f5a0f867f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1BCCA-483D-4914-B892-2EE6CF444009}">
  <ds:schemaRefs>
    <ds:schemaRef ds:uri="http://schemas.microsoft.com/sharepoint/v3/contenttype/forms"/>
  </ds:schemaRefs>
</ds:datastoreItem>
</file>

<file path=customXml/itemProps2.xml><?xml version="1.0" encoding="utf-8"?>
<ds:datastoreItem xmlns:ds="http://schemas.openxmlformats.org/officeDocument/2006/customXml" ds:itemID="{A5922048-3A08-4BDB-96EA-58AB2DA1D7C0}">
  <ds:schemaRefs>
    <ds:schemaRef ds:uri="http://schemas.openxmlformats.org/package/2006/metadata/core-propertie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e7eae66a-183c-4de2-8b71-f5a0f867f7ff"/>
    <ds:schemaRef ds:uri="http://www.w3.org/XML/1998/namespace"/>
  </ds:schemaRefs>
</ds:datastoreItem>
</file>

<file path=customXml/itemProps3.xml><?xml version="1.0" encoding="utf-8"?>
<ds:datastoreItem xmlns:ds="http://schemas.openxmlformats.org/officeDocument/2006/customXml" ds:itemID="{FD5E3445-AFF1-4172-9B9E-7C7F17BD9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ae66a-183c-4de2-8b71-f5a0f867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1530</Words>
  <Characters>8881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Levering Clients 2018</vt:lpstr>
    </vt:vector>
  </TitlesOfParts>
  <Company>Open Universiteit</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Levering Clients 2018</dc:title>
  <dc:subject>Bijlage Programma van Eisen</dc:subject>
  <dc:creator>Ruben Obsteter</dc:creator>
  <cp:lastModifiedBy>Obsteter, Ruben</cp:lastModifiedBy>
  <cp:revision>4</cp:revision>
  <cp:lastPrinted>2014-12-11T10:45:00Z</cp:lastPrinted>
  <dcterms:created xsi:type="dcterms:W3CDTF">2023-04-03T11:13:00Z</dcterms:created>
  <dcterms:modified xsi:type="dcterms:W3CDTF">2023-04-05T07:24:00Z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controleerd door">
    <vt:lpwstr>Reviewer</vt:lpwstr>
  </property>
  <property fmtid="{D5CDD505-2E9C-101B-9397-08002B2CF9AE}" pid="3" name="ContentTypeId">
    <vt:lpwstr>0x010100F9BFD8903B66A748894D27632AD548C8</vt:lpwstr>
  </property>
</Properties>
</file>