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0FC7EDC" w14:textId="254AE965" w:rsidR="00C17F40" w:rsidRDefault="00C17F40" w:rsidP="4793A928">
      <w:pPr>
        <w:spacing w:line="360" w:lineRule="auto"/>
        <w:rPr>
          <w:rFonts w:ascii="Calibri" w:hAnsi="Calibri" w:cs="Calibri"/>
          <w:b/>
          <w:bCs/>
        </w:rPr>
      </w:pPr>
    </w:p>
    <w:p w14:paraId="07ACF005" w14:textId="1068EBC2" w:rsidR="00C17F40" w:rsidRPr="00C17F40" w:rsidRDefault="00E56B0D" w:rsidP="3E03BE3B">
      <w:pPr>
        <w:keepNext/>
        <w:keepLines/>
        <w:spacing w:before="199" w:after="199"/>
        <w:outlineLvl w:val="1"/>
        <w:rPr>
          <w:rFonts w:ascii="Calibri" w:hAnsi="Calibri"/>
          <w:b/>
          <w:bCs/>
          <w:color w:val="000000"/>
          <w:sz w:val="40"/>
          <w:szCs w:val="40"/>
          <w:lang w:eastAsia="en-US"/>
        </w:rPr>
      </w:pPr>
      <w:r w:rsidRPr="3E03BE3B">
        <w:rPr>
          <w:rFonts w:ascii="Calibri" w:hAnsi="Calibri"/>
          <w:b/>
          <w:bCs/>
          <w:color w:val="000000" w:themeColor="text1"/>
          <w:sz w:val="40"/>
          <w:szCs w:val="40"/>
          <w:lang w:eastAsia="en-US"/>
        </w:rPr>
        <w:t>Concept o</w:t>
      </w:r>
      <w:r w:rsidR="00C17F40" w:rsidRPr="3E03BE3B">
        <w:rPr>
          <w:rFonts w:ascii="Calibri" w:hAnsi="Calibri"/>
          <w:b/>
          <w:bCs/>
          <w:color w:val="000000" w:themeColor="text1"/>
          <w:sz w:val="40"/>
          <w:szCs w:val="40"/>
          <w:lang w:eastAsia="en-US"/>
        </w:rPr>
        <w:t xml:space="preserve">vereenkomst </w:t>
      </w:r>
      <w:r w:rsidR="00D70E6D" w:rsidRPr="3E03BE3B">
        <w:rPr>
          <w:rFonts w:ascii="Calibri" w:hAnsi="Calibri"/>
          <w:b/>
          <w:bCs/>
          <w:color w:val="000000" w:themeColor="text1"/>
          <w:sz w:val="40"/>
          <w:szCs w:val="40"/>
          <w:lang w:eastAsia="en-US"/>
        </w:rPr>
        <w:t>– opdracht tot het leveren van diensten</w:t>
      </w:r>
      <w:r w:rsidR="6402EFAE" w:rsidRPr="3E03BE3B">
        <w:rPr>
          <w:rFonts w:ascii="Calibri" w:hAnsi="Calibri"/>
          <w:b/>
          <w:bCs/>
          <w:color w:val="000000" w:themeColor="text1"/>
          <w:sz w:val="40"/>
          <w:szCs w:val="40"/>
          <w:lang w:eastAsia="en-US"/>
        </w:rPr>
        <w:t xml:space="preserve"> - C1000001767</w:t>
      </w:r>
    </w:p>
    <w:p w14:paraId="76B66A69" w14:textId="77777777" w:rsidR="00F7113E" w:rsidRDefault="00F7113E" w:rsidP="00C17F40">
      <w:pPr>
        <w:spacing w:before="239" w:after="239"/>
        <w:textAlignment w:val="top"/>
        <w:rPr>
          <w:rFonts w:ascii="Calibri" w:eastAsia="Calibri" w:hAnsi="Calibri" w:cs="Calibri"/>
          <w:b/>
          <w:bCs/>
          <w:lang w:eastAsia="en-US"/>
        </w:rPr>
      </w:pPr>
    </w:p>
    <w:p w14:paraId="5517EB98" w14:textId="2DDF9DD3" w:rsidR="00C17F40" w:rsidRPr="00C17F40" w:rsidRDefault="00C17F40" w:rsidP="00C17F40">
      <w:pPr>
        <w:spacing w:before="239" w:after="239"/>
        <w:textAlignment w:val="top"/>
        <w:rPr>
          <w:rFonts w:ascii="Calibri" w:eastAsia="Calibri" w:hAnsi="Calibri"/>
          <w:lang w:eastAsia="en-US"/>
        </w:rPr>
      </w:pPr>
      <w:r w:rsidRPr="00C17F40">
        <w:rPr>
          <w:rFonts w:ascii="Calibri" w:eastAsia="Calibri" w:hAnsi="Calibri" w:cs="Calibri"/>
          <w:b/>
          <w:bCs/>
          <w:lang w:eastAsia="en-US"/>
        </w:rPr>
        <w:t>Ondergetekenden</w:t>
      </w:r>
    </w:p>
    <w:p w14:paraId="11B5FA97" w14:textId="690825C2" w:rsidR="00C17F40" w:rsidRPr="00C17F40" w:rsidRDefault="00C17F40" w:rsidP="00C17F40">
      <w:pPr>
        <w:numPr>
          <w:ilvl w:val="0"/>
          <w:numId w:val="42"/>
        </w:numPr>
        <w:spacing w:line="288" w:lineRule="auto"/>
        <w:rPr>
          <w:rFonts w:ascii="Calibri" w:eastAsia="Calibri" w:hAnsi="Calibri" w:cs="Calibri"/>
          <w:lang w:eastAsia="en-US"/>
        </w:rPr>
      </w:pPr>
      <w:r w:rsidRPr="3E03BE3B">
        <w:rPr>
          <w:rFonts w:ascii="Calibri" w:eastAsia="Calibri" w:hAnsi="Calibri" w:cs="Calibri"/>
          <w:lang w:eastAsia="en-US"/>
        </w:rPr>
        <w:t xml:space="preserve">De publiekrechtelijke rechtspersoon Gemeente Eindhoven, gevestigd en kantoorhoudend te 5611 EM Eindhoven aan het Stadhuisplein 1, te dezen rechtsgeldig vertegenwoordigd door </w:t>
      </w:r>
      <w:r w:rsidR="75C42672" w:rsidRPr="3E03BE3B">
        <w:rPr>
          <w:rFonts w:ascii="Calibri" w:eastAsia="Calibri" w:hAnsi="Calibri" w:cs="Calibri"/>
          <w:lang w:eastAsia="en-US"/>
        </w:rPr>
        <w:t>de heer P.P.A.J. van Poppel</w:t>
      </w:r>
      <w:r w:rsidRPr="3E03BE3B">
        <w:rPr>
          <w:rFonts w:ascii="Calibri" w:eastAsia="Calibri" w:hAnsi="Calibri" w:cs="Calibri"/>
          <w:lang w:eastAsia="en-US"/>
        </w:rPr>
        <w:t>, hierna ook te noemen "</w:t>
      </w:r>
      <w:r w:rsidRPr="3E03BE3B">
        <w:rPr>
          <w:rFonts w:ascii="Calibri" w:eastAsia="Calibri" w:hAnsi="Calibri" w:cs="Calibri"/>
          <w:b/>
          <w:bCs/>
          <w:lang w:eastAsia="en-US"/>
        </w:rPr>
        <w:t>Opdrachtgever</w:t>
      </w:r>
      <w:r w:rsidRPr="3E03BE3B">
        <w:rPr>
          <w:rFonts w:ascii="Calibri" w:eastAsia="Calibri" w:hAnsi="Calibri" w:cs="Calibri"/>
          <w:lang w:eastAsia="en-US"/>
        </w:rPr>
        <w:t>";</w:t>
      </w:r>
    </w:p>
    <w:p w14:paraId="0D5B3A91" w14:textId="77777777" w:rsidR="00C17F40" w:rsidRPr="00C17F40" w:rsidRDefault="00C17F40" w:rsidP="00C17F40">
      <w:pPr>
        <w:spacing w:before="239" w:after="239"/>
        <w:textAlignment w:val="top"/>
        <w:rPr>
          <w:rFonts w:ascii="Calibri" w:eastAsia="Calibri" w:hAnsi="Calibri"/>
          <w:lang w:eastAsia="en-US"/>
        </w:rPr>
      </w:pPr>
      <w:r w:rsidRPr="00C17F40">
        <w:rPr>
          <w:rFonts w:ascii="Calibri" w:eastAsia="Calibri" w:hAnsi="Calibri" w:cs="Calibri"/>
          <w:i/>
          <w:iCs/>
          <w:lang w:eastAsia="en-US"/>
        </w:rPr>
        <w:t>en</w:t>
      </w:r>
    </w:p>
    <w:p w14:paraId="7FE279A1" w14:textId="2938256E" w:rsidR="00C17F40" w:rsidRPr="00C17F40" w:rsidRDefault="00C17F40" w:rsidP="00C17F40">
      <w:pPr>
        <w:numPr>
          <w:ilvl w:val="0"/>
          <w:numId w:val="42"/>
        </w:numPr>
        <w:spacing w:line="288" w:lineRule="auto"/>
        <w:rPr>
          <w:rFonts w:ascii="Calibri" w:eastAsia="Calibri" w:hAnsi="Calibri" w:cs="Calibri"/>
          <w:lang w:eastAsia="en-US"/>
        </w:rPr>
      </w:pPr>
      <w:r w:rsidRPr="00C17F40">
        <w:rPr>
          <w:rFonts w:ascii="Calibri" w:eastAsia="Calibri" w:hAnsi="Calibri" w:cs="Calibri"/>
          <w:lang w:eastAsia="en-US"/>
        </w:rPr>
        <w:t>&lt;</w:t>
      </w:r>
      <w:r w:rsidRPr="00F7113E">
        <w:rPr>
          <w:rFonts w:ascii="Calibri" w:eastAsia="Calibri" w:hAnsi="Calibri" w:cs="Calibri"/>
          <w:color w:val="F79646"/>
          <w:lang w:eastAsia="en-US"/>
        </w:rPr>
        <w:t>…</w:t>
      </w:r>
      <w:r w:rsidRPr="00C17F40">
        <w:rPr>
          <w:rFonts w:ascii="Calibri" w:eastAsia="Calibri" w:hAnsi="Calibri" w:cs="Calibri"/>
          <w:lang w:eastAsia="en-US"/>
        </w:rPr>
        <w:t xml:space="preserve">&gt;, gevestigd en kantoorhoudende te &lt;postcode plaats&gt; aan de &lt;straat </w:t>
      </w:r>
      <w:r w:rsidR="00662338" w:rsidRPr="00C17F40">
        <w:rPr>
          <w:rFonts w:ascii="Calibri" w:eastAsia="Calibri" w:hAnsi="Calibri" w:cs="Calibri"/>
          <w:lang w:eastAsia="en-US"/>
        </w:rPr>
        <w:t>nr.</w:t>
      </w:r>
      <w:r w:rsidRPr="00C17F40">
        <w:rPr>
          <w:rFonts w:ascii="Calibri" w:eastAsia="Calibri" w:hAnsi="Calibri" w:cs="Calibri"/>
          <w:lang w:eastAsia="en-US"/>
        </w:rPr>
        <w:t>&gt;, te dezen rechtsgeldig vertegenwoordigd door &lt;</w:t>
      </w:r>
      <w:r w:rsidRPr="00F7113E">
        <w:rPr>
          <w:rFonts w:ascii="Calibri" w:eastAsia="Calibri" w:hAnsi="Calibri" w:cs="Calibri"/>
          <w:color w:val="F79646"/>
          <w:lang w:eastAsia="en-US"/>
        </w:rPr>
        <w:t>naam functie</w:t>
      </w:r>
      <w:r w:rsidRPr="00C17F40">
        <w:rPr>
          <w:rFonts w:ascii="Calibri" w:eastAsia="Calibri" w:hAnsi="Calibri" w:cs="Calibri"/>
          <w:lang w:eastAsia="en-US"/>
        </w:rPr>
        <w:t>&gt;, hierna ook te noemen "</w:t>
      </w:r>
      <w:r w:rsidR="00DB0DE5">
        <w:rPr>
          <w:rFonts w:ascii="Calibri" w:eastAsia="Calibri" w:hAnsi="Calibri" w:cs="Calibri"/>
          <w:b/>
          <w:bCs/>
          <w:lang w:eastAsia="en-US"/>
        </w:rPr>
        <w:t>Contractant</w:t>
      </w:r>
      <w:r w:rsidRPr="00C17F40">
        <w:rPr>
          <w:rFonts w:ascii="Calibri" w:eastAsia="Calibri" w:hAnsi="Calibri" w:cs="Calibri"/>
          <w:lang w:eastAsia="en-US"/>
        </w:rPr>
        <w:t>";</w:t>
      </w:r>
    </w:p>
    <w:p w14:paraId="2E611518" w14:textId="77777777" w:rsidR="00C17F40" w:rsidRPr="00C17F40" w:rsidRDefault="00C17F40" w:rsidP="00C17F40">
      <w:pPr>
        <w:spacing w:before="239" w:after="239"/>
        <w:textAlignment w:val="top"/>
        <w:rPr>
          <w:rFonts w:ascii="Calibri" w:eastAsia="Calibri" w:hAnsi="Calibri"/>
          <w:lang w:eastAsia="en-US"/>
        </w:rPr>
      </w:pPr>
      <w:r w:rsidRPr="00C17F40">
        <w:rPr>
          <w:rFonts w:ascii="Calibri" w:eastAsia="Calibri" w:hAnsi="Calibri" w:cs="Calibri"/>
          <w:i/>
          <w:iCs/>
          <w:lang w:eastAsia="en-US"/>
        </w:rPr>
        <w:t>tezamen hierna verder aan te duiden als "partijen" dan wel afzonderlijk als "partij",</w:t>
      </w:r>
    </w:p>
    <w:p w14:paraId="5D72FA15" w14:textId="77777777" w:rsidR="00C17F40" w:rsidRPr="00C17F40" w:rsidRDefault="00C17F40" w:rsidP="00C17F40">
      <w:pPr>
        <w:spacing w:before="239" w:after="239"/>
        <w:textAlignment w:val="top"/>
        <w:rPr>
          <w:rFonts w:ascii="Calibri" w:eastAsia="Calibri" w:hAnsi="Calibri"/>
          <w:lang w:eastAsia="en-US"/>
        </w:rPr>
      </w:pPr>
      <w:r w:rsidRPr="00C17F40">
        <w:rPr>
          <w:rFonts w:ascii="Calibri" w:eastAsia="Calibri" w:hAnsi="Calibri" w:cs="Calibri"/>
          <w:b/>
          <w:bCs/>
          <w:lang w:eastAsia="en-US"/>
        </w:rPr>
        <w:t>overwegende dat:</w:t>
      </w:r>
    </w:p>
    <w:p w14:paraId="1EF0D298" w14:textId="6F8CBBD8" w:rsidR="00C17F40" w:rsidRPr="00C17F40" w:rsidRDefault="00C17F40" w:rsidP="00C17F40">
      <w:pPr>
        <w:numPr>
          <w:ilvl w:val="0"/>
          <w:numId w:val="42"/>
        </w:numPr>
        <w:spacing w:line="288" w:lineRule="auto"/>
        <w:rPr>
          <w:rFonts w:ascii="Calibri" w:eastAsia="Calibri" w:hAnsi="Calibri" w:cs="Calibri"/>
          <w:lang w:eastAsia="en-US"/>
        </w:rPr>
      </w:pPr>
      <w:r w:rsidRPr="00C17F40">
        <w:rPr>
          <w:rFonts w:ascii="Calibri" w:eastAsia="Calibri" w:hAnsi="Calibri" w:cs="Calibri"/>
          <w:lang w:eastAsia="en-US"/>
        </w:rPr>
        <w:t xml:space="preserve">Opdrachtgever in het kader van de uitoefening van zijn taak behoefte heeft aan </w:t>
      </w:r>
      <w:r w:rsidR="00B428C1">
        <w:rPr>
          <w:rFonts w:ascii="Calibri" w:eastAsia="Calibri" w:hAnsi="Calibri" w:cs="Calibri"/>
          <w:lang w:eastAsia="en-US"/>
        </w:rPr>
        <w:t>Diensten</w:t>
      </w:r>
      <w:r>
        <w:rPr>
          <w:rFonts w:ascii="Calibri" w:eastAsia="Calibri" w:hAnsi="Calibri" w:cs="Calibri"/>
          <w:lang w:eastAsia="en-US"/>
        </w:rPr>
        <w:t xml:space="preserve"> </w:t>
      </w:r>
      <w:r w:rsidRPr="00C17F40">
        <w:rPr>
          <w:rFonts w:ascii="Calibri" w:eastAsia="Calibri" w:hAnsi="Calibri" w:cs="Calibri"/>
          <w:lang w:eastAsia="en-US"/>
        </w:rPr>
        <w:t xml:space="preserve">zoals </w:t>
      </w:r>
      <w:r w:rsidRPr="007A5A1B">
        <w:rPr>
          <w:rFonts w:ascii="Calibri" w:eastAsia="Calibri" w:hAnsi="Calibri" w:cs="Calibri"/>
          <w:lang w:eastAsia="en-US"/>
        </w:rPr>
        <w:t>omschreven in</w:t>
      </w:r>
      <w:r w:rsidR="005F3608" w:rsidRPr="007A5A1B">
        <w:rPr>
          <w:rFonts w:ascii="Calibri" w:eastAsia="Calibri" w:hAnsi="Calibri" w:cs="Calibri"/>
          <w:lang w:eastAsia="en-US"/>
        </w:rPr>
        <w:t xml:space="preserve"> artikel 1.1 van</w:t>
      </w:r>
      <w:r w:rsidRPr="007A5A1B">
        <w:rPr>
          <w:rFonts w:ascii="Calibri" w:eastAsia="Calibri" w:hAnsi="Calibri" w:cs="Calibri"/>
          <w:lang w:eastAsia="en-US"/>
        </w:rPr>
        <w:t xml:space="preserve"> deze</w:t>
      </w:r>
      <w:r w:rsidRPr="00C17F40">
        <w:rPr>
          <w:rFonts w:ascii="Calibri" w:eastAsia="Calibri" w:hAnsi="Calibri" w:cs="Calibri"/>
          <w:lang w:eastAsia="en-US"/>
        </w:rPr>
        <w:t xml:space="preserve"> Overeenkomst</w:t>
      </w:r>
      <w:r w:rsidR="00662338">
        <w:rPr>
          <w:rFonts w:ascii="Calibri" w:eastAsia="Calibri" w:hAnsi="Calibri" w:cs="Calibri"/>
          <w:lang w:eastAsia="en-US"/>
        </w:rPr>
        <w:t>;</w:t>
      </w:r>
    </w:p>
    <w:p w14:paraId="17CBD854" w14:textId="6B7F4C13" w:rsidR="00C17F40" w:rsidRPr="00C17F40" w:rsidRDefault="00C17F40" w:rsidP="00C17F40">
      <w:pPr>
        <w:numPr>
          <w:ilvl w:val="0"/>
          <w:numId w:val="42"/>
        </w:numPr>
        <w:spacing w:line="288" w:lineRule="auto"/>
        <w:rPr>
          <w:rFonts w:ascii="Calibri" w:eastAsia="Calibri" w:hAnsi="Calibri" w:cs="Calibri"/>
          <w:lang w:eastAsia="en-US"/>
        </w:rPr>
      </w:pPr>
      <w:r w:rsidRPr="00C17F40">
        <w:rPr>
          <w:rFonts w:ascii="Calibri" w:eastAsia="Calibri" w:hAnsi="Calibri" w:cs="Calibri"/>
          <w:lang w:eastAsia="en-US"/>
        </w:rPr>
        <w:t xml:space="preserve">Opdrachtgever in verband met hetgeen hiervoor is overwogen, tot </w:t>
      </w:r>
      <w:r w:rsidRPr="007A5A1B">
        <w:rPr>
          <w:rFonts w:ascii="Calibri" w:eastAsia="Calibri" w:hAnsi="Calibri" w:cs="Calibri"/>
          <w:lang w:eastAsia="en-US"/>
        </w:rPr>
        <w:t xml:space="preserve">een Europese aanbesteding van zijn overheidsopdracht is overgegaan, gepubliceerd op </w:t>
      </w:r>
      <w:r w:rsidR="00662338" w:rsidRPr="007A5A1B">
        <w:rPr>
          <w:rFonts w:ascii="Calibri" w:eastAsia="Calibri" w:hAnsi="Calibri" w:cs="Calibri"/>
          <w:lang w:eastAsia="en-US"/>
        </w:rPr>
        <w:t xml:space="preserve">TenderNed </w:t>
      </w:r>
      <w:r w:rsidRPr="007A5A1B">
        <w:rPr>
          <w:rFonts w:ascii="Calibri" w:eastAsia="Calibri" w:hAnsi="Calibri" w:cs="Calibri"/>
          <w:lang w:eastAsia="en-US"/>
        </w:rPr>
        <w:t xml:space="preserve">onder nummer </w:t>
      </w:r>
      <w:r w:rsidRPr="00F7113E">
        <w:rPr>
          <w:rFonts w:ascii="Calibri" w:eastAsia="Calibri" w:hAnsi="Calibri" w:cs="Calibri"/>
          <w:color w:val="548DD4"/>
          <w:lang w:eastAsia="en-US"/>
        </w:rPr>
        <w:t>&lt;</w:t>
      </w:r>
      <w:r w:rsidRPr="00F7113E">
        <w:rPr>
          <w:rFonts w:ascii="Calibri" w:eastAsia="Calibri" w:hAnsi="Calibri" w:cs="Calibri"/>
          <w:color w:val="F79646"/>
          <w:lang w:eastAsia="en-US"/>
        </w:rPr>
        <w:t>nummer</w:t>
      </w:r>
      <w:r w:rsidRPr="00F7113E">
        <w:rPr>
          <w:rFonts w:ascii="Calibri" w:eastAsia="Calibri" w:hAnsi="Calibri" w:cs="Calibri"/>
          <w:color w:val="548DD4"/>
          <w:lang w:eastAsia="en-US"/>
        </w:rPr>
        <w:t>&gt;</w:t>
      </w:r>
      <w:bookmarkStart w:id="0" w:name="_Hlk57902215"/>
      <w:r w:rsidRPr="00C17F40">
        <w:rPr>
          <w:rFonts w:ascii="Calibri" w:eastAsia="Calibri" w:hAnsi="Calibri" w:cs="Calibri"/>
          <w:lang w:eastAsia="en-US"/>
        </w:rPr>
        <w:t>;</w:t>
      </w:r>
      <w:bookmarkEnd w:id="0"/>
    </w:p>
    <w:p w14:paraId="0236D075" w14:textId="4634CF5D" w:rsidR="00C17F40" w:rsidRPr="00C17F40" w:rsidRDefault="00DB0DE5" w:rsidP="00C17F40">
      <w:pPr>
        <w:numPr>
          <w:ilvl w:val="0"/>
          <w:numId w:val="42"/>
        </w:numPr>
        <w:spacing w:line="288" w:lineRule="auto"/>
        <w:rPr>
          <w:rFonts w:ascii="Calibri" w:eastAsia="Calibri" w:hAnsi="Calibri" w:cs="Calibri"/>
          <w:lang w:eastAsia="en-US"/>
        </w:rPr>
      </w:pPr>
      <w:r>
        <w:rPr>
          <w:rFonts w:ascii="Calibri" w:eastAsia="Calibri" w:hAnsi="Calibri" w:cs="Calibri"/>
          <w:lang w:eastAsia="en-US"/>
        </w:rPr>
        <w:t>Contractant</w:t>
      </w:r>
      <w:r w:rsidR="00C17F40" w:rsidRPr="00C17F40">
        <w:rPr>
          <w:rFonts w:ascii="Calibri" w:eastAsia="Calibri" w:hAnsi="Calibri" w:cs="Calibri"/>
          <w:lang w:eastAsia="en-US"/>
        </w:rPr>
        <w:t xml:space="preserve"> zich op de hoogte heeft gesteld van wat Opdrachtgever met de opdracht wil bereiken en op basis daarvan in bovengenoemde aanbesteding een inschrijving heeft ingediend, waarin een aanbod is vervat tot het sluiten van deze Overeenkomst;</w:t>
      </w:r>
    </w:p>
    <w:p w14:paraId="0BE7C5FD" w14:textId="3B0E245E" w:rsidR="00C17F40" w:rsidRPr="00C17F40" w:rsidRDefault="00C17F40" w:rsidP="00C17F40">
      <w:pPr>
        <w:numPr>
          <w:ilvl w:val="0"/>
          <w:numId w:val="42"/>
        </w:numPr>
        <w:spacing w:line="288" w:lineRule="auto"/>
        <w:rPr>
          <w:rFonts w:ascii="Calibri" w:eastAsia="Calibri" w:hAnsi="Calibri" w:cs="Calibri"/>
          <w:lang w:eastAsia="en-US"/>
        </w:rPr>
      </w:pPr>
      <w:r w:rsidRPr="00C17F40">
        <w:rPr>
          <w:rFonts w:ascii="Calibri" w:eastAsia="Calibri" w:hAnsi="Calibri" w:cs="Calibri"/>
          <w:lang w:eastAsia="en-US"/>
        </w:rPr>
        <w:t xml:space="preserve">Opdrachtgever de overheidsopdracht heeft gegund aan </w:t>
      </w:r>
      <w:r w:rsidR="00DB0DE5">
        <w:rPr>
          <w:rFonts w:ascii="Calibri" w:eastAsia="Calibri" w:hAnsi="Calibri" w:cs="Calibri"/>
          <w:lang w:eastAsia="en-US"/>
        </w:rPr>
        <w:t>Contractant</w:t>
      </w:r>
      <w:r w:rsidR="00B428C1" w:rsidRPr="00C17F40">
        <w:rPr>
          <w:rFonts w:ascii="Calibri" w:eastAsia="Calibri" w:hAnsi="Calibri" w:cs="Calibri"/>
          <w:lang w:eastAsia="en-US"/>
        </w:rPr>
        <w:t xml:space="preserve"> </w:t>
      </w:r>
      <w:r w:rsidRPr="00C17F40">
        <w:rPr>
          <w:rFonts w:ascii="Calibri" w:eastAsia="Calibri" w:hAnsi="Calibri" w:cs="Calibri"/>
          <w:lang w:eastAsia="en-US"/>
        </w:rPr>
        <w:t>per gunningsbeslissing d.d. &lt;</w:t>
      </w:r>
      <w:r w:rsidRPr="00F7113E">
        <w:rPr>
          <w:rFonts w:ascii="Calibri" w:eastAsia="Calibri" w:hAnsi="Calibri" w:cs="Calibri"/>
          <w:color w:val="F79646"/>
          <w:lang w:eastAsia="en-US"/>
        </w:rPr>
        <w:t>datum</w:t>
      </w:r>
      <w:r w:rsidRPr="00C17F40">
        <w:rPr>
          <w:rFonts w:ascii="Calibri" w:eastAsia="Calibri" w:hAnsi="Calibri" w:cs="Calibri"/>
          <w:lang w:eastAsia="en-US"/>
        </w:rPr>
        <w:t xml:space="preserve">&gt; en nu </w:t>
      </w:r>
      <w:r w:rsidR="00DB0DE5">
        <w:rPr>
          <w:rFonts w:ascii="Calibri" w:eastAsia="Calibri" w:hAnsi="Calibri" w:cs="Calibri"/>
          <w:lang w:eastAsia="en-US"/>
        </w:rPr>
        <w:t xml:space="preserve">het </w:t>
      </w:r>
      <w:r w:rsidR="00DB0DE5" w:rsidRPr="00C17F40">
        <w:rPr>
          <w:rFonts w:ascii="Calibri" w:eastAsia="Calibri" w:hAnsi="Calibri" w:cs="Calibri"/>
          <w:lang w:eastAsia="en-US"/>
        </w:rPr>
        <w:t xml:space="preserve">aanbod </w:t>
      </w:r>
      <w:r w:rsidR="00DB0DE5">
        <w:rPr>
          <w:rFonts w:ascii="Calibri" w:eastAsia="Calibri" w:hAnsi="Calibri" w:cs="Calibri"/>
          <w:lang w:eastAsia="en-US"/>
        </w:rPr>
        <w:t>van Contractant</w:t>
      </w:r>
      <w:r w:rsidR="00B428C1">
        <w:rPr>
          <w:rFonts w:ascii="Calibri" w:eastAsia="Calibri" w:hAnsi="Calibri" w:cs="Calibri"/>
          <w:lang w:eastAsia="en-US"/>
        </w:rPr>
        <w:t xml:space="preserve"> </w:t>
      </w:r>
      <w:r w:rsidRPr="00C17F40">
        <w:rPr>
          <w:rFonts w:ascii="Calibri" w:eastAsia="Calibri" w:hAnsi="Calibri" w:cs="Calibri"/>
          <w:lang w:eastAsia="en-US"/>
        </w:rPr>
        <w:t>door de ondertekening van deze schriftelijke Overeenkomst aanvaardt</w:t>
      </w:r>
      <w:r w:rsidR="00662338">
        <w:rPr>
          <w:rFonts w:ascii="Calibri" w:eastAsia="Calibri" w:hAnsi="Calibri" w:cs="Calibri"/>
          <w:lang w:eastAsia="en-US"/>
        </w:rPr>
        <w:t>.</w:t>
      </w:r>
    </w:p>
    <w:p w14:paraId="44300A49" w14:textId="77777777" w:rsidR="00B2694F" w:rsidRDefault="00B2694F" w:rsidP="00C17F40">
      <w:pPr>
        <w:spacing w:before="239" w:after="239"/>
        <w:textAlignment w:val="top"/>
        <w:rPr>
          <w:rFonts w:ascii="Calibri" w:eastAsia="Calibri" w:hAnsi="Calibri" w:cs="Calibri"/>
          <w:b/>
          <w:bCs/>
          <w:lang w:eastAsia="en-US"/>
        </w:rPr>
      </w:pPr>
    </w:p>
    <w:p w14:paraId="55A33834" w14:textId="28960F3A" w:rsidR="00C17F40" w:rsidRPr="00C17F40" w:rsidRDefault="00713D6D" w:rsidP="00C17F40">
      <w:pPr>
        <w:spacing w:before="239" w:after="239"/>
        <w:textAlignment w:val="top"/>
        <w:rPr>
          <w:rFonts w:ascii="Calibri" w:eastAsia="Calibri" w:hAnsi="Calibri"/>
          <w:lang w:eastAsia="en-US"/>
        </w:rPr>
      </w:pPr>
      <w:r>
        <w:rPr>
          <w:rFonts w:ascii="Calibri" w:eastAsia="Calibri" w:hAnsi="Calibri" w:cs="Calibri"/>
          <w:b/>
          <w:bCs/>
          <w:lang w:eastAsia="en-US"/>
        </w:rPr>
        <w:t>Z</w:t>
      </w:r>
      <w:r w:rsidRPr="00C17F40">
        <w:rPr>
          <w:rFonts w:ascii="Calibri" w:eastAsia="Calibri" w:hAnsi="Calibri" w:cs="Calibri"/>
          <w:b/>
          <w:bCs/>
          <w:lang w:eastAsia="en-US"/>
        </w:rPr>
        <w:t xml:space="preserve">ijn </w:t>
      </w:r>
      <w:r w:rsidR="00C17F40" w:rsidRPr="00C17F40">
        <w:rPr>
          <w:rFonts w:ascii="Calibri" w:eastAsia="Calibri" w:hAnsi="Calibri" w:cs="Calibri"/>
          <w:b/>
          <w:bCs/>
          <w:lang w:eastAsia="en-US"/>
        </w:rPr>
        <w:t>als volgt overeengekomen:</w:t>
      </w:r>
    </w:p>
    <w:p w14:paraId="1443431F" w14:textId="689DA3F4" w:rsidR="00B428C1" w:rsidRDefault="00A51F87" w:rsidP="00903DDC">
      <w:pPr>
        <w:spacing w:line="288" w:lineRule="auto"/>
        <w:contextualSpacing/>
        <w:rPr>
          <w:rFonts w:ascii="Calibri" w:eastAsia="Calibri" w:hAnsi="Calibri" w:cs="Calibri"/>
          <w:lang w:eastAsia="en-US"/>
        </w:rPr>
      </w:pPr>
      <w:r>
        <w:rPr>
          <w:rFonts w:ascii="Calibri" w:eastAsia="Calibri" w:hAnsi="Calibri" w:cs="Calibri"/>
          <w:b/>
          <w:bCs/>
          <w:lang w:eastAsia="en-US"/>
        </w:rPr>
        <w:lastRenderedPageBreak/>
        <w:t xml:space="preserve">Artikel </w:t>
      </w:r>
      <w:r w:rsidR="00B428C1" w:rsidRPr="00B428C1">
        <w:rPr>
          <w:rFonts w:ascii="Calibri" w:eastAsia="Calibri" w:hAnsi="Calibri" w:cs="Calibri"/>
          <w:b/>
          <w:bCs/>
          <w:lang w:eastAsia="en-US"/>
        </w:rPr>
        <w:t>1. Voorwerp van de overeenkomst</w:t>
      </w:r>
      <w:r w:rsidR="00B428C1" w:rsidRPr="00B428C1">
        <w:rPr>
          <w:rFonts w:ascii="Calibri" w:eastAsia="Calibri" w:hAnsi="Calibri" w:cs="Calibri"/>
          <w:lang w:eastAsia="en-US"/>
        </w:rPr>
        <w:br/>
      </w:r>
      <w:r w:rsidR="00B428C1">
        <w:rPr>
          <w:rFonts w:ascii="Calibri" w:eastAsia="Calibri" w:hAnsi="Calibri" w:cs="Calibri"/>
          <w:lang w:eastAsia="en-US"/>
        </w:rPr>
        <w:t xml:space="preserve">1.1 </w:t>
      </w:r>
      <w:r w:rsidR="00CF3DC7" w:rsidRPr="00B428C1">
        <w:rPr>
          <w:rFonts w:ascii="Calibri" w:eastAsia="Calibri" w:hAnsi="Calibri" w:cs="Calibri"/>
          <w:lang w:eastAsia="en-US"/>
        </w:rPr>
        <w:t>Opdrachtgever</w:t>
      </w:r>
      <w:r w:rsidR="00FF515D" w:rsidRPr="00B428C1">
        <w:rPr>
          <w:rFonts w:ascii="Calibri" w:eastAsia="Calibri" w:hAnsi="Calibri" w:cs="Calibri"/>
          <w:lang w:eastAsia="en-US"/>
        </w:rPr>
        <w:t xml:space="preserve"> geeft opdracht aan </w:t>
      </w:r>
      <w:r w:rsidR="00DB0DE5">
        <w:rPr>
          <w:rFonts w:ascii="Calibri" w:eastAsia="Calibri" w:hAnsi="Calibri" w:cs="Calibri"/>
          <w:lang w:eastAsia="en-US"/>
        </w:rPr>
        <w:t>Contractant</w:t>
      </w:r>
      <w:r w:rsidR="00FF515D" w:rsidRPr="00B428C1">
        <w:rPr>
          <w:rFonts w:ascii="Calibri" w:eastAsia="Calibri" w:hAnsi="Calibri" w:cs="Calibri"/>
          <w:lang w:eastAsia="en-US"/>
        </w:rPr>
        <w:t xml:space="preserve">, </w:t>
      </w:r>
      <w:r w:rsidR="00B428C1">
        <w:rPr>
          <w:rFonts w:ascii="Calibri" w:eastAsia="Calibri" w:hAnsi="Calibri" w:cs="Calibri"/>
          <w:lang w:eastAsia="en-US"/>
        </w:rPr>
        <w:t>gelijk</w:t>
      </w:r>
      <w:r w:rsidR="00FF515D" w:rsidRPr="00B428C1">
        <w:rPr>
          <w:rFonts w:ascii="Calibri" w:eastAsia="Calibri" w:hAnsi="Calibri" w:cs="Calibri"/>
          <w:lang w:eastAsia="en-US"/>
        </w:rPr>
        <w:t xml:space="preserve"> door </w:t>
      </w:r>
      <w:r w:rsidR="00DB0DE5">
        <w:rPr>
          <w:rFonts w:ascii="Calibri" w:eastAsia="Calibri" w:hAnsi="Calibri" w:cs="Calibri"/>
          <w:lang w:eastAsia="en-US"/>
        </w:rPr>
        <w:t>Contractant</w:t>
      </w:r>
      <w:r w:rsidR="00406DA7" w:rsidRPr="00B428C1">
        <w:rPr>
          <w:rFonts w:ascii="Calibri" w:eastAsia="Calibri" w:hAnsi="Calibri" w:cs="Calibri"/>
          <w:lang w:eastAsia="en-US"/>
        </w:rPr>
        <w:t xml:space="preserve"> </w:t>
      </w:r>
      <w:r w:rsidR="00FF515D" w:rsidRPr="00B428C1">
        <w:rPr>
          <w:rFonts w:ascii="Calibri" w:eastAsia="Calibri" w:hAnsi="Calibri" w:cs="Calibri"/>
          <w:lang w:eastAsia="en-US"/>
        </w:rPr>
        <w:t>wordt aanvaard,</w:t>
      </w:r>
      <w:r w:rsidR="006B4584" w:rsidRPr="00B428C1">
        <w:rPr>
          <w:rFonts w:ascii="Calibri" w:eastAsia="Calibri" w:hAnsi="Calibri" w:cs="Calibri"/>
          <w:lang w:eastAsia="en-US"/>
        </w:rPr>
        <w:t xml:space="preserve"> tot </w:t>
      </w:r>
      <w:r w:rsidR="00B428C1">
        <w:rPr>
          <w:rFonts w:ascii="Calibri" w:eastAsia="Calibri" w:hAnsi="Calibri" w:cs="Calibri"/>
          <w:lang w:eastAsia="en-US"/>
        </w:rPr>
        <w:t xml:space="preserve">het </w:t>
      </w:r>
      <w:r w:rsidR="007C6BFF">
        <w:rPr>
          <w:rFonts w:ascii="Calibri" w:eastAsia="Calibri" w:hAnsi="Calibri" w:cs="Calibri"/>
          <w:lang w:eastAsia="en-US"/>
        </w:rPr>
        <w:t xml:space="preserve">leveren van de volgende Diensten: </w:t>
      </w:r>
      <w:r w:rsidR="007A5A1B">
        <w:rPr>
          <w:rFonts w:ascii="Calibri" w:eastAsia="Calibri" w:hAnsi="Calibri" w:cs="Calibri"/>
          <w:lang w:eastAsia="en-US"/>
        </w:rPr>
        <w:t>schoonmaak zwembaden</w:t>
      </w:r>
      <w:r w:rsidR="00306F29" w:rsidRPr="00B428C1">
        <w:rPr>
          <w:rFonts w:ascii="Calibri" w:eastAsia="Calibri" w:hAnsi="Calibri" w:cs="Calibri"/>
          <w:lang w:eastAsia="en-US"/>
        </w:rPr>
        <w:t>.</w:t>
      </w:r>
    </w:p>
    <w:p w14:paraId="25BA6C1E" w14:textId="2716D4AE" w:rsidR="00B32446" w:rsidRPr="00B32446" w:rsidRDefault="00B428C1" w:rsidP="00903DDC">
      <w:pPr>
        <w:spacing w:line="288" w:lineRule="auto"/>
        <w:contextualSpacing/>
        <w:rPr>
          <w:rFonts w:ascii="Calibri" w:eastAsia="Calibri" w:hAnsi="Calibri"/>
          <w:lang w:eastAsia="en-US"/>
        </w:rPr>
      </w:pPr>
      <w:r>
        <w:rPr>
          <w:rFonts w:ascii="Calibri" w:eastAsia="Calibri" w:hAnsi="Calibri" w:cs="Calibri"/>
          <w:lang w:eastAsia="en-US"/>
        </w:rPr>
        <w:t xml:space="preserve">1.2 </w:t>
      </w:r>
      <w:r w:rsidR="00DB0DE5">
        <w:rPr>
          <w:rFonts w:ascii="Calibri" w:eastAsia="Calibri" w:hAnsi="Calibri" w:cs="Calibri"/>
          <w:lang w:eastAsia="en-US"/>
        </w:rPr>
        <w:t>Contractant</w:t>
      </w:r>
      <w:r w:rsidR="00B32446">
        <w:rPr>
          <w:rFonts w:ascii="Calibri" w:eastAsia="Calibri" w:hAnsi="Calibri" w:cs="Calibri"/>
          <w:lang w:eastAsia="en-US"/>
        </w:rPr>
        <w:t xml:space="preserve"> voert de </w:t>
      </w:r>
      <w:r w:rsidR="007C6BFF">
        <w:rPr>
          <w:rFonts w:ascii="Calibri" w:eastAsia="Calibri" w:hAnsi="Calibri" w:cs="Calibri"/>
          <w:lang w:eastAsia="en-US"/>
        </w:rPr>
        <w:t>Diensten</w:t>
      </w:r>
      <w:r w:rsidR="00B32446">
        <w:rPr>
          <w:rFonts w:ascii="Calibri" w:eastAsia="Calibri" w:hAnsi="Calibri" w:cs="Calibri"/>
          <w:lang w:eastAsia="en-US"/>
        </w:rPr>
        <w:t xml:space="preserve"> uit </w:t>
      </w:r>
      <w:r w:rsidRPr="00B428C1">
        <w:rPr>
          <w:rFonts w:ascii="Calibri" w:eastAsia="Calibri" w:hAnsi="Calibri" w:cs="Calibri"/>
          <w:lang w:eastAsia="en-US"/>
        </w:rPr>
        <w:t xml:space="preserve">zoals beschreven </w:t>
      </w:r>
      <w:r w:rsidR="00DB0DE5">
        <w:rPr>
          <w:rFonts w:ascii="Calibri" w:eastAsia="Calibri" w:hAnsi="Calibri" w:cs="Calibri"/>
          <w:lang w:eastAsia="en-US"/>
        </w:rPr>
        <w:t xml:space="preserve">in </w:t>
      </w:r>
      <w:r w:rsidRPr="00B428C1">
        <w:rPr>
          <w:rFonts w:ascii="Calibri" w:eastAsia="Calibri" w:hAnsi="Calibri" w:cs="Calibri"/>
          <w:lang w:eastAsia="en-US"/>
        </w:rPr>
        <w:t xml:space="preserve">en onder de voorwaarden zoals bepaald in de navolgende stukken die gezamenlijk de Overeenkomst vormen. Voor zover deze stukken met elkaar in tegenspraak zijn, en behoudens </w:t>
      </w:r>
      <w:proofErr w:type="spellStart"/>
      <w:r w:rsidRPr="00B428C1">
        <w:rPr>
          <w:rFonts w:ascii="Calibri" w:eastAsia="Calibri" w:hAnsi="Calibri" w:cs="Calibri"/>
          <w:lang w:eastAsia="en-US"/>
        </w:rPr>
        <w:t>voorzover</w:t>
      </w:r>
      <w:proofErr w:type="spellEnd"/>
      <w:r w:rsidRPr="00B428C1">
        <w:rPr>
          <w:rFonts w:ascii="Calibri" w:eastAsia="Calibri" w:hAnsi="Calibri" w:cs="Calibri"/>
          <w:lang w:eastAsia="en-US"/>
        </w:rPr>
        <w:t xml:space="preserve"> sprake zou zijn van strijdigheid met de wet, prevaleert een eerder genoemd stuk boven elk later genoemd stuk</w:t>
      </w:r>
      <w:r w:rsidR="00B32446" w:rsidRPr="00B32446">
        <w:rPr>
          <w:rFonts w:ascii="Calibri" w:eastAsia="Calibri" w:hAnsi="Calibri" w:cs="Calibri"/>
          <w:lang w:eastAsia="en-US"/>
        </w:rPr>
        <w:t>:</w:t>
      </w:r>
    </w:p>
    <w:p w14:paraId="7BD28872" w14:textId="1FD2FF2F" w:rsidR="00B32446" w:rsidRPr="00B32446" w:rsidRDefault="005C28EA" w:rsidP="006E0FB6">
      <w:pPr>
        <w:numPr>
          <w:ilvl w:val="0"/>
          <w:numId w:val="43"/>
        </w:numPr>
        <w:spacing w:line="288" w:lineRule="auto"/>
        <w:ind w:hanging="578"/>
        <w:contextualSpacing/>
        <w:rPr>
          <w:rFonts w:ascii="Calibri" w:eastAsia="Calibri" w:hAnsi="Calibri" w:cs="Calibri"/>
          <w:lang w:eastAsia="en-US"/>
        </w:rPr>
      </w:pPr>
      <w:r>
        <w:rPr>
          <w:rFonts w:ascii="Calibri" w:eastAsia="Calibri" w:hAnsi="Calibri" w:cs="Calibri"/>
          <w:lang w:eastAsia="en-US"/>
        </w:rPr>
        <w:t>d</w:t>
      </w:r>
      <w:r w:rsidRPr="00B32446">
        <w:rPr>
          <w:rFonts w:ascii="Calibri" w:eastAsia="Calibri" w:hAnsi="Calibri" w:cs="Calibri"/>
          <w:lang w:eastAsia="en-US"/>
        </w:rPr>
        <w:t xml:space="preserve">it </w:t>
      </w:r>
      <w:r w:rsidR="00B32446" w:rsidRPr="00B32446">
        <w:rPr>
          <w:rFonts w:ascii="Calibri" w:eastAsia="Calibri" w:hAnsi="Calibri" w:cs="Calibri"/>
          <w:lang w:eastAsia="en-US"/>
        </w:rPr>
        <w:t>hoofddocument van de Overeenkomst;</w:t>
      </w:r>
    </w:p>
    <w:p w14:paraId="7031B510" w14:textId="6A7C3EA2" w:rsidR="00182FF7" w:rsidRPr="00903DDC" w:rsidRDefault="00182FF7" w:rsidP="00903DDC">
      <w:pPr>
        <w:numPr>
          <w:ilvl w:val="0"/>
          <w:numId w:val="43"/>
        </w:numPr>
        <w:ind w:hanging="578"/>
        <w:rPr>
          <w:rFonts w:ascii="Calibri" w:eastAsia="Calibri" w:hAnsi="Calibri" w:cs="Calibri"/>
        </w:rPr>
      </w:pPr>
      <w:bookmarkStart w:id="1" w:name="_Hlk52884115"/>
      <w:r>
        <w:rPr>
          <w:rFonts w:ascii="Calibri" w:eastAsia="Calibri" w:hAnsi="Calibri" w:cs="Calibri"/>
        </w:rPr>
        <w:t>de Nota</w:t>
      </w:r>
      <w:r w:rsidR="00903DDC">
        <w:rPr>
          <w:rFonts w:ascii="Calibri" w:eastAsia="Calibri" w:hAnsi="Calibri" w:cs="Calibri"/>
        </w:rPr>
        <w:t>(</w:t>
      </w:r>
      <w:r>
        <w:rPr>
          <w:rFonts w:ascii="Calibri" w:eastAsia="Calibri" w:hAnsi="Calibri" w:cs="Calibri"/>
        </w:rPr>
        <w:t>’s</w:t>
      </w:r>
      <w:r w:rsidR="00903DDC">
        <w:rPr>
          <w:rFonts w:ascii="Calibri" w:eastAsia="Calibri" w:hAnsi="Calibri" w:cs="Calibri"/>
        </w:rPr>
        <w:t>)</w:t>
      </w:r>
      <w:r>
        <w:rPr>
          <w:rFonts w:ascii="Calibri" w:eastAsia="Calibri" w:hAnsi="Calibri" w:cs="Calibri"/>
        </w:rPr>
        <w:t xml:space="preserve"> van inlichting</w:t>
      </w:r>
      <w:r w:rsidR="00903DDC">
        <w:rPr>
          <w:rFonts w:ascii="Calibri" w:eastAsia="Calibri" w:hAnsi="Calibri" w:cs="Calibri"/>
        </w:rPr>
        <w:t>(</w:t>
      </w:r>
      <w:r>
        <w:rPr>
          <w:rFonts w:ascii="Calibri" w:eastAsia="Calibri" w:hAnsi="Calibri" w:cs="Calibri"/>
        </w:rPr>
        <w:t>en</w:t>
      </w:r>
      <w:r w:rsidR="00903DDC">
        <w:rPr>
          <w:rFonts w:ascii="Calibri" w:eastAsia="Calibri" w:hAnsi="Calibri" w:cs="Calibri"/>
        </w:rPr>
        <w:t>)</w:t>
      </w:r>
      <w:r>
        <w:rPr>
          <w:rFonts w:ascii="Calibri" w:eastAsia="Calibri" w:hAnsi="Calibri" w:cs="Calibri"/>
        </w:rPr>
        <w:t xml:space="preserve"> die gedurende de aanbesteding zijn gepubliceerd, waarbij een later verschenen nota prevaleert boven een eerder verschenen nota, onderdeel van deze overeenkomst als </w:t>
      </w:r>
      <w:r>
        <w:rPr>
          <w:rFonts w:ascii="Calibri" w:eastAsia="Calibri" w:hAnsi="Calibri" w:cs="Calibri"/>
          <w:b/>
          <w:bCs/>
        </w:rPr>
        <w:t xml:space="preserve">Bijlage(n) </w:t>
      </w:r>
      <w:r w:rsidR="00FC7D01">
        <w:rPr>
          <w:rFonts w:ascii="Calibri" w:eastAsia="Calibri" w:hAnsi="Calibri" w:cs="Calibri"/>
          <w:b/>
          <w:bCs/>
        </w:rPr>
        <w:t>1</w:t>
      </w:r>
      <w:r>
        <w:rPr>
          <w:rFonts w:ascii="Calibri" w:eastAsia="Calibri" w:hAnsi="Calibri" w:cs="Calibri"/>
          <w:b/>
          <w:bCs/>
        </w:rPr>
        <w:t>(</w:t>
      </w:r>
      <w:r w:rsidRPr="00F7113E">
        <w:rPr>
          <w:rFonts w:ascii="Calibri" w:eastAsia="Calibri" w:hAnsi="Calibri" w:cs="Calibri"/>
          <w:b/>
          <w:bCs/>
          <w:color w:val="F79646"/>
        </w:rPr>
        <w:t>a, b, …</w:t>
      </w:r>
      <w:r>
        <w:rPr>
          <w:rFonts w:ascii="Calibri" w:eastAsia="Calibri" w:hAnsi="Calibri" w:cs="Calibri"/>
          <w:b/>
          <w:bCs/>
        </w:rPr>
        <w:t>)</w:t>
      </w:r>
      <w:r w:rsidRPr="003F7BEF">
        <w:rPr>
          <w:rFonts w:ascii="Calibri" w:eastAsia="Calibri" w:hAnsi="Calibri" w:cs="Calibri"/>
        </w:rPr>
        <w:t>;</w:t>
      </w:r>
    </w:p>
    <w:bookmarkEnd w:id="1"/>
    <w:p w14:paraId="0AE2085A" w14:textId="06AA081E" w:rsidR="00B32446" w:rsidRPr="00B32446" w:rsidRDefault="005C28EA" w:rsidP="006E0FB6">
      <w:pPr>
        <w:numPr>
          <w:ilvl w:val="0"/>
          <w:numId w:val="43"/>
        </w:numPr>
        <w:spacing w:line="288" w:lineRule="auto"/>
        <w:ind w:hanging="578"/>
        <w:contextualSpacing/>
        <w:rPr>
          <w:rFonts w:ascii="Calibri" w:eastAsia="Calibri" w:hAnsi="Calibri" w:cs="Calibri"/>
          <w:lang w:eastAsia="en-US"/>
        </w:rPr>
      </w:pPr>
      <w:r>
        <w:rPr>
          <w:rFonts w:ascii="Calibri" w:eastAsia="Calibri" w:hAnsi="Calibri" w:cs="Calibri"/>
          <w:lang w:eastAsia="en-US"/>
        </w:rPr>
        <w:t>h</w:t>
      </w:r>
      <w:r w:rsidRPr="00B32446">
        <w:rPr>
          <w:rFonts w:ascii="Calibri" w:eastAsia="Calibri" w:hAnsi="Calibri" w:cs="Calibri"/>
          <w:lang w:eastAsia="en-US"/>
        </w:rPr>
        <w:t xml:space="preserve">et </w:t>
      </w:r>
      <w:r w:rsidR="00B32446" w:rsidRPr="00B32446">
        <w:rPr>
          <w:rFonts w:ascii="Calibri" w:eastAsia="Calibri" w:hAnsi="Calibri" w:cs="Calibri"/>
          <w:lang w:eastAsia="en-US"/>
        </w:rPr>
        <w:t xml:space="preserve">Programma van Eisen, onderdeel van deze overeenkomst als </w:t>
      </w:r>
      <w:r w:rsidR="00B32446" w:rsidRPr="00B32446">
        <w:rPr>
          <w:rFonts w:ascii="Calibri" w:eastAsia="Calibri" w:hAnsi="Calibri" w:cs="Calibri"/>
          <w:b/>
          <w:bCs/>
          <w:lang w:eastAsia="en-US"/>
        </w:rPr>
        <w:t xml:space="preserve">Bijlage </w:t>
      </w:r>
      <w:r w:rsidR="00FC7D01">
        <w:rPr>
          <w:rFonts w:ascii="Calibri" w:eastAsia="Calibri" w:hAnsi="Calibri" w:cs="Calibri"/>
          <w:b/>
          <w:bCs/>
          <w:lang w:eastAsia="en-US"/>
        </w:rPr>
        <w:t>1;</w:t>
      </w:r>
    </w:p>
    <w:p w14:paraId="1C6729C8" w14:textId="3A7EF76B" w:rsidR="00B32446" w:rsidRPr="00B32446" w:rsidRDefault="005C28EA" w:rsidP="006E0FB6">
      <w:pPr>
        <w:numPr>
          <w:ilvl w:val="0"/>
          <w:numId w:val="43"/>
        </w:numPr>
        <w:spacing w:line="288" w:lineRule="auto"/>
        <w:ind w:hanging="578"/>
        <w:contextualSpacing/>
        <w:rPr>
          <w:rFonts w:ascii="Calibri" w:eastAsia="Calibri" w:hAnsi="Calibri" w:cs="Calibri"/>
          <w:lang w:eastAsia="en-US"/>
        </w:rPr>
      </w:pPr>
      <w:bookmarkStart w:id="2" w:name="_Hlk55983860"/>
      <w:r>
        <w:rPr>
          <w:rFonts w:ascii="Calibri" w:eastAsia="Calibri" w:hAnsi="Calibri" w:cs="Calibri"/>
          <w:lang w:eastAsia="en-US"/>
        </w:rPr>
        <w:t>h</w:t>
      </w:r>
      <w:r w:rsidRPr="00B32446">
        <w:rPr>
          <w:rFonts w:ascii="Calibri" w:eastAsia="Calibri" w:hAnsi="Calibri" w:cs="Calibri"/>
          <w:lang w:eastAsia="en-US"/>
        </w:rPr>
        <w:t xml:space="preserve">et </w:t>
      </w:r>
      <w:r w:rsidR="0040310D">
        <w:rPr>
          <w:rFonts w:ascii="Calibri" w:eastAsia="Calibri" w:hAnsi="Calibri" w:cs="Calibri"/>
          <w:lang w:eastAsia="en-US"/>
        </w:rPr>
        <w:t>“</w:t>
      </w:r>
      <w:r w:rsidR="00B32446" w:rsidRPr="007A5A1B">
        <w:rPr>
          <w:rFonts w:ascii="Calibri" w:eastAsia="Calibri" w:hAnsi="Calibri" w:cs="Calibri"/>
          <w:lang w:eastAsia="en-US"/>
        </w:rPr>
        <w:t>beschrijvend document</w:t>
      </w:r>
      <w:r w:rsidR="0040310D" w:rsidRPr="007A5A1B">
        <w:rPr>
          <w:rFonts w:ascii="Calibri" w:eastAsia="Calibri" w:hAnsi="Calibri" w:cs="Calibri"/>
          <w:lang w:eastAsia="en-US"/>
        </w:rPr>
        <w:t>”</w:t>
      </w:r>
      <w:r w:rsidR="00B32446" w:rsidRPr="007A5A1B">
        <w:rPr>
          <w:rFonts w:ascii="Calibri" w:eastAsia="Calibri" w:hAnsi="Calibri" w:cs="Calibri"/>
          <w:lang w:eastAsia="en-US"/>
        </w:rPr>
        <w:t xml:space="preserve"> </w:t>
      </w:r>
      <w:r w:rsidR="00B32446" w:rsidRPr="00B32446">
        <w:rPr>
          <w:rFonts w:ascii="Calibri" w:eastAsia="Calibri" w:hAnsi="Calibri" w:cs="Calibri"/>
          <w:lang w:eastAsia="en-US"/>
        </w:rPr>
        <w:t xml:space="preserve">voor de aanbesteding, inclusief de daarbij behorende bijlagen met uitzondering van bovengenoemd Programma van Eisen, onderdeel van deze overeenkomst als </w:t>
      </w:r>
      <w:r w:rsidR="00B32446" w:rsidRPr="00B32446">
        <w:rPr>
          <w:rFonts w:ascii="Calibri" w:eastAsia="Calibri" w:hAnsi="Calibri" w:cs="Calibri"/>
          <w:b/>
          <w:bCs/>
          <w:lang w:eastAsia="en-US"/>
        </w:rPr>
        <w:t xml:space="preserve">Bijlage </w:t>
      </w:r>
      <w:bookmarkEnd w:id="2"/>
      <w:r w:rsidR="00FC7D01">
        <w:rPr>
          <w:rFonts w:ascii="Calibri" w:eastAsia="Calibri" w:hAnsi="Calibri" w:cs="Calibri"/>
          <w:b/>
          <w:bCs/>
          <w:lang w:eastAsia="en-US"/>
        </w:rPr>
        <w:t>3</w:t>
      </w:r>
      <w:r w:rsidR="00B32446" w:rsidRPr="00B32446">
        <w:rPr>
          <w:rFonts w:ascii="Calibri" w:eastAsia="Calibri" w:hAnsi="Calibri" w:cs="Calibri"/>
          <w:lang w:eastAsia="en-US"/>
        </w:rPr>
        <w:t>;</w:t>
      </w:r>
    </w:p>
    <w:p w14:paraId="1C5E7256" w14:textId="2DE76733" w:rsidR="00B32446" w:rsidRPr="00B32446" w:rsidRDefault="005C28EA" w:rsidP="006E0FB6">
      <w:pPr>
        <w:numPr>
          <w:ilvl w:val="0"/>
          <w:numId w:val="43"/>
        </w:numPr>
        <w:spacing w:line="288" w:lineRule="auto"/>
        <w:ind w:hanging="578"/>
        <w:contextualSpacing/>
        <w:rPr>
          <w:rFonts w:ascii="Calibri" w:eastAsia="Calibri" w:hAnsi="Calibri" w:cs="Calibri"/>
          <w:lang w:eastAsia="en-US"/>
        </w:rPr>
      </w:pPr>
      <w:r>
        <w:rPr>
          <w:rFonts w:ascii="Calibri" w:eastAsia="Calibri" w:hAnsi="Calibri" w:cs="Calibri"/>
          <w:lang w:eastAsia="en-US"/>
        </w:rPr>
        <w:t>d</w:t>
      </w:r>
      <w:r w:rsidRPr="00B32446">
        <w:rPr>
          <w:rFonts w:ascii="Calibri" w:eastAsia="Calibri" w:hAnsi="Calibri" w:cs="Calibri"/>
          <w:lang w:eastAsia="en-US"/>
        </w:rPr>
        <w:t xml:space="preserve">e </w:t>
      </w:r>
      <w:r w:rsidR="00B32446">
        <w:rPr>
          <w:rFonts w:ascii="Calibri" w:eastAsia="Calibri" w:hAnsi="Calibri" w:cs="Calibri"/>
          <w:lang w:eastAsia="en-US"/>
        </w:rPr>
        <w:t>Algemene inkoopvoorwaarden 2020 gemeente Eindhoven voor leveringen en diensten</w:t>
      </w:r>
      <w:r w:rsidR="00B32446" w:rsidRPr="00B32446">
        <w:rPr>
          <w:rFonts w:ascii="Calibri" w:eastAsia="Calibri" w:hAnsi="Calibri" w:cs="Calibri"/>
          <w:lang w:eastAsia="en-US"/>
        </w:rPr>
        <w:t xml:space="preserve"> onderdeel van deze overeenkomst als </w:t>
      </w:r>
      <w:r w:rsidR="00B32446" w:rsidRPr="00B32446">
        <w:rPr>
          <w:rFonts w:ascii="Calibri" w:eastAsia="Calibri" w:hAnsi="Calibri" w:cs="Calibri"/>
          <w:b/>
          <w:bCs/>
          <w:lang w:eastAsia="en-US"/>
        </w:rPr>
        <w:t xml:space="preserve">Bijlage </w:t>
      </w:r>
      <w:r w:rsidR="00FC7D01">
        <w:rPr>
          <w:rFonts w:ascii="Calibri" w:eastAsia="Calibri" w:hAnsi="Calibri" w:cs="Calibri"/>
          <w:b/>
          <w:bCs/>
          <w:lang w:eastAsia="en-US"/>
        </w:rPr>
        <w:t>4</w:t>
      </w:r>
      <w:r w:rsidR="00B32446" w:rsidRPr="00B32446">
        <w:rPr>
          <w:rFonts w:ascii="Calibri" w:eastAsia="Calibri" w:hAnsi="Calibri" w:cs="Calibri"/>
          <w:lang w:eastAsia="en-US"/>
        </w:rPr>
        <w:t>;</w:t>
      </w:r>
    </w:p>
    <w:p w14:paraId="6E5510E6" w14:textId="365D73EF" w:rsidR="00B32446" w:rsidRPr="00B32446" w:rsidRDefault="005C28EA" w:rsidP="006E0FB6">
      <w:pPr>
        <w:numPr>
          <w:ilvl w:val="0"/>
          <w:numId w:val="43"/>
        </w:numPr>
        <w:spacing w:line="288" w:lineRule="auto"/>
        <w:ind w:hanging="578"/>
        <w:contextualSpacing/>
        <w:rPr>
          <w:rFonts w:ascii="Calibri" w:eastAsia="Calibri" w:hAnsi="Calibri" w:cs="Calibri"/>
          <w:lang w:eastAsia="en-US"/>
        </w:rPr>
      </w:pPr>
      <w:r>
        <w:rPr>
          <w:rFonts w:ascii="Calibri" w:eastAsia="Calibri" w:hAnsi="Calibri" w:cs="Calibri"/>
          <w:lang w:eastAsia="en-US"/>
        </w:rPr>
        <w:t>d</w:t>
      </w:r>
      <w:r w:rsidRPr="00B32446">
        <w:rPr>
          <w:rFonts w:ascii="Calibri" w:eastAsia="Calibri" w:hAnsi="Calibri" w:cs="Calibri"/>
          <w:lang w:eastAsia="en-US"/>
        </w:rPr>
        <w:t xml:space="preserve">e </w:t>
      </w:r>
      <w:r w:rsidR="00B32446" w:rsidRPr="00B32446">
        <w:rPr>
          <w:rFonts w:ascii="Calibri" w:eastAsia="Calibri" w:hAnsi="Calibri" w:cs="Calibri"/>
          <w:lang w:eastAsia="en-US"/>
        </w:rPr>
        <w:t xml:space="preserve">inschrijving door </w:t>
      </w:r>
      <w:r w:rsidR="00DB0DE5">
        <w:rPr>
          <w:rFonts w:ascii="Calibri" w:eastAsia="Calibri" w:hAnsi="Calibri" w:cs="Calibri"/>
          <w:lang w:eastAsia="en-US"/>
        </w:rPr>
        <w:t>Contractant</w:t>
      </w:r>
      <w:r w:rsidR="007C6BFF">
        <w:rPr>
          <w:rFonts w:ascii="Calibri" w:eastAsia="Calibri" w:hAnsi="Calibri" w:cs="Calibri"/>
          <w:lang w:eastAsia="en-US"/>
        </w:rPr>
        <w:t xml:space="preserve"> </w:t>
      </w:r>
      <w:r w:rsidR="00B32446" w:rsidRPr="00B32446">
        <w:rPr>
          <w:rFonts w:ascii="Calibri" w:eastAsia="Calibri" w:hAnsi="Calibri" w:cs="Calibri"/>
          <w:lang w:eastAsia="en-US"/>
        </w:rPr>
        <w:t xml:space="preserve">ingediend in de aanbesteding, inclusief alle daarbij behorende bijlagen, gezamenlijk onderdeel van deze overeenkomst als </w:t>
      </w:r>
      <w:r w:rsidR="00B32446" w:rsidRPr="00B32446">
        <w:rPr>
          <w:rFonts w:ascii="Calibri" w:eastAsia="Calibri" w:hAnsi="Calibri" w:cs="Calibri"/>
          <w:b/>
          <w:bCs/>
          <w:lang w:eastAsia="en-US"/>
        </w:rPr>
        <w:t xml:space="preserve">Bijlage </w:t>
      </w:r>
      <w:r w:rsidR="00FC7D01">
        <w:rPr>
          <w:rFonts w:ascii="Calibri" w:eastAsia="Calibri" w:hAnsi="Calibri" w:cs="Calibri"/>
          <w:b/>
          <w:bCs/>
          <w:lang w:eastAsia="en-US"/>
        </w:rPr>
        <w:t>5</w:t>
      </w:r>
      <w:r w:rsidR="00B32446" w:rsidRPr="00B32446">
        <w:rPr>
          <w:rFonts w:ascii="Calibri" w:eastAsia="Calibri" w:hAnsi="Calibri" w:cs="Calibri"/>
          <w:lang w:eastAsia="en-US"/>
        </w:rPr>
        <w:t>.</w:t>
      </w:r>
    </w:p>
    <w:p w14:paraId="52336B54" w14:textId="2FD64D0A" w:rsidR="00B32446" w:rsidRDefault="00B32446" w:rsidP="006E0FB6">
      <w:pPr>
        <w:spacing w:line="288" w:lineRule="auto"/>
        <w:jc w:val="both"/>
        <w:rPr>
          <w:rFonts w:ascii="Calibri" w:hAnsi="Calibri" w:cs="Calibri"/>
        </w:rPr>
      </w:pPr>
    </w:p>
    <w:p w14:paraId="12C25390" w14:textId="75D401D9" w:rsidR="00FF515D" w:rsidRPr="00FC7D01" w:rsidRDefault="00A51F87" w:rsidP="006E0FB6">
      <w:pPr>
        <w:spacing w:line="288" w:lineRule="auto"/>
        <w:contextualSpacing/>
        <w:textAlignment w:val="top"/>
        <w:rPr>
          <w:rFonts w:ascii="Calibri" w:eastAsia="Calibri" w:hAnsi="Calibri" w:cs="Calibri"/>
          <w:lang w:eastAsia="en-US"/>
        </w:rPr>
      </w:pPr>
      <w:r>
        <w:rPr>
          <w:rFonts w:ascii="Calibri" w:eastAsia="Calibri" w:hAnsi="Calibri" w:cs="Calibri"/>
          <w:b/>
          <w:bCs/>
          <w:lang w:eastAsia="en-US"/>
        </w:rPr>
        <w:t xml:space="preserve">Artikel </w:t>
      </w:r>
      <w:r w:rsidR="00D70E6D" w:rsidRPr="00D70E6D">
        <w:rPr>
          <w:rFonts w:ascii="Calibri" w:eastAsia="Calibri" w:hAnsi="Calibri" w:cs="Calibri"/>
          <w:b/>
          <w:bCs/>
          <w:lang w:eastAsia="en-US"/>
        </w:rPr>
        <w:t>2. Looptijd</w:t>
      </w:r>
      <w:r w:rsidR="00D70E6D" w:rsidRPr="00D70E6D">
        <w:rPr>
          <w:rFonts w:ascii="Calibri" w:eastAsia="Calibri" w:hAnsi="Calibri" w:cs="Calibri"/>
          <w:lang w:eastAsia="en-US"/>
        </w:rPr>
        <w:br/>
        <w:t xml:space="preserve">2.1 De Overeenkomst treedt in werking op </w:t>
      </w:r>
      <w:r w:rsidR="00F84349">
        <w:rPr>
          <w:rFonts w:ascii="Calibri" w:eastAsia="Calibri" w:hAnsi="Calibri" w:cs="Calibri"/>
          <w:lang w:eastAsia="en-US"/>
        </w:rPr>
        <w:t>1 april 2023</w:t>
      </w:r>
      <w:r w:rsidR="00D70E6D" w:rsidRPr="00D70E6D">
        <w:rPr>
          <w:rFonts w:ascii="Calibri" w:eastAsia="Calibri" w:hAnsi="Calibri" w:cs="Calibri"/>
          <w:lang w:eastAsia="en-US"/>
        </w:rPr>
        <w:t>.</w:t>
      </w:r>
      <w:r w:rsidR="00D70E6D" w:rsidRPr="00D70E6D">
        <w:rPr>
          <w:rFonts w:ascii="Calibri" w:eastAsia="Calibri" w:hAnsi="Calibri" w:cs="Calibri"/>
          <w:lang w:eastAsia="en-US"/>
        </w:rPr>
        <w:br/>
        <w:t xml:space="preserve">2.2 De Overeenkomst heeft een looptijd </w:t>
      </w:r>
      <w:bookmarkStart w:id="3" w:name="_Hlk52884346"/>
      <w:r w:rsidR="000726DC">
        <w:rPr>
          <w:rFonts w:ascii="Calibri" w:eastAsia="Calibri" w:hAnsi="Calibri" w:cs="Calibri"/>
        </w:rPr>
        <w:t xml:space="preserve">die duurt </w:t>
      </w:r>
      <w:bookmarkEnd w:id="3"/>
      <w:r w:rsidR="00D70E6D" w:rsidRPr="00D70E6D">
        <w:rPr>
          <w:rFonts w:ascii="Calibri" w:eastAsia="Calibri" w:hAnsi="Calibri" w:cs="Calibri"/>
          <w:lang w:eastAsia="en-US"/>
        </w:rPr>
        <w:t xml:space="preserve">tot </w:t>
      </w:r>
      <w:bookmarkStart w:id="4" w:name="_Hlk52884357"/>
      <w:r w:rsidR="000726DC">
        <w:rPr>
          <w:rFonts w:ascii="Calibri" w:eastAsia="Calibri" w:hAnsi="Calibri" w:cs="Calibri"/>
        </w:rPr>
        <w:t xml:space="preserve">en met </w:t>
      </w:r>
      <w:r w:rsidR="00466027">
        <w:rPr>
          <w:rFonts w:ascii="Calibri" w:eastAsia="Calibri" w:hAnsi="Calibri" w:cs="Calibri"/>
        </w:rPr>
        <w:t xml:space="preserve">31 maart </w:t>
      </w:r>
      <w:r w:rsidR="00A941A8" w:rsidRPr="00A941A8">
        <w:rPr>
          <w:rFonts w:ascii="Calibri" w:eastAsia="Calibri" w:hAnsi="Calibri" w:cs="Calibri"/>
        </w:rPr>
        <w:t>202</w:t>
      </w:r>
      <w:r w:rsidR="00847091">
        <w:rPr>
          <w:rFonts w:ascii="Calibri" w:eastAsia="Calibri" w:hAnsi="Calibri" w:cs="Calibri"/>
        </w:rPr>
        <w:t>7</w:t>
      </w:r>
      <w:r w:rsidR="00A941A8" w:rsidRPr="00A941A8">
        <w:rPr>
          <w:rFonts w:ascii="Calibri" w:eastAsia="Calibri" w:hAnsi="Calibri" w:cs="Calibri"/>
        </w:rPr>
        <w:t xml:space="preserve">, </w:t>
      </w:r>
      <w:bookmarkEnd w:id="4"/>
      <w:r w:rsidR="00847091">
        <w:rPr>
          <w:rFonts w:ascii="Calibri" w:eastAsia="Calibri" w:hAnsi="Calibri" w:cs="Calibri"/>
          <w:lang w:eastAsia="en-US"/>
        </w:rPr>
        <w:t>vier</w:t>
      </w:r>
      <w:r w:rsidR="00D70E6D" w:rsidRPr="00A941A8">
        <w:rPr>
          <w:rFonts w:ascii="Calibri" w:eastAsia="Calibri" w:hAnsi="Calibri" w:cs="Calibri"/>
          <w:lang w:eastAsia="en-US"/>
        </w:rPr>
        <w:t xml:space="preserve"> (</w:t>
      </w:r>
      <w:r w:rsidR="00847091">
        <w:rPr>
          <w:rFonts w:ascii="Calibri" w:eastAsia="Calibri" w:hAnsi="Calibri" w:cs="Calibri"/>
          <w:lang w:eastAsia="en-US"/>
        </w:rPr>
        <w:t>4</w:t>
      </w:r>
      <w:r w:rsidR="00D70E6D" w:rsidRPr="00A941A8">
        <w:rPr>
          <w:rFonts w:ascii="Calibri" w:eastAsia="Calibri" w:hAnsi="Calibri" w:cs="Calibri"/>
          <w:lang w:eastAsia="en-US"/>
        </w:rPr>
        <w:t>) jaar na inwerkingtreding overeenkomstig lid 1 van dit artikel.</w:t>
      </w:r>
      <w:r w:rsidR="00D70E6D" w:rsidRPr="00A941A8">
        <w:rPr>
          <w:rFonts w:ascii="Calibri" w:eastAsia="Calibri" w:hAnsi="Calibri" w:cs="Calibri"/>
          <w:lang w:eastAsia="en-US"/>
        </w:rPr>
        <w:br/>
      </w:r>
      <w:r w:rsidR="00D70E6D" w:rsidRPr="00D70E6D">
        <w:rPr>
          <w:rFonts w:ascii="Calibri" w:eastAsia="Calibri" w:hAnsi="Calibri" w:cs="Calibri"/>
          <w:lang w:eastAsia="en-US"/>
        </w:rPr>
        <w:t xml:space="preserve">2.3 </w:t>
      </w:r>
      <w:r w:rsidR="00D70E6D" w:rsidRPr="00FC7D01">
        <w:rPr>
          <w:rFonts w:ascii="Calibri" w:eastAsia="Calibri" w:hAnsi="Calibri" w:cs="Calibri"/>
          <w:lang w:eastAsia="en-US"/>
        </w:rPr>
        <w:t xml:space="preserve">Na afloop van de voornoemde looptijd kan de overeenkomst </w:t>
      </w:r>
      <w:r w:rsidR="00847091">
        <w:rPr>
          <w:rFonts w:ascii="Calibri" w:eastAsia="Calibri" w:hAnsi="Calibri" w:cs="Calibri"/>
          <w:lang w:eastAsia="en-US"/>
        </w:rPr>
        <w:t>drie</w:t>
      </w:r>
      <w:r w:rsidR="00D70E6D" w:rsidRPr="00FC7D01">
        <w:rPr>
          <w:rFonts w:ascii="Calibri" w:eastAsia="Calibri" w:hAnsi="Calibri" w:cs="Calibri"/>
          <w:lang w:eastAsia="en-US"/>
        </w:rPr>
        <w:t xml:space="preserve">maal door een eenzijdige verklaring van Opdrachtgever aan </w:t>
      </w:r>
      <w:r w:rsidR="00DB0DE5" w:rsidRPr="00FC7D01">
        <w:rPr>
          <w:rFonts w:ascii="Calibri" w:eastAsia="Calibri" w:hAnsi="Calibri" w:cs="Calibri"/>
          <w:lang w:eastAsia="en-US"/>
        </w:rPr>
        <w:t>Contractant</w:t>
      </w:r>
      <w:r w:rsidR="007C6BFF" w:rsidRPr="00FC7D01">
        <w:rPr>
          <w:rFonts w:ascii="Calibri" w:eastAsia="Calibri" w:hAnsi="Calibri" w:cs="Calibri"/>
          <w:lang w:eastAsia="en-US"/>
        </w:rPr>
        <w:t xml:space="preserve"> </w:t>
      </w:r>
      <w:r w:rsidR="00D70E6D" w:rsidRPr="00FC7D01">
        <w:rPr>
          <w:rFonts w:ascii="Calibri" w:eastAsia="Calibri" w:hAnsi="Calibri" w:cs="Calibri"/>
          <w:lang w:eastAsia="en-US"/>
        </w:rPr>
        <w:t xml:space="preserve">worden verlengd met telkens maximaal 12 maanden. Opdrachtgever spant zich ervoor in om de mededeling omtrent de verlenging uiterlijk </w:t>
      </w:r>
      <w:r w:rsidR="00F84349">
        <w:rPr>
          <w:rFonts w:ascii="Calibri" w:eastAsia="Calibri" w:hAnsi="Calibri" w:cs="Calibri"/>
          <w:lang w:eastAsia="en-US"/>
        </w:rPr>
        <w:t>twee</w:t>
      </w:r>
      <w:r w:rsidR="00D70E6D" w:rsidRPr="00FC7D01">
        <w:rPr>
          <w:rFonts w:ascii="Calibri" w:eastAsia="Calibri" w:hAnsi="Calibri" w:cs="Calibri"/>
          <w:lang w:eastAsia="en-US"/>
        </w:rPr>
        <w:t xml:space="preserve"> (</w:t>
      </w:r>
      <w:r w:rsidR="00F84349">
        <w:rPr>
          <w:rFonts w:ascii="Calibri" w:eastAsia="Calibri" w:hAnsi="Calibri" w:cs="Calibri"/>
          <w:lang w:eastAsia="en-US"/>
        </w:rPr>
        <w:t>2</w:t>
      </w:r>
      <w:r w:rsidR="00D70E6D" w:rsidRPr="00FC7D01">
        <w:rPr>
          <w:rFonts w:ascii="Calibri" w:eastAsia="Calibri" w:hAnsi="Calibri" w:cs="Calibri"/>
          <w:lang w:eastAsia="en-US"/>
        </w:rPr>
        <w:t>) maand</w:t>
      </w:r>
      <w:r w:rsidR="00F84349">
        <w:rPr>
          <w:rFonts w:ascii="Calibri" w:eastAsia="Calibri" w:hAnsi="Calibri" w:cs="Calibri"/>
          <w:lang w:eastAsia="en-US"/>
        </w:rPr>
        <w:t>en</w:t>
      </w:r>
      <w:r w:rsidR="00D70E6D" w:rsidRPr="00FC7D01">
        <w:rPr>
          <w:rFonts w:ascii="Calibri" w:eastAsia="Calibri" w:hAnsi="Calibri" w:cs="Calibri"/>
          <w:lang w:eastAsia="en-US"/>
        </w:rPr>
        <w:t xml:space="preserve"> voor het einde van de looptijd te doen. </w:t>
      </w:r>
    </w:p>
    <w:p w14:paraId="1772E78F" w14:textId="77777777" w:rsidR="00DB0DE5" w:rsidRDefault="00DB0DE5" w:rsidP="000D3C22">
      <w:pPr>
        <w:spacing w:line="288" w:lineRule="auto"/>
        <w:contextualSpacing/>
        <w:textAlignment w:val="top"/>
        <w:rPr>
          <w:rFonts w:ascii="Calibri" w:eastAsia="Calibri" w:hAnsi="Calibri" w:cs="Calibri"/>
          <w:lang w:eastAsia="en-US"/>
        </w:rPr>
      </w:pPr>
    </w:p>
    <w:p w14:paraId="5118924B" w14:textId="70596829" w:rsidR="00664861" w:rsidRDefault="00A51F87" w:rsidP="000D3C22">
      <w:pPr>
        <w:spacing w:line="288" w:lineRule="auto"/>
        <w:contextualSpacing/>
        <w:textAlignment w:val="top"/>
        <w:rPr>
          <w:rFonts w:ascii="Calibri" w:eastAsia="Calibri" w:hAnsi="Calibri" w:cs="Calibri"/>
          <w:lang w:eastAsia="en-US"/>
        </w:rPr>
      </w:pPr>
      <w:r>
        <w:rPr>
          <w:rFonts w:ascii="Calibri" w:eastAsia="Calibri" w:hAnsi="Calibri" w:cs="Calibri"/>
          <w:b/>
          <w:bCs/>
          <w:lang w:eastAsia="en-US"/>
        </w:rPr>
        <w:t xml:space="preserve">Artikel </w:t>
      </w:r>
      <w:r w:rsidR="00B2694F">
        <w:rPr>
          <w:rFonts w:ascii="Calibri" w:eastAsia="Calibri" w:hAnsi="Calibri" w:cs="Calibri"/>
          <w:b/>
          <w:bCs/>
          <w:lang w:eastAsia="en-US"/>
        </w:rPr>
        <w:t>3</w:t>
      </w:r>
      <w:r w:rsidR="007C6BFF" w:rsidRPr="007C6BFF">
        <w:rPr>
          <w:rFonts w:ascii="Calibri" w:eastAsia="Calibri" w:hAnsi="Calibri" w:cs="Calibri"/>
          <w:b/>
          <w:bCs/>
          <w:lang w:eastAsia="en-US"/>
        </w:rPr>
        <w:t>. Vergoedingen</w:t>
      </w:r>
      <w:r w:rsidR="007C6BFF" w:rsidRPr="007C6BFF">
        <w:rPr>
          <w:rFonts w:ascii="Calibri" w:eastAsia="Calibri" w:hAnsi="Calibri" w:cs="Calibri"/>
          <w:lang w:eastAsia="en-US"/>
        </w:rPr>
        <w:br/>
      </w:r>
      <w:r w:rsidR="00B2694F">
        <w:rPr>
          <w:rFonts w:ascii="Calibri" w:eastAsia="Calibri" w:hAnsi="Calibri" w:cs="Calibri"/>
          <w:lang w:eastAsia="en-US"/>
        </w:rPr>
        <w:t>3</w:t>
      </w:r>
      <w:r w:rsidR="007C6BFF" w:rsidRPr="007C6BFF">
        <w:rPr>
          <w:rFonts w:ascii="Calibri" w:eastAsia="Calibri" w:hAnsi="Calibri" w:cs="Calibri"/>
          <w:lang w:eastAsia="en-US"/>
        </w:rPr>
        <w:t xml:space="preserve">.1 De door Opdrachtgever aan </w:t>
      </w:r>
      <w:r w:rsidR="00DB0DE5">
        <w:rPr>
          <w:rFonts w:ascii="Calibri" w:eastAsia="Calibri" w:hAnsi="Calibri" w:cs="Calibri"/>
          <w:lang w:eastAsia="en-US"/>
        </w:rPr>
        <w:t>Contractant</w:t>
      </w:r>
      <w:r w:rsidR="007C6BFF" w:rsidRPr="007C6BFF">
        <w:rPr>
          <w:rFonts w:ascii="Calibri" w:eastAsia="Calibri" w:hAnsi="Calibri" w:cs="Calibri"/>
          <w:lang w:eastAsia="en-US"/>
        </w:rPr>
        <w:t xml:space="preserve"> verschuldigde </w:t>
      </w:r>
      <w:r w:rsidR="00664861">
        <w:rPr>
          <w:rFonts w:ascii="Calibri" w:eastAsia="Calibri" w:hAnsi="Calibri" w:cs="Calibri"/>
          <w:lang w:eastAsia="en-US"/>
        </w:rPr>
        <w:t xml:space="preserve">prijzen en </w:t>
      </w:r>
      <w:r w:rsidR="007C6BFF" w:rsidRPr="007C6BFF">
        <w:rPr>
          <w:rFonts w:ascii="Calibri" w:eastAsia="Calibri" w:hAnsi="Calibri" w:cs="Calibri"/>
          <w:lang w:eastAsia="en-US"/>
        </w:rPr>
        <w:t xml:space="preserve">tarieven zijn opgenomen in </w:t>
      </w:r>
      <w:r w:rsidR="007C6BFF" w:rsidRPr="00664861">
        <w:rPr>
          <w:rFonts w:ascii="Calibri" w:eastAsia="Calibri" w:hAnsi="Calibri" w:cs="Calibri"/>
          <w:b/>
          <w:bCs/>
          <w:lang w:eastAsia="en-US"/>
        </w:rPr>
        <w:t xml:space="preserve">Bijlage </w:t>
      </w:r>
      <w:r w:rsidR="00CF4D51">
        <w:rPr>
          <w:rFonts w:ascii="Calibri" w:eastAsia="Calibri" w:hAnsi="Calibri" w:cs="Calibri"/>
          <w:b/>
          <w:bCs/>
          <w:lang w:eastAsia="en-US"/>
        </w:rPr>
        <w:t>5</w:t>
      </w:r>
      <w:r w:rsidR="00664861">
        <w:rPr>
          <w:rFonts w:ascii="Calibri" w:eastAsia="Calibri" w:hAnsi="Calibri" w:cs="Calibri"/>
          <w:b/>
          <w:bCs/>
          <w:lang w:eastAsia="en-US"/>
        </w:rPr>
        <w:t xml:space="preserve">, </w:t>
      </w:r>
      <w:r w:rsidR="00664861" w:rsidRPr="00664861">
        <w:rPr>
          <w:rFonts w:ascii="Calibri" w:eastAsia="Calibri" w:hAnsi="Calibri" w:cs="Calibri"/>
          <w:lang w:eastAsia="en-US"/>
        </w:rPr>
        <w:t>meer specifiek</w:t>
      </w:r>
      <w:r w:rsidR="00664861">
        <w:rPr>
          <w:rFonts w:ascii="Calibri" w:eastAsia="Calibri" w:hAnsi="Calibri" w:cs="Calibri"/>
          <w:lang w:eastAsia="en-US"/>
        </w:rPr>
        <w:t xml:space="preserve"> het</w:t>
      </w:r>
      <w:r w:rsidR="007C6BFF" w:rsidRPr="007C6BFF">
        <w:rPr>
          <w:rFonts w:ascii="Calibri" w:eastAsia="Calibri" w:hAnsi="Calibri" w:cs="Calibri"/>
          <w:lang w:eastAsia="en-US"/>
        </w:rPr>
        <w:t xml:space="preserve"> prijsinvulformulier </w:t>
      </w:r>
      <w:r w:rsidR="00664861">
        <w:rPr>
          <w:rFonts w:ascii="Calibri" w:eastAsia="Calibri" w:hAnsi="Calibri" w:cs="Calibri"/>
          <w:lang w:eastAsia="en-US"/>
        </w:rPr>
        <w:t xml:space="preserve">dat daarvan deel uitmaakt en dat </w:t>
      </w:r>
      <w:r w:rsidR="007C6BFF" w:rsidRPr="007C6BFF">
        <w:rPr>
          <w:rFonts w:ascii="Calibri" w:eastAsia="Calibri" w:hAnsi="Calibri" w:cs="Calibri"/>
          <w:lang w:eastAsia="en-US"/>
        </w:rPr>
        <w:t xml:space="preserve">aan </w:t>
      </w:r>
      <w:r w:rsidR="00664861">
        <w:rPr>
          <w:rFonts w:ascii="Calibri" w:eastAsia="Calibri" w:hAnsi="Calibri" w:cs="Calibri"/>
          <w:lang w:eastAsia="en-US"/>
        </w:rPr>
        <w:t xml:space="preserve">het hoofdocument van </w:t>
      </w:r>
      <w:r w:rsidR="007C6BFF" w:rsidRPr="007C6BFF">
        <w:rPr>
          <w:rFonts w:ascii="Calibri" w:eastAsia="Calibri" w:hAnsi="Calibri" w:cs="Calibri"/>
          <w:lang w:eastAsia="en-US"/>
        </w:rPr>
        <w:t xml:space="preserve">deze </w:t>
      </w:r>
      <w:r w:rsidR="00664861">
        <w:rPr>
          <w:rFonts w:ascii="Calibri" w:eastAsia="Calibri" w:hAnsi="Calibri" w:cs="Calibri"/>
          <w:lang w:eastAsia="en-US"/>
        </w:rPr>
        <w:t>O</w:t>
      </w:r>
      <w:r w:rsidR="007C6BFF" w:rsidRPr="007C6BFF">
        <w:rPr>
          <w:rFonts w:ascii="Calibri" w:eastAsia="Calibri" w:hAnsi="Calibri" w:cs="Calibri"/>
          <w:lang w:eastAsia="en-US"/>
        </w:rPr>
        <w:t>vereenkomst is gehecht.</w:t>
      </w:r>
    </w:p>
    <w:p w14:paraId="614267D4" w14:textId="1974F5A3" w:rsidR="00557030" w:rsidRPr="00F7113E" w:rsidRDefault="00B2694F" w:rsidP="000D3C22">
      <w:pPr>
        <w:spacing w:line="288" w:lineRule="auto"/>
        <w:contextualSpacing/>
        <w:textAlignment w:val="top"/>
        <w:rPr>
          <w:rFonts w:ascii="Calibri" w:eastAsia="Calibri" w:hAnsi="Calibri" w:cs="Calibri"/>
          <w:color w:val="548DD4"/>
          <w:lang w:eastAsia="en-US"/>
        </w:rPr>
      </w:pPr>
      <w:r>
        <w:rPr>
          <w:rFonts w:ascii="Calibri" w:eastAsia="Calibri" w:hAnsi="Calibri" w:cs="Calibri"/>
          <w:lang w:eastAsia="en-US"/>
        </w:rPr>
        <w:t>3</w:t>
      </w:r>
      <w:r w:rsidR="00664861">
        <w:rPr>
          <w:rFonts w:ascii="Calibri" w:eastAsia="Calibri" w:hAnsi="Calibri" w:cs="Calibri"/>
          <w:lang w:eastAsia="en-US"/>
        </w:rPr>
        <w:t xml:space="preserve">.2 Prijzen en tarieven zijn vast tot en </w:t>
      </w:r>
      <w:r w:rsidR="00664861" w:rsidRPr="00E029D8">
        <w:rPr>
          <w:rFonts w:ascii="Calibri" w:eastAsia="Calibri" w:hAnsi="Calibri" w:cs="Calibri"/>
          <w:lang w:eastAsia="en-US"/>
        </w:rPr>
        <w:t xml:space="preserve">met </w:t>
      </w:r>
      <w:r w:rsidR="00CF4D51" w:rsidRPr="00E029D8">
        <w:rPr>
          <w:rFonts w:ascii="Calibri" w:eastAsia="Calibri" w:hAnsi="Calibri" w:cs="Calibri"/>
          <w:lang w:eastAsia="en-US"/>
        </w:rPr>
        <w:t>31 december 2023</w:t>
      </w:r>
      <w:r w:rsidR="00664861" w:rsidRPr="00E029D8">
        <w:rPr>
          <w:rFonts w:ascii="Calibri" w:eastAsia="Calibri" w:hAnsi="Calibri" w:cs="Calibri"/>
          <w:lang w:eastAsia="en-US"/>
        </w:rPr>
        <w:t xml:space="preserve">. Daarna mogen prijzen en tarieven jaarlijks, voor het eerst per 1 januari </w:t>
      </w:r>
      <w:r w:rsidR="00CF4D51" w:rsidRPr="00E029D8">
        <w:rPr>
          <w:rFonts w:ascii="Calibri" w:eastAsia="Calibri" w:hAnsi="Calibri" w:cs="Calibri"/>
          <w:lang w:eastAsia="en-US"/>
        </w:rPr>
        <w:t>2024</w:t>
      </w:r>
      <w:r w:rsidR="00664861" w:rsidRPr="00E029D8">
        <w:rPr>
          <w:rFonts w:ascii="Calibri" w:eastAsia="Calibri" w:hAnsi="Calibri" w:cs="Calibri"/>
          <w:lang w:eastAsia="en-US"/>
        </w:rPr>
        <w:t xml:space="preserve"> </w:t>
      </w:r>
      <w:r w:rsidR="00557030" w:rsidRPr="00E029D8">
        <w:rPr>
          <w:rFonts w:ascii="Calibri" w:eastAsia="Calibri" w:hAnsi="Calibri" w:cs="Calibri"/>
          <w:lang w:eastAsia="en-US"/>
        </w:rPr>
        <w:t>door</w:t>
      </w:r>
      <w:r w:rsidR="00557030">
        <w:rPr>
          <w:rFonts w:ascii="Calibri" w:eastAsia="Calibri" w:hAnsi="Calibri" w:cs="Calibri"/>
          <w:lang w:eastAsia="en-US"/>
        </w:rPr>
        <w:t xml:space="preserve"> </w:t>
      </w:r>
      <w:r w:rsidR="00DB0DE5">
        <w:rPr>
          <w:rFonts w:ascii="Calibri" w:eastAsia="Calibri" w:hAnsi="Calibri" w:cs="Calibri"/>
          <w:lang w:eastAsia="en-US"/>
        </w:rPr>
        <w:t>Contractant</w:t>
      </w:r>
      <w:r w:rsidR="00557030">
        <w:rPr>
          <w:rFonts w:ascii="Calibri" w:eastAsia="Calibri" w:hAnsi="Calibri" w:cs="Calibri"/>
          <w:lang w:eastAsia="en-US"/>
        </w:rPr>
        <w:t xml:space="preserve"> </w:t>
      </w:r>
      <w:r w:rsidR="00664861" w:rsidRPr="00664861">
        <w:rPr>
          <w:rFonts w:ascii="Calibri" w:eastAsia="Calibri" w:hAnsi="Calibri" w:cs="Calibri"/>
          <w:lang w:eastAsia="en-US"/>
        </w:rPr>
        <w:t>worden aangepast,</w:t>
      </w:r>
      <w:r w:rsidR="00664861">
        <w:rPr>
          <w:rFonts w:ascii="Calibri" w:eastAsia="Calibri" w:hAnsi="Calibri" w:cs="Calibri"/>
          <w:lang w:eastAsia="en-US"/>
        </w:rPr>
        <w:t xml:space="preserve"> </w:t>
      </w:r>
      <w:r w:rsidR="00664861" w:rsidRPr="00664861">
        <w:rPr>
          <w:rFonts w:ascii="Calibri" w:eastAsia="Calibri" w:hAnsi="Calibri" w:cs="Calibri"/>
          <w:lang w:eastAsia="en-US"/>
        </w:rPr>
        <w:t>mits deze minimaal</w:t>
      </w:r>
      <w:r w:rsidR="00557030">
        <w:rPr>
          <w:rFonts w:ascii="Calibri" w:eastAsia="Calibri" w:hAnsi="Calibri" w:cs="Calibri"/>
          <w:lang w:eastAsia="en-US"/>
        </w:rPr>
        <w:t>,</w:t>
      </w:r>
      <w:r w:rsidR="00664861" w:rsidRPr="00664861">
        <w:rPr>
          <w:rFonts w:ascii="Calibri" w:eastAsia="Calibri" w:hAnsi="Calibri" w:cs="Calibri"/>
          <w:lang w:eastAsia="en-US"/>
        </w:rPr>
        <w:t xml:space="preserve"> </w:t>
      </w:r>
      <w:r w:rsidR="00557030">
        <w:rPr>
          <w:rFonts w:ascii="Calibri" w:eastAsia="Calibri" w:hAnsi="Calibri" w:cs="Calibri"/>
          <w:lang w:eastAsia="en-US"/>
        </w:rPr>
        <w:t xml:space="preserve">op straffe van verval van recht, </w:t>
      </w:r>
      <w:r w:rsidR="00664861" w:rsidRPr="00664861">
        <w:rPr>
          <w:rFonts w:ascii="Calibri" w:eastAsia="Calibri" w:hAnsi="Calibri" w:cs="Calibri"/>
          <w:lang w:eastAsia="en-US"/>
        </w:rPr>
        <w:t>één maand voorafgaand is aangekondigd</w:t>
      </w:r>
      <w:r w:rsidR="00664861" w:rsidRPr="00F35261">
        <w:rPr>
          <w:rFonts w:ascii="Calibri" w:eastAsia="Calibri" w:hAnsi="Calibri" w:cs="Calibri"/>
          <w:lang w:eastAsia="en-US"/>
        </w:rPr>
        <w:t xml:space="preserve">. De wijziging </w:t>
      </w:r>
      <w:r w:rsidR="00557030" w:rsidRPr="00F35261">
        <w:rPr>
          <w:rFonts w:ascii="Calibri" w:eastAsia="Calibri" w:hAnsi="Calibri" w:cs="Calibri"/>
          <w:lang w:eastAsia="en-US"/>
        </w:rPr>
        <w:t xml:space="preserve">volgt </w:t>
      </w:r>
      <w:r w:rsidR="00664861" w:rsidRPr="00F35261">
        <w:rPr>
          <w:rFonts w:ascii="Calibri" w:eastAsia="Calibri" w:hAnsi="Calibri" w:cs="Calibri"/>
          <w:lang w:eastAsia="en-US"/>
        </w:rPr>
        <w:t xml:space="preserve">de </w:t>
      </w:r>
      <w:r w:rsidR="009921AB" w:rsidRPr="00F35261">
        <w:rPr>
          <w:rFonts w:ascii="Calibri" w:eastAsia="Calibri" w:hAnsi="Calibri" w:cs="Calibri"/>
          <w:lang w:eastAsia="en-US"/>
        </w:rPr>
        <w:t xml:space="preserve">CBS </w:t>
      </w:r>
      <w:r w:rsidR="00664861" w:rsidRPr="00F35261">
        <w:rPr>
          <w:rFonts w:ascii="Calibri" w:eastAsia="Calibri" w:hAnsi="Calibri" w:cs="Calibri"/>
          <w:lang w:eastAsia="en-US"/>
        </w:rPr>
        <w:t>consumentenprijsindex</w:t>
      </w:r>
      <w:r w:rsidR="009921AB" w:rsidRPr="00F35261">
        <w:rPr>
          <w:rFonts w:ascii="Calibri" w:eastAsia="Calibri" w:hAnsi="Calibri" w:cs="Calibri"/>
          <w:lang w:eastAsia="en-US"/>
        </w:rPr>
        <w:t xml:space="preserve"> alle huishoudens, reeks 2015=100</w:t>
      </w:r>
      <w:r w:rsidR="00664861" w:rsidRPr="00F35261">
        <w:rPr>
          <w:rFonts w:ascii="Calibri" w:eastAsia="Calibri" w:hAnsi="Calibri" w:cs="Calibri"/>
          <w:lang w:eastAsia="en-US"/>
        </w:rPr>
        <w:t xml:space="preserve"> (C</w:t>
      </w:r>
      <w:r w:rsidR="00557030" w:rsidRPr="00F35261">
        <w:rPr>
          <w:rFonts w:ascii="Calibri" w:eastAsia="Calibri" w:hAnsi="Calibri" w:cs="Calibri"/>
          <w:lang w:eastAsia="en-US"/>
        </w:rPr>
        <w:t xml:space="preserve">PI). Per 1 januari </w:t>
      </w:r>
      <w:r w:rsidR="00557030" w:rsidRPr="00F35261">
        <w:rPr>
          <w:rFonts w:ascii="Calibri" w:eastAsia="Calibri" w:hAnsi="Calibri" w:cs="Calibri"/>
          <w:lang w:eastAsia="en-US"/>
        </w:rPr>
        <w:lastRenderedPageBreak/>
        <w:t>van het jaar N is wijziging mogelijk volgens de breuk: (jaarcijfer CPI N-2) / (jaarcijfer CPI N-3) (ter toelichting: het cijfer over het jaar n-1 is per 1 januari nog niet beschikbaar).</w:t>
      </w:r>
    </w:p>
    <w:p w14:paraId="65FCB31A" w14:textId="1E0D52F6" w:rsidR="00557030" w:rsidRDefault="00B2694F" w:rsidP="000D3C22">
      <w:pPr>
        <w:spacing w:line="288" w:lineRule="auto"/>
        <w:contextualSpacing/>
        <w:textAlignment w:val="top"/>
        <w:rPr>
          <w:rFonts w:ascii="Calibri" w:eastAsia="Calibri" w:hAnsi="Calibri" w:cs="Calibri"/>
          <w:lang w:eastAsia="en-US"/>
        </w:rPr>
      </w:pPr>
      <w:r>
        <w:rPr>
          <w:rFonts w:ascii="Calibri" w:eastAsia="Calibri" w:hAnsi="Calibri" w:cs="Calibri"/>
          <w:lang w:eastAsia="en-US"/>
        </w:rPr>
        <w:t>3</w:t>
      </w:r>
      <w:r w:rsidR="00557030">
        <w:rPr>
          <w:rFonts w:ascii="Calibri" w:eastAsia="Calibri" w:hAnsi="Calibri" w:cs="Calibri"/>
          <w:lang w:eastAsia="en-US"/>
        </w:rPr>
        <w:t xml:space="preserve">.3 </w:t>
      </w:r>
      <w:r w:rsidR="00DB0DE5">
        <w:rPr>
          <w:rFonts w:ascii="Calibri" w:eastAsia="Calibri" w:hAnsi="Calibri" w:cs="Calibri"/>
          <w:lang w:eastAsia="en-US"/>
        </w:rPr>
        <w:t>Contractant</w:t>
      </w:r>
      <w:r w:rsidR="00557030" w:rsidRPr="00557030">
        <w:rPr>
          <w:rFonts w:ascii="Calibri" w:eastAsia="Calibri" w:hAnsi="Calibri" w:cs="Calibri"/>
          <w:lang w:eastAsia="en-US"/>
        </w:rPr>
        <w:t xml:space="preserve"> </w:t>
      </w:r>
      <w:r w:rsidR="00557030">
        <w:rPr>
          <w:rFonts w:ascii="Calibri" w:eastAsia="Calibri" w:hAnsi="Calibri" w:cs="Calibri"/>
          <w:lang w:eastAsia="en-US"/>
        </w:rPr>
        <w:t xml:space="preserve">verstrekt </w:t>
      </w:r>
      <w:r w:rsidR="00557030" w:rsidRPr="00557030">
        <w:rPr>
          <w:rFonts w:ascii="Calibri" w:eastAsia="Calibri" w:hAnsi="Calibri" w:cs="Calibri"/>
          <w:lang w:eastAsia="en-US"/>
        </w:rPr>
        <w:t xml:space="preserve">bij </w:t>
      </w:r>
      <w:r w:rsidR="00557030">
        <w:rPr>
          <w:rFonts w:ascii="Calibri" w:eastAsia="Calibri" w:hAnsi="Calibri" w:cs="Calibri"/>
          <w:lang w:eastAsia="en-US"/>
        </w:rPr>
        <w:t xml:space="preserve">de in het vorige lid bedoelde </w:t>
      </w:r>
      <w:r w:rsidR="00557030" w:rsidRPr="00557030">
        <w:rPr>
          <w:rFonts w:ascii="Calibri" w:eastAsia="Calibri" w:hAnsi="Calibri" w:cs="Calibri"/>
          <w:lang w:eastAsia="en-US"/>
        </w:rPr>
        <w:t xml:space="preserve">aanpassing van de </w:t>
      </w:r>
      <w:r w:rsidR="00557030">
        <w:rPr>
          <w:rFonts w:ascii="Calibri" w:eastAsia="Calibri" w:hAnsi="Calibri" w:cs="Calibri"/>
          <w:lang w:eastAsia="en-US"/>
        </w:rPr>
        <w:t xml:space="preserve">prijzen en </w:t>
      </w:r>
      <w:r w:rsidR="00557030" w:rsidRPr="00557030">
        <w:rPr>
          <w:rFonts w:ascii="Calibri" w:eastAsia="Calibri" w:hAnsi="Calibri" w:cs="Calibri"/>
          <w:lang w:eastAsia="en-US"/>
        </w:rPr>
        <w:t>tarieven</w:t>
      </w:r>
      <w:r w:rsidR="00557030">
        <w:rPr>
          <w:rFonts w:ascii="Calibri" w:eastAsia="Calibri" w:hAnsi="Calibri" w:cs="Calibri"/>
          <w:lang w:eastAsia="en-US"/>
        </w:rPr>
        <w:t xml:space="preserve"> een geactualiseerde versie van het prijsinvulformulier</w:t>
      </w:r>
      <w:r w:rsidR="001E2027">
        <w:rPr>
          <w:rFonts w:ascii="Calibri" w:eastAsia="Calibri" w:hAnsi="Calibri" w:cs="Calibri"/>
          <w:lang w:eastAsia="en-US"/>
        </w:rPr>
        <w:t>.</w:t>
      </w:r>
    </w:p>
    <w:p w14:paraId="13EE74F4" w14:textId="77C99162" w:rsidR="00B51904" w:rsidRDefault="00B2694F" w:rsidP="000D3C22">
      <w:pPr>
        <w:spacing w:line="288" w:lineRule="auto"/>
        <w:contextualSpacing/>
        <w:textAlignment w:val="top"/>
        <w:rPr>
          <w:rFonts w:ascii="Calibri" w:eastAsia="Calibri" w:hAnsi="Calibri" w:cs="Calibri"/>
          <w:lang w:eastAsia="en-US"/>
        </w:rPr>
      </w:pPr>
      <w:r>
        <w:rPr>
          <w:rFonts w:ascii="Calibri" w:eastAsia="Calibri" w:hAnsi="Calibri" w:cs="Calibri"/>
          <w:lang w:eastAsia="en-US"/>
        </w:rPr>
        <w:t>3</w:t>
      </w:r>
      <w:r w:rsidR="00B51904">
        <w:rPr>
          <w:rFonts w:ascii="Calibri" w:eastAsia="Calibri" w:hAnsi="Calibri" w:cs="Calibri"/>
          <w:lang w:eastAsia="en-US"/>
        </w:rPr>
        <w:t>.4</w:t>
      </w:r>
      <w:r w:rsidR="00CF4D51">
        <w:rPr>
          <w:rFonts w:ascii="Calibri" w:eastAsia="Calibri" w:hAnsi="Calibri" w:cs="Calibri"/>
          <w:lang w:eastAsia="en-US"/>
        </w:rPr>
        <w:t xml:space="preserve"> </w:t>
      </w:r>
      <w:r w:rsidR="00B51904" w:rsidRPr="00B51904">
        <w:rPr>
          <w:rFonts w:ascii="Calibri" w:eastAsia="Calibri" w:hAnsi="Calibri" w:cs="Calibri"/>
          <w:lang w:eastAsia="en-US"/>
        </w:rPr>
        <w:t xml:space="preserve">Indien gedurende de looptijd van de </w:t>
      </w:r>
      <w:r w:rsidR="00B51904">
        <w:rPr>
          <w:rFonts w:ascii="Calibri" w:eastAsia="Calibri" w:hAnsi="Calibri" w:cs="Calibri"/>
          <w:lang w:eastAsia="en-US"/>
        </w:rPr>
        <w:t>O</w:t>
      </w:r>
      <w:r w:rsidR="00B51904" w:rsidRPr="00B51904">
        <w:rPr>
          <w:rFonts w:ascii="Calibri" w:eastAsia="Calibri" w:hAnsi="Calibri" w:cs="Calibri"/>
          <w:lang w:eastAsia="en-US"/>
        </w:rPr>
        <w:t xml:space="preserve">vereenkomst overheidsmaatregelen worden getroffen die belastingen/heffingen tot gevolg hebben voor de uitvoering van de overeenkomst waar </w:t>
      </w:r>
      <w:r w:rsidR="00DB0DE5">
        <w:rPr>
          <w:rFonts w:ascii="Calibri" w:eastAsia="Calibri" w:hAnsi="Calibri" w:cs="Calibri"/>
          <w:lang w:eastAsia="en-US"/>
        </w:rPr>
        <w:t>Contractant</w:t>
      </w:r>
      <w:r w:rsidR="00B51904" w:rsidRPr="00B51904">
        <w:rPr>
          <w:rFonts w:ascii="Calibri" w:eastAsia="Calibri" w:hAnsi="Calibri" w:cs="Calibri"/>
          <w:lang w:eastAsia="en-US"/>
        </w:rPr>
        <w:t xml:space="preserve"> geen invloed op heeft</w:t>
      </w:r>
      <w:r w:rsidR="00B51904">
        <w:rPr>
          <w:rFonts w:ascii="Calibri" w:eastAsia="Calibri" w:hAnsi="Calibri" w:cs="Calibri"/>
          <w:lang w:eastAsia="en-US"/>
        </w:rPr>
        <w:t xml:space="preserve"> en die voor </w:t>
      </w:r>
      <w:r w:rsidR="00DB0DE5">
        <w:rPr>
          <w:rFonts w:ascii="Calibri" w:eastAsia="Calibri" w:hAnsi="Calibri" w:cs="Calibri"/>
          <w:lang w:eastAsia="en-US"/>
        </w:rPr>
        <w:t>Contractant</w:t>
      </w:r>
      <w:r w:rsidR="00B51904">
        <w:rPr>
          <w:rFonts w:ascii="Calibri" w:eastAsia="Calibri" w:hAnsi="Calibri" w:cs="Calibri"/>
          <w:lang w:eastAsia="en-US"/>
        </w:rPr>
        <w:t xml:space="preserve"> niet voorzienbaar waren bij het indienen van zijn inschrijving</w:t>
      </w:r>
      <w:r w:rsidR="00B51904" w:rsidRPr="00B51904">
        <w:rPr>
          <w:rFonts w:ascii="Calibri" w:eastAsia="Calibri" w:hAnsi="Calibri" w:cs="Calibri"/>
          <w:lang w:eastAsia="en-US"/>
        </w:rPr>
        <w:t xml:space="preserve">, kan </w:t>
      </w:r>
      <w:r w:rsidR="00DB0DE5">
        <w:rPr>
          <w:rFonts w:ascii="Calibri" w:eastAsia="Calibri" w:hAnsi="Calibri" w:cs="Calibri"/>
          <w:lang w:eastAsia="en-US"/>
        </w:rPr>
        <w:t>Contractant</w:t>
      </w:r>
      <w:r w:rsidR="00B51904" w:rsidRPr="00B51904">
        <w:rPr>
          <w:rFonts w:ascii="Calibri" w:eastAsia="Calibri" w:hAnsi="Calibri" w:cs="Calibri"/>
          <w:lang w:eastAsia="en-US"/>
        </w:rPr>
        <w:t xml:space="preserve"> </w:t>
      </w:r>
      <w:r w:rsidR="00B51904">
        <w:rPr>
          <w:rFonts w:ascii="Calibri" w:eastAsia="Calibri" w:hAnsi="Calibri" w:cs="Calibri"/>
          <w:lang w:eastAsia="en-US"/>
        </w:rPr>
        <w:t xml:space="preserve">een met redenen omkleed verzoek tot </w:t>
      </w:r>
      <w:r w:rsidR="00B51904" w:rsidRPr="00B51904">
        <w:rPr>
          <w:rFonts w:ascii="Calibri" w:eastAsia="Calibri" w:hAnsi="Calibri" w:cs="Calibri"/>
          <w:lang w:eastAsia="en-US"/>
        </w:rPr>
        <w:t>prijs</w:t>
      </w:r>
      <w:r w:rsidR="00B51904">
        <w:rPr>
          <w:rFonts w:ascii="Calibri" w:eastAsia="Calibri" w:hAnsi="Calibri" w:cs="Calibri"/>
          <w:lang w:eastAsia="en-US"/>
        </w:rPr>
        <w:t>- of tarief</w:t>
      </w:r>
      <w:r w:rsidR="00B51904" w:rsidRPr="00B51904">
        <w:rPr>
          <w:rFonts w:ascii="Calibri" w:eastAsia="Calibri" w:hAnsi="Calibri" w:cs="Calibri"/>
          <w:lang w:eastAsia="en-US"/>
        </w:rPr>
        <w:t>wijziging</w:t>
      </w:r>
      <w:r w:rsidR="00B51904">
        <w:rPr>
          <w:rFonts w:ascii="Calibri" w:eastAsia="Calibri" w:hAnsi="Calibri" w:cs="Calibri"/>
          <w:lang w:eastAsia="en-US"/>
        </w:rPr>
        <w:t xml:space="preserve"> indienen. Opdrachtgever is bevoegd het verzoek geheel of gedeeltelijk te honoreren en kan van </w:t>
      </w:r>
      <w:r w:rsidR="00DB0DE5">
        <w:rPr>
          <w:rFonts w:ascii="Calibri" w:eastAsia="Calibri" w:hAnsi="Calibri" w:cs="Calibri"/>
          <w:lang w:eastAsia="en-US"/>
        </w:rPr>
        <w:t>Contractant</w:t>
      </w:r>
      <w:r w:rsidR="00B51904">
        <w:rPr>
          <w:rFonts w:ascii="Calibri" w:eastAsia="Calibri" w:hAnsi="Calibri" w:cs="Calibri"/>
          <w:lang w:eastAsia="en-US"/>
        </w:rPr>
        <w:t xml:space="preserve"> verlangen dat deze informatie verstrekt omtrent mogelijke kostenbesparingen. Opdrachtgever is slechts verplicht het verzoek te honoreren indien en </w:t>
      </w:r>
      <w:proofErr w:type="spellStart"/>
      <w:r w:rsidR="00B51904">
        <w:rPr>
          <w:rFonts w:ascii="Calibri" w:eastAsia="Calibri" w:hAnsi="Calibri" w:cs="Calibri"/>
          <w:lang w:eastAsia="en-US"/>
        </w:rPr>
        <w:t>voorzover</w:t>
      </w:r>
      <w:proofErr w:type="spellEnd"/>
      <w:r w:rsidR="00B51904">
        <w:rPr>
          <w:rFonts w:ascii="Calibri" w:eastAsia="Calibri" w:hAnsi="Calibri" w:cs="Calibri"/>
          <w:lang w:eastAsia="en-US"/>
        </w:rPr>
        <w:t xml:space="preserve"> afwijzen kennelijk in strijd zou zijn met hetgeen Opdrachtgever betaamt op grond van de maatstaven van redelijkheid en billijkheid of de algemene beginselen van behoorlijk bestuur.</w:t>
      </w:r>
    </w:p>
    <w:p w14:paraId="4D24FECA" w14:textId="77777777" w:rsidR="007C6BFF" w:rsidRPr="007C6BFF" w:rsidRDefault="007C6BFF" w:rsidP="000D3C22">
      <w:pPr>
        <w:spacing w:line="288" w:lineRule="auto"/>
        <w:contextualSpacing/>
        <w:textAlignment w:val="top"/>
        <w:rPr>
          <w:rFonts w:ascii="Calibri" w:eastAsia="Calibri" w:hAnsi="Calibri"/>
          <w:lang w:eastAsia="en-US"/>
        </w:rPr>
      </w:pPr>
    </w:p>
    <w:p w14:paraId="1F4F6FA4" w14:textId="1995ECA7" w:rsidR="007C6BFF" w:rsidRPr="007C6BFF" w:rsidRDefault="00A51F87" w:rsidP="000D3C22">
      <w:pPr>
        <w:spacing w:line="288" w:lineRule="auto"/>
        <w:contextualSpacing/>
        <w:textAlignment w:val="top"/>
        <w:rPr>
          <w:rFonts w:ascii="Calibri" w:eastAsia="Calibri" w:hAnsi="Calibri" w:cs="Calibri"/>
          <w:b/>
          <w:bCs/>
          <w:lang w:eastAsia="en-US"/>
        </w:rPr>
      </w:pPr>
      <w:r>
        <w:rPr>
          <w:rFonts w:ascii="Calibri" w:eastAsia="Calibri" w:hAnsi="Calibri" w:cs="Calibri"/>
          <w:b/>
          <w:bCs/>
          <w:lang w:eastAsia="en-US"/>
        </w:rPr>
        <w:t xml:space="preserve">Artikel </w:t>
      </w:r>
      <w:r w:rsidR="00B2694F">
        <w:rPr>
          <w:rFonts w:ascii="Calibri" w:eastAsia="Calibri" w:hAnsi="Calibri" w:cs="Calibri"/>
          <w:b/>
          <w:bCs/>
          <w:lang w:eastAsia="en-US"/>
        </w:rPr>
        <w:t>4</w:t>
      </w:r>
      <w:r w:rsidR="00D161F4">
        <w:rPr>
          <w:rFonts w:ascii="Calibri" w:eastAsia="Calibri" w:hAnsi="Calibri" w:cs="Calibri"/>
          <w:b/>
          <w:bCs/>
          <w:lang w:eastAsia="en-US"/>
        </w:rPr>
        <w:t xml:space="preserve"> </w:t>
      </w:r>
      <w:r w:rsidR="007C6BFF" w:rsidRPr="007C6BFF">
        <w:rPr>
          <w:rFonts w:ascii="Calibri" w:eastAsia="Calibri" w:hAnsi="Calibri" w:cs="Calibri"/>
          <w:b/>
          <w:bCs/>
          <w:lang w:eastAsia="en-US"/>
        </w:rPr>
        <w:t xml:space="preserve">Overleg </w:t>
      </w:r>
    </w:p>
    <w:p w14:paraId="457A9B67" w14:textId="6AC2A1B5" w:rsidR="007C6BFF" w:rsidRPr="007C6BFF" w:rsidRDefault="00B2694F" w:rsidP="000D3C22">
      <w:pPr>
        <w:spacing w:line="288" w:lineRule="auto"/>
        <w:contextualSpacing/>
        <w:textAlignment w:val="top"/>
        <w:rPr>
          <w:rFonts w:ascii="Calibri" w:eastAsia="Calibri" w:hAnsi="Calibri" w:cs="Calibri"/>
          <w:lang w:eastAsia="en-US"/>
        </w:rPr>
      </w:pPr>
      <w:r>
        <w:rPr>
          <w:rFonts w:ascii="Calibri" w:eastAsia="Calibri" w:hAnsi="Calibri" w:cs="Calibri"/>
          <w:lang w:eastAsia="en-US"/>
        </w:rPr>
        <w:t>4</w:t>
      </w:r>
      <w:r w:rsidR="007C6BFF" w:rsidRPr="007C6BFF">
        <w:rPr>
          <w:rFonts w:ascii="Calibri" w:eastAsia="Calibri" w:hAnsi="Calibri" w:cs="Calibri"/>
          <w:lang w:eastAsia="en-US"/>
        </w:rPr>
        <w:t xml:space="preserve">.1 Partijen zullen regelmatig overleggen, minimaal tweemaal per jaar. </w:t>
      </w:r>
      <w:r w:rsidR="00D51A3A">
        <w:rPr>
          <w:rFonts w:ascii="Calibri" w:eastAsia="Calibri" w:hAnsi="Calibri" w:cs="Calibri"/>
          <w:lang w:eastAsia="en-US"/>
        </w:rPr>
        <w:t>Opdrachtgever (de contractmanager)</w:t>
      </w:r>
      <w:r w:rsidR="00D51A3A" w:rsidRPr="007C6BFF">
        <w:rPr>
          <w:rFonts w:ascii="Calibri" w:eastAsia="Calibri" w:hAnsi="Calibri" w:cs="Calibri"/>
          <w:lang w:eastAsia="en-US"/>
        </w:rPr>
        <w:t xml:space="preserve"> </w:t>
      </w:r>
      <w:r w:rsidR="007C6BFF" w:rsidRPr="007C6BFF">
        <w:rPr>
          <w:rFonts w:ascii="Calibri" w:eastAsia="Calibri" w:hAnsi="Calibri" w:cs="Calibri"/>
          <w:lang w:eastAsia="en-US"/>
        </w:rPr>
        <w:t xml:space="preserve">neemt initiatief voor deze overleggen en stelt een </w:t>
      </w:r>
      <w:r w:rsidR="00D51A3A">
        <w:rPr>
          <w:rFonts w:ascii="Calibri" w:eastAsia="Calibri" w:hAnsi="Calibri" w:cs="Calibri"/>
          <w:lang w:eastAsia="en-US"/>
        </w:rPr>
        <w:t>agenda</w:t>
      </w:r>
      <w:r w:rsidR="007C6BFF" w:rsidRPr="007C6BFF">
        <w:rPr>
          <w:rFonts w:ascii="Calibri" w:eastAsia="Calibri" w:hAnsi="Calibri" w:cs="Calibri"/>
          <w:lang w:eastAsia="en-US"/>
        </w:rPr>
        <w:t xml:space="preserve"> op. Aan de orde komen telkens in elk geval: </w:t>
      </w:r>
    </w:p>
    <w:p w14:paraId="0BA89A6F" w14:textId="020D20DC" w:rsidR="007C6BFF" w:rsidRPr="007C6BFF" w:rsidRDefault="007C6BFF" w:rsidP="000D3C22">
      <w:pPr>
        <w:spacing w:line="288" w:lineRule="auto"/>
        <w:contextualSpacing/>
        <w:textAlignment w:val="top"/>
        <w:rPr>
          <w:rFonts w:ascii="Calibri" w:eastAsia="Calibri" w:hAnsi="Calibri" w:cs="Calibri"/>
          <w:lang w:eastAsia="en-US"/>
        </w:rPr>
      </w:pPr>
      <w:r w:rsidRPr="007C6BFF">
        <w:rPr>
          <w:rFonts w:ascii="Calibri" w:eastAsia="Calibri" w:hAnsi="Calibri" w:cs="Calibri"/>
          <w:lang w:eastAsia="en-US"/>
        </w:rPr>
        <w:t>a)</w:t>
      </w:r>
      <w:r w:rsidRPr="007C6BFF">
        <w:rPr>
          <w:rFonts w:ascii="Calibri" w:eastAsia="Calibri" w:hAnsi="Calibri" w:cs="Calibri"/>
          <w:lang w:eastAsia="en-US"/>
        </w:rPr>
        <w:tab/>
        <w:t>Uitgevoerde activiteiten</w:t>
      </w:r>
      <w:r w:rsidR="00BF128D">
        <w:rPr>
          <w:rFonts w:ascii="Calibri" w:eastAsia="Calibri" w:hAnsi="Calibri" w:cs="Calibri"/>
          <w:lang w:eastAsia="en-US"/>
        </w:rPr>
        <w:t xml:space="preserve"> en/of resultaten</w:t>
      </w:r>
      <w:r w:rsidR="00114468">
        <w:rPr>
          <w:rFonts w:ascii="Calibri" w:eastAsia="Calibri" w:hAnsi="Calibri" w:cs="Calibri"/>
          <w:lang w:eastAsia="en-US"/>
        </w:rPr>
        <w:t>;</w:t>
      </w:r>
    </w:p>
    <w:p w14:paraId="5E3949E5" w14:textId="55C4B6CB" w:rsidR="007C6BFF" w:rsidRPr="007C6BFF" w:rsidRDefault="007C6BFF" w:rsidP="000D3C22">
      <w:pPr>
        <w:spacing w:line="288" w:lineRule="auto"/>
        <w:contextualSpacing/>
        <w:textAlignment w:val="top"/>
        <w:rPr>
          <w:rFonts w:ascii="Calibri" w:eastAsia="Calibri" w:hAnsi="Calibri" w:cs="Calibri"/>
          <w:lang w:eastAsia="en-US"/>
        </w:rPr>
      </w:pPr>
      <w:r w:rsidRPr="007C6BFF">
        <w:rPr>
          <w:rFonts w:ascii="Calibri" w:eastAsia="Calibri" w:hAnsi="Calibri" w:cs="Calibri"/>
          <w:lang w:eastAsia="en-US"/>
        </w:rPr>
        <w:t>b)</w:t>
      </w:r>
      <w:r w:rsidRPr="007C6BFF">
        <w:rPr>
          <w:rFonts w:ascii="Calibri" w:eastAsia="Calibri" w:hAnsi="Calibri" w:cs="Calibri"/>
          <w:lang w:eastAsia="en-US"/>
        </w:rPr>
        <w:tab/>
        <w:t>Algehele voortgang</w:t>
      </w:r>
      <w:r w:rsidR="00114468">
        <w:rPr>
          <w:rFonts w:ascii="Calibri" w:eastAsia="Calibri" w:hAnsi="Calibri" w:cs="Calibri"/>
          <w:lang w:eastAsia="en-US"/>
        </w:rPr>
        <w:t>;</w:t>
      </w:r>
    </w:p>
    <w:p w14:paraId="56D4D186" w14:textId="76A57052" w:rsidR="007C6BFF" w:rsidRPr="007C6BFF" w:rsidRDefault="007C6BFF" w:rsidP="000D3C22">
      <w:pPr>
        <w:spacing w:line="288" w:lineRule="auto"/>
        <w:contextualSpacing/>
        <w:textAlignment w:val="top"/>
        <w:rPr>
          <w:rFonts w:ascii="Calibri" w:eastAsia="Calibri" w:hAnsi="Calibri" w:cs="Calibri"/>
          <w:lang w:eastAsia="en-US"/>
        </w:rPr>
      </w:pPr>
      <w:r w:rsidRPr="007C6BFF">
        <w:rPr>
          <w:rFonts w:ascii="Calibri" w:eastAsia="Calibri" w:hAnsi="Calibri" w:cs="Calibri"/>
          <w:lang w:eastAsia="en-US"/>
        </w:rPr>
        <w:t>c)</w:t>
      </w:r>
      <w:r w:rsidRPr="007C6BFF">
        <w:rPr>
          <w:rFonts w:ascii="Calibri" w:eastAsia="Calibri" w:hAnsi="Calibri" w:cs="Calibri"/>
          <w:lang w:eastAsia="en-US"/>
        </w:rPr>
        <w:tab/>
        <w:t>Stand van zaken planning</w:t>
      </w:r>
      <w:r w:rsidR="00114468">
        <w:rPr>
          <w:rFonts w:ascii="Calibri" w:eastAsia="Calibri" w:hAnsi="Calibri" w:cs="Calibri"/>
          <w:lang w:eastAsia="en-US"/>
        </w:rPr>
        <w:t>;</w:t>
      </w:r>
    </w:p>
    <w:p w14:paraId="3D76DAC5" w14:textId="43D2ED2E" w:rsidR="007C6BFF" w:rsidRPr="007C6BFF" w:rsidRDefault="007C6BFF" w:rsidP="000D3C22">
      <w:pPr>
        <w:spacing w:line="288" w:lineRule="auto"/>
        <w:contextualSpacing/>
        <w:textAlignment w:val="top"/>
        <w:rPr>
          <w:rFonts w:ascii="Calibri" w:eastAsia="Calibri" w:hAnsi="Calibri" w:cs="Calibri"/>
          <w:lang w:eastAsia="en-US"/>
        </w:rPr>
      </w:pPr>
      <w:r w:rsidRPr="007C6BFF">
        <w:rPr>
          <w:rFonts w:ascii="Calibri" w:eastAsia="Calibri" w:hAnsi="Calibri" w:cs="Calibri"/>
          <w:lang w:eastAsia="en-US"/>
        </w:rPr>
        <w:t>d)</w:t>
      </w:r>
      <w:r w:rsidRPr="007C6BFF">
        <w:rPr>
          <w:rFonts w:ascii="Calibri" w:eastAsia="Calibri" w:hAnsi="Calibri" w:cs="Calibri"/>
          <w:lang w:eastAsia="en-US"/>
        </w:rPr>
        <w:tab/>
        <w:t>Financiële zaken</w:t>
      </w:r>
      <w:r w:rsidR="00114468">
        <w:rPr>
          <w:rFonts w:ascii="Calibri" w:eastAsia="Calibri" w:hAnsi="Calibri" w:cs="Calibri"/>
          <w:lang w:eastAsia="en-US"/>
        </w:rPr>
        <w:t>.</w:t>
      </w:r>
    </w:p>
    <w:p w14:paraId="13B39049" w14:textId="0CFB77FC" w:rsidR="007C6BFF" w:rsidRPr="007C6BFF" w:rsidRDefault="00B2694F" w:rsidP="000D3C22">
      <w:pPr>
        <w:spacing w:line="288" w:lineRule="auto"/>
        <w:contextualSpacing/>
        <w:textAlignment w:val="top"/>
        <w:rPr>
          <w:rFonts w:ascii="Calibri" w:eastAsia="Calibri" w:hAnsi="Calibri" w:cs="Calibri"/>
          <w:lang w:eastAsia="en-US"/>
        </w:rPr>
      </w:pPr>
      <w:r>
        <w:rPr>
          <w:rFonts w:ascii="Calibri" w:eastAsia="Calibri" w:hAnsi="Calibri" w:cs="Calibri"/>
          <w:lang w:eastAsia="en-US"/>
        </w:rPr>
        <w:t>4</w:t>
      </w:r>
      <w:r w:rsidR="007C6BFF" w:rsidRPr="007C6BFF">
        <w:rPr>
          <w:rFonts w:ascii="Calibri" w:eastAsia="Calibri" w:hAnsi="Calibri" w:cs="Calibri"/>
          <w:lang w:eastAsia="en-US"/>
        </w:rPr>
        <w:t>.2 Indien naar het redelijk oordeel van Opdrachtgever tussentijds extra overleg noodzakelijk is, komen partijen telkens op initiatief van Opdrachtgever vaker bijeen.</w:t>
      </w:r>
    </w:p>
    <w:p w14:paraId="6AB2F664" w14:textId="1D272D08" w:rsidR="007C6BFF" w:rsidRPr="007C6BFF" w:rsidRDefault="00B2694F" w:rsidP="000D3C22">
      <w:pPr>
        <w:spacing w:line="288" w:lineRule="auto"/>
        <w:contextualSpacing/>
        <w:textAlignment w:val="top"/>
        <w:rPr>
          <w:rFonts w:ascii="Calibri" w:eastAsia="Calibri" w:hAnsi="Calibri" w:cs="Calibri"/>
          <w:lang w:eastAsia="en-US"/>
        </w:rPr>
      </w:pPr>
      <w:r>
        <w:rPr>
          <w:rFonts w:ascii="Calibri" w:eastAsia="Calibri" w:hAnsi="Calibri" w:cs="Calibri"/>
          <w:lang w:eastAsia="en-US"/>
        </w:rPr>
        <w:t>4</w:t>
      </w:r>
      <w:r w:rsidR="007C6BFF" w:rsidRPr="007C6BFF">
        <w:rPr>
          <w:rFonts w:ascii="Calibri" w:eastAsia="Calibri" w:hAnsi="Calibri" w:cs="Calibri"/>
          <w:lang w:eastAsia="en-US"/>
        </w:rPr>
        <w:t>.3 Overleg vindt plaats op locatie van Opdrachtgever.</w:t>
      </w:r>
    </w:p>
    <w:p w14:paraId="6EA34B2B" w14:textId="6643D65C" w:rsidR="007C6BFF" w:rsidRPr="007C6BFF" w:rsidRDefault="00B2694F" w:rsidP="000D3C22">
      <w:pPr>
        <w:spacing w:line="288" w:lineRule="auto"/>
        <w:contextualSpacing/>
        <w:textAlignment w:val="top"/>
        <w:rPr>
          <w:rFonts w:ascii="Calibri" w:eastAsia="Calibri" w:hAnsi="Calibri" w:cs="Calibri"/>
          <w:lang w:eastAsia="en-US"/>
        </w:rPr>
      </w:pPr>
      <w:r>
        <w:rPr>
          <w:rFonts w:ascii="Calibri" w:eastAsia="Calibri" w:hAnsi="Calibri" w:cs="Calibri"/>
          <w:lang w:eastAsia="en-US"/>
        </w:rPr>
        <w:t>4</w:t>
      </w:r>
      <w:r w:rsidR="007C6BFF" w:rsidRPr="007C6BFF">
        <w:rPr>
          <w:rFonts w:ascii="Calibri" w:eastAsia="Calibri" w:hAnsi="Calibri" w:cs="Calibri"/>
          <w:lang w:eastAsia="en-US"/>
        </w:rPr>
        <w:t xml:space="preserve">.4 De verslaglegging inclusief de actiepunten wordt telkens binnen een week na het overleg door </w:t>
      </w:r>
      <w:r w:rsidR="00D51A3A">
        <w:rPr>
          <w:rFonts w:ascii="Calibri" w:eastAsia="Calibri" w:hAnsi="Calibri" w:cs="Calibri"/>
          <w:lang w:eastAsia="en-US"/>
        </w:rPr>
        <w:t>Opdrachtgever (de contractmanager)</w:t>
      </w:r>
      <w:r w:rsidR="00D51A3A" w:rsidRPr="007C6BFF">
        <w:rPr>
          <w:rFonts w:ascii="Calibri" w:eastAsia="Calibri" w:hAnsi="Calibri" w:cs="Calibri"/>
          <w:lang w:eastAsia="en-US"/>
        </w:rPr>
        <w:t xml:space="preserve"> </w:t>
      </w:r>
      <w:r w:rsidR="007C6BFF" w:rsidRPr="007C6BFF">
        <w:rPr>
          <w:rFonts w:ascii="Calibri" w:eastAsia="Calibri" w:hAnsi="Calibri" w:cs="Calibri"/>
          <w:lang w:eastAsia="en-US"/>
        </w:rPr>
        <w:t xml:space="preserve">aangeleverd bij de contactpersoon van Opdrachtgever. </w:t>
      </w:r>
    </w:p>
    <w:p w14:paraId="09879F98" w14:textId="771F577F" w:rsidR="007C6BFF" w:rsidRPr="007C6BFF" w:rsidRDefault="00B2694F" w:rsidP="000D3C22">
      <w:pPr>
        <w:spacing w:line="288" w:lineRule="auto"/>
        <w:contextualSpacing/>
        <w:textAlignment w:val="top"/>
        <w:rPr>
          <w:rFonts w:ascii="Calibri" w:eastAsia="Calibri" w:hAnsi="Calibri" w:cs="Calibri"/>
          <w:lang w:eastAsia="en-US"/>
        </w:rPr>
      </w:pPr>
      <w:r>
        <w:rPr>
          <w:rFonts w:ascii="Calibri" w:eastAsia="Calibri" w:hAnsi="Calibri" w:cs="Calibri"/>
          <w:lang w:eastAsia="en-US"/>
        </w:rPr>
        <w:t>4</w:t>
      </w:r>
      <w:r w:rsidR="007C6BFF" w:rsidRPr="007C6BFF">
        <w:rPr>
          <w:rFonts w:ascii="Calibri" w:eastAsia="Calibri" w:hAnsi="Calibri" w:cs="Calibri"/>
          <w:lang w:eastAsia="en-US"/>
        </w:rPr>
        <w:t xml:space="preserve">.5 De door </w:t>
      </w:r>
      <w:r w:rsidR="00DB0DE5">
        <w:rPr>
          <w:rFonts w:ascii="Calibri" w:eastAsia="Calibri" w:hAnsi="Calibri" w:cs="Calibri"/>
          <w:lang w:eastAsia="en-US"/>
        </w:rPr>
        <w:t>Contractant</w:t>
      </w:r>
      <w:r w:rsidR="00E554F7" w:rsidRPr="007C6BFF">
        <w:rPr>
          <w:rFonts w:ascii="Calibri" w:eastAsia="Calibri" w:hAnsi="Calibri" w:cs="Calibri"/>
          <w:lang w:eastAsia="en-US"/>
        </w:rPr>
        <w:t xml:space="preserve"> </w:t>
      </w:r>
      <w:r w:rsidR="007C6BFF" w:rsidRPr="007C6BFF">
        <w:rPr>
          <w:rFonts w:ascii="Calibri" w:eastAsia="Calibri" w:hAnsi="Calibri" w:cs="Calibri"/>
          <w:lang w:eastAsia="en-US"/>
        </w:rPr>
        <w:t xml:space="preserve">te maken kosten (overlegkosten, reiskosten en dergelijke) komen voor diens rekening. Compensatie hiervoor wordt geacht te zijn inbegrepen in de overige overeengekomen </w:t>
      </w:r>
      <w:r w:rsidR="00E554F7">
        <w:rPr>
          <w:rFonts w:ascii="Calibri" w:eastAsia="Calibri" w:hAnsi="Calibri" w:cs="Calibri"/>
          <w:lang w:eastAsia="en-US"/>
        </w:rPr>
        <w:t>prijzen en tarieven</w:t>
      </w:r>
      <w:r w:rsidR="007C6BFF" w:rsidRPr="007C6BFF">
        <w:rPr>
          <w:rFonts w:ascii="Calibri" w:eastAsia="Calibri" w:hAnsi="Calibri" w:cs="Calibri"/>
          <w:lang w:eastAsia="en-US"/>
        </w:rPr>
        <w:t>.</w:t>
      </w:r>
    </w:p>
    <w:p w14:paraId="33023E25" w14:textId="77777777" w:rsidR="007C6BFF" w:rsidRPr="007C6BFF" w:rsidRDefault="007C6BFF" w:rsidP="000D3C22">
      <w:pPr>
        <w:spacing w:line="288" w:lineRule="auto"/>
        <w:contextualSpacing/>
        <w:textAlignment w:val="top"/>
        <w:rPr>
          <w:rFonts w:ascii="Calibri" w:eastAsia="Calibri" w:hAnsi="Calibri"/>
          <w:lang w:eastAsia="en-US"/>
        </w:rPr>
      </w:pPr>
    </w:p>
    <w:p w14:paraId="5E1C6497" w14:textId="6697774E" w:rsidR="00DA21F4" w:rsidRDefault="00A51F87" w:rsidP="000D3C22">
      <w:pPr>
        <w:spacing w:line="288" w:lineRule="auto"/>
        <w:textAlignment w:val="top"/>
        <w:rPr>
          <w:rFonts w:ascii="Calibri" w:eastAsia="Calibri" w:hAnsi="Calibri"/>
          <w:lang w:eastAsia="en-US"/>
        </w:rPr>
      </w:pPr>
      <w:r>
        <w:rPr>
          <w:rFonts w:ascii="Calibri" w:eastAsia="Calibri" w:hAnsi="Calibri" w:cs="Calibri"/>
          <w:b/>
          <w:bCs/>
          <w:lang w:eastAsia="en-US"/>
        </w:rPr>
        <w:t xml:space="preserve">Artikel </w:t>
      </w:r>
      <w:r w:rsidR="00B2694F">
        <w:rPr>
          <w:rFonts w:ascii="Calibri" w:eastAsia="Calibri" w:hAnsi="Calibri" w:cs="Calibri"/>
          <w:b/>
          <w:bCs/>
          <w:lang w:eastAsia="en-US"/>
        </w:rPr>
        <w:t>5</w:t>
      </w:r>
      <w:r w:rsidR="007C6BFF" w:rsidRPr="007C6BFF">
        <w:rPr>
          <w:rFonts w:ascii="Calibri" w:eastAsia="Calibri" w:hAnsi="Calibri" w:cs="Calibri"/>
          <w:b/>
          <w:bCs/>
          <w:lang w:eastAsia="en-US"/>
        </w:rPr>
        <w:t>. Contactpersonen en bevoegdheden</w:t>
      </w:r>
      <w:r w:rsidR="007C6BFF" w:rsidRPr="007C6BFF">
        <w:rPr>
          <w:rFonts w:ascii="Calibri" w:eastAsia="Calibri" w:hAnsi="Calibri" w:cs="Calibri"/>
          <w:lang w:eastAsia="en-US"/>
        </w:rPr>
        <w:br/>
      </w:r>
      <w:r w:rsidR="00B2694F">
        <w:rPr>
          <w:rFonts w:ascii="Calibri" w:eastAsia="Calibri" w:hAnsi="Calibri" w:cs="Calibri"/>
          <w:lang w:eastAsia="en-US"/>
        </w:rPr>
        <w:t>5</w:t>
      </w:r>
      <w:r w:rsidR="007C6BFF" w:rsidRPr="007C6BFF">
        <w:rPr>
          <w:rFonts w:ascii="Calibri" w:eastAsia="Calibri" w:hAnsi="Calibri" w:cs="Calibri"/>
          <w:lang w:eastAsia="en-US"/>
        </w:rPr>
        <w:t xml:space="preserve">.1 Partijen wijzen de </w:t>
      </w:r>
      <w:r w:rsidR="007C6BFF" w:rsidRPr="00F57D5A">
        <w:rPr>
          <w:rFonts w:ascii="Calibri" w:eastAsia="Calibri" w:hAnsi="Calibri" w:cs="Calibri"/>
          <w:lang w:eastAsia="en-US"/>
        </w:rPr>
        <w:t xml:space="preserve">in een </w:t>
      </w:r>
      <w:r w:rsidR="007C6BFF" w:rsidRPr="00F57D5A">
        <w:rPr>
          <w:rFonts w:ascii="Calibri" w:eastAsia="Calibri" w:hAnsi="Calibri" w:cs="Calibri"/>
          <w:b/>
          <w:bCs/>
          <w:lang w:eastAsia="en-US"/>
        </w:rPr>
        <w:t xml:space="preserve">Bijlage </w:t>
      </w:r>
      <w:r w:rsidR="00F57D5A" w:rsidRPr="00F57D5A">
        <w:rPr>
          <w:rFonts w:ascii="Calibri" w:eastAsia="Calibri" w:hAnsi="Calibri" w:cs="Calibri"/>
          <w:b/>
          <w:bCs/>
          <w:lang w:eastAsia="en-US"/>
        </w:rPr>
        <w:t>6</w:t>
      </w:r>
      <w:r w:rsidR="007C6BFF" w:rsidRPr="00F57D5A">
        <w:rPr>
          <w:rFonts w:ascii="Calibri" w:eastAsia="Calibri" w:hAnsi="Calibri" w:cs="Calibri"/>
          <w:lang w:eastAsia="en-US"/>
        </w:rPr>
        <w:t xml:space="preserve"> gespecificeerde</w:t>
      </w:r>
      <w:r w:rsidR="007C6BFF" w:rsidRPr="007C6BFF">
        <w:rPr>
          <w:rFonts w:ascii="Calibri" w:eastAsia="Calibri" w:hAnsi="Calibri" w:cs="Calibri"/>
          <w:lang w:eastAsia="en-US"/>
        </w:rPr>
        <w:t xml:space="preserve"> personen aan als contactpersoon namens hun organisatie gedurende de looptijd van de Overeenkomst.</w:t>
      </w:r>
      <w:r w:rsidR="007C6BFF" w:rsidRPr="007C6BFF">
        <w:rPr>
          <w:rFonts w:ascii="Calibri" w:eastAsia="Calibri" w:hAnsi="Calibri" w:cs="Calibri"/>
          <w:lang w:eastAsia="en-US"/>
        </w:rPr>
        <w:br/>
      </w:r>
      <w:r w:rsidR="00B2694F">
        <w:rPr>
          <w:rFonts w:ascii="Calibri" w:eastAsia="Calibri" w:hAnsi="Calibri" w:cs="Calibri"/>
          <w:lang w:eastAsia="en-US"/>
        </w:rPr>
        <w:t>5</w:t>
      </w:r>
      <w:r w:rsidR="007C6BFF" w:rsidRPr="00F7113E">
        <w:rPr>
          <w:rFonts w:ascii="Calibri" w:eastAsia="Calibri" w:hAnsi="Calibri" w:cs="Calibri"/>
          <w:lang w:eastAsia="en-US"/>
        </w:rPr>
        <w:t>.2</w:t>
      </w:r>
      <w:r w:rsidR="007C6BFF" w:rsidRPr="007C6BFF">
        <w:rPr>
          <w:rFonts w:ascii="Calibri" w:eastAsia="Calibri" w:hAnsi="Calibri" w:cs="Calibri"/>
          <w:lang w:eastAsia="en-US"/>
        </w:rPr>
        <w:t xml:space="preserve"> Tenzij vooraf door de ene partij uitdrukkelijk schriftelijk aan de andere partij van het </w:t>
      </w:r>
      <w:r w:rsidR="007C6BFF" w:rsidRPr="007C6BFF">
        <w:rPr>
          <w:rFonts w:ascii="Calibri" w:eastAsia="Calibri" w:hAnsi="Calibri" w:cs="Calibri"/>
          <w:lang w:eastAsia="en-US"/>
        </w:rPr>
        <w:lastRenderedPageBreak/>
        <w:t xml:space="preserve">tegendeel mededeling wordt gedaan, zijn de bedoelde contactpersonen bevoegd de partij die hen heeft aangewezen, in het kader van de uitvoering van deze Overeenkomst en de nadere overeenkomsten te vertegenwoordigen, en in dat kader operationele uitvoeringsafspraken te maken, </w:t>
      </w:r>
      <w:proofErr w:type="spellStart"/>
      <w:r w:rsidR="007C6BFF" w:rsidRPr="007C6BFF">
        <w:rPr>
          <w:rFonts w:ascii="Calibri" w:eastAsia="Calibri" w:hAnsi="Calibri" w:cs="Calibri"/>
          <w:lang w:eastAsia="en-US"/>
        </w:rPr>
        <w:t>voorzover</w:t>
      </w:r>
      <w:proofErr w:type="spellEnd"/>
      <w:r w:rsidR="007C6BFF" w:rsidRPr="007C6BFF">
        <w:rPr>
          <w:rFonts w:ascii="Calibri" w:eastAsia="Calibri" w:hAnsi="Calibri" w:cs="Calibri"/>
          <w:lang w:eastAsia="en-US"/>
        </w:rPr>
        <w:t xml:space="preserve"> deze niet in tegenspraak zijn met in de Overeenkomst.</w:t>
      </w:r>
      <w:r w:rsidR="007C6BFF" w:rsidRPr="007C6BFF">
        <w:rPr>
          <w:rFonts w:ascii="Calibri" w:eastAsia="Calibri" w:hAnsi="Calibri" w:cs="Calibri"/>
          <w:lang w:eastAsia="en-US"/>
        </w:rPr>
        <w:br/>
      </w:r>
      <w:r w:rsidR="00B2694F">
        <w:rPr>
          <w:rFonts w:ascii="Calibri" w:eastAsia="Calibri" w:hAnsi="Calibri" w:cs="Calibri"/>
          <w:lang w:eastAsia="en-US"/>
        </w:rPr>
        <w:t>5</w:t>
      </w:r>
      <w:r w:rsidR="007C6BFF" w:rsidRPr="007C6BFF">
        <w:rPr>
          <w:rFonts w:ascii="Calibri" w:eastAsia="Calibri" w:hAnsi="Calibri" w:cs="Calibri"/>
          <w:lang w:eastAsia="en-US"/>
        </w:rPr>
        <w:t>.3 Een partij mag haar contactpersonen wijzigen middels schriftelijke mededeling aan de andere partij. De wijziging zal minimaal een week van tevoren worden gemeld, behoudens in spoedgevallen.</w:t>
      </w:r>
      <w:r w:rsidR="00D161F4">
        <w:rPr>
          <w:rFonts w:ascii="Calibri" w:eastAsia="Calibri" w:hAnsi="Calibri" w:cs="Calibri"/>
          <w:lang w:eastAsia="en-US"/>
        </w:rPr>
        <w:br/>
      </w:r>
    </w:p>
    <w:p w14:paraId="45857F91" w14:textId="023DA3A6" w:rsidR="00254A64" w:rsidRPr="00C17F40" w:rsidRDefault="00254A64" w:rsidP="00254A64">
      <w:pPr>
        <w:pStyle w:val="Plattetekstinspringen"/>
        <w:tabs>
          <w:tab w:val="left" w:pos="1440"/>
        </w:tabs>
        <w:spacing w:line="288" w:lineRule="auto"/>
        <w:ind w:left="1077" w:hanging="1077"/>
        <w:rPr>
          <w:rFonts w:ascii="Calibri" w:hAnsi="Calibri" w:cs="Calibri"/>
          <w:sz w:val="24"/>
        </w:rPr>
      </w:pPr>
      <w:r>
        <w:rPr>
          <w:rFonts w:ascii="Calibri" w:hAnsi="Calibri" w:cs="Calibri"/>
          <w:sz w:val="24"/>
        </w:rPr>
        <w:t xml:space="preserve">Artikel </w:t>
      </w:r>
      <w:r w:rsidR="00B2694F">
        <w:rPr>
          <w:rFonts w:ascii="Calibri" w:hAnsi="Calibri" w:cs="Calibri"/>
          <w:sz w:val="24"/>
        </w:rPr>
        <w:t>6</w:t>
      </w:r>
      <w:r>
        <w:rPr>
          <w:rFonts w:ascii="Calibri" w:hAnsi="Calibri" w:cs="Calibri"/>
          <w:sz w:val="24"/>
        </w:rPr>
        <w:t>. Inzet van derden</w:t>
      </w:r>
    </w:p>
    <w:p w14:paraId="2D7BA994" w14:textId="6DDA9B42" w:rsidR="00254A64" w:rsidRDefault="00B2694F" w:rsidP="00254A64">
      <w:pPr>
        <w:spacing w:line="288" w:lineRule="auto"/>
        <w:textAlignment w:val="top"/>
        <w:rPr>
          <w:rFonts w:ascii="Calibri" w:eastAsia="Calibri" w:hAnsi="Calibri" w:cs="Calibri"/>
          <w:lang w:eastAsia="en-US"/>
        </w:rPr>
      </w:pPr>
      <w:r>
        <w:rPr>
          <w:rFonts w:ascii="Calibri" w:eastAsia="Calibri" w:hAnsi="Calibri" w:cs="Calibri"/>
          <w:lang w:eastAsia="en-US"/>
        </w:rPr>
        <w:t>6</w:t>
      </w:r>
      <w:r w:rsidR="00254A64">
        <w:rPr>
          <w:rFonts w:ascii="Calibri" w:eastAsia="Calibri" w:hAnsi="Calibri" w:cs="Calibri"/>
          <w:lang w:eastAsia="en-US"/>
        </w:rPr>
        <w:t xml:space="preserve">.1 </w:t>
      </w:r>
      <w:r w:rsidR="00254A64" w:rsidRPr="00483593">
        <w:rPr>
          <w:rFonts w:ascii="Calibri" w:eastAsia="Calibri" w:hAnsi="Calibri" w:cs="Calibri"/>
          <w:lang w:eastAsia="en-US"/>
        </w:rPr>
        <w:t xml:space="preserve">Aan de toestemming </w:t>
      </w:r>
      <w:r w:rsidR="00254A64">
        <w:rPr>
          <w:rFonts w:ascii="Calibri" w:eastAsia="Calibri" w:hAnsi="Calibri" w:cs="Calibri"/>
          <w:lang w:eastAsia="en-US"/>
        </w:rPr>
        <w:t xml:space="preserve">voor de inzet van derden als bedoeld in </w:t>
      </w:r>
      <w:r w:rsidR="00254A64" w:rsidRPr="00CF4D51">
        <w:rPr>
          <w:rFonts w:ascii="Calibri" w:eastAsia="Calibri" w:hAnsi="Calibri" w:cs="Calibri"/>
          <w:lang w:eastAsia="en-US"/>
        </w:rPr>
        <w:t>artikellid 27.6 van de</w:t>
      </w:r>
      <w:r w:rsidR="00254A64">
        <w:rPr>
          <w:rFonts w:ascii="Calibri" w:eastAsia="Calibri" w:hAnsi="Calibri" w:cs="Calibri"/>
          <w:lang w:eastAsia="en-US"/>
        </w:rPr>
        <w:t xml:space="preserve"> Algemene inkoopvoorwaarden 2020 gemeente Eindhoven voor leveringen en diensten </w:t>
      </w:r>
      <w:r w:rsidR="00254A64" w:rsidRPr="00483593">
        <w:rPr>
          <w:rFonts w:ascii="Calibri" w:eastAsia="Calibri" w:hAnsi="Calibri" w:cs="Calibri"/>
          <w:lang w:eastAsia="en-US"/>
        </w:rPr>
        <w:t>kan Opdrachtgever voorwaarden verbinden.</w:t>
      </w:r>
    </w:p>
    <w:p w14:paraId="7C256CAD" w14:textId="1EE84492" w:rsidR="00254A64" w:rsidRDefault="00B2694F" w:rsidP="00254A64">
      <w:pPr>
        <w:spacing w:line="288" w:lineRule="auto"/>
        <w:textAlignment w:val="top"/>
        <w:rPr>
          <w:rFonts w:ascii="Calibri" w:hAnsi="Calibri" w:cs="Calibri"/>
        </w:rPr>
      </w:pPr>
      <w:r>
        <w:rPr>
          <w:rFonts w:ascii="Calibri" w:eastAsia="Calibri" w:hAnsi="Calibri" w:cs="Calibri"/>
          <w:lang w:eastAsia="en-US"/>
        </w:rPr>
        <w:t>6</w:t>
      </w:r>
      <w:r w:rsidR="00254A64">
        <w:rPr>
          <w:rFonts w:ascii="Calibri" w:eastAsia="Calibri" w:hAnsi="Calibri" w:cs="Calibri"/>
          <w:lang w:eastAsia="en-US"/>
        </w:rPr>
        <w:t>.2 D</w:t>
      </w:r>
      <w:r w:rsidR="00254A64" w:rsidRPr="00C17F40">
        <w:rPr>
          <w:rFonts w:ascii="Calibri" w:hAnsi="Calibri" w:cs="Calibri"/>
        </w:rPr>
        <w:t xml:space="preserve">oor Opdrachtgever verleende toestemming </w:t>
      </w:r>
      <w:r w:rsidR="00254A64">
        <w:rPr>
          <w:rFonts w:ascii="Calibri" w:hAnsi="Calibri" w:cs="Calibri"/>
        </w:rPr>
        <w:t xml:space="preserve">voor de inzet van derden </w:t>
      </w:r>
      <w:r w:rsidR="00254A64" w:rsidRPr="00C17F40">
        <w:rPr>
          <w:rFonts w:ascii="Calibri" w:hAnsi="Calibri" w:cs="Calibri"/>
        </w:rPr>
        <w:t xml:space="preserve">laat onverlet de eigen verantwoordelijkheid en aansprakelijkheid van </w:t>
      </w:r>
      <w:r w:rsidR="00254A64">
        <w:rPr>
          <w:rFonts w:ascii="Calibri" w:hAnsi="Calibri" w:cs="Calibri"/>
        </w:rPr>
        <w:t>Contractant</w:t>
      </w:r>
      <w:r w:rsidR="00254A64" w:rsidRPr="00C17F40">
        <w:rPr>
          <w:rFonts w:ascii="Calibri" w:hAnsi="Calibri" w:cs="Calibri"/>
        </w:rPr>
        <w:t xml:space="preserve"> voor de nakoming van de krachtens de </w:t>
      </w:r>
      <w:r w:rsidR="00254A64">
        <w:rPr>
          <w:rFonts w:ascii="Calibri" w:hAnsi="Calibri" w:cs="Calibri"/>
        </w:rPr>
        <w:t>O</w:t>
      </w:r>
      <w:r w:rsidR="00254A64" w:rsidRPr="00C17F40">
        <w:rPr>
          <w:rFonts w:ascii="Calibri" w:hAnsi="Calibri" w:cs="Calibri"/>
        </w:rPr>
        <w:t>vereenkomst op hem rustende verplichtingen en de krachtens de belasting- en socialeverzekeringswetgeving op hem als werkgever rustende verplichtingen.</w:t>
      </w:r>
    </w:p>
    <w:p w14:paraId="357D2CA4" w14:textId="77777777" w:rsidR="00EC5AF7" w:rsidRDefault="00EC5AF7" w:rsidP="00691FC5">
      <w:pPr>
        <w:spacing w:line="288" w:lineRule="auto"/>
        <w:textAlignment w:val="top"/>
        <w:rPr>
          <w:rFonts w:ascii="Calibri" w:eastAsia="Calibri" w:hAnsi="Calibri" w:cs="Calibri"/>
          <w:b/>
          <w:bCs/>
          <w:lang w:eastAsia="en-US"/>
        </w:rPr>
      </w:pPr>
    </w:p>
    <w:p w14:paraId="2332D485" w14:textId="287D787C" w:rsidR="00691FC5" w:rsidRDefault="00A51F87" w:rsidP="00691FC5">
      <w:pPr>
        <w:spacing w:line="288" w:lineRule="auto"/>
        <w:textAlignment w:val="top"/>
        <w:rPr>
          <w:rFonts w:ascii="Calibri" w:eastAsia="Calibri" w:hAnsi="Calibri" w:cs="Calibri"/>
          <w:lang w:eastAsia="en-US"/>
        </w:rPr>
      </w:pPr>
      <w:r>
        <w:rPr>
          <w:rFonts w:ascii="Calibri" w:eastAsia="Calibri" w:hAnsi="Calibri" w:cs="Calibri"/>
          <w:b/>
          <w:bCs/>
          <w:lang w:eastAsia="en-US"/>
        </w:rPr>
        <w:t xml:space="preserve">Artikel </w:t>
      </w:r>
      <w:r w:rsidR="009B5AA8">
        <w:rPr>
          <w:rFonts w:ascii="Calibri" w:eastAsia="Calibri" w:hAnsi="Calibri" w:cs="Calibri"/>
          <w:b/>
          <w:bCs/>
          <w:lang w:eastAsia="en-US"/>
        </w:rPr>
        <w:t>7</w:t>
      </w:r>
      <w:r w:rsidR="007C6BFF" w:rsidRPr="007C6BFF">
        <w:rPr>
          <w:rFonts w:ascii="Calibri" w:eastAsia="Calibri" w:hAnsi="Calibri" w:cs="Calibri"/>
          <w:b/>
          <w:bCs/>
          <w:lang w:eastAsia="en-US"/>
        </w:rPr>
        <w:t>. Voorwaarden en overige afspraken</w:t>
      </w:r>
      <w:r w:rsidR="007C6BFF" w:rsidRPr="007C6BFF">
        <w:rPr>
          <w:rFonts w:ascii="Calibri" w:eastAsia="Calibri" w:hAnsi="Calibri" w:cs="Calibri"/>
          <w:lang w:eastAsia="en-US"/>
        </w:rPr>
        <w:br/>
      </w:r>
      <w:r w:rsidR="009B5AA8">
        <w:rPr>
          <w:rFonts w:ascii="Calibri" w:eastAsia="Calibri" w:hAnsi="Calibri" w:cs="Calibri"/>
          <w:lang w:eastAsia="en-US"/>
        </w:rPr>
        <w:t>7</w:t>
      </w:r>
      <w:r w:rsidR="007C6BFF" w:rsidRPr="007C6BFF">
        <w:rPr>
          <w:rFonts w:ascii="Calibri" w:eastAsia="Calibri" w:hAnsi="Calibri" w:cs="Calibri"/>
          <w:lang w:eastAsia="en-US"/>
        </w:rPr>
        <w:t xml:space="preserve">.1 Op deze Overeenkomst zijn </w:t>
      </w:r>
      <w:r w:rsidR="00E554F7">
        <w:rPr>
          <w:rFonts w:ascii="Calibri" w:eastAsia="Calibri" w:hAnsi="Calibri" w:cs="Calibri"/>
          <w:lang w:eastAsia="en-US"/>
        </w:rPr>
        <w:t xml:space="preserve">de Algemene inkoopvoorwaarden 2020 gemeente Eindhoven voor leveringen en diensten </w:t>
      </w:r>
      <w:r w:rsidR="007C6BFF" w:rsidRPr="007C6BFF">
        <w:rPr>
          <w:rFonts w:ascii="Calibri" w:eastAsia="Calibri" w:hAnsi="Calibri" w:cs="Calibri"/>
          <w:lang w:eastAsia="en-US"/>
        </w:rPr>
        <w:t xml:space="preserve">van toepassing. </w:t>
      </w:r>
      <w:r w:rsidR="00DB0DE5">
        <w:rPr>
          <w:rFonts w:ascii="Calibri" w:eastAsia="Calibri" w:hAnsi="Calibri" w:cs="Calibri"/>
          <w:lang w:eastAsia="en-US"/>
        </w:rPr>
        <w:t>Contractant</w:t>
      </w:r>
      <w:r w:rsidR="00E554F7" w:rsidRPr="00557030">
        <w:rPr>
          <w:rFonts w:ascii="Calibri" w:eastAsia="Calibri" w:hAnsi="Calibri" w:cs="Calibri"/>
          <w:lang w:eastAsia="en-US"/>
        </w:rPr>
        <w:t xml:space="preserve"> </w:t>
      </w:r>
      <w:r w:rsidR="007C6BFF" w:rsidRPr="007C6BFF">
        <w:rPr>
          <w:rFonts w:ascii="Calibri" w:eastAsia="Calibri" w:hAnsi="Calibri" w:cs="Calibri"/>
          <w:lang w:eastAsia="en-US"/>
        </w:rPr>
        <w:t>verklaart een exemplaar van de</w:t>
      </w:r>
      <w:r w:rsidR="00E554F7">
        <w:rPr>
          <w:rFonts w:ascii="Calibri" w:eastAsia="Calibri" w:hAnsi="Calibri" w:cs="Calibri"/>
          <w:lang w:eastAsia="en-US"/>
        </w:rPr>
        <w:t xml:space="preserve">ze voorwaarden </w:t>
      </w:r>
      <w:r w:rsidR="007C6BFF" w:rsidRPr="007C6BFF">
        <w:rPr>
          <w:rFonts w:ascii="Calibri" w:eastAsia="Calibri" w:hAnsi="Calibri" w:cs="Calibri"/>
          <w:lang w:eastAsia="en-US"/>
        </w:rPr>
        <w:t>te hebben ontvangen.</w:t>
      </w:r>
      <w:r w:rsidR="007C6BFF" w:rsidRPr="007C6BFF">
        <w:rPr>
          <w:rFonts w:ascii="Calibri" w:eastAsia="Calibri" w:hAnsi="Calibri" w:cs="Calibri"/>
          <w:lang w:eastAsia="en-US"/>
        </w:rPr>
        <w:br/>
      </w:r>
      <w:r w:rsidR="009B5AA8">
        <w:rPr>
          <w:rFonts w:ascii="Calibri" w:eastAsia="Calibri" w:hAnsi="Calibri" w:cs="Calibri"/>
          <w:lang w:eastAsia="en-US"/>
        </w:rPr>
        <w:t>7</w:t>
      </w:r>
      <w:r w:rsidR="007C6BFF" w:rsidRPr="007C6BFF">
        <w:rPr>
          <w:rFonts w:ascii="Calibri" w:eastAsia="Calibri" w:hAnsi="Calibri" w:cs="Calibri"/>
          <w:lang w:eastAsia="en-US"/>
        </w:rPr>
        <w:t xml:space="preserve">.2 </w:t>
      </w:r>
      <w:bookmarkStart w:id="5" w:name="_Hlk55984624"/>
      <w:r w:rsidR="007C6BFF" w:rsidRPr="007C6BFF">
        <w:rPr>
          <w:rFonts w:ascii="Calibri" w:eastAsia="Calibri" w:hAnsi="Calibri" w:cs="Calibri"/>
          <w:lang w:eastAsia="en-US"/>
        </w:rPr>
        <w:t xml:space="preserve">Eventuele leveringsvoorwaarden van </w:t>
      </w:r>
      <w:r w:rsidR="00344A00">
        <w:rPr>
          <w:rFonts w:ascii="Calibri" w:eastAsia="Calibri" w:hAnsi="Calibri" w:cs="Calibri"/>
          <w:lang w:eastAsia="en-US"/>
        </w:rPr>
        <w:t>Contractant</w:t>
      </w:r>
      <w:r w:rsidR="00344A00" w:rsidRPr="007C6BFF">
        <w:rPr>
          <w:rFonts w:ascii="Calibri" w:eastAsia="Calibri" w:hAnsi="Calibri" w:cs="Calibri"/>
          <w:lang w:eastAsia="en-US"/>
        </w:rPr>
        <w:t xml:space="preserve"> </w:t>
      </w:r>
      <w:r w:rsidR="007C6BFF" w:rsidRPr="007C6BFF">
        <w:rPr>
          <w:rFonts w:ascii="Calibri" w:eastAsia="Calibri" w:hAnsi="Calibri" w:cs="Calibri"/>
          <w:lang w:eastAsia="en-US"/>
        </w:rPr>
        <w:t>zijn uitdrukkelijk niet van toepassing</w:t>
      </w:r>
      <w:bookmarkEnd w:id="5"/>
      <w:r w:rsidR="007C6BFF" w:rsidRPr="007C6BFF">
        <w:rPr>
          <w:rFonts w:ascii="Calibri" w:eastAsia="Calibri" w:hAnsi="Calibri" w:cs="Calibri"/>
          <w:lang w:eastAsia="en-US"/>
        </w:rPr>
        <w:t>.</w:t>
      </w:r>
    </w:p>
    <w:p w14:paraId="73571A3F" w14:textId="77777777" w:rsidR="00EC5AF7" w:rsidRDefault="00EC5AF7" w:rsidP="00EC5AF7">
      <w:pPr>
        <w:spacing w:line="288" w:lineRule="auto"/>
        <w:textAlignment w:val="top"/>
        <w:rPr>
          <w:rFonts w:ascii="Calibri" w:eastAsia="Calibri" w:hAnsi="Calibri"/>
          <w:color w:val="548DD4"/>
          <w:lang w:eastAsia="en-US"/>
        </w:rPr>
      </w:pPr>
    </w:p>
    <w:p w14:paraId="66FD9316" w14:textId="0EC4E0CB" w:rsidR="00C803EB" w:rsidRPr="00483593" w:rsidRDefault="00A51F87" w:rsidP="00F7113E">
      <w:pPr>
        <w:spacing w:line="288" w:lineRule="auto"/>
        <w:textAlignment w:val="top"/>
        <w:rPr>
          <w:rFonts w:ascii="Calibri" w:eastAsia="Calibri" w:hAnsi="Calibri" w:cs="Calibri"/>
          <w:b/>
          <w:bCs/>
          <w:lang w:eastAsia="en-US"/>
        </w:rPr>
      </w:pPr>
      <w:r>
        <w:rPr>
          <w:rFonts w:ascii="Calibri" w:eastAsia="Calibri" w:hAnsi="Calibri" w:cs="Calibri"/>
          <w:b/>
          <w:bCs/>
          <w:lang w:eastAsia="en-US"/>
        </w:rPr>
        <w:t xml:space="preserve">Artikel </w:t>
      </w:r>
      <w:r w:rsidR="009B5AA8">
        <w:rPr>
          <w:rFonts w:ascii="Calibri" w:eastAsia="Calibri" w:hAnsi="Calibri" w:cs="Calibri"/>
          <w:b/>
          <w:bCs/>
          <w:lang w:eastAsia="en-US"/>
        </w:rPr>
        <w:t>8</w:t>
      </w:r>
      <w:r w:rsidR="00483593" w:rsidRPr="00483593">
        <w:rPr>
          <w:rFonts w:ascii="Calibri" w:eastAsia="Calibri" w:hAnsi="Calibri" w:cs="Calibri"/>
          <w:b/>
          <w:bCs/>
          <w:lang w:eastAsia="en-US"/>
        </w:rPr>
        <w:t>. Wijzigingen</w:t>
      </w:r>
    </w:p>
    <w:p w14:paraId="290092C1" w14:textId="746FA6CE" w:rsidR="00645926" w:rsidRPr="00483593" w:rsidRDefault="009B5AA8" w:rsidP="00F7113E">
      <w:pPr>
        <w:spacing w:line="288" w:lineRule="auto"/>
        <w:textAlignment w:val="top"/>
        <w:rPr>
          <w:rFonts w:ascii="Calibri" w:eastAsia="Calibri" w:hAnsi="Calibri" w:cs="Calibri"/>
          <w:lang w:eastAsia="en-US"/>
        </w:rPr>
      </w:pPr>
      <w:r>
        <w:rPr>
          <w:rFonts w:ascii="Calibri" w:eastAsia="Calibri" w:hAnsi="Calibri" w:cs="Calibri"/>
          <w:lang w:eastAsia="en-US"/>
        </w:rPr>
        <w:t>8</w:t>
      </w:r>
      <w:r w:rsidR="00483593">
        <w:rPr>
          <w:rFonts w:ascii="Calibri" w:eastAsia="Calibri" w:hAnsi="Calibri" w:cs="Calibri"/>
          <w:lang w:eastAsia="en-US"/>
        </w:rPr>
        <w:t xml:space="preserve">.1 </w:t>
      </w:r>
      <w:r w:rsidR="0085373A" w:rsidRPr="00483593">
        <w:rPr>
          <w:rFonts w:ascii="Calibri" w:eastAsia="Calibri" w:hAnsi="Calibri" w:cs="Calibri"/>
          <w:lang w:eastAsia="en-US"/>
        </w:rPr>
        <w:t xml:space="preserve">Wijzigingen van deze </w:t>
      </w:r>
      <w:r w:rsidR="0085373A">
        <w:rPr>
          <w:rFonts w:ascii="Calibri" w:eastAsia="Calibri" w:hAnsi="Calibri" w:cs="Calibri"/>
          <w:lang w:eastAsia="en-US"/>
        </w:rPr>
        <w:t>O</w:t>
      </w:r>
      <w:r w:rsidR="0085373A" w:rsidRPr="00483593">
        <w:rPr>
          <w:rFonts w:ascii="Calibri" w:eastAsia="Calibri" w:hAnsi="Calibri" w:cs="Calibri"/>
          <w:lang w:eastAsia="en-US"/>
        </w:rPr>
        <w:t xml:space="preserve">vereenkomst, alsmede aanvullingen </w:t>
      </w:r>
      <w:r w:rsidR="0085373A">
        <w:rPr>
          <w:rFonts w:ascii="Calibri" w:eastAsia="Calibri" w:hAnsi="Calibri" w:cs="Calibri"/>
          <w:lang w:eastAsia="en-US"/>
        </w:rPr>
        <w:t>hier</w:t>
      </w:r>
      <w:r w:rsidR="0085373A" w:rsidRPr="00483593">
        <w:rPr>
          <w:rFonts w:ascii="Calibri" w:eastAsia="Calibri" w:hAnsi="Calibri" w:cs="Calibri"/>
          <w:lang w:eastAsia="en-US"/>
        </w:rPr>
        <w:t>op</w:t>
      </w:r>
      <w:r w:rsidR="0085373A">
        <w:rPr>
          <w:rFonts w:ascii="Calibri" w:eastAsia="Calibri" w:hAnsi="Calibri" w:cs="Calibri"/>
          <w:lang w:eastAsia="en-US"/>
        </w:rPr>
        <w:t xml:space="preserve"> anders dan operationele uitvoeringsafspraken </w:t>
      </w:r>
      <w:r w:rsidR="0085373A" w:rsidRPr="00C8530D">
        <w:rPr>
          <w:rFonts w:ascii="Calibri" w:eastAsia="Calibri" w:hAnsi="Calibri" w:cs="Calibri"/>
          <w:lang w:eastAsia="en-US"/>
        </w:rPr>
        <w:t xml:space="preserve">bedoeld in artikel </w:t>
      </w:r>
      <w:r w:rsidR="00C8530D" w:rsidRPr="00C8530D">
        <w:rPr>
          <w:rFonts w:ascii="Calibri" w:eastAsia="Calibri" w:hAnsi="Calibri" w:cs="Calibri"/>
          <w:lang w:eastAsia="en-US"/>
        </w:rPr>
        <w:t>5</w:t>
      </w:r>
      <w:r w:rsidR="00114468" w:rsidRPr="00C8530D">
        <w:rPr>
          <w:rFonts w:ascii="Calibri" w:eastAsia="Calibri" w:hAnsi="Calibri" w:cs="Calibri"/>
          <w:lang w:eastAsia="en-US"/>
        </w:rPr>
        <w:t xml:space="preserve"> </w:t>
      </w:r>
      <w:r w:rsidR="0085373A" w:rsidRPr="00C8530D">
        <w:rPr>
          <w:rFonts w:ascii="Calibri" w:eastAsia="Calibri" w:hAnsi="Calibri" w:cs="Calibri"/>
          <w:lang w:eastAsia="en-US"/>
        </w:rPr>
        <w:t>lid 2, zijn slechts</w:t>
      </w:r>
      <w:r w:rsidR="0085373A" w:rsidRPr="00483593">
        <w:rPr>
          <w:rFonts w:ascii="Calibri" w:eastAsia="Calibri" w:hAnsi="Calibri" w:cs="Calibri"/>
          <w:lang w:eastAsia="en-US"/>
        </w:rPr>
        <w:t xml:space="preserve"> geldig voor zover deze schriftelijk </w:t>
      </w:r>
      <w:r w:rsidR="0085373A">
        <w:rPr>
          <w:rFonts w:ascii="Calibri" w:eastAsia="Calibri" w:hAnsi="Calibri" w:cs="Calibri"/>
          <w:lang w:eastAsia="en-US"/>
        </w:rPr>
        <w:t xml:space="preserve">zijn vastgelegd inclusief ondertekening </w:t>
      </w:r>
      <w:r w:rsidR="0085373A" w:rsidRPr="00483593">
        <w:rPr>
          <w:rFonts w:ascii="Calibri" w:eastAsia="Calibri" w:hAnsi="Calibri" w:cs="Calibri"/>
          <w:lang w:eastAsia="en-US"/>
        </w:rPr>
        <w:t>door de rechtsgeldig vertegenwoordigers van beide partijen</w:t>
      </w:r>
      <w:r w:rsidR="00306613">
        <w:rPr>
          <w:rFonts w:ascii="Calibri" w:eastAsia="Calibri" w:hAnsi="Calibri" w:cs="Calibri"/>
          <w:lang w:eastAsia="en-US"/>
        </w:rPr>
        <w:t>.</w:t>
      </w:r>
    </w:p>
    <w:p w14:paraId="30F67F48" w14:textId="0D72C3E4" w:rsidR="00D36698" w:rsidRDefault="00D36698"/>
    <w:tbl>
      <w:tblPr>
        <w:tblStyle w:val="NormalTablePHPDOCX"/>
        <w:tblW w:w="5079" w:type="pct"/>
        <w:tblInd w:w="-142" w:type="dxa"/>
        <w:tblCellMar>
          <w:left w:w="0" w:type="dxa"/>
          <w:right w:w="0" w:type="dxa"/>
        </w:tblCellMar>
        <w:tblLook w:val="04A0" w:firstRow="1" w:lastRow="0" w:firstColumn="1" w:lastColumn="0" w:noHBand="0" w:noVBand="1"/>
      </w:tblPr>
      <w:tblGrid>
        <w:gridCol w:w="4293"/>
        <w:gridCol w:w="409"/>
        <w:gridCol w:w="4800"/>
      </w:tblGrid>
      <w:tr w:rsidR="00D70E6D" w:rsidRPr="00D70E6D" w14:paraId="7FBC18D3" w14:textId="77777777" w:rsidTr="3E03BE3B">
        <w:trPr>
          <w:cantSplit/>
        </w:trPr>
        <w:tc>
          <w:tcPr>
            <w:tcW w:w="5000" w:type="pct"/>
            <w:gridSpan w:val="3"/>
            <w:tcMar>
              <w:top w:w="477" w:type="dxa"/>
              <w:left w:w="0" w:type="auto"/>
              <w:bottom w:w="150" w:type="dxa"/>
              <w:right w:w="150" w:type="dxa"/>
            </w:tcMar>
          </w:tcPr>
          <w:p w14:paraId="7A8948D5" w14:textId="68D43B5E" w:rsidR="00D70E6D" w:rsidRPr="00D70E6D" w:rsidRDefault="00D70E6D" w:rsidP="009B5AA8">
            <w:pPr>
              <w:keepNext/>
              <w:keepLines/>
              <w:spacing w:line="288" w:lineRule="auto"/>
            </w:pPr>
            <w:r w:rsidRPr="00D70E6D">
              <w:rPr>
                <w:rFonts w:cs="Calibri"/>
                <w:b/>
                <w:bCs/>
                <w:i/>
                <w:iCs/>
              </w:rPr>
              <w:lastRenderedPageBreak/>
              <w:t>Aldus overeengekomen en ondertekend in tweevoud door:</w:t>
            </w:r>
          </w:p>
        </w:tc>
      </w:tr>
      <w:tr w:rsidR="00D70E6D" w:rsidRPr="00D70E6D" w14:paraId="0B71BC24" w14:textId="77777777" w:rsidTr="3E03BE3B">
        <w:trPr>
          <w:cantSplit/>
        </w:trPr>
        <w:tc>
          <w:tcPr>
            <w:tcW w:w="2259" w:type="pct"/>
            <w:tcMar>
              <w:top w:w="150" w:type="dxa"/>
              <w:left w:w="238" w:type="dxa"/>
              <w:bottom w:w="150" w:type="dxa"/>
              <w:right w:w="150" w:type="dxa"/>
            </w:tcMar>
          </w:tcPr>
          <w:p w14:paraId="6E1143D2" w14:textId="4F11AB9F" w:rsidR="00D70E6D" w:rsidRPr="00D70E6D" w:rsidRDefault="00D70E6D" w:rsidP="009B5AA8">
            <w:pPr>
              <w:keepNext/>
              <w:keepLines/>
              <w:spacing w:line="288" w:lineRule="auto"/>
              <w:ind w:left="-90"/>
            </w:pPr>
            <w:r w:rsidRPr="3E03BE3B">
              <w:rPr>
                <w:rFonts w:cs="Calibri"/>
                <w:b/>
                <w:bCs/>
              </w:rPr>
              <w:t>Namens Opdrachtgever:</w:t>
            </w:r>
            <w:r>
              <w:br/>
            </w:r>
            <w:r>
              <w:br/>
            </w:r>
            <w:r w:rsidRPr="3E03BE3B">
              <w:rPr>
                <w:rFonts w:cs="Calibri"/>
              </w:rPr>
              <w:t>Naam:</w:t>
            </w:r>
            <w:r w:rsidR="192CCF14" w:rsidRPr="3E03BE3B">
              <w:rPr>
                <w:rFonts w:cs="Calibri"/>
              </w:rPr>
              <w:t xml:space="preserve"> de heer P.P.A.J. van Poppel</w:t>
            </w:r>
            <w:r>
              <w:br/>
            </w:r>
            <w:r w:rsidRPr="3E03BE3B">
              <w:rPr>
                <w:rFonts w:cs="Calibri"/>
              </w:rPr>
              <w:t>Functie:</w:t>
            </w:r>
            <w:r w:rsidR="102F67F1" w:rsidRPr="3E03BE3B">
              <w:rPr>
                <w:rFonts w:cs="Calibri"/>
              </w:rPr>
              <w:t xml:space="preserve"> afdelingshoofd Eindhoven Sport</w:t>
            </w:r>
            <w:r>
              <w:br/>
            </w:r>
            <w:r w:rsidRPr="3E03BE3B">
              <w:rPr>
                <w:rFonts w:cs="Calibri"/>
              </w:rPr>
              <w:t>Datum:</w:t>
            </w:r>
          </w:p>
        </w:tc>
        <w:tc>
          <w:tcPr>
            <w:tcW w:w="215" w:type="pct"/>
            <w:tcMar>
              <w:top w:w="150" w:type="dxa"/>
              <w:left w:w="238" w:type="dxa"/>
              <w:bottom w:w="150" w:type="dxa"/>
              <w:right w:w="150" w:type="dxa"/>
            </w:tcMar>
          </w:tcPr>
          <w:p w14:paraId="2763C228" w14:textId="77777777" w:rsidR="00D70E6D" w:rsidRPr="00D70E6D" w:rsidRDefault="00D70E6D" w:rsidP="009B5AA8">
            <w:pPr>
              <w:keepNext/>
              <w:keepLines/>
              <w:spacing w:line="288" w:lineRule="auto"/>
            </w:pPr>
          </w:p>
        </w:tc>
        <w:tc>
          <w:tcPr>
            <w:tcW w:w="2526" w:type="pct"/>
            <w:tcMar>
              <w:top w:w="150" w:type="dxa"/>
              <w:left w:w="238" w:type="dxa"/>
              <w:bottom w:w="150" w:type="dxa"/>
              <w:right w:w="150" w:type="dxa"/>
            </w:tcMar>
          </w:tcPr>
          <w:p w14:paraId="391C3D8A" w14:textId="62C9278C" w:rsidR="00D70E6D" w:rsidRPr="00D70E6D" w:rsidRDefault="00D70E6D" w:rsidP="009B5AA8">
            <w:pPr>
              <w:keepNext/>
              <w:keepLines/>
              <w:spacing w:line="288" w:lineRule="auto"/>
            </w:pPr>
            <w:r w:rsidRPr="00D70E6D">
              <w:rPr>
                <w:rFonts w:cs="Calibri"/>
                <w:b/>
                <w:bCs/>
              </w:rPr>
              <w:t xml:space="preserve">Namens </w:t>
            </w:r>
            <w:r w:rsidR="00344A00">
              <w:rPr>
                <w:rFonts w:cs="Calibri"/>
                <w:b/>
                <w:bCs/>
              </w:rPr>
              <w:t>Contractant</w:t>
            </w:r>
            <w:r w:rsidRPr="00D70E6D">
              <w:rPr>
                <w:rFonts w:cs="Calibri"/>
                <w:b/>
                <w:bCs/>
              </w:rPr>
              <w:t>:</w:t>
            </w:r>
            <w:r w:rsidRPr="00D70E6D">
              <w:rPr>
                <w:rFonts w:cs="Calibri"/>
              </w:rPr>
              <w:br/>
            </w:r>
            <w:r w:rsidRPr="00D70E6D">
              <w:rPr>
                <w:rFonts w:cs="Calibri"/>
              </w:rPr>
              <w:br/>
              <w:t>Naam:</w:t>
            </w:r>
            <w:r w:rsidRPr="00D70E6D">
              <w:rPr>
                <w:rFonts w:cs="Calibri"/>
              </w:rPr>
              <w:br/>
              <w:t>Functie:</w:t>
            </w:r>
            <w:r w:rsidRPr="00D70E6D">
              <w:rPr>
                <w:rFonts w:cs="Calibri"/>
              </w:rPr>
              <w:br/>
              <w:t>Datum:</w:t>
            </w:r>
          </w:p>
        </w:tc>
      </w:tr>
      <w:tr w:rsidR="00D70E6D" w:rsidRPr="00D70E6D" w14:paraId="059752F8" w14:textId="77777777" w:rsidTr="3E03BE3B">
        <w:trPr>
          <w:cantSplit/>
        </w:trPr>
        <w:tc>
          <w:tcPr>
            <w:tcW w:w="2259" w:type="pct"/>
            <w:tcMar>
              <w:top w:w="150" w:type="dxa"/>
              <w:left w:w="238" w:type="dxa"/>
              <w:bottom w:w="150" w:type="dxa"/>
              <w:right w:w="150" w:type="dxa"/>
            </w:tcMar>
          </w:tcPr>
          <w:p w14:paraId="254B5EDC" w14:textId="77777777" w:rsidR="00D70E6D" w:rsidRPr="00D70E6D" w:rsidRDefault="00D70E6D" w:rsidP="009B5AA8">
            <w:pPr>
              <w:keepNext/>
              <w:keepLines/>
              <w:spacing w:line="288" w:lineRule="auto"/>
              <w:ind w:left="-90"/>
            </w:pPr>
            <w:r w:rsidRPr="00D70E6D">
              <w:rPr>
                <w:rFonts w:cs="Calibri"/>
              </w:rPr>
              <w:t>Handtekening</w:t>
            </w:r>
            <w:r w:rsidRPr="00D70E6D">
              <w:rPr>
                <w:rFonts w:cs="Calibri"/>
              </w:rPr>
              <w:br/>
            </w:r>
            <w:r w:rsidRPr="00D70E6D">
              <w:rPr>
                <w:rFonts w:cs="Calibri"/>
              </w:rPr>
              <w:br/>
            </w:r>
            <w:r w:rsidRPr="00D70E6D">
              <w:rPr>
                <w:rFonts w:cs="Calibri"/>
              </w:rPr>
              <w:br/>
            </w:r>
            <w:r w:rsidRPr="00D70E6D">
              <w:rPr>
                <w:rFonts w:cs="Calibri"/>
              </w:rPr>
              <w:br/>
              <w:t>......................................................</w:t>
            </w:r>
          </w:p>
        </w:tc>
        <w:tc>
          <w:tcPr>
            <w:tcW w:w="215" w:type="pct"/>
            <w:tcMar>
              <w:top w:w="150" w:type="dxa"/>
              <w:left w:w="238" w:type="dxa"/>
              <w:bottom w:w="150" w:type="dxa"/>
              <w:right w:w="150" w:type="dxa"/>
            </w:tcMar>
          </w:tcPr>
          <w:p w14:paraId="5782F716" w14:textId="77777777" w:rsidR="00D70E6D" w:rsidRPr="00D70E6D" w:rsidRDefault="00D70E6D" w:rsidP="009B5AA8">
            <w:pPr>
              <w:keepNext/>
              <w:keepLines/>
              <w:spacing w:line="288" w:lineRule="auto"/>
            </w:pPr>
          </w:p>
        </w:tc>
        <w:tc>
          <w:tcPr>
            <w:tcW w:w="2526" w:type="pct"/>
            <w:tcMar>
              <w:top w:w="150" w:type="dxa"/>
              <w:left w:w="238" w:type="dxa"/>
              <w:bottom w:w="150" w:type="dxa"/>
              <w:right w:w="150" w:type="dxa"/>
            </w:tcMar>
          </w:tcPr>
          <w:p w14:paraId="564DE6AD" w14:textId="77777777" w:rsidR="00D70E6D" w:rsidRPr="00D70E6D" w:rsidRDefault="00D70E6D" w:rsidP="009B5AA8">
            <w:pPr>
              <w:keepNext/>
              <w:keepLines/>
              <w:spacing w:line="288" w:lineRule="auto"/>
            </w:pPr>
            <w:r w:rsidRPr="00D70E6D">
              <w:rPr>
                <w:rFonts w:cs="Calibri"/>
              </w:rPr>
              <w:t>Handtekening</w:t>
            </w:r>
            <w:r w:rsidRPr="00D70E6D">
              <w:rPr>
                <w:rFonts w:cs="Calibri"/>
              </w:rPr>
              <w:br/>
            </w:r>
            <w:r w:rsidRPr="00D70E6D">
              <w:rPr>
                <w:rFonts w:cs="Calibri"/>
              </w:rPr>
              <w:br/>
            </w:r>
            <w:r w:rsidRPr="00D70E6D">
              <w:rPr>
                <w:rFonts w:cs="Calibri"/>
              </w:rPr>
              <w:br/>
            </w:r>
            <w:r w:rsidRPr="00D70E6D">
              <w:rPr>
                <w:rFonts w:cs="Calibri"/>
              </w:rPr>
              <w:br/>
              <w:t>......................................................</w:t>
            </w:r>
          </w:p>
        </w:tc>
      </w:tr>
    </w:tbl>
    <w:p w14:paraId="7B311CF8" w14:textId="77777777" w:rsidR="00E029D8" w:rsidRDefault="00E029D8" w:rsidP="009B5AA8">
      <w:pPr>
        <w:keepNext/>
        <w:keepLines/>
        <w:spacing w:before="199" w:after="199"/>
        <w:outlineLvl w:val="1"/>
        <w:rPr>
          <w:rFonts w:ascii="Calibri" w:hAnsi="Calibri"/>
          <w:b/>
          <w:color w:val="000000"/>
          <w:lang w:eastAsia="en-US"/>
        </w:rPr>
      </w:pPr>
    </w:p>
    <w:p w14:paraId="19569896" w14:textId="0B55F1FD" w:rsidR="00D70E6D" w:rsidRPr="00D70E6D" w:rsidRDefault="00D70E6D" w:rsidP="009B5AA8">
      <w:pPr>
        <w:keepNext/>
        <w:keepLines/>
        <w:spacing w:before="199" w:after="199"/>
        <w:outlineLvl w:val="1"/>
        <w:rPr>
          <w:rFonts w:ascii="Calibri" w:hAnsi="Calibri"/>
          <w:b/>
          <w:color w:val="000000"/>
          <w:lang w:eastAsia="en-US"/>
        </w:rPr>
      </w:pPr>
      <w:r w:rsidRPr="00D70E6D">
        <w:rPr>
          <w:rFonts w:ascii="Calibri" w:hAnsi="Calibri"/>
          <w:b/>
          <w:color w:val="000000"/>
          <w:lang w:eastAsia="en-US"/>
        </w:rPr>
        <w:t>BIJLAGEN</w:t>
      </w:r>
    </w:p>
    <w:p w14:paraId="6C81BDC2" w14:textId="6D78AAC9" w:rsidR="005C28EA" w:rsidRPr="00D70E6D" w:rsidRDefault="005C28EA" w:rsidP="009B5AA8">
      <w:pPr>
        <w:keepNext/>
        <w:keepLines/>
        <w:rPr>
          <w:rFonts w:ascii="Calibri" w:eastAsia="Calibri" w:hAnsi="Calibri" w:cs="Calibri"/>
          <w:lang w:eastAsia="en-US"/>
        </w:rPr>
      </w:pPr>
      <w:r w:rsidRPr="00F7113E">
        <w:rPr>
          <w:rFonts w:ascii="Calibri" w:eastAsia="Calibri" w:hAnsi="Calibri" w:cs="Calibri"/>
          <w:b/>
          <w:bCs/>
          <w:lang w:eastAsia="en-US"/>
        </w:rPr>
        <w:t>Bijlage</w:t>
      </w:r>
      <w:r w:rsidR="00AA704D" w:rsidRPr="00F7113E">
        <w:rPr>
          <w:rFonts w:ascii="Calibri" w:eastAsia="Calibri" w:hAnsi="Calibri" w:cs="Calibri"/>
          <w:b/>
          <w:bCs/>
          <w:lang w:eastAsia="en-US"/>
        </w:rPr>
        <w:t>(n)</w:t>
      </w:r>
      <w:r w:rsidRPr="00F7113E">
        <w:rPr>
          <w:rFonts w:ascii="Calibri" w:eastAsia="Calibri" w:hAnsi="Calibri" w:cs="Calibri"/>
          <w:b/>
          <w:bCs/>
          <w:lang w:eastAsia="en-US"/>
        </w:rPr>
        <w:t xml:space="preserve"> </w:t>
      </w:r>
      <w:r w:rsidR="008B759C">
        <w:rPr>
          <w:rFonts w:ascii="Calibri" w:eastAsia="Calibri" w:hAnsi="Calibri" w:cs="Calibri"/>
          <w:b/>
          <w:bCs/>
          <w:lang w:eastAsia="en-US"/>
        </w:rPr>
        <w:t>1</w:t>
      </w:r>
      <w:r>
        <w:rPr>
          <w:rFonts w:ascii="Calibri" w:eastAsia="Calibri" w:hAnsi="Calibri" w:cs="Calibri"/>
          <w:lang w:eastAsia="en-US"/>
        </w:rPr>
        <w:tab/>
        <w:t>Nota(‘s) van inlichtingen;</w:t>
      </w:r>
    </w:p>
    <w:p w14:paraId="6D802E5F" w14:textId="3FDB368E" w:rsidR="00D70E6D" w:rsidRPr="00D70E6D" w:rsidRDefault="00D70E6D" w:rsidP="009B5AA8">
      <w:pPr>
        <w:keepNext/>
        <w:keepLines/>
        <w:rPr>
          <w:rFonts w:ascii="Calibri" w:eastAsia="Calibri" w:hAnsi="Calibri" w:cs="Calibri"/>
          <w:lang w:eastAsia="en-US"/>
        </w:rPr>
      </w:pPr>
      <w:r w:rsidRPr="00D70E6D">
        <w:rPr>
          <w:rFonts w:ascii="Calibri" w:eastAsia="Calibri" w:hAnsi="Calibri" w:cs="Calibri"/>
          <w:b/>
          <w:bCs/>
          <w:lang w:eastAsia="en-US"/>
        </w:rPr>
        <w:t xml:space="preserve">Bijlage </w:t>
      </w:r>
      <w:r w:rsidR="008B759C">
        <w:rPr>
          <w:rFonts w:ascii="Calibri" w:eastAsia="Calibri" w:hAnsi="Calibri" w:cs="Calibri"/>
          <w:b/>
          <w:bCs/>
          <w:lang w:eastAsia="en-US"/>
        </w:rPr>
        <w:t>2</w:t>
      </w:r>
      <w:r w:rsidRPr="00D70E6D">
        <w:rPr>
          <w:rFonts w:ascii="Calibri" w:eastAsia="Calibri" w:hAnsi="Calibri" w:cs="Calibri"/>
          <w:lang w:eastAsia="en-US"/>
        </w:rPr>
        <w:tab/>
        <w:t>Programma van Eisen;</w:t>
      </w:r>
    </w:p>
    <w:p w14:paraId="6B169917" w14:textId="4AB53228" w:rsidR="00D70E6D" w:rsidRPr="00D70E6D" w:rsidRDefault="00D70E6D" w:rsidP="009B5AA8">
      <w:pPr>
        <w:keepNext/>
        <w:keepLines/>
        <w:rPr>
          <w:rFonts w:ascii="Calibri" w:eastAsia="Calibri" w:hAnsi="Calibri" w:cs="Calibri"/>
          <w:lang w:eastAsia="en-US"/>
        </w:rPr>
      </w:pPr>
      <w:r w:rsidRPr="00D70E6D">
        <w:rPr>
          <w:rFonts w:ascii="Calibri" w:eastAsia="Calibri" w:hAnsi="Calibri" w:cs="Calibri"/>
          <w:b/>
          <w:bCs/>
          <w:lang w:eastAsia="en-US"/>
        </w:rPr>
        <w:t xml:space="preserve">Bijlage </w:t>
      </w:r>
      <w:r w:rsidR="008B759C">
        <w:rPr>
          <w:rFonts w:ascii="Calibri" w:eastAsia="Calibri" w:hAnsi="Calibri" w:cs="Calibri"/>
          <w:b/>
          <w:bCs/>
          <w:lang w:eastAsia="en-US"/>
        </w:rPr>
        <w:t>3</w:t>
      </w:r>
      <w:r w:rsidRPr="00D70E6D">
        <w:rPr>
          <w:rFonts w:ascii="Calibri" w:eastAsia="Calibri" w:hAnsi="Calibri" w:cs="Calibri"/>
          <w:lang w:eastAsia="en-US"/>
        </w:rPr>
        <w:tab/>
        <w:t>Beschrijvend document;</w:t>
      </w:r>
    </w:p>
    <w:p w14:paraId="3EA8A376" w14:textId="79B54B83" w:rsidR="00D70E6D" w:rsidRPr="00D70E6D" w:rsidRDefault="00D70E6D" w:rsidP="009B5AA8">
      <w:pPr>
        <w:keepNext/>
        <w:keepLines/>
        <w:rPr>
          <w:rFonts w:ascii="Calibri" w:eastAsia="Calibri" w:hAnsi="Calibri" w:cs="Calibri"/>
          <w:lang w:eastAsia="en-US"/>
        </w:rPr>
      </w:pPr>
      <w:r w:rsidRPr="00D70E6D">
        <w:rPr>
          <w:rFonts w:ascii="Calibri" w:eastAsia="Calibri" w:hAnsi="Calibri" w:cs="Calibri"/>
          <w:b/>
          <w:bCs/>
          <w:lang w:eastAsia="en-US"/>
        </w:rPr>
        <w:t xml:space="preserve">Bijlage </w:t>
      </w:r>
      <w:r w:rsidR="008B759C">
        <w:rPr>
          <w:rFonts w:ascii="Calibri" w:eastAsia="Calibri" w:hAnsi="Calibri" w:cs="Calibri"/>
          <w:b/>
          <w:bCs/>
          <w:lang w:eastAsia="en-US"/>
        </w:rPr>
        <w:t>4</w:t>
      </w:r>
      <w:r w:rsidRPr="00D70E6D">
        <w:rPr>
          <w:rFonts w:ascii="Calibri" w:eastAsia="Calibri" w:hAnsi="Calibri" w:cs="Calibri"/>
          <w:b/>
          <w:bCs/>
          <w:lang w:eastAsia="en-US"/>
        </w:rPr>
        <w:tab/>
      </w:r>
      <w:r>
        <w:rPr>
          <w:rFonts w:ascii="Calibri" w:eastAsia="Calibri" w:hAnsi="Calibri" w:cs="Calibri"/>
          <w:lang w:eastAsia="en-US"/>
        </w:rPr>
        <w:t>Algemene inkoopvoorwaarden 2020 gemeente Eindhoven</w:t>
      </w:r>
      <w:r w:rsidR="005C28EA">
        <w:rPr>
          <w:rFonts w:ascii="Calibri" w:eastAsia="Calibri" w:hAnsi="Calibri" w:cs="Calibri"/>
          <w:lang w:eastAsia="en-US"/>
        </w:rPr>
        <w:t>;</w:t>
      </w:r>
    </w:p>
    <w:p w14:paraId="6693B849" w14:textId="2ABC7C41" w:rsidR="00D70E6D" w:rsidRPr="00D70E6D" w:rsidRDefault="00D70E6D" w:rsidP="009B5AA8">
      <w:pPr>
        <w:keepNext/>
        <w:keepLines/>
        <w:rPr>
          <w:rFonts w:ascii="Calibri" w:eastAsia="Calibri" w:hAnsi="Calibri" w:cs="Calibri"/>
          <w:lang w:eastAsia="en-US"/>
        </w:rPr>
      </w:pPr>
      <w:r w:rsidRPr="00D70E6D">
        <w:rPr>
          <w:rFonts w:ascii="Calibri" w:eastAsia="Calibri" w:hAnsi="Calibri" w:cs="Calibri"/>
          <w:b/>
          <w:bCs/>
          <w:lang w:eastAsia="en-US"/>
        </w:rPr>
        <w:t xml:space="preserve">Bijlage </w:t>
      </w:r>
      <w:r w:rsidR="008B759C">
        <w:rPr>
          <w:rFonts w:ascii="Calibri" w:eastAsia="Calibri" w:hAnsi="Calibri" w:cs="Calibri"/>
          <w:b/>
          <w:bCs/>
          <w:lang w:eastAsia="en-US"/>
        </w:rPr>
        <w:t>5</w:t>
      </w:r>
      <w:r w:rsidRPr="00D70E6D">
        <w:rPr>
          <w:rFonts w:ascii="Calibri" w:eastAsia="Calibri" w:hAnsi="Calibri" w:cs="Calibri"/>
          <w:b/>
          <w:bCs/>
          <w:lang w:eastAsia="en-US"/>
        </w:rPr>
        <w:tab/>
      </w:r>
      <w:r w:rsidRPr="00D70E6D">
        <w:rPr>
          <w:rFonts w:ascii="Calibri" w:eastAsia="Calibri" w:hAnsi="Calibri" w:cs="Calibri"/>
          <w:lang w:eastAsia="en-US"/>
        </w:rPr>
        <w:t xml:space="preserve">Inschrijving </w:t>
      </w:r>
      <w:r w:rsidR="00344A00">
        <w:rPr>
          <w:rFonts w:ascii="Calibri" w:eastAsia="Calibri" w:hAnsi="Calibri" w:cs="Calibri"/>
          <w:lang w:eastAsia="en-US"/>
        </w:rPr>
        <w:t xml:space="preserve">Contractant </w:t>
      </w:r>
      <w:r w:rsidR="00664861">
        <w:rPr>
          <w:rFonts w:ascii="Calibri" w:eastAsia="Calibri" w:hAnsi="Calibri" w:cs="Calibri"/>
          <w:lang w:eastAsia="en-US"/>
        </w:rPr>
        <w:t xml:space="preserve">(onderdeel prijsinvulformulier is aan dit hoofddocument </w:t>
      </w:r>
      <w:r w:rsidR="005C28EA">
        <w:rPr>
          <w:rFonts w:ascii="Calibri" w:eastAsia="Calibri" w:hAnsi="Calibri" w:cs="Calibri"/>
          <w:lang w:eastAsia="en-US"/>
        </w:rPr>
        <w:br/>
        <w:t xml:space="preserve"> </w:t>
      </w:r>
      <w:r w:rsidR="005C28EA">
        <w:rPr>
          <w:rFonts w:ascii="Calibri" w:eastAsia="Calibri" w:hAnsi="Calibri" w:cs="Calibri"/>
          <w:lang w:eastAsia="en-US"/>
        </w:rPr>
        <w:tab/>
      </w:r>
      <w:r w:rsidR="005C28EA">
        <w:rPr>
          <w:rFonts w:ascii="Calibri" w:eastAsia="Calibri" w:hAnsi="Calibri" w:cs="Calibri"/>
          <w:lang w:eastAsia="en-US"/>
        </w:rPr>
        <w:tab/>
      </w:r>
      <w:r w:rsidR="00664861">
        <w:rPr>
          <w:rFonts w:ascii="Calibri" w:eastAsia="Calibri" w:hAnsi="Calibri" w:cs="Calibri"/>
          <w:lang w:eastAsia="en-US"/>
        </w:rPr>
        <w:t>gehecht)</w:t>
      </w:r>
      <w:r w:rsidRPr="00D70E6D">
        <w:rPr>
          <w:rFonts w:ascii="Calibri" w:eastAsia="Calibri" w:hAnsi="Calibri" w:cs="Calibri"/>
          <w:lang w:eastAsia="en-US"/>
        </w:rPr>
        <w:t>;</w:t>
      </w:r>
    </w:p>
    <w:p w14:paraId="26D1A226" w14:textId="66B4F837" w:rsidR="002A59C2" w:rsidRPr="00C17F40" w:rsidRDefault="00D70E6D" w:rsidP="009B5AA8">
      <w:pPr>
        <w:keepNext/>
        <w:keepLines/>
        <w:rPr>
          <w:rFonts w:ascii="Calibri" w:hAnsi="Calibri" w:cs="Calibri"/>
          <w:b/>
        </w:rPr>
      </w:pPr>
      <w:r w:rsidRPr="00F41060">
        <w:rPr>
          <w:rFonts w:ascii="Calibri" w:eastAsia="Calibri" w:hAnsi="Calibri" w:cs="Calibri"/>
          <w:b/>
          <w:bCs/>
          <w:lang w:eastAsia="en-US"/>
        </w:rPr>
        <w:t xml:space="preserve">Bijlage </w:t>
      </w:r>
      <w:r w:rsidR="00C8530D" w:rsidRPr="00F41060">
        <w:rPr>
          <w:rFonts w:ascii="Calibri" w:eastAsia="Calibri" w:hAnsi="Calibri" w:cs="Calibri"/>
          <w:b/>
          <w:bCs/>
          <w:lang w:eastAsia="en-US"/>
        </w:rPr>
        <w:t>6</w:t>
      </w:r>
      <w:r w:rsidRPr="00F41060">
        <w:rPr>
          <w:rFonts w:ascii="Calibri" w:eastAsia="Calibri" w:hAnsi="Calibri" w:cs="Calibri"/>
          <w:b/>
          <w:bCs/>
          <w:lang w:eastAsia="en-US"/>
        </w:rPr>
        <w:tab/>
      </w:r>
      <w:r w:rsidR="00F41060" w:rsidRPr="00F41060">
        <w:rPr>
          <w:rFonts w:ascii="Calibri" w:eastAsia="Calibri" w:hAnsi="Calibri" w:cs="Calibri"/>
          <w:lang w:eastAsia="en-US"/>
        </w:rPr>
        <w:t>Communicatie- en escalatiematrix</w:t>
      </w:r>
      <w:r w:rsidRPr="00F41060">
        <w:rPr>
          <w:rFonts w:ascii="Calibri" w:eastAsia="Calibri" w:hAnsi="Calibri" w:cs="Calibri"/>
          <w:lang w:eastAsia="en-US"/>
        </w:rPr>
        <w:t>.</w:t>
      </w:r>
    </w:p>
    <w:p w14:paraId="534646B3" w14:textId="77777777" w:rsidR="000100BE" w:rsidRPr="00C17F40" w:rsidRDefault="000100BE" w:rsidP="000100BE">
      <w:pPr>
        <w:pStyle w:val="Plattetekst"/>
        <w:tabs>
          <w:tab w:val="left" w:pos="5760"/>
        </w:tabs>
        <w:spacing w:line="360" w:lineRule="auto"/>
        <w:rPr>
          <w:rFonts w:ascii="Calibri" w:hAnsi="Calibri" w:cs="Calibri"/>
          <w:b/>
          <w:sz w:val="24"/>
        </w:rPr>
      </w:pPr>
    </w:p>
    <w:sectPr w:rsidR="000100BE" w:rsidRPr="00C17F40" w:rsidSect="006B0E27">
      <w:headerReference w:type="even" r:id="rId11"/>
      <w:headerReference w:type="default" r:id="rId12"/>
      <w:footerReference w:type="even" r:id="rId13"/>
      <w:footerReference w:type="default" r:id="rId14"/>
      <w:headerReference w:type="first" r:id="rId15"/>
      <w:footerReference w:type="first" r:id="rId16"/>
      <w:pgSz w:w="11906" w:h="16838" w:code="9"/>
      <w:pgMar w:top="1985" w:right="1134" w:bottom="1418" w:left="1418" w:header="992" w:footer="992"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FA1FB87" w14:textId="77777777" w:rsidR="0010023A" w:rsidRDefault="0010023A">
      <w:r>
        <w:separator/>
      </w:r>
    </w:p>
  </w:endnote>
  <w:endnote w:type="continuationSeparator" w:id="0">
    <w:p w14:paraId="1EFBBA0C" w14:textId="77777777" w:rsidR="0010023A" w:rsidRDefault="0010023A">
      <w:r>
        <w:continuationSeparator/>
      </w:r>
    </w:p>
  </w:endnote>
  <w:endnote w:type="continuationNotice" w:id="1">
    <w:p w14:paraId="083C50AD" w14:textId="77777777" w:rsidR="00627F85" w:rsidRDefault="00627F85"/>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Helv">
    <w:panose1 w:val="020B0604020202030204"/>
    <w:charset w:val="00"/>
    <w:family w:val="swiss"/>
    <w:pitch w:val="variable"/>
    <w:sig w:usb0="00000003" w:usb1="00000000" w:usb2="00000000" w:usb3="00000000" w:csb0="00000001" w:csb1="00000000"/>
  </w:font>
  <w:font w:name="Verdana">
    <w:panose1 w:val="020B0604030504040204"/>
    <w:charset w:val="00"/>
    <w:family w:val="swiss"/>
    <w:pitch w:val="variable"/>
    <w:sig w:usb0="A00006FF" w:usb1="4000205B" w:usb2="00000010" w:usb3="00000000" w:csb0="0000019F" w:csb1="00000000"/>
  </w:font>
  <w:font w:name="Calibri Light">
    <w:panose1 w:val="020F0302020204030204"/>
    <w:charset w:val="00"/>
    <w:family w:val="swiss"/>
    <w:pitch w:val="variable"/>
    <w:sig w:usb0="E4002EFF" w:usb1="C0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4681830" w14:textId="77777777" w:rsidR="002F7E3B" w:rsidRDefault="002F7E3B">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51F032A" w14:textId="77777777" w:rsidR="00604242" w:rsidRPr="00C17F40" w:rsidRDefault="00604242" w:rsidP="00055A76">
    <w:pPr>
      <w:pStyle w:val="Voettekst"/>
      <w:rPr>
        <w:rStyle w:val="Paginanummer"/>
        <w:rFonts w:asciiTheme="minorHAnsi" w:hAnsiTheme="minorHAnsi" w:cstheme="minorHAnsi"/>
        <w:sz w:val="20"/>
        <w:szCs w:val="20"/>
      </w:rPr>
    </w:pPr>
  </w:p>
  <w:p w14:paraId="41C95400" w14:textId="77777777" w:rsidR="00604242" w:rsidRPr="00C17F40" w:rsidRDefault="00604242" w:rsidP="00055A76">
    <w:pPr>
      <w:pStyle w:val="Voettekst"/>
      <w:rPr>
        <w:rStyle w:val="Paginanummer"/>
        <w:rFonts w:asciiTheme="minorHAnsi" w:hAnsiTheme="minorHAnsi" w:cstheme="minorHAnsi"/>
        <w:sz w:val="20"/>
        <w:szCs w:val="20"/>
      </w:rPr>
    </w:pPr>
    <w:r w:rsidRPr="00C17F40">
      <w:rPr>
        <w:rStyle w:val="Paginanummer"/>
        <w:rFonts w:asciiTheme="minorHAnsi" w:hAnsiTheme="minorHAnsi" w:cstheme="minorHAnsi"/>
        <w:sz w:val="20"/>
        <w:szCs w:val="20"/>
      </w:rPr>
      <w:t xml:space="preserve">pagina </w:t>
    </w:r>
    <w:r w:rsidRPr="00C17F40">
      <w:rPr>
        <w:rStyle w:val="Paginanummer"/>
        <w:rFonts w:asciiTheme="minorHAnsi" w:hAnsiTheme="minorHAnsi" w:cstheme="minorHAnsi"/>
        <w:sz w:val="20"/>
        <w:szCs w:val="20"/>
      </w:rPr>
      <w:fldChar w:fldCharType="begin"/>
    </w:r>
    <w:r w:rsidRPr="00C17F40">
      <w:rPr>
        <w:rStyle w:val="Paginanummer"/>
        <w:rFonts w:asciiTheme="minorHAnsi" w:hAnsiTheme="minorHAnsi" w:cstheme="minorHAnsi"/>
        <w:sz w:val="20"/>
        <w:szCs w:val="20"/>
      </w:rPr>
      <w:instrText xml:space="preserve"> PAGE </w:instrText>
    </w:r>
    <w:r w:rsidRPr="00C17F40">
      <w:rPr>
        <w:rStyle w:val="Paginanummer"/>
        <w:rFonts w:asciiTheme="minorHAnsi" w:hAnsiTheme="minorHAnsi" w:cstheme="minorHAnsi"/>
        <w:sz w:val="20"/>
        <w:szCs w:val="20"/>
      </w:rPr>
      <w:fldChar w:fldCharType="separate"/>
    </w:r>
    <w:r w:rsidR="002252C8" w:rsidRPr="00C17F40">
      <w:rPr>
        <w:rStyle w:val="Paginanummer"/>
        <w:rFonts w:asciiTheme="minorHAnsi" w:hAnsiTheme="minorHAnsi" w:cstheme="minorHAnsi"/>
        <w:noProof/>
        <w:sz w:val="20"/>
        <w:szCs w:val="20"/>
      </w:rPr>
      <w:t>4</w:t>
    </w:r>
    <w:r w:rsidRPr="00C17F40">
      <w:rPr>
        <w:rStyle w:val="Paginanummer"/>
        <w:rFonts w:asciiTheme="minorHAnsi" w:hAnsiTheme="minorHAnsi" w:cstheme="minorHAnsi"/>
        <w:sz w:val="20"/>
        <w:szCs w:val="20"/>
      </w:rPr>
      <w:fldChar w:fldCharType="end"/>
    </w:r>
    <w:r w:rsidRPr="00C17F40">
      <w:rPr>
        <w:rStyle w:val="Paginanummer"/>
        <w:rFonts w:asciiTheme="minorHAnsi" w:hAnsiTheme="minorHAnsi" w:cstheme="minorHAnsi"/>
        <w:sz w:val="20"/>
        <w:szCs w:val="20"/>
      </w:rPr>
      <w:t xml:space="preserve"> van </w:t>
    </w:r>
    <w:r w:rsidRPr="00C17F40">
      <w:rPr>
        <w:rStyle w:val="Paginanummer"/>
        <w:rFonts w:asciiTheme="minorHAnsi" w:hAnsiTheme="minorHAnsi" w:cstheme="minorHAnsi"/>
        <w:sz w:val="20"/>
        <w:szCs w:val="20"/>
      </w:rPr>
      <w:fldChar w:fldCharType="begin"/>
    </w:r>
    <w:r w:rsidRPr="00C17F40">
      <w:rPr>
        <w:rStyle w:val="Paginanummer"/>
        <w:rFonts w:asciiTheme="minorHAnsi" w:hAnsiTheme="minorHAnsi" w:cstheme="minorHAnsi"/>
        <w:sz w:val="20"/>
        <w:szCs w:val="20"/>
      </w:rPr>
      <w:instrText xml:space="preserve"> NUMPAGES </w:instrText>
    </w:r>
    <w:r w:rsidRPr="00C17F40">
      <w:rPr>
        <w:rStyle w:val="Paginanummer"/>
        <w:rFonts w:asciiTheme="minorHAnsi" w:hAnsiTheme="minorHAnsi" w:cstheme="minorHAnsi"/>
        <w:sz w:val="20"/>
        <w:szCs w:val="20"/>
      </w:rPr>
      <w:fldChar w:fldCharType="separate"/>
    </w:r>
    <w:r w:rsidR="002252C8" w:rsidRPr="00C17F40">
      <w:rPr>
        <w:rStyle w:val="Paginanummer"/>
        <w:rFonts w:asciiTheme="minorHAnsi" w:hAnsiTheme="minorHAnsi" w:cstheme="minorHAnsi"/>
        <w:noProof/>
        <w:sz w:val="20"/>
        <w:szCs w:val="20"/>
      </w:rPr>
      <w:t>11</w:t>
    </w:r>
    <w:r w:rsidRPr="00C17F40">
      <w:rPr>
        <w:rStyle w:val="Paginanummer"/>
        <w:rFonts w:asciiTheme="minorHAnsi" w:hAnsiTheme="minorHAnsi" w:cstheme="minorHAnsi"/>
        <w:sz w:val="20"/>
        <w:szCs w:val="20"/>
      </w:rPr>
      <w:fldChar w:fldCharType="end"/>
    </w:r>
    <w:r w:rsidRPr="00C17F40">
      <w:rPr>
        <w:rStyle w:val="Paginanummer"/>
        <w:rFonts w:asciiTheme="minorHAnsi" w:hAnsiTheme="minorHAnsi" w:cstheme="minorHAnsi"/>
        <w:sz w:val="20"/>
        <w:szCs w:val="20"/>
      </w:rPr>
      <w:tab/>
    </w:r>
    <w:r w:rsidRPr="00C17F40">
      <w:rPr>
        <w:rStyle w:val="Paginanummer"/>
        <w:rFonts w:asciiTheme="minorHAnsi" w:hAnsiTheme="minorHAnsi" w:cstheme="minorHAnsi"/>
        <w:sz w:val="20"/>
        <w:szCs w:val="20"/>
      </w:rPr>
      <w:tab/>
      <w:t>paraaf Gemeente: …………</w:t>
    </w:r>
  </w:p>
  <w:p w14:paraId="63A853A6" w14:textId="77777777" w:rsidR="00604242" w:rsidRPr="00C17F40" w:rsidRDefault="00604242" w:rsidP="00055A76">
    <w:pPr>
      <w:pStyle w:val="Voettekst"/>
      <w:rPr>
        <w:rStyle w:val="Paginanummer"/>
        <w:rFonts w:asciiTheme="minorHAnsi" w:hAnsiTheme="minorHAnsi" w:cstheme="minorHAnsi"/>
        <w:sz w:val="20"/>
        <w:szCs w:val="20"/>
      </w:rPr>
    </w:pPr>
  </w:p>
  <w:p w14:paraId="4B9DE45E" w14:textId="792946F1" w:rsidR="00604242" w:rsidRPr="00C17F40" w:rsidRDefault="00604242" w:rsidP="00055A76">
    <w:pPr>
      <w:pStyle w:val="Voettekst"/>
      <w:rPr>
        <w:rFonts w:asciiTheme="minorHAnsi" w:hAnsiTheme="minorHAnsi" w:cstheme="minorHAnsi"/>
        <w:sz w:val="20"/>
        <w:szCs w:val="20"/>
      </w:rPr>
    </w:pPr>
    <w:r w:rsidRPr="00C17F40">
      <w:rPr>
        <w:rStyle w:val="Paginanummer"/>
        <w:rFonts w:asciiTheme="minorHAnsi" w:hAnsiTheme="minorHAnsi" w:cstheme="minorHAnsi"/>
        <w:sz w:val="20"/>
        <w:szCs w:val="20"/>
      </w:rPr>
      <w:tab/>
    </w:r>
    <w:r w:rsidRPr="00C17F40">
      <w:rPr>
        <w:rStyle w:val="Paginanummer"/>
        <w:rFonts w:asciiTheme="minorHAnsi" w:hAnsiTheme="minorHAnsi" w:cstheme="minorHAnsi"/>
        <w:sz w:val="20"/>
        <w:szCs w:val="20"/>
      </w:rPr>
      <w:tab/>
      <w:t xml:space="preserve">paraaf </w:t>
    </w:r>
    <w:r w:rsidR="00DB0DE5">
      <w:rPr>
        <w:rStyle w:val="Paginanummer"/>
        <w:rFonts w:asciiTheme="minorHAnsi" w:hAnsiTheme="minorHAnsi" w:cstheme="minorHAnsi"/>
        <w:sz w:val="20"/>
        <w:szCs w:val="20"/>
      </w:rPr>
      <w:t>Contractant</w:t>
    </w:r>
    <w:r w:rsidRPr="00C17F40">
      <w:rPr>
        <w:rStyle w:val="Paginanummer"/>
        <w:rFonts w:asciiTheme="minorHAnsi" w:hAnsiTheme="minorHAnsi" w:cstheme="minorHAnsi"/>
        <w:sz w:val="20"/>
        <w:szCs w:val="20"/>
      </w:rPr>
      <w:t>: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6E0EF95" w14:textId="77777777" w:rsidR="002F7E3B" w:rsidRDefault="002F7E3B">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90DF5B4" w14:textId="77777777" w:rsidR="0010023A" w:rsidRDefault="0010023A">
      <w:r>
        <w:separator/>
      </w:r>
    </w:p>
  </w:footnote>
  <w:footnote w:type="continuationSeparator" w:id="0">
    <w:p w14:paraId="7AF17359" w14:textId="77777777" w:rsidR="0010023A" w:rsidRDefault="0010023A">
      <w:r>
        <w:continuationSeparator/>
      </w:r>
    </w:p>
  </w:footnote>
  <w:footnote w:type="continuationNotice" w:id="1">
    <w:p w14:paraId="746691B3" w14:textId="77777777" w:rsidR="00627F85" w:rsidRDefault="00627F85"/>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CA168CD" w14:textId="77777777" w:rsidR="002F7E3B" w:rsidRDefault="002F7E3B">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1160DE6" w14:textId="3F4DE451" w:rsidR="00604242" w:rsidRDefault="000E5FC7">
    <w:pPr>
      <w:pStyle w:val="Koptekst"/>
    </w:pPr>
    <w:sdt>
      <w:sdtPr>
        <w:id w:val="1417276936"/>
        <w:docPartObj>
          <w:docPartGallery w:val="Watermarks"/>
          <w:docPartUnique/>
        </w:docPartObj>
      </w:sdtPr>
      <w:sdtEndPr/>
      <w:sdtContent>
        <w:r>
          <w:pict w14:anchorId="6E53F0B5">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57831064" o:spid="_x0000_s1025" type="#_x0000_t136" style="position:absolute;margin-left:0;margin-top:0;width:412.4pt;height:247.45pt;rotation:315;z-index:-251658240;mso-position-horizontal:center;mso-position-horizontal-relative:margin;mso-position-vertical:center;mso-position-vertical-relative:margin" o:allowincell="f" fillcolor="silver" stroked="f">
              <v:fill opacity=".5"/>
              <v:textpath style="font-family:&quot;calibri&quot;;font-size:1pt" string="CONCEPT"/>
              <w10:wrap anchorx="margin" anchory="margin"/>
            </v:shape>
          </w:pict>
        </w:r>
      </w:sdtContent>
    </w:sdt>
    <w:r w:rsidR="00885981">
      <w:rPr>
        <w:noProof/>
      </w:rPr>
      <w:drawing>
        <wp:anchor distT="0" distB="0" distL="114300" distR="114300" simplePos="0" relativeHeight="251657216" behindDoc="1" locked="0" layoutInCell="1" allowOverlap="1" wp14:anchorId="0378020C" wp14:editId="37B15EBB">
          <wp:simplePos x="0" y="0"/>
          <wp:positionH relativeFrom="column">
            <wp:posOffset>172720</wp:posOffset>
          </wp:positionH>
          <wp:positionV relativeFrom="paragraph">
            <wp:posOffset>-53975</wp:posOffset>
          </wp:positionV>
          <wp:extent cx="1657350" cy="485775"/>
          <wp:effectExtent l="0" t="0" r="0" b="0"/>
          <wp:wrapThrough wrapText="bothSides">
            <wp:wrapPolygon edited="0">
              <wp:start x="0" y="0"/>
              <wp:lineTo x="0" y="21176"/>
              <wp:lineTo x="21352" y="21176"/>
              <wp:lineTo x="21352" y="0"/>
              <wp:lineTo x="0" y="0"/>
            </wp:wrapPolygon>
          </wp:wrapThrough>
          <wp:docPr id="1"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657350" cy="485775"/>
                  </a:xfrm>
                  <a:prstGeom prst="rect">
                    <a:avLst/>
                  </a:prstGeom>
                  <a:noFill/>
                </pic:spPr>
              </pic:pic>
            </a:graphicData>
          </a:graphic>
          <wp14:sizeRelH relativeFrom="page">
            <wp14:pctWidth>0</wp14:pctWidth>
          </wp14:sizeRelH>
          <wp14:sizeRelV relativeFrom="page">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B1F40EB" w14:textId="77777777" w:rsidR="002F7E3B" w:rsidRDefault="002F7E3B">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4C15FC"/>
    <w:multiLevelType w:val="hybridMultilevel"/>
    <w:tmpl w:val="4158461E"/>
    <w:lvl w:ilvl="0" w:tplc="0413000F">
      <w:start w:val="1"/>
      <w:numFmt w:val="decimal"/>
      <w:lvlText w:val="%1."/>
      <w:lvlJc w:val="left"/>
      <w:pPr>
        <w:tabs>
          <w:tab w:val="num" w:pos="720"/>
        </w:tabs>
        <w:ind w:left="720" w:hanging="360"/>
      </w:pPr>
      <w:rPr>
        <w:rFonts w:hint="default"/>
      </w:rPr>
    </w:lvl>
    <w:lvl w:ilvl="1" w:tplc="56F8E738">
      <w:start w:val="1"/>
      <w:numFmt w:val="lowerLetter"/>
      <w:lvlText w:val="%2."/>
      <w:lvlJc w:val="left"/>
      <w:pPr>
        <w:tabs>
          <w:tab w:val="num" w:pos="1440"/>
        </w:tabs>
        <w:ind w:left="1440" w:hanging="360"/>
      </w:pPr>
      <w:rPr>
        <w:rFonts w:hint="default"/>
      </w:r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1" w15:restartNumberingAfterBreak="0">
    <w:nsid w:val="00EC7E85"/>
    <w:multiLevelType w:val="hybridMultilevel"/>
    <w:tmpl w:val="F8DA5EE6"/>
    <w:lvl w:ilvl="0" w:tplc="0413000F">
      <w:start w:val="1"/>
      <w:numFmt w:val="decimal"/>
      <w:lvlText w:val="%1."/>
      <w:lvlJc w:val="left"/>
      <w:pPr>
        <w:tabs>
          <w:tab w:val="num" w:pos="360"/>
        </w:tabs>
        <w:ind w:left="360" w:hanging="360"/>
      </w:pPr>
    </w:lvl>
    <w:lvl w:ilvl="1" w:tplc="04130019">
      <w:start w:val="1"/>
      <w:numFmt w:val="lowerLetter"/>
      <w:lvlText w:val="%2."/>
      <w:lvlJc w:val="left"/>
      <w:pPr>
        <w:tabs>
          <w:tab w:val="num" w:pos="1080"/>
        </w:tabs>
        <w:ind w:left="1080" w:hanging="360"/>
      </w:pPr>
    </w:lvl>
    <w:lvl w:ilvl="2" w:tplc="0413001B" w:tentative="1">
      <w:start w:val="1"/>
      <w:numFmt w:val="lowerRoman"/>
      <w:lvlText w:val="%3."/>
      <w:lvlJc w:val="right"/>
      <w:pPr>
        <w:tabs>
          <w:tab w:val="num" w:pos="1800"/>
        </w:tabs>
        <w:ind w:left="1800" w:hanging="180"/>
      </w:pPr>
    </w:lvl>
    <w:lvl w:ilvl="3" w:tplc="0413000F" w:tentative="1">
      <w:start w:val="1"/>
      <w:numFmt w:val="decimal"/>
      <w:lvlText w:val="%4."/>
      <w:lvlJc w:val="left"/>
      <w:pPr>
        <w:tabs>
          <w:tab w:val="num" w:pos="2520"/>
        </w:tabs>
        <w:ind w:left="2520" w:hanging="360"/>
      </w:pPr>
    </w:lvl>
    <w:lvl w:ilvl="4" w:tplc="04130019" w:tentative="1">
      <w:start w:val="1"/>
      <w:numFmt w:val="lowerLetter"/>
      <w:lvlText w:val="%5."/>
      <w:lvlJc w:val="left"/>
      <w:pPr>
        <w:tabs>
          <w:tab w:val="num" w:pos="3240"/>
        </w:tabs>
        <w:ind w:left="3240" w:hanging="360"/>
      </w:pPr>
    </w:lvl>
    <w:lvl w:ilvl="5" w:tplc="0413001B" w:tentative="1">
      <w:start w:val="1"/>
      <w:numFmt w:val="lowerRoman"/>
      <w:lvlText w:val="%6."/>
      <w:lvlJc w:val="right"/>
      <w:pPr>
        <w:tabs>
          <w:tab w:val="num" w:pos="3960"/>
        </w:tabs>
        <w:ind w:left="3960" w:hanging="180"/>
      </w:pPr>
    </w:lvl>
    <w:lvl w:ilvl="6" w:tplc="0413000F" w:tentative="1">
      <w:start w:val="1"/>
      <w:numFmt w:val="decimal"/>
      <w:lvlText w:val="%7."/>
      <w:lvlJc w:val="left"/>
      <w:pPr>
        <w:tabs>
          <w:tab w:val="num" w:pos="4680"/>
        </w:tabs>
        <w:ind w:left="4680" w:hanging="360"/>
      </w:pPr>
    </w:lvl>
    <w:lvl w:ilvl="7" w:tplc="04130019" w:tentative="1">
      <w:start w:val="1"/>
      <w:numFmt w:val="lowerLetter"/>
      <w:lvlText w:val="%8."/>
      <w:lvlJc w:val="left"/>
      <w:pPr>
        <w:tabs>
          <w:tab w:val="num" w:pos="5400"/>
        </w:tabs>
        <w:ind w:left="5400" w:hanging="360"/>
      </w:pPr>
    </w:lvl>
    <w:lvl w:ilvl="8" w:tplc="0413001B" w:tentative="1">
      <w:start w:val="1"/>
      <w:numFmt w:val="lowerRoman"/>
      <w:lvlText w:val="%9."/>
      <w:lvlJc w:val="right"/>
      <w:pPr>
        <w:tabs>
          <w:tab w:val="num" w:pos="6120"/>
        </w:tabs>
        <w:ind w:left="6120" w:hanging="180"/>
      </w:pPr>
    </w:lvl>
  </w:abstractNum>
  <w:abstractNum w:abstractNumId="2" w15:restartNumberingAfterBreak="0">
    <w:nsid w:val="02202F92"/>
    <w:multiLevelType w:val="hybridMultilevel"/>
    <w:tmpl w:val="7DA0EF30"/>
    <w:lvl w:ilvl="0" w:tplc="EEDE3F2E">
      <w:start w:val="1"/>
      <w:numFmt w:val="bullet"/>
      <w:lvlText w:val=""/>
      <w:lvlJc w:val="left"/>
      <w:pPr>
        <w:tabs>
          <w:tab w:val="num" w:pos="1077"/>
        </w:tabs>
        <w:ind w:left="1077" w:hanging="360"/>
      </w:pPr>
      <w:rPr>
        <w:rFonts w:ascii="Symbol" w:hAnsi="Symbol" w:hint="default"/>
      </w:rPr>
    </w:lvl>
    <w:lvl w:ilvl="1" w:tplc="04130003" w:tentative="1">
      <w:start w:val="1"/>
      <w:numFmt w:val="bullet"/>
      <w:lvlText w:val="o"/>
      <w:lvlJc w:val="left"/>
      <w:pPr>
        <w:tabs>
          <w:tab w:val="num" w:pos="1797"/>
        </w:tabs>
        <w:ind w:left="1797" w:hanging="360"/>
      </w:pPr>
      <w:rPr>
        <w:rFonts w:ascii="Courier New" w:hAnsi="Courier New" w:cs="Courier New" w:hint="default"/>
      </w:rPr>
    </w:lvl>
    <w:lvl w:ilvl="2" w:tplc="04130005" w:tentative="1">
      <w:start w:val="1"/>
      <w:numFmt w:val="bullet"/>
      <w:lvlText w:val=""/>
      <w:lvlJc w:val="left"/>
      <w:pPr>
        <w:tabs>
          <w:tab w:val="num" w:pos="2517"/>
        </w:tabs>
        <w:ind w:left="2517" w:hanging="360"/>
      </w:pPr>
      <w:rPr>
        <w:rFonts w:ascii="Wingdings" w:hAnsi="Wingdings" w:hint="default"/>
      </w:rPr>
    </w:lvl>
    <w:lvl w:ilvl="3" w:tplc="04130001" w:tentative="1">
      <w:start w:val="1"/>
      <w:numFmt w:val="bullet"/>
      <w:lvlText w:val=""/>
      <w:lvlJc w:val="left"/>
      <w:pPr>
        <w:tabs>
          <w:tab w:val="num" w:pos="3237"/>
        </w:tabs>
        <w:ind w:left="3237" w:hanging="360"/>
      </w:pPr>
      <w:rPr>
        <w:rFonts w:ascii="Symbol" w:hAnsi="Symbol" w:hint="default"/>
      </w:rPr>
    </w:lvl>
    <w:lvl w:ilvl="4" w:tplc="04130003" w:tentative="1">
      <w:start w:val="1"/>
      <w:numFmt w:val="bullet"/>
      <w:lvlText w:val="o"/>
      <w:lvlJc w:val="left"/>
      <w:pPr>
        <w:tabs>
          <w:tab w:val="num" w:pos="3957"/>
        </w:tabs>
        <w:ind w:left="3957" w:hanging="360"/>
      </w:pPr>
      <w:rPr>
        <w:rFonts w:ascii="Courier New" w:hAnsi="Courier New" w:cs="Courier New" w:hint="default"/>
      </w:rPr>
    </w:lvl>
    <w:lvl w:ilvl="5" w:tplc="04130005" w:tentative="1">
      <w:start w:val="1"/>
      <w:numFmt w:val="bullet"/>
      <w:lvlText w:val=""/>
      <w:lvlJc w:val="left"/>
      <w:pPr>
        <w:tabs>
          <w:tab w:val="num" w:pos="4677"/>
        </w:tabs>
        <w:ind w:left="4677" w:hanging="360"/>
      </w:pPr>
      <w:rPr>
        <w:rFonts w:ascii="Wingdings" w:hAnsi="Wingdings" w:hint="default"/>
      </w:rPr>
    </w:lvl>
    <w:lvl w:ilvl="6" w:tplc="04130001" w:tentative="1">
      <w:start w:val="1"/>
      <w:numFmt w:val="bullet"/>
      <w:lvlText w:val=""/>
      <w:lvlJc w:val="left"/>
      <w:pPr>
        <w:tabs>
          <w:tab w:val="num" w:pos="5397"/>
        </w:tabs>
        <w:ind w:left="5397" w:hanging="360"/>
      </w:pPr>
      <w:rPr>
        <w:rFonts w:ascii="Symbol" w:hAnsi="Symbol" w:hint="default"/>
      </w:rPr>
    </w:lvl>
    <w:lvl w:ilvl="7" w:tplc="04130003" w:tentative="1">
      <w:start w:val="1"/>
      <w:numFmt w:val="bullet"/>
      <w:lvlText w:val="o"/>
      <w:lvlJc w:val="left"/>
      <w:pPr>
        <w:tabs>
          <w:tab w:val="num" w:pos="6117"/>
        </w:tabs>
        <w:ind w:left="6117" w:hanging="360"/>
      </w:pPr>
      <w:rPr>
        <w:rFonts w:ascii="Courier New" w:hAnsi="Courier New" w:cs="Courier New" w:hint="default"/>
      </w:rPr>
    </w:lvl>
    <w:lvl w:ilvl="8" w:tplc="04130005" w:tentative="1">
      <w:start w:val="1"/>
      <w:numFmt w:val="bullet"/>
      <w:lvlText w:val=""/>
      <w:lvlJc w:val="left"/>
      <w:pPr>
        <w:tabs>
          <w:tab w:val="num" w:pos="6837"/>
        </w:tabs>
        <w:ind w:left="6837" w:hanging="360"/>
      </w:pPr>
      <w:rPr>
        <w:rFonts w:ascii="Wingdings" w:hAnsi="Wingdings" w:hint="default"/>
      </w:rPr>
    </w:lvl>
  </w:abstractNum>
  <w:abstractNum w:abstractNumId="3" w15:restartNumberingAfterBreak="0">
    <w:nsid w:val="02AE7743"/>
    <w:multiLevelType w:val="hybridMultilevel"/>
    <w:tmpl w:val="C78E12D2"/>
    <w:lvl w:ilvl="0" w:tplc="88DE3B44">
      <w:start w:val="4"/>
      <w:numFmt w:val="decimal"/>
      <w:lvlText w:val="%1."/>
      <w:lvlJc w:val="left"/>
      <w:pPr>
        <w:tabs>
          <w:tab w:val="num" w:pos="360"/>
        </w:tabs>
        <w:ind w:left="357" w:hanging="357"/>
      </w:pPr>
      <w:rPr>
        <w:rFonts w:hint="default"/>
      </w:rPr>
    </w:lvl>
    <w:lvl w:ilvl="1" w:tplc="04130019">
      <w:start w:val="1"/>
      <w:numFmt w:val="lowerLetter"/>
      <w:lvlText w:val="%2."/>
      <w:lvlJc w:val="left"/>
      <w:pPr>
        <w:tabs>
          <w:tab w:val="num" w:pos="1440"/>
        </w:tabs>
        <w:ind w:left="1440" w:hanging="360"/>
      </w:pPr>
    </w:lvl>
    <w:lvl w:ilvl="2" w:tplc="0413001B">
      <w:start w:val="1"/>
      <w:numFmt w:val="lowerRoman"/>
      <w:lvlText w:val="%3."/>
      <w:lvlJc w:val="right"/>
      <w:pPr>
        <w:tabs>
          <w:tab w:val="num" w:pos="2160"/>
        </w:tabs>
        <w:ind w:left="2160" w:hanging="180"/>
      </w:pPr>
    </w:lvl>
    <w:lvl w:ilvl="3" w:tplc="FDC2AE2C">
      <w:start w:val="4"/>
      <w:numFmt w:val="decimal"/>
      <w:lvlText w:val="%4."/>
      <w:lvlJc w:val="left"/>
      <w:pPr>
        <w:tabs>
          <w:tab w:val="num" w:pos="360"/>
        </w:tabs>
        <w:ind w:left="357" w:hanging="357"/>
      </w:pPr>
      <w:rPr>
        <w:rFonts w:hint="default"/>
      </w:rPr>
    </w:lvl>
    <w:lvl w:ilvl="4" w:tplc="4E268C70">
      <w:start w:val="1"/>
      <w:numFmt w:val="decimal"/>
      <w:lvlText w:val="%5."/>
      <w:lvlJc w:val="left"/>
      <w:pPr>
        <w:tabs>
          <w:tab w:val="num" w:pos="360"/>
        </w:tabs>
        <w:ind w:left="357" w:hanging="357"/>
      </w:pPr>
      <w:rPr>
        <w:rFonts w:hint="default"/>
      </w:rPr>
    </w:lvl>
    <w:lvl w:ilvl="5" w:tplc="0413001B" w:tentative="1">
      <w:start w:val="1"/>
      <w:numFmt w:val="lowerRoman"/>
      <w:lvlText w:val="%6."/>
      <w:lvlJc w:val="right"/>
      <w:pPr>
        <w:tabs>
          <w:tab w:val="num" w:pos="4320"/>
        </w:tabs>
        <w:ind w:left="4320" w:hanging="180"/>
      </w:pPr>
    </w:lvl>
    <w:lvl w:ilvl="6" w:tplc="0413000F">
      <w:start w:val="1"/>
      <w:numFmt w:val="decimal"/>
      <w:lvlText w:val="%7."/>
      <w:lvlJc w:val="left"/>
      <w:pPr>
        <w:tabs>
          <w:tab w:val="num" w:pos="5040"/>
        </w:tabs>
        <w:ind w:left="5040" w:hanging="360"/>
      </w:pPr>
      <w:rPr>
        <w:rFonts w:hint="default"/>
      </w:r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4" w15:restartNumberingAfterBreak="0">
    <w:nsid w:val="03306AE0"/>
    <w:multiLevelType w:val="hybridMultilevel"/>
    <w:tmpl w:val="9FB08926"/>
    <w:lvl w:ilvl="0" w:tplc="6366B5D8">
      <w:start w:val="1"/>
      <w:numFmt w:val="lowerLetter"/>
      <w:lvlText w:val="%1."/>
      <w:lvlJc w:val="left"/>
      <w:pPr>
        <w:tabs>
          <w:tab w:val="num" w:pos="720"/>
        </w:tabs>
        <w:ind w:left="720" w:hanging="360"/>
      </w:pPr>
      <w:rPr>
        <w:rFonts w:hint="default"/>
      </w:rPr>
    </w:lvl>
    <w:lvl w:ilvl="1" w:tplc="04130019" w:tentative="1">
      <w:start w:val="1"/>
      <w:numFmt w:val="lowerLetter"/>
      <w:lvlText w:val="%2."/>
      <w:lvlJc w:val="left"/>
      <w:pPr>
        <w:tabs>
          <w:tab w:val="num" w:pos="1080"/>
        </w:tabs>
        <w:ind w:left="1080" w:hanging="360"/>
      </w:pPr>
    </w:lvl>
    <w:lvl w:ilvl="2" w:tplc="0413001B" w:tentative="1">
      <w:start w:val="1"/>
      <w:numFmt w:val="lowerRoman"/>
      <w:lvlText w:val="%3."/>
      <w:lvlJc w:val="right"/>
      <w:pPr>
        <w:tabs>
          <w:tab w:val="num" w:pos="1800"/>
        </w:tabs>
        <w:ind w:left="1800" w:hanging="180"/>
      </w:pPr>
    </w:lvl>
    <w:lvl w:ilvl="3" w:tplc="0413000F" w:tentative="1">
      <w:start w:val="1"/>
      <w:numFmt w:val="decimal"/>
      <w:lvlText w:val="%4."/>
      <w:lvlJc w:val="left"/>
      <w:pPr>
        <w:tabs>
          <w:tab w:val="num" w:pos="2520"/>
        </w:tabs>
        <w:ind w:left="2520" w:hanging="360"/>
      </w:pPr>
    </w:lvl>
    <w:lvl w:ilvl="4" w:tplc="04130019" w:tentative="1">
      <w:start w:val="1"/>
      <w:numFmt w:val="lowerLetter"/>
      <w:lvlText w:val="%5."/>
      <w:lvlJc w:val="left"/>
      <w:pPr>
        <w:tabs>
          <w:tab w:val="num" w:pos="3240"/>
        </w:tabs>
        <w:ind w:left="3240" w:hanging="360"/>
      </w:pPr>
    </w:lvl>
    <w:lvl w:ilvl="5" w:tplc="0413001B" w:tentative="1">
      <w:start w:val="1"/>
      <w:numFmt w:val="lowerRoman"/>
      <w:lvlText w:val="%6."/>
      <w:lvlJc w:val="right"/>
      <w:pPr>
        <w:tabs>
          <w:tab w:val="num" w:pos="3960"/>
        </w:tabs>
        <w:ind w:left="3960" w:hanging="180"/>
      </w:pPr>
    </w:lvl>
    <w:lvl w:ilvl="6" w:tplc="0413000F" w:tentative="1">
      <w:start w:val="1"/>
      <w:numFmt w:val="decimal"/>
      <w:lvlText w:val="%7."/>
      <w:lvlJc w:val="left"/>
      <w:pPr>
        <w:tabs>
          <w:tab w:val="num" w:pos="4680"/>
        </w:tabs>
        <w:ind w:left="4680" w:hanging="360"/>
      </w:pPr>
    </w:lvl>
    <w:lvl w:ilvl="7" w:tplc="04130019" w:tentative="1">
      <w:start w:val="1"/>
      <w:numFmt w:val="lowerLetter"/>
      <w:lvlText w:val="%8."/>
      <w:lvlJc w:val="left"/>
      <w:pPr>
        <w:tabs>
          <w:tab w:val="num" w:pos="5400"/>
        </w:tabs>
        <w:ind w:left="5400" w:hanging="360"/>
      </w:pPr>
    </w:lvl>
    <w:lvl w:ilvl="8" w:tplc="0413001B" w:tentative="1">
      <w:start w:val="1"/>
      <w:numFmt w:val="lowerRoman"/>
      <w:lvlText w:val="%9."/>
      <w:lvlJc w:val="right"/>
      <w:pPr>
        <w:tabs>
          <w:tab w:val="num" w:pos="6120"/>
        </w:tabs>
        <w:ind w:left="6120" w:hanging="180"/>
      </w:pPr>
    </w:lvl>
  </w:abstractNum>
  <w:abstractNum w:abstractNumId="5" w15:restartNumberingAfterBreak="0">
    <w:nsid w:val="05AD7D92"/>
    <w:multiLevelType w:val="multilevel"/>
    <w:tmpl w:val="25882F98"/>
    <w:lvl w:ilvl="0">
      <w:start w:val="1"/>
      <w:numFmt w:val="decimal"/>
      <w:lvlText w:val="%1"/>
      <w:lvlJc w:val="left"/>
      <w:pPr>
        <w:tabs>
          <w:tab w:val="num" w:pos="705"/>
        </w:tabs>
        <w:ind w:left="705" w:hanging="705"/>
      </w:pPr>
      <w:rPr>
        <w:rFonts w:hint="default"/>
      </w:rPr>
    </w:lvl>
    <w:lvl w:ilvl="1">
      <w:start w:val="1"/>
      <w:numFmt w:val="lowerLetter"/>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440"/>
        </w:tabs>
        <w:ind w:left="1440" w:hanging="144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800"/>
        </w:tabs>
        <w:ind w:left="1800" w:hanging="1800"/>
      </w:pPr>
      <w:rPr>
        <w:rFonts w:hint="default"/>
      </w:rPr>
    </w:lvl>
    <w:lvl w:ilvl="7">
      <w:start w:val="1"/>
      <w:numFmt w:val="decimal"/>
      <w:lvlText w:val="%1.%2.%3.%4.%5.%6.%7.%8"/>
      <w:lvlJc w:val="left"/>
      <w:pPr>
        <w:tabs>
          <w:tab w:val="num" w:pos="2160"/>
        </w:tabs>
        <w:ind w:left="2160" w:hanging="2160"/>
      </w:pPr>
      <w:rPr>
        <w:rFonts w:hint="default"/>
      </w:rPr>
    </w:lvl>
    <w:lvl w:ilvl="8">
      <w:start w:val="1"/>
      <w:numFmt w:val="decimal"/>
      <w:lvlText w:val="%1.%2.%3.%4.%5.%6.%7.%8.%9"/>
      <w:lvlJc w:val="left"/>
      <w:pPr>
        <w:tabs>
          <w:tab w:val="num" w:pos="2160"/>
        </w:tabs>
        <w:ind w:left="2160" w:hanging="2160"/>
      </w:pPr>
      <w:rPr>
        <w:rFonts w:hint="default"/>
      </w:rPr>
    </w:lvl>
  </w:abstractNum>
  <w:abstractNum w:abstractNumId="6" w15:restartNumberingAfterBreak="0">
    <w:nsid w:val="0B6A25ED"/>
    <w:multiLevelType w:val="hybridMultilevel"/>
    <w:tmpl w:val="77AC6624"/>
    <w:lvl w:ilvl="0" w:tplc="6B924406">
      <w:start w:val="1"/>
      <w:numFmt w:val="decimal"/>
      <w:lvlText w:val="%1."/>
      <w:lvlJc w:val="left"/>
      <w:pPr>
        <w:tabs>
          <w:tab w:val="num" w:pos="360"/>
        </w:tabs>
        <w:ind w:left="357" w:hanging="357"/>
      </w:pPr>
      <w:rPr>
        <w:rFonts w:hint="default"/>
      </w:rPr>
    </w:lvl>
    <w:lvl w:ilvl="1" w:tplc="9C248042">
      <w:start w:val="1"/>
      <w:numFmt w:val="lowerLetter"/>
      <w:lvlText w:val="%2."/>
      <w:lvlJc w:val="left"/>
      <w:pPr>
        <w:tabs>
          <w:tab w:val="num" w:pos="720"/>
        </w:tabs>
        <w:ind w:left="720" w:hanging="363"/>
      </w:pPr>
      <w:rPr>
        <w:rFonts w:hint="default"/>
      </w:rPr>
    </w:lvl>
    <w:lvl w:ilvl="2" w:tplc="EAF8CF3A">
      <w:start w:val="1"/>
      <w:numFmt w:val="decimal"/>
      <w:lvlText w:val="%3."/>
      <w:lvlJc w:val="left"/>
      <w:pPr>
        <w:tabs>
          <w:tab w:val="num" w:pos="360"/>
        </w:tabs>
        <w:ind w:left="357" w:hanging="357"/>
      </w:pPr>
      <w:rPr>
        <w:rFonts w:hint="default"/>
      </w:rPr>
    </w:lvl>
    <w:lvl w:ilvl="3" w:tplc="93583836">
      <w:start w:val="1"/>
      <w:numFmt w:val="lowerLetter"/>
      <w:lvlText w:val="%4."/>
      <w:lvlJc w:val="left"/>
      <w:pPr>
        <w:tabs>
          <w:tab w:val="num" w:pos="720"/>
        </w:tabs>
        <w:ind w:left="720" w:hanging="363"/>
      </w:pPr>
      <w:rPr>
        <w:rFonts w:hint="default"/>
      </w:r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7" w15:restartNumberingAfterBreak="0">
    <w:nsid w:val="0D635420"/>
    <w:multiLevelType w:val="hybridMultilevel"/>
    <w:tmpl w:val="3998D8EE"/>
    <w:lvl w:ilvl="0" w:tplc="6366B5D8">
      <w:start w:val="1"/>
      <w:numFmt w:val="lowerLetter"/>
      <w:lvlText w:val="%1."/>
      <w:lvlJc w:val="left"/>
      <w:pPr>
        <w:tabs>
          <w:tab w:val="num" w:pos="720"/>
        </w:tabs>
        <w:ind w:left="720" w:hanging="360"/>
      </w:pPr>
      <w:rPr>
        <w:rFonts w:hint="default"/>
      </w:rPr>
    </w:lvl>
    <w:lvl w:ilvl="1" w:tplc="04130019" w:tentative="1">
      <w:start w:val="1"/>
      <w:numFmt w:val="lowerLetter"/>
      <w:lvlText w:val="%2."/>
      <w:lvlJc w:val="left"/>
      <w:pPr>
        <w:tabs>
          <w:tab w:val="num" w:pos="1080"/>
        </w:tabs>
        <w:ind w:left="1080" w:hanging="360"/>
      </w:pPr>
    </w:lvl>
    <w:lvl w:ilvl="2" w:tplc="0413001B" w:tentative="1">
      <w:start w:val="1"/>
      <w:numFmt w:val="lowerRoman"/>
      <w:lvlText w:val="%3."/>
      <w:lvlJc w:val="right"/>
      <w:pPr>
        <w:tabs>
          <w:tab w:val="num" w:pos="1800"/>
        </w:tabs>
        <w:ind w:left="1800" w:hanging="180"/>
      </w:pPr>
    </w:lvl>
    <w:lvl w:ilvl="3" w:tplc="0413000F" w:tentative="1">
      <w:start w:val="1"/>
      <w:numFmt w:val="decimal"/>
      <w:lvlText w:val="%4."/>
      <w:lvlJc w:val="left"/>
      <w:pPr>
        <w:tabs>
          <w:tab w:val="num" w:pos="2520"/>
        </w:tabs>
        <w:ind w:left="2520" w:hanging="360"/>
      </w:pPr>
    </w:lvl>
    <w:lvl w:ilvl="4" w:tplc="04130019" w:tentative="1">
      <w:start w:val="1"/>
      <w:numFmt w:val="lowerLetter"/>
      <w:lvlText w:val="%5."/>
      <w:lvlJc w:val="left"/>
      <w:pPr>
        <w:tabs>
          <w:tab w:val="num" w:pos="3240"/>
        </w:tabs>
        <w:ind w:left="3240" w:hanging="360"/>
      </w:pPr>
    </w:lvl>
    <w:lvl w:ilvl="5" w:tplc="0413001B" w:tentative="1">
      <w:start w:val="1"/>
      <w:numFmt w:val="lowerRoman"/>
      <w:lvlText w:val="%6."/>
      <w:lvlJc w:val="right"/>
      <w:pPr>
        <w:tabs>
          <w:tab w:val="num" w:pos="3960"/>
        </w:tabs>
        <w:ind w:left="3960" w:hanging="180"/>
      </w:pPr>
    </w:lvl>
    <w:lvl w:ilvl="6" w:tplc="0413000F" w:tentative="1">
      <w:start w:val="1"/>
      <w:numFmt w:val="decimal"/>
      <w:lvlText w:val="%7."/>
      <w:lvlJc w:val="left"/>
      <w:pPr>
        <w:tabs>
          <w:tab w:val="num" w:pos="4680"/>
        </w:tabs>
        <w:ind w:left="4680" w:hanging="360"/>
      </w:pPr>
    </w:lvl>
    <w:lvl w:ilvl="7" w:tplc="04130019" w:tentative="1">
      <w:start w:val="1"/>
      <w:numFmt w:val="lowerLetter"/>
      <w:lvlText w:val="%8."/>
      <w:lvlJc w:val="left"/>
      <w:pPr>
        <w:tabs>
          <w:tab w:val="num" w:pos="5400"/>
        </w:tabs>
        <w:ind w:left="5400" w:hanging="360"/>
      </w:pPr>
    </w:lvl>
    <w:lvl w:ilvl="8" w:tplc="0413001B" w:tentative="1">
      <w:start w:val="1"/>
      <w:numFmt w:val="lowerRoman"/>
      <w:lvlText w:val="%9."/>
      <w:lvlJc w:val="right"/>
      <w:pPr>
        <w:tabs>
          <w:tab w:val="num" w:pos="6120"/>
        </w:tabs>
        <w:ind w:left="6120" w:hanging="180"/>
      </w:pPr>
    </w:lvl>
  </w:abstractNum>
  <w:abstractNum w:abstractNumId="8" w15:restartNumberingAfterBreak="0">
    <w:nsid w:val="0E590DD7"/>
    <w:multiLevelType w:val="hybridMultilevel"/>
    <w:tmpl w:val="E64A6016"/>
    <w:lvl w:ilvl="0" w:tplc="D8AE2936">
      <w:start w:val="2"/>
      <w:numFmt w:val="decimal"/>
      <w:lvlText w:val="%1."/>
      <w:lvlJc w:val="left"/>
      <w:pPr>
        <w:tabs>
          <w:tab w:val="num" w:pos="360"/>
        </w:tabs>
        <w:ind w:left="357" w:hanging="357"/>
      </w:pPr>
      <w:rPr>
        <w:rFonts w:hint="default"/>
      </w:rPr>
    </w:lvl>
    <w:lvl w:ilvl="1" w:tplc="04130019" w:tentative="1">
      <w:start w:val="1"/>
      <w:numFmt w:val="lowerLetter"/>
      <w:lvlText w:val="%2."/>
      <w:lvlJc w:val="left"/>
      <w:pPr>
        <w:tabs>
          <w:tab w:val="num" w:pos="1440"/>
        </w:tabs>
        <w:ind w:left="1440" w:hanging="360"/>
      </w:p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9" w15:restartNumberingAfterBreak="0">
    <w:nsid w:val="0F001687"/>
    <w:multiLevelType w:val="hybridMultilevel"/>
    <w:tmpl w:val="6DDE4862"/>
    <w:lvl w:ilvl="0" w:tplc="13FE49F0">
      <w:numFmt w:val="bullet"/>
      <w:lvlText w:val="-"/>
      <w:lvlJc w:val="left"/>
      <w:pPr>
        <w:tabs>
          <w:tab w:val="num" w:pos="720"/>
        </w:tabs>
        <w:ind w:left="720" w:hanging="360"/>
      </w:pPr>
      <w:rPr>
        <w:rFonts w:ascii="Arial" w:eastAsia="Times New Roman" w:hAnsi="Arial" w:cs="Arial" w:hint="default"/>
      </w:rPr>
    </w:lvl>
    <w:lvl w:ilvl="1" w:tplc="04130003" w:tentative="1">
      <w:start w:val="1"/>
      <w:numFmt w:val="bullet"/>
      <w:lvlText w:val="o"/>
      <w:lvlJc w:val="left"/>
      <w:pPr>
        <w:tabs>
          <w:tab w:val="num" w:pos="1440"/>
        </w:tabs>
        <w:ind w:left="1440" w:hanging="360"/>
      </w:pPr>
      <w:rPr>
        <w:rFonts w:ascii="Courier New" w:hAnsi="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0F63708A"/>
    <w:multiLevelType w:val="multilevel"/>
    <w:tmpl w:val="658ABB4E"/>
    <w:lvl w:ilvl="0">
      <w:start w:val="2"/>
      <w:numFmt w:val="decimal"/>
      <w:lvlText w:val="%1."/>
      <w:lvlJc w:val="left"/>
      <w:pPr>
        <w:tabs>
          <w:tab w:val="num" w:pos="360"/>
        </w:tabs>
        <w:ind w:left="360" w:hanging="360"/>
      </w:pPr>
      <w:rPr>
        <w:rFonts w:hint="default"/>
      </w:rPr>
    </w:lvl>
    <w:lvl w:ilvl="1">
      <w:start w:val="1"/>
      <w:numFmt w:val="lowerLetter"/>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440"/>
        </w:tabs>
        <w:ind w:left="1440" w:hanging="144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800"/>
        </w:tabs>
        <w:ind w:left="1800" w:hanging="1800"/>
      </w:pPr>
      <w:rPr>
        <w:rFonts w:hint="default"/>
      </w:rPr>
    </w:lvl>
    <w:lvl w:ilvl="7">
      <w:start w:val="1"/>
      <w:numFmt w:val="decimal"/>
      <w:lvlText w:val="%1.%2.%3.%4.%5.%6.%7.%8"/>
      <w:lvlJc w:val="left"/>
      <w:pPr>
        <w:tabs>
          <w:tab w:val="num" w:pos="2160"/>
        </w:tabs>
        <w:ind w:left="2160" w:hanging="2160"/>
      </w:pPr>
      <w:rPr>
        <w:rFonts w:hint="default"/>
      </w:rPr>
    </w:lvl>
    <w:lvl w:ilvl="8">
      <w:start w:val="1"/>
      <w:numFmt w:val="decimal"/>
      <w:lvlText w:val="%1.%2.%3.%4.%5.%6.%7.%8.%9"/>
      <w:lvlJc w:val="left"/>
      <w:pPr>
        <w:tabs>
          <w:tab w:val="num" w:pos="2160"/>
        </w:tabs>
        <w:ind w:left="2160" w:hanging="2160"/>
      </w:pPr>
      <w:rPr>
        <w:rFonts w:hint="default"/>
      </w:rPr>
    </w:lvl>
  </w:abstractNum>
  <w:abstractNum w:abstractNumId="11" w15:restartNumberingAfterBreak="0">
    <w:nsid w:val="1358399E"/>
    <w:multiLevelType w:val="hybridMultilevel"/>
    <w:tmpl w:val="A198CFBE"/>
    <w:lvl w:ilvl="0" w:tplc="E73226BA">
      <w:start w:val="1"/>
      <w:numFmt w:val="decimal"/>
      <w:lvlText w:val="%1."/>
      <w:lvlJc w:val="left"/>
      <w:pPr>
        <w:tabs>
          <w:tab w:val="num" w:pos="360"/>
        </w:tabs>
        <w:ind w:left="357" w:hanging="357"/>
      </w:pPr>
      <w:rPr>
        <w:rFonts w:hint="default"/>
      </w:rPr>
    </w:lvl>
    <w:lvl w:ilvl="1" w:tplc="04130019" w:tentative="1">
      <w:start w:val="1"/>
      <w:numFmt w:val="lowerLetter"/>
      <w:lvlText w:val="%2."/>
      <w:lvlJc w:val="left"/>
      <w:pPr>
        <w:tabs>
          <w:tab w:val="num" w:pos="1440"/>
        </w:tabs>
        <w:ind w:left="1440" w:hanging="360"/>
      </w:pPr>
    </w:lvl>
    <w:lvl w:ilvl="2" w:tplc="0413001B" w:tentative="1">
      <w:start w:val="1"/>
      <w:numFmt w:val="lowerRoman"/>
      <w:lvlText w:val="%3."/>
      <w:lvlJc w:val="right"/>
      <w:pPr>
        <w:tabs>
          <w:tab w:val="num" w:pos="2160"/>
        </w:tabs>
        <w:ind w:left="2160" w:hanging="180"/>
      </w:pPr>
    </w:lvl>
    <w:lvl w:ilvl="3" w:tplc="E8907FAC">
      <w:start w:val="1"/>
      <w:numFmt w:val="decimal"/>
      <w:lvlText w:val="%4."/>
      <w:lvlJc w:val="left"/>
      <w:pPr>
        <w:tabs>
          <w:tab w:val="num" w:pos="360"/>
        </w:tabs>
        <w:ind w:left="357" w:hanging="357"/>
      </w:pPr>
      <w:rPr>
        <w:rFonts w:hint="default"/>
      </w:rPr>
    </w:lvl>
    <w:lvl w:ilvl="4" w:tplc="79564BB0">
      <w:start w:val="1"/>
      <w:numFmt w:val="decimal"/>
      <w:lvlText w:val="%5."/>
      <w:lvlJc w:val="left"/>
      <w:pPr>
        <w:tabs>
          <w:tab w:val="num" w:pos="360"/>
        </w:tabs>
        <w:ind w:left="357" w:hanging="357"/>
      </w:pPr>
      <w:rPr>
        <w:rFonts w:hint="default"/>
      </w:rPr>
    </w:lvl>
    <w:lvl w:ilvl="5" w:tplc="0413000F">
      <w:start w:val="1"/>
      <w:numFmt w:val="decimal"/>
      <w:lvlText w:val="%6."/>
      <w:lvlJc w:val="left"/>
      <w:pPr>
        <w:tabs>
          <w:tab w:val="num" w:pos="4500"/>
        </w:tabs>
        <w:ind w:left="4500" w:hanging="360"/>
      </w:pPr>
      <w:rPr>
        <w:rFonts w:hint="default"/>
      </w:r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12" w15:restartNumberingAfterBreak="0">
    <w:nsid w:val="13DA4337"/>
    <w:multiLevelType w:val="multilevel"/>
    <w:tmpl w:val="A3F2214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1462332C"/>
    <w:multiLevelType w:val="multilevel"/>
    <w:tmpl w:val="D9F670E6"/>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1080"/>
        </w:tabs>
        <w:ind w:left="792" w:hanging="432"/>
      </w:pPr>
      <w:rPr>
        <w:rFonts w:hint="default"/>
      </w:rPr>
    </w:lvl>
    <w:lvl w:ilvl="2">
      <w:start w:val="1"/>
      <w:numFmt w:val="decimal"/>
      <w:lvlText w:val="%1.%2.%3."/>
      <w:lvlJc w:val="left"/>
      <w:pPr>
        <w:tabs>
          <w:tab w:val="num" w:pos="1800"/>
        </w:tabs>
        <w:ind w:left="1224" w:hanging="504"/>
      </w:pPr>
      <w:rPr>
        <w:rFonts w:hint="default"/>
      </w:rPr>
    </w:lvl>
    <w:lvl w:ilvl="3">
      <w:start w:val="1"/>
      <w:numFmt w:val="decimal"/>
      <w:lvlText w:val="%1.%2.%3.%4."/>
      <w:lvlJc w:val="left"/>
      <w:pPr>
        <w:tabs>
          <w:tab w:val="num" w:pos="2160"/>
        </w:tabs>
        <w:ind w:left="1728" w:hanging="648"/>
      </w:pPr>
      <w:rPr>
        <w:rFonts w:hint="default"/>
      </w:rPr>
    </w:lvl>
    <w:lvl w:ilvl="4">
      <w:start w:val="1"/>
      <w:numFmt w:val="decimal"/>
      <w:lvlText w:val="%1.%2.%3.%4.%5."/>
      <w:lvlJc w:val="left"/>
      <w:pPr>
        <w:tabs>
          <w:tab w:val="num" w:pos="2880"/>
        </w:tabs>
        <w:ind w:left="2232" w:hanging="792"/>
      </w:pPr>
      <w:rPr>
        <w:rFonts w:hint="default"/>
      </w:rPr>
    </w:lvl>
    <w:lvl w:ilvl="5">
      <w:start w:val="1"/>
      <w:numFmt w:val="decimal"/>
      <w:lvlText w:val="%1.%2.%3.%4.%5.%6."/>
      <w:lvlJc w:val="left"/>
      <w:pPr>
        <w:tabs>
          <w:tab w:val="num" w:pos="3600"/>
        </w:tabs>
        <w:ind w:left="2736" w:hanging="936"/>
      </w:pPr>
      <w:rPr>
        <w:rFonts w:hint="default"/>
      </w:rPr>
    </w:lvl>
    <w:lvl w:ilvl="6">
      <w:start w:val="1"/>
      <w:numFmt w:val="decimal"/>
      <w:lvlText w:val="%1.%2.%3.%4.%5.%6.%7."/>
      <w:lvlJc w:val="left"/>
      <w:pPr>
        <w:tabs>
          <w:tab w:val="num" w:pos="3960"/>
        </w:tabs>
        <w:ind w:left="3240" w:hanging="1080"/>
      </w:pPr>
      <w:rPr>
        <w:rFonts w:hint="default"/>
      </w:rPr>
    </w:lvl>
    <w:lvl w:ilvl="7">
      <w:start w:val="1"/>
      <w:numFmt w:val="decimal"/>
      <w:lvlText w:val="%1.%2.%3.%4.%5.%6.%7.%8."/>
      <w:lvlJc w:val="left"/>
      <w:pPr>
        <w:tabs>
          <w:tab w:val="num" w:pos="4680"/>
        </w:tabs>
        <w:ind w:left="3744" w:hanging="1224"/>
      </w:pPr>
      <w:rPr>
        <w:rFonts w:hint="default"/>
      </w:rPr>
    </w:lvl>
    <w:lvl w:ilvl="8">
      <w:start w:val="1"/>
      <w:numFmt w:val="decimal"/>
      <w:lvlText w:val="%1.%2.%3.%4.%5.%6.%7.%8.%9."/>
      <w:lvlJc w:val="left"/>
      <w:pPr>
        <w:tabs>
          <w:tab w:val="num" w:pos="5400"/>
        </w:tabs>
        <w:ind w:left="4320" w:hanging="1440"/>
      </w:pPr>
      <w:rPr>
        <w:rFonts w:hint="default"/>
      </w:rPr>
    </w:lvl>
  </w:abstractNum>
  <w:abstractNum w:abstractNumId="14" w15:restartNumberingAfterBreak="0">
    <w:nsid w:val="15D377AE"/>
    <w:multiLevelType w:val="hybridMultilevel"/>
    <w:tmpl w:val="5F604CC4"/>
    <w:lvl w:ilvl="0" w:tplc="6FE66746">
      <w:start w:val="1"/>
      <w:numFmt w:val="bullet"/>
      <w:lvlText w:val=""/>
      <w:lvlJc w:val="left"/>
      <w:pPr>
        <w:tabs>
          <w:tab w:val="num" w:pos="360"/>
        </w:tabs>
        <w:ind w:left="357" w:hanging="357"/>
      </w:pPr>
      <w:rPr>
        <w:rFonts w:ascii="Wingdings" w:hAnsi="Wingdings" w:hint="default"/>
        <w:sz w:val="16"/>
      </w:rPr>
    </w:lvl>
    <w:lvl w:ilvl="1" w:tplc="04130003" w:tentative="1">
      <w:start w:val="1"/>
      <w:numFmt w:val="bullet"/>
      <w:lvlText w:val="o"/>
      <w:lvlJc w:val="left"/>
      <w:pPr>
        <w:tabs>
          <w:tab w:val="num" w:pos="1440"/>
        </w:tabs>
        <w:ind w:left="1440" w:hanging="360"/>
      </w:pPr>
      <w:rPr>
        <w:rFonts w:ascii="Courier New" w:hAnsi="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15" w15:restartNumberingAfterBreak="0">
    <w:nsid w:val="167A0AC8"/>
    <w:multiLevelType w:val="hybridMultilevel"/>
    <w:tmpl w:val="B5AC1D1A"/>
    <w:lvl w:ilvl="0" w:tplc="15BE7F10">
      <w:start w:val="1"/>
      <w:numFmt w:val="decimal"/>
      <w:lvlText w:val="%1."/>
      <w:lvlJc w:val="left"/>
      <w:pPr>
        <w:tabs>
          <w:tab w:val="num" w:pos="360"/>
        </w:tabs>
        <w:ind w:left="357" w:hanging="357"/>
      </w:pPr>
      <w:rPr>
        <w:rFonts w:hint="default"/>
      </w:rPr>
    </w:lvl>
    <w:lvl w:ilvl="1" w:tplc="F7A0419A">
      <w:start w:val="4"/>
      <w:numFmt w:val="bullet"/>
      <w:lvlText w:val="-"/>
      <w:lvlJc w:val="left"/>
      <w:pPr>
        <w:tabs>
          <w:tab w:val="num" w:pos="1440"/>
        </w:tabs>
        <w:ind w:left="1440" w:hanging="360"/>
      </w:pPr>
      <w:rPr>
        <w:rFonts w:ascii="Helv" w:eastAsia="Helv" w:hAnsi="Helv" w:cs="Helv" w:hint="default"/>
      </w:r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16" w15:restartNumberingAfterBreak="0">
    <w:nsid w:val="1A7A75E8"/>
    <w:multiLevelType w:val="hybridMultilevel"/>
    <w:tmpl w:val="AFD8643A"/>
    <w:lvl w:ilvl="0" w:tplc="0413000F">
      <w:start w:val="1"/>
      <w:numFmt w:val="decimal"/>
      <w:lvlText w:val="%1."/>
      <w:lvlJc w:val="left"/>
      <w:pPr>
        <w:tabs>
          <w:tab w:val="num" w:pos="360"/>
        </w:tabs>
        <w:ind w:left="360" w:hanging="360"/>
      </w:pPr>
      <w:rPr>
        <w:rFonts w:hint="default"/>
      </w:rPr>
    </w:lvl>
    <w:lvl w:ilvl="1" w:tplc="6366B5D8">
      <w:start w:val="1"/>
      <w:numFmt w:val="lowerLetter"/>
      <w:lvlText w:val="%2."/>
      <w:lvlJc w:val="left"/>
      <w:pPr>
        <w:tabs>
          <w:tab w:val="num" w:pos="1080"/>
        </w:tabs>
        <w:ind w:left="1080" w:hanging="360"/>
      </w:pPr>
      <w:rPr>
        <w:rFonts w:hint="default"/>
      </w:rPr>
    </w:lvl>
    <w:lvl w:ilvl="2" w:tplc="0413001B" w:tentative="1">
      <w:start w:val="1"/>
      <w:numFmt w:val="lowerRoman"/>
      <w:lvlText w:val="%3."/>
      <w:lvlJc w:val="right"/>
      <w:pPr>
        <w:tabs>
          <w:tab w:val="num" w:pos="1800"/>
        </w:tabs>
        <w:ind w:left="1800" w:hanging="180"/>
      </w:pPr>
    </w:lvl>
    <w:lvl w:ilvl="3" w:tplc="0413000F" w:tentative="1">
      <w:start w:val="1"/>
      <w:numFmt w:val="decimal"/>
      <w:lvlText w:val="%4."/>
      <w:lvlJc w:val="left"/>
      <w:pPr>
        <w:tabs>
          <w:tab w:val="num" w:pos="2520"/>
        </w:tabs>
        <w:ind w:left="2520" w:hanging="360"/>
      </w:pPr>
    </w:lvl>
    <w:lvl w:ilvl="4" w:tplc="04130019" w:tentative="1">
      <w:start w:val="1"/>
      <w:numFmt w:val="lowerLetter"/>
      <w:lvlText w:val="%5."/>
      <w:lvlJc w:val="left"/>
      <w:pPr>
        <w:tabs>
          <w:tab w:val="num" w:pos="3240"/>
        </w:tabs>
        <w:ind w:left="3240" w:hanging="360"/>
      </w:pPr>
    </w:lvl>
    <w:lvl w:ilvl="5" w:tplc="0413001B" w:tentative="1">
      <w:start w:val="1"/>
      <w:numFmt w:val="lowerRoman"/>
      <w:lvlText w:val="%6."/>
      <w:lvlJc w:val="right"/>
      <w:pPr>
        <w:tabs>
          <w:tab w:val="num" w:pos="3960"/>
        </w:tabs>
        <w:ind w:left="3960" w:hanging="180"/>
      </w:pPr>
    </w:lvl>
    <w:lvl w:ilvl="6" w:tplc="0413000F" w:tentative="1">
      <w:start w:val="1"/>
      <w:numFmt w:val="decimal"/>
      <w:lvlText w:val="%7."/>
      <w:lvlJc w:val="left"/>
      <w:pPr>
        <w:tabs>
          <w:tab w:val="num" w:pos="4680"/>
        </w:tabs>
        <w:ind w:left="4680" w:hanging="360"/>
      </w:pPr>
    </w:lvl>
    <w:lvl w:ilvl="7" w:tplc="04130019" w:tentative="1">
      <w:start w:val="1"/>
      <w:numFmt w:val="lowerLetter"/>
      <w:lvlText w:val="%8."/>
      <w:lvlJc w:val="left"/>
      <w:pPr>
        <w:tabs>
          <w:tab w:val="num" w:pos="5400"/>
        </w:tabs>
        <w:ind w:left="5400" w:hanging="360"/>
      </w:pPr>
    </w:lvl>
    <w:lvl w:ilvl="8" w:tplc="0413001B" w:tentative="1">
      <w:start w:val="1"/>
      <w:numFmt w:val="lowerRoman"/>
      <w:lvlText w:val="%9."/>
      <w:lvlJc w:val="right"/>
      <w:pPr>
        <w:tabs>
          <w:tab w:val="num" w:pos="6120"/>
        </w:tabs>
        <w:ind w:left="6120" w:hanging="180"/>
      </w:pPr>
    </w:lvl>
  </w:abstractNum>
  <w:abstractNum w:abstractNumId="17" w15:restartNumberingAfterBreak="0">
    <w:nsid w:val="1A986C8F"/>
    <w:multiLevelType w:val="hybridMultilevel"/>
    <w:tmpl w:val="B5AC1D1A"/>
    <w:lvl w:ilvl="0" w:tplc="15BE7F10">
      <w:start w:val="1"/>
      <w:numFmt w:val="decimal"/>
      <w:lvlText w:val="%1."/>
      <w:lvlJc w:val="left"/>
      <w:pPr>
        <w:tabs>
          <w:tab w:val="num" w:pos="360"/>
        </w:tabs>
        <w:ind w:left="357" w:hanging="357"/>
      </w:pPr>
      <w:rPr>
        <w:rFonts w:hint="default"/>
      </w:rPr>
    </w:lvl>
    <w:lvl w:ilvl="1" w:tplc="F7A0419A">
      <w:start w:val="4"/>
      <w:numFmt w:val="bullet"/>
      <w:lvlText w:val="-"/>
      <w:lvlJc w:val="left"/>
      <w:pPr>
        <w:tabs>
          <w:tab w:val="num" w:pos="1440"/>
        </w:tabs>
        <w:ind w:left="1440" w:hanging="360"/>
      </w:pPr>
      <w:rPr>
        <w:rFonts w:ascii="Helv" w:eastAsia="Helv" w:hAnsi="Helv" w:cs="Helv" w:hint="default"/>
      </w:r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18" w15:restartNumberingAfterBreak="0">
    <w:nsid w:val="20E94B76"/>
    <w:multiLevelType w:val="hybridMultilevel"/>
    <w:tmpl w:val="59EE7A6A"/>
    <w:lvl w:ilvl="0" w:tplc="2FD43896">
      <w:start w:val="1"/>
      <w:numFmt w:val="bullet"/>
      <w:lvlText w:val=""/>
      <w:lvlJc w:val="left"/>
      <w:pPr>
        <w:ind w:left="502" w:hanging="360"/>
      </w:pPr>
      <w:rPr>
        <w:rFonts w:ascii="Symbol" w:eastAsia="Times New Roman" w:hAnsi="Symbol" w:cs="Arial" w:hint="default"/>
      </w:rPr>
    </w:lvl>
    <w:lvl w:ilvl="1" w:tplc="04130003" w:tentative="1">
      <w:start w:val="1"/>
      <w:numFmt w:val="bullet"/>
      <w:lvlText w:val="o"/>
      <w:lvlJc w:val="left"/>
      <w:pPr>
        <w:ind w:left="1222" w:hanging="360"/>
      </w:pPr>
      <w:rPr>
        <w:rFonts w:ascii="Courier New" w:hAnsi="Courier New" w:cs="Courier New" w:hint="default"/>
      </w:rPr>
    </w:lvl>
    <w:lvl w:ilvl="2" w:tplc="04130005" w:tentative="1">
      <w:start w:val="1"/>
      <w:numFmt w:val="bullet"/>
      <w:lvlText w:val=""/>
      <w:lvlJc w:val="left"/>
      <w:pPr>
        <w:ind w:left="1942" w:hanging="360"/>
      </w:pPr>
      <w:rPr>
        <w:rFonts w:ascii="Wingdings" w:hAnsi="Wingdings" w:hint="default"/>
      </w:rPr>
    </w:lvl>
    <w:lvl w:ilvl="3" w:tplc="04130001" w:tentative="1">
      <w:start w:val="1"/>
      <w:numFmt w:val="bullet"/>
      <w:lvlText w:val=""/>
      <w:lvlJc w:val="left"/>
      <w:pPr>
        <w:ind w:left="2662" w:hanging="360"/>
      </w:pPr>
      <w:rPr>
        <w:rFonts w:ascii="Symbol" w:hAnsi="Symbol" w:hint="default"/>
      </w:rPr>
    </w:lvl>
    <w:lvl w:ilvl="4" w:tplc="04130003" w:tentative="1">
      <w:start w:val="1"/>
      <w:numFmt w:val="bullet"/>
      <w:lvlText w:val="o"/>
      <w:lvlJc w:val="left"/>
      <w:pPr>
        <w:ind w:left="3382" w:hanging="360"/>
      </w:pPr>
      <w:rPr>
        <w:rFonts w:ascii="Courier New" w:hAnsi="Courier New" w:cs="Courier New" w:hint="default"/>
      </w:rPr>
    </w:lvl>
    <w:lvl w:ilvl="5" w:tplc="04130005" w:tentative="1">
      <w:start w:val="1"/>
      <w:numFmt w:val="bullet"/>
      <w:lvlText w:val=""/>
      <w:lvlJc w:val="left"/>
      <w:pPr>
        <w:ind w:left="4102" w:hanging="360"/>
      </w:pPr>
      <w:rPr>
        <w:rFonts w:ascii="Wingdings" w:hAnsi="Wingdings" w:hint="default"/>
      </w:rPr>
    </w:lvl>
    <w:lvl w:ilvl="6" w:tplc="04130001" w:tentative="1">
      <w:start w:val="1"/>
      <w:numFmt w:val="bullet"/>
      <w:lvlText w:val=""/>
      <w:lvlJc w:val="left"/>
      <w:pPr>
        <w:ind w:left="4822" w:hanging="360"/>
      </w:pPr>
      <w:rPr>
        <w:rFonts w:ascii="Symbol" w:hAnsi="Symbol" w:hint="default"/>
      </w:rPr>
    </w:lvl>
    <w:lvl w:ilvl="7" w:tplc="04130003" w:tentative="1">
      <w:start w:val="1"/>
      <w:numFmt w:val="bullet"/>
      <w:lvlText w:val="o"/>
      <w:lvlJc w:val="left"/>
      <w:pPr>
        <w:ind w:left="5542" w:hanging="360"/>
      </w:pPr>
      <w:rPr>
        <w:rFonts w:ascii="Courier New" w:hAnsi="Courier New" w:cs="Courier New" w:hint="default"/>
      </w:rPr>
    </w:lvl>
    <w:lvl w:ilvl="8" w:tplc="04130005" w:tentative="1">
      <w:start w:val="1"/>
      <w:numFmt w:val="bullet"/>
      <w:lvlText w:val=""/>
      <w:lvlJc w:val="left"/>
      <w:pPr>
        <w:ind w:left="6262" w:hanging="360"/>
      </w:pPr>
      <w:rPr>
        <w:rFonts w:ascii="Wingdings" w:hAnsi="Wingdings" w:hint="default"/>
      </w:rPr>
    </w:lvl>
  </w:abstractNum>
  <w:abstractNum w:abstractNumId="19" w15:restartNumberingAfterBreak="0">
    <w:nsid w:val="21405A7B"/>
    <w:multiLevelType w:val="hybridMultilevel"/>
    <w:tmpl w:val="B2E0BB10"/>
    <w:lvl w:ilvl="0" w:tplc="AA167DE8">
      <w:start w:val="1"/>
      <w:numFmt w:val="bullet"/>
      <w:lvlText w:val="-"/>
      <w:lvlJc w:val="left"/>
      <w:pPr>
        <w:tabs>
          <w:tab w:val="num" w:pos="720"/>
        </w:tabs>
        <w:ind w:left="720" w:hanging="360"/>
      </w:pPr>
      <w:rPr>
        <w:rFonts w:ascii="Verdana" w:eastAsia="Times New Roman" w:hAnsi="Verdana" w:cs="Arial" w:hint="default"/>
      </w:rPr>
    </w:lvl>
    <w:lvl w:ilvl="1" w:tplc="04130003" w:tentative="1">
      <w:start w:val="1"/>
      <w:numFmt w:val="bullet"/>
      <w:lvlText w:val="o"/>
      <w:lvlJc w:val="left"/>
      <w:pPr>
        <w:tabs>
          <w:tab w:val="num" w:pos="1440"/>
        </w:tabs>
        <w:ind w:left="1440" w:hanging="360"/>
      </w:pPr>
      <w:rPr>
        <w:rFonts w:ascii="Courier New" w:hAnsi="Courier New" w:cs="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cs="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cs="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20" w15:restartNumberingAfterBreak="0">
    <w:nsid w:val="21BD1039"/>
    <w:multiLevelType w:val="hybridMultilevel"/>
    <w:tmpl w:val="48E27672"/>
    <w:lvl w:ilvl="0" w:tplc="431E4C9A">
      <w:numFmt w:val="bullet"/>
      <w:lvlText w:val="-"/>
      <w:lvlJc w:val="left"/>
      <w:pPr>
        <w:ind w:left="502" w:hanging="360"/>
      </w:pPr>
      <w:rPr>
        <w:rFonts w:ascii="Arial" w:eastAsia="Times New Roman" w:hAnsi="Arial" w:cs="Arial" w:hint="default"/>
      </w:rPr>
    </w:lvl>
    <w:lvl w:ilvl="1" w:tplc="04130003" w:tentative="1">
      <w:start w:val="1"/>
      <w:numFmt w:val="bullet"/>
      <w:lvlText w:val="o"/>
      <w:lvlJc w:val="left"/>
      <w:pPr>
        <w:ind w:left="1222" w:hanging="360"/>
      </w:pPr>
      <w:rPr>
        <w:rFonts w:ascii="Courier New" w:hAnsi="Courier New" w:cs="Courier New" w:hint="default"/>
      </w:rPr>
    </w:lvl>
    <w:lvl w:ilvl="2" w:tplc="04130005" w:tentative="1">
      <w:start w:val="1"/>
      <w:numFmt w:val="bullet"/>
      <w:lvlText w:val=""/>
      <w:lvlJc w:val="left"/>
      <w:pPr>
        <w:ind w:left="1942" w:hanging="360"/>
      </w:pPr>
      <w:rPr>
        <w:rFonts w:ascii="Wingdings" w:hAnsi="Wingdings" w:hint="default"/>
      </w:rPr>
    </w:lvl>
    <w:lvl w:ilvl="3" w:tplc="04130001" w:tentative="1">
      <w:start w:val="1"/>
      <w:numFmt w:val="bullet"/>
      <w:lvlText w:val=""/>
      <w:lvlJc w:val="left"/>
      <w:pPr>
        <w:ind w:left="2662" w:hanging="360"/>
      </w:pPr>
      <w:rPr>
        <w:rFonts w:ascii="Symbol" w:hAnsi="Symbol" w:hint="default"/>
      </w:rPr>
    </w:lvl>
    <w:lvl w:ilvl="4" w:tplc="04130003" w:tentative="1">
      <w:start w:val="1"/>
      <w:numFmt w:val="bullet"/>
      <w:lvlText w:val="o"/>
      <w:lvlJc w:val="left"/>
      <w:pPr>
        <w:ind w:left="3382" w:hanging="360"/>
      </w:pPr>
      <w:rPr>
        <w:rFonts w:ascii="Courier New" w:hAnsi="Courier New" w:cs="Courier New" w:hint="default"/>
      </w:rPr>
    </w:lvl>
    <w:lvl w:ilvl="5" w:tplc="04130005" w:tentative="1">
      <w:start w:val="1"/>
      <w:numFmt w:val="bullet"/>
      <w:lvlText w:val=""/>
      <w:lvlJc w:val="left"/>
      <w:pPr>
        <w:ind w:left="4102" w:hanging="360"/>
      </w:pPr>
      <w:rPr>
        <w:rFonts w:ascii="Wingdings" w:hAnsi="Wingdings" w:hint="default"/>
      </w:rPr>
    </w:lvl>
    <w:lvl w:ilvl="6" w:tplc="04130001" w:tentative="1">
      <w:start w:val="1"/>
      <w:numFmt w:val="bullet"/>
      <w:lvlText w:val=""/>
      <w:lvlJc w:val="left"/>
      <w:pPr>
        <w:ind w:left="4822" w:hanging="360"/>
      </w:pPr>
      <w:rPr>
        <w:rFonts w:ascii="Symbol" w:hAnsi="Symbol" w:hint="default"/>
      </w:rPr>
    </w:lvl>
    <w:lvl w:ilvl="7" w:tplc="04130003" w:tentative="1">
      <w:start w:val="1"/>
      <w:numFmt w:val="bullet"/>
      <w:lvlText w:val="o"/>
      <w:lvlJc w:val="left"/>
      <w:pPr>
        <w:ind w:left="5542" w:hanging="360"/>
      </w:pPr>
      <w:rPr>
        <w:rFonts w:ascii="Courier New" w:hAnsi="Courier New" w:cs="Courier New" w:hint="default"/>
      </w:rPr>
    </w:lvl>
    <w:lvl w:ilvl="8" w:tplc="04130005" w:tentative="1">
      <w:start w:val="1"/>
      <w:numFmt w:val="bullet"/>
      <w:lvlText w:val=""/>
      <w:lvlJc w:val="left"/>
      <w:pPr>
        <w:ind w:left="6262" w:hanging="360"/>
      </w:pPr>
      <w:rPr>
        <w:rFonts w:ascii="Wingdings" w:hAnsi="Wingdings" w:hint="default"/>
      </w:rPr>
    </w:lvl>
  </w:abstractNum>
  <w:abstractNum w:abstractNumId="21" w15:restartNumberingAfterBreak="0">
    <w:nsid w:val="26262E69"/>
    <w:multiLevelType w:val="hybridMultilevel"/>
    <w:tmpl w:val="5BCAABC8"/>
    <w:lvl w:ilvl="0" w:tplc="6FE66746">
      <w:start w:val="1"/>
      <w:numFmt w:val="bullet"/>
      <w:lvlText w:val=""/>
      <w:lvlJc w:val="left"/>
      <w:pPr>
        <w:tabs>
          <w:tab w:val="num" w:pos="360"/>
        </w:tabs>
        <w:ind w:left="357" w:hanging="357"/>
      </w:pPr>
      <w:rPr>
        <w:rFonts w:ascii="Wingdings" w:hAnsi="Wingdings" w:hint="default"/>
        <w:sz w:val="16"/>
      </w:rPr>
    </w:lvl>
    <w:lvl w:ilvl="1" w:tplc="04130003" w:tentative="1">
      <w:start w:val="1"/>
      <w:numFmt w:val="bullet"/>
      <w:lvlText w:val="o"/>
      <w:lvlJc w:val="left"/>
      <w:pPr>
        <w:tabs>
          <w:tab w:val="num" w:pos="1440"/>
        </w:tabs>
        <w:ind w:left="1440" w:hanging="360"/>
      </w:pPr>
      <w:rPr>
        <w:rFonts w:ascii="Courier New" w:hAnsi="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22" w15:restartNumberingAfterBreak="0">
    <w:nsid w:val="262E5F57"/>
    <w:multiLevelType w:val="hybridMultilevel"/>
    <w:tmpl w:val="514667AE"/>
    <w:lvl w:ilvl="0" w:tplc="2C400C62">
      <w:start w:val="1"/>
      <w:numFmt w:val="bullet"/>
      <w:lvlText w:val=""/>
      <w:lvlJc w:val="left"/>
      <w:pPr>
        <w:tabs>
          <w:tab w:val="num" w:pos="360"/>
        </w:tabs>
        <w:ind w:left="357" w:hanging="357"/>
      </w:pPr>
      <w:rPr>
        <w:rFonts w:ascii="Wingdings" w:hAnsi="Wingdings" w:hint="default"/>
        <w:sz w:val="16"/>
      </w:rPr>
    </w:lvl>
    <w:lvl w:ilvl="1" w:tplc="24B811DA">
      <w:start w:val="1"/>
      <w:numFmt w:val="upperLetter"/>
      <w:lvlText w:val="%2."/>
      <w:lvlJc w:val="left"/>
      <w:pPr>
        <w:tabs>
          <w:tab w:val="num" w:pos="720"/>
        </w:tabs>
        <w:ind w:left="720" w:hanging="363"/>
      </w:pPr>
      <w:rPr>
        <w:rFonts w:hint="default"/>
      </w:rPr>
    </w:lvl>
    <w:lvl w:ilvl="2" w:tplc="13FE49F0">
      <w:start w:val="1"/>
      <w:numFmt w:val="bullet"/>
      <w:lvlText w:val="-"/>
      <w:lvlJc w:val="left"/>
      <w:pPr>
        <w:tabs>
          <w:tab w:val="num" w:pos="2160"/>
        </w:tabs>
        <w:ind w:left="2160" w:hanging="360"/>
      </w:pPr>
      <w:rPr>
        <w:rFonts w:ascii="Arial" w:eastAsia="Times New Roman" w:hAnsi="Arial" w:cs="Arial"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23" w15:restartNumberingAfterBreak="0">
    <w:nsid w:val="269137AC"/>
    <w:multiLevelType w:val="multilevel"/>
    <w:tmpl w:val="C6BA6AB8"/>
    <w:lvl w:ilvl="0">
      <w:start w:val="1"/>
      <w:numFmt w:val="decimal"/>
      <w:lvlText w:val="%1."/>
      <w:lvlJc w:val="left"/>
      <w:pPr>
        <w:tabs>
          <w:tab w:val="num" w:pos="360"/>
        </w:tabs>
        <w:ind w:left="360" w:hanging="360"/>
      </w:pPr>
      <w:rPr>
        <w:rFonts w:hint="default"/>
      </w:rPr>
    </w:lvl>
    <w:lvl w:ilvl="1">
      <w:start w:val="1"/>
      <w:numFmt w:val="lowerLetter"/>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440"/>
        </w:tabs>
        <w:ind w:left="1440" w:hanging="144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800"/>
        </w:tabs>
        <w:ind w:left="1800" w:hanging="1800"/>
      </w:pPr>
      <w:rPr>
        <w:rFonts w:hint="default"/>
      </w:rPr>
    </w:lvl>
    <w:lvl w:ilvl="7">
      <w:start w:val="1"/>
      <w:numFmt w:val="decimal"/>
      <w:lvlText w:val="%1.%2.%3.%4.%5.%6.%7.%8"/>
      <w:lvlJc w:val="left"/>
      <w:pPr>
        <w:tabs>
          <w:tab w:val="num" w:pos="2160"/>
        </w:tabs>
        <w:ind w:left="2160" w:hanging="2160"/>
      </w:pPr>
      <w:rPr>
        <w:rFonts w:hint="default"/>
      </w:rPr>
    </w:lvl>
    <w:lvl w:ilvl="8">
      <w:start w:val="1"/>
      <w:numFmt w:val="decimal"/>
      <w:lvlText w:val="%1.%2.%3.%4.%5.%6.%7.%8.%9"/>
      <w:lvlJc w:val="left"/>
      <w:pPr>
        <w:tabs>
          <w:tab w:val="num" w:pos="2160"/>
        </w:tabs>
        <w:ind w:left="2160" w:hanging="2160"/>
      </w:pPr>
      <w:rPr>
        <w:rFonts w:hint="default"/>
      </w:rPr>
    </w:lvl>
  </w:abstractNum>
  <w:abstractNum w:abstractNumId="24" w15:restartNumberingAfterBreak="0">
    <w:nsid w:val="27C14C79"/>
    <w:multiLevelType w:val="hybridMultilevel"/>
    <w:tmpl w:val="F3AC9F3A"/>
    <w:lvl w:ilvl="0" w:tplc="7C08E146">
      <w:start w:val="1"/>
      <w:numFmt w:val="decimal"/>
      <w:lvlText w:val="%1."/>
      <w:lvlJc w:val="left"/>
      <w:pPr>
        <w:tabs>
          <w:tab w:val="num" w:pos="360"/>
        </w:tabs>
        <w:ind w:left="357" w:hanging="357"/>
      </w:pPr>
      <w:rPr>
        <w:rFonts w:hint="default"/>
      </w:rPr>
    </w:lvl>
    <w:lvl w:ilvl="1" w:tplc="1CCC4954">
      <w:start w:val="2"/>
      <w:numFmt w:val="decimal"/>
      <w:lvlText w:val="%2"/>
      <w:lvlJc w:val="left"/>
      <w:pPr>
        <w:tabs>
          <w:tab w:val="num" w:pos="1440"/>
        </w:tabs>
        <w:ind w:left="1440" w:hanging="360"/>
      </w:pPr>
      <w:rPr>
        <w:rFonts w:hint="default"/>
      </w:r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25" w15:restartNumberingAfterBreak="0">
    <w:nsid w:val="2EE37915"/>
    <w:multiLevelType w:val="multilevel"/>
    <w:tmpl w:val="3A7E7BC0"/>
    <w:lvl w:ilvl="0">
      <w:start w:val="1"/>
      <w:numFmt w:val="decimal"/>
      <w:lvlText w:val="%1."/>
      <w:lvlJc w:val="left"/>
      <w:pPr>
        <w:tabs>
          <w:tab w:val="num" w:pos="360"/>
        </w:tabs>
        <w:ind w:left="360" w:hanging="360"/>
      </w:pPr>
      <w:rPr>
        <w:rFonts w:hint="default"/>
      </w:rPr>
    </w:lvl>
    <w:lvl w:ilvl="1">
      <w:start w:val="1"/>
      <w:numFmt w:val="lowerLetter"/>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440"/>
        </w:tabs>
        <w:ind w:left="1440" w:hanging="144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800"/>
        </w:tabs>
        <w:ind w:left="1800" w:hanging="1800"/>
      </w:pPr>
      <w:rPr>
        <w:rFonts w:hint="default"/>
      </w:rPr>
    </w:lvl>
    <w:lvl w:ilvl="7">
      <w:start w:val="1"/>
      <w:numFmt w:val="decimal"/>
      <w:lvlText w:val="%1.%2.%3.%4.%5.%6.%7.%8"/>
      <w:lvlJc w:val="left"/>
      <w:pPr>
        <w:tabs>
          <w:tab w:val="num" w:pos="2160"/>
        </w:tabs>
        <w:ind w:left="2160" w:hanging="2160"/>
      </w:pPr>
      <w:rPr>
        <w:rFonts w:hint="default"/>
      </w:rPr>
    </w:lvl>
    <w:lvl w:ilvl="8">
      <w:start w:val="1"/>
      <w:numFmt w:val="decimal"/>
      <w:lvlText w:val="%1.%2.%3.%4.%5.%6.%7.%8.%9"/>
      <w:lvlJc w:val="left"/>
      <w:pPr>
        <w:tabs>
          <w:tab w:val="num" w:pos="2160"/>
        </w:tabs>
        <w:ind w:left="2160" w:hanging="2160"/>
      </w:pPr>
      <w:rPr>
        <w:rFonts w:hint="default"/>
      </w:rPr>
    </w:lvl>
  </w:abstractNum>
  <w:abstractNum w:abstractNumId="26" w15:restartNumberingAfterBreak="0">
    <w:nsid w:val="33D47C0C"/>
    <w:multiLevelType w:val="hybridMultilevel"/>
    <w:tmpl w:val="6978BE7C"/>
    <w:lvl w:ilvl="0" w:tplc="F39AEC06">
      <w:start w:val="1"/>
      <w:numFmt w:val="decimal"/>
      <w:lvlText w:val="%1."/>
      <w:lvlJc w:val="left"/>
      <w:pPr>
        <w:tabs>
          <w:tab w:val="num" w:pos="360"/>
        </w:tabs>
        <w:ind w:left="357" w:hanging="357"/>
      </w:pPr>
      <w:rPr>
        <w:rFonts w:hint="default"/>
      </w:rPr>
    </w:lvl>
    <w:lvl w:ilvl="1" w:tplc="04130019" w:tentative="1">
      <w:start w:val="1"/>
      <w:numFmt w:val="lowerLetter"/>
      <w:lvlText w:val="%2."/>
      <w:lvlJc w:val="left"/>
      <w:pPr>
        <w:tabs>
          <w:tab w:val="num" w:pos="1440"/>
        </w:tabs>
        <w:ind w:left="1440" w:hanging="360"/>
      </w:p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27" w15:restartNumberingAfterBreak="0">
    <w:nsid w:val="3FF72F21"/>
    <w:multiLevelType w:val="multilevel"/>
    <w:tmpl w:val="CF3EF9C2"/>
    <w:lvl w:ilvl="0">
      <w:start w:val="1"/>
      <w:numFmt w:val="lowerLetter"/>
      <w:lvlText w:val="%1)"/>
      <w:lvlJc w:val="left"/>
      <w:pPr>
        <w:tabs>
          <w:tab w:val="num" w:pos="360"/>
        </w:tabs>
        <w:ind w:left="360" w:hanging="360"/>
      </w:pPr>
      <w:rPr>
        <w:rFonts w:hint="default"/>
      </w:rPr>
    </w:lvl>
    <w:lvl w:ilvl="1">
      <w:start w:val="1"/>
      <w:numFmt w:val="lowerLetter"/>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440"/>
        </w:tabs>
        <w:ind w:left="1440" w:hanging="144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800"/>
        </w:tabs>
        <w:ind w:left="1800" w:hanging="1800"/>
      </w:pPr>
      <w:rPr>
        <w:rFonts w:hint="default"/>
      </w:rPr>
    </w:lvl>
    <w:lvl w:ilvl="7">
      <w:start w:val="1"/>
      <w:numFmt w:val="decimal"/>
      <w:lvlText w:val="%1.%2.%3.%4.%5.%6.%7.%8"/>
      <w:lvlJc w:val="left"/>
      <w:pPr>
        <w:tabs>
          <w:tab w:val="num" w:pos="2160"/>
        </w:tabs>
        <w:ind w:left="2160" w:hanging="2160"/>
      </w:pPr>
      <w:rPr>
        <w:rFonts w:hint="default"/>
      </w:rPr>
    </w:lvl>
    <w:lvl w:ilvl="8">
      <w:start w:val="1"/>
      <w:numFmt w:val="decimal"/>
      <w:lvlText w:val="%1.%2.%3.%4.%5.%6.%7.%8.%9"/>
      <w:lvlJc w:val="left"/>
      <w:pPr>
        <w:tabs>
          <w:tab w:val="num" w:pos="2160"/>
        </w:tabs>
        <w:ind w:left="2160" w:hanging="2160"/>
      </w:pPr>
      <w:rPr>
        <w:rFonts w:hint="default"/>
      </w:rPr>
    </w:lvl>
  </w:abstractNum>
  <w:abstractNum w:abstractNumId="28" w15:restartNumberingAfterBreak="0">
    <w:nsid w:val="43FC6793"/>
    <w:multiLevelType w:val="hybridMultilevel"/>
    <w:tmpl w:val="79A67A28"/>
    <w:lvl w:ilvl="0" w:tplc="A29483D2">
      <w:start w:val="1"/>
      <w:numFmt w:val="decimal"/>
      <w:lvlText w:val="%1."/>
      <w:lvlJc w:val="left"/>
      <w:pPr>
        <w:tabs>
          <w:tab w:val="num" w:pos="360"/>
        </w:tabs>
        <w:ind w:left="357" w:hanging="357"/>
      </w:pPr>
      <w:rPr>
        <w:rFonts w:hint="default"/>
      </w:rPr>
    </w:lvl>
    <w:lvl w:ilvl="1" w:tplc="6854DFDE">
      <w:start w:val="1"/>
      <w:numFmt w:val="decimal"/>
      <w:lvlText w:val="%2."/>
      <w:lvlJc w:val="left"/>
      <w:pPr>
        <w:tabs>
          <w:tab w:val="num" w:pos="360"/>
        </w:tabs>
        <w:ind w:left="357" w:hanging="357"/>
      </w:pPr>
      <w:rPr>
        <w:rFonts w:hint="default"/>
        <w:b w:val="0"/>
        <w:i w:val="0"/>
      </w:r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29" w15:restartNumberingAfterBreak="0">
    <w:nsid w:val="442160C1"/>
    <w:multiLevelType w:val="multilevel"/>
    <w:tmpl w:val="3B06C98C"/>
    <w:lvl w:ilvl="0">
      <w:start w:val="2"/>
      <w:numFmt w:val="decimal"/>
      <w:lvlText w:val="%1"/>
      <w:lvlJc w:val="left"/>
      <w:pPr>
        <w:tabs>
          <w:tab w:val="num" w:pos="405"/>
        </w:tabs>
        <w:ind w:left="405" w:hanging="405"/>
      </w:pPr>
      <w:rPr>
        <w:rFonts w:hint="default"/>
      </w:rPr>
    </w:lvl>
    <w:lvl w:ilvl="1">
      <w:start w:val="2"/>
      <w:numFmt w:val="decimal"/>
      <w:lvlText w:val="%1.%2"/>
      <w:lvlJc w:val="left"/>
      <w:pPr>
        <w:tabs>
          <w:tab w:val="num" w:pos="405"/>
        </w:tabs>
        <w:ind w:left="405" w:hanging="405"/>
      </w:pPr>
      <w:rPr>
        <w:rFonts w:hint="default"/>
      </w:rPr>
    </w:lvl>
    <w:lvl w:ilvl="2">
      <w:start w:val="1"/>
      <w:numFmt w:val="lowerRoman"/>
      <w:lvlText w:val="%1.%2.%3"/>
      <w:lvlJc w:val="left"/>
      <w:pPr>
        <w:tabs>
          <w:tab w:val="num" w:pos="1080"/>
        </w:tabs>
        <w:ind w:left="1080" w:hanging="108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30" w15:restartNumberingAfterBreak="0">
    <w:nsid w:val="4DF57DB1"/>
    <w:multiLevelType w:val="multilevel"/>
    <w:tmpl w:val="25882F98"/>
    <w:lvl w:ilvl="0">
      <w:start w:val="1"/>
      <w:numFmt w:val="decimal"/>
      <w:lvlText w:val="%1"/>
      <w:lvlJc w:val="left"/>
      <w:pPr>
        <w:tabs>
          <w:tab w:val="num" w:pos="705"/>
        </w:tabs>
        <w:ind w:left="705" w:hanging="705"/>
      </w:pPr>
      <w:rPr>
        <w:rFonts w:hint="default"/>
      </w:rPr>
    </w:lvl>
    <w:lvl w:ilvl="1">
      <w:start w:val="1"/>
      <w:numFmt w:val="lowerLetter"/>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440"/>
        </w:tabs>
        <w:ind w:left="1440" w:hanging="144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800"/>
        </w:tabs>
        <w:ind w:left="1800" w:hanging="1800"/>
      </w:pPr>
      <w:rPr>
        <w:rFonts w:hint="default"/>
      </w:rPr>
    </w:lvl>
    <w:lvl w:ilvl="7">
      <w:start w:val="1"/>
      <w:numFmt w:val="decimal"/>
      <w:lvlText w:val="%1.%2.%3.%4.%5.%6.%7.%8"/>
      <w:lvlJc w:val="left"/>
      <w:pPr>
        <w:tabs>
          <w:tab w:val="num" w:pos="2160"/>
        </w:tabs>
        <w:ind w:left="2160" w:hanging="2160"/>
      </w:pPr>
      <w:rPr>
        <w:rFonts w:hint="default"/>
      </w:rPr>
    </w:lvl>
    <w:lvl w:ilvl="8">
      <w:start w:val="1"/>
      <w:numFmt w:val="decimal"/>
      <w:lvlText w:val="%1.%2.%3.%4.%5.%6.%7.%8.%9"/>
      <w:lvlJc w:val="left"/>
      <w:pPr>
        <w:tabs>
          <w:tab w:val="num" w:pos="2160"/>
        </w:tabs>
        <w:ind w:left="2160" w:hanging="2160"/>
      </w:pPr>
      <w:rPr>
        <w:rFonts w:hint="default"/>
      </w:rPr>
    </w:lvl>
  </w:abstractNum>
  <w:abstractNum w:abstractNumId="31" w15:restartNumberingAfterBreak="0">
    <w:nsid w:val="51A56A99"/>
    <w:multiLevelType w:val="hybridMultilevel"/>
    <w:tmpl w:val="0422F36A"/>
    <w:lvl w:ilvl="0" w:tplc="0E7AA244">
      <w:start w:val="1"/>
      <w:numFmt w:val="decimal"/>
      <w:lvlText w:val="%1."/>
      <w:lvlJc w:val="left"/>
      <w:pPr>
        <w:tabs>
          <w:tab w:val="num" w:pos="360"/>
        </w:tabs>
        <w:ind w:left="357" w:hanging="357"/>
      </w:pPr>
      <w:rPr>
        <w:rFonts w:hint="default"/>
      </w:rPr>
    </w:lvl>
    <w:lvl w:ilvl="1" w:tplc="F0F8FBFE">
      <w:start w:val="2"/>
      <w:numFmt w:val="upperLetter"/>
      <w:lvlText w:val="%2."/>
      <w:lvlJc w:val="left"/>
      <w:pPr>
        <w:tabs>
          <w:tab w:val="num" w:pos="1440"/>
        </w:tabs>
        <w:ind w:left="1440" w:hanging="360"/>
      </w:pPr>
      <w:rPr>
        <w:rFonts w:hint="default"/>
      </w:rPr>
    </w:lvl>
    <w:lvl w:ilvl="2" w:tplc="0413001B" w:tentative="1">
      <w:start w:val="1"/>
      <w:numFmt w:val="lowerRoman"/>
      <w:lvlText w:val="%3."/>
      <w:lvlJc w:val="right"/>
      <w:pPr>
        <w:tabs>
          <w:tab w:val="num" w:pos="2160"/>
        </w:tabs>
        <w:ind w:left="2160" w:hanging="180"/>
      </w:pPr>
    </w:lvl>
    <w:lvl w:ilvl="3" w:tplc="8E584ECE">
      <w:start w:val="1"/>
      <w:numFmt w:val="decimal"/>
      <w:lvlText w:val="%4."/>
      <w:lvlJc w:val="left"/>
      <w:pPr>
        <w:tabs>
          <w:tab w:val="num" w:pos="360"/>
        </w:tabs>
        <w:ind w:left="357" w:hanging="357"/>
      </w:pPr>
      <w:rPr>
        <w:rFonts w:hint="default"/>
      </w:rPr>
    </w:lvl>
    <w:lvl w:ilvl="4" w:tplc="B75492B8">
      <w:start w:val="1"/>
      <w:numFmt w:val="upperLetter"/>
      <w:lvlText w:val="%5."/>
      <w:lvlJc w:val="left"/>
      <w:pPr>
        <w:tabs>
          <w:tab w:val="num" w:pos="720"/>
        </w:tabs>
        <w:ind w:left="720" w:hanging="363"/>
      </w:pPr>
      <w:rPr>
        <w:rFonts w:hint="default"/>
      </w:rPr>
    </w:lvl>
    <w:lvl w:ilvl="5" w:tplc="E174AD58">
      <w:start w:val="1"/>
      <w:numFmt w:val="bullet"/>
      <w:lvlText w:val=""/>
      <w:lvlJc w:val="left"/>
      <w:pPr>
        <w:tabs>
          <w:tab w:val="num" w:pos="1080"/>
        </w:tabs>
        <w:ind w:left="1077" w:hanging="357"/>
      </w:pPr>
      <w:rPr>
        <w:rFonts w:ascii="Wingdings" w:hAnsi="Wingdings" w:hint="default"/>
        <w:sz w:val="16"/>
      </w:r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32" w15:restartNumberingAfterBreak="0">
    <w:nsid w:val="51BB26E8"/>
    <w:multiLevelType w:val="multilevel"/>
    <w:tmpl w:val="E834C34E"/>
    <w:lvl w:ilvl="0">
      <w:start w:val="1"/>
      <w:numFmt w:val="decimal"/>
      <w:pStyle w:val="ArticleLevel1"/>
      <w:lvlText w:val="Artikel %1."/>
      <w:lvlJc w:val="left"/>
      <w:pPr>
        <w:ind w:left="360" w:hanging="360"/>
      </w:pPr>
      <w:rPr>
        <w:rFonts w:hint="default"/>
      </w:rPr>
    </w:lvl>
    <w:lvl w:ilvl="1">
      <w:start w:val="1"/>
      <w:numFmt w:val="decimal"/>
      <w:pStyle w:val="ArticleLevel2"/>
      <w:lvlText w:val="%1.%2."/>
      <w:lvlJc w:val="left"/>
      <w:pPr>
        <w:ind w:left="720" w:hanging="360"/>
      </w:pPr>
      <w:rPr>
        <w:rFonts w:hint="default"/>
      </w:rPr>
    </w:lvl>
    <w:lvl w:ilvl="2">
      <w:start w:val="1"/>
      <w:numFmt w:val="decimal"/>
      <w:pStyle w:val="ArticleLevel3"/>
      <w:lvlText w:val="%1.%2.%3."/>
      <w:lvlJc w:val="left"/>
      <w:pPr>
        <w:ind w:left="1080" w:hanging="360"/>
      </w:pPr>
      <w:rPr>
        <w:rFonts w:hint="default"/>
      </w:rPr>
    </w:lvl>
    <w:lvl w:ilvl="3">
      <w:start w:val="1"/>
      <w:numFmt w:val="decimal"/>
      <w:pStyle w:val="ArticleLevel4"/>
      <w:lvlText w:val="%1.%2.%3.%4."/>
      <w:lvlJc w:val="left"/>
      <w:pPr>
        <w:ind w:left="1440" w:hanging="360"/>
      </w:pPr>
      <w:rPr>
        <w:rFonts w:hint="default"/>
      </w:rPr>
    </w:lvl>
    <w:lvl w:ilvl="4">
      <w:start w:val="1"/>
      <w:numFmt w:val="lowerLetter"/>
      <w:pStyle w:val="ArticleLevel5"/>
      <w:lvlText w:val="(%5)"/>
      <w:lvlJc w:val="left"/>
      <w:pPr>
        <w:ind w:left="1800" w:hanging="360"/>
      </w:pPr>
      <w:rPr>
        <w:rFonts w:hint="default"/>
      </w:rPr>
    </w:lvl>
    <w:lvl w:ilvl="5">
      <w:start w:val="1"/>
      <w:numFmt w:val="lowerRoman"/>
      <w:pStyle w:val="ArticleLevel6"/>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3" w15:restartNumberingAfterBreak="0">
    <w:nsid w:val="570C22A6"/>
    <w:multiLevelType w:val="multilevel"/>
    <w:tmpl w:val="CF3EF9C2"/>
    <w:lvl w:ilvl="0">
      <w:start w:val="1"/>
      <w:numFmt w:val="lowerLetter"/>
      <w:lvlText w:val="%1)"/>
      <w:lvlJc w:val="left"/>
      <w:pPr>
        <w:tabs>
          <w:tab w:val="num" w:pos="360"/>
        </w:tabs>
        <w:ind w:left="360" w:hanging="360"/>
      </w:pPr>
      <w:rPr>
        <w:rFonts w:hint="default"/>
      </w:rPr>
    </w:lvl>
    <w:lvl w:ilvl="1">
      <w:start w:val="1"/>
      <w:numFmt w:val="lowerLetter"/>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440"/>
        </w:tabs>
        <w:ind w:left="1440" w:hanging="144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800"/>
        </w:tabs>
        <w:ind w:left="1800" w:hanging="1800"/>
      </w:pPr>
      <w:rPr>
        <w:rFonts w:hint="default"/>
      </w:rPr>
    </w:lvl>
    <w:lvl w:ilvl="7">
      <w:start w:val="1"/>
      <w:numFmt w:val="decimal"/>
      <w:lvlText w:val="%1.%2.%3.%4.%5.%6.%7.%8"/>
      <w:lvlJc w:val="left"/>
      <w:pPr>
        <w:tabs>
          <w:tab w:val="num" w:pos="2160"/>
        </w:tabs>
        <w:ind w:left="2160" w:hanging="2160"/>
      </w:pPr>
      <w:rPr>
        <w:rFonts w:hint="default"/>
      </w:rPr>
    </w:lvl>
    <w:lvl w:ilvl="8">
      <w:start w:val="1"/>
      <w:numFmt w:val="decimal"/>
      <w:lvlText w:val="%1.%2.%3.%4.%5.%6.%7.%8.%9"/>
      <w:lvlJc w:val="left"/>
      <w:pPr>
        <w:tabs>
          <w:tab w:val="num" w:pos="2160"/>
        </w:tabs>
        <w:ind w:left="2160" w:hanging="2160"/>
      </w:pPr>
      <w:rPr>
        <w:rFonts w:hint="default"/>
      </w:rPr>
    </w:lvl>
  </w:abstractNum>
  <w:abstractNum w:abstractNumId="34" w15:restartNumberingAfterBreak="0">
    <w:nsid w:val="59684201"/>
    <w:multiLevelType w:val="multilevel"/>
    <w:tmpl w:val="D4D8DFB8"/>
    <w:lvl w:ilvl="0">
      <w:start w:val="1"/>
      <w:numFmt w:val="decimal"/>
      <w:lvlText w:val="%1."/>
      <w:lvlJc w:val="left"/>
      <w:pPr>
        <w:tabs>
          <w:tab w:val="num" w:pos="5040"/>
        </w:tabs>
        <w:ind w:left="5040" w:hanging="360"/>
      </w:pPr>
    </w:lvl>
    <w:lvl w:ilvl="1">
      <w:start w:val="1"/>
      <w:numFmt w:val="lowerLetter"/>
      <w:lvlText w:val="%2."/>
      <w:lvlJc w:val="left"/>
      <w:pPr>
        <w:tabs>
          <w:tab w:val="num" w:pos="5760"/>
        </w:tabs>
        <w:ind w:left="5760" w:hanging="360"/>
      </w:pPr>
    </w:lvl>
    <w:lvl w:ilvl="2">
      <w:start w:val="1"/>
      <w:numFmt w:val="lowerRoman"/>
      <w:lvlText w:val="%3."/>
      <w:lvlJc w:val="right"/>
      <w:pPr>
        <w:tabs>
          <w:tab w:val="num" w:pos="6480"/>
        </w:tabs>
        <w:ind w:left="6480" w:hanging="180"/>
      </w:pPr>
    </w:lvl>
    <w:lvl w:ilvl="3">
      <w:start w:val="1"/>
      <w:numFmt w:val="decimal"/>
      <w:lvlText w:val="%4."/>
      <w:lvlJc w:val="left"/>
      <w:pPr>
        <w:tabs>
          <w:tab w:val="num" w:pos="7200"/>
        </w:tabs>
        <w:ind w:left="7200" w:hanging="360"/>
      </w:pPr>
    </w:lvl>
    <w:lvl w:ilvl="4">
      <w:start w:val="1"/>
      <w:numFmt w:val="lowerLetter"/>
      <w:lvlText w:val="%5."/>
      <w:lvlJc w:val="left"/>
      <w:pPr>
        <w:tabs>
          <w:tab w:val="num" w:pos="7920"/>
        </w:tabs>
        <w:ind w:left="7920" w:hanging="360"/>
      </w:pPr>
    </w:lvl>
    <w:lvl w:ilvl="5">
      <w:start w:val="1"/>
      <w:numFmt w:val="lowerRoman"/>
      <w:lvlText w:val="%6."/>
      <w:lvlJc w:val="right"/>
      <w:pPr>
        <w:tabs>
          <w:tab w:val="num" w:pos="8640"/>
        </w:tabs>
        <w:ind w:left="8640" w:hanging="180"/>
      </w:pPr>
    </w:lvl>
    <w:lvl w:ilvl="6">
      <w:start w:val="1"/>
      <w:numFmt w:val="decimal"/>
      <w:lvlText w:val="%7."/>
      <w:lvlJc w:val="left"/>
      <w:pPr>
        <w:tabs>
          <w:tab w:val="num" w:pos="9360"/>
        </w:tabs>
        <w:ind w:left="9360" w:hanging="360"/>
      </w:pPr>
    </w:lvl>
    <w:lvl w:ilvl="7">
      <w:start w:val="1"/>
      <w:numFmt w:val="lowerLetter"/>
      <w:lvlText w:val="%8."/>
      <w:lvlJc w:val="left"/>
      <w:pPr>
        <w:tabs>
          <w:tab w:val="num" w:pos="10080"/>
        </w:tabs>
        <w:ind w:left="10080" w:hanging="360"/>
      </w:pPr>
    </w:lvl>
    <w:lvl w:ilvl="8">
      <w:start w:val="1"/>
      <w:numFmt w:val="lowerRoman"/>
      <w:lvlText w:val="%9."/>
      <w:lvlJc w:val="right"/>
      <w:pPr>
        <w:tabs>
          <w:tab w:val="num" w:pos="10800"/>
        </w:tabs>
        <w:ind w:left="10800" w:hanging="180"/>
      </w:pPr>
    </w:lvl>
  </w:abstractNum>
  <w:abstractNum w:abstractNumId="35" w15:restartNumberingAfterBreak="0">
    <w:nsid w:val="5A9E384F"/>
    <w:multiLevelType w:val="hybridMultilevel"/>
    <w:tmpl w:val="CA40AD7E"/>
    <w:lvl w:ilvl="0" w:tplc="0413000F">
      <w:start w:val="1"/>
      <w:numFmt w:val="decimal"/>
      <w:lvlText w:val="%1."/>
      <w:lvlJc w:val="left"/>
      <w:pPr>
        <w:ind w:left="720" w:hanging="360"/>
      </w:pPr>
      <w:rPr>
        <w:rFonts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36" w15:restartNumberingAfterBreak="0">
    <w:nsid w:val="61A06F80"/>
    <w:multiLevelType w:val="hybridMultilevel"/>
    <w:tmpl w:val="8A52D0FC"/>
    <w:lvl w:ilvl="0" w:tplc="EF7E4DCA">
      <w:start w:val="1"/>
      <w:numFmt w:val="bullet"/>
      <w:lvlText w:val=""/>
      <w:lvlJc w:val="left"/>
      <w:pPr>
        <w:tabs>
          <w:tab w:val="num" w:pos="357"/>
        </w:tabs>
        <w:ind w:left="357" w:hanging="357"/>
      </w:pPr>
      <w:rPr>
        <w:rFonts w:ascii="Symbol" w:hAnsi="Symbol" w:hint="default"/>
      </w:rPr>
    </w:lvl>
    <w:lvl w:ilvl="1" w:tplc="04130003" w:tentative="1">
      <w:start w:val="1"/>
      <w:numFmt w:val="bullet"/>
      <w:lvlText w:val="o"/>
      <w:lvlJc w:val="left"/>
      <w:pPr>
        <w:tabs>
          <w:tab w:val="num" w:pos="1440"/>
        </w:tabs>
        <w:ind w:left="1440" w:hanging="360"/>
      </w:pPr>
      <w:rPr>
        <w:rFonts w:ascii="Courier New" w:hAnsi="Courier New" w:cs="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cs="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cs="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37" w15:restartNumberingAfterBreak="0">
    <w:nsid w:val="64B669DB"/>
    <w:multiLevelType w:val="multilevel"/>
    <w:tmpl w:val="A58A50C0"/>
    <w:lvl w:ilvl="0">
      <w:start w:val="1"/>
      <w:numFmt w:val="decimal"/>
      <w:lvlText w:val="%1."/>
      <w:lvlJc w:val="left"/>
      <w:pPr>
        <w:tabs>
          <w:tab w:val="num" w:pos="360"/>
        </w:tabs>
        <w:ind w:left="357" w:hanging="357"/>
      </w:pPr>
      <w:rPr>
        <w:rFonts w:hint="default"/>
      </w:rPr>
    </w:lvl>
    <w:lvl w:ilvl="1">
      <w:start w:val="1"/>
      <w:numFmt w:val="decimal"/>
      <w:lvlText w:val="%2."/>
      <w:lvlJc w:val="left"/>
      <w:pPr>
        <w:tabs>
          <w:tab w:val="num" w:pos="360"/>
        </w:tabs>
        <w:ind w:left="357" w:hanging="357"/>
      </w:pPr>
      <w:rPr>
        <w:rFonts w:hint="default"/>
      </w:r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38" w15:restartNumberingAfterBreak="0">
    <w:nsid w:val="6AFD4620"/>
    <w:multiLevelType w:val="hybridMultilevel"/>
    <w:tmpl w:val="F84C40FC"/>
    <w:lvl w:ilvl="0" w:tplc="CC0C6074">
      <w:start w:val="1"/>
      <w:numFmt w:val="decimal"/>
      <w:lvlText w:val="%1."/>
      <w:lvlJc w:val="left"/>
      <w:pPr>
        <w:tabs>
          <w:tab w:val="num" w:pos="360"/>
        </w:tabs>
        <w:ind w:left="357" w:hanging="357"/>
      </w:pPr>
      <w:rPr>
        <w:rFonts w:hint="default"/>
      </w:rPr>
    </w:lvl>
    <w:lvl w:ilvl="1" w:tplc="04130019" w:tentative="1">
      <w:start w:val="1"/>
      <w:numFmt w:val="lowerLetter"/>
      <w:lvlText w:val="%2."/>
      <w:lvlJc w:val="left"/>
      <w:pPr>
        <w:tabs>
          <w:tab w:val="num" w:pos="1440"/>
        </w:tabs>
        <w:ind w:left="1440" w:hanging="360"/>
      </w:p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39" w15:restartNumberingAfterBreak="0">
    <w:nsid w:val="6DF93C34"/>
    <w:multiLevelType w:val="hybridMultilevel"/>
    <w:tmpl w:val="B5AC1D1A"/>
    <w:lvl w:ilvl="0" w:tplc="15BE7F10">
      <w:start w:val="1"/>
      <w:numFmt w:val="decimal"/>
      <w:lvlText w:val="%1."/>
      <w:lvlJc w:val="left"/>
      <w:pPr>
        <w:tabs>
          <w:tab w:val="num" w:pos="360"/>
        </w:tabs>
        <w:ind w:left="357" w:hanging="357"/>
      </w:pPr>
      <w:rPr>
        <w:rFonts w:hint="default"/>
      </w:rPr>
    </w:lvl>
    <w:lvl w:ilvl="1" w:tplc="F7A0419A">
      <w:start w:val="4"/>
      <w:numFmt w:val="bullet"/>
      <w:lvlText w:val="-"/>
      <w:lvlJc w:val="left"/>
      <w:pPr>
        <w:tabs>
          <w:tab w:val="num" w:pos="1440"/>
        </w:tabs>
        <w:ind w:left="1440" w:hanging="360"/>
      </w:pPr>
      <w:rPr>
        <w:rFonts w:ascii="Helv" w:eastAsia="Helv" w:hAnsi="Helv" w:cs="Helv" w:hint="default"/>
      </w:r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40" w15:restartNumberingAfterBreak="0">
    <w:nsid w:val="706F2248"/>
    <w:multiLevelType w:val="multilevel"/>
    <w:tmpl w:val="25882F98"/>
    <w:lvl w:ilvl="0">
      <w:start w:val="1"/>
      <w:numFmt w:val="decimal"/>
      <w:lvlText w:val="%1"/>
      <w:lvlJc w:val="left"/>
      <w:pPr>
        <w:tabs>
          <w:tab w:val="num" w:pos="705"/>
        </w:tabs>
        <w:ind w:left="705" w:hanging="705"/>
      </w:pPr>
      <w:rPr>
        <w:rFonts w:hint="default"/>
      </w:rPr>
    </w:lvl>
    <w:lvl w:ilvl="1">
      <w:start w:val="1"/>
      <w:numFmt w:val="lowerLetter"/>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440"/>
        </w:tabs>
        <w:ind w:left="1440" w:hanging="144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800"/>
        </w:tabs>
        <w:ind w:left="1800" w:hanging="1800"/>
      </w:pPr>
      <w:rPr>
        <w:rFonts w:hint="default"/>
      </w:rPr>
    </w:lvl>
    <w:lvl w:ilvl="7">
      <w:start w:val="1"/>
      <w:numFmt w:val="decimal"/>
      <w:lvlText w:val="%1.%2.%3.%4.%5.%6.%7.%8"/>
      <w:lvlJc w:val="left"/>
      <w:pPr>
        <w:tabs>
          <w:tab w:val="num" w:pos="2160"/>
        </w:tabs>
        <w:ind w:left="2160" w:hanging="2160"/>
      </w:pPr>
      <w:rPr>
        <w:rFonts w:hint="default"/>
      </w:rPr>
    </w:lvl>
    <w:lvl w:ilvl="8">
      <w:start w:val="1"/>
      <w:numFmt w:val="decimal"/>
      <w:lvlText w:val="%1.%2.%3.%4.%5.%6.%7.%8.%9"/>
      <w:lvlJc w:val="left"/>
      <w:pPr>
        <w:tabs>
          <w:tab w:val="num" w:pos="2160"/>
        </w:tabs>
        <w:ind w:left="2160" w:hanging="2160"/>
      </w:pPr>
      <w:rPr>
        <w:rFonts w:hint="default"/>
      </w:rPr>
    </w:lvl>
  </w:abstractNum>
  <w:abstractNum w:abstractNumId="41" w15:restartNumberingAfterBreak="0">
    <w:nsid w:val="70AE0875"/>
    <w:multiLevelType w:val="hybridMultilevel"/>
    <w:tmpl w:val="5A0AB6DA"/>
    <w:lvl w:ilvl="0" w:tplc="676447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2" w15:restartNumberingAfterBreak="0">
    <w:nsid w:val="794F186B"/>
    <w:multiLevelType w:val="hybridMultilevel"/>
    <w:tmpl w:val="F4E22F7C"/>
    <w:lvl w:ilvl="0" w:tplc="15BE7F10">
      <w:start w:val="1"/>
      <w:numFmt w:val="decimal"/>
      <w:lvlText w:val="%1."/>
      <w:lvlJc w:val="left"/>
      <w:pPr>
        <w:tabs>
          <w:tab w:val="num" w:pos="360"/>
        </w:tabs>
        <w:ind w:left="357" w:hanging="357"/>
      </w:pPr>
      <w:rPr>
        <w:rFonts w:hint="default"/>
      </w:rPr>
    </w:lvl>
    <w:lvl w:ilvl="1" w:tplc="0413000F">
      <w:start w:val="1"/>
      <w:numFmt w:val="decimal"/>
      <w:lvlText w:val="%2."/>
      <w:lvlJc w:val="left"/>
      <w:pPr>
        <w:tabs>
          <w:tab w:val="num" w:pos="1440"/>
        </w:tabs>
        <w:ind w:left="1440" w:hanging="360"/>
      </w:pPr>
      <w:rPr>
        <w:rFonts w:hint="default"/>
      </w:rPr>
    </w:lvl>
    <w:lvl w:ilvl="2" w:tplc="23F4A7A6">
      <w:start w:val="1"/>
      <w:numFmt w:val="decimal"/>
      <w:lvlText w:val="%3"/>
      <w:lvlJc w:val="left"/>
      <w:pPr>
        <w:tabs>
          <w:tab w:val="num" w:pos="2340"/>
        </w:tabs>
        <w:ind w:left="2340" w:hanging="360"/>
      </w:pPr>
      <w:rPr>
        <w:rFonts w:hint="default"/>
      </w:r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43" w15:restartNumberingAfterBreak="0">
    <w:nsid w:val="7DE51D1A"/>
    <w:multiLevelType w:val="hybridMultilevel"/>
    <w:tmpl w:val="D708D778"/>
    <w:lvl w:ilvl="0" w:tplc="7B1E9F92">
      <w:start w:val="1"/>
      <w:numFmt w:val="bullet"/>
      <w:lvlText w:val=""/>
      <w:lvlJc w:val="left"/>
      <w:pPr>
        <w:tabs>
          <w:tab w:val="num" w:pos="360"/>
        </w:tabs>
        <w:ind w:left="357" w:hanging="357"/>
      </w:pPr>
      <w:rPr>
        <w:rFonts w:ascii="Wingdings" w:hAnsi="Wingdings" w:hint="default"/>
        <w:sz w:val="16"/>
      </w:rPr>
    </w:lvl>
    <w:lvl w:ilvl="1" w:tplc="24B811DA">
      <w:start w:val="1"/>
      <w:numFmt w:val="upperLetter"/>
      <w:lvlText w:val="%2."/>
      <w:lvlJc w:val="left"/>
      <w:pPr>
        <w:tabs>
          <w:tab w:val="num" w:pos="720"/>
        </w:tabs>
        <w:ind w:left="720" w:hanging="363"/>
      </w:pPr>
      <w:rPr>
        <w:rFonts w:hint="default"/>
      </w:rPr>
    </w:lvl>
    <w:lvl w:ilvl="2" w:tplc="13FE49F0">
      <w:start w:val="1"/>
      <w:numFmt w:val="bullet"/>
      <w:lvlText w:val="-"/>
      <w:lvlJc w:val="left"/>
      <w:pPr>
        <w:tabs>
          <w:tab w:val="num" w:pos="2160"/>
        </w:tabs>
        <w:ind w:left="2160" w:hanging="360"/>
      </w:pPr>
      <w:rPr>
        <w:rFonts w:ascii="Arial" w:eastAsia="Times New Roman" w:hAnsi="Arial" w:cs="Arial" w:hint="default"/>
      </w:rPr>
    </w:lvl>
    <w:lvl w:ilvl="3" w:tplc="BD9A5DB8">
      <w:start w:val="1"/>
      <w:numFmt w:val="decimal"/>
      <w:lvlText w:val="%4."/>
      <w:lvlJc w:val="left"/>
      <w:pPr>
        <w:tabs>
          <w:tab w:val="num" w:pos="2880"/>
        </w:tabs>
        <w:ind w:left="2880" w:hanging="360"/>
      </w:pPr>
      <w:rPr>
        <w:rFonts w:hint="default"/>
      </w:rPr>
    </w:lvl>
    <w:lvl w:ilvl="4" w:tplc="04130003" w:tentative="1">
      <w:start w:val="1"/>
      <w:numFmt w:val="bullet"/>
      <w:lvlText w:val="o"/>
      <w:lvlJc w:val="left"/>
      <w:pPr>
        <w:tabs>
          <w:tab w:val="num" w:pos="3600"/>
        </w:tabs>
        <w:ind w:left="3600" w:hanging="360"/>
      </w:pPr>
      <w:rPr>
        <w:rFonts w:ascii="Courier New" w:hAnsi="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num w:numId="1" w16cid:durableId="1063213610">
    <w:abstractNumId w:val="29"/>
  </w:num>
  <w:num w:numId="2" w16cid:durableId="1160000915">
    <w:abstractNumId w:val="24"/>
  </w:num>
  <w:num w:numId="3" w16cid:durableId="526453935">
    <w:abstractNumId w:val="43"/>
  </w:num>
  <w:num w:numId="4" w16cid:durableId="1488937367">
    <w:abstractNumId w:val="9"/>
  </w:num>
  <w:num w:numId="5" w16cid:durableId="886724767">
    <w:abstractNumId w:val="22"/>
  </w:num>
  <w:num w:numId="6" w16cid:durableId="938829565">
    <w:abstractNumId w:val="21"/>
  </w:num>
  <w:num w:numId="7" w16cid:durableId="311830310">
    <w:abstractNumId w:val="11"/>
  </w:num>
  <w:num w:numId="8" w16cid:durableId="216938730">
    <w:abstractNumId w:val="38"/>
  </w:num>
  <w:num w:numId="9" w16cid:durableId="46807445">
    <w:abstractNumId w:val="31"/>
  </w:num>
  <w:num w:numId="10" w16cid:durableId="1041787372">
    <w:abstractNumId w:val="3"/>
  </w:num>
  <w:num w:numId="11" w16cid:durableId="598565819">
    <w:abstractNumId w:val="28"/>
  </w:num>
  <w:num w:numId="12" w16cid:durableId="472479799">
    <w:abstractNumId w:val="42"/>
  </w:num>
  <w:num w:numId="13" w16cid:durableId="1090782842">
    <w:abstractNumId w:val="6"/>
  </w:num>
  <w:num w:numId="14" w16cid:durableId="599335135">
    <w:abstractNumId w:val="26"/>
  </w:num>
  <w:num w:numId="15" w16cid:durableId="23946907">
    <w:abstractNumId w:val="14"/>
  </w:num>
  <w:num w:numId="16" w16cid:durableId="2111120653">
    <w:abstractNumId w:val="8"/>
  </w:num>
  <w:num w:numId="17" w16cid:durableId="551236674">
    <w:abstractNumId w:val="2"/>
  </w:num>
  <w:num w:numId="18" w16cid:durableId="350768215">
    <w:abstractNumId w:val="37"/>
  </w:num>
  <w:num w:numId="19" w16cid:durableId="1548569079">
    <w:abstractNumId w:val="25"/>
  </w:num>
  <w:num w:numId="20" w16cid:durableId="914322289">
    <w:abstractNumId w:val="34"/>
  </w:num>
  <w:num w:numId="21" w16cid:durableId="1627007312">
    <w:abstractNumId w:val="30"/>
  </w:num>
  <w:num w:numId="22" w16cid:durableId="1633289306">
    <w:abstractNumId w:val="27"/>
  </w:num>
  <w:num w:numId="23" w16cid:durableId="586693501">
    <w:abstractNumId w:val="40"/>
  </w:num>
  <w:num w:numId="24" w16cid:durableId="934243271">
    <w:abstractNumId w:val="10"/>
  </w:num>
  <w:num w:numId="25" w16cid:durableId="1990745170">
    <w:abstractNumId w:val="33"/>
  </w:num>
  <w:num w:numId="26" w16cid:durableId="1967465022">
    <w:abstractNumId w:val="23"/>
  </w:num>
  <w:num w:numId="27" w16cid:durableId="2115897562">
    <w:abstractNumId w:val="5"/>
  </w:num>
  <w:num w:numId="28" w16cid:durableId="1122768186">
    <w:abstractNumId w:val="36"/>
  </w:num>
  <w:num w:numId="29" w16cid:durableId="1281038088">
    <w:abstractNumId w:val="0"/>
  </w:num>
  <w:num w:numId="30" w16cid:durableId="1672831758">
    <w:abstractNumId w:val="4"/>
  </w:num>
  <w:num w:numId="31" w16cid:durableId="1413510496">
    <w:abstractNumId w:val="7"/>
  </w:num>
  <w:num w:numId="32" w16cid:durableId="884408392">
    <w:abstractNumId w:val="16"/>
  </w:num>
  <w:num w:numId="33" w16cid:durableId="1498840094">
    <w:abstractNumId w:val="1"/>
  </w:num>
  <w:num w:numId="34" w16cid:durableId="1230269891">
    <w:abstractNumId w:val="13"/>
  </w:num>
  <w:num w:numId="35" w16cid:durableId="218443802">
    <w:abstractNumId w:val="19"/>
  </w:num>
  <w:num w:numId="36" w16cid:durableId="1980181722">
    <w:abstractNumId w:val="15"/>
  </w:num>
  <w:num w:numId="37" w16cid:durableId="509955918">
    <w:abstractNumId w:val="12"/>
  </w:num>
  <w:num w:numId="38" w16cid:durableId="1578782798">
    <w:abstractNumId w:val="17"/>
  </w:num>
  <w:num w:numId="39" w16cid:durableId="1402287517">
    <w:abstractNumId w:val="39"/>
  </w:num>
  <w:num w:numId="40" w16cid:durableId="1136138586">
    <w:abstractNumId w:val="20"/>
  </w:num>
  <w:num w:numId="41" w16cid:durableId="1120757697">
    <w:abstractNumId w:val="18"/>
  </w:num>
  <w:num w:numId="42" w16cid:durableId="229078015">
    <w:abstractNumId w:val="41"/>
  </w:num>
  <w:num w:numId="43" w16cid:durableId="864291800">
    <w:abstractNumId w:val="35"/>
  </w:num>
  <w:num w:numId="44" w16cid:durableId="825634889">
    <w:abstractNumId w:val="32"/>
  </w:num>
  <w:num w:numId="45" w16cid:durableId="1418012381">
    <w:abstractNumId w:val="4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7"/>
  <w:embedSystemFonts/>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autoHyphenation/>
  <w:hyphenationZone w:val="425"/>
  <w:characterSpacingControl w:val="doNotCompress"/>
  <w:hdrShapeDefaults>
    <o:shapedefaults v:ext="edit" spidmax="2050"/>
    <o:shapelayout v:ext="edit">
      <o:idmap v:ext="edit" data="1"/>
    </o:shapelayout>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C3735"/>
    <w:rsid w:val="000100BE"/>
    <w:rsid w:val="00010791"/>
    <w:rsid w:val="000165B6"/>
    <w:rsid w:val="00024EC3"/>
    <w:rsid w:val="00025E94"/>
    <w:rsid w:val="00030521"/>
    <w:rsid w:val="00037453"/>
    <w:rsid w:val="0005510A"/>
    <w:rsid w:val="00055A76"/>
    <w:rsid w:val="00056BAD"/>
    <w:rsid w:val="00065E40"/>
    <w:rsid w:val="000663BE"/>
    <w:rsid w:val="000726DC"/>
    <w:rsid w:val="000735B4"/>
    <w:rsid w:val="0008219D"/>
    <w:rsid w:val="00084FFB"/>
    <w:rsid w:val="0009158E"/>
    <w:rsid w:val="0009288C"/>
    <w:rsid w:val="000A6784"/>
    <w:rsid w:val="000A7091"/>
    <w:rsid w:val="000C3A2F"/>
    <w:rsid w:val="000D24D6"/>
    <w:rsid w:val="000D3C22"/>
    <w:rsid w:val="000D7400"/>
    <w:rsid w:val="000D785D"/>
    <w:rsid w:val="000E5FC7"/>
    <w:rsid w:val="000F67A0"/>
    <w:rsid w:val="0010023A"/>
    <w:rsid w:val="001009CF"/>
    <w:rsid w:val="00101B61"/>
    <w:rsid w:val="00111A54"/>
    <w:rsid w:val="001131F3"/>
    <w:rsid w:val="001135BA"/>
    <w:rsid w:val="00114468"/>
    <w:rsid w:val="001175ED"/>
    <w:rsid w:val="001250F6"/>
    <w:rsid w:val="001321FD"/>
    <w:rsid w:val="00132576"/>
    <w:rsid w:val="001327D7"/>
    <w:rsid w:val="00135743"/>
    <w:rsid w:val="00136F47"/>
    <w:rsid w:val="00142263"/>
    <w:rsid w:val="00143179"/>
    <w:rsid w:val="00146D4C"/>
    <w:rsid w:val="00147DA0"/>
    <w:rsid w:val="00150B4C"/>
    <w:rsid w:val="001568D6"/>
    <w:rsid w:val="00165B53"/>
    <w:rsid w:val="00166E91"/>
    <w:rsid w:val="00176B05"/>
    <w:rsid w:val="00181307"/>
    <w:rsid w:val="00182FF7"/>
    <w:rsid w:val="001840FB"/>
    <w:rsid w:val="00191556"/>
    <w:rsid w:val="0019196E"/>
    <w:rsid w:val="001926A3"/>
    <w:rsid w:val="001A01C2"/>
    <w:rsid w:val="001A6355"/>
    <w:rsid w:val="001E2027"/>
    <w:rsid w:val="001E22DF"/>
    <w:rsid w:val="001F6470"/>
    <w:rsid w:val="002075C3"/>
    <w:rsid w:val="0021264A"/>
    <w:rsid w:val="002252C8"/>
    <w:rsid w:val="00226228"/>
    <w:rsid w:val="00226D82"/>
    <w:rsid w:val="00254A64"/>
    <w:rsid w:val="002573A3"/>
    <w:rsid w:val="00266152"/>
    <w:rsid w:val="0028026A"/>
    <w:rsid w:val="002819BD"/>
    <w:rsid w:val="00287789"/>
    <w:rsid w:val="00291DF1"/>
    <w:rsid w:val="00293784"/>
    <w:rsid w:val="002A0EFD"/>
    <w:rsid w:val="002A59C2"/>
    <w:rsid w:val="002B12F5"/>
    <w:rsid w:val="002C348F"/>
    <w:rsid w:val="002F01F9"/>
    <w:rsid w:val="002F4642"/>
    <w:rsid w:val="002F6C5E"/>
    <w:rsid w:val="002F7E3B"/>
    <w:rsid w:val="00304E01"/>
    <w:rsid w:val="00305405"/>
    <w:rsid w:val="00306613"/>
    <w:rsid w:val="00306F29"/>
    <w:rsid w:val="003107EB"/>
    <w:rsid w:val="003112AC"/>
    <w:rsid w:val="00323F9F"/>
    <w:rsid w:val="00325D17"/>
    <w:rsid w:val="00326A1A"/>
    <w:rsid w:val="0032709B"/>
    <w:rsid w:val="00331A36"/>
    <w:rsid w:val="0033302F"/>
    <w:rsid w:val="003360D5"/>
    <w:rsid w:val="00344A00"/>
    <w:rsid w:val="00365E17"/>
    <w:rsid w:val="00397233"/>
    <w:rsid w:val="003B5C75"/>
    <w:rsid w:val="003D43FA"/>
    <w:rsid w:val="003E1855"/>
    <w:rsid w:val="003E7A1E"/>
    <w:rsid w:val="003F14CF"/>
    <w:rsid w:val="003F7BEF"/>
    <w:rsid w:val="0040076B"/>
    <w:rsid w:val="0040310D"/>
    <w:rsid w:val="0040603A"/>
    <w:rsid w:val="00406DA7"/>
    <w:rsid w:val="00425062"/>
    <w:rsid w:val="00443122"/>
    <w:rsid w:val="00466027"/>
    <w:rsid w:val="00471C67"/>
    <w:rsid w:val="0047599F"/>
    <w:rsid w:val="0048089F"/>
    <w:rsid w:val="00481847"/>
    <w:rsid w:val="00483593"/>
    <w:rsid w:val="00483A1E"/>
    <w:rsid w:val="00484FAD"/>
    <w:rsid w:val="00490B0F"/>
    <w:rsid w:val="004910CE"/>
    <w:rsid w:val="004B16E1"/>
    <w:rsid w:val="004B519A"/>
    <w:rsid w:val="004B5346"/>
    <w:rsid w:val="004F7C0B"/>
    <w:rsid w:val="00500CA3"/>
    <w:rsid w:val="005058B6"/>
    <w:rsid w:val="00521A1B"/>
    <w:rsid w:val="005255AE"/>
    <w:rsid w:val="005363BF"/>
    <w:rsid w:val="00536A14"/>
    <w:rsid w:val="00540DEE"/>
    <w:rsid w:val="00557030"/>
    <w:rsid w:val="00573A35"/>
    <w:rsid w:val="005775A5"/>
    <w:rsid w:val="00582674"/>
    <w:rsid w:val="005930C1"/>
    <w:rsid w:val="00595736"/>
    <w:rsid w:val="0059740E"/>
    <w:rsid w:val="005A60C0"/>
    <w:rsid w:val="005B0183"/>
    <w:rsid w:val="005B7252"/>
    <w:rsid w:val="005C28EA"/>
    <w:rsid w:val="005C3735"/>
    <w:rsid w:val="005E4B00"/>
    <w:rsid w:val="005F3608"/>
    <w:rsid w:val="005F379E"/>
    <w:rsid w:val="00604242"/>
    <w:rsid w:val="00614DD0"/>
    <w:rsid w:val="00620528"/>
    <w:rsid w:val="006231FB"/>
    <w:rsid w:val="00626318"/>
    <w:rsid w:val="00627F85"/>
    <w:rsid w:val="00633A31"/>
    <w:rsid w:val="00645926"/>
    <w:rsid w:val="00652AE3"/>
    <w:rsid w:val="006618AA"/>
    <w:rsid w:val="00662338"/>
    <w:rsid w:val="00664861"/>
    <w:rsid w:val="0066499D"/>
    <w:rsid w:val="0067232C"/>
    <w:rsid w:val="00674969"/>
    <w:rsid w:val="00682F20"/>
    <w:rsid w:val="00685A5E"/>
    <w:rsid w:val="006916CB"/>
    <w:rsid w:val="00691FC5"/>
    <w:rsid w:val="006B0E27"/>
    <w:rsid w:val="006B1051"/>
    <w:rsid w:val="006B4584"/>
    <w:rsid w:val="006B5CF8"/>
    <w:rsid w:val="006C4679"/>
    <w:rsid w:val="006E04D8"/>
    <w:rsid w:val="006E0FB6"/>
    <w:rsid w:val="006E7BE0"/>
    <w:rsid w:val="006F7862"/>
    <w:rsid w:val="007104FF"/>
    <w:rsid w:val="00713D6D"/>
    <w:rsid w:val="00735820"/>
    <w:rsid w:val="00737E98"/>
    <w:rsid w:val="00747CE1"/>
    <w:rsid w:val="00761EFD"/>
    <w:rsid w:val="007650BB"/>
    <w:rsid w:val="00765836"/>
    <w:rsid w:val="00770B28"/>
    <w:rsid w:val="0078222F"/>
    <w:rsid w:val="00782F3E"/>
    <w:rsid w:val="0078642E"/>
    <w:rsid w:val="0079738B"/>
    <w:rsid w:val="007A453B"/>
    <w:rsid w:val="007A46F2"/>
    <w:rsid w:val="007A5A1B"/>
    <w:rsid w:val="007B023D"/>
    <w:rsid w:val="007C1140"/>
    <w:rsid w:val="007C14A2"/>
    <w:rsid w:val="007C3939"/>
    <w:rsid w:val="007C3A35"/>
    <w:rsid w:val="007C6BFF"/>
    <w:rsid w:val="007D1808"/>
    <w:rsid w:val="007D2E33"/>
    <w:rsid w:val="007D5458"/>
    <w:rsid w:val="007E4113"/>
    <w:rsid w:val="007F39BD"/>
    <w:rsid w:val="00802D55"/>
    <w:rsid w:val="0081448B"/>
    <w:rsid w:val="008378D1"/>
    <w:rsid w:val="008457F9"/>
    <w:rsid w:val="00847091"/>
    <w:rsid w:val="00847F76"/>
    <w:rsid w:val="00851B76"/>
    <w:rsid w:val="0085373A"/>
    <w:rsid w:val="0085519B"/>
    <w:rsid w:val="00856E19"/>
    <w:rsid w:val="00870AE3"/>
    <w:rsid w:val="00877428"/>
    <w:rsid w:val="00877578"/>
    <w:rsid w:val="00885981"/>
    <w:rsid w:val="00890717"/>
    <w:rsid w:val="00892EFD"/>
    <w:rsid w:val="00894A14"/>
    <w:rsid w:val="008A1263"/>
    <w:rsid w:val="008B1CB7"/>
    <w:rsid w:val="008B3033"/>
    <w:rsid w:val="008B759C"/>
    <w:rsid w:val="008D453B"/>
    <w:rsid w:val="008D4A76"/>
    <w:rsid w:val="008D56A0"/>
    <w:rsid w:val="008F179F"/>
    <w:rsid w:val="008F54DF"/>
    <w:rsid w:val="00903DDC"/>
    <w:rsid w:val="00911555"/>
    <w:rsid w:val="00915D20"/>
    <w:rsid w:val="00920261"/>
    <w:rsid w:val="00932558"/>
    <w:rsid w:val="00935C1B"/>
    <w:rsid w:val="00936CFA"/>
    <w:rsid w:val="00947B30"/>
    <w:rsid w:val="00982422"/>
    <w:rsid w:val="0099013F"/>
    <w:rsid w:val="009921AB"/>
    <w:rsid w:val="00997DE2"/>
    <w:rsid w:val="009A7310"/>
    <w:rsid w:val="009B5AA8"/>
    <w:rsid w:val="009D2548"/>
    <w:rsid w:val="009D4384"/>
    <w:rsid w:val="009E0C82"/>
    <w:rsid w:val="009F0B0F"/>
    <w:rsid w:val="009F2F5B"/>
    <w:rsid w:val="009F4A69"/>
    <w:rsid w:val="009F5C69"/>
    <w:rsid w:val="009F63FA"/>
    <w:rsid w:val="009F78C6"/>
    <w:rsid w:val="00A04099"/>
    <w:rsid w:val="00A075B2"/>
    <w:rsid w:val="00A07D33"/>
    <w:rsid w:val="00A2016F"/>
    <w:rsid w:val="00A22C39"/>
    <w:rsid w:val="00A256B3"/>
    <w:rsid w:val="00A33C18"/>
    <w:rsid w:val="00A370E8"/>
    <w:rsid w:val="00A434D0"/>
    <w:rsid w:val="00A47BD8"/>
    <w:rsid w:val="00A5124D"/>
    <w:rsid w:val="00A51F87"/>
    <w:rsid w:val="00A54171"/>
    <w:rsid w:val="00A565D3"/>
    <w:rsid w:val="00A713A8"/>
    <w:rsid w:val="00A75EE5"/>
    <w:rsid w:val="00A77319"/>
    <w:rsid w:val="00A81618"/>
    <w:rsid w:val="00A84F65"/>
    <w:rsid w:val="00A90A01"/>
    <w:rsid w:val="00A9233B"/>
    <w:rsid w:val="00A9367B"/>
    <w:rsid w:val="00A941A8"/>
    <w:rsid w:val="00AA54CB"/>
    <w:rsid w:val="00AA6927"/>
    <w:rsid w:val="00AA704D"/>
    <w:rsid w:val="00AB205D"/>
    <w:rsid w:val="00AB4A95"/>
    <w:rsid w:val="00AB6089"/>
    <w:rsid w:val="00AC44D5"/>
    <w:rsid w:val="00AD161F"/>
    <w:rsid w:val="00AD2B71"/>
    <w:rsid w:val="00AD6474"/>
    <w:rsid w:val="00AE1A6F"/>
    <w:rsid w:val="00AF0C70"/>
    <w:rsid w:val="00AF3831"/>
    <w:rsid w:val="00AF4B5B"/>
    <w:rsid w:val="00B05C89"/>
    <w:rsid w:val="00B109F0"/>
    <w:rsid w:val="00B15C27"/>
    <w:rsid w:val="00B23CC2"/>
    <w:rsid w:val="00B25659"/>
    <w:rsid w:val="00B2694F"/>
    <w:rsid w:val="00B32446"/>
    <w:rsid w:val="00B428C1"/>
    <w:rsid w:val="00B4297D"/>
    <w:rsid w:val="00B51904"/>
    <w:rsid w:val="00B57285"/>
    <w:rsid w:val="00B66ACC"/>
    <w:rsid w:val="00B710BE"/>
    <w:rsid w:val="00B74DBC"/>
    <w:rsid w:val="00BB0F2E"/>
    <w:rsid w:val="00BC025B"/>
    <w:rsid w:val="00BC3BC1"/>
    <w:rsid w:val="00BD1FB1"/>
    <w:rsid w:val="00BE21F3"/>
    <w:rsid w:val="00BF128D"/>
    <w:rsid w:val="00C01CA4"/>
    <w:rsid w:val="00C15BE3"/>
    <w:rsid w:val="00C17F40"/>
    <w:rsid w:val="00C35724"/>
    <w:rsid w:val="00C37455"/>
    <w:rsid w:val="00C37637"/>
    <w:rsid w:val="00C55B29"/>
    <w:rsid w:val="00C6006D"/>
    <w:rsid w:val="00C66F48"/>
    <w:rsid w:val="00C77097"/>
    <w:rsid w:val="00C803EB"/>
    <w:rsid w:val="00C81C8E"/>
    <w:rsid w:val="00C82B4F"/>
    <w:rsid w:val="00C837F2"/>
    <w:rsid w:val="00C83C62"/>
    <w:rsid w:val="00C8530D"/>
    <w:rsid w:val="00CC253E"/>
    <w:rsid w:val="00CD1D79"/>
    <w:rsid w:val="00CD6D73"/>
    <w:rsid w:val="00CD7CE0"/>
    <w:rsid w:val="00CE601F"/>
    <w:rsid w:val="00CF10E9"/>
    <w:rsid w:val="00CF3DC7"/>
    <w:rsid w:val="00CF4D51"/>
    <w:rsid w:val="00D161F4"/>
    <w:rsid w:val="00D2051F"/>
    <w:rsid w:val="00D36698"/>
    <w:rsid w:val="00D40FB3"/>
    <w:rsid w:val="00D5165C"/>
    <w:rsid w:val="00D51A3A"/>
    <w:rsid w:val="00D526F8"/>
    <w:rsid w:val="00D6218C"/>
    <w:rsid w:val="00D65F71"/>
    <w:rsid w:val="00D6762A"/>
    <w:rsid w:val="00D70E6D"/>
    <w:rsid w:val="00D90A9A"/>
    <w:rsid w:val="00D90B5A"/>
    <w:rsid w:val="00DA21F4"/>
    <w:rsid w:val="00DB0DE5"/>
    <w:rsid w:val="00DC446A"/>
    <w:rsid w:val="00DE67E0"/>
    <w:rsid w:val="00DF07DB"/>
    <w:rsid w:val="00DF219F"/>
    <w:rsid w:val="00DF6F67"/>
    <w:rsid w:val="00E01C47"/>
    <w:rsid w:val="00E029D8"/>
    <w:rsid w:val="00E16F87"/>
    <w:rsid w:val="00E22948"/>
    <w:rsid w:val="00E23614"/>
    <w:rsid w:val="00E409F0"/>
    <w:rsid w:val="00E426F1"/>
    <w:rsid w:val="00E43FF4"/>
    <w:rsid w:val="00E54D42"/>
    <w:rsid w:val="00E554F7"/>
    <w:rsid w:val="00E56B0D"/>
    <w:rsid w:val="00E57124"/>
    <w:rsid w:val="00E60DA4"/>
    <w:rsid w:val="00E7299B"/>
    <w:rsid w:val="00E75F4C"/>
    <w:rsid w:val="00E77188"/>
    <w:rsid w:val="00E831C7"/>
    <w:rsid w:val="00E97E6F"/>
    <w:rsid w:val="00EB4800"/>
    <w:rsid w:val="00EC2BA6"/>
    <w:rsid w:val="00EC515D"/>
    <w:rsid w:val="00EC5AF7"/>
    <w:rsid w:val="00ED0109"/>
    <w:rsid w:val="00ED5CAA"/>
    <w:rsid w:val="00EF3545"/>
    <w:rsid w:val="00EF6376"/>
    <w:rsid w:val="00EF6549"/>
    <w:rsid w:val="00F0740C"/>
    <w:rsid w:val="00F0766F"/>
    <w:rsid w:val="00F12FA7"/>
    <w:rsid w:val="00F13E73"/>
    <w:rsid w:val="00F1514C"/>
    <w:rsid w:val="00F24B5C"/>
    <w:rsid w:val="00F252D6"/>
    <w:rsid w:val="00F2662B"/>
    <w:rsid w:val="00F35261"/>
    <w:rsid w:val="00F41060"/>
    <w:rsid w:val="00F41349"/>
    <w:rsid w:val="00F551D9"/>
    <w:rsid w:val="00F57D5A"/>
    <w:rsid w:val="00F62AF2"/>
    <w:rsid w:val="00F62BE3"/>
    <w:rsid w:val="00F63663"/>
    <w:rsid w:val="00F64957"/>
    <w:rsid w:val="00F7113E"/>
    <w:rsid w:val="00F74DFA"/>
    <w:rsid w:val="00F75668"/>
    <w:rsid w:val="00F84349"/>
    <w:rsid w:val="00F85F53"/>
    <w:rsid w:val="00F87B81"/>
    <w:rsid w:val="00F96546"/>
    <w:rsid w:val="00FA2FFE"/>
    <w:rsid w:val="00FA5F84"/>
    <w:rsid w:val="00FC7D01"/>
    <w:rsid w:val="00FD2AF8"/>
    <w:rsid w:val="00FF515D"/>
    <w:rsid w:val="092EDC9A"/>
    <w:rsid w:val="0C20EEF5"/>
    <w:rsid w:val="102F67F1"/>
    <w:rsid w:val="11C7DCFA"/>
    <w:rsid w:val="19163C7A"/>
    <w:rsid w:val="192CCF14"/>
    <w:rsid w:val="2F1FFA64"/>
    <w:rsid w:val="33F9F74C"/>
    <w:rsid w:val="39BB3715"/>
    <w:rsid w:val="3E03BE3B"/>
    <w:rsid w:val="457CC2E6"/>
    <w:rsid w:val="4793A928"/>
    <w:rsid w:val="57910442"/>
    <w:rsid w:val="59ACA9EC"/>
    <w:rsid w:val="5AA9885A"/>
    <w:rsid w:val="637CBB23"/>
    <w:rsid w:val="6402EFAE"/>
    <w:rsid w:val="65DCC692"/>
    <w:rsid w:val="73F86337"/>
    <w:rsid w:val="75C42672"/>
  </w:rsids>
  <m:mathPr>
    <m:mathFont m:val="Cambria Math"/>
    <m:brkBin m:val="before"/>
    <m:brkBinSub m:val="--"/>
    <m:smallFrac m:val="0"/>
    <m:dispDef/>
    <m:lMargin m:val="0"/>
    <m:rMargin m:val="0"/>
    <m:defJc m:val="centerGroup"/>
    <m:wrapIndent m:val="1440"/>
    <m:intLim m:val="subSup"/>
    <m:naryLim m:val="undOvr"/>
  </m:mathPr>
  <w:themeFontLang w:val="nl-NL"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8A24588"/>
  <w15:chartTrackingRefBased/>
  <w15:docId w15:val="{D5E30597-2B63-4B16-AD04-A0BD5522D88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nl-NL" w:eastAsia="nl-NL"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annotation text" w:uiPriority="99"/>
    <w:lsdException w:name="caption" w:semiHidden="1" w:unhideWhenUsed="1" w:qFormat="1"/>
    <w:lsdException w:name="annotation reference" w:uiPriority="99"/>
    <w:lsdException w:name="Title" w:qFormat="1"/>
    <w:lsdException w:name="Subtitle" w:qFormat="1"/>
    <w:lsdException w:name="Hyperlink" w:uiPriority="99"/>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ard">
    <w:name w:val="Normal"/>
    <w:qFormat/>
    <w:rPr>
      <w:sz w:val="24"/>
      <w:szCs w:val="24"/>
    </w:rPr>
  </w:style>
  <w:style w:type="paragraph" w:styleId="Kop1">
    <w:name w:val="heading 1"/>
    <w:aliases w:val="Kop 1 Char, Char Char"/>
    <w:basedOn w:val="Standaard"/>
    <w:next w:val="Standaard"/>
    <w:qFormat/>
    <w:pPr>
      <w:keepNext/>
      <w:outlineLvl w:val="0"/>
    </w:pPr>
    <w:rPr>
      <w:rFonts w:ascii="Arial" w:hAnsi="Arial" w:cs="Arial"/>
      <w:b/>
      <w:bCs/>
      <w:kern w:val="32"/>
      <w:szCs w:val="32"/>
      <w:lang w:val="en-US" w:eastAsia="en-US"/>
    </w:rPr>
  </w:style>
  <w:style w:type="paragraph" w:styleId="Kop2">
    <w:name w:val="heading 2"/>
    <w:basedOn w:val="Standaard"/>
    <w:next w:val="Standaard"/>
    <w:link w:val="Kop2Char"/>
    <w:semiHidden/>
    <w:unhideWhenUsed/>
    <w:qFormat/>
    <w:rsid w:val="00C17F40"/>
    <w:pPr>
      <w:keepNext/>
      <w:spacing w:before="240" w:after="60"/>
      <w:outlineLvl w:val="1"/>
    </w:pPr>
    <w:rPr>
      <w:rFonts w:asciiTheme="majorHAnsi" w:eastAsiaTheme="majorEastAsia" w:hAnsiTheme="majorHAnsi" w:cstheme="majorBidi"/>
      <w:b/>
      <w:bCs/>
      <w:i/>
      <w:iCs/>
      <w:sz w:val="28"/>
      <w:szCs w:val="2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Char">
    <w:name w:val="Kop 1 Char Char"/>
    <w:aliases w:val=" Char Char Char"/>
    <w:rPr>
      <w:rFonts w:ascii="Arial" w:hAnsi="Arial" w:cs="Arial"/>
      <w:b/>
      <w:bCs/>
      <w:kern w:val="32"/>
      <w:sz w:val="24"/>
      <w:szCs w:val="32"/>
      <w:lang w:val="en-US" w:eastAsia="en-US" w:bidi="ar-SA"/>
    </w:rPr>
  </w:style>
  <w:style w:type="paragraph" w:styleId="Plattetekst">
    <w:name w:val="Body Text"/>
    <w:basedOn w:val="Standaard"/>
    <w:pPr>
      <w:jc w:val="both"/>
    </w:pPr>
    <w:rPr>
      <w:rFonts w:ascii="Arial" w:hAnsi="Arial" w:cs="Arial"/>
      <w:sz w:val="20"/>
    </w:rPr>
  </w:style>
  <w:style w:type="paragraph" w:styleId="Plattetekstinspringen2">
    <w:name w:val="Body Text Indent 2"/>
    <w:basedOn w:val="Standaard"/>
    <w:pPr>
      <w:tabs>
        <w:tab w:val="left" w:pos="0"/>
      </w:tabs>
      <w:suppressAutoHyphens/>
      <w:ind w:left="720" w:hanging="720"/>
    </w:pPr>
    <w:rPr>
      <w:spacing w:val="-2"/>
    </w:rPr>
  </w:style>
  <w:style w:type="paragraph" w:styleId="Koptekst">
    <w:name w:val="header"/>
    <w:basedOn w:val="Standaard"/>
    <w:pPr>
      <w:tabs>
        <w:tab w:val="center" w:pos="4536"/>
        <w:tab w:val="right" w:pos="9072"/>
      </w:tabs>
    </w:pPr>
  </w:style>
  <w:style w:type="paragraph" w:styleId="Voettekst">
    <w:name w:val="footer"/>
    <w:basedOn w:val="Standaard"/>
    <w:pPr>
      <w:tabs>
        <w:tab w:val="center" w:pos="4536"/>
        <w:tab w:val="right" w:pos="9072"/>
      </w:tabs>
    </w:pPr>
  </w:style>
  <w:style w:type="character" w:styleId="Paginanummer">
    <w:name w:val="page number"/>
    <w:basedOn w:val="Standaardalinea-lettertype"/>
  </w:style>
  <w:style w:type="paragraph" w:styleId="Plattetekstinspringen">
    <w:name w:val="Body Text Indent"/>
    <w:basedOn w:val="Standaard"/>
    <w:pPr>
      <w:ind w:left="1416" w:hanging="1416"/>
      <w:jc w:val="both"/>
    </w:pPr>
    <w:rPr>
      <w:rFonts w:ascii="Arial" w:hAnsi="Arial" w:cs="Arial"/>
      <w:b/>
      <w:sz w:val="20"/>
    </w:rPr>
  </w:style>
  <w:style w:type="paragraph" w:styleId="Plattetekstinspringen3">
    <w:name w:val="Body Text Indent 3"/>
    <w:basedOn w:val="Standaard"/>
    <w:pPr>
      <w:ind w:left="284" w:hanging="284"/>
      <w:jc w:val="both"/>
    </w:pPr>
    <w:rPr>
      <w:rFonts w:ascii="Arial" w:hAnsi="Arial" w:cs="Arial"/>
      <w:sz w:val="20"/>
    </w:rPr>
  </w:style>
  <w:style w:type="paragraph" w:styleId="Titel">
    <w:name w:val="Title"/>
    <w:basedOn w:val="Standaard"/>
    <w:qFormat/>
    <w:pPr>
      <w:jc w:val="center"/>
    </w:pPr>
    <w:rPr>
      <w:rFonts w:ascii="Arial" w:hAnsi="Arial" w:cs="Arial"/>
      <w:b/>
      <w:szCs w:val="28"/>
    </w:rPr>
  </w:style>
  <w:style w:type="paragraph" w:styleId="Ballontekst">
    <w:name w:val="Balloon Text"/>
    <w:basedOn w:val="Standaard"/>
    <w:semiHidden/>
    <w:rsid w:val="00AA6927"/>
    <w:rPr>
      <w:rFonts w:ascii="Tahoma" w:hAnsi="Tahoma" w:cs="Tahoma"/>
      <w:sz w:val="16"/>
      <w:szCs w:val="16"/>
    </w:rPr>
  </w:style>
  <w:style w:type="character" w:styleId="Verwijzingopmerking">
    <w:name w:val="annotation reference"/>
    <w:uiPriority w:val="99"/>
    <w:semiHidden/>
    <w:rsid w:val="00AA6927"/>
    <w:rPr>
      <w:sz w:val="16"/>
      <w:szCs w:val="16"/>
    </w:rPr>
  </w:style>
  <w:style w:type="paragraph" w:styleId="Tekstopmerking">
    <w:name w:val="annotation text"/>
    <w:basedOn w:val="Standaard"/>
    <w:link w:val="TekstopmerkingChar"/>
    <w:uiPriority w:val="99"/>
    <w:semiHidden/>
    <w:rsid w:val="00AA6927"/>
    <w:rPr>
      <w:sz w:val="20"/>
      <w:szCs w:val="20"/>
    </w:rPr>
  </w:style>
  <w:style w:type="paragraph" w:styleId="Onderwerpvanopmerking">
    <w:name w:val="annotation subject"/>
    <w:basedOn w:val="Tekstopmerking"/>
    <w:next w:val="Tekstopmerking"/>
    <w:semiHidden/>
    <w:rsid w:val="00AA6927"/>
    <w:rPr>
      <w:b/>
      <w:bCs/>
    </w:rPr>
  </w:style>
  <w:style w:type="paragraph" w:customStyle="1" w:styleId="Default">
    <w:name w:val="Default"/>
    <w:rsid w:val="00851B76"/>
    <w:pPr>
      <w:autoSpaceDE w:val="0"/>
      <w:autoSpaceDN w:val="0"/>
      <w:adjustRightInd w:val="0"/>
    </w:pPr>
    <w:rPr>
      <w:rFonts w:ascii="Arial" w:eastAsia="Calibri" w:hAnsi="Arial" w:cs="Arial"/>
      <w:color w:val="000000"/>
      <w:sz w:val="24"/>
      <w:szCs w:val="24"/>
      <w:lang w:eastAsia="en-US"/>
    </w:rPr>
  </w:style>
  <w:style w:type="paragraph" w:customStyle="1" w:styleId="Style10">
    <w:name w:val="Style10"/>
    <w:basedOn w:val="Standaard"/>
    <w:uiPriority w:val="99"/>
    <w:rsid w:val="00851B76"/>
    <w:pPr>
      <w:widowControl w:val="0"/>
      <w:autoSpaceDE w:val="0"/>
      <w:autoSpaceDN w:val="0"/>
      <w:adjustRightInd w:val="0"/>
      <w:spacing w:line="197" w:lineRule="exact"/>
    </w:pPr>
    <w:rPr>
      <w:rFonts w:ascii="Arial" w:hAnsi="Arial" w:cs="Arial"/>
    </w:rPr>
  </w:style>
  <w:style w:type="character" w:customStyle="1" w:styleId="TekstopmerkingChar">
    <w:name w:val="Tekst opmerking Char"/>
    <w:link w:val="Tekstopmerking"/>
    <w:uiPriority w:val="99"/>
    <w:semiHidden/>
    <w:rsid w:val="00915D20"/>
  </w:style>
  <w:style w:type="paragraph" w:styleId="Lijstalinea">
    <w:name w:val="List Paragraph"/>
    <w:basedOn w:val="Standaard"/>
    <w:uiPriority w:val="34"/>
    <w:qFormat/>
    <w:rsid w:val="00F1514C"/>
    <w:pPr>
      <w:spacing w:after="160" w:line="259" w:lineRule="auto"/>
      <w:ind w:left="720"/>
      <w:contextualSpacing/>
    </w:pPr>
    <w:rPr>
      <w:rFonts w:ascii="Calibri" w:eastAsia="Calibri" w:hAnsi="Calibri"/>
      <w:sz w:val="22"/>
      <w:szCs w:val="22"/>
      <w:lang w:eastAsia="en-US"/>
    </w:rPr>
  </w:style>
  <w:style w:type="character" w:customStyle="1" w:styleId="Kop2Char">
    <w:name w:val="Kop 2 Char"/>
    <w:basedOn w:val="Standaardalinea-lettertype"/>
    <w:link w:val="Kop2"/>
    <w:semiHidden/>
    <w:rsid w:val="00C17F40"/>
    <w:rPr>
      <w:rFonts w:asciiTheme="majorHAnsi" w:eastAsiaTheme="majorEastAsia" w:hAnsiTheme="majorHAnsi" w:cstheme="majorBidi"/>
      <w:b/>
      <w:bCs/>
      <w:i/>
      <w:iCs/>
      <w:sz w:val="28"/>
      <w:szCs w:val="28"/>
    </w:rPr>
  </w:style>
  <w:style w:type="table" w:customStyle="1" w:styleId="NormalTablePHPDOCX">
    <w:name w:val="Normal Table PHPDOCX"/>
    <w:uiPriority w:val="99"/>
    <w:semiHidden/>
    <w:unhideWhenUsed/>
    <w:qFormat/>
    <w:rsid w:val="00D70E6D"/>
    <w:rPr>
      <w:rFonts w:ascii="Calibri" w:eastAsia="Calibri" w:hAnsi="Calibri"/>
      <w:sz w:val="24"/>
      <w:szCs w:val="24"/>
      <w:lang w:eastAsia="en-US"/>
    </w:rPr>
    <w:tblPr>
      <w:tblInd w:w="0" w:type="dxa"/>
      <w:tblCellMar>
        <w:top w:w="0" w:type="dxa"/>
        <w:left w:w="108" w:type="dxa"/>
        <w:bottom w:w="0" w:type="dxa"/>
        <w:right w:w="108" w:type="dxa"/>
      </w:tblCellMar>
    </w:tblPr>
  </w:style>
  <w:style w:type="table" w:styleId="Tabelraster">
    <w:name w:val="Table Grid"/>
    <w:basedOn w:val="Standaardtabel"/>
    <w:uiPriority w:val="39"/>
    <w:rsid w:val="00C37637"/>
    <w:rPr>
      <w:rFonts w:ascii="Calibri" w:eastAsia="Calibri" w:hAnsi="Calibri"/>
      <w:sz w:val="24"/>
      <w:szCs w:val="24"/>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rticleLevel1">
    <w:name w:val="Article Level 1"/>
    <w:basedOn w:val="Standaard"/>
    <w:next w:val="ArticleLevel2"/>
    <w:link w:val="ArticleLevel1Char"/>
    <w:qFormat/>
    <w:rsid w:val="005058B6"/>
    <w:pPr>
      <w:numPr>
        <w:numId w:val="44"/>
      </w:numPr>
      <w:spacing w:line="288" w:lineRule="auto"/>
    </w:pPr>
    <w:rPr>
      <w:rFonts w:asciiTheme="minorHAnsi" w:eastAsiaTheme="minorHAnsi" w:hAnsiTheme="minorHAnsi" w:cstheme="minorBidi"/>
      <w:b/>
      <w:bCs/>
      <w:lang w:eastAsia="en-US"/>
    </w:rPr>
  </w:style>
  <w:style w:type="paragraph" w:customStyle="1" w:styleId="ArticleLevel2">
    <w:name w:val="Article Level 2"/>
    <w:basedOn w:val="Standaard"/>
    <w:qFormat/>
    <w:rsid w:val="005058B6"/>
    <w:pPr>
      <w:numPr>
        <w:ilvl w:val="1"/>
        <w:numId w:val="44"/>
      </w:numPr>
      <w:spacing w:line="288" w:lineRule="auto"/>
      <w:ind w:left="1418" w:hanging="1418"/>
    </w:pPr>
    <w:rPr>
      <w:rFonts w:asciiTheme="minorHAnsi" w:eastAsiaTheme="minorHAnsi" w:hAnsiTheme="minorHAnsi" w:cstheme="minorBidi"/>
      <w:lang w:eastAsia="en-US"/>
    </w:rPr>
  </w:style>
  <w:style w:type="character" w:customStyle="1" w:styleId="ArticleLevel1Char">
    <w:name w:val="Article Level 1 Char"/>
    <w:basedOn w:val="Standaardalinea-lettertype"/>
    <w:link w:val="ArticleLevel1"/>
    <w:rsid w:val="005058B6"/>
    <w:rPr>
      <w:rFonts w:asciiTheme="minorHAnsi" w:eastAsiaTheme="minorHAnsi" w:hAnsiTheme="minorHAnsi" w:cstheme="minorBidi"/>
      <w:b/>
      <w:bCs/>
      <w:sz w:val="24"/>
      <w:szCs w:val="24"/>
      <w:lang w:eastAsia="en-US"/>
    </w:rPr>
  </w:style>
  <w:style w:type="paragraph" w:customStyle="1" w:styleId="ArticleLevel3">
    <w:name w:val="Article Level 3"/>
    <w:basedOn w:val="Standaard"/>
    <w:next w:val="ArticleLevel4"/>
    <w:qFormat/>
    <w:rsid w:val="005058B6"/>
    <w:pPr>
      <w:numPr>
        <w:ilvl w:val="2"/>
        <w:numId w:val="44"/>
      </w:numPr>
      <w:spacing w:line="288" w:lineRule="auto"/>
      <w:ind w:left="1418" w:hanging="1418"/>
    </w:pPr>
    <w:rPr>
      <w:rFonts w:asciiTheme="minorHAnsi" w:eastAsiaTheme="minorHAnsi" w:hAnsiTheme="minorHAnsi" w:cstheme="minorBidi"/>
      <w:lang w:eastAsia="en-US"/>
    </w:rPr>
  </w:style>
  <w:style w:type="paragraph" w:customStyle="1" w:styleId="ArticleLevel4">
    <w:name w:val="Article Level 4"/>
    <w:basedOn w:val="Standaard"/>
    <w:qFormat/>
    <w:rsid w:val="005058B6"/>
    <w:pPr>
      <w:numPr>
        <w:ilvl w:val="3"/>
        <w:numId w:val="44"/>
      </w:numPr>
      <w:spacing w:line="288" w:lineRule="auto"/>
      <w:ind w:left="1418" w:hanging="1418"/>
    </w:pPr>
    <w:rPr>
      <w:rFonts w:asciiTheme="minorHAnsi" w:eastAsiaTheme="minorHAnsi" w:hAnsiTheme="minorHAnsi" w:cstheme="minorBidi"/>
      <w:lang w:eastAsia="en-US"/>
    </w:rPr>
  </w:style>
  <w:style w:type="paragraph" w:customStyle="1" w:styleId="ArticleLevel5">
    <w:name w:val="Article Level 5"/>
    <w:basedOn w:val="Standaard"/>
    <w:qFormat/>
    <w:rsid w:val="005058B6"/>
    <w:pPr>
      <w:numPr>
        <w:ilvl w:val="4"/>
        <w:numId w:val="44"/>
      </w:numPr>
      <w:spacing w:line="288" w:lineRule="auto"/>
      <w:ind w:left="1843" w:hanging="425"/>
    </w:pPr>
    <w:rPr>
      <w:rFonts w:asciiTheme="minorHAnsi" w:eastAsiaTheme="minorHAnsi" w:hAnsiTheme="minorHAnsi" w:cstheme="minorBidi"/>
      <w:lang w:eastAsia="en-US"/>
    </w:rPr>
  </w:style>
  <w:style w:type="paragraph" w:customStyle="1" w:styleId="ArticleLevel6">
    <w:name w:val="Article Level 6"/>
    <w:basedOn w:val="Standaard"/>
    <w:qFormat/>
    <w:rsid w:val="005058B6"/>
    <w:pPr>
      <w:numPr>
        <w:ilvl w:val="5"/>
        <w:numId w:val="44"/>
      </w:numPr>
      <w:tabs>
        <w:tab w:val="left" w:pos="851"/>
      </w:tabs>
      <w:spacing w:line="288" w:lineRule="auto"/>
      <w:ind w:left="1843" w:hanging="425"/>
    </w:pPr>
    <w:rPr>
      <w:rFonts w:asciiTheme="minorHAnsi" w:eastAsiaTheme="minorHAnsi" w:hAnsiTheme="minorHAnsi" w:cstheme="minorBidi"/>
      <w:lang w:eastAsia="en-US"/>
    </w:rPr>
  </w:style>
  <w:style w:type="character" w:styleId="Hyperlink">
    <w:name w:val="Hyperlink"/>
    <w:basedOn w:val="Standaardalinea-lettertype"/>
    <w:uiPriority w:val="99"/>
    <w:unhideWhenUsed/>
    <w:rsid w:val="0019196E"/>
    <w:rPr>
      <w:color w:val="0000FF"/>
      <w:u w:val="single"/>
    </w:rPr>
  </w:style>
  <w:style w:type="character" w:styleId="GevolgdeHyperlink">
    <w:name w:val="FollowedHyperlink"/>
    <w:basedOn w:val="Standaardalinea-lettertype"/>
    <w:rsid w:val="00C6006D"/>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60419570">
      <w:bodyDiv w:val="1"/>
      <w:marLeft w:val="0"/>
      <w:marRight w:val="0"/>
      <w:marTop w:val="0"/>
      <w:marBottom w:val="0"/>
      <w:divBdr>
        <w:top w:val="none" w:sz="0" w:space="0" w:color="auto"/>
        <w:left w:val="none" w:sz="0" w:space="0" w:color="auto"/>
        <w:bottom w:val="none" w:sz="0" w:space="0" w:color="auto"/>
        <w:right w:val="none" w:sz="0" w:space="0" w:color="auto"/>
      </w:divBdr>
    </w:div>
    <w:div w:id="1122381663">
      <w:bodyDiv w:val="1"/>
      <w:marLeft w:val="0"/>
      <w:marRight w:val="0"/>
      <w:marTop w:val="0"/>
      <w:marBottom w:val="0"/>
      <w:divBdr>
        <w:top w:val="none" w:sz="0" w:space="0" w:color="auto"/>
        <w:left w:val="none" w:sz="0" w:space="0" w:color="auto"/>
        <w:bottom w:val="none" w:sz="0" w:space="0" w:color="auto"/>
        <w:right w:val="none" w:sz="0" w:space="0" w:color="auto"/>
      </w:divBdr>
    </w:div>
    <w:div w:id="1266040662">
      <w:bodyDiv w:val="1"/>
      <w:marLeft w:val="0"/>
      <w:marRight w:val="0"/>
      <w:marTop w:val="0"/>
      <w:marBottom w:val="0"/>
      <w:divBdr>
        <w:top w:val="none" w:sz="0" w:space="0" w:color="auto"/>
        <w:left w:val="none" w:sz="0" w:space="0" w:color="auto"/>
        <w:bottom w:val="none" w:sz="0" w:space="0" w:color="auto"/>
        <w:right w:val="none" w:sz="0" w:space="0" w:color="auto"/>
      </w:divBdr>
    </w:div>
    <w:div w:id="1411384594">
      <w:bodyDiv w:val="1"/>
      <w:marLeft w:val="0"/>
      <w:marRight w:val="0"/>
      <w:marTop w:val="0"/>
      <w:marBottom w:val="0"/>
      <w:divBdr>
        <w:top w:val="none" w:sz="0" w:space="0" w:color="auto"/>
        <w:left w:val="none" w:sz="0" w:space="0" w:color="auto"/>
        <w:bottom w:val="none" w:sz="0" w:space="0" w:color="auto"/>
        <w:right w:val="none" w:sz="0" w:space="0" w:color="auto"/>
      </w:divBdr>
    </w:div>
    <w:div w:id="1671104914">
      <w:bodyDiv w:val="1"/>
      <w:marLeft w:val="0"/>
      <w:marRight w:val="0"/>
      <w:marTop w:val="0"/>
      <w:marBottom w:val="0"/>
      <w:divBdr>
        <w:top w:val="none" w:sz="0" w:space="0" w:color="auto"/>
        <w:left w:val="none" w:sz="0" w:space="0" w:color="auto"/>
        <w:bottom w:val="none" w:sz="0" w:space="0" w:color="auto"/>
        <w:right w:val="none" w:sz="0" w:space="0" w:color="auto"/>
      </w:divBdr>
    </w:div>
    <w:div w:id="172143860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eader" Target="header3.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2981007393895544A15E0A23B41FC913" ma:contentTypeVersion="2" ma:contentTypeDescription="Een nieuw document maken." ma:contentTypeScope="" ma:versionID="048a2282a3904821ff89a00bc23d0b1b">
  <xsd:schema xmlns:xsd="http://www.w3.org/2001/XMLSchema" xmlns:xs="http://www.w3.org/2001/XMLSchema" xmlns:p="http://schemas.microsoft.com/office/2006/metadata/properties" xmlns:ns2="6a91f8ac-2054-49cf-8406-638440dc56a2" targetNamespace="http://schemas.microsoft.com/office/2006/metadata/properties" ma:root="true" ma:fieldsID="ee1392e427136403299c5f6d91d13ff0" ns2:_="">
    <xsd:import namespace="6a91f8ac-2054-49cf-8406-638440dc56a2"/>
    <xsd:element name="properties">
      <xsd:complexType>
        <xsd:sequence>
          <xsd:element name="documentManagement">
            <xsd:complexType>
              <xsd:all>
                <xsd:element ref="ns2:MediaServiceMetadata" minOccurs="0"/>
                <xsd:element ref="ns2:MediaServiceFast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a91f8ac-2054-49cf-8406-638440dc56a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18CF2370-9883-4D49-B46F-A227205EBBC0}">
  <ds:schemaRefs>
    <ds:schemaRef ds:uri="http://schemas.microsoft.com/sharepoint/v3/contenttype/forms"/>
  </ds:schemaRefs>
</ds:datastoreItem>
</file>

<file path=customXml/itemProps2.xml><?xml version="1.0" encoding="utf-8"?>
<ds:datastoreItem xmlns:ds="http://schemas.openxmlformats.org/officeDocument/2006/customXml" ds:itemID="{DD2A29AC-F3B1-4F28-8385-332C6F297667}">
  <ds:schemaRefs>
    <ds:schemaRef ds:uri="http://schemas.openxmlformats.org/officeDocument/2006/bibliography"/>
  </ds:schemaRefs>
</ds:datastoreItem>
</file>

<file path=customXml/itemProps3.xml><?xml version="1.0" encoding="utf-8"?>
<ds:datastoreItem xmlns:ds="http://schemas.openxmlformats.org/officeDocument/2006/customXml" ds:itemID="{D907F6D0-80BD-4338-A30F-8D5924F32496}">
  <ds:schemaRefs>
    <ds:schemaRef ds:uri="http://schemas.microsoft.com/office/2006/documentManagement/types"/>
    <ds:schemaRef ds:uri="6a91f8ac-2054-49cf-8406-638440dc56a2"/>
    <ds:schemaRef ds:uri="http://purl.org/dc/dcmitype/"/>
    <ds:schemaRef ds:uri="http://schemas.microsoft.com/office/infopath/2007/PartnerControls"/>
    <ds:schemaRef ds:uri="http://purl.org/dc/elements/1.1/"/>
    <ds:schemaRef ds:uri="http://schemas.microsoft.com/office/2006/metadata/properties"/>
    <ds:schemaRef ds:uri="http://purl.org/dc/terms/"/>
    <ds:schemaRef ds:uri="http://schemas.openxmlformats.org/package/2006/metadata/core-properties"/>
    <ds:schemaRef ds:uri="http://www.w3.org/XML/1998/namespace"/>
  </ds:schemaRefs>
</ds:datastoreItem>
</file>

<file path=customXml/itemProps4.xml><?xml version="1.0" encoding="utf-8"?>
<ds:datastoreItem xmlns:ds="http://schemas.openxmlformats.org/officeDocument/2006/customXml" ds:itemID="{74E7E7ED-55DF-4770-9323-7C2E5CA2D56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a91f8ac-2054-49cf-8406-638440dc56a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5</Pages>
  <Words>1209</Words>
  <Characters>7602</Characters>
  <Application>Microsoft Office Word</Application>
  <DocSecurity>0</DocSecurity>
  <Lines>63</Lines>
  <Paragraphs>17</Paragraphs>
  <ScaleCrop>false</ScaleCrop>
  <Company/>
  <LinksUpToDate>false</LinksUpToDate>
  <CharactersWithSpaces>8794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Concept Raamovereenkomst Bedrijfsafval 2019-2023</dc:title>
  <dc:subject/>
  <dc:creator>H.J. van der Wal</dc:creator>
  <cp:keywords/>
  <cp:lastModifiedBy>Amy Suter</cp:lastModifiedBy>
  <cp:revision>31</cp:revision>
  <cp:lastPrinted>2019-08-23T21:33:00Z</cp:lastPrinted>
  <dcterms:created xsi:type="dcterms:W3CDTF">2021-01-14T21:50:00Z</dcterms:created>
  <dcterms:modified xsi:type="dcterms:W3CDTF">2022-11-02T11:25:00Z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0x0101002981007393895544A15E0A23B41FC913</vt:lpwstr>
  </property>
</Properties>
</file>