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76D4" w14:textId="294CF491" w:rsidR="00DF1825" w:rsidRPr="008F1E8C" w:rsidRDefault="00DF1825" w:rsidP="00DF1825">
      <w:pPr>
        <w:spacing w:after="0" w:line="264" w:lineRule="exact"/>
        <w:ind w:left="2160" w:hanging="2160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>Bijlage IV: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r w:rsidRPr="008F1E8C">
        <w:rPr>
          <w:rFonts w:ascii="Arial" w:eastAsia="Calibri" w:hAnsi="Arial" w:cs="Arial"/>
          <w:b/>
          <w:caps/>
          <w:szCs w:val="20"/>
          <w:lang w:eastAsia="nl-NL"/>
        </w:rPr>
        <w:t>Opgave kerncompetentie</w:t>
      </w:r>
      <w:bookmarkEnd w:id="1"/>
    </w:p>
    <w:p w14:paraId="6F0C58AA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74F32E1D" w14:textId="5FC0AD30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  <w:r w:rsidRPr="008F1E8C">
        <w:rPr>
          <w:rFonts w:ascii="Arial" w:eastAsia="Times New Roman" w:hAnsi="Arial" w:cs="Arial"/>
          <w:szCs w:val="20"/>
          <w:u w:val="single"/>
          <w:lang w:eastAsia="nl-NL"/>
        </w:rPr>
        <w:t>Mobile end user devices</w:t>
      </w:r>
      <w:r w:rsidR="00200BC8" w:rsidRPr="008F1E8C">
        <w:rPr>
          <w:rFonts w:ascii="Arial" w:eastAsia="Times New Roman" w:hAnsi="Arial" w:cs="Arial"/>
          <w:szCs w:val="20"/>
          <w:u w:val="single"/>
          <w:lang w:eastAsia="nl-NL"/>
        </w:rPr>
        <w:t xml:space="preserve"> gemeente Goes</w:t>
      </w:r>
      <w:r w:rsidR="00076C44">
        <w:rPr>
          <w:rFonts w:ascii="Arial" w:eastAsia="Times New Roman" w:hAnsi="Arial" w:cs="Arial"/>
          <w:szCs w:val="20"/>
          <w:u w:val="single"/>
          <w:lang w:eastAsia="nl-NL"/>
        </w:rPr>
        <w:t xml:space="preserve"> TN348190</w:t>
      </w:r>
    </w:p>
    <w:p w14:paraId="6A61CEFD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p w14:paraId="25B426B4" w14:textId="5F4EB457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>welke voldoet aan hetgeen beschreven in het Aanbestedingsdocument in paragraaf 4.4.1</w:t>
      </w:r>
      <w:r w:rsidR="00693942">
        <w:rPr>
          <w:rFonts w:ascii="Arial" w:eastAsia="Calibri" w:hAnsi="Arial" w:cs="Arial"/>
          <w:szCs w:val="20"/>
        </w:rPr>
        <w:t xml:space="preserve"> Kerncompetentie Referentie-eis</w:t>
      </w:r>
      <w:r>
        <w:rPr>
          <w:rFonts w:ascii="Arial" w:eastAsia="Calibri" w:hAnsi="Arial" w:cs="Arial"/>
          <w:szCs w:val="20"/>
        </w:rPr>
        <w:t>.</w:t>
      </w:r>
      <w:r w:rsidRPr="008F1E8C">
        <w:rPr>
          <w:rFonts w:ascii="Arial" w:eastAsia="Calibri" w:hAnsi="Arial" w:cs="Arial"/>
          <w:szCs w:val="20"/>
        </w:rPr>
        <w:t xml:space="preserve"> 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5739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Opdrachtgever (organisatie):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8761EB4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35BF6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BAB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60B2766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6F4818">
              <w:rPr>
                <w:rFonts w:ascii="Arial" w:eastAsia="Times New Roman" w:hAnsi="Arial" w:cs="Arial"/>
                <w:szCs w:val="20"/>
                <w:lang w:eastAsia="nl-NL"/>
              </w:rPr>
              <w:t>levering in aantal stuks/type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Tabelraster"/>
              <w:tblW w:w="5589" w:type="dxa"/>
              <w:tblLook w:val="04A0" w:firstRow="1" w:lastRow="0" w:firstColumn="1" w:lastColumn="0" w:noHBand="0" w:noVBand="1"/>
            </w:tblPr>
            <w:tblGrid>
              <w:gridCol w:w="1872"/>
              <w:gridCol w:w="2084"/>
              <w:gridCol w:w="1633"/>
            </w:tblGrid>
            <w:tr w:rsidR="006F4818" w14:paraId="0D8AEC46" w14:textId="77777777" w:rsidTr="006F4818">
              <w:tc>
                <w:tcPr>
                  <w:tcW w:w="1872" w:type="dxa"/>
                </w:tcPr>
                <w:p w14:paraId="1E0EE875" w14:textId="1451CCCC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</w:p>
              </w:tc>
              <w:tc>
                <w:tcPr>
                  <w:tcW w:w="2084" w:type="dxa"/>
                </w:tcPr>
                <w:p w14:paraId="30BC26EC" w14:textId="4BA1ED06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Cs w:val="20"/>
                      <w:lang w:eastAsia="nl-NL"/>
                    </w:rPr>
                    <w:t>Type</w:t>
                  </w:r>
                </w:p>
              </w:tc>
              <w:tc>
                <w:tcPr>
                  <w:tcW w:w="1633" w:type="dxa"/>
                </w:tcPr>
                <w:p w14:paraId="3D2E0340" w14:textId="4D892AAD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Cs w:val="20"/>
                      <w:lang w:eastAsia="nl-NL"/>
                    </w:rPr>
                    <w:t>Aantal</w:t>
                  </w:r>
                </w:p>
              </w:tc>
            </w:tr>
            <w:tr w:rsidR="006F4818" w14:paraId="35DA230D" w14:textId="77777777" w:rsidTr="006F4818">
              <w:tc>
                <w:tcPr>
                  <w:tcW w:w="1872" w:type="dxa"/>
                </w:tcPr>
                <w:p w14:paraId="2619D847" w14:textId="48BB9117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Cs w:val="20"/>
                      <w:lang w:eastAsia="nl-NL"/>
                    </w:rPr>
                    <w:t>Apple smartphone</w:t>
                  </w:r>
                </w:p>
              </w:tc>
              <w:tc>
                <w:tcPr>
                  <w:tcW w:w="2084" w:type="dxa"/>
                </w:tcPr>
                <w:p w14:paraId="48DE55F0" w14:textId="0C7F8B95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</w:p>
              </w:tc>
              <w:tc>
                <w:tcPr>
                  <w:tcW w:w="1633" w:type="dxa"/>
                </w:tcPr>
                <w:p w14:paraId="1493C1C4" w14:textId="77777777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</w:p>
              </w:tc>
            </w:tr>
            <w:tr w:rsidR="006F4818" w14:paraId="13881F18" w14:textId="77777777" w:rsidTr="006F4818">
              <w:tc>
                <w:tcPr>
                  <w:tcW w:w="1872" w:type="dxa"/>
                </w:tcPr>
                <w:p w14:paraId="77B36953" w14:textId="59EC722C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szCs w:val="20"/>
                      <w:lang w:eastAsia="nl-NL"/>
                    </w:rPr>
                    <w:t>Apple tablet</w:t>
                  </w:r>
                </w:p>
              </w:tc>
              <w:tc>
                <w:tcPr>
                  <w:tcW w:w="2084" w:type="dxa"/>
                </w:tcPr>
                <w:p w14:paraId="38DC82EC" w14:textId="77777777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</w:p>
              </w:tc>
              <w:tc>
                <w:tcPr>
                  <w:tcW w:w="1633" w:type="dxa"/>
                </w:tcPr>
                <w:p w14:paraId="7E97759E" w14:textId="77777777" w:rsidR="006F4818" w:rsidRDefault="006F4818">
                  <w:pPr>
                    <w:tabs>
                      <w:tab w:val="left" w:pos="-1056"/>
                      <w:tab w:val="left" w:pos="-848"/>
                      <w:tab w:val="left" w:pos="-282"/>
                      <w:tab w:val="left" w:pos="567"/>
                      <w:tab w:val="left" w:pos="1100"/>
                      <w:tab w:val="left" w:pos="1983"/>
                      <w:tab w:val="left" w:pos="2549"/>
                      <w:tab w:val="left" w:pos="3115"/>
                      <w:tab w:val="left" w:pos="3681"/>
                      <w:tab w:val="left" w:pos="4247"/>
                      <w:tab w:val="left" w:pos="4813"/>
                      <w:tab w:val="left" w:pos="5379"/>
                      <w:tab w:val="left" w:pos="5945"/>
                      <w:tab w:val="left" w:pos="6511"/>
                      <w:tab w:val="left" w:pos="7077"/>
                      <w:tab w:val="left" w:pos="7643"/>
                      <w:tab w:val="left" w:pos="8209"/>
                      <w:tab w:val="left" w:pos="8775"/>
                    </w:tabs>
                    <w:spacing w:after="0" w:line="240" w:lineRule="auto"/>
                    <w:rPr>
                      <w:rFonts w:ascii="Arial" w:eastAsia="Times New Roman" w:hAnsi="Arial" w:cs="Arial"/>
                      <w:szCs w:val="20"/>
                      <w:lang w:eastAsia="nl-NL"/>
                    </w:rPr>
                  </w:pPr>
                </w:p>
              </w:tc>
            </w:tr>
          </w:tbl>
          <w:p w14:paraId="2ECDA674" w14:textId="0800B8E7" w:rsidR="006F4818" w:rsidRPr="008F1E8C" w:rsidRDefault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734F7063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het UEA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4DA058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1B643D59" w14:textId="4E525194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47106A0A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sectPr w:rsidR="0059404C" w:rsidRPr="008F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200BC8"/>
    <w:rsid w:val="0059404C"/>
    <w:rsid w:val="00693942"/>
    <w:rsid w:val="006F4818"/>
    <w:rsid w:val="008F1E8C"/>
    <w:rsid w:val="00C0355D"/>
    <w:rsid w:val="00DF1825"/>
    <w:rsid w:val="00E735A2"/>
    <w:rsid w:val="00FA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>GR de Bevelanden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Laura de Jonge - Eijsackers</cp:lastModifiedBy>
  <cp:revision>2</cp:revision>
  <dcterms:created xsi:type="dcterms:W3CDTF">2022-11-10T10:59:00Z</dcterms:created>
  <dcterms:modified xsi:type="dcterms:W3CDTF">2022-11-10T10:59:00Z</dcterms:modified>
</cp:coreProperties>
</file>