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5228D879"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30B4B" w14:textId="77777777" w:rsidR="00957780" w:rsidRDefault="009577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57C88B01" w:rsidR="00567705" w:rsidRDefault="00957780">
    <w:pPr>
      <w:pStyle w:val="Voettekst"/>
    </w:pPr>
    <w:r>
      <w:rPr>
        <w:rFonts w:ascii="Times New Roman" w:eastAsiaTheme="minorHAnsi" w:hAnsi="Times New Roman" w:cs="Times New Roman"/>
        <w:noProof/>
        <w:sz w:val="24"/>
        <w:szCs w:val="24"/>
        <w:lang w:val="nl-NL" w:eastAsia="nl-NL"/>
      </w:rPr>
      <mc:AlternateContent>
        <mc:Choice Requires="wps">
          <w:drawing>
            <wp:anchor distT="0" distB="0" distL="114300" distR="114300" simplePos="0" relativeHeight="251663360" behindDoc="0" locked="0" layoutInCell="1" allowOverlap="1" wp14:anchorId="5BC23740" wp14:editId="48F41B4F">
              <wp:simplePos x="0" y="0"/>
              <wp:positionH relativeFrom="column">
                <wp:posOffset>0</wp:posOffset>
              </wp:positionH>
              <wp:positionV relativeFrom="paragraph">
                <wp:posOffset>0</wp:posOffset>
              </wp:positionV>
              <wp:extent cx="6633210" cy="502920"/>
              <wp:effectExtent l="0" t="0" r="0" b="0"/>
              <wp:wrapNone/>
              <wp:docPr id="6" name="Tekstvak 6"/>
              <wp:cNvGraphicFramePr/>
              <a:graphic xmlns:a="http://schemas.openxmlformats.org/drawingml/2006/main">
                <a:graphicData uri="http://schemas.microsoft.com/office/word/2010/wordprocessingShape">
                  <wps:wsp>
                    <wps:cNvSpPr txBox="1"/>
                    <wps:spPr>
                      <a:xfrm>
                        <a:off x="0" y="0"/>
                        <a:ext cx="6632575" cy="502920"/>
                      </a:xfrm>
                      <a:prstGeom prst="rect">
                        <a:avLst/>
                      </a:prstGeom>
                      <a:noFill/>
                      <a:ln w="6350">
                        <a:noFill/>
                      </a:ln>
                    </wps:spPr>
                    <wps:txbx>
                      <w:txbxContent>
                        <w:p w14:paraId="44CE6E1D" w14:textId="77777777" w:rsidR="00957780" w:rsidRDefault="00957780" w:rsidP="00957780">
                          <w:pPr>
                            <w:rPr>
                              <w:rFonts w:ascii="Calibri Light" w:hAnsi="Calibri Light" w:cs="Calibri Light"/>
                              <w:b/>
                              <w:color w:val="000000" w:themeColor="text1"/>
                              <w:sz w:val="20"/>
                              <w:szCs w:val="20"/>
                            </w:rPr>
                          </w:pPr>
                          <w:r>
                            <w:rPr>
                              <w:color w:val="000000" w:themeColor="text1"/>
                              <w:sz w:val="24"/>
                              <w:szCs w:val="24"/>
                            </w:rPr>
                            <w:t xml:space="preserve"> </w:t>
                          </w:r>
                          <w:r>
                            <w:rPr>
                              <w:rFonts w:ascii="Calibri Light" w:hAnsi="Calibri Light" w:cs="Calibri Light"/>
                              <w:b/>
                              <w:color w:val="FFFFFF" w:themeColor="background1"/>
                              <w:sz w:val="20"/>
                              <w:szCs w:val="20"/>
                            </w:rPr>
                            <w:t xml:space="preserve">Contract- en </w:t>
                          </w:r>
                          <w:proofErr w:type="spellStart"/>
                          <w:r>
                            <w:rPr>
                              <w:rFonts w:ascii="Calibri Light" w:hAnsi="Calibri Light" w:cs="Calibri Light"/>
                              <w:b/>
                              <w:color w:val="FFFFFF" w:themeColor="background1"/>
                              <w:sz w:val="20"/>
                              <w:szCs w:val="20"/>
                            </w:rPr>
                            <w:t>kwaliteitsmanagement</w:t>
                          </w:r>
                          <w:proofErr w:type="spellEnd"/>
                          <w:r>
                            <w:rPr>
                              <w:rFonts w:ascii="Calibri Light" w:hAnsi="Calibri Light" w:cs="Calibri Light"/>
                              <w:b/>
                              <w:color w:val="FFFFFF" w:themeColor="background1"/>
                              <w:sz w:val="20"/>
                              <w:szCs w:val="20"/>
                            </w:rPr>
                            <w:t xml:space="preserve"> </w:t>
                          </w:r>
                          <w:proofErr w:type="spellStart"/>
                          <w:r>
                            <w:rPr>
                              <w:rFonts w:ascii="Calibri Light" w:hAnsi="Calibri Light" w:cs="Calibri Light"/>
                              <w:b/>
                              <w:color w:val="FFFFFF" w:themeColor="background1"/>
                              <w:sz w:val="20"/>
                              <w:szCs w:val="20"/>
                            </w:rPr>
                            <w:t>Baanbrekers</w:t>
                          </w:r>
                          <w:proofErr w:type="spellEnd"/>
                          <w:r>
                            <w:rPr>
                              <w:rFonts w:ascii="Calibri Light" w:hAnsi="Calibri Light" w:cs="Calibri Light"/>
                              <w:b/>
                              <w:color w:val="FFFFFF" w:themeColor="background1"/>
                              <w:sz w:val="20"/>
                              <w:szCs w:val="20"/>
                            </w:rPr>
                            <w:t xml:space="preserve"> 2023-003</w:t>
                          </w:r>
                        </w:p>
                        <w:p w14:paraId="3E631C89" w14:textId="77777777" w:rsidR="00957780" w:rsidRDefault="00957780" w:rsidP="00957780">
                          <w:pPr>
                            <w:rPr>
                              <w:color w:val="000000" w:themeColor="text1"/>
                            </w:rPr>
                          </w:pPr>
                        </w:p>
                        <w:p w14:paraId="7B4A90FA" w14:textId="77777777" w:rsidR="00957780" w:rsidRDefault="00957780" w:rsidP="00957780">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C23740" id="_x0000_t202" coordsize="21600,21600" o:spt="202" path="m,l,21600r21600,l21600,xe">
              <v:stroke joinstyle="miter"/>
              <v:path gradientshapeok="t" o:connecttype="rect"/>
            </v:shapetype>
            <v:shape id="Tekstvak 6" o:spid="_x0000_s1028" type="#_x0000_t202" style="position:absolute;margin-left:0;margin-top:0;width:522.3pt;height:3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81NAIAAFgEAAAOAAAAZHJzL2Uyb0RvYy54bWysVMFu2zAMvQ/YPwi6L3bcJG2NOEXWIsOA&#10;oi2QDD0rshwblURNUmJnXz9KjtOg22nYRaZEiuR7j/L8rlOSHIR1DeiCjkcpJUJzKBu9K+iPzerL&#10;DSXOM10yCVoU9CgcvVt8/jRvTS4yqEGWwhJMol3emoLW3ps8SRyvhWJuBEZodFZgFfO4tbuktKzF&#10;7EomWZrOkhZsaSxw4RyePvROuoj5q0pw/1xVTngiC4q9+bjauG7DmizmLN9ZZuqGn9pg/9CFYo3G&#10;oudUD8wzsrfNH6lUwy04qPyIg0qgqhouIgZEM04/oFnXzIiIBclx5kyT+39p+dPhxZKmLOiMEs0U&#10;SrQRb84f2BuZBXZa43IMWhsM891X6FDl4dzhYQDdVVaFL8Ih6Eeej2duRecJx8PZ7CqbXk8p4eib&#10;ptltFslP3m8b6/w3AYoEo6AWtYuUssOj89gJhg4hoZiGVSNl1E9q0mKFq2kaL5w9eENqvBgw9L0G&#10;y3fbLiLOBhxbKI8Iz0I/Hs7wVYM9PDLnX5jFeUBEOOP+GZdKAtaCk0VJDfbX385DPMqEXkpanK+C&#10;up97ZgUl8rtGAW/Hk0kYyLiZTK+RDmIvPdtLj96re8ARHuNrMjyaId7LwawsqFd8CstQFV1Mc6xd&#10;UD+Y976fenxKXCyXMQhH0DD/qNeGh9SB1cDwpntl1pxk8CjgEwyTyPIPavSxvR7LvYeqiVIFnntW&#10;T/Tj+EYFT08tvI/LfYx6/yEsfgMAAP//AwBQSwMEFAAGAAgAAAAhAI7ibTHeAAAABQEAAA8AAABk&#10;cnMvZG93bnJldi54bWxMj0FLw0AQhe+C/2EZwZvdGGqtMZtSAkWQemjtxdskO02Cu7Mxu22jv75b&#10;L3oZeLzHe9/ki9EacaTBd44V3E8SEMS10x03Cnbvq7s5CB+QNRrHpOCbPCyK66scM+1OvKHjNjQi&#10;lrDPUEEbQp9J6euWLPqJ64mjt3eDxRDl0Eg94CmWWyPTJJlJix3HhRZ7KluqP7cHq+C1XL3hpkrt&#10;/MeUL+v9sv/afTwodXszLp9BBBrDXxgu+BEdishUuQNrL4yC+Ej4vRcvmU5nICoFj08pyCKX/+mL&#10;MwAAAP//AwBQSwECLQAUAAYACAAAACEAtoM4kv4AAADhAQAAEwAAAAAAAAAAAAAAAAAAAAAAW0Nv&#10;bnRlbnRfVHlwZXNdLnhtbFBLAQItABQABgAIAAAAIQA4/SH/1gAAAJQBAAALAAAAAAAAAAAAAAAA&#10;AC8BAABfcmVscy8ucmVsc1BLAQItABQABgAIAAAAIQDHcH81NAIAAFgEAAAOAAAAAAAAAAAAAAAA&#10;AC4CAABkcnMvZTJvRG9jLnhtbFBLAQItABQABgAIAAAAIQCO4m0x3gAAAAUBAAAPAAAAAAAAAAAA&#10;AAAAAI4EAABkcnMvZG93bnJldi54bWxQSwUGAAAAAAQABADzAAAAmQUAAAAA&#10;" filled="f" stroked="f" strokeweight=".5pt">
              <v:textbox>
                <w:txbxContent>
                  <w:p w14:paraId="44CE6E1D" w14:textId="77777777" w:rsidR="00957780" w:rsidRDefault="00957780" w:rsidP="00957780">
                    <w:pPr>
                      <w:rPr>
                        <w:rFonts w:ascii="Calibri Light" w:hAnsi="Calibri Light" w:cs="Calibri Light"/>
                        <w:b/>
                        <w:color w:val="000000" w:themeColor="text1"/>
                        <w:sz w:val="20"/>
                        <w:szCs w:val="20"/>
                      </w:rPr>
                    </w:pPr>
                    <w:r>
                      <w:rPr>
                        <w:color w:val="000000" w:themeColor="text1"/>
                        <w:sz w:val="24"/>
                        <w:szCs w:val="24"/>
                      </w:rPr>
                      <w:t xml:space="preserve"> </w:t>
                    </w:r>
                    <w:r>
                      <w:rPr>
                        <w:rFonts w:ascii="Calibri Light" w:hAnsi="Calibri Light" w:cs="Calibri Light"/>
                        <w:b/>
                        <w:color w:val="FFFFFF" w:themeColor="background1"/>
                        <w:sz w:val="20"/>
                        <w:szCs w:val="20"/>
                      </w:rPr>
                      <w:t xml:space="preserve">Contract- en </w:t>
                    </w:r>
                    <w:proofErr w:type="spellStart"/>
                    <w:r>
                      <w:rPr>
                        <w:rFonts w:ascii="Calibri Light" w:hAnsi="Calibri Light" w:cs="Calibri Light"/>
                        <w:b/>
                        <w:color w:val="FFFFFF" w:themeColor="background1"/>
                        <w:sz w:val="20"/>
                        <w:szCs w:val="20"/>
                      </w:rPr>
                      <w:t>kwaliteitsmanagement</w:t>
                    </w:r>
                    <w:proofErr w:type="spellEnd"/>
                    <w:r>
                      <w:rPr>
                        <w:rFonts w:ascii="Calibri Light" w:hAnsi="Calibri Light" w:cs="Calibri Light"/>
                        <w:b/>
                        <w:color w:val="FFFFFF" w:themeColor="background1"/>
                        <w:sz w:val="20"/>
                        <w:szCs w:val="20"/>
                      </w:rPr>
                      <w:t xml:space="preserve"> </w:t>
                    </w:r>
                    <w:proofErr w:type="spellStart"/>
                    <w:r>
                      <w:rPr>
                        <w:rFonts w:ascii="Calibri Light" w:hAnsi="Calibri Light" w:cs="Calibri Light"/>
                        <w:b/>
                        <w:color w:val="FFFFFF" w:themeColor="background1"/>
                        <w:sz w:val="20"/>
                        <w:szCs w:val="20"/>
                      </w:rPr>
                      <w:t>Baanbrekers</w:t>
                    </w:r>
                    <w:proofErr w:type="spellEnd"/>
                    <w:r>
                      <w:rPr>
                        <w:rFonts w:ascii="Calibri Light" w:hAnsi="Calibri Light" w:cs="Calibri Light"/>
                        <w:b/>
                        <w:color w:val="FFFFFF" w:themeColor="background1"/>
                        <w:sz w:val="20"/>
                        <w:szCs w:val="20"/>
                      </w:rPr>
                      <w:t xml:space="preserve"> 2023-003</w:t>
                    </w:r>
                  </w:p>
                  <w:p w14:paraId="3E631C89" w14:textId="77777777" w:rsidR="00957780" w:rsidRDefault="00957780" w:rsidP="00957780">
                    <w:pPr>
                      <w:rPr>
                        <w:color w:val="000000" w:themeColor="text1"/>
                      </w:rPr>
                    </w:pPr>
                  </w:p>
                  <w:p w14:paraId="7B4A90FA" w14:textId="77777777" w:rsidR="00957780" w:rsidRDefault="00957780" w:rsidP="00957780">
                    <w:pPr>
                      <w:rPr>
                        <w:color w:val="000000" w:themeColor="text1"/>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368C8" w14:textId="77777777" w:rsidR="00957780" w:rsidRDefault="009577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B725E" w14:textId="77777777" w:rsidR="00957780" w:rsidRDefault="009577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479D1A84" w:rsidR="00C023A6" w:rsidRPr="00C023A6" w:rsidRDefault="009505FC">
                          <w:pPr>
                            <w:rPr>
                              <w:rFonts w:ascii="Verdana" w:hAnsi="Verdana"/>
                              <w:lang w:val="nl-NL"/>
                            </w:rPr>
                          </w:pPr>
                          <w:r>
                            <w:rPr>
                              <w:noProof/>
                            </w:rPr>
                            <w:t xml:space="preserve">                     </w:t>
                          </w:r>
                          <w:r w:rsidR="00957780">
                            <w:rPr>
                              <w:noProof/>
                            </w:rPr>
                            <w:drawing>
                              <wp:inline distT="0" distB="0" distL="0" distR="0" wp14:anchorId="710F16DD" wp14:editId="6AECFF1D">
                                <wp:extent cx="1914525" cy="504825"/>
                                <wp:effectExtent l="0" t="0" r="9525" b="9525"/>
                                <wp:docPr id="514" name="Afbeelding 514"/>
                                <wp:cNvGraphicFramePr/>
                                <a:graphic xmlns:a="http://schemas.openxmlformats.org/drawingml/2006/main">
                                  <a:graphicData uri="http://schemas.openxmlformats.org/drawingml/2006/picture">
                                    <pic:pic xmlns:pic="http://schemas.openxmlformats.org/drawingml/2006/picture">
                                      <pic:nvPicPr>
                                        <pic:cNvPr id="514" name="Afbeelding 51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504825"/>
                                        </a:xfrm>
                                        <a:prstGeom prst="rect">
                                          <a:avLst/>
                                        </a:prstGeom>
                                        <a:noFill/>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479D1A84" w:rsidR="00C023A6" w:rsidRPr="00C023A6" w:rsidRDefault="009505FC">
                    <w:pPr>
                      <w:rPr>
                        <w:rFonts w:ascii="Verdana" w:hAnsi="Verdana"/>
                        <w:lang w:val="nl-NL"/>
                      </w:rPr>
                    </w:pPr>
                    <w:r>
                      <w:rPr>
                        <w:noProof/>
                      </w:rPr>
                      <w:t xml:space="preserve">                     </w:t>
                    </w:r>
                    <w:r w:rsidR="00957780">
                      <w:rPr>
                        <w:noProof/>
                      </w:rPr>
                      <w:drawing>
                        <wp:inline distT="0" distB="0" distL="0" distR="0" wp14:anchorId="710F16DD" wp14:editId="6AECFF1D">
                          <wp:extent cx="1914525" cy="504825"/>
                          <wp:effectExtent l="0" t="0" r="9525" b="9525"/>
                          <wp:docPr id="514" name="Afbeelding 514"/>
                          <wp:cNvGraphicFramePr/>
                          <a:graphic xmlns:a="http://schemas.openxmlformats.org/drawingml/2006/main">
                            <a:graphicData uri="http://schemas.openxmlformats.org/drawingml/2006/picture">
                              <pic:pic xmlns:pic="http://schemas.openxmlformats.org/drawingml/2006/picture">
                                <pic:nvPicPr>
                                  <pic:cNvPr id="514" name="Afbeelding 51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504825"/>
                                  </a:xfrm>
                                  <a:prstGeom prst="rect">
                                    <a:avLst/>
                                  </a:prstGeom>
                                  <a:noFill/>
                                </pic:spPr>
                              </pic:pic>
                            </a:graphicData>
                          </a:graphic>
                        </wp:inline>
                      </w:drawing>
                    </w:r>
                    <w:r>
                      <w:rPr>
                        <w:rFonts w:ascii="Verdana" w:hAnsi="Verdana"/>
                        <w:noProof/>
                        <w:lang w:val="nl-NL"/>
                      </w:rPr>
                      <w:t xml:space="preserve"> </w:t>
                    </w:r>
                  </w:p>
                </w:txbxContent>
              </v:textbox>
            </v:shape>
          </w:pict>
        </mc:Fallback>
      </mc:AlternateContent>
    </w:r>
    <w:bookmarkStart w:id="0" w:name="_GoBack"/>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bookmarkEnd w:id="0"/>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8697B" w14:textId="77777777" w:rsidR="00957780" w:rsidRDefault="0095778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101155"/>
    <w:rsid w:val="001208F4"/>
    <w:rsid w:val="00182C5A"/>
    <w:rsid w:val="0024617F"/>
    <w:rsid w:val="002976B2"/>
    <w:rsid w:val="002B0CA7"/>
    <w:rsid w:val="002B6558"/>
    <w:rsid w:val="003273EC"/>
    <w:rsid w:val="003C4890"/>
    <w:rsid w:val="003E67DB"/>
    <w:rsid w:val="00410215"/>
    <w:rsid w:val="00415810"/>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505FC"/>
    <w:rsid w:val="00952879"/>
    <w:rsid w:val="00957780"/>
    <w:rsid w:val="009627A9"/>
    <w:rsid w:val="00973843"/>
    <w:rsid w:val="009C3C5B"/>
    <w:rsid w:val="00A02384"/>
    <w:rsid w:val="00AB72AC"/>
    <w:rsid w:val="00B65D54"/>
    <w:rsid w:val="00C023A6"/>
    <w:rsid w:val="00C65B41"/>
    <w:rsid w:val="00CA5F26"/>
    <w:rsid w:val="00CE4749"/>
    <w:rsid w:val="00CF3C55"/>
    <w:rsid w:val="00D731C2"/>
    <w:rsid w:val="00D81B00"/>
    <w:rsid w:val="00D9200F"/>
    <w:rsid w:val="00E14DFE"/>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AC312-7BA9-4EC7-9190-975A9F695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2023-02-20T11:43:00Z</dcterms:modified>
</cp:coreProperties>
</file>