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ED7" w:rsidRPr="00940EA5" w:rsidRDefault="00101ED7" w:rsidP="00101ED7">
      <w:pPr>
        <w:pStyle w:val="GenummerdHoofdstuk"/>
        <w:numPr>
          <w:ilvl w:val="0"/>
          <w:numId w:val="0"/>
        </w:numPr>
        <w:spacing w:after="0" w:line="240" w:lineRule="auto"/>
      </w:pPr>
      <w:bookmarkStart w:id="0" w:name="_Toc29453949"/>
      <w:bookmarkStart w:id="1" w:name="_GoBack"/>
      <w:bookmarkEnd w:id="1"/>
      <w:r w:rsidRPr="00940EA5">
        <w:t xml:space="preserve">Bijlage </w:t>
      </w:r>
      <w:r>
        <w:t>2</w:t>
      </w:r>
      <w:r w:rsidRPr="00940EA5">
        <w:tab/>
      </w:r>
      <w:r>
        <w:t>Inschrijvingsbiljet</w:t>
      </w:r>
      <w:bookmarkEnd w:id="0"/>
    </w:p>
    <w:p w:rsidR="00101ED7" w:rsidRDefault="00101ED7" w:rsidP="00101ED7">
      <w:pPr>
        <w:pStyle w:val="broodtekst"/>
        <w:spacing w:line="240" w:lineRule="auto"/>
      </w:pPr>
    </w:p>
    <w:p w:rsidR="00101ED7" w:rsidRPr="00940EA5" w:rsidRDefault="00101ED7" w:rsidP="00101ED7">
      <w:pPr>
        <w:pStyle w:val="broodtekst"/>
        <w:spacing w:line="240" w:lineRule="auto"/>
      </w:pPr>
      <w:r w:rsidRPr="00940EA5">
        <w:t>De hierna te noemen Inschrijver(s)</w:t>
      </w:r>
      <w:r w:rsidRPr="00940EA5">
        <w:rPr>
          <w:rStyle w:val="Voetnootmarkering"/>
        </w:rPr>
        <w:footnoteReference w:id="1"/>
      </w:r>
      <w:r w:rsidRPr="00940EA5">
        <w:t>:</w:t>
      </w:r>
    </w:p>
    <w:p w:rsidR="00101ED7" w:rsidRPr="00940EA5" w:rsidRDefault="00101ED7" w:rsidP="00101ED7">
      <w:pPr>
        <w:pStyle w:val="broodtekst"/>
        <w:spacing w:line="240" w:lineRule="auto"/>
      </w:pPr>
    </w:p>
    <w:p w:rsidR="00101ED7" w:rsidRPr="00940EA5" w:rsidRDefault="00101ED7" w:rsidP="00101ED7">
      <w:pPr>
        <w:pStyle w:val="broodtekst"/>
        <w:spacing w:line="240" w:lineRule="auto"/>
      </w:pPr>
      <w:r w:rsidRPr="00940EA5">
        <w:rPr>
          <w:b/>
        </w:rPr>
        <w:t>A</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2"/>
      </w:r>
      <w:r w:rsidRPr="00940EA5">
        <w:t>,</w:t>
      </w:r>
      <w:r w:rsidRPr="00940EA5">
        <w:tab/>
      </w:r>
      <w:r w:rsidRPr="00940EA5">
        <w:tab/>
      </w:r>
    </w:p>
    <w:p w:rsidR="00101ED7" w:rsidRPr="00940EA5" w:rsidRDefault="00101ED7" w:rsidP="00101ED7">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rsidR="00101ED7" w:rsidRPr="00940EA5" w:rsidRDefault="00101ED7" w:rsidP="00101ED7">
      <w:pPr>
        <w:pStyle w:val="broodtekst"/>
        <w:spacing w:line="240" w:lineRule="auto"/>
        <w:ind w:left="227"/>
      </w:pPr>
      <w:r w:rsidRPr="00940EA5">
        <w:t>nummer van Inschrijving in het handelsregister</w:t>
      </w:r>
      <w:r w:rsidRPr="00940EA5">
        <w:rPr>
          <w:rStyle w:val="Voetnootmarkering"/>
        </w:rPr>
        <w:footnoteReference w:id="4"/>
      </w:r>
      <w:r w:rsidRPr="00940EA5">
        <w:t xml:space="preserve">, </w:t>
      </w:r>
    </w:p>
    <w:p w:rsidR="00101ED7" w:rsidRPr="00940EA5" w:rsidRDefault="00101ED7" w:rsidP="00101ED7">
      <w:pPr>
        <w:pStyle w:val="broodtekst"/>
        <w:spacing w:line="240" w:lineRule="auto"/>
        <w:ind w:left="227"/>
      </w:pPr>
      <w:r w:rsidRPr="00940EA5">
        <w:t xml:space="preserve">dan wel een overeenkomstig register van het land van vestiging </w:t>
      </w:r>
    </w:p>
    <w:p w:rsidR="00101ED7" w:rsidRPr="00940EA5" w:rsidRDefault="00101ED7" w:rsidP="00101ED7">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101ED7" w:rsidRPr="00940EA5" w:rsidRDefault="00101ED7" w:rsidP="00101ED7">
      <w:pPr>
        <w:pStyle w:val="broodtekst"/>
        <w:spacing w:line="240" w:lineRule="auto"/>
      </w:pPr>
      <w:r w:rsidRPr="00940EA5">
        <w:rPr>
          <w:b/>
        </w:rPr>
        <w:t>B</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101ED7" w:rsidRPr="00940EA5" w:rsidRDefault="00101ED7" w:rsidP="00101ED7">
      <w:pPr>
        <w:pStyle w:val="broodtekst"/>
        <w:spacing w:line="240" w:lineRule="auto"/>
        <w:ind w:left="227"/>
      </w:pPr>
      <w:r w:rsidRPr="00940EA5">
        <w:t xml:space="preserve">nummer van Inschrijving in het handelsregister, </w:t>
      </w:r>
    </w:p>
    <w:p w:rsidR="00101ED7" w:rsidRPr="00940EA5" w:rsidRDefault="00101ED7" w:rsidP="00101ED7">
      <w:pPr>
        <w:pStyle w:val="broodtekst"/>
        <w:spacing w:line="240" w:lineRule="auto"/>
        <w:ind w:left="227"/>
      </w:pPr>
      <w:r w:rsidRPr="00940EA5">
        <w:t xml:space="preserve">dan wel een overeenkomstig register van het land van vestiging </w:t>
      </w:r>
    </w:p>
    <w:p w:rsidR="00101ED7" w:rsidRPr="00940EA5" w:rsidRDefault="00101ED7" w:rsidP="00101ED7">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101ED7" w:rsidRPr="00940EA5" w:rsidRDefault="00101ED7" w:rsidP="00101ED7">
      <w:pPr>
        <w:pStyle w:val="broodtekst"/>
        <w:spacing w:line="240" w:lineRule="auto"/>
      </w:pPr>
      <w:r w:rsidRPr="00940EA5">
        <w:rPr>
          <w:b/>
        </w:rPr>
        <w:t>C</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101ED7" w:rsidRPr="00940EA5" w:rsidRDefault="00101ED7" w:rsidP="00101ED7">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101ED7" w:rsidRPr="00940EA5" w:rsidRDefault="00101ED7" w:rsidP="00101ED7">
      <w:pPr>
        <w:pStyle w:val="broodtekst"/>
        <w:spacing w:line="240" w:lineRule="auto"/>
        <w:ind w:left="227"/>
      </w:pPr>
      <w:r w:rsidRPr="00940EA5">
        <w:t xml:space="preserve">nummer van Inschrijving in het handelsregister, </w:t>
      </w:r>
    </w:p>
    <w:p w:rsidR="00101ED7" w:rsidRPr="00940EA5" w:rsidRDefault="00101ED7" w:rsidP="00101ED7">
      <w:pPr>
        <w:pStyle w:val="broodtekst"/>
        <w:spacing w:line="240" w:lineRule="auto"/>
        <w:ind w:left="227"/>
      </w:pPr>
      <w:r w:rsidRPr="00940EA5">
        <w:t xml:space="preserve">dan wel een overeenkomstig register van het land van vestiging </w:t>
      </w:r>
    </w:p>
    <w:p w:rsidR="00101ED7" w:rsidRPr="00940EA5" w:rsidRDefault="00101ED7" w:rsidP="00101ED7">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101ED7" w:rsidRPr="00940EA5" w:rsidRDefault="00101ED7" w:rsidP="00101ED7">
      <w:pPr>
        <w:pStyle w:val="broodtekst"/>
        <w:spacing w:line="240" w:lineRule="auto"/>
      </w:pPr>
    </w:p>
    <w:p w:rsidR="00101ED7" w:rsidRPr="00940EA5" w:rsidRDefault="00101ED7" w:rsidP="00101ED7">
      <w:pPr>
        <w:pStyle w:val="broodtekst"/>
        <w:spacing w:line="240" w:lineRule="auto"/>
      </w:pPr>
      <w:r w:rsidRPr="00940EA5">
        <w:t xml:space="preserve">verklaart (verklaren) zich door ondertekening dezes bereid de uitvoering van </w:t>
      </w:r>
      <w:r w:rsidRPr="006E1F1C">
        <w:t>zaaknummer 31149118 voor het uitvoeren van de dienstverlening omtrent</w:t>
      </w:r>
      <w:r>
        <w:t xml:space="preserve"> Warme en koude drankenvoorziening</w:t>
      </w:r>
      <w:r w:rsidRPr="006E1F1C">
        <w:t xml:space="preserve"> voor DJI en IND zoals omschreven in dit Beschrijvend document,</w:t>
      </w:r>
    </w:p>
    <w:p w:rsidR="00101ED7" w:rsidRPr="00940EA5" w:rsidRDefault="00101ED7" w:rsidP="00101ED7">
      <w:pPr>
        <w:pStyle w:val="broodtekst"/>
        <w:spacing w:line="240" w:lineRule="auto"/>
      </w:pPr>
    </w:p>
    <w:p w:rsidR="00101ED7" w:rsidRPr="00940EA5" w:rsidRDefault="00101ED7" w:rsidP="00101ED7">
      <w:pPr>
        <w:pStyle w:val="broodtekst"/>
        <w:spacing w:line="240" w:lineRule="auto"/>
      </w:pPr>
      <w:r w:rsidRPr="00940EA5">
        <w:t xml:space="preserve">aan te nemen voor een </w:t>
      </w:r>
      <w:r>
        <w:t>vaste consumptieprijs van</w:t>
      </w:r>
      <w:r w:rsidRPr="00F934C9">
        <w:t xml:space="preserve"> </w:t>
      </w:r>
      <w:r>
        <w:rPr>
          <w:b/>
        </w:rPr>
        <w:t>€ 0,23 x daadwerkelijke afname over</w:t>
      </w:r>
      <w:r w:rsidRPr="00F934C9">
        <w:rPr>
          <w:b/>
        </w:rPr>
        <w:t xml:space="preserve"> de 8 contractjaren</w:t>
      </w:r>
      <w:r w:rsidRPr="00F934C9">
        <w:t>,</w:t>
      </w:r>
      <w:r w:rsidRPr="00940EA5">
        <w:t xml:space="preserve"> de omzetbelasting daarin niet begrepen, van:</w:t>
      </w:r>
    </w:p>
    <w:p w:rsidR="00101ED7" w:rsidRPr="001C3612" w:rsidRDefault="00101ED7" w:rsidP="00101ED7">
      <w:pPr>
        <w:tabs>
          <w:tab w:val="left" w:pos="227"/>
          <w:tab w:val="left" w:pos="454"/>
          <w:tab w:val="left" w:pos="680"/>
        </w:tabs>
        <w:autoSpaceDE w:val="0"/>
        <w:autoSpaceDN w:val="0"/>
        <w:adjustRightInd w:val="0"/>
        <w:spacing w:line="240" w:lineRule="auto"/>
        <w:rPr>
          <w:szCs w:val="18"/>
        </w:rPr>
      </w:pPr>
      <w:r w:rsidRPr="00940EA5">
        <w:rPr>
          <w:szCs w:val="18"/>
        </w:rPr>
        <w:t>EUR</w:t>
      </w:r>
      <w:r w:rsidRPr="008D76B3">
        <w:rPr>
          <w:szCs w:val="18"/>
          <w:vertAlign w:val="superscript"/>
        </w:rPr>
        <w:footnoteReference w:id="5"/>
      </w:r>
      <w:r w:rsidRPr="008D76B3">
        <w:rPr>
          <w:szCs w:val="18"/>
        </w:rPr>
        <w:t xml:space="preserve"> </w:t>
      </w:r>
      <w:r>
        <w:rPr>
          <w:szCs w:val="18"/>
          <w:u w:val="single"/>
        </w:rPr>
        <w:t>€ 0,23</w:t>
      </w:r>
      <w:r w:rsidRPr="008D76B3">
        <w:rPr>
          <w:szCs w:val="18"/>
        </w:rPr>
        <w:tab/>
      </w:r>
      <w:r w:rsidRPr="008D76B3">
        <w:rPr>
          <w:szCs w:val="18"/>
        </w:rPr>
        <w:tab/>
      </w:r>
      <w:r w:rsidRPr="008D76B3">
        <w:rPr>
          <w:szCs w:val="18"/>
        </w:rPr>
        <w:tab/>
      </w:r>
      <w:r w:rsidRPr="008D76B3">
        <w:rPr>
          <w:szCs w:val="18"/>
        </w:rPr>
        <w:tab/>
      </w:r>
      <w:r w:rsidRPr="008D76B3">
        <w:rPr>
          <w:szCs w:val="18"/>
        </w:rPr>
        <w:tab/>
        <w:t xml:space="preserve"> (zegge</w:t>
      </w:r>
      <w:r w:rsidRPr="008D76B3">
        <w:rPr>
          <w:szCs w:val="18"/>
          <w:vertAlign w:val="superscript"/>
        </w:rPr>
        <w:footnoteReference w:id="6"/>
      </w:r>
      <w:r w:rsidRPr="008D76B3">
        <w:rPr>
          <w:szCs w:val="18"/>
        </w:rPr>
        <w:t xml:space="preserve">: </w:t>
      </w:r>
      <w:r>
        <w:rPr>
          <w:szCs w:val="18"/>
          <w:u w:val="single"/>
        </w:rPr>
        <w:t xml:space="preserve">drieëntwintig </w:t>
      </w:r>
      <w:r>
        <w:rPr>
          <w:szCs w:val="18"/>
        </w:rPr>
        <w:t>eurocent</w:t>
      </w:r>
      <w:r w:rsidRPr="001C3612">
        <w:rPr>
          <w:szCs w:val="18"/>
        </w:rPr>
        <w:t>)</w:t>
      </w:r>
      <w:r w:rsidRPr="001C3612">
        <w:rPr>
          <w:szCs w:val="18"/>
        </w:rPr>
        <w:tab/>
      </w:r>
    </w:p>
    <w:p w:rsidR="00101ED7" w:rsidRDefault="00101ED7" w:rsidP="00101ED7">
      <w:pPr>
        <w:pStyle w:val="broodtekst"/>
        <w:spacing w:line="240" w:lineRule="auto"/>
      </w:pPr>
    </w:p>
    <w:p w:rsidR="00101ED7" w:rsidRPr="00624825" w:rsidRDefault="00101ED7" w:rsidP="00101ED7">
      <w:pPr>
        <w:pStyle w:val="broodtekst"/>
        <w:spacing w:line="240" w:lineRule="auto"/>
      </w:pPr>
    </w:p>
    <w:p w:rsidR="00101ED7" w:rsidRPr="00624825" w:rsidRDefault="00101ED7" w:rsidP="00101ED7">
      <w:pPr>
        <w:pStyle w:val="broodtekst"/>
        <w:spacing w:line="240" w:lineRule="auto"/>
      </w:pPr>
      <w:r w:rsidRPr="00624825">
        <w:t xml:space="preserve">Inschrijvers wijzen als gemachtigde en penvoerder, om hen voor alle zaken </w:t>
      </w:r>
    </w:p>
    <w:p w:rsidR="00101ED7" w:rsidRPr="00624825" w:rsidRDefault="00101ED7" w:rsidP="00101ED7">
      <w:pPr>
        <w:pStyle w:val="broodtekst"/>
        <w:spacing w:line="240" w:lineRule="auto"/>
      </w:pPr>
      <w:r w:rsidRPr="00624825">
        <w:t>te vertegenwoordigen aan, de hierboven onder A) genoemde Inschrijver.</w:t>
      </w:r>
    </w:p>
    <w:p w:rsidR="00101ED7" w:rsidRPr="00624825" w:rsidRDefault="00101ED7" w:rsidP="00101ED7">
      <w:pPr>
        <w:pStyle w:val="broodtekst"/>
        <w:spacing w:line="240" w:lineRule="auto"/>
      </w:pPr>
    </w:p>
    <w:p w:rsidR="00101ED7" w:rsidRPr="00624825" w:rsidRDefault="00101ED7" w:rsidP="00101ED7">
      <w:pPr>
        <w:pStyle w:val="broodtekst"/>
        <w:spacing w:line="240" w:lineRule="auto"/>
      </w:pPr>
      <w:r w:rsidRPr="00624825">
        <w:t>Als contactpersoon, binnen de onder A) genoemde Inschrijver, met wie het contact over deze aanbesteding en Inschrijving zal lopen, wordt door Inschrijver(s) aangewezen:</w:t>
      </w:r>
    </w:p>
    <w:p w:rsidR="00101ED7" w:rsidRPr="00624825" w:rsidRDefault="00101ED7" w:rsidP="00101ED7">
      <w:pPr>
        <w:pStyle w:val="broodtekst"/>
        <w:spacing w:line="240" w:lineRule="auto"/>
      </w:pPr>
    </w:p>
    <w:p w:rsidR="00101ED7" w:rsidRPr="00F87CF4" w:rsidRDefault="00101ED7" w:rsidP="00101ED7">
      <w:pPr>
        <w:pStyle w:val="broodtekst"/>
        <w:spacing w:line="240" w:lineRule="auto"/>
      </w:pPr>
      <w:r w:rsidRPr="00F87CF4">
        <w:t>naam contactpersoon:</w:t>
      </w:r>
      <w:r w:rsidRPr="00F87CF4">
        <w:tab/>
      </w:r>
      <w:r w:rsidRPr="00F87CF4">
        <w:tab/>
        <w:t xml:space="preserve"> </w:t>
      </w:r>
    </w:p>
    <w:p w:rsidR="00101ED7" w:rsidRPr="00F87CF4" w:rsidRDefault="00101ED7" w:rsidP="00101ED7">
      <w:pPr>
        <w:pStyle w:val="broodtekst"/>
        <w:spacing w:line="240" w:lineRule="auto"/>
      </w:pPr>
      <w:r w:rsidRPr="00F87CF4">
        <w:t>(</w:t>
      </w:r>
      <w:r w:rsidRPr="00F87CF4">
        <w:rPr>
          <w:i/>
        </w:rPr>
        <w:t>voornamen voluit</w:t>
      </w:r>
      <w:r w:rsidRPr="00F87CF4">
        <w:t xml:space="preserve">) </w:t>
      </w:r>
    </w:p>
    <w:p w:rsidR="00101ED7" w:rsidRPr="00F87CF4" w:rsidRDefault="00101ED7" w:rsidP="00101ED7">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101ED7" w:rsidRPr="00F87CF4" w:rsidRDefault="00101ED7" w:rsidP="00101ED7">
      <w:pPr>
        <w:pStyle w:val="broodtekst"/>
        <w:spacing w:line="240" w:lineRule="auto"/>
      </w:pPr>
      <w:r w:rsidRPr="00F87CF4">
        <w:t>functie contactpersoon:</w:t>
      </w:r>
    </w:p>
    <w:p w:rsidR="00101ED7" w:rsidRPr="00F87CF4" w:rsidRDefault="00101ED7" w:rsidP="00101ED7">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101ED7" w:rsidRPr="000E12DE" w:rsidRDefault="00101ED7" w:rsidP="00101ED7">
      <w:pPr>
        <w:pStyle w:val="broodtekst"/>
        <w:spacing w:line="240" w:lineRule="auto"/>
      </w:pPr>
      <w:r w:rsidRPr="000E12DE">
        <w:t>telefoonnummer:</w:t>
      </w:r>
    </w:p>
    <w:p w:rsidR="00101ED7" w:rsidRPr="000E12DE" w:rsidRDefault="00101ED7" w:rsidP="00101ED7">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101ED7" w:rsidRPr="000E12DE" w:rsidRDefault="00101ED7" w:rsidP="00101ED7">
      <w:pPr>
        <w:pStyle w:val="broodtekst"/>
        <w:spacing w:line="240" w:lineRule="auto"/>
      </w:pPr>
      <w:r w:rsidRPr="000E12DE">
        <w:t>e-mail:</w:t>
      </w:r>
    </w:p>
    <w:p w:rsidR="00101ED7" w:rsidRPr="000E12DE" w:rsidRDefault="00101ED7" w:rsidP="00101ED7">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101ED7" w:rsidRPr="000E12DE" w:rsidRDefault="00101ED7" w:rsidP="00101ED7">
      <w:pPr>
        <w:pStyle w:val="broodtekst"/>
        <w:spacing w:line="240" w:lineRule="auto"/>
      </w:pPr>
      <w:r w:rsidRPr="000E12DE">
        <w:tab/>
      </w:r>
    </w:p>
    <w:p w:rsidR="00101ED7" w:rsidRPr="000E12DE" w:rsidRDefault="00101ED7" w:rsidP="00101ED7">
      <w:pPr>
        <w:pStyle w:val="broodtekst"/>
        <w:spacing w:line="240" w:lineRule="auto"/>
      </w:pPr>
    </w:p>
    <w:p w:rsidR="00101ED7" w:rsidRPr="00940EA5" w:rsidRDefault="00101ED7" w:rsidP="00101ED7">
      <w:pPr>
        <w:pStyle w:val="broodtekst"/>
        <w:spacing w:line="240" w:lineRule="auto"/>
      </w:pPr>
      <w:r w:rsidRPr="000E12DE">
        <w:lastRenderedPageBreak/>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rsidR="00101ED7" w:rsidRPr="00940EA5" w:rsidRDefault="00101ED7" w:rsidP="00101ED7">
      <w:pPr>
        <w:pStyle w:val="broodtekst"/>
        <w:spacing w:line="240" w:lineRule="auto"/>
      </w:pPr>
    </w:p>
    <w:p w:rsidR="00101ED7" w:rsidRPr="00940EA5" w:rsidRDefault="00101ED7" w:rsidP="00101ED7">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rsidR="00101ED7" w:rsidRDefault="00101ED7" w:rsidP="00101ED7">
      <w:pPr>
        <w:pStyle w:val="broodtekst"/>
        <w:spacing w:line="240" w:lineRule="auto"/>
      </w:pPr>
    </w:p>
    <w:p w:rsidR="00101ED7" w:rsidRPr="00DF297B" w:rsidRDefault="00101ED7" w:rsidP="00101ED7">
      <w:pPr>
        <w:pStyle w:val="broodtekst"/>
        <w:spacing w:line="240" w:lineRule="auto"/>
        <w:rPr>
          <w:b/>
        </w:rPr>
      </w:pPr>
      <w:r w:rsidRPr="00DF297B">
        <w:rPr>
          <w:b/>
        </w:rPr>
        <w:t>Het Inschrijvingsbiljet dient door alle Inschrijver(s)</w:t>
      </w:r>
      <w:r w:rsidRPr="00DF297B">
        <w:rPr>
          <w:rStyle w:val="Voetnootmarkering"/>
          <w:b/>
        </w:rPr>
        <w:footnoteReference w:id="7"/>
      </w:r>
      <w:r w:rsidRPr="00DF297B">
        <w:rPr>
          <w:b/>
        </w:rPr>
        <w:t xml:space="preserve"> elektronisch ondert</w:t>
      </w:r>
      <w:r w:rsidR="00D31236">
        <w:rPr>
          <w:b/>
        </w:rPr>
        <w:t>ekend te worden (zie paragraaf 4.5.3</w:t>
      </w:r>
      <w:r w:rsidRPr="00DF297B">
        <w:rPr>
          <w:b/>
        </w:rPr>
        <w:t xml:space="preserve"> voor meer informatie over de digitale handtekening).</w:t>
      </w:r>
    </w:p>
    <w:p w:rsidR="00101ED7" w:rsidRPr="00940EA5" w:rsidRDefault="00101ED7" w:rsidP="00101ED7">
      <w:pPr>
        <w:pStyle w:val="broodtekst"/>
        <w:spacing w:line="240" w:lineRule="auto"/>
      </w:pPr>
      <w:r>
        <w:t xml:space="preserve"> </w:t>
      </w:r>
    </w:p>
    <w:p w:rsidR="00101ED7" w:rsidRPr="00940EA5" w:rsidRDefault="00101ED7" w:rsidP="00101ED7">
      <w:pPr>
        <w:pStyle w:val="broodtekst"/>
        <w:spacing w:line="240" w:lineRule="auto"/>
      </w:pPr>
    </w:p>
    <w:p w:rsidR="00101ED7" w:rsidRPr="00940EA5" w:rsidRDefault="001B7C1C" w:rsidP="00101ED7">
      <w:pPr>
        <w:pStyle w:val="broodtekst"/>
        <w:spacing w:line="240" w:lineRule="auto"/>
      </w:pPr>
      <w:r>
        <w:rPr>
          <w:noProof/>
        </w:rPr>
        <w:pict>
          <v:rect id="_x0000_i1025" alt="" style="width:385.45pt;height:.05pt;mso-width-percent:0;mso-height-percent:0;mso-width-percent:0;mso-height-percent:0" o:hralign="center" o:hrstd="t" o:hr="t" fillcolor="gray" stroked="f"/>
        </w:pict>
      </w:r>
    </w:p>
    <w:p w:rsidR="00101ED7" w:rsidRPr="00940EA5" w:rsidRDefault="00101ED7" w:rsidP="00101ED7">
      <w:pPr>
        <w:pStyle w:val="broodtekst"/>
        <w:spacing w:line="240" w:lineRule="auto"/>
        <w:rPr>
          <w:sz w:val="16"/>
          <w:szCs w:val="16"/>
        </w:rPr>
      </w:pPr>
      <w:r w:rsidRPr="00940EA5">
        <w:rPr>
          <w:sz w:val="16"/>
          <w:szCs w:val="16"/>
        </w:rPr>
        <w:t xml:space="preserve">Het Inschrijvingsbiljet dient volledig ingevuld en ondertekend te zijn alvorens het wordt ingediend. </w:t>
      </w:r>
    </w:p>
    <w:p w:rsidR="00101ED7" w:rsidRPr="00940EA5" w:rsidRDefault="00101ED7" w:rsidP="00101ED7">
      <w:pPr>
        <w:spacing w:line="240" w:lineRule="auto"/>
        <w:rPr>
          <w:sz w:val="20"/>
        </w:rPr>
      </w:pPr>
      <w:r w:rsidRPr="00940EA5">
        <w:rPr>
          <w:sz w:val="16"/>
          <w:szCs w:val="16"/>
        </w:rPr>
        <w:t xml:space="preserve">Indien dit biljet bij de invulvelden onvoldoende ruimte biedt, mag de beschikbare ruimte voor beantwoording worden uitgebreid. Onder geen beding mag de </w:t>
      </w:r>
      <w:proofErr w:type="spellStart"/>
      <w:r w:rsidRPr="00940EA5">
        <w:rPr>
          <w:sz w:val="16"/>
          <w:szCs w:val="16"/>
        </w:rPr>
        <w:t>modeltekst</w:t>
      </w:r>
      <w:proofErr w:type="spellEnd"/>
      <w:r w:rsidRPr="00940EA5">
        <w:rPr>
          <w:sz w:val="16"/>
          <w:szCs w:val="16"/>
        </w:rPr>
        <w:t xml:space="preserve"> van het biljet worden gewijzigd.</w:t>
      </w:r>
    </w:p>
    <w:p w:rsidR="003F5EB0" w:rsidRPr="003F5EB0" w:rsidRDefault="003F5EB0" w:rsidP="003F5EB0"/>
    <w:sectPr w:rsidR="003F5EB0" w:rsidRPr="003F5EB0" w:rsidSect="00101ED7">
      <w:headerReference w:type="even" r:id="rId7"/>
      <w:headerReference w:type="default" r:id="rId8"/>
      <w:footerReference w:type="even" r:id="rId9"/>
      <w:footerReference w:type="default" r:id="rId10"/>
      <w:headerReference w:type="first" r:id="rId11"/>
      <w:footerReference w:type="first" r:id="rId12"/>
      <w:pgSz w:w="11906" w:h="16838"/>
      <w:pgMar w:top="2665" w:right="964" w:bottom="1134" w:left="2098"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ED7" w:rsidRDefault="00101ED7" w:rsidP="0088501B">
      <w:r>
        <w:separator/>
      </w:r>
    </w:p>
  </w:endnote>
  <w:endnote w:type="continuationSeparator" w:id="0">
    <w:p w:rsidR="00101ED7" w:rsidRDefault="00101ED7"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ED7" w:rsidRDefault="00101ED7" w:rsidP="0088501B">
      <w:r>
        <w:separator/>
      </w:r>
    </w:p>
  </w:footnote>
  <w:footnote w:type="continuationSeparator" w:id="0">
    <w:p w:rsidR="00101ED7" w:rsidRDefault="00101ED7" w:rsidP="0088501B">
      <w:r>
        <w:continuationSeparator/>
      </w:r>
    </w:p>
  </w:footnote>
  <w:footnote w:id="1">
    <w:p w:rsidR="00101ED7" w:rsidRPr="00FF72F6" w:rsidRDefault="00101ED7" w:rsidP="00101ED7">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rsidR="00101ED7" w:rsidRPr="00FF72F6" w:rsidRDefault="00101ED7" w:rsidP="00101ED7">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101ED7" w:rsidRPr="00FF72F6" w:rsidRDefault="00101ED7" w:rsidP="00101ED7">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101ED7" w:rsidRPr="00FF72F6" w:rsidRDefault="00101ED7" w:rsidP="00101ED7">
      <w:pPr>
        <w:pStyle w:val="Voetnoottekst"/>
      </w:pPr>
      <w:r>
        <w:rPr>
          <w:rStyle w:val="Voetnootmarkering"/>
        </w:rPr>
        <w:footnoteRef/>
      </w:r>
      <w:r>
        <w:t xml:space="preserve"> </w:t>
      </w:r>
      <w:r w:rsidRPr="00FF72F6">
        <w:t>Artikel 2, Handelsregisterwet 2007</w:t>
      </w:r>
      <w:r>
        <w:t>.</w:t>
      </w:r>
    </w:p>
  </w:footnote>
  <w:footnote w:id="5">
    <w:p w:rsidR="00101ED7" w:rsidRPr="00FF72F6" w:rsidRDefault="00101ED7" w:rsidP="00101ED7">
      <w:pPr>
        <w:pStyle w:val="Voetnoottekst"/>
      </w:pPr>
      <w:r>
        <w:rPr>
          <w:rStyle w:val="Voetnootmarkering"/>
        </w:rPr>
        <w:footnoteRef/>
      </w:r>
      <w:r>
        <w:t xml:space="preserve"> Inschrijving</w:t>
      </w:r>
      <w:r w:rsidRPr="00FF72F6">
        <w:t>sprijs in cijfers.</w:t>
      </w:r>
    </w:p>
  </w:footnote>
  <w:footnote w:id="6">
    <w:p w:rsidR="00101ED7" w:rsidRPr="00FF72F6" w:rsidRDefault="00101ED7" w:rsidP="00101ED7">
      <w:pPr>
        <w:pStyle w:val="Voetnoottekst"/>
      </w:pPr>
      <w:r>
        <w:rPr>
          <w:rStyle w:val="Voetnootmarkering"/>
        </w:rPr>
        <w:footnoteRef/>
      </w:r>
      <w:r>
        <w:t xml:space="preserve"> </w:t>
      </w:r>
      <w:proofErr w:type="spellStart"/>
      <w:r w:rsidRPr="00FF72F6">
        <w:t>Inschrijivingsprijs</w:t>
      </w:r>
      <w:proofErr w:type="spellEnd"/>
      <w:r w:rsidRPr="00FF72F6">
        <w:t xml:space="preserve"> in letter</w:t>
      </w:r>
      <w:r>
        <w:t>s.</w:t>
      </w:r>
    </w:p>
  </w:footnote>
  <w:footnote w:id="7">
    <w:p w:rsidR="00101ED7" w:rsidRPr="007C79F3" w:rsidRDefault="00101ED7" w:rsidP="00101ED7">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90E8B6F8"/>
    <w:lvl w:ilvl="0">
      <w:start w:val="1"/>
      <w:numFmt w:val="decimal"/>
      <w:pStyle w:val="GenummerdHoofdstuk"/>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ED7"/>
    <w:rsid w:val="00043163"/>
    <w:rsid w:val="00056D70"/>
    <w:rsid w:val="000B3F94"/>
    <w:rsid w:val="000E1F3B"/>
    <w:rsid w:val="00101ED7"/>
    <w:rsid w:val="00173156"/>
    <w:rsid w:val="001B7C1C"/>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31236"/>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A0B283D-5A73-4DD7-8992-4E3E601E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01ED7"/>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101ED7"/>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link w:val="GenummerdHoofdstukChar"/>
    <w:rsid w:val="00101ED7"/>
    <w:pPr>
      <w:pageBreakBefore/>
      <w:numPr>
        <w:numId w:val="32"/>
      </w:numPr>
      <w:spacing w:after="660" w:line="300" w:lineRule="atLeast"/>
    </w:pPr>
    <w:rPr>
      <w:sz w:val="24"/>
    </w:rPr>
  </w:style>
  <w:style w:type="paragraph" w:customStyle="1" w:styleId="Paragraaf">
    <w:name w:val="Paragraaf"/>
    <w:basedOn w:val="broodtekst"/>
    <w:next w:val="broodtekst"/>
    <w:rsid w:val="00101ED7"/>
    <w:pPr>
      <w:numPr>
        <w:ilvl w:val="1"/>
        <w:numId w:val="32"/>
      </w:numPr>
      <w:tabs>
        <w:tab w:val="clear" w:pos="0"/>
      </w:tabs>
      <w:spacing w:before="240"/>
      <w:ind w:left="454" w:hanging="227"/>
    </w:pPr>
    <w:rPr>
      <w:b/>
    </w:rPr>
  </w:style>
  <w:style w:type="paragraph" w:customStyle="1" w:styleId="Subparagraaf">
    <w:name w:val="Subparagraaf"/>
    <w:basedOn w:val="broodtekst"/>
    <w:next w:val="broodtekst"/>
    <w:rsid w:val="00101ED7"/>
    <w:pPr>
      <w:numPr>
        <w:ilvl w:val="2"/>
        <w:numId w:val="32"/>
      </w:numPr>
      <w:tabs>
        <w:tab w:val="clear" w:pos="0"/>
      </w:tabs>
      <w:spacing w:before="240"/>
      <w:ind w:left="681" w:hanging="227"/>
    </w:pPr>
    <w:rPr>
      <w:i/>
    </w:rPr>
  </w:style>
  <w:style w:type="character" w:styleId="Voetnootmarkering">
    <w:name w:val="footnote reference"/>
    <w:uiPriority w:val="99"/>
    <w:rsid w:val="00101ED7"/>
    <w:rPr>
      <w:rFonts w:cs="Times New Roman"/>
      <w:vertAlign w:val="superscript"/>
    </w:rPr>
  </w:style>
  <w:style w:type="paragraph" w:styleId="Voetnoottekst">
    <w:name w:val="footnote text"/>
    <w:basedOn w:val="Standaard"/>
    <w:link w:val="VoetnoottekstChar"/>
    <w:rsid w:val="00101ED7"/>
    <w:pPr>
      <w:spacing w:line="180" w:lineRule="atLeast"/>
    </w:pPr>
    <w:rPr>
      <w:sz w:val="13"/>
      <w:szCs w:val="20"/>
    </w:rPr>
  </w:style>
  <w:style w:type="character" w:customStyle="1" w:styleId="VoetnoottekstChar">
    <w:name w:val="Voetnoottekst Char"/>
    <w:basedOn w:val="Standaardalinea-lettertype"/>
    <w:link w:val="Voetnoottekst"/>
    <w:rsid w:val="00101ED7"/>
    <w:rPr>
      <w:rFonts w:ascii="Verdana" w:eastAsia="DejaVu Sans" w:hAnsi="Verdana" w:cs="Times New Roman"/>
      <w:sz w:val="13"/>
      <w:szCs w:val="20"/>
      <w:lang w:eastAsia="nl-NL"/>
    </w:rPr>
  </w:style>
  <w:style w:type="character" w:customStyle="1" w:styleId="broodtekstChar3">
    <w:name w:val="broodtekst Char3"/>
    <w:link w:val="broodtekst"/>
    <w:locked/>
    <w:rsid w:val="00101ED7"/>
    <w:rPr>
      <w:rFonts w:ascii="Verdana" w:eastAsia="DejaVu Sans" w:hAnsi="Verdana" w:cs="Times New Roman"/>
      <w:szCs w:val="20"/>
      <w:lang w:eastAsia="nl-NL"/>
    </w:rPr>
  </w:style>
  <w:style w:type="character" w:customStyle="1" w:styleId="GenummerdHoofdstukChar">
    <w:name w:val="GenummerdHoofdstuk Char"/>
    <w:link w:val="GenummerdHoofdstuk"/>
    <w:locked/>
    <w:rsid w:val="00101ED7"/>
    <w:rPr>
      <w:rFonts w:ascii="Verdana" w:eastAsia="DejaVu Sans" w:hAnsi="Verdana" w:cs="Times New Roman"/>
      <w:sz w:val="24"/>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1878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Bokkem, Elsja van (CD)</dc:creator>
  <cp:keywords/>
  <dc:description/>
  <cp:lastModifiedBy>Bokkem, Elsja van (CD)</cp:lastModifiedBy>
  <cp:revision>2</cp:revision>
  <dcterms:created xsi:type="dcterms:W3CDTF">2020-01-13T13:04:00Z</dcterms:created>
  <dcterms:modified xsi:type="dcterms:W3CDTF">2020-01-13T13:04:00Z</dcterms:modified>
</cp:coreProperties>
</file>