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C9FF0" w14:textId="77777777" w:rsidR="0044791A" w:rsidRPr="003A70EE" w:rsidRDefault="0044791A" w:rsidP="0044791A">
      <w:pPr>
        <w:pStyle w:val="Covertitle"/>
        <w:jc w:val="center"/>
        <w:rPr>
          <w:sz w:val="66"/>
          <w:szCs w:val="66"/>
          <w:lang w:val="en-US"/>
        </w:rPr>
      </w:pPr>
      <w:r w:rsidRPr="003A70EE">
        <w:rPr>
          <w:sz w:val="66"/>
          <w:szCs w:val="66"/>
          <w:lang w:val="en-US"/>
        </w:rPr>
        <w:t>Concept</w:t>
      </w:r>
    </w:p>
    <w:p w14:paraId="0CA0BBE4" w14:textId="040FA4D3" w:rsidR="0044791A" w:rsidRPr="003A70EE" w:rsidRDefault="00362407" w:rsidP="00AF4A6B">
      <w:pPr>
        <w:pStyle w:val="Covertitle"/>
        <w:jc w:val="center"/>
        <w:rPr>
          <w:sz w:val="66"/>
          <w:szCs w:val="66"/>
          <w:lang w:val="en-US"/>
        </w:rPr>
      </w:pPr>
      <w:proofErr w:type="spellStart"/>
      <w:r>
        <w:rPr>
          <w:sz w:val="66"/>
          <w:szCs w:val="66"/>
          <w:lang w:val="en-US"/>
        </w:rPr>
        <w:t>Non Disclosure</w:t>
      </w:r>
      <w:proofErr w:type="spellEnd"/>
      <w:r>
        <w:rPr>
          <w:sz w:val="66"/>
          <w:szCs w:val="66"/>
          <w:lang w:val="en-US"/>
        </w:rPr>
        <w:t xml:space="preserve"> A</w:t>
      </w:r>
      <w:r w:rsidR="00D340B0" w:rsidRPr="003A70EE">
        <w:rPr>
          <w:sz w:val="66"/>
          <w:szCs w:val="66"/>
          <w:lang w:val="en-US"/>
        </w:rPr>
        <w:t>greement</w:t>
      </w:r>
    </w:p>
    <w:p w14:paraId="0D54DD7E" w14:textId="77777777" w:rsidR="0044791A" w:rsidRPr="003A70EE" w:rsidRDefault="0044791A" w:rsidP="0044791A">
      <w:pPr>
        <w:pStyle w:val="Covertitle"/>
        <w:rPr>
          <w:sz w:val="66"/>
          <w:szCs w:val="66"/>
          <w:lang w:val="en-US"/>
        </w:rPr>
      </w:pPr>
    </w:p>
    <w:p w14:paraId="0BC1DF14" w14:textId="26517D12" w:rsidR="0044791A" w:rsidRPr="003A70EE" w:rsidRDefault="00AF4A6B" w:rsidP="0044791A">
      <w:pPr>
        <w:pStyle w:val="Covertitle"/>
        <w:jc w:val="center"/>
        <w:rPr>
          <w:sz w:val="66"/>
          <w:szCs w:val="66"/>
          <w:lang w:val="en-US"/>
        </w:rPr>
      </w:pPr>
      <w:r w:rsidRPr="003A70EE">
        <w:rPr>
          <w:sz w:val="66"/>
          <w:szCs w:val="66"/>
          <w:lang w:val="en-US"/>
        </w:rPr>
        <w:t>between</w:t>
      </w:r>
    </w:p>
    <w:p w14:paraId="2797AD80" w14:textId="77777777" w:rsidR="0044791A" w:rsidRPr="003A70EE" w:rsidRDefault="0044791A" w:rsidP="0044791A">
      <w:pPr>
        <w:pStyle w:val="Covertitle"/>
        <w:rPr>
          <w:sz w:val="66"/>
          <w:szCs w:val="66"/>
          <w:lang w:val="en-US"/>
        </w:rPr>
      </w:pPr>
    </w:p>
    <w:p w14:paraId="00E7D9ED" w14:textId="7F99A48B" w:rsidR="0044791A" w:rsidRPr="0097603F" w:rsidRDefault="0044791A" w:rsidP="0044791A">
      <w:pPr>
        <w:pStyle w:val="Covertitle"/>
        <w:jc w:val="center"/>
        <w:rPr>
          <w:sz w:val="66"/>
          <w:szCs w:val="66"/>
          <w:lang w:val="en-US"/>
        </w:rPr>
      </w:pPr>
      <w:r w:rsidRPr="0097603F">
        <w:rPr>
          <w:sz w:val="66"/>
          <w:szCs w:val="66"/>
          <w:lang w:val="en-US"/>
        </w:rPr>
        <w:t xml:space="preserve">Invest International </w:t>
      </w:r>
      <w:r w:rsidR="00DE285C" w:rsidRPr="0097603F">
        <w:rPr>
          <w:sz w:val="66"/>
          <w:szCs w:val="66"/>
          <w:lang w:val="en-US"/>
        </w:rPr>
        <w:t xml:space="preserve">Public </w:t>
      </w:r>
      <w:proofErr w:type="spellStart"/>
      <w:r w:rsidR="00DE285C" w:rsidRPr="0097603F">
        <w:rPr>
          <w:sz w:val="66"/>
          <w:szCs w:val="66"/>
          <w:lang w:val="en-US"/>
        </w:rPr>
        <w:t>Programmes</w:t>
      </w:r>
      <w:proofErr w:type="spellEnd"/>
      <w:r w:rsidR="00DE285C" w:rsidRPr="0097603F">
        <w:rPr>
          <w:sz w:val="66"/>
          <w:szCs w:val="66"/>
          <w:lang w:val="en-US"/>
        </w:rPr>
        <w:t xml:space="preserve"> B.V.</w:t>
      </w:r>
    </w:p>
    <w:p w14:paraId="59A00514" w14:textId="31464BDC" w:rsidR="0044791A" w:rsidRPr="00AA68BA" w:rsidRDefault="00AF4A6B" w:rsidP="0044791A">
      <w:pPr>
        <w:pStyle w:val="Covertitle"/>
        <w:jc w:val="center"/>
        <w:rPr>
          <w:sz w:val="66"/>
          <w:szCs w:val="66"/>
          <w:lang w:val="en-US"/>
        </w:rPr>
      </w:pPr>
      <w:r w:rsidRPr="00AA68BA">
        <w:rPr>
          <w:sz w:val="66"/>
          <w:szCs w:val="66"/>
          <w:lang w:val="en-US"/>
        </w:rPr>
        <w:t xml:space="preserve">and </w:t>
      </w:r>
    </w:p>
    <w:p w14:paraId="6AEFC201" w14:textId="100B1356" w:rsidR="0044791A" w:rsidRPr="00AA68BA" w:rsidRDefault="0044791A" w:rsidP="0044791A">
      <w:pPr>
        <w:pStyle w:val="Covertitle"/>
        <w:jc w:val="center"/>
        <w:rPr>
          <w:rFonts w:eastAsia="Times New Roman"/>
          <w:color w:val="0000FF"/>
          <w:sz w:val="66"/>
          <w:szCs w:val="66"/>
          <w:lang w:val="en-US"/>
        </w:rPr>
      </w:pPr>
      <w:r w:rsidRPr="00AA68BA">
        <w:rPr>
          <w:rFonts w:eastAsia="Times New Roman"/>
          <w:color w:val="0000FF"/>
          <w:sz w:val="66"/>
          <w:szCs w:val="66"/>
          <w:lang w:val="en-US"/>
        </w:rPr>
        <w:t>&lt;na</w:t>
      </w:r>
      <w:r w:rsidR="00AF4A6B" w:rsidRPr="00AA68BA">
        <w:rPr>
          <w:rFonts w:eastAsia="Times New Roman"/>
          <w:color w:val="0000FF"/>
          <w:sz w:val="66"/>
          <w:szCs w:val="66"/>
          <w:lang w:val="en-US"/>
        </w:rPr>
        <w:t>me</w:t>
      </w:r>
      <w:r w:rsidRPr="00AA68BA">
        <w:rPr>
          <w:rFonts w:eastAsia="Times New Roman"/>
          <w:color w:val="0000FF"/>
          <w:sz w:val="66"/>
          <w:szCs w:val="66"/>
          <w:lang w:val="en-US"/>
        </w:rPr>
        <w:t xml:space="preserve"> </w:t>
      </w:r>
      <w:r w:rsidR="00AF4A6B" w:rsidRPr="00AA68BA">
        <w:rPr>
          <w:rFonts w:eastAsia="Times New Roman"/>
          <w:color w:val="0000FF"/>
          <w:sz w:val="66"/>
          <w:szCs w:val="66"/>
          <w:lang w:val="en-US"/>
        </w:rPr>
        <w:t>Contractor</w:t>
      </w:r>
      <w:r w:rsidRPr="00AA68BA">
        <w:rPr>
          <w:rFonts w:eastAsia="Times New Roman"/>
          <w:color w:val="0000FF"/>
          <w:sz w:val="66"/>
          <w:szCs w:val="66"/>
          <w:lang w:val="en-US"/>
        </w:rPr>
        <w:t>&gt;</w:t>
      </w:r>
    </w:p>
    <w:p w14:paraId="0AF2A1B1" w14:textId="77777777" w:rsidR="0044791A" w:rsidRPr="00AA68BA" w:rsidRDefault="0044791A" w:rsidP="0044791A">
      <w:pPr>
        <w:pStyle w:val="Covertitle"/>
        <w:rPr>
          <w:sz w:val="66"/>
          <w:szCs w:val="66"/>
          <w:lang w:val="en-US"/>
        </w:rPr>
      </w:pPr>
    </w:p>
    <w:p w14:paraId="1931CA8F" w14:textId="46AD404A" w:rsidR="0044791A" w:rsidRPr="00587545" w:rsidRDefault="00AA68BA" w:rsidP="0044791A">
      <w:pPr>
        <w:pStyle w:val="Covertitle"/>
        <w:jc w:val="center"/>
        <w:rPr>
          <w:sz w:val="44"/>
          <w:szCs w:val="44"/>
          <w:lang w:val="en-US"/>
        </w:rPr>
      </w:pPr>
      <w:r w:rsidRPr="00587545">
        <w:rPr>
          <w:sz w:val="44"/>
          <w:szCs w:val="44"/>
          <w:lang w:val="en-US"/>
        </w:rPr>
        <w:t>concerning</w:t>
      </w:r>
    </w:p>
    <w:p w14:paraId="26349FD3" w14:textId="15ECEE5B" w:rsidR="0044791A" w:rsidRPr="00587545" w:rsidRDefault="00587545" w:rsidP="0044791A">
      <w:pPr>
        <w:pStyle w:val="Covertitle"/>
        <w:jc w:val="center"/>
        <w:rPr>
          <w:sz w:val="44"/>
          <w:szCs w:val="44"/>
          <w:lang w:val="en-US"/>
        </w:rPr>
      </w:pPr>
      <w:r w:rsidRPr="00587545">
        <w:rPr>
          <w:sz w:val="44"/>
          <w:szCs w:val="44"/>
          <w:lang w:val="en-US"/>
        </w:rPr>
        <w:t xml:space="preserve">Consultancy Services for the Detailed Project Design, Supervision Training, and Sediment Management Plan for the Flood Protection Project in </w:t>
      </w:r>
      <w:proofErr w:type="spellStart"/>
      <w:r w:rsidRPr="00587545">
        <w:rPr>
          <w:sz w:val="44"/>
          <w:szCs w:val="44"/>
          <w:lang w:val="en-US"/>
        </w:rPr>
        <w:t>Gelephu</w:t>
      </w:r>
      <w:proofErr w:type="spellEnd"/>
      <w:r w:rsidRPr="00587545">
        <w:rPr>
          <w:sz w:val="44"/>
          <w:szCs w:val="44"/>
          <w:lang w:val="en-US"/>
        </w:rPr>
        <w:t xml:space="preserve"> Town – Bhutan – DRI22BH01</w:t>
      </w:r>
    </w:p>
    <w:p w14:paraId="057A2111" w14:textId="7326B7F5" w:rsidR="0003367C" w:rsidRPr="00517EE4" w:rsidRDefault="0044791A" w:rsidP="00550469">
      <w:pPr>
        <w:rPr>
          <w:lang w:val="en-US"/>
        </w:rPr>
        <w:sectPr w:rsidR="0003367C" w:rsidRPr="00517EE4" w:rsidSect="003C423B">
          <w:headerReference w:type="even" r:id="rId11"/>
          <w:headerReference w:type="default" r:id="rId12"/>
          <w:footerReference w:type="even" r:id="rId13"/>
          <w:footerReference w:type="default" r:id="rId14"/>
          <w:headerReference w:type="first" r:id="rId15"/>
          <w:pgSz w:w="11900" w:h="16840"/>
          <w:pgMar w:top="2914" w:right="1134" w:bottom="851" w:left="851" w:header="709" w:footer="709" w:gutter="0"/>
          <w:cols w:space="708"/>
          <w:docGrid w:linePitch="360"/>
        </w:sectPr>
      </w:pPr>
      <w:proofErr w:type="spellStart"/>
      <w:r w:rsidRPr="00517EE4">
        <w:rPr>
          <w:color w:val="FFFFFF" w:themeColor="background1"/>
          <w:lang w:val="en-US"/>
        </w:rPr>
        <w:t>Contractnum</w:t>
      </w:r>
      <w:r w:rsidR="00D4381E" w:rsidRPr="00517EE4">
        <w:rPr>
          <w:color w:val="FFFFFF" w:themeColor="background1"/>
          <w:lang w:val="en-US"/>
        </w:rPr>
        <w:t>b</w:t>
      </w:r>
      <w:r w:rsidRPr="00517EE4">
        <w:rPr>
          <w:color w:val="FFFFFF" w:themeColor="background1"/>
          <w:lang w:val="en-US"/>
        </w:rPr>
        <w:t>er</w:t>
      </w:r>
      <w:proofErr w:type="spellEnd"/>
      <w:r w:rsidRPr="00517EE4">
        <w:rPr>
          <w:color w:val="FFFFFF" w:themeColor="background1"/>
          <w:lang w:val="en-US"/>
        </w:rPr>
        <w:t xml:space="preserve">:  </w:t>
      </w:r>
    </w:p>
    <w:p w14:paraId="392B0757" w14:textId="79C79D1A" w:rsidR="001D1546" w:rsidRPr="00C501B9" w:rsidRDefault="001D1546" w:rsidP="001D1546">
      <w:pPr>
        <w:spacing w:after="0"/>
        <w:rPr>
          <w:rFonts w:ascii="Times New Roman" w:eastAsia="Times New Roman" w:hAnsi="Times New Roman" w:cs="Times New Roman"/>
          <w:lang w:val="en-US"/>
        </w:rPr>
      </w:pPr>
    </w:p>
    <w:p w14:paraId="61EB270D" w14:textId="35A72B5F" w:rsidR="009975FE" w:rsidRPr="009E6D30" w:rsidRDefault="009975FE" w:rsidP="009975FE">
      <w:pPr>
        <w:spacing w:line="240" w:lineRule="atLeast"/>
        <w:rPr>
          <w:rFonts w:eastAsia="Times New Roman" w:cstheme="minorHAnsi"/>
          <w:color w:val="5A5A5A"/>
          <w:sz w:val="20"/>
          <w:szCs w:val="20"/>
          <w:lang w:val="en-US"/>
        </w:rPr>
      </w:pPr>
      <w:r w:rsidRPr="009E6D30">
        <w:rPr>
          <w:rFonts w:eastAsia="Times New Roman" w:cstheme="minorHAnsi"/>
          <w:b/>
          <w:bCs/>
          <w:color w:val="5A5A5A"/>
          <w:sz w:val="20"/>
          <w:szCs w:val="20"/>
          <w:lang w:val="en-US"/>
        </w:rPr>
        <w:t>THIS AGREEMENT</w:t>
      </w:r>
      <w:r w:rsidRPr="009E6D30">
        <w:rPr>
          <w:rFonts w:eastAsia="Times New Roman" w:cstheme="minorHAnsi"/>
          <w:color w:val="5A5A5A"/>
          <w:sz w:val="20"/>
          <w:szCs w:val="20"/>
          <w:lang w:val="en-US"/>
        </w:rPr>
        <w:t xml:space="preserve"> is made on </w:t>
      </w:r>
      <w:r w:rsidR="009A0D01">
        <w:rPr>
          <w:rFonts w:eastAsia="Times New Roman" w:cstheme="minorHAnsi"/>
          <w:color w:val="0000FF"/>
          <w:sz w:val="20"/>
          <w:szCs w:val="20"/>
          <w:lang w:val="en-US"/>
        </w:rPr>
        <w:t>&lt;</w:t>
      </w:r>
      <w:r w:rsidRPr="009A0D01">
        <w:rPr>
          <w:rFonts w:eastAsia="Times New Roman" w:cstheme="minorHAnsi"/>
          <w:color w:val="0000FF"/>
          <w:sz w:val="20"/>
          <w:szCs w:val="20"/>
          <w:lang w:val="en-US"/>
        </w:rPr>
        <w:t>date</w:t>
      </w:r>
      <w:r w:rsidR="009A0D01">
        <w:rPr>
          <w:rFonts w:eastAsia="Times New Roman" w:cstheme="minorHAnsi"/>
          <w:color w:val="0000FF"/>
          <w:sz w:val="20"/>
          <w:szCs w:val="20"/>
          <w:lang w:val="en-US"/>
        </w:rPr>
        <w:t>&gt;</w:t>
      </w:r>
    </w:p>
    <w:p w14:paraId="154604E7" w14:textId="77777777" w:rsidR="009975FE" w:rsidRPr="009E6D30" w:rsidRDefault="009975FE" w:rsidP="009975FE">
      <w:pPr>
        <w:spacing w:line="240" w:lineRule="atLeast"/>
        <w:rPr>
          <w:rFonts w:eastAsia="Times New Roman" w:cstheme="minorHAnsi"/>
          <w:b/>
          <w:bCs/>
          <w:color w:val="5A5A5A"/>
          <w:sz w:val="20"/>
          <w:szCs w:val="20"/>
          <w:lang w:val="en-US"/>
        </w:rPr>
      </w:pPr>
      <w:r w:rsidRPr="009E6D30">
        <w:rPr>
          <w:rFonts w:eastAsia="Times New Roman" w:cstheme="minorHAnsi"/>
          <w:b/>
          <w:bCs/>
          <w:color w:val="5A5A5A"/>
          <w:sz w:val="20"/>
          <w:szCs w:val="20"/>
          <w:lang w:val="en-US"/>
        </w:rPr>
        <w:t>BETWEEN:</w:t>
      </w:r>
    </w:p>
    <w:p w14:paraId="7AE41AF0" w14:textId="77777777" w:rsidR="009975FE" w:rsidRPr="009A0D01" w:rsidRDefault="009975FE" w:rsidP="00E770C6">
      <w:pPr>
        <w:pStyle w:val="ListArabic1"/>
        <w:rPr>
          <w:rFonts w:asciiTheme="minorHAnsi" w:hAnsiTheme="minorHAnsi" w:cstheme="minorHAnsi"/>
          <w:color w:val="5A5A5A"/>
          <w:sz w:val="20"/>
          <w:lang w:val="en-US"/>
        </w:rPr>
      </w:pPr>
      <w:r w:rsidRPr="009A0D01">
        <w:rPr>
          <w:rFonts w:asciiTheme="minorHAnsi" w:hAnsiTheme="minorHAnsi" w:cstheme="minorHAnsi"/>
          <w:b/>
          <w:bCs/>
          <w:color w:val="5A5A5A"/>
          <w:sz w:val="20"/>
          <w:lang w:val="en-US"/>
        </w:rPr>
        <w:t>INVEST INTERNATIONAL PUBLIC PROGRAMMES B.V</w:t>
      </w:r>
      <w:r w:rsidRPr="00AF3FB4">
        <w:rPr>
          <w:rFonts w:asciiTheme="minorHAnsi" w:hAnsiTheme="minorHAnsi" w:cstheme="minorHAnsi"/>
          <w:b/>
          <w:bCs/>
          <w:color w:val="5A5A5A"/>
          <w:sz w:val="20"/>
          <w:lang w:val="en-US"/>
        </w:rPr>
        <w:t>.,</w:t>
      </w:r>
      <w:r w:rsidRPr="00AF3FB4">
        <w:rPr>
          <w:rFonts w:ascii="Arial" w:eastAsia="Arial" w:hAnsi="Arial" w:cs="Arial"/>
          <w:sz w:val="20"/>
        </w:rPr>
        <w:t xml:space="preserve"> </w:t>
      </w:r>
      <w:r w:rsidRPr="00AF3FB4">
        <w:rPr>
          <w:rFonts w:asciiTheme="minorHAnsi" w:hAnsiTheme="minorHAnsi" w:cstheme="minorHAnsi"/>
          <w:color w:val="5A5A5A"/>
          <w:sz w:val="20"/>
          <w:lang w:val="en-US"/>
        </w:rPr>
        <w:t>a</w:t>
      </w:r>
      <w:r w:rsidRPr="009A0D01">
        <w:rPr>
          <w:rFonts w:asciiTheme="minorHAnsi" w:hAnsiTheme="minorHAnsi" w:cstheme="minorHAnsi"/>
          <w:color w:val="5A5A5A"/>
          <w:sz w:val="20"/>
          <w:lang w:val="en-US"/>
        </w:rPr>
        <w:t xml:space="preserve"> private company with limited liability (</w:t>
      </w:r>
      <w:proofErr w:type="spellStart"/>
      <w:r w:rsidRPr="009A0D01">
        <w:rPr>
          <w:rFonts w:asciiTheme="minorHAnsi" w:hAnsiTheme="minorHAnsi" w:cstheme="minorHAnsi"/>
          <w:color w:val="5A5A5A"/>
          <w:sz w:val="20"/>
          <w:lang w:val="en-US"/>
        </w:rPr>
        <w:t>besloten</w:t>
      </w:r>
      <w:proofErr w:type="spellEnd"/>
      <w:r w:rsidRPr="009A0D01">
        <w:rPr>
          <w:rFonts w:asciiTheme="minorHAnsi" w:hAnsiTheme="minorHAnsi" w:cstheme="minorHAnsi"/>
          <w:color w:val="5A5A5A"/>
          <w:sz w:val="20"/>
          <w:lang w:val="en-US"/>
        </w:rPr>
        <w:t xml:space="preserve"> </w:t>
      </w:r>
      <w:proofErr w:type="spellStart"/>
      <w:r w:rsidRPr="009A0D01">
        <w:rPr>
          <w:rFonts w:asciiTheme="minorHAnsi" w:hAnsiTheme="minorHAnsi" w:cstheme="minorHAnsi"/>
          <w:color w:val="5A5A5A"/>
          <w:sz w:val="20"/>
          <w:lang w:val="en-US"/>
        </w:rPr>
        <w:t>vennootschap</w:t>
      </w:r>
      <w:proofErr w:type="spellEnd"/>
      <w:r w:rsidRPr="009A0D01">
        <w:rPr>
          <w:rFonts w:asciiTheme="minorHAnsi" w:hAnsiTheme="minorHAnsi" w:cstheme="minorHAnsi"/>
          <w:color w:val="5A5A5A"/>
          <w:sz w:val="20"/>
          <w:lang w:val="en-US"/>
        </w:rPr>
        <w:t xml:space="preserve">) incorporated under Dutch law, registered with the Dutch Chamber of Commerce under No. 83526617, having its registered office at </w:t>
      </w:r>
      <w:proofErr w:type="spellStart"/>
      <w:r w:rsidRPr="009A0D01">
        <w:rPr>
          <w:rFonts w:asciiTheme="minorHAnsi" w:hAnsiTheme="minorHAnsi" w:cstheme="minorHAnsi"/>
          <w:color w:val="5A5A5A"/>
          <w:sz w:val="20"/>
          <w:lang w:val="en-US"/>
        </w:rPr>
        <w:t>Bezuidenhoutseweg</w:t>
      </w:r>
      <w:proofErr w:type="spellEnd"/>
      <w:r w:rsidRPr="009A0D01">
        <w:rPr>
          <w:rFonts w:asciiTheme="minorHAnsi" w:hAnsiTheme="minorHAnsi" w:cstheme="minorHAnsi"/>
          <w:color w:val="5A5A5A"/>
          <w:sz w:val="20"/>
          <w:lang w:val="en-US"/>
        </w:rPr>
        <w:t xml:space="preserve"> 12, 2594 AV, ‘s-Gravenhage, The Netherlands;</w:t>
      </w:r>
    </w:p>
    <w:p w14:paraId="1BEA6AAB" w14:textId="3CC4658A" w:rsidR="009975FE" w:rsidRPr="009A0D01" w:rsidRDefault="009A0D01" w:rsidP="00E770C6">
      <w:pPr>
        <w:pStyle w:val="ListArabic1"/>
        <w:rPr>
          <w:rFonts w:asciiTheme="minorHAnsi" w:hAnsiTheme="minorHAnsi" w:cstheme="minorHAnsi"/>
          <w:color w:val="5A5A5A"/>
          <w:sz w:val="20"/>
          <w:lang w:val="en-US"/>
        </w:rPr>
      </w:pPr>
      <w:r>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NAME COMPANY</w:t>
      </w:r>
      <w:r>
        <w:rPr>
          <w:rFonts w:asciiTheme="minorHAnsi" w:hAnsiTheme="minorHAnsi" w:cstheme="minorHAnsi"/>
          <w:color w:val="0000FF"/>
          <w:sz w:val="20"/>
          <w:lang w:val="en-US"/>
        </w:rPr>
        <w:t>.</w:t>
      </w:r>
      <w:r w:rsidR="009975FE" w:rsidRPr="009A0D01">
        <w:rPr>
          <w:rFonts w:asciiTheme="minorHAnsi" w:hAnsiTheme="minorHAnsi" w:cstheme="minorHAnsi"/>
          <w:b/>
          <w:bCs/>
          <w:color w:val="5A5A5A"/>
          <w:sz w:val="20"/>
          <w:lang w:val="en-US"/>
        </w:rPr>
        <w:t>,</w:t>
      </w:r>
      <w:r w:rsidR="009975FE" w:rsidRPr="00020889">
        <w:rPr>
          <w:rFonts w:ascii="Arial" w:hAnsi="Arial" w:cs="Arial"/>
          <w:sz w:val="20"/>
        </w:rPr>
        <w:t xml:space="preserve"> </w:t>
      </w:r>
      <w:r w:rsidR="009975FE" w:rsidRPr="009A0D01">
        <w:rPr>
          <w:rFonts w:asciiTheme="minorHAnsi" w:hAnsiTheme="minorHAnsi" w:cstheme="minorHAnsi"/>
          <w:color w:val="5A5A5A"/>
          <w:sz w:val="20"/>
          <w:lang w:val="en-US"/>
        </w:rPr>
        <w:t xml:space="preserve">a company incorporated under the laws of </w:t>
      </w:r>
      <w:r>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COUNTRY</w:t>
      </w:r>
      <w:r>
        <w:rPr>
          <w:rFonts w:asciiTheme="minorHAnsi" w:hAnsiTheme="minorHAnsi" w:cstheme="minorHAnsi"/>
          <w:color w:val="0000FF"/>
          <w:sz w:val="20"/>
          <w:lang w:val="en-US"/>
        </w:rPr>
        <w:t>&gt;</w:t>
      </w:r>
      <w:r w:rsidR="009975FE" w:rsidRPr="009A0D01">
        <w:rPr>
          <w:rFonts w:asciiTheme="minorHAnsi" w:hAnsiTheme="minorHAnsi" w:cstheme="minorHAnsi"/>
          <w:color w:val="5A5A5A"/>
          <w:sz w:val="20"/>
          <w:lang w:val="en-US"/>
        </w:rPr>
        <w:t xml:space="preserve"> registered with the </w:t>
      </w:r>
      <w:r w:rsidR="00B827A5">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PLACE/COUNTRY</w:t>
      </w:r>
      <w:r w:rsidR="00B827A5">
        <w:rPr>
          <w:rFonts w:asciiTheme="minorHAnsi" w:hAnsiTheme="minorHAnsi" w:cstheme="minorHAnsi"/>
          <w:color w:val="0000FF"/>
          <w:sz w:val="20"/>
          <w:lang w:val="en-US"/>
        </w:rPr>
        <w:t>&gt;</w:t>
      </w:r>
      <w:r w:rsidR="009975FE" w:rsidRPr="009A0D01">
        <w:rPr>
          <w:rFonts w:asciiTheme="minorHAnsi" w:hAnsiTheme="minorHAnsi" w:cstheme="minorHAnsi"/>
          <w:color w:val="5A5A5A"/>
          <w:sz w:val="20"/>
          <w:lang w:val="en-US"/>
        </w:rPr>
        <w:t xml:space="preserve"> Chamber of Commerce in </w:t>
      </w:r>
      <w:r w:rsidR="00B827A5">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place</w:t>
      </w:r>
      <w:r w:rsidR="00B827A5">
        <w:rPr>
          <w:rFonts w:asciiTheme="minorHAnsi" w:hAnsiTheme="minorHAnsi" w:cstheme="minorHAnsi"/>
          <w:color w:val="0000FF"/>
          <w:sz w:val="20"/>
          <w:lang w:val="en-US"/>
        </w:rPr>
        <w:t>&gt;</w:t>
      </w:r>
      <w:r w:rsidR="009975FE" w:rsidRPr="009A0D01">
        <w:rPr>
          <w:rFonts w:asciiTheme="minorHAnsi" w:hAnsiTheme="minorHAnsi" w:cstheme="minorHAnsi"/>
          <w:color w:val="5A5A5A"/>
          <w:sz w:val="20"/>
          <w:lang w:val="en-US"/>
        </w:rPr>
        <w:t xml:space="preserve"> under No. </w:t>
      </w:r>
      <w:r w:rsidR="00B827A5" w:rsidRPr="00B827A5">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number</w:t>
      </w:r>
      <w:r w:rsidR="00B827A5">
        <w:rPr>
          <w:rFonts w:asciiTheme="minorHAnsi" w:hAnsiTheme="minorHAnsi" w:cstheme="minorHAnsi"/>
          <w:color w:val="0000FF"/>
          <w:sz w:val="20"/>
          <w:lang w:val="en-US"/>
        </w:rPr>
        <w:t>.</w:t>
      </w:r>
      <w:r w:rsidR="009975FE" w:rsidRPr="009A0D01">
        <w:rPr>
          <w:rFonts w:asciiTheme="minorHAnsi" w:hAnsiTheme="minorHAnsi" w:cstheme="minorHAnsi"/>
          <w:color w:val="5A5A5A"/>
          <w:sz w:val="20"/>
          <w:lang w:val="en-US"/>
        </w:rPr>
        <w:t xml:space="preserve">, having its registered office at </w:t>
      </w:r>
      <w:r w:rsidR="00B827A5">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address</w:t>
      </w:r>
      <w:r w:rsidR="00B827A5">
        <w:rPr>
          <w:rFonts w:asciiTheme="minorHAnsi" w:hAnsiTheme="minorHAnsi" w:cstheme="minorHAnsi"/>
          <w:color w:val="0000FF"/>
          <w:sz w:val="20"/>
          <w:lang w:val="en-US"/>
        </w:rPr>
        <w:t>&gt;</w:t>
      </w:r>
      <w:r w:rsidR="009975FE" w:rsidRPr="009A0D01">
        <w:rPr>
          <w:rFonts w:asciiTheme="minorHAnsi" w:hAnsiTheme="minorHAnsi" w:cstheme="minorHAnsi"/>
          <w:color w:val="5A5A5A"/>
          <w:sz w:val="20"/>
          <w:lang w:val="en-US"/>
        </w:rPr>
        <w:t xml:space="preserve">, </w:t>
      </w:r>
      <w:r w:rsidR="00B827A5">
        <w:rPr>
          <w:rFonts w:asciiTheme="minorHAnsi" w:hAnsiTheme="minorHAnsi" w:cstheme="minorHAnsi"/>
          <w:color w:val="0000FF"/>
          <w:sz w:val="20"/>
          <w:lang w:val="en-US"/>
        </w:rPr>
        <w:t>&lt;</w:t>
      </w:r>
      <w:r w:rsidR="009975FE" w:rsidRPr="009A0D01">
        <w:rPr>
          <w:rFonts w:asciiTheme="minorHAnsi" w:hAnsiTheme="minorHAnsi" w:cstheme="minorHAnsi"/>
          <w:color w:val="0000FF"/>
          <w:sz w:val="20"/>
          <w:lang w:val="en-US"/>
        </w:rPr>
        <w:t>COUNTRY</w:t>
      </w:r>
      <w:r w:rsidR="00B827A5">
        <w:rPr>
          <w:rFonts w:asciiTheme="minorHAnsi" w:hAnsiTheme="minorHAnsi" w:cstheme="minorHAnsi"/>
          <w:color w:val="0000FF"/>
          <w:sz w:val="20"/>
          <w:lang w:val="en-US"/>
        </w:rPr>
        <w:t>&gt;</w:t>
      </w:r>
      <w:r w:rsidR="009975FE" w:rsidRPr="009A0D01">
        <w:rPr>
          <w:rFonts w:asciiTheme="minorHAnsi" w:hAnsiTheme="minorHAnsi" w:cstheme="minorHAnsi"/>
          <w:color w:val="5A5A5A"/>
          <w:sz w:val="20"/>
          <w:lang w:val="en-US"/>
        </w:rPr>
        <w:t>; and</w:t>
      </w:r>
    </w:p>
    <w:p w14:paraId="0B0ADC58" w14:textId="108A64DE" w:rsidR="009975FE" w:rsidRPr="00B827A5" w:rsidRDefault="009975FE" w:rsidP="00E770C6">
      <w:pPr>
        <w:pStyle w:val="ListArabic1"/>
        <w:rPr>
          <w:rFonts w:asciiTheme="minorHAnsi" w:hAnsiTheme="minorHAnsi" w:cstheme="minorHAnsi"/>
          <w:color w:val="5A5A5A"/>
          <w:sz w:val="20"/>
          <w:lang w:val="en-US"/>
        </w:rPr>
      </w:pPr>
      <w:r w:rsidRPr="00B827A5">
        <w:rPr>
          <w:rFonts w:asciiTheme="minorHAnsi" w:hAnsiTheme="minorHAnsi" w:cstheme="minorHAnsi"/>
          <w:color w:val="5A5A5A"/>
          <w:sz w:val="20"/>
          <w:lang w:val="en-US"/>
        </w:rPr>
        <w:t>The part</w:t>
      </w:r>
      <w:r w:rsidR="00D046F2">
        <w:rPr>
          <w:rFonts w:asciiTheme="minorHAnsi" w:hAnsiTheme="minorHAnsi" w:cstheme="minorHAnsi"/>
          <w:color w:val="5A5A5A"/>
          <w:sz w:val="20"/>
          <w:lang w:val="en-US"/>
        </w:rPr>
        <w:t>y</w:t>
      </w:r>
      <w:r w:rsidRPr="00B827A5">
        <w:rPr>
          <w:rFonts w:asciiTheme="minorHAnsi" w:hAnsiTheme="minorHAnsi" w:cstheme="minorHAnsi"/>
          <w:color w:val="5A5A5A"/>
          <w:sz w:val="20"/>
          <w:lang w:val="en-US"/>
        </w:rPr>
        <w:t xml:space="preserve"> </w:t>
      </w:r>
      <w:r w:rsidRPr="00D046F2">
        <w:rPr>
          <w:rFonts w:asciiTheme="minorHAnsi" w:hAnsiTheme="minorHAnsi" w:cstheme="minorHAnsi"/>
          <w:color w:val="5A5A5A"/>
          <w:sz w:val="20"/>
          <w:lang w:val="en-US"/>
        </w:rPr>
        <w:t xml:space="preserve">under 1. </w:t>
      </w:r>
      <w:r w:rsidRPr="00B827A5">
        <w:rPr>
          <w:rFonts w:asciiTheme="minorHAnsi" w:hAnsiTheme="minorHAnsi" w:cstheme="minorHAnsi"/>
          <w:color w:val="5A5A5A"/>
          <w:sz w:val="20"/>
          <w:lang w:val="en-US"/>
        </w:rPr>
        <w:t xml:space="preserve">referred to as </w:t>
      </w:r>
      <w:r w:rsidRPr="00B827A5">
        <w:rPr>
          <w:rFonts w:asciiTheme="minorHAnsi" w:hAnsiTheme="minorHAnsi" w:cstheme="minorHAnsi"/>
          <w:b/>
          <w:bCs/>
          <w:color w:val="5A5A5A"/>
          <w:sz w:val="20"/>
          <w:lang w:val="en-US"/>
        </w:rPr>
        <w:t>“INVEST INTERNATIONAL</w:t>
      </w:r>
      <w:r w:rsidR="00200907">
        <w:rPr>
          <w:rFonts w:asciiTheme="minorHAnsi" w:hAnsiTheme="minorHAnsi" w:cstheme="minorHAnsi"/>
          <w:b/>
          <w:bCs/>
          <w:color w:val="5A5A5A"/>
          <w:sz w:val="20"/>
          <w:lang w:val="en-US"/>
        </w:rPr>
        <w:t xml:space="preserve"> PUBLIC PROGRAMMES B.V.</w:t>
      </w:r>
      <w:r w:rsidRPr="00B827A5">
        <w:rPr>
          <w:rFonts w:asciiTheme="minorHAnsi" w:hAnsiTheme="minorHAnsi" w:cstheme="minorHAnsi"/>
          <w:b/>
          <w:bCs/>
          <w:color w:val="5A5A5A"/>
          <w:sz w:val="20"/>
          <w:lang w:val="en-US"/>
        </w:rPr>
        <w:t>”</w:t>
      </w:r>
      <w:r w:rsidRPr="00B827A5">
        <w:rPr>
          <w:rFonts w:asciiTheme="minorHAnsi" w:hAnsiTheme="minorHAnsi" w:cstheme="minorHAnsi"/>
          <w:color w:val="5A5A5A"/>
          <w:sz w:val="20"/>
          <w:lang w:val="en-US"/>
        </w:rPr>
        <w:t xml:space="preserve">, the party under </w:t>
      </w:r>
      <w:r w:rsidR="00155C26">
        <w:rPr>
          <w:rFonts w:asciiTheme="minorHAnsi" w:hAnsiTheme="minorHAnsi" w:cstheme="minorHAnsi"/>
          <w:color w:val="5A5A5A"/>
          <w:sz w:val="20"/>
          <w:lang w:val="en-US"/>
        </w:rPr>
        <w:t>2</w:t>
      </w:r>
      <w:r w:rsidRPr="00B827A5">
        <w:rPr>
          <w:rFonts w:asciiTheme="minorHAnsi" w:hAnsiTheme="minorHAnsi" w:cstheme="minorHAnsi"/>
          <w:color w:val="5A5A5A"/>
          <w:sz w:val="20"/>
          <w:lang w:val="en-US"/>
        </w:rPr>
        <w:t xml:space="preserve">. is referred to as the </w:t>
      </w:r>
      <w:r w:rsidRPr="00B827A5">
        <w:rPr>
          <w:rFonts w:asciiTheme="minorHAnsi" w:hAnsiTheme="minorHAnsi" w:cstheme="minorHAnsi"/>
          <w:b/>
          <w:bCs/>
          <w:color w:val="5A5A5A"/>
          <w:sz w:val="20"/>
          <w:lang w:val="en-US"/>
        </w:rPr>
        <w:t>“Company”</w:t>
      </w:r>
      <w:r w:rsidRPr="00B827A5">
        <w:rPr>
          <w:rFonts w:asciiTheme="minorHAnsi" w:hAnsiTheme="minorHAnsi" w:cstheme="minorHAnsi"/>
          <w:color w:val="5A5A5A"/>
          <w:sz w:val="20"/>
          <w:lang w:val="en-US"/>
        </w:rPr>
        <w:t xml:space="preserve"> and each of the parties under </w:t>
      </w:r>
      <w:r w:rsidRPr="00DB1821">
        <w:rPr>
          <w:rFonts w:asciiTheme="minorHAnsi" w:hAnsiTheme="minorHAnsi" w:cstheme="minorHAnsi"/>
          <w:color w:val="5A5A5A"/>
          <w:sz w:val="20"/>
          <w:lang w:val="en-US"/>
        </w:rPr>
        <w:t xml:space="preserve">1., and </w:t>
      </w:r>
      <w:r w:rsidR="00155C26">
        <w:rPr>
          <w:rFonts w:asciiTheme="minorHAnsi" w:hAnsiTheme="minorHAnsi" w:cstheme="minorHAnsi"/>
          <w:color w:val="5A5A5A"/>
          <w:sz w:val="20"/>
          <w:lang w:val="en-US"/>
        </w:rPr>
        <w:t>2</w:t>
      </w:r>
      <w:r w:rsidRPr="00DB1821">
        <w:rPr>
          <w:rFonts w:asciiTheme="minorHAnsi" w:hAnsiTheme="minorHAnsi" w:cstheme="minorHAnsi"/>
          <w:color w:val="5A5A5A"/>
          <w:sz w:val="20"/>
          <w:lang w:val="en-US"/>
        </w:rPr>
        <w:t>.</w:t>
      </w:r>
      <w:r w:rsidRPr="00B827A5">
        <w:rPr>
          <w:rFonts w:asciiTheme="minorHAnsi" w:hAnsiTheme="minorHAnsi" w:cstheme="minorHAnsi"/>
          <w:color w:val="5A5A5A"/>
          <w:sz w:val="20"/>
          <w:lang w:val="en-US"/>
        </w:rPr>
        <w:t xml:space="preserve"> individually referred to as </w:t>
      </w:r>
      <w:r w:rsidRPr="00B827A5">
        <w:rPr>
          <w:rFonts w:asciiTheme="minorHAnsi" w:hAnsiTheme="minorHAnsi" w:cstheme="minorHAnsi"/>
          <w:b/>
          <w:bCs/>
          <w:color w:val="5A5A5A"/>
          <w:sz w:val="20"/>
          <w:lang w:val="en-US"/>
        </w:rPr>
        <w:t>“Party”</w:t>
      </w:r>
      <w:r w:rsidRPr="00B827A5">
        <w:rPr>
          <w:rFonts w:asciiTheme="minorHAnsi" w:hAnsiTheme="minorHAnsi" w:cstheme="minorHAnsi"/>
          <w:color w:val="5A5A5A"/>
          <w:sz w:val="20"/>
          <w:lang w:val="en-US"/>
        </w:rPr>
        <w:t xml:space="preserve"> and collectively as </w:t>
      </w:r>
      <w:r w:rsidRPr="00B827A5">
        <w:rPr>
          <w:rFonts w:asciiTheme="minorHAnsi" w:hAnsiTheme="minorHAnsi" w:cstheme="minorHAnsi"/>
          <w:b/>
          <w:bCs/>
          <w:color w:val="5A5A5A"/>
          <w:sz w:val="20"/>
          <w:lang w:val="en-US"/>
        </w:rPr>
        <w:t>“Parties”</w:t>
      </w:r>
      <w:r w:rsidRPr="00B827A5">
        <w:rPr>
          <w:rFonts w:asciiTheme="minorHAnsi" w:hAnsiTheme="minorHAnsi" w:cstheme="minorHAnsi"/>
          <w:color w:val="5A5A5A"/>
          <w:sz w:val="20"/>
          <w:lang w:val="en-US"/>
        </w:rPr>
        <w:t>.</w:t>
      </w:r>
      <w:r w:rsidRPr="00B827A5" w:rsidDel="007A7B0E">
        <w:rPr>
          <w:rFonts w:asciiTheme="minorHAnsi" w:hAnsiTheme="minorHAnsi" w:cstheme="minorHAnsi"/>
          <w:color w:val="5A5A5A"/>
          <w:sz w:val="20"/>
          <w:lang w:val="en-US"/>
        </w:rPr>
        <w:t xml:space="preserve"> </w:t>
      </w:r>
    </w:p>
    <w:p w14:paraId="3AB3D49D" w14:textId="77777777" w:rsidR="009975FE" w:rsidRPr="00FA778D" w:rsidRDefault="009975FE" w:rsidP="009975FE">
      <w:pPr>
        <w:pStyle w:val="ListArabic1"/>
        <w:numPr>
          <w:ilvl w:val="0"/>
          <w:numId w:val="0"/>
        </w:numPr>
        <w:rPr>
          <w:rFonts w:asciiTheme="minorHAnsi" w:hAnsiTheme="minorHAnsi" w:cstheme="minorHAnsi"/>
          <w:b/>
          <w:bCs/>
          <w:color w:val="5A5A5A"/>
          <w:sz w:val="20"/>
          <w:lang w:val="en-US"/>
        </w:rPr>
      </w:pPr>
      <w:r w:rsidRPr="00FA778D">
        <w:rPr>
          <w:rFonts w:asciiTheme="minorHAnsi" w:hAnsiTheme="minorHAnsi" w:cstheme="minorHAnsi"/>
          <w:b/>
          <w:bCs/>
          <w:color w:val="5A5A5A"/>
          <w:sz w:val="20"/>
          <w:lang w:val="en-US"/>
        </w:rPr>
        <w:t>INTRODUCTION:</w:t>
      </w:r>
    </w:p>
    <w:p w14:paraId="1FF0712A" w14:textId="49AB2519" w:rsidR="009975FE" w:rsidRPr="00FA778D" w:rsidRDefault="009975FE" w:rsidP="00E770C6">
      <w:pPr>
        <w:pStyle w:val="Lijstalinea"/>
        <w:numPr>
          <w:ilvl w:val="0"/>
          <w:numId w:val="4"/>
        </w:numPr>
        <w:spacing w:after="200" w:line="240" w:lineRule="atLeast"/>
        <w:ind w:left="567" w:hanging="567"/>
        <w:contextualSpacing w:val="0"/>
        <w:jc w:val="both"/>
        <w:rPr>
          <w:rFonts w:eastAsia="Times New Roman" w:cstheme="minorHAnsi"/>
          <w:color w:val="5A5A5A"/>
          <w:sz w:val="20"/>
          <w:szCs w:val="20"/>
          <w:lang w:val="en-US"/>
        </w:rPr>
      </w:pPr>
      <w:r w:rsidRPr="00FA778D">
        <w:rPr>
          <w:rFonts w:eastAsia="Times New Roman" w:cstheme="minorHAnsi"/>
          <w:color w:val="5A5A5A"/>
          <w:sz w:val="20"/>
          <w:szCs w:val="20"/>
          <w:lang w:val="en-US"/>
        </w:rPr>
        <w:t>Parties are currently discussing solutions</w:t>
      </w:r>
      <w:r w:rsidR="006C164F">
        <w:rPr>
          <w:rFonts w:eastAsia="Times New Roman" w:cstheme="minorHAnsi"/>
          <w:color w:val="5A5A5A"/>
          <w:sz w:val="20"/>
          <w:szCs w:val="20"/>
          <w:lang w:val="en-US"/>
        </w:rPr>
        <w:t xml:space="preserve">, </w:t>
      </w:r>
      <w:r w:rsidR="006C164F" w:rsidRPr="006C164F">
        <w:rPr>
          <w:rFonts w:eastAsia="Times New Roman" w:cstheme="minorHAnsi"/>
          <w:color w:val="5A5A5A"/>
          <w:sz w:val="20"/>
          <w:szCs w:val="20"/>
          <w:lang w:val="en-US"/>
        </w:rPr>
        <w:t xml:space="preserve">ways to cooperate, exchange knowledge and information and/or identify suitable projects to develop within common focus areas </w:t>
      </w:r>
      <w:r w:rsidR="00E436C6" w:rsidRPr="00FA778D">
        <w:rPr>
          <w:rFonts w:eastAsia="Times New Roman" w:cstheme="minorHAnsi"/>
          <w:color w:val="5A5A5A"/>
          <w:sz w:val="20"/>
          <w:szCs w:val="20"/>
          <w:lang w:val="en-US"/>
        </w:rPr>
        <w:t>regarding</w:t>
      </w:r>
      <w:r w:rsidRPr="00FA778D">
        <w:rPr>
          <w:rFonts w:eastAsia="Times New Roman" w:cstheme="minorHAnsi"/>
          <w:color w:val="5A5A5A"/>
          <w:sz w:val="20"/>
          <w:szCs w:val="20"/>
          <w:lang w:val="en-US"/>
        </w:rPr>
        <w:t xml:space="preserve"> </w:t>
      </w:r>
      <w:r w:rsidR="006C164F">
        <w:rPr>
          <w:rFonts w:eastAsia="Times New Roman" w:cstheme="minorHAnsi"/>
          <w:color w:val="5A5A5A"/>
          <w:sz w:val="20"/>
          <w:szCs w:val="20"/>
          <w:lang w:val="en-US"/>
        </w:rPr>
        <w:t>‘</w:t>
      </w:r>
      <w:r w:rsidR="006C164F" w:rsidRPr="006C164F">
        <w:rPr>
          <w:rFonts w:eastAsia="Times New Roman" w:cstheme="minorHAnsi"/>
          <w:color w:val="5A5A5A"/>
          <w:sz w:val="20"/>
          <w:szCs w:val="20"/>
          <w:lang w:val="en-US"/>
        </w:rPr>
        <w:t xml:space="preserve">Consultancy Services for the Detailed Project Design, Supervision Training, and Sediment Management Plan for the Flood Protection Project in </w:t>
      </w:r>
      <w:proofErr w:type="spellStart"/>
      <w:r w:rsidR="006C164F" w:rsidRPr="006C164F">
        <w:rPr>
          <w:rFonts w:eastAsia="Times New Roman" w:cstheme="minorHAnsi"/>
          <w:color w:val="5A5A5A"/>
          <w:sz w:val="20"/>
          <w:szCs w:val="20"/>
          <w:lang w:val="en-US"/>
        </w:rPr>
        <w:t>Gelephu</w:t>
      </w:r>
      <w:proofErr w:type="spellEnd"/>
      <w:r w:rsidR="006C164F" w:rsidRPr="006C164F">
        <w:rPr>
          <w:rFonts w:eastAsia="Times New Roman" w:cstheme="minorHAnsi"/>
          <w:color w:val="5A5A5A"/>
          <w:sz w:val="20"/>
          <w:szCs w:val="20"/>
          <w:lang w:val="en-US"/>
        </w:rPr>
        <w:t xml:space="preserve"> Town – Bhutan</w:t>
      </w:r>
      <w:r w:rsidR="006C164F">
        <w:rPr>
          <w:rFonts w:eastAsia="Times New Roman" w:cstheme="minorHAnsi"/>
          <w:color w:val="5A5A5A"/>
          <w:sz w:val="20"/>
          <w:szCs w:val="20"/>
          <w:lang w:val="en-US"/>
        </w:rPr>
        <w:t xml:space="preserve">’ </w:t>
      </w:r>
      <w:r w:rsidRPr="00FA778D">
        <w:rPr>
          <w:rFonts w:eastAsia="Times New Roman" w:cstheme="minorHAnsi"/>
          <w:color w:val="5A5A5A"/>
          <w:sz w:val="20"/>
          <w:szCs w:val="20"/>
          <w:lang w:val="en-US"/>
        </w:rPr>
        <w:t xml:space="preserve">(the </w:t>
      </w:r>
      <w:r w:rsidRPr="00FA778D">
        <w:rPr>
          <w:rFonts w:eastAsia="Times New Roman" w:cstheme="minorHAnsi"/>
          <w:b/>
          <w:bCs/>
          <w:color w:val="5A5A5A"/>
          <w:sz w:val="20"/>
          <w:szCs w:val="20"/>
          <w:lang w:val="en-US"/>
        </w:rPr>
        <w:t>“Projects”</w:t>
      </w:r>
      <w:r w:rsidRPr="00FA778D">
        <w:rPr>
          <w:rFonts w:eastAsia="Times New Roman" w:cstheme="minorHAnsi"/>
          <w:color w:val="5A5A5A"/>
          <w:sz w:val="20"/>
          <w:szCs w:val="20"/>
          <w:lang w:val="en-US"/>
        </w:rPr>
        <w:t xml:space="preserve">). </w:t>
      </w:r>
      <w:r w:rsidR="00E436C6" w:rsidRPr="00FA778D">
        <w:rPr>
          <w:rFonts w:eastAsia="Times New Roman" w:cstheme="minorHAnsi"/>
          <w:color w:val="5A5A5A"/>
          <w:sz w:val="20"/>
          <w:szCs w:val="20"/>
          <w:lang w:val="en-US"/>
        </w:rPr>
        <w:t>For</w:t>
      </w:r>
      <w:r w:rsidRPr="00FA778D">
        <w:rPr>
          <w:rFonts w:eastAsia="Times New Roman" w:cstheme="minorHAnsi"/>
          <w:color w:val="5A5A5A"/>
          <w:sz w:val="20"/>
          <w:szCs w:val="20"/>
          <w:lang w:val="en-US"/>
        </w:rPr>
        <w:t xml:space="preserve"> discussions and negotiations in relation to these Projects, Parties have exchanged and/or will exchange information </w:t>
      </w:r>
      <w:r w:rsidRPr="00FA778D">
        <w:rPr>
          <w:rFonts w:eastAsia="Times New Roman" w:cstheme="minorHAnsi"/>
          <w:b/>
          <w:bCs/>
          <w:color w:val="5A5A5A"/>
          <w:sz w:val="20"/>
          <w:szCs w:val="20"/>
          <w:lang w:val="en-US"/>
        </w:rPr>
        <w:t>(“Purpose”</w:t>
      </w:r>
      <w:r w:rsidRPr="00FA778D">
        <w:rPr>
          <w:rFonts w:eastAsia="Times New Roman" w:cstheme="minorHAnsi"/>
          <w:color w:val="5A5A5A"/>
          <w:sz w:val="20"/>
          <w:szCs w:val="20"/>
          <w:lang w:val="en-US"/>
        </w:rPr>
        <w:t xml:space="preserve">). </w:t>
      </w:r>
    </w:p>
    <w:p w14:paraId="663221D6" w14:textId="77777777" w:rsidR="009975FE" w:rsidRPr="00FA778D" w:rsidRDefault="009975FE" w:rsidP="00E770C6">
      <w:pPr>
        <w:pStyle w:val="Lijstalinea"/>
        <w:numPr>
          <w:ilvl w:val="0"/>
          <w:numId w:val="4"/>
        </w:numPr>
        <w:spacing w:after="200" w:line="240" w:lineRule="atLeast"/>
        <w:ind w:left="567" w:hanging="567"/>
        <w:jc w:val="both"/>
        <w:rPr>
          <w:rFonts w:eastAsia="Times New Roman" w:cstheme="minorHAnsi"/>
          <w:color w:val="5A5A5A"/>
          <w:sz w:val="20"/>
          <w:szCs w:val="20"/>
          <w:lang w:val="en-US"/>
        </w:rPr>
      </w:pPr>
      <w:r w:rsidRPr="00FA778D">
        <w:rPr>
          <w:rFonts w:eastAsia="Times New Roman" w:cstheme="minorHAnsi"/>
          <w:color w:val="5A5A5A"/>
          <w:sz w:val="20"/>
          <w:szCs w:val="20"/>
          <w:lang w:val="en-US"/>
        </w:rPr>
        <w:t>The Parties are respectively the owners of Confidential Information which they have agreed to disclose to each other specifically for the Purpose and on the terms and conditions set out in this Agreement.</w:t>
      </w:r>
    </w:p>
    <w:p w14:paraId="2C48F6D2" w14:textId="77777777" w:rsidR="009975FE" w:rsidRPr="00FA778D" w:rsidRDefault="009975FE" w:rsidP="009975FE">
      <w:pPr>
        <w:rPr>
          <w:rFonts w:eastAsia="Times New Roman" w:cstheme="minorHAnsi"/>
          <w:color w:val="5A5A5A"/>
          <w:sz w:val="20"/>
          <w:szCs w:val="20"/>
          <w:lang w:val="en-US"/>
        </w:rPr>
      </w:pPr>
      <w:r w:rsidRPr="00FA778D">
        <w:rPr>
          <w:rFonts w:eastAsia="Times New Roman" w:cstheme="minorHAnsi"/>
          <w:b/>
          <w:bCs/>
          <w:color w:val="5A5A5A"/>
          <w:sz w:val="20"/>
          <w:szCs w:val="20"/>
          <w:lang w:val="en-US"/>
        </w:rPr>
        <w:t>THE PARTIES AGREE:</w:t>
      </w:r>
      <w:r w:rsidRPr="009C1E17">
        <w:rPr>
          <w:rFonts w:ascii="Arial" w:hAnsi="Arial" w:cs="Arial"/>
          <w:b/>
          <w:bCs/>
          <w:sz w:val="20"/>
        </w:rPr>
        <w:t xml:space="preserve"> </w:t>
      </w:r>
      <w:r w:rsidRPr="00FA778D">
        <w:rPr>
          <w:rFonts w:eastAsia="Times New Roman" w:cstheme="minorHAnsi"/>
          <w:color w:val="5A5A5A"/>
          <w:sz w:val="20"/>
          <w:szCs w:val="20"/>
          <w:lang w:val="en-US"/>
        </w:rPr>
        <w:t>as follows:</w:t>
      </w:r>
    </w:p>
    <w:p w14:paraId="3596C32E" w14:textId="77777777" w:rsidR="00D4786F" w:rsidRPr="00261D53"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0" w:name="_Toc63001167"/>
      <w:r w:rsidRPr="00261D53">
        <w:rPr>
          <w:rFonts w:eastAsia="Times New Roman" w:cstheme="minorHAnsi"/>
          <w:b/>
          <w:bCs/>
          <w:color w:val="5A5A5A"/>
          <w:lang w:val="en-US"/>
        </w:rPr>
        <w:t>INTERPRETATION</w:t>
      </w:r>
      <w:bookmarkEnd w:id="0"/>
    </w:p>
    <w:p w14:paraId="3736C217" w14:textId="499C299D" w:rsidR="009975FE" w:rsidRPr="00F9470A" w:rsidRDefault="009975FE" w:rsidP="00E770C6">
      <w:pPr>
        <w:pStyle w:val="Lijstalinea"/>
        <w:numPr>
          <w:ilvl w:val="1"/>
          <w:numId w:val="7"/>
        </w:numPr>
        <w:spacing w:after="200" w:line="240" w:lineRule="atLeast"/>
        <w:jc w:val="both"/>
        <w:rPr>
          <w:rFonts w:eastAsia="Times New Roman" w:cstheme="minorHAnsi"/>
          <w:color w:val="5A5A5A"/>
          <w:sz w:val="20"/>
          <w:szCs w:val="20"/>
          <w:lang w:val="en-US"/>
        </w:rPr>
      </w:pPr>
      <w:r w:rsidRPr="00F9470A">
        <w:rPr>
          <w:rFonts w:eastAsia="Times New Roman" w:cstheme="minorHAnsi"/>
          <w:color w:val="5A5A5A"/>
          <w:sz w:val="20"/>
          <w:szCs w:val="20"/>
          <w:lang w:val="en-US"/>
        </w:rPr>
        <w:t>In this Agreement:</w:t>
      </w:r>
    </w:p>
    <w:p w14:paraId="4AC0B509" w14:textId="77777777" w:rsidR="009975FE" w:rsidRPr="00D4786F" w:rsidRDefault="009975FE" w:rsidP="00D4786F">
      <w:pPr>
        <w:spacing w:after="200" w:line="240" w:lineRule="atLeast"/>
        <w:jc w:val="both"/>
        <w:rPr>
          <w:rFonts w:cstheme="minorHAnsi"/>
          <w:color w:val="5A5A5A"/>
          <w:sz w:val="20"/>
          <w:lang w:val="en-US"/>
        </w:rPr>
      </w:pPr>
      <w:r w:rsidRPr="00D4786F">
        <w:rPr>
          <w:rFonts w:eastAsia="Times New Roman" w:cstheme="minorHAnsi"/>
          <w:color w:val="5A5A5A"/>
          <w:sz w:val="20"/>
          <w:szCs w:val="20"/>
          <w:lang w:val="en-US"/>
        </w:rPr>
        <w:t>"Confidential Information</w:t>
      </w:r>
      <w:r w:rsidRPr="00D4786F">
        <w:rPr>
          <w:rFonts w:cstheme="minorHAnsi"/>
          <w:b/>
          <w:bCs/>
          <w:color w:val="5A5A5A"/>
          <w:sz w:val="20"/>
          <w:lang w:val="en-US"/>
        </w:rPr>
        <w:t>"</w:t>
      </w:r>
      <w:r w:rsidRPr="00D4786F">
        <w:rPr>
          <w:rFonts w:ascii="Arial" w:hAnsi="Arial" w:cs="Arial"/>
          <w:sz w:val="20"/>
        </w:rPr>
        <w:t xml:space="preserve"> </w:t>
      </w:r>
      <w:r w:rsidRPr="00D4786F">
        <w:rPr>
          <w:rFonts w:cstheme="minorHAnsi"/>
          <w:color w:val="5A5A5A"/>
          <w:sz w:val="20"/>
          <w:lang w:val="en-US"/>
        </w:rPr>
        <w:t>means any information of a confidential nature relating to the Disclosing Party or a member of its Group, disclosed (whether before or after the date of this Agreement and whether in writing, verbally or by any other means and whether directly or indirectly) by the Disclosing Party or by another person on behalf of the Disclosing Party to the Receiving Party or to another person on behalf of the Receiving Party including, without limitation, any information relating to the Purpose or to the Disclosing Party's products, operations, processes, plans or intentions, product information, know how, design rights, trade secrets, market opportunities and business affairs;</w:t>
      </w:r>
    </w:p>
    <w:p w14:paraId="5DEDFB73" w14:textId="77777777" w:rsidR="009975FE" w:rsidRPr="00FA778D" w:rsidRDefault="009975FE" w:rsidP="00C2479B">
      <w:pPr>
        <w:pStyle w:val="Plattetekst"/>
        <w:spacing w:line="240" w:lineRule="atLeast"/>
        <w:ind w:left="0"/>
        <w:rPr>
          <w:rFonts w:asciiTheme="minorHAnsi" w:hAnsiTheme="minorHAnsi" w:cstheme="minorHAnsi"/>
          <w:color w:val="5A5A5A"/>
          <w:sz w:val="20"/>
          <w:lang w:val="en-US"/>
        </w:rPr>
      </w:pPr>
      <w:r w:rsidRPr="00FA778D">
        <w:rPr>
          <w:rFonts w:asciiTheme="minorHAnsi" w:hAnsiTheme="minorHAnsi" w:cstheme="minorHAnsi"/>
          <w:b/>
          <w:bCs/>
          <w:color w:val="5A5A5A"/>
          <w:sz w:val="20"/>
          <w:lang w:val="en-US"/>
        </w:rPr>
        <w:t>"Disclosing Party"</w:t>
      </w:r>
      <w:r w:rsidRPr="009C1E17">
        <w:rPr>
          <w:rFonts w:ascii="Arial" w:hAnsi="Arial" w:cs="Arial"/>
          <w:sz w:val="20"/>
        </w:rPr>
        <w:t xml:space="preserve"> </w:t>
      </w:r>
      <w:r w:rsidRPr="00FA778D">
        <w:rPr>
          <w:rFonts w:asciiTheme="minorHAnsi" w:hAnsiTheme="minorHAnsi" w:cstheme="minorHAnsi"/>
          <w:color w:val="5A5A5A"/>
          <w:sz w:val="20"/>
          <w:lang w:val="en-US"/>
        </w:rPr>
        <w:t>means the Party disclosing the Confidential Information;</w:t>
      </w:r>
    </w:p>
    <w:p w14:paraId="0DD45B2C" w14:textId="77777777" w:rsidR="009975FE" w:rsidRPr="00FA778D" w:rsidRDefault="009975FE" w:rsidP="00C2479B">
      <w:pPr>
        <w:pStyle w:val="Plattetekst"/>
        <w:spacing w:line="240" w:lineRule="atLeast"/>
        <w:ind w:left="0"/>
        <w:rPr>
          <w:rFonts w:asciiTheme="minorHAnsi" w:hAnsiTheme="minorHAnsi" w:cstheme="minorHAnsi"/>
          <w:color w:val="5A5A5A"/>
          <w:sz w:val="20"/>
          <w:lang w:val="en-US"/>
        </w:rPr>
      </w:pPr>
      <w:r w:rsidRPr="00FA778D">
        <w:rPr>
          <w:rFonts w:asciiTheme="minorHAnsi" w:hAnsiTheme="minorHAnsi" w:cstheme="minorHAnsi"/>
          <w:b/>
          <w:bCs/>
          <w:color w:val="5A5A5A"/>
          <w:sz w:val="20"/>
          <w:lang w:val="en-US"/>
        </w:rPr>
        <w:t>"Group"</w:t>
      </w:r>
      <w:r w:rsidRPr="009C1E17">
        <w:rPr>
          <w:rFonts w:ascii="Arial" w:hAnsi="Arial" w:cs="Arial"/>
          <w:sz w:val="20"/>
        </w:rPr>
        <w:t xml:space="preserve"> </w:t>
      </w:r>
      <w:r w:rsidRPr="00FA778D">
        <w:rPr>
          <w:rFonts w:asciiTheme="minorHAnsi" w:hAnsiTheme="minorHAnsi" w:cstheme="minorHAnsi"/>
          <w:color w:val="5A5A5A"/>
          <w:sz w:val="20"/>
          <w:lang w:val="en-US"/>
        </w:rPr>
        <w:t>means a Party and all of its subsidiaries and other related undertakings for the time being;</w:t>
      </w:r>
    </w:p>
    <w:p w14:paraId="26BA6C25" w14:textId="77777777" w:rsidR="009975FE" w:rsidRPr="00FA778D" w:rsidRDefault="009975FE" w:rsidP="00C2479B">
      <w:pPr>
        <w:pStyle w:val="Plattetekst"/>
        <w:spacing w:line="240" w:lineRule="atLeast"/>
        <w:ind w:left="0"/>
        <w:rPr>
          <w:rFonts w:asciiTheme="minorHAnsi" w:hAnsiTheme="minorHAnsi" w:cstheme="minorHAnsi"/>
          <w:color w:val="5A5A5A"/>
          <w:sz w:val="20"/>
          <w:lang w:val="en-US"/>
        </w:rPr>
      </w:pPr>
      <w:r w:rsidRPr="00FA778D">
        <w:rPr>
          <w:rFonts w:asciiTheme="minorHAnsi" w:hAnsiTheme="minorHAnsi" w:cstheme="minorHAnsi"/>
          <w:b/>
          <w:bCs/>
          <w:color w:val="5A5A5A"/>
          <w:sz w:val="20"/>
          <w:lang w:val="en-US"/>
        </w:rPr>
        <w:t>"Receiving Party"</w:t>
      </w:r>
      <w:r w:rsidRPr="009C1E17">
        <w:rPr>
          <w:rFonts w:ascii="Arial" w:hAnsi="Arial" w:cs="Arial"/>
          <w:sz w:val="20"/>
        </w:rPr>
        <w:t xml:space="preserve"> </w:t>
      </w:r>
      <w:r w:rsidRPr="00FA778D">
        <w:rPr>
          <w:rFonts w:asciiTheme="minorHAnsi" w:hAnsiTheme="minorHAnsi" w:cstheme="minorHAnsi"/>
          <w:color w:val="5A5A5A"/>
          <w:sz w:val="20"/>
          <w:lang w:val="en-US"/>
        </w:rPr>
        <w:t>means the Party to whom the Confidential Information is disclosed;</w:t>
      </w:r>
    </w:p>
    <w:p w14:paraId="58D39404" w14:textId="2120C9A1" w:rsidR="009975FE" w:rsidRPr="00020889" w:rsidRDefault="009975FE" w:rsidP="00C2479B">
      <w:pPr>
        <w:pStyle w:val="Plattetekst"/>
        <w:spacing w:line="240" w:lineRule="atLeast"/>
        <w:ind w:left="0"/>
        <w:rPr>
          <w:rFonts w:ascii="Arial" w:hAnsi="Arial" w:cs="Arial"/>
          <w:b/>
          <w:bCs/>
          <w:sz w:val="20"/>
        </w:rPr>
      </w:pPr>
      <w:r w:rsidRPr="00FA778D">
        <w:rPr>
          <w:rFonts w:asciiTheme="minorHAnsi" w:hAnsiTheme="minorHAnsi" w:cstheme="minorHAnsi"/>
          <w:b/>
          <w:bCs/>
          <w:color w:val="5A5A5A"/>
          <w:sz w:val="20"/>
          <w:lang w:val="en-US"/>
        </w:rPr>
        <w:t>"Recipient"</w:t>
      </w:r>
      <w:r>
        <w:rPr>
          <w:rFonts w:ascii="Arial" w:hAnsi="Arial" w:cs="Arial"/>
          <w:b/>
          <w:bCs/>
          <w:sz w:val="20"/>
        </w:rPr>
        <w:t xml:space="preserve"> </w:t>
      </w:r>
      <w:r w:rsidRPr="00FA778D">
        <w:rPr>
          <w:rFonts w:asciiTheme="minorHAnsi" w:hAnsiTheme="minorHAnsi" w:cstheme="minorHAnsi"/>
          <w:color w:val="5A5A5A"/>
          <w:sz w:val="20"/>
          <w:lang w:val="en-US"/>
        </w:rPr>
        <w:t>means a person to whom any Confidential Information is disclosed, for the purposes of Clause</w:t>
      </w:r>
      <w:r w:rsidR="00C2479B">
        <w:rPr>
          <w:rFonts w:asciiTheme="minorHAnsi" w:hAnsiTheme="minorHAnsi" w:cstheme="minorHAnsi"/>
          <w:color w:val="5A5A5A"/>
          <w:sz w:val="20"/>
          <w:lang w:val="en-US"/>
        </w:rPr>
        <w:t xml:space="preserve"> 4</w:t>
      </w:r>
      <w:r w:rsidRPr="009C1E17">
        <w:rPr>
          <w:rFonts w:ascii="Arial" w:hAnsi="Arial" w:cs="Arial"/>
          <w:sz w:val="20"/>
        </w:rPr>
        <w:t xml:space="preserve">. </w:t>
      </w:r>
    </w:p>
    <w:p w14:paraId="47E24FB8" w14:textId="47C61E5A" w:rsidR="009975FE" w:rsidRPr="00DF11B8" w:rsidRDefault="009975FE" w:rsidP="00E770C6">
      <w:pPr>
        <w:pStyle w:val="Kop2"/>
        <w:numPr>
          <w:ilvl w:val="1"/>
          <w:numId w:val="7"/>
        </w:numPr>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t>In this Agreement a reference to:</w:t>
      </w:r>
    </w:p>
    <w:p w14:paraId="50191FC2" w14:textId="7DDA8487" w:rsidR="009975FE" w:rsidRPr="00B23F14" w:rsidRDefault="009975FE" w:rsidP="003F4B4B">
      <w:pPr>
        <w:pStyle w:val="Kop2"/>
        <w:numPr>
          <w:ilvl w:val="2"/>
          <w:numId w:val="7"/>
        </w:numPr>
        <w:tabs>
          <w:tab w:val="left" w:pos="567"/>
        </w:tabs>
        <w:spacing w:line="240" w:lineRule="atLeast"/>
        <w:ind w:hanging="294"/>
        <w:rPr>
          <w:rFonts w:eastAsia="Times New Roman" w:cstheme="minorHAnsi"/>
          <w:b w:val="0"/>
          <w:bCs w:val="0"/>
          <w:color w:val="5A5A5A"/>
          <w:sz w:val="20"/>
          <w:szCs w:val="20"/>
          <w:lang w:val="en-US"/>
        </w:rPr>
      </w:pPr>
      <w:r w:rsidRPr="00B23F14">
        <w:rPr>
          <w:rFonts w:eastAsia="Times New Roman" w:cstheme="minorHAnsi"/>
          <w:b w:val="0"/>
          <w:bCs w:val="0"/>
          <w:color w:val="5A5A5A"/>
          <w:sz w:val="20"/>
          <w:szCs w:val="20"/>
          <w:lang w:val="en-US"/>
        </w:rPr>
        <w:t>a person includes a reference to a corporation, body corporate, association or partnership;</w:t>
      </w:r>
    </w:p>
    <w:p w14:paraId="6EE42E1D" w14:textId="57E44AB4" w:rsidR="009975FE" w:rsidRPr="00BE2F84" w:rsidRDefault="009975FE" w:rsidP="003F4B4B">
      <w:pPr>
        <w:pStyle w:val="Kop2"/>
        <w:numPr>
          <w:ilvl w:val="2"/>
          <w:numId w:val="7"/>
        </w:numPr>
        <w:tabs>
          <w:tab w:val="left" w:pos="567"/>
        </w:tabs>
        <w:spacing w:line="240" w:lineRule="atLeast"/>
        <w:ind w:left="1418" w:hanging="992"/>
        <w:rPr>
          <w:rFonts w:eastAsia="Times New Roman" w:cstheme="minorHAnsi"/>
          <w:b w:val="0"/>
          <w:bCs w:val="0"/>
          <w:color w:val="5A5A5A"/>
          <w:sz w:val="20"/>
          <w:szCs w:val="20"/>
          <w:lang w:val="en-US"/>
        </w:rPr>
      </w:pPr>
      <w:r w:rsidRPr="00BE2F84">
        <w:rPr>
          <w:rFonts w:eastAsia="Times New Roman" w:cstheme="minorHAnsi"/>
          <w:b w:val="0"/>
          <w:bCs w:val="0"/>
          <w:color w:val="5A5A5A"/>
          <w:sz w:val="20"/>
          <w:szCs w:val="20"/>
          <w:lang w:val="en-US"/>
        </w:rPr>
        <w:t xml:space="preserve">a person includes a reference to that person's legal personal representatives, successors and permitted </w:t>
      </w:r>
      <w:r w:rsidR="00BE2F84">
        <w:rPr>
          <w:rFonts w:eastAsia="Times New Roman" w:cstheme="minorHAnsi"/>
          <w:b w:val="0"/>
          <w:bCs w:val="0"/>
          <w:color w:val="5A5A5A"/>
          <w:sz w:val="20"/>
          <w:szCs w:val="20"/>
          <w:lang w:val="en-US"/>
        </w:rPr>
        <w:t>a</w:t>
      </w:r>
      <w:r w:rsidRPr="00BE2F84">
        <w:rPr>
          <w:rFonts w:eastAsia="Times New Roman" w:cstheme="minorHAnsi"/>
          <w:b w:val="0"/>
          <w:bCs w:val="0"/>
          <w:color w:val="5A5A5A"/>
          <w:sz w:val="20"/>
          <w:szCs w:val="20"/>
          <w:lang w:val="en-US"/>
        </w:rPr>
        <w:t>ssigns;</w:t>
      </w:r>
    </w:p>
    <w:p w14:paraId="42CA0A2B" w14:textId="18C089CB" w:rsidR="003F4B4B" w:rsidRDefault="009975FE" w:rsidP="003F4B4B">
      <w:pPr>
        <w:pStyle w:val="Kop2"/>
        <w:numPr>
          <w:ilvl w:val="2"/>
          <w:numId w:val="7"/>
        </w:numPr>
        <w:tabs>
          <w:tab w:val="left" w:pos="567"/>
        </w:tabs>
        <w:spacing w:line="240" w:lineRule="atLeast"/>
        <w:ind w:left="1418" w:hanging="992"/>
        <w:rPr>
          <w:rFonts w:eastAsia="Times New Roman" w:cstheme="minorHAnsi"/>
          <w:b w:val="0"/>
          <w:bCs w:val="0"/>
          <w:color w:val="5A5A5A"/>
          <w:sz w:val="20"/>
          <w:szCs w:val="20"/>
          <w:lang w:val="en-US"/>
        </w:rPr>
      </w:pPr>
      <w:r w:rsidRPr="00BE2F84">
        <w:rPr>
          <w:rFonts w:eastAsia="Times New Roman" w:cstheme="minorHAnsi"/>
          <w:b w:val="0"/>
          <w:bCs w:val="0"/>
          <w:color w:val="5A5A5A"/>
          <w:sz w:val="20"/>
          <w:szCs w:val="20"/>
          <w:lang w:val="en-US"/>
        </w:rPr>
        <w:t>a clause or schedule, unless the context otherwise requires, is a reference to a clause of or schedule to this Agreement.</w:t>
      </w:r>
    </w:p>
    <w:p w14:paraId="2D7302F2" w14:textId="77777777" w:rsidR="003F4B4B" w:rsidRDefault="003F4B4B">
      <w:pPr>
        <w:spacing w:after="0"/>
        <w:rPr>
          <w:rFonts w:eastAsia="Times New Roman" w:cstheme="minorHAnsi"/>
          <w:color w:val="5A5A5A"/>
          <w:sz w:val="20"/>
          <w:szCs w:val="20"/>
          <w:lang w:val="en-US"/>
        </w:rPr>
      </w:pPr>
      <w:r>
        <w:rPr>
          <w:rFonts w:eastAsia="Times New Roman" w:cstheme="minorHAnsi"/>
          <w:b/>
          <w:bCs/>
          <w:color w:val="5A5A5A"/>
          <w:sz w:val="20"/>
          <w:szCs w:val="20"/>
          <w:lang w:val="en-US"/>
        </w:rPr>
        <w:br w:type="page"/>
      </w:r>
    </w:p>
    <w:p w14:paraId="5BF4E25F" w14:textId="255C3C46" w:rsidR="009975FE" w:rsidRDefault="009975FE" w:rsidP="00E770C6">
      <w:pPr>
        <w:pStyle w:val="Kop2"/>
        <w:numPr>
          <w:ilvl w:val="1"/>
          <w:numId w:val="7"/>
        </w:numPr>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lastRenderedPageBreak/>
        <w:t>The headings in this Agreement do not affect its interpretation.</w:t>
      </w:r>
    </w:p>
    <w:p w14:paraId="5C9D2CAE" w14:textId="28A85D18" w:rsidR="009975FE" w:rsidRPr="00545387"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 w:name="_Toc63001168"/>
      <w:r w:rsidRPr="00545387">
        <w:rPr>
          <w:rFonts w:eastAsia="Times New Roman" w:cstheme="minorHAnsi"/>
          <w:b/>
          <w:bCs/>
          <w:color w:val="5A5A5A"/>
          <w:lang w:val="en-US"/>
        </w:rPr>
        <w:t>UNDERTAKINGS CONCERNING CONFIDENTIAL INFORMATION</w:t>
      </w:r>
      <w:bookmarkEnd w:id="1"/>
    </w:p>
    <w:p w14:paraId="14C7E4B5" w14:textId="77777777" w:rsidR="009975FE" w:rsidRPr="00545387" w:rsidRDefault="009975FE" w:rsidP="00545387">
      <w:pPr>
        <w:spacing w:after="200" w:line="240" w:lineRule="atLeast"/>
        <w:jc w:val="both"/>
        <w:rPr>
          <w:rFonts w:cstheme="minorHAnsi"/>
          <w:color w:val="5A5A5A"/>
          <w:sz w:val="20"/>
          <w:lang w:val="en-US"/>
        </w:rPr>
      </w:pPr>
      <w:r w:rsidRPr="00545387">
        <w:rPr>
          <w:rFonts w:cstheme="minorHAnsi"/>
          <w:color w:val="5A5A5A"/>
          <w:sz w:val="20"/>
          <w:lang w:val="en-US"/>
        </w:rPr>
        <w:t xml:space="preserve">In consideration of each Party supplying its Confidential Information to the other Party and subject to the exceptions described in Clause </w:t>
      </w:r>
      <w:r w:rsidRPr="00545387">
        <w:rPr>
          <w:rFonts w:cstheme="minorHAnsi"/>
          <w:color w:val="5A5A5A"/>
          <w:sz w:val="20"/>
          <w:lang w:val="en-US"/>
        </w:rPr>
        <w:fldChar w:fldCharType="begin"/>
      </w:r>
      <w:r w:rsidRPr="00545387">
        <w:rPr>
          <w:rFonts w:cstheme="minorHAnsi"/>
          <w:color w:val="5A5A5A"/>
          <w:sz w:val="20"/>
          <w:lang w:val="en-US"/>
        </w:rPr>
        <w:instrText xml:space="preserve"> REF _Ref93329723 \r \h  \* MERGEFORMAT </w:instrText>
      </w:r>
      <w:r w:rsidRPr="00545387">
        <w:rPr>
          <w:rFonts w:cstheme="minorHAnsi"/>
          <w:color w:val="5A5A5A"/>
          <w:sz w:val="20"/>
          <w:lang w:val="en-US"/>
        </w:rPr>
      </w:r>
      <w:r w:rsidRPr="00545387">
        <w:rPr>
          <w:rFonts w:cstheme="minorHAnsi"/>
          <w:color w:val="5A5A5A"/>
          <w:sz w:val="20"/>
          <w:lang w:val="en-US"/>
        </w:rPr>
        <w:fldChar w:fldCharType="separate"/>
      </w:r>
      <w:r w:rsidRPr="00545387">
        <w:rPr>
          <w:rFonts w:cstheme="minorHAnsi"/>
          <w:color w:val="5A5A5A"/>
          <w:sz w:val="20"/>
          <w:lang w:val="en-US"/>
        </w:rPr>
        <w:t>5</w:t>
      </w:r>
      <w:r w:rsidRPr="00545387">
        <w:rPr>
          <w:rFonts w:cstheme="minorHAnsi"/>
          <w:color w:val="5A5A5A"/>
          <w:sz w:val="20"/>
          <w:lang w:val="en-US"/>
        </w:rPr>
        <w:fldChar w:fldCharType="end"/>
      </w:r>
      <w:r w:rsidRPr="00545387">
        <w:rPr>
          <w:rFonts w:cstheme="minorHAnsi"/>
          <w:color w:val="5A5A5A"/>
          <w:sz w:val="20"/>
          <w:lang w:val="en-US"/>
        </w:rPr>
        <w:t>, the Parties undertake as follows:</w:t>
      </w:r>
    </w:p>
    <w:p w14:paraId="539DB0E5" w14:textId="1EC5BDB3" w:rsidR="009975FE" w:rsidRPr="00DF11B8" w:rsidRDefault="009975FE" w:rsidP="00E770C6">
      <w:pPr>
        <w:pStyle w:val="Kop2"/>
        <w:numPr>
          <w:ilvl w:val="1"/>
          <w:numId w:val="8"/>
        </w:numPr>
        <w:tabs>
          <w:tab w:val="num" w:pos="1440"/>
        </w:tabs>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t xml:space="preserve">to keep the other Party's Confidential Information confidential including, without limitation, taking the measures set out in Clause </w:t>
      </w:r>
      <w:r w:rsidRPr="00DF11B8">
        <w:rPr>
          <w:rFonts w:eastAsia="Times New Roman" w:cstheme="minorHAnsi"/>
          <w:b w:val="0"/>
          <w:bCs w:val="0"/>
          <w:color w:val="5A5A5A"/>
          <w:sz w:val="20"/>
          <w:szCs w:val="20"/>
          <w:lang w:val="en-US"/>
        </w:rPr>
        <w:fldChar w:fldCharType="begin"/>
      </w:r>
      <w:r w:rsidRPr="00DF11B8">
        <w:rPr>
          <w:rFonts w:eastAsia="Times New Roman" w:cstheme="minorHAnsi"/>
          <w:b w:val="0"/>
          <w:bCs w:val="0"/>
          <w:color w:val="5A5A5A"/>
          <w:sz w:val="20"/>
          <w:szCs w:val="20"/>
          <w:lang w:val="en-US"/>
        </w:rPr>
        <w:instrText xml:space="preserve"> REF _Ref93329712 \r \h  \* MERGEFORMAT </w:instrText>
      </w:r>
      <w:r w:rsidRPr="00DF11B8">
        <w:rPr>
          <w:rFonts w:eastAsia="Times New Roman" w:cstheme="minorHAnsi"/>
          <w:b w:val="0"/>
          <w:bCs w:val="0"/>
          <w:color w:val="5A5A5A"/>
          <w:sz w:val="20"/>
          <w:szCs w:val="20"/>
          <w:lang w:val="en-US"/>
        </w:rPr>
      </w:r>
      <w:r w:rsidRPr="00DF11B8">
        <w:rPr>
          <w:rFonts w:eastAsia="Times New Roman" w:cstheme="minorHAnsi"/>
          <w:b w:val="0"/>
          <w:bCs w:val="0"/>
          <w:color w:val="5A5A5A"/>
          <w:sz w:val="20"/>
          <w:szCs w:val="20"/>
          <w:lang w:val="en-US"/>
        </w:rPr>
        <w:fldChar w:fldCharType="separate"/>
      </w:r>
      <w:r w:rsidRPr="00DF11B8">
        <w:rPr>
          <w:rFonts w:eastAsia="Times New Roman" w:cstheme="minorHAnsi"/>
          <w:b w:val="0"/>
          <w:bCs w:val="0"/>
          <w:color w:val="5A5A5A"/>
          <w:sz w:val="20"/>
          <w:szCs w:val="20"/>
          <w:lang w:val="en-US"/>
        </w:rPr>
        <w:t>3</w:t>
      </w:r>
      <w:r w:rsidRPr="00DF11B8">
        <w:rPr>
          <w:rFonts w:eastAsia="Times New Roman" w:cstheme="minorHAnsi"/>
          <w:b w:val="0"/>
          <w:bCs w:val="0"/>
          <w:color w:val="5A5A5A"/>
          <w:sz w:val="20"/>
          <w:szCs w:val="20"/>
          <w:lang w:val="en-US"/>
        </w:rPr>
        <w:fldChar w:fldCharType="end"/>
      </w:r>
      <w:r w:rsidRPr="00DF11B8">
        <w:rPr>
          <w:rFonts w:eastAsia="Times New Roman" w:cstheme="minorHAnsi"/>
          <w:b w:val="0"/>
          <w:bCs w:val="0"/>
          <w:color w:val="5A5A5A"/>
          <w:sz w:val="20"/>
          <w:szCs w:val="20"/>
          <w:lang w:val="en-US"/>
        </w:rPr>
        <w:t>;</w:t>
      </w:r>
    </w:p>
    <w:p w14:paraId="6398236C" w14:textId="5848E325" w:rsidR="009975FE" w:rsidRPr="00DF11B8" w:rsidRDefault="009975FE" w:rsidP="00E770C6">
      <w:pPr>
        <w:pStyle w:val="Kop2"/>
        <w:numPr>
          <w:ilvl w:val="1"/>
          <w:numId w:val="8"/>
        </w:numPr>
        <w:tabs>
          <w:tab w:val="num" w:pos="1440"/>
        </w:tabs>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t>not to use the other Party's Confidential Information except for the Purpose;</w:t>
      </w:r>
    </w:p>
    <w:p w14:paraId="5E93C518" w14:textId="5E57EDB8" w:rsidR="009975FE" w:rsidRPr="00DF11B8" w:rsidRDefault="009975FE" w:rsidP="00E770C6">
      <w:pPr>
        <w:pStyle w:val="Kop2"/>
        <w:numPr>
          <w:ilvl w:val="1"/>
          <w:numId w:val="8"/>
        </w:numPr>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t xml:space="preserve">not to disclose the other Party's Confidential Information to another person and to use all reasonable efforts to prevent any such disclosure except as permitted under Clause </w:t>
      </w:r>
      <w:r w:rsidRPr="00DF11B8">
        <w:rPr>
          <w:rFonts w:eastAsia="Times New Roman" w:cstheme="minorHAnsi"/>
          <w:b w:val="0"/>
          <w:bCs w:val="0"/>
          <w:color w:val="5A5A5A"/>
          <w:sz w:val="20"/>
          <w:szCs w:val="20"/>
          <w:lang w:val="en-US"/>
        </w:rPr>
        <w:fldChar w:fldCharType="begin"/>
      </w:r>
      <w:r w:rsidRPr="00DF11B8">
        <w:rPr>
          <w:rFonts w:eastAsia="Times New Roman" w:cstheme="minorHAnsi"/>
          <w:b w:val="0"/>
          <w:bCs w:val="0"/>
          <w:color w:val="5A5A5A"/>
          <w:sz w:val="20"/>
          <w:szCs w:val="20"/>
          <w:lang w:val="en-US"/>
        </w:rPr>
        <w:instrText xml:space="preserve"> REF _Ref93329688 \r \h  \* MERGEFORMAT </w:instrText>
      </w:r>
      <w:r w:rsidRPr="00DF11B8">
        <w:rPr>
          <w:rFonts w:eastAsia="Times New Roman" w:cstheme="minorHAnsi"/>
          <w:b w:val="0"/>
          <w:bCs w:val="0"/>
          <w:color w:val="5A5A5A"/>
          <w:sz w:val="20"/>
          <w:szCs w:val="20"/>
          <w:lang w:val="en-US"/>
        </w:rPr>
      </w:r>
      <w:r w:rsidRPr="00DF11B8">
        <w:rPr>
          <w:rFonts w:eastAsia="Times New Roman" w:cstheme="minorHAnsi"/>
          <w:b w:val="0"/>
          <w:bCs w:val="0"/>
          <w:color w:val="5A5A5A"/>
          <w:sz w:val="20"/>
          <w:szCs w:val="20"/>
          <w:lang w:val="en-US"/>
        </w:rPr>
        <w:fldChar w:fldCharType="separate"/>
      </w:r>
      <w:r w:rsidRPr="00DF11B8">
        <w:rPr>
          <w:rFonts w:eastAsia="Times New Roman" w:cstheme="minorHAnsi"/>
          <w:b w:val="0"/>
          <w:bCs w:val="0"/>
          <w:color w:val="5A5A5A"/>
          <w:sz w:val="20"/>
          <w:szCs w:val="20"/>
          <w:lang w:val="en-US"/>
        </w:rPr>
        <w:t>4</w:t>
      </w:r>
      <w:r w:rsidRPr="00DF11B8">
        <w:rPr>
          <w:rFonts w:eastAsia="Times New Roman" w:cstheme="minorHAnsi"/>
          <w:b w:val="0"/>
          <w:bCs w:val="0"/>
          <w:color w:val="5A5A5A"/>
          <w:sz w:val="20"/>
          <w:szCs w:val="20"/>
          <w:lang w:val="en-US"/>
        </w:rPr>
        <w:fldChar w:fldCharType="end"/>
      </w:r>
      <w:r w:rsidRPr="00DF11B8">
        <w:rPr>
          <w:rFonts w:eastAsia="Times New Roman" w:cstheme="minorHAnsi"/>
          <w:b w:val="0"/>
          <w:bCs w:val="0"/>
          <w:color w:val="5A5A5A"/>
          <w:sz w:val="20"/>
          <w:szCs w:val="20"/>
          <w:lang w:val="en-US"/>
        </w:rPr>
        <w:t>.</w:t>
      </w:r>
    </w:p>
    <w:p w14:paraId="65FD01E8" w14:textId="2BE2F247" w:rsidR="009975FE" w:rsidRPr="000F2BC6"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2" w:name="_Toc63001169"/>
      <w:bookmarkStart w:id="3" w:name="_Ref93329712"/>
      <w:r w:rsidRPr="000F2BC6">
        <w:rPr>
          <w:rFonts w:eastAsia="Times New Roman" w:cstheme="minorHAnsi"/>
          <w:b/>
          <w:bCs/>
          <w:color w:val="5A5A5A"/>
          <w:lang w:val="en-US"/>
        </w:rPr>
        <w:t>KEEPING CONFIDENTIAL INFORMATION CONFIDENTIAL</w:t>
      </w:r>
      <w:bookmarkEnd w:id="2"/>
      <w:bookmarkEnd w:id="3"/>
    </w:p>
    <w:p w14:paraId="608B181D" w14:textId="451B8A8B" w:rsidR="00832D9B" w:rsidRDefault="009975FE" w:rsidP="00832D9B">
      <w:pPr>
        <w:spacing w:after="200" w:line="240" w:lineRule="atLeast"/>
        <w:jc w:val="both"/>
        <w:rPr>
          <w:rFonts w:cstheme="minorHAnsi"/>
          <w:color w:val="5A5A5A"/>
          <w:sz w:val="20"/>
          <w:lang w:val="en-US"/>
        </w:rPr>
      </w:pPr>
      <w:r w:rsidRPr="00832D9B">
        <w:rPr>
          <w:rFonts w:cstheme="minorHAnsi"/>
          <w:color w:val="5A5A5A"/>
          <w:sz w:val="20"/>
          <w:lang w:val="en-US"/>
        </w:rPr>
        <w:t xml:space="preserve">Each Party shall in relation to the Confidential Information of the other Party exercise no lesser security measures and degree of care than those which it applies to its own confidential information and which it warrants as providing adequate protection against any </w:t>
      </w:r>
      <w:r w:rsidR="00DE285C" w:rsidRPr="00832D9B">
        <w:rPr>
          <w:rFonts w:cstheme="minorHAnsi"/>
          <w:color w:val="5A5A5A"/>
          <w:sz w:val="20"/>
          <w:lang w:val="en-US"/>
        </w:rPr>
        <w:t>unauthorized</w:t>
      </w:r>
      <w:r w:rsidRPr="00832D9B">
        <w:rPr>
          <w:rFonts w:cstheme="minorHAnsi"/>
          <w:color w:val="5A5A5A"/>
          <w:sz w:val="20"/>
          <w:lang w:val="en-US"/>
        </w:rPr>
        <w:t xml:space="preserve"> disclosure, copying or use.</w:t>
      </w:r>
    </w:p>
    <w:p w14:paraId="2DC0D18F" w14:textId="00428670" w:rsidR="009975FE" w:rsidRPr="00DF11B8"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4" w:name="_Toc63001170"/>
      <w:bookmarkStart w:id="5" w:name="_Ref93329662"/>
      <w:bookmarkStart w:id="6" w:name="_Ref93329688"/>
      <w:r w:rsidRPr="00DF11B8">
        <w:rPr>
          <w:rFonts w:eastAsia="Times New Roman" w:cstheme="minorHAnsi"/>
          <w:b/>
          <w:bCs/>
          <w:color w:val="5A5A5A"/>
          <w:lang w:val="en-US"/>
        </w:rPr>
        <w:t>DISCLOSURE OF THE CONFIDENTIAL INFORMATION</w:t>
      </w:r>
      <w:bookmarkEnd w:id="4"/>
      <w:bookmarkEnd w:id="5"/>
      <w:bookmarkEnd w:id="6"/>
    </w:p>
    <w:p w14:paraId="593420EE" w14:textId="0E2C7D86" w:rsidR="009975FE" w:rsidRPr="003F4B4B" w:rsidRDefault="009975FE" w:rsidP="003F4B4B">
      <w:pPr>
        <w:pStyle w:val="Lijstalinea"/>
        <w:numPr>
          <w:ilvl w:val="1"/>
          <w:numId w:val="14"/>
        </w:numPr>
        <w:spacing w:after="200" w:line="240" w:lineRule="atLeast"/>
        <w:jc w:val="both"/>
        <w:rPr>
          <w:rFonts w:eastAsia="Times New Roman" w:cstheme="minorHAnsi"/>
          <w:color w:val="5A5A5A"/>
          <w:sz w:val="20"/>
          <w:szCs w:val="20"/>
          <w:lang w:val="en-US"/>
        </w:rPr>
      </w:pPr>
      <w:r w:rsidRPr="003F4B4B">
        <w:rPr>
          <w:rFonts w:eastAsia="Times New Roman" w:cstheme="minorHAnsi"/>
          <w:color w:val="5A5A5A"/>
          <w:sz w:val="20"/>
          <w:szCs w:val="20"/>
          <w:lang w:val="en-US"/>
        </w:rPr>
        <w:t>Each Party may disclose the Confidential Information of the other Party:</w:t>
      </w:r>
    </w:p>
    <w:p w14:paraId="3FE03D54" w14:textId="3EE81227" w:rsidR="009975FE" w:rsidRPr="00FA778D" w:rsidRDefault="009975FE" w:rsidP="002D0504">
      <w:pPr>
        <w:pStyle w:val="Kop2"/>
        <w:numPr>
          <w:ilvl w:val="2"/>
          <w:numId w:val="14"/>
        </w:numPr>
        <w:tabs>
          <w:tab w:val="left" w:pos="567"/>
        </w:tabs>
        <w:spacing w:line="240" w:lineRule="atLeast"/>
        <w:ind w:hanging="294"/>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with the prior written consent of the relevant Party;</w:t>
      </w:r>
    </w:p>
    <w:p w14:paraId="189D8474" w14:textId="3AA8B7C3" w:rsidR="009975FE" w:rsidRPr="00FA778D" w:rsidRDefault="009975FE" w:rsidP="00360D92">
      <w:pPr>
        <w:pStyle w:val="Kop2"/>
        <w:numPr>
          <w:ilvl w:val="2"/>
          <w:numId w:val="14"/>
        </w:numPr>
        <w:tabs>
          <w:tab w:val="left" w:pos="567"/>
        </w:tabs>
        <w:spacing w:line="240" w:lineRule="atLeast"/>
        <w:ind w:left="1418" w:hanging="992"/>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 xml:space="preserve">to its employees, professional advisors, </w:t>
      </w:r>
      <w:r w:rsidR="00DC04A8" w:rsidRPr="00FA778D">
        <w:rPr>
          <w:rFonts w:eastAsia="Times New Roman" w:cstheme="minorHAnsi"/>
          <w:b w:val="0"/>
          <w:bCs w:val="0"/>
          <w:color w:val="5A5A5A"/>
          <w:sz w:val="20"/>
          <w:szCs w:val="20"/>
          <w:lang w:val="en-US"/>
        </w:rPr>
        <w:t>authorized</w:t>
      </w:r>
      <w:r w:rsidRPr="00FA778D">
        <w:rPr>
          <w:rFonts w:eastAsia="Times New Roman" w:cstheme="minorHAnsi"/>
          <w:b w:val="0"/>
          <w:bCs w:val="0"/>
          <w:color w:val="5A5A5A"/>
          <w:sz w:val="20"/>
          <w:szCs w:val="20"/>
          <w:lang w:val="en-US"/>
        </w:rPr>
        <w:t xml:space="preserve"> </w:t>
      </w:r>
      <w:r w:rsidR="007818BD" w:rsidRPr="00FA778D">
        <w:rPr>
          <w:rFonts w:eastAsia="Times New Roman" w:cstheme="minorHAnsi"/>
          <w:b w:val="0"/>
          <w:bCs w:val="0"/>
          <w:color w:val="5A5A5A"/>
          <w:sz w:val="20"/>
          <w:szCs w:val="20"/>
          <w:lang w:val="en-US"/>
        </w:rPr>
        <w:t>representatives,</w:t>
      </w:r>
      <w:r w:rsidRPr="00FA778D">
        <w:rPr>
          <w:rFonts w:eastAsia="Times New Roman" w:cstheme="minorHAnsi"/>
          <w:b w:val="0"/>
          <w:bCs w:val="0"/>
          <w:color w:val="5A5A5A"/>
          <w:sz w:val="20"/>
          <w:szCs w:val="20"/>
          <w:lang w:val="en-US"/>
        </w:rPr>
        <w:t xml:space="preserve"> or </w:t>
      </w:r>
      <w:r w:rsidR="00DC04A8" w:rsidRPr="00FA778D">
        <w:rPr>
          <w:rFonts w:eastAsia="Times New Roman" w:cstheme="minorHAnsi"/>
          <w:b w:val="0"/>
          <w:bCs w:val="0"/>
          <w:color w:val="5A5A5A"/>
          <w:sz w:val="20"/>
          <w:szCs w:val="20"/>
          <w:lang w:val="en-US"/>
        </w:rPr>
        <w:t>sub-contractors</w:t>
      </w:r>
      <w:r w:rsidRPr="00FA778D">
        <w:rPr>
          <w:rFonts w:eastAsia="Times New Roman" w:cstheme="minorHAnsi"/>
          <w:b w:val="0"/>
          <w:bCs w:val="0"/>
          <w:color w:val="5A5A5A"/>
          <w:sz w:val="20"/>
          <w:szCs w:val="20"/>
          <w:lang w:val="en-US"/>
        </w:rPr>
        <w:t xml:space="preserve"> to the extent that disclosure is necessary or desirable for the Purpose; or</w:t>
      </w:r>
    </w:p>
    <w:p w14:paraId="6DEF0DCF" w14:textId="12712CD3" w:rsidR="009975FE" w:rsidRPr="00360D92" w:rsidRDefault="009975FE" w:rsidP="00360D92">
      <w:pPr>
        <w:pStyle w:val="Kop2"/>
        <w:numPr>
          <w:ilvl w:val="2"/>
          <w:numId w:val="14"/>
        </w:numPr>
        <w:tabs>
          <w:tab w:val="left" w:pos="567"/>
        </w:tabs>
        <w:spacing w:line="240" w:lineRule="atLeast"/>
        <w:ind w:left="1418" w:hanging="992"/>
        <w:rPr>
          <w:rFonts w:eastAsia="Times New Roman" w:cstheme="minorHAnsi"/>
          <w:b w:val="0"/>
          <w:bCs w:val="0"/>
          <w:color w:val="5A5A5A"/>
          <w:sz w:val="20"/>
          <w:szCs w:val="20"/>
          <w:lang w:val="en-US"/>
        </w:rPr>
      </w:pPr>
      <w:bookmarkStart w:id="7" w:name="_Ref93329672"/>
      <w:r w:rsidRPr="00FA778D">
        <w:rPr>
          <w:rFonts w:eastAsia="Times New Roman" w:cstheme="minorHAnsi"/>
          <w:b w:val="0"/>
          <w:bCs w:val="0"/>
          <w:color w:val="5A5A5A"/>
          <w:sz w:val="20"/>
          <w:szCs w:val="20"/>
          <w:lang w:val="en-US"/>
        </w:rPr>
        <w:t xml:space="preserve">where disclosure is required by law, by a court of competent jurisdiction or by another appropriate </w:t>
      </w:r>
      <w:r w:rsidRPr="00360D92">
        <w:rPr>
          <w:rFonts w:eastAsia="Times New Roman" w:cstheme="minorHAnsi"/>
          <w:b w:val="0"/>
          <w:bCs w:val="0"/>
          <w:color w:val="5A5A5A"/>
          <w:sz w:val="20"/>
          <w:szCs w:val="20"/>
          <w:lang w:val="en-US"/>
        </w:rPr>
        <w:t>regulatory body, provided that the Receiving Party shall give to the Disclosing Party not less than five business days’ notice of such disclosure (to the extent permitted by law and/or reasonably practical).</w:t>
      </w:r>
      <w:bookmarkEnd w:id="7"/>
    </w:p>
    <w:p w14:paraId="22E5B41F" w14:textId="73C496B3" w:rsidR="004D4594" w:rsidRDefault="009975FE" w:rsidP="00DC04A8">
      <w:pPr>
        <w:pStyle w:val="Kop2"/>
        <w:numPr>
          <w:ilvl w:val="1"/>
          <w:numId w:val="14"/>
        </w:numPr>
        <w:tabs>
          <w:tab w:val="left" w:pos="567"/>
        </w:tabs>
        <w:spacing w:line="240" w:lineRule="atLeast"/>
        <w:rPr>
          <w:rFonts w:eastAsia="Times New Roman" w:cstheme="minorHAnsi"/>
          <w:b w:val="0"/>
          <w:bCs w:val="0"/>
          <w:color w:val="5A5A5A"/>
          <w:sz w:val="20"/>
          <w:szCs w:val="20"/>
          <w:lang w:val="en-US"/>
        </w:rPr>
      </w:pPr>
      <w:r w:rsidRPr="00DF11B8">
        <w:rPr>
          <w:rFonts w:eastAsia="Times New Roman" w:cstheme="minorHAnsi"/>
          <w:b w:val="0"/>
          <w:bCs w:val="0"/>
          <w:color w:val="5A5A5A"/>
          <w:sz w:val="20"/>
          <w:szCs w:val="20"/>
          <w:lang w:val="en-US"/>
        </w:rPr>
        <w:t xml:space="preserve">Prior to disclosure of the Confidential Information to a Recipient, the Receiving Party shall, except in case of disclosure under Clause </w:t>
      </w:r>
      <w:r w:rsidRPr="00DF11B8">
        <w:rPr>
          <w:rFonts w:eastAsia="Times New Roman" w:cstheme="minorHAnsi"/>
          <w:b w:val="0"/>
          <w:bCs w:val="0"/>
          <w:color w:val="5A5A5A"/>
          <w:sz w:val="20"/>
          <w:szCs w:val="20"/>
          <w:lang w:val="en-US"/>
        </w:rPr>
        <w:fldChar w:fldCharType="begin"/>
      </w:r>
      <w:r w:rsidRPr="00DF11B8">
        <w:rPr>
          <w:rFonts w:eastAsia="Times New Roman" w:cstheme="minorHAnsi"/>
          <w:b w:val="0"/>
          <w:bCs w:val="0"/>
          <w:color w:val="5A5A5A"/>
          <w:sz w:val="20"/>
          <w:szCs w:val="20"/>
          <w:lang w:val="en-US"/>
        </w:rPr>
        <w:instrText xml:space="preserve"> REF _Ref93329672 \r \h  \* MERGEFORMAT </w:instrText>
      </w:r>
      <w:r w:rsidRPr="00DF11B8">
        <w:rPr>
          <w:rFonts w:eastAsia="Times New Roman" w:cstheme="minorHAnsi"/>
          <w:b w:val="0"/>
          <w:bCs w:val="0"/>
          <w:color w:val="5A5A5A"/>
          <w:sz w:val="20"/>
          <w:szCs w:val="20"/>
          <w:lang w:val="en-US"/>
        </w:rPr>
      </w:r>
      <w:r w:rsidRPr="00DF11B8">
        <w:rPr>
          <w:rFonts w:eastAsia="Times New Roman" w:cstheme="minorHAnsi"/>
          <w:b w:val="0"/>
          <w:bCs w:val="0"/>
          <w:color w:val="5A5A5A"/>
          <w:sz w:val="20"/>
          <w:szCs w:val="20"/>
          <w:lang w:val="en-US"/>
        </w:rPr>
        <w:fldChar w:fldCharType="separate"/>
      </w:r>
      <w:r w:rsidRPr="00DF11B8">
        <w:rPr>
          <w:rFonts w:eastAsia="Times New Roman" w:cstheme="minorHAnsi"/>
          <w:b w:val="0"/>
          <w:bCs w:val="0"/>
          <w:color w:val="5A5A5A"/>
          <w:sz w:val="20"/>
          <w:szCs w:val="20"/>
          <w:lang w:val="en-US"/>
        </w:rPr>
        <w:t>4.1.3</w:t>
      </w:r>
      <w:r w:rsidRPr="00DF11B8">
        <w:rPr>
          <w:rFonts w:eastAsia="Times New Roman" w:cstheme="minorHAnsi"/>
          <w:b w:val="0"/>
          <w:bCs w:val="0"/>
          <w:color w:val="5A5A5A"/>
          <w:sz w:val="20"/>
          <w:szCs w:val="20"/>
          <w:lang w:val="en-US"/>
        </w:rPr>
        <w:fldChar w:fldCharType="end"/>
      </w:r>
      <w:r w:rsidRPr="00DF11B8">
        <w:rPr>
          <w:rFonts w:eastAsia="Times New Roman" w:cstheme="minorHAnsi"/>
          <w:b w:val="0"/>
          <w:bCs w:val="0"/>
          <w:color w:val="5A5A5A"/>
          <w:sz w:val="20"/>
          <w:szCs w:val="20"/>
          <w:lang w:val="en-US"/>
        </w:rPr>
        <w:t xml:space="preserve"> of this Agreement, ensure that the Recipient reads and understands this Agreement and shall ensure that the Recipient complies with the terms of this Agreement as if the Recipient were a party to this Agreement.</w:t>
      </w:r>
    </w:p>
    <w:p w14:paraId="02E5E9F6" w14:textId="2B6A1FC3" w:rsidR="009975FE" w:rsidRPr="004D4594"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8" w:name="_Toc63001171"/>
      <w:bookmarkStart w:id="9" w:name="_Ref93329723"/>
      <w:r w:rsidRPr="004D4594">
        <w:rPr>
          <w:rFonts w:eastAsia="Times New Roman" w:cstheme="minorHAnsi"/>
          <w:b/>
          <w:bCs/>
          <w:color w:val="5A5A5A"/>
          <w:lang w:val="en-US"/>
        </w:rPr>
        <w:t>EXCEPTIONS</w:t>
      </w:r>
      <w:bookmarkEnd w:id="8"/>
      <w:bookmarkEnd w:id="9"/>
    </w:p>
    <w:p w14:paraId="494D26C8" w14:textId="7046EABF" w:rsidR="009975FE" w:rsidRPr="00EF740B" w:rsidRDefault="009975FE" w:rsidP="00EF740B">
      <w:pPr>
        <w:spacing w:after="200" w:line="240" w:lineRule="atLeast"/>
        <w:jc w:val="both"/>
        <w:rPr>
          <w:rFonts w:eastAsia="Times New Roman" w:cstheme="minorHAnsi"/>
          <w:color w:val="5A5A5A"/>
          <w:sz w:val="20"/>
          <w:szCs w:val="20"/>
          <w:lang w:val="en-US"/>
        </w:rPr>
      </w:pPr>
      <w:r w:rsidRPr="00EF740B">
        <w:rPr>
          <w:rFonts w:eastAsia="Times New Roman" w:cstheme="minorHAnsi"/>
          <w:color w:val="5A5A5A"/>
          <w:sz w:val="20"/>
          <w:szCs w:val="20"/>
          <w:lang w:val="en-US"/>
        </w:rPr>
        <w:t>This Agreement does not apply to Confidential Information:</w:t>
      </w:r>
    </w:p>
    <w:p w14:paraId="2FD5AB24" w14:textId="1117FC48" w:rsidR="009975FE" w:rsidRPr="00FA778D" w:rsidRDefault="009975FE" w:rsidP="00E770C6">
      <w:pPr>
        <w:pStyle w:val="Kop2"/>
        <w:numPr>
          <w:ilvl w:val="1"/>
          <w:numId w:val="10"/>
        </w:numPr>
        <w:tabs>
          <w:tab w:val="left" w:pos="567"/>
          <w:tab w:val="num" w:pos="1440"/>
        </w:tabs>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to the extent that the Confidential Information is or comes into the public domain other than by breach of this Agreement;</w:t>
      </w:r>
    </w:p>
    <w:p w14:paraId="33133E73" w14:textId="1BA1B3E0" w:rsidR="009975FE" w:rsidRPr="00FA778D" w:rsidRDefault="009975FE" w:rsidP="00E770C6">
      <w:pPr>
        <w:pStyle w:val="Kop2"/>
        <w:numPr>
          <w:ilvl w:val="1"/>
          <w:numId w:val="10"/>
        </w:numPr>
        <w:tabs>
          <w:tab w:val="left" w:pos="567"/>
          <w:tab w:val="num" w:pos="1440"/>
        </w:tabs>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which the Receiving Party can show by its written or other records was in its possession prior to receipt from the Disclosing Party and which had not previously been obtained from the Disclosing Party or another person under an obligation of confidentiality;</w:t>
      </w:r>
    </w:p>
    <w:p w14:paraId="044F885D" w14:textId="27DC4BF3" w:rsidR="009975FE" w:rsidRPr="00FA778D" w:rsidRDefault="009975FE" w:rsidP="00E770C6">
      <w:pPr>
        <w:pStyle w:val="Kop2"/>
        <w:numPr>
          <w:ilvl w:val="1"/>
          <w:numId w:val="10"/>
        </w:numPr>
        <w:tabs>
          <w:tab w:val="left" w:pos="567"/>
          <w:tab w:val="num" w:pos="1440"/>
        </w:tabs>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which the Receiving Party obtains or has available from a source other than the Disclosing Party without breaching any obligation of confidentiality;</w:t>
      </w:r>
    </w:p>
    <w:p w14:paraId="7A2F0F4E" w14:textId="7B1AA395" w:rsidR="009975FE" w:rsidRDefault="009975FE" w:rsidP="00E770C6">
      <w:pPr>
        <w:pStyle w:val="Kop2"/>
        <w:numPr>
          <w:ilvl w:val="1"/>
          <w:numId w:val="10"/>
        </w:numPr>
        <w:tabs>
          <w:tab w:val="left" w:pos="567"/>
        </w:tabs>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which has been disclosed by the Disclosing Party to another person without an obligation of confidentiality.</w:t>
      </w:r>
    </w:p>
    <w:p w14:paraId="480286C3" w14:textId="77777777" w:rsidR="00A046D0" w:rsidRPr="00A046D0" w:rsidRDefault="00A046D0" w:rsidP="00A046D0">
      <w:pPr>
        <w:rPr>
          <w:lang w:val="en-US"/>
        </w:rPr>
      </w:pPr>
    </w:p>
    <w:p w14:paraId="7A6B1406" w14:textId="70065998" w:rsidR="009975FE" w:rsidRPr="00EF740B"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0" w:name="_Toc63001172"/>
      <w:r w:rsidRPr="00EF740B">
        <w:rPr>
          <w:rFonts w:eastAsia="Times New Roman" w:cstheme="minorHAnsi"/>
          <w:b/>
          <w:bCs/>
          <w:color w:val="5A5A5A"/>
          <w:lang w:val="en-US"/>
        </w:rPr>
        <w:t>FURTHER UNDERTAKINGS</w:t>
      </w:r>
      <w:bookmarkEnd w:id="10"/>
    </w:p>
    <w:p w14:paraId="78EC3192" w14:textId="5B66C3A5" w:rsidR="009975FE" w:rsidRDefault="009975FE" w:rsidP="00EF740B">
      <w:pPr>
        <w:spacing w:after="200" w:line="240" w:lineRule="atLeast"/>
        <w:jc w:val="both"/>
        <w:rPr>
          <w:rFonts w:eastAsia="Times New Roman" w:cstheme="minorHAnsi"/>
          <w:color w:val="5A5A5A"/>
          <w:sz w:val="20"/>
          <w:szCs w:val="20"/>
          <w:lang w:val="en-US"/>
        </w:rPr>
      </w:pPr>
      <w:r w:rsidRPr="00EF740B">
        <w:rPr>
          <w:rFonts w:eastAsia="Times New Roman" w:cstheme="minorHAnsi"/>
          <w:color w:val="5A5A5A"/>
          <w:sz w:val="20"/>
          <w:szCs w:val="20"/>
          <w:lang w:val="en-US"/>
        </w:rPr>
        <w:lastRenderedPageBreak/>
        <w:t xml:space="preserve">No right or </w:t>
      </w:r>
      <w:r w:rsidR="007818BD" w:rsidRPr="00EF740B">
        <w:rPr>
          <w:rFonts w:eastAsia="Times New Roman" w:cstheme="minorHAnsi"/>
          <w:color w:val="5A5A5A"/>
          <w:sz w:val="20"/>
          <w:szCs w:val="20"/>
          <w:lang w:val="en-US"/>
        </w:rPr>
        <w:t>license</w:t>
      </w:r>
      <w:r w:rsidRPr="00EF740B">
        <w:rPr>
          <w:rFonts w:eastAsia="Times New Roman" w:cstheme="minorHAnsi"/>
          <w:color w:val="5A5A5A"/>
          <w:sz w:val="20"/>
          <w:szCs w:val="20"/>
          <w:lang w:val="en-US"/>
        </w:rPr>
        <w:t xml:space="preserve"> is granted to either party in relation to the other party's Confidential Information except as expressly set out in this Agreement.</w:t>
      </w:r>
      <w:bookmarkStart w:id="11" w:name="_Toc63001173"/>
    </w:p>
    <w:p w14:paraId="1836B6F0" w14:textId="10C8220E" w:rsidR="009975FE" w:rsidRPr="00A046D0" w:rsidRDefault="009975FE" w:rsidP="00E770C6">
      <w:pPr>
        <w:pStyle w:val="Lijstalinea"/>
        <w:numPr>
          <w:ilvl w:val="0"/>
          <w:numId w:val="6"/>
        </w:numPr>
        <w:spacing w:after="200" w:line="240" w:lineRule="atLeast"/>
        <w:contextualSpacing w:val="0"/>
        <w:jc w:val="both"/>
        <w:rPr>
          <w:rFonts w:eastAsia="Times New Roman" w:cstheme="minorHAnsi"/>
          <w:color w:val="5A5A5A"/>
          <w:sz w:val="20"/>
          <w:szCs w:val="20"/>
          <w:lang w:val="en-US"/>
        </w:rPr>
      </w:pPr>
      <w:r w:rsidRPr="00A046D0">
        <w:rPr>
          <w:rFonts w:eastAsia="Times New Roman" w:cstheme="minorHAnsi"/>
          <w:b/>
          <w:bCs/>
          <w:color w:val="5A5A5A"/>
          <w:lang w:val="en-US"/>
        </w:rPr>
        <w:t>TERM AND TERMINATION</w:t>
      </w:r>
    </w:p>
    <w:p w14:paraId="0614C346" w14:textId="527D35A3" w:rsidR="009975FE" w:rsidRPr="00A046D0" w:rsidRDefault="009975FE" w:rsidP="00E770C6">
      <w:pPr>
        <w:pStyle w:val="Lijstalinea"/>
        <w:numPr>
          <w:ilvl w:val="1"/>
          <w:numId w:val="11"/>
        </w:numPr>
        <w:spacing w:after="200" w:line="240" w:lineRule="atLeast"/>
        <w:jc w:val="both"/>
        <w:rPr>
          <w:rFonts w:eastAsia="Times New Roman" w:cstheme="minorHAnsi"/>
          <w:color w:val="5A5A5A"/>
          <w:sz w:val="20"/>
          <w:szCs w:val="20"/>
          <w:lang w:val="en-US"/>
        </w:rPr>
      </w:pPr>
      <w:r w:rsidRPr="00A046D0">
        <w:rPr>
          <w:rFonts w:eastAsia="Times New Roman" w:cstheme="minorHAnsi"/>
          <w:color w:val="5A5A5A"/>
          <w:sz w:val="20"/>
          <w:szCs w:val="20"/>
          <w:lang w:val="en-US"/>
        </w:rPr>
        <w:t xml:space="preserve">This Agreement shall come into effect on the date of this Agreement, for a period of 3 (three) years after the date of this Agreement.  </w:t>
      </w:r>
    </w:p>
    <w:p w14:paraId="6593FCBD" w14:textId="3455D2FA" w:rsidR="009975FE" w:rsidRPr="00FA778D" w:rsidRDefault="009975FE" w:rsidP="00E770C6">
      <w:pPr>
        <w:pStyle w:val="Kop2"/>
        <w:numPr>
          <w:ilvl w:val="1"/>
          <w:numId w:val="11"/>
        </w:numPr>
        <w:tabs>
          <w:tab w:val="left" w:pos="567"/>
          <w:tab w:val="num" w:pos="1440"/>
        </w:tabs>
        <w:spacing w:line="240" w:lineRule="atLeast"/>
        <w:rPr>
          <w:rFonts w:eastAsia="Times New Roman" w:cstheme="minorHAnsi"/>
          <w:b w:val="0"/>
          <w:bCs w:val="0"/>
          <w:color w:val="5A5A5A"/>
          <w:sz w:val="20"/>
          <w:szCs w:val="20"/>
          <w:lang w:val="en-US"/>
        </w:rPr>
      </w:pPr>
      <w:bookmarkStart w:id="12" w:name="_Ref93329574"/>
      <w:bookmarkEnd w:id="11"/>
      <w:r w:rsidRPr="00FA778D">
        <w:rPr>
          <w:rFonts w:eastAsia="Times New Roman" w:cstheme="minorHAnsi"/>
          <w:b w:val="0"/>
          <w:bCs w:val="0"/>
          <w:color w:val="5A5A5A"/>
          <w:sz w:val="20"/>
          <w:szCs w:val="20"/>
          <w:lang w:val="en-US"/>
        </w:rPr>
        <w:t>Each Party undertakes, within 14 (fourteen) days of receipt of a written request of the other Party:</w:t>
      </w:r>
      <w:bookmarkEnd w:id="12"/>
      <w:r w:rsidRPr="00FA778D">
        <w:rPr>
          <w:rFonts w:eastAsia="Times New Roman" w:cstheme="minorHAnsi"/>
          <w:b w:val="0"/>
          <w:bCs w:val="0"/>
          <w:color w:val="5A5A5A"/>
          <w:sz w:val="20"/>
          <w:szCs w:val="20"/>
          <w:lang w:val="en-US"/>
        </w:rPr>
        <w:t xml:space="preserve"> </w:t>
      </w:r>
    </w:p>
    <w:p w14:paraId="7953D438" w14:textId="0FC4D83C" w:rsidR="009975FE" w:rsidRPr="00FA778D" w:rsidRDefault="009975FE" w:rsidP="00E770C6">
      <w:pPr>
        <w:pStyle w:val="Kop2"/>
        <w:numPr>
          <w:ilvl w:val="2"/>
          <w:numId w:val="11"/>
        </w:numPr>
        <w:tabs>
          <w:tab w:val="left" w:pos="567"/>
          <w:tab w:val="num" w:pos="2160"/>
        </w:tabs>
        <w:spacing w:line="240" w:lineRule="atLeast"/>
        <w:ind w:left="1134" w:hanging="708"/>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 xml:space="preserve">subject to Clause </w:t>
      </w:r>
      <w:r w:rsidRPr="00FA778D">
        <w:rPr>
          <w:rFonts w:eastAsia="Times New Roman" w:cstheme="minorHAnsi"/>
          <w:b w:val="0"/>
          <w:bCs w:val="0"/>
          <w:color w:val="5A5A5A"/>
          <w:sz w:val="20"/>
          <w:szCs w:val="20"/>
          <w:lang w:val="en-US"/>
        </w:rPr>
        <w:fldChar w:fldCharType="begin"/>
      </w:r>
      <w:r w:rsidRPr="00FA778D">
        <w:rPr>
          <w:rFonts w:eastAsia="Times New Roman" w:cstheme="minorHAnsi"/>
          <w:b w:val="0"/>
          <w:bCs w:val="0"/>
          <w:color w:val="5A5A5A"/>
          <w:sz w:val="20"/>
          <w:szCs w:val="20"/>
          <w:lang w:val="en-US"/>
        </w:rPr>
        <w:instrText xml:space="preserve"> REF _Ref93329546 \r \h  \* MERGEFORMAT </w:instrText>
      </w:r>
      <w:r w:rsidRPr="00FA778D">
        <w:rPr>
          <w:rFonts w:eastAsia="Times New Roman" w:cstheme="minorHAnsi"/>
          <w:b w:val="0"/>
          <w:bCs w:val="0"/>
          <w:color w:val="5A5A5A"/>
          <w:sz w:val="20"/>
          <w:szCs w:val="20"/>
          <w:lang w:val="en-US"/>
        </w:rPr>
      </w:r>
      <w:r w:rsidRPr="00FA778D">
        <w:rPr>
          <w:rFonts w:eastAsia="Times New Roman" w:cstheme="minorHAnsi"/>
          <w:b w:val="0"/>
          <w:bCs w:val="0"/>
          <w:color w:val="5A5A5A"/>
          <w:sz w:val="20"/>
          <w:szCs w:val="20"/>
          <w:lang w:val="en-US"/>
        </w:rPr>
        <w:fldChar w:fldCharType="separate"/>
      </w:r>
      <w:r w:rsidRPr="00FA778D">
        <w:rPr>
          <w:rFonts w:eastAsia="Times New Roman" w:cstheme="minorHAnsi"/>
          <w:b w:val="0"/>
          <w:bCs w:val="0"/>
          <w:color w:val="5A5A5A"/>
          <w:sz w:val="20"/>
          <w:szCs w:val="20"/>
          <w:lang w:val="en-US"/>
        </w:rPr>
        <w:t>7.3</w:t>
      </w:r>
      <w:r w:rsidRPr="00FA778D">
        <w:rPr>
          <w:rFonts w:eastAsia="Times New Roman" w:cstheme="minorHAnsi"/>
          <w:b w:val="0"/>
          <w:bCs w:val="0"/>
          <w:color w:val="5A5A5A"/>
          <w:sz w:val="20"/>
          <w:szCs w:val="20"/>
          <w:lang w:val="en-US"/>
        </w:rPr>
        <w:fldChar w:fldCharType="end"/>
      </w:r>
      <w:r w:rsidRPr="00FA778D">
        <w:rPr>
          <w:rFonts w:eastAsia="Times New Roman" w:cstheme="minorHAnsi"/>
          <w:b w:val="0"/>
          <w:bCs w:val="0"/>
          <w:color w:val="5A5A5A"/>
          <w:sz w:val="20"/>
          <w:szCs w:val="20"/>
          <w:lang w:val="en-US"/>
        </w:rPr>
        <w:t>, to return to the other Party all documents and other material in its possession, custody or control that contain any part of the other Party's Confidential Information; or</w:t>
      </w:r>
    </w:p>
    <w:p w14:paraId="20016853" w14:textId="64D53B8C" w:rsidR="009975FE" w:rsidRPr="00FA778D" w:rsidRDefault="009975FE" w:rsidP="00E770C6">
      <w:pPr>
        <w:pStyle w:val="Kop2"/>
        <w:numPr>
          <w:ilvl w:val="2"/>
          <w:numId w:val="11"/>
        </w:numPr>
        <w:tabs>
          <w:tab w:val="left" w:pos="567"/>
          <w:tab w:val="num" w:pos="2160"/>
        </w:tabs>
        <w:spacing w:line="240" w:lineRule="atLeast"/>
        <w:ind w:left="1134" w:hanging="708"/>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 xml:space="preserve">subject to Clause </w:t>
      </w:r>
      <w:r w:rsidRPr="00FA778D">
        <w:rPr>
          <w:rFonts w:eastAsia="Times New Roman" w:cstheme="minorHAnsi"/>
          <w:b w:val="0"/>
          <w:bCs w:val="0"/>
          <w:color w:val="5A5A5A"/>
          <w:sz w:val="20"/>
          <w:szCs w:val="20"/>
          <w:lang w:val="en-US"/>
        </w:rPr>
        <w:fldChar w:fldCharType="begin"/>
      </w:r>
      <w:r w:rsidRPr="00FA778D">
        <w:rPr>
          <w:rFonts w:eastAsia="Times New Roman" w:cstheme="minorHAnsi"/>
          <w:b w:val="0"/>
          <w:bCs w:val="0"/>
          <w:color w:val="5A5A5A"/>
          <w:sz w:val="20"/>
          <w:szCs w:val="20"/>
          <w:lang w:val="en-US"/>
        </w:rPr>
        <w:instrText xml:space="preserve"> REF _Ref93329546 \r \h  \* MERGEFORMAT </w:instrText>
      </w:r>
      <w:r w:rsidRPr="00FA778D">
        <w:rPr>
          <w:rFonts w:eastAsia="Times New Roman" w:cstheme="minorHAnsi"/>
          <w:b w:val="0"/>
          <w:bCs w:val="0"/>
          <w:color w:val="5A5A5A"/>
          <w:sz w:val="20"/>
          <w:szCs w:val="20"/>
          <w:lang w:val="en-US"/>
        </w:rPr>
      </w:r>
      <w:r w:rsidRPr="00FA778D">
        <w:rPr>
          <w:rFonts w:eastAsia="Times New Roman" w:cstheme="minorHAnsi"/>
          <w:b w:val="0"/>
          <w:bCs w:val="0"/>
          <w:color w:val="5A5A5A"/>
          <w:sz w:val="20"/>
          <w:szCs w:val="20"/>
          <w:lang w:val="en-US"/>
        </w:rPr>
        <w:fldChar w:fldCharType="separate"/>
      </w:r>
      <w:r w:rsidRPr="00FA778D">
        <w:rPr>
          <w:rFonts w:eastAsia="Times New Roman" w:cstheme="minorHAnsi"/>
          <w:b w:val="0"/>
          <w:bCs w:val="0"/>
          <w:color w:val="5A5A5A"/>
          <w:sz w:val="20"/>
          <w:szCs w:val="20"/>
          <w:lang w:val="en-US"/>
        </w:rPr>
        <w:t>7.3</w:t>
      </w:r>
      <w:r w:rsidRPr="00FA778D">
        <w:rPr>
          <w:rFonts w:eastAsia="Times New Roman" w:cstheme="minorHAnsi"/>
          <w:b w:val="0"/>
          <w:bCs w:val="0"/>
          <w:color w:val="5A5A5A"/>
          <w:sz w:val="20"/>
          <w:szCs w:val="20"/>
          <w:lang w:val="en-US"/>
        </w:rPr>
        <w:fldChar w:fldCharType="end"/>
      </w:r>
      <w:r w:rsidRPr="00FA778D">
        <w:rPr>
          <w:rFonts w:eastAsia="Times New Roman" w:cstheme="minorHAnsi"/>
          <w:b w:val="0"/>
          <w:bCs w:val="0"/>
          <w:color w:val="5A5A5A"/>
          <w:sz w:val="20"/>
          <w:szCs w:val="20"/>
          <w:lang w:val="en-US"/>
        </w:rPr>
        <w:t xml:space="preserve">, to destroy by shredding or incineration all documents and other material in its possession, custody or control which reflect or have been generated from any part of the other Party's Confidential Information (to the extent reasonably practical and/or possible). </w:t>
      </w:r>
    </w:p>
    <w:p w14:paraId="710BF4EB" w14:textId="4F4767DC" w:rsidR="009975FE" w:rsidRPr="00FA778D" w:rsidRDefault="009975FE" w:rsidP="00E770C6">
      <w:pPr>
        <w:pStyle w:val="Kop2"/>
        <w:numPr>
          <w:ilvl w:val="1"/>
          <w:numId w:val="11"/>
        </w:numPr>
        <w:tabs>
          <w:tab w:val="left" w:pos="567"/>
          <w:tab w:val="num" w:pos="1440"/>
        </w:tabs>
        <w:spacing w:line="240" w:lineRule="atLeast"/>
        <w:rPr>
          <w:rFonts w:eastAsia="Times New Roman" w:cstheme="minorHAnsi"/>
          <w:b w:val="0"/>
          <w:bCs w:val="0"/>
          <w:color w:val="5A5A5A"/>
          <w:sz w:val="20"/>
          <w:szCs w:val="20"/>
          <w:lang w:val="en-US"/>
        </w:rPr>
      </w:pPr>
      <w:bookmarkStart w:id="13" w:name="_Ref93329546"/>
      <w:r w:rsidRPr="00FA778D">
        <w:rPr>
          <w:rFonts w:eastAsia="Times New Roman" w:cstheme="minorHAnsi"/>
          <w:b w:val="0"/>
          <w:bCs w:val="0"/>
          <w:color w:val="5A5A5A"/>
          <w:sz w:val="20"/>
          <w:szCs w:val="20"/>
          <w:lang w:val="en-US"/>
        </w:rPr>
        <w:t xml:space="preserve">Without prejudice to the generality of Clause </w:t>
      </w:r>
      <w:r w:rsidRPr="00FA778D">
        <w:rPr>
          <w:rFonts w:eastAsia="Times New Roman" w:cstheme="minorHAnsi"/>
          <w:b w:val="0"/>
          <w:bCs w:val="0"/>
          <w:color w:val="5A5A5A"/>
          <w:sz w:val="20"/>
          <w:szCs w:val="20"/>
          <w:lang w:val="en-US"/>
        </w:rPr>
        <w:fldChar w:fldCharType="begin"/>
      </w:r>
      <w:r w:rsidRPr="00FA778D">
        <w:rPr>
          <w:rFonts w:eastAsia="Times New Roman" w:cstheme="minorHAnsi"/>
          <w:b w:val="0"/>
          <w:bCs w:val="0"/>
          <w:color w:val="5A5A5A"/>
          <w:sz w:val="20"/>
          <w:szCs w:val="20"/>
          <w:lang w:val="en-US"/>
        </w:rPr>
        <w:instrText xml:space="preserve"> REF _Ref93329574 \r \h  \* MERGEFORMAT </w:instrText>
      </w:r>
      <w:r w:rsidRPr="00FA778D">
        <w:rPr>
          <w:rFonts w:eastAsia="Times New Roman" w:cstheme="minorHAnsi"/>
          <w:b w:val="0"/>
          <w:bCs w:val="0"/>
          <w:color w:val="5A5A5A"/>
          <w:sz w:val="20"/>
          <w:szCs w:val="20"/>
          <w:lang w:val="en-US"/>
        </w:rPr>
      </w:r>
      <w:r w:rsidRPr="00FA778D">
        <w:rPr>
          <w:rFonts w:eastAsia="Times New Roman" w:cstheme="minorHAnsi"/>
          <w:b w:val="0"/>
          <w:bCs w:val="0"/>
          <w:color w:val="5A5A5A"/>
          <w:sz w:val="20"/>
          <w:szCs w:val="20"/>
          <w:lang w:val="en-US"/>
        </w:rPr>
        <w:fldChar w:fldCharType="separate"/>
      </w:r>
      <w:r w:rsidRPr="00FA778D">
        <w:rPr>
          <w:rFonts w:eastAsia="Times New Roman" w:cstheme="minorHAnsi"/>
          <w:b w:val="0"/>
          <w:bCs w:val="0"/>
          <w:color w:val="5A5A5A"/>
          <w:sz w:val="20"/>
          <w:szCs w:val="20"/>
          <w:lang w:val="en-US"/>
        </w:rPr>
        <w:t>7.2</w:t>
      </w:r>
      <w:r w:rsidRPr="00FA778D">
        <w:rPr>
          <w:rFonts w:eastAsia="Times New Roman" w:cstheme="minorHAnsi"/>
          <w:b w:val="0"/>
          <w:bCs w:val="0"/>
          <w:color w:val="5A5A5A"/>
          <w:sz w:val="20"/>
          <w:szCs w:val="20"/>
          <w:lang w:val="en-US"/>
        </w:rPr>
        <w:fldChar w:fldCharType="end"/>
      </w:r>
      <w:r w:rsidRPr="00FA778D">
        <w:rPr>
          <w:rFonts w:eastAsia="Times New Roman" w:cstheme="minorHAnsi"/>
          <w:b w:val="0"/>
          <w:bCs w:val="0"/>
          <w:color w:val="5A5A5A"/>
          <w:sz w:val="20"/>
          <w:szCs w:val="20"/>
          <w:lang w:val="en-US"/>
        </w:rPr>
        <w:t>, each Party may retain:</w:t>
      </w:r>
      <w:bookmarkEnd w:id="13"/>
      <w:r w:rsidRPr="00FA778D">
        <w:rPr>
          <w:rFonts w:eastAsia="Times New Roman" w:cstheme="minorHAnsi"/>
          <w:b w:val="0"/>
          <w:bCs w:val="0"/>
          <w:color w:val="5A5A5A"/>
          <w:sz w:val="20"/>
          <w:szCs w:val="20"/>
          <w:lang w:val="en-US"/>
        </w:rPr>
        <w:t xml:space="preserve"> </w:t>
      </w:r>
    </w:p>
    <w:p w14:paraId="72BFC11F" w14:textId="7FF2777F" w:rsidR="009975FE" w:rsidRPr="00FA778D" w:rsidRDefault="009975FE" w:rsidP="00E770C6">
      <w:pPr>
        <w:pStyle w:val="Kop2"/>
        <w:numPr>
          <w:ilvl w:val="2"/>
          <w:numId w:val="11"/>
        </w:numPr>
        <w:tabs>
          <w:tab w:val="left" w:pos="567"/>
          <w:tab w:val="num" w:pos="2160"/>
        </w:tabs>
        <w:spacing w:line="240" w:lineRule="atLeast"/>
        <w:ind w:left="1134" w:hanging="708"/>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any minutes of meetings of their Board which reflect or have been generated from any part of the other Party’s Confidential Information; and</w:t>
      </w:r>
    </w:p>
    <w:p w14:paraId="4160B5E0" w14:textId="75EB0E2A" w:rsidR="009975FE" w:rsidRPr="00FA778D" w:rsidRDefault="009975FE" w:rsidP="00E770C6">
      <w:pPr>
        <w:pStyle w:val="Kop2"/>
        <w:numPr>
          <w:ilvl w:val="2"/>
          <w:numId w:val="11"/>
        </w:numPr>
        <w:tabs>
          <w:tab w:val="left" w:pos="567"/>
          <w:tab w:val="num" w:pos="2160"/>
        </w:tabs>
        <w:spacing w:line="240" w:lineRule="atLeast"/>
        <w:ind w:left="1134" w:hanging="708"/>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a document to the extent a Party is required to do so by law or a competent judicial governmental, supervisory or regulatory body; and</w:t>
      </w:r>
    </w:p>
    <w:p w14:paraId="362E36B4" w14:textId="1CADA098" w:rsidR="009975FE" w:rsidRPr="00FA778D" w:rsidRDefault="009975FE" w:rsidP="00E770C6">
      <w:pPr>
        <w:pStyle w:val="Kop2"/>
        <w:numPr>
          <w:ilvl w:val="2"/>
          <w:numId w:val="11"/>
        </w:numPr>
        <w:tabs>
          <w:tab w:val="left" w:pos="567"/>
          <w:tab w:val="num" w:pos="2160"/>
        </w:tabs>
        <w:spacing w:line="240" w:lineRule="atLeast"/>
        <w:ind w:left="1134" w:hanging="708"/>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a copy of any document to the extent that this is required for the purpose of the relevant Party's own internal records,</w:t>
      </w:r>
    </w:p>
    <w:p w14:paraId="25F5798C" w14:textId="7B32A9A8" w:rsidR="00FB767D" w:rsidRDefault="00FB767D" w:rsidP="00FB767D">
      <w:pPr>
        <w:pStyle w:val="ListAlpha2"/>
        <w:numPr>
          <w:ilvl w:val="0"/>
          <w:numId w:val="0"/>
        </w:numPr>
        <w:spacing w:line="240" w:lineRule="atLeast"/>
        <w:ind w:left="709" w:firstLine="142"/>
        <w:rPr>
          <w:rFonts w:asciiTheme="minorHAnsi" w:hAnsiTheme="minorHAnsi" w:cstheme="minorHAnsi"/>
          <w:color w:val="5A5A5A"/>
          <w:sz w:val="20"/>
          <w:lang w:val="en-US"/>
        </w:rPr>
      </w:pPr>
      <w:r>
        <w:rPr>
          <w:rFonts w:asciiTheme="minorHAnsi" w:hAnsiTheme="minorHAnsi" w:cstheme="minorHAnsi"/>
          <w:color w:val="5A5A5A"/>
          <w:sz w:val="20"/>
          <w:lang w:val="en-US"/>
        </w:rPr>
        <w:t xml:space="preserve">      </w:t>
      </w:r>
      <w:r w:rsidR="009975FE" w:rsidRPr="00FA778D">
        <w:rPr>
          <w:rFonts w:asciiTheme="minorHAnsi" w:hAnsiTheme="minorHAnsi" w:cstheme="minorHAnsi"/>
          <w:color w:val="5A5A5A"/>
          <w:sz w:val="20"/>
          <w:lang w:val="en-US"/>
        </w:rPr>
        <w:t xml:space="preserve">but the obligations in Clauses 3 and 4 of this Agreement shall continue to apply. </w:t>
      </w:r>
    </w:p>
    <w:p w14:paraId="5544C7C0" w14:textId="7519CE3E" w:rsidR="009975FE" w:rsidRPr="00FB767D" w:rsidRDefault="00FA778D"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4" w:name="_Toc63001174"/>
      <w:r w:rsidRPr="00FB767D">
        <w:rPr>
          <w:rFonts w:eastAsia="Times New Roman" w:cstheme="minorHAnsi"/>
          <w:b/>
          <w:bCs/>
          <w:color w:val="5A5A5A"/>
          <w:lang w:val="en-US"/>
        </w:rPr>
        <w:t>A</w:t>
      </w:r>
      <w:r w:rsidR="009975FE" w:rsidRPr="00FB767D">
        <w:rPr>
          <w:rFonts w:eastAsia="Times New Roman" w:cstheme="minorHAnsi"/>
          <w:b/>
          <w:bCs/>
          <w:color w:val="5A5A5A"/>
          <w:lang w:val="en-US"/>
        </w:rPr>
        <w:t>nnouncements</w:t>
      </w:r>
    </w:p>
    <w:p w14:paraId="4AAFED10" w14:textId="684635FA" w:rsidR="009975FE" w:rsidRPr="00FB767D" w:rsidRDefault="009975FE" w:rsidP="00E770C6">
      <w:pPr>
        <w:pStyle w:val="Lijstalinea"/>
        <w:numPr>
          <w:ilvl w:val="1"/>
          <w:numId w:val="12"/>
        </w:numPr>
        <w:spacing w:after="200" w:line="240" w:lineRule="atLeast"/>
        <w:jc w:val="both"/>
        <w:rPr>
          <w:rFonts w:eastAsia="Times New Roman" w:cstheme="minorHAnsi"/>
          <w:color w:val="5A5A5A"/>
          <w:sz w:val="20"/>
          <w:szCs w:val="20"/>
          <w:lang w:val="en-US"/>
        </w:rPr>
      </w:pPr>
      <w:bookmarkStart w:id="15" w:name="_Ref93329600"/>
      <w:r w:rsidRPr="00FB767D">
        <w:rPr>
          <w:rFonts w:eastAsia="Times New Roman" w:cstheme="minorHAnsi"/>
          <w:color w:val="5A5A5A"/>
          <w:sz w:val="20"/>
          <w:szCs w:val="20"/>
          <w:lang w:val="en-US"/>
        </w:rPr>
        <w:t xml:space="preserve">Neither Party shall disclose or announce the Purpose to another person without the prior written consent of the other Party (such consent not to be unreasonably withheld or delayed) except to the extent that such disclosure or announcement is required as specified in Clause </w:t>
      </w:r>
      <w:r w:rsidRPr="00FB767D">
        <w:rPr>
          <w:rFonts w:eastAsia="Times New Roman" w:cstheme="minorHAnsi"/>
          <w:color w:val="5A5A5A"/>
          <w:sz w:val="20"/>
          <w:szCs w:val="20"/>
          <w:lang w:val="en-US"/>
        </w:rPr>
        <w:fldChar w:fldCharType="begin"/>
      </w:r>
      <w:r w:rsidRPr="00FB767D">
        <w:rPr>
          <w:rFonts w:eastAsia="Times New Roman" w:cstheme="minorHAnsi"/>
          <w:color w:val="5A5A5A"/>
          <w:sz w:val="20"/>
          <w:szCs w:val="20"/>
          <w:lang w:val="en-US"/>
        </w:rPr>
        <w:instrText xml:space="preserve"> REF _Ref93329592 \r \h  \* MERGEFORMAT </w:instrText>
      </w:r>
      <w:r w:rsidRPr="00FB767D">
        <w:rPr>
          <w:rFonts w:eastAsia="Times New Roman" w:cstheme="minorHAnsi"/>
          <w:color w:val="5A5A5A"/>
          <w:sz w:val="20"/>
          <w:szCs w:val="20"/>
          <w:lang w:val="en-US"/>
        </w:rPr>
      </w:r>
      <w:r w:rsidRPr="00FB767D">
        <w:rPr>
          <w:rFonts w:eastAsia="Times New Roman" w:cstheme="minorHAnsi"/>
          <w:color w:val="5A5A5A"/>
          <w:sz w:val="20"/>
          <w:szCs w:val="20"/>
          <w:lang w:val="en-US"/>
        </w:rPr>
        <w:fldChar w:fldCharType="separate"/>
      </w:r>
      <w:r w:rsidRPr="00FB767D">
        <w:rPr>
          <w:rFonts w:eastAsia="Times New Roman" w:cstheme="minorHAnsi"/>
          <w:color w:val="5A5A5A"/>
          <w:sz w:val="20"/>
          <w:szCs w:val="20"/>
          <w:lang w:val="en-US"/>
        </w:rPr>
        <w:t>8.2</w:t>
      </w:r>
      <w:r w:rsidRPr="00FB767D">
        <w:rPr>
          <w:rFonts w:eastAsia="Times New Roman" w:cstheme="minorHAnsi"/>
          <w:color w:val="5A5A5A"/>
          <w:sz w:val="20"/>
          <w:szCs w:val="20"/>
          <w:lang w:val="en-US"/>
        </w:rPr>
        <w:fldChar w:fldCharType="end"/>
      </w:r>
      <w:r w:rsidRPr="00FB767D">
        <w:rPr>
          <w:rFonts w:eastAsia="Times New Roman" w:cstheme="minorHAnsi"/>
          <w:color w:val="5A5A5A"/>
          <w:sz w:val="20"/>
          <w:szCs w:val="20"/>
          <w:lang w:val="en-US"/>
        </w:rPr>
        <w:t>.</w:t>
      </w:r>
      <w:bookmarkEnd w:id="15"/>
    </w:p>
    <w:p w14:paraId="5A265042" w14:textId="67EA87F6" w:rsidR="009975FE" w:rsidRPr="00FA778D" w:rsidRDefault="009975FE" w:rsidP="00E770C6">
      <w:pPr>
        <w:pStyle w:val="Kop2"/>
        <w:numPr>
          <w:ilvl w:val="1"/>
          <w:numId w:val="12"/>
        </w:numPr>
        <w:tabs>
          <w:tab w:val="num" w:pos="1440"/>
        </w:tabs>
        <w:spacing w:line="240" w:lineRule="atLeast"/>
        <w:rPr>
          <w:rFonts w:eastAsia="Times New Roman" w:cstheme="minorHAnsi"/>
          <w:b w:val="0"/>
          <w:bCs w:val="0"/>
          <w:color w:val="5A5A5A"/>
          <w:sz w:val="20"/>
          <w:szCs w:val="20"/>
          <w:lang w:val="en-US"/>
        </w:rPr>
      </w:pPr>
      <w:bookmarkStart w:id="16" w:name="_Ref93329592"/>
      <w:r w:rsidRPr="00FA778D">
        <w:rPr>
          <w:rFonts w:eastAsia="Times New Roman" w:cstheme="minorHAnsi"/>
          <w:b w:val="0"/>
          <w:bCs w:val="0"/>
          <w:color w:val="5A5A5A"/>
          <w:sz w:val="20"/>
          <w:szCs w:val="20"/>
          <w:lang w:val="en-US"/>
        </w:rPr>
        <w:t xml:space="preserve">To the extent that a disclosure or announcement of the type referred to in Clause </w:t>
      </w:r>
      <w:r w:rsidRPr="00FA778D">
        <w:rPr>
          <w:rFonts w:eastAsia="Times New Roman" w:cstheme="minorHAnsi"/>
          <w:b w:val="0"/>
          <w:bCs w:val="0"/>
          <w:color w:val="5A5A5A"/>
          <w:sz w:val="20"/>
          <w:szCs w:val="20"/>
          <w:lang w:val="en-US"/>
        </w:rPr>
        <w:fldChar w:fldCharType="begin"/>
      </w:r>
      <w:r w:rsidRPr="00FA778D">
        <w:rPr>
          <w:rFonts w:eastAsia="Times New Roman" w:cstheme="minorHAnsi"/>
          <w:b w:val="0"/>
          <w:bCs w:val="0"/>
          <w:color w:val="5A5A5A"/>
          <w:sz w:val="20"/>
          <w:szCs w:val="20"/>
          <w:lang w:val="en-US"/>
        </w:rPr>
        <w:instrText xml:space="preserve"> REF _Ref93329600 \r \h  \* MERGEFORMAT </w:instrText>
      </w:r>
      <w:r w:rsidRPr="00FA778D">
        <w:rPr>
          <w:rFonts w:eastAsia="Times New Roman" w:cstheme="minorHAnsi"/>
          <w:b w:val="0"/>
          <w:bCs w:val="0"/>
          <w:color w:val="5A5A5A"/>
          <w:sz w:val="20"/>
          <w:szCs w:val="20"/>
          <w:lang w:val="en-US"/>
        </w:rPr>
      </w:r>
      <w:r w:rsidRPr="00FA778D">
        <w:rPr>
          <w:rFonts w:eastAsia="Times New Roman" w:cstheme="minorHAnsi"/>
          <w:b w:val="0"/>
          <w:bCs w:val="0"/>
          <w:color w:val="5A5A5A"/>
          <w:sz w:val="20"/>
          <w:szCs w:val="20"/>
          <w:lang w:val="en-US"/>
        </w:rPr>
        <w:fldChar w:fldCharType="separate"/>
      </w:r>
      <w:r w:rsidRPr="00FA778D">
        <w:rPr>
          <w:rFonts w:eastAsia="Times New Roman" w:cstheme="minorHAnsi"/>
          <w:b w:val="0"/>
          <w:bCs w:val="0"/>
          <w:color w:val="5A5A5A"/>
          <w:sz w:val="20"/>
          <w:szCs w:val="20"/>
          <w:lang w:val="en-US"/>
        </w:rPr>
        <w:t>8.1</w:t>
      </w:r>
      <w:r w:rsidRPr="00FA778D">
        <w:rPr>
          <w:rFonts w:eastAsia="Times New Roman" w:cstheme="minorHAnsi"/>
          <w:b w:val="0"/>
          <w:bCs w:val="0"/>
          <w:color w:val="5A5A5A"/>
          <w:sz w:val="20"/>
          <w:szCs w:val="20"/>
          <w:lang w:val="en-US"/>
        </w:rPr>
        <w:fldChar w:fldCharType="end"/>
      </w:r>
      <w:r w:rsidRPr="00FA778D">
        <w:rPr>
          <w:rFonts w:eastAsia="Times New Roman" w:cstheme="minorHAnsi"/>
          <w:b w:val="0"/>
          <w:bCs w:val="0"/>
          <w:color w:val="5A5A5A"/>
          <w:sz w:val="20"/>
          <w:szCs w:val="20"/>
          <w:lang w:val="en-US"/>
        </w:rPr>
        <w:t xml:space="preserve"> is required by law, by a rule of a stock exchange on which the Party's shares are listed or traded or by a governmental authority or other authority with relevant powers, the disclosure or announcement shall so far as is practicable be made after consultation with the other relevant Party. </w:t>
      </w:r>
      <w:bookmarkEnd w:id="16"/>
    </w:p>
    <w:p w14:paraId="0AE1DED4" w14:textId="40C9C4CA" w:rsidR="009975FE" w:rsidRPr="005F2E9F" w:rsidRDefault="009975FE" w:rsidP="00E770C6">
      <w:pPr>
        <w:pStyle w:val="Kop2"/>
        <w:numPr>
          <w:ilvl w:val="1"/>
          <w:numId w:val="12"/>
        </w:numPr>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 xml:space="preserve">If Clause 8.2  applies and the Party making the disclosure or announcement is unable to consult the other before the disclosure or announcement is made, that Party shall to the extent permitted by law inform the other Party of the circumstances, timing, content and manner of making or </w:t>
      </w:r>
      <w:r w:rsidR="005F2E9F" w:rsidRPr="00FA778D">
        <w:rPr>
          <w:rFonts w:eastAsia="Times New Roman" w:cstheme="minorHAnsi"/>
          <w:b w:val="0"/>
          <w:bCs w:val="0"/>
          <w:color w:val="5A5A5A"/>
          <w:sz w:val="20"/>
          <w:szCs w:val="20"/>
          <w:lang w:val="en-US"/>
        </w:rPr>
        <w:t>dispatch</w:t>
      </w:r>
      <w:r w:rsidRPr="00FA778D">
        <w:rPr>
          <w:rFonts w:eastAsia="Times New Roman" w:cstheme="minorHAnsi"/>
          <w:b w:val="0"/>
          <w:bCs w:val="0"/>
          <w:color w:val="5A5A5A"/>
          <w:sz w:val="20"/>
          <w:szCs w:val="20"/>
          <w:lang w:val="en-US"/>
        </w:rPr>
        <w:t xml:space="preserve"> of the disclosure or announcement as soon as reasonably practical after such disclosure </w:t>
      </w:r>
      <w:r w:rsidRPr="005F2E9F">
        <w:rPr>
          <w:rFonts w:eastAsia="Times New Roman" w:cstheme="minorHAnsi"/>
          <w:b w:val="0"/>
          <w:bCs w:val="0"/>
          <w:color w:val="5A5A5A"/>
          <w:sz w:val="20"/>
          <w:szCs w:val="20"/>
          <w:lang w:val="en-US"/>
        </w:rPr>
        <w:t>or</w:t>
      </w:r>
      <w:r w:rsidRPr="005F2E9F">
        <w:rPr>
          <w:rFonts w:ascii="Arial" w:hAnsi="Arial" w:cs="Arial"/>
          <w:b w:val="0"/>
          <w:bCs w:val="0"/>
          <w:sz w:val="20"/>
        </w:rPr>
        <w:t xml:space="preserve"> </w:t>
      </w:r>
      <w:r w:rsidRPr="005F2E9F">
        <w:rPr>
          <w:rFonts w:eastAsia="Times New Roman" w:cstheme="minorHAnsi"/>
          <w:b w:val="0"/>
          <w:bCs w:val="0"/>
          <w:color w:val="5A5A5A"/>
          <w:sz w:val="20"/>
          <w:szCs w:val="20"/>
          <w:lang w:val="en-US"/>
        </w:rPr>
        <w:t>announcement is made.</w:t>
      </w:r>
    </w:p>
    <w:p w14:paraId="162E1F3E" w14:textId="13F62C68" w:rsidR="009975FE" w:rsidRPr="00AE6EB3" w:rsidRDefault="00FA778D"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7" w:name="_Toc63001175"/>
      <w:bookmarkEnd w:id="14"/>
      <w:r w:rsidRPr="00AE6EB3">
        <w:rPr>
          <w:rFonts w:eastAsia="Times New Roman" w:cstheme="minorHAnsi"/>
          <w:b/>
          <w:bCs/>
          <w:color w:val="5A5A5A"/>
          <w:lang w:val="en-US"/>
        </w:rPr>
        <w:t>G</w:t>
      </w:r>
      <w:r w:rsidR="009975FE" w:rsidRPr="00AE6EB3">
        <w:rPr>
          <w:rFonts w:eastAsia="Times New Roman" w:cstheme="minorHAnsi"/>
          <w:b/>
          <w:bCs/>
          <w:color w:val="5A5A5A"/>
          <w:lang w:val="en-US"/>
        </w:rPr>
        <w:t>eneral</w:t>
      </w:r>
    </w:p>
    <w:p w14:paraId="02715828" w14:textId="76661119" w:rsidR="009975FE" w:rsidRPr="00AE6EB3" w:rsidRDefault="009975FE" w:rsidP="00E770C6">
      <w:pPr>
        <w:pStyle w:val="Lijstalinea"/>
        <w:numPr>
          <w:ilvl w:val="1"/>
          <w:numId w:val="13"/>
        </w:numPr>
        <w:spacing w:after="200" w:line="240" w:lineRule="atLeast"/>
        <w:jc w:val="both"/>
        <w:rPr>
          <w:rFonts w:eastAsia="Times New Roman" w:cstheme="minorHAnsi"/>
          <w:color w:val="5A5A5A"/>
          <w:sz w:val="20"/>
          <w:szCs w:val="20"/>
          <w:lang w:val="en-US"/>
        </w:rPr>
      </w:pPr>
      <w:r w:rsidRPr="00AE6EB3">
        <w:rPr>
          <w:rFonts w:eastAsia="Times New Roman" w:cstheme="minorHAnsi"/>
          <w:color w:val="5A5A5A"/>
          <w:sz w:val="20"/>
          <w:szCs w:val="20"/>
          <w:lang w:val="en-US"/>
        </w:rPr>
        <w:t>The rights and remedies contained in this Agreement are cumulative and not exclusive of rights or remedies provided by law.</w:t>
      </w:r>
    </w:p>
    <w:p w14:paraId="514FA6B6" w14:textId="1B9E27CA" w:rsidR="007818BD" w:rsidRDefault="009975FE" w:rsidP="00E770C6">
      <w:pPr>
        <w:pStyle w:val="Kop2"/>
        <w:numPr>
          <w:ilvl w:val="1"/>
          <w:numId w:val="13"/>
        </w:numPr>
        <w:spacing w:line="240" w:lineRule="atLeast"/>
        <w:rPr>
          <w:rFonts w:eastAsia="Times New Roman" w:cstheme="minorHAnsi"/>
          <w:b w:val="0"/>
          <w:bCs w:val="0"/>
          <w:color w:val="5A5A5A"/>
          <w:sz w:val="20"/>
          <w:szCs w:val="20"/>
          <w:lang w:val="en-US"/>
        </w:rPr>
      </w:pPr>
      <w:r w:rsidRPr="00FA778D">
        <w:rPr>
          <w:rFonts w:eastAsia="Times New Roman" w:cstheme="minorHAnsi"/>
          <w:b w:val="0"/>
          <w:bCs w:val="0"/>
          <w:color w:val="5A5A5A"/>
          <w:sz w:val="20"/>
          <w:szCs w:val="20"/>
          <w:lang w:val="en-US"/>
        </w:rPr>
        <w:t>This Agreement may be executed in counterpart, each of which together shall constitute one and the same instrument and the parties may execute this Agreement by signing in counterpart. A facsimile or pdf signature of any Party shall be deemed to be an original.</w:t>
      </w:r>
    </w:p>
    <w:p w14:paraId="1D6936D1" w14:textId="77777777" w:rsidR="007818BD" w:rsidRDefault="007818BD">
      <w:pPr>
        <w:spacing w:after="0"/>
        <w:rPr>
          <w:rFonts w:eastAsia="Times New Roman" w:cstheme="minorHAnsi"/>
          <w:color w:val="5A5A5A"/>
          <w:sz w:val="20"/>
          <w:szCs w:val="20"/>
          <w:lang w:val="en-US"/>
        </w:rPr>
      </w:pPr>
      <w:r>
        <w:rPr>
          <w:rFonts w:eastAsia="Times New Roman" w:cstheme="minorHAnsi"/>
          <w:b/>
          <w:bCs/>
          <w:color w:val="5A5A5A"/>
          <w:sz w:val="20"/>
          <w:szCs w:val="20"/>
          <w:lang w:val="en-US"/>
        </w:rPr>
        <w:br w:type="page"/>
      </w:r>
    </w:p>
    <w:p w14:paraId="77BB6617" w14:textId="688A0908" w:rsidR="009975FE" w:rsidRPr="00AE6EB3"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8" w:name="_Toc63001176"/>
      <w:bookmarkEnd w:id="17"/>
      <w:r w:rsidRPr="00D4786F">
        <w:rPr>
          <w:rFonts w:eastAsia="Times New Roman" w:cstheme="minorHAnsi"/>
          <w:color w:val="5A5A5A"/>
          <w:lang w:val="en-US"/>
        </w:rPr>
        <w:lastRenderedPageBreak/>
        <w:t xml:space="preserve"> </w:t>
      </w:r>
      <w:r w:rsidR="00FA778D" w:rsidRPr="00AE6EB3">
        <w:rPr>
          <w:rFonts w:eastAsia="Times New Roman" w:cstheme="minorHAnsi"/>
          <w:b/>
          <w:bCs/>
          <w:color w:val="5A5A5A"/>
          <w:lang w:val="en-US"/>
        </w:rPr>
        <w:t>N</w:t>
      </w:r>
      <w:r w:rsidRPr="00AE6EB3">
        <w:rPr>
          <w:rFonts w:eastAsia="Times New Roman" w:cstheme="minorHAnsi"/>
          <w:b/>
          <w:bCs/>
          <w:color w:val="5A5A5A"/>
          <w:lang w:val="en-US"/>
        </w:rPr>
        <w:t>otices</w:t>
      </w:r>
    </w:p>
    <w:bookmarkEnd w:id="18"/>
    <w:p w14:paraId="6B486641" w14:textId="588D7983" w:rsidR="009975FE" w:rsidRDefault="009975FE" w:rsidP="00AE6EB3">
      <w:pPr>
        <w:spacing w:after="200" w:line="240" w:lineRule="atLeast"/>
        <w:jc w:val="both"/>
        <w:rPr>
          <w:rFonts w:cstheme="minorHAnsi"/>
          <w:color w:val="5A5A5A"/>
          <w:sz w:val="20"/>
          <w:lang w:val="en-US"/>
        </w:rPr>
      </w:pPr>
      <w:r w:rsidRPr="005F3304">
        <w:rPr>
          <w:rFonts w:cstheme="minorHAnsi"/>
          <w:color w:val="5A5A5A"/>
          <w:sz w:val="20"/>
          <w:lang w:val="en-US"/>
        </w:rPr>
        <w:t>Any communication</w:t>
      </w:r>
      <w:r w:rsidRPr="00AE6EB3">
        <w:rPr>
          <w:rFonts w:cstheme="minorHAnsi"/>
          <w:color w:val="5A5A5A"/>
          <w:sz w:val="20"/>
          <w:lang w:val="en-US"/>
        </w:rPr>
        <w:t xml:space="preserve"> to be made under or in connection with this Agreement shall be made in writing and, unless otherwise stated, may be made by email or letter.  </w:t>
      </w:r>
    </w:p>
    <w:p w14:paraId="5387CD03" w14:textId="3B4DE453" w:rsidR="009975FE" w:rsidRPr="00AE6EB3" w:rsidRDefault="009975FE" w:rsidP="00E770C6">
      <w:pPr>
        <w:pStyle w:val="Lijstalinea"/>
        <w:numPr>
          <w:ilvl w:val="0"/>
          <w:numId w:val="6"/>
        </w:numPr>
        <w:spacing w:after="200" w:line="240" w:lineRule="atLeast"/>
        <w:contextualSpacing w:val="0"/>
        <w:jc w:val="both"/>
        <w:rPr>
          <w:rFonts w:eastAsia="Times New Roman" w:cstheme="minorHAnsi"/>
          <w:b/>
          <w:bCs/>
          <w:color w:val="5A5A5A"/>
          <w:lang w:val="en-US"/>
        </w:rPr>
      </w:pPr>
      <w:bookmarkStart w:id="19" w:name="_Toc63001177"/>
      <w:r w:rsidRPr="00D4786F">
        <w:rPr>
          <w:rFonts w:eastAsia="Times New Roman" w:cstheme="minorHAnsi"/>
          <w:color w:val="5A5A5A"/>
          <w:lang w:val="en-US"/>
        </w:rPr>
        <w:t xml:space="preserve"> </w:t>
      </w:r>
      <w:r w:rsidR="00FA778D" w:rsidRPr="00AE6EB3">
        <w:rPr>
          <w:rFonts w:eastAsia="Times New Roman" w:cstheme="minorHAnsi"/>
          <w:b/>
          <w:bCs/>
          <w:color w:val="5A5A5A"/>
          <w:lang w:val="en-US"/>
        </w:rPr>
        <w:t>G</w:t>
      </w:r>
      <w:r w:rsidRPr="00AE6EB3">
        <w:rPr>
          <w:rFonts w:eastAsia="Times New Roman" w:cstheme="minorHAnsi"/>
          <w:b/>
          <w:bCs/>
          <w:color w:val="5A5A5A"/>
          <w:lang w:val="en-US"/>
        </w:rPr>
        <w:t>overning law and jurisdiction</w:t>
      </w:r>
    </w:p>
    <w:bookmarkEnd w:id="19"/>
    <w:p w14:paraId="1BD0E09B" w14:textId="77777777" w:rsidR="009975FE" w:rsidRPr="00E770C6" w:rsidRDefault="009975FE" w:rsidP="00E770C6">
      <w:pPr>
        <w:spacing w:after="200" w:line="240" w:lineRule="atLeast"/>
        <w:jc w:val="both"/>
        <w:rPr>
          <w:rFonts w:cstheme="minorHAnsi"/>
          <w:color w:val="5A5A5A"/>
          <w:sz w:val="20"/>
          <w:lang w:val="en-US"/>
        </w:rPr>
      </w:pPr>
      <w:r w:rsidRPr="00E770C6">
        <w:rPr>
          <w:rFonts w:cstheme="minorHAnsi"/>
          <w:color w:val="5A5A5A"/>
          <w:sz w:val="20"/>
          <w:lang w:val="en-US"/>
        </w:rPr>
        <w:t>This Agreement and any non-contractual obligations arising out of or in connection with it shall be governed by the laws of The Netherlands and the competent court in The Hague, The Netherlands shall have exclusive jurisdiction to settle any dispute which may arise from or in connection with it.</w:t>
      </w:r>
    </w:p>
    <w:p w14:paraId="37455F18" w14:textId="77777777" w:rsidR="009975FE" w:rsidRPr="00FA778D" w:rsidRDefault="009975FE" w:rsidP="009975FE">
      <w:pPr>
        <w:spacing w:line="240" w:lineRule="atLeast"/>
        <w:rPr>
          <w:rFonts w:eastAsia="Times New Roman" w:cstheme="minorHAnsi"/>
          <w:color w:val="5A5A5A"/>
          <w:sz w:val="20"/>
          <w:szCs w:val="20"/>
          <w:lang w:val="en-US"/>
        </w:rPr>
      </w:pPr>
      <w:r w:rsidRPr="00E770C6">
        <w:rPr>
          <w:rFonts w:cstheme="minorHAnsi"/>
          <w:b/>
          <w:bCs/>
          <w:color w:val="5A5A5A"/>
          <w:sz w:val="20"/>
          <w:lang w:val="en-US"/>
        </w:rPr>
        <w:t>EXECUTED</w:t>
      </w:r>
      <w:r w:rsidRPr="00E770C6">
        <w:rPr>
          <w:rFonts w:cstheme="minorHAnsi"/>
          <w:color w:val="5A5A5A"/>
          <w:sz w:val="20"/>
          <w:lang w:val="en-US"/>
        </w:rPr>
        <w:t xml:space="preserve"> by the parties on</w:t>
      </w:r>
      <w:r w:rsidRPr="00FA778D">
        <w:rPr>
          <w:rFonts w:eastAsia="Times New Roman" w:cstheme="minorHAnsi"/>
          <w:color w:val="5A5A5A"/>
          <w:sz w:val="20"/>
          <w:szCs w:val="20"/>
          <w:lang w:val="en-US"/>
        </w:rPr>
        <w:t xml:space="preserve"> the date first above written.</w:t>
      </w:r>
    </w:p>
    <w:p w14:paraId="7B5DEBD0" w14:textId="77777777" w:rsidR="009975FE" w:rsidRDefault="009975FE" w:rsidP="009975FE">
      <w:pPr>
        <w:spacing w:after="0" w:line="240" w:lineRule="atLeast"/>
        <w:rPr>
          <w:rFonts w:ascii="Arial" w:hAnsi="Arial" w:cs="Arial"/>
          <w:b/>
          <w:bCs/>
          <w:sz w:val="20"/>
          <w:lang w:val="en-US"/>
        </w:rPr>
      </w:pPr>
    </w:p>
    <w:p w14:paraId="5D2C916F" w14:textId="77777777" w:rsidR="009975FE" w:rsidRPr="00FA778D" w:rsidRDefault="009975FE" w:rsidP="009975FE">
      <w:pPr>
        <w:spacing w:after="0" w:line="240" w:lineRule="atLeast"/>
        <w:rPr>
          <w:rFonts w:eastAsia="Times New Roman" w:cstheme="minorHAnsi"/>
          <w:color w:val="5A5A5A"/>
          <w:sz w:val="20"/>
          <w:szCs w:val="20"/>
          <w:lang w:val="en-US"/>
        </w:rPr>
      </w:pPr>
      <w:r w:rsidRPr="00FA778D">
        <w:rPr>
          <w:rFonts w:eastAsia="Times New Roman" w:cstheme="minorHAnsi"/>
          <w:color w:val="5A5A5A"/>
          <w:sz w:val="20"/>
          <w:szCs w:val="20"/>
          <w:lang w:val="en-US"/>
        </w:rPr>
        <w:t>On behalf of each of the following parties:</w:t>
      </w:r>
    </w:p>
    <w:p w14:paraId="11D4275E" w14:textId="77777777" w:rsidR="009975FE" w:rsidRPr="00FA778D" w:rsidRDefault="009975FE" w:rsidP="009975FE">
      <w:pPr>
        <w:spacing w:after="0" w:line="240" w:lineRule="atLeast"/>
        <w:rPr>
          <w:rFonts w:eastAsia="Times New Roman" w:cstheme="minorHAnsi"/>
          <w:color w:val="5A5A5A"/>
          <w:sz w:val="20"/>
          <w:szCs w:val="20"/>
          <w:lang w:val="en-US"/>
        </w:rPr>
      </w:pPr>
    </w:p>
    <w:p w14:paraId="7CDA32C5" w14:textId="033DC009" w:rsidR="009975FE" w:rsidRPr="008861A4" w:rsidRDefault="009975FE" w:rsidP="009975FE">
      <w:pPr>
        <w:spacing w:after="0" w:line="240" w:lineRule="atLeast"/>
        <w:rPr>
          <w:rFonts w:eastAsia="Times New Roman" w:cstheme="minorHAnsi"/>
          <w:b/>
          <w:bCs/>
          <w:color w:val="5A5A5A"/>
          <w:sz w:val="20"/>
          <w:szCs w:val="20"/>
          <w:lang w:val="en-US"/>
        </w:rPr>
      </w:pPr>
      <w:r w:rsidRPr="008861A4">
        <w:rPr>
          <w:rFonts w:eastAsia="Times New Roman" w:cstheme="minorHAnsi"/>
          <w:b/>
          <w:bCs/>
          <w:color w:val="5A5A5A"/>
          <w:sz w:val="20"/>
          <w:szCs w:val="20"/>
          <w:lang w:val="en-US"/>
        </w:rPr>
        <w:t>INVEST INTERNATIONAL PUBLIC PROGRAMMES B.V.</w:t>
      </w:r>
      <w:r w:rsidR="008C62DB">
        <w:rPr>
          <w:rFonts w:eastAsia="Times New Roman" w:cstheme="minorHAnsi"/>
          <w:b/>
          <w:bCs/>
          <w:color w:val="5A5A5A"/>
          <w:sz w:val="20"/>
          <w:szCs w:val="20"/>
          <w:lang w:val="en-US"/>
        </w:rPr>
        <w:tab/>
      </w:r>
      <w:r w:rsidR="005F3304">
        <w:rPr>
          <w:rFonts w:eastAsia="Times New Roman" w:cstheme="minorHAnsi"/>
          <w:b/>
          <w:bCs/>
          <w:color w:val="5A5A5A"/>
          <w:sz w:val="20"/>
          <w:szCs w:val="20"/>
          <w:lang w:val="en-US"/>
        </w:rPr>
        <w:tab/>
        <w:t>COMPANY</w:t>
      </w:r>
    </w:p>
    <w:p w14:paraId="360EA4E2" w14:textId="77777777" w:rsidR="009975FE" w:rsidRPr="008861A4" w:rsidRDefault="009975FE" w:rsidP="009975FE">
      <w:pPr>
        <w:spacing w:after="0" w:line="240" w:lineRule="atLeast"/>
        <w:rPr>
          <w:rFonts w:ascii="Arial" w:hAnsi="Arial" w:cs="Arial"/>
          <w:b/>
          <w:bCs/>
          <w:sz w:val="20"/>
          <w:lang w:val="en-US"/>
        </w:rPr>
      </w:pPr>
    </w:p>
    <w:p w14:paraId="6AD83ED3" w14:textId="77777777" w:rsidR="009975FE" w:rsidRPr="008861A4" w:rsidRDefault="009975FE" w:rsidP="009975FE">
      <w:pPr>
        <w:spacing w:after="0" w:line="240" w:lineRule="atLeast"/>
        <w:rPr>
          <w:rFonts w:ascii="Arial" w:hAnsi="Arial" w:cs="Arial"/>
          <w:b/>
          <w:bCs/>
          <w:sz w:val="20"/>
          <w:lang w:val="en-US"/>
        </w:rPr>
      </w:pPr>
    </w:p>
    <w:p w14:paraId="04EF24DC" w14:textId="77777777" w:rsidR="009975FE" w:rsidRPr="008861A4" w:rsidRDefault="009975FE" w:rsidP="009975FE">
      <w:pPr>
        <w:spacing w:after="0" w:line="240" w:lineRule="atLeast"/>
        <w:rPr>
          <w:rFonts w:ascii="Arial" w:hAnsi="Arial" w:cs="Arial"/>
          <w:b/>
          <w:bCs/>
          <w:sz w:val="20"/>
          <w:lang w:val="en-US"/>
        </w:rPr>
      </w:pPr>
    </w:p>
    <w:p w14:paraId="6565B74E" w14:textId="77777777" w:rsidR="009975FE" w:rsidRPr="008861A4" w:rsidRDefault="009975FE" w:rsidP="009975FE">
      <w:pPr>
        <w:spacing w:after="0" w:line="240" w:lineRule="atLeast"/>
        <w:rPr>
          <w:rFonts w:ascii="Arial" w:hAnsi="Arial" w:cs="Arial"/>
          <w:b/>
          <w:bCs/>
          <w:sz w:val="20"/>
          <w:lang w:val="en-US"/>
        </w:rPr>
      </w:pPr>
    </w:p>
    <w:p w14:paraId="0A360BB3" w14:textId="77777777" w:rsidR="009975FE" w:rsidRPr="008861A4" w:rsidRDefault="009975FE" w:rsidP="009975FE">
      <w:pPr>
        <w:spacing w:after="0" w:line="240" w:lineRule="atLeast"/>
        <w:rPr>
          <w:rFonts w:ascii="Arial" w:hAnsi="Arial" w:cs="Arial"/>
          <w:b/>
          <w:bCs/>
          <w:sz w:val="20"/>
          <w:lang w:val="en-US"/>
        </w:rPr>
      </w:pPr>
    </w:p>
    <w:p w14:paraId="566B75C4" w14:textId="75D04184" w:rsidR="009975FE" w:rsidRPr="008861A4" w:rsidRDefault="009975FE" w:rsidP="009975FE">
      <w:pPr>
        <w:spacing w:line="240" w:lineRule="atLeast"/>
        <w:rPr>
          <w:rFonts w:ascii="Arial" w:hAnsi="Arial" w:cs="Arial"/>
          <w:sz w:val="20"/>
        </w:rPr>
      </w:pPr>
      <w:r w:rsidRPr="008861A4">
        <w:rPr>
          <w:rFonts w:ascii="Arial" w:hAnsi="Arial" w:cs="Arial"/>
          <w:sz w:val="20"/>
        </w:rPr>
        <w:t>_________________________________</w:t>
      </w:r>
      <w:r w:rsidRPr="008861A4">
        <w:rPr>
          <w:rFonts w:ascii="Arial" w:hAnsi="Arial" w:cs="Arial"/>
          <w:sz w:val="20"/>
        </w:rPr>
        <w:tab/>
      </w:r>
      <w:r w:rsidR="005F3304">
        <w:rPr>
          <w:rFonts w:ascii="Arial" w:hAnsi="Arial" w:cs="Arial"/>
          <w:sz w:val="20"/>
        </w:rPr>
        <w:tab/>
      </w:r>
      <w:r w:rsidR="005F3304">
        <w:rPr>
          <w:rFonts w:ascii="Arial" w:hAnsi="Arial" w:cs="Arial"/>
          <w:sz w:val="20"/>
        </w:rPr>
        <w:tab/>
      </w:r>
      <w:r w:rsidR="005F3304" w:rsidRPr="008861A4">
        <w:rPr>
          <w:rFonts w:ascii="Arial" w:hAnsi="Arial" w:cs="Arial"/>
          <w:sz w:val="20"/>
        </w:rPr>
        <w:t>_________________________________</w:t>
      </w:r>
    </w:p>
    <w:p w14:paraId="42A9D268" w14:textId="35DFDB88" w:rsidR="005F3304" w:rsidRPr="008861A4" w:rsidRDefault="009975FE" w:rsidP="005F3304">
      <w:pPr>
        <w:spacing w:after="0" w:line="240" w:lineRule="atLeast"/>
        <w:rPr>
          <w:rFonts w:eastAsia="Times New Roman" w:cstheme="minorHAnsi"/>
          <w:color w:val="5A5A5A"/>
          <w:sz w:val="20"/>
          <w:szCs w:val="20"/>
          <w:lang w:val="en-US"/>
        </w:rPr>
      </w:pPr>
      <w:r w:rsidRPr="008861A4">
        <w:rPr>
          <w:rFonts w:eastAsia="Times New Roman" w:cstheme="minorHAnsi"/>
          <w:color w:val="5A5A5A"/>
          <w:sz w:val="20"/>
          <w:szCs w:val="20"/>
          <w:lang w:val="en-US"/>
        </w:rPr>
        <w:t>Name:</w:t>
      </w:r>
      <w:r w:rsidRPr="008861A4">
        <w:rPr>
          <w:rFonts w:eastAsia="Times New Roman" w:cstheme="minorHAnsi"/>
          <w:color w:val="5A5A5A"/>
          <w:sz w:val="20"/>
          <w:szCs w:val="20"/>
          <w:lang w:val="en-US"/>
        </w:rPr>
        <w:tab/>
      </w:r>
      <w:r w:rsidR="008C62DB">
        <w:rPr>
          <w:rFonts w:eastAsia="Times New Roman" w:cstheme="minorHAnsi"/>
          <w:color w:val="5A5A5A"/>
          <w:sz w:val="20"/>
          <w:szCs w:val="20"/>
          <w:lang w:val="en-US"/>
        </w:rPr>
        <w:t>B. Younan</w:t>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t xml:space="preserve"> </w:t>
      </w:r>
      <w:r w:rsidR="005F330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Name:</w:t>
      </w:r>
      <w:r w:rsidR="005F3304" w:rsidRPr="008861A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ab/>
      </w:r>
      <w:r w:rsidR="005F3304" w:rsidRPr="008861A4">
        <w:rPr>
          <w:rFonts w:eastAsia="Times New Roman" w:cstheme="minorHAnsi"/>
          <w:color w:val="5A5A5A"/>
          <w:sz w:val="20"/>
          <w:szCs w:val="20"/>
          <w:lang w:val="en-US"/>
        </w:rPr>
        <w:tab/>
        <w:t xml:space="preserve"> </w:t>
      </w:r>
    </w:p>
    <w:p w14:paraId="07F9AC10" w14:textId="7FED6DBB" w:rsidR="005F3304" w:rsidRPr="008861A4" w:rsidRDefault="005F3304" w:rsidP="005F3304">
      <w:pPr>
        <w:spacing w:after="0" w:line="240" w:lineRule="atLeast"/>
        <w:rPr>
          <w:rFonts w:eastAsia="Times New Roman" w:cstheme="minorHAnsi"/>
          <w:color w:val="5A5A5A"/>
          <w:sz w:val="20"/>
          <w:szCs w:val="20"/>
          <w:lang w:val="en-US"/>
        </w:rPr>
      </w:pPr>
      <w:r w:rsidRPr="008861A4">
        <w:rPr>
          <w:rFonts w:eastAsia="Times New Roman" w:cstheme="minorHAnsi"/>
          <w:color w:val="5A5A5A"/>
          <w:sz w:val="20"/>
          <w:szCs w:val="20"/>
          <w:lang w:val="en-US"/>
        </w:rPr>
        <w:t xml:space="preserve">Title: </w:t>
      </w:r>
      <w:r w:rsidRPr="008861A4">
        <w:rPr>
          <w:rFonts w:eastAsia="Times New Roman" w:cstheme="minorHAnsi"/>
          <w:color w:val="5A5A5A"/>
          <w:sz w:val="20"/>
          <w:szCs w:val="20"/>
          <w:lang w:val="en-US"/>
        </w:rPr>
        <w:tab/>
      </w:r>
      <w:r w:rsidRPr="008C62DB">
        <w:rPr>
          <w:rFonts w:eastAsia="Times New Roman" w:cstheme="minorHAnsi"/>
          <w:color w:val="5A5A5A"/>
          <w:sz w:val="20"/>
          <w:szCs w:val="20"/>
          <w:lang w:val="en-US"/>
        </w:rPr>
        <w:t>Regional Manager Asia and Latin America</w:t>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Pr>
          <w:rFonts w:eastAsia="Times New Roman" w:cstheme="minorHAnsi"/>
          <w:color w:val="5A5A5A"/>
          <w:sz w:val="20"/>
          <w:szCs w:val="20"/>
          <w:lang w:val="en-US"/>
        </w:rPr>
        <w:t>Title:</w:t>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t xml:space="preserve"> </w:t>
      </w:r>
    </w:p>
    <w:p w14:paraId="3C4CBF1F" w14:textId="68BBF0A3" w:rsidR="009975FE" w:rsidRPr="008861A4" w:rsidRDefault="009975FE" w:rsidP="009975FE">
      <w:pPr>
        <w:spacing w:after="0" w:line="240" w:lineRule="atLeast"/>
        <w:rPr>
          <w:rFonts w:eastAsia="Times New Roman" w:cstheme="minorHAnsi"/>
          <w:color w:val="5A5A5A"/>
          <w:sz w:val="20"/>
          <w:szCs w:val="20"/>
          <w:lang w:val="en-US"/>
        </w:rPr>
      </w:pPr>
    </w:p>
    <w:p w14:paraId="674CD49D" w14:textId="67BDB0B3" w:rsidR="009975FE" w:rsidRPr="008861A4" w:rsidRDefault="009975FE" w:rsidP="009975FE">
      <w:pPr>
        <w:spacing w:line="240" w:lineRule="atLeast"/>
        <w:rPr>
          <w:rFonts w:eastAsia="Times New Roman" w:cstheme="minorHAnsi"/>
          <w:color w:val="5A5A5A"/>
          <w:sz w:val="20"/>
          <w:szCs w:val="20"/>
          <w:lang w:val="en-US"/>
        </w:rPr>
      </w:pPr>
      <w:r w:rsidRPr="008861A4">
        <w:rPr>
          <w:rFonts w:eastAsia="Times New Roman" w:cstheme="minorHAnsi"/>
          <w:color w:val="5A5A5A"/>
          <w:sz w:val="20"/>
          <w:szCs w:val="20"/>
          <w:lang w:val="en-US"/>
        </w:rPr>
        <w:t xml:space="preserve">Date: </w:t>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005F3304">
        <w:rPr>
          <w:rFonts w:eastAsia="Times New Roman" w:cstheme="minorHAnsi"/>
          <w:color w:val="5A5A5A"/>
          <w:sz w:val="20"/>
          <w:szCs w:val="20"/>
          <w:lang w:val="en-US"/>
        </w:rPr>
        <w:tab/>
      </w:r>
      <w:r w:rsidR="005F3304">
        <w:rPr>
          <w:rFonts w:eastAsia="Times New Roman" w:cstheme="minorHAnsi"/>
          <w:color w:val="5A5A5A"/>
          <w:sz w:val="20"/>
          <w:szCs w:val="20"/>
          <w:lang w:val="en-US"/>
        </w:rPr>
        <w:tab/>
      </w:r>
      <w:r w:rsidR="005F3304">
        <w:rPr>
          <w:rFonts w:eastAsia="Times New Roman" w:cstheme="minorHAnsi"/>
          <w:color w:val="5A5A5A"/>
          <w:sz w:val="20"/>
          <w:szCs w:val="20"/>
          <w:lang w:val="en-US"/>
        </w:rPr>
        <w:tab/>
      </w:r>
      <w:r w:rsidR="005F3304">
        <w:rPr>
          <w:rFonts w:eastAsia="Times New Roman" w:cstheme="minorHAnsi"/>
          <w:color w:val="5A5A5A"/>
          <w:sz w:val="20"/>
          <w:szCs w:val="20"/>
          <w:lang w:val="en-US"/>
        </w:rPr>
        <w:tab/>
      </w:r>
      <w:r w:rsidR="005F3304">
        <w:rPr>
          <w:rFonts w:eastAsia="Times New Roman" w:cstheme="minorHAnsi"/>
          <w:color w:val="5A5A5A"/>
          <w:sz w:val="20"/>
          <w:szCs w:val="20"/>
          <w:lang w:val="en-US"/>
        </w:rPr>
        <w:tab/>
      </w:r>
      <w:r w:rsidR="005F3304">
        <w:rPr>
          <w:rFonts w:eastAsia="Times New Roman" w:cstheme="minorHAnsi"/>
          <w:color w:val="5A5A5A"/>
          <w:sz w:val="20"/>
          <w:szCs w:val="20"/>
          <w:lang w:val="en-US"/>
        </w:rPr>
        <w:tab/>
        <w:t>Date:</w:t>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r>
      <w:r w:rsidRPr="008861A4">
        <w:rPr>
          <w:rFonts w:eastAsia="Times New Roman" w:cstheme="minorHAnsi"/>
          <w:color w:val="5A5A5A"/>
          <w:sz w:val="20"/>
          <w:szCs w:val="20"/>
          <w:lang w:val="en-US"/>
        </w:rPr>
        <w:tab/>
        <w:t xml:space="preserve"> </w:t>
      </w:r>
    </w:p>
    <w:p w14:paraId="09856866" w14:textId="77777777" w:rsidR="009975FE" w:rsidRPr="008861A4" w:rsidRDefault="009975FE" w:rsidP="009975FE">
      <w:pPr>
        <w:spacing w:after="0" w:line="240" w:lineRule="atLeast"/>
        <w:rPr>
          <w:rFonts w:ascii="Arial" w:hAnsi="Arial" w:cs="Arial"/>
          <w:b/>
          <w:bCs/>
          <w:sz w:val="20"/>
        </w:rPr>
      </w:pPr>
    </w:p>
    <w:p w14:paraId="58190678" w14:textId="5559A2D4" w:rsidR="008D4FA3" w:rsidRPr="00AA68BA" w:rsidRDefault="008D4FA3" w:rsidP="007E22A3">
      <w:pPr>
        <w:pStyle w:val="Text"/>
        <w:rPr>
          <w:lang w:val="en-US"/>
        </w:rPr>
        <w:sectPr w:rsidR="008D4FA3" w:rsidRPr="00AA68BA" w:rsidSect="00F21C9C">
          <w:headerReference w:type="even" r:id="rId16"/>
          <w:headerReference w:type="default" r:id="rId17"/>
          <w:footerReference w:type="default" r:id="rId18"/>
          <w:headerReference w:type="first" r:id="rId19"/>
          <w:pgSz w:w="11900" w:h="16840"/>
          <w:pgMar w:top="1134" w:right="851" w:bottom="1701" w:left="851" w:header="709" w:footer="0" w:gutter="0"/>
          <w:cols w:space="708"/>
          <w:docGrid w:linePitch="360"/>
        </w:sectPr>
      </w:pPr>
    </w:p>
    <w:p w14:paraId="2119B1DF" w14:textId="208213EF" w:rsidR="00380715" w:rsidRPr="005F5597" w:rsidRDefault="00380715" w:rsidP="00380715">
      <w:pPr>
        <w:pStyle w:val="Introduction"/>
        <w:ind w:right="3535"/>
        <w:rPr>
          <w:color w:val="FFFFFF" w:themeColor="background1"/>
        </w:rPr>
      </w:pPr>
      <w:r w:rsidRPr="00AA68BA">
        <w:rPr>
          <w:color w:val="FFFFFF" w:themeColor="background1"/>
          <w:lang w:val="en-US"/>
        </w:rPr>
        <w:lastRenderedPageBreak/>
        <w:t xml:space="preserve">Let’s get in touch. </w:t>
      </w:r>
      <w:r w:rsidRPr="005F5597">
        <w:rPr>
          <w:color w:val="FFFFFF" w:themeColor="background1"/>
        </w:rPr>
        <w:t>Together we build the sustainable markets of tomorrow.</w:t>
      </w:r>
    </w:p>
    <w:p w14:paraId="1EDC454F" w14:textId="2C284CDE" w:rsidR="0066551C" w:rsidRPr="005F5597" w:rsidRDefault="0066551C" w:rsidP="00380715">
      <w:pPr>
        <w:pStyle w:val="Text"/>
        <w:spacing w:after="60"/>
        <w:rPr>
          <w:color w:val="FFFFFF" w:themeColor="background1"/>
        </w:rPr>
      </w:pPr>
      <w:r w:rsidRPr="005F5597">
        <w:rPr>
          <w:color w:val="FFFFFF" w:themeColor="background1"/>
        </w:rPr>
        <w:t>Invest International</w:t>
      </w:r>
    </w:p>
    <w:p w14:paraId="035BB7CD" w14:textId="77777777" w:rsidR="0066551C" w:rsidRPr="005F5597" w:rsidRDefault="0066551C" w:rsidP="00380715">
      <w:pPr>
        <w:pStyle w:val="Text"/>
        <w:spacing w:after="60"/>
        <w:rPr>
          <w:color w:val="FFFFFF" w:themeColor="background1"/>
        </w:rPr>
      </w:pPr>
      <w:proofErr w:type="spellStart"/>
      <w:r w:rsidRPr="005F5597">
        <w:rPr>
          <w:color w:val="FFFFFF" w:themeColor="background1"/>
        </w:rPr>
        <w:t>Malietoren</w:t>
      </w:r>
      <w:proofErr w:type="spellEnd"/>
      <w:r w:rsidRPr="005F5597">
        <w:rPr>
          <w:color w:val="FFFFFF" w:themeColor="background1"/>
        </w:rPr>
        <w:t xml:space="preserve"> | </w:t>
      </w:r>
      <w:proofErr w:type="spellStart"/>
      <w:r w:rsidRPr="005F5597">
        <w:rPr>
          <w:color w:val="FFFFFF" w:themeColor="background1"/>
        </w:rPr>
        <w:t>Bezuidenhoutseweg</w:t>
      </w:r>
      <w:proofErr w:type="spellEnd"/>
      <w:r w:rsidRPr="005F5597">
        <w:rPr>
          <w:color w:val="FFFFFF" w:themeColor="background1"/>
        </w:rPr>
        <w:t xml:space="preserve"> 12</w:t>
      </w:r>
    </w:p>
    <w:p w14:paraId="70A6ED9D" w14:textId="77777777" w:rsidR="0066551C" w:rsidRPr="005F5597" w:rsidRDefault="0066551C" w:rsidP="00380715">
      <w:pPr>
        <w:pStyle w:val="Text"/>
        <w:spacing w:after="60"/>
        <w:rPr>
          <w:color w:val="FFFFFF" w:themeColor="background1"/>
        </w:rPr>
      </w:pPr>
      <w:r w:rsidRPr="005F5597">
        <w:rPr>
          <w:color w:val="FFFFFF" w:themeColor="background1"/>
        </w:rPr>
        <w:t>2594 AV The Hague</w:t>
      </w:r>
    </w:p>
    <w:p w14:paraId="24D606F9" w14:textId="38DBAB18" w:rsidR="00EA094B" w:rsidRPr="005F5597" w:rsidRDefault="0066551C" w:rsidP="0066551C">
      <w:pPr>
        <w:pStyle w:val="Text"/>
        <w:rPr>
          <w:color w:val="FFFFFF" w:themeColor="background1"/>
        </w:rPr>
      </w:pPr>
      <w:r w:rsidRPr="005F5597">
        <w:rPr>
          <w:color w:val="FFFFFF" w:themeColor="background1"/>
        </w:rPr>
        <w:t>The Netherlands</w:t>
      </w:r>
    </w:p>
    <w:p w14:paraId="314E99E0" w14:textId="3CEA36FD" w:rsidR="0066551C" w:rsidRPr="00504598" w:rsidRDefault="006C28E8" w:rsidP="0066551C">
      <w:pPr>
        <w:pStyle w:val="Text"/>
        <w:rPr>
          <w:color w:val="FFFFFF" w:themeColor="background1"/>
          <w:u w:val="single"/>
          <w:lang w:val="nl-NL"/>
        </w:rPr>
      </w:pPr>
      <w:r>
        <w:rPr>
          <w:color w:val="FFFFFF" w:themeColor="background1"/>
          <w:u w:val="single"/>
          <w:lang w:val="nl-NL"/>
        </w:rPr>
        <w:t>procurement</w:t>
      </w:r>
      <w:r w:rsidR="0066551C" w:rsidRPr="00504598">
        <w:rPr>
          <w:color w:val="FFFFFF" w:themeColor="background1"/>
          <w:u w:val="single"/>
          <w:lang w:val="nl-NL"/>
        </w:rPr>
        <w:t>@investinternational.nl</w:t>
      </w:r>
    </w:p>
    <w:p w14:paraId="5E3F7D67" w14:textId="420383E2" w:rsidR="0066551C" w:rsidRPr="00F45B99" w:rsidRDefault="0066551C" w:rsidP="00F45B99">
      <w:pPr>
        <w:pStyle w:val="Normaalweb"/>
        <w:spacing w:before="0" w:beforeAutospacing="0" w:after="0" w:afterAutospacing="0"/>
        <w:jc w:val="both"/>
        <w:rPr>
          <w:rFonts w:asciiTheme="minorHAnsi" w:hAnsiTheme="minorHAnsi" w:cstheme="minorHAnsi"/>
          <w:color w:val="0000FF"/>
          <w:sz w:val="20"/>
          <w:szCs w:val="20"/>
          <w:lang w:val="nl-NL"/>
        </w:rPr>
      </w:pPr>
      <w:r w:rsidRPr="00F45B99">
        <w:rPr>
          <w:rFonts w:asciiTheme="minorHAnsi" w:hAnsiTheme="minorHAnsi" w:cstheme="minorHAnsi"/>
          <w:color w:val="0000FF"/>
          <w:sz w:val="20"/>
          <w:szCs w:val="20"/>
          <w:lang w:val="nl-NL"/>
        </w:rPr>
        <w:t>+31(0)</w:t>
      </w:r>
      <w:r w:rsidR="006C28E8" w:rsidRPr="00F45B99">
        <w:rPr>
          <w:rFonts w:asciiTheme="minorHAnsi" w:hAnsiTheme="minorHAnsi" w:cstheme="minorHAnsi"/>
          <w:color w:val="0000FF"/>
          <w:sz w:val="20"/>
          <w:szCs w:val="20"/>
          <w:lang w:val="nl-NL"/>
        </w:rPr>
        <w:t>631675906</w:t>
      </w:r>
    </w:p>
    <w:p w14:paraId="48E82490" w14:textId="0CCF84DA" w:rsidR="0066551C" w:rsidRPr="00504598" w:rsidRDefault="0066551C" w:rsidP="0066551C">
      <w:pPr>
        <w:pStyle w:val="Text"/>
        <w:rPr>
          <w:color w:val="FFFFFF" w:themeColor="background1"/>
          <w:lang w:val="nl-NL"/>
        </w:rPr>
      </w:pPr>
    </w:p>
    <w:p w14:paraId="10285F30" w14:textId="77D86C8E" w:rsidR="0066551C" w:rsidRPr="00504598" w:rsidRDefault="0066551C" w:rsidP="0066551C">
      <w:pPr>
        <w:pStyle w:val="Text"/>
        <w:rPr>
          <w:color w:val="FFFFFF" w:themeColor="background1"/>
          <w:lang w:val="nl-NL"/>
        </w:rPr>
      </w:pPr>
    </w:p>
    <w:p w14:paraId="44C985A9" w14:textId="1CBD7B1A" w:rsidR="0066551C" w:rsidRPr="00504598" w:rsidRDefault="00380715" w:rsidP="00380715">
      <w:pPr>
        <w:pStyle w:val="Introduction"/>
        <w:rPr>
          <w:sz w:val="38"/>
          <w:szCs w:val="38"/>
          <w:lang w:val="nl-NL"/>
        </w:rPr>
      </w:pPr>
      <w:r w:rsidRPr="00504598">
        <w:rPr>
          <w:sz w:val="38"/>
          <w:szCs w:val="38"/>
          <w:lang w:val="nl-NL"/>
        </w:rPr>
        <w:t>investinternational.nl</w:t>
      </w:r>
    </w:p>
    <w:sectPr w:rsidR="0066551C" w:rsidRPr="00504598" w:rsidSect="00CA0392">
      <w:headerReference w:type="even" r:id="rId20"/>
      <w:headerReference w:type="default" r:id="rId21"/>
      <w:footerReference w:type="default" r:id="rId22"/>
      <w:headerReference w:type="first" r:id="rId23"/>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D111" w14:textId="77777777" w:rsidR="008D35E1" w:rsidRDefault="008D35E1" w:rsidP="00C05ECE">
      <w:r>
        <w:separator/>
      </w:r>
    </w:p>
  </w:endnote>
  <w:endnote w:type="continuationSeparator" w:id="0">
    <w:p w14:paraId="5BF910A1" w14:textId="77777777" w:rsidR="008D35E1" w:rsidRDefault="008D35E1" w:rsidP="00C05ECE">
      <w:r>
        <w:continuationSeparator/>
      </w:r>
    </w:p>
  </w:endnote>
  <w:endnote w:type="continuationNotice" w:id="1">
    <w:p w14:paraId="7CF61F31" w14:textId="77777777" w:rsidR="008D35E1" w:rsidRDefault="008D35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2280059"/>
      <w:docPartObj>
        <w:docPartGallery w:val="Page Numbers (Bottom of Page)"/>
        <w:docPartUnique/>
      </w:docPartObj>
    </w:sdtPr>
    <w:sdtContent>
      <w:p w14:paraId="586FF3D7" w14:textId="0E578E1B" w:rsidR="00E211AB" w:rsidRDefault="00E211AB">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88A98FB" w14:textId="2CADE091" w:rsidR="003F32B9" w:rsidRDefault="003F32B9" w:rsidP="00E211AB">
    <w:pPr>
      <w:pStyle w:val="Voettekst"/>
      <w:ind w:firstLine="360"/>
      <w:rPr>
        <w:rStyle w:val="Paginanummer"/>
      </w:rPr>
    </w:pPr>
  </w:p>
  <w:sdt>
    <w:sdtPr>
      <w:rPr>
        <w:rStyle w:val="Paginanummer"/>
      </w:rPr>
      <w:id w:val="1883058443"/>
      <w:docPartObj>
        <w:docPartGallery w:val="Page Numbers (Bottom of Page)"/>
        <w:docPartUnique/>
      </w:docPartObj>
    </w:sdtPr>
    <w:sdtContent>
      <w:p w14:paraId="5B2AF829" w14:textId="19A90FAF" w:rsidR="00BB46A8" w:rsidRDefault="00BB46A8" w:rsidP="00C05ECE">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8DB3AA" w14:textId="77777777" w:rsidR="00B2785D" w:rsidRDefault="00B2785D" w:rsidP="00C05E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D60D" w14:textId="0027833E" w:rsidR="0003367C" w:rsidRDefault="001B069F" w:rsidP="00C05ECE">
    <w:pPr>
      <w:pStyle w:val="Voettekst"/>
    </w:pPr>
    <w:r>
      <w:rPr>
        <w:noProof/>
      </w:rPr>
      <mc:AlternateContent>
        <mc:Choice Requires="wps">
          <w:drawing>
            <wp:anchor distT="0" distB="0" distL="114300" distR="114300" simplePos="0" relativeHeight="251658241" behindDoc="0" locked="0" layoutInCell="1" allowOverlap="1" wp14:anchorId="20F68074" wp14:editId="4B79993B">
              <wp:simplePos x="0" y="0"/>
              <wp:positionH relativeFrom="column">
                <wp:posOffset>4385310</wp:posOffset>
              </wp:positionH>
              <wp:positionV relativeFrom="paragraph">
                <wp:posOffset>-1934173</wp:posOffset>
              </wp:positionV>
              <wp:extent cx="2636887" cy="2657199"/>
              <wp:effectExtent l="0" t="0" r="5080" b="0"/>
              <wp:wrapNone/>
              <wp:docPr id="4"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9A35ED" w14:textId="77777777" w:rsidR="0003367C" w:rsidRDefault="0003367C" w:rsidP="00C05E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0F68074" id="Triangle 4" o:spid="_x0000_s1026" style="position:absolute;margin-left:345.3pt;margin-top:-152.3pt;width:207.65pt;height:20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xOpAQAANoOAAAOAAAAZHJzL2Uyb0RvYy54bWysV1lv4zYQfi/Q/0DosUBjSZblA3EWadIU&#10;BYLdoEmx20eaoiwBFKmS9JH99Ts8JNOOY3sXmweFNOf8ZsiZuf6wbRhaU6lqwedRchVHiHIiipov&#10;59G/Lw+/TyKkNOYFZoLTefRKVfTh5tdfrjftjKaiEqygEoEQrmabdh5VWrezwUCRijZYXYmWcjgs&#10;hWywhq1cDgqJNyC9YYM0jvPBRsiilYJQpeDXe3cY3Vj5ZUmJ/lSWimrE5hHYpu1X2u/CfAc313i2&#10;lLitauLNwD9gRYNrDkp7UfdYY7SS9RtRTU2kUKLUV0Q0A1GWNaHWB/AmiQ+8ea5wS60vAI5qe5jU&#10;zxNLPq6f2ycJMGxaNVOwNF5sS9mY/2Af2lqwXnuw6FYjAj+m+TCfTMYRInCW5qNxMp0aOAc7drJS&#10;+i8qrCi8flTaoV3AymJVII4bSAoiOFe1pl8gQmXDIAC/DVCMNijN0jhPuygdkv8XkqfjaZYPR6hC&#10;fuVDe8j0JQl0ePnnNYVM8Xkd6Y/o2GO61JthoOkCxELyixELYbY68jTPJ+k7AB9GJR3GyXnEQoBT&#10;J99E5bSmkOl7o3Kpjp8TldN+HETlMsTeRmWYZ6PJJVFJJtNskhnEYDVOxtk7TPt3Be47yLdROanp&#10;MCpndOwBHETlpI6Qycs/700Is8vjkzpC8osROxYV80r6l+/gwdu/K/kom+T2Bdu9plBRTr9g7hX2&#10;UTmh6TAqwYt9TEcIcHgf3Zv/jjf7TLYimJt/2psQ5i4qJ/wIyUHyW8Sg/iy7CoOrruiQLfdVB1YI&#10;m+4ktgW7FcqUuLAEQT3rthAgV9KAy5SsM8wAcsicfBczoBcy2/cVnLlMM8ASMg9DzU6Id19CS2Sa&#10;IWabIR0haIZkhKAZWrgkbbE2qBlvzRJtglJf7Sq9OW/Emr4IS6l3fYKPirdgR8N4SNu3D2B2B3JH&#10;QVaLmvxBvx7QD/MUukmgz4fpcGrBBRutZkjR6TRz8Kdxmk1i/xD2x7ZiGeYgHQ0we6o6AxwX3GVH&#10;b5LMu9NRECYUdalhULJtT4+clbtrfaC9LB5qxgxQS+WxXSoEqddloZLLxR2TaI0hNNmf98OsU7hU&#10;js1RJ7H5s4l7jMWQYtZW2AnqcPWk1kgjD+zr7WC1vw751MlGimBGi11UQvOZvQVcGHec9+aXwa53&#10;tCv9yqgxhfF/aInqwnSLzmbT1tPeUUwI5TpxRxUuqDN7ZH104u0gYDis1VagkVyC/l62F3BcthPj&#10;6Q0rtVNBz+zBPMXcc1jNguueuam5kMc8Y+CV1+zoO5AcNAYlvV1sgcQsF6J4fZJICjeeqJY81FLp&#10;R6z0E5bQDkMmwoylP8GnZAJuJFw8u4pQJeTXY78behgT4DRCG5hv5pH6f4UljRD7m0PeTZMsA7Ha&#10;brLRGLpsJMOTRXjCV82dgNSEGwbW2aWh16xbllI0n2EUuzVa4QhzArrhIdXwuLjNnYY9HMEwR+jt&#10;rV3DEAS35pE/t8QINwC34PnL9jOWLTLLeaRh4vgoulkIEtxPEpDFO1rDycXtSouyNmOGTUmHq9/A&#10;AGVzyA97ZkIL95ZqN5LefAMAAP//AwBQSwMEFAAGAAgAAAAhAJsVWC/iAAAADQEAAA8AAABkcnMv&#10;ZG93bnJldi54bWxMj7FOwzAQhnck3sE6JLbWbkMDCXGqAkIMVQfaLmxuco0D8TnEThreHmeC7T/d&#10;p/++y9ajadiAnastSVjMBTCkwpY1VRKOh9fZAzDnFZWqsYQSftDBOr++ylRa2gu947D3FQsl5FIl&#10;QXvfppy7QqNRbm5bpLA7284oH8au4mWnLqHcNHwpRMyNqilc0KrFZ43F1743EoY3vfz+ePnsz5F6&#10;4tVmtWu39zspb2/GzSMwj6P/g2HSD+qQB6eT7al0rJEQJyIOqIRZJO5CmpCFWCXATlOKEuB5xv9/&#10;kf8CAAD//wMAUEsBAi0AFAAGAAgAAAAhALaDOJL+AAAA4QEAABMAAAAAAAAAAAAAAAAAAAAAAFtD&#10;b250ZW50X1R5cGVzXS54bWxQSwECLQAUAAYACAAAACEAOP0h/9YAAACUAQAACwAAAAAAAAAAAAAA&#10;AAAvAQAAX3JlbHMvLnJlbHNQSwECLQAUAAYACAAAACEAaFB8TqQEAADaDgAADgAAAAAAAAAAAAAA&#10;AAAuAgAAZHJzL2Uyb0RvYy54bWxQSwECLQAUAAYACAAAACEAmxVYL+IAAAANAQAADwAAAAAAAAAA&#10;AAAAAAD+BgAAZHJzL2Rvd25yZXYueG1sUEsFBgAAAAAEAAQA8wAAAA0IA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219A35ED" w14:textId="77777777" w:rsidR="0003367C" w:rsidRDefault="0003367C" w:rsidP="00C05ECE"/>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color w:val="144833"/>
      </w:rPr>
      <w:id w:val="-1368050658"/>
      <w:docPartObj>
        <w:docPartGallery w:val="Page Numbers (Bottom of Page)"/>
        <w:docPartUnique/>
      </w:docPartObj>
    </w:sdtPr>
    <w:sdtContent>
      <w:p w14:paraId="28EBEC72" w14:textId="051EBFA3" w:rsidR="00E211AB" w:rsidRPr="00F21C9C" w:rsidRDefault="00E211AB">
        <w:pPr>
          <w:pStyle w:val="Voettekst"/>
          <w:framePr w:wrap="none" w:vAnchor="text" w:hAnchor="margin" w:y="1"/>
          <w:rPr>
            <w:rStyle w:val="Paginanummer"/>
            <w:color w:val="144833"/>
          </w:rPr>
        </w:pPr>
        <w:r w:rsidRPr="00F21C9C">
          <w:rPr>
            <w:rStyle w:val="Paginanummer"/>
            <w:color w:val="144833"/>
            <w:sz w:val="20"/>
            <w:szCs w:val="20"/>
          </w:rPr>
          <w:fldChar w:fldCharType="begin"/>
        </w:r>
        <w:r w:rsidRPr="00F21C9C">
          <w:rPr>
            <w:rStyle w:val="Paginanummer"/>
            <w:color w:val="144833"/>
            <w:sz w:val="20"/>
            <w:szCs w:val="20"/>
          </w:rPr>
          <w:instrText xml:space="preserve"> PAGE </w:instrText>
        </w:r>
        <w:r w:rsidRPr="00F21C9C">
          <w:rPr>
            <w:rStyle w:val="Paginanummer"/>
            <w:color w:val="144833"/>
            <w:sz w:val="20"/>
            <w:szCs w:val="20"/>
          </w:rPr>
          <w:fldChar w:fldCharType="separate"/>
        </w:r>
        <w:r w:rsidRPr="00F21C9C">
          <w:rPr>
            <w:rStyle w:val="Paginanummer"/>
            <w:noProof/>
            <w:color w:val="144833"/>
            <w:sz w:val="20"/>
            <w:szCs w:val="20"/>
          </w:rPr>
          <w:t>2</w:t>
        </w:r>
        <w:r w:rsidRPr="00F21C9C">
          <w:rPr>
            <w:rStyle w:val="Paginanummer"/>
            <w:color w:val="144833"/>
            <w:sz w:val="20"/>
            <w:szCs w:val="20"/>
          </w:rPr>
          <w:fldChar w:fldCharType="end"/>
        </w:r>
      </w:p>
    </w:sdtContent>
  </w:sdt>
  <w:sdt>
    <w:sdtPr>
      <w:rPr>
        <w:rStyle w:val="Paginanummer"/>
        <w:sz w:val="20"/>
        <w:szCs w:val="20"/>
      </w:rPr>
      <w:id w:val="-1666475331"/>
      <w:docPartObj>
        <w:docPartGallery w:val="Page Numbers (Bottom of Page)"/>
        <w:docPartUnique/>
      </w:docPartObj>
    </w:sdtPr>
    <w:sdtContent>
      <w:p w14:paraId="13578FB4" w14:textId="221C0674" w:rsidR="003F32B9" w:rsidRPr="003F32B9" w:rsidRDefault="00A75EB6" w:rsidP="00E211AB">
        <w:pPr>
          <w:pStyle w:val="Voettekst"/>
          <w:ind w:firstLine="360"/>
          <w:rPr>
            <w:rStyle w:val="Paginanummer"/>
            <w:sz w:val="20"/>
            <w:szCs w:val="20"/>
          </w:rPr>
        </w:pPr>
        <w:r>
          <w:rPr>
            <w:noProof/>
          </w:rPr>
          <w:drawing>
            <wp:anchor distT="0" distB="0" distL="114300" distR="114300" simplePos="0" relativeHeight="251658245" behindDoc="1" locked="0" layoutInCell="1" allowOverlap="1" wp14:anchorId="000A5C14" wp14:editId="55D54F4A">
              <wp:simplePos x="0" y="0"/>
              <wp:positionH relativeFrom="column">
                <wp:posOffset>5756293</wp:posOffset>
              </wp:positionH>
              <wp:positionV relativeFrom="paragraph">
                <wp:posOffset>-26670</wp:posOffset>
              </wp:positionV>
              <wp:extent cx="874409" cy="231820"/>
              <wp:effectExtent l="0" t="0" r="1905" b="0"/>
              <wp:wrapTight wrapText="bothSides">
                <wp:wrapPolygon edited="0">
                  <wp:start x="0" y="0"/>
                  <wp:lineTo x="0" y="20121"/>
                  <wp:lineTo x="21333" y="20121"/>
                  <wp:lineTo x="21333" y="1184"/>
                  <wp:lineTo x="1255" y="0"/>
                  <wp:lineTo x="0" y="0"/>
                </wp:wrapPolygon>
              </wp:wrapTight>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4409" cy="231820"/>
                      </a:xfrm>
                      <a:prstGeom prst="rect">
                        <a:avLst/>
                      </a:prstGeom>
                    </pic:spPr>
                  </pic:pic>
                </a:graphicData>
              </a:graphic>
              <wp14:sizeRelH relativeFrom="page">
                <wp14:pctWidth>0</wp14:pctWidth>
              </wp14:sizeRelH>
              <wp14:sizeRelV relativeFrom="page">
                <wp14:pctHeight>0</wp14:pctHeight>
              </wp14:sizeRelV>
            </wp:anchor>
          </w:drawing>
        </w:r>
        <w:r w:rsidR="00F023E5">
          <w:rPr>
            <w:rStyle w:val="Paginanummer"/>
            <w:color w:val="144833"/>
            <w:sz w:val="20"/>
            <w:szCs w:val="20"/>
          </w:rPr>
          <w:t xml:space="preserve">| </w:t>
        </w:r>
        <w:r w:rsidR="00460275">
          <w:rPr>
            <w:rFonts w:eastAsia="Times New Roman" w:cstheme="minorHAnsi"/>
            <w:color w:val="000000"/>
            <w:sz w:val="16"/>
            <w:szCs w:val="16"/>
            <w:lang w:val="nl-NL"/>
          </w:rPr>
          <w:t>European Tender Procedure:</w:t>
        </w:r>
        <w:r w:rsidR="00460275">
          <w:rPr>
            <w:rStyle w:val="Paginanummer"/>
            <w:sz w:val="16"/>
            <w:szCs w:val="16"/>
            <w:lang w:val="nl-NL"/>
          </w:rPr>
          <w:t xml:space="preserve"> </w:t>
        </w:r>
        <w:r w:rsidR="00460275">
          <w:rPr>
            <w:rStyle w:val="Paginanummer"/>
            <w:sz w:val="16"/>
            <w:szCs w:val="16"/>
          </w:rPr>
          <w:t>Consultancy Services Flood Protection Bhutan – DRI22BH01</w:t>
        </w:r>
        <w:r w:rsidR="00460275">
          <w:rPr>
            <w:rFonts w:eastAsia="Times New Roman" w:cstheme="minorHAnsi"/>
            <w:color w:val="0070C0"/>
            <w:sz w:val="16"/>
            <w:szCs w:val="16"/>
            <w:lang w:val="nl-NL"/>
          </w:rPr>
          <w:t xml:space="preserve">  </w:t>
        </w:r>
      </w:p>
    </w:sdtContent>
  </w:sdt>
  <w:p w14:paraId="16698617" w14:textId="4EC84052" w:rsidR="00532B9C" w:rsidRDefault="00532B9C" w:rsidP="00C05EC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F372" w14:textId="6440B86F" w:rsidR="00EA094B" w:rsidRPr="00CA0392" w:rsidRDefault="00CA0392" w:rsidP="00CA0392">
    <w:pPr>
      <w:pStyle w:val="Text"/>
      <w:rPr>
        <w:sz w:val="14"/>
        <w:szCs w:val="14"/>
      </w:rPr>
    </w:pPr>
    <w:r>
      <w:rPr>
        <w:noProof/>
        <w:sz w:val="14"/>
        <w:szCs w:val="14"/>
      </w:rPr>
      <mc:AlternateContent>
        <mc:Choice Requires="wps">
          <w:drawing>
            <wp:anchor distT="0" distB="0" distL="114300" distR="114300" simplePos="0" relativeHeight="251658250" behindDoc="0" locked="0" layoutInCell="1" allowOverlap="1" wp14:anchorId="66E3AE57" wp14:editId="2E1B219E">
              <wp:simplePos x="0" y="0"/>
              <wp:positionH relativeFrom="column">
                <wp:posOffset>-96632</wp:posOffset>
              </wp:positionH>
              <wp:positionV relativeFrom="paragraph">
                <wp:posOffset>-92673</wp:posOffset>
              </wp:positionV>
              <wp:extent cx="4625788" cy="53788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625788" cy="537883"/>
                      </a:xfrm>
                      <a:prstGeom prst="rect">
                        <a:avLst/>
                      </a:prstGeom>
                      <a:solidFill>
                        <a:schemeClr val="lt1"/>
                      </a:solidFill>
                      <a:ln w="6350">
                        <a:noFill/>
                      </a:ln>
                    </wps:spPr>
                    <wps:txbx>
                      <w:txbxContent>
                        <w:p w14:paraId="4C8E0F90" w14:textId="62C52B1F" w:rsidR="00CA0392" w:rsidRPr="00CA0392" w:rsidRDefault="00CA0392">
                          <w:pPr>
                            <w:rPr>
                              <w:color w:val="3B3737" w:themeColor="text2"/>
                              <w:sz w:val="14"/>
                              <w:szCs w:val="14"/>
                            </w:rPr>
                          </w:pPr>
                          <w:r w:rsidRPr="00CA0392">
                            <w:rPr>
                              <w:color w:val="3B3737" w:themeColor="text2"/>
                              <w:sz w:val="14"/>
                              <w:szCs w:val="14"/>
                            </w:rPr>
                            <w:t>Disclaimer text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66E3AE57" id="_x0000_t202" coordsize="21600,21600" o:spt="202" path="m,l,21600r21600,l21600,xe">
              <v:stroke joinstyle="miter"/>
              <v:path gradientshapeok="t" o:connecttype="rect"/>
            </v:shapetype>
            <v:shape id="Text Box 28" o:spid="_x0000_s1029" type="#_x0000_t202" style="position:absolute;margin-left:-7.6pt;margin-top:-7.3pt;width:364.25pt;height:42.3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66aLgIAAFsEAAAOAAAAZHJzL2Uyb0RvYy54bWysVE2P2yAQvVfqf0DcG+d7t1acVZpVqkrR&#10;7krZas8EQ4yEGQokdvrrO+B8ddtT1QsZmPFj5r1HZg9trclBOK/AFHTQ61MiDIdSmV1Bv7+uPt1T&#10;4gMzJdNgREGPwtOH+ccPs8bmYggV6FI4giDG540taBWCzbPM80rUzPfACoNJCa5mAbdul5WONYhe&#10;62zY70+zBlxpHXDhPZ4+dkk6T/hSCh6epfQiEF1Q7C2k1aV1G9dsPmP5zjFbKX5qg/1DFzVTBi+9&#10;QD2ywMjeqT+gasUdeJChx6HOQErFRZoBpxn0302zqZgVaRYkx9sLTf7/wfKnw8a+OBLaL9CigJGQ&#10;xvrc42Gcp5Wujr/YKcE8Uni80CbaQDgejqfDyd09Cs0xNxlhOIow2fVr63z4KqAmMSioQ1kSW+yw&#10;9qErPZfEyzxoVa6U1mkTrSCW2pEDQxF1SD0i+G9V2pCmoNPRpJ+ADcTPO2RtsJfrTDEK7bYlqixo&#10;ajSebKE8Ig0OOod4y1cKe10zH16YQ0vg5Gjz8IyL1IB3wSmipAL382/nsR6VwiwlDVqsoP7HnjlB&#10;if5mUMPPg/E4ejJtxpO7IW7cbWZ7mzH7eglIwAAflOUpjPVBn0PpoH7D17CIt2KKGY53F3R7Dpeh&#10;Mz6+Ji4Wi1SELrQsrM3G8ggdCY9KvLZvzNmTXAGFfoKzGVn+TrWuNn5pYLEPIFWS9MrqiX50cDLF&#10;6bXFJ3K7T1XX/4T5LwAAAP//AwBQSwMEFAAGAAgAAAAhAO4oWcTeAAAACgEAAA8AAABkcnMvZG93&#10;bnJldi54bWxMj8tugzAQRfeV+g/WVOouMSQhqQgmitLHtmrKBzh4CqR4jLAhtF/fyarZ3dEc3TmT&#10;7SbbihF73zhSEM8jEEilMw1VCorP19kTCB80Gd06QgU/6GGX399lOjXuQh84HkMluIR8qhXUIXSp&#10;lL6s0Wo/dx0S775cb3Xgsa+k6fWFy20rF1G0llY3xBdq3eGhxvL7OFgFw0DFy2HcB7OhJClWb7/v&#10;5/Cs1OPDtN+CCDiFfxiu+qwOOTud3EDGi1bBLE4WjF7Dag2CiU28XII4cYhikHkmb1/I/wAAAP//&#10;AwBQSwECLQAUAAYACAAAACEAtoM4kv4AAADhAQAAEwAAAAAAAAAAAAAAAAAAAAAAW0NvbnRlbnRf&#10;VHlwZXNdLnhtbFBLAQItABQABgAIAAAAIQA4/SH/1gAAAJQBAAALAAAAAAAAAAAAAAAAAC8BAABf&#10;cmVscy8ucmVsc1BLAQItABQABgAIAAAAIQBgg66aLgIAAFsEAAAOAAAAAAAAAAAAAAAAAC4CAABk&#10;cnMvZTJvRG9jLnhtbFBLAQItABQABgAIAAAAIQDuKFnE3gAAAAoBAAAPAAAAAAAAAAAAAAAAAIgE&#10;AABkcnMvZG93bnJldi54bWxQSwUGAAAAAAQABADzAAAAkwUAAAAA&#10;" fillcolor="white [3201]" stroked="f" strokeweight=".5pt">
              <v:textbox>
                <w:txbxContent>
                  <w:p w14:paraId="4C8E0F90" w14:textId="62C52B1F" w:rsidR="00CA0392" w:rsidRPr="00CA0392" w:rsidRDefault="00CA0392">
                    <w:pPr>
                      <w:rPr>
                        <w:color w:val="3B3737" w:themeColor="text2"/>
                        <w:sz w:val="14"/>
                        <w:szCs w:val="14"/>
                      </w:rPr>
                    </w:pPr>
                    <w:r w:rsidRPr="00CA0392">
                      <w:rPr>
                        <w:color w:val="3B3737" w:themeColor="text2"/>
                        <w:sz w:val="14"/>
                        <w:szCs w:val="14"/>
                      </w:rPr>
                      <w:t>Disclaimer text</w:t>
                    </w:r>
                  </w:p>
                </w:txbxContent>
              </v:textbox>
            </v:shape>
          </w:pict>
        </mc:Fallback>
      </mc:AlternateContent>
    </w:r>
    <w:r w:rsidR="004B39B1" w:rsidRPr="00CA0392">
      <w:rPr>
        <w:noProof/>
        <w:sz w:val="14"/>
        <w:szCs w:val="14"/>
      </w:rPr>
      <mc:AlternateContent>
        <mc:Choice Requires="wps">
          <w:drawing>
            <wp:anchor distT="0" distB="0" distL="114300" distR="114300" simplePos="0" relativeHeight="251658248" behindDoc="0" locked="0" layoutInCell="1" allowOverlap="1" wp14:anchorId="51D6912D" wp14:editId="6D29506C">
              <wp:simplePos x="0" y="0"/>
              <wp:positionH relativeFrom="column">
                <wp:posOffset>4382135</wp:posOffset>
              </wp:positionH>
              <wp:positionV relativeFrom="paragraph">
                <wp:posOffset>-1942390</wp:posOffset>
              </wp:positionV>
              <wp:extent cx="2636887" cy="2657199"/>
              <wp:effectExtent l="0" t="0" r="5080" b="0"/>
              <wp:wrapNone/>
              <wp:docPr id="30" name="Triangle 4"/>
              <wp:cNvGraphicFramePr/>
              <a:graphic xmlns:a="http://schemas.openxmlformats.org/drawingml/2006/main">
                <a:graphicData uri="http://schemas.microsoft.com/office/word/2010/wordprocessingShape">
                  <wps:wsp>
                    <wps:cNvSpPr/>
                    <wps:spPr>
                      <a:xfrm>
                        <a:off x="0" y="0"/>
                        <a:ext cx="2636887" cy="2657199"/>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Lst>
                        <a:ahLst/>
                        <a:cxnLst>
                          <a:cxn ang="0">
                            <a:pos x="connsiteX0" y="connsiteY0"/>
                          </a:cxn>
                          <a:cxn ang="0">
                            <a:pos x="connsiteX1" y="connsiteY1"/>
                          </a:cxn>
                          <a:cxn ang="0">
                            <a:pos x="connsiteX2" y="connsiteY2"/>
                          </a:cxn>
                          <a:cxn ang="0">
                            <a:pos x="connsiteX3" y="connsiteY3"/>
                          </a:cxn>
                        </a:cxnLst>
                        <a:rect l="l" t="t" r="r" b="b"/>
                        <a:pathLst>
                          <a:path w="2636887" h="2657199">
                            <a:moveTo>
                              <a:pt x="0" y="2654865"/>
                            </a:moveTo>
                            <a:lnTo>
                              <a:pt x="2636887" y="0"/>
                            </a:lnTo>
                            <a:cubicBezTo>
                              <a:pt x="2633628" y="632391"/>
                              <a:pt x="2629941" y="2024808"/>
                              <a:pt x="2626682" y="2657199"/>
                            </a:cubicBezTo>
                            <a:lnTo>
                              <a:pt x="0" y="2654865"/>
                            </a:lnTo>
                            <a:close/>
                          </a:path>
                        </a:pathLst>
                      </a:custGeom>
                      <a:gradFill>
                        <a:gsLst>
                          <a:gs pos="0">
                            <a:srgbClr val="4ED345"/>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157F8" w14:textId="77777777" w:rsidR="004B39B1" w:rsidRDefault="004B39B1" w:rsidP="004B39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1D6912D" id="_x0000_s1030" style="position:absolute;margin-left:345.05pt;margin-top:-152.95pt;width:207.65pt;height:20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36887,26571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UWsqQQAAOEOAAAOAAAAZHJzL2Uyb0RvYy54bWysV19v2zYQfx+w70DoccBiWZZlO4hTZMky&#10;DAjaYMnQ7pGmKEuARGokHTv99L0jKZl2HNstmgeHFO/v7468u6sPm6YmL1zpSop5NLyII8IFk3kl&#10;lvPo3+f736cR0YaKnNZS8Hn0ynX04frXX67W7SVPZCnrnCsCQoS+XLfzqDSmvRwMNCt5Q/WFbLmA&#10;w0KqhhrYquUgV3QN0pt6kMRxNlhLlbdKMq41fL1zh9G1lV8UnJlPRaG5IfU8AtuM/VX2d4G/g+sr&#10;erlUtC0r5s2gP2BFQysBSntRd9RQslLVG1FNxZTUsjAXTDYDWRQV49YH8GYY73nzVNKWW18AHN32&#10;MOmfJ5Z9fHlqHxXAsG71pYYlerEpVIP/wT6ysWC99mDxjSEMPibZKJtOJxFhcJZk48lwNkM4B1t2&#10;ttLmLy6tKPryoI1DO4eVxSongjaQFEwKoSvDv0CEiqaGAPw2IDFZkyRN4izporRP/l9InkxmaTYa&#10;k5L4lQ/tPtOXYaDDyz+tKWSKT+tIfkTHDtO53owCTWcgFpKfjVgIs9WRJVk2Td4BeD8qySgenkYs&#10;BDhx8jEqxzWFTN8blXN1/JyoHPdjLyrnIfY2KqMsHU/PicpwOkunKSIGq8lwkr7DtHtX4L6DfBuV&#10;o5r2o3JCxw7AQVSO6giZvPzT3oQwuzw+qiMkPxuxQ1HBV9K/fHsP3u5dycbpNLMv2PY1hYpy/AVz&#10;r7CPyhFN+1EJXuxDOkKAw/vo3vx3vNllshUBb/5xb0KYu6gc8SMkB8lvEYP6s+wqDC27osM2wlcd&#10;WBGK3UlsC3YrNZa4sARBPeu2ECBX0oALS9YJZgA5ZB5+FzOgFzLb9xWcOU8zwBIyj0LNToh3X0FL&#10;hM1QbZshExFohlREoBlauCRtqUHU0FtcknVQ6sttpcfzRr7wZ2kpzbZP8FHxFmxpahHS9u0DmN2B&#10;3FGw1aJif/Cve/SjLIFuEuizUTKaWXDBRqsZUnQ2Sx38SZyk09g/hP2xrVjIHKQjArOjqjPAccFd&#10;dvSYZN6djoLVUnOXGoiSbXt65KzcbesD7WV+X9U1ArXUHtulJpB6XRZqtVzc1oq8UAhN+ufdKO0U&#10;LrVjc9TDGP9s4h5iQVJatyV1gjpcPak1EuWBfb0ddeWvQzZzsolmtOb5Niqh+bW9BUKiO857/DLY&#10;9o52ZV5rjqbU4h9ekCrHbtHZjG097x2ljHFhhu6opDl3Zo+tj068HQSQw1ptBaLkAvT3sr2Aw7Kd&#10;GE+PrNxOBT2zB/MYc89hNUtheuamElId8qwGr7xmR9+B5KBBlMxmsQFsINxIiV8WMn99VERJN6Xo&#10;lt1XSpsHqs0jVdAVQ0LCqGU+wU9RS7iYcP/sKiKlVF8PfUd6mBbgNCJrGHPmkf5/RRWPSP23gPSb&#10;DdMUxBq7SccTaLaJCk8W4YlYNbcSMhQuGlhnl0hv6m5ZKNl8honsBrXCERUMdMN7auCNcZtbA3s4&#10;gpmO8Zsbu4ZZCC7Pg3hqGQpHnFvw/HnzmaqW4HIeGRg8PspuJII89wMFJPOWFjmFvFkZWVQ4bdjM&#10;dLj6DcxRNpX8zIeDWri3VNvJ9PobAAAA//8DAFBLAwQUAAYACAAAACEAldPIXOIAAAANAQAADwAA&#10;AGRycy9kb3ducmV2LnhtbEyPsU7DMBCGdyTewTokttZOSgINcaoCQgxVBwoLmxtfk0B8DrGThrfH&#10;mWC703367/vzzWRaNmLvGksSoqUAhlRa3VAl4f3teXEHzHlFWrWWUMIPOtgUlxe5yrQ90yuOB1+x&#10;EEIuUxJq77uMc1fWaJRb2g4p3E62N8qHta+47tU5hJuWx0Kk3KiGwodadfhYY/l1GIyE8aWOvz+e&#10;PofTSj3wapvsu93tXsrrq2l7D8zj5P9gmPWDOhTB6WgH0o61EtK1iAIqYbESyRrYjEQiuQF2nKc4&#10;BV7k/H+L4hcAAP//AwBQSwECLQAUAAYACAAAACEAtoM4kv4AAADhAQAAEwAAAAAAAAAAAAAAAAAA&#10;AAAAW0NvbnRlbnRfVHlwZXNdLnhtbFBLAQItABQABgAIAAAAIQA4/SH/1gAAAJQBAAALAAAAAAAA&#10;AAAAAAAAAC8BAABfcmVscy8ucmVsc1BLAQItABQABgAIAAAAIQC4uUWsqQQAAOEOAAAOAAAAAAAA&#10;AAAAAAAAAC4CAABkcnMvZTJvRG9jLnhtbFBLAQItABQABgAIAAAAIQCV08hc4gAAAA0BAAAPAAAA&#10;AAAAAAAAAAAAAAMHAABkcnMvZG93bnJldi54bWxQSwUGAAAAAAQABADzAAAAEggAAAAA&#10;" adj="-11796480,,5400" path="m,2654865l2636887,v-3259,632391,-6946,2024808,-10205,2657199l,2654865xe" fillcolor="#4ed345" stroked="f" strokeweight="1pt">
              <v:fill color2="#4ed345" o:opacity2="0" angle="335" focus="100%" type="gradient">
                <o:fill v:ext="view" type="gradientUnscaled"/>
              </v:fill>
              <v:stroke joinstyle="miter"/>
              <v:formulas/>
              <v:path arrowok="t" o:connecttype="custom" o:connectlocs="0,2654865;2636887,0;2626682,2657199;0,2654865" o:connectangles="0,0,0,0" textboxrect="0,0,2636887,2657199"/>
              <v:textbox>
                <w:txbxContent>
                  <w:p w14:paraId="0F9157F8" w14:textId="77777777" w:rsidR="004B39B1" w:rsidRDefault="004B39B1" w:rsidP="004B39B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3AF16" w14:textId="77777777" w:rsidR="008D35E1" w:rsidRDefault="008D35E1" w:rsidP="00C05ECE">
      <w:r>
        <w:separator/>
      </w:r>
    </w:p>
  </w:footnote>
  <w:footnote w:type="continuationSeparator" w:id="0">
    <w:p w14:paraId="71DBA177" w14:textId="77777777" w:rsidR="008D35E1" w:rsidRDefault="008D35E1" w:rsidP="00C05ECE">
      <w:r>
        <w:continuationSeparator/>
      </w:r>
    </w:p>
  </w:footnote>
  <w:footnote w:type="continuationNotice" w:id="1">
    <w:p w14:paraId="2F382C5F" w14:textId="77777777" w:rsidR="008D35E1" w:rsidRDefault="008D35E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F483" w14:textId="1D2B3378" w:rsidR="00833ABF" w:rsidRDefault="00000000">
    <w:pPr>
      <w:pStyle w:val="Koptekst"/>
    </w:pPr>
    <w:r>
      <w:rPr>
        <w:noProof/>
      </w:rPr>
      <w:pict w14:anchorId="39CD89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797" o:spid="_x0000_s1026" type="#_x0000_t136" style="position:absolute;margin-left:0;margin-top:0;width:489.3pt;height:209.7pt;rotation:315;z-index:-251658228;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4D7B7" w14:textId="0FB61375" w:rsidR="0003367C" w:rsidRDefault="00000000" w:rsidP="00C05ECE">
    <w:pPr>
      <w:pStyle w:val="Koptekst"/>
    </w:pPr>
    <w:r>
      <w:rPr>
        <w:noProof/>
      </w:rPr>
      <w:pict w14:anchorId="5A051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798" o:spid="_x0000_s1027" type="#_x0000_t136" style="position:absolute;margin-left:0;margin-top:0;width:489.3pt;height:209.7pt;rotation:315;z-index:-251658227;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r w:rsidR="005E4E99">
      <w:rPr>
        <w:noProof/>
      </w:rPr>
      <w:drawing>
        <wp:anchor distT="0" distB="0" distL="114300" distR="114300" simplePos="0" relativeHeight="251658242" behindDoc="0" locked="0" layoutInCell="1" allowOverlap="1" wp14:anchorId="2A2385CA" wp14:editId="7FDFB26D">
          <wp:simplePos x="0" y="0"/>
          <wp:positionH relativeFrom="page">
            <wp:posOffset>540385</wp:posOffset>
          </wp:positionH>
          <wp:positionV relativeFrom="page">
            <wp:posOffset>590550</wp:posOffset>
          </wp:positionV>
          <wp:extent cx="2041200" cy="540000"/>
          <wp:effectExtent l="0" t="0" r="381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B67C91">
      <w:rPr>
        <w:noProof/>
        <w:color w:val="FFFFFF" w:themeColor="background1"/>
        <w:sz w:val="48"/>
        <w:szCs w:val="48"/>
      </w:rPr>
      <w:drawing>
        <wp:anchor distT="0" distB="0" distL="114300" distR="114300" simplePos="0" relativeHeight="251658243" behindDoc="1" locked="0" layoutInCell="1" allowOverlap="1" wp14:anchorId="2E791BB7" wp14:editId="481224B0">
          <wp:simplePos x="0" y="0"/>
          <wp:positionH relativeFrom="page">
            <wp:posOffset>0</wp:posOffset>
          </wp:positionH>
          <wp:positionV relativeFrom="page">
            <wp:posOffset>0</wp:posOffset>
          </wp:positionV>
          <wp:extent cx="7556400" cy="10677600"/>
          <wp:effectExtent l="0" t="0" r="635"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7556400" cy="10677600"/>
                  </a:xfrm>
                  <a:prstGeom prst="rect">
                    <a:avLst/>
                  </a:prstGeom>
                </pic:spPr>
              </pic:pic>
            </a:graphicData>
          </a:graphic>
          <wp14:sizeRelH relativeFrom="page">
            <wp14:pctWidth>0</wp14:pctWidth>
          </wp14:sizeRelH>
          <wp14:sizeRelV relativeFrom="page">
            <wp14:pctHeight>0</wp14:pctHeight>
          </wp14:sizeRelV>
        </wp:anchor>
      </w:drawing>
    </w:r>
    <w:r w:rsidR="0003367C">
      <w:rPr>
        <w:noProof/>
      </w:rPr>
      <mc:AlternateContent>
        <mc:Choice Requires="wps">
          <w:drawing>
            <wp:anchor distT="0" distB="0" distL="114300" distR="114300" simplePos="0" relativeHeight="251658240" behindDoc="0" locked="0" layoutInCell="1" allowOverlap="1" wp14:anchorId="15D89233" wp14:editId="46526EF9">
              <wp:simplePos x="0" y="0"/>
              <wp:positionH relativeFrom="page">
                <wp:posOffset>0</wp:posOffset>
              </wp:positionH>
              <wp:positionV relativeFrom="page">
                <wp:posOffset>0</wp:posOffset>
              </wp:positionV>
              <wp:extent cx="7560000" cy="8805600"/>
              <wp:effectExtent l="0" t="0" r="0" b="0"/>
              <wp:wrapNone/>
              <wp:docPr id="7" name="Freeform 6">
                <a:extLst xmlns:a="http://schemas.openxmlformats.org/drawingml/2006/main">
                  <a:ext uri="{FF2B5EF4-FFF2-40B4-BE49-F238E27FC236}">
                    <a16:creationId xmlns:a16="http://schemas.microsoft.com/office/drawing/2014/main" id="{0DB1A4A6-B8B4-CAC7-D773-9D92A6F96497}"/>
                  </a:ext>
                </a:extLst>
              </wp:docPr>
              <wp:cNvGraphicFramePr/>
              <a:graphic xmlns:a="http://schemas.openxmlformats.org/drawingml/2006/main">
                <a:graphicData uri="http://schemas.microsoft.com/office/word/2010/wordprocessingShape">
                  <wps:wsp>
                    <wps:cNvSpPr/>
                    <wps:spPr>
                      <a:xfrm>
                        <a:off x="0" y="0"/>
                        <a:ext cx="7560000" cy="8805600"/>
                      </a:xfrm>
                      <a:custGeom>
                        <a:avLst/>
                        <a:gdLst>
                          <a:gd name="connsiteX0" fmla="*/ 6893959 w 6893959"/>
                          <a:gd name="connsiteY0" fmla="*/ 0 h 6863137"/>
                          <a:gd name="connsiteX1" fmla="*/ 0 w 6893959"/>
                          <a:gd name="connsiteY1" fmla="*/ 0 h 6863137"/>
                          <a:gd name="connsiteX2" fmla="*/ 0 w 6893959"/>
                          <a:gd name="connsiteY2" fmla="*/ 154112 h 6863137"/>
                          <a:gd name="connsiteX3" fmla="*/ 0 w 6893959"/>
                          <a:gd name="connsiteY3" fmla="*/ 6863137 h 6863137"/>
                          <a:gd name="connsiteX4" fmla="*/ 174661 w 6893959"/>
                          <a:gd name="connsiteY4" fmla="*/ 6863137 h 6863137"/>
                          <a:gd name="connsiteX5" fmla="*/ 3082247 w 6893959"/>
                          <a:gd name="connsiteY5" fmla="*/ 6863137 h 6863137"/>
                          <a:gd name="connsiteX6" fmla="*/ 6893959 w 6893959"/>
                          <a:gd name="connsiteY6" fmla="*/ 0 h 6863137"/>
                          <a:gd name="connsiteX0" fmla="*/ 6893959 w 6893959"/>
                          <a:gd name="connsiteY0" fmla="*/ 0 h 6863137"/>
                          <a:gd name="connsiteX1" fmla="*/ 0 w 6893959"/>
                          <a:gd name="connsiteY1" fmla="*/ 0 h 6863137"/>
                          <a:gd name="connsiteX2" fmla="*/ 0 w 6893959"/>
                          <a:gd name="connsiteY2" fmla="*/ 154112 h 6863137"/>
                          <a:gd name="connsiteX3" fmla="*/ 0 w 6893959"/>
                          <a:gd name="connsiteY3" fmla="*/ 6863137 h 6863137"/>
                          <a:gd name="connsiteX4" fmla="*/ 3082247 w 6893959"/>
                          <a:gd name="connsiteY4" fmla="*/ 6863137 h 6863137"/>
                          <a:gd name="connsiteX5" fmla="*/ 6893959 w 6893959"/>
                          <a:gd name="connsiteY5" fmla="*/ 0 h 6863137"/>
                          <a:gd name="connsiteX0" fmla="*/ 6893959 w 6893959"/>
                          <a:gd name="connsiteY0" fmla="*/ 0 h 10281817"/>
                          <a:gd name="connsiteX1" fmla="*/ 0 w 6893959"/>
                          <a:gd name="connsiteY1" fmla="*/ 0 h 10281817"/>
                          <a:gd name="connsiteX2" fmla="*/ 0 w 6893959"/>
                          <a:gd name="connsiteY2" fmla="*/ 154112 h 10281817"/>
                          <a:gd name="connsiteX3" fmla="*/ 12880 w 6893959"/>
                          <a:gd name="connsiteY3" fmla="*/ 10281817 h 10281817"/>
                          <a:gd name="connsiteX4" fmla="*/ 3082247 w 6893959"/>
                          <a:gd name="connsiteY4" fmla="*/ 6863137 h 10281817"/>
                          <a:gd name="connsiteX5" fmla="*/ 6893959 w 6893959"/>
                          <a:gd name="connsiteY5" fmla="*/ 0 h 10281817"/>
                          <a:gd name="connsiteX0" fmla="*/ 6895198 w 6895198"/>
                          <a:gd name="connsiteY0" fmla="*/ 0 h 10668490"/>
                          <a:gd name="connsiteX1" fmla="*/ 1239 w 6895198"/>
                          <a:gd name="connsiteY1" fmla="*/ 0 h 10668490"/>
                          <a:gd name="connsiteX2" fmla="*/ 1239 w 6895198"/>
                          <a:gd name="connsiteY2" fmla="*/ 154112 h 10668490"/>
                          <a:gd name="connsiteX3" fmla="*/ 1239 w 6895198"/>
                          <a:gd name="connsiteY3" fmla="*/ 10668490 h 10668490"/>
                          <a:gd name="connsiteX4" fmla="*/ 3083486 w 6895198"/>
                          <a:gd name="connsiteY4" fmla="*/ 6863137 h 10668490"/>
                          <a:gd name="connsiteX5" fmla="*/ 6895198 w 6895198"/>
                          <a:gd name="connsiteY5" fmla="*/ 0 h 10668490"/>
                          <a:gd name="connsiteX0" fmla="*/ 6895198 w 6895198"/>
                          <a:gd name="connsiteY0" fmla="*/ 0 h 10668490"/>
                          <a:gd name="connsiteX1" fmla="*/ 1239 w 6895198"/>
                          <a:gd name="connsiteY1" fmla="*/ 0 h 10668490"/>
                          <a:gd name="connsiteX2" fmla="*/ 1239 w 6895198"/>
                          <a:gd name="connsiteY2" fmla="*/ 154112 h 10668490"/>
                          <a:gd name="connsiteX3" fmla="*/ 1239 w 6895198"/>
                          <a:gd name="connsiteY3" fmla="*/ 10668490 h 10668490"/>
                          <a:gd name="connsiteX4" fmla="*/ 1769771 w 6895198"/>
                          <a:gd name="connsiteY4" fmla="*/ 10668490 h 10668490"/>
                          <a:gd name="connsiteX5" fmla="*/ 6895198 w 6895198"/>
                          <a:gd name="connsiteY5" fmla="*/ 0 h 10668490"/>
                          <a:gd name="connsiteX0" fmla="*/ 6895198 w 7565574"/>
                          <a:gd name="connsiteY0" fmla="*/ 0 h 10668490"/>
                          <a:gd name="connsiteX1" fmla="*/ 1239 w 7565574"/>
                          <a:gd name="connsiteY1" fmla="*/ 0 h 10668490"/>
                          <a:gd name="connsiteX2" fmla="*/ 1239 w 7565574"/>
                          <a:gd name="connsiteY2" fmla="*/ 154112 h 10668490"/>
                          <a:gd name="connsiteX3" fmla="*/ 1239 w 7565574"/>
                          <a:gd name="connsiteY3" fmla="*/ 10668490 h 10668490"/>
                          <a:gd name="connsiteX4" fmla="*/ 7565574 w 7565574"/>
                          <a:gd name="connsiteY4" fmla="*/ 1504645 h 10668490"/>
                          <a:gd name="connsiteX5" fmla="*/ 6895198 w 7565574"/>
                          <a:gd name="connsiteY5" fmla="*/ 0 h 10668490"/>
                          <a:gd name="connsiteX0" fmla="*/ 6896309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504645 h 8864076"/>
                          <a:gd name="connsiteX5" fmla="*/ 6896309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504645 h 8864076"/>
                          <a:gd name="connsiteX5" fmla="*/ 7566685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092191 h 8864076"/>
                          <a:gd name="connsiteX5" fmla="*/ 7566685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902243 h 8864076"/>
                          <a:gd name="connsiteX5" fmla="*/ 7566685 w 7566685"/>
                          <a:gd name="connsiteY5" fmla="*/ 0 h 8864076"/>
                          <a:gd name="connsiteX0" fmla="*/ 7567703 w 7567703"/>
                          <a:gd name="connsiteY0" fmla="*/ 0 h 8464511"/>
                          <a:gd name="connsiteX1" fmla="*/ 3368 w 7567703"/>
                          <a:gd name="connsiteY1" fmla="*/ 0 h 8464511"/>
                          <a:gd name="connsiteX2" fmla="*/ 3368 w 7567703"/>
                          <a:gd name="connsiteY2" fmla="*/ 154112 h 8464511"/>
                          <a:gd name="connsiteX3" fmla="*/ 1018 w 7567703"/>
                          <a:gd name="connsiteY3" fmla="*/ 8464511 h 8464511"/>
                          <a:gd name="connsiteX4" fmla="*/ 7567703 w 7567703"/>
                          <a:gd name="connsiteY4" fmla="*/ 902243 h 8464511"/>
                          <a:gd name="connsiteX5" fmla="*/ 7567703 w 7567703"/>
                          <a:gd name="connsiteY5" fmla="*/ 0 h 8464511"/>
                          <a:gd name="connsiteX0" fmla="*/ 7568649 w 7568649"/>
                          <a:gd name="connsiteY0" fmla="*/ 0 h 8812526"/>
                          <a:gd name="connsiteX1" fmla="*/ 4314 w 7568649"/>
                          <a:gd name="connsiteY1" fmla="*/ 0 h 8812526"/>
                          <a:gd name="connsiteX2" fmla="*/ 4314 w 7568649"/>
                          <a:gd name="connsiteY2" fmla="*/ 154112 h 8812526"/>
                          <a:gd name="connsiteX3" fmla="*/ 946 w 7568649"/>
                          <a:gd name="connsiteY3" fmla="*/ 8812526 h 8812526"/>
                          <a:gd name="connsiteX4" fmla="*/ 7568649 w 7568649"/>
                          <a:gd name="connsiteY4" fmla="*/ 902243 h 8812526"/>
                          <a:gd name="connsiteX5" fmla="*/ 7568649 w 7568649"/>
                          <a:gd name="connsiteY5" fmla="*/ 0 h 8812526"/>
                          <a:gd name="connsiteX0" fmla="*/ 7568649 w 7568649"/>
                          <a:gd name="connsiteY0" fmla="*/ 0 h 8812526"/>
                          <a:gd name="connsiteX1" fmla="*/ 4314 w 7568649"/>
                          <a:gd name="connsiteY1" fmla="*/ 0 h 8812526"/>
                          <a:gd name="connsiteX2" fmla="*/ 4314 w 7568649"/>
                          <a:gd name="connsiteY2" fmla="*/ 154112 h 8812526"/>
                          <a:gd name="connsiteX3" fmla="*/ 946 w 7568649"/>
                          <a:gd name="connsiteY3" fmla="*/ 8812526 h 8812526"/>
                          <a:gd name="connsiteX4" fmla="*/ 7568649 w 7568649"/>
                          <a:gd name="connsiteY4" fmla="*/ 1237383 h 8812526"/>
                          <a:gd name="connsiteX5" fmla="*/ 7568649 w 7568649"/>
                          <a:gd name="connsiteY5" fmla="*/ 0 h 8812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68649" h="8812526">
                            <a:moveTo>
                              <a:pt x="7568649" y="0"/>
                            </a:moveTo>
                            <a:lnTo>
                              <a:pt x="4314" y="0"/>
                            </a:lnTo>
                            <a:lnTo>
                              <a:pt x="4314" y="154112"/>
                            </a:lnTo>
                            <a:cubicBezTo>
                              <a:pt x="8607" y="3530014"/>
                              <a:pt x="-3347" y="5436624"/>
                              <a:pt x="946" y="8812526"/>
                            </a:cubicBezTo>
                            <a:lnTo>
                              <a:pt x="7568649" y="1237383"/>
                            </a:lnTo>
                            <a:lnTo>
                              <a:pt x="7568649" y="0"/>
                            </a:lnTo>
                            <a:close/>
                          </a:path>
                        </a:pathLst>
                      </a:custGeom>
                      <a:gradFill>
                        <a:gsLst>
                          <a:gs pos="29000">
                            <a:srgbClr val="144732">
                              <a:alpha val="83000"/>
                            </a:srgbClr>
                          </a:gs>
                          <a:gs pos="0">
                            <a:srgbClr val="144732"/>
                          </a:gs>
                          <a:gs pos="92000">
                            <a:srgbClr val="4ED345">
                              <a:alpha val="62000"/>
                            </a:srgbClr>
                          </a:gs>
                        </a:gsLst>
                        <a:lin ang="6900000" scaled="0"/>
                      </a:gra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807F4A" id="Freeform 6" o:spid="_x0000_s1026" style="position:absolute;margin-left:0;margin-top:0;width:595.3pt;height:69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68649,881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85/AQYAAOYmAAAOAAAAZHJzL2Uyb0RvYy54bWzsWk1v20YQvRfof1jwWCARl980LAdo3PRS&#10;tAGSAu5xTVESAZJLcGnL7q/v7AeloVRx144TBK19kChy3rzdmcfZNTmX7x6amtyXvah4u/ToW98j&#10;ZVvwVdVult6fnz+8yTwiBtauWM3bcuk9lsJ7d/XjD5e77qIM+JbXq7In4KQVF7tu6W2HobtYLESx&#10;LRsm3vKubOHimvcNG+Bnv1mserYD7029CHw/Wex4v+p6XpRCwNlrfdG7Uv7X67IY/livRTmQeunB&#10;2Ab12avPW/m5uLpkF5uedduqMMNgzxhFw6oWSPeurtnAyF1fnbhqqqLngq+HtwVvFny9ropSzQFm&#10;Q/2j2Xzasq5Uc4HgiG4fJvFybovf7z91H3sIw64TFwIO5Swe1n0jv2F85EEF63EfrPJhIAWcTOPE&#10;hz+PFHAty3z5U4ZzcYAXd2L4teTKFbv/TQw62is4UrFakZY1IIqCt62ohvIGvK2bGhLw04IkWR7m&#10;cU5245HJ1THoLwzyyRbMk5CG6RnzG4o4fLv3qbnVe/A079icxhGlgX0C4dMosLkJjZ0jQhw0jZKE&#10;2iOFMc5EMSIK/SwIotTOhEHOTAlictYWBjloC0vRmQODHDimgrTeHVPz/6N+nWX1xQJ2TjkWsEPK&#10;sUKcOTBIclA/yGhGv1ZdtLnHlc6h7GLzfWG0ceBSRwNYk+ylZAIxEXIIFpbKF+rLNimsFefkY5BL&#10;8rFYgCSmeaZjJ4/OrKQnCy/1kySL8nFTdbxQT1ZeGoRmaZ9jOC5eNoaJapwYJohxAbbRTETjRDNB&#10;mDApmc1H7EhmYZQl9rRg0GF1tM0JK8ZZARikZTY/n1eZwcYWlbP5aE1E861kRtMkT1Oz3Zu7N7HM&#10;RnE5SBpL5hvrDP5jieM0+orlzMLwAuXMwvBS5cxCM1Hm88qZYYByZuGa6Cz2oySKny0zCxXW5jPK&#10;WRL6ck0DErivY1eZZVkS+WlyxnyyaAZhLLc0FoJjlVkIsGTcCDBiX8wsLBPFUCrri2UaGGGcQ94t&#10;NFgsxr+dCYPoXmEWJqwVqGNuuccgKTALB14unWeDQQ4cWC1u6ccIBwKsFjcCjHjVF+wYnHP/qi+X&#10;Avmf1pefBzSn9tqCpfKqr5kFGKvltX7lPjyiDb9LeaWpH+rFXh6d2U+dPLTI5IaS0jPmk+1XGCby&#10;qQjcLXMEJ8vjPAGWlxsBRhyWx3kWvJmiPnWYBkaYGMmsz9PgnZQJkz1gGHSQ1zzRUfVySz0GqY3L&#10;PAfeSMFkYJtudvfy6IxeTuWV0SAOnHb3UUgjHa05ghN5zRNgsbgRYMRBXvMsWCx5JJ9RmYCdCxMG&#10;ZNq3qimzwcJCcU4IBh3UNT8dLBRnIgzS2+LZybyq6/AgzCjgjFhusFi+Y3XBI+00zPTaOJt6rJSX&#10;kBe8cd+M79TZdnzNXjy05j07HBEm+zF81aLQcSFf6uOX7vAGf/wJFUy/xAeUfElvAUM5wmC1jsJ4&#10;3MBQajA4eBIzqAKD1YLvzAxVAYPVM0FnMOQPg9WTnhGsv03ge2g/kY0ntWo8GTwCjSe9R6Dx5FZr&#10;vWODzJeMszwkO9VWoco/2cquCq0jeb3h9+VnriwHmb6xwMqhjCk72NQttpWFX415NBwvj9+dcrk3&#10;02XfZGO0Ke5uq+Ln8m/sOEv8VDkO49D3gUQ1eGhvb8Iw0hfjKEySYHIRbmOFG2doJDehGIm1Ozxf&#10;c6cdDfC8/fG0i5qLUlPKsKuelX0qZAZR3wr0Bq0+VHUtI78RJlkbQeAuWnpBLjtg5CXRb27f1z25&#10;Z5BvGkVpGKjzrO62TJ/NIETjSIy5Yt4I7Vu7PO9OD3hqnUMP1L8gol+uwyg+HkCijLWb4wHArPez&#10;qytTLxI5PfBPRMHqcnUQGg5K3UrZ0iCVhgWDHq51zUDrRdMBQrQbj7B6A81hxdCrEbVcxhOGAaLv&#10;xXDNxFYHSPC6WmkJNdAN1JO6auAm0GPQw65VTSpVYxfkQp489C3Jo1u+evzYk36o33Pd8sXaYsvh&#10;xpP0oz00U+nQ68Yv2a2Ffyuvh/a0q38AAAD//wMAUEsDBBQABgAIAAAAIQBmliz52QAAAAcBAAAP&#10;AAAAZHJzL2Rvd25yZXYueG1sTI9BT8MwDIXvSPyHyEjcWDqQyihNJ1QxxJVtP8BrTFLROFWTbeXf&#10;43GBi/WsZ733uV7PYVAnmlIf2cByUYAi7qLt2RnY7zZ3K1ApI1scIpOBb0qwbq6vaqxsPPMHnbbZ&#10;KQnhVKEBn/NYaZ06TwHTIo7E4n3GKWCWdXLaTniW8DDo+6IodcCepcHjSK2n7mt7DAay24/cblq/&#10;c69vdn4v0XUajbm9mV+eQWWa898xXPAFHRphOsQj26QGA/JI/p0Xb/lUlKAOoh5W5SPoptb/+Zsf&#10;AAAA//8DAFBLAQItABQABgAIAAAAIQC2gziS/gAAAOEBAAATAAAAAAAAAAAAAAAAAAAAAABbQ29u&#10;dGVudF9UeXBlc10ueG1sUEsBAi0AFAAGAAgAAAAhADj9If/WAAAAlAEAAAsAAAAAAAAAAAAAAAAA&#10;LwEAAF9yZWxzLy5yZWxzUEsBAi0AFAAGAAgAAAAhAJWfzn8BBgAA5iYAAA4AAAAAAAAAAAAAAAAA&#10;LgIAAGRycy9lMm9Eb2MueG1sUEsBAi0AFAAGAAgAAAAhAGaWLPnZAAAABwEAAA8AAAAAAAAAAAAA&#10;AAAAWwgAAGRycy9kb3ducmV2LnhtbFBLBQYAAAAABAAEAPMAAABhCQAAAAA=&#10;" path="m7568649,l4314,r,154112c8607,3530014,-3347,5436624,946,8812526l7568649,1237383,7568649,xe" fillcolor="#144732" stroked="f" strokeweight="1pt">
              <v:fill opacity="40632f" color2="#4ed345" angle="335" colors="0 #144732;19005f #144732;60293f #4ed345" focus="100%" type="gradient">
                <o:fill v:ext="view" type="gradientUnscaled"/>
              </v:fill>
              <v:stroke joinstyle="miter"/>
              <v:path arrowok="t" o:connecttype="custom" o:connectlocs="7560000,0;4309,0;4309,153991;945,8805600;7560000,1236411;7560000,0" o:connectangles="0,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106DC" w14:textId="3391C215" w:rsidR="00833ABF" w:rsidRDefault="00000000">
    <w:pPr>
      <w:pStyle w:val="Koptekst"/>
    </w:pPr>
    <w:r>
      <w:rPr>
        <w:noProof/>
      </w:rPr>
      <w:pict w14:anchorId="584A40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796" o:spid="_x0000_s1025" type="#_x0000_t136" style="position:absolute;margin-left:0;margin-top:0;width:489.3pt;height:209.7pt;rotation:315;z-index:-251658229;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EE4C" w14:textId="711DAC0E" w:rsidR="00833ABF" w:rsidRDefault="00000000">
    <w:pPr>
      <w:pStyle w:val="Koptekst"/>
    </w:pPr>
    <w:r>
      <w:rPr>
        <w:noProof/>
      </w:rPr>
      <w:pict w14:anchorId="2BB8F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800" o:spid="_x0000_s1029" type="#_x0000_t136" style="position:absolute;margin-left:0;margin-top:0;width:489.3pt;height:209.7pt;rotation:315;z-index:-251658225;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C08A" w14:textId="399EFD3E" w:rsidR="00532B9C" w:rsidRDefault="00000000" w:rsidP="00C05ECE">
    <w:pPr>
      <w:pStyle w:val="Koptekst"/>
    </w:pPr>
    <w:r>
      <w:rPr>
        <w:noProof/>
      </w:rPr>
      <w:pict w14:anchorId="0D4F6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801" o:spid="_x0000_s1030" type="#_x0000_t136" style="position:absolute;margin-left:0;margin-top:0;width:489.3pt;height:209.7pt;rotation:315;z-index:-251658224;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r w:rsidR="00CD5F1B">
      <w:rPr>
        <w:noProof/>
      </w:rPr>
      <mc:AlternateContent>
        <mc:Choice Requires="wps">
          <w:drawing>
            <wp:anchor distT="0" distB="0" distL="114300" distR="114300" simplePos="0" relativeHeight="251658246" behindDoc="0" locked="0" layoutInCell="1" allowOverlap="1" wp14:anchorId="45F7514B" wp14:editId="17A9025F">
              <wp:simplePos x="0" y="0"/>
              <wp:positionH relativeFrom="page">
                <wp:posOffset>0</wp:posOffset>
              </wp:positionH>
              <wp:positionV relativeFrom="page">
                <wp:posOffset>0</wp:posOffset>
              </wp:positionV>
              <wp:extent cx="1850400" cy="5850000"/>
              <wp:effectExtent l="0" t="0" r="3810" b="0"/>
              <wp:wrapNone/>
              <wp:docPr id="5" name="Triangle 4"/>
              <wp:cNvGraphicFramePr/>
              <a:graphic xmlns:a="http://schemas.openxmlformats.org/drawingml/2006/main">
                <a:graphicData uri="http://schemas.microsoft.com/office/word/2010/wordprocessingShape">
                  <wps:wsp>
                    <wps:cNvSpPr/>
                    <wps:spPr>
                      <a:xfrm rot="10800000">
                        <a:off x="0" y="0"/>
                        <a:ext cx="1850400" cy="5850000"/>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 name="connsiteX0" fmla="*/ 0 w 2636887"/>
                          <a:gd name="connsiteY0" fmla="*/ 5849258 h 5851592"/>
                          <a:gd name="connsiteX1" fmla="*/ 2636887 w 2636887"/>
                          <a:gd name="connsiteY1" fmla="*/ 0 h 5851592"/>
                          <a:gd name="connsiteX2" fmla="*/ 2626682 w 2636887"/>
                          <a:gd name="connsiteY2" fmla="*/ 5851592 h 5851592"/>
                          <a:gd name="connsiteX3" fmla="*/ 0 w 2636887"/>
                          <a:gd name="connsiteY3" fmla="*/ 5849258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Lst>
                        <a:ahLst/>
                        <a:cxnLst>
                          <a:cxn ang="0">
                            <a:pos x="connsiteX0" y="connsiteY0"/>
                          </a:cxn>
                          <a:cxn ang="0">
                            <a:pos x="connsiteX1" y="connsiteY1"/>
                          </a:cxn>
                          <a:cxn ang="0">
                            <a:pos x="connsiteX2" y="connsiteY2"/>
                          </a:cxn>
                          <a:cxn ang="0">
                            <a:pos x="connsiteX3" y="connsiteY3"/>
                          </a:cxn>
                        </a:cxnLst>
                        <a:rect l="l" t="t" r="r" b="b"/>
                        <a:pathLst>
                          <a:path w="1851167" h="5851592">
                            <a:moveTo>
                              <a:pt x="0" y="5851592"/>
                            </a:moveTo>
                            <a:cubicBezTo>
                              <a:pt x="415128" y="4464355"/>
                              <a:pt x="1423154" y="1361480"/>
                              <a:pt x="1851167" y="0"/>
                            </a:cubicBezTo>
                            <a:cubicBezTo>
                              <a:pt x="1847908" y="632391"/>
                              <a:pt x="1844221" y="5219201"/>
                              <a:pt x="1840962" y="5851592"/>
                            </a:cubicBezTo>
                            <a:lnTo>
                              <a:pt x="0" y="5851592"/>
                            </a:lnTo>
                            <a:close/>
                          </a:path>
                        </a:pathLst>
                      </a:custGeom>
                      <a:gradFill>
                        <a:gsLst>
                          <a:gs pos="0">
                            <a:srgbClr val="4ED345">
                              <a:alpha val="19000"/>
                            </a:srgbClr>
                          </a:gs>
                          <a:gs pos="100000">
                            <a:srgbClr val="4ED345">
                              <a:alpha val="0"/>
                            </a:srgbClr>
                          </a:gs>
                        </a:gsLst>
                        <a:lin ang="168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7C098" w14:textId="77777777" w:rsidR="00CD5F1B" w:rsidRDefault="00CD5F1B" w:rsidP="00C05E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5F7514B" id="_x0000_s1027" style="position:absolute;margin-left:0;margin-top:0;width:145.7pt;height:460.65pt;rotation:180;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851167,58515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RiQwUAALMVAAAOAAAAZHJzL2Uyb0RvYy54bWzsWE1v4zYQvRfofyB0LNBY1JelIM4iTZqi&#10;QLAbNCl2e6QlyhYgiSpJx87++h1+WKadWFa2uRTYHAxKnJnHeY+kMnPxYdPU6IlyUbF25uEz30O0&#10;zVlRtYuZ9/fj7a+ph4QkbUFq1tKZ90yF9+Hy558u1t05DdiS1QXlCIK04nzdzbyllN35ZCLyJW2I&#10;OGMdbWGyZLwhEh75YlJwsoboTT0JfD+ZrBkvOs5yKgS8vTGT3qWOX5Y0l5/KUlCJ6pkHa5P6l+vf&#10;ufqdXF6Q8wUn3bLK7TLId6yiIVULoH2oGyIJWvHqRaimyjkTrJRnOWsmrCyrnOocIBvsH2TzsCQd&#10;1bkAOaLraRLvFzb/+PTQ3XOgYd2JcwFDlcWm5A3iDNjCfuqrP50cLBdtNHfPPXd0I1EOL3Ea+xHY&#10;oRzmYnhQThB2YqKpqPlKyD8oa9SYPN0JacgvYKSpK1BLGtgjOWtbUUn6BaKVTQ16/DJBPlqjIAr8&#10;JNiKdmj+j2seTLMoCWO0RHZklT50+oIdDBv/NJLr5J/GCL4HY89pbDahgzSCMdd8NGMuzRojCZIk&#10;DY4QfKhKEPr4NGMuwYGJr1QZRnKd3qrKWIz3UWU4jwNVxjH2UpUwieJ0jCo4zaI0UozBaIqn0RGn&#10;/bOS6PhalUGkQ1VOYOwR7KgyiOE62fins3FpNvt4EMM1H83Ya6qk6fQIwftnJYmjNNE3WBJPcZYd&#10;cXqhCsS3qgwgHaoSDGO4BLvnMUwGMPaddA7q5A8juTRvVRnAcM0h8jjG/oMqcRplQZxCHvCNw3F2&#10;7Np7H1VOYOwTrG/h08q7Tjb+6Wxcmt+oymjGDlWB/ygwTkadldF5uNvexgfGTiC5TuqWfIMqGO7V&#10;LAlOY7yLKifycEUczdgPVew/oKMZc2lWZ+WHKsdvSXfb/7/OCtQ1i23lQpbbYibftLaagREiqgg2&#10;pVPHhCqd3NIG6qTtI3z4TakEXrpSGnaGC8l1xm9yBspdZ/0Bg2TGIcPedp1DF9kEselzqLxVzV3r&#10;mlt6CGpu7iGouefm/5iOSMWaylYN0VqXkPrCR0tdQeqvq5pv2BN9ZNpS7upP5xYG5J1NvppX+W/0&#10;q+sR4RgH0ImAtUdREoVxbBeh4+EoCHEc6WkcJjhKbYnZmWn7HVLevU57IK9Bwm6eZr7BTMIgzLRK&#10;kKyNGUVBYHSMA5xB8b+3IvPZ0Cvaz3Mfqm7dLOGqhiXu228t8poJavaYolvX5b0ESjmnNod2SHFb&#10;1bVifCGsSAuBYA9vt7Pgi/l1zdETAY2j32/CKNYdAlJ3S2Le4mzXAbDmGnUhTFwTDqs+gTkiI2Ju&#10;6T+MBwn0C60re/BwYlsXSOSkpsVOPTfBWh+4lqmEDT/qzWTXDdEj+VxTtey6/YuWqCrgKAc6Yd2o&#10;oj0VJM9pK7GZWpKCGi7cbkjvodnQAVXkEvD72DaAaoK9jG1Wae2VK9V9rt7Zsjnk3HtoZNbK3rmp&#10;WsZfy6yGrCyysd+SZKhRLMnNfAPcwEFWlurNnBXP99x0kmB3ii6/rbiQd0TIe8KhsQMvoXkoP8FP&#10;WTO4A+Co65GHlox/fe29sof+F8x6aA2Nu5kn/l0RTj1U/9nCBs1wFEFYqR+ieAr9IsTdmbk7066a&#10;awZ7GI4irE4Plb2st8OSs+Yz9BivFCpMkTYHbLi6JVxn5uFawjNMQZcyp1dXegzdPThed+1Dl6vg&#10;iucOMn/cfCa8Q2o48yT0zj6ybZNv1xOD3byzVZ4tu1pJVlaqYaZ3puHVPkBnUG8l28VUrUf3WVvt&#10;eq2X3wAAAP//AwBQSwMEFAAGAAgAAAAhAM4MX6DcAAAABQEAAA8AAABkcnMvZG93bnJldi54bWxM&#10;j8FOwzAQRO9I/IO1SNyonYCgCXEqhAT0SltQe9vG2yQiXkex24S/x/QCl5VGM5p5Wywm24kTDb51&#10;rCGZKRDElTMt1xo265ebOQgfkA12jknDN3lYlJcXBebGjfxOp1WoRSxhn6OGJoQ+l9JXDVn0M9cT&#10;R+/gBoshyqGWZsAxlttOpkrdS4stx4UGe3puqPpaHa0GufEPqDDbfu7G9eFt/rF8Vf1S6+ur6ekR&#10;RKAp/IXhFz+iQxmZ9u7IxotOQ3wknG/00iy5A7HXkKXJLciykP/pyx8AAAD//wMAUEsBAi0AFAAG&#10;AAgAAAAhALaDOJL+AAAA4QEAABMAAAAAAAAAAAAAAAAAAAAAAFtDb250ZW50X1R5cGVzXS54bWxQ&#10;SwECLQAUAAYACAAAACEAOP0h/9YAAACUAQAACwAAAAAAAAAAAAAAAAAvAQAAX3JlbHMvLnJlbHNQ&#10;SwECLQAUAAYACAAAACEAK51UYkMFAACzFQAADgAAAAAAAAAAAAAAAAAuAgAAZHJzL2Uyb0RvYy54&#10;bWxQSwECLQAUAAYACAAAACEAzgxfoNwAAAAFAQAADwAAAAAAAAAAAAAAAACdBwAAZHJzL2Rvd25y&#10;ZXYueG1sUEsFBgAAAAAEAAQA8wAAAKYIAAAAAA==&#10;" adj="-11796480,,5400" path="m,5851592c415128,4464355,1423154,1361480,1851167,v-3259,632391,-6946,5219201,-10205,5851592l,5851592xe" fillcolor="#4ed345" stroked="f" strokeweight="1pt">
              <v:fill opacity="12451f" color2="#4ed345" o:opacity2="0" angle="170" focus="100%" type="gradient">
                <o:fill v:ext="view" type="gradientUnscaled"/>
              </v:fill>
              <v:stroke joinstyle="miter"/>
              <v:formulas/>
              <v:path arrowok="t" o:connecttype="custom" o:connectlocs="0,5850000;1850400,0;1840199,5850000;0,5850000" o:connectangles="0,0,0,0" textboxrect="0,0,1851167,5851592"/>
              <v:textbox>
                <w:txbxContent>
                  <w:p w14:paraId="25C7C098" w14:textId="77777777" w:rsidR="00CD5F1B" w:rsidRDefault="00CD5F1B" w:rsidP="00C05ECE"/>
                </w:txbxContent>
              </v:textbox>
              <w10:wrap anchorx="page" anchory="page"/>
            </v:shape>
          </w:pict>
        </mc:Fallback>
      </mc:AlternateContent>
    </w:r>
    <w:r w:rsidR="0063604D">
      <w:rPr>
        <w:noProof/>
      </w:rPr>
      <mc:AlternateContent>
        <mc:Choice Requires="wps">
          <w:drawing>
            <wp:anchor distT="0" distB="0" distL="114300" distR="114300" simplePos="0" relativeHeight="251658244" behindDoc="0" locked="0" layoutInCell="1" allowOverlap="1" wp14:anchorId="29157D6A" wp14:editId="5C918EA3">
              <wp:simplePos x="0" y="0"/>
              <wp:positionH relativeFrom="column">
                <wp:posOffset>5139198</wp:posOffset>
              </wp:positionH>
              <wp:positionV relativeFrom="paragraph">
                <wp:posOffset>4379362</wp:posOffset>
              </wp:positionV>
              <wp:extent cx="1850909" cy="5851525"/>
              <wp:effectExtent l="0" t="0" r="3810" b="3175"/>
              <wp:wrapNone/>
              <wp:docPr id="19" name="Triangle 4"/>
              <wp:cNvGraphicFramePr/>
              <a:graphic xmlns:a="http://schemas.openxmlformats.org/drawingml/2006/main">
                <a:graphicData uri="http://schemas.microsoft.com/office/word/2010/wordprocessingShape">
                  <wps:wsp>
                    <wps:cNvSpPr/>
                    <wps:spPr>
                      <a:xfrm>
                        <a:off x="0" y="0"/>
                        <a:ext cx="1850909" cy="5851525"/>
                      </a:xfrm>
                      <a:custGeom>
                        <a:avLst/>
                        <a:gdLst>
                          <a:gd name="connsiteX0" fmla="*/ 0 w 2420620"/>
                          <a:gd name="connsiteY0" fmla="*/ 2794635 h 2794635"/>
                          <a:gd name="connsiteX1" fmla="*/ 2420620 w 2420620"/>
                          <a:gd name="connsiteY1" fmla="*/ 0 h 2794635"/>
                          <a:gd name="connsiteX2" fmla="*/ 2420620 w 2420620"/>
                          <a:gd name="connsiteY2" fmla="*/ 2794635 h 2794635"/>
                          <a:gd name="connsiteX3" fmla="*/ 0 w 2420620"/>
                          <a:gd name="connsiteY3" fmla="*/ 2794635 h 2794635"/>
                          <a:gd name="connsiteX0" fmla="*/ 0 w 2626682"/>
                          <a:gd name="connsiteY0" fmla="*/ 2792301 h 2794635"/>
                          <a:gd name="connsiteX1" fmla="*/ 2626682 w 2626682"/>
                          <a:gd name="connsiteY1" fmla="*/ 0 h 2794635"/>
                          <a:gd name="connsiteX2" fmla="*/ 2626682 w 2626682"/>
                          <a:gd name="connsiteY2" fmla="*/ 2794635 h 2794635"/>
                          <a:gd name="connsiteX3" fmla="*/ 0 w 2626682"/>
                          <a:gd name="connsiteY3" fmla="*/ 2792301 h 2794635"/>
                          <a:gd name="connsiteX0" fmla="*/ 0 w 2636458"/>
                          <a:gd name="connsiteY0" fmla="*/ 1894840 h 1897174"/>
                          <a:gd name="connsiteX1" fmla="*/ 2636458 w 2636458"/>
                          <a:gd name="connsiteY1" fmla="*/ 0 h 1897174"/>
                          <a:gd name="connsiteX2" fmla="*/ 2626682 w 2636458"/>
                          <a:gd name="connsiteY2" fmla="*/ 1897174 h 1897174"/>
                          <a:gd name="connsiteX3" fmla="*/ 0 w 2636458"/>
                          <a:gd name="connsiteY3" fmla="*/ 1894840 h 1897174"/>
                          <a:gd name="connsiteX0" fmla="*/ 0 w 2636887"/>
                          <a:gd name="connsiteY0" fmla="*/ 2654865 h 2657199"/>
                          <a:gd name="connsiteX1" fmla="*/ 2636887 w 2636887"/>
                          <a:gd name="connsiteY1" fmla="*/ 0 h 2657199"/>
                          <a:gd name="connsiteX2" fmla="*/ 2626682 w 2636887"/>
                          <a:gd name="connsiteY2" fmla="*/ 2657199 h 2657199"/>
                          <a:gd name="connsiteX3" fmla="*/ 0 w 2636887"/>
                          <a:gd name="connsiteY3" fmla="*/ 2654865 h 2657199"/>
                          <a:gd name="connsiteX0" fmla="*/ 0 w 2636887"/>
                          <a:gd name="connsiteY0" fmla="*/ 5849258 h 5851592"/>
                          <a:gd name="connsiteX1" fmla="*/ 2636887 w 2636887"/>
                          <a:gd name="connsiteY1" fmla="*/ 0 h 5851592"/>
                          <a:gd name="connsiteX2" fmla="*/ 2626682 w 2636887"/>
                          <a:gd name="connsiteY2" fmla="*/ 5851592 h 5851592"/>
                          <a:gd name="connsiteX3" fmla="*/ 0 w 2636887"/>
                          <a:gd name="connsiteY3" fmla="*/ 5849258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 name="connsiteX0" fmla="*/ 0 w 1851167"/>
                          <a:gd name="connsiteY0" fmla="*/ 5851592 h 5851592"/>
                          <a:gd name="connsiteX1" fmla="*/ 1851167 w 1851167"/>
                          <a:gd name="connsiteY1" fmla="*/ 0 h 5851592"/>
                          <a:gd name="connsiteX2" fmla="*/ 1840962 w 1851167"/>
                          <a:gd name="connsiteY2" fmla="*/ 5851592 h 5851592"/>
                          <a:gd name="connsiteX3" fmla="*/ 0 w 1851167"/>
                          <a:gd name="connsiteY3" fmla="*/ 5851592 h 5851592"/>
                        </a:gdLst>
                        <a:ahLst/>
                        <a:cxnLst>
                          <a:cxn ang="0">
                            <a:pos x="connsiteX0" y="connsiteY0"/>
                          </a:cxn>
                          <a:cxn ang="0">
                            <a:pos x="connsiteX1" y="connsiteY1"/>
                          </a:cxn>
                          <a:cxn ang="0">
                            <a:pos x="connsiteX2" y="connsiteY2"/>
                          </a:cxn>
                          <a:cxn ang="0">
                            <a:pos x="connsiteX3" y="connsiteY3"/>
                          </a:cxn>
                        </a:cxnLst>
                        <a:rect l="l" t="t" r="r" b="b"/>
                        <a:pathLst>
                          <a:path w="1851167" h="5851592">
                            <a:moveTo>
                              <a:pt x="0" y="5851592"/>
                            </a:moveTo>
                            <a:cubicBezTo>
                              <a:pt x="415128" y="4464355"/>
                              <a:pt x="1423154" y="1361480"/>
                              <a:pt x="1851167" y="0"/>
                            </a:cubicBezTo>
                            <a:cubicBezTo>
                              <a:pt x="1847908" y="632391"/>
                              <a:pt x="1844221" y="5219201"/>
                              <a:pt x="1840962" y="5851592"/>
                            </a:cubicBezTo>
                            <a:lnTo>
                              <a:pt x="0" y="5851592"/>
                            </a:lnTo>
                            <a:close/>
                          </a:path>
                        </a:pathLst>
                      </a:custGeom>
                      <a:gradFill>
                        <a:gsLst>
                          <a:gs pos="0">
                            <a:srgbClr val="4ED345">
                              <a:alpha val="19352"/>
                            </a:srgbClr>
                          </a:gs>
                          <a:gs pos="100000">
                            <a:srgbClr val="4ED345">
                              <a:alpha val="0"/>
                            </a:srgbClr>
                          </a:gs>
                        </a:gsLst>
                        <a:lin ang="69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AE7B49" w14:textId="77777777" w:rsidR="00935C36" w:rsidRDefault="00935C36" w:rsidP="00C05EC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9157D6A" id="_x0000_s1028" style="position:absolute;margin-left:404.65pt;margin-top:344.85pt;width:145.75pt;height:4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51167,58515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jkPgUAAKMVAAAOAAAAZHJzL2Uyb0RvYy54bWzsWE1v4zYQvRfofyB0LNBY35aMOIs0aYoC&#10;wW7QpNjtkaYpW4AkqiQTO/vrd/ghmXZiS9nmUmBzcCiRM4/z3pD2zPmHbV2hJ8pFyZq5F5z5HqIN&#10;YcuyWc29vx9ufs08JCRulrhiDZ17z1R4Hy5+/ul8085oyNasWlKOwEkjZpt27q2lbGeTiSBrWmNx&#10;xlrawGTBeI0lPPLVZMnxBrzX1ST0/XSyYXzZckaoEPD22kx6F9p/UVAiPxWFoBJVcw/2JvUn158L&#10;9Tm5OMezFcftuiR2G/g7dlHjsgHQ3tU1lhg98vKFq7oknAlWyDPC6gkripJQHQNEE/gH0dyvcUt1&#10;LECOaHuaxPu5JR+f7ts7DjRsWjETMFRRbAteq/+wP7TVZD33ZNGtRAReBlni537uIQJzSZYESZgo&#10;Oic7c/Io5B+UaVf46VZIw/YSRpqrJWpwDUlBWNOIUtIvoFBRVyDALxPkow0K49BPw06lw+X/uMvD&#10;aR6nUYLWyI6stIdGXwIHw/ofRnKN/GGM8Hsw9ozGRhM5SCMYc5ePZsylWWOkYZpm4RGCD1UJIz8Y&#10;ZswlODT+lSqnkVyjt6oyFuN9VDkdx4Eq4xh7qUqUxkk2RpUgy+MsVozBaBpM4yNG+2cl1f61KieR&#10;DlUZwNgj2FHlJIZrZP0PR+PSbPL4JIa7fDRjr6mSZdMjBO+flTSJs1TfYGkyDfL8iNELVcC/VeUE&#10;0qEq4WkMl2D3PEbpCYx9Ix2DOvmnkVyaO1VOYLjLwfM4xv6DKkkW52GSQRz6Oy4/du29jyoDGPsE&#10;61t4WHnXyPofjsal+Y2qjGbsUBX4RREE6aizMjoON+2tf2BsAMk1UrfkG1QJ4F7N03AY411UGYjD&#10;FXE0Yz9UsT9ARzPm0qzOyg9Vjt+Sbtr/v84K1DWrrnLB666YIdvGVjMwQlhVvb4uBFsmVOnkljZQ&#10;J3WP8MVvSiWwUqXQgDFcSK5x8CZjoNw11l9gEMw4ZMht1zhykY0TGz6HUlsV2ZUusqWHoMjmHoIi&#10;e2F+x7RYKtZUtGqINrqE1Bc+WtsKEvJGzdfsiT4wvVLu6k/nFgbk3RryuCjJb/SraxEHSRBC6wH2&#10;HsdpHCW6NAVk7S+IwyhIYj0dRGkQZ7bEtNP2e0hZ9zrtgbwGCdk8zX2DmUZhlGuVesgsjsPQ6JiE&#10;QQ7VvqXF7Mh8begd7ce5D1U1bpRwVcMW99d3K0jFBDU5pujWdXkvgVLOqc2h/7G8KatKMb4SVqSV&#10;QJDDXToLvlpcVRw9YdA4/v06ihMtFa7aNTZvgzxKuuSyyzXqShi/xl3gqz9tO8JnR/+hPwig32hV&#10;2oOX5sY3EgRXdLkTz42v0uetYSpeQ496M9l1P/RIPldU7bpq/qIFKpdwkk1q6sYU7ZnAhNBGBiac&#10;NV5SQ0WiYzTuewtNhnaoPBeA3/u2DlTT66Vv48auV6ZU97V6Y0vmKePeQiOzRvbGddkwbra/76CC&#10;qCyyWd+RZKhRLMntYgvcKGpgpXqzYMvnO444M3020ZKbkgt5i4W8wxz6OpCx0CyUn+CjqBhcAXDS&#10;9chDa8a/vvZerYd+F8x6aAONurkn/n3EnHqo+rOB/MyDOAa3Uj/EyRTaRYi7Mwt3pnmsrxikMJxE&#10;2J0eqvWy6oYFZ/Vn6CleKlSYwg0BbLi5Jdxm5uFKwjNMQVeS0MtLPYZuHpyu2+a+Jcq54rmFyB+2&#10;nzFvkRrOPQmts4+sa+rhWdcSg2TerVWWDbt8lKwoVb9MZ6bh1T5AJ1Cnku1aqlaj+6xX7XqrF98A&#10;AAD//wMAUEsDBBQABgAIAAAAIQAYKQSk4wAAAA0BAAAPAAAAZHJzL2Rvd25yZXYueG1sTI/BTsMw&#10;DIbvSLxDZCRuLMkmStc1nRAIsQPStA7tnDahLTRO1WRb4enxTnCz5U+/vz9fT65nJzuGzqMCORPA&#10;LNbedNgoeN+/3KXAQtRodO/RKvi2AdbF9VWuM+PPuLOnMjaMQjBkWkEb45BxHurWOh1mfrBItw8/&#10;Oh1pHRtuRn2mcNfzuRAJd7pD+tDqwT61tv4qj07B3r8eKvkcOrm7/9yU2034WdRvSt3eTI8rYNFO&#10;8Q+Giz6pQ0FOlT+iCaxXkIrlglAFSbp8AHYhpBDUpqIpkXIOvMj5/xbFLwAAAP//AwBQSwECLQAU&#10;AAYACAAAACEAtoM4kv4AAADhAQAAEwAAAAAAAAAAAAAAAAAAAAAAW0NvbnRlbnRfVHlwZXNdLnht&#10;bFBLAQItABQABgAIAAAAIQA4/SH/1gAAAJQBAAALAAAAAAAAAAAAAAAAAC8BAABfcmVscy8ucmVs&#10;c1BLAQItABQABgAIAAAAIQApk6jkPgUAAKMVAAAOAAAAAAAAAAAAAAAAAC4CAABkcnMvZTJvRG9j&#10;LnhtbFBLAQItABQABgAIAAAAIQAYKQSk4wAAAA0BAAAPAAAAAAAAAAAAAAAAAJgHAABkcnMvZG93&#10;bnJldi54bWxQSwUGAAAAAAQABADzAAAAqAgAAAAA&#10;" adj="-11796480,,5400" path="m,5851592c415128,4464355,1423154,1361480,1851167,v-3259,632391,-6946,5219201,-10205,5851592l,5851592xe" fillcolor="#4ed345" stroked="f" strokeweight="1pt">
              <v:fill opacity="12682f" color2="#4ed345" o:opacity2="0" angle="335" focus="100%" type="gradient">
                <o:fill v:ext="view" type="gradientUnscaled"/>
              </v:fill>
              <v:stroke joinstyle="miter"/>
              <v:formulas/>
              <v:path arrowok="t" o:connecttype="custom" o:connectlocs="0,5851525;1850909,0;1840705,5851525;0,5851525" o:connectangles="0,0,0,0" textboxrect="0,0,1851167,5851592"/>
              <v:textbox>
                <w:txbxContent>
                  <w:p w14:paraId="45AE7B49" w14:textId="77777777" w:rsidR="00935C36" w:rsidRDefault="00935C36" w:rsidP="00C05ECE"/>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835F" w14:textId="160DA018" w:rsidR="00833ABF" w:rsidRDefault="00000000">
    <w:pPr>
      <w:pStyle w:val="Koptekst"/>
    </w:pPr>
    <w:r>
      <w:rPr>
        <w:noProof/>
      </w:rPr>
      <w:pict w14:anchorId="3DE1A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799" o:spid="_x0000_s1028" type="#_x0000_t136" style="position:absolute;margin-left:0;margin-top:0;width:489.3pt;height:209.7pt;rotation:315;z-index:-251658226;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462DA" w14:textId="5D2D2C7E" w:rsidR="00833ABF" w:rsidRDefault="00000000">
    <w:pPr>
      <w:pStyle w:val="Koptekst"/>
    </w:pPr>
    <w:r>
      <w:rPr>
        <w:noProof/>
      </w:rPr>
      <w:pict w14:anchorId="26B73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803" o:spid="_x0000_s1032" type="#_x0000_t136" style="position:absolute;margin-left:0;margin-top:0;width:489.3pt;height:209.7pt;rotation:315;z-index:-251658222;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613" w14:textId="56B7E223" w:rsidR="00EA094B" w:rsidRDefault="00000000" w:rsidP="00C05ECE">
    <w:pPr>
      <w:pStyle w:val="Koptekst"/>
    </w:pPr>
    <w:r>
      <w:rPr>
        <w:noProof/>
      </w:rPr>
      <w:pict w14:anchorId="7B646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804" o:spid="_x0000_s1033" type="#_x0000_t136" style="position:absolute;margin-left:0;margin-top:0;width:489.3pt;height:209.7pt;rotation:315;z-index:-251658221;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r w:rsidR="00407987">
      <w:rPr>
        <w:noProof/>
      </w:rPr>
      <w:drawing>
        <wp:anchor distT="0" distB="0" distL="114300" distR="114300" simplePos="0" relativeHeight="251658249" behindDoc="0" locked="0" layoutInCell="1" allowOverlap="1" wp14:anchorId="4C760141" wp14:editId="43CCEEB7">
          <wp:simplePos x="0" y="0"/>
          <wp:positionH relativeFrom="page">
            <wp:posOffset>540385</wp:posOffset>
          </wp:positionH>
          <wp:positionV relativeFrom="page">
            <wp:posOffset>590550</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4B39B1">
      <w:rPr>
        <w:noProof/>
      </w:rPr>
      <mc:AlternateContent>
        <mc:Choice Requires="wps">
          <w:drawing>
            <wp:anchor distT="0" distB="0" distL="114300" distR="114300" simplePos="0" relativeHeight="251658247" behindDoc="0" locked="0" layoutInCell="1" allowOverlap="1" wp14:anchorId="63019003" wp14:editId="2296A340">
              <wp:simplePos x="0" y="0"/>
              <wp:positionH relativeFrom="page">
                <wp:posOffset>0</wp:posOffset>
              </wp:positionH>
              <wp:positionV relativeFrom="page">
                <wp:posOffset>0</wp:posOffset>
              </wp:positionV>
              <wp:extent cx="7560000" cy="8805600"/>
              <wp:effectExtent l="0" t="0" r="0" b="0"/>
              <wp:wrapNone/>
              <wp:docPr id="29" name="Freeform 6"/>
              <wp:cNvGraphicFramePr/>
              <a:graphic xmlns:a="http://schemas.openxmlformats.org/drawingml/2006/main">
                <a:graphicData uri="http://schemas.microsoft.com/office/word/2010/wordprocessingShape">
                  <wps:wsp>
                    <wps:cNvSpPr/>
                    <wps:spPr>
                      <a:xfrm>
                        <a:off x="0" y="0"/>
                        <a:ext cx="7560000" cy="8805600"/>
                      </a:xfrm>
                      <a:custGeom>
                        <a:avLst/>
                        <a:gdLst>
                          <a:gd name="connsiteX0" fmla="*/ 6893959 w 6893959"/>
                          <a:gd name="connsiteY0" fmla="*/ 0 h 6863137"/>
                          <a:gd name="connsiteX1" fmla="*/ 0 w 6893959"/>
                          <a:gd name="connsiteY1" fmla="*/ 0 h 6863137"/>
                          <a:gd name="connsiteX2" fmla="*/ 0 w 6893959"/>
                          <a:gd name="connsiteY2" fmla="*/ 154112 h 6863137"/>
                          <a:gd name="connsiteX3" fmla="*/ 0 w 6893959"/>
                          <a:gd name="connsiteY3" fmla="*/ 6863137 h 6863137"/>
                          <a:gd name="connsiteX4" fmla="*/ 174661 w 6893959"/>
                          <a:gd name="connsiteY4" fmla="*/ 6863137 h 6863137"/>
                          <a:gd name="connsiteX5" fmla="*/ 3082247 w 6893959"/>
                          <a:gd name="connsiteY5" fmla="*/ 6863137 h 6863137"/>
                          <a:gd name="connsiteX6" fmla="*/ 6893959 w 6893959"/>
                          <a:gd name="connsiteY6" fmla="*/ 0 h 6863137"/>
                          <a:gd name="connsiteX0" fmla="*/ 6893959 w 6893959"/>
                          <a:gd name="connsiteY0" fmla="*/ 0 h 6863137"/>
                          <a:gd name="connsiteX1" fmla="*/ 0 w 6893959"/>
                          <a:gd name="connsiteY1" fmla="*/ 0 h 6863137"/>
                          <a:gd name="connsiteX2" fmla="*/ 0 w 6893959"/>
                          <a:gd name="connsiteY2" fmla="*/ 154112 h 6863137"/>
                          <a:gd name="connsiteX3" fmla="*/ 0 w 6893959"/>
                          <a:gd name="connsiteY3" fmla="*/ 6863137 h 6863137"/>
                          <a:gd name="connsiteX4" fmla="*/ 3082247 w 6893959"/>
                          <a:gd name="connsiteY4" fmla="*/ 6863137 h 6863137"/>
                          <a:gd name="connsiteX5" fmla="*/ 6893959 w 6893959"/>
                          <a:gd name="connsiteY5" fmla="*/ 0 h 6863137"/>
                          <a:gd name="connsiteX0" fmla="*/ 6893959 w 6893959"/>
                          <a:gd name="connsiteY0" fmla="*/ 0 h 10281817"/>
                          <a:gd name="connsiteX1" fmla="*/ 0 w 6893959"/>
                          <a:gd name="connsiteY1" fmla="*/ 0 h 10281817"/>
                          <a:gd name="connsiteX2" fmla="*/ 0 w 6893959"/>
                          <a:gd name="connsiteY2" fmla="*/ 154112 h 10281817"/>
                          <a:gd name="connsiteX3" fmla="*/ 12880 w 6893959"/>
                          <a:gd name="connsiteY3" fmla="*/ 10281817 h 10281817"/>
                          <a:gd name="connsiteX4" fmla="*/ 3082247 w 6893959"/>
                          <a:gd name="connsiteY4" fmla="*/ 6863137 h 10281817"/>
                          <a:gd name="connsiteX5" fmla="*/ 6893959 w 6893959"/>
                          <a:gd name="connsiteY5" fmla="*/ 0 h 10281817"/>
                          <a:gd name="connsiteX0" fmla="*/ 6895198 w 6895198"/>
                          <a:gd name="connsiteY0" fmla="*/ 0 h 10668490"/>
                          <a:gd name="connsiteX1" fmla="*/ 1239 w 6895198"/>
                          <a:gd name="connsiteY1" fmla="*/ 0 h 10668490"/>
                          <a:gd name="connsiteX2" fmla="*/ 1239 w 6895198"/>
                          <a:gd name="connsiteY2" fmla="*/ 154112 h 10668490"/>
                          <a:gd name="connsiteX3" fmla="*/ 1239 w 6895198"/>
                          <a:gd name="connsiteY3" fmla="*/ 10668490 h 10668490"/>
                          <a:gd name="connsiteX4" fmla="*/ 3083486 w 6895198"/>
                          <a:gd name="connsiteY4" fmla="*/ 6863137 h 10668490"/>
                          <a:gd name="connsiteX5" fmla="*/ 6895198 w 6895198"/>
                          <a:gd name="connsiteY5" fmla="*/ 0 h 10668490"/>
                          <a:gd name="connsiteX0" fmla="*/ 6895198 w 6895198"/>
                          <a:gd name="connsiteY0" fmla="*/ 0 h 10668490"/>
                          <a:gd name="connsiteX1" fmla="*/ 1239 w 6895198"/>
                          <a:gd name="connsiteY1" fmla="*/ 0 h 10668490"/>
                          <a:gd name="connsiteX2" fmla="*/ 1239 w 6895198"/>
                          <a:gd name="connsiteY2" fmla="*/ 154112 h 10668490"/>
                          <a:gd name="connsiteX3" fmla="*/ 1239 w 6895198"/>
                          <a:gd name="connsiteY3" fmla="*/ 10668490 h 10668490"/>
                          <a:gd name="connsiteX4" fmla="*/ 1769771 w 6895198"/>
                          <a:gd name="connsiteY4" fmla="*/ 10668490 h 10668490"/>
                          <a:gd name="connsiteX5" fmla="*/ 6895198 w 6895198"/>
                          <a:gd name="connsiteY5" fmla="*/ 0 h 10668490"/>
                          <a:gd name="connsiteX0" fmla="*/ 6895198 w 7565574"/>
                          <a:gd name="connsiteY0" fmla="*/ 0 h 10668490"/>
                          <a:gd name="connsiteX1" fmla="*/ 1239 w 7565574"/>
                          <a:gd name="connsiteY1" fmla="*/ 0 h 10668490"/>
                          <a:gd name="connsiteX2" fmla="*/ 1239 w 7565574"/>
                          <a:gd name="connsiteY2" fmla="*/ 154112 h 10668490"/>
                          <a:gd name="connsiteX3" fmla="*/ 1239 w 7565574"/>
                          <a:gd name="connsiteY3" fmla="*/ 10668490 h 10668490"/>
                          <a:gd name="connsiteX4" fmla="*/ 7565574 w 7565574"/>
                          <a:gd name="connsiteY4" fmla="*/ 1504645 h 10668490"/>
                          <a:gd name="connsiteX5" fmla="*/ 6895198 w 7565574"/>
                          <a:gd name="connsiteY5" fmla="*/ 0 h 10668490"/>
                          <a:gd name="connsiteX0" fmla="*/ 6896309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504645 h 8864076"/>
                          <a:gd name="connsiteX5" fmla="*/ 6896309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504645 h 8864076"/>
                          <a:gd name="connsiteX5" fmla="*/ 7566685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1092191 h 8864076"/>
                          <a:gd name="connsiteX5" fmla="*/ 7566685 w 7566685"/>
                          <a:gd name="connsiteY5" fmla="*/ 0 h 8864076"/>
                          <a:gd name="connsiteX0" fmla="*/ 7566685 w 7566685"/>
                          <a:gd name="connsiteY0" fmla="*/ 0 h 8864076"/>
                          <a:gd name="connsiteX1" fmla="*/ 2350 w 7566685"/>
                          <a:gd name="connsiteY1" fmla="*/ 0 h 8864076"/>
                          <a:gd name="connsiteX2" fmla="*/ 2350 w 7566685"/>
                          <a:gd name="connsiteY2" fmla="*/ 154112 h 8864076"/>
                          <a:gd name="connsiteX3" fmla="*/ 1111 w 7566685"/>
                          <a:gd name="connsiteY3" fmla="*/ 8864076 h 8864076"/>
                          <a:gd name="connsiteX4" fmla="*/ 7566685 w 7566685"/>
                          <a:gd name="connsiteY4" fmla="*/ 902243 h 8864076"/>
                          <a:gd name="connsiteX5" fmla="*/ 7566685 w 7566685"/>
                          <a:gd name="connsiteY5" fmla="*/ 0 h 8864076"/>
                          <a:gd name="connsiteX0" fmla="*/ 7567703 w 7567703"/>
                          <a:gd name="connsiteY0" fmla="*/ 0 h 8464511"/>
                          <a:gd name="connsiteX1" fmla="*/ 3368 w 7567703"/>
                          <a:gd name="connsiteY1" fmla="*/ 0 h 8464511"/>
                          <a:gd name="connsiteX2" fmla="*/ 3368 w 7567703"/>
                          <a:gd name="connsiteY2" fmla="*/ 154112 h 8464511"/>
                          <a:gd name="connsiteX3" fmla="*/ 1018 w 7567703"/>
                          <a:gd name="connsiteY3" fmla="*/ 8464511 h 8464511"/>
                          <a:gd name="connsiteX4" fmla="*/ 7567703 w 7567703"/>
                          <a:gd name="connsiteY4" fmla="*/ 902243 h 8464511"/>
                          <a:gd name="connsiteX5" fmla="*/ 7567703 w 7567703"/>
                          <a:gd name="connsiteY5" fmla="*/ 0 h 8464511"/>
                          <a:gd name="connsiteX0" fmla="*/ 7568649 w 7568649"/>
                          <a:gd name="connsiteY0" fmla="*/ 0 h 8812526"/>
                          <a:gd name="connsiteX1" fmla="*/ 4314 w 7568649"/>
                          <a:gd name="connsiteY1" fmla="*/ 0 h 8812526"/>
                          <a:gd name="connsiteX2" fmla="*/ 4314 w 7568649"/>
                          <a:gd name="connsiteY2" fmla="*/ 154112 h 8812526"/>
                          <a:gd name="connsiteX3" fmla="*/ 946 w 7568649"/>
                          <a:gd name="connsiteY3" fmla="*/ 8812526 h 8812526"/>
                          <a:gd name="connsiteX4" fmla="*/ 7568649 w 7568649"/>
                          <a:gd name="connsiteY4" fmla="*/ 902243 h 8812526"/>
                          <a:gd name="connsiteX5" fmla="*/ 7568649 w 7568649"/>
                          <a:gd name="connsiteY5" fmla="*/ 0 h 8812526"/>
                          <a:gd name="connsiteX0" fmla="*/ 7568649 w 7568649"/>
                          <a:gd name="connsiteY0" fmla="*/ 0 h 8812526"/>
                          <a:gd name="connsiteX1" fmla="*/ 4314 w 7568649"/>
                          <a:gd name="connsiteY1" fmla="*/ 0 h 8812526"/>
                          <a:gd name="connsiteX2" fmla="*/ 4314 w 7568649"/>
                          <a:gd name="connsiteY2" fmla="*/ 154112 h 8812526"/>
                          <a:gd name="connsiteX3" fmla="*/ 946 w 7568649"/>
                          <a:gd name="connsiteY3" fmla="*/ 8812526 h 8812526"/>
                          <a:gd name="connsiteX4" fmla="*/ 7568649 w 7568649"/>
                          <a:gd name="connsiteY4" fmla="*/ 1237383 h 8812526"/>
                          <a:gd name="connsiteX5" fmla="*/ 7568649 w 7568649"/>
                          <a:gd name="connsiteY5" fmla="*/ 0 h 88125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568649" h="8812526">
                            <a:moveTo>
                              <a:pt x="7568649" y="0"/>
                            </a:moveTo>
                            <a:lnTo>
                              <a:pt x="4314" y="0"/>
                            </a:lnTo>
                            <a:lnTo>
                              <a:pt x="4314" y="154112"/>
                            </a:lnTo>
                            <a:cubicBezTo>
                              <a:pt x="8607" y="3530014"/>
                              <a:pt x="-3347" y="5436624"/>
                              <a:pt x="946" y="8812526"/>
                            </a:cubicBezTo>
                            <a:lnTo>
                              <a:pt x="7568649" y="1237383"/>
                            </a:lnTo>
                            <a:lnTo>
                              <a:pt x="7568649" y="0"/>
                            </a:lnTo>
                            <a:close/>
                          </a:path>
                        </a:pathLst>
                      </a:custGeom>
                      <a:gradFill>
                        <a:gsLst>
                          <a:gs pos="29000">
                            <a:srgbClr val="144732">
                              <a:alpha val="83000"/>
                            </a:srgbClr>
                          </a:gs>
                          <a:gs pos="0">
                            <a:srgbClr val="144732"/>
                          </a:gs>
                          <a:gs pos="92000">
                            <a:srgbClr val="4ED345">
                              <a:alpha val="62000"/>
                            </a:srgbClr>
                          </a:gs>
                        </a:gsLst>
                        <a:lin ang="6900000" scaled="0"/>
                      </a:gra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FB42BCC" id="Freeform 6" o:spid="_x0000_s1026" style="position:absolute;margin-left:0;margin-top:0;width:595.3pt;height:693.3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68649,881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85/AQYAAOYmAAAOAAAAZHJzL2Uyb0RvYy54bWzsWk1v20YQvRfof1jwWCARl980LAdo3PRS&#10;tAGSAu5xTVESAZJLcGnL7q/v7AeloVRx144TBK19kChy3rzdmcfZNTmX7x6amtyXvah4u/ToW98j&#10;ZVvwVdVult6fnz+8yTwiBtauWM3bcuk9lsJ7d/XjD5e77qIM+JbXq7In4KQVF7tu6W2HobtYLESx&#10;LRsm3vKubOHimvcNG+Bnv1mserYD7029CHw/Wex4v+p6XpRCwNlrfdG7Uv7X67IY/livRTmQeunB&#10;2Ab12avPW/m5uLpkF5uedduqMMNgzxhFw6oWSPeurtnAyF1fnbhqqqLngq+HtwVvFny9ropSzQFm&#10;Q/2j2Xzasq5Uc4HgiG4fJvFybovf7z91H3sIw64TFwIO5Swe1n0jv2F85EEF63EfrPJhIAWcTOPE&#10;hz+PFHAty3z5U4ZzcYAXd2L4teTKFbv/TQw62is4UrFakZY1IIqCt62ohvIGvK2bGhLw04IkWR7m&#10;cU5245HJ1THoLwzyyRbMk5CG6RnzG4o4fLv3qbnVe/A079icxhGlgX0C4dMosLkJjZ0jQhw0jZKE&#10;2iOFMc5EMSIK/SwIotTOhEHOTAlictYWBjloC0vRmQODHDimgrTeHVPz/6N+nWX1xQJ2TjkWsEPK&#10;sUKcOTBIclA/yGhGv1ZdtLnHlc6h7GLzfWG0ceBSRwNYk+ylZAIxEXIIFpbKF+rLNimsFefkY5BL&#10;8rFYgCSmeaZjJ4/OrKQnCy/1kySL8nFTdbxQT1ZeGoRmaZ9jOC5eNoaJapwYJohxAbbRTETjRDNB&#10;mDApmc1H7EhmYZQl9rRg0GF1tM0JK8ZZARikZTY/n1eZwcYWlbP5aE1E861kRtMkT1Oz3Zu7N7HM&#10;RnE5SBpL5hvrDP5jieM0+orlzMLwAuXMwvBS5cxCM1Hm88qZYYByZuGa6Cz2oySKny0zCxXW5jPK&#10;WRL6ck0DErivY1eZZVkS+WlyxnyyaAZhLLc0FoJjlVkIsGTcCDBiX8wsLBPFUCrri2UaGGGcQ94t&#10;NFgsxr+dCYPoXmEWJqwVqGNuuccgKTALB14unWeDQQ4cWC1u6ccIBwKsFjcCjHjVF+wYnHP/qi+X&#10;Avmf1pefBzSn9tqCpfKqr5kFGKvltX7lPjyiDb9LeaWpH+rFXh6d2U+dPLTI5IaS0jPmk+1XGCby&#10;qQjcLXMEJ8vjPAGWlxsBRhyWx3kWvJmiPnWYBkaYGMmsz9PgnZQJkz1gGHSQ1zzRUfVySz0GqY3L&#10;PAfeSMFkYJtudvfy6IxeTuWV0SAOnHb3UUgjHa05ghN5zRNgsbgRYMRBXvMsWCx5JJ9RmYCdCxMG&#10;ZNq3qimzwcJCcU4IBh3UNT8dLBRnIgzS2+LZybyq6/AgzCjgjFhusFi+Y3XBI+00zPTaOJt6rJSX&#10;kBe8cd+M79TZdnzNXjy05j07HBEm+zF81aLQcSFf6uOX7vAGf/wJFUy/xAeUfElvAUM5wmC1jsJ4&#10;3MBQajA4eBIzqAKD1YLvzAxVAYPVM0FnMOQPg9WTnhGsv03ge2g/kY0ntWo8GTwCjSe9R6Dx5FZr&#10;vWODzJeMszwkO9VWoco/2cquCq0jeb3h9+VnriwHmb6xwMqhjCk72NQttpWFX415NBwvj9+dcrk3&#10;02XfZGO0Ke5uq+Ln8m/sOEv8VDkO49D3gUQ1eGhvb8Iw0hfjKEySYHIRbmOFG2doJDehGIm1Ozxf&#10;c6cdDfC8/fG0i5qLUlPKsKuelX0qZAZR3wr0Bq0+VHUtI78RJlkbQeAuWnpBLjtg5CXRb27f1z25&#10;Z5BvGkVpGKjzrO62TJ/NIETjSIy5Yt4I7Vu7PO9OD3hqnUMP1L8gol+uwyg+HkCijLWb4wHArPez&#10;qytTLxI5PfBPRMHqcnUQGg5K3UrZ0iCVhgWDHq51zUDrRdMBQrQbj7B6A81hxdCrEbVcxhOGAaLv&#10;xXDNxFYHSPC6WmkJNdAN1JO6auAm0GPQw65VTSpVYxfkQp489C3Jo1u+evzYk36o33Pd8sXaYsvh&#10;xpP0oz00U+nQ68Yv2a2Ffyuvh/a0q38AAAD//wMAUEsDBBQABgAIAAAAIQBmliz52QAAAAcBAAAP&#10;AAAAZHJzL2Rvd25yZXYueG1sTI9BT8MwDIXvSPyHyEjcWDqQyihNJ1QxxJVtP8BrTFLROFWTbeXf&#10;43GBi/WsZ733uV7PYVAnmlIf2cByUYAi7qLt2RnY7zZ3K1ApI1scIpOBb0qwbq6vaqxsPPMHnbbZ&#10;KQnhVKEBn/NYaZ06TwHTIo7E4n3GKWCWdXLaTniW8DDo+6IodcCepcHjSK2n7mt7DAay24/cblq/&#10;c69vdn4v0XUajbm9mV+eQWWa898xXPAFHRphOsQj26QGA/JI/p0Xb/lUlKAOoh5W5SPoptb/+Zsf&#10;AAAA//8DAFBLAQItABQABgAIAAAAIQC2gziS/gAAAOEBAAATAAAAAAAAAAAAAAAAAAAAAABbQ29u&#10;dGVudF9UeXBlc10ueG1sUEsBAi0AFAAGAAgAAAAhADj9If/WAAAAlAEAAAsAAAAAAAAAAAAAAAAA&#10;LwEAAF9yZWxzLy5yZWxzUEsBAi0AFAAGAAgAAAAhAJWfzn8BBgAA5iYAAA4AAAAAAAAAAAAAAAAA&#10;LgIAAGRycy9lMm9Eb2MueG1sUEsBAi0AFAAGAAgAAAAhAGaWLPnZAAAABwEAAA8AAAAAAAAAAAAA&#10;AAAAWwgAAGRycy9kb3ducmV2LnhtbFBLBQYAAAAABAAEAPMAAABhCQAAAAA=&#10;" path="m7568649,l4314,r,154112c8607,3530014,-3347,5436624,946,8812526l7568649,1237383,7568649,xe" fillcolor="#144732" stroked="f" strokeweight="1pt">
              <v:fill opacity="40632f" color2="#4ed345" angle="335" colors="0 #144732;19005f #144732;60293f #4ed345" focus="100%" type="gradient">
                <o:fill v:ext="view" type="gradientUnscaled"/>
              </v:fill>
              <v:stroke joinstyle="miter"/>
              <v:path arrowok="t" o:connecttype="custom" o:connectlocs="7560000,0;4309,0;4309,153991;945,8805600;7560000,1236411;7560000,0" o:connectangles="0,0,0,0,0,0"/>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69D9" w14:textId="79DB497E" w:rsidR="00833ABF" w:rsidRDefault="00000000">
    <w:pPr>
      <w:pStyle w:val="Koptekst"/>
    </w:pPr>
    <w:r>
      <w:rPr>
        <w:noProof/>
      </w:rPr>
      <w:pict w14:anchorId="6846A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6802" o:spid="_x0000_s1031" type="#_x0000_t136" style="position:absolute;margin-left:0;margin-top:0;width:489.3pt;height:209.7pt;rotation:315;z-index:-251658223;mso-position-horizontal:center;mso-position-horizontal-relative:margin;mso-position-vertical:center;mso-position-vertical-relative:margin" o:allowincell="f" fillcolor="#4dd245 [3204]"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D7E"/>
    <w:multiLevelType w:val="multilevel"/>
    <w:tmpl w:val="A4502E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EF0D39"/>
    <w:multiLevelType w:val="multilevel"/>
    <w:tmpl w:val="B31E0F80"/>
    <w:lvl w:ilvl="0">
      <w:start w:val="9"/>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15:restartNumberingAfterBreak="0">
    <w:nsid w:val="0A7A0DEF"/>
    <w:multiLevelType w:val="hybridMultilevel"/>
    <w:tmpl w:val="E370DD44"/>
    <w:lvl w:ilvl="0" w:tplc="0C429A8C">
      <w:start w:val="1"/>
      <w:numFmt w:val="decimal"/>
      <w:pStyle w:val="ListArabic1"/>
      <w:lvlText w:val="%1."/>
      <w:lvlJc w:val="left"/>
      <w:pPr>
        <w:ind w:left="786" w:hanging="360"/>
      </w:pPr>
      <w:rPr>
        <w:b w:val="0"/>
        <w:bCs/>
      </w:rPr>
    </w:lvl>
    <w:lvl w:ilvl="1" w:tplc="20000019" w:tentative="1">
      <w:start w:val="1"/>
      <w:numFmt w:val="lowerLetter"/>
      <w:lvlText w:val="%2."/>
      <w:lvlJc w:val="left"/>
      <w:pPr>
        <w:ind w:left="1462" w:hanging="360"/>
      </w:pPr>
    </w:lvl>
    <w:lvl w:ilvl="2" w:tplc="2000001B" w:tentative="1">
      <w:start w:val="1"/>
      <w:numFmt w:val="lowerRoman"/>
      <w:lvlText w:val="%3."/>
      <w:lvlJc w:val="right"/>
      <w:pPr>
        <w:ind w:left="2182" w:hanging="180"/>
      </w:pPr>
    </w:lvl>
    <w:lvl w:ilvl="3" w:tplc="2000000F" w:tentative="1">
      <w:start w:val="1"/>
      <w:numFmt w:val="decimal"/>
      <w:lvlText w:val="%4."/>
      <w:lvlJc w:val="left"/>
      <w:pPr>
        <w:ind w:left="2902" w:hanging="360"/>
      </w:pPr>
    </w:lvl>
    <w:lvl w:ilvl="4" w:tplc="20000019" w:tentative="1">
      <w:start w:val="1"/>
      <w:numFmt w:val="lowerLetter"/>
      <w:lvlText w:val="%5."/>
      <w:lvlJc w:val="left"/>
      <w:pPr>
        <w:ind w:left="3622" w:hanging="360"/>
      </w:pPr>
    </w:lvl>
    <w:lvl w:ilvl="5" w:tplc="2000001B" w:tentative="1">
      <w:start w:val="1"/>
      <w:numFmt w:val="lowerRoman"/>
      <w:lvlText w:val="%6."/>
      <w:lvlJc w:val="right"/>
      <w:pPr>
        <w:ind w:left="4342" w:hanging="180"/>
      </w:pPr>
    </w:lvl>
    <w:lvl w:ilvl="6" w:tplc="2000000F" w:tentative="1">
      <w:start w:val="1"/>
      <w:numFmt w:val="decimal"/>
      <w:lvlText w:val="%7."/>
      <w:lvlJc w:val="left"/>
      <w:pPr>
        <w:ind w:left="5062" w:hanging="360"/>
      </w:pPr>
    </w:lvl>
    <w:lvl w:ilvl="7" w:tplc="20000019" w:tentative="1">
      <w:start w:val="1"/>
      <w:numFmt w:val="lowerLetter"/>
      <w:lvlText w:val="%8."/>
      <w:lvlJc w:val="left"/>
      <w:pPr>
        <w:ind w:left="5782" w:hanging="360"/>
      </w:pPr>
    </w:lvl>
    <w:lvl w:ilvl="8" w:tplc="2000001B" w:tentative="1">
      <w:start w:val="1"/>
      <w:numFmt w:val="lowerRoman"/>
      <w:lvlText w:val="%9."/>
      <w:lvlJc w:val="right"/>
      <w:pPr>
        <w:ind w:left="6502" w:hanging="180"/>
      </w:pPr>
    </w:lvl>
  </w:abstractNum>
  <w:abstractNum w:abstractNumId="3" w15:restartNumberingAfterBreak="0">
    <w:nsid w:val="1391683E"/>
    <w:multiLevelType w:val="multilevel"/>
    <w:tmpl w:val="70E8D9D8"/>
    <w:lvl w:ilvl="0">
      <w:start w:val="8"/>
      <w:numFmt w:val="decimal"/>
      <w:lvlText w:val="%1"/>
      <w:lvlJc w:val="left"/>
      <w:pPr>
        <w:ind w:left="360" w:hanging="360"/>
      </w:pPr>
      <w:rPr>
        <w:rFonts w:hint="default"/>
        <w:sz w:val="24"/>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15:restartNumberingAfterBreak="0">
    <w:nsid w:val="18D02AC2"/>
    <w:multiLevelType w:val="multilevel"/>
    <w:tmpl w:val="12860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A64BF"/>
    <w:multiLevelType w:val="multilevel"/>
    <w:tmpl w:val="22186672"/>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7B13DE"/>
    <w:multiLevelType w:val="multilevel"/>
    <w:tmpl w:val="AC34C9FA"/>
    <w:lvl w:ilvl="0">
      <w:start w:val="4"/>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4F6E86"/>
    <w:multiLevelType w:val="multilevel"/>
    <w:tmpl w:val="A4502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C4B2AEA"/>
    <w:multiLevelType w:val="multilevel"/>
    <w:tmpl w:val="FC001F2C"/>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18"/>
        <w:szCs w:val="18"/>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9"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76719AF"/>
    <w:multiLevelType w:val="multilevel"/>
    <w:tmpl w:val="A4502E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C8B6783"/>
    <w:multiLevelType w:val="multilevel"/>
    <w:tmpl w:val="A4502E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FD875E4"/>
    <w:multiLevelType w:val="hybridMultilevel"/>
    <w:tmpl w:val="9878C8E8"/>
    <w:lvl w:ilvl="0" w:tplc="08090017">
      <w:start w:val="1"/>
      <w:numFmt w:val="lowerLetter"/>
      <w:lvlText w:val="%1)"/>
      <w:lvlJc w:val="left"/>
      <w:pPr>
        <w:ind w:left="720" w:hanging="360"/>
      </w:pPr>
    </w:lvl>
    <w:lvl w:ilvl="1" w:tplc="1784A78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123B39"/>
    <w:multiLevelType w:val="hybridMultilevel"/>
    <w:tmpl w:val="B90212A2"/>
    <w:lvl w:ilvl="0" w:tplc="E8A0BF8E">
      <w:start w:val="1"/>
      <w:numFmt w:val="bullet"/>
      <w:pStyle w:val="Bullets"/>
      <w:lvlText w:val=""/>
      <w:lvlJc w:val="left"/>
      <w:pPr>
        <w:ind w:left="720" w:hanging="360"/>
      </w:pPr>
      <w:rPr>
        <w:rFonts w:ascii="Symbol" w:hAnsi="Symbol" w:hint="default"/>
        <w:color w:val="144833"/>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F0233B3"/>
    <w:multiLevelType w:val="multilevel"/>
    <w:tmpl w:val="E75AF364"/>
    <w:lvl w:ilvl="0">
      <w:start w:val="7"/>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num w:numId="1" w16cid:durableId="1371414703">
    <w:abstractNumId w:val="13"/>
  </w:num>
  <w:num w:numId="2" w16cid:durableId="1439256617">
    <w:abstractNumId w:val="9"/>
  </w:num>
  <w:num w:numId="3" w16cid:durableId="420293547">
    <w:abstractNumId w:val="8"/>
  </w:num>
  <w:num w:numId="4" w16cid:durableId="1847089592">
    <w:abstractNumId w:val="12"/>
  </w:num>
  <w:num w:numId="5" w16cid:durableId="1413506117">
    <w:abstractNumId w:val="2"/>
  </w:num>
  <w:num w:numId="6" w16cid:durableId="449008148">
    <w:abstractNumId w:val="5"/>
  </w:num>
  <w:num w:numId="7" w16cid:durableId="1801341078">
    <w:abstractNumId w:val="7"/>
  </w:num>
  <w:num w:numId="8" w16cid:durableId="1956405152">
    <w:abstractNumId w:val="10"/>
  </w:num>
  <w:num w:numId="9" w16cid:durableId="1940289642">
    <w:abstractNumId w:val="0"/>
  </w:num>
  <w:num w:numId="10" w16cid:durableId="1688216148">
    <w:abstractNumId w:val="11"/>
  </w:num>
  <w:num w:numId="11" w16cid:durableId="823082353">
    <w:abstractNumId w:val="14"/>
  </w:num>
  <w:num w:numId="12" w16cid:durableId="1062100138">
    <w:abstractNumId w:val="3"/>
  </w:num>
  <w:num w:numId="13" w16cid:durableId="1905556052">
    <w:abstractNumId w:val="1"/>
  </w:num>
  <w:num w:numId="14" w16cid:durableId="1066339849">
    <w:abstractNumId w:val="4"/>
  </w:num>
  <w:num w:numId="15" w16cid:durableId="8928028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3D"/>
    <w:rsid w:val="00000418"/>
    <w:rsid w:val="000032BF"/>
    <w:rsid w:val="000036D2"/>
    <w:rsid w:val="00013325"/>
    <w:rsid w:val="00013A81"/>
    <w:rsid w:val="000153B8"/>
    <w:rsid w:val="00015811"/>
    <w:rsid w:val="0002174B"/>
    <w:rsid w:val="000219F2"/>
    <w:rsid w:val="00030F72"/>
    <w:rsid w:val="0003203F"/>
    <w:rsid w:val="0003367C"/>
    <w:rsid w:val="000431AE"/>
    <w:rsid w:val="00043227"/>
    <w:rsid w:val="0004430C"/>
    <w:rsid w:val="0004534B"/>
    <w:rsid w:val="00045C6C"/>
    <w:rsid w:val="00047AB1"/>
    <w:rsid w:val="00050029"/>
    <w:rsid w:val="00052514"/>
    <w:rsid w:val="00057110"/>
    <w:rsid w:val="000624A6"/>
    <w:rsid w:val="00065F41"/>
    <w:rsid w:val="000700C7"/>
    <w:rsid w:val="00072D88"/>
    <w:rsid w:val="00074F65"/>
    <w:rsid w:val="00077677"/>
    <w:rsid w:val="000776A2"/>
    <w:rsid w:val="00081C2D"/>
    <w:rsid w:val="00090D2B"/>
    <w:rsid w:val="00093746"/>
    <w:rsid w:val="000A562A"/>
    <w:rsid w:val="000A63E6"/>
    <w:rsid w:val="000B29DB"/>
    <w:rsid w:val="000B5662"/>
    <w:rsid w:val="000B7418"/>
    <w:rsid w:val="000C1753"/>
    <w:rsid w:val="000C2BEE"/>
    <w:rsid w:val="000D08C4"/>
    <w:rsid w:val="000D0948"/>
    <w:rsid w:val="000D600F"/>
    <w:rsid w:val="000E024F"/>
    <w:rsid w:val="000E5956"/>
    <w:rsid w:val="000F2765"/>
    <w:rsid w:val="000F2B55"/>
    <w:rsid w:val="000F2BC6"/>
    <w:rsid w:val="00102551"/>
    <w:rsid w:val="00106946"/>
    <w:rsid w:val="001109AA"/>
    <w:rsid w:val="001202A2"/>
    <w:rsid w:val="001215A7"/>
    <w:rsid w:val="00121AF3"/>
    <w:rsid w:val="0012435A"/>
    <w:rsid w:val="00127AAD"/>
    <w:rsid w:val="00136406"/>
    <w:rsid w:val="0013728D"/>
    <w:rsid w:val="001406A4"/>
    <w:rsid w:val="00144520"/>
    <w:rsid w:val="0015061C"/>
    <w:rsid w:val="00152335"/>
    <w:rsid w:val="00152DDE"/>
    <w:rsid w:val="00153F66"/>
    <w:rsid w:val="00153FE7"/>
    <w:rsid w:val="001547C0"/>
    <w:rsid w:val="00155C26"/>
    <w:rsid w:val="001637B3"/>
    <w:rsid w:val="00163D3E"/>
    <w:rsid w:val="00165551"/>
    <w:rsid w:val="00165D8D"/>
    <w:rsid w:val="001827C5"/>
    <w:rsid w:val="00185180"/>
    <w:rsid w:val="001940B5"/>
    <w:rsid w:val="001A3ED6"/>
    <w:rsid w:val="001B069F"/>
    <w:rsid w:val="001B0BD5"/>
    <w:rsid w:val="001B15D3"/>
    <w:rsid w:val="001C3ACF"/>
    <w:rsid w:val="001C76F8"/>
    <w:rsid w:val="001D0485"/>
    <w:rsid w:val="001D1546"/>
    <w:rsid w:val="001E244C"/>
    <w:rsid w:val="001E4116"/>
    <w:rsid w:val="001E51BA"/>
    <w:rsid w:val="001E5554"/>
    <w:rsid w:val="001E658D"/>
    <w:rsid w:val="001F2322"/>
    <w:rsid w:val="001F23A7"/>
    <w:rsid w:val="001F3FBF"/>
    <w:rsid w:val="001F7015"/>
    <w:rsid w:val="00200907"/>
    <w:rsid w:val="00203067"/>
    <w:rsid w:val="00207346"/>
    <w:rsid w:val="002074C3"/>
    <w:rsid w:val="002125AD"/>
    <w:rsid w:val="00214339"/>
    <w:rsid w:val="00221D32"/>
    <w:rsid w:val="002230A7"/>
    <w:rsid w:val="00223721"/>
    <w:rsid w:val="002246F3"/>
    <w:rsid w:val="002307DE"/>
    <w:rsid w:val="00233D89"/>
    <w:rsid w:val="00234DA0"/>
    <w:rsid w:val="00240B5B"/>
    <w:rsid w:val="0024331B"/>
    <w:rsid w:val="00251CE9"/>
    <w:rsid w:val="00254C7E"/>
    <w:rsid w:val="002614B3"/>
    <w:rsid w:val="00261D53"/>
    <w:rsid w:val="002620EC"/>
    <w:rsid w:val="00264BBE"/>
    <w:rsid w:val="002659E9"/>
    <w:rsid w:val="00267D41"/>
    <w:rsid w:val="00271C70"/>
    <w:rsid w:val="002738E6"/>
    <w:rsid w:val="00274CEC"/>
    <w:rsid w:val="0028026F"/>
    <w:rsid w:val="0029380A"/>
    <w:rsid w:val="00294413"/>
    <w:rsid w:val="00297BA6"/>
    <w:rsid w:val="002A39AC"/>
    <w:rsid w:val="002A3D42"/>
    <w:rsid w:val="002A6BA1"/>
    <w:rsid w:val="002B0199"/>
    <w:rsid w:val="002B0AE8"/>
    <w:rsid w:val="002B634B"/>
    <w:rsid w:val="002B6D35"/>
    <w:rsid w:val="002C0109"/>
    <w:rsid w:val="002C06D6"/>
    <w:rsid w:val="002C14D6"/>
    <w:rsid w:val="002C24A3"/>
    <w:rsid w:val="002C3163"/>
    <w:rsid w:val="002C3A0D"/>
    <w:rsid w:val="002C3AF4"/>
    <w:rsid w:val="002C3C21"/>
    <w:rsid w:val="002C451D"/>
    <w:rsid w:val="002D0504"/>
    <w:rsid w:val="002D29ED"/>
    <w:rsid w:val="002E22EA"/>
    <w:rsid w:val="003019D5"/>
    <w:rsid w:val="00303935"/>
    <w:rsid w:val="003106E3"/>
    <w:rsid w:val="003121F0"/>
    <w:rsid w:val="0031784E"/>
    <w:rsid w:val="003206D3"/>
    <w:rsid w:val="003216E0"/>
    <w:rsid w:val="0032171E"/>
    <w:rsid w:val="003240EB"/>
    <w:rsid w:val="00332547"/>
    <w:rsid w:val="0034043D"/>
    <w:rsid w:val="0034167C"/>
    <w:rsid w:val="00342CEA"/>
    <w:rsid w:val="00343745"/>
    <w:rsid w:val="00345FD8"/>
    <w:rsid w:val="00355729"/>
    <w:rsid w:val="00360D92"/>
    <w:rsid w:val="00361781"/>
    <w:rsid w:val="00361DDD"/>
    <w:rsid w:val="00362407"/>
    <w:rsid w:val="00363CD6"/>
    <w:rsid w:val="00372F69"/>
    <w:rsid w:val="00380715"/>
    <w:rsid w:val="00383366"/>
    <w:rsid w:val="003875FF"/>
    <w:rsid w:val="00391069"/>
    <w:rsid w:val="0039166F"/>
    <w:rsid w:val="003922AA"/>
    <w:rsid w:val="00396F81"/>
    <w:rsid w:val="003A6E9C"/>
    <w:rsid w:val="003A70EE"/>
    <w:rsid w:val="003B6361"/>
    <w:rsid w:val="003B7B3E"/>
    <w:rsid w:val="003C05FF"/>
    <w:rsid w:val="003C22CE"/>
    <w:rsid w:val="003C252C"/>
    <w:rsid w:val="003C423B"/>
    <w:rsid w:val="003C4FAF"/>
    <w:rsid w:val="003C5C8C"/>
    <w:rsid w:val="003D298E"/>
    <w:rsid w:val="003D7377"/>
    <w:rsid w:val="003E1D94"/>
    <w:rsid w:val="003E3695"/>
    <w:rsid w:val="003E5C5E"/>
    <w:rsid w:val="003E62D0"/>
    <w:rsid w:val="003F2E15"/>
    <w:rsid w:val="003F32B9"/>
    <w:rsid w:val="003F38F7"/>
    <w:rsid w:val="003F3EF3"/>
    <w:rsid w:val="003F3FFE"/>
    <w:rsid w:val="003F4320"/>
    <w:rsid w:val="003F4B4B"/>
    <w:rsid w:val="003F6728"/>
    <w:rsid w:val="003F6E67"/>
    <w:rsid w:val="00404E9F"/>
    <w:rsid w:val="00405378"/>
    <w:rsid w:val="00407987"/>
    <w:rsid w:val="00410CD4"/>
    <w:rsid w:val="00413A8A"/>
    <w:rsid w:val="00416CFD"/>
    <w:rsid w:val="004209CF"/>
    <w:rsid w:val="00421943"/>
    <w:rsid w:val="00424637"/>
    <w:rsid w:val="00433CAB"/>
    <w:rsid w:val="0043657A"/>
    <w:rsid w:val="004411B2"/>
    <w:rsid w:val="00443E36"/>
    <w:rsid w:val="004466F3"/>
    <w:rsid w:val="00447024"/>
    <w:rsid w:val="0044791A"/>
    <w:rsid w:val="004505C5"/>
    <w:rsid w:val="00456425"/>
    <w:rsid w:val="00460275"/>
    <w:rsid w:val="00460B65"/>
    <w:rsid w:val="004610CE"/>
    <w:rsid w:val="00461971"/>
    <w:rsid w:val="00464071"/>
    <w:rsid w:val="00464C15"/>
    <w:rsid w:val="00464F87"/>
    <w:rsid w:val="00471FF1"/>
    <w:rsid w:val="00476235"/>
    <w:rsid w:val="00481402"/>
    <w:rsid w:val="00482A02"/>
    <w:rsid w:val="00484996"/>
    <w:rsid w:val="004852BB"/>
    <w:rsid w:val="00487518"/>
    <w:rsid w:val="00493F17"/>
    <w:rsid w:val="004A41FA"/>
    <w:rsid w:val="004B39B1"/>
    <w:rsid w:val="004B3B3F"/>
    <w:rsid w:val="004B49FE"/>
    <w:rsid w:val="004B5568"/>
    <w:rsid w:val="004B7A83"/>
    <w:rsid w:val="004C00C2"/>
    <w:rsid w:val="004C06E1"/>
    <w:rsid w:val="004C09F5"/>
    <w:rsid w:val="004C480D"/>
    <w:rsid w:val="004C6758"/>
    <w:rsid w:val="004D4594"/>
    <w:rsid w:val="004D658D"/>
    <w:rsid w:val="004D757E"/>
    <w:rsid w:val="004E1DE6"/>
    <w:rsid w:val="004E6FB6"/>
    <w:rsid w:val="004F022C"/>
    <w:rsid w:val="004F1305"/>
    <w:rsid w:val="004F1BD4"/>
    <w:rsid w:val="004F5384"/>
    <w:rsid w:val="00500CF1"/>
    <w:rsid w:val="005011E8"/>
    <w:rsid w:val="00501959"/>
    <w:rsid w:val="005021A3"/>
    <w:rsid w:val="00504598"/>
    <w:rsid w:val="00505681"/>
    <w:rsid w:val="005100B6"/>
    <w:rsid w:val="00514378"/>
    <w:rsid w:val="005178D2"/>
    <w:rsid w:val="00517EE4"/>
    <w:rsid w:val="00526723"/>
    <w:rsid w:val="00527208"/>
    <w:rsid w:val="00530D3B"/>
    <w:rsid w:val="00532B9C"/>
    <w:rsid w:val="00536348"/>
    <w:rsid w:val="00536FCC"/>
    <w:rsid w:val="00543D9F"/>
    <w:rsid w:val="00544E6F"/>
    <w:rsid w:val="00545387"/>
    <w:rsid w:val="00550469"/>
    <w:rsid w:val="00551AC4"/>
    <w:rsid w:val="00553BB2"/>
    <w:rsid w:val="005579FE"/>
    <w:rsid w:val="005613D1"/>
    <w:rsid w:val="00563768"/>
    <w:rsid w:val="00564823"/>
    <w:rsid w:val="00567D7B"/>
    <w:rsid w:val="00571B4F"/>
    <w:rsid w:val="00573E3E"/>
    <w:rsid w:val="005765C7"/>
    <w:rsid w:val="0057792F"/>
    <w:rsid w:val="0058476F"/>
    <w:rsid w:val="00587545"/>
    <w:rsid w:val="005A0FC8"/>
    <w:rsid w:val="005A3C66"/>
    <w:rsid w:val="005A56EE"/>
    <w:rsid w:val="005B09B8"/>
    <w:rsid w:val="005B1120"/>
    <w:rsid w:val="005B678B"/>
    <w:rsid w:val="005B6BF9"/>
    <w:rsid w:val="005B7D6D"/>
    <w:rsid w:val="005C2BAB"/>
    <w:rsid w:val="005C2F0B"/>
    <w:rsid w:val="005C3137"/>
    <w:rsid w:val="005C4970"/>
    <w:rsid w:val="005C59FB"/>
    <w:rsid w:val="005D22B7"/>
    <w:rsid w:val="005D6D19"/>
    <w:rsid w:val="005E0438"/>
    <w:rsid w:val="005E14F2"/>
    <w:rsid w:val="005E263F"/>
    <w:rsid w:val="005E2BCF"/>
    <w:rsid w:val="005E4E99"/>
    <w:rsid w:val="005F14CD"/>
    <w:rsid w:val="005F2DBF"/>
    <w:rsid w:val="005F2E9F"/>
    <w:rsid w:val="005F30AA"/>
    <w:rsid w:val="005F3304"/>
    <w:rsid w:val="005F3A95"/>
    <w:rsid w:val="005F5597"/>
    <w:rsid w:val="006104BA"/>
    <w:rsid w:val="006131F8"/>
    <w:rsid w:val="00615164"/>
    <w:rsid w:val="00617509"/>
    <w:rsid w:val="00620411"/>
    <w:rsid w:val="006207AA"/>
    <w:rsid w:val="0062335E"/>
    <w:rsid w:val="00623823"/>
    <w:rsid w:val="00623EC3"/>
    <w:rsid w:val="006261E9"/>
    <w:rsid w:val="00627340"/>
    <w:rsid w:val="00627990"/>
    <w:rsid w:val="00630E5A"/>
    <w:rsid w:val="0063113C"/>
    <w:rsid w:val="00631248"/>
    <w:rsid w:val="00634089"/>
    <w:rsid w:val="0063459F"/>
    <w:rsid w:val="0063604D"/>
    <w:rsid w:val="00637C26"/>
    <w:rsid w:val="00640F87"/>
    <w:rsid w:val="0064233B"/>
    <w:rsid w:val="0064490C"/>
    <w:rsid w:val="00646BEB"/>
    <w:rsid w:val="00651447"/>
    <w:rsid w:val="006515A1"/>
    <w:rsid w:val="00654B7F"/>
    <w:rsid w:val="00655D86"/>
    <w:rsid w:val="0066551C"/>
    <w:rsid w:val="006710AE"/>
    <w:rsid w:val="00672304"/>
    <w:rsid w:val="00673DAC"/>
    <w:rsid w:val="00674C4D"/>
    <w:rsid w:val="00675231"/>
    <w:rsid w:val="00687B73"/>
    <w:rsid w:val="006938E5"/>
    <w:rsid w:val="00695238"/>
    <w:rsid w:val="00697170"/>
    <w:rsid w:val="00697F3D"/>
    <w:rsid w:val="006A5084"/>
    <w:rsid w:val="006A6340"/>
    <w:rsid w:val="006B169E"/>
    <w:rsid w:val="006B4EC3"/>
    <w:rsid w:val="006B541E"/>
    <w:rsid w:val="006C03F7"/>
    <w:rsid w:val="006C164F"/>
    <w:rsid w:val="006C28E8"/>
    <w:rsid w:val="006C3707"/>
    <w:rsid w:val="006C38EC"/>
    <w:rsid w:val="006C3E2A"/>
    <w:rsid w:val="006C5F34"/>
    <w:rsid w:val="006C6840"/>
    <w:rsid w:val="006D333B"/>
    <w:rsid w:val="006D564C"/>
    <w:rsid w:val="006E2998"/>
    <w:rsid w:val="006E3AB3"/>
    <w:rsid w:val="006E3BFA"/>
    <w:rsid w:val="006E568D"/>
    <w:rsid w:val="006F569E"/>
    <w:rsid w:val="006F655C"/>
    <w:rsid w:val="0070647C"/>
    <w:rsid w:val="0070686D"/>
    <w:rsid w:val="0071074F"/>
    <w:rsid w:val="007137EA"/>
    <w:rsid w:val="007208F5"/>
    <w:rsid w:val="0072140C"/>
    <w:rsid w:val="00721A47"/>
    <w:rsid w:val="00722C57"/>
    <w:rsid w:val="00725AF1"/>
    <w:rsid w:val="007313E9"/>
    <w:rsid w:val="00732D51"/>
    <w:rsid w:val="007339F6"/>
    <w:rsid w:val="00733A5F"/>
    <w:rsid w:val="00733EA7"/>
    <w:rsid w:val="00735DA4"/>
    <w:rsid w:val="00753ACA"/>
    <w:rsid w:val="00754FF8"/>
    <w:rsid w:val="00756332"/>
    <w:rsid w:val="007573FB"/>
    <w:rsid w:val="00761F13"/>
    <w:rsid w:val="00762B29"/>
    <w:rsid w:val="00766202"/>
    <w:rsid w:val="007705E5"/>
    <w:rsid w:val="00771B39"/>
    <w:rsid w:val="00776FF9"/>
    <w:rsid w:val="00777CA8"/>
    <w:rsid w:val="007818BD"/>
    <w:rsid w:val="007827F6"/>
    <w:rsid w:val="00784C90"/>
    <w:rsid w:val="00785449"/>
    <w:rsid w:val="00787C24"/>
    <w:rsid w:val="007930E6"/>
    <w:rsid w:val="00794734"/>
    <w:rsid w:val="0079486D"/>
    <w:rsid w:val="007976D3"/>
    <w:rsid w:val="00797A05"/>
    <w:rsid w:val="007A2F03"/>
    <w:rsid w:val="007A4C1E"/>
    <w:rsid w:val="007B0BC8"/>
    <w:rsid w:val="007B1D23"/>
    <w:rsid w:val="007B2393"/>
    <w:rsid w:val="007B25A4"/>
    <w:rsid w:val="007B5981"/>
    <w:rsid w:val="007B674B"/>
    <w:rsid w:val="007B6F00"/>
    <w:rsid w:val="007C3480"/>
    <w:rsid w:val="007C79E2"/>
    <w:rsid w:val="007C7B49"/>
    <w:rsid w:val="007D0AAF"/>
    <w:rsid w:val="007D6E81"/>
    <w:rsid w:val="007D7A01"/>
    <w:rsid w:val="007E14F9"/>
    <w:rsid w:val="007E2293"/>
    <w:rsid w:val="007E22A3"/>
    <w:rsid w:val="007E5329"/>
    <w:rsid w:val="007E648F"/>
    <w:rsid w:val="007F6436"/>
    <w:rsid w:val="007F7F4A"/>
    <w:rsid w:val="008017B1"/>
    <w:rsid w:val="008043E2"/>
    <w:rsid w:val="008076F0"/>
    <w:rsid w:val="008105F1"/>
    <w:rsid w:val="00812D70"/>
    <w:rsid w:val="008162C2"/>
    <w:rsid w:val="00816E0F"/>
    <w:rsid w:val="00821F09"/>
    <w:rsid w:val="0083128F"/>
    <w:rsid w:val="00832064"/>
    <w:rsid w:val="00832D9B"/>
    <w:rsid w:val="00833ABF"/>
    <w:rsid w:val="008341B2"/>
    <w:rsid w:val="00841B5F"/>
    <w:rsid w:val="008446AB"/>
    <w:rsid w:val="00851E0F"/>
    <w:rsid w:val="00852578"/>
    <w:rsid w:val="00852DEE"/>
    <w:rsid w:val="00853F33"/>
    <w:rsid w:val="008566B1"/>
    <w:rsid w:val="008570F4"/>
    <w:rsid w:val="00860E05"/>
    <w:rsid w:val="00860E4A"/>
    <w:rsid w:val="0086164D"/>
    <w:rsid w:val="0086454F"/>
    <w:rsid w:val="008669CF"/>
    <w:rsid w:val="00867379"/>
    <w:rsid w:val="00871E54"/>
    <w:rsid w:val="0087218F"/>
    <w:rsid w:val="00876EFF"/>
    <w:rsid w:val="00877FBB"/>
    <w:rsid w:val="0088196B"/>
    <w:rsid w:val="00883966"/>
    <w:rsid w:val="0088560C"/>
    <w:rsid w:val="00885663"/>
    <w:rsid w:val="008861A4"/>
    <w:rsid w:val="00892481"/>
    <w:rsid w:val="00896F68"/>
    <w:rsid w:val="0089733C"/>
    <w:rsid w:val="008A1C91"/>
    <w:rsid w:val="008A1CDE"/>
    <w:rsid w:val="008A2545"/>
    <w:rsid w:val="008A3852"/>
    <w:rsid w:val="008A5735"/>
    <w:rsid w:val="008A6F03"/>
    <w:rsid w:val="008B1C59"/>
    <w:rsid w:val="008B4386"/>
    <w:rsid w:val="008B74F5"/>
    <w:rsid w:val="008C1A1D"/>
    <w:rsid w:val="008C62DB"/>
    <w:rsid w:val="008C7FAF"/>
    <w:rsid w:val="008D35E1"/>
    <w:rsid w:val="008D4FA3"/>
    <w:rsid w:val="008D5B30"/>
    <w:rsid w:val="008E048F"/>
    <w:rsid w:val="008E7EA1"/>
    <w:rsid w:val="008F1CE6"/>
    <w:rsid w:val="008F4F87"/>
    <w:rsid w:val="008F70DA"/>
    <w:rsid w:val="009021D4"/>
    <w:rsid w:val="00903591"/>
    <w:rsid w:val="0090580C"/>
    <w:rsid w:val="00910917"/>
    <w:rsid w:val="00911596"/>
    <w:rsid w:val="009128A4"/>
    <w:rsid w:val="00917DDF"/>
    <w:rsid w:val="00925932"/>
    <w:rsid w:val="00935C36"/>
    <w:rsid w:val="009435D3"/>
    <w:rsid w:val="00950460"/>
    <w:rsid w:val="00950B29"/>
    <w:rsid w:val="0095123C"/>
    <w:rsid w:val="00956545"/>
    <w:rsid w:val="009575CD"/>
    <w:rsid w:val="0096079E"/>
    <w:rsid w:val="00964C36"/>
    <w:rsid w:val="009730B8"/>
    <w:rsid w:val="00973F81"/>
    <w:rsid w:val="0097603F"/>
    <w:rsid w:val="00976FF7"/>
    <w:rsid w:val="009770A3"/>
    <w:rsid w:val="009860F4"/>
    <w:rsid w:val="00987FBC"/>
    <w:rsid w:val="00990FE3"/>
    <w:rsid w:val="00992E23"/>
    <w:rsid w:val="009940FD"/>
    <w:rsid w:val="009941BA"/>
    <w:rsid w:val="009975FE"/>
    <w:rsid w:val="009A0D01"/>
    <w:rsid w:val="009A44E6"/>
    <w:rsid w:val="009A4981"/>
    <w:rsid w:val="009B7FCB"/>
    <w:rsid w:val="009C0BAC"/>
    <w:rsid w:val="009C7867"/>
    <w:rsid w:val="009D2F9A"/>
    <w:rsid w:val="009D513D"/>
    <w:rsid w:val="009D54F2"/>
    <w:rsid w:val="009E0745"/>
    <w:rsid w:val="009E1ECA"/>
    <w:rsid w:val="009E2E11"/>
    <w:rsid w:val="009E6D30"/>
    <w:rsid w:val="009F1436"/>
    <w:rsid w:val="009F2595"/>
    <w:rsid w:val="009F66EE"/>
    <w:rsid w:val="009F787D"/>
    <w:rsid w:val="009F7CBE"/>
    <w:rsid w:val="00A046D0"/>
    <w:rsid w:val="00A12EC7"/>
    <w:rsid w:val="00A14A1D"/>
    <w:rsid w:val="00A15173"/>
    <w:rsid w:val="00A274DA"/>
    <w:rsid w:val="00A30E55"/>
    <w:rsid w:val="00A30F5C"/>
    <w:rsid w:val="00A33FC8"/>
    <w:rsid w:val="00A3666C"/>
    <w:rsid w:val="00A36FB8"/>
    <w:rsid w:val="00A371F4"/>
    <w:rsid w:val="00A40C33"/>
    <w:rsid w:val="00A42E10"/>
    <w:rsid w:val="00A448AE"/>
    <w:rsid w:val="00A47628"/>
    <w:rsid w:val="00A506C2"/>
    <w:rsid w:val="00A51987"/>
    <w:rsid w:val="00A613A6"/>
    <w:rsid w:val="00A637F0"/>
    <w:rsid w:val="00A644FF"/>
    <w:rsid w:val="00A70F34"/>
    <w:rsid w:val="00A75EB6"/>
    <w:rsid w:val="00A77038"/>
    <w:rsid w:val="00A85C24"/>
    <w:rsid w:val="00A86D0B"/>
    <w:rsid w:val="00A90A92"/>
    <w:rsid w:val="00A90AD5"/>
    <w:rsid w:val="00A91FF6"/>
    <w:rsid w:val="00A93B50"/>
    <w:rsid w:val="00A96B27"/>
    <w:rsid w:val="00A97A9E"/>
    <w:rsid w:val="00AA025A"/>
    <w:rsid w:val="00AA0517"/>
    <w:rsid w:val="00AA5AC9"/>
    <w:rsid w:val="00AA68BA"/>
    <w:rsid w:val="00AA76DA"/>
    <w:rsid w:val="00AB3A2D"/>
    <w:rsid w:val="00AB3F78"/>
    <w:rsid w:val="00AD29C9"/>
    <w:rsid w:val="00AD2F2C"/>
    <w:rsid w:val="00AD5541"/>
    <w:rsid w:val="00AE016C"/>
    <w:rsid w:val="00AE1AD3"/>
    <w:rsid w:val="00AE2E4D"/>
    <w:rsid w:val="00AE6EB3"/>
    <w:rsid w:val="00AE79E7"/>
    <w:rsid w:val="00AF3FB4"/>
    <w:rsid w:val="00AF4A6B"/>
    <w:rsid w:val="00AF56DC"/>
    <w:rsid w:val="00AF69B2"/>
    <w:rsid w:val="00B021B7"/>
    <w:rsid w:val="00B02E5D"/>
    <w:rsid w:val="00B11885"/>
    <w:rsid w:val="00B14AC5"/>
    <w:rsid w:val="00B17124"/>
    <w:rsid w:val="00B23F14"/>
    <w:rsid w:val="00B24C4D"/>
    <w:rsid w:val="00B2785D"/>
    <w:rsid w:val="00B27C8A"/>
    <w:rsid w:val="00B34746"/>
    <w:rsid w:val="00B35C08"/>
    <w:rsid w:val="00B37334"/>
    <w:rsid w:val="00B42FC3"/>
    <w:rsid w:val="00B43C9D"/>
    <w:rsid w:val="00B44E88"/>
    <w:rsid w:val="00B50E0E"/>
    <w:rsid w:val="00B50EFB"/>
    <w:rsid w:val="00B55B04"/>
    <w:rsid w:val="00B55F53"/>
    <w:rsid w:val="00B5729F"/>
    <w:rsid w:val="00B624F7"/>
    <w:rsid w:val="00B629E7"/>
    <w:rsid w:val="00B62C22"/>
    <w:rsid w:val="00B64DC4"/>
    <w:rsid w:val="00B64FF3"/>
    <w:rsid w:val="00B67C91"/>
    <w:rsid w:val="00B70A8A"/>
    <w:rsid w:val="00B70C67"/>
    <w:rsid w:val="00B73D1B"/>
    <w:rsid w:val="00B73EA3"/>
    <w:rsid w:val="00B749A0"/>
    <w:rsid w:val="00B827A5"/>
    <w:rsid w:val="00B8705A"/>
    <w:rsid w:val="00B921DF"/>
    <w:rsid w:val="00B922A8"/>
    <w:rsid w:val="00B96352"/>
    <w:rsid w:val="00BA242E"/>
    <w:rsid w:val="00BA28A1"/>
    <w:rsid w:val="00BA35D5"/>
    <w:rsid w:val="00BA4EEA"/>
    <w:rsid w:val="00BB11EC"/>
    <w:rsid w:val="00BB25CF"/>
    <w:rsid w:val="00BB4656"/>
    <w:rsid w:val="00BB46A8"/>
    <w:rsid w:val="00BB4A72"/>
    <w:rsid w:val="00BC04C6"/>
    <w:rsid w:val="00BC1E3E"/>
    <w:rsid w:val="00BC4B2D"/>
    <w:rsid w:val="00BC7A73"/>
    <w:rsid w:val="00BD6537"/>
    <w:rsid w:val="00BD706A"/>
    <w:rsid w:val="00BE0831"/>
    <w:rsid w:val="00BE2F84"/>
    <w:rsid w:val="00BE397A"/>
    <w:rsid w:val="00BF1F27"/>
    <w:rsid w:val="00BF4965"/>
    <w:rsid w:val="00BF6481"/>
    <w:rsid w:val="00BF77E5"/>
    <w:rsid w:val="00C023B6"/>
    <w:rsid w:val="00C04E12"/>
    <w:rsid w:val="00C05ECE"/>
    <w:rsid w:val="00C07B98"/>
    <w:rsid w:val="00C109B8"/>
    <w:rsid w:val="00C1132C"/>
    <w:rsid w:val="00C22CC3"/>
    <w:rsid w:val="00C2479B"/>
    <w:rsid w:val="00C25032"/>
    <w:rsid w:val="00C26229"/>
    <w:rsid w:val="00C3213A"/>
    <w:rsid w:val="00C35587"/>
    <w:rsid w:val="00C36970"/>
    <w:rsid w:val="00C3727B"/>
    <w:rsid w:val="00C402EE"/>
    <w:rsid w:val="00C405BB"/>
    <w:rsid w:val="00C42955"/>
    <w:rsid w:val="00C47923"/>
    <w:rsid w:val="00C501B9"/>
    <w:rsid w:val="00C5185B"/>
    <w:rsid w:val="00C548E6"/>
    <w:rsid w:val="00C573B9"/>
    <w:rsid w:val="00C625BF"/>
    <w:rsid w:val="00C62D47"/>
    <w:rsid w:val="00C85FAE"/>
    <w:rsid w:val="00C9223D"/>
    <w:rsid w:val="00C931B6"/>
    <w:rsid w:val="00C93BE8"/>
    <w:rsid w:val="00C94F82"/>
    <w:rsid w:val="00C963AB"/>
    <w:rsid w:val="00CA0392"/>
    <w:rsid w:val="00CA3F26"/>
    <w:rsid w:val="00CA7240"/>
    <w:rsid w:val="00CA7AD4"/>
    <w:rsid w:val="00CB3511"/>
    <w:rsid w:val="00CB43AA"/>
    <w:rsid w:val="00CB5789"/>
    <w:rsid w:val="00CC0874"/>
    <w:rsid w:val="00CC2E00"/>
    <w:rsid w:val="00CC4E25"/>
    <w:rsid w:val="00CC553C"/>
    <w:rsid w:val="00CD1701"/>
    <w:rsid w:val="00CD3D40"/>
    <w:rsid w:val="00CD46A8"/>
    <w:rsid w:val="00CD5F1B"/>
    <w:rsid w:val="00CD7AA9"/>
    <w:rsid w:val="00CF0C8F"/>
    <w:rsid w:val="00D00E91"/>
    <w:rsid w:val="00D00FDC"/>
    <w:rsid w:val="00D046F2"/>
    <w:rsid w:val="00D0716E"/>
    <w:rsid w:val="00D07B63"/>
    <w:rsid w:val="00D11A5B"/>
    <w:rsid w:val="00D13D9D"/>
    <w:rsid w:val="00D140A9"/>
    <w:rsid w:val="00D15068"/>
    <w:rsid w:val="00D26259"/>
    <w:rsid w:val="00D30C71"/>
    <w:rsid w:val="00D31646"/>
    <w:rsid w:val="00D340B0"/>
    <w:rsid w:val="00D35193"/>
    <w:rsid w:val="00D355C5"/>
    <w:rsid w:val="00D35836"/>
    <w:rsid w:val="00D4044B"/>
    <w:rsid w:val="00D4381E"/>
    <w:rsid w:val="00D43FBD"/>
    <w:rsid w:val="00D4786F"/>
    <w:rsid w:val="00D530DC"/>
    <w:rsid w:val="00D5410F"/>
    <w:rsid w:val="00D565D5"/>
    <w:rsid w:val="00D62291"/>
    <w:rsid w:val="00D629E2"/>
    <w:rsid w:val="00D66CC8"/>
    <w:rsid w:val="00D709E3"/>
    <w:rsid w:val="00D802B8"/>
    <w:rsid w:val="00D826A6"/>
    <w:rsid w:val="00D82839"/>
    <w:rsid w:val="00D84BA2"/>
    <w:rsid w:val="00DA29E8"/>
    <w:rsid w:val="00DA3FFB"/>
    <w:rsid w:val="00DA4028"/>
    <w:rsid w:val="00DA4FF4"/>
    <w:rsid w:val="00DB082E"/>
    <w:rsid w:val="00DB1821"/>
    <w:rsid w:val="00DB605C"/>
    <w:rsid w:val="00DB6C47"/>
    <w:rsid w:val="00DC04A8"/>
    <w:rsid w:val="00DC0CF0"/>
    <w:rsid w:val="00DC103C"/>
    <w:rsid w:val="00DC5408"/>
    <w:rsid w:val="00DC64C4"/>
    <w:rsid w:val="00DD14F6"/>
    <w:rsid w:val="00DD185A"/>
    <w:rsid w:val="00DD2A63"/>
    <w:rsid w:val="00DD4A89"/>
    <w:rsid w:val="00DD6AC1"/>
    <w:rsid w:val="00DE285C"/>
    <w:rsid w:val="00DF11B8"/>
    <w:rsid w:val="00DF168B"/>
    <w:rsid w:val="00DF18E9"/>
    <w:rsid w:val="00E021F4"/>
    <w:rsid w:val="00E063AD"/>
    <w:rsid w:val="00E13666"/>
    <w:rsid w:val="00E15368"/>
    <w:rsid w:val="00E203A5"/>
    <w:rsid w:val="00E211AB"/>
    <w:rsid w:val="00E222E9"/>
    <w:rsid w:val="00E22557"/>
    <w:rsid w:val="00E25475"/>
    <w:rsid w:val="00E255AB"/>
    <w:rsid w:val="00E27BB3"/>
    <w:rsid w:val="00E30F49"/>
    <w:rsid w:val="00E33953"/>
    <w:rsid w:val="00E354D8"/>
    <w:rsid w:val="00E37687"/>
    <w:rsid w:val="00E377FC"/>
    <w:rsid w:val="00E40B4F"/>
    <w:rsid w:val="00E4363D"/>
    <w:rsid w:val="00E436C6"/>
    <w:rsid w:val="00E44B80"/>
    <w:rsid w:val="00E46825"/>
    <w:rsid w:val="00E51E3A"/>
    <w:rsid w:val="00E57E20"/>
    <w:rsid w:val="00E627F9"/>
    <w:rsid w:val="00E64B31"/>
    <w:rsid w:val="00E770C6"/>
    <w:rsid w:val="00E877C9"/>
    <w:rsid w:val="00E91F53"/>
    <w:rsid w:val="00E92675"/>
    <w:rsid w:val="00E94DC3"/>
    <w:rsid w:val="00E9582E"/>
    <w:rsid w:val="00E9681A"/>
    <w:rsid w:val="00EA052F"/>
    <w:rsid w:val="00EA094B"/>
    <w:rsid w:val="00EA0C84"/>
    <w:rsid w:val="00EA0FF3"/>
    <w:rsid w:val="00EA15EA"/>
    <w:rsid w:val="00EA3100"/>
    <w:rsid w:val="00EA5F7D"/>
    <w:rsid w:val="00EA60BF"/>
    <w:rsid w:val="00EB3E08"/>
    <w:rsid w:val="00EB6C82"/>
    <w:rsid w:val="00EC0258"/>
    <w:rsid w:val="00ED3AB9"/>
    <w:rsid w:val="00ED491D"/>
    <w:rsid w:val="00ED4A9A"/>
    <w:rsid w:val="00ED5157"/>
    <w:rsid w:val="00ED7BAD"/>
    <w:rsid w:val="00EE0C43"/>
    <w:rsid w:val="00EE354B"/>
    <w:rsid w:val="00EE49FC"/>
    <w:rsid w:val="00EE5AF8"/>
    <w:rsid w:val="00EF1D2D"/>
    <w:rsid w:val="00EF7269"/>
    <w:rsid w:val="00EF740B"/>
    <w:rsid w:val="00F023E5"/>
    <w:rsid w:val="00F02F69"/>
    <w:rsid w:val="00F04BB1"/>
    <w:rsid w:val="00F10B39"/>
    <w:rsid w:val="00F14041"/>
    <w:rsid w:val="00F21C9C"/>
    <w:rsid w:val="00F242FC"/>
    <w:rsid w:val="00F25C4D"/>
    <w:rsid w:val="00F3033C"/>
    <w:rsid w:val="00F331DE"/>
    <w:rsid w:val="00F34C00"/>
    <w:rsid w:val="00F35C48"/>
    <w:rsid w:val="00F37602"/>
    <w:rsid w:val="00F40CF7"/>
    <w:rsid w:val="00F42516"/>
    <w:rsid w:val="00F42981"/>
    <w:rsid w:val="00F44121"/>
    <w:rsid w:val="00F45B99"/>
    <w:rsid w:val="00F46CA4"/>
    <w:rsid w:val="00F479DE"/>
    <w:rsid w:val="00F60E0D"/>
    <w:rsid w:val="00F64BE8"/>
    <w:rsid w:val="00F75571"/>
    <w:rsid w:val="00F76985"/>
    <w:rsid w:val="00F81B06"/>
    <w:rsid w:val="00F82F2E"/>
    <w:rsid w:val="00F83751"/>
    <w:rsid w:val="00F862F7"/>
    <w:rsid w:val="00F93E26"/>
    <w:rsid w:val="00F9470A"/>
    <w:rsid w:val="00F96DE1"/>
    <w:rsid w:val="00FA048C"/>
    <w:rsid w:val="00FA21B2"/>
    <w:rsid w:val="00FA2E1A"/>
    <w:rsid w:val="00FA5AC8"/>
    <w:rsid w:val="00FA778D"/>
    <w:rsid w:val="00FB22AD"/>
    <w:rsid w:val="00FB3BE5"/>
    <w:rsid w:val="00FB4F37"/>
    <w:rsid w:val="00FB767D"/>
    <w:rsid w:val="00FC0A28"/>
    <w:rsid w:val="00FC2D2E"/>
    <w:rsid w:val="00FC3D19"/>
    <w:rsid w:val="00FC443D"/>
    <w:rsid w:val="00FD2C32"/>
    <w:rsid w:val="00FD7252"/>
    <w:rsid w:val="00FD7432"/>
    <w:rsid w:val="00FD79B7"/>
    <w:rsid w:val="00FE1D13"/>
    <w:rsid w:val="00FE2615"/>
    <w:rsid w:val="00FE4EC5"/>
    <w:rsid w:val="00FF3C37"/>
    <w:rsid w:val="00FF6F2F"/>
    <w:rsid w:val="00FF7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CBA44"/>
  <w15:chartTrackingRefBased/>
  <w15:docId w15:val="{B7F3984F-FB59-4422-97BC-D491ECC2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ECE"/>
    <w:pPr>
      <w:spacing w:after="160"/>
    </w:pPr>
  </w:style>
  <w:style w:type="paragraph" w:styleId="Kop10">
    <w:name w:val="heading 1"/>
    <w:aliases w:val="WWO_style_Hoofdstuk"/>
    <w:basedOn w:val="Standaard"/>
    <w:next w:val="Standaard"/>
    <w:link w:val="Kop1Char"/>
    <w:uiPriority w:val="9"/>
    <w:qFormat/>
    <w:rsid w:val="001215A7"/>
    <w:pPr>
      <w:keepNext/>
      <w:keepLines/>
      <w:spacing w:before="240" w:after="840" w:line="216" w:lineRule="auto"/>
      <w:outlineLvl w:val="0"/>
    </w:pPr>
    <w:rPr>
      <w:rFonts w:ascii="Arial" w:eastAsiaTheme="majorEastAsia" w:hAnsi="Arial" w:cs="Arial"/>
      <w:b/>
      <w:bCs/>
      <w:color w:val="144833"/>
      <w:sz w:val="54"/>
      <w:szCs w:val="54"/>
    </w:rPr>
  </w:style>
  <w:style w:type="paragraph" w:styleId="Kop2">
    <w:name w:val="heading 2"/>
    <w:aliases w:val="WWO_style_Paragraaf"/>
    <w:basedOn w:val="Text"/>
    <w:next w:val="Standaard"/>
    <w:link w:val="Kop2Char"/>
    <w:uiPriority w:val="9"/>
    <w:unhideWhenUsed/>
    <w:qFormat/>
    <w:rsid w:val="00852578"/>
    <w:pPr>
      <w:spacing w:before="240"/>
      <w:outlineLvl w:val="1"/>
    </w:pPr>
    <w:rPr>
      <w:b/>
      <w:bCs/>
      <w:sz w:val="24"/>
      <w:szCs w:val="24"/>
    </w:rPr>
  </w:style>
  <w:style w:type="paragraph" w:styleId="Kop30">
    <w:name w:val="heading 3"/>
    <w:aliases w:val="WWO_style_Subparagraaf"/>
    <w:basedOn w:val="Text"/>
    <w:next w:val="Standaard"/>
    <w:link w:val="Kop3Char"/>
    <w:uiPriority w:val="9"/>
    <w:unhideWhenUsed/>
    <w:qFormat/>
    <w:rsid w:val="00AF69B2"/>
    <w:pPr>
      <w:spacing w:before="240"/>
      <w:outlineLvl w:val="2"/>
    </w:pPr>
    <w:rPr>
      <w:rFonts w:ascii="Calibri" w:hAnsi="Calibri" w:cs="Calibri"/>
      <w:b/>
      <w:bCs/>
      <w:caps/>
    </w:rPr>
  </w:style>
  <w:style w:type="paragraph" w:styleId="Kop40">
    <w:name w:val="heading 4"/>
    <w:basedOn w:val="Standaard"/>
    <w:next w:val="Standaard"/>
    <w:link w:val="Kop4Char"/>
    <w:uiPriority w:val="9"/>
    <w:unhideWhenUsed/>
    <w:qFormat/>
    <w:rsid w:val="00976FF7"/>
    <w:pPr>
      <w:keepNext/>
      <w:keepLines/>
      <w:spacing w:before="40" w:after="0"/>
      <w:outlineLvl w:val="3"/>
    </w:pPr>
    <w:rPr>
      <w:rFonts w:asciiTheme="majorHAnsi" w:eastAsiaTheme="majorEastAsia" w:hAnsiTheme="majorHAnsi" w:cstheme="majorBidi"/>
      <w:i/>
      <w:iCs/>
      <w:color w:val="2FA728" w:themeColor="accent1" w:themeShade="BF"/>
    </w:rPr>
  </w:style>
  <w:style w:type="paragraph" w:styleId="Kop5">
    <w:name w:val="heading 5"/>
    <w:basedOn w:val="Standaard"/>
    <w:next w:val="Standaard"/>
    <w:link w:val="Kop5Char"/>
    <w:uiPriority w:val="9"/>
    <w:unhideWhenUsed/>
    <w:qFormat/>
    <w:rsid w:val="003C4FAF"/>
    <w:pPr>
      <w:keepNext/>
      <w:keepLines/>
      <w:spacing w:before="40" w:after="0"/>
      <w:outlineLvl w:val="4"/>
    </w:pPr>
    <w:rPr>
      <w:rFonts w:asciiTheme="majorHAnsi" w:eastAsiaTheme="majorEastAsia" w:hAnsiTheme="majorHAnsi" w:cstheme="majorBidi"/>
      <w:color w:val="2FA728"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customStyle="1" w:styleId="KoptekstChar">
    <w:name w:val="Koptekst Char"/>
    <w:basedOn w:val="Standaardalinea-lettertype"/>
    <w:link w:val="Koptekst"/>
    <w:uiPriority w:val="99"/>
    <w:rsid w:val="00532B9C"/>
  </w:style>
  <w:style w:type="paragraph" w:styleId="Voettekst">
    <w:name w:val="footer"/>
    <w:basedOn w:val="Standaard"/>
    <w:link w:val="VoettekstChar"/>
    <w:uiPriority w:val="99"/>
    <w:unhideWhenUsed/>
    <w:rsid w:val="00532B9C"/>
    <w:pPr>
      <w:tabs>
        <w:tab w:val="center" w:pos="4513"/>
        <w:tab w:val="right" w:pos="9026"/>
      </w:tabs>
    </w:pPr>
  </w:style>
  <w:style w:type="character" w:customStyle="1" w:styleId="VoettekstChar">
    <w:name w:val="Voettekst Char"/>
    <w:basedOn w:val="Standaardalinea-lettertype"/>
    <w:link w:val="Voettekst"/>
    <w:uiPriority w:val="99"/>
    <w:rsid w:val="00532B9C"/>
  </w:style>
  <w:style w:type="character" w:styleId="Paginanummer">
    <w:name w:val="page number"/>
    <w:basedOn w:val="Standaardalinea-lettertype"/>
    <w:uiPriority w:val="99"/>
    <w:semiHidden/>
    <w:unhideWhenUsed/>
    <w:rsid w:val="00BB46A8"/>
  </w:style>
  <w:style w:type="character" w:customStyle="1" w:styleId="Kop1Char">
    <w:name w:val="Kop 1 Char"/>
    <w:aliases w:val="WWO_style_Hoofdstuk Char"/>
    <w:basedOn w:val="Standaardalinea-lettertype"/>
    <w:link w:val="Kop10"/>
    <w:uiPriority w:val="9"/>
    <w:rsid w:val="001215A7"/>
    <w:rPr>
      <w:rFonts w:ascii="Arial" w:eastAsiaTheme="majorEastAsia" w:hAnsi="Arial" w:cs="Arial"/>
      <w:b/>
      <w:bCs/>
      <w:color w:val="144833"/>
      <w:sz w:val="54"/>
      <w:szCs w:val="54"/>
    </w:rPr>
  </w:style>
  <w:style w:type="character" w:customStyle="1" w:styleId="Kop2Char">
    <w:name w:val="Kop 2 Char"/>
    <w:aliases w:val="WWO_style_Paragraaf Char"/>
    <w:basedOn w:val="Standaardalinea-lettertype"/>
    <w:link w:val="Kop2"/>
    <w:uiPriority w:val="9"/>
    <w:rsid w:val="00852578"/>
    <w:rPr>
      <w:b/>
      <w:bCs/>
      <w:color w:val="3B3838"/>
    </w:rPr>
  </w:style>
  <w:style w:type="paragraph" w:customStyle="1" w:styleId="Covertitle">
    <w:name w:val="Cover title"/>
    <w:basedOn w:val="Standaard"/>
    <w:qFormat/>
    <w:rsid w:val="00646BEB"/>
    <w:pPr>
      <w:spacing w:after="240" w:line="216" w:lineRule="auto"/>
    </w:pPr>
    <w:rPr>
      <w:rFonts w:ascii="Arial" w:hAnsi="Arial" w:cs="Arial"/>
      <w:b/>
      <w:bCs/>
      <w:color w:val="FFFFFF" w:themeColor="background1"/>
      <w:sz w:val="68"/>
      <w:szCs w:val="68"/>
    </w:rPr>
  </w:style>
  <w:style w:type="paragraph" w:customStyle="1" w:styleId="Coversubtitle">
    <w:name w:val="Cover sub title"/>
    <w:basedOn w:val="Standaard"/>
    <w:qFormat/>
    <w:rsid w:val="00C3213A"/>
    <w:pPr>
      <w:spacing w:after="480"/>
    </w:pPr>
    <w:rPr>
      <w:rFonts w:ascii="Calibri" w:hAnsi="Calibri" w:cs="Calibri"/>
      <w:b/>
      <w:bCs/>
      <w:color w:val="FFFFFF" w:themeColor="background1"/>
      <w:sz w:val="36"/>
      <w:szCs w:val="36"/>
    </w:rPr>
  </w:style>
  <w:style w:type="paragraph" w:customStyle="1" w:styleId="Coverdate">
    <w:name w:val="Cover date"/>
    <w:basedOn w:val="Standaard"/>
    <w:qFormat/>
    <w:rsid w:val="007208F5"/>
    <w:rPr>
      <w:color w:val="FFFFFF" w:themeColor="background1"/>
    </w:rPr>
  </w:style>
  <w:style w:type="paragraph" w:customStyle="1" w:styleId="Text">
    <w:name w:val="Text"/>
    <w:basedOn w:val="Standaard"/>
    <w:qFormat/>
    <w:rsid w:val="001215A7"/>
    <w:rPr>
      <w:color w:val="3B3838"/>
      <w:sz w:val="20"/>
      <w:szCs w:val="20"/>
    </w:rPr>
  </w:style>
  <w:style w:type="paragraph" w:customStyle="1" w:styleId="Bullets">
    <w:name w:val="Bullets"/>
    <w:basedOn w:val="Lijstalinea"/>
    <w:qFormat/>
    <w:rsid w:val="001215A7"/>
    <w:pPr>
      <w:numPr>
        <w:numId w:val="1"/>
      </w:numPr>
      <w:spacing w:after="80"/>
      <w:contextualSpacing w:val="0"/>
    </w:pPr>
    <w:rPr>
      <w:color w:val="3B3838"/>
      <w:sz w:val="20"/>
      <w:szCs w:val="20"/>
    </w:rPr>
  </w:style>
  <w:style w:type="paragraph" w:customStyle="1" w:styleId="Bullets-lastbullet">
    <w:name w:val="Bullets - last bullet"/>
    <w:basedOn w:val="Bullets"/>
    <w:qFormat/>
    <w:rsid w:val="001215A7"/>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customStyle="1" w:styleId="Introduction">
    <w:name w:val="Introduction"/>
    <w:basedOn w:val="Text"/>
    <w:qFormat/>
    <w:rsid w:val="001215A7"/>
    <w:pPr>
      <w:spacing w:after="360"/>
    </w:pPr>
    <w:rPr>
      <w:rFonts w:ascii="Arial" w:hAnsi="Arial" w:cs="Arial"/>
      <w:b/>
      <w:bCs/>
      <w:color w:val="144833"/>
      <w:sz w:val="30"/>
      <w:szCs w:val="30"/>
    </w:rPr>
  </w:style>
  <w:style w:type="table" w:styleId="Tabelraster">
    <w:name w:val="Table Grid"/>
    <w:basedOn w:val="Standaardtabe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WWO_style_Subparagraaf Char"/>
    <w:basedOn w:val="Standaardalinea-lettertype"/>
    <w:link w:val="Kop30"/>
    <w:uiPriority w:val="9"/>
    <w:rsid w:val="00AF69B2"/>
    <w:rPr>
      <w:rFonts w:ascii="Calibri" w:hAnsi="Calibri" w:cs="Calibri"/>
      <w:b/>
      <w:bCs/>
      <w:caps/>
      <w:color w:val="3B3838"/>
      <w:sz w:val="20"/>
      <w:szCs w:val="20"/>
    </w:rPr>
  </w:style>
  <w:style w:type="paragraph" w:customStyle="1" w:styleId="Pullouttext">
    <w:name w:val="Pull out text"/>
    <w:basedOn w:val="Text"/>
    <w:qFormat/>
    <w:rsid w:val="00E27BB3"/>
    <w:rPr>
      <w:rFonts w:asciiTheme="majorHAnsi" w:hAnsiTheme="majorHAnsi" w:cstheme="majorHAnsi"/>
      <w:color w:val="144833"/>
      <w:sz w:val="42"/>
      <w:szCs w:val="42"/>
    </w:rPr>
  </w:style>
  <w:style w:type="paragraph" w:customStyle="1" w:styleId="Numberedbullets">
    <w:name w:val="Numbered bullets"/>
    <w:basedOn w:val="Text"/>
    <w:qFormat/>
    <w:rsid w:val="00424637"/>
    <w:pPr>
      <w:spacing w:after="80"/>
    </w:pPr>
  </w:style>
  <w:style w:type="paragraph" w:customStyle="1" w:styleId="Numberedbullets-last">
    <w:name w:val="Numbered bullets - last"/>
    <w:basedOn w:val="Numberedbullets"/>
    <w:qFormat/>
    <w:rsid w:val="00424637"/>
    <w:pPr>
      <w:spacing w:after="200"/>
    </w:pPr>
  </w:style>
  <w:style w:type="paragraph" w:styleId="Tekstopmerking">
    <w:name w:val="annotation text"/>
    <w:basedOn w:val="Standaard"/>
    <w:link w:val="TekstopmerkingChar"/>
    <w:uiPriority w:val="99"/>
    <w:unhideWhenUsed/>
    <w:rsid w:val="00EA0FF3"/>
    <w:pPr>
      <w:spacing w:after="0"/>
    </w:pPr>
    <w:rPr>
      <w:color w:val="144732" w:themeColor="text1"/>
      <w:sz w:val="20"/>
      <w:szCs w:val="20"/>
    </w:rPr>
  </w:style>
  <w:style w:type="character" w:customStyle="1" w:styleId="TekstopmerkingChar">
    <w:name w:val="Tekst opmerking Char"/>
    <w:basedOn w:val="Standaardalinea-lettertype"/>
    <w:link w:val="Tekstopmerking"/>
    <w:uiPriority w:val="99"/>
    <w:rsid w:val="00EA0FF3"/>
    <w:rPr>
      <w:color w:val="144732" w:themeColor="text1"/>
      <w:sz w:val="20"/>
      <w:szCs w:val="20"/>
    </w:rPr>
  </w:style>
  <w:style w:type="character" w:styleId="Verwijzingopmerking">
    <w:name w:val="annotation reference"/>
    <w:basedOn w:val="Standaardalinea-lettertype"/>
    <w:unhideWhenUsed/>
    <w:rsid w:val="00EA0FF3"/>
    <w:rPr>
      <w:sz w:val="16"/>
      <w:szCs w:val="16"/>
    </w:rPr>
  </w:style>
  <w:style w:type="table" w:styleId="Lijsttabel7kleurrijk-Accent1">
    <w:name w:val="List Table 7 Colorful Accent 1"/>
    <w:basedOn w:val="Standaardtabel"/>
    <w:uiPriority w:val="52"/>
    <w:rsid w:val="00EA0FF3"/>
    <w:rPr>
      <w:color w:val="2FA72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D24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D24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D24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D245" w:themeColor="accent1"/>
        </w:tcBorders>
        <w:shd w:val="clear" w:color="auto" w:fill="FFFFFF" w:themeFill="background1"/>
      </w:tcPr>
    </w:tblStylePr>
    <w:tblStylePr w:type="band1Vert">
      <w:tblPr/>
      <w:tcPr>
        <w:shd w:val="clear" w:color="auto" w:fill="DBF6D9" w:themeFill="accent1" w:themeFillTint="33"/>
      </w:tcPr>
    </w:tblStylePr>
    <w:tblStylePr w:type="band1Horz">
      <w:tblPr/>
      <w:tcPr>
        <w:shd w:val="clear" w:color="auto" w:fill="DBF6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Standaardalinea-lettertype"/>
    <w:uiPriority w:val="99"/>
    <w:unhideWhenUsed/>
    <w:rsid w:val="00EA0FF3"/>
    <w:rPr>
      <w:color w:val="4CD145" w:themeColor="hyperlink"/>
      <w:u w:val="single"/>
    </w:rPr>
  </w:style>
  <w:style w:type="character" w:styleId="Onopgelostemelding">
    <w:name w:val="Unresolved Mention"/>
    <w:basedOn w:val="Standaardalinea-lettertype"/>
    <w:uiPriority w:val="99"/>
    <w:semiHidden/>
    <w:unhideWhenUsed/>
    <w:rsid w:val="00EA0FF3"/>
    <w:rPr>
      <w:color w:val="605E5C"/>
      <w:shd w:val="clear" w:color="auto" w:fill="E1DFDD"/>
    </w:rPr>
  </w:style>
  <w:style w:type="table" w:styleId="Rastertabel6kleurrijk-Accent1">
    <w:name w:val="Grid Table 6 Colorful Accent 1"/>
    <w:basedOn w:val="Standaardtabel"/>
    <w:uiPriority w:val="51"/>
    <w:rsid w:val="00EA0FF3"/>
    <w:rPr>
      <w:color w:val="2FA728" w:themeColor="accent1" w:themeShade="BF"/>
    </w:rPr>
    <w:tblPr>
      <w:tblStyleRowBandSize w:val="1"/>
      <w:tblStyleColBandSize w:val="1"/>
      <w:tblBorders>
        <w:top w:val="single" w:sz="4" w:space="0" w:color="93E48F" w:themeColor="accent1" w:themeTint="99"/>
        <w:left w:val="single" w:sz="4" w:space="0" w:color="93E48F" w:themeColor="accent1" w:themeTint="99"/>
        <w:bottom w:val="single" w:sz="4" w:space="0" w:color="93E48F" w:themeColor="accent1" w:themeTint="99"/>
        <w:right w:val="single" w:sz="4" w:space="0" w:color="93E48F" w:themeColor="accent1" w:themeTint="99"/>
        <w:insideH w:val="single" w:sz="4" w:space="0" w:color="93E48F" w:themeColor="accent1" w:themeTint="99"/>
        <w:insideV w:val="single" w:sz="4" w:space="0" w:color="93E48F" w:themeColor="accent1" w:themeTint="99"/>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4" w:space="0" w:color="93E48F" w:themeColor="accent1" w:themeTint="99"/>
        </w:tcBorders>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table" w:styleId="Tabelrasterlicht">
    <w:name w:val="Grid Table Light"/>
    <w:basedOn w:val="Standaardtabel"/>
    <w:uiPriority w:val="40"/>
    <w:rsid w:val="00E15368"/>
    <w:rPr>
      <w:color w:val="144732"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vaninhoudsopgave">
    <w:name w:val="TOC Heading"/>
    <w:basedOn w:val="Kop10"/>
    <w:next w:val="Standaard"/>
    <w:uiPriority w:val="39"/>
    <w:unhideWhenUsed/>
    <w:qFormat/>
    <w:rsid w:val="00E15368"/>
    <w:pPr>
      <w:spacing w:after="0" w:line="259" w:lineRule="auto"/>
      <w:outlineLvl w:val="9"/>
    </w:pPr>
    <w:rPr>
      <w:rFonts w:asciiTheme="majorHAnsi" w:hAnsiTheme="majorHAnsi" w:cstheme="majorBidi"/>
      <w:b w:val="0"/>
      <w:bCs w:val="0"/>
      <w:color w:val="2FA728" w:themeColor="accent1" w:themeShade="BF"/>
      <w:sz w:val="32"/>
      <w:szCs w:val="32"/>
    </w:rPr>
  </w:style>
  <w:style w:type="paragraph" w:styleId="Inhopg1">
    <w:name w:val="toc 1"/>
    <w:basedOn w:val="Standaard"/>
    <w:next w:val="Standaard"/>
    <w:autoRedefine/>
    <w:uiPriority w:val="39"/>
    <w:unhideWhenUsed/>
    <w:rsid w:val="00E15368"/>
    <w:pPr>
      <w:spacing w:after="100"/>
    </w:pPr>
  </w:style>
  <w:style w:type="paragraph" w:styleId="Inhopg2">
    <w:name w:val="toc 2"/>
    <w:basedOn w:val="Standaard"/>
    <w:next w:val="Standaard"/>
    <w:autoRedefine/>
    <w:uiPriority w:val="39"/>
    <w:unhideWhenUsed/>
    <w:rsid w:val="00E15368"/>
    <w:pPr>
      <w:spacing w:after="100"/>
      <w:ind w:left="240"/>
    </w:pPr>
  </w:style>
  <w:style w:type="paragraph" w:styleId="Inhopg3">
    <w:name w:val="toc 3"/>
    <w:basedOn w:val="Standaard"/>
    <w:next w:val="Standaard"/>
    <w:autoRedefine/>
    <w:uiPriority w:val="39"/>
    <w:unhideWhenUsed/>
    <w:rsid w:val="00E15368"/>
    <w:pPr>
      <w:spacing w:after="100"/>
      <w:ind w:left="480"/>
    </w:pPr>
  </w:style>
  <w:style w:type="character" w:customStyle="1" w:styleId="Kop4Char">
    <w:name w:val="Kop 4 Char"/>
    <w:basedOn w:val="Standaardalinea-lettertype"/>
    <w:link w:val="Kop40"/>
    <w:uiPriority w:val="9"/>
    <w:rsid w:val="00976FF7"/>
    <w:rPr>
      <w:rFonts w:asciiTheme="majorHAnsi" w:eastAsiaTheme="majorEastAsia" w:hAnsiTheme="majorHAnsi" w:cstheme="majorBidi"/>
      <w:i/>
      <w:iCs/>
      <w:color w:val="2FA728" w:themeColor="accent1" w:themeShade="BF"/>
    </w:rPr>
  </w:style>
  <w:style w:type="table" w:styleId="Lijsttabel3-Accent1">
    <w:name w:val="List Table 3 Accent 1"/>
    <w:basedOn w:val="Standaardtabel"/>
    <w:uiPriority w:val="48"/>
    <w:rsid w:val="00976FF7"/>
    <w:tblPr>
      <w:tblStyleRowBandSize w:val="1"/>
      <w:tblStyleColBandSize w:val="1"/>
      <w:tblBorders>
        <w:top w:val="single" w:sz="4" w:space="0" w:color="4DD245" w:themeColor="accent1"/>
        <w:left w:val="single" w:sz="4" w:space="0" w:color="4DD245" w:themeColor="accent1"/>
        <w:bottom w:val="single" w:sz="4" w:space="0" w:color="4DD245" w:themeColor="accent1"/>
        <w:right w:val="single" w:sz="4" w:space="0" w:color="4DD245" w:themeColor="accent1"/>
      </w:tblBorders>
    </w:tblPr>
    <w:tblStylePr w:type="firstRow">
      <w:rPr>
        <w:b/>
        <w:bCs/>
        <w:color w:val="FFFFFF" w:themeColor="background1"/>
      </w:rPr>
      <w:tblPr/>
      <w:tcPr>
        <w:shd w:val="clear" w:color="auto" w:fill="4DD245" w:themeFill="accent1"/>
      </w:tcPr>
    </w:tblStylePr>
    <w:tblStylePr w:type="lastRow">
      <w:rPr>
        <w:b/>
        <w:bCs/>
      </w:rPr>
      <w:tblPr/>
      <w:tcPr>
        <w:tcBorders>
          <w:top w:val="double" w:sz="4" w:space="0" w:color="4DD2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D245" w:themeColor="accent1"/>
          <w:right w:val="single" w:sz="4" w:space="0" w:color="4DD245" w:themeColor="accent1"/>
        </w:tcBorders>
      </w:tcPr>
    </w:tblStylePr>
    <w:tblStylePr w:type="band1Horz">
      <w:tblPr/>
      <w:tcPr>
        <w:tcBorders>
          <w:top w:val="single" w:sz="4" w:space="0" w:color="4DD245" w:themeColor="accent1"/>
          <w:bottom w:val="single" w:sz="4" w:space="0" w:color="4DD2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D245" w:themeColor="accent1"/>
          <w:left w:val="nil"/>
        </w:tcBorders>
      </w:tcPr>
    </w:tblStylePr>
    <w:tblStylePr w:type="swCell">
      <w:tblPr/>
      <w:tcPr>
        <w:tcBorders>
          <w:top w:val="double" w:sz="4" w:space="0" w:color="4DD245" w:themeColor="accent1"/>
          <w:right w:val="nil"/>
        </w:tcBorders>
      </w:tcPr>
    </w:tblStyle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locked/>
    <w:rsid w:val="00C42955"/>
  </w:style>
  <w:style w:type="character" w:customStyle="1" w:styleId="normaltextrun">
    <w:name w:val="normaltextrun"/>
    <w:basedOn w:val="Standaardalinea-lettertype"/>
    <w:rsid w:val="006261E9"/>
  </w:style>
  <w:style w:type="character" w:customStyle="1" w:styleId="eop">
    <w:name w:val="eop"/>
    <w:basedOn w:val="Standaardalinea-lettertype"/>
    <w:rsid w:val="00C22CC3"/>
  </w:style>
  <w:style w:type="paragraph" w:styleId="Geenafstand">
    <w:name w:val="No Spacing"/>
    <w:uiPriority w:val="1"/>
    <w:qFormat/>
    <w:rsid w:val="00EA15EA"/>
  </w:style>
  <w:style w:type="paragraph" w:customStyle="1" w:styleId="paragraph">
    <w:name w:val="paragraph"/>
    <w:basedOn w:val="Standaard"/>
    <w:rsid w:val="00EA15EA"/>
    <w:pPr>
      <w:spacing w:before="100" w:beforeAutospacing="1" w:after="100" w:afterAutospacing="1"/>
    </w:pPr>
    <w:rPr>
      <w:rFonts w:ascii="Times New Roman" w:eastAsia="Times New Roman" w:hAnsi="Times New Roman" w:cs="Times New Roman"/>
      <w:lang w:val="en-US"/>
    </w:rPr>
  </w:style>
  <w:style w:type="paragraph" w:styleId="Onderwerpvanopmerking">
    <w:name w:val="annotation subject"/>
    <w:basedOn w:val="Tekstopmerking"/>
    <w:next w:val="Tekstopmerking"/>
    <w:link w:val="OnderwerpvanopmerkingChar"/>
    <w:uiPriority w:val="99"/>
    <w:semiHidden/>
    <w:unhideWhenUsed/>
    <w:rsid w:val="00AE016C"/>
    <w:pPr>
      <w:spacing w:after="160"/>
    </w:pPr>
    <w:rPr>
      <w:b/>
      <w:bCs/>
      <w:color w:val="auto"/>
    </w:rPr>
  </w:style>
  <w:style w:type="character" w:customStyle="1" w:styleId="OnderwerpvanopmerkingChar">
    <w:name w:val="Onderwerp van opmerking Char"/>
    <w:basedOn w:val="TekstopmerkingChar"/>
    <w:link w:val="Onderwerpvanopmerking"/>
    <w:uiPriority w:val="99"/>
    <w:semiHidden/>
    <w:rsid w:val="00AE016C"/>
    <w:rPr>
      <w:b/>
      <w:bCs/>
      <w:color w:val="144732" w:themeColor="text1"/>
      <w:sz w:val="20"/>
      <w:szCs w:val="20"/>
    </w:rPr>
  </w:style>
  <w:style w:type="paragraph" w:customStyle="1" w:styleId="Lopendetekst">
    <w:name w:val="Lopende tekst"/>
    <w:basedOn w:val="Standaard"/>
    <w:link w:val="LopendetekstChar"/>
    <w:qFormat/>
    <w:rsid w:val="005B6BF9"/>
    <w:pPr>
      <w:spacing w:after="240" w:line="276" w:lineRule="auto"/>
    </w:pPr>
    <w:rPr>
      <w:rFonts w:eastAsiaTheme="minorEastAsia"/>
      <w:color w:val="144732" w:themeColor="text1"/>
      <w:sz w:val="20"/>
      <w:szCs w:val="20"/>
      <w:lang w:val="nl-NL"/>
    </w:rPr>
  </w:style>
  <w:style w:type="character" w:customStyle="1" w:styleId="LopendetekstChar">
    <w:name w:val="Lopende tekst Char"/>
    <w:basedOn w:val="Standaardalinea-lettertype"/>
    <w:link w:val="Lopendetekst"/>
    <w:rsid w:val="005B6BF9"/>
    <w:rPr>
      <w:rFonts w:eastAsiaTheme="minorEastAsia"/>
      <w:color w:val="144732" w:themeColor="text1"/>
      <w:sz w:val="20"/>
      <w:szCs w:val="20"/>
      <w:lang w:val="nl-NL"/>
    </w:rPr>
  </w:style>
  <w:style w:type="character" w:customStyle="1" w:styleId="Kop5Char">
    <w:name w:val="Kop 5 Char"/>
    <w:basedOn w:val="Standaardalinea-lettertype"/>
    <w:link w:val="Kop5"/>
    <w:uiPriority w:val="9"/>
    <w:rsid w:val="003C4FAF"/>
    <w:rPr>
      <w:rFonts w:asciiTheme="majorHAnsi" w:eastAsiaTheme="majorEastAsia" w:hAnsiTheme="majorHAnsi" w:cstheme="majorBidi"/>
      <w:color w:val="2FA728" w:themeColor="accent1" w:themeShade="BF"/>
    </w:rPr>
  </w:style>
  <w:style w:type="paragraph" w:customStyle="1" w:styleId="kop1">
    <w:name w:val="#kop1"/>
    <w:basedOn w:val="Kop10"/>
    <w:next w:val="Lopendetekst"/>
    <w:qFormat/>
    <w:rsid w:val="00297BA6"/>
    <w:pPr>
      <w:numPr>
        <w:numId w:val="2"/>
      </w:numPr>
      <w:spacing w:before="480" w:after="600" w:line="240" w:lineRule="auto"/>
    </w:pPr>
    <w:rPr>
      <w:rFonts w:ascii="Calibri" w:eastAsiaTheme="minorEastAsia" w:hAnsi="Calibri" w:cs="Times New Roman"/>
      <w:b w:val="0"/>
      <w:bCs w:val="0"/>
      <w:caps/>
      <w:color w:val="0E0B35" w:themeColor="accent3"/>
      <w:spacing w:val="20"/>
      <w:kern w:val="32"/>
      <w:sz w:val="44"/>
      <w:szCs w:val="32"/>
      <w:lang w:val="nl-NL"/>
    </w:rPr>
  </w:style>
  <w:style w:type="paragraph" w:customStyle="1" w:styleId="kop3">
    <w:name w:val="#kop3"/>
    <w:basedOn w:val="Kop30"/>
    <w:next w:val="Lopendetekst"/>
    <w:qFormat/>
    <w:rsid w:val="00297BA6"/>
    <w:pPr>
      <w:keepNext/>
      <w:keepLines/>
      <w:numPr>
        <w:ilvl w:val="2"/>
        <w:numId w:val="2"/>
      </w:numPr>
      <w:spacing w:after="120" w:line="276" w:lineRule="auto"/>
    </w:pPr>
    <w:rPr>
      <w:rFonts w:eastAsia="Times New Roman" w:cs="Arial"/>
      <w:b w:val="0"/>
      <w:color w:val="0E0B35" w:themeColor="accent3"/>
      <w:sz w:val="28"/>
      <w:szCs w:val="26"/>
      <w:lang w:val="nl-NL"/>
    </w:rPr>
  </w:style>
  <w:style w:type="paragraph" w:customStyle="1" w:styleId="kop4">
    <w:name w:val="#kop4"/>
    <w:basedOn w:val="Kop40"/>
    <w:next w:val="Lopendetekst"/>
    <w:autoRedefine/>
    <w:qFormat/>
    <w:rsid w:val="00841B5F"/>
    <w:pPr>
      <w:numPr>
        <w:ilvl w:val="3"/>
        <w:numId w:val="2"/>
      </w:numPr>
      <w:spacing w:before="0" w:line="276" w:lineRule="auto"/>
      <w:outlineLvl w:val="9"/>
    </w:pPr>
    <w:rPr>
      <w:rFonts w:asciiTheme="minorHAnsi" w:eastAsiaTheme="minorEastAsia" w:hAnsiTheme="minorHAnsi" w:cstheme="minorBidi"/>
      <w:i w:val="0"/>
      <w:iCs w:val="0"/>
      <w:color w:val="557A74" w:themeColor="accent4"/>
      <w:spacing w:val="10"/>
      <w:sz w:val="20"/>
      <w:szCs w:val="20"/>
      <w:lang w:val="nl-NL"/>
    </w:rPr>
  </w:style>
  <w:style w:type="table" w:styleId="Onopgemaaktetabel2">
    <w:name w:val="Plain Table 2"/>
    <w:basedOn w:val="Standaardtabel"/>
    <w:uiPriority w:val="42"/>
    <w:rsid w:val="00297BA6"/>
    <w:rPr>
      <w:color w:val="144732" w:themeColor="text1"/>
      <w:sz w:val="19"/>
      <w:szCs w:val="19"/>
    </w:rPr>
    <w:tblPr>
      <w:tblStyleRowBandSize w:val="1"/>
      <w:tblStyleColBandSize w:val="1"/>
      <w:tblBorders>
        <w:top w:val="single" w:sz="4" w:space="0" w:color="5AD0A0" w:themeColor="text1" w:themeTint="80"/>
        <w:bottom w:val="single" w:sz="4" w:space="0" w:color="5AD0A0" w:themeColor="text1" w:themeTint="80"/>
      </w:tblBorders>
    </w:tblPr>
    <w:tblStylePr w:type="firstRow">
      <w:rPr>
        <w:b/>
        <w:bCs/>
      </w:rPr>
      <w:tblPr/>
      <w:tcPr>
        <w:tcBorders>
          <w:bottom w:val="single" w:sz="4" w:space="0" w:color="5AD0A0" w:themeColor="text1" w:themeTint="80"/>
        </w:tcBorders>
      </w:tcPr>
    </w:tblStylePr>
    <w:tblStylePr w:type="lastRow">
      <w:rPr>
        <w:b/>
        <w:bCs/>
      </w:rPr>
      <w:tblPr/>
      <w:tcPr>
        <w:tcBorders>
          <w:top w:val="single" w:sz="4" w:space="0" w:color="5AD0A0" w:themeColor="text1" w:themeTint="80"/>
        </w:tcBorders>
      </w:tcPr>
    </w:tblStylePr>
    <w:tblStylePr w:type="firstCol">
      <w:rPr>
        <w:b/>
        <w:bCs/>
      </w:rPr>
    </w:tblStylePr>
    <w:tblStylePr w:type="lastCol">
      <w:rPr>
        <w:b/>
        <w:bCs/>
      </w:rPr>
    </w:tblStylePr>
    <w:tblStylePr w:type="band1Vert">
      <w:tblPr/>
      <w:tcPr>
        <w:tcBorders>
          <w:left w:val="single" w:sz="4" w:space="0" w:color="5AD0A0" w:themeColor="text1" w:themeTint="80"/>
          <w:right w:val="single" w:sz="4" w:space="0" w:color="5AD0A0" w:themeColor="text1" w:themeTint="80"/>
        </w:tcBorders>
      </w:tcPr>
    </w:tblStylePr>
    <w:tblStylePr w:type="band2Vert">
      <w:tblPr/>
      <w:tcPr>
        <w:tcBorders>
          <w:left w:val="single" w:sz="4" w:space="0" w:color="5AD0A0" w:themeColor="text1" w:themeTint="80"/>
          <w:right w:val="single" w:sz="4" w:space="0" w:color="5AD0A0" w:themeColor="text1" w:themeTint="80"/>
        </w:tcBorders>
      </w:tcPr>
    </w:tblStylePr>
    <w:tblStylePr w:type="band1Horz">
      <w:tblPr/>
      <w:tcPr>
        <w:tcBorders>
          <w:top w:val="single" w:sz="4" w:space="0" w:color="5AD0A0" w:themeColor="text1" w:themeTint="80"/>
          <w:bottom w:val="single" w:sz="4" w:space="0" w:color="5AD0A0" w:themeColor="text1" w:themeTint="80"/>
        </w:tcBorders>
      </w:tcPr>
    </w:tblStylePr>
  </w:style>
  <w:style w:type="table" w:styleId="Rastertabel1licht-Accent6">
    <w:name w:val="Grid Table 1 Light Accent 6"/>
    <w:basedOn w:val="Standaardtabel"/>
    <w:uiPriority w:val="46"/>
    <w:rsid w:val="00297BA6"/>
    <w:tblPr>
      <w:tblStyleRowBandSize w:val="1"/>
      <w:tblStyleColBandSize w:val="1"/>
      <w:tblBorders>
        <w:top w:val="single" w:sz="4" w:space="0" w:color="F9F8F7" w:themeColor="accent6" w:themeTint="66"/>
        <w:left w:val="single" w:sz="4" w:space="0" w:color="F9F8F7" w:themeColor="accent6" w:themeTint="66"/>
        <w:bottom w:val="single" w:sz="4" w:space="0" w:color="F9F8F7" w:themeColor="accent6" w:themeTint="66"/>
        <w:right w:val="single" w:sz="4" w:space="0" w:color="F9F8F7" w:themeColor="accent6" w:themeTint="66"/>
        <w:insideH w:val="single" w:sz="4" w:space="0" w:color="F9F8F7" w:themeColor="accent6" w:themeTint="66"/>
        <w:insideV w:val="single" w:sz="4" w:space="0" w:color="F9F8F7" w:themeColor="accent6" w:themeTint="66"/>
      </w:tblBorders>
    </w:tblPr>
    <w:tblStylePr w:type="firstRow">
      <w:rPr>
        <w:b/>
        <w:bCs/>
      </w:rPr>
      <w:tblPr/>
      <w:tcPr>
        <w:tcBorders>
          <w:bottom w:val="single" w:sz="12" w:space="0" w:color="F6F4F3" w:themeColor="accent6" w:themeTint="99"/>
        </w:tcBorders>
      </w:tcPr>
    </w:tblStylePr>
    <w:tblStylePr w:type="lastRow">
      <w:rPr>
        <w:b/>
        <w:bCs/>
      </w:rPr>
      <w:tblPr/>
      <w:tcPr>
        <w:tcBorders>
          <w:top w:val="double" w:sz="2" w:space="0" w:color="F6F4F3" w:themeColor="accent6"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185180"/>
    <w:rPr>
      <w:color w:val="808080"/>
    </w:rPr>
  </w:style>
  <w:style w:type="paragraph" w:styleId="Ondertitel">
    <w:name w:val="Subtitle"/>
    <w:basedOn w:val="Standaard"/>
    <w:next w:val="Standaard"/>
    <w:link w:val="OndertitelChar"/>
    <w:uiPriority w:val="11"/>
    <w:qFormat/>
    <w:rsid w:val="00C25032"/>
    <w:pPr>
      <w:numPr>
        <w:ilvl w:val="1"/>
      </w:numPr>
    </w:pPr>
    <w:rPr>
      <w:rFonts w:eastAsiaTheme="minorEastAsia"/>
      <w:color w:val="34BA83" w:themeColor="text1" w:themeTint="A5"/>
      <w:spacing w:val="15"/>
      <w:sz w:val="22"/>
      <w:szCs w:val="22"/>
    </w:rPr>
  </w:style>
  <w:style w:type="character" w:customStyle="1" w:styleId="OndertitelChar">
    <w:name w:val="Ondertitel Char"/>
    <w:basedOn w:val="Standaardalinea-lettertype"/>
    <w:link w:val="Ondertitel"/>
    <w:uiPriority w:val="11"/>
    <w:rsid w:val="00C25032"/>
    <w:rPr>
      <w:rFonts w:eastAsiaTheme="minorEastAsia"/>
      <w:color w:val="34BA83" w:themeColor="text1" w:themeTint="A5"/>
      <w:spacing w:val="15"/>
      <w:sz w:val="22"/>
      <w:szCs w:val="22"/>
    </w:rPr>
  </w:style>
  <w:style w:type="table" w:styleId="Lijsttabel4-Accent3">
    <w:name w:val="List Table 4 Accent 3"/>
    <w:basedOn w:val="Standaardtabel"/>
    <w:uiPriority w:val="49"/>
    <w:rsid w:val="00620411"/>
    <w:tblPr>
      <w:tblStyleRowBandSize w:val="1"/>
      <w:tblStyleColBandSize w:val="1"/>
      <w:tblBorders>
        <w:top w:val="single" w:sz="4" w:space="0" w:color="3429C8" w:themeColor="accent3" w:themeTint="99"/>
        <w:left w:val="single" w:sz="4" w:space="0" w:color="3429C8" w:themeColor="accent3" w:themeTint="99"/>
        <w:bottom w:val="single" w:sz="4" w:space="0" w:color="3429C8" w:themeColor="accent3" w:themeTint="99"/>
        <w:right w:val="single" w:sz="4" w:space="0" w:color="3429C8" w:themeColor="accent3" w:themeTint="99"/>
        <w:insideH w:val="single" w:sz="4" w:space="0" w:color="3429C8" w:themeColor="accent3" w:themeTint="99"/>
      </w:tblBorders>
    </w:tblPr>
    <w:tblStylePr w:type="firstRow">
      <w:rPr>
        <w:b/>
        <w:bCs/>
        <w:color w:val="FFFFFF" w:themeColor="background1"/>
      </w:rPr>
      <w:tblPr/>
      <w:tcPr>
        <w:tcBorders>
          <w:top w:val="single" w:sz="4" w:space="0" w:color="0E0B35" w:themeColor="accent3"/>
          <w:left w:val="single" w:sz="4" w:space="0" w:color="0E0B35" w:themeColor="accent3"/>
          <w:bottom w:val="single" w:sz="4" w:space="0" w:color="0E0B35" w:themeColor="accent3"/>
          <w:right w:val="single" w:sz="4" w:space="0" w:color="0E0B35" w:themeColor="accent3"/>
          <w:insideH w:val="nil"/>
        </w:tcBorders>
        <w:shd w:val="clear" w:color="auto" w:fill="0E0B35" w:themeFill="accent3"/>
      </w:tcPr>
    </w:tblStylePr>
    <w:tblStylePr w:type="lastRow">
      <w:rPr>
        <w:b/>
        <w:bCs/>
      </w:rPr>
      <w:tblPr/>
      <w:tcPr>
        <w:tcBorders>
          <w:top w:val="double" w:sz="4" w:space="0" w:color="3429C8" w:themeColor="accent3" w:themeTint="99"/>
        </w:tcBorders>
      </w:tcPr>
    </w:tblStylePr>
    <w:tblStylePr w:type="firstCol">
      <w:rPr>
        <w:b/>
        <w:bCs/>
      </w:rPr>
    </w:tblStylePr>
    <w:tblStylePr w:type="lastCol">
      <w:rPr>
        <w:b/>
        <w:bCs/>
      </w:rPr>
    </w:tblStylePr>
    <w:tblStylePr w:type="band1Vert">
      <w:tblPr/>
      <w:tcPr>
        <w:shd w:val="clear" w:color="auto" w:fill="B9B5EF" w:themeFill="accent3" w:themeFillTint="33"/>
      </w:tcPr>
    </w:tblStylePr>
    <w:tblStylePr w:type="band1Horz">
      <w:tblPr/>
      <w:tcPr>
        <w:shd w:val="clear" w:color="auto" w:fill="B9B5EF" w:themeFill="accent3" w:themeFillTint="33"/>
      </w:tcPr>
    </w:tblStylePr>
  </w:style>
  <w:style w:type="table" w:styleId="Lijsttabel3-Accent6">
    <w:name w:val="List Table 3 Accent 6"/>
    <w:basedOn w:val="Standaardtabel"/>
    <w:uiPriority w:val="48"/>
    <w:rsid w:val="00620411"/>
    <w:tblPr>
      <w:tblStyleRowBandSize w:val="1"/>
      <w:tblStyleColBandSize w:val="1"/>
      <w:tblBorders>
        <w:top w:val="single" w:sz="4" w:space="0" w:color="F0EEEB" w:themeColor="accent6"/>
        <w:left w:val="single" w:sz="4" w:space="0" w:color="F0EEEB" w:themeColor="accent6"/>
        <w:bottom w:val="single" w:sz="4" w:space="0" w:color="F0EEEB" w:themeColor="accent6"/>
        <w:right w:val="single" w:sz="4" w:space="0" w:color="F0EEEB" w:themeColor="accent6"/>
      </w:tblBorders>
    </w:tblPr>
    <w:tblStylePr w:type="firstRow">
      <w:rPr>
        <w:b/>
        <w:bCs/>
        <w:color w:val="FFFFFF" w:themeColor="background1"/>
      </w:rPr>
      <w:tblPr/>
      <w:tcPr>
        <w:shd w:val="clear" w:color="auto" w:fill="F0EEEB" w:themeFill="accent6"/>
      </w:tcPr>
    </w:tblStylePr>
    <w:tblStylePr w:type="lastRow">
      <w:rPr>
        <w:b/>
        <w:bCs/>
      </w:rPr>
      <w:tblPr/>
      <w:tcPr>
        <w:tcBorders>
          <w:top w:val="double" w:sz="4" w:space="0" w:color="F0EEE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B" w:themeColor="accent6"/>
          <w:right w:val="single" w:sz="4" w:space="0" w:color="F0EEEB" w:themeColor="accent6"/>
        </w:tcBorders>
      </w:tcPr>
    </w:tblStylePr>
    <w:tblStylePr w:type="band1Horz">
      <w:tblPr/>
      <w:tcPr>
        <w:tcBorders>
          <w:top w:val="single" w:sz="4" w:space="0" w:color="F0EEEB" w:themeColor="accent6"/>
          <w:bottom w:val="single" w:sz="4" w:space="0" w:color="F0EEE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B" w:themeColor="accent6"/>
          <w:left w:val="nil"/>
        </w:tcBorders>
      </w:tcPr>
    </w:tblStylePr>
    <w:tblStylePr w:type="swCell">
      <w:tblPr/>
      <w:tcPr>
        <w:tcBorders>
          <w:top w:val="double" w:sz="4" w:space="0" w:color="F0EEEB" w:themeColor="accent6"/>
          <w:right w:val="nil"/>
        </w:tcBorders>
      </w:tcPr>
    </w:tblStylePr>
  </w:style>
  <w:style w:type="table" w:styleId="Rastertabel1licht">
    <w:name w:val="Grid Table 1 Light"/>
    <w:basedOn w:val="Standaardtabel"/>
    <w:uiPriority w:val="46"/>
    <w:rsid w:val="00620411"/>
    <w:tblPr>
      <w:tblStyleRowBandSize w:val="1"/>
      <w:tblStyleColBandSize w:val="1"/>
      <w:tblBorders>
        <w:top w:val="single" w:sz="4" w:space="0" w:color="7CDAB3" w:themeColor="text1" w:themeTint="66"/>
        <w:left w:val="single" w:sz="4" w:space="0" w:color="7CDAB3" w:themeColor="text1" w:themeTint="66"/>
        <w:bottom w:val="single" w:sz="4" w:space="0" w:color="7CDAB3" w:themeColor="text1" w:themeTint="66"/>
        <w:right w:val="single" w:sz="4" w:space="0" w:color="7CDAB3" w:themeColor="text1" w:themeTint="66"/>
        <w:insideH w:val="single" w:sz="4" w:space="0" w:color="7CDAB3" w:themeColor="text1" w:themeTint="66"/>
        <w:insideV w:val="single" w:sz="4" w:space="0" w:color="7CDAB3" w:themeColor="text1" w:themeTint="66"/>
      </w:tblBorders>
    </w:tblPr>
    <w:tblStylePr w:type="firstRow">
      <w:rPr>
        <w:b/>
        <w:bCs/>
      </w:rPr>
      <w:tblPr/>
      <w:tcPr>
        <w:tcBorders>
          <w:bottom w:val="single" w:sz="12" w:space="0" w:color="3AC78D" w:themeColor="text1" w:themeTint="99"/>
        </w:tcBorders>
      </w:tcPr>
    </w:tblStylePr>
    <w:tblStylePr w:type="lastRow">
      <w:rPr>
        <w:b/>
        <w:bCs/>
      </w:rPr>
      <w:tblPr/>
      <w:tcPr>
        <w:tcBorders>
          <w:top w:val="double" w:sz="2" w:space="0" w:color="3AC78D" w:themeColor="text1"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5F30AA"/>
    <w:rPr>
      <w:color w:val="FFFFFF" w:themeColor="background1"/>
    </w:rPr>
    <w:tblPr>
      <w:tblStyleRowBandSize w:val="1"/>
      <w:tblStyleColBandSize w:val="1"/>
      <w:tblBorders>
        <w:top w:val="single" w:sz="24" w:space="0" w:color="4DD245" w:themeColor="accent1"/>
        <w:left w:val="single" w:sz="24" w:space="0" w:color="4DD245" w:themeColor="accent1"/>
        <w:bottom w:val="single" w:sz="24" w:space="0" w:color="4DD245" w:themeColor="accent1"/>
        <w:right w:val="single" w:sz="24" w:space="0" w:color="4DD245" w:themeColor="accent1"/>
      </w:tblBorders>
    </w:tblPr>
    <w:tcPr>
      <w:shd w:val="clear" w:color="auto" w:fill="4DD24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Standaard"/>
    <w:rsid w:val="004C06E1"/>
    <w:pPr>
      <w:spacing w:before="100" w:beforeAutospacing="1" w:after="100" w:afterAutospacing="1"/>
    </w:pPr>
    <w:rPr>
      <w:rFonts w:ascii="Times New Roman" w:eastAsia="Times New Roman" w:hAnsi="Times New Roman" w:cs="Times New Roman"/>
      <w:lang w:val="en-US"/>
    </w:rPr>
  </w:style>
  <w:style w:type="paragraph" w:styleId="Normaalweb">
    <w:name w:val="Normal (Web)"/>
    <w:basedOn w:val="Standaard"/>
    <w:uiPriority w:val="99"/>
    <w:unhideWhenUsed/>
    <w:rsid w:val="004C06E1"/>
    <w:pPr>
      <w:spacing w:before="100" w:beforeAutospacing="1" w:after="100" w:afterAutospacing="1"/>
    </w:pPr>
    <w:rPr>
      <w:rFonts w:ascii="Times New Roman" w:eastAsia="Times New Roman" w:hAnsi="Times New Roman" w:cs="Times New Roman"/>
      <w:lang w:val="en-US"/>
    </w:rPr>
  </w:style>
  <w:style w:type="character" w:styleId="GevolgdeHyperlink">
    <w:name w:val="FollowedHyperlink"/>
    <w:basedOn w:val="Standaardalinea-lettertype"/>
    <w:uiPriority w:val="99"/>
    <w:semiHidden/>
    <w:unhideWhenUsed/>
    <w:rsid w:val="004C06E1"/>
    <w:rPr>
      <w:color w:val="800080"/>
      <w:u w:val="single"/>
    </w:rPr>
  </w:style>
  <w:style w:type="character" w:customStyle="1" w:styleId="apple-tab-span">
    <w:name w:val="apple-tab-span"/>
    <w:basedOn w:val="Standaardalinea-lettertype"/>
    <w:rsid w:val="004C06E1"/>
  </w:style>
  <w:style w:type="character" w:styleId="Intensieveverwijzing">
    <w:name w:val="Intense Reference"/>
    <w:basedOn w:val="Standaardalinea-lettertype"/>
    <w:uiPriority w:val="32"/>
    <w:qFormat/>
    <w:rsid w:val="00D15068"/>
    <w:rPr>
      <w:b/>
      <w:bCs/>
      <w:smallCaps/>
      <w:color w:val="4DD245" w:themeColor="accent1"/>
      <w:spacing w:val="5"/>
    </w:rPr>
  </w:style>
  <w:style w:type="character" w:styleId="Subtieleverwijzing">
    <w:name w:val="Subtle Reference"/>
    <w:basedOn w:val="Standaardalinea-lettertype"/>
    <w:uiPriority w:val="31"/>
    <w:qFormat/>
    <w:rsid w:val="00C62D47"/>
    <w:rPr>
      <w:smallCaps/>
      <w:color w:val="34BA83" w:themeColor="text1" w:themeTint="A5"/>
    </w:rPr>
  </w:style>
  <w:style w:type="character" w:styleId="Subtielebenadrukking">
    <w:name w:val="Subtle Emphasis"/>
    <w:basedOn w:val="Standaardalinea-lettertype"/>
    <w:uiPriority w:val="19"/>
    <w:qFormat/>
    <w:rsid w:val="00A93B50"/>
    <w:rPr>
      <w:i/>
      <w:iCs/>
      <w:color w:val="2B986B" w:themeColor="text1" w:themeTint="BF"/>
    </w:rPr>
  </w:style>
  <w:style w:type="table" w:styleId="Rastertabel1licht-Accent1">
    <w:name w:val="Grid Table 1 Light Accent 1"/>
    <w:basedOn w:val="Standaardtabel"/>
    <w:uiPriority w:val="46"/>
    <w:rsid w:val="00D62291"/>
    <w:tblPr>
      <w:tblStyleRowBandSize w:val="1"/>
      <w:tblStyleColBandSize w:val="1"/>
      <w:tblBorders>
        <w:top w:val="single" w:sz="4" w:space="0" w:color="B7EDB4" w:themeColor="accent1" w:themeTint="66"/>
        <w:left w:val="single" w:sz="4" w:space="0" w:color="B7EDB4" w:themeColor="accent1" w:themeTint="66"/>
        <w:bottom w:val="single" w:sz="4" w:space="0" w:color="B7EDB4" w:themeColor="accent1" w:themeTint="66"/>
        <w:right w:val="single" w:sz="4" w:space="0" w:color="B7EDB4" w:themeColor="accent1" w:themeTint="66"/>
        <w:insideH w:val="single" w:sz="4" w:space="0" w:color="B7EDB4" w:themeColor="accent1" w:themeTint="66"/>
        <w:insideV w:val="single" w:sz="4" w:space="0" w:color="B7EDB4" w:themeColor="accent1" w:themeTint="66"/>
      </w:tblBorders>
    </w:tblPr>
    <w:tblStylePr w:type="firstRow">
      <w:rPr>
        <w:b/>
        <w:bCs/>
      </w:rPr>
      <w:tblPr/>
      <w:tcPr>
        <w:tcBorders>
          <w:bottom w:val="single" w:sz="12" w:space="0" w:color="93E48F" w:themeColor="accent1" w:themeTint="99"/>
        </w:tcBorders>
      </w:tcPr>
    </w:tblStylePr>
    <w:tblStylePr w:type="lastRow">
      <w:rPr>
        <w:b/>
        <w:bCs/>
      </w:rPr>
      <w:tblPr/>
      <w:tcPr>
        <w:tcBorders>
          <w:top w:val="double" w:sz="2" w:space="0" w:color="93E48F"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410CD4"/>
    <w:tblPr>
      <w:tblStyleRowBandSize w:val="1"/>
      <w:tblStyleColBandSize w:val="1"/>
      <w:tblBorders>
        <w:top w:val="single" w:sz="2" w:space="0" w:color="3AC78D" w:themeColor="text1" w:themeTint="99"/>
        <w:bottom w:val="single" w:sz="2" w:space="0" w:color="3AC78D" w:themeColor="text1" w:themeTint="99"/>
        <w:insideH w:val="single" w:sz="2" w:space="0" w:color="3AC78D" w:themeColor="text1" w:themeTint="99"/>
        <w:insideV w:val="single" w:sz="2" w:space="0" w:color="3AC78D" w:themeColor="text1" w:themeTint="99"/>
      </w:tblBorders>
    </w:tblPr>
    <w:tblStylePr w:type="firstRow">
      <w:rPr>
        <w:b/>
        <w:bCs/>
      </w:rPr>
      <w:tblPr/>
      <w:tcPr>
        <w:tcBorders>
          <w:top w:val="nil"/>
          <w:bottom w:val="single" w:sz="12" w:space="0" w:color="3AC78D" w:themeColor="text1" w:themeTint="99"/>
          <w:insideH w:val="nil"/>
          <w:insideV w:val="nil"/>
        </w:tcBorders>
        <w:shd w:val="clear" w:color="auto" w:fill="FFFFFF" w:themeFill="background1"/>
      </w:tcPr>
    </w:tblStylePr>
    <w:tblStylePr w:type="lastRow">
      <w:rPr>
        <w:b/>
        <w:bCs/>
      </w:rPr>
      <w:tblPr/>
      <w:tcPr>
        <w:tcBorders>
          <w:top w:val="double" w:sz="2" w:space="0" w:color="3AC78D"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ECD9" w:themeFill="text1" w:themeFillTint="33"/>
      </w:tcPr>
    </w:tblStylePr>
    <w:tblStylePr w:type="band1Horz">
      <w:tblPr/>
      <w:tcPr>
        <w:shd w:val="clear" w:color="auto" w:fill="BDECD9" w:themeFill="text1" w:themeFillTint="33"/>
      </w:tcPr>
    </w:tblStylePr>
  </w:style>
  <w:style w:type="table" w:styleId="Rastertabel2-Accent1">
    <w:name w:val="Grid Table 2 Accent 1"/>
    <w:basedOn w:val="Standaardtabel"/>
    <w:uiPriority w:val="47"/>
    <w:rsid w:val="00410CD4"/>
    <w:tblPr>
      <w:tblStyleRowBandSize w:val="1"/>
      <w:tblStyleColBandSize w:val="1"/>
      <w:tblBorders>
        <w:top w:val="single" w:sz="2" w:space="0" w:color="93E48F" w:themeColor="accent1" w:themeTint="99"/>
        <w:bottom w:val="single" w:sz="2" w:space="0" w:color="93E48F" w:themeColor="accent1" w:themeTint="99"/>
        <w:insideH w:val="single" w:sz="2" w:space="0" w:color="93E48F" w:themeColor="accent1" w:themeTint="99"/>
        <w:insideV w:val="single" w:sz="2" w:space="0" w:color="93E48F" w:themeColor="accent1" w:themeTint="99"/>
      </w:tblBorders>
    </w:tblPr>
    <w:tblStylePr w:type="firstRow">
      <w:rPr>
        <w:b/>
        <w:bCs/>
      </w:rPr>
      <w:tblPr/>
      <w:tcPr>
        <w:tcBorders>
          <w:top w:val="nil"/>
          <w:bottom w:val="single" w:sz="12" w:space="0" w:color="93E48F" w:themeColor="accent1" w:themeTint="99"/>
          <w:insideH w:val="nil"/>
          <w:insideV w:val="nil"/>
        </w:tcBorders>
        <w:shd w:val="clear" w:color="auto" w:fill="FFFFFF" w:themeFill="background1"/>
      </w:tcPr>
    </w:tblStylePr>
    <w:tblStylePr w:type="lastRow">
      <w:rPr>
        <w:b/>
        <w:bCs/>
      </w:rPr>
      <w:tblPr/>
      <w:tcPr>
        <w:tcBorders>
          <w:top w:val="double" w:sz="2" w:space="0" w:color="93E48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6D9" w:themeFill="accent1" w:themeFillTint="33"/>
      </w:tcPr>
    </w:tblStylePr>
    <w:tblStylePr w:type="band1Horz">
      <w:tblPr/>
      <w:tcPr>
        <w:shd w:val="clear" w:color="auto" w:fill="DBF6D9" w:themeFill="accent1" w:themeFillTint="33"/>
      </w:tcPr>
    </w:tblStylePr>
  </w:style>
  <w:style w:type="character" w:customStyle="1" w:styleId="spellingerror">
    <w:name w:val="spellingerror"/>
    <w:basedOn w:val="Standaardalinea-lettertype"/>
    <w:rsid w:val="00A33FC8"/>
  </w:style>
  <w:style w:type="table" w:styleId="Onopgemaaktetabel3">
    <w:name w:val="Plain Table 3"/>
    <w:basedOn w:val="Standaardtabel"/>
    <w:uiPriority w:val="43"/>
    <w:rsid w:val="0057792F"/>
    <w:tblPr>
      <w:tblStyleRowBandSize w:val="1"/>
      <w:tblStyleColBandSize w:val="1"/>
    </w:tblPr>
    <w:tblStylePr w:type="firstRow">
      <w:rPr>
        <w:b/>
        <w:bCs/>
        <w:caps/>
      </w:rPr>
      <w:tblPr/>
      <w:tcPr>
        <w:tcBorders>
          <w:bottom w:val="single" w:sz="4" w:space="0" w:color="5AD0A0"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AD0A0"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5779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D0A0"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D0A0"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D0A0"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D0A0"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stAlpha1">
    <w:name w:val="List Alpha 1"/>
    <w:basedOn w:val="Standaard"/>
    <w:next w:val="Plattetekst"/>
    <w:rsid w:val="009975FE"/>
    <w:pPr>
      <w:numPr>
        <w:numId w:val="3"/>
      </w:numPr>
      <w:tabs>
        <w:tab w:val="left" w:pos="22"/>
      </w:tabs>
      <w:spacing w:after="200" w:line="288" w:lineRule="auto"/>
      <w:jc w:val="both"/>
    </w:pPr>
    <w:rPr>
      <w:rFonts w:ascii="Verdana" w:eastAsia="Times New Roman" w:hAnsi="Verdana" w:cs="Times New Roman"/>
      <w:sz w:val="18"/>
      <w:szCs w:val="20"/>
    </w:rPr>
  </w:style>
  <w:style w:type="paragraph" w:customStyle="1" w:styleId="ListAlpha2">
    <w:name w:val="List Alpha 2"/>
    <w:basedOn w:val="Standaard"/>
    <w:next w:val="Plattetekst2"/>
    <w:rsid w:val="009975FE"/>
    <w:pPr>
      <w:numPr>
        <w:ilvl w:val="1"/>
        <w:numId w:val="3"/>
      </w:numPr>
      <w:tabs>
        <w:tab w:val="left" w:pos="50"/>
      </w:tabs>
      <w:spacing w:after="200" w:line="288" w:lineRule="auto"/>
      <w:jc w:val="both"/>
    </w:pPr>
    <w:rPr>
      <w:rFonts w:ascii="Verdana" w:eastAsia="Times New Roman" w:hAnsi="Verdana" w:cs="Times New Roman"/>
      <w:sz w:val="18"/>
      <w:szCs w:val="20"/>
    </w:rPr>
  </w:style>
  <w:style w:type="paragraph" w:customStyle="1" w:styleId="ListAlpha3">
    <w:name w:val="List Alpha 3"/>
    <w:basedOn w:val="Standaard"/>
    <w:next w:val="Plattetekst3"/>
    <w:rsid w:val="009975FE"/>
    <w:pPr>
      <w:numPr>
        <w:ilvl w:val="2"/>
        <w:numId w:val="3"/>
      </w:numPr>
      <w:tabs>
        <w:tab w:val="left" w:pos="68"/>
      </w:tabs>
      <w:spacing w:after="200" w:line="288" w:lineRule="auto"/>
      <w:jc w:val="both"/>
    </w:pPr>
    <w:rPr>
      <w:rFonts w:ascii="Verdana" w:eastAsia="Times New Roman" w:hAnsi="Verdana" w:cs="Times New Roman"/>
      <w:sz w:val="18"/>
      <w:szCs w:val="20"/>
    </w:rPr>
  </w:style>
  <w:style w:type="paragraph" w:customStyle="1" w:styleId="ListArabic1">
    <w:name w:val="List Arabic 1"/>
    <w:basedOn w:val="Standaard"/>
    <w:next w:val="Plattetekst"/>
    <w:autoRedefine/>
    <w:rsid w:val="009975FE"/>
    <w:pPr>
      <w:numPr>
        <w:numId w:val="5"/>
      </w:numPr>
      <w:tabs>
        <w:tab w:val="left" w:pos="22"/>
      </w:tabs>
      <w:spacing w:after="200" w:line="240" w:lineRule="atLeast"/>
      <w:jc w:val="both"/>
    </w:pPr>
    <w:rPr>
      <w:rFonts w:ascii="Verdana" w:eastAsia="Times New Roman" w:hAnsi="Verdana" w:cs="Times New Roman"/>
      <w:sz w:val="18"/>
      <w:szCs w:val="20"/>
    </w:rPr>
  </w:style>
  <w:style w:type="paragraph" w:styleId="Plattetekst">
    <w:name w:val="Body Text"/>
    <w:basedOn w:val="Standaard"/>
    <w:link w:val="PlattetekstChar"/>
    <w:rsid w:val="009975FE"/>
    <w:pPr>
      <w:spacing w:after="200" w:line="288" w:lineRule="auto"/>
      <w:ind w:left="624"/>
      <w:jc w:val="both"/>
    </w:pPr>
    <w:rPr>
      <w:rFonts w:ascii="Verdana" w:eastAsia="Times New Roman" w:hAnsi="Verdana" w:cs="Times New Roman"/>
      <w:sz w:val="18"/>
      <w:szCs w:val="20"/>
    </w:rPr>
  </w:style>
  <w:style w:type="character" w:customStyle="1" w:styleId="PlattetekstChar">
    <w:name w:val="Platte tekst Char"/>
    <w:basedOn w:val="Standaardalinea-lettertype"/>
    <w:link w:val="Plattetekst"/>
    <w:rsid w:val="009975FE"/>
    <w:rPr>
      <w:rFonts w:ascii="Verdana" w:eastAsia="Times New Roman" w:hAnsi="Verdana" w:cs="Times New Roman"/>
      <w:sz w:val="18"/>
      <w:szCs w:val="20"/>
    </w:rPr>
  </w:style>
  <w:style w:type="paragraph" w:styleId="Plattetekst2">
    <w:name w:val="Body Text 2"/>
    <w:basedOn w:val="Standaard"/>
    <w:link w:val="Plattetekst2Char"/>
    <w:uiPriority w:val="99"/>
    <w:semiHidden/>
    <w:unhideWhenUsed/>
    <w:rsid w:val="009975FE"/>
    <w:pPr>
      <w:spacing w:after="120" w:line="480" w:lineRule="auto"/>
    </w:pPr>
  </w:style>
  <w:style w:type="character" w:customStyle="1" w:styleId="Plattetekst2Char">
    <w:name w:val="Platte tekst 2 Char"/>
    <w:basedOn w:val="Standaardalinea-lettertype"/>
    <w:link w:val="Plattetekst2"/>
    <w:uiPriority w:val="99"/>
    <w:semiHidden/>
    <w:rsid w:val="009975FE"/>
  </w:style>
  <w:style w:type="paragraph" w:styleId="Plattetekst3">
    <w:name w:val="Body Text 3"/>
    <w:basedOn w:val="Standaard"/>
    <w:link w:val="Plattetekst3Char"/>
    <w:uiPriority w:val="99"/>
    <w:semiHidden/>
    <w:unhideWhenUsed/>
    <w:rsid w:val="009975FE"/>
    <w:pPr>
      <w:spacing w:after="120"/>
    </w:pPr>
    <w:rPr>
      <w:sz w:val="16"/>
      <w:szCs w:val="16"/>
    </w:rPr>
  </w:style>
  <w:style w:type="character" w:customStyle="1" w:styleId="Plattetekst3Char">
    <w:name w:val="Platte tekst 3 Char"/>
    <w:basedOn w:val="Standaardalinea-lettertype"/>
    <w:link w:val="Plattetekst3"/>
    <w:uiPriority w:val="99"/>
    <w:semiHidden/>
    <w:rsid w:val="009975F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833">
      <w:bodyDiv w:val="1"/>
      <w:marLeft w:val="0"/>
      <w:marRight w:val="0"/>
      <w:marTop w:val="0"/>
      <w:marBottom w:val="0"/>
      <w:divBdr>
        <w:top w:val="none" w:sz="0" w:space="0" w:color="auto"/>
        <w:left w:val="none" w:sz="0" w:space="0" w:color="auto"/>
        <w:bottom w:val="none" w:sz="0" w:space="0" w:color="auto"/>
        <w:right w:val="none" w:sz="0" w:space="0" w:color="auto"/>
      </w:divBdr>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98342808">
      <w:bodyDiv w:val="1"/>
      <w:marLeft w:val="0"/>
      <w:marRight w:val="0"/>
      <w:marTop w:val="0"/>
      <w:marBottom w:val="0"/>
      <w:divBdr>
        <w:top w:val="none" w:sz="0" w:space="0" w:color="auto"/>
        <w:left w:val="none" w:sz="0" w:space="0" w:color="auto"/>
        <w:bottom w:val="none" w:sz="0" w:space="0" w:color="auto"/>
        <w:right w:val="none" w:sz="0" w:space="0" w:color="auto"/>
      </w:divBdr>
      <w:divsChild>
        <w:div w:id="129517046">
          <w:marLeft w:val="0"/>
          <w:marRight w:val="0"/>
          <w:marTop w:val="0"/>
          <w:marBottom w:val="0"/>
          <w:divBdr>
            <w:top w:val="none" w:sz="0" w:space="0" w:color="auto"/>
            <w:left w:val="none" w:sz="0" w:space="0" w:color="auto"/>
            <w:bottom w:val="none" w:sz="0" w:space="0" w:color="auto"/>
            <w:right w:val="none" w:sz="0" w:space="0" w:color="auto"/>
          </w:divBdr>
        </w:div>
        <w:div w:id="188758297">
          <w:marLeft w:val="0"/>
          <w:marRight w:val="0"/>
          <w:marTop w:val="0"/>
          <w:marBottom w:val="0"/>
          <w:divBdr>
            <w:top w:val="none" w:sz="0" w:space="0" w:color="auto"/>
            <w:left w:val="none" w:sz="0" w:space="0" w:color="auto"/>
            <w:bottom w:val="none" w:sz="0" w:space="0" w:color="auto"/>
            <w:right w:val="none" w:sz="0" w:space="0" w:color="auto"/>
          </w:divBdr>
        </w:div>
        <w:div w:id="396510330">
          <w:marLeft w:val="0"/>
          <w:marRight w:val="0"/>
          <w:marTop w:val="0"/>
          <w:marBottom w:val="0"/>
          <w:divBdr>
            <w:top w:val="none" w:sz="0" w:space="0" w:color="auto"/>
            <w:left w:val="none" w:sz="0" w:space="0" w:color="auto"/>
            <w:bottom w:val="none" w:sz="0" w:space="0" w:color="auto"/>
            <w:right w:val="none" w:sz="0" w:space="0" w:color="auto"/>
          </w:divBdr>
        </w:div>
        <w:div w:id="511645194">
          <w:marLeft w:val="0"/>
          <w:marRight w:val="0"/>
          <w:marTop w:val="0"/>
          <w:marBottom w:val="0"/>
          <w:divBdr>
            <w:top w:val="none" w:sz="0" w:space="0" w:color="auto"/>
            <w:left w:val="none" w:sz="0" w:space="0" w:color="auto"/>
            <w:bottom w:val="none" w:sz="0" w:space="0" w:color="auto"/>
            <w:right w:val="none" w:sz="0" w:space="0" w:color="auto"/>
          </w:divBdr>
        </w:div>
        <w:div w:id="667363368">
          <w:marLeft w:val="0"/>
          <w:marRight w:val="0"/>
          <w:marTop w:val="0"/>
          <w:marBottom w:val="0"/>
          <w:divBdr>
            <w:top w:val="none" w:sz="0" w:space="0" w:color="auto"/>
            <w:left w:val="none" w:sz="0" w:space="0" w:color="auto"/>
            <w:bottom w:val="none" w:sz="0" w:space="0" w:color="auto"/>
            <w:right w:val="none" w:sz="0" w:space="0" w:color="auto"/>
          </w:divBdr>
        </w:div>
        <w:div w:id="990061691">
          <w:marLeft w:val="0"/>
          <w:marRight w:val="0"/>
          <w:marTop w:val="0"/>
          <w:marBottom w:val="0"/>
          <w:divBdr>
            <w:top w:val="none" w:sz="0" w:space="0" w:color="auto"/>
            <w:left w:val="none" w:sz="0" w:space="0" w:color="auto"/>
            <w:bottom w:val="none" w:sz="0" w:space="0" w:color="auto"/>
            <w:right w:val="none" w:sz="0" w:space="0" w:color="auto"/>
          </w:divBdr>
        </w:div>
        <w:div w:id="1303340917">
          <w:marLeft w:val="0"/>
          <w:marRight w:val="0"/>
          <w:marTop w:val="0"/>
          <w:marBottom w:val="0"/>
          <w:divBdr>
            <w:top w:val="none" w:sz="0" w:space="0" w:color="auto"/>
            <w:left w:val="none" w:sz="0" w:space="0" w:color="auto"/>
            <w:bottom w:val="none" w:sz="0" w:space="0" w:color="auto"/>
            <w:right w:val="none" w:sz="0" w:space="0" w:color="auto"/>
          </w:divBdr>
          <w:divsChild>
            <w:div w:id="285159368">
              <w:marLeft w:val="0"/>
              <w:marRight w:val="0"/>
              <w:marTop w:val="0"/>
              <w:marBottom w:val="0"/>
              <w:divBdr>
                <w:top w:val="none" w:sz="0" w:space="0" w:color="auto"/>
                <w:left w:val="none" w:sz="0" w:space="0" w:color="auto"/>
                <w:bottom w:val="none" w:sz="0" w:space="0" w:color="auto"/>
                <w:right w:val="none" w:sz="0" w:space="0" w:color="auto"/>
              </w:divBdr>
            </w:div>
            <w:div w:id="397675361">
              <w:marLeft w:val="0"/>
              <w:marRight w:val="0"/>
              <w:marTop w:val="0"/>
              <w:marBottom w:val="0"/>
              <w:divBdr>
                <w:top w:val="none" w:sz="0" w:space="0" w:color="auto"/>
                <w:left w:val="none" w:sz="0" w:space="0" w:color="auto"/>
                <w:bottom w:val="none" w:sz="0" w:space="0" w:color="auto"/>
                <w:right w:val="none" w:sz="0" w:space="0" w:color="auto"/>
              </w:divBdr>
            </w:div>
            <w:div w:id="1263416369">
              <w:marLeft w:val="0"/>
              <w:marRight w:val="0"/>
              <w:marTop w:val="0"/>
              <w:marBottom w:val="0"/>
              <w:divBdr>
                <w:top w:val="none" w:sz="0" w:space="0" w:color="auto"/>
                <w:left w:val="none" w:sz="0" w:space="0" w:color="auto"/>
                <w:bottom w:val="none" w:sz="0" w:space="0" w:color="auto"/>
                <w:right w:val="none" w:sz="0" w:space="0" w:color="auto"/>
              </w:divBdr>
            </w:div>
          </w:divsChild>
        </w:div>
        <w:div w:id="2097900503">
          <w:marLeft w:val="0"/>
          <w:marRight w:val="0"/>
          <w:marTop w:val="0"/>
          <w:marBottom w:val="0"/>
          <w:divBdr>
            <w:top w:val="none" w:sz="0" w:space="0" w:color="auto"/>
            <w:left w:val="none" w:sz="0" w:space="0" w:color="auto"/>
            <w:bottom w:val="none" w:sz="0" w:space="0" w:color="auto"/>
            <w:right w:val="none" w:sz="0" w:space="0" w:color="auto"/>
          </w:divBdr>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530269501">
      <w:bodyDiv w:val="1"/>
      <w:marLeft w:val="0"/>
      <w:marRight w:val="0"/>
      <w:marTop w:val="0"/>
      <w:marBottom w:val="0"/>
      <w:divBdr>
        <w:top w:val="none" w:sz="0" w:space="0" w:color="auto"/>
        <w:left w:val="none" w:sz="0" w:space="0" w:color="auto"/>
        <w:bottom w:val="none" w:sz="0" w:space="0" w:color="auto"/>
        <w:right w:val="none" w:sz="0" w:space="0" w:color="auto"/>
      </w:divBdr>
      <w:divsChild>
        <w:div w:id="56630282">
          <w:marLeft w:val="-108"/>
          <w:marRight w:val="0"/>
          <w:marTop w:val="0"/>
          <w:marBottom w:val="0"/>
          <w:divBdr>
            <w:top w:val="none" w:sz="0" w:space="0" w:color="auto"/>
            <w:left w:val="none" w:sz="0" w:space="0" w:color="auto"/>
            <w:bottom w:val="none" w:sz="0" w:space="0" w:color="auto"/>
            <w:right w:val="none" w:sz="0" w:space="0" w:color="auto"/>
          </w:divBdr>
        </w:div>
        <w:div w:id="91361246">
          <w:marLeft w:val="-108"/>
          <w:marRight w:val="0"/>
          <w:marTop w:val="0"/>
          <w:marBottom w:val="0"/>
          <w:divBdr>
            <w:top w:val="none" w:sz="0" w:space="0" w:color="auto"/>
            <w:left w:val="none" w:sz="0" w:space="0" w:color="auto"/>
            <w:bottom w:val="none" w:sz="0" w:space="0" w:color="auto"/>
            <w:right w:val="none" w:sz="0" w:space="0" w:color="auto"/>
          </w:divBdr>
        </w:div>
        <w:div w:id="172770248">
          <w:marLeft w:val="-108"/>
          <w:marRight w:val="0"/>
          <w:marTop w:val="0"/>
          <w:marBottom w:val="0"/>
          <w:divBdr>
            <w:top w:val="none" w:sz="0" w:space="0" w:color="auto"/>
            <w:left w:val="none" w:sz="0" w:space="0" w:color="auto"/>
            <w:bottom w:val="none" w:sz="0" w:space="0" w:color="auto"/>
            <w:right w:val="none" w:sz="0" w:space="0" w:color="auto"/>
          </w:divBdr>
        </w:div>
        <w:div w:id="640816291">
          <w:marLeft w:val="-108"/>
          <w:marRight w:val="0"/>
          <w:marTop w:val="0"/>
          <w:marBottom w:val="0"/>
          <w:divBdr>
            <w:top w:val="none" w:sz="0" w:space="0" w:color="auto"/>
            <w:left w:val="none" w:sz="0" w:space="0" w:color="auto"/>
            <w:bottom w:val="none" w:sz="0" w:space="0" w:color="auto"/>
            <w:right w:val="none" w:sz="0" w:space="0" w:color="auto"/>
          </w:divBdr>
        </w:div>
        <w:div w:id="666594710">
          <w:marLeft w:val="-108"/>
          <w:marRight w:val="0"/>
          <w:marTop w:val="0"/>
          <w:marBottom w:val="0"/>
          <w:divBdr>
            <w:top w:val="none" w:sz="0" w:space="0" w:color="auto"/>
            <w:left w:val="none" w:sz="0" w:space="0" w:color="auto"/>
            <w:bottom w:val="none" w:sz="0" w:space="0" w:color="auto"/>
            <w:right w:val="none" w:sz="0" w:space="0" w:color="auto"/>
          </w:divBdr>
        </w:div>
        <w:div w:id="819346955">
          <w:marLeft w:val="-108"/>
          <w:marRight w:val="0"/>
          <w:marTop w:val="0"/>
          <w:marBottom w:val="0"/>
          <w:divBdr>
            <w:top w:val="none" w:sz="0" w:space="0" w:color="auto"/>
            <w:left w:val="none" w:sz="0" w:space="0" w:color="auto"/>
            <w:bottom w:val="none" w:sz="0" w:space="0" w:color="auto"/>
            <w:right w:val="none" w:sz="0" w:space="0" w:color="auto"/>
          </w:divBdr>
        </w:div>
        <w:div w:id="967904442">
          <w:marLeft w:val="-108"/>
          <w:marRight w:val="0"/>
          <w:marTop w:val="0"/>
          <w:marBottom w:val="0"/>
          <w:divBdr>
            <w:top w:val="none" w:sz="0" w:space="0" w:color="auto"/>
            <w:left w:val="none" w:sz="0" w:space="0" w:color="auto"/>
            <w:bottom w:val="none" w:sz="0" w:space="0" w:color="auto"/>
            <w:right w:val="none" w:sz="0" w:space="0" w:color="auto"/>
          </w:divBdr>
        </w:div>
        <w:div w:id="1085152976">
          <w:marLeft w:val="-108"/>
          <w:marRight w:val="0"/>
          <w:marTop w:val="0"/>
          <w:marBottom w:val="0"/>
          <w:divBdr>
            <w:top w:val="none" w:sz="0" w:space="0" w:color="auto"/>
            <w:left w:val="none" w:sz="0" w:space="0" w:color="auto"/>
            <w:bottom w:val="none" w:sz="0" w:space="0" w:color="auto"/>
            <w:right w:val="none" w:sz="0" w:space="0" w:color="auto"/>
          </w:divBdr>
        </w:div>
        <w:div w:id="1697347704">
          <w:marLeft w:val="-108"/>
          <w:marRight w:val="0"/>
          <w:marTop w:val="0"/>
          <w:marBottom w:val="0"/>
          <w:divBdr>
            <w:top w:val="none" w:sz="0" w:space="0" w:color="auto"/>
            <w:left w:val="none" w:sz="0" w:space="0" w:color="auto"/>
            <w:bottom w:val="none" w:sz="0" w:space="0" w:color="auto"/>
            <w:right w:val="none" w:sz="0" w:space="0" w:color="auto"/>
          </w:divBdr>
        </w:div>
      </w:divsChild>
    </w:div>
    <w:div w:id="959069790">
      <w:bodyDiv w:val="1"/>
      <w:marLeft w:val="0"/>
      <w:marRight w:val="0"/>
      <w:marTop w:val="0"/>
      <w:marBottom w:val="0"/>
      <w:divBdr>
        <w:top w:val="none" w:sz="0" w:space="0" w:color="auto"/>
        <w:left w:val="none" w:sz="0" w:space="0" w:color="auto"/>
        <w:bottom w:val="none" w:sz="0" w:space="0" w:color="auto"/>
        <w:right w:val="none" w:sz="0" w:space="0" w:color="auto"/>
      </w:divBdr>
    </w:div>
    <w:div w:id="1060519781">
      <w:bodyDiv w:val="1"/>
      <w:marLeft w:val="0"/>
      <w:marRight w:val="0"/>
      <w:marTop w:val="0"/>
      <w:marBottom w:val="0"/>
      <w:divBdr>
        <w:top w:val="none" w:sz="0" w:space="0" w:color="auto"/>
        <w:left w:val="none" w:sz="0" w:space="0" w:color="auto"/>
        <w:bottom w:val="none" w:sz="0" w:space="0" w:color="auto"/>
        <w:right w:val="none" w:sz="0" w:space="0" w:color="auto"/>
      </w:divBdr>
      <w:divsChild>
        <w:div w:id="133762514">
          <w:marLeft w:val="0"/>
          <w:marRight w:val="0"/>
          <w:marTop w:val="0"/>
          <w:marBottom w:val="0"/>
          <w:divBdr>
            <w:top w:val="none" w:sz="0" w:space="0" w:color="auto"/>
            <w:left w:val="none" w:sz="0" w:space="0" w:color="auto"/>
            <w:bottom w:val="none" w:sz="0" w:space="0" w:color="auto"/>
            <w:right w:val="none" w:sz="0" w:space="0" w:color="auto"/>
          </w:divBdr>
        </w:div>
        <w:div w:id="186407223">
          <w:marLeft w:val="0"/>
          <w:marRight w:val="0"/>
          <w:marTop w:val="0"/>
          <w:marBottom w:val="0"/>
          <w:divBdr>
            <w:top w:val="none" w:sz="0" w:space="0" w:color="auto"/>
            <w:left w:val="none" w:sz="0" w:space="0" w:color="auto"/>
            <w:bottom w:val="none" w:sz="0" w:space="0" w:color="auto"/>
            <w:right w:val="none" w:sz="0" w:space="0" w:color="auto"/>
          </w:divBdr>
        </w:div>
        <w:div w:id="277494138">
          <w:marLeft w:val="0"/>
          <w:marRight w:val="0"/>
          <w:marTop w:val="0"/>
          <w:marBottom w:val="0"/>
          <w:divBdr>
            <w:top w:val="none" w:sz="0" w:space="0" w:color="auto"/>
            <w:left w:val="none" w:sz="0" w:space="0" w:color="auto"/>
            <w:bottom w:val="none" w:sz="0" w:space="0" w:color="auto"/>
            <w:right w:val="none" w:sz="0" w:space="0" w:color="auto"/>
          </w:divBdr>
        </w:div>
        <w:div w:id="304430247">
          <w:marLeft w:val="0"/>
          <w:marRight w:val="0"/>
          <w:marTop w:val="0"/>
          <w:marBottom w:val="0"/>
          <w:divBdr>
            <w:top w:val="none" w:sz="0" w:space="0" w:color="auto"/>
            <w:left w:val="none" w:sz="0" w:space="0" w:color="auto"/>
            <w:bottom w:val="none" w:sz="0" w:space="0" w:color="auto"/>
            <w:right w:val="none" w:sz="0" w:space="0" w:color="auto"/>
          </w:divBdr>
        </w:div>
        <w:div w:id="376129535">
          <w:marLeft w:val="0"/>
          <w:marRight w:val="0"/>
          <w:marTop w:val="0"/>
          <w:marBottom w:val="0"/>
          <w:divBdr>
            <w:top w:val="none" w:sz="0" w:space="0" w:color="auto"/>
            <w:left w:val="none" w:sz="0" w:space="0" w:color="auto"/>
            <w:bottom w:val="none" w:sz="0" w:space="0" w:color="auto"/>
            <w:right w:val="none" w:sz="0" w:space="0" w:color="auto"/>
          </w:divBdr>
        </w:div>
        <w:div w:id="426655174">
          <w:marLeft w:val="0"/>
          <w:marRight w:val="0"/>
          <w:marTop w:val="0"/>
          <w:marBottom w:val="0"/>
          <w:divBdr>
            <w:top w:val="none" w:sz="0" w:space="0" w:color="auto"/>
            <w:left w:val="none" w:sz="0" w:space="0" w:color="auto"/>
            <w:bottom w:val="none" w:sz="0" w:space="0" w:color="auto"/>
            <w:right w:val="none" w:sz="0" w:space="0" w:color="auto"/>
          </w:divBdr>
        </w:div>
        <w:div w:id="498665972">
          <w:marLeft w:val="0"/>
          <w:marRight w:val="0"/>
          <w:marTop w:val="0"/>
          <w:marBottom w:val="0"/>
          <w:divBdr>
            <w:top w:val="none" w:sz="0" w:space="0" w:color="auto"/>
            <w:left w:val="none" w:sz="0" w:space="0" w:color="auto"/>
            <w:bottom w:val="none" w:sz="0" w:space="0" w:color="auto"/>
            <w:right w:val="none" w:sz="0" w:space="0" w:color="auto"/>
          </w:divBdr>
        </w:div>
        <w:div w:id="546454085">
          <w:marLeft w:val="0"/>
          <w:marRight w:val="0"/>
          <w:marTop w:val="0"/>
          <w:marBottom w:val="0"/>
          <w:divBdr>
            <w:top w:val="none" w:sz="0" w:space="0" w:color="auto"/>
            <w:left w:val="none" w:sz="0" w:space="0" w:color="auto"/>
            <w:bottom w:val="none" w:sz="0" w:space="0" w:color="auto"/>
            <w:right w:val="none" w:sz="0" w:space="0" w:color="auto"/>
          </w:divBdr>
        </w:div>
        <w:div w:id="566066197">
          <w:marLeft w:val="0"/>
          <w:marRight w:val="0"/>
          <w:marTop w:val="0"/>
          <w:marBottom w:val="0"/>
          <w:divBdr>
            <w:top w:val="none" w:sz="0" w:space="0" w:color="auto"/>
            <w:left w:val="none" w:sz="0" w:space="0" w:color="auto"/>
            <w:bottom w:val="none" w:sz="0" w:space="0" w:color="auto"/>
            <w:right w:val="none" w:sz="0" w:space="0" w:color="auto"/>
          </w:divBdr>
        </w:div>
        <w:div w:id="615142056">
          <w:marLeft w:val="0"/>
          <w:marRight w:val="0"/>
          <w:marTop w:val="0"/>
          <w:marBottom w:val="0"/>
          <w:divBdr>
            <w:top w:val="none" w:sz="0" w:space="0" w:color="auto"/>
            <w:left w:val="none" w:sz="0" w:space="0" w:color="auto"/>
            <w:bottom w:val="none" w:sz="0" w:space="0" w:color="auto"/>
            <w:right w:val="none" w:sz="0" w:space="0" w:color="auto"/>
          </w:divBdr>
        </w:div>
        <w:div w:id="634801144">
          <w:marLeft w:val="0"/>
          <w:marRight w:val="0"/>
          <w:marTop w:val="0"/>
          <w:marBottom w:val="0"/>
          <w:divBdr>
            <w:top w:val="none" w:sz="0" w:space="0" w:color="auto"/>
            <w:left w:val="none" w:sz="0" w:space="0" w:color="auto"/>
            <w:bottom w:val="none" w:sz="0" w:space="0" w:color="auto"/>
            <w:right w:val="none" w:sz="0" w:space="0" w:color="auto"/>
          </w:divBdr>
        </w:div>
        <w:div w:id="845365714">
          <w:marLeft w:val="0"/>
          <w:marRight w:val="0"/>
          <w:marTop w:val="0"/>
          <w:marBottom w:val="0"/>
          <w:divBdr>
            <w:top w:val="none" w:sz="0" w:space="0" w:color="auto"/>
            <w:left w:val="none" w:sz="0" w:space="0" w:color="auto"/>
            <w:bottom w:val="none" w:sz="0" w:space="0" w:color="auto"/>
            <w:right w:val="none" w:sz="0" w:space="0" w:color="auto"/>
          </w:divBdr>
        </w:div>
        <w:div w:id="910700361">
          <w:marLeft w:val="0"/>
          <w:marRight w:val="0"/>
          <w:marTop w:val="0"/>
          <w:marBottom w:val="0"/>
          <w:divBdr>
            <w:top w:val="none" w:sz="0" w:space="0" w:color="auto"/>
            <w:left w:val="none" w:sz="0" w:space="0" w:color="auto"/>
            <w:bottom w:val="none" w:sz="0" w:space="0" w:color="auto"/>
            <w:right w:val="none" w:sz="0" w:space="0" w:color="auto"/>
          </w:divBdr>
        </w:div>
        <w:div w:id="1083643109">
          <w:marLeft w:val="0"/>
          <w:marRight w:val="0"/>
          <w:marTop w:val="0"/>
          <w:marBottom w:val="0"/>
          <w:divBdr>
            <w:top w:val="none" w:sz="0" w:space="0" w:color="auto"/>
            <w:left w:val="none" w:sz="0" w:space="0" w:color="auto"/>
            <w:bottom w:val="none" w:sz="0" w:space="0" w:color="auto"/>
            <w:right w:val="none" w:sz="0" w:space="0" w:color="auto"/>
          </w:divBdr>
        </w:div>
        <w:div w:id="1084838785">
          <w:marLeft w:val="0"/>
          <w:marRight w:val="0"/>
          <w:marTop w:val="0"/>
          <w:marBottom w:val="0"/>
          <w:divBdr>
            <w:top w:val="none" w:sz="0" w:space="0" w:color="auto"/>
            <w:left w:val="none" w:sz="0" w:space="0" w:color="auto"/>
            <w:bottom w:val="none" w:sz="0" w:space="0" w:color="auto"/>
            <w:right w:val="none" w:sz="0" w:space="0" w:color="auto"/>
          </w:divBdr>
        </w:div>
        <w:div w:id="1125611733">
          <w:marLeft w:val="0"/>
          <w:marRight w:val="0"/>
          <w:marTop w:val="0"/>
          <w:marBottom w:val="0"/>
          <w:divBdr>
            <w:top w:val="none" w:sz="0" w:space="0" w:color="auto"/>
            <w:left w:val="none" w:sz="0" w:space="0" w:color="auto"/>
            <w:bottom w:val="none" w:sz="0" w:space="0" w:color="auto"/>
            <w:right w:val="none" w:sz="0" w:space="0" w:color="auto"/>
          </w:divBdr>
        </w:div>
        <w:div w:id="1129394700">
          <w:marLeft w:val="0"/>
          <w:marRight w:val="0"/>
          <w:marTop w:val="0"/>
          <w:marBottom w:val="0"/>
          <w:divBdr>
            <w:top w:val="none" w:sz="0" w:space="0" w:color="auto"/>
            <w:left w:val="none" w:sz="0" w:space="0" w:color="auto"/>
            <w:bottom w:val="none" w:sz="0" w:space="0" w:color="auto"/>
            <w:right w:val="none" w:sz="0" w:space="0" w:color="auto"/>
          </w:divBdr>
        </w:div>
        <w:div w:id="1146239152">
          <w:marLeft w:val="0"/>
          <w:marRight w:val="0"/>
          <w:marTop w:val="0"/>
          <w:marBottom w:val="0"/>
          <w:divBdr>
            <w:top w:val="none" w:sz="0" w:space="0" w:color="auto"/>
            <w:left w:val="none" w:sz="0" w:space="0" w:color="auto"/>
            <w:bottom w:val="none" w:sz="0" w:space="0" w:color="auto"/>
            <w:right w:val="none" w:sz="0" w:space="0" w:color="auto"/>
          </w:divBdr>
        </w:div>
        <w:div w:id="1398092101">
          <w:marLeft w:val="0"/>
          <w:marRight w:val="0"/>
          <w:marTop w:val="0"/>
          <w:marBottom w:val="0"/>
          <w:divBdr>
            <w:top w:val="none" w:sz="0" w:space="0" w:color="auto"/>
            <w:left w:val="none" w:sz="0" w:space="0" w:color="auto"/>
            <w:bottom w:val="none" w:sz="0" w:space="0" w:color="auto"/>
            <w:right w:val="none" w:sz="0" w:space="0" w:color="auto"/>
          </w:divBdr>
        </w:div>
        <w:div w:id="1492988005">
          <w:marLeft w:val="0"/>
          <w:marRight w:val="0"/>
          <w:marTop w:val="0"/>
          <w:marBottom w:val="0"/>
          <w:divBdr>
            <w:top w:val="none" w:sz="0" w:space="0" w:color="auto"/>
            <w:left w:val="none" w:sz="0" w:space="0" w:color="auto"/>
            <w:bottom w:val="none" w:sz="0" w:space="0" w:color="auto"/>
            <w:right w:val="none" w:sz="0" w:space="0" w:color="auto"/>
          </w:divBdr>
        </w:div>
        <w:div w:id="1529642354">
          <w:marLeft w:val="0"/>
          <w:marRight w:val="0"/>
          <w:marTop w:val="0"/>
          <w:marBottom w:val="0"/>
          <w:divBdr>
            <w:top w:val="none" w:sz="0" w:space="0" w:color="auto"/>
            <w:left w:val="none" w:sz="0" w:space="0" w:color="auto"/>
            <w:bottom w:val="none" w:sz="0" w:space="0" w:color="auto"/>
            <w:right w:val="none" w:sz="0" w:space="0" w:color="auto"/>
          </w:divBdr>
        </w:div>
        <w:div w:id="1620339256">
          <w:marLeft w:val="0"/>
          <w:marRight w:val="0"/>
          <w:marTop w:val="0"/>
          <w:marBottom w:val="0"/>
          <w:divBdr>
            <w:top w:val="none" w:sz="0" w:space="0" w:color="auto"/>
            <w:left w:val="none" w:sz="0" w:space="0" w:color="auto"/>
            <w:bottom w:val="none" w:sz="0" w:space="0" w:color="auto"/>
            <w:right w:val="none" w:sz="0" w:space="0" w:color="auto"/>
          </w:divBdr>
        </w:div>
        <w:div w:id="1994672392">
          <w:marLeft w:val="0"/>
          <w:marRight w:val="0"/>
          <w:marTop w:val="0"/>
          <w:marBottom w:val="0"/>
          <w:divBdr>
            <w:top w:val="none" w:sz="0" w:space="0" w:color="auto"/>
            <w:left w:val="none" w:sz="0" w:space="0" w:color="auto"/>
            <w:bottom w:val="none" w:sz="0" w:space="0" w:color="auto"/>
            <w:right w:val="none" w:sz="0" w:space="0" w:color="auto"/>
          </w:divBdr>
        </w:div>
      </w:divsChild>
    </w:div>
    <w:div w:id="1072701790">
      <w:bodyDiv w:val="1"/>
      <w:marLeft w:val="0"/>
      <w:marRight w:val="0"/>
      <w:marTop w:val="0"/>
      <w:marBottom w:val="0"/>
      <w:divBdr>
        <w:top w:val="none" w:sz="0" w:space="0" w:color="auto"/>
        <w:left w:val="none" w:sz="0" w:space="0" w:color="auto"/>
        <w:bottom w:val="none" w:sz="0" w:space="0" w:color="auto"/>
        <w:right w:val="none" w:sz="0" w:space="0" w:color="auto"/>
      </w:divBdr>
    </w:div>
    <w:div w:id="1379434048">
      <w:bodyDiv w:val="1"/>
      <w:marLeft w:val="0"/>
      <w:marRight w:val="0"/>
      <w:marTop w:val="0"/>
      <w:marBottom w:val="0"/>
      <w:divBdr>
        <w:top w:val="none" w:sz="0" w:space="0" w:color="auto"/>
        <w:left w:val="none" w:sz="0" w:space="0" w:color="auto"/>
        <w:bottom w:val="none" w:sz="0" w:space="0" w:color="auto"/>
        <w:right w:val="none" w:sz="0" w:space="0" w:color="auto"/>
      </w:divBdr>
      <w:divsChild>
        <w:div w:id="312754877">
          <w:marLeft w:val="0"/>
          <w:marRight w:val="0"/>
          <w:marTop w:val="0"/>
          <w:marBottom w:val="0"/>
          <w:divBdr>
            <w:top w:val="none" w:sz="0" w:space="0" w:color="auto"/>
            <w:left w:val="none" w:sz="0" w:space="0" w:color="auto"/>
            <w:bottom w:val="none" w:sz="0" w:space="0" w:color="auto"/>
            <w:right w:val="none" w:sz="0" w:space="0" w:color="auto"/>
          </w:divBdr>
        </w:div>
        <w:div w:id="814029778">
          <w:marLeft w:val="0"/>
          <w:marRight w:val="0"/>
          <w:marTop w:val="0"/>
          <w:marBottom w:val="0"/>
          <w:divBdr>
            <w:top w:val="none" w:sz="0" w:space="0" w:color="auto"/>
            <w:left w:val="none" w:sz="0" w:space="0" w:color="auto"/>
            <w:bottom w:val="none" w:sz="0" w:space="0" w:color="auto"/>
            <w:right w:val="none" w:sz="0" w:space="0" w:color="auto"/>
          </w:divBdr>
        </w:div>
        <w:div w:id="1766148076">
          <w:marLeft w:val="0"/>
          <w:marRight w:val="0"/>
          <w:marTop w:val="0"/>
          <w:marBottom w:val="0"/>
          <w:divBdr>
            <w:top w:val="none" w:sz="0" w:space="0" w:color="auto"/>
            <w:left w:val="none" w:sz="0" w:space="0" w:color="auto"/>
            <w:bottom w:val="none" w:sz="0" w:space="0" w:color="auto"/>
            <w:right w:val="none" w:sz="0" w:space="0" w:color="auto"/>
          </w:divBdr>
        </w:div>
        <w:div w:id="1833332557">
          <w:marLeft w:val="0"/>
          <w:marRight w:val="0"/>
          <w:marTop w:val="0"/>
          <w:marBottom w:val="0"/>
          <w:divBdr>
            <w:top w:val="none" w:sz="0" w:space="0" w:color="auto"/>
            <w:left w:val="none" w:sz="0" w:space="0" w:color="auto"/>
            <w:bottom w:val="none" w:sz="0" w:space="0" w:color="auto"/>
            <w:right w:val="none" w:sz="0" w:space="0" w:color="auto"/>
          </w:divBdr>
        </w:div>
      </w:divsChild>
    </w:div>
    <w:div w:id="1455099706">
      <w:bodyDiv w:val="1"/>
      <w:marLeft w:val="0"/>
      <w:marRight w:val="0"/>
      <w:marTop w:val="0"/>
      <w:marBottom w:val="0"/>
      <w:divBdr>
        <w:top w:val="none" w:sz="0" w:space="0" w:color="auto"/>
        <w:left w:val="none" w:sz="0" w:space="0" w:color="auto"/>
        <w:bottom w:val="none" w:sz="0" w:space="0" w:color="auto"/>
        <w:right w:val="none" w:sz="0" w:space="0" w:color="auto"/>
      </w:divBdr>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433217">
      <w:bodyDiv w:val="1"/>
      <w:marLeft w:val="0"/>
      <w:marRight w:val="0"/>
      <w:marTop w:val="0"/>
      <w:marBottom w:val="0"/>
      <w:divBdr>
        <w:top w:val="none" w:sz="0" w:space="0" w:color="auto"/>
        <w:left w:val="none" w:sz="0" w:space="0" w:color="auto"/>
        <w:bottom w:val="none" w:sz="0" w:space="0" w:color="auto"/>
        <w:right w:val="none" w:sz="0" w:space="0" w:color="auto"/>
      </w:divBdr>
    </w:div>
    <w:div w:id="203117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nvest International">
  <a:themeElements>
    <a:clrScheme name="Invest Int Colours">
      <a:dk1>
        <a:srgbClr val="144732"/>
      </a:dk1>
      <a:lt1>
        <a:srgbClr val="FFFFFF"/>
      </a:lt1>
      <a:dk2>
        <a:srgbClr val="3B3737"/>
      </a:dk2>
      <a:lt2>
        <a:srgbClr val="F0EEEB"/>
      </a:lt2>
      <a:accent1>
        <a:srgbClr val="4DD245"/>
      </a:accent1>
      <a:accent2>
        <a:srgbClr val="D8C8AD"/>
      </a:accent2>
      <a:accent3>
        <a:srgbClr val="0E0B35"/>
      </a:accent3>
      <a:accent4>
        <a:srgbClr val="557A74"/>
      </a:accent4>
      <a:accent5>
        <a:srgbClr val="E6EFF1"/>
      </a:accent5>
      <a:accent6>
        <a:srgbClr val="F0EEEB"/>
      </a:accent6>
      <a:hlink>
        <a:srgbClr val="4CD145"/>
      </a:hlink>
      <a:folHlink>
        <a:srgbClr val="4CD1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8" ma:contentTypeDescription="Create a new document." ma:contentTypeScope="" ma:versionID="7096e240fd3bb29bc019fb90cf98f203">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4696ac9a8fa10534865dff8538682349"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9A5D7-6AF1-4085-AA5F-E8EF04869E5A}">
  <ds:schemaRefs>
    <ds:schemaRef ds:uri="http://schemas.microsoft.com/sharepoint/v3/contenttype/forms"/>
  </ds:schemaRefs>
</ds:datastoreItem>
</file>

<file path=customXml/itemProps2.xml><?xml version="1.0" encoding="utf-8"?>
<ds:datastoreItem xmlns:ds="http://schemas.openxmlformats.org/officeDocument/2006/customXml" ds:itemID="{43FE7640-E964-43F4-8A30-07F92F9EC281}">
  <ds:schemaRefs>
    <ds:schemaRef ds:uri="http://schemas.openxmlformats.org/officeDocument/2006/bibliography"/>
  </ds:schemaRefs>
</ds:datastoreItem>
</file>

<file path=customXml/itemProps3.xml><?xml version="1.0" encoding="utf-8"?>
<ds:datastoreItem xmlns:ds="http://schemas.openxmlformats.org/officeDocument/2006/customXml" ds:itemID="{3FE2AA45-FC3B-4575-A978-56FD4595663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C1B9554-0EEC-4023-B3B6-2FC66BC99C96}"/>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8943</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Rodgers</dc:creator>
  <cp:keywords/>
  <dc:description/>
  <cp:lastModifiedBy>Angela van der Sluijs</cp:lastModifiedBy>
  <cp:revision>32</cp:revision>
  <cp:lastPrinted>2022-07-18T18:28:00Z</cp:lastPrinted>
  <dcterms:created xsi:type="dcterms:W3CDTF">2022-08-23T14:36:00Z</dcterms:created>
  <dcterms:modified xsi:type="dcterms:W3CDTF">2023-02-28T07:50:00Z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Order">
    <vt:r8>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