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B6580" w14:textId="77777777" w:rsidR="00FC62DC" w:rsidRPr="00FC62DC" w:rsidRDefault="00FC62DC" w:rsidP="00FC62DC">
      <w:pPr>
        <w:pStyle w:val="Kop1"/>
      </w:pPr>
      <w:r w:rsidRPr="00FC62DC">
        <w:t>Bijlage 1</w:t>
      </w:r>
      <w:r w:rsidRPr="00FC62DC">
        <w:rPr>
          <w:color w:val="FF0000"/>
        </w:rPr>
        <w:t xml:space="preserve"> </w:t>
      </w:r>
      <w:r w:rsidRPr="00FC62DC">
        <w:t>Inschrijvingsbiljet</w:t>
      </w:r>
    </w:p>
    <w:p w14:paraId="34119AEB" w14:textId="77777777" w:rsidR="00FC62DC" w:rsidRPr="00AB191A" w:rsidRDefault="00FC62DC" w:rsidP="00FC62DC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227104C9" w14:textId="77777777" w:rsidR="00FC62DC" w:rsidRPr="00AB191A" w:rsidRDefault="00FC62DC" w:rsidP="00FC62D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b/>
          <w:sz w:val="22"/>
          <w:szCs w:val="22"/>
        </w:rPr>
        <w:t>Aanbesteding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 xml:space="preserve">: 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3F495E">
        <w:rPr>
          <w:rFonts w:ascii="Calibri" w:eastAsia="Arial" w:hAnsi="Calibri" w:cs="Calibri"/>
          <w:sz w:val="22"/>
          <w:szCs w:val="22"/>
        </w:rPr>
        <w:t xml:space="preserve">BOA controlecapaciteit </w:t>
      </w:r>
      <w:r>
        <w:rPr>
          <w:rFonts w:ascii="Calibri" w:eastAsia="Arial" w:hAnsi="Calibri" w:cs="Calibri"/>
          <w:sz w:val="22"/>
          <w:szCs w:val="22"/>
        </w:rPr>
        <w:t>Alcohol</w:t>
      </w:r>
      <w:r w:rsidRPr="003F495E">
        <w:rPr>
          <w:rFonts w:ascii="Calibri" w:eastAsia="Arial" w:hAnsi="Calibri" w:cs="Calibri"/>
          <w:sz w:val="22"/>
          <w:szCs w:val="22"/>
        </w:rPr>
        <w:t>wet</w:t>
      </w:r>
    </w:p>
    <w:p w14:paraId="64D15D92" w14:textId="0468A68A" w:rsidR="00FC62DC" w:rsidRPr="00AB191A" w:rsidRDefault="00FC62DC" w:rsidP="00FC62D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>Opdrachtgever:</w:t>
      </w:r>
      <w:r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3F495E">
        <w:rPr>
          <w:rFonts w:ascii="Calibri" w:eastAsia="Arial" w:hAnsi="Calibri" w:cs="Calibri"/>
          <w:color w:val="000000"/>
          <w:sz w:val="22"/>
          <w:szCs w:val="22"/>
        </w:rPr>
        <w:t>Gemeenten Borsele, Goes, Kapelle, Noord-Beveland, Reimerswaal</w:t>
      </w:r>
      <w:r w:rsidRPr="003F495E">
        <w:rPr>
          <w:rFonts w:ascii="Calibri" w:eastAsia="Arial" w:hAnsi="Calibri" w:cs="Calibri"/>
          <w:color w:val="000000"/>
          <w:sz w:val="22"/>
          <w:szCs w:val="22"/>
        </w:rPr>
        <w:tab/>
      </w:r>
    </w:p>
    <w:p w14:paraId="4EFF9FFA" w14:textId="77777777" w:rsidR="00FC62DC" w:rsidRPr="00AB191A" w:rsidRDefault="00FC62DC" w:rsidP="00FC62D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>Kenmerk: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3F495E">
        <w:rPr>
          <w:rFonts w:ascii="Calibri" w:eastAsia="Arial" w:hAnsi="Calibri" w:cs="Calibri"/>
          <w:sz w:val="22"/>
          <w:szCs w:val="22"/>
        </w:rPr>
        <w:t>SIW009474</w:t>
      </w:r>
    </w:p>
    <w:p w14:paraId="3FA90FEA" w14:textId="77777777" w:rsidR="00FC62DC" w:rsidRPr="00AB191A" w:rsidRDefault="00FC62DC" w:rsidP="00FC62DC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53D45288" w14:textId="77777777" w:rsidR="00FC62DC" w:rsidRDefault="00FC62DC" w:rsidP="00FC62DC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De totale all-in kosten zijn als volgt opgebouwd:</w:t>
      </w:r>
    </w:p>
    <w:tbl>
      <w:tblPr>
        <w:tblW w:w="11006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90"/>
        <w:gridCol w:w="4253"/>
        <w:gridCol w:w="1596"/>
        <w:gridCol w:w="1417"/>
        <w:gridCol w:w="1012"/>
        <w:gridCol w:w="1292"/>
        <w:gridCol w:w="19"/>
      </w:tblGrid>
      <w:tr w:rsidR="00FC62DC" w:rsidRPr="00C76DFB" w14:paraId="2739FBC4" w14:textId="77777777" w:rsidTr="00FC62DC">
        <w:trPr>
          <w:trHeight w:val="286"/>
        </w:trPr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</w:tcPr>
          <w:p w14:paraId="05075B3E" w14:textId="77777777" w:rsidR="00FC62DC" w:rsidRPr="00C76DFB" w:rsidRDefault="00FC62DC" w:rsidP="00BF1D9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136F1309" w14:textId="2F2A4E37" w:rsidR="00FC62DC" w:rsidRPr="00C76DFB" w:rsidRDefault="00FC62DC" w:rsidP="00BF1D9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76DF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Specificatie kosten</w:t>
            </w:r>
          </w:p>
        </w:tc>
      </w:tr>
      <w:tr w:rsidR="00FC62DC" w:rsidRPr="00C76DFB" w14:paraId="5E6E5680" w14:textId="77777777" w:rsidTr="00FC62DC">
        <w:trPr>
          <w:gridAfter w:val="1"/>
          <w:wAfter w:w="19" w:type="dxa"/>
          <w:trHeight w:val="85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767C4A38" w14:textId="77777777" w:rsidR="00FC62DC" w:rsidRPr="00C76DFB" w:rsidRDefault="00FC62DC" w:rsidP="00BF1D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DF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19383324" w14:textId="77777777" w:rsidR="00FC62DC" w:rsidRPr="00C76DFB" w:rsidRDefault="00FC62DC" w:rsidP="00BF1D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DF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A353BDE" w14:textId="77777777" w:rsidR="00FC62DC" w:rsidRPr="00C76DFB" w:rsidRDefault="00FC62DC" w:rsidP="00BF1D9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  <w:hideMark/>
          </w:tcPr>
          <w:p w14:paraId="1C0EBC07" w14:textId="0644030A" w:rsidR="00FC62DC" w:rsidRPr="00C76DFB" w:rsidRDefault="00FC62DC" w:rsidP="00BF1D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DFB">
              <w:rPr>
                <w:rFonts w:ascii="Calibri" w:hAnsi="Calibri"/>
                <w:color w:val="000000"/>
                <w:sz w:val="22"/>
                <w:szCs w:val="22"/>
              </w:rPr>
              <w:t>aantal uren (schatting op jaarbasis) (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  <w:r w:rsidRPr="00C76DFB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  <w:hideMark/>
          </w:tcPr>
          <w:p w14:paraId="7C502B1C" w14:textId="77777777" w:rsidR="00FC62DC" w:rsidRPr="00C76DFB" w:rsidRDefault="00FC62DC" w:rsidP="00BF1D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DFB">
              <w:rPr>
                <w:rFonts w:ascii="Calibri" w:hAnsi="Calibri"/>
                <w:color w:val="000000"/>
                <w:sz w:val="22"/>
                <w:szCs w:val="22"/>
              </w:rPr>
              <w:t>tarief per uur (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D</w:t>
            </w:r>
            <w:r w:rsidRPr="00C76DFB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  <w:hideMark/>
          </w:tcPr>
          <w:p w14:paraId="2A92D7D2" w14:textId="77777777" w:rsidR="00FC62DC" w:rsidRPr="00C76DFB" w:rsidRDefault="00FC62DC" w:rsidP="00BF1D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DFB">
              <w:rPr>
                <w:rFonts w:ascii="Calibri" w:hAnsi="Calibri"/>
                <w:color w:val="000000"/>
                <w:sz w:val="22"/>
                <w:szCs w:val="22"/>
              </w:rPr>
              <w:t>totaal jaarlijkse kosten (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  <w:r w:rsidRPr="00C76DFB">
              <w:rPr>
                <w:rFonts w:ascii="Calibri" w:hAnsi="Calibri"/>
                <w:color w:val="000000"/>
                <w:sz w:val="22"/>
                <w:szCs w:val="22"/>
              </w:rPr>
              <w:t>*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D=E</w:t>
            </w:r>
            <w:r w:rsidRPr="00C76DFB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</w:tr>
      <w:tr w:rsidR="00FC62DC" w:rsidRPr="00C76DFB" w14:paraId="457DA59A" w14:textId="77777777" w:rsidTr="00FC62DC">
        <w:trPr>
          <w:gridAfter w:val="1"/>
          <w:wAfter w:w="19" w:type="dxa"/>
          <w:trHeight w:val="286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49F943B7" w14:textId="77777777" w:rsidR="00FC62DC" w:rsidRPr="00C76DFB" w:rsidRDefault="00FC62DC" w:rsidP="00BF1D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DFB">
              <w:rPr>
                <w:rFonts w:ascii="Calibri" w:eastAsia="Arial" w:hAnsi="Calibri"/>
                <w:color w:val="000000"/>
                <w:sz w:val="22"/>
                <w:szCs w:val="22"/>
              </w:rPr>
              <w:t>A.</w:t>
            </w:r>
          </w:p>
        </w:tc>
        <w:tc>
          <w:tcPr>
            <w:tcW w:w="5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7AA7ADCD" w14:textId="759B23D6" w:rsidR="00FC62DC" w:rsidRPr="00C76DFB" w:rsidRDefault="00FC62DC" w:rsidP="00BF1D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DFB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Controle type 1</w:t>
            </w:r>
            <w:r w:rsidRPr="00C76DFB">
              <w:rPr>
                <w:rFonts w:ascii="Calibri" w:hAnsi="Calibri"/>
                <w:color w:val="000000"/>
                <w:sz w:val="22"/>
                <w:szCs w:val="22"/>
              </w:rPr>
              <w:t xml:space="preserve"> (Inrichtingencontroles)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003D1A2" w14:textId="6DA308F5" w:rsidR="00FC62DC" w:rsidRDefault="00FC62DC" w:rsidP="00FC62D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Pr="00FC62DC"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medewerker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0DC38803" w14:textId="6746BE6A" w:rsidR="00FC62DC" w:rsidRPr="00C76DFB" w:rsidRDefault="00FC62DC" w:rsidP="00BF1D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9C5B" w14:textId="77777777" w:rsidR="00FC62DC" w:rsidRPr="00C76DFB" w:rsidRDefault="00FC62DC" w:rsidP="00BF1D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DF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0A8E" w14:textId="77777777" w:rsidR="00FC62DC" w:rsidRPr="00C76DFB" w:rsidRDefault="00FC62DC" w:rsidP="00BF1D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DFB"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FC62DC" w:rsidRPr="00C76DFB" w14:paraId="621166EB" w14:textId="77777777" w:rsidTr="00FC62DC">
        <w:trPr>
          <w:gridAfter w:val="1"/>
          <w:wAfter w:w="19" w:type="dxa"/>
          <w:trHeight w:val="286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0046F1BF" w14:textId="2B22A79A" w:rsidR="00FC62DC" w:rsidRPr="00C76DFB" w:rsidRDefault="00FC62DC" w:rsidP="00BF1D9A">
            <w:pPr>
              <w:rPr>
                <w:rFonts w:ascii="Calibri" w:eastAsia="Arial" w:hAnsi="Calibri"/>
                <w:color w:val="000000"/>
                <w:sz w:val="22"/>
                <w:szCs w:val="22"/>
              </w:rPr>
            </w:pPr>
            <w:r>
              <w:rPr>
                <w:rFonts w:ascii="Calibri" w:eastAsia="Arial" w:hAnsi="Calibri"/>
                <w:color w:val="000000"/>
                <w:sz w:val="22"/>
                <w:szCs w:val="22"/>
              </w:rPr>
              <w:t>B1.</w:t>
            </w:r>
          </w:p>
        </w:tc>
        <w:tc>
          <w:tcPr>
            <w:tcW w:w="5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3CB4D5F9" w14:textId="089C7758" w:rsidR="00FC62DC" w:rsidRPr="00C76DFB" w:rsidRDefault="00FC62DC" w:rsidP="00FC62D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 xml:space="preserve">Controle type 2 (Leeftijdsgrenzeninspecties / dronkenschap / schenkregels)                                       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CC73B72" w14:textId="7565E16B" w:rsidR="00FC62DC" w:rsidRDefault="00FC62DC" w:rsidP="00FC62D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Pr="00FC62DC"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medewerker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00818409" w14:textId="3BED0CE2" w:rsidR="00FC62DC" w:rsidRDefault="001F614E" w:rsidP="00BF1D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2EF37" w14:textId="77777777" w:rsidR="00FC62DC" w:rsidRPr="00C76DFB" w:rsidRDefault="00FC62DC" w:rsidP="00BF1D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FCF53" w14:textId="77777777" w:rsidR="00FC62DC" w:rsidRPr="00C76DFB" w:rsidRDefault="00FC62DC" w:rsidP="00BF1D9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FC62DC" w:rsidRPr="00C76DFB" w14:paraId="2E461EFA" w14:textId="77777777" w:rsidTr="00FC62DC">
        <w:trPr>
          <w:gridAfter w:val="1"/>
          <w:wAfter w:w="19" w:type="dxa"/>
          <w:trHeight w:val="286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594137D1" w14:textId="6B847843" w:rsidR="00FC62DC" w:rsidRDefault="00FC62DC" w:rsidP="00FC62DC">
            <w:pPr>
              <w:rPr>
                <w:rFonts w:ascii="Calibri" w:eastAsia="Arial" w:hAnsi="Calibri"/>
                <w:color w:val="000000"/>
                <w:sz w:val="22"/>
                <w:szCs w:val="22"/>
              </w:rPr>
            </w:pPr>
            <w:r>
              <w:rPr>
                <w:rFonts w:ascii="Calibri" w:eastAsia="Arial" w:hAnsi="Calibri"/>
                <w:color w:val="000000"/>
                <w:sz w:val="22"/>
                <w:szCs w:val="22"/>
              </w:rPr>
              <w:t>B2.</w:t>
            </w:r>
          </w:p>
        </w:tc>
        <w:tc>
          <w:tcPr>
            <w:tcW w:w="5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36073AEC" w14:textId="77777777" w:rsidR="00FC62DC" w:rsidRDefault="00FC62DC" w:rsidP="00FC62D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E6367A2" w14:textId="040E15F5" w:rsidR="00FC62DC" w:rsidRDefault="00FC62DC" w:rsidP="00FC62D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Pr="00FC62DC"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medewerker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4E6C3C16" w14:textId="52B6C9B6" w:rsidR="00FC62DC" w:rsidRDefault="001F614E" w:rsidP="00FC62D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9F55B" w14:textId="47A9EB8E" w:rsidR="00FC62DC" w:rsidRDefault="00FC62DC" w:rsidP="00FC62D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663FA" w14:textId="5CBE9301" w:rsidR="00FC62DC" w:rsidRDefault="00FC62DC" w:rsidP="00FC62D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FC62DC" w:rsidRPr="00C76DFB" w14:paraId="3204EE80" w14:textId="77777777" w:rsidTr="00FC62DC">
        <w:trPr>
          <w:gridAfter w:val="1"/>
          <w:wAfter w:w="19" w:type="dxa"/>
          <w:trHeight w:val="286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20B2C3E2" w14:textId="5406A0D1" w:rsidR="00FC62DC" w:rsidRDefault="00FC62DC" w:rsidP="00FC62DC">
            <w:pPr>
              <w:rPr>
                <w:rFonts w:ascii="Calibri" w:eastAsia="Arial" w:hAnsi="Calibri"/>
                <w:color w:val="000000"/>
                <w:sz w:val="22"/>
                <w:szCs w:val="22"/>
              </w:rPr>
            </w:pPr>
            <w:r>
              <w:rPr>
                <w:rFonts w:ascii="Calibri" w:eastAsia="Arial" w:hAnsi="Calibri"/>
                <w:color w:val="000000"/>
                <w:sz w:val="22"/>
                <w:szCs w:val="22"/>
              </w:rPr>
              <w:t>B3.</w:t>
            </w:r>
          </w:p>
        </w:tc>
        <w:tc>
          <w:tcPr>
            <w:tcW w:w="5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05116C07" w14:textId="77777777" w:rsidR="00FC62DC" w:rsidRDefault="00FC62DC" w:rsidP="00FC62DC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2DF7272" w14:textId="3CD89775" w:rsidR="00FC62DC" w:rsidRDefault="00FC62DC" w:rsidP="00FC62D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mysteryshopper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086A017E" w14:textId="15635D38" w:rsidR="00FC62DC" w:rsidRDefault="001F614E" w:rsidP="00FC62D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7F40C" w14:textId="3A2FB6B6" w:rsidR="00FC62DC" w:rsidRDefault="00FC62DC" w:rsidP="00FC62D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A4FD1" w14:textId="53814932" w:rsidR="00FC62DC" w:rsidRDefault="00FC62DC" w:rsidP="00FC62D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€</w:t>
            </w:r>
          </w:p>
        </w:tc>
      </w:tr>
      <w:tr w:rsidR="00FC62DC" w:rsidRPr="00C76DFB" w14:paraId="6778BA1F" w14:textId="77777777" w:rsidTr="00FC62DC">
        <w:trPr>
          <w:trHeight w:val="286"/>
        </w:trPr>
        <w:tc>
          <w:tcPr>
            <w:tcW w:w="96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0A6360B" w14:textId="61366205" w:rsidR="00FC62DC" w:rsidRPr="00C76DFB" w:rsidRDefault="00FC62DC" w:rsidP="00FC62D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76DF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Totale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jaarlijkse </w:t>
            </w:r>
            <w:r w:rsidRPr="00C76DF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kosten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(F)</w:t>
            </w:r>
            <w:r w:rsidRPr="00C76DF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15E5" w14:textId="77777777" w:rsidR="00FC62DC" w:rsidRPr="00C76DFB" w:rsidRDefault="00FC62DC" w:rsidP="00FC62D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DFB">
              <w:rPr>
                <w:rFonts w:ascii="Calibri" w:hAnsi="Calibri"/>
                <w:color w:val="000000"/>
                <w:sz w:val="22"/>
                <w:szCs w:val="22"/>
              </w:rPr>
              <w:t xml:space="preserve">€ </w:t>
            </w:r>
          </w:p>
        </w:tc>
      </w:tr>
      <w:tr w:rsidR="00FC62DC" w:rsidRPr="00C76DFB" w14:paraId="3089CB4A" w14:textId="77777777" w:rsidTr="00806D92">
        <w:trPr>
          <w:trHeight w:val="286"/>
        </w:trPr>
        <w:tc>
          <w:tcPr>
            <w:tcW w:w="110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</w:tcPr>
          <w:p w14:paraId="1D891F7D" w14:textId="0C13031F" w:rsidR="00FC62DC" w:rsidRPr="00C76DFB" w:rsidRDefault="00FC62DC" w:rsidP="00FC62D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76DF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3148974C" w14:textId="77777777" w:rsidR="00FC62DC" w:rsidRDefault="00FC62DC" w:rsidP="00FC62DC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</w:p>
    <w:p w14:paraId="48E1080A" w14:textId="77777777" w:rsidR="00FC62DC" w:rsidRDefault="00FC62DC" w:rsidP="00FC62DC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</w:p>
    <w:p w14:paraId="7BFE41C5" w14:textId="77777777" w:rsidR="00FC62DC" w:rsidRDefault="00FC62DC" w:rsidP="00FC62DC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</w:p>
    <w:p w14:paraId="642E101C" w14:textId="77777777" w:rsidR="00FC62DC" w:rsidRDefault="00FC62DC" w:rsidP="00FC62DC">
      <w:pPr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b/>
          <w:bCs/>
          <w:sz w:val="22"/>
          <w:szCs w:val="22"/>
        </w:rPr>
        <w:t>Optioneel product (deze wordt niet meegenomen in de beoordeling)</w:t>
      </w:r>
    </w:p>
    <w:tbl>
      <w:tblPr>
        <w:tblStyle w:val="Tabelraster"/>
        <w:tblW w:w="9764" w:type="dxa"/>
        <w:tblLook w:val="04A0" w:firstRow="1" w:lastRow="0" w:firstColumn="1" w:lastColumn="0" w:noHBand="0" w:noVBand="1"/>
      </w:tblPr>
      <w:tblGrid>
        <w:gridCol w:w="443"/>
        <w:gridCol w:w="5313"/>
        <w:gridCol w:w="4008"/>
      </w:tblGrid>
      <w:tr w:rsidR="00FC62DC" w:rsidRPr="008A0860" w14:paraId="41431A0E" w14:textId="77777777" w:rsidTr="00BF1D9A">
        <w:tc>
          <w:tcPr>
            <w:tcW w:w="279" w:type="dxa"/>
            <w:shd w:val="clear" w:color="auto" w:fill="D5DCE4" w:themeFill="text2" w:themeFillTint="33"/>
          </w:tcPr>
          <w:p w14:paraId="562CF197" w14:textId="77777777" w:rsidR="00FC62DC" w:rsidRDefault="00FC62DC" w:rsidP="00BF1D9A">
            <w:pPr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401" w:type="dxa"/>
            <w:shd w:val="clear" w:color="auto" w:fill="D5DCE4" w:themeFill="text2" w:themeFillTint="33"/>
          </w:tcPr>
          <w:p w14:paraId="153D0B85" w14:textId="77777777" w:rsidR="00FC62DC" w:rsidRPr="008A0860" w:rsidRDefault="00FC62DC" w:rsidP="00BF1D9A">
            <w:pPr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Product</w:t>
            </w:r>
          </w:p>
        </w:tc>
        <w:tc>
          <w:tcPr>
            <w:tcW w:w="4084" w:type="dxa"/>
            <w:shd w:val="clear" w:color="auto" w:fill="D5DCE4" w:themeFill="text2" w:themeFillTint="33"/>
          </w:tcPr>
          <w:p w14:paraId="61EFA2BD" w14:textId="77777777" w:rsidR="00FC62DC" w:rsidRPr="008A0860" w:rsidRDefault="00FC62DC" w:rsidP="00BF1D9A">
            <w:pPr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Tarief per uur</w:t>
            </w:r>
          </w:p>
        </w:tc>
      </w:tr>
      <w:tr w:rsidR="00FC62DC" w14:paraId="31A5B082" w14:textId="77777777" w:rsidTr="00BF1D9A">
        <w:tc>
          <w:tcPr>
            <w:tcW w:w="279" w:type="dxa"/>
            <w:shd w:val="clear" w:color="auto" w:fill="D5DCE4" w:themeFill="text2" w:themeFillTint="33"/>
          </w:tcPr>
          <w:p w14:paraId="464B6C6B" w14:textId="77777777" w:rsidR="00FC62DC" w:rsidRDefault="00FC62DC" w:rsidP="00BF1D9A">
            <w:pPr>
              <w:pStyle w:val="Lijstalinea"/>
              <w:ind w:left="32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G.</w:t>
            </w:r>
          </w:p>
        </w:tc>
        <w:tc>
          <w:tcPr>
            <w:tcW w:w="5401" w:type="dxa"/>
            <w:shd w:val="clear" w:color="auto" w:fill="D5DCE4" w:themeFill="text2" w:themeFillTint="33"/>
          </w:tcPr>
          <w:p w14:paraId="568B1CD6" w14:textId="77777777" w:rsidR="00FC62DC" w:rsidRPr="0010270D" w:rsidRDefault="00FC62DC" w:rsidP="00BF1D9A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</w:t>
            </w:r>
            <w:r w:rsidRPr="0010270D">
              <w:rPr>
                <w:rFonts w:ascii="Calibri" w:hAnsi="Calibri"/>
                <w:color w:val="000000"/>
                <w:sz w:val="22"/>
                <w:szCs w:val="22"/>
              </w:rPr>
              <w:t>uridische ondersteuning</w:t>
            </w:r>
          </w:p>
        </w:tc>
        <w:tc>
          <w:tcPr>
            <w:tcW w:w="4084" w:type="dxa"/>
            <w:vAlign w:val="center"/>
          </w:tcPr>
          <w:p w14:paraId="31DE2106" w14:textId="77777777" w:rsidR="00FC62DC" w:rsidRDefault="00FC62DC" w:rsidP="00BF1D9A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</w:tbl>
    <w:p w14:paraId="3C713016" w14:textId="77777777" w:rsidR="00FC62DC" w:rsidRDefault="00FC62DC" w:rsidP="00FC62DC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</w:p>
    <w:p w14:paraId="5D4E930F" w14:textId="77777777" w:rsidR="00FC62DC" w:rsidRDefault="00FC62DC" w:rsidP="00FC62DC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</w:p>
    <w:p w14:paraId="2A6C82D6" w14:textId="77777777" w:rsidR="00FC62DC" w:rsidRPr="00D34D02" w:rsidRDefault="00FC62DC" w:rsidP="00FC62DC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* Alle bovenstaande tarieven zijn exclusief BTW</w:t>
      </w:r>
    </w:p>
    <w:p w14:paraId="1FE42429" w14:textId="77777777" w:rsidR="00FC62DC" w:rsidRPr="00AB191A" w:rsidRDefault="00FC62DC" w:rsidP="00FC62DC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0E4BF943" w14:textId="77777777" w:rsidR="00FC62DC" w:rsidRPr="00AB191A" w:rsidRDefault="00FC62DC" w:rsidP="00FC62DC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13A633F1" w14:textId="77777777" w:rsidR="00FC62DC" w:rsidRPr="00AB191A" w:rsidRDefault="00FC62DC" w:rsidP="00FC62DC">
      <w:pPr>
        <w:rPr>
          <w:rFonts w:ascii="Calibri" w:eastAsia="Arial" w:hAnsi="Calibri" w:cs="Calibri"/>
          <w:sz w:val="22"/>
          <w:szCs w:val="22"/>
        </w:rPr>
      </w:pPr>
    </w:p>
    <w:p w14:paraId="6A236BA8" w14:textId="77777777" w:rsidR="00FC62DC" w:rsidRPr="002742C6" w:rsidRDefault="00FC62DC" w:rsidP="00FC62DC">
      <w:pPr>
        <w:pStyle w:val="Lijstalinea"/>
        <w:numPr>
          <w:ilvl w:val="0"/>
          <w:numId w:val="1"/>
        </w:numPr>
        <w:rPr>
          <w:rFonts w:ascii="Calibri" w:eastAsia="Arial" w:hAnsi="Calibri" w:cs="Calibri"/>
          <w:i/>
          <w:sz w:val="16"/>
          <w:szCs w:val="16"/>
        </w:rPr>
      </w:pPr>
      <w:r w:rsidRPr="002742C6">
        <w:rPr>
          <w:rFonts w:ascii="Calibri" w:eastAsia="Arial" w:hAnsi="Calibri" w:cs="Calibri"/>
          <w:i/>
          <w:sz w:val="16"/>
          <w:szCs w:val="16"/>
        </w:rPr>
        <w:t>Dat de inschrijving voldoet aan alle voorwaarden zoals die zijn gesteld in het beschrijvend document met kenmerk SIW009474, bijbehorende bijlagen en de bijbehorende Nota(‘s) van inlichtingen.</w:t>
      </w:r>
    </w:p>
    <w:p w14:paraId="6BE5F454" w14:textId="77777777" w:rsidR="00FC62DC" w:rsidRPr="002742C6" w:rsidRDefault="00FC62DC" w:rsidP="00FC62DC">
      <w:pPr>
        <w:pStyle w:val="Lijstalinea"/>
        <w:numPr>
          <w:ilvl w:val="0"/>
          <w:numId w:val="1"/>
        </w:numPr>
        <w:rPr>
          <w:rFonts w:ascii="Calibri" w:eastAsia="Arial" w:hAnsi="Calibri" w:cs="Calibri"/>
          <w:i/>
          <w:iCs/>
          <w:sz w:val="16"/>
          <w:szCs w:val="16"/>
        </w:rPr>
      </w:pPr>
      <w:r w:rsidRPr="002742C6">
        <w:rPr>
          <w:rFonts w:ascii="Calibri" w:eastAsia="Arial" w:hAnsi="Calibri" w:cs="Calibri"/>
          <w:i/>
          <w:iCs/>
          <w:color w:val="000000"/>
          <w:sz w:val="16"/>
          <w:szCs w:val="16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6FDB34B9" w14:textId="77777777" w:rsidR="00FC62DC" w:rsidRPr="002742C6" w:rsidRDefault="00FC62DC" w:rsidP="00FC62DC">
      <w:pPr>
        <w:pStyle w:val="Lijstalinea"/>
        <w:numPr>
          <w:ilvl w:val="0"/>
          <w:numId w:val="1"/>
        </w:numPr>
        <w:rPr>
          <w:rFonts w:ascii="Calibri" w:eastAsia="Arial" w:hAnsi="Calibri" w:cs="Calibri"/>
          <w:i/>
          <w:sz w:val="16"/>
          <w:szCs w:val="16"/>
        </w:rPr>
      </w:pPr>
      <w:r w:rsidRPr="002742C6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478280F0" w14:textId="77777777" w:rsidR="00FC62DC" w:rsidRPr="002742C6" w:rsidRDefault="00FC62DC" w:rsidP="00FC62DC">
      <w:pPr>
        <w:pStyle w:val="Lijstalinea"/>
        <w:numPr>
          <w:ilvl w:val="0"/>
          <w:numId w:val="1"/>
        </w:numPr>
        <w:rPr>
          <w:rFonts w:ascii="Calibri" w:eastAsia="Arial" w:hAnsi="Calibri" w:cs="Calibri"/>
          <w:i/>
          <w:sz w:val="16"/>
          <w:szCs w:val="16"/>
        </w:rPr>
      </w:pPr>
      <w:r w:rsidRPr="002742C6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74994808" w14:textId="77777777" w:rsidR="00FC62DC" w:rsidRPr="00AB191A" w:rsidRDefault="00FC62DC" w:rsidP="00FC62D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76D5ABC" w14:textId="77777777" w:rsidR="00FC62DC" w:rsidRPr="00AB191A" w:rsidRDefault="00FC62DC" w:rsidP="00FC62D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93EB3A3" w14:textId="77777777" w:rsidR="00FC62DC" w:rsidRPr="00AB191A" w:rsidRDefault="00FC62DC" w:rsidP="00FC62D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57E7025" w14:textId="77777777" w:rsidR="00FC62DC" w:rsidRPr="00AB191A" w:rsidRDefault="00FC62DC" w:rsidP="00FC62D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EA12611" w14:textId="77777777" w:rsidR="00FC62DC" w:rsidRPr="00AB191A" w:rsidRDefault="00FC62DC" w:rsidP="00FC62D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73E1FEF" w14:textId="77777777" w:rsidR="00FC62DC" w:rsidRPr="00AB191A" w:rsidRDefault="00FC62DC" w:rsidP="00FC62D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55BF1CA" w14:textId="77777777" w:rsidR="00FC62DC" w:rsidRPr="00AB191A" w:rsidRDefault="00FC62DC" w:rsidP="00FC62D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3577D51" w14:textId="77777777" w:rsidR="00FC62DC" w:rsidRPr="00AB191A" w:rsidRDefault="00FC62DC" w:rsidP="00FC62D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E6F6956" w14:textId="77777777" w:rsidR="00FC62DC" w:rsidRPr="00AB191A" w:rsidRDefault="00FC62DC" w:rsidP="00FC62D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328EB12" w14:textId="77777777" w:rsidR="00FC62DC" w:rsidRPr="00AB191A" w:rsidRDefault="00FC62DC" w:rsidP="00FC62D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63CF01C8" w14:textId="77777777" w:rsidR="00FC62DC" w:rsidRPr="00AB191A" w:rsidRDefault="00FC62DC" w:rsidP="00FC62D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784333F" w14:textId="77777777" w:rsidR="00FC62DC" w:rsidRPr="00AB191A" w:rsidRDefault="00FC62DC" w:rsidP="00FC62D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5AEA658" w14:textId="77777777" w:rsidR="00FC62DC" w:rsidRPr="00AB191A" w:rsidRDefault="00FC62DC" w:rsidP="00FC62D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830491F" w14:textId="77777777" w:rsidR="00FC62DC" w:rsidRPr="00AB191A" w:rsidRDefault="00FC62DC" w:rsidP="00FC62D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5442EDE" w14:textId="4F720B38" w:rsidR="00B21BD9" w:rsidRDefault="00FC62DC" w:rsidP="00FC62DC"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sectPr w:rsidR="00B21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E2D"/>
    <w:multiLevelType w:val="multilevel"/>
    <w:tmpl w:val="DE1EA5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Arial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2DC"/>
    <w:rsid w:val="001F614E"/>
    <w:rsid w:val="00B21BD9"/>
    <w:rsid w:val="00FC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D2C9C"/>
  <w15:chartTrackingRefBased/>
  <w15:docId w15:val="{B0A2069B-BE1C-4EC4-B1BD-AE9D37A9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FC62DC"/>
    <w:pPr>
      <w:keepNext/>
      <w:outlineLvl w:val="0"/>
    </w:pPr>
    <w:rPr>
      <w:rFonts w:asciiTheme="minorHAnsi" w:eastAsia="Arial" w:hAnsiTheme="minorHAnsi" w:cstheme="minorHAnsi"/>
      <w:b/>
      <w:sz w:val="22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62DC"/>
    <w:rPr>
      <w:rFonts w:eastAsia="Arial" w:cstheme="minorHAnsi"/>
      <w:b/>
      <w:szCs w:val="36"/>
      <w:lang w:eastAsia="nl-NL"/>
    </w:rPr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FC62DC"/>
    <w:pPr>
      <w:ind w:left="720"/>
      <w:contextualSpacing/>
    </w:pPr>
  </w:style>
  <w:style w:type="table" w:styleId="Tabelraster">
    <w:name w:val="Table Grid"/>
    <w:basedOn w:val="Standaardtabel"/>
    <w:uiPriority w:val="39"/>
    <w:rsid w:val="00FC6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locked/>
    <w:rsid w:val="00FC62DC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C62D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62D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62DC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62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62DC"/>
    <w:rPr>
      <w:rFonts w:ascii="Times New Roman" w:eastAsia="Times New Roman" w:hAnsi="Times New Roman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Wel</dc:creator>
  <cp:keywords/>
  <dc:description/>
  <cp:lastModifiedBy>Simone van Wel</cp:lastModifiedBy>
  <cp:revision>2</cp:revision>
  <dcterms:created xsi:type="dcterms:W3CDTF">2022-10-07T08:47:00Z</dcterms:created>
  <dcterms:modified xsi:type="dcterms:W3CDTF">2022-10-11T08:55:00Z</dcterms:modified>
</cp:coreProperties>
</file>