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587541C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334FB4">
        <w:rPr>
          <w:szCs w:val="24"/>
        </w:rPr>
        <w:t>F:</w:t>
      </w:r>
      <w:r w:rsidRPr="000E3238">
        <w:t xml:space="preserve">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6253AC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6AFDF844" w14:textId="6A8C1038" w:rsidR="00D05F84" w:rsidRPr="00241F43" w:rsidRDefault="00C154E8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C154E8">
              <w:rPr>
                <w:rFonts w:cs="Arial"/>
                <w:sz w:val="18"/>
                <w:szCs w:val="18"/>
              </w:rPr>
              <w:t>Vink aan op welke competentie(s) deze Bijlage van toepassing is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2449F40A" w14:textId="3358FE52" w:rsidR="00B9620D" w:rsidRDefault="00890B5F" w:rsidP="00B9620D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78901822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B9620D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B9620D" w:rsidRPr="00A31E2E">
              <w:rPr>
                <w:rFonts w:ascii="Arial" w:hAnsi="Arial"/>
                <w:sz w:val="18"/>
                <w:lang w:eastAsia="zh-CN"/>
              </w:rPr>
              <w:tab/>
            </w:r>
            <w:r w:rsidR="00334FB4">
              <w:rPr>
                <w:rFonts w:ascii="Arial" w:hAnsi="Arial"/>
                <w:sz w:val="18"/>
                <w:lang w:eastAsia="zh-CN"/>
              </w:rPr>
              <w:t xml:space="preserve">A: </w:t>
            </w:r>
            <w:r w:rsidR="00334FB4">
              <w:rPr>
                <w:rFonts w:ascii="Arial" w:hAnsi="Arial"/>
                <w:color w:val="000000"/>
                <w:sz w:val="18"/>
              </w:rPr>
              <w:t xml:space="preserve">Ervaring met het leveren van ENG-diensten met een volume van ten minste </w:t>
            </w:r>
            <w:r w:rsidR="00756C41">
              <w:rPr>
                <w:rFonts w:ascii="Arial" w:hAnsi="Arial"/>
                <w:color w:val="000000"/>
                <w:sz w:val="18"/>
              </w:rPr>
              <w:t>160</w:t>
            </w:r>
            <w:r w:rsidR="00334FB4">
              <w:rPr>
                <w:rFonts w:ascii="Arial" w:hAnsi="Arial"/>
                <w:color w:val="000000"/>
                <w:sz w:val="18"/>
              </w:rPr>
              <w:t xml:space="preserve"> draaidagen binnen één jaar voor één opdrachtgever</w:t>
            </w:r>
          </w:p>
          <w:p w14:paraId="54D338B7" w14:textId="70BA5055" w:rsidR="00AB0201" w:rsidRDefault="00890B5F" w:rsidP="00B9620D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-15061983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AB0201" w:rsidRPr="00A31E2E">
              <w:rPr>
                <w:rFonts w:ascii="Arial" w:hAnsi="Arial"/>
                <w:sz w:val="18"/>
                <w:lang w:eastAsia="zh-CN"/>
              </w:rPr>
              <w:tab/>
            </w:r>
            <w:r w:rsidR="00334FB4">
              <w:rPr>
                <w:rFonts w:ascii="Arial" w:hAnsi="Arial"/>
                <w:sz w:val="18"/>
                <w:lang w:eastAsia="zh-CN"/>
              </w:rPr>
              <w:t xml:space="preserve">B: </w:t>
            </w:r>
            <w:r w:rsidR="00334FB4">
              <w:rPr>
                <w:rFonts w:ascii="Arial" w:hAnsi="Arial"/>
                <w:color w:val="000000"/>
                <w:sz w:val="18"/>
              </w:rPr>
              <w:t>Ervaring met het leveren van ENG-diensten ten behoeve van ad</w:t>
            </w:r>
            <w:r w:rsidR="00DA1325">
              <w:rPr>
                <w:rFonts w:ascii="Arial" w:hAnsi="Arial"/>
                <w:color w:val="000000"/>
                <w:sz w:val="18"/>
              </w:rPr>
              <w:t>-</w:t>
            </w:r>
            <w:r w:rsidR="00334FB4">
              <w:rPr>
                <w:rFonts w:ascii="Arial" w:hAnsi="Arial"/>
                <w:color w:val="000000"/>
                <w:sz w:val="18"/>
              </w:rPr>
              <w:t>hoc programma’s die binnen één uur na aanvraag geleverd moeten worden (zoals na een nieuwswaardige gebeurtenis);</w:t>
            </w:r>
          </w:p>
          <w:p w14:paraId="14F10A44" w14:textId="78C12461" w:rsidR="001471B3" w:rsidRPr="001A7D48" w:rsidRDefault="00890B5F" w:rsidP="001F7FE4">
            <w:pPr>
              <w:pStyle w:val="RIVMStandaard"/>
              <w:tabs>
                <w:tab w:val="left" w:pos="273"/>
              </w:tabs>
              <w:ind w:left="273" w:hanging="273"/>
              <w:rPr>
                <w:rFonts w:ascii="Arial" w:hAnsi="Arial"/>
                <w:sz w:val="18"/>
                <w:lang w:eastAsia="zh-CN"/>
              </w:rPr>
            </w:pPr>
            <w:sdt>
              <w:sdtPr>
                <w:rPr>
                  <w:rFonts w:ascii="Arial" w:hAnsi="Arial"/>
                  <w:sz w:val="18"/>
                  <w:lang w:eastAsia="zh-CN"/>
                </w:rPr>
                <w:tag w:val="kennisname"/>
                <w:id w:val="-28897653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 w:rsidR="00AB0201">
                  <w:rPr>
                    <w:rFonts w:ascii="Arial" w:hAnsi="Arial"/>
                    <w:sz w:val="18"/>
                    <w:lang w:eastAsia="zh-CN"/>
                  </w:rPr>
                  <w:sym w:font="Wingdings" w:char="F0A8"/>
                </w:r>
              </w:sdtContent>
            </w:sdt>
            <w:r w:rsidR="00AB0201" w:rsidRPr="00A31E2E">
              <w:rPr>
                <w:rFonts w:ascii="Arial" w:hAnsi="Arial"/>
                <w:sz w:val="18"/>
                <w:lang w:eastAsia="zh-CN"/>
              </w:rPr>
              <w:t xml:space="preserve"> </w:t>
            </w:r>
            <w:r w:rsidR="00AB0201" w:rsidRPr="00A31E2E">
              <w:rPr>
                <w:rFonts w:ascii="Arial" w:hAnsi="Arial"/>
                <w:sz w:val="18"/>
                <w:lang w:eastAsia="zh-CN"/>
              </w:rPr>
              <w:tab/>
            </w:r>
            <w:r w:rsidR="00334FB4">
              <w:rPr>
                <w:rFonts w:ascii="Arial" w:hAnsi="Arial"/>
                <w:sz w:val="18"/>
                <w:lang w:eastAsia="zh-CN"/>
              </w:rPr>
              <w:t xml:space="preserve">C: </w:t>
            </w:r>
            <w:r w:rsidR="00334FB4">
              <w:rPr>
                <w:rFonts w:ascii="Arial" w:hAnsi="Arial"/>
                <w:color w:val="000000"/>
                <w:sz w:val="18"/>
              </w:rPr>
              <w:t>Ervaring met leveren van ENG-diensten ten behoeve van landelijke publieke dan wel commerciële media-instellingen in de zin van de Mediawet.</w:t>
            </w:r>
            <w:r w:rsidR="00334FB4" w:rsidRPr="001A7D48">
              <w:rPr>
                <w:rFonts w:ascii="Arial" w:hAnsi="Arial"/>
                <w:sz w:val="18"/>
                <w:lang w:eastAsia="zh-CN"/>
              </w:rPr>
              <w:t xml:space="preserve"> </w:t>
            </w:r>
          </w:p>
        </w:tc>
      </w:tr>
      <w:tr w:rsidR="00D05F84" w:rsidRPr="000E3238" w14:paraId="0EF1546D" w14:textId="77777777" w:rsidTr="006253AC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  <w:tcMar>
              <w:top w:w="28" w:type="dxa"/>
              <w:bottom w:w="28" w:type="dxa"/>
            </w:tcMar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6253AC">
        <w:trPr>
          <w:cantSplit/>
          <w:trHeight w:val="3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6253AC">
        <w:trPr>
          <w:cantSplit/>
          <w:trHeight w:val="40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6253AC">
        <w:trPr>
          <w:cantSplit/>
          <w:jc w:val="center"/>
        </w:trPr>
        <w:tc>
          <w:tcPr>
            <w:tcW w:w="466" w:type="dxa"/>
            <w:vMerge w:val="restart"/>
            <w:tcMar>
              <w:top w:w="28" w:type="dxa"/>
              <w:bottom w:w="28" w:type="dxa"/>
            </w:tcMar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6253AC">
        <w:trPr>
          <w:cantSplit/>
          <w:trHeight w:val="38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6253AC">
        <w:trPr>
          <w:cantSplit/>
          <w:trHeight w:val="408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6253AC">
        <w:trPr>
          <w:cantSplit/>
          <w:trHeight w:val="414"/>
          <w:jc w:val="center"/>
        </w:trPr>
        <w:tc>
          <w:tcPr>
            <w:tcW w:w="466" w:type="dxa"/>
            <w:vMerge/>
            <w:tcMar>
              <w:top w:w="28" w:type="dxa"/>
              <w:bottom w:w="28" w:type="dxa"/>
            </w:tcMar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tcMar>
              <w:top w:w="28" w:type="dxa"/>
              <w:bottom w:w="28" w:type="dxa"/>
            </w:tcMar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  <w:tcMar>
              <w:top w:w="28" w:type="dxa"/>
              <w:bottom w:w="28" w:type="dxa"/>
            </w:tcMar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D05F84" w:rsidRPr="000E3238" w14:paraId="65FD33D5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9B5C63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2D814D6C" w14:textId="5F9A64D8" w:rsidR="00E040E9" w:rsidRPr="00951C2E" w:rsidRDefault="00E040E9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sz w:val="18"/>
                <w:szCs w:val="18"/>
              </w:rPr>
              <w:t xml:space="preserve">Omvang </w:t>
            </w:r>
            <w:r w:rsidR="002759FA">
              <w:rPr>
                <w:rFonts w:cs="Arial"/>
                <w:sz w:val="18"/>
                <w:szCs w:val="18"/>
              </w:rPr>
              <w:t>of hoeveelheid per jaar</w:t>
            </w:r>
            <w:r w:rsidR="001D1D3B">
              <w:rPr>
                <w:rFonts w:cs="Arial"/>
                <w:sz w:val="18"/>
                <w:szCs w:val="18"/>
              </w:rPr>
              <w:t xml:space="preserve"> in euro’s of eenheden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5483F93B" w14:textId="697EB1A6" w:rsidR="003C29DE" w:rsidRPr="00951C2E" w:rsidRDefault="003C29DE" w:rsidP="00E07AB7">
            <w:pPr>
              <w:pStyle w:val="Geenafstand"/>
              <w:rPr>
                <w:i/>
                <w:iCs/>
                <w:color w:val="0070C0"/>
                <w:sz w:val="18"/>
                <w:szCs w:val="22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dient hier</w:t>
            </w:r>
            <w:r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 aan te geven wat </w:t>
            </w:r>
            <w:r w:rsidR="00D321AF"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de jaarlijkse omvang of hoeveelheid is in </w:t>
            </w:r>
            <w:r w:rsidR="005856AF" w:rsidRPr="00A86FA3">
              <w:rPr>
                <w:rFonts w:cs="Arial"/>
                <w:bCs/>
                <w:sz w:val="18"/>
                <w:szCs w:val="18"/>
                <w:highlight w:val="lightGray"/>
              </w:rPr>
              <w:t xml:space="preserve">eenheden toepasselijk voor de opdracht. Denk aan </w:t>
            </w:r>
            <w:r w:rsidR="00352F77" w:rsidRPr="00A86FA3">
              <w:rPr>
                <w:rFonts w:cs="Arial"/>
                <w:bCs/>
                <w:sz w:val="18"/>
                <w:szCs w:val="18"/>
                <w:highlight w:val="lightGray"/>
              </w:rPr>
              <w:t>euro’s, stuks, m2</w:t>
            </w:r>
            <w:r w:rsidR="007C7BDE" w:rsidRPr="00A86FA3">
              <w:rPr>
                <w:rFonts w:cs="Arial"/>
                <w:bCs/>
                <w:sz w:val="18"/>
                <w:szCs w:val="18"/>
                <w:highlight w:val="lightGray"/>
              </w:rPr>
              <w:t>, aantal cliënten</w:t>
            </w:r>
            <w:r w:rsidR="00A86FA3" w:rsidRPr="00A86FA3">
              <w:rPr>
                <w:rFonts w:cs="Arial"/>
                <w:bCs/>
                <w:sz w:val="18"/>
                <w:szCs w:val="18"/>
                <w:highlight w:val="lightGray"/>
              </w:rPr>
              <w:t>, e.d.</w:t>
            </w:r>
          </w:p>
        </w:tc>
      </w:tr>
      <w:tr w:rsidR="00D05F84" w:rsidRPr="000E3238" w14:paraId="45ED352A" w14:textId="77777777" w:rsidTr="006253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tcMar>
              <w:top w:w="28" w:type="dxa"/>
              <w:bottom w:w="28" w:type="dxa"/>
            </w:tcMar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tcMar>
              <w:top w:w="28" w:type="dxa"/>
              <w:bottom w:w="28" w:type="dxa"/>
            </w:tcMar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A863C9" w14:textId="77777777" w:rsidR="00D312EC" w:rsidRDefault="00D312EC" w:rsidP="00E300F5">
      <w:pPr>
        <w:spacing w:line="240" w:lineRule="auto"/>
      </w:pPr>
      <w:r>
        <w:separator/>
      </w:r>
    </w:p>
  </w:endnote>
  <w:endnote w:type="continuationSeparator" w:id="0">
    <w:p w14:paraId="3A854F04" w14:textId="77777777" w:rsidR="00D312EC" w:rsidRDefault="00D312EC" w:rsidP="00E300F5">
      <w:pPr>
        <w:spacing w:line="240" w:lineRule="auto"/>
      </w:pPr>
      <w:r>
        <w:continuationSeparator/>
      </w:r>
    </w:p>
  </w:endnote>
  <w:endnote w:type="continuationNotice" w:id="1">
    <w:p w14:paraId="3A505C58" w14:textId="77777777" w:rsidR="00D312EC" w:rsidRDefault="00D312E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ambria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C10A1A" w14:textId="77777777" w:rsidR="00334FB4" w:rsidRDefault="00334FB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DF081" w14:textId="77777777" w:rsidR="00D312EC" w:rsidRDefault="00D312EC" w:rsidP="00E300F5">
      <w:pPr>
        <w:spacing w:line="240" w:lineRule="auto"/>
      </w:pPr>
      <w:r>
        <w:separator/>
      </w:r>
    </w:p>
  </w:footnote>
  <w:footnote w:type="continuationSeparator" w:id="0">
    <w:p w14:paraId="1E78526E" w14:textId="77777777" w:rsidR="00D312EC" w:rsidRDefault="00D312EC" w:rsidP="00E300F5">
      <w:pPr>
        <w:spacing w:line="240" w:lineRule="auto"/>
      </w:pPr>
      <w:r>
        <w:continuationSeparator/>
      </w:r>
    </w:p>
  </w:footnote>
  <w:footnote w:type="continuationNotice" w:id="1">
    <w:p w14:paraId="3CBEE0CD" w14:textId="77777777" w:rsidR="00D312EC" w:rsidRDefault="00D312EC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F4F7D" w14:textId="77777777" w:rsidR="00334FB4" w:rsidRDefault="00334FB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D37C7" w14:textId="77777777" w:rsidR="00334FB4" w:rsidRDefault="00334FB4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6FE36" w14:textId="77777777" w:rsidR="00334FB4" w:rsidRDefault="00334FB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828714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26033984">
    <w:abstractNumId w:val="33"/>
  </w:num>
  <w:num w:numId="3" w16cid:durableId="978191574">
    <w:abstractNumId w:val="0"/>
  </w:num>
  <w:num w:numId="4" w16cid:durableId="702831369">
    <w:abstractNumId w:val="2"/>
  </w:num>
  <w:num w:numId="5" w16cid:durableId="1833905098">
    <w:abstractNumId w:val="4"/>
  </w:num>
  <w:num w:numId="6" w16cid:durableId="662706263">
    <w:abstractNumId w:val="1"/>
  </w:num>
  <w:num w:numId="7" w16cid:durableId="828709932">
    <w:abstractNumId w:val="18"/>
  </w:num>
  <w:num w:numId="8" w16cid:durableId="1309944109">
    <w:abstractNumId w:val="3"/>
  </w:num>
  <w:num w:numId="9" w16cid:durableId="441193339">
    <w:abstractNumId w:val="13"/>
  </w:num>
  <w:num w:numId="10" w16cid:durableId="1496798064">
    <w:abstractNumId w:val="29"/>
  </w:num>
  <w:num w:numId="11" w16cid:durableId="895361724">
    <w:abstractNumId w:val="9"/>
  </w:num>
  <w:num w:numId="12" w16cid:durableId="911500425">
    <w:abstractNumId w:val="23"/>
  </w:num>
  <w:num w:numId="13" w16cid:durableId="512111260">
    <w:abstractNumId w:val="8"/>
  </w:num>
  <w:num w:numId="14" w16cid:durableId="249975334">
    <w:abstractNumId w:val="15"/>
  </w:num>
  <w:num w:numId="15" w16cid:durableId="1311252156">
    <w:abstractNumId w:val="32"/>
  </w:num>
  <w:num w:numId="16" w16cid:durableId="248782336">
    <w:abstractNumId w:val="11"/>
  </w:num>
  <w:num w:numId="17" w16cid:durableId="1412194728">
    <w:abstractNumId w:val="10"/>
  </w:num>
  <w:num w:numId="18" w16cid:durableId="1153832407">
    <w:abstractNumId w:val="16"/>
  </w:num>
  <w:num w:numId="19" w16cid:durableId="1301419694">
    <w:abstractNumId w:val="27"/>
  </w:num>
  <w:num w:numId="20" w16cid:durableId="1507088498">
    <w:abstractNumId w:val="30"/>
  </w:num>
  <w:num w:numId="21" w16cid:durableId="659818737">
    <w:abstractNumId w:val="25"/>
  </w:num>
  <w:num w:numId="22" w16cid:durableId="988939122">
    <w:abstractNumId w:val="24"/>
  </w:num>
  <w:num w:numId="23" w16cid:durableId="1827361305">
    <w:abstractNumId w:val="14"/>
  </w:num>
  <w:num w:numId="24" w16cid:durableId="1026369780">
    <w:abstractNumId w:val="20"/>
  </w:num>
  <w:num w:numId="25" w16cid:durableId="1263301526">
    <w:abstractNumId w:val="21"/>
  </w:num>
  <w:num w:numId="26" w16cid:durableId="1384714871">
    <w:abstractNumId w:val="17"/>
  </w:num>
  <w:num w:numId="27" w16cid:durableId="1735854412">
    <w:abstractNumId w:val="31"/>
  </w:num>
  <w:num w:numId="28" w16cid:durableId="1417479992">
    <w:abstractNumId w:val="19"/>
  </w:num>
  <w:num w:numId="29" w16cid:durableId="433135568">
    <w:abstractNumId w:val="6"/>
  </w:num>
  <w:num w:numId="30" w16cid:durableId="1843158381">
    <w:abstractNumId w:val="12"/>
  </w:num>
  <w:num w:numId="31" w16cid:durableId="726992126">
    <w:abstractNumId w:val="5"/>
  </w:num>
  <w:num w:numId="32" w16cid:durableId="1423985519">
    <w:abstractNumId w:val="33"/>
  </w:num>
  <w:num w:numId="33" w16cid:durableId="1985574597">
    <w:abstractNumId w:val="7"/>
  </w:num>
  <w:num w:numId="34" w16cid:durableId="173763776">
    <w:abstractNumId w:val="28"/>
  </w:num>
  <w:num w:numId="35" w16cid:durableId="983386469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0F7BF4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1B3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48"/>
    <w:rsid w:val="001A7DA7"/>
    <w:rsid w:val="001B148F"/>
    <w:rsid w:val="001B15E4"/>
    <w:rsid w:val="001B1C3D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3B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1F7FE4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43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5C12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9FA"/>
    <w:rsid w:val="00275E2E"/>
    <w:rsid w:val="00275E77"/>
    <w:rsid w:val="00276282"/>
    <w:rsid w:val="00276DDF"/>
    <w:rsid w:val="0027727F"/>
    <w:rsid w:val="00277D21"/>
    <w:rsid w:val="00280429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7D4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0C15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1A0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4FB4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767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2F77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29DE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6AF"/>
    <w:rsid w:val="00585896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2E64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470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ADB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3AC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9B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41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003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BDE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B5F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1E2E"/>
    <w:rsid w:val="00A32EA2"/>
    <w:rsid w:val="00A345FF"/>
    <w:rsid w:val="00A34AA7"/>
    <w:rsid w:val="00A34C73"/>
    <w:rsid w:val="00A34E7C"/>
    <w:rsid w:val="00A351F0"/>
    <w:rsid w:val="00A35928"/>
    <w:rsid w:val="00A35DF3"/>
    <w:rsid w:val="00A36428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6FA3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201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620D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4E8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447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2EC"/>
    <w:rsid w:val="00D318D2"/>
    <w:rsid w:val="00D31D6E"/>
    <w:rsid w:val="00D321AF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1D64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3843"/>
    <w:rsid w:val="00D94730"/>
    <w:rsid w:val="00D94890"/>
    <w:rsid w:val="00D94EBF"/>
    <w:rsid w:val="00D95B77"/>
    <w:rsid w:val="00DA0160"/>
    <w:rsid w:val="00DA0BFE"/>
    <w:rsid w:val="00DA0FBE"/>
    <w:rsid w:val="00DA1325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0E9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9D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  <w15:docId w15:val="{8AC5E327-BCD2-447D-9DF3-4F82D3994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RIVMStandaard">
    <w:name w:val="RIVM_Standaard"/>
    <w:basedOn w:val="Standaard"/>
    <w:link w:val="RIVMStandaardChar"/>
    <w:qFormat/>
    <w:rsid w:val="00CF0447"/>
    <w:pPr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Verdana" w:eastAsia="MS Mincho" w:hAnsi="Verdana"/>
      <w:sz w:val="20"/>
      <w:lang w:eastAsia="nl-NL"/>
    </w:rPr>
  </w:style>
  <w:style w:type="character" w:customStyle="1" w:styleId="RIVMStandaardChar">
    <w:name w:val="RIVM_Standaard Char"/>
    <w:basedOn w:val="Standaardalinea-lettertype"/>
    <w:link w:val="RIVMStandaard"/>
    <w:rsid w:val="00CF0447"/>
    <w:rPr>
      <w:rFonts w:ascii="Verdana" w:eastAsia="MS Mincho" w:hAnsi="Verdana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40327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7026A95761A24A97E47E2813E9306F" ma:contentTypeVersion="8" ma:contentTypeDescription="Een nieuw document maken." ma:contentTypeScope="" ma:versionID="2f7e894bea42df970876d24ad35ad8e9">
  <xsd:schema xmlns:xsd="http://www.w3.org/2001/XMLSchema" xmlns:xs="http://www.w3.org/2001/XMLSchema" xmlns:p="http://schemas.microsoft.com/office/2006/metadata/properties" xmlns:ns2="99579f26-0272-40a5-97b8-16e1d769b447" xmlns:ns3="bff0fcf6-8800-4c89-9a50-97ee5dd50e42" targetNamespace="http://schemas.microsoft.com/office/2006/metadata/properties" ma:root="true" ma:fieldsID="bb13f3d21a3b606fff2c436838cf5483" ns2:_="" ns3:_="">
    <xsd:import namespace="99579f26-0272-40a5-97b8-16e1d769b447"/>
    <xsd:import namespace="bff0fcf6-8800-4c89-9a50-97ee5dd50e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579f26-0272-40a5-97b8-16e1d769b4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f0fcf6-8800-4c89-9a50-97ee5dd50e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7427DA-AA15-461A-BD87-94D93EC467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579f26-0272-40a5-97b8-16e1d769b447"/>
    <ds:schemaRef ds:uri="bff0fcf6-8800-4c89-9a50-97ee5dd50e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1FB368-077C-4DFF-934B-0D583232AC55}">
  <ds:schemaRefs>
    <ds:schemaRef ds:uri="http://purl.org/dc/elements/1.1/"/>
    <ds:schemaRef ds:uri="http://www.w3.org/XML/1998/namespace"/>
    <ds:schemaRef ds:uri="http://schemas.microsoft.com/office/2006/metadata/properties"/>
    <ds:schemaRef ds:uri="99579f26-0272-40a5-97b8-16e1d769b447"/>
    <ds:schemaRef ds:uri="bff0fcf6-8800-4c89-9a50-97ee5dd50e42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Malissa van Rijn</dc:creator>
  <cp:keywords/>
  <cp:lastModifiedBy>Malissa van Rijn</cp:lastModifiedBy>
  <cp:revision>2</cp:revision>
  <dcterms:created xsi:type="dcterms:W3CDTF">2022-07-27T07:54:00Z</dcterms:created>
  <dcterms:modified xsi:type="dcterms:W3CDTF">2022-07-27T07:54:00Z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0x010100037026A95761A24A97E47E2813E9306F</vt:lpwstr>
  </property>
</Properties>
</file>