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ACD62" w14:textId="4F8E8EAA" w:rsidR="00FB4685" w:rsidRDefault="00AB3167" w:rsidP="00AB3167">
      <w:pPr>
        <w:pStyle w:val="Titel"/>
      </w:pPr>
      <w:r>
        <w:t xml:space="preserve">Marktconsultatie Aandrijvingen </w:t>
      </w:r>
    </w:p>
    <w:p w14:paraId="24BF069E" w14:textId="41F34CAF" w:rsidR="00AB3167" w:rsidRDefault="00EE5365" w:rsidP="00AB3167">
      <w:r>
        <w:t xml:space="preserve">Ten behoeve van </w:t>
      </w:r>
      <w:r w:rsidR="00AB3167">
        <w:t>Aanbesteding levering van onderdelen ten behoeve van onderhoud aan verschillende aandrijvingen in het gebied van het Hoogheemraadschap van Delfland.</w:t>
      </w:r>
    </w:p>
    <w:p w14:paraId="3F2F58F4" w14:textId="55B8865D" w:rsidR="00EE5365" w:rsidRDefault="00EE5365" w:rsidP="00AB3167"/>
    <w:p w14:paraId="07F8F11F" w14:textId="28E186B0" w:rsidR="00EE5365" w:rsidRDefault="00EE5365" w:rsidP="00AB3167"/>
    <w:p w14:paraId="648F97D1" w14:textId="288BB175" w:rsidR="00AB3167" w:rsidRDefault="00AB3167" w:rsidP="00AB3167"/>
    <w:p w14:paraId="2E428027" w14:textId="243C32A3" w:rsidR="00AB3167" w:rsidRDefault="00AB3167" w:rsidP="00EE5365">
      <w:pPr>
        <w:pStyle w:val="Kop2"/>
      </w:pPr>
    </w:p>
    <w:p w14:paraId="15A057F6" w14:textId="061332C4" w:rsidR="00EE5365" w:rsidRPr="00EE5365" w:rsidRDefault="00EE5365" w:rsidP="00EE5365"/>
    <w:p w14:paraId="1C09CB01" w14:textId="32EEE270" w:rsidR="00EE5365" w:rsidRPr="00EE5365" w:rsidRDefault="00EE5365" w:rsidP="00EE5365"/>
    <w:p w14:paraId="0DC7DD50" w14:textId="5B9C9E8C" w:rsidR="00EE5365" w:rsidRPr="00EE5365" w:rsidRDefault="00EE5365" w:rsidP="00EE5365"/>
    <w:p w14:paraId="5E8E88FA" w14:textId="1D29D549" w:rsidR="00EE5365" w:rsidRPr="00EE5365" w:rsidRDefault="00EE5365" w:rsidP="00EE5365"/>
    <w:p w14:paraId="68E80BA9" w14:textId="291450CD" w:rsidR="00EE5365" w:rsidRPr="00EE5365" w:rsidRDefault="00EE5365" w:rsidP="00EE5365"/>
    <w:p w14:paraId="0B6C8C5C" w14:textId="5E516EA0" w:rsidR="00EE5365" w:rsidRPr="00EE5365" w:rsidRDefault="00EE5365" w:rsidP="00EE5365"/>
    <w:p w14:paraId="750DDBB8" w14:textId="2FB31BC1" w:rsidR="00EE5365" w:rsidRPr="00EE5365" w:rsidRDefault="00EE5365" w:rsidP="00EE5365"/>
    <w:p w14:paraId="053C82F9" w14:textId="7D794559" w:rsidR="00EE5365" w:rsidRPr="00EE5365" w:rsidRDefault="00EE5365" w:rsidP="00EE5365"/>
    <w:p w14:paraId="30665EB2" w14:textId="624B93C6" w:rsidR="00EE5365" w:rsidRPr="00EE5365" w:rsidRDefault="00EE5365" w:rsidP="00EE5365"/>
    <w:p w14:paraId="08710D37" w14:textId="7414BB3D" w:rsidR="00EE5365" w:rsidRPr="00EE5365" w:rsidRDefault="00EE5365" w:rsidP="00EE5365"/>
    <w:p w14:paraId="5A5FFF35" w14:textId="2FCE6B66" w:rsidR="00EE5365" w:rsidRPr="00EE5365" w:rsidRDefault="00EE5365" w:rsidP="00EE5365"/>
    <w:p w14:paraId="1CFAE50C" w14:textId="6031D1A7" w:rsidR="00EE5365" w:rsidRPr="00EE5365" w:rsidRDefault="00EE5365" w:rsidP="00EE5365"/>
    <w:p w14:paraId="7244DAC4" w14:textId="56898F02" w:rsidR="00EE5365" w:rsidRPr="00EE5365" w:rsidRDefault="00EE5365" w:rsidP="00EE5365"/>
    <w:p w14:paraId="764018AA" w14:textId="13FF22E7" w:rsidR="00EE5365" w:rsidRPr="00EE5365" w:rsidRDefault="00EE5365" w:rsidP="00EE5365"/>
    <w:p w14:paraId="3DEAB62F" w14:textId="705C00BD" w:rsidR="00EE5365" w:rsidRPr="00EE5365" w:rsidRDefault="00EE5365" w:rsidP="00EE5365"/>
    <w:p w14:paraId="1495406F" w14:textId="3CD599D9" w:rsidR="00EE5365" w:rsidRPr="00EE5365" w:rsidRDefault="00EE5365" w:rsidP="00EE5365"/>
    <w:p w14:paraId="697BE429" w14:textId="50ECD9ED" w:rsidR="00EE5365" w:rsidRPr="00EE5365" w:rsidRDefault="00EE5365" w:rsidP="00EE5365"/>
    <w:p w14:paraId="2A7AD89E" w14:textId="77777777" w:rsidR="00EE5365" w:rsidRDefault="00EE5365" w:rsidP="00EE5365">
      <w:pPr>
        <w:rPr>
          <w:rFonts w:ascii="Abadi" w:eastAsiaTheme="majorEastAsia" w:hAnsi="Abadi" w:cstheme="majorBidi"/>
          <w:color w:val="365F91" w:themeColor="accent1" w:themeShade="BF"/>
          <w:sz w:val="24"/>
          <w:szCs w:val="26"/>
        </w:rPr>
      </w:pPr>
    </w:p>
    <w:p w14:paraId="636F14A9" w14:textId="77777777" w:rsidR="00EE5365" w:rsidRDefault="00EE5365" w:rsidP="00EE5365"/>
    <w:p w14:paraId="254EBD6F" w14:textId="60684FBB" w:rsidR="00EE5365" w:rsidRDefault="00EE5365" w:rsidP="00EE5365">
      <w:pPr>
        <w:spacing w:after="0"/>
      </w:pPr>
      <w:r w:rsidRPr="00EE5365">
        <w:rPr>
          <w:b/>
          <w:bCs/>
        </w:rPr>
        <w:t xml:space="preserve">Datum </w:t>
      </w:r>
      <w:r w:rsidRPr="00EE5365">
        <w:rPr>
          <w:b/>
          <w:bCs/>
        </w:rPr>
        <w:tab/>
      </w:r>
      <w:r>
        <w:tab/>
      </w:r>
      <w:r>
        <w:tab/>
        <w:t xml:space="preserve">: 14-2-2023 </w:t>
      </w:r>
    </w:p>
    <w:p w14:paraId="3FFD8270" w14:textId="5F67A2E4" w:rsidR="00EE5365" w:rsidRDefault="00EE5365" w:rsidP="00EE5365">
      <w:pPr>
        <w:spacing w:after="0"/>
      </w:pPr>
      <w:r w:rsidRPr="00EE5365">
        <w:rPr>
          <w:b/>
          <w:bCs/>
        </w:rPr>
        <w:t>Opgesteld door</w:t>
      </w:r>
      <w:r>
        <w:t xml:space="preserve"> </w:t>
      </w:r>
      <w:r>
        <w:tab/>
      </w:r>
      <w:r>
        <w:tab/>
        <w:t xml:space="preserve">: Niek Charlier </w:t>
      </w:r>
    </w:p>
    <w:p w14:paraId="3DAB9319" w14:textId="3EBBEF4E" w:rsidR="00EE5365" w:rsidRDefault="00EE5365" w:rsidP="00EE5365">
      <w:pPr>
        <w:spacing w:after="0"/>
      </w:pPr>
      <w:r w:rsidRPr="00EE5365">
        <w:rPr>
          <w:b/>
          <w:bCs/>
        </w:rPr>
        <w:t xml:space="preserve">Versie </w:t>
      </w:r>
      <w:r w:rsidRPr="00EE5365">
        <w:rPr>
          <w:b/>
          <w:bCs/>
        </w:rPr>
        <w:tab/>
      </w:r>
      <w:r>
        <w:tab/>
      </w:r>
      <w:r>
        <w:tab/>
        <w:t xml:space="preserve">: 1.0 </w:t>
      </w:r>
    </w:p>
    <w:p w14:paraId="32465372" w14:textId="0D2CC8B7" w:rsidR="00EE5365" w:rsidRDefault="00EE5365" w:rsidP="00EE5365">
      <w:pPr>
        <w:spacing w:after="0"/>
      </w:pPr>
      <w:r w:rsidRPr="00EE5365">
        <w:rPr>
          <w:b/>
          <w:bCs/>
        </w:rPr>
        <w:t>Dossiernummer</w:t>
      </w:r>
      <w:r>
        <w:tab/>
      </w:r>
      <w:r>
        <w:tab/>
        <w:t>:</w:t>
      </w:r>
      <w:r w:rsidR="001870EF">
        <w:t xml:space="preserve"> </w:t>
      </w:r>
    </w:p>
    <w:p w14:paraId="435FFB2C" w14:textId="14BC0D8C" w:rsidR="00EE5365" w:rsidRDefault="00EE5365" w:rsidP="00EE5365">
      <w:pPr>
        <w:spacing w:after="0"/>
      </w:pPr>
    </w:p>
    <w:p w14:paraId="0D608336" w14:textId="4A966FCE" w:rsidR="00EE5365" w:rsidRDefault="00EE5365" w:rsidP="00EE5365">
      <w:pPr>
        <w:spacing w:after="0"/>
      </w:pPr>
    </w:p>
    <w:p w14:paraId="084C0CBA" w14:textId="6890FBB5" w:rsidR="00EE5365" w:rsidRDefault="00EE5365" w:rsidP="00EE5365">
      <w:pPr>
        <w:spacing w:after="0"/>
      </w:pPr>
    </w:p>
    <w:p w14:paraId="1D153B2D" w14:textId="07CEE942" w:rsidR="00EE5365" w:rsidRDefault="00EE5365" w:rsidP="00EE5365">
      <w:pPr>
        <w:spacing w:after="0"/>
      </w:pPr>
    </w:p>
    <w:p w14:paraId="27D73D0E" w14:textId="074DFEC8" w:rsidR="00EE5365" w:rsidRDefault="00EE5365" w:rsidP="00EE5365">
      <w:pPr>
        <w:spacing w:after="0"/>
      </w:pPr>
    </w:p>
    <w:p w14:paraId="5633F714" w14:textId="229A8B7D" w:rsidR="00EE5365" w:rsidRPr="00EE5365" w:rsidRDefault="00EE5365" w:rsidP="00EE5365"/>
    <w:p w14:paraId="1DE6105B" w14:textId="1E0E33A6" w:rsidR="00EE5365" w:rsidRPr="00EE5365" w:rsidRDefault="00EE5365" w:rsidP="00EE5365"/>
    <w:p w14:paraId="21E030D0" w14:textId="30BD564F" w:rsidR="00EE5365" w:rsidRPr="00EE5365" w:rsidRDefault="00EE5365" w:rsidP="00EE5365"/>
    <w:p w14:paraId="6AA4D7C2" w14:textId="50F61D1E" w:rsidR="00EE5365" w:rsidRPr="00EE5365" w:rsidRDefault="00EE5365" w:rsidP="00EE5365"/>
    <w:p w14:paraId="0CC7FA78" w14:textId="6EE076A7" w:rsidR="00EE5365" w:rsidRPr="00EE5365" w:rsidRDefault="00EE5365" w:rsidP="00EE5365"/>
    <w:p w14:paraId="3434D330" w14:textId="6996AF47" w:rsidR="00EE5365" w:rsidRPr="00EE5365" w:rsidRDefault="00EE5365" w:rsidP="00EE5365"/>
    <w:p w14:paraId="54CF24A3" w14:textId="29BD65FF" w:rsidR="00EE5365" w:rsidRPr="00EE5365" w:rsidRDefault="00EE5365" w:rsidP="00EE5365"/>
    <w:p w14:paraId="61FEA6E0" w14:textId="0154C4E8" w:rsidR="00EE5365" w:rsidRPr="00EE5365" w:rsidRDefault="00EE5365" w:rsidP="00EE5365"/>
    <w:p w14:paraId="2C12B07B" w14:textId="64091B00" w:rsidR="00EE5365" w:rsidRPr="00EE5365" w:rsidRDefault="00EE5365" w:rsidP="00EE5365"/>
    <w:p w14:paraId="4C5DBCCF" w14:textId="43211F46" w:rsidR="00EE5365" w:rsidRPr="00EE5365" w:rsidRDefault="00EE5365" w:rsidP="00EE5365"/>
    <w:p w14:paraId="68B9A49B" w14:textId="34ECC8E4" w:rsidR="00EE5365" w:rsidRPr="00EE5365" w:rsidRDefault="00EE5365" w:rsidP="00EE5365"/>
    <w:p w14:paraId="7AE3B2F5" w14:textId="0C5562EF" w:rsidR="00EE5365" w:rsidRPr="00EE5365" w:rsidRDefault="00EE5365" w:rsidP="00EE5365"/>
    <w:p w14:paraId="42C11D1A" w14:textId="058643B8" w:rsidR="00EE5365" w:rsidRPr="00EE5365" w:rsidRDefault="00EE5365" w:rsidP="00EE5365"/>
    <w:p w14:paraId="0AE09215" w14:textId="6450F7DC" w:rsidR="00EE5365" w:rsidRPr="00EE5365" w:rsidRDefault="00EE5365" w:rsidP="00EE5365"/>
    <w:p w14:paraId="114190A9" w14:textId="1B575FCA" w:rsidR="00EE5365" w:rsidRPr="00EE5365" w:rsidRDefault="00EE5365" w:rsidP="00EE5365"/>
    <w:p w14:paraId="02028B4C" w14:textId="36A69DF4" w:rsidR="00EE5365" w:rsidRPr="00EE5365" w:rsidRDefault="00EE5365" w:rsidP="00EE5365"/>
    <w:p w14:paraId="31066E17" w14:textId="5EBA27AB" w:rsidR="00EE5365" w:rsidRPr="00EE5365" w:rsidRDefault="00EE5365" w:rsidP="00EE5365"/>
    <w:p w14:paraId="2690B79E" w14:textId="18E102D7" w:rsidR="00EE5365" w:rsidRPr="00EE5365" w:rsidRDefault="00EE5365" w:rsidP="00EE5365"/>
    <w:p w14:paraId="0B36AECD" w14:textId="4BDCA6E5" w:rsidR="00EE5365" w:rsidRPr="00EE5365" w:rsidRDefault="00EE5365" w:rsidP="00EE5365"/>
    <w:p w14:paraId="6AFB7069" w14:textId="4B146873" w:rsidR="00EE5365" w:rsidRPr="00EE5365" w:rsidRDefault="00EE5365" w:rsidP="00EE5365"/>
    <w:p w14:paraId="68F7EACD" w14:textId="09F7B150" w:rsidR="00EE5365" w:rsidRPr="00EE5365" w:rsidRDefault="00EE5365" w:rsidP="00EE5365"/>
    <w:p w14:paraId="7E5A00AF" w14:textId="5DD9235F" w:rsidR="00EE5365" w:rsidRPr="00EE5365" w:rsidRDefault="00EE5365" w:rsidP="00EE5365"/>
    <w:p w14:paraId="6E2EDFA1" w14:textId="174627D1" w:rsidR="00EE5365" w:rsidRPr="00EE5365" w:rsidRDefault="00EE5365" w:rsidP="00EE5365"/>
    <w:p w14:paraId="79722802" w14:textId="2B75BF93" w:rsidR="00EE5365" w:rsidRPr="00EE5365" w:rsidRDefault="00EE5365" w:rsidP="00EE5365"/>
    <w:p w14:paraId="5F434524" w14:textId="32C04EA5" w:rsidR="00EE5365" w:rsidRDefault="00EE5365" w:rsidP="00EE5365"/>
    <w:p w14:paraId="1695DE3F" w14:textId="3CFE0FBE" w:rsidR="00EE5365" w:rsidRDefault="00EE5365" w:rsidP="00EE5365">
      <w:pPr>
        <w:tabs>
          <w:tab w:val="left" w:pos="1050"/>
        </w:tabs>
      </w:pPr>
      <w:r>
        <w:tab/>
      </w:r>
    </w:p>
    <w:p w14:paraId="79AECD47" w14:textId="42061427" w:rsidR="00EE5365" w:rsidRDefault="00EE5365" w:rsidP="00EE5365">
      <w:pPr>
        <w:tabs>
          <w:tab w:val="left" w:pos="1050"/>
        </w:tabs>
      </w:pPr>
    </w:p>
    <w:p w14:paraId="7E4003A4" w14:textId="78D8A4DC" w:rsidR="00EE5365" w:rsidRDefault="00EE5365" w:rsidP="00EE5365">
      <w:pPr>
        <w:tabs>
          <w:tab w:val="left" w:pos="1050"/>
        </w:tabs>
      </w:pPr>
    </w:p>
    <w:p w14:paraId="2A39768C" w14:textId="79859E9D" w:rsidR="00EE5365" w:rsidRDefault="00EE5365" w:rsidP="00EE5365">
      <w:pPr>
        <w:tabs>
          <w:tab w:val="left" w:pos="1050"/>
        </w:tabs>
      </w:pPr>
    </w:p>
    <w:sdt>
      <w:sdtPr>
        <w:rPr>
          <w:rFonts w:ascii="Verdana" w:eastAsiaTheme="minorHAnsi" w:hAnsi="Verdana" w:cstheme="minorBidi"/>
          <w:color w:val="auto"/>
          <w:sz w:val="19"/>
          <w:szCs w:val="22"/>
          <w:lang w:eastAsia="en-US"/>
        </w:rPr>
        <w:id w:val="-735163253"/>
        <w:docPartObj>
          <w:docPartGallery w:val="Table of Contents"/>
          <w:docPartUnique/>
        </w:docPartObj>
      </w:sdtPr>
      <w:sdtEndPr>
        <w:rPr>
          <w:b/>
          <w:bCs/>
        </w:rPr>
      </w:sdtEndPr>
      <w:sdtContent>
        <w:p w14:paraId="3B9C679F" w14:textId="3B800B37" w:rsidR="00EE5365" w:rsidRPr="00EE5365" w:rsidRDefault="00EE5365">
          <w:pPr>
            <w:pStyle w:val="Kopvaninhoudsopgave"/>
            <w:rPr>
              <w:rFonts w:ascii="Abadi" w:hAnsi="Abadi"/>
            </w:rPr>
          </w:pPr>
          <w:r w:rsidRPr="00EE5365">
            <w:rPr>
              <w:rFonts w:ascii="Abadi" w:hAnsi="Abadi"/>
            </w:rPr>
            <w:t>Inhoud</w:t>
          </w:r>
        </w:p>
        <w:p w14:paraId="0ECC78EA" w14:textId="4815A8E5" w:rsidR="00EB2958" w:rsidRDefault="00EE5365">
          <w:pPr>
            <w:pStyle w:val="Inhopg1"/>
            <w:tabs>
              <w:tab w:val="left" w:pos="440"/>
              <w:tab w:val="right" w:leader="dot" w:pos="9062"/>
            </w:tabs>
            <w:rPr>
              <w:rFonts w:asciiTheme="minorHAnsi" w:eastAsiaTheme="minorEastAsia" w:hAnsiTheme="minorHAnsi"/>
              <w:noProof/>
              <w:sz w:val="22"/>
              <w:lang w:eastAsia="nl-NL"/>
            </w:rPr>
          </w:pPr>
          <w:r>
            <w:fldChar w:fldCharType="begin"/>
          </w:r>
          <w:r>
            <w:instrText xml:space="preserve"> TOC \o "1-3" \h \z \u </w:instrText>
          </w:r>
          <w:r>
            <w:fldChar w:fldCharType="separate"/>
          </w:r>
          <w:hyperlink w:anchor="_Toc127284376" w:history="1">
            <w:r w:rsidR="00EB2958" w:rsidRPr="00FC3480">
              <w:rPr>
                <w:rStyle w:val="Hyperlink"/>
                <w:noProof/>
              </w:rPr>
              <w:t>1.</w:t>
            </w:r>
            <w:r w:rsidR="00EB2958">
              <w:rPr>
                <w:rFonts w:asciiTheme="minorHAnsi" w:eastAsiaTheme="minorEastAsia" w:hAnsiTheme="minorHAnsi"/>
                <w:noProof/>
                <w:sz w:val="22"/>
                <w:lang w:eastAsia="nl-NL"/>
              </w:rPr>
              <w:tab/>
            </w:r>
            <w:r w:rsidR="00EB2958" w:rsidRPr="00FC3480">
              <w:rPr>
                <w:rStyle w:val="Hyperlink"/>
                <w:noProof/>
              </w:rPr>
              <w:t>Inleiding</w:t>
            </w:r>
            <w:r w:rsidR="00EB2958">
              <w:rPr>
                <w:noProof/>
                <w:webHidden/>
              </w:rPr>
              <w:tab/>
            </w:r>
            <w:r w:rsidR="00EB2958">
              <w:rPr>
                <w:noProof/>
                <w:webHidden/>
              </w:rPr>
              <w:fldChar w:fldCharType="begin"/>
            </w:r>
            <w:r w:rsidR="00EB2958">
              <w:rPr>
                <w:noProof/>
                <w:webHidden/>
              </w:rPr>
              <w:instrText xml:space="preserve"> PAGEREF _Toc127284376 \h </w:instrText>
            </w:r>
            <w:r w:rsidR="00EB2958">
              <w:rPr>
                <w:noProof/>
                <w:webHidden/>
              </w:rPr>
            </w:r>
            <w:r w:rsidR="00EB2958">
              <w:rPr>
                <w:noProof/>
                <w:webHidden/>
              </w:rPr>
              <w:fldChar w:fldCharType="separate"/>
            </w:r>
            <w:r w:rsidR="00EB2958">
              <w:rPr>
                <w:noProof/>
                <w:webHidden/>
              </w:rPr>
              <w:t>4</w:t>
            </w:r>
            <w:r w:rsidR="00EB2958">
              <w:rPr>
                <w:noProof/>
                <w:webHidden/>
              </w:rPr>
              <w:fldChar w:fldCharType="end"/>
            </w:r>
          </w:hyperlink>
        </w:p>
        <w:p w14:paraId="5547743C" w14:textId="69E77F27" w:rsidR="00EB2958" w:rsidRDefault="001870EF">
          <w:pPr>
            <w:pStyle w:val="Inhopg1"/>
            <w:tabs>
              <w:tab w:val="left" w:pos="440"/>
              <w:tab w:val="right" w:leader="dot" w:pos="9062"/>
            </w:tabs>
            <w:rPr>
              <w:rFonts w:asciiTheme="minorHAnsi" w:eastAsiaTheme="minorEastAsia" w:hAnsiTheme="minorHAnsi"/>
              <w:noProof/>
              <w:sz w:val="22"/>
              <w:lang w:eastAsia="nl-NL"/>
            </w:rPr>
          </w:pPr>
          <w:hyperlink w:anchor="_Toc127284377" w:history="1">
            <w:r w:rsidR="00EB2958" w:rsidRPr="00FC3480">
              <w:rPr>
                <w:rStyle w:val="Hyperlink"/>
                <w:noProof/>
              </w:rPr>
              <w:t>2.</w:t>
            </w:r>
            <w:r w:rsidR="00EB2958">
              <w:rPr>
                <w:rFonts w:asciiTheme="minorHAnsi" w:eastAsiaTheme="minorEastAsia" w:hAnsiTheme="minorHAnsi"/>
                <w:noProof/>
                <w:sz w:val="22"/>
                <w:lang w:eastAsia="nl-NL"/>
              </w:rPr>
              <w:tab/>
            </w:r>
            <w:r w:rsidR="00EB2958" w:rsidRPr="00FC3480">
              <w:rPr>
                <w:rStyle w:val="Hyperlink"/>
                <w:noProof/>
              </w:rPr>
              <w:t>Projectscope en doelstellingen</w:t>
            </w:r>
            <w:r w:rsidR="00EB2958">
              <w:rPr>
                <w:noProof/>
                <w:webHidden/>
              </w:rPr>
              <w:tab/>
            </w:r>
            <w:r w:rsidR="00EB2958">
              <w:rPr>
                <w:noProof/>
                <w:webHidden/>
              </w:rPr>
              <w:fldChar w:fldCharType="begin"/>
            </w:r>
            <w:r w:rsidR="00EB2958">
              <w:rPr>
                <w:noProof/>
                <w:webHidden/>
              </w:rPr>
              <w:instrText xml:space="preserve"> PAGEREF _Toc127284377 \h </w:instrText>
            </w:r>
            <w:r w:rsidR="00EB2958">
              <w:rPr>
                <w:noProof/>
                <w:webHidden/>
              </w:rPr>
            </w:r>
            <w:r w:rsidR="00EB2958">
              <w:rPr>
                <w:noProof/>
                <w:webHidden/>
              </w:rPr>
              <w:fldChar w:fldCharType="separate"/>
            </w:r>
            <w:r w:rsidR="00EB2958">
              <w:rPr>
                <w:noProof/>
                <w:webHidden/>
              </w:rPr>
              <w:t>5</w:t>
            </w:r>
            <w:r w:rsidR="00EB2958">
              <w:rPr>
                <w:noProof/>
                <w:webHidden/>
              </w:rPr>
              <w:fldChar w:fldCharType="end"/>
            </w:r>
          </w:hyperlink>
        </w:p>
        <w:p w14:paraId="314309B9" w14:textId="00DD45A1" w:rsidR="00EB2958" w:rsidRDefault="001870EF">
          <w:pPr>
            <w:pStyle w:val="Inhopg2"/>
            <w:tabs>
              <w:tab w:val="right" w:leader="dot" w:pos="9062"/>
            </w:tabs>
            <w:rPr>
              <w:rFonts w:asciiTheme="minorHAnsi" w:eastAsiaTheme="minorEastAsia" w:hAnsiTheme="minorHAnsi"/>
              <w:noProof/>
              <w:sz w:val="22"/>
              <w:lang w:eastAsia="nl-NL"/>
            </w:rPr>
          </w:pPr>
          <w:hyperlink w:anchor="_Toc127284378" w:history="1">
            <w:r w:rsidR="00EB2958" w:rsidRPr="00FC3480">
              <w:rPr>
                <w:rStyle w:val="Hyperlink"/>
                <w:noProof/>
              </w:rPr>
              <w:t>Doelstellingen</w:t>
            </w:r>
            <w:r w:rsidR="00EB2958">
              <w:rPr>
                <w:noProof/>
                <w:webHidden/>
              </w:rPr>
              <w:tab/>
            </w:r>
            <w:r w:rsidR="00EB2958">
              <w:rPr>
                <w:noProof/>
                <w:webHidden/>
              </w:rPr>
              <w:fldChar w:fldCharType="begin"/>
            </w:r>
            <w:r w:rsidR="00EB2958">
              <w:rPr>
                <w:noProof/>
                <w:webHidden/>
              </w:rPr>
              <w:instrText xml:space="preserve"> PAGEREF _Toc127284378 \h </w:instrText>
            </w:r>
            <w:r w:rsidR="00EB2958">
              <w:rPr>
                <w:noProof/>
                <w:webHidden/>
              </w:rPr>
            </w:r>
            <w:r w:rsidR="00EB2958">
              <w:rPr>
                <w:noProof/>
                <w:webHidden/>
              </w:rPr>
              <w:fldChar w:fldCharType="separate"/>
            </w:r>
            <w:r w:rsidR="00EB2958">
              <w:rPr>
                <w:noProof/>
                <w:webHidden/>
              </w:rPr>
              <w:t>11</w:t>
            </w:r>
            <w:r w:rsidR="00EB2958">
              <w:rPr>
                <w:noProof/>
                <w:webHidden/>
              </w:rPr>
              <w:fldChar w:fldCharType="end"/>
            </w:r>
          </w:hyperlink>
        </w:p>
        <w:p w14:paraId="73D8D592" w14:textId="47A30A47" w:rsidR="00EB2958" w:rsidRDefault="001870EF">
          <w:pPr>
            <w:pStyle w:val="Inhopg1"/>
            <w:tabs>
              <w:tab w:val="left" w:pos="440"/>
              <w:tab w:val="right" w:leader="dot" w:pos="9062"/>
            </w:tabs>
            <w:rPr>
              <w:rFonts w:asciiTheme="minorHAnsi" w:eastAsiaTheme="minorEastAsia" w:hAnsiTheme="minorHAnsi"/>
              <w:noProof/>
              <w:sz w:val="22"/>
              <w:lang w:eastAsia="nl-NL"/>
            </w:rPr>
          </w:pPr>
          <w:hyperlink w:anchor="_Toc127284379" w:history="1">
            <w:r w:rsidR="00EB2958" w:rsidRPr="00FC3480">
              <w:rPr>
                <w:rStyle w:val="Hyperlink"/>
                <w:noProof/>
              </w:rPr>
              <w:t>3.</w:t>
            </w:r>
            <w:r w:rsidR="00EB2958">
              <w:rPr>
                <w:rFonts w:asciiTheme="minorHAnsi" w:eastAsiaTheme="minorEastAsia" w:hAnsiTheme="minorHAnsi"/>
                <w:noProof/>
                <w:sz w:val="22"/>
                <w:lang w:eastAsia="nl-NL"/>
              </w:rPr>
              <w:tab/>
            </w:r>
            <w:r w:rsidR="00EB2958" w:rsidRPr="00FC3480">
              <w:rPr>
                <w:rStyle w:val="Hyperlink"/>
                <w:noProof/>
              </w:rPr>
              <w:t>Uitvoering Marktconsultatie</w:t>
            </w:r>
            <w:r w:rsidR="00EB2958">
              <w:rPr>
                <w:noProof/>
                <w:webHidden/>
              </w:rPr>
              <w:tab/>
            </w:r>
            <w:r w:rsidR="00EB2958">
              <w:rPr>
                <w:noProof/>
                <w:webHidden/>
              </w:rPr>
              <w:fldChar w:fldCharType="begin"/>
            </w:r>
            <w:r w:rsidR="00EB2958">
              <w:rPr>
                <w:noProof/>
                <w:webHidden/>
              </w:rPr>
              <w:instrText xml:space="preserve"> PAGEREF _Toc127284379 \h </w:instrText>
            </w:r>
            <w:r w:rsidR="00EB2958">
              <w:rPr>
                <w:noProof/>
                <w:webHidden/>
              </w:rPr>
            </w:r>
            <w:r w:rsidR="00EB2958">
              <w:rPr>
                <w:noProof/>
                <w:webHidden/>
              </w:rPr>
              <w:fldChar w:fldCharType="separate"/>
            </w:r>
            <w:r w:rsidR="00EB2958">
              <w:rPr>
                <w:noProof/>
                <w:webHidden/>
              </w:rPr>
              <w:t>11</w:t>
            </w:r>
            <w:r w:rsidR="00EB2958">
              <w:rPr>
                <w:noProof/>
                <w:webHidden/>
              </w:rPr>
              <w:fldChar w:fldCharType="end"/>
            </w:r>
          </w:hyperlink>
        </w:p>
        <w:p w14:paraId="60863A4C" w14:textId="518746BC" w:rsidR="00EB2958" w:rsidRDefault="001870EF">
          <w:pPr>
            <w:pStyle w:val="Inhopg2"/>
            <w:tabs>
              <w:tab w:val="right" w:leader="dot" w:pos="9062"/>
            </w:tabs>
            <w:rPr>
              <w:rFonts w:asciiTheme="minorHAnsi" w:eastAsiaTheme="minorEastAsia" w:hAnsiTheme="minorHAnsi"/>
              <w:noProof/>
              <w:sz w:val="22"/>
              <w:lang w:eastAsia="nl-NL"/>
            </w:rPr>
          </w:pPr>
          <w:hyperlink w:anchor="_Toc127284380" w:history="1">
            <w:r w:rsidR="00EB2958" w:rsidRPr="00FC3480">
              <w:rPr>
                <w:rStyle w:val="Hyperlink"/>
                <w:noProof/>
              </w:rPr>
              <w:t>3.1 Schriftelijke consultatie</w:t>
            </w:r>
            <w:r w:rsidR="00EB2958">
              <w:rPr>
                <w:noProof/>
                <w:webHidden/>
              </w:rPr>
              <w:tab/>
            </w:r>
            <w:r w:rsidR="00EB2958">
              <w:rPr>
                <w:noProof/>
                <w:webHidden/>
              </w:rPr>
              <w:fldChar w:fldCharType="begin"/>
            </w:r>
            <w:r w:rsidR="00EB2958">
              <w:rPr>
                <w:noProof/>
                <w:webHidden/>
              </w:rPr>
              <w:instrText xml:space="preserve"> PAGEREF _Toc127284380 \h </w:instrText>
            </w:r>
            <w:r w:rsidR="00EB2958">
              <w:rPr>
                <w:noProof/>
                <w:webHidden/>
              </w:rPr>
            </w:r>
            <w:r w:rsidR="00EB2958">
              <w:rPr>
                <w:noProof/>
                <w:webHidden/>
              </w:rPr>
              <w:fldChar w:fldCharType="separate"/>
            </w:r>
            <w:r w:rsidR="00EB2958">
              <w:rPr>
                <w:noProof/>
                <w:webHidden/>
              </w:rPr>
              <w:t>11</w:t>
            </w:r>
            <w:r w:rsidR="00EB2958">
              <w:rPr>
                <w:noProof/>
                <w:webHidden/>
              </w:rPr>
              <w:fldChar w:fldCharType="end"/>
            </w:r>
          </w:hyperlink>
        </w:p>
        <w:p w14:paraId="187763FB" w14:textId="48AC8D83" w:rsidR="00EB2958" w:rsidRDefault="001870EF">
          <w:pPr>
            <w:pStyle w:val="Inhopg2"/>
            <w:tabs>
              <w:tab w:val="left" w:pos="880"/>
              <w:tab w:val="right" w:leader="dot" w:pos="9062"/>
            </w:tabs>
            <w:rPr>
              <w:rFonts w:asciiTheme="minorHAnsi" w:eastAsiaTheme="minorEastAsia" w:hAnsiTheme="minorHAnsi"/>
              <w:noProof/>
              <w:sz w:val="22"/>
              <w:lang w:eastAsia="nl-NL"/>
            </w:rPr>
          </w:pPr>
          <w:hyperlink w:anchor="_Toc127284381" w:history="1">
            <w:r w:rsidR="00EB2958" w:rsidRPr="00FC3480">
              <w:rPr>
                <w:rStyle w:val="Hyperlink"/>
                <w:noProof/>
              </w:rPr>
              <w:t>3.2</w:t>
            </w:r>
            <w:r w:rsidR="00EB2958">
              <w:rPr>
                <w:rFonts w:asciiTheme="minorHAnsi" w:eastAsiaTheme="minorEastAsia" w:hAnsiTheme="minorHAnsi"/>
                <w:noProof/>
                <w:sz w:val="22"/>
                <w:lang w:eastAsia="nl-NL"/>
              </w:rPr>
              <w:tab/>
            </w:r>
            <w:r w:rsidR="00EB2958" w:rsidRPr="00FC3480">
              <w:rPr>
                <w:rStyle w:val="Hyperlink"/>
                <w:noProof/>
              </w:rPr>
              <w:t>Planning</w:t>
            </w:r>
            <w:r w:rsidR="00EB2958">
              <w:rPr>
                <w:noProof/>
                <w:webHidden/>
              </w:rPr>
              <w:tab/>
            </w:r>
            <w:r w:rsidR="00EB2958">
              <w:rPr>
                <w:noProof/>
                <w:webHidden/>
              </w:rPr>
              <w:fldChar w:fldCharType="begin"/>
            </w:r>
            <w:r w:rsidR="00EB2958">
              <w:rPr>
                <w:noProof/>
                <w:webHidden/>
              </w:rPr>
              <w:instrText xml:space="preserve"> PAGEREF _Toc127284381 \h </w:instrText>
            </w:r>
            <w:r w:rsidR="00EB2958">
              <w:rPr>
                <w:noProof/>
                <w:webHidden/>
              </w:rPr>
            </w:r>
            <w:r w:rsidR="00EB2958">
              <w:rPr>
                <w:noProof/>
                <w:webHidden/>
              </w:rPr>
              <w:fldChar w:fldCharType="separate"/>
            </w:r>
            <w:r w:rsidR="00EB2958">
              <w:rPr>
                <w:noProof/>
                <w:webHidden/>
              </w:rPr>
              <w:t>11</w:t>
            </w:r>
            <w:r w:rsidR="00EB2958">
              <w:rPr>
                <w:noProof/>
                <w:webHidden/>
              </w:rPr>
              <w:fldChar w:fldCharType="end"/>
            </w:r>
          </w:hyperlink>
        </w:p>
        <w:p w14:paraId="37435D04" w14:textId="4321DED3" w:rsidR="00EB2958" w:rsidRDefault="001870EF">
          <w:pPr>
            <w:pStyle w:val="Inhopg2"/>
            <w:tabs>
              <w:tab w:val="left" w:pos="880"/>
              <w:tab w:val="right" w:leader="dot" w:pos="9062"/>
            </w:tabs>
            <w:rPr>
              <w:rFonts w:asciiTheme="minorHAnsi" w:eastAsiaTheme="minorEastAsia" w:hAnsiTheme="minorHAnsi"/>
              <w:noProof/>
              <w:sz w:val="22"/>
              <w:lang w:eastAsia="nl-NL"/>
            </w:rPr>
          </w:pPr>
          <w:hyperlink w:anchor="_Toc127284382" w:history="1">
            <w:r w:rsidR="00EB2958" w:rsidRPr="00FC3480">
              <w:rPr>
                <w:rStyle w:val="Hyperlink"/>
                <w:noProof/>
              </w:rPr>
              <w:t>3.3</w:t>
            </w:r>
            <w:r w:rsidR="00EB2958">
              <w:rPr>
                <w:rFonts w:asciiTheme="minorHAnsi" w:eastAsiaTheme="minorEastAsia" w:hAnsiTheme="minorHAnsi"/>
                <w:noProof/>
                <w:sz w:val="22"/>
                <w:lang w:eastAsia="nl-NL"/>
              </w:rPr>
              <w:tab/>
            </w:r>
            <w:r w:rsidR="00EB2958" w:rsidRPr="00FC3480">
              <w:rPr>
                <w:rStyle w:val="Hyperlink"/>
                <w:noProof/>
              </w:rPr>
              <w:t>Procedure</w:t>
            </w:r>
            <w:r w:rsidR="00EB2958">
              <w:rPr>
                <w:noProof/>
                <w:webHidden/>
              </w:rPr>
              <w:tab/>
            </w:r>
            <w:r w:rsidR="00EB2958">
              <w:rPr>
                <w:noProof/>
                <w:webHidden/>
              </w:rPr>
              <w:fldChar w:fldCharType="begin"/>
            </w:r>
            <w:r w:rsidR="00EB2958">
              <w:rPr>
                <w:noProof/>
                <w:webHidden/>
              </w:rPr>
              <w:instrText xml:space="preserve"> PAGEREF _Toc127284382 \h </w:instrText>
            </w:r>
            <w:r w:rsidR="00EB2958">
              <w:rPr>
                <w:noProof/>
                <w:webHidden/>
              </w:rPr>
            </w:r>
            <w:r w:rsidR="00EB2958">
              <w:rPr>
                <w:noProof/>
                <w:webHidden/>
              </w:rPr>
              <w:fldChar w:fldCharType="separate"/>
            </w:r>
            <w:r w:rsidR="00EB2958">
              <w:rPr>
                <w:noProof/>
                <w:webHidden/>
              </w:rPr>
              <w:t>11</w:t>
            </w:r>
            <w:r w:rsidR="00EB2958">
              <w:rPr>
                <w:noProof/>
                <w:webHidden/>
              </w:rPr>
              <w:fldChar w:fldCharType="end"/>
            </w:r>
          </w:hyperlink>
        </w:p>
        <w:p w14:paraId="2E542B36" w14:textId="00985340" w:rsidR="00EB2958" w:rsidRDefault="001870EF">
          <w:pPr>
            <w:pStyle w:val="Inhopg2"/>
            <w:tabs>
              <w:tab w:val="left" w:pos="660"/>
              <w:tab w:val="right" w:leader="dot" w:pos="9062"/>
            </w:tabs>
            <w:rPr>
              <w:rFonts w:asciiTheme="minorHAnsi" w:eastAsiaTheme="minorEastAsia" w:hAnsiTheme="minorHAnsi"/>
              <w:noProof/>
              <w:sz w:val="22"/>
              <w:lang w:eastAsia="nl-NL"/>
            </w:rPr>
          </w:pPr>
          <w:hyperlink w:anchor="_Toc127284383" w:history="1">
            <w:r w:rsidR="00EB2958" w:rsidRPr="00FC3480">
              <w:rPr>
                <w:rStyle w:val="Hyperlink"/>
                <w:noProof/>
              </w:rPr>
              <w:t>4.</w:t>
            </w:r>
            <w:r w:rsidR="00EB2958">
              <w:rPr>
                <w:rFonts w:asciiTheme="minorHAnsi" w:eastAsiaTheme="minorEastAsia" w:hAnsiTheme="minorHAnsi"/>
                <w:noProof/>
                <w:sz w:val="22"/>
                <w:lang w:eastAsia="nl-NL"/>
              </w:rPr>
              <w:tab/>
            </w:r>
            <w:r w:rsidR="00EB2958" w:rsidRPr="00FC3480">
              <w:rPr>
                <w:rStyle w:val="Hyperlink"/>
                <w:noProof/>
              </w:rPr>
              <w:t>Uitgangspunten en randvoorwaarden</w:t>
            </w:r>
            <w:r w:rsidR="00EB2958">
              <w:rPr>
                <w:noProof/>
                <w:webHidden/>
              </w:rPr>
              <w:tab/>
            </w:r>
            <w:r w:rsidR="00EB2958">
              <w:rPr>
                <w:noProof/>
                <w:webHidden/>
              </w:rPr>
              <w:fldChar w:fldCharType="begin"/>
            </w:r>
            <w:r w:rsidR="00EB2958">
              <w:rPr>
                <w:noProof/>
                <w:webHidden/>
              </w:rPr>
              <w:instrText xml:space="preserve"> PAGEREF _Toc127284383 \h </w:instrText>
            </w:r>
            <w:r w:rsidR="00EB2958">
              <w:rPr>
                <w:noProof/>
                <w:webHidden/>
              </w:rPr>
            </w:r>
            <w:r w:rsidR="00EB2958">
              <w:rPr>
                <w:noProof/>
                <w:webHidden/>
              </w:rPr>
              <w:fldChar w:fldCharType="separate"/>
            </w:r>
            <w:r w:rsidR="00EB2958">
              <w:rPr>
                <w:noProof/>
                <w:webHidden/>
              </w:rPr>
              <w:t>12</w:t>
            </w:r>
            <w:r w:rsidR="00EB2958">
              <w:rPr>
                <w:noProof/>
                <w:webHidden/>
              </w:rPr>
              <w:fldChar w:fldCharType="end"/>
            </w:r>
          </w:hyperlink>
        </w:p>
        <w:p w14:paraId="7A400B56" w14:textId="6E0A7867" w:rsidR="00EE5365" w:rsidRDefault="00EE5365">
          <w:r>
            <w:rPr>
              <w:b/>
              <w:bCs/>
            </w:rPr>
            <w:fldChar w:fldCharType="end"/>
          </w:r>
        </w:p>
      </w:sdtContent>
    </w:sdt>
    <w:p w14:paraId="1622F15D" w14:textId="35A21AA9" w:rsidR="00EE5365" w:rsidRDefault="00EE5365" w:rsidP="00EE5365">
      <w:pPr>
        <w:tabs>
          <w:tab w:val="left" w:pos="1050"/>
        </w:tabs>
      </w:pPr>
    </w:p>
    <w:p w14:paraId="26E59D5D" w14:textId="51D2B5B3" w:rsidR="00EE5365" w:rsidRPr="00EE5365" w:rsidRDefault="00EE5365" w:rsidP="00EE5365"/>
    <w:p w14:paraId="1B9187B8" w14:textId="391062B4" w:rsidR="00EE5365" w:rsidRPr="00EE5365" w:rsidRDefault="00EE5365" w:rsidP="00EE5365"/>
    <w:p w14:paraId="44A76A75" w14:textId="65ABE6E3" w:rsidR="00EE5365" w:rsidRPr="00EE5365" w:rsidRDefault="00EE5365" w:rsidP="00EE5365"/>
    <w:p w14:paraId="0EC5913F" w14:textId="4C61DE40" w:rsidR="00EE5365" w:rsidRPr="00EE5365" w:rsidRDefault="00EE5365" w:rsidP="00EE5365"/>
    <w:p w14:paraId="61981836" w14:textId="22E5BD17" w:rsidR="00EE5365" w:rsidRPr="00EE5365" w:rsidRDefault="00EE5365" w:rsidP="00EE5365"/>
    <w:p w14:paraId="6293DD4A" w14:textId="5D9D5A17" w:rsidR="00EE5365" w:rsidRPr="00EE5365" w:rsidRDefault="00EE5365" w:rsidP="00EE5365"/>
    <w:p w14:paraId="78960802" w14:textId="2EBE24E5" w:rsidR="00EE5365" w:rsidRPr="00EE5365" w:rsidRDefault="00EE5365" w:rsidP="00EE5365"/>
    <w:p w14:paraId="4F9A3BE2" w14:textId="6AF82D02" w:rsidR="00EE5365" w:rsidRPr="00EE5365" w:rsidRDefault="00EE5365" w:rsidP="00EE5365"/>
    <w:p w14:paraId="4DE392BF" w14:textId="2E818E51" w:rsidR="00EE5365" w:rsidRPr="00EE5365" w:rsidRDefault="00EE5365" w:rsidP="00EE5365"/>
    <w:p w14:paraId="3B3D869A" w14:textId="42619F3B" w:rsidR="00EE5365" w:rsidRPr="00EE5365" w:rsidRDefault="00EE5365" w:rsidP="00EE5365"/>
    <w:p w14:paraId="362679BE" w14:textId="7D1949A8" w:rsidR="00EE5365" w:rsidRPr="00EE5365" w:rsidRDefault="00EE5365" w:rsidP="00EE5365"/>
    <w:p w14:paraId="4E2BB7DA" w14:textId="7E390FEA" w:rsidR="00EE5365" w:rsidRPr="00EE5365" w:rsidRDefault="00EE5365" w:rsidP="00EE5365"/>
    <w:p w14:paraId="6E248F86" w14:textId="0BA2E9EA" w:rsidR="00EE5365" w:rsidRPr="00EE5365" w:rsidRDefault="00EE5365" w:rsidP="00EE5365"/>
    <w:p w14:paraId="03F46E95" w14:textId="534302EC" w:rsidR="00EE5365" w:rsidRPr="00EE5365" w:rsidRDefault="00EE5365" w:rsidP="00EE5365"/>
    <w:p w14:paraId="4CD40BCC" w14:textId="7DD578CF" w:rsidR="00EE5365" w:rsidRPr="00EE5365" w:rsidRDefault="00EE5365" w:rsidP="00EE5365"/>
    <w:p w14:paraId="01888607" w14:textId="6D8A7283" w:rsidR="00EE5365" w:rsidRPr="00EE5365" w:rsidRDefault="00EE5365" w:rsidP="00EE5365"/>
    <w:p w14:paraId="7357FFBA" w14:textId="11FA7CC8" w:rsidR="00EE5365" w:rsidRPr="00EE5365" w:rsidRDefault="00EE5365" w:rsidP="00EE5365"/>
    <w:p w14:paraId="5191C206" w14:textId="5FCD30F3" w:rsidR="00EE5365" w:rsidRPr="00EE5365" w:rsidRDefault="00EE5365" w:rsidP="00EE5365"/>
    <w:p w14:paraId="5DDBD323" w14:textId="553FBF07" w:rsidR="00EE5365" w:rsidRPr="00EE5365" w:rsidRDefault="00EE5365" w:rsidP="00EE5365"/>
    <w:p w14:paraId="09905D2B" w14:textId="0252E423" w:rsidR="00EE5365" w:rsidRPr="00EE5365" w:rsidRDefault="00EE5365" w:rsidP="00EE5365"/>
    <w:p w14:paraId="15C88EF2" w14:textId="4C1083C9" w:rsidR="00EE5365" w:rsidRDefault="00EE5365" w:rsidP="00EE5365"/>
    <w:p w14:paraId="40E62683" w14:textId="77777777" w:rsidR="00EE5365" w:rsidRDefault="00EE5365" w:rsidP="00EE5365">
      <w:pPr>
        <w:pStyle w:val="Kop1"/>
        <w:numPr>
          <w:ilvl w:val="0"/>
          <w:numId w:val="1"/>
        </w:numPr>
      </w:pPr>
      <w:bookmarkStart w:id="0" w:name="_Toc127284376"/>
      <w:r>
        <w:lastRenderedPageBreak/>
        <w:t>Inleiding</w:t>
      </w:r>
      <w:bookmarkEnd w:id="0"/>
    </w:p>
    <w:p w14:paraId="20920799" w14:textId="5B1C01A1" w:rsidR="00EE5365" w:rsidRDefault="00EE5365" w:rsidP="00EE5365">
      <w:r>
        <w:t>Het Hoogheemraadschap van Delfland, afdeling Onderhoud Technische Installaties, hierna ook te noemen: Het Hoogheemraadschap is voornemens om in 2023 een meervoudig onderhandse aanbesteding te starten.</w:t>
      </w:r>
      <w:r w:rsidR="00781CB9">
        <w:t xml:space="preserve"> Delfland heeft ongeveer 8 Boezemgemalen, 170 poldergemalen, 33 rioolgemalen en 4 afvalwaterzuiveringsinstallaties.</w:t>
      </w:r>
      <w:r w:rsidR="00821AD9">
        <w:t xml:space="preserve"> Op deze installaties zijn al dan niet tandwielkasten aanwezig. </w:t>
      </w:r>
    </w:p>
    <w:p w14:paraId="083ABCDA" w14:textId="5A9FF71C" w:rsidR="00EE5365" w:rsidRDefault="00EE5365" w:rsidP="00EE5365">
      <w:r>
        <w:t>Ter voorbereiding op de voorgenomen aanbesteding organiseert Het Hoogheemraadschap van Delfland een marktconsultatie. Een marktconsultatie is een door het Hoogheemraadschap georganiseerde informatie-uitwisseling met belanghebbende partijen over de voorgenomen opdracht. Het Hoogheemraadschap wil de verkregen informatie gebruiken om een marktgerichte en realistische aanbesteding in de markt te zetten. De marktconsultatie</w:t>
      </w:r>
      <w:r w:rsidR="00E155EE">
        <w:t xml:space="preserve"> stelt</w:t>
      </w:r>
      <w:r>
        <w:t xml:space="preserve"> het Hoogheemraadschap </w:t>
      </w:r>
      <w:proofErr w:type="gramStart"/>
      <w:r>
        <w:t>tevens</w:t>
      </w:r>
      <w:proofErr w:type="gramEnd"/>
      <w:r>
        <w:t xml:space="preserve"> in staat om inzicht te verkrijgen in welke mate aanbieders van aandrijvingen aan de behoefte van het Hoogheemraadschap kunnen voldoen.</w:t>
      </w:r>
      <w:r w:rsidR="00781CB9">
        <w:t xml:space="preserve"> </w:t>
      </w:r>
    </w:p>
    <w:p w14:paraId="000EDF77" w14:textId="559F9419" w:rsidR="001B409B" w:rsidRPr="001B409B" w:rsidRDefault="001B409B" w:rsidP="001B409B"/>
    <w:p w14:paraId="660161F1" w14:textId="5E174060" w:rsidR="001B409B" w:rsidRPr="001B409B" w:rsidRDefault="001B409B" w:rsidP="001B409B"/>
    <w:p w14:paraId="3D0D9D4F" w14:textId="4E58B1E5" w:rsidR="001B409B" w:rsidRPr="001B409B" w:rsidRDefault="001B409B" w:rsidP="001B409B"/>
    <w:p w14:paraId="3BAD81FF" w14:textId="0A60EB62" w:rsidR="001B409B" w:rsidRPr="001B409B" w:rsidRDefault="001B409B" w:rsidP="001B409B"/>
    <w:p w14:paraId="4332B69D" w14:textId="0B947EBA" w:rsidR="001B409B" w:rsidRPr="001B409B" w:rsidRDefault="001B409B" w:rsidP="001B409B"/>
    <w:p w14:paraId="5ACE694E" w14:textId="3BAAB6F8" w:rsidR="001B409B" w:rsidRPr="001B409B" w:rsidRDefault="001B409B" w:rsidP="001B409B"/>
    <w:p w14:paraId="1F3A1592" w14:textId="125A54D7" w:rsidR="001B409B" w:rsidRPr="001B409B" w:rsidRDefault="001B409B" w:rsidP="001B409B"/>
    <w:p w14:paraId="2E756491" w14:textId="689FEBCF" w:rsidR="001B409B" w:rsidRPr="001B409B" w:rsidRDefault="001B409B" w:rsidP="001B409B"/>
    <w:p w14:paraId="5A265BEF" w14:textId="0CA1C3B5" w:rsidR="001B409B" w:rsidRPr="001B409B" w:rsidRDefault="001B409B" w:rsidP="00303589">
      <w:pPr>
        <w:jc w:val="center"/>
      </w:pPr>
    </w:p>
    <w:p w14:paraId="34DDAF1A" w14:textId="379342B3" w:rsidR="001B409B" w:rsidRPr="001B409B" w:rsidRDefault="001B409B" w:rsidP="001B409B"/>
    <w:p w14:paraId="2772A718" w14:textId="748103EE" w:rsidR="001B409B" w:rsidRPr="001B409B" w:rsidRDefault="001B409B" w:rsidP="001B409B"/>
    <w:p w14:paraId="1480B4DA" w14:textId="28A6DE8C" w:rsidR="001B409B" w:rsidRPr="001B409B" w:rsidRDefault="001B409B" w:rsidP="001B409B"/>
    <w:p w14:paraId="24B4620D" w14:textId="37224140" w:rsidR="001B409B" w:rsidRPr="001B409B" w:rsidRDefault="001B409B" w:rsidP="001B409B"/>
    <w:p w14:paraId="382DF464" w14:textId="56056663" w:rsidR="001B409B" w:rsidRPr="001B409B" w:rsidRDefault="001B409B" w:rsidP="001B409B"/>
    <w:p w14:paraId="2835B770" w14:textId="2FCB0480" w:rsidR="001B409B" w:rsidRPr="001B409B" w:rsidRDefault="001B409B" w:rsidP="001B409B"/>
    <w:p w14:paraId="1A7880EA" w14:textId="1BF63F64" w:rsidR="001B409B" w:rsidRPr="001B409B" w:rsidRDefault="001B409B" w:rsidP="001B409B"/>
    <w:p w14:paraId="50EAA383" w14:textId="548FBDAB" w:rsidR="001B409B" w:rsidRPr="001B409B" w:rsidRDefault="001B409B" w:rsidP="001B409B"/>
    <w:p w14:paraId="296C243C" w14:textId="34B6E6D7" w:rsidR="001B409B" w:rsidRDefault="001B409B" w:rsidP="001B409B"/>
    <w:p w14:paraId="67C2A629" w14:textId="316D6DDA" w:rsidR="001B409B" w:rsidRDefault="001B409B" w:rsidP="001B409B">
      <w:pPr>
        <w:ind w:firstLine="708"/>
      </w:pPr>
    </w:p>
    <w:p w14:paraId="71F914E4" w14:textId="7BA37146" w:rsidR="001B409B" w:rsidRDefault="001B409B" w:rsidP="001B409B">
      <w:pPr>
        <w:ind w:firstLine="708"/>
      </w:pPr>
    </w:p>
    <w:p w14:paraId="015ED492" w14:textId="0AF13ECA" w:rsidR="001B409B" w:rsidRDefault="001B409B" w:rsidP="001B409B">
      <w:pPr>
        <w:ind w:firstLine="708"/>
      </w:pPr>
    </w:p>
    <w:p w14:paraId="64028766" w14:textId="501140DA" w:rsidR="001B409B" w:rsidRDefault="001B409B" w:rsidP="001B409B">
      <w:pPr>
        <w:ind w:firstLine="708"/>
      </w:pPr>
    </w:p>
    <w:p w14:paraId="40F1BB25" w14:textId="14A54D04" w:rsidR="001B409B" w:rsidRDefault="001B409B" w:rsidP="001B409B">
      <w:pPr>
        <w:ind w:firstLine="708"/>
      </w:pPr>
    </w:p>
    <w:p w14:paraId="17D3CACC" w14:textId="77777777" w:rsidR="007D4C38" w:rsidRDefault="001B409B" w:rsidP="007D4C38">
      <w:pPr>
        <w:pStyle w:val="Kop1"/>
        <w:numPr>
          <w:ilvl w:val="0"/>
          <w:numId w:val="1"/>
        </w:numPr>
      </w:pPr>
      <w:bookmarkStart w:id="1" w:name="_Toc127284377"/>
      <w:r>
        <w:t>Projectscope en doelstellingen</w:t>
      </w:r>
      <w:bookmarkEnd w:id="1"/>
    </w:p>
    <w:p w14:paraId="51C558C1" w14:textId="055D27AA" w:rsidR="007D4C38" w:rsidRDefault="0015576A" w:rsidP="007D4C38">
      <w:r>
        <w:t>De projectscope omvat d</w:t>
      </w:r>
      <w:r w:rsidR="007D4C38">
        <w:t>e l</w:t>
      </w:r>
      <w:r w:rsidR="007D4C38" w:rsidRPr="00FB3874">
        <w:t>evering van complete aandrijvingen, onderdelen voor haakse/rechte en planetaire tandwielkasten. Verder technische ondersteuning door het leveren van onderhoud- en revisie advies zoals videoscop</w:t>
      </w:r>
      <w:r w:rsidR="007D4C38">
        <w:t>ie</w:t>
      </w:r>
      <w:r w:rsidR="007D4C38" w:rsidRPr="00FB3874">
        <w:t>. Maar indien gevraagd ook levering beschrijvingen en tekeningen</w:t>
      </w:r>
      <w:r w:rsidR="007D4C38">
        <w:t>.</w:t>
      </w:r>
    </w:p>
    <w:p w14:paraId="27B41341" w14:textId="555B3C3A" w:rsidR="00C05358" w:rsidRDefault="00C05358" w:rsidP="007D4C38">
      <w:r>
        <w:t xml:space="preserve">Onderstaande afbeeldingen zijn een greep van de verscheidenheid aan aandrijvingen aanwezig in de kunstwerken van het Hoogheemraadschap van Delfland. </w:t>
      </w:r>
    </w:p>
    <w:p w14:paraId="49E8C65F" w14:textId="77777777" w:rsidR="00C05358" w:rsidRDefault="00C05358" w:rsidP="007D4C38"/>
    <w:p w14:paraId="1E471519" w14:textId="77777777" w:rsidR="00E155EE" w:rsidRDefault="00C05358" w:rsidP="00E155EE">
      <w:pPr>
        <w:keepNext/>
        <w:jc w:val="center"/>
      </w:pPr>
      <w:r w:rsidRPr="00C05358">
        <w:rPr>
          <w:noProof/>
        </w:rPr>
        <w:drawing>
          <wp:inline distT="0" distB="0" distL="0" distR="0" wp14:anchorId="1ECF462A" wp14:editId="757D1EF7">
            <wp:extent cx="4410075" cy="5882044"/>
            <wp:effectExtent l="19050" t="19050" r="9525" b="2349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10697" cy="5882873"/>
                    </a:xfrm>
                    <a:prstGeom prst="rect">
                      <a:avLst/>
                    </a:prstGeom>
                    <a:noFill/>
                    <a:ln>
                      <a:solidFill>
                        <a:schemeClr val="tx2"/>
                      </a:solidFill>
                    </a:ln>
                  </pic:spPr>
                </pic:pic>
              </a:graphicData>
            </a:graphic>
          </wp:inline>
        </w:drawing>
      </w:r>
    </w:p>
    <w:p w14:paraId="280134AE" w14:textId="2599926A" w:rsidR="00E155EE" w:rsidRDefault="00E155EE" w:rsidP="00E155EE">
      <w:pPr>
        <w:pStyle w:val="Bijschrift"/>
        <w:jc w:val="center"/>
      </w:pPr>
      <w:r>
        <w:t xml:space="preserve">Afbeelding </w:t>
      </w:r>
      <w:fldSimple w:instr=" SEQ Afbeelding \* ARABIC ">
        <w:r w:rsidR="00F466F4">
          <w:rPr>
            <w:noProof/>
          </w:rPr>
          <w:t>1</w:t>
        </w:r>
      </w:fldSimple>
      <w:r>
        <w:t xml:space="preserve"> Vector Aandrijving type: KA76A</w:t>
      </w:r>
    </w:p>
    <w:p w14:paraId="175D08E5" w14:textId="32486492" w:rsidR="00C05358" w:rsidRDefault="00C05358" w:rsidP="00C05358">
      <w:pPr>
        <w:jc w:val="center"/>
      </w:pPr>
    </w:p>
    <w:p w14:paraId="7CB2643B" w14:textId="62BC1F1F" w:rsidR="001B409B" w:rsidRPr="001B409B" w:rsidRDefault="001B409B" w:rsidP="001B409B"/>
    <w:p w14:paraId="6602D37B" w14:textId="1B9147A3" w:rsidR="001B409B" w:rsidRPr="001B409B" w:rsidRDefault="001B409B" w:rsidP="001B409B"/>
    <w:p w14:paraId="3A821BEC" w14:textId="2C760527" w:rsidR="001B409B" w:rsidRPr="001B409B" w:rsidRDefault="001B409B" w:rsidP="001B409B"/>
    <w:p w14:paraId="46B06988" w14:textId="786A22A9" w:rsidR="001B409B" w:rsidRPr="001B409B" w:rsidRDefault="001B409B" w:rsidP="001B409B"/>
    <w:p w14:paraId="7A1D409E" w14:textId="6CA0E31C" w:rsidR="001B409B" w:rsidRPr="001B409B" w:rsidRDefault="001B409B" w:rsidP="001B409B"/>
    <w:p w14:paraId="52AFC45E" w14:textId="77777777" w:rsidR="00E155EE" w:rsidRDefault="004E3E8A" w:rsidP="00E155EE">
      <w:pPr>
        <w:keepNext/>
        <w:jc w:val="center"/>
      </w:pPr>
      <w:r w:rsidRPr="004E3E8A">
        <w:rPr>
          <w:noProof/>
        </w:rPr>
        <w:drawing>
          <wp:inline distT="0" distB="0" distL="0" distR="0" wp14:anchorId="7C21E8DB" wp14:editId="47C03CB9">
            <wp:extent cx="3914775" cy="5221426"/>
            <wp:effectExtent l="19050" t="19050" r="9525" b="1778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14775" cy="5221426"/>
                    </a:xfrm>
                    <a:prstGeom prst="rect">
                      <a:avLst/>
                    </a:prstGeom>
                    <a:noFill/>
                    <a:ln>
                      <a:solidFill>
                        <a:schemeClr val="tx2"/>
                      </a:solidFill>
                    </a:ln>
                  </pic:spPr>
                </pic:pic>
              </a:graphicData>
            </a:graphic>
          </wp:inline>
        </w:drawing>
      </w:r>
    </w:p>
    <w:p w14:paraId="1EC9E7D2" w14:textId="09B08550" w:rsidR="001B409B" w:rsidRPr="001B409B" w:rsidRDefault="00E155EE" w:rsidP="00E155EE">
      <w:pPr>
        <w:pStyle w:val="Bijschrift"/>
        <w:jc w:val="center"/>
      </w:pPr>
      <w:r>
        <w:t xml:space="preserve">Afbeelding </w:t>
      </w:r>
      <w:fldSimple w:instr=" SEQ Afbeelding \* ARABIC ">
        <w:r w:rsidR="00F466F4">
          <w:rPr>
            <w:noProof/>
          </w:rPr>
          <w:t>2</w:t>
        </w:r>
      </w:fldSimple>
      <w:r w:rsidR="00BA4009">
        <w:t xml:space="preserve"> SEW Aandrijving type: K107 DRN225M4</w:t>
      </w:r>
    </w:p>
    <w:p w14:paraId="1F8EF905" w14:textId="66017F2B" w:rsidR="001B409B" w:rsidRDefault="001B409B" w:rsidP="001B409B"/>
    <w:p w14:paraId="3FA9D5A3" w14:textId="49218D92" w:rsidR="009960A2" w:rsidRPr="001B409B" w:rsidRDefault="009960A2" w:rsidP="001B409B"/>
    <w:p w14:paraId="0EEEBFB3" w14:textId="783CEE12" w:rsidR="001B409B" w:rsidRPr="001B409B" w:rsidRDefault="001B409B" w:rsidP="001B409B"/>
    <w:p w14:paraId="548623A5" w14:textId="3C27A73B" w:rsidR="001B409B" w:rsidRPr="001B409B" w:rsidRDefault="001B409B" w:rsidP="001B409B"/>
    <w:p w14:paraId="104F8F5D" w14:textId="4B4678E5" w:rsidR="001B409B" w:rsidRPr="001B409B" w:rsidRDefault="001B409B" w:rsidP="001B409B"/>
    <w:p w14:paraId="23931EEE" w14:textId="23FC2EBF" w:rsidR="001B409B" w:rsidRPr="001B409B" w:rsidRDefault="001B409B" w:rsidP="001B409B"/>
    <w:p w14:paraId="66EF2153" w14:textId="78B3E6F7" w:rsidR="001B409B" w:rsidRPr="001B409B" w:rsidRDefault="001B409B" w:rsidP="001B409B"/>
    <w:p w14:paraId="318CC1FB" w14:textId="31965CE4" w:rsidR="001B409B" w:rsidRPr="001B409B" w:rsidRDefault="001B409B" w:rsidP="001B409B"/>
    <w:p w14:paraId="478CA433" w14:textId="05732890" w:rsidR="001B409B" w:rsidRPr="001B409B" w:rsidRDefault="009960A2" w:rsidP="001B409B">
      <w:r w:rsidRPr="009960A2">
        <w:rPr>
          <w:noProof/>
        </w:rPr>
        <w:drawing>
          <wp:anchor distT="0" distB="0" distL="114300" distR="114300" simplePos="0" relativeHeight="251649536" behindDoc="1" locked="0" layoutInCell="1" allowOverlap="1" wp14:anchorId="6CFBED27" wp14:editId="21743E6B">
            <wp:simplePos x="0" y="0"/>
            <wp:positionH relativeFrom="column">
              <wp:posOffset>1948180</wp:posOffset>
            </wp:positionH>
            <wp:positionV relativeFrom="paragraph">
              <wp:posOffset>233680</wp:posOffset>
            </wp:positionV>
            <wp:extent cx="3562985" cy="4752975"/>
            <wp:effectExtent l="19050" t="19050" r="18415" b="28575"/>
            <wp:wrapTight wrapText="bothSides">
              <wp:wrapPolygon edited="0">
                <wp:start x="-115" y="-87"/>
                <wp:lineTo x="-115" y="21643"/>
                <wp:lineTo x="21596" y="21643"/>
                <wp:lineTo x="21596" y="-87"/>
                <wp:lineTo x="-115" y="-87"/>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62985" cy="4752975"/>
                    </a:xfrm>
                    <a:prstGeom prst="rect">
                      <a:avLst/>
                    </a:prstGeom>
                    <a:noFill/>
                    <a:ln>
                      <a:solidFill>
                        <a:schemeClr val="tx2"/>
                      </a:solidFill>
                    </a:ln>
                  </pic:spPr>
                </pic:pic>
              </a:graphicData>
            </a:graphic>
            <wp14:sizeRelH relativeFrom="margin">
              <wp14:pctWidth>0</wp14:pctWidth>
            </wp14:sizeRelH>
            <wp14:sizeRelV relativeFrom="margin">
              <wp14:pctHeight>0</wp14:pctHeight>
            </wp14:sizeRelV>
          </wp:anchor>
        </w:drawing>
      </w:r>
    </w:p>
    <w:p w14:paraId="5DACD032" w14:textId="28D0E731" w:rsidR="001B409B" w:rsidRPr="001B409B" w:rsidRDefault="001B409B" w:rsidP="001B409B"/>
    <w:p w14:paraId="491C3BE5" w14:textId="70F7F1E0" w:rsidR="001B409B" w:rsidRPr="001B409B" w:rsidRDefault="001B409B" w:rsidP="001B409B"/>
    <w:p w14:paraId="4276921C" w14:textId="308BB946" w:rsidR="001B409B" w:rsidRDefault="001B409B" w:rsidP="001B409B"/>
    <w:p w14:paraId="1D28D6F0" w14:textId="2E3ED0A8" w:rsidR="001B409B" w:rsidRDefault="001B409B" w:rsidP="001B409B"/>
    <w:p w14:paraId="6E682206" w14:textId="4C4260D4" w:rsidR="001B409B" w:rsidRDefault="001B409B" w:rsidP="001B409B">
      <w:pPr>
        <w:tabs>
          <w:tab w:val="left" w:pos="1290"/>
        </w:tabs>
      </w:pPr>
      <w:r>
        <w:tab/>
      </w:r>
    </w:p>
    <w:p w14:paraId="55F46650" w14:textId="35B48257" w:rsidR="001B409B" w:rsidRDefault="001B409B" w:rsidP="001B409B">
      <w:pPr>
        <w:tabs>
          <w:tab w:val="left" w:pos="1290"/>
        </w:tabs>
      </w:pPr>
    </w:p>
    <w:p w14:paraId="2B3C2BCC" w14:textId="119512E5" w:rsidR="001B409B" w:rsidRDefault="001B409B" w:rsidP="001B409B">
      <w:pPr>
        <w:tabs>
          <w:tab w:val="left" w:pos="1290"/>
        </w:tabs>
      </w:pPr>
    </w:p>
    <w:p w14:paraId="5A5DD16B" w14:textId="1FE60B87" w:rsidR="001B409B" w:rsidRDefault="001B409B" w:rsidP="001B409B">
      <w:pPr>
        <w:tabs>
          <w:tab w:val="left" w:pos="1290"/>
        </w:tabs>
      </w:pPr>
    </w:p>
    <w:p w14:paraId="686C99A5" w14:textId="5372FFCB" w:rsidR="001B409B" w:rsidRDefault="001B409B" w:rsidP="001B409B">
      <w:pPr>
        <w:tabs>
          <w:tab w:val="left" w:pos="1290"/>
        </w:tabs>
      </w:pPr>
    </w:p>
    <w:p w14:paraId="5DD38734" w14:textId="62297711" w:rsidR="001B409B" w:rsidRDefault="001B409B" w:rsidP="001B409B">
      <w:pPr>
        <w:tabs>
          <w:tab w:val="left" w:pos="1290"/>
        </w:tabs>
      </w:pPr>
    </w:p>
    <w:p w14:paraId="151038F2" w14:textId="0DCC1DF4" w:rsidR="001B409B" w:rsidRDefault="001B409B" w:rsidP="001B409B">
      <w:pPr>
        <w:tabs>
          <w:tab w:val="left" w:pos="1290"/>
        </w:tabs>
      </w:pPr>
    </w:p>
    <w:p w14:paraId="0FE2101E" w14:textId="3F31489F" w:rsidR="001B409B" w:rsidRDefault="001B409B" w:rsidP="001B409B">
      <w:pPr>
        <w:tabs>
          <w:tab w:val="left" w:pos="1290"/>
        </w:tabs>
      </w:pPr>
    </w:p>
    <w:p w14:paraId="3D5B5AA1" w14:textId="3B8A5CB0" w:rsidR="009960A2" w:rsidRPr="009960A2" w:rsidRDefault="00C60218" w:rsidP="009960A2">
      <w:r>
        <w:rPr>
          <w:noProof/>
        </w:rPr>
        <mc:AlternateContent>
          <mc:Choice Requires="wps">
            <w:drawing>
              <wp:anchor distT="0" distB="0" distL="114300" distR="114300" simplePos="0" relativeHeight="251661824" behindDoc="1" locked="0" layoutInCell="1" allowOverlap="1" wp14:anchorId="56E27BAC" wp14:editId="6CADF9CD">
                <wp:simplePos x="0" y="0"/>
                <wp:positionH relativeFrom="column">
                  <wp:posOffset>2164952</wp:posOffset>
                </wp:positionH>
                <wp:positionV relativeFrom="paragraph">
                  <wp:posOffset>1033326</wp:posOffset>
                </wp:positionV>
                <wp:extent cx="3384550" cy="170180"/>
                <wp:effectExtent l="0" t="0" r="6350" b="1270"/>
                <wp:wrapTight wrapText="bothSides">
                  <wp:wrapPolygon edited="0">
                    <wp:start x="0" y="0"/>
                    <wp:lineTo x="0" y="19343"/>
                    <wp:lineTo x="21519" y="19343"/>
                    <wp:lineTo x="21519" y="0"/>
                    <wp:lineTo x="0" y="0"/>
                  </wp:wrapPolygon>
                </wp:wrapTight>
                <wp:docPr id="17" name="Tekstvak 17"/>
                <wp:cNvGraphicFramePr/>
                <a:graphic xmlns:a="http://schemas.openxmlformats.org/drawingml/2006/main">
                  <a:graphicData uri="http://schemas.microsoft.com/office/word/2010/wordprocessingShape">
                    <wps:wsp>
                      <wps:cNvSpPr txBox="1"/>
                      <wps:spPr>
                        <a:xfrm>
                          <a:off x="0" y="0"/>
                          <a:ext cx="3384550" cy="170180"/>
                        </a:xfrm>
                        <a:prstGeom prst="rect">
                          <a:avLst/>
                        </a:prstGeom>
                        <a:solidFill>
                          <a:prstClr val="white"/>
                        </a:solidFill>
                        <a:ln>
                          <a:noFill/>
                        </a:ln>
                      </wps:spPr>
                      <wps:txbx>
                        <w:txbxContent>
                          <w:p w14:paraId="3E0102C7" w14:textId="4AC99429" w:rsidR="00BA4009" w:rsidRPr="007357C6" w:rsidRDefault="00BA4009" w:rsidP="00BA4009">
                            <w:pPr>
                              <w:pStyle w:val="Bijschrift"/>
                              <w:rPr>
                                <w:noProof/>
                                <w:sz w:val="19"/>
                              </w:rPr>
                            </w:pPr>
                            <w:r>
                              <w:t xml:space="preserve">Afbeelding </w:t>
                            </w:r>
                            <w:fldSimple w:instr=" SEQ Afbeelding \* ARABIC ">
                              <w:r w:rsidR="00F466F4">
                                <w:rPr>
                                  <w:noProof/>
                                </w:rPr>
                                <w:t>3</w:t>
                              </w:r>
                            </w:fldSimple>
                            <w:r>
                              <w:t xml:space="preserve"> </w:t>
                            </w:r>
                            <w:proofErr w:type="spellStart"/>
                            <w:r>
                              <w:t>Elsto</w:t>
                            </w:r>
                            <w:proofErr w:type="spellEnd"/>
                            <w:r>
                              <w:t xml:space="preserve"> aandrijving type: </w:t>
                            </w:r>
                            <w:r w:rsidR="002829B3">
                              <w:t>VF62NHS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E27BAC" id="_x0000_t202" coordsize="21600,21600" o:spt="202" path="m,l,21600r21600,l21600,xe">
                <v:stroke joinstyle="miter"/>
                <v:path gradientshapeok="t" o:connecttype="rect"/>
              </v:shapetype>
              <v:shape id="Tekstvak 17" o:spid="_x0000_s1026" type="#_x0000_t202" style="position:absolute;margin-left:170.45pt;margin-top:81.35pt;width:266.5pt;height:13.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" stroked="f">
                <v:textbox inset="0,0,0,0">
                  <w:txbxContent>
                    <w:p w14:paraId="3E0102C7" w14:textId="4AC99429" w:rsidR="00BA4009" w:rsidRPr="007357C6" w:rsidRDefault="00BA4009" w:rsidP="00BA4009">
                      <w:pPr>
                        <w:pStyle w:val="Bijschrift"/>
                        <w:rPr>
                          <w:noProof/>
                          <w:sz w:val="19"/>
                        </w:rPr>
                      </w:pPr>
                      <w:r>
                        <w:t xml:space="preserve">Afbeelding </w:t>
                      </w:r>
                      <w:fldSimple w:instr=" SEQ Afbeelding \* ARABIC ">
                        <w:r w:rsidR="00F466F4">
                          <w:rPr>
                            <w:noProof/>
                          </w:rPr>
                          <w:t>3</w:t>
                        </w:r>
                      </w:fldSimple>
                      <w:r>
                        <w:t xml:space="preserve"> </w:t>
                      </w:r>
                      <w:proofErr w:type="spellStart"/>
                      <w:r>
                        <w:t>Elsto</w:t>
                      </w:r>
                      <w:proofErr w:type="spellEnd"/>
                      <w:r>
                        <w:t xml:space="preserve"> aandrijving type: </w:t>
                      </w:r>
                      <w:r w:rsidR="002829B3">
                        <w:t>VF62NHS</w:t>
                      </w:r>
                    </w:p>
                  </w:txbxContent>
                </v:textbox>
                <w10:wrap type="tight"/>
              </v:shape>
            </w:pict>
          </mc:Fallback>
        </mc:AlternateContent>
      </w:r>
      <w:r w:rsidR="00BA4009" w:rsidRPr="009960A2">
        <w:rPr>
          <w:noProof/>
        </w:rPr>
        <w:drawing>
          <wp:anchor distT="0" distB="0" distL="114300" distR="114300" simplePos="0" relativeHeight="251653632" behindDoc="1" locked="0" layoutInCell="1" allowOverlap="1" wp14:anchorId="7A3F918C" wp14:editId="6D47C088">
            <wp:simplePos x="0" y="0"/>
            <wp:positionH relativeFrom="column">
              <wp:posOffset>-3175</wp:posOffset>
            </wp:positionH>
            <wp:positionV relativeFrom="paragraph">
              <wp:posOffset>216535</wp:posOffset>
            </wp:positionV>
            <wp:extent cx="2924175" cy="3900170"/>
            <wp:effectExtent l="19050" t="19050" r="28575" b="24130"/>
            <wp:wrapTight wrapText="bothSides">
              <wp:wrapPolygon edited="0">
                <wp:start x="-141" y="-106"/>
                <wp:lineTo x="-141" y="21628"/>
                <wp:lineTo x="21670" y="21628"/>
                <wp:lineTo x="21670" y="-106"/>
                <wp:lineTo x="-141" y="-106"/>
              </wp:wrapPolygon>
            </wp:wrapTight>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24175" cy="3900170"/>
                    </a:xfrm>
                    <a:prstGeom prst="rect">
                      <a:avLst/>
                    </a:prstGeom>
                    <a:noFill/>
                    <a:ln>
                      <a:solidFill>
                        <a:schemeClr val="tx2"/>
                      </a:solidFill>
                    </a:ln>
                  </pic:spPr>
                </pic:pic>
              </a:graphicData>
            </a:graphic>
            <wp14:sizeRelH relativeFrom="margin">
              <wp14:pctWidth>0</wp14:pctWidth>
            </wp14:sizeRelH>
            <wp14:sizeRelV relativeFrom="margin">
              <wp14:pctHeight>0</wp14:pctHeight>
            </wp14:sizeRelV>
          </wp:anchor>
        </w:drawing>
      </w:r>
    </w:p>
    <w:p w14:paraId="25B37A88" w14:textId="09F5568A" w:rsidR="009960A2" w:rsidRPr="009960A2" w:rsidRDefault="009960A2" w:rsidP="009960A2"/>
    <w:p w14:paraId="04270FBD" w14:textId="58974CFF" w:rsidR="009960A2" w:rsidRPr="009960A2" w:rsidRDefault="009960A2" w:rsidP="009960A2"/>
    <w:p w14:paraId="582B15F0" w14:textId="4F278E49" w:rsidR="009960A2" w:rsidRPr="009960A2" w:rsidRDefault="009960A2" w:rsidP="009960A2"/>
    <w:p w14:paraId="7262D754" w14:textId="77777777" w:rsidR="009960A2" w:rsidRPr="009960A2" w:rsidRDefault="009960A2" w:rsidP="009960A2"/>
    <w:p w14:paraId="6D815A74" w14:textId="77777777" w:rsidR="009960A2" w:rsidRPr="009960A2" w:rsidRDefault="009960A2" w:rsidP="009960A2"/>
    <w:p w14:paraId="185ADE2A" w14:textId="77777777" w:rsidR="009960A2" w:rsidRPr="009960A2" w:rsidRDefault="009960A2" w:rsidP="009960A2"/>
    <w:p w14:paraId="1A15B111" w14:textId="77777777" w:rsidR="009960A2" w:rsidRPr="009960A2" w:rsidRDefault="009960A2" w:rsidP="009960A2"/>
    <w:p w14:paraId="421D6490" w14:textId="77777777" w:rsidR="009960A2" w:rsidRPr="009960A2" w:rsidRDefault="009960A2" w:rsidP="009960A2"/>
    <w:p w14:paraId="4A23AB99" w14:textId="77777777" w:rsidR="009960A2" w:rsidRPr="009960A2" w:rsidRDefault="009960A2" w:rsidP="009960A2"/>
    <w:p w14:paraId="696A71EF" w14:textId="77777777" w:rsidR="009960A2" w:rsidRPr="009960A2" w:rsidRDefault="009960A2" w:rsidP="009960A2"/>
    <w:p w14:paraId="63624921" w14:textId="77777777" w:rsidR="009960A2" w:rsidRPr="009960A2" w:rsidRDefault="009960A2" w:rsidP="009960A2"/>
    <w:p w14:paraId="243D2209" w14:textId="77777777" w:rsidR="009960A2" w:rsidRPr="009960A2" w:rsidRDefault="009960A2" w:rsidP="009960A2"/>
    <w:p w14:paraId="79D7B70A" w14:textId="6B036F36" w:rsidR="009960A2" w:rsidRPr="009960A2" w:rsidRDefault="009960A2" w:rsidP="009960A2"/>
    <w:p w14:paraId="07E7E1FB" w14:textId="33F2F1A6" w:rsidR="009960A2" w:rsidRDefault="0034401A" w:rsidP="009960A2">
      <w:r w:rsidRPr="006506E2">
        <w:rPr>
          <w:noProof/>
        </w:rPr>
        <w:drawing>
          <wp:anchor distT="0" distB="0" distL="114300" distR="114300" simplePos="0" relativeHeight="251655680" behindDoc="1" locked="0" layoutInCell="1" allowOverlap="1" wp14:anchorId="74E9F03F" wp14:editId="0A2D30E5">
            <wp:simplePos x="0" y="0"/>
            <wp:positionH relativeFrom="margin">
              <wp:align>center</wp:align>
            </wp:positionH>
            <wp:positionV relativeFrom="paragraph">
              <wp:posOffset>9106</wp:posOffset>
            </wp:positionV>
            <wp:extent cx="3768090" cy="3394710"/>
            <wp:effectExtent l="0" t="0" r="3810" b="0"/>
            <wp:wrapTight wrapText="bothSides">
              <wp:wrapPolygon edited="0">
                <wp:start x="0" y="0"/>
                <wp:lineTo x="0" y="21455"/>
                <wp:lineTo x="21513" y="21455"/>
                <wp:lineTo x="21513" y="0"/>
                <wp:lineTo x="0" y="0"/>
              </wp:wrapPolygon>
            </wp:wrapTight>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a:extLst>
                        <a:ext uri="{28A0092B-C50C-407E-A947-70E740481C1C}">
                          <a14:useLocalDpi xmlns:a14="http://schemas.microsoft.com/office/drawing/2010/main" val="0"/>
                        </a:ext>
                      </a:extLst>
                    </a:blip>
                    <a:srcRect l="33317" t="28150" r="29701" b="27414"/>
                    <a:stretch/>
                  </pic:blipFill>
                  <pic:spPr bwMode="auto">
                    <a:xfrm>
                      <a:off x="0" y="0"/>
                      <a:ext cx="3768090" cy="33947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A2EF5EB" w14:textId="0FB2F5BD" w:rsidR="009960A2" w:rsidRDefault="009960A2" w:rsidP="009960A2">
      <w:pPr>
        <w:ind w:firstLine="708"/>
      </w:pPr>
    </w:p>
    <w:p w14:paraId="1CAA2D92" w14:textId="77777777" w:rsidR="009960A2" w:rsidRDefault="009960A2" w:rsidP="009960A2">
      <w:pPr>
        <w:ind w:firstLine="708"/>
      </w:pPr>
    </w:p>
    <w:p w14:paraId="33A8FA5A" w14:textId="2DE48C9B" w:rsidR="009960A2" w:rsidRDefault="009960A2" w:rsidP="006506E2">
      <w:pPr>
        <w:ind w:firstLine="708"/>
        <w:jc w:val="center"/>
      </w:pPr>
    </w:p>
    <w:p w14:paraId="5929E852" w14:textId="6DA834E4" w:rsidR="009F28CA" w:rsidRPr="009F28CA" w:rsidRDefault="009F28CA" w:rsidP="009F28CA"/>
    <w:p w14:paraId="1DED4F1C" w14:textId="66EB5D2A" w:rsidR="009F28CA" w:rsidRPr="009F28CA" w:rsidRDefault="009F28CA" w:rsidP="009F28CA"/>
    <w:p w14:paraId="176858E9" w14:textId="750266AA" w:rsidR="009F28CA" w:rsidRPr="009F28CA" w:rsidRDefault="009F28CA" w:rsidP="009F28CA"/>
    <w:p w14:paraId="3CD62EAE" w14:textId="77777777" w:rsidR="002829B3" w:rsidRDefault="002829B3" w:rsidP="009F28CA">
      <w:pPr>
        <w:rPr>
          <w:noProof/>
        </w:rPr>
      </w:pPr>
    </w:p>
    <w:p w14:paraId="1D9D419C" w14:textId="001E8B59" w:rsidR="009F28CA" w:rsidRPr="009F28CA" w:rsidRDefault="009F28CA" w:rsidP="009F28CA"/>
    <w:p w14:paraId="2D91AE56" w14:textId="77777777" w:rsidR="009F28CA" w:rsidRPr="009F28CA" w:rsidRDefault="009F28CA" w:rsidP="009F28CA"/>
    <w:p w14:paraId="6A2D16DF" w14:textId="4A697863" w:rsidR="009F28CA" w:rsidRPr="009F28CA" w:rsidRDefault="0034401A" w:rsidP="009F28CA">
      <w:r>
        <w:rPr>
          <w:noProof/>
        </w:rPr>
        <mc:AlternateContent>
          <mc:Choice Requires="wps">
            <w:drawing>
              <wp:anchor distT="0" distB="0" distL="114300" distR="114300" simplePos="0" relativeHeight="251666944" behindDoc="1" locked="0" layoutInCell="1" allowOverlap="1" wp14:anchorId="0F8A2C0C" wp14:editId="192A7ACA">
                <wp:simplePos x="0" y="0"/>
                <wp:positionH relativeFrom="column">
                  <wp:posOffset>2224726</wp:posOffset>
                </wp:positionH>
                <wp:positionV relativeFrom="paragraph">
                  <wp:posOffset>304723</wp:posOffset>
                </wp:positionV>
                <wp:extent cx="2571750" cy="635"/>
                <wp:effectExtent l="0" t="0" r="0" b="635"/>
                <wp:wrapTight wrapText="bothSides">
                  <wp:wrapPolygon edited="0">
                    <wp:start x="0" y="0"/>
                    <wp:lineTo x="0" y="20105"/>
                    <wp:lineTo x="21440" y="20105"/>
                    <wp:lineTo x="21440" y="0"/>
                    <wp:lineTo x="0" y="0"/>
                  </wp:wrapPolygon>
                </wp:wrapTight>
                <wp:docPr id="18" name="Tekstvak 18"/>
                <wp:cNvGraphicFramePr/>
                <a:graphic xmlns:a="http://schemas.openxmlformats.org/drawingml/2006/main">
                  <a:graphicData uri="http://schemas.microsoft.com/office/word/2010/wordprocessingShape">
                    <wps:wsp>
                      <wps:cNvSpPr txBox="1"/>
                      <wps:spPr>
                        <a:xfrm>
                          <a:off x="0" y="0"/>
                          <a:ext cx="2571750" cy="635"/>
                        </a:xfrm>
                        <a:prstGeom prst="rect">
                          <a:avLst/>
                        </a:prstGeom>
                        <a:solidFill>
                          <a:prstClr val="white"/>
                        </a:solidFill>
                        <a:ln>
                          <a:noFill/>
                        </a:ln>
                      </wps:spPr>
                      <wps:txbx>
                        <w:txbxContent>
                          <w:p w14:paraId="0447703E" w14:textId="7F6EAE31" w:rsidR="002829B3" w:rsidRPr="007251B1" w:rsidRDefault="002829B3" w:rsidP="002829B3">
                            <w:pPr>
                              <w:pStyle w:val="Bijschrift"/>
                              <w:rPr>
                                <w:noProof/>
                                <w:sz w:val="19"/>
                              </w:rPr>
                            </w:pPr>
                            <w:r>
                              <w:t xml:space="preserve">Afbeelding </w:t>
                            </w:r>
                            <w:fldSimple w:instr=" SEQ Afbeelding \* ARABIC ">
                              <w:r w:rsidR="00F466F4">
                                <w:rPr>
                                  <w:noProof/>
                                </w:rPr>
                                <w:t>4</w:t>
                              </w:r>
                            </w:fldSimple>
                            <w:r>
                              <w:t xml:space="preserve"> Flender aandrijving 4313440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F8A2C0C" id="Tekstvak 18" o:spid="_x0000_s1027" type="#_x0000_t202" style="position:absolute;margin-left:175.2pt;margin-top:24pt;width:202.5pt;height:.05pt;z-index:-2516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" stroked="f">
                <v:textbox style="mso-fit-shape-to-text:t" inset="0,0,0,0">
                  <w:txbxContent>
                    <w:p w14:paraId="0447703E" w14:textId="7F6EAE31" w:rsidR="002829B3" w:rsidRPr="007251B1" w:rsidRDefault="002829B3" w:rsidP="002829B3">
                      <w:pPr>
                        <w:pStyle w:val="Bijschrift"/>
                        <w:rPr>
                          <w:noProof/>
                          <w:sz w:val="19"/>
                        </w:rPr>
                      </w:pPr>
                      <w:r>
                        <w:t xml:space="preserve">Afbeelding </w:t>
                      </w:r>
                      <w:fldSimple w:instr=" SEQ Afbeelding \* ARABIC ">
                        <w:r w:rsidR="00F466F4">
                          <w:rPr>
                            <w:noProof/>
                          </w:rPr>
                          <w:t>4</w:t>
                        </w:r>
                      </w:fldSimple>
                      <w:r>
                        <w:t xml:space="preserve"> Flender aandrijving 4313440</w:t>
                      </w:r>
                    </w:p>
                  </w:txbxContent>
                </v:textbox>
                <w10:wrap type="tight"/>
              </v:shape>
            </w:pict>
          </mc:Fallback>
        </mc:AlternateContent>
      </w:r>
    </w:p>
    <w:p w14:paraId="6C02DC7B" w14:textId="4AF54602" w:rsidR="009F28CA" w:rsidRPr="009F28CA" w:rsidRDefault="0034401A" w:rsidP="009F28CA">
      <w:r w:rsidRPr="009F28CA">
        <w:rPr>
          <w:noProof/>
        </w:rPr>
        <w:drawing>
          <wp:anchor distT="0" distB="0" distL="114300" distR="114300" simplePos="0" relativeHeight="251659776" behindDoc="0" locked="0" layoutInCell="1" allowOverlap="1" wp14:anchorId="7D934021" wp14:editId="3E8B8F52">
            <wp:simplePos x="0" y="0"/>
            <wp:positionH relativeFrom="margin">
              <wp:align>center</wp:align>
            </wp:positionH>
            <wp:positionV relativeFrom="paragraph">
              <wp:posOffset>210666</wp:posOffset>
            </wp:positionV>
            <wp:extent cx="4581525" cy="3434080"/>
            <wp:effectExtent l="0" t="0" r="9525" b="0"/>
            <wp:wrapThrough wrapText="bothSides">
              <wp:wrapPolygon edited="0">
                <wp:start x="0" y="0"/>
                <wp:lineTo x="0" y="21448"/>
                <wp:lineTo x="21555" y="21448"/>
                <wp:lineTo x="21555" y="0"/>
                <wp:lineTo x="0" y="0"/>
              </wp:wrapPolygon>
            </wp:wrapThrough>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81525" cy="34340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05C34C" w14:textId="57E078CA" w:rsidR="009F28CA" w:rsidRPr="009F28CA" w:rsidRDefault="009F28CA" w:rsidP="009F28CA"/>
    <w:p w14:paraId="35F8ABA1" w14:textId="23A50D08" w:rsidR="009F28CA" w:rsidRPr="009F28CA" w:rsidRDefault="009F28CA" w:rsidP="009F28CA"/>
    <w:p w14:paraId="010492FA" w14:textId="627C021A" w:rsidR="009F28CA" w:rsidRPr="009F28CA" w:rsidRDefault="009F28CA" w:rsidP="009F28CA"/>
    <w:p w14:paraId="06111A44" w14:textId="5CFF588F" w:rsidR="009F28CA" w:rsidRPr="009F28CA" w:rsidRDefault="009F28CA" w:rsidP="009F28CA"/>
    <w:p w14:paraId="2005F988" w14:textId="77777777" w:rsidR="009F28CA" w:rsidRPr="009F28CA" w:rsidRDefault="009F28CA" w:rsidP="009F28CA"/>
    <w:p w14:paraId="33FE1148" w14:textId="0EC54545" w:rsidR="009F28CA" w:rsidRPr="009F28CA" w:rsidRDefault="009F28CA" w:rsidP="009F28CA"/>
    <w:p w14:paraId="0984F27E" w14:textId="77777777" w:rsidR="009F28CA" w:rsidRPr="009F28CA" w:rsidRDefault="009F28CA" w:rsidP="009F28CA"/>
    <w:p w14:paraId="549CA1B4" w14:textId="77777777" w:rsidR="009F28CA" w:rsidRPr="009F28CA" w:rsidRDefault="009F28CA" w:rsidP="009F28CA"/>
    <w:p w14:paraId="159977DF" w14:textId="77777777" w:rsidR="009F28CA" w:rsidRPr="009F28CA" w:rsidRDefault="009F28CA" w:rsidP="009F28CA"/>
    <w:p w14:paraId="60DE68DD" w14:textId="77777777" w:rsidR="009F28CA" w:rsidRPr="009F28CA" w:rsidRDefault="009F28CA" w:rsidP="009F28CA"/>
    <w:p w14:paraId="2738BA95" w14:textId="77777777" w:rsidR="009F28CA" w:rsidRPr="009F28CA" w:rsidRDefault="009F28CA" w:rsidP="009F28CA"/>
    <w:p w14:paraId="20F9907C" w14:textId="77777777" w:rsidR="009F28CA" w:rsidRPr="009F28CA" w:rsidRDefault="009F28CA" w:rsidP="009F28CA"/>
    <w:p w14:paraId="317DCFAB" w14:textId="77777777" w:rsidR="009F28CA" w:rsidRPr="009F28CA" w:rsidRDefault="009F28CA" w:rsidP="009F28CA"/>
    <w:p w14:paraId="582FFF6A" w14:textId="77777777" w:rsidR="009F28CA" w:rsidRPr="009F28CA" w:rsidRDefault="009F28CA" w:rsidP="009F28CA"/>
    <w:p w14:paraId="293BEA49" w14:textId="77777777" w:rsidR="009F28CA" w:rsidRPr="009F28CA" w:rsidRDefault="009F28CA" w:rsidP="009F28CA"/>
    <w:p w14:paraId="2B70E3A4" w14:textId="77777777" w:rsidR="009F28CA" w:rsidRPr="009F28CA" w:rsidRDefault="009F28CA" w:rsidP="009F28CA"/>
    <w:p w14:paraId="52B89599" w14:textId="77777777" w:rsidR="009F28CA" w:rsidRPr="009F28CA" w:rsidRDefault="009F28CA" w:rsidP="009F28CA"/>
    <w:p w14:paraId="2D0CAC75" w14:textId="5A40C59E" w:rsidR="009F28CA" w:rsidRDefault="009F28CA" w:rsidP="009F28CA">
      <w:pPr>
        <w:tabs>
          <w:tab w:val="left" w:pos="1365"/>
        </w:tabs>
      </w:pPr>
      <w:r>
        <w:tab/>
      </w:r>
    </w:p>
    <w:p w14:paraId="0BCD980D" w14:textId="77777777" w:rsidR="009F28CA" w:rsidRDefault="009F28CA" w:rsidP="009F28CA">
      <w:pPr>
        <w:tabs>
          <w:tab w:val="left" w:pos="1365"/>
        </w:tabs>
      </w:pPr>
    </w:p>
    <w:p w14:paraId="1469B3C5" w14:textId="14BE59EE" w:rsidR="009F28CA" w:rsidRDefault="009F28CA" w:rsidP="009F28CA">
      <w:pPr>
        <w:tabs>
          <w:tab w:val="left" w:pos="1365"/>
        </w:tabs>
      </w:pPr>
    </w:p>
    <w:p w14:paraId="5C6FA71D" w14:textId="65DC2974" w:rsidR="009F28CA" w:rsidRDefault="0034401A" w:rsidP="009F28CA">
      <w:pPr>
        <w:tabs>
          <w:tab w:val="left" w:pos="1365"/>
        </w:tabs>
      </w:pPr>
      <w:r w:rsidRPr="00E949CE">
        <w:rPr>
          <w:noProof/>
        </w:rPr>
        <w:drawing>
          <wp:anchor distT="0" distB="0" distL="114300" distR="114300" simplePos="0" relativeHeight="251658245" behindDoc="1" locked="0" layoutInCell="1" allowOverlap="1" wp14:anchorId="1766B3A0" wp14:editId="0C22CB97">
            <wp:simplePos x="0" y="0"/>
            <wp:positionH relativeFrom="margin">
              <wp:align>center</wp:align>
            </wp:positionH>
            <wp:positionV relativeFrom="paragraph">
              <wp:posOffset>15652</wp:posOffset>
            </wp:positionV>
            <wp:extent cx="4184854" cy="5581650"/>
            <wp:effectExtent l="0" t="0" r="6350" b="0"/>
            <wp:wrapTight wrapText="bothSides">
              <wp:wrapPolygon edited="0">
                <wp:start x="0" y="0"/>
                <wp:lineTo x="0" y="21526"/>
                <wp:lineTo x="21534" y="21526"/>
                <wp:lineTo x="21534" y="0"/>
                <wp:lineTo x="0" y="0"/>
              </wp:wrapPolygon>
            </wp:wrapTight>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84854" cy="5581650"/>
                    </a:xfrm>
                    <a:prstGeom prst="rect">
                      <a:avLst/>
                    </a:prstGeom>
                    <a:noFill/>
                    <a:ln>
                      <a:noFill/>
                    </a:ln>
                  </pic:spPr>
                </pic:pic>
              </a:graphicData>
            </a:graphic>
          </wp:anchor>
        </w:drawing>
      </w:r>
    </w:p>
    <w:p w14:paraId="1A8F17E6" w14:textId="77777777" w:rsidR="00E949CE" w:rsidRPr="00E949CE" w:rsidRDefault="00E949CE" w:rsidP="00E949CE"/>
    <w:p w14:paraId="2570555A" w14:textId="5D42A7F1" w:rsidR="00E949CE" w:rsidRPr="00E949CE" w:rsidRDefault="00E949CE" w:rsidP="00E949CE"/>
    <w:p w14:paraId="19C0E796" w14:textId="1DC8DDC3" w:rsidR="00E949CE" w:rsidRPr="00E949CE" w:rsidRDefault="00E949CE" w:rsidP="00E949CE"/>
    <w:p w14:paraId="2B00FB45" w14:textId="42A2D7A1" w:rsidR="00E949CE" w:rsidRPr="00E949CE" w:rsidRDefault="00E949CE" w:rsidP="00E949CE"/>
    <w:p w14:paraId="21524CB0" w14:textId="6B510DEA" w:rsidR="00E949CE" w:rsidRPr="00E949CE" w:rsidRDefault="00E949CE" w:rsidP="00E949CE"/>
    <w:p w14:paraId="649B0A06" w14:textId="0032DA17" w:rsidR="00E949CE" w:rsidRPr="00E949CE" w:rsidRDefault="00E949CE" w:rsidP="00E949CE"/>
    <w:p w14:paraId="65AE9435" w14:textId="1D9D026D" w:rsidR="00E949CE" w:rsidRPr="00E949CE" w:rsidRDefault="00E949CE" w:rsidP="00E949CE"/>
    <w:p w14:paraId="30D67232" w14:textId="77777777" w:rsidR="00E949CE" w:rsidRPr="00E949CE" w:rsidRDefault="00E949CE" w:rsidP="00E949CE"/>
    <w:p w14:paraId="2FAB6ACB" w14:textId="77777777" w:rsidR="00E949CE" w:rsidRPr="00E949CE" w:rsidRDefault="00E949CE" w:rsidP="00E949CE"/>
    <w:p w14:paraId="76C958F9" w14:textId="376CC4BC" w:rsidR="00E949CE" w:rsidRPr="00E949CE" w:rsidRDefault="00E949CE" w:rsidP="00E949CE"/>
    <w:p w14:paraId="036FEEC5" w14:textId="28FFC6CE" w:rsidR="00E949CE" w:rsidRPr="00E949CE" w:rsidRDefault="00E949CE" w:rsidP="00E949CE"/>
    <w:p w14:paraId="2605A413" w14:textId="62D858E7" w:rsidR="00E949CE" w:rsidRPr="00E949CE" w:rsidRDefault="00E949CE" w:rsidP="00E949CE"/>
    <w:p w14:paraId="21FC1907" w14:textId="77265817" w:rsidR="00E949CE" w:rsidRPr="00E949CE" w:rsidRDefault="00E949CE" w:rsidP="00E949CE"/>
    <w:p w14:paraId="72CABA9E" w14:textId="4A2F374F" w:rsidR="00E949CE" w:rsidRPr="00E949CE" w:rsidRDefault="00821AD9" w:rsidP="00E949CE">
      <w:r>
        <w:rPr>
          <w:noProof/>
        </w:rPr>
        <mc:AlternateContent>
          <mc:Choice Requires="wps">
            <w:drawing>
              <wp:anchor distT="0" distB="0" distL="114300" distR="114300" simplePos="0" relativeHeight="251668992" behindDoc="1" locked="0" layoutInCell="1" allowOverlap="1" wp14:anchorId="35B87E01" wp14:editId="1069A852">
                <wp:simplePos x="0" y="0"/>
                <wp:positionH relativeFrom="margin">
                  <wp:align>center</wp:align>
                </wp:positionH>
                <wp:positionV relativeFrom="paragraph">
                  <wp:posOffset>1435358</wp:posOffset>
                </wp:positionV>
                <wp:extent cx="4184650" cy="635"/>
                <wp:effectExtent l="0" t="0" r="6350" b="635"/>
                <wp:wrapTight wrapText="bothSides">
                  <wp:wrapPolygon edited="0">
                    <wp:start x="0" y="0"/>
                    <wp:lineTo x="0" y="20105"/>
                    <wp:lineTo x="21534" y="20105"/>
                    <wp:lineTo x="21534" y="0"/>
                    <wp:lineTo x="0" y="0"/>
                  </wp:wrapPolygon>
                </wp:wrapTight>
                <wp:docPr id="19" name="Tekstvak 19"/>
                <wp:cNvGraphicFramePr/>
                <a:graphic xmlns:a="http://schemas.openxmlformats.org/drawingml/2006/main">
                  <a:graphicData uri="http://schemas.microsoft.com/office/word/2010/wordprocessingShape">
                    <wps:wsp>
                      <wps:cNvSpPr txBox="1"/>
                      <wps:spPr>
                        <a:xfrm>
                          <a:off x="0" y="0"/>
                          <a:ext cx="4184650" cy="635"/>
                        </a:xfrm>
                        <a:prstGeom prst="rect">
                          <a:avLst/>
                        </a:prstGeom>
                        <a:solidFill>
                          <a:prstClr val="white"/>
                        </a:solidFill>
                        <a:ln>
                          <a:noFill/>
                        </a:ln>
                      </wps:spPr>
                      <wps:txbx>
                        <w:txbxContent>
                          <w:p w14:paraId="37A6BAA8" w14:textId="01BC77C3" w:rsidR="00821AD9" w:rsidRPr="0060793D" w:rsidRDefault="00821AD9" w:rsidP="00821AD9">
                            <w:pPr>
                              <w:pStyle w:val="Bijschrift"/>
                              <w:rPr>
                                <w:noProof/>
                                <w:sz w:val="19"/>
                              </w:rPr>
                            </w:pPr>
                            <w:r>
                              <w:t xml:space="preserve">Afbeelding </w:t>
                            </w:r>
                            <w:fldSimple w:instr=" SEQ Afbeelding \* ARABIC ">
                              <w:r w:rsidR="00F466F4">
                                <w:rPr>
                                  <w:noProof/>
                                </w:rPr>
                                <w:t>5</w:t>
                              </w:r>
                            </w:fldSimple>
                            <w:r>
                              <w:t xml:space="preserve"> ABM-aandrijving EFB2H/SS3100F</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5B87E01" id="Tekstvak 19" o:spid="_x0000_s1028" type="#_x0000_t202" style="position:absolute;margin-left:0;margin-top:113pt;width:329.5pt;height:.05pt;z-index:-25164748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" stroked="f">
                <v:textbox style="mso-fit-shape-to-text:t" inset="0,0,0,0">
                  <w:txbxContent>
                    <w:p w14:paraId="37A6BAA8" w14:textId="01BC77C3" w:rsidR="00821AD9" w:rsidRPr="0060793D" w:rsidRDefault="00821AD9" w:rsidP="00821AD9">
                      <w:pPr>
                        <w:pStyle w:val="Bijschrift"/>
                        <w:rPr>
                          <w:noProof/>
                          <w:sz w:val="19"/>
                        </w:rPr>
                      </w:pPr>
                      <w:r>
                        <w:t xml:space="preserve">Afbeelding </w:t>
                      </w:r>
                      <w:fldSimple w:instr=" SEQ Afbeelding \* ARABIC ">
                        <w:r w:rsidR="00F466F4">
                          <w:rPr>
                            <w:noProof/>
                          </w:rPr>
                          <w:t>5</w:t>
                        </w:r>
                      </w:fldSimple>
                      <w:r>
                        <w:t xml:space="preserve"> ABM-aandrijving EFB2H/SS3100F</w:t>
                      </w:r>
                    </w:p>
                  </w:txbxContent>
                </v:textbox>
                <w10:wrap type="tight" anchorx="margin"/>
              </v:shape>
            </w:pict>
          </mc:Fallback>
        </mc:AlternateContent>
      </w:r>
    </w:p>
    <w:p w14:paraId="793BA45D" w14:textId="6C1B7589" w:rsidR="00E949CE" w:rsidRPr="00E949CE" w:rsidRDefault="00E949CE" w:rsidP="00E949CE"/>
    <w:p w14:paraId="0846281C" w14:textId="122E6F3F" w:rsidR="00E949CE" w:rsidRPr="00E949CE" w:rsidRDefault="00E949CE" w:rsidP="00E949CE"/>
    <w:p w14:paraId="168AE658" w14:textId="7478FB1B" w:rsidR="00E949CE" w:rsidRPr="00E949CE" w:rsidRDefault="0054216C" w:rsidP="00E949CE">
      <w:r w:rsidRPr="00E949CE">
        <w:rPr>
          <w:noProof/>
        </w:rPr>
        <w:lastRenderedPageBreak/>
        <w:drawing>
          <wp:anchor distT="0" distB="0" distL="114300" distR="114300" simplePos="0" relativeHeight="251658246" behindDoc="1" locked="0" layoutInCell="1" allowOverlap="1" wp14:anchorId="44532D2B" wp14:editId="60464234">
            <wp:simplePos x="0" y="0"/>
            <wp:positionH relativeFrom="margin">
              <wp:align>center</wp:align>
            </wp:positionH>
            <wp:positionV relativeFrom="paragraph">
              <wp:posOffset>127000</wp:posOffset>
            </wp:positionV>
            <wp:extent cx="3641725" cy="4857750"/>
            <wp:effectExtent l="0" t="0" r="0" b="0"/>
            <wp:wrapThrough wrapText="bothSides">
              <wp:wrapPolygon edited="0">
                <wp:start x="0" y="0"/>
                <wp:lineTo x="0" y="21515"/>
                <wp:lineTo x="21468" y="21515"/>
                <wp:lineTo x="21468" y="0"/>
                <wp:lineTo x="0" y="0"/>
              </wp:wrapPolygon>
            </wp:wrapThrough>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41725" cy="4857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F4BB6E" w14:textId="77777777" w:rsidR="00E949CE" w:rsidRDefault="00E949CE" w:rsidP="00E949CE"/>
    <w:p w14:paraId="61230417" w14:textId="163E88C0" w:rsidR="00E949CE" w:rsidRDefault="00E949CE" w:rsidP="00E949CE"/>
    <w:p w14:paraId="28BC36CC" w14:textId="77777777" w:rsidR="00E949CE" w:rsidRDefault="00E949CE" w:rsidP="00E949CE"/>
    <w:p w14:paraId="219AEDB3" w14:textId="77777777" w:rsidR="00E949CE" w:rsidRDefault="00E949CE" w:rsidP="00E949CE"/>
    <w:p w14:paraId="6DE2DF30" w14:textId="77777777" w:rsidR="00E949CE" w:rsidRDefault="00E949CE" w:rsidP="00E949CE"/>
    <w:p w14:paraId="140A316B" w14:textId="77777777" w:rsidR="00E949CE" w:rsidRDefault="00E949CE" w:rsidP="00E949CE"/>
    <w:p w14:paraId="0C54ADD7" w14:textId="77777777" w:rsidR="00E949CE" w:rsidRDefault="00E949CE" w:rsidP="00E949CE"/>
    <w:p w14:paraId="6B1DF334" w14:textId="2D4243FB" w:rsidR="00E949CE" w:rsidRDefault="00E949CE" w:rsidP="00E949CE"/>
    <w:p w14:paraId="08D974DB" w14:textId="14F11E26" w:rsidR="00E949CE" w:rsidRDefault="00E949CE" w:rsidP="00E949CE"/>
    <w:p w14:paraId="1146216B" w14:textId="483DD785" w:rsidR="00B76F93" w:rsidRPr="00B76F93" w:rsidRDefault="00B76F93" w:rsidP="00B76F93"/>
    <w:p w14:paraId="2E3E38BD" w14:textId="1891F77E" w:rsidR="00B76F93" w:rsidRPr="00B76F93" w:rsidRDefault="00B76F93" w:rsidP="00B76F93"/>
    <w:p w14:paraId="189BB908" w14:textId="789B49B5" w:rsidR="00B76F93" w:rsidRPr="00B76F93" w:rsidRDefault="00B76F93" w:rsidP="00B76F93"/>
    <w:p w14:paraId="539D8850" w14:textId="77777777" w:rsidR="00B76F93" w:rsidRPr="00B76F93" w:rsidRDefault="00B76F93" w:rsidP="00B76F93"/>
    <w:p w14:paraId="0DE3232C" w14:textId="77777777" w:rsidR="00B76F93" w:rsidRPr="00B76F93" w:rsidRDefault="00B76F93" w:rsidP="00B76F93"/>
    <w:p w14:paraId="04FA08D3" w14:textId="77777777" w:rsidR="00B76F93" w:rsidRPr="00B76F93" w:rsidRDefault="00B76F93" w:rsidP="00B76F93"/>
    <w:p w14:paraId="081F63B0" w14:textId="6E63E2CF" w:rsidR="00B76F93" w:rsidRPr="00B76F93" w:rsidRDefault="00B76F93" w:rsidP="00B76F93"/>
    <w:p w14:paraId="2F2FB26E" w14:textId="0C5DF195" w:rsidR="00B76F93" w:rsidRPr="00B76F93" w:rsidRDefault="00B76F93" w:rsidP="00B76F93"/>
    <w:p w14:paraId="5F93558D" w14:textId="679BA422" w:rsidR="00B76F93" w:rsidRPr="00B76F93" w:rsidRDefault="00B76F93" w:rsidP="00B76F93"/>
    <w:p w14:paraId="3CED056D" w14:textId="3D6223A7" w:rsidR="00B76F93" w:rsidRPr="00B76F93" w:rsidRDefault="00C60218" w:rsidP="00B76F93">
      <w:r w:rsidRPr="00B76F93">
        <w:rPr>
          <w:noProof/>
        </w:rPr>
        <w:lastRenderedPageBreak/>
        <w:drawing>
          <wp:anchor distT="0" distB="0" distL="114300" distR="114300" simplePos="0" relativeHeight="251658247" behindDoc="0" locked="0" layoutInCell="1" allowOverlap="1" wp14:anchorId="13C04677" wp14:editId="62D74E89">
            <wp:simplePos x="0" y="0"/>
            <wp:positionH relativeFrom="margin">
              <wp:align>center</wp:align>
            </wp:positionH>
            <wp:positionV relativeFrom="paragraph">
              <wp:posOffset>10160</wp:posOffset>
            </wp:positionV>
            <wp:extent cx="4382770" cy="3285490"/>
            <wp:effectExtent l="0" t="0" r="0" b="0"/>
            <wp:wrapThrough wrapText="bothSides">
              <wp:wrapPolygon edited="0">
                <wp:start x="0" y="0"/>
                <wp:lineTo x="0" y="21416"/>
                <wp:lineTo x="21500" y="21416"/>
                <wp:lineTo x="21500" y="0"/>
                <wp:lineTo x="0" y="0"/>
              </wp:wrapPolygon>
            </wp:wrapThrough>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82770" cy="32854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2E54DF" w14:textId="6AA615C6" w:rsidR="00B76F93" w:rsidRDefault="00B76F93" w:rsidP="00B76F93"/>
    <w:p w14:paraId="1A896418" w14:textId="3C3CF632" w:rsidR="00B76F93" w:rsidRDefault="00B76F93" w:rsidP="00B76F93">
      <w:pPr>
        <w:tabs>
          <w:tab w:val="left" w:pos="3075"/>
        </w:tabs>
      </w:pPr>
      <w:r>
        <w:tab/>
      </w:r>
    </w:p>
    <w:p w14:paraId="02BD7A28" w14:textId="77777777" w:rsidR="00B76F93" w:rsidRPr="00B76F93" w:rsidRDefault="00B76F93" w:rsidP="00B76F93"/>
    <w:p w14:paraId="61851A1C" w14:textId="797752D4" w:rsidR="00B76F93" w:rsidRPr="00B76F93" w:rsidRDefault="00B76F93" w:rsidP="00B76F93"/>
    <w:p w14:paraId="38B65157" w14:textId="5442F6DE" w:rsidR="00B76F93" w:rsidRPr="00B76F93" w:rsidRDefault="00B76F93" w:rsidP="00B76F93"/>
    <w:p w14:paraId="5CD923B0" w14:textId="10770D62" w:rsidR="00B76F93" w:rsidRPr="00B76F93" w:rsidRDefault="00B76F93" w:rsidP="00B76F93"/>
    <w:p w14:paraId="1C7BDC3F" w14:textId="55AA4638" w:rsidR="00B76F93" w:rsidRPr="00B76F93" w:rsidRDefault="00B76F93" w:rsidP="00B76F93"/>
    <w:p w14:paraId="2D605A83" w14:textId="1A6D238B" w:rsidR="00B76F93" w:rsidRPr="00B76F93" w:rsidRDefault="00B76F93" w:rsidP="00B76F93"/>
    <w:p w14:paraId="2E704739" w14:textId="349FEB3E" w:rsidR="00B76F93" w:rsidRPr="00B76F93" w:rsidRDefault="00B76F93" w:rsidP="00B76F93"/>
    <w:p w14:paraId="1415675E" w14:textId="2C0A8685" w:rsidR="0034401A" w:rsidRDefault="00821AD9" w:rsidP="00B76F93">
      <w:pPr>
        <w:rPr>
          <w:noProof/>
        </w:rPr>
      </w:pPr>
      <w:r w:rsidRPr="003C36BB">
        <w:rPr>
          <w:noProof/>
        </w:rPr>
        <w:drawing>
          <wp:anchor distT="0" distB="0" distL="114300" distR="114300" simplePos="0" relativeHeight="251658243" behindDoc="1" locked="0" layoutInCell="1" allowOverlap="1" wp14:anchorId="5907CF15" wp14:editId="2AD75962">
            <wp:simplePos x="0" y="0"/>
            <wp:positionH relativeFrom="margin">
              <wp:align>center</wp:align>
            </wp:positionH>
            <wp:positionV relativeFrom="paragraph">
              <wp:posOffset>213095</wp:posOffset>
            </wp:positionV>
            <wp:extent cx="3821430" cy="3878580"/>
            <wp:effectExtent l="0" t="0" r="7620" b="7620"/>
            <wp:wrapTight wrapText="bothSides">
              <wp:wrapPolygon edited="0">
                <wp:start x="0" y="0"/>
                <wp:lineTo x="0" y="21536"/>
                <wp:lineTo x="21535" y="21536"/>
                <wp:lineTo x="21535" y="0"/>
                <wp:lineTo x="0" y="0"/>
              </wp:wrapPolygon>
            </wp:wrapTight>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0">
                      <a:extLst>
                        <a:ext uri="{28A0092B-C50C-407E-A947-70E740481C1C}">
                          <a14:useLocalDpi xmlns:a14="http://schemas.microsoft.com/office/drawing/2010/main" val="0"/>
                        </a:ext>
                      </a:extLst>
                    </a:blip>
                    <a:srcRect l="21777" t="33221" r="11284" b="15850"/>
                    <a:stretch/>
                  </pic:blipFill>
                  <pic:spPr bwMode="auto">
                    <a:xfrm>
                      <a:off x="0" y="0"/>
                      <a:ext cx="3821430" cy="38785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A81BA6" w14:textId="053E9DA2" w:rsidR="00B76F93" w:rsidRPr="00B76F93" w:rsidRDefault="00B76F93" w:rsidP="00B76F93"/>
    <w:p w14:paraId="5CB5EF7E" w14:textId="40257EA6" w:rsidR="00B76F93" w:rsidRDefault="00B76F93" w:rsidP="00B76F93"/>
    <w:p w14:paraId="19120AB3" w14:textId="643141C1" w:rsidR="00B76F93" w:rsidRDefault="00B76F93" w:rsidP="00B76F93">
      <w:pPr>
        <w:tabs>
          <w:tab w:val="left" w:pos="2760"/>
        </w:tabs>
      </w:pPr>
      <w:r>
        <w:tab/>
      </w:r>
    </w:p>
    <w:p w14:paraId="3344FC50" w14:textId="77777777" w:rsidR="00B76F93" w:rsidRDefault="00B76F93" w:rsidP="00B76F93">
      <w:pPr>
        <w:tabs>
          <w:tab w:val="left" w:pos="2760"/>
        </w:tabs>
      </w:pPr>
    </w:p>
    <w:p w14:paraId="13D65090" w14:textId="77777777" w:rsidR="00FD0364" w:rsidRDefault="00FD0364" w:rsidP="00B76F93">
      <w:pPr>
        <w:tabs>
          <w:tab w:val="left" w:pos="2760"/>
        </w:tabs>
      </w:pPr>
    </w:p>
    <w:p w14:paraId="08C5BA56" w14:textId="77777777" w:rsidR="00FD0364" w:rsidRDefault="00FD0364" w:rsidP="00B76F93">
      <w:pPr>
        <w:tabs>
          <w:tab w:val="left" w:pos="2760"/>
        </w:tabs>
      </w:pPr>
    </w:p>
    <w:p w14:paraId="627FB591" w14:textId="77777777" w:rsidR="00FD0364" w:rsidRDefault="00FD0364" w:rsidP="00B76F93">
      <w:pPr>
        <w:tabs>
          <w:tab w:val="left" w:pos="2760"/>
        </w:tabs>
      </w:pPr>
    </w:p>
    <w:p w14:paraId="4579D900" w14:textId="77777777" w:rsidR="00FD0364" w:rsidRDefault="00FD0364" w:rsidP="00B76F93">
      <w:pPr>
        <w:tabs>
          <w:tab w:val="left" w:pos="2760"/>
        </w:tabs>
      </w:pPr>
    </w:p>
    <w:p w14:paraId="3378CCBA" w14:textId="77777777" w:rsidR="00C60218" w:rsidRDefault="00C60218" w:rsidP="00B76F93">
      <w:pPr>
        <w:tabs>
          <w:tab w:val="left" w:pos="2760"/>
        </w:tabs>
      </w:pPr>
    </w:p>
    <w:p w14:paraId="51140BD7" w14:textId="70AC0A40" w:rsidR="00C60218" w:rsidRDefault="00C60218" w:rsidP="00B76F93">
      <w:pPr>
        <w:tabs>
          <w:tab w:val="left" w:pos="2760"/>
        </w:tabs>
      </w:pPr>
    </w:p>
    <w:p w14:paraId="57EBA350" w14:textId="530421E6" w:rsidR="00C60218" w:rsidRDefault="00C60218" w:rsidP="00B76F93">
      <w:pPr>
        <w:tabs>
          <w:tab w:val="left" w:pos="2760"/>
        </w:tabs>
      </w:pPr>
    </w:p>
    <w:p w14:paraId="4252A60F" w14:textId="7FEDF168" w:rsidR="00C60218" w:rsidRDefault="00C60218" w:rsidP="00B76F93">
      <w:pPr>
        <w:tabs>
          <w:tab w:val="left" w:pos="2760"/>
        </w:tabs>
      </w:pPr>
    </w:p>
    <w:p w14:paraId="207F9F41" w14:textId="4E320CB1" w:rsidR="00C60218" w:rsidRDefault="00821AD9" w:rsidP="00B76F93">
      <w:pPr>
        <w:tabs>
          <w:tab w:val="left" w:pos="2760"/>
        </w:tabs>
      </w:pPr>
      <w:r>
        <w:rPr>
          <w:noProof/>
        </w:rPr>
        <mc:AlternateContent>
          <mc:Choice Requires="wps">
            <w:drawing>
              <wp:anchor distT="0" distB="0" distL="114300" distR="114300" simplePos="0" relativeHeight="251671040" behindDoc="1" locked="0" layoutInCell="1" allowOverlap="1" wp14:anchorId="33E4B110" wp14:editId="711DCF05">
                <wp:simplePos x="0" y="0"/>
                <wp:positionH relativeFrom="margin">
                  <wp:align>center</wp:align>
                </wp:positionH>
                <wp:positionV relativeFrom="paragraph">
                  <wp:posOffset>198232</wp:posOffset>
                </wp:positionV>
                <wp:extent cx="2732405" cy="635"/>
                <wp:effectExtent l="0" t="0" r="0" b="635"/>
                <wp:wrapTight wrapText="bothSides">
                  <wp:wrapPolygon edited="0">
                    <wp:start x="0" y="0"/>
                    <wp:lineTo x="0" y="20105"/>
                    <wp:lineTo x="21384" y="20105"/>
                    <wp:lineTo x="21384" y="0"/>
                    <wp:lineTo x="0" y="0"/>
                  </wp:wrapPolygon>
                </wp:wrapTight>
                <wp:docPr id="20" name="Tekstvak 20"/>
                <wp:cNvGraphicFramePr/>
                <a:graphic xmlns:a="http://schemas.openxmlformats.org/drawingml/2006/main">
                  <a:graphicData uri="http://schemas.microsoft.com/office/word/2010/wordprocessingShape">
                    <wps:wsp>
                      <wps:cNvSpPr txBox="1"/>
                      <wps:spPr>
                        <a:xfrm>
                          <a:off x="0" y="0"/>
                          <a:ext cx="2732405" cy="635"/>
                        </a:xfrm>
                        <a:prstGeom prst="rect">
                          <a:avLst/>
                        </a:prstGeom>
                        <a:solidFill>
                          <a:prstClr val="white"/>
                        </a:solidFill>
                        <a:ln>
                          <a:noFill/>
                        </a:ln>
                      </wps:spPr>
                      <wps:txbx>
                        <w:txbxContent>
                          <w:p w14:paraId="4CB44E14" w14:textId="14E7CCB4" w:rsidR="00821AD9" w:rsidRPr="00EF3185" w:rsidRDefault="00821AD9" w:rsidP="00821AD9">
                            <w:pPr>
                              <w:pStyle w:val="Bijschrift"/>
                              <w:rPr>
                                <w:noProof/>
                                <w:sz w:val="19"/>
                              </w:rPr>
                            </w:pPr>
                            <w:r>
                              <w:t xml:space="preserve">Afbeelding </w:t>
                            </w:r>
                            <w:fldSimple w:instr=" SEQ Afbeelding \* ARABIC ">
                              <w:r w:rsidR="00F466F4">
                                <w:rPr>
                                  <w:noProof/>
                                </w:rPr>
                                <w:t>6</w:t>
                              </w:r>
                            </w:fldSimple>
                            <w:r>
                              <w:t xml:space="preserve"> Flender aandrijving</w:t>
                            </w:r>
                            <w:r w:rsidR="009779E7">
                              <w:t xml:space="preserve"> type: 401109187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3E4B110" id="Tekstvak 20" o:spid="_x0000_s1029" type="#_x0000_t202" style="position:absolute;margin-left:0;margin-top:15.6pt;width:215.15pt;height:.05pt;z-index:-25164544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" stroked="f">
                <v:textbox style="mso-fit-shape-to-text:t" inset="0,0,0,0">
                  <w:txbxContent>
                    <w:p w14:paraId="4CB44E14" w14:textId="14E7CCB4" w:rsidR="00821AD9" w:rsidRPr="00EF3185" w:rsidRDefault="00821AD9" w:rsidP="00821AD9">
                      <w:pPr>
                        <w:pStyle w:val="Bijschrift"/>
                        <w:rPr>
                          <w:noProof/>
                          <w:sz w:val="19"/>
                        </w:rPr>
                      </w:pPr>
                      <w:r>
                        <w:t xml:space="preserve">Afbeelding </w:t>
                      </w:r>
                      <w:fldSimple w:instr=" SEQ Afbeelding \* ARABIC ">
                        <w:r w:rsidR="00F466F4">
                          <w:rPr>
                            <w:noProof/>
                          </w:rPr>
                          <w:t>6</w:t>
                        </w:r>
                      </w:fldSimple>
                      <w:r>
                        <w:t xml:space="preserve"> Flender aandrijving</w:t>
                      </w:r>
                      <w:r w:rsidR="009779E7">
                        <w:t xml:space="preserve"> type: 401109187</w:t>
                      </w:r>
                    </w:p>
                  </w:txbxContent>
                </v:textbox>
                <w10:wrap type="tight" anchorx="margin"/>
              </v:shape>
            </w:pict>
          </mc:Fallback>
        </mc:AlternateContent>
      </w:r>
    </w:p>
    <w:p w14:paraId="254C1FC1" w14:textId="76FAE1E0" w:rsidR="00C60218" w:rsidRDefault="00C60218" w:rsidP="00B76F93">
      <w:pPr>
        <w:tabs>
          <w:tab w:val="left" w:pos="2760"/>
        </w:tabs>
      </w:pPr>
    </w:p>
    <w:p w14:paraId="442A4507" w14:textId="77777777" w:rsidR="00C60218" w:rsidRDefault="00C60218" w:rsidP="00B76F93">
      <w:pPr>
        <w:tabs>
          <w:tab w:val="left" w:pos="2760"/>
        </w:tabs>
      </w:pPr>
    </w:p>
    <w:p w14:paraId="3308CC50" w14:textId="77777777" w:rsidR="00C60218" w:rsidRDefault="00C60218" w:rsidP="00B76F93">
      <w:pPr>
        <w:tabs>
          <w:tab w:val="left" w:pos="2760"/>
        </w:tabs>
      </w:pPr>
    </w:p>
    <w:p w14:paraId="6383C75F" w14:textId="77777777" w:rsidR="00C60218" w:rsidRDefault="00C60218" w:rsidP="00B76F93">
      <w:pPr>
        <w:tabs>
          <w:tab w:val="left" w:pos="2760"/>
        </w:tabs>
      </w:pPr>
    </w:p>
    <w:p w14:paraId="5EAE8A55" w14:textId="77777777" w:rsidR="00C60218" w:rsidRDefault="00C60218" w:rsidP="00B76F93">
      <w:pPr>
        <w:tabs>
          <w:tab w:val="left" w:pos="2760"/>
        </w:tabs>
      </w:pPr>
    </w:p>
    <w:p w14:paraId="6961F3FA" w14:textId="77777777" w:rsidR="00C60218" w:rsidRDefault="00C60218" w:rsidP="00B76F93">
      <w:pPr>
        <w:tabs>
          <w:tab w:val="left" w:pos="2760"/>
        </w:tabs>
      </w:pPr>
    </w:p>
    <w:p w14:paraId="1190FB21" w14:textId="17C0CDB2" w:rsidR="0034401A" w:rsidRDefault="003D6A80" w:rsidP="00B76F93">
      <w:pPr>
        <w:tabs>
          <w:tab w:val="left" w:pos="2760"/>
        </w:tabs>
      </w:pPr>
      <w:r>
        <w:lastRenderedPageBreak/>
        <w:t>Voorbeelden aandrijvingen Afvalwaterzuiveringsinstallatie De Groote Lucht</w:t>
      </w:r>
      <w:r w:rsidR="00621F16">
        <w:t>:</w:t>
      </w:r>
    </w:p>
    <w:p w14:paraId="561DCA5D" w14:textId="148D7367" w:rsidR="00B76F93" w:rsidRDefault="0034401A" w:rsidP="00B76F93">
      <w:pPr>
        <w:tabs>
          <w:tab w:val="left" w:pos="2760"/>
        </w:tabs>
      </w:pPr>
      <w:r w:rsidRPr="00621F16">
        <w:rPr>
          <w:noProof/>
        </w:rPr>
        <w:drawing>
          <wp:anchor distT="0" distB="0" distL="114300" distR="114300" simplePos="0" relativeHeight="251659271" behindDoc="1" locked="0" layoutInCell="1" allowOverlap="1" wp14:anchorId="71FF2AA3" wp14:editId="690703A9">
            <wp:simplePos x="0" y="0"/>
            <wp:positionH relativeFrom="margin">
              <wp:align>center</wp:align>
            </wp:positionH>
            <wp:positionV relativeFrom="paragraph">
              <wp:posOffset>11534</wp:posOffset>
            </wp:positionV>
            <wp:extent cx="3526790" cy="2487930"/>
            <wp:effectExtent l="0" t="0" r="0" b="7620"/>
            <wp:wrapTight wrapText="bothSides">
              <wp:wrapPolygon edited="0">
                <wp:start x="0" y="0"/>
                <wp:lineTo x="0" y="21501"/>
                <wp:lineTo x="21468" y="21501"/>
                <wp:lineTo x="21468" y="0"/>
                <wp:lineTo x="0" y="0"/>
              </wp:wrapPolygon>
            </wp:wrapTight>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3887" t="18020" r="6479" b="16509"/>
                    <a:stretch/>
                  </pic:blipFill>
                  <pic:spPr bwMode="auto">
                    <a:xfrm>
                      <a:off x="0" y="0"/>
                      <a:ext cx="3526790" cy="24879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DEC0E5" w14:textId="77777777" w:rsidR="00B76F93" w:rsidRDefault="00B76F93" w:rsidP="00B76F93">
      <w:pPr>
        <w:tabs>
          <w:tab w:val="left" w:pos="2760"/>
        </w:tabs>
      </w:pPr>
    </w:p>
    <w:p w14:paraId="3145976C" w14:textId="77777777" w:rsidR="00B76F93" w:rsidRDefault="00B76F93" w:rsidP="00B76F93">
      <w:pPr>
        <w:tabs>
          <w:tab w:val="left" w:pos="2760"/>
        </w:tabs>
      </w:pPr>
    </w:p>
    <w:p w14:paraId="7C6F85D0" w14:textId="77777777" w:rsidR="00B76F93" w:rsidRDefault="00B76F93" w:rsidP="00B76F93">
      <w:pPr>
        <w:tabs>
          <w:tab w:val="left" w:pos="2760"/>
        </w:tabs>
      </w:pPr>
    </w:p>
    <w:p w14:paraId="4C5DFCB1" w14:textId="77777777" w:rsidR="00B76F93" w:rsidRDefault="00B76F93" w:rsidP="00B76F93">
      <w:pPr>
        <w:tabs>
          <w:tab w:val="left" w:pos="2760"/>
        </w:tabs>
      </w:pPr>
    </w:p>
    <w:p w14:paraId="334E140D" w14:textId="77777777" w:rsidR="00621F16" w:rsidRDefault="00621F16" w:rsidP="00B76F93">
      <w:pPr>
        <w:tabs>
          <w:tab w:val="left" w:pos="2760"/>
        </w:tabs>
      </w:pPr>
    </w:p>
    <w:p w14:paraId="79A2E414" w14:textId="154EDCC9" w:rsidR="00621F16" w:rsidRDefault="00621F16" w:rsidP="00B76F93">
      <w:pPr>
        <w:tabs>
          <w:tab w:val="left" w:pos="2760"/>
        </w:tabs>
      </w:pPr>
    </w:p>
    <w:p w14:paraId="65816D62" w14:textId="392A5626" w:rsidR="00621F16" w:rsidRDefault="00621F16" w:rsidP="00B76F93">
      <w:pPr>
        <w:tabs>
          <w:tab w:val="left" w:pos="2760"/>
        </w:tabs>
      </w:pPr>
    </w:p>
    <w:p w14:paraId="7FD01E12" w14:textId="2837B604" w:rsidR="00621F16" w:rsidRDefault="0034401A" w:rsidP="00B76F93">
      <w:pPr>
        <w:tabs>
          <w:tab w:val="left" w:pos="2760"/>
        </w:tabs>
      </w:pPr>
      <w:r w:rsidRPr="00621F16">
        <w:rPr>
          <w:noProof/>
        </w:rPr>
        <w:drawing>
          <wp:anchor distT="0" distB="0" distL="114300" distR="114300" simplePos="0" relativeHeight="251660295" behindDoc="1" locked="0" layoutInCell="1" allowOverlap="1" wp14:anchorId="7EF1CAF9" wp14:editId="264C50D5">
            <wp:simplePos x="0" y="0"/>
            <wp:positionH relativeFrom="column">
              <wp:posOffset>627555</wp:posOffset>
            </wp:positionH>
            <wp:positionV relativeFrom="paragraph">
              <wp:posOffset>15875</wp:posOffset>
            </wp:positionV>
            <wp:extent cx="4128135" cy="3091180"/>
            <wp:effectExtent l="0" t="0" r="5715" b="0"/>
            <wp:wrapTight wrapText="bothSides">
              <wp:wrapPolygon edited="0">
                <wp:start x="0" y="0"/>
                <wp:lineTo x="0" y="21431"/>
                <wp:lineTo x="21530" y="21431"/>
                <wp:lineTo x="21530" y="0"/>
                <wp:lineTo x="0" y="0"/>
              </wp:wrapPolygon>
            </wp:wrapTight>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128135" cy="3091180"/>
                    </a:xfrm>
                    <a:prstGeom prst="rect">
                      <a:avLst/>
                    </a:prstGeom>
                    <a:noFill/>
                    <a:ln>
                      <a:noFill/>
                    </a:ln>
                  </pic:spPr>
                </pic:pic>
              </a:graphicData>
            </a:graphic>
          </wp:anchor>
        </w:drawing>
      </w:r>
    </w:p>
    <w:p w14:paraId="6F65E5C1" w14:textId="77777777" w:rsidR="00621F16" w:rsidRDefault="00621F16" w:rsidP="00B76F93">
      <w:pPr>
        <w:tabs>
          <w:tab w:val="left" w:pos="2760"/>
        </w:tabs>
      </w:pPr>
    </w:p>
    <w:p w14:paraId="3A95AA1A" w14:textId="219E5160" w:rsidR="00621F16" w:rsidRDefault="00621F16" w:rsidP="00B76F93">
      <w:pPr>
        <w:tabs>
          <w:tab w:val="left" w:pos="2760"/>
        </w:tabs>
      </w:pPr>
    </w:p>
    <w:p w14:paraId="7438ECCE" w14:textId="275997AD" w:rsidR="00621F16" w:rsidRDefault="00621F16" w:rsidP="00B76F93">
      <w:pPr>
        <w:tabs>
          <w:tab w:val="left" w:pos="2760"/>
        </w:tabs>
      </w:pPr>
    </w:p>
    <w:p w14:paraId="69BFAD8A" w14:textId="2CA553CB" w:rsidR="00621F16" w:rsidRDefault="00621F16" w:rsidP="00B76F93">
      <w:pPr>
        <w:tabs>
          <w:tab w:val="left" w:pos="2760"/>
        </w:tabs>
      </w:pPr>
    </w:p>
    <w:p w14:paraId="728BA805" w14:textId="77777777" w:rsidR="00621F16" w:rsidRDefault="00621F16" w:rsidP="00B76F93">
      <w:pPr>
        <w:tabs>
          <w:tab w:val="left" w:pos="2760"/>
        </w:tabs>
      </w:pPr>
    </w:p>
    <w:p w14:paraId="1C69FC48" w14:textId="1C7B36A5" w:rsidR="00621F16" w:rsidRDefault="00621F16" w:rsidP="00B76F93">
      <w:pPr>
        <w:tabs>
          <w:tab w:val="left" w:pos="2760"/>
        </w:tabs>
      </w:pPr>
    </w:p>
    <w:p w14:paraId="7B9DA78F" w14:textId="26C42223" w:rsidR="00621F16" w:rsidRDefault="00621F16" w:rsidP="00B76F93">
      <w:pPr>
        <w:tabs>
          <w:tab w:val="left" w:pos="2760"/>
        </w:tabs>
      </w:pPr>
    </w:p>
    <w:p w14:paraId="59A419D2" w14:textId="3D44E10B" w:rsidR="00621F16" w:rsidRDefault="00621F16" w:rsidP="00B76F93">
      <w:pPr>
        <w:tabs>
          <w:tab w:val="left" w:pos="2760"/>
        </w:tabs>
      </w:pPr>
    </w:p>
    <w:p w14:paraId="2EDC5AB4" w14:textId="3D34B37F" w:rsidR="00621F16" w:rsidRDefault="00621F16" w:rsidP="00B76F93">
      <w:pPr>
        <w:tabs>
          <w:tab w:val="left" w:pos="2760"/>
        </w:tabs>
      </w:pPr>
    </w:p>
    <w:p w14:paraId="7D40890C" w14:textId="45EC2B0B" w:rsidR="00621F16" w:rsidRDefault="00621F16" w:rsidP="00B76F93">
      <w:pPr>
        <w:tabs>
          <w:tab w:val="left" w:pos="2760"/>
        </w:tabs>
      </w:pPr>
    </w:p>
    <w:p w14:paraId="5581344C" w14:textId="73D867C9" w:rsidR="00621F16" w:rsidRDefault="00621F16" w:rsidP="00B76F93">
      <w:pPr>
        <w:tabs>
          <w:tab w:val="left" w:pos="2760"/>
        </w:tabs>
      </w:pPr>
    </w:p>
    <w:p w14:paraId="5FA4955E" w14:textId="4C13EF5C" w:rsidR="00621F16" w:rsidRDefault="00621F16" w:rsidP="00B76F93">
      <w:pPr>
        <w:tabs>
          <w:tab w:val="left" w:pos="2760"/>
        </w:tabs>
      </w:pPr>
    </w:p>
    <w:p w14:paraId="3B6FCBE6" w14:textId="3EAA0924" w:rsidR="00621F16" w:rsidRDefault="009779E7" w:rsidP="00B76F93">
      <w:pPr>
        <w:tabs>
          <w:tab w:val="left" w:pos="2760"/>
        </w:tabs>
      </w:pPr>
      <w:r>
        <w:rPr>
          <w:noProof/>
        </w:rPr>
        <mc:AlternateContent>
          <mc:Choice Requires="wps">
            <w:drawing>
              <wp:anchor distT="0" distB="0" distL="114300" distR="114300" simplePos="0" relativeHeight="251673088" behindDoc="1" locked="0" layoutInCell="1" allowOverlap="1" wp14:anchorId="1C2D7EE6" wp14:editId="305830D5">
                <wp:simplePos x="0" y="0"/>
                <wp:positionH relativeFrom="column">
                  <wp:posOffset>1139190</wp:posOffset>
                </wp:positionH>
                <wp:positionV relativeFrom="paragraph">
                  <wp:posOffset>1852295</wp:posOffset>
                </wp:positionV>
                <wp:extent cx="4128770" cy="635"/>
                <wp:effectExtent l="0" t="0" r="0" b="0"/>
                <wp:wrapTight wrapText="bothSides">
                  <wp:wrapPolygon edited="0">
                    <wp:start x="0" y="0"/>
                    <wp:lineTo x="0" y="21600"/>
                    <wp:lineTo x="21600" y="21600"/>
                    <wp:lineTo x="21600" y="0"/>
                  </wp:wrapPolygon>
                </wp:wrapTight>
                <wp:docPr id="21" name="Tekstvak 21"/>
                <wp:cNvGraphicFramePr/>
                <a:graphic xmlns:a="http://schemas.openxmlformats.org/drawingml/2006/main">
                  <a:graphicData uri="http://schemas.microsoft.com/office/word/2010/wordprocessingShape">
                    <wps:wsp>
                      <wps:cNvSpPr txBox="1"/>
                      <wps:spPr>
                        <a:xfrm>
                          <a:off x="0" y="0"/>
                          <a:ext cx="4128770" cy="635"/>
                        </a:xfrm>
                        <a:prstGeom prst="rect">
                          <a:avLst/>
                        </a:prstGeom>
                        <a:solidFill>
                          <a:prstClr val="white"/>
                        </a:solidFill>
                        <a:ln>
                          <a:noFill/>
                        </a:ln>
                      </wps:spPr>
                      <wps:txbx>
                        <w:txbxContent>
                          <w:p w14:paraId="38970CC9" w14:textId="67D5A428" w:rsidR="009779E7" w:rsidRPr="00A505D4" w:rsidRDefault="009779E7" w:rsidP="009779E7">
                            <w:pPr>
                              <w:pStyle w:val="Bijschrift"/>
                              <w:rPr>
                                <w:noProof/>
                                <w:sz w:val="19"/>
                              </w:rPr>
                            </w:pPr>
                            <w:r>
                              <w:t xml:space="preserve">Afbeelding </w:t>
                            </w:r>
                            <w:fldSimple w:instr=" SEQ Afbeelding \* ARABIC ">
                              <w:r w:rsidR="00F466F4">
                                <w:rPr>
                                  <w:noProof/>
                                </w:rPr>
                                <w:t>7</w:t>
                              </w:r>
                            </w:fldSimple>
                            <w:r>
                              <w:t xml:space="preserve"> Flender aandrijving type: 4459751-0060-001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C2D7EE6" id="Tekstvak 21" o:spid="_x0000_s1030" type="#_x0000_t202" style="position:absolute;margin-left:89.7pt;margin-top:145.85pt;width:325.1pt;height:.05pt;z-index:-251643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" stroked="f">
                <v:textbox style="mso-fit-shape-to-text:t" inset="0,0,0,0">
                  <w:txbxContent>
                    <w:p w14:paraId="38970CC9" w14:textId="67D5A428" w:rsidR="009779E7" w:rsidRPr="00A505D4" w:rsidRDefault="009779E7" w:rsidP="009779E7">
                      <w:pPr>
                        <w:pStyle w:val="Bijschrift"/>
                        <w:rPr>
                          <w:noProof/>
                          <w:sz w:val="19"/>
                        </w:rPr>
                      </w:pPr>
                      <w:r>
                        <w:t xml:space="preserve">Afbeelding </w:t>
                      </w:r>
                      <w:fldSimple w:instr=" SEQ Afbeelding \* ARABIC ">
                        <w:r w:rsidR="00F466F4">
                          <w:rPr>
                            <w:noProof/>
                          </w:rPr>
                          <w:t>7</w:t>
                        </w:r>
                      </w:fldSimple>
                      <w:r>
                        <w:t xml:space="preserve"> Flender aandrijving type: 4459751-0060-001</w:t>
                      </w:r>
                    </w:p>
                  </w:txbxContent>
                </v:textbox>
                <w10:wrap type="tight"/>
              </v:shape>
            </w:pict>
          </mc:Fallback>
        </mc:AlternateContent>
      </w:r>
      <w:r w:rsidR="0034401A" w:rsidRPr="00B34AA3">
        <w:rPr>
          <w:noProof/>
        </w:rPr>
        <w:drawing>
          <wp:anchor distT="0" distB="0" distL="114300" distR="114300" simplePos="0" relativeHeight="251661319" behindDoc="1" locked="0" layoutInCell="1" allowOverlap="1" wp14:anchorId="0DE9AEF0" wp14:editId="5D4F1047">
            <wp:simplePos x="0" y="0"/>
            <wp:positionH relativeFrom="column">
              <wp:posOffset>1139721</wp:posOffset>
            </wp:positionH>
            <wp:positionV relativeFrom="paragraph">
              <wp:posOffset>-1299810</wp:posOffset>
            </wp:positionV>
            <wp:extent cx="4128770" cy="3094355"/>
            <wp:effectExtent l="0" t="0" r="5080" b="0"/>
            <wp:wrapTight wrapText="bothSides">
              <wp:wrapPolygon edited="0">
                <wp:start x="0" y="0"/>
                <wp:lineTo x="0" y="21409"/>
                <wp:lineTo x="21527" y="21409"/>
                <wp:lineTo x="21527" y="0"/>
                <wp:lineTo x="0" y="0"/>
              </wp:wrapPolygon>
            </wp:wrapTight>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28770" cy="30943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11FA39" w14:textId="77777777" w:rsidR="00621F16" w:rsidRDefault="00621F16" w:rsidP="00B76F93">
      <w:pPr>
        <w:tabs>
          <w:tab w:val="left" w:pos="2760"/>
        </w:tabs>
      </w:pPr>
    </w:p>
    <w:p w14:paraId="406A46FA" w14:textId="77777777" w:rsidR="00621F16" w:rsidRDefault="00621F16" w:rsidP="00B76F93">
      <w:pPr>
        <w:tabs>
          <w:tab w:val="left" w:pos="2760"/>
        </w:tabs>
      </w:pPr>
    </w:p>
    <w:p w14:paraId="69554C7F" w14:textId="27A8CB9E" w:rsidR="00B34AA3" w:rsidRDefault="003C162E" w:rsidP="00B76F93">
      <w:pPr>
        <w:tabs>
          <w:tab w:val="left" w:pos="2760"/>
        </w:tabs>
      </w:pPr>
      <w:r w:rsidRPr="003C162E">
        <w:rPr>
          <w:noProof/>
        </w:rPr>
        <w:lastRenderedPageBreak/>
        <w:drawing>
          <wp:anchor distT="0" distB="0" distL="114300" distR="114300" simplePos="0" relativeHeight="251662343" behindDoc="1" locked="0" layoutInCell="1" allowOverlap="1" wp14:anchorId="0B556050" wp14:editId="4C985BDF">
            <wp:simplePos x="0" y="0"/>
            <wp:positionH relativeFrom="margin">
              <wp:align>center</wp:align>
            </wp:positionH>
            <wp:positionV relativeFrom="paragraph">
              <wp:posOffset>0</wp:posOffset>
            </wp:positionV>
            <wp:extent cx="3872753" cy="5159829"/>
            <wp:effectExtent l="0" t="0" r="0" b="3175"/>
            <wp:wrapTight wrapText="bothSides">
              <wp:wrapPolygon edited="0">
                <wp:start x="0" y="0"/>
                <wp:lineTo x="0" y="21534"/>
                <wp:lineTo x="21465" y="21534"/>
                <wp:lineTo x="21465" y="0"/>
                <wp:lineTo x="0" y="0"/>
              </wp:wrapPolygon>
            </wp:wrapTight>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872753" cy="5159829"/>
                    </a:xfrm>
                    <a:prstGeom prst="rect">
                      <a:avLst/>
                    </a:prstGeom>
                    <a:noFill/>
                    <a:ln>
                      <a:noFill/>
                    </a:ln>
                  </pic:spPr>
                </pic:pic>
              </a:graphicData>
            </a:graphic>
          </wp:anchor>
        </w:drawing>
      </w:r>
    </w:p>
    <w:p w14:paraId="1F613FF0" w14:textId="77777777" w:rsidR="003C162E" w:rsidRDefault="003C162E" w:rsidP="00586AC8">
      <w:pPr>
        <w:pStyle w:val="Kop2"/>
      </w:pPr>
      <w:bookmarkStart w:id="2" w:name="_Toc127284378"/>
    </w:p>
    <w:p w14:paraId="2785868F" w14:textId="77777777" w:rsidR="003C162E" w:rsidRDefault="003C162E" w:rsidP="00586AC8">
      <w:pPr>
        <w:pStyle w:val="Kop2"/>
      </w:pPr>
    </w:p>
    <w:p w14:paraId="1E300EA2" w14:textId="77777777" w:rsidR="003C162E" w:rsidRDefault="003C162E" w:rsidP="00586AC8">
      <w:pPr>
        <w:pStyle w:val="Kop2"/>
      </w:pPr>
    </w:p>
    <w:p w14:paraId="168CA2FB" w14:textId="77777777" w:rsidR="003C162E" w:rsidRDefault="003C162E" w:rsidP="00586AC8">
      <w:pPr>
        <w:pStyle w:val="Kop2"/>
      </w:pPr>
    </w:p>
    <w:p w14:paraId="5C748E7E" w14:textId="77777777" w:rsidR="003C162E" w:rsidRDefault="003C162E" w:rsidP="00586AC8">
      <w:pPr>
        <w:pStyle w:val="Kop2"/>
      </w:pPr>
    </w:p>
    <w:p w14:paraId="45199F6D" w14:textId="3E64BB98" w:rsidR="003C162E" w:rsidRDefault="003C162E" w:rsidP="00586AC8">
      <w:pPr>
        <w:pStyle w:val="Kop2"/>
      </w:pPr>
    </w:p>
    <w:p w14:paraId="1751F76E" w14:textId="77777777" w:rsidR="003C162E" w:rsidRDefault="003C162E" w:rsidP="00586AC8">
      <w:pPr>
        <w:pStyle w:val="Kop2"/>
      </w:pPr>
    </w:p>
    <w:p w14:paraId="66D1E311" w14:textId="77777777" w:rsidR="003C162E" w:rsidRDefault="003C162E" w:rsidP="00586AC8">
      <w:pPr>
        <w:pStyle w:val="Kop2"/>
      </w:pPr>
    </w:p>
    <w:p w14:paraId="466AC5C5" w14:textId="77777777" w:rsidR="003C162E" w:rsidRDefault="003C162E" w:rsidP="00586AC8">
      <w:pPr>
        <w:pStyle w:val="Kop2"/>
      </w:pPr>
    </w:p>
    <w:p w14:paraId="5C3F732F" w14:textId="3112FAEA" w:rsidR="003C162E" w:rsidRDefault="003C162E" w:rsidP="00586AC8">
      <w:pPr>
        <w:pStyle w:val="Kop2"/>
      </w:pPr>
    </w:p>
    <w:p w14:paraId="7A868452" w14:textId="3463E3BD" w:rsidR="003C162E" w:rsidRDefault="003C162E" w:rsidP="00586AC8">
      <w:pPr>
        <w:pStyle w:val="Kop2"/>
      </w:pPr>
    </w:p>
    <w:p w14:paraId="31028533" w14:textId="23A97F1F" w:rsidR="003C162E" w:rsidRDefault="003C162E" w:rsidP="00586AC8">
      <w:pPr>
        <w:pStyle w:val="Kop2"/>
      </w:pPr>
    </w:p>
    <w:p w14:paraId="0D3E4867" w14:textId="77777777" w:rsidR="003C162E" w:rsidRDefault="003C162E" w:rsidP="00586AC8">
      <w:pPr>
        <w:pStyle w:val="Kop2"/>
      </w:pPr>
    </w:p>
    <w:p w14:paraId="3C0BD325" w14:textId="71AF4D4E" w:rsidR="003C162E" w:rsidRDefault="00F466F4" w:rsidP="00586AC8">
      <w:pPr>
        <w:pStyle w:val="Kop2"/>
      </w:pPr>
      <w:r>
        <w:rPr>
          <w:noProof/>
        </w:rPr>
        <mc:AlternateContent>
          <mc:Choice Requires="wps">
            <w:drawing>
              <wp:anchor distT="0" distB="0" distL="114300" distR="114300" simplePos="0" relativeHeight="251675136" behindDoc="1" locked="0" layoutInCell="1" allowOverlap="1" wp14:anchorId="6D35B0BB" wp14:editId="347DBBE1">
                <wp:simplePos x="0" y="0"/>
                <wp:positionH relativeFrom="column">
                  <wp:posOffset>668020</wp:posOffset>
                </wp:positionH>
                <wp:positionV relativeFrom="paragraph">
                  <wp:posOffset>3406775</wp:posOffset>
                </wp:positionV>
                <wp:extent cx="4424045" cy="635"/>
                <wp:effectExtent l="0" t="0" r="0" b="0"/>
                <wp:wrapTight wrapText="bothSides">
                  <wp:wrapPolygon edited="0">
                    <wp:start x="0" y="0"/>
                    <wp:lineTo x="0" y="21600"/>
                    <wp:lineTo x="21600" y="21600"/>
                    <wp:lineTo x="21600" y="0"/>
                  </wp:wrapPolygon>
                </wp:wrapTight>
                <wp:docPr id="22" name="Tekstvak 22"/>
                <wp:cNvGraphicFramePr/>
                <a:graphic xmlns:a="http://schemas.openxmlformats.org/drawingml/2006/main">
                  <a:graphicData uri="http://schemas.microsoft.com/office/word/2010/wordprocessingShape">
                    <wps:wsp>
                      <wps:cNvSpPr txBox="1"/>
                      <wps:spPr>
                        <a:xfrm>
                          <a:off x="0" y="0"/>
                          <a:ext cx="4424045" cy="635"/>
                        </a:xfrm>
                        <a:prstGeom prst="rect">
                          <a:avLst/>
                        </a:prstGeom>
                        <a:solidFill>
                          <a:prstClr val="white"/>
                        </a:solidFill>
                        <a:ln>
                          <a:noFill/>
                        </a:ln>
                      </wps:spPr>
                      <wps:txbx>
                        <w:txbxContent>
                          <w:p w14:paraId="60E5E077" w14:textId="19345B13" w:rsidR="00F466F4" w:rsidRPr="00AA47D8" w:rsidRDefault="00F466F4" w:rsidP="00F466F4">
                            <w:pPr>
                              <w:pStyle w:val="Bijschrift"/>
                              <w:rPr>
                                <w:rFonts w:ascii="Abadi" w:hAnsi="Abadi"/>
                                <w:noProof/>
                                <w:sz w:val="24"/>
                              </w:rPr>
                            </w:pPr>
                            <w:r>
                              <w:t xml:space="preserve">Afbeelding </w:t>
                            </w:r>
                            <w:fldSimple w:instr=" SEQ Afbeelding \* ARABIC ">
                              <w:r>
                                <w:rPr>
                                  <w:noProof/>
                                </w:rPr>
                                <w:t>8</w:t>
                              </w:r>
                            </w:fldSimple>
                            <w:r>
                              <w:t xml:space="preserve"> Siemens aandrijving type: NFJ/46014140-0110-001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D35B0BB" id="Tekstvak 22" o:spid="_x0000_s1031" type="#_x0000_t202" style="position:absolute;margin-left:52.6pt;margin-top:268.25pt;width:348.35pt;height:.05pt;z-index:-251641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" stroked="f">
                <v:textbox style="mso-fit-shape-to-text:t" inset="0,0,0,0">
                  <w:txbxContent>
                    <w:p w14:paraId="60E5E077" w14:textId="19345B13" w:rsidR="00F466F4" w:rsidRPr="00AA47D8" w:rsidRDefault="00F466F4" w:rsidP="00F466F4">
                      <w:pPr>
                        <w:pStyle w:val="Bijschrift"/>
                        <w:rPr>
                          <w:rFonts w:ascii="Abadi" w:hAnsi="Abadi"/>
                          <w:noProof/>
                          <w:sz w:val="24"/>
                        </w:rPr>
                      </w:pPr>
                      <w:r>
                        <w:t xml:space="preserve">Afbeelding </w:t>
                      </w:r>
                      <w:fldSimple w:instr=" SEQ Afbeelding \* ARABIC ">
                        <w:r>
                          <w:rPr>
                            <w:noProof/>
                          </w:rPr>
                          <w:t>8</w:t>
                        </w:r>
                      </w:fldSimple>
                      <w:r>
                        <w:t xml:space="preserve"> Siemens aandrijving type: NFJ/46014140-0110-001</w:t>
                      </w:r>
                    </w:p>
                  </w:txbxContent>
                </v:textbox>
                <w10:wrap type="tight"/>
              </v:shape>
            </w:pict>
          </mc:Fallback>
        </mc:AlternateContent>
      </w:r>
      <w:r w:rsidR="0034401A" w:rsidRPr="003C162E">
        <w:rPr>
          <w:noProof/>
        </w:rPr>
        <w:drawing>
          <wp:anchor distT="0" distB="0" distL="114300" distR="114300" simplePos="0" relativeHeight="251663367" behindDoc="1" locked="0" layoutInCell="1" allowOverlap="1" wp14:anchorId="28309C7D" wp14:editId="714FA1E8">
            <wp:simplePos x="0" y="0"/>
            <wp:positionH relativeFrom="margin">
              <wp:align>center</wp:align>
            </wp:positionH>
            <wp:positionV relativeFrom="paragraph">
              <wp:posOffset>37598</wp:posOffset>
            </wp:positionV>
            <wp:extent cx="4424082" cy="3312697"/>
            <wp:effectExtent l="0" t="0" r="0" b="2540"/>
            <wp:wrapTight wrapText="bothSides">
              <wp:wrapPolygon edited="0">
                <wp:start x="0" y="0"/>
                <wp:lineTo x="0" y="21492"/>
                <wp:lineTo x="21485" y="21492"/>
                <wp:lineTo x="21485" y="0"/>
                <wp:lineTo x="0" y="0"/>
              </wp:wrapPolygon>
            </wp:wrapTight>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24082" cy="3312697"/>
                    </a:xfrm>
                    <a:prstGeom prst="rect">
                      <a:avLst/>
                    </a:prstGeom>
                    <a:noFill/>
                    <a:ln>
                      <a:noFill/>
                    </a:ln>
                  </pic:spPr>
                </pic:pic>
              </a:graphicData>
            </a:graphic>
          </wp:anchor>
        </w:drawing>
      </w:r>
    </w:p>
    <w:p w14:paraId="7A6385D9" w14:textId="239756D5" w:rsidR="003C162E" w:rsidRDefault="003C162E" w:rsidP="00586AC8">
      <w:pPr>
        <w:pStyle w:val="Kop2"/>
      </w:pPr>
    </w:p>
    <w:p w14:paraId="08FD4532" w14:textId="67311EF4" w:rsidR="003C162E" w:rsidRDefault="003C162E" w:rsidP="00586AC8">
      <w:pPr>
        <w:pStyle w:val="Kop2"/>
      </w:pPr>
    </w:p>
    <w:p w14:paraId="75D287A7" w14:textId="500CE88D" w:rsidR="003C162E" w:rsidRDefault="003C162E" w:rsidP="00586AC8">
      <w:pPr>
        <w:pStyle w:val="Kop2"/>
      </w:pPr>
    </w:p>
    <w:p w14:paraId="45B12B92" w14:textId="08B1A82E" w:rsidR="003C162E" w:rsidRDefault="003C162E" w:rsidP="00586AC8">
      <w:pPr>
        <w:pStyle w:val="Kop2"/>
      </w:pPr>
    </w:p>
    <w:p w14:paraId="3661D402" w14:textId="40454F33" w:rsidR="003C162E" w:rsidRDefault="003C162E" w:rsidP="00586AC8">
      <w:pPr>
        <w:pStyle w:val="Kop2"/>
      </w:pPr>
    </w:p>
    <w:p w14:paraId="7A767321" w14:textId="1E461F08" w:rsidR="003C162E" w:rsidRDefault="003C162E" w:rsidP="00586AC8">
      <w:pPr>
        <w:pStyle w:val="Kop2"/>
      </w:pPr>
    </w:p>
    <w:p w14:paraId="0135C0EF" w14:textId="26725BD0" w:rsidR="003C162E" w:rsidRDefault="003C162E" w:rsidP="00586AC8">
      <w:pPr>
        <w:pStyle w:val="Kop2"/>
      </w:pPr>
    </w:p>
    <w:p w14:paraId="116F2DB5" w14:textId="77777777" w:rsidR="003C162E" w:rsidRDefault="003C162E" w:rsidP="00586AC8">
      <w:pPr>
        <w:pStyle w:val="Kop2"/>
      </w:pPr>
    </w:p>
    <w:p w14:paraId="3D467A4F" w14:textId="77777777" w:rsidR="003C162E" w:rsidRDefault="003C162E" w:rsidP="00586AC8">
      <w:pPr>
        <w:pStyle w:val="Kop2"/>
      </w:pPr>
    </w:p>
    <w:p w14:paraId="44F51896" w14:textId="77777777" w:rsidR="003C162E" w:rsidRDefault="003C162E" w:rsidP="00586AC8">
      <w:pPr>
        <w:pStyle w:val="Kop2"/>
      </w:pPr>
    </w:p>
    <w:p w14:paraId="31FF880A" w14:textId="448A5970" w:rsidR="003C162E" w:rsidRDefault="003C162E" w:rsidP="00586AC8">
      <w:pPr>
        <w:pStyle w:val="Kop2"/>
      </w:pPr>
    </w:p>
    <w:p w14:paraId="6E987307" w14:textId="77777777" w:rsidR="003C162E" w:rsidRDefault="003C162E" w:rsidP="00586AC8">
      <w:pPr>
        <w:pStyle w:val="Kop2"/>
      </w:pPr>
    </w:p>
    <w:p w14:paraId="3221351B" w14:textId="77777777" w:rsidR="003C162E" w:rsidRDefault="003C162E" w:rsidP="00586AC8">
      <w:pPr>
        <w:pStyle w:val="Kop2"/>
      </w:pPr>
    </w:p>
    <w:p w14:paraId="5910D2CD" w14:textId="77777777" w:rsidR="003C162E" w:rsidRDefault="003C162E" w:rsidP="00586AC8">
      <w:pPr>
        <w:pStyle w:val="Kop2"/>
      </w:pPr>
    </w:p>
    <w:p w14:paraId="7A058D27" w14:textId="77777777" w:rsidR="003C162E" w:rsidRDefault="003C162E" w:rsidP="00586AC8">
      <w:pPr>
        <w:pStyle w:val="Kop2"/>
      </w:pPr>
    </w:p>
    <w:p w14:paraId="12F97711" w14:textId="77777777" w:rsidR="003C162E" w:rsidRDefault="003C162E" w:rsidP="003C162E"/>
    <w:p w14:paraId="0F2AA5B0" w14:textId="77777777" w:rsidR="003C162E" w:rsidRDefault="003C162E" w:rsidP="003C162E"/>
    <w:p w14:paraId="451F6029" w14:textId="77777777" w:rsidR="003C162E" w:rsidRDefault="003C162E" w:rsidP="003C162E"/>
    <w:p w14:paraId="54288E3E" w14:textId="77777777" w:rsidR="003C162E" w:rsidRDefault="003C162E" w:rsidP="003C162E"/>
    <w:p w14:paraId="0723A28F" w14:textId="32F4E66B" w:rsidR="003C162E" w:rsidRPr="003C162E" w:rsidRDefault="003C162E" w:rsidP="003C162E">
      <w:r>
        <w:br w:type="page"/>
      </w:r>
    </w:p>
    <w:p w14:paraId="2D34D5BA" w14:textId="2A7B6EC0" w:rsidR="00B76F93" w:rsidRDefault="00586AC8" w:rsidP="00586AC8">
      <w:pPr>
        <w:pStyle w:val="Kop2"/>
      </w:pPr>
      <w:r>
        <w:lastRenderedPageBreak/>
        <w:t>Doelstellingen</w:t>
      </w:r>
      <w:bookmarkEnd w:id="2"/>
      <w:r w:rsidR="00C60218">
        <w:t xml:space="preserve"> aanbesteding</w:t>
      </w:r>
    </w:p>
    <w:p w14:paraId="1EDAFAC5" w14:textId="65184F2D" w:rsidR="00000498" w:rsidRDefault="00000498" w:rsidP="00000498">
      <w:r w:rsidRPr="00AC095A">
        <w:t>Goed werkende aandrijvingen op alle gemalen, zuiveringen en sluizen van het Hoogheemraadschap van Delfland door het verbreden van de kennis van personeel betrokken bij aandrijftechniek</w:t>
      </w:r>
      <w:r>
        <w:t xml:space="preserve"> en de kwaliteit van de geleverde onderdelen. </w:t>
      </w:r>
    </w:p>
    <w:p w14:paraId="797BFDFA" w14:textId="1062AB4B" w:rsidR="00D82335" w:rsidRDefault="00690D41" w:rsidP="00AA711B">
      <w:pPr>
        <w:pStyle w:val="Lijstalinea"/>
        <w:numPr>
          <w:ilvl w:val="0"/>
          <w:numId w:val="2"/>
        </w:numPr>
      </w:pPr>
      <w:r>
        <w:t>De levensduur van aandrijvingen verlengen</w:t>
      </w:r>
    </w:p>
    <w:p w14:paraId="4CF269B4" w14:textId="792B43D4" w:rsidR="00690D41" w:rsidRDefault="00690D41" w:rsidP="00AA711B">
      <w:pPr>
        <w:pStyle w:val="Lijstalinea"/>
        <w:numPr>
          <w:ilvl w:val="0"/>
          <w:numId w:val="2"/>
        </w:numPr>
      </w:pPr>
      <w:r>
        <w:t>Tevreden in- en externe stakeholders</w:t>
      </w:r>
    </w:p>
    <w:p w14:paraId="2D4DC164" w14:textId="694F17B6" w:rsidR="00690D41" w:rsidRDefault="00690D41" w:rsidP="00AA711B">
      <w:pPr>
        <w:pStyle w:val="Lijstalinea"/>
        <w:numPr>
          <w:ilvl w:val="0"/>
          <w:numId w:val="2"/>
        </w:numPr>
      </w:pPr>
      <w:r>
        <w:t>Kennis over aandrijvingen bij onderhoudspersoneel vergroten</w:t>
      </w:r>
    </w:p>
    <w:p w14:paraId="2AAC2C95" w14:textId="5214BDBA" w:rsidR="00690D41" w:rsidRDefault="00690D41" w:rsidP="00AA711B">
      <w:pPr>
        <w:pStyle w:val="Lijstalinea"/>
        <w:numPr>
          <w:ilvl w:val="0"/>
          <w:numId w:val="2"/>
        </w:numPr>
      </w:pPr>
      <w:r>
        <w:t xml:space="preserve">Goed werkende aandrijvingen op alle </w:t>
      </w:r>
      <w:r w:rsidR="00B414A1">
        <w:t>gemalen, zuiveringen en sluizen</w:t>
      </w:r>
    </w:p>
    <w:p w14:paraId="0CF10117" w14:textId="02E07E2C" w:rsidR="001004D7" w:rsidRPr="00AC095A" w:rsidRDefault="001004D7" w:rsidP="001004D7">
      <w:pPr>
        <w:pStyle w:val="Lijstalinea"/>
        <w:numPr>
          <w:ilvl w:val="0"/>
          <w:numId w:val="2"/>
        </w:numPr>
      </w:pPr>
      <w:r>
        <w:t>Betrouwbare partner bij calamiteiten</w:t>
      </w:r>
    </w:p>
    <w:p w14:paraId="11AB8A7B" w14:textId="2C8931A3" w:rsidR="00690A00" w:rsidRDefault="007C3C66" w:rsidP="00690A00">
      <w:pPr>
        <w:pStyle w:val="Kop1"/>
        <w:numPr>
          <w:ilvl w:val="0"/>
          <w:numId w:val="1"/>
        </w:numPr>
      </w:pPr>
      <w:bookmarkStart w:id="3" w:name="_Toc127284379"/>
      <w:r>
        <w:t>Uitvoering Markt</w:t>
      </w:r>
      <w:r w:rsidR="00690A00">
        <w:t>consultatie</w:t>
      </w:r>
      <w:bookmarkEnd w:id="3"/>
    </w:p>
    <w:p w14:paraId="4DCF085D" w14:textId="4A716344" w:rsidR="00690A00" w:rsidRDefault="00690A00" w:rsidP="00690A00">
      <w:r>
        <w:t xml:space="preserve">De marktconsultatie bestaat uit een schriftelijk onderdeel. </w:t>
      </w:r>
    </w:p>
    <w:p w14:paraId="4129112E" w14:textId="411ED541" w:rsidR="00991DE1" w:rsidRPr="00991DE1" w:rsidRDefault="00991DE1" w:rsidP="00991DE1">
      <w:pPr>
        <w:pStyle w:val="Kop2"/>
      </w:pPr>
      <w:bookmarkStart w:id="4" w:name="_Toc127284380"/>
      <w:r>
        <w:t>3.1 Schriftelijke consultatie</w:t>
      </w:r>
      <w:bookmarkEnd w:id="4"/>
    </w:p>
    <w:p w14:paraId="63A9E836" w14:textId="62067E66" w:rsidR="006B0BA8" w:rsidRDefault="009D4147" w:rsidP="006B0BA8">
      <w:r>
        <w:t>Het Hoogheemraadschap van Delfland (</w:t>
      </w:r>
      <w:r w:rsidR="006B0BA8">
        <w:t>HHD</w:t>
      </w:r>
      <w:r>
        <w:t>)</w:t>
      </w:r>
      <w:r w:rsidR="006B0BA8" w:rsidRPr="006B0BA8">
        <w:t xml:space="preserve"> heeft een aantal onderwerpen met bijbehorende vragen vastgesteld die hij graag beantwoord ziet. In deze fase van de marktconsultatie is ongevraagd advies eveneens zeer welkom. </w:t>
      </w:r>
      <w:r>
        <w:t>HHD</w:t>
      </w:r>
      <w:r w:rsidR="006B0BA8" w:rsidRPr="006B0BA8">
        <w:t xml:space="preserve"> verzoekt u de beantwoording op te stellen in de Nederlandse taal. Het Vraag- en Antwoordformulier treft u aan als Bijlage 1. U kunt desgewenst bijlagen toevoegen.</w:t>
      </w:r>
    </w:p>
    <w:p w14:paraId="67B49DC1" w14:textId="0C12DFDA" w:rsidR="009D4147" w:rsidRDefault="002652EB" w:rsidP="00991DE1">
      <w:pPr>
        <w:pStyle w:val="Kop2"/>
        <w:numPr>
          <w:ilvl w:val="1"/>
          <w:numId w:val="1"/>
        </w:numPr>
      </w:pPr>
      <w:bookmarkStart w:id="5" w:name="_Toc127284381"/>
      <w:r>
        <w:t>Planning</w:t>
      </w:r>
      <w:bookmarkEnd w:id="5"/>
    </w:p>
    <w:tbl>
      <w:tblPr>
        <w:tblStyle w:val="Tabelraster"/>
        <w:tblW w:w="0" w:type="auto"/>
        <w:tblLook w:val="04A0" w:firstRow="1" w:lastRow="0" w:firstColumn="1" w:lastColumn="0" w:noHBand="0" w:noVBand="1"/>
      </w:tblPr>
      <w:tblGrid>
        <w:gridCol w:w="675"/>
        <w:gridCol w:w="3969"/>
        <w:gridCol w:w="18"/>
        <w:gridCol w:w="2959"/>
      </w:tblGrid>
      <w:tr w:rsidR="00A15778" w14:paraId="372833A0" w14:textId="77777777" w:rsidTr="00A15778">
        <w:tc>
          <w:tcPr>
            <w:tcW w:w="675" w:type="dxa"/>
            <w:shd w:val="clear" w:color="auto" w:fill="17365D" w:themeFill="text2" w:themeFillShade="BF"/>
          </w:tcPr>
          <w:p w14:paraId="1A365464" w14:textId="29784163" w:rsidR="00A15778" w:rsidRDefault="00A15778" w:rsidP="00991DE1">
            <w:r>
              <w:t>Stap</w:t>
            </w:r>
          </w:p>
        </w:tc>
        <w:tc>
          <w:tcPr>
            <w:tcW w:w="3987" w:type="dxa"/>
            <w:gridSpan w:val="2"/>
            <w:shd w:val="clear" w:color="auto" w:fill="17365D" w:themeFill="text2" w:themeFillShade="BF"/>
          </w:tcPr>
          <w:p w14:paraId="315046FD" w14:textId="2A48F82F" w:rsidR="00A15778" w:rsidRDefault="00A15778" w:rsidP="00991DE1">
            <w:r>
              <w:t>Omschrijving</w:t>
            </w:r>
          </w:p>
        </w:tc>
        <w:tc>
          <w:tcPr>
            <w:tcW w:w="2959" w:type="dxa"/>
            <w:shd w:val="clear" w:color="auto" w:fill="17365D" w:themeFill="text2" w:themeFillShade="BF"/>
          </w:tcPr>
          <w:p w14:paraId="6FC01666" w14:textId="6EC70FEC" w:rsidR="00A15778" w:rsidRDefault="00A15778" w:rsidP="00991DE1">
            <w:r>
              <w:t>Datum</w:t>
            </w:r>
          </w:p>
        </w:tc>
      </w:tr>
      <w:tr w:rsidR="00A15778" w14:paraId="50D1EF2E" w14:textId="77777777" w:rsidTr="00A15778">
        <w:tc>
          <w:tcPr>
            <w:tcW w:w="675" w:type="dxa"/>
          </w:tcPr>
          <w:p w14:paraId="1C51629C" w14:textId="4BB78FE2" w:rsidR="00A15778" w:rsidRDefault="00A15778" w:rsidP="00991DE1">
            <w:r>
              <w:t>1.</w:t>
            </w:r>
          </w:p>
        </w:tc>
        <w:tc>
          <w:tcPr>
            <w:tcW w:w="3969" w:type="dxa"/>
          </w:tcPr>
          <w:p w14:paraId="7940BA35" w14:textId="428E5073" w:rsidR="00A15778" w:rsidRDefault="009A38BD" w:rsidP="00991DE1">
            <w:r>
              <w:t xml:space="preserve">Publicatie vragenformulier marktconsultatie op </w:t>
            </w:r>
            <w:proofErr w:type="spellStart"/>
            <w:r>
              <w:t>Tenderned</w:t>
            </w:r>
            <w:proofErr w:type="spellEnd"/>
          </w:p>
        </w:tc>
        <w:tc>
          <w:tcPr>
            <w:tcW w:w="2977" w:type="dxa"/>
            <w:gridSpan w:val="2"/>
          </w:tcPr>
          <w:p w14:paraId="433484A8" w14:textId="7A39B2AA" w:rsidR="00A15778" w:rsidRDefault="0025168F" w:rsidP="00991DE1">
            <w:r>
              <w:t>23</w:t>
            </w:r>
            <w:r w:rsidR="009A38BD">
              <w:t>-02-2023</w:t>
            </w:r>
          </w:p>
        </w:tc>
      </w:tr>
      <w:tr w:rsidR="00A15778" w14:paraId="410E9A31" w14:textId="77777777" w:rsidTr="00A15778">
        <w:tc>
          <w:tcPr>
            <w:tcW w:w="675" w:type="dxa"/>
          </w:tcPr>
          <w:p w14:paraId="20D1A2DC" w14:textId="11032860" w:rsidR="00A15778" w:rsidRDefault="00A15778" w:rsidP="00991DE1">
            <w:r>
              <w:t>2.</w:t>
            </w:r>
          </w:p>
        </w:tc>
        <w:tc>
          <w:tcPr>
            <w:tcW w:w="3969" w:type="dxa"/>
          </w:tcPr>
          <w:p w14:paraId="2561A206" w14:textId="5CDE1978" w:rsidR="00A15778" w:rsidRDefault="009A38BD" w:rsidP="00991DE1">
            <w:r>
              <w:t xml:space="preserve">Laatste dag indienen ingevuld </w:t>
            </w:r>
            <w:r w:rsidR="00C8595E">
              <w:t>vragenformulier marktpartijen</w:t>
            </w:r>
          </w:p>
        </w:tc>
        <w:tc>
          <w:tcPr>
            <w:tcW w:w="2977" w:type="dxa"/>
            <w:gridSpan w:val="2"/>
          </w:tcPr>
          <w:p w14:paraId="2D917A53" w14:textId="01E0AFCC" w:rsidR="00A15778" w:rsidRDefault="00063F00" w:rsidP="00991DE1">
            <w:r>
              <w:t>10-03-2023</w:t>
            </w:r>
          </w:p>
        </w:tc>
      </w:tr>
      <w:tr w:rsidR="0025168F" w14:paraId="21EAC1F3" w14:textId="77777777" w:rsidTr="00A15778">
        <w:tc>
          <w:tcPr>
            <w:tcW w:w="675" w:type="dxa"/>
          </w:tcPr>
          <w:p w14:paraId="4F1EA340" w14:textId="3809852E" w:rsidR="0025168F" w:rsidRDefault="0025168F" w:rsidP="00991DE1">
            <w:r>
              <w:t>3.</w:t>
            </w:r>
          </w:p>
        </w:tc>
        <w:tc>
          <w:tcPr>
            <w:tcW w:w="3969" w:type="dxa"/>
          </w:tcPr>
          <w:p w14:paraId="6569A3F7" w14:textId="43E05719" w:rsidR="0025168F" w:rsidRDefault="0025168F" w:rsidP="00991DE1">
            <w:r>
              <w:t>Publicatie geanonimiseerde antwoorden</w:t>
            </w:r>
          </w:p>
        </w:tc>
        <w:tc>
          <w:tcPr>
            <w:tcW w:w="2977" w:type="dxa"/>
            <w:gridSpan w:val="2"/>
          </w:tcPr>
          <w:p w14:paraId="20C43324" w14:textId="4733BE45" w:rsidR="0025168F" w:rsidRDefault="0025168F" w:rsidP="00991DE1">
            <w:r>
              <w:t>15-03-2023</w:t>
            </w:r>
          </w:p>
        </w:tc>
      </w:tr>
    </w:tbl>
    <w:p w14:paraId="44F9B9D6" w14:textId="77777777" w:rsidR="00991DE1" w:rsidRPr="00991DE1" w:rsidRDefault="00991DE1" w:rsidP="00991DE1"/>
    <w:p w14:paraId="18FF0FEE" w14:textId="32AE96AF" w:rsidR="00991DE1" w:rsidRDefault="00063F00" w:rsidP="00063F00">
      <w:pPr>
        <w:pStyle w:val="Kop2"/>
        <w:numPr>
          <w:ilvl w:val="1"/>
          <w:numId w:val="1"/>
        </w:numPr>
      </w:pPr>
      <w:bookmarkStart w:id="6" w:name="_Toc127284382"/>
      <w:r>
        <w:t>Procedure</w:t>
      </w:r>
      <w:bookmarkEnd w:id="6"/>
    </w:p>
    <w:p w14:paraId="28FABE58" w14:textId="77777777" w:rsidR="00733E03" w:rsidRDefault="00733E03" w:rsidP="00063F00">
      <w:r>
        <w:t xml:space="preserve">De procedure is als volgt. </w:t>
      </w:r>
    </w:p>
    <w:p w14:paraId="5E196A00" w14:textId="4018A335" w:rsidR="00733E03" w:rsidRDefault="00733E03" w:rsidP="00733E03">
      <w:pPr>
        <w:pStyle w:val="Lijstalinea"/>
        <w:numPr>
          <w:ilvl w:val="0"/>
          <w:numId w:val="3"/>
        </w:numPr>
      </w:pPr>
      <w:r>
        <w:t xml:space="preserve">Partijen worden via </w:t>
      </w:r>
      <w:proofErr w:type="spellStart"/>
      <w:r>
        <w:t>TenderNed</w:t>
      </w:r>
      <w:proofErr w:type="spellEnd"/>
      <w:r>
        <w:t xml:space="preserve"> uitgenodigd om deel te nemen aan de marktconsultatie. </w:t>
      </w:r>
    </w:p>
    <w:p w14:paraId="12D0F272" w14:textId="7A860A55" w:rsidR="00733E03" w:rsidRDefault="00733E03" w:rsidP="00733E03">
      <w:pPr>
        <w:pStyle w:val="Lijstalinea"/>
        <w:numPr>
          <w:ilvl w:val="0"/>
          <w:numId w:val="3"/>
        </w:numPr>
      </w:pPr>
      <w:r>
        <w:t xml:space="preserve">Geïnteresseerde marktpartijen kunnen schriftelijk via de berichtenmodule van </w:t>
      </w:r>
      <w:proofErr w:type="spellStart"/>
      <w:r>
        <w:t>TenderNed</w:t>
      </w:r>
      <w:proofErr w:type="spellEnd"/>
      <w:r>
        <w:t xml:space="preserve"> hun vragen stellen met betrekking tot deze marktconsultatie. Voor het indienen van vragen wordt partijen verzocht de vragen in een </w:t>
      </w:r>
      <w:proofErr w:type="spellStart"/>
      <w:r>
        <w:t>Docx</w:t>
      </w:r>
      <w:proofErr w:type="spellEnd"/>
      <w:r>
        <w:t xml:space="preserve">-format aan te leveren. </w:t>
      </w:r>
    </w:p>
    <w:p w14:paraId="63094688" w14:textId="77777777" w:rsidR="00733E03" w:rsidRDefault="00733E03" w:rsidP="00733E03">
      <w:pPr>
        <w:pStyle w:val="Lijstalinea"/>
        <w:numPr>
          <w:ilvl w:val="0"/>
          <w:numId w:val="3"/>
        </w:numPr>
      </w:pPr>
      <w:r>
        <w:t xml:space="preserve">De geanonimiseerde beantwoording wordt zo spoedig mogelijk gepubliceerd op </w:t>
      </w:r>
      <w:proofErr w:type="spellStart"/>
      <w:r>
        <w:t>TenderNed</w:t>
      </w:r>
      <w:proofErr w:type="spellEnd"/>
      <w:r>
        <w:t xml:space="preserve">. </w:t>
      </w:r>
    </w:p>
    <w:p w14:paraId="75D358BB" w14:textId="01AA15CF" w:rsidR="00733E03" w:rsidRDefault="00733E03" w:rsidP="00733E03">
      <w:pPr>
        <w:pStyle w:val="Lijstalinea"/>
        <w:numPr>
          <w:ilvl w:val="0"/>
          <w:numId w:val="3"/>
        </w:numPr>
      </w:pPr>
      <w:r>
        <w:t xml:space="preserve">Uiterlijk op de in de planning vermelde sluitingsdatum kunnen deelnemers hun reactie indienen via </w:t>
      </w:r>
      <w:proofErr w:type="spellStart"/>
      <w:r>
        <w:t>TenderNed</w:t>
      </w:r>
      <w:proofErr w:type="spellEnd"/>
      <w:r>
        <w:t xml:space="preserve">. </w:t>
      </w:r>
    </w:p>
    <w:p w14:paraId="438E8D69" w14:textId="0A090B88" w:rsidR="00733E03" w:rsidRDefault="00733E03" w:rsidP="00733E03">
      <w:pPr>
        <w:pStyle w:val="Lijstalinea"/>
        <w:numPr>
          <w:ilvl w:val="0"/>
          <w:numId w:val="3"/>
        </w:numPr>
      </w:pPr>
      <w:proofErr w:type="gramStart"/>
      <w:r>
        <w:t>Indien</w:t>
      </w:r>
      <w:proofErr w:type="gramEnd"/>
      <w:r>
        <w:t xml:space="preserve"> de reactie van de deelnemende partijen aan de marktconsultatie onduidelijkheid oplevert, kan HHD besluiten om de betreffende marktpartij te vragen om een nadere toelichting (verduidelijking). </w:t>
      </w:r>
    </w:p>
    <w:p w14:paraId="32A43096" w14:textId="2610F943" w:rsidR="002652EB" w:rsidRDefault="00733E03" w:rsidP="002652EB">
      <w:pPr>
        <w:pStyle w:val="Lijstalinea"/>
        <w:numPr>
          <w:ilvl w:val="0"/>
          <w:numId w:val="3"/>
        </w:numPr>
      </w:pPr>
      <w:r>
        <w:t>De reacties op en de totale resultaten van de marktconsultatie worden verwerkt in een geabstraheerd en geanonimiseerd marktconsultatieverslag.</w:t>
      </w:r>
    </w:p>
    <w:p w14:paraId="67814C79" w14:textId="77777777" w:rsidR="00C60218" w:rsidRPr="002652EB" w:rsidRDefault="00C60218" w:rsidP="00C60218"/>
    <w:p w14:paraId="6530C860" w14:textId="15D67B44" w:rsidR="002652EB" w:rsidRDefault="00F03C25" w:rsidP="00760D69">
      <w:pPr>
        <w:pStyle w:val="Kop2"/>
        <w:numPr>
          <w:ilvl w:val="0"/>
          <w:numId w:val="1"/>
        </w:numPr>
      </w:pPr>
      <w:bookmarkStart w:id="7" w:name="_Toc127284383"/>
      <w:r>
        <w:lastRenderedPageBreak/>
        <w:t>Uitgangspunten en randvoorwaarden</w:t>
      </w:r>
      <w:bookmarkEnd w:id="7"/>
    </w:p>
    <w:p w14:paraId="566F32BF" w14:textId="77777777" w:rsidR="00F03C25" w:rsidRDefault="00F03C25" w:rsidP="00F03C25">
      <w:r>
        <w:t xml:space="preserve">Door deelname aan deze Marktconsultatie gaat u akkoord met de voorwaarden zoals vermeld in dit document en onderstaande uitgangspunten: </w:t>
      </w:r>
    </w:p>
    <w:p w14:paraId="66FB1B38" w14:textId="1CD39B70" w:rsidR="00F03C25" w:rsidRDefault="00F03C25" w:rsidP="00F03C25">
      <w:r>
        <w:t xml:space="preserve">1. HHD neemt bij het doorlopen van deze marktconsultatie de beginselen van non-discriminatie en transparantie in acht, zoals bedoeld in de Aanbestedingswet 2012; </w:t>
      </w:r>
    </w:p>
    <w:p w14:paraId="7FBFC296" w14:textId="77777777" w:rsidR="00F03C25" w:rsidRDefault="00F03C25" w:rsidP="00F03C25">
      <w:r>
        <w:t xml:space="preserve">2. Dit document is uitsluitend bestemd voor marktconsultatie-doeleinden; </w:t>
      </w:r>
    </w:p>
    <w:p w14:paraId="57665434" w14:textId="77777777" w:rsidR="00F03C25" w:rsidRDefault="00F03C25" w:rsidP="00F03C25">
      <w:r>
        <w:t xml:space="preserve">3. De marktconsultatie is geen onderdeel van een mogelijke aanbesteding maar is een vrijblijvende consultatieronde; </w:t>
      </w:r>
    </w:p>
    <w:p w14:paraId="59C3DAF3" w14:textId="77777777" w:rsidR="00F03C25" w:rsidRDefault="00F03C25" w:rsidP="00F03C25">
      <w:r>
        <w:t xml:space="preserve">4. Deze marktconsultatie dient uitdrukkelijk niet om een voorselectie te maken van gegadigden c.q. geïnteresseerden in het kader van een voorgenomen aanbesteding; </w:t>
      </w:r>
    </w:p>
    <w:p w14:paraId="0579668E" w14:textId="77777777" w:rsidR="00F03C25" w:rsidRDefault="00F03C25" w:rsidP="00F03C25">
      <w:r>
        <w:t>5. Marktpartijen die niet meedoen aan de marktconsultatie zijn daarmee niet uitgesloten van deelname aan een eventuele aanbesteding. Evenmin zijn marktpartijen die deelnemen aan de marktconsultatie op enige wijze uitgesloten van, of bevoorrecht in, een eventuele deelname aan een aanbesteding;</w:t>
      </w:r>
    </w:p>
    <w:p w14:paraId="3E11F811" w14:textId="08D237D0" w:rsidR="00F03C25" w:rsidRDefault="00F03C25" w:rsidP="00F03C25">
      <w:r>
        <w:t xml:space="preserve">6. De marktconsultatie is voor zowel alle deelnemers als HHD geheel vrijblijvend; </w:t>
      </w:r>
    </w:p>
    <w:p w14:paraId="42EE7AC0" w14:textId="03237D9C" w:rsidR="00F03C25" w:rsidRDefault="00F03C25" w:rsidP="00F03C25">
      <w:r>
        <w:t xml:space="preserve">7. Partijen (inclusief partijen die niet deelnemen aan de marktconsultatie) kunnen aan deze marktconsultatie geen (wederzijdse) verplichtingen of rechten </w:t>
      </w:r>
      <w:proofErr w:type="gramStart"/>
      <w:r>
        <w:t>jegens</w:t>
      </w:r>
      <w:proofErr w:type="gramEnd"/>
      <w:r>
        <w:t xml:space="preserve"> HHD ontlenen; </w:t>
      </w:r>
    </w:p>
    <w:p w14:paraId="4C7F04C2" w14:textId="77777777" w:rsidR="00F03C25" w:rsidRDefault="00F03C25" w:rsidP="00F03C25">
      <w:r>
        <w:t xml:space="preserve">8. Deelname aan deze marktconsultatie biedt geen enkel recht op het verkrijgen van een opdracht; </w:t>
      </w:r>
    </w:p>
    <w:p w14:paraId="1E99D90B" w14:textId="2FE77FF9" w:rsidR="00F03C25" w:rsidRPr="00F03C25" w:rsidRDefault="00F03C25" w:rsidP="00F03C25">
      <w:r>
        <w:t>9. Eventuele kosten voor deelname aan deze marktconsultatie worden niet vergoed door de HHD;</w:t>
      </w:r>
    </w:p>
    <w:p w14:paraId="6A28C8F1" w14:textId="3A2959B7" w:rsidR="00C25EB6" w:rsidRDefault="00C25EB6" w:rsidP="006B0BA8">
      <w:r>
        <w:t xml:space="preserve">10. </w:t>
      </w:r>
      <w:r w:rsidR="00F534B3">
        <w:t xml:space="preserve">Deelnemende marktpartijen stemmen ermee in dat door hen aangeleverde informatie geanonimiseerd verwerkt kan worden in de door </w:t>
      </w:r>
      <w:r>
        <w:t>HHD</w:t>
      </w:r>
      <w:r w:rsidR="00F534B3">
        <w:t xml:space="preserve"> nader uit te werken aanbestedingsdocumenten;</w:t>
      </w:r>
    </w:p>
    <w:p w14:paraId="6F08A7D1" w14:textId="77777777" w:rsidR="00C25EB6" w:rsidRDefault="00F534B3" w:rsidP="006B0BA8">
      <w:r>
        <w:t xml:space="preserve">11. Verstrekte informatie in het kader van de marktconsultatie kan afwijken van in de aanbestedingsprocedure te verstrekken informatie; </w:t>
      </w:r>
    </w:p>
    <w:p w14:paraId="34C1B6F3" w14:textId="7EE889C3" w:rsidR="00C25EB6" w:rsidRDefault="00F534B3" w:rsidP="006B0BA8">
      <w:r>
        <w:t xml:space="preserve">12. </w:t>
      </w:r>
      <w:r w:rsidR="00C25EB6">
        <w:t>HHD</w:t>
      </w:r>
      <w:r>
        <w:t xml:space="preserve"> behandelt de input van deelnemende marktpartijen vertrouwelijk. </w:t>
      </w:r>
      <w:r w:rsidR="00C25EB6">
        <w:t>HHD</w:t>
      </w:r>
      <w:r>
        <w:t xml:space="preserve"> toont deze informatie uitsluitend aan medewerkers en adviseurs die direct bij de marktconsultatie en/of bij de aanbesteding zijn betrokken, tenzij </w:t>
      </w:r>
      <w:r w:rsidR="00C25EB6">
        <w:t>HHD</w:t>
      </w:r>
      <w:r>
        <w:t xml:space="preserve"> op grond van wettelijke voorschriften gehouden is tot verdergaande bekendmaking. </w:t>
      </w:r>
      <w:r w:rsidR="00C25EB6">
        <w:t>HHD</w:t>
      </w:r>
      <w:r>
        <w:t xml:space="preserve"> is wel gerechtigd de verstrekte informatie te gebruiken ten behoeve van het opstellen van de aanbestedingsdocumenten. </w:t>
      </w:r>
      <w:r w:rsidR="00C25EB6">
        <w:t>HHD</w:t>
      </w:r>
      <w:r>
        <w:t xml:space="preserve"> neemt geen specifieke verwijzingen naar deelnemers of commercieel gevoelige informatie op in het verslag of in de aanbestedingsstukken. </w:t>
      </w:r>
    </w:p>
    <w:p w14:paraId="062E82F2" w14:textId="77777777" w:rsidR="00C25EB6" w:rsidRDefault="00F534B3" w:rsidP="006B0BA8">
      <w:r>
        <w:t xml:space="preserve">13. De voertaal tijdens deze marktconsultatie is Nederlands; </w:t>
      </w:r>
    </w:p>
    <w:p w14:paraId="442F795D" w14:textId="77777777" w:rsidR="00C25EB6" w:rsidRDefault="00F534B3" w:rsidP="006B0BA8">
      <w:r>
        <w:t xml:space="preserve">14. </w:t>
      </w:r>
      <w:r w:rsidR="00C25EB6">
        <w:t>HHD</w:t>
      </w:r>
      <w:r>
        <w:t xml:space="preserve"> is op geen enkele wijze gebonden aan de uitkomsten van de marktconsultatie of verplicht tot realisatie en/of aanbesteding van het project waarop de marktconsultatie betrekking heeft; Aan de informatie die in het kader van de marktconsultatie wordt verstrekt kunnen geen rechten worden ontleend. De informatie is indicatief en louter bedoeld om de kwaliteit van de marktconsultatie te verhogen. </w:t>
      </w:r>
      <w:proofErr w:type="gramStart"/>
      <w:r>
        <w:t>Indien</w:t>
      </w:r>
      <w:proofErr w:type="gramEnd"/>
      <w:r>
        <w:t xml:space="preserve"> deze informatie strijdig is met de informatie, die later (in het kader van een aanbesteding) wordt verstrekt, is de laatstgenoemde leidend; </w:t>
      </w:r>
    </w:p>
    <w:p w14:paraId="4BA6E268" w14:textId="77777777" w:rsidR="00C25EB6" w:rsidRDefault="00F534B3" w:rsidP="006B0BA8">
      <w:r>
        <w:lastRenderedPageBreak/>
        <w:t xml:space="preserve">15. De door deelnemende partijen ingezonden documenten worden beschouwd als openbare documenten en vrij van auteursrechten. </w:t>
      </w:r>
      <w:proofErr w:type="gramStart"/>
      <w:r>
        <w:t>Indien</w:t>
      </w:r>
      <w:proofErr w:type="gramEnd"/>
      <w:r>
        <w:t xml:space="preserve"> auteursrechten van toepassing zijn dan wordt </w:t>
      </w:r>
      <w:r w:rsidR="00C25EB6">
        <w:t>HHD</w:t>
      </w:r>
      <w:r>
        <w:t xml:space="preserve"> hiervan gevrijwaard door de deelnemende partij(en); </w:t>
      </w:r>
    </w:p>
    <w:p w14:paraId="67051CB9" w14:textId="77777777" w:rsidR="00C25EB6" w:rsidRDefault="00F534B3" w:rsidP="006B0BA8">
      <w:r>
        <w:t xml:space="preserve">16. Aan de door deelnemende partijen gegeven antwoorden op de gestelde vragen worden door </w:t>
      </w:r>
      <w:r w:rsidR="00C25EB6">
        <w:t>HHD</w:t>
      </w:r>
      <w:r>
        <w:t xml:space="preserve"> geen waardeoordeel gehangen; </w:t>
      </w:r>
    </w:p>
    <w:p w14:paraId="0EC25934" w14:textId="77777777" w:rsidR="00C25EB6" w:rsidRDefault="00F534B3" w:rsidP="006B0BA8">
      <w:r>
        <w:t xml:space="preserve">17. </w:t>
      </w:r>
      <w:r w:rsidR="00C25EB6">
        <w:t>HHD</w:t>
      </w:r>
      <w:r>
        <w:t xml:space="preserve"> behoudt zich het recht voor: a. de planning zoals opgenomen in dit document te wijzigen; b. een voorgenomen aanbestedingsproces qua vorm en inhoud op een andere wijze uit te voeren dan mogelijk is meegedeeld; c. deze marktconsultatie tijdelijk of definitief te staken. </w:t>
      </w:r>
    </w:p>
    <w:p w14:paraId="7B7200D7" w14:textId="14AE3AE0" w:rsidR="007C3C66" w:rsidRDefault="00F534B3" w:rsidP="00000498">
      <w:r>
        <w:t xml:space="preserve">18. De marktconsultatie is uitsluitend bedoeld om informatie te ontvangen van potentiële gegadigden /geïnteresseerde partijen. De marktconsultatie is dus niet bedoeld om deze (mogelijke) potentiële gegadigden te voorzien van informatie. Alle deelnemers ontvangen dezelfde informatie, te weten het voorliggende marktconsultatiedocument met bijlage(n). Het is niet de bedoeling om tijdens de marktconsultatie aanvullende of andere informatie te verstrekken. Mocht tijdens de marktconsultatie toch wezenlijke informatie worden verstrekt, dan zal dit in het eindverslag worden meegenomen. Eventuele claims die voortkomen uit bovenstaande uitgangspunten worden niet gehonoreerd. In het kader van de transparantie zal een generiek verslag van de gevoerde marktconsultatie </w:t>
      </w:r>
      <w:proofErr w:type="gramStart"/>
      <w:r>
        <w:t>alsmede</w:t>
      </w:r>
      <w:proofErr w:type="gramEnd"/>
      <w:r>
        <w:t xml:space="preserve"> van de eventuele gesprekken inzake verduidelijking op </w:t>
      </w:r>
      <w:proofErr w:type="spellStart"/>
      <w:r>
        <w:t>TenderNed</w:t>
      </w:r>
      <w:proofErr w:type="spellEnd"/>
      <w:r>
        <w:t xml:space="preserve"> gepubliceerd worden.</w:t>
      </w:r>
    </w:p>
    <w:p w14:paraId="7019E4D0" w14:textId="77777777" w:rsidR="0033218C" w:rsidRPr="00586AC8" w:rsidRDefault="0033218C" w:rsidP="00000498"/>
    <w:sectPr w:rsidR="0033218C" w:rsidRPr="00586AC8">
      <w:head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B0D8B" w14:textId="77777777" w:rsidR="008C62A5" w:rsidRDefault="008C62A5" w:rsidP="00EE5365">
      <w:pPr>
        <w:spacing w:after="0" w:line="240" w:lineRule="auto"/>
      </w:pPr>
      <w:r>
        <w:separator/>
      </w:r>
    </w:p>
  </w:endnote>
  <w:endnote w:type="continuationSeparator" w:id="0">
    <w:p w14:paraId="04A04547" w14:textId="77777777" w:rsidR="008C62A5" w:rsidRDefault="008C62A5" w:rsidP="00EE5365">
      <w:pPr>
        <w:spacing w:after="0" w:line="240" w:lineRule="auto"/>
      </w:pPr>
      <w:r>
        <w:continuationSeparator/>
      </w:r>
    </w:p>
  </w:endnote>
  <w:endnote w:type="continuationNotice" w:id="1">
    <w:p w14:paraId="5873FA0C" w14:textId="77777777" w:rsidR="008C62A5" w:rsidRDefault="008C62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badi">
    <w:altName w:val="Abadi"/>
    <w:charset w:val="00"/>
    <w:family w:val="swiss"/>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94BAF" w14:textId="77777777" w:rsidR="008C62A5" w:rsidRDefault="008C62A5" w:rsidP="00EE5365">
      <w:pPr>
        <w:spacing w:after="0" w:line="240" w:lineRule="auto"/>
      </w:pPr>
      <w:r>
        <w:separator/>
      </w:r>
    </w:p>
  </w:footnote>
  <w:footnote w:type="continuationSeparator" w:id="0">
    <w:p w14:paraId="2343CCED" w14:textId="77777777" w:rsidR="008C62A5" w:rsidRDefault="008C62A5" w:rsidP="00EE5365">
      <w:pPr>
        <w:spacing w:after="0" w:line="240" w:lineRule="auto"/>
      </w:pPr>
      <w:r>
        <w:continuationSeparator/>
      </w:r>
    </w:p>
  </w:footnote>
  <w:footnote w:type="continuationNotice" w:id="1">
    <w:p w14:paraId="1700F08F" w14:textId="77777777" w:rsidR="008C62A5" w:rsidRDefault="008C62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E6B8E" w14:textId="3A4B2D02" w:rsidR="00EE5365" w:rsidRPr="00EE5365" w:rsidRDefault="00EE5365">
    <w:pPr>
      <w:pStyle w:val="Koptekst"/>
      <w:rPr>
        <w:rFonts w:ascii="Abadi" w:hAnsi="Abadi"/>
      </w:rPr>
    </w:pPr>
    <w:r w:rsidRPr="00EE5365">
      <w:rPr>
        <w:rFonts w:ascii="Abadi" w:hAnsi="Abadi"/>
        <w:noProof/>
      </w:rPr>
      <w:drawing>
        <wp:anchor distT="0" distB="0" distL="114300" distR="114300" simplePos="0" relativeHeight="251658240" behindDoc="1" locked="0" layoutInCell="1" allowOverlap="1" wp14:anchorId="32360C7F" wp14:editId="0BB0E872">
          <wp:simplePos x="0" y="0"/>
          <wp:positionH relativeFrom="leftMargin">
            <wp:posOffset>6610350</wp:posOffset>
          </wp:positionH>
          <wp:positionV relativeFrom="page">
            <wp:posOffset>-9525</wp:posOffset>
          </wp:positionV>
          <wp:extent cx="796925" cy="904875"/>
          <wp:effectExtent l="0" t="0" r="0" b="0"/>
          <wp:wrapNone/>
          <wp:docPr id="1"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logodelfland200px.gif"/>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796925" cy="904875"/>
                  </a:xfrm>
                  <a:prstGeom prst="rect">
                    <a:avLst/>
                  </a:prstGeom>
                </pic:spPr>
              </pic:pic>
            </a:graphicData>
          </a:graphic>
          <wp14:sizeRelH relativeFrom="margin">
            <wp14:pctWidth>0</wp14:pctWidth>
          </wp14:sizeRelH>
          <wp14:sizeRelV relativeFrom="margin">
            <wp14:pctHeight>0</wp14:pctHeight>
          </wp14:sizeRelV>
        </wp:anchor>
      </w:drawing>
    </w:r>
    <w:r w:rsidRPr="00EE5365">
      <w:rPr>
        <w:rFonts w:ascii="Abadi" w:hAnsi="Abadi"/>
      </w:rPr>
      <w:t>Hoogheemraadschap van Delfland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1131B4"/>
    <w:multiLevelType w:val="hybridMultilevel"/>
    <w:tmpl w:val="5A24A1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15D675C"/>
    <w:multiLevelType w:val="hybridMultilevel"/>
    <w:tmpl w:val="077462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10C2FD7"/>
    <w:multiLevelType w:val="multilevel"/>
    <w:tmpl w:val="E398F6D4"/>
    <w:lvl w:ilvl="0">
      <w:start w:val="1"/>
      <w:numFmt w:val="decimal"/>
      <w:lvlText w:val="%1."/>
      <w:lvlJc w:val="left"/>
      <w:pPr>
        <w:ind w:left="72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816069276">
    <w:abstractNumId w:val="2"/>
  </w:num>
  <w:num w:numId="2" w16cid:durableId="433521767">
    <w:abstractNumId w:val="1"/>
  </w:num>
  <w:num w:numId="3" w16cid:durableId="1459373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7"/>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167"/>
    <w:rsid w:val="00000498"/>
    <w:rsid w:val="00063F00"/>
    <w:rsid w:val="00077B67"/>
    <w:rsid w:val="001004D7"/>
    <w:rsid w:val="0015576A"/>
    <w:rsid w:val="001870EF"/>
    <w:rsid w:val="001B409B"/>
    <w:rsid w:val="0025168F"/>
    <w:rsid w:val="002652EB"/>
    <w:rsid w:val="002829B3"/>
    <w:rsid w:val="00303589"/>
    <w:rsid w:val="0033218C"/>
    <w:rsid w:val="0034401A"/>
    <w:rsid w:val="003C162E"/>
    <w:rsid w:val="003C36BB"/>
    <w:rsid w:val="003D6A80"/>
    <w:rsid w:val="004C7DA0"/>
    <w:rsid w:val="004E3E8A"/>
    <w:rsid w:val="0054216C"/>
    <w:rsid w:val="00586AC8"/>
    <w:rsid w:val="00621F16"/>
    <w:rsid w:val="006506E2"/>
    <w:rsid w:val="00690A00"/>
    <w:rsid w:val="00690D41"/>
    <w:rsid w:val="006B0BA8"/>
    <w:rsid w:val="00733E03"/>
    <w:rsid w:val="00760D69"/>
    <w:rsid w:val="00781CB9"/>
    <w:rsid w:val="007A6DD3"/>
    <w:rsid w:val="007C3C66"/>
    <w:rsid w:val="007D4C38"/>
    <w:rsid w:val="00821AD9"/>
    <w:rsid w:val="008C62A5"/>
    <w:rsid w:val="009779E7"/>
    <w:rsid w:val="00991DE1"/>
    <w:rsid w:val="009960A2"/>
    <w:rsid w:val="009A38BD"/>
    <w:rsid w:val="009D4147"/>
    <w:rsid w:val="009F28CA"/>
    <w:rsid w:val="00A15778"/>
    <w:rsid w:val="00AA711B"/>
    <w:rsid w:val="00AB3167"/>
    <w:rsid w:val="00B037EC"/>
    <w:rsid w:val="00B062C6"/>
    <w:rsid w:val="00B34AA3"/>
    <w:rsid w:val="00B414A1"/>
    <w:rsid w:val="00B76F93"/>
    <w:rsid w:val="00BA4009"/>
    <w:rsid w:val="00C05358"/>
    <w:rsid w:val="00C25EB6"/>
    <w:rsid w:val="00C60218"/>
    <w:rsid w:val="00C741A1"/>
    <w:rsid w:val="00C8595E"/>
    <w:rsid w:val="00D82335"/>
    <w:rsid w:val="00E155EE"/>
    <w:rsid w:val="00E949CE"/>
    <w:rsid w:val="00EB2958"/>
    <w:rsid w:val="00EE5365"/>
    <w:rsid w:val="00F03C25"/>
    <w:rsid w:val="00F466F4"/>
    <w:rsid w:val="00F534B3"/>
    <w:rsid w:val="00F8446F"/>
    <w:rsid w:val="00FB4685"/>
    <w:rsid w:val="00FD03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D3D74"/>
  <w15:chartTrackingRefBased/>
  <w15:docId w15:val="{F3B2B11F-97D5-4B7C-8984-2EE074E52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9"/>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E5365"/>
    <w:pPr>
      <w:keepNext/>
      <w:keepLines/>
      <w:spacing w:before="240" w:after="0"/>
      <w:outlineLvl w:val="0"/>
    </w:pPr>
    <w:rPr>
      <w:rFonts w:ascii="Abadi" w:eastAsiaTheme="majorEastAsia" w:hAnsi="Abadi" w:cstheme="majorBidi"/>
      <w:color w:val="365F91" w:themeColor="accent1" w:themeShade="BF"/>
      <w:sz w:val="32"/>
      <w:szCs w:val="32"/>
    </w:rPr>
  </w:style>
  <w:style w:type="paragraph" w:styleId="Kop2">
    <w:name w:val="heading 2"/>
    <w:basedOn w:val="Standaard"/>
    <w:next w:val="Standaard"/>
    <w:link w:val="Kop2Char"/>
    <w:uiPriority w:val="9"/>
    <w:unhideWhenUsed/>
    <w:qFormat/>
    <w:rsid w:val="00EE5365"/>
    <w:pPr>
      <w:keepNext/>
      <w:keepLines/>
      <w:spacing w:before="40" w:after="0"/>
      <w:outlineLvl w:val="1"/>
    </w:pPr>
    <w:rPr>
      <w:rFonts w:ascii="Abadi" w:eastAsiaTheme="majorEastAsia" w:hAnsi="Abadi" w:cstheme="majorBidi"/>
      <w:color w:val="365F91" w:themeColor="accent1" w:themeShade="BF"/>
      <w:sz w:val="24"/>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EE5365"/>
    <w:pPr>
      <w:spacing w:after="0" w:line="240" w:lineRule="auto"/>
      <w:contextualSpacing/>
    </w:pPr>
    <w:rPr>
      <w:rFonts w:ascii="Abadi" w:eastAsiaTheme="majorEastAsia" w:hAnsi="Abadi" w:cstheme="majorBidi"/>
      <w:color w:val="1F497D" w:themeColor="text2"/>
      <w:spacing w:val="-10"/>
      <w:kern w:val="28"/>
      <w:sz w:val="56"/>
      <w:szCs w:val="56"/>
    </w:rPr>
  </w:style>
  <w:style w:type="character" w:customStyle="1" w:styleId="TitelChar">
    <w:name w:val="Titel Char"/>
    <w:basedOn w:val="Standaardalinea-lettertype"/>
    <w:link w:val="Titel"/>
    <w:uiPriority w:val="10"/>
    <w:rsid w:val="00EE5365"/>
    <w:rPr>
      <w:rFonts w:ascii="Abadi" w:eastAsiaTheme="majorEastAsia" w:hAnsi="Abadi" w:cstheme="majorBidi"/>
      <w:color w:val="1F497D" w:themeColor="text2"/>
      <w:spacing w:val="-10"/>
      <w:kern w:val="28"/>
      <w:sz w:val="56"/>
      <w:szCs w:val="56"/>
    </w:rPr>
  </w:style>
  <w:style w:type="character" w:customStyle="1" w:styleId="Kop1Char">
    <w:name w:val="Kop 1 Char"/>
    <w:basedOn w:val="Standaardalinea-lettertype"/>
    <w:link w:val="Kop1"/>
    <w:uiPriority w:val="9"/>
    <w:rsid w:val="00EE5365"/>
    <w:rPr>
      <w:rFonts w:ascii="Abadi" w:eastAsiaTheme="majorEastAsia" w:hAnsi="Abadi" w:cstheme="majorBidi"/>
      <w:color w:val="365F91" w:themeColor="accent1" w:themeShade="BF"/>
      <w:sz w:val="32"/>
      <w:szCs w:val="32"/>
    </w:rPr>
  </w:style>
  <w:style w:type="character" w:customStyle="1" w:styleId="Kop2Char">
    <w:name w:val="Kop 2 Char"/>
    <w:basedOn w:val="Standaardalinea-lettertype"/>
    <w:link w:val="Kop2"/>
    <w:uiPriority w:val="9"/>
    <w:rsid w:val="00EE5365"/>
    <w:rPr>
      <w:rFonts w:ascii="Abadi" w:eastAsiaTheme="majorEastAsia" w:hAnsi="Abadi" w:cstheme="majorBidi"/>
      <w:color w:val="365F91" w:themeColor="accent1" w:themeShade="BF"/>
      <w:sz w:val="24"/>
      <w:szCs w:val="26"/>
    </w:rPr>
  </w:style>
  <w:style w:type="paragraph" w:styleId="Koptekst">
    <w:name w:val="header"/>
    <w:basedOn w:val="Standaard"/>
    <w:link w:val="KoptekstChar"/>
    <w:uiPriority w:val="99"/>
    <w:unhideWhenUsed/>
    <w:rsid w:val="00EE536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E5365"/>
  </w:style>
  <w:style w:type="paragraph" w:styleId="Voettekst">
    <w:name w:val="footer"/>
    <w:basedOn w:val="Standaard"/>
    <w:link w:val="VoettekstChar"/>
    <w:uiPriority w:val="99"/>
    <w:unhideWhenUsed/>
    <w:rsid w:val="00EE536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E5365"/>
  </w:style>
  <w:style w:type="paragraph" w:styleId="Kopvaninhoudsopgave">
    <w:name w:val="TOC Heading"/>
    <w:basedOn w:val="Kop1"/>
    <w:next w:val="Standaard"/>
    <w:uiPriority w:val="39"/>
    <w:unhideWhenUsed/>
    <w:qFormat/>
    <w:rsid w:val="00EE5365"/>
    <w:pPr>
      <w:spacing w:line="259" w:lineRule="auto"/>
      <w:outlineLvl w:val="9"/>
    </w:pPr>
    <w:rPr>
      <w:rFonts w:asciiTheme="majorHAnsi" w:hAnsiTheme="majorHAnsi"/>
      <w:lang w:eastAsia="nl-NL"/>
    </w:rPr>
  </w:style>
  <w:style w:type="paragraph" w:styleId="Lijstalinea">
    <w:name w:val="List Paragraph"/>
    <w:basedOn w:val="Standaard"/>
    <w:uiPriority w:val="34"/>
    <w:qFormat/>
    <w:rsid w:val="00EE5365"/>
    <w:pPr>
      <w:ind w:left="720"/>
      <w:contextualSpacing/>
    </w:pPr>
  </w:style>
  <w:style w:type="paragraph" w:styleId="Inhopg1">
    <w:name w:val="toc 1"/>
    <w:basedOn w:val="Standaard"/>
    <w:next w:val="Standaard"/>
    <w:autoRedefine/>
    <w:uiPriority w:val="39"/>
    <w:unhideWhenUsed/>
    <w:rsid w:val="006B0BA8"/>
    <w:pPr>
      <w:spacing w:after="100"/>
    </w:pPr>
  </w:style>
  <w:style w:type="paragraph" w:styleId="Inhopg2">
    <w:name w:val="toc 2"/>
    <w:basedOn w:val="Standaard"/>
    <w:next w:val="Standaard"/>
    <w:autoRedefine/>
    <w:uiPriority w:val="39"/>
    <w:unhideWhenUsed/>
    <w:rsid w:val="006B0BA8"/>
    <w:pPr>
      <w:spacing w:after="100"/>
      <w:ind w:left="190"/>
    </w:pPr>
  </w:style>
  <w:style w:type="character" w:styleId="Hyperlink">
    <w:name w:val="Hyperlink"/>
    <w:basedOn w:val="Standaardalinea-lettertype"/>
    <w:uiPriority w:val="99"/>
    <w:unhideWhenUsed/>
    <w:rsid w:val="006B0BA8"/>
    <w:rPr>
      <w:color w:val="0000FF" w:themeColor="hyperlink"/>
      <w:u w:val="single"/>
    </w:rPr>
  </w:style>
  <w:style w:type="table" w:styleId="Tabelraster">
    <w:name w:val="Table Grid"/>
    <w:basedOn w:val="Standaardtabel"/>
    <w:uiPriority w:val="59"/>
    <w:rsid w:val="00A15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303589"/>
    <w:rPr>
      <w:sz w:val="16"/>
      <w:szCs w:val="16"/>
    </w:rPr>
  </w:style>
  <w:style w:type="paragraph" w:styleId="Tekstopmerking">
    <w:name w:val="annotation text"/>
    <w:basedOn w:val="Standaard"/>
    <w:link w:val="TekstopmerkingChar"/>
    <w:uiPriority w:val="99"/>
    <w:semiHidden/>
    <w:unhideWhenUsed/>
    <w:rsid w:val="0030358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303589"/>
    <w:rPr>
      <w:sz w:val="20"/>
      <w:szCs w:val="20"/>
    </w:rPr>
  </w:style>
  <w:style w:type="paragraph" w:styleId="Onderwerpvanopmerking">
    <w:name w:val="annotation subject"/>
    <w:basedOn w:val="Tekstopmerking"/>
    <w:next w:val="Tekstopmerking"/>
    <w:link w:val="OnderwerpvanopmerkingChar"/>
    <w:uiPriority w:val="99"/>
    <w:semiHidden/>
    <w:unhideWhenUsed/>
    <w:rsid w:val="00303589"/>
    <w:rPr>
      <w:b/>
      <w:bCs/>
    </w:rPr>
  </w:style>
  <w:style w:type="character" w:customStyle="1" w:styleId="OnderwerpvanopmerkingChar">
    <w:name w:val="Onderwerp van opmerking Char"/>
    <w:basedOn w:val="TekstopmerkingChar"/>
    <w:link w:val="Onderwerpvanopmerking"/>
    <w:uiPriority w:val="99"/>
    <w:semiHidden/>
    <w:rsid w:val="00303589"/>
    <w:rPr>
      <w:b/>
      <w:bCs/>
      <w:sz w:val="20"/>
      <w:szCs w:val="20"/>
    </w:rPr>
  </w:style>
  <w:style w:type="paragraph" w:styleId="Bijschrift">
    <w:name w:val="caption"/>
    <w:basedOn w:val="Standaard"/>
    <w:next w:val="Standaard"/>
    <w:uiPriority w:val="35"/>
    <w:unhideWhenUsed/>
    <w:qFormat/>
    <w:rsid w:val="00E155EE"/>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1.emf"/><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emf"/><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14.emf"/><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6.gi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2D4333D9380E4787B30E89046C3C0D" ma:contentTypeVersion="12" ma:contentTypeDescription="Een nieuw document maken." ma:contentTypeScope="" ma:versionID="cad1c3a28fcf7d75306f50fecf2fe213">
  <xsd:schema xmlns:xsd="http://www.w3.org/2001/XMLSchema" xmlns:xs="http://www.w3.org/2001/XMLSchema" xmlns:p="http://schemas.microsoft.com/office/2006/metadata/properties" xmlns:ns2="b30c8bb5-721b-4ef6-9796-ecedfa751c93" xmlns:ns3="de3b8b41-e8c2-45bf-88cd-fe9766d5e942" targetNamespace="http://schemas.microsoft.com/office/2006/metadata/properties" ma:root="true" ma:fieldsID="8542f50a5cc610e781e54e6acd2438b5" ns2:_="" ns3:_="">
    <xsd:import namespace="b30c8bb5-721b-4ef6-9796-ecedfa751c93"/>
    <xsd:import namespace="de3b8b41-e8c2-45bf-88cd-fe9766d5e94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c8bb5-721b-4ef6-9796-ecedfa751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859127-965c-4449-b812-f2b50dbb9b9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3b8b41-e8c2-45bf-88cd-fe9766d5e94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b5cc0791-5a6a-42b7-9c09-6c31a83b8a2b}" ma:internalName="TaxCatchAll" ma:showField="CatchAllData" ma:web="de3b8b41-e8c2-45bf-88cd-fe9766d5e9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0c8bb5-721b-4ef6-9796-ecedfa751c93">
      <Terms xmlns="http://schemas.microsoft.com/office/infopath/2007/PartnerControls"/>
    </lcf76f155ced4ddcb4097134ff3c332f>
    <TaxCatchAll xmlns="de3b8b41-e8c2-45bf-88cd-fe9766d5e942"/>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47423-CCE6-4134-85BD-6D606DD14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c8bb5-721b-4ef6-9796-ecedfa751c93"/>
    <ds:schemaRef ds:uri="de3b8b41-e8c2-45bf-88cd-fe9766d5e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E2CB7A-E987-4341-84C9-ECA034BE2A4C}">
  <ds:schemaRefs>
    <ds:schemaRef ds:uri="http://schemas.openxmlformats.org/officeDocument/2006/bibliography"/>
  </ds:schemaRefs>
</ds:datastoreItem>
</file>

<file path=customXml/itemProps3.xml><?xml version="1.0" encoding="utf-8"?>
<ds:datastoreItem xmlns:ds="http://schemas.openxmlformats.org/officeDocument/2006/customXml" ds:itemID="{99404396-7F06-43A0-AF62-0D4798319A4E}">
  <ds:schemaRefs>
    <ds:schemaRef ds:uri="http://schemas.microsoft.com/office/2006/metadata/properties"/>
    <ds:schemaRef ds:uri="http://schemas.microsoft.com/office/infopath/2007/PartnerControls"/>
    <ds:schemaRef ds:uri="b30c8bb5-721b-4ef6-9796-ecedfa751c93"/>
    <ds:schemaRef ds:uri="de3b8b41-e8c2-45bf-88cd-fe9766d5e942"/>
  </ds:schemaRefs>
</ds:datastoreItem>
</file>

<file path=customXml/itemProps4.xml><?xml version="1.0" encoding="utf-8"?>
<ds:datastoreItem xmlns:ds="http://schemas.openxmlformats.org/officeDocument/2006/customXml" ds:itemID="{A6C98757-B411-44C2-8927-41DB7534AE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16</Pages>
  <Words>1480</Words>
  <Characters>8144</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Hoogheemraadschap van Delfland</Company>
  <LinksUpToDate>false</LinksUpToDate>
  <CharactersWithSpaces>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Charlier, Niek</dc:creator>
  <cp:keywords/>
  <dc:description/>
  <cp:lastModifiedBy>Charlier, Niek</cp:lastModifiedBy>
  <cp:revision>7</cp:revision>
  <dcterms:created xsi:type="dcterms:W3CDTF">2023-02-21T10:50:00Z</dcterms:created>
  <dcterms:modified xsi:type="dcterms:W3CDTF">2023-02-21T15:23:00Z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8d014da-bad0-4f7b-8267-8921e925f36a_Enabled">
    <vt:lpwstr>true</vt:lpwstr>
  </property>
  <property fmtid="{D5CDD505-2E9C-101B-9397-08002B2CF9AE}" pid="3" name="MSIP_Label_f8d014da-bad0-4f7b-8267-8921e925f36a_SetDate">
    <vt:lpwstr>2023-02-14T13:31:18Z</vt:lpwstr>
  </property>
  <property fmtid="{D5CDD505-2E9C-101B-9397-08002B2CF9AE}" pid="4" name="MSIP_Label_f8d014da-bad0-4f7b-8267-8921e925f36a_Method">
    <vt:lpwstr>Standard</vt:lpwstr>
  </property>
  <property fmtid="{D5CDD505-2E9C-101B-9397-08002B2CF9AE}" pid="5" name="MSIP_Label_f8d014da-bad0-4f7b-8267-8921e925f36a_Name">
    <vt:lpwstr>Interne gebruik Delfland</vt:lpwstr>
  </property>
  <property fmtid="{D5CDD505-2E9C-101B-9397-08002B2CF9AE}" pid="6" name="MSIP_Label_f8d014da-bad0-4f7b-8267-8921e925f36a_SiteId">
    <vt:lpwstr>4c3b82f9-a594-4dd6-a60e-1f43ac6fa22e</vt:lpwstr>
  </property>
  <property fmtid="{D5CDD505-2E9C-101B-9397-08002B2CF9AE}" pid="7" name="MSIP_Label_f8d014da-bad0-4f7b-8267-8921e925f36a_ActionId">
    <vt:lpwstr>9df78566-ea03-42e9-abb3-66cef964417a</vt:lpwstr>
  </property>
  <property fmtid="{D5CDD505-2E9C-101B-9397-08002B2CF9AE}" pid="8" name="MSIP_Label_f8d014da-bad0-4f7b-8267-8921e925f36a_ContentBits">
    <vt:lpwstr>0</vt:lpwstr>
  </property>
  <property fmtid="{D5CDD505-2E9C-101B-9397-08002B2CF9AE}" pid="9" name="ContentTypeId">
    <vt:lpwstr>0x010100542D4333D9380E4787B30E89046C3C0D</vt:lpwstr>
  </property>
  <property fmtid="{D5CDD505-2E9C-101B-9397-08002B2CF9AE}" pid="10" name="MediaServiceImageTags">
    <vt:lpwstr/>
  </property>
</Properties>
</file>