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23790" w14:textId="1756683A" w:rsidR="008F21E2" w:rsidRDefault="008F21E2" w:rsidP="002B0A82">
      <w:pPr>
        <w:spacing w:line="300" w:lineRule="atLeast"/>
        <w:jc w:val="right"/>
        <w:rPr>
          <w:rFonts w:ascii="Calibri" w:hAnsi="Calibri" w:cs="Calibri"/>
        </w:rPr>
      </w:pPr>
      <w:bookmarkStart w:id="0" w:name="_Toc195593215"/>
      <w:bookmarkStart w:id="1" w:name="_Toc125787879"/>
    </w:p>
    <w:p w14:paraId="711B9961" w14:textId="77777777" w:rsidR="007C3C72" w:rsidRDefault="002B0A82" w:rsidP="002B0A82">
      <w:pPr>
        <w:spacing w:line="300" w:lineRule="atLeast"/>
        <w:jc w:val="right"/>
        <w:rPr>
          <w:rFonts w:ascii="Calibri" w:hAnsi="Calibri" w:cs="Calibri"/>
        </w:rPr>
      </w:pPr>
      <w:r>
        <w:rPr>
          <w:noProof/>
        </w:rPr>
        <w:drawing>
          <wp:inline distT="0" distB="0" distL="0" distR="0" wp14:anchorId="18920577" wp14:editId="34E8701C">
            <wp:extent cx="1237149" cy="882650"/>
            <wp:effectExtent l="0" t="0" r="1270" b="0"/>
            <wp:docPr id="2" name="Afbeelding 2" descr="http://teamsites/sites/PCA/Documenten%20huisstijl%20gemeente%20Amersfoort/Logo%20Gemeente%20Amersfoort/Logo_gemeente_Amersfoort_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eamsites/sites/PCA/Documenten%20huisstijl%20gemeente%20Amersfoort/Logo%20Gemeente%20Amersfoort/Logo_gemeente_Amersfoort_jpeg.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48367" cy="890653"/>
                    </a:xfrm>
                    <a:prstGeom prst="rect">
                      <a:avLst/>
                    </a:prstGeom>
                    <a:noFill/>
                    <a:ln>
                      <a:noFill/>
                    </a:ln>
                  </pic:spPr>
                </pic:pic>
              </a:graphicData>
            </a:graphic>
          </wp:inline>
        </w:drawing>
      </w:r>
    </w:p>
    <w:p w14:paraId="48AB92AD" w14:textId="77777777" w:rsidR="007C3C72" w:rsidRPr="00BF192B" w:rsidRDefault="007C3C72" w:rsidP="00D32010">
      <w:pPr>
        <w:spacing w:line="300" w:lineRule="atLeast"/>
        <w:jc w:val="center"/>
        <w:rPr>
          <w:rFonts w:ascii="Calibri" w:hAnsi="Calibri" w:cs="Calibri"/>
        </w:rPr>
      </w:pPr>
      <w:r w:rsidRPr="00BF192B">
        <w:rPr>
          <w:rFonts w:ascii="Calibri" w:hAnsi="Calibri" w:cs="Calibri"/>
        </w:rPr>
        <w:t> </w:t>
      </w:r>
    </w:p>
    <w:p w14:paraId="7926C7C4" w14:textId="77777777" w:rsidR="007C3C72" w:rsidRPr="00BF192B" w:rsidRDefault="007C3C72" w:rsidP="002C19C0">
      <w:pPr>
        <w:spacing w:line="300" w:lineRule="atLeast"/>
        <w:rPr>
          <w:rFonts w:ascii="Calibri" w:hAnsi="Calibri" w:cs="Calibri"/>
        </w:rPr>
      </w:pPr>
      <w:r w:rsidRPr="00BF192B">
        <w:rPr>
          <w:rFonts w:ascii="Calibri" w:hAnsi="Calibri" w:cs="Calibri"/>
        </w:rPr>
        <w:t> </w:t>
      </w:r>
    </w:p>
    <w:p w14:paraId="7DF51E25" w14:textId="77777777" w:rsidR="007C3C72" w:rsidRPr="00320339" w:rsidRDefault="007C3C72" w:rsidP="002C19C0">
      <w:pPr>
        <w:spacing w:line="300" w:lineRule="atLeast"/>
        <w:rPr>
          <w:rFonts w:ascii="Calibri" w:hAnsi="Calibri" w:cs="Calibri"/>
          <w:color w:val="FF0000"/>
        </w:rPr>
      </w:pPr>
      <w:r w:rsidRPr="00320339">
        <w:rPr>
          <w:rFonts w:ascii="Calibri" w:hAnsi="Calibri" w:cs="Calibri"/>
          <w:color w:val="FF0000"/>
        </w:rPr>
        <w:t> </w:t>
      </w:r>
    </w:p>
    <w:p w14:paraId="3F9266C8" w14:textId="77777777" w:rsidR="007C3C72" w:rsidRPr="00BF192B" w:rsidRDefault="007C3C72" w:rsidP="002C19C0">
      <w:pPr>
        <w:spacing w:line="300" w:lineRule="atLeast"/>
        <w:rPr>
          <w:rFonts w:ascii="Calibri" w:hAnsi="Calibri" w:cs="Calibri"/>
        </w:rPr>
      </w:pPr>
      <w:r w:rsidRPr="00BF192B">
        <w:rPr>
          <w:rFonts w:ascii="Calibri" w:hAnsi="Calibri" w:cs="Calibri"/>
        </w:rPr>
        <w:t> </w:t>
      </w:r>
    </w:p>
    <w:p w14:paraId="6AF55E04" w14:textId="168F0DB9" w:rsidR="007C3C72" w:rsidRPr="00390E5C" w:rsidRDefault="007C3C72" w:rsidP="00E45BDA">
      <w:pPr>
        <w:pStyle w:val="pagetitle"/>
        <w:spacing w:before="0" w:beforeAutospacing="0" w:after="0" w:afterAutospacing="0" w:line="300" w:lineRule="atLeast"/>
        <w:rPr>
          <w:rFonts w:ascii="Calibri" w:hAnsi="Calibri" w:cs="Calibri"/>
          <w:sz w:val="20"/>
          <w:szCs w:val="20"/>
        </w:rPr>
      </w:pPr>
      <w:r w:rsidRPr="00390E5C">
        <w:rPr>
          <w:rFonts w:ascii="Calibri" w:hAnsi="Calibri" w:cs="Calibri"/>
          <w:sz w:val="20"/>
          <w:szCs w:val="20"/>
        </w:rPr>
        <w:t xml:space="preserve">Aanbestedingsleidraad </w:t>
      </w:r>
      <w:r w:rsidR="00467193" w:rsidRPr="00390E5C">
        <w:rPr>
          <w:rFonts w:ascii="Calibri" w:hAnsi="Calibri" w:cs="Calibri"/>
          <w:sz w:val="20"/>
          <w:szCs w:val="20"/>
        </w:rPr>
        <w:t>gemeente</w:t>
      </w:r>
      <w:r w:rsidRPr="00390E5C">
        <w:rPr>
          <w:rFonts w:ascii="Calibri" w:hAnsi="Calibri" w:cs="Calibri"/>
          <w:sz w:val="20"/>
          <w:szCs w:val="20"/>
        </w:rPr>
        <w:t xml:space="preserve"> Amersfoort</w:t>
      </w:r>
    </w:p>
    <w:p w14:paraId="6224C25A" w14:textId="27062FBA" w:rsidR="007C3C72" w:rsidRPr="00390E5C" w:rsidRDefault="007C3C72" w:rsidP="002C19C0">
      <w:pPr>
        <w:pStyle w:val="pagesubtitle"/>
        <w:spacing w:before="0" w:beforeAutospacing="0" w:after="0" w:afterAutospacing="0"/>
        <w:rPr>
          <w:rFonts w:ascii="Calibri" w:hAnsi="Calibri" w:cs="Calibri"/>
          <w:i w:val="0"/>
        </w:rPr>
      </w:pPr>
      <w:r w:rsidRPr="00390E5C">
        <w:rPr>
          <w:rFonts w:ascii="Calibri" w:hAnsi="Calibri" w:cs="Calibri"/>
          <w:i w:val="0"/>
        </w:rPr>
        <w:t>Ten behoeve van de Europese</w:t>
      </w:r>
      <w:r w:rsidR="00F004F8" w:rsidRPr="00390E5C">
        <w:rPr>
          <w:rFonts w:ascii="Calibri" w:hAnsi="Calibri" w:cs="Calibri"/>
          <w:i w:val="0"/>
        </w:rPr>
        <w:t xml:space="preserve"> openbare</w:t>
      </w:r>
      <w:r w:rsidRPr="00390E5C">
        <w:rPr>
          <w:rFonts w:ascii="Calibri" w:hAnsi="Calibri" w:cs="Calibri"/>
          <w:i w:val="0"/>
        </w:rPr>
        <w:t xml:space="preserve"> aanbesteding van </w:t>
      </w:r>
    </w:p>
    <w:p w14:paraId="3740DD20" w14:textId="45F8981D" w:rsidR="007C3C72" w:rsidRPr="00390E5C" w:rsidRDefault="009B1D3E" w:rsidP="002C19C0">
      <w:pPr>
        <w:pStyle w:val="pagesubtitle"/>
        <w:spacing w:before="0" w:beforeAutospacing="0" w:after="0" w:afterAutospacing="0"/>
        <w:rPr>
          <w:rFonts w:ascii="Calibri" w:hAnsi="Calibri" w:cs="Calibri"/>
          <w:i w:val="0"/>
        </w:rPr>
      </w:pPr>
      <w:r>
        <w:rPr>
          <w:rFonts w:ascii="Calibri" w:hAnsi="Calibri" w:cs="Calibri"/>
          <w:i w:val="0"/>
        </w:rPr>
        <w:t xml:space="preserve">Integraal </w:t>
      </w:r>
      <w:r w:rsidR="00D764BC">
        <w:rPr>
          <w:rFonts w:ascii="Calibri" w:hAnsi="Calibri" w:cs="Calibri"/>
          <w:i w:val="0"/>
        </w:rPr>
        <w:t>O</w:t>
      </w:r>
      <w:r>
        <w:rPr>
          <w:rFonts w:ascii="Calibri" w:hAnsi="Calibri" w:cs="Calibri"/>
          <w:i w:val="0"/>
        </w:rPr>
        <w:t>nderhoud</w:t>
      </w:r>
      <w:r w:rsidR="000C6371">
        <w:rPr>
          <w:rFonts w:ascii="Calibri" w:hAnsi="Calibri" w:cs="Calibri"/>
          <w:i w:val="0"/>
        </w:rPr>
        <w:t xml:space="preserve"> </w:t>
      </w:r>
      <w:r w:rsidR="00D764BC">
        <w:rPr>
          <w:rFonts w:ascii="Calibri" w:hAnsi="Calibri" w:cs="Calibri"/>
          <w:i w:val="0"/>
        </w:rPr>
        <w:t>B</w:t>
      </w:r>
      <w:r w:rsidR="000C6371">
        <w:rPr>
          <w:rFonts w:ascii="Calibri" w:hAnsi="Calibri" w:cs="Calibri"/>
          <w:i w:val="0"/>
        </w:rPr>
        <w:t>uitenruimte 2023-2030</w:t>
      </w:r>
      <w:r w:rsidR="00634F15">
        <w:rPr>
          <w:rFonts w:ascii="Calibri" w:hAnsi="Calibri" w:cs="Calibri"/>
          <w:i w:val="0"/>
        </w:rPr>
        <w:t xml:space="preserve"> </w:t>
      </w:r>
      <w:r w:rsidR="000C6371">
        <w:rPr>
          <w:rFonts w:ascii="Calibri" w:hAnsi="Calibri" w:cs="Calibri"/>
          <w:i w:val="0"/>
        </w:rPr>
        <w:t xml:space="preserve">in </w:t>
      </w:r>
      <w:r w:rsidR="006E13D3">
        <w:rPr>
          <w:rFonts w:ascii="Calibri" w:hAnsi="Calibri" w:cs="Calibri"/>
          <w:i w:val="0"/>
        </w:rPr>
        <w:t xml:space="preserve">de </w:t>
      </w:r>
      <w:r w:rsidR="000C6371">
        <w:rPr>
          <w:rFonts w:ascii="Calibri" w:hAnsi="Calibri" w:cs="Calibri"/>
          <w:i w:val="0"/>
        </w:rPr>
        <w:t>gemeente Amersfoort</w:t>
      </w:r>
    </w:p>
    <w:p w14:paraId="4E6FD3B7" w14:textId="77777777" w:rsidR="007C3C72" w:rsidRPr="00390E5C" w:rsidRDefault="007C3C72" w:rsidP="002C19C0">
      <w:pPr>
        <w:pStyle w:val="pagesubtitle"/>
        <w:spacing w:before="0" w:beforeAutospacing="0" w:after="0" w:afterAutospacing="0"/>
        <w:rPr>
          <w:rFonts w:ascii="Calibri" w:hAnsi="Calibri" w:cs="Calibri"/>
        </w:rPr>
      </w:pPr>
    </w:p>
    <w:p w14:paraId="3319EB13" w14:textId="77777777" w:rsidR="007C3C72" w:rsidRPr="00390E5C" w:rsidRDefault="007C3C72" w:rsidP="002C19C0">
      <w:pPr>
        <w:pStyle w:val="pagesubtitle"/>
        <w:spacing w:before="0" w:beforeAutospacing="0" w:after="0" w:afterAutospacing="0"/>
        <w:rPr>
          <w:rFonts w:ascii="Calibri" w:hAnsi="Calibri" w:cs="Calibri"/>
        </w:rPr>
      </w:pPr>
    </w:p>
    <w:p w14:paraId="045BF858" w14:textId="77777777" w:rsidR="007C3C72" w:rsidRPr="00390E5C" w:rsidRDefault="007C3C72" w:rsidP="002C19C0">
      <w:pPr>
        <w:pStyle w:val="pagesubtitle"/>
        <w:spacing w:before="0" w:beforeAutospacing="0" w:after="0" w:afterAutospacing="0"/>
        <w:rPr>
          <w:rFonts w:ascii="Calibri" w:hAnsi="Calibri" w:cs="Calibri"/>
        </w:rPr>
      </w:pPr>
    </w:p>
    <w:p w14:paraId="57530389" w14:textId="77777777" w:rsidR="007C3C72" w:rsidRPr="00390E5C" w:rsidRDefault="007C3C72" w:rsidP="002C19C0">
      <w:pPr>
        <w:pStyle w:val="pagesubtitle"/>
        <w:spacing w:before="0" w:beforeAutospacing="0" w:after="0" w:afterAutospacing="0"/>
        <w:rPr>
          <w:rFonts w:ascii="Calibri" w:hAnsi="Calibri" w:cs="Calibri"/>
        </w:rPr>
      </w:pPr>
    </w:p>
    <w:p w14:paraId="26BB881F" w14:textId="77777777" w:rsidR="007C3C72" w:rsidRPr="00390E5C" w:rsidRDefault="007C3C72" w:rsidP="002C19C0">
      <w:pPr>
        <w:pStyle w:val="pagesubtitle"/>
        <w:spacing w:before="0" w:beforeAutospacing="0" w:after="0" w:afterAutospacing="0"/>
        <w:rPr>
          <w:rFonts w:ascii="Calibri" w:hAnsi="Calibri" w:cs="Calibri"/>
        </w:rPr>
      </w:pPr>
    </w:p>
    <w:p w14:paraId="0361CF94" w14:textId="09F2DCA4" w:rsidR="007C3C72" w:rsidRPr="00B36454" w:rsidRDefault="00F5104A" w:rsidP="00C92695">
      <w:pPr>
        <w:pStyle w:val="pagesubtitle"/>
        <w:spacing w:before="0" w:beforeAutospacing="0" w:after="0" w:afterAutospacing="0"/>
        <w:rPr>
          <w:rFonts w:ascii="Calibri" w:hAnsi="Calibri" w:cs="Calibri"/>
        </w:rPr>
      </w:pPr>
      <w:r w:rsidRPr="00B36454">
        <w:rPr>
          <w:rFonts w:ascii="Calibri" w:hAnsi="Calibri" w:cs="Calibri"/>
        </w:rPr>
        <w:t xml:space="preserve">Referentienummer: </w:t>
      </w:r>
      <w:r w:rsidR="00BC67C2" w:rsidRPr="00B36454">
        <w:rPr>
          <w:rFonts w:ascii="Calibri" w:hAnsi="Calibri" w:cs="Calibri"/>
        </w:rPr>
        <w:t>TN 340827</w:t>
      </w:r>
    </w:p>
    <w:p w14:paraId="5A650AB9" w14:textId="233CDB18" w:rsidR="007C3C72" w:rsidRPr="00B36454" w:rsidRDefault="008C6BCE" w:rsidP="002C19C0">
      <w:pPr>
        <w:pStyle w:val="pagesubtitle"/>
        <w:spacing w:before="0" w:beforeAutospacing="0" w:after="0" w:afterAutospacing="0"/>
        <w:rPr>
          <w:rFonts w:ascii="Calibri" w:hAnsi="Calibri" w:cs="Calibri"/>
        </w:rPr>
      </w:pPr>
      <w:r w:rsidRPr="00B36454">
        <w:rPr>
          <w:rFonts w:ascii="Calibri" w:hAnsi="Calibri" w:cs="Calibri"/>
        </w:rPr>
        <w:t xml:space="preserve">Datum: </w:t>
      </w:r>
      <w:r w:rsidR="00E04FBB" w:rsidRPr="00B36454">
        <w:rPr>
          <w:rFonts w:ascii="Calibri" w:hAnsi="Calibri" w:cs="Calibri"/>
        </w:rPr>
        <w:t xml:space="preserve">22 september </w:t>
      </w:r>
      <w:r w:rsidR="00841058" w:rsidRPr="00B36454">
        <w:rPr>
          <w:rFonts w:ascii="Calibri" w:hAnsi="Calibri" w:cs="Calibri"/>
        </w:rPr>
        <w:t>2022</w:t>
      </w:r>
    </w:p>
    <w:p w14:paraId="7159509E" w14:textId="77777777" w:rsidR="007C3C72" w:rsidRPr="00B36454" w:rsidRDefault="007C3C72" w:rsidP="002C19C0">
      <w:pPr>
        <w:pStyle w:val="pagesubtitle"/>
        <w:spacing w:before="0" w:beforeAutospacing="0" w:after="0" w:afterAutospacing="0"/>
        <w:rPr>
          <w:rFonts w:ascii="Calibri" w:hAnsi="Calibri" w:cs="Calibri"/>
          <w:i w:val="0"/>
        </w:rPr>
      </w:pPr>
    </w:p>
    <w:p w14:paraId="16F554E8" w14:textId="3E4E3CAA" w:rsidR="00D32010" w:rsidRPr="00B36454" w:rsidRDefault="003F289D" w:rsidP="003F289D">
      <w:pPr>
        <w:pStyle w:val="pagesubtitle"/>
        <w:spacing w:before="0" w:beforeAutospacing="0" w:after="0" w:afterAutospacing="0"/>
        <w:rPr>
          <w:rFonts w:ascii="Calibri" w:hAnsi="Calibri" w:cs="Calibri"/>
        </w:rPr>
      </w:pPr>
      <w:r w:rsidRPr="00B36454">
        <w:rPr>
          <w:rFonts w:ascii="Calibri" w:hAnsi="Calibri" w:cs="Calibri"/>
        </w:rPr>
        <w:t>Inclusief nota van inlichtingen d.d. 12-10-2022</w:t>
      </w:r>
    </w:p>
    <w:p w14:paraId="5CC716E1" w14:textId="77777777" w:rsidR="00D32010" w:rsidRPr="003F289D"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5CC5A455" w14:textId="77777777" w:rsidR="00D32010" w:rsidRPr="003F289D"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253E2E9E" w14:textId="77777777" w:rsidR="00D32010" w:rsidRPr="003F289D"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5D8F1FCA" w14:textId="77777777" w:rsidR="00D32010" w:rsidRPr="003F289D"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56C371A8" w14:textId="77777777" w:rsidR="00D32010" w:rsidRPr="003F289D"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22EC1BBD" w14:textId="77777777" w:rsidR="00D32010" w:rsidRPr="003F289D"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56F0F61A" w14:textId="77777777" w:rsidR="00D32010" w:rsidRPr="002B5F15" w:rsidRDefault="00D32010" w:rsidP="00D32010">
      <w:pPr>
        <w:pStyle w:val="pagesubtitle"/>
        <w:autoSpaceDE w:val="0"/>
        <w:autoSpaceDN w:val="0"/>
        <w:adjustRightInd w:val="0"/>
        <w:spacing w:before="0" w:beforeAutospacing="0" w:after="0" w:afterAutospacing="0"/>
        <w:rPr>
          <w:rFonts w:ascii="Calibri" w:hAnsi="Calibri" w:cs="Calibri"/>
          <w:i w:val="0"/>
        </w:rPr>
      </w:pPr>
      <w:r>
        <w:rPr>
          <w:b/>
          <w:bCs/>
          <w:noProof/>
        </w:rPr>
        <w:drawing>
          <wp:inline distT="0" distB="0" distL="0" distR="0" wp14:anchorId="5421BFC2" wp14:editId="2DC64A4C">
            <wp:extent cx="5537200" cy="908101"/>
            <wp:effectExtent l="0" t="0" r="6350" b="6350"/>
            <wp:docPr id="1" name="Afbeelding 1" descr="Poort (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ort (fo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3372" cy="930433"/>
                    </a:xfrm>
                    <a:prstGeom prst="rect">
                      <a:avLst/>
                    </a:prstGeom>
                    <a:noFill/>
                    <a:ln>
                      <a:noFill/>
                    </a:ln>
                  </pic:spPr>
                </pic:pic>
              </a:graphicData>
            </a:graphic>
          </wp:inline>
        </w:drawing>
      </w:r>
    </w:p>
    <w:p w14:paraId="751E387B" w14:textId="77777777" w:rsidR="00D32010" w:rsidRPr="002B5F15"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2A679694" w14:textId="77777777" w:rsidR="007C3C72" w:rsidRPr="002B5F15" w:rsidRDefault="001E708D" w:rsidP="002C19C0">
      <w:pPr>
        <w:pStyle w:val="pagesubtitle"/>
        <w:autoSpaceDE w:val="0"/>
        <w:autoSpaceDN w:val="0"/>
        <w:adjustRightInd w:val="0"/>
        <w:spacing w:before="0" w:beforeAutospacing="0" w:after="0" w:afterAutospacing="0"/>
        <w:jc w:val="left"/>
        <w:rPr>
          <w:rFonts w:ascii="Calibri" w:hAnsi="Calibri" w:cs="Calibri"/>
          <w:i w:val="0"/>
        </w:rPr>
      </w:pPr>
      <w:r>
        <w:rPr>
          <w:rFonts w:ascii="Calibri" w:hAnsi="Calibri" w:cs="Calibri"/>
          <w:bCs/>
          <w:i w:val="0"/>
          <w:noProof/>
        </w:rPr>
        <w:drawing>
          <wp:anchor distT="0" distB="0" distL="114300" distR="114300" simplePos="0" relativeHeight="251658240" behindDoc="1" locked="0" layoutInCell="1" allowOverlap="1" wp14:anchorId="2B1D10C4" wp14:editId="1518E9CD">
            <wp:simplePos x="0" y="0"/>
            <wp:positionH relativeFrom="column">
              <wp:posOffset>5737860</wp:posOffset>
            </wp:positionH>
            <wp:positionV relativeFrom="paragraph">
              <wp:posOffset>9364980</wp:posOffset>
            </wp:positionV>
            <wp:extent cx="1823720" cy="1243965"/>
            <wp:effectExtent l="0" t="0" r="5080" b="0"/>
            <wp:wrapNone/>
            <wp:docPr id="4" name="Afbeelding 4" descr="gemeente amersfo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meente amersfoort"/>
                    <pic:cNvPicPr>
                      <a:picLocks noChangeAspect="1" noChangeArrowheads="1"/>
                    </pic:cNvPicPr>
                  </pic:nvPicPr>
                  <pic:blipFill>
                    <a:blip r:embed="rId14" cstate="print">
                      <a:extLst>
                        <a:ext uri="{28A0092B-C50C-407E-A947-70E740481C1C}">
                          <a14:useLocalDpi xmlns:a14="http://schemas.microsoft.com/office/drawing/2010/main" val="0"/>
                        </a:ext>
                      </a:extLst>
                    </a:blip>
                    <a:srcRect l="4106" t="8372"/>
                    <a:stretch>
                      <a:fillRect/>
                    </a:stretch>
                  </pic:blipFill>
                  <pic:spPr bwMode="auto">
                    <a:xfrm>
                      <a:off x="0" y="0"/>
                      <a:ext cx="1823720" cy="1243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086F80" w14:textId="77777777" w:rsidR="002F559F" w:rsidRPr="00BF192B" w:rsidRDefault="002F559F" w:rsidP="002C19C0">
      <w:pPr>
        <w:spacing w:line="300" w:lineRule="atLeast"/>
        <w:rPr>
          <w:rFonts w:ascii="Calibri" w:hAnsi="Calibri" w:cs="Calibri"/>
          <w:b/>
          <w:bCs/>
          <w:caps/>
        </w:rPr>
      </w:pPr>
      <w:r w:rsidRPr="00BF192B">
        <w:rPr>
          <w:rFonts w:ascii="Calibri" w:hAnsi="Calibri" w:cs="Calibri"/>
        </w:rPr>
        <w:br w:type="page"/>
      </w:r>
    </w:p>
    <w:p w14:paraId="55AA6321" w14:textId="77777777" w:rsidR="002F559F" w:rsidRPr="00BF192B" w:rsidRDefault="002F559F" w:rsidP="002C19C0">
      <w:pPr>
        <w:pStyle w:val="Inhopg1"/>
        <w:tabs>
          <w:tab w:val="left" w:pos="400"/>
          <w:tab w:val="right" w:leader="dot" w:pos="9060"/>
        </w:tabs>
        <w:spacing w:before="0" w:after="0" w:line="300" w:lineRule="atLeast"/>
        <w:rPr>
          <w:rFonts w:cs="Calibri"/>
        </w:rPr>
      </w:pPr>
      <w:r w:rsidRPr="00BF192B">
        <w:rPr>
          <w:rFonts w:cs="Calibri"/>
        </w:rPr>
        <w:lastRenderedPageBreak/>
        <w:t>Inhoudsopgave</w:t>
      </w:r>
    </w:p>
    <w:p w14:paraId="05291E97" w14:textId="5213868F" w:rsidR="00B36454" w:rsidRDefault="007C3C72">
      <w:pPr>
        <w:pStyle w:val="Inhopg1"/>
        <w:tabs>
          <w:tab w:val="left" w:pos="400"/>
          <w:tab w:val="right" w:leader="dot" w:pos="9060"/>
        </w:tabs>
        <w:rPr>
          <w:rFonts w:asciiTheme="minorHAnsi" w:eastAsiaTheme="minorEastAsia" w:hAnsiTheme="minorHAnsi" w:cstheme="minorBidi"/>
          <w:b w:val="0"/>
          <w:bCs w:val="0"/>
          <w:caps w:val="0"/>
          <w:noProof/>
          <w:sz w:val="22"/>
          <w:szCs w:val="22"/>
        </w:rPr>
      </w:pPr>
      <w:r w:rsidRPr="002B5F15">
        <w:rPr>
          <w:rFonts w:cs="Calibri"/>
        </w:rPr>
        <w:fldChar w:fldCharType="begin"/>
      </w:r>
      <w:r w:rsidRPr="002B5F15">
        <w:rPr>
          <w:rFonts w:cs="Calibri"/>
        </w:rPr>
        <w:instrText xml:space="preserve"> TOC \o "1-3" \h \z \u </w:instrText>
      </w:r>
      <w:r w:rsidRPr="002B5F15">
        <w:rPr>
          <w:rFonts w:cs="Calibri"/>
        </w:rPr>
        <w:fldChar w:fldCharType="separate"/>
      </w:r>
      <w:hyperlink w:anchor="_Toc116482672" w:history="1">
        <w:r w:rsidR="00B36454" w:rsidRPr="0030490C">
          <w:rPr>
            <w:rStyle w:val="Hyperlink"/>
            <w:rFonts w:cs="Calibri"/>
            <w:noProof/>
          </w:rPr>
          <w:t>1</w:t>
        </w:r>
        <w:r w:rsidR="00B36454">
          <w:rPr>
            <w:rFonts w:asciiTheme="minorHAnsi" w:eastAsiaTheme="minorEastAsia" w:hAnsiTheme="minorHAnsi" w:cstheme="minorBidi"/>
            <w:b w:val="0"/>
            <w:bCs w:val="0"/>
            <w:caps w:val="0"/>
            <w:noProof/>
            <w:sz w:val="22"/>
            <w:szCs w:val="22"/>
          </w:rPr>
          <w:tab/>
        </w:r>
        <w:r w:rsidR="00B36454" w:rsidRPr="0030490C">
          <w:rPr>
            <w:rStyle w:val="Hyperlink"/>
            <w:rFonts w:cs="Calibri"/>
            <w:noProof/>
          </w:rPr>
          <w:t>Begrippenlijst</w:t>
        </w:r>
        <w:r w:rsidR="00B36454">
          <w:rPr>
            <w:noProof/>
            <w:webHidden/>
          </w:rPr>
          <w:tab/>
        </w:r>
        <w:r w:rsidR="00B36454">
          <w:rPr>
            <w:noProof/>
            <w:webHidden/>
          </w:rPr>
          <w:fldChar w:fldCharType="begin"/>
        </w:r>
        <w:r w:rsidR="00B36454">
          <w:rPr>
            <w:noProof/>
            <w:webHidden/>
          </w:rPr>
          <w:instrText xml:space="preserve"> PAGEREF _Toc116482672 \h </w:instrText>
        </w:r>
        <w:r w:rsidR="00B36454">
          <w:rPr>
            <w:noProof/>
            <w:webHidden/>
          </w:rPr>
        </w:r>
        <w:r w:rsidR="00B36454">
          <w:rPr>
            <w:noProof/>
            <w:webHidden/>
          </w:rPr>
          <w:fldChar w:fldCharType="separate"/>
        </w:r>
        <w:r w:rsidR="00B36454">
          <w:rPr>
            <w:noProof/>
            <w:webHidden/>
          </w:rPr>
          <w:t>4</w:t>
        </w:r>
        <w:r w:rsidR="00B36454">
          <w:rPr>
            <w:noProof/>
            <w:webHidden/>
          </w:rPr>
          <w:fldChar w:fldCharType="end"/>
        </w:r>
      </w:hyperlink>
    </w:p>
    <w:p w14:paraId="15873AEF" w14:textId="25EDFECA" w:rsidR="00B36454" w:rsidRDefault="00000000">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116482673" w:history="1">
        <w:r w:rsidR="00B36454" w:rsidRPr="0030490C">
          <w:rPr>
            <w:rStyle w:val="Hyperlink"/>
            <w:rFonts w:cs="Calibri"/>
            <w:noProof/>
          </w:rPr>
          <w:t>2</w:t>
        </w:r>
        <w:r w:rsidR="00B36454">
          <w:rPr>
            <w:rFonts w:asciiTheme="minorHAnsi" w:eastAsiaTheme="minorEastAsia" w:hAnsiTheme="minorHAnsi" w:cstheme="minorBidi"/>
            <w:b w:val="0"/>
            <w:bCs w:val="0"/>
            <w:caps w:val="0"/>
            <w:noProof/>
            <w:sz w:val="22"/>
            <w:szCs w:val="22"/>
          </w:rPr>
          <w:tab/>
        </w:r>
        <w:r w:rsidR="00B36454" w:rsidRPr="0030490C">
          <w:rPr>
            <w:rStyle w:val="Hyperlink"/>
            <w:rFonts w:cs="Calibri"/>
            <w:noProof/>
          </w:rPr>
          <w:t>Algemene informatie</w:t>
        </w:r>
        <w:r w:rsidR="00B36454">
          <w:rPr>
            <w:noProof/>
            <w:webHidden/>
          </w:rPr>
          <w:tab/>
        </w:r>
        <w:r w:rsidR="00B36454">
          <w:rPr>
            <w:noProof/>
            <w:webHidden/>
          </w:rPr>
          <w:fldChar w:fldCharType="begin"/>
        </w:r>
        <w:r w:rsidR="00B36454">
          <w:rPr>
            <w:noProof/>
            <w:webHidden/>
          </w:rPr>
          <w:instrText xml:space="preserve"> PAGEREF _Toc116482673 \h </w:instrText>
        </w:r>
        <w:r w:rsidR="00B36454">
          <w:rPr>
            <w:noProof/>
            <w:webHidden/>
          </w:rPr>
        </w:r>
        <w:r w:rsidR="00B36454">
          <w:rPr>
            <w:noProof/>
            <w:webHidden/>
          </w:rPr>
          <w:fldChar w:fldCharType="separate"/>
        </w:r>
        <w:r w:rsidR="00B36454">
          <w:rPr>
            <w:noProof/>
            <w:webHidden/>
          </w:rPr>
          <w:t>5</w:t>
        </w:r>
        <w:r w:rsidR="00B36454">
          <w:rPr>
            <w:noProof/>
            <w:webHidden/>
          </w:rPr>
          <w:fldChar w:fldCharType="end"/>
        </w:r>
      </w:hyperlink>
    </w:p>
    <w:p w14:paraId="7FEC9F83" w14:textId="06E018D6"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674" w:history="1">
        <w:r w:rsidR="00B36454" w:rsidRPr="0030490C">
          <w:rPr>
            <w:rStyle w:val="Hyperlink"/>
            <w:rFonts w:cs="Calibri"/>
            <w:noProof/>
          </w:rPr>
          <w:t>2.1</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Inleiding</w:t>
        </w:r>
        <w:r w:rsidR="00B36454">
          <w:rPr>
            <w:noProof/>
            <w:webHidden/>
          </w:rPr>
          <w:tab/>
        </w:r>
        <w:r w:rsidR="00B36454">
          <w:rPr>
            <w:noProof/>
            <w:webHidden/>
          </w:rPr>
          <w:fldChar w:fldCharType="begin"/>
        </w:r>
        <w:r w:rsidR="00B36454">
          <w:rPr>
            <w:noProof/>
            <w:webHidden/>
          </w:rPr>
          <w:instrText xml:space="preserve"> PAGEREF _Toc116482674 \h </w:instrText>
        </w:r>
        <w:r w:rsidR="00B36454">
          <w:rPr>
            <w:noProof/>
            <w:webHidden/>
          </w:rPr>
        </w:r>
        <w:r w:rsidR="00B36454">
          <w:rPr>
            <w:noProof/>
            <w:webHidden/>
          </w:rPr>
          <w:fldChar w:fldCharType="separate"/>
        </w:r>
        <w:r w:rsidR="00B36454">
          <w:rPr>
            <w:noProof/>
            <w:webHidden/>
          </w:rPr>
          <w:t>5</w:t>
        </w:r>
        <w:r w:rsidR="00B36454">
          <w:rPr>
            <w:noProof/>
            <w:webHidden/>
          </w:rPr>
          <w:fldChar w:fldCharType="end"/>
        </w:r>
      </w:hyperlink>
    </w:p>
    <w:p w14:paraId="33B069BD" w14:textId="3126D119"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675" w:history="1">
        <w:r w:rsidR="00B36454" w:rsidRPr="0030490C">
          <w:rPr>
            <w:rStyle w:val="Hyperlink"/>
            <w:rFonts w:cs="Calibri"/>
            <w:noProof/>
          </w:rPr>
          <w:t>2.2</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Duurzaamheidsambitie gemeente Amersfoort</w:t>
        </w:r>
        <w:r w:rsidR="00B36454">
          <w:rPr>
            <w:noProof/>
            <w:webHidden/>
          </w:rPr>
          <w:tab/>
        </w:r>
        <w:r w:rsidR="00B36454">
          <w:rPr>
            <w:noProof/>
            <w:webHidden/>
          </w:rPr>
          <w:fldChar w:fldCharType="begin"/>
        </w:r>
        <w:r w:rsidR="00B36454">
          <w:rPr>
            <w:noProof/>
            <w:webHidden/>
          </w:rPr>
          <w:instrText xml:space="preserve"> PAGEREF _Toc116482675 \h </w:instrText>
        </w:r>
        <w:r w:rsidR="00B36454">
          <w:rPr>
            <w:noProof/>
            <w:webHidden/>
          </w:rPr>
        </w:r>
        <w:r w:rsidR="00B36454">
          <w:rPr>
            <w:noProof/>
            <w:webHidden/>
          </w:rPr>
          <w:fldChar w:fldCharType="separate"/>
        </w:r>
        <w:r w:rsidR="00B36454">
          <w:rPr>
            <w:noProof/>
            <w:webHidden/>
          </w:rPr>
          <w:t>5</w:t>
        </w:r>
        <w:r w:rsidR="00B36454">
          <w:rPr>
            <w:noProof/>
            <w:webHidden/>
          </w:rPr>
          <w:fldChar w:fldCharType="end"/>
        </w:r>
      </w:hyperlink>
    </w:p>
    <w:p w14:paraId="11D548F6" w14:textId="1B01E5A5" w:rsidR="00B36454" w:rsidRDefault="00000000">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116482676" w:history="1">
        <w:r w:rsidR="00B36454" w:rsidRPr="0030490C">
          <w:rPr>
            <w:rStyle w:val="Hyperlink"/>
            <w:rFonts w:cs="Calibri"/>
            <w:noProof/>
          </w:rPr>
          <w:t>3</w:t>
        </w:r>
        <w:r w:rsidR="00B36454">
          <w:rPr>
            <w:rFonts w:asciiTheme="minorHAnsi" w:eastAsiaTheme="minorEastAsia" w:hAnsiTheme="minorHAnsi" w:cstheme="minorBidi"/>
            <w:b w:val="0"/>
            <w:bCs w:val="0"/>
            <w:caps w:val="0"/>
            <w:noProof/>
            <w:sz w:val="22"/>
            <w:szCs w:val="22"/>
          </w:rPr>
          <w:tab/>
        </w:r>
        <w:r w:rsidR="00B36454" w:rsidRPr="0030490C">
          <w:rPr>
            <w:rStyle w:val="Hyperlink"/>
            <w:rFonts w:cs="Calibri"/>
            <w:noProof/>
          </w:rPr>
          <w:t>Informatie over de opdracht</w:t>
        </w:r>
        <w:r w:rsidR="00B36454">
          <w:rPr>
            <w:noProof/>
            <w:webHidden/>
          </w:rPr>
          <w:tab/>
        </w:r>
        <w:r w:rsidR="00B36454">
          <w:rPr>
            <w:noProof/>
            <w:webHidden/>
          </w:rPr>
          <w:fldChar w:fldCharType="begin"/>
        </w:r>
        <w:r w:rsidR="00B36454">
          <w:rPr>
            <w:noProof/>
            <w:webHidden/>
          </w:rPr>
          <w:instrText xml:space="preserve"> PAGEREF _Toc116482676 \h </w:instrText>
        </w:r>
        <w:r w:rsidR="00B36454">
          <w:rPr>
            <w:noProof/>
            <w:webHidden/>
          </w:rPr>
        </w:r>
        <w:r w:rsidR="00B36454">
          <w:rPr>
            <w:noProof/>
            <w:webHidden/>
          </w:rPr>
          <w:fldChar w:fldCharType="separate"/>
        </w:r>
        <w:r w:rsidR="00B36454">
          <w:rPr>
            <w:noProof/>
            <w:webHidden/>
          </w:rPr>
          <w:t>6</w:t>
        </w:r>
        <w:r w:rsidR="00B36454">
          <w:rPr>
            <w:noProof/>
            <w:webHidden/>
          </w:rPr>
          <w:fldChar w:fldCharType="end"/>
        </w:r>
      </w:hyperlink>
    </w:p>
    <w:p w14:paraId="3E5CBBEA" w14:textId="0A134CDE"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677" w:history="1">
        <w:r w:rsidR="00B36454" w:rsidRPr="0030490C">
          <w:rPr>
            <w:rStyle w:val="Hyperlink"/>
            <w:rFonts w:cs="Calibri"/>
            <w:noProof/>
          </w:rPr>
          <w:t>3.1</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Korte beschrijving van de opdracht</w:t>
        </w:r>
        <w:r w:rsidR="00B36454">
          <w:rPr>
            <w:noProof/>
            <w:webHidden/>
          </w:rPr>
          <w:tab/>
        </w:r>
        <w:r w:rsidR="00B36454">
          <w:rPr>
            <w:noProof/>
            <w:webHidden/>
          </w:rPr>
          <w:fldChar w:fldCharType="begin"/>
        </w:r>
        <w:r w:rsidR="00B36454">
          <w:rPr>
            <w:noProof/>
            <w:webHidden/>
          </w:rPr>
          <w:instrText xml:space="preserve"> PAGEREF _Toc116482677 \h </w:instrText>
        </w:r>
        <w:r w:rsidR="00B36454">
          <w:rPr>
            <w:noProof/>
            <w:webHidden/>
          </w:rPr>
        </w:r>
        <w:r w:rsidR="00B36454">
          <w:rPr>
            <w:noProof/>
            <w:webHidden/>
          </w:rPr>
          <w:fldChar w:fldCharType="separate"/>
        </w:r>
        <w:r w:rsidR="00B36454">
          <w:rPr>
            <w:noProof/>
            <w:webHidden/>
          </w:rPr>
          <w:t>6</w:t>
        </w:r>
        <w:r w:rsidR="00B36454">
          <w:rPr>
            <w:noProof/>
            <w:webHidden/>
          </w:rPr>
          <w:fldChar w:fldCharType="end"/>
        </w:r>
      </w:hyperlink>
    </w:p>
    <w:p w14:paraId="06A1E2D8" w14:textId="7DABA2AE"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678" w:history="1">
        <w:r w:rsidR="00B36454" w:rsidRPr="0030490C">
          <w:rPr>
            <w:rStyle w:val="Hyperlink"/>
            <w:rFonts w:cs="Calibri"/>
            <w:noProof/>
          </w:rPr>
          <w:t>3.2</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Voorwaarden bij de opdracht</w:t>
        </w:r>
        <w:r w:rsidR="00B36454">
          <w:rPr>
            <w:noProof/>
            <w:webHidden/>
          </w:rPr>
          <w:tab/>
        </w:r>
        <w:r w:rsidR="00B36454">
          <w:rPr>
            <w:noProof/>
            <w:webHidden/>
          </w:rPr>
          <w:fldChar w:fldCharType="begin"/>
        </w:r>
        <w:r w:rsidR="00B36454">
          <w:rPr>
            <w:noProof/>
            <w:webHidden/>
          </w:rPr>
          <w:instrText xml:space="preserve"> PAGEREF _Toc116482678 \h </w:instrText>
        </w:r>
        <w:r w:rsidR="00B36454">
          <w:rPr>
            <w:noProof/>
            <w:webHidden/>
          </w:rPr>
        </w:r>
        <w:r w:rsidR="00B36454">
          <w:rPr>
            <w:noProof/>
            <w:webHidden/>
          </w:rPr>
          <w:fldChar w:fldCharType="separate"/>
        </w:r>
        <w:r w:rsidR="00B36454">
          <w:rPr>
            <w:noProof/>
            <w:webHidden/>
          </w:rPr>
          <w:t>7</w:t>
        </w:r>
        <w:r w:rsidR="00B36454">
          <w:rPr>
            <w:noProof/>
            <w:webHidden/>
          </w:rPr>
          <w:fldChar w:fldCharType="end"/>
        </w:r>
      </w:hyperlink>
    </w:p>
    <w:p w14:paraId="0B881BFD" w14:textId="439E3A3A"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679" w:history="1">
        <w:r w:rsidR="00B36454" w:rsidRPr="0030490C">
          <w:rPr>
            <w:rStyle w:val="Hyperlink"/>
            <w:rFonts w:cs="Calibri"/>
            <w:noProof/>
          </w:rPr>
          <w:t>3.3</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Uitgangspunten bij de aanbesteding</w:t>
        </w:r>
        <w:r w:rsidR="00B36454">
          <w:rPr>
            <w:noProof/>
            <w:webHidden/>
          </w:rPr>
          <w:tab/>
        </w:r>
        <w:r w:rsidR="00B36454">
          <w:rPr>
            <w:noProof/>
            <w:webHidden/>
          </w:rPr>
          <w:fldChar w:fldCharType="begin"/>
        </w:r>
        <w:r w:rsidR="00B36454">
          <w:rPr>
            <w:noProof/>
            <w:webHidden/>
          </w:rPr>
          <w:instrText xml:space="preserve"> PAGEREF _Toc116482679 \h </w:instrText>
        </w:r>
        <w:r w:rsidR="00B36454">
          <w:rPr>
            <w:noProof/>
            <w:webHidden/>
          </w:rPr>
        </w:r>
        <w:r w:rsidR="00B36454">
          <w:rPr>
            <w:noProof/>
            <w:webHidden/>
          </w:rPr>
          <w:fldChar w:fldCharType="separate"/>
        </w:r>
        <w:r w:rsidR="00B36454">
          <w:rPr>
            <w:noProof/>
            <w:webHidden/>
          </w:rPr>
          <w:t>8</w:t>
        </w:r>
        <w:r w:rsidR="00B36454">
          <w:rPr>
            <w:noProof/>
            <w:webHidden/>
          </w:rPr>
          <w:fldChar w:fldCharType="end"/>
        </w:r>
      </w:hyperlink>
    </w:p>
    <w:p w14:paraId="7FA67021" w14:textId="6E798E5C"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680" w:history="1">
        <w:r w:rsidR="00B36454" w:rsidRPr="0030490C">
          <w:rPr>
            <w:rStyle w:val="Hyperlink"/>
            <w:rFonts w:cs="Calibri"/>
            <w:noProof/>
          </w:rPr>
          <w:t>3.4</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Eisen gesteld aan de inschrijving</w:t>
        </w:r>
        <w:r w:rsidR="00B36454">
          <w:rPr>
            <w:noProof/>
            <w:webHidden/>
          </w:rPr>
          <w:tab/>
        </w:r>
        <w:r w:rsidR="00B36454">
          <w:rPr>
            <w:noProof/>
            <w:webHidden/>
          </w:rPr>
          <w:fldChar w:fldCharType="begin"/>
        </w:r>
        <w:r w:rsidR="00B36454">
          <w:rPr>
            <w:noProof/>
            <w:webHidden/>
          </w:rPr>
          <w:instrText xml:space="preserve"> PAGEREF _Toc116482680 \h </w:instrText>
        </w:r>
        <w:r w:rsidR="00B36454">
          <w:rPr>
            <w:noProof/>
            <w:webHidden/>
          </w:rPr>
        </w:r>
        <w:r w:rsidR="00B36454">
          <w:rPr>
            <w:noProof/>
            <w:webHidden/>
          </w:rPr>
          <w:fldChar w:fldCharType="separate"/>
        </w:r>
        <w:r w:rsidR="00B36454">
          <w:rPr>
            <w:noProof/>
            <w:webHidden/>
          </w:rPr>
          <w:t>8</w:t>
        </w:r>
        <w:r w:rsidR="00B36454">
          <w:rPr>
            <w:noProof/>
            <w:webHidden/>
          </w:rPr>
          <w:fldChar w:fldCharType="end"/>
        </w:r>
      </w:hyperlink>
    </w:p>
    <w:p w14:paraId="2F289D2C" w14:textId="20006A16"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681" w:history="1">
        <w:r w:rsidR="00B36454" w:rsidRPr="0030490C">
          <w:rPr>
            <w:rStyle w:val="Hyperlink"/>
            <w:rFonts w:cs="Calibri"/>
            <w:noProof/>
          </w:rPr>
          <w:t>3.5</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Privacy / bescherming van persoonsgegevens</w:t>
        </w:r>
        <w:r w:rsidR="00B36454">
          <w:rPr>
            <w:noProof/>
            <w:webHidden/>
          </w:rPr>
          <w:tab/>
        </w:r>
        <w:r w:rsidR="00B36454">
          <w:rPr>
            <w:noProof/>
            <w:webHidden/>
          </w:rPr>
          <w:fldChar w:fldCharType="begin"/>
        </w:r>
        <w:r w:rsidR="00B36454">
          <w:rPr>
            <w:noProof/>
            <w:webHidden/>
          </w:rPr>
          <w:instrText xml:space="preserve"> PAGEREF _Toc116482681 \h </w:instrText>
        </w:r>
        <w:r w:rsidR="00B36454">
          <w:rPr>
            <w:noProof/>
            <w:webHidden/>
          </w:rPr>
        </w:r>
        <w:r w:rsidR="00B36454">
          <w:rPr>
            <w:noProof/>
            <w:webHidden/>
          </w:rPr>
          <w:fldChar w:fldCharType="separate"/>
        </w:r>
        <w:r w:rsidR="00B36454">
          <w:rPr>
            <w:noProof/>
            <w:webHidden/>
          </w:rPr>
          <w:t>9</w:t>
        </w:r>
        <w:r w:rsidR="00B36454">
          <w:rPr>
            <w:noProof/>
            <w:webHidden/>
          </w:rPr>
          <w:fldChar w:fldCharType="end"/>
        </w:r>
      </w:hyperlink>
    </w:p>
    <w:p w14:paraId="44226C23" w14:textId="7A1983FA"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682" w:history="1">
        <w:r w:rsidR="00B36454" w:rsidRPr="0030490C">
          <w:rPr>
            <w:rStyle w:val="Hyperlink"/>
            <w:rFonts w:cs="Calibri"/>
            <w:noProof/>
          </w:rPr>
          <w:t>3.6</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Klachtenregeling</w:t>
        </w:r>
        <w:r w:rsidR="00B36454">
          <w:rPr>
            <w:noProof/>
            <w:webHidden/>
          </w:rPr>
          <w:tab/>
        </w:r>
        <w:r w:rsidR="00B36454">
          <w:rPr>
            <w:noProof/>
            <w:webHidden/>
          </w:rPr>
          <w:fldChar w:fldCharType="begin"/>
        </w:r>
        <w:r w:rsidR="00B36454">
          <w:rPr>
            <w:noProof/>
            <w:webHidden/>
          </w:rPr>
          <w:instrText xml:space="preserve"> PAGEREF _Toc116482682 \h </w:instrText>
        </w:r>
        <w:r w:rsidR="00B36454">
          <w:rPr>
            <w:noProof/>
            <w:webHidden/>
          </w:rPr>
        </w:r>
        <w:r w:rsidR="00B36454">
          <w:rPr>
            <w:noProof/>
            <w:webHidden/>
          </w:rPr>
          <w:fldChar w:fldCharType="separate"/>
        </w:r>
        <w:r w:rsidR="00B36454">
          <w:rPr>
            <w:noProof/>
            <w:webHidden/>
          </w:rPr>
          <w:t>9</w:t>
        </w:r>
        <w:r w:rsidR="00B36454">
          <w:rPr>
            <w:noProof/>
            <w:webHidden/>
          </w:rPr>
          <w:fldChar w:fldCharType="end"/>
        </w:r>
      </w:hyperlink>
    </w:p>
    <w:p w14:paraId="779B5BAB" w14:textId="28B3E978"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683" w:history="1">
        <w:r w:rsidR="00B36454" w:rsidRPr="0030490C">
          <w:rPr>
            <w:rStyle w:val="Hyperlink"/>
            <w:rFonts w:cs="Calibri"/>
            <w:noProof/>
          </w:rPr>
          <w:t>3.7</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Past Performance</w:t>
        </w:r>
        <w:r w:rsidR="00B36454">
          <w:rPr>
            <w:noProof/>
            <w:webHidden/>
          </w:rPr>
          <w:tab/>
        </w:r>
        <w:r w:rsidR="00B36454">
          <w:rPr>
            <w:noProof/>
            <w:webHidden/>
          </w:rPr>
          <w:fldChar w:fldCharType="begin"/>
        </w:r>
        <w:r w:rsidR="00B36454">
          <w:rPr>
            <w:noProof/>
            <w:webHidden/>
          </w:rPr>
          <w:instrText xml:space="preserve"> PAGEREF _Toc116482683 \h </w:instrText>
        </w:r>
        <w:r w:rsidR="00B36454">
          <w:rPr>
            <w:noProof/>
            <w:webHidden/>
          </w:rPr>
        </w:r>
        <w:r w:rsidR="00B36454">
          <w:rPr>
            <w:noProof/>
            <w:webHidden/>
          </w:rPr>
          <w:fldChar w:fldCharType="separate"/>
        </w:r>
        <w:r w:rsidR="00B36454">
          <w:rPr>
            <w:noProof/>
            <w:webHidden/>
          </w:rPr>
          <w:t>9</w:t>
        </w:r>
        <w:r w:rsidR="00B36454">
          <w:rPr>
            <w:noProof/>
            <w:webHidden/>
          </w:rPr>
          <w:fldChar w:fldCharType="end"/>
        </w:r>
      </w:hyperlink>
    </w:p>
    <w:p w14:paraId="1E18B0F9" w14:textId="41698D5D" w:rsidR="00B36454" w:rsidRDefault="00000000">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116482684" w:history="1">
        <w:r w:rsidR="00B36454" w:rsidRPr="0030490C">
          <w:rPr>
            <w:rStyle w:val="Hyperlink"/>
            <w:rFonts w:cs="Calibri"/>
            <w:noProof/>
          </w:rPr>
          <w:t>4</w:t>
        </w:r>
        <w:r w:rsidR="00B36454">
          <w:rPr>
            <w:rFonts w:asciiTheme="minorHAnsi" w:eastAsiaTheme="minorEastAsia" w:hAnsiTheme="minorHAnsi" w:cstheme="minorBidi"/>
            <w:b w:val="0"/>
            <w:bCs w:val="0"/>
            <w:caps w:val="0"/>
            <w:noProof/>
            <w:sz w:val="22"/>
            <w:szCs w:val="22"/>
          </w:rPr>
          <w:tab/>
        </w:r>
        <w:r w:rsidR="00B36454" w:rsidRPr="0030490C">
          <w:rPr>
            <w:rStyle w:val="Hyperlink"/>
            <w:rFonts w:cs="Calibri"/>
            <w:noProof/>
          </w:rPr>
          <w:t>Procedure</w:t>
        </w:r>
        <w:r w:rsidR="00B36454">
          <w:rPr>
            <w:noProof/>
            <w:webHidden/>
          </w:rPr>
          <w:tab/>
        </w:r>
        <w:r w:rsidR="00B36454">
          <w:rPr>
            <w:noProof/>
            <w:webHidden/>
          </w:rPr>
          <w:fldChar w:fldCharType="begin"/>
        </w:r>
        <w:r w:rsidR="00B36454">
          <w:rPr>
            <w:noProof/>
            <w:webHidden/>
          </w:rPr>
          <w:instrText xml:space="preserve"> PAGEREF _Toc116482684 \h </w:instrText>
        </w:r>
        <w:r w:rsidR="00B36454">
          <w:rPr>
            <w:noProof/>
            <w:webHidden/>
          </w:rPr>
        </w:r>
        <w:r w:rsidR="00B36454">
          <w:rPr>
            <w:noProof/>
            <w:webHidden/>
          </w:rPr>
          <w:fldChar w:fldCharType="separate"/>
        </w:r>
        <w:r w:rsidR="00B36454">
          <w:rPr>
            <w:noProof/>
            <w:webHidden/>
          </w:rPr>
          <w:t>10</w:t>
        </w:r>
        <w:r w:rsidR="00B36454">
          <w:rPr>
            <w:noProof/>
            <w:webHidden/>
          </w:rPr>
          <w:fldChar w:fldCharType="end"/>
        </w:r>
      </w:hyperlink>
    </w:p>
    <w:p w14:paraId="344A120E" w14:textId="7EE5E757"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685" w:history="1">
        <w:r w:rsidR="00B36454" w:rsidRPr="0030490C">
          <w:rPr>
            <w:rStyle w:val="Hyperlink"/>
            <w:rFonts w:cs="Calibri"/>
            <w:noProof/>
          </w:rPr>
          <w:t>4.1</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Tijdschema aanbestedingsprocedure</w:t>
        </w:r>
        <w:r w:rsidR="00B36454">
          <w:rPr>
            <w:noProof/>
            <w:webHidden/>
          </w:rPr>
          <w:tab/>
        </w:r>
        <w:r w:rsidR="00B36454">
          <w:rPr>
            <w:noProof/>
            <w:webHidden/>
          </w:rPr>
          <w:fldChar w:fldCharType="begin"/>
        </w:r>
        <w:r w:rsidR="00B36454">
          <w:rPr>
            <w:noProof/>
            <w:webHidden/>
          </w:rPr>
          <w:instrText xml:space="preserve"> PAGEREF _Toc116482685 \h </w:instrText>
        </w:r>
        <w:r w:rsidR="00B36454">
          <w:rPr>
            <w:noProof/>
            <w:webHidden/>
          </w:rPr>
        </w:r>
        <w:r w:rsidR="00B36454">
          <w:rPr>
            <w:noProof/>
            <w:webHidden/>
          </w:rPr>
          <w:fldChar w:fldCharType="separate"/>
        </w:r>
        <w:r w:rsidR="00B36454">
          <w:rPr>
            <w:noProof/>
            <w:webHidden/>
          </w:rPr>
          <w:t>10</w:t>
        </w:r>
        <w:r w:rsidR="00B36454">
          <w:rPr>
            <w:noProof/>
            <w:webHidden/>
          </w:rPr>
          <w:fldChar w:fldCharType="end"/>
        </w:r>
      </w:hyperlink>
    </w:p>
    <w:p w14:paraId="18A37583" w14:textId="0AC0FE8C"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686" w:history="1">
        <w:r w:rsidR="00B36454" w:rsidRPr="0030490C">
          <w:rPr>
            <w:rStyle w:val="Hyperlink"/>
            <w:rFonts w:cs="Calibri"/>
            <w:noProof/>
          </w:rPr>
          <w:t>4.2</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Nadere inlichtingen ten behoeve van de inschrijving</w:t>
        </w:r>
        <w:r w:rsidR="00B36454">
          <w:rPr>
            <w:noProof/>
            <w:webHidden/>
          </w:rPr>
          <w:tab/>
        </w:r>
        <w:r w:rsidR="00B36454">
          <w:rPr>
            <w:noProof/>
            <w:webHidden/>
          </w:rPr>
          <w:fldChar w:fldCharType="begin"/>
        </w:r>
        <w:r w:rsidR="00B36454">
          <w:rPr>
            <w:noProof/>
            <w:webHidden/>
          </w:rPr>
          <w:instrText xml:space="preserve"> PAGEREF _Toc116482686 \h </w:instrText>
        </w:r>
        <w:r w:rsidR="00B36454">
          <w:rPr>
            <w:noProof/>
            <w:webHidden/>
          </w:rPr>
        </w:r>
        <w:r w:rsidR="00B36454">
          <w:rPr>
            <w:noProof/>
            <w:webHidden/>
          </w:rPr>
          <w:fldChar w:fldCharType="separate"/>
        </w:r>
        <w:r w:rsidR="00B36454">
          <w:rPr>
            <w:noProof/>
            <w:webHidden/>
          </w:rPr>
          <w:t>10</w:t>
        </w:r>
        <w:r w:rsidR="00B36454">
          <w:rPr>
            <w:noProof/>
            <w:webHidden/>
          </w:rPr>
          <w:fldChar w:fldCharType="end"/>
        </w:r>
      </w:hyperlink>
    </w:p>
    <w:p w14:paraId="51DFCE92" w14:textId="1B89AC32"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687" w:history="1">
        <w:r w:rsidR="00B36454" w:rsidRPr="0030490C">
          <w:rPr>
            <w:rStyle w:val="Hyperlink"/>
            <w:rFonts w:cs="Calibri"/>
            <w:noProof/>
          </w:rPr>
          <w:t>4.3</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Vragenronde</w:t>
        </w:r>
        <w:r w:rsidR="00B36454">
          <w:rPr>
            <w:noProof/>
            <w:webHidden/>
          </w:rPr>
          <w:tab/>
        </w:r>
        <w:r w:rsidR="00B36454">
          <w:rPr>
            <w:noProof/>
            <w:webHidden/>
          </w:rPr>
          <w:fldChar w:fldCharType="begin"/>
        </w:r>
        <w:r w:rsidR="00B36454">
          <w:rPr>
            <w:noProof/>
            <w:webHidden/>
          </w:rPr>
          <w:instrText xml:space="preserve"> PAGEREF _Toc116482687 \h </w:instrText>
        </w:r>
        <w:r w:rsidR="00B36454">
          <w:rPr>
            <w:noProof/>
            <w:webHidden/>
          </w:rPr>
        </w:r>
        <w:r w:rsidR="00B36454">
          <w:rPr>
            <w:noProof/>
            <w:webHidden/>
          </w:rPr>
          <w:fldChar w:fldCharType="separate"/>
        </w:r>
        <w:r w:rsidR="00B36454">
          <w:rPr>
            <w:noProof/>
            <w:webHidden/>
          </w:rPr>
          <w:t>10</w:t>
        </w:r>
        <w:r w:rsidR="00B36454">
          <w:rPr>
            <w:noProof/>
            <w:webHidden/>
          </w:rPr>
          <w:fldChar w:fldCharType="end"/>
        </w:r>
      </w:hyperlink>
    </w:p>
    <w:p w14:paraId="1204A8C9" w14:textId="467073C8"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688" w:history="1">
        <w:r w:rsidR="00B36454" w:rsidRPr="0030490C">
          <w:rPr>
            <w:rStyle w:val="Hyperlink"/>
            <w:rFonts w:cs="Calibri"/>
            <w:noProof/>
          </w:rPr>
          <w:t>4.4</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Verduidelijking en verificatie</w:t>
        </w:r>
        <w:r w:rsidR="00B36454">
          <w:rPr>
            <w:noProof/>
            <w:webHidden/>
          </w:rPr>
          <w:tab/>
        </w:r>
        <w:r w:rsidR="00B36454">
          <w:rPr>
            <w:noProof/>
            <w:webHidden/>
          </w:rPr>
          <w:fldChar w:fldCharType="begin"/>
        </w:r>
        <w:r w:rsidR="00B36454">
          <w:rPr>
            <w:noProof/>
            <w:webHidden/>
          </w:rPr>
          <w:instrText xml:space="preserve"> PAGEREF _Toc116482688 \h </w:instrText>
        </w:r>
        <w:r w:rsidR="00B36454">
          <w:rPr>
            <w:noProof/>
            <w:webHidden/>
          </w:rPr>
        </w:r>
        <w:r w:rsidR="00B36454">
          <w:rPr>
            <w:noProof/>
            <w:webHidden/>
          </w:rPr>
          <w:fldChar w:fldCharType="separate"/>
        </w:r>
        <w:r w:rsidR="00B36454">
          <w:rPr>
            <w:noProof/>
            <w:webHidden/>
          </w:rPr>
          <w:t>11</w:t>
        </w:r>
        <w:r w:rsidR="00B36454">
          <w:rPr>
            <w:noProof/>
            <w:webHidden/>
          </w:rPr>
          <w:fldChar w:fldCharType="end"/>
        </w:r>
      </w:hyperlink>
    </w:p>
    <w:p w14:paraId="57CBD027" w14:textId="15532B51"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689" w:history="1">
        <w:r w:rsidR="00B36454" w:rsidRPr="0030490C">
          <w:rPr>
            <w:rStyle w:val="Hyperlink"/>
            <w:rFonts w:cs="Calibri"/>
            <w:noProof/>
          </w:rPr>
          <w:t>4.5</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Onjuistheden of onduidelijkheden</w:t>
        </w:r>
        <w:r w:rsidR="00B36454">
          <w:rPr>
            <w:noProof/>
            <w:webHidden/>
          </w:rPr>
          <w:tab/>
        </w:r>
        <w:r w:rsidR="00B36454">
          <w:rPr>
            <w:noProof/>
            <w:webHidden/>
          </w:rPr>
          <w:fldChar w:fldCharType="begin"/>
        </w:r>
        <w:r w:rsidR="00B36454">
          <w:rPr>
            <w:noProof/>
            <w:webHidden/>
          </w:rPr>
          <w:instrText xml:space="preserve"> PAGEREF _Toc116482689 \h </w:instrText>
        </w:r>
        <w:r w:rsidR="00B36454">
          <w:rPr>
            <w:noProof/>
            <w:webHidden/>
          </w:rPr>
        </w:r>
        <w:r w:rsidR="00B36454">
          <w:rPr>
            <w:noProof/>
            <w:webHidden/>
          </w:rPr>
          <w:fldChar w:fldCharType="separate"/>
        </w:r>
        <w:r w:rsidR="00B36454">
          <w:rPr>
            <w:noProof/>
            <w:webHidden/>
          </w:rPr>
          <w:t>11</w:t>
        </w:r>
        <w:r w:rsidR="00B36454">
          <w:rPr>
            <w:noProof/>
            <w:webHidden/>
          </w:rPr>
          <w:fldChar w:fldCharType="end"/>
        </w:r>
      </w:hyperlink>
    </w:p>
    <w:p w14:paraId="40FD5DA8" w14:textId="3E5644B6" w:rsidR="00B36454" w:rsidRDefault="00000000">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116482690" w:history="1">
        <w:r w:rsidR="00B36454" w:rsidRPr="0030490C">
          <w:rPr>
            <w:rStyle w:val="Hyperlink"/>
            <w:rFonts w:cs="Calibri"/>
            <w:noProof/>
          </w:rPr>
          <w:t>5</w:t>
        </w:r>
        <w:r w:rsidR="00B36454">
          <w:rPr>
            <w:rFonts w:asciiTheme="minorHAnsi" w:eastAsiaTheme="minorEastAsia" w:hAnsiTheme="minorHAnsi" w:cstheme="minorBidi"/>
            <w:b w:val="0"/>
            <w:bCs w:val="0"/>
            <w:caps w:val="0"/>
            <w:noProof/>
            <w:sz w:val="22"/>
            <w:szCs w:val="22"/>
          </w:rPr>
          <w:tab/>
        </w:r>
        <w:r w:rsidR="00B36454" w:rsidRPr="0030490C">
          <w:rPr>
            <w:rStyle w:val="Hyperlink"/>
            <w:rFonts w:cs="Calibri"/>
            <w:noProof/>
          </w:rPr>
          <w:t>Uitgangspunten bij de procedure</w:t>
        </w:r>
        <w:r w:rsidR="00B36454">
          <w:rPr>
            <w:noProof/>
            <w:webHidden/>
          </w:rPr>
          <w:tab/>
        </w:r>
        <w:r w:rsidR="00B36454">
          <w:rPr>
            <w:noProof/>
            <w:webHidden/>
          </w:rPr>
          <w:fldChar w:fldCharType="begin"/>
        </w:r>
        <w:r w:rsidR="00B36454">
          <w:rPr>
            <w:noProof/>
            <w:webHidden/>
          </w:rPr>
          <w:instrText xml:space="preserve"> PAGEREF _Toc116482690 \h </w:instrText>
        </w:r>
        <w:r w:rsidR="00B36454">
          <w:rPr>
            <w:noProof/>
            <w:webHidden/>
          </w:rPr>
        </w:r>
        <w:r w:rsidR="00B36454">
          <w:rPr>
            <w:noProof/>
            <w:webHidden/>
          </w:rPr>
          <w:fldChar w:fldCharType="separate"/>
        </w:r>
        <w:r w:rsidR="00B36454">
          <w:rPr>
            <w:noProof/>
            <w:webHidden/>
          </w:rPr>
          <w:t>11</w:t>
        </w:r>
        <w:r w:rsidR="00B36454">
          <w:rPr>
            <w:noProof/>
            <w:webHidden/>
          </w:rPr>
          <w:fldChar w:fldCharType="end"/>
        </w:r>
      </w:hyperlink>
    </w:p>
    <w:p w14:paraId="52FEC8AD" w14:textId="2C5FBC1C"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691" w:history="1">
        <w:r w:rsidR="00B36454" w:rsidRPr="0030490C">
          <w:rPr>
            <w:rStyle w:val="Hyperlink"/>
            <w:rFonts w:cs="Calibri"/>
            <w:noProof/>
          </w:rPr>
          <w:t>5.1</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Geheimhouding</w:t>
        </w:r>
        <w:r w:rsidR="00B36454">
          <w:rPr>
            <w:noProof/>
            <w:webHidden/>
          </w:rPr>
          <w:tab/>
        </w:r>
        <w:r w:rsidR="00B36454">
          <w:rPr>
            <w:noProof/>
            <w:webHidden/>
          </w:rPr>
          <w:fldChar w:fldCharType="begin"/>
        </w:r>
        <w:r w:rsidR="00B36454">
          <w:rPr>
            <w:noProof/>
            <w:webHidden/>
          </w:rPr>
          <w:instrText xml:space="preserve"> PAGEREF _Toc116482691 \h </w:instrText>
        </w:r>
        <w:r w:rsidR="00B36454">
          <w:rPr>
            <w:noProof/>
            <w:webHidden/>
          </w:rPr>
        </w:r>
        <w:r w:rsidR="00B36454">
          <w:rPr>
            <w:noProof/>
            <w:webHidden/>
          </w:rPr>
          <w:fldChar w:fldCharType="separate"/>
        </w:r>
        <w:r w:rsidR="00B36454">
          <w:rPr>
            <w:noProof/>
            <w:webHidden/>
          </w:rPr>
          <w:t>11</w:t>
        </w:r>
        <w:r w:rsidR="00B36454">
          <w:rPr>
            <w:noProof/>
            <w:webHidden/>
          </w:rPr>
          <w:fldChar w:fldCharType="end"/>
        </w:r>
      </w:hyperlink>
    </w:p>
    <w:p w14:paraId="13657C1A" w14:textId="726071D8"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692" w:history="1">
        <w:r w:rsidR="00B36454" w:rsidRPr="0030490C">
          <w:rPr>
            <w:rStyle w:val="Hyperlink"/>
            <w:rFonts w:cs="Calibri"/>
            <w:noProof/>
          </w:rPr>
          <w:t>5.2</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Taal</w:t>
        </w:r>
        <w:r w:rsidR="00B36454">
          <w:rPr>
            <w:noProof/>
            <w:webHidden/>
          </w:rPr>
          <w:tab/>
        </w:r>
        <w:r w:rsidR="00B36454">
          <w:rPr>
            <w:noProof/>
            <w:webHidden/>
          </w:rPr>
          <w:fldChar w:fldCharType="begin"/>
        </w:r>
        <w:r w:rsidR="00B36454">
          <w:rPr>
            <w:noProof/>
            <w:webHidden/>
          </w:rPr>
          <w:instrText xml:space="preserve"> PAGEREF _Toc116482692 \h </w:instrText>
        </w:r>
        <w:r w:rsidR="00B36454">
          <w:rPr>
            <w:noProof/>
            <w:webHidden/>
          </w:rPr>
        </w:r>
        <w:r w:rsidR="00B36454">
          <w:rPr>
            <w:noProof/>
            <w:webHidden/>
          </w:rPr>
          <w:fldChar w:fldCharType="separate"/>
        </w:r>
        <w:r w:rsidR="00B36454">
          <w:rPr>
            <w:noProof/>
            <w:webHidden/>
          </w:rPr>
          <w:t>12</w:t>
        </w:r>
        <w:r w:rsidR="00B36454">
          <w:rPr>
            <w:noProof/>
            <w:webHidden/>
          </w:rPr>
          <w:fldChar w:fldCharType="end"/>
        </w:r>
      </w:hyperlink>
    </w:p>
    <w:p w14:paraId="3756B076" w14:textId="3F37747D"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693" w:history="1">
        <w:r w:rsidR="00B36454" w:rsidRPr="0030490C">
          <w:rPr>
            <w:rStyle w:val="Hyperlink"/>
            <w:rFonts w:cs="Calibri"/>
            <w:noProof/>
          </w:rPr>
          <w:t>5.3</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Vergoeding van kosten</w:t>
        </w:r>
        <w:r w:rsidR="00B36454">
          <w:rPr>
            <w:noProof/>
            <w:webHidden/>
          </w:rPr>
          <w:tab/>
        </w:r>
        <w:r w:rsidR="00B36454">
          <w:rPr>
            <w:noProof/>
            <w:webHidden/>
          </w:rPr>
          <w:fldChar w:fldCharType="begin"/>
        </w:r>
        <w:r w:rsidR="00B36454">
          <w:rPr>
            <w:noProof/>
            <w:webHidden/>
          </w:rPr>
          <w:instrText xml:space="preserve"> PAGEREF _Toc116482693 \h </w:instrText>
        </w:r>
        <w:r w:rsidR="00B36454">
          <w:rPr>
            <w:noProof/>
            <w:webHidden/>
          </w:rPr>
        </w:r>
        <w:r w:rsidR="00B36454">
          <w:rPr>
            <w:noProof/>
            <w:webHidden/>
          </w:rPr>
          <w:fldChar w:fldCharType="separate"/>
        </w:r>
        <w:r w:rsidR="00B36454">
          <w:rPr>
            <w:noProof/>
            <w:webHidden/>
          </w:rPr>
          <w:t>12</w:t>
        </w:r>
        <w:r w:rsidR="00B36454">
          <w:rPr>
            <w:noProof/>
            <w:webHidden/>
          </w:rPr>
          <w:fldChar w:fldCharType="end"/>
        </w:r>
      </w:hyperlink>
    </w:p>
    <w:p w14:paraId="13BC6F7E" w14:textId="1E08B9A1"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694" w:history="1">
        <w:r w:rsidR="00B36454" w:rsidRPr="0030490C">
          <w:rPr>
            <w:rStyle w:val="Hyperlink"/>
            <w:rFonts w:cs="Calibri"/>
            <w:noProof/>
          </w:rPr>
          <w:t>5.4</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Verstrekte gegevens en verificatie</w:t>
        </w:r>
        <w:r w:rsidR="00B36454">
          <w:rPr>
            <w:noProof/>
            <w:webHidden/>
          </w:rPr>
          <w:tab/>
        </w:r>
        <w:r w:rsidR="00B36454">
          <w:rPr>
            <w:noProof/>
            <w:webHidden/>
          </w:rPr>
          <w:fldChar w:fldCharType="begin"/>
        </w:r>
        <w:r w:rsidR="00B36454">
          <w:rPr>
            <w:noProof/>
            <w:webHidden/>
          </w:rPr>
          <w:instrText xml:space="preserve"> PAGEREF _Toc116482694 \h </w:instrText>
        </w:r>
        <w:r w:rsidR="00B36454">
          <w:rPr>
            <w:noProof/>
            <w:webHidden/>
          </w:rPr>
        </w:r>
        <w:r w:rsidR="00B36454">
          <w:rPr>
            <w:noProof/>
            <w:webHidden/>
          </w:rPr>
          <w:fldChar w:fldCharType="separate"/>
        </w:r>
        <w:r w:rsidR="00B36454">
          <w:rPr>
            <w:noProof/>
            <w:webHidden/>
          </w:rPr>
          <w:t>12</w:t>
        </w:r>
        <w:r w:rsidR="00B36454">
          <w:rPr>
            <w:noProof/>
            <w:webHidden/>
          </w:rPr>
          <w:fldChar w:fldCharType="end"/>
        </w:r>
      </w:hyperlink>
    </w:p>
    <w:p w14:paraId="3F0DF955" w14:textId="750B7897"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695" w:history="1">
        <w:r w:rsidR="00B36454" w:rsidRPr="0030490C">
          <w:rPr>
            <w:rStyle w:val="Hyperlink"/>
            <w:rFonts w:cs="Calibri"/>
            <w:noProof/>
          </w:rPr>
          <w:t>5.5</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Indiening inschrijvingen</w:t>
        </w:r>
        <w:r w:rsidR="00B36454">
          <w:rPr>
            <w:noProof/>
            <w:webHidden/>
          </w:rPr>
          <w:tab/>
        </w:r>
        <w:r w:rsidR="00B36454">
          <w:rPr>
            <w:noProof/>
            <w:webHidden/>
          </w:rPr>
          <w:fldChar w:fldCharType="begin"/>
        </w:r>
        <w:r w:rsidR="00B36454">
          <w:rPr>
            <w:noProof/>
            <w:webHidden/>
          </w:rPr>
          <w:instrText xml:space="preserve"> PAGEREF _Toc116482695 \h </w:instrText>
        </w:r>
        <w:r w:rsidR="00B36454">
          <w:rPr>
            <w:noProof/>
            <w:webHidden/>
          </w:rPr>
        </w:r>
        <w:r w:rsidR="00B36454">
          <w:rPr>
            <w:noProof/>
            <w:webHidden/>
          </w:rPr>
          <w:fldChar w:fldCharType="separate"/>
        </w:r>
        <w:r w:rsidR="00B36454">
          <w:rPr>
            <w:noProof/>
            <w:webHidden/>
          </w:rPr>
          <w:t>12</w:t>
        </w:r>
        <w:r w:rsidR="00B36454">
          <w:rPr>
            <w:noProof/>
            <w:webHidden/>
          </w:rPr>
          <w:fldChar w:fldCharType="end"/>
        </w:r>
      </w:hyperlink>
    </w:p>
    <w:p w14:paraId="16231370" w14:textId="01DB4BCD"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696" w:history="1">
        <w:r w:rsidR="00B36454" w:rsidRPr="0030490C">
          <w:rPr>
            <w:rStyle w:val="Hyperlink"/>
            <w:rFonts w:cs="Calibri"/>
            <w:noProof/>
          </w:rPr>
          <w:t>5.6</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Wijzigingen, blijven voldoen aan eisen en voorbehouden</w:t>
        </w:r>
        <w:r w:rsidR="00B36454">
          <w:rPr>
            <w:noProof/>
            <w:webHidden/>
          </w:rPr>
          <w:tab/>
        </w:r>
        <w:r w:rsidR="00B36454">
          <w:rPr>
            <w:noProof/>
            <w:webHidden/>
          </w:rPr>
          <w:fldChar w:fldCharType="begin"/>
        </w:r>
        <w:r w:rsidR="00B36454">
          <w:rPr>
            <w:noProof/>
            <w:webHidden/>
          </w:rPr>
          <w:instrText xml:space="preserve"> PAGEREF _Toc116482696 \h </w:instrText>
        </w:r>
        <w:r w:rsidR="00B36454">
          <w:rPr>
            <w:noProof/>
            <w:webHidden/>
          </w:rPr>
        </w:r>
        <w:r w:rsidR="00B36454">
          <w:rPr>
            <w:noProof/>
            <w:webHidden/>
          </w:rPr>
          <w:fldChar w:fldCharType="separate"/>
        </w:r>
        <w:r w:rsidR="00B36454">
          <w:rPr>
            <w:noProof/>
            <w:webHidden/>
          </w:rPr>
          <w:t>13</w:t>
        </w:r>
        <w:r w:rsidR="00B36454">
          <w:rPr>
            <w:noProof/>
            <w:webHidden/>
          </w:rPr>
          <w:fldChar w:fldCharType="end"/>
        </w:r>
      </w:hyperlink>
    </w:p>
    <w:p w14:paraId="5AAD7632" w14:textId="073073E7" w:rsidR="00B36454" w:rsidRDefault="00000000">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116482697" w:history="1">
        <w:r w:rsidR="00B36454" w:rsidRPr="0030490C">
          <w:rPr>
            <w:rStyle w:val="Hyperlink"/>
            <w:rFonts w:cs="Calibri"/>
            <w:noProof/>
          </w:rPr>
          <w:t>6</w:t>
        </w:r>
        <w:r w:rsidR="00B36454">
          <w:rPr>
            <w:rFonts w:asciiTheme="minorHAnsi" w:eastAsiaTheme="minorEastAsia" w:hAnsiTheme="minorHAnsi" w:cstheme="minorBidi"/>
            <w:b w:val="0"/>
            <w:bCs w:val="0"/>
            <w:caps w:val="0"/>
            <w:noProof/>
            <w:sz w:val="22"/>
            <w:szCs w:val="22"/>
          </w:rPr>
          <w:tab/>
        </w:r>
        <w:r w:rsidR="00B36454" w:rsidRPr="0030490C">
          <w:rPr>
            <w:rStyle w:val="Hyperlink"/>
            <w:rFonts w:cs="Calibri"/>
            <w:noProof/>
          </w:rPr>
          <w:t>Uitsluitingsgronden en geschiktheidseisen</w:t>
        </w:r>
        <w:r w:rsidR="00B36454">
          <w:rPr>
            <w:noProof/>
            <w:webHidden/>
          </w:rPr>
          <w:tab/>
        </w:r>
        <w:r w:rsidR="00B36454">
          <w:rPr>
            <w:noProof/>
            <w:webHidden/>
          </w:rPr>
          <w:fldChar w:fldCharType="begin"/>
        </w:r>
        <w:r w:rsidR="00B36454">
          <w:rPr>
            <w:noProof/>
            <w:webHidden/>
          </w:rPr>
          <w:instrText xml:space="preserve"> PAGEREF _Toc116482697 \h </w:instrText>
        </w:r>
        <w:r w:rsidR="00B36454">
          <w:rPr>
            <w:noProof/>
            <w:webHidden/>
          </w:rPr>
        </w:r>
        <w:r w:rsidR="00B36454">
          <w:rPr>
            <w:noProof/>
            <w:webHidden/>
          </w:rPr>
          <w:fldChar w:fldCharType="separate"/>
        </w:r>
        <w:r w:rsidR="00B36454">
          <w:rPr>
            <w:noProof/>
            <w:webHidden/>
          </w:rPr>
          <w:t>14</w:t>
        </w:r>
        <w:r w:rsidR="00B36454">
          <w:rPr>
            <w:noProof/>
            <w:webHidden/>
          </w:rPr>
          <w:fldChar w:fldCharType="end"/>
        </w:r>
      </w:hyperlink>
    </w:p>
    <w:p w14:paraId="4B9C3315" w14:textId="33366E3B"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698" w:history="1">
        <w:r w:rsidR="00B36454" w:rsidRPr="0030490C">
          <w:rPr>
            <w:rStyle w:val="Hyperlink"/>
            <w:rFonts w:cs="Calibri"/>
            <w:noProof/>
          </w:rPr>
          <w:t>6.1</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In te dienen documenten</w:t>
        </w:r>
        <w:r w:rsidR="00B36454">
          <w:rPr>
            <w:noProof/>
            <w:webHidden/>
          </w:rPr>
          <w:tab/>
        </w:r>
        <w:r w:rsidR="00B36454">
          <w:rPr>
            <w:noProof/>
            <w:webHidden/>
          </w:rPr>
          <w:fldChar w:fldCharType="begin"/>
        </w:r>
        <w:r w:rsidR="00B36454">
          <w:rPr>
            <w:noProof/>
            <w:webHidden/>
          </w:rPr>
          <w:instrText xml:space="preserve"> PAGEREF _Toc116482698 \h </w:instrText>
        </w:r>
        <w:r w:rsidR="00B36454">
          <w:rPr>
            <w:noProof/>
            <w:webHidden/>
          </w:rPr>
        </w:r>
        <w:r w:rsidR="00B36454">
          <w:rPr>
            <w:noProof/>
            <w:webHidden/>
          </w:rPr>
          <w:fldChar w:fldCharType="separate"/>
        </w:r>
        <w:r w:rsidR="00B36454">
          <w:rPr>
            <w:noProof/>
            <w:webHidden/>
          </w:rPr>
          <w:t>14</w:t>
        </w:r>
        <w:r w:rsidR="00B36454">
          <w:rPr>
            <w:noProof/>
            <w:webHidden/>
          </w:rPr>
          <w:fldChar w:fldCharType="end"/>
        </w:r>
      </w:hyperlink>
    </w:p>
    <w:p w14:paraId="42607B14" w14:textId="3C4F1452" w:rsidR="00B36454" w:rsidRDefault="0000000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6482699" w:history="1">
        <w:r w:rsidR="00B36454" w:rsidRPr="0030490C">
          <w:rPr>
            <w:rStyle w:val="Hyperlink"/>
            <w:rFonts w:cs="Calibri"/>
            <w:noProof/>
          </w:rPr>
          <w:t>6.1.1</w:t>
        </w:r>
        <w:r w:rsidR="00B36454">
          <w:rPr>
            <w:rFonts w:asciiTheme="minorHAnsi" w:eastAsiaTheme="minorEastAsia" w:hAnsiTheme="minorHAnsi" w:cstheme="minorBidi"/>
            <w:i w:val="0"/>
            <w:iCs w:val="0"/>
            <w:noProof/>
            <w:sz w:val="22"/>
            <w:szCs w:val="22"/>
          </w:rPr>
          <w:tab/>
        </w:r>
        <w:r w:rsidR="00B36454" w:rsidRPr="0030490C">
          <w:rPr>
            <w:rStyle w:val="Hyperlink"/>
            <w:rFonts w:cs="Calibri"/>
            <w:noProof/>
          </w:rPr>
          <w:t>Bij inschrijving in te dienen documenten</w:t>
        </w:r>
        <w:r w:rsidR="00B36454">
          <w:rPr>
            <w:noProof/>
            <w:webHidden/>
          </w:rPr>
          <w:tab/>
        </w:r>
        <w:r w:rsidR="00B36454">
          <w:rPr>
            <w:noProof/>
            <w:webHidden/>
          </w:rPr>
          <w:fldChar w:fldCharType="begin"/>
        </w:r>
        <w:r w:rsidR="00B36454">
          <w:rPr>
            <w:noProof/>
            <w:webHidden/>
          </w:rPr>
          <w:instrText xml:space="preserve"> PAGEREF _Toc116482699 \h </w:instrText>
        </w:r>
        <w:r w:rsidR="00B36454">
          <w:rPr>
            <w:noProof/>
            <w:webHidden/>
          </w:rPr>
        </w:r>
        <w:r w:rsidR="00B36454">
          <w:rPr>
            <w:noProof/>
            <w:webHidden/>
          </w:rPr>
          <w:fldChar w:fldCharType="separate"/>
        </w:r>
        <w:r w:rsidR="00B36454">
          <w:rPr>
            <w:noProof/>
            <w:webHidden/>
          </w:rPr>
          <w:t>14</w:t>
        </w:r>
        <w:r w:rsidR="00B36454">
          <w:rPr>
            <w:noProof/>
            <w:webHidden/>
          </w:rPr>
          <w:fldChar w:fldCharType="end"/>
        </w:r>
      </w:hyperlink>
    </w:p>
    <w:p w14:paraId="0A5E8EED" w14:textId="4B1766DB"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700" w:history="1">
        <w:r w:rsidR="00B36454" w:rsidRPr="0030490C">
          <w:rPr>
            <w:rStyle w:val="Hyperlink"/>
            <w:rFonts w:cs="Calibri"/>
            <w:noProof/>
          </w:rPr>
          <w:t>6.2</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Uitsluitingsgronden</w:t>
        </w:r>
        <w:r w:rsidR="00B36454">
          <w:rPr>
            <w:noProof/>
            <w:webHidden/>
          </w:rPr>
          <w:tab/>
        </w:r>
        <w:r w:rsidR="00B36454">
          <w:rPr>
            <w:noProof/>
            <w:webHidden/>
          </w:rPr>
          <w:fldChar w:fldCharType="begin"/>
        </w:r>
        <w:r w:rsidR="00B36454">
          <w:rPr>
            <w:noProof/>
            <w:webHidden/>
          </w:rPr>
          <w:instrText xml:space="preserve"> PAGEREF _Toc116482700 \h </w:instrText>
        </w:r>
        <w:r w:rsidR="00B36454">
          <w:rPr>
            <w:noProof/>
            <w:webHidden/>
          </w:rPr>
        </w:r>
        <w:r w:rsidR="00B36454">
          <w:rPr>
            <w:noProof/>
            <w:webHidden/>
          </w:rPr>
          <w:fldChar w:fldCharType="separate"/>
        </w:r>
        <w:r w:rsidR="00B36454">
          <w:rPr>
            <w:noProof/>
            <w:webHidden/>
          </w:rPr>
          <w:t>14</w:t>
        </w:r>
        <w:r w:rsidR="00B36454">
          <w:rPr>
            <w:noProof/>
            <w:webHidden/>
          </w:rPr>
          <w:fldChar w:fldCharType="end"/>
        </w:r>
      </w:hyperlink>
    </w:p>
    <w:p w14:paraId="689DD9B6" w14:textId="063DF394" w:rsidR="00B36454" w:rsidRDefault="0000000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6482701" w:history="1">
        <w:r w:rsidR="00B36454" w:rsidRPr="0030490C">
          <w:rPr>
            <w:rStyle w:val="Hyperlink"/>
            <w:rFonts w:cs="Calibri"/>
            <w:noProof/>
          </w:rPr>
          <w:t>6.2.1</w:t>
        </w:r>
        <w:r w:rsidR="00B36454">
          <w:rPr>
            <w:rFonts w:asciiTheme="minorHAnsi" w:eastAsiaTheme="minorEastAsia" w:hAnsiTheme="minorHAnsi" w:cstheme="minorBidi"/>
            <w:i w:val="0"/>
            <w:iCs w:val="0"/>
            <w:noProof/>
            <w:sz w:val="22"/>
            <w:szCs w:val="22"/>
          </w:rPr>
          <w:tab/>
        </w:r>
        <w:r w:rsidR="00B36454" w:rsidRPr="0030490C">
          <w:rPr>
            <w:rStyle w:val="Hyperlink"/>
            <w:rFonts w:cs="Calibri"/>
            <w:noProof/>
          </w:rPr>
          <w:t>Dwingende uitsluitingsgronden</w:t>
        </w:r>
        <w:r w:rsidR="00B36454">
          <w:rPr>
            <w:noProof/>
            <w:webHidden/>
          </w:rPr>
          <w:tab/>
        </w:r>
        <w:r w:rsidR="00B36454">
          <w:rPr>
            <w:noProof/>
            <w:webHidden/>
          </w:rPr>
          <w:fldChar w:fldCharType="begin"/>
        </w:r>
        <w:r w:rsidR="00B36454">
          <w:rPr>
            <w:noProof/>
            <w:webHidden/>
          </w:rPr>
          <w:instrText xml:space="preserve"> PAGEREF _Toc116482701 \h </w:instrText>
        </w:r>
        <w:r w:rsidR="00B36454">
          <w:rPr>
            <w:noProof/>
            <w:webHidden/>
          </w:rPr>
        </w:r>
        <w:r w:rsidR="00B36454">
          <w:rPr>
            <w:noProof/>
            <w:webHidden/>
          </w:rPr>
          <w:fldChar w:fldCharType="separate"/>
        </w:r>
        <w:r w:rsidR="00B36454">
          <w:rPr>
            <w:noProof/>
            <w:webHidden/>
          </w:rPr>
          <w:t>14</w:t>
        </w:r>
        <w:r w:rsidR="00B36454">
          <w:rPr>
            <w:noProof/>
            <w:webHidden/>
          </w:rPr>
          <w:fldChar w:fldCharType="end"/>
        </w:r>
      </w:hyperlink>
    </w:p>
    <w:p w14:paraId="0AB5FD21" w14:textId="3987231F" w:rsidR="00B36454" w:rsidRDefault="0000000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6482702" w:history="1">
        <w:r w:rsidR="00B36454" w:rsidRPr="0030490C">
          <w:rPr>
            <w:rStyle w:val="Hyperlink"/>
            <w:rFonts w:cs="Calibri"/>
            <w:noProof/>
          </w:rPr>
          <w:t>6.2.2</w:t>
        </w:r>
        <w:r w:rsidR="00B36454">
          <w:rPr>
            <w:rFonts w:asciiTheme="minorHAnsi" w:eastAsiaTheme="minorEastAsia" w:hAnsiTheme="minorHAnsi" w:cstheme="minorBidi"/>
            <w:i w:val="0"/>
            <w:iCs w:val="0"/>
            <w:noProof/>
            <w:sz w:val="22"/>
            <w:szCs w:val="22"/>
          </w:rPr>
          <w:tab/>
        </w:r>
        <w:r w:rsidR="00B36454" w:rsidRPr="0030490C">
          <w:rPr>
            <w:rStyle w:val="Hyperlink"/>
            <w:rFonts w:cs="Calibri"/>
            <w:noProof/>
          </w:rPr>
          <w:t>Facultatieve uitsluitingsgronden</w:t>
        </w:r>
        <w:r w:rsidR="00B36454">
          <w:rPr>
            <w:noProof/>
            <w:webHidden/>
          </w:rPr>
          <w:tab/>
        </w:r>
        <w:r w:rsidR="00B36454">
          <w:rPr>
            <w:noProof/>
            <w:webHidden/>
          </w:rPr>
          <w:fldChar w:fldCharType="begin"/>
        </w:r>
        <w:r w:rsidR="00B36454">
          <w:rPr>
            <w:noProof/>
            <w:webHidden/>
          </w:rPr>
          <w:instrText xml:space="preserve"> PAGEREF _Toc116482702 \h </w:instrText>
        </w:r>
        <w:r w:rsidR="00B36454">
          <w:rPr>
            <w:noProof/>
            <w:webHidden/>
          </w:rPr>
        </w:r>
        <w:r w:rsidR="00B36454">
          <w:rPr>
            <w:noProof/>
            <w:webHidden/>
          </w:rPr>
          <w:fldChar w:fldCharType="separate"/>
        </w:r>
        <w:r w:rsidR="00B36454">
          <w:rPr>
            <w:noProof/>
            <w:webHidden/>
          </w:rPr>
          <w:t>15</w:t>
        </w:r>
        <w:r w:rsidR="00B36454">
          <w:rPr>
            <w:noProof/>
            <w:webHidden/>
          </w:rPr>
          <w:fldChar w:fldCharType="end"/>
        </w:r>
      </w:hyperlink>
    </w:p>
    <w:p w14:paraId="02BC7E95" w14:textId="55CD61EA" w:rsidR="00B36454" w:rsidRDefault="0000000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6482703" w:history="1">
        <w:r w:rsidR="00B36454" w:rsidRPr="0030490C">
          <w:rPr>
            <w:rStyle w:val="Hyperlink"/>
            <w:rFonts w:cs="Calibri"/>
            <w:noProof/>
          </w:rPr>
          <w:t>6.2.3</w:t>
        </w:r>
        <w:r w:rsidR="00B36454">
          <w:rPr>
            <w:rFonts w:asciiTheme="minorHAnsi" w:eastAsiaTheme="minorEastAsia" w:hAnsiTheme="minorHAnsi" w:cstheme="minorBidi"/>
            <w:i w:val="0"/>
            <w:iCs w:val="0"/>
            <w:noProof/>
            <w:sz w:val="22"/>
            <w:szCs w:val="22"/>
          </w:rPr>
          <w:tab/>
        </w:r>
        <w:r w:rsidR="00B36454" w:rsidRPr="0030490C">
          <w:rPr>
            <w:rStyle w:val="Hyperlink"/>
            <w:rFonts w:cs="Calibri"/>
            <w:noProof/>
          </w:rPr>
          <w:t>Verschoning</w:t>
        </w:r>
        <w:r w:rsidR="00B36454">
          <w:rPr>
            <w:noProof/>
            <w:webHidden/>
          </w:rPr>
          <w:tab/>
        </w:r>
        <w:r w:rsidR="00B36454">
          <w:rPr>
            <w:noProof/>
            <w:webHidden/>
          </w:rPr>
          <w:fldChar w:fldCharType="begin"/>
        </w:r>
        <w:r w:rsidR="00B36454">
          <w:rPr>
            <w:noProof/>
            <w:webHidden/>
          </w:rPr>
          <w:instrText xml:space="preserve"> PAGEREF _Toc116482703 \h </w:instrText>
        </w:r>
        <w:r w:rsidR="00B36454">
          <w:rPr>
            <w:noProof/>
            <w:webHidden/>
          </w:rPr>
        </w:r>
        <w:r w:rsidR="00B36454">
          <w:rPr>
            <w:noProof/>
            <w:webHidden/>
          </w:rPr>
          <w:fldChar w:fldCharType="separate"/>
        </w:r>
        <w:r w:rsidR="00B36454">
          <w:rPr>
            <w:noProof/>
            <w:webHidden/>
          </w:rPr>
          <w:t>16</w:t>
        </w:r>
        <w:r w:rsidR="00B36454">
          <w:rPr>
            <w:noProof/>
            <w:webHidden/>
          </w:rPr>
          <w:fldChar w:fldCharType="end"/>
        </w:r>
      </w:hyperlink>
    </w:p>
    <w:p w14:paraId="1450D853" w14:textId="32D866EB" w:rsidR="00B36454" w:rsidRDefault="0000000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6482704" w:history="1">
        <w:r w:rsidR="00B36454" w:rsidRPr="0030490C">
          <w:rPr>
            <w:rStyle w:val="Hyperlink"/>
            <w:rFonts w:cs="Calibri"/>
            <w:noProof/>
          </w:rPr>
          <w:t>6.2.4</w:t>
        </w:r>
        <w:r w:rsidR="00B36454">
          <w:rPr>
            <w:rFonts w:asciiTheme="minorHAnsi" w:eastAsiaTheme="minorEastAsia" w:hAnsiTheme="minorHAnsi" w:cstheme="minorBidi"/>
            <w:i w:val="0"/>
            <w:iCs w:val="0"/>
            <w:noProof/>
            <w:sz w:val="22"/>
            <w:szCs w:val="22"/>
          </w:rPr>
          <w:tab/>
        </w:r>
        <w:r w:rsidR="00B36454" w:rsidRPr="0030490C">
          <w:rPr>
            <w:rStyle w:val="Hyperlink"/>
            <w:rFonts w:cs="Calibri"/>
            <w:noProof/>
          </w:rPr>
          <w:t>Bewijsstukken</w:t>
        </w:r>
        <w:r w:rsidR="00B36454">
          <w:rPr>
            <w:noProof/>
            <w:webHidden/>
          </w:rPr>
          <w:tab/>
        </w:r>
        <w:r w:rsidR="00B36454">
          <w:rPr>
            <w:noProof/>
            <w:webHidden/>
          </w:rPr>
          <w:fldChar w:fldCharType="begin"/>
        </w:r>
        <w:r w:rsidR="00B36454">
          <w:rPr>
            <w:noProof/>
            <w:webHidden/>
          </w:rPr>
          <w:instrText xml:space="preserve"> PAGEREF _Toc116482704 \h </w:instrText>
        </w:r>
        <w:r w:rsidR="00B36454">
          <w:rPr>
            <w:noProof/>
            <w:webHidden/>
          </w:rPr>
        </w:r>
        <w:r w:rsidR="00B36454">
          <w:rPr>
            <w:noProof/>
            <w:webHidden/>
          </w:rPr>
          <w:fldChar w:fldCharType="separate"/>
        </w:r>
        <w:r w:rsidR="00B36454">
          <w:rPr>
            <w:noProof/>
            <w:webHidden/>
          </w:rPr>
          <w:t>16</w:t>
        </w:r>
        <w:r w:rsidR="00B36454">
          <w:rPr>
            <w:noProof/>
            <w:webHidden/>
          </w:rPr>
          <w:fldChar w:fldCharType="end"/>
        </w:r>
      </w:hyperlink>
    </w:p>
    <w:p w14:paraId="7C87927C" w14:textId="470B199A"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705" w:history="1">
        <w:r w:rsidR="00B36454" w:rsidRPr="0030490C">
          <w:rPr>
            <w:rStyle w:val="Hyperlink"/>
            <w:rFonts w:cs="Calibri"/>
            <w:noProof/>
          </w:rPr>
          <w:t>6.3</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Geschiktheidseisen</w:t>
        </w:r>
        <w:r w:rsidR="00B36454">
          <w:rPr>
            <w:noProof/>
            <w:webHidden/>
          </w:rPr>
          <w:tab/>
        </w:r>
        <w:r w:rsidR="00B36454">
          <w:rPr>
            <w:noProof/>
            <w:webHidden/>
          </w:rPr>
          <w:fldChar w:fldCharType="begin"/>
        </w:r>
        <w:r w:rsidR="00B36454">
          <w:rPr>
            <w:noProof/>
            <w:webHidden/>
          </w:rPr>
          <w:instrText xml:space="preserve"> PAGEREF _Toc116482705 \h </w:instrText>
        </w:r>
        <w:r w:rsidR="00B36454">
          <w:rPr>
            <w:noProof/>
            <w:webHidden/>
          </w:rPr>
        </w:r>
        <w:r w:rsidR="00B36454">
          <w:rPr>
            <w:noProof/>
            <w:webHidden/>
          </w:rPr>
          <w:fldChar w:fldCharType="separate"/>
        </w:r>
        <w:r w:rsidR="00B36454">
          <w:rPr>
            <w:noProof/>
            <w:webHidden/>
          </w:rPr>
          <w:t>17</w:t>
        </w:r>
        <w:r w:rsidR="00B36454">
          <w:rPr>
            <w:noProof/>
            <w:webHidden/>
          </w:rPr>
          <w:fldChar w:fldCharType="end"/>
        </w:r>
      </w:hyperlink>
    </w:p>
    <w:p w14:paraId="780BA7F0" w14:textId="71700162" w:rsidR="00B36454" w:rsidRDefault="0000000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6482706" w:history="1">
        <w:r w:rsidR="00B36454" w:rsidRPr="0030490C">
          <w:rPr>
            <w:rStyle w:val="Hyperlink"/>
            <w:rFonts w:cs="Calibri"/>
            <w:noProof/>
          </w:rPr>
          <w:t>6.3.1</w:t>
        </w:r>
        <w:r w:rsidR="00B36454">
          <w:rPr>
            <w:rFonts w:asciiTheme="minorHAnsi" w:eastAsiaTheme="minorEastAsia" w:hAnsiTheme="minorHAnsi" w:cstheme="minorBidi"/>
            <w:i w:val="0"/>
            <w:iCs w:val="0"/>
            <w:noProof/>
            <w:sz w:val="22"/>
            <w:szCs w:val="22"/>
          </w:rPr>
          <w:tab/>
        </w:r>
        <w:r w:rsidR="00B36454" w:rsidRPr="0030490C">
          <w:rPr>
            <w:rStyle w:val="Hyperlink"/>
            <w:rFonts w:cs="Calibri"/>
            <w:noProof/>
          </w:rPr>
          <w:t>Financiële en economische draagkracht</w:t>
        </w:r>
        <w:r w:rsidR="00B36454">
          <w:rPr>
            <w:noProof/>
            <w:webHidden/>
          </w:rPr>
          <w:tab/>
        </w:r>
        <w:r w:rsidR="00B36454">
          <w:rPr>
            <w:noProof/>
            <w:webHidden/>
          </w:rPr>
          <w:fldChar w:fldCharType="begin"/>
        </w:r>
        <w:r w:rsidR="00B36454">
          <w:rPr>
            <w:noProof/>
            <w:webHidden/>
          </w:rPr>
          <w:instrText xml:space="preserve"> PAGEREF _Toc116482706 \h </w:instrText>
        </w:r>
        <w:r w:rsidR="00B36454">
          <w:rPr>
            <w:noProof/>
            <w:webHidden/>
          </w:rPr>
        </w:r>
        <w:r w:rsidR="00B36454">
          <w:rPr>
            <w:noProof/>
            <w:webHidden/>
          </w:rPr>
          <w:fldChar w:fldCharType="separate"/>
        </w:r>
        <w:r w:rsidR="00B36454">
          <w:rPr>
            <w:noProof/>
            <w:webHidden/>
          </w:rPr>
          <w:t>17</w:t>
        </w:r>
        <w:r w:rsidR="00B36454">
          <w:rPr>
            <w:noProof/>
            <w:webHidden/>
          </w:rPr>
          <w:fldChar w:fldCharType="end"/>
        </w:r>
      </w:hyperlink>
    </w:p>
    <w:p w14:paraId="72369CFE" w14:textId="7BDB2A5F" w:rsidR="00B36454" w:rsidRDefault="0000000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6482707" w:history="1">
        <w:r w:rsidR="00B36454" w:rsidRPr="0030490C">
          <w:rPr>
            <w:rStyle w:val="Hyperlink"/>
            <w:rFonts w:cs="Calibri"/>
            <w:noProof/>
          </w:rPr>
          <w:t>6.3.2</w:t>
        </w:r>
        <w:r w:rsidR="00B36454">
          <w:rPr>
            <w:rFonts w:asciiTheme="minorHAnsi" w:eastAsiaTheme="minorEastAsia" w:hAnsiTheme="minorHAnsi" w:cstheme="minorBidi"/>
            <w:i w:val="0"/>
            <w:iCs w:val="0"/>
            <w:noProof/>
            <w:sz w:val="22"/>
            <w:szCs w:val="22"/>
          </w:rPr>
          <w:tab/>
        </w:r>
        <w:r w:rsidR="00B36454" w:rsidRPr="0030490C">
          <w:rPr>
            <w:rStyle w:val="Hyperlink"/>
            <w:rFonts w:cs="Calibri"/>
            <w:noProof/>
          </w:rPr>
          <w:t>Dekking tegen aansprakelijkheidsrisico’s</w:t>
        </w:r>
        <w:r w:rsidR="00B36454">
          <w:rPr>
            <w:noProof/>
            <w:webHidden/>
          </w:rPr>
          <w:tab/>
        </w:r>
        <w:r w:rsidR="00B36454">
          <w:rPr>
            <w:noProof/>
            <w:webHidden/>
          </w:rPr>
          <w:fldChar w:fldCharType="begin"/>
        </w:r>
        <w:r w:rsidR="00B36454">
          <w:rPr>
            <w:noProof/>
            <w:webHidden/>
          </w:rPr>
          <w:instrText xml:space="preserve"> PAGEREF _Toc116482707 \h </w:instrText>
        </w:r>
        <w:r w:rsidR="00B36454">
          <w:rPr>
            <w:noProof/>
            <w:webHidden/>
          </w:rPr>
        </w:r>
        <w:r w:rsidR="00B36454">
          <w:rPr>
            <w:noProof/>
            <w:webHidden/>
          </w:rPr>
          <w:fldChar w:fldCharType="separate"/>
        </w:r>
        <w:r w:rsidR="00B36454">
          <w:rPr>
            <w:noProof/>
            <w:webHidden/>
          </w:rPr>
          <w:t>17</w:t>
        </w:r>
        <w:r w:rsidR="00B36454">
          <w:rPr>
            <w:noProof/>
            <w:webHidden/>
          </w:rPr>
          <w:fldChar w:fldCharType="end"/>
        </w:r>
      </w:hyperlink>
    </w:p>
    <w:p w14:paraId="3431B163" w14:textId="1B146C0A"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708" w:history="1">
        <w:r w:rsidR="00B36454" w:rsidRPr="0030490C">
          <w:rPr>
            <w:rStyle w:val="Hyperlink"/>
            <w:rFonts w:cs="Calibri"/>
            <w:noProof/>
          </w:rPr>
          <w:t>6.4</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Technische en beroepsbekwaamheid</w:t>
        </w:r>
        <w:r w:rsidR="00B36454">
          <w:rPr>
            <w:noProof/>
            <w:webHidden/>
          </w:rPr>
          <w:tab/>
        </w:r>
        <w:r w:rsidR="00B36454">
          <w:rPr>
            <w:noProof/>
            <w:webHidden/>
          </w:rPr>
          <w:fldChar w:fldCharType="begin"/>
        </w:r>
        <w:r w:rsidR="00B36454">
          <w:rPr>
            <w:noProof/>
            <w:webHidden/>
          </w:rPr>
          <w:instrText xml:space="preserve"> PAGEREF _Toc116482708 \h </w:instrText>
        </w:r>
        <w:r w:rsidR="00B36454">
          <w:rPr>
            <w:noProof/>
            <w:webHidden/>
          </w:rPr>
        </w:r>
        <w:r w:rsidR="00B36454">
          <w:rPr>
            <w:noProof/>
            <w:webHidden/>
          </w:rPr>
          <w:fldChar w:fldCharType="separate"/>
        </w:r>
        <w:r w:rsidR="00B36454">
          <w:rPr>
            <w:noProof/>
            <w:webHidden/>
          </w:rPr>
          <w:t>17</w:t>
        </w:r>
        <w:r w:rsidR="00B36454">
          <w:rPr>
            <w:noProof/>
            <w:webHidden/>
          </w:rPr>
          <w:fldChar w:fldCharType="end"/>
        </w:r>
      </w:hyperlink>
    </w:p>
    <w:p w14:paraId="716EF934" w14:textId="6EE1974B" w:rsidR="00B36454" w:rsidRDefault="0000000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6482709" w:history="1">
        <w:r w:rsidR="00B36454" w:rsidRPr="0030490C">
          <w:rPr>
            <w:rStyle w:val="Hyperlink"/>
            <w:rFonts w:cs="Calibri"/>
            <w:noProof/>
          </w:rPr>
          <w:t>6.4.1</w:t>
        </w:r>
        <w:r w:rsidR="00B36454">
          <w:rPr>
            <w:rFonts w:asciiTheme="minorHAnsi" w:eastAsiaTheme="minorEastAsia" w:hAnsiTheme="minorHAnsi" w:cstheme="minorBidi"/>
            <w:i w:val="0"/>
            <w:iCs w:val="0"/>
            <w:noProof/>
            <w:sz w:val="22"/>
            <w:szCs w:val="22"/>
          </w:rPr>
          <w:tab/>
        </w:r>
        <w:r w:rsidR="00B36454" w:rsidRPr="0030490C">
          <w:rPr>
            <w:rStyle w:val="Hyperlink"/>
            <w:rFonts w:cs="Calibri"/>
            <w:noProof/>
          </w:rPr>
          <w:t>Referentie</w:t>
        </w:r>
        <w:r w:rsidR="00B36454">
          <w:rPr>
            <w:noProof/>
            <w:webHidden/>
          </w:rPr>
          <w:tab/>
        </w:r>
        <w:r w:rsidR="00B36454">
          <w:rPr>
            <w:noProof/>
            <w:webHidden/>
          </w:rPr>
          <w:fldChar w:fldCharType="begin"/>
        </w:r>
        <w:r w:rsidR="00B36454">
          <w:rPr>
            <w:noProof/>
            <w:webHidden/>
          </w:rPr>
          <w:instrText xml:space="preserve"> PAGEREF _Toc116482709 \h </w:instrText>
        </w:r>
        <w:r w:rsidR="00B36454">
          <w:rPr>
            <w:noProof/>
            <w:webHidden/>
          </w:rPr>
        </w:r>
        <w:r w:rsidR="00B36454">
          <w:rPr>
            <w:noProof/>
            <w:webHidden/>
          </w:rPr>
          <w:fldChar w:fldCharType="separate"/>
        </w:r>
        <w:r w:rsidR="00B36454">
          <w:rPr>
            <w:noProof/>
            <w:webHidden/>
          </w:rPr>
          <w:t>17</w:t>
        </w:r>
        <w:r w:rsidR="00B36454">
          <w:rPr>
            <w:noProof/>
            <w:webHidden/>
          </w:rPr>
          <w:fldChar w:fldCharType="end"/>
        </w:r>
      </w:hyperlink>
    </w:p>
    <w:p w14:paraId="495B42B7" w14:textId="1FFC0D7A" w:rsidR="00B36454" w:rsidRDefault="0000000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6482710" w:history="1">
        <w:r w:rsidR="00B36454" w:rsidRPr="0030490C">
          <w:rPr>
            <w:rStyle w:val="Hyperlink"/>
            <w:rFonts w:cs="Calibri"/>
            <w:noProof/>
          </w:rPr>
          <w:t>6.4.2</w:t>
        </w:r>
        <w:r w:rsidR="00B36454">
          <w:rPr>
            <w:rFonts w:asciiTheme="minorHAnsi" w:eastAsiaTheme="minorEastAsia" w:hAnsiTheme="minorHAnsi" w:cstheme="minorBidi"/>
            <w:i w:val="0"/>
            <w:iCs w:val="0"/>
            <w:noProof/>
            <w:sz w:val="22"/>
            <w:szCs w:val="22"/>
          </w:rPr>
          <w:tab/>
        </w:r>
        <w:r w:rsidR="00B36454" w:rsidRPr="0030490C">
          <w:rPr>
            <w:rStyle w:val="Hyperlink"/>
            <w:rFonts w:cs="Calibri"/>
            <w:noProof/>
          </w:rPr>
          <w:t>Kwaliteitsborging</w:t>
        </w:r>
        <w:r w:rsidR="00B36454">
          <w:rPr>
            <w:noProof/>
            <w:webHidden/>
          </w:rPr>
          <w:tab/>
        </w:r>
        <w:r w:rsidR="00B36454">
          <w:rPr>
            <w:noProof/>
            <w:webHidden/>
          </w:rPr>
          <w:fldChar w:fldCharType="begin"/>
        </w:r>
        <w:r w:rsidR="00B36454">
          <w:rPr>
            <w:noProof/>
            <w:webHidden/>
          </w:rPr>
          <w:instrText xml:space="preserve"> PAGEREF _Toc116482710 \h </w:instrText>
        </w:r>
        <w:r w:rsidR="00B36454">
          <w:rPr>
            <w:noProof/>
            <w:webHidden/>
          </w:rPr>
        </w:r>
        <w:r w:rsidR="00B36454">
          <w:rPr>
            <w:noProof/>
            <w:webHidden/>
          </w:rPr>
          <w:fldChar w:fldCharType="separate"/>
        </w:r>
        <w:r w:rsidR="00B36454">
          <w:rPr>
            <w:noProof/>
            <w:webHidden/>
          </w:rPr>
          <w:t>19</w:t>
        </w:r>
        <w:r w:rsidR="00B36454">
          <w:rPr>
            <w:noProof/>
            <w:webHidden/>
          </w:rPr>
          <w:fldChar w:fldCharType="end"/>
        </w:r>
      </w:hyperlink>
    </w:p>
    <w:p w14:paraId="4D1B4603" w14:textId="62BAD165" w:rsidR="00B36454" w:rsidRDefault="0000000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6482711" w:history="1">
        <w:r w:rsidR="00B36454" w:rsidRPr="0030490C">
          <w:rPr>
            <w:rStyle w:val="Hyperlink"/>
            <w:rFonts w:cs="Calibri"/>
            <w:noProof/>
          </w:rPr>
          <w:t>6.4.3</w:t>
        </w:r>
        <w:r w:rsidR="00B36454">
          <w:rPr>
            <w:rFonts w:asciiTheme="minorHAnsi" w:eastAsiaTheme="minorEastAsia" w:hAnsiTheme="minorHAnsi" w:cstheme="minorBidi"/>
            <w:i w:val="0"/>
            <w:iCs w:val="0"/>
            <w:noProof/>
            <w:sz w:val="22"/>
            <w:szCs w:val="22"/>
          </w:rPr>
          <w:tab/>
        </w:r>
        <w:r w:rsidR="00B36454" w:rsidRPr="0030490C">
          <w:rPr>
            <w:rStyle w:val="Hyperlink"/>
            <w:rFonts w:cs="Calibri"/>
            <w:noProof/>
          </w:rPr>
          <w:t>Veiligheidsborging</w:t>
        </w:r>
        <w:r w:rsidR="00B36454">
          <w:rPr>
            <w:noProof/>
            <w:webHidden/>
          </w:rPr>
          <w:tab/>
        </w:r>
        <w:r w:rsidR="00B36454">
          <w:rPr>
            <w:noProof/>
            <w:webHidden/>
          </w:rPr>
          <w:fldChar w:fldCharType="begin"/>
        </w:r>
        <w:r w:rsidR="00B36454">
          <w:rPr>
            <w:noProof/>
            <w:webHidden/>
          </w:rPr>
          <w:instrText xml:space="preserve"> PAGEREF _Toc116482711 \h </w:instrText>
        </w:r>
        <w:r w:rsidR="00B36454">
          <w:rPr>
            <w:noProof/>
            <w:webHidden/>
          </w:rPr>
        </w:r>
        <w:r w:rsidR="00B36454">
          <w:rPr>
            <w:noProof/>
            <w:webHidden/>
          </w:rPr>
          <w:fldChar w:fldCharType="separate"/>
        </w:r>
        <w:r w:rsidR="00B36454">
          <w:rPr>
            <w:noProof/>
            <w:webHidden/>
          </w:rPr>
          <w:t>19</w:t>
        </w:r>
        <w:r w:rsidR="00B36454">
          <w:rPr>
            <w:noProof/>
            <w:webHidden/>
          </w:rPr>
          <w:fldChar w:fldCharType="end"/>
        </w:r>
      </w:hyperlink>
    </w:p>
    <w:p w14:paraId="2A59D1A2" w14:textId="495C355C" w:rsidR="00B36454" w:rsidRDefault="0000000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6482712" w:history="1">
        <w:r w:rsidR="00B36454" w:rsidRPr="0030490C">
          <w:rPr>
            <w:rStyle w:val="Hyperlink"/>
            <w:rFonts w:cs="Calibri"/>
            <w:noProof/>
          </w:rPr>
          <w:t>6.4.4</w:t>
        </w:r>
        <w:r w:rsidR="00B36454">
          <w:rPr>
            <w:rFonts w:asciiTheme="minorHAnsi" w:eastAsiaTheme="minorEastAsia" w:hAnsiTheme="minorHAnsi" w:cstheme="minorBidi"/>
            <w:i w:val="0"/>
            <w:iCs w:val="0"/>
            <w:noProof/>
            <w:sz w:val="22"/>
            <w:szCs w:val="22"/>
          </w:rPr>
          <w:tab/>
        </w:r>
        <w:r w:rsidR="00B36454" w:rsidRPr="0030490C">
          <w:rPr>
            <w:rStyle w:val="Hyperlink"/>
            <w:rFonts w:cs="Calibri"/>
            <w:noProof/>
          </w:rPr>
          <w:t>Duurzaamheid (milieu)</w:t>
        </w:r>
        <w:r w:rsidR="00B36454">
          <w:rPr>
            <w:noProof/>
            <w:webHidden/>
          </w:rPr>
          <w:tab/>
        </w:r>
        <w:r w:rsidR="00B36454">
          <w:rPr>
            <w:noProof/>
            <w:webHidden/>
          </w:rPr>
          <w:fldChar w:fldCharType="begin"/>
        </w:r>
        <w:r w:rsidR="00B36454">
          <w:rPr>
            <w:noProof/>
            <w:webHidden/>
          </w:rPr>
          <w:instrText xml:space="preserve"> PAGEREF _Toc116482712 \h </w:instrText>
        </w:r>
        <w:r w:rsidR="00B36454">
          <w:rPr>
            <w:noProof/>
            <w:webHidden/>
          </w:rPr>
        </w:r>
        <w:r w:rsidR="00B36454">
          <w:rPr>
            <w:noProof/>
            <w:webHidden/>
          </w:rPr>
          <w:fldChar w:fldCharType="separate"/>
        </w:r>
        <w:r w:rsidR="00B36454">
          <w:rPr>
            <w:noProof/>
            <w:webHidden/>
          </w:rPr>
          <w:t>19</w:t>
        </w:r>
        <w:r w:rsidR="00B36454">
          <w:rPr>
            <w:noProof/>
            <w:webHidden/>
          </w:rPr>
          <w:fldChar w:fldCharType="end"/>
        </w:r>
      </w:hyperlink>
    </w:p>
    <w:p w14:paraId="52CC06F2" w14:textId="6D8DA308" w:rsidR="00B36454" w:rsidRDefault="0000000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6482713" w:history="1">
        <w:r w:rsidR="00B36454" w:rsidRPr="0030490C">
          <w:rPr>
            <w:rStyle w:val="Hyperlink"/>
            <w:rFonts w:cs="Calibri"/>
            <w:noProof/>
          </w:rPr>
          <w:t>6.4.5</w:t>
        </w:r>
        <w:r w:rsidR="00B36454">
          <w:rPr>
            <w:rFonts w:asciiTheme="minorHAnsi" w:eastAsiaTheme="minorEastAsia" w:hAnsiTheme="minorHAnsi" w:cstheme="minorBidi"/>
            <w:i w:val="0"/>
            <w:iCs w:val="0"/>
            <w:noProof/>
            <w:sz w:val="22"/>
            <w:szCs w:val="22"/>
          </w:rPr>
          <w:tab/>
        </w:r>
        <w:r w:rsidR="00B36454" w:rsidRPr="0030490C">
          <w:rPr>
            <w:rStyle w:val="Hyperlink"/>
            <w:rFonts w:cs="Calibri"/>
            <w:noProof/>
          </w:rPr>
          <w:t>Beroepsbevoegdheid</w:t>
        </w:r>
        <w:r w:rsidR="00B36454">
          <w:rPr>
            <w:noProof/>
            <w:webHidden/>
          </w:rPr>
          <w:tab/>
        </w:r>
        <w:r w:rsidR="00B36454">
          <w:rPr>
            <w:noProof/>
            <w:webHidden/>
          </w:rPr>
          <w:fldChar w:fldCharType="begin"/>
        </w:r>
        <w:r w:rsidR="00B36454">
          <w:rPr>
            <w:noProof/>
            <w:webHidden/>
          </w:rPr>
          <w:instrText xml:space="preserve"> PAGEREF _Toc116482713 \h </w:instrText>
        </w:r>
        <w:r w:rsidR="00B36454">
          <w:rPr>
            <w:noProof/>
            <w:webHidden/>
          </w:rPr>
        </w:r>
        <w:r w:rsidR="00B36454">
          <w:rPr>
            <w:noProof/>
            <w:webHidden/>
          </w:rPr>
          <w:fldChar w:fldCharType="separate"/>
        </w:r>
        <w:r w:rsidR="00B36454">
          <w:rPr>
            <w:noProof/>
            <w:webHidden/>
          </w:rPr>
          <w:t>20</w:t>
        </w:r>
        <w:r w:rsidR="00B36454">
          <w:rPr>
            <w:noProof/>
            <w:webHidden/>
          </w:rPr>
          <w:fldChar w:fldCharType="end"/>
        </w:r>
      </w:hyperlink>
    </w:p>
    <w:p w14:paraId="78335C9C" w14:textId="1252808A"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714" w:history="1">
        <w:r w:rsidR="00B36454" w:rsidRPr="0030490C">
          <w:rPr>
            <w:rStyle w:val="Hyperlink"/>
            <w:rFonts w:cs="Calibri"/>
            <w:noProof/>
          </w:rPr>
          <w:t>6.5</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Bijzondere uitvoeringsvoorwaarde: Social Return on Investment</w:t>
        </w:r>
        <w:r w:rsidR="00B36454">
          <w:rPr>
            <w:noProof/>
            <w:webHidden/>
          </w:rPr>
          <w:tab/>
        </w:r>
        <w:r w:rsidR="00B36454">
          <w:rPr>
            <w:noProof/>
            <w:webHidden/>
          </w:rPr>
          <w:fldChar w:fldCharType="begin"/>
        </w:r>
        <w:r w:rsidR="00B36454">
          <w:rPr>
            <w:noProof/>
            <w:webHidden/>
          </w:rPr>
          <w:instrText xml:space="preserve"> PAGEREF _Toc116482714 \h </w:instrText>
        </w:r>
        <w:r w:rsidR="00B36454">
          <w:rPr>
            <w:noProof/>
            <w:webHidden/>
          </w:rPr>
        </w:r>
        <w:r w:rsidR="00B36454">
          <w:rPr>
            <w:noProof/>
            <w:webHidden/>
          </w:rPr>
          <w:fldChar w:fldCharType="separate"/>
        </w:r>
        <w:r w:rsidR="00B36454">
          <w:rPr>
            <w:noProof/>
            <w:webHidden/>
          </w:rPr>
          <w:t>20</w:t>
        </w:r>
        <w:r w:rsidR="00B36454">
          <w:rPr>
            <w:noProof/>
            <w:webHidden/>
          </w:rPr>
          <w:fldChar w:fldCharType="end"/>
        </w:r>
      </w:hyperlink>
    </w:p>
    <w:p w14:paraId="6574BFAF" w14:textId="61C0DCFE"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715" w:history="1">
        <w:r w:rsidR="00B36454" w:rsidRPr="0030490C">
          <w:rPr>
            <w:rStyle w:val="Hyperlink"/>
            <w:rFonts w:cs="Calibri"/>
            <w:noProof/>
          </w:rPr>
          <w:t>6.6</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Verdere voorwaarden ten aanzien van de mededinging</w:t>
        </w:r>
        <w:r w:rsidR="00B36454">
          <w:rPr>
            <w:noProof/>
            <w:webHidden/>
          </w:rPr>
          <w:tab/>
        </w:r>
        <w:r w:rsidR="00B36454">
          <w:rPr>
            <w:noProof/>
            <w:webHidden/>
          </w:rPr>
          <w:fldChar w:fldCharType="begin"/>
        </w:r>
        <w:r w:rsidR="00B36454">
          <w:rPr>
            <w:noProof/>
            <w:webHidden/>
          </w:rPr>
          <w:instrText xml:space="preserve"> PAGEREF _Toc116482715 \h </w:instrText>
        </w:r>
        <w:r w:rsidR="00B36454">
          <w:rPr>
            <w:noProof/>
            <w:webHidden/>
          </w:rPr>
        </w:r>
        <w:r w:rsidR="00B36454">
          <w:rPr>
            <w:noProof/>
            <w:webHidden/>
          </w:rPr>
          <w:fldChar w:fldCharType="separate"/>
        </w:r>
        <w:r w:rsidR="00B36454">
          <w:rPr>
            <w:noProof/>
            <w:webHidden/>
          </w:rPr>
          <w:t>22</w:t>
        </w:r>
        <w:r w:rsidR="00B36454">
          <w:rPr>
            <w:noProof/>
            <w:webHidden/>
          </w:rPr>
          <w:fldChar w:fldCharType="end"/>
        </w:r>
      </w:hyperlink>
    </w:p>
    <w:p w14:paraId="4AEA95E2" w14:textId="4A6E62BC" w:rsidR="00B36454" w:rsidRDefault="0000000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6482716" w:history="1">
        <w:r w:rsidR="00B36454" w:rsidRPr="0030490C">
          <w:rPr>
            <w:rStyle w:val="Hyperlink"/>
            <w:rFonts w:cs="Calibri"/>
            <w:noProof/>
          </w:rPr>
          <w:t>6.6.1</w:t>
        </w:r>
        <w:r w:rsidR="00B36454">
          <w:rPr>
            <w:rFonts w:asciiTheme="minorHAnsi" w:eastAsiaTheme="minorEastAsia" w:hAnsiTheme="minorHAnsi" w:cstheme="minorBidi"/>
            <w:i w:val="0"/>
            <w:iCs w:val="0"/>
            <w:noProof/>
            <w:sz w:val="22"/>
            <w:szCs w:val="22"/>
          </w:rPr>
          <w:tab/>
        </w:r>
        <w:r w:rsidR="00B36454" w:rsidRPr="0030490C">
          <w:rPr>
            <w:rStyle w:val="Hyperlink"/>
            <w:rFonts w:cs="Calibri"/>
            <w:noProof/>
          </w:rPr>
          <w:t>Eénmaal inschrijven</w:t>
        </w:r>
        <w:r w:rsidR="00B36454">
          <w:rPr>
            <w:noProof/>
            <w:webHidden/>
          </w:rPr>
          <w:tab/>
        </w:r>
        <w:r w:rsidR="00B36454">
          <w:rPr>
            <w:noProof/>
            <w:webHidden/>
          </w:rPr>
          <w:fldChar w:fldCharType="begin"/>
        </w:r>
        <w:r w:rsidR="00B36454">
          <w:rPr>
            <w:noProof/>
            <w:webHidden/>
          </w:rPr>
          <w:instrText xml:space="preserve"> PAGEREF _Toc116482716 \h </w:instrText>
        </w:r>
        <w:r w:rsidR="00B36454">
          <w:rPr>
            <w:noProof/>
            <w:webHidden/>
          </w:rPr>
        </w:r>
        <w:r w:rsidR="00B36454">
          <w:rPr>
            <w:noProof/>
            <w:webHidden/>
          </w:rPr>
          <w:fldChar w:fldCharType="separate"/>
        </w:r>
        <w:r w:rsidR="00B36454">
          <w:rPr>
            <w:noProof/>
            <w:webHidden/>
          </w:rPr>
          <w:t>22</w:t>
        </w:r>
        <w:r w:rsidR="00B36454">
          <w:rPr>
            <w:noProof/>
            <w:webHidden/>
          </w:rPr>
          <w:fldChar w:fldCharType="end"/>
        </w:r>
      </w:hyperlink>
    </w:p>
    <w:p w14:paraId="2484DBDD" w14:textId="18C679C3" w:rsidR="00B36454" w:rsidRDefault="0000000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6482717" w:history="1">
        <w:r w:rsidR="00B36454" w:rsidRPr="0030490C">
          <w:rPr>
            <w:rStyle w:val="Hyperlink"/>
            <w:rFonts w:cs="Calibri"/>
            <w:noProof/>
          </w:rPr>
          <w:t>6.6.2</w:t>
        </w:r>
        <w:r w:rsidR="00B36454">
          <w:rPr>
            <w:rFonts w:asciiTheme="minorHAnsi" w:eastAsiaTheme="minorEastAsia" w:hAnsiTheme="minorHAnsi" w:cstheme="minorBidi"/>
            <w:i w:val="0"/>
            <w:iCs w:val="0"/>
            <w:noProof/>
            <w:sz w:val="22"/>
            <w:szCs w:val="22"/>
          </w:rPr>
          <w:tab/>
        </w:r>
        <w:r w:rsidR="00B36454" w:rsidRPr="0030490C">
          <w:rPr>
            <w:rStyle w:val="Hyperlink"/>
            <w:rFonts w:cs="Calibri"/>
            <w:noProof/>
          </w:rPr>
          <w:t>Concernverhoudingen en holdingverklaring</w:t>
        </w:r>
        <w:r w:rsidR="00B36454">
          <w:rPr>
            <w:noProof/>
            <w:webHidden/>
          </w:rPr>
          <w:tab/>
        </w:r>
        <w:r w:rsidR="00B36454">
          <w:rPr>
            <w:noProof/>
            <w:webHidden/>
          </w:rPr>
          <w:fldChar w:fldCharType="begin"/>
        </w:r>
        <w:r w:rsidR="00B36454">
          <w:rPr>
            <w:noProof/>
            <w:webHidden/>
          </w:rPr>
          <w:instrText xml:space="preserve"> PAGEREF _Toc116482717 \h </w:instrText>
        </w:r>
        <w:r w:rsidR="00B36454">
          <w:rPr>
            <w:noProof/>
            <w:webHidden/>
          </w:rPr>
        </w:r>
        <w:r w:rsidR="00B36454">
          <w:rPr>
            <w:noProof/>
            <w:webHidden/>
          </w:rPr>
          <w:fldChar w:fldCharType="separate"/>
        </w:r>
        <w:r w:rsidR="00B36454">
          <w:rPr>
            <w:noProof/>
            <w:webHidden/>
          </w:rPr>
          <w:t>23</w:t>
        </w:r>
        <w:r w:rsidR="00B36454">
          <w:rPr>
            <w:noProof/>
            <w:webHidden/>
          </w:rPr>
          <w:fldChar w:fldCharType="end"/>
        </w:r>
      </w:hyperlink>
    </w:p>
    <w:p w14:paraId="17F3822F" w14:textId="2C9A8C93" w:rsidR="00B36454" w:rsidRDefault="0000000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6482718" w:history="1">
        <w:r w:rsidR="00B36454" w:rsidRPr="0030490C">
          <w:rPr>
            <w:rStyle w:val="Hyperlink"/>
            <w:rFonts w:cs="Calibri"/>
            <w:noProof/>
          </w:rPr>
          <w:t>6.6.3</w:t>
        </w:r>
        <w:r w:rsidR="00B36454">
          <w:rPr>
            <w:rFonts w:asciiTheme="minorHAnsi" w:eastAsiaTheme="minorEastAsia" w:hAnsiTheme="minorHAnsi" w:cstheme="minorBidi"/>
            <w:i w:val="0"/>
            <w:iCs w:val="0"/>
            <w:noProof/>
            <w:sz w:val="22"/>
            <w:szCs w:val="22"/>
          </w:rPr>
          <w:tab/>
        </w:r>
        <w:r w:rsidR="00B36454" w:rsidRPr="0030490C">
          <w:rPr>
            <w:rStyle w:val="Hyperlink"/>
            <w:rFonts w:cs="Calibri"/>
            <w:noProof/>
          </w:rPr>
          <w:t>Combinaties</w:t>
        </w:r>
        <w:r w:rsidR="00B36454">
          <w:rPr>
            <w:noProof/>
            <w:webHidden/>
          </w:rPr>
          <w:tab/>
        </w:r>
        <w:r w:rsidR="00B36454">
          <w:rPr>
            <w:noProof/>
            <w:webHidden/>
          </w:rPr>
          <w:fldChar w:fldCharType="begin"/>
        </w:r>
        <w:r w:rsidR="00B36454">
          <w:rPr>
            <w:noProof/>
            <w:webHidden/>
          </w:rPr>
          <w:instrText xml:space="preserve"> PAGEREF _Toc116482718 \h </w:instrText>
        </w:r>
        <w:r w:rsidR="00B36454">
          <w:rPr>
            <w:noProof/>
            <w:webHidden/>
          </w:rPr>
        </w:r>
        <w:r w:rsidR="00B36454">
          <w:rPr>
            <w:noProof/>
            <w:webHidden/>
          </w:rPr>
          <w:fldChar w:fldCharType="separate"/>
        </w:r>
        <w:r w:rsidR="00B36454">
          <w:rPr>
            <w:noProof/>
            <w:webHidden/>
          </w:rPr>
          <w:t>23</w:t>
        </w:r>
        <w:r w:rsidR="00B36454">
          <w:rPr>
            <w:noProof/>
            <w:webHidden/>
          </w:rPr>
          <w:fldChar w:fldCharType="end"/>
        </w:r>
      </w:hyperlink>
    </w:p>
    <w:p w14:paraId="73D5F0D4" w14:textId="17D3CECB" w:rsidR="00B36454" w:rsidRDefault="0000000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6482719" w:history="1">
        <w:r w:rsidR="00B36454" w:rsidRPr="0030490C">
          <w:rPr>
            <w:rStyle w:val="Hyperlink"/>
            <w:rFonts w:cs="Calibri"/>
            <w:noProof/>
          </w:rPr>
          <w:t>6.6.4</w:t>
        </w:r>
        <w:r w:rsidR="00B36454">
          <w:rPr>
            <w:rFonts w:asciiTheme="minorHAnsi" w:eastAsiaTheme="minorEastAsia" w:hAnsiTheme="minorHAnsi" w:cstheme="minorBidi"/>
            <w:i w:val="0"/>
            <w:iCs w:val="0"/>
            <w:noProof/>
            <w:sz w:val="22"/>
            <w:szCs w:val="22"/>
          </w:rPr>
          <w:tab/>
        </w:r>
        <w:r w:rsidR="00B36454" w:rsidRPr="0030490C">
          <w:rPr>
            <w:rStyle w:val="Hyperlink"/>
            <w:rFonts w:cs="Calibri"/>
            <w:noProof/>
          </w:rPr>
          <w:t>Inzet onderaannemers</w:t>
        </w:r>
        <w:r w:rsidR="00B36454">
          <w:rPr>
            <w:noProof/>
            <w:webHidden/>
          </w:rPr>
          <w:tab/>
        </w:r>
        <w:r w:rsidR="00B36454">
          <w:rPr>
            <w:noProof/>
            <w:webHidden/>
          </w:rPr>
          <w:fldChar w:fldCharType="begin"/>
        </w:r>
        <w:r w:rsidR="00B36454">
          <w:rPr>
            <w:noProof/>
            <w:webHidden/>
          </w:rPr>
          <w:instrText xml:space="preserve"> PAGEREF _Toc116482719 \h </w:instrText>
        </w:r>
        <w:r w:rsidR="00B36454">
          <w:rPr>
            <w:noProof/>
            <w:webHidden/>
          </w:rPr>
        </w:r>
        <w:r w:rsidR="00B36454">
          <w:rPr>
            <w:noProof/>
            <w:webHidden/>
          </w:rPr>
          <w:fldChar w:fldCharType="separate"/>
        </w:r>
        <w:r w:rsidR="00B36454">
          <w:rPr>
            <w:noProof/>
            <w:webHidden/>
          </w:rPr>
          <w:t>23</w:t>
        </w:r>
        <w:r w:rsidR="00B36454">
          <w:rPr>
            <w:noProof/>
            <w:webHidden/>
          </w:rPr>
          <w:fldChar w:fldCharType="end"/>
        </w:r>
      </w:hyperlink>
    </w:p>
    <w:p w14:paraId="7184F836" w14:textId="1B28C37C" w:rsidR="00B36454" w:rsidRDefault="0000000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6482720" w:history="1">
        <w:r w:rsidR="00B36454" w:rsidRPr="0030490C">
          <w:rPr>
            <w:rStyle w:val="Hyperlink"/>
            <w:rFonts w:cs="Calibri"/>
            <w:noProof/>
          </w:rPr>
          <w:t>6.6.5</w:t>
        </w:r>
        <w:r w:rsidR="00B36454">
          <w:rPr>
            <w:rFonts w:asciiTheme="minorHAnsi" w:eastAsiaTheme="minorEastAsia" w:hAnsiTheme="minorHAnsi" w:cstheme="minorBidi"/>
            <w:i w:val="0"/>
            <w:iCs w:val="0"/>
            <w:noProof/>
            <w:sz w:val="22"/>
            <w:szCs w:val="22"/>
          </w:rPr>
          <w:tab/>
        </w:r>
        <w:r w:rsidR="00B36454" w:rsidRPr="0030490C">
          <w:rPr>
            <w:rStyle w:val="Hyperlink"/>
            <w:rFonts w:cs="Calibri"/>
            <w:noProof/>
          </w:rPr>
          <w:t>Beroep op derde m.b.t. de technische of beroepsbekwaamheid</w:t>
        </w:r>
        <w:r w:rsidR="00B36454">
          <w:rPr>
            <w:noProof/>
            <w:webHidden/>
          </w:rPr>
          <w:tab/>
        </w:r>
        <w:r w:rsidR="00B36454">
          <w:rPr>
            <w:noProof/>
            <w:webHidden/>
          </w:rPr>
          <w:fldChar w:fldCharType="begin"/>
        </w:r>
        <w:r w:rsidR="00B36454">
          <w:rPr>
            <w:noProof/>
            <w:webHidden/>
          </w:rPr>
          <w:instrText xml:space="preserve"> PAGEREF _Toc116482720 \h </w:instrText>
        </w:r>
        <w:r w:rsidR="00B36454">
          <w:rPr>
            <w:noProof/>
            <w:webHidden/>
          </w:rPr>
        </w:r>
        <w:r w:rsidR="00B36454">
          <w:rPr>
            <w:noProof/>
            <w:webHidden/>
          </w:rPr>
          <w:fldChar w:fldCharType="separate"/>
        </w:r>
        <w:r w:rsidR="00B36454">
          <w:rPr>
            <w:noProof/>
            <w:webHidden/>
          </w:rPr>
          <w:t>24</w:t>
        </w:r>
        <w:r w:rsidR="00B36454">
          <w:rPr>
            <w:noProof/>
            <w:webHidden/>
          </w:rPr>
          <w:fldChar w:fldCharType="end"/>
        </w:r>
      </w:hyperlink>
    </w:p>
    <w:p w14:paraId="153331EC" w14:textId="26F8985D"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721" w:history="1">
        <w:r w:rsidR="00B36454" w:rsidRPr="0030490C">
          <w:rPr>
            <w:rStyle w:val="Hyperlink"/>
            <w:rFonts w:cs="Calibri"/>
            <w:noProof/>
          </w:rPr>
          <w:t>6.7</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Uniform Europees Aanbestedingsdocument (UEA)</w:t>
        </w:r>
        <w:r w:rsidR="00B36454">
          <w:rPr>
            <w:noProof/>
            <w:webHidden/>
          </w:rPr>
          <w:tab/>
        </w:r>
        <w:r w:rsidR="00B36454">
          <w:rPr>
            <w:noProof/>
            <w:webHidden/>
          </w:rPr>
          <w:fldChar w:fldCharType="begin"/>
        </w:r>
        <w:r w:rsidR="00B36454">
          <w:rPr>
            <w:noProof/>
            <w:webHidden/>
          </w:rPr>
          <w:instrText xml:space="preserve"> PAGEREF _Toc116482721 \h </w:instrText>
        </w:r>
        <w:r w:rsidR="00B36454">
          <w:rPr>
            <w:noProof/>
            <w:webHidden/>
          </w:rPr>
        </w:r>
        <w:r w:rsidR="00B36454">
          <w:rPr>
            <w:noProof/>
            <w:webHidden/>
          </w:rPr>
          <w:fldChar w:fldCharType="separate"/>
        </w:r>
        <w:r w:rsidR="00B36454">
          <w:rPr>
            <w:noProof/>
            <w:webHidden/>
          </w:rPr>
          <w:t>24</w:t>
        </w:r>
        <w:r w:rsidR="00B36454">
          <w:rPr>
            <w:noProof/>
            <w:webHidden/>
          </w:rPr>
          <w:fldChar w:fldCharType="end"/>
        </w:r>
      </w:hyperlink>
    </w:p>
    <w:p w14:paraId="680ED96A" w14:textId="5E60ED00" w:rsidR="00B36454" w:rsidRDefault="00000000">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116482722" w:history="1">
        <w:r w:rsidR="00B36454" w:rsidRPr="0030490C">
          <w:rPr>
            <w:rStyle w:val="Hyperlink"/>
            <w:rFonts w:cs="Calibri"/>
            <w:noProof/>
          </w:rPr>
          <w:t>7</w:t>
        </w:r>
        <w:r w:rsidR="00B36454">
          <w:rPr>
            <w:rFonts w:asciiTheme="minorHAnsi" w:eastAsiaTheme="minorEastAsia" w:hAnsiTheme="minorHAnsi" w:cstheme="minorBidi"/>
            <w:b w:val="0"/>
            <w:bCs w:val="0"/>
            <w:caps w:val="0"/>
            <w:noProof/>
            <w:sz w:val="22"/>
            <w:szCs w:val="22"/>
          </w:rPr>
          <w:tab/>
        </w:r>
        <w:r w:rsidR="00B36454" w:rsidRPr="0030490C">
          <w:rPr>
            <w:rStyle w:val="Hyperlink"/>
            <w:rFonts w:cs="Calibri"/>
            <w:noProof/>
          </w:rPr>
          <w:t>Wijze van beoordeling van de inschrijvingen</w:t>
        </w:r>
        <w:r w:rsidR="00B36454">
          <w:rPr>
            <w:noProof/>
            <w:webHidden/>
          </w:rPr>
          <w:tab/>
        </w:r>
        <w:r w:rsidR="00B36454">
          <w:rPr>
            <w:noProof/>
            <w:webHidden/>
          </w:rPr>
          <w:fldChar w:fldCharType="begin"/>
        </w:r>
        <w:r w:rsidR="00B36454">
          <w:rPr>
            <w:noProof/>
            <w:webHidden/>
          </w:rPr>
          <w:instrText xml:space="preserve"> PAGEREF _Toc116482722 \h </w:instrText>
        </w:r>
        <w:r w:rsidR="00B36454">
          <w:rPr>
            <w:noProof/>
            <w:webHidden/>
          </w:rPr>
        </w:r>
        <w:r w:rsidR="00B36454">
          <w:rPr>
            <w:noProof/>
            <w:webHidden/>
          </w:rPr>
          <w:fldChar w:fldCharType="separate"/>
        </w:r>
        <w:r w:rsidR="00B36454">
          <w:rPr>
            <w:noProof/>
            <w:webHidden/>
          </w:rPr>
          <w:t>26</w:t>
        </w:r>
        <w:r w:rsidR="00B36454">
          <w:rPr>
            <w:noProof/>
            <w:webHidden/>
          </w:rPr>
          <w:fldChar w:fldCharType="end"/>
        </w:r>
      </w:hyperlink>
    </w:p>
    <w:p w14:paraId="1CB79792" w14:textId="301E0203"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723" w:history="1">
        <w:r w:rsidR="00B36454" w:rsidRPr="0030490C">
          <w:rPr>
            <w:rStyle w:val="Hyperlink"/>
            <w:rFonts w:cs="Calibri"/>
            <w:noProof/>
          </w:rPr>
          <w:t>7.1</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Stappenplan beoordeling inschrijvingen</w:t>
        </w:r>
        <w:r w:rsidR="00B36454">
          <w:rPr>
            <w:noProof/>
            <w:webHidden/>
          </w:rPr>
          <w:tab/>
        </w:r>
        <w:r w:rsidR="00B36454">
          <w:rPr>
            <w:noProof/>
            <w:webHidden/>
          </w:rPr>
          <w:fldChar w:fldCharType="begin"/>
        </w:r>
        <w:r w:rsidR="00B36454">
          <w:rPr>
            <w:noProof/>
            <w:webHidden/>
          </w:rPr>
          <w:instrText xml:space="preserve"> PAGEREF _Toc116482723 \h </w:instrText>
        </w:r>
        <w:r w:rsidR="00B36454">
          <w:rPr>
            <w:noProof/>
            <w:webHidden/>
          </w:rPr>
        </w:r>
        <w:r w:rsidR="00B36454">
          <w:rPr>
            <w:noProof/>
            <w:webHidden/>
          </w:rPr>
          <w:fldChar w:fldCharType="separate"/>
        </w:r>
        <w:r w:rsidR="00B36454">
          <w:rPr>
            <w:noProof/>
            <w:webHidden/>
          </w:rPr>
          <w:t>26</w:t>
        </w:r>
        <w:r w:rsidR="00B36454">
          <w:rPr>
            <w:noProof/>
            <w:webHidden/>
          </w:rPr>
          <w:fldChar w:fldCharType="end"/>
        </w:r>
      </w:hyperlink>
    </w:p>
    <w:p w14:paraId="4A3E6A45" w14:textId="2E7839A4"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724" w:history="1">
        <w:r w:rsidR="00B36454" w:rsidRPr="0030490C">
          <w:rPr>
            <w:rStyle w:val="Hyperlink"/>
            <w:rFonts w:cs="Calibri"/>
            <w:noProof/>
          </w:rPr>
          <w:t>7.2</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Gunningscriterium</w:t>
        </w:r>
        <w:r w:rsidR="00B36454">
          <w:rPr>
            <w:noProof/>
            <w:webHidden/>
          </w:rPr>
          <w:tab/>
        </w:r>
        <w:r w:rsidR="00B36454">
          <w:rPr>
            <w:noProof/>
            <w:webHidden/>
          </w:rPr>
          <w:fldChar w:fldCharType="begin"/>
        </w:r>
        <w:r w:rsidR="00B36454">
          <w:rPr>
            <w:noProof/>
            <w:webHidden/>
          </w:rPr>
          <w:instrText xml:space="preserve"> PAGEREF _Toc116482724 \h </w:instrText>
        </w:r>
        <w:r w:rsidR="00B36454">
          <w:rPr>
            <w:noProof/>
            <w:webHidden/>
          </w:rPr>
        </w:r>
        <w:r w:rsidR="00B36454">
          <w:rPr>
            <w:noProof/>
            <w:webHidden/>
          </w:rPr>
          <w:fldChar w:fldCharType="separate"/>
        </w:r>
        <w:r w:rsidR="00B36454">
          <w:rPr>
            <w:noProof/>
            <w:webHidden/>
          </w:rPr>
          <w:t>27</w:t>
        </w:r>
        <w:r w:rsidR="00B36454">
          <w:rPr>
            <w:noProof/>
            <w:webHidden/>
          </w:rPr>
          <w:fldChar w:fldCharType="end"/>
        </w:r>
      </w:hyperlink>
    </w:p>
    <w:p w14:paraId="577FB5AD" w14:textId="5290ADA4"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725" w:history="1">
        <w:r w:rsidR="00B36454" w:rsidRPr="0030490C">
          <w:rPr>
            <w:rStyle w:val="Hyperlink"/>
            <w:rFonts w:cs="Calibri"/>
            <w:noProof/>
          </w:rPr>
          <w:t>7.3</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Beoordelingsmethodiek</w:t>
        </w:r>
        <w:r w:rsidR="00B36454">
          <w:rPr>
            <w:noProof/>
            <w:webHidden/>
          </w:rPr>
          <w:tab/>
        </w:r>
        <w:r w:rsidR="00B36454">
          <w:rPr>
            <w:noProof/>
            <w:webHidden/>
          </w:rPr>
          <w:fldChar w:fldCharType="begin"/>
        </w:r>
        <w:r w:rsidR="00B36454">
          <w:rPr>
            <w:noProof/>
            <w:webHidden/>
          </w:rPr>
          <w:instrText xml:space="preserve"> PAGEREF _Toc116482725 \h </w:instrText>
        </w:r>
        <w:r w:rsidR="00B36454">
          <w:rPr>
            <w:noProof/>
            <w:webHidden/>
          </w:rPr>
        </w:r>
        <w:r w:rsidR="00B36454">
          <w:rPr>
            <w:noProof/>
            <w:webHidden/>
          </w:rPr>
          <w:fldChar w:fldCharType="separate"/>
        </w:r>
        <w:r w:rsidR="00B36454">
          <w:rPr>
            <w:noProof/>
            <w:webHidden/>
          </w:rPr>
          <w:t>27</w:t>
        </w:r>
        <w:r w:rsidR="00B36454">
          <w:rPr>
            <w:noProof/>
            <w:webHidden/>
          </w:rPr>
          <w:fldChar w:fldCharType="end"/>
        </w:r>
      </w:hyperlink>
    </w:p>
    <w:p w14:paraId="59699B2B" w14:textId="7B832A50" w:rsidR="00B36454" w:rsidRDefault="0000000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6482726" w:history="1">
        <w:r w:rsidR="00B36454" w:rsidRPr="0030490C">
          <w:rPr>
            <w:rStyle w:val="Hyperlink"/>
            <w:rFonts w:cs="Calibri"/>
            <w:noProof/>
          </w:rPr>
          <w:t>7.3.1</w:t>
        </w:r>
        <w:r w:rsidR="00B36454">
          <w:rPr>
            <w:rFonts w:asciiTheme="minorHAnsi" w:eastAsiaTheme="minorEastAsia" w:hAnsiTheme="minorHAnsi" w:cstheme="minorBidi"/>
            <w:i w:val="0"/>
            <w:iCs w:val="0"/>
            <w:noProof/>
            <w:sz w:val="22"/>
            <w:szCs w:val="22"/>
          </w:rPr>
          <w:tab/>
        </w:r>
        <w:r w:rsidR="00B36454" w:rsidRPr="0030490C">
          <w:rPr>
            <w:rStyle w:val="Hyperlink"/>
            <w:rFonts w:cs="Calibri"/>
            <w:noProof/>
          </w:rPr>
          <w:t>Gunningscriterium ‘prijs’</w:t>
        </w:r>
        <w:r w:rsidR="00B36454">
          <w:rPr>
            <w:noProof/>
            <w:webHidden/>
          </w:rPr>
          <w:tab/>
        </w:r>
        <w:r w:rsidR="00B36454">
          <w:rPr>
            <w:noProof/>
            <w:webHidden/>
          </w:rPr>
          <w:fldChar w:fldCharType="begin"/>
        </w:r>
        <w:r w:rsidR="00B36454">
          <w:rPr>
            <w:noProof/>
            <w:webHidden/>
          </w:rPr>
          <w:instrText xml:space="preserve"> PAGEREF _Toc116482726 \h </w:instrText>
        </w:r>
        <w:r w:rsidR="00B36454">
          <w:rPr>
            <w:noProof/>
            <w:webHidden/>
          </w:rPr>
        </w:r>
        <w:r w:rsidR="00B36454">
          <w:rPr>
            <w:noProof/>
            <w:webHidden/>
          </w:rPr>
          <w:fldChar w:fldCharType="separate"/>
        </w:r>
        <w:r w:rsidR="00B36454">
          <w:rPr>
            <w:noProof/>
            <w:webHidden/>
          </w:rPr>
          <w:t>27</w:t>
        </w:r>
        <w:r w:rsidR="00B36454">
          <w:rPr>
            <w:noProof/>
            <w:webHidden/>
          </w:rPr>
          <w:fldChar w:fldCharType="end"/>
        </w:r>
      </w:hyperlink>
    </w:p>
    <w:p w14:paraId="43729AFC" w14:textId="4F520FDC" w:rsidR="00B36454" w:rsidRDefault="0000000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6482727" w:history="1">
        <w:r w:rsidR="00B36454" w:rsidRPr="0030490C">
          <w:rPr>
            <w:rStyle w:val="Hyperlink"/>
            <w:rFonts w:cs="Calibri"/>
            <w:noProof/>
          </w:rPr>
          <w:t>7.3.2</w:t>
        </w:r>
        <w:r w:rsidR="00B36454">
          <w:rPr>
            <w:rFonts w:asciiTheme="minorHAnsi" w:eastAsiaTheme="minorEastAsia" w:hAnsiTheme="minorHAnsi" w:cstheme="minorBidi"/>
            <w:i w:val="0"/>
            <w:iCs w:val="0"/>
            <w:noProof/>
            <w:sz w:val="22"/>
            <w:szCs w:val="22"/>
          </w:rPr>
          <w:tab/>
        </w:r>
        <w:r w:rsidR="00B36454" w:rsidRPr="0030490C">
          <w:rPr>
            <w:rStyle w:val="Hyperlink"/>
            <w:rFonts w:cs="Calibri"/>
            <w:noProof/>
          </w:rPr>
          <w:t>Gunningscriteria ‘kwaliteit’</w:t>
        </w:r>
        <w:r w:rsidR="00B36454">
          <w:rPr>
            <w:noProof/>
            <w:webHidden/>
          </w:rPr>
          <w:tab/>
        </w:r>
        <w:r w:rsidR="00B36454">
          <w:rPr>
            <w:noProof/>
            <w:webHidden/>
          </w:rPr>
          <w:fldChar w:fldCharType="begin"/>
        </w:r>
        <w:r w:rsidR="00B36454">
          <w:rPr>
            <w:noProof/>
            <w:webHidden/>
          </w:rPr>
          <w:instrText xml:space="preserve"> PAGEREF _Toc116482727 \h </w:instrText>
        </w:r>
        <w:r w:rsidR="00B36454">
          <w:rPr>
            <w:noProof/>
            <w:webHidden/>
          </w:rPr>
        </w:r>
        <w:r w:rsidR="00B36454">
          <w:rPr>
            <w:noProof/>
            <w:webHidden/>
          </w:rPr>
          <w:fldChar w:fldCharType="separate"/>
        </w:r>
        <w:r w:rsidR="00B36454">
          <w:rPr>
            <w:noProof/>
            <w:webHidden/>
          </w:rPr>
          <w:t>27</w:t>
        </w:r>
        <w:r w:rsidR="00B36454">
          <w:rPr>
            <w:noProof/>
            <w:webHidden/>
          </w:rPr>
          <w:fldChar w:fldCharType="end"/>
        </w:r>
      </w:hyperlink>
    </w:p>
    <w:p w14:paraId="1EB091A3" w14:textId="0621DBFF" w:rsidR="00B36454" w:rsidRDefault="0000000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6482728" w:history="1">
        <w:r w:rsidR="00B36454" w:rsidRPr="0030490C">
          <w:rPr>
            <w:rStyle w:val="Hyperlink"/>
            <w:rFonts w:cs="Calibri"/>
            <w:noProof/>
          </w:rPr>
          <w:t>7.3.3</w:t>
        </w:r>
        <w:r w:rsidR="00B36454">
          <w:rPr>
            <w:rFonts w:asciiTheme="minorHAnsi" w:eastAsiaTheme="minorEastAsia" w:hAnsiTheme="minorHAnsi" w:cstheme="minorBidi"/>
            <w:i w:val="0"/>
            <w:iCs w:val="0"/>
            <w:noProof/>
            <w:sz w:val="22"/>
            <w:szCs w:val="22"/>
          </w:rPr>
          <w:tab/>
        </w:r>
        <w:r w:rsidR="00B36454" w:rsidRPr="0030490C">
          <w:rPr>
            <w:rStyle w:val="Hyperlink"/>
            <w:rFonts w:cs="Calibri"/>
            <w:noProof/>
          </w:rPr>
          <w:t>Totstandkoming beste prijs/kwaliteitsverhouding</w:t>
        </w:r>
        <w:r w:rsidR="00B36454">
          <w:rPr>
            <w:noProof/>
            <w:webHidden/>
          </w:rPr>
          <w:tab/>
        </w:r>
        <w:r w:rsidR="00B36454">
          <w:rPr>
            <w:noProof/>
            <w:webHidden/>
          </w:rPr>
          <w:fldChar w:fldCharType="begin"/>
        </w:r>
        <w:r w:rsidR="00B36454">
          <w:rPr>
            <w:noProof/>
            <w:webHidden/>
          </w:rPr>
          <w:instrText xml:space="preserve"> PAGEREF _Toc116482728 \h </w:instrText>
        </w:r>
        <w:r w:rsidR="00B36454">
          <w:rPr>
            <w:noProof/>
            <w:webHidden/>
          </w:rPr>
        </w:r>
        <w:r w:rsidR="00B36454">
          <w:rPr>
            <w:noProof/>
            <w:webHidden/>
          </w:rPr>
          <w:fldChar w:fldCharType="separate"/>
        </w:r>
        <w:r w:rsidR="00B36454">
          <w:rPr>
            <w:noProof/>
            <w:webHidden/>
          </w:rPr>
          <w:t>29</w:t>
        </w:r>
        <w:r w:rsidR="00B36454">
          <w:rPr>
            <w:noProof/>
            <w:webHidden/>
          </w:rPr>
          <w:fldChar w:fldCharType="end"/>
        </w:r>
      </w:hyperlink>
    </w:p>
    <w:p w14:paraId="76CFD6C1" w14:textId="4E43C1B3" w:rsidR="00B36454" w:rsidRDefault="0000000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6482729" w:history="1">
        <w:r w:rsidR="00B36454" w:rsidRPr="0030490C">
          <w:rPr>
            <w:rStyle w:val="Hyperlink"/>
            <w:rFonts w:cs="Calibri"/>
            <w:noProof/>
          </w:rPr>
          <w:t>7.3.4</w:t>
        </w:r>
        <w:r w:rsidR="00B36454">
          <w:rPr>
            <w:rFonts w:asciiTheme="minorHAnsi" w:eastAsiaTheme="minorEastAsia" w:hAnsiTheme="minorHAnsi" w:cstheme="minorBidi"/>
            <w:i w:val="0"/>
            <w:iCs w:val="0"/>
            <w:noProof/>
            <w:sz w:val="22"/>
            <w:szCs w:val="22"/>
          </w:rPr>
          <w:tab/>
        </w:r>
        <w:r w:rsidR="00B36454" w:rsidRPr="0030490C">
          <w:rPr>
            <w:rStyle w:val="Hyperlink"/>
            <w:rFonts w:cs="Calibri"/>
            <w:noProof/>
          </w:rPr>
          <w:t>Werkwijze toewijzing percelen</w:t>
        </w:r>
        <w:r w:rsidR="00B36454">
          <w:rPr>
            <w:noProof/>
            <w:webHidden/>
          </w:rPr>
          <w:tab/>
        </w:r>
        <w:r w:rsidR="00B36454">
          <w:rPr>
            <w:noProof/>
            <w:webHidden/>
          </w:rPr>
          <w:fldChar w:fldCharType="begin"/>
        </w:r>
        <w:r w:rsidR="00B36454">
          <w:rPr>
            <w:noProof/>
            <w:webHidden/>
          </w:rPr>
          <w:instrText xml:space="preserve"> PAGEREF _Toc116482729 \h </w:instrText>
        </w:r>
        <w:r w:rsidR="00B36454">
          <w:rPr>
            <w:noProof/>
            <w:webHidden/>
          </w:rPr>
        </w:r>
        <w:r w:rsidR="00B36454">
          <w:rPr>
            <w:noProof/>
            <w:webHidden/>
          </w:rPr>
          <w:fldChar w:fldCharType="separate"/>
        </w:r>
        <w:r w:rsidR="00B36454">
          <w:rPr>
            <w:noProof/>
            <w:webHidden/>
          </w:rPr>
          <w:t>29</w:t>
        </w:r>
        <w:r w:rsidR="00B36454">
          <w:rPr>
            <w:noProof/>
            <w:webHidden/>
          </w:rPr>
          <w:fldChar w:fldCharType="end"/>
        </w:r>
      </w:hyperlink>
    </w:p>
    <w:p w14:paraId="1E6EA154" w14:textId="7195EF1C"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730" w:history="1">
        <w:r w:rsidR="00B36454" w:rsidRPr="0030490C">
          <w:rPr>
            <w:rStyle w:val="Hyperlink"/>
            <w:rFonts w:cs="Calibri"/>
            <w:noProof/>
          </w:rPr>
          <w:t>7.4</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Gunningsbeslissing</w:t>
        </w:r>
        <w:r w:rsidR="00B36454">
          <w:rPr>
            <w:noProof/>
            <w:webHidden/>
          </w:rPr>
          <w:tab/>
        </w:r>
        <w:r w:rsidR="00B36454">
          <w:rPr>
            <w:noProof/>
            <w:webHidden/>
          </w:rPr>
          <w:fldChar w:fldCharType="begin"/>
        </w:r>
        <w:r w:rsidR="00B36454">
          <w:rPr>
            <w:noProof/>
            <w:webHidden/>
          </w:rPr>
          <w:instrText xml:space="preserve"> PAGEREF _Toc116482730 \h </w:instrText>
        </w:r>
        <w:r w:rsidR="00B36454">
          <w:rPr>
            <w:noProof/>
            <w:webHidden/>
          </w:rPr>
        </w:r>
        <w:r w:rsidR="00B36454">
          <w:rPr>
            <w:noProof/>
            <w:webHidden/>
          </w:rPr>
          <w:fldChar w:fldCharType="separate"/>
        </w:r>
        <w:r w:rsidR="00B36454">
          <w:rPr>
            <w:noProof/>
            <w:webHidden/>
          </w:rPr>
          <w:t>30</w:t>
        </w:r>
        <w:r w:rsidR="00B36454">
          <w:rPr>
            <w:noProof/>
            <w:webHidden/>
          </w:rPr>
          <w:fldChar w:fldCharType="end"/>
        </w:r>
      </w:hyperlink>
    </w:p>
    <w:p w14:paraId="152FC6B2" w14:textId="3515BCA6"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731" w:history="1">
        <w:r w:rsidR="00B36454" w:rsidRPr="0030490C">
          <w:rPr>
            <w:rStyle w:val="Hyperlink"/>
            <w:rFonts w:cs="Calibri"/>
            <w:noProof/>
          </w:rPr>
          <w:t>7.5</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Definitieve gunning</w:t>
        </w:r>
        <w:r w:rsidR="00B36454">
          <w:rPr>
            <w:noProof/>
            <w:webHidden/>
          </w:rPr>
          <w:tab/>
        </w:r>
        <w:r w:rsidR="00B36454">
          <w:rPr>
            <w:noProof/>
            <w:webHidden/>
          </w:rPr>
          <w:fldChar w:fldCharType="begin"/>
        </w:r>
        <w:r w:rsidR="00B36454">
          <w:rPr>
            <w:noProof/>
            <w:webHidden/>
          </w:rPr>
          <w:instrText xml:space="preserve"> PAGEREF _Toc116482731 \h </w:instrText>
        </w:r>
        <w:r w:rsidR="00B36454">
          <w:rPr>
            <w:noProof/>
            <w:webHidden/>
          </w:rPr>
        </w:r>
        <w:r w:rsidR="00B36454">
          <w:rPr>
            <w:noProof/>
            <w:webHidden/>
          </w:rPr>
          <w:fldChar w:fldCharType="separate"/>
        </w:r>
        <w:r w:rsidR="00B36454">
          <w:rPr>
            <w:noProof/>
            <w:webHidden/>
          </w:rPr>
          <w:t>31</w:t>
        </w:r>
        <w:r w:rsidR="00B36454">
          <w:rPr>
            <w:noProof/>
            <w:webHidden/>
          </w:rPr>
          <w:fldChar w:fldCharType="end"/>
        </w:r>
      </w:hyperlink>
    </w:p>
    <w:p w14:paraId="64E65076" w14:textId="6EFA79F7" w:rsidR="00B36454" w:rsidRDefault="0000000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6482732" w:history="1">
        <w:r w:rsidR="00B36454" w:rsidRPr="0030490C">
          <w:rPr>
            <w:rStyle w:val="Hyperlink"/>
            <w:rFonts w:cs="Calibri"/>
            <w:noProof/>
          </w:rPr>
          <w:t>7.6</w:t>
        </w:r>
        <w:r w:rsidR="00B36454">
          <w:rPr>
            <w:rFonts w:asciiTheme="minorHAnsi" w:eastAsiaTheme="minorEastAsia" w:hAnsiTheme="minorHAnsi" w:cstheme="minorBidi"/>
            <w:smallCaps w:val="0"/>
            <w:noProof/>
            <w:sz w:val="22"/>
            <w:szCs w:val="22"/>
          </w:rPr>
          <w:tab/>
        </w:r>
        <w:r w:rsidR="00B36454" w:rsidRPr="0030490C">
          <w:rPr>
            <w:rStyle w:val="Hyperlink"/>
            <w:rFonts w:cs="Calibri"/>
            <w:noProof/>
          </w:rPr>
          <w:t>Staken aanbestedingsprocedure</w:t>
        </w:r>
        <w:r w:rsidR="00B36454">
          <w:rPr>
            <w:noProof/>
            <w:webHidden/>
          </w:rPr>
          <w:tab/>
        </w:r>
        <w:r w:rsidR="00B36454">
          <w:rPr>
            <w:noProof/>
            <w:webHidden/>
          </w:rPr>
          <w:fldChar w:fldCharType="begin"/>
        </w:r>
        <w:r w:rsidR="00B36454">
          <w:rPr>
            <w:noProof/>
            <w:webHidden/>
          </w:rPr>
          <w:instrText xml:space="preserve"> PAGEREF _Toc116482732 \h </w:instrText>
        </w:r>
        <w:r w:rsidR="00B36454">
          <w:rPr>
            <w:noProof/>
            <w:webHidden/>
          </w:rPr>
        </w:r>
        <w:r w:rsidR="00B36454">
          <w:rPr>
            <w:noProof/>
            <w:webHidden/>
          </w:rPr>
          <w:fldChar w:fldCharType="separate"/>
        </w:r>
        <w:r w:rsidR="00B36454">
          <w:rPr>
            <w:noProof/>
            <w:webHidden/>
          </w:rPr>
          <w:t>31</w:t>
        </w:r>
        <w:r w:rsidR="00B36454">
          <w:rPr>
            <w:noProof/>
            <w:webHidden/>
          </w:rPr>
          <w:fldChar w:fldCharType="end"/>
        </w:r>
      </w:hyperlink>
    </w:p>
    <w:p w14:paraId="72A9A8BD" w14:textId="5122418A" w:rsidR="00B36454" w:rsidRDefault="00000000">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116482733" w:history="1">
        <w:r w:rsidR="00B36454" w:rsidRPr="0030490C">
          <w:rPr>
            <w:rStyle w:val="Hyperlink"/>
            <w:rFonts w:cs="Calibri"/>
            <w:noProof/>
          </w:rPr>
          <w:t>8</w:t>
        </w:r>
        <w:r w:rsidR="00B36454">
          <w:rPr>
            <w:rFonts w:asciiTheme="minorHAnsi" w:eastAsiaTheme="minorEastAsia" w:hAnsiTheme="minorHAnsi" w:cstheme="minorBidi"/>
            <w:b w:val="0"/>
            <w:bCs w:val="0"/>
            <w:caps w:val="0"/>
            <w:noProof/>
            <w:sz w:val="22"/>
            <w:szCs w:val="22"/>
          </w:rPr>
          <w:tab/>
        </w:r>
        <w:r w:rsidR="00B36454" w:rsidRPr="0030490C">
          <w:rPr>
            <w:rStyle w:val="Hyperlink"/>
            <w:rFonts w:cs="Calibri"/>
            <w:noProof/>
          </w:rPr>
          <w:t>Toelichting op de kwalitatieve gunningscriteria</w:t>
        </w:r>
        <w:r w:rsidR="00B36454">
          <w:rPr>
            <w:noProof/>
            <w:webHidden/>
          </w:rPr>
          <w:tab/>
        </w:r>
        <w:r w:rsidR="00B36454">
          <w:rPr>
            <w:noProof/>
            <w:webHidden/>
          </w:rPr>
          <w:fldChar w:fldCharType="begin"/>
        </w:r>
        <w:r w:rsidR="00B36454">
          <w:rPr>
            <w:noProof/>
            <w:webHidden/>
          </w:rPr>
          <w:instrText xml:space="preserve"> PAGEREF _Toc116482733 \h </w:instrText>
        </w:r>
        <w:r w:rsidR="00B36454">
          <w:rPr>
            <w:noProof/>
            <w:webHidden/>
          </w:rPr>
        </w:r>
        <w:r w:rsidR="00B36454">
          <w:rPr>
            <w:noProof/>
            <w:webHidden/>
          </w:rPr>
          <w:fldChar w:fldCharType="separate"/>
        </w:r>
        <w:r w:rsidR="00B36454">
          <w:rPr>
            <w:noProof/>
            <w:webHidden/>
          </w:rPr>
          <w:t>32</w:t>
        </w:r>
        <w:r w:rsidR="00B36454">
          <w:rPr>
            <w:noProof/>
            <w:webHidden/>
          </w:rPr>
          <w:fldChar w:fldCharType="end"/>
        </w:r>
      </w:hyperlink>
    </w:p>
    <w:p w14:paraId="7F38E844" w14:textId="71BB4DBF" w:rsidR="007C3C72" w:rsidRPr="002B5F15" w:rsidRDefault="007C3C72" w:rsidP="002C19C0">
      <w:pPr>
        <w:spacing w:line="300" w:lineRule="atLeast"/>
        <w:rPr>
          <w:rFonts w:ascii="Calibri" w:hAnsi="Calibri" w:cs="Calibri"/>
        </w:rPr>
      </w:pPr>
      <w:r w:rsidRPr="002B5F15">
        <w:rPr>
          <w:rFonts w:ascii="Calibri" w:hAnsi="Calibri" w:cs="Calibri"/>
        </w:rPr>
        <w:fldChar w:fldCharType="end"/>
      </w:r>
    </w:p>
    <w:p w14:paraId="45336247" w14:textId="0D79339D" w:rsidR="007C3C72" w:rsidRPr="00390E5C" w:rsidRDefault="002E54C1" w:rsidP="002C19C0">
      <w:pPr>
        <w:spacing w:line="300" w:lineRule="atLeast"/>
        <w:rPr>
          <w:rFonts w:ascii="Calibri" w:hAnsi="Calibri" w:cs="Calibri"/>
        </w:rPr>
      </w:pPr>
      <w:r w:rsidRPr="00390E5C">
        <w:rPr>
          <w:rFonts w:ascii="Calibri" w:hAnsi="Calibri" w:cs="Calibri"/>
        </w:rPr>
        <w:t xml:space="preserve">Bijlagen, </w:t>
      </w:r>
      <w:r w:rsidR="006E402B" w:rsidRPr="00390E5C">
        <w:rPr>
          <w:rFonts w:ascii="Calibri" w:hAnsi="Calibri" w:cs="Calibri"/>
        </w:rPr>
        <w:t>geüpload</w:t>
      </w:r>
      <w:r w:rsidR="00C92695" w:rsidRPr="00390E5C">
        <w:rPr>
          <w:rFonts w:ascii="Calibri" w:hAnsi="Calibri" w:cs="Calibri"/>
        </w:rPr>
        <w:t xml:space="preserve"> in TenderN</w:t>
      </w:r>
      <w:r w:rsidRPr="00390E5C">
        <w:rPr>
          <w:rFonts w:ascii="Calibri" w:hAnsi="Calibri" w:cs="Calibri"/>
        </w:rPr>
        <w:t>ed</w:t>
      </w:r>
    </w:p>
    <w:p w14:paraId="23375FDD" w14:textId="352653C8" w:rsidR="002E54C1" w:rsidRPr="00BD3643" w:rsidRDefault="002E54C1" w:rsidP="002C19C0">
      <w:pPr>
        <w:spacing w:line="300" w:lineRule="atLeast"/>
        <w:rPr>
          <w:rFonts w:ascii="Calibri" w:hAnsi="Calibri" w:cs="Calibri"/>
        </w:rPr>
      </w:pPr>
      <w:r w:rsidRPr="00BD3643">
        <w:rPr>
          <w:rFonts w:ascii="Calibri" w:hAnsi="Calibri" w:cs="Calibri"/>
        </w:rPr>
        <w:t xml:space="preserve">Bijlage </w:t>
      </w:r>
      <w:r w:rsidR="00983EB1" w:rsidRPr="00BD3643">
        <w:rPr>
          <w:rFonts w:ascii="Calibri" w:hAnsi="Calibri" w:cs="Calibri"/>
        </w:rPr>
        <w:t>A</w:t>
      </w:r>
      <w:r w:rsidRPr="00BD3643">
        <w:rPr>
          <w:rFonts w:ascii="Calibri" w:hAnsi="Calibri" w:cs="Calibri"/>
        </w:rPr>
        <w:tab/>
      </w:r>
      <w:r w:rsidRPr="00BD3643">
        <w:rPr>
          <w:rFonts w:ascii="Calibri" w:hAnsi="Calibri" w:cs="Calibri"/>
        </w:rPr>
        <w:tab/>
        <w:t>UEA</w:t>
      </w:r>
    </w:p>
    <w:p w14:paraId="176AFD8C" w14:textId="7C5E1212" w:rsidR="002E54C1" w:rsidRPr="00BD3643" w:rsidRDefault="00983EB1" w:rsidP="002C19C0">
      <w:pPr>
        <w:spacing w:line="300" w:lineRule="atLeast"/>
        <w:rPr>
          <w:rFonts w:ascii="Calibri" w:hAnsi="Calibri" w:cs="Calibri"/>
        </w:rPr>
      </w:pPr>
      <w:r w:rsidRPr="00BD3643">
        <w:rPr>
          <w:rFonts w:ascii="Calibri" w:hAnsi="Calibri" w:cs="Calibri"/>
        </w:rPr>
        <w:t>Bijlage B</w:t>
      </w:r>
      <w:r w:rsidR="002E54C1" w:rsidRPr="00BD3643">
        <w:rPr>
          <w:rFonts w:ascii="Calibri" w:hAnsi="Calibri" w:cs="Calibri"/>
        </w:rPr>
        <w:tab/>
      </w:r>
      <w:r w:rsidRPr="00BD3643">
        <w:rPr>
          <w:rFonts w:ascii="Calibri" w:hAnsi="Calibri" w:cs="Calibri"/>
        </w:rPr>
        <w:tab/>
      </w:r>
      <w:r w:rsidR="002E54C1" w:rsidRPr="00BD3643">
        <w:rPr>
          <w:rFonts w:ascii="Calibri" w:hAnsi="Calibri" w:cs="Calibri"/>
        </w:rPr>
        <w:t>Format referenties</w:t>
      </w:r>
    </w:p>
    <w:p w14:paraId="4201ECDC" w14:textId="212C4BB4" w:rsidR="002E54C1" w:rsidRPr="00BD3643" w:rsidRDefault="002E54C1" w:rsidP="002C19C0">
      <w:pPr>
        <w:spacing w:line="300" w:lineRule="atLeast"/>
        <w:rPr>
          <w:rFonts w:ascii="Calibri" w:hAnsi="Calibri" w:cs="Calibri"/>
        </w:rPr>
      </w:pPr>
      <w:r w:rsidRPr="00BD3643">
        <w:rPr>
          <w:rFonts w:ascii="Calibri" w:hAnsi="Calibri" w:cs="Calibri"/>
        </w:rPr>
        <w:t xml:space="preserve">Bijlage </w:t>
      </w:r>
      <w:r w:rsidR="001D113F" w:rsidRPr="00BD3643">
        <w:rPr>
          <w:rFonts w:ascii="Calibri" w:hAnsi="Calibri" w:cs="Calibri"/>
        </w:rPr>
        <w:t>C</w:t>
      </w:r>
      <w:r w:rsidRPr="00BD3643">
        <w:rPr>
          <w:rFonts w:ascii="Calibri" w:hAnsi="Calibri" w:cs="Calibri"/>
        </w:rPr>
        <w:tab/>
      </w:r>
      <w:r w:rsidRPr="00BD3643">
        <w:rPr>
          <w:rFonts w:ascii="Calibri" w:hAnsi="Calibri" w:cs="Calibri"/>
        </w:rPr>
        <w:tab/>
        <w:t>Inkoopvoorwaarden</w:t>
      </w:r>
      <w:r w:rsidR="00FE63D7" w:rsidRPr="00BD3643">
        <w:rPr>
          <w:rFonts w:ascii="Calibri" w:hAnsi="Calibri" w:cs="Calibri"/>
        </w:rPr>
        <w:t xml:space="preserve"> ARVODI 2018</w:t>
      </w:r>
    </w:p>
    <w:p w14:paraId="59EDDC1E" w14:textId="36C8F034" w:rsidR="002E54C1" w:rsidRPr="00BD3643" w:rsidRDefault="00983EB1" w:rsidP="002C19C0">
      <w:pPr>
        <w:spacing w:line="300" w:lineRule="atLeast"/>
        <w:rPr>
          <w:rFonts w:ascii="Calibri" w:hAnsi="Calibri" w:cs="Calibri"/>
        </w:rPr>
      </w:pPr>
      <w:r w:rsidRPr="00BD3643">
        <w:rPr>
          <w:rFonts w:ascii="Calibri" w:hAnsi="Calibri" w:cs="Calibri"/>
        </w:rPr>
        <w:t xml:space="preserve">Bijlage </w:t>
      </w:r>
      <w:r w:rsidR="001D113F" w:rsidRPr="00BD3643">
        <w:rPr>
          <w:rFonts w:ascii="Calibri" w:hAnsi="Calibri" w:cs="Calibri"/>
        </w:rPr>
        <w:t>D</w:t>
      </w:r>
      <w:r w:rsidR="001D113F" w:rsidRPr="00BD3643">
        <w:rPr>
          <w:rFonts w:ascii="Calibri" w:hAnsi="Calibri" w:cs="Calibri"/>
        </w:rPr>
        <w:tab/>
      </w:r>
      <w:r w:rsidR="00F13E72" w:rsidRPr="00BD3643">
        <w:rPr>
          <w:rFonts w:ascii="Calibri" w:hAnsi="Calibri" w:cs="Calibri"/>
        </w:rPr>
        <w:tab/>
        <w:t>Concept</w:t>
      </w:r>
      <w:r w:rsidR="008F0FE2" w:rsidRPr="00BD3643">
        <w:rPr>
          <w:rFonts w:ascii="Calibri" w:hAnsi="Calibri" w:cs="Calibri"/>
        </w:rPr>
        <w:t xml:space="preserve"> Aannemings</w:t>
      </w:r>
      <w:r w:rsidR="00F13E72" w:rsidRPr="00BD3643">
        <w:rPr>
          <w:rFonts w:ascii="Calibri" w:hAnsi="Calibri" w:cs="Calibri"/>
        </w:rPr>
        <w:t>overeenkomst</w:t>
      </w:r>
    </w:p>
    <w:p w14:paraId="75AF8421" w14:textId="2C32A91A" w:rsidR="002E54C1" w:rsidRPr="00BD3643" w:rsidRDefault="002E54C1" w:rsidP="002C19C0">
      <w:pPr>
        <w:spacing w:line="300" w:lineRule="atLeast"/>
        <w:rPr>
          <w:rFonts w:ascii="Calibri" w:hAnsi="Calibri" w:cs="Calibri"/>
        </w:rPr>
      </w:pPr>
      <w:r w:rsidRPr="00BD3643">
        <w:rPr>
          <w:rFonts w:ascii="Calibri" w:hAnsi="Calibri" w:cs="Calibri"/>
        </w:rPr>
        <w:t xml:space="preserve">Bijlage </w:t>
      </w:r>
      <w:r w:rsidR="001D113F" w:rsidRPr="00BD3643">
        <w:rPr>
          <w:rFonts w:ascii="Calibri" w:hAnsi="Calibri" w:cs="Calibri"/>
        </w:rPr>
        <w:t xml:space="preserve">E </w:t>
      </w:r>
      <w:r w:rsidR="000F3D28" w:rsidRPr="00BD3643">
        <w:rPr>
          <w:rFonts w:ascii="Calibri" w:hAnsi="Calibri" w:cs="Calibri"/>
        </w:rPr>
        <w:tab/>
      </w:r>
      <w:r w:rsidR="00AF6832" w:rsidRPr="00BD3643">
        <w:rPr>
          <w:rFonts w:ascii="Calibri" w:hAnsi="Calibri" w:cs="Calibri"/>
        </w:rPr>
        <w:t>Concern</w:t>
      </w:r>
      <w:r w:rsidR="001041C3" w:rsidRPr="00BD3643">
        <w:rPr>
          <w:rFonts w:ascii="Calibri" w:hAnsi="Calibri" w:cs="Calibri"/>
        </w:rPr>
        <w:t>garantie</w:t>
      </w:r>
      <w:r w:rsidR="00AF6832" w:rsidRPr="00BD3643">
        <w:rPr>
          <w:rFonts w:ascii="Calibri" w:hAnsi="Calibri" w:cs="Calibri"/>
        </w:rPr>
        <w:t>verklaring</w:t>
      </w:r>
    </w:p>
    <w:p w14:paraId="4E8883A5" w14:textId="54ADD666" w:rsidR="00F13E72" w:rsidRPr="00BD3643" w:rsidRDefault="00983EB1" w:rsidP="002C19C0">
      <w:pPr>
        <w:spacing w:line="300" w:lineRule="atLeast"/>
        <w:rPr>
          <w:rFonts w:ascii="Calibri" w:hAnsi="Calibri" w:cs="Calibri"/>
        </w:rPr>
      </w:pPr>
      <w:r w:rsidRPr="00BD3643">
        <w:rPr>
          <w:rFonts w:ascii="Calibri" w:hAnsi="Calibri" w:cs="Calibri"/>
        </w:rPr>
        <w:t xml:space="preserve">Bijlage </w:t>
      </w:r>
      <w:r w:rsidR="001D113F" w:rsidRPr="00BD3643">
        <w:rPr>
          <w:rFonts w:ascii="Calibri" w:hAnsi="Calibri" w:cs="Calibri"/>
        </w:rPr>
        <w:t>F</w:t>
      </w:r>
      <w:r w:rsidR="001D113F" w:rsidRPr="00BD3643">
        <w:rPr>
          <w:rFonts w:ascii="Calibri" w:hAnsi="Calibri" w:cs="Calibri"/>
        </w:rPr>
        <w:tab/>
      </w:r>
      <w:r w:rsidR="00AF6832" w:rsidRPr="00BD3643">
        <w:rPr>
          <w:rFonts w:ascii="Calibri" w:hAnsi="Calibri" w:cs="Calibri"/>
        </w:rPr>
        <w:tab/>
      </w:r>
      <w:r w:rsidR="008F0FE2" w:rsidRPr="00BD3643">
        <w:rPr>
          <w:rFonts w:ascii="Calibri" w:hAnsi="Calibri" w:cs="Calibri"/>
        </w:rPr>
        <w:t xml:space="preserve">Concept </w:t>
      </w:r>
      <w:r w:rsidR="00AF6832" w:rsidRPr="00BD3643">
        <w:rPr>
          <w:rFonts w:ascii="Calibri" w:hAnsi="Calibri" w:cs="Calibri"/>
        </w:rPr>
        <w:t>Dataleveringsovereenkomst</w:t>
      </w:r>
    </w:p>
    <w:p w14:paraId="7F8A3593" w14:textId="3BC4BAB3" w:rsidR="00204DE4" w:rsidRDefault="00983EB1" w:rsidP="00204DE4">
      <w:pPr>
        <w:spacing w:line="300" w:lineRule="atLeast"/>
        <w:rPr>
          <w:rFonts w:ascii="Calibri" w:hAnsi="Calibri" w:cs="Calibri"/>
        </w:rPr>
      </w:pPr>
      <w:r w:rsidRPr="00BD3643">
        <w:rPr>
          <w:rFonts w:ascii="Calibri" w:hAnsi="Calibri" w:cs="Calibri"/>
        </w:rPr>
        <w:t xml:space="preserve">Bijlage </w:t>
      </w:r>
      <w:r w:rsidR="001D113F" w:rsidRPr="00BD3643">
        <w:rPr>
          <w:rFonts w:ascii="Calibri" w:hAnsi="Calibri" w:cs="Calibri"/>
        </w:rPr>
        <w:t>G</w:t>
      </w:r>
      <w:r w:rsidR="00204DE4" w:rsidRPr="00BD3643">
        <w:rPr>
          <w:rFonts w:ascii="Calibri" w:hAnsi="Calibri" w:cs="Calibri"/>
        </w:rPr>
        <w:tab/>
      </w:r>
      <w:r w:rsidR="000C000E" w:rsidRPr="00BD3643">
        <w:rPr>
          <w:rFonts w:ascii="Calibri" w:hAnsi="Calibri" w:cs="Calibri"/>
        </w:rPr>
        <w:t>G</w:t>
      </w:r>
      <w:r w:rsidR="00204DE4" w:rsidRPr="00BD3643">
        <w:rPr>
          <w:rFonts w:ascii="Calibri" w:hAnsi="Calibri" w:cs="Calibri"/>
        </w:rPr>
        <w:t xml:space="preserve">1 </w:t>
      </w:r>
      <w:r w:rsidR="00F84B9C">
        <w:rPr>
          <w:rFonts w:ascii="Calibri" w:hAnsi="Calibri" w:cs="Calibri"/>
        </w:rPr>
        <w:t>t/m</w:t>
      </w:r>
      <w:r w:rsidR="00204DE4" w:rsidRPr="00BD3643">
        <w:rPr>
          <w:rFonts w:ascii="Calibri" w:hAnsi="Calibri" w:cs="Calibri"/>
        </w:rPr>
        <w:t xml:space="preserve"> </w:t>
      </w:r>
      <w:r w:rsidR="000C000E" w:rsidRPr="00BD3643">
        <w:rPr>
          <w:rFonts w:ascii="Calibri" w:hAnsi="Calibri" w:cs="Calibri"/>
        </w:rPr>
        <w:t>G</w:t>
      </w:r>
      <w:r w:rsidR="00F84B9C">
        <w:rPr>
          <w:rFonts w:ascii="Calibri" w:hAnsi="Calibri" w:cs="Calibri"/>
        </w:rPr>
        <w:t>5</w:t>
      </w:r>
      <w:r w:rsidR="00204DE4" w:rsidRPr="00BD3643">
        <w:rPr>
          <w:rFonts w:ascii="Calibri" w:hAnsi="Calibri" w:cs="Calibri"/>
        </w:rPr>
        <w:t xml:space="preserve"> Bestek </w:t>
      </w:r>
      <w:r w:rsidR="000C000E" w:rsidRPr="00BD3643">
        <w:rPr>
          <w:rFonts w:ascii="Calibri" w:hAnsi="Calibri" w:cs="Calibri"/>
        </w:rPr>
        <w:t>A</w:t>
      </w:r>
      <w:r w:rsidR="00204DE4" w:rsidRPr="00BD3643">
        <w:rPr>
          <w:rFonts w:ascii="Calibri" w:hAnsi="Calibri" w:cs="Calibri"/>
        </w:rPr>
        <w:t>ME</w:t>
      </w:r>
      <w:r w:rsidR="002F6BAC" w:rsidRPr="00BD3643">
        <w:rPr>
          <w:rFonts w:ascii="Calibri" w:hAnsi="Calibri" w:cs="Calibri"/>
        </w:rPr>
        <w:t>1666466</w:t>
      </w:r>
      <w:r w:rsidR="00204DE4" w:rsidRPr="00BD3643">
        <w:rPr>
          <w:rFonts w:ascii="Calibri" w:hAnsi="Calibri" w:cs="Calibri"/>
        </w:rPr>
        <w:t>, inclusief inschrijfbiljet en inschrijfstat</w:t>
      </w:r>
      <w:r w:rsidR="000C000E" w:rsidRPr="00BD3643">
        <w:rPr>
          <w:rFonts w:ascii="Calibri" w:hAnsi="Calibri" w:cs="Calibri"/>
        </w:rPr>
        <w:t>en</w:t>
      </w:r>
      <w:r w:rsidR="003F31BE" w:rsidRPr="00BD3643">
        <w:rPr>
          <w:rFonts w:ascii="Calibri" w:hAnsi="Calibri" w:cs="Calibri"/>
        </w:rPr>
        <w:t xml:space="preserve"> per perceel</w:t>
      </w:r>
    </w:p>
    <w:p w14:paraId="71C6791C" w14:textId="394F5CA6" w:rsidR="00F23727" w:rsidRPr="00E87BEB" w:rsidRDefault="00F23727" w:rsidP="00204DE4">
      <w:pPr>
        <w:spacing w:line="300" w:lineRule="atLeast"/>
        <w:rPr>
          <w:rFonts w:ascii="Calibri" w:hAnsi="Calibri" w:cs="Calibri"/>
        </w:rPr>
      </w:pPr>
      <w:r w:rsidRPr="00E87BEB">
        <w:rPr>
          <w:rFonts w:ascii="Calibri" w:hAnsi="Calibri" w:cs="Calibri"/>
        </w:rPr>
        <w:t>Bijlage H</w:t>
      </w:r>
      <w:r w:rsidRPr="00E87BEB">
        <w:rPr>
          <w:rFonts w:ascii="Calibri" w:hAnsi="Calibri" w:cs="Calibri"/>
        </w:rPr>
        <w:tab/>
      </w:r>
      <w:r w:rsidRPr="00E87BEB">
        <w:rPr>
          <w:rFonts w:ascii="Calibri" w:hAnsi="Calibri" w:cs="Calibri"/>
        </w:rPr>
        <w:tab/>
        <w:t>H</w:t>
      </w:r>
      <w:r w:rsidR="003109BF" w:rsidRPr="00E87BEB">
        <w:rPr>
          <w:rFonts w:ascii="Calibri" w:hAnsi="Calibri" w:cs="Calibri"/>
        </w:rPr>
        <w:t>1 t/m H5 tabel “Te gebruiken aandrijfmiddelen/brandstoffen” per perceel</w:t>
      </w:r>
    </w:p>
    <w:p w14:paraId="1076ED68" w14:textId="67E0718D" w:rsidR="003109BF" w:rsidRPr="00E87BEB" w:rsidRDefault="003109BF" w:rsidP="00204DE4">
      <w:pPr>
        <w:spacing w:line="300" w:lineRule="atLeast"/>
        <w:rPr>
          <w:rFonts w:ascii="Calibri" w:hAnsi="Calibri" w:cs="Calibri"/>
        </w:rPr>
      </w:pPr>
      <w:r w:rsidRPr="00E87BEB">
        <w:rPr>
          <w:rFonts w:ascii="Calibri" w:hAnsi="Calibri" w:cs="Calibri"/>
        </w:rPr>
        <w:t>Bijlage I</w:t>
      </w:r>
      <w:r w:rsidRPr="00E87BEB">
        <w:rPr>
          <w:rFonts w:ascii="Calibri" w:hAnsi="Calibri" w:cs="Calibri"/>
        </w:rPr>
        <w:tab/>
      </w:r>
      <w:r w:rsidRPr="00E87BEB">
        <w:rPr>
          <w:rFonts w:ascii="Calibri" w:hAnsi="Calibri" w:cs="Calibri"/>
        </w:rPr>
        <w:tab/>
        <w:t>I1 t/m I5 tabel “in te zetten elektrisch gereedschap en materieel” per perceel</w:t>
      </w:r>
    </w:p>
    <w:p w14:paraId="28711D0B" w14:textId="2DE7D0AA" w:rsidR="003109BF" w:rsidRPr="00E87BEB" w:rsidRDefault="003109BF" w:rsidP="00204DE4">
      <w:pPr>
        <w:spacing w:line="300" w:lineRule="atLeast"/>
        <w:rPr>
          <w:rFonts w:ascii="Calibri" w:hAnsi="Calibri" w:cs="Calibri"/>
        </w:rPr>
      </w:pPr>
      <w:r w:rsidRPr="00E87BEB">
        <w:rPr>
          <w:rFonts w:ascii="Calibri" w:hAnsi="Calibri" w:cs="Calibri"/>
        </w:rPr>
        <w:t>Bijlage J</w:t>
      </w:r>
      <w:r w:rsidRPr="00E87BEB">
        <w:rPr>
          <w:rFonts w:ascii="Calibri" w:hAnsi="Calibri" w:cs="Calibri"/>
        </w:rPr>
        <w:tab/>
      </w:r>
      <w:r w:rsidRPr="00E87BEB">
        <w:rPr>
          <w:rFonts w:ascii="Calibri" w:hAnsi="Calibri" w:cs="Calibri"/>
        </w:rPr>
        <w:tab/>
        <w:t>J1 t/m J5 tabel “CO2-prestatieladder” per perceel</w:t>
      </w:r>
    </w:p>
    <w:p w14:paraId="313CD24A" w14:textId="119BB253" w:rsidR="003109BF" w:rsidRPr="00E87BEB" w:rsidRDefault="003109BF" w:rsidP="00204DE4">
      <w:pPr>
        <w:spacing w:line="300" w:lineRule="atLeast"/>
        <w:rPr>
          <w:rFonts w:ascii="Calibri" w:hAnsi="Calibri" w:cs="Calibri"/>
        </w:rPr>
      </w:pPr>
      <w:r w:rsidRPr="00E87BEB">
        <w:rPr>
          <w:rFonts w:ascii="Calibri" w:hAnsi="Calibri" w:cs="Calibri"/>
        </w:rPr>
        <w:t>Bijlage K</w:t>
      </w:r>
      <w:r w:rsidRPr="00E87BEB">
        <w:rPr>
          <w:rFonts w:ascii="Calibri" w:hAnsi="Calibri" w:cs="Calibri"/>
        </w:rPr>
        <w:tab/>
      </w:r>
      <w:r w:rsidRPr="00E87BEB">
        <w:rPr>
          <w:rFonts w:ascii="Calibri" w:hAnsi="Calibri" w:cs="Calibri"/>
        </w:rPr>
        <w:tab/>
        <w:t>K1 t/m K5 tabel “Extra inzet op SROI” per perceel</w:t>
      </w:r>
    </w:p>
    <w:p w14:paraId="74364D2C" w14:textId="0CCFEDC6" w:rsidR="00204DE4" w:rsidRPr="00A413C1" w:rsidRDefault="00204DE4" w:rsidP="00204DE4">
      <w:pPr>
        <w:spacing w:line="300" w:lineRule="atLeast"/>
        <w:rPr>
          <w:rFonts w:ascii="Calibri" w:hAnsi="Calibri" w:cs="Calibri"/>
        </w:rPr>
      </w:pPr>
      <w:r w:rsidRPr="00A413C1">
        <w:rPr>
          <w:rFonts w:ascii="Calibri" w:hAnsi="Calibri" w:cs="Calibri"/>
        </w:rPr>
        <w:t xml:space="preserve">Bijlage </w:t>
      </w:r>
      <w:r w:rsidR="003F4987" w:rsidRPr="00A413C1">
        <w:rPr>
          <w:rFonts w:ascii="Calibri" w:hAnsi="Calibri" w:cs="Calibri"/>
        </w:rPr>
        <w:t>L</w:t>
      </w:r>
      <w:r w:rsidRPr="00A413C1">
        <w:rPr>
          <w:rFonts w:ascii="Calibri" w:hAnsi="Calibri" w:cs="Calibri"/>
        </w:rPr>
        <w:t xml:space="preserve"> </w:t>
      </w:r>
      <w:r w:rsidRPr="00A413C1">
        <w:rPr>
          <w:rFonts w:ascii="Calibri" w:hAnsi="Calibri" w:cs="Calibri"/>
        </w:rPr>
        <w:tab/>
      </w:r>
      <w:r w:rsidR="007830F7" w:rsidRPr="00A413C1">
        <w:rPr>
          <w:rFonts w:ascii="Calibri" w:hAnsi="Calibri" w:cs="Calibri"/>
        </w:rPr>
        <w:t>L</w:t>
      </w:r>
      <w:r w:rsidRPr="00A413C1">
        <w:rPr>
          <w:rFonts w:ascii="Calibri" w:hAnsi="Calibri" w:cs="Calibri"/>
        </w:rPr>
        <w:t xml:space="preserve">1 t/m </w:t>
      </w:r>
      <w:r w:rsidR="007830F7" w:rsidRPr="00A413C1">
        <w:rPr>
          <w:rFonts w:ascii="Calibri" w:hAnsi="Calibri" w:cs="Calibri"/>
        </w:rPr>
        <w:t>L</w:t>
      </w:r>
      <w:r w:rsidR="001B749D" w:rsidRPr="00A413C1">
        <w:rPr>
          <w:rFonts w:ascii="Calibri" w:hAnsi="Calibri" w:cs="Calibri"/>
        </w:rPr>
        <w:t>5</w:t>
      </w:r>
      <w:r w:rsidRPr="00A413C1">
        <w:rPr>
          <w:rFonts w:ascii="Calibri" w:hAnsi="Calibri" w:cs="Calibri"/>
        </w:rPr>
        <w:t xml:space="preserve"> Bestekskaarten</w:t>
      </w:r>
      <w:r w:rsidR="003818FF" w:rsidRPr="00A413C1">
        <w:rPr>
          <w:rFonts w:ascii="Calibri" w:hAnsi="Calibri" w:cs="Calibri"/>
        </w:rPr>
        <w:t xml:space="preserve"> per perceel</w:t>
      </w:r>
    </w:p>
    <w:p w14:paraId="6E6E6E55" w14:textId="70F4D792" w:rsidR="00204DE4" w:rsidRPr="00D531F4" w:rsidRDefault="00204DE4" w:rsidP="00204DE4">
      <w:pPr>
        <w:spacing w:line="300" w:lineRule="atLeast"/>
        <w:rPr>
          <w:rFonts w:ascii="Calibri" w:hAnsi="Calibri" w:cs="Calibri"/>
        </w:rPr>
      </w:pPr>
      <w:r w:rsidRPr="00D531F4">
        <w:rPr>
          <w:rFonts w:ascii="Calibri" w:hAnsi="Calibri" w:cs="Calibri"/>
        </w:rPr>
        <w:t xml:space="preserve">Bijlage </w:t>
      </w:r>
      <w:r w:rsidR="003F4987" w:rsidRPr="00D531F4">
        <w:rPr>
          <w:rFonts w:ascii="Calibri" w:hAnsi="Calibri" w:cs="Calibri"/>
        </w:rPr>
        <w:t>M</w:t>
      </w:r>
      <w:r w:rsidR="00D006AE" w:rsidRPr="00D531F4">
        <w:rPr>
          <w:rFonts w:ascii="Calibri" w:hAnsi="Calibri" w:cs="Calibri"/>
        </w:rPr>
        <w:tab/>
      </w:r>
      <w:r w:rsidRPr="00D531F4">
        <w:rPr>
          <w:rFonts w:ascii="Calibri" w:hAnsi="Calibri" w:cs="Calibri"/>
        </w:rPr>
        <w:t>Format kwaliteitsplan</w:t>
      </w:r>
    </w:p>
    <w:p w14:paraId="1414365C" w14:textId="7BFEF545" w:rsidR="00204DE4" w:rsidRPr="00650B94" w:rsidRDefault="00204DE4" w:rsidP="00204DE4">
      <w:pPr>
        <w:spacing w:line="300" w:lineRule="atLeast"/>
        <w:rPr>
          <w:rFonts w:ascii="Calibri" w:hAnsi="Calibri" w:cs="Calibri"/>
        </w:rPr>
      </w:pPr>
      <w:r w:rsidRPr="00650B94">
        <w:rPr>
          <w:rFonts w:ascii="Calibri" w:hAnsi="Calibri" w:cs="Calibri"/>
        </w:rPr>
        <w:t xml:space="preserve">Bijlage </w:t>
      </w:r>
      <w:r w:rsidR="003F4987" w:rsidRPr="00650B94">
        <w:rPr>
          <w:rFonts w:ascii="Calibri" w:hAnsi="Calibri" w:cs="Calibri"/>
        </w:rPr>
        <w:t>N</w:t>
      </w:r>
      <w:r w:rsidR="00D006AE" w:rsidRPr="00650B94">
        <w:rPr>
          <w:rFonts w:ascii="Calibri" w:hAnsi="Calibri" w:cs="Calibri"/>
        </w:rPr>
        <w:tab/>
      </w:r>
      <w:r w:rsidRPr="00650B94">
        <w:rPr>
          <w:rFonts w:ascii="Calibri" w:hAnsi="Calibri" w:cs="Calibri"/>
        </w:rPr>
        <w:t>V&amp;G-plan ontwerpfase</w:t>
      </w:r>
    </w:p>
    <w:p w14:paraId="66762E74" w14:textId="3D6EC154" w:rsidR="00204DE4" w:rsidRPr="00054CFD" w:rsidRDefault="00204DE4" w:rsidP="00204DE4">
      <w:pPr>
        <w:spacing w:line="300" w:lineRule="atLeast"/>
        <w:rPr>
          <w:rFonts w:ascii="Calibri" w:hAnsi="Calibri" w:cs="Calibri"/>
        </w:rPr>
      </w:pPr>
      <w:r w:rsidRPr="00054CFD">
        <w:rPr>
          <w:rFonts w:ascii="Calibri" w:hAnsi="Calibri" w:cs="Calibri"/>
        </w:rPr>
        <w:t xml:space="preserve">Bijlage </w:t>
      </w:r>
      <w:r w:rsidR="003F4987" w:rsidRPr="00054CFD">
        <w:rPr>
          <w:rFonts w:ascii="Calibri" w:hAnsi="Calibri" w:cs="Calibri"/>
        </w:rPr>
        <w:t>O</w:t>
      </w:r>
      <w:r w:rsidRPr="00054CFD">
        <w:rPr>
          <w:rFonts w:ascii="Calibri" w:hAnsi="Calibri" w:cs="Calibri"/>
        </w:rPr>
        <w:tab/>
      </w:r>
      <w:r w:rsidR="006C1E0C">
        <w:rPr>
          <w:rFonts w:ascii="Calibri" w:hAnsi="Calibri" w:cs="Calibri"/>
        </w:rPr>
        <w:t>Beoordelingsformulier opdrachtnemer gemeente Amersfoort</w:t>
      </w:r>
      <w:r w:rsidRPr="00054CFD">
        <w:rPr>
          <w:rFonts w:ascii="Calibri" w:hAnsi="Calibri" w:cs="Calibri"/>
        </w:rPr>
        <w:t xml:space="preserve"> </w:t>
      </w:r>
    </w:p>
    <w:p w14:paraId="2E961550" w14:textId="1EE1EDBA" w:rsidR="00D006AE" w:rsidRPr="00A413C1" w:rsidRDefault="00D006AE" w:rsidP="00D006AE">
      <w:pPr>
        <w:spacing w:line="300" w:lineRule="atLeast"/>
        <w:rPr>
          <w:rFonts w:ascii="Calibri" w:hAnsi="Calibri" w:cs="Calibri"/>
        </w:rPr>
      </w:pPr>
      <w:r w:rsidRPr="00A413C1">
        <w:rPr>
          <w:rFonts w:ascii="Calibri" w:hAnsi="Calibri" w:cs="Calibri"/>
        </w:rPr>
        <w:t xml:space="preserve">Bijlage </w:t>
      </w:r>
      <w:r w:rsidR="003F4987" w:rsidRPr="00A413C1">
        <w:rPr>
          <w:rFonts w:ascii="Calibri" w:hAnsi="Calibri" w:cs="Calibri"/>
        </w:rPr>
        <w:t xml:space="preserve">P </w:t>
      </w:r>
      <w:r w:rsidRPr="00A413C1">
        <w:rPr>
          <w:rFonts w:ascii="Calibri" w:hAnsi="Calibri" w:cs="Calibri"/>
        </w:rPr>
        <w:tab/>
      </w:r>
      <w:r w:rsidR="002701E2" w:rsidRPr="00A413C1">
        <w:rPr>
          <w:rFonts w:ascii="Calibri" w:hAnsi="Calibri" w:cs="Calibri"/>
        </w:rPr>
        <w:t>P</w:t>
      </w:r>
      <w:r w:rsidRPr="00A413C1">
        <w:rPr>
          <w:rFonts w:ascii="Calibri" w:hAnsi="Calibri" w:cs="Calibri"/>
        </w:rPr>
        <w:t xml:space="preserve">1 </w:t>
      </w:r>
      <w:r w:rsidR="002701E2" w:rsidRPr="00A413C1">
        <w:rPr>
          <w:rFonts w:ascii="Calibri" w:hAnsi="Calibri" w:cs="Calibri"/>
        </w:rPr>
        <w:t>t/m P5</w:t>
      </w:r>
      <w:r w:rsidRPr="00A413C1">
        <w:rPr>
          <w:rFonts w:ascii="Calibri" w:hAnsi="Calibri" w:cs="Calibri"/>
        </w:rPr>
        <w:t xml:space="preserve"> Ecologische gegevens</w:t>
      </w:r>
      <w:r w:rsidR="00C5013F" w:rsidRPr="00A413C1">
        <w:rPr>
          <w:rFonts w:ascii="Calibri" w:hAnsi="Calibri" w:cs="Calibri"/>
        </w:rPr>
        <w:t xml:space="preserve"> per perceel</w:t>
      </w:r>
    </w:p>
    <w:p w14:paraId="4EBC72F5" w14:textId="170EAFE5" w:rsidR="00D006AE" w:rsidRPr="00A413C1" w:rsidRDefault="00D006AE" w:rsidP="00D006AE">
      <w:pPr>
        <w:spacing w:line="300" w:lineRule="atLeast"/>
        <w:rPr>
          <w:rFonts w:ascii="Calibri" w:hAnsi="Calibri" w:cs="Calibri"/>
        </w:rPr>
      </w:pPr>
      <w:r w:rsidRPr="00A413C1">
        <w:rPr>
          <w:rFonts w:ascii="Calibri" w:hAnsi="Calibri" w:cs="Calibri"/>
        </w:rPr>
        <w:t xml:space="preserve">Bijlage </w:t>
      </w:r>
      <w:r w:rsidR="003F4987" w:rsidRPr="00A413C1">
        <w:rPr>
          <w:rFonts w:ascii="Calibri" w:hAnsi="Calibri" w:cs="Calibri"/>
        </w:rPr>
        <w:t>Q</w:t>
      </w:r>
      <w:r w:rsidRPr="00A413C1">
        <w:rPr>
          <w:rFonts w:ascii="Calibri" w:hAnsi="Calibri" w:cs="Calibri"/>
        </w:rPr>
        <w:tab/>
      </w:r>
      <w:r w:rsidR="00D61ED0" w:rsidRPr="00A413C1">
        <w:rPr>
          <w:rFonts w:ascii="Calibri" w:hAnsi="Calibri" w:cs="Calibri"/>
        </w:rPr>
        <w:t xml:space="preserve">Q1 t/m Q5 </w:t>
      </w:r>
      <w:r w:rsidRPr="00A413C1">
        <w:rPr>
          <w:rFonts w:ascii="Calibri" w:hAnsi="Calibri" w:cs="Calibri"/>
        </w:rPr>
        <w:t>Japanse duizend knoop</w:t>
      </w:r>
      <w:r w:rsidR="00D61ED0" w:rsidRPr="00A413C1">
        <w:rPr>
          <w:rFonts w:ascii="Calibri" w:hAnsi="Calibri" w:cs="Calibri"/>
        </w:rPr>
        <w:t xml:space="preserve"> per perceel</w:t>
      </w:r>
    </w:p>
    <w:p w14:paraId="2E92F320" w14:textId="41686AE8" w:rsidR="00D006AE" w:rsidRPr="00A413C1" w:rsidRDefault="00D006AE" w:rsidP="00D006AE">
      <w:pPr>
        <w:spacing w:line="300" w:lineRule="atLeast"/>
        <w:rPr>
          <w:rFonts w:ascii="Calibri" w:hAnsi="Calibri" w:cs="Calibri"/>
        </w:rPr>
      </w:pPr>
      <w:r w:rsidRPr="00A413C1">
        <w:rPr>
          <w:rFonts w:ascii="Calibri" w:hAnsi="Calibri" w:cs="Calibri"/>
        </w:rPr>
        <w:t xml:space="preserve">Bijlage </w:t>
      </w:r>
      <w:r w:rsidR="003F4987" w:rsidRPr="00A413C1">
        <w:rPr>
          <w:rFonts w:ascii="Calibri" w:hAnsi="Calibri" w:cs="Calibri"/>
        </w:rPr>
        <w:t>R</w:t>
      </w:r>
      <w:r w:rsidRPr="00A413C1">
        <w:rPr>
          <w:rFonts w:ascii="Calibri" w:hAnsi="Calibri" w:cs="Calibri"/>
        </w:rPr>
        <w:tab/>
      </w:r>
      <w:r w:rsidR="003F4987" w:rsidRPr="00A413C1">
        <w:rPr>
          <w:rFonts w:ascii="Calibri" w:hAnsi="Calibri" w:cs="Calibri"/>
        </w:rPr>
        <w:tab/>
      </w:r>
      <w:r w:rsidR="0028762F" w:rsidRPr="00A413C1">
        <w:rPr>
          <w:rFonts w:ascii="Calibri" w:hAnsi="Calibri" w:cs="Calibri"/>
        </w:rPr>
        <w:t xml:space="preserve">R1 t/m R5 </w:t>
      </w:r>
      <w:r w:rsidRPr="00A413C1">
        <w:rPr>
          <w:rFonts w:ascii="Calibri" w:hAnsi="Calibri" w:cs="Calibri"/>
        </w:rPr>
        <w:t>Recente weginspectie gegevens</w:t>
      </w:r>
      <w:r w:rsidR="0028762F" w:rsidRPr="00A413C1">
        <w:rPr>
          <w:rFonts w:ascii="Calibri" w:hAnsi="Calibri" w:cs="Calibri"/>
        </w:rPr>
        <w:t xml:space="preserve"> per perceel</w:t>
      </w:r>
    </w:p>
    <w:p w14:paraId="5685EF76" w14:textId="6F5F011E" w:rsidR="00D006AE" w:rsidRPr="00A413C1" w:rsidRDefault="00D006AE" w:rsidP="00D006AE">
      <w:pPr>
        <w:spacing w:line="300" w:lineRule="atLeast"/>
        <w:rPr>
          <w:rFonts w:ascii="Calibri" w:hAnsi="Calibri" w:cs="Calibri"/>
        </w:rPr>
      </w:pPr>
      <w:r w:rsidRPr="00A413C1">
        <w:rPr>
          <w:rFonts w:ascii="Calibri" w:hAnsi="Calibri" w:cs="Calibri"/>
        </w:rPr>
        <w:t xml:space="preserve">Bijlage </w:t>
      </w:r>
      <w:r w:rsidR="003F4987" w:rsidRPr="00A413C1">
        <w:rPr>
          <w:rFonts w:ascii="Calibri" w:hAnsi="Calibri" w:cs="Calibri"/>
        </w:rPr>
        <w:t>S</w:t>
      </w:r>
      <w:r w:rsidRPr="00A413C1">
        <w:rPr>
          <w:rFonts w:ascii="Calibri" w:hAnsi="Calibri" w:cs="Calibri"/>
        </w:rPr>
        <w:tab/>
      </w:r>
      <w:r w:rsidR="003F4987" w:rsidRPr="00A413C1">
        <w:rPr>
          <w:rFonts w:ascii="Calibri" w:hAnsi="Calibri" w:cs="Calibri"/>
        </w:rPr>
        <w:t xml:space="preserve"> </w:t>
      </w:r>
      <w:r w:rsidR="003F4987" w:rsidRPr="00A413C1">
        <w:rPr>
          <w:rFonts w:ascii="Calibri" w:hAnsi="Calibri" w:cs="Calibri"/>
        </w:rPr>
        <w:tab/>
      </w:r>
      <w:r w:rsidR="00566DDF" w:rsidRPr="00A413C1">
        <w:rPr>
          <w:rFonts w:ascii="Calibri" w:hAnsi="Calibri" w:cs="Calibri"/>
        </w:rPr>
        <w:t>S</w:t>
      </w:r>
      <w:r w:rsidRPr="00A413C1">
        <w:rPr>
          <w:rFonts w:ascii="Calibri" w:hAnsi="Calibri" w:cs="Calibri"/>
        </w:rPr>
        <w:t xml:space="preserve">1 t/m </w:t>
      </w:r>
      <w:r w:rsidR="00566DDF" w:rsidRPr="00A413C1">
        <w:rPr>
          <w:rFonts w:ascii="Calibri" w:hAnsi="Calibri" w:cs="Calibri"/>
        </w:rPr>
        <w:t>S5</w:t>
      </w:r>
      <w:r w:rsidRPr="00A413C1">
        <w:rPr>
          <w:rFonts w:ascii="Calibri" w:hAnsi="Calibri" w:cs="Calibri"/>
        </w:rPr>
        <w:t xml:space="preserve"> Technische staat</w:t>
      </w:r>
      <w:r w:rsidR="00C5013F" w:rsidRPr="00A413C1">
        <w:rPr>
          <w:rFonts w:ascii="Calibri" w:hAnsi="Calibri" w:cs="Calibri"/>
        </w:rPr>
        <w:t xml:space="preserve"> per perceel</w:t>
      </w:r>
    </w:p>
    <w:p w14:paraId="6B405DBA" w14:textId="196EBFAD" w:rsidR="00D006AE" w:rsidRPr="009F7E8E" w:rsidRDefault="00D006AE" w:rsidP="00D006AE">
      <w:pPr>
        <w:spacing w:line="300" w:lineRule="atLeast"/>
        <w:rPr>
          <w:rFonts w:ascii="Calibri" w:hAnsi="Calibri" w:cs="Calibri"/>
        </w:rPr>
      </w:pPr>
      <w:r w:rsidRPr="009F7E8E">
        <w:rPr>
          <w:rFonts w:ascii="Calibri" w:hAnsi="Calibri" w:cs="Calibri"/>
        </w:rPr>
        <w:t xml:space="preserve">Bijlage </w:t>
      </w:r>
      <w:r w:rsidR="003F4987" w:rsidRPr="009F7E8E">
        <w:rPr>
          <w:rFonts w:ascii="Calibri" w:hAnsi="Calibri" w:cs="Calibri"/>
        </w:rPr>
        <w:t>T</w:t>
      </w:r>
      <w:r w:rsidRPr="009F7E8E">
        <w:rPr>
          <w:rFonts w:ascii="Calibri" w:hAnsi="Calibri" w:cs="Calibri"/>
        </w:rPr>
        <w:tab/>
      </w:r>
      <w:r w:rsidRPr="009F7E8E">
        <w:rPr>
          <w:rFonts w:ascii="Calibri" w:hAnsi="Calibri" w:cs="Calibri"/>
        </w:rPr>
        <w:tab/>
        <w:t>Schouw protocol</w:t>
      </w:r>
    </w:p>
    <w:p w14:paraId="5EE0F979" w14:textId="73451161" w:rsidR="00204DE4" w:rsidRPr="00193652" w:rsidRDefault="00204DE4" w:rsidP="00204DE4">
      <w:pPr>
        <w:spacing w:line="300" w:lineRule="atLeast"/>
        <w:rPr>
          <w:rFonts w:ascii="Calibri" w:hAnsi="Calibri" w:cs="Calibri"/>
        </w:rPr>
      </w:pPr>
      <w:r w:rsidRPr="00193652">
        <w:rPr>
          <w:rFonts w:ascii="Calibri" w:hAnsi="Calibri" w:cs="Calibri"/>
        </w:rPr>
        <w:t xml:space="preserve">Bijlage </w:t>
      </w:r>
      <w:r w:rsidR="003F4987" w:rsidRPr="00193652">
        <w:rPr>
          <w:rFonts w:ascii="Calibri" w:hAnsi="Calibri" w:cs="Calibri"/>
        </w:rPr>
        <w:t>U</w:t>
      </w:r>
      <w:r w:rsidR="00824084" w:rsidRPr="00193652">
        <w:rPr>
          <w:rFonts w:ascii="Calibri" w:hAnsi="Calibri" w:cs="Calibri"/>
        </w:rPr>
        <w:t xml:space="preserve"> </w:t>
      </w:r>
      <w:r w:rsidRPr="00193652">
        <w:rPr>
          <w:rFonts w:ascii="Calibri" w:hAnsi="Calibri" w:cs="Calibri"/>
        </w:rPr>
        <w:tab/>
        <w:t>Overzicht hoofdinfrastructuur</w:t>
      </w:r>
    </w:p>
    <w:p w14:paraId="0EE17981" w14:textId="15DF6A76" w:rsidR="00B20129" w:rsidRDefault="00B20129" w:rsidP="00204DE4">
      <w:pPr>
        <w:spacing w:line="300" w:lineRule="atLeast"/>
        <w:rPr>
          <w:rFonts w:ascii="Calibri" w:hAnsi="Calibri" w:cs="Calibri"/>
        </w:rPr>
      </w:pPr>
      <w:r>
        <w:rPr>
          <w:rFonts w:ascii="Calibri" w:hAnsi="Calibri" w:cs="Calibri"/>
        </w:rPr>
        <w:t xml:space="preserve">Bijlage </w:t>
      </w:r>
      <w:r w:rsidR="003F4987">
        <w:rPr>
          <w:rFonts w:ascii="Calibri" w:hAnsi="Calibri" w:cs="Calibri"/>
        </w:rPr>
        <w:t xml:space="preserve">V </w:t>
      </w:r>
      <w:r>
        <w:rPr>
          <w:rFonts w:ascii="Calibri" w:hAnsi="Calibri" w:cs="Calibri"/>
        </w:rPr>
        <w:tab/>
        <w:t>Gedragscode soortbescherming</w:t>
      </w:r>
      <w:r w:rsidR="004C5C6D">
        <w:rPr>
          <w:rFonts w:ascii="Calibri" w:hAnsi="Calibri" w:cs="Calibri"/>
        </w:rPr>
        <w:t xml:space="preserve"> gemeenten</w:t>
      </w:r>
    </w:p>
    <w:p w14:paraId="3703F368" w14:textId="0E70EF51" w:rsidR="001B6A94" w:rsidRDefault="001B6A94" w:rsidP="00204DE4">
      <w:pPr>
        <w:spacing w:line="300" w:lineRule="atLeast"/>
        <w:rPr>
          <w:rFonts w:ascii="Calibri" w:hAnsi="Calibri" w:cs="Calibri"/>
        </w:rPr>
      </w:pPr>
      <w:r>
        <w:rPr>
          <w:rFonts w:ascii="Calibri" w:hAnsi="Calibri" w:cs="Calibri"/>
        </w:rPr>
        <w:t>Bijlage V1</w:t>
      </w:r>
      <w:r>
        <w:rPr>
          <w:rFonts w:ascii="Calibri" w:hAnsi="Calibri" w:cs="Calibri"/>
        </w:rPr>
        <w:tab/>
        <w:t>Invuldocument Ecologisch werkprotocol</w:t>
      </w:r>
    </w:p>
    <w:p w14:paraId="1D99AF4C" w14:textId="7C9CAE2A" w:rsidR="007F0358" w:rsidRDefault="007F0358" w:rsidP="00204DE4">
      <w:pPr>
        <w:spacing w:line="300" w:lineRule="atLeast"/>
        <w:rPr>
          <w:rFonts w:ascii="Calibri" w:hAnsi="Calibri" w:cs="Calibri"/>
        </w:rPr>
      </w:pPr>
      <w:r>
        <w:rPr>
          <w:rFonts w:ascii="Calibri" w:hAnsi="Calibri" w:cs="Calibri"/>
        </w:rPr>
        <w:t>Bijlage V2</w:t>
      </w:r>
      <w:r>
        <w:rPr>
          <w:rFonts w:ascii="Calibri" w:hAnsi="Calibri" w:cs="Calibri"/>
        </w:rPr>
        <w:tab/>
        <w:t xml:space="preserve">Amersfoortse Lijst 2020 – beschermde planten en dieren </w:t>
      </w:r>
    </w:p>
    <w:p w14:paraId="40C7779A" w14:textId="3B4C924C" w:rsidR="00073827" w:rsidRDefault="00073827" w:rsidP="00204DE4">
      <w:pPr>
        <w:spacing w:line="300" w:lineRule="atLeast"/>
        <w:rPr>
          <w:rFonts w:ascii="Calibri" w:hAnsi="Calibri" w:cs="Calibri"/>
        </w:rPr>
      </w:pPr>
      <w:r>
        <w:rPr>
          <w:rFonts w:ascii="Calibri" w:hAnsi="Calibri" w:cs="Calibri"/>
        </w:rPr>
        <w:t xml:space="preserve">Bijlage </w:t>
      </w:r>
      <w:r w:rsidR="003F4987">
        <w:rPr>
          <w:rFonts w:ascii="Calibri" w:hAnsi="Calibri" w:cs="Calibri"/>
        </w:rPr>
        <w:t>W</w:t>
      </w:r>
      <w:r>
        <w:rPr>
          <w:rFonts w:ascii="Calibri" w:hAnsi="Calibri" w:cs="Calibri"/>
        </w:rPr>
        <w:tab/>
      </w:r>
      <w:r w:rsidR="00BF0533" w:rsidRPr="00FD376B">
        <w:rPr>
          <w:rFonts w:ascii="Calibri" w:hAnsi="Calibri" w:cs="Calibri"/>
        </w:rPr>
        <w:t>Omschrijving muteren in GeoVisia</w:t>
      </w:r>
    </w:p>
    <w:p w14:paraId="0395480D" w14:textId="1DFF9BD1" w:rsidR="001B6A94" w:rsidRDefault="001B6A94" w:rsidP="00204DE4">
      <w:pPr>
        <w:spacing w:line="300" w:lineRule="atLeast"/>
        <w:rPr>
          <w:rFonts w:ascii="Calibri" w:hAnsi="Calibri" w:cs="Calibri"/>
        </w:rPr>
      </w:pPr>
      <w:r>
        <w:rPr>
          <w:rFonts w:ascii="Calibri" w:hAnsi="Calibri" w:cs="Calibri"/>
        </w:rPr>
        <w:t>Bijlage X</w:t>
      </w:r>
      <w:r>
        <w:rPr>
          <w:rFonts w:ascii="Calibri" w:hAnsi="Calibri" w:cs="Calibri"/>
        </w:rPr>
        <w:tab/>
      </w:r>
      <w:r>
        <w:rPr>
          <w:rFonts w:ascii="Calibri" w:hAnsi="Calibri" w:cs="Calibri"/>
        </w:rPr>
        <w:tab/>
        <w:t>Instructie Meldweb</w:t>
      </w:r>
    </w:p>
    <w:p w14:paraId="72096CD3" w14:textId="5334CDAD" w:rsidR="001B6A94" w:rsidRDefault="001B6A94" w:rsidP="00204DE4">
      <w:pPr>
        <w:spacing w:line="300" w:lineRule="atLeast"/>
        <w:rPr>
          <w:rFonts w:ascii="Calibri" w:hAnsi="Calibri" w:cs="Calibri"/>
        </w:rPr>
      </w:pPr>
      <w:r>
        <w:rPr>
          <w:rFonts w:ascii="Calibri" w:hAnsi="Calibri" w:cs="Calibri"/>
        </w:rPr>
        <w:t>Bijlage Y</w:t>
      </w:r>
      <w:r>
        <w:rPr>
          <w:rFonts w:ascii="Calibri" w:hAnsi="Calibri" w:cs="Calibri"/>
        </w:rPr>
        <w:tab/>
      </w:r>
      <w:r>
        <w:rPr>
          <w:rFonts w:ascii="Calibri" w:hAnsi="Calibri" w:cs="Calibri"/>
        </w:rPr>
        <w:tab/>
        <w:t>Voorbeeld snoeilijst</w:t>
      </w:r>
    </w:p>
    <w:p w14:paraId="49AAE0CA" w14:textId="77777777" w:rsidR="00204DE4" w:rsidRPr="00BF192B" w:rsidRDefault="00204DE4" w:rsidP="002C19C0">
      <w:pPr>
        <w:spacing w:line="300" w:lineRule="atLeast"/>
        <w:rPr>
          <w:rFonts w:ascii="Calibri" w:hAnsi="Calibri" w:cs="Calibri"/>
        </w:rPr>
      </w:pPr>
    </w:p>
    <w:p w14:paraId="5F4E1515" w14:textId="77777777" w:rsidR="007C3C72" w:rsidRPr="00BF192B" w:rsidRDefault="007C3C72" w:rsidP="002C19C0">
      <w:pPr>
        <w:pStyle w:val="Kop1"/>
        <w:numPr>
          <w:ilvl w:val="0"/>
          <w:numId w:val="0"/>
        </w:numPr>
        <w:spacing w:line="300" w:lineRule="atLeast"/>
        <w:ind w:left="432" w:hanging="432"/>
        <w:rPr>
          <w:rFonts w:ascii="Calibri" w:hAnsi="Calibri" w:cs="Calibri"/>
          <w:sz w:val="20"/>
        </w:rPr>
      </w:pPr>
      <w:bookmarkStart w:id="2" w:name="S0"/>
    </w:p>
    <w:p w14:paraId="518BB7EB" w14:textId="2FD14DEF" w:rsidR="007C3C72" w:rsidRPr="00BF192B" w:rsidRDefault="007C3C72" w:rsidP="002C19C0">
      <w:pPr>
        <w:pStyle w:val="Kop1"/>
        <w:spacing w:line="300" w:lineRule="atLeast"/>
        <w:rPr>
          <w:rFonts w:ascii="Calibri" w:hAnsi="Calibri" w:cs="Calibri"/>
          <w:sz w:val="20"/>
        </w:rPr>
      </w:pPr>
      <w:r w:rsidRPr="00BF192B">
        <w:rPr>
          <w:rFonts w:ascii="Calibri" w:hAnsi="Calibri" w:cs="Calibri"/>
          <w:sz w:val="20"/>
        </w:rPr>
        <w:br w:type="page"/>
      </w:r>
      <w:bookmarkStart w:id="3" w:name="_Toc116482672"/>
      <w:r w:rsidRPr="00BF192B">
        <w:rPr>
          <w:rFonts w:ascii="Calibri" w:hAnsi="Calibri" w:cs="Calibri"/>
          <w:sz w:val="20"/>
        </w:rPr>
        <w:lastRenderedPageBreak/>
        <w:t>Begrippenlijst</w:t>
      </w:r>
      <w:bookmarkEnd w:id="3"/>
      <w:r w:rsidRPr="00BF192B">
        <w:rPr>
          <w:rFonts w:ascii="Calibri" w:hAnsi="Calibri" w:cs="Calibri"/>
          <w:sz w:val="20"/>
        </w:rPr>
        <w:t xml:space="preserve"> </w:t>
      </w:r>
    </w:p>
    <w:p w14:paraId="781BA4C9" w14:textId="2FD14DEF" w:rsidR="007C3C72" w:rsidRPr="00BF192B" w:rsidRDefault="007C3C72" w:rsidP="002C19C0">
      <w:pPr>
        <w:pStyle w:val="Kop1"/>
        <w:numPr>
          <w:ilvl w:val="0"/>
          <w:numId w:val="0"/>
        </w:numPr>
        <w:spacing w:line="300" w:lineRule="atLeast"/>
        <w:ind w:left="432"/>
        <w:rPr>
          <w:rFonts w:ascii="Calibri" w:hAnsi="Calibri" w:cs="Calibri"/>
          <w:sz w:val="20"/>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43"/>
        <w:gridCol w:w="7088"/>
      </w:tblGrid>
      <w:tr w:rsidR="007C3C72" w:rsidRPr="00390E5C" w14:paraId="068FAAE8" w14:textId="77777777" w:rsidTr="00B60F18">
        <w:trPr>
          <w:trHeight w:val="702"/>
        </w:trPr>
        <w:tc>
          <w:tcPr>
            <w:tcW w:w="2943" w:type="dxa"/>
          </w:tcPr>
          <w:p w14:paraId="578D9ADE" w14:textId="61F578F4" w:rsidR="007C3C72" w:rsidRPr="00390E5C" w:rsidRDefault="00D873C3" w:rsidP="00F004F8">
            <w:pPr>
              <w:spacing w:line="300" w:lineRule="atLeast"/>
              <w:rPr>
                <w:rFonts w:ascii="Calibri" w:hAnsi="Calibri" w:cs="Calibri"/>
              </w:rPr>
            </w:pPr>
            <w:r w:rsidRPr="00390E5C">
              <w:rPr>
                <w:rFonts w:ascii="Calibri" w:hAnsi="Calibri" w:cs="Calibri"/>
              </w:rPr>
              <w:t>Aanbestedingswet</w:t>
            </w:r>
            <w:r w:rsidR="004D2821" w:rsidRPr="00390E5C">
              <w:rPr>
                <w:rFonts w:ascii="Calibri" w:hAnsi="Calibri" w:cs="Calibri"/>
              </w:rPr>
              <w:t>, ook wel Aw 2012</w:t>
            </w:r>
            <w:r w:rsidR="00F004F8" w:rsidRPr="00390E5C">
              <w:rPr>
                <w:rFonts w:ascii="Calibri" w:hAnsi="Calibri" w:cs="Calibri"/>
              </w:rPr>
              <w:t>.</w:t>
            </w:r>
            <w:r w:rsidR="007C3C72" w:rsidRPr="00390E5C">
              <w:rPr>
                <w:rFonts w:ascii="Calibri" w:hAnsi="Calibri" w:cs="Calibri"/>
              </w:rPr>
              <w:t xml:space="preserve"> </w:t>
            </w:r>
          </w:p>
        </w:tc>
        <w:tc>
          <w:tcPr>
            <w:tcW w:w="7088" w:type="dxa"/>
          </w:tcPr>
          <w:p w14:paraId="6E7B2D8F" w14:textId="65C9D2D2" w:rsidR="007C3C72" w:rsidRPr="00390E5C" w:rsidRDefault="00C90FE3" w:rsidP="00C90FE3">
            <w:pPr>
              <w:spacing w:line="300" w:lineRule="atLeast"/>
              <w:rPr>
                <w:rFonts w:ascii="Calibri" w:hAnsi="Calibri" w:cs="Calibri"/>
              </w:rPr>
            </w:pPr>
            <w:r w:rsidRPr="00390E5C">
              <w:rPr>
                <w:rFonts w:ascii="Calibri" w:hAnsi="Calibri" w:cs="Calibri"/>
              </w:rPr>
              <w:t>Wet van 1 november 2012, houdende nieuwe regels omtrent aanbestedingen, Stb. 2012, 313, zoals laatstelijk gewijzigd op 22 juni 2016, Stb. 2016, 241.</w:t>
            </w:r>
          </w:p>
        </w:tc>
      </w:tr>
      <w:tr w:rsidR="001A0746" w:rsidRPr="00390E5C" w14:paraId="559E7006" w14:textId="77777777" w:rsidTr="00B60F18">
        <w:trPr>
          <w:trHeight w:val="668"/>
        </w:trPr>
        <w:tc>
          <w:tcPr>
            <w:tcW w:w="2943" w:type="dxa"/>
          </w:tcPr>
          <w:p w14:paraId="7E03A3FF" w14:textId="3A3C7FE7" w:rsidR="001A0746" w:rsidRPr="00390E5C" w:rsidRDefault="001A0746" w:rsidP="002C19C0">
            <w:pPr>
              <w:spacing w:line="300" w:lineRule="atLeast"/>
              <w:rPr>
                <w:rFonts w:ascii="Calibri" w:hAnsi="Calibri" w:cs="Calibri"/>
              </w:rPr>
            </w:pPr>
            <w:r w:rsidRPr="00390E5C">
              <w:rPr>
                <w:rFonts w:ascii="Calibri" w:hAnsi="Calibri" w:cs="Calibri"/>
              </w:rPr>
              <w:t>Aanbestedingsdocumenten</w:t>
            </w:r>
          </w:p>
        </w:tc>
        <w:tc>
          <w:tcPr>
            <w:tcW w:w="7088" w:type="dxa"/>
          </w:tcPr>
          <w:p w14:paraId="6CB778B4" w14:textId="7946CB76" w:rsidR="001A0746" w:rsidRPr="00390E5C" w:rsidRDefault="001A0746" w:rsidP="002C19C0">
            <w:pPr>
              <w:spacing w:line="300" w:lineRule="atLeast"/>
              <w:rPr>
                <w:rFonts w:ascii="Calibri" w:hAnsi="Calibri" w:cs="Calibri"/>
              </w:rPr>
            </w:pPr>
            <w:r w:rsidRPr="00390E5C">
              <w:rPr>
                <w:rFonts w:ascii="Calibri" w:hAnsi="Calibri" w:cs="Calibri"/>
              </w:rPr>
              <w:t>De aanbestedingsleidraad inclusief bijlagen tezamen met de nota(‘s) van inlichtingen.</w:t>
            </w:r>
          </w:p>
        </w:tc>
      </w:tr>
      <w:tr w:rsidR="007C3C72" w:rsidRPr="00390E5C" w14:paraId="44E24EB3" w14:textId="77777777" w:rsidTr="00B60F18">
        <w:trPr>
          <w:trHeight w:val="407"/>
        </w:trPr>
        <w:tc>
          <w:tcPr>
            <w:tcW w:w="2943" w:type="dxa"/>
          </w:tcPr>
          <w:p w14:paraId="509C45BF" w14:textId="77777777" w:rsidR="007C3C72" w:rsidRPr="00390E5C" w:rsidRDefault="00D873C3" w:rsidP="002C19C0">
            <w:pPr>
              <w:spacing w:line="300" w:lineRule="atLeast"/>
              <w:rPr>
                <w:rFonts w:ascii="Calibri" w:hAnsi="Calibri" w:cs="Calibri"/>
              </w:rPr>
            </w:pPr>
            <w:r w:rsidRPr="00390E5C">
              <w:rPr>
                <w:rFonts w:ascii="Calibri" w:hAnsi="Calibri" w:cs="Calibri"/>
              </w:rPr>
              <w:t>Aanbestedingsleidraad</w:t>
            </w:r>
          </w:p>
        </w:tc>
        <w:tc>
          <w:tcPr>
            <w:tcW w:w="7088" w:type="dxa"/>
          </w:tcPr>
          <w:p w14:paraId="162C8476" w14:textId="51FB1A75" w:rsidR="007C3C72" w:rsidRPr="00390E5C" w:rsidRDefault="007C3C72" w:rsidP="002C19C0">
            <w:pPr>
              <w:spacing w:line="300" w:lineRule="atLeast"/>
              <w:rPr>
                <w:rFonts w:ascii="Calibri" w:hAnsi="Calibri" w:cs="Calibri"/>
              </w:rPr>
            </w:pPr>
            <w:r w:rsidRPr="00390E5C">
              <w:rPr>
                <w:rFonts w:ascii="Calibri" w:hAnsi="Calibri" w:cs="Calibri"/>
              </w:rPr>
              <w:t xml:space="preserve">Onderhavig document inclusief </w:t>
            </w:r>
            <w:r w:rsidR="00F004F8" w:rsidRPr="00390E5C">
              <w:rPr>
                <w:rFonts w:ascii="Calibri" w:hAnsi="Calibri" w:cs="Calibri"/>
              </w:rPr>
              <w:t>b</w:t>
            </w:r>
            <w:r w:rsidR="00D873C3" w:rsidRPr="00390E5C">
              <w:rPr>
                <w:rFonts w:ascii="Calibri" w:hAnsi="Calibri" w:cs="Calibri"/>
              </w:rPr>
              <w:t>ijlage</w:t>
            </w:r>
            <w:r w:rsidRPr="00390E5C">
              <w:rPr>
                <w:rFonts w:ascii="Calibri" w:hAnsi="Calibri" w:cs="Calibri"/>
              </w:rPr>
              <w:t>n.</w:t>
            </w:r>
          </w:p>
        </w:tc>
      </w:tr>
      <w:tr w:rsidR="007C3C72" w:rsidRPr="00390E5C" w14:paraId="7C2DB6A2" w14:textId="77777777" w:rsidTr="00B60F18">
        <w:trPr>
          <w:trHeight w:val="454"/>
        </w:trPr>
        <w:tc>
          <w:tcPr>
            <w:tcW w:w="2943" w:type="dxa"/>
          </w:tcPr>
          <w:p w14:paraId="38F20CD5" w14:textId="678DCAAB" w:rsidR="007C3C72" w:rsidRPr="00390E5C" w:rsidRDefault="00467193" w:rsidP="002C19C0">
            <w:pPr>
              <w:spacing w:line="300" w:lineRule="atLeast"/>
              <w:rPr>
                <w:rFonts w:ascii="Calibri" w:hAnsi="Calibri" w:cs="Calibri"/>
              </w:rPr>
            </w:pPr>
            <w:r w:rsidRPr="00390E5C">
              <w:rPr>
                <w:rFonts w:ascii="Calibri" w:hAnsi="Calibri" w:cs="Calibri"/>
              </w:rPr>
              <w:t>Inschrijving</w:t>
            </w:r>
          </w:p>
        </w:tc>
        <w:tc>
          <w:tcPr>
            <w:tcW w:w="7088" w:type="dxa"/>
          </w:tcPr>
          <w:p w14:paraId="38E31F1F" w14:textId="5151183B" w:rsidR="007C3C72" w:rsidRPr="00390E5C" w:rsidRDefault="004D2821" w:rsidP="004D2821">
            <w:pPr>
              <w:spacing w:line="300" w:lineRule="atLeast"/>
              <w:rPr>
                <w:rFonts w:ascii="Calibri" w:hAnsi="Calibri" w:cs="Calibri"/>
              </w:rPr>
            </w:pPr>
            <w:r w:rsidRPr="00390E5C">
              <w:rPr>
                <w:rFonts w:ascii="Calibri" w:hAnsi="Calibri" w:cs="Calibri"/>
              </w:rPr>
              <w:t xml:space="preserve">Offerte die de </w:t>
            </w:r>
            <w:r w:rsidR="00F004F8" w:rsidRPr="00390E5C">
              <w:rPr>
                <w:rFonts w:ascii="Calibri" w:hAnsi="Calibri" w:cs="Calibri"/>
              </w:rPr>
              <w:t>i</w:t>
            </w:r>
            <w:r w:rsidRPr="00390E5C">
              <w:rPr>
                <w:rFonts w:ascii="Calibri" w:hAnsi="Calibri" w:cs="Calibri"/>
              </w:rPr>
              <w:t xml:space="preserve">nschrijver ten behoeve van deze aanbesteding indient. </w:t>
            </w:r>
          </w:p>
        </w:tc>
      </w:tr>
      <w:tr w:rsidR="007C3C72" w:rsidRPr="00390E5C" w14:paraId="3D8B46F5" w14:textId="77777777" w:rsidTr="00B60F18">
        <w:trPr>
          <w:trHeight w:val="996"/>
        </w:trPr>
        <w:tc>
          <w:tcPr>
            <w:tcW w:w="2943" w:type="dxa"/>
          </w:tcPr>
          <w:p w14:paraId="00C464E8" w14:textId="77777777" w:rsidR="007C3C72" w:rsidRPr="00390E5C" w:rsidRDefault="00D873C3" w:rsidP="002C19C0">
            <w:pPr>
              <w:spacing w:line="300" w:lineRule="atLeast"/>
              <w:rPr>
                <w:rFonts w:ascii="Calibri" w:hAnsi="Calibri" w:cs="Calibri"/>
              </w:rPr>
            </w:pPr>
            <w:r w:rsidRPr="00390E5C">
              <w:rPr>
                <w:rFonts w:ascii="Calibri" w:hAnsi="Calibri" w:cs="Calibri"/>
              </w:rPr>
              <w:t>Bijlage</w:t>
            </w:r>
          </w:p>
        </w:tc>
        <w:tc>
          <w:tcPr>
            <w:tcW w:w="7088" w:type="dxa"/>
          </w:tcPr>
          <w:p w14:paraId="095FDC18" w14:textId="3C14DCAD" w:rsidR="007C3C72" w:rsidRPr="00390E5C" w:rsidRDefault="007C3C72" w:rsidP="002C19C0">
            <w:pPr>
              <w:spacing w:line="300" w:lineRule="atLeast"/>
              <w:rPr>
                <w:rFonts w:ascii="Calibri" w:hAnsi="Calibri" w:cs="Calibri"/>
              </w:rPr>
            </w:pPr>
            <w:r w:rsidRPr="00390E5C">
              <w:rPr>
                <w:rFonts w:ascii="Calibri" w:hAnsi="Calibri" w:cs="Calibri"/>
              </w:rPr>
              <w:t xml:space="preserve">Document dat ter ondersteuning, toelichting of kennisgeving aan deze </w:t>
            </w:r>
            <w:r w:rsidR="00F004F8" w:rsidRPr="00390E5C">
              <w:rPr>
                <w:rFonts w:ascii="Calibri" w:hAnsi="Calibri" w:cs="Calibri"/>
              </w:rPr>
              <w:t>a</w:t>
            </w:r>
            <w:r w:rsidR="00D873C3" w:rsidRPr="00390E5C">
              <w:rPr>
                <w:rFonts w:ascii="Calibri" w:hAnsi="Calibri" w:cs="Calibri"/>
              </w:rPr>
              <w:t>anbestedingsleidraad</w:t>
            </w:r>
            <w:r w:rsidRPr="00390E5C">
              <w:rPr>
                <w:rFonts w:ascii="Calibri" w:hAnsi="Calibri" w:cs="Calibri"/>
              </w:rPr>
              <w:t xml:space="preserve"> is toegevoegd</w:t>
            </w:r>
            <w:r w:rsidR="00C90FE3" w:rsidRPr="00390E5C">
              <w:rPr>
                <w:rFonts w:ascii="Calibri" w:hAnsi="Calibri" w:cs="Calibri"/>
              </w:rPr>
              <w:t xml:space="preserve"> en integraal deel uitmaakt van de </w:t>
            </w:r>
            <w:r w:rsidR="00F004F8" w:rsidRPr="00390E5C">
              <w:rPr>
                <w:rFonts w:ascii="Calibri" w:hAnsi="Calibri" w:cs="Calibri"/>
              </w:rPr>
              <w:t>a</w:t>
            </w:r>
            <w:r w:rsidR="00C90FE3" w:rsidRPr="00390E5C">
              <w:rPr>
                <w:rFonts w:ascii="Calibri" w:hAnsi="Calibri" w:cs="Calibri"/>
              </w:rPr>
              <w:t>anbestedingsleidraad</w:t>
            </w:r>
            <w:r w:rsidRPr="00390E5C">
              <w:rPr>
                <w:rFonts w:ascii="Calibri" w:hAnsi="Calibri" w:cs="Calibri"/>
              </w:rPr>
              <w:t>.</w:t>
            </w:r>
          </w:p>
        </w:tc>
      </w:tr>
      <w:tr w:rsidR="007C3C72" w:rsidRPr="00390E5C" w14:paraId="1FF60AAD" w14:textId="77777777" w:rsidTr="004D2821">
        <w:trPr>
          <w:trHeight w:val="657"/>
        </w:trPr>
        <w:tc>
          <w:tcPr>
            <w:tcW w:w="2943" w:type="dxa"/>
          </w:tcPr>
          <w:p w14:paraId="232DF9DD" w14:textId="45A4F224" w:rsidR="007C3C72" w:rsidRPr="00390E5C" w:rsidRDefault="00467193" w:rsidP="008601FF">
            <w:pPr>
              <w:spacing w:line="300" w:lineRule="atLeast"/>
              <w:rPr>
                <w:rFonts w:ascii="Calibri" w:hAnsi="Calibri" w:cs="Calibri"/>
              </w:rPr>
            </w:pPr>
            <w:r w:rsidRPr="00390E5C">
              <w:rPr>
                <w:rFonts w:ascii="Calibri" w:hAnsi="Calibri" w:cs="Calibri"/>
              </w:rPr>
              <w:t>Inschrijver</w:t>
            </w:r>
          </w:p>
        </w:tc>
        <w:tc>
          <w:tcPr>
            <w:tcW w:w="7088" w:type="dxa"/>
          </w:tcPr>
          <w:p w14:paraId="35D74EC7" w14:textId="4B949AAF" w:rsidR="007C3C72" w:rsidRPr="00390E5C" w:rsidRDefault="007C3C72" w:rsidP="002C19C0">
            <w:pPr>
              <w:spacing w:line="300" w:lineRule="atLeast"/>
              <w:rPr>
                <w:rFonts w:ascii="Calibri" w:hAnsi="Calibri" w:cs="Calibri"/>
              </w:rPr>
            </w:pPr>
            <w:r w:rsidRPr="00390E5C">
              <w:rPr>
                <w:rFonts w:ascii="Calibri" w:hAnsi="Calibri" w:cs="Calibri"/>
              </w:rPr>
              <w:t xml:space="preserve">Leverancier/dienstverlener/aannemer die een </w:t>
            </w:r>
            <w:r w:rsidR="00F004F8" w:rsidRPr="00390E5C">
              <w:rPr>
                <w:rFonts w:ascii="Calibri" w:hAnsi="Calibri" w:cs="Calibri"/>
              </w:rPr>
              <w:t>i</w:t>
            </w:r>
            <w:r w:rsidR="00D873C3" w:rsidRPr="00390E5C">
              <w:rPr>
                <w:rFonts w:ascii="Calibri" w:hAnsi="Calibri" w:cs="Calibri"/>
              </w:rPr>
              <w:t>nschrijving</w:t>
            </w:r>
            <w:r w:rsidRPr="00390E5C">
              <w:rPr>
                <w:rFonts w:ascii="Calibri" w:hAnsi="Calibri" w:cs="Calibri"/>
              </w:rPr>
              <w:t xml:space="preserve"> indient voor deze aanbesteding.</w:t>
            </w:r>
          </w:p>
        </w:tc>
      </w:tr>
      <w:tr w:rsidR="007C3C72" w:rsidRPr="00390E5C" w14:paraId="79A78D60" w14:textId="77777777" w:rsidTr="00B60F18">
        <w:trPr>
          <w:trHeight w:val="409"/>
        </w:trPr>
        <w:tc>
          <w:tcPr>
            <w:tcW w:w="2943" w:type="dxa"/>
          </w:tcPr>
          <w:p w14:paraId="3D045548" w14:textId="63EA17C2" w:rsidR="007C3C72" w:rsidRPr="00390E5C" w:rsidRDefault="00467193" w:rsidP="002C19C0">
            <w:pPr>
              <w:spacing w:line="300" w:lineRule="atLeast"/>
              <w:rPr>
                <w:rFonts w:ascii="Calibri" w:hAnsi="Calibri" w:cs="Calibri"/>
              </w:rPr>
            </w:pPr>
            <w:r w:rsidRPr="00390E5C">
              <w:rPr>
                <w:rFonts w:ascii="Calibri" w:hAnsi="Calibri" w:cs="Calibri"/>
              </w:rPr>
              <w:t>Gemeente</w:t>
            </w:r>
          </w:p>
        </w:tc>
        <w:tc>
          <w:tcPr>
            <w:tcW w:w="7088" w:type="dxa"/>
          </w:tcPr>
          <w:p w14:paraId="6A487B1A" w14:textId="269E4EA9" w:rsidR="007C3C72" w:rsidRPr="00390E5C" w:rsidRDefault="007C3C72" w:rsidP="00B04052">
            <w:pPr>
              <w:spacing w:line="300" w:lineRule="atLeast"/>
              <w:rPr>
                <w:rFonts w:ascii="Calibri" w:hAnsi="Calibri" w:cs="Calibri"/>
              </w:rPr>
            </w:pPr>
            <w:r w:rsidRPr="00390E5C">
              <w:rPr>
                <w:rFonts w:ascii="Calibri" w:hAnsi="Calibri" w:cs="Calibri"/>
              </w:rPr>
              <w:t>De</w:t>
            </w:r>
            <w:r w:rsidR="004D3219" w:rsidRPr="00390E5C">
              <w:rPr>
                <w:rFonts w:ascii="Calibri" w:hAnsi="Calibri" w:cs="Calibri"/>
              </w:rPr>
              <w:t xml:space="preserve"> aanbestedende dienst,</w:t>
            </w:r>
            <w:r w:rsidRPr="00390E5C">
              <w:rPr>
                <w:rFonts w:ascii="Calibri" w:hAnsi="Calibri" w:cs="Calibri"/>
              </w:rPr>
              <w:t xml:space="preserve"> </w:t>
            </w:r>
            <w:r w:rsidR="00467193" w:rsidRPr="00390E5C">
              <w:rPr>
                <w:rFonts w:ascii="Calibri" w:hAnsi="Calibri" w:cs="Calibri"/>
              </w:rPr>
              <w:t>gemeente</w:t>
            </w:r>
            <w:r w:rsidRPr="00390E5C">
              <w:rPr>
                <w:rFonts w:ascii="Calibri" w:hAnsi="Calibri" w:cs="Calibri"/>
              </w:rPr>
              <w:t xml:space="preserve"> Amersfoort, Stadhuisplein 1 in Amersfoort</w:t>
            </w:r>
            <w:r w:rsidR="00B04052" w:rsidRPr="00390E5C">
              <w:rPr>
                <w:rFonts w:ascii="Calibri" w:hAnsi="Calibri" w:cs="Calibri"/>
              </w:rPr>
              <w:t xml:space="preserve">. </w:t>
            </w:r>
          </w:p>
        </w:tc>
      </w:tr>
      <w:tr w:rsidR="007C3C72" w:rsidRPr="00390E5C" w14:paraId="2F7F4F0C" w14:textId="77777777" w:rsidTr="004D2821">
        <w:trPr>
          <w:trHeight w:val="655"/>
        </w:trPr>
        <w:tc>
          <w:tcPr>
            <w:tcW w:w="2943" w:type="dxa"/>
          </w:tcPr>
          <w:p w14:paraId="2BE7A286" w14:textId="77777777" w:rsidR="007C3C72" w:rsidRPr="00390E5C" w:rsidRDefault="00031777" w:rsidP="002C19C0">
            <w:pPr>
              <w:spacing w:line="300" w:lineRule="atLeast"/>
              <w:rPr>
                <w:rFonts w:ascii="Calibri" w:hAnsi="Calibri" w:cs="Calibri"/>
              </w:rPr>
            </w:pPr>
            <w:r w:rsidRPr="00390E5C">
              <w:rPr>
                <w:rFonts w:ascii="Calibri" w:hAnsi="Calibri" w:cs="Calibri"/>
              </w:rPr>
              <w:t>Gegadigde</w:t>
            </w:r>
          </w:p>
        </w:tc>
        <w:tc>
          <w:tcPr>
            <w:tcW w:w="7088" w:type="dxa"/>
          </w:tcPr>
          <w:p w14:paraId="7052B1E3" w14:textId="223C736D" w:rsidR="007C3C72" w:rsidRPr="00390E5C" w:rsidRDefault="007C3C72" w:rsidP="002C19C0">
            <w:pPr>
              <w:spacing w:line="300" w:lineRule="atLeast"/>
              <w:rPr>
                <w:rFonts w:ascii="Calibri" w:hAnsi="Calibri" w:cs="Calibri"/>
              </w:rPr>
            </w:pPr>
            <w:r w:rsidRPr="00390E5C">
              <w:rPr>
                <w:rFonts w:ascii="Calibri" w:hAnsi="Calibri" w:cs="Calibri"/>
              </w:rPr>
              <w:t xml:space="preserve">Een partij die interesse heeft in de opdracht, maar nog geen </w:t>
            </w:r>
            <w:r w:rsidR="00467193" w:rsidRPr="00390E5C">
              <w:rPr>
                <w:rFonts w:ascii="Calibri" w:hAnsi="Calibri" w:cs="Calibri"/>
              </w:rPr>
              <w:t>inschrijving</w:t>
            </w:r>
            <w:r w:rsidRPr="00390E5C">
              <w:rPr>
                <w:rFonts w:ascii="Calibri" w:hAnsi="Calibri" w:cs="Calibri"/>
              </w:rPr>
              <w:t xml:space="preserve"> </w:t>
            </w:r>
            <w:r w:rsidR="00031777" w:rsidRPr="00390E5C">
              <w:rPr>
                <w:rFonts w:ascii="Calibri" w:hAnsi="Calibri" w:cs="Calibri"/>
              </w:rPr>
              <w:t>heeft gedaan</w:t>
            </w:r>
            <w:r w:rsidRPr="00390E5C">
              <w:rPr>
                <w:rFonts w:ascii="Calibri" w:hAnsi="Calibri" w:cs="Calibri"/>
              </w:rPr>
              <w:t>.</w:t>
            </w:r>
          </w:p>
        </w:tc>
      </w:tr>
      <w:tr w:rsidR="007C3C72" w:rsidRPr="00390E5C" w14:paraId="1BF974D8" w14:textId="77777777" w:rsidTr="00B60F18">
        <w:trPr>
          <w:trHeight w:val="641"/>
        </w:trPr>
        <w:tc>
          <w:tcPr>
            <w:tcW w:w="2943" w:type="dxa"/>
          </w:tcPr>
          <w:p w14:paraId="42084352" w14:textId="77777777" w:rsidR="007C3C72" w:rsidRPr="00390E5C" w:rsidRDefault="00031777" w:rsidP="002C19C0">
            <w:pPr>
              <w:spacing w:line="300" w:lineRule="atLeast"/>
              <w:rPr>
                <w:rFonts w:ascii="Calibri" w:hAnsi="Calibri" w:cs="Calibri"/>
              </w:rPr>
            </w:pPr>
            <w:r w:rsidRPr="00390E5C">
              <w:rPr>
                <w:rFonts w:ascii="Calibri" w:hAnsi="Calibri" w:cs="Calibri"/>
              </w:rPr>
              <w:t>Geschiktheidseis</w:t>
            </w:r>
          </w:p>
        </w:tc>
        <w:tc>
          <w:tcPr>
            <w:tcW w:w="7088" w:type="dxa"/>
          </w:tcPr>
          <w:p w14:paraId="520B70F6" w14:textId="34A2271C" w:rsidR="007C3C72" w:rsidRPr="00390E5C" w:rsidRDefault="007C3C72" w:rsidP="00F004F8">
            <w:pPr>
              <w:spacing w:line="300" w:lineRule="atLeast"/>
              <w:rPr>
                <w:rFonts w:ascii="Calibri" w:hAnsi="Calibri" w:cs="Calibri"/>
              </w:rPr>
            </w:pPr>
            <w:r w:rsidRPr="00390E5C">
              <w:rPr>
                <w:rFonts w:ascii="Calibri" w:hAnsi="Calibri" w:cs="Calibri"/>
              </w:rPr>
              <w:t>Een</w:t>
            </w:r>
            <w:r w:rsidR="004D3219" w:rsidRPr="00390E5C">
              <w:rPr>
                <w:rFonts w:ascii="Calibri" w:hAnsi="Calibri" w:cs="Calibri"/>
              </w:rPr>
              <w:t xml:space="preserve"> minimale</w:t>
            </w:r>
            <w:r w:rsidRPr="00390E5C">
              <w:rPr>
                <w:rFonts w:ascii="Calibri" w:hAnsi="Calibri" w:cs="Calibri"/>
              </w:rPr>
              <w:t xml:space="preserve"> eis waaraan een </w:t>
            </w:r>
            <w:r w:rsidR="00F004F8" w:rsidRPr="00390E5C">
              <w:rPr>
                <w:rFonts w:ascii="Calibri" w:hAnsi="Calibri" w:cs="Calibri"/>
              </w:rPr>
              <w:t>i</w:t>
            </w:r>
            <w:r w:rsidR="008601FF" w:rsidRPr="00390E5C">
              <w:rPr>
                <w:rFonts w:ascii="Calibri" w:hAnsi="Calibri" w:cs="Calibri"/>
              </w:rPr>
              <w:t>nschrijver</w:t>
            </w:r>
            <w:r w:rsidRPr="00390E5C">
              <w:rPr>
                <w:rFonts w:ascii="Calibri" w:hAnsi="Calibri" w:cs="Calibri"/>
              </w:rPr>
              <w:t xml:space="preserve"> moet voldoen om </w:t>
            </w:r>
            <w:r w:rsidR="004D3219" w:rsidRPr="00390E5C">
              <w:rPr>
                <w:rFonts w:ascii="Calibri" w:hAnsi="Calibri" w:cs="Calibri"/>
              </w:rPr>
              <w:t>de opdracht uit te mogen voeren</w:t>
            </w:r>
            <w:r w:rsidRPr="00390E5C">
              <w:rPr>
                <w:rFonts w:ascii="Calibri" w:hAnsi="Calibri" w:cs="Calibri"/>
              </w:rPr>
              <w:t xml:space="preserve">. </w:t>
            </w:r>
          </w:p>
        </w:tc>
      </w:tr>
      <w:tr w:rsidR="007C3C72" w:rsidRPr="00390E5C" w14:paraId="1F9DAC8B" w14:textId="77777777" w:rsidTr="00B60F18">
        <w:trPr>
          <w:trHeight w:val="669"/>
        </w:trPr>
        <w:tc>
          <w:tcPr>
            <w:tcW w:w="2943" w:type="dxa"/>
          </w:tcPr>
          <w:p w14:paraId="4C045663" w14:textId="77777777" w:rsidR="007C3C72" w:rsidRPr="00390E5C" w:rsidRDefault="00031777" w:rsidP="002C19C0">
            <w:pPr>
              <w:spacing w:line="300" w:lineRule="atLeast"/>
              <w:rPr>
                <w:rFonts w:ascii="Calibri" w:hAnsi="Calibri" w:cs="Calibri"/>
              </w:rPr>
            </w:pPr>
            <w:r w:rsidRPr="00390E5C">
              <w:rPr>
                <w:rFonts w:ascii="Calibri" w:hAnsi="Calibri" w:cs="Calibri"/>
              </w:rPr>
              <w:t>Gunningscriterium</w:t>
            </w:r>
          </w:p>
        </w:tc>
        <w:tc>
          <w:tcPr>
            <w:tcW w:w="7088" w:type="dxa"/>
          </w:tcPr>
          <w:p w14:paraId="5D72FE96" w14:textId="0424E1C3" w:rsidR="007C3C72" w:rsidRPr="00390E5C" w:rsidRDefault="007C3C72" w:rsidP="00F004F8">
            <w:pPr>
              <w:spacing w:line="300" w:lineRule="atLeast"/>
              <w:rPr>
                <w:rFonts w:ascii="Calibri" w:hAnsi="Calibri" w:cs="Calibri"/>
              </w:rPr>
            </w:pPr>
            <w:r w:rsidRPr="00390E5C">
              <w:rPr>
                <w:rFonts w:ascii="Calibri" w:hAnsi="Calibri" w:cs="Calibri"/>
              </w:rPr>
              <w:t xml:space="preserve">Criterium op basis waarvan de </w:t>
            </w:r>
            <w:r w:rsidR="00F004F8" w:rsidRPr="00390E5C">
              <w:rPr>
                <w:rFonts w:ascii="Calibri" w:hAnsi="Calibri" w:cs="Calibri"/>
              </w:rPr>
              <w:t>i</w:t>
            </w:r>
            <w:r w:rsidR="00D873C3" w:rsidRPr="00390E5C">
              <w:rPr>
                <w:rFonts w:ascii="Calibri" w:hAnsi="Calibri" w:cs="Calibri"/>
              </w:rPr>
              <w:t>nschrijving</w:t>
            </w:r>
            <w:r w:rsidRPr="00390E5C">
              <w:rPr>
                <w:rFonts w:ascii="Calibri" w:hAnsi="Calibri" w:cs="Calibri"/>
              </w:rPr>
              <w:t xml:space="preserve">en worden beoordeeld om te bepalen welke </w:t>
            </w:r>
            <w:r w:rsidR="00467193" w:rsidRPr="00390E5C">
              <w:rPr>
                <w:rFonts w:ascii="Calibri" w:hAnsi="Calibri" w:cs="Calibri"/>
              </w:rPr>
              <w:t>inschrijving</w:t>
            </w:r>
            <w:r w:rsidRPr="00390E5C">
              <w:rPr>
                <w:rFonts w:ascii="Calibri" w:hAnsi="Calibri" w:cs="Calibri"/>
              </w:rPr>
              <w:t xml:space="preserve"> voor gunning in aanmerking komt.</w:t>
            </w:r>
          </w:p>
        </w:tc>
      </w:tr>
      <w:tr w:rsidR="007C3C72" w:rsidRPr="00390E5C" w14:paraId="6652C888" w14:textId="77777777" w:rsidTr="00B60F18">
        <w:trPr>
          <w:trHeight w:val="721"/>
        </w:trPr>
        <w:tc>
          <w:tcPr>
            <w:tcW w:w="2943" w:type="dxa"/>
          </w:tcPr>
          <w:p w14:paraId="7EF1011F" w14:textId="77777777" w:rsidR="007C3C72" w:rsidRPr="00390E5C" w:rsidRDefault="00031777" w:rsidP="002C19C0">
            <w:pPr>
              <w:spacing w:line="300" w:lineRule="atLeast"/>
              <w:rPr>
                <w:rFonts w:ascii="Calibri" w:hAnsi="Calibri" w:cs="Calibri"/>
              </w:rPr>
            </w:pPr>
            <w:r w:rsidRPr="00390E5C">
              <w:rPr>
                <w:rFonts w:ascii="Calibri" w:hAnsi="Calibri" w:cs="Calibri"/>
              </w:rPr>
              <w:t>Nota van Inlichtingen</w:t>
            </w:r>
          </w:p>
        </w:tc>
        <w:tc>
          <w:tcPr>
            <w:tcW w:w="7088" w:type="dxa"/>
          </w:tcPr>
          <w:p w14:paraId="7EC4FE0A" w14:textId="15F59C0E" w:rsidR="007C3C72" w:rsidRPr="00390E5C" w:rsidRDefault="007C3C72" w:rsidP="004D3219">
            <w:pPr>
              <w:spacing w:line="300" w:lineRule="atLeast"/>
              <w:rPr>
                <w:rFonts w:ascii="Calibri" w:hAnsi="Calibri" w:cs="Calibri"/>
              </w:rPr>
            </w:pPr>
            <w:r w:rsidRPr="00390E5C">
              <w:rPr>
                <w:rFonts w:ascii="Calibri" w:hAnsi="Calibri" w:cs="Calibri"/>
              </w:rPr>
              <w:t xml:space="preserve">Document waarin de vragen en de antwoorden op </w:t>
            </w:r>
            <w:r w:rsidR="004D3219" w:rsidRPr="00390E5C">
              <w:rPr>
                <w:rFonts w:ascii="Calibri" w:hAnsi="Calibri" w:cs="Calibri"/>
              </w:rPr>
              <w:t xml:space="preserve">gestelde </w:t>
            </w:r>
            <w:r w:rsidRPr="00390E5C">
              <w:rPr>
                <w:rFonts w:ascii="Calibri" w:hAnsi="Calibri" w:cs="Calibri"/>
              </w:rPr>
              <w:t xml:space="preserve">vragen </w:t>
            </w:r>
            <w:r w:rsidR="00467193" w:rsidRPr="00390E5C">
              <w:rPr>
                <w:rFonts w:ascii="Calibri" w:hAnsi="Calibri" w:cs="Calibri"/>
              </w:rPr>
              <w:t>inschrijver</w:t>
            </w:r>
            <w:r w:rsidRPr="00390E5C">
              <w:rPr>
                <w:rFonts w:ascii="Calibri" w:hAnsi="Calibri" w:cs="Calibri"/>
              </w:rPr>
              <w:t xml:space="preserve">zijn opgenomen. </w:t>
            </w:r>
          </w:p>
        </w:tc>
      </w:tr>
      <w:tr w:rsidR="001A0746" w:rsidRPr="00390E5C" w14:paraId="40A63738" w14:textId="77777777" w:rsidTr="004D2821">
        <w:trPr>
          <w:trHeight w:val="641"/>
        </w:trPr>
        <w:tc>
          <w:tcPr>
            <w:tcW w:w="2943" w:type="dxa"/>
          </w:tcPr>
          <w:p w14:paraId="5E2049BB" w14:textId="43A13C08" w:rsidR="001A0746" w:rsidRPr="00390E5C" w:rsidRDefault="001A0746" w:rsidP="00CA37FD">
            <w:pPr>
              <w:spacing w:line="300" w:lineRule="atLeast"/>
              <w:rPr>
                <w:rFonts w:ascii="Calibri" w:hAnsi="Calibri" w:cs="Calibri"/>
              </w:rPr>
            </w:pPr>
            <w:r w:rsidRPr="00390E5C">
              <w:rPr>
                <w:rFonts w:ascii="Calibri" w:hAnsi="Calibri" w:cs="Calibri"/>
              </w:rPr>
              <w:t>Opdracht</w:t>
            </w:r>
          </w:p>
        </w:tc>
        <w:tc>
          <w:tcPr>
            <w:tcW w:w="7088" w:type="dxa"/>
          </w:tcPr>
          <w:p w14:paraId="17B97410" w14:textId="317AEE8E" w:rsidR="001A0746" w:rsidRPr="00390E5C" w:rsidRDefault="001A0746" w:rsidP="007041B4">
            <w:pPr>
              <w:spacing w:line="300" w:lineRule="atLeast"/>
              <w:rPr>
                <w:rFonts w:ascii="Calibri" w:hAnsi="Calibri" w:cs="Calibri"/>
              </w:rPr>
            </w:pPr>
            <w:r w:rsidRPr="00390E5C">
              <w:rPr>
                <w:rFonts w:ascii="Calibri" w:hAnsi="Calibri" w:cs="Calibri"/>
              </w:rPr>
              <w:t xml:space="preserve">De in </w:t>
            </w:r>
            <w:r w:rsidR="007041B4" w:rsidRPr="00390E5C">
              <w:rPr>
                <w:rFonts w:ascii="Calibri" w:hAnsi="Calibri" w:cs="Calibri"/>
              </w:rPr>
              <w:t>paragraaf 3.1 en het programma van eisen</w:t>
            </w:r>
            <w:r w:rsidRPr="00390E5C">
              <w:rPr>
                <w:rFonts w:ascii="Calibri" w:hAnsi="Calibri" w:cs="Calibri"/>
              </w:rPr>
              <w:t xml:space="preserve"> beschreven diensten/leveringen</w:t>
            </w:r>
            <w:r w:rsidR="007041B4" w:rsidRPr="00390E5C">
              <w:rPr>
                <w:rFonts w:ascii="Calibri" w:hAnsi="Calibri" w:cs="Calibri"/>
              </w:rPr>
              <w:t xml:space="preserve"> die door Opdrachtnemer verricht zullen worden.</w:t>
            </w:r>
          </w:p>
        </w:tc>
      </w:tr>
      <w:tr w:rsidR="007C3C72" w:rsidRPr="00390E5C" w14:paraId="7CBDF9F7" w14:textId="77777777" w:rsidTr="00B60F18">
        <w:trPr>
          <w:trHeight w:val="414"/>
        </w:trPr>
        <w:tc>
          <w:tcPr>
            <w:tcW w:w="2943" w:type="dxa"/>
          </w:tcPr>
          <w:p w14:paraId="10E3EFD6" w14:textId="541E85D1" w:rsidR="007C3C72" w:rsidRPr="00390E5C" w:rsidRDefault="00467193" w:rsidP="00CA37FD">
            <w:pPr>
              <w:spacing w:line="300" w:lineRule="atLeast"/>
              <w:rPr>
                <w:rFonts w:ascii="Calibri" w:hAnsi="Calibri" w:cs="Calibri"/>
              </w:rPr>
            </w:pPr>
            <w:r w:rsidRPr="00390E5C">
              <w:rPr>
                <w:rFonts w:ascii="Calibri" w:hAnsi="Calibri" w:cs="Calibri"/>
              </w:rPr>
              <w:t>Opdrachtnemer</w:t>
            </w:r>
            <w:r w:rsidR="007C3C72" w:rsidRPr="00390E5C">
              <w:rPr>
                <w:rFonts w:ascii="Calibri" w:hAnsi="Calibri" w:cs="Calibri"/>
              </w:rPr>
              <w:tab/>
            </w:r>
          </w:p>
        </w:tc>
        <w:tc>
          <w:tcPr>
            <w:tcW w:w="7088" w:type="dxa"/>
          </w:tcPr>
          <w:p w14:paraId="1374A3D6" w14:textId="71A35AEB" w:rsidR="007C3C72" w:rsidRPr="00390E5C" w:rsidRDefault="00B60F18">
            <w:pPr>
              <w:spacing w:line="300" w:lineRule="atLeast"/>
              <w:rPr>
                <w:rFonts w:ascii="Calibri" w:hAnsi="Calibri" w:cs="Calibri"/>
              </w:rPr>
            </w:pPr>
            <w:r w:rsidRPr="00390E5C">
              <w:rPr>
                <w:rFonts w:ascii="Calibri" w:hAnsi="Calibri" w:cs="Calibri"/>
              </w:rPr>
              <w:t>I</w:t>
            </w:r>
            <w:r w:rsidR="00467193" w:rsidRPr="00390E5C">
              <w:rPr>
                <w:rFonts w:ascii="Calibri" w:hAnsi="Calibri" w:cs="Calibri"/>
              </w:rPr>
              <w:t>nschrijver</w:t>
            </w:r>
            <w:r w:rsidR="007C3C72" w:rsidRPr="00390E5C">
              <w:rPr>
                <w:rFonts w:ascii="Calibri" w:hAnsi="Calibri" w:cs="Calibri"/>
              </w:rPr>
              <w:t xml:space="preserve"> aan wie de opdracht definitief is gegund.</w:t>
            </w:r>
          </w:p>
        </w:tc>
      </w:tr>
      <w:tr w:rsidR="007C3C72" w:rsidRPr="00390E5C" w14:paraId="5225829C" w14:textId="77777777" w:rsidTr="00B60F18">
        <w:trPr>
          <w:trHeight w:val="419"/>
        </w:trPr>
        <w:tc>
          <w:tcPr>
            <w:tcW w:w="2943" w:type="dxa"/>
          </w:tcPr>
          <w:p w14:paraId="1F2B85E6" w14:textId="5854B626" w:rsidR="007C3C72" w:rsidRPr="00390E5C" w:rsidRDefault="00467193" w:rsidP="00CA37FD">
            <w:pPr>
              <w:spacing w:line="300" w:lineRule="atLeast"/>
              <w:rPr>
                <w:rFonts w:ascii="Calibri" w:hAnsi="Calibri" w:cs="Calibri"/>
              </w:rPr>
            </w:pPr>
            <w:r w:rsidRPr="00390E5C">
              <w:rPr>
                <w:rFonts w:ascii="Calibri" w:hAnsi="Calibri" w:cs="Calibri"/>
              </w:rPr>
              <w:t>Opdrachtgever</w:t>
            </w:r>
          </w:p>
        </w:tc>
        <w:tc>
          <w:tcPr>
            <w:tcW w:w="7088" w:type="dxa"/>
          </w:tcPr>
          <w:p w14:paraId="63BC841F" w14:textId="44DCB914" w:rsidR="007C3C72" w:rsidRPr="00390E5C" w:rsidRDefault="007C3C72">
            <w:pPr>
              <w:spacing w:line="300" w:lineRule="atLeast"/>
              <w:rPr>
                <w:rFonts w:ascii="Calibri" w:hAnsi="Calibri" w:cs="Calibri"/>
              </w:rPr>
            </w:pPr>
            <w:r w:rsidRPr="00390E5C">
              <w:rPr>
                <w:rFonts w:ascii="Calibri" w:hAnsi="Calibri" w:cs="Calibri"/>
              </w:rPr>
              <w:t xml:space="preserve">Het college van burgemeester en wethouders van de </w:t>
            </w:r>
            <w:r w:rsidR="00467193" w:rsidRPr="00390E5C">
              <w:rPr>
                <w:rFonts w:ascii="Calibri" w:hAnsi="Calibri" w:cs="Calibri"/>
              </w:rPr>
              <w:t>gemeente</w:t>
            </w:r>
            <w:r w:rsidRPr="00390E5C">
              <w:rPr>
                <w:rFonts w:ascii="Calibri" w:hAnsi="Calibri" w:cs="Calibri"/>
              </w:rPr>
              <w:t xml:space="preserve"> Amer</w:t>
            </w:r>
            <w:r w:rsidR="008407D2" w:rsidRPr="00390E5C">
              <w:rPr>
                <w:rFonts w:ascii="Calibri" w:hAnsi="Calibri" w:cs="Calibri"/>
              </w:rPr>
              <w:t>s</w:t>
            </w:r>
            <w:r w:rsidRPr="00390E5C">
              <w:rPr>
                <w:rFonts w:ascii="Calibri" w:hAnsi="Calibri" w:cs="Calibri"/>
              </w:rPr>
              <w:t>foort</w:t>
            </w:r>
            <w:r w:rsidR="009D4281" w:rsidRPr="00390E5C">
              <w:rPr>
                <w:rFonts w:ascii="Calibri" w:hAnsi="Calibri" w:cs="Calibri"/>
              </w:rPr>
              <w:t>.</w:t>
            </w:r>
          </w:p>
        </w:tc>
      </w:tr>
      <w:tr w:rsidR="00300E15" w:rsidRPr="00390E5C" w14:paraId="4D3F62C8" w14:textId="77777777" w:rsidTr="00B60F18">
        <w:trPr>
          <w:trHeight w:val="695"/>
        </w:trPr>
        <w:tc>
          <w:tcPr>
            <w:tcW w:w="2943" w:type="dxa"/>
          </w:tcPr>
          <w:p w14:paraId="4A160DD6" w14:textId="33ADBA7E" w:rsidR="00300E15" w:rsidRPr="00390E5C" w:rsidRDefault="00300E15" w:rsidP="00300E15">
            <w:pPr>
              <w:spacing w:line="300" w:lineRule="atLeast"/>
              <w:rPr>
                <w:rFonts w:ascii="Calibri" w:hAnsi="Calibri" w:cs="Calibri"/>
              </w:rPr>
            </w:pPr>
            <w:r w:rsidRPr="00390E5C">
              <w:rPr>
                <w:rFonts w:ascii="Calibri" w:hAnsi="Calibri" w:cs="Calibri"/>
              </w:rPr>
              <w:t>Uniform Europees Aanbestedingsdocument (UEA)</w:t>
            </w:r>
          </w:p>
        </w:tc>
        <w:tc>
          <w:tcPr>
            <w:tcW w:w="7088" w:type="dxa"/>
          </w:tcPr>
          <w:p w14:paraId="4B1DB1EB" w14:textId="4982A2D6" w:rsidR="00300E15" w:rsidRPr="00390E5C" w:rsidRDefault="00300E15" w:rsidP="00300E15">
            <w:pPr>
              <w:spacing w:line="300" w:lineRule="atLeast"/>
              <w:rPr>
                <w:rFonts w:ascii="Calibri" w:hAnsi="Calibri" w:cs="Calibri"/>
              </w:rPr>
            </w:pPr>
            <w:r w:rsidRPr="00390E5C">
              <w:rPr>
                <w:rFonts w:ascii="Calibri" w:hAnsi="Calibri" w:cs="Calibri"/>
              </w:rPr>
              <w:t xml:space="preserve">De Eigen Verklaring zoals bedoeld in de artikel 2.84 Aw 2012. Met het document legt de inschrijver verklaringen af over zijn hoedanigheid en capaciteiten. </w:t>
            </w:r>
          </w:p>
        </w:tc>
      </w:tr>
      <w:tr w:rsidR="00300E15" w:rsidRPr="00390E5C" w14:paraId="5DA4CFE7" w14:textId="77777777" w:rsidTr="00B60F18">
        <w:trPr>
          <w:trHeight w:val="1043"/>
        </w:trPr>
        <w:tc>
          <w:tcPr>
            <w:tcW w:w="2943" w:type="dxa"/>
          </w:tcPr>
          <w:p w14:paraId="537B3636" w14:textId="0FF1DB34" w:rsidR="00300E15" w:rsidRPr="00390E5C" w:rsidRDefault="00300E15" w:rsidP="00300E15">
            <w:pPr>
              <w:spacing w:line="300" w:lineRule="atLeast"/>
              <w:rPr>
                <w:rFonts w:ascii="Calibri" w:hAnsi="Calibri" w:cs="Calibri"/>
              </w:rPr>
            </w:pPr>
            <w:r w:rsidRPr="00390E5C">
              <w:rPr>
                <w:rFonts w:ascii="Calibri" w:hAnsi="Calibri" w:cs="Calibri"/>
              </w:rPr>
              <w:t>Werkdag</w:t>
            </w:r>
          </w:p>
        </w:tc>
        <w:tc>
          <w:tcPr>
            <w:tcW w:w="7088" w:type="dxa"/>
          </w:tcPr>
          <w:p w14:paraId="38DBA710" w14:textId="4265FA97" w:rsidR="00300E15" w:rsidRPr="00390E5C" w:rsidRDefault="00300E15" w:rsidP="00300E15">
            <w:pPr>
              <w:rPr>
                <w:rFonts w:ascii="Calibri" w:hAnsi="Calibri" w:cs="Calibri"/>
              </w:rPr>
            </w:pPr>
            <w:r w:rsidRPr="00390E5C">
              <w:rPr>
                <w:rFonts w:ascii="Calibri" w:hAnsi="Calibri" w:cs="Calibri"/>
              </w:rPr>
              <w:t>Een dag, niet zijnde een zaterdag of een zondag en niet zijnde een algemeen erkende feestdag als bedoeld in artikel 3, eerste lid, van de algemene termijnenwet, noch een in het tweede of krachtens het derde lid van genoemd artikel met een algemeen erkende feestdag gelijkgestelde dag.</w:t>
            </w:r>
          </w:p>
        </w:tc>
      </w:tr>
    </w:tbl>
    <w:p w14:paraId="7F51B30F" w14:textId="77777777" w:rsidR="008601FF" w:rsidRPr="00390E5C" w:rsidRDefault="008601FF" w:rsidP="008601FF">
      <w:pPr>
        <w:rPr>
          <w:rFonts w:ascii="Calibri" w:hAnsi="Calibri" w:cs="Calibri"/>
        </w:rPr>
      </w:pPr>
    </w:p>
    <w:p w14:paraId="15238081" w14:textId="7AF916A9" w:rsidR="004D2821" w:rsidRPr="00390E5C" w:rsidRDefault="004D2821" w:rsidP="00320339">
      <w:pPr>
        <w:spacing w:line="300" w:lineRule="atLeast"/>
        <w:rPr>
          <w:rFonts w:ascii="Calibri" w:hAnsi="Calibri" w:cs="Calibri"/>
        </w:rPr>
      </w:pPr>
      <w:r w:rsidRPr="00390E5C">
        <w:rPr>
          <w:rFonts w:ascii="Calibri" w:hAnsi="Calibri" w:cs="Calibri"/>
        </w:rPr>
        <w:t>Begrippen worden in dit document niet met een hoofdletter geschreven. Daar waar het enkelvoud is geschreven, wordt ook het meervoud bedoeld en vice versa.</w:t>
      </w:r>
    </w:p>
    <w:p w14:paraId="7E84E24E" w14:textId="77777777" w:rsidR="007C3C72" w:rsidRPr="00390E5C" w:rsidRDefault="007C3C72" w:rsidP="002C19C0">
      <w:pPr>
        <w:pStyle w:val="Kop1"/>
        <w:spacing w:line="300" w:lineRule="atLeast"/>
        <w:rPr>
          <w:rFonts w:ascii="Calibri" w:hAnsi="Calibri" w:cs="Calibri"/>
          <w:sz w:val="20"/>
        </w:rPr>
      </w:pPr>
      <w:r w:rsidRPr="00390E5C">
        <w:rPr>
          <w:rFonts w:ascii="Calibri" w:hAnsi="Calibri" w:cs="Calibri"/>
          <w:sz w:val="20"/>
        </w:rPr>
        <w:br w:type="page"/>
      </w:r>
      <w:bookmarkStart w:id="4" w:name="_Toc116482673"/>
      <w:r w:rsidRPr="00390E5C">
        <w:rPr>
          <w:rFonts w:ascii="Calibri" w:hAnsi="Calibri" w:cs="Calibri"/>
          <w:sz w:val="20"/>
        </w:rPr>
        <w:lastRenderedPageBreak/>
        <w:t>Algemene informatie</w:t>
      </w:r>
      <w:bookmarkEnd w:id="4"/>
    </w:p>
    <w:p w14:paraId="294F8593" w14:textId="77777777" w:rsidR="007C3C72" w:rsidRPr="00390E5C" w:rsidRDefault="007C3C72" w:rsidP="002C19C0">
      <w:pPr>
        <w:pStyle w:val="Kop2"/>
        <w:spacing w:line="300" w:lineRule="atLeast"/>
        <w:rPr>
          <w:rFonts w:ascii="Calibri" w:hAnsi="Calibri" w:cs="Calibri"/>
          <w:sz w:val="20"/>
          <w:szCs w:val="20"/>
        </w:rPr>
      </w:pPr>
      <w:bookmarkStart w:id="5" w:name="_Toc116482674"/>
      <w:r w:rsidRPr="00390E5C">
        <w:rPr>
          <w:rFonts w:ascii="Calibri" w:hAnsi="Calibri" w:cs="Calibri"/>
          <w:sz w:val="20"/>
          <w:szCs w:val="20"/>
        </w:rPr>
        <w:t>Inleiding</w:t>
      </w:r>
      <w:bookmarkEnd w:id="5"/>
    </w:p>
    <w:p w14:paraId="02BCF23A" w14:textId="711D2DA9" w:rsidR="007C3C72" w:rsidRPr="00390E5C" w:rsidRDefault="007C3C72" w:rsidP="002C19C0">
      <w:pPr>
        <w:spacing w:line="300" w:lineRule="atLeast"/>
        <w:rPr>
          <w:rFonts w:ascii="Calibri" w:eastAsia="Calibri" w:hAnsi="Calibri" w:cs="Calibri"/>
          <w:i/>
          <w:lang w:eastAsia="en-US"/>
        </w:rPr>
      </w:pPr>
      <w:r w:rsidRPr="00390E5C">
        <w:rPr>
          <w:rFonts w:ascii="Calibri" w:eastAsia="Calibri" w:hAnsi="Calibri" w:cs="Calibri"/>
          <w:lang w:eastAsia="en-US"/>
        </w:rPr>
        <w:t>Dit document is onderdeel van de aanbestedingsdocumenten voor de</w:t>
      </w:r>
      <w:r w:rsidR="00117FD5" w:rsidRPr="00390E5C">
        <w:rPr>
          <w:rFonts w:ascii="Calibri" w:eastAsia="Calibri" w:hAnsi="Calibri" w:cs="Calibri"/>
          <w:lang w:eastAsia="en-US"/>
        </w:rPr>
        <w:t xml:space="preserve"> Europese</w:t>
      </w:r>
      <w:r w:rsidRPr="00390E5C">
        <w:rPr>
          <w:rFonts w:ascii="Calibri" w:eastAsia="Calibri" w:hAnsi="Calibri" w:cs="Calibri"/>
          <w:lang w:eastAsia="en-US"/>
        </w:rPr>
        <w:t xml:space="preserve"> aanbesteding van </w:t>
      </w:r>
      <w:r w:rsidR="009E1ABD">
        <w:rPr>
          <w:rFonts w:ascii="Calibri" w:eastAsia="Calibri" w:hAnsi="Calibri" w:cs="Calibri"/>
          <w:lang w:eastAsia="en-US"/>
        </w:rPr>
        <w:t>het integraal onderhoud van de buitenruimte in de gemeente Amersfoort</w:t>
      </w:r>
      <w:r w:rsidR="004949EC">
        <w:rPr>
          <w:rFonts w:ascii="Calibri" w:eastAsia="Calibri" w:hAnsi="Calibri" w:cs="Calibri"/>
          <w:lang w:eastAsia="en-US"/>
        </w:rPr>
        <w:t xml:space="preserve"> 2023 -2030</w:t>
      </w:r>
      <w:r w:rsidR="00634F15">
        <w:rPr>
          <w:rFonts w:ascii="Calibri" w:eastAsia="Calibri" w:hAnsi="Calibri" w:cs="Calibri"/>
          <w:lang w:eastAsia="en-US"/>
        </w:rPr>
        <w:t xml:space="preserve">, </w:t>
      </w:r>
      <w:r w:rsidR="004949EC">
        <w:rPr>
          <w:rFonts w:ascii="Calibri" w:eastAsia="Calibri" w:hAnsi="Calibri" w:cs="Calibri"/>
          <w:lang w:eastAsia="en-US"/>
        </w:rPr>
        <w:t xml:space="preserve">met </w:t>
      </w:r>
      <w:r w:rsidR="004949EC" w:rsidRPr="00754063">
        <w:rPr>
          <w:rFonts w:ascii="Calibri" w:eastAsia="Calibri" w:hAnsi="Calibri" w:cs="Calibri"/>
          <w:lang w:eastAsia="en-US"/>
        </w:rPr>
        <w:t>TenderNed kenmerk</w:t>
      </w:r>
      <w:r w:rsidR="00BC67C2" w:rsidRPr="00754063">
        <w:rPr>
          <w:rFonts w:ascii="Calibri" w:eastAsia="Calibri" w:hAnsi="Calibri" w:cs="Calibri"/>
          <w:lang w:eastAsia="en-US"/>
        </w:rPr>
        <w:t xml:space="preserve"> 340827</w:t>
      </w:r>
      <w:r w:rsidR="00BC67C2">
        <w:rPr>
          <w:rFonts w:ascii="Calibri" w:eastAsia="Calibri" w:hAnsi="Calibri" w:cs="Calibri"/>
          <w:lang w:eastAsia="en-US"/>
        </w:rPr>
        <w:t>.</w:t>
      </w:r>
    </w:p>
    <w:p w14:paraId="25A54DCC" w14:textId="4A8B8A03" w:rsidR="007C3C72" w:rsidRPr="00390E5C" w:rsidRDefault="007C3C72" w:rsidP="002C19C0">
      <w:pPr>
        <w:spacing w:line="300" w:lineRule="atLeast"/>
        <w:rPr>
          <w:rFonts w:ascii="Calibri" w:hAnsi="Calibri" w:cs="Calibri"/>
          <w:lang w:eastAsia="en-US"/>
        </w:rPr>
      </w:pPr>
      <w:r w:rsidRPr="00390E5C">
        <w:rPr>
          <w:rFonts w:ascii="Calibri" w:hAnsi="Calibri" w:cs="Calibri"/>
          <w:lang w:eastAsia="en-US"/>
        </w:rPr>
        <w:t xml:space="preserve">Deze </w:t>
      </w:r>
      <w:r w:rsidR="00E04FBB">
        <w:rPr>
          <w:rFonts w:ascii="Calibri" w:hAnsi="Calibri" w:cs="Calibri"/>
          <w:lang w:eastAsia="en-US"/>
        </w:rPr>
        <w:t>a</w:t>
      </w:r>
      <w:r w:rsidR="00D873C3" w:rsidRPr="00390E5C">
        <w:rPr>
          <w:rFonts w:ascii="Calibri" w:hAnsi="Calibri" w:cs="Calibri"/>
          <w:lang w:eastAsia="en-US"/>
        </w:rPr>
        <w:t>anbestedingsleidraad</w:t>
      </w:r>
      <w:r w:rsidRPr="00390E5C">
        <w:rPr>
          <w:rFonts w:ascii="Calibri" w:hAnsi="Calibri" w:cs="Calibri"/>
          <w:lang w:eastAsia="en-US"/>
        </w:rPr>
        <w:t xml:space="preserve"> is bedoeld om informatie te geven over de procedure</w:t>
      </w:r>
      <w:r w:rsidR="005F622E" w:rsidRPr="00390E5C">
        <w:rPr>
          <w:rFonts w:ascii="Calibri" w:hAnsi="Calibri" w:cs="Calibri"/>
          <w:lang w:eastAsia="en-US"/>
        </w:rPr>
        <w:t xml:space="preserve">, over </w:t>
      </w:r>
      <w:r w:rsidRPr="00390E5C">
        <w:rPr>
          <w:rFonts w:ascii="Calibri" w:hAnsi="Calibri" w:cs="Calibri"/>
          <w:lang w:eastAsia="en-US"/>
        </w:rPr>
        <w:t>de wijze waarop men kan inschrijven</w:t>
      </w:r>
      <w:r w:rsidR="005F622E" w:rsidRPr="00390E5C">
        <w:rPr>
          <w:rFonts w:ascii="Calibri" w:hAnsi="Calibri" w:cs="Calibri"/>
          <w:lang w:eastAsia="en-US"/>
        </w:rPr>
        <w:t>, over de aard en omvang van de opdracht</w:t>
      </w:r>
      <w:r w:rsidR="00031777" w:rsidRPr="00390E5C">
        <w:rPr>
          <w:rFonts w:ascii="Calibri" w:hAnsi="Calibri" w:cs="Calibri"/>
          <w:lang w:eastAsia="en-US"/>
        </w:rPr>
        <w:t xml:space="preserve"> en over de eisen en voorwaarden die aan de </w:t>
      </w:r>
      <w:r w:rsidR="005F622E" w:rsidRPr="00390E5C">
        <w:rPr>
          <w:rFonts w:ascii="Calibri" w:hAnsi="Calibri" w:cs="Calibri"/>
          <w:lang w:eastAsia="en-US"/>
        </w:rPr>
        <w:t xml:space="preserve">uitvoering van de </w:t>
      </w:r>
      <w:r w:rsidR="00031777" w:rsidRPr="00390E5C">
        <w:rPr>
          <w:rFonts w:ascii="Calibri" w:hAnsi="Calibri" w:cs="Calibri"/>
          <w:lang w:eastAsia="en-US"/>
        </w:rPr>
        <w:t>opdracht worden gesteld</w:t>
      </w:r>
      <w:r w:rsidR="006E402B" w:rsidRPr="00390E5C">
        <w:rPr>
          <w:rFonts w:ascii="Calibri" w:hAnsi="Calibri" w:cs="Calibri"/>
          <w:lang w:eastAsia="en-US"/>
        </w:rPr>
        <w:t xml:space="preserve">. Ook </w:t>
      </w:r>
      <w:r w:rsidRPr="00390E5C">
        <w:rPr>
          <w:rFonts w:ascii="Calibri" w:hAnsi="Calibri" w:cs="Calibri"/>
          <w:lang w:eastAsia="en-US"/>
        </w:rPr>
        <w:t xml:space="preserve">wordt toegelicht hoe de </w:t>
      </w:r>
      <w:r w:rsidR="00467193" w:rsidRPr="00390E5C">
        <w:rPr>
          <w:rFonts w:ascii="Calibri" w:hAnsi="Calibri" w:cs="Calibri"/>
          <w:lang w:eastAsia="en-US"/>
        </w:rPr>
        <w:t>inschrijving</w:t>
      </w:r>
      <w:r w:rsidRPr="00390E5C">
        <w:rPr>
          <w:rFonts w:ascii="Calibri" w:hAnsi="Calibri" w:cs="Calibri"/>
          <w:lang w:eastAsia="en-US"/>
        </w:rPr>
        <w:t>en zullen worden beoordeeld.</w:t>
      </w:r>
    </w:p>
    <w:p w14:paraId="51A663D3" w14:textId="77777777" w:rsidR="007C3C72" w:rsidRPr="00390E5C" w:rsidRDefault="007C3C72" w:rsidP="002C19C0">
      <w:pPr>
        <w:spacing w:line="300" w:lineRule="atLeast"/>
        <w:rPr>
          <w:rFonts w:ascii="Calibri" w:hAnsi="Calibri" w:cs="Calibri"/>
          <w:lang w:eastAsia="en-US"/>
        </w:rPr>
      </w:pPr>
    </w:p>
    <w:p w14:paraId="67A07A9A" w14:textId="1FAA057D" w:rsidR="007C3C72" w:rsidRPr="00390E5C" w:rsidRDefault="007C3C72" w:rsidP="002C19C0">
      <w:pPr>
        <w:pStyle w:val="Kop2"/>
        <w:spacing w:line="300" w:lineRule="atLeast"/>
        <w:rPr>
          <w:rFonts w:ascii="Calibri" w:hAnsi="Calibri" w:cs="Calibri"/>
          <w:sz w:val="20"/>
          <w:szCs w:val="20"/>
        </w:rPr>
      </w:pPr>
      <w:bookmarkStart w:id="6" w:name="_Toc516047100"/>
      <w:r w:rsidRPr="00390E5C">
        <w:rPr>
          <w:rFonts w:ascii="Calibri" w:hAnsi="Calibri" w:cs="Calibri"/>
          <w:sz w:val="20"/>
          <w:szCs w:val="20"/>
        </w:rPr>
        <w:tab/>
      </w:r>
      <w:bookmarkStart w:id="7" w:name="_Toc116482675"/>
      <w:bookmarkEnd w:id="6"/>
      <w:r w:rsidRPr="00390E5C">
        <w:rPr>
          <w:rFonts w:ascii="Calibri" w:hAnsi="Calibri" w:cs="Calibri"/>
          <w:sz w:val="20"/>
          <w:szCs w:val="20"/>
        </w:rPr>
        <w:t xml:space="preserve">Duurzaamheidsambitie </w:t>
      </w:r>
      <w:r w:rsidR="00467193" w:rsidRPr="00390E5C">
        <w:rPr>
          <w:rFonts w:ascii="Calibri" w:hAnsi="Calibri" w:cs="Calibri"/>
          <w:sz w:val="20"/>
          <w:szCs w:val="20"/>
        </w:rPr>
        <w:t>gemeente</w:t>
      </w:r>
      <w:r w:rsidRPr="00390E5C">
        <w:rPr>
          <w:rFonts w:ascii="Calibri" w:hAnsi="Calibri" w:cs="Calibri"/>
          <w:sz w:val="20"/>
          <w:szCs w:val="20"/>
        </w:rPr>
        <w:t xml:space="preserve"> Amersfoort</w:t>
      </w:r>
      <w:bookmarkEnd w:id="7"/>
    </w:p>
    <w:p w14:paraId="0523B661" w14:textId="77777777" w:rsidR="006C4610" w:rsidRPr="006C4610" w:rsidRDefault="006C4610" w:rsidP="006C4610">
      <w:pPr>
        <w:spacing w:line="300" w:lineRule="atLeast"/>
        <w:rPr>
          <w:rFonts w:ascii="Calibri" w:eastAsia="Calibri" w:hAnsi="Calibri" w:cs="Calibri"/>
          <w:lang w:eastAsia="en-US"/>
        </w:rPr>
      </w:pPr>
      <w:r w:rsidRPr="006C4610">
        <w:rPr>
          <w:rFonts w:ascii="Calibri" w:eastAsia="Calibri" w:hAnsi="Calibri" w:cs="Calibri"/>
          <w:lang w:eastAsia="en-US"/>
        </w:rPr>
        <w:t>In het coalitieakkoord 2022-2026 is “Goed leven binnen de grenzen van de aarde” een van de uitgangpunten. Het college verwoordt dit als volgt: “Doordat we in onze samenleving meer nemen dan de aarde ons kan geven, worden steeds meer grenzen van onze planeet bereikt. Voorbeelden hiervan zijn de opwarming van de aarde en het verlies van soortenrijkdom. Herstel is mogelijk als we binnen de grenzen blijven van wat de aarde aankan. Zo blijft onze planeet ook in de toekomst een veilige plek voor mens en dier. Wij willen als goed rentmeester de aarde doorgeven aan de volgende generaties.”</w:t>
      </w:r>
    </w:p>
    <w:p w14:paraId="46184C2E" w14:textId="77777777" w:rsidR="006C4610" w:rsidRPr="006C4610" w:rsidRDefault="006C4610" w:rsidP="006C4610">
      <w:pPr>
        <w:spacing w:line="300" w:lineRule="atLeast"/>
        <w:rPr>
          <w:rFonts w:ascii="Calibri" w:eastAsia="Calibri" w:hAnsi="Calibri" w:cs="Calibri"/>
          <w:lang w:eastAsia="en-US"/>
        </w:rPr>
      </w:pPr>
      <w:r w:rsidRPr="006C4610">
        <w:rPr>
          <w:rFonts w:ascii="Calibri" w:eastAsia="Calibri" w:hAnsi="Calibri" w:cs="Calibri"/>
          <w:lang w:eastAsia="en-US"/>
        </w:rPr>
        <w:t>Dit uitgangspunt wordt concreet met de ambitie om te komen tot 100% CO2neutraal en 100% circulair inkopen. Wij vertalen deze doelstelling in het brede plan van aanpak Maatschappelijk Verantwoord Opdrachtgeverschap en Inkopen. Want duurzaam en maatschappelijk verantwoord inkopen betekent dat in alle fasen van het inkoopproces rekening wordt gehouden met de sociale, ecologische en economische dimensies van duurzaamheid. Het is een belangrijk instrument dat kan helpen duurzaamheidambities te realiseren. Deze ambities hebben dus onder andere betrekking op het drastisch verminderen van CO2-emissies, de transitie naar een circulaire economie, het voorkomen van schendingen van mensenrechten in de (internationale) productieketen en het werken aan een inclusieve samenleving (o.a. via social return en ruimte voor social enterprises).</w:t>
      </w:r>
    </w:p>
    <w:p w14:paraId="11197495" w14:textId="77777777" w:rsidR="007C3C72" w:rsidRPr="00390E5C" w:rsidRDefault="007C3C72" w:rsidP="002C19C0">
      <w:pPr>
        <w:spacing w:line="300" w:lineRule="atLeast"/>
        <w:rPr>
          <w:rFonts w:ascii="Calibri" w:eastAsia="Calibri" w:hAnsi="Calibri" w:cs="Calibri"/>
          <w:lang w:eastAsia="en-US"/>
        </w:rPr>
      </w:pPr>
    </w:p>
    <w:p w14:paraId="189A404A" w14:textId="5899411B" w:rsidR="007C3C72" w:rsidRPr="00390E5C" w:rsidRDefault="00031777" w:rsidP="002C19C0">
      <w:pPr>
        <w:spacing w:line="300" w:lineRule="atLeast"/>
        <w:rPr>
          <w:rFonts w:ascii="Calibri" w:eastAsia="Calibri" w:hAnsi="Calibri" w:cs="Calibri"/>
          <w:lang w:eastAsia="en-US"/>
        </w:rPr>
      </w:pPr>
      <w:r w:rsidRPr="00390E5C">
        <w:rPr>
          <w:rFonts w:ascii="Calibri" w:eastAsia="Calibri" w:hAnsi="Calibri" w:cs="Calibri"/>
          <w:lang w:eastAsia="en-US"/>
        </w:rPr>
        <w:t xml:space="preserve">De duurzaamheidsambities die gelden voor deze aanbesteding zijn uitgewerkt in </w:t>
      </w:r>
      <w:r w:rsidR="00BD1132">
        <w:rPr>
          <w:rFonts w:ascii="Calibri" w:eastAsia="Calibri" w:hAnsi="Calibri" w:cs="Calibri"/>
          <w:lang w:eastAsia="en-US"/>
        </w:rPr>
        <w:t>de gunningscriteria</w:t>
      </w:r>
      <w:r w:rsidR="00D254D1" w:rsidRPr="00390E5C">
        <w:rPr>
          <w:rFonts w:ascii="Calibri" w:eastAsia="Calibri" w:hAnsi="Calibri" w:cs="Calibri"/>
          <w:lang w:eastAsia="en-US"/>
        </w:rPr>
        <w:t>.</w:t>
      </w:r>
    </w:p>
    <w:p w14:paraId="70A10749" w14:textId="77777777" w:rsidR="007C3C72" w:rsidRPr="00390E5C" w:rsidRDefault="007C3C72" w:rsidP="002C19C0">
      <w:pPr>
        <w:pStyle w:val="Kop1"/>
        <w:spacing w:line="300" w:lineRule="atLeast"/>
        <w:rPr>
          <w:rFonts w:ascii="Calibri" w:hAnsi="Calibri" w:cs="Calibri"/>
          <w:sz w:val="20"/>
        </w:rPr>
      </w:pPr>
      <w:r w:rsidRPr="00390E5C">
        <w:rPr>
          <w:rFonts w:ascii="Calibri" w:hAnsi="Calibri" w:cs="Calibri"/>
          <w:sz w:val="20"/>
        </w:rPr>
        <w:br w:type="page"/>
      </w:r>
      <w:bookmarkStart w:id="8" w:name="_Toc116482676"/>
      <w:r w:rsidRPr="00390E5C">
        <w:rPr>
          <w:rFonts w:ascii="Calibri" w:hAnsi="Calibri" w:cs="Calibri"/>
          <w:sz w:val="20"/>
        </w:rPr>
        <w:lastRenderedPageBreak/>
        <w:t>Informatie over de opdracht</w:t>
      </w:r>
      <w:bookmarkEnd w:id="8"/>
    </w:p>
    <w:p w14:paraId="0648A5AB" w14:textId="77777777" w:rsidR="007C3C72" w:rsidRPr="00390E5C" w:rsidRDefault="007C3C72" w:rsidP="002C19C0">
      <w:pPr>
        <w:pStyle w:val="Kop2"/>
        <w:spacing w:line="300" w:lineRule="atLeast"/>
        <w:rPr>
          <w:rFonts w:ascii="Calibri" w:hAnsi="Calibri" w:cs="Calibri"/>
          <w:sz w:val="20"/>
          <w:szCs w:val="20"/>
        </w:rPr>
      </w:pPr>
      <w:bookmarkStart w:id="9" w:name="_Toc214954655"/>
      <w:bookmarkStart w:id="10" w:name="_Toc522782114"/>
      <w:bookmarkStart w:id="11" w:name="_Toc116482677"/>
      <w:r w:rsidRPr="00390E5C">
        <w:rPr>
          <w:rFonts w:ascii="Calibri" w:hAnsi="Calibri" w:cs="Calibri"/>
          <w:sz w:val="20"/>
          <w:szCs w:val="20"/>
        </w:rPr>
        <w:t>Korte beschrijving van de opdracht</w:t>
      </w:r>
      <w:bookmarkEnd w:id="9"/>
      <w:bookmarkEnd w:id="10"/>
      <w:bookmarkEnd w:id="11"/>
    </w:p>
    <w:p w14:paraId="56FF9370" w14:textId="6E5FFC35" w:rsidR="007C3C72" w:rsidRPr="00390E5C" w:rsidRDefault="005F622E" w:rsidP="002C19C0">
      <w:pPr>
        <w:pStyle w:val="Plattetekst2"/>
        <w:spacing w:line="300" w:lineRule="atLeast"/>
        <w:rPr>
          <w:rFonts w:ascii="Calibri" w:hAnsi="Calibri" w:cs="Calibri"/>
          <w:i/>
          <w:sz w:val="20"/>
        </w:rPr>
      </w:pPr>
      <w:r w:rsidRPr="00390E5C">
        <w:rPr>
          <w:rFonts w:ascii="Calibri" w:hAnsi="Calibri" w:cs="Calibri"/>
          <w:i/>
          <w:sz w:val="20"/>
        </w:rPr>
        <w:t>O</w:t>
      </w:r>
      <w:r w:rsidR="00467193" w:rsidRPr="00390E5C">
        <w:rPr>
          <w:rFonts w:ascii="Calibri" w:hAnsi="Calibri" w:cs="Calibri"/>
          <w:i/>
          <w:sz w:val="20"/>
        </w:rPr>
        <w:t>pdrachtgever</w:t>
      </w:r>
    </w:p>
    <w:p w14:paraId="25C81F1C" w14:textId="7FFA0F24" w:rsidR="007C3C72" w:rsidRPr="00390E5C" w:rsidRDefault="007C3C72" w:rsidP="002C19C0">
      <w:pPr>
        <w:pStyle w:val="Plattetekst2"/>
        <w:spacing w:line="300" w:lineRule="atLeast"/>
        <w:rPr>
          <w:rFonts w:ascii="Calibri" w:hAnsi="Calibri" w:cs="Calibri"/>
          <w:sz w:val="20"/>
        </w:rPr>
      </w:pPr>
      <w:r w:rsidRPr="00390E5C">
        <w:rPr>
          <w:rFonts w:ascii="Calibri" w:hAnsi="Calibri" w:cs="Calibri"/>
          <w:sz w:val="20"/>
        </w:rPr>
        <w:t xml:space="preserve">Namens het college van burgemeester en wethouders van de </w:t>
      </w:r>
      <w:r w:rsidR="00467193" w:rsidRPr="00390E5C">
        <w:rPr>
          <w:rFonts w:ascii="Calibri" w:hAnsi="Calibri" w:cs="Calibri"/>
          <w:sz w:val="20"/>
        </w:rPr>
        <w:t>gemeente</w:t>
      </w:r>
      <w:r w:rsidRPr="00390E5C">
        <w:rPr>
          <w:rFonts w:ascii="Calibri" w:hAnsi="Calibri" w:cs="Calibri"/>
          <w:sz w:val="20"/>
        </w:rPr>
        <w:t xml:space="preserve"> is </w:t>
      </w:r>
      <w:r w:rsidR="008452C6">
        <w:rPr>
          <w:rFonts w:ascii="Calibri" w:hAnsi="Calibri" w:cs="Calibri"/>
          <w:sz w:val="20"/>
        </w:rPr>
        <w:t>de gemeentesecretaris/algemeen directeur</w:t>
      </w:r>
      <w:r w:rsidRPr="00390E5C">
        <w:rPr>
          <w:rFonts w:ascii="Calibri" w:hAnsi="Calibri" w:cs="Calibri"/>
          <w:sz w:val="20"/>
        </w:rPr>
        <w:t xml:space="preserve"> de </w:t>
      </w:r>
      <w:r w:rsidR="00467193" w:rsidRPr="00390E5C">
        <w:rPr>
          <w:rFonts w:ascii="Calibri" w:hAnsi="Calibri" w:cs="Calibri"/>
          <w:sz w:val="20"/>
        </w:rPr>
        <w:t>o</w:t>
      </w:r>
      <w:r w:rsidR="00031777" w:rsidRPr="00390E5C">
        <w:rPr>
          <w:rFonts w:ascii="Calibri" w:hAnsi="Calibri" w:cs="Calibri"/>
          <w:sz w:val="20"/>
        </w:rPr>
        <w:t>pdrachtgever</w:t>
      </w:r>
      <w:r w:rsidR="005F622E" w:rsidRPr="00390E5C">
        <w:rPr>
          <w:rFonts w:ascii="Calibri" w:hAnsi="Calibri" w:cs="Calibri"/>
          <w:sz w:val="20"/>
        </w:rPr>
        <w:t>.</w:t>
      </w:r>
    </w:p>
    <w:p w14:paraId="095E2C79" w14:textId="77777777" w:rsidR="007C3C72" w:rsidRPr="00390E5C" w:rsidRDefault="007C3C72" w:rsidP="002C19C0">
      <w:pPr>
        <w:pStyle w:val="Plattetekst2"/>
        <w:spacing w:line="300" w:lineRule="atLeast"/>
        <w:rPr>
          <w:rFonts w:ascii="Calibri" w:hAnsi="Calibri" w:cs="Calibri"/>
          <w:sz w:val="20"/>
        </w:rPr>
      </w:pPr>
    </w:p>
    <w:p w14:paraId="7CDCD361" w14:textId="77777777" w:rsidR="007C3C72" w:rsidRPr="00390E5C" w:rsidRDefault="007C3C72" w:rsidP="002C19C0">
      <w:pPr>
        <w:pStyle w:val="Plattetekst2"/>
        <w:spacing w:line="300" w:lineRule="atLeast"/>
        <w:rPr>
          <w:rFonts w:ascii="Calibri" w:hAnsi="Calibri" w:cs="Calibri"/>
          <w:i/>
          <w:sz w:val="20"/>
        </w:rPr>
      </w:pPr>
      <w:r w:rsidRPr="00390E5C">
        <w:rPr>
          <w:rFonts w:ascii="Calibri" w:hAnsi="Calibri" w:cs="Calibri"/>
          <w:i/>
          <w:sz w:val="20"/>
        </w:rPr>
        <w:t>Omvang van de opdracht</w:t>
      </w:r>
    </w:p>
    <w:p w14:paraId="364EC681" w14:textId="0B07C822" w:rsidR="001F5D99" w:rsidRDefault="001F5D99" w:rsidP="00B02EF6">
      <w:pPr>
        <w:pStyle w:val="Plattetekst2"/>
        <w:spacing w:line="300" w:lineRule="atLeast"/>
        <w:rPr>
          <w:rFonts w:ascii="Calibri" w:hAnsi="Calibri" w:cs="Calibri"/>
          <w:sz w:val="20"/>
        </w:rPr>
      </w:pPr>
      <w:r>
        <w:rPr>
          <w:rFonts w:ascii="Calibri" w:hAnsi="Calibri" w:cs="Calibri"/>
          <w:sz w:val="20"/>
        </w:rPr>
        <w:t xml:space="preserve">De opdracht bestaat uit het op </w:t>
      </w:r>
      <w:r w:rsidR="00656E06">
        <w:rPr>
          <w:rFonts w:ascii="Calibri" w:hAnsi="Calibri" w:cs="Calibri"/>
          <w:sz w:val="20"/>
        </w:rPr>
        <w:t>beeldkwaliteit</w:t>
      </w:r>
      <w:r>
        <w:rPr>
          <w:rFonts w:ascii="Calibri" w:hAnsi="Calibri" w:cs="Calibri"/>
          <w:sz w:val="20"/>
        </w:rPr>
        <w:t xml:space="preserve"> onderhoud</w:t>
      </w:r>
      <w:r w:rsidR="005E7427">
        <w:rPr>
          <w:rFonts w:ascii="Calibri" w:hAnsi="Calibri" w:cs="Calibri"/>
          <w:sz w:val="20"/>
        </w:rPr>
        <w:t>en van de buitenruimte aangevuld met een aantal specifieke frequentieposten voor het uitvoeren van onderhoud.</w:t>
      </w:r>
      <w:r w:rsidR="00634F15">
        <w:rPr>
          <w:rFonts w:ascii="Calibri" w:hAnsi="Calibri" w:cs="Calibri"/>
          <w:sz w:val="20"/>
        </w:rPr>
        <w:t xml:space="preserve"> </w:t>
      </w:r>
    </w:p>
    <w:p w14:paraId="5ACE9DC8" w14:textId="3D567164" w:rsidR="00B02EF6" w:rsidRDefault="00B02EF6" w:rsidP="00B02EF6">
      <w:pPr>
        <w:pStyle w:val="Plattetekst2"/>
        <w:spacing w:line="300" w:lineRule="atLeast"/>
        <w:rPr>
          <w:rFonts w:ascii="Calibri" w:hAnsi="Calibri" w:cs="Calibri"/>
          <w:sz w:val="20"/>
        </w:rPr>
      </w:pPr>
      <w:r w:rsidRPr="00852FB2">
        <w:rPr>
          <w:rFonts w:ascii="Calibri" w:hAnsi="Calibri" w:cs="Calibri"/>
          <w:sz w:val="20"/>
        </w:rPr>
        <w:t xml:space="preserve">De omvang van de opdracht is gebaseerd op de hoeveelheden die voor de looptijd van </w:t>
      </w:r>
      <w:r w:rsidR="00FB36FE">
        <w:rPr>
          <w:rFonts w:ascii="Calibri" w:hAnsi="Calibri" w:cs="Calibri"/>
          <w:sz w:val="20"/>
        </w:rPr>
        <w:t>1</w:t>
      </w:r>
      <w:r w:rsidRPr="00852FB2">
        <w:rPr>
          <w:rFonts w:ascii="Calibri" w:hAnsi="Calibri" w:cs="Calibri"/>
          <w:sz w:val="20"/>
        </w:rPr>
        <w:t xml:space="preserve"> jaar </w:t>
      </w:r>
      <w:r w:rsidR="00072035">
        <w:rPr>
          <w:rFonts w:ascii="Calibri" w:hAnsi="Calibri" w:cs="Calibri"/>
          <w:sz w:val="20"/>
        </w:rPr>
        <w:t>per perceel</w:t>
      </w:r>
      <w:r w:rsidR="00553107">
        <w:rPr>
          <w:rFonts w:ascii="Calibri" w:hAnsi="Calibri" w:cs="Calibri"/>
          <w:sz w:val="20"/>
        </w:rPr>
        <w:t xml:space="preserve"> zijn</w:t>
      </w:r>
      <w:r w:rsidR="00072035">
        <w:rPr>
          <w:rFonts w:ascii="Calibri" w:hAnsi="Calibri" w:cs="Calibri"/>
          <w:sz w:val="20"/>
        </w:rPr>
        <w:t xml:space="preserve"> </w:t>
      </w:r>
      <w:r w:rsidRPr="00852FB2">
        <w:rPr>
          <w:rFonts w:ascii="Calibri" w:hAnsi="Calibri" w:cs="Calibri"/>
          <w:sz w:val="20"/>
        </w:rPr>
        <w:t>opgenomen in het bestek.</w:t>
      </w:r>
      <w:r>
        <w:rPr>
          <w:rFonts w:ascii="Calibri" w:hAnsi="Calibri" w:cs="Calibri"/>
          <w:sz w:val="20"/>
        </w:rPr>
        <w:t xml:space="preserve"> </w:t>
      </w:r>
      <w:r w:rsidRPr="00852FB2">
        <w:rPr>
          <w:rFonts w:ascii="Calibri" w:hAnsi="Calibri" w:cs="Calibri"/>
          <w:sz w:val="20"/>
        </w:rPr>
        <w:t>Voor de hoeveelheden verwijzen wij u naar het bij deze leidraad behorende bestek.</w:t>
      </w:r>
    </w:p>
    <w:p w14:paraId="3CDD2816" w14:textId="0B57AC09" w:rsidR="00437BDC" w:rsidRDefault="00437BDC" w:rsidP="00B02EF6">
      <w:pPr>
        <w:pStyle w:val="Plattetekst2"/>
        <w:spacing w:line="300" w:lineRule="atLeast"/>
        <w:rPr>
          <w:rFonts w:ascii="Calibri" w:hAnsi="Calibri" w:cs="Calibri"/>
          <w:sz w:val="20"/>
        </w:rPr>
      </w:pPr>
    </w:p>
    <w:p w14:paraId="3D6F9928" w14:textId="746ABE02" w:rsidR="00437BDC" w:rsidRDefault="00437BDC" w:rsidP="00B02EF6">
      <w:pPr>
        <w:pStyle w:val="Plattetekst2"/>
        <w:spacing w:line="300" w:lineRule="atLeast"/>
        <w:rPr>
          <w:rFonts w:ascii="Calibri" w:hAnsi="Calibri" w:cs="Calibri"/>
          <w:sz w:val="20"/>
        </w:rPr>
      </w:pPr>
      <w:r>
        <w:rPr>
          <w:rFonts w:ascii="Calibri" w:hAnsi="Calibri" w:cs="Calibri"/>
          <w:sz w:val="20"/>
        </w:rPr>
        <w:t>De per perceel opge</w:t>
      </w:r>
      <w:r w:rsidR="00A91A8E">
        <w:rPr>
          <w:rFonts w:ascii="Calibri" w:hAnsi="Calibri" w:cs="Calibri"/>
          <w:sz w:val="20"/>
        </w:rPr>
        <w:t>n</w:t>
      </w:r>
      <w:r>
        <w:rPr>
          <w:rFonts w:ascii="Calibri" w:hAnsi="Calibri" w:cs="Calibri"/>
          <w:sz w:val="20"/>
        </w:rPr>
        <w:t xml:space="preserve">omen </w:t>
      </w:r>
      <w:r w:rsidR="00A05FA1">
        <w:rPr>
          <w:rFonts w:ascii="Calibri" w:hAnsi="Calibri" w:cs="Calibri"/>
          <w:sz w:val="20"/>
        </w:rPr>
        <w:t xml:space="preserve">hoeveelheden liggen vast voor </w:t>
      </w:r>
      <w:r w:rsidR="00E13833">
        <w:rPr>
          <w:rFonts w:ascii="Calibri" w:hAnsi="Calibri" w:cs="Calibri"/>
          <w:sz w:val="20"/>
        </w:rPr>
        <w:t>het</w:t>
      </w:r>
      <w:r w:rsidR="00A05FA1">
        <w:rPr>
          <w:rFonts w:ascii="Calibri" w:hAnsi="Calibri" w:cs="Calibri"/>
          <w:sz w:val="20"/>
        </w:rPr>
        <w:t xml:space="preserve"> </w:t>
      </w:r>
      <w:r w:rsidR="003D5E23">
        <w:rPr>
          <w:rFonts w:ascii="Calibri" w:hAnsi="Calibri" w:cs="Calibri"/>
          <w:sz w:val="20"/>
        </w:rPr>
        <w:t xml:space="preserve">eerste </w:t>
      </w:r>
      <w:r w:rsidR="00E13833">
        <w:rPr>
          <w:rFonts w:ascii="Calibri" w:hAnsi="Calibri" w:cs="Calibri"/>
          <w:sz w:val="20"/>
        </w:rPr>
        <w:t>contractjaar</w:t>
      </w:r>
      <w:r w:rsidR="00A05FA1">
        <w:rPr>
          <w:rFonts w:ascii="Calibri" w:hAnsi="Calibri" w:cs="Calibri"/>
          <w:sz w:val="20"/>
        </w:rPr>
        <w:t xml:space="preserve"> en </w:t>
      </w:r>
      <w:r w:rsidR="003D5E23">
        <w:rPr>
          <w:rFonts w:ascii="Calibri" w:hAnsi="Calibri" w:cs="Calibri"/>
          <w:sz w:val="20"/>
        </w:rPr>
        <w:t>kunnen</w:t>
      </w:r>
      <w:r w:rsidR="00E13833">
        <w:rPr>
          <w:rFonts w:ascii="Calibri" w:hAnsi="Calibri" w:cs="Calibri"/>
          <w:sz w:val="20"/>
        </w:rPr>
        <w:t xml:space="preserve"> in overleg met de opdrachtgever</w:t>
      </w:r>
      <w:r w:rsidR="001526E5">
        <w:rPr>
          <w:rFonts w:ascii="Calibri" w:hAnsi="Calibri" w:cs="Calibri"/>
          <w:sz w:val="20"/>
        </w:rPr>
        <w:t xml:space="preserve"> zo nodig jaarlijks</w:t>
      </w:r>
      <w:r w:rsidR="00A05FA1">
        <w:rPr>
          <w:rFonts w:ascii="Calibri" w:hAnsi="Calibri" w:cs="Calibri"/>
          <w:sz w:val="20"/>
        </w:rPr>
        <w:t xml:space="preserve"> worden aangepast </w:t>
      </w:r>
      <w:r w:rsidR="004F1FB6">
        <w:rPr>
          <w:rFonts w:ascii="Calibri" w:hAnsi="Calibri" w:cs="Calibri"/>
          <w:sz w:val="20"/>
        </w:rPr>
        <w:t>naar de dan geldende hoeveelheden.</w:t>
      </w:r>
    </w:p>
    <w:p w14:paraId="3E0836D5" w14:textId="7BE99473" w:rsidR="001526E5" w:rsidRDefault="001526E5" w:rsidP="00B02EF6">
      <w:pPr>
        <w:pStyle w:val="Plattetekst2"/>
        <w:spacing w:line="300" w:lineRule="atLeast"/>
        <w:rPr>
          <w:rFonts w:ascii="Calibri" w:hAnsi="Calibri" w:cs="Calibri"/>
          <w:sz w:val="20"/>
        </w:rPr>
      </w:pPr>
      <w:r>
        <w:rPr>
          <w:rFonts w:ascii="Calibri" w:hAnsi="Calibri" w:cs="Calibri"/>
          <w:sz w:val="20"/>
        </w:rPr>
        <w:t>Uitzondering hierop is:</w:t>
      </w:r>
    </w:p>
    <w:p w14:paraId="239D038E" w14:textId="58A8E334" w:rsidR="00945FFE" w:rsidRDefault="00945FFE" w:rsidP="00B02EF6">
      <w:pPr>
        <w:pStyle w:val="Plattetekst2"/>
        <w:spacing w:line="300" w:lineRule="atLeast"/>
        <w:rPr>
          <w:rFonts w:ascii="Calibri" w:hAnsi="Calibri" w:cs="Calibri"/>
          <w:sz w:val="20"/>
        </w:rPr>
      </w:pPr>
      <w:r>
        <w:rPr>
          <w:rFonts w:ascii="Calibri" w:hAnsi="Calibri" w:cs="Calibri"/>
          <w:sz w:val="20"/>
        </w:rPr>
        <w:t xml:space="preserve">- indien door de aannemer gedurende </w:t>
      </w:r>
      <w:r w:rsidR="00A1603C">
        <w:rPr>
          <w:rFonts w:ascii="Calibri" w:hAnsi="Calibri" w:cs="Calibri"/>
          <w:sz w:val="20"/>
        </w:rPr>
        <w:t>het</w:t>
      </w:r>
      <w:r w:rsidR="001526E5">
        <w:rPr>
          <w:rFonts w:ascii="Calibri" w:hAnsi="Calibri" w:cs="Calibri"/>
          <w:sz w:val="20"/>
        </w:rPr>
        <w:t xml:space="preserve"> </w:t>
      </w:r>
      <w:r w:rsidR="007456CA">
        <w:rPr>
          <w:rFonts w:ascii="Calibri" w:hAnsi="Calibri" w:cs="Calibri"/>
          <w:sz w:val="20"/>
        </w:rPr>
        <w:t>lopend</w:t>
      </w:r>
      <w:r w:rsidR="00A1603C">
        <w:rPr>
          <w:rFonts w:ascii="Calibri" w:hAnsi="Calibri" w:cs="Calibri"/>
          <w:sz w:val="20"/>
        </w:rPr>
        <w:t>e</w:t>
      </w:r>
      <w:r w:rsidR="007456CA">
        <w:rPr>
          <w:rFonts w:ascii="Calibri" w:hAnsi="Calibri" w:cs="Calibri"/>
          <w:sz w:val="20"/>
        </w:rPr>
        <w:t xml:space="preserve"> </w:t>
      </w:r>
      <w:r w:rsidR="001526E5">
        <w:rPr>
          <w:rFonts w:ascii="Calibri" w:hAnsi="Calibri" w:cs="Calibri"/>
          <w:sz w:val="20"/>
        </w:rPr>
        <w:t>contractjaar</w:t>
      </w:r>
      <w:r>
        <w:rPr>
          <w:rFonts w:ascii="Calibri" w:hAnsi="Calibri" w:cs="Calibri"/>
          <w:sz w:val="20"/>
        </w:rPr>
        <w:t xml:space="preserve"> geen of slechts mondjesmaat </w:t>
      </w:r>
      <w:r w:rsidR="00B562E5">
        <w:rPr>
          <w:rFonts w:ascii="Calibri" w:hAnsi="Calibri" w:cs="Calibri"/>
          <w:sz w:val="20"/>
        </w:rPr>
        <w:t>wijzigingen in het areaal zijn aangegeven</w:t>
      </w:r>
      <w:r w:rsidR="00CD4D6F">
        <w:rPr>
          <w:rFonts w:ascii="Calibri" w:hAnsi="Calibri" w:cs="Calibri"/>
          <w:sz w:val="20"/>
        </w:rPr>
        <w:t xml:space="preserve"> </w:t>
      </w:r>
      <w:r w:rsidR="00BD5871">
        <w:rPr>
          <w:rFonts w:ascii="Calibri" w:hAnsi="Calibri" w:cs="Calibri"/>
          <w:sz w:val="20"/>
        </w:rPr>
        <w:t xml:space="preserve">kan de opdrachtgever </w:t>
      </w:r>
      <w:r w:rsidR="00955A44">
        <w:rPr>
          <w:rFonts w:ascii="Calibri" w:hAnsi="Calibri" w:cs="Calibri"/>
          <w:sz w:val="20"/>
        </w:rPr>
        <w:t xml:space="preserve">eenzijdig </w:t>
      </w:r>
      <w:r w:rsidR="00BD5871">
        <w:rPr>
          <w:rFonts w:ascii="Calibri" w:hAnsi="Calibri" w:cs="Calibri"/>
          <w:sz w:val="20"/>
        </w:rPr>
        <w:t>besluiten dat</w:t>
      </w:r>
      <w:r w:rsidR="00CD4D6F">
        <w:rPr>
          <w:rFonts w:ascii="Calibri" w:hAnsi="Calibri" w:cs="Calibri"/>
          <w:sz w:val="20"/>
        </w:rPr>
        <w:t xml:space="preserve"> de bij</w:t>
      </w:r>
      <w:r w:rsidR="00E2050E">
        <w:rPr>
          <w:rFonts w:ascii="Calibri" w:hAnsi="Calibri" w:cs="Calibri"/>
          <w:sz w:val="20"/>
        </w:rPr>
        <w:t xml:space="preserve"> de </w:t>
      </w:r>
      <w:r w:rsidR="00CD4D6F">
        <w:rPr>
          <w:rFonts w:ascii="Calibri" w:hAnsi="Calibri" w:cs="Calibri"/>
          <w:sz w:val="20"/>
        </w:rPr>
        <w:t xml:space="preserve">aanbesteding gepubliceerde hoeveelheden </w:t>
      </w:r>
      <w:r w:rsidR="00E2050E">
        <w:rPr>
          <w:rFonts w:ascii="Calibri" w:hAnsi="Calibri" w:cs="Calibri"/>
          <w:sz w:val="20"/>
        </w:rPr>
        <w:t>ook</w:t>
      </w:r>
      <w:r w:rsidR="00CD4D6F">
        <w:rPr>
          <w:rFonts w:ascii="Calibri" w:hAnsi="Calibri" w:cs="Calibri"/>
          <w:sz w:val="20"/>
        </w:rPr>
        <w:t xml:space="preserve"> gelden voor </w:t>
      </w:r>
      <w:r w:rsidR="005C6E0B">
        <w:rPr>
          <w:rFonts w:ascii="Calibri" w:hAnsi="Calibri" w:cs="Calibri"/>
          <w:sz w:val="20"/>
        </w:rPr>
        <w:t>het nieuwe contractjaar</w:t>
      </w:r>
      <w:r w:rsidR="00BD5871">
        <w:rPr>
          <w:rFonts w:ascii="Calibri" w:hAnsi="Calibri" w:cs="Calibri"/>
          <w:sz w:val="20"/>
        </w:rPr>
        <w:t>.</w:t>
      </w:r>
    </w:p>
    <w:p w14:paraId="1AEAD9BD" w14:textId="3EAFE0FB" w:rsidR="00955A44" w:rsidRDefault="00955A44" w:rsidP="00B02EF6">
      <w:pPr>
        <w:pStyle w:val="Plattetekst2"/>
        <w:spacing w:line="300" w:lineRule="atLeast"/>
        <w:rPr>
          <w:rFonts w:ascii="Calibri" w:hAnsi="Calibri" w:cs="Calibri"/>
          <w:sz w:val="20"/>
        </w:rPr>
      </w:pPr>
    </w:p>
    <w:p w14:paraId="7C56D54C" w14:textId="427C2275" w:rsidR="00955A44" w:rsidRDefault="00955A44" w:rsidP="00B02EF6">
      <w:pPr>
        <w:pStyle w:val="Plattetekst2"/>
        <w:spacing w:line="300" w:lineRule="atLeast"/>
        <w:rPr>
          <w:rFonts w:ascii="Calibri" w:hAnsi="Calibri" w:cs="Calibri"/>
          <w:sz w:val="20"/>
        </w:rPr>
      </w:pPr>
      <w:r>
        <w:rPr>
          <w:rFonts w:ascii="Calibri" w:hAnsi="Calibri" w:cs="Calibri"/>
          <w:sz w:val="20"/>
        </w:rPr>
        <w:t xml:space="preserve">Voor het </w:t>
      </w:r>
      <w:r w:rsidR="00A40E3A">
        <w:rPr>
          <w:rFonts w:ascii="Calibri" w:hAnsi="Calibri" w:cs="Calibri"/>
          <w:sz w:val="20"/>
        </w:rPr>
        <w:t xml:space="preserve">eventueel </w:t>
      </w:r>
      <w:r>
        <w:rPr>
          <w:rFonts w:ascii="Calibri" w:hAnsi="Calibri" w:cs="Calibri"/>
          <w:sz w:val="20"/>
        </w:rPr>
        <w:t xml:space="preserve">aanpassen van de hoeveelheden </w:t>
      </w:r>
      <w:r w:rsidR="00566F15">
        <w:rPr>
          <w:rFonts w:ascii="Calibri" w:hAnsi="Calibri" w:cs="Calibri"/>
          <w:sz w:val="20"/>
        </w:rPr>
        <w:t xml:space="preserve">gebruikt de opdrachtgever 1 oktober van het lopende contractjaar als peildatum voor de hoeveelheden voor </w:t>
      </w:r>
      <w:r w:rsidR="00A40E3A">
        <w:rPr>
          <w:rFonts w:ascii="Calibri" w:hAnsi="Calibri" w:cs="Calibri"/>
          <w:sz w:val="20"/>
        </w:rPr>
        <w:t>het volgende contractjaar.</w:t>
      </w:r>
    </w:p>
    <w:p w14:paraId="4387E11D" w14:textId="266FD547" w:rsidR="00B02EF6" w:rsidRDefault="00B02EF6" w:rsidP="00B02EF6">
      <w:pPr>
        <w:pStyle w:val="Plattetekst2"/>
        <w:spacing w:line="300" w:lineRule="atLeast"/>
        <w:rPr>
          <w:rFonts w:ascii="Calibri" w:hAnsi="Calibri" w:cs="Calibri"/>
          <w:color w:val="FF0000"/>
          <w:sz w:val="20"/>
        </w:rPr>
      </w:pPr>
    </w:p>
    <w:p w14:paraId="68FBAE41" w14:textId="4BC32D6B" w:rsidR="000170F0" w:rsidRPr="00BA513E" w:rsidRDefault="00CF0917" w:rsidP="00B02EF6">
      <w:pPr>
        <w:pStyle w:val="Plattetekst2"/>
        <w:spacing w:line="300" w:lineRule="atLeast"/>
        <w:rPr>
          <w:rFonts w:ascii="Calibri" w:hAnsi="Calibri" w:cs="Calibri"/>
          <w:sz w:val="20"/>
        </w:rPr>
      </w:pPr>
      <w:r w:rsidRPr="00BA513E">
        <w:rPr>
          <w:rFonts w:ascii="Calibri" w:hAnsi="Calibri" w:cs="Calibri"/>
          <w:sz w:val="20"/>
        </w:rPr>
        <w:t>Binnen de gemeente zijn</w:t>
      </w:r>
      <w:r w:rsidR="00E862C2" w:rsidRPr="00BA513E">
        <w:rPr>
          <w:rFonts w:ascii="Calibri" w:hAnsi="Calibri" w:cs="Calibri"/>
          <w:sz w:val="20"/>
        </w:rPr>
        <w:t xml:space="preserve">, vaak kleine gebiedjes, aangemerkt als “Pareltjes”. </w:t>
      </w:r>
      <w:r w:rsidR="00DF7BC5" w:rsidRPr="00BA513E">
        <w:rPr>
          <w:rFonts w:ascii="Calibri" w:hAnsi="Calibri" w:cs="Calibri"/>
          <w:sz w:val="20"/>
        </w:rPr>
        <w:t xml:space="preserve">Het gaat hierbij vaak om gebiedjes met een specifieke en/of hoge ecologische waarde. </w:t>
      </w:r>
      <w:r w:rsidR="00383410" w:rsidRPr="00BA513E">
        <w:rPr>
          <w:rFonts w:ascii="Calibri" w:hAnsi="Calibri" w:cs="Calibri"/>
          <w:sz w:val="20"/>
        </w:rPr>
        <w:t>Er</w:t>
      </w:r>
      <w:r w:rsidR="0008461F" w:rsidRPr="00BA513E">
        <w:rPr>
          <w:rFonts w:ascii="Calibri" w:hAnsi="Calibri" w:cs="Calibri"/>
          <w:sz w:val="20"/>
        </w:rPr>
        <w:t xml:space="preserve"> wordt </w:t>
      </w:r>
      <w:r w:rsidR="00DF7BC5" w:rsidRPr="00BA513E">
        <w:rPr>
          <w:rFonts w:ascii="Calibri" w:hAnsi="Calibri" w:cs="Calibri"/>
          <w:sz w:val="20"/>
        </w:rPr>
        <w:t xml:space="preserve">momenteel </w:t>
      </w:r>
      <w:r w:rsidR="0008461F" w:rsidRPr="00BA513E">
        <w:rPr>
          <w:rFonts w:ascii="Calibri" w:hAnsi="Calibri" w:cs="Calibri"/>
          <w:sz w:val="20"/>
        </w:rPr>
        <w:t xml:space="preserve">gewerkt aan ambitiedocumenten voor het onderhoud van deze gebiedjes. De </w:t>
      </w:r>
      <w:r w:rsidR="00433575" w:rsidRPr="00BA513E">
        <w:rPr>
          <w:rFonts w:ascii="Calibri" w:hAnsi="Calibri" w:cs="Calibri"/>
          <w:sz w:val="20"/>
        </w:rPr>
        <w:t xml:space="preserve">standaard </w:t>
      </w:r>
      <w:r w:rsidR="00DD3735" w:rsidRPr="00BA513E">
        <w:rPr>
          <w:rFonts w:ascii="Calibri" w:hAnsi="Calibri" w:cs="Calibri"/>
          <w:sz w:val="20"/>
        </w:rPr>
        <w:t>onderhouds</w:t>
      </w:r>
      <w:r w:rsidR="0008461F" w:rsidRPr="00BA513E">
        <w:rPr>
          <w:rFonts w:ascii="Calibri" w:hAnsi="Calibri" w:cs="Calibri"/>
          <w:sz w:val="20"/>
        </w:rPr>
        <w:t>werkzaamheden z</w:t>
      </w:r>
      <w:r w:rsidR="00433575" w:rsidRPr="00BA513E">
        <w:rPr>
          <w:rFonts w:ascii="Calibri" w:hAnsi="Calibri" w:cs="Calibri"/>
          <w:sz w:val="20"/>
        </w:rPr>
        <w:t xml:space="preserve">ijn </w:t>
      </w:r>
      <w:r w:rsidR="0008461F" w:rsidRPr="00BA513E">
        <w:rPr>
          <w:rFonts w:ascii="Calibri" w:hAnsi="Calibri" w:cs="Calibri"/>
          <w:sz w:val="20"/>
        </w:rPr>
        <w:t xml:space="preserve">in de hoeveelheden van het bestek </w:t>
      </w:r>
      <w:r w:rsidR="00294575" w:rsidRPr="00BA513E">
        <w:rPr>
          <w:rFonts w:ascii="Calibri" w:hAnsi="Calibri" w:cs="Calibri"/>
          <w:sz w:val="20"/>
        </w:rPr>
        <w:t>opgenomen. V</w:t>
      </w:r>
      <w:r w:rsidR="00734EE0" w:rsidRPr="00BA513E">
        <w:rPr>
          <w:rFonts w:ascii="Calibri" w:hAnsi="Calibri" w:cs="Calibri"/>
          <w:sz w:val="20"/>
        </w:rPr>
        <w:t xml:space="preserve">oor de </w:t>
      </w:r>
      <w:r w:rsidR="00D349C0" w:rsidRPr="00BA513E">
        <w:rPr>
          <w:rFonts w:ascii="Calibri" w:hAnsi="Calibri" w:cs="Calibri"/>
          <w:sz w:val="20"/>
        </w:rPr>
        <w:t>gebied specifieke</w:t>
      </w:r>
      <w:r w:rsidR="00734EE0" w:rsidRPr="00BA513E">
        <w:rPr>
          <w:rFonts w:ascii="Calibri" w:hAnsi="Calibri" w:cs="Calibri"/>
          <w:sz w:val="20"/>
        </w:rPr>
        <w:t xml:space="preserve"> werkzaamheden </w:t>
      </w:r>
      <w:r w:rsidR="00294575" w:rsidRPr="00BA513E">
        <w:rPr>
          <w:rFonts w:ascii="Calibri" w:hAnsi="Calibri" w:cs="Calibri"/>
          <w:sz w:val="20"/>
        </w:rPr>
        <w:t xml:space="preserve">welke </w:t>
      </w:r>
      <w:r w:rsidR="00D349C0" w:rsidRPr="00BA513E">
        <w:rPr>
          <w:rFonts w:ascii="Calibri" w:hAnsi="Calibri" w:cs="Calibri"/>
          <w:sz w:val="20"/>
        </w:rPr>
        <w:t xml:space="preserve">mogelijk </w:t>
      </w:r>
      <w:r w:rsidR="00294575" w:rsidRPr="00BA513E">
        <w:rPr>
          <w:rFonts w:ascii="Calibri" w:hAnsi="Calibri" w:cs="Calibri"/>
          <w:sz w:val="20"/>
        </w:rPr>
        <w:t xml:space="preserve">voortkomen uit de </w:t>
      </w:r>
      <w:r w:rsidR="00734EE0" w:rsidRPr="00BA513E">
        <w:rPr>
          <w:rFonts w:ascii="Calibri" w:hAnsi="Calibri" w:cs="Calibri"/>
          <w:sz w:val="20"/>
        </w:rPr>
        <w:t>ambitiedocument</w:t>
      </w:r>
      <w:r w:rsidR="00294575" w:rsidRPr="00BA513E">
        <w:rPr>
          <w:rFonts w:ascii="Calibri" w:hAnsi="Calibri" w:cs="Calibri"/>
          <w:sz w:val="20"/>
        </w:rPr>
        <w:t>en</w:t>
      </w:r>
      <w:r w:rsidR="00734EE0" w:rsidRPr="00BA513E">
        <w:rPr>
          <w:rFonts w:ascii="Calibri" w:hAnsi="Calibri" w:cs="Calibri"/>
          <w:sz w:val="20"/>
        </w:rPr>
        <w:t xml:space="preserve"> is een stelpost opgenomen in de bestekken.</w:t>
      </w:r>
    </w:p>
    <w:p w14:paraId="670D1917" w14:textId="77777777" w:rsidR="00383410" w:rsidRPr="000170F0" w:rsidRDefault="00383410" w:rsidP="00B02EF6">
      <w:pPr>
        <w:pStyle w:val="Plattetekst2"/>
        <w:spacing w:line="300" w:lineRule="atLeast"/>
        <w:rPr>
          <w:rFonts w:ascii="Calibri" w:hAnsi="Calibri" w:cs="Calibri"/>
          <w:color w:val="FF0000"/>
          <w:sz w:val="20"/>
        </w:rPr>
      </w:pPr>
    </w:p>
    <w:p w14:paraId="5A2DE2D3" w14:textId="68C00339" w:rsidR="0049613E" w:rsidRDefault="00B02EF6" w:rsidP="00AC4BCF">
      <w:pPr>
        <w:spacing w:line="300" w:lineRule="atLeast"/>
        <w:rPr>
          <w:rFonts w:ascii="Calibri" w:hAnsi="Calibri" w:cs="Calibri"/>
        </w:rPr>
      </w:pPr>
      <w:r w:rsidRPr="009D39A5">
        <w:rPr>
          <w:rFonts w:ascii="Calibri" w:hAnsi="Calibri" w:cs="Calibri"/>
        </w:rPr>
        <w:t xml:space="preserve">In </w:t>
      </w:r>
      <w:r w:rsidR="00132867">
        <w:rPr>
          <w:rFonts w:ascii="Calibri" w:hAnsi="Calibri" w:cs="Calibri"/>
        </w:rPr>
        <w:t xml:space="preserve">heel </w:t>
      </w:r>
      <w:r w:rsidRPr="009D39A5">
        <w:rPr>
          <w:rFonts w:ascii="Calibri" w:hAnsi="Calibri" w:cs="Calibri"/>
        </w:rPr>
        <w:t>20</w:t>
      </w:r>
      <w:r w:rsidR="005806CF">
        <w:rPr>
          <w:rFonts w:ascii="Calibri" w:hAnsi="Calibri" w:cs="Calibri"/>
        </w:rPr>
        <w:t>22</w:t>
      </w:r>
      <w:r w:rsidRPr="009D39A5">
        <w:rPr>
          <w:rFonts w:ascii="Calibri" w:hAnsi="Calibri" w:cs="Calibri"/>
        </w:rPr>
        <w:t xml:space="preserve"> </w:t>
      </w:r>
      <w:r w:rsidR="00B332ED">
        <w:rPr>
          <w:rFonts w:ascii="Calibri" w:hAnsi="Calibri" w:cs="Calibri"/>
        </w:rPr>
        <w:t>wordt</w:t>
      </w:r>
      <w:r w:rsidRPr="009D39A5">
        <w:rPr>
          <w:rFonts w:ascii="Calibri" w:hAnsi="Calibri" w:cs="Calibri"/>
        </w:rPr>
        <w:t xml:space="preserve"> het onderhoud uitgevoerd </w:t>
      </w:r>
      <w:r w:rsidR="005D61B4">
        <w:rPr>
          <w:rFonts w:ascii="Calibri" w:hAnsi="Calibri" w:cs="Calibri"/>
        </w:rPr>
        <w:t>op een gelijke wijze als in deze aanbesteding</w:t>
      </w:r>
      <w:r w:rsidR="00560D3C">
        <w:rPr>
          <w:rFonts w:ascii="Calibri" w:hAnsi="Calibri" w:cs="Calibri"/>
        </w:rPr>
        <w:t>/het bijbehoren</w:t>
      </w:r>
      <w:r w:rsidR="009D58B7">
        <w:rPr>
          <w:rFonts w:ascii="Calibri" w:hAnsi="Calibri" w:cs="Calibri"/>
        </w:rPr>
        <w:t>de</w:t>
      </w:r>
      <w:r w:rsidR="00560D3C">
        <w:rPr>
          <w:rFonts w:ascii="Calibri" w:hAnsi="Calibri" w:cs="Calibri"/>
        </w:rPr>
        <w:t xml:space="preserve"> bestek is verwoord. </w:t>
      </w:r>
      <w:r w:rsidR="00CE15DE">
        <w:rPr>
          <w:rFonts w:ascii="Calibri" w:hAnsi="Calibri" w:cs="Calibri"/>
        </w:rPr>
        <w:t>Hierbij</w:t>
      </w:r>
      <w:r w:rsidR="00B332ED">
        <w:rPr>
          <w:rFonts w:ascii="Calibri" w:hAnsi="Calibri" w:cs="Calibri"/>
        </w:rPr>
        <w:t xml:space="preserve"> wordt de kwaliteit periodiek geschouwd door een onafhankelijke partij</w:t>
      </w:r>
      <w:r w:rsidR="00CF22BF">
        <w:rPr>
          <w:rFonts w:ascii="Calibri" w:hAnsi="Calibri" w:cs="Calibri"/>
        </w:rPr>
        <w:t>.</w:t>
      </w:r>
    </w:p>
    <w:p w14:paraId="6228443A" w14:textId="77777777" w:rsidR="0049613E" w:rsidRDefault="0049613E" w:rsidP="00AC4BCF">
      <w:pPr>
        <w:spacing w:line="300" w:lineRule="atLeast"/>
        <w:rPr>
          <w:rFonts w:ascii="Calibri" w:hAnsi="Calibri" w:cs="Calibri"/>
        </w:rPr>
      </w:pPr>
    </w:p>
    <w:p w14:paraId="76078650" w14:textId="0635B2BD" w:rsidR="00B02EF6" w:rsidRDefault="0049613E" w:rsidP="00AC4BCF">
      <w:pPr>
        <w:spacing w:line="300" w:lineRule="atLeast"/>
        <w:rPr>
          <w:rFonts w:ascii="Calibri" w:hAnsi="Calibri" w:cs="Calibri"/>
        </w:rPr>
      </w:pPr>
      <w:r w:rsidRPr="0049613E">
        <w:rPr>
          <w:rFonts w:ascii="Calibri" w:hAnsi="Calibri" w:cs="Calibri"/>
        </w:rPr>
        <w:t xml:space="preserve">Aan het eind van de huidige overeenkomst zal </w:t>
      </w:r>
      <w:r w:rsidR="008649EC">
        <w:rPr>
          <w:rFonts w:ascii="Calibri" w:hAnsi="Calibri" w:cs="Calibri"/>
        </w:rPr>
        <w:t xml:space="preserve">ook </w:t>
      </w:r>
      <w:r w:rsidR="00357BF6">
        <w:rPr>
          <w:rFonts w:ascii="Calibri" w:hAnsi="Calibri" w:cs="Calibri"/>
        </w:rPr>
        <w:t xml:space="preserve">door </w:t>
      </w:r>
      <w:r w:rsidR="00B04687">
        <w:rPr>
          <w:rFonts w:ascii="Calibri" w:hAnsi="Calibri" w:cs="Calibri"/>
        </w:rPr>
        <w:t>deze</w:t>
      </w:r>
      <w:r w:rsidR="007C569E">
        <w:rPr>
          <w:rFonts w:ascii="Calibri" w:hAnsi="Calibri" w:cs="Calibri"/>
        </w:rPr>
        <w:t xml:space="preserve"> onafhankelijke partij </w:t>
      </w:r>
      <w:r w:rsidRPr="0049613E">
        <w:rPr>
          <w:rFonts w:ascii="Calibri" w:hAnsi="Calibri" w:cs="Calibri"/>
        </w:rPr>
        <w:t xml:space="preserve">een schouw van de </w:t>
      </w:r>
      <w:r w:rsidR="00557958">
        <w:rPr>
          <w:rFonts w:ascii="Calibri" w:hAnsi="Calibri" w:cs="Calibri"/>
        </w:rPr>
        <w:t>beeld</w:t>
      </w:r>
      <w:r w:rsidRPr="0049613E">
        <w:rPr>
          <w:rFonts w:ascii="Calibri" w:hAnsi="Calibri" w:cs="Calibri"/>
        </w:rPr>
        <w:t xml:space="preserve">kwaliteit worden gedaan. </w:t>
      </w:r>
      <w:r w:rsidR="008649EC">
        <w:rPr>
          <w:rFonts w:ascii="Calibri" w:hAnsi="Calibri" w:cs="Calibri"/>
        </w:rPr>
        <w:t xml:space="preserve">Op basis van de uitkomsten van deze schouw </w:t>
      </w:r>
      <w:r w:rsidRPr="0049613E">
        <w:rPr>
          <w:rFonts w:ascii="Calibri" w:hAnsi="Calibri" w:cs="Calibri"/>
        </w:rPr>
        <w:t xml:space="preserve">zal de huidige aannemer eventuele afkeur </w:t>
      </w:r>
      <w:r w:rsidR="00557958">
        <w:rPr>
          <w:rFonts w:ascii="Calibri" w:hAnsi="Calibri" w:cs="Calibri"/>
        </w:rPr>
        <w:t xml:space="preserve">moeten </w:t>
      </w:r>
      <w:r w:rsidRPr="0049613E">
        <w:rPr>
          <w:rFonts w:ascii="Calibri" w:hAnsi="Calibri" w:cs="Calibri"/>
        </w:rPr>
        <w:t xml:space="preserve">herstellen zodat wordt voldaan aan de gestelde beeldkwaliteit. U kunt er dan ook vanuit gaan dat de </w:t>
      </w:r>
      <w:r w:rsidR="003D468C">
        <w:rPr>
          <w:rFonts w:ascii="Calibri" w:hAnsi="Calibri" w:cs="Calibri"/>
        </w:rPr>
        <w:t>beeld</w:t>
      </w:r>
      <w:r w:rsidRPr="0049613E">
        <w:rPr>
          <w:rFonts w:ascii="Calibri" w:hAnsi="Calibri" w:cs="Calibri"/>
        </w:rPr>
        <w:t>kwaliteit bij aanvang</w:t>
      </w:r>
      <w:r>
        <w:rPr>
          <w:rFonts w:ascii="Calibri" w:hAnsi="Calibri" w:cs="Calibri"/>
        </w:rPr>
        <w:t xml:space="preserve"> minimaal</w:t>
      </w:r>
      <w:r w:rsidRPr="0049613E">
        <w:rPr>
          <w:rFonts w:ascii="Calibri" w:hAnsi="Calibri" w:cs="Calibri"/>
        </w:rPr>
        <w:t xml:space="preserve"> voldoet aan </w:t>
      </w:r>
      <w:r w:rsidR="003D468C">
        <w:rPr>
          <w:rFonts w:ascii="Calibri" w:hAnsi="Calibri" w:cs="Calibri"/>
        </w:rPr>
        <w:t>beeld</w:t>
      </w:r>
      <w:r w:rsidRPr="0049613E">
        <w:rPr>
          <w:rFonts w:ascii="Calibri" w:hAnsi="Calibri" w:cs="Calibri"/>
        </w:rPr>
        <w:t>kwaliteit</w:t>
      </w:r>
      <w:r>
        <w:rPr>
          <w:rFonts w:ascii="Calibri" w:hAnsi="Calibri" w:cs="Calibri"/>
        </w:rPr>
        <w:t xml:space="preserve"> zoals vermeld in het bestek</w:t>
      </w:r>
      <w:r w:rsidRPr="0049613E">
        <w:rPr>
          <w:rFonts w:ascii="Calibri" w:hAnsi="Calibri" w:cs="Calibri"/>
        </w:rPr>
        <w:t xml:space="preserve">. </w:t>
      </w:r>
      <w:r w:rsidR="003D468C">
        <w:rPr>
          <w:rFonts w:ascii="Calibri" w:hAnsi="Calibri" w:cs="Calibri"/>
        </w:rPr>
        <w:t xml:space="preserve">Op sommige punten kan de beeldkwaliteit </w:t>
      </w:r>
      <w:r w:rsidR="001B1ECE">
        <w:rPr>
          <w:rFonts w:ascii="Calibri" w:hAnsi="Calibri" w:cs="Calibri"/>
        </w:rPr>
        <w:t xml:space="preserve">bij aanvang </w:t>
      </w:r>
      <w:r w:rsidR="003D468C">
        <w:rPr>
          <w:rFonts w:ascii="Calibri" w:hAnsi="Calibri" w:cs="Calibri"/>
        </w:rPr>
        <w:t xml:space="preserve">de besteksverplichting uiteraard ook </w:t>
      </w:r>
      <w:r w:rsidR="001B1ECE">
        <w:rPr>
          <w:rFonts w:ascii="Calibri" w:hAnsi="Calibri" w:cs="Calibri"/>
        </w:rPr>
        <w:t xml:space="preserve">overstijgen. </w:t>
      </w:r>
      <w:r w:rsidRPr="0049613E">
        <w:rPr>
          <w:rFonts w:ascii="Calibri" w:hAnsi="Calibri" w:cs="Calibri"/>
        </w:rPr>
        <w:t>Mocht d</w:t>
      </w:r>
      <w:r w:rsidR="009E2FC0">
        <w:rPr>
          <w:rFonts w:ascii="Calibri" w:hAnsi="Calibri" w:cs="Calibri"/>
        </w:rPr>
        <w:t xml:space="preserve">e </w:t>
      </w:r>
      <w:r w:rsidR="008A740B">
        <w:rPr>
          <w:rFonts w:ascii="Calibri" w:hAnsi="Calibri" w:cs="Calibri"/>
        </w:rPr>
        <w:t>beeld</w:t>
      </w:r>
      <w:r w:rsidR="009E2FC0">
        <w:rPr>
          <w:rFonts w:ascii="Calibri" w:hAnsi="Calibri" w:cs="Calibri"/>
        </w:rPr>
        <w:t xml:space="preserve">kwaliteit </w:t>
      </w:r>
      <w:r w:rsidR="008A740B">
        <w:rPr>
          <w:rFonts w:ascii="Calibri" w:hAnsi="Calibri" w:cs="Calibri"/>
        </w:rPr>
        <w:t>bij aanvang van de overeenkomst</w:t>
      </w:r>
      <w:r w:rsidR="00966F76">
        <w:rPr>
          <w:rFonts w:ascii="Calibri" w:hAnsi="Calibri" w:cs="Calibri"/>
        </w:rPr>
        <w:t xml:space="preserve"> a</w:t>
      </w:r>
      <w:r w:rsidR="00FA09BD">
        <w:rPr>
          <w:rFonts w:ascii="Calibri" w:hAnsi="Calibri" w:cs="Calibri"/>
        </w:rPr>
        <w:t xml:space="preserve">antoonbaar </w:t>
      </w:r>
      <w:r w:rsidR="00966F76">
        <w:rPr>
          <w:rFonts w:ascii="Calibri" w:hAnsi="Calibri" w:cs="Calibri"/>
        </w:rPr>
        <w:t xml:space="preserve">lager zijn dan </w:t>
      </w:r>
      <w:r w:rsidR="00FA09BD">
        <w:rPr>
          <w:rFonts w:ascii="Calibri" w:hAnsi="Calibri" w:cs="Calibri"/>
        </w:rPr>
        <w:t xml:space="preserve">de </w:t>
      </w:r>
      <w:r w:rsidR="008A740B">
        <w:rPr>
          <w:rFonts w:ascii="Calibri" w:hAnsi="Calibri" w:cs="Calibri"/>
        </w:rPr>
        <w:t>beeld</w:t>
      </w:r>
      <w:r w:rsidR="006B3ECE">
        <w:rPr>
          <w:rFonts w:ascii="Calibri" w:hAnsi="Calibri" w:cs="Calibri"/>
        </w:rPr>
        <w:t>kwaliteit zoals vermeld in het bestek</w:t>
      </w:r>
      <w:r w:rsidRPr="0049613E">
        <w:rPr>
          <w:rFonts w:ascii="Calibri" w:hAnsi="Calibri" w:cs="Calibri"/>
        </w:rPr>
        <w:t xml:space="preserve"> dan mag de opdrachtnemer</w:t>
      </w:r>
      <w:r w:rsidR="00E7235B">
        <w:rPr>
          <w:rFonts w:ascii="Calibri" w:hAnsi="Calibri" w:cs="Calibri"/>
        </w:rPr>
        <w:t>,</w:t>
      </w:r>
      <w:r w:rsidRPr="0049613E">
        <w:rPr>
          <w:rFonts w:ascii="Calibri" w:hAnsi="Calibri" w:cs="Calibri"/>
        </w:rPr>
        <w:t xml:space="preserve"> in overleg met de directie</w:t>
      </w:r>
      <w:r w:rsidR="00E7235B">
        <w:rPr>
          <w:rFonts w:ascii="Calibri" w:hAnsi="Calibri" w:cs="Calibri"/>
        </w:rPr>
        <w:t>,</w:t>
      </w:r>
      <w:r w:rsidRPr="0049613E">
        <w:rPr>
          <w:rFonts w:ascii="Calibri" w:hAnsi="Calibri" w:cs="Calibri"/>
        </w:rPr>
        <w:t xml:space="preserve"> een 0-beurt uitvoeren om de onderdelen welke aantoonbaar niet voldoen aan de beeldkwaliteit op het juiste beeldkwaliteitsniveau te brengen.</w:t>
      </w:r>
      <w:r w:rsidR="00CE15DE">
        <w:rPr>
          <w:rFonts w:ascii="Calibri" w:hAnsi="Calibri" w:cs="Calibri"/>
        </w:rPr>
        <w:t xml:space="preserve"> </w:t>
      </w:r>
      <w:r w:rsidR="00A14FCC">
        <w:rPr>
          <w:rFonts w:ascii="Calibri" w:hAnsi="Calibri" w:cs="Calibri"/>
        </w:rPr>
        <w:t xml:space="preserve">Eventuele kosten van een 0-beurt komen </w:t>
      </w:r>
      <w:r w:rsidR="00AC0EE3">
        <w:rPr>
          <w:rFonts w:ascii="Calibri" w:hAnsi="Calibri" w:cs="Calibri"/>
        </w:rPr>
        <w:t xml:space="preserve">dan </w:t>
      </w:r>
      <w:r w:rsidR="00A14FCC">
        <w:rPr>
          <w:rFonts w:ascii="Calibri" w:hAnsi="Calibri" w:cs="Calibri"/>
        </w:rPr>
        <w:t>voor verrekening in aanmerking.</w:t>
      </w:r>
    </w:p>
    <w:p w14:paraId="4895C623" w14:textId="34DF1145" w:rsidR="005463C0" w:rsidRDefault="005463C0" w:rsidP="00AC4BCF">
      <w:pPr>
        <w:spacing w:line="300" w:lineRule="atLeast"/>
        <w:rPr>
          <w:rFonts w:ascii="Calibri" w:hAnsi="Calibri" w:cs="Calibri"/>
        </w:rPr>
      </w:pPr>
    </w:p>
    <w:p w14:paraId="0263551F" w14:textId="27D7F832" w:rsidR="00742815" w:rsidRPr="00F800F7" w:rsidRDefault="000D287C" w:rsidP="002C19C0">
      <w:pPr>
        <w:pStyle w:val="Plattetekst2"/>
        <w:spacing w:line="300" w:lineRule="atLeast"/>
        <w:rPr>
          <w:rFonts w:ascii="Calibri" w:hAnsi="Calibri" w:cs="Calibri"/>
          <w:sz w:val="20"/>
        </w:rPr>
      </w:pPr>
      <w:r w:rsidRPr="00F800F7">
        <w:rPr>
          <w:rFonts w:ascii="Calibri" w:hAnsi="Calibri" w:cs="Calibri"/>
          <w:sz w:val="20"/>
        </w:rPr>
        <w:t xml:space="preserve">Het gemeentelijke areaal wordt </w:t>
      </w:r>
      <w:r w:rsidR="005D5910" w:rsidRPr="00F800F7">
        <w:rPr>
          <w:rFonts w:ascii="Calibri" w:hAnsi="Calibri" w:cs="Calibri"/>
          <w:sz w:val="20"/>
        </w:rPr>
        <w:t>geregistreerd</w:t>
      </w:r>
      <w:r w:rsidR="00DA0E9C" w:rsidRPr="00F800F7">
        <w:rPr>
          <w:rFonts w:ascii="Calibri" w:hAnsi="Calibri" w:cs="Calibri"/>
          <w:sz w:val="20"/>
        </w:rPr>
        <w:t xml:space="preserve"> middels het gebruik van </w:t>
      </w:r>
      <w:r w:rsidR="00742815" w:rsidRPr="00F800F7">
        <w:rPr>
          <w:rFonts w:ascii="Calibri" w:hAnsi="Calibri" w:cs="Calibri"/>
          <w:sz w:val="20"/>
        </w:rPr>
        <w:t>Geo</w:t>
      </w:r>
      <w:r w:rsidR="00DA0E9C" w:rsidRPr="00F800F7">
        <w:rPr>
          <w:rFonts w:ascii="Calibri" w:hAnsi="Calibri" w:cs="Calibri"/>
          <w:sz w:val="20"/>
        </w:rPr>
        <w:t>V</w:t>
      </w:r>
      <w:r w:rsidR="00742815" w:rsidRPr="00F800F7">
        <w:rPr>
          <w:rFonts w:ascii="Calibri" w:hAnsi="Calibri" w:cs="Calibri"/>
          <w:sz w:val="20"/>
        </w:rPr>
        <w:t>isia</w:t>
      </w:r>
      <w:r w:rsidR="00DA0E9C" w:rsidRPr="00F800F7">
        <w:rPr>
          <w:rFonts w:ascii="Calibri" w:hAnsi="Calibri" w:cs="Calibri"/>
          <w:sz w:val="20"/>
        </w:rPr>
        <w:t>. To</w:t>
      </w:r>
      <w:r w:rsidR="00742815" w:rsidRPr="00F800F7">
        <w:rPr>
          <w:rFonts w:ascii="Calibri" w:hAnsi="Calibri" w:cs="Calibri"/>
          <w:sz w:val="20"/>
        </w:rPr>
        <w:t xml:space="preserve">t eind 2023 </w:t>
      </w:r>
      <w:r w:rsidR="00305E50" w:rsidRPr="00F800F7">
        <w:rPr>
          <w:rFonts w:ascii="Calibri" w:hAnsi="Calibri" w:cs="Calibri"/>
          <w:sz w:val="20"/>
        </w:rPr>
        <w:t>werkt</w:t>
      </w:r>
      <w:r w:rsidR="00DA0E9C" w:rsidRPr="00F800F7">
        <w:rPr>
          <w:rFonts w:ascii="Calibri" w:hAnsi="Calibri" w:cs="Calibri"/>
          <w:sz w:val="20"/>
        </w:rPr>
        <w:t xml:space="preserve"> de gemeente </w:t>
      </w:r>
      <w:r w:rsidR="00B06C72" w:rsidRPr="00F800F7">
        <w:rPr>
          <w:rFonts w:ascii="Calibri" w:hAnsi="Calibri" w:cs="Calibri"/>
          <w:sz w:val="20"/>
        </w:rPr>
        <w:t xml:space="preserve">nog </w:t>
      </w:r>
      <w:r w:rsidR="00305E50" w:rsidRPr="00F800F7">
        <w:rPr>
          <w:rFonts w:ascii="Calibri" w:hAnsi="Calibri" w:cs="Calibri"/>
          <w:sz w:val="20"/>
        </w:rPr>
        <w:t>met</w:t>
      </w:r>
      <w:r w:rsidR="00B06C72" w:rsidRPr="00F800F7">
        <w:rPr>
          <w:rFonts w:ascii="Calibri" w:hAnsi="Calibri" w:cs="Calibri"/>
          <w:sz w:val="20"/>
        </w:rPr>
        <w:t xml:space="preserve"> GeoVisia. </w:t>
      </w:r>
      <w:r w:rsidR="00305E50" w:rsidRPr="00F800F7">
        <w:rPr>
          <w:rFonts w:ascii="Calibri" w:hAnsi="Calibri" w:cs="Calibri"/>
          <w:sz w:val="20"/>
        </w:rPr>
        <w:t xml:space="preserve">Omdat </w:t>
      </w:r>
      <w:r w:rsidR="00CA0326" w:rsidRPr="00F800F7">
        <w:rPr>
          <w:rFonts w:ascii="Calibri" w:hAnsi="Calibri" w:cs="Calibri"/>
          <w:sz w:val="20"/>
        </w:rPr>
        <w:t>het beheersysteem</w:t>
      </w:r>
      <w:r w:rsidR="005F2475" w:rsidRPr="00F800F7">
        <w:rPr>
          <w:rFonts w:ascii="Calibri" w:hAnsi="Calibri" w:cs="Calibri"/>
          <w:sz w:val="20"/>
        </w:rPr>
        <w:t xml:space="preserve"> in de loop van 2023</w:t>
      </w:r>
      <w:r w:rsidR="00CA0326" w:rsidRPr="00F800F7">
        <w:rPr>
          <w:rFonts w:ascii="Calibri" w:hAnsi="Calibri" w:cs="Calibri"/>
          <w:sz w:val="20"/>
        </w:rPr>
        <w:t xml:space="preserve"> dient te worden </w:t>
      </w:r>
      <w:r w:rsidR="005F2475" w:rsidRPr="00F800F7">
        <w:rPr>
          <w:rFonts w:ascii="Calibri" w:hAnsi="Calibri" w:cs="Calibri"/>
          <w:sz w:val="20"/>
        </w:rPr>
        <w:t>aanbesteed</w:t>
      </w:r>
      <w:r w:rsidR="00CA0326" w:rsidRPr="00F800F7">
        <w:rPr>
          <w:rFonts w:ascii="Calibri" w:hAnsi="Calibri" w:cs="Calibri"/>
          <w:sz w:val="20"/>
        </w:rPr>
        <w:t xml:space="preserve"> is nog niet duidelijk met welk systeem er vanaf 2024 gewerkt zal worden.</w:t>
      </w:r>
      <w:r w:rsidR="005F2475" w:rsidRPr="00F800F7">
        <w:rPr>
          <w:rFonts w:ascii="Calibri" w:hAnsi="Calibri" w:cs="Calibri"/>
          <w:sz w:val="20"/>
        </w:rPr>
        <w:t xml:space="preserve"> Dit kan GeoVisia zijn maar uiteraard ook een ander beheersysteem.</w:t>
      </w:r>
      <w:r w:rsidR="003F49BB" w:rsidRPr="00F800F7">
        <w:rPr>
          <w:rFonts w:ascii="Calibri" w:hAnsi="Calibri" w:cs="Calibri"/>
          <w:sz w:val="20"/>
        </w:rPr>
        <w:t xml:space="preserve"> </w:t>
      </w:r>
    </w:p>
    <w:p w14:paraId="5CEB0A64" w14:textId="77777777" w:rsidR="00015177" w:rsidRPr="00390E5C" w:rsidRDefault="00015177" w:rsidP="002C19C0">
      <w:pPr>
        <w:pStyle w:val="Plattetekst2"/>
        <w:spacing w:line="300" w:lineRule="atLeast"/>
        <w:rPr>
          <w:rFonts w:ascii="Calibri" w:hAnsi="Calibri" w:cs="Calibri"/>
          <w:sz w:val="20"/>
        </w:rPr>
      </w:pPr>
    </w:p>
    <w:p w14:paraId="0A570FFA" w14:textId="77777777" w:rsidR="007C3C72" w:rsidRPr="00390E5C" w:rsidRDefault="007C3C72" w:rsidP="002C19C0">
      <w:pPr>
        <w:pStyle w:val="Plattetekst2"/>
        <w:spacing w:line="300" w:lineRule="atLeast"/>
        <w:rPr>
          <w:rFonts w:ascii="Calibri" w:hAnsi="Calibri" w:cs="Calibri"/>
          <w:i/>
          <w:sz w:val="20"/>
        </w:rPr>
      </w:pPr>
      <w:r w:rsidRPr="00390E5C">
        <w:rPr>
          <w:rFonts w:ascii="Calibri" w:hAnsi="Calibri" w:cs="Calibri"/>
          <w:i/>
          <w:sz w:val="20"/>
        </w:rPr>
        <w:t>Soort overeenkomst</w:t>
      </w:r>
    </w:p>
    <w:p w14:paraId="490C9668" w14:textId="0ACC8D07" w:rsidR="007C3C72" w:rsidRDefault="007C3C72" w:rsidP="002C19C0">
      <w:pPr>
        <w:pStyle w:val="Plattetekst2"/>
        <w:spacing w:line="300" w:lineRule="atLeast"/>
        <w:rPr>
          <w:rFonts w:ascii="Calibri" w:hAnsi="Calibri" w:cs="Calibri"/>
          <w:sz w:val="20"/>
        </w:rPr>
      </w:pPr>
      <w:r w:rsidRPr="00390E5C">
        <w:rPr>
          <w:rFonts w:ascii="Calibri" w:hAnsi="Calibri" w:cs="Calibri"/>
          <w:sz w:val="20"/>
        </w:rPr>
        <w:t xml:space="preserve">De </w:t>
      </w:r>
      <w:r w:rsidR="00467193" w:rsidRPr="00390E5C">
        <w:rPr>
          <w:rFonts w:ascii="Calibri" w:hAnsi="Calibri" w:cs="Calibri"/>
          <w:sz w:val="20"/>
        </w:rPr>
        <w:t>gemeente</w:t>
      </w:r>
      <w:r w:rsidR="002E54C1" w:rsidRPr="00390E5C">
        <w:rPr>
          <w:rFonts w:ascii="Calibri" w:hAnsi="Calibri" w:cs="Calibri"/>
          <w:sz w:val="20"/>
        </w:rPr>
        <w:t xml:space="preserve"> </w:t>
      </w:r>
      <w:r w:rsidRPr="00390E5C">
        <w:rPr>
          <w:rFonts w:ascii="Calibri" w:hAnsi="Calibri" w:cs="Calibri"/>
          <w:sz w:val="20"/>
        </w:rPr>
        <w:t xml:space="preserve">wil </w:t>
      </w:r>
      <w:r w:rsidR="00DF2B3B">
        <w:rPr>
          <w:rFonts w:ascii="Calibri" w:hAnsi="Calibri" w:cs="Calibri"/>
          <w:sz w:val="20"/>
        </w:rPr>
        <w:t xml:space="preserve">per perceel </w:t>
      </w:r>
      <w:r w:rsidRPr="00390E5C">
        <w:rPr>
          <w:rFonts w:ascii="Calibri" w:hAnsi="Calibri" w:cs="Calibri"/>
          <w:sz w:val="20"/>
        </w:rPr>
        <w:t xml:space="preserve">een overeenkomst aangaan voor de duur van </w:t>
      </w:r>
      <w:r w:rsidR="005E49A6">
        <w:rPr>
          <w:rFonts w:ascii="Calibri" w:hAnsi="Calibri" w:cs="Calibri"/>
          <w:sz w:val="20"/>
        </w:rPr>
        <w:t>4</w:t>
      </w:r>
      <w:r w:rsidRPr="00390E5C">
        <w:rPr>
          <w:rFonts w:ascii="Calibri" w:hAnsi="Calibri" w:cs="Calibri"/>
          <w:sz w:val="20"/>
        </w:rPr>
        <w:t xml:space="preserve"> jaar met de optie tot verlenging van </w:t>
      </w:r>
      <w:r w:rsidR="005E49A6">
        <w:rPr>
          <w:rFonts w:ascii="Calibri" w:hAnsi="Calibri" w:cs="Calibri"/>
          <w:sz w:val="20"/>
        </w:rPr>
        <w:t>2</w:t>
      </w:r>
      <w:r w:rsidRPr="00390E5C">
        <w:rPr>
          <w:rFonts w:ascii="Calibri" w:hAnsi="Calibri" w:cs="Calibri"/>
          <w:sz w:val="20"/>
        </w:rPr>
        <w:t xml:space="preserve"> maal</w:t>
      </w:r>
      <w:r w:rsidR="005F622E" w:rsidRPr="00390E5C">
        <w:rPr>
          <w:rFonts w:ascii="Calibri" w:hAnsi="Calibri" w:cs="Calibri"/>
          <w:sz w:val="20"/>
        </w:rPr>
        <w:t xml:space="preserve"> </w:t>
      </w:r>
      <w:r w:rsidR="005E49A6">
        <w:rPr>
          <w:rFonts w:ascii="Calibri" w:hAnsi="Calibri" w:cs="Calibri"/>
          <w:sz w:val="20"/>
        </w:rPr>
        <w:t>2</w:t>
      </w:r>
      <w:r w:rsidR="005F622E" w:rsidRPr="00390E5C">
        <w:rPr>
          <w:rFonts w:ascii="Calibri" w:hAnsi="Calibri" w:cs="Calibri"/>
          <w:sz w:val="20"/>
        </w:rPr>
        <w:t xml:space="preserve"> </w:t>
      </w:r>
      <w:r w:rsidRPr="00390E5C">
        <w:rPr>
          <w:rFonts w:ascii="Calibri" w:hAnsi="Calibri" w:cs="Calibri"/>
          <w:sz w:val="20"/>
        </w:rPr>
        <w:t xml:space="preserve">jaar. De verwachte ingangsdatum is </w:t>
      </w:r>
      <w:r w:rsidR="005E49A6">
        <w:rPr>
          <w:rFonts w:ascii="Calibri" w:hAnsi="Calibri" w:cs="Calibri"/>
          <w:sz w:val="20"/>
        </w:rPr>
        <w:t>01-01-2023</w:t>
      </w:r>
      <w:r w:rsidRPr="00390E5C">
        <w:rPr>
          <w:rFonts w:ascii="Calibri" w:hAnsi="Calibri" w:cs="Calibri"/>
          <w:sz w:val="20"/>
        </w:rPr>
        <w:t xml:space="preserve">. </w:t>
      </w:r>
    </w:p>
    <w:p w14:paraId="34AE68D5" w14:textId="1FB7A951" w:rsidR="00EF2592" w:rsidRPr="00390E5C" w:rsidRDefault="00EF2592" w:rsidP="002C19C0">
      <w:pPr>
        <w:pStyle w:val="Plattetekst2"/>
        <w:spacing w:line="300" w:lineRule="atLeast"/>
        <w:rPr>
          <w:rFonts w:ascii="Calibri" w:hAnsi="Calibri" w:cs="Calibri"/>
          <w:sz w:val="20"/>
        </w:rPr>
      </w:pPr>
      <w:r>
        <w:rPr>
          <w:rFonts w:ascii="Calibri" w:hAnsi="Calibri" w:cs="Calibri"/>
          <w:sz w:val="20"/>
        </w:rPr>
        <w:t xml:space="preserve">Verlenging vindt plaats per perceel. Het </w:t>
      </w:r>
      <w:r w:rsidR="009919E0">
        <w:rPr>
          <w:rFonts w:ascii="Calibri" w:hAnsi="Calibri" w:cs="Calibri"/>
          <w:sz w:val="20"/>
        </w:rPr>
        <w:t xml:space="preserve">al dan </w:t>
      </w:r>
      <w:r>
        <w:rPr>
          <w:rFonts w:ascii="Calibri" w:hAnsi="Calibri" w:cs="Calibri"/>
          <w:sz w:val="20"/>
        </w:rPr>
        <w:t xml:space="preserve">niet verlengen van </w:t>
      </w:r>
      <w:r w:rsidR="009919E0">
        <w:rPr>
          <w:rFonts w:ascii="Calibri" w:hAnsi="Calibri" w:cs="Calibri"/>
          <w:sz w:val="20"/>
        </w:rPr>
        <w:t xml:space="preserve">een perceel heeft geen invloed op het al dan niet verlengen van </w:t>
      </w:r>
      <w:r w:rsidR="00607257">
        <w:rPr>
          <w:rFonts w:ascii="Calibri" w:hAnsi="Calibri" w:cs="Calibri"/>
          <w:sz w:val="20"/>
        </w:rPr>
        <w:t>een</w:t>
      </w:r>
      <w:r w:rsidR="009919E0">
        <w:rPr>
          <w:rFonts w:ascii="Calibri" w:hAnsi="Calibri" w:cs="Calibri"/>
          <w:sz w:val="20"/>
        </w:rPr>
        <w:t xml:space="preserve"> ander perc</w:t>
      </w:r>
      <w:r w:rsidR="00607257">
        <w:rPr>
          <w:rFonts w:ascii="Calibri" w:hAnsi="Calibri" w:cs="Calibri"/>
          <w:sz w:val="20"/>
        </w:rPr>
        <w:t>e</w:t>
      </w:r>
      <w:r w:rsidR="009919E0">
        <w:rPr>
          <w:rFonts w:ascii="Calibri" w:hAnsi="Calibri" w:cs="Calibri"/>
          <w:sz w:val="20"/>
        </w:rPr>
        <w:t>el.</w:t>
      </w:r>
    </w:p>
    <w:p w14:paraId="3AB537E4" w14:textId="77777777" w:rsidR="0016623D" w:rsidRPr="00390E5C" w:rsidRDefault="0016623D" w:rsidP="0016623D">
      <w:pPr>
        <w:pStyle w:val="Plattetekst2"/>
        <w:spacing w:line="300" w:lineRule="atLeast"/>
        <w:rPr>
          <w:rFonts w:ascii="Calibri" w:hAnsi="Calibri" w:cs="Calibri"/>
          <w:sz w:val="20"/>
        </w:rPr>
      </w:pPr>
    </w:p>
    <w:p w14:paraId="2387C500" w14:textId="77777777" w:rsidR="005F622E" w:rsidRPr="00390E5C" w:rsidRDefault="007C3C72" w:rsidP="002C19C0">
      <w:pPr>
        <w:spacing w:line="300" w:lineRule="atLeast"/>
        <w:rPr>
          <w:rFonts w:ascii="Calibri" w:hAnsi="Calibri" w:cs="Calibri"/>
          <w:i/>
          <w:noProof/>
          <w:color w:val="000000"/>
        </w:rPr>
      </w:pPr>
      <w:r w:rsidRPr="00390E5C">
        <w:rPr>
          <w:rFonts w:ascii="Calibri" w:hAnsi="Calibri" w:cs="Calibri"/>
          <w:i/>
          <w:noProof/>
          <w:color w:val="000000"/>
        </w:rPr>
        <w:t>Gevolgde Procedure</w:t>
      </w:r>
    </w:p>
    <w:p w14:paraId="3303E994" w14:textId="2A9D4634" w:rsidR="007C3C72" w:rsidRPr="00390E5C" w:rsidRDefault="007C3C72" w:rsidP="002C19C0">
      <w:pPr>
        <w:spacing w:line="300" w:lineRule="atLeast"/>
        <w:rPr>
          <w:rFonts w:ascii="Calibri" w:hAnsi="Calibri" w:cs="Calibri"/>
        </w:rPr>
      </w:pPr>
      <w:r w:rsidRPr="00390E5C">
        <w:rPr>
          <w:rFonts w:ascii="Calibri" w:hAnsi="Calibri" w:cs="Calibri"/>
        </w:rPr>
        <w:t>Deze Europese</w:t>
      </w:r>
      <w:r w:rsidR="00467193" w:rsidRPr="00390E5C">
        <w:rPr>
          <w:rFonts w:ascii="Calibri" w:hAnsi="Calibri" w:cs="Calibri"/>
        </w:rPr>
        <w:t xml:space="preserve"> </w:t>
      </w:r>
      <w:r w:rsidRPr="00390E5C">
        <w:rPr>
          <w:rFonts w:ascii="Calibri" w:hAnsi="Calibri" w:cs="Calibri"/>
        </w:rPr>
        <w:t xml:space="preserve">aanbesteding vindt plaats door middel van de </w:t>
      </w:r>
      <w:r w:rsidR="00F004F8" w:rsidRPr="00390E5C">
        <w:rPr>
          <w:rFonts w:ascii="Calibri" w:hAnsi="Calibri" w:cs="Calibri"/>
        </w:rPr>
        <w:t>o</w:t>
      </w:r>
      <w:r w:rsidRPr="00390E5C">
        <w:rPr>
          <w:rFonts w:ascii="Calibri" w:hAnsi="Calibri" w:cs="Calibri"/>
        </w:rPr>
        <w:t xml:space="preserve">penbare procedure conform de </w:t>
      </w:r>
      <w:r w:rsidR="00D873C3" w:rsidRPr="00390E5C">
        <w:rPr>
          <w:rFonts w:ascii="Calibri" w:hAnsi="Calibri" w:cs="Calibri"/>
        </w:rPr>
        <w:t>Aanbestedingswet</w:t>
      </w:r>
      <w:r w:rsidR="00F004F8" w:rsidRPr="00390E5C">
        <w:rPr>
          <w:rFonts w:ascii="Calibri" w:hAnsi="Calibri" w:cs="Calibri"/>
        </w:rPr>
        <w:t>.</w:t>
      </w:r>
      <w:r w:rsidRPr="00390E5C">
        <w:rPr>
          <w:rFonts w:ascii="Calibri" w:hAnsi="Calibri" w:cs="Calibri"/>
        </w:rPr>
        <w:t xml:space="preserve"> </w:t>
      </w:r>
    </w:p>
    <w:p w14:paraId="07B3715B" w14:textId="584EE175" w:rsidR="007C3C72" w:rsidRPr="00390E5C" w:rsidRDefault="007C3C72" w:rsidP="002C19C0">
      <w:pPr>
        <w:spacing w:line="300" w:lineRule="atLeast"/>
        <w:rPr>
          <w:rFonts w:ascii="Calibri" w:hAnsi="Calibri" w:cs="Calibri"/>
        </w:rPr>
      </w:pPr>
    </w:p>
    <w:p w14:paraId="329C06DF" w14:textId="53BFE5FF" w:rsidR="007C3C72" w:rsidRPr="00390E5C" w:rsidRDefault="00031777" w:rsidP="002C19C0">
      <w:pPr>
        <w:spacing w:line="300" w:lineRule="atLeast"/>
        <w:rPr>
          <w:rFonts w:ascii="Calibri" w:hAnsi="Calibri" w:cs="Calibri"/>
          <w:i/>
        </w:rPr>
      </w:pPr>
      <w:r w:rsidRPr="00390E5C">
        <w:rPr>
          <w:rFonts w:ascii="Calibri" w:hAnsi="Calibri" w:cs="Calibri"/>
          <w:i/>
        </w:rPr>
        <w:t>Gunningscriterium</w:t>
      </w:r>
    </w:p>
    <w:p w14:paraId="26C0745A" w14:textId="086C898B" w:rsidR="007C3C72" w:rsidRPr="00390E5C" w:rsidRDefault="007C3C72" w:rsidP="002C19C0">
      <w:pPr>
        <w:spacing w:line="300" w:lineRule="atLeast"/>
        <w:rPr>
          <w:rFonts w:ascii="Calibri" w:hAnsi="Calibri" w:cs="Calibri"/>
        </w:rPr>
      </w:pPr>
      <w:r w:rsidRPr="00390E5C">
        <w:rPr>
          <w:rFonts w:ascii="Calibri" w:hAnsi="Calibri" w:cs="Calibri"/>
        </w:rPr>
        <w:t xml:space="preserve">De gunning van de </w:t>
      </w:r>
      <w:r w:rsidR="00F004F8" w:rsidRPr="00390E5C">
        <w:rPr>
          <w:rFonts w:ascii="Calibri" w:hAnsi="Calibri" w:cs="Calibri"/>
        </w:rPr>
        <w:t>o</w:t>
      </w:r>
      <w:r w:rsidRPr="00390E5C">
        <w:rPr>
          <w:rFonts w:ascii="Calibri" w:hAnsi="Calibri" w:cs="Calibri"/>
        </w:rPr>
        <w:t>pdracht zal plaatsvinden op basis van de b</w:t>
      </w:r>
      <w:r w:rsidRPr="00390E5C">
        <w:rPr>
          <w:rFonts w:ascii="Calibri" w:hAnsi="Calibri" w:cs="Calibri"/>
          <w:noProof/>
        </w:rPr>
        <w:t>este prijs-kwaliteitverhouding</w:t>
      </w:r>
      <w:r w:rsidR="00E622DB">
        <w:rPr>
          <w:rFonts w:ascii="Calibri" w:hAnsi="Calibri" w:cs="Calibri"/>
          <w:noProof/>
        </w:rPr>
        <w:t>. Dit</w:t>
      </w:r>
      <w:r w:rsidRPr="00390E5C">
        <w:rPr>
          <w:rFonts w:ascii="Calibri" w:hAnsi="Calibri" w:cs="Calibri"/>
          <w:noProof/>
        </w:rPr>
        <w:t xml:space="preserve"> </w:t>
      </w:r>
      <w:r w:rsidR="004F3E3D">
        <w:rPr>
          <w:rFonts w:ascii="Calibri" w:hAnsi="Calibri" w:cs="Calibri"/>
          <w:noProof/>
        </w:rPr>
        <w:t>is</w:t>
      </w:r>
      <w:r w:rsidRPr="00390E5C">
        <w:rPr>
          <w:rFonts w:ascii="Calibri" w:hAnsi="Calibri" w:cs="Calibri"/>
          <w:noProof/>
        </w:rPr>
        <w:t xml:space="preserve"> in </w:t>
      </w:r>
      <w:r w:rsidR="007B354A" w:rsidRPr="006F6950">
        <w:rPr>
          <w:rFonts w:ascii="Calibri" w:hAnsi="Calibri" w:cs="Calibri"/>
          <w:noProof/>
        </w:rPr>
        <w:t xml:space="preserve">hoofdstuk </w:t>
      </w:r>
      <w:r w:rsidR="006F6950" w:rsidRPr="006F6950">
        <w:rPr>
          <w:rFonts w:ascii="Calibri" w:hAnsi="Calibri" w:cs="Calibri"/>
          <w:noProof/>
        </w:rPr>
        <w:t xml:space="preserve"> 7 en 8</w:t>
      </w:r>
      <w:r w:rsidR="007B354A" w:rsidRPr="006F6950">
        <w:rPr>
          <w:rFonts w:ascii="Calibri" w:hAnsi="Calibri" w:cs="Calibri"/>
          <w:noProof/>
        </w:rPr>
        <w:t xml:space="preserve"> </w:t>
      </w:r>
      <w:r w:rsidRPr="006F6950">
        <w:rPr>
          <w:rFonts w:ascii="Calibri" w:hAnsi="Calibri" w:cs="Calibri"/>
          <w:noProof/>
        </w:rPr>
        <w:t>nader uitgewerkt.</w:t>
      </w:r>
      <w:r w:rsidRPr="00390E5C">
        <w:rPr>
          <w:rFonts w:ascii="Calibri" w:hAnsi="Calibri" w:cs="Calibri"/>
          <w:noProof/>
        </w:rPr>
        <w:t xml:space="preserve"> </w:t>
      </w:r>
    </w:p>
    <w:p w14:paraId="2784ABCB" w14:textId="77777777" w:rsidR="00EB70DD" w:rsidRPr="00390E5C" w:rsidRDefault="00EB70DD" w:rsidP="002C19C0">
      <w:pPr>
        <w:spacing w:line="300" w:lineRule="atLeast"/>
        <w:rPr>
          <w:rFonts w:ascii="Calibri" w:hAnsi="Calibri" w:cs="Calibri"/>
        </w:rPr>
      </w:pPr>
    </w:p>
    <w:p w14:paraId="2AF267B7" w14:textId="77777777" w:rsidR="00EB70DD" w:rsidRPr="00390E5C" w:rsidRDefault="00EB70DD" w:rsidP="00EB70DD">
      <w:pPr>
        <w:spacing w:line="300" w:lineRule="atLeast"/>
        <w:rPr>
          <w:rFonts w:ascii="Calibri" w:hAnsi="Calibri" w:cs="Calibri"/>
          <w:i/>
        </w:rPr>
      </w:pPr>
      <w:r w:rsidRPr="00390E5C">
        <w:rPr>
          <w:rFonts w:ascii="Calibri" w:hAnsi="Calibri" w:cs="Calibri"/>
          <w:i/>
        </w:rPr>
        <w:t>Clustering</w:t>
      </w:r>
    </w:p>
    <w:p w14:paraId="04EC9DA8" w14:textId="7144023B" w:rsidR="00FB6501" w:rsidRPr="00155419" w:rsidRDefault="007A12FA" w:rsidP="00C86A75">
      <w:pPr>
        <w:pStyle w:val="Plattetekst2"/>
        <w:spacing w:line="300" w:lineRule="atLeast"/>
        <w:rPr>
          <w:rFonts w:ascii="Calibri" w:hAnsi="Calibri" w:cs="Calibri"/>
          <w:sz w:val="20"/>
        </w:rPr>
      </w:pPr>
      <w:r>
        <w:rPr>
          <w:rFonts w:ascii="Calibri" w:hAnsi="Calibri" w:cs="Calibri"/>
          <w:sz w:val="20"/>
        </w:rPr>
        <w:t xml:space="preserve">Er is geen sprake van een geclusterde opdracht. </w:t>
      </w:r>
    </w:p>
    <w:p w14:paraId="5B706DB6" w14:textId="77777777" w:rsidR="00EB70DD" w:rsidRPr="00390E5C" w:rsidRDefault="00EB70DD" w:rsidP="002C19C0">
      <w:pPr>
        <w:spacing w:line="300" w:lineRule="atLeast"/>
        <w:rPr>
          <w:rFonts w:ascii="Calibri" w:hAnsi="Calibri" w:cs="Calibri"/>
        </w:rPr>
      </w:pPr>
    </w:p>
    <w:p w14:paraId="67DFF1D9" w14:textId="03B0BCA4" w:rsidR="007C3C72" w:rsidRPr="00390E5C" w:rsidRDefault="007C3C72" w:rsidP="002C19C0">
      <w:pPr>
        <w:spacing w:line="300" w:lineRule="atLeast"/>
        <w:rPr>
          <w:rFonts w:ascii="Calibri" w:hAnsi="Calibri" w:cs="Calibri"/>
          <w:i/>
        </w:rPr>
      </w:pPr>
      <w:r w:rsidRPr="00390E5C">
        <w:rPr>
          <w:rFonts w:ascii="Calibri" w:hAnsi="Calibri" w:cs="Calibri"/>
          <w:i/>
        </w:rPr>
        <w:t xml:space="preserve">Perceelindeling </w:t>
      </w:r>
    </w:p>
    <w:p w14:paraId="6E789C0D" w14:textId="77777777" w:rsidR="007C3C72" w:rsidRPr="00390E5C" w:rsidRDefault="007C3C72" w:rsidP="002C19C0">
      <w:pPr>
        <w:spacing w:line="300" w:lineRule="atLeast"/>
        <w:rPr>
          <w:rFonts w:ascii="Calibri" w:hAnsi="Calibri" w:cs="Calibri"/>
        </w:rPr>
      </w:pPr>
      <w:r w:rsidRPr="00390E5C">
        <w:rPr>
          <w:rFonts w:ascii="Calibri" w:hAnsi="Calibri" w:cs="Calibri"/>
        </w:rPr>
        <w:t>De opdracht is verdeeld in de volgende percelen.</w:t>
      </w:r>
    </w:p>
    <w:p w14:paraId="52D062C6" w14:textId="24EFA5F8" w:rsidR="007C3C72" w:rsidRPr="00390E5C" w:rsidRDefault="007C3C72" w:rsidP="002C19C0">
      <w:pPr>
        <w:spacing w:line="300" w:lineRule="atLeast"/>
        <w:ind w:left="708"/>
        <w:rPr>
          <w:rFonts w:ascii="Calibri" w:hAnsi="Calibri" w:cs="Calibri"/>
        </w:rPr>
      </w:pPr>
      <w:r w:rsidRPr="00390E5C">
        <w:rPr>
          <w:rFonts w:ascii="Calibri" w:hAnsi="Calibri" w:cs="Calibri"/>
        </w:rPr>
        <w:t>Perceel</w:t>
      </w:r>
      <w:r w:rsidR="00292225">
        <w:rPr>
          <w:rFonts w:ascii="Calibri" w:hAnsi="Calibri" w:cs="Calibri"/>
        </w:rPr>
        <w:t>nummer</w:t>
      </w:r>
      <w:r w:rsidRPr="00390E5C">
        <w:rPr>
          <w:rFonts w:ascii="Calibri" w:hAnsi="Calibri" w:cs="Calibri"/>
        </w:rPr>
        <w:t xml:space="preserve"> </w:t>
      </w:r>
      <w:r w:rsidR="0043425A">
        <w:rPr>
          <w:rFonts w:ascii="Calibri" w:hAnsi="Calibri" w:cs="Calibri"/>
        </w:rPr>
        <w:t>1</w:t>
      </w:r>
      <w:r w:rsidR="00847B94">
        <w:rPr>
          <w:rFonts w:ascii="Calibri" w:hAnsi="Calibri" w:cs="Calibri"/>
        </w:rPr>
        <w:t>:</w:t>
      </w:r>
      <w:r w:rsidRPr="00390E5C">
        <w:rPr>
          <w:rFonts w:ascii="Calibri" w:hAnsi="Calibri" w:cs="Calibri"/>
        </w:rPr>
        <w:t xml:space="preserve"> </w:t>
      </w:r>
      <w:r w:rsidR="005C43C4">
        <w:rPr>
          <w:rFonts w:ascii="Calibri" w:hAnsi="Calibri" w:cs="Calibri"/>
        </w:rPr>
        <w:t>Nie</w:t>
      </w:r>
      <w:r w:rsidR="007B3591">
        <w:rPr>
          <w:rFonts w:ascii="Calibri" w:hAnsi="Calibri" w:cs="Calibri"/>
        </w:rPr>
        <w:t>u</w:t>
      </w:r>
      <w:r w:rsidR="005C43C4">
        <w:rPr>
          <w:rFonts w:ascii="Calibri" w:hAnsi="Calibri" w:cs="Calibri"/>
        </w:rPr>
        <w:t>wland, Hoogland, Kattenbroek</w:t>
      </w:r>
      <w:r w:rsidR="007B3591">
        <w:rPr>
          <w:rFonts w:ascii="Calibri" w:hAnsi="Calibri" w:cs="Calibri"/>
        </w:rPr>
        <w:t xml:space="preserve"> en Calveen</w:t>
      </w:r>
      <w:r w:rsidR="00C86A75">
        <w:rPr>
          <w:rFonts w:ascii="Calibri" w:hAnsi="Calibri" w:cs="Calibri"/>
        </w:rPr>
        <w:t>;</w:t>
      </w:r>
    </w:p>
    <w:p w14:paraId="0A97981C" w14:textId="6D0A118F" w:rsidR="00E75698" w:rsidRPr="00390E5C" w:rsidRDefault="00E75698" w:rsidP="00E75698">
      <w:pPr>
        <w:spacing w:line="300" w:lineRule="atLeast"/>
        <w:ind w:left="708"/>
        <w:rPr>
          <w:rFonts w:ascii="Calibri" w:hAnsi="Calibri" w:cs="Calibri"/>
        </w:rPr>
      </w:pPr>
      <w:r w:rsidRPr="00390E5C">
        <w:rPr>
          <w:rFonts w:ascii="Calibri" w:hAnsi="Calibri" w:cs="Calibri"/>
        </w:rPr>
        <w:t>Perceel</w:t>
      </w:r>
      <w:r>
        <w:rPr>
          <w:rFonts w:ascii="Calibri" w:hAnsi="Calibri" w:cs="Calibri"/>
        </w:rPr>
        <w:t>nummer</w:t>
      </w:r>
      <w:r w:rsidRPr="00390E5C">
        <w:rPr>
          <w:rFonts w:ascii="Calibri" w:hAnsi="Calibri" w:cs="Calibri"/>
        </w:rPr>
        <w:t xml:space="preserve"> </w:t>
      </w:r>
      <w:r w:rsidR="0043425A">
        <w:rPr>
          <w:rFonts w:ascii="Calibri" w:hAnsi="Calibri" w:cs="Calibri"/>
        </w:rPr>
        <w:t>2</w:t>
      </w:r>
      <w:r>
        <w:rPr>
          <w:rFonts w:ascii="Calibri" w:hAnsi="Calibri" w:cs="Calibri"/>
        </w:rPr>
        <w:t>: Vathorst en Hooglanderveen;</w:t>
      </w:r>
    </w:p>
    <w:p w14:paraId="45D0BF23" w14:textId="4BFB68BF" w:rsidR="00013688" w:rsidRDefault="00013688" w:rsidP="002C19C0">
      <w:pPr>
        <w:spacing w:line="300" w:lineRule="atLeast"/>
        <w:ind w:left="708"/>
        <w:rPr>
          <w:rFonts w:ascii="Calibri" w:hAnsi="Calibri" w:cs="Calibri"/>
        </w:rPr>
      </w:pPr>
      <w:r>
        <w:rPr>
          <w:rFonts w:ascii="Calibri" w:hAnsi="Calibri" w:cs="Calibri"/>
        </w:rPr>
        <w:t>Perceel</w:t>
      </w:r>
      <w:r w:rsidR="00292225">
        <w:rPr>
          <w:rFonts w:ascii="Calibri" w:hAnsi="Calibri" w:cs="Calibri"/>
        </w:rPr>
        <w:t>nummer</w:t>
      </w:r>
      <w:r>
        <w:rPr>
          <w:rFonts w:ascii="Calibri" w:hAnsi="Calibri" w:cs="Calibri"/>
        </w:rPr>
        <w:t xml:space="preserve"> </w:t>
      </w:r>
      <w:r w:rsidR="0043425A">
        <w:rPr>
          <w:rFonts w:ascii="Calibri" w:hAnsi="Calibri" w:cs="Calibri"/>
        </w:rPr>
        <w:t>3</w:t>
      </w:r>
      <w:r>
        <w:rPr>
          <w:rFonts w:ascii="Calibri" w:hAnsi="Calibri" w:cs="Calibri"/>
        </w:rPr>
        <w:t>: Bergkwartier, Vermeerkwartier en Leusderkwartier</w:t>
      </w:r>
      <w:r w:rsidR="0043425A">
        <w:rPr>
          <w:rFonts w:ascii="Calibri" w:hAnsi="Calibri" w:cs="Calibri"/>
        </w:rPr>
        <w:t>;</w:t>
      </w:r>
    </w:p>
    <w:p w14:paraId="0C5720D8" w14:textId="7E71326B" w:rsidR="0043425A" w:rsidRDefault="0043425A" w:rsidP="0043425A">
      <w:pPr>
        <w:spacing w:line="300" w:lineRule="atLeast"/>
        <w:ind w:left="708"/>
        <w:rPr>
          <w:rFonts w:ascii="Calibri" w:hAnsi="Calibri" w:cs="Calibri"/>
        </w:rPr>
      </w:pPr>
      <w:r>
        <w:rPr>
          <w:rFonts w:ascii="Calibri" w:hAnsi="Calibri" w:cs="Calibri"/>
        </w:rPr>
        <w:t>Perceelnummer 4: Soesterkwartier en Isselt;</w:t>
      </w:r>
    </w:p>
    <w:p w14:paraId="11F43CCD" w14:textId="6A4C169E" w:rsidR="0043425A" w:rsidRDefault="0043425A" w:rsidP="0043425A">
      <w:pPr>
        <w:spacing w:line="300" w:lineRule="atLeast"/>
        <w:ind w:left="708"/>
        <w:rPr>
          <w:rFonts w:ascii="Calibri" w:hAnsi="Calibri" w:cs="Calibri"/>
        </w:rPr>
      </w:pPr>
      <w:r w:rsidRPr="00390E5C">
        <w:rPr>
          <w:rFonts w:ascii="Calibri" w:hAnsi="Calibri" w:cs="Calibri"/>
        </w:rPr>
        <w:t>Perceel</w:t>
      </w:r>
      <w:r>
        <w:rPr>
          <w:rFonts w:ascii="Calibri" w:hAnsi="Calibri" w:cs="Calibri"/>
        </w:rPr>
        <w:t>nummer</w:t>
      </w:r>
      <w:r w:rsidRPr="00390E5C">
        <w:rPr>
          <w:rFonts w:ascii="Calibri" w:hAnsi="Calibri" w:cs="Calibri"/>
        </w:rPr>
        <w:t xml:space="preserve"> </w:t>
      </w:r>
      <w:r>
        <w:rPr>
          <w:rFonts w:ascii="Calibri" w:hAnsi="Calibri" w:cs="Calibri"/>
        </w:rPr>
        <w:t>5: Randenbroek en Schuilenburg.</w:t>
      </w:r>
    </w:p>
    <w:p w14:paraId="4CC96BA0" w14:textId="77777777" w:rsidR="00344106" w:rsidRPr="00390E5C" w:rsidRDefault="00344106" w:rsidP="004B6770">
      <w:pPr>
        <w:spacing w:line="300" w:lineRule="atLeast"/>
        <w:rPr>
          <w:rFonts w:ascii="Calibri" w:hAnsi="Calibri" w:cs="Calibri"/>
        </w:rPr>
      </w:pPr>
    </w:p>
    <w:p w14:paraId="1041CE0C" w14:textId="77777777" w:rsidR="00D06BB4" w:rsidRDefault="00D06BB4" w:rsidP="00D06BB4">
      <w:pPr>
        <w:spacing w:line="276" w:lineRule="auto"/>
        <w:rPr>
          <w:rFonts w:ascii="Calibri" w:hAnsi="Calibri" w:cs="Calibri"/>
        </w:rPr>
      </w:pPr>
      <w:r w:rsidRPr="008D0150">
        <w:rPr>
          <w:rFonts w:ascii="Calibri" w:hAnsi="Calibri" w:cs="Calibri"/>
        </w:rPr>
        <w:t>U kunt</w:t>
      </w:r>
      <w:r>
        <w:rPr>
          <w:rFonts w:ascii="Calibri" w:hAnsi="Calibri" w:cs="Calibri"/>
        </w:rPr>
        <w:t xml:space="preserve"> naar keuze</w:t>
      </w:r>
      <w:r w:rsidRPr="008D0150">
        <w:rPr>
          <w:rFonts w:ascii="Calibri" w:hAnsi="Calibri" w:cs="Calibri"/>
        </w:rPr>
        <w:t xml:space="preserve"> </w:t>
      </w:r>
      <w:r>
        <w:rPr>
          <w:rFonts w:ascii="Calibri" w:hAnsi="Calibri" w:cs="Calibri"/>
        </w:rPr>
        <w:t xml:space="preserve">inschrijven op 1 of meerdere of alle volledige percelen. </w:t>
      </w:r>
      <w:r w:rsidRPr="008D0150">
        <w:rPr>
          <w:rFonts w:ascii="Calibri" w:hAnsi="Calibri" w:cs="Calibri"/>
        </w:rPr>
        <w:t>Inschrijven op een deel van een perceel is niet mogelijk.</w:t>
      </w:r>
      <w:r w:rsidRPr="00390E5C">
        <w:rPr>
          <w:rFonts w:ascii="Calibri" w:hAnsi="Calibri" w:cs="Calibri"/>
        </w:rPr>
        <w:t xml:space="preserve"> </w:t>
      </w:r>
    </w:p>
    <w:p w14:paraId="478A6070" w14:textId="3CE1CF57" w:rsidR="00D06BB4" w:rsidRDefault="00D06BB4" w:rsidP="00D06BB4">
      <w:pPr>
        <w:spacing w:line="276" w:lineRule="auto"/>
        <w:rPr>
          <w:rFonts w:ascii="Calibri" w:hAnsi="Calibri" w:cs="Calibri"/>
        </w:rPr>
      </w:pPr>
      <w:r>
        <w:rPr>
          <w:rFonts w:ascii="Calibri" w:hAnsi="Calibri" w:cs="Calibri"/>
        </w:rPr>
        <w:t xml:space="preserve">Elke inschrijver krijgt beginsel slechts 2 percelen gegund, alleen in bepaalde omschreven situaties kan een inschrijver 3 of meer percelen gegund krijgen. Dit wordt nader beschreven in paragraaf 7.3.4.  </w:t>
      </w:r>
    </w:p>
    <w:p w14:paraId="3DDC1E63" w14:textId="0CB54A85" w:rsidR="001F0677" w:rsidRDefault="001F0677" w:rsidP="00D06BB4">
      <w:pPr>
        <w:spacing w:line="276" w:lineRule="auto"/>
        <w:rPr>
          <w:rFonts w:ascii="Calibri" w:hAnsi="Calibri" w:cs="Calibri"/>
        </w:rPr>
      </w:pPr>
    </w:p>
    <w:p w14:paraId="471D100A" w14:textId="30ABCFF4" w:rsidR="0047459E" w:rsidRDefault="001F0677" w:rsidP="0047459E">
      <w:pPr>
        <w:spacing w:line="276" w:lineRule="auto"/>
        <w:rPr>
          <w:rFonts w:ascii="Calibri" w:hAnsi="Calibri" w:cs="Calibri"/>
        </w:rPr>
      </w:pPr>
      <w:r w:rsidRPr="0047459E">
        <w:rPr>
          <w:rFonts w:ascii="Calibri" w:hAnsi="Calibri" w:cs="Calibri"/>
        </w:rPr>
        <w:t xml:space="preserve">Per perceel geldt een bodembedrag. </w:t>
      </w:r>
      <w:r w:rsidR="0047459E" w:rsidRPr="00CA17EB">
        <w:rPr>
          <w:rFonts w:ascii="Calibri" w:hAnsi="Calibri" w:cs="Calibri"/>
        </w:rPr>
        <w:t xml:space="preserve">Inschrijvingen met een inschrijfbedrag </w:t>
      </w:r>
      <w:r w:rsidR="0047459E">
        <w:rPr>
          <w:rFonts w:ascii="Calibri" w:hAnsi="Calibri" w:cs="Calibri"/>
        </w:rPr>
        <w:t xml:space="preserve">onder het bodembedrag </w:t>
      </w:r>
      <w:r w:rsidR="0047459E" w:rsidRPr="00CA17EB">
        <w:rPr>
          <w:rFonts w:ascii="Calibri" w:hAnsi="Calibri" w:cs="Calibri"/>
        </w:rPr>
        <w:t>worden terzijde gelegd en komen niet voor gunning in aanmerking.</w:t>
      </w:r>
    </w:p>
    <w:p w14:paraId="4A558C9F" w14:textId="4592F372" w:rsidR="00643314" w:rsidRDefault="00643314" w:rsidP="0047459E">
      <w:pPr>
        <w:spacing w:line="276" w:lineRule="auto"/>
        <w:rPr>
          <w:rFonts w:ascii="Calibri" w:hAnsi="Calibri" w:cs="Calibri"/>
        </w:rPr>
      </w:pPr>
    </w:p>
    <w:p w14:paraId="319229D1" w14:textId="2A138A5E" w:rsidR="00643314" w:rsidRDefault="00643314" w:rsidP="0047459E">
      <w:pPr>
        <w:spacing w:line="276" w:lineRule="auto"/>
        <w:rPr>
          <w:rFonts w:ascii="Calibri" w:hAnsi="Calibri" w:cs="Calibri"/>
        </w:rPr>
      </w:pPr>
      <w:r>
        <w:rPr>
          <w:rFonts w:ascii="Calibri" w:hAnsi="Calibri" w:cs="Calibri"/>
        </w:rPr>
        <w:t>Bodembedragen</w:t>
      </w:r>
      <w:r w:rsidR="00C1002F">
        <w:rPr>
          <w:rFonts w:ascii="Calibri" w:hAnsi="Calibri" w:cs="Calibri"/>
        </w:rPr>
        <w:t xml:space="preserve"> per perceel</w:t>
      </w:r>
      <w:r>
        <w:rPr>
          <w:rFonts w:ascii="Calibri" w:hAnsi="Calibri" w:cs="Calibri"/>
        </w:rPr>
        <w:t>:</w:t>
      </w:r>
    </w:p>
    <w:p w14:paraId="03518D93" w14:textId="0114F98D" w:rsidR="00643314" w:rsidRPr="00372643" w:rsidRDefault="00643314" w:rsidP="00643314">
      <w:pPr>
        <w:spacing w:line="300" w:lineRule="atLeast"/>
        <w:rPr>
          <w:rFonts w:ascii="Calibri" w:hAnsi="Calibri" w:cs="Calibri"/>
        </w:rPr>
      </w:pPr>
      <w:r w:rsidRPr="00372643">
        <w:rPr>
          <w:rFonts w:ascii="Calibri" w:hAnsi="Calibri" w:cs="Calibri"/>
        </w:rPr>
        <w:t>Perceelnummer 1: Nieuwland, Hoogland, Kattenbroek en Calveen</w:t>
      </w:r>
      <w:r w:rsidR="00290A33" w:rsidRPr="00372643">
        <w:rPr>
          <w:rFonts w:ascii="Calibri" w:hAnsi="Calibri" w:cs="Calibri"/>
        </w:rPr>
        <w:t>, bodembedrag</w:t>
      </w:r>
      <w:r w:rsidRPr="00372643">
        <w:rPr>
          <w:rFonts w:ascii="Calibri" w:hAnsi="Calibri" w:cs="Calibri"/>
        </w:rPr>
        <w:t xml:space="preserve"> € </w:t>
      </w:r>
      <w:r w:rsidR="00B23D65" w:rsidRPr="00372643">
        <w:rPr>
          <w:rFonts w:ascii="Calibri" w:hAnsi="Calibri" w:cs="Calibri"/>
        </w:rPr>
        <w:t>1.</w:t>
      </w:r>
      <w:r w:rsidR="009A4460">
        <w:rPr>
          <w:rFonts w:ascii="Calibri" w:hAnsi="Calibri" w:cs="Calibri"/>
        </w:rPr>
        <w:t>3</w:t>
      </w:r>
      <w:r w:rsidR="00B23D65" w:rsidRPr="00372643">
        <w:rPr>
          <w:rFonts w:ascii="Calibri" w:hAnsi="Calibri" w:cs="Calibri"/>
        </w:rPr>
        <w:t>00.000,=</w:t>
      </w:r>
      <w:r w:rsidRPr="00372643">
        <w:rPr>
          <w:rFonts w:ascii="Calibri" w:hAnsi="Calibri" w:cs="Calibri"/>
        </w:rPr>
        <w:t xml:space="preserve"> excl. BTW;</w:t>
      </w:r>
    </w:p>
    <w:p w14:paraId="6AB0E231" w14:textId="6368ED36" w:rsidR="00643314" w:rsidRPr="00372643" w:rsidRDefault="00643314" w:rsidP="00643314">
      <w:pPr>
        <w:spacing w:line="300" w:lineRule="atLeast"/>
        <w:rPr>
          <w:rFonts w:ascii="Calibri" w:hAnsi="Calibri" w:cs="Calibri"/>
        </w:rPr>
      </w:pPr>
      <w:r w:rsidRPr="00372643">
        <w:rPr>
          <w:rFonts w:ascii="Calibri" w:hAnsi="Calibri" w:cs="Calibri"/>
        </w:rPr>
        <w:t>Perceelnummer 2: Vathorst en Hooglanderveen</w:t>
      </w:r>
      <w:r w:rsidR="00290A33" w:rsidRPr="00372643">
        <w:rPr>
          <w:rFonts w:ascii="Calibri" w:hAnsi="Calibri" w:cs="Calibri"/>
        </w:rPr>
        <w:t>, bodembedrag</w:t>
      </w:r>
      <w:r w:rsidRPr="00372643">
        <w:rPr>
          <w:rFonts w:ascii="Calibri" w:hAnsi="Calibri" w:cs="Calibri"/>
        </w:rPr>
        <w:t xml:space="preserve"> € </w:t>
      </w:r>
      <w:r w:rsidR="006E4786" w:rsidRPr="00372643">
        <w:rPr>
          <w:rFonts w:ascii="Calibri" w:hAnsi="Calibri" w:cs="Calibri"/>
        </w:rPr>
        <w:t>1.100.000,=</w:t>
      </w:r>
      <w:r w:rsidRPr="00372643">
        <w:rPr>
          <w:rFonts w:ascii="Calibri" w:hAnsi="Calibri" w:cs="Calibri"/>
        </w:rPr>
        <w:t xml:space="preserve"> excl. BTW;</w:t>
      </w:r>
    </w:p>
    <w:p w14:paraId="1EE26EF0" w14:textId="4BB200AB" w:rsidR="00643314" w:rsidRPr="00372643" w:rsidRDefault="00643314" w:rsidP="00643314">
      <w:pPr>
        <w:spacing w:line="300" w:lineRule="atLeast"/>
        <w:rPr>
          <w:rFonts w:ascii="Calibri" w:hAnsi="Calibri" w:cs="Calibri"/>
        </w:rPr>
      </w:pPr>
      <w:r w:rsidRPr="00372643">
        <w:rPr>
          <w:rFonts w:ascii="Calibri" w:hAnsi="Calibri" w:cs="Calibri"/>
        </w:rPr>
        <w:t>Perceelnummer 3: Bergkwartier, Vermeerkwartier en Leusderkwartier</w:t>
      </w:r>
      <w:r w:rsidR="00290A33" w:rsidRPr="00372643">
        <w:rPr>
          <w:rFonts w:ascii="Calibri" w:hAnsi="Calibri" w:cs="Calibri"/>
        </w:rPr>
        <w:t>, bodembedrag</w:t>
      </w:r>
      <w:r w:rsidRPr="00372643">
        <w:rPr>
          <w:rFonts w:ascii="Calibri" w:hAnsi="Calibri" w:cs="Calibri"/>
        </w:rPr>
        <w:t xml:space="preserve"> € </w:t>
      </w:r>
      <w:r w:rsidR="008E6FC3" w:rsidRPr="00372643">
        <w:rPr>
          <w:rFonts w:ascii="Calibri" w:hAnsi="Calibri" w:cs="Calibri"/>
        </w:rPr>
        <w:t>670.000</w:t>
      </w:r>
      <w:r w:rsidR="006E4786" w:rsidRPr="00372643">
        <w:rPr>
          <w:rFonts w:ascii="Calibri" w:hAnsi="Calibri" w:cs="Calibri"/>
        </w:rPr>
        <w:t>,=</w:t>
      </w:r>
      <w:r w:rsidRPr="00372643">
        <w:rPr>
          <w:rFonts w:ascii="Calibri" w:hAnsi="Calibri" w:cs="Calibri"/>
        </w:rPr>
        <w:t xml:space="preserve"> excl. BTW;</w:t>
      </w:r>
    </w:p>
    <w:p w14:paraId="6FC69E56" w14:textId="7AE43925" w:rsidR="00643314" w:rsidRPr="00372643" w:rsidRDefault="00643314" w:rsidP="00643314">
      <w:pPr>
        <w:spacing w:line="300" w:lineRule="atLeast"/>
        <w:rPr>
          <w:rFonts w:ascii="Calibri" w:hAnsi="Calibri" w:cs="Calibri"/>
        </w:rPr>
      </w:pPr>
      <w:r w:rsidRPr="00372643">
        <w:rPr>
          <w:rFonts w:ascii="Calibri" w:hAnsi="Calibri" w:cs="Calibri"/>
        </w:rPr>
        <w:t>Perceelnummer 4: Soesterkwartier en Isselt</w:t>
      </w:r>
      <w:r w:rsidR="00856C90" w:rsidRPr="00372643">
        <w:rPr>
          <w:rFonts w:ascii="Calibri" w:hAnsi="Calibri" w:cs="Calibri"/>
        </w:rPr>
        <w:t>, bodembedrag</w:t>
      </w:r>
      <w:r w:rsidRPr="00372643">
        <w:rPr>
          <w:rFonts w:ascii="Calibri" w:hAnsi="Calibri" w:cs="Calibri"/>
        </w:rPr>
        <w:t xml:space="preserve"> € </w:t>
      </w:r>
      <w:r w:rsidR="00485E33" w:rsidRPr="00372643">
        <w:rPr>
          <w:rFonts w:ascii="Calibri" w:hAnsi="Calibri" w:cs="Calibri"/>
        </w:rPr>
        <w:t>525.000</w:t>
      </w:r>
      <w:r w:rsidR="006E4786" w:rsidRPr="00372643">
        <w:rPr>
          <w:rFonts w:ascii="Calibri" w:hAnsi="Calibri" w:cs="Calibri"/>
        </w:rPr>
        <w:t>,=</w:t>
      </w:r>
      <w:r w:rsidRPr="00372643">
        <w:rPr>
          <w:rFonts w:ascii="Calibri" w:hAnsi="Calibri" w:cs="Calibri"/>
        </w:rPr>
        <w:t xml:space="preserve"> excl. BTW;</w:t>
      </w:r>
    </w:p>
    <w:p w14:paraId="31B54F71" w14:textId="135E2E24" w:rsidR="00643314" w:rsidRDefault="00643314" w:rsidP="00643314">
      <w:pPr>
        <w:spacing w:line="300" w:lineRule="atLeast"/>
        <w:rPr>
          <w:rFonts w:ascii="Calibri" w:hAnsi="Calibri" w:cs="Calibri"/>
        </w:rPr>
      </w:pPr>
      <w:r w:rsidRPr="00372643">
        <w:rPr>
          <w:rFonts w:ascii="Calibri" w:hAnsi="Calibri" w:cs="Calibri"/>
        </w:rPr>
        <w:t>Perceelnummer 5: Randenbroek en Schuilenburg</w:t>
      </w:r>
      <w:r w:rsidR="00856C90" w:rsidRPr="00372643">
        <w:rPr>
          <w:rFonts w:ascii="Calibri" w:hAnsi="Calibri" w:cs="Calibri"/>
        </w:rPr>
        <w:t>, bodembedrag</w:t>
      </w:r>
      <w:r w:rsidRPr="00372643">
        <w:rPr>
          <w:rFonts w:ascii="Calibri" w:hAnsi="Calibri" w:cs="Calibri"/>
        </w:rPr>
        <w:t xml:space="preserve"> € </w:t>
      </w:r>
      <w:r w:rsidR="004D032C" w:rsidRPr="00372643">
        <w:rPr>
          <w:rFonts w:ascii="Calibri" w:hAnsi="Calibri" w:cs="Calibri"/>
        </w:rPr>
        <w:t>495.000</w:t>
      </w:r>
      <w:r w:rsidR="006E4786" w:rsidRPr="00372643">
        <w:rPr>
          <w:rFonts w:ascii="Calibri" w:hAnsi="Calibri" w:cs="Calibri"/>
        </w:rPr>
        <w:t>,=</w:t>
      </w:r>
      <w:r w:rsidRPr="00372643">
        <w:rPr>
          <w:rFonts w:ascii="Calibri" w:hAnsi="Calibri" w:cs="Calibri"/>
        </w:rPr>
        <w:t xml:space="preserve"> excl. BTW.</w:t>
      </w:r>
    </w:p>
    <w:p w14:paraId="22A2821E" w14:textId="40FD2C9E" w:rsidR="00D06BB4" w:rsidRDefault="00D06BB4" w:rsidP="00D06BB4">
      <w:pPr>
        <w:spacing w:line="276" w:lineRule="auto"/>
        <w:rPr>
          <w:rFonts w:ascii="Calibri" w:hAnsi="Calibri" w:cs="Calibri"/>
        </w:rPr>
      </w:pPr>
    </w:p>
    <w:p w14:paraId="1CB9C309" w14:textId="7BCA0212" w:rsidR="007C3C72" w:rsidRPr="00390E5C" w:rsidRDefault="007C3C72" w:rsidP="002C19C0">
      <w:pPr>
        <w:pStyle w:val="Kop2"/>
        <w:spacing w:line="300" w:lineRule="atLeast"/>
        <w:rPr>
          <w:rFonts w:ascii="Calibri" w:hAnsi="Calibri" w:cs="Calibri"/>
          <w:sz w:val="20"/>
          <w:szCs w:val="20"/>
        </w:rPr>
      </w:pPr>
      <w:bookmarkStart w:id="12" w:name="_Toc116482678"/>
      <w:r w:rsidRPr="00390E5C">
        <w:rPr>
          <w:rFonts w:ascii="Calibri" w:hAnsi="Calibri" w:cs="Calibri"/>
          <w:sz w:val="20"/>
          <w:szCs w:val="20"/>
        </w:rPr>
        <w:t>Voorwaarden bij de opdracht</w:t>
      </w:r>
      <w:bookmarkEnd w:id="12"/>
    </w:p>
    <w:p w14:paraId="5184B0D6" w14:textId="0ABAE80D" w:rsidR="00CF7EA6" w:rsidRPr="00390E5C" w:rsidRDefault="00CF7EA6" w:rsidP="002C19C0">
      <w:pPr>
        <w:spacing w:line="300" w:lineRule="atLeast"/>
        <w:rPr>
          <w:rFonts w:ascii="Calibri" w:hAnsi="Calibri" w:cs="Calibri"/>
        </w:rPr>
      </w:pPr>
      <w:r w:rsidRPr="00390E5C">
        <w:rPr>
          <w:rFonts w:ascii="Calibri" w:hAnsi="Calibri" w:cs="Calibri"/>
        </w:rPr>
        <w:t xml:space="preserve">De geldende inkoopvoorwaarden </w:t>
      </w:r>
      <w:r w:rsidR="00BC67C2">
        <w:rPr>
          <w:rFonts w:ascii="Calibri" w:hAnsi="Calibri" w:cs="Calibri"/>
        </w:rPr>
        <w:t>ARVODI 20</w:t>
      </w:r>
      <w:r w:rsidR="009F5984">
        <w:rPr>
          <w:rFonts w:ascii="Calibri" w:hAnsi="Calibri" w:cs="Calibri"/>
        </w:rPr>
        <w:t>1</w:t>
      </w:r>
      <w:r w:rsidR="00BC67C2">
        <w:rPr>
          <w:rFonts w:ascii="Calibri" w:hAnsi="Calibri" w:cs="Calibri"/>
        </w:rPr>
        <w:t xml:space="preserve">8 </w:t>
      </w:r>
      <w:r w:rsidRPr="00390E5C">
        <w:rPr>
          <w:rFonts w:ascii="Calibri" w:hAnsi="Calibri" w:cs="Calibri"/>
        </w:rPr>
        <w:t xml:space="preserve">en de </w:t>
      </w:r>
      <w:r w:rsidR="0012519F" w:rsidRPr="00390E5C">
        <w:rPr>
          <w:rFonts w:ascii="Calibri" w:hAnsi="Calibri" w:cs="Calibri"/>
        </w:rPr>
        <w:t>concept</w:t>
      </w:r>
      <w:r w:rsidR="00FE63D7">
        <w:rPr>
          <w:rFonts w:ascii="Calibri" w:hAnsi="Calibri" w:cs="Calibri"/>
        </w:rPr>
        <w:t>aannemings</w:t>
      </w:r>
      <w:r w:rsidR="0012519F" w:rsidRPr="00390E5C">
        <w:rPr>
          <w:rFonts w:ascii="Calibri" w:hAnsi="Calibri" w:cs="Calibri"/>
        </w:rPr>
        <w:t>overeenkomst</w:t>
      </w:r>
      <w:r w:rsidRPr="00390E5C">
        <w:rPr>
          <w:rFonts w:ascii="Calibri" w:hAnsi="Calibri" w:cs="Calibri"/>
        </w:rPr>
        <w:t xml:space="preserve"> zijn als losse documenten op Tender</w:t>
      </w:r>
      <w:r w:rsidR="0012519F" w:rsidRPr="00390E5C">
        <w:rPr>
          <w:rFonts w:ascii="Calibri" w:hAnsi="Calibri" w:cs="Calibri"/>
        </w:rPr>
        <w:t>N</w:t>
      </w:r>
      <w:r w:rsidRPr="00390E5C">
        <w:rPr>
          <w:rFonts w:ascii="Calibri" w:hAnsi="Calibri" w:cs="Calibri"/>
        </w:rPr>
        <w:t>ed gepubliceerd.</w:t>
      </w:r>
      <w:r w:rsidR="0068376C" w:rsidRPr="00390E5C">
        <w:rPr>
          <w:rFonts w:ascii="Calibri" w:hAnsi="Calibri" w:cs="Calibri"/>
        </w:rPr>
        <w:t xml:space="preserve"> </w:t>
      </w:r>
      <w:r w:rsidR="005A03F7" w:rsidRPr="00390E5C">
        <w:rPr>
          <w:rFonts w:ascii="Calibri" w:hAnsi="Calibri" w:cs="Calibri"/>
        </w:rPr>
        <w:t xml:space="preserve"> </w:t>
      </w:r>
    </w:p>
    <w:p w14:paraId="6A80D403" w14:textId="63E75AC5" w:rsidR="007C3C72" w:rsidRDefault="0068376C" w:rsidP="002C19C0">
      <w:pPr>
        <w:spacing w:line="300" w:lineRule="atLeast"/>
        <w:rPr>
          <w:rFonts w:ascii="Calibri" w:hAnsi="Calibri" w:cs="Calibri"/>
        </w:rPr>
      </w:pPr>
      <w:r w:rsidRPr="00390E5C">
        <w:rPr>
          <w:rFonts w:ascii="Calibri" w:hAnsi="Calibri" w:cs="Calibri"/>
        </w:rPr>
        <w:lastRenderedPageBreak/>
        <w:t xml:space="preserve">Na gunning wordt de </w:t>
      </w:r>
      <w:r w:rsidR="0012519F" w:rsidRPr="00390E5C">
        <w:rPr>
          <w:rFonts w:ascii="Calibri" w:hAnsi="Calibri" w:cs="Calibri"/>
        </w:rPr>
        <w:t>conceptovereenkomst</w:t>
      </w:r>
      <w:r w:rsidR="00FD6094" w:rsidRPr="00390E5C">
        <w:rPr>
          <w:rFonts w:ascii="Calibri" w:hAnsi="Calibri" w:cs="Calibri"/>
        </w:rPr>
        <w:t>, mede aan de hand van de nota van inlichtingen,</w:t>
      </w:r>
      <w:r w:rsidRPr="00390E5C">
        <w:rPr>
          <w:rFonts w:ascii="Calibri" w:hAnsi="Calibri" w:cs="Calibri"/>
        </w:rPr>
        <w:t xml:space="preserve"> </w:t>
      </w:r>
      <w:r w:rsidR="00037A1C">
        <w:rPr>
          <w:rFonts w:ascii="Calibri" w:hAnsi="Calibri" w:cs="Calibri"/>
        </w:rPr>
        <w:t xml:space="preserve">per perceel </w:t>
      </w:r>
      <w:r w:rsidRPr="00390E5C">
        <w:rPr>
          <w:rFonts w:ascii="Calibri" w:hAnsi="Calibri" w:cs="Calibri"/>
        </w:rPr>
        <w:t xml:space="preserve">nader ingevuld. De overeenkomst is alleen geldig indien deze door de </w:t>
      </w:r>
      <w:r w:rsidR="00467193" w:rsidRPr="00390E5C">
        <w:rPr>
          <w:rFonts w:ascii="Calibri" w:hAnsi="Calibri" w:cs="Calibri"/>
        </w:rPr>
        <w:t>gemeente</w:t>
      </w:r>
      <w:r w:rsidR="005A03F7" w:rsidRPr="00390E5C">
        <w:rPr>
          <w:rFonts w:ascii="Calibri" w:hAnsi="Calibri" w:cs="Calibri"/>
        </w:rPr>
        <w:t xml:space="preserve"> </w:t>
      </w:r>
      <w:r w:rsidRPr="00390E5C">
        <w:rPr>
          <w:rFonts w:ascii="Calibri" w:hAnsi="Calibri" w:cs="Calibri"/>
        </w:rPr>
        <w:t xml:space="preserve">en door de </w:t>
      </w:r>
      <w:r w:rsidR="00467193" w:rsidRPr="00390E5C">
        <w:rPr>
          <w:rFonts w:ascii="Calibri" w:hAnsi="Calibri" w:cs="Calibri"/>
        </w:rPr>
        <w:t>opdrachtnemer</w:t>
      </w:r>
      <w:r w:rsidR="005A03F7" w:rsidRPr="00390E5C">
        <w:rPr>
          <w:rFonts w:ascii="Calibri" w:hAnsi="Calibri" w:cs="Calibri"/>
        </w:rPr>
        <w:t xml:space="preserve"> </w:t>
      </w:r>
      <w:r w:rsidRPr="00390E5C">
        <w:rPr>
          <w:rFonts w:ascii="Calibri" w:hAnsi="Calibri" w:cs="Calibri"/>
        </w:rPr>
        <w:t xml:space="preserve">rechtsgeldig zijn ondertekend. </w:t>
      </w:r>
    </w:p>
    <w:p w14:paraId="5052BC7A" w14:textId="77777777" w:rsidR="00037A1C" w:rsidRPr="00390E5C" w:rsidRDefault="00037A1C" w:rsidP="002C19C0">
      <w:pPr>
        <w:spacing w:line="300" w:lineRule="atLeast"/>
        <w:rPr>
          <w:rFonts w:ascii="Calibri" w:hAnsi="Calibri" w:cs="Calibri"/>
        </w:rPr>
      </w:pPr>
    </w:p>
    <w:p w14:paraId="1BD64466" w14:textId="74F79F69" w:rsidR="007C3C72" w:rsidRPr="00390E5C" w:rsidRDefault="007C3C72" w:rsidP="004231D2">
      <w:pPr>
        <w:widowControl w:val="0"/>
        <w:autoSpaceDE w:val="0"/>
        <w:autoSpaceDN w:val="0"/>
        <w:adjustRightInd w:val="0"/>
        <w:spacing w:line="300" w:lineRule="atLeast"/>
        <w:rPr>
          <w:rFonts w:ascii="Calibri" w:hAnsi="Calibri" w:cs="Calibri"/>
        </w:rPr>
      </w:pPr>
      <w:r w:rsidRPr="00390E5C">
        <w:rPr>
          <w:rFonts w:ascii="Calibri" w:hAnsi="Calibri" w:cs="Calibri"/>
        </w:rPr>
        <w:t xml:space="preserve">Uw algemene </w:t>
      </w:r>
      <w:r w:rsidR="00082414" w:rsidRPr="00390E5C">
        <w:rPr>
          <w:rFonts w:ascii="Calibri" w:hAnsi="Calibri" w:cs="Calibri"/>
        </w:rPr>
        <w:t>(</w:t>
      </w:r>
      <w:r w:rsidRPr="00390E5C">
        <w:rPr>
          <w:rFonts w:ascii="Calibri" w:hAnsi="Calibri" w:cs="Calibri"/>
        </w:rPr>
        <w:t>verkoop</w:t>
      </w:r>
      <w:r w:rsidR="00082414" w:rsidRPr="00390E5C">
        <w:rPr>
          <w:rFonts w:ascii="Calibri" w:hAnsi="Calibri" w:cs="Calibri"/>
        </w:rPr>
        <w:t>)</w:t>
      </w:r>
      <w:r w:rsidRPr="00390E5C">
        <w:rPr>
          <w:rFonts w:ascii="Calibri" w:hAnsi="Calibri" w:cs="Calibri"/>
        </w:rPr>
        <w:t xml:space="preserve">voorwaarden, branchevoorwaarden of andere voorwaarden worden uitdrukkelijk uitgesloten. </w:t>
      </w:r>
    </w:p>
    <w:p w14:paraId="57D9586A" w14:textId="77777777" w:rsidR="007C3C72" w:rsidRPr="00390E5C" w:rsidRDefault="007C3C72" w:rsidP="002C19C0">
      <w:pPr>
        <w:widowControl w:val="0"/>
        <w:autoSpaceDE w:val="0"/>
        <w:autoSpaceDN w:val="0"/>
        <w:adjustRightInd w:val="0"/>
        <w:spacing w:line="300" w:lineRule="atLeast"/>
        <w:rPr>
          <w:rFonts w:ascii="Calibri" w:hAnsi="Calibri" w:cs="Calibri"/>
          <w:color w:val="000000"/>
        </w:rPr>
      </w:pPr>
    </w:p>
    <w:p w14:paraId="4821AC54" w14:textId="77777777" w:rsidR="007C3C72" w:rsidRPr="00390E5C" w:rsidRDefault="007C3C72" w:rsidP="002C19C0">
      <w:pPr>
        <w:pStyle w:val="Kop2"/>
        <w:spacing w:line="300" w:lineRule="atLeast"/>
        <w:rPr>
          <w:rFonts w:ascii="Calibri" w:hAnsi="Calibri" w:cs="Calibri"/>
          <w:sz w:val="20"/>
          <w:szCs w:val="20"/>
        </w:rPr>
      </w:pPr>
      <w:bookmarkStart w:id="13" w:name="_Toc214954660"/>
      <w:bookmarkStart w:id="14" w:name="_Toc522782120"/>
      <w:bookmarkStart w:id="15" w:name="_Toc116482679"/>
      <w:r w:rsidRPr="00390E5C">
        <w:rPr>
          <w:rFonts w:ascii="Calibri" w:hAnsi="Calibri" w:cs="Calibri"/>
          <w:sz w:val="20"/>
          <w:szCs w:val="20"/>
        </w:rPr>
        <w:t xml:space="preserve">Uitgangspunten bij de </w:t>
      </w:r>
      <w:bookmarkEnd w:id="13"/>
      <w:bookmarkEnd w:id="14"/>
      <w:r w:rsidRPr="00390E5C">
        <w:rPr>
          <w:rFonts w:ascii="Calibri" w:hAnsi="Calibri" w:cs="Calibri"/>
          <w:sz w:val="20"/>
          <w:szCs w:val="20"/>
        </w:rPr>
        <w:t>aanbesteding</w:t>
      </w:r>
      <w:bookmarkEnd w:id="15"/>
    </w:p>
    <w:p w14:paraId="4EDCF9D7" w14:textId="40201879" w:rsidR="007C3C72" w:rsidRPr="00390E5C" w:rsidRDefault="007C3C72" w:rsidP="005E3A67">
      <w:pPr>
        <w:numPr>
          <w:ilvl w:val="0"/>
          <w:numId w:val="16"/>
        </w:numPr>
        <w:spacing w:line="300" w:lineRule="atLeast"/>
        <w:rPr>
          <w:rFonts w:ascii="Calibri" w:hAnsi="Calibri" w:cs="Calibri"/>
          <w:color w:val="000000"/>
        </w:rPr>
      </w:pPr>
      <w:r w:rsidRPr="00390E5C">
        <w:rPr>
          <w:rFonts w:ascii="Calibri" w:hAnsi="Calibri" w:cs="Calibri"/>
          <w:noProof/>
          <w:color w:val="000000"/>
        </w:rPr>
        <w:t>De</w:t>
      </w:r>
      <w:r w:rsidR="005F622E" w:rsidRPr="00390E5C">
        <w:rPr>
          <w:rFonts w:ascii="Calibri" w:hAnsi="Calibri" w:cs="Calibri"/>
          <w:noProof/>
          <w:color w:val="000000"/>
        </w:rPr>
        <w:t xml:space="preserve">ze aanbestedingsprocedure biedt geen ruimte voor </w:t>
      </w:r>
      <w:r w:rsidRPr="00390E5C">
        <w:rPr>
          <w:rFonts w:ascii="Calibri" w:hAnsi="Calibri" w:cs="Calibri"/>
          <w:noProof/>
          <w:color w:val="000000"/>
        </w:rPr>
        <w:t xml:space="preserve">onderhandelingen. Dit houdt in dat de prijs volledig wordt bepaald door het uitbrengen van de </w:t>
      </w:r>
      <w:r w:rsidR="00467193" w:rsidRPr="00390E5C">
        <w:rPr>
          <w:rFonts w:ascii="Calibri" w:hAnsi="Calibri" w:cs="Calibri"/>
          <w:noProof/>
          <w:color w:val="000000"/>
        </w:rPr>
        <w:t>inschrijving</w:t>
      </w:r>
      <w:r w:rsidRPr="00390E5C">
        <w:rPr>
          <w:rFonts w:ascii="Calibri" w:hAnsi="Calibri" w:cs="Calibri"/>
          <w:noProof/>
          <w:color w:val="000000"/>
        </w:rPr>
        <w:t xml:space="preserve"> en dat de </w:t>
      </w:r>
      <w:r w:rsidR="004231D2" w:rsidRPr="00390E5C">
        <w:rPr>
          <w:rFonts w:ascii="Calibri" w:hAnsi="Calibri" w:cs="Calibri"/>
          <w:noProof/>
          <w:color w:val="000000"/>
        </w:rPr>
        <w:t>i</w:t>
      </w:r>
      <w:r w:rsidR="008601FF" w:rsidRPr="00390E5C">
        <w:rPr>
          <w:rFonts w:ascii="Calibri" w:hAnsi="Calibri" w:cs="Calibri"/>
          <w:noProof/>
          <w:color w:val="000000"/>
        </w:rPr>
        <w:t>nschrijver</w:t>
      </w:r>
      <w:r w:rsidRPr="00390E5C">
        <w:rPr>
          <w:rFonts w:ascii="Calibri" w:hAnsi="Calibri" w:cs="Calibri"/>
          <w:noProof/>
          <w:color w:val="000000"/>
        </w:rPr>
        <w:t xml:space="preserve"> slechts één gelegenh</w:t>
      </w:r>
      <w:r w:rsidR="005F622E" w:rsidRPr="00390E5C">
        <w:rPr>
          <w:rFonts w:ascii="Calibri" w:hAnsi="Calibri" w:cs="Calibri"/>
          <w:noProof/>
          <w:color w:val="000000"/>
        </w:rPr>
        <w:t>eid krijgt om een concurrerend aanbod te doen</w:t>
      </w:r>
      <w:r w:rsidRPr="00390E5C">
        <w:rPr>
          <w:rFonts w:ascii="Calibri" w:hAnsi="Calibri" w:cs="Calibri"/>
          <w:noProof/>
          <w:color w:val="000000"/>
        </w:rPr>
        <w:t xml:space="preserve">. </w:t>
      </w:r>
    </w:p>
    <w:p w14:paraId="0E699975" w14:textId="1DB5D265" w:rsidR="007C3C72" w:rsidRPr="00390E5C" w:rsidRDefault="007C3C72" w:rsidP="005E3A67">
      <w:pPr>
        <w:numPr>
          <w:ilvl w:val="0"/>
          <w:numId w:val="16"/>
        </w:numPr>
        <w:spacing w:line="300" w:lineRule="atLeast"/>
        <w:rPr>
          <w:rFonts w:ascii="Calibri" w:hAnsi="Calibri" w:cs="Calibri"/>
          <w:color w:val="000000"/>
        </w:rPr>
      </w:pPr>
      <w:r w:rsidRPr="00390E5C">
        <w:rPr>
          <w:rFonts w:ascii="Calibri" w:hAnsi="Calibri" w:cs="Calibri"/>
          <w:color w:val="000000"/>
        </w:rPr>
        <w:t xml:space="preserve">Uw prijs is afgegeven in </w:t>
      </w:r>
      <w:r w:rsidR="00366BC6" w:rsidRPr="00390E5C">
        <w:rPr>
          <w:rFonts w:ascii="Calibri" w:hAnsi="Calibri" w:cs="Calibri"/>
          <w:color w:val="000000"/>
        </w:rPr>
        <w:t xml:space="preserve">euro </w:t>
      </w:r>
      <w:r w:rsidRPr="00390E5C">
        <w:rPr>
          <w:rFonts w:ascii="Calibri" w:hAnsi="Calibri" w:cs="Calibri"/>
          <w:color w:val="000000"/>
        </w:rPr>
        <w:t xml:space="preserve">(€) en exclusief BTW. </w:t>
      </w:r>
    </w:p>
    <w:p w14:paraId="0430C3A5" w14:textId="1804534D" w:rsidR="007C3C72" w:rsidRPr="00390E5C" w:rsidRDefault="007C3C72" w:rsidP="005E3A67">
      <w:pPr>
        <w:numPr>
          <w:ilvl w:val="0"/>
          <w:numId w:val="16"/>
        </w:numPr>
        <w:spacing w:line="300" w:lineRule="atLeast"/>
        <w:rPr>
          <w:rFonts w:ascii="Calibri" w:hAnsi="Calibri" w:cs="Calibri"/>
        </w:rPr>
      </w:pPr>
      <w:r w:rsidRPr="00390E5C">
        <w:rPr>
          <w:rFonts w:ascii="Calibri" w:hAnsi="Calibri" w:cs="Calibri"/>
        </w:rPr>
        <w:t xml:space="preserve">De aan te bieden prijzen omvatten alle kosten in verband met de </w:t>
      </w:r>
      <w:r w:rsidR="009E5516" w:rsidRPr="00390E5C">
        <w:rPr>
          <w:rFonts w:ascii="Calibri" w:hAnsi="Calibri" w:cs="Calibri"/>
        </w:rPr>
        <w:t>uitvoering van de opdracht</w:t>
      </w:r>
      <w:r w:rsidRPr="00390E5C">
        <w:rPr>
          <w:rFonts w:ascii="Calibri" w:hAnsi="Calibri" w:cs="Calibri"/>
        </w:rPr>
        <w:t xml:space="preserve"> zoals, maar niet beperkt tot, reisuren, reis- en verblijfskosten, verpakking, transport, kosten van vermenigvuldiging van documenten, mediakosten, kosten van beproevingen en analyses, kosten van instrumentengebruik, verzekeringspremies.</w:t>
      </w:r>
      <w:r w:rsidR="009E5516" w:rsidRPr="00390E5C">
        <w:rPr>
          <w:rFonts w:ascii="Calibri" w:hAnsi="Calibri" w:cs="Calibri"/>
          <w:i/>
        </w:rPr>
        <w:t>).</w:t>
      </w:r>
    </w:p>
    <w:p w14:paraId="4FC15069" w14:textId="63552F73" w:rsidR="007C3C72" w:rsidRPr="00390E5C" w:rsidRDefault="007C3C72" w:rsidP="005E3A67">
      <w:pPr>
        <w:numPr>
          <w:ilvl w:val="0"/>
          <w:numId w:val="16"/>
        </w:numPr>
        <w:spacing w:line="300" w:lineRule="atLeast"/>
        <w:rPr>
          <w:rFonts w:ascii="Calibri" w:hAnsi="Calibri" w:cs="Calibri"/>
        </w:rPr>
      </w:pPr>
      <w:r w:rsidRPr="00390E5C">
        <w:rPr>
          <w:rFonts w:ascii="Calibri" w:hAnsi="Calibri" w:cs="Calibri"/>
        </w:rPr>
        <w:t xml:space="preserve">Bij een wijziging van de opdracht door de </w:t>
      </w:r>
      <w:r w:rsidR="00467193" w:rsidRPr="00390E5C">
        <w:rPr>
          <w:rFonts w:ascii="Calibri" w:hAnsi="Calibri" w:cs="Calibri"/>
        </w:rPr>
        <w:t>gemeente</w:t>
      </w:r>
      <w:r w:rsidRPr="00390E5C">
        <w:rPr>
          <w:rFonts w:ascii="Calibri" w:hAnsi="Calibri" w:cs="Calibri"/>
        </w:rPr>
        <w:t xml:space="preserve"> </w:t>
      </w:r>
      <w:r w:rsidR="000D760F" w:rsidRPr="00390E5C">
        <w:rPr>
          <w:rFonts w:ascii="Calibri" w:hAnsi="Calibri" w:cs="Calibri"/>
        </w:rPr>
        <w:t xml:space="preserve">voor zover deze wijzigingen niet als wezenlijk worden beschouwd, </w:t>
      </w:r>
      <w:r w:rsidRPr="00390E5C">
        <w:rPr>
          <w:rFonts w:ascii="Calibri" w:hAnsi="Calibri" w:cs="Calibri"/>
        </w:rPr>
        <w:t>zal de overeengekomen vergoeding in evenredigheid tot de meer of minder te verrichten werkzaamheden en eventuele overige kosten worden aangepast.</w:t>
      </w:r>
    </w:p>
    <w:p w14:paraId="4636A469" w14:textId="560A48E9" w:rsidR="007C3C72" w:rsidRPr="00390E5C" w:rsidRDefault="007C3C72" w:rsidP="005E3A67">
      <w:pPr>
        <w:numPr>
          <w:ilvl w:val="0"/>
          <w:numId w:val="16"/>
        </w:numPr>
        <w:spacing w:line="300" w:lineRule="atLeast"/>
        <w:rPr>
          <w:rFonts w:ascii="Calibri" w:hAnsi="Calibri" w:cs="Calibri"/>
        </w:rPr>
      </w:pPr>
      <w:r w:rsidRPr="00390E5C">
        <w:rPr>
          <w:rFonts w:ascii="Calibri" w:hAnsi="Calibri" w:cs="Calibri"/>
        </w:rPr>
        <w:t xml:space="preserve">Meerwerk is slechts toegestaan en mag alleen in rekening worden gebracht, indien de </w:t>
      </w:r>
      <w:r w:rsidR="00467193" w:rsidRPr="00390E5C">
        <w:rPr>
          <w:rFonts w:ascii="Calibri" w:hAnsi="Calibri" w:cs="Calibri"/>
        </w:rPr>
        <w:t>gemeente</w:t>
      </w:r>
      <w:r w:rsidRPr="00390E5C">
        <w:rPr>
          <w:rFonts w:ascii="Calibri" w:hAnsi="Calibri" w:cs="Calibri"/>
        </w:rPr>
        <w:t xml:space="preserve"> voor dat meerwerk een aparte schriftelijke opdracht heeft verstrekt.</w:t>
      </w:r>
    </w:p>
    <w:p w14:paraId="6B4A1D21" w14:textId="381FCF3D" w:rsidR="002B0A82" w:rsidRPr="00390E5C" w:rsidRDefault="002B0A82" w:rsidP="005E3A67">
      <w:pPr>
        <w:numPr>
          <w:ilvl w:val="0"/>
          <w:numId w:val="16"/>
        </w:numPr>
        <w:spacing w:line="300" w:lineRule="atLeast"/>
        <w:rPr>
          <w:rFonts w:ascii="Calibri" w:hAnsi="Calibri" w:cs="Calibri"/>
        </w:rPr>
      </w:pPr>
      <w:r w:rsidRPr="00390E5C">
        <w:rPr>
          <w:rFonts w:ascii="Calibri" w:hAnsi="Calibri" w:cs="Calibri"/>
        </w:rPr>
        <w:t>Varianten worden niet</w:t>
      </w:r>
      <w:r w:rsidR="005E1B01" w:rsidRPr="00390E5C">
        <w:rPr>
          <w:rFonts w:ascii="Calibri" w:hAnsi="Calibri" w:cs="Calibri"/>
        </w:rPr>
        <w:t xml:space="preserve"> geaccepteerd.</w:t>
      </w:r>
    </w:p>
    <w:p w14:paraId="3166E0D3" w14:textId="77777777" w:rsidR="007C3C72" w:rsidRPr="00390E5C" w:rsidRDefault="007C3C72" w:rsidP="002C19C0">
      <w:pPr>
        <w:spacing w:line="300" w:lineRule="atLeast"/>
        <w:ind w:left="360"/>
        <w:rPr>
          <w:rFonts w:ascii="Calibri" w:hAnsi="Calibri" w:cs="Calibri"/>
        </w:rPr>
      </w:pPr>
    </w:p>
    <w:p w14:paraId="52CBDA37" w14:textId="5081A1CD" w:rsidR="007C3C72" w:rsidRPr="00390E5C" w:rsidRDefault="007C3C72" w:rsidP="002C19C0">
      <w:pPr>
        <w:pStyle w:val="Kop2"/>
        <w:spacing w:line="300" w:lineRule="atLeast"/>
        <w:rPr>
          <w:rFonts w:ascii="Calibri" w:hAnsi="Calibri" w:cs="Calibri"/>
          <w:sz w:val="20"/>
          <w:szCs w:val="20"/>
        </w:rPr>
      </w:pPr>
      <w:bookmarkStart w:id="16" w:name="_Toc116482680"/>
      <w:r w:rsidRPr="00390E5C">
        <w:rPr>
          <w:rFonts w:ascii="Calibri" w:hAnsi="Calibri" w:cs="Calibri"/>
          <w:sz w:val="20"/>
          <w:szCs w:val="20"/>
        </w:rPr>
        <w:t xml:space="preserve">Eisen gesteld aan de </w:t>
      </w:r>
      <w:r w:rsidR="00467193" w:rsidRPr="00390E5C">
        <w:rPr>
          <w:rFonts w:ascii="Calibri" w:hAnsi="Calibri" w:cs="Calibri"/>
          <w:sz w:val="20"/>
          <w:szCs w:val="20"/>
        </w:rPr>
        <w:t>inschrijving</w:t>
      </w:r>
      <w:bookmarkEnd w:id="16"/>
    </w:p>
    <w:p w14:paraId="717F4878" w14:textId="18291BD4" w:rsidR="007C3C72" w:rsidRPr="00390E5C" w:rsidRDefault="007C3C72" w:rsidP="002C19C0">
      <w:pPr>
        <w:spacing w:line="300" w:lineRule="atLeast"/>
        <w:ind w:left="360" w:hanging="360"/>
        <w:rPr>
          <w:rFonts w:ascii="Calibri" w:hAnsi="Calibri" w:cs="Calibri"/>
        </w:rPr>
      </w:pPr>
      <w:r w:rsidRPr="00390E5C">
        <w:rPr>
          <w:rFonts w:ascii="Calibri" w:hAnsi="Calibri" w:cs="Calibri"/>
        </w:rPr>
        <w:t xml:space="preserve">Uitsluitend </w:t>
      </w:r>
      <w:r w:rsidR="00467193" w:rsidRPr="00390E5C">
        <w:rPr>
          <w:rFonts w:ascii="Calibri" w:hAnsi="Calibri" w:cs="Calibri"/>
        </w:rPr>
        <w:t>inschrijving</w:t>
      </w:r>
      <w:r w:rsidRPr="00390E5C">
        <w:rPr>
          <w:rFonts w:ascii="Calibri" w:hAnsi="Calibri" w:cs="Calibri"/>
        </w:rPr>
        <w:t>en die voldoen aan de volgende voorwaarden worden in behandeling genomen:</w:t>
      </w:r>
    </w:p>
    <w:p w14:paraId="5AC73406" w14:textId="2A57AE67" w:rsidR="00F13E72" w:rsidRPr="00390E5C" w:rsidRDefault="007C3C72" w:rsidP="005E3A67">
      <w:pPr>
        <w:pStyle w:val="Lijstalinea"/>
        <w:numPr>
          <w:ilvl w:val="0"/>
          <w:numId w:val="20"/>
        </w:numPr>
        <w:spacing w:line="300" w:lineRule="atLeast"/>
        <w:rPr>
          <w:rFonts w:ascii="Calibri" w:hAnsi="Calibri" w:cs="Calibri"/>
        </w:rPr>
      </w:pPr>
      <w:r w:rsidRPr="00390E5C">
        <w:rPr>
          <w:rFonts w:ascii="Calibri" w:hAnsi="Calibri" w:cs="Calibri"/>
        </w:rPr>
        <w:t xml:space="preserve">De </w:t>
      </w:r>
      <w:r w:rsidR="00467193" w:rsidRPr="00390E5C">
        <w:rPr>
          <w:rFonts w:ascii="Calibri" w:hAnsi="Calibri" w:cs="Calibri"/>
        </w:rPr>
        <w:t>inschrijving</w:t>
      </w:r>
      <w:r w:rsidRPr="00390E5C">
        <w:rPr>
          <w:rFonts w:ascii="Calibri" w:hAnsi="Calibri" w:cs="Calibri"/>
        </w:rPr>
        <w:t xml:space="preserve"> is in de Nederlandse taal gesteld</w:t>
      </w:r>
      <w:r w:rsidR="00162DA8" w:rsidRPr="00390E5C">
        <w:rPr>
          <w:rFonts w:ascii="Calibri" w:hAnsi="Calibri" w:cs="Calibri"/>
        </w:rPr>
        <w:t>, met uitzondering van documenten die niet in het Nederlands verkrijgbaar zijn. Deze worden aangeleverd in de Engelse taal en/of voorzien van een erkende en gecertificeerde Nederlandse vertaling</w:t>
      </w:r>
      <w:r w:rsidR="005F622E" w:rsidRPr="00390E5C">
        <w:rPr>
          <w:rFonts w:ascii="Calibri" w:hAnsi="Calibri" w:cs="Calibri"/>
        </w:rPr>
        <w:t>.</w:t>
      </w:r>
    </w:p>
    <w:p w14:paraId="5028D0B6" w14:textId="046FD505" w:rsidR="002E54C1" w:rsidRPr="00390E5C" w:rsidRDefault="007C3C72" w:rsidP="005E3A67">
      <w:pPr>
        <w:pStyle w:val="Lijstalinea"/>
        <w:numPr>
          <w:ilvl w:val="0"/>
          <w:numId w:val="20"/>
        </w:numPr>
        <w:spacing w:line="300" w:lineRule="atLeast"/>
        <w:rPr>
          <w:rFonts w:ascii="Calibri" w:hAnsi="Calibri" w:cs="Calibri"/>
        </w:rPr>
      </w:pPr>
      <w:r w:rsidRPr="00390E5C">
        <w:rPr>
          <w:rFonts w:ascii="Calibri" w:hAnsi="Calibri" w:cs="Calibri"/>
        </w:rPr>
        <w:t xml:space="preserve">Het UEA is ondertekend </w:t>
      </w:r>
      <w:r w:rsidR="00162DA8" w:rsidRPr="00390E5C">
        <w:rPr>
          <w:rFonts w:ascii="Calibri" w:hAnsi="Calibri" w:cs="Calibri"/>
        </w:rPr>
        <w:t xml:space="preserve">door een functionaris die blijkens het uittreksel van het handelsregister bevoegd is verplichtingen aan te gaan voor de omvang van de onderhavige opdracht. </w:t>
      </w:r>
    </w:p>
    <w:p w14:paraId="5BE3EC80" w14:textId="5EE470B9" w:rsidR="007C3C72" w:rsidRPr="00390E5C" w:rsidRDefault="007C3C72" w:rsidP="005E3A67">
      <w:pPr>
        <w:pStyle w:val="Lijstalinea"/>
        <w:numPr>
          <w:ilvl w:val="0"/>
          <w:numId w:val="20"/>
        </w:numPr>
        <w:spacing w:line="300" w:lineRule="atLeast"/>
        <w:rPr>
          <w:rFonts w:ascii="Calibri" w:hAnsi="Calibri" w:cs="Calibri"/>
        </w:rPr>
      </w:pPr>
      <w:r w:rsidRPr="00390E5C">
        <w:rPr>
          <w:rFonts w:ascii="Calibri" w:hAnsi="Calibri" w:cs="Calibri"/>
        </w:rPr>
        <w:t xml:space="preserve">De </w:t>
      </w:r>
      <w:r w:rsidR="00467193" w:rsidRPr="00390E5C">
        <w:rPr>
          <w:rFonts w:ascii="Calibri" w:hAnsi="Calibri" w:cs="Calibri"/>
        </w:rPr>
        <w:t>inschrijving</w:t>
      </w:r>
      <w:r w:rsidRPr="00390E5C">
        <w:rPr>
          <w:rFonts w:ascii="Calibri" w:hAnsi="Calibri" w:cs="Calibri"/>
        </w:rPr>
        <w:t xml:space="preserve"> is compleet: alle stukken waarvan de </w:t>
      </w:r>
      <w:r w:rsidR="00467193" w:rsidRPr="00390E5C">
        <w:rPr>
          <w:rFonts w:ascii="Calibri" w:hAnsi="Calibri" w:cs="Calibri"/>
        </w:rPr>
        <w:t>aanbestedingsdocumenten</w:t>
      </w:r>
      <w:r w:rsidRPr="00390E5C">
        <w:rPr>
          <w:rFonts w:ascii="Calibri" w:hAnsi="Calibri" w:cs="Calibri"/>
        </w:rPr>
        <w:t xml:space="preserve"> vermelden dat zij bij </w:t>
      </w:r>
      <w:r w:rsidR="00162DA8" w:rsidRPr="00390E5C">
        <w:rPr>
          <w:rFonts w:ascii="Calibri" w:hAnsi="Calibri" w:cs="Calibri"/>
        </w:rPr>
        <w:t>i</w:t>
      </w:r>
      <w:r w:rsidR="00D873C3" w:rsidRPr="00390E5C">
        <w:rPr>
          <w:rFonts w:ascii="Calibri" w:hAnsi="Calibri" w:cs="Calibri"/>
        </w:rPr>
        <w:t>nschrijving</w:t>
      </w:r>
      <w:r w:rsidRPr="00390E5C">
        <w:rPr>
          <w:rFonts w:ascii="Calibri" w:hAnsi="Calibri" w:cs="Calibri"/>
        </w:rPr>
        <w:t xml:space="preserve"> ingeleverd dienen te worden, zijn daadwerkelijk ingeleverd</w:t>
      </w:r>
      <w:r w:rsidR="00F2655B" w:rsidRPr="00390E5C">
        <w:rPr>
          <w:rFonts w:ascii="Calibri" w:hAnsi="Calibri" w:cs="Calibri"/>
        </w:rPr>
        <w:t>. Een inschrijving wordt niet als incompleet aangemerkt wanneer het ontbrekende stuk een kwalitatief gunningscriterium betreft. Het ontbreken van stukken ten aanzien van het financiële gunningscriterium (prijzenblad) leidt wel tot een incomplete inschrijving</w:t>
      </w:r>
      <w:r w:rsidR="005E1B01" w:rsidRPr="00390E5C">
        <w:rPr>
          <w:rFonts w:ascii="Calibri" w:hAnsi="Calibri" w:cs="Calibri"/>
        </w:rPr>
        <w:t>.</w:t>
      </w:r>
    </w:p>
    <w:p w14:paraId="51F4D02D" w14:textId="3158A2B2" w:rsidR="007C3C72" w:rsidRPr="00390E5C" w:rsidRDefault="007C3C72" w:rsidP="005E3A67">
      <w:pPr>
        <w:numPr>
          <w:ilvl w:val="0"/>
          <w:numId w:val="20"/>
        </w:numPr>
        <w:spacing w:line="300" w:lineRule="atLeast"/>
        <w:rPr>
          <w:rFonts w:ascii="Calibri" w:hAnsi="Calibri" w:cs="Calibri"/>
        </w:rPr>
      </w:pPr>
      <w:r w:rsidRPr="00390E5C">
        <w:rPr>
          <w:rFonts w:ascii="Calibri" w:hAnsi="Calibri" w:cs="Calibri"/>
        </w:rPr>
        <w:t xml:space="preserve">In te vullen formulieren (waaronder het UEA) zijn correct </w:t>
      </w:r>
      <w:r w:rsidR="005E1B01" w:rsidRPr="00390E5C">
        <w:rPr>
          <w:rFonts w:ascii="Calibri" w:hAnsi="Calibri" w:cs="Calibri"/>
        </w:rPr>
        <w:t>en volledig ingevuld.</w:t>
      </w:r>
    </w:p>
    <w:p w14:paraId="23B4751B" w14:textId="02088FFE" w:rsidR="00162DA8" w:rsidRPr="00390E5C" w:rsidRDefault="00F13E72" w:rsidP="005E3A67">
      <w:pPr>
        <w:pStyle w:val="Lijstalinea"/>
        <w:numPr>
          <w:ilvl w:val="0"/>
          <w:numId w:val="20"/>
        </w:numPr>
        <w:spacing w:line="300" w:lineRule="atLeast"/>
        <w:rPr>
          <w:rFonts w:ascii="Calibri" w:hAnsi="Calibri" w:cs="Calibri"/>
        </w:rPr>
      </w:pPr>
      <w:r w:rsidRPr="00390E5C">
        <w:rPr>
          <w:rFonts w:ascii="Calibri" w:hAnsi="Calibri" w:cs="Calibri"/>
        </w:rPr>
        <w:t>De standaardformulieren in de bijlagen dienen op de gevraagde manier te worden ingevuld en ondertekend. Het is uitdrukkelijk niet toegestaan vaste tekst van standaardformulieren te wijzigen</w:t>
      </w:r>
      <w:r w:rsidR="00162DA8" w:rsidRPr="00390E5C">
        <w:rPr>
          <w:rFonts w:ascii="Calibri" w:hAnsi="Calibri" w:cs="Calibri"/>
        </w:rPr>
        <w:t>.</w:t>
      </w:r>
    </w:p>
    <w:p w14:paraId="1160ED09" w14:textId="4CF7B23D" w:rsidR="002E54C1" w:rsidRPr="00390E5C" w:rsidRDefault="00775632" w:rsidP="005E3A67">
      <w:pPr>
        <w:pStyle w:val="Lijstalinea"/>
        <w:numPr>
          <w:ilvl w:val="0"/>
          <w:numId w:val="20"/>
        </w:numPr>
        <w:spacing w:line="300" w:lineRule="atLeast"/>
        <w:rPr>
          <w:rFonts w:ascii="Calibri" w:hAnsi="Calibri" w:cs="Calibri"/>
        </w:rPr>
      </w:pPr>
      <w:r w:rsidRPr="00390E5C">
        <w:rPr>
          <w:rFonts w:ascii="Calibri" w:hAnsi="Calibri" w:cs="Calibri"/>
        </w:rPr>
        <w:t>I</w:t>
      </w:r>
      <w:r w:rsidR="00467193" w:rsidRPr="00390E5C">
        <w:rPr>
          <w:rFonts w:ascii="Calibri" w:hAnsi="Calibri" w:cs="Calibri"/>
        </w:rPr>
        <w:t>nschrijver</w:t>
      </w:r>
      <w:r w:rsidR="00F13E72" w:rsidRPr="00390E5C">
        <w:rPr>
          <w:rFonts w:ascii="Calibri" w:hAnsi="Calibri" w:cs="Calibri"/>
        </w:rPr>
        <w:t xml:space="preserve"> dient, op straffe van uitsluiting, een onvoorwaardelijke inschrijving in te dienen. Dat wil zeggen dat er geen ‘mitsen en maren’ aan de inschrijving kleven. Bijvoorbeeld indien op de toepasselijke algemene inkoopvoorwaarden van de </w:t>
      </w:r>
      <w:r w:rsidR="00467193" w:rsidRPr="00390E5C">
        <w:rPr>
          <w:rFonts w:ascii="Calibri" w:hAnsi="Calibri" w:cs="Calibri"/>
        </w:rPr>
        <w:t>gemeente</w:t>
      </w:r>
      <w:r w:rsidR="00F13E72" w:rsidRPr="00390E5C">
        <w:rPr>
          <w:rFonts w:ascii="Calibri" w:hAnsi="Calibri" w:cs="Calibri"/>
        </w:rPr>
        <w:t xml:space="preserve"> voorbehouden worden gemaakt, of de algemene voorwaarden van inschrijver van toepassing worden verklaard in de inschrijving geldt dit als een voorwaardelijke inschrijving. Een inschrijving onder voorwaarden c.q. voorbehouden dan wel een onvolledige en/of ongeldige inschrijving zal terzijde worden gelegd en uitgesloten worden van verdere beoordeling.</w:t>
      </w:r>
    </w:p>
    <w:p w14:paraId="23554AE9" w14:textId="056CE40A" w:rsidR="007C3C72" w:rsidRPr="00390E5C" w:rsidRDefault="007C3C72" w:rsidP="005E3A67">
      <w:pPr>
        <w:pStyle w:val="Lijstalinea"/>
        <w:numPr>
          <w:ilvl w:val="0"/>
          <w:numId w:val="20"/>
        </w:numPr>
        <w:spacing w:line="300" w:lineRule="atLeast"/>
        <w:rPr>
          <w:rFonts w:ascii="Calibri" w:hAnsi="Calibri" w:cs="Calibri"/>
        </w:rPr>
      </w:pPr>
      <w:r w:rsidRPr="00390E5C">
        <w:rPr>
          <w:rFonts w:ascii="Calibri" w:hAnsi="Calibri" w:cs="Calibri"/>
        </w:rPr>
        <w:lastRenderedPageBreak/>
        <w:t xml:space="preserve">De </w:t>
      </w:r>
      <w:r w:rsidR="00467193" w:rsidRPr="00390E5C">
        <w:rPr>
          <w:rFonts w:ascii="Calibri" w:hAnsi="Calibri" w:cs="Calibri"/>
        </w:rPr>
        <w:t>inschrijving</w:t>
      </w:r>
      <w:r w:rsidRPr="00390E5C">
        <w:rPr>
          <w:rFonts w:ascii="Calibri" w:hAnsi="Calibri" w:cs="Calibri"/>
        </w:rPr>
        <w:t xml:space="preserve"> kent een gestanddoeningstermijn van 60 dagen (vanaf de datum waarop de </w:t>
      </w:r>
      <w:r w:rsidR="00467193" w:rsidRPr="00390E5C">
        <w:rPr>
          <w:rFonts w:ascii="Calibri" w:hAnsi="Calibri" w:cs="Calibri"/>
        </w:rPr>
        <w:t>inschrijving</w:t>
      </w:r>
      <w:r w:rsidR="00B07750" w:rsidRPr="00390E5C">
        <w:rPr>
          <w:rFonts w:ascii="Calibri" w:hAnsi="Calibri" w:cs="Calibri"/>
        </w:rPr>
        <w:t>en ingediend moeten worden).</w:t>
      </w:r>
      <w:r w:rsidR="005F622E" w:rsidRPr="00390E5C">
        <w:rPr>
          <w:rFonts w:ascii="Calibri" w:hAnsi="Calibri" w:cs="Calibri"/>
        </w:rPr>
        <w:t xml:space="preserve"> </w:t>
      </w:r>
    </w:p>
    <w:p w14:paraId="00D4FF00" w14:textId="691436BD" w:rsidR="00162DA8" w:rsidRPr="00390E5C" w:rsidRDefault="00162DA8" w:rsidP="005E3A67">
      <w:pPr>
        <w:pStyle w:val="Lijstalinea"/>
        <w:numPr>
          <w:ilvl w:val="0"/>
          <w:numId w:val="20"/>
        </w:numPr>
        <w:rPr>
          <w:rFonts w:ascii="Calibri" w:hAnsi="Calibri" w:cs="Calibri"/>
        </w:rPr>
      </w:pPr>
      <w:r w:rsidRPr="00390E5C">
        <w:rPr>
          <w:rFonts w:ascii="Calibri" w:hAnsi="Calibri" w:cs="Calibri"/>
        </w:rPr>
        <w:t xml:space="preserve">De </w:t>
      </w:r>
      <w:r w:rsidR="00F13E72" w:rsidRPr="00390E5C">
        <w:rPr>
          <w:rFonts w:ascii="Calibri" w:hAnsi="Calibri" w:cs="Calibri"/>
        </w:rPr>
        <w:t>i</w:t>
      </w:r>
      <w:r w:rsidRPr="00390E5C">
        <w:rPr>
          <w:rFonts w:ascii="Calibri" w:hAnsi="Calibri" w:cs="Calibri"/>
        </w:rPr>
        <w:t>nschrijving voldoet aan alle voorwaarden en eisen genoemd in de ver</w:t>
      </w:r>
      <w:r w:rsidR="005E1B01" w:rsidRPr="00390E5C">
        <w:rPr>
          <w:rFonts w:ascii="Calibri" w:hAnsi="Calibri" w:cs="Calibri"/>
        </w:rPr>
        <w:t>strekte aanbestedingsdocumenten.</w:t>
      </w:r>
    </w:p>
    <w:p w14:paraId="0B02B280" w14:textId="77777777" w:rsidR="00162DA8" w:rsidRPr="00390E5C" w:rsidRDefault="00162DA8" w:rsidP="00320339">
      <w:pPr>
        <w:spacing w:line="300" w:lineRule="atLeast"/>
        <w:ind w:left="360"/>
        <w:rPr>
          <w:rFonts w:ascii="Calibri" w:hAnsi="Calibri" w:cs="Calibri"/>
        </w:rPr>
      </w:pPr>
    </w:p>
    <w:p w14:paraId="79CC8706" w14:textId="77777777" w:rsidR="007C3C72" w:rsidRPr="00390E5C" w:rsidRDefault="007C3C72" w:rsidP="002C19C0">
      <w:pPr>
        <w:pStyle w:val="Kop2"/>
        <w:spacing w:line="300" w:lineRule="atLeast"/>
        <w:rPr>
          <w:rFonts w:ascii="Calibri" w:hAnsi="Calibri" w:cs="Calibri"/>
          <w:sz w:val="20"/>
          <w:szCs w:val="20"/>
        </w:rPr>
      </w:pPr>
      <w:bookmarkStart w:id="17" w:name="_Toc116482681"/>
      <w:r w:rsidRPr="00390E5C">
        <w:rPr>
          <w:rFonts w:ascii="Calibri" w:hAnsi="Calibri" w:cs="Calibri"/>
          <w:sz w:val="20"/>
          <w:szCs w:val="20"/>
        </w:rPr>
        <w:t>Privacy / bescherming van persoonsgegevens</w:t>
      </w:r>
      <w:bookmarkEnd w:id="17"/>
    </w:p>
    <w:p w14:paraId="2516690F" w14:textId="77777777" w:rsidR="0095458B" w:rsidRPr="00390E5C" w:rsidRDefault="0095458B" w:rsidP="0095458B">
      <w:pPr>
        <w:spacing w:line="300" w:lineRule="atLeast"/>
        <w:rPr>
          <w:rFonts w:ascii="Calibri" w:hAnsi="Calibri" w:cs="Calibri"/>
        </w:rPr>
      </w:pPr>
      <w:r w:rsidRPr="00390E5C">
        <w:rPr>
          <w:rFonts w:ascii="Calibri" w:hAnsi="Calibri" w:cs="Calibri"/>
        </w:rPr>
        <w:t>Zoals ook in de privacyverklaring van de gemeente Amersfoort staat vermeld (</w:t>
      </w:r>
      <w:hyperlink r:id="rId15" w:history="1">
        <w:r w:rsidRPr="00390E5C">
          <w:rPr>
            <w:rStyle w:val="Hyperlink"/>
            <w:rFonts w:ascii="Calibri" w:hAnsi="Calibri" w:cs="Calibri"/>
          </w:rPr>
          <w:t>https://www.amersfoort.nl/bericht/privacyverklaring-gemeente-amersfoort.htm</w:t>
        </w:r>
      </w:hyperlink>
      <w:r w:rsidRPr="00390E5C">
        <w:rPr>
          <w:rFonts w:ascii="Calibri" w:hAnsi="Calibri" w:cs="Calibri"/>
        </w:rPr>
        <w:t xml:space="preserve"> ), neemt de gemeente privacy en de bescherming van persoonsgegevens serieus. Wij verwachten van onze opdrachtnemers dat zij dat ook doen, en dat de bepalingen in de Algemene Verordening Gegevensbescherming (hierna AVG) worden nageleefd voor zover deze op inschrijvers van toepassing zijn. </w:t>
      </w:r>
    </w:p>
    <w:p w14:paraId="67C92DA7" w14:textId="77777777" w:rsidR="0095458B" w:rsidRPr="00390E5C" w:rsidRDefault="0095458B" w:rsidP="0095458B">
      <w:pPr>
        <w:spacing w:line="300" w:lineRule="atLeast"/>
        <w:rPr>
          <w:rFonts w:ascii="Calibri" w:hAnsi="Calibri" w:cs="Calibri"/>
        </w:rPr>
      </w:pPr>
    </w:p>
    <w:p w14:paraId="2BE94B44" w14:textId="3D92294F" w:rsidR="0095458B" w:rsidRPr="00390E5C" w:rsidRDefault="0095458B" w:rsidP="0095458B">
      <w:pPr>
        <w:spacing w:line="300" w:lineRule="atLeast"/>
        <w:rPr>
          <w:rFonts w:ascii="Calibri" w:hAnsi="Calibri" w:cs="Calibri"/>
        </w:rPr>
      </w:pPr>
      <w:r w:rsidRPr="00390E5C">
        <w:rPr>
          <w:rFonts w:ascii="Calibri" w:hAnsi="Calibri" w:cs="Calibri"/>
        </w:rPr>
        <w:t>Wij verwachten van inschrijvers dat zij dan ook bij de ontwikkeling, de uitwerking, de keuze en het gebruik van toepassingen, diensten en producten die zijn gebaseerd op de verwerking van persoonsgegevens, rekening houden met het recht op bescherming van persoonsgegevens en, met inachtneming van de stand van de techniek, erop toe te zien dat de men in staat is te voldoen aan hun verplichtingen inzake gegevensbescherming. Dit betekent ook dat inschrijver als gevolg van de uitspraak van het Europese Hof van Justitie</w:t>
      </w:r>
      <w:r w:rsidRPr="00390E5C">
        <w:rPr>
          <w:rStyle w:val="Voetnootmarkering"/>
          <w:rFonts w:ascii="Calibri" w:hAnsi="Calibri" w:cs="Calibri"/>
        </w:rPr>
        <w:footnoteReference w:id="2"/>
      </w:r>
      <w:r w:rsidRPr="00390E5C">
        <w:rPr>
          <w:rFonts w:ascii="Calibri" w:hAnsi="Calibri" w:cs="Calibri"/>
        </w:rPr>
        <w:t xml:space="preserve"> in beginsel niet (deels) in de Verenigde Staten persoonsgegevens verwerkt of laat verwerken en/of een Amerikaanse moeder heeft met toegang tot de data. Meer specifiek dienen de beginselen van gegevensbescherming door ontwerp en gegevensbescherming door standaardinstellingen in aanmerking worden genomen bij de inrichting en uitvoering van de dienstverlening. </w:t>
      </w:r>
    </w:p>
    <w:p w14:paraId="2FF94340" w14:textId="77777777" w:rsidR="0095458B" w:rsidRPr="00390E5C" w:rsidRDefault="0095458B" w:rsidP="0095458B">
      <w:pPr>
        <w:spacing w:line="300" w:lineRule="atLeast"/>
        <w:rPr>
          <w:rFonts w:ascii="Calibri" w:hAnsi="Calibri" w:cs="Calibri"/>
        </w:rPr>
      </w:pPr>
    </w:p>
    <w:p w14:paraId="1406F249" w14:textId="77777777" w:rsidR="0095458B" w:rsidRPr="00390E5C" w:rsidRDefault="0095458B" w:rsidP="0095458B">
      <w:pPr>
        <w:spacing w:line="300" w:lineRule="atLeast"/>
        <w:rPr>
          <w:rFonts w:ascii="Calibri" w:hAnsi="Calibri" w:cs="Calibri"/>
        </w:rPr>
      </w:pPr>
      <w:r w:rsidRPr="00390E5C">
        <w:rPr>
          <w:rFonts w:ascii="Calibri" w:hAnsi="Calibri" w:cs="Calibri"/>
        </w:rPr>
        <w:t>Inzoomend op een aantal onderdelen uit de AVG, betekent dit voor deze aanbesteding concreet het volgende:</w:t>
      </w:r>
    </w:p>
    <w:p w14:paraId="69899B2E" w14:textId="77777777" w:rsidR="0095458B" w:rsidRPr="00390E5C" w:rsidRDefault="0095458B" w:rsidP="0095458B">
      <w:pPr>
        <w:spacing w:line="300" w:lineRule="atLeast"/>
        <w:rPr>
          <w:rFonts w:ascii="Calibri" w:hAnsi="Calibri" w:cs="Calibri"/>
        </w:rPr>
      </w:pPr>
    </w:p>
    <w:p w14:paraId="7D5419D8" w14:textId="77777777" w:rsidR="0095458B" w:rsidRPr="00A25797" w:rsidRDefault="0095458B" w:rsidP="0095458B">
      <w:pPr>
        <w:spacing w:line="300" w:lineRule="atLeast"/>
        <w:rPr>
          <w:rFonts w:ascii="Calibri" w:hAnsi="Calibri" w:cs="Calibri"/>
          <w:i/>
          <w:iCs/>
          <w:u w:val="single"/>
        </w:rPr>
      </w:pPr>
      <w:r w:rsidRPr="00A25797">
        <w:rPr>
          <w:rFonts w:ascii="Calibri" w:hAnsi="Calibri" w:cs="Calibri"/>
          <w:i/>
          <w:iCs/>
          <w:u w:val="single"/>
        </w:rPr>
        <w:t>Dataleveringsovereenkomst</w:t>
      </w:r>
    </w:p>
    <w:p w14:paraId="1E705D45" w14:textId="67702AFD" w:rsidR="0095458B" w:rsidRPr="00390E5C" w:rsidRDefault="0095458B" w:rsidP="0095458B">
      <w:pPr>
        <w:spacing w:line="300" w:lineRule="atLeast"/>
        <w:rPr>
          <w:rFonts w:ascii="Calibri" w:hAnsi="Calibri" w:cs="Calibri"/>
        </w:rPr>
      </w:pPr>
      <w:r w:rsidRPr="00390E5C">
        <w:rPr>
          <w:rFonts w:ascii="Calibri" w:hAnsi="Calibri" w:cs="Calibri"/>
        </w:rPr>
        <w:t xml:space="preserve">Zowel de gemeente als de opdrachtnemer zijn verwerkingsverantwoordelijke in de zin van de AVG. De opdrachtnemer is verplicht om direct na gunning van de opdracht een dataleveringsovereenkomst te </w:t>
      </w:r>
      <w:r w:rsidRPr="006F6950">
        <w:rPr>
          <w:rFonts w:ascii="Calibri" w:hAnsi="Calibri" w:cs="Calibri"/>
        </w:rPr>
        <w:t xml:space="preserve">ondertekenen conform het model van de gemeente. De dataleveringsovereenkomst is als </w:t>
      </w:r>
      <w:r w:rsidR="00F30F2C" w:rsidRPr="006F6950">
        <w:rPr>
          <w:rFonts w:ascii="Calibri" w:hAnsi="Calibri" w:cs="Calibri"/>
        </w:rPr>
        <w:t>b</w:t>
      </w:r>
      <w:r w:rsidRPr="006F6950">
        <w:rPr>
          <w:rFonts w:ascii="Calibri" w:hAnsi="Calibri" w:cs="Calibri"/>
        </w:rPr>
        <w:t>ijlage</w:t>
      </w:r>
      <w:r w:rsidR="00F30F2C" w:rsidRPr="006F6950">
        <w:rPr>
          <w:rFonts w:ascii="Calibri" w:hAnsi="Calibri" w:cs="Calibri"/>
        </w:rPr>
        <w:t xml:space="preserve"> </w:t>
      </w:r>
      <w:r w:rsidR="006F6950" w:rsidRPr="006F6950">
        <w:rPr>
          <w:rFonts w:ascii="Calibri" w:hAnsi="Calibri" w:cs="Calibri"/>
        </w:rPr>
        <w:t>F</w:t>
      </w:r>
      <w:r w:rsidRPr="006F6950">
        <w:rPr>
          <w:rFonts w:ascii="Calibri" w:hAnsi="Calibri" w:cs="Calibri"/>
        </w:rPr>
        <w:t xml:space="preserve"> in TenderNed geüpload.</w:t>
      </w:r>
    </w:p>
    <w:p w14:paraId="0FF8D4AC" w14:textId="77777777" w:rsidR="0095458B" w:rsidRPr="00390E5C" w:rsidRDefault="0095458B" w:rsidP="0095458B"/>
    <w:p w14:paraId="5A4CD247" w14:textId="0485CED5" w:rsidR="007C3C72" w:rsidRPr="00390E5C" w:rsidRDefault="007C3C72" w:rsidP="002C19C0">
      <w:pPr>
        <w:pStyle w:val="Kop2"/>
        <w:spacing w:line="300" w:lineRule="atLeast"/>
        <w:rPr>
          <w:rFonts w:ascii="Calibri" w:hAnsi="Calibri" w:cs="Calibri"/>
          <w:sz w:val="20"/>
          <w:szCs w:val="20"/>
        </w:rPr>
      </w:pPr>
      <w:bookmarkStart w:id="18" w:name="_Toc116482682"/>
      <w:r w:rsidRPr="00390E5C">
        <w:rPr>
          <w:rFonts w:ascii="Calibri" w:hAnsi="Calibri" w:cs="Calibri"/>
          <w:sz w:val="20"/>
          <w:szCs w:val="20"/>
        </w:rPr>
        <w:t>Klachtenregeling</w:t>
      </w:r>
      <w:bookmarkEnd w:id="18"/>
    </w:p>
    <w:p w14:paraId="3CDDE945" w14:textId="3B2C3CAB" w:rsidR="007C3C72" w:rsidRDefault="007C3C72" w:rsidP="002C19C0">
      <w:pPr>
        <w:autoSpaceDE w:val="0"/>
        <w:autoSpaceDN w:val="0"/>
        <w:adjustRightInd w:val="0"/>
        <w:spacing w:line="300" w:lineRule="atLeast"/>
        <w:rPr>
          <w:rFonts w:ascii="Calibri" w:hAnsi="Calibri" w:cs="Calibri"/>
        </w:rPr>
      </w:pPr>
      <w:r w:rsidRPr="00390E5C">
        <w:rPr>
          <w:rFonts w:ascii="Calibri" w:hAnsi="Calibri" w:cs="Calibri"/>
        </w:rPr>
        <w:t xml:space="preserve">De </w:t>
      </w:r>
      <w:r w:rsidR="00467193" w:rsidRPr="00390E5C">
        <w:rPr>
          <w:rFonts w:ascii="Calibri" w:hAnsi="Calibri" w:cs="Calibri"/>
        </w:rPr>
        <w:t>gemeente</w:t>
      </w:r>
      <w:r w:rsidRPr="00390E5C">
        <w:rPr>
          <w:rFonts w:ascii="Calibri" w:hAnsi="Calibri" w:cs="Calibri"/>
        </w:rPr>
        <w:t xml:space="preserve"> kent een klachtenregeling voor aanbestedingen</w:t>
      </w:r>
      <w:r w:rsidR="002E54C1" w:rsidRPr="00390E5C">
        <w:rPr>
          <w:rFonts w:ascii="Calibri" w:hAnsi="Calibri" w:cs="Calibri"/>
        </w:rPr>
        <w:t xml:space="preserve">. De klachtenregeling is </w:t>
      </w:r>
      <w:r w:rsidR="000F3D28">
        <w:rPr>
          <w:rFonts w:ascii="Calibri" w:hAnsi="Calibri" w:cs="Calibri"/>
        </w:rPr>
        <w:t xml:space="preserve">hier terug te vinden: </w:t>
      </w:r>
      <w:hyperlink r:id="rId16" w:history="1">
        <w:r w:rsidR="000F3D28">
          <w:rPr>
            <w:rStyle w:val="Hyperlink"/>
            <w:rFonts w:ascii="Segoe UI" w:hAnsi="Segoe UI" w:cs="Segoe UI"/>
          </w:rPr>
          <w:t>https://lokaleregelgeving.overheid.nl/CVDR628252/1</w:t>
        </w:r>
      </w:hyperlink>
      <w:r w:rsidR="000F3D28">
        <w:rPr>
          <w:rFonts w:ascii="Segoe UI" w:hAnsi="Segoe UI" w:cs="Segoe UI"/>
        </w:rPr>
        <w:t>.</w:t>
      </w:r>
      <w:r w:rsidR="00B545B6" w:rsidRPr="00390E5C">
        <w:rPr>
          <w:rFonts w:ascii="Calibri" w:hAnsi="Calibri" w:cs="Calibri"/>
        </w:rPr>
        <w:t xml:space="preserve"> </w:t>
      </w:r>
    </w:p>
    <w:p w14:paraId="2B20509A" w14:textId="77777777" w:rsidR="00BC67C2" w:rsidRDefault="00BC67C2" w:rsidP="002C19C0">
      <w:pPr>
        <w:autoSpaceDE w:val="0"/>
        <w:autoSpaceDN w:val="0"/>
        <w:adjustRightInd w:val="0"/>
        <w:spacing w:line="300" w:lineRule="atLeast"/>
        <w:rPr>
          <w:rFonts w:ascii="Calibri" w:hAnsi="Calibri" w:cs="Calibri"/>
        </w:rPr>
      </w:pPr>
    </w:p>
    <w:p w14:paraId="4C71C39E" w14:textId="77777777" w:rsidR="00B2260E" w:rsidRPr="00A64DD8" w:rsidRDefault="00B2260E" w:rsidP="00B2260E">
      <w:pPr>
        <w:pStyle w:val="Kop2"/>
        <w:spacing w:line="300" w:lineRule="atLeast"/>
        <w:rPr>
          <w:rFonts w:ascii="Calibri" w:hAnsi="Calibri" w:cs="Calibri"/>
          <w:sz w:val="20"/>
          <w:szCs w:val="20"/>
        </w:rPr>
      </w:pPr>
      <w:bookmarkStart w:id="19" w:name="_Toc100648735"/>
      <w:bookmarkStart w:id="20" w:name="_Toc116482683"/>
      <w:r w:rsidRPr="00A64DD8">
        <w:rPr>
          <w:rFonts w:ascii="Calibri" w:hAnsi="Calibri" w:cs="Calibri"/>
          <w:sz w:val="20"/>
          <w:szCs w:val="20"/>
        </w:rPr>
        <w:t>Past Performance</w:t>
      </w:r>
      <w:bookmarkEnd w:id="19"/>
      <w:bookmarkEnd w:id="20"/>
    </w:p>
    <w:p w14:paraId="436A7517" w14:textId="6223A279" w:rsidR="00B2260E" w:rsidRPr="00E8616C" w:rsidRDefault="00B2260E" w:rsidP="00B2260E">
      <w:pPr>
        <w:spacing w:line="300" w:lineRule="atLeast"/>
        <w:rPr>
          <w:rFonts w:ascii="Calibri" w:hAnsi="Calibri" w:cs="Calibri"/>
        </w:rPr>
      </w:pPr>
      <w:r w:rsidRPr="006F6950">
        <w:rPr>
          <w:rFonts w:ascii="Calibri" w:hAnsi="Calibri" w:cs="Calibri"/>
        </w:rPr>
        <w:t xml:space="preserve">Halfjaarlijks wordt de aannemer beoordeeld op Present Performance conform </w:t>
      </w:r>
      <w:r w:rsidR="00F30F2C" w:rsidRPr="006F6950">
        <w:rPr>
          <w:rFonts w:ascii="Calibri" w:hAnsi="Calibri" w:cs="Calibri"/>
        </w:rPr>
        <w:t>b</w:t>
      </w:r>
      <w:r w:rsidRPr="006F6950">
        <w:rPr>
          <w:rFonts w:ascii="Calibri" w:hAnsi="Calibri" w:cs="Calibri"/>
        </w:rPr>
        <w:t xml:space="preserve">ijlage </w:t>
      </w:r>
      <w:r w:rsidR="006F6950" w:rsidRPr="006F6950">
        <w:rPr>
          <w:rFonts w:ascii="Calibri" w:hAnsi="Calibri" w:cs="Calibri"/>
        </w:rPr>
        <w:t>O</w:t>
      </w:r>
      <w:r w:rsidRPr="006F6950">
        <w:rPr>
          <w:rFonts w:ascii="Calibri" w:hAnsi="Calibri" w:cs="Calibri"/>
        </w:rPr>
        <w:t xml:space="preserve"> van de</w:t>
      </w:r>
      <w:r w:rsidRPr="00181418">
        <w:rPr>
          <w:rFonts w:ascii="Calibri" w:hAnsi="Calibri" w:cs="Calibri"/>
        </w:rPr>
        <w:t xml:space="preserve"> </w:t>
      </w:r>
      <w:r>
        <w:rPr>
          <w:rFonts w:ascii="Calibri" w:hAnsi="Calibri" w:cs="Calibri"/>
        </w:rPr>
        <w:t>aanbestedingsstukken</w:t>
      </w:r>
      <w:r w:rsidRPr="00E8616C">
        <w:rPr>
          <w:rFonts w:ascii="Calibri" w:hAnsi="Calibri" w:cs="Calibri"/>
        </w:rPr>
        <w:t>.</w:t>
      </w:r>
    </w:p>
    <w:p w14:paraId="661AD463" w14:textId="77777777" w:rsidR="00B2260E" w:rsidRPr="00E8616C" w:rsidRDefault="00B2260E" w:rsidP="00B2260E">
      <w:pPr>
        <w:spacing w:line="300" w:lineRule="atLeast"/>
        <w:rPr>
          <w:rFonts w:ascii="Calibri" w:hAnsi="Calibri" w:cs="Calibri"/>
        </w:rPr>
      </w:pPr>
    </w:p>
    <w:p w14:paraId="2E52BC6C" w14:textId="2832B74E" w:rsidR="00B2260E" w:rsidRDefault="00B2260E" w:rsidP="00B2260E">
      <w:pPr>
        <w:spacing w:line="300" w:lineRule="atLeast"/>
        <w:rPr>
          <w:rFonts w:ascii="Calibri" w:hAnsi="Calibri" w:cs="Calibri"/>
        </w:rPr>
      </w:pPr>
      <w:r>
        <w:rPr>
          <w:rFonts w:ascii="Calibri" w:hAnsi="Calibri" w:cs="Calibri"/>
        </w:rPr>
        <w:t>Bij een eerste slechte beoordeling</w:t>
      </w:r>
      <w:r w:rsidRPr="00E8616C">
        <w:rPr>
          <w:rFonts w:ascii="Calibri" w:hAnsi="Calibri" w:cs="Calibri"/>
        </w:rPr>
        <w:t xml:space="preserve"> </w:t>
      </w:r>
      <w:r>
        <w:rPr>
          <w:rFonts w:ascii="Calibri" w:hAnsi="Calibri" w:cs="Calibri"/>
        </w:rPr>
        <w:t xml:space="preserve">zal de Opdrachtgever de aannemer een korting opleggen van € </w:t>
      </w:r>
      <w:r w:rsidR="001564BC">
        <w:rPr>
          <w:rFonts w:ascii="Calibri" w:hAnsi="Calibri" w:cs="Calibri"/>
        </w:rPr>
        <w:t>5</w:t>
      </w:r>
      <w:r>
        <w:rPr>
          <w:rFonts w:ascii="Calibri" w:hAnsi="Calibri" w:cs="Calibri"/>
        </w:rPr>
        <w:t xml:space="preserve">00,-. Deze korting wordt verbeurd zonder dat hiervoor een ingebrekestelling nodig is. Daarnaast zal er </w:t>
      </w:r>
      <w:r w:rsidRPr="00E8616C">
        <w:rPr>
          <w:rFonts w:ascii="Calibri" w:hAnsi="Calibri" w:cs="Calibri"/>
        </w:rPr>
        <w:t xml:space="preserve">een overleg plaatsvinden </w:t>
      </w:r>
      <w:r>
        <w:rPr>
          <w:rFonts w:ascii="Calibri" w:hAnsi="Calibri" w:cs="Calibri"/>
        </w:rPr>
        <w:t xml:space="preserve">over </w:t>
      </w:r>
      <w:r w:rsidRPr="00E8616C">
        <w:rPr>
          <w:rFonts w:ascii="Calibri" w:hAnsi="Calibri" w:cs="Calibri"/>
        </w:rPr>
        <w:t xml:space="preserve">hoe de </w:t>
      </w:r>
      <w:r>
        <w:rPr>
          <w:rFonts w:ascii="Calibri" w:hAnsi="Calibri" w:cs="Calibri"/>
        </w:rPr>
        <w:t>kwaliteit</w:t>
      </w:r>
      <w:r w:rsidRPr="00E8616C">
        <w:rPr>
          <w:rFonts w:ascii="Calibri" w:hAnsi="Calibri" w:cs="Calibri"/>
        </w:rPr>
        <w:t xml:space="preserve"> van de werkzaamheden kan worden verbeter</w:t>
      </w:r>
      <w:r>
        <w:rPr>
          <w:rFonts w:ascii="Calibri" w:hAnsi="Calibri" w:cs="Calibri"/>
        </w:rPr>
        <w:t>d</w:t>
      </w:r>
      <w:r w:rsidRPr="00E8616C">
        <w:rPr>
          <w:rFonts w:ascii="Calibri" w:hAnsi="Calibri" w:cs="Calibri"/>
        </w:rPr>
        <w:t>.</w:t>
      </w:r>
    </w:p>
    <w:p w14:paraId="371348A3" w14:textId="77777777" w:rsidR="00B2260E" w:rsidRDefault="00B2260E" w:rsidP="00B2260E">
      <w:pPr>
        <w:spacing w:line="300" w:lineRule="atLeast"/>
        <w:rPr>
          <w:rFonts w:ascii="Calibri" w:hAnsi="Calibri" w:cs="Calibri"/>
        </w:rPr>
      </w:pPr>
    </w:p>
    <w:p w14:paraId="79D6610A" w14:textId="4D783C1D" w:rsidR="00B2260E" w:rsidRDefault="00B2260E" w:rsidP="00B2260E">
      <w:pPr>
        <w:spacing w:line="300" w:lineRule="atLeast"/>
        <w:rPr>
          <w:rFonts w:ascii="Calibri" w:hAnsi="Calibri" w:cs="Calibri"/>
        </w:rPr>
      </w:pPr>
      <w:r>
        <w:rPr>
          <w:rFonts w:ascii="Calibri" w:hAnsi="Calibri" w:cs="Calibri"/>
        </w:rPr>
        <w:lastRenderedPageBreak/>
        <w:t>Bij een tweede slechte beoordeling</w:t>
      </w:r>
      <w:r w:rsidRPr="00E8616C">
        <w:rPr>
          <w:rFonts w:ascii="Calibri" w:hAnsi="Calibri" w:cs="Calibri"/>
        </w:rPr>
        <w:t xml:space="preserve"> </w:t>
      </w:r>
      <w:r>
        <w:rPr>
          <w:rFonts w:ascii="Calibri" w:hAnsi="Calibri" w:cs="Calibri"/>
        </w:rPr>
        <w:t xml:space="preserve">zal de Opdrachtgever de aannemer in gebreke stellen en daarnaast een korting opleggen van € </w:t>
      </w:r>
      <w:r w:rsidR="001564BC">
        <w:rPr>
          <w:rFonts w:ascii="Calibri" w:hAnsi="Calibri" w:cs="Calibri"/>
        </w:rPr>
        <w:t>1</w:t>
      </w:r>
      <w:r>
        <w:rPr>
          <w:rFonts w:ascii="Calibri" w:hAnsi="Calibri" w:cs="Calibri"/>
        </w:rPr>
        <w:t>.</w:t>
      </w:r>
      <w:r w:rsidR="00150AC3">
        <w:rPr>
          <w:rFonts w:ascii="Calibri" w:hAnsi="Calibri" w:cs="Calibri"/>
        </w:rPr>
        <w:t>5</w:t>
      </w:r>
      <w:r>
        <w:rPr>
          <w:rFonts w:ascii="Calibri" w:hAnsi="Calibri" w:cs="Calibri"/>
        </w:rPr>
        <w:t xml:space="preserve">00,-. Deze korting wordt verbeurd zonder dat hiervoor een ingebrekestelling nodig is. Daarnaast zal er nogmaals </w:t>
      </w:r>
      <w:r w:rsidRPr="00E8616C">
        <w:rPr>
          <w:rFonts w:ascii="Calibri" w:hAnsi="Calibri" w:cs="Calibri"/>
        </w:rPr>
        <w:t xml:space="preserve">een overleg plaatsvinden </w:t>
      </w:r>
      <w:r>
        <w:rPr>
          <w:rFonts w:ascii="Calibri" w:hAnsi="Calibri" w:cs="Calibri"/>
        </w:rPr>
        <w:t xml:space="preserve">over </w:t>
      </w:r>
      <w:r w:rsidRPr="00E8616C">
        <w:rPr>
          <w:rFonts w:ascii="Calibri" w:hAnsi="Calibri" w:cs="Calibri"/>
        </w:rPr>
        <w:t xml:space="preserve">hoe de </w:t>
      </w:r>
      <w:r>
        <w:rPr>
          <w:rFonts w:ascii="Calibri" w:hAnsi="Calibri" w:cs="Calibri"/>
        </w:rPr>
        <w:t>kwaliteit</w:t>
      </w:r>
      <w:r w:rsidRPr="00E8616C">
        <w:rPr>
          <w:rFonts w:ascii="Calibri" w:hAnsi="Calibri" w:cs="Calibri"/>
        </w:rPr>
        <w:t xml:space="preserve"> van de werkzaamheden kan worden verbeter</w:t>
      </w:r>
      <w:r>
        <w:rPr>
          <w:rFonts w:ascii="Calibri" w:hAnsi="Calibri" w:cs="Calibri"/>
        </w:rPr>
        <w:t>d</w:t>
      </w:r>
      <w:r w:rsidRPr="00E8616C">
        <w:rPr>
          <w:rFonts w:ascii="Calibri" w:hAnsi="Calibri" w:cs="Calibri"/>
        </w:rPr>
        <w:t>.</w:t>
      </w:r>
    </w:p>
    <w:p w14:paraId="3055B5F1" w14:textId="77777777" w:rsidR="00B2260E" w:rsidRDefault="00B2260E" w:rsidP="00B2260E">
      <w:pPr>
        <w:spacing w:line="300" w:lineRule="atLeast"/>
        <w:rPr>
          <w:rFonts w:ascii="Calibri" w:hAnsi="Calibri" w:cs="Calibri"/>
        </w:rPr>
      </w:pPr>
    </w:p>
    <w:p w14:paraId="6331BB63" w14:textId="77777777" w:rsidR="00B2260E" w:rsidRDefault="00B2260E" w:rsidP="00B2260E">
      <w:pPr>
        <w:spacing w:line="300" w:lineRule="atLeast"/>
        <w:rPr>
          <w:rFonts w:ascii="Calibri" w:hAnsi="Calibri" w:cs="Calibri"/>
        </w:rPr>
      </w:pPr>
      <w:r w:rsidRPr="00E8616C">
        <w:rPr>
          <w:rFonts w:ascii="Calibri" w:hAnsi="Calibri" w:cs="Calibri"/>
        </w:rPr>
        <w:t xml:space="preserve">Bij een </w:t>
      </w:r>
      <w:r>
        <w:rPr>
          <w:rFonts w:ascii="Calibri" w:hAnsi="Calibri" w:cs="Calibri"/>
        </w:rPr>
        <w:t>derde</w:t>
      </w:r>
      <w:r w:rsidRPr="00E8616C">
        <w:rPr>
          <w:rFonts w:ascii="Calibri" w:hAnsi="Calibri" w:cs="Calibri"/>
        </w:rPr>
        <w:t xml:space="preserve"> slechte beoordeling </w:t>
      </w:r>
      <w:r>
        <w:rPr>
          <w:rFonts w:ascii="Calibri" w:hAnsi="Calibri" w:cs="Calibri"/>
        </w:rPr>
        <w:t>zal</w:t>
      </w:r>
      <w:r w:rsidRPr="00E8616C">
        <w:rPr>
          <w:rFonts w:ascii="Calibri" w:hAnsi="Calibri" w:cs="Calibri"/>
        </w:rPr>
        <w:t xml:space="preserve"> de opdrachtgever de overeenkomst met de aannemer ontbinden.</w:t>
      </w:r>
      <w:r>
        <w:rPr>
          <w:rFonts w:ascii="Calibri" w:hAnsi="Calibri" w:cs="Calibri"/>
        </w:rPr>
        <w:t xml:space="preserve"> </w:t>
      </w:r>
    </w:p>
    <w:p w14:paraId="05EEA0D5" w14:textId="77777777" w:rsidR="00B2260E" w:rsidRPr="00E8616C" w:rsidRDefault="00B2260E" w:rsidP="00B2260E">
      <w:pPr>
        <w:spacing w:line="300" w:lineRule="atLeast"/>
        <w:rPr>
          <w:rFonts w:ascii="Calibri" w:hAnsi="Calibri" w:cs="Calibri"/>
        </w:rPr>
      </w:pPr>
    </w:p>
    <w:p w14:paraId="2E9CB304" w14:textId="687BDF2E" w:rsidR="00B2260E" w:rsidRDefault="00B2260E" w:rsidP="00B2260E">
      <w:pPr>
        <w:spacing w:line="300" w:lineRule="atLeast"/>
        <w:rPr>
          <w:rFonts w:ascii="Calibri" w:hAnsi="Calibri" w:cs="Calibri"/>
        </w:rPr>
      </w:pPr>
      <w:r w:rsidRPr="00E8616C">
        <w:rPr>
          <w:rFonts w:ascii="Calibri" w:hAnsi="Calibri" w:cs="Calibri"/>
        </w:rPr>
        <w:t>Een slechte b</w:t>
      </w:r>
      <w:r>
        <w:rPr>
          <w:rFonts w:ascii="Calibri" w:hAnsi="Calibri" w:cs="Calibri"/>
        </w:rPr>
        <w:t>eoordeling in het kader van Present</w:t>
      </w:r>
      <w:r w:rsidRPr="00E8616C">
        <w:rPr>
          <w:rFonts w:ascii="Calibri" w:hAnsi="Calibri" w:cs="Calibri"/>
        </w:rPr>
        <w:t xml:space="preserve"> Performance is elke beoordeling welke een eindcijfer heeft </w:t>
      </w:r>
      <w:r w:rsidR="00BC67C2">
        <w:rPr>
          <w:rFonts w:ascii="Calibri" w:hAnsi="Calibri" w:cs="Calibri"/>
        </w:rPr>
        <w:t>dat</w:t>
      </w:r>
      <w:r w:rsidR="00BC67C2" w:rsidRPr="00E8616C">
        <w:rPr>
          <w:rFonts w:ascii="Calibri" w:hAnsi="Calibri" w:cs="Calibri"/>
        </w:rPr>
        <w:t xml:space="preserve"> </w:t>
      </w:r>
      <w:r w:rsidRPr="00E8616C">
        <w:rPr>
          <w:rFonts w:ascii="Calibri" w:hAnsi="Calibri" w:cs="Calibri"/>
        </w:rPr>
        <w:t>lager is dan een 6,0.</w:t>
      </w:r>
    </w:p>
    <w:p w14:paraId="3E1F28EC" w14:textId="77777777" w:rsidR="00B2260E" w:rsidRPr="00390E5C" w:rsidRDefault="00B2260E" w:rsidP="002C19C0">
      <w:pPr>
        <w:autoSpaceDE w:val="0"/>
        <w:autoSpaceDN w:val="0"/>
        <w:adjustRightInd w:val="0"/>
        <w:spacing w:line="300" w:lineRule="atLeast"/>
        <w:rPr>
          <w:rFonts w:ascii="Calibri" w:hAnsi="Calibri" w:cs="Calibri"/>
          <w:color w:val="FF0000"/>
        </w:rPr>
      </w:pPr>
    </w:p>
    <w:p w14:paraId="21003A58" w14:textId="77777777" w:rsidR="007C3C72" w:rsidRPr="00390E5C" w:rsidRDefault="007C3C72" w:rsidP="002C19C0">
      <w:pPr>
        <w:pStyle w:val="Kop1"/>
        <w:spacing w:line="300" w:lineRule="atLeast"/>
        <w:rPr>
          <w:rFonts w:ascii="Calibri" w:hAnsi="Calibri" w:cs="Calibri"/>
          <w:sz w:val="20"/>
        </w:rPr>
      </w:pPr>
      <w:bookmarkStart w:id="21" w:name="_Toc116482684"/>
      <w:bookmarkStart w:id="22" w:name="_Toc373422145"/>
      <w:r w:rsidRPr="00390E5C">
        <w:rPr>
          <w:rFonts w:ascii="Calibri" w:hAnsi="Calibri" w:cs="Calibri"/>
          <w:sz w:val="20"/>
        </w:rPr>
        <w:t>Procedure</w:t>
      </w:r>
      <w:bookmarkEnd w:id="21"/>
    </w:p>
    <w:p w14:paraId="6301834B" w14:textId="77777777" w:rsidR="007C3C72" w:rsidRPr="00390E5C" w:rsidRDefault="007C3C72" w:rsidP="002C19C0">
      <w:pPr>
        <w:pStyle w:val="Kop2"/>
        <w:spacing w:line="300" w:lineRule="atLeast"/>
        <w:rPr>
          <w:rFonts w:ascii="Calibri" w:hAnsi="Calibri" w:cs="Calibri"/>
          <w:sz w:val="20"/>
          <w:szCs w:val="20"/>
        </w:rPr>
      </w:pPr>
      <w:bookmarkStart w:id="23" w:name="_Toc516047106"/>
      <w:bookmarkStart w:id="24" w:name="_Toc116482685"/>
      <w:bookmarkEnd w:id="22"/>
      <w:r w:rsidRPr="00390E5C">
        <w:rPr>
          <w:rFonts w:ascii="Calibri" w:hAnsi="Calibri" w:cs="Calibri"/>
          <w:sz w:val="20"/>
          <w:szCs w:val="20"/>
        </w:rPr>
        <w:t>Tijdschema aanbestedingsprocedure</w:t>
      </w:r>
      <w:bookmarkEnd w:id="23"/>
      <w:bookmarkEnd w:id="24"/>
    </w:p>
    <w:p w14:paraId="4C16BB6C" w14:textId="77777777" w:rsidR="007C3C72" w:rsidRPr="00390E5C" w:rsidRDefault="007C3C72" w:rsidP="002C19C0">
      <w:pPr>
        <w:pStyle w:val="Kop2"/>
        <w:numPr>
          <w:ilvl w:val="0"/>
          <w:numId w:val="0"/>
        </w:numPr>
        <w:spacing w:line="300" w:lineRule="atLeast"/>
        <w:ind w:left="360"/>
        <w:rPr>
          <w:rFonts w:ascii="Calibri" w:hAnsi="Calibri" w:cs="Calibri"/>
          <w:sz w:val="20"/>
          <w:szCs w:val="2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3118"/>
      </w:tblGrid>
      <w:tr w:rsidR="007C3C72" w:rsidRPr="00390E5C" w14:paraId="59D1961F" w14:textId="77777777" w:rsidTr="002F559F">
        <w:tc>
          <w:tcPr>
            <w:tcW w:w="6096" w:type="dxa"/>
            <w:shd w:val="clear" w:color="auto" w:fill="auto"/>
          </w:tcPr>
          <w:p w14:paraId="1F20FCA5" w14:textId="77777777" w:rsidR="007C3C72" w:rsidRPr="00390E5C" w:rsidRDefault="007C3C72" w:rsidP="002C19C0">
            <w:pPr>
              <w:spacing w:line="300" w:lineRule="atLeast"/>
              <w:rPr>
                <w:rFonts w:ascii="Calibri" w:eastAsia="Calibri" w:hAnsi="Calibri" w:cs="Calibri"/>
                <w:b/>
                <w:lang w:eastAsia="en-US"/>
              </w:rPr>
            </w:pPr>
            <w:r w:rsidRPr="00390E5C">
              <w:rPr>
                <w:rFonts w:ascii="Calibri" w:eastAsia="Calibri" w:hAnsi="Calibri" w:cs="Calibri"/>
                <w:b/>
                <w:lang w:eastAsia="en-US"/>
              </w:rPr>
              <w:t>Activiteiten</w:t>
            </w:r>
          </w:p>
        </w:tc>
        <w:tc>
          <w:tcPr>
            <w:tcW w:w="3118" w:type="dxa"/>
            <w:shd w:val="clear" w:color="auto" w:fill="auto"/>
          </w:tcPr>
          <w:p w14:paraId="4F891AAF" w14:textId="77777777" w:rsidR="007C3C72" w:rsidRPr="00390E5C" w:rsidRDefault="007C3C72" w:rsidP="002C19C0">
            <w:pPr>
              <w:spacing w:line="300" w:lineRule="atLeast"/>
              <w:rPr>
                <w:rFonts w:ascii="Calibri" w:eastAsia="Calibri" w:hAnsi="Calibri" w:cs="Calibri"/>
                <w:b/>
                <w:lang w:eastAsia="en-US"/>
              </w:rPr>
            </w:pPr>
            <w:r w:rsidRPr="00390E5C">
              <w:rPr>
                <w:rFonts w:ascii="Calibri" w:eastAsia="Calibri" w:hAnsi="Calibri" w:cs="Calibri"/>
                <w:b/>
                <w:lang w:eastAsia="en-US"/>
              </w:rPr>
              <w:t>Datum, tijdstip</w:t>
            </w:r>
          </w:p>
        </w:tc>
      </w:tr>
      <w:tr w:rsidR="007C3C72" w:rsidRPr="00390E5C" w14:paraId="155783E4" w14:textId="77777777" w:rsidTr="002F559F">
        <w:tc>
          <w:tcPr>
            <w:tcW w:w="6096" w:type="dxa"/>
            <w:tcBorders>
              <w:bottom w:val="single" w:sz="4" w:space="0" w:color="auto"/>
            </w:tcBorders>
            <w:shd w:val="clear" w:color="auto" w:fill="auto"/>
          </w:tcPr>
          <w:p w14:paraId="58790857" w14:textId="77777777"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Datum publicatie aankondiging op TenderNed</w:t>
            </w:r>
          </w:p>
        </w:tc>
        <w:tc>
          <w:tcPr>
            <w:tcW w:w="3118" w:type="dxa"/>
            <w:tcBorders>
              <w:bottom w:val="single" w:sz="4" w:space="0" w:color="auto"/>
            </w:tcBorders>
            <w:shd w:val="clear" w:color="auto" w:fill="auto"/>
          </w:tcPr>
          <w:p w14:paraId="3641CCB8" w14:textId="27086565" w:rsidR="007C3C72" w:rsidRPr="00390E5C" w:rsidRDefault="00B707AA" w:rsidP="002C19C0">
            <w:pPr>
              <w:spacing w:line="300" w:lineRule="atLeast"/>
              <w:rPr>
                <w:rFonts w:ascii="Calibri" w:eastAsia="Calibri" w:hAnsi="Calibri" w:cs="Calibri"/>
                <w:lang w:eastAsia="en-US"/>
              </w:rPr>
            </w:pPr>
            <w:r>
              <w:rPr>
                <w:rFonts w:ascii="Calibri" w:eastAsia="Calibri" w:hAnsi="Calibri" w:cs="Calibri"/>
                <w:lang w:eastAsia="en-US"/>
              </w:rPr>
              <w:t>22 september 2022</w:t>
            </w:r>
          </w:p>
        </w:tc>
      </w:tr>
      <w:tr w:rsidR="008E5425" w:rsidRPr="00390E5C" w14:paraId="72708466" w14:textId="77777777" w:rsidTr="002F559F">
        <w:tc>
          <w:tcPr>
            <w:tcW w:w="6096" w:type="dxa"/>
            <w:shd w:val="clear" w:color="auto" w:fill="auto"/>
          </w:tcPr>
          <w:p w14:paraId="6E3C5C68" w14:textId="4E60A4A3" w:rsidR="008E5425" w:rsidRPr="00390E5C" w:rsidRDefault="008E5425" w:rsidP="008E5425">
            <w:pPr>
              <w:spacing w:line="300" w:lineRule="atLeast"/>
              <w:rPr>
                <w:rFonts w:ascii="Calibri" w:eastAsia="Calibri" w:hAnsi="Calibri" w:cs="Calibri"/>
                <w:lang w:eastAsia="en-US"/>
              </w:rPr>
            </w:pPr>
            <w:r w:rsidRPr="00390E5C">
              <w:rPr>
                <w:rFonts w:ascii="Calibri" w:eastAsia="Calibri" w:hAnsi="Calibri" w:cs="Calibri"/>
                <w:lang w:eastAsia="en-US"/>
              </w:rPr>
              <w:t>Uiterste datum en tijdstip voor ontvangen van vragen nota van inlichtingen</w:t>
            </w:r>
          </w:p>
        </w:tc>
        <w:tc>
          <w:tcPr>
            <w:tcW w:w="3118" w:type="dxa"/>
            <w:shd w:val="clear" w:color="auto" w:fill="auto"/>
          </w:tcPr>
          <w:p w14:paraId="1CB1F77F" w14:textId="30A2CAA9" w:rsidR="008E5425" w:rsidRPr="00390E5C" w:rsidRDefault="009C30C1">
            <w:pPr>
              <w:spacing w:line="300" w:lineRule="atLeast"/>
              <w:rPr>
                <w:rFonts w:ascii="Calibri" w:eastAsia="Calibri" w:hAnsi="Calibri" w:cs="Calibri"/>
                <w:lang w:eastAsia="en-US"/>
              </w:rPr>
            </w:pPr>
            <w:r>
              <w:rPr>
                <w:rFonts w:ascii="Calibri" w:eastAsia="Calibri" w:hAnsi="Calibri" w:cs="Calibri"/>
                <w:lang w:eastAsia="en-US"/>
              </w:rPr>
              <w:t>6</w:t>
            </w:r>
            <w:r w:rsidR="00761385">
              <w:rPr>
                <w:rFonts w:ascii="Calibri" w:eastAsia="Calibri" w:hAnsi="Calibri" w:cs="Calibri"/>
                <w:lang w:eastAsia="en-US"/>
              </w:rPr>
              <w:t xml:space="preserve"> oktober 2022</w:t>
            </w:r>
            <w:r w:rsidR="008E5425" w:rsidRPr="00390E5C">
              <w:rPr>
                <w:rFonts w:ascii="Calibri" w:eastAsia="Calibri" w:hAnsi="Calibri" w:cs="Calibri"/>
                <w:lang w:eastAsia="en-US"/>
              </w:rPr>
              <w:t>, 12.00 uur</w:t>
            </w:r>
          </w:p>
        </w:tc>
      </w:tr>
      <w:tr w:rsidR="008E5425" w:rsidRPr="00390E5C" w14:paraId="7CCFB5AF" w14:textId="77777777" w:rsidTr="002F559F">
        <w:tc>
          <w:tcPr>
            <w:tcW w:w="6096" w:type="dxa"/>
            <w:shd w:val="clear" w:color="auto" w:fill="auto"/>
          </w:tcPr>
          <w:p w14:paraId="4D4AB000" w14:textId="7030AFED" w:rsidR="008E5425" w:rsidRPr="00390E5C" w:rsidRDefault="008E5425">
            <w:pPr>
              <w:spacing w:line="300" w:lineRule="atLeast"/>
              <w:rPr>
                <w:rFonts w:ascii="Calibri" w:eastAsia="Calibri" w:hAnsi="Calibri" w:cs="Calibri"/>
                <w:lang w:eastAsia="en-US"/>
              </w:rPr>
            </w:pPr>
            <w:r w:rsidRPr="00390E5C">
              <w:rPr>
                <w:rFonts w:ascii="Calibri" w:eastAsia="Calibri" w:hAnsi="Calibri" w:cs="Calibri"/>
                <w:lang w:eastAsia="en-US"/>
              </w:rPr>
              <w:t xml:space="preserve">Uiterste datum publicatie nota van inlichtingen </w:t>
            </w:r>
          </w:p>
        </w:tc>
        <w:tc>
          <w:tcPr>
            <w:tcW w:w="3118" w:type="dxa"/>
            <w:shd w:val="clear" w:color="auto" w:fill="auto"/>
          </w:tcPr>
          <w:p w14:paraId="454ED860" w14:textId="356CDB4D" w:rsidR="008E5425" w:rsidRPr="00390E5C" w:rsidRDefault="008E5425">
            <w:pPr>
              <w:spacing w:line="300" w:lineRule="atLeast"/>
              <w:rPr>
                <w:rFonts w:ascii="Calibri" w:eastAsia="Calibri" w:hAnsi="Calibri" w:cs="Calibri"/>
                <w:lang w:eastAsia="en-US"/>
              </w:rPr>
            </w:pPr>
            <w:r w:rsidRPr="00390E5C">
              <w:rPr>
                <w:rFonts w:ascii="Calibri" w:eastAsia="Calibri" w:hAnsi="Calibri" w:cs="Calibri"/>
                <w:lang w:eastAsia="en-US"/>
              </w:rPr>
              <w:t xml:space="preserve">Uiterlijk </w:t>
            </w:r>
            <w:r w:rsidR="00171CF9">
              <w:rPr>
                <w:rFonts w:ascii="Calibri" w:eastAsia="Calibri" w:hAnsi="Calibri" w:cs="Calibri"/>
                <w:lang w:eastAsia="en-US"/>
              </w:rPr>
              <w:t>2</w:t>
            </w:r>
            <w:r w:rsidR="009C30C1">
              <w:rPr>
                <w:rFonts w:ascii="Calibri" w:eastAsia="Calibri" w:hAnsi="Calibri" w:cs="Calibri"/>
                <w:lang w:eastAsia="en-US"/>
              </w:rPr>
              <w:t>0</w:t>
            </w:r>
            <w:r w:rsidR="00171CF9">
              <w:rPr>
                <w:rFonts w:ascii="Calibri" w:eastAsia="Calibri" w:hAnsi="Calibri" w:cs="Calibri"/>
                <w:lang w:eastAsia="en-US"/>
              </w:rPr>
              <w:t xml:space="preserve"> oktober 2022</w:t>
            </w:r>
          </w:p>
        </w:tc>
      </w:tr>
      <w:tr w:rsidR="007C3C72" w:rsidRPr="00390E5C" w14:paraId="33E773DD" w14:textId="77777777" w:rsidTr="002F559F">
        <w:tc>
          <w:tcPr>
            <w:tcW w:w="6096" w:type="dxa"/>
            <w:shd w:val="clear" w:color="auto" w:fill="auto"/>
          </w:tcPr>
          <w:p w14:paraId="359BE5F6" w14:textId="3504F84B" w:rsidR="007C3C72" w:rsidRPr="00390E5C" w:rsidRDefault="007C3C72" w:rsidP="002C19C0">
            <w:pPr>
              <w:spacing w:line="300" w:lineRule="atLeast"/>
              <w:rPr>
                <w:rFonts w:ascii="Calibri" w:eastAsia="Calibri" w:hAnsi="Calibri" w:cs="Calibri"/>
                <w:b/>
                <w:lang w:eastAsia="en-US"/>
              </w:rPr>
            </w:pPr>
            <w:r w:rsidRPr="00390E5C">
              <w:rPr>
                <w:rFonts w:ascii="Calibri" w:eastAsia="Calibri" w:hAnsi="Calibri" w:cs="Calibri"/>
                <w:b/>
                <w:lang w:eastAsia="en-US"/>
              </w:rPr>
              <w:t xml:space="preserve">Sluitingsdatum en –tijdstip indienen </w:t>
            </w:r>
            <w:r w:rsidR="00467193" w:rsidRPr="00390E5C">
              <w:rPr>
                <w:rFonts w:ascii="Calibri" w:eastAsia="Calibri" w:hAnsi="Calibri" w:cs="Calibri"/>
                <w:b/>
                <w:lang w:eastAsia="en-US"/>
              </w:rPr>
              <w:t>inschrijving</w:t>
            </w:r>
            <w:r w:rsidRPr="00390E5C">
              <w:rPr>
                <w:rFonts w:ascii="Calibri" w:eastAsia="Calibri" w:hAnsi="Calibri" w:cs="Calibri"/>
                <w:b/>
                <w:lang w:eastAsia="en-US"/>
              </w:rPr>
              <w:t>, uiterlijk</w:t>
            </w:r>
          </w:p>
          <w:p w14:paraId="38D1D33A" w14:textId="77777777" w:rsidR="007C3C72" w:rsidRPr="00390E5C" w:rsidRDefault="007C3C72" w:rsidP="002C19C0">
            <w:pPr>
              <w:spacing w:line="300" w:lineRule="atLeast"/>
              <w:rPr>
                <w:rFonts w:ascii="Calibri" w:eastAsia="Calibri" w:hAnsi="Calibri" w:cs="Calibri"/>
                <w:b/>
                <w:lang w:eastAsia="en-US"/>
              </w:rPr>
            </w:pPr>
            <w:r w:rsidRPr="00390E5C">
              <w:rPr>
                <w:rFonts w:ascii="Calibri" w:eastAsia="Calibri" w:hAnsi="Calibri" w:cs="Calibri"/>
                <w:lang w:eastAsia="en-US"/>
              </w:rPr>
              <w:t>(via de kluis in TenderNed)</w:t>
            </w:r>
          </w:p>
        </w:tc>
        <w:tc>
          <w:tcPr>
            <w:tcW w:w="3118" w:type="dxa"/>
            <w:shd w:val="clear" w:color="auto" w:fill="auto"/>
          </w:tcPr>
          <w:p w14:paraId="64A12F23" w14:textId="4F2AAF9E" w:rsidR="007C3C72" w:rsidRPr="00390E5C" w:rsidRDefault="009C30C1" w:rsidP="002C19C0">
            <w:pPr>
              <w:spacing w:line="300" w:lineRule="atLeast"/>
              <w:rPr>
                <w:rFonts w:ascii="Calibri" w:eastAsia="Calibri" w:hAnsi="Calibri" w:cs="Calibri"/>
                <w:lang w:eastAsia="en-US"/>
              </w:rPr>
            </w:pPr>
            <w:r>
              <w:rPr>
                <w:rFonts w:ascii="Calibri" w:eastAsia="Calibri" w:hAnsi="Calibri" w:cs="Calibri"/>
                <w:lang w:eastAsia="en-US"/>
              </w:rPr>
              <w:t>3</w:t>
            </w:r>
            <w:r w:rsidR="0064198F">
              <w:rPr>
                <w:rFonts w:ascii="Calibri" w:eastAsia="Calibri" w:hAnsi="Calibri" w:cs="Calibri"/>
                <w:lang w:eastAsia="en-US"/>
              </w:rPr>
              <w:t xml:space="preserve"> november 2022</w:t>
            </w:r>
            <w:r w:rsidR="004779D2" w:rsidRPr="00390E5C">
              <w:rPr>
                <w:rFonts w:ascii="Calibri" w:eastAsia="Calibri" w:hAnsi="Calibri" w:cs="Calibri"/>
                <w:lang w:eastAsia="en-US"/>
              </w:rPr>
              <w:t xml:space="preserve"> om </w:t>
            </w:r>
            <w:r w:rsidR="007C3C72" w:rsidRPr="00390E5C">
              <w:rPr>
                <w:rFonts w:ascii="Calibri" w:eastAsia="Calibri" w:hAnsi="Calibri" w:cs="Calibri"/>
                <w:lang w:eastAsia="en-US"/>
              </w:rPr>
              <w:t>12.00 uur</w:t>
            </w:r>
          </w:p>
          <w:p w14:paraId="169A2E1B" w14:textId="77777777" w:rsidR="007C3C72" w:rsidRPr="00390E5C" w:rsidRDefault="007C3C72" w:rsidP="002C19C0">
            <w:pPr>
              <w:spacing w:line="300" w:lineRule="atLeast"/>
              <w:rPr>
                <w:rFonts w:ascii="Calibri" w:eastAsia="Calibri" w:hAnsi="Calibri" w:cs="Calibri"/>
                <w:b/>
                <w:lang w:eastAsia="en-US"/>
              </w:rPr>
            </w:pPr>
          </w:p>
        </w:tc>
      </w:tr>
      <w:tr w:rsidR="007C3C72" w:rsidRPr="00390E5C" w14:paraId="05D49A2D" w14:textId="77777777" w:rsidTr="002F559F">
        <w:tc>
          <w:tcPr>
            <w:tcW w:w="6096" w:type="dxa"/>
            <w:tcBorders>
              <w:bottom w:val="single" w:sz="4" w:space="0" w:color="auto"/>
            </w:tcBorders>
            <w:shd w:val="clear" w:color="auto" w:fill="auto"/>
          </w:tcPr>
          <w:p w14:paraId="5154A5A6" w14:textId="77777777"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 xml:space="preserve">Opening kluis TenderNed </w:t>
            </w:r>
          </w:p>
        </w:tc>
        <w:tc>
          <w:tcPr>
            <w:tcW w:w="3118" w:type="dxa"/>
            <w:tcBorders>
              <w:bottom w:val="single" w:sz="4" w:space="0" w:color="auto"/>
            </w:tcBorders>
            <w:shd w:val="clear" w:color="auto" w:fill="auto"/>
          </w:tcPr>
          <w:p w14:paraId="3763AC45" w14:textId="28289229" w:rsidR="007C3C72" w:rsidRPr="00390E5C" w:rsidRDefault="005E760B">
            <w:pPr>
              <w:spacing w:line="300" w:lineRule="atLeast"/>
              <w:rPr>
                <w:rFonts w:ascii="Calibri" w:eastAsia="Calibri" w:hAnsi="Calibri" w:cs="Calibri"/>
                <w:lang w:eastAsia="en-US"/>
              </w:rPr>
            </w:pPr>
            <w:r>
              <w:rPr>
                <w:rFonts w:ascii="Calibri" w:eastAsia="Calibri" w:hAnsi="Calibri" w:cs="Calibri"/>
                <w:lang w:eastAsia="en-US"/>
              </w:rPr>
              <w:t>3</w:t>
            </w:r>
            <w:r w:rsidR="003E14A2">
              <w:rPr>
                <w:rFonts w:ascii="Calibri" w:eastAsia="Calibri" w:hAnsi="Calibri" w:cs="Calibri"/>
                <w:lang w:eastAsia="en-US"/>
              </w:rPr>
              <w:t xml:space="preserve"> november 2022 na</w:t>
            </w:r>
            <w:r w:rsidR="007C3C72" w:rsidRPr="00390E5C">
              <w:rPr>
                <w:rFonts w:ascii="Calibri" w:eastAsia="Calibri" w:hAnsi="Calibri" w:cs="Calibri"/>
                <w:lang w:eastAsia="en-US"/>
              </w:rPr>
              <w:t xml:space="preserve"> </w:t>
            </w:r>
            <w:r w:rsidR="008E5425" w:rsidRPr="00390E5C">
              <w:rPr>
                <w:rFonts w:ascii="Calibri" w:eastAsia="Calibri" w:hAnsi="Calibri" w:cs="Calibri"/>
                <w:lang w:eastAsia="en-US"/>
              </w:rPr>
              <w:t>12:0</w:t>
            </w:r>
            <w:r w:rsidR="005E396C">
              <w:rPr>
                <w:rFonts w:ascii="Calibri" w:eastAsia="Calibri" w:hAnsi="Calibri" w:cs="Calibri"/>
                <w:lang w:eastAsia="en-US"/>
              </w:rPr>
              <w:t>5</w:t>
            </w:r>
          </w:p>
        </w:tc>
      </w:tr>
      <w:tr w:rsidR="007C3C72" w:rsidRPr="00390E5C" w14:paraId="451B8971" w14:textId="77777777" w:rsidTr="002F559F">
        <w:tc>
          <w:tcPr>
            <w:tcW w:w="6096" w:type="dxa"/>
            <w:shd w:val="clear" w:color="auto" w:fill="auto"/>
          </w:tcPr>
          <w:p w14:paraId="482B7249" w14:textId="77777777"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Voorlopige gunning</w:t>
            </w:r>
          </w:p>
        </w:tc>
        <w:tc>
          <w:tcPr>
            <w:tcW w:w="3118" w:type="dxa"/>
            <w:shd w:val="clear" w:color="auto" w:fill="auto"/>
          </w:tcPr>
          <w:p w14:paraId="45CC2E5D" w14:textId="14DE594E" w:rsidR="007C3C72" w:rsidRPr="00390E5C" w:rsidRDefault="008D61D0" w:rsidP="002C19C0">
            <w:pPr>
              <w:spacing w:line="300" w:lineRule="atLeast"/>
              <w:rPr>
                <w:rFonts w:ascii="Calibri" w:eastAsia="Calibri" w:hAnsi="Calibri" w:cs="Calibri"/>
                <w:lang w:eastAsia="en-US"/>
              </w:rPr>
            </w:pPr>
            <w:r>
              <w:rPr>
                <w:rFonts w:ascii="Calibri" w:eastAsia="Calibri" w:hAnsi="Calibri" w:cs="Calibri"/>
                <w:lang w:eastAsia="en-US"/>
              </w:rPr>
              <w:t>1</w:t>
            </w:r>
            <w:r w:rsidR="004B6CB7">
              <w:rPr>
                <w:rFonts w:ascii="Calibri" w:eastAsia="Calibri" w:hAnsi="Calibri" w:cs="Calibri"/>
                <w:lang w:eastAsia="en-US"/>
              </w:rPr>
              <w:t>0</w:t>
            </w:r>
            <w:r w:rsidR="001E4E78">
              <w:rPr>
                <w:rFonts w:ascii="Calibri" w:eastAsia="Calibri" w:hAnsi="Calibri" w:cs="Calibri"/>
                <w:lang w:eastAsia="en-US"/>
              </w:rPr>
              <w:t xml:space="preserve"> november 2022</w:t>
            </w:r>
            <w:r w:rsidR="007C3C72" w:rsidRPr="00390E5C">
              <w:rPr>
                <w:rFonts w:ascii="Calibri" w:eastAsia="Calibri" w:hAnsi="Calibri" w:cs="Calibri"/>
                <w:lang w:eastAsia="en-US"/>
              </w:rPr>
              <w:t xml:space="preserve"> </w:t>
            </w:r>
          </w:p>
        </w:tc>
      </w:tr>
      <w:tr w:rsidR="007C3C72" w:rsidRPr="00390E5C" w14:paraId="0C58C44B" w14:textId="77777777" w:rsidTr="002F559F">
        <w:tc>
          <w:tcPr>
            <w:tcW w:w="6096" w:type="dxa"/>
            <w:shd w:val="clear" w:color="auto" w:fill="auto"/>
          </w:tcPr>
          <w:p w14:paraId="4C747DDB" w14:textId="77777777"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Definitieve gunning</w:t>
            </w:r>
          </w:p>
        </w:tc>
        <w:tc>
          <w:tcPr>
            <w:tcW w:w="3118" w:type="dxa"/>
            <w:shd w:val="clear" w:color="auto" w:fill="auto"/>
          </w:tcPr>
          <w:p w14:paraId="2C0D112D" w14:textId="06418FDD" w:rsidR="007C3C72" w:rsidRPr="00390E5C" w:rsidRDefault="004B6CB7" w:rsidP="002C19C0">
            <w:pPr>
              <w:spacing w:line="300" w:lineRule="atLeast"/>
              <w:rPr>
                <w:rFonts w:ascii="Calibri" w:eastAsia="Calibri" w:hAnsi="Calibri" w:cs="Calibri"/>
                <w:lang w:eastAsia="en-US"/>
              </w:rPr>
            </w:pPr>
            <w:r>
              <w:rPr>
                <w:rFonts w:ascii="Calibri" w:eastAsia="Calibri" w:hAnsi="Calibri" w:cs="Calibri"/>
                <w:lang w:eastAsia="en-US"/>
              </w:rPr>
              <w:t>1</w:t>
            </w:r>
            <w:r w:rsidR="00C80C2A">
              <w:rPr>
                <w:rFonts w:ascii="Calibri" w:eastAsia="Calibri" w:hAnsi="Calibri" w:cs="Calibri"/>
                <w:lang w:eastAsia="en-US"/>
              </w:rPr>
              <w:t xml:space="preserve"> december</w:t>
            </w:r>
            <w:r w:rsidR="00B4443A">
              <w:rPr>
                <w:rFonts w:ascii="Calibri" w:eastAsia="Calibri" w:hAnsi="Calibri" w:cs="Calibri"/>
                <w:lang w:eastAsia="en-US"/>
              </w:rPr>
              <w:t xml:space="preserve"> </w:t>
            </w:r>
            <w:r w:rsidR="007C3C72" w:rsidRPr="00390E5C">
              <w:rPr>
                <w:rFonts w:ascii="Calibri" w:eastAsia="Calibri" w:hAnsi="Calibri" w:cs="Calibri"/>
                <w:lang w:eastAsia="en-US"/>
              </w:rPr>
              <w:t>20</w:t>
            </w:r>
            <w:r w:rsidR="00B4443A">
              <w:rPr>
                <w:rFonts w:ascii="Calibri" w:eastAsia="Calibri" w:hAnsi="Calibri" w:cs="Calibri"/>
                <w:lang w:eastAsia="en-US"/>
              </w:rPr>
              <w:t>22</w:t>
            </w:r>
          </w:p>
        </w:tc>
      </w:tr>
      <w:tr w:rsidR="007C3C72" w:rsidRPr="00390E5C" w14:paraId="0CF2D31C" w14:textId="77777777" w:rsidTr="002F559F">
        <w:tc>
          <w:tcPr>
            <w:tcW w:w="6096" w:type="dxa"/>
            <w:shd w:val="clear" w:color="auto" w:fill="auto"/>
          </w:tcPr>
          <w:p w14:paraId="446F15A9" w14:textId="77777777"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Start overeenkomst</w:t>
            </w:r>
          </w:p>
        </w:tc>
        <w:tc>
          <w:tcPr>
            <w:tcW w:w="3118" w:type="dxa"/>
            <w:shd w:val="clear" w:color="auto" w:fill="auto"/>
          </w:tcPr>
          <w:p w14:paraId="749ED8DF" w14:textId="23EB2D93" w:rsidR="007C3C72" w:rsidRPr="00390E5C" w:rsidRDefault="00A25797" w:rsidP="002C19C0">
            <w:pPr>
              <w:spacing w:line="300" w:lineRule="atLeast"/>
              <w:rPr>
                <w:rFonts w:ascii="Calibri" w:eastAsia="Calibri" w:hAnsi="Calibri" w:cs="Calibri"/>
                <w:lang w:eastAsia="en-US"/>
              </w:rPr>
            </w:pPr>
            <w:r>
              <w:rPr>
                <w:rFonts w:ascii="Calibri" w:eastAsia="Calibri" w:hAnsi="Calibri" w:cs="Calibri"/>
                <w:lang w:eastAsia="en-US"/>
              </w:rPr>
              <w:t>1 januari 2023</w:t>
            </w:r>
          </w:p>
        </w:tc>
      </w:tr>
    </w:tbl>
    <w:p w14:paraId="714F147D" w14:textId="78002590" w:rsidR="00EB6743"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Deze planning is indicatief.</w:t>
      </w:r>
      <w:r w:rsidR="005F622E" w:rsidRPr="00390E5C">
        <w:rPr>
          <w:rFonts w:ascii="Calibri" w:eastAsia="Calibri" w:hAnsi="Calibri" w:cs="Calibri"/>
          <w:lang w:eastAsia="en-US"/>
        </w:rPr>
        <w:t xml:space="preserve"> </w:t>
      </w:r>
      <w:r w:rsidRPr="00390E5C">
        <w:rPr>
          <w:rFonts w:ascii="Calibri" w:eastAsia="Calibri" w:hAnsi="Calibri" w:cs="Calibri"/>
          <w:lang w:eastAsia="en-US"/>
        </w:rPr>
        <w:t xml:space="preserve">De </w:t>
      </w:r>
      <w:r w:rsidR="00467193" w:rsidRPr="00390E5C">
        <w:rPr>
          <w:rFonts w:ascii="Calibri" w:eastAsia="Calibri" w:hAnsi="Calibri" w:cs="Calibri"/>
          <w:lang w:eastAsia="en-US"/>
        </w:rPr>
        <w:t>gemeente</w:t>
      </w:r>
      <w:r w:rsidRPr="00390E5C">
        <w:rPr>
          <w:rFonts w:ascii="Calibri" w:eastAsia="Calibri" w:hAnsi="Calibri" w:cs="Calibri"/>
          <w:lang w:eastAsia="en-US"/>
        </w:rPr>
        <w:t xml:space="preserve"> behoudt zich het recht voor de planning tussentijds aan te passen, met inachtneming van de wettelijke termijnen.</w:t>
      </w:r>
      <w:r w:rsidR="00EB6743" w:rsidRPr="00390E5C">
        <w:rPr>
          <w:rFonts w:ascii="Calibri" w:eastAsia="Calibri" w:hAnsi="Calibri" w:cs="Calibri"/>
          <w:lang w:eastAsia="en-US"/>
        </w:rPr>
        <w:t xml:space="preserve"> </w:t>
      </w:r>
    </w:p>
    <w:p w14:paraId="1F2A6EA1" w14:textId="77777777" w:rsidR="00EB6743" w:rsidRPr="00390E5C" w:rsidRDefault="00EB6743" w:rsidP="002C19C0">
      <w:pPr>
        <w:spacing w:line="300" w:lineRule="atLeast"/>
        <w:rPr>
          <w:rFonts w:ascii="Calibri" w:eastAsia="Calibri" w:hAnsi="Calibri" w:cs="Calibri"/>
          <w:lang w:eastAsia="en-US"/>
        </w:rPr>
      </w:pPr>
    </w:p>
    <w:p w14:paraId="6644125E" w14:textId="1D1DB994" w:rsidR="007C3C72" w:rsidRPr="00390E5C" w:rsidRDefault="007C3C72" w:rsidP="002C19C0">
      <w:pPr>
        <w:pStyle w:val="Kop2"/>
        <w:spacing w:line="300" w:lineRule="atLeast"/>
        <w:rPr>
          <w:rFonts w:ascii="Calibri" w:hAnsi="Calibri" w:cs="Calibri"/>
          <w:sz w:val="20"/>
          <w:szCs w:val="20"/>
        </w:rPr>
      </w:pPr>
      <w:bookmarkStart w:id="25" w:name="_Toc516047108"/>
      <w:bookmarkStart w:id="26" w:name="_Toc116482686"/>
      <w:r w:rsidRPr="00390E5C">
        <w:rPr>
          <w:rFonts w:ascii="Calibri" w:hAnsi="Calibri" w:cs="Calibri"/>
          <w:sz w:val="20"/>
          <w:szCs w:val="20"/>
        </w:rPr>
        <w:t xml:space="preserve">Nadere inlichtingen ten behoeve van de </w:t>
      </w:r>
      <w:bookmarkEnd w:id="25"/>
      <w:r w:rsidR="00467193" w:rsidRPr="00390E5C">
        <w:rPr>
          <w:rFonts w:ascii="Calibri" w:hAnsi="Calibri" w:cs="Calibri"/>
          <w:sz w:val="20"/>
          <w:szCs w:val="20"/>
        </w:rPr>
        <w:t>inschrijving</w:t>
      </w:r>
      <w:bookmarkEnd w:id="26"/>
    </w:p>
    <w:p w14:paraId="6E570EE6" w14:textId="7F1EBA2B"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Het verstrekken van informatie over deze aanbestedingsprocedure vindt uitsluitend plaats via Tender</w:t>
      </w:r>
      <w:r w:rsidR="0012519F" w:rsidRPr="00390E5C">
        <w:rPr>
          <w:rFonts w:ascii="Calibri" w:eastAsia="Calibri" w:hAnsi="Calibri" w:cs="Calibri"/>
          <w:lang w:eastAsia="en-US"/>
        </w:rPr>
        <w:t>N</w:t>
      </w:r>
      <w:r w:rsidRPr="00390E5C">
        <w:rPr>
          <w:rFonts w:ascii="Calibri" w:eastAsia="Calibri" w:hAnsi="Calibri" w:cs="Calibri"/>
          <w:lang w:eastAsia="en-US"/>
        </w:rPr>
        <w:t xml:space="preserve">ed. </w:t>
      </w:r>
    </w:p>
    <w:p w14:paraId="1CE37E19" w14:textId="3F439B3E"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 xml:space="preserve">Het is niet toegestaan om medewerkers van de </w:t>
      </w:r>
      <w:r w:rsidR="00467193" w:rsidRPr="00390E5C">
        <w:rPr>
          <w:rFonts w:ascii="Calibri" w:eastAsia="Calibri" w:hAnsi="Calibri" w:cs="Calibri"/>
          <w:lang w:eastAsia="en-US"/>
        </w:rPr>
        <w:t>gemeente</w:t>
      </w:r>
      <w:r w:rsidRPr="00390E5C">
        <w:rPr>
          <w:rFonts w:ascii="Calibri" w:eastAsia="Calibri" w:hAnsi="Calibri" w:cs="Calibri"/>
          <w:lang w:eastAsia="en-US"/>
        </w:rPr>
        <w:t xml:space="preserve"> te benaderen in het kader van deze aanbesteding</w:t>
      </w:r>
      <w:r w:rsidR="008E5425" w:rsidRPr="00390E5C">
        <w:rPr>
          <w:rFonts w:ascii="Calibri" w:eastAsia="Calibri" w:hAnsi="Calibri" w:cs="Calibri"/>
          <w:lang w:eastAsia="en-US"/>
        </w:rPr>
        <w:t>, met uitzondering van het gestelde in</w:t>
      </w:r>
      <w:r w:rsidR="00EB6743" w:rsidRPr="00390E5C">
        <w:rPr>
          <w:rFonts w:ascii="Calibri" w:eastAsia="Calibri" w:hAnsi="Calibri" w:cs="Calibri"/>
          <w:lang w:eastAsia="en-US"/>
        </w:rPr>
        <w:t xml:space="preserve"> 5.6</w:t>
      </w:r>
      <w:r w:rsidRPr="00390E5C">
        <w:rPr>
          <w:rFonts w:ascii="Calibri" w:eastAsia="Calibri" w:hAnsi="Calibri" w:cs="Calibri"/>
          <w:lang w:eastAsia="en-US"/>
        </w:rPr>
        <w:t>. Elke poging om andere werknemers te benaderen over deze aanbesteding kan tot uitsluiting van de aanbestedingsprocedure leiden.</w:t>
      </w:r>
    </w:p>
    <w:p w14:paraId="5E695853" w14:textId="77777777" w:rsidR="007C3C72" w:rsidRPr="00390E5C" w:rsidRDefault="007C3C72" w:rsidP="002C19C0">
      <w:pPr>
        <w:spacing w:line="300" w:lineRule="atLeast"/>
        <w:rPr>
          <w:rFonts w:ascii="Calibri" w:eastAsia="Calibri" w:hAnsi="Calibri" w:cs="Calibri"/>
          <w:lang w:eastAsia="en-US"/>
        </w:rPr>
      </w:pPr>
    </w:p>
    <w:p w14:paraId="5A530C13" w14:textId="7392F7D8" w:rsidR="001D6DAA" w:rsidRPr="001671B3" w:rsidRDefault="001D6DAA" w:rsidP="00320339">
      <w:pPr>
        <w:pStyle w:val="Kop2"/>
        <w:spacing w:line="300" w:lineRule="atLeast"/>
        <w:rPr>
          <w:rFonts w:ascii="Calibri" w:hAnsi="Calibri" w:cs="Calibri"/>
          <w:sz w:val="20"/>
          <w:szCs w:val="20"/>
        </w:rPr>
      </w:pPr>
      <w:bookmarkStart w:id="27" w:name="_Toc116482687"/>
      <w:r w:rsidRPr="00390E5C">
        <w:rPr>
          <w:rFonts w:ascii="Calibri" w:hAnsi="Calibri" w:cs="Calibri"/>
          <w:sz w:val="20"/>
          <w:szCs w:val="20"/>
        </w:rPr>
        <w:t>Vragenronde</w:t>
      </w:r>
      <w:bookmarkEnd w:id="27"/>
    </w:p>
    <w:p w14:paraId="028DD637" w14:textId="030B8A7E" w:rsidR="008E5425" w:rsidRPr="00390E5C" w:rsidRDefault="008E5425" w:rsidP="008E5425">
      <w:pPr>
        <w:spacing w:line="300" w:lineRule="atLeast"/>
        <w:rPr>
          <w:rFonts w:ascii="Calibri" w:eastAsia="Calibri" w:hAnsi="Calibri" w:cs="Calibri"/>
          <w:lang w:eastAsia="en-US"/>
        </w:rPr>
      </w:pPr>
      <w:r w:rsidRPr="00390E5C">
        <w:rPr>
          <w:rFonts w:ascii="Calibri" w:eastAsia="Calibri" w:hAnsi="Calibri" w:cs="Calibri"/>
          <w:lang w:eastAsia="en-US"/>
        </w:rPr>
        <w:t xml:space="preserve">Er </w:t>
      </w:r>
      <w:r w:rsidR="005E396C">
        <w:rPr>
          <w:rFonts w:ascii="Calibri" w:eastAsia="Calibri" w:hAnsi="Calibri" w:cs="Calibri"/>
          <w:lang w:eastAsia="en-US"/>
        </w:rPr>
        <w:t>is</w:t>
      </w:r>
      <w:r w:rsidRPr="00390E5C">
        <w:rPr>
          <w:rFonts w:ascii="Calibri" w:eastAsia="Calibri" w:hAnsi="Calibri" w:cs="Calibri"/>
          <w:lang w:eastAsia="en-US"/>
        </w:rPr>
        <w:t xml:space="preserve"> ten behoeve van deze aanbesteding</w:t>
      </w:r>
      <w:r w:rsidR="005E396C">
        <w:rPr>
          <w:rFonts w:ascii="Calibri" w:eastAsia="Calibri" w:hAnsi="Calibri" w:cs="Calibri"/>
          <w:lang w:eastAsia="en-US"/>
        </w:rPr>
        <w:t xml:space="preserve"> één</w:t>
      </w:r>
      <w:r w:rsidRPr="00390E5C">
        <w:rPr>
          <w:rFonts w:ascii="Calibri" w:eastAsia="Calibri" w:hAnsi="Calibri" w:cs="Calibri"/>
          <w:lang w:eastAsia="en-US"/>
        </w:rPr>
        <w:t xml:space="preserve"> vragenronde gepland. </w:t>
      </w:r>
      <w:r w:rsidR="00A00A3C">
        <w:rPr>
          <w:rFonts w:ascii="Calibri" w:eastAsia="Calibri" w:hAnsi="Calibri" w:cs="Calibri"/>
          <w:lang w:eastAsia="en-US"/>
        </w:rPr>
        <w:t xml:space="preserve">Er </w:t>
      </w:r>
      <w:r w:rsidRPr="00390E5C">
        <w:rPr>
          <w:rFonts w:ascii="Calibri" w:eastAsia="Calibri" w:hAnsi="Calibri" w:cs="Calibri"/>
          <w:lang w:eastAsia="en-US"/>
        </w:rPr>
        <w:t xml:space="preserve">wordt van inschrijvers </w:t>
      </w:r>
      <w:r w:rsidR="00A00A3C">
        <w:rPr>
          <w:rFonts w:ascii="Calibri" w:eastAsia="Calibri" w:hAnsi="Calibri" w:cs="Calibri"/>
          <w:lang w:eastAsia="en-US"/>
        </w:rPr>
        <w:t xml:space="preserve">dan ook </w:t>
      </w:r>
      <w:r w:rsidRPr="00390E5C">
        <w:rPr>
          <w:rFonts w:ascii="Calibri" w:eastAsia="Calibri" w:hAnsi="Calibri" w:cs="Calibri"/>
          <w:lang w:eastAsia="en-US"/>
        </w:rPr>
        <w:t>een proactieve en zorgvuldige houding verwacht</w:t>
      </w:r>
      <w:r w:rsidR="00A00A3C">
        <w:rPr>
          <w:rFonts w:ascii="Calibri" w:eastAsia="Calibri" w:hAnsi="Calibri" w:cs="Calibri"/>
          <w:lang w:eastAsia="en-US"/>
        </w:rPr>
        <w:t xml:space="preserve"> met betrekking tot het stellen van vragen</w:t>
      </w:r>
      <w:r w:rsidRPr="00390E5C">
        <w:rPr>
          <w:rFonts w:ascii="Calibri" w:eastAsia="Calibri" w:hAnsi="Calibri" w:cs="Calibri"/>
          <w:lang w:eastAsia="en-US"/>
        </w:rPr>
        <w:t>.</w:t>
      </w:r>
    </w:p>
    <w:p w14:paraId="165FC02B" w14:textId="77777777" w:rsidR="008E5425" w:rsidRPr="00390E5C" w:rsidRDefault="008E5425" w:rsidP="008E5425">
      <w:pPr>
        <w:spacing w:line="300" w:lineRule="atLeast"/>
        <w:rPr>
          <w:rFonts w:ascii="Calibri" w:eastAsia="Calibri" w:hAnsi="Calibri" w:cs="Calibri"/>
          <w:lang w:eastAsia="en-US"/>
        </w:rPr>
      </w:pPr>
    </w:p>
    <w:p w14:paraId="0D38FD6A" w14:textId="312B941B" w:rsidR="007F0BB2" w:rsidRPr="00390E5C" w:rsidRDefault="007F0BB2" w:rsidP="007F0BB2">
      <w:pPr>
        <w:spacing w:line="300" w:lineRule="atLeast"/>
        <w:rPr>
          <w:rFonts w:ascii="Calibri" w:hAnsi="Calibri" w:cs="Calibri"/>
        </w:rPr>
      </w:pPr>
      <w:r w:rsidRPr="00390E5C">
        <w:rPr>
          <w:rFonts w:ascii="Calibri" w:hAnsi="Calibri" w:cs="Calibri"/>
        </w:rPr>
        <w:t xml:space="preserve">Eventuele tekstsuggesties voor de inkoopvoorwaarden en de overeenkomst, dienen ingestuurd te worden tijdens de </w:t>
      </w:r>
      <w:r w:rsidR="008E36A0" w:rsidRPr="00390E5C">
        <w:rPr>
          <w:rFonts w:ascii="Calibri" w:hAnsi="Calibri" w:cs="Calibri"/>
        </w:rPr>
        <w:t>vragenronde</w:t>
      </w:r>
      <w:r w:rsidRPr="00390E5C">
        <w:rPr>
          <w:rFonts w:ascii="Calibri" w:hAnsi="Calibri" w:cs="Calibri"/>
        </w:rPr>
        <w:t xml:space="preserve">. De </w:t>
      </w:r>
      <w:r w:rsidR="008E36A0" w:rsidRPr="00390E5C">
        <w:rPr>
          <w:rFonts w:ascii="Calibri" w:hAnsi="Calibri" w:cs="Calibri"/>
        </w:rPr>
        <w:t>gemeente</w:t>
      </w:r>
      <w:r w:rsidRPr="00390E5C">
        <w:rPr>
          <w:rFonts w:ascii="Calibri" w:hAnsi="Calibri" w:cs="Calibri"/>
        </w:rPr>
        <w:t xml:space="preserve"> is niet gehouden de tekstvoorstellen te accepteren en te verwerken in het definitieve concept. Met de laatste nota van Inlichtingen zijn de definitieve van toepassing zijnde voorwaarden vastgesteld. </w:t>
      </w:r>
    </w:p>
    <w:p w14:paraId="1A6AB20C" w14:textId="77777777" w:rsidR="007F0BB2" w:rsidRPr="00390E5C" w:rsidRDefault="007F0BB2" w:rsidP="008E5425">
      <w:pPr>
        <w:spacing w:line="300" w:lineRule="atLeast"/>
        <w:rPr>
          <w:rFonts w:ascii="Calibri" w:eastAsia="Calibri" w:hAnsi="Calibri" w:cs="Calibri"/>
          <w:lang w:eastAsia="en-US"/>
        </w:rPr>
      </w:pPr>
    </w:p>
    <w:p w14:paraId="0A6E60CA" w14:textId="51FD99E5" w:rsidR="007C3C72" w:rsidRPr="00390E5C" w:rsidRDefault="00A00A3C" w:rsidP="008E5425">
      <w:pPr>
        <w:spacing w:line="300" w:lineRule="atLeast"/>
        <w:rPr>
          <w:rFonts w:ascii="Calibri" w:eastAsia="Calibri" w:hAnsi="Calibri" w:cs="Calibri"/>
          <w:lang w:eastAsia="en-US"/>
        </w:rPr>
      </w:pPr>
      <w:r>
        <w:rPr>
          <w:rFonts w:ascii="Calibri" w:eastAsia="Calibri" w:hAnsi="Calibri" w:cs="Calibri"/>
          <w:lang w:eastAsia="en-US"/>
        </w:rPr>
        <w:t>V</w:t>
      </w:r>
      <w:r w:rsidR="008E5425" w:rsidRPr="00390E5C">
        <w:rPr>
          <w:rFonts w:ascii="Calibri" w:eastAsia="Calibri" w:hAnsi="Calibri" w:cs="Calibri"/>
          <w:lang w:eastAsia="en-US"/>
        </w:rPr>
        <w:t xml:space="preserve">ragen kunnen uiterlijk tot de in de planning genoemde datum en tijdstip worden ingediend via TenderNed, hierbij is de datum en het tijdstip waarop de vragen in TenderNed door de </w:t>
      </w:r>
      <w:r w:rsidR="00467193" w:rsidRPr="00390E5C">
        <w:rPr>
          <w:rFonts w:ascii="Calibri" w:eastAsia="Calibri" w:hAnsi="Calibri" w:cs="Calibri"/>
          <w:lang w:eastAsia="en-US"/>
        </w:rPr>
        <w:t>gemeente</w:t>
      </w:r>
      <w:r w:rsidR="008E5425" w:rsidRPr="00390E5C">
        <w:rPr>
          <w:rFonts w:ascii="Calibri" w:eastAsia="Calibri" w:hAnsi="Calibri" w:cs="Calibri"/>
          <w:lang w:eastAsia="en-US"/>
        </w:rPr>
        <w:t xml:space="preserve"> zijn ontvangen leidend. Te laat ingediende vragen en nieuwe vragen worden in principe niet beantwoord. Dit is enkel anders indien de </w:t>
      </w:r>
      <w:r w:rsidR="00467193" w:rsidRPr="00390E5C">
        <w:rPr>
          <w:rFonts w:ascii="Calibri" w:eastAsia="Calibri" w:hAnsi="Calibri" w:cs="Calibri"/>
          <w:lang w:eastAsia="en-US"/>
        </w:rPr>
        <w:lastRenderedPageBreak/>
        <w:t>gemeente</w:t>
      </w:r>
      <w:r w:rsidR="008E5425" w:rsidRPr="00390E5C">
        <w:rPr>
          <w:rFonts w:ascii="Calibri" w:eastAsia="Calibri" w:hAnsi="Calibri" w:cs="Calibri"/>
          <w:lang w:eastAsia="en-US"/>
        </w:rPr>
        <w:t xml:space="preserve"> van mening is dat de vraag dermate essentieel is dat beantwoording hiervan noodzakelijk is voor alle inschrijvers</w:t>
      </w:r>
      <w:r w:rsidR="002209C0" w:rsidRPr="00390E5C">
        <w:rPr>
          <w:rFonts w:ascii="Calibri" w:eastAsia="Calibri" w:hAnsi="Calibri" w:cs="Calibri"/>
          <w:lang w:eastAsia="en-US"/>
        </w:rPr>
        <w:t>.</w:t>
      </w:r>
    </w:p>
    <w:p w14:paraId="7C7D4A59" w14:textId="77777777" w:rsidR="001D6DAA" w:rsidRPr="00390E5C" w:rsidRDefault="001D6DAA" w:rsidP="008E5425">
      <w:pPr>
        <w:spacing w:line="300" w:lineRule="atLeast"/>
        <w:rPr>
          <w:rFonts w:ascii="Calibri" w:eastAsia="Calibri" w:hAnsi="Calibri" w:cs="Calibri"/>
          <w:lang w:eastAsia="en-US"/>
        </w:rPr>
      </w:pPr>
    </w:p>
    <w:p w14:paraId="2AACE45E" w14:textId="20BBED22"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 xml:space="preserve">Op TenderNed is een toelichting te vinden </w:t>
      </w:r>
      <w:r w:rsidR="001D6DAA" w:rsidRPr="00390E5C">
        <w:rPr>
          <w:rFonts w:ascii="Calibri" w:eastAsia="Calibri" w:hAnsi="Calibri" w:cs="Calibri"/>
          <w:lang w:eastAsia="en-US"/>
        </w:rPr>
        <w:t xml:space="preserve">over het gebruik van de </w:t>
      </w:r>
      <w:r w:rsidRPr="00390E5C">
        <w:rPr>
          <w:rFonts w:ascii="Calibri" w:eastAsia="Calibri" w:hAnsi="Calibri" w:cs="Calibri"/>
          <w:lang w:eastAsia="en-US"/>
        </w:rPr>
        <w:t>vragenmodule</w:t>
      </w:r>
      <w:r w:rsidR="001D6DAA" w:rsidRPr="00390E5C">
        <w:rPr>
          <w:rFonts w:ascii="Calibri" w:eastAsia="Calibri" w:hAnsi="Calibri" w:cs="Calibri"/>
          <w:lang w:eastAsia="en-US"/>
        </w:rPr>
        <w:t>.</w:t>
      </w:r>
    </w:p>
    <w:p w14:paraId="45C1B8E6" w14:textId="77777777" w:rsidR="007C3C72" w:rsidRPr="00390E5C" w:rsidRDefault="007C3C72" w:rsidP="002C19C0">
      <w:pPr>
        <w:spacing w:line="300" w:lineRule="atLeast"/>
        <w:rPr>
          <w:rFonts w:ascii="Calibri" w:eastAsia="Calibri" w:hAnsi="Calibri" w:cs="Calibri"/>
          <w:lang w:eastAsia="en-US"/>
        </w:rPr>
      </w:pPr>
    </w:p>
    <w:p w14:paraId="33DF25B9" w14:textId="0F4FD681"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De tijdig ontvangen vragen worden zo snel mogelijk beantwoord</w:t>
      </w:r>
      <w:r w:rsidR="00954555" w:rsidRPr="00390E5C">
        <w:rPr>
          <w:rFonts w:ascii="Calibri" w:eastAsia="Calibri" w:hAnsi="Calibri" w:cs="Calibri"/>
          <w:lang w:eastAsia="en-US"/>
        </w:rPr>
        <w:t xml:space="preserve"> en vrijgegeven via Tender</w:t>
      </w:r>
      <w:r w:rsidR="0012519F" w:rsidRPr="00390E5C">
        <w:rPr>
          <w:rFonts w:ascii="Calibri" w:eastAsia="Calibri" w:hAnsi="Calibri" w:cs="Calibri"/>
          <w:lang w:eastAsia="en-US"/>
        </w:rPr>
        <w:t>N</w:t>
      </w:r>
      <w:r w:rsidR="00954555" w:rsidRPr="00390E5C">
        <w:rPr>
          <w:rFonts w:ascii="Calibri" w:eastAsia="Calibri" w:hAnsi="Calibri" w:cs="Calibri"/>
          <w:lang w:eastAsia="en-US"/>
        </w:rPr>
        <w:t>ed. Na het vrijgeve</w:t>
      </w:r>
      <w:r w:rsidR="007F0BB2" w:rsidRPr="00390E5C">
        <w:rPr>
          <w:rFonts w:ascii="Calibri" w:eastAsia="Calibri" w:hAnsi="Calibri" w:cs="Calibri"/>
          <w:lang w:eastAsia="en-US"/>
        </w:rPr>
        <w:t>n van alle antwoorden wordt de n</w:t>
      </w:r>
      <w:r w:rsidR="00954555" w:rsidRPr="00390E5C">
        <w:rPr>
          <w:rFonts w:ascii="Calibri" w:eastAsia="Calibri" w:hAnsi="Calibri" w:cs="Calibri"/>
          <w:lang w:eastAsia="en-US"/>
        </w:rPr>
        <w:t xml:space="preserve">ota van </w:t>
      </w:r>
      <w:r w:rsidR="007F0BB2" w:rsidRPr="00390E5C">
        <w:rPr>
          <w:rFonts w:ascii="Calibri" w:eastAsia="Calibri" w:hAnsi="Calibri" w:cs="Calibri"/>
          <w:lang w:eastAsia="en-US"/>
        </w:rPr>
        <w:t>i</w:t>
      </w:r>
      <w:r w:rsidR="00954555" w:rsidRPr="00390E5C">
        <w:rPr>
          <w:rFonts w:ascii="Calibri" w:eastAsia="Calibri" w:hAnsi="Calibri" w:cs="Calibri"/>
          <w:lang w:eastAsia="en-US"/>
        </w:rPr>
        <w:t xml:space="preserve">nlichtingen gegenereerd en gepubliceerd. </w:t>
      </w:r>
    </w:p>
    <w:p w14:paraId="12B6FFB4" w14:textId="77777777" w:rsidR="007C3C72" w:rsidRPr="00390E5C" w:rsidRDefault="007C3C72" w:rsidP="002C19C0">
      <w:pPr>
        <w:spacing w:line="300" w:lineRule="atLeast"/>
        <w:rPr>
          <w:rFonts w:ascii="Calibri" w:eastAsia="Calibri" w:hAnsi="Calibri" w:cs="Calibri"/>
          <w:lang w:eastAsia="en-US"/>
        </w:rPr>
      </w:pPr>
    </w:p>
    <w:bookmarkEnd w:id="2"/>
    <w:p w14:paraId="117C5989" w14:textId="0A6BD176" w:rsidR="007C3C72" w:rsidRPr="00390E5C" w:rsidRDefault="007C3C72" w:rsidP="002C19C0">
      <w:pPr>
        <w:spacing w:line="300" w:lineRule="atLeast"/>
        <w:rPr>
          <w:rFonts w:ascii="Calibri" w:hAnsi="Calibri" w:cs="Calibri"/>
        </w:rPr>
      </w:pPr>
      <w:r w:rsidRPr="00390E5C">
        <w:rPr>
          <w:rFonts w:ascii="Calibri" w:hAnsi="Calibri" w:cs="Calibri"/>
        </w:rPr>
        <w:t xml:space="preserve">De </w:t>
      </w:r>
      <w:r w:rsidR="00467193" w:rsidRPr="00390E5C">
        <w:rPr>
          <w:rFonts w:ascii="Calibri" w:hAnsi="Calibri" w:cs="Calibri"/>
        </w:rPr>
        <w:t>gemeente</w:t>
      </w:r>
      <w:r w:rsidRPr="00390E5C">
        <w:rPr>
          <w:rFonts w:ascii="Calibri" w:hAnsi="Calibri" w:cs="Calibri"/>
        </w:rPr>
        <w:t xml:space="preserve"> Amersfoort </w:t>
      </w:r>
      <w:r w:rsidR="001D6DAA" w:rsidRPr="00390E5C">
        <w:rPr>
          <w:rFonts w:ascii="Calibri" w:hAnsi="Calibri" w:cs="Calibri"/>
        </w:rPr>
        <w:t xml:space="preserve">adviseert </w:t>
      </w:r>
      <w:r w:rsidRPr="00390E5C">
        <w:rPr>
          <w:rFonts w:ascii="Calibri" w:hAnsi="Calibri" w:cs="Calibri"/>
        </w:rPr>
        <w:t xml:space="preserve">te wachten met </w:t>
      </w:r>
      <w:r w:rsidR="00EB6743" w:rsidRPr="00390E5C">
        <w:rPr>
          <w:rFonts w:ascii="Calibri" w:hAnsi="Calibri" w:cs="Calibri"/>
        </w:rPr>
        <w:t>het indienen van de inschrijving</w:t>
      </w:r>
      <w:r w:rsidRPr="00390E5C">
        <w:rPr>
          <w:rFonts w:ascii="Calibri" w:hAnsi="Calibri" w:cs="Calibri"/>
        </w:rPr>
        <w:t xml:space="preserve"> tot de publicatie van de laatste </w:t>
      </w:r>
      <w:r w:rsidR="001D6DAA" w:rsidRPr="00390E5C">
        <w:rPr>
          <w:rFonts w:ascii="Calibri" w:hAnsi="Calibri" w:cs="Calibri"/>
        </w:rPr>
        <w:t>n</w:t>
      </w:r>
      <w:r w:rsidR="00031777" w:rsidRPr="00390E5C">
        <w:rPr>
          <w:rFonts w:ascii="Calibri" w:hAnsi="Calibri" w:cs="Calibri"/>
        </w:rPr>
        <w:t xml:space="preserve">ota van </w:t>
      </w:r>
      <w:r w:rsidR="001D6DAA" w:rsidRPr="00390E5C">
        <w:rPr>
          <w:rFonts w:ascii="Calibri" w:hAnsi="Calibri" w:cs="Calibri"/>
        </w:rPr>
        <w:t>i</w:t>
      </w:r>
      <w:r w:rsidR="00031777" w:rsidRPr="00390E5C">
        <w:rPr>
          <w:rFonts w:ascii="Calibri" w:hAnsi="Calibri" w:cs="Calibri"/>
        </w:rPr>
        <w:t>nlichtingen</w:t>
      </w:r>
      <w:r w:rsidRPr="00390E5C">
        <w:rPr>
          <w:rFonts w:ascii="Calibri" w:hAnsi="Calibri" w:cs="Calibri"/>
        </w:rPr>
        <w:t xml:space="preserve">. De </w:t>
      </w:r>
      <w:r w:rsidR="00EB6743" w:rsidRPr="00390E5C">
        <w:rPr>
          <w:rFonts w:ascii="Calibri" w:hAnsi="Calibri" w:cs="Calibri"/>
        </w:rPr>
        <w:t>n</w:t>
      </w:r>
      <w:r w:rsidR="00031777" w:rsidRPr="00390E5C">
        <w:rPr>
          <w:rFonts w:ascii="Calibri" w:hAnsi="Calibri" w:cs="Calibri"/>
        </w:rPr>
        <w:t xml:space="preserve">ota van </w:t>
      </w:r>
      <w:r w:rsidR="00EB6743" w:rsidRPr="00390E5C">
        <w:rPr>
          <w:rFonts w:ascii="Calibri" w:hAnsi="Calibri" w:cs="Calibri"/>
        </w:rPr>
        <w:t>i</w:t>
      </w:r>
      <w:r w:rsidR="00031777" w:rsidRPr="00390E5C">
        <w:rPr>
          <w:rFonts w:ascii="Calibri" w:hAnsi="Calibri" w:cs="Calibri"/>
        </w:rPr>
        <w:t>nlichtingen</w:t>
      </w:r>
      <w:r w:rsidRPr="00390E5C">
        <w:rPr>
          <w:rFonts w:ascii="Calibri" w:hAnsi="Calibri" w:cs="Calibri"/>
        </w:rPr>
        <w:t xml:space="preserve"> kan toelichtingen op en aanpassingen van de</w:t>
      </w:r>
      <w:r w:rsidR="001D6DAA" w:rsidRPr="00390E5C">
        <w:rPr>
          <w:rFonts w:ascii="Calibri" w:hAnsi="Calibri" w:cs="Calibri"/>
        </w:rPr>
        <w:t xml:space="preserve"> aanbestedingsdocumenten</w:t>
      </w:r>
      <w:r w:rsidR="00193D4A">
        <w:rPr>
          <w:rFonts w:ascii="Calibri" w:hAnsi="Calibri" w:cs="Calibri"/>
        </w:rPr>
        <w:t xml:space="preserve"> bevatten</w:t>
      </w:r>
      <w:r w:rsidRPr="00390E5C">
        <w:rPr>
          <w:rFonts w:ascii="Calibri" w:hAnsi="Calibri" w:cs="Calibri"/>
        </w:rPr>
        <w:t xml:space="preserve">. Het bepaalde in de </w:t>
      </w:r>
      <w:r w:rsidR="00EB6743" w:rsidRPr="00390E5C">
        <w:rPr>
          <w:rFonts w:ascii="Calibri" w:hAnsi="Calibri" w:cs="Calibri"/>
        </w:rPr>
        <w:t>n</w:t>
      </w:r>
      <w:r w:rsidR="00031777" w:rsidRPr="00390E5C">
        <w:rPr>
          <w:rFonts w:ascii="Calibri" w:hAnsi="Calibri" w:cs="Calibri"/>
        </w:rPr>
        <w:t xml:space="preserve">ota van </w:t>
      </w:r>
      <w:r w:rsidR="00EB6743" w:rsidRPr="00390E5C">
        <w:rPr>
          <w:rFonts w:ascii="Calibri" w:hAnsi="Calibri" w:cs="Calibri"/>
        </w:rPr>
        <w:t>i</w:t>
      </w:r>
      <w:r w:rsidR="00031777" w:rsidRPr="00390E5C">
        <w:rPr>
          <w:rFonts w:ascii="Calibri" w:hAnsi="Calibri" w:cs="Calibri"/>
        </w:rPr>
        <w:t>nlichtingen</w:t>
      </w:r>
      <w:r w:rsidRPr="00390E5C">
        <w:rPr>
          <w:rFonts w:ascii="Calibri" w:hAnsi="Calibri" w:cs="Calibri"/>
        </w:rPr>
        <w:t xml:space="preserve"> gaat voor het bepaalde in deze leidraad. </w:t>
      </w:r>
    </w:p>
    <w:p w14:paraId="6A8398A3" w14:textId="77777777" w:rsidR="007C3C72" w:rsidRPr="00390E5C" w:rsidRDefault="007C3C72" w:rsidP="002C19C0">
      <w:pPr>
        <w:spacing w:line="300" w:lineRule="atLeast"/>
        <w:rPr>
          <w:rFonts w:ascii="Calibri" w:hAnsi="Calibri" w:cs="Calibri"/>
        </w:rPr>
      </w:pPr>
    </w:p>
    <w:p w14:paraId="55838413" w14:textId="77777777" w:rsidR="007C3C72" w:rsidRPr="00390E5C" w:rsidRDefault="007C3C72" w:rsidP="002C19C0">
      <w:pPr>
        <w:pStyle w:val="Kop2"/>
        <w:spacing w:line="300" w:lineRule="atLeast"/>
        <w:rPr>
          <w:rFonts w:ascii="Calibri" w:hAnsi="Calibri" w:cs="Calibri"/>
          <w:sz w:val="20"/>
          <w:szCs w:val="20"/>
        </w:rPr>
      </w:pPr>
      <w:bookmarkStart w:id="28" w:name="_Toc116482688"/>
      <w:r w:rsidRPr="00390E5C">
        <w:rPr>
          <w:rFonts w:ascii="Calibri" w:hAnsi="Calibri" w:cs="Calibri"/>
          <w:sz w:val="20"/>
          <w:szCs w:val="20"/>
        </w:rPr>
        <w:t>Verduidelijking en verificatie</w:t>
      </w:r>
      <w:bookmarkEnd w:id="28"/>
    </w:p>
    <w:p w14:paraId="316EA518" w14:textId="6FA4AE5B" w:rsidR="007C3C72" w:rsidRPr="00390E5C" w:rsidRDefault="007C3C72" w:rsidP="002C19C0">
      <w:pPr>
        <w:spacing w:line="300" w:lineRule="atLeast"/>
        <w:rPr>
          <w:rFonts w:ascii="Calibri" w:hAnsi="Calibri" w:cs="Calibri"/>
        </w:rPr>
      </w:pPr>
      <w:r w:rsidRPr="00390E5C">
        <w:rPr>
          <w:rFonts w:ascii="Calibri" w:hAnsi="Calibri" w:cs="Calibri"/>
        </w:rPr>
        <w:t xml:space="preserve">Gedurende de beoordelingsfase bestaat altijd de mogelijkheid dat de </w:t>
      </w:r>
      <w:r w:rsidR="00467193" w:rsidRPr="00390E5C">
        <w:rPr>
          <w:rFonts w:ascii="Calibri" w:hAnsi="Calibri" w:cs="Calibri"/>
        </w:rPr>
        <w:t>gemeente</w:t>
      </w:r>
      <w:r w:rsidRPr="00390E5C">
        <w:rPr>
          <w:rFonts w:ascii="Calibri" w:hAnsi="Calibri" w:cs="Calibri"/>
        </w:rPr>
        <w:t xml:space="preserve"> behoefte heeft aan verduidelijking op </w:t>
      </w:r>
      <w:r w:rsidR="0012519F" w:rsidRPr="00390E5C">
        <w:rPr>
          <w:rFonts w:ascii="Calibri" w:hAnsi="Calibri" w:cs="Calibri"/>
        </w:rPr>
        <w:t>c.q.</w:t>
      </w:r>
      <w:r w:rsidRPr="00390E5C">
        <w:rPr>
          <w:rFonts w:ascii="Calibri" w:hAnsi="Calibri" w:cs="Calibri"/>
        </w:rPr>
        <w:t xml:space="preserve"> verificatie van de ingediende </w:t>
      </w:r>
      <w:r w:rsidR="00467193" w:rsidRPr="00390E5C">
        <w:rPr>
          <w:rFonts w:ascii="Calibri" w:hAnsi="Calibri" w:cs="Calibri"/>
        </w:rPr>
        <w:t>inschrijving</w:t>
      </w:r>
      <w:r w:rsidRPr="00390E5C">
        <w:rPr>
          <w:rFonts w:ascii="Calibri" w:hAnsi="Calibri" w:cs="Calibri"/>
        </w:rPr>
        <w:t xml:space="preserve">en. De toelichting mag en kan er niet toe leiden dat </w:t>
      </w:r>
      <w:r w:rsidR="00467193" w:rsidRPr="00390E5C">
        <w:rPr>
          <w:rFonts w:ascii="Calibri" w:hAnsi="Calibri" w:cs="Calibri"/>
        </w:rPr>
        <w:t>inschrijving</w:t>
      </w:r>
      <w:r w:rsidRPr="00390E5C">
        <w:rPr>
          <w:rFonts w:ascii="Calibri" w:hAnsi="Calibri" w:cs="Calibri"/>
        </w:rPr>
        <w:t>en worden aangevuld of aangepast. De reactietermijn wordt in onderling overleg afgestemd.</w:t>
      </w:r>
    </w:p>
    <w:p w14:paraId="7CC05B89" w14:textId="77777777" w:rsidR="00320D42" w:rsidRPr="00390E5C" w:rsidRDefault="00320D42" w:rsidP="002C19C0">
      <w:pPr>
        <w:spacing w:line="300" w:lineRule="atLeast"/>
        <w:rPr>
          <w:rFonts w:ascii="Calibri" w:hAnsi="Calibri" w:cs="Calibri"/>
        </w:rPr>
      </w:pPr>
    </w:p>
    <w:p w14:paraId="7A84A475" w14:textId="77777777" w:rsidR="007C3C72" w:rsidRPr="00390E5C" w:rsidRDefault="007C3C72" w:rsidP="002C19C0">
      <w:pPr>
        <w:pStyle w:val="Kop2"/>
        <w:spacing w:line="300" w:lineRule="atLeast"/>
        <w:rPr>
          <w:rFonts w:ascii="Calibri" w:hAnsi="Calibri" w:cs="Calibri"/>
          <w:sz w:val="20"/>
          <w:szCs w:val="20"/>
        </w:rPr>
      </w:pPr>
      <w:bookmarkStart w:id="29" w:name="_Toc191865495"/>
      <w:bookmarkStart w:id="30" w:name="_Toc203206268"/>
      <w:bookmarkStart w:id="31" w:name="_Toc203213631"/>
      <w:bookmarkStart w:id="32" w:name="_Toc203899975"/>
      <w:bookmarkStart w:id="33" w:name="_Toc203900676"/>
      <w:bookmarkStart w:id="34" w:name="_Toc203900748"/>
      <w:bookmarkStart w:id="35" w:name="_Toc203900863"/>
      <w:bookmarkStart w:id="36" w:name="_Toc203970010"/>
      <w:bookmarkStart w:id="37" w:name="_Toc215301779"/>
      <w:bookmarkStart w:id="38" w:name="_Toc352321032"/>
      <w:bookmarkStart w:id="39" w:name="_Toc522782130"/>
      <w:bookmarkStart w:id="40" w:name="_Toc116482689"/>
      <w:r w:rsidRPr="00390E5C">
        <w:rPr>
          <w:rFonts w:ascii="Calibri" w:hAnsi="Calibri" w:cs="Calibri"/>
          <w:sz w:val="20"/>
          <w:szCs w:val="20"/>
        </w:rPr>
        <w:t>Onjuistheden of onduidelijkheden</w:t>
      </w:r>
      <w:bookmarkEnd w:id="29"/>
      <w:bookmarkEnd w:id="30"/>
      <w:bookmarkEnd w:id="31"/>
      <w:bookmarkEnd w:id="32"/>
      <w:bookmarkEnd w:id="33"/>
      <w:bookmarkEnd w:id="34"/>
      <w:bookmarkEnd w:id="35"/>
      <w:bookmarkEnd w:id="36"/>
      <w:bookmarkEnd w:id="37"/>
      <w:bookmarkEnd w:id="38"/>
      <w:bookmarkEnd w:id="39"/>
      <w:bookmarkEnd w:id="40"/>
    </w:p>
    <w:p w14:paraId="7E7B8C6F" w14:textId="728F972D" w:rsidR="00807CDC" w:rsidRPr="00390E5C" w:rsidRDefault="00807CDC" w:rsidP="00320339">
      <w:pPr>
        <w:spacing w:line="300" w:lineRule="atLeast"/>
        <w:rPr>
          <w:rFonts w:ascii="Calibri" w:hAnsi="Calibri" w:cs="Calibri"/>
        </w:rPr>
      </w:pPr>
      <w:r w:rsidRPr="00390E5C">
        <w:rPr>
          <w:rFonts w:ascii="Calibri" w:hAnsi="Calibri" w:cs="Calibri"/>
        </w:rPr>
        <w:t xml:space="preserve">Deze aanbestedingsleidraad met bijbehorende documenten is met grote zorg samengesteld. Indien inschrijver meent dat dit document dan wel de nota van inlichtingen onduidelijkheden en/of tegenstrijdigheden bevat, dan wel de geschiktheidseisen, het programma van eisen of de gunningscriteria onduidelijk of ongeoorloofd zijn, dan wel de wijze van beoordelen onduidelijk is, dan wel dit document geheel of ten dele strijdig zou zijn met het recht dan wel aanbestedingsbeginselen, dan dient de potentiële inschrijver hierover een vraag te stellen in de nota van inlichtingen dan wel dit uiterlijk 5 kalenderdagen na verzending van de nota van inlichtingen schriftelijk en gemotiveerd aan de </w:t>
      </w:r>
      <w:r w:rsidR="00467193" w:rsidRPr="00390E5C">
        <w:rPr>
          <w:rFonts w:ascii="Calibri" w:hAnsi="Calibri" w:cs="Calibri"/>
        </w:rPr>
        <w:t>gemeente</w:t>
      </w:r>
      <w:r w:rsidRPr="00390E5C">
        <w:rPr>
          <w:rFonts w:ascii="Calibri" w:hAnsi="Calibri" w:cs="Calibri"/>
        </w:rPr>
        <w:t xml:space="preserve"> uiteen te zetten, bij gebreke waarvan ieder recht om tegen dit document te ageren vervalt.</w:t>
      </w:r>
    </w:p>
    <w:p w14:paraId="64C778AE" w14:textId="77777777" w:rsidR="00807CDC" w:rsidRPr="00390E5C" w:rsidRDefault="00807CDC" w:rsidP="00320339">
      <w:pPr>
        <w:spacing w:line="300" w:lineRule="atLeast"/>
        <w:rPr>
          <w:rFonts w:ascii="Calibri" w:hAnsi="Calibri" w:cs="Calibri"/>
        </w:rPr>
      </w:pPr>
    </w:p>
    <w:p w14:paraId="56CD1F32" w14:textId="6105D130" w:rsidR="00807CDC" w:rsidRDefault="00807CDC" w:rsidP="00320339">
      <w:pPr>
        <w:spacing w:line="300" w:lineRule="atLeast"/>
        <w:rPr>
          <w:rFonts w:ascii="Calibri" w:hAnsi="Calibri" w:cs="Calibri"/>
        </w:rPr>
      </w:pPr>
      <w:r w:rsidRPr="00390E5C">
        <w:rPr>
          <w:rFonts w:ascii="Calibri" w:hAnsi="Calibri" w:cs="Calibri"/>
        </w:rPr>
        <w:t xml:space="preserve">Indien de reactie van de </w:t>
      </w:r>
      <w:r w:rsidR="00467193" w:rsidRPr="00390E5C">
        <w:rPr>
          <w:rFonts w:ascii="Calibri" w:hAnsi="Calibri" w:cs="Calibri"/>
        </w:rPr>
        <w:t>gemeente</w:t>
      </w:r>
      <w:r w:rsidRPr="00390E5C">
        <w:rPr>
          <w:rFonts w:ascii="Calibri" w:hAnsi="Calibri" w:cs="Calibri"/>
        </w:rPr>
        <w:t xml:space="preserve"> naar aanleiding van het in de voorgaande alinea gestelde niet leidt tot een aanpassing van dit document, dan wel tot een aanpassing die in de ogen van een inschrijver niet juist of onvoldoende is, dan dient uiterlijk 24 uur voor de sluitingstermijn een kort geding procedure aanhangig te worden gemaakt bij de bevoegde voorzieningenrechter en dient </w:t>
      </w:r>
      <w:r w:rsidR="00467193" w:rsidRPr="00390E5C">
        <w:rPr>
          <w:rFonts w:ascii="Calibri" w:hAnsi="Calibri" w:cs="Calibri"/>
        </w:rPr>
        <w:t>gemeente</w:t>
      </w:r>
      <w:r w:rsidRPr="00390E5C">
        <w:rPr>
          <w:rFonts w:ascii="Calibri" w:hAnsi="Calibri" w:cs="Calibri"/>
        </w:rPr>
        <w:t xml:space="preserve"> hiervan onverwijld in kennis te worden gesteld middels betekening van de dagvaarding op het adres van </w:t>
      </w:r>
      <w:r w:rsidR="00467193" w:rsidRPr="00390E5C">
        <w:rPr>
          <w:rFonts w:ascii="Calibri" w:hAnsi="Calibri" w:cs="Calibri"/>
        </w:rPr>
        <w:t>gemeente</w:t>
      </w:r>
      <w:r w:rsidRPr="00390E5C">
        <w:rPr>
          <w:rFonts w:ascii="Calibri" w:hAnsi="Calibri" w:cs="Calibri"/>
        </w:rPr>
        <w:t xml:space="preserve">, bij gebreke waarvan ieder recht om tegen de aanbestedingsdocumenten te ageren vervalt. Indien een kort geding aanhangig wordt gemaakt, behoudt de </w:t>
      </w:r>
      <w:r w:rsidR="00467193" w:rsidRPr="00390E5C">
        <w:rPr>
          <w:rFonts w:ascii="Calibri" w:hAnsi="Calibri" w:cs="Calibri"/>
        </w:rPr>
        <w:t>gemeente</w:t>
      </w:r>
      <w:r w:rsidRPr="00390E5C">
        <w:rPr>
          <w:rFonts w:ascii="Calibri" w:hAnsi="Calibri" w:cs="Calibri"/>
        </w:rPr>
        <w:t xml:space="preserve"> zich het recht voor de aanbestedingsprocedure op te schorten dan wel in te trekken.</w:t>
      </w:r>
    </w:p>
    <w:p w14:paraId="1764EE61" w14:textId="77777777" w:rsidR="0085719E" w:rsidRPr="00390E5C" w:rsidRDefault="0085719E" w:rsidP="00320339">
      <w:pPr>
        <w:spacing w:line="300" w:lineRule="atLeast"/>
        <w:rPr>
          <w:rFonts w:ascii="Calibri" w:hAnsi="Calibri" w:cs="Calibri"/>
        </w:rPr>
      </w:pPr>
    </w:p>
    <w:p w14:paraId="5A7A2667" w14:textId="77777777" w:rsidR="00EB6743" w:rsidRPr="00390E5C" w:rsidRDefault="00EB6743" w:rsidP="004D2FDF">
      <w:pPr>
        <w:pStyle w:val="Kop1"/>
        <w:spacing w:line="300" w:lineRule="atLeast"/>
        <w:rPr>
          <w:rFonts w:ascii="Calibri" w:hAnsi="Calibri" w:cs="Calibri"/>
          <w:sz w:val="20"/>
        </w:rPr>
      </w:pPr>
      <w:r w:rsidRPr="00390E5C">
        <w:rPr>
          <w:rFonts w:ascii="Calibri" w:hAnsi="Calibri" w:cs="Calibri"/>
          <w:sz w:val="20"/>
        </w:rPr>
        <w:tab/>
      </w:r>
      <w:bookmarkStart w:id="41" w:name="_Toc116482690"/>
      <w:r w:rsidRPr="00390E5C">
        <w:rPr>
          <w:rFonts w:ascii="Calibri" w:hAnsi="Calibri" w:cs="Calibri"/>
          <w:sz w:val="20"/>
        </w:rPr>
        <w:t>Uitgangspunten bij de procedure</w:t>
      </w:r>
      <w:bookmarkEnd w:id="41"/>
    </w:p>
    <w:p w14:paraId="4000A088" w14:textId="77777777" w:rsidR="007C3C72" w:rsidRPr="001671B3" w:rsidRDefault="007C3C72" w:rsidP="00320339">
      <w:pPr>
        <w:pStyle w:val="Kop2"/>
        <w:spacing w:line="300" w:lineRule="atLeast"/>
        <w:rPr>
          <w:rFonts w:ascii="Calibri" w:hAnsi="Calibri" w:cs="Calibri"/>
          <w:sz w:val="20"/>
          <w:szCs w:val="20"/>
        </w:rPr>
      </w:pPr>
      <w:bookmarkStart w:id="42" w:name="_Toc116482691"/>
      <w:r w:rsidRPr="00390E5C">
        <w:rPr>
          <w:rFonts w:ascii="Calibri" w:hAnsi="Calibri" w:cs="Calibri"/>
          <w:sz w:val="20"/>
          <w:szCs w:val="20"/>
        </w:rPr>
        <w:t>Geheimhouding</w:t>
      </w:r>
      <w:bookmarkEnd w:id="42"/>
    </w:p>
    <w:p w14:paraId="731B5E64" w14:textId="096D89A4" w:rsidR="007C3C72" w:rsidRPr="00390E5C" w:rsidRDefault="007C3C72" w:rsidP="002C19C0">
      <w:pPr>
        <w:spacing w:line="300" w:lineRule="atLeast"/>
        <w:rPr>
          <w:rFonts w:ascii="Calibri" w:hAnsi="Calibri" w:cs="Calibri"/>
        </w:rPr>
      </w:pPr>
      <w:r w:rsidRPr="00390E5C">
        <w:rPr>
          <w:rFonts w:ascii="Calibri" w:hAnsi="Calibri" w:cs="Calibri"/>
        </w:rPr>
        <w:t xml:space="preserve">De </w:t>
      </w:r>
      <w:r w:rsidR="00467193" w:rsidRPr="00390E5C">
        <w:rPr>
          <w:rFonts w:ascii="Calibri" w:hAnsi="Calibri" w:cs="Calibri"/>
        </w:rPr>
        <w:t>gemeente</w:t>
      </w:r>
      <w:r w:rsidRPr="00390E5C">
        <w:rPr>
          <w:rFonts w:ascii="Calibri" w:hAnsi="Calibri" w:cs="Calibri"/>
        </w:rPr>
        <w:t xml:space="preserve"> zal de ontvangen informatie vertrouwelijk behandelen. Deze informatie zal uitsluitend worden getoond aan degenen die direct bij het aanbestedingstraject zijn betrokken. De </w:t>
      </w:r>
      <w:r w:rsidR="00467193" w:rsidRPr="00390E5C">
        <w:rPr>
          <w:rFonts w:ascii="Calibri" w:hAnsi="Calibri" w:cs="Calibri"/>
        </w:rPr>
        <w:t>gemeente</w:t>
      </w:r>
      <w:r w:rsidRPr="00390E5C">
        <w:rPr>
          <w:rFonts w:ascii="Calibri" w:hAnsi="Calibri" w:cs="Calibri"/>
        </w:rPr>
        <w:t xml:space="preserve"> zal de ontvangen informatie en documenten slechts openbaar m</w:t>
      </w:r>
      <w:r w:rsidR="00320D42" w:rsidRPr="00390E5C">
        <w:rPr>
          <w:rFonts w:ascii="Calibri" w:hAnsi="Calibri" w:cs="Calibri"/>
        </w:rPr>
        <w:t>aken als zij daartoe op grond van wet- en regelgeving of in rechte verplicht</w:t>
      </w:r>
      <w:r w:rsidRPr="00390E5C">
        <w:rPr>
          <w:rFonts w:ascii="Calibri" w:hAnsi="Calibri" w:cs="Calibri"/>
        </w:rPr>
        <w:t xml:space="preserve"> is.</w:t>
      </w:r>
    </w:p>
    <w:p w14:paraId="353EAE74" w14:textId="02BF6D10" w:rsidR="000D760F" w:rsidRPr="00390E5C" w:rsidRDefault="001A1BE6" w:rsidP="002C19C0">
      <w:pPr>
        <w:spacing w:line="300" w:lineRule="atLeast"/>
        <w:rPr>
          <w:rFonts w:ascii="Calibri" w:hAnsi="Calibri" w:cs="Calibri"/>
        </w:rPr>
      </w:pPr>
      <w:r w:rsidRPr="00390E5C">
        <w:rPr>
          <w:rFonts w:ascii="Calibri" w:hAnsi="Calibri" w:cs="Calibri"/>
        </w:rPr>
        <w:t>Inschrijver</w:t>
      </w:r>
      <w:r w:rsidR="007C3C72" w:rsidRPr="00390E5C">
        <w:rPr>
          <w:rFonts w:ascii="Calibri" w:hAnsi="Calibri" w:cs="Calibri"/>
        </w:rPr>
        <w:t xml:space="preserve"> mag de gegevens, die de </w:t>
      </w:r>
      <w:r w:rsidR="00467193" w:rsidRPr="00390E5C">
        <w:rPr>
          <w:rFonts w:ascii="Calibri" w:hAnsi="Calibri" w:cs="Calibri"/>
        </w:rPr>
        <w:t>gemeente</w:t>
      </w:r>
      <w:r w:rsidR="007C3C72" w:rsidRPr="00390E5C">
        <w:rPr>
          <w:rFonts w:ascii="Calibri" w:hAnsi="Calibri" w:cs="Calibri"/>
        </w:rPr>
        <w:t xml:space="preserve"> in het kader van deze aanbesteding ter beschikking stelt, alleen gebruiken voor het doel waarvoor ze zijn verstrekt.</w:t>
      </w:r>
    </w:p>
    <w:p w14:paraId="2871646C" w14:textId="77777777" w:rsidR="007C3C72" w:rsidRPr="001671B3" w:rsidRDefault="007C3C72" w:rsidP="00320339">
      <w:pPr>
        <w:pStyle w:val="Kop2"/>
        <w:spacing w:line="300" w:lineRule="atLeast"/>
        <w:rPr>
          <w:rFonts w:ascii="Calibri" w:hAnsi="Calibri" w:cs="Calibri"/>
          <w:sz w:val="20"/>
          <w:szCs w:val="20"/>
        </w:rPr>
      </w:pPr>
      <w:bookmarkStart w:id="43" w:name="_Toc116482692"/>
      <w:r w:rsidRPr="00390E5C">
        <w:rPr>
          <w:rFonts w:ascii="Calibri" w:hAnsi="Calibri" w:cs="Calibri"/>
          <w:sz w:val="20"/>
          <w:szCs w:val="20"/>
        </w:rPr>
        <w:lastRenderedPageBreak/>
        <w:t>Taal</w:t>
      </w:r>
      <w:bookmarkEnd w:id="43"/>
    </w:p>
    <w:p w14:paraId="21265B81" w14:textId="72F393FA" w:rsidR="007C3C72" w:rsidRPr="00390E5C" w:rsidRDefault="00ED5E6A" w:rsidP="002C19C0">
      <w:pPr>
        <w:spacing w:line="300" w:lineRule="atLeast"/>
        <w:rPr>
          <w:rFonts w:ascii="Calibri" w:hAnsi="Calibri" w:cs="Calibri"/>
        </w:rPr>
      </w:pPr>
      <w:r w:rsidRPr="00390E5C">
        <w:rPr>
          <w:rFonts w:ascii="Calibri" w:hAnsi="Calibri" w:cs="Calibri"/>
        </w:rPr>
        <w:t xml:space="preserve">Communicatie vindt plaats in de Nederlandse taal; zowel de inschrijving als alle overige correspondentie als bij de uitvoering van de opdracht. </w:t>
      </w:r>
      <w:r w:rsidR="007C3C72" w:rsidRPr="00390E5C">
        <w:rPr>
          <w:rFonts w:ascii="Calibri" w:hAnsi="Calibri" w:cs="Calibri"/>
        </w:rPr>
        <w:t>Uitzondering wordt gemaakt voor documenten die oorspronkelijk in een andere taal zijn gesteld</w:t>
      </w:r>
      <w:r w:rsidR="009C034E" w:rsidRPr="00390E5C">
        <w:rPr>
          <w:rFonts w:ascii="Calibri" w:hAnsi="Calibri" w:cs="Calibri"/>
        </w:rPr>
        <w:t xml:space="preserve"> en niet beschikbaar zijn in de Nederlandse taal</w:t>
      </w:r>
      <w:r w:rsidR="007C3C72" w:rsidRPr="00390E5C">
        <w:rPr>
          <w:rFonts w:ascii="Calibri" w:hAnsi="Calibri" w:cs="Calibri"/>
        </w:rPr>
        <w:t>. Voorbeelden hiervan zijn de technische omschrijving van materieel en getuigschriften van buitenlandse referenties/</w:t>
      </w:r>
      <w:r w:rsidR="00467193" w:rsidRPr="00390E5C">
        <w:rPr>
          <w:rFonts w:ascii="Calibri" w:hAnsi="Calibri" w:cs="Calibri"/>
        </w:rPr>
        <w:t>inschrijver</w:t>
      </w:r>
      <w:r w:rsidR="007C3C72" w:rsidRPr="00390E5C">
        <w:rPr>
          <w:rFonts w:ascii="Calibri" w:hAnsi="Calibri" w:cs="Calibri"/>
        </w:rPr>
        <w:t>s</w:t>
      </w:r>
      <w:r w:rsidR="009C034E" w:rsidRPr="00390E5C">
        <w:rPr>
          <w:rFonts w:ascii="Calibri" w:hAnsi="Calibri" w:cs="Calibri"/>
        </w:rPr>
        <w:t>, deze documenten mogen in de Engelse taal worden aangeleverd</w:t>
      </w:r>
      <w:r w:rsidR="007C3C72" w:rsidRPr="00390E5C">
        <w:rPr>
          <w:rFonts w:ascii="Calibri" w:hAnsi="Calibri" w:cs="Calibri"/>
        </w:rPr>
        <w:t xml:space="preserve">. De </w:t>
      </w:r>
      <w:r w:rsidR="00467193" w:rsidRPr="00390E5C">
        <w:rPr>
          <w:rFonts w:ascii="Calibri" w:hAnsi="Calibri" w:cs="Calibri"/>
        </w:rPr>
        <w:t>gemeente</w:t>
      </w:r>
      <w:r w:rsidR="007C3C72" w:rsidRPr="00390E5C">
        <w:rPr>
          <w:rFonts w:ascii="Calibri" w:hAnsi="Calibri" w:cs="Calibri"/>
        </w:rPr>
        <w:t xml:space="preserve"> kan in voorkomend geval om een officiële vertaling verzoeken die door en op kosten van de </w:t>
      </w:r>
      <w:r w:rsidR="005050DD" w:rsidRPr="00390E5C">
        <w:rPr>
          <w:rFonts w:ascii="Calibri" w:hAnsi="Calibri" w:cs="Calibri"/>
        </w:rPr>
        <w:t>i</w:t>
      </w:r>
      <w:r w:rsidR="008601FF" w:rsidRPr="00390E5C">
        <w:rPr>
          <w:rFonts w:ascii="Calibri" w:hAnsi="Calibri" w:cs="Calibri"/>
        </w:rPr>
        <w:t>nschrijver</w:t>
      </w:r>
      <w:r w:rsidR="007C3C72" w:rsidRPr="00390E5C">
        <w:rPr>
          <w:rFonts w:ascii="Calibri" w:hAnsi="Calibri" w:cs="Calibri"/>
        </w:rPr>
        <w:t xml:space="preserve"> binnen een daarvoor door de </w:t>
      </w:r>
      <w:r w:rsidR="00467193" w:rsidRPr="00390E5C">
        <w:rPr>
          <w:rFonts w:ascii="Calibri" w:hAnsi="Calibri" w:cs="Calibri"/>
        </w:rPr>
        <w:t>gemeente</w:t>
      </w:r>
      <w:r w:rsidR="007C3C72" w:rsidRPr="00390E5C">
        <w:rPr>
          <w:rFonts w:ascii="Calibri" w:hAnsi="Calibri" w:cs="Calibri"/>
        </w:rPr>
        <w:t xml:space="preserve"> gegeven termijn dient te worden verstrekt.</w:t>
      </w:r>
    </w:p>
    <w:p w14:paraId="5791164A" w14:textId="77777777" w:rsidR="007C3C72" w:rsidRPr="00390E5C" w:rsidRDefault="007C3C72" w:rsidP="002C19C0">
      <w:pPr>
        <w:spacing w:line="300" w:lineRule="atLeast"/>
        <w:rPr>
          <w:rFonts w:ascii="Calibri" w:hAnsi="Calibri" w:cs="Calibri"/>
        </w:rPr>
      </w:pPr>
    </w:p>
    <w:p w14:paraId="7410F816" w14:textId="77777777" w:rsidR="007C3C72" w:rsidRPr="001671B3" w:rsidRDefault="007C3C72" w:rsidP="00320339">
      <w:pPr>
        <w:pStyle w:val="Kop2"/>
        <w:spacing w:line="300" w:lineRule="atLeast"/>
        <w:rPr>
          <w:rFonts w:ascii="Calibri" w:hAnsi="Calibri" w:cs="Calibri"/>
          <w:sz w:val="20"/>
          <w:szCs w:val="20"/>
        </w:rPr>
      </w:pPr>
      <w:bookmarkStart w:id="44" w:name="_Toc116482693"/>
      <w:r w:rsidRPr="00390E5C">
        <w:rPr>
          <w:rFonts w:ascii="Calibri" w:hAnsi="Calibri" w:cs="Calibri"/>
          <w:sz w:val="20"/>
          <w:szCs w:val="20"/>
        </w:rPr>
        <w:t>Vergoeding van kosten</w:t>
      </w:r>
      <w:bookmarkEnd w:id="44"/>
    </w:p>
    <w:p w14:paraId="4A0A50B6" w14:textId="69159B8F" w:rsidR="007C3C72" w:rsidRPr="00390E5C" w:rsidRDefault="007C3C72" w:rsidP="002C19C0">
      <w:pPr>
        <w:spacing w:line="300" w:lineRule="atLeast"/>
        <w:rPr>
          <w:rFonts w:ascii="Calibri" w:hAnsi="Calibri" w:cs="Calibri"/>
        </w:rPr>
      </w:pPr>
      <w:r w:rsidRPr="00390E5C">
        <w:rPr>
          <w:rFonts w:ascii="Calibri" w:hAnsi="Calibri" w:cs="Calibri"/>
        </w:rPr>
        <w:t xml:space="preserve">De </w:t>
      </w:r>
      <w:r w:rsidR="00467193" w:rsidRPr="00390E5C">
        <w:rPr>
          <w:rFonts w:ascii="Calibri" w:hAnsi="Calibri" w:cs="Calibri"/>
        </w:rPr>
        <w:t>inschrijver</w:t>
      </w:r>
      <w:r w:rsidRPr="00390E5C">
        <w:rPr>
          <w:rFonts w:ascii="Calibri" w:hAnsi="Calibri" w:cs="Calibri"/>
        </w:rPr>
        <w:t>s hebben geen recht op vergoeding van enigerlei</w:t>
      </w:r>
      <w:r w:rsidR="003152E4" w:rsidRPr="00390E5C">
        <w:rPr>
          <w:rFonts w:ascii="Calibri" w:hAnsi="Calibri" w:cs="Calibri"/>
        </w:rPr>
        <w:t xml:space="preserve"> kosten, gemaakt in het kader </w:t>
      </w:r>
      <w:r w:rsidRPr="00390E5C">
        <w:rPr>
          <w:rFonts w:ascii="Calibri" w:hAnsi="Calibri" w:cs="Calibri"/>
        </w:rPr>
        <w:t>van deze aanbesteding.</w:t>
      </w:r>
    </w:p>
    <w:p w14:paraId="5851CDC8" w14:textId="77777777" w:rsidR="007C3C72" w:rsidRPr="00390E5C" w:rsidRDefault="007C3C72" w:rsidP="002C19C0">
      <w:pPr>
        <w:spacing w:line="300" w:lineRule="atLeast"/>
        <w:rPr>
          <w:rFonts w:ascii="Calibri" w:hAnsi="Calibri" w:cs="Calibri"/>
        </w:rPr>
      </w:pPr>
    </w:p>
    <w:p w14:paraId="555052FD" w14:textId="77777777" w:rsidR="007C3C72" w:rsidRPr="001671B3" w:rsidRDefault="007C3C72" w:rsidP="00320339">
      <w:pPr>
        <w:pStyle w:val="Kop2"/>
        <w:spacing w:line="300" w:lineRule="atLeast"/>
        <w:rPr>
          <w:rFonts w:ascii="Calibri" w:hAnsi="Calibri" w:cs="Calibri"/>
          <w:sz w:val="20"/>
          <w:szCs w:val="20"/>
        </w:rPr>
      </w:pPr>
      <w:bookmarkStart w:id="45" w:name="_Toc116482694"/>
      <w:r w:rsidRPr="00390E5C">
        <w:rPr>
          <w:rFonts w:ascii="Calibri" w:hAnsi="Calibri" w:cs="Calibri"/>
          <w:sz w:val="20"/>
          <w:szCs w:val="20"/>
        </w:rPr>
        <w:t>Verstrekte gegevens en verificatie</w:t>
      </w:r>
      <w:bookmarkEnd w:id="45"/>
    </w:p>
    <w:p w14:paraId="058C8BE1" w14:textId="36A00E1D" w:rsidR="007C3C72" w:rsidRPr="00390E5C" w:rsidRDefault="007C3C72" w:rsidP="002C19C0">
      <w:pPr>
        <w:spacing w:line="300" w:lineRule="atLeast"/>
        <w:rPr>
          <w:rFonts w:ascii="Calibri" w:hAnsi="Calibri" w:cs="Calibri"/>
        </w:rPr>
      </w:pPr>
      <w:r w:rsidRPr="00390E5C">
        <w:rPr>
          <w:rFonts w:ascii="Calibri" w:hAnsi="Calibri" w:cs="Calibri"/>
        </w:rPr>
        <w:t xml:space="preserve">De </w:t>
      </w:r>
      <w:r w:rsidR="00467193" w:rsidRPr="00390E5C">
        <w:rPr>
          <w:rFonts w:ascii="Calibri" w:hAnsi="Calibri" w:cs="Calibri"/>
        </w:rPr>
        <w:t>gemeente</w:t>
      </w:r>
      <w:r w:rsidRPr="00390E5C">
        <w:rPr>
          <w:rFonts w:ascii="Calibri" w:hAnsi="Calibri" w:cs="Calibri"/>
        </w:rPr>
        <w:t xml:space="preserve"> behoudt zich het recht voor alle gevraagde gegevens op juistheid te controleren en zo nodig nadere inlichtingen in te winnen. </w:t>
      </w:r>
    </w:p>
    <w:p w14:paraId="7BDEF3A7" w14:textId="04C7A913" w:rsidR="007C3C72" w:rsidRPr="00390E5C" w:rsidRDefault="007C3C72" w:rsidP="002C19C0">
      <w:pPr>
        <w:spacing w:line="300" w:lineRule="atLeast"/>
        <w:rPr>
          <w:rFonts w:ascii="Calibri" w:hAnsi="Calibri" w:cs="Calibri"/>
        </w:rPr>
      </w:pPr>
      <w:r w:rsidRPr="00390E5C">
        <w:rPr>
          <w:rFonts w:ascii="Calibri" w:hAnsi="Calibri" w:cs="Calibri"/>
        </w:rPr>
        <w:t xml:space="preserve">Alle door </w:t>
      </w:r>
      <w:r w:rsidR="005050DD" w:rsidRPr="00390E5C">
        <w:rPr>
          <w:rFonts w:ascii="Calibri" w:hAnsi="Calibri" w:cs="Calibri"/>
        </w:rPr>
        <w:t>i</w:t>
      </w:r>
      <w:r w:rsidR="008601FF" w:rsidRPr="00390E5C">
        <w:rPr>
          <w:rFonts w:ascii="Calibri" w:hAnsi="Calibri" w:cs="Calibri"/>
        </w:rPr>
        <w:t>nschrijver</w:t>
      </w:r>
      <w:r w:rsidRPr="00390E5C">
        <w:rPr>
          <w:rFonts w:ascii="Calibri" w:hAnsi="Calibri" w:cs="Calibri"/>
        </w:rPr>
        <w:t xml:space="preserve"> overlegde gegevens dienen naar waarheid te zijn ingevuld en dienen door de </w:t>
      </w:r>
      <w:r w:rsidR="00467193" w:rsidRPr="00390E5C">
        <w:rPr>
          <w:rFonts w:ascii="Calibri" w:hAnsi="Calibri" w:cs="Calibri"/>
        </w:rPr>
        <w:t>inschrijver</w:t>
      </w:r>
      <w:r w:rsidRPr="00390E5C">
        <w:rPr>
          <w:rFonts w:ascii="Calibri" w:hAnsi="Calibri" w:cs="Calibri"/>
        </w:rPr>
        <w:t xml:space="preserve"> gestand worden gedaan. De </w:t>
      </w:r>
      <w:r w:rsidR="00467193" w:rsidRPr="00390E5C">
        <w:rPr>
          <w:rFonts w:ascii="Calibri" w:hAnsi="Calibri" w:cs="Calibri"/>
        </w:rPr>
        <w:t>gemeente</w:t>
      </w:r>
      <w:r w:rsidRPr="00390E5C">
        <w:rPr>
          <w:rFonts w:ascii="Calibri" w:hAnsi="Calibri" w:cs="Calibri"/>
        </w:rPr>
        <w:t xml:space="preserve"> behoudt zich het recht voor </w:t>
      </w:r>
      <w:r w:rsidR="005050DD" w:rsidRPr="00390E5C">
        <w:rPr>
          <w:rFonts w:ascii="Calibri" w:hAnsi="Calibri" w:cs="Calibri"/>
        </w:rPr>
        <w:t>om eventuele schade op de inschrijver te verhalen</w:t>
      </w:r>
      <w:r w:rsidRPr="00390E5C">
        <w:rPr>
          <w:rFonts w:ascii="Calibri" w:hAnsi="Calibri" w:cs="Calibri"/>
        </w:rPr>
        <w:t xml:space="preserve"> voor het geval van onjuiste en/of onvolledige informatie en/of het niet kunnen nakomen van hetgeen door een </w:t>
      </w:r>
      <w:r w:rsidR="005050DD" w:rsidRPr="00390E5C">
        <w:rPr>
          <w:rFonts w:ascii="Calibri" w:hAnsi="Calibri" w:cs="Calibri"/>
        </w:rPr>
        <w:t>i</w:t>
      </w:r>
      <w:r w:rsidR="008601FF" w:rsidRPr="00390E5C">
        <w:rPr>
          <w:rFonts w:ascii="Calibri" w:hAnsi="Calibri" w:cs="Calibri"/>
        </w:rPr>
        <w:t>nschrijver</w:t>
      </w:r>
      <w:r w:rsidRPr="00390E5C">
        <w:rPr>
          <w:rFonts w:ascii="Calibri" w:hAnsi="Calibri" w:cs="Calibri"/>
        </w:rPr>
        <w:t xml:space="preserve"> is aangeboden</w:t>
      </w:r>
      <w:r w:rsidR="00EF6A09" w:rsidRPr="00390E5C">
        <w:rPr>
          <w:rFonts w:ascii="Calibri" w:hAnsi="Calibri" w:cs="Calibri"/>
        </w:rPr>
        <w:t xml:space="preserve"> (</w:t>
      </w:r>
      <w:r w:rsidR="009C034E" w:rsidRPr="00390E5C">
        <w:rPr>
          <w:rFonts w:ascii="Calibri" w:hAnsi="Calibri" w:cs="Calibri"/>
        </w:rPr>
        <w:t>BKPV</w:t>
      </w:r>
      <w:r w:rsidR="00EF6A09" w:rsidRPr="00390E5C">
        <w:rPr>
          <w:rFonts w:ascii="Calibri" w:hAnsi="Calibri" w:cs="Calibri"/>
        </w:rPr>
        <w:t>-beloften)</w:t>
      </w:r>
      <w:r w:rsidRPr="00390E5C">
        <w:rPr>
          <w:rFonts w:ascii="Calibri" w:hAnsi="Calibri" w:cs="Calibri"/>
        </w:rPr>
        <w:t>.</w:t>
      </w:r>
    </w:p>
    <w:p w14:paraId="43762B48" w14:textId="77777777" w:rsidR="00BF192B" w:rsidRPr="00390E5C" w:rsidRDefault="00BF192B" w:rsidP="002C19C0">
      <w:pPr>
        <w:spacing w:line="300" w:lineRule="atLeast"/>
        <w:rPr>
          <w:rFonts w:ascii="Calibri" w:hAnsi="Calibri" w:cs="Calibri"/>
        </w:rPr>
      </w:pPr>
    </w:p>
    <w:p w14:paraId="2767403A" w14:textId="777509FF" w:rsidR="007C3C72" w:rsidRPr="001671B3" w:rsidRDefault="007C3C72" w:rsidP="00320339">
      <w:pPr>
        <w:pStyle w:val="Kop2"/>
        <w:spacing w:line="300" w:lineRule="atLeast"/>
        <w:rPr>
          <w:rFonts w:ascii="Calibri" w:hAnsi="Calibri" w:cs="Calibri"/>
          <w:sz w:val="20"/>
          <w:szCs w:val="20"/>
        </w:rPr>
      </w:pPr>
      <w:bookmarkStart w:id="46" w:name="S1_3"/>
      <w:bookmarkStart w:id="47" w:name="_Toc116482695"/>
      <w:r w:rsidRPr="00390E5C">
        <w:rPr>
          <w:rFonts w:ascii="Calibri" w:hAnsi="Calibri" w:cs="Calibri"/>
          <w:sz w:val="20"/>
          <w:szCs w:val="20"/>
        </w:rPr>
        <w:t xml:space="preserve">Indiening </w:t>
      </w:r>
      <w:r w:rsidR="00467193" w:rsidRPr="00390E5C">
        <w:rPr>
          <w:rFonts w:ascii="Calibri" w:hAnsi="Calibri" w:cs="Calibri"/>
          <w:sz w:val="20"/>
          <w:szCs w:val="20"/>
        </w:rPr>
        <w:t>inschrijving</w:t>
      </w:r>
      <w:r w:rsidRPr="00390E5C">
        <w:rPr>
          <w:rFonts w:ascii="Calibri" w:hAnsi="Calibri" w:cs="Calibri"/>
          <w:sz w:val="20"/>
          <w:szCs w:val="20"/>
        </w:rPr>
        <w:t>en</w:t>
      </w:r>
      <w:bookmarkEnd w:id="46"/>
      <w:bookmarkEnd w:id="47"/>
    </w:p>
    <w:p w14:paraId="09721C23" w14:textId="7AAE0276" w:rsidR="007C3C72" w:rsidRPr="00390E5C" w:rsidRDefault="007C3C72" w:rsidP="002C19C0">
      <w:pPr>
        <w:spacing w:line="300" w:lineRule="atLeast"/>
        <w:rPr>
          <w:rFonts w:ascii="Calibri" w:hAnsi="Calibri" w:cs="Calibri"/>
        </w:rPr>
      </w:pPr>
      <w:r w:rsidRPr="00390E5C">
        <w:rPr>
          <w:rFonts w:ascii="Calibri" w:hAnsi="Calibri" w:cs="Calibri"/>
        </w:rPr>
        <w:t xml:space="preserve">Uw </w:t>
      </w:r>
      <w:r w:rsidR="00467193" w:rsidRPr="00390E5C">
        <w:rPr>
          <w:rFonts w:ascii="Calibri" w:hAnsi="Calibri" w:cs="Calibri"/>
        </w:rPr>
        <w:t>inschrijving</w:t>
      </w:r>
      <w:r w:rsidRPr="00390E5C">
        <w:rPr>
          <w:rFonts w:ascii="Calibri" w:hAnsi="Calibri" w:cs="Calibri"/>
        </w:rPr>
        <w:t xml:space="preserve"> dient uiterlijk op de in paragraaf </w:t>
      </w:r>
      <w:r w:rsidR="005050DD" w:rsidRPr="00390E5C">
        <w:rPr>
          <w:rFonts w:ascii="Calibri" w:hAnsi="Calibri" w:cs="Calibri"/>
        </w:rPr>
        <w:t>4.1</w:t>
      </w:r>
      <w:r w:rsidRPr="00390E5C">
        <w:rPr>
          <w:rFonts w:ascii="Calibri" w:hAnsi="Calibri" w:cs="Calibri"/>
        </w:rPr>
        <w:t xml:space="preserve"> genoemde datum en tijdstip voor indiening van de </w:t>
      </w:r>
      <w:r w:rsidR="005050DD" w:rsidRPr="00390E5C">
        <w:rPr>
          <w:rFonts w:ascii="Calibri" w:hAnsi="Calibri" w:cs="Calibri"/>
        </w:rPr>
        <w:t>i</w:t>
      </w:r>
      <w:r w:rsidR="00D873C3" w:rsidRPr="00390E5C">
        <w:rPr>
          <w:rFonts w:ascii="Calibri" w:hAnsi="Calibri" w:cs="Calibri"/>
        </w:rPr>
        <w:t>nschrijving</w:t>
      </w:r>
      <w:r w:rsidRPr="00390E5C">
        <w:rPr>
          <w:rFonts w:ascii="Calibri" w:hAnsi="Calibri" w:cs="Calibri"/>
        </w:rPr>
        <w:t>en ingediend te zijn via TenderNed</w:t>
      </w:r>
      <w:r w:rsidR="00A014EA" w:rsidRPr="00390E5C">
        <w:rPr>
          <w:rFonts w:ascii="Calibri" w:hAnsi="Calibri" w:cs="Calibri"/>
        </w:rPr>
        <w:t>.</w:t>
      </w:r>
      <w:r w:rsidRPr="00390E5C">
        <w:rPr>
          <w:rFonts w:ascii="Calibri" w:hAnsi="Calibri" w:cs="Calibri"/>
        </w:rPr>
        <w:t xml:space="preserve"> </w:t>
      </w:r>
      <w:r w:rsidR="009C034E" w:rsidRPr="00390E5C">
        <w:rPr>
          <w:rFonts w:ascii="Calibri" w:hAnsi="Calibri" w:cs="Calibri"/>
        </w:rPr>
        <w:t>I</w:t>
      </w:r>
      <w:r w:rsidR="00467193" w:rsidRPr="00390E5C">
        <w:rPr>
          <w:rFonts w:ascii="Calibri" w:hAnsi="Calibri" w:cs="Calibri"/>
        </w:rPr>
        <w:t>nschrijving</w:t>
      </w:r>
      <w:r w:rsidRPr="00390E5C">
        <w:rPr>
          <w:rFonts w:ascii="Calibri" w:hAnsi="Calibri" w:cs="Calibri"/>
        </w:rPr>
        <w:t xml:space="preserve">en die na de genoemde sluitingstermijn worden ingediend, zullen niet meer worden behandeld. Het risico voor het tijdig indienen van </w:t>
      </w:r>
      <w:r w:rsidR="00467193" w:rsidRPr="00390E5C">
        <w:rPr>
          <w:rFonts w:ascii="Calibri" w:hAnsi="Calibri" w:cs="Calibri"/>
        </w:rPr>
        <w:t>inschrijving</w:t>
      </w:r>
      <w:r w:rsidRPr="00390E5C">
        <w:rPr>
          <w:rFonts w:ascii="Calibri" w:hAnsi="Calibri" w:cs="Calibri"/>
        </w:rPr>
        <w:t xml:space="preserve">en ligt bij de </w:t>
      </w:r>
      <w:r w:rsidR="005050DD" w:rsidRPr="00390E5C">
        <w:rPr>
          <w:rFonts w:ascii="Calibri" w:hAnsi="Calibri" w:cs="Calibri"/>
        </w:rPr>
        <w:t>i</w:t>
      </w:r>
      <w:r w:rsidR="008601FF" w:rsidRPr="00390E5C">
        <w:rPr>
          <w:rFonts w:ascii="Calibri" w:hAnsi="Calibri" w:cs="Calibri"/>
        </w:rPr>
        <w:t>nschrijver</w:t>
      </w:r>
      <w:r w:rsidR="00F77A3A" w:rsidRPr="00390E5C">
        <w:rPr>
          <w:rFonts w:ascii="Calibri" w:hAnsi="Calibri" w:cs="Calibri"/>
        </w:rPr>
        <w:t xml:space="preserve"> </w:t>
      </w:r>
      <w:r w:rsidRPr="00390E5C">
        <w:rPr>
          <w:rFonts w:ascii="Calibri" w:hAnsi="Calibri" w:cs="Calibri"/>
        </w:rPr>
        <w:t xml:space="preserve">zelf. </w:t>
      </w:r>
    </w:p>
    <w:p w14:paraId="79AE2B13" w14:textId="43C5C1AA" w:rsidR="007C3C72" w:rsidRPr="00390E5C" w:rsidRDefault="007C3C72" w:rsidP="002C19C0">
      <w:pPr>
        <w:spacing w:line="300" w:lineRule="atLeast"/>
        <w:rPr>
          <w:rFonts w:ascii="Calibri" w:hAnsi="Calibri" w:cs="Calibri"/>
        </w:rPr>
      </w:pPr>
      <w:r w:rsidRPr="00390E5C">
        <w:rPr>
          <w:rFonts w:ascii="Calibri" w:hAnsi="Calibri" w:cs="Calibri"/>
        </w:rPr>
        <w:t xml:space="preserve">Uw </w:t>
      </w:r>
      <w:r w:rsidR="005050DD" w:rsidRPr="00390E5C">
        <w:rPr>
          <w:rFonts w:ascii="Calibri" w:hAnsi="Calibri" w:cs="Calibri"/>
        </w:rPr>
        <w:t>i</w:t>
      </w:r>
      <w:r w:rsidR="00D873C3" w:rsidRPr="00390E5C">
        <w:rPr>
          <w:rFonts w:ascii="Calibri" w:hAnsi="Calibri" w:cs="Calibri"/>
        </w:rPr>
        <w:t>nschrijving</w:t>
      </w:r>
      <w:r w:rsidRPr="00390E5C">
        <w:rPr>
          <w:rFonts w:ascii="Calibri" w:hAnsi="Calibri" w:cs="Calibri"/>
        </w:rPr>
        <w:t xml:space="preserve"> dient te worden ingediend in Word of in</w:t>
      </w:r>
      <w:r w:rsidR="00243C1B">
        <w:rPr>
          <w:rFonts w:ascii="Calibri" w:hAnsi="Calibri" w:cs="Calibri"/>
        </w:rPr>
        <w:t xml:space="preserve"> </w:t>
      </w:r>
      <w:r w:rsidRPr="00390E5C">
        <w:rPr>
          <w:rFonts w:ascii="Calibri" w:hAnsi="Calibri" w:cs="Calibri"/>
        </w:rPr>
        <w:t xml:space="preserve">PDF. </w:t>
      </w:r>
    </w:p>
    <w:p w14:paraId="29B7793B" w14:textId="77777777" w:rsidR="00BA4669" w:rsidRPr="00390E5C" w:rsidRDefault="00BA4669" w:rsidP="002C19C0">
      <w:pPr>
        <w:spacing w:line="300" w:lineRule="atLeast"/>
        <w:rPr>
          <w:rFonts w:ascii="Calibri" w:hAnsi="Calibri" w:cs="Calibri"/>
        </w:rPr>
      </w:pPr>
    </w:p>
    <w:p w14:paraId="0F1F54AD" w14:textId="3F1EDAFD" w:rsidR="00E7285A" w:rsidRPr="00390E5C" w:rsidRDefault="00E7285A" w:rsidP="00E7285A">
      <w:pPr>
        <w:spacing w:line="300" w:lineRule="atLeast"/>
        <w:rPr>
          <w:rFonts w:ascii="Calibri" w:hAnsi="Calibri" w:cs="Calibri"/>
        </w:rPr>
      </w:pPr>
      <w:r w:rsidRPr="00390E5C">
        <w:rPr>
          <w:rFonts w:ascii="Calibri" w:hAnsi="Calibri" w:cs="Calibri"/>
        </w:rPr>
        <w:t>Ingeval van een aantoonbare storing van TenderNed waardoor het indienen van de inschrijving voor het verstrijken van de uiterste termijn niet mogelijk is, kan de gemeente na afloop van de uiterste termijn besluiten deze termijn te verlengen. Dit betreft een eenzijdig recht van de gemeente en nadrukkelijk geen plicht. Het staat de gemeente niet vrij van dit recht gebruik te maken vanaf het moment waarop de kluis is geopend aangezien zij dan reeds kennis heeft kunnen nemen van de binnengekomen inschrijvingen. Inschrijver blijft zelfstandig verantwoordelijk voor het tijdig en op juiste wijze indienen van haar inschrijving.</w:t>
      </w:r>
    </w:p>
    <w:p w14:paraId="40003662" w14:textId="77777777" w:rsidR="00E7285A" w:rsidRPr="00390E5C" w:rsidRDefault="00E7285A" w:rsidP="00E7285A">
      <w:pPr>
        <w:spacing w:line="300" w:lineRule="atLeast"/>
        <w:rPr>
          <w:rFonts w:ascii="Calibri" w:hAnsi="Calibri" w:cs="Calibri"/>
        </w:rPr>
      </w:pPr>
    </w:p>
    <w:p w14:paraId="633316A8" w14:textId="77777777" w:rsidR="00E7285A" w:rsidRPr="00390E5C" w:rsidRDefault="00E7285A" w:rsidP="00E7285A">
      <w:pPr>
        <w:spacing w:line="300" w:lineRule="atLeast"/>
        <w:rPr>
          <w:rFonts w:ascii="Calibri" w:hAnsi="Calibri" w:cs="Calibri"/>
        </w:rPr>
      </w:pPr>
      <w:r w:rsidRPr="00390E5C">
        <w:rPr>
          <w:rFonts w:ascii="Calibri" w:hAnsi="Calibri" w:cs="Calibri"/>
        </w:rPr>
        <w:t>De gemeente zal een verzoek tot uitstel enkel in overweging nemen wanneer:</w:t>
      </w:r>
    </w:p>
    <w:p w14:paraId="39F908B1" w14:textId="77777777" w:rsidR="00E7285A" w:rsidRPr="00390E5C" w:rsidRDefault="00E7285A" w:rsidP="005E3A67">
      <w:pPr>
        <w:pStyle w:val="Lijstalinea"/>
        <w:numPr>
          <w:ilvl w:val="0"/>
          <w:numId w:val="23"/>
        </w:numPr>
        <w:spacing w:line="300" w:lineRule="atLeast"/>
        <w:rPr>
          <w:rFonts w:ascii="Calibri" w:hAnsi="Calibri" w:cs="Calibri"/>
        </w:rPr>
      </w:pPr>
      <w:r w:rsidRPr="00390E5C">
        <w:rPr>
          <w:rFonts w:ascii="Calibri" w:hAnsi="Calibri" w:cs="Calibri"/>
        </w:rPr>
        <w:t>de potentiële inschrijver aantoont tijdig, uiterlijk binnen 5 minuten na het sluiten van de kluis, melding van de storing te hebben gemaakt bij TenderNed;</w:t>
      </w:r>
    </w:p>
    <w:p w14:paraId="21CF4A17" w14:textId="2AF868D0" w:rsidR="00E7285A" w:rsidRPr="00390E5C" w:rsidRDefault="00E7285A" w:rsidP="005E3A67">
      <w:pPr>
        <w:pStyle w:val="Lijstalinea"/>
        <w:numPr>
          <w:ilvl w:val="0"/>
          <w:numId w:val="23"/>
        </w:numPr>
        <w:spacing w:line="300" w:lineRule="atLeast"/>
        <w:rPr>
          <w:rFonts w:ascii="Calibri" w:hAnsi="Calibri" w:cs="Calibri"/>
        </w:rPr>
      </w:pPr>
      <w:r w:rsidRPr="00390E5C">
        <w:rPr>
          <w:rFonts w:ascii="Calibri" w:hAnsi="Calibri" w:cs="Calibri"/>
        </w:rPr>
        <w:t xml:space="preserve">de potentiële inschrijver de gemeente direct per e-mail via </w:t>
      </w:r>
      <w:hyperlink r:id="rId17" w:history="1">
        <w:r w:rsidRPr="00390E5C">
          <w:rPr>
            <w:rStyle w:val="Hyperlink"/>
            <w:rFonts w:ascii="Calibri" w:hAnsi="Calibri" w:cs="Calibri"/>
          </w:rPr>
          <w:t>aanbestedingen@amersfoort.nl</w:t>
        </w:r>
      </w:hyperlink>
      <w:r w:rsidRPr="00390E5C">
        <w:rPr>
          <w:rFonts w:ascii="Calibri" w:hAnsi="Calibri" w:cs="Calibri"/>
        </w:rPr>
        <w:t xml:space="preserve"> met als onderwerp ‘Storing TenderNed’ en verzonden met hoge prioriteit/urgentie - helder en concreet heeft geïnformeerd over de storing;</w:t>
      </w:r>
    </w:p>
    <w:p w14:paraId="285A1B64" w14:textId="77777777" w:rsidR="00E7285A" w:rsidRPr="00390E5C" w:rsidRDefault="00E7285A" w:rsidP="005E3A67">
      <w:pPr>
        <w:pStyle w:val="Lijstalinea"/>
        <w:numPr>
          <w:ilvl w:val="0"/>
          <w:numId w:val="23"/>
        </w:numPr>
        <w:spacing w:line="300" w:lineRule="atLeast"/>
        <w:rPr>
          <w:rFonts w:ascii="Calibri" w:hAnsi="Calibri" w:cs="Calibri"/>
        </w:rPr>
      </w:pPr>
      <w:r w:rsidRPr="00390E5C">
        <w:rPr>
          <w:rFonts w:ascii="Calibri" w:hAnsi="Calibri" w:cs="Calibri"/>
        </w:rPr>
        <w:t>TenderNed de betreffende storing heeft bevestigd;</w:t>
      </w:r>
    </w:p>
    <w:p w14:paraId="23D9864C" w14:textId="77777777" w:rsidR="00E7285A" w:rsidRPr="00390E5C" w:rsidRDefault="00E7285A" w:rsidP="005E3A67">
      <w:pPr>
        <w:pStyle w:val="Lijstalinea"/>
        <w:numPr>
          <w:ilvl w:val="0"/>
          <w:numId w:val="23"/>
        </w:numPr>
        <w:spacing w:line="300" w:lineRule="atLeast"/>
        <w:rPr>
          <w:rFonts w:ascii="Calibri" w:hAnsi="Calibri" w:cs="Calibri"/>
        </w:rPr>
      </w:pPr>
      <w:r w:rsidRPr="00390E5C">
        <w:rPr>
          <w:rFonts w:ascii="Calibri" w:hAnsi="Calibri" w:cs="Calibri"/>
        </w:rPr>
        <w:t>de storing nadrukkelijk een storing van TenderNed betreft en geen storing betreft welke binnen de ICT-applicaties, netwerk, etc. van de potentiële inschrijver ligt. Met andere woorden, het dient een storing te betreffen die alle potentiële inschrijvers en aanbestedingsprocedures raakt.</w:t>
      </w:r>
    </w:p>
    <w:p w14:paraId="436A8FAF" w14:textId="77777777" w:rsidR="00E7285A" w:rsidRPr="00390E5C" w:rsidRDefault="00E7285A" w:rsidP="00E7285A">
      <w:pPr>
        <w:spacing w:line="300" w:lineRule="atLeast"/>
        <w:rPr>
          <w:rFonts w:ascii="Calibri" w:hAnsi="Calibri" w:cs="Calibri"/>
        </w:rPr>
      </w:pPr>
      <w:r w:rsidRPr="00390E5C">
        <w:rPr>
          <w:rFonts w:ascii="Calibri" w:hAnsi="Calibri" w:cs="Calibri"/>
        </w:rPr>
        <w:lastRenderedPageBreak/>
        <w:t>Indien de gemeente besluit de termijn te verlengen worden alle (potentiële) inschrijvers in kennis gesteld van de verlenging. De (potentiële) inschrijvers welke reeds een inschrijving (tijdig) hadden ingediend krijgen de gelegenheid om hun inschrijving binnen de gestelde verlengingsperiode te wijzigen of aan te vullen.</w:t>
      </w:r>
    </w:p>
    <w:p w14:paraId="035B386D" w14:textId="77777777" w:rsidR="003152E4" w:rsidRPr="00390E5C" w:rsidRDefault="003152E4" w:rsidP="002C19C0">
      <w:pPr>
        <w:spacing w:line="300" w:lineRule="atLeast"/>
        <w:rPr>
          <w:rFonts w:ascii="Calibri" w:hAnsi="Calibri" w:cs="Calibri"/>
        </w:rPr>
      </w:pPr>
    </w:p>
    <w:p w14:paraId="5D90681D" w14:textId="77777777" w:rsidR="007C3C72" w:rsidRPr="001671B3" w:rsidRDefault="007C3C72" w:rsidP="00320339">
      <w:pPr>
        <w:pStyle w:val="Kop2"/>
        <w:spacing w:line="300" w:lineRule="atLeast"/>
        <w:rPr>
          <w:rFonts w:ascii="Calibri" w:hAnsi="Calibri" w:cs="Calibri"/>
          <w:sz w:val="20"/>
          <w:szCs w:val="20"/>
        </w:rPr>
      </w:pPr>
      <w:bookmarkStart w:id="48" w:name="_Toc116482696"/>
      <w:r w:rsidRPr="00390E5C">
        <w:rPr>
          <w:rFonts w:ascii="Calibri" w:hAnsi="Calibri" w:cs="Calibri"/>
          <w:sz w:val="20"/>
          <w:szCs w:val="20"/>
        </w:rPr>
        <w:t>Wijzigingen, blijven voldoen aan eisen en voorbehouden</w:t>
      </w:r>
      <w:bookmarkEnd w:id="48"/>
    </w:p>
    <w:p w14:paraId="07F71B6C" w14:textId="4FCDDE21" w:rsidR="007C3C72" w:rsidRPr="00390E5C" w:rsidRDefault="007C3C72" w:rsidP="002C19C0">
      <w:pPr>
        <w:spacing w:line="300" w:lineRule="atLeast"/>
        <w:rPr>
          <w:rFonts w:ascii="Calibri" w:hAnsi="Calibri" w:cs="Calibri"/>
        </w:rPr>
      </w:pPr>
      <w:r w:rsidRPr="00390E5C">
        <w:rPr>
          <w:rFonts w:ascii="Calibri" w:hAnsi="Calibri" w:cs="Calibri"/>
        </w:rPr>
        <w:t xml:space="preserve">Een </w:t>
      </w:r>
      <w:r w:rsidR="00807CDC" w:rsidRPr="00390E5C">
        <w:rPr>
          <w:rFonts w:ascii="Calibri" w:hAnsi="Calibri" w:cs="Calibri"/>
        </w:rPr>
        <w:t>i</w:t>
      </w:r>
      <w:r w:rsidR="008601FF" w:rsidRPr="00390E5C">
        <w:rPr>
          <w:rFonts w:ascii="Calibri" w:hAnsi="Calibri" w:cs="Calibri"/>
        </w:rPr>
        <w:t>nschrijver</w:t>
      </w:r>
      <w:r w:rsidRPr="00390E5C">
        <w:rPr>
          <w:rFonts w:ascii="Calibri" w:hAnsi="Calibri" w:cs="Calibri"/>
        </w:rPr>
        <w:t xml:space="preserve"> kan zijn </w:t>
      </w:r>
      <w:r w:rsidR="00467193" w:rsidRPr="00390E5C">
        <w:rPr>
          <w:rFonts w:ascii="Calibri" w:hAnsi="Calibri" w:cs="Calibri"/>
        </w:rPr>
        <w:t>inschrijving</w:t>
      </w:r>
      <w:r w:rsidRPr="00390E5C">
        <w:rPr>
          <w:rFonts w:ascii="Calibri" w:hAnsi="Calibri" w:cs="Calibri"/>
        </w:rPr>
        <w:t xml:space="preserve"> na het tijdstip van indienen niet meer wijzigen, aanvullen of herroepen. Wel dient de </w:t>
      </w:r>
      <w:r w:rsidR="00467193" w:rsidRPr="00390E5C">
        <w:rPr>
          <w:rFonts w:ascii="Calibri" w:hAnsi="Calibri" w:cs="Calibri"/>
        </w:rPr>
        <w:t>inschrijver</w:t>
      </w:r>
      <w:r w:rsidRPr="00390E5C">
        <w:rPr>
          <w:rFonts w:ascii="Calibri" w:hAnsi="Calibri" w:cs="Calibri"/>
        </w:rPr>
        <w:t xml:space="preserve"> antwoord te geven op een verzoek om verduidelijking, indien de </w:t>
      </w:r>
      <w:r w:rsidR="00467193" w:rsidRPr="00390E5C">
        <w:rPr>
          <w:rFonts w:ascii="Calibri" w:hAnsi="Calibri" w:cs="Calibri"/>
        </w:rPr>
        <w:t>gemeente</w:t>
      </w:r>
      <w:r w:rsidRPr="00390E5C">
        <w:rPr>
          <w:rFonts w:ascii="Calibri" w:hAnsi="Calibri" w:cs="Calibri"/>
        </w:rPr>
        <w:t xml:space="preserve"> een dergelijk verzoek doet. Indien een </w:t>
      </w:r>
      <w:r w:rsidR="00467193" w:rsidRPr="00390E5C">
        <w:rPr>
          <w:rFonts w:ascii="Calibri" w:hAnsi="Calibri" w:cs="Calibri"/>
        </w:rPr>
        <w:t>inschrijver</w:t>
      </w:r>
      <w:r w:rsidRPr="00390E5C">
        <w:rPr>
          <w:rFonts w:ascii="Calibri" w:hAnsi="Calibri" w:cs="Calibri"/>
        </w:rPr>
        <w:t xml:space="preserve"> op enig moment gedurende het verloop van de aanbestedingsprocedure </w:t>
      </w:r>
      <w:r w:rsidR="00807CDC" w:rsidRPr="00390E5C">
        <w:rPr>
          <w:rFonts w:ascii="Calibri" w:hAnsi="Calibri" w:cs="Calibri"/>
        </w:rPr>
        <w:t xml:space="preserve">en gedurende de looptijd van de overeenkomst </w:t>
      </w:r>
      <w:r w:rsidRPr="00390E5C">
        <w:rPr>
          <w:rFonts w:ascii="Calibri" w:hAnsi="Calibri" w:cs="Calibri"/>
        </w:rPr>
        <w:t xml:space="preserve">niet meer aan de in de </w:t>
      </w:r>
      <w:r w:rsidR="00807CDC" w:rsidRPr="00390E5C">
        <w:rPr>
          <w:rFonts w:ascii="Calibri" w:hAnsi="Calibri" w:cs="Calibri"/>
        </w:rPr>
        <w:t xml:space="preserve">aanbestedingsdocumenten </w:t>
      </w:r>
      <w:r w:rsidRPr="00390E5C">
        <w:rPr>
          <w:rFonts w:ascii="Calibri" w:hAnsi="Calibri" w:cs="Calibri"/>
        </w:rPr>
        <w:t xml:space="preserve">genoemde eisen voldoet, </w:t>
      </w:r>
      <w:r w:rsidR="00F77A3A" w:rsidRPr="00390E5C">
        <w:rPr>
          <w:rFonts w:ascii="Calibri" w:hAnsi="Calibri" w:cs="Calibri"/>
        </w:rPr>
        <w:t xml:space="preserve">leidt </w:t>
      </w:r>
      <w:r w:rsidRPr="00390E5C">
        <w:rPr>
          <w:rFonts w:ascii="Calibri" w:hAnsi="Calibri" w:cs="Calibri"/>
        </w:rPr>
        <w:t xml:space="preserve">dit alsnog tot uitsluiting van de betreffende </w:t>
      </w:r>
      <w:r w:rsidR="00807CDC" w:rsidRPr="00390E5C">
        <w:rPr>
          <w:rFonts w:ascii="Calibri" w:hAnsi="Calibri" w:cs="Calibri"/>
        </w:rPr>
        <w:t>i</w:t>
      </w:r>
      <w:r w:rsidR="008601FF" w:rsidRPr="00390E5C">
        <w:rPr>
          <w:rFonts w:ascii="Calibri" w:hAnsi="Calibri" w:cs="Calibri"/>
        </w:rPr>
        <w:t>nschrijver</w:t>
      </w:r>
      <w:r w:rsidRPr="00390E5C">
        <w:rPr>
          <w:rFonts w:ascii="Calibri" w:hAnsi="Calibri" w:cs="Calibri"/>
        </w:rPr>
        <w:t xml:space="preserve"> van de aanbestedingsprocedure</w:t>
      </w:r>
      <w:r w:rsidR="00807CDC" w:rsidRPr="00390E5C">
        <w:rPr>
          <w:rFonts w:ascii="Calibri" w:hAnsi="Calibri" w:cs="Calibri"/>
        </w:rPr>
        <w:t xml:space="preserve"> dan wel tot ontbinding van de overeenkomst</w:t>
      </w:r>
      <w:r w:rsidRPr="00390E5C">
        <w:rPr>
          <w:rFonts w:ascii="Calibri" w:hAnsi="Calibri" w:cs="Calibri"/>
        </w:rPr>
        <w:t xml:space="preserve">. </w:t>
      </w:r>
    </w:p>
    <w:p w14:paraId="2DE3AD84" w14:textId="77777777" w:rsidR="007C3C72" w:rsidRPr="00390E5C" w:rsidRDefault="007C3C72" w:rsidP="002C19C0">
      <w:pPr>
        <w:spacing w:line="300" w:lineRule="atLeast"/>
        <w:rPr>
          <w:rFonts w:ascii="Calibri" w:hAnsi="Calibri" w:cs="Calibri"/>
        </w:rPr>
      </w:pPr>
    </w:p>
    <w:p w14:paraId="12846C09" w14:textId="77777777" w:rsidR="00320D42" w:rsidRPr="00390E5C" w:rsidRDefault="00320D42">
      <w:pPr>
        <w:rPr>
          <w:rFonts w:ascii="Calibri" w:hAnsi="Calibri" w:cs="Calibri"/>
          <w:b/>
          <w:color w:val="548DD4" w:themeColor="text2" w:themeTint="99"/>
        </w:rPr>
      </w:pPr>
      <w:bookmarkStart w:id="49" w:name="S3"/>
      <w:r w:rsidRPr="00390E5C">
        <w:rPr>
          <w:rFonts w:ascii="Calibri" w:hAnsi="Calibri" w:cs="Calibri"/>
        </w:rPr>
        <w:br w:type="page"/>
      </w:r>
    </w:p>
    <w:p w14:paraId="7D3148E4" w14:textId="27CF7FC4" w:rsidR="007C3C72" w:rsidRPr="00390E5C" w:rsidRDefault="003152E4" w:rsidP="002C19C0">
      <w:pPr>
        <w:pStyle w:val="Kop1"/>
        <w:spacing w:line="300" w:lineRule="atLeast"/>
        <w:rPr>
          <w:rFonts w:ascii="Calibri" w:hAnsi="Calibri" w:cs="Calibri"/>
          <w:sz w:val="20"/>
        </w:rPr>
      </w:pPr>
      <w:bookmarkStart w:id="50" w:name="_Toc116482697"/>
      <w:r w:rsidRPr="00390E5C">
        <w:rPr>
          <w:rFonts w:ascii="Calibri" w:hAnsi="Calibri" w:cs="Calibri"/>
          <w:sz w:val="20"/>
        </w:rPr>
        <w:lastRenderedPageBreak/>
        <w:t xml:space="preserve">Uitsluitingsgronden en </w:t>
      </w:r>
      <w:r w:rsidR="00C21A7A" w:rsidRPr="00390E5C">
        <w:rPr>
          <w:rFonts w:ascii="Calibri" w:hAnsi="Calibri" w:cs="Calibri"/>
          <w:sz w:val="20"/>
        </w:rPr>
        <w:t>g</w:t>
      </w:r>
      <w:r w:rsidR="00031777" w:rsidRPr="00390E5C">
        <w:rPr>
          <w:rFonts w:ascii="Calibri" w:hAnsi="Calibri" w:cs="Calibri"/>
          <w:sz w:val="20"/>
        </w:rPr>
        <w:t>eschiktheidseis</w:t>
      </w:r>
      <w:r w:rsidRPr="00390E5C">
        <w:rPr>
          <w:rFonts w:ascii="Calibri" w:hAnsi="Calibri" w:cs="Calibri"/>
          <w:sz w:val="20"/>
        </w:rPr>
        <w:t>en</w:t>
      </w:r>
      <w:bookmarkEnd w:id="50"/>
    </w:p>
    <w:p w14:paraId="66C658CC" w14:textId="388A16E4" w:rsidR="007C3C72" w:rsidRPr="00390E5C" w:rsidRDefault="007C3C72" w:rsidP="002C19C0">
      <w:pPr>
        <w:spacing w:line="300" w:lineRule="atLeast"/>
        <w:rPr>
          <w:rFonts w:ascii="Calibri" w:hAnsi="Calibri" w:cs="Calibri"/>
        </w:rPr>
      </w:pPr>
      <w:r w:rsidRPr="00390E5C">
        <w:rPr>
          <w:rFonts w:ascii="Calibri" w:hAnsi="Calibri" w:cs="Calibri"/>
        </w:rPr>
        <w:t xml:space="preserve">In </w:t>
      </w:r>
      <w:r w:rsidR="003152E4" w:rsidRPr="00390E5C">
        <w:rPr>
          <w:rFonts w:ascii="Calibri" w:hAnsi="Calibri" w:cs="Calibri"/>
        </w:rPr>
        <w:t>dit hoofdstuk</w:t>
      </w:r>
      <w:r w:rsidRPr="00390E5C">
        <w:rPr>
          <w:rFonts w:ascii="Calibri" w:hAnsi="Calibri" w:cs="Calibri"/>
        </w:rPr>
        <w:t xml:space="preserve"> worden de uitsluitingsgronden </w:t>
      </w:r>
      <w:r w:rsidR="003152E4" w:rsidRPr="00390E5C">
        <w:rPr>
          <w:rFonts w:ascii="Calibri" w:hAnsi="Calibri" w:cs="Calibri"/>
        </w:rPr>
        <w:t xml:space="preserve">en </w:t>
      </w:r>
      <w:r w:rsidR="00C21A7A" w:rsidRPr="00390E5C">
        <w:rPr>
          <w:rFonts w:ascii="Calibri" w:hAnsi="Calibri" w:cs="Calibri"/>
        </w:rPr>
        <w:t>g</w:t>
      </w:r>
      <w:r w:rsidR="00031777" w:rsidRPr="00390E5C">
        <w:rPr>
          <w:rFonts w:ascii="Calibri" w:hAnsi="Calibri" w:cs="Calibri"/>
        </w:rPr>
        <w:t>eschiktheidseis</w:t>
      </w:r>
      <w:r w:rsidR="003152E4" w:rsidRPr="00390E5C">
        <w:rPr>
          <w:rFonts w:ascii="Calibri" w:hAnsi="Calibri" w:cs="Calibri"/>
        </w:rPr>
        <w:t xml:space="preserve">en </w:t>
      </w:r>
      <w:r w:rsidRPr="00390E5C">
        <w:rPr>
          <w:rFonts w:ascii="Calibri" w:hAnsi="Calibri" w:cs="Calibri"/>
        </w:rPr>
        <w:t xml:space="preserve">beschreven en aangegeven hoe </w:t>
      </w:r>
      <w:r w:rsidR="00467193" w:rsidRPr="00390E5C">
        <w:rPr>
          <w:rFonts w:ascii="Calibri" w:hAnsi="Calibri" w:cs="Calibri"/>
        </w:rPr>
        <w:t>inschrijver</w:t>
      </w:r>
      <w:r w:rsidRPr="00390E5C">
        <w:rPr>
          <w:rFonts w:ascii="Calibri" w:hAnsi="Calibri" w:cs="Calibri"/>
        </w:rPr>
        <w:t>s kunnen aantonen dat de</w:t>
      </w:r>
      <w:r w:rsidR="00731810" w:rsidRPr="00390E5C">
        <w:rPr>
          <w:rFonts w:ascii="Calibri" w:hAnsi="Calibri" w:cs="Calibri"/>
        </w:rPr>
        <w:t xml:space="preserve"> van toepassing zijnde </w:t>
      </w:r>
      <w:r w:rsidR="00F264E5" w:rsidRPr="00390E5C">
        <w:rPr>
          <w:rFonts w:ascii="Calibri" w:hAnsi="Calibri" w:cs="Calibri"/>
        </w:rPr>
        <w:t>uitsluitingsgronden</w:t>
      </w:r>
      <w:r w:rsidRPr="00390E5C">
        <w:rPr>
          <w:rFonts w:ascii="Calibri" w:hAnsi="Calibri" w:cs="Calibri"/>
        </w:rPr>
        <w:t xml:space="preserve"> niet op hen van toepassing zijn</w:t>
      </w:r>
      <w:r w:rsidR="00731810" w:rsidRPr="00390E5C">
        <w:rPr>
          <w:rFonts w:ascii="Calibri" w:hAnsi="Calibri" w:cs="Calibri"/>
        </w:rPr>
        <w:t xml:space="preserve"> en zij voldoen aan de gestelde geschiktheidseisen</w:t>
      </w:r>
      <w:r w:rsidRPr="00390E5C">
        <w:rPr>
          <w:rFonts w:ascii="Calibri" w:hAnsi="Calibri" w:cs="Calibri"/>
        </w:rPr>
        <w:t xml:space="preserve">. </w:t>
      </w:r>
      <w:r w:rsidR="00E16659" w:rsidRPr="00390E5C">
        <w:rPr>
          <w:rFonts w:ascii="Calibri" w:hAnsi="Calibri" w:cs="Calibri"/>
        </w:rPr>
        <w:t>Voor een combinatie</w:t>
      </w:r>
      <w:r w:rsidR="003152E4" w:rsidRPr="00390E5C">
        <w:rPr>
          <w:rFonts w:ascii="Calibri" w:hAnsi="Calibri" w:cs="Calibri"/>
        </w:rPr>
        <w:t xml:space="preserve"> </w:t>
      </w:r>
      <w:r w:rsidR="00E16659" w:rsidRPr="00390E5C">
        <w:rPr>
          <w:rFonts w:ascii="Calibri" w:hAnsi="Calibri" w:cs="Calibri"/>
        </w:rPr>
        <w:t xml:space="preserve">geldt dat de combinanten gezamenlijk moeten voldoen aan de gestelde eisen, tenzij nadrukkelijk </w:t>
      </w:r>
      <w:r w:rsidR="003152E4" w:rsidRPr="00390E5C">
        <w:rPr>
          <w:rFonts w:ascii="Calibri" w:hAnsi="Calibri" w:cs="Calibri"/>
        </w:rPr>
        <w:t>anders vermeld in de betreffende paragraaf</w:t>
      </w:r>
      <w:r w:rsidR="00E16659" w:rsidRPr="00390E5C">
        <w:rPr>
          <w:rFonts w:ascii="Calibri" w:hAnsi="Calibri" w:cs="Calibri"/>
        </w:rPr>
        <w:t>.</w:t>
      </w:r>
    </w:p>
    <w:p w14:paraId="6249819E" w14:textId="77777777" w:rsidR="007C3C72" w:rsidRPr="00390E5C" w:rsidRDefault="007C3C72" w:rsidP="002C19C0">
      <w:pPr>
        <w:spacing w:line="300" w:lineRule="atLeast"/>
        <w:rPr>
          <w:rFonts w:ascii="Calibri" w:hAnsi="Calibri" w:cs="Calibri"/>
        </w:rPr>
      </w:pPr>
    </w:p>
    <w:p w14:paraId="38FE7FBD" w14:textId="3B5ABC27" w:rsidR="00E93771" w:rsidRPr="00390E5C" w:rsidRDefault="008E4720" w:rsidP="00E93771">
      <w:pPr>
        <w:pStyle w:val="Kop2"/>
        <w:spacing w:line="300" w:lineRule="atLeast"/>
        <w:rPr>
          <w:rFonts w:ascii="Calibri" w:hAnsi="Calibri" w:cs="Calibri"/>
          <w:sz w:val="20"/>
          <w:szCs w:val="20"/>
        </w:rPr>
      </w:pPr>
      <w:bookmarkStart w:id="51" w:name="_Toc116482698"/>
      <w:r>
        <w:rPr>
          <w:rFonts w:ascii="Calibri" w:hAnsi="Calibri" w:cs="Calibri"/>
          <w:sz w:val="20"/>
          <w:szCs w:val="20"/>
        </w:rPr>
        <w:t>In te dienen</w:t>
      </w:r>
      <w:r w:rsidR="00E93771" w:rsidRPr="00390E5C">
        <w:rPr>
          <w:rFonts w:ascii="Calibri" w:hAnsi="Calibri" w:cs="Calibri"/>
          <w:sz w:val="20"/>
          <w:szCs w:val="20"/>
        </w:rPr>
        <w:t xml:space="preserve"> documenten</w:t>
      </w:r>
      <w:bookmarkEnd w:id="51"/>
    </w:p>
    <w:p w14:paraId="1C3A9D65" w14:textId="5E8BE93A" w:rsidR="00316D7B" w:rsidRDefault="008E4720" w:rsidP="008E4720">
      <w:pPr>
        <w:pStyle w:val="Kop3"/>
        <w:spacing w:line="300" w:lineRule="atLeast"/>
        <w:ind w:left="431" w:hanging="431"/>
        <w:rPr>
          <w:rFonts w:ascii="Calibri" w:hAnsi="Calibri" w:cs="Calibri"/>
        </w:rPr>
      </w:pPr>
      <w:bookmarkStart w:id="52" w:name="_Toc116482699"/>
      <w:r>
        <w:rPr>
          <w:rFonts w:ascii="Calibri" w:hAnsi="Calibri" w:cs="Calibri"/>
        </w:rPr>
        <w:t>Bij inschrijving in te dienen documenten</w:t>
      </w:r>
      <w:bookmarkEnd w:id="52"/>
    </w:p>
    <w:p w14:paraId="6622D334" w14:textId="22F0EE0D" w:rsidR="00E93771" w:rsidRPr="00182B11" w:rsidRDefault="00E93771" w:rsidP="002C19C0">
      <w:pPr>
        <w:spacing w:line="300" w:lineRule="atLeast"/>
        <w:rPr>
          <w:rFonts w:ascii="Calibri" w:hAnsi="Calibri" w:cs="Calibri"/>
        </w:rPr>
      </w:pPr>
      <w:r w:rsidRPr="00390E5C">
        <w:rPr>
          <w:rFonts w:ascii="Calibri" w:hAnsi="Calibri" w:cs="Calibri"/>
        </w:rPr>
        <w:t xml:space="preserve">Bij </w:t>
      </w:r>
      <w:r w:rsidR="00467193" w:rsidRPr="00390E5C">
        <w:rPr>
          <w:rFonts w:ascii="Calibri" w:hAnsi="Calibri" w:cs="Calibri"/>
        </w:rPr>
        <w:t>inschrijving</w:t>
      </w:r>
      <w:r w:rsidRPr="00390E5C">
        <w:rPr>
          <w:rFonts w:ascii="Calibri" w:hAnsi="Calibri" w:cs="Calibri"/>
        </w:rPr>
        <w:t xml:space="preserve"> dienen onderstaande documenten te worden ingediend. </w:t>
      </w:r>
    </w:p>
    <w:tbl>
      <w:tblPr>
        <w:tblW w:w="0" w:type="auto"/>
        <w:tblBorders>
          <w:top w:val="single" w:sz="4" w:space="0" w:color="000000"/>
          <w:left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44"/>
        <w:gridCol w:w="4016"/>
      </w:tblGrid>
      <w:tr w:rsidR="00E93771" w:rsidRPr="00390E5C" w14:paraId="7ED344C7" w14:textId="77777777" w:rsidTr="00E93771">
        <w:tc>
          <w:tcPr>
            <w:tcW w:w="5044" w:type="dxa"/>
          </w:tcPr>
          <w:p w14:paraId="610D6FFE" w14:textId="662E13A8" w:rsidR="00E93771" w:rsidRPr="00275FC5" w:rsidRDefault="00E93771">
            <w:pPr>
              <w:spacing w:line="300" w:lineRule="atLeast"/>
              <w:rPr>
                <w:rFonts w:ascii="Calibri" w:hAnsi="Calibri" w:cs="Calibri"/>
              </w:rPr>
            </w:pPr>
            <w:r w:rsidRPr="00275FC5">
              <w:rPr>
                <w:rFonts w:ascii="Calibri" w:hAnsi="Calibri" w:cs="Calibri"/>
              </w:rPr>
              <w:t>Ingevuld en rechtsgeldig ondertekend UEA</w:t>
            </w:r>
          </w:p>
        </w:tc>
        <w:tc>
          <w:tcPr>
            <w:tcW w:w="4016" w:type="dxa"/>
          </w:tcPr>
          <w:p w14:paraId="5B8E5803" w14:textId="2094AD73" w:rsidR="00E93771" w:rsidRPr="00275FC5" w:rsidRDefault="00EB6743">
            <w:pPr>
              <w:spacing w:line="300" w:lineRule="atLeast"/>
              <w:rPr>
                <w:rFonts w:ascii="Calibri" w:hAnsi="Calibri" w:cs="Calibri"/>
              </w:rPr>
            </w:pPr>
            <w:r w:rsidRPr="00275FC5">
              <w:rPr>
                <w:rFonts w:ascii="Calibri" w:hAnsi="Calibri" w:cs="Calibri"/>
              </w:rPr>
              <w:t>Zie 6.2.</w:t>
            </w:r>
            <w:r w:rsidR="00275FC5" w:rsidRPr="00275FC5">
              <w:rPr>
                <w:rFonts w:ascii="Calibri" w:hAnsi="Calibri" w:cs="Calibri"/>
              </w:rPr>
              <w:t>4</w:t>
            </w:r>
          </w:p>
        </w:tc>
      </w:tr>
      <w:tr w:rsidR="00E93771" w:rsidRPr="00F94970" w14:paraId="4FB8E3D8" w14:textId="77777777" w:rsidTr="00E93771">
        <w:tc>
          <w:tcPr>
            <w:tcW w:w="5044" w:type="dxa"/>
          </w:tcPr>
          <w:p w14:paraId="0A027065" w14:textId="0893C327" w:rsidR="00E93771" w:rsidRPr="00504F0D" w:rsidRDefault="00E93771" w:rsidP="00E93771">
            <w:pPr>
              <w:spacing w:line="300" w:lineRule="atLeast"/>
              <w:rPr>
                <w:rFonts w:ascii="Calibri" w:hAnsi="Calibri" w:cs="Calibri"/>
              </w:rPr>
            </w:pPr>
            <w:r w:rsidRPr="00504F0D">
              <w:rPr>
                <w:rFonts w:ascii="Calibri" w:hAnsi="Calibri" w:cs="Calibri"/>
              </w:rPr>
              <w:t>Referentie</w:t>
            </w:r>
            <w:r w:rsidR="00AC6000" w:rsidRPr="00504F0D">
              <w:rPr>
                <w:rFonts w:ascii="Calibri" w:hAnsi="Calibri" w:cs="Calibri"/>
              </w:rPr>
              <w:t>(s)</w:t>
            </w:r>
            <w:r w:rsidR="00182B11" w:rsidRPr="00504F0D">
              <w:rPr>
                <w:rFonts w:ascii="Calibri" w:hAnsi="Calibri" w:cs="Calibri"/>
              </w:rPr>
              <w:t xml:space="preserve"> per perceel</w:t>
            </w:r>
          </w:p>
        </w:tc>
        <w:tc>
          <w:tcPr>
            <w:tcW w:w="4016" w:type="dxa"/>
          </w:tcPr>
          <w:p w14:paraId="1A9E8DF6" w14:textId="00724F41" w:rsidR="00E93771" w:rsidRPr="00504F0D" w:rsidRDefault="00E93771">
            <w:pPr>
              <w:spacing w:line="300" w:lineRule="atLeast"/>
              <w:rPr>
                <w:rFonts w:ascii="Calibri" w:hAnsi="Calibri" w:cs="Calibri"/>
              </w:rPr>
            </w:pPr>
            <w:r w:rsidRPr="00504F0D">
              <w:rPr>
                <w:rFonts w:ascii="Calibri" w:hAnsi="Calibri" w:cs="Calibri"/>
              </w:rPr>
              <w:t xml:space="preserve">Zie </w:t>
            </w:r>
            <w:r w:rsidR="00EB6743" w:rsidRPr="00504F0D">
              <w:rPr>
                <w:rFonts w:ascii="Calibri" w:hAnsi="Calibri" w:cs="Calibri"/>
              </w:rPr>
              <w:t>6.4.1</w:t>
            </w:r>
          </w:p>
        </w:tc>
      </w:tr>
      <w:tr w:rsidR="00E93771" w:rsidRPr="001D300F" w14:paraId="37F2A32F" w14:textId="77777777" w:rsidTr="00E93771">
        <w:tc>
          <w:tcPr>
            <w:tcW w:w="5044" w:type="dxa"/>
          </w:tcPr>
          <w:p w14:paraId="0309A845" w14:textId="2FB17D43" w:rsidR="00E93771" w:rsidRPr="001D300F" w:rsidRDefault="001D300F" w:rsidP="00E93771">
            <w:pPr>
              <w:spacing w:line="300" w:lineRule="atLeast"/>
              <w:rPr>
                <w:rFonts w:ascii="Calibri" w:hAnsi="Calibri" w:cs="Calibri"/>
              </w:rPr>
            </w:pPr>
            <w:r w:rsidRPr="001D300F">
              <w:rPr>
                <w:rFonts w:ascii="Calibri" w:hAnsi="Calibri" w:cs="Calibri"/>
              </w:rPr>
              <w:t>Inschrijfbiljet per perceel</w:t>
            </w:r>
          </w:p>
        </w:tc>
        <w:tc>
          <w:tcPr>
            <w:tcW w:w="4016" w:type="dxa"/>
          </w:tcPr>
          <w:p w14:paraId="24890788" w14:textId="2D4EB323" w:rsidR="00E93771" w:rsidRPr="001D300F" w:rsidRDefault="00E93771">
            <w:pPr>
              <w:spacing w:line="300" w:lineRule="atLeast"/>
              <w:rPr>
                <w:rFonts w:ascii="Calibri" w:hAnsi="Calibri" w:cs="Calibri"/>
              </w:rPr>
            </w:pPr>
            <w:r w:rsidRPr="001D300F">
              <w:rPr>
                <w:rFonts w:ascii="Calibri" w:hAnsi="Calibri" w:cs="Calibri"/>
              </w:rPr>
              <w:t xml:space="preserve">Zie </w:t>
            </w:r>
            <w:r w:rsidR="00EB6743" w:rsidRPr="001D300F">
              <w:rPr>
                <w:rFonts w:ascii="Calibri" w:hAnsi="Calibri" w:cs="Calibri"/>
              </w:rPr>
              <w:t xml:space="preserve">bijlage </w:t>
            </w:r>
            <w:r w:rsidR="001D300F" w:rsidRPr="001D300F">
              <w:rPr>
                <w:rFonts w:ascii="Calibri" w:hAnsi="Calibri" w:cs="Calibri"/>
              </w:rPr>
              <w:t>bij bestek</w:t>
            </w:r>
          </w:p>
        </w:tc>
      </w:tr>
      <w:tr w:rsidR="001D300F" w:rsidRPr="00F94970" w14:paraId="0DBFB8CE" w14:textId="77777777" w:rsidTr="00E93771">
        <w:tc>
          <w:tcPr>
            <w:tcW w:w="5044" w:type="dxa"/>
          </w:tcPr>
          <w:p w14:paraId="7547AD05" w14:textId="7C743FC0" w:rsidR="001D300F" w:rsidRPr="001D300F" w:rsidRDefault="001D300F" w:rsidP="00E93771">
            <w:pPr>
              <w:spacing w:line="300" w:lineRule="atLeast"/>
              <w:rPr>
                <w:rFonts w:ascii="Calibri" w:hAnsi="Calibri" w:cs="Calibri"/>
              </w:rPr>
            </w:pPr>
            <w:r w:rsidRPr="001D300F">
              <w:rPr>
                <w:rFonts w:ascii="Calibri" w:hAnsi="Calibri" w:cs="Calibri"/>
              </w:rPr>
              <w:t>Inschrijfstaat per perceel</w:t>
            </w:r>
          </w:p>
        </w:tc>
        <w:tc>
          <w:tcPr>
            <w:tcW w:w="4016" w:type="dxa"/>
          </w:tcPr>
          <w:p w14:paraId="59C5A109" w14:textId="3FC2E33E" w:rsidR="001D300F" w:rsidRPr="001D300F" w:rsidRDefault="001D300F">
            <w:pPr>
              <w:spacing w:line="300" w:lineRule="atLeast"/>
              <w:rPr>
                <w:rFonts w:ascii="Calibri" w:hAnsi="Calibri" w:cs="Calibri"/>
              </w:rPr>
            </w:pPr>
            <w:r w:rsidRPr="001D300F">
              <w:rPr>
                <w:rFonts w:ascii="Calibri" w:hAnsi="Calibri" w:cs="Calibri"/>
              </w:rPr>
              <w:t>Zie bijlage bij bestek</w:t>
            </w:r>
          </w:p>
        </w:tc>
      </w:tr>
      <w:tr w:rsidR="000952BD" w:rsidRPr="00390E5C" w14:paraId="67098863" w14:textId="77777777" w:rsidTr="000952BD">
        <w:tc>
          <w:tcPr>
            <w:tcW w:w="5044" w:type="dxa"/>
            <w:tcBorders>
              <w:bottom w:val="single" w:sz="4" w:space="0" w:color="000000"/>
            </w:tcBorders>
          </w:tcPr>
          <w:p w14:paraId="2125F6B1" w14:textId="00A1616C" w:rsidR="000952BD" w:rsidRPr="00504F0D" w:rsidRDefault="000952BD" w:rsidP="00E93771">
            <w:pPr>
              <w:spacing w:line="300" w:lineRule="atLeast"/>
              <w:rPr>
                <w:rFonts w:ascii="Calibri" w:hAnsi="Calibri" w:cs="Calibri"/>
              </w:rPr>
            </w:pPr>
            <w:r w:rsidRPr="00504F0D">
              <w:rPr>
                <w:rFonts w:ascii="Calibri" w:hAnsi="Calibri" w:cs="Calibri"/>
              </w:rPr>
              <w:t>Kopie uittreksel beroeps- of handelsregister</w:t>
            </w:r>
          </w:p>
        </w:tc>
        <w:tc>
          <w:tcPr>
            <w:tcW w:w="4016" w:type="dxa"/>
            <w:tcBorders>
              <w:bottom w:val="single" w:sz="4" w:space="0" w:color="000000"/>
            </w:tcBorders>
          </w:tcPr>
          <w:p w14:paraId="4875B765" w14:textId="5456B8B1" w:rsidR="000952BD" w:rsidRPr="00504F0D" w:rsidRDefault="000952BD">
            <w:pPr>
              <w:spacing w:line="300" w:lineRule="atLeast"/>
              <w:rPr>
                <w:rFonts w:ascii="Calibri" w:hAnsi="Calibri" w:cs="Calibri"/>
              </w:rPr>
            </w:pPr>
            <w:r w:rsidRPr="00504F0D">
              <w:rPr>
                <w:rFonts w:ascii="Calibri" w:hAnsi="Calibri" w:cs="Calibri"/>
              </w:rPr>
              <w:t xml:space="preserve">Zie </w:t>
            </w:r>
            <w:r w:rsidR="00EB6743" w:rsidRPr="00504F0D">
              <w:rPr>
                <w:rFonts w:ascii="Calibri" w:hAnsi="Calibri" w:cs="Calibri"/>
              </w:rPr>
              <w:t>6.4.5</w:t>
            </w:r>
          </w:p>
        </w:tc>
      </w:tr>
      <w:tr w:rsidR="005B7DEA" w:rsidRPr="006E4987" w14:paraId="685D6B68" w14:textId="77777777" w:rsidTr="00D56B1F">
        <w:tc>
          <w:tcPr>
            <w:tcW w:w="5044" w:type="dxa"/>
            <w:tcBorders>
              <w:bottom w:val="single" w:sz="4" w:space="0" w:color="000000"/>
            </w:tcBorders>
          </w:tcPr>
          <w:p w14:paraId="086C455C" w14:textId="7EC7519A" w:rsidR="005B7DEA" w:rsidRPr="006E4987" w:rsidRDefault="005B7DEA" w:rsidP="00E93771">
            <w:pPr>
              <w:spacing w:line="300" w:lineRule="atLeast"/>
              <w:rPr>
                <w:rFonts w:ascii="Calibri" w:hAnsi="Calibri" w:cs="Calibri"/>
              </w:rPr>
            </w:pPr>
            <w:r>
              <w:rPr>
                <w:rFonts w:ascii="Calibri" w:hAnsi="Calibri" w:cs="Calibri"/>
              </w:rPr>
              <w:t>C</w:t>
            </w:r>
            <w:r w:rsidRPr="00390E5C">
              <w:rPr>
                <w:rFonts w:ascii="Calibri" w:hAnsi="Calibri" w:cs="Calibri"/>
              </w:rPr>
              <w:t>oncerngarantieverklaring</w:t>
            </w:r>
            <w:r>
              <w:rPr>
                <w:rFonts w:ascii="Calibri" w:hAnsi="Calibri" w:cs="Calibri"/>
              </w:rPr>
              <w:t xml:space="preserve"> (indien van toepassing)</w:t>
            </w:r>
          </w:p>
        </w:tc>
        <w:tc>
          <w:tcPr>
            <w:tcW w:w="4016" w:type="dxa"/>
            <w:tcBorders>
              <w:bottom w:val="single" w:sz="4" w:space="0" w:color="000000"/>
            </w:tcBorders>
          </w:tcPr>
          <w:p w14:paraId="3CAD8894" w14:textId="371C8AA1" w:rsidR="005B7DEA" w:rsidRPr="006E4987" w:rsidRDefault="005B7DEA">
            <w:pPr>
              <w:spacing w:line="300" w:lineRule="atLeast"/>
              <w:rPr>
                <w:rFonts w:ascii="Calibri" w:hAnsi="Calibri" w:cs="Calibri"/>
              </w:rPr>
            </w:pPr>
            <w:r>
              <w:rPr>
                <w:rFonts w:ascii="Calibri" w:hAnsi="Calibri" w:cs="Calibri"/>
              </w:rPr>
              <w:t>Zie 6.6.2</w:t>
            </w:r>
          </w:p>
        </w:tc>
      </w:tr>
      <w:tr w:rsidR="00E93771" w:rsidRPr="006E4987" w14:paraId="09E94F08" w14:textId="77777777" w:rsidTr="00D56B1F">
        <w:tc>
          <w:tcPr>
            <w:tcW w:w="5044" w:type="dxa"/>
            <w:tcBorders>
              <w:bottom w:val="single" w:sz="4" w:space="0" w:color="auto"/>
            </w:tcBorders>
          </w:tcPr>
          <w:p w14:paraId="73C230FA" w14:textId="591BFB20" w:rsidR="00E93771" w:rsidRPr="006E4987" w:rsidRDefault="00F94970" w:rsidP="00E93771">
            <w:pPr>
              <w:spacing w:line="300" w:lineRule="atLeast"/>
              <w:rPr>
                <w:rFonts w:ascii="Calibri" w:hAnsi="Calibri" w:cs="Calibri"/>
              </w:rPr>
            </w:pPr>
            <w:r w:rsidRPr="006E4987">
              <w:rPr>
                <w:rFonts w:ascii="Calibri" w:hAnsi="Calibri" w:cs="Calibri"/>
              </w:rPr>
              <w:t>Invultabellen per perceel</w:t>
            </w:r>
          </w:p>
        </w:tc>
        <w:tc>
          <w:tcPr>
            <w:tcW w:w="4016" w:type="dxa"/>
            <w:tcBorders>
              <w:bottom w:val="single" w:sz="4" w:space="0" w:color="auto"/>
            </w:tcBorders>
          </w:tcPr>
          <w:p w14:paraId="7BDDE00D" w14:textId="18C0EB5E" w:rsidR="00E93771" w:rsidRPr="006E4987" w:rsidRDefault="000952BD">
            <w:pPr>
              <w:spacing w:line="300" w:lineRule="atLeast"/>
              <w:rPr>
                <w:rFonts w:ascii="Calibri" w:hAnsi="Calibri" w:cs="Calibri"/>
              </w:rPr>
            </w:pPr>
            <w:r w:rsidRPr="006E4987">
              <w:rPr>
                <w:rFonts w:ascii="Calibri" w:hAnsi="Calibri" w:cs="Calibri"/>
              </w:rPr>
              <w:t xml:space="preserve">Zie </w:t>
            </w:r>
            <w:r w:rsidR="00EB6743" w:rsidRPr="006E4987">
              <w:rPr>
                <w:rFonts w:ascii="Calibri" w:hAnsi="Calibri" w:cs="Calibri"/>
              </w:rPr>
              <w:t xml:space="preserve">hoofdstuk </w:t>
            </w:r>
            <w:r w:rsidR="006E4987" w:rsidRPr="006E4987">
              <w:rPr>
                <w:rFonts w:ascii="Calibri" w:hAnsi="Calibri" w:cs="Calibri"/>
              </w:rPr>
              <w:t>8</w:t>
            </w:r>
          </w:p>
        </w:tc>
      </w:tr>
    </w:tbl>
    <w:p w14:paraId="15C6CA7D" w14:textId="77777777" w:rsidR="008E4720" w:rsidRPr="00390E5C" w:rsidRDefault="008E4720" w:rsidP="002C19C0">
      <w:pPr>
        <w:spacing w:line="300" w:lineRule="atLeast"/>
        <w:rPr>
          <w:rFonts w:ascii="Calibri" w:hAnsi="Calibri" w:cs="Calibri"/>
        </w:rPr>
      </w:pPr>
    </w:p>
    <w:p w14:paraId="79C7FF82" w14:textId="732F030D" w:rsidR="00E93771" w:rsidRPr="001671B3" w:rsidRDefault="00731810" w:rsidP="00320339">
      <w:pPr>
        <w:pStyle w:val="Kop2"/>
        <w:spacing w:line="300" w:lineRule="atLeast"/>
        <w:rPr>
          <w:rFonts w:ascii="Calibri" w:hAnsi="Calibri" w:cs="Calibri"/>
          <w:sz w:val="20"/>
          <w:szCs w:val="20"/>
        </w:rPr>
      </w:pPr>
      <w:bookmarkStart w:id="53" w:name="_Toc116482700"/>
      <w:r w:rsidRPr="00390E5C">
        <w:rPr>
          <w:rFonts w:ascii="Calibri" w:hAnsi="Calibri" w:cs="Calibri"/>
          <w:sz w:val="20"/>
          <w:szCs w:val="20"/>
        </w:rPr>
        <w:t>Uitsluitingsgronden</w:t>
      </w:r>
      <w:bookmarkEnd w:id="53"/>
    </w:p>
    <w:p w14:paraId="36F5379D" w14:textId="48FC0D55" w:rsidR="00DA3028" w:rsidRPr="00390E5C" w:rsidRDefault="00DA3028" w:rsidP="00DA3028">
      <w:pPr>
        <w:spacing w:line="300" w:lineRule="atLeast"/>
        <w:rPr>
          <w:rFonts w:ascii="Calibri" w:hAnsi="Calibri" w:cs="Calibri"/>
        </w:rPr>
      </w:pPr>
      <w:r w:rsidRPr="00390E5C">
        <w:rPr>
          <w:rFonts w:ascii="Calibri" w:hAnsi="Calibri" w:cs="Calibri"/>
        </w:rPr>
        <w:t>Inschrijver verklaart door middel van het indienen van het Uniform Europees Aanbestedingsdocument bij inschrijving dat geen van de genoemde uitsluitingsgronden op inschrijver van toepassing zijn.</w:t>
      </w:r>
      <w:r w:rsidR="00E16659" w:rsidRPr="00390E5C">
        <w:rPr>
          <w:rFonts w:ascii="Calibri" w:hAnsi="Calibri" w:cs="Calibri"/>
        </w:rPr>
        <w:t xml:space="preserve"> Voor combinaties gelden de uitsluitingsgronden voor iedere combinant individueel</w:t>
      </w:r>
      <w:r w:rsidR="006E402B" w:rsidRPr="00390E5C">
        <w:rPr>
          <w:rFonts w:ascii="Calibri" w:hAnsi="Calibri" w:cs="Calibri"/>
        </w:rPr>
        <w:t>, dus geen van de uitsluitingsgronden mogen op één van de combinanten van toepassing zijn.</w:t>
      </w:r>
      <w:r w:rsidR="001E47CE" w:rsidRPr="00390E5C">
        <w:rPr>
          <w:rFonts w:ascii="Calibri" w:hAnsi="Calibri" w:cs="Calibri"/>
        </w:rPr>
        <w:t xml:space="preserve"> Ook op derden waarop een beroep wordt gedaan geldt dat geen van de uitsluitingsgronden van toepassing mogen zijn.</w:t>
      </w:r>
    </w:p>
    <w:p w14:paraId="78634BFC" w14:textId="77777777" w:rsidR="00DA3028" w:rsidRPr="00390E5C" w:rsidRDefault="00DA3028" w:rsidP="00DA3028">
      <w:pPr>
        <w:spacing w:line="300" w:lineRule="atLeast"/>
        <w:rPr>
          <w:rFonts w:ascii="Calibri" w:hAnsi="Calibri" w:cs="Calibri"/>
        </w:rPr>
      </w:pPr>
    </w:p>
    <w:p w14:paraId="1DB1620F" w14:textId="254241FC" w:rsidR="006E402B" w:rsidRPr="00390E5C" w:rsidRDefault="006E402B" w:rsidP="006E402B">
      <w:pPr>
        <w:pStyle w:val="Kop3"/>
        <w:spacing w:line="300" w:lineRule="atLeast"/>
        <w:ind w:left="431" w:hanging="431"/>
        <w:rPr>
          <w:rFonts w:ascii="Calibri" w:hAnsi="Calibri" w:cs="Calibri"/>
        </w:rPr>
      </w:pPr>
      <w:bookmarkStart w:id="54" w:name="_Toc116482701"/>
      <w:r w:rsidRPr="00390E5C">
        <w:rPr>
          <w:rFonts w:ascii="Calibri" w:hAnsi="Calibri" w:cs="Calibri"/>
        </w:rPr>
        <w:t>Dwingende uitsluitingsgronden</w:t>
      </w:r>
      <w:bookmarkEnd w:id="54"/>
    </w:p>
    <w:p w14:paraId="14670D78" w14:textId="01E0D43C" w:rsidR="00DA3028" w:rsidRPr="00390E5C" w:rsidRDefault="00DA3028" w:rsidP="00DA3028">
      <w:pPr>
        <w:spacing w:line="300" w:lineRule="atLeast"/>
        <w:rPr>
          <w:rFonts w:ascii="Calibri" w:hAnsi="Calibri" w:cs="Calibri"/>
        </w:rPr>
      </w:pPr>
      <w:r w:rsidRPr="00390E5C">
        <w:rPr>
          <w:rFonts w:ascii="Calibri" w:hAnsi="Calibri" w:cs="Calibri"/>
        </w:rPr>
        <w:t>De inschrijver dient middels het Uniform Europees Aanbestedingsdocument (Deel III A</w:t>
      </w:r>
      <w:r w:rsidR="00A316C4" w:rsidRPr="00390E5C">
        <w:rPr>
          <w:rFonts w:ascii="Calibri" w:hAnsi="Calibri" w:cs="Calibri"/>
        </w:rPr>
        <w:t xml:space="preserve"> van het UEA</w:t>
      </w:r>
      <w:r w:rsidRPr="00390E5C">
        <w:rPr>
          <w:rFonts w:ascii="Calibri" w:hAnsi="Calibri" w:cs="Calibri"/>
        </w:rPr>
        <w:t xml:space="preserve">) te verklaren dat er geen sprake is van een in de afgelopen vijf jaren onherroepelijk geworden rechterlijke uitspraak jegens inschrijver of persoon die lid is van het bestuurs-, leidinggevend of toezichthoudend orgaan of die daarin vertegenwoordigings-, beslissings- of controlebevoegdheid heeft, in de zin van de volgende in 2.86 Aw 2012 beschreven redenen: </w:t>
      </w:r>
    </w:p>
    <w:p w14:paraId="507C5F14" w14:textId="77777777" w:rsidR="00DA3028" w:rsidRPr="00390E5C" w:rsidRDefault="00DA3028" w:rsidP="00320339">
      <w:pPr>
        <w:spacing w:line="300" w:lineRule="atLeast"/>
        <w:ind w:left="708" w:hanging="708"/>
        <w:rPr>
          <w:rFonts w:ascii="Calibri" w:hAnsi="Calibri" w:cs="Calibri"/>
        </w:rPr>
      </w:pPr>
      <w:r w:rsidRPr="00390E5C">
        <w:rPr>
          <w:rFonts w:ascii="Calibri" w:hAnsi="Calibri" w:cs="Calibri"/>
        </w:rPr>
        <w:t>a.</w:t>
      </w:r>
      <w:r w:rsidRPr="00390E5C">
        <w:rPr>
          <w:rFonts w:ascii="Calibri" w:hAnsi="Calibri" w:cs="Calibri"/>
        </w:rPr>
        <w:tab/>
        <w:t xml:space="preserve">deelneming aan een criminele organisatie in de zin van artikel 2 van Kaderbesluit 2008/841/JBZ van de Raad van 24 oktober 2008 ter bestrijding van de georganiseerde criminaliteit; </w:t>
      </w:r>
    </w:p>
    <w:p w14:paraId="4E585BBB" w14:textId="4FEB790C" w:rsidR="00DA3028" w:rsidRPr="00390E5C" w:rsidRDefault="00DA3028" w:rsidP="00F264E5">
      <w:pPr>
        <w:spacing w:line="300" w:lineRule="atLeast"/>
        <w:ind w:left="709" w:hanging="709"/>
        <w:rPr>
          <w:rFonts w:ascii="Calibri" w:hAnsi="Calibri" w:cs="Calibri"/>
        </w:rPr>
      </w:pPr>
      <w:r w:rsidRPr="00390E5C">
        <w:rPr>
          <w:rFonts w:ascii="Calibri" w:hAnsi="Calibri" w:cs="Calibri"/>
        </w:rPr>
        <w:t>b.</w:t>
      </w:r>
      <w:r w:rsidRPr="00390E5C">
        <w:rPr>
          <w:rFonts w:ascii="Calibri" w:hAnsi="Calibri" w:cs="Calibri"/>
        </w:rPr>
        <w:tab/>
        <w:t>omkoping in de zin van artikel 3 van de Overeenkomst ter bestrijding van corruptie waarbij ambtenaren van de Europese Gemeenschappen of van de lidstaten van de Europese Unie betrokken zijn en van artikel 2, eerste lid, van Kaderbesluit 2003/568/JBZ van de Raad van 22 juli 2003 inzake de bestrijding v</w:t>
      </w:r>
      <w:r w:rsidR="005E1B01" w:rsidRPr="00390E5C">
        <w:rPr>
          <w:rFonts w:ascii="Calibri" w:hAnsi="Calibri" w:cs="Calibri"/>
        </w:rPr>
        <w:t>an corruptie in de privé-sector</w:t>
      </w:r>
      <w:r w:rsidRPr="00390E5C">
        <w:rPr>
          <w:rFonts w:ascii="Calibri" w:hAnsi="Calibri" w:cs="Calibri"/>
        </w:rPr>
        <w:t xml:space="preserve">; </w:t>
      </w:r>
    </w:p>
    <w:p w14:paraId="2EC3EA21" w14:textId="77777777" w:rsidR="00DA3028" w:rsidRPr="00390E5C" w:rsidRDefault="00DA3028" w:rsidP="00320339">
      <w:pPr>
        <w:spacing w:line="300" w:lineRule="atLeast"/>
        <w:ind w:left="708" w:hanging="708"/>
        <w:rPr>
          <w:rFonts w:ascii="Calibri" w:hAnsi="Calibri" w:cs="Calibri"/>
        </w:rPr>
      </w:pPr>
      <w:r w:rsidRPr="00390E5C">
        <w:rPr>
          <w:rFonts w:ascii="Calibri" w:hAnsi="Calibri" w:cs="Calibri"/>
        </w:rPr>
        <w:t>c.</w:t>
      </w:r>
      <w:r w:rsidRPr="00390E5C">
        <w:rPr>
          <w:rFonts w:ascii="Calibri" w:hAnsi="Calibri" w:cs="Calibri"/>
        </w:rPr>
        <w:tab/>
        <w:t xml:space="preserve">fraude in de zin van artikel 1 van de overeenkomst aangaande de bescherming van de financiële belangen van de Gemeenschap; </w:t>
      </w:r>
    </w:p>
    <w:p w14:paraId="2CF9BB9F" w14:textId="77777777" w:rsidR="00DA3028" w:rsidRPr="00390E5C" w:rsidRDefault="00DA3028" w:rsidP="00320339">
      <w:pPr>
        <w:spacing w:line="300" w:lineRule="atLeast"/>
        <w:ind w:left="708" w:hanging="708"/>
        <w:rPr>
          <w:rFonts w:ascii="Calibri" w:hAnsi="Calibri" w:cs="Calibri"/>
        </w:rPr>
      </w:pPr>
      <w:r w:rsidRPr="00390E5C">
        <w:rPr>
          <w:rFonts w:ascii="Calibri" w:hAnsi="Calibri" w:cs="Calibri"/>
        </w:rPr>
        <w:t>d.</w:t>
      </w:r>
      <w:r w:rsidRPr="00390E5C">
        <w:rPr>
          <w:rFonts w:ascii="Calibri" w:hAnsi="Calibri" w:cs="Calibri"/>
        </w:rPr>
        <w:tab/>
        <w:t xml:space="preserve">witwassen van geld in de zin van artikel 1 van richtlijn nr. 91/308/EEG van de Raad van 10 juni 1991 tot voorkoming van het gebruik van het financiële stelsel voor het witwassen van geld; </w:t>
      </w:r>
    </w:p>
    <w:p w14:paraId="039F8F1E" w14:textId="77777777" w:rsidR="00DA3028" w:rsidRPr="00390E5C" w:rsidRDefault="00DA3028" w:rsidP="00320339">
      <w:pPr>
        <w:spacing w:line="300" w:lineRule="atLeast"/>
        <w:ind w:left="708" w:hanging="708"/>
        <w:rPr>
          <w:rFonts w:ascii="Calibri" w:hAnsi="Calibri" w:cs="Calibri"/>
        </w:rPr>
      </w:pPr>
      <w:r w:rsidRPr="00390E5C">
        <w:rPr>
          <w:rFonts w:ascii="Calibri" w:hAnsi="Calibri" w:cs="Calibri"/>
        </w:rPr>
        <w:t>e.</w:t>
      </w:r>
      <w:r w:rsidRPr="00390E5C">
        <w:rPr>
          <w:rFonts w:ascii="Calibri" w:hAnsi="Calibri" w:cs="Calibri"/>
        </w:rPr>
        <w:tab/>
        <w:t xml:space="preserve">terroristische misdrijven of strafbare feiten in verband met terroristische activiteiten in de zin van de artikelen 1, 3 en 4 van Kaderbesluit 2002/475/JBZ van de Raad van 13 juni 2003 inzake terrorismebestrijding; </w:t>
      </w:r>
    </w:p>
    <w:p w14:paraId="1B4228E6" w14:textId="77777777" w:rsidR="00DA3028" w:rsidRPr="00390E5C" w:rsidRDefault="00DA3028" w:rsidP="00320339">
      <w:pPr>
        <w:spacing w:line="300" w:lineRule="atLeast"/>
        <w:ind w:left="708" w:hanging="708"/>
        <w:rPr>
          <w:rFonts w:ascii="Calibri" w:hAnsi="Calibri" w:cs="Calibri"/>
        </w:rPr>
      </w:pPr>
      <w:r w:rsidRPr="00390E5C">
        <w:rPr>
          <w:rFonts w:ascii="Calibri" w:hAnsi="Calibri" w:cs="Calibri"/>
        </w:rPr>
        <w:t>f.</w:t>
      </w:r>
      <w:r w:rsidRPr="00390E5C">
        <w:rPr>
          <w:rFonts w:ascii="Calibri" w:hAnsi="Calibri" w:cs="Calibri"/>
        </w:rPr>
        <w:tab/>
        <w:t xml:space="preserve">kinderarbeid en andere vormen van mensenhandel in de zin van artikel 2 van Richtlijn 2011/36/EU van het Europees Parlement en de Raad van 5 april 2011 inzake de voorkoming en bestrijding van </w:t>
      </w:r>
      <w:r w:rsidRPr="00390E5C">
        <w:rPr>
          <w:rFonts w:ascii="Calibri" w:hAnsi="Calibri" w:cs="Calibri"/>
        </w:rPr>
        <w:lastRenderedPageBreak/>
        <w:t>mensenhandel en de bescherming van slachtoffers daarvan, en ter vervanging van Kaderbesluit 2002/629/JBZ.</w:t>
      </w:r>
    </w:p>
    <w:p w14:paraId="5427BF78" w14:textId="77777777" w:rsidR="00DA3028" w:rsidRPr="00390E5C" w:rsidRDefault="00DA3028">
      <w:pPr>
        <w:spacing w:line="300" w:lineRule="atLeast"/>
        <w:rPr>
          <w:rFonts w:ascii="Calibri" w:hAnsi="Calibri" w:cs="Calibri"/>
        </w:rPr>
      </w:pPr>
      <w:r w:rsidRPr="00390E5C">
        <w:rPr>
          <w:rFonts w:ascii="Calibri" w:hAnsi="Calibri" w:cs="Calibri"/>
        </w:rPr>
        <w:t>De inschrijver dient daarnaast middels het Uniform Europees Aanbestedingsdocument (Deel III B) te verklaren dat er geen sprake is van een onherroepelijke en bindende rechterlijke of administratieve beslissing overeenkomstig de wettelijke bepalingen van het land waar de gegadigde of de inschrijver is gevestigd of overeenkomstig nationale wettelijke bepalingen is vastgesteld dat de inschrijver niet voldoet aan zijn verplichtingen tot betaling van belastingen of sociale zekerheidspremies.</w:t>
      </w:r>
    </w:p>
    <w:p w14:paraId="13E9361D" w14:textId="77777777" w:rsidR="00DA3028" w:rsidRPr="00390E5C" w:rsidRDefault="00DA3028" w:rsidP="00DA3028">
      <w:pPr>
        <w:spacing w:line="300" w:lineRule="atLeast"/>
        <w:rPr>
          <w:rFonts w:ascii="Calibri" w:hAnsi="Calibri" w:cs="Calibri"/>
        </w:rPr>
      </w:pPr>
    </w:p>
    <w:p w14:paraId="1A73E9F3" w14:textId="4C491089" w:rsidR="006E402B" w:rsidRPr="00390E5C" w:rsidRDefault="006E402B" w:rsidP="006E402B">
      <w:pPr>
        <w:pStyle w:val="Kop3"/>
        <w:spacing w:line="300" w:lineRule="atLeast"/>
        <w:ind w:left="431" w:hanging="431"/>
        <w:rPr>
          <w:rFonts w:ascii="Calibri" w:hAnsi="Calibri" w:cs="Calibri"/>
        </w:rPr>
      </w:pPr>
      <w:bookmarkStart w:id="55" w:name="_Toc116482702"/>
      <w:r w:rsidRPr="00390E5C">
        <w:rPr>
          <w:rFonts w:ascii="Calibri" w:hAnsi="Calibri" w:cs="Calibri"/>
        </w:rPr>
        <w:t>Facultatieve uitsluitingsgronden</w:t>
      </w:r>
      <w:bookmarkEnd w:id="55"/>
    </w:p>
    <w:p w14:paraId="74CDB001" w14:textId="7F6B89D2" w:rsidR="00DA3028" w:rsidRPr="00390E5C" w:rsidRDefault="00DA3028" w:rsidP="00DA3028">
      <w:pPr>
        <w:spacing w:line="300" w:lineRule="atLeast"/>
        <w:rPr>
          <w:rFonts w:ascii="Calibri" w:hAnsi="Calibri" w:cs="Calibri"/>
        </w:rPr>
      </w:pPr>
      <w:r w:rsidRPr="00390E5C">
        <w:rPr>
          <w:rFonts w:ascii="Calibri" w:hAnsi="Calibri" w:cs="Calibri"/>
        </w:rPr>
        <w:t>De inschrijver dient tevens middels het Uniform Europees Aanbestedingsdocument (Deel III C</w:t>
      </w:r>
      <w:r w:rsidR="00A316C4" w:rsidRPr="00390E5C">
        <w:rPr>
          <w:rFonts w:ascii="Calibri" w:hAnsi="Calibri" w:cs="Calibri"/>
        </w:rPr>
        <w:t xml:space="preserve"> van het UEA</w:t>
      </w:r>
      <w:r w:rsidRPr="00390E5C">
        <w:rPr>
          <w:rFonts w:ascii="Calibri" w:hAnsi="Calibri" w:cs="Calibri"/>
        </w:rPr>
        <w:t xml:space="preserve">) te verklaren dat in de afgelopen drie jaren geen sprake is (geweest) van de volgende situaties zoals opgesomd in 2.87 Aw 2012: </w:t>
      </w:r>
    </w:p>
    <w:p w14:paraId="11E5FC6B" w14:textId="77777777" w:rsidR="00DA3028" w:rsidRPr="00390E5C" w:rsidRDefault="00DA3028" w:rsidP="00320339">
      <w:pPr>
        <w:spacing w:line="300" w:lineRule="atLeast"/>
        <w:ind w:left="708" w:hanging="708"/>
        <w:rPr>
          <w:rFonts w:ascii="Calibri" w:hAnsi="Calibri" w:cs="Calibri"/>
        </w:rPr>
      </w:pPr>
      <w:r w:rsidRPr="00390E5C">
        <w:rPr>
          <w:rFonts w:ascii="Calibri" w:hAnsi="Calibri" w:cs="Calibri"/>
        </w:rPr>
        <w:t>a.</w:t>
      </w:r>
      <w:r w:rsidRPr="00390E5C">
        <w:rPr>
          <w:rFonts w:ascii="Calibri" w:hAnsi="Calibri" w:cs="Calibri"/>
        </w:rPr>
        <w:tab/>
        <w:t xml:space="preserve">de inschrijver één of meer van de in artikel 2.81, tweede lid, genoemde verplichtingen heeft geschonden; </w:t>
      </w:r>
    </w:p>
    <w:p w14:paraId="3F1157A2" w14:textId="77777777" w:rsidR="00DA3028" w:rsidRPr="00390E5C" w:rsidRDefault="00DA3028" w:rsidP="00320339">
      <w:pPr>
        <w:spacing w:line="300" w:lineRule="atLeast"/>
        <w:ind w:left="708" w:hanging="708"/>
        <w:rPr>
          <w:rFonts w:ascii="Calibri" w:hAnsi="Calibri" w:cs="Calibri"/>
        </w:rPr>
      </w:pPr>
      <w:r w:rsidRPr="00390E5C">
        <w:rPr>
          <w:rFonts w:ascii="Calibri" w:hAnsi="Calibri" w:cs="Calibri"/>
        </w:rPr>
        <w:t>b.</w:t>
      </w:r>
      <w:r w:rsidRPr="00390E5C">
        <w:rPr>
          <w:rFonts w:ascii="Calibri" w:hAnsi="Calibri" w:cs="Calibri"/>
        </w:rPr>
        <w:tab/>
        <w:t xml:space="preserve">de inschrijver of gegadigde verkeert in staat van faillissement of liquidatie, diens werkzaamheden zijn gestaakt, jegens hem geldt een surseance van betaling of een (faillissements-)akkoord, of de gegadigde of inschrijver verkeert in een andere vergelijkbare toestand ingevolge een soortgelijke procedure uit hoofde van op hem van toepassing zijnde wet- en regelgeving; </w:t>
      </w:r>
    </w:p>
    <w:p w14:paraId="175BB5A0" w14:textId="77777777" w:rsidR="00DA3028" w:rsidRPr="00390E5C" w:rsidRDefault="00DA3028" w:rsidP="00320339">
      <w:pPr>
        <w:spacing w:line="300" w:lineRule="atLeast"/>
        <w:ind w:left="708" w:hanging="708"/>
        <w:rPr>
          <w:rFonts w:ascii="Calibri" w:hAnsi="Calibri" w:cs="Calibri"/>
        </w:rPr>
      </w:pPr>
      <w:r w:rsidRPr="00390E5C">
        <w:rPr>
          <w:rFonts w:ascii="Calibri" w:hAnsi="Calibri" w:cs="Calibri"/>
        </w:rPr>
        <w:t>c.</w:t>
      </w:r>
      <w:r w:rsidRPr="00390E5C">
        <w:rPr>
          <w:rFonts w:ascii="Calibri" w:hAnsi="Calibri" w:cs="Calibri"/>
        </w:rPr>
        <w:tab/>
        <w:t xml:space="preserve">de inschrijver of gegadigde in de uitoefening van zijn beroep een ernstige fout heeft begaan, waardoor zijn integriteit in twijfel kan worden getrokken; </w:t>
      </w:r>
    </w:p>
    <w:p w14:paraId="34537173" w14:textId="4CCD8B01" w:rsidR="00DA3028" w:rsidRPr="00390E5C" w:rsidRDefault="00DA3028" w:rsidP="00320339">
      <w:pPr>
        <w:spacing w:line="300" w:lineRule="atLeast"/>
        <w:ind w:left="708" w:hanging="708"/>
        <w:rPr>
          <w:rFonts w:ascii="Calibri" w:hAnsi="Calibri" w:cs="Calibri"/>
        </w:rPr>
      </w:pPr>
      <w:r w:rsidRPr="00390E5C">
        <w:rPr>
          <w:rFonts w:ascii="Calibri" w:hAnsi="Calibri" w:cs="Calibri"/>
        </w:rPr>
        <w:t>d.</w:t>
      </w:r>
      <w:r w:rsidRPr="00390E5C">
        <w:rPr>
          <w:rFonts w:ascii="Calibri" w:hAnsi="Calibri" w:cs="Calibri"/>
        </w:rPr>
        <w:tab/>
        <w:t xml:space="preserve">de </w:t>
      </w:r>
      <w:r w:rsidR="00A316C4" w:rsidRPr="00390E5C">
        <w:rPr>
          <w:rFonts w:ascii="Calibri" w:hAnsi="Calibri" w:cs="Calibri"/>
        </w:rPr>
        <w:t xml:space="preserve">gemeente </w:t>
      </w:r>
      <w:r w:rsidRPr="00390E5C">
        <w:rPr>
          <w:rFonts w:ascii="Calibri" w:hAnsi="Calibri" w:cs="Calibri"/>
        </w:rPr>
        <w:t>beschikt over voldoende plausibele aanwijzingen om te concluderen dat de inschrijver of gegadigde met andere ondernemers overeenkomsten heeft gesloten die gericht zijn op vervalsing van de mededinging;</w:t>
      </w:r>
    </w:p>
    <w:p w14:paraId="003416B5" w14:textId="77777777" w:rsidR="00DA3028" w:rsidRPr="00390E5C" w:rsidRDefault="00DA3028" w:rsidP="00DA3028">
      <w:pPr>
        <w:spacing w:line="300" w:lineRule="atLeast"/>
        <w:rPr>
          <w:rFonts w:ascii="Calibri" w:hAnsi="Calibri" w:cs="Calibri"/>
        </w:rPr>
      </w:pPr>
      <w:r w:rsidRPr="00390E5C">
        <w:rPr>
          <w:rFonts w:ascii="Calibri" w:hAnsi="Calibri" w:cs="Calibri"/>
        </w:rPr>
        <w:t>e.</w:t>
      </w:r>
      <w:r w:rsidRPr="00390E5C">
        <w:rPr>
          <w:rFonts w:ascii="Calibri" w:hAnsi="Calibri" w:cs="Calibri"/>
        </w:rPr>
        <w:tab/>
        <w:t>er sprake is van een belangenconflict in de zin van artikel 1.10b;</w:t>
      </w:r>
    </w:p>
    <w:p w14:paraId="6957CDA2" w14:textId="77777777" w:rsidR="00DA3028" w:rsidRPr="00390E5C" w:rsidRDefault="00DA3028" w:rsidP="00320339">
      <w:pPr>
        <w:spacing w:line="300" w:lineRule="atLeast"/>
        <w:ind w:left="708" w:hanging="708"/>
        <w:rPr>
          <w:rFonts w:ascii="Calibri" w:hAnsi="Calibri" w:cs="Calibri"/>
        </w:rPr>
      </w:pPr>
      <w:r w:rsidRPr="00390E5C">
        <w:rPr>
          <w:rFonts w:ascii="Calibri" w:hAnsi="Calibri" w:cs="Calibri"/>
        </w:rPr>
        <w:t>f.</w:t>
      </w:r>
      <w:r w:rsidRPr="00390E5C">
        <w:rPr>
          <w:rFonts w:ascii="Calibri" w:hAnsi="Calibri" w:cs="Calibri"/>
        </w:rPr>
        <w:tab/>
        <w:t xml:space="preserve">wegens de eerdere betrokkenheid van de inschrijver bij de voorbereiding van de aanbestedingsprocedure heeft zich een vervalsing van de mededinging als bedoeld in artikel 2.51 voorgedaan die niet met minder ingrijpende maatregelen kan worden verholpen; </w:t>
      </w:r>
    </w:p>
    <w:p w14:paraId="68789C50" w14:textId="77777777" w:rsidR="00DA3028" w:rsidRPr="00390E5C" w:rsidRDefault="00DA3028" w:rsidP="00320339">
      <w:pPr>
        <w:spacing w:line="300" w:lineRule="atLeast"/>
        <w:ind w:left="708" w:hanging="708"/>
        <w:rPr>
          <w:rFonts w:ascii="Calibri" w:hAnsi="Calibri" w:cs="Calibri"/>
        </w:rPr>
      </w:pPr>
      <w:r w:rsidRPr="00390E5C">
        <w:rPr>
          <w:rFonts w:ascii="Calibri" w:hAnsi="Calibri" w:cs="Calibri"/>
        </w:rPr>
        <w:t>g.</w:t>
      </w:r>
      <w:r w:rsidRPr="00390E5C">
        <w:rPr>
          <w:rFonts w:ascii="Calibri" w:hAnsi="Calibri" w:cs="Calibri"/>
        </w:rPr>
        <w:tab/>
        <w:t xml:space="preserve">de inschrijver heeft blijk gegeven van aanzienlijke of voortdurende tekortkomingen bij de uitvoering van een wezenlijk voorschrift van een eerdere overheidsopdracht, een eerdere opdracht van een speciale-sectorbedrijf of een eerdere concessieopdracht en dit heeft geleid tot vroegtijdige beëindiging van die eerdere opdracht, tot schadevergoeding of tot andere vergelijkbare sancties; </w:t>
      </w:r>
    </w:p>
    <w:p w14:paraId="761196D4" w14:textId="77777777" w:rsidR="00DA3028" w:rsidRPr="00390E5C" w:rsidRDefault="00DA3028" w:rsidP="00320339">
      <w:pPr>
        <w:spacing w:line="300" w:lineRule="atLeast"/>
        <w:ind w:left="708" w:hanging="708"/>
        <w:rPr>
          <w:rFonts w:ascii="Calibri" w:hAnsi="Calibri" w:cs="Calibri"/>
        </w:rPr>
      </w:pPr>
      <w:r w:rsidRPr="00390E5C">
        <w:rPr>
          <w:rFonts w:ascii="Calibri" w:hAnsi="Calibri" w:cs="Calibri"/>
        </w:rPr>
        <w:t>h.</w:t>
      </w:r>
      <w:r w:rsidRPr="00390E5C">
        <w:rPr>
          <w:rFonts w:ascii="Calibri" w:hAnsi="Calibri" w:cs="Calibri"/>
        </w:rPr>
        <w:tab/>
        <w:t xml:space="preserve">de inschrijver heeft zich in ernstige mate schuldig gemaakt aan valse verklaringen bij het verstrekken van de informatie die nodig is voor de controle op het ontbreken van gronden voor uitsluiting of het voldoen aan de geschiktheidseisen, of heeft die informatie achtergehouden, dan wel was niet in staat de ondersteunende documenten, bedoeld in de artikelen 2.101 en 2.102, over te leggen; </w:t>
      </w:r>
    </w:p>
    <w:p w14:paraId="1BD44731" w14:textId="394AE70A" w:rsidR="00DA3028" w:rsidRPr="00390E5C" w:rsidRDefault="00DA3028" w:rsidP="00320339">
      <w:pPr>
        <w:spacing w:line="300" w:lineRule="atLeast"/>
        <w:ind w:left="708" w:hanging="708"/>
        <w:rPr>
          <w:rFonts w:ascii="Calibri" w:hAnsi="Calibri" w:cs="Calibri"/>
        </w:rPr>
      </w:pPr>
      <w:r w:rsidRPr="00390E5C">
        <w:rPr>
          <w:rFonts w:ascii="Calibri" w:hAnsi="Calibri" w:cs="Calibri"/>
        </w:rPr>
        <w:t>i.</w:t>
      </w:r>
      <w:r w:rsidRPr="00390E5C">
        <w:rPr>
          <w:rFonts w:ascii="Calibri" w:hAnsi="Calibri" w:cs="Calibri"/>
        </w:rPr>
        <w:tab/>
        <w:t xml:space="preserve">de inschrijver heeft getracht om het besluitvormingsproces van de </w:t>
      </w:r>
      <w:r w:rsidR="00A316C4" w:rsidRPr="00390E5C">
        <w:rPr>
          <w:rFonts w:ascii="Calibri" w:hAnsi="Calibri" w:cs="Calibri"/>
        </w:rPr>
        <w:t xml:space="preserve">gemeente </w:t>
      </w:r>
      <w:r w:rsidRPr="00390E5C">
        <w:rPr>
          <w:rFonts w:ascii="Calibri" w:hAnsi="Calibri" w:cs="Calibri"/>
        </w:rPr>
        <w:t>onrechtmatig te beïnvloeden, om vertrouwelijke informatie te verkrijgen die hem onrechtmatige voordelen in de aanbestedingsprocedure kan bezorgen, of heeft door nalatigheid misleidende informatie verstrekt die een belangrijke invloed kan hebben op besluiten inzake uitsluiting, selectie en gunning;</w:t>
      </w:r>
    </w:p>
    <w:p w14:paraId="39BBE629" w14:textId="30A928B9" w:rsidR="00DA3028" w:rsidRPr="00390E5C" w:rsidRDefault="00DA3028" w:rsidP="00320339">
      <w:pPr>
        <w:spacing w:line="300" w:lineRule="atLeast"/>
        <w:ind w:left="708" w:hanging="708"/>
        <w:rPr>
          <w:rFonts w:ascii="Calibri" w:hAnsi="Calibri" w:cs="Calibri"/>
        </w:rPr>
      </w:pPr>
      <w:r w:rsidRPr="00390E5C">
        <w:rPr>
          <w:rFonts w:ascii="Calibri" w:hAnsi="Calibri" w:cs="Calibri"/>
        </w:rPr>
        <w:t>j.</w:t>
      </w:r>
      <w:r w:rsidRPr="00390E5C">
        <w:rPr>
          <w:rFonts w:ascii="Calibri" w:hAnsi="Calibri" w:cs="Calibri"/>
        </w:rPr>
        <w:tab/>
        <w:t>die niet aan verplichtingen heeft voldaan op grond van op hem van toepassing zijnde wettelijke bepalingen met betrekking tot betaling van sociale zekerheidspremies of belastingen</w:t>
      </w:r>
      <w:r w:rsidR="006E402B" w:rsidRPr="00390E5C">
        <w:rPr>
          <w:rFonts w:ascii="Calibri" w:hAnsi="Calibri" w:cs="Calibri"/>
        </w:rPr>
        <w:t xml:space="preserve"> (Deel II</w:t>
      </w:r>
      <w:r w:rsidR="00A316C4" w:rsidRPr="00390E5C">
        <w:rPr>
          <w:rFonts w:ascii="Calibri" w:hAnsi="Calibri" w:cs="Calibri"/>
        </w:rPr>
        <w:t>I</w:t>
      </w:r>
      <w:r w:rsidR="006E402B" w:rsidRPr="00390E5C">
        <w:rPr>
          <w:rFonts w:ascii="Calibri" w:hAnsi="Calibri" w:cs="Calibri"/>
        </w:rPr>
        <w:t xml:space="preserve"> B</w:t>
      </w:r>
      <w:r w:rsidR="00A316C4" w:rsidRPr="00390E5C">
        <w:rPr>
          <w:rFonts w:ascii="Calibri" w:hAnsi="Calibri" w:cs="Calibri"/>
        </w:rPr>
        <w:t xml:space="preserve"> van het</w:t>
      </w:r>
      <w:r w:rsidR="006E402B" w:rsidRPr="00390E5C">
        <w:rPr>
          <w:rFonts w:ascii="Calibri" w:hAnsi="Calibri" w:cs="Calibri"/>
        </w:rPr>
        <w:t xml:space="preserve"> UEA)</w:t>
      </w:r>
      <w:r w:rsidRPr="00390E5C">
        <w:rPr>
          <w:rFonts w:ascii="Calibri" w:hAnsi="Calibri" w:cs="Calibri"/>
        </w:rPr>
        <w:t>.</w:t>
      </w:r>
    </w:p>
    <w:p w14:paraId="7879980B" w14:textId="77777777" w:rsidR="00DA3028" w:rsidRPr="00390E5C" w:rsidRDefault="00DA3028" w:rsidP="00DA3028">
      <w:pPr>
        <w:spacing w:line="300" w:lineRule="atLeast"/>
        <w:rPr>
          <w:rFonts w:ascii="Calibri" w:hAnsi="Calibri" w:cs="Calibri"/>
        </w:rPr>
      </w:pPr>
    </w:p>
    <w:p w14:paraId="6BCAE670" w14:textId="77777777" w:rsidR="00DA3028" w:rsidRPr="00390E5C" w:rsidRDefault="00DA3028" w:rsidP="00DA3028">
      <w:pPr>
        <w:spacing w:line="300" w:lineRule="atLeast"/>
        <w:rPr>
          <w:rFonts w:ascii="Calibri" w:hAnsi="Calibri" w:cs="Calibri"/>
        </w:rPr>
      </w:pPr>
      <w:r w:rsidRPr="00390E5C">
        <w:rPr>
          <w:rFonts w:ascii="Calibri" w:hAnsi="Calibri" w:cs="Calibri"/>
        </w:rPr>
        <w:lastRenderedPageBreak/>
        <w:t>Voor het geval uw onderneming gedurende de aanbestedingsprocedure de voor de aanbesteding relevante bedrijfsactiviteiten staakt, is de uitsluitingsgrond zoals weergegeven onder b. van toepassing. Om die reden wordt een dergelijke inschrijver als ongeldig terzijde gelegd.</w:t>
      </w:r>
    </w:p>
    <w:p w14:paraId="61F74E0C" w14:textId="77777777" w:rsidR="00DA3028" w:rsidRPr="00390E5C" w:rsidRDefault="00DA3028" w:rsidP="00DA3028">
      <w:pPr>
        <w:spacing w:line="300" w:lineRule="atLeast"/>
        <w:rPr>
          <w:rFonts w:ascii="Calibri" w:hAnsi="Calibri" w:cs="Calibri"/>
        </w:rPr>
      </w:pPr>
    </w:p>
    <w:p w14:paraId="677A09D5" w14:textId="77777777" w:rsidR="00DA3028" w:rsidRPr="00390E5C" w:rsidRDefault="00DA3028" w:rsidP="00DA3028">
      <w:pPr>
        <w:spacing w:line="300" w:lineRule="atLeast"/>
        <w:rPr>
          <w:rFonts w:ascii="Calibri" w:hAnsi="Calibri" w:cs="Calibri"/>
        </w:rPr>
      </w:pPr>
      <w:r w:rsidRPr="00390E5C">
        <w:rPr>
          <w:rFonts w:ascii="Calibri" w:hAnsi="Calibri" w:cs="Calibri"/>
        </w:rPr>
        <w:t>Het begrip ‘ernstige fout’ onder c. wordt als volgt gedefinieerd: “handeling welke ziet op onrechtmatig gedrag dat invloed heeft op de professionele geloofwaardigheid van de betrokken inschrijver en voor zover dat gedrag wijst op kwaad opzet of bewuste nalatigheid van een zekere ernst. Ter illustratie, een gedraging of een handeling (bv. onjuist advies) die juridische gevolgen heeft gehad en/of negatieve gevolgen heeft gehad op publieke fondsen (geld)”.</w:t>
      </w:r>
    </w:p>
    <w:p w14:paraId="4FD82AA9" w14:textId="77777777" w:rsidR="00DA3028" w:rsidRPr="00390E5C" w:rsidRDefault="00DA3028" w:rsidP="00DA3028">
      <w:pPr>
        <w:spacing w:line="300" w:lineRule="atLeast"/>
        <w:rPr>
          <w:rFonts w:ascii="Calibri" w:hAnsi="Calibri" w:cs="Calibri"/>
        </w:rPr>
      </w:pPr>
    </w:p>
    <w:p w14:paraId="32E98005" w14:textId="302FC9EB" w:rsidR="00DA3028" w:rsidRPr="00390E5C" w:rsidRDefault="00DA3028" w:rsidP="00DA3028">
      <w:pPr>
        <w:spacing w:line="300" w:lineRule="atLeast"/>
        <w:rPr>
          <w:rFonts w:ascii="Calibri" w:hAnsi="Calibri" w:cs="Calibri"/>
        </w:rPr>
      </w:pPr>
      <w:r w:rsidRPr="00390E5C">
        <w:rPr>
          <w:rFonts w:ascii="Calibri" w:hAnsi="Calibri" w:cs="Calibri"/>
        </w:rPr>
        <w:t xml:space="preserve">Wanneer inschrijver ten behoeve van het indienen van haar inschrijving zich laat begeleiden door een adviseur/adviesbureau en deze adviseur/adviesbureau begeleidt eveneens concurrerende inschrijvers, bestaat de schijn van belangenverstrengeling dan wel de schijn van beïnvloeding c.q. afstemming van inschrijvingen. Inschrijver is verantwoordelijk voor het handelen van door haar ingeschakelde adviseurs als zijnde haar eigen handelen. Op eerste verzoek van </w:t>
      </w:r>
      <w:r w:rsidR="00A316C4" w:rsidRPr="00390E5C">
        <w:rPr>
          <w:rFonts w:ascii="Calibri" w:hAnsi="Calibri" w:cs="Calibri"/>
        </w:rPr>
        <w:t xml:space="preserve">gemeente </w:t>
      </w:r>
      <w:r w:rsidRPr="00390E5C">
        <w:rPr>
          <w:rFonts w:ascii="Calibri" w:hAnsi="Calibri" w:cs="Calibri"/>
        </w:rPr>
        <w:t xml:space="preserve">/opdrachtgever dient/dienen inschrijvers aan te tonen dat er geen sprake is van belangenverstrengeling en op welke wijze dit met effectieve maatregelen is geborgd. Niet tijdig reageren dan wel in optiek van </w:t>
      </w:r>
      <w:r w:rsidR="00A316C4" w:rsidRPr="00390E5C">
        <w:rPr>
          <w:rFonts w:ascii="Calibri" w:hAnsi="Calibri" w:cs="Calibri"/>
        </w:rPr>
        <w:t xml:space="preserve">gemeente </w:t>
      </w:r>
      <w:r w:rsidRPr="00390E5C">
        <w:rPr>
          <w:rFonts w:ascii="Calibri" w:hAnsi="Calibri" w:cs="Calibri"/>
        </w:rPr>
        <w:t>onvoldoende aangetoond leidt tot uitsluiting en ongeldigheid van de inschrijving.</w:t>
      </w:r>
    </w:p>
    <w:p w14:paraId="42E10580" w14:textId="77777777" w:rsidR="00DA3028" w:rsidRPr="00390E5C" w:rsidRDefault="00DA3028" w:rsidP="00DA3028">
      <w:pPr>
        <w:spacing w:line="300" w:lineRule="atLeast"/>
        <w:rPr>
          <w:rFonts w:ascii="Calibri" w:hAnsi="Calibri" w:cs="Calibri"/>
        </w:rPr>
      </w:pPr>
    </w:p>
    <w:p w14:paraId="6CFB3A45" w14:textId="33D2FD58" w:rsidR="006E402B" w:rsidRPr="00390E5C" w:rsidRDefault="006E402B" w:rsidP="006E402B">
      <w:pPr>
        <w:pStyle w:val="Kop3"/>
        <w:spacing w:line="300" w:lineRule="atLeast"/>
        <w:ind w:left="431" w:hanging="431"/>
        <w:rPr>
          <w:rFonts w:ascii="Calibri" w:hAnsi="Calibri" w:cs="Calibri"/>
        </w:rPr>
      </w:pPr>
      <w:bookmarkStart w:id="56" w:name="_Toc116482703"/>
      <w:r w:rsidRPr="00390E5C">
        <w:rPr>
          <w:rFonts w:ascii="Calibri" w:hAnsi="Calibri" w:cs="Calibri"/>
        </w:rPr>
        <w:t>Verschoning</w:t>
      </w:r>
      <w:bookmarkEnd w:id="56"/>
    </w:p>
    <w:p w14:paraId="4D9CD67E" w14:textId="32934070" w:rsidR="00DA3028" w:rsidRPr="00390E5C" w:rsidRDefault="00DA3028" w:rsidP="00DA3028">
      <w:pPr>
        <w:spacing w:line="300" w:lineRule="atLeast"/>
        <w:rPr>
          <w:rFonts w:ascii="Calibri" w:hAnsi="Calibri" w:cs="Calibri"/>
        </w:rPr>
      </w:pPr>
      <w:r w:rsidRPr="00390E5C">
        <w:rPr>
          <w:rFonts w:ascii="Calibri" w:hAnsi="Calibri" w:cs="Calibri"/>
        </w:rPr>
        <w:t xml:space="preserve">Indien toch één of meer van de in het Uniform Europees Aanbestedingsdocument gestelde uitsluitingsgronden op inschrijver van toepassing zijn, wordt de inschrijver uitgesloten van verdere deelname aan de aanbestedingsprocedure. Dit is enkel anders indien een uitsluitingsgrond als bedoeld in artikel 2.86, eerste of derde lid, of artikel 2.87 van toepassing is en inschrijver hierop bij de betreffende grond in </w:t>
      </w:r>
      <w:r w:rsidR="00A316C4" w:rsidRPr="00390E5C">
        <w:rPr>
          <w:rFonts w:ascii="Calibri" w:hAnsi="Calibri" w:cs="Calibri"/>
        </w:rPr>
        <w:t>het</w:t>
      </w:r>
      <w:r w:rsidRPr="00390E5C">
        <w:rPr>
          <w:rFonts w:ascii="Calibri" w:hAnsi="Calibri" w:cs="Calibri"/>
        </w:rPr>
        <w:t xml:space="preserve"> UEA helder de redenen waarom sprake zou zijn van verschoning heeft beschreven waarmee hij aantoont voldoende vertrouwenwekkende maatregelen te hebben genomen om zijn betrouwbaarheid aan te tonen en dient hij hieromtrent bewijsmiddelen bij te voegen. Indien de </w:t>
      </w:r>
      <w:r w:rsidR="00A316C4" w:rsidRPr="00390E5C">
        <w:rPr>
          <w:rFonts w:ascii="Calibri" w:hAnsi="Calibri" w:cs="Calibri"/>
        </w:rPr>
        <w:t>gemeente</w:t>
      </w:r>
      <w:r w:rsidRPr="00390E5C">
        <w:rPr>
          <w:rFonts w:ascii="Calibri" w:hAnsi="Calibri" w:cs="Calibri"/>
        </w:rPr>
        <w:t xml:space="preserve"> dat bewijs toereikend acht, wordt de betrokken inschrijver niet uitgesloten. Als het als ontoereikend wordt aangemerkt wordt dit de inschrijver medegedeeld.</w:t>
      </w:r>
    </w:p>
    <w:p w14:paraId="747752EF" w14:textId="77777777" w:rsidR="00731810" w:rsidRPr="00390E5C" w:rsidRDefault="00731810" w:rsidP="00731810">
      <w:pPr>
        <w:spacing w:line="300" w:lineRule="atLeast"/>
        <w:rPr>
          <w:rFonts w:ascii="Calibri" w:hAnsi="Calibri" w:cs="Calibri"/>
        </w:rPr>
      </w:pPr>
    </w:p>
    <w:p w14:paraId="16A8E9A3" w14:textId="365396FD" w:rsidR="006E402B" w:rsidRPr="00390E5C" w:rsidRDefault="006E402B" w:rsidP="006E402B">
      <w:pPr>
        <w:pStyle w:val="Kop3"/>
        <w:spacing w:line="300" w:lineRule="atLeast"/>
        <w:ind w:left="431" w:hanging="431"/>
        <w:rPr>
          <w:rFonts w:ascii="Calibri" w:hAnsi="Calibri" w:cs="Calibri"/>
        </w:rPr>
      </w:pPr>
      <w:bookmarkStart w:id="57" w:name="_Toc116482704"/>
      <w:r w:rsidRPr="00390E5C">
        <w:rPr>
          <w:rFonts w:ascii="Calibri" w:hAnsi="Calibri" w:cs="Calibri"/>
        </w:rPr>
        <w:t>Bewijsstukken</w:t>
      </w:r>
      <w:bookmarkEnd w:id="57"/>
    </w:p>
    <w:p w14:paraId="40FB1E0B" w14:textId="0C94517E" w:rsidR="00DA3028" w:rsidRPr="00390E5C" w:rsidRDefault="00DA3028" w:rsidP="00DA3028">
      <w:pPr>
        <w:spacing w:line="300" w:lineRule="atLeast"/>
        <w:rPr>
          <w:rFonts w:ascii="Calibri" w:hAnsi="Calibri" w:cs="Calibri"/>
        </w:rPr>
      </w:pPr>
      <w:r w:rsidRPr="00390E5C">
        <w:rPr>
          <w:rFonts w:ascii="Calibri" w:hAnsi="Calibri" w:cs="Calibri"/>
        </w:rPr>
        <w:t xml:space="preserve">Bij </w:t>
      </w:r>
      <w:r w:rsidRPr="00390E5C">
        <w:rPr>
          <w:rFonts w:ascii="Calibri" w:hAnsi="Calibri" w:cs="Calibri"/>
          <w:b/>
        </w:rPr>
        <w:t>inschrijving</w:t>
      </w:r>
      <w:r w:rsidRPr="00390E5C">
        <w:rPr>
          <w:rFonts w:ascii="Calibri" w:hAnsi="Calibri" w:cs="Calibri"/>
        </w:rPr>
        <w:t xml:space="preserve"> te overleggen bewijsstukken</w:t>
      </w:r>
      <w:r w:rsidR="006E402B" w:rsidRPr="00390E5C">
        <w:rPr>
          <w:rFonts w:ascii="Calibri" w:hAnsi="Calibri" w:cs="Calibri"/>
        </w:rPr>
        <w:t>:</w:t>
      </w:r>
    </w:p>
    <w:p w14:paraId="7CBC63E2" w14:textId="7AED5E28" w:rsidR="00DA3028" w:rsidRPr="00390E5C" w:rsidRDefault="00DA3028" w:rsidP="00320339">
      <w:pPr>
        <w:spacing w:line="300" w:lineRule="atLeast"/>
        <w:ind w:left="708" w:hanging="708"/>
        <w:rPr>
          <w:rFonts w:ascii="Calibri" w:hAnsi="Calibri" w:cs="Calibri"/>
        </w:rPr>
      </w:pPr>
      <w:r w:rsidRPr="00390E5C">
        <w:rPr>
          <w:rFonts w:ascii="Calibri" w:hAnsi="Calibri" w:cs="Calibri"/>
        </w:rPr>
        <w:t>•</w:t>
      </w:r>
      <w:r w:rsidRPr="00390E5C">
        <w:rPr>
          <w:rFonts w:ascii="Calibri" w:hAnsi="Calibri" w:cs="Calibri"/>
        </w:rPr>
        <w:tab/>
        <w:t>Inschrijver overlegt bij zijn inschrijving een, door de rechtsgeldig vertegenwoordiger(s) ingevuld en ondertekend Uniform Europees Aanbestedingsdocument (UEA) op TenderNed.</w:t>
      </w:r>
      <w:r w:rsidR="00770564" w:rsidRPr="00390E5C">
        <w:t xml:space="preserve"> </w:t>
      </w:r>
      <w:r w:rsidR="00770564" w:rsidRPr="00390E5C">
        <w:rPr>
          <w:rFonts w:ascii="Calibri" w:hAnsi="Calibri" w:cs="Calibri"/>
        </w:rPr>
        <w:t>Het UE</w:t>
      </w:r>
      <w:r w:rsidR="00C92695" w:rsidRPr="00390E5C">
        <w:rPr>
          <w:rFonts w:ascii="Calibri" w:hAnsi="Calibri" w:cs="Calibri"/>
        </w:rPr>
        <w:t>A is als los document op TenderN</w:t>
      </w:r>
      <w:r w:rsidR="00770564" w:rsidRPr="00390E5C">
        <w:rPr>
          <w:rFonts w:ascii="Calibri" w:hAnsi="Calibri" w:cs="Calibri"/>
        </w:rPr>
        <w:t>ed gepubliceerd.</w:t>
      </w:r>
    </w:p>
    <w:p w14:paraId="6250D7C6" w14:textId="77777777" w:rsidR="00DA3028" w:rsidRPr="00390E5C" w:rsidRDefault="00DA3028" w:rsidP="00DA3028">
      <w:pPr>
        <w:spacing w:line="300" w:lineRule="atLeast"/>
        <w:rPr>
          <w:rFonts w:ascii="Calibri" w:hAnsi="Calibri" w:cs="Calibri"/>
        </w:rPr>
      </w:pPr>
    </w:p>
    <w:p w14:paraId="5272BEBD" w14:textId="49706931" w:rsidR="00DA3028" w:rsidRPr="00390E5C" w:rsidRDefault="00DA3028" w:rsidP="00DA3028">
      <w:pPr>
        <w:spacing w:line="300" w:lineRule="atLeast"/>
        <w:rPr>
          <w:rFonts w:ascii="Calibri" w:hAnsi="Calibri" w:cs="Calibri"/>
        </w:rPr>
      </w:pPr>
      <w:r w:rsidRPr="00390E5C">
        <w:rPr>
          <w:rFonts w:ascii="Calibri" w:hAnsi="Calibri" w:cs="Calibri"/>
          <w:b/>
        </w:rPr>
        <w:t>Op eerste verzoek</w:t>
      </w:r>
      <w:r w:rsidRPr="00390E5C">
        <w:rPr>
          <w:rFonts w:ascii="Calibri" w:hAnsi="Calibri" w:cs="Calibri"/>
        </w:rPr>
        <w:t xml:space="preserve"> te overleggen bewijsstukken</w:t>
      </w:r>
      <w:r w:rsidR="006E402B" w:rsidRPr="00390E5C">
        <w:rPr>
          <w:rFonts w:ascii="Calibri" w:hAnsi="Calibri" w:cs="Calibri"/>
        </w:rPr>
        <w:t>:</w:t>
      </w:r>
    </w:p>
    <w:p w14:paraId="170C4383" w14:textId="3D02A88A" w:rsidR="00DA3028" w:rsidRPr="00390E5C" w:rsidRDefault="00DA3028" w:rsidP="00320339">
      <w:pPr>
        <w:spacing w:line="300" w:lineRule="atLeast"/>
        <w:ind w:left="708" w:hanging="708"/>
        <w:rPr>
          <w:rFonts w:ascii="Calibri" w:hAnsi="Calibri" w:cs="Calibri"/>
        </w:rPr>
      </w:pPr>
      <w:r w:rsidRPr="00390E5C">
        <w:rPr>
          <w:rFonts w:ascii="Calibri" w:hAnsi="Calibri" w:cs="Calibri"/>
        </w:rPr>
        <w:t>•</w:t>
      </w:r>
      <w:r w:rsidRPr="00390E5C">
        <w:rPr>
          <w:rFonts w:ascii="Calibri" w:hAnsi="Calibri" w:cs="Calibri"/>
        </w:rPr>
        <w:tab/>
        <w:t xml:space="preserve">Inschrijver </w:t>
      </w:r>
      <w:r w:rsidR="00E16659" w:rsidRPr="00390E5C">
        <w:rPr>
          <w:rFonts w:ascii="Calibri" w:hAnsi="Calibri" w:cs="Calibri"/>
        </w:rPr>
        <w:t>dient</w:t>
      </w:r>
      <w:r w:rsidRPr="00390E5C">
        <w:rPr>
          <w:rFonts w:ascii="Calibri" w:hAnsi="Calibri" w:cs="Calibri"/>
        </w:rPr>
        <w:t xml:space="preserve"> op eerste verzoek een door het Ministerie van Justitie en Veiligheid afgegeven Gedragsverklaring Aanbested</w:t>
      </w:r>
      <w:r w:rsidR="00E16659" w:rsidRPr="00390E5C">
        <w:rPr>
          <w:rFonts w:ascii="Calibri" w:hAnsi="Calibri" w:cs="Calibri"/>
        </w:rPr>
        <w:t>en, als bedoeld in artikel 4.1 A</w:t>
      </w:r>
      <w:r w:rsidRPr="00390E5C">
        <w:rPr>
          <w:rFonts w:ascii="Calibri" w:hAnsi="Calibri" w:cs="Calibri"/>
        </w:rPr>
        <w:t xml:space="preserve">anbestedingswet, die op datum van indiening van de Inschrijving niet ouder is dan 24 maanden overleggen; </w:t>
      </w:r>
    </w:p>
    <w:p w14:paraId="4C86ACD0" w14:textId="7C487115" w:rsidR="00DA3028" w:rsidRPr="00390E5C" w:rsidRDefault="00DA3028" w:rsidP="00320339">
      <w:pPr>
        <w:spacing w:line="300" w:lineRule="atLeast"/>
        <w:ind w:left="708" w:hanging="708"/>
        <w:rPr>
          <w:rFonts w:ascii="Calibri" w:hAnsi="Calibri" w:cs="Calibri"/>
        </w:rPr>
      </w:pPr>
      <w:r w:rsidRPr="00390E5C">
        <w:rPr>
          <w:rFonts w:ascii="Calibri" w:hAnsi="Calibri" w:cs="Calibri"/>
        </w:rPr>
        <w:t>•</w:t>
      </w:r>
      <w:r w:rsidRPr="00390E5C">
        <w:rPr>
          <w:rFonts w:ascii="Calibri" w:hAnsi="Calibri" w:cs="Calibri"/>
        </w:rPr>
        <w:tab/>
        <w:t xml:space="preserve">Inschrijver </w:t>
      </w:r>
      <w:r w:rsidR="00E16659" w:rsidRPr="00390E5C">
        <w:rPr>
          <w:rFonts w:ascii="Calibri" w:hAnsi="Calibri" w:cs="Calibri"/>
        </w:rPr>
        <w:t>dient</w:t>
      </w:r>
      <w:r w:rsidRPr="00390E5C">
        <w:rPr>
          <w:rFonts w:ascii="Calibri" w:hAnsi="Calibri" w:cs="Calibri"/>
        </w:rPr>
        <w:t xml:space="preserve"> op eerste verzoek een bewijs van non-faillissement van de Kamer van Koophandel (Verklaring non-faillissement) dat op de datum van indiening van de inschrijving niet ouder is dan zes (6) maanden overleggen; </w:t>
      </w:r>
    </w:p>
    <w:p w14:paraId="65A0988D" w14:textId="6A3ED1E5" w:rsidR="00DA3028" w:rsidRPr="00390E5C" w:rsidRDefault="00DA3028" w:rsidP="00320339">
      <w:pPr>
        <w:spacing w:line="300" w:lineRule="atLeast"/>
        <w:ind w:left="708" w:hanging="708"/>
        <w:rPr>
          <w:rFonts w:ascii="Calibri" w:hAnsi="Calibri" w:cs="Calibri"/>
        </w:rPr>
      </w:pPr>
      <w:r w:rsidRPr="00390E5C">
        <w:rPr>
          <w:rFonts w:ascii="Calibri" w:hAnsi="Calibri" w:cs="Calibri"/>
        </w:rPr>
        <w:t>•</w:t>
      </w:r>
      <w:r w:rsidRPr="00390E5C">
        <w:rPr>
          <w:rFonts w:ascii="Calibri" w:hAnsi="Calibri" w:cs="Calibri"/>
        </w:rPr>
        <w:tab/>
        <w:t xml:space="preserve">Inschrijver </w:t>
      </w:r>
      <w:r w:rsidR="00E16659" w:rsidRPr="00390E5C">
        <w:rPr>
          <w:rFonts w:ascii="Calibri" w:hAnsi="Calibri" w:cs="Calibri"/>
        </w:rPr>
        <w:t>dient</w:t>
      </w:r>
      <w:r w:rsidRPr="00390E5C">
        <w:rPr>
          <w:rFonts w:ascii="Calibri" w:hAnsi="Calibri" w:cs="Calibri"/>
        </w:rPr>
        <w:t xml:space="preserve"> op eerste verzoek een verklaring van de Belastingdienst waaruit blijkt dat hij voldoet aan zijn verplichtingen tot betaling van belastingen of sociale zekerheidspremies, die op de datum van indiening van de inschrijving niet ouder is dan zes (6) maanden.</w:t>
      </w:r>
    </w:p>
    <w:p w14:paraId="5D095620" w14:textId="77777777" w:rsidR="00DA3028" w:rsidRPr="00390E5C" w:rsidRDefault="00DA3028" w:rsidP="00DA3028">
      <w:pPr>
        <w:spacing w:line="300" w:lineRule="atLeast"/>
        <w:rPr>
          <w:rFonts w:ascii="Calibri" w:hAnsi="Calibri" w:cs="Calibri"/>
        </w:rPr>
      </w:pPr>
    </w:p>
    <w:p w14:paraId="66FE3F88" w14:textId="36D547CB" w:rsidR="00E16659" w:rsidRPr="00390E5C" w:rsidRDefault="00DA3028" w:rsidP="00E16659">
      <w:pPr>
        <w:spacing w:line="300" w:lineRule="atLeast"/>
        <w:rPr>
          <w:rFonts w:ascii="Calibri" w:hAnsi="Calibri" w:cs="Calibri"/>
        </w:rPr>
      </w:pPr>
      <w:r w:rsidRPr="00390E5C">
        <w:rPr>
          <w:rFonts w:ascii="Calibri" w:hAnsi="Calibri" w:cs="Calibri"/>
        </w:rPr>
        <w:t>Let op! Het verkrijgen van een Gedragsverklaring Aanbesteden kan enige tijd in beslag nemen (vier tot acht weken). Vraag deze daarom tijdig aan!</w:t>
      </w:r>
      <w:r w:rsidR="00E16659" w:rsidRPr="00390E5C">
        <w:rPr>
          <w:rFonts w:ascii="Calibri" w:hAnsi="Calibri" w:cs="Calibri"/>
        </w:rPr>
        <w:t xml:space="preserve"> Een GVA is aan te vragen bij dienst Justis:</w:t>
      </w:r>
      <w:r w:rsidR="00E16659" w:rsidRPr="00390E5C">
        <w:t xml:space="preserve"> </w:t>
      </w:r>
      <w:hyperlink r:id="rId18" w:history="1">
        <w:r w:rsidR="00E16659" w:rsidRPr="00390E5C">
          <w:rPr>
            <w:rStyle w:val="Hyperlink"/>
            <w:rFonts w:ascii="Calibri" w:hAnsi="Calibri" w:cs="Calibri"/>
          </w:rPr>
          <w:t>https://www.justis.nl/producten/gva/gva-aanvragen/index.aspx</w:t>
        </w:r>
      </w:hyperlink>
    </w:p>
    <w:p w14:paraId="29D96BE0" w14:textId="127BF067" w:rsidR="00DA3028" w:rsidRPr="00390E5C" w:rsidRDefault="00DA3028" w:rsidP="00731810">
      <w:pPr>
        <w:spacing w:line="300" w:lineRule="atLeast"/>
        <w:rPr>
          <w:rFonts w:ascii="Calibri" w:hAnsi="Calibri" w:cs="Calibri"/>
        </w:rPr>
      </w:pPr>
    </w:p>
    <w:p w14:paraId="181EA913" w14:textId="164E30C8" w:rsidR="00C21A7A" w:rsidRPr="001671B3" w:rsidRDefault="00C21A7A" w:rsidP="00320339">
      <w:pPr>
        <w:pStyle w:val="Kop2"/>
        <w:spacing w:line="300" w:lineRule="atLeast"/>
        <w:rPr>
          <w:rFonts w:ascii="Calibri" w:hAnsi="Calibri" w:cs="Calibri"/>
          <w:sz w:val="20"/>
          <w:szCs w:val="20"/>
        </w:rPr>
      </w:pPr>
      <w:bookmarkStart w:id="58" w:name="_Toc116482705"/>
      <w:r w:rsidRPr="00390E5C">
        <w:rPr>
          <w:rFonts w:ascii="Calibri" w:hAnsi="Calibri" w:cs="Calibri"/>
          <w:sz w:val="20"/>
          <w:szCs w:val="20"/>
        </w:rPr>
        <w:t>Geschiktheidseisen</w:t>
      </w:r>
      <w:bookmarkEnd w:id="58"/>
    </w:p>
    <w:p w14:paraId="32CB4C66" w14:textId="77777777" w:rsidR="007C3C72" w:rsidRPr="00390E5C" w:rsidRDefault="007C3C72" w:rsidP="00320339">
      <w:pPr>
        <w:pStyle w:val="Kop3"/>
        <w:spacing w:line="300" w:lineRule="atLeast"/>
        <w:ind w:left="431" w:hanging="431"/>
        <w:rPr>
          <w:rFonts w:ascii="Calibri" w:hAnsi="Calibri" w:cs="Calibri"/>
        </w:rPr>
      </w:pPr>
      <w:bookmarkStart w:id="59" w:name="_Toc116482706"/>
      <w:r w:rsidRPr="00390E5C">
        <w:rPr>
          <w:rFonts w:ascii="Calibri" w:hAnsi="Calibri" w:cs="Calibri"/>
        </w:rPr>
        <w:t>Financiële en economische draagkracht</w:t>
      </w:r>
      <w:bookmarkEnd w:id="59"/>
    </w:p>
    <w:p w14:paraId="3C3EB0A8" w14:textId="724D50EE" w:rsidR="007C3C72" w:rsidRPr="00390E5C" w:rsidRDefault="00770564" w:rsidP="002C19C0">
      <w:pPr>
        <w:spacing w:line="300" w:lineRule="atLeast"/>
        <w:rPr>
          <w:rFonts w:ascii="Calibri" w:hAnsi="Calibri" w:cs="Calibri"/>
        </w:rPr>
      </w:pPr>
      <w:r w:rsidRPr="00390E5C">
        <w:rPr>
          <w:rFonts w:ascii="Calibri" w:hAnsi="Calibri" w:cs="Calibri"/>
        </w:rPr>
        <w:t>I</w:t>
      </w:r>
      <w:r w:rsidR="00467193" w:rsidRPr="00390E5C">
        <w:rPr>
          <w:rFonts w:ascii="Calibri" w:hAnsi="Calibri" w:cs="Calibri"/>
        </w:rPr>
        <w:t>nschrijver</w:t>
      </w:r>
      <w:r w:rsidR="007C3C72" w:rsidRPr="00390E5C">
        <w:rPr>
          <w:rFonts w:ascii="Calibri" w:hAnsi="Calibri" w:cs="Calibri"/>
        </w:rPr>
        <w:t xml:space="preserve"> dient een stabiele onderneming te zijn, wiens continuïteit is gegarandeerd gedurende de looptijd van de Opdracht, inclusief een </w:t>
      </w:r>
      <w:r w:rsidR="00AC6000" w:rsidRPr="00390E5C">
        <w:rPr>
          <w:rFonts w:ascii="Calibri" w:hAnsi="Calibri" w:cs="Calibri"/>
        </w:rPr>
        <w:t xml:space="preserve">genoemde </w:t>
      </w:r>
      <w:r w:rsidR="007C3C72" w:rsidRPr="00390E5C">
        <w:rPr>
          <w:rFonts w:ascii="Calibri" w:hAnsi="Calibri" w:cs="Calibri"/>
        </w:rPr>
        <w:t xml:space="preserve">mogelijke verlenging. </w:t>
      </w:r>
    </w:p>
    <w:p w14:paraId="4C0C016F" w14:textId="77777777" w:rsidR="007C3C72" w:rsidRPr="00390E5C" w:rsidRDefault="007C3C72" w:rsidP="002C19C0">
      <w:pPr>
        <w:spacing w:line="300" w:lineRule="atLeast"/>
        <w:rPr>
          <w:rFonts w:ascii="Calibri" w:hAnsi="Calibri" w:cs="Calibri"/>
        </w:rPr>
      </w:pPr>
    </w:p>
    <w:p w14:paraId="039FE874" w14:textId="6C1DDDED" w:rsidR="007C3C72" w:rsidRPr="00390E5C" w:rsidRDefault="007C3C72" w:rsidP="002C19C0">
      <w:pPr>
        <w:spacing w:line="300" w:lineRule="atLeast"/>
        <w:rPr>
          <w:rFonts w:ascii="Calibri" w:hAnsi="Calibri" w:cs="Calibri"/>
        </w:rPr>
      </w:pPr>
      <w:r w:rsidRPr="00390E5C">
        <w:rPr>
          <w:rFonts w:ascii="Calibri" w:hAnsi="Calibri" w:cs="Calibri"/>
        </w:rPr>
        <w:t xml:space="preserve">Indien u controleplichtig bent, verklaart u door ondertekening van </w:t>
      </w:r>
      <w:r w:rsidR="00031777" w:rsidRPr="00390E5C">
        <w:rPr>
          <w:rFonts w:ascii="Calibri" w:hAnsi="Calibri" w:cs="Calibri"/>
        </w:rPr>
        <w:t>het UEA</w:t>
      </w:r>
      <w:r w:rsidRPr="00390E5C">
        <w:rPr>
          <w:rFonts w:ascii="Calibri" w:hAnsi="Calibri" w:cs="Calibri"/>
        </w:rPr>
        <w:t xml:space="preserve"> dat de meest recente accountantscontrole in de jaarrekening geen paragraaf bevat met negatieve continuïteitsverwachtingen. </w:t>
      </w:r>
    </w:p>
    <w:p w14:paraId="28A5578D" w14:textId="6B458F59" w:rsidR="007C3C72" w:rsidRPr="00390E5C" w:rsidRDefault="007C3C72" w:rsidP="002C19C0">
      <w:pPr>
        <w:spacing w:line="300" w:lineRule="atLeast"/>
        <w:rPr>
          <w:rFonts w:ascii="Calibri" w:hAnsi="Calibri" w:cs="Calibri"/>
        </w:rPr>
      </w:pPr>
      <w:r w:rsidRPr="00390E5C">
        <w:rPr>
          <w:rFonts w:ascii="Calibri" w:hAnsi="Calibri" w:cs="Calibri"/>
        </w:rPr>
        <w:t xml:space="preserve">De </w:t>
      </w:r>
      <w:r w:rsidR="00467193" w:rsidRPr="00390E5C">
        <w:rPr>
          <w:rFonts w:ascii="Calibri" w:hAnsi="Calibri" w:cs="Calibri"/>
        </w:rPr>
        <w:t>gemeente</w:t>
      </w:r>
      <w:r w:rsidRPr="00390E5C">
        <w:rPr>
          <w:rFonts w:ascii="Calibri" w:hAnsi="Calibri" w:cs="Calibri"/>
        </w:rPr>
        <w:t xml:space="preserve"> </w:t>
      </w:r>
      <w:r w:rsidR="009C0184">
        <w:rPr>
          <w:rFonts w:ascii="Calibri" w:hAnsi="Calibri" w:cs="Calibri"/>
        </w:rPr>
        <w:t>zal</w:t>
      </w:r>
      <w:r w:rsidRPr="00390E5C">
        <w:rPr>
          <w:rFonts w:ascii="Calibri" w:hAnsi="Calibri" w:cs="Calibri"/>
        </w:rPr>
        <w:t xml:space="preserve"> na voorlopige gunning vragen om deze accountantsverklaring en de jaarrekening.</w:t>
      </w:r>
    </w:p>
    <w:p w14:paraId="6A1C728B" w14:textId="77777777" w:rsidR="007C3C72" w:rsidRPr="00390E5C" w:rsidRDefault="007C3C72" w:rsidP="002C19C0">
      <w:pPr>
        <w:spacing w:line="300" w:lineRule="atLeast"/>
        <w:rPr>
          <w:rFonts w:ascii="Calibri" w:hAnsi="Calibri" w:cs="Calibri"/>
        </w:rPr>
      </w:pPr>
    </w:p>
    <w:p w14:paraId="606332C8" w14:textId="77777777" w:rsidR="007C3C72" w:rsidRPr="00390E5C" w:rsidRDefault="007C3C72" w:rsidP="002C19C0">
      <w:pPr>
        <w:spacing w:line="300" w:lineRule="atLeast"/>
        <w:rPr>
          <w:rFonts w:ascii="Calibri" w:hAnsi="Calibri" w:cs="Calibri"/>
        </w:rPr>
      </w:pPr>
      <w:r w:rsidRPr="00390E5C">
        <w:rPr>
          <w:rFonts w:ascii="Calibri" w:hAnsi="Calibri" w:cs="Calibri"/>
        </w:rPr>
        <w:t xml:space="preserve">Indien u niet controleplichtig bent, verklaart u door ondertekening van </w:t>
      </w:r>
      <w:r w:rsidR="00031777" w:rsidRPr="00390E5C">
        <w:rPr>
          <w:rFonts w:ascii="Calibri" w:hAnsi="Calibri" w:cs="Calibri"/>
        </w:rPr>
        <w:t>het UEA</w:t>
      </w:r>
      <w:r w:rsidRPr="00390E5C">
        <w:rPr>
          <w:rFonts w:ascii="Calibri" w:hAnsi="Calibri" w:cs="Calibri"/>
        </w:rPr>
        <w:t xml:space="preserve"> dat de financiële en economische draagkracht van uw onderneming zodanig is dat de continuïteit van de dienstverlening gedurende de looptijd van de Opdracht, inclusief een mogelijke verlenging, niet in gevaar komt. </w:t>
      </w:r>
    </w:p>
    <w:p w14:paraId="58A01F43" w14:textId="01C90AA0" w:rsidR="007C3C72" w:rsidRPr="00390E5C" w:rsidRDefault="007C3C72" w:rsidP="002C19C0">
      <w:pPr>
        <w:spacing w:line="300" w:lineRule="atLeast"/>
        <w:rPr>
          <w:rFonts w:ascii="Calibri" w:hAnsi="Calibri" w:cs="Calibri"/>
        </w:rPr>
      </w:pPr>
      <w:r w:rsidRPr="00390E5C">
        <w:rPr>
          <w:rFonts w:ascii="Calibri" w:hAnsi="Calibri" w:cs="Calibri"/>
        </w:rPr>
        <w:t xml:space="preserve">De </w:t>
      </w:r>
      <w:r w:rsidR="00467193" w:rsidRPr="00390E5C">
        <w:rPr>
          <w:rFonts w:ascii="Calibri" w:hAnsi="Calibri" w:cs="Calibri"/>
        </w:rPr>
        <w:t>gemeente</w:t>
      </w:r>
      <w:r w:rsidRPr="00390E5C">
        <w:rPr>
          <w:rFonts w:ascii="Calibri" w:hAnsi="Calibri" w:cs="Calibri"/>
        </w:rPr>
        <w:t xml:space="preserve"> </w:t>
      </w:r>
      <w:r w:rsidR="009C0184">
        <w:rPr>
          <w:rFonts w:ascii="Calibri" w:hAnsi="Calibri" w:cs="Calibri"/>
        </w:rPr>
        <w:t>zal</w:t>
      </w:r>
      <w:r w:rsidRPr="00390E5C">
        <w:rPr>
          <w:rFonts w:ascii="Calibri" w:hAnsi="Calibri" w:cs="Calibri"/>
        </w:rPr>
        <w:t xml:space="preserve"> na voorlopige gunning vragen om een jaarverslag en/of een beoordelings- of samenstellingsverklaring.</w:t>
      </w:r>
    </w:p>
    <w:p w14:paraId="28055B98" w14:textId="466EB0FA" w:rsidR="00C21A7A" w:rsidRPr="00390E5C" w:rsidRDefault="00C21A7A" w:rsidP="002C19C0">
      <w:pPr>
        <w:spacing w:line="300" w:lineRule="atLeast"/>
        <w:rPr>
          <w:rFonts w:ascii="Calibri" w:hAnsi="Calibri" w:cs="Calibri"/>
        </w:rPr>
      </w:pPr>
    </w:p>
    <w:p w14:paraId="57B40B0D" w14:textId="77777777" w:rsidR="007C3C72" w:rsidRPr="00390E5C" w:rsidRDefault="007C3C72" w:rsidP="002C19C0">
      <w:pPr>
        <w:pStyle w:val="Kop3"/>
        <w:spacing w:line="300" w:lineRule="atLeast"/>
        <w:ind w:left="431" w:hanging="431"/>
        <w:rPr>
          <w:rFonts w:ascii="Calibri" w:hAnsi="Calibri" w:cs="Calibri"/>
        </w:rPr>
      </w:pPr>
      <w:bookmarkStart w:id="60" w:name="_Toc116482707"/>
      <w:r w:rsidRPr="00390E5C">
        <w:rPr>
          <w:rFonts w:ascii="Calibri" w:hAnsi="Calibri" w:cs="Calibri"/>
        </w:rPr>
        <w:t>Dekking tegen aansprakelijkheidsrisico’s</w:t>
      </w:r>
      <w:bookmarkEnd w:id="60"/>
    </w:p>
    <w:p w14:paraId="3118E929" w14:textId="3008A1F7" w:rsidR="007C3C72" w:rsidRPr="00390E5C" w:rsidRDefault="00001A9B" w:rsidP="002C19C0">
      <w:pPr>
        <w:spacing w:line="300" w:lineRule="atLeast"/>
        <w:rPr>
          <w:rFonts w:ascii="Calibri" w:hAnsi="Calibri" w:cs="Calibri"/>
        </w:rPr>
      </w:pPr>
      <w:r>
        <w:rPr>
          <w:rFonts w:ascii="Calibri" w:hAnsi="Calibri" w:cs="Calibri"/>
        </w:rPr>
        <w:t>I</w:t>
      </w:r>
      <w:r w:rsidR="00467193" w:rsidRPr="00390E5C">
        <w:rPr>
          <w:rFonts w:ascii="Calibri" w:hAnsi="Calibri" w:cs="Calibri"/>
        </w:rPr>
        <w:t>nschrijver</w:t>
      </w:r>
      <w:r w:rsidR="007C3C72" w:rsidRPr="00390E5C">
        <w:rPr>
          <w:rFonts w:ascii="Calibri" w:hAnsi="Calibri" w:cs="Calibri"/>
        </w:rPr>
        <w:t xml:space="preserve"> dient verzekerd te zijn voor </w:t>
      </w:r>
      <w:r w:rsidR="00B146CE" w:rsidRPr="00390E5C">
        <w:rPr>
          <w:rFonts w:ascii="Calibri" w:hAnsi="Calibri" w:cs="Calibri"/>
        </w:rPr>
        <w:t>bedrijfs</w:t>
      </w:r>
      <w:r w:rsidR="007C3C72" w:rsidRPr="00390E5C">
        <w:rPr>
          <w:rFonts w:ascii="Calibri" w:hAnsi="Calibri" w:cs="Calibri"/>
        </w:rPr>
        <w:t xml:space="preserve">aansprakelijkheid. </w:t>
      </w:r>
    </w:p>
    <w:p w14:paraId="72E570CC" w14:textId="77777777" w:rsidR="00731EF1" w:rsidRPr="00390E5C" w:rsidRDefault="00731EF1" w:rsidP="002C19C0">
      <w:pPr>
        <w:spacing w:line="300" w:lineRule="atLeast"/>
        <w:rPr>
          <w:rFonts w:ascii="Calibri" w:hAnsi="Calibri" w:cs="Calibri"/>
        </w:rPr>
      </w:pPr>
    </w:p>
    <w:p w14:paraId="23B591E7" w14:textId="0B7823BC" w:rsidR="007C3C72" w:rsidRPr="00390E5C" w:rsidRDefault="007C3C72" w:rsidP="002C19C0">
      <w:pPr>
        <w:spacing w:line="300" w:lineRule="atLeast"/>
        <w:rPr>
          <w:rFonts w:ascii="Calibri" w:hAnsi="Calibri" w:cs="Calibri"/>
        </w:rPr>
      </w:pPr>
      <w:r w:rsidRPr="00390E5C">
        <w:rPr>
          <w:rFonts w:ascii="Calibri" w:hAnsi="Calibri" w:cs="Calibri"/>
        </w:rPr>
        <w:t>De</w:t>
      </w:r>
      <w:r w:rsidR="00731EF1" w:rsidRPr="00390E5C">
        <w:rPr>
          <w:rFonts w:ascii="Calibri" w:hAnsi="Calibri" w:cs="Calibri"/>
        </w:rPr>
        <w:t xml:space="preserve"> </w:t>
      </w:r>
      <w:r w:rsidRPr="00390E5C">
        <w:rPr>
          <w:rFonts w:ascii="Calibri" w:hAnsi="Calibri" w:cs="Calibri"/>
        </w:rPr>
        <w:t>verzekering dient</w:t>
      </w:r>
      <w:r w:rsidR="00B146CE" w:rsidRPr="00390E5C">
        <w:rPr>
          <w:rFonts w:ascii="Calibri" w:hAnsi="Calibri" w:cs="Calibri"/>
        </w:rPr>
        <w:t xml:space="preserve"> voor de bedrijfsaansprakelijkheid</w:t>
      </w:r>
      <w:r w:rsidRPr="00390E5C">
        <w:rPr>
          <w:rFonts w:ascii="Calibri" w:hAnsi="Calibri" w:cs="Calibri"/>
        </w:rPr>
        <w:t xml:space="preserve"> een dekking te hebben van minimaal </w:t>
      </w:r>
      <w:r w:rsidR="00763DA1" w:rsidRPr="00390E5C">
        <w:rPr>
          <w:rFonts w:ascii="Calibri" w:hAnsi="Calibri" w:cs="Calibri"/>
        </w:rPr>
        <w:t xml:space="preserve">een en een achtste miljoen Euro (€ </w:t>
      </w:r>
      <w:r w:rsidR="00763DA1" w:rsidRPr="00390E5C">
        <w:rPr>
          <w:rFonts w:ascii="Calibri" w:hAnsi="Calibri" w:cs="Calibri"/>
          <w:u w:val="single"/>
        </w:rPr>
        <w:t xml:space="preserve">1.125.000,-) </w:t>
      </w:r>
      <w:r w:rsidRPr="00390E5C">
        <w:rPr>
          <w:rFonts w:ascii="Calibri" w:hAnsi="Calibri" w:cs="Calibri"/>
        </w:rPr>
        <w:t>per gebeurtenis</w:t>
      </w:r>
      <w:r w:rsidR="00731EF1" w:rsidRPr="00390E5C">
        <w:rPr>
          <w:rFonts w:ascii="Calibri" w:hAnsi="Calibri" w:cs="Calibri"/>
        </w:rPr>
        <w:t xml:space="preserve"> met minimaal 2 gebeurtenissen per jaar</w:t>
      </w:r>
      <w:r w:rsidRPr="00390E5C">
        <w:rPr>
          <w:rFonts w:ascii="Calibri" w:hAnsi="Calibri" w:cs="Calibri"/>
        </w:rPr>
        <w:t xml:space="preserve"> en dient een einddatum te kennen die gelegen is na het tijdstip waarop de </w:t>
      </w:r>
      <w:r w:rsidR="00467193" w:rsidRPr="00390E5C">
        <w:rPr>
          <w:rFonts w:ascii="Calibri" w:hAnsi="Calibri" w:cs="Calibri"/>
        </w:rPr>
        <w:t>opdrachtnemer</w:t>
      </w:r>
      <w:r w:rsidRPr="00390E5C">
        <w:rPr>
          <w:rFonts w:ascii="Calibri" w:hAnsi="Calibri" w:cs="Calibri"/>
        </w:rPr>
        <w:t xml:space="preserve"> aan al zijn verplichtingen heeft voldaan.</w:t>
      </w:r>
    </w:p>
    <w:p w14:paraId="07AB13C1" w14:textId="77777777" w:rsidR="007C3C72" w:rsidRPr="00390E5C" w:rsidRDefault="007C3C72" w:rsidP="002C19C0">
      <w:pPr>
        <w:spacing w:line="300" w:lineRule="atLeast"/>
        <w:rPr>
          <w:rFonts w:ascii="Calibri" w:hAnsi="Calibri" w:cs="Calibri"/>
        </w:rPr>
      </w:pPr>
    </w:p>
    <w:p w14:paraId="49217581" w14:textId="08EA2C69" w:rsidR="007C3C72" w:rsidRPr="00390E5C" w:rsidRDefault="007C3C72" w:rsidP="002C19C0">
      <w:pPr>
        <w:spacing w:line="300" w:lineRule="atLeast"/>
        <w:rPr>
          <w:rFonts w:ascii="Calibri" w:hAnsi="Calibri" w:cs="Calibri"/>
        </w:rPr>
      </w:pPr>
      <w:r w:rsidRPr="00390E5C">
        <w:rPr>
          <w:rFonts w:ascii="Calibri" w:hAnsi="Calibri" w:cs="Calibri"/>
        </w:rPr>
        <w:t xml:space="preserve">De </w:t>
      </w:r>
      <w:r w:rsidR="00467193" w:rsidRPr="00390E5C">
        <w:rPr>
          <w:rFonts w:ascii="Calibri" w:hAnsi="Calibri" w:cs="Calibri"/>
        </w:rPr>
        <w:t>inschrijver</w:t>
      </w:r>
      <w:r w:rsidRPr="00390E5C">
        <w:rPr>
          <w:rFonts w:ascii="Calibri" w:hAnsi="Calibri" w:cs="Calibri"/>
        </w:rPr>
        <w:t xml:space="preserve"> dient na voorlopige gunning een kopie van het </w:t>
      </w:r>
      <w:r w:rsidR="00F264E5" w:rsidRPr="00390E5C">
        <w:rPr>
          <w:rFonts w:ascii="Calibri" w:hAnsi="Calibri" w:cs="Calibri"/>
        </w:rPr>
        <w:t>p</w:t>
      </w:r>
      <w:r w:rsidRPr="00390E5C">
        <w:rPr>
          <w:rFonts w:ascii="Calibri" w:hAnsi="Calibri" w:cs="Calibri"/>
        </w:rPr>
        <w:t>olisblad</w:t>
      </w:r>
      <w:r w:rsidR="00F264E5" w:rsidRPr="00390E5C">
        <w:rPr>
          <w:rFonts w:ascii="Calibri" w:hAnsi="Calibri" w:cs="Calibri"/>
        </w:rPr>
        <w:t>, verzekeringsbewijs of verzekeringscertificaat</w:t>
      </w:r>
      <w:r w:rsidRPr="00390E5C">
        <w:rPr>
          <w:rFonts w:ascii="Calibri" w:hAnsi="Calibri" w:cs="Calibri"/>
        </w:rPr>
        <w:t xml:space="preserve"> </w:t>
      </w:r>
      <w:r w:rsidR="00F264E5" w:rsidRPr="00390E5C">
        <w:rPr>
          <w:rFonts w:ascii="Calibri" w:hAnsi="Calibri" w:cs="Calibri"/>
        </w:rPr>
        <w:t>te overleggen</w:t>
      </w:r>
      <w:r w:rsidRPr="00390E5C">
        <w:rPr>
          <w:rFonts w:ascii="Calibri" w:hAnsi="Calibri" w:cs="Calibri"/>
        </w:rPr>
        <w:t xml:space="preserve">. </w:t>
      </w:r>
    </w:p>
    <w:p w14:paraId="2877655D" w14:textId="77777777" w:rsidR="007C3C72" w:rsidRPr="00390E5C" w:rsidRDefault="007C3C72" w:rsidP="002C19C0">
      <w:pPr>
        <w:spacing w:line="300" w:lineRule="atLeast"/>
        <w:rPr>
          <w:rFonts w:ascii="Calibri" w:hAnsi="Calibri" w:cs="Calibri"/>
        </w:rPr>
      </w:pPr>
    </w:p>
    <w:p w14:paraId="07786653" w14:textId="77777777" w:rsidR="007C3C72" w:rsidRPr="00390E5C" w:rsidRDefault="007C3C72" w:rsidP="002C19C0">
      <w:pPr>
        <w:pStyle w:val="Kop2"/>
        <w:spacing w:line="300" w:lineRule="atLeast"/>
        <w:rPr>
          <w:rFonts w:ascii="Calibri" w:hAnsi="Calibri" w:cs="Calibri"/>
          <w:sz w:val="20"/>
          <w:szCs w:val="20"/>
        </w:rPr>
      </w:pPr>
      <w:bookmarkStart w:id="61" w:name="_Toc116482708"/>
      <w:r w:rsidRPr="00390E5C">
        <w:rPr>
          <w:rFonts w:ascii="Calibri" w:hAnsi="Calibri" w:cs="Calibri"/>
          <w:sz w:val="20"/>
          <w:szCs w:val="20"/>
        </w:rPr>
        <w:t>Technische en beroepsbekwaamheid</w:t>
      </w:r>
      <w:bookmarkEnd w:id="61"/>
    </w:p>
    <w:p w14:paraId="30FA20D8" w14:textId="77777777" w:rsidR="007C3C72" w:rsidRPr="00390E5C" w:rsidRDefault="007C3C72" w:rsidP="002C19C0">
      <w:pPr>
        <w:pStyle w:val="Kop3"/>
        <w:spacing w:line="300" w:lineRule="atLeast"/>
        <w:ind w:left="431" w:hanging="431"/>
        <w:rPr>
          <w:rFonts w:ascii="Calibri" w:hAnsi="Calibri" w:cs="Calibri"/>
        </w:rPr>
      </w:pPr>
      <w:bookmarkStart w:id="62" w:name="_Toc116482709"/>
      <w:r w:rsidRPr="00390E5C">
        <w:rPr>
          <w:rFonts w:ascii="Calibri" w:hAnsi="Calibri" w:cs="Calibri"/>
        </w:rPr>
        <w:t>Referentie</w:t>
      </w:r>
      <w:bookmarkEnd w:id="62"/>
    </w:p>
    <w:p w14:paraId="2125240A" w14:textId="77777777" w:rsidR="00B34D98" w:rsidRPr="00730015" w:rsidRDefault="00B34D98" w:rsidP="00B34D98">
      <w:pPr>
        <w:spacing w:line="300" w:lineRule="atLeast"/>
        <w:rPr>
          <w:rFonts w:ascii="Calibri" w:hAnsi="Calibri" w:cs="Calibri"/>
        </w:rPr>
      </w:pPr>
      <w:r w:rsidRPr="00730015">
        <w:rPr>
          <w:rFonts w:ascii="Calibri" w:hAnsi="Calibri" w:cs="Calibri"/>
        </w:rPr>
        <w:t xml:space="preserve">De Gemeente zoekt een Opdrachtnemer die over voldoende deskundigheid en ervaring beschikt op het gebied van integraal onderhoud van de openbare ruimte op basis van beeldbesteksposten en frequentiebesteksposten </w:t>
      </w:r>
    </w:p>
    <w:p w14:paraId="28E458CB" w14:textId="1F776A4A" w:rsidR="00B34D98" w:rsidRPr="00730015" w:rsidRDefault="00B34D98" w:rsidP="00B34D98">
      <w:pPr>
        <w:spacing w:line="300" w:lineRule="atLeast"/>
        <w:rPr>
          <w:rFonts w:ascii="Calibri" w:hAnsi="Calibri" w:cs="Calibri"/>
        </w:rPr>
      </w:pPr>
      <w:r w:rsidRPr="00730015">
        <w:rPr>
          <w:rFonts w:ascii="Calibri" w:hAnsi="Calibri" w:cs="Calibri"/>
        </w:rPr>
        <w:t>Binnen deze opdracht onderkent Opdrachtgever</w:t>
      </w:r>
      <w:r>
        <w:rPr>
          <w:rFonts w:ascii="Calibri" w:hAnsi="Calibri" w:cs="Calibri"/>
        </w:rPr>
        <w:t xml:space="preserve"> per perceel</w:t>
      </w:r>
      <w:r w:rsidRPr="00730015">
        <w:rPr>
          <w:rFonts w:ascii="Calibri" w:hAnsi="Calibri" w:cs="Calibri"/>
        </w:rPr>
        <w:t xml:space="preserve"> de volgende kerncompetenties:</w:t>
      </w:r>
    </w:p>
    <w:p w14:paraId="5E483CAF" w14:textId="77777777" w:rsidR="00F46B1A" w:rsidRDefault="00F46B1A" w:rsidP="002C19C0">
      <w:pPr>
        <w:spacing w:line="300" w:lineRule="atLeast"/>
        <w:rPr>
          <w:rFonts w:ascii="Calibri" w:hAnsi="Calibri" w:cs="Calibri"/>
        </w:rPr>
      </w:pPr>
    </w:p>
    <w:p w14:paraId="65B34534" w14:textId="4E36CD55" w:rsidR="00F46B1A" w:rsidRPr="00FF4EFD" w:rsidRDefault="00F46B1A" w:rsidP="002C19C0">
      <w:pPr>
        <w:spacing w:line="300" w:lineRule="atLeast"/>
        <w:rPr>
          <w:rFonts w:ascii="Calibri" w:hAnsi="Calibri" w:cs="Calibri"/>
          <w:b/>
          <w:bCs/>
          <w:u w:val="single"/>
        </w:rPr>
      </w:pPr>
      <w:r w:rsidRPr="00FF4EFD">
        <w:rPr>
          <w:rFonts w:ascii="Calibri" w:hAnsi="Calibri" w:cs="Calibri"/>
          <w:b/>
          <w:bCs/>
          <w:u w:val="single"/>
        </w:rPr>
        <w:t>Perceel 1:</w:t>
      </w:r>
      <w:r w:rsidR="00FF4EFD">
        <w:rPr>
          <w:rFonts w:ascii="Calibri" w:hAnsi="Calibri" w:cs="Calibri"/>
          <w:b/>
          <w:bCs/>
          <w:u w:val="single"/>
        </w:rPr>
        <w:t xml:space="preserve"> </w:t>
      </w:r>
      <w:r w:rsidR="00213163" w:rsidRPr="00FF4EFD">
        <w:rPr>
          <w:rFonts w:ascii="Calibri" w:hAnsi="Calibri" w:cs="Calibri"/>
          <w:b/>
          <w:bCs/>
          <w:u w:val="single"/>
        </w:rPr>
        <w:t>Nieuwland, Hoogland, Kattenbroek en Calveen</w:t>
      </w:r>
    </w:p>
    <w:p w14:paraId="4D2D32CF" w14:textId="266DD84F" w:rsidR="00AF3438" w:rsidRPr="00C732CE" w:rsidRDefault="00AF3438" w:rsidP="005E3A67">
      <w:pPr>
        <w:pStyle w:val="Lijstalinea"/>
        <w:numPr>
          <w:ilvl w:val="0"/>
          <w:numId w:val="26"/>
        </w:numPr>
        <w:spacing w:line="300" w:lineRule="atLeast"/>
        <w:rPr>
          <w:rFonts w:ascii="Calibri" w:hAnsi="Calibri" w:cs="Calibri"/>
        </w:rPr>
      </w:pPr>
      <w:r w:rsidRPr="003A5988">
        <w:rPr>
          <w:rFonts w:ascii="Calibri" w:hAnsi="Calibri" w:cs="Calibri"/>
        </w:rPr>
        <w:t xml:space="preserve">Onderhoud sierplantsoen/heesterplantsoen/hagen/bosplantsoen op basis van beeldbestek met </w:t>
      </w:r>
      <w:r w:rsidRPr="00C732CE">
        <w:rPr>
          <w:rFonts w:ascii="Calibri" w:hAnsi="Calibri" w:cs="Calibri"/>
        </w:rPr>
        <w:t>minimaal 3</w:t>
      </w:r>
      <w:r w:rsidR="00975684" w:rsidRPr="00C732CE">
        <w:rPr>
          <w:rFonts w:ascii="Calibri" w:hAnsi="Calibri" w:cs="Calibri"/>
        </w:rPr>
        <w:t>75</w:t>
      </w:r>
      <w:r w:rsidRPr="00C732CE">
        <w:rPr>
          <w:rFonts w:ascii="Calibri" w:hAnsi="Calibri" w:cs="Calibri"/>
        </w:rPr>
        <w:t xml:space="preserve"> are onkruidbeheersing per kalenderjaar; </w:t>
      </w:r>
    </w:p>
    <w:p w14:paraId="5A031613" w14:textId="6D6FE9DD" w:rsidR="00AF3438" w:rsidRPr="00C732CE" w:rsidRDefault="00AF3438" w:rsidP="005E3A67">
      <w:pPr>
        <w:pStyle w:val="Lijstalinea"/>
        <w:numPr>
          <w:ilvl w:val="0"/>
          <w:numId w:val="26"/>
        </w:numPr>
        <w:spacing w:line="300" w:lineRule="atLeast"/>
        <w:rPr>
          <w:rFonts w:ascii="Calibri" w:hAnsi="Calibri" w:cs="Calibri"/>
        </w:rPr>
      </w:pPr>
      <w:r w:rsidRPr="00C732CE">
        <w:rPr>
          <w:rFonts w:ascii="Calibri" w:hAnsi="Calibri" w:cs="Calibri"/>
        </w:rPr>
        <w:t xml:space="preserve">Onderhoud sierplantsoen/heesterplantsoen/hagen/bosplantsoen op basis van frequentiebestek met minimaal </w:t>
      </w:r>
      <w:r w:rsidR="00975684" w:rsidRPr="00C732CE">
        <w:rPr>
          <w:rFonts w:ascii="Calibri" w:hAnsi="Calibri" w:cs="Calibri"/>
        </w:rPr>
        <w:t>200</w:t>
      </w:r>
      <w:r w:rsidRPr="00C732CE">
        <w:rPr>
          <w:rFonts w:ascii="Calibri" w:hAnsi="Calibri" w:cs="Calibri"/>
        </w:rPr>
        <w:t xml:space="preserve"> are snoeiwerkzaamheden per kalenderjaar;</w:t>
      </w:r>
    </w:p>
    <w:p w14:paraId="4372BFCD" w14:textId="5885EB12" w:rsidR="00AF3438" w:rsidRPr="00C732CE" w:rsidRDefault="00AF3438" w:rsidP="005E3A67">
      <w:pPr>
        <w:pStyle w:val="Lijstalinea"/>
        <w:numPr>
          <w:ilvl w:val="0"/>
          <w:numId w:val="26"/>
        </w:numPr>
        <w:spacing w:line="300" w:lineRule="atLeast"/>
        <w:rPr>
          <w:rFonts w:ascii="Calibri" w:hAnsi="Calibri" w:cs="Calibri"/>
        </w:rPr>
      </w:pPr>
      <w:r w:rsidRPr="00C732CE">
        <w:rPr>
          <w:rFonts w:ascii="Calibri" w:hAnsi="Calibri" w:cs="Calibri"/>
        </w:rPr>
        <w:t>Onderhoud recreatieve grasvelden op basis van beeldbestek met minimaal 1</w:t>
      </w:r>
      <w:r w:rsidR="00975684" w:rsidRPr="00C732CE">
        <w:rPr>
          <w:rFonts w:ascii="Calibri" w:hAnsi="Calibri" w:cs="Calibri"/>
        </w:rPr>
        <w:t>2</w:t>
      </w:r>
      <w:r w:rsidRPr="00C732CE">
        <w:rPr>
          <w:rFonts w:ascii="Calibri" w:hAnsi="Calibri" w:cs="Calibri"/>
        </w:rPr>
        <w:t>0</w:t>
      </w:r>
      <w:r w:rsidR="00975684" w:rsidRPr="00C732CE">
        <w:rPr>
          <w:rFonts w:ascii="Calibri" w:hAnsi="Calibri" w:cs="Calibri"/>
        </w:rPr>
        <w:t>0</w:t>
      </w:r>
      <w:r w:rsidRPr="00C732CE">
        <w:rPr>
          <w:rFonts w:ascii="Calibri" w:hAnsi="Calibri" w:cs="Calibri"/>
        </w:rPr>
        <w:t xml:space="preserve"> are maaien per kalenderjaar;</w:t>
      </w:r>
    </w:p>
    <w:p w14:paraId="2068BC14" w14:textId="41AF0A70" w:rsidR="00AF3438" w:rsidRPr="00730015" w:rsidRDefault="00AF3438" w:rsidP="005E3A67">
      <w:pPr>
        <w:pStyle w:val="Lijstalinea"/>
        <w:numPr>
          <w:ilvl w:val="0"/>
          <w:numId w:val="26"/>
        </w:numPr>
        <w:spacing w:line="300" w:lineRule="atLeast"/>
        <w:rPr>
          <w:rFonts w:ascii="Calibri" w:hAnsi="Calibri" w:cs="Calibri"/>
        </w:rPr>
      </w:pPr>
      <w:r w:rsidRPr="00C732CE">
        <w:rPr>
          <w:rFonts w:ascii="Calibri" w:hAnsi="Calibri" w:cs="Calibri"/>
        </w:rPr>
        <w:t>Onderhoud verhardingen op basis van beeldbestek met minimaal 2</w:t>
      </w:r>
      <w:r w:rsidR="00C732CE" w:rsidRPr="00C732CE">
        <w:rPr>
          <w:rFonts w:ascii="Calibri" w:hAnsi="Calibri" w:cs="Calibri"/>
        </w:rPr>
        <w:t>6</w:t>
      </w:r>
      <w:r w:rsidRPr="00C732CE">
        <w:rPr>
          <w:rFonts w:ascii="Calibri" w:hAnsi="Calibri" w:cs="Calibri"/>
        </w:rPr>
        <w:t xml:space="preserve">00 are onkruidbeheersing en minimaal </w:t>
      </w:r>
      <w:r w:rsidR="00C732CE" w:rsidRPr="00C732CE">
        <w:rPr>
          <w:rFonts w:ascii="Calibri" w:hAnsi="Calibri" w:cs="Calibri"/>
        </w:rPr>
        <w:t>54</w:t>
      </w:r>
      <w:r w:rsidRPr="00C732CE">
        <w:rPr>
          <w:rFonts w:ascii="Calibri" w:hAnsi="Calibri" w:cs="Calibri"/>
        </w:rPr>
        <w:t>00 are zwerfafvalbeheersing per kalenderjaar</w:t>
      </w:r>
      <w:r w:rsidRPr="00730015">
        <w:rPr>
          <w:rFonts w:ascii="Calibri" w:hAnsi="Calibri" w:cs="Calibri"/>
        </w:rPr>
        <w:t>.</w:t>
      </w:r>
    </w:p>
    <w:p w14:paraId="547A1DE9" w14:textId="77777777" w:rsidR="00F46B1A" w:rsidRDefault="00F46B1A" w:rsidP="002C19C0">
      <w:pPr>
        <w:spacing w:line="300" w:lineRule="atLeast"/>
        <w:rPr>
          <w:rFonts w:ascii="Calibri" w:hAnsi="Calibri" w:cs="Calibri"/>
        </w:rPr>
      </w:pPr>
    </w:p>
    <w:p w14:paraId="22C6D51F" w14:textId="1217AC02" w:rsidR="00FF4EFD" w:rsidRPr="00FF4EFD" w:rsidRDefault="00FF4EFD" w:rsidP="00FF4EFD">
      <w:pPr>
        <w:spacing w:line="300" w:lineRule="atLeast"/>
        <w:rPr>
          <w:rFonts w:ascii="Calibri" w:hAnsi="Calibri" w:cs="Calibri"/>
          <w:b/>
          <w:bCs/>
          <w:u w:val="single"/>
        </w:rPr>
      </w:pPr>
      <w:r w:rsidRPr="00FF4EFD">
        <w:rPr>
          <w:rFonts w:ascii="Calibri" w:hAnsi="Calibri" w:cs="Calibri"/>
          <w:b/>
          <w:bCs/>
          <w:u w:val="single"/>
        </w:rPr>
        <w:t xml:space="preserve">Perceel 2: </w:t>
      </w:r>
      <w:r w:rsidR="00213163">
        <w:rPr>
          <w:rFonts w:ascii="Calibri" w:hAnsi="Calibri" w:cs="Calibri"/>
          <w:b/>
          <w:bCs/>
          <w:u w:val="single"/>
        </w:rPr>
        <w:t>Vathorst en Hooglanderveen</w:t>
      </w:r>
    </w:p>
    <w:p w14:paraId="1DA3C37F" w14:textId="528F1E2E" w:rsidR="0057767B" w:rsidRPr="000309D6" w:rsidRDefault="0057767B" w:rsidP="00C33E84">
      <w:pPr>
        <w:pStyle w:val="Lijstalinea"/>
        <w:numPr>
          <w:ilvl w:val="0"/>
          <w:numId w:val="29"/>
        </w:numPr>
        <w:spacing w:line="300" w:lineRule="atLeast"/>
        <w:rPr>
          <w:rFonts w:ascii="Calibri" w:hAnsi="Calibri" w:cs="Calibri"/>
        </w:rPr>
      </w:pPr>
      <w:r w:rsidRPr="003A5988">
        <w:rPr>
          <w:rFonts w:ascii="Calibri" w:hAnsi="Calibri" w:cs="Calibri"/>
        </w:rPr>
        <w:t xml:space="preserve">Onderhoud sierplantsoen/heesterplantsoen/hagen/bosplantsoen op basis van beeldbestek met </w:t>
      </w:r>
      <w:r w:rsidRPr="000309D6">
        <w:rPr>
          <w:rFonts w:ascii="Calibri" w:hAnsi="Calibri" w:cs="Calibri"/>
        </w:rPr>
        <w:t xml:space="preserve">minimaal </w:t>
      </w:r>
      <w:r w:rsidR="00C732CE" w:rsidRPr="000309D6">
        <w:rPr>
          <w:rFonts w:ascii="Calibri" w:hAnsi="Calibri" w:cs="Calibri"/>
        </w:rPr>
        <w:t>20</w:t>
      </w:r>
      <w:r w:rsidRPr="000309D6">
        <w:rPr>
          <w:rFonts w:ascii="Calibri" w:hAnsi="Calibri" w:cs="Calibri"/>
        </w:rPr>
        <w:t xml:space="preserve">0 are onkruidbeheersing per kalenderjaar; </w:t>
      </w:r>
    </w:p>
    <w:p w14:paraId="2E8F9430" w14:textId="501E13E7" w:rsidR="0057767B" w:rsidRPr="000309D6" w:rsidRDefault="0057767B" w:rsidP="00C33E84">
      <w:pPr>
        <w:pStyle w:val="Lijstalinea"/>
        <w:numPr>
          <w:ilvl w:val="0"/>
          <w:numId w:val="29"/>
        </w:numPr>
        <w:spacing w:line="300" w:lineRule="atLeast"/>
        <w:rPr>
          <w:rFonts w:ascii="Calibri" w:hAnsi="Calibri" w:cs="Calibri"/>
        </w:rPr>
      </w:pPr>
      <w:r w:rsidRPr="000309D6">
        <w:rPr>
          <w:rFonts w:ascii="Calibri" w:hAnsi="Calibri" w:cs="Calibri"/>
        </w:rPr>
        <w:t>Onderhoud sierplantsoen/heesterplantsoen/hagen/bosplantsoen op basis van frequentiebestek met minimaal 1</w:t>
      </w:r>
      <w:r w:rsidR="00C732CE" w:rsidRPr="000309D6">
        <w:rPr>
          <w:rFonts w:ascii="Calibri" w:hAnsi="Calibri" w:cs="Calibri"/>
        </w:rPr>
        <w:t>25</w:t>
      </w:r>
      <w:r w:rsidRPr="000309D6">
        <w:rPr>
          <w:rFonts w:ascii="Calibri" w:hAnsi="Calibri" w:cs="Calibri"/>
        </w:rPr>
        <w:t xml:space="preserve"> are snoeiwerkzaamheden per kalenderjaar;</w:t>
      </w:r>
    </w:p>
    <w:p w14:paraId="5534BFFD" w14:textId="5017C5C0" w:rsidR="0057767B" w:rsidRPr="000309D6" w:rsidRDefault="0057767B" w:rsidP="00C33E84">
      <w:pPr>
        <w:pStyle w:val="Lijstalinea"/>
        <w:numPr>
          <w:ilvl w:val="0"/>
          <w:numId w:val="29"/>
        </w:numPr>
        <w:spacing w:line="300" w:lineRule="atLeast"/>
        <w:rPr>
          <w:rFonts w:ascii="Calibri" w:hAnsi="Calibri" w:cs="Calibri"/>
        </w:rPr>
      </w:pPr>
      <w:r w:rsidRPr="000309D6">
        <w:rPr>
          <w:rFonts w:ascii="Calibri" w:hAnsi="Calibri" w:cs="Calibri"/>
        </w:rPr>
        <w:t>Onderhoud recreatieve grasvelden op basis van beeldbestek met minimaal 15</w:t>
      </w:r>
      <w:r w:rsidR="00C732CE" w:rsidRPr="000309D6">
        <w:rPr>
          <w:rFonts w:ascii="Calibri" w:hAnsi="Calibri" w:cs="Calibri"/>
        </w:rPr>
        <w:t>0</w:t>
      </w:r>
      <w:r w:rsidRPr="000309D6">
        <w:rPr>
          <w:rFonts w:ascii="Calibri" w:hAnsi="Calibri" w:cs="Calibri"/>
        </w:rPr>
        <w:t>0 are maaien per kalenderjaar;</w:t>
      </w:r>
    </w:p>
    <w:p w14:paraId="63B642D8" w14:textId="03D0DFB6" w:rsidR="0057767B" w:rsidRPr="000309D6" w:rsidRDefault="0057767B" w:rsidP="00C33E84">
      <w:pPr>
        <w:pStyle w:val="Lijstalinea"/>
        <w:numPr>
          <w:ilvl w:val="0"/>
          <w:numId w:val="29"/>
        </w:numPr>
        <w:spacing w:line="300" w:lineRule="atLeast"/>
        <w:rPr>
          <w:rFonts w:ascii="Calibri" w:hAnsi="Calibri" w:cs="Calibri"/>
        </w:rPr>
      </w:pPr>
      <w:r w:rsidRPr="000309D6">
        <w:rPr>
          <w:rFonts w:ascii="Calibri" w:hAnsi="Calibri" w:cs="Calibri"/>
        </w:rPr>
        <w:t>Onderhoud verhardingen op basis van beeldbestek met minimaal 2</w:t>
      </w:r>
      <w:r w:rsidR="00C732CE" w:rsidRPr="000309D6">
        <w:rPr>
          <w:rFonts w:ascii="Calibri" w:hAnsi="Calibri" w:cs="Calibri"/>
        </w:rPr>
        <w:t>2</w:t>
      </w:r>
      <w:r w:rsidRPr="000309D6">
        <w:rPr>
          <w:rFonts w:ascii="Calibri" w:hAnsi="Calibri" w:cs="Calibri"/>
        </w:rPr>
        <w:t xml:space="preserve">00 are onkruidbeheersing en minimaal </w:t>
      </w:r>
      <w:r w:rsidR="00C732CE" w:rsidRPr="000309D6">
        <w:rPr>
          <w:rFonts w:ascii="Calibri" w:hAnsi="Calibri" w:cs="Calibri"/>
        </w:rPr>
        <w:t>45</w:t>
      </w:r>
      <w:r w:rsidRPr="000309D6">
        <w:rPr>
          <w:rFonts w:ascii="Calibri" w:hAnsi="Calibri" w:cs="Calibri"/>
        </w:rPr>
        <w:t>00 are zwerfafvalbeheersing per kalenderjaar.</w:t>
      </w:r>
    </w:p>
    <w:p w14:paraId="02D73A92" w14:textId="77777777" w:rsidR="00FF4EFD" w:rsidRPr="00390E5C" w:rsidRDefault="00FF4EFD" w:rsidP="00FF4EFD">
      <w:pPr>
        <w:spacing w:line="300" w:lineRule="atLeast"/>
        <w:rPr>
          <w:rFonts w:ascii="Calibri" w:hAnsi="Calibri" w:cs="Calibri"/>
        </w:rPr>
      </w:pPr>
    </w:p>
    <w:p w14:paraId="40EAD83C" w14:textId="5F7D57D4" w:rsidR="00FF4EFD" w:rsidRPr="00FF4EFD" w:rsidRDefault="00FF4EFD" w:rsidP="00FF4EFD">
      <w:pPr>
        <w:spacing w:line="300" w:lineRule="atLeast"/>
        <w:rPr>
          <w:rFonts w:ascii="Calibri" w:hAnsi="Calibri" w:cs="Calibri"/>
          <w:b/>
          <w:bCs/>
          <w:u w:val="single"/>
        </w:rPr>
      </w:pPr>
      <w:r w:rsidRPr="00FF4EFD">
        <w:rPr>
          <w:rFonts w:ascii="Calibri" w:hAnsi="Calibri" w:cs="Calibri"/>
          <w:b/>
          <w:bCs/>
          <w:u w:val="single"/>
        </w:rPr>
        <w:t xml:space="preserve">Perceel 3: </w:t>
      </w:r>
      <w:r w:rsidR="00213163" w:rsidRPr="00FF4EFD">
        <w:rPr>
          <w:rFonts w:ascii="Calibri" w:hAnsi="Calibri" w:cs="Calibri"/>
          <w:b/>
          <w:bCs/>
          <w:u w:val="single"/>
        </w:rPr>
        <w:t>Bergkwartier, Vermeerkwartier en Leusderkwartier</w:t>
      </w:r>
    </w:p>
    <w:p w14:paraId="1E0BACF1" w14:textId="3DD2CF33" w:rsidR="0057767B" w:rsidRPr="000309D6" w:rsidRDefault="0057767B" w:rsidP="00C33E84">
      <w:pPr>
        <w:pStyle w:val="Lijstalinea"/>
        <w:numPr>
          <w:ilvl w:val="0"/>
          <w:numId w:val="30"/>
        </w:numPr>
        <w:spacing w:line="300" w:lineRule="atLeast"/>
        <w:rPr>
          <w:rFonts w:ascii="Calibri" w:hAnsi="Calibri" w:cs="Calibri"/>
        </w:rPr>
      </w:pPr>
      <w:r w:rsidRPr="000309D6">
        <w:rPr>
          <w:rFonts w:ascii="Calibri" w:hAnsi="Calibri" w:cs="Calibri"/>
        </w:rPr>
        <w:t xml:space="preserve">Onderhoud sierplantsoen/heesterplantsoen/hagen/bosplantsoen op basis van beeldbestek met minimaal </w:t>
      </w:r>
      <w:r w:rsidR="000309D6" w:rsidRPr="000309D6">
        <w:rPr>
          <w:rFonts w:ascii="Calibri" w:hAnsi="Calibri" w:cs="Calibri"/>
        </w:rPr>
        <w:t>20</w:t>
      </w:r>
      <w:r w:rsidRPr="000309D6">
        <w:rPr>
          <w:rFonts w:ascii="Calibri" w:hAnsi="Calibri" w:cs="Calibri"/>
        </w:rPr>
        <w:t xml:space="preserve">0 are onkruidbeheersing per kalenderjaar; </w:t>
      </w:r>
    </w:p>
    <w:p w14:paraId="40F65B0A" w14:textId="1850AF14" w:rsidR="0057767B" w:rsidRPr="000309D6" w:rsidRDefault="0057767B" w:rsidP="00C33E84">
      <w:pPr>
        <w:pStyle w:val="Lijstalinea"/>
        <w:numPr>
          <w:ilvl w:val="0"/>
          <w:numId w:val="30"/>
        </w:numPr>
        <w:spacing w:line="300" w:lineRule="atLeast"/>
        <w:rPr>
          <w:rFonts w:ascii="Calibri" w:hAnsi="Calibri" w:cs="Calibri"/>
        </w:rPr>
      </w:pPr>
      <w:r w:rsidRPr="000309D6">
        <w:rPr>
          <w:rFonts w:ascii="Calibri" w:hAnsi="Calibri" w:cs="Calibri"/>
        </w:rPr>
        <w:t>Onderhoud sierplantsoen/heesterplantsoen/hagen/bosplantsoen op basis van frequentiebestek met minimaal 1</w:t>
      </w:r>
      <w:r w:rsidR="000309D6" w:rsidRPr="000309D6">
        <w:rPr>
          <w:rFonts w:ascii="Calibri" w:hAnsi="Calibri" w:cs="Calibri"/>
        </w:rPr>
        <w:t>4</w:t>
      </w:r>
      <w:r w:rsidRPr="000309D6">
        <w:rPr>
          <w:rFonts w:ascii="Calibri" w:hAnsi="Calibri" w:cs="Calibri"/>
        </w:rPr>
        <w:t>0 are snoeiwerkzaamheden per kalenderjaar;</w:t>
      </w:r>
    </w:p>
    <w:p w14:paraId="460F5F08" w14:textId="0D0D5B13" w:rsidR="0057767B" w:rsidRPr="000309D6" w:rsidRDefault="0057767B" w:rsidP="00C33E84">
      <w:pPr>
        <w:pStyle w:val="Lijstalinea"/>
        <w:numPr>
          <w:ilvl w:val="0"/>
          <w:numId w:val="30"/>
        </w:numPr>
        <w:spacing w:line="300" w:lineRule="atLeast"/>
        <w:rPr>
          <w:rFonts w:ascii="Calibri" w:hAnsi="Calibri" w:cs="Calibri"/>
        </w:rPr>
      </w:pPr>
      <w:r w:rsidRPr="000309D6">
        <w:rPr>
          <w:rFonts w:ascii="Calibri" w:hAnsi="Calibri" w:cs="Calibri"/>
        </w:rPr>
        <w:t xml:space="preserve">Onderhoud recreatieve grasvelden op basis van beeldbestek met minimaal </w:t>
      </w:r>
      <w:r w:rsidR="000309D6" w:rsidRPr="000309D6">
        <w:rPr>
          <w:rFonts w:ascii="Calibri" w:hAnsi="Calibri" w:cs="Calibri"/>
        </w:rPr>
        <w:t>85</w:t>
      </w:r>
      <w:r w:rsidRPr="000309D6">
        <w:rPr>
          <w:rFonts w:ascii="Calibri" w:hAnsi="Calibri" w:cs="Calibri"/>
        </w:rPr>
        <w:t>0 are maaien per kalenderjaar;</w:t>
      </w:r>
    </w:p>
    <w:p w14:paraId="56BD8BEC" w14:textId="7C5103FA" w:rsidR="0057767B" w:rsidRPr="000309D6" w:rsidRDefault="0057767B" w:rsidP="00C33E84">
      <w:pPr>
        <w:pStyle w:val="Lijstalinea"/>
        <w:numPr>
          <w:ilvl w:val="0"/>
          <w:numId w:val="30"/>
        </w:numPr>
        <w:spacing w:line="300" w:lineRule="atLeast"/>
        <w:rPr>
          <w:rFonts w:ascii="Calibri" w:hAnsi="Calibri" w:cs="Calibri"/>
        </w:rPr>
      </w:pPr>
      <w:r w:rsidRPr="000309D6">
        <w:rPr>
          <w:rFonts w:ascii="Calibri" w:hAnsi="Calibri" w:cs="Calibri"/>
        </w:rPr>
        <w:t xml:space="preserve">Onderhoud verhardingen op basis van beeldbestek met minimaal </w:t>
      </w:r>
      <w:r w:rsidR="000309D6" w:rsidRPr="000309D6">
        <w:rPr>
          <w:rFonts w:ascii="Calibri" w:hAnsi="Calibri" w:cs="Calibri"/>
        </w:rPr>
        <w:t>14</w:t>
      </w:r>
      <w:r w:rsidRPr="000309D6">
        <w:rPr>
          <w:rFonts w:ascii="Calibri" w:hAnsi="Calibri" w:cs="Calibri"/>
        </w:rPr>
        <w:t xml:space="preserve">00 are onkruidbeheersing en minimaal </w:t>
      </w:r>
      <w:r w:rsidR="000309D6" w:rsidRPr="000309D6">
        <w:rPr>
          <w:rFonts w:ascii="Calibri" w:hAnsi="Calibri" w:cs="Calibri"/>
        </w:rPr>
        <w:t>40</w:t>
      </w:r>
      <w:r w:rsidRPr="000309D6">
        <w:rPr>
          <w:rFonts w:ascii="Calibri" w:hAnsi="Calibri" w:cs="Calibri"/>
        </w:rPr>
        <w:t>00 are zwerfafvalbeheersing per kalenderjaar.</w:t>
      </w:r>
    </w:p>
    <w:p w14:paraId="0484DA28" w14:textId="77777777" w:rsidR="00FF4EFD" w:rsidRDefault="00FF4EFD" w:rsidP="00FF4EFD">
      <w:pPr>
        <w:spacing w:line="300" w:lineRule="atLeast"/>
        <w:rPr>
          <w:rFonts w:ascii="Calibri" w:hAnsi="Calibri" w:cs="Calibri"/>
        </w:rPr>
      </w:pPr>
    </w:p>
    <w:p w14:paraId="0C7644B3" w14:textId="77B1E73A" w:rsidR="00FF4EFD" w:rsidRPr="00FF4EFD" w:rsidRDefault="00FF4EFD" w:rsidP="00FF4EFD">
      <w:pPr>
        <w:spacing w:line="300" w:lineRule="atLeast"/>
        <w:rPr>
          <w:rFonts w:ascii="Calibri" w:hAnsi="Calibri" w:cs="Calibri"/>
          <w:b/>
          <w:bCs/>
          <w:u w:val="single"/>
        </w:rPr>
      </w:pPr>
      <w:r w:rsidRPr="00FF4EFD">
        <w:rPr>
          <w:rFonts w:ascii="Calibri" w:hAnsi="Calibri" w:cs="Calibri"/>
          <w:b/>
          <w:bCs/>
          <w:u w:val="single"/>
        </w:rPr>
        <w:t>Perceel 4: Soesterkwartier en Isselt</w:t>
      </w:r>
    </w:p>
    <w:p w14:paraId="3B5B0B50" w14:textId="788CB0F6" w:rsidR="0057767B" w:rsidRPr="002806AD" w:rsidRDefault="0057767B" w:rsidP="00C33E84">
      <w:pPr>
        <w:pStyle w:val="Lijstalinea"/>
        <w:numPr>
          <w:ilvl w:val="0"/>
          <w:numId w:val="31"/>
        </w:numPr>
        <w:spacing w:line="300" w:lineRule="atLeast"/>
        <w:rPr>
          <w:rFonts w:ascii="Calibri" w:hAnsi="Calibri" w:cs="Calibri"/>
        </w:rPr>
      </w:pPr>
      <w:r w:rsidRPr="002806AD">
        <w:rPr>
          <w:rFonts w:ascii="Calibri" w:hAnsi="Calibri" w:cs="Calibri"/>
        </w:rPr>
        <w:t xml:space="preserve">Onderhoud sierplantsoen/heesterplantsoen/hagen/bosplantsoen op basis van beeldbestek met minimaal </w:t>
      </w:r>
      <w:r w:rsidR="002806AD" w:rsidRPr="002806AD">
        <w:rPr>
          <w:rFonts w:ascii="Calibri" w:hAnsi="Calibri" w:cs="Calibri"/>
        </w:rPr>
        <w:t>20</w:t>
      </w:r>
      <w:r w:rsidRPr="002806AD">
        <w:rPr>
          <w:rFonts w:ascii="Calibri" w:hAnsi="Calibri" w:cs="Calibri"/>
        </w:rPr>
        <w:t xml:space="preserve">0 are onkruidbeheersing per kalenderjaar; </w:t>
      </w:r>
    </w:p>
    <w:p w14:paraId="2ECDDF0B" w14:textId="183566BA" w:rsidR="0057767B" w:rsidRPr="002806AD" w:rsidRDefault="0057767B" w:rsidP="00C33E84">
      <w:pPr>
        <w:pStyle w:val="Lijstalinea"/>
        <w:numPr>
          <w:ilvl w:val="0"/>
          <w:numId w:val="31"/>
        </w:numPr>
        <w:spacing w:line="300" w:lineRule="atLeast"/>
        <w:rPr>
          <w:rFonts w:ascii="Calibri" w:hAnsi="Calibri" w:cs="Calibri"/>
        </w:rPr>
      </w:pPr>
      <w:r w:rsidRPr="002806AD">
        <w:rPr>
          <w:rFonts w:ascii="Calibri" w:hAnsi="Calibri" w:cs="Calibri"/>
        </w:rPr>
        <w:t xml:space="preserve">Onderhoud sierplantsoen/heesterplantsoen/hagen/bosplantsoen op basis van frequentiebestek met minimaal </w:t>
      </w:r>
      <w:r w:rsidR="002806AD" w:rsidRPr="002806AD">
        <w:rPr>
          <w:rFonts w:ascii="Calibri" w:hAnsi="Calibri" w:cs="Calibri"/>
        </w:rPr>
        <w:t>20</w:t>
      </w:r>
      <w:r w:rsidRPr="002806AD">
        <w:rPr>
          <w:rFonts w:ascii="Calibri" w:hAnsi="Calibri" w:cs="Calibri"/>
        </w:rPr>
        <w:t>0 are snoeiwerkzaamheden per kalenderjaar;</w:t>
      </w:r>
    </w:p>
    <w:p w14:paraId="2AF280D0" w14:textId="0C72F280" w:rsidR="0057767B" w:rsidRPr="002806AD" w:rsidRDefault="0057767B" w:rsidP="00C33E84">
      <w:pPr>
        <w:pStyle w:val="Lijstalinea"/>
        <w:numPr>
          <w:ilvl w:val="0"/>
          <w:numId w:val="31"/>
        </w:numPr>
        <w:spacing w:line="300" w:lineRule="atLeast"/>
        <w:rPr>
          <w:rFonts w:ascii="Calibri" w:hAnsi="Calibri" w:cs="Calibri"/>
        </w:rPr>
      </w:pPr>
      <w:r w:rsidRPr="002806AD">
        <w:rPr>
          <w:rFonts w:ascii="Calibri" w:hAnsi="Calibri" w:cs="Calibri"/>
        </w:rPr>
        <w:t xml:space="preserve">Onderhoud recreatieve grasvelden op basis van beeldbestek met minimaal </w:t>
      </w:r>
      <w:r w:rsidR="002806AD" w:rsidRPr="002806AD">
        <w:rPr>
          <w:rFonts w:ascii="Calibri" w:hAnsi="Calibri" w:cs="Calibri"/>
        </w:rPr>
        <w:t>5</w:t>
      </w:r>
      <w:r w:rsidRPr="002806AD">
        <w:rPr>
          <w:rFonts w:ascii="Calibri" w:hAnsi="Calibri" w:cs="Calibri"/>
        </w:rPr>
        <w:t>50 are maaien per kalenderjaar;</w:t>
      </w:r>
    </w:p>
    <w:p w14:paraId="344480E8" w14:textId="474D7852" w:rsidR="0057767B" w:rsidRPr="002806AD" w:rsidRDefault="0057767B" w:rsidP="00C33E84">
      <w:pPr>
        <w:pStyle w:val="Lijstalinea"/>
        <w:numPr>
          <w:ilvl w:val="0"/>
          <w:numId w:val="31"/>
        </w:numPr>
        <w:spacing w:line="300" w:lineRule="atLeast"/>
        <w:rPr>
          <w:rFonts w:ascii="Calibri" w:hAnsi="Calibri" w:cs="Calibri"/>
        </w:rPr>
      </w:pPr>
      <w:r w:rsidRPr="002806AD">
        <w:rPr>
          <w:rFonts w:ascii="Calibri" w:hAnsi="Calibri" w:cs="Calibri"/>
        </w:rPr>
        <w:t xml:space="preserve">Onderhoud verhardingen op basis van beeldbestek met minimaal </w:t>
      </w:r>
      <w:r w:rsidR="002806AD" w:rsidRPr="002806AD">
        <w:rPr>
          <w:rFonts w:ascii="Calibri" w:hAnsi="Calibri" w:cs="Calibri"/>
        </w:rPr>
        <w:t>1</w:t>
      </w:r>
      <w:r w:rsidRPr="002806AD">
        <w:rPr>
          <w:rFonts w:ascii="Calibri" w:hAnsi="Calibri" w:cs="Calibri"/>
        </w:rPr>
        <w:t xml:space="preserve">200 are onkruidbeheersing en minimaal </w:t>
      </w:r>
      <w:r w:rsidR="002806AD" w:rsidRPr="002806AD">
        <w:rPr>
          <w:rFonts w:ascii="Calibri" w:hAnsi="Calibri" w:cs="Calibri"/>
        </w:rPr>
        <w:t>24</w:t>
      </w:r>
      <w:r w:rsidRPr="002806AD">
        <w:rPr>
          <w:rFonts w:ascii="Calibri" w:hAnsi="Calibri" w:cs="Calibri"/>
        </w:rPr>
        <w:t>00 are zwerfafvalbeheersing per kalenderjaar.</w:t>
      </w:r>
    </w:p>
    <w:p w14:paraId="7F008CD5" w14:textId="5327D5D1" w:rsidR="00FF4EFD" w:rsidRDefault="00FF4EFD" w:rsidP="00FF4EFD">
      <w:pPr>
        <w:spacing w:line="300" w:lineRule="atLeast"/>
        <w:rPr>
          <w:rFonts w:ascii="Calibri" w:hAnsi="Calibri" w:cs="Calibri"/>
        </w:rPr>
      </w:pPr>
    </w:p>
    <w:p w14:paraId="303644C5" w14:textId="09D3D3D2" w:rsidR="00FF4EFD" w:rsidRPr="00D42149" w:rsidRDefault="00FF4EFD" w:rsidP="00FF4EFD">
      <w:pPr>
        <w:spacing w:line="300" w:lineRule="atLeast"/>
        <w:rPr>
          <w:rFonts w:ascii="Calibri" w:hAnsi="Calibri" w:cs="Calibri"/>
          <w:b/>
          <w:bCs/>
          <w:u w:val="single"/>
        </w:rPr>
      </w:pPr>
      <w:r w:rsidRPr="00D42149">
        <w:rPr>
          <w:rFonts w:ascii="Calibri" w:hAnsi="Calibri" w:cs="Calibri"/>
          <w:b/>
          <w:bCs/>
          <w:u w:val="single"/>
        </w:rPr>
        <w:t xml:space="preserve">Perceel 5: </w:t>
      </w:r>
      <w:r w:rsidR="00213163" w:rsidRPr="00D42149">
        <w:rPr>
          <w:rFonts w:ascii="Calibri" w:hAnsi="Calibri" w:cs="Calibri"/>
          <w:b/>
          <w:bCs/>
          <w:u w:val="single"/>
        </w:rPr>
        <w:t>Randenbroek en Schuilenburg</w:t>
      </w:r>
    </w:p>
    <w:p w14:paraId="216157D3" w14:textId="5BF7E5F2" w:rsidR="0057767B" w:rsidRPr="00D42149" w:rsidRDefault="0057767B" w:rsidP="00C33E84">
      <w:pPr>
        <w:pStyle w:val="Lijstalinea"/>
        <w:numPr>
          <w:ilvl w:val="0"/>
          <w:numId w:val="32"/>
        </w:numPr>
        <w:spacing w:line="300" w:lineRule="atLeast"/>
        <w:rPr>
          <w:rFonts w:ascii="Calibri" w:hAnsi="Calibri" w:cs="Calibri"/>
        </w:rPr>
      </w:pPr>
      <w:r w:rsidRPr="00D42149">
        <w:rPr>
          <w:rFonts w:ascii="Calibri" w:hAnsi="Calibri" w:cs="Calibri"/>
        </w:rPr>
        <w:t xml:space="preserve">Onderhoud sierplantsoen/heesterplantsoen/hagen/bosplantsoen op basis van beeldbestek met minimaal </w:t>
      </w:r>
      <w:r w:rsidR="002806AD" w:rsidRPr="00D42149">
        <w:rPr>
          <w:rFonts w:ascii="Calibri" w:hAnsi="Calibri" w:cs="Calibri"/>
        </w:rPr>
        <w:t>14</w:t>
      </w:r>
      <w:r w:rsidRPr="00D42149">
        <w:rPr>
          <w:rFonts w:ascii="Calibri" w:hAnsi="Calibri" w:cs="Calibri"/>
        </w:rPr>
        <w:t xml:space="preserve">0 are onkruidbeheersing per kalenderjaar; </w:t>
      </w:r>
    </w:p>
    <w:p w14:paraId="2E731059" w14:textId="29DB8DF2" w:rsidR="0057767B" w:rsidRPr="00D42149" w:rsidRDefault="0057767B" w:rsidP="00C33E84">
      <w:pPr>
        <w:pStyle w:val="Lijstalinea"/>
        <w:numPr>
          <w:ilvl w:val="0"/>
          <w:numId w:val="32"/>
        </w:numPr>
        <w:spacing w:line="300" w:lineRule="atLeast"/>
        <w:rPr>
          <w:rFonts w:ascii="Calibri" w:hAnsi="Calibri" w:cs="Calibri"/>
        </w:rPr>
      </w:pPr>
      <w:r w:rsidRPr="00D42149">
        <w:rPr>
          <w:rFonts w:ascii="Calibri" w:hAnsi="Calibri" w:cs="Calibri"/>
        </w:rPr>
        <w:t xml:space="preserve">Onderhoud sierplantsoen/heesterplantsoen/hagen/bosplantsoen op basis van frequentiebestek met minimaal </w:t>
      </w:r>
      <w:r w:rsidR="002806AD" w:rsidRPr="00D42149">
        <w:rPr>
          <w:rFonts w:ascii="Calibri" w:hAnsi="Calibri" w:cs="Calibri"/>
        </w:rPr>
        <w:t>8</w:t>
      </w:r>
      <w:r w:rsidRPr="00D42149">
        <w:rPr>
          <w:rFonts w:ascii="Calibri" w:hAnsi="Calibri" w:cs="Calibri"/>
        </w:rPr>
        <w:t>0 are snoeiwerkzaamheden per kalenderjaar;</w:t>
      </w:r>
    </w:p>
    <w:p w14:paraId="0F46DFE1" w14:textId="135D1770" w:rsidR="0057767B" w:rsidRPr="00D42149" w:rsidRDefault="0057767B" w:rsidP="00C33E84">
      <w:pPr>
        <w:pStyle w:val="Lijstalinea"/>
        <w:numPr>
          <w:ilvl w:val="0"/>
          <w:numId w:val="32"/>
        </w:numPr>
        <w:spacing w:line="300" w:lineRule="atLeast"/>
        <w:rPr>
          <w:rFonts w:ascii="Calibri" w:hAnsi="Calibri" w:cs="Calibri"/>
        </w:rPr>
      </w:pPr>
      <w:r w:rsidRPr="00D42149">
        <w:rPr>
          <w:rFonts w:ascii="Calibri" w:hAnsi="Calibri" w:cs="Calibri"/>
        </w:rPr>
        <w:t xml:space="preserve">Onderhoud recreatieve grasvelden op basis van beeldbestek met minimaal </w:t>
      </w:r>
      <w:r w:rsidR="00D42149" w:rsidRPr="00D42149">
        <w:rPr>
          <w:rFonts w:ascii="Calibri" w:hAnsi="Calibri" w:cs="Calibri"/>
        </w:rPr>
        <w:t>67</w:t>
      </w:r>
      <w:r w:rsidRPr="00D42149">
        <w:rPr>
          <w:rFonts w:ascii="Calibri" w:hAnsi="Calibri" w:cs="Calibri"/>
        </w:rPr>
        <w:t>5 are maaien per kalenderjaar;</w:t>
      </w:r>
    </w:p>
    <w:p w14:paraId="2D078166" w14:textId="0F185311" w:rsidR="0057767B" w:rsidRPr="00D42149" w:rsidRDefault="0057767B" w:rsidP="00C33E84">
      <w:pPr>
        <w:pStyle w:val="Lijstalinea"/>
        <w:numPr>
          <w:ilvl w:val="0"/>
          <w:numId w:val="32"/>
        </w:numPr>
        <w:spacing w:line="300" w:lineRule="atLeast"/>
        <w:rPr>
          <w:rFonts w:ascii="Calibri" w:hAnsi="Calibri" w:cs="Calibri"/>
        </w:rPr>
      </w:pPr>
      <w:r w:rsidRPr="00D42149">
        <w:rPr>
          <w:rFonts w:ascii="Calibri" w:hAnsi="Calibri" w:cs="Calibri"/>
        </w:rPr>
        <w:t xml:space="preserve">Onderhoud verhardingen op basis van beeldbestek met minimaal </w:t>
      </w:r>
      <w:r w:rsidR="00D42149" w:rsidRPr="00D42149">
        <w:rPr>
          <w:rFonts w:ascii="Calibri" w:hAnsi="Calibri" w:cs="Calibri"/>
        </w:rPr>
        <w:t>8</w:t>
      </w:r>
      <w:r w:rsidRPr="00D42149">
        <w:rPr>
          <w:rFonts w:ascii="Calibri" w:hAnsi="Calibri" w:cs="Calibri"/>
        </w:rPr>
        <w:t xml:space="preserve">00 are onkruidbeheersing en minimaal </w:t>
      </w:r>
      <w:r w:rsidR="00D42149" w:rsidRPr="00D42149">
        <w:rPr>
          <w:rFonts w:ascii="Calibri" w:hAnsi="Calibri" w:cs="Calibri"/>
        </w:rPr>
        <w:t>16</w:t>
      </w:r>
      <w:r w:rsidRPr="00D42149">
        <w:rPr>
          <w:rFonts w:ascii="Calibri" w:hAnsi="Calibri" w:cs="Calibri"/>
        </w:rPr>
        <w:t>00 are zwerfafvalbeheersing per kalenderjaar.</w:t>
      </w:r>
    </w:p>
    <w:p w14:paraId="4D492AE6" w14:textId="77777777" w:rsidR="0057767B" w:rsidRDefault="0057767B" w:rsidP="002C19C0">
      <w:pPr>
        <w:spacing w:line="300" w:lineRule="atLeast"/>
        <w:rPr>
          <w:rFonts w:ascii="Calibri" w:hAnsi="Calibri" w:cs="Calibri"/>
        </w:rPr>
      </w:pPr>
    </w:p>
    <w:p w14:paraId="1CF71000" w14:textId="77777777" w:rsidR="00FF4EFD" w:rsidRPr="00BF192B" w:rsidRDefault="00FF4EFD" w:rsidP="00FF4EFD">
      <w:pPr>
        <w:spacing w:line="300" w:lineRule="atLeast"/>
        <w:rPr>
          <w:rFonts w:ascii="Calibri" w:hAnsi="Calibri" w:cs="Calibri"/>
        </w:rPr>
      </w:pPr>
      <w:r>
        <w:rPr>
          <w:rFonts w:ascii="Calibri" w:hAnsi="Calibri" w:cs="Calibri"/>
        </w:rPr>
        <w:t>Elk van de referenties</w:t>
      </w:r>
      <w:r w:rsidRPr="00BF192B">
        <w:rPr>
          <w:rFonts w:ascii="Calibri" w:hAnsi="Calibri" w:cs="Calibri"/>
        </w:rPr>
        <w:t xml:space="preserve"> dient te voldoen aan de volgende voorwaarden:</w:t>
      </w:r>
    </w:p>
    <w:p w14:paraId="4D2D8041" w14:textId="77777777" w:rsidR="00FF4EFD" w:rsidRPr="00D02713" w:rsidRDefault="00FF4EFD" w:rsidP="00FF4EFD">
      <w:pPr>
        <w:spacing w:line="300" w:lineRule="atLeast"/>
        <w:rPr>
          <w:rFonts w:ascii="Calibri" w:hAnsi="Calibri" w:cs="Calibri"/>
        </w:rPr>
      </w:pPr>
      <w:r w:rsidRPr="00BF192B">
        <w:rPr>
          <w:rFonts w:ascii="Calibri" w:hAnsi="Calibri" w:cs="Calibri"/>
        </w:rPr>
        <w:t>•</w:t>
      </w:r>
      <w:r w:rsidRPr="00BF192B">
        <w:rPr>
          <w:rFonts w:ascii="Calibri" w:hAnsi="Calibri" w:cs="Calibri"/>
        </w:rPr>
        <w:tab/>
      </w:r>
      <w:r w:rsidRPr="00D02713">
        <w:rPr>
          <w:rFonts w:ascii="Calibri" w:hAnsi="Calibri" w:cs="Calibri"/>
        </w:rPr>
        <w:t>Uitvoering binnen bebouwde omgeving;</w:t>
      </w:r>
    </w:p>
    <w:p w14:paraId="659E168D" w14:textId="77777777" w:rsidR="00FF4EFD" w:rsidRPr="00D02713" w:rsidRDefault="00FF4EFD" w:rsidP="00FF4EFD">
      <w:pPr>
        <w:spacing w:line="300" w:lineRule="atLeast"/>
        <w:rPr>
          <w:rFonts w:ascii="Calibri" w:hAnsi="Calibri" w:cs="Calibri"/>
        </w:rPr>
      </w:pPr>
      <w:r w:rsidRPr="00D02713">
        <w:rPr>
          <w:rFonts w:ascii="Calibri" w:hAnsi="Calibri" w:cs="Calibri"/>
        </w:rPr>
        <w:t>•</w:t>
      </w:r>
      <w:r w:rsidRPr="00D02713">
        <w:rPr>
          <w:rFonts w:ascii="Calibri" w:hAnsi="Calibri" w:cs="Calibri"/>
        </w:rPr>
        <w:tab/>
        <w:t>Hebben plaats gevonden in de afgelopen 3 kalenderjaren;</w:t>
      </w:r>
    </w:p>
    <w:p w14:paraId="7CD4105C" w14:textId="77777777" w:rsidR="00FF4EFD" w:rsidRPr="00BF192B" w:rsidRDefault="00FF4EFD" w:rsidP="00FF4EFD">
      <w:pPr>
        <w:spacing w:line="300" w:lineRule="atLeast"/>
        <w:ind w:left="708" w:hanging="708"/>
        <w:rPr>
          <w:rFonts w:ascii="Calibri" w:hAnsi="Calibri" w:cs="Calibri"/>
        </w:rPr>
      </w:pPr>
      <w:r w:rsidRPr="00D02713">
        <w:rPr>
          <w:rFonts w:ascii="Calibri" w:hAnsi="Calibri" w:cs="Calibri"/>
        </w:rPr>
        <w:lastRenderedPageBreak/>
        <w:t>•</w:t>
      </w:r>
      <w:r w:rsidRPr="00D02713">
        <w:rPr>
          <w:rFonts w:ascii="Calibri" w:hAnsi="Calibri" w:cs="Calibri"/>
        </w:rPr>
        <w:tab/>
        <w:t xml:space="preserve">Naam van de opdrachtgever waar </w:t>
      </w:r>
      <w:r>
        <w:rPr>
          <w:rFonts w:ascii="Calibri" w:hAnsi="Calibri" w:cs="Calibri"/>
        </w:rPr>
        <w:t>Inschrijver</w:t>
      </w:r>
      <w:r w:rsidRPr="00D02713">
        <w:rPr>
          <w:rFonts w:ascii="Calibri" w:hAnsi="Calibri" w:cs="Calibri"/>
        </w:rPr>
        <w:t xml:space="preserve"> aantoonbaar en verifieerbaar competenties naar tevredenheid van de opdrachtgever heeft verricht.</w:t>
      </w:r>
    </w:p>
    <w:p w14:paraId="6E84A443" w14:textId="77777777" w:rsidR="00FF4EFD" w:rsidRDefault="00FF4EFD" w:rsidP="00FF4EFD">
      <w:pPr>
        <w:spacing w:line="300" w:lineRule="atLeast"/>
        <w:rPr>
          <w:rFonts w:ascii="Calibri" w:hAnsi="Calibri" w:cs="Calibri"/>
        </w:rPr>
      </w:pPr>
    </w:p>
    <w:p w14:paraId="719E8E81" w14:textId="77777777" w:rsidR="00FF4EFD" w:rsidRPr="00BF192B" w:rsidRDefault="00FF4EFD" w:rsidP="00FF4EFD">
      <w:pPr>
        <w:spacing w:line="300" w:lineRule="atLeast"/>
        <w:rPr>
          <w:rFonts w:ascii="Calibri" w:hAnsi="Calibri" w:cs="Calibri"/>
        </w:rPr>
      </w:pPr>
      <w:r>
        <w:rPr>
          <w:rFonts w:ascii="Calibri" w:hAnsi="Calibri" w:cs="Calibri"/>
        </w:rPr>
        <w:t xml:space="preserve">Indien u 1 referentie overlegt waaruit blijkt dat u voldoet aan elk van de kerncompetenties, dan is dit toegestaan. </w:t>
      </w:r>
    </w:p>
    <w:p w14:paraId="6ACDE7EB" w14:textId="77777777" w:rsidR="00FF4EFD" w:rsidRDefault="00FF4EFD" w:rsidP="00FF4EFD">
      <w:pPr>
        <w:spacing w:line="300" w:lineRule="atLeast"/>
        <w:rPr>
          <w:rFonts w:ascii="Calibri" w:hAnsi="Calibri" w:cs="Calibri"/>
        </w:rPr>
      </w:pPr>
    </w:p>
    <w:p w14:paraId="7847025A" w14:textId="122037DB" w:rsidR="00FF4EFD" w:rsidRDefault="00FF4EFD" w:rsidP="00FF4EFD">
      <w:pPr>
        <w:spacing w:line="300" w:lineRule="atLeast"/>
        <w:rPr>
          <w:rFonts w:ascii="Calibri" w:hAnsi="Calibri" w:cs="Calibri"/>
        </w:rPr>
      </w:pPr>
      <w:r>
        <w:rPr>
          <w:rFonts w:ascii="Calibri" w:hAnsi="Calibri" w:cs="Calibri"/>
        </w:rPr>
        <w:t xml:space="preserve">De referenties dienen, </w:t>
      </w:r>
      <w:r w:rsidR="00EC1170">
        <w:rPr>
          <w:rFonts w:ascii="Calibri" w:hAnsi="Calibri" w:cs="Calibri"/>
        </w:rPr>
        <w:t>per perceel en onder vermelding van het desbetreffende perceelsnummer</w:t>
      </w:r>
      <w:r>
        <w:rPr>
          <w:rFonts w:ascii="Calibri" w:hAnsi="Calibri" w:cs="Calibri"/>
        </w:rPr>
        <w:t xml:space="preserve">, bij inschrijving te worden ingediend. U dient hiervoor gebruik te maken van </w:t>
      </w:r>
      <w:r w:rsidRPr="003F3756">
        <w:rPr>
          <w:rFonts w:ascii="Calibri" w:hAnsi="Calibri" w:cs="Calibri"/>
        </w:rPr>
        <w:t>Format Referentie (bijlage B)</w:t>
      </w:r>
      <w:r>
        <w:rPr>
          <w:rFonts w:ascii="Calibri" w:hAnsi="Calibri" w:cs="Calibri"/>
        </w:rPr>
        <w:t xml:space="preserve"> dat als los document op TenderNed is gepubliceerd. </w:t>
      </w:r>
    </w:p>
    <w:p w14:paraId="0769DFC3" w14:textId="77777777" w:rsidR="007C3C72" w:rsidRPr="00390E5C" w:rsidRDefault="007C3C72" w:rsidP="002C19C0">
      <w:pPr>
        <w:spacing w:line="300" w:lineRule="atLeast"/>
        <w:rPr>
          <w:rFonts w:ascii="Calibri" w:hAnsi="Calibri" w:cs="Calibri"/>
        </w:rPr>
      </w:pPr>
    </w:p>
    <w:p w14:paraId="03B9E727" w14:textId="77777777" w:rsidR="007C3C72" w:rsidRPr="00390E5C" w:rsidRDefault="007C3C72" w:rsidP="002C19C0">
      <w:pPr>
        <w:pStyle w:val="Kop3"/>
        <w:spacing w:line="300" w:lineRule="atLeast"/>
        <w:ind w:left="431" w:hanging="431"/>
        <w:rPr>
          <w:rFonts w:ascii="Calibri" w:hAnsi="Calibri" w:cs="Calibri"/>
        </w:rPr>
      </w:pPr>
      <w:bookmarkStart w:id="63" w:name="_Toc116482710"/>
      <w:r w:rsidRPr="00390E5C">
        <w:rPr>
          <w:rFonts w:ascii="Calibri" w:hAnsi="Calibri" w:cs="Calibri"/>
        </w:rPr>
        <w:t>Kwaliteitsborging</w:t>
      </w:r>
      <w:bookmarkEnd w:id="63"/>
    </w:p>
    <w:p w14:paraId="36F42A64" w14:textId="71A3A757" w:rsidR="007C3C72" w:rsidRPr="00390E5C" w:rsidRDefault="007C3C72" w:rsidP="002C19C0">
      <w:pPr>
        <w:spacing w:line="300" w:lineRule="atLeast"/>
        <w:rPr>
          <w:rFonts w:ascii="Calibri" w:hAnsi="Calibri" w:cs="Calibri"/>
        </w:rPr>
      </w:pPr>
      <w:r w:rsidRPr="00390E5C">
        <w:rPr>
          <w:rFonts w:ascii="Calibri" w:hAnsi="Calibri" w:cs="Calibri"/>
        </w:rPr>
        <w:t xml:space="preserve">De </w:t>
      </w:r>
      <w:r w:rsidR="00467193" w:rsidRPr="00390E5C">
        <w:rPr>
          <w:rFonts w:ascii="Calibri" w:hAnsi="Calibri" w:cs="Calibri"/>
        </w:rPr>
        <w:t>inschrijver</w:t>
      </w:r>
      <w:r w:rsidRPr="00390E5C">
        <w:rPr>
          <w:rFonts w:ascii="Calibri" w:hAnsi="Calibri" w:cs="Calibri"/>
        </w:rPr>
        <w:t xml:space="preserve"> dient gecertificeerd te zijn volgens NEN-EN-ISO 9001</w:t>
      </w:r>
      <w:r w:rsidR="00A5573F" w:rsidRPr="00390E5C">
        <w:rPr>
          <w:rFonts w:ascii="Calibri" w:hAnsi="Calibri" w:cs="Calibri"/>
        </w:rPr>
        <w:t>: 2015</w:t>
      </w:r>
      <w:r w:rsidRPr="00390E5C">
        <w:rPr>
          <w:rFonts w:ascii="Calibri" w:hAnsi="Calibri" w:cs="Calibri"/>
        </w:rPr>
        <w:t>, dan wel kan het werk uitvoeren op grond van een kwaliteitsplan op het niveau van de NEN-EN-ISO 9001</w:t>
      </w:r>
      <w:r w:rsidR="00A5573F" w:rsidRPr="00390E5C">
        <w:rPr>
          <w:rFonts w:ascii="Calibri" w:hAnsi="Calibri" w:cs="Calibri"/>
        </w:rPr>
        <w:t>:2015</w:t>
      </w:r>
      <w:r w:rsidRPr="00390E5C">
        <w:rPr>
          <w:rFonts w:ascii="Calibri" w:hAnsi="Calibri" w:cs="Calibri"/>
        </w:rPr>
        <w:t xml:space="preserve">- of daarmee </w:t>
      </w:r>
      <w:r w:rsidR="007820D5">
        <w:rPr>
          <w:rFonts w:ascii="Calibri" w:hAnsi="Calibri" w:cs="Calibri"/>
        </w:rPr>
        <w:t xml:space="preserve">aantoonbaar </w:t>
      </w:r>
      <w:r w:rsidRPr="00390E5C">
        <w:rPr>
          <w:rFonts w:ascii="Calibri" w:hAnsi="Calibri" w:cs="Calibri"/>
        </w:rPr>
        <w:t>gelijkwaardig</w:t>
      </w:r>
      <w:r w:rsidR="003C3138">
        <w:rPr>
          <w:rFonts w:ascii="Calibri" w:hAnsi="Calibri" w:cs="Calibri"/>
        </w:rPr>
        <w:t>.</w:t>
      </w:r>
      <w:r w:rsidR="00B849BD" w:rsidRPr="00390E5C" w:rsidDel="00B849BD">
        <w:rPr>
          <w:rFonts w:ascii="Calibri" w:hAnsi="Calibri" w:cs="Calibri"/>
        </w:rPr>
        <w:t xml:space="preserve"> </w:t>
      </w:r>
    </w:p>
    <w:p w14:paraId="500B0A14" w14:textId="556BCB4B" w:rsidR="007C3C72" w:rsidRPr="00390E5C" w:rsidRDefault="007C3C72" w:rsidP="002C19C0">
      <w:pPr>
        <w:spacing w:line="300" w:lineRule="atLeast"/>
        <w:rPr>
          <w:rFonts w:ascii="Calibri" w:hAnsi="Calibri" w:cs="Calibri"/>
        </w:rPr>
      </w:pPr>
      <w:r w:rsidRPr="00390E5C">
        <w:rPr>
          <w:rFonts w:ascii="Calibri" w:hAnsi="Calibri" w:cs="Calibri"/>
        </w:rPr>
        <w:t xml:space="preserve">In geval van een combinatie dient iedere combinant die belast zal zijn met de uitvoering van de opdracht, aan deze </w:t>
      </w:r>
      <w:r w:rsidR="00904378" w:rsidRPr="00390E5C">
        <w:rPr>
          <w:rFonts w:ascii="Calibri" w:hAnsi="Calibri" w:cs="Calibri"/>
        </w:rPr>
        <w:t>g</w:t>
      </w:r>
      <w:r w:rsidR="00031777" w:rsidRPr="00390E5C">
        <w:rPr>
          <w:rFonts w:ascii="Calibri" w:hAnsi="Calibri" w:cs="Calibri"/>
        </w:rPr>
        <w:t>eschiktheidseis</w:t>
      </w:r>
      <w:r w:rsidRPr="00390E5C">
        <w:rPr>
          <w:rFonts w:ascii="Calibri" w:hAnsi="Calibri" w:cs="Calibri"/>
        </w:rPr>
        <w:t xml:space="preserve"> te voldoen.</w:t>
      </w:r>
    </w:p>
    <w:p w14:paraId="528E939B" w14:textId="5C5AC5F1" w:rsidR="007C3C72" w:rsidRPr="00390E5C" w:rsidRDefault="007C3C72" w:rsidP="002C19C0">
      <w:pPr>
        <w:spacing w:line="300" w:lineRule="atLeast"/>
        <w:rPr>
          <w:rFonts w:ascii="Calibri" w:hAnsi="Calibri" w:cs="Calibri"/>
        </w:rPr>
      </w:pPr>
      <w:r w:rsidRPr="00390E5C">
        <w:rPr>
          <w:rFonts w:ascii="Calibri" w:hAnsi="Calibri" w:cs="Calibri"/>
        </w:rPr>
        <w:t xml:space="preserve">De </w:t>
      </w:r>
      <w:r w:rsidR="00904378" w:rsidRPr="00390E5C">
        <w:rPr>
          <w:rFonts w:ascii="Calibri" w:hAnsi="Calibri" w:cs="Calibri"/>
        </w:rPr>
        <w:t>g</w:t>
      </w:r>
      <w:r w:rsidRPr="00390E5C">
        <w:rPr>
          <w:rFonts w:ascii="Calibri" w:hAnsi="Calibri" w:cs="Calibri"/>
        </w:rPr>
        <w:t xml:space="preserve">emeente </w:t>
      </w:r>
      <w:r w:rsidR="00904378" w:rsidRPr="00390E5C">
        <w:rPr>
          <w:rFonts w:ascii="Calibri" w:hAnsi="Calibri" w:cs="Calibri"/>
        </w:rPr>
        <w:t xml:space="preserve">vraagt </w:t>
      </w:r>
      <w:r w:rsidRPr="00390E5C">
        <w:rPr>
          <w:rFonts w:ascii="Calibri" w:hAnsi="Calibri" w:cs="Calibri"/>
        </w:rPr>
        <w:t>na voorlopige gunning om het</w:t>
      </w:r>
      <w:r w:rsidR="00463ADB">
        <w:rPr>
          <w:rFonts w:ascii="Calibri" w:hAnsi="Calibri" w:cs="Calibri"/>
        </w:rPr>
        <w:t xml:space="preserve"> certificaat of kwaliteitsplan als </w:t>
      </w:r>
      <w:r w:rsidRPr="00390E5C">
        <w:rPr>
          <w:rFonts w:ascii="Calibri" w:hAnsi="Calibri" w:cs="Calibri"/>
        </w:rPr>
        <w:t>bewijsmiddel.</w:t>
      </w:r>
    </w:p>
    <w:p w14:paraId="56B9B5A0" w14:textId="0E10C968" w:rsidR="00904378" w:rsidRPr="00390E5C" w:rsidRDefault="00904378" w:rsidP="002C19C0">
      <w:pPr>
        <w:spacing w:line="300" w:lineRule="atLeast"/>
        <w:rPr>
          <w:rFonts w:ascii="Calibri" w:hAnsi="Calibri" w:cs="Calibri"/>
        </w:rPr>
      </w:pPr>
    </w:p>
    <w:p w14:paraId="14AC6653" w14:textId="77777777" w:rsidR="007C3C72" w:rsidRPr="00390E5C" w:rsidRDefault="007C3C72" w:rsidP="002C19C0">
      <w:pPr>
        <w:pStyle w:val="Kop3"/>
        <w:spacing w:line="300" w:lineRule="atLeast"/>
        <w:ind w:left="431" w:hanging="431"/>
        <w:rPr>
          <w:rFonts w:ascii="Calibri" w:hAnsi="Calibri" w:cs="Calibri"/>
        </w:rPr>
      </w:pPr>
      <w:bookmarkStart w:id="64" w:name="_Toc116482711"/>
      <w:r w:rsidRPr="00390E5C">
        <w:rPr>
          <w:rFonts w:ascii="Calibri" w:hAnsi="Calibri" w:cs="Calibri"/>
        </w:rPr>
        <w:t>Veiligheidsborging</w:t>
      </w:r>
      <w:bookmarkEnd w:id="64"/>
    </w:p>
    <w:p w14:paraId="06CA7FEB" w14:textId="4EEC5164" w:rsidR="00D7302F" w:rsidRPr="00390E5C" w:rsidRDefault="007C3C72" w:rsidP="002C19C0">
      <w:pPr>
        <w:spacing w:line="300" w:lineRule="atLeast"/>
        <w:rPr>
          <w:rFonts w:ascii="Calibri" w:hAnsi="Calibri" w:cs="Calibri"/>
        </w:rPr>
      </w:pPr>
      <w:r w:rsidRPr="00390E5C">
        <w:rPr>
          <w:rFonts w:ascii="Calibri" w:hAnsi="Calibri" w:cs="Calibri"/>
        </w:rPr>
        <w:t xml:space="preserve">De </w:t>
      </w:r>
      <w:r w:rsidR="00467193" w:rsidRPr="00390E5C">
        <w:rPr>
          <w:rFonts w:ascii="Calibri" w:hAnsi="Calibri" w:cs="Calibri"/>
        </w:rPr>
        <w:t>inschrijver</w:t>
      </w:r>
      <w:r w:rsidRPr="00390E5C">
        <w:rPr>
          <w:rFonts w:ascii="Calibri" w:hAnsi="Calibri" w:cs="Calibri"/>
        </w:rPr>
        <w:t xml:space="preserve"> dient gecertificeerd te zijn volgens VCA**, dan wel kan het werk uitvoeren op grond van een veiligheidsplan op het niveau van</w:t>
      </w:r>
      <w:r w:rsidR="00DB7332" w:rsidRPr="00390E5C">
        <w:rPr>
          <w:rFonts w:ascii="Calibri" w:hAnsi="Calibri" w:cs="Calibri"/>
        </w:rPr>
        <w:t xml:space="preserve"> VCA**, </w:t>
      </w:r>
      <w:r w:rsidRPr="00390E5C">
        <w:rPr>
          <w:rFonts w:ascii="Calibri" w:hAnsi="Calibri" w:cs="Calibri"/>
        </w:rPr>
        <w:t xml:space="preserve">of daarmee </w:t>
      </w:r>
      <w:r w:rsidR="003C3138">
        <w:rPr>
          <w:rFonts w:ascii="Calibri" w:hAnsi="Calibri" w:cs="Calibri"/>
        </w:rPr>
        <w:t xml:space="preserve">aantoonbaar </w:t>
      </w:r>
      <w:r w:rsidRPr="00390E5C">
        <w:rPr>
          <w:rFonts w:ascii="Calibri" w:hAnsi="Calibri" w:cs="Calibri"/>
        </w:rPr>
        <w:t xml:space="preserve">gelijkwaardig. </w:t>
      </w:r>
    </w:p>
    <w:p w14:paraId="5D2610AE" w14:textId="77777777" w:rsidR="00D7302F" w:rsidRPr="00390E5C" w:rsidRDefault="00D7302F" w:rsidP="00D7302F">
      <w:pPr>
        <w:spacing w:line="300" w:lineRule="atLeast"/>
        <w:rPr>
          <w:rFonts w:ascii="Calibri" w:hAnsi="Calibri" w:cs="Calibri"/>
        </w:rPr>
      </w:pPr>
      <w:r w:rsidRPr="00390E5C">
        <w:rPr>
          <w:rFonts w:ascii="Calibri" w:hAnsi="Calibri" w:cs="Calibri"/>
        </w:rPr>
        <w:t>In het geval van een combinatie dienen enkel de combinanten die belast zullen zijn met de uitvoering van de bouwkundige en installatietechnische werkzaamheden, aan deze geschiktheidseis te voldoen.</w:t>
      </w:r>
    </w:p>
    <w:p w14:paraId="185AD09C" w14:textId="10BC7D5B" w:rsidR="00D7302F" w:rsidRPr="00390E5C" w:rsidRDefault="00D7302F" w:rsidP="00D7302F">
      <w:pPr>
        <w:spacing w:line="300" w:lineRule="atLeast"/>
        <w:rPr>
          <w:rFonts w:ascii="Calibri" w:hAnsi="Calibri" w:cs="Calibri"/>
        </w:rPr>
      </w:pPr>
      <w:r w:rsidRPr="00390E5C">
        <w:rPr>
          <w:rFonts w:ascii="Calibri" w:hAnsi="Calibri" w:cs="Calibri"/>
        </w:rPr>
        <w:t>De gemeente vraagt na voorlopige gunning om het certificaat</w:t>
      </w:r>
      <w:r w:rsidR="00107548">
        <w:rPr>
          <w:rFonts w:ascii="Calibri" w:hAnsi="Calibri" w:cs="Calibri"/>
        </w:rPr>
        <w:t xml:space="preserve"> of veiligheidsplan</w:t>
      </w:r>
      <w:r w:rsidRPr="00390E5C">
        <w:rPr>
          <w:rFonts w:ascii="Calibri" w:hAnsi="Calibri" w:cs="Calibri"/>
        </w:rPr>
        <w:t xml:space="preserve"> als bewijs</w:t>
      </w:r>
      <w:r w:rsidR="00463ADB">
        <w:rPr>
          <w:rFonts w:ascii="Calibri" w:hAnsi="Calibri" w:cs="Calibri"/>
        </w:rPr>
        <w:t>middel</w:t>
      </w:r>
      <w:r w:rsidRPr="00390E5C">
        <w:rPr>
          <w:rFonts w:ascii="Calibri" w:hAnsi="Calibri" w:cs="Calibri"/>
        </w:rPr>
        <w:t>.</w:t>
      </w:r>
    </w:p>
    <w:p w14:paraId="2D2EF9B9" w14:textId="77777777" w:rsidR="00D7302F" w:rsidRPr="00390E5C" w:rsidRDefault="00D7302F" w:rsidP="002C19C0">
      <w:pPr>
        <w:spacing w:line="300" w:lineRule="atLeast"/>
        <w:rPr>
          <w:rFonts w:ascii="Calibri" w:hAnsi="Calibri" w:cs="Calibri"/>
        </w:rPr>
      </w:pPr>
    </w:p>
    <w:p w14:paraId="4191804C" w14:textId="77777777" w:rsidR="007C3C72" w:rsidRPr="00390E5C" w:rsidRDefault="007C3C72" w:rsidP="002C19C0">
      <w:pPr>
        <w:pStyle w:val="Kop3"/>
        <w:spacing w:line="300" w:lineRule="atLeast"/>
        <w:ind w:left="431" w:hanging="431"/>
        <w:rPr>
          <w:rFonts w:ascii="Calibri" w:hAnsi="Calibri" w:cs="Calibri"/>
        </w:rPr>
      </w:pPr>
      <w:bookmarkStart w:id="65" w:name="_Toc116482712"/>
      <w:r w:rsidRPr="00390E5C">
        <w:rPr>
          <w:rFonts w:ascii="Calibri" w:hAnsi="Calibri" w:cs="Calibri"/>
        </w:rPr>
        <w:t>Duurzaamheid (milieu)</w:t>
      </w:r>
      <w:bookmarkEnd w:id="65"/>
    </w:p>
    <w:p w14:paraId="53FE79D1" w14:textId="4D680407" w:rsidR="005E04A0" w:rsidRDefault="005E04A0" w:rsidP="005E04A0">
      <w:pPr>
        <w:shd w:val="clear" w:color="auto" w:fill="FFFFFF" w:themeFill="background1"/>
        <w:spacing w:line="300" w:lineRule="atLeast"/>
        <w:rPr>
          <w:rFonts w:asciiTheme="minorHAnsi" w:hAnsiTheme="minorHAnsi" w:cstheme="minorHAnsi"/>
        </w:rPr>
      </w:pPr>
      <w:r w:rsidRPr="00D9414A">
        <w:rPr>
          <w:rFonts w:asciiTheme="minorHAnsi" w:hAnsiTheme="minorHAnsi" w:cstheme="minorHAnsi"/>
        </w:rPr>
        <w:t xml:space="preserve">Gezien het belang van duurzaamheid, werken wij alleen samen met opdrachtnemers die zorg tonen voor het milieu. Wij bieden een brede keuze aan hoe zij dit kunnen aantonen, met daarbij ook meer laagdrempelige alternatieven. </w:t>
      </w:r>
      <w:r>
        <w:rPr>
          <w:rFonts w:asciiTheme="minorHAnsi" w:hAnsiTheme="minorHAnsi" w:cstheme="minorHAnsi"/>
        </w:rPr>
        <w:t>Inschrijver</w:t>
      </w:r>
      <w:r w:rsidRPr="00D9414A">
        <w:rPr>
          <w:rFonts w:asciiTheme="minorHAnsi" w:hAnsiTheme="minorHAnsi" w:cstheme="minorHAnsi"/>
        </w:rPr>
        <w:t xml:space="preserve"> voldoet in elk geval aan deze eis, indien zij beschikt over minimaal 1 van onderstaande certificeringen, eigen verklaringen, verslagen, of op een daar aan gelijkwaardige wijze invulling geven.</w:t>
      </w:r>
    </w:p>
    <w:p w14:paraId="2A6F6E9D" w14:textId="0FF3505C" w:rsidR="00C617F2" w:rsidRDefault="00C617F2" w:rsidP="005E04A0">
      <w:pPr>
        <w:shd w:val="clear" w:color="auto" w:fill="FFFFFF" w:themeFill="background1"/>
        <w:spacing w:line="300" w:lineRule="atLeast"/>
        <w:rPr>
          <w:rFonts w:asciiTheme="minorHAnsi" w:hAnsiTheme="minorHAnsi" w:cstheme="minorHAnsi"/>
        </w:rPr>
      </w:pPr>
    </w:p>
    <w:p w14:paraId="045E8C4D" w14:textId="3A392643" w:rsidR="00C617F2" w:rsidRDefault="00C617F2" w:rsidP="005E04A0">
      <w:pPr>
        <w:shd w:val="clear" w:color="auto" w:fill="FFFFFF" w:themeFill="background1"/>
        <w:spacing w:line="300" w:lineRule="atLeast"/>
        <w:rPr>
          <w:rFonts w:asciiTheme="minorHAnsi" w:hAnsiTheme="minorHAnsi" w:cstheme="minorHAnsi"/>
        </w:rPr>
      </w:pPr>
    </w:p>
    <w:p w14:paraId="3D7DAC56" w14:textId="19492A79" w:rsidR="00C617F2" w:rsidRDefault="00C617F2" w:rsidP="005E04A0">
      <w:pPr>
        <w:shd w:val="clear" w:color="auto" w:fill="FFFFFF" w:themeFill="background1"/>
        <w:spacing w:line="300" w:lineRule="atLeast"/>
        <w:rPr>
          <w:rFonts w:asciiTheme="minorHAnsi" w:hAnsiTheme="minorHAnsi" w:cstheme="minorHAnsi"/>
        </w:rPr>
      </w:pPr>
    </w:p>
    <w:p w14:paraId="26EF2585" w14:textId="3F7F36AF" w:rsidR="00C617F2" w:rsidRDefault="00C617F2" w:rsidP="005E04A0">
      <w:pPr>
        <w:shd w:val="clear" w:color="auto" w:fill="FFFFFF" w:themeFill="background1"/>
        <w:spacing w:line="300" w:lineRule="atLeast"/>
        <w:rPr>
          <w:rFonts w:asciiTheme="minorHAnsi" w:hAnsiTheme="minorHAnsi" w:cstheme="minorHAnsi"/>
        </w:rPr>
      </w:pPr>
    </w:p>
    <w:p w14:paraId="0E61A979" w14:textId="53AF4EE3" w:rsidR="00C617F2" w:rsidRDefault="00C617F2" w:rsidP="005E04A0">
      <w:pPr>
        <w:shd w:val="clear" w:color="auto" w:fill="FFFFFF" w:themeFill="background1"/>
        <w:spacing w:line="300" w:lineRule="atLeast"/>
        <w:rPr>
          <w:rFonts w:asciiTheme="minorHAnsi" w:hAnsiTheme="minorHAnsi" w:cstheme="minorHAnsi"/>
        </w:rPr>
      </w:pPr>
    </w:p>
    <w:p w14:paraId="077242B2" w14:textId="45754D2D" w:rsidR="00C617F2" w:rsidRDefault="00C617F2" w:rsidP="005E04A0">
      <w:pPr>
        <w:shd w:val="clear" w:color="auto" w:fill="FFFFFF" w:themeFill="background1"/>
        <w:spacing w:line="300" w:lineRule="atLeast"/>
        <w:rPr>
          <w:rFonts w:asciiTheme="minorHAnsi" w:hAnsiTheme="minorHAnsi" w:cstheme="minorHAnsi"/>
        </w:rPr>
      </w:pPr>
    </w:p>
    <w:p w14:paraId="401E9F20" w14:textId="71CB580D" w:rsidR="00C617F2" w:rsidRDefault="00C617F2" w:rsidP="005E04A0">
      <w:pPr>
        <w:shd w:val="clear" w:color="auto" w:fill="FFFFFF" w:themeFill="background1"/>
        <w:spacing w:line="300" w:lineRule="atLeast"/>
        <w:rPr>
          <w:rFonts w:asciiTheme="minorHAnsi" w:hAnsiTheme="minorHAnsi" w:cstheme="minorHAnsi"/>
        </w:rPr>
      </w:pPr>
    </w:p>
    <w:p w14:paraId="20FDEB3A" w14:textId="4835D754" w:rsidR="00C617F2" w:rsidRDefault="00C617F2" w:rsidP="005E04A0">
      <w:pPr>
        <w:shd w:val="clear" w:color="auto" w:fill="FFFFFF" w:themeFill="background1"/>
        <w:spacing w:line="300" w:lineRule="atLeast"/>
        <w:rPr>
          <w:rFonts w:asciiTheme="minorHAnsi" w:hAnsiTheme="minorHAnsi" w:cstheme="minorHAnsi"/>
        </w:rPr>
      </w:pPr>
    </w:p>
    <w:p w14:paraId="54928163" w14:textId="137AA4EF" w:rsidR="00C617F2" w:rsidRDefault="00C617F2" w:rsidP="005E04A0">
      <w:pPr>
        <w:shd w:val="clear" w:color="auto" w:fill="FFFFFF" w:themeFill="background1"/>
        <w:spacing w:line="300" w:lineRule="atLeast"/>
        <w:rPr>
          <w:rFonts w:asciiTheme="minorHAnsi" w:hAnsiTheme="minorHAnsi" w:cstheme="minorHAnsi"/>
        </w:rPr>
      </w:pPr>
    </w:p>
    <w:p w14:paraId="631622DD" w14:textId="63446168" w:rsidR="00C617F2" w:rsidRDefault="00C617F2" w:rsidP="005E04A0">
      <w:pPr>
        <w:shd w:val="clear" w:color="auto" w:fill="FFFFFF" w:themeFill="background1"/>
        <w:spacing w:line="300" w:lineRule="atLeast"/>
        <w:rPr>
          <w:rFonts w:asciiTheme="minorHAnsi" w:hAnsiTheme="minorHAnsi" w:cstheme="minorHAnsi"/>
        </w:rPr>
      </w:pPr>
    </w:p>
    <w:p w14:paraId="5159CCEA" w14:textId="7D1709B1" w:rsidR="00C617F2" w:rsidRDefault="00C617F2" w:rsidP="005E04A0">
      <w:pPr>
        <w:shd w:val="clear" w:color="auto" w:fill="FFFFFF" w:themeFill="background1"/>
        <w:spacing w:line="300" w:lineRule="atLeast"/>
        <w:rPr>
          <w:rFonts w:asciiTheme="minorHAnsi" w:hAnsiTheme="minorHAnsi" w:cstheme="minorHAnsi"/>
        </w:rPr>
      </w:pPr>
    </w:p>
    <w:p w14:paraId="77DBBF96" w14:textId="4451DA19" w:rsidR="00C617F2" w:rsidRDefault="00C617F2" w:rsidP="005E04A0">
      <w:pPr>
        <w:shd w:val="clear" w:color="auto" w:fill="FFFFFF" w:themeFill="background1"/>
        <w:spacing w:line="300" w:lineRule="atLeast"/>
        <w:rPr>
          <w:rFonts w:asciiTheme="minorHAnsi" w:hAnsiTheme="minorHAnsi" w:cstheme="minorHAnsi"/>
        </w:rPr>
      </w:pPr>
    </w:p>
    <w:p w14:paraId="1328CD9F" w14:textId="77777777" w:rsidR="00C617F2" w:rsidRDefault="00C617F2" w:rsidP="005E04A0">
      <w:pPr>
        <w:shd w:val="clear" w:color="auto" w:fill="FFFFFF" w:themeFill="background1"/>
        <w:spacing w:line="300" w:lineRule="atLeast"/>
        <w:rPr>
          <w:rFonts w:asciiTheme="minorHAnsi" w:hAnsiTheme="minorHAnsi" w:cstheme="minorHAnsi"/>
        </w:rPr>
      </w:pPr>
    </w:p>
    <w:p w14:paraId="649432AC" w14:textId="77777777" w:rsidR="005E04A0" w:rsidRDefault="005E04A0" w:rsidP="005E04A0">
      <w:pPr>
        <w:pStyle w:val="Geenafstand"/>
        <w:shd w:val="clear" w:color="auto" w:fill="FFFFFF" w:themeFill="background1"/>
        <w:spacing w:line="264" w:lineRule="auto"/>
        <w:ind w:left="0"/>
      </w:pPr>
    </w:p>
    <w:tbl>
      <w:tblPr>
        <w:tblW w:w="9420" w:type="dxa"/>
        <w:tblInd w:w="-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255"/>
        <w:gridCol w:w="2835"/>
        <w:gridCol w:w="4330"/>
      </w:tblGrid>
      <w:tr w:rsidR="005E04A0" w14:paraId="611AFBE7" w14:textId="77777777" w:rsidTr="00017AFE">
        <w:trPr>
          <w:trHeight w:val="421"/>
        </w:trPr>
        <w:tc>
          <w:tcPr>
            <w:tcW w:w="2256" w:type="dxa"/>
            <w:shd w:val="clear" w:color="auto" w:fill="FFFFFF" w:themeFill="background1"/>
            <w:tcMar>
              <w:top w:w="0" w:type="dxa"/>
              <w:left w:w="108" w:type="dxa"/>
              <w:bottom w:w="0" w:type="dxa"/>
              <w:right w:w="108" w:type="dxa"/>
            </w:tcMar>
            <w:hideMark/>
          </w:tcPr>
          <w:p w14:paraId="2468D1F8" w14:textId="77777777" w:rsidR="005E04A0" w:rsidRPr="00D9414A" w:rsidRDefault="005E04A0" w:rsidP="00017AFE">
            <w:pPr>
              <w:pStyle w:val="Geenafstand"/>
              <w:shd w:val="clear" w:color="auto" w:fill="FFFFFF" w:themeFill="background1"/>
              <w:spacing w:line="264" w:lineRule="auto"/>
              <w:rPr>
                <w:rFonts w:asciiTheme="minorHAnsi" w:hAnsiTheme="minorHAnsi" w:cstheme="minorHAnsi"/>
                <w:b/>
                <w:bCs/>
                <w:sz w:val="19"/>
                <w:szCs w:val="19"/>
              </w:rPr>
            </w:pPr>
            <w:r w:rsidRPr="00D9414A">
              <w:rPr>
                <w:rFonts w:asciiTheme="minorHAnsi" w:hAnsiTheme="minorHAnsi" w:cstheme="minorHAnsi"/>
                <w:b/>
                <w:bCs/>
                <w:sz w:val="19"/>
                <w:szCs w:val="19"/>
              </w:rPr>
              <w:lastRenderedPageBreak/>
              <w:t>Certif</w:t>
            </w:r>
            <w:r w:rsidRPr="00D9414A">
              <w:rPr>
                <w:rFonts w:asciiTheme="minorHAnsi" w:hAnsiTheme="minorHAnsi" w:cstheme="minorHAnsi"/>
                <w:b/>
                <w:bCs/>
                <w:color w:val="000000"/>
                <w:sz w:val="19"/>
                <w:szCs w:val="19"/>
              </w:rPr>
              <w:t>icering</w:t>
            </w:r>
          </w:p>
        </w:tc>
        <w:tc>
          <w:tcPr>
            <w:tcW w:w="2835" w:type="dxa"/>
            <w:shd w:val="clear" w:color="auto" w:fill="FFFFFF" w:themeFill="background1"/>
            <w:tcMar>
              <w:top w:w="0" w:type="dxa"/>
              <w:left w:w="108" w:type="dxa"/>
              <w:bottom w:w="0" w:type="dxa"/>
              <w:right w:w="108" w:type="dxa"/>
            </w:tcMar>
            <w:hideMark/>
          </w:tcPr>
          <w:p w14:paraId="644BD6A2" w14:textId="77777777" w:rsidR="005E04A0" w:rsidRPr="00D9414A" w:rsidRDefault="005E04A0" w:rsidP="00017AFE">
            <w:pPr>
              <w:pStyle w:val="Geenafstand"/>
              <w:shd w:val="clear" w:color="auto" w:fill="FFFFFF" w:themeFill="background1"/>
              <w:spacing w:line="264" w:lineRule="auto"/>
              <w:rPr>
                <w:rFonts w:asciiTheme="minorHAnsi" w:hAnsiTheme="minorHAnsi" w:cstheme="minorHAnsi"/>
                <w:b/>
                <w:bCs/>
                <w:sz w:val="19"/>
                <w:szCs w:val="19"/>
              </w:rPr>
            </w:pPr>
            <w:r w:rsidRPr="00D9414A">
              <w:rPr>
                <w:rFonts w:asciiTheme="minorHAnsi" w:hAnsiTheme="minorHAnsi" w:cstheme="minorHAnsi"/>
                <w:b/>
                <w:bCs/>
                <w:color w:val="000000"/>
                <w:sz w:val="19"/>
                <w:szCs w:val="19"/>
              </w:rPr>
              <w:t>Eigen verklaringen of verslag</w:t>
            </w:r>
          </w:p>
        </w:tc>
        <w:tc>
          <w:tcPr>
            <w:tcW w:w="4333" w:type="dxa"/>
            <w:shd w:val="clear" w:color="auto" w:fill="FFFFFF" w:themeFill="background1"/>
            <w:tcMar>
              <w:top w:w="0" w:type="dxa"/>
              <w:left w:w="108" w:type="dxa"/>
              <w:bottom w:w="0" w:type="dxa"/>
              <w:right w:w="108" w:type="dxa"/>
            </w:tcMar>
            <w:hideMark/>
          </w:tcPr>
          <w:p w14:paraId="4C75DFE4" w14:textId="77777777" w:rsidR="005E04A0" w:rsidRPr="00D9414A" w:rsidRDefault="005E04A0" w:rsidP="00017AFE">
            <w:pPr>
              <w:pStyle w:val="Geenafstand"/>
              <w:shd w:val="clear" w:color="auto" w:fill="FFFFFF" w:themeFill="background1"/>
              <w:spacing w:line="264" w:lineRule="auto"/>
              <w:rPr>
                <w:rFonts w:asciiTheme="minorHAnsi" w:hAnsiTheme="minorHAnsi" w:cstheme="minorHAnsi"/>
                <w:b/>
                <w:bCs/>
                <w:sz w:val="19"/>
                <w:szCs w:val="19"/>
              </w:rPr>
            </w:pPr>
            <w:r w:rsidRPr="00D9414A">
              <w:rPr>
                <w:rFonts w:asciiTheme="minorHAnsi" w:hAnsiTheme="minorHAnsi" w:cstheme="minorHAnsi"/>
                <w:b/>
                <w:bCs/>
                <w:color w:val="000000"/>
                <w:sz w:val="19"/>
                <w:szCs w:val="19"/>
              </w:rPr>
              <w:t>Gelijkwaardigheid</w:t>
            </w:r>
          </w:p>
        </w:tc>
      </w:tr>
      <w:tr w:rsidR="005E04A0" w14:paraId="35528BEF" w14:textId="77777777" w:rsidTr="00017AFE">
        <w:trPr>
          <w:trHeight w:val="4408"/>
        </w:trPr>
        <w:tc>
          <w:tcPr>
            <w:tcW w:w="2256" w:type="dxa"/>
            <w:shd w:val="clear" w:color="auto" w:fill="FFFFFF" w:themeFill="background1"/>
            <w:tcMar>
              <w:top w:w="0" w:type="dxa"/>
              <w:left w:w="108" w:type="dxa"/>
              <w:bottom w:w="0" w:type="dxa"/>
              <w:right w:w="108" w:type="dxa"/>
            </w:tcMar>
          </w:tcPr>
          <w:p w14:paraId="633EB118" w14:textId="77777777" w:rsidR="005E04A0" w:rsidRPr="00D9414A" w:rsidRDefault="005E04A0" w:rsidP="00C33E84">
            <w:pPr>
              <w:pStyle w:val="Geenafstand"/>
              <w:numPr>
                <w:ilvl w:val="0"/>
                <w:numId w:val="27"/>
              </w:numPr>
              <w:shd w:val="clear" w:color="auto" w:fill="FFFFFF" w:themeFill="background1"/>
              <w:spacing w:line="264" w:lineRule="auto"/>
              <w:ind w:left="360"/>
              <w:rPr>
                <w:rFonts w:asciiTheme="minorHAnsi" w:hAnsiTheme="minorHAnsi" w:cstheme="minorHAnsi"/>
                <w:sz w:val="19"/>
                <w:szCs w:val="19"/>
              </w:rPr>
            </w:pPr>
            <w:r w:rsidRPr="00D9414A">
              <w:rPr>
                <w:rFonts w:asciiTheme="minorHAnsi" w:hAnsiTheme="minorHAnsi" w:cstheme="minorHAnsi"/>
                <w:color w:val="000000"/>
                <w:sz w:val="19"/>
                <w:szCs w:val="19"/>
              </w:rPr>
              <w:t>ISO-14001</w:t>
            </w:r>
          </w:p>
          <w:p w14:paraId="771CE04C" w14:textId="77777777" w:rsidR="005E04A0" w:rsidRPr="00D9414A" w:rsidRDefault="005E04A0" w:rsidP="00C33E84">
            <w:pPr>
              <w:pStyle w:val="Geenafstand"/>
              <w:numPr>
                <w:ilvl w:val="0"/>
                <w:numId w:val="27"/>
              </w:numPr>
              <w:shd w:val="clear" w:color="auto" w:fill="FFFFFF" w:themeFill="background1"/>
              <w:spacing w:line="264" w:lineRule="auto"/>
              <w:ind w:left="360"/>
              <w:rPr>
                <w:rFonts w:asciiTheme="minorHAnsi" w:hAnsiTheme="minorHAnsi" w:cstheme="minorHAnsi"/>
                <w:sz w:val="19"/>
                <w:szCs w:val="19"/>
              </w:rPr>
            </w:pPr>
            <w:r w:rsidRPr="00D9414A">
              <w:rPr>
                <w:rFonts w:asciiTheme="minorHAnsi" w:hAnsiTheme="minorHAnsi" w:cstheme="minorHAnsi"/>
                <w:color w:val="000000"/>
                <w:sz w:val="19"/>
                <w:szCs w:val="19"/>
              </w:rPr>
              <w:t>ISO 50001</w:t>
            </w:r>
          </w:p>
          <w:p w14:paraId="29D5CA1B" w14:textId="77777777" w:rsidR="005E04A0" w:rsidRPr="00D9414A" w:rsidRDefault="005E04A0" w:rsidP="00C33E84">
            <w:pPr>
              <w:pStyle w:val="Geenafstand"/>
              <w:numPr>
                <w:ilvl w:val="0"/>
                <w:numId w:val="27"/>
              </w:numPr>
              <w:shd w:val="clear" w:color="auto" w:fill="FFFFFF" w:themeFill="background1"/>
              <w:spacing w:line="264" w:lineRule="auto"/>
              <w:ind w:left="360"/>
              <w:rPr>
                <w:rFonts w:asciiTheme="minorHAnsi" w:hAnsiTheme="minorHAnsi" w:cstheme="minorHAnsi"/>
                <w:sz w:val="19"/>
                <w:szCs w:val="19"/>
              </w:rPr>
            </w:pPr>
            <w:r w:rsidRPr="00D9414A">
              <w:rPr>
                <w:rFonts w:asciiTheme="minorHAnsi" w:hAnsiTheme="minorHAnsi" w:cstheme="minorHAnsi"/>
                <w:color w:val="000000"/>
                <w:sz w:val="19"/>
                <w:szCs w:val="19"/>
              </w:rPr>
              <w:t>CO</w:t>
            </w:r>
            <w:r w:rsidRPr="00D9414A">
              <w:rPr>
                <w:rFonts w:asciiTheme="minorHAnsi" w:hAnsiTheme="minorHAnsi" w:cstheme="minorHAnsi"/>
                <w:color w:val="000000"/>
                <w:sz w:val="19"/>
                <w:szCs w:val="19"/>
                <w:vertAlign w:val="subscript"/>
              </w:rPr>
              <w:t>2</w:t>
            </w:r>
            <w:r w:rsidRPr="00D9414A">
              <w:rPr>
                <w:rFonts w:asciiTheme="minorHAnsi" w:hAnsiTheme="minorHAnsi" w:cstheme="minorHAnsi"/>
                <w:color w:val="000000"/>
                <w:sz w:val="19"/>
                <w:szCs w:val="19"/>
              </w:rPr>
              <w:t>-bewustzijns certificaat (gelijk aan niveau 2 of hoger)</w:t>
            </w:r>
          </w:p>
          <w:p w14:paraId="578979DF" w14:textId="77777777" w:rsidR="005E04A0" w:rsidRPr="00D9414A" w:rsidRDefault="005E04A0" w:rsidP="00C33E84">
            <w:pPr>
              <w:pStyle w:val="Geenafstand"/>
              <w:numPr>
                <w:ilvl w:val="0"/>
                <w:numId w:val="27"/>
              </w:numPr>
              <w:shd w:val="clear" w:color="auto" w:fill="FFFFFF" w:themeFill="background1"/>
              <w:spacing w:line="264" w:lineRule="auto"/>
              <w:ind w:left="360"/>
              <w:rPr>
                <w:rFonts w:asciiTheme="minorHAnsi" w:hAnsiTheme="minorHAnsi" w:cstheme="minorHAnsi"/>
                <w:sz w:val="19"/>
                <w:szCs w:val="19"/>
              </w:rPr>
            </w:pPr>
            <w:r w:rsidRPr="00D9414A">
              <w:rPr>
                <w:rFonts w:asciiTheme="minorHAnsi" w:hAnsiTheme="minorHAnsi" w:cstheme="minorHAnsi"/>
                <w:color w:val="000000"/>
                <w:sz w:val="19"/>
                <w:szCs w:val="19"/>
              </w:rPr>
              <w:t>EMAS-milieuverklaring</w:t>
            </w:r>
          </w:p>
          <w:p w14:paraId="50154996" w14:textId="77777777" w:rsidR="005E04A0" w:rsidRPr="00D9414A" w:rsidRDefault="00000000" w:rsidP="00C33E84">
            <w:pPr>
              <w:pStyle w:val="Geenafstand"/>
              <w:numPr>
                <w:ilvl w:val="0"/>
                <w:numId w:val="27"/>
              </w:numPr>
              <w:shd w:val="clear" w:color="auto" w:fill="FFFFFF" w:themeFill="background1"/>
              <w:spacing w:line="264" w:lineRule="auto"/>
              <w:ind w:left="360"/>
              <w:rPr>
                <w:rFonts w:asciiTheme="minorHAnsi" w:hAnsiTheme="minorHAnsi" w:cstheme="minorHAnsi"/>
                <w:sz w:val="19"/>
                <w:szCs w:val="19"/>
                <w:lang w:val="en-US"/>
              </w:rPr>
            </w:pPr>
            <w:hyperlink r:id="rId19" w:history="1">
              <w:r w:rsidR="005E04A0" w:rsidRPr="00D9414A">
                <w:rPr>
                  <w:rStyle w:val="Hyperlink"/>
                  <w:rFonts w:asciiTheme="minorHAnsi" w:hAnsiTheme="minorHAnsi" w:cstheme="minorHAnsi"/>
                  <w:sz w:val="19"/>
                  <w:szCs w:val="19"/>
                  <w:lang w:val="en-US"/>
                </w:rPr>
                <w:t>B-corporation certificaat</w:t>
              </w:r>
            </w:hyperlink>
            <w:r w:rsidR="005E04A0" w:rsidRPr="00D9414A">
              <w:rPr>
                <w:rFonts w:asciiTheme="minorHAnsi" w:hAnsiTheme="minorHAnsi" w:cstheme="minorHAnsi"/>
                <w:color w:val="000000"/>
                <w:sz w:val="19"/>
                <w:szCs w:val="19"/>
              </w:rPr>
              <w:t xml:space="preserve"> </w:t>
            </w:r>
          </w:p>
          <w:p w14:paraId="5BB4D6B5" w14:textId="77777777" w:rsidR="005E04A0" w:rsidRPr="00D9414A" w:rsidRDefault="005E04A0" w:rsidP="00C33E84">
            <w:pPr>
              <w:pStyle w:val="Geenafstand"/>
              <w:numPr>
                <w:ilvl w:val="0"/>
                <w:numId w:val="27"/>
              </w:numPr>
              <w:shd w:val="clear" w:color="auto" w:fill="FFFFFF" w:themeFill="background1"/>
              <w:spacing w:line="264" w:lineRule="auto"/>
              <w:ind w:left="360"/>
              <w:rPr>
                <w:rFonts w:asciiTheme="minorHAnsi" w:hAnsiTheme="minorHAnsi" w:cstheme="minorHAnsi"/>
                <w:sz w:val="19"/>
                <w:szCs w:val="19"/>
                <w:lang w:val="en-US"/>
              </w:rPr>
            </w:pPr>
            <w:r w:rsidRPr="00D9414A">
              <w:rPr>
                <w:rFonts w:asciiTheme="minorHAnsi" w:hAnsiTheme="minorHAnsi" w:cstheme="minorHAnsi"/>
                <w:color w:val="000000"/>
                <w:sz w:val="19"/>
                <w:szCs w:val="19"/>
                <w:lang w:val="en-US"/>
              </w:rPr>
              <w:t>MVO prestatieladder</w:t>
            </w:r>
          </w:p>
          <w:p w14:paraId="439DC814" w14:textId="77777777" w:rsidR="005E04A0" w:rsidRPr="00D9414A" w:rsidRDefault="005E04A0" w:rsidP="00017AFE">
            <w:pPr>
              <w:pStyle w:val="Geenafstand"/>
              <w:shd w:val="clear" w:color="auto" w:fill="FFFFFF" w:themeFill="background1"/>
              <w:spacing w:line="264" w:lineRule="auto"/>
              <w:rPr>
                <w:rFonts w:asciiTheme="minorHAnsi" w:hAnsiTheme="minorHAnsi" w:cstheme="minorHAnsi"/>
                <w:sz w:val="19"/>
                <w:szCs w:val="19"/>
              </w:rPr>
            </w:pPr>
          </w:p>
        </w:tc>
        <w:tc>
          <w:tcPr>
            <w:tcW w:w="2835" w:type="dxa"/>
            <w:shd w:val="clear" w:color="auto" w:fill="FFFFFF" w:themeFill="background1"/>
            <w:tcMar>
              <w:top w:w="0" w:type="dxa"/>
              <w:left w:w="108" w:type="dxa"/>
              <w:bottom w:w="0" w:type="dxa"/>
              <w:right w:w="108" w:type="dxa"/>
            </w:tcMar>
          </w:tcPr>
          <w:p w14:paraId="17117771" w14:textId="77777777" w:rsidR="005E04A0" w:rsidRPr="00D9414A" w:rsidRDefault="005E04A0" w:rsidP="00017AFE">
            <w:pPr>
              <w:pStyle w:val="Geenafstand"/>
              <w:shd w:val="clear" w:color="auto" w:fill="FFFFFF" w:themeFill="background1"/>
              <w:spacing w:line="264" w:lineRule="auto"/>
              <w:rPr>
                <w:rFonts w:asciiTheme="minorHAnsi" w:hAnsiTheme="minorHAnsi" w:cstheme="minorHAnsi"/>
                <w:sz w:val="19"/>
                <w:szCs w:val="19"/>
              </w:rPr>
            </w:pPr>
            <w:r w:rsidRPr="00D9414A">
              <w:rPr>
                <w:rFonts w:asciiTheme="minorHAnsi" w:hAnsiTheme="minorHAnsi" w:cstheme="minorHAnsi"/>
                <w:color w:val="000000"/>
                <w:sz w:val="19"/>
                <w:szCs w:val="19"/>
              </w:rPr>
              <w:t>Zelfverklaring ISO26001</w:t>
            </w:r>
            <w:r w:rsidRPr="00D9414A">
              <w:rPr>
                <w:rStyle w:val="Voetnootmarkering"/>
                <w:rFonts w:asciiTheme="minorHAnsi" w:hAnsiTheme="minorHAnsi" w:cstheme="minorHAnsi"/>
                <w:color w:val="000000"/>
                <w:sz w:val="19"/>
                <w:szCs w:val="19"/>
              </w:rPr>
              <w:footnoteReference w:customMarkFollows="1" w:id="3"/>
              <w:t>[1]</w:t>
            </w:r>
          </w:p>
          <w:p w14:paraId="141FEB2B" w14:textId="77777777" w:rsidR="005E04A0" w:rsidRPr="00D9414A" w:rsidRDefault="005E04A0" w:rsidP="00017AFE">
            <w:pPr>
              <w:pStyle w:val="Geenafstand"/>
              <w:shd w:val="clear" w:color="auto" w:fill="FFFFFF" w:themeFill="background1"/>
              <w:spacing w:line="264" w:lineRule="auto"/>
              <w:rPr>
                <w:rFonts w:asciiTheme="minorHAnsi" w:hAnsiTheme="minorHAnsi" w:cstheme="minorHAnsi"/>
                <w:sz w:val="19"/>
                <w:szCs w:val="19"/>
              </w:rPr>
            </w:pPr>
          </w:p>
          <w:p w14:paraId="278D7E2E" w14:textId="77777777" w:rsidR="005E04A0" w:rsidRPr="00D9414A" w:rsidRDefault="005E04A0" w:rsidP="00017AFE">
            <w:pPr>
              <w:pStyle w:val="Geenafstand"/>
              <w:shd w:val="clear" w:color="auto" w:fill="FFFFFF" w:themeFill="background1"/>
              <w:spacing w:line="264" w:lineRule="auto"/>
              <w:rPr>
                <w:rFonts w:asciiTheme="minorHAnsi" w:hAnsiTheme="minorHAnsi" w:cstheme="minorHAnsi"/>
                <w:sz w:val="19"/>
                <w:szCs w:val="19"/>
              </w:rPr>
            </w:pPr>
            <w:r w:rsidRPr="00D9414A">
              <w:rPr>
                <w:rFonts w:asciiTheme="minorHAnsi" w:hAnsiTheme="minorHAnsi" w:cstheme="minorHAnsi"/>
                <w:color w:val="000000"/>
                <w:sz w:val="19"/>
                <w:szCs w:val="19"/>
              </w:rPr>
              <w:t xml:space="preserve">Duurzaamheidsverslag conform </w:t>
            </w:r>
            <w:hyperlink r:id="rId20" w:history="1">
              <w:r w:rsidRPr="00D9414A">
                <w:rPr>
                  <w:rStyle w:val="Hyperlink"/>
                  <w:rFonts w:asciiTheme="minorHAnsi" w:hAnsiTheme="minorHAnsi" w:cstheme="minorHAnsi"/>
                  <w:sz w:val="19"/>
                  <w:szCs w:val="19"/>
                </w:rPr>
                <w:t>GRI-standaarden.</w:t>
              </w:r>
            </w:hyperlink>
          </w:p>
          <w:p w14:paraId="7A2E6EF8" w14:textId="77777777" w:rsidR="005E04A0" w:rsidRPr="00D9414A" w:rsidRDefault="005E04A0" w:rsidP="00017AFE">
            <w:pPr>
              <w:pStyle w:val="Geenafstand"/>
              <w:shd w:val="clear" w:color="auto" w:fill="FFFFFF" w:themeFill="background1"/>
              <w:spacing w:line="264" w:lineRule="auto"/>
              <w:rPr>
                <w:rFonts w:asciiTheme="minorHAnsi" w:hAnsiTheme="minorHAnsi" w:cstheme="minorHAnsi"/>
                <w:sz w:val="19"/>
                <w:szCs w:val="19"/>
              </w:rPr>
            </w:pPr>
          </w:p>
        </w:tc>
        <w:tc>
          <w:tcPr>
            <w:tcW w:w="4333" w:type="dxa"/>
            <w:shd w:val="clear" w:color="auto" w:fill="FFFFFF" w:themeFill="background1"/>
            <w:tcMar>
              <w:top w:w="0" w:type="dxa"/>
              <w:left w:w="108" w:type="dxa"/>
              <w:bottom w:w="0" w:type="dxa"/>
              <w:right w:w="108" w:type="dxa"/>
            </w:tcMar>
            <w:hideMark/>
          </w:tcPr>
          <w:p w14:paraId="62640C23" w14:textId="77777777" w:rsidR="005E04A0" w:rsidRPr="00D9414A" w:rsidRDefault="005E04A0" w:rsidP="00017AFE">
            <w:pPr>
              <w:shd w:val="clear" w:color="auto" w:fill="FFFFFF" w:themeFill="background1"/>
              <w:spacing w:line="264" w:lineRule="auto"/>
              <w:rPr>
                <w:rFonts w:asciiTheme="minorHAnsi" w:hAnsiTheme="minorHAnsi" w:cstheme="minorHAnsi"/>
                <w:sz w:val="19"/>
                <w:szCs w:val="19"/>
              </w:rPr>
            </w:pPr>
            <w:r w:rsidRPr="00D9414A">
              <w:rPr>
                <w:rFonts w:asciiTheme="minorHAnsi" w:hAnsiTheme="minorHAnsi" w:cstheme="minorHAnsi"/>
                <w:color w:val="000000"/>
                <w:sz w:val="19"/>
                <w:szCs w:val="19"/>
              </w:rPr>
              <w:t>Gelijkwaardigheid kan worden aangetoond doordat gegadigde beschikt over een managementsysteem waarin minstens 2 van de volgende 5 punten zijn opgenomen en geborgd:</w:t>
            </w:r>
          </w:p>
          <w:p w14:paraId="33329839" w14:textId="77777777" w:rsidR="005E04A0" w:rsidRPr="00D9414A" w:rsidRDefault="005E04A0" w:rsidP="005E3A67">
            <w:pPr>
              <w:pStyle w:val="Lijstalinea"/>
              <w:numPr>
                <w:ilvl w:val="0"/>
                <w:numId w:val="17"/>
              </w:numPr>
              <w:shd w:val="clear" w:color="auto" w:fill="FFFFFF" w:themeFill="background1"/>
              <w:spacing w:line="264" w:lineRule="auto"/>
              <w:ind w:left="360"/>
              <w:contextualSpacing/>
              <w:rPr>
                <w:rFonts w:asciiTheme="minorHAnsi" w:hAnsiTheme="minorHAnsi" w:cstheme="minorHAnsi"/>
                <w:sz w:val="19"/>
                <w:szCs w:val="19"/>
              </w:rPr>
            </w:pPr>
            <w:r w:rsidRPr="00D9414A">
              <w:rPr>
                <w:rFonts w:asciiTheme="minorHAnsi" w:hAnsiTheme="minorHAnsi" w:cstheme="minorHAnsi"/>
                <w:color w:val="000000"/>
                <w:sz w:val="19"/>
                <w:szCs w:val="19"/>
              </w:rPr>
              <w:t>er is een actuele door de directie ondertekende milieubeleidsverklaring;</w:t>
            </w:r>
          </w:p>
          <w:p w14:paraId="37067FB3" w14:textId="77777777" w:rsidR="005E04A0" w:rsidRPr="00D9414A" w:rsidRDefault="005E04A0" w:rsidP="005E3A67">
            <w:pPr>
              <w:pStyle w:val="Lijstalinea"/>
              <w:numPr>
                <w:ilvl w:val="0"/>
                <w:numId w:val="17"/>
              </w:numPr>
              <w:shd w:val="clear" w:color="auto" w:fill="FFFFFF" w:themeFill="background1"/>
              <w:spacing w:line="264" w:lineRule="auto"/>
              <w:ind w:left="360"/>
              <w:contextualSpacing/>
              <w:rPr>
                <w:rFonts w:asciiTheme="minorHAnsi" w:hAnsiTheme="minorHAnsi" w:cstheme="minorHAnsi"/>
                <w:sz w:val="19"/>
                <w:szCs w:val="19"/>
              </w:rPr>
            </w:pPr>
            <w:r w:rsidRPr="00D9414A">
              <w:rPr>
                <w:rFonts w:asciiTheme="minorHAnsi" w:hAnsiTheme="minorHAnsi" w:cstheme="minorHAnsi"/>
                <w:color w:val="000000"/>
                <w:sz w:val="19"/>
                <w:szCs w:val="19"/>
              </w:rPr>
              <w:t>er is een milieuprogramma of actieplan waarin staat welke stappen de organisatie van inschrijver gaat nemen om de milieubelasting te reduceren;</w:t>
            </w:r>
          </w:p>
          <w:p w14:paraId="0F5DCA53" w14:textId="77777777" w:rsidR="005E04A0" w:rsidRPr="00D9414A" w:rsidRDefault="005E04A0" w:rsidP="005E3A67">
            <w:pPr>
              <w:pStyle w:val="Lijstalinea"/>
              <w:numPr>
                <w:ilvl w:val="0"/>
                <w:numId w:val="17"/>
              </w:numPr>
              <w:shd w:val="clear" w:color="auto" w:fill="FFFFFF" w:themeFill="background1"/>
              <w:spacing w:line="264" w:lineRule="auto"/>
              <w:ind w:left="360"/>
              <w:contextualSpacing/>
              <w:rPr>
                <w:rFonts w:asciiTheme="minorHAnsi" w:hAnsiTheme="minorHAnsi" w:cstheme="minorHAnsi"/>
                <w:sz w:val="19"/>
                <w:szCs w:val="19"/>
              </w:rPr>
            </w:pPr>
            <w:r w:rsidRPr="00D9414A">
              <w:rPr>
                <w:rFonts w:asciiTheme="minorHAnsi" w:hAnsiTheme="minorHAnsi" w:cstheme="minorHAnsi"/>
                <w:color w:val="000000"/>
                <w:sz w:val="19"/>
                <w:szCs w:val="19"/>
              </w:rPr>
              <w:t>er is een formeel aangestelde milieucoördinator of andere functionaris die de milieumaatregelen van de organisatie coördineert;</w:t>
            </w:r>
          </w:p>
          <w:p w14:paraId="1C2792E5" w14:textId="77777777" w:rsidR="005E04A0" w:rsidRPr="00D9414A" w:rsidRDefault="005E04A0" w:rsidP="005E3A67">
            <w:pPr>
              <w:pStyle w:val="Lijstalinea"/>
              <w:numPr>
                <w:ilvl w:val="0"/>
                <w:numId w:val="17"/>
              </w:numPr>
              <w:shd w:val="clear" w:color="auto" w:fill="FFFFFF" w:themeFill="background1"/>
              <w:spacing w:line="264" w:lineRule="auto"/>
              <w:ind w:left="360"/>
              <w:contextualSpacing/>
              <w:rPr>
                <w:rFonts w:asciiTheme="minorHAnsi" w:hAnsiTheme="minorHAnsi" w:cstheme="minorHAnsi"/>
                <w:sz w:val="19"/>
                <w:szCs w:val="19"/>
              </w:rPr>
            </w:pPr>
            <w:r w:rsidRPr="00D9414A">
              <w:rPr>
                <w:rFonts w:asciiTheme="minorHAnsi" w:hAnsiTheme="minorHAnsi" w:cstheme="minorHAnsi"/>
                <w:color w:val="000000"/>
                <w:sz w:val="19"/>
                <w:szCs w:val="19"/>
              </w:rPr>
              <w:t>er is een (milieu-)verslag waarin gerapporteerd wordt over de milieumaatregelen en de behaalde resultaten;</w:t>
            </w:r>
          </w:p>
          <w:p w14:paraId="353B0C45" w14:textId="77777777" w:rsidR="005E04A0" w:rsidRPr="00D9414A" w:rsidRDefault="005E04A0" w:rsidP="005E3A67">
            <w:pPr>
              <w:pStyle w:val="Lijstalinea"/>
              <w:numPr>
                <w:ilvl w:val="0"/>
                <w:numId w:val="17"/>
              </w:numPr>
              <w:shd w:val="clear" w:color="auto" w:fill="FFFFFF" w:themeFill="background1"/>
              <w:spacing w:line="264" w:lineRule="auto"/>
              <w:ind w:left="360"/>
              <w:contextualSpacing/>
              <w:rPr>
                <w:rFonts w:asciiTheme="minorHAnsi" w:hAnsiTheme="minorHAnsi" w:cstheme="minorHAnsi"/>
                <w:sz w:val="19"/>
                <w:szCs w:val="19"/>
              </w:rPr>
            </w:pPr>
            <w:r w:rsidRPr="00D9414A">
              <w:rPr>
                <w:rFonts w:asciiTheme="minorHAnsi" w:hAnsiTheme="minorHAnsi" w:cstheme="minorHAnsi"/>
                <w:color w:val="000000"/>
                <w:sz w:val="19"/>
                <w:szCs w:val="19"/>
              </w:rPr>
              <w:t>er is een plan waaruit blijkt dat het personeel wordt geschoold in milieuvriendelijk gedrag en hoe de controle hierop wordt uitgevoerd.</w:t>
            </w:r>
          </w:p>
        </w:tc>
      </w:tr>
    </w:tbl>
    <w:p w14:paraId="3ACF13A3" w14:textId="77777777" w:rsidR="005E04A0" w:rsidRPr="00CD6F2D" w:rsidRDefault="005E04A0" w:rsidP="005E04A0">
      <w:pPr>
        <w:pStyle w:val="Geenafstand"/>
        <w:shd w:val="clear" w:color="auto" w:fill="FFFFFF" w:themeFill="background1"/>
        <w:spacing w:line="264" w:lineRule="auto"/>
        <w:ind w:left="0"/>
        <w:rPr>
          <w:rFonts w:eastAsiaTheme="minorHAnsi"/>
          <w:lang w:eastAsia="en-US"/>
        </w:rPr>
      </w:pPr>
    </w:p>
    <w:p w14:paraId="35311674" w14:textId="77777777" w:rsidR="005E04A0" w:rsidRPr="00D9414A" w:rsidRDefault="005E04A0" w:rsidP="005E04A0">
      <w:pPr>
        <w:pStyle w:val="Geenafstand"/>
        <w:shd w:val="clear" w:color="auto" w:fill="FFFFFF" w:themeFill="background1"/>
        <w:spacing w:line="264" w:lineRule="auto"/>
        <w:ind w:left="0"/>
        <w:rPr>
          <w:rFonts w:ascii="Calibri" w:hAnsi="Calibri" w:cs="Calibri"/>
          <w:sz w:val="22"/>
          <w:szCs w:val="22"/>
        </w:rPr>
      </w:pPr>
      <w:r w:rsidRPr="00D9414A">
        <w:rPr>
          <w:rFonts w:ascii="Calibri" w:hAnsi="Calibri" w:cs="Calibri"/>
        </w:rPr>
        <w:t>Inschrijver dient te onderbouwen en aan te tonen dat van gelijkwaardigheid sprake is. De gemeente zal aan de hand van de informatie bij de inschrijving hierop toetsen.</w:t>
      </w:r>
    </w:p>
    <w:p w14:paraId="3737297F" w14:textId="77777777" w:rsidR="005E04A0" w:rsidRPr="00D9414A" w:rsidRDefault="005E04A0" w:rsidP="005E04A0">
      <w:pPr>
        <w:pStyle w:val="Geenafstand"/>
        <w:shd w:val="clear" w:color="auto" w:fill="FFFFFF" w:themeFill="background1"/>
        <w:spacing w:line="264" w:lineRule="auto"/>
        <w:ind w:left="0"/>
        <w:rPr>
          <w:rFonts w:ascii="Calibri" w:hAnsi="Calibri" w:cs="Calibri"/>
        </w:rPr>
      </w:pPr>
      <w:r w:rsidRPr="00D9414A">
        <w:rPr>
          <w:rFonts w:ascii="Calibri" w:hAnsi="Calibri" w:cs="Calibri"/>
        </w:rPr>
        <w:t>In het geval van een combinatie geldt bovengenoemde geschiktheidseis voor alle combinanten afzonderlijk.</w:t>
      </w:r>
    </w:p>
    <w:p w14:paraId="5A3FC04E" w14:textId="77777777" w:rsidR="005E04A0" w:rsidRPr="00D9414A" w:rsidRDefault="005E04A0" w:rsidP="005E04A0">
      <w:pPr>
        <w:pStyle w:val="Geenafstand"/>
        <w:shd w:val="clear" w:color="auto" w:fill="FFFFFF" w:themeFill="background1"/>
        <w:spacing w:line="264" w:lineRule="auto"/>
        <w:ind w:left="0"/>
        <w:rPr>
          <w:rFonts w:ascii="Calibri" w:hAnsi="Calibri" w:cs="Calibri"/>
        </w:rPr>
      </w:pPr>
    </w:p>
    <w:p w14:paraId="5AC16200" w14:textId="77777777" w:rsidR="005E04A0" w:rsidRPr="00D9414A" w:rsidRDefault="005E04A0" w:rsidP="005E04A0">
      <w:pPr>
        <w:shd w:val="clear" w:color="auto" w:fill="FFFFFF" w:themeFill="background1"/>
        <w:spacing w:line="264" w:lineRule="auto"/>
        <w:rPr>
          <w:rFonts w:asciiTheme="minorHAnsi" w:hAnsiTheme="minorHAnsi" w:cstheme="minorHAnsi"/>
        </w:rPr>
      </w:pPr>
      <w:r w:rsidRPr="00D9414A">
        <w:rPr>
          <w:rFonts w:asciiTheme="minorHAnsi" w:hAnsiTheme="minorHAnsi" w:cstheme="minorHAnsi"/>
        </w:rPr>
        <w:t>De gemeente vraagt na voorlopige gunning om het bewijsmiddel.</w:t>
      </w:r>
    </w:p>
    <w:p w14:paraId="7ED8A0B6" w14:textId="77777777" w:rsidR="007C3C72" w:rsidRPr="00390E5C" w:rsidRDefault="007C3C72" w:rsidP="002C19C0">
      <w:pPr>
        <w:spacing w:line="300" w:lineRule="atLeast"/>
        <w:rPr>
          <w:rFonts w:ascii="Calibri" w:hAnsi="Calibri" w:cs="Calibri"/>
        </w:rPr>
      </w:pPr>
    </w:p>
    <w:p w14:paraId="579A62F2" w14:textId="77777777" w:rsidR="007C3C72" w:rsidRPr="00390E5C" w:rsidRDefault="007C3C72" w:rsidP="002C19C0">
      <w:pPr>
        <w:pStyle w:val="Kop3"/>
        <w:spacing w:line="300" w:lineRule="atLeast"/>
        <w:ind w:left="431" w:hanging="431"/>
        <w:rPr>
          <w:rFonts w:ascii="Calibri" w:hAnsi="Calibri" w:cs="Calibri"/>
        </w:rPr>
      </w:pPr>
      <w:bookmarkStart w:id="66" w:name="_Toc116482713"/>
      <w:r w:rsidRPr="00390E5C">
        <w:rPr>
          <w:rFonts w:ascii="Calibri" w:hAnsi="Calibri" w:cs="Calibri"/>
        </w:rPr>
        <w:t>Beroepsbevoegdheid</w:t>
      </w:r>
      <w:bookmarkEnd w:id="66"/>
    </w:p>
    <w:p w14:paraId="21DA05DC" w14:textId="645B8DB2" w:rsidR="007C3C72" w:rsidRPr="00390E5C" w:rsidRDefault="00001A9B" w:rsidP="002C19C0">
      <w:pPr>
        <w:spacing w:line="300" w:lineRule="atLeast"/>
        <w:rPr>
          <w:rFonts w:ascii="Calibri" w:hAnsi="Calibri" w:cs="Calibri"/>
        </w:rPr>
      </w:pPr>
      <w:r>
        <w:rPr>
          <w:rFonts w:ascii="Calibri" w:hAnsi="Calibri" w:cs="Calibri"/>
        </w:rPr>
        <w:t>I</w:t>
      </w:r>
      <w:r w:rsidR="00467193" w:rsidRPr="00390E5C">
        <w:rPr>
          <w:rFonts w:ascii="Calibri" w:hAnsi="Calibri" w:cs="Calibri"/>
        </w:rPr>
        <w:t>nschrijver</w:t>
      </w:r>
      <w:r w:rsidR="007C3C72" w:rsidRPr="00390E5C">
        <w:rPr>
          <w:rFonts w:ascii="Calibri" w:hAnsi="Calibri" w:cs="Calibri"/>
        </w:rPr>
        <w:t xml:space="preserve"> moet ingeschreven zijn in het handelsregister, conform de in</w:t>
      </w:r>
      <w:r w:rsidR="00D7302F" w:rsidRPr="00390E5C">
        <w:rPr>
          <w:rFonts w:ascii="Calibri" w:hAnsi="Calibri" w:cs="Calibri"/>
        </w:rPr>
        <w:t xml:space="preserve"> </w:t>
      </w:r>
      <w:r w:rsidR="007C3C72" w:rsidRPr="00390E5C">
        <w:rPr>
          <w:rFonts w:ascii="Calibri" w:hAnsi="Calibri" w:cs="Calibri"/>
        </w:rPr>
        <w:t xml:space="preserve">de lidstaat van herkomst geldende voorschriften. </w:t>
      </w:r>
      <w:r w:rsidR="00504F0D">
        <w:rPr>
          <w:rFonts w:ascii="Calibri" w:hAnsi="Calibri" w:cs="Calibri"/>
        </w:rPr>
        <w:t>I</w:t>
      </w:r>
      <w:r w:rsidR="00467193" w:rsidRPr="00390E5C">
        <w:rPr>
          <w:rFonts w:ascii="Calibri" w:hAnsi="Calibri" w:cs="Calibri"/>
        </w:rPr>
        <w:t>nschrijver</w:t>
      </w:r>
      <w:r w:rsidR="007C3C72" w:rsidRPr="00390E5C">
        <w:rPr>
          <w:rFonts w:ascii="Calibri" w:hAnsi="Calibri" w:cs="Calibri"/>
        </w:rPr>
        <w:t xml:space="preserve"> dient dit aan te tonen door</w:t>
      </w:r>
      <w:r w:rsidR="008826B1" w:rsidRPr="00390E5C">
        <w:rPr>
          <w:rFonts w:ascii="Calibri" w:hAnsi="Calibri" w:cs="Calibri"/>
        </w:rPr>
        <w:t xml:space="preserve"> </w:t>
      </w:r>
      <w:r w:rsidR="00E93771" w:rsidRPr="00390E5C">
        <w:rPr>
          <w:rFonts w:ascii="Calibri" w:hAnsi="Calibri" w:cs="Calibri"/>
        </w:rPr>
        <w:t xml:space="preserve">bij </w:t>
      </w:r>
      <w:r w:rsidR="008826B1" w:rsidRPr="00390E5C">
        <w:rPr>
          <w:rFonts w:ascii="Calibri" w:hAnsi="Calibri" w:cs="Calibri"/>
        </w:rPr>
        <w:t>i</w:t>
      </w:r>
      <w:r w:rsidR="00E93771" w:rsidRPr="00390E5C">
        <w:rPr>
          <w:rFonts w:ascii="Calibri" w:hAnsi="Calibri" w:cs="Calibri"/>
        </w:rPr>
        <w:t xml:space="preserve">nschrijving </w:t>
      </w:r>
      <w:r w:rsidR="007C3C72" w:rsidRPr="00390E5C">
        <w:rPr>
          <w:rFonts w:ascii="Calibri" w:hAnsi="Calibri" w:cs="Calibri"/>
        </w:rPr>
        <w:t>een uittreksel uit het handelsregister (niet ouder dan 6</w:t>
      </w:r>
      <w:r w:rsidR="00E93771" w:rsidRPr="00390E5C">
        <w:rPr>
          <w:rFonts w:ascii="Calibri" w:hAnsi="Calibri" w:cs="Calibri"/>
        </w:rPr>
        <w:t xml:space="preserve"> </w:t>
      </w:r>
      <w:r w:rsidR="007C3C72" w:rsidRPr="00390E5C">
        <w:rPr>
          <w:rFonts w:ascii="Calibri" w:hAnsi="Calibri" w:cs="Calibri"/>
        </w:rPr>
        <w:t xml:space="preserve">maanden voorafgaand aan de datum van </w:t>
      </w:r>
      <w:r w:rsidR="00467193" w:rsidRPr="00390E5C">
        <w:rPr>
          <w:rFonts w:ascii="Calibri" w:hAnsi="Calibri" w:cs="Calibri"/>
        </w:rPr>
        <w:t>inschrijving</w:t>
      </w:r>
      <w:r w:rsidR="007C3C72" w:rsidRPr="00390E5C">
        <w:rPr>
          <w:rFonts w:ascii="Calibri" w:hAnsi="Calibri" w:cs="Calibri"/>
        </w:rPr>
        <w:t xml:space="preserve">) </w:t>
      </w:r>
      <w:r w:rsidR="00E93771" w:rsidRPr="00390E5C">
        <w:rPr>
          <w:rFonts w:ascii="Calibri" w:hAnsi="Calibri" w:cs="Calibri"/>
        </w:rPr>
        <w:t xml:space="preserve">in te dienen. </w:t>
      </w:r>
      <w:r w:rsidR="00D7302F" w:rsidRPr="00390E5C">
        <w:rPr>
          <w:rFonts w:ascii="Calibri" w:hAnsi="Calibri" w:cs="Calibri"/>
        </w:rPr>
        <w:t>Uit dit uittreksel dient de tekenbevoegdheid te blijken van de functionaris die de ins</w:t>
      </w:r>
      <w:r w:rsidR="00A736DA" w:rsidRPr="00390E5C">
        <w:rPr>
          <w:rFonts w:ascii="Calibri" w:hAnsi="Calibri" w:cs="Calibri"/>
        </w:rPr>
        <w:t>chrijvingsdocumenten ondertekent</w:t>
      </w:r>
      <w:r w:rsidR="00D7302F" w:rsidRPr="00390E5C">
        <w:rPr>
          <w:rFonts w:ascii="Calibri" w:hAnsi="Calibri" w:cs="Calibri"/>
        </w:rPr>
        <w:t>.</w:t>
      </w:r>
    </w:p>
    <w:p w14:paraId="3E95FAE7" w14:textId="77777777" w:rsidR="007C3C72" w:rsidRPr="00390E5C" w:rsidRDefault="007C3C72" w:rsidP="00D7302F">
      <w:pPr>
        <w:spacing w:line="300" w:lineRule="atLeast"/>
        <w:rPr>
          <w:rFonts w:ascii="Calibri" w:hAnsi="Calibri" w:cs="Calibri"/>
        </w:rPr>
      </w:pPr>
    </w:p>
    <w:p w14:paraId="1AC742F1" w14:textId="77777777" w:rsidR="007C3C72" w:rsidRPr="00390E5C" w:rsidRDefault="007C3C72" w:rsidP="002C19C0">
      <w:pPr>
        <w:pStyle w:val="Kop2"/>
        <w:spacing w:line="300" w:lineRule="atLeast"/>
        <w:rPr>
          <w:rFonts w:ascii="Calibri" w:hAnsi="Calibri" w:cs="Calibri"/>
          <w:sz w:val="20"/>
          <w:szCs w:val="20"/>
        </w:rPr>
      </w:pPr>
      <w:bookmarkStart w:id="67" w:name="_Toc116482714"/>
      <w:r w:rsidRPr="00390E5C">
        <w:rPr>
          <w:rFonts w:ascii="Calibri" w:hAnsi="Calibri" w:cs="Calibri"/>
          <w:sz w:val="20"/>
          <w:szCs w:val="20"/>
        </w:rPr>
        <w:t>Bijzondere uitvoeringsvoorwaarde: Social Return on Investment</w:t>
      </w:r>
      <w:bookmarkEnd w:id="67"/>
    </w:p>
    <w:p w14:paraId="78A3BE03" w14:textId="0548C0DB" w:rsidR="00C743B4" w:rsidRPr="00390E5C" w:rsidRDefault="00C743B4" w:rsidP="00320339">
      <w:pPr>
        <w:shd w:val="clear" w:color="auto" w:fill="FFFFFF"/>
        <w:spacing w:line="300" w:lineRule="atLeast"/>
        <w:rPr>
          <w:rFonts w:ascii="Calibri" w:hAnsi="Calibri" w:cs="Calibri"/>
          <w:color w:val="000000"/>
        </w:rPr>
      </w:pPr>
      <w:r w:rsidRPr="00390E5C">
        <w:rPr>
          <w:rFonts w:ascii="Calibri" w:hAnsi="Calibri" w:cs="Calibri"/>
          <w:color w:val="000000"/>
        </w:rPr>
        <w:t xml:space="preserve">De </w:t>
      </w:r>
      <w:r w:rsidR="00467193" w:rsidRPr="00390E5C">
        <w:rPr>
          <w:rFonts w:ascii="Calibri" w:hAnsi="Calibri" w:cs="Calibri"/>
          <w:color w:val="000000"/>
        </w:rPr>
        <w:t>gemeente</w:t>
      </w:r>
      <w:r w:rsidRPr="00390E5C">
        <w:rPr>
          <w:rFonts w:ascii="Calibri" w:hAnsi="Calibri" w:cs="Calibri"/>
          <w:color w:val="000000"/>
        </w:rPr>
        <w:t xml:space="preserve"> Amersfoort vindt het belangrijk om samen met </w:t>
      </w:r>
      <w:r w:rsidR="00467193" w:rsidRPr="00390E5C">
        <w:rPr>
          <w:rFonts w:ascii="Calibri" w:hAnsi="Calibri" w:cs="Calibri"/>
          <w:color w:val="000000"/>
        </w:rPr>
        <w:t>opdrachtnemer</w:t>
      </w:r>
      <w:r w:rsidRPr="00390E5C">
        <w:rPr>
          <w:rFonts w:ascii="Calibri" w:hAnsi="Calibri" w:cs="Calibri"/>
          <w:color w:val="000000"/>
        </w:rPr>
        <w:t xml:space="preserve">s te investeren een inclusieve, duurzame en sociale stad en regio. Daarom maakt </w:t>
      </w:r>
      <w:r w:rsidRPr="00390E5C">
        <w:rPr>
          <w:rFonts w:ascii="Calibri" w:hAnsi="Calibri" w:cs="Calibri"/>
          <w:i/>
          <w:color w:val="000000"/>
        </w:rPr>
        <w:t>Social Return on Investment</w:t>
      </w:r>
      <w:r w:rsidRPr="00390E5C">
        <w:rPr>
          <w:rFonts w:ascii="Calibri" w:hAnsi="Calibri" w:cs="Calibri"/>
          <w:color w:val="000000"/>
        </w:rPr>
        <w:t xml:space="preserve"> (SROI) al jaren onderdeel uit van de inkoop- en subsidievoorwaarden.</w:t>
      </w:r>
    </w:p>
    <w:p w14:paraId="3CBD7FF6" w14:textId="77777777" w:rsidR="00C743B4" w:rsidRPr="00390E5C" w:rsidRDefault="00C743B4" w:rsidP="00320339">
      <w:pPr>
        <w:shd w:val="clear" w:color="auto" w:fill="FFFFFF"/>
        <w:spacing w:line="300" w:lineRule="atLeast"/>
        <w:rPr>
          <w:rFonts w:ascii="Calibri" w:hAnsi="Calibri" w:cs="Calibri"/>
          <w:color w:val="000000"/>
        </w:rPr>
      </w:pPr>
    </w:p>
    <w:p w14:paraId="4CE2D868" w14:textId="77777777" w:rsidR="00C743B4" w:rsidRPr="00390E5C" w:rsidRDefault="00C743B4" w:rsidP="00320339">
      <w:pPr>
        <w:shd w:val="clear" w:color="auto" w:fill="FFFFFF"/>
        <w:spacing w:line="300" w:lineRule="atLeast"/>
        <w:rPr>
          <w:rFonts w:ascii="Calibri" w:hAnsi="Calibri" w:cs="Calibri"/>
          <w:b/>
          <w:color w:val="000000"/>
        </w:rPr>
      </w:pPr>
      <w:r w:rsidRPr="00390E5C">
        <w:rPr>
          <w:rFonts w:ascii="Calibri" w:hAnsi="Calibri" w:cs="Calibri"/>
          <w:b/>
          <w:color w:val="000000"/>
        </w:rPr>
        <w:t>Bouwblokkenmethode en SROI-verplichting</w:t>
      </w:r>
    </w:p>
    <w:p w14:paraId="3594F808" w14:textId="1E585929" w:rsidR="00C743B4" w:rsidRPr="00390E5C" w:rsidRDefault="00C743B4" w:rsidP="00320339">
      <w:pPr>
        <w:shd w:val="clear" w:color="auto" w:fill="FFFFFF"/>
        <w:spacing w:line="300" w:lineRule="atLeast"/>
        <w:rPr>
          <w:rFonts w:ascii="Calibri" w:hAnsi="Calibri" w:cs="Calibri"/>
        </w:rPr>
      </w:pPr>
      <w:r w:rsidRPr="00390E5C">
        <w:rPr>
          <w:rFonts w:ascii="Calibri" w:hAnsi="Calibri" w:cs="Calibri"/>
          <w:color w:val="000000"/>
        </w:rPr>
        <w:t xml:space="preserve">Voor de invulling van SROI heeft de </w:t>
      </w:r>
      <w:r w:rsidR="00467193" w:rsidRPr="00390E5C">
        <w:rPr>
          <w:rFonts w:ascii="Calibri" w:hAnsi="Calibri" w:cs="Calibri"/>
          <w:color w:val="000000"/>
        </w:rPr>
        <w:t>gemeente</w:t>
      </w:r>
      <w:r w:rsidRPr="00390E5C">
        <w:rPr>
          <w:rFonts w:ascii="Calibri" w:hAnsi="Calibri" w:cs="Calibri"/>
          <w:color w:val="000000"/>
        </w:rPr>
        <w:t xml:space="preserve"> gekozen voor de ‘bouwblokkenmethode’. </w:t>
      </w:r>
      <w:r w:rsidRPr="00390E5C">
        <w:rPr>
          <w:rFonts w:ascii="Calibri" w:hAnsi="Calibri" w:cs="Calibri"/>
        </w:rPr>
        <w:t xml:space="preserve">Aan ieder bouwblok (zie het schema) is een relatieve inspanningswaarde gekoppeld, uitgedrukt in fictieve geldbedragen. </w:t>
      </w:r>
    </w:p>
    <w:p w14:paraId="2EFC141D" w14:textId="77777777" w:rsidR="00C743B4" w:rsidRPr="00390E5C" w:rsidRDefault="00C743B4" w:rsidP="00320339">
      <w:pPr>
        <w:shd w:val="clear" w:color="auto" w:fill="FFFFFF"/>
        <w:spacing w:line="300" w:lineRule="atLeast"/>
        <w:rPr>
          <w:rFonts w:ascii="Calibri" w:hAnsi="Calibri" w:cs="Calibri"/>
        </w:rPr>
      </w:pPr>
    </w:p>
    <w:p w14:paraId="179C61C6" w14:textId="50581AE8" w:rsidR="00C743B4" w:rsidRPr="00390E5C" w:rsidRDefault="00C743B4" w:rsidP="00320339">
      <w:pPr>
        <w:shd w:val="clear" w:color="auto" w:fill="FFFFFF"/>
        <w:spacing w:line="300" w:lineRule="atLeast"/>
        <w:rPr>
          <w:rFonts w:ascii="Calibri" w:hAnsi="Calibri" w:cs="Calibri"/>
        </w:rPr>
      </w:pPr>
      <w:r w:rsidRPr="00390E5C">
        <w:rPr>
          <w:rFonts w:ascii="Calibri" w:hAnsi="Calibri" w:cs="Calibri"/>
        </w:rPr>
        <w:lastRenderedPageBreak/>
        <w:t xml:space="preserve">De </w:t>
      </w:r>
      <w:r w:rsidR="00467193" w:rsidRPr="00390E5C">
        <w:rPr>
          <w:rFonts w:ascii="Calibri" w:hAnsi="Calibri" w:cs="Calibri"/>
        </w:rPr>
        <w:t>opdrachtnemer</w:t>
      </w:r>
      <w:r w:rsidRPr="00390E5C">
        <w:rPr>
          <w:rFonts w:ascii="Calibri" w:hAnsi="Calibri" w:cs="Calibri"/>
        </w:rPr>
        <w:t xml:space="preserve"> is verplicht om SROI-inspanningen te leveren ter waarde van </w:t>
      </w:r>
      <w:r w:rsidR="006D5A8C">
        <w:rPr>
          <w:rFonts w:ascii="Calibri" w:hAnsi="Calibri" w:cs="Calibri"/>
        </w:rPr>
        <w:t xml:space="preserve">in ieder geval </w:t>
      </w:r>
      <w:r w:rsidR="00AF6832" w:rsidRPr="00390E5C">
        <w:rPr>
          <w:rFonts w:ascii="Calibri" w:hAnsi="Calibri" w:cs="Calibri"/>
        </w:rPr>
        <w:t>5</w:t>
      </w:r>
      <w:r w:rsidRPr="00390E5C">
        <w:rPr>
          <w:rFonts w:ascii="Calibri" w:hAnsi="Calibri" w:cs="Calibri"/>
        </w:rPr>
        <w:t xml:space="preserve">% van de gefactureerde opdrachtsom. De </w:t>
      </w:r>
      <w:r w:rsidR="00467193" w:rsidRPr="00390E5C">
        <w:rPr>
          <w:rFonts w:ascii="Calibri" w:hAnsi="Calibri" w:cs="Calibri"/>
        </w:rPr>
        <w:t>opdrachtnemer</w:t>
      </w:r>
      <w:r w:rsidRPr="00390E5C">
        <w:rPr>
          <w:rFonts w:ascii="Calibri" w:hAnsi="Calibri" w:cs="Calibri"/>
        </w:rPr>
        <w:t xml:space="preserve"> kan de bouwblokken stapelen, totdat aan de SROI-verplichting is voldaan.</w:t>
      </w:r>
    </w:p>
    <w:p w14:paraId="283E166D" w14:textId="4F5C300C" w:rsidR="00AF6832" w:rsidRDefault="00B014BF" w:rsidP="00320339">
      <w:pPr>
        <w:shd w:val="clear" w:color="auto" w:fill="FFFFFF"/>
        <w:spacing w:line="300" w:lineRule="atLeast"/>
        <w:rPr>
          <w:rFonts w:ascii="Calibri" w:hAnsi="Calibri" w:cs="Calibri"/>
        </w:rPr>
      </w:pPr>
      <w:r w:rsidRPr="000C1265">
        <w:rPr>
          <w:rFonts w:ascii="Calibri" w:hAnsi="Calibri" w:cs="Calibri"/>
        </w:rPr>
        <w:t xml:space="preserve">Daarnaast is het mogelijk om bij inschrijving een hoger percentage SROI aan te bieden. Hiervoor </w:t>
      </w:r>
      <w:r w:rsidR="005644BA" w:rsidRPr="000C1265">
        <w:rPr>
          <w:rFonts w:ascii="Calibri" w:hAnsi="Calibri" w:cs="Calibri"/>
        </w:rPr>
        <w:t xml:space="preserve">is gunningscriterium </w:t>
      </w:r>
      <w:r w:rsidR="00644075" w:rsidRPr="000C1265">
        <w:rPr>
          <w:rFonts w:ascii="Calibri" w:hAnsi="Calibri" w:cs="Calibri"/>
        </w:rPr>
        <w:t>B1 “Extra inzet op SROI</w:t>
      </w:r>
      <w:r w:rsidR="00967339" w:rsidRPr="000C1265">
        <w:rPr>
          <w:rFonts w:ascii="Calibri" w:hAnsi="Calibri" w:cs="Calibri"/>
        </w:rPr>
        <w:t>”</w:t>
      </w:r>
      <w:r w:rsidR="005644BA" w:rsidRPr="000C1265">
        <w:rPr>
          <w:rFonts w:ascii="Calibri" w:hAnsi="Calibri" w:cs="Calibri"/>
        </w:rPr>
        <w:t xml:space="preserve"> opgenomen</w:t>
      </w:r>
      <w:r w:rsidR="00967339" w:rsidRPr="000C1265">
        <w:rPr>
          <w:rFonts w:ascii="Calibri" w:hAnsi="Calibri" w:cs="Calibri"/>
        </w:rPr>
        <w:t>. Een nadere toelichting vindt u in</w:t>
      </w:r>
      <w:r w:rsidR="00014E6E">
        <w:rPr>
          <w:rFonts w:ascii="Calibri" w:hAnsi="Calibri" w:cs="Calibri"/>
        </w:rPr>
        <w:t xml:space="preserve"> </w:t>
      </w:r>
      <w:r w:rsidR="00014E6E" w:rsidRPr="00534BB7">
        <w:rPr>
          <w:rFonts w:ascii="Calibri" w:hAnsi="Calibri" w:cs="Calibri"/>
        </w:rPr>
        <w:t xml:space="preserve">bijlage </w:t>
      </w:r>
      <w:r w:rsidR="00534BB7" w:rsidRPr="00534BB7">
        <w:rPr>
          <w:rFonts w:ascii="Calibri" w:hAnsi="Calibri" w:cs="Calibri"/>
        </w:rPr>
        <w:t>K</w:t>
      </w:r>
      <w:r w:rsidR="00014E6E">
        <w:rPr>
          <w:rFonts w:ascii="Calibri" w:hAnsi="Calibri" w:cs="Calibri"/>
        </w:rPr>
        <w:t xml:space="preserve"> en</w:t>
      </w:r>
      <w:r w:rsidR="00967339" w:rsidRPr="000C1265">
        <w:rPr>
          <w:rFonts w:ascii="Calibri" w:hAnsi="Calibri" w:cs="Calibri"/>
        </w:rPr>
        <w:t xml:space="preserve"> </w:t>
      </w:r>
      <w:r w:rsidR="005644BA" w:rsidRPr="000C1265">
        <w:rPr>
          <w:rFonts w:ascii="Calibri" w:hAnsi="Calibri" w:cs="Calibri"/>
        </w:rPr>
        <w:t xml:space="preserve">hoofdstuk </w:t>
      </w:r>
      <w:r w:rsidR="00967339" w:rsidRPr="000C1265">
        <w:rPr>
          <w:rFonts w:ascii="Calibri" w:hAnsi="Calibri" w:cs="Calibri"/>
        </w:rPr>
        <w:t>8 van deze leidraad</w:t>
      </w:r>
      <w:r w:rsidR="005644BA" w:rsidRPr="000C1265">
        <w:rPr>
          <w:rFonts w:ascii="Calibri" w:hAnsi="Calibri" w:cs="Calibri"/>
        </w:rPr>
        <w:t>.</w:t>
      </w:r>
    </w:p>
    <w:p w14:paraId="61444B7C" w14:textId="77777777" w:rsidR="00B014BF" w:rsidRPr="00390E5C" w:rsidRDefault="00B014BF" w:rsidP="00320339">
      <w:pPr>
        <w:shd w:val="clear" w:color="auto" w:fill="FFFFFF"/>
        <w:spacing w:line="300" w:lineRule="atLeast"/>
        <w:rPr>
          <w:rFonts w:ascii="Calibri" w:hAnsi="Calibri" w:cs="Calibri"/>
        </w:rPr>
      </w:pPr>
    </w:p>
    <w:p w14:paraId="1F0E9E52" w14:textId="742CA2E9" w:rsidR="00C743B4" w:rsidRPr="00390E5C" w:rsidRDefault="00C743B4" w:rsidP="00320339">
      <w:pPr>
        <w:shd w:val="clear" w:color="auto" w:fill="FFFFFF"/>
        <w:spacing w:line="300" w:lineRule="atLeast"/>
        <w:rPr>
          <w:rFonts w:ascii="Calibri" w:hAnsi="Calibri" w:cs="Calibri"/>
          <w:color w:val="000000"/>
        </w:rPr>
      </w:pPr>
      <w:r w:rsidRPr="00390E5C">
        <w:rPr>
          <w:rFonts w:ascii="Calibri" w:hAnsi="Calibri" w:cs="Calibri"/>
          <w:color w:val="000000"/>
        </w:rPr>
        <w:t xml:space="preserve">De SROI-inspanningen mogen binnen de opdracht worden uitgevoerd, </w:t>
      </w:r>
      <w:r w:rsidR="00A62189" w:rsidRPr="00390E5C">
        <w:rPr>
          <w:rFonts w:ascii="Calibri" w:hAnsi="Calibri" w:cs="Calibri"/>
          <w:color w:val="000000"/>
        </w:rPr>
        <w:t xml:space="preserve">waarbij geldt dat dit ook </w:t>
      </w:r>
      <w:r w:rsidRPr="00390E5C">
        <w:rPr>
          <w:rFonts w:ascii="Calibri" w:hAnsi="Calibri" w:cs="Calibri"/>
          <w:color w:val="000000"/>
        </w:rPr>
        <w:t>in de bedrijfsvoering of bij een onderaannemer of toeleverancier</w:t>
      </w:r>
      <w:r w:rsidR="00A62189" w:rsidRPr="00390E5C">
        <w:rPr>
          <w:rFonts w:ascii="Calibri" w:hAnsi="Calibri" w:cs="Calibri"/>
          <w:color w:val="000000"/>
        </w:rPr>
        <w:t xml:space="preserve"> mag zijn</w:t>
      </w:r>
      <w:r w:rsidRPr="00390E5C">
        <w:rPr>
          <w:rFonts w:ascii="Calibri" w:hAnsi="Calibri" w:cs="Calibri"/>
          <w:color w:val="000000"/>
        </w:rPr>
        <w:t xml:space="preserve">. Voorwaarde is wel dat het een nieuwe, aanvullende activiteit betreft en dat deze activiteit alleen bij </w:t>
      </w:r>
      <w:r w:rsidR="00467193" w:rsidRPr="00390E5C">
        <w:rPr>
          <w:rFonts w:ascii="Calibri" w:hAnsi="Calibri" w:cs="Calibri"/>
          <w:color w:val="000000"/>
        </w:rPr>
        <w:t>gemeente</w:t>
      </w:r>
      <w:r w:rsidRPr="00390E5C">
        <w:rPr>
          <w:rFonts w:ascii="Calibri" w:hAnsi="Calibri" w:cs="Calibri"/>
          <w:color w:val="000000"/>
        </w:rPr>
        <w:t xml:space="preserve"> wordt opgegeven. Bestaande of reeds eerder uitgevoerde activiteiten worden niet meegenomen. Daarnaast dienen de activiteiten te starten na het begin van de opdracht en mogen deze doorlopen na het beëindigen van de opdracht.</w:t>
      </w:r>
    </w:p>
    <w:p w14:paraId="0EDC63B8" w14:textId="77777777" w:rsidR="00C743B4" w:rsidRPr="00390E5C" w:rsidRDefault="00C743B4" w:rsidP="00320339">
      <w:pPr>
        <w:shd w:val="clear" w:color="auto" w:fill="FFFFFF"/>
        <w:spacing w:line="300" w:lineRule="atLeast"/>
        <w:rPr>
          <w:rFonts w:ascii="Calibri" w:hAnsi="Calibri" w:cs="Calibri"/>
          <w:color w:val="000000"/>
        </w:rPr>
      </w:pPr>
    </w:p>
    <w:p w14:paraId="37EA389A" w14:textId="2B443276" w:rsidR="00C743B4" w:rsidRPr="00390E5C" w:rsidRDefault="00C743B4" w:rsidP="00320339">
      <w:pPr>
        <w:shd w:val="clear" w:color="auto" w:fill="FFFFFF"/>
        <w:spacing w:line="300" w:lineRule="atLeast"/>
        <w:rPr>
          <w:rFonts w:ascii="Calibri" w:hAnsi="Calibri" w:cs="Calibri"/>
          <w:b/>
          <w:bCs/>
          <w:i/>
          <w:iCs/>
          <w:color w:val="000000"/>
        </w:rPr>
      </w:pPr>
      <w:r w:rsidRPr="00390E5C">
        <w:rPr>
          <w:rFonts w:ascii="Calibri" w:hAnsi="Calibri" w:cs="Calibri"/>
          <w:b/>
          <w:bCs/>
          <w:i/>
          <w:iCs/>
          <w:color w:val="000000"/>
        </w:rPr>
        <w:t>Een voorbeeld</w:t>
      </w:r>
      <w:r w:rsidRPr="00390E5C">
        <w:rPr>
          <w:rFonts w:ascii="Calibri" w:hAnsi="Calibri" w:cs="Calibri"/>
          <w:b/>
          <w:bCs/>
          <w:i/>
          <w:iCs/>
          <w:color w:val="000000"/>
        </w:rPr>
        <w:br/>
      </w:r>
      <w:r w:rsidRPr="00390E5C">
        <w:rPr>
          <w:rFonts w:ascii="Calibri" w:hAnsi="Calibri" w:cs="Calibri"/>
          <w:i/>
          <w:iCs/>
          <w:color w:val="000000"/>
        </w:rPr>
        <w:t xml:space="preserve">Een </w:t>
      </w:r>
      <w:r w:rsidR="00467193" w:rsidRPr="00390E5C">
        <w:rPr>
          <w:rFonts w:ascii="Calibri" w:hAnsi="Calibri" w:cs="Calibri"/>
          <w:i/>
          <w:iCs/>
          <w:color w:val="000000"/>
        </w:rPr>
        <w:t>opdrachtnemer</w:t>
      </w:r>
      <w:r w:rsidRPr="00390E5C">
        <w:rPr>
          <w:rFonts w:ascii="Calibri" w:hAnsi="Calibri" w:cs="Calibri"/>
          <w:i/>
          <w:iCs/>
          <w:color w:val="000000"/>
        </w:rPr>
        <w:t xml:space="preserve"> voert een opdracht uit met een totale opdrachtwaarde van €400.000. De </w:t>
      </w:r>
      <w:r w:rsidR="00467193" w:rsidRPr="00390E5C">
        <w:rPr>
          <w:rFonts w:ascii="Calibri" w:hAnsi="Calibri" w:cs="Calibri"/>
          <w:i/>
          <w:iCs/>
          <w:color w:val="000000"/>
        </w:rPr>
        <w:t>opdrachtnemer</w:t>
      </w:r>
      <w:r w:rsidRPr="00390E5C">
        <w:rPr>
          <w:rFonts w:ascii="Calibri" w:hAnsi="Calibri" w:cs="Calibri"/>
          <w:i/>
          <w:iCs/>
          <w:color w:val="000000"/>
        </w:rPr>
        <w:t xml:space="preserve"> heeft een SROI-verplichting van 5% van de €400.000,-. De te realiseren SROI-waarde is dan € 20.000,-. </w:t>
      </w:r>
    </w:p>
    <w:p w14:paraId="2F8A2C9C" w14:textId="17DFB53D" w:rsidR="00C743B4" w:rsidRPr="00390E5C" w:rsidRDefault="00C743B4" w:rsidP="00320339">
      <w:pPr>
        <w:shd w:val="clear" w:color="auto" w:fill="FFFFFF"/>
        <w:spacing w:line="300" w:lineRule="atLeast"/>
        <w:rPr>
          <w:rFonts w:ascii="Calibri" w:hAnsi="Calibri" w:cs="Calibri"/>
          <w:i/>
          <w:iCs/>
          <w:color w:val="000000"/>
        </w:rPr>
      </w:pPr>
      <w:r w:rsidRPr="00390E5C">
        <w:rPr>
          <w:rFonts w:ascii="Calibri" w:hAnsi="Calibri" w:cs="Calibri"/>
          <w:i/>
          <w:iCs/>
          <w:color w:val="000000"/>
        </w:rPr>
        <w:t xml:space="preserve">De </w:t>
      </w:r>
      <w:r w:rsidR="00467193" w:rsidRPr="00390E5C">
        <w:rPr>
          <w:rFonts w:ascii="Calibri" w:hAnsi="Calibri" w:cs="Calibri"/>
          <w:i/>
          <w:iCs/>
          <w:color w:val="000000"/>
        </w:rPr>
        <w:t>opdrachtnemer</w:t>
      </w:r>
      <w:r w:rsidRPr="00390E5C">
        <w:rPr>
          <w:rFonts w:ascii="Calibri" w:hAnsi="Calibri" w:cs="Calibri"/>
          <w:i/>
          <w:iCs/>
          <w:color w:val="000000"/>
        </w:rPr>
        <w:t xml:space="preserve"> kan op verschillende manieren deze SROI-waarde van €20.000 realiseren, een paar voorbeelden (niet-limitatief):</w:t>
      </w:r>
    </w:p>
    <w:p w14:paraId="62DE2D25" w14:textId="77777777" w:rsidR="00C743B4" w:rsidRPr="00390E5C" w:rsidRDefault="00C743B4" w:rsidP="005E3A67">
      <w:pPr>
        <w:pStyle w:val="Lijstalinea"/>
        <w:numPr>
          <w:ilvl w:val="0"/>
          <w:numId w:val="21"/>
        </w:numPr>
        <w:shd w:val="clear" w:color="auto" w:fill="FFFFFF"/>
        <w:spacing w:line="300" w:lineRule="atLeast"/>
        <w:contextualSpacing/>
        <w:rPr>
          <w:rFonts w:ascii="Calibri" w:hAnsi="Calibri" w:cs="Calibri"/>
          <w:i/>
          <w:iCs/>
          <w:color w:val="000000"/>
        </w:rPr>
      </w:pPr>
      <w:r w:rsidRPr="00390E5C">
        <w:rPr>
          <w:rFonts w:ascii="Calibri" w:hAnsi="Calibri" w:cs="Calibri"/>
          <w:i/>
          <w:iCs/>
          <w:color w:val="000000"/>
        </w:rPr>
        <w:t>Iemand met een P-wet uitkering gedurende een half jaar full time in dienst nemen levert een SROI-waarde van €20.000; of</w:t>
      </w:r>
    </w:p>
    <w:p w14:paraId="0076C16E" w14:textId="77777777" w:rsidR="00C743B4" w:rsidRPr="00390E5C" w:rsidRDefault="00C743B4" w:rsidP="005E3A67">
      <w:pPr>
        <w:pStyle w:val="Lijstalinea"/>
        <w:numPr>
          <w:ilvl w:val="0"/>
          <w:numId w:val="21"/>
        </w:numPr>
        <w:shd w:val="clear" w:color="auto" w:fill="FFFFFF"/>
        <w:spacing w:line="300" w:lineRule="atLeast"/>
        <w:contextualSpacing/>
        <w:rPr>
          <w:rFonts w:ascii="Calibri" w:hAnsi="Calibri" w:cs="Calibri"/>
          <w:i/>
          <w:iCs/>
          <w:color w:val="000000"/>
        </w:rPr>
      </w:pPr>
      <w:r w:rsidRPr="00390E5C">
        <w:rPr>
          <w:rFonts w:ascii="Calibri" w:hAnsi="Calibri" w:cs="Calibri"/>
          <w:i/>
          <w:iCs/>
          <w:color w:val="000000"/>
        </w:rPr>
        <w:t>Iemand met een P-wet uitkering gedurende een heel jaar parttime (50%) in dienst nemen levert een SROI-waarde van €20.000; of</w:t>
      </w:r>
    </w:p>
    <w:p w14:paraId="66E75C65" w14:textId="77777777" w:rsidR="00C743B4" w:rsidRPr="00390E5C" w:rsidRDefault="00C743B4" w:rsidP="005E3A67">
      <w:pPr>
        <w:pStyle w:val="Lijstalinea"/>
        <w:numPr>
          <w:ilvl w:val="0"/>
          <w:numId w:val="21"/>
        </w:numPr>
        <w:shd w:val="clear" w:color="auto" w:fill="FFFFFF"/>
        <w:spacing w:line="300" w:lineRule="atLeast"/>
        <w:contextualSpacing/>
        <w:rPr>
          <w:rFonts w:ascii="Calibri" w:hAnsi="Calibri" w:cs="Calibri"/>
          <w:i/>
          <w:iCs/>
          <w:color w:val="000000"/>
        </w:rPr>
      </w:pPr>
      <w:r w:rsidRPr="00390E5C">
        <w:rPr>
          <w:rFonts w:ascii="Calibri" w:hAnsi="Calibri" w:cs="Calibri"/>
          <w:i/>
          <w:iCs/>
          <w:color w:val="000000"/>
        </w:rPr>
        <w:t>Iemand met een WW-uitkering voor een jaar full-time in dienst nemen levert een SROI-waarde van € 20.000,-; etc.</w:t>
      </w:r>
    </w:p>
    <w:p w14:paraId="54D07AD0" w14:textId="77777777" w:rsidR="00C743B4" w:rsidRPr="00390E5C" w:rsidRDefault="00C743B4" w:rsidP="00320339">
      <w:pPr>
        <w:shd w:val="clear" w:color="auto" w:fill="FFFFFF"/>
        <w:spacing w:line="300" w:lineRule="atLeast"/>
        <w:rPr>
          <w:rFonts w:ascii="Calibri" w:hAnsi="Calibri" w:cs="Calibri"/>
          <w:color w:val="000000"/>
        </w:rPr>
      </w:pPr>
    </w:p>
    <w:p w14:paraId="5D0466FC" w14:textId="78657A88" w:rsidR="00C743B4" w:rsidRPr="00390E5C" w:rsidRDefault="00F52198" w:rsidP="00320339">
      <w:pPr>
        <w:shd w:val="clear" w:color="auto" w:fill="FFFFFF"/>
        <w:spacing w:line="300" w:lineRule="atLeast"/>
        <w:rPr>
          <w:rFonts w:ascii="Calibri" w:hAnsi="Calibri" w:cs="Calibri"/>
          <w:b/>
          <w:color w:val="000000"/>
        </w:rPr>
      </w:pPr>
      <w:r w:rsidRPr="00390E5C">
        <w:rPr>
          <w:rFonts w:ascii="Calibri" w:hAnsi="Calibri" w:cs="Calibri"/>
          <w:b/>
          <w:color w:val="000000"/>
        </w:rPr>
        <w:t>O</w:t>
      </w:r>
      <w:r w:rsidR="00467193" w:rsidRPr="00390E5C">
        <w:rPr>
          <w:rFonts w:ascii="Calibri" w:hAnsi="Calibri" w:cs="Calibri"/>
          <w:b/>
          <w:color w:val="000000"/>
        </w:rPr>
        <w:t>pdrachtnemer</w:t>
      </w:r>
      <w:r w:rsidR="00C743B4" w:rsidRPr="00390E5C">
        <w:rPr>
          <w:rFonts w:ascii="Calibri" w:hAnsi="Calibri" w:cs="Calibri"/>
          <w:b/>
          <w:color w:val="000000"/>
        </w:rPr>
        <w:t xml:space="preserve"> is verantwoordelijk</w:t>
      </w:r>
    </w:p>
    <w:p w14:paraId="0CEFC132" w14:textId="0BB042D8" w:rsidR="00C743B4" w:rsidRPr="00390E5C" w:rsidRDefault="00C743B4" w:rsidP="00320339">
      <w:pPr>
        <w:shd w:val="clear" w:color="auto" w:fill="FFFFFF"/>
        <w:spacing w:line="300" w:lineRule="atLeast"/>
        <w:rPr>
          <w:rFonts w:ascii="Segoe UI" w:hAnsi="Segoe UI" w:cs="Segoe UI"/>
          <w:color w:val="212121"/>
          <w:sz w:val="27"/>
          <w:szCs w:val="27"/>
        </w:rPr>
      </w:pPr>
      <w:r w:rsidRPr="00390E5C">
        <w:rPr>
          <w:rFonts w:ascii="Calibri" w:hAnsi="Calibri" w:cs="Calibri"/>
          <w:color w:val="000000"/>
        </w:rPr>
        <w:t xml:space="preserve">De </w:t>
      </w:r>
      <w:r w:rsidR="00467193" w:rsidRPr="00390E5C">
        <w:rPr>
          <w:rFonts w:ascii="Calibri" w:hAnsi="Calibri" w:cs="Calibri"/>
          <w:color w:val="000000"/>
        </w:rPr>
        <w:t>opdrachtnemer</w:t>
      </w:r>
      <w:r w:rsidRPr="00390E5C">
        <w:rPr>
          <w:rFonts w:ascii="Calibri" w:hAnsi="Calibri" w:cs="Calibri"/>
          <w:color w:val="000000"/>
        </w:rPr>
        <w:t xml:space="preserve"> is verantwoordelijk voor het nakomen van de SROI-verplichting, ook indien de activiteiten bij bijvoorbeeld een toeleverancier worden uitgevoerd. De </w:t>
      </w:r>
      <w:r w:rsidR="00467193" w:rsidRPr="00390E5C">
        <w:rPr>
          <w:rFonts w:ascii="Calibri" w:hAnsi="Calibri" w:cs="Calibri"/>
          <w:color w:val="000000"/>
        </w:rPr>
        <w:t>opdrachtnemer</w:t>
      </w:r>
      <w:r w:rsidRPr="00390E5C">
        <w:rPr>
          <w:rFonts w:ascii="Calibri" w:hAnsi="Calibri" w:cs="Calibri"/>
          <w:color w:val="000000"/>
        </w:rPr>
        <w:t xml:space="preserve"> dient hierover verantwoording af te leggen aan het Werkgeversservicepunt (WSP) van de </w:t>
      </w:r>
      <w:r w:rsidR="00467193" w:rsidRPr="00390E5C">
        <w:rPr>
          <w:rFonts w:ascii="Calibri" w:hAnsi="Calibri" w:cs="Calibri"/>
          <w:color w:val="000000"/>
        </w:rPr>
        <w:t>gemeente</w:t>
      </w:r>
      <w:r w:rsidRPr="00390E5C">
        <w:rPr>
          <w:rFonts w:ascii="Calibri" w:hAnsi="Calibri" w:cs="Calibri"/>
          <w:color w:val="000000"/>
        </w:rPr>
        <w:t>, dat de uitvoering controleert. Het WSP kan ook adviseren en faciliteren bij de invulling van SROI. Het WSP is te bereiken via dit e-mailadres:</w:t>
      </w:r>
      <w:r w:rsidRPr="00390E5C">
        <w:rPr>
          <w:rFonts w:ascii="Calibri" w:hAnsi="Calibri" w:cs="Calibri"/>
          <w:color w:val="212121"/>
        </w:rPr>
        <w:t> </w:t>
      </w:r>
      <w:hyperlink r:id="rId21" w:tgtFrame="_blank" w:history="1">
        <w:r w:rsidRPr="00390E5C">
          <w:rPr>
            <w:rFonts w:ascii="Calibri" w:hAnsi="Calibri" w:cs="Calibri"/>
            <w:color w:val="0000FF"/>
            <w:u w:val="single"/>
          </w:rPr>
          <w:t>socialreturn@amersfoort.nl</w:t>
        </w:r>
      </w:hyperlink>
      <w:r w:rsidRPr="00390E5C">
        <w:rPr>
          <w:rFonts w:ascii="Calibri" w:hAnsi="Calibri" w:cs="Calibri"/>
          <w:color w:val="000000"/>
        </w:rPr>
        <w:t xml:space="preserve">. </w:t>
      </w:r>
    </w:p>
    <w:p w14:paraId="64D34100" w14:textId="10694762" w:rsidR="00C743B4" w:rsidRPr="00390E5C" w:rsidRDefault="00C743B4" w:rsidP="00320339">
      <w:pPr>
        <w:shd w:val="clear" w:color="auto" w:fill="FFFFFF"/>
        <w:spacing w:line="300" w:lineRule="atLeast"/>
        <w:rPr>
          <w:rFonts w:ascii="Segoe UI" w:hAnsi="Segoe UI" w:cs="Segoe UI"/>
          <w:color w:val="212121"/>
          <w:sz w:val="27"/>
          <w:szCs w:val="27"/>
        </w:rPr>
      </w:pPr>
      <w:r w:rsidRPr="00390E5C">
        <w:rPr>
          <w:rFonts w:ascii="Calibri" w:hAnsi="Calibri" w:cs="Calibri"/>
          <w:color w:val="000000"/>
        </w:rPr>
        <w:br/>
      </w:r>
      <w:r w:rsidRPr="00390E5C">
        <w:rPr>
          <w:rFonts w:ascii="Calibri" w:hAnsi="Calibri" w:cs="Calibri"/>
          <w:b/>
          <w:color w:val="000000"/>
        </w:rPr>
        <w:t>Het proces vóór gunning</w:t>
      </w:r>
      <w:r w:rsidRPr="00390E5C">
        <w:rPr>
          <w:rFonts w:ascii="Calibri" w:hAnsi="Calibri" w:cs="Calibri"/>
          <w:b/>
          <w:color w:val="000000"/>
        </w:rPr>
        <w:br/>
      </w:r>
      <w:r w:rsidRPr="00390E5C">
        <w:rPr>
          <w:rFonts w:ascii="Calibri" w:hAnsi="Calibri" w:cs="Calibri"/>
          <w:color w:val="000000"/>
        </w:rPr>
        <w:t xml:space="preserve">Vragen over de bouwblokken, de verplichting, de haalbaarheid van een specifieke SROI-inspanning en andere dienen gesteld te worden volgens de bepalingen in 4.3. </w:t>
      </w:r>
    </w:p>
    <w:p w14:paraId="7B191789" w14:textId="47394501" w:rsidR="00C743B4" w:rsidRPr="00390E5C" w:rsidRDefault="00C743B4" w:rsidP="00320339">
      <w:pPr>
        <w:spacing w:line="300" w:lineRule="atLeast"/>
        <w:rPr>
          <w:rFonts w:ascii="Calibri" w:hAnsi="Calibri" w:cs="Calibri"/>
          <w:b/>
          <w:color w:val="212121"/>
        </w:rPr>
      </w:pPr>
    </w:p>
    <w:p w14:paraId="0CA8DFE7" w14:textId="77777777" w:rsidR="00C743B4" w:rsidRPr="00390E5C" w:rsidRDefault="00C743B4" w:rsidP="00320339">
      <w:pPr>
        <w:shd w:val="clear" w:color="auto" w:fill="FFFFFF"/>
        <w:spacing w:line="300" w:lineRule="atLeast"/>
        <w:rPr>
          <w:rFonts w:ascii="Segoe UI" w:hAnsi="Segoe UI" w:cs="Segoe UI"/>
          <w:color w:val="212121"/>
          <w:sz w:val="27"/>
          <w:szCs w:val="27"/>
        </w:rPr>
      </w:pPr>
      <w:r w:rsidRPr="00390E5C">
        <w:rPr>
          <w:rFonts w:ascii="Calibri" w:hAnsi="Calibri" w:cs="Calibri"/>
          <w:b/>
          <w:color w:val="212121"/>
        </w:rPr>
        <w:t>Het proces na gunning</w:t>
      </w:r>
    </w:p>
    <w:p w14:paraId="45A26195" w14:textId="24EDCE98" w:rsidR="00C743B4" w:rsidRPr="00390E5C" w:rsidRDefault="00C743B4" w:rsidP="00320339">
      <w:pPr>
        <w:shd w:val="clear" w:color="auto" w:fill="FFFFFF"/>
        <w:spacing w:line="300" w:lineRule="atLeast"/>
        <w:rPr>
          <w:rFonts w:ascii="Calibri" w:hAnsi="Calibri" w:cs="Calibri"/>
          <w:b/>
          <w:bCs/>
          <w:color w:val="212121"/>
        </w:rPr>
      </w:pPr>
      <w:r w:rsidRPr="00390E5C">
        <w:rPr>
          <w:rFonts w:ascii="Calibri" w:hAnsi="Calibri" w:cs="Calibri"/>
          <w:color w:val="212121"/>
        </w:rPr>
        <w:t xml:space="preserve">De </w:t>
      </w:r>
      <w:r w:rsidR="00467193" w:rsidRPr="00390E5C">
        <w:rPr>
          <w:rFonts w:ascii="Calibri" w:hAnsi="Calibri" w:cs="Calibri"/>
          <w:color w:val="212121"/>
        </w:rPr>
        <w:t>opdrachtnemer</w:t>
      </w:r>
      <w:r w:rsidRPr="00390E5C">
        <w:rPr>
          <w:rFonts w:ascii="Calibri" w:hAnsi="Calibri" w:cs="Calibri"/>
          <w:color w:val="212121"/>
        </w:rPr>
        <w:t xml:space="preserve"> dient na </w:t>
      </w:r>
      <w:r w:rsidRPr="00390E5C">
        <w:rPr>
          <w:rFonts w:ascii="Calibri" w:hAnsi="Calibri" w:cs="Calibri"/>
        </w:rPr>
        <w:t xml:space="preserve">definitieve </w:t>
      </w:r>
      <w:r w:rsidRPr="00390E5C">
        <w:rPr>
          <w:rFonts w:ascii="Calibri" w:hAnsi="Calibri" w:cs="Calibri"/>
          <w:color w:val="212121"/>
        </w:rPr>
        <w:t xml:space="preserve">gunning, binnen één week, contact op te nemen met het WSP. In samenspraak met het WSP stelt de </w:t>
      </w:r>
      <w:r w:rsidR="00467193" w:rsidRPr="00390E5C">
        <w:rPr>
          <w:rFonts w:ascii="Calibri" w:hAnsi="Calibri" w:cs="Calibri"/>
          <w:color w:val="212121"/>
        </w:rPr>
        <w:t>opdracht</w:t>
      </w:r>
      <w:r w:rsidR="00657414" w:rsidRPr="00390E5C">
        <w:rPr>
          <w:rFonts w:ascii="Calibri" w:hAnsi="Calibri" w:cs="Calibri"/>
          <w:color w:val="212121"/>
        </w:rPr>
        <w:t>nem</w:t>
      </w:r>
      <w:r w:rsidR="00467193" w:rsidRPr="00390E5C">
        <w:rPr>
          <w:rFonts w:ascii="Calibri" w:hAnsi="Calibri" w:cs="Calibri"/>
          <w:color w:val="212121"/>
        </w:rPr>
        <w:t>er</w:t>
      </w:r>
      <w:r w:rsidRPr="00390E5C">
        <w:rPr>
          <w:rFonts w:ascii="Calibri" w:hAnsi="Calibri" w:cs="Calibri"/>
          <w:color w:val="212121"/>
        </w:rPr>
        <w:t xml:space="preserve"> een plan van aanpak op waaruit blijkt op welke wijze de verplichting wordt ingevuld. Het plan bestaat uit de volgende onderdelen:</w:t>
      </w:r>
    </w:p>
    <w:p w14:paraId="0186619B" w14:textId="77777777" w:rsidR="00C743B4" w:rsidRPr="00390E5C" w:rsidRDefault="00C743B4" w:rsidP="005E3A67">
      <w:pPr>
        <w:numPr>
          <w:ilvl w:val="0"/>
          <w:numId w:val="22"/>
        </w:numPr>
        <w:shd w:val="clear" w:color="auto" w:fill="FFFFFF"/>
        <w:spacing w:line="300" w:lineRule="atLeast"/>
        <w:rPr>
          <w:rFonts w:ascii="Calibri" w:hAnsi="Calibri" w:cs="Calibri"/>
          <w:color w:val="212121"/>
        </w:rPr>
      </w:pPr>
      <w:r w:rsidRPr="00390E5C">
        <w:rPr>
          <w:rFonts w:ascii="Calibri" w:hAnsi="Calibri" w:cs="Calibri"/>
          <w:color w:val="212121"/>
        </w:rPr>
        <w:t xml:space="preserve">Opdrachtsom, of in het geval dat deze nog niet bekend is de verwachtte opdrachtsom </w:t>
      </w:r>
    </w:p>
    <w:p w14:paraId="1B5B2DEF" w14:textId="77777777" w:rsidR="00C743B4" w:rsidRPr="00390E5C" w:rsidRDefault="00C743B4" w:rsidP="005E3A67">
      <w:pPr>
        <w:numPr>
          <w:ilvl w:val="0"/>
          <w:numId w:val="22"/>
        </w:numPr>
        <w:shd w:val="clear" w:color="auto" w:fill="FFFFFF"/>
        <w:spacing w:line="300" w:lineRule="atLeast"/>
        <w:rPr>
          <w:rFonts w:ascii="Calibri" w:hAnsi="Calibri" w:cs="Calibri"/>
          <w:color w:val="212121"/>
        </w:rPr>
      </w:pPr>
      <w:r w:rsidRPr="00390E5C">
        <w:rPr>
          <w:rFonts w:ascii="Calibri" w:hAnsi="Calibri" w:cs="Calibri"/>
          <w:color w:val="212121"/>
        </w:rPr>
        <w:t xml:space="preserve">Keuze welke bouwblokken worden ingezet </w:t>
      </w:r>
    </w:p>
    <w:p w14:paraId="13FDED44" w14:textId="7082B252" w:rsidR="00C743B4" w:rsidRPr="00390E5C" w:rsidRDefault="00C743B4" w:rsidP="005E3A67">
      <w:pPr>
        <w:numPr>
          <w:ilvl w:val="0"/>
          <w:numId w:val="22"/>
        </w:numPr>
        <w:shd w:val="clear" w:color="auto" w:fill="FFFFFF"/>
        <w:spacing w:line="300" w:lineRule="atLeast"/>
        <w:rPr>
          <w:rFonts w:ascii="Calibri" w:hAnsi="Calibri" w:cs="Calibri"/>
          <w:color w:val="212121"/>
        </w:rPr>
      </w:pPr>
      <w:r w:rsidRPr="00390E5C">
        <w:rPr>
          <w:rFonts w:ascii="Calibri" w:hAnsi="Calibri" w:cs="Calibri"/>
          <w:color w:val="212121"/>
        </w:rPr>
        <w:t xml:space="preserve">Indien door de </w:t>
      </w:r>
      <w:r w:rsidR="00467193" w:rsidRPr="00390E5C">
        <w:rPr>
          <w:rFonts w:ascii="Calibri" w:hAnsi="Calibri" w:cs="Calibri"/>
          <w:color w:val="212121"/>
        </w:rPr>
        <w:t>opdracht</w:t>
      </w:r>
      <w:r w:rsidR="00657414" w:rsidRPr="00390E5C">
        <w:rPr>
          <w:rFonts w:ascii="Calibri" w:hAnsi="Calibri" w:cs="Calibri"/>
          <w:color w:val="212121"/>
        </w:rPr>
        <w:t>nem</w:t>
      </w:r>
      <w:r w:rsidR="00467193" w:rsidRPr="00390E5C">
        <w:rPr>
          <w:rFonts w:ascii="Calibri" w:hAnsi="Calibri" w:cs="Calibri"/>
          <w:color w:val="212121"/>
        </w:rPr>
        <w:t>er</w:t>
      </w:r>
      <w:r w:rsidRPr="00390E5C">
        <w:rPr>
          <w:rFonts w:ascii="Calibri" w:hAnsi="Calibri" w:cs="Calibri"/>
          <w:color w:val="212121"/>
        </w:rPr>
        <w:t xml:space="preserve"> ‘maatschappelijke activiteiten’ worden ingezet zal vooraf een waarde door het WSP worden bepaald </w:t>
      </w:r>
    </w:p>
    <w:p w14:paraId="0F83F49A" w14:textId="77777777" w:rsidR="00C743B4" w:rsidRPr="00390E5C" w:rsidRDefault="00C743B4" w:rsidP="005E3A67">
      <w:pPr>
        <w:numPr>
          <w:ilvl w:val="0"/>
          <w:numId w:val="22"/>
        </w:numPr>
        <w:shd w:val="clear" w:color="auto" w:fill="FFFFFF"/>
        <w:spacing w:line="300" w:lineRule="atLeast"/>
        <w:rPr>
          <w:rFonts w:ascii="Calibri" w:hAnsi="Calibri" w:cs="Calibri"/>
          <w:color w:val="212121"/>
        </w:rPr>
      </w:pPr>
      <w:r w:rsidRPr="00390E5C">
        <w:rPr>
          <w:rFonts w:ascii="Calibri" w:hAnsi="Calibri" w:cs="Calibri"/>
          <w:color w:val="212121"/>
        </w:rPr>
        <w:t>Eventuele tussenevaluaties, inclusief eventuele bewijsstukken</w:t>
      </w:r>
    </w:p>
    <w:p w14:paraId="544B7E31" w14:textId="77777777" w:rsidR="00C743B4" w:rsidRPr="00390E5C" w:rsidRDefault="00C743B4" w:rsidP="005E3A67">
      <w:pPr>
        <w:numPr>
          <w:ilvl w:val="0"/>
          <w:numId w:val="22"/>
        </w:numPr>
        <w:shd w:val="clear" w:color="auto" w:fill="FFFFFF"/>
        <w:spacing w:line="300" w:lineRule="atLeast"/>
        <w:rPr>
          <w:rFonts w:ascii="Calibri" w:hAnsi="Calibri" w:cs="Calibri"/>
          <w:color w:val="212121"/>
        </w:rPr>
      </w:pPr>
      <w:r w:rsidRPr="00390E5C">
        <w:rPr>
          <w:rFonts w:ascii="Calibri" w:hAnsi="Calibri" w:cs="Calibri"/>
          <w:color w:val="212121"/>
        </w:rPr>
        <w:lastRenderedPageBreak/>
        <w:t xml:space="preserve">Eindevaluatie, inclusief eventuele bewijsstukken </w:t>
      </w:r>
    </w:p>
    <w:p w14:paraId="6F34EF82" w14:textId="77777777" w:rsidR="00C743B4" w:rsidRPr="00390E5C" w:rsidRDefault="00C743B4" w:rsidP="005E3A67">
      <w:pPr>
        <w:numPr>
          <w:ilvl w:val="0"/>
          <w:numId w:val="22"/>
        </w:numPr>
        <w:shd w:val="clear" w:color="auto" w:fill="FFFFFF"/>
        <w:spacing w:line="300" w:lineRule="atLeast"/>
        <w:rPr>
          <w:rFonts w:ascii="Calibri" w:hAnsi="Calibri" w:cs="Calibri"/>
          <w:color w:val="212121"/>
        </w:rPr>
      </w:pPr>
      <w:r w:rsidRPr="00390E5C">
        <w:rPr>
          <w:rFonts w:ascii="Calibri" w:hAnsi="Calibri" w:cs="Calibri"/>
          <w:color w:val="212121"/>
        </w:rPr>
        <w:t>Akkoord WSP</w:t>
      </w:r>
    </w:p>
    <w:p w14:paraId="5CD53E51" w14:textId="77777777" w:rsidR="00C743B4" w:rsidRPr="00390E5C" w:rsidRDefault="00C743B4" w:rsidP="00320339">
      <w:pPr>
        <w:shd w:val="clear" w:color="auto" w:fill="FFFFFF"/>
        <w:spacing w:line="300" w:lineRule="atLeast"/>
        <w:rPr>
          <w:rFonts w:ascii="Calibri" w:hAnsi="Calibri" w:cs="Calibri"/>
          <w:color w:val="212121"/>
        </w:rPr>
      </w:pPr>
    </w:p>
    <w:p w14:paraId="7BC49F6F" w14:textId="77777777" w:rsidR="00C743B4" w:rsidRPr="00390E5C" w:rsidRDefault="00C743B4" w:rsidP="00320339">
      <w:pPr>
        <w:shd w:val="clear" w:color="auto" w:fill="FFFFFF"/>
        <w:spacing w:line="300" w:lineRule="atLeast"/>
        <w:rPr>
          <w:rFonts w:ascii="Calibri" w:hAnsi="Calibri" w:cs="Calibri"/>
          <w:color w:val="212121"/>
        </w:rPr>
      </w:pPr>
      <w:r w:rsidRPr="00390E5C">
        <w:rPr>
          <w:rFonts w:ascii="Calibri" w:hAnsi="Calibri" w:cs="Calibri"/>
          <w:color w:val="212121"/>
        </w:rPr>
        <w:t>Het resultaat van deze fase is een plan dat concreet en realiseerbaar is. Dit plan is gereed en goedgekeurd door het WSP binnen 6 weken na gunning opdracht. Het WSP kan deze termijn schriftelijk verlengen tot maximaal 12 weken.</w:t>
      </w:r>
    </w:p>
    <w:p w14:paraId="412568C0" w14:textId="1104D9BA" w:rsidR="00C743B4" w:rsidRPr="00390E5C" w:rsidRDefault="00C743B4" w:rsidP="00320339">
      <w:pPr>
        <w:shd w:val="clear" w:color="auto" w:fill="FFFFFF"/>
        <w:spacing w:line="300" w:lineRule="atLeast"/>
        <w:rPr>
          <w:rFonts w:ascii="Segoe UI" w:hAnsi="Segoe UI" w:cs="Segoe UI"/>
          <w:color w:val="212121"/>
          <w:sz w:val="27"/>
          <w:szCs w:val="27"/>
        </w:rPr>
      </w:pPr>
    </w:p>
    <w:p w14:paraId="5330584E" w14:textId="77777777" w:rsidR="00C743B4" w:rsidRPr="00390E5C" w:rsidRDefault="00C743B4" w:rsidP="00320339">
      <w:pPr>
        <w:shd w:val="clear" w:color="auto" w:fill="FFFFFF"/>
        <w:spacing w:line="300" w:lineRule="atLeast"/>
        <w:rPr>
          <w:rFonts w:ascii="Segoe UI" w:hAnsi="Segoe UI" w:cs="Segoe UI"/>
          <w:b/>
          <w:color w:val="212121"/>
          <w:sz w:val="27"/>
          <w:szCs w:val="27"/>
        </w:rPr>
      </w:pPr>
      <w:r w:rsidRPr="00390E5C">
        <w:rPr>
          <w:rFonts w:ascii="Calibri" w:hAnsi="Calibri" w:cs="Calibri"/>
          <w:b/>
          <w:color w:val="212121"/>
        </w:rPr>
        <w:t>Tips</w:t>
      </w:r>
    </w:p>
    <w:p w14:paraId="00B877EA" w14:textId="74F10DA4" w:rsidR="00C743B4" w:rsidRPr="00390E5C" w:rsidRDefault="00C743B4" w:rsidP="00C743B4">
      <w:pPr>
        <w:shd w:val="clear" w:color="auto" w:fill="FFFFFF"/>
        <w:spacing w:line="300" w:lineRule="atLeast"/>
        <w:rPr>
          <w:rFonts w:ascii="Calibri" w:hAnsi="Calibri" w:cs="Calibri"/>
          <w:color w:val="212121"/>
        </w:rPr>
      </w:pPr>
      <w:r w:rsidRPr="00390E5C">
        <w:rPr>
          <w:rFonts w:ascii="Calibri" w:hAnsi="Calibri" w:cs="Calibri"/>
          <w:color w:val="212121"/>
        </w:rPr>
        <w:t xml:space="preserve">De </w:t>
      </w:r>
      <w:r w:rsidR="00467193" w:rsidRPr="00390E5C">
        <w:rPr>
          <w:rFonts w:ascii="Calibri" w:hAnsi="Calibri" w:cs="Calibri"/>
          <w:color w:val="212121"/>
        </w:rPr>
        <w:t>gemeente</w:t>
      </w:r>
      <w:r w:rsidRPr="00390E5C">
        <w:rPr>
          <w:rFonts w:ascii="Calibri" w:hAnsi="Calibri" w:cs="Calibri"/>
          <w:color w:val="212121"/>
        </w:rPr>
        <w:t xml:space="preserve"> Amersfoort verwijst hierbij vrijblijvend naar haar website: </w:t>
      </w:r>
      <w:hyperlink r:id="rId22" w:history="1">
        <w:r w:rsidR="00B849BD" w:rsidRPr="00390E5C">
          <w:rPr>
            <w:rStyle w:val="Hyperlink"/>
            <w:rFonts w:ascii="Calibri" w:hAnsi="Calibri" w:cs="Calibri"/>
          </w:rPr>
          <w:t>http://www.amersfoort.nl/socialreturn</w:t>
        </w:r>
      </w:hyperlink>
      <w:r w:rsidRPr="00390E5C">
        <w:rPr>
          <w:rFonts w:ascii="Calibri" w:hAnsi="Calibri" w:cs="Calibri"/>
          <w:color w:val="212121"/>
        </w:rPr>
        <w:t>, waar enkele tips over SROI staan beschreven.</w:t>
      </w:r>
    </w:p>
    <w:p w14:paraId="25849F97" w14:textId="77777777" w:rsidR="00C743B4" w:rsidRPr="00390E5C" w:rsidRDefault="00C743B4" w:rsidP="00320339">
      <w:pPr>
        <w:shd w:val="clear" w:color="auto" w:fill="FFFFFF"/>
        <w:spacing w:line="300" w:lineRule="atLeast"/>
        <w:rPr>
          <w:rFonts w:ascii="Calibri" w:hAnsi="Calibri" w:cs="Calibri"/>
          <w:b/>
          <w:color w:val="000000"/>
        </w:rPr>
      </w:pPr>
    </w:p>
    <w:p w14:paraId="3FDCFBBD" w14:textId="285FA7DB" w:rsidR="00C743B4" w:rsidRPr="00390E5C" w:rsidRDefault="00C743B4" w:rsidP="00320339">
      <w:pPr>
        <w:spacing w:line="300" w:lineRule="atLeast"/>
        <w:rPr>
          <w:rFonts w:asciiTheme="minorHAnsi" w:hAnsiTheme="minorHAnsi" w:cstheme="minorHAnsi"/>
        </w:rPr>
      </w:pPr>
      <w:r w:rsidRPr="00390E5C">
        <w:rPr>
          <w:rFonts w:asciiTheme="minorHAnsi" w:hAnsiTheme="minorHAnsi" w:cstheme="minorHAnsi"/>
          <w:b/>
          <w:color w:val="000000"/>
        </w:rPr>
        <w:t>Schema Bouwblokken</w:t>
      </w:r>
    </w:p>
    <w:tbl>
      <w:tblPr>
        <w:tblW w:w="0" w:type="auto"/>
        <w:tblCellMar>
          <w:left w:w="70" w:type="dxa"/>
          <w:right w:w="70" w:type="dxa"/>
        </w:tblCellMar>
        <w:tblLook w:val="04A0" w:firstRow="1" w:lastRow="0" w:firstColumn="1" w:lastColumn="0" w:noHBand="0" w:noVBand="1"/>
      </w:tblPr>
      <w:tblGrid>
        <w:gridCol w:w="6514"/>
        <w:gridCol w:w="2546"/>
      </w:tblGrid>
      <w:tr w:rsidR="00C743B4" w:rsidRPr="00390E5C" w14:paraId="7D1B3B18" w14:textId="77777777" w:rsidTr="00FB449B">
        <w:trPr>
          <w:cantSplit/>
        </w:trPr>
        <w:tc>
          <w:tcPr>
            <w:tcW w:w="6516" w:type="dxa"/>
            <w:tcBorders>
              <w:top w:val="single" w:sz="4" w:space="0" w:color="auto"/>
              <w:left w:val="single" w:sz="4" w:space="0" w:color="auto"/>
              <w:bottom w:val="single" w:sz="4" w:space="0" w:color="auto"/>
              <w:right w:val="single" w:sz="4" w:space="0" w:color="auto"/>
            </w:tcBorders>
            <w:shd w:val="clear" w:color="auto" w:fill="auto"/>
            <w:hideMark/>
          </w:tcPr>
          <w:p w14:paraId="1BB25030" w14:textId="77777777" w:rsidR="00C743B4" w:rsidRPr="00390E5C" w:rsidRDefault="00C743B4" w:rsidP="00320339">
            <w:pPr>
              <w:spacing w:line="300" w:lineRule="atLeast"/>
              <w:rPr>
                <w:rFonts w:asciiTheme="minorHAnsi" w:hAnsiTheme="minorHAnsi" w:cstheme="minorHAnsi"/>
                <w:b/>
                <w:bCs/>
                <w:color w:val="000000"/>
              </w:rPr>
            </w:pPr>
            <w:r w:rsidRPr="00390E5C">
              <w:rPr>
                <w:rFonts w:asciiTheme="minorHAnsi" w:hAnsiTheme="minorHAnsi" w:cstheme="minorHAnsi"/>
                <w:b/>
                <w:bCs/>
                <w:color w:val="000000"/>
              </w:rPr>
              <w:t>Soort kandidaat / bouwblok</w:t>
            </w:r>
          </w:p>
        </w:tc>
        <w:tc>
          <w:tcPr>
            <w:tcW w:w="2546" w:type="dxa"/>
            <w:tcBorders>
              <w:top w:val="single" w:sz="4" w:space="0" w:color="auto"/>
              <w:left w:val="nil"/>
              <w:bottom w:val="single" w:sz="4" w:space="0" w:color="auto"/>
              <w:right w:val="single" w:sz="4" w:space="0" w:color="auto"/>
            </w:tcBorders>
            <w:shd w:val="clear" w:color="auto" w:fill="auto"/>
            <w:hideMark/>
          </w:tcPr>
          <w:p w14:paraId="22BB0E2B" w14:textId="77777777" w:rsidR="00C743B4" w:rsidRPr="00390E5C" w:rsidRDefault="00C743B4" w:rsidP="00320339">
            <w:pPr>
              <w:spacing w:line="300" w:lineRule="atLeast"/>
              <w:rPr>
                <w:rFonts w:asciiTheme="minorHAnsi" w:hAnsiTheme="minorHAnsi" w:cstheme="minorHAnsi"/>
                <w:b/>
                <w:bCs/>
                <w:color w:val="000000"/>
              </w:rPr>
            </w:pPr>
            <w:r w:rsidRPr="00390E5C">
              <w:rPr>
                <w:rFonts w:asciiTheme="minorHAnsi" w:hAnsiTheme="minorHAnsi" w:cstheme="minorHAnsi"/>
                <w:b/>
                <w:bCs/>
                <w:color w:val="000000"/>
              </w:rPr>
              <w:t>Inspanningswaarde Social Return 2019 (op basis van een fulltime jaarcontract)</w:t>
            </w:r>
          </w:p>
        </w:tc>
      </w:tr>
      <w:tr w:rsidR="00C743B4" w:rsidRPr="00390E5C" w14:paraId="6F81AAD4" w14:textId="77777777" w:rsidTr="00FB449B">
        <w:trPr>
          <w:cantSplit/>
          <w:trHeight w:val="272"/>
        </w:trPr>
        <w:tc>
          <w:tcPr>
            <w:tcW w:w="6516" w:type="dxa"/>
            <w:tcBorders>
              <w:top w:val="nil"/>
              <w:left w:val="single" w:sz="4" w:space="0" w:color="auto"/>
              <w:bottom w:val="single" w:sz="4" w:space="0" w:color="auto"/>
              <w:right w:val="single" w:sz="4" w:space="0" w:color="auto"/>
            </w:tcBorders>
            <w:shd w:val="clear" w:color="auto" w:fill="auto"/>
          </w:tcPr>
          <w:p w14:paraId="18B6FFC2" w14:textId="77777777" w:rsidR="00C743B4" w:rsidRPr="00390E5C" w:rsidRDefault="00C743B4" w:rsidP="00320339">
            <w:pPr>
              <w:spacing w:line="300" w:lineRule="atLeast"/>
              <w:rPr>
                <w:rFonts w:asciiTheme="minorHAnsi" w:hAnsiTheme="minorHAnsi" w:cstheme="minorHAnsi"/>
              </w:rPr>
            </w:pPr>
            <w:r w:rsidRPr="00390E5C">
              <w:rPr>
                <w:rFonts w:asciiTheme="minorHAnsi" w:hAnsiTheme="minorHAnsi" w:cstheme="minorHAnsi"/>
              </w:rPr>
              <w:t>Participatiewet-uitkering</w:t>
            </w:r>
          </w:p>
        </w:tc>
        <w:tc>
          <w:tcPr>
            <w:tcW w:w="2546" w:type="dxa"/>
            <w:tcBorders>
              <w:top w:val="nil"/>
              <w:left w:val="nil"/>
              <w:bottom w:val="single" w:sz="4" w:space="0" w:color="auto"/>
              <w:right w:val="single" w:sz="4" w:space="0" w:color="auto"/>
            </w:tcBorders>
            <w:shd w:val="clear" w:color="auto" w:fill="auto"/>
          </w:tcPr>
          <w:p w14:paraId="3F7E68A7" w14:textId="77777777" w:rsidR="00C743B4" w:rsidRPr="00390E5C" w:rsidRDefault="00C743B4" w:rsidP="00320339">
            <w:pPr>
              <w:spacing w:line="300" w:lineRule="atLeast"/>
              <w:jc w:val="right"/>
              <w:rPr>
                <w:rFonts w:asciiTheme="minorHAnsi" w:hAnsiTheme="minorHAnsi" w:cstheme="minorHAnsi"/>
              </w:rPr>
            </w:pPr>
            <w:r w:rsidRPr="00390E5C">
              <w:rPr>
                <w:rFonts w:asciiTheme="minorHAnsi" w:hAnsiTheme="minorHAnsi" w:cstheme="minorHAnsi"/>
              </w:rPr>
              <w:t>€ 40.000</w:t>
            </w:r>
          </w:p>
        </w:tc>
      </w:tr>
      <w:tr w:rsidR="00C743B4" w:rsidRPr="00390E5C" w14:paraId="30C1AC4C"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5C8370E3" w14:textId="77777777" w:rsidR="00C743B4" w:rsidRPr="00390E5C" w:rsidRDefault="00C743B4" w:rsidP="00320339">
            <w:pPr>
              <w:spacing w:line="300" w:lineRule="atLeast"/>
              <w:rPr>
                <w:rFonts w:asciiTheme="minorHAnsi" w:hAnsiTheme="minorHAnsi" w:cstheme="minorHAnsi"/>
              </w:rPr>
            </w:pPr>
            <w:r w:rsidRPr="00390E5C">
              <w:rPr>
                <w:rFonts w:asciiTheme="minorHAnsi" w:hAnsiTheme="minorHAnsi" w:cstheme="minorHAnsi"/>
              </w:rPr>
              <w:t>Wajong/Doelgroep Banenafspraak</w:t>
            </w:r>
          </w:p>
        </w:tc>
        <w:tc>
          <w:tcPr>
            <w:tcW w:w="2546" w:type="dxa"/>
            <w:tcBorders>
              <w:top w:val="nil"/>
              <w:left w:val="nil"/>
              <w:bottom w:val="single" w:sz="4" w:space="0" w:color="auto"/>
              <w:right w:val="single" w:sz="4" w:space="0" w:color="auto"/>
            </w:tcBorders>
            <w:shd w:val="clear" w:color="auto" w:fill="auto"/>
            <w:hideMark/>
          </w:tcPr>
          <w:p w14:paraId="398EA7A1" w14:textId="77777777" w:rsidR="00C743B4" w:rsidRPr="00390E5C" w:rsidRDefault="00C743B4" w:rsidP="00320339">
            <w:pPr>
              <w:spacing w:line="300" w:lineRule="atLeast"/>
              <w:jc w:val="right"/>
              <w:rPr>
                <w:rFonts w:asciiTheme="minorHAnsi" w:hAnsiTheme="minorHAnsi" w:cstheme="minorHAnsi"/>
              </w:rPr>
            </w:pPr>
            <w:r w:rsidRPr="00390E5C">
              <w:rPr>
                <w:rFonts w:asciiTheme="minorHAnsi" w:hAnsiTheme="minorHAnsi" w:cstheme="minorHAnsi"/>
              </w:rPr>
              <w:t>€ 50.000</w:t>
            </w:r>
          </w:p>
        </w:tc>
      </w:tr>
      <w:tr w:rsidR="00C743B4" w:rsidRPr="00390E5C" w14:paraId="7A143918"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tcPr>
          <w:p w14:paraId="10FBAD2A" w14:textId="77777777" w:rsidR="00C743B4" w:rsidRPr="00390E5C" w:rsidRDefault="00C743B4" w:rsidP="00320339">
            <w:pPr>
              <w:spacing w:line="300" w:lineRule="atLeast"/>
              <w:rPr>
                <w:rFonts w:asciiTheme="minorHAnsi" w:hAnsiTheme="minorHAnsi" w:cstheme="minorHAnsi"/>
                <w:color w:val="000000"/>
              </w:rPr>
            </w:pPr>
            <w:r w:rsidRPr="00390E5C">
              <w:rPr>
                <w:rFonts w:asciiTheme="minorHAnsi" w:hAnsiTheme="minorHAnsi" w:cstheme="minorHAnsi"/>
                <w:color w:val="000000"/>
              </w:rPr>
              <w:t>WW-uitkering</w:t>
            </w:r>
          </w:p>
        </w:tc>
        <w:tc>
          <w:tcPr>
            <w:tcW w:w="2546" w:type="dxa"/>
            <w:tcBorders>
              <w:top w:val="nil"/>
              <w:left w:val="nil"/>
              <w:bottom w:val="single" w:sz="4" w:space="0" w:color="auto"/>
              <w:right w:val="single" w:sz="4" w:space="0" w:color="auto"/>
            </w:tcBorders>
            <w:shd w:val="clear" w:color="auto" w:fill="auto"/>
          </w:tcPr>
          <w:p w14:paraId="222ED7A9" w14:textId="77777777" w:rsidR="00C743B4" w:rsidRPr="00390E5C" w:rsidRDefault="00C743B4" w:rsidP="00320339">
            <w:pPr>
              <w:spacing w:line="300" w:lineRule="atLeast"/>
              <w:jc w:val="right"/>
              <w:rPr>
                <w:rFonts w:asciiTheme="minorHAnsi" w:hAnsiTheme="minorHAnsi" w:cstheme="minorHAnsi"/>
                <w:color w:val="000000"/>
              </w:rPr>
            </w:pPr>
            <w:r w:rsidRPr="00390E5C">
              <w:rPr>
                <w:rFonts w:asciiTheme="minorHAnsi" w:hAnsiTheme="minorHAnsi" w:cstheme="minorHAnsi"/>
                <w:color w:val="000000"/>
              </w:rPr>
              <w:t>€ 20.000</w:t>
            </w:r>
          </w:p>
        </w:tc>
      </w:tr>
      <w:tr w:rsidR="00C743B4" w:rsidRPr="00390E5C" w14:paraId="503E3BE3"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74DF5197" w14:textId="77777777" w:rsidR="00C743B4" w:rsidRPr="00390E5C" w:rsidRDefault="00C743B4" w:rsidP="00320339">
            <w:pPr>
              <w:spacing w:line="300" w:lineRule="atLeast"/>
              <w:rPr>
                <w:rFonts w:asciiTheme="minorHAnsi" w:hAnsiTheme="minorHAnsi" w:cstheme="minorHAnsi"/>
                <w:color w:val="000000"/>
              </w:rPr>
            </w:pPr>
            <w:r w:rsidRPr="00390E5C">
              <w:rPr>
                <w:rFonts w:asciiTheme="minorHAnsi" w:hAnsiTheme="minorHAnsi" w:cstheme="minorHAnsi"/>
                <w:color w:val="000000"/>
              </w:rPr>
              <w:t>WIA/WAO</w:t>
            </w:r>
          </w:p>
        </w:tc>
        <w:tc>
          <w:tcPr>
            <w:tcW w:w="2546" w:type="dxa"/>
            <w:tcBorders>
              <w:top w:val="nil"/>
              <w:left w:val="nil"/>
              <w:bottom w:val="single" w:sz="4" w:space="0" w:color="auto"/>
              <w:right w:val="single" w:sz="4" w:space="0" w:color="auto"/>
            </w:tcBorders>
            <w:shd w:val="clear" w:color="auto" w:fill="auto"/>
            <w:hideMark/>
          </w:tcPr>
          <w:p w14:paraId="364A0212" w14:textId="77777777" w:rsidR="00C743B4" w:rsidRPr="00390E5C" w:rsidRDefault="00C743B4" w:rsidP="00320339">
            <w:pPr>
              <w:spacing w:line="300" w:lineRule="atLeast"/>
              <w:jc w:val="right"/>
              <w:rPr>
                <w:rFonts w:asciiTheme="minorHAnsi" w:hAnsiTheme="minorHAnsi" w:cstheme="minorHAnsi"/>
                <w:color w:val="000000"/>
              </w:rPr>
            </w:pPr>
            <w:r w:rsidRPr="00390E5C">
              <w:rPr>
                <w:rFonts w:asciiTheme="minorHAnsi" w:hAnsiTheme="minorHAnsi" w:cstheme="minorHAnsi"/>
                <w:color w:val="000000"/>
              </w:rPr>
              <w:t>€ 40.000</w:t>
            </w:r>
          </w:p>
        </w:tc>
      </w:tr>
      <w:tr w:rsidR="00C743B4" w:rsidRPr="00390E5C" w14:paraId="4E97872F"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7E8C5B03" w14:textId="77777777" w:rsidR="00C743B4" w:rsidRPr="00390E5C" w:rsidRDefault="00C743B4" w:rsidP="00320339">
            <w:pPr>
              <w:spacing w:line="300" w:lineRule="atLeast"/>
              <w:rPr>
                <w:rFonts w:asciiTheme="minorHAnsi" w:hAnsiTheme="minorHAnsi" w:cstheme="minorHAnsi"/>
                <w:color w:val="000000"/>
              </w:rPr>
            </w:pPr>
            <w:r w:rsidRPr="00390E5C">
              <w:rPr>
                <w:rFonts w:asciiTheme="minorHAnsi" w:hAnsiTheme="minorHAnsi" w:cstheme="minorHAnsi"/>
                <w:color w:val="000000"/>
              </w:rPr>
              <w:t>Niet uitkeringsgerechtigde (NUGger)</w:t>
            </w:r>
          </w:p>
        </w:tc>
        <w:tc>
          <w:tcPr>
            <w:tcW w:w="2546" w:type="dxa"/>
            <w:tcBorders>
              <w:top w:val="nil"/>
              <w:left w:val="nil"/>
              <w:bottom w:val="single" w:sz="4" w:space="0" w:color="auto"/>
              <w:right w:val="single" w:sz="4" w:space="0" w:color="auto"/>
            </w:tcBorders>
            <w:shd w:val="clear" w:color="auto" w:fill="auto"/>
            <w:hideMark/>
          </w:tcPr>
          <w:p w14:paraId="698C8357" w14:textId="77777777" w:rsidR="00C743B4" w:rsidRPr="00390E5C" w:rsidRDefault="00C743B4" w:rsidP="00320339">
            <w:pPr>
              <w:spacing w:line="300" w:lineRule="atLeast"/>
              <w:jc w:val="right"/>
              <w:rPr>
                <w:rFonts w:asciiTheme="minorHAnsi" w:hAnsiTheme="minorHAnsi" w:cstheme="minorHAnsi"/>
                <w:color w:val="000000"/>
              </w:rPr>
            </w:pPr>
            <w:r w:rsidRPr="00390E5C">
              <w:rPr>
                <w:rFonts w:asciiTheme="minorHAnsi" w:hAnsiTheme="minorHAnsi" w:cstheme="minorHAnsi"/>
                <w:color w:val="000000"/>
              </w:rPr>
              <w:t>€ 10.000</w:t>
            </w:r>
          </w:p>
        </w:tc>
      </w:tr>
      <w:tr w:rsidR="00C743B4" w:rsidRPr="00390E5C" w14:paraId="2B6EF24C"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tcPr>
          <w:p w14:paraId="2629E31A" w14:textId="77777777" w:rsidR="00C743B4" w:rsidRPr="00390E5C" w:rsidRDefault="00C743B4" w:rsidP="00320339">
            <w:pPr>
              <w:spacing w:line="300" w:lineRule="atLeast"/>
              <w:rPr>
                <w:rFonts w:asciiTheme="minorHAnsi" w:hAnsiTheme="minorHAnsi" w:cstheme="minorHAnsi"/>
              </w:rPr>
            </w:pPr>
            <w:r w:rsidRPr="00390E5C">
              <w:rPr>
                <w:rFonts w:asciiTheme="minorHAnsi" w:hAnsiTheme="minorHAnsi" w:cstheme="minorHAnsi"/>
              </w:rPr>
              <w:t>Leeftijdstoeslag 50+</w:t>
            </w:r>
          </w:p>
        </w:tc>
        <w:tc>
          <w:tcPr>
            <w:tcW w:w="2546" w:type="dxa"/>
            <w:tcBorders>
              <w:top w:val="nil"/>
              <w:left w:val="nil"/>
              <w:bottom w:val="single" w:sz="4" w:space="0" w:color="auto"/>
              <w:right w:val="single" w:sz="4" w:space="0" w:color="auto"/>
            </w:tcBorders>
            <w:shd w:val="clear" w:color="auto" w:fill="auto"/>
          </w:tcPr>
          <w:p w14:paraId="2FFA2BCC" w14:textId="77777777" w:rsidR="00C743B4" w:rsidRPr="00390E5C" w:rsidRDefault="00C743B4" w:rsidP="00320339">
            <w:pPr>
              <w:spacing w:line="300" w:lineRule="atLeast"/>
              <w:jc w:val="right"/>
              <w:rPr>
                <w:rFonts w:asciiTheme="minorHAnsi" w:hAnsiTheme="minorHAnsi" w:cstheme="minorHAnsi"/>
              </w:rPr>
            </w:pPr>
            <w:r w:rsidRPr="00390E5C">
              <w:rPr>
                <w:rFonts w:asciiTheme="minorHAnsi" w:hAnsiTheme="minorHAnsi" w:cstheme="minorHAnsi"/>
              </w:rPr>
              <w:t>€ 10.000</w:t>
            </w:r>
          </w:p>
        </w:tc>
      </w:tr>
      <w:tr w:rsidR="00C743B4" w:rsidRPr="00390E5C" w14:paraId="1D1C37A3"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5A52287F" w14:textId="77777777" w:rsidR="00C743B4" w:rsidRPr="00390E5C" w:rsidRDefault="00C743B4" w:rsidP="00320339">
            <w:pPr>
              <w:spacing w:line="300" w:lineRule="atLeast"/>
              <w:rPr>
                <w:rFonts w:asciiTheme="minorHAnsi" w:hAnsiTheme="minorHAnsi" w:cstheme="minorHAnsi"/>
              </w:rPr>
            </w:pPr>
            <w:r w:rsidRPr="00390E5C">
              <w:rPr>
                <w:rFonts w:asciiTheme="minorHAnsi" w:hAnsiTheme="minorHAnsi" w:cstheme="minorHAnsi"/>
              </w:rPr>
              <w:t>Beroepsbegeleidend (BBL) traject/leerwerkplek, MBO-3, MBO-4</w:t>
            </w:r>
          </w:p>
        </w:tc>
        <w:tc>
          <w:tcPr>
            <w:tcW w:w="2546" w:type="dxa"/>
            <w:tcBorders>
              <w:top w:val="nil"/>
              <w:left w:val="nil"/>
              <w:bottom w:val="single" w:sz="4" w:space="0" w:color="auto"/>
              <w:right w:val="single" w:sz="4" w:space="0" w:color="auto"/>
            </w:tcBorders>
            <w:shd w:val="clear" w:color="auto" w:fill="auto"/>
            <w:hideMark/>
          </w:tcPr>
          <w:p w14:paraId="1CE876A4" w14:textId="77777777" w:rsidR="00C743B4" w:rsidRPr="00390E5C" w:rsidRDefault="00C743B4" w:rsidP="00320339">
            <w:pPr>
              <w:spacing w:line="300" w:lineRule="atLeast"/>
              <w:jc w:val="right"/>
              <w:rPr>
                <w:rFonts w:asciiTheme="minorHAnsi" w:hAnsiTheme="minorHAnsi" w:cstheme="minorHAnsi"/>
              </w:rPr>
            </w:pPr>
            <w:r w:rsidRPr="00390E5C">
              <w:rPr>
                <w:rFonts w:asciiTheme="minorHAnsi" w:hAnsiTheme="minorHAnsi" w:cstheme="minorHAnsi"/>
              </w:rPr>
              <w:t>€ 25.000</w:t>
            </w:r>
          </w:p>
        </w:tc>
      </w:tr>
      <w:tr w:rsidR="00C743B4" w:rsidRPr="00390E5C" w14:paraId="49249729"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tcPr>
          <w:p w14:paraId="5E8F3BAF" w14:textId="77777777" w:rsidR="00C743B4" w:rsidRPr="00390E5C" w:rsidRDefault="00C743B4" w:rsidP="00320339">
            <w:pPr>
              <w:spacing w:line="300" w:lineRule="atLeast"/>
              <w:rPr>
                <w:rFonts w:asciiTheme="minorHAnsi" w:hAnsiTheme="minorHAnsi" w:cstheme="minorHAnsi"/>
              </w:rPr>
            </w:pPr>
            <w:r w:rsidRPr="00390E5C">
              <w:rPr>
                <w:rFonts w:asciiTheme="minorHAnsi" w:hAnsiTheme="minorHAnsi" w:cstheme="minorHAnsi"/>
              </w:rPr>
              <w:t>Beroepsbegeleidend (BBL) traject/leerwerkplek, MBO-1, MBO-2</w:t>
            </w:r>
          </w:p>
        </w:tc>
        <w:tc>
          <w:tcPr>
            <w:tcW w:w="2546" w:type="dxa"/>
            <w:tcBorders>
              <w:top w:val="nil"/>
              <w:left w:val="nil"/>
              <w:bottom w:val="single" w:sz="4" w:space="0" w:color="auto"/>
              <w:right w:val="single" w:sz="4" w:space="0" w:color="auto"/>
            </w:tcBorders>
            <w:shd w:val="clear" w:color="auto" w:fill="auto"/>
          </w:tcPr>
          <w:p w14:paraId="37F18FC0" w14:textId="77777777" w:rsidR="00C743B4" w:rsidRPr="00390E5C" w:rsidRDefault="00C743B4" w:rsidP="00320339">
            <w:pPr>
              <w:spacing w:line="300" w:lineRule="atLeast"/>
              <w:jc w:val="right"/>
              <w:rPr>
                <w:rFonts w:asciiTheme="minorHAnsi" w:hAnsiTheme="minorHAnsi" w:cstheme="minorHAnsi"/>
              </w:rPr>
            </w:pPr>
            <w:r w:rsidRPr="00390E5C">
              <w:rPr>
                <w:rFonts w:asciiTheme="minorHAnsi" w:hAnsiTheme="minorHAnsi" w:cstheme="minorHAnsi"/>
              </w:rPr>
              <w:t>€ 35.000</w:t>
            </w:r>
          </w:p>
        </w:tc>
      </w:tr>
      <w:tr w:rsidR="00C743B4" w:rsidRPr="00390E5C" w14:paraId="060E2CEC"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1BC7D4A4" w14:textId="77777777" w:rsidR="00C743B4" w:rsidRPr="00390E5C" w:rsidRDefault="00C743B4" w:rsidP="00320339">
            <w:pPr>
              <w:spacing w:line="300" w:lineRule="atLeast"/>
              <w:rPr>
                <w:rFonts w:asciiTheme="minorHAnsi" w:hAnsiTheme="minorHAnsi" w:cstheme="minorHAnsi"/>
              </w:rPr>
            </w:pPr>
            <w:r w:rsidRPr="00390E5C">
              <w:rPr>
                <w:rFonts w:asciiTheme="minorHAnsi" w:hAnsiTheme="minorHAnsi" w:cstheme="minorHAnsi"/>
              </w:rPr>
              <w:t>Beroepsopleidend (BOL) traject/stageplek, MBO-3, MBO-4</w:t>
            </w:r>
          </w:p>
        </w:tc>
        <w:tc>
          <w:tcPr>
            <w:tcW w:w="2546" w:type="dxa"/>
            <w:tcBorders>
              <w:top w:val="nil"/>
              <w:left w:val="nil"/>
              <w:bottom w:val="single" w:sz="4" w:space="0" w:color="auto"/>
              <w:right w:val="single" w:sz="4" w:space="0" w:color="auto"/>
            </w:tcBorders>
            <w:shd w:val="clear" w:color="auto" w:fill="auto"/>
            <w:hideMark/>
          </w:tcPr>
          <w:p w14:paraId="5C355BC3" w14:textId="77777777" w:rsidR="00C743B4" w:rsidRPr="00390E5C" w:rsidRDefault="00C743B4" w:rsidP="00320339">
            <w:pPr>
              <w:spacing w:line="300" w:lineRule="atLeast"/>
              <w:jc w:val="right"/>
              <w:rPr>
                <w:rFonts w:asciiTheme="minorHAnsi" w:hAnsiTheme="minorHAnsi" w:cstheme="minorHAnsi"/>
              </w:rPr>
            </w:pPr>
            <w:r w:rsidRPr="00390E5C">
              <w:rPr>
                <w:rFonts w:asciiTheme="minorHAnsi" w:hAnsiTheme="minorHAnsi" w:cstheme="minorHAnsi"/>
              </w:rPr>
              <w:t>€ 10.000</w:t>
            </w:r>
          </w:p>
        </w:tc>
      </w:tr>
      <w:tr w:rsidR="00C743B4" w:rsidRPr="00390E5C" w14:paraId="57E4D26A" w14:textId="77777777" w:rsidTr="00FB449B">
        <w:trPr>
          <w:cantSplit/>
        </w:trPr>
        <w:tc>
          <w:tcPr>
            <w:tcW w:w="6516" w:type="dxa"/>
            <w:tcBorders>
              <w:top w:val="nil"/>
              <w:left w:val="single" w:sz="4" w:space="0" w:color="auto"/>
              <w:bottom w:val="single" w:sz="4" w:space="0" w:color="auto"/>
              <w:right w:val="single" w:sz="4" w:space="0" w:color="auto"/>
            </w:tcBorders>
            <w:shd w:val="clear" w:color="auto" w:fill="auto"/>
          </w:tcPr>
          <w:p w14:paraId="68DE0E7B" w14:textId="77777777" w:rsidR="00C743B4" w:rsidRPr="00390E5C" w:rsidRDefault="00C743B4" w:rsidP="00320339">
            <w:pPr>
              <w:spacing w:line="300" w:lineRule="atLeast"/>
              <w:rPr>
                <w:rFonts w:asciiTheme="minorHAnsi" w:hAnsiTheme="minorHAnsi" w:cstheme="minorHAnsi"/>
                <w:color w:val="000000"/>
                <w:lang w:val="en-US"/>
              </w:rPr>
            </w:pPr>
            <w:r w:rsidRPr="00390E5C">
              <w:rPr>
                <w:rFonts w:asciiTheme="minorHAnsi" w:hAnsiTheme="minorHAnsi" w:cstheme="minorHAnsi"/>
                <w:lang w:val="en-US"/>
              </w:rPr>
              <w:t>BOL traject / stageplek PrO, VSO, MBO-1, MBO-2</w:t>
            </w:r>
          </w:p>
        </w:tc>
        <w:tc>
          <w:tcPr>
            <w:tcW w:w="2546" w:type="dxa"/>
            <w:tcBorders>
              <w:top w:val="nil"/>
              <w:left w:val="nil"/>
              <w:bottom w:val="single" w:sz="4" w:space="0" w:color="auto"/>
              <w:right w:val="single" w:sz="4" w:space="0" w:color="auto"/>
            </w:tcBorders>
            <w:shd w:val="clear" w:color="auto" w:fill="auto"/>
          </w:tcPr>
          <w:p w14:paraId="29DE8018" w14:textId="1FE76227" w:rsidR="00C743B4" w:rsidRPr="00390E5C" w:rsidRDefault="00C743B4" w:rsidP="00320339">
            <w:pPr>
              <w:spacing w:line="300" w:lineRule="atLeast"/>
              <w:jc w:val="right"/>
              <w:rPr>
                <w:rFonts w:asciiTheme="minorHAnsi" w:hAnsiTheme="minorHAnsi" w:cstheme="minorHAnsi"/>
                <w:color w:val="000000"/>
                <w:lang w:val="en-US"/>
              </w:rPr>
            </w:pPr>
            <w:r w:rsidRPr="00390E5C">
              <w:rPr>
                <w:rFonts w:asciiTheme="minorHAnsi" w:hAnsiTheme="minorHAnsi" w:cstheme="minorHAnsi"/>
                <w:color w:val="000000"/>
                <w:lang w:val="en-US"/>
              </w:rPr>
              <w:t>€ 20.000</w:t>
            </w:r>
          </w:p>
        </w:tc>
      </w:tr>
      <w:tr w:rsidR="00C743B4" w:rsidRPr="00390E5C" w14:paraId="319750F5" w14:textId="77777777" w:rsidTr="00FB449B">
        <w:trPr>
          <w:cantSplit/>
        </w:trPr>
        <w:tc>
          <w:tcPr>
            <w:tcW w:w="6516" w:type="dxa"/>
            <w:tcBorders>
              <w:top w:val="nil"/>
              <w:left w:val="single" w:sz="4" w:space="0" w:color="auto"/>
              <w:bottom w:val="single" w:sz="4" w:space="0" w:color="auto"/>
              <w:right w:val="single" w:sz="4" w:space="0" w:color="auto"/>
            </w:tcBorders>
            <w:shd w:val="clear" w:color="auto" w:fill="auto"/>
            <w:hideMark/>
          </w:tcPr>
          <w:p w14:paraId="0069011B" w14:textId="77777777" w:rsidR="00C743B4" w:rsidRPr="00390E5C" w:rsidRDefault="00C743B4" w:rsidP="00320339">
            <w:pPr>
              <w:spacing w:line="300" w:lineRule="atLeast"/>
              <w:rPr>
                <w:rFonts w:asciiTheme="minorHAnsi" w:hAnsiTheme="minorHAnsi" w:cstheme="minorHAnsi"/>
                <w:color w:val="000000"/>
              </w:rPr>
            </w:pPr>
            <w:r w:rsidRPr="00390E5C">
              <w:rPr>
                <w:rFonts w:asciiTheme="minorHAnsi" w:hAnsiTheme="minorHAnsi" w:cstheme="minorHAnsi"/>
                <w:color w:val="000000"/>
              </w:rPr>
              <w:t>Maatschappelijke activiteit, bijvoorbeeld</w:t>
            </w:r>
          </w:p>
          <w:p w14:paraId="575C1F0E" w14:textId="77777777" w:rsidR="00C743B4" w:rsidRPr="00390E5C" w:rsidRDefault="00C743B4" w:rsidP="005E3A67">
            <w:pPr>
              <w:pStyle w:val="Lijstalinea"/>
              <w:numPr>
                <w:ilvl w:val="0"/>
                <w:numId w:val="15"/>
              </w:numPr>
              <w:spacing w:line="300" w:lineRule="atLeast"/>
              <w:contextualSpacing/>
              <w:rPr>
                <w:rFonts w:asciiTheme="minorHAnsi" w:hAnsiTheme="minorHAnsi" w:cstheme="minorHAnsi"/>
                <w:color w:val="000000"/>
              </w:rPr>
            </w:pPr>
            <w:r w:rsidRPr="00390E5C">
              <w:rPr>
                <w:rFonts w:asciiTheme="minorHAnsi" w:hAnsiTheme="minorHAnsi" w:cstheme="minorHAnsi"/>
                <w:color w:val="000000"/>
              </w:rPr>
              <w:t>inkopen van producten en diensten/detacheringen bij sociaal ondernemers</w:t>
            </w:r>
            <w:r w:rsidRPr="00390E5C">
              <w:rPr>
                <w:rStyle w:val="Voetnootmarkering"/>
                <w:rFonts w:asciiTheme="minorHAnsi" w:hAnsiTheme="minorHAnsi" w:cstheme="minorHAnsi"/>
                <w:color w:val="000000"/>
              </w:rPr>
              <w:footnoteReference w:id="4"/>
            </w:r>
            <w:r w:rsidRPr="00390E5C">
              <w:rPr>
                <w:rFonts w:asciiTheme="minorHAnsi" w:hAnsiTheme="minorHAnsi" w:cstheme="minorHAnsi"/>
                <w:color w:val="000000"/>
              </w:rPr>
              <w:t xml:space="preserve"> en Sociale Werkvoorzieningen, </w:t>
            </w:r>
          </w:p>
          <w:p w14:paraId="04204969" w14:textId="77777777" w:rsidR="00C743B4" w:rsidRPr="00390E5C" w:rsidRDefault="00C743B4" w:rsidP="005E3A67">
            <w:pPr>
              <w:pStyle w:val="Lijstalinea"/>
              <w:numPr>
                <w:ilvl w:val="0"/>
                <w:numId w:val="15"/>
              </w:numPr>
              <w:spacing w:line="300" w:lineRule="atLeast"/>
              <w:contextualSpacing/>
              <w:rPr>
                <w:rFonts w:asciiTheme="minorHAnsi" w:hAnsiTheme="minorHAnsi" w:cstheme="minorHAnsi"/>
                <w:color w:val="000000"/>
              </w:rPr>
            </w:pPr>
            <w:r w:rsidRPr="00390E5C">
              <w:rPr>
                <w:rFonts w:asciiTheme="minorHAnsi" w:hAnsiTheme="minorHAnsi" w:cstheme="minorHAnsi"/>
                <w:color w:val="000000"/>
              </w:rPr>
              <w:t xml:space="preserve">delen van kennis, expertise en/of middelen ten behoeve van de doelgroep Social Return, </w:t>
            </w:r>
          </w:p>
          <w:p w14:paraId="65AD0387" w14:textId="77777777" w:rsidR="00C743B4" w:rsidRPr="00390E5C" w:rsidRDefault="00C743B4" w:rsidP="005E3A67">
            <w:pPr>
              <w:pStyle w:val="Lijstalinea"/>
              <w:numPr>
                <w:ilvl w:val="0"/>
                <w:numId w:val="15"/>
              </w:numPr>
              <w:spacing w:line="300" w:lineRule="atLeast"/>
              <w:contextualSpacing/>
              <w:rPr>
                <w:rFonts w:asciiTheme="minorHAnsi" w:hAnsiTheme="minorHAnsi" w:cstheme="minorHAnsi"/>
                <w:color w:val="000000"/>
              </w:rPr>
            </w:pPr>
            <w:r w:rsidRPr="00390E5C">
              <w:rPr>
                <w:rFonts w:asciiTheme="minorHAnsi" w:hAnsiTheme="minorHAnsi" w:cstheme="minorHAnsi"/>
                <w:color w:val="000000"/>
              </w:rPr>
              <w:t>hulp/steun/kennis bieden aan een lokaal initiatief (bijvoorbeeld van een social enterprise) dat bijdraagt aan een inclusieve samenleving</w:t>
            </w:r>
          </w:p>
        </w:tc>
        <w:tc>
          <w:tcPr>
            <w:tcW w:w="2546" w:type="dxa"/>
            <w:tcBorders>
              <w:top w:val="nil"/>
              <w:left w:val="nil"/>
              <w:bottom w:val="single" w:sz="4" w:space="0" w:color="auto"/>
              <w:right w:val="single" w:sz="4" w:space="0" w:color="auto"/>
            </w:tcBorders>
            <w:shd w:val="clear" w:color="auto" w:fill="auto"/>
            <w:hideMark/>
          </w:tcPr>
          <w:p w14:paraId="396D4FB3" w14:textId="77777777" w:rsidR="00C743B4" w:rsidRPr="00390E5C" w:rsidRDefault="00C743B4" w:rsidP="00320339">
            <w:pPr>
              <w:spacing w:line="300" w:lineRule="atLeast"/>
              <w:jc w:val="right"/>
              <w:rPr>
                <w:rFonts w:asciiTheme="minorHAnsi" w:hAnsiTheme="minorHAnsi" w:cstheme="minorHAnsi"/>
                <w:color w:val="000000"/>
              </w:rPr>
            </w:pPr>
            <w:r w:rsidRPr="00390E5C">
              <w:rPr>
                <w:rFonts w:asciiTheme="minorHAnsi" w:hAnsiTheme="minorHAnsi" w:cstheme="minorHAnsi"/>
                <w:color w:val="000000"/>
              </w:rPr>
              <w:t>€100 per besteed uur per medewerker en/of betaalde factuur</w:t>
            </w:r>
          </w:p>
        </w:tc>
      </w:tr>
      <w:tr w:rsidR="00C743B4" w:rsidRPr="00390E5C" w14:paraId="6CAF3295" w14:textId="77777777" w:rsidTr="00FB449B">
        <w:trPr>
          <w:cantSplit/>
        </w:trPr>
        <w:tc>
          <w:tcPr>
            <w:tcW w:w="6516" w:type="dxa"/>
            <w:tcBorders>
              <w:top w:val="nil"/>
              <w:left w:val="single" w:sz="4" w:space="0" w:color="auto"/>
              <w:bottom w:val="single" w:sz="4" w:space="0" w:color="auto"/>
              <w:right w:val="single" w:sz="4" w:space="0" w:color="auto"/>
            </w:tcBorders>
            <w:shd w:val="clear" w:color="auto" w:fill="auto"/>
            <w:hideMark/>
          </w:tcPr>
          <w:p w14:paraId="1509930F" w14:textId="77777777" w:rsidR="00C743B4" w:rsidRPr="00390E5C" w:rsidRDefault="00C743B4" w:rsidP="00320339">
            <w:pPr>
              <w:spacing w:line="300" w:lineRule="atLeast"/>
              <w:rPr>
                <w:rFonts w:asciiTheme="minorHAnsi" w:hAnsiTheme="minorHAnsi" w:cstheme="minorHAnsi"/>
                <w:color w:val="000000"/>
              </w:rPr>
            </w:pPr>
            <w:r w:rsidRPr="00390E5C">
              <w:rPr>
                <w:rFonts w:asciiTheme="minorHAnsi" w:hAnsiTheme="minorHAnsi" w:cstheme="minorHAnsi"/>
                <w:b/>
                <w:bCs/>
              </w:rPr>
              <w:t>Eenmalige bonus</w:t>
            </w:r>
          </w:p>
        </w:tc>
        <w:tc>
          <w:tcPr>
            <w:tcW w:w="2546" w:type="dxa"/>
            <w:tcBorders>
              <w:top w:val="nil"/>
              <w:left w:val="nil"/>
              <w:bottom w:val="single" w:sz="4" w:space="0" w:color="auto"/>
              <w:right w:val="single" w:sz="4" w:space="0" w:color="auto"/>
            </w:tcBorders>
            <w:shd w:val="clear" w:color="auto" w:fill="auto"/>
            <w:hideMark/>
          </w:tcPr>
          <w:p w14:paraId="2B5B67F0" w14:textId="77777777" w:rsidR="00C743B4" w:rsidRPr="00390E5C" w:rsidRDefault="00C743B4" w:rsidP="00320339">
            <w:pPr>
              <w:spacing w:line="300" w:lineRule="atLeast"/>
              <w:rPr>
                <w:rFonts w:asciiTheme="minorHAnsi" w:hAnsiTheme="minorHAnsi" w:cstheme="minorHAnsi"/>
                <w:b/>
                <w:bCs/>
              </w:rPr>
            </w:pPr>
            <w:r w:rsidRPr="00390E5C">
              <w:rPr>
                <w:rFonts w:asciiTheme="minorHAnsi" w:hAnsiTheme="minorHAnsi" w:cstheme="minorHAnsi"/>
                <w:b/>
                <w:bCs/>
              </w:rPr>
              <w:t xml:space="preserve">Extra inspanningswaarde boven op bovenstaande bedragen </w:t>
            </w:r>
          </w:p>
        </w:tc>
      </w:tr>
      <w:tr w:rsidR="00C743B4" w:rsidRPr="00390E5C" w14:paraId="0AB46631"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18347A83" w14:textId="77777777" w:rsidR="00C743B4" w:rsidRPr="00390E5C" w:rsidRDefault="00C743B4" w:rsidP="00320339">
            <w:pPr>
              <w:spacing w:line="300" w:lineRule="atLeast"/>
              <w:rPr>
                <w:rFonts w:asciiTheme="minorHAnsi" w:hAnsiTheme="minorHAnsi" w:cstheme="minorHAnsi"/>
              </w:rPr>
            </w:pPr>
            <w:r w:rsidRPr="00390E5C">
              <w:rPr>
                <w:rFonts w:asciiTheme="minorHAnsi" w:hAnsiTheme="minorHAnsi" w:cstheme="minorHAnsi"/>
              </w:rPr>
              <w:t>Statushouders</w:t>
            </w:r>
          </w:p>
        </w:tc>
        <w:tc>
          <w:tcPr>
            <w:tcW w:w="2546" w:type="dxa"/>
            <w:tcBorders>
              <w:top w:val="nil"/>
              <w:left w:val="nil"/>
              <w:bottom w:val="single" w:sz="4" w:space="0" w:color="auto"/>
              <w:right w:val="single" w:sz="4" w:space="0" w:color="auto"/>
            </w:tcBorders>
            <w:shd w:val="clear" w:color="auto" w:fill="auto"/>
            <w:hideMark/>
          </w:tcPr>
          <w:p w14:paraId="304CBB26" w14:textId="77777777" w:rsidR="00C743B4" w:rsidRPr="00390E5C" w:rsidRDefault="00C743B4" w:rsidP="00320339">
            <w:pPr>
              <w:spacing w:line="300" w:lineRule="atLeast"/>
              <w:jc w:val="right"/>
              <w:rPr>
                <w:rFonts w:asciiTheme="minorHAnsi" w:hAnsiTheme="minorHAnsi" w:cstheme="minorHAnsi"/>
              </w:rPr>
            </w:pPr>
            <w:r w:rsidRPr="00390E5C">
              <w:rPr>
                <w:rFonts w:asciiTheme="minorHAnsi" w:hAnsiTheme="minorHAnsi" w:cstheme="minorHAnsi"/>
              </w:rPr>
              <w:t>€ 10.000</w:t>
            </w:r>
          </w:p>
        </w:tc>
      </w:tr>
      <w:tr w:rsidR="00C743B4" w:rsidRPr="00390E5C" w14:paraId="59220177" w14:textId="77777777" w:rsidTr="00FB449B">
        <w:trPr>
          <w:cantSplit/>
          <w:trHeight w:val="284"/>
        </w:trPr>
        <w:tc>
          <w:tcPr>
            <w:tcW w:w="6516" w:type="dxa"/>
            <w:tcBorders>
              <w:top w:val="single" w:sz="4" w:space="0" w:color="auto"/>
              <w:left w:val="single" w:sz="4" w:space="0" w:color="auto"/>
              <w:bottom w:val="single" w:sz="4" w:space="0" w:color="auto"/>
              <w:right w:val="single" w:sz="4" w:space="0" w:color="auto"/>
            </w:tcBorders>
            <w:shd w:val="clear" w:color="auto" w:fill="auto"/>
          </w:tcPr>
          <w:p w14:paraId="45C120EB" w14:textId="77777777" w:rsidR="00C743B4" w:rsidRPr="00390E5C" w:rsidRDefault="00C743B4" w:rsidP="00320339">
            <w:pPr>
              <w:spacing w:line="300" w:lineRule="atLeast"/>
              <w:rPr>
                <w:rFonts w:asciiTheme="minorHAnsi" w:hAnsiTheme="minorHAnsi" w:cstheme="minorHAnsi"/>
                <w:color w:val="000000"/>
              </w:rPr>
            </w:pPr>
            <w:r w:rsidRPr="00390E5C">
              <w:rPr>
                <w:rFonts w:asciiTheme="minorHAnsi" w:hAnsiTheme="minorHAnsi" w:cstheme="minorHAnsi"/>
                <w:color w:val="000000"/>
              </w:rPr>
              <w:t>Een kandidaat een vast dienstverband aanbieden</w:t>
            </w:r>
          </w:p>
        </w:tc>
        <w:tc>
          <w:tcPr>
            <w:tcW w:w="2546" w:type="dxa"/>
            <w:tcBorders>
              <w:top w:val="single" w:sz="4" w:space="0" w:color="auto"/>
              <w:left w:val="nil"/>
              <w:bottom w:val="single" w:sz="4" w:space="0" w:color="auto"/>
              <w:right w:val="single" w:sz="4" w:space="0" w:color="auto"/>
            </w:tcBorders>
            <w:shd w:val="clear" w:color="auto" w:fill="auto"/>
          </w:tcPr>
          <w:p w14:paraId="1D18BD47" w14:textId="77777777" w:rsidR="00C743B4" w:rsidRPr="00390E5C" w:rsidRDefault="00C743B4" w:rsidP="00320339">
            <w:pPr>
              <w:spacing w:line="300" w:lineRule="atLeast"/>
              <w:jc w:val="right"/>
              <w:rPr>
                <w:rFonts w:asciiTheme="minorHAnsi" w:hAnsiTheme="minorHAnsi" w:cstheme="minorHAnsi"/>
                <w:color w:val="000000"/>
              </w:rPr>
            </w:pPr>
            <w:r w:rsidRPr="00390E5C">
              <w:rPr>
                <w:rFonts w:asciiTheme="minorHAnsi" w:hAnsiTheme="minorHAnsi" w:cstheme="minorHAnsi"/>
                <w:color w:val="000000"/>
              </w:rPr>
              <w:t xml:space="preserve">         € 10.000</w:t>
            </w:r>
          </w:p>
        </w:tc>
      </w:tr>
    </w:tbl>
    <w:p w14:paraId="089F26AC" w14:textId="77777777" w:rsidR="00C743B4" w:rsidRPr="00390E5C" w:rsidRDefault="00C743B4" w:rsidP="00320339">
      <w:pPr>
        <w:spacing w:line="300" w:lineRule="atLeast"/>
      </w:pPr>
    </w:p>
    <w:p w14:paraId="38312F91" w14:textId="77777777" w:rsidR="007C3C72" w:rsidRPr="00390E5C" w:rsidRDefault="007C3C72" w:rsidP="002C19C0">
      <w:pPr>
        <w:pStyle w:val="Kop2"/>
        <w:spacing w:line="300" w:lineRule="atLeast"/>
        <w:rPr>
          <w:rFonts w:ascii="Calibri" w:hAnsi="Calibri" w:cs="Calibri"/>
          <w:sz w:val="20"/>
          <w:szCs w:val="20"/>
        </w:rPr>
      </w:pPr>
      <w:bookmarkStart w:id="68" w:name="_Toc116482715"/>
      <w:r w:rsidRPr="00390E5C">
        <w:rPr>
          <w:rFonts w:ascii="Calibri" w:hAnsi="Calibri" w:cs="Calibri"/>
          <w:sz w:val="20"/>
          <w:szCs w:val="20"/>
        </w:rPr>
        <w:t>Verdere voorwaarden ten aanzien van de mededinging</w:t>
      </w:r>
      <w:bookmarkEnd w:id="68"/>
    </w:p>
    <w:p w14:paraId="51FAA1E5" w14:textId="681AA5BF" w:rsidR="007C3C72" w:rsidRPr="00390E5C" w:rsidRDefault="00F52198" w:rsidP="002C19C0">
      <w:pPr>
        <w:pStyle w:val="Kop3"/>
        <w:spacing w:line="300" w:lineRule="atLeast"/>
        <w:ind w:left="431" w:hanging="431"/>
        <w:rPr>
          <w:rFonts w:ascii="Calibri" w:hAnsi="Calibri" w:cs="Calibri"/>
        </w:rPr>
      </w:pPr>
      <w:r w:rsidRPr="00390E5C">
        <w:rPr>
          <w:rFonts w:ascii="Calibri" w:hAnsi="Calibri" w:cs="Calibri"/>
        </w:rPr>
        <w:t xml:space="preserve"> </w:t>
      </w:r>
      <w:bookmarkStart w:id="69" w:name="_Toc116482716"/>
      <w:r w:rsidR="007C3C72" w:rsidRPr="00390E5C">
        <w:rPr>
          <w:rFonts w:ascii="Calibri" w:hAnsi="Calibri" w:cs="Calibri"/>
        </w:rPr>
        <w:t>Eénmaal inschrijven</w:t>
      </w:r>
      <w:bookmarkEnd w:id="69"/>
    </w:p>
    <w:p w14:paraId="1721AE54" w14:textId="4DB71958" w:rsidR="007C3C72" w:rsidRPr="00390E5C" w:rsidRDefault="007C3C72" w:rsidP="002C19C0">
      <w:pPr>
        <w:spacing w:line="300" w:lineRule="atLeast"/>
        <w:rPr>
          <w:rFonts w:ascii="Calibri" w:hAnsi="Calibri" w:cs="Calibri"/>
        </w:rPr>
      </w:pPr>
      <w:r w:rsidRPr="00390E5C">
        <w:rPr>
          <w:rFonts w:ascii="Calibri" w:hAnsi="Calibri" w:cs="Calibri"/>
        </w:rPr>
        <w:t>Rechtspersonen en vennootschappen kunnen zich slechts eenmaal zelfstandig (c.q. als hoofd</w:t>
      </w:r>
      <w:r w:rsidR="00F42A86" w:rsidRPr="00390E5C">
        <w:rPr>
          <w:rFonts w:ascii="Calibri" w:hAnsi="Calibri" w:cs="Calibri"/>
        </w:rPr>
        <w:t>aan</w:t>
      </w:r>
      <w:r w:rsidR="00031777" w:rsidRPr="00390E5C">
        <w:rPr>
          <w:rFonts w:ascii="Calibri" w:hAnsi="Calibri" w:cs="Calibri"/>
        </w:rPr>
        <w:t>nemer</w:t>
      </w:r>
      <w:r w:rsidRPr="00390E5C">
        <w:rPr>
          <w:rFonts w:ascii="Calibri" w:hAnsi="Calibri" w:cs="Calibri"/>
        </w:rPr>
        <w:t xml:space="preserve">) </w:t>
      </w:r>
      <w:r w:rsidR="0012519F" w:rsidRPr="00390E5C">
        <w:rPr>
          <w:rFonts w:ascii="Calibri" w:hAnsi="Calibri" w:cs="Calibri"/>
        </w:rPr>
        <w:t>óf</w:t>
      </w:r>
      <w:r w:rsidRPr="00390E5C">
        <w:rPr>
          <w:rFonts w:ascii="Calibri" w:hAnsi="Calibri" w:cs="Calibri"/>
        </w:rPr>
        <w:t xml:space="preserve"> als </w:t>
      </w:r>
      <w:r w:rsidR="0030174B" w:rsidRPr="00390E5C">
        <w:rPr>
          <w:rFonts w:ascii="Calibri" w:hAnsi="Calibri" w:cs="Calibri"/>
        </w:rPr>
        <w:t xml:space="preserve">combinant </w:t>
      </w:r>
      <w:r w:rsidRPr="00390E5C">
        <w:rPr>
          <w:rFonts w:ascii="Calibri" w:hAnsi="Calibri" w:cs="Calibri"/>
        </w:rPr>
        <w:t>in een samenwerkingsverband inschrijven.</w:t>
      </w:r>
    </w:p>
    <w:p w14:paraId="08BE14CB" w14:textId="77777777" w:rsidR="007C3C72" w:rsidRPr="00390E5C" w:rsidRDefault="007C3C72" w:rsidP="002C19C0">
      <w:pPr>
        <w:spacing w:line="300" w:lineRule="atLeast"/>
        <w:rPr>
          <w:rFonts w:ascii="Calibri" w:hAnsi="Calibri" w:cs="Calibri"/>
        </w:rPr>
      </w:pPr>
    </w:p>
    <w:p w14:paraId="7F307739" w14:textId="06AFA9CC" w:rsidR="007C3C72" w:rsidRPr="00390E5C" w:rsidRDefault="007C3C72" w:rsidP="002C19C0">
      <w:pPr>
        <w:pStyle w:val="Kop3"/>
        <w:spacing w:line="300" w:lineRule="atLeast"/>
        <w:ind w:left="431" w:hanging="431"/>
        <w:rPr>
          <w:rFonts w:ascii="Calibri" w:hAnsi="Calibri" w:cs="Calibri"/>
        </w:rPr>
      </w:pPr>
      <w:bookmarkStart w:id="70" w:name="_Toc116482717"/>
      <w:r w:rsidRPr="00390E5C">
        <w:rPr>
          <w:rFonts w:ascii="Calibri" w:hAnsi="Calibri" w:cs="Calibri"/>
        </w:rPr>
        <w:t>Concernverhoudingen</w:t>
      </w:r>
      <w:r w:rsidR="00947F72" w:rsidRPr="00390E5C">
        <w:rPr>
          <w:rFonts w:ascii="Calibri" w:hAnsi="Calibri" w:cs="Calibri"/>
        </w:rPr>
        <w:t xml:space="preserve"> en holdingverklaring</w:t>
      </w:r>
      <w:bookmarkEnd w:id="70"/>
    </w:p>
    <w:p w14:paraId="1246EE66" w14:textId="77777777" w:rsidR="00F52198" w:rsidRPr="00390E5C" w:rsidRDefault="00902CB3" w:rsidP="00F52198">
      <w:r w:rsidRPr="00390E5C">
        <w:rPr>
          <w:rFonts w:ascii="Calibri" w:hAnsi="Calibri" w:cs="Calibri"/>
        </w:rPr>
        <w:t>Van één concern kunnen meerdere dochterondernemingen en/of werkmaatschappijen zich afzonderlijk inschrijven.</w:t>
      </w:r>
      <w:r w:rsidR="00F52198" w:rsidRPr="00390E5C">
        <w:t xml:space="preserve"> </w:t>
      </w:r>
    </w:p>
    <w:p w14:paraId="586279F7" w14:textId="1D05CD71" w:rsidR="00902CB3" w:rsidRPr="00390E5C" w:rsidRDefault="00902CB3" w:rsidP="002C19C0">
      <w:pPr>
        <w:spacing w:line="300" w:lineRule="atLeast"/>
        <w:rPr>
          <w:rFonts w:ascii="Calibri" w:hAnsi="Calibri" w:cs="Calibri"/>
        </w:rPr>
      </w:pPr>
    </w:p>
    <w:p w14:paraId="76546ABD" w14:textId="21CCB749" w:rsidR="00947F72" w:rsidRPr="00390E5C" w:rsidRDefault="00947F72" w:rsidP="002C19C0">
      <w:pPr>
        <w:spacing w:line="300" w:lineRule="atLeast"/>
        <w:rPr>
          <w:rFonts w:ascii="Calibri" w:hAnsi="Calibri" w:cs="Calibri"/>
        </w:rPr>
      </w:pPr>
      <w:r w:rsidRPr="00390E5C">
        <w:rPr>
          <w:rFonts w:ascii="Calibri" w:hAnsi="Calibri" w:cs="Calibri"/>
        </w:rPr>
        <w:t xml:space="preserve">Indien inschrijver deel uitmaakt van een concern dient zij </w:t>
      </w:r>
      <w:r w:rsidR="00451CA2">
        <w:rPr>
          <w:rFonts w:ascii="Calibri" w:hAnsi="Calibri" w:cs="Calibri"/>
        </w:rPr>
        <w:t xml:space="preserve">bij inschrijving </w:t>
      </w:r>
      <w:r w:rsidRPr="00390E5C">
        <w:rPr>
          <w:rFonts w:ascii="Calibri" w:hAnsi="Calibri" w:cs="Calibri"/>
        </w:rPr>
        <w:t>een concern</w:t>
      </w:r>
      <w:r w:rsidR="00CE5900" w:rsidRPr="00390E5C">
        <w:rPr>
          <w:rFonts w:ascii="Calibri" w:hAnsi="Calibri" w:cs="Calibri"/>
        </w:rPr>
        <w:t>garantie</w:t>
      </w:r>
      <w:r w:rsidRPr="00390E5C">
        <w:rPr>
          <w:rFonts w:ascii="Calibri" w:hAnsi="Calibri" w:cs="Calibri"/>
        </w:rPr>
        <w:t xml:space="preserve">verklaring te verstrekken conform </w:t>
      </w:r>
      <w:r w:rsidR="00CE5900" w:rsidRPr="00390E5C">
        <w:rPr>
          <w:rFonts w:ascii="Calibri" w:hAnsi="Calibri" w:cs="Calibri"/>
        </w:rPr>
        <w:t>de bijlage zoals in TenderNed beschikbaar gesteld</w:t>
      </w:r>
      <w:r w:rsidRPr="00390E5C">
        <w:rPr>
          <w:rFonts w:ascii="Calibri" w:hAnsi="Calibri" w:cs="Calibri"/>
        </w:rPr>
        <w:t>. Middels de concernverklaring verklaart de moedermaatschappij dat zij zich namens de inschrijver bij gunning van de opdracht volledig en onvoorwaardelijk garant stelt voor de nakoming van de verplichtingen die uit de af te sluiten overeenkomst voortvloeien alsmede dat zij zich namens de inschrijver bij gunning van de opdracht volledig en onvoorwaardelijk garant stelt voor de uit de rechtshandelingen van de inschrijver voortvloeiende schulden in het kader van deze opdracht, ook na eventueel faillissement of liquidatie van de inschrijver.</w:t>
      </w:r>
      <w:r w:rsidR="00CE5900" w:rsidRPr="00390E5C">
        <w:rPr>
          <w:rFonts w:ascii="Calibri" w:hAnsi="Calibri" w:cs="Calibri"/>
        </w:rPr>
        <w:t xml:space="preserve"> Een artikel 2:403-verklaring is hiertoe niet voldoende.</w:t>
      </w:r>
    </w:p>
    <w:p w14:paraId="6F033CCE" w14:textId="77777777" w:rsidR="00902CB3" w:rsidRPr="00390E5C" w:rsidRDefault="00902CB3" w:rsidP="002C19C0">
      <w:pPr>
        <w:spacing w:line="300" w:lineRule="atLeast"/>
        <w:rPr>
          <w:rFonts w:ascii="Calibri" w:hAnsi="Calibri" w:cs="Calibri"/>
        </w:rPr>
      </w:pPr>
    </w:p>
    <w:p w14:paraId="015AD0DA" w14:textId="50D1035A" w:rsidR="007C3C72" w:rsidRPr="00390E5C" w:rsidRDefault="007C3C72" w:rsidP="002C19C0">
      <w:pPr>
        <w:spacing w:line="300" w:lineRule="atLeast"/>
        <w:rPr>
          <w:rFonts w:ascii="Calibri" w:hAnsi="Calibri" w:cs="Calibri"/>
        </w:rPr>
      </w:pPr>
      <w:r w:rsidRPr="00390E5C">
        <w:rPr>
          <w:rFonts w:ascii="Calibri" w:hAnsi="Calibri" w:cs="Calibri"/>
        </w:rPr>
        <w:t xml:space="preserve">Indien de </w:t>
      </w:r>
      <w:r w:rsidR="00467193" w:rsidRPr="00390E5C">
        <w:rPr>
          <w:rFonts w:ascii="Calibri" w:hAnsi="Calibri" w:cs="Calibri"/>
        </w:rPr>
        <w:t>gemeente</w:t>
      </w:r>
      <w:r w:rsidR="008C2F04" w:rsidRPr="00390E5C">
        <w:rPr>
          <w:rFonts w:ascii="Calibri" w:hAnsi="Calibri" w:cs="Calibri"/>
        </w:rPr>
        <w:t xml:space="preserve"> </w:t>
      </w:r>
      <w:r w:rsidRPr="00390E5C">
        <w:rPr>
          <w:rFonts w:ascii="Calibri" w:hAnsi="Calibri" w:cs="Calibri"/>
        </w:rPr>
        <w:t xml:space="preserve">het </w:t>
      </w:r>
      <w:r w:rsidR="008C2F04" w:rsidRPr="00390E5C">
        <w:rPr>
          <w:rFonts w:ascii="Calibri" w:hAnsi="Calibri" w:cs="Calibri"/>
        </w:rPr>
        <w:t xml:space="preserve">redelijke en zwaarwegende </w:t>
      </w:r>
      <w:r w:rsidRPr="00390E5C">
        <w:rPr>
          <w:rFonts w:ascii="Calibri" w:hAnsi="Calibri" w:cs="Calibri"/>
        </w:rPr>
        <w:t>vermoeden heeft dat deze</w:t>
      </w:r>
      <w:r w:rsidR="00902CB3" w:rsidRPr="00390E5C">
        <w:rPr>
          <w:rFonts w:ascii="Calibri" w:hAnsi="Calibri" w:cs="Calibri"/>
        </w:rPr>
        <w:t xml:space="preserve"> </w:t>
      </w:r>
      <w:r w:rsidR="00947F72" w:rsidRPr="00390E5C">
        <w:rPr>
          <w:rFonts w:ascii="Calibri" w:hAnsi="Calibri" w:cs="Calibri"/>
        </w:rPr>
        <w:t>i</w:t>
      </w:r>
      <w:r w:rsidR="008601FF" w:rsidRPr="00390E5C">
        <w:rPr>
          <w:rFonts w:ascii="Calibri" w:hAnsi="Calibri" w:cs="Calibri"/>
        </w:rPr>
        <w:t>nschrijver</w:t>
      </w:r>
      <w:r w:rsidRPr="00390E5C">
        <w:rPr>
          <w:rFonts w:ascii="Calibri" w:hAnsi="Calibri" w:cs="Calibri"/>
        </w:rPr>
        <w:t xml:space="preserve">s elkaars gedrag beïnvloeden, kan de </w:t>
      </w:r>
      <w:r w:rsidR="00467193" w:rsidRPr="00390E5C">
        <w:rPr>
          <w:rFonts w:ascii="Calibri" w:hAnsi="Calibri" w:cs="Calibri"/>
        </w:rPr>
        <w:t>gemeente</w:t>
      </w:r>
      <w:r w:rsidRPr="00390E5C">
        <w:rPr>
          <w:rFonts w:ascii="Calibri" w:hAnsi="Calibri" w:cs="Calibri"/>
        </w:rPr>
        <w:t xml:space="preserve"> </w:t>
      </w:r>
      <w:r w:rsidR="008C2F04" w:rsidRPr="00390E5C">
        <w:rPr>
          <w:rFonts w:ascii="Calibri" w:hAnsi="Calibri" w:cs="Calibri"/>
        </w:rPr>
        <w:t xml:space="preserve">nader onderzoek instellen en </w:t>
      </w:r>
      <w:r w:rsidRPr="00390E5C">
        <w:rPr>
          <w:rFonts w:ascii="Calibri" w:hAnsi="Calibri" w:cs="Calibri"/>
        </w:rPr>
        <w:t xml:space="preserve">van deze </w:t>
      </w:r>
      <w:r w:rsidR="008C2F04" w:rsidRPr="00390E5C">
        <w:rPr>
          <w:rFonts w:ascii="Calibri" w:hAnsi="Calibri" w:cs="Calibri"/>
        </w:rPr>
        <w:t>i</w:t>
      </w:r>
      <w:r w:rsidR="008601FF" w:rsidRPr="00390E5C">
        <w:rPr>
          <w:rFonts w:ascii="Calibri" w:hAnsi="Calibri" w:cs="Calibri"/>
        </w:rPr>
        <w:t>nschrijver</w:t>
      </w:r>
      <w:r w:rsidRPr="00390E5C">
        <w:rPr>
          <w:rFonts w:ascii="Calibri" w:hAnsi="Calibri" w:cs="Calibri"/>
        </w:rPr>
        <w:t xml:space="preserve">s eisen dat zij aantonen dat de afhankelijkheidsrelatie hun gedrag in het kader van de aanbestedingsprocedure niet heeft beïnvloed. Indien zij hier niet in slagen, zal de </w:t>
      </w:r>
      <w:r w:rsidR="00467193" w:rsidRPr="00390E5C">
        <w:rPr>
          <w:rFonts w:ascii="Calibri" w:hAnsi="Calibri" w:cs="Calibri"/>
        </w:rPr>
        <w:t>gemeente</w:t>
      </w:r>
      <w:r w:rsidRPr="00390E5C">
        <w:rPr>
          <w:rFonts w:ascii="Calibri" w:hAnsi="Calibri" w:cs="Calibri"/>
        </w:rPr>
        <w:t xml:space="preserve"> hen in beginsel uitsluiten van de aanbesteding.</w:t>
      </w:r>
    </w:p>
    <w:p w14:paraId="300EFF9A" w14:textId="77777777" w:rsidR="00FF0D3F" w:rsidRPr="00390E5C" w:rsidRDefault="00FF0D3F" w:rsidP="002C19C0">
      <w:pPr>
        <w:spacing w:line="300" w:lineRule="atLeast"/>
        <w:rPr>
          <w:rFonts w:ascii="Calibri" w:hAnsi="Calibri" w:cs="Calibri"/>
        </w:rPr>
      </w:pPr>
    </w:p>
    <w:p w14:paraId="64C8775A" w14:textId="4FCEFDA2" w:rsidR="00CE5900" w:rsidRPr="00390E5C" w:rsidRDefault="00CE5900" w:rsidP="002C19C0">
      <w:pPr>
        <w:spacing w:line="300" w:lineRule="atLeast"/>
        <w:rPr>
          <w:rFonts w:ascii="Calibri" w:hAnsi="Calibri" w:cs="Calibri"/>
        </w:rPr>
      </w:pPr>
      <w:r w:rsidRPr="00390E5C">
        <w:rPr>
          <w:rFonts w:ascii="Calibri" w:hAnsi="Calibri" w:cs="Calibri"/>
        </w:rPr>
        <w:t>Inschrijvers die onderdeel uitmaken van een concern dienen de volgende documenten bij de inschrijving te voegen:</w:t>
      </w:r>
    </w:p>
    <w:p w14:paraId="1D8C3443" w14:textId="35DD5A37" w:rsidR="00CE5900" w:rsidRPr="00390E5C" w:rsidRDefault="00CE5900" w:rsidP="005E3A67">
      <w:pPr>
        <w:pStyle w:val="Lijstalinea"/>
        <w:numPr>
          <w:ilvl w:val="0"/>
          <w:numId w:val="24"/>
        </w:numPr>
        <w:spacing w:line="300" w:lineRule="atLeast"/>
        <w:rPr>
          <w:rFonts w:ascii="Calibri" w:hAnsi="Calibri" w:cs="Calibri"/>
        </w:rPr>
      </w:pPr>
      <w:r w:rsidRPr="00390E5C">
        <w:rPr>
          <w:rFonts w:ascii="Calibri" w:hAnsi="Calibri" w:cs="Calibri"/>
        </w:rPr>
        <w:t>Concerngarantieverklaring;</w:t>
      </w:r>
    </w:p>
    <w:p w14:paraId="102D5332" w14:textId="40FE0895" w:rsidR="00CE5900" w:rsidRPr="00390E5C" w:rsidRDefault="00CE5900" w:rsidP="005E3A67">
      <w:pPr>
        <w:pStyle w:val="Lijstalinea"/>
        <w:numPr>
          <w:ilvl w:val="0"/>
          <w:numId w:val="24"/>
        </w:numPr>
        <w:spacing w:line="300" w:lineRule="atLeast"/>
        <w:rPr>
          <w:rFonts w:ascii="Calibri" w:hAnsi="Calibri" w:cs="Calibri"/>
        </w:rPr>
      </w:pPr>
      <w:r w:rsidRPr="00390E5C">
        <w:rPr>
          <w:rFonts w:ascii="Calibri" w:hAnsi="Calibri" w:cs="Calibri"/>
        </w:rPr>
        <w:t>Beschrijving</w:t>
      </w:r>
      <w:r w:rsidR="001E47CE" w:rsidRPr="00390E5C">
        <w:rPr>
          <w:rFonts w:ascii="Calibri" w:hAnsi="Calibri" w:cs="Calibri"/>
        </w:rPr>
        <w:t xml:space="preserve"> van het concern en de toegepaste structuur (mate van invloed);</w:t>
      </w:r>
    </w:p>
    <w:p w14:paraId="697ECFFD" w14:textId="1EF008BF" w:rsidR="001E47CE" w:rsidRPr="00390E5C" w:rsidRDefault="001E47CE" w:rsidP="005E3A67">
      <w:pPr>
        <w:pStyle w:val="Lijstalinea"/>
        <w:numPr>
          <w:ilvl w:val="0"/>
          <w:numId w:val="24"/>
        </w:numPr>
        <w:spacing w:line="300" w:lineRule="atLeast"/>
        <w:rPr>
          <w:rFonts w:ascii="Calibri" w:hAnsi="Calibri" w:cs="Calibri"/>
        </w:rPr>
      </w:pPr>
      <w:r w:rsidRPr="00390E5C">
        <w:rPr>
          <w:rFonts w:ascii="Calibri" w:hAnsi="Calibri" w:cs="Calibri"/>
        </w:rPr>
        <w:t>Organogram/organisatieschema van het concern;</w:t>
      </w:r>
    </w:p>
    <w:p w14:paraId="2124E19D" w14:textId="0F52E67F" w:rsidR="001E47CE" w:rsidRPr="00390E5C" w:rsidRDefault="001E47CE" w:rsidP="005E3A67">
      <w:pPr>
        <w:pStyle w:val="Lijstalinea"/>
        <w:numPr>
          <w:ilvl w:val="0"/>
          <w:numId w:val="24"/>
        </w:numPr>
        <w:spacing w:line="300" w:lineRule="atLeast"/>
        <w:rPr>
          <w:rFonts w:ascii="Calibri" w:hAnsi="Calibri" w:cs="Calibri"/>
        </w:rPr>
      </w:pPr>
      <w:r w:rsidRPr="00390E5C">
        <w:rPr>
          <w:rFonts w:ascii="Calibri" w:hAnsi="Calibri" w:cs="Calibri"/>
        </w:rPr>
        <w:t>Alle relevante uittreksels van het handelsregister (van bovenliggende organisaties).</w:t>
      </w:r>
    </w:p>
    <w:p w14:paraId="195D2F5A" w14:textId="77777777" w:rsidR="001E47CE" w:rsidRPr="00390E5C" w:rsidRDefault="001E47CE" w:rsidP="001E47CE">
      <w:pPr>
        <w:spacing w:line="300" w:lineRule="atLeast"/>
        <w:rPr>
          <w:rFonts w:ascii="Calibri" w:hAnsi="Calibri" w:cs="Calibri"/>
        </w:rPr>
      </w:pPr>
    </w:p>
    <w:p w14:paraId="41089C95" w14:textId="2F159370" w:rsidR="007C3C72" w:rsidRPr="00390E5C" w:rsidRDefault="005559D5" w:rsidP="002C19C0">
      <w:pPr>
        <w:pStyle w:val="Kop3"/>
        <w:spacing w:line="300" w:lineRule="atLeast"/>
        <w:ind w:left="431" w:hanging="431"/>
        <w:rPr>
          <w:rFonts w:ascii="Calibri" w:hAnsi="Calibri" w:cs="Calibri"/>
        </w:rPr>
      </w:pPr>
      <w:bookmarkStart w:id="71" w:name="_Toc116482718"/>
      <w:r w:rsidRPr="00390E5C">
        <w:rPr>
          <w:rFonts w:ascii="Calibri" w:hAnsi="Calibri" w:cs="Calibri"/>
        </w:rPr>
        <w:t>Combinaties</w:t>
      </w:r>
      <w:bookmarkEnd w:id="71"/>
    </w:p>
    <w:p w14:paraId="53F33922" w14:textId="77777777" w:rsidR="00947F72" w:rsidRPr="00390E5C" w:rsidRDefault="00947F72" w:rsidP="00320339">
      <w:pPr>
        <w:spacing w:line="300" w:lineRule="atLeast"/>
        <w:rPr>
          <w:rFonts w:ascii="Calibri" w:hAnsi="Calibri" w:cs="Calibri"/>
        </w:rPr>
      </w:pPr>
      <w:r w:rsidRPr="00390E5C">
        <w:rPr>
          <w:rFonts w:ascii="Calibri" w:hAnsi="Calibri" w:cs="Calibri"/>
        </w:rPr>
        <w:t>Een combinatie moet voldoen aan de voorwaarden die zijn opgenomen in de beleidsregels combinatieovereenkomsten 2013, alle op straffe van uitsluiting. De voorkeur voor een rechtsvorm van de combinatie gaat uit naar een vennootschap onder firma (vof) of gelijkwaardig. Het is voor de uitvoering van de opdracht niet verplicht een entiteit op te richten.</w:t>
      </w:r>
    </w:p>
    <w:p w14:paraId="34E3A638" w14:textId="77777777" w:rsidR="00947F72" w:rsidRPr="00390E5C" w:rsidRDefault="00947F72" w:rsidP="00320339">
      <w:pPr>
        <w:spacing w:line="300" w:lineRule="atLeast"/>
        <w:rPr>
          <w:rFonts w:ascii="Calibri" w:hAnsi="Calibri" w:cs="Calibri"/>
        </w:rPr>
      </w:pPr>
    </w:p>
    <w:p w14:paraId="1C6C7628" w14:textId="77777777" w:rsidR="00947F72" w:rsidRPr="00390E5C" w:rsidRDefault="00947F72" w:rsidP="00320339">
      <w:pPr>
        <w:spacing w:line="300" w:lineRule="atLeast"/>
        <w:rPr>
          <w:rFonts w:ascii="Calibri" w:hAnsi="Calibri" w:cs="Calibri"/>
        </w:rPr>
      </w:pPr>
      <w:r w:rsidRPr="00390E5C">
        <w:rPr>
          <w:rFonts w:ascii="Calibri" w:hAnsi="Calibri" w:cs="Calibri"/>
        </w:rPr>
        <w:t>De deelnemers aan een combinatie mogen niet als deelnemer van een andere combinatie, op eigen titel of als onderaannemer inschrijven. Indien blijkt dat ondernemingen zich hieraan niet hebben gehouden, zal:</w:t>
      </w:r>
    </w:p>
    <w:p w14:paraId="07FD9EC6" w14:textId="77777777" w:rsidR="00947F72" w:rsidRPr="00390E5C" w:rsidRDefault="00947F72" w:rsidP="001E47CE">
      <w:pPr>
        <w:spacing w:line="300" w:lineRule="atLeast"/>
        <w:ind w:left="567" w:hanging="567"/>
        <w:rPr>
          <w:rFonts w:ascii="Calibri" w:hAnsi="Calibri" w:cs="Calibri"/>
        </w:rPr>
      </w:pPr>
      <w:r w:rsidRPr="00390E5C">
        <w:rPr>
          <w:rFonts w:ascii="Calibri" w:hAnsi="Calibri" w:cs="Calibri"/>
        </w:rPr>
        <w:t>•</w:t>
      </w:r>
      <w:r w:rsidRPr="00390E5C">
        <w:rPr>
          <w:rFonts w:ascii="Calibri" w:hAnsi="Calibri" w:cs="Calibri"/>
        </w:rPr>
        <w:tab/>
        <w:t>Ingeval een deelnemer eveneens als onderaannemer heeft ingeschreven, de inschrijving van de betreffende combinatie(s) van de aanbesteding worden uitgesloten.</w:t>
      </w:r>
    </w:p>
    <w:p w14:paraId="27C0B4EC" w14:textId="77777777" w:rsidR="00947F72" w:rsidRPr="00390E5C" w:rsidRDefault="00947F72" w:rsidP="001E47CE">
      <w:pPr>
        <w:spacing w:line="300" w:lineRule="atLeast"/>
        <w:ind w:left="567" w:hanging="567"/>
        <w:rPr>
          <w:rFonts w:ascii="Calibri" w:hAnsi="Calibri" w:cs="Calibri"/>
        </w:rPr>
      </w:pPr>
      <w:r w:rsidRPr="00390E5C">
        <w:rPr>
          <w:rFonts w:ascii="Calibri" w:hAnsi="Calibri" w:cs="Calibri"/>
        </w:rPr>
        <w:t>•</w:t>
      </w:r>
      <w:r w:rsidRPr="00390E5C">
        <w:rPr>
          <w:rFonts w:ascii="Calibri" w:hAnsi="Calibri" w:cs="Calibri"/>
        </w:rPr>
        <w:tab/>
        <w:t>Ingeval een deelnemer eveneens op eigen titel een inschrijving heeft ingediend, de inschrijving op eigen titel van de aanbesteding worden uitgesloten.</w:t>
      </w:r>
    </w:p>
    <w:p w14:paraId="6EA9D73C" w14:textId="2C64C158" w:rsidR="00947F72" w:rsidRPr="00390E5C" w:rsidRDefault="00947F72" w:rsidP="001E47CE">
      <w:pPr>
        <w:spacing w:line="300" w:lineRule="atLeast"/>
        <w:ind w:left="567" w:hanging="567"/>
        <w:rPr>
          <w:rFonts w:ascii="Calibri" w:hAnsi="Calibri" w:cs="Calibri"/>
        </w:rPr>
      </w:pPr>
      <w:r w:rsidRPr="00390E5C">
        <w:rPr>
          <w:rFonts w:ascii="Calibri" w:hAnsi="Calibri" w:cs="Calibri"/>
        </w:rPr>
        <w:t>•</w:t>
      </w:r>
      <w:r w:rsidRPr="00390E5C">
        <w:rPr>
          <w:rFonts w:ascii="Calibri" w:hAnsi="Calibri" w:cs="Calibri"/>
        </w:rPr>
        <w:tab/>
        <w:t xml:space="preserve">Ingeval een deelnemer met meerdere combinaties heeft ingeschreven, zal aan de betreffende combinaties worden verzocht te bepalen welke inschrijver wordt uitgesloten van de aanbestedingsprocedure. Wanneer niet of niet tijdig aan dit verzoek wordt voldaan, zal de </w:t>
      </w:r>
      <w:r w:rsidR="00A316C4" w:rsidRPr="00390E5C">
        <w:rPr>
          <w:rFonts w:ascii="Calibri" w:hAnsi="Calibri" w:cs="Calibri"/>
        </w:rPr>
        <w:t xml:space="preserve">gemeente </w:t>
      </w:r>
      <w:r w:rsidRPr="00390E5C">
        <w:rPr>
          <w:rFonts w:ascii="Calibri" w:hAnsi="Calibri" w:cs="Calibri"/>
        </w:rPr>
        <w:t xml:space="preserve">dit met behulp van een loting bepalen. De uitkomst van deze loting is bindend voor alle belanghebbenden. </w:t>
      </w:r>
    </w:p>
    <w:p w14:paraId="02A737DA" w14:textId="77777777" w:rsidR="00902CB3" w:rsidRPr="00390E5C" w:rsidRDefault="00902CB3" w:rsidP="00320339">
      <w:pPr>
        <w:spacing w:line="300" w:lineRule="atLeast"/>
        <w:rPr>
          <w:rFonts w:ascii="Calibri" w:hAnsi="Calibri" w:cs="Calibri"/>
        </w:rPr>
      </w:pPr>
    </w:p>
    <w:p w14:paraId="64166AD4" w14:textId="5550FDF4" w:rsidR="00902CB3" w:rsidRPr="00390E5C" w:rsidRDefault="00902CB3" w:rsidP="00320339">
      <w:pPr>
        <w:pStyle w:val="Kop3"/>
        <w:spacing w:line="300" w:lineRule="atLeast"/>
        <w:ind w:left="431" w:hanging="431"/>
        <w:rPr>
          <w:rFonts w:ascii="Calibri" w:hAnsi="Calibri" w:cs="Calibri"/>
        </w:rPr>
      </w:pPr>
      <w:bookmarkStart w:id="72" w:name="_Toc116482719"/>
      <w:r w:rsidRPr="00390E5C">
        <w:rPr>
          <w:rFonts w:ascii="Calibri" w:hAnsi="Calibri" w:cs="Calibri"/>
        </w:rPr>
        <w:t>Inzet onderaannemers</w:t>
      </w:r>
      <w:bookmarkEnd w:id="72"/>
    </w:p>
    <w:p w14:paraId="02E5F51F" w14:textId="77777777" w:rsidR="001E47CE" w:rsidRPr="00390E5C" w:rsidRDefault="00902CB3" w:rsidP="00902CB3">
      <w:pPr>
        <w:spacing w:line="300" w:lineRule="atLeast"/>
        <w:rPr>
          <w:rFonts w:ascii="Calibri" w:hAnsi="Calibri" w:cs="Calibri"/>
        </w:rPr>
      </w:pPr>
      <w:r w:rsidRPr="00390E5C">
        <w:rPr>
          <w:rFonts w:ascii="Calibri" w:hAnsi="Calibri" w:cs="Calibri"/>
        </w:rPr>
        <w:t xml:space="preserve">In het geval er een beroep wordt gedaan op een onderaannemer (beroep op derde) mag deze niet (tevens) op eigen titel een inschrijving indienen voor deze aanbestedingsprocedure. Hetzelfde geldt voor de inschrijver; de </w:t>
      </w:r>
      <w:r w:rsidRPr="00390E5C">
        <w:rPr>
          <w:rFonts w:ascii="Calibri" w:hAnsi="Calibri" w:cs="Calibri"/>
        </w:rPr>
        <w:lastRenderedPageBreak/>
        <w:t>inschrijver mag zich niet (tevens) als onderaannemer inschrijven. Indien een situatie zich voordoet waarin een onderaannemer ook als zelfstandig inschrijver heeft ingeschreven, zal de inschrijving van de onderaannemer als zelfstandig inschrijver worden uitgesloten</w:t>
      </w:r>
      <w:r w:rsidR="001E47CE" w:rsidRPr="00390E5C">
        <w:rPr>
          <w:rFonts w:ascii="Calibri" w:hAnsi="Calibri" w:cs="Calibri"/>
        </w:rPr>
        <w:t xml:space="preserve"> van de aanbestedingsprocedure.</w:t>
      </w:r>
    </w:p>
    <w:p w14:paraId="417D12B8" w14:textId="7B4352B5" w:rsidR="00902CB3" w:rsidRPr="00390E5C" w:rsidRDefault="00902CB3" w:rsidP="00902CB3">
      <w:pPr>
        <w:spacing w:line="300" w:lineRule="atLeast"/>
        <w:rPr>
          <w:rFonts w:ascii="Calibri" w:hAnsi="Calibri" w:cs="Calibri"/>
        </w:rPr>
      </w:pPr>
      <w:r w:rsidRPr="00390E5C">
        <w:rPr>
          <w:rFonts w:ascii="Calibri" w:hAnsi="Calibri" w:cs="Calibri"/>
        </w:rPr>
        <w:t>Verschillende werkmaatschappijen binnen een holding kunnen, indien door de inschrijver gewenst, fungeren als onderaannemer(s) van de hoofdaannemer.</w:t>
      </w:r>
      <w:r w:rsidR="001E47CE" w:rsidRPr="00390E5C">
        <w:rPr>
          <w:rFonts w:ascii="Calibri" w:hAnsi="Calibri" w:cs="Calibri"/>
        </w:rPr>
        <w:t xml:space="preserve"> Let wel, wanneer de inschrijver een zuster- of moedermaatschappij nodig heeft om te voldoen aan de geschiktheidseisen, dan moet een beroep op hen worden gedaan (beroep op derde).</w:t>
      </w:r>
    </w:p>
    <w:p w14:paraId="7643F45B" w14:textId="77777777" w:rsidR="00902CB3" w:rsidRPr="00390E5C" w:rsidRDefault="00902CB3" w:rsidP="00902CB3">
      <w:pPr>
        <w:spacing w:line="300" w:lineRule="atLeast"/>
        <w:rPr>
          <w:rFonts w:ascii="Calibri" w:hAnsi="Calibri" w:cs="Calibri"/>
        </w:rPr>
      </w:pPr>
    </w:p>
    <w:p w14:paraId="683E4375" w14:textId="34B277A2" w:rsidR="001E47CE" w:rsidRPr="00390E5C" w:rsidRDefault="00902CB3" w:rsidP="001E47CE">
      <w:pPr>
        <w:spacing w:line="300" w:lineRule="atLeast"/>
        <w:rPr>
          <w:rFonts w:ascii="Calibri" w:hAnsi="Calibri" w:cs="Calibri"/>
        </w:rPr>
      </w:pPr>
      <w:r w:rsidRPr="00390E5C">
        <w:rPr>
          <w:rFonts w:ascii="Calibri" w:hAnsi="Calibri" w:cs="Calibri"/>
        </w:rPr>
        <w:t>Voor onderaannemers waarop geen beroep als derde wordt gedaan en welke zullen worden ingezet ten behoeve van de uitvoering van de opdracht dient inschrijver bij inschrijving een opgave te doen middels het bijvoegen van een lijst van de betreffende onderaannemers alsmede daarbij vermeld voor welke onderdelen deze onderaannemers zullen worden ingezet</w:t>
      </w:r>
      <w:r w:rsidR="001E47CE" w:rsidRPr="00390E5C">
        <w:rPr>
          <w:rFonts w:ascii="Calibri" w:hAnsi="Calibri" w:cs="Calibri"/>
        </w:rPr>
        <w:t>. Deze onderaannemers (derden waarop geen beroep wordt gedaan) mogen wel als onderaannemer voor verschillende inschrijvers fungeren, mits de vigerende mededingingsregelgeving dit niet uitsluit alsmede daardoor de eerlijke mededinging niet wordt belemmerd.</w:t>
      </w:r>
    </w:p>
    <w:p w14:paraId="53E5C0E2" w14:textId="030AC07E" w:rsidR="00902CB3" w:rsidRPr="00390E5C" w:rsidRDefault="00902CB3" w:rsidP="00A316C4">
      <w:pPr>
        <w:tabs>
          <w:tab w:val="left" w:pos="2127"/>
        </w:tabs>
        <w:spacing w:line="300" w:lineRule="atLeast"/>
        <w:rPr>
          <w:rFonts w:ascii="Calibri" w:hAnsi="Calibri" w:cs="Calibri"/>
        </w:rPr>
      </w:pPr>
      <w:r w:rsidRPr="00390E5C">
        <w:rPr>
          <w:rFonts w:ascii="Calibri" w:hAnsi="Calibri" w:cs="Calibri"/>
        </w:rPr>
        <w:t xml:space="preserve">Onderaannemers die niet benoemd zijn bij de inschrijving kunnen in beginsel niet zonder nadrukkelijke toestemming van de </w:t>
      </w:r>
      <w:r w:rsidR="00A316C4" w:rsidRPr="00390E5C">
        <w:rPr>
          <w:rFonts w:ascii="Calibri" w:hAnsi="Calibri" w:cs="Calibri"/>
        </w:rPr>
        <w:t xml:space="preserve">gemeente </w:t>
      </w:r>
      <w:r w:rsidRPr="00390E5C">
        <w:rPr>
          <w:rFonts w:ascii="Calibri" w:hAnsi="Calibri" w:cs="Calibri"/>
        </w:rPr>
        <w:t>worden ingezet bij de uitvoering van de opdracht.</w:t>
      </w:r>
    </w:p>
    <w:p w14:paraId="61CA351F" w14:textId="77777777" w:rsidR="004D2FDF" w:rsidRPr="00390E5C" w:rsidRDefault="004D2FDF" w:rsidP="00320339">
      <w:pPr>
        <w:spacing w:line="300" w:lineRule="atLeast"/>
        <w:rPr>
          <w:rFonts w:ascii="Calibri" w:hAnsi="Calibri" w:cs="Calibri"/>
        </w:rPr>
      </w:pPr>
    </w:p>
    <w:p w14:paraId="461700B3" w14:textId="77777777" w:rsidR="007C3C72" w:rsidRPr="00390E5C" w:rsidRDefault="007C3C72" w:rsidP="002C19C0">
      <w:pPr>
        <w:pStyle w:val="Kop3"/>
        <w:spacing w:line="300" w:lineRule="atLeast"/>
        <w:ind w:left="431" w:hanging="431"/>
        <w:rPr>
          <w:rFonts w:ascii="Calibri" w:hAnsi="Calibri" w:cs="Calibri"/>
        </w:rPr>
      </w:pPr>
      <w:bookmarkStart w:id="73" w:name="_Toc304359652"/>
      <w:bookmarkStart w:id="74" w:name="_Toc307220804"/>
      <w:bookmarkStart w:id="75" w:name="_Toc308446729"/>
      <w:bookmarkStart w:id="76" w:name="_Toc352321035"/>
      <w:bookmarkStart w:id="77" w:name="_Toc374718040"/>
      <w:bookmarkStart w:id="78" w:name="_Toc459634495"/>
      <w:bookmarkStart w:id="79" w:name="_Toc522782133"/>
      <w:bookmarkStart w:id="80" w:name="_Toc116482720"/>
      <w:r w:rsidRPr="00390E5C">
        <w:rPr>
          <w:rFonts w:ascii="Calibri" w:hAnsi="Calibri" w:cs="Calibri"/>
        </w:rPr>
        <w:t>Beroep op derde</w:t>
      </w:r>
      <w:bookmarkEnd w:id="73"/>
      <w:bookmarkEnd w:id="74"/>
      <w:bookmarkEnd w:id="75"/>
      <w:r w:rsidRPr="00390E5C">
        <w:rPr>
          <w:rFonts w:ascii="Calibri" w:hAnsi="Calibri" w:cs="Calibri"/>
        </w:rPr>
        <w:t xml:space="preserve"> m.b.t. de technische of beroepsbekwaamheid</w:t>
      </w:r>
      <w:bookmarkEnd w:id="76"/>
      <w:bookmarkEnd w:id="77"/>
      <w:bookmarkEnd w:id="78"/>
      <w:bookmarkEnd w:id="79"/>
      <w:bookmarkEnd w:id="80"/>
    </w:p>
    <w:p w14:paraId="7B82B4E1" w14:textId="0E4DA055" w:rsidR="007C3C72" w:rsidRPr="00390E5C" w:rsidRDefault="007C3C72" w:rsidP="002C19C0">
      <w:pPr>
        <w:spacing w:line="300" w:lineRule="atLeast"/>
        <w:rPr>
          <w:rFonts w:ascii="Calibri" w:hAnsi="Calibri" w:cs="Calibri"/>
        </w:rPr>
      </w:pPr>
      <w:r w:rsidRPr="00390E5C">
        <w:rPr>
          <w:rFonts w:ascii="Calibri" w:hAnsi="Calibri" w:cs="Calibri"/>
        </w:rPr>
        <w:t xml:space="preserve">Indien de </w:t>
      </w:r>
      <w:r w:rsidR="00467193" w:rsidRPr="00390E5C">
        <w:rPr>
          <w:rFonts w:ascii="Calibri" w:hAnsi="Calibri" w:cs="Calibri"/>
        </w:rPr>
        <w:t>inschrijver</w:t>
      </w:r>
      <w:r w:rsidRPr="00390E5C">
        <w:rPr>
          <w:rFonts w:ascii="Calibri" w:hAnsi="Calibri" w:cs="Calibri"/>
        </w:rPr>
        <w:t xml:space="preserve"> een beroep doet op een derde voor het voldoen aan (één van de) eisen uit deze </w:t>
      </w:r>
      <w:r w:rsidR="00D873C3" w:rsidRPr="00390E5C">
        <w:rPr>
          <w:rFonts w:ascii="Calibri" w:hAnsi="Calibri" w:cs="Calibri"/>
        </w:rPr>
        <w:t>Aanbestedingsleidraad</w:t>
      </w:r>
      <w:r w:rsidRPr="00390E5C">
        <w:rPr>
          <w:rFonts w:ascii="Calibri" w:hAnsi="Calibri" w:cs="Calibri"/>
        </w:rPr>
        <w:t xml:space="preserve"> met betrekking tot de technische bekwaamheid</w:t>
      </w:r>
      <w:r w:rsidR="005559D5" w:rsidRPr="00390E5C">
        <w:rPr>
          <w:rFonts w:ascii="Calibri" w:hAnsi="Calibri" w:cs="Calibri"/>
        </w:rPr>
        <w:t xml:space="preserve"> </w:t>
      </w:r>
      <w:r w:rsidRPr="00390E5C">
        <w:rPr>
          <w:rFonts w:ascii="Calibri" w:hAnsi="Calibri" w:cs="Calibri"/>
        </w:rPr>
        <w:t>of beroepsbekwaamheid</w:t>
      </w:r>
      <w:r w:rsidR="005559D5" w:rsidRPr="00390E5C">
        <w:rPr>
          <w:rFonts w:ascii="Calibri" w:hAnsi="Calibri" w:cs="Calibri"/>
        </w:rPr>
        <w:t xml:space="preserve"> of financiële/economische draagkracht</w:t>
      </w:r>
      <w:r w:rsidRPr="00390E5C">
        <w:rPr>
          <w:rFonts w:ascii="Calibri" w:hAnsi="Calibri" w:cs="Calibri"/>
        </w:rPr>
        <w:t>, worden de volgende eisen gesteld:</w:t>
      </w:r>
    </w:p>
    <w:p w14:paraId="6062247B" w14:textId="423DE807" w:rsidR="007C3C72" w:rsidRPr="00390E5C" w:rsidRDefault="007C3C72" w:rsidP="005E3A67">
      <w:pPr>
        <w:pStyle w:val="Lijstalinea"/>
        <w:numPr>
          <w:ilvl w:val="0"/>
          <w:numId w:val="18"/>
        </w:numPr>
        <w:spacing w:line="300" w:lineRule="atLeast"/>
        <w:rPr>
          <w:rFonts w:ascii="Calibri" w:hAnsi="Calibri" w:cs="Calibri"/>
        </w:rPr>
      </w:pPr>
      <w:r w:rsidRPr="00390E5C">
        <w:rPr>
          <w:rFonts w:ascii="Calibri" w:hAnsi="Calibri" w:cs="Calibri"/>
        </w:rPr>
        <w:t xml:space="preserve">De </w:t>
      </w:r>
      <w:r w:rsidR="00467193" w:rsidRPr="00390E5C">
        <w:rPr>
          <w:rFonts w:ascii="Calibri" w:hAnsi="Calibri" w:cs="Calibri"/>
        </w:rPr>
        <w:t>inschrijver</w:t>
      </w:r>
      <w:r w:rsidRPr="00390E5C">
        <w:rPr>
          <w:rFonts w:ascii="Calibri" w:hAnsi="Calibri" w:cs="Calibri"/>
        </w:rPr>
        <w:t xml:space="preserve"> is bij opdrachtverlening jegens de </w:t>
      </w:r>
      <w:r w:rsidR="00467193" w:rsidRPr="00390E5C">
        <w:rPr>
          <w:rFonts w:ascii="Calibri" w:hAnsi="Calibri" w:cs="Calibri"/>
        </w:rPr>
        <w:t>gemeente</w:t>
      </w:r>
      <w:r w:rsidRPr="00390E5C">
        <w:rPr>
          <w:rFonts w:ascii="Calibri" w:hAnsi="Calibri" w:cs="Calibri"/>
        </w:rPr>
        <w:t xml:space="preserve"> volledig aansprakelijk voor de uitvoering van de opdracht, dat wil zeggen ook voor de werkzaamheden die hij in onderaanneming laat verrichten. Hij verstrekt alle gegevens die nodig zijn voor de selectie en gunning</w:t>
      </w:r>
      <w:r w:rsidR="00A729D3" w:rsidRPr="00390E5C">
        <w:rPr>
          <w:rFonts w:ascii="Calibri" w:hAnsi="Calibri" w:cs="Calibri"/>
        </w:rPr>
        <w:t>.</w:t>
      </w:r>
    </w:p>
    <w:p w14:paraId="301E6F8E" w14:textId="73391A6F" w:rsidR="007C3C72" w:rsidRPr="00390E5C" w:rsidRDefault="007C3C72" w:rsidP="005E3A67">
      <w:pPr>
        <w:pStyle w:val="Lijstalinea"/>
        <w:numPr>
          <w:ilvl w:val="0"/>
          <w:numId w:val="18"/>
        </w:numPr>
        <w:spacing w:line="300" w:lineRule="atLeast"/>
        <w:rPr>
          <w:rFonts w:ascii="Calibri" w:hAnsi="Calibri" w:cs="Calibri"/>
        </w:rPr>
      </w:pPr>
      <w:r w:rsidRPr="00390E5C">
        <w:rPr>
          <w:rFonts w:ascii="Calibri" w:hAnsi="Calibri" w:cs="Calibri"/>
        </w:rPr>
        <w:t>Indien u met betrekking tot deze aanbesteding voornemens bent om voor delen van de gevraagde diensten een beroep op een derde te doen, omschrijf in dat geval dan duidelijk het UEA</w:t>
      </w:r>
      <w:r w:rsidR="001E47CE" w:rsidRPr="00390E5C">
        <w:rPr>
          <w:rFonts w:ascii="Calibri" w:hAnsi="Calibri" w:cs="Calibri"/>
        </w:rPr>
        <w:t xml:space="preserve"> (Deel II</w:t>
      </w:r>
      <w:r w:rsidR="00A316C4" w:rsidRPr="00390E5C">
        <w:rPr>
          <w:rFonts w:ascii="Calibri" w:hAnsi="Calibri" w:cs="Calibri"/>
        </w:rPr>
        <w:t xml:space="preserve"> </w:t>
      </w:r>
      <w:r w:rsidR="001E47CE" w:rsidRPr="00390E5C">
        <w:rPr>
          <w:rFonts w:ascii="Calibri" w:hAnsi="Calibri" w:cs="Calibri"/>
        </w:rPr>
        <w:t>C</w:t>
      </w:r>
      <w:r w:rsidR="00A316C4" w:rsidRPr="00390E5C">
        <w:rPr>
          <w:rFonts w:ascii="Calibri" w:hAnsi="Calibri" w:cs="Calibri"/>
        </w:rPr>
        <w:t xml:space="preserve"> van het UEA</w:t>
      </w:r>
      <w:r w:rsidR="001E47CE" w:rsidRPr="00390E5C">
        <w:rPr>
          <w:rFonts w:ascii="Calibri" w:hAnsi="Calibri" w:cs="Calibri"/>
        </w:rPr>
        <w:t>)</w:t>
      </w:r>
      <w:r w:rsidRPr="00390E5C">
        <w:rPr>
          <w:rFonts w:ascii="Calibri" w:hAnsi="Calibri" w:cs="Calibri"/>
        </w:rPr>
        <w:t xml:space="preserve"> op welk deel van de diensten dit betrekking heeft en waarbij de taakverdeling en de betreffende werkzaamheden worden omschreven</w:t>
      </w:r>
      <w:r w:rsidR="001E47CE" w:rsidRPr="00390E5C">
        <w:rPr>
          <w:rFonts w:ascii="Calibri" w:hAnsi="Calibri" w:cs="Calibri"/>
        </w:rPr>
        <w:t xml:space="preserve">. </w:t>
      </w:r>
      <w:r w:rsidRPr="00390E5C">
        <w:rPr>
          <w:rFonts w:ascii="Calibri" w:hAnsi="Calibri" w:cs="Calibri"/>
        </w:rPr>
        <w:t>De betreffende derde dient daadwerkelijk dienovereenkomstig te worden ingezet bij de uitvoering van de opdracht.</w:t>
      </w:r>
      <w:r w:rsidR="005559D5" w:rsidRPr="00390E5C">
        <w:rPr>
          <w:rFonts w:ascii="Calibri" w:hAnsi="Calibri" w:cs="Calibri"/>
        </w:rPr>
        <w:t xml:space="preserve"> Ook dient betreffende derde zelf een UEA in te vullen en rechtsgeldig te ondertekenen. </w:t>
      </w:r>
      <w:r w:rsidR="0030174B" w:rsidRPr="00390E5C">
        <w:rPr>
          <w:rFonts w:ascii="Calibri" w:hAnsi="Calibri" w:cs="Calibri"/>
        </w:rPr>
        <w:t xml:space="preserve">Met de ondertekening van het UEA verklaart de derde dat de inschrijver over de bekwaamheden van de derde(n) kan beschikken en daadwerkelijk de betreffende werkzaamheden zal uitvoeren. </w:t>
      </w:r>
      <w:r w:rsidR="005559D5" w:rsidRPr="00390E5C">
        <w:rPr>
          <w:rFonts w:ascii="Calibri" w:hAnsi="Calibri" w:cs="Calibri"/>
        </w:rPr>
        <w:t>De inschrijver dient bij inschrijving het UEA van deze derde</w:t>
      </w:r>
      <w:r w:rsidR="001E47CE" w:rsidRPr="00390E5C">
        <w:rPr>
          <w:rFonts w:ascii="Calibri" w:hAnsi="Calibri" w:cs="Calibri"/>
        </w:rPr>
        <w:t xml:space="preserve"> samen met het uittreksel van het </w:t>
      </w:r>
      <w:r w:rsidR="00737888" w:rsidRPr="00390E5C">
        <w:rPr>
          <w:rFonts w:ascii="Calibri" w:hAnsi="Calibri" w:cs="Calibri"/>
        </w:rPr>
        <w:t>handelsregister</w:t>
      </w:r>
      <w:r w:rsidR="005559D5" w:rsidRPr="00390E5C">
        <w:rPr>
          <w:rFonts w:ascii="Calibri" w:hAnsi="Calibri" w:cs="Calibri"/>
        </w:rPr>
        <w:t xml:space="preserve"> in te dienen. </w:t>
      </w:r>
    </w:p>
    <w:p w14:paraId="4F374DB8" w14:textId="1F2C2A4C" w:rsidR="007C3C72" w:rsidRPr="00390E5C" w:rsidRDefault="005559D5" w:rsidP="002C19C0">
      <w:pPr>
        <w:spacing w:line="300" w:lineRule="atLeast"/>
        <w:rPr>
          <w:rFonts w:ascii="Calibri" w:hAnsi="Calibri" w:cs="Calibri"/>
        </w:rPr>
      </w:pPr>
      <w:r w:rsidRPr="00390E5C">
        <w:rPr>
          <w:rFonts w:ascii="Calibri" w:hAnsi="Calibri" w:cs="Calibri"/>
        </w:rPr>
        <w:t xml:space="preserve">Alle gestelde uitsluitingsgronden zijn van toepassing op de derde. </w:t>
      </w:r>
      <w:r w:rsidR="0030174B" w:rsidRPr="00390E5C">
        <w:rPr>
          <w:rFonts w:ascii="Calibri" w:hAnsi="Calibri" w:cs="Calibri"/>
          <w:noProof/>
        </w:rPr>
        <w:t xml:space="preserve">Indien er een beroep wordt gedaan op de financiële en economische draagkracht van een hogergelegen maatschappij in een concern/(groot)moedermaatschappij, dan dient de van toepassing zijnde </w:t>
      </w:r>
      <w:r w:rsidR="001E47CE" w:rsidRPr="00390E5C">
        <w:rPr>
          <w:rFonts w:ascii="Calibri" w:hAnsi="Calibri" w:cs="Calibri"/>
          <w:noProof/>
        </w:rPr>
        <w:t>concerngarantie</w:t>
      </w:r>
      <w:r w:rsidR="0030174B" w:rsidRPr="00390E5C">
        <w:rPr>
          <w:rFonts w:ascii="Calibri" w:hAnsi="Calibri" w:cs="Calibri"/>
          <w:noProof/>
        </w:rPr>
        <w:t xml:space="preserve">verklaring bij de inschrijving te worden gevoegd. Tevens dient een uittreksel uit het handelsregister van deze moedermaatschappij worden bijgevoegd. </w:t>
      </w:r>
    </w:p>
    <w:p w14:paraId="17AD71D3" w14:textId="77777777" w:rsidR="007C3C72" w:rsidRPr="00390E5C" w:rsidRDefault="007C3C72" w:rsidP="002C19C0">
      <w:pPr>
        <w:spacing w:line="300" w:lineRule="atLeast"/>
        <w:rPr>
          <w:rFonts w:ascii="Calibri" w:hAnsi="Calibri" w:cs="Calibri"/>
        </w:rPr>
      </w:pPr>
    </w:p>
    <w:p w14:paraId="4EB4371E" w14:textId="77777777" w:rsidR="006E402B" w:rsidRPr="00390E5C" w:rsidRDefault="006E402B" w:rsidP="006E402B">
      <w:pPr>
        <w:pStyle w:val="Kop2"/>
        <w:spacing w:line="300" w:lineRule="atLeast"/>
        <w:rPr>
          <w:rFonts w:ascii="Calibri" w:hAnsi="Calibri" w:cs="Calibri"/>
          <w:sz w:val="20"/>
          <w:szCs w:val="20"/>
        </w:rPr>
      </w:pPr>
      <w:bookmarkStart w:id="81" w:name="_Toc116482721"/>
      <w:r w:rsidRPr="00390E5C">
        <w:rPr>
          <w:rFonts w:ascii="Calibri" w:hAnsi="Calibri" w:cs="Calibri"/>
          <w:sz w:val="20"/>
          <w:szCs w:val="20"/>
        </w:rPr>
        <w:t>Uniform Europees Aanbestedingsdocument (UEA)</w:t>
      </w:r>
      <w:bookmarkEnd w:id="81"/>
    </w:p>
    <w:p w14:paraId="72B36558" w14:textId="76B26CA4" w:rsidR="006E402B" w:rsidRPr="00390E5C" w:rsidRDefault="006E402B" w:rsidP="006E402B">
      <w:pPr>
        <w:spacing w:line="300" w:lineRule="atLeast"/>
        <w:rPr>
          <w:rFonts w:ascii="Calibri" w:hAnsi="Calibri" w:cs="Calibri"/>
        </w:rPr>
      </w:pPr>
      <w:r w:rsidRPr="00390E5C">
        <w:rPr>
          <w:rFonts w:ascii="Calibri" w:hAnsi="Calibri" w:cs="Calibri"/>
        </w:rPr>
        <w:t xml:space="preserve">Elke inschrijver dient bij inschrijving het UEA ingevuld en </w:t>
      </w:r>
      <w:r w:rsidR="001E47CE" w:rsidRPr="00390E5C">
        <w:rPr>
          <w:rFonts w:ascii="Calibri" w:hAnsi="Calibri" w:cs="Calibri"/>
        </w:rPr>
        <w:t xml:space="preserve">rechtsgeldig </w:t>
      </w:r>
      <w:r w:rsidRPr="00390E5C">
        <w:rPr>
          <w:rFonts w:ascii="Calibri" w:hAnsi="Calibri" w:cs="Calibri"/>
        </w:rPr>
        <w:t xml:space="preserve">ondertekend te uploaden. </w:t>
      </w:r>
    </w:p>
    <w:p w14:paraId="6743CCF0" w14:textId="77777777" w:rsidR="006E402B" w:rsidRPr="00390E5C" w:rsidRDefault="006E402B" w:rsidP="005E3A67">
      <w:pPr>
        <w:numPr>
          <w:ilvl w:val="0"/>
          <w:numId w:val="14"/>
        </w:numPr>
        <w:spacing w:line="300" w:lineRule="atLeast"/>
        <w:ind w:left="709" w:hanging="425"/>
        <w:rPr>
          <w:rFonts w:ascii="Calibri" w:hAnsi="Calibri" w:cs="Calibri"/>
        </w:rPr>
      </w:pPr>
      <w:r w:rsidRPr="00390E5C">
        <w:rPr>
          <w:rFonts w:ascii="Calibri" w:hAnsi="Calibri" w:cs="Calibri"/>
        </w:rPr>
        <w:t xml:space="preserve">Bij een combinatie voegt elke deelnemer een rechtsgeldig ondertekend exemplaar van het UEA toe. </w:t>
      </w:r>
    </w:p>
    <w:p w14:paraId="14F105D1" w14:textId="53AD8084" w:rsidR="006E402B" w:rsidRPr="00390E5C" w:rsidRDefault="006E402B" w:rsidP="005E3A67">
      <w:pPr>
        <w:numPr>
          <w:ilvl w:val="0"/>
          <w:numId w:val="14"/>
        </w:numPr>
        <w:spacing w:line="300" w:lineRule="atLeast"/>
        <w:ind w:left="709" w:hanging="425"/>
        <w:rPr>
          <w:rFonts w:ascii="Calibri" w:hAnsi="Calibri" w:cs="Calibri"/>
        </w:rPr>
      </w:pPr>
      <w:r w:rsidRPr="00390E5C">
        <w:rPr>
          <w:rFonts w:ascii="Calibri" w:hAnsi="Calibri" w:cs="Calibri"/>
        </w:rPr>
        <w:t>In deel II van het UEA dienen alle deelnemers te worden genoemd en de penvoerder van de combinatie</w:t>
      </w:r>
      <w:r w:rsidR="001E47CE" w:rsidRPr="00390E5C">
        <w:rPr>
          <w:rFonts w:ascii="Calibri" w:hAnsi="Calibri" w:cs="Calibri"/>
        </w:rPr>
        <w:t xml:space="preserve">. Hier </w:t>
      </w:r>
      <w:r w:rsidRPr="00390E5C">
        <w:rPr>
          <w:rFonts w:ascii="Calibri" w:hAnsi="Calibri" w:cs="Calibri"/>
        </w:rPr>
        <w:t xml:space="preserve">geeft elke deelnemer </w:t>
      </w:r>
      <w:r w:rsidR="001E47CE" w:rsidRPr="00390E5C">
        <w:rPr>
          <w:rFonts w:ascii="Calibri" w:hAnsi="Calibri" w:cs="Calibri"/>
        </w:rPr>
        <w:t xml:space="preserve">ook </w:t>
      </w:r>
      <w:r w:rsidRPr="00390E5C">
        <w:rPr>
          <w:rFonts w:ascii="Calibri" w:hAnsi="Calibri" w:cs="Calibri"/>
        </w:rPr>
        <w:t xml:space="preserve">aan voor welke geschiktheidseisen een beroep op zijn onderneming wordt gedaan. </w:t>
      </w:r>
    </w:p>
    <w:p w14:paraId="7D78D49A" w14:textId="79B27A58" w:rsidR="006E402B" w:rsidRPr="00390E5C" w:rsidRDefault="006E402B" w:rsidP="005E3A67">
      <w:pPr>
        <w:numPr>
          <w:ilvl w:val="0"/>
          <w:numId w:val="14"/>
        </w:numPr>
        <w:spacing w:line="300" w:lineRule="atLeast"/>
        <w:ind w:left="709" w:hanging="425"/>
        <w:rPr>
          <w:rFonts w:ascii="Calibri" w:hAnsi="Calibri" w:cs="Calibri"/>
        </w:rPr>
      </w:pPr>
      <w:r w:rsidRPr="00390E5C">
        <w:rPr>
          <w:rFonts w:ascii="Calibri" w:hAnsi="Calibri" w:cs="Calibri"/>
        </w:rPr>
        <w:lastRenderedPageBreak/>
        <w:t>Bij een beroep op derden, dient inschrijver als hoofdaannemer bij Deel II</w:t>
      </w:r>
      <w:r w:rsidR="001E47CE" w:rsidRPr="00390E5C">
        <w:rPr>
          <w:rFonts w:ascii="Calibri" w:hAnsi="Calibri" w:cs="Calibri"/>
        </w:rPr>
        <w:t xml:space="preserve"> C</w:t>
      </w:r>
      <w:r w:rsidRPr="00390E5C">
        <w:rPr>
          <w:rFonts w:ascii="Calibri" w:hAnsi="Calibri" w:cs="Calibri"/>
        </w:rPr>
        <w:t xml:space="preserve"> van het UEA aan te geven voor welke </w:t>
      </w:r>
      <w:r w:rsidR="001E47CE" w:rsidRPr="00390E5C">
        <w:rPr>
          <w:rFonts w:ascii="Calibri" w:hAnsi="Calibri" w:cs="Calibri"/>
        </w:rPr>
        <w:t>g</w:t>
      </w:r>
      <w:r w:rsidRPr="00390E5C">
        <w:rPr>
          <w:rFonts w:ascii="Calibri" w:hAnsi="Calibri" w:cs="Calibri"/>
        </w:rPr>
        <w:t xml:space="preserve">eschiktheidseisen een beroep op derden wordt gedaan. </w:t>
      </w:r>
    </w:p>
    <w:p w14:paraId="1F810232" w14:textId="1174B7B5" w:rsidR="006E402B" w:rsidRPr="00390E5C" w:rsidRDefault="006E402B" w:rsidP="005E3A67">
      <w:pPr>
        <w:numPr>
          <w:ilvl w:val="0"/>
          <w:numId w:val="14"/>
        </w:numPr>
        <w:spacing w:line="300" w:lineRule="atLeast"/>
        <w:ind w:left="709" w:hanging="425"/>
        <w:rPr>
          <w:rFonts w:ascii="Calibri" w:hAnsi="Calibri" w:cs="Calibri"/>
        </w:rPr>
      </w:pPr>
      <w:r w:rsidRPr="00390E5C">
        <w:rPr>
          <w:rFonts w:ascii="Calibri" w:hAnsi="Calibri" w:cs="Calibri"/>
        </w:rPr>
        <w:t>Deze derden dienen het UEA ook in te vullen,</w:t>
      </w:r>
      <w:r w:rsidR="001E47CE" w:rsidRPr="00390E5C">
        <w:rPr>
          <w:rFonts w:ascii="Calibri" w:hAnsi="Calibri" w:cs="Calibri"/>
        </w:rPr>
        <w:t xml:space="preserve"> rechtsgeldig</w:t>
      </w:r>
      <w:r w:rsidRPr="00390E5C">
        <w:rPr>
          <w:rFonts w:ascii="Calibri" w:hAnsi="Calibri" w:cs="Calibri"/>
        </w:rPr>
        <w:t xml:space="preserve"> te ondertekenen en bij inschrijving in te dienen.</w:t>
      </w:r>
    </w:p>
    <w:p w14:paraId="7AC0BF48" w14:textId="77777777" w:rsidR="000E3045" w:rsidRPr="00390E5C" w:rsidRDefault="001E47CE" w:rsidP="005E3A67">
      <w:pPr>
        <w:numPr>
          <w:ilvl w:val="0"/>
          <w:numId w:val="14"/>
        </w:numPr>
        <w:spacing w:line="300" w:lineRule="atLeast"/>
        <w:ind w:left="709" w:hanging="425"/>
        <w:rPr>
          <w:rFonts w:ascii="Calibri" w:hAnsi="Calibri" w:cs="Calibri"/>
        </w:rPr>
      </w:pPr>
      <w:r w:rsidRPr="00390E5C">
        <w:rPr>
          <w:rFonts w:ascii="Calibri" w:hAnsi="Calibri" w:cs="Calibri"/>
        </w:rPr>
        <w:t>Onderaannemers die worden ingezet maar waarop geen beroep als derde wordt gedaan, worden opgenomen in deel II D van het UEA.</w:t>
      </w:r>
    </w:p>
    <w:p w14:paraId="7DCFD671" w14:textId="77777777" w:rsidR="000E3045" w:rsidRPr="00390E5C" w:rsidRDefault="000E3045" w:rsidP="000E3045">
      <w:pPr>
        <w:spacing w:line="300" w:lineRule="atLeast"/>
        <w:rPr>
          <w:rFonts w:ascii="Calibri" w:hAnsi="Calibri" w:cs="Calibri"/>
        </w:rPr>
      </w:pPr>
    </w:p>
    <w:p w14:paraId="24445EB4" w14:textId="77777777" w:rsidR="000E3045" w:rsidRPr="00390E5C" w:rsidRDefault="000E3045" w:rsidP="000E3045">
      <w:pPr>
        <w:spacing w:line="300" w:lineRule="atLeast"/>
        <w:rPr>
          <w:rFonts w:ascii="Calibri" w:hAnsi="Calibri" w:cs="Calibri"/>
        </w:rPr>
      </w:pPr>
      <w:r w:rsidRPr="00390E5C">
        <w:rPr>
          <w:rFonts w:ascii="Calibri" w:hAnsi="Calibri" w:cs="Calibri"/>
        </w:rPr>
        <w:t xml:space="preserve">Met het invullen en ondertekenen van het </w:t>
      </w:r>
      <w:r w:rsidR="006E402B" w:rsidRPr="00390E5C">
        <w:rPr>
          <w:rFonts w:ascii="Calibri" w:hAnsi="Calibri" w:cs="Calibri"/>
        </w:rPr>
        <w:t xml:space="preserve">UEA </w:t>
      </w:r>
      <w:r w:rsidRPr="00390E5C">
        <w:rPr>
          <w:rFonts w:ascii="Calibri" w:hAnsi="Calibri" w:cs="Calibri"/>
        </w:rPr>
        <w:t xml:space="preserve">verklaart </w:t>
      </w:r>
      <w:r w:rsidR="006E402B" w:rsidRPr="00390E5C">
        <w:rPr>
          <w:rFonts w:ascii="Calibri" w:hAnsi="Calibri" w:cs="Calibri"/>
        </w:rPr>
        <w:t>inschrijver dat</w:t>
      </w:r>
      <w:r w:rsidRPr="00390E5C">
        <w:rPr>
          <w:rFonts w:ascii="Calibri" w:hAnsi="Calibri" w:cs="Calibri"/>
        </w:rPr>
        <w:t>:</w:t>
      </w:r>
    </w:p>
    <w:p w14:paraId="2C0F1CAA" w14:textId="1E144DAA" w:rsidR="000E3045" w:rsidRPr="00390E5C" w:rsidRDefault="006E402B" w:rsidP="005E3A67">
      <w:pPr>
        <w:pStyle w:val="Lijstalinea"/>
        <w:numPr>
          <w:ilvl w:val="0"/>
          <w:numId w:val="25"/>
        </w:numPr>
        <w:spacing w:line="300" w:lineRule="atLeast"/>
        <w:rPr>
          <w:rFonts w:ascii="Calibri" w:hAnsi="Calibri" w:cs="Calibri"/>
        </w:rPr>
      </w:pPr>
      <w:r w:rsidRPr="00390E5C">
        <w:rPr>
          <w:rFonts w:ascii="Calibri" w:hAnsi="Calibri" w:cs="Calibri"/>
        </w:rPr>
        <w:t>geen van de toepasselijke uitsluitingsgronden op hem van toepassing zijn</w:t>
      </w:r>
      <w:r w:rsidR="000E3045" w:rsidRPr="00390E5C">
        <w:rPr>
          <w:rFonts w:ascii="Calibri" w:hAnsi="Calibri" w:cs="Calibri"/>
        </w:rPr>
        <w:t>;</w:t>
      </w:r>
    </w:p>
    <w:p w14:paraId="0BF434FF" w14:textId="77777777" w:rsidR="000E3045" w:rsidRPr="00390E5C" w:rsidRDefault="000E3045" w:rsidP="005E3A67">
      <w:pPr>
        <w:pStyle w:val="Lijstalinea"/>
        <w:numPr>
          <w:ilvl w:val="0"/>
          <w:numId w:val="25"/>
        </w:numPr>
        <w:spacing w:line="300" w:lineRule="atLeast"/>
        <w:rPr>
          <w:rFonts w:ascii="Calibri" w:hAnsi="Calibri" w:cs="Calibri"/>
        </w:rPr>
      </w:pPr>
      <w:r w:rsidRPr="00390E5C">
        <w:rPr>
          <w:rFonts w:ascii="Calibri" w:hAnsi="Calibri" w:cs="Calibri"/>
        </w:rPr>
        <w:t xml:space="preserve">hij </w:t>
      </w:r>
      <w:r w:rsidR="006E402B" w:rsidRPr="00390E5C">
        <w:rPr>
          <w:rFonts w:ascii="Calibri" w:hAnsi="Calibri" w:cs="Calibri"/>
        </w:rPr>
        <w:t>voldoet aan de gestelde geschiktheidseisen</w:t>
      </w:r>
      <w:r w:rsidRPr="00390E5C">
        <w:rPr>
          <w:rFonts w:ascii="Calibri" w:hAnsi="Calibri" w:cs="Calibri"/>
        </w:rPr>
        <w:t>;</w:t>
      </w:r>
    </w:p>
    <w:p w14:paraId="3D4F6560" w14:textId="77777777" w:rsidR="000E3045" w:rsidRPr="00390E5C" w:rsidRDefault="000E3045" w:rsidP="005E3A67">
      <w:pPr>
        <w:pStyle w:val="Lijstalinea"/>
        <w:numPr>
          <w:ilvl w:val="0"/>
          <w:numId w:val="25"/>
        </w:numPr>
        <w:spacing w:line="300" w:lineRule="atLeast"/>
        <w:rPr>
          <w:rFonts w:ascii="Calibri" w:hAnsi="Calibri" w:cs="Calibri"/>
        </w:rPr>
      </w:pPr>
      <w:r w:rsidRPr="00390E5C">
        <w:rPr>
          <w:rFonts w:ascii="Calibri" w:hAnsi="Calibri" w:cs="Calibri"/>
        </w:rPr>
        <w:t>hij voldoet aan de gestelde</w:t>
      </w:r>
      <w:r w:rsidR="006E402B" w:rsidRPr="00390E5C">
        <w:rPr>
          <w:rFonts w:ascii="Calibri" w:hAnsi="Calibri" w:cs="Calibri"/>
        </w:rPr>
        <w:t xml:space="preserve"> technische specificaties, uitvoerings- en contractvoorwaarden zoals omschreven in de aanbestedingsdocumenten</w:t>
      </w:r>
      <w:r w:rsidRPr="00390E5C">
        <w:rPr>
          <w:rFonts w:ascii="Calibri" w:hAnsi="Calibri" w:cs="Calibri"/>
        </w:rPr>
        <w:t>;</w:t>
      </w:r>
    </w:p>
    <w:p w14:paraId="41324655" w14:textId="77777777" w:rsidR="000E3045" w:rsidRPr="00390E5C" w:rsidRDefault="000E3045" w:rsidP="005E3A67">
      <w:pPr>
        <w:pStyle w:val="Lijstalinea"/>
        <w:numPr>
          <w:ilvl w:val="0"/>
          <w:numId w:val="25"/>
        </w:numPr>
        <w:spacing w:line="300" w:lineRule="atLeast"/>
        <w:rPr>
          <w:rFonts w:ascii="Calibri" w:hAnsi="Calibri" w:cs="Calibri"/>
        </w:rPr>
      </w:pPr>
      <w:r w:rsidRPr="00390E5C">
        <w:rPr>
          <w:rFonts w:ascii="Calibri" w:hAnsi="Calibri" w:cs="Calibri"/>
        </w:rPr>
        <w:t>dat hij de opdracht zal uitvoeren conform de gestelde eisen en criteria</w:t>
      </w:r>
      <w:r w:rsidR="006E402B" w:rsidRPr="00390E5C">
        <w:rPr>
          <w:rFonts w:ascii="Calibri" w:hAnsi="Calibri" w:cs="Calibri"/>
        </w:rPr>
        <w:t>.</w:t>
      </w:r>
    </w:p>
    <w:p w14:paraId="333E0185" w14:textId="40C0F9A1" w:rsidR="006E402B" w:rsidRPr="00390E5C" w:rsidRDefault="006E402B" w:rsidP="000E3045">
      <w:pPr>
        <w:spacing w:line="300" w:lineRule="atLeast"/>
        <w:rPr>
          <w:rFonts w:ascii="Calibri" w:hAnsi="Calibri" w:cs="Calibri"/>
        </w:rPr>
      </w:pPr>
      <w:r w:rsidRPr="00390E5C">
        <w:rPr>
          <w:rFonts w:ascii="Calibri" w:hAnsi="Calibri" w:cs="Calibri"/>
        </w:rPr>
        <w:t>Inschrijvers dienen in staat en bereid te zijn om binnen 7 werkdagen na een eerste verzoek daartoe van de gemeente bewijsmiddelen te overleggen ter verifiëring van het UEA.</w:t>
      </w:r>
    </w:p>
    <w:p w14:paraId="6CCD1E7C" w14:textId="77777777" w:rsidR="006E402B" w:rsidRPr="00390E5C" w:rsidRDefault="006E402B" w:rsidP="006E402B">
      <w:pPr>
        <w:spacing w:line="300" w:lineRule="atLeast"/>
        <w:rPr>
          <w:rFonts w:ascii="Calibri" w:hAnsi="Calibri" w:cs="Calibri"/>
        </w:rPr>
      </w:pPr>
    </w:p>
    <w:p w14:paraId="14176CB7" w14:textId="77777777" w:rsidR="006E402B" w:rsidRPr="00390E5C" w:rsidRDefault="006E402B" w:rsidP="006E402B">
      <w:pPr>
        <w:spacing w:line="300" w:lineRule="atLeast"/>
        <w:rPr>
          <w:rFonts w:ascii="Calibri" w:hAnsi="Calibri" w:cs="Calibri"/>
        </w:rPr>
      </w:pPr>
      <w:r w:rsidRPr="00390E5C">
        <w:rPr>
          <w:rFonts w:ascii="Calibri" w:hAnsi="Calibri" w:cs="Calibri"/>
        </w:rPr>
        <w:t>Een inschrijver die het UEA niet bij inschrijving heeft ingediend of niet rechtsgeldig heeft ondertekend of die niet aan de eisen/voorwaarden in het UEA voldoet, wordt uitgesloten van verdere deelname aan de aanbestedingsprocedure.</w:t>
      </w:r>
    </w:p>
    <w:p w14:paraId="57DE30FE" w14:textId="77777777" w:rsidR="006E402B" w:rsidRPr="00390E5C" w:rsidRDefault="006E402B">
      <w:pPr>
        <w:rPr>
          <w:rFonts w:ascii="Calibri" w:hAnsi="Calibri" w:cs="Calibri"/>
          <w:b/>
          <w:color w:val="548DD4" w:themeColor="text2" w:themeTint="99"/>
        </w:rPr>
      </w:pPr>
      <w:bookmarkStart w:id="82" w:name="S4_1"/>
      <w:bookmarkEnd w:id="49"/>
      <w:r w:rsidRPr="00390E5C">
        <w:rPr>
          <w:rFonts w:ascii="Calibri" w:hAnsi="Calibri" w:cs="Calibri"/>
        </w:rPr>
        <w:br w:type="page"/>
      </w:r>
    </w:p>
    <w:p w14:paraId="73F4674B" w14:textId="6E052EB8" w:rsidR="007C3C72" w:rsidRPr="00390E5C" w:rsidRDefault="00CC5551" w:rsidP="002C19C0">
      <w:pPr>
        <w:pStyle w:val="Kop1"/>
        <w:spacing w:line="300" w:lineRule="atLeast"/>
        <w:rPr>
          <w:rFonts w:ascii="Calibri" w:hAnsi="Calibri" w:cs="Calibri"/>
          <w:sz w:val="20"/>
        </w:rPr>
      </w:pPr>
      <w:bookmarkStart w:id="83" w:name="_Toc116482722"/>
      <w:r w:rsidRPr="00390E5C">
        <w:rPr>
          <w:rFonts w:ascii="Calibri" w:hAnsi="Calibri" w:cs="Calibri"/>
          <w:sz w:val="20"/>
        </w:rPr>
        <w:lastRenderedPageBreak/>
        <w:t xml:space="preserve">Wijze van beoordeling van de </w:t>
      </w:r>
      <w:r w:rsidR="00467193" w:rsidRPr="00390E5C">
        <w:rPr>
          <w:rFonts w:ascii="Calibri" w:hAnsi="Calibri" w:cs="Calibri"/>
          <w:sz w:val="20"/>
        </w:rPr>
        <w:t>inschrijving</w:t>
      </w:r>
      <w:r w:rsidRPr="00390E5C">
        <w:rPr>
          <w:rFonts w:ascii="Calibri" w:hAnsi="Calibri" w:cs="Calibri"/>
          <w:sz w:val="20"/>
        </w:rPr>
        <w:t>en</w:t>
      </w:r>
      <w:bookmarkEnd w:id="83"/>
    </w:p>
    <w:p w14:paraId="5D88B0F1" w14:textId="486ADBDA" w:rsidR="00CC5551" w:rsidRPr="00390E5C" w:rsidRDefault="00A65E84" w:rsidP="002C19C0">
      <w:pPr>
        <w:pStyle w:val="Kop2"/>
        <w:spacing w:line="300" w:lineRule="atLeast"/>
        <w:rPr>
          <w:rFonts w:ascii="Calibri" w:hAnsi="Calibri" w:cs="Calibri"/>
          <w:sz w:val="20"/>
          <w:szCs w:val="20"/>
        </w:rPr>
      </w:pPr>
      <w:bookmarkStart w:id="84" w:name="_Toc116482723"/>
      <w:r w:rsidRPr="00390E5C">
        <w:rPr>
          <w:rFonts w:ascii="Calibri" w:hAnsi="Calibri" w:cs="Calibri"/>
          <w:sz w:val="20"/>
          <w:szCs w:val="20"/>
        </w:rPr>
        <w:t>Stappenplan beoordeling inschrijvingen</w:t>
      </w:r>
      <w:bookmarkEnd w:id="84"/>
    </w:p>
    <w:p w14:paraId="298575D3" w14:textId="468D90F3" w:rsidR="00A65E84" w:rsidRPr="00390E5C" w:rsidRDefault="00A65E84" w:rsidP="00B23326">
      <w:pPr>
        <w:spacing w:line="300" w:lineRule="atLeast"/>
        <w:rPr>
          <w:rFonts w:asciiTheme="minorHAnsi" w:hAnsiTheme="minorHAnsi" w:cstheme="minorHAnsi"/>
          <w:noProof/>
        </w:rPr>
      </w:pPr>
      <w:r w:rsidRPr="00390E5C">
        <w:rPr>
          <w:rFonts w:asciiTheme="minorHAnsi" w:hAnsiTheme="minorHAnsi" w:cstheme="minorHAnsi"/>
          <w:noProof/>
        </w:rPr>
        <w:t xml:space="preserve">De beoordeling van de </w:t>
      </w:r>
      <w:r w:rsidR="00352AE9">
        <w:rPr>
          <w:rFonts w:asciiTheme="minorHAnsi" w:hAnsiTheme="minorHAnsi" w:cstheme="minorHAnsi"/>
          <w:noProof/>
        </w:rPr>
        <w:t xml:space="preserve">per perceel </w:t>
      </w:r>
      <w:r w:rsidRPr="00390E5C">
        <w:rPr>
          <w:rFonts w:asciiTheme="minorHAnsi" w:hAnsiTheme="minorHAnsi" w:cstheme="minorHAnsi"/>
          <w:noProof/>
        </w:rPr>
        <w:t>ingediende inschrijvingen verloopt als volgt:</w:t>
      </w:r>
    </w:p>
    <w:p w14:paraId="0005DF7F" w14:textId="77777777" w:rsidR="00A65E84" w:rsidRPr="00390E5C" w:rsidRDefault="00A65E84" w:rsidP="00B23326">
      <w:pPr>
        <w:spacing w:line="300" w:lineRule="atLeast"/>
        <w:rPr>
          <w:rFonts w:asciiTheme="minorHAnsi" w:hAnsiTheme="minorHAnsi" w:cstheme="minorHAnsi"/>
          <w:noProof/>
        </w:rPr>
      </w:pPr>
    </w:p>
    <w:p w14:paraId="7C5BB551" w14:textId="787BDE30" w:rsidR="00A65E84" w:rsidRPr="00390E5C" w:rsidRDefault="00A65E84" w:rsidP="00B23326">
      <w:pPr>
        <w:spacing w:line="300" w:lineRule="atLeast"/>
        <w:rPr>
          <w:rFonts w:asciiTheme="minorHAnsi" w:hAnsiTheme="minorHAnsi" w:cstheme="minorHAnsi"/>
          <w:b/>
          <w:noProof/>
        </w:rPr>
      </w:pPr>
      <w:r w:rsidRPr="00390E5C">
        <w:rPr>
          <w:rFonts w:asciiTheme="minorHAnsi" w:hAnsiTheme="minorHAnsi" w:cstheme="minorHAnsi"/>
          <w:b/>
          <w:noProof/>
        </w:rPr>
        <w:t>Stap 1 Vaststellen volledigheid en geldigheid van de inschrijvingen</w:t>
      </w:r>
    </w:p>
    <w:p w14:paraId="6547EEBE" w14:textId="79BB5C69" w:rsidR="00A65E84" w:rsidRPr="00390E5C" w:rsidRDefault="00A65E84" w:rsidP="00B23326">
      <w:pPr>
        <w:spacing w:line="300" w:lineRule="atLeast"/>
        <w:rPr>
          <w:rFonts w:asciiTheme="minorHAnsi" w:eastAsia="Calibri" w:hAnsiTheme="minorHAnsi" w:cstheme="minorHAnsi"/>
          <w:lang w:eastAsia="en-US"/>
        </w:rPr>
      </w:pPr>
      <w:r w:rsidRPr="00390E5C">
        <w:rPr>
          <w:rFonts w:asciiTheme="minorHAnsi" w:hAnsiTheme="minorHAnsi" w:cstheme="minorHAnsi"/>
          <w:noProof/>
        </w:rPr>
        <w:t xml:space="preserve">De inschrijving moet volledig en geldig zijn. Volledig betekent dat alle stukken die ingediend moeten worden, ook feitelijk en compleet worden overgelegd op de in deze aanbestedingsleidraad voorgeschreven wijze. Een onvolledige inschrijving wordt uitgesloten van de verdere beoordelingsprocedure, tenzij het ontbreken van bepaalde informatie door de </w:t>
      </w:r>
      <w:r w:rsidR="00A316C4" w:rsidRPr="00390E5C">
        <w:rPr>
          <w:rFonts w:ascii="Calibri" w:hAnsi="Calibri" w:cs="Calibri"/>
        </w:rPr>
        <w:t>gemeente</w:t>
      </w:r>
      <w:r w:rsidR="00A316C4" w:rsidRPr="00390E5C">
        <w:rPr>
          <w:rFonts w:asciiTheme="minorHAnsi" w:hAnsiTheme="minorHAnsi" w:cstheme="minorHAnsi"/>
          <w:noProof/>
        </w:rPr>
        <w:t xml:space="preserve"> </w:t>
      </w:r>
      <w:r w:rsidRPr="00390E5C">
        <w:rPr>
          <w:rFonts w:asciiTheme="minorHAnsi" w:hAnsiTheme="minorHAnsi" w:cstheme="minorHAnsi"/>
          <w:noProof/>
        </w:rPr>
        <w:t>als een kennelijke omissie wordt aangemerkt. Geldig betekent dat daar waar gevraagd de stukken rechtsgeldig en door een uit het handelsregister blijkende bevoegde functionaris zijn ondertekend. Hiertoe dient de hardcopy met een zogenaamde “natte” handtekening ondertekend te zijn en volstaat het een digitale scan van deze hardcopy te gebruiken voor de inschrijving. De hardcopy dient als bewijsmiddel en is opvraagbaar en dient tijdens de verificatie</w:t>
      </w:r>
      <w:r w:rsidRPr="00390E5C">
        <w:rPr>
          <w:rFonts w:asciiTheme="minorHAnsi" w:eastAsia="Calibri" w:hAnsiTheme="minorHAnsi" w:cstheme="minorHAnsi"/>
          <w:lang w:eastAsia="en-US"/>
        </w:rPr>
        <w:t xml:space="preserve"> overlegbaar te zijn.</w:t>
      </w:r>
    </w:p>
    <w:p w14:paraId="139EE2A4" w14:textId="77777777" w:rsidR="00A65E84" w:rsidRPr="00390E5C" w:rsidRDefault="00A65E84" w:rsidP="00B23326">
      <w:pPr>
        <w:spacing w:line="300" w:lineRule="atLeast"/>
        <w:rPr>
          <w:rFonts w:asciiTheme="minorHAnsi" w:eastAsia="Calibri" w:hAnsiTheme="minorHAnsi" w:cstheme="minorHAnsi"/>
          <w:lang w:eastAsia="en-US"/>
        </w:rPr>
      </w:pPr>
    </w:p>
    <w:p w14:paraId="51696B78" w14:textId="77777777" w:rsidR="00A65E84" w:rsidRPr="00390E5C" w:rsidRDefault="00A65E84" w:rsidP="00B23326">
      <w:pPr>
        <w:spacing w:line="300" w:lineRule="atLeast"/>
        <w:rPr>
          <w:rFonts w:asciiTheme="minorHAnsi" w:eastAsia="Calibri" w:hAnsiTheme="minorHAnsi" w:cstheme="minorHAnsi"/>
          <w:lang w:eastAsia="en-US"/>
        </w:rPr>
      </w:pPr>
      <w:r w:rsidRPr="00390E5C">
        <w:rPr>
          <w:rFonts w:asciiTheme="minorHAnsi" w:eastAsia="Calibri" w:hAnsiTheme="minorHAnsi" w:cstheme="minorHAnsi"/>
          <w:lang w:eastAsia="en-US"/>
        </w:rPr>
        <w:t>Inschrijver dient, op straffe van uitsluiting een onvoorwaardelijke inschrijving in te dienen. Dat wil zeggen dat er geen ‘mitsen en maren’ aan de inschrijving kleven. Daarnaast dienen de standaardverklaringen in de bijlagen op de gevraagde manier te worden ingevuld en ondertekend. Het is uitdrukkelijk niet toegestaan vaste tekst van standaardformulieren te wijzigen.</w:t>
      </w:r>
    </w:p>
    <w:p w14:paraId="544CB5C8" w14:textId="77777777" w:rsidR="00A65E84" w:rsidRPr="00390E5C" w:rsidRDefault="00A65E84" w:rsidP="00B23326">
      <w:pPr>
        <w:spacing w:line="300" w:lineRule="atLeast"/>
        <w:rPr>
          <w:rFonts w:asciiTheme="minorHAnsi" w:eastAsia="Calibri" w:hAnsiTheme="minorHAnsi" w:cstheme="minorHAnsi"/>
          <w:lang w:eastAsia="en-US"/>
        </w:rPr>
      </w:pPr>
    </w:p>
    <w:p w14:paraId="1DE695AC" w14:textId="77777777" w:rsidR="00A65E84" w:rsidRPr="00390E5C" w:rsidRDefault="00A65E84" w:rsidP="00B23326">
      <w:pPr>
        <w:spacing w:line="300" w:lineRule="atLeast"/>
        <w:rPr>
          <w:rFonts w:asciiTheme="minorHAnsi" w:eastAsia="Calibri" w:hAnsiTheme="minorHAnsi" w:cstheme="minorHAnsi"/>
          <w:lang w:eastAsia="en-US"/>
        </w:rPr>
      </w:pPr>
      <w:r w:rsidRPr="00390E5C">
        <w:rPr>
          <w:rFonts w:asciiTheme="minorHAnsi" w:eastAsia="Calibri" w:hAnsiTheme="minorHAnsi" w:cstheme="minorHAnsi"/>
          <w:lang w:eastAsia="en-US"/>
        </w:rPr>
        <w:t>Een inschrijving onder voorwaarden c.q. voorbehouden dan wel een onvolledige en/of ongeldige inschrijving zal terzijde worden gelegd en uitgesloten worden van verdere beoordeling.</w:t>
      </w:r>
    </w:p>
    <w:p w14:paraId="32089D0F" w14:textId="77777777" w:rsidR="00A65E84" w:rsidRPr="00390E5C" w:rsidRDefault="00A65E84" w:rsidP="00B23326">
      <w:pPr>
        <w:spacing w:line="300" w:lineRule="atLeast"/>
        <w:rPr>
          <w:rFonts w:asciiTheme="minorHAnsi" w:eastAsia="Calibri" w:hAnsiTheme="minorHAnsi" w:cstheme="minorHAnsi"/>
          <w:lang w:eastAsia="en-US"/>
        </w:rPr>
      </w:pPr>
    </w:p>
    <w:p w14:paraId="0F7E1D6C" w14:textId="78B1A907" w:rsidR="00A65E84" w:rsidRPr="00390E5C" w:rsidRDefault="00A65E84" w:rsidP="00B23326">
      <w:pPr>
        <w:spacing w:line="300" w:lineRule="atLeast"/>
        <w:rPr>
          <w:rFonts w:asciiTheme="minorHAnsi" w:eastAsia="Calibri" w:hAnsiTheme="minorHAnsi" w:cstheme="minorHAnsi"/>
          <w:b/>
          <w:lang w:eastAsia="en-US"/>
        </w:rPr>
      </w:pPr>
      <w:r w:rsidRPr="00390E5C">
        <w:rPr>
          <w:rFonts w:asciiTheme="minorHAnsi" w:eastAsia="Calibri" w:hAnsiTheme="minorHAnsi" w:cstheme="minorHAnsi"/>
          <w:b/>
          <w:lang w:eastAsia="en-US"/>
        </w:rPr>
        <w:t>Stap 2 Beoordelen uitsluitingsgronden en minimumeisen</w:t>
      </w:r>
    </w:p>
    <w:p w14:paraId="743B6AF5" w14:textId="0047AA9B" w:rsidR="00A65E84" w:rsidRPr="00390E5C" w:rsidRDefault="00A65E84" w:rsidP="00B23326">
      <w:pPr>
        <w:spacing w:line="300" w:lineRule="atLeast"/>
        <w:rPr>
          <w:rFonts w:asciiTheme="minorHAnsi" w:eastAsia="Calibri" w:hAnsiTheme="minorHAnsi" w:cstheme="minorHAnsi"/>
          <w:lang w:eastAsia="en-US"/>
        </w:rPr>
      </w:pPr>
      <w:r w:rsidRPr="00390E5C">
        <w:rPr>
          <w:rFonts w:asciiTheme="minorHAnsi" w:eastAsia="Calibri" w:hAnsiTheme="minorHAnsi" w:cstheme="minorHAnsi"/>
          <w:lang w:eastAsia="en-US"/>
        </w:rPr>
        <w:t xml:space="preserve">Beoordeling van de geldige en volledige inschrijvingen geschiedt aan de hand van de uitsluitingsgronden, welke niet op de inschrijver van toepassing mogen zijn, en de minimumeisen, waaraan de inschrijvers dienen te voldoen. Voldoet een inschrijver niet aan één of meerdere van deze minimumeisen of juist wél aan een van de uitsluitingsgronden, dan wordt de inschrijving als ongeldig terzijde gelegd. Dit is enkel anders indien er naar opvatting van de </w:t>
      </w:r>
      <w:r w:rsidR="00A316C4" w:rsidRPr="00390E5C">
        <w:rPr>
          <w:rFonts w:ascii="Calibri" w:hAnsi="Calibri" w:cs="Calibri"/>
        </w:rPr>
        <w:t>gemeente</w:t>
      </w:r>
      <w:r w:rsidR="00A316C4" w:rsidRPr="00390E5C">
        <w:rPr>
          <w:rFonts w:asciiTheme="minorHAnsi" w:eastAsia="Calibri" w:hAnsiTheme="minorHAnsi" w:cstheme="minorHAnsi"/>
          <w:lang w:eastAsia="en-US"/>
        </w:rPr>
        <w:t xml:space="preserve"> </w:t>
      </w:r>
      <w:r w:rsidRPr="00390E5C">
        <w:rPr>
          <w:rFonts w:asciiTheme="minorHAnsi" w:eastAsia="Calibri" w:hAnsiTheme="minorHAnsi" w:cstheme="minorHAnsi"/>
          <w:lang w:eastAsia="en-US"/>
        </w:rPr>
        <w:t>sprake is van een situatie als bedoeld in de artikelen 2.87a en 2.88 Aw 2012.</w:t>
      </w:r>
    </w:p>
    <w:p w14:paraId="26833816" w14:textId="77777777" w:rsidR="00A65E84" w:rsidRPr="00390E5C" w:rsidRDefault="00A65E84" w:rsidP="00B23326">
      <w:pPr>
        <w:spacing w:line="300" w:lineRule="atLeast"/>
        <w:rPr>
          <w:rFonts w:asciiTheme="minorHAnsi" w:eastAsia="Calibri" w:hAnsiTheme="minorHAnsi" w:cstheme="minorHAnsi"/>
          <w:lang w:eastAsia="en-US"/>
        </w:rPr>
      </w:pPr>
    </w:p>
    <w:p w14:paraId="130B59DE" w14:textId="0571AAA0" w:rsidR="00A65E84" w:rsidRPr="00390E5C" w:rsidRDefault="00A65E84" w:rsidP="00B23326">
      <w:pPr>
        <w:spacing w:line="300" w:lineRule="atLeast"/>
        <w:rPr>
          <w:rFonts w:asciiTheme="minorHAnsi" w:hAnsiTheme="minorHAnsi" w:cstheme="minorHAnsi"/>
          <w:b/>
          <w:noProof/>
        </w:rPr>
      </w:pPr>
      <w:r w:rsidRPr="00390E5C">
        <w:rPr>
          <w:rFonts w:asciiTheme="minorHAnsi" w:hAnsiTheme="minorHAnsi" w:cstheme="minorHAnsi"/>
          <w:b/>
          <w:noProof/>
        </w:rPr>
        <w:t>Stap 3 Beoordelen voldoen aan het programma van eisen</w:t>
      </w:r>
    </w:p>
    <w:p w14:paraId="35836421" w14:textId="590646C8" w:rsidR="00A65E84" w:rsidRPr="00390E5C" w:rsidRDefault="00A65E84" w:rsidP="00B23326">
      <w:pPr>
        <w:spacing w:line="300" w:lineRule="atLeast"/>
        <w:rPr>
          <w:rFonts w:asciiTheme="minorHAnsi" w:hAnsiTheme="minorHAnsi" w:cstheme="minorHAnsi"/>
          <w:noProof/>
        </w:rPr>
      </w:pPr>
      <w:r w:rsidRPr="00390E5C">
        <w:rPr>
          <w:rFonts w:asciiTheme="minorHAnsi" w:hAnsiTheme="minorHAnsi" w:cstheme="minorHAnsi"/>
          <w:noProof/>
        </w:rPr>
        <w:t xml:space="preserve">Aan alle eisen, zoals gesteld in het programma van eisen, dient te worden voldaan dan wel alle eisen dienen onvoorwaardelijk te worden geaccepteerd en te zijn inbegrepen bij de geoffreerde prijs, tenzij in de </w:t>
      </w:r>
      <w:r w:rsidR="00A316C4" w:rsidRPr="00390E5C">
        <w:rPr>
          <w:rFonts w:ascii="Calibri" w:hAnsi="Calibri" w:cs="Calibri"/>
        </w:rPr>
        <w:t>aanbestedingsleidraad</w:t>
      </w:r>
      <w:r w:rsidR="00A316C4" w:rsidRPr="00390E5C">
        <w:rPr>
          <w:rFonts w:asciiTheme="minorHAnsi" w:hAnsiTheme="minorHAnsi" w:cstheme="minorHAnsi"/>
          <w:noProof/>
        </w:rPr>
        <w:t xml:space="preserve"> </w:t>
      </w:r>
      <w:r w:rsidRPr="00390E5C">
        <w:rPr>
          <w:rFonts w:asciiTheme="minorHAnsi" w:hAnsiTheme="minorHAnsi" w:cstheme="minorHAnsi"/>
          <w:noProof/>
        </w:rPr>
        <w:t>expliciet anders is vermeld. Het programma van eisen, eventueel aangepast door de nota(’s) van inlichtingen, is leidend en prevaleert boven eventuele bijlagen of toelichtingen bij inschrijving.</w:t>
      </w:r>
    </w:p>
    <w:p w14:paraId="0CA50E99" w14:textId="77777777" w:rsidR="00A65E84" w:rsidRPr="00390E5C" w:rsidRDefault="00A65E84" w:rsidP="00B23326">
      <w:pPr>
        <w:spacing w:line="300" w:lineRule="atLeast"/>
        <w:rPr>
          <w:rFonts w:asciiTheme="minorHAnsi" w:hAnsiTheme="minorHAnsi" w:cstheme="minorHAnsi"/>
          <w:noProof/>
        </w:rPr>
      </w:pPr>
    </w:p>
    <w:p w14:paraId="332DB76F" w14:textId="2089B942" w:rsidR="00A65E84" w:rsidRPr="00390E5C" w:rsidRDefault="00A65E84" w:rsidP="00B23326">
      <w:pPr>
        <w:spacing w:line="300" w:lineRule="atLeast"/>
        <w:rPr>
          <w:rFonts w:asciiTheme="minorHAnsi" w:hAnsiTheme="minorHAnsi" w:cstheme="minorHAnsi"/>
          <w:b/>
          <w:noProof/>
        </w:rPr>
      </w:pPr>
      <w:r w:rsidRPr="00390E5C">
        <w:rPr>
          <w:rFonts w:asciiTheme="minorHAnsi" w:hAnsiTheme="minorHAnsi" w:cstheme="minorHAnsi"/>
          <w:b/>
          <w:noProof/>
        </w:rPr>
        <w:t>Stap</w:t>
      </w:r>
      <w:r w:rsidR="005D4F20" w:rsidRPr="00390E5C">
        <w:rPr>
          <w:rFonts w:asciiTheme="minorHAnsi" w:hAnsiTheme="minorHAnsi" w:cstheme="minorHAnsi"/>
          <w:b/>
          <w:noProof/>
        </w:rPr>
        <w:t xml:space="preserve"> 4 B</w:t>
      </w:r>
      <w:r w:rsidRPr="00390E5C">
        <w:rPr>
          <w:rFonts w:asciiTheme="minorHAnsi" w:hAnsiTheme="minorHAnsi" w:cstheme="minorHAnsi"/>
          <w:b/>
          <w:noProof/>
        </w:rPr>
        <w:t>eoordeling op het gunningscriterium</w:t>
      </w:r>
    </w:p>
    <w:p w14:paraId="7BE2EB79" w14:textId="40CB5AB5" w:rsidR="00A65E84" w:rsidRPr="00390E5C" w:rsidRDefault="00A65E84" w:rsidP="00B23326">
      <w:pPr>
        <w:spacing w:line="300" w:lineRule="atLeast"/>
        <w:rPr>
          <w:rFonts w:asciiTheme="minorHAnsi" w:hAnsiTheme="minorHAnsi" w:cstheme="minorHAnsi"/>
          <w:noProof/>
        </w:rPr>
      </w:pPr>
      <w:r w:rsidRPr="00390E5C">
        <w:rPr>
          <w:rFonts w:asciiTheme="minorHAnsi" w:hAnsiTheme="minorHAnsi" w:cstheme="minorHAnsi"/>
          <w:noProof/>
        </w:rPr>
        <w:t xml:space="preserve">Alle inschrijvingen worden afzonderlijk </w:t>
      </w:r>
      <w:r w:rsidR="000A3AA9">
        <w:rPr>
          <w:rFonts w:asciiTheme="minorHAnsi" w:hAnsiTheme="minorHAnsi" w:cstheme="minorHAnsi"/>
          <w:noProof/>
        </w:rPr>
        <w:t xml:space="preserve">en per perceel </w:t>
      </w:r>
      <w:r w:rsidRPr="00390E5C">
        <w:rPr>
          <w:rFonts w:asciiTheme="minorHAnsi" w:hAnsiTheme="minorHAnsi" w:cstheme="minorHAnsi"/>
          <w:noProof/>
        </w:rPr>
        <w:t xml:space="preserve">beoordeeld op het benoemde gunningscriterium door de leden van de beoordelingscommissie, volgens de methode zoals beschreven in deze aanbestedingsleidraad. Hetgeen geoffreerd bij de kwalitatieve gunningscriteria dient bij de geoffreerde prijs te zijn inbegrepen, tenzij expliciet anders vermeld in de </w:t>
      </w:r>
      <w:r w:rsidR="000E3045" w:rsidRPr="00390E5C">
        <w:rPr>
          <w:rFonts w:asciiTheme="minorHAnsi" w:hAnsiTheme="minorHAnsi" w:cstheme="minorHAnsi"/>
          <w:noProof/>
        </w:rPr>
        <w:t>aanbestedingsleidraad</w:t>
      </w:r>
      <w:r w:rsidRPr="00390E5C">
        <w:rPr>
          <w:rFonts w:asciiTheme="minorHAnsi" w:hAnsiTheme="minorHAnsi" w:cstheme="minorHAnsi"/>
          <w:noProof/>
        </w:rPr>
        <w:t>.</w:t>
      </w:r>
    </w:p>
    <w:p w14:paraId="4B706C1B" w14:textId="77777777" w:rsidR="00A65E84" w:rsidRPr="00390E5C" w:rsidRDefault="00A65E84" w:rsidP="00B23326">
      <w:pPr>
        <w:spacing w:line="300" w:lineRule="atLeast"/>
        <w:rPr>
          <w:rFonts w:asciiTheme="minorHAnsi" w:hAnsiTheme="minorHAnsi" w:cstheme="minorHAnsi"/>
          <w:noProof/>
        </w:rPr>
      </w:pPr>
    </w:p>
    <w:p w14:paraId="32F0180F" w14:textId="77777777" w:rsidR="00A65E84" w:rsidRPr="00390E5C" w:rsidRDefault="00A65E84" w:rsidP="00B23326">
      <w:pPr>
        <w:spacing w:line="300" w:lineRule="atLeast"/>
        <w:rPr>
          <w:rFonts w:asciiTheme="minorHAnsi" w:hAnsiTheme="minorHAnsi" w:cstheme="minorHAnsi"/>
          <w:noProof/>
        </w:rPr>
      </w:pPr>
      <w:r w:rsidRPr="00390E5C">
        <w:rPr>
          <w:rFonts w:asciiTheme="minorHAnsi" w:hAnsiTheme="minorHAnsi" w:cstheme="minorHAnsi"/>
          <w:noProof/>
        </w:rPr>
        <w:t>Voor het gehele beoordelingsproces geldt dat de inschrijvingen worden beoordeeld op basis van hetgeen door inschrijvers is ingediend.</w:t>
      </w:r>
    </w:p>
    <w:p w14:paraId="3FD7BF88" w14:textId="77777777" w:rsidR="00A65E84" w:rsidRPr="00390E5C" w:rsidRDefault="00A65E84" w:rsidP="00B23326">
      <w:pPr>
        <w:spacing w:line="300" w:lineRule="atLeast"/>
        <w:rPr>
          <w:rFonts w:asciiTheme="minorHAnsi" w:hAnsiTheme="minorHAnsi" w:cstheme="minorHAnsi"/>
          <w:noProof/>
        </w:rPr>
      </w:pPr>
    </w:p>
    <w:p w14:paraId="52DB9434" w14:textId="12BAD1F6" w:rsidR="00A65E84" w:rsidRPr="00390E5C" w:rsidRDefault="00A65E84" w:rsidP="00B23326">
      <w:pPr>
        <w:spacing w:line="300" w:lineRule="atLeast"/>
        <w:rPr>
          <w:rFonts w:asciiTheme="minorHAnsi" w:hAnsiTheme="minorHAnsi" w:cstheme="minorHAnsi"/>
          <w:noProof/>
        </w:rPr>
      </w:pPr>
      <w:r w:rsidRPr="00390E5C">
        <w:rPr>
          <w:rFonts w:asciiTheme="minorHAnsi" w:hAnsiTheme="minorHAnsi" w:cstheme="minorHAnsi"/>
          <w:noProof/>
        </w:rPr>
        <w:lastRenderedPageBreak/>
        <w:t xml:space="preserve">Indien een inschrijving bij stappen 1 t/m 3 enkel op (ondergeschikte) onderdelen vragen oproept kan </w:t>
      </w:r>
      <w:r w:rsidR="000E3045" w:rsidRPr="00390E5C">
        <w:rPr>
          <w:rFonts w:asciiTheme="minorHAnsi" w:hAnsiTheme="minorHAnsi" w:cstheme="minorHAnsi"/>
          <w:noProof/>
        </w:rPr>
        <w:t>de gemeente</w:t>
      </w:r>
      <w:r w:rsidRPr="00390E5C">
        <w:rPr>
          <w:rFonts w:asciiTheme="minorHAnsi" w:hAnsiTheme="minorHAnsi" w:cstheme="minorHAnsi"/>
          <w:noProof/>
        </w:rPr>
        <w:t xml:space="preserve"> besluiten de inschrijving verder te beoordelen en navraag enkel uit te voeren bij de inschrijver die voor gunning van de opdracht in aanmerking komt. Indien uit navraag blijkt dat een</w:t>
      </w:r>
      <w:r w:rsidRPr="00390E5C">
        <w:rPr>
          <w:rFonts w:ascii="Calibri" w:eastAsia="Calibri" w:hAnsi="Calibri" w:cs="Calibri"/>
          <w:b/>
          <w:lang w:eastAsia="en-US"/>
        </w:rPr>
        <w:t xml:space="preserve"> </w:t>
      </w:r>
      <w:r w:rsidRPr="00390E5C">
        <w:rPr>
          <w:rFonts w:asciiTheme="minorHAnsi" w:hAnsiTheme="minorHAnsi" w:cstheme="minorHAnsi"/>
          <w:noProof/>
        </w:rPr>
        <w:t>inschrijving niet voldoet, zal deze alsnog als ongeldig ter zijde worden gelegd en wordt de als tweede geëindigde inschrijver als beoogd opdrachtnemer aangemerkt.</w:t>
      </w:r>
    </w:p>
    <w:p w14:paraId="4CD179E3" w14:textId="77777777" w:rsidR="00A65E84" w:rsidRPr="00390E5C" w:rsidRDefault="00A65E84" w:rsidP="00B23326">
      <w:pPr>
        <w:spacing w:line="300" w:lineRule="atLeast"/>
        <w:rPr>
          <w:rFonts w:asciiTheme="minorHAnsi" w:hAnsiTheme="minorHAnsi" w:cstheme="minorHAnsi"/>
          <w:noProof/>
        </w:rPr>
      </w:pPr>
    </w:p>
    <w:p w14:paraId="1B3DE1FE" w14:textId="62426479" w:rsidR="00A65E84" w:rsidRPr="00390E5C" w:rsidRDefault="00A65E84" w:rsidP="00320339">
      <w:pPr>
        <w:rPr>
          <w:rFonts w:asciiTheme="minorHAnsi" w:hAnsiTheme="minorHAnsi" w:cstheme="minorHAnsi"/>
          <w:noProof/>
        </w:rPr>
      </w:pPr>
      <w:r w:rsidRPr="00390E5C">
        <w:rPr>
          <w:rFonts w:asciiTheme="minorHAnsi" w:hAnsiTheme="minorHAnsi" w:cstheme="minorHAnsi"/>
          <w:noProof/>
        </w:rPr>
        <w:t xml:space="preserve">Daarnaast zal de </w:t>
      </w:r>
      <w:r w:rsidR="000E3045" w:rsidRPr="00390E5C">
        <w:rPr>
          <w:rFonts w:asciiTheme="minorHAnsi" w:hAnsiTheme="minorHAnsi" w:cstheme="minorHAnsi"/>
          <w:noProof/>
        </w:rPr>
        <w:t>gemeente</w:t>
      </w:r>
      <w:r w:rsidRPr="00390E5C">
        <w:rPr>
          <w:rFonts w:asciiTheme="minorHAnsi" w:hAnsiTheme="minorHAnsi" w:cstheme="minorHAnsi"/>
          <w:noProof/>
        </w:rPr>
        <w:t xml:space="preserve"> besluiten om alle bewijsmiddelen te laten overleggen en kan de </w:t>
      </w:r>
      <w:r w:rsidR="000E3045" w:rsidRPr="00390E5C">
        <w:rPr>
          <w:rFonts w:asciiTheme="minorHAnsi" w:hAnsiTheme="minorHAnsi" w:cstheme="minorHAnsi"/>
          <w:noProof/>
        </w:rPr>
        <w:t>gemeente</w:t>
      </w:r>
      <w:r w:rsidRPr="00390E5C">
        <w:rPr>
          <w:rFonts w:asciiTheme="minorHAnsi" w:hAnsiTheme="minorHAnsi" w:cstheme="minorHAnsi"/>
          <w:noProof/>
        </w:rPr>
        <w:t xml:space="preserve"> besluiten om aanvullende bewijsmiddelen te laten overleggen dan wel verificatievragen te stellen aan de beoogde opdrachtnemer.</w:t>
      </w:r>
    </w:p>
    <w:p w14:paraId="30138FA9" w14:textId="77777777" w:rsidR="00A65E84" w:rsidRPr="00390E5C" w:rsidRDefault="00A65E84" w:rsidP="00320339">
      <w:pPr>
        <w:rPr>
          <w:rFonts w:asciiTheme="minorHAnsi" w:hAnsiTheme="minorHAnsi" w:cstheme="minorHAnsi"/>
          <w:noProof/>
        </w:rPr>
      </w:pPr>
    </w:p>
    <w:p w14:paraId="7107C71B" w14:textId="471DBF7B" w:rsidR="007C3C72" w:rsidRPr="00390E5C" w:rsidRDefault="007C3C72" w:rsidP="002C19C0">
      <w:pPr>
        <w:pStyle w:val="Kop2"/>
        <w:spacing w:line="300" w:lineRule="atLeast"/>
        <w:rPr>
          <w:rFonts w:ascii="Calibri" w:hAnsi="Calibri" w:cs="Calibri"/>
          <w:sz w:val="20"/>
          <w:szCs w:val="20"/>
        </w:rPr>
      </w:pPr>
      <w:bookmarkStart w:id="85" w:name="_Toc116482724"/>
      <w:r w:rsidRPr="00390E5C">
        <w:rPr>
          <w:rFonts w:ascii="Calibri" w:hAnsi="Calibri" w:cs="Calibri"/>
          <w:sz w:val="20"/>
          <w:szCs w:val="20"/>
        </w:rPr>
        <w:t>Gunningscriteri</w:t>
      </w:r>
      <w:r w:rsidR="00A65E84" w:rsidRPr="00390E5C">
        <w:rPr>
          <w:rFonts w:ascii="Calibri" w:hAnsi="Calibri" w:cs="Calibri"/>
          <w:sz w:val="20"/>
          <w:szCs w:val="20"/>
        </w:rPr>
        <w:t>um</w:t>
      </w:r>
      <w:bookmarkEnd w:id="85"/>
    </w:p>
    <w:p w14:paraId="29391E5E" w14:textId="77777777" w:rsidR="000D7AC4" w:rsidRDefault="000D7AC4" w:rsidP="000D7AC4">
      <w:pPr>
        <w:spacing w:line="300" w:lineRule="atLeast"/>
        <w:rPr>
          <w:rFonts w:ascii="Calibri" w:eastAsia="Calibri" w:hAnsi="Calibri" w:cs="Calibri"/>
          <w:lang w:eastAsia="en-US"/>
        </w:rPr>
      </w:pPr>
      <w:r w:rsidRPr="00BF192B">
        <w:rPr>
          <w:rFonts w:ascii="Calibri" w:eastAsia="Calibri" w:hAnsi="Calibri" w:cs="Calibri"/>
          <w:lang w:eastAsia="en-US"/>
        </w:rPr>
        <w:t xml:space="preserve">Als </w:t>
      </w:r>
      <w:r>
        <w:rPr>
          <w:rFonts w:ascii="Calibri" w:eastAsia="Calibri" w:hAnsi="Calibri" w:cs="Calibri"/>
          <w:lang w:eastAsia="en-US"/>
        </w:rPr>
        <w:t>gunningscriterium</w:t>
      </w:r>
      <w:r w:rsidRPr="00BF192B">
        <w:rPr>
          <w:rFonts w:ascii="Calibri" w:eastAsia="Calibri" w:hAnsi="Calibri" w:cs="Calibri"/>
          <w:lang w:eastAsia="en-US"/>
        </w:rPr>
        <w:t xml:space="preserve"> hanteert de </w:t>
      </w:r>
      <w:r>
        <w:rPr>
          <w:rFonts w:ascii="Calibri" w:eastAsia="Calibri" w:hAnsi="Calibri" w:cs="Calibri"/>
          <w:lang w:eastAsia="en-US"/>
        </w:rPr>
        <w:t>gemeente</w:t>
      </w:r>
      <w:r w:rsidRPr="00BF192B">
        <w:rPr>
          <w:rFonts w:ascii="Calibri" w:eastAsia="Calibri" w:hAnsi="Calibri" w:cs="Calibri"/>
          <w:lang w:eastAsia="en-US"/>
        </w:rPr>
        <w:t xml:space="preserve"> </w:t>
      </w:r>
      <w:r>
        <w:rPr>
          <w:rFonts w:ascii="Calibri" w:eastAsia="Calibri" w:hAnsi="Calibri" w:cs="Calibri"/>
          <w:lang w:eastAsia="en-US"/>
        </w:rPr>
        <w:t xml:space="preserve">voor elk van de 5 percelen afzonderlijk </w:t>
      </w:r>
      <w:r w:rsidRPr="00134B01">
        <w:rPr>
          <w:rFonts w:ascii="Calibri" w:eastAsia="Calibri" w:hAnsi="Calibri" w:cs="Calibri"/>
          <w:lang w:eastAsia="en-US"/>
        </w:rPr>
        <w:t>de "beste prijs-kwaliteitsverhouding</w:t>
      </w:r>
      <w:r>
        <w:rPr>
          <w:rFonts w:ascii="Calibri" w:eastAsia="Calibri" w:hAnsi="Calibri" w:cs="Calibri"/>
          <w:lang w:eastAsia="en-US"/>
        </w:rPr>
        <w:t>”</w:t>
      </w:r>
      <w:r w:rsidRPr="00134B01">
        <w:rPr>
          <w:rFonts w:ascii="Calibri" w:eastAsia="Calibri" w:hAnsi="Calibri" w:cs="Calibri"/>
          <w:lang w:eastAsia="en-US"/>
        </w:rPr>
        <w:t>. Beoordeeld wordt op basis van een systeem met fictieve kortingen.</w:t>
      </w:r>
    </w:p>
    <w:p w14:paraId="0F4EB985" w14:textId="77777777" w:rsidR="000D7AC4" w:rsidRDefault="000D7AC4" w:rsidP="000D7AC4">
      <w:pPr>
        <w:spacing w:line="300" w:lineRule="atLeast"/>
        <w:rPr>
          <w:rFonts w:ascii="Calibri" w:eastAsia="Calibri" w:hAnsi="Calibri" w:cs="Calibri"/>
          <w:lang w:eastAsia="en-US"/>
        </w:rPr>
      </w:pPr>
      <w:r w:rsidRPr="00134B01">
        <w:rPr>
          <w:rFonts w:ascii="Calibri" w:eastAsia="Calibri" w:hAnsi="Calibri" w:cs="Calibri"/>
          <w:lang w:eastAsia="en-US"/>
        </w:rPr>
        <w:t xml:space="preserve"> </w:t>
      </w:r>
    </w:p>
    <w:p w14:paraId="5A2FCDB9" w14:textId="77777777" w:rsidR="000D7AC4" w:rsidRPr="00390E5C" w:rsidRDefault="000D7AC4" w:rsidP="000D7AC4">
      <w:pPr>
        <w:pStyle w:val="Kop2"/>
        <w:spacing w:line="300" w:lineRule="atLeast"/>
        <w:rPr>
          <w:rFonts w:ascii="Calibri" w:hAnsi="Calibri" w:cs="Calibri"/>
          <w:sz w:val="20"/>
          <w:szCs w:val="20"/>
        </w:rPr>
      </w:pPr>
      <w:bookmarkStart w:id="86" w:name="_Toc116482725"/>
      <w:r w:rsidRPr="00390E5C">
        <w:rPr>
          <w:rFonts w:ascii="Calibri" w:hAnsi="Calibri" w:cs="Calibri"/>
          <w:sz w:val="20"/>
          <w:szCs w:val="20"/>
        </w:rPr>
        <w:t>Beoordelingsmethodiek</w:t>
      </w:r>
      <w:bookmarkEnd w:id="86"/>
    </w:p>
    <w:p w14:paraId="1025047E" w14:textId="77777777" w:rsidR="000D7AC4" w:rsidRPr="00390E5C" w:rsidRDefault="000D7AC4" w:rsidP="000D7AC4">
      <w:pPr>
        <w:pStyle w:val="Kop3"/>
        <w:spacing w:line="300" w:lineRule="atLeast"/>
        <w:ind w:left="431" w:hanging="431"/>
        <w:rPr>
          <w:rFonts w:ascii="Calibri" w:hAnsi="Calibri" w:cs="Calibri"/>
        </w:rPr>
      </w:pPr>
      <w:bookmarkStart w:id="87" w:name="_Toc116482726"/>
      <w:r w:rsidRPr="00390E5C">
        <w:rPr>
          <w:rFonts w:ascii="Calibri" w:hAnsi="Calibri" w:cs="Calibri"/>
        </w:rPr>
        <w:t>Gunningscriterium ‘prijs’</w:t>
      </w:r>
      <w:bookmarkEnd w:id="87"/>
    </w:p>
    <w:p w14:paraId="772A1D07" w14:textId="0AE65C07" w:rsidR="000D7AC4" w:rsidRPr="00390E5C" w:rsidRDefault="000D7AC4" w:rsidP="000D7AC4">
      <w:pPr>
        <w:spacing w:line="300" w:lineRule="atLeast"/>
        <w:rPr>
          <w:rFonts w:ascii="Calibri" w:eastAsia="Calibri" w:hAnsi="Calibri" w:cs="Calibri"/>
          <w:lang w:eastAsia="en-US"/>
        </w:rPr>
      </w:pPr>
      <w:r w:rsidRPr="00390E5C">
        <w:rPr>
          <w:rFonts w:ascii="Calibri" w:eastAsia="Calibri" w:hAnsi="Calibri" w:cs="Calibri"/>
          <w:lang w:eastAsia="en-US"/>
        </w:rPr>
        <w:t xml:space="preserve">De beoordeling van het gunningscriterium ‘prijs’ gebeurt </w:t>
      </w:r>
      <w:r>
        <w:rPr>
          <w:rFonts w:ascii="Calibri" w:eastAsia="Calibri" w:hAnsi="Calibri" w:cs="Calibri"/>
          <w:lang w:eastAsia="en-US"/>
        </w:rPr>
        <w:t xml:space="preserve">per perceel </w:t>
      </w:r>
      <w:r w:rsidRPr="00390E5C">
        <w:rPr>
          <w:rFonts w:ascii="Calibri" w:eastAsia="Calibri" w:hAnsi="Calibri" w:cs="Calibri"/>
          <w:lang w:eastAsia="en-US"/>
        </w:rPr>
        <w:t xml:space="preserve">op basis van de totaalprijs zoals blijkt uit </w:t>
      </w:r>
      <w:r w:rsidRPr="0048249D">
        <w:rPr>
          <w:rFonts w:ascii="Calibri" w:eastAsia="Calibri" w:hAnsi="Calibri" w:cs="Calibri"/>
          <w:lang w:eastAsia="en-US"/>
        </w:rPr>
        <w:t>het inschrijfbiljet en de onderbouwing van de inschrijfprijs op basis van de bijbehorende inschrijfstaat.</w:t>
      </w:r>
    </w:p>
    <w:p w14:paraId="25A88BC8" w14:textId="77777777" w:rsidR="000D7AC4" w:rsidRPr="00390E5C" w:rsidRDefault="000D7AC4" w:rsidP="000D7AC4">
      <w:pPr>
        <w:spacing w:line="300" w:lineRule="atLeast"/>
        <w:rPr>
          <w:rFonts w:ascii="Calibri" w:eastAsia="Calibri" w:hAnsi="Calibri" w:cs="Calibri"/>
          <w:lang w:eastAsia="en-US"/>
        </w:rPr>
      </w:pPr>
    </w:p>
    <w:p w14:paraId="4E074369" w14:textId="77777777" w:rsidR="000D7AC4" w:rsidRPr="00390E5C" w:rsidRDefault="000D7AC4" w:rsidP="000D7AC4">
      <w:pPr>
        <w:pStyle w:val="Kop3"/>
        <w:spacing w:line="300" w:lineRule="atLeast"/>
        <w:ind w:left="431" w:hanging="431"/>
        <w:rPr>
          <w:rFonts w:ascii="Calibri" w:hAnsi="Calibri" w:cs="Calibri"/>
        </w:rPr>
      </w:pPr>
      <w:bookmarkStart w:id="88" w:name="_Toc116482727"/>
      <w:r w:rsidRPr="00390E5C">
        <w:rPr>
          <w:rFonts w:ascii="Calibri" w:hAnsi="Calibri" w:cs="Calibri"/>
        </w:rPr>
        <w:t>Gunningscriteria ‘kwaliteit’</w:t>
      </w:r>
      <w:bookmarkEnd w:id="88"/>
      <w:r w:rsidRPr="00390E5C">
        <w:rPr>
          <w:rFonts w:ascii="Calibri" w:hAnsi="Calibri" w:cs="Calibri"/>
        </w:rPr>
        <w:t xml:space="preserve">  </w:t>
      </w:r>
    </w:p>
    <w:p w14:paraId="07B1DF20" w14:textId="77777777" w:rsidR="000D7AC4" w:rsidRDefault="000D7AC4" w:rsidP="000D7AC4">
      <w:pPr>
        <w:spacing w:line="300" w:lineRule="atLeast"/>
        <w:rPr>
          <w:rFonts w:ascii="Calibri" w:eastAsia="Calibri" w:hAnsi="Calibri" w:cs="Calibri"/>
          <w:lang w:eastAsia="en-US"/>
        </w:rPr>
      </w:pPr>
      <w:r w:rsidRPr="00982887">
        <w:rPr>
          <w:rFonts w:ascii="Calibri" w:eastAsia="Calibri" w:hAnsi="Calibri" w:cs="Calibri"/>
          <w:lang w:eastAsia="en-US"/>
        </w:rPr>
        <w:t xml:space="preserve">Onder kwaliteit wordt de wijze van invulling van de </w:t>
      </w:r>
      <w:r>
        <w:rPr>
          <w:rFonts w:ascii="Calibri" w:eastAsia="Calibri" w:hAnsi="Calibri" w:cs="Calibri"/>
          <w:lang w:eastAsia="en-US"/>
        </w:rPr>
        <w:t>subcriteria</w:t>
      </w:r>
      <w:r w:rsidRPr="00982887">
        <w:rPr>
          <w:rFonts w:ascii="Calibri" w:eastAsia="Calibri" w:hAnsi="Calibri" w:cs="Calibri"/>
          <w:lang w:eastAsia="en-US"/>
        </w:rPr>
        <w:t xml:space="preserve"> verstaan. Voor elk van de </w:t>
      </w:r>
      <w:r>
        <w:rPr>
          <w:rFonts w:ascii="Calibri" w:eastAsia="Calibri" w:hAnsi="Calibri" w:cs="Calibri"/>
          <w:lang w:eastAsia="en-US"/>
        </w:rPr>
        <w:t>subcriteria</w:t>
      </w:r>
      <w:r w:rsidRPr="00982887">
        <w:rPr>
          <w:rFonts w:ascii="Calibri" w:eastAsia="Calibri" w:hAnsi="Calibri" w:cs="Calibri"/>
          <w:lang w:eastAsia="en-US"/>
        </w:rPr>
        <w:t xml:space="preserve"> A1</w:t>
      </w:r>
      <w:r>
        <w:rPr>
          <w:rFonts w:ascii="Calibri" w:eastAsia="Calibri" w:hAnsi="Calibri" w:cs="Calibri"/>
          <w:lang w:eastAsia="en-US"/>
        </w:rPr>
        <w:t xml:space="preserve">, A2, A3 en </w:t>
      </w:r>
      <w:r w:rsidRPr="00982887">
        <w:rPr>
          <w:rFonts w:ascii="Calibri" w:eastAsia="Calibri" w:hAnsi="Calibri" w:cs="Calibri"/>
          <w:lang w:eastAsia="en-US"/>
        </w:rPr>
        <w:t>B</w:t>
      </w:r>
      <w:r>
        <w:rPr>
          <w:rFonts w:ascii="Calibri" w:eastAsia="Calibri" w:hAnsi="Calibri" w:cs="Calibri"/>
          <w:lang w:eastAsia="en-US"/>
        </w:rPr>
        <w:t>1 z</w:t>
      </w:r>
      <w:r w:rsidRPr="00134B01">
        <w:rPr>
          <w:rFonts w:ascii="Calibri" w:eastAsia="Calibri" w:hAnsi="Calibri" w:cs="Calibri"/>
          <w:lang w:eastAsia="en-US"/>
        </w:rPr>
        <w:t xml:space="preserve">ijn </w:t>
      </w:r>
      <w:r>
        <w:rPr>
          <w:rFonts w:ascii="Calibri" w:eastAsia="Calibri" w:hAnsi="Calibri" w:cs="Calibri"/>
          <w:lang w:eastAsia="en-US"/>
        </w:rPr>
        <w:t xml:space="preserve">per perceel </w:t>
      </w:r>
      <w:r w:rsidRPr="00134B01">
        <w:rPr>
          <w:rFonts w:ascii="Calibri" w:eastAsia="Calibri" w:hAnsi="Calibri" w:cs="Calibri"/>
          <w:lang w:eastAsia="en-US"/>
        </w:rPr>
        <w:t>fictieve kortingen te verdienen</w:t>
      </w:r>
      <w:r w:rsidRPr="007637C7">
        <w:rPr>
          <w:rFonts w:ascii="Calibri" w:eastAsia="Calibri" w:hAnsi="Calibri" w:cs="Calibri"/>
          <w:lang w:eastAsia="en-US"/>
        </w:rPr>
        <w:t xml:space="preserve"> </w:t>
      </w:r>
      <w:r>
        <w:rPr>
          <w:rFonts w:ascii="Calibri" w:eastAsia="Calibri" w:hAnsi="Calibri" w:cs="Calibri"/>
          <w:lang w:eastAsia="en-US"/>
        </w:rPr>
        <w:t>op basis van de ingevulde tabellen.</w:t>
      </w:r>
    </w:p>
    <w:p w14:paraId="450EBE3C" w14:textId="77777777" w:rsidR="00A42481" w:rsidRDefault="00A42481" w:rsidP="000D7AC4">
      <w:pPr>
        <w:spacing w:line="300" w:lineRule="atLeast"/>
        <w:rPr>
          <w:rFonts w:ascii="Calibri" w:eastAsia="Calibri" w:hAnsi="Calibri" w:cs="Calibri"/>
          <w:lang w:eastAsia="en-US"/>
        </w:rPr>
      </w:pPr>
    </w:p>
    <w:p w14:paraId="479F24F6" w14:textId="37153E95" w:rsidR="000D7AC4" w:rsidRDefault="000D7AC4" w:rsidP="000D7AC4">
      <w:pPr>
        <w:spacing w:line="300" w:lineRule="atLeast"/>
        <w:rPr>
          <w:rFonts w:ascii="Calibri" w:eastAsia="Calibri" w:hAnsi="Calibri" w:cs="Calibri"/>
          <w:lang w:eastAsia="en-US"/>
        </w:rPr>
      </w:pPr>
      <w:r w:rsidRPr="000B3717">
        <w:rPr>
          <w:rFonts w:ascii="Calibri" w:eastAsia="Calibri" w:hAnsi="Calibri" w:cs="Calibri"/>
          <w:lang w:eastAsia="en-US"/>
        </w:rPr>
        <w:t>In hoofdstuk 8 is aangegeven hoe de wensen beoordeeld worden en welke informatie bij</w:t>
      </w:r>
      <w:r w:rsidRPr="00BF192B">
        <w:rPr>
          <w:rFonts w:ascii="Calibri" w:eastAsia="Calibri" w:hAnsi="Calibri" w:cs="Calibri"/>
          <w:lang w:eastAsia="en-US"/>
        </w:rPr>
        <w:t xml:space="preserve"> </w:t>
      </w:r>
      <w:r>
        <w:rPr>
          <w:rFonts w:ascii="Calibri" w:eastAsia="Calibri" w:hAnsi="Calibri" w:cs="Calibri"/>
          <w:lang w:eastAsia="en-US"/>
        </w:rPr>
        <w:t>inschrijving</w:t>
      </w:r>
      <w:r w:rsidRPr="00BF192B">
        <w:rPr>
          <w:rFonts w:ascii="Calibri" w:eastAsia="Calibri" w:hAnsi="Calibri" w:cs="Calibri"/>
          <w:lang w:eastAsia="en-US"/>
        </w:rPr>
        <w:t xml:space="preserve"> moet worden aangeleverd teneinde </w:t>
      </w:r>
      <w:r>
        <w:rPr>
          <w:rFonts w:ascii="Calibri" w:eastAsia="Calibri" w:hAnsi="Calibri" w:cs="Calibri"/>
          <w:lang w:eastAsia="en-US"/>
        </w:rPr>
        <w:t xml:space="preserve">deze beoordeling te kunnen doen. </w:t>
      </w:r>
      <w:r w:rsidRPr="00BF192B">
        <w:rPr>
          <w:rFonts w:ascii="Calibri" w:eastAsia="Calibri" w:hAnsi="Calibri" w:cs="Calibri"/>
          <w:lang w:eastAsia="en-US"/>
        </w:rPr>
        <w:t xml:space="preserve"> </w:t>
      </w:r>
    </w:p>
    <w:p w14:paraId="3F59C703" w14:textId="77777777" w:rsidR="000D7AC4" w:rsidRDefault="000D7AC4" w:rsidP="000D7AC4">
      <w:pPr>
        <w:spacing w:line="300" w:lineRule="atLeast"/>
        <w:rPr>
          <w:rFonts w:ascii="Calibri" w:eastAsia="Calibri" w:hAnsi="Calibri" w:cs="Calibri"/>
          <w:lang w:eastAsia="en-US"/>
        </w:rPr>
      </w:pPr>
    </w:p>
    <w:p w14:paraId="7234892A" w14:textId="4F10DDE1" w:rsidR="000D7AC4" w:rsidRDefault="000D7AC4" w:rsidP="000D7AC4">
      <w:pPr>
        <w:spacing w:line="300" w:lineRule="atLeast"/>
        <w:rPr>
          <w:rFonts w:ascii="Calibri" w:eastAsia="Calibri" w:hAnsi="Calibri" w:cs="Calibri"/>
          <w:lang w:eastAsia="en-US"/>
        </w:rPr>
      </w:pPr>
      <w:r>
        <w:rPr>
          <w:rFonts w:ascii="Calibri" w:eastAsia="Calibri" w:hAnsi="Calibri" w:cs="Calibri"/>
          <w:lang w:eastAsia="en-US"/>
        </w:rPr>
        <w:t xml:space="preserve">De </w:t>
      </w:r>
      <w:r w:rsidRPr="00BF192B">
        <w:rPr>
          <w:rFonts w:ascii="Calibri" w:eastAsia="Calibri" w:hAnsi="Calibri" w:cs="Calibri"/>
          <w:lang w:eastAsia="en-US"/>
        </w:rPr>
        <w:t>kwaliteit</w:t>
      </w:r>
      <w:r>
        <w:rPr>
          <w:rFonts w:ascii="Calibri" w:eastAsia="Calibri" w:hAnsi="Calibri" w:cs="Calibri"/>
          <w:lang w:eastAsia="en-US"/>
        </w:rPr>
        <w:t xml:space="preserve"> is per perceel onderverdeeld in onderstaande subcriteria en bijbehorende maximale fictieve kortingen: </w:t>
      </w:r>
      <w:r w:rsidRPr="00BF192B">
        <w:rPr>
          <w:rFonts w:ascii="Calibri" w:eastAsia="Calibri" w:hAnsi="Calibri" w:cs="Calibri"/>
          <w:lang w:eastAsia="en-US"/>
        </w:rPr>
        <w:t xml:space="preserve"> </w:t>
      </w:r>
    </w:p>
    <w:p w14:paraId="551CE404" w14:textId="77777777" w:rsidR="000D7AC4" w:rsidRPr="00402A39" w:rsidRDefault="000D7AC4" w:rsidP="000D7AC4">
      <w:pPr>
        <w:spacing w:line="300" w:lineRule="atLeast"/>
        <w:rPr>
          <w:rFonts w:ascii="Calibri" w:eastAsia="Calibri" w:hAnsi="Calibri" w:cs="Calibri"/>
          <w:lang w:eastAsia="en-US"/>
        </w:rPr>
      </w:pPr>
    </w:p>
    <w:p w14:paraId="3A3871FC" w14:textId="77777777" w:rsidR="00AC6187" w:rsidRPr="000A0DA3" w:rsidRDefault="00AC6187" w:rsidP="00AC6187">
      <w:pPr>
        <w:spacing w:line="300" w:lineRule="atLeast"/>
        <w:rPr>
          <w:rFonts w:ascii="Calibri" w:hAnsi="Calibri" w:cs="Calibri"/>
          <w:b/>
          <w:bCs/>
          <w:u w:val="single"/>
        </w:rPr>
      </w:pPr>
      <w:r w:rsidRPr="000A0DA3">
        <w:rPr>
          <w:rFonts w:ascii="Calibri" w:hAnsi="Calibri" w:cs="Calibri"/>
          <w:b/>
          <w:bCs/>
          <w:u w:val="single"/>
        </w:rPr>
        <w:t>Perceel 1: Nieuwland, Hoogland, Kattenbroek en Calveen</w:t>
      </w:r>
    </w:p>
    <w:tbl>
      <w:tblPr>
        <w:tblW w:w="0" w:type="auto"/>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3"/>
        <w:gridCol w:w="2801"/>
        <w:gridCol w:w="2126"/>
      </w:tblGrid>
      <w:tr w:rsidR="00AC6187" w:rsidRPr="00CB24D0" w14:paraId="6A672383" w14:textId="77777777" w:rsidTr="007142D3">
        <w:tc>
          <w:tcPr>
            <w:tcW w:w="3153" w:type="dxa"/>
            <w:shd w:val="clear" w:color="auto" w:fill="auto"/>
          </w:tcPr>
          <w:p w14:paraId="2279B4BA" w14:textId="77777777" w:rsidR="00AC6187" w:rsidRPr="009E1B5B" w:rsidRDefault="00AC6187" w:rsidP="007142D3">
            <w:pPr>
              <w:rPr>
                <w:rFonts w:asciiTheme="minorHAnsi" w:hAnsiTheme="minorHAnsi" w:cstheme="minorHAnsi"/>
              </w:rPr>
            </w:pPr>
            <w:r w:rsidRPr="009E1B5B">
              <w:rPr>
                <w:rFonts w:asciiTheme="minorHAnsi" w:hAnsiTheme="minorHAnsi" w:cstheme="minorHAnsi"/>
              </w:rPr>
              <w:t>Criterium</w:t>
            </w:r>
          </w:p>
        </w:tc>
        <w:tc>
          <w:tcPr>
            <w:tcW w:w="2801" w:type="dxa"/>
            <w:shd w:val="clear" w:color="auto" w:fill="auto"/>
          </w:tcPr>
          <w:p w14:paraId="321717CA" w14:textId="77777777" w:rsidR="00AC6187" w:rsidRPr="009E1B5B" w:rsidRDefault="00AC6187" w:rsidP="007142D3">
            <w:pPr>
              <w:rPr>
                <w:rFonts w:asciiTheme="minorHAnsi" w:hAnsiTheme="minorHAnsi" w:cstheme="minorHAnsi"/>
              </w:rPr>
            </w:pPr>
            <w:r w:rsidRPr="009E1B5B">
              <w:rPr>
                <w:rFonts w:asciiTheme="minorHAnsi" w:hAnsiTheme="minorHAnsi" w:cstheme="minorHAnsi"/>
              </w:rPr>
              <w:t>Subcriterium</w:t>
            </w:r>
          </w:p>
        </w:tc>
        <w:tc>
          <w:tcPr>
            <w:tcW w:w="2126" w:type="dxa"/>
            <w:shd w:val="clear" w:color="auto" w:fill="auto"/>
          </w:tcPr>
          <w:p w14:paraId="3AF88084" w14:textId="77777777" w:rsidR="00AC6187" w:rsidRPr="009E1B5B" w:rsidRDefault="00AC6187" w:rsidP="007142D3">
            <w:pPr>
              <w:rPr>
                <w:rFonts w:asciiTheme="minorHAnsi" w:hAnsiTheme="minorHAnsi" w:cstheme="minorHAnsi"/>
              </w:rPr>
            </w:pPr>
            <w:r w:rsidRPr="00B7352E">
              <w:rPr>
                <w:rFonts w:asciiTheme="minorHAnsi" w:hAnsiTheme="minorHAnsi" w:cstheme="minorHAnsi"/>
              </w:rPr>
              <w:t>Maximale fictieve korting</w:t>
            </w:r>
            <w:r>
              <w:rPr>
                <w:rFonts w:asciiTheme="minorHAnsi" w:hAnsiTheme="minorHAnsi" w:cstheme="minorHAnsi"/>
              </w:rPr>
              <w:t xml:space="preserve"> </w:t>
            </w:r>
          </w:p>
        </w:tc>
      </w:tr>
      <w:tr w:rsidR="00AC6187" w:rsidRPr="005A4265" w14:paraId="3C72EBEA" w14:textId="77777777" w:rsidTr="007142D3">
        <w:tc>
          <w:tcPr>
            <w:tcW w:w="3153" w:type="dxa"/>
            <w:shd w:val="clear" w:color="auto" w:fill="auto"/>
          </w:tcPr>
          <w:p w14:paraId="11CA5772" w14:textId="77777777" w:rsidR="00AC6187" w:rsidRPr="005A4265" w:rsidRDefault="00AC6187" w:rsidP="007142D3">
            <w:pPr>
              <w:rPr>
                <w:rFonts w:asciiTheme="minorHAnsi" w:hAnsiTheme="minorHAnsi" w:cstheme="minorHAnsi"/>
              </w:rPr>
            </w:pPr>
            <w:r>
              <w:rPr>
                <w:rFonts w:asciiTheme="minorHAnsi" w:hAnsiTheme="minorHAnsi" w:cstheme="minorHAnsi"/>
              </w:rPr>
              <w:t>A</w:t>
            </w:r>
            <w:r w:rsidRPr="005A4265">
              <w:rPr>
                <w:rFonts w:asciiTheme="minorHAnsi" w:hAnsiTheme="minorHAnsi" w:cstheme="minorHAnsi"/>
              </w:rPr>
              <w:t>.</w:t>
            </w:r>
            <w:r>
              <w:rPr>
                <w:rFonts w:asciiTheme="minorHAnsi" w:hAnsiTheme="minorHAnsi" w:cstheme="minorHAnsi"/>
              </w:rPr>
              <w:t xml:space="preserve"> Duurzaamheid</w:t>
            </w:r>
          </w:p>
        </w:tc>
        <w:tc>
          <w:tcPr>
            <w:tcW w:w="2801" w:type="dxa"/>
            <w:shd w:val="clear" w:color="auto" w:fill="auto"/>
          </w:tcPr>
          <w:p w14:paraId="1A8977C0" w14:textId="77777777" w:rsidR="00AC6187" w:rsidRPr="005A4265" w:rsidRDefault="00AC6187" w:rsidP="007142D3">
            <w:pPr>
              <w:rPr>
                <w:rFonts w:asciiTheme="minorHAnsi" w:hAnsiTheme="minorHAnsi" w:cstheme="minorHAnsi"/>
              </w:rPr>
            </w:pPr>
            <w:r>
              <w:rPr>
                <w:rFonts w:asciiTheme="minorHAnsi" w:hAnsiTheme="minorHAnsi" w:cstheme="minorHAnsi"/>
              </w:rPr>
              <w:t>1.) Brandstofgebruik lichte motorvoertuigen</w:t>
            </w:r>
          </w:p>
        </w:tc>
        <w:tc>
          <w:tcPr>
            <w:tcW w:w="2126" w:type="dxa"/>
            <w:shd w:val="clear" w:color="auto" w:fill="auto"/>
          </w:tcPr>
          <w:p w14:paraId="26C3B13B" w14:textId="0C1D2EF3" w:rsidR="00AC6187" w:rsidRPr="008B2E1C" w:rsidRDefault="007D408F" w:rsidP="007142D3">
            <w:pPr>
              <w:jc w:val="center"/>
              <w:rPr>
                <w:rFonts w:asciiTheme="minorHAnsi" w:hAnsiTheme="minorHAnsi" w:cstheme="minorHAnsi"/>
              </w:rPr>
            </w:pPr>
            <w:r w:rsidRPr="008B2E1C">
              <w:rPr>
                <w:rFonts w:asciiTheme="minorHAnsi" w:hAnsiTheme="minorHAnsi" w:cstheme="minorHAnsi"/>
              </w:rPr>
              <w:t xml:space="preserve">€ </w:t>
            </w:r>
            <w:r w:rsidR="00C017C1">
              <w:rPr>
                <w:rFonts w:asciiTheme="minorHAnsi" w:hAnsiTheme="minorHAnsi" w:cstheme="minorHAnsi"/>
              </w:rPr>
              <w:t>200</w:t>
            </w:r>
            <w:r w:rsidRPr="008B2E1C">
              <w:rPr>
                <w:rFonts w:asciiTheme="minorHAnsi" w:hAnsiTheme="minorHAnsi" w:cstheme="minorHAnsi"/>
              </w:rPr>
              <w:t>.000</w:t>
            </w:r>
          </w:p>
        </w:tc>
      </w:tr>
      <w:tr w:rsidR="00AC6187" w:rsidRPr="005A4265" w14:paraId="6255F271" w14:textId="77777777" w:rsidTr="007142D3">
        <w:tc>
          <w:tcPr>
            <w:tcW w:w="3153" w:type="dxa"/>
            <w:shd w:val="clear" w:color="auto" w:fill="auto"/>
          </w:tcPr>
          <w:p w14:paraId="1FD154CA" w14:textId="77777777" w:rsidR="00AC6187" w:rsidRPr="005A4265" w:rsidRDefault="00AC6187" w:rsidP="007142D3">
            <w:pPr>
              <w:ind w:left="1080"/>
              <w:rPr>
                <w:rFonts w:asciiTheme="minorHAnsi" w:hAnsiTheme="minorHAnsi" w:cstheme="minorHAnsi"/>
              </w:rPr>
            </w:pPr>
          </w:p>
        </w:tc>
        <w:tc>
          <w:tcPr>
            <w:tcW w:w="2801" w:type="dxa"/>
            <w:shd w:val="clear" w:color="auto" w:fill="auto"/>
          </w:tcPr>
          <w:p w14:paraId="3CAE889F" w14:textId="77777777" w:rsidR="00AC6187" w:rsidRPr="005A4265" w:rsidRDefault="00AC6187" w:rsidP="007142D3">
            <w:pPr>
              <w:rPr>
                <w:rFonts w:asciiTheme="minorHAnsi" w:hAnsiTheme="minorHAnsi" w:cstheme="minorHAnsi"/>
                <w:i/>
                <w:sz w:val="18"/>
                <w:szCs w:val="18"/>
              </w:rPr>
            </w:pPr>
            <w:r>
              <w:rPr>
                <w:rFonts w:asciiTheme="minorHAnsi" w:hAnsiTheme="minorHAnsi" w:cstheme="minorHAnsi"/>
              </w:rPr>
              <w:t xml:space="preserve">2.) </w:t>
            </w:r>
            <w:r w:rsidRPr="0023097E">
              <w:rPr>
                <w:rFonts w:asciiTheme="minorHAnsi" w:hAnsiTheme="minorHAnsi" w:cstheme="minorHAnsi"/>
              </w:rPr>
              <w:t>Inzet elektrisch gereedschap en materieel</w:t>
            </w:r>
          </w:p>
        </w:tc>
        <w:tc>
          <w:tcPr>
            <w:tcW w:w="2126" w:type="dxa"/>
            <w:shd w:val="clear" w:color="auto" w:fill="auto"/>
          </w:tcPr>
          <w:p w14:paraId="0EBC214B" w14:textId="10ED57FB" w:rsidR="00AC6187" w:rsidRPr="008B2E1C" w:rsidRDefault="007D408F" w:rsidP="007142D3">
            <w:pPr>
              <w:jc w:val="center"/>
              <w:rPr>
                <w:rFonts w:asciiTheme="minorHAnsi" w:hAnsiTheme="minorHAnsi" w:cstheme="minorHAnsi"/>
              </w:rPr>
            </w:pPr>
            <w:r w:rsidRPr="008B2E1C">
              <w:rPr>
                <w:rFonts w:asciiTheme="minorHAnsi" w:hAnsiTheme="minorHAnsi" w:cstheme="minorHAnsi"/>
              </w:rPr>
              <w:t xml:space="preserve">€ </w:t>
            </w:r>
            <w:r w:rsidR="00C017C1">
              <w:rPr>
                <w:rFonts w:asciiTheme="minorHAnsi" w:hAnsiTheme="minorHAnsi" w:cstheme="minorHAnsi"/>
              </w:rPr>
              <w:t>200</w:t>
            </w:r>
            <w:r w:rsidRPr="008B2E1C">
              <w:rPr>
                <w:rFonts w:asciiTheme="minorHAnsi" w:hAnsiTheme="minorHAnsi" w:cstheme="minorHAnsi"/>
              </w:rPr>
              <w:t>.000</w:t>
            </w:r>
          </w:p>
        </w:tc>
      </w:tr>
      <w:tr w:rsidR="00AC6187" w:rsidRPr="005A4265" w14:paraId="0855D1FC" w14:textId="77777777" w:rsidTr="007142D3">
        <w:tc>
          <w:tcPr>
            <w:tcW w:w="3153" w:type="dxa"/>
            <w:shd w:val="clear" w:color="auto" w:fill="auto"/>
          </w:tcPr>
          <w:p w14:paraId="1642BBBC" w14:textId="77777777" w:rsidR="00AC6187" w:rsidRPr="00AF36DF" w:rsidRDefault="00AC6187" w:rsidP="007142D3">
            <w:pPr>
              <w:rPr>
                <w:rFonts w:asciiTheme="minorHAnsi" w:hAnsiTheme="minorHAnsi" w:cstheme="minorBidi"/>
                <w:color w:val="FF0000"/>
              </w:rPr>
            </w:pPr>
          </w:p>
        </w:tc>
        <w:tc>
          <w:tcPr>
            <w:tcW w:w="2801" w:type="dxa"/>
            <w:shd w:val="clear" w:color="auto" w:fill="auto"/>
          </w:tcPr>
          <w:p w14:paraId="1928D73E" w14:textId="77777777" w:rsidR="00AC6187" w:rsidRPr="005A4265" w:rsidRDefault="00AC6187" w:rsidP="007142D3">
            <w:pPr>
              <w:rPr>
                <w:rFonts w:asciiTheme="minorHAnsi" w:hAnsiTheme="minorHAnsi" w:cstheme="minorHAnsi"/>
                <w:lang w:val="en-US"/>
              </w:rPr>
            </w:pPr>
            <w:r>
              <w:rPr>
                <w:rFonts w:asciiTheme="minorHAnsi" w:hAnsiTheme="minorHAnsi" w:cstheme="minorHAnsi"/>
                <w:lang w:val="en-US"/>
              </w:rPr>
              <w:t>3.) CO2-prestatieladder</w:t>
            </w:r>
          </w:p>
        </w:tc>
        <w:tc>
          <w:tcPr>
            <w:tcW w:w="2126" w:type="dxa"/>
            <w:shd w:val="clear" w:color="auto" w:fill="auto"/>
          </w:tcPr>
          <w:p w14:paraId="4ED624FD" w14:textId="422E45E8" w:rsidR="00AC6187" w:rsidRPr="008B2E1C" w:rsidRDefault="004E6FD9" w:rsidP="007142D3">
            <w:pPr>
              <w:jc w:val="center"/>
              <w:rPr>
                <w:rFonts w:asciiTheme="minorHAnsi" w:hAnsiTheme="minorHAnsi" w:cstheme="minorHAnsi"/>
              </w:rPr>
            </w:pPr>
            <w:r w:rsidRPr="008B2E1C">
              <w:rPr>
                <w:rFonts w:asciiTheme="minorHAnsi" w:hAnsiTheme="minorHAnsi" w:cstheme="minorHAnsi"/>
              </w:rPr>
              <w:t xml:space="preserve">€ </w:t>
            </w:r>
            <w:r w:rsidR="0006239C" w:rsidRPr="008B2E1C">
              <w:rPr>
                <w:rFonts w:asciiTheme="minorHAnsi" w:hAnsiTheme="minorHAnsi" w:cstheme="minorHAnsi"/>
              </w:rPr>
              <w:t>5</w:t>
            </w:r>
            <w:r w:rsidR="00F62D30">
              <w:rPr>
                <w:rFonts w:asciiTheme="minorHAnsi" w:hAnsiTheme="minorHAnsi" w:cstheme="minorHAnsi"/>
              </w:rPr>
              <w:t>0</w:t>
            </w:r>
            <w:r w:rsidRPr="008B2E1C">
              <w:rPr>
                <w:rFonts w:asciiTheme="minorHAnsi" w:hAnsiTheme="minorHAnsi" w:cstheme="minorHAnsi"/>
              </w:rPr>
              <w:t>.000</w:t>
            </w:r>
          </w:p>
        </w:tc>
      </w:tr>
      <w:tr w:rsidR="00AC6187" w:rsidRPr="005A4265" w14:paraId="51D6EB09" w14:textId="77777777" w:rsidTr="007142D3">
        <w:tc>
          <w:tcPr>
            <w:tcW w:w="3153" w:type="dxa"/>
            <w:shd w:val="clear" w:color="auto" w:fill="auto"/>
          </w:tcPr>
          <w:p w14:paraId="5F655C61" w14:textId="77777777" w:rsidR="00AC6187" w:rsidRPr="005A4265" w:rsidRDefault="00AC6187" w:rsidP="007142D3">
            <w:pPr>
              <w:rPr>
                <w:rFonts w:asciiTheme="minorHAnsi" w:hAnsiTheme="minorHAnsi" w:cstheme="minorHAnsi"/>
                <w:lang w:val="en-US"/>
              </w:rPr>
            </w:pPr>
            <w:r>
              <w:rPr>
                <w:rFonts w:asciiTheme="minorHAnsi" w:hAnsiTheme="minorHAnsi" w:cstheme="minorHAnsi"/>
                <w:lang w:val="en-US"/>
              </w:rPr>
              <w:t>B. Inzet SROI</w:t>
            </w:r>
          </w:p>
        </w:tc>
        <w:tc>
          <w:tcPr>
            <w:tcW w:w="2801" w:type="dxa"/>
            <w:shd w:val="clear" w:color="auto" w:fill="auto"/>
          </w:tcPr>
          <w:p w14:paraId="4E95D90B" w14:textId="77777777" w:rsidR="00AC6187" w:rsidRPr="00AF36DF" w:rsidRDefault="00AC6187" w:rsidP="007142D3">
            <w:pPr>
              <w:rPr>
                <w:rFonts w:asciiTheme="minorHAnsi" w:hAnsiTheme="minorHAnsi" w:cstheme="minorHAnsi"/>
                <w:lang w:val="en-US"/>
              </w:rPr>
            </w:pPr>
            <w:r>
              <w:rPr>
                <w:rFonts w:asciiTheme="minorHAnsi" w:hAnsiTheme="minorHAnsi" w:cstheme="minorHAnsi"/>
                <w:lang w:val="en-US"/>
              </w:rPr>
              <w:t xml:space="preserve">1.) </w:t>
            </w:r>
            <w:r w:rsidRPr="00AF36DF">
              <w:rPr>
                <w:rFonts w:asciiTheme="minorHAnsi" w:hAnsiTheme="minorHAnsi" w:cstheme="minorHAnsi"/>
                <w:lang w:val="en-US"/>
              </w:rPr>
              <w:t>Extra inzet op SROI</w:t>
            </w:r>
          </w:p>
        </w:tc>
        <w:tc>
          <w:tcPr>
            <w:tcW w:w="2126" w:type="dxa"/>
            <w:shd w:val="clear" w:color="auto" w:fill="auto"/>
          </w:tcPr>
          <w:p w14:paraId="65B452BC" w14:textId="289B187A" w:rsidR="00AC6187" w:rsidRPr="008B2E1C" w:rsidRDefault="004E6FD9" w:rsidP="007142D3">
            <w:pPr>
              <w:jc w:val="center"/>
              <w:rPr>
                <w:rFonts w:asciiTheme="minorHAnsi" w:hAnsiTheme="minorHAnsi" w:cstheme="minorHAnsi"/>
              </w:rPr>
            </w:pPr>
            <w:r w:rsidRPr="008B2E1C">
              <w:rPr>
                <w:rFonts w:asciiTheme="minorHAnsi" w:hAnsiTheme="minorHAnsi" w:cstheme="minorHAnsi"/>
              </w:rPr>
              <w:t xml:space="preserve">€ </w:t>
            </w:r>
            <w:r w:rsidR="0006239C" w:rsidRPr="008B2E1C">
              <w:rPr>
                <w:rFonts w:asciiTheme="minorHAnsi" w:hAnsiTheme="minorHAnsi" w:cstheme="minorHAnsi"/>
              </w:rPr>
              <w:t>5</w:t>
            </w:r>
            <w:r w:rsidR="00F62D30">
              <w:rPr>
                <w:rFonts w:asciiTheme="minorHAnsi" w:hAnsiTheme="minorHAnsi" w:cstheme="minorHAnsi"/>
              </w:rPr>
              <w:t>0</w:t>
            </w:r>
            <w:r w:rsidRPr="008B2E1C">
              <w:rPr>
                <w:rFonts w:asciiTheme="minorHAnsi" w:hAnsiTheme="minorHAnsi" w:cstheme="minorHAnsi"/>
              </w:rPr>
              <w:t>.000</w:t>
            </w:r>
          </w:p>
        </w:tc>
      </w:tr>
      <w:tr w:rsidR="00AC6187" w:rsidRPr="00182F4B" w14:paraId="6F9B8E88" w14:textId="77777777" w:rsidTr="007142D3">
        <w:tc>
          <w:tcPr>
            <w:tcW w:w="3153" w:type="dxa"/>
            <w:shd w:val="clear" w:color="auto" w:fill="auto"/>
          </w:tcPr>
          <w:p w14:paraId="01EE2340" w14:textId="77777777" w:rsidR="00AC6187" w:rsidRPr="005A4265" w:rsidRDefault="00AC6187" w:rsidP="007142D3">
            <w:pPr>
              <w:rPr>
                <w:rFonts w:asciiTheme="minorHAnsi" w:hAnsiTheme="minorHAnsi" w:cstheme="minorHAnsi"/>
              </w:rPr>
            </w:pPr>
            <w:r w:rsidRPr="00E83C54">
              <w:rPr>
                <w:rFonts w:asciiTheme="minorHAnsi" w:hAnsiTheme="minorHAnsi" w:cstheme="minorHAnsi"/>
              </w:rPr>
              <w:t>Totaal</w:t>
            </w:r>
          </w:p>
        </w:tc>
        <w:tc>
          <w:tcPr>
            <w:tcW w:w="2801" w:type="dxa"/>
            <w:shd w:val="clear" w:color="auto" w:fill="auto"/>
          </w:tcPr>
          <w:p w14:paraId="27CB1270" w14:textId="77777777" w:rsidR="00AC6187" w:rsidRPr="005A4265" w:rsidRDefault="00AC6187" w:rsidP="007142D3">
            <w:pPr>
              <w:ind w:left="1080"/>
              <w:rPr>
                <w:rFonts w:asciiTheme="minorHAnsi" w:hAnsiTheme="minorHAnsi" w:cstheme="minorHAnsi"/>
              </w:rPr>
            </w:pPr>
          </w:p>
        </w:tc>
        <w:tc>
          <w:tcPr>
            <w:tcW w:w="2126" w:type="dxa"/>
            <w:shd w:val="clear" w:color="auto" w:fill="auto"/>
          </w:tcPr>
          <w:p w14:paraId="348F1168" w14:textId="066836C1" w:rsidR="00AC6187" w:rsidRPr="008B2E1C" w:rsidRDefault="00A44D0B" w:rsidP="007142D3">
            <w:pPr>
              <w:jc w:val="center"/>
              <w:rPr>
                <w:rFonts w:asciiTheme="minorHAnsi" w:hAnsiTheme="minorHAnsi" w:cstheme="minorHAnsi"/>
              </w:rPr>
            </w:pPr>
            <w:r w:rsidRPr="008B2E1C">
              <w:rPr>
                <w:rFonts w:asciiTheme="minorHAnsi" w:hAnsiTheme="minorHAnsi" w:cstheme="minorHAnsi"/>
              </w:rPr>
              <w:t xml:space="preserve">€ </w:t>
            </w:r>
            <w:r w:rsidR="0070777D" w:rsidRPr="008B2E1C">
              <w:rPr>
                <w:rFonts w:asciiTheme="minorHAnsi" w:hAnsiTheme="minorHAnsi" w:cstheme="minorHAnsi"/>
              </w:rPr>
              <w:t>5</w:t>
            </w:r>
            <w:r w:rsidR="00C017C1">
              <w:rPr>
                <w:rFonts w:asciiTheme="minorHAnsi" w:hAnsiTheme="minorHAnsi" w:cstheme="minorHAnsi"/>
              </w:rPr>
              <w:t>0</w:t>
            </w:r>
            <w:r w:rsidR="0070777D" w:rsidRPr="008B2E1C">
              <w:rPr>
                <w:rFonts w:asciiTheme="minorHAnsi" w:hAnsiTheme="minorHAnsi" w:cstheme="minorHAnsi"/>
              </w:rPr>
              <w:t>0.000</w:t>
            </w:r>
          </w:p>
        </w:tc>
      </w:tr>
    </w:tbl>
    <w:p w14:paraId="19A4DF58" w14:textId="77777777" w:rsidR="00C52834" w:rsidRDefault="00C52834" w:rsidP="00C52834">
      <w:pPr>
        <w:spacing w:line="300" w:lineRule="atLeast"/>
        <w:rPr>
          <w:rFonts w:ascii="Calibri" w:hAnsi="Calibri" w:cs="Calibri"/>
        </w:rPr>
      </w:pPr>
    </w:p>
    <w:p w14:paraId="6518FCC5" w14:textId="6488CA7C" w:rsidR="00C52834" w:rsidRPr="000A0DA3" w:rsidRDefault="00C52834" w:rsidP="00C52834">
      <w:pPr>
        <w:spacing w:line="300" w:lineRule="atLeast"/>
        <w:rPr>
          <w:rFonts w:ascii="Calibri" w:hAnsi="Calibri" w:cs="Calibri"/>
          <w:b/>
          <w:bCs/>
          <w:u w:val="single"/>
        </w:rPr>
      </w:pPr>
      <w:r w:rsidRPr="000A0DA3">
        <w:rPr>
          <w:rFonts w:ascii="Calibri" w:hAnsi="Calibri" w:cs="Calibri"/>
          <w:b/>
          <w:bCs/>
          <w:u w:val="single"/>
        </w:rPr>
        <w:t xml:space="preserve">Perceel 2: </w:t>
      </w:r>
      <w:r w:rsidR="000C69B5" w:rsidRPr="000A0DA3">
        <w:rPr>
          <w:rFonts w:ascii="Calibri" w:hAnsi="Calibri" w:cs="Calibri"/>
          <w:b/>
          <w:bCs/>
          <w:u w:val="single"/>
        </w:rPr>
        <w:t xml:space="preserve">Vathorst en Hooglanderveen </w:t>
      </w:r>
    </w:p>
    <w:tbl>
      <w:tblPr>
        <w:tblW w:w="0" w:type="auto"/>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3"/>
        <w:gridCol w:w="2801"/>
        <w:gridCol w:w="2126"/>
      </w:tblGrid>
      <w:tr w:rsidR="00AC6187" w:rsidRPr="00CB24D0" w14:paraId="720E3734" w14:textId="77777777" w:rsidTr="007142D3">
        <w:tc>
          <w:tcPr>
            <w:tcW w:w="3153" w:type="dxa"/>
            <w:shd w:val="clear" w:color="auto" w:fill="auto"/>
          </w:tcPr>
          <w:p w14:paraId="27C13ED6" w14:textId="77777777" w:rsidR="00AC6187" w:rsidRPr="009E1B5B" w:rsidRDefault="00AC6187" w:rsidP="007142D3">
            <w:pPr>
              <w:rPr>
                <w:rFonts w:asciiTheme="minorHAnsi" w:hAnsiTheme="minorHAnsi" w:cstheme="minorHAnsi"/>
              </w:rPr>
            </w:pPr>
            <w:r w:rsidRPr="009E1B5B">
              <w:rPr>
                <w:rFonts w:asciiTheme="minorHAnsi" w:hAnsiTheme="minorHAnsi" w:cstheme="minorHAnsi"/>
              </w:rPr>
              <w:t>Criterium</w:t>
            </w:r>
          </w:p>
        </w:tc>
        <w:tc>
          <w:tcPr>
            <w:tcW w:w="2801" w:type="dxa"/>
            <w:shd w:val="clear" w:color="auto" w:fill="auto"/>
          </w:tcPr>
          <w:p w14:paraId="3B947208" w14:textId="77777777" w:rsidR="00AC6187" w:rsidRPr="009E1B5B" w:rsidRDefault="00AC6187" w:rsidP="007142D3">
            <w:pPr>
              <w:rPr>
                <w:rFonts w:asciiTheme="minorHAnsi" w:hAnsiTheme="minorHAnsi" w:cstheme="minorHAnsi"/>
              </w:rPr>
            </w:pPr>
            <w:r w:rsidRPr="009E1B5B">
              <w:rPr>
                <w:rFonts w:asciiTheme="minorHAnsi" w:hAnsiTheme="minorHAnsi" w:cstheme="minorHAnsi"/>
              </w:rPr>
              <w:t>Subcriterium</w:t>
            </w:r>
          </w:p>
        </w:tc>
        <w:tc>
          <w:tcPr>
            <w:tcW w:w="2126" w:type="dxa"/>
            <w:shd w:val="clear" w:color="auto" w:fill="auto"/>
          </w:tcPr>
          <w:p w14:paraId="48E77206" w14:textId="77777777" w:rsidR="00AC6187" w:rsidRPr="009E1B5B" w:rsidRDefault="00AC6187" w:rsidP="007142D3">
            <w:pPr>
              <w:rPr>
                <w:rFonts w:asciiTheme="minorHAnsi" w:hAnsiTheme="minorHAnsi" w:cstheme="minorHAnsi"/>
              </w:rPr>
            </w:pPr>
            <w:r w:rsidRPr="00B7352E">
              <w:rPr>
                <w:rFonts w:asciiTheme="minorHAnsi" w:hAnsiTheme="minorHAnsi" w:cstheme="minorHAnsi"/>
              </w:rPr>
              <w:t>Maximale fictieve korting</w:t>
            </w:r>
            <w:r>
              <w:rPr>
                <w:rFonts w:asciiTheme="minorHAnsi" w:hAnsiTheme="minorHAnsi" w:cstheme="minorHAnsi"/>
              </w:rPr>
              <w:t xml:space="preserve"> </w:t>
            </w:r>
          </w:p>
        </w:tc>
      </w:tr>
      <w:tr w:rsidR="00AC6187" w:rsidRPr="005A4265" w14:paraId="170D8482" w14:textId="77777777" w:rsidTr="007142D3">
        <w:tc>
          <w:tcPr>
            <w:tcW w:w="3153" w:type="dxa"/>
            <w:shd w:val="clear" w:color="auto" w:fill="auto"/>
          </w:tcPr>
          <w:p w14:paraId="2668BCBB" w14:textId="77777777" w:rsidR="00AC6187" w:rsidRPr="005A4265" w:rsidRDefault="00AC6187" w:rsidP="007142D3">
            <w:pPr>
              <w:rPr>
                <w:rFonts w:asciiTheme="minorHAnsi" w:hAnsiTheme="minorHAnsi" w:cstheme="minorHAnsi"/>
              </w:rPr>
            </w:pPr>
            <w:r>
              <w:rPr>
                <w:rFonts w:asciiTheme="minorHAnsi" w:hAnsiTheme="minorHAnsi" w:cstheme="minorHAnsi"/>
              </w:rPr>
              <w:t>A</w:t>
            </w:r>
            <w:r w:rsidRPr="005A4265">
              <w:rPr>
                <w:rFonts w:asciiTheme="minorHAnsi" w:hAnsiTheme="minorHAnsi" w:cstheme="minorHAnsi"/>
              </w:rPr>
              <w:t>.</w:t>
            </w:r>
            <w:r>
              <w:rPr>
                <w:rFonts w:asciiTheme="minorHAnsi" w:hAnsiTheme="minorHAnsi" w:cstheme="minorHAnsi"/>
              </w:rPr>
              <w:t xml:space="preserve"> Duurzaamheid</w:t>
            </w:r>
          </w:p>
        </w:tc>
        <w:tc>
          <w:tcPr>
            <w:tcW w:w="2801" w:type="dxa"/>
            <w:shd w:val="clear" w:color="auto" w:fill="auto"/>
          </w:tcPr>
          <w:p w14:paraId="1B1D08B5" w14:textId="77777777" w:rsidR="00AC6187" w:rsidRPr="005A4265" w:rsidRDefault="00AC6187" w:rsidP="007142D3">
            <w:pPr>
              <w:rPr>
                <w:rFonts w:asciiTheme="minorHAnsi" w:hAnsiTheme="minorHAnsi" w:cstheme="minorHAnsi"/>
              </w:rPr>
            </w:pPr>
            <w:r>
              <w:rPr>
                <w:rFonts w:asciiTheme="minorHAnsi" w:hAnsiTheme="minorHAnsi" w:cstheme="minorHAnsi"/>
              </w:rPr>
              <w:t>1.) Brandstofgebruik lichte motorvoertuigen</w:t>
            </w:r>
          </w:p>
        </w:tc>
        <w:tc>
          <w:tcPr>
            <w:tcW w:w="2126" w:type="dxa"/>
            <w:shd w:val="clear" w:color="auto" w:fill="auto"/>
          </w:tcPr>
          <w:p w14:paraId="43E3D920" w14:textId="44BEADF7" w:rsidR="00AC6187" w:rsidRPr="00086A47" w:rsidRDefault="00366E1B" w:rsidP="007142D3">
            <w:pPr>
              <w:jc w:val="center"/>
              <w:rPr>
                <w:rFonts w:asciiTheme="minorHAnsi" w:hAnsiTheme="minorHAnsi" w:cstheme="minorHAnsi"/>
              </w:rPr>
            </w:pPr>
            <w:r w:rsidRPr="00086A47">
              <w:rPr>
                <w:rFonts w:asciiTheme="minorHAnsi" w:hAnsiTheme="minorHAnsi" w:cstheme="minorHAnsi"/>
              </w:rPr>
              <w:t>€ 1</w:t>
            </w:r>
            <w:r w:rsidR="00073DCC">
              <w:rPr>
                <w:rFonts w:asciiTheme="minorHAnsi" w:hAnsiTheme="minorHAnsi" w:cstheme="minorHAnsi"/>
              </w:rPr>
              <w:t>5</w:t>
            </w:r>
            <w:r w:rsidRPr="00086A47">
              <w:rPr>
                <w:rFonts w:asciiTheme="minorHAnsi" w:hAnsiTheme="minorHAnsi" w:cstheme="minorHAnsi"/>
              </w:rPr>
              <w:t>0.000</w:t>
            </w:r>
          </w:p>
        </w:tc>
      </w:tr>
      <w:tr w:rsidR="00AC6187" w:rsidRPr="005A4265" w14:paraId="092EC62C" w14:textId="77777777" w:rsidTr="007142D3">
        <w:tc>
          <w:tcPr>
            <w:tcW w:w="3153" w:type="dxa"/>
            <w:shd w:val="clear" w:color="auto" w:fill="auto"/>
          </w:tcPr>
          <w:p w14:paraId="7CA12792" w14:textId="77777777" w:rsidR="00AC6187" w:rsidRPr="005A4265" w:rsidRDefault="00AC6187" w:rsidP="007142D3">
            <w:pPr>
              <w:ind w:left="1080"/>
              <w:rPr>
                <w:rFonts w:asciiTheme="minorHAnsi" w:hAnsiTheme="minorHAnsi" w:cstheme="minorHAnsi"/>
              </w:rPr>
            </w:pPr>
          </w:p>
        </w:tc>
        <w:tc>
          <w:tcPr>
            <w:tcW w:w="2801" w:type="dxa"/>
            <w:shd w:val="clear" w:color="auto" w:fill="auto"/>
          </w:tcPr>
          <w:p w14:paraId="4D77FCA8" w14:textId="77777777" w:rsidR="00AC6187" w:rsidRPr="005A4265" w:rsidRDefault="00AC6187" w:rsidP="007142D3">
            <w:pPr>
              <w:rPr>
                <w:rFonts w:asciiTheme="minorHAnsi" w:hAnsiTheme="minorHAnsi" w:cstheme="minorHAnsi"/>
                <w:i/>
                <w:sz w:val="18"/>
                <w:szCs w:val="18"/>
              </w:rPr>
            </w:pPr>
            <w:r>
              <w:rPr>
                <w:rFonts w:asciiTheme="minorHAnsi" w:hAnsiTheme="minorHAnsi" w:cstheme="minorHAnsi"/>
              </w:rPr>
              <w:t xml:space="preserve">2.) </w:t>
            </w:r>
            <w:r w:rsidRPr="0023097E">
              <w:rPr>
                <w:rFonts w:asciiTheme="minorHAnsi" w:hAnsiTheme="minorHAnsi" w:cstheme="minorHAnsi"/>
              </w:rPr>
              <w:t>Inzet elektrisch gereedschap en materieel</w:t>
            </w:r>
          </w:p>
        </w:tc>
        <w:tc>
          <w:tcPr>
            <w:tcW w:w="2126" w:type="dxa"/>
            <w:shd w:val="clear" w:color="auto" w:fill="auto"/>
          </w:tcPr>
          <w:p w14:paraId="0F24932C" w14:textId="351DF4FB" w:rsidR="00AC6187" w:rsidRPr="00086A47" w:rsidRDefault="00366E1B" w:rsidP="007142D3">
            <w:pPr>
              <w:jc w:val="center"/>
              <w:rPr>
                <w:rFonts w:asciiTheme="minorHAnsi" w:hAnsiTheme="minorHAnsi" w:cstheme="minorHAnsi"/>
              </w:rPr>
            </w:pPr>
            <w:r w:rsidRPr="00086A47">
              <w:rPr>
                <w:rFonts w:asciiTheme="minorHAnsi" w:hAnsiTheme="minorHAnsi" w:cstheme="minorHAnsi"/>
              </w:rPr>
              <w:t>€ 1</w:t>
            </w:r>
            <w:r w:rsidR="00073DCC">
              <w:rPr>
                <w:rFonts w:asciiTheme="minorHAnsi" w:hAnsiTheme="minorHAnsi" w:cstheme="minorHAnsi"/>
              </w:rPr>
              <w:t>5</w:t>
            </w:r>
            <w:r w:rsidRPr="00086A47">
              <w:rPr>
                <w:rFonts w:asciiTheme="minorHAnsi" w:hAnsiTheme="minorHAnsi" w:cstheme="minorHAnsi"/>
              </w:rPr>
              <w:t>0.000</w:t>
            </w:r>
          </w:p>
        </w:tc>
      </w:tr>
      <w:tr w:rsidR="00AC6187" w:rsidRPr="005A4265" w14:paraId="523EBD14" w14:textId="77777777" w:rsidTr="007142D3">
        <w:tc>
          <w:tcPr>
            <w:tcW w:w="3153" w:type="dxa"/>
            <w:shd w:val="clear" w:color="auto" w:fill="auto"/>
          </w:tcPr>
          <w:p w14:paraId="62752886" w14:textId="77777777" w:rsidR="00AC6187" w:rsidRPr="00AF36DF" w:rsidRDefault="00AC6187" w:rsidP="007142D3">
            <w:pPr>
              <w:rPr>
                <w:rFonts w:asciiTheme="minorHAnsi" w:hAnsiTheme="minorHAnsi" w:cstheme="minorBidi"/>
                <w:color w:val="FF0000"/>
              </w:rPr>
            </w:pPr>
          </w:p>
        </w:tc>
        <w:tc>
          <w:tcPr>
            <w:tcW w:w="2801" w:type="dxa"/>
            <w:shd w:val="clear" w:color="auto" w:fill="auto"/>
          </w:tcPr>
          <w:p w14:paraId="43A092C4" w14:textId="77777777" w:rsidR="00AC6187" w:rsidRPr="005A4265" w:rsidRDefault="00AC6187" w:rsidP="007142D3">
            <w:pPr>
              <w:rPr>
                <w:rFonts w:asciiTheme="minorHAnsi" w:hAnsiTheme="minorHAnsi" w:cstheme="minorHAnsi"/>
                <w:lang w:val="en-US"/>
              </w:rPr>
            </w:pPr>
            <w:r>
              <w:rPr>
                <w:rFonts w:asciiTheme="minorHAnsi" w:hAnsiTheme="minorHAnsi" w:cstheme="minorHAnsi"/>
                <w:lang w:val="en-US"/>
              </w:rPr>
              <w:t>3.) CO2-prestatieladder</w:t>
            </w:r>
          </w:p>
        </w:tc>
        <w:tc>
          <w:tcPr>
            <w:tcW w:w="2126" w:type="dxa"/>
            <w:shd w:val="clear" w:color="auto" w:fill="auto"/>
          </w:tcPr>
          <w:p w14:paraId="022B4D3D" w14:textId="5121569A" w:rsidR="00AC6187" w:rsidRPr="00086A47" w:rsidRDefault="003512BD" w:rsidP="007142D3">
            <w:pPr>
              <w:jc w:val="center"/>
              <w:rPr>
                <w:rFonts w:asciiTheme="minorHAnsi" w:hAnsiTheme="minorHAnsi" w:cstheme="minorHAnsi"/>
              </w:rPr>
            </w:pPr>
            <w:r w:rsidRPr="00086A47">
              <w:rPr>
                <w:rFonts w:asciiTheme="minorHAnsi" w:hAnsiTheme="minorHAnsi" w:cstheme="minorHAnsi"/>
              </w:rPr>
              <w:t>€</w:t>
            </w:r>
            <w:r w:rsidR="00073DCC">
              <w:rPr>
                <w:rFonts w:asciiTheme="minorHAnsi" w:hAnsiTheme="minorHAnsi" w:cstheme="minorHAnsi"/>
              </w:rPr>
              <w:t xml:space="preserve"> </w:t>
            </w:r>
            <w:r w:rsidR="00BF7D17">
              <w:rPr>
                <w:rFonts w:asciiTheme="minorHAnsi" w:hAnsiTheme="minorHAnsi" w:cstheme="minorHAnsi"/>
              </w:rPr>
              <w:t>4</w:t>
            </w:r>
            <w:r w:rsidRPr="00086A47">
              <w:rPr>
                <w:rFonts w:asciiTheme="minorHAnsi" w:hAnsiTheme="minorHAnsi" w:cstheme="minorHAnsi"/>
              </w:rPr>
              <w:t>0.000</w:t>
            </w:r>
          </w:p>
        </w:tc>
      </w:tr>
      <w:tr w:rsidR="00AC6187" w:rsidRPr="005A4265" w14:paraId="35E3A1E6" w14:textId="77777777" w:rsidTr="007142D3">
        <w:tc>
          <w:tcPr>
            <w:tcW w:w="3153" w:type="dxa"/>
            <w:shd w:val="clear" w:color="auto" w:fill="auto"/>
          </w:tcPr>
          <w:p w14:paraId="4BE890A5" w14:textId="77777777" w:rsidR="00AC6187" w:rsidRPr="005A4265" w:rsidRDefault="00AC6187" w:rsidP="007142D3">
            <w:pPr>
              <w:rPr>
                <w:rFonts w:asciiTheme="minorHAnsi" w:hAnsiTheme="minorHAnsi" w:cstheme="minorHAnsi"/>
                <w:lang w:val="en-US"/>
              </w:rPr>
            </w:pPr>
            <w:r>
              <w:rPr>
                <w:rFonts w:asciiTheme="minorHAnsi" w:hAnsiTheme="minorHAnsi" w:cstheme="minorHAnsi"/>
                <w:lang w:val="en-US"/>
              </w:rPr>
              <w:t>B. Inzet SROI</w:t>
            </w:r>
          </w:p>
        </w:tc>
        <w:tc>
          <w:tcPr>
            <w:tcW w:w="2801" w:type="dxa"/>
            <w:shd w:val="clear" w:color="auto" w:fill="auto"/>
          </w:tcPr>
          <w:p w14:paraId="3401D565" w14:textId="77777777" w:rsidR="00AC6187" w:rsidRPr="00AF36DF" w:rsidRDefault="00AC6187" w:rsidP="007142D3">
            <w:pPr>
              <w:rPr>
                <w:rFonts w:asciiTheme="minorHAnsi" w:hAnsiTheme="minorHAnsi" w:cstheme="minorHAnsi"/>
                <w:lang w:val="en-US"/>
              </w:rPr>
            </w:pPr>
            <w:r>
              <w:rPr>
                <w:rFonts w:asciiTheme="minorHAnsi" w:hAnsiTheme="minorHAnsi" w:cstheme="minorHAnsi"/>
                <w:lang w:val="en-US"/>
              </w:rPr>
              <w:t xml:space="preserve">1.) </w:t>
            </w:r>
            <w:r w:rsidRPr="00AF36DF">
              <w:rPr>
                <w:rFonts w:asciiTheme="minorHAnsi" w:hAnsiTheme="minorHAnsi" w:cstheme="minorHAnsi"/>
                <w:lang w:val="en-US"/>
              </w:rPr>
              <w:t>Extra inzet op SROI</w:t>
            </w:r>
          </w:p>
        </w:tc>
        <w:tc>
          <w:tcPr>
            <w:tcW w:w="2126" w:type="dxa"/>
            <w:shd w:val="clear" w:color="auto" w:fill="auto"/>
          </w:tcPr>
          <w:p w14:paraId="45645A29" w14:textId="47721FC9" w:rsidR="00AC6187" w:rsidRPr="00086A47" w:rsidRDefault="003512BD" w:rsidP="007142D3">
            <w:pPr>
              <w:jc w:val="center"/>
              <w:rPr>
                <w:rFonts w:asciiTheme="minorHAnsi" w:hAnsiTheme="minorHAnsi" w:cstheme="minorHAnsi"/>
              </w:rPr>
            </w:pPr>
            <w:r w:rsidRPr="00086A47">
              <w:rPr>
                <w:rFonts w:asciiTheme="minorHAnsi" w:hAnsiTheme="minorHAnsi" w:cstheme="minorHAnsi"/>
              </w:rPr>
              <w:t xml:space="preserve">€ </w:t>
            </w:r>
            <w:r w:rsidR="00BF7D17">
              <w:rPr>
                <w:rFonts w:asciiTheme="minorHAnsi" w:hAnsiTheme="minorHAnsi" w:cstheme="minorHAnsi"/>
              </w:rPr>
              <w:t>4</w:t>
            </w:r>
            <w:r w:rsidRPr="00086A47">
              <w:rPr>
                <w:rFonts w:asciiTheme="minorHAnsi" w:hAnsiTheme="minorHAnsi" w:cstheme="minorHAnsi"/>
              </w:rPr>
              <w:t>0.000</w:t>
            </w:r>
          </w:p>
        </w:tc>
      </w:tr>
      <w:tr w:rsidR="00AC6187" w:rsidRPr="00182F4B" w14:paraId="6271ADBA" w14:textId="77777777" w:rsidTr="007142D3">
        <w:tc>
          <w:tcPr>
            <w:tcW w:w="3153" w:type="dxa"/>
            <w:shd w:val="clear" w:color="auto" w:fill="auto"/>
          </w:tcPr>
          <w:p w14:paraId="1CFCE31F" w14:textId="77777777" w:rsidR="00AC6187" w:rsidRPr="005A4265" w:rsidRDefault="00AC6187" w:rsidP="007142D3">
            <w:pPr>
              <w:rPr>
                <w:rFonts w:asciiTheme="minorHAnsi" w:hAnsiTheme="minorHAnsi" w:cstheme="minorHAnsi"/>
              </w:rPr>
            </w:pPr>
            <w:r w:rsidRPr="00E83C54">
              <w:rPr>
                <w:rFonts w:asciiTheme="minorHAnsi" w:hAnsiTheme="minorHAnsi" w:cstheme="minorHAnsi"/>
              </w:rPr>
              <w:lastRenderedPageBreak/>
              <w:t>Totaal</w:t>
            </w:r>
          </w:p>
        </w:tc>
        <w:tc>
          <w:tcPr>
            <w:tcW w:w="2801" w:type="dxa"/>
            <w:shd w:val="clear" w:color="auto" w:fill="auto"/>
          </w:tcPr>
          <w:p w14:paraId="2CA1DE80" w14:textId="77777777" w:rsidR="00AC6187" w:rsidRPr="005A4265" w:rsidRDefault="00AC6187" w:rsidP="007142D3">
            <w:pPr>
              <w:ind w:left="1080"/>
              <w:rPr>
                <w:rFonts w:asciiTheme="minorHAnsi" w:hAnsiTheme="minorHAnsi" w:cstheme="minorHAnsi"/>
              </w:rPr>
            </w:pPr>
          </w:p>
        </w:tc>
        <w:tc>
          <w:tcPr>
            <w:tcW w:w="2126" w:type="dxa"/>
            <w:shd w:val="clear" w:color="auto" w:fill="auto"/>
          </w:tcPr>
          <w:p w14:paraId="58E19DDB" w14:textId="01204DF8" w:rsidR="00AC6187" w:rsidRPr="00086A47" w:rsidRDefault="003623F3" w:rsidP="007142D3">
            <w:pPr>
              <w:jc w:val="center"/>
              <w:rPr>
                <w:rFonts w:asciiTheme="minorHAnsi" w:hAnsiTheme="minorHAnsi" w:cstheme="minorHAnsi"/>
              </w:rPr>
            </w:pPr>
            <w:r w:rsidRPr="00086A47">
              <w:rPr>
                <w:rFonts w:asciiTheme="minorHAnsi" w:hAnsiTheme="minorHAnsi" w:cstheme="minorHAnsi"/>
              </w:rPr>
              <w:t xml:space="preserve">€ </w:t>
            </w:r>
            <w:r w:rsidR="00BF7D17">
              <w:rPr>
                <w:rFonts w:asciiTheme="minorHAnsi" w:hAnsiTheme="minorHAnsi" w:cstheme="minorHAnsi"/>
              </w:rPr>
              <w:t>38</w:t>
            </w:r>
            <w:r w:rsidRPr="00086A47">
              <w:rPr>
                <w:rFonts w:asciiTheme="minorHAnsi" w:hAnsiTheme="minorHAnsi" w:cstheme="minorHAnsi"/>
              </w:rPr>
              <w:t>0.000</w:t>
            </w:r>
          </w:p>
        </w:tc>
      </w:tr>
    </w:tbl>
    <w:p w14:paraId="594F63DD" w14:textId="77777777" w:rsidR="00D94D7E" w:rsidRDefault="00D94D7E" w:rsidP="00C52834">
      <w:pPr>
        <w:spacing w:line="300" w:lineRule="atLeast"/>
        <w:rPr>
          <w:rFonts w:ascii="Calibri" w:hAnsi="Calibri" w:cs="Calibri"/>
        </w:rPr>
      </w:pPr>
    </w:p>
    <w:p w14:paraId="45B3BEB4" w14:textId="6E2143D5" w:rsidR="00C52834" w:rsidRPr="000A0DA3" w:rsidRDefault="00C52834" w:rsidP="00C52834">
      <w:pPr>
        <w:spacing w:line="300" w:lineRule="atLeast"/>
        <w:rPr>
          <w:rFonts w:ascii="Calibri" w:hAnsi="Calibri" w:cs="Calibri"/>
          <w:b/>
          <w:bCs/>
          <w:u w:val="single"/>
        </w:rPr>
      </w:pPr>
      <w:r w:rsidRPr="000A0DA3">
        <w:rPr>
          <w:rFonts w:ascii="Calibri" w:hAnsi="Calibri" w:cs="Calibri"/>
          <w:b/>
          <w:bCs/>
          <w:u w:val="single"/>
        </w:rPr>
        <w:t xml:space="preserve">Perceel 3: </w:t>
      </w:r>
      <w:r w:rsidR="00D201B5" w:rsidRPr="000A0DA3">
        <w:rPr>
          <w:rFonts w:ascii="Calibri" w:hAnsi="Calibri" w:cs="Calibri"/>
          <w:b/>
          <w:bCs/>
          <w:u w:val="single"/>
        </w:rPr>
        <w:t>Bergkwartier, Vermeerkwartier en Leusderkwartier</w:t>
      </w:r>
    </w:p>
    <w:tbl>
      <w:tblPr>
        <w:tblW w:w="0" w:type="auto"/>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3"/>
        <w:gridCol w:w="2801"/>
        <w:gridCol w:w="2126"/>
      </w:tblGrid>
      <w:tr w:rsidR="00D94D7E" w:rsidRPr="00CB24D0" w14:paraId="5732C8F0" w14:textId="77777777" w:rsidTr="007142D3">
        <w:tc>
          <w:tcPr>
            <w:tcW w:w="3153" w:type="dxa"/>
            <w:shd w:val="clear" w:color="auto" w:fill="auto"/>
          </w:tcPr>
          <w:p w14:paraId="1FE95548" w14:textId="77777777" w:rsidR="00D94D7E" w:rsidRPr="009E1B5B" w:rsidRDefault="00D94D7E" w:rsidP="007142D3">
            <w:pPr>
              <w:rPr>
                <w:rFonts w:asciiTheme="minorHAnsi" w:hAnsiTheme="minorHAnsi" w:cstheme="minorHAnsi"/>
              </w:rPr>
            </w:pPr>
            <w:r w:rsidRPr="009E1B5B">
              <w:rPr>
                <w:rFonts w:asciiTheme="minorHAnsi" w:hAnsiTheme="minorHAnsi" w:cstheme="minorHAnsi"/>
              </w:rPr>
              <w:t>Criterium</w:t>
            </w:r>
          </w:p>
        </w:tc>
        <w:tc>
          <w:tcPr>
            <w:tcW w:w="2801" w:type="dxa"/>
            <w:shd w:val="clear" w:color="auto" w:fill="auto"/>
          </w:tcPr>
          <w:p w14:paraId="55797556" w14:textId="77777777" w:rsidR="00D94D7E" w:rsidRPr="009E1B5B" w:rsidRDefault="00D94D7E" w:rsidP="007142D3">
            <w:pPr>
              <w:rPr>
                <w:rFonts w:asciiTheme="minorHAnsi" w:hAnsiTheme="minorHAnsi" w:cstheme="minorHAnsi"/>
              </w:rPr>
            </w:pPr>
            <w:r w:rsidRPr="009E1B5B">
              <w:rPr>
                <w:rFonts w:asciiTheme="minorHAnsi" w:hAnsiTheme="minorHAnsi" w:cstheme="minorHAnsi"/>
              </w:rPr>
              <w:t>Subcriterium</w:t>
            </w:r>
          </w:p>
        </w:tc>
        <w:tc>
          <w:tcPr>
            <w:tcW w:w="2126" w:type="dxa"/>
            <w:shd w:val="clear" w:color="auto" w:fill="auto"/>
          </w:tcPr>
          <w:p w14:paraId="2F973757" w14:textId="77777777" w:rsidR="00D94D7E" w:rsidRPr="009E1B5B" w:rsidRDefault="00D94D7E" w:rsidP="007142D3">
            <w:pPr>
              <w:rPr>
                <w:rFonts w:asciiTheme="minorHAnsi" w:hAnsiTheme="minorHAnsi" w:cstheme="minorHAnsi"/>
              </w:rPr>
            </w:pPr>
            <w:r w:rsidRPr="00B7352E">
              <w:rPr>
                <w:rFonts w:asciiTheme="minorHAnsi" w:hAnsiTheme="minorHAnsi" w:cstheme="minorHAnsi"/>
              </w:rPr>
              <w:t>Maximale fictieve korting</w:t>
            </w:r>
            <w:r>
              <w:rPr>
                <w:rFonts w:asciiTheme="minorHAnsi" w:hAnsiTheme="minorHAnsi" w:cstheme="minorHAnsi"/>
              </w:rPr>
              <w:t xml:space="preserve"> </w:t>
            </w:r>
          </w:p>
        </w:tc>
      </w:tr>
      <w:tr w:rsidR="00D94D7E" w:rsidRPr="005A4265" w14:paraId="114A54F2" w14:textId="77777777" w:rsidTr="007142D3">
        <w:tc>
          <w:tcPr>
            <w:tcW w:w="3153" w:type="dxa"/>
            <w:shd w:val="clear" w:color="auto" w:fill="auto"/>
          </w:tcPr>
          <w:p w14:paraId="52539234" w14:textId="77777777" w:rsidR="00D94D7E" w:rsidRPr="005A4265" w:rsidRDefault="00D94D7E" w:rsidP="007142D3">
            <w:pPr>
              <w:rPr>
                <w:rFonts w:asciiTheme="minorHAnsi" w:hAnsiTheme="minorHAnsi" w:cstheme="minorHAnsi"/>
              </w:rPr>
            </w:pPr>
            <w:r>
              <w:rPr>
                <w:rFonts w:asciiTheme="minorHAnsi" w:hAnsiTheme="minorHAnsi" w:cstheme="minorHAnsi"/>
              </w:rPr>
              <w:t>A</w:t>
            </w:r>
            <w:r w:rsidRPr="005A4265">
              <w:rPr>
                <w:rFonts w:asciiTheme="minorHAnsi" w:hAnsiTheme="minorHAnsi" w:cstheme="minorHAnsi"/>
              </w:rPr>
              <w:t>.</w:t>
            </w:r>
            <w:r>
              <w:rPr>
                <w:rFonts w:asciiTheme="minorHAnsi" w:hAnsiTheme="minorHAnsi" w:cstheme="minorHAnsi"/>
              </w:rPr>
              <w:t xml:space="preserve"> Duurzaamheid</w:t>
            </w:r>
          </w:p>
        </w:tc>
        <w:tc>
          <w:tcPr>
            <w:tcW w:w="2801" w:type="dxa"/>
            <w:shd w:val="clear" w:color="auto" w:fill="auto"/>
          </w:tcPr>
          <w:p w14:paraId="6B1CA7C2" w14:textId="77777777" w:rsidR="00D94D7E" w:rsidRPr="005A4265" w:rsidRDefault="00D94D7E" w:rsidP="007142D3">
            <w:pPr>
              <w:rPr>
                <w:rFonts w:asciiTheme="minorHAnsi" w:hAnsiTheme="minorHAnsi" w:cstheme="minorHAnsi"/>
              </w:rPr>
            </w:pPr>
            <w:r>
              <w:rPr>
                <w:rFonts w:asciiTheme="minorHAnsi" w:hAnsiTheme="minorHAnsi" w:cstheme="minorHAnsi"/>
              </w:rPr>
              <w:t>1.) Brandstofgebruik lichte motorvoertuigen</w:t>
            </w:r>
          </w:p>
        </w:tc>
        <w:tc>
          <w:tcPr>
            <w:tcW w:w="2126" w:type="dxa"/>
            <w:shd w:val="clear" w:color="auto" w:fill="auto"/>
          </w:tcPr>
          <w:p w14:paraId="455CB9A2" w14:textId="7FBAECF4" w:rsidR="00D94D7E" w:rsidRPr="008032F0" w:rsidRDefault="009C6ADF" w:rsidP="007142D3">
            <w:pPr>
              <w:jc w:val="center"/>
              <w:rPr>
                <w:rFonts w:asciiTheme="minorHAnsi" w:hAnsiTheme="minorHAnsi" w:cstheme="minorHAnsi"/>
              </w:rPr>
            </w:pPr>
            <w:r w:rsidRPr="008032F0">
              <w:rPr>
                <w:rFonts w:asciiTheme="minorHAnsi" w:hAnsiTheme="minorHAnsi" w:cstheme="minorHAnsi"/>
              </w:rPr>
              <w:t xml:space="preserve">€ </w:t>
            </w:r>
            <w:r w:rsidR="00240787">
              <w:rPr>
                <w:rFonts w:asciiTheme="minorHAnsi" w:hAnsiTheme="minorHAnsi" w:cstheme="minorHAnsi"/>
              </w:rPr>
              <w:t>100</w:t>
            </w:r>
            <w:r w:rsidRPr="008032F0">
              <w:rPr>
                <w:rFonts w:asciiTheme="minorHAnsi" w:hAnsiTheme="minorHAnsi" w:cstheme="minorHAnsi"/>
              </w:rPr>
              <w:t>.000</w:t>
            </w:r>
          </w:p>
        </w:tc>
      </w:tr>
      <w:tr w:rsidR="00D94D7E" w:rsidRPr="005A4265" w14:paraId="0AD8F163" w14:textId="77777777" w:rsidTr="007142D3">
        <w:tc>
          <w:tcPr>
            <w:tcW w:w="3153" w:type="dxa"/>
            <w:shd w:val="clear" w:color="auto" w:fill="auto"/>
          </w:tcPr>
          <w:p w14:paraId="6BA97A43" w14:textId="77777777" w:rsidR="00D94D7E" w:rsidRPr="005A4265" w:rsidRDefault="00D94D7E" w:rsidP="007142D3">
            <w:pPr>
              <w:ind w:left="1080"/>
              <w:rPr>
                <w:rFonts w:asciiTheme="minorHAnsi" w:hAnsiTheme="minorHAnsi" w:cstheme="minorHAnsi"/>
              </w:rPr>
            </w:pPr>
          </w:p>
        </w:tc>
        <w:tc>
          <w:tcPr>
            <w:tcW w:w="2801" w:type="dxa"/>
            <w:shd w:val="clear" w:color="auto" w:fill="auto"/>
          </w:tcPr>
          <w:p w14:paraId="5FC45EF0" w14:textId="77777777" w:rsidR="00D94D7E" w:rsidRPr="005A4265" w:rsidRDefault="00D94D7E" w:rsidP="007142D3">
            <w:pPr>
              <w:rPr>
                <w:rFonts w:asciiTheme="minorHAnsi" w:hAnsiTheme="minorHAnsi" w:cstheme="minorHAnsi"/>
                <w:i/>
                <w:sz w:val="18"/>
                <w:szCs w:val="18"/>
              </w:rPr>
            </w:pPr>
            <w:r>
              <w:rPr>
                <w:rFonts w:asciiTheme="minorHAnsi" w:hAnsiTheme="minorHAnsi" w:cstheme="minorHAnsi"/>
              </w:rPr>
              <w:t xml:space="preserve">2.) </w:t>
            </w:r>
            <w:r w:rsidRPr="0023097E">
              <w:rPr>
                <w:rFonts w:asciiTheme="minorHAnsi" w:hAnsiTheme="minorHAnsi" w:cstheme="minorHAnsi"/>
              </w:rPr>
              <w:t>Inzet elektrisch gereedschap en materieel</w:t>
            </w:r>
          </w:p>
        </w:tc>
        <w:tc>
          <w:tcPr>
            <w:tcW w:w="2126" w:type="dxa"/>
            <w:shd w:val="clear" w:color="auto" w:fill="auto"/>
          </w:tcPr>
          <w:p w14:paraId="0B7B0E1C" w14:textId="0419BC67" w:rsidR="00D94D7E" w:rsidRPr="008032F0" w:rsidRDefault="009C6ADF" w:rsidP="007142D3">
            <w:pPr>
              <w:jc w:val="center"/>
              <w:rPr>
                <w:rFonts w:asciiTheme="minorHAnsi" w:hAnsiTheme="minorHAnsi" w:cstheme="minorHAnsi"/>
              </w:rPr>
            </w:pPr>
            <w:r w:rsidRPr="008032F0">
              <w:rPr>
                <w:rFonts w:asciiTheme="minorHAnsi" w:hAnsiTheme="minorHAnsi" w:cstheme="minorHAnsi"/>
              </w:rPr>
              <w:t xml:space="preserve">€ </w:t>
            </w:r>
            <w:r w:rsidR="00240787">
              <w:rPr>
                <w:rFonts w:asciiTheme="minorHAnsi" w:hAnsiTheme="minorHAnsi" w:cstheme="minorHAnsi"/>
              </w:rPr>
              <w:t>100</w:t>
            </w:r>
            <w:r w:rsidRPr="008032F0">
              <w:rPr>
                <w:rFonts w:asciiTheme="minorHAnsi" w:hAnsiTheme="minorHAnsi" w:cstheme="minorHAnsi"/>
              </w:rPr>
              <w:t>.000</w:t>
            </w:r>
          </w:p>
        </w:tc>
      </w:tr>
      <w:tr w:rsidR="00D94D7E" w:rsidRPr="005A4265" w14:paraId="146649AC" w14:textId="77777777" w:rsidTr="007142D3">
        <w:tc>
          <w:tcPr>
            <w:tcW w:w="3153" w:type="dxa"/>
            <w:shd w:val="clear" w:color="auto" w:fill="auto"/>
          </w:tcPr>
          <w:p w14:paraId="3FB112B2" w14:textId="77777777" w:rsidR="00D94D7E" w:rsidRPr="00AF36DF" w:rsidRDefault="00D94D7E" w:rsidP="007142D3">
            <w:pPr>
              <w:rPr>
                <w:rFonts w:asciiTheme="minorHAnsi" w:hAnsiTheme="minorHAnsi" w:cstheme="minorBidi"/>
                <w:color w:val="FF0000"/>
              </w:rPr>
            </w:pPr>
          </w:p>
        </w:tc>
        <w:tc>
          <w:tcPr>
            <w:tcW w:w="2801" w:type="dxa"/>
            <w:shd w:val="clear" w:color="auto" w:fill="auto"/>
          </w:tcPr>
          <w:p w14:paraId="07270531" w14:textId="77777777" w:rsidR="00D94D7E" w:rsidRPr="005A4265" w:rsidRDefault="00D94D7E" w:rsidP="007142D3">
            <w:pPr>
              <w:rPr>
                <w:rFonts w:asciiTheme="minorHAnsi" w:hAnsiTheme="minorHAnsi" w:cstheme="minorHAnsi"/>
                <w:lang w:val="en-US"/>
              </w:rPr>
            </w:pPr>
            <w:r>
              <w:rPr>
                <w:rFonts w:asciiTheme="minorHAnsi" w:hAnsiTheme="minorHAnsi" w:cstheme="minorHAnsi"/>
                <w:lang w:val="en-US"/>
              </w:rPr>
              <w:t>3.) CO2-prestatieladder</w:t>
            </w:r>
          </w:p>
        </w:tc>
        <w:tc>
          <w:tcPr>
            <w:tcW w:w="2126" w:type="dxa"/>
            <w:shd w:val="clear" w:color="auto" w:fill="auto"/>
          </w:tcPr>
          <w:p w14:paraId="7EFEEA0F" w14:textId="7DC47AA9" w:rsidR="00D94D7E" w:rsidRPr="008032F0" w:rsidRDefault="009C6ADF" w:rsidP="007142D3">
            <w:pPr>
              <w:jc w:val="center"/>
              <w:rPr>
                <w:rFonts w:asciiTheme="minorHAnsi" w:hAnsiTheme="minorHAnsi" w:cstheme="minorHAnsi"/>
              </w:rPr>
            </w:pPr>
            <w:r w:rsidRPr="008032F0">
              <w:rPr>
                <w:rFonts w:asciiTheme="minorHAnsi" w:hAnsiTheme="minorHAnsi" w:cstheme="minorHAnsi"/>
              </w:rPr>
              <w:t>€ 25.000</w:t>
            </w:r>
          </w:p>
        </w:tc>
      </w:tr>
      <w:tr w:rsidR="00D94D7E" w:rsidRPr="005A4265" w14:paraId="686CBDEC" w14:textId="77777777" w:rsidTr="007142D3">
        <w:tc>
          <w:tcPr>
            <w:tcW w:w="3153" w:type="dxa"/>
            <w:shd w:val="clear" w:color="auto" w:fill="auto"/>
          </w:tcPr>
          <w:p w14:paraId="332507A7" w14:textId="77777777" w:rsidR="00D94D7E" w:rsidRPr="005A4265" w:rsidRDefault="00D94D7E" w:rsidP="007142D3">
            <w:pPr>
              <w:rPr>
                <w:rFonts w:asciiTheme="minorHAnsi" w:hAnsiTheme="minorHAnsi" w:cstheme="minorHAnsi"/>
                <w:lang w:val="en-US"/>
              </w:rPr>
            </w:pPr>
            <w:r>
              <w:rPr>
                <w:rFonts w:asciiTheme="minorHAnsi" w:hAnsiTheme="minorHAnsi" w:cstheme="minorHAnsi"/>
                <w:lang w:val="en-US"/>
              </w:rPr>
              <w:t>B. Inzet SROI</w:t>
            </w:r>
          </w:p>
        </w:tc>
        <w:tc>
          <w:tcPr>
            <w:tcW w:w="2801" w:type="dxa"/>
            <w:shd w:val="clear" w:color="auto" w:fill="auto"/>
          </w:tcPr>
          <w:p w14:paraId="2EA3660A" w14:textId="77777777" w:rsidR="00D94D7E" w:rsidRPr="00AF36DF" w:rsidRDefault="00D94D7E" w:rsidP="007142D3">
            <w:pPr>
              <w:rPr>
                <w:rFonts w:asciiTheme="minorHAnsi" w:hAnsiTheme="minorHAnsi" w:cstheme="minorHAnsi"/>
                <w:lang w:val="en-US"/>
              </w:rPr>
            </w:pPr>
            <w:r>
              <w:rPr>
                <w:rFonts w:asciiTheme="minorHAnsi" w:hAnsiTheme="minorHAnsi" w:cstheme="minorHAnsi"/>
                <w:lang w:val="en-US"/>
              </w:rPr>
              <w:t xml:space="preserve">1.) </w:t>
            </w:r>
            <w:r w:rsidRPr="00AF36DF">
              <w:rPr>
                <w:rFonts w:asciiTheme="minorHAnsi" w:hAnsiTheme="minorHAnsi" w:cstheme="minorHAnsi"/>
                <w:lang w:val="en-US"/>
              </w:rPr>
              <w:t>Extra inzet op SROI</w:t>
            </w:r>
          </w:p>
        </w:tc>
        <w:tc>
          <w:tcPr>
            <w:tcW w:w="2126" w:type="dxa"/>
            <w:shd w:val="clear" w:color="auto" w:fill="auto"/>
          </w:tcPr>
          <w:p w14:paraId="4D8E5557" w14:textId="2CA9C462" w:rsidR="00D94D7E" w:rsidRPr="008032F0" w:rsidRDefault="009C6ADF" w:rsidP="007142D3">
            <w:pPr>
              <w:jc w:val="center"/>
              <w:rPr>
                <w:rFonts w:asciiTheme="minorHAnsi" w:hAnsiTheme="minorHAnsi" w:cstheme="minorHAnsi"/>
              </w:rPr>
            </w:pPr>
            <w:r w:rsidRPr="008032F0">
              <w:rPr>
                <w:rFonts w:asciiTheme="minorHAnsi" w:hAnsiTheme="minorHAnsi" w:cstheme="minorHAnsi"/>
              </w:rPr>
              <w:t>€ 25.000</w:t>
            </w:r>
          </w:p>
        </w:tc>
      </w:tr>
      <w:tr w:rsidR="00D94D7E" w:rsidRPr="00182F4B" w14:paraId="1F692916" w14:textId="77777777" w:rsidTr="007142D3">
        <w:tc>
          <w:tcPr>
            <w:tcW w:w="3153" w:type="dxa"/>
            <w:shd w:val="clear" w:color="auto" w:fill="auto"/>
          </w:tcPr>
          <w:p w14:paraId="10813FAD" w14:textId="77777777" w:rsidR="00D94D7E" w:rsidRPr="005A4265" w:rsidRDefault="00D94D7E" w:rsidP="007142D3">
            <w:pPr>
              <w:rPr>
                <w:rFonts w:asciiTheme="minorHAnsi" w:hAnsiTheme="minorHAnsi" w:cstheme="minorHAnsi"/>
              </w:rPr>
            </w:pPr>
            <w:r w:rsidRPr="00E83C54">
              <w:rPr>
                <w:rFonts w:asciiTheme="minorHAnsi" w:hAnsiTheme="minorHAnsi" w:cstheme="minorHAnsi"/>
              </w:rPr>
              <w:t>Totaal</w:t>
            </w:r>
          </w:p>
        </w:tc>
        <w:tc>
          <w:tcPr>
            <w:tcW w:w="2801" w:type="dxa"/>
            <w:shd w:val="clear" w:color="auto" w:fill="auto"/>
          </w:tcPr>
          <w:p w14:paraId="49747BC1" w14:textId="77777777" w:rsidR="00D94D7E" w:rsidRPr="005A4265" w:rsidRDefault="00D94D7E" w:rsidP="007142D3">
            <w:pPr>
              <w:ind w:left="1080"/>
              <w:rPr>
                <w:rFonts w:asciiTheme="minorHAnsi" w:hAnsiTheme="minorHAnsi" w:cstheme="minorHAnsi"/>
              </w:rPr>
            </w:pPr>
          </w:p>
        </w:tc>
        <w:tc>
          <w:tcPr>
            <w:tcW w:w="2126" w:type="dxa"/>
            <w:shd w:val="clear" w:color="auto" w:fill="auto"/>
          </w:tcPr>
          <w:p w14:paraId="14BC85E4" w14:textId="1C46BCCB" w:rsidR="00D94D7E" w:rsidRPr="002C6B93" w:rsidRDefault="00BD6D9F" w:rsidP="007142D3">
            <w:pPr>
              <w:jc w:val="center"/>
              <w:rPr>
                <w:rFonts w:asciiTheme="minorHAnsi" w:hAnsiTheme="minorHAnsi" w:cstheme="minorHAnsi"/>
                <w:bCs/>
                <w:color w:val="FF0000"/>
              </w:rPr>
            </w:pPr>
            <w:r w:rsidRPr="002C6B93">
              <w:rPr>
                <w:rFonts w:asciiTheme="minorHAnsi" w:hAnsiTheme="minorHAnsi" w:cstheme="minorHAnsi"/>
                <w:bCs/>
              </w:rPr>
              <w:t>€ 2</w:t>
            </w:r>
            <w:r w:rsidR="00073DCC">
              <w:rPr>
                <w:rFonts w:asciiTheme="minorHAnsi" w:hAnsiTheme="minorHAnsi" w:cstheme="minorHAnsi"/>
                <w:bCs/>
              </w:rPr>
              <w:t>5</w:t>
            </w:r>
            <w:r w:rsidRPr="002C6B93">
              <w:rPr>
                <w:rFonts w:asciiTheme="minorHAnsi" w:hAnsiTheme="minorHAnsi" w:cstheme="minorHAnsi"/>
                <w:bCs/>
              </w:rPr>
              <w:t>0.000</w:t>
            </w:r>
          </w:p>
        </w:tc>
      </w:tr>
    </w:tbl>
    <w:p w14:paraId="2F1258D3" w14:textId="77777777" w:rsidR="00C52834" w:rsidRDefault="00C52834" w:rsidP="00C52834">
      <w:pPr>
        <w:spacing w:line="300" w:lineRule="atLeast"/>
        <w:rPr>
          <w:rFonts w:ascii="Calibri" w:hAnsi="Calibri" w:cs="Calibri"/>
        </w:rPr>
      </w:pPr>
    </w:p>
    <w:p w14:paraId="6DE66DDE" w14:textId="77777777" w:rsidR="00C52834" w:rsidRPr="000A0DA3" w:rsidRDefault="00C52834" w:rsidP="00C52834">
      <w:pPr>
        <w:spacing w:line="300" w:lineRule="atLeast"/>
        <w:rPr>
          <w:rFonts w:ascii="Calibri" w:hAnsi="Calibri" w:cs="Calibri"/>
          <w:b/>
          <w:bCs/>
          <w:u w:val="single"/>
        </w:rPr>
      </w:pPr>
      <w:r w:rsidRPr="000A0DA3">
        <w:rPr>
          <w:rFonts w:ascii="Calibri" w:hAnsi="Calibri" w:cs="Calibri"/>
          <w:b/>
          <w:bCs/>
          <w:u w:val="single"/>
        </w:rPr>
        <w:t>Perceel 4: Soesterkwartier en Isselt</w:t>
      </w:r>
    </w:p>
    <w:tbl>
      <w:tblPr>
        <w:tblW w:w="0" w:type="auto"/>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3"/>
        <w:gridCol w:w="2801"/>
        <w:gridCol w:w="2126"/>
      </w:tblGrid>
      <w:tr w:rsidR="00D94D7E" w:rsidRPr="00CB24D0" w14:paraId="52D6B340" w14:textId="77777777" w:rsidTr="007142D3">
        <w:tc>
          <w:tcPr>
            <w:tcW w:w="3153" w:type="dxa"/>
            <w:shd w:val="clear" w:color="auto" w:fill="auto"/>
          </w:tcPr>
          <w:p w14:paraId="01C688FD" w14:textId="77777777" w:rsidR="00D94D7E" w:rsidRPr="009E1B5B" w:rsidRDefault="00D94D7E" w:rsidP="007142D3">
            <w:pPr>
              <w:rPr>
                <w:rFonts w:asciiTheme="minorHAnsi" w:hAnsiTheme="minorHAnsi" w:cstheme="minorHAnsi"/>
              </w:rPr>
            </w:pPr>
            <w:r w:rsidRPr="009E1B5B">
              <w:rPr>
                <w:rFonts w:asciiTheme="minorHAnsi" w:hAnsiTheme="minorHAnsi" w:cstheme="minorHAnsi"/>
              </w:rPr>
              <w:t>Criterium</w:t>
            </w:r>
          </w:p>
        </w:tc>
        <w:tc>
          <w:tcPr>
            <w:tcW w:w="2801" w:type="dxa"/>
            <w:shd w:val="clear" w:color="auto" w:fill="auto"/>
          </w:tcPr>
          <w:p w14:paraId="38820DDB" w14:textId="77777777" w:rsidR="00D94D7E" w:rsidRPr="009E1B5B" w:rsidRDefault="00D94D7E" w:rsidP="007142D3">
            <w:pPr>
              <w:rPr>
                <w:rFonts w:asciiTheme="minorHAnsi" w:hAnsiTheme="minorHAnsi" w:cstheme="minorHAnsi"/>
              </w:rPr>
            </w:pPr>
            <w:r w:rsidRPr="009E1B5B">
              <w:rPr>
                <w:rFonts w:asciiTheme="minorHAnsi" w:hAnsiTheme="minorHAnsi" w:cstheme="minorHAnsi"/>
              </w:rPr>
              <w:t>Subcriterium</w:t>
            </w:r>
          </w:p>
        </w:tc>
        <w:tc>
          <w:tcPr>
            <w:tcW w:w="2126" w:type="dxa"/>
            <w:shd w:val="clear" w:color="auto" w:fill="auto"/>
          </w:tcPr>
          <w:p w14:paraId="705A4A06" w14:textId="77777777" w:rsidR="00D94D7E" w:rsidRPr="009E1B5B" w:rsidRDefault="00D94D7E" w:rsidP="007142D3">
            <w:pPr>
              <w:rPr>
                <w:rFonts w:asciiTheme="minorHAnsi" w:hAnsiTheme="minorHAnsi" w:cstheme="minorHAnsi"/>
              </w:rPr>
            </w:pPr>
            <w:r w:rsidRPr="00B7352E">
              <w:rPr>
                <w:rFonts w:asciiTheme="minorHAnsi" w:hAnsiTheme="minorHAnsi" w:cstheme="minorHAnsi"/>
              </w:rPr>
              <w:t>Maximale fictieve korting</w:t>
            </w:r>
            <w:r>
              <w:rPr>
                <w:rFonts w:asciiTheme="minorHAnsi" w:hAnsiTheme="minorHAnsi" w:cstheme="minorHAnsi"/>
              </w:rPr>
              <w:t xml:space="preserve"> </w:t>
            </w:r>
          </w:p>
        </w:tc>
      </w:tr>
      <w:tr w:rsidR="00D94D7E" w:rsidRPr="005A4265" w14:paraId="4FAC66DA" w14:textId="77777777" w:rsidTr="007142D3">
        <w:tc>
          <w:tcPr>
            <w:tcW w:w="3153" w:type="dxa"/>
            <w:shd w:val="clear" w:color="auto" w:fill="auto"/>
          </w:tcPr>
          <w:p w14:paraId="11A78DD2" w14:textId="77777777" w:rsidR="00D94D7E" w:rsidRPr="005A4265" w:rsidRDefault="00D94D7E" w:rsidP="007142D3">
            <w:pPr>
              <w:rPr>
                <w:rFonts w:asciiTheme="minorHAnsi" w:hAnsiTheme="minorHAnsi" w:cstheme="minorHAnsi"/>
              </w:rPr>
            </w:pPr>
            <w:r>
              <w:rPr>
                <w:rFonts w:asciiTheme="minorHAnsi" w:hAnsiTheme="minorHAnsi" w:cstheme="minorHAnsi"/>
              </w:rPr>
              <w:t>A</w:t>
            </w:r>
            <w:r w:rsidRPr="005A4265">
              <w:rPr>
                <w:rFonts w:asciiTheme="minorHAnsi" w:hAnsiTheme="minorHAnsi" w:cstheme="minorHAnsi"/>
              </w:rPr>
              <w:t>.</w:t>
            </w:r>
            <w:r>
              <w:rPr>
                <w:rFonts w:asciiTheme="minorHAnsi" w:hAnsiTheme="minorHAnsi" w:cstheme="minorHAnsi"/>
              </w:rPr>
              <w:t xml:space="preserve"> Duurzaamheid</w:t>
            </w:r>
          </w:p>
        </w:tc>
        <w:tc>
          <w:tcPr>
            <w:tcW w:w="2801" w:type="dxa"/>
            <w:shd w:val="clear" w:color="auto" w:fill="auto"/>
          </w:tcPr>
          <w:p w14:paraId="63F87685" w14:textId="77777777" w:rsidR="00D94D7E" w:rsidRPr="005A4265" w:rsidRDefault="00D94D7E" w:rsidP="007142D3">
            <w:pPr>
              <w:rPr>
                <w:rFonts w:asciiTheme="minorHAnsi" w:hAnsiTheme="minorHAnsi" w:cstheme="minorHAnsi"/>
              </w:rPr>
            </w:pPr>
            <w:r>
              <w:rPr>
                <w:rFonts w:asciiTheme="minorHAnsi" w:hAnsiTheme="minorHAnsi" w:cstheme="minorHAnsi"/>
              </w:rPr>
              <w:t>1.) Brandstofgebruik lichte motorvoertuigen</w:t>
            </w:r>
          </w:p>
        </w:tc>
        <w:tc>
          <w:tcPr>
            <w:tcW w:w="2126" w:type="dxa"/>
            <w:shd w:val="clear" w:color="auto" w:fill="auto"/>
          </w:tcPr>
          <w:p w14:paraId="4DE7C639" w14:textId="2BBF3D24" w:rsidR="00D94D7E" w:rsidRPr="00E83C54" w:rsidRDefault="00166AA5" w:rsidP="007142D3">
            <w:pPr>
              <w:jc w:val="center"/>
              <w:rPr>
                <w:rFonts w:asciiTheme="minorHAnsi" w:hAnsiTheme="minorHAnsi" w:cstheme="minorHAnsi"/>
              </w:rPr>
            </w:pPr>
            <w:r>
              <w:rPr>
                <w:rFonts w:asciiTheme="minorHAnsi" w:hAnsiTheme="minorHAnsi" w:cstheme="minorHAnsi"/>
              </w:rPr>
              <w:t xml:space="preserve">€ </w:t>
            </w:r>
            <w:r w:rsidR="003F2C1E">
              <w:rPr>
                <w:rFonts w:asciiTheme="minorHAnsi" w:hAnsiTheme="minorHAnsi" w:cstheme="minorHAnsi"/>
              </w:rPr>
              <w:t>80</w:t>
            </w:r>
            <w:r>
              <w:rPr>
                <w:rFonts w:asciiTheme="minorHAnsi" w:hAnsiTheme="minorHAnsi" w:cstheme="minorHAnsi"/>
              </w:rPr>
              <w:t>.000</w:t>
            </w:r>
          </w:p>
        </w:tc>
      </w:tr>
      <w:tr w:rsidR="00D94D7E" w:rsidRPr="005A4265" w14:paraId="3CFE03FE" w14:textId="77777777" w:rsidTr="007142D3">
        <w:tc>
          <w:tcPr>
            <w:tcW w:w="3153" w:type="dxa"/>
            <w:shd w:val="clear" w:color="auto" w:fill="auto"/>
          </w:tcPr>
          <w:p w14:paraId="23F2937C" w14:textId="77777777" w:rsidR="00D94D7E" w:rsidRPr="005A4265" w:rsidRDefault="00D94D7E" w:rsidP="007142D3">
            <w:pPr>
              <w:ind w:left="1080"/>
              <w:rPr>
                <w:rFonts w:asciiTheme="minorHAnsi" w:hAnsiTheme="minorHAnsi" w:cstheme="minorHAnsi"/>
              </w:rPr>
            </w:pPr>
          </w:p>
        </w:tc>
        <w:tc>
          <w:tcPr>
            <w:tcW w:w="2801" w:type="dxa"/>
            <w:shd w:val="clear" w:color="auto" w:fill="auto"/>
          </w:tcPr>
          <w:p w14:paraId="2C10D12B" w14:textId="77777777" w:rsidR="00D94D7E" w:rsidRPr="005A4265" w:rsidRDefault="00D94D7E" w:rsidP="007142D3">
            <w:pPr>
              <w:rPr>
                <w:rFonts w:asciiTheme="minorHAnsi" w:hAnsiTheme="minorHAnsi" w:cstheme="minorHAnsi"/>
                <w:i/>
                <w:sz w:val="18"/>
                <w:szCs w:val="18"/>
              </w:rPr>
            </w:pPr>
            <w:r>
              <w:rPr>
                <w:rFonts w:asciiTheme="minorHAnsi" w:hAnsiTheme="minorHAnsi" w:cstheme="minorHAnsi"/>
              </w:rPr>
              <w:t xml:space="preserve">2.) </w:t>
            </w:r>
            <w:r w:rsidRPr="0023097E">
              <w:rPr>
                <w:rFonts w:asciiTheme="minorHAnsi" w:hAnsiTheme="minorHAnsi" w:cstheme="minorHAnsi"/>
              </w:rPr>
              <w:t>Inzet elektrisch gereedschap en materieel</w:t>
            </w:r>
          </w:p>
        </w:tc>
        <w:tc>
          <w:tcPr>
            <w:tcW w:w="2126" w:type="dxa"/>
            <w:shd w:val="clear" w:color="auto" w:fill="auto"/>
          </w:tcPr>
          <w:p w14:paraId="1C351F49" w14:textId="259CB9EB" w:rsidR="00D94D7E" w:rsidRPr="005A4265" w:rsidRDefault="00166AA5" w:rsidP="007142D3">
            <w:pPr>
              <w:jc w:val="center"/>
              <w:rPr>
                <w:rFonts w:asciiTheme="minorHAnsi" w:hAnsiTheme="minorHAnsi" w:cstheme="minorHAnsi"/>
              </w:rPr>
            </w:pPr>
            <w:r>
              <w:rPr>
                <w:rFonts w:asciiTheme="minorHAnsi" w:hAnsiTheme="minorHAnsi" w:cstheme="minorHAnsi"/>
              </w:rPr>
              <w:t xml:space="preserve">€ </w:t>
            </w:r>
            <w:r w:rsidR="003F2C1E">
              <w:rPr>
                <w:rFonts w:asciiTheme="minorHAnsi" w:hAnsiTheme="minorHAnsi" w:cstheme="minorHAnsi"/>
              </w:rPr>
              <w:t>80</w:t>
            </w:r>
            <w:r>
              <w:rPr>
                <w:rFonts w:asciiTheme="minorHAnsi" w:hAnsiTheme="minorHAnsi" w:cstheme="minorHAnsi"/>
              </w:rPr>
              <w:t>.000</w:t>
            </w:r>
          </w:p>
        </w:tc>
      </w:tr>
      <w:tr w:rsidR="00D94D7E" w:rsidRPr="005A4265" w14:paraId="601411AE" w14:textId="77777777" w:rsidTr="007142D3">
        <w:tc>
          <w:tcPr>
            <w:tcW w:w="3153" w:type="dxa"/>
            <w:shd w:val="clear" w:color="auto" w:fill="auto"/>
          </w:tcPr>
          <w:p w14:paraId="77EC0442" w14:textId="77777777" w:rsidR="00D94D7E" w:rsidRPr="00AF36DF" w:rsidRDefault="00D94D7E" w:rsidP="007142D3">
            <w:pPr>
              <w:rPr>
                <w:rFonts w:asciiTheme="minorHAnsi" w:hAnsiTheme="minorHAnsi" w:cstheme="minorBidi"/>
                <w:color w:val="FF0000"/>
              </w:rPr>
            </w:pPr>
          </w:p>
        </w:tc>
        <w:tc>
          <w:tcPr>
            <w:tcW w:w="2801" w:type="dxa"/>
            <w:shd w:val="clear" w:color="auto" w:fill="auto"/>
          </w:tcPr>
          <w:p w14:paraId="346C41C7" w14:textId="77777777" w:rsidR="00D94D7E" w:rsidRPr="005A4265" w:rsidRDefault="00D94D7E" w:rsidP="007142D3">
            <w:pPr>
              <w:rPr>
                <w:rFonts w:asciiTheme="minorHAnsi" w:hAnsiTheme="minorHAnsi" w:cstheme="minorHAnsi"/>
                <w:lang w:val="en-US"/>
              </w:rPr>
            </w:pPr>
            <w:r>
              <w:rPr>
                <w:rFonts w:asciiTheme="minorHAnsi" w:hAnsiTheme="minorHAnsi" w:cstheme="minorHAnsi"/>
                <w:lang w:val="en-US"/>
              </w:rPr>
              <w:t>3.) CO2-prestatieladder</w:t>
            </w:r>
          </w:p>
        </w:tc>
        <w:tc>
          <w:tcPr>
            <w:tcW w:w="2126" w:type="dxa"/>
            <w:shd w:val="clear" w:color="auto" w:fill="auto"/>
          </w:tcPr>
          <w:p w14:paraId="3824350D" w14:textId="435E1CC7" w:rsidR="00D94D7E" w:rsidRPr="00E83C54" w:rsidRDefault="00BA107E" w:rsidP="007142D3">
            <w:pPr>
              <w:jc w:val="center"/>
              <w:rPr>
                <w:rFonts w:asciiTheme="minorHAnsi" w:hAnsiTheme="minorHAnsi" w:cstheme="minorHAnsi"/>
              </w:rPr>
            </w:pPr>
            <w:r>
              <w:rPr>
                <w:rFonts w:asciiTheme="minorHAnsi" w:hAnsiTheme="minorHAnsi" w:cstheme="minorHAnsi"/>
              </w:rPr>
              <w:t>€ 20.000</w:t>
            </w:r>
          </w:p>
        </w:tc>
      </w:tr>
      <w:tr w:rsidR="00D94D7E" w:rsidRPr="005A4265" w14:paraId="08B6968F" w14:textId="77777777" w:rsidTr="007142D3">
        <w:tc>
          <w:tcPr>
            <w:tcW w:w="3153" w:type="dxa"/>
            <w:shd w:val="clear" w:color="auto" w:fill="auto"/>
          </w:tcPr>
          <w:p w14:paraId="7CF737DE" w14:textId="77777777" w:rsidR="00D94D7E" w:rsidRPr="005A4265" w:rsidRDefault="00D94D7E" w:rsidP="007142D3">
            <w:pPr>
              <w:rPr>
                <w:rFonts w:asciiTheme="minorHAnsi" w:hAnsiTheme="minorHAnsi" w:cstheme="minorHAnsi"/>
                <w:lang w:val="en-US"/>
              </w:rPr>
            </w:pPr>
            <w:r>
              <w:rPr>
                <w:rFonts w:asciiTheme="minorHAnsi" w:hAnsiTheme="minorHAnsi" w:cstheme="minorHAnsi"/>
                <w:lang w:val="en-US"/>
              </w:rPr>
              <w:t>B. Inzet SROI</w:t>
            </w:r>
          </w:p>
        </w:tc>
        <w:tc>
          <w:tcPr>
            <w:tcW w:w="2801" w:type="dxa"/>
            <w:shd w:val="clear" w:color="auto" w:fill="auto"/>
          </w:tcPr>
          <w:p w14:paraId="332742ED" w14:textId="77777777" w:rsidR="00D94D7E" w:rsidRPr="00AF36DF" w:rsidRDefault="00D94D7E" w:rsidP="007142D3">
            <w:pPr>
              <w:rPr>
                <w:rFonts w:asciiTheme="minorHAnsi" w:hAnsiTheme="minorHAnsi" w:cstheme="minorHAnsi"/>
                <w:lang w:val="en-US"/>
              </w:rPr>
            </w:pPr>
            <w:r>
              <w:rPr>
                <w:rFonts w:asciiTheme="minorHAnsi" w:hAnsiTheme="minorHAnsi" w:cstheme="minorHAnsi"/>
                <w:lang w:val="en-US"/>
              </w:rPr>
              <w:t xml:space="preserve">1.) </w:t>
            </w:r>
            <w:r w:rsidRPr="00AF36DF">
              <w:rPr>
                <w:rFonts w:asciiTheme="minorHAnsi" w:hAnsiTheme="minorHAnsi" w:cstheme="minorHAnsi"/>
                <w:lang w:val="en-US"/>
              </w:rPr>
              <w:t>Extra inzet op SROI</w:t>
            </w:r>
          </w:p>
        </w:tc>
        <w:tc>
          <w:tcPr>
            <w:tcW w:w="2126" w:type="dxa"/>
            <w:shd w:val="clear" w:color="auto" w:fill="auto"/>
          </w:tcPr>
          <w:p w14:paraId="043F3A92" w14:textId="2578DA82" w:rsidR="00D94D7E" w:rsidRPr="00E83C54" w:rsidRDefault="00BA107E" w:rsidP="007142D3">
            <w:pPr>
              <w:jc w:val="center"/>
              <w:rPr>
                <w:rFonts w:asciiTheme="minorHAnsi" w:hAnsiTheme="minorHAnsi" w:cstheme="minorHAnsi"/>
              </w:rPr>
            </w:pPr>
            <w:r>
              <w:rPr>
                <w:rFonts w:asciiTheme="minorHAnsi" w:hAnsiTheme="minorHAnsi" w:cstheme="minorHAnsi"/>
              </w:rPr>
              <w:t>€ 20.000</w:t>
            </w:r>
          </w:p>
        </w:tc>
      </w:tr>
      <w:tr w:rsidR="00D94D7E" w:rsidRPr="00182F4B" w14:paraId="28ABCADE" w14:textId="77777777" w:rsidTr="007142D3">
        <w:tc>
          <w:tcPr>
            <w:tcW w:w="3153" w:type="dxa"/>
            <w:shd w:val="clear" w:color="auto" w:fill="auto"/>
          </w:tcPr>
          <w:p w14:paraId="2C08A2CB" w14:textId="77777777" w:rsidR="00D94D7E" w:rsidRPr="005A4265" w:rsidRDefault="00D94D7E" w:rsidP="007142D3">
            <w:pPr>
              <w:rPr>
                <w:rFonts w:asciiTheme="minorHAnsi" w:hAnsiTheme="minorHAnsi" w:cstheme="minorHAnsi"/>
              </w:rPr>
            </w:pPr>
            <w:r w:rsidRPr="00E83C54">
              <w:rPr>
                <w:rFonts w:asciiTheme="minorHAnsi" w:hAnsiTheme="minorHAnsi" w:cstheme="minorHAnsi"/>
              </w:rPr>
              <w:t>Totaal</w:t>
            </w:r>
          </w:p>
        </w:tc>
        <w:tc>
          <w:tcPr>
            <w:tcW w:w="2801" w:type="dxa"/>
            <w:shd w:val="clear" w:color="auto" w:fill="auto"/>
          </w:tcPr>
          <w:p w14:paraId="625A1AA3" w14:textId="77777777" w:rsidR="00D94D7E" w:rsidRPr="005A4265" w:rsidRDefault="00D94D7E" w:rsidP="007142D3">
            <w:pPr>
              <w:ind w:left="1080"/>
              <w:rPr>
                <w:rFonts w:asciiTheme="minorHAnsi" w:hAnsiTheme="minorHAnsi" w:cstheme="minorHAnsi"/>
              </w:rPr>
            </w:pPr>
          </w:p>
        </w:tc>
        <w:tc>
          <w:tcPr>
            <w:tcW w:w="2126" w:type="dxa"/>
            <w:shd w:val="clear" w:color="auto" w:fill="auto"/>
          </w:tcPr>
          <w:p w14:paraId="35BCD7B3" w14:textId="37D1BC2F" w:rsidR="00D94D7E" w:rsidRPr="00F456EA" w:rsidRDefault="002C2E75" w:rsidP="007142D3">
            <w:pPr>
              <w:jc w:val="center"/>
              <w:rPr>
                <w:rFonts w:asciiTheme="minorHAnsi" w:hAnsiTheme="minorHAnsi" w:cstheme="minorHAnsi"/>
                <w:bCs/>
              </w:rPr>
            </w:pPr>
            <w:r w:rsidRPr="00F456EA">
              <w:rPr>
                <w:rFonts w:asciiTheme="minorHAnsi" w:hAnsiTheme="minorHAnsi" w:cstheme="minorHAnsi"/>
                <w:bCs/>
              </w:rPr>
              <w:t>€ 2</w:t>
            </w:r>
            <w:r w:rsidR="00240787">
              <w:rPr>
                <w:rFonts w:asciiTheme="minorHAnsi" w:hAnsiTheme="minorHAnsi" w:cstheme="minorHAnsi"/>
                <w:bCs/>
              </w:rPr>
              <w:t>0</w:t>
            </w:r>
            <w:r w:rsidR="005E3A67">
              <w:rPr>
                <w:rFonts w:asciiTheme="minorHAnsi" w:hAnsiTheme="minorHAnsi" w:cstheme="minorHAnsi"/>
                <w:bCs/>
              </w:rPr>
              <w:t>0</w:t>
            </w:r>
            <w:r w:rsidRPr="00F456EA">
              <w:rPr>
                <w:rFonts w:asciiTheme="minorHAnsi" w:hAnsiTheme="minorHAnsi" w:cstheme="minorHAnsi"/>
                <w:bCs/>
              </w:rPr>
              <w:t>.000</w:t>
            </w:r>
          </w:p>
        </w:tc>
      </w:tr>
    </w:tbl>
    <w:p w14:paraId="2A52D65C" w14:textId="77777777" w:rsidR="00C52834" w:rsidRDefault="00C52834" w:rsidP="00C52834">
      <w:pPr>
        <w:spacing w:line="300" w:lineRule="atLeast"/>
        <w:rPr>
          <w:rFonts w:ascii="Calibri" w:hAnsi="Calibri" w:cs="Calibri"/>
        </w:rPr>
      </w:pPr>
    </w:p>
    <w:p w14:paraId="46F65BA4" w14:textId="5F05DE1D" w:rsidR="00C52834" w:rsidRPr="000A0DA3" w:rsidRDefault="00C52834" w:rsidP="00C52834">
      <w:pPr>
        <w:spacing w:line="300" w:lineRule="atLeast"/>
        <w:rPr>
          <w:rFonts w:ascii="Calibri" w:hAnsi="Calibri" w:cs="Calibri"/>
          <w:b/>
          <w:bCs/>
          <w:u w:val="single"/>
        </w:rPr>
      </w:pPr>
      <w:r w:rsidRPr="000A0DA3">
        <w:rPr>
          <w:rFonts w:ascii="Calibri" w:hAnsi="Calibri" w:cs="Calibri"/>
          <w:b/>
          <w:bCs/>
          <w:u w:val="single"/>
        </w:rPr>
        <w:t xml:space="preserve">Perceel 5: </w:t>
      </w:r>
      <w:r w:rsidR="00D201B5" w:rsidRPr="000A0DA3">
        <w:rPr>
          <w:rFonts w:ascii="Calibri" w:hAnsi="Calibri" w:cs="Calibri"/>
          <w:b/>
          <w:bCs/>
          <w:u w:val="single"/>
        </w:rPr>
        <w:t>Randenbroek en Schuilenburg</w:t>
      </w:r>
    </w:p>
    <w:tbl>
      <w:tblPr>
        <w:tblW w:w="0" w:type="auto"/>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3"/>
        <w:gridCol w:w="2801"/>
        <w:gridCol w:w="2126"/>
      </w:tblGrid>
      <w:tr w:rsidR="00D94D7E" w:rsidRPr="00CB24D0" w14:paraId="0EEDD7B2" w14:textId="77777777" w:rsidTr="007142D3">
        <w:tc>
          <w:tcPr>
            <w:tcW w:w="3153" w:type="dxa"/>
            <w:shd w:val="clear" w:color="auto" w:fill="auto"/>
          </w:tcPr>
          <w:p w14:paraId="7CEA45ED" w14:textId="77777777" w:rsidR="00D94D7E" w:rsidRPr="009E1B5B" w:rsidRDefault="00D94D7E" w:rsidP="007142D3">
            <w:pPr>
              <w:rPr>
                <w:rFonts w:asciiTheme="minorHAnsi" w:hAnsiTheme="minorHAnsi" w:cstheme="minorHAnsi"/>
              </w:rPr>
            </w:pPr>
            <w:r w:rsidRPr="009E1B5B">
              <w:rPr>
                <w:rFonts w:asciiTheme="minorHAnsi" w:hAnsiTheme="minorHAnsi" w:cstheme="minorHAnsi"/>
              </w:rPr>
              <w:t>Criterium</w:t>
            </w:r>
          </w:p>
        </w:tc>
        <w:tc>
          <w:tcPr>
            <w:tcW w:w="2801" w:type="dxa"/>
            <w:shd w:val="clear" w:color="auto" w:fill="auto"/>
          </w:tcPr>
          <w:p w14:paraId="42898484" w14:textId="77777777" w:rsidR="00D94D7E" w:rsidRPr="009E1B5B" w:rsidRDefault="00D94D7E" w:rsidP="007142D3">
            <w:pPr>
              <w:rPr>
                <w:rFonts w:asciiTheme="minorHAnsi" w:hAnsiTheme="minorHAnsi" w:cstheme="minorHAnsi"/>
              </w:rPr>
            </w:pPr>
            <w:r w:rsidRPr="009E1B5B">
              <w:rPr>
                <w:rFonts w:asciiTheme="minorHAnsi" w:hAnsiTheme="minorHAnsi" w:cstheme="minorHAnsi"/>
              </w:rPr>
              <w:t>Subcriterium</w:t>
            </w:r>
          </w:p>
        </w:tc>
        <w:tc>
          <w:tcPr>
            <w:tcW w:w="2126" w:type="dxa"/>
            <w:shd w:val="clear" w:color="auto" w:fill="auto"/>
          </w:tcPr>
          <w:p w14:paraId="30AD99B1" w14:textId="77777777" w:rsidR="00D94D7E" w:rsidRPr="009E1B5B" w:rsidRDefault="00D94D7E" w:rsidP="007142D3">
            <w:pPr>
              <w:rPr>
                <w:rFonts w:asciiTheme="minorHAnsi" w:hAnsiTheme="minorHAnsi" w:cstheme="minorHAnsi"/>
              </w:rPr>
            </w:pPr>
            <w:r w:rsidRPr="00B7352E">
              <w:rPr>
                <w:rFonts w:asciiTheme="minorHAnsi" w:hAnsiTheme="minorHAnsi" w:cstheme="minorHAnsi"/>
              </w:rPr>
              <w:t>Maximale fictieve korting</w:t>
            </w:r>
            <w:r>
              <w:rPr>
                <w:rFonts w:asciiTheme="minorHAnsi" w:hAnsiTheme="minorHAnsi" w:cstheme="minorHAnsi"/>
              </w:rPr>
              <w:t xml:space="preserve"> </w:t>
            </w:r>
          </w:p>
        </w:tc>
      </w:tr>
      <w:tr w:rsidR="00D94D7E" w:rsidRPr="005A4265" w14:paraId="77D04D12" w14:textId="77777777" w:rsidTr="007142D3">
        <w:tc>
          <w:tcPr>
            <w:tcW w:w="3153" w:type="dxa"/>
            <w:shd w:val="clear" w:color="auto" w:fill="auto"/>
          </w:tcPr>
          <w:p w14:paraId="55788A93" w14:textId="77777777" w:rsidR="00D94D7E" w:rsidRPr="005A4265" w:rsidRDefault="00D94D7E" w:rsidP="007142D3">
            <w:pPr>
              <w:rPr>
                <w:rFonts w:asciiTheme="minorHAnsi" w:hAnsiTheme="minorHAnsi" w:cstheme="minorHAnsi"/>
              </w:rPr>
            </w:pPr>
            <w:r>
              <w:rPr>
                <w:rFonts w:asciiTheme="minorHAnsi" w:hAnsiTheme="minorHAnsi" w:cstheme="minorHAnsi"/>
              </w:rPr>
              <w:t>A</w:t>
            </w:r>
            <w:r w:rsidRPr="005A4265">
              <w:rPr>
                <w:rFonts w:asciiTheme="minorHAnsi" w:hAnsiTheme="minorHAnsi" w:cstheme="minorHAnsi"/>
              </w:rPr>
              <w:t>.</w:t>
            </w:r>
            <w:r>
              <w:rPr>
                <w:rFonts w:asciiTheme="minorHAnsi" w:hAnsiTheme="minorHAnsi" w:cstheme="minorHAnsi"/>
              </w:rPr>
              <w:t xml:space="preserve"> Duurzaamheid</w:t>
            </w:r>
          </w:p>
        </w:tc>
        <w:tc>
          <w:tcPr>
            <w:tcW w:w="2801" w:type="dxa"/>
            <w:shd w:val="clear" w:color="auto" w:fill="auto"/>
          </w:tcPr>
          <w:p w14:paraId="0C690B1D" w14:textId="77777777" w:rsidR="00D94D7E" w:rsidRPr="005A4265" w:rsidRDefault="00D94D7E" w:rsidP="007142D3">
            <w:pPr>
              <w:rPr>
                <w:rFonts w:asciiTheme="minorHAnsi" w:hAnsiTheme="minorHAnsi" w:cstheme="minorHAnsi"/>
              </w:rPr>
            </w:pPr>
            <w:r>
              <w:rPr>
                <w:rFonts w:asciiTheme="minorHAnsi" w:hAnsiTheme="minorHAnsi" w:cstheme="minorHAnsi"/>
              </w:rPr>
              <w:t>1.) Brandstofgebruik lichte motorvoertuigen</w:t>
            </w:r>
          </w:p>
        </w:tc>
        <w:tc>
          <w:tcPr>
            <w:tcW w:w="2126" w:type="dxa"/>
            <w:shd w:val="clear" w:color="auto" w:fill="auto"/>
          </w:tcPr>
          <w:p w14:paraId="34DC059E" w14:textId="6C897B8D" w:rsidR="00D94D7E" w:rsidRPr="00E83C54" w:rsidRDefault="00207DF0" w:rsidP="007142D3">
            <w:pPr>
              <w:jc w:val="center"/>
              <w:rPr>
                <w:rFonts w:asciiTheme="minorHAnsi" w:hAnsiTheme="minorHAnsi" w:cstheme="minorHAnsi"/>
              </w:rPr>
            </w:pPr>
            <w:r>
              <w:rPr>
                <w:rFonts w:asciiTheme="minorHAnsi" w:hAnsiTheme="minorHAnsi" w:cstheme="minorHAnsi"/>
              </w:rPr>
              <w:t xml:space="preserve">€ </w:t>
            </w:r>
            <w:r w:rsidR="000717E3">
              <w:rPr>
                <w:rFonts w:asciiTheme="minorHAnsi" w:hAnsiTheme="minorHAnsi" w:cstheme="minorHAnsi"/>
              </w:rPr>
              <w:t>7</w:t>
            </w:r>
            <w:r>
              <w:rPr>
                <w:rFonts w:asciiTheme="minorHAnsi" w:hAnsiTheme="minorHAnsi" w:cstheme="minorHAnsi"/>
              </w:rPr>
              <w:t>5.000</w:t>
            </w:r>
          </w:p>
        </w:tc>
      </w:tr>
      <w:tr w:rsidR="00D94D7E" w:rsidRPr="005A4265" w14:paraId="35B5F369" w14:textId="77777777" w:rsidTr="007142D3">
        <w:tc>
          <w:tcPr>
            <w:tcW w:w="3153" w:type="dxa"/>
            <w:shd w:val="clear" w:color="auto" w:fill="auto"/>
          </w:tcPr>
          <w:p w14:paraId="0D29A11B" w14:textId="77777777" w:rsidR="00D94D7E" w:rsidRPr="005A4265" w:rsidRDefault="00D94D7E" w:rsidP="007142D3">
            <w:pPr>
              <w:ind w:left="1080"/>
              <w:rPr>
                <w:rFonts w:asciiTheme="minorHAnsi" w:hAnsiTheme="minorHAnsi" w:cstheme="minorHAnsi"/>
              </w:rPr>
            </w:pPr>
          </w:p>
        </w:tc>
        <w:tc>
          <w:tcPr>
            <w:tcW w:w="2801" w:type="dxa"/>
            <w:shd w:val="clear" w:color="auto" w:fill="auto"/>
          </w:tcPr>
          <w:p w14:paraId="11163C23" w14:textId="77777777" w:rsidR="00D94D7E" w:rsidRPr="005A4265" w:rsidRDefault="00D94D7E" w:rsidP="007142D3">
            <w:pPr>
              <w:rPr>
                <w:rFonts w:asciiTheme="minorHAnsi" w:hAnsiTheme="minorHAnsi" w:cstheme="minorHAnsi"/>
                <w:i/>
                <w:sz w:val="18"/>
                <w:szCs w:val="18"/>
              </w:rPr>
            </w:pPr>
            <w:r>
              <w:rPr>
                <w:rFonts w:asciiTheme="minorHAnsi" w:hAnsiTheme="minorHAnsi" w:cstheme="minorHAnsi"/>
              </w:rPr>
              <w:t xml:space="preserve">2.) </w:t>
            </w:r>
            <w:r w:rsidRPr="0023097E">
              <w:rPr>
                <w:rFonts w:asciiTheme="minorHAnsi" w:hAnsiTheme="minorHAnsi" w:cstheme="minorHAnsi"/>
              </w:rPr>
              <w:t>Inzet elektrisch gereedschap en materieel</w:t>
            </w:r>
          </w:p>
        </w:tc>
        <w:tc>
          <w:tcPr>
            <w:tcW w:w="2126" w:type="dxa"/>
            <w:shd w:val="clear" w:color="auto" w:fill="auto"/>
          </w:tcPr>
          <w:p w14:paraId="1D0DCE74" w14:textId="7FCE6985" w:rsidR="00D94D7E" w:rsidRPr="005A4265" w:rsidRDefault="00207DF0" w:rsidP="007142D3">
            <w:pPr>
              <w:jc w:val="center"/>
              <w:rPr>
                <w:rFonts w:asciiTheme="minorHAnsi" w:hAnsiTheme="minorHAnsi" w:cstheme="minorHAnsi"/>
              </w:rPr>
            </w:pPr>
            <w:r>
              <w:rPr>
                <w:rFonts w:asciiTheme="minorHAnsi" w:hAnsiTheme="minorHAnsi" w:cstheme="minorHAnsi"/>
              </w:rPr>
              <w:t xml:space="preserve">€ </w:t>
            </w:r>
            <w:r w:rsidR="000717E3">
              <w:rPr>
                <w:rFonts w:asciiTheme="minorHAnsi" w:hAnsiTheme="minorHAnsi" w:cstheme="minorHAnsi"/>
              </w:rPr>
              <w:t>7</w:t>
            </w:r>
            <w:r>
              <w:rPr>
                <w:rFonts w:asciiTheme="minorHAnsi" w:hAnsiTheme="minorHAnsi" w:cstheme="minorHAnsi"/>
              </w:rPr>
              <w:t>5.000</w:t>
            </w:r>
          </w:p>
        </w:tc>
      </w:tr>
      <w:tr w:rsidR="00D94D7E" w:rsidRPr="005A4265" w14:paraId="6FBDBB10" w14:textId="77777777" w:rsidTr="007142D3">
        <w:tc>
          <w:tcPr>
            <w:tcW w:w="3153" w:type="dxa"/>
            <w:shd w:val="clear" w:color="auto" w:fill="auto"/>
          </w:tcPr>
          <w:p w14:paraId="2047D09F" w14:textId="77777777" w:rsidR="00D94D7E" w:rsidRPr="00AF36DF" w:rsidRDefault="00D94D7E" w:rsidP="007142D3">
            <w:pPr>
              <w:rPr>
                <w:rFonts w:asciiTheme="minorHAnsi" w:hAnsiTheme="minorHAnsi" w:cstheme="minorBidi"/>
                <w:color w:val="FF0000"/>
              </w:rPr>
            </w:pPr>
          </w:p>
        </w:tc>
        <w:tc>
          <w:tcPr>
            <w:tcW w:w="2801" w:type="dxa"/>
            <w:shd w:val="clear" w:color="auto" w:fill="auto"/>
          </w:tcPr>
          <w:p w14:paraId="7E1B368E" w14:textId="77777777" w:rsidR="00D94D7E" w:rsidRPr="005A4265" w:rsidRDefault="00D94D7E" w:rsidP="007142D3">
            <w:pPr>
              <w:rPr>
                <w:rFonts w:asciiTheme="minorHAnsi" w:hAnsiTheme="minorHAnsi" w:cstheme="minorHAnsi"/>
                <w:lang w:val="en-US"/>
              </w:rPr>
            </w:pPr>
            <w:r>
              <w:rPr>
                <w:rFonts w:asciiTheme="minorHAnsi" w:hAnsiTheme="minorHAnsi" w:cstheme="minorHAnsi"/>
                <w:lang w:val="en-US"/>
              </w:rPr>
              <w:t>3.) CO2-prestatieladder</w:t>
            </w:r>
          </w:p>
        </w:tc>
        <w:tc>
          <w:tcPr>
            <w:tcW w:w="2126" w:type="dxa"/>
            <w:shd w:val="clear" w:color="auto" w:fill="auto"/>
          </w:tcPr>
          <w:p w14:paraId="7508DAC5" w14:textId="5893049E" w:rsidR="00D94D7E" w:rsidRPr="00E83C54" w:rsidRDefault="00207DF0" w:rsidP="007142D3">
            <w:pPr>
              <w:jc w:val="center"/>
              <w:rPr>
                <w:rFonts w:asciiTheme="minorHAnsi" w:hAnsiTheme="minorHAnsi" w:cstheme="minorHAnsi"/>
              </w:rPr>
            </w:pPr>
            <w:r>
              <w:rPr>
                <w:rFonts w:asciiTheme="minorHAnsi" w:hAnsiTheme="minorHAnsi" w:cstheme="minorHAnsi"/>
              </w:rPr>
              <w:t>€ 1</w:t>
            </w:r>
            <w:r w:rsidR="00390D6F">
              <w:rPr>
                <w:rFonts w:asciiTheme="minorHAnsi" w:hAnsiTheme="minorHAnsi" w:cstheme="minorHAnsi"/>
              </w:rPr>
              <w:t>7</w:t>
            </w:r>
            <w:r>
              <w:rPr>
                <w:rFonts w:asciiTheme="minorHAnsi" w:hAnsiTheme="minorHAnsi" w:cstheme="minorHAnsi"/>
              </w:rPr>
              <w:t>.</w:t>
            </w:r>
            <w:r w:rsidR="00390D6F">
              <w:rPr>
                <w:rFonts w:asciiTheme="minorHAnsi" w:hAnsiTheme="minorHAnsi" w:cstheme="minorHAnsi"/>
              </w:rPr>
              <w:t>5</w:t>
            </w:r>
            <w:r>
              <w:rPr>
                <w:rFonts w:asciiTheme="minorHAnsi" w:hAnsiTheme="minorHAnsi" w:cstheme="minorHAnsi"/>
              </w:rPr>
              <w:t>00</w:t>
            </w:r>
          </w:p>
        </w:tc>
      </w:tr>
      <w:tr w:rsidR="00D94D7E" w:rsidRPr="005A4265" w14:paraId="177F57DD" w14:textId="77777777" w:rsidTr="007142D3">
        <w:tc>
          <w:tcPr>
            <w:tcW w:w="3153" w:type="dxa"/>
            <w:shd w:val="clear" w:color="auto" w:fill="auto"/>
          </w:tcPr>
          <w:p w14:paraId="5CBE4C9F" w14:textId="77777777" w:rsidR="00D94D7E" w:rsidRPr="005A4265" w:rsidRDefault="00D94D7E" w:rsidP="007142D3">
            <w:pPr>
              <w:rPr>
                <w:rFonts w:asciiTheme="minorHAnsi" w:hAnsiTheme="minorHAnsi" w:cstheme="minorHAnsi"/>
                <w:lang w:val="en-US"/>
              </w:rPr>
            </w:pPr>
            <w:r>
              <w:rPr>
                <w:rFonts w:asciiTheme="minorHAnsi" w:hAnsiTheme="minorHAnsi" w:cstheme="minorHAnsi"/>
                <w:lang w:val="en-US"/>
              </w:rPr>
              <w:t>B. Inzet SROI</w:t>
            </w:r>
          </w:p>
        </w:tc>
        <w:tc>
          <w:tcPr>
            <w:tcW w:w="2801" w:type="dxa"/>
            <w:shd w:val="clear" w:color="auto" w:fill="auto"/>
          </w:tcPr>
          <w:p w14:paraId="0B8E5AB0" w14:textId="77777777" w:rsidR="00D94D7E" w:rsidRPr="00AF36DF" w:rsidRDefault="00D94D7E" w:rsidP="007142D3">
            <w:pPr>
              <w:rPr>
                <w:rFonts w:asciiTheme="minorHAnsi" w:hAnsiTheme="minorHAnsi" w:cstheme="minorHAnsi"/>
                <w:lang w:val="en-US"/>
              </w:rPr>
            </w:pPr>
            <w:r>
              <w:rPr>
                <w:rFonts w:asciiTheme="minorHAnsi" w:hAnsiTheme="minorHAnsi" w:cstheme="minorHAnsi"/>
                <w:lang w:val="en-US"/>
              </w:rPr>
              <w:t xml:space="preserve">1.) </w:t>
            </w:r>
            <w:r w:rsidRPr="00AF36DF">
              <w:rPr>
                <w:rFonts w:asciiTheme="minorHAnsi" w:hAnsiTheme="minorHAnsi" w:cstheme="minorHAnsi"/>
                <w:lang w:val="en-US"/>
              </w:rPr>
              <w:t>Extra inzet op SROI</w:t>
            </w:r>
          </w:p>
        </w:tc>
        <w:tc>
          <w:tcPr>
            <w:tcW w:w="2126" w:type="dxa"/>
            <w:shd w:val="clear" w:color="auto" w:fill="auto"/>
          </w:tcPr>
          <w:p w14:paraId="6F39CD21" w14:textId="415224F9" w:rsidR="00D94D7E" w:rsidRPr="00E83C54" w:rsidRDefault="00207DF0" w:rsidP="007142D3">
            <w:pPr>
              <w:jc w:val="center"/>
              <w:rPr>
                <w:rFonts w:asciiTheme="minorHAnsi" w:hAnsiTheme="minorHAnsi" w:cstheme="minorHAnsi"/>
              </w:rPr>
            </w:pPr>
            <w:r>
              <w:rPr>
                <w:rFonts w:asciiTheme="minorHAnsi" w:hAnsiTheme="minorHAnsi" w:cstheme="minorHAnsi"/>
              </w:rPr>
              <w:t>€ 1</w:t>
            </w:r>
            <w:r w:rsidR="00390D6F">
              <w:rPr>
                <w:rFonts w:asciiTheme="minorHAnsi" w:hAnsiTheme="minorHAnsi" w:cstheme="minorHAnsi"/>
              </w:rPr>
              <w:t>7</w:t>
            </w:r>
            <w:r>
              <w:rPr>
                <w:rFonts w:asciiTheme="minorHAnsi" w:hAnsiTheme="minorHAnsi" w:cstheme="minorHAnsi"/>
              </w:rPr>
              <w:t>.</w:t>
            </w:r>
            <w:r w:rsidR="00390D6F">
              <w:rPr>
                <w:rFonts w:asciiTheme="minorHAnsi" w:hAnsiTheme="minorHAnsi" w:cstheme="minorHAnsi"/>
              </w:rPr>
              <w:t>5</w:t>
            </w:r>
            <w:r>
              <w:rPr>
                <w:rFonts w:asciiTheme="minorHAnsi" w:hAnsiTheme="minorHAnsi" w:cstheme="minorHAnsi"/>
              </w:rPr>
              <w:t>00</w:t>
            </w:r>
          </w:p>
        </w:tc>
      </w:tr>
      <w:tr w:rsidR="00D94D7E" w:rsidRPr="00182F4B" w14:paraId="255A3035" w14:textId="77777777" w:rsidTr="007142D3">
        <w:tc>
          <w:tcPr>
            <w:tcW w:w="3153" w:type="dxa"/>
            <w:shd w:val="clear" w:color="auto" w:fill="auto"/>
          </w:tcPr>
          <w:p w14:paraId="2CF70335" w14:textId="77777777" w:rsidR="00D94D7E" w:rsidRPr="005A4265" w:rsidRDefault="00D94D7E" w:rsidP="007142D3">
            <w:pPr>
              <w:rPr>
                <w:rFonts w:asciiTheme="minorHAnsi" w:hAnsiTheme="minorHAnsi" w:cstheme="minorHAnsi"/>
              </w:rPr>
            </w:pPr>
            <w:r w:rsidRPr="00E83C54">
              <w:rPr>
                <w:rFonts w:asciiTheme="minorHAnsi" w:hAnsiTheme="minorHAnsi" w:cstheme="minorHAnsi"/>
              </w:rPr>
              <w:t>Totaal</w:t>
            </w:r>
          </w:p>
        </w:tc>
        <w:tc>
          <w:tcPr>
            <w:tcW w:w="2801" w:type="dxa"/>
            <w:shd w:val="clear" w:color="auto" w:fill="auto"/>
          </w:tcPr>
          <w:p w14:paraId="1B42C7B9" w14:textId="77777777" w:rsidR="00D94D7E" w:rsidRPr="005A4265" w:rsidRDefault="00D94D7E" w:rsidP="007142D3">
            <w:pPr>
              <w:ind w:left="1080"/>
              <w:rPr>
                <w:rFonts w:asciiTheme="minorHAnsi" w:hAnsiTheme="minorHAnsi" w:cstheme="minorHAnsi"/>
              </w:rPr>
            </w:pPr>
          </w:p>
        </w:tc>
        <w:tc>
          <w:tcPr>
            <w:tcW w:w="2126" w:type="dxa"/>
            <w:shd w:val="clear" w:color="auto" w:fill="auto"/>
          </w:tcPr>
          <w:p w14:paraId="6BF4B1E9" w14:textId="632A1FD4" w:rsidR="00D94D7E" w:rsidRPr="00CE663E" w:rsidRDefault="00E21EDD" w:rsidP="007142D3">
            <w:pPr>
              <w:jc w:val="center"/>
              <w:rPr>
                <w:rFonts w:asciiTheme="minorHAnsi" w:hAnsiTheme="minorHAnsi" w:cstheme="minorHAnsi"/>
                <w:bCs/>
                <w:color w:val="FF0000"/>
              </w:rPr>
            </w:pPr>
            <w:r w:rsidRPr="00CE663E">
              <w:rPr>
                <w:rFonts w:asciiTheme="minorHAnsi" w:hAnsiTheme="minorHAnsi" w:cstheme="minorHAnsi"/>
                <w:bCs/>
              </w:rPr>
              <w:t xml:space="preserve">€ </w:t>
            </w:r>
            <w:r w:rsidR="00390D6F" w:rsidRPr="00CE663E">
              <w:rPr>
                <w:rFonts w:asciiTheme="minorHAnsi" w:hAnsiTheme="minorHAnsi" w:cstheme="minorHAnsi"/>
                <w:bCs/>
              </w:rPr>
              <w:t>1</w:t>
            </w:r>
            <w:r w:rsidR="000717E3">
              <w:rPr>
                <w:rFonts w:asciiTheme="minorHAnsi" w:hAnsiTheme="minorHAnsi" w:cstheme="minorHAnsi"/>
                <w:bCs/>
              </w:rPr>
              <w:t>75</w:t>
            </w:r>
            <w:r w:rsidRPr="00CE663E">
              <w:rPr>
                <w:rFonts w:asciiTheme="minorHAnsi" w:hAnsiTheme="minorHAnsi" w:cstheme="minorHAnsi"/>
                <w:bCs/>
              </w:rPr>
              <w:t>.000</w:t>
            </w:r>
          </w:p>
        </w:tc>
      </w:tr>
    </w:tbl>
    <w:p w14:paraId="3874BB5C" w14:textId="77777777" w:rsidR="00CD42A6" w:rsidRPr="009A6A07" w:rsidRDefault="00CD42A6" w:rsidP="00C52834">
      <w:pPr>
        <w:spacing w:line="300" w:lineRule="atLeast"/>
        <w:rPr>
          <w:rFonts w:ascii="Calibri" w:eastAsia="Calibri" w:hAnsi="Calibri" w:cs="Calibri"/>
          <w:lang w:eastAsia="en-US"/>
        </w:rPr>
      </w:pPr>
    </w:p>
    <w:p w14:paraId="051E4F7D" w14:textId="6AD7F207" w:rsidR="00985E12" w:rsidRDefault="00985E12" w:rsidP="00985E12">
      <w:pPr>
        <w:spacing w:line="300" w:lineRule="atLeast"/>
        <w:rPr>
          <w:rFonts w:ascii="Calibri" w:eastAsia="Calibri" w:hAnsi="Calibri" w:cs="Calibri"/>
          <w:lang w:eastAsia="en-US"/>
        </w:rPr>
      </w:pPr>
      <w:r w:rsidRPr="00E575C5">
        <w:rPr>
          <w:rFonts w:ascii="Calibri" w:eastAsia="Calibri" w:hAnsi="Calibri" w:cs="Calibri"/>
          <w:lang w:eastAsia="en-US"/>
        </w:rPr>
        <w:t>Hetgeen opgenomen i</w:t>
      </w:r>
      <w:r>
        <w:rPr>
          <w:rFonts w:ascii="Calibri" w:eastAsia="Calibri" w:hAnsi="Calibri" w:cs="Calibri"/>
          <w:lang w:eastAsia="en-US"/>
        </w:rPr>
        <w:t xml:space="preserve">n de ingevulde tabellen voor </w:t>
      </w:r>
      <w:r w:rsidR="002E58B9">
        <w:rPr>
          <w:rFonts w:ascii="Calibri" w:eastAsia="Calibri" w:hAnsi="Calibri" w:cs="Calibri"/>
          <w:lang w:eastAsia="en-US"/>
        </w:rPr>
        <w:t>criteria</w:t>
      </w:r>
      <w:r>
        <w:rPr>
          <w:rFonts w:ascii="Calibri" w:eastAsia="Calibri" w:hAnsi="Calibri" w:cs="Calibri"/>
          <w:lang w:eastAsia="en-US"/>
        </w:rPr>
        <w:t xml:space="preserve"> A en B </w:t>
      </w:r>
      <w:r w:rsidRPr="00E575C5">
        <w:rPr>
          <w:rFonts w:ascii="Calibri" w:eastAsia="Calibri" w:hAnsi="Calibri" w:cs="Calibri"/>
          <w:lang w:eastAsia="en-US"/>
        </w:rPr>
        <w:t>wordt</w:t>
      </w:r>
      <w:r>
        <w:rPr>
          <w:rFonts w:ascii="Calibri" w:eastAsia="Calibri" w:hAnsi="Calibri" w:cs="Calibri"/>
          <w:lang w:eastAsia="en-US"/>
        </w:rPr>
        <w:t xml:space="preserve"> </w:t>
      </w:r>
      <w:r w:rsidRPr="00EE37FC">
        <w:rPr>
          <w:rFonts w:ascii="Calibri" w:eastAsia="Calibri" w:hAnsi="Calibri" w:cs="Calibri"/>
          <w:lang w:eastAsia="en-US"/>
        </w:rPr>
        <w:t>onderdeel van de overeenkomst. De aannemer zal bij de uitvoering van</w:t>
      </w:r>
      <w:r w:rsidRPr="00E575C5">
        <w:rPr>
          <w:rFonts w:ascii="Calibri" w:eastAsia="Calibri" w:hAnsi="Calibri" w:cs="Calibri"/>
          <w:lang w:eastAsia="en-US"/>
        </w:rPr>
        <w:t xml:space="preserve"> zijn werkzaamheden dan ook moeten handelen conform datgeen is </w:t>
      </w:r>
      <w:r>
        <w:rPr>
          <w:rFonts w:ascii="Calibri" w:eastAsia="Calibri" w:hAnsi="Calibri" w:cs="Calibri"/>
          <w:lang w:eastAsia="en-US"/>
        </w:rPr>
        <w:t>aangeboden bij inschrijving</w:t>
      </w:r>
      <w:r w:rsidRPr="00E575C5">
        <w:rPr>
          <w:rFonts w:ascii="Calibri" w:eastAsia="Calibri" w:hAnsi="Calibri" w:cs="Calibri"/>
          <w:lang w:eastAsia="en-US"/>
        </w:rPr>
        <w:t>.</w:t>
      </w:r>
    </w:p>
    <w:p w14:paraId="76DC2328" w14:textId="77777777" w:rsidR="00985E12" w:rsidRDefault="00985E12" w:rsidP="00985E12">
      <w:pPr>
        <w:spacing w:line="300" w:lineRule="atLeast"/>
        <w:rPr>
          <w:rFonts w:ascii="Calibri" w:eastAsia="Calibri" w:hAnsi="Calibri" w:cs="Calibri"/>
          <w:lang w:eastAsia="en-US"/>
        </w:rPr>
      </w:pPr>
    </w:p>
    <w:p w14:paraId="763DB0EF" w14:textId="77777777" w:rsidR="00985E12" w:rsidRDefault="00985E12" w:rsidP="00985E12">
      <w:pPr>
        <w:spacing w:line="300" w:lineRule="atLeast"/>
        <w:rPr>
          <w:rFonts w:ascii="Calibri" w:eastAsia="Calibri" w:hAnsi="Calibri" w:cs="Calibri"/>
          <w:lang w:eastAsia="en-US"/>
        </w:rPr>
      </w:pPr>
      <w:r w:rsidRPr="00E575C5">
        <w:rPr>
          <w:rFonts w:ascii="Calibri" w:eastAsia="Calibri" w:hAnsi="Calibri" w:cs="Calibri"/>
          <w:lang w:eastAsia="en-US"/>
        </w:rPr>
        <w:t xml:space="preserve">Bij het niet voldoen aan </w:t>
      </w:r>
      <w:r>
        <w:rPr>
          <w:rFonts w:ascii="Calibri" w:eastAsia="Calibri" w:hAnsi="Calibri" w:cs="Calibri"/>
          <w:lang w:eastAsia="en-US"/>
        </w:rPr>
        <w:t>da</w:t>
      </w:r>
      <w:r w:rsidRPr="00E575C5">
        <w:rPr>
          <w:rFonts w:ascii="Calibri" w:eastAsia="Calibri" w:hAnsi="Calibri" w:cs="Calibri"/>
          <w:lang w:eastAsia="en-US"/>
        </w:rPr>
        <w:t>t</w:t>
      </w:r>
      <w:r>
        <w:rPr>
          <w:rFonts w:ascii="Calibri" w:eastAsia="Calibri" w:hAnsi="Calibri" w:cs="Calibri"/>
          <w:lang w:eastAsia="en-US"/>
        </w:rPr>
        <w:t xml:space="preserve">geen is aangeboden bij inschrijving </w:t>
      </w:r>
      <w:r w:rsidRPr="00E575C5">
        <w:rPr>
          <w:rFonts w:ascii="Calibri" w:eastAsia="Calibri" w:hAnsi="Calibri" w:cs="Calibri"/>
          <w:lang w:eastAsia="en-US"/>
        </w:rPr>
        <w:t>zal</w:t>
      </w:r>
      <w:r>
        <w:rPr>
          <w:rFonts w:ascii="Calibri" w:eastAsia="Calibri" w:hAnsi="Calibri" w:cs="Calibri"/>
          <w:lang w:eastAsia="en-US"/>
        </w:rPr>
        <w:t xml:space="preserve">, per geval en per periode </w:t>
      </w:r>
      <w:r w:rsidRPr="00E575C5">
        <w:rPr>
          <w:rFonts w:ascii="Calibri" w:eastAsia="Calibri" w:hAnsi="Calibri" w:cs="Calibri"/>
          <w:lang w:eastAsia="en-US"/>
        </w:rPr>
        <w:t>door de opdrachtgever een korting op de eerst volgende betalingstermijn worden opgelegd</w:t>
      </w:r>
      <w:r>
        <w:rPr>
          <w:rFonts w:ascii="Calibri" w:eastAsia="Calibri" w:hAnsi="Calibri" w:cs="Calibri"/>
          <w:lang w:eastAsia="en-US"/>
        </w:rPr>
        <w:t xml:space="preserve"> zoals omschreven in </w:t>
      </w:r>
      <w:r w:rsidRPr="0069468A">
        <w:rPr>
          <w:rFonts w:ascii="Calibri" w:eastAsia="Calibri" w:hAnsi="Calibri" w:cs="Calibri"/>
          <w:lang w:eastAsia="en-US"/>
        </w:rPr>
        <w:t>hoofdstuk 8.</w:t>
      </w:r>
    </w:p>
    <w:p w14:paraId="37B9C752" w14:textId="77777777" w:rsidR="00985E12" w:rsidRDefault="00985E12" w:rsidP="00985E12">
      <w:pPr>
        <w:spacing w:line="300" w:lineRule="atLeast"/>
        <w:rPr>
          <w:rFonts w:ascii="Calibri" w:eastAsia="Calibri" w:hAnsi="Calibri" w:cs="Calibri"/>
          <w:lang w:eastAsia="en-US"/>
        </w:rPr>
      </w:pPr>
      <w:r w:rsidRPr="00E575C5">
        <w:rPr>
          <w:rFonts w:ascii="Calibri" w:eastAsia="Calibri" w:hAnsi="Calibri" w:cs="Calibri"/>
          <w:lang w:eastAsia="en-US"/>
        </w:rPr>
        <w:t>Deze korting wordt verbeurd zonder dat hiervoor een ingebrekestelling noodzakelijk is.</w:t>
      </w:r>
      <w:r>
        <w:rPr>
          <w:rFonts w:ascii="Calibri" w:eastAsia="Calibri" w:hAnsi="Calibri" w:cs="Calibri"/>
          <w:lang w:eastAsia="en-US"/>
        </w:rPr>
        <w:t xml:space="preserve"> Deze korting wordt ook opgelegd op het moment dat de opdrachtnemer niet of niet tijdig met verifieerbare gegevens aantoont te voldoen aan hetgeen ingediend bij inschrijving.</w:t>
      </w:r>
    </w:p>
    <w:p w14:paraId="6D20706D" w14:textId="77777777" w:rsidR="00985E12" w:rsidRPr="00E575C5" w:rsidRDefault="00985E12" w:rsidP="00985E12">
      <w:pPr>
        <w:spacing w:line="300" w:lineRule="atLeast"/>
        <w:rPr>
          <w:rFonts w:ascii="Calibri" w:eastAsia="Calibri" w:hAnsi="Calibri" w:cs="Calibri"/>
          <w:lang w:eastAsia="en-US"/>
        </w:rPr>
      </w:pPr>
    </w:p>
    <w:p w14:paraId="1085E50F" w14:textId="016D810D" w:rsidR="00985E12" w:rsidRDefault="00985E12" w:rsidP="00985E12">
      <w:pPr>
        <w:spacing w:line="300" w:lineRule="atLeast"/>
        <w:rPr>
          <w:rFonts w:ascii="Calibri" w:eastAsia="Calibri" w:hAnsi="Calibri" w:cs="Calibri"/>
          <w:lang w:eastAsia="en-US"/>
        </w:rPr>
      </w:pPr>
      <w:r w:rsidRPr="00E575C5">
        <w:rPr>
          <w:rFonts w:ascii="Calibri" w:eastAsia="Calibri" w:hAnsi="Calibri" w:cs="Calibri"/>
          <w:lang w:eastAsia="en-US"/>
        </w:rPr>
        <w:t>Het herhaaldelijk</w:t>
      </w:r>
      <w:r>
        <w:rPr>
          <w:rFonts w:ascii="Calibri" w:eastAsia="Calibri" w:hAnsi="Calibri" w:cs="Calibri"/>
          <w:lang w:eastAsia="en-US"/>
        </w:rPr>
        <w:t xml:space="preserve"> (</w:t>
      </w:r>
      <w:r w:rsidR="00CF044D">
        <w:rPr>
          <w:rFonts w:ascii="Calibri" w:eastAsia="Calibri" w:hAnsi="Calibri" w:cs="Calibri"/>
          <w:lang w:eastAsia="en-US"/>
        </w:rPr>
        <w:t>2</w:t>
      </w:r>
      <w:r>
        <w:rPr>
          <w:rFonts w:ascii="Calibri" w:eastAsia="Calibri" w:hAnsi="Calibri" w:cs="Calibri"/>
          <w:lang w:eastAsia="en-US"/>
        </w:rPr>
        <w:t xml:space="preserve"> keer of vaker)</w:t>
      </w:r>
      <w:r w:rsidRPr="00E575C5">
        <w:rPr>
          <w:rFonts w:ascii="Calibri" w:eastAsia="Calibri" w:hAnsi="Calibri" w:cs="Calibri"/>
          <w:lang w:eastAsia="en-US"/>
        </w:rPr>
        <w:t xml:space="preserve"> niet nakomen van hetgeen aangeboden </w:t>
      </w:r>
      <w:r>
        <w:rPr>
          <w:rFonts w:ascii="Calibri" w:eastAsia="Calibri" w:hAnsi="Calibri" w:cs="Calibri"/>
          <w:lang w:eastAsia="en-US"/>
        </w:rPr>
        <w:t>bij inschrijving</w:t>
      </w:r>
      <w:r w:rsidRPr="00E575C5">
        <w:rPr>
          <w:rFonts w:ascii="Calibri" w:eastAsia="Calibri" w:hAnsi="Calibri" w:cs="Calibri"/>
          <w:lang w:eastAsia="en-US"/>
        </w:rPr>
        <w:t xml:space="preserve"> kan voor de opdrachtgever reden zijn om de</w:t>
      </w:r>
      <w:r>
        <w:rPr>
          <w:rFonts w:ascii="Calibri" w:eastAsia="Calibri" w:hAnsi="Calibri" w:cs="Calibri"/>
          <w:lang w:eastAsia="en-US"/>
        </w:rPr>
        <w:t xml:space="preserve"> desbetreffende partij in gebreke te stellen en/of de</w:t>
      </w:r>
      <w:r w:rsidRPr="00E575C5">
        <w:rPr>
          <w:rFonts w:ascii="Calibri" w:eastAsia="Calibri" w:hAnsi="Calibri" w:cs="Calibri"/>
          <w:lang w:eastAsia="en-US"/>
        </w:rPr>
        <w:t xml:space="preserve"> overeenkomst met de desbetreffende partij niet te verlengen.</w:t>
      </w:r>
    </w:p>
    <w:p w14:paraId="30DE5D89" w14:textId="77777777" w:rsidR="00C52834" w:rsidRDefault="00C52834" w:rsidP="000C5903">
      <w:pPr>
        <w:spacing w:line="300" w:lineRule="atLeast"/>
        <w:rPr>
          <w:rFonts w:ascii="Calibri" w:eastAsia="Calibri" w:hAnsi="Calibri" w:cs="Calibri"/>
          <w:lang w:eastAsia="en-US"/>
        </w:rPr>
      </w:pPr>
    </w:p>
    <w:p w14:paraId="40B1024D" w14:textId="77777777" w:rsidR="007C3C72" w:rsidRPr="00390E5C" w:rsidRDefault="007C3C72" w:rsidP="002C19C0">
      <w:pPr>
        <w:pStyle w:val="Kop3"/>
        <w:spacing w:line="300" w:lineRule="atLeast"/>
        <w:ind w:left="431" w:hanging="431"/>
        <w:rPr>
          <w:rFonts w:ascii="Calibri" w:hAnsi="Calibri" w:cs="Calibri"/>
        </w:rPr>
      </w:pPr>
      <w:bookmarkStart w:id="89" w:name="_Toc116482728"/>
      <w:r w:rsidRPr="00390E5C">
        <w:rPr>
          <w:rFonts w:ascii="Calibri" w:hAnsi="Calibri" w:cs="Calibri"/>
        </w:rPr>
        <w:lastRenderedPageBreak/>
        <w:t>Totstandkoming beste prijs/kwaliteitsverhouding</w:t>
      </w:r>
      <w:bookmarkEnd w:id="89"/>
    </w:p>
    <w:p w14:paraId="6A508C14" w14:textId="6CF03970" w:rsidR="00EF354E" w:rsidRDefault="00EF354E" w:rsidP="00EF354E">
      <w:pPr>
        <w:spacing w:line="300" w:lineRule="atLeast"/>
        <w:rPr>
          <w:rFonts w:ascii="Calibri" w:eastAsia="Calibri" w:hAnsi="Calibri" w:cs="Calibri"/>
          <w:lang w:eastAsia="en-US"/>
        </w:rPr>
      </w:pPr>
      <w:r w:rsidRPr="006C4F98">
        <w:rPr>
          <w:rFonts w:ascii="Calibri" w:eastAsia="Calibri" w:hAnsi="Calibri" w:cs="Calibri"/>
          <w:lang w:eastAsia="en-US"/>
        </w:rPr>
        <w:t xml:space="preserve">Het totaal van de fictieve korting behaald op de wensen A t/m </w:t>
      </w:r>
      <w:r w:rsidR="00F315D5">
        <w:rPr>
          <w:rFonts w:ascii="Calibri" w:eastAsia="Calibri" w:hAnsi="Calibri" w:cs="Calibri"/>
          <w:lang w:eastAsia="en-US"/>
        </w:rPr>
        <w:t>B</w:t>
      </w:r>
      <w:r w:rsidRPr="006C4F98">
        <w:rPr>
          <w:rFonts w:ascii="Calibri" w:eastAsia="Calibri" w:hAnsi="Calibri" w:cs="Calibri"/>
          <w:lang w:eastAsia="en-US"/>
        </w:rPr>
        <w:t xml:space="preserve"> wordt opgeteld dan wel afgetrokken van de</w:t>
      </w:r>
      <w:r>
        <w:rPr>
          <w:rFonts w:ascii="Calibri" w:eastAsia="Calibri" w:hAnsi="Calibri" w:cs="Calibri"/>
          <w:lang w:eastAsia="en-US"/>
        </w:rPr>
        <w:t xml:space="preserve"> inschrijfsom, zodat een totale fictieve inschrijfsom ontstaat. De inschrijver met de laagste totale fictieve inschrijfsom heeft voor het desbetreffende </w:t>
      </w:r>
      <w:r w:rsidR="00DC7976">
        <w:rPr>
          <w:rFonts w:ascii="Calibri" w:eastAsia="Calibri" w:hAnsi="Calibri" w:cs="Calibri"/>
          <w:lang w:eastAsia="en-US"/>
        </w:rPr>
        <w:t xml:space="preserve">perceel </w:t>
      </w:r>
      <w:r>
        <w:rPr>
          <w:rFonts w:ascii="Calibri" w:eastAsia="Calibri" w:hAnsi="Calibri" w:cs="Calibri"/>
          <w:lang w:eastAsia="en-US"/>
        </w:rPr>
        <w:t xml:space="preserve">de inschrijving met de beste prijs-kwaliteitsverhouding gedaan. </w:t>
      </w:r>
    </w:p>
    <w:p w14:paraId="2F1ABB66" w14:textId="77777777" w:rsidR="00EF354E" w:rsidRDefault="00EF354E" w:rsidP="00EF354E">
      <w:pPr>
        <w:spacing w:line="300" w:lineRule="atLeast"/>
        <w:rPr>
          <w:rFonts w:ascii="Calibri" w:eastAsia="Calibri" w:hAnsi="Calibri" w:cs="Calibri"/>
          <w:lang w:eastAsia="en-US"/>
        </w:rPr>
      </w:pPr>
    </w:p>
    <w:p w14:paraId="2F94139E" w14:textId="09B8E1F5" w:rsidR="00EF354E" w:rsidRPr="00071CB2" w:rsidRDefault="00EF354E" w:rsidP="00EF354E">
      <w:pPr>
        <w:spacing w:line="300" w:lineRule="atLeast"/>
        <w:rPr>
          <w:rFonts w:ascii="Calibri" w:eastAsia="Calibri" w:hAnsi="Calibri" w:cs="Calibri"/>
          <w:lang w:eastAsia="en-US"/>
        </w:rPr>
      </w:pPr>
      <w:r w:rsidRPr="00DB2D0A">
        <w:rPr>
          <w:rFonts w:ascii="Calibri" w:eastAsia="Calibri" w:hAnsi="Calibri" w:cs="Calibri"/>
          <w:lang w:eastAsia="en-US"/>
        </w:rPr>
        <w:t xml:space="preserve">Bij een gelijke eindscore </w:t>
      </w:r>
      <w:r>
        <w:rPr>
          <w:rFonts w:ascii="Calibri" w:eastAsia="Calibri" w:hAnsi="Calibri" w:cs="Calibri"/>
          <w:lang w:eastAsia="en-US"/>
        </w:rPr>
        <w:t>(dat is: als 2 of meer inschrijvers een gelijke laagste totale fictieve inschrijfsom he</w:t>
      </w:r>
      <w:r w:rsidR="00095CFB">
        <w:rPr>
          <w:rFonts w:ascii="Calibri" w:eastAsia="Calibri" w:hAnsi="Calibri" w:cs="Calibri"/>
          <w:lang w:eastAsia="en-US"/>
        </w:rPr>
        <w:t>bben</w:t>
      </w:r>
      <w:r>
        <w:rPr>
          <w:rFonts w:ascii="Calibri" w:eastAsia="Calibri" w:hAnsi="Calibri" w:cs="Calibri"/>
          <w:lang w:eastAsia="en-US"/>
        </w:rPr>
        <w:t xml:space="preserve"> behaald) </w:t>
      </w:r>
      <w:r w:rsidRPr="00DB2D0A">
        <w:rPr>
          <w:rFonts w:ascii="Calibri" w:eastAsia="Calibri" w:hAnsi="Calibri" w:cs="Calibri"/>
          <w:lang w:eastAsia="en-US"/>
        </w:rPr>
        <w:t xml:space="preserve">zal de kwaliteit doorslaggevend zijn. In dit geval wordt aan de partij gegund met de hoogste fictieve korting. Bij een gelijke fictieve korting zal </w:t>
      </w:r>
      <w:r>
        <w:rPr>
          <w:rFonts w:ascii="Calibri" w:eastAsia="Calibri" w:hAnsi="Calibri" w:cs="Calibri"/>
          <w:lang w:eastAsia="en-US"/>
        </w:rPr>
        <w:t xml:space="preserve">er worden geloot door een notaris. Inschrijvers kunnen niet bij deze loting aanwezig zijn. </w:t>
      </w:r>
    </w:p>
    <w:p w14:paraId="7A440000" w14:textId="58C68CF5" w:rsidR="00C1119B" w:rsidRDefault="00C1119B" w:rsidP="00815E50">
      <w:pPr>
        <w:spacing w:line="300" w:lineRule="atLeast"/>
        <w:rPr>
          <w:rFonts w:ascii="Calibri" w:eastAsia="Calibri" w:hAnsi="Calibri" w:cs="Calibri"/>
          <w:lang w:eastAsia="en-US"/>
        </w:rPr>
      </w:pPr>
    </w:p>
    <w:p w14:paraId="17580EEA" w14:textId="330B910C" w:rsidR="00C1119B" w:rsidRPr="004005B7" w:rsidRDefault="00C1119B" w:rsidP="004005B7">
      <w:pPr>
        <w:pStyle w:val="Kop3"/>
        <w:spacing w:line="300" w:lineRule="atLeast"/>
        <w:ind w:left="431" w:hanging="431"/>
        <w:rPr>
          <w:rFonts w:ascii="Calibri" w:hAnsi="Calibri" w:cs="Calibri"/>
        </w:rPr>
      </w:pPr>
      <w:bookmarkStart w:id="90" w:name="_Toc116482729"/>
      <w:r w:rsidRPr="004005B7">
        <w:rPr>
          <w:rFonts w:ascii="Calibri" w:hAnsi="Calibri" w:cs="Calibri"/>
        </w:rPr>
        <w:t>Werkwijze toewijzing percelen</w:t>
      </w:r>
      <w:bookmarkEnd w:id="90"/>
      <w:r w:rsidRPr="004005B7">
        <w:rPr>
          <w:rFonts w:ascii="Calibri" w:hAnsi="Calibri" w:cs="Calibri"/>
        </w:rPr>
        <w:t xml:space="preserve"> </w:t>
      </w:r>
    </w:p>
    <w:p w14:paraId="3EC889C3" w14:textId="5E9B3A73" w:rsidR="005E2E16" w:rsidRDefault="005E2E16" w:rsidP="005E2E16">
      <w:pPr>
        <w:spacing w:line="300" w:lineRule="atLeast"/>
        <w:rPr>
          <w:rFonts w:ascii="Calibri" w:hAnsi="Calibri" w:cs="Calibri"/>
        </w:rPr>
      </w:pPr>
      <w:r>
        <w:rPr>
          <w:rFonts w:ascii="Calibri" w:hAnsi="Calibri" w:cs="Calibri"/>
        </w:rPr>
        <w:t>De opdracht is verdeeld in de onderstaande 5 percelen:</w:t>
      </w:r>
    </w:p>
    <w:p w14:paraId="041E3867" w14:textId="77777777" w:rsidR="005E2E16" w:rsidRDefault="005E2E16" w:rsidP="005E2E16">
      <w:pPr>
        <w:spacing w:line="300" w:lineRule="atLeast"/>
        <w:rPr>
          <w:rFonts w:ascii="Calibri" w:hAnsi="Calibri" w:cs="Calibri"/>
        </w:rPr>
      </w:pPr>
    </w:p>
    <w:p w14:paraId="281A8EEB" w14:textId="343A61D9" w:rsidR="006037AB" w:rsidRPr="00390E5C" w:rsidRDefault="006037AB" w:rsidP="005E2E16">
      <w:pPr>
        <w:spacing w:line="300" w:lineRule="atLeast"/>
        <w:rPr>
          <w:rFonts w:ascii="Calibri" w:hAnsi="Calibri" w:cs="Calibri"/>
        </w:rPr>
      </w:pPr>
      <w:r w:rsidRPr="00390E5C">
        <w:rPr>
          <w:rFonts w:ascii="Calibri" w:hAnsi="Calibri" w:cs="Calibri"/>
        </w:rPr>
        <w:t>Perceel</w:t>
      </w:r>
      <w:r>
        <w:rPr>
          <w:rFonts w:ascii="Calibri" w:hAnsi="Calibri" w:cs="Calibri"/>
        </w:rPr>
        <w:t>nummer</w:t>
      </w:r>
      <w:r w:rsidRPr="00390E5C">
        <w:rPr>
          <w:rFonts w:ascii="Calibri" w:hAnsi="Calibri" w:cs="Calibri"/>
        </w:rPr>
        <w:t xml:space="preserve"> </w:t>
      </w:r>
      <w:r>
        <w:rPr>
          <w:rFonts w:ascii="Calibri" w:hAnsi="Calibri" w:cs="Calibri"/>
        </w:rPr>
        <w:t>1:</w:t>
      </w:r>
      <w:r w:rsidRPr="00390E5C">
        <w:rPr>
          <w:rFonts w:ascii="Calibri" w:hAnsi="Calibri" w:cs="Calibri"/>
        </w:rPr>
        <w:t xml:space="preserve"> </w:t>
      </w:r>
      <w:r>
        <w:rPr>
          <w:rFonts w:ascii="Calibri" w:hAnsi="Calibri" w:cs="Calibri"/>
        </w:rPr>
        <w:t>Nieuwland, Hoogland, Kattenbroek en Calveen;</w:t>
      </w:r>
    </w:p>
    <w:p w14:paraId="1DE9A112" w14:textId="77777777" w:rsidR="006037AB" w:rsidRPr="00390E5C" w:rsidRDefault="006037AB" w:rsidP="005E2E16">
      <w:pPr>
        <w:spacing w:line="300" w:lineRule="atLeast"/>
        <w:rPr>
          <w:rFonts w:ascii="Calibri" w:hAnsi="Calibri" w:cs="Calibri"/>
        </w:rPr>
      </w:pPr>
      <w:r w:rsidRPr="00390E5C">
        <w:rPr>
          <w:rFonts w:ascii="Calibri" w:hAnsi="Calibri" w:cs="Calibri"/>
        </w:rPr>
        <w:t>Perceel</w:t>
      </w:r>
      <w:r>
        <w:rPr>
          <w:rFonts w:ascii="Calibri" w:hAnsi="Calibri" w:cs="Calibri"/>
        </w:rPr>
        <w:t>nummer</w:t>
      </w:r>
      <w:r w:rsidRPr="00390E5C">
        <w:rPr>
          <w:rFonts w:ascii="Calibri" w:hAnsi="Calibri" w:cs="Calibri"/>
        </w:rPr>
        <w:t xml:space="preserve"> </w:t>
      </w:r>
      <w:r>
        <w:rPr>
          <w:rFonts w:ascii="Calibri" w:hAnsi="Calibri" w:cs="Calibri"/>
        </w:rPr>
        <w:t>2: Vathorst en Hooglanderveen;</w:t>
      </w:r>
    </w:p>
    <w:p w14:paraId="26D4DEE5" w14:textId="77777777" w:rsidR="006037AB" w:rsidRDefault="006037AB" w:rsidP="005E2E16">
      <w:pPr>
        <w:spacing w:line="300" w:lineRule="atLeast"/>
        <w:rPr>
          <w:rFonts w:ascii="Calibri" w:hAnsi="Calibri" w:cs="Calibri"/>
        </w:rPr>
      </w:pPr>
      <w:r>
        <w:rPr>
          <w:rFonts w:ascii="Calibri" w:hAnsi="Calibri" w:cs="Calibri"/>
        </w:rPr>
        <w:t>Perceelnummer 3: Bergkwartier, Vermeerkwartier en Leusderkwartier;</w:t>
      </w:r>
    </w:p>
    <w:p w14:paraId="4F77C93D" w14:textId="77777777" w:rsidR="006037AB" w:rsidRDefault="006037AB" w:rsidP="005E2E16">
      <w:pPr>
        <w:spacing w:line="300" w:lineRule="atLeast"/>
        <w:rPr>
          <w:rFonts w:ascii="Calibri" w:hAnsi="Calibri" w:cs="Calibri"/>
        </w:rPr>
      </w:pPr>
      <w:r>
        <w:rPr>
          <w:rFonts w:ascii="Calibri" w:hAnsi="Calibri" w:cs="Calibri"/>
        </w:rPr>
        <w:t>Perceelnummer 4: Soesterkwartier en Isselt;</w:t>
      </w:r>
    </w:p>
    <w:p w14:paraId="416FFF07" w14:textId="77777777" w:rsidR="006037AB" w:rsidRDefault="006037AB" w:rsidP="005E2E16">
      <w:pPr>
        <w:spacing w:line="300" w:lineRule="atLeast"/>
        <w:rPr>
          <w:rFonts w:ascii="Calibri" w:hAnsi="Calibri" w:cs="Calibri"/>
        </w:rPr>
      </w:pPr>
      <w:r w:rsidRPr="00390E5C">
        <w:rPr>
          <w:rFonts w:ascii="Calibri" w:hAnsi="Calibri" w:cs="Calibri"/>
        </w:rPr>
        <w:t>Perceel</w:t>
      </w:r>
      <w:r>
        <w:rPr>
          <w:rFonts w:ascii="Calibri" w:hAnsi="Calibri" w:cs="Calibri"/>
        </w:rPr>
        <w:t>nummer</w:t>
      </w:r>
      <w:r w:rsidRPr="00390E5C">
        <w:rPr>
          <w:rFonts w:ascii="Calibri" w:hAnsi="Calibri" w:cs="Calibri"/>
        </w:rPr>
        <w:t xml:space="preserve"> </w:t>
      </w:r>
      <w:r>
        <w:rPr>
          <w:rFonts w:ascii="Calibri" w:hAnsi="Calibri" w:cs="Calibri"/>
        </w:rPr>
        <w:t>5: Randenbroek en Schuilenburg.</w:t>
      </w:r>
    </w:p>
    <w:p w14:paraId="70AC77BD" w14:textId="77777777" w:rsidR="006037AB" w:rsidRDefault="006037AB" w:rsidP="00C1119B">
      <w:pPr>
        <w:spacing w:line="276" w:lineRule="auto"/>
        <w:rPr>
          <w:rFonts w:ascii="Calibri" w:hAnsi="Calibri" w:cs="Calibri"/>
        </w:rPr>
      </w:pPr>
    </w:p>
    <w:p w14:paraId="2840F5C2" w14:textId="0AAD360E" w:rsidR="00C1119B" w:rsidRPr="005D6AF2" w:rsidRDefault="00C1119B" w:rsidP="00C1119B">
      <w:pPr>
        <w:spacing w:line="276" w:lineRule="auto"/>
        <w:rPr>
          <w:rFonts w:ascii="Calibri" w:hAnsi="Calibri" w:cs="Calibri"/>
        </w:rPr>
      </w:pPr>
      <w:r w:rsidRPr="005D6AF2">
        <w:rPr>
          <w:rFonts w:ascii="Calibri" w:hAnsi="Calibri" w:cs="Calibri"/>
        </w:rPr>
        <w:t xml:space="preserve">Het </w:t>
      </w:r>
      <w:r>
        <w:rPr>
          <w:rFonts w:ascii="Calibri" w:hAnsi="Calibri" w:cs="Calibri"/>
        </w:rPr>
        <w:t>gunnen</w:t>
      </w:r>
      <w:r w:rsidRPr="005D6AF2">
        <w:rPr>
          <w:rFonts w:ascii="Calibri" w:hAnsi="Calibri" w:cs="Calibri"/>
        </w:rPr>
        <w:t xml:space="preserve"> van de 5 percelen gebeurt volgens onderstaande stappen</w:t>
      </w:r>
      <w:r>
        <w:rPr>
          <w:rFonts w:ascii="Calibri" w:hAnsi="Calibri" w:cs="Calibri"/>
        </w:rPr>
        <w:t xml:space="preserve"> die in onderstaande volgorde worden doorlopen. </w:t>
      </w:r>
    </w:p>
    <w:p w14:paraId="5F20E9A4" w14:textId="2BC064FC" w:rsidR="00C1119B" w:rsidRDefault="00C1119B" w:rsidP="00C33E84">
      <w:pPr>
        <w:pStyle w:val="Lijstalinea"/>
        <w:numPr>
          <w:ilvl w:val="0"/>
          <w:numId w:val="28"/>
        </w:numPr>
        <w:spacing w:line="276" w:lineRule="auto"/>
        <w:ind w:left="0"/>
        <w:contextualSpacing/>
        <w:rPr>
          <w:rFonts w:ascii="Calibri" w:hAnsi="Calibri" w:cs="Calibri"/>
        </w:rPr>
      </w:pPr>
      <w:r>
        <w:rPr>
          <w:rFonts w:ascii="Calibri" w:hAnsi="Calibri" w:cs="Calibri"/>
        </w:rPr>
        <w:t>Conform paragraaf</w:t>
      </w:r>
      <w:r w:rsidR="006D0D0F">
        <w:rPr>
          <w:rFonts w:ascii="Calibri" w:hAnsi="Calibri" w:cs="Calibri"/>
        </w:rPr>
        <w:t xml:space="preserve"> </w:t>
      </w:r>
      <w:r w:rsidR="00DC520B">
        <w:rPr>
          <w:rFonts w:ascii="Calibri" w:hAnsi="Calibri" w:cs="Calibri"/>
        </w:rPr>
        <w:t>7.1</w:t>
      </w:r>
      <w:r>
        <w:rPr>
          <w:rFonts w:ascii="Calibri" w:hAnsi="Calibri" w:cs="Calibri"/>
        </w:rPr>
        <w:t xml:space="preserve"> wordt bepaald welke inschrijvingen geldig zijn. Ongeldige inschrijvingen worden terzijde gelegd. </w:t>
      </w:r>
    </w:p>
    <w:p w14:paraId="0CB03470" w14:textId="31FF804B" w:rsidR="00C1119B" w:rsidRDefault="00C1119B" w:rsidP="00C33E84">
      <w:pPr>
        <w:pStyle w:val="Lijstalinea"/>
        <w:numPr>
          <w:ilvl w:val="0"/>
          <w:numId w:val="28"/>
        </w:numPr>
        <w:spacing w:line="276" w:lineRule="auto"/>
        <w:ind w:left="0"/>
        <w:contextualSpacing/>
        <w:rPr>
          <w:rFonts w:ascii="Calibri" w:hAnsi="Calibri" w:cs="Calibri"/>
        </w:rPr>
      </w:pPr>
      <w:r w:rsidRPr="00C85EAF">
        <w:rPr>
          <w:rFonts w:ascii="Calibri" w:hAnsi="Calibri" w:cs="Calibri"/>
        </w:rPr>
        <w:t>Per perceel wordt</w:t>
      </w:r>
      <w:r>
        <w:rPr>
          <w:rFonts w:ascii="Calibri" w:hAnsi="Calibri" w:cs="Calibri"/>
        </w:rPr>
        <w:t xml:space="preserve"> conform het bepaalde in paragraaf </w:t>
      </w:r>
      <w:r w:rsidR="00DC520B" w:rsidRPr="0062152B">
        <w:rPr>
          <w:rFonts w:ascii="Calibri" w:hAnsi="Calibri" w:cs="Calibri"/>
        </w:rPr>
        <w:t>7.3 en hoofdstuk 8</w:t>
      </w:r>
      <w:r w:rsidR="00DC520B">
        <w:rPr>
          <w:rFonts w:ascii="Calibri" w:hAnsi="Calibri" w:cs="Calibri"/>
        </w:rPr>
        <w:t xml:space="preserve"> </w:t>
      </w:r>
      <w:r>
        <w:rPr>
          <w:rFonts w:ascii="Calibri" w:hAnsi="Calibri" w:cs="Calibri"/>
        </w:rPr>
        <w:t>de</w:t>
      </w:r>
      <w:r w:rsidRPr="00C85EAF">
        <w:rPr>
          <w:rFonts w:ascii="Calibri" w:hAnsi="Calibri" w:cs="Calibri"/>
        </w:rPr>
        <w:t xml:space="preserve"> </w:t>
      </w:r>
      <w:r>
        <w:rPr>
          <w:rFonts w:ascii="Calibri" w:hAnsi="Calibri" w:cs="Calibri"/>
        </w:rPr>
        <w:t>inschrijving met de beste prijs/kwaliteitsverhouding</w:t>
      </w:r>
      <w:r w:rsidRPr="00C85EAF">
        <w:rPr>
          <w:rFonts w:ascii="Calibri" w:hAnsi="Calibri" w:cs="Calibri"/>
        </w:rPr>
        <w:t xml:space="preserve"> </w:t>
      </w:r>
      <w:r>
        <w:rPr>
          <w:rFonts w:ascii="Calibri" w:hAnsi="Calibri" w:cs="Calibri"/>
        </w:rPr>
        <w:t xml:space="preserve">(hierna te noemen: de beste inschrijving) </w:t>
      </w:r>
      <w:r w:rsidRPr="00C85EAF">
        <w:rPr>
          <w:rFonts w:ascii="Calibri" w:hAnsi="Calibri" w:cs="Calibri"/>
        </w:rPr>
        <w:t>bepaald</w:t>
      </w:r>
      <w:r>
        <w:rPr>
          <w:rFonts w:ascii="Calibri" w:hAnsi="Calibri" w:cs="Calibri"/>
        </w:rPr>
        <w:t xml:space="preserve">. Ook wordt per perceel de rangorde bepaald van alle inschrijvingen op dat perceel. </w:t>
      </w:r>
    </w:p>
    <w:p w14:paraId="5ED869D4" w14:textId="77777777" w:rsidR="00C1119B" w:rsidRDefault="00C1119B" w:rsidP="00C33E84">
      <w:pPr>
        <w:pStyle w:val="Lijstalinea"/>
        <w:numPr>
          <w:ilvl w:val="0"/>
          <w:numId w:val="28"/>
        </w:numPr>
        <w:spacing w:line="276" w:lineRule="auto"/>
        <w:ind w:left="0"/>
        <w:contextualSpacing/>
        <w:rPr>
          <w:rFonts w:ascii="Calibri" w:hAnsi="Calibri" w:cs="Calibri"/>
        </w:rPr>
      </w:pPr>
      <w:r>
        <w:rPr>
          <w:rFonts w:ascii="Calibri" w:hAnsi="Calibri" w:cs="Calibri"/>
        </w:rPr>
        <w:t xml:space="preserve">Bij het bepalen welk perceel aan welke inschrijver wordt gegund, wordt gewerkt in oplopende volgorde van perceelsnummer: eerst wordt bepaald welke inschrijver perceel 1 gegund krijgt, vervolgens wordt bepaald welke inschrijver perceel 2 krijgt, dan perceel 3, vervolgens perceel 4 en tot slot perceel 5. Bij onderstaande stappen 4 tot en met 8 geldt dat een lagere stap prevaleert boven een hogere stap. Gestart wordt met stap 4, dan stap 5, dan stap 6, dan stap 7 en dan stap 8. </w:t>
      </w:r>
    </w:p>
    <w:p w14:paraId="2F60CC3F" w14:textId="77777777" w:rsidR="00C1119B" w:rsidRDefault="00C1119B" w:rsidP="00C33E84">
      <w:pPr>
        <w:pStyle w:val="Lijstalinea"/>
        <w:numPr>
          <w:ilvl w:val="0"/>
          <w:numId w:val="28"/>
        </w:numPr>
        <w:spacing w:line="276" w:lineRule="auto"/>
        <w:ind w:left="0"/>
        <w:contextualSpacing/>
        <w:rPr>
          <w:rFonts w:ascii="Calibri" w:hAnsi="Calibri" w:cs="Calibri"/>
        </w:rPr>
      </w:pPr>
      <w:r>
        <w:rPr>
          <w:rFonts w:ascii="Calibri" w:hAnsi="Calibri" w:cs="Calibri"/>
        </w:rPr>
        <w:t>Perceel 1 wordt gegund aan de inschrijver met de beste inschrijving op perceel 1.</w:t>
      </w:r>
    </w:p>
    <w:p w14:paraId="2F886BBF" w14:textId="77777777" w:rsidR="00C1119B" w:rsidRDefault="00C1119B" w:rsidP="00C33E84">
      <w:pPr>
        <w:pStyle w:val="Lijstalinea"/>
        <w:numPr>
          <w:ilvl w:val="0"/>
          <w:numId w:val="28"/>
        </w:numPr>
        <w:spacing w:line="276" w:lineRule="auto"/>
        <w:ind w:left="0"/>
        <w:contextualSpacing/>
        <w:rPr>
          <w:rFonts w:ascii="Calibri" w:hAnsi="Calibri" w:cs="Calibri"/>
        </w:rPr>
      </w:pPr>
      <w:r>
        <w:rPr>
          <w:rFonts w:ascii="Calibri" w:hAnsi="Calibri" w:cs="Calibri"/>
        </w:rPr>
        <w:t xml:space="preserve">Perceel 2 wordt gegund aan de inschrijver met de beste inschrijving op perceel 2. </w:t>
      </w:r>
    </w:p>
    <w:p w14:paraId="1F9A5694" w14:textId="31E9827B" w:rsidR="00C1119B" w:rsidRDefault="00C1119B" w:rsidP="00C33E84">
      <w:pPr>
        <w:pStyle w:val="Lijstalinea"/>
        <w:numPr>
          <w:ilvl w:val="0"/>
          <w:numId w:val="28"/>
        </w:numPr>
        <w:spacing w:line="276" w:lineRule="auto"/>
        <w:ind w:left="0"/>
        <w:contextualSpacing/>
        <w:rPr>
          <w:rFonts w:ascii="Calibri" w:hAnsi="Calibri" w:cs="Calibri"/>
        </w:rPr>
      </w:pPr>
      <w:r>
        <w:rPr>
          <w:rFonts w:ascii="Calibri" w:hAnsi="Calibri" w:cs="Calibri"/>
        </w:rPr>
        <w:t>Perceel 3 wordt gegund aan de inschrijver met de beste inschrijving op perceel 3, tenzij deze inschrijver ook de beste inschrijving voor perceel 1 en 2 heeft gedaan en deze dus gegund krijgt. In dit geval wordt perceel 3 gegund aan de 2</w:t>
      </w:r>
      <w:r w:rsidRPr="00AC1684">
        <w:rPr>
          <w:rFonts w:ascii="Calibri" w:hAnsi="Calibri" w:cs="Calibri"/>
          <w:vertAlign w:val="superscript"/>
        </w:rPr>
        <w:t>e</w:t>
      </w:r>
      <w:r>
        <w:rPr>
          <w:rFonts w:ascii="Calibri" w:hAnsi="Calibri" w:cs="Calibri"/>
        </w:rPr>
        <w:t xml:space="preserve"> in rangorde voor perceel 3. Indien er voor perceel 3 maar 1 geldige inschrijving is, dan wordt perceel 3 aan betreffende inschrijver gegund, ook al heeft deze inschrijver al 2 percelen met een lager perceelsnummer gegund gekregen. </w:t>
      </w:r>
    </w:p>
    <w:p w14:paraId="7EF83D95" w14:textId="663F7C3A" w:rsidR="00C1119B" w:rsidRDefault="00C1119B" w:rsidP="00C33E84">
      <w:pPr>
        <w:pStyle w:val="Lijstalinea"/>
        <w:numPr>
          <w:ilvl w:val="0"/>
          <w:numId w:val="28"/>
        </w:numPr>
        <w:spacing w:line="276" w:lineRule="auto"/>
        <w:ind w:left="0"/>
        <w:contextualSpacing/>
        <w:rPr>
          <w:rFonts w:ascii="Calibri" w:hAnsi="Calibri" w:cs="Calibri"/>
        </w:rPr>
      </w:pPr>
      <w:r>
        <w:rPr>
          <w:rFonts w:ascii="Calibri" w:hAnsi="Calibri" w:cs="Calibri"/>
        </w:rPr>
        <w:t>Perceel 4 wordt gegund aan de inschrijver met de beste inschrijving op perceel 4, tenzij deze inschrijver al 2 of meer percelen met een lager perceelsnummer gegund heeft gekregen. In dit geval wordt perceel 4 gegund aan de 2</w:t>
      </w:r>
      <w:r w:rsidRPr="0018383E">
        <w:rPr>
          <w:rFonts w:ascii="Calibri" w:hAnsi="Calibri" w:cs="Calibri"/>
          <w:vertAlign w:val="superscript"/>
        </w:rPr>
        <w:t>e</w:t>
      </w:r>
      <w:r>
        <w:rPr>
          <w:rFonts w:ascii="Calibri" w:hAnsi="Calibri" w:cs="Calibri"/>
        </w:rPr>
        <w:t xml:space="preserve"> in rangorde voor perceel 4.</w:t>
      </w:r>
      <w:r w:rsidRPr="002C0477">
        <w:rPr>
          <w:rFonts w:ascii="Calibri" w:hAnsi="Calibri" w:cs="Calibri"/>
        </w:rPr>
        <w:t xml:space="preserve"> </w:t>
      </w:r>
      <w:r>
        <w:rPr>
          <w:rFonts w:ascii="Calibri" w:hAnsi="Calibri" w:cs="Calibri"/>
        </w:rPr>
        <w:t>Indien er voor perceel 4 maar 1 geldige inschrijving is, dan wordt perceel 4 aan betreffende inschrijver gegund, ook al heeft deze inschrijver al 2 of meer percelen met een lager perceelsnummer gegund gekregen.</w:t>
      </w:r>
    </w:p>
    <w:p w14:paraId="145F8AD2" w14:textId="51EE3745" w:rsidR="00C1119B" w:rsidRDefault="00C1119B" w:rsidP="00C33E84">
      <w:pPr>
        <w:pStyle w:val="Lijstalinea"/>
        <w:numPr>
          <w:ilvl w:val="0"/>
          <w:numId w:val="28"/>
        </w:numPr>
        <w:spacing w:line="276" w:lineRule="auto"/>
        <w:ind w:left="0"/>
        <w:contextualSpacing/>
        <w:rPr>
          <w:rFonts w:ascii="Calibri" w:hAnsi="Calibri" w:cs="Calibri"/>
        </w:rPr>
      </w:pPr>
      <w:r>
        <w:rPr>
          <w:rFonts w:ascii="Calibri" w:hAnsi="Calibri" w:cs="Calibri"/>
        </w:rPr>
        <w:t>Perceel 5 wordt gegund aan de inschrijver met de beste inschrijving op perceel 5, tenzij deze inschrijver al 2 of meer percelen met een lager perceelsnummer gegund heeft gekregen. In dit geval wordt perceel 5 gegund aan de 2</w:t>
      </w:r>
      <w:r w:rsidRPr="0018383E">
        <w:rPr>
          <w:rFonts w:ascii="Calibri" w:hAnsi="Calibri" w:cs="Calibri"/>
          <w:vertAlign w:val="superscript"/>
        </w:rPr>
        <w:t>e</w:t>
      </w:r>
      <w:r>
        <w:rPr>
          <w:rFonts w:ascii="Calibri" w:hAnsi="Calibri" w:cs="Calibri"/>
        </w:rPr>
        <w:t xml:space="preserve"> in rangorde voor perceel 5. Heeft ook deze inschrijver al 2 percelen met een lager perceelsnummer </w:t>
      </w:r>
      <w:r>
        <w:rPr>
          <w:rFonts w:ascii="Calibri" w:hAnsi="Calibri" w:cs="Calibri"/>
        </w:rPr>
        <w:lastRenderedPageBreak/>
        <w:t>gegund gekregen, dan wordt perceel 5 gegund aan de 3</w:t>
      </w:r>
      <w:r w:rsidRPr="00AC1684">
        <w:rPr>
          <w:rFonts w:ascii="Calibri" w:hAnsi="Calibri" w:cs="Calibri"/>
          <w:vertAlign w:val="superscript"/>
        </w:rPr>
        <w:t>e</w:t>
      </w:r>
      <w:r>
        <w:rPr>
          <w:rFonts w:ascii="Calibri" w:hAnsi="Calibri" w:cs="Calibri"/>
        </w:rPr>
        <w:t xml:space="preserve"> in rangorde. </w:t>
      </w:r>
      <w:bookmarkStart w:id="91" w:name="_Hlk102571879"/>
      <w:r>
        <w:rPr>
          <w:rFonts w:ascii="Calibri" w:hAnsi="Calibri" w:cs="Calibri"/>
        </w:rPr>
        <w:t>Indien er voor perceel 5 maar 2 geldige inschrijvingen zijn die beiden al 2 percelen met een lager perceelsnummer gegund hebben gekregen, dan wordt perceel 5 gegund aan de inschrijver met de beste inschrijving op perceel 5, ook al heeft deze inschrijver al 2 percelen (of meer) met een lager perceelsnummer gegund gekregen. Indien er voor perceel 5 maar 1 geldige inschrijving is, dan wordt perceel 5 aan betreffende inschrijver gegund, ongeacht het aantal percelen met een lager perceelsnummer dat deze inschrijver al gegund heeft gekregen.</w:t>
      </w:r>
      <w:bookmarkEnd w:id="91"/>
    </w:p>
    <w:p w14:paraId="6365AC2F" w14:textId="77777777" w:rsidR="00B470DC" w:rsidRPr="00390E5C" w:rsidRDefault="00B470DC" w:rsidP="002C19C0">
      <w:pPr>
        <w:spacing w:line="300" w:lineRule="atLeast"/>
        <w:rPr>
          <w:rFonts w:ascii="Calibri" w:eastAsia="Calibri" w:hAnsi="Calibri" w:cs="Calibri"/>
          <w:lang w:eastAsia="en-US"/>
        </w:rPr>
      </w:pPr>
    </w:p>
    <w:p w14:paraId="24D638A2" w14:textId="292DF1C4" w:rsidR="007C3C72" w:rsidRPr="00390E5C" w:rsidRDefault="00FB449B" w:rsidP="002C19C0">
      <w:pPr>
        <w:pStyle w:val="Kop2"/>
        <w:spacing w:line="300" w:lineRule="atLeast"/>
        <w:rPr>
          <w:rFonts w:ascii="Calibri" w:hAnsi="Calibri" w:cs="Calibri"/>
          <w:sz w:val="20"/>
          <w:szCs w:val="20"/>
        </w:rPr>
      </w:pPr>
      <w:bookmarkStart w:id="92" w:name="_Toc116482730"/>
      <w:r w:rsidRPr="00390E5C">
        <w:rPr>
          <w:rFonts w:ascii="Calibri" w:hAnsi="Calibri" w:cs="Calibri"/>
          <w:sz w:val="20"/>
          <w:szCs w:val="20"/>
        </w:rPr>
        <w:t>Gunningsbeslissing</w:t>
      </w:r>
      <w:bookmarkEnd w:id="92"/>
    </w:p>
    <w:p w14:paraId="49475AF2" w14:textId="5664D320" w:rsidR="007C3C72" w:rsidRPr="00390E5C" w:rsidRDefault="0076054F" w:rsidP="002C19C0">
      <w:pPr>
        <w:spacing w:line="300" w:lineRule="atLeast"/>
        <w:rPr>
          <w:rFonts w:ascii="Calibri" w:eastAsia="Calibri" w:hAnsi="Calibri" w:cs="Calibri"/>
          <w:lang w:eastAsia="en-US"/>
        </w:rPr>
      </w:pPr>
      <w:r>
        <w:rPr>
          <w:rFonts w:ascii="Calibri" w:eastAsia="Calibri" w:hAnsi="Calibri" w:cs="Calibri"/>
          <w:lang w:eastAsia="en-US"/>
        </w:rPr>
        <w:t>Per perceel zal d</w:t>
      </w:r>
      <w:r w:rsidR="007C3C72" w:rsidRPr="00390E5C">
        <w:rPr>
          <w:rFonts w:ascii="Calibri" w:eastAsia="Calibri" w:hAnsi="Calibri" w:cs="Calibri"/>
          <w:lang w:eastAsia="en-US"/>
        </w:rPr>
        <w:t xml:space="preserve">e </w:t>
      </w:r>
      <w:r w:rsidR="00C10A93" w:rsidRPr="00390E5C">
        <w:rPr>
          <w:rFonts w:ascii="Calibri" w:eastAsia="Calibri" w:hAnsi="Calibri" w:cs="Calibri"/>
          <w:lang w:eastAsia="en-US"/>
        </w:rPr>
        <w:t>g</w:t>
      </w:r>
      <w:r w:rsidR="007C3C72" w:rsidRPr="00390E5C">
        <w:rPr>
          <w:rFonts w:ascii="Calibri" w:eastAsia="Calibri" w:hAnsi="Calibri" w:cs="Calibri"/>
          <w:lang w:eastAsia="en-US"/>
        </w:rPr>
        <w:t>emeente</w:t>
      </w:r>
      <w:r w:rsidR="00FB449B" w:rsidRPr="00390E5C">
        <w:rPr>
          <w:rFonts w:ascii="Calibri" w:eastAsia="Calibri" w:hAnsi="Calibri" w:cs="Calibri"/>
          <w:lang w:eastAsia="en-US"/>
        </w:rPr>
        <w:t xml:space="preserve"> </w:t>
      </w:r>
      <w:r w:rsidR="007C3C72" w:rsidRPr="00390E5C">
        <w:rPr>
          <w:rFonts w:ascii="Calibri" w:eastAsia="Calibri" w:hAnsi="Calibri" w:cs="Calibri"/>
          <w:lang w:eastAsia="en-US"/>
        </w:rPr>
        <w:t xml:space="preserve">de </w:t>
      </w:r>
      <w:r w:rsidR="00C10A93" w:rsidRPr="00390E5C">
        <w:rPr>
          <w:rFonts w:ascii="Calibri" w:eastAsia="Calibri" w:hAnsi="Calibri" w:cs="Calibri"/>
          <w:lang w:eastAsia="en-US"/>
        </w:rPr>
        <w:t>i</w:t>
      </w:r>
      <w:r w:rsidR="008601FF" w:rsidRPr="00390E5C">
        <w:rPr>
          <w:rFonts w:ascii="Calibri" w:eastAsia="Calibri" w:hAnsi="Calibri" w:cs="Calibri"/>
          <w:lang w:eastAsia="en-US"/>
        </w:rPr>
        <w:t>nschrijver</w:t>
      </w:r>
      <w:r w:rsidR="007C3C72" w:rsidRPr="00390E5C">
        <w:rPr>
          <w:rFonts w:ascii="Calibri" w:eastAsia="Calibri" w:hAnsi="Calibri" w:cs="Calibri"/>
          <w:lang w:eastAsia="en-US"/>
        </w:rPr>
        <w:t>s gelijktijdig via Tender</w:t>
      </w:r>
      <w:r w:rsidR="0012519F" w:rsidRPr="00390E5C">
        <w:rPr>
          <w:rFonts w:ascii="Calibri" w:eastAsia="Calibri" w:hAnsi="Calibri" w:cs="Calibri"/>
          <w:lang w:eastAsia="en-US"/>
        </w:rPr>
        <w:t>N</w:t>
      </w:r>
      <w:r w:rsidR="007C3C72" w:rsidRPr="00390E5C">
        <w:rPr>
          <w:rFonts w:ascii="Calibri" w:eastAsia="Calibri" w:hAnsi="Calibri" w:cs="Calibri"/>
          <w:lang w:eastAsia="en-US"/>
        </w:rPr>
        <w:t xml:space="preserve">ed informeren over </w:t>
      </w:r>
      <w:r w:rsidR="00FB449B" w:rsidRPr="00390E5C">
        <w:rPr>
          <w:rFonts w:ascii="Calibri" w:eastAsia="Calibri" w:hAnsi="Calibri" w:cs="Calibri"/>
          <w:lang w:eastAsia="en-US"/>
        </w:rPr>
        <w:t>de gunningsbeslissing</w:t>
      </w:r>
      <w:r w:rsidR="007C3C72" w:rsidRPr="00390E5C">
        <w:rPr>
          <w:rFonts w:ascii="Calibri" w:eastAsia="Calibri" w:hAnsi="Calibri" w:cs="Calibri"/>
          <w:lang w:eastAsia="en-US"/>
        </w:rPr>
        <w:t xml:space="preserve">. </w:t>
      </w:r>
    </w:p>
    <w:p w14:paraId="20E9C641" w14:textId="1B07E4C4"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 xml:space="preserve">Aan </w:t>
      </w:r>
      <w:r w:rsidR="00FB449B" w:rsidRPr="00390E5C">
        <w:rPr>
          <w:rFonts w:ascii="Calibri" w:eastAsia="Calibri" w:hAnsi="Calibri" w:cs="Calibri"/>
          <w:lang w:eastAsia="en-US"/>
        </w:rPr>
        <w:t>deze gunningsbeslissing</w:t>
      </w:r>
      <w:r w:rsidRPr="00390E5C">
        <w:rPr>
          <w:rFonts w:ascii="Calibri" w:eastAsia="Calibri" w:hAnsi="Calibri" w:cs="Calibri"/>
          <w:lang w:eastAsia="en-US"/>
        </w:rPr>
        <w:t xml:space="preserve"> kan de winnende </w:t>
      </w:r>
      <w:r w:rsidR="00467193" w:rsidRPr="00390E5C">
        <w:rPr>
          <w:rFonts w:ascii="Calibri" w:eastAsia="Calibri" w:hAnsi="Calibri" w:cs="Calibri"/>
          <w:lang w:eastAsia="en-US"/>
        </w:rPr>
        <w:t>inschrijver</w:t>
      </w:r>
      <w:r w:rsidRPr="00390E5C">
        <w:rPr>
          <w:rFonts w:ascii="Calibri" w:eastAsia="Calibri" w:hAnsi="Calibri" w:cs="Calibri"/>
          <w:lang w:eastAsia="en-US"/>
        </w:rPr>
        <w:t xml:space="preserve"> geen enkel recht ontlenen. De mededeling van de gunningbeslissing houdt géén aanvaarding in als bedoeld in art. 6:217 lid 1 BW van diens aanbod. </w:t>
      </w:r>
    </w:p>
    <w:p w14:paraId="43677E8F" w14:textId="77777777" w:rsidR="007C3C72" w:rsidRPr="00390E5C" w:rsidRDefault="007C3C72" w:rsidP="002C19C0">
      <w:pPr>
        <w:spacing w:line="300" w:lineRule="atLeast"/>
        <w:rPr>
          <w:rFonts w:ascii="Calibri" w:eastAsia="Calibri" w:hAnsi="Calibri" w:cs="Calibri"/>
          <w:lang w:eastAsia="en-US"/>
        </w:rPr>
      </w:pPr>
    </w:p>
    <w:p w14:paraId="746F10B5" w14:textId="6839C745"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 xml:space="preserve">Zoals in hoofdstuk </w:t>
      </w:r>
      <w:r w:rsidR="00FB449B" w:rsidRPr="00390E5C">
        <w:rPr>
          <w:rFonts w:ascii="Calibri" w:eastAsia="Calibri" w:hAnsi="Calibri" w:cs="Calibri"/>
          <w:lang w:eastAsia="en-US"/>
        </w:rPr>
        <w:t xml:space="preserve">6 </w:t>
      </w:r>
      <w:r w:rsidRPr="00390E5C">
        <w:rPr>
          <w:rFonts w:ascii="Calibri" w:eastAsia="Calibri" w:hAnsi="Calibri" w:cs="Calibri"/>
          <w:lang w:eastAsia="en-US"/>
        </w:rPr>
        <w:t xml:space="preserve">beschreven volstaat bij </w:t>
      </w:r>
      <w:r w:rsidR="00FB449B" w:rsidRPr="00390E5C">
        <w:rPr>
          <w:rFonts w:ascii="Calibri" w:eastAsia="Calibri" w:hAnsi="Calibri" w:cs="Calibri"/>
          <w:lang w:eastAsia="en-US"/>
        </w:rPr>
        <w:t>i</w:t>
      </w:r>
      <w:r w:rsidR="00D873C3" w:rsidRPr="00390E5C">
        <w:rPr>
          <w:rFonts w:ascii="Calibri" w:eastAsia="Calibri" w:hAnsi="Calibri" w:cs="Calibri"/>
          <w:lang w:eastAsia="en-US"/>
        </w:rPr>
        <w:t>nschrijving</w:t>
      </w:r>
      <w:r w:rsidRPr="00390E5C">
        <w:rPr>
          <w:rFonts w:ascii="Calibri" w:eastAsia="Calibri" w:hAnsi="Calibri" w:cs="Calibri"/>
          <w:lang w:eastAsia="en-US"/>
        </w:rPr>
        <w:t xml:space="preserve"> in eerste aanleg het aanleveren van het UEA en de bewijsmiddelen waarvan in deze leidraad gesteld is dat zij bij </w:t>
      </w:r>
      <w:r w:rsidR="00FB449B" w:rsidRPr="00390E5C">
        <w:rPr>
          <w:rFonts w:ascii="Calibri" w:eastAsia="Calibri" w:hAnsi="Calibri" w:cs="Calibri"/>
          <w:lang w:eastAsia="en-US"/>
        </w:rPr>
        <w:t>i</w:t>
      </w:r>
      <w:r w:rsidR="00D873C3" w:rsidRPr="00390E5C">
        <w:rPr>
          <w:rFonts w:ascii="Calibri" w:eastAsia="Calibri" w:hAnsi="Calibri" w:cs="Calibri"/>
          <w:lang w:eastAsia="en-US"/>
        </w:rPr>
        <w:t>nschrijving</w:t>
      </w:r>
      <w:r w:rsidRPr="00390E5C">
        <w:rPr>
          <w:rFonts w:ascii="Calibri" w:eastAsia="Calibri" w:hAnsi="Calibri" w:cs="Calibri"/>
          <w:lang w:eastAsia="en-US"/>
        </w:rPr>
        <w:t xml:space="preserve"> ingeleverd moeten worden. Bij het voornemen tot gunning </w:t>
      </w:r>
      <w:r w:rsidR="00AD76B8" w:rsidRPr="00390E5C">
        <w:rPr>
          <w:rFonts w:ascii="Calibri" w:eastAsia="Calibri" w:hAnsi="Calibri" w:cs="Calibri"/>
          <w:lang w:eastAsia="en-US"/>
        </w:rPr>
        <w:t xml:space="preserve">wordt </w:t>
      </w:r>
      <w:r w:rsidRPr="00390E5C">
        <w:rPr>
          <w:rFonts w:ascii="Calibri" w:eastAsia="Calibri" w:hAnsi="Calibri" w:cs="Calibri"/>
          <w:lang w:eastAsia="en-US"/>
        </w:rPr>
        <w:t xml:space="preserve">aan de winnende </w:t>
      </w:r>
      <w:r w:rsidR="00FB449B" w:rsidRPr="00390E5C">
        <w:rPr>
          <w:rFonts w:ascii="Calibri" w:eastAsia="Calibri" w:hAnsi="Calibri" w:cs="Calibri"/>
          <w:lang w:eastAsia="en-US"/>
        </w:rPr>
        <w:t>i</w:t>
      </w:r>
      <w:r w:rsidR="008601FF" w:rsidRPr="00390E5C">
        <w:rPr>
          <w:rFonts w:ascii="Calibri" w:eastAsia="Calibri" w:hAnsi="Calibri" w:cs="Calibri"/>
          <w:lang w:eastAsia="en-US"/>
        </w:rPr>
        <w:t>nschrijver</w:t>
      </w:r>
      <w:r w:rsidRPr="00390E5C">
        <w:rPr>
          <w:rFonts w:ascii="Calibri" w:eastAsia="Calibri" w:hAnsi="Calibri" w:cs="Calibri"/>
          <w:lang w:eastAsia="en-US"/>
        </w:rPr>
        <w:t xml:space="preserve"> gevraagd om </w:t>
      </w:r>
      <w:r w:rsidR="00AD76B8" w:rsidRPr="00390E5C">
        <w:rPr>
          <w:rFonts w:ascii="Calibri" w:eastAsia="Calibri" w:hAnsi="Calibri" w:cs="Calibri"/>
          <w:lang w:eastAsia="en-US"/>
        </w:rPr>
        <w:t xml:space="preserve">de </w:t>
      </w:r>
      <w:r w:rsidRPr="00390E5C">
        <w:rPr>
          <w:rFonts w:ascii="Calibri" w:eastAsia="Calibri" w:hAnsi="Calibri" w:cs="Calibri"/>
          <w:lang w:eastAsia="en-US"/>
        </w:rPr>
        <w:t>bewijsmiddelen ter verificatie van het UEA</w:t>
      </w:r>
      <w:r w:rsidR="00AD76B8" w:rsidRPr="00390E5C">
        <w:rPr>
          <w:rFonts w:ascii="Calibri" w:eastAsia="Calibri" w:hAnsi="Calibri" w:cs="Calibri"/>
          <w:lang w:eastAsia="en-US"/>
        </w:rPr>
        <w:t>, eventuele andere (aanvullende) bewijsmiddelen,</w:t>
      </w:r>
      <w:r w:rsidRPr="00390E5C">
        <w:rPr>
          <w:rFonts w:ascii="Calibri" w:eastAsia="Calibri" w:hAnsi="Calibri" w:cs="Calibri"/>
          <w:lang w:eastAsia="en-US"/>
        </w:rPr>
        <w:t xml:space="preserve"> bij de </w:t>
      </w:r>
      <w:r w:rsidR="00467193" w:rsidRPr="00390E5C">
        <w:rPr>
          <w:rFonts w:ascii="Calibri" w:eastAsia="Calibri" w:hAnsi="Calibri" w:cs="Calibri"/>
          <w:lang w:eastAsia="en-US"/>
        </w:rPr>
        <w:t>gemeente</w:t>
      </w:r>
      <w:r w:rsidRPr="00390E5C">
        <w:rPr>
          <w:rFonts w:ascii="Calibri" w:eastAsia="Calibri" w:hAnsi="Calibri" w:cs="Calibri"/>
          <w:lang w:eastAsia="en-US"/>
        </w:rPr>
        <w:t xml:space="preserve"> in te leveren binnen de hiertoe vastgestelde termijn. Deze termijn bedraagt 7 </w:t>
      </w:r>
      <w:r w:rsidR="00F823D4" w:rsidRPr="00390E5C">
        <w:rPr>
          <w:rFonts w:ascii="Calibri" w:eastAsia="Calibri" w:hAnsi="Calibri" w:cs="Calibri"/>
          <w:lang w:eastAsia="en-US"/>
        </w:rPr>
        <w:t>werkdagen</w:t>
      </w:r>
      <w:r w:rsidRPr="00390E5C">
        <w:rPr>
          <w:rFonts w:ascii="Calibri" w:eastAsia="Calibri" w:hAnsi="Calibri" w:cs="Calibri"/>
          <w:lang w:eastAsia="en-US"/>
        </w:rPr>
        <w:t xml:space="preserve">. </w:t>
      </w:r>
    </w:p>
    <w:p w14:paraId="63E0EB02" w14:textId="2CCEEAB4"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NB. Het tijdig aanvragen, verkrijgen en op verzoek aan de</w:t>
      </w:r>
      <w:r w:rsidR="00FB449B" w:rsidRPr="00390E5C">
        <w:rPr>
          <w:rFonts w:ascii="Calibri" w:eastAsia="Calibri" w:hAnsi="Calibri" w:cs="Calibri"/>
          <w:lang w:eastAsia="en-US"/>
        </w:rPr>
        <w:t xml:space="preserve"> </w:t>
      </w:r>
      <w:r w:rsidR="00467193" w:rsidRPr="00390E5C">
        <w:rPr>
          <w:rFonts w:ascii="Calibri" w:eastAsia="Calibri" w:hAnsi="Calibri" w:cs="Calibri"/>
          <w:lang w:eastAsia="en-US"/>
        </w:rPr>
        <w:t>gemeente</w:t>
      </w:r>
      <w:r w:rsidRPr="00390E5C">
        <w:rPr>
          <w:rFonts w:ascii="Calibri" w:eastAsia="Calibri" w:hAnsi="Calibri" w:cs="Calibri"/>
          <w:lang w:eastAsia="en-US"/>
        </w:rPr>
        <w:t xml:space="preserve"> overleggen van de genoemde bewijsdocumenten is voor uw eigen risic</w:t>
      </w:r>
      <w:r w:rsidR="00AA6FD5" w:rsidRPr="00390E5C">
        <w:rPr>
          <w:rFonts w:ascii="Calibri" w:eastAsia="Calibri" w:hAnsi="Calibri" w:cs="Calibri"/>
          <w:lang w:eastAsia="en-US"/>
        </w:rPr>
        <w:t>o en verantwoordelijkheid</w:t>
      </w:r>
      <w:r w:rsidR="00FB449B" w:rsidRPr="00390E5C">
        <w:rPr>
          <w:rFonts w:ascii="Calibri" w:eastAsia="Calibri" w:hAnsi="Calibri" w:cs="Calibri"/>
          <w:lang w:eastAsia="en-US"/>
        </w:rPr>
        <w:t>.</w:t>
      </w:r>
      <w:r w:rsidR="00AA6FD5" w:rsidRPr="00390E5C">
        <w:rPr>
          <w:rFonts w:ascii="Calibri" w:eastAsia="Calibri" w:hAnsi="Calibri" w:cs="Calibri"/>
          <w:lang w:eastAsia="en-US"/>
        </w:rPr>
        <w:t xml:space="preserve"> </w:t>
      </w:r>
      <w:r w:rsidR="00FB449B" w:rsidRPr="00390E5C">
        <w:rPr>
          <w:rFonts w:ascii="Calibri" w:eastAsia="Calibri" w:hAnsi="Calibri" w:cs="Calibri"/>
          <w:lang w:eastAsia="en-US"/>
        </w:rPr>
        <w:t xml:space="preserve">De </w:t>
      </w:r>
      <w:r w:rsidR="00467193" w:rsidRPr="00390E5C">
        <w:rPr>
          <w:rFonts w:ascii="Calibri" w:eastAsia="Calibri" w:hAnsi="Calibri" w:cs="Calibri"/>
          <w:lang w:eastAsia="en-US"/>
        </w:rPr>
        <w:t>gemeente</w:t>
      </w:r>
      <w:r w:rsidR="00FB449B" w:rsidRPr="00390E5C">
        <w:rPr>
          <w:rFonts w:ascii="Calibri" w:eastAsia="Calibri" w:hAnsi="Calibri" w:cs="Calibri"/>
          <w:lang w:eastAsia="en-US"/>
        </w:rPr>
        <w:t xml:space="preserve"> is bevoegd hiervoor uitstel te verlenen, maar is hiertoe niet verplicht. Het niet tijdig aanvragen van bewijsmiddelen is voor de </w:t>
      </w:r>
      <w:r w:rsidR="00467193" w:rsidRPr="00390E5C">
        <w:rPr>
          <w:rFonts w:ascii="Calibri" w:eastAsia="Calibri" w:hAnsi="Calibri" w:cs="Calibri"/>
          <w:lang w:eastAsia="en-US"/>
        </w:rPr>
        <w:t>gemeente</w:t>
      </w:r>
      <w:r w:rsidR="00A736DA" w:rsidRPr="00390E5C">
        <w:rPr>
          <w:rFonts w:ascii="Calibri" w:eastAsia="Calibri" w:hAnsi="Calibri" w:cs="Calibri"/>
          <w:lang w:eastAsia="en-US"/>
        </w:rPr>
        <w:t xml:space="preserve"> geen grond voor uitstel</w:t>
      </w:r>
      <w:r w:rsidR="00FB449B" w:rsidRPr="00390E5C">
        <w:rPr>
          <w:rFonts w:ascii="Calibri" w:eastAsia="Calibri" w:hAnsi="Calibri" w:cs="Calibri"/>
          <w:lang w:eastAsia="en-US"/>
        </w:rPr>
        <w:t>.</w:t>
      </w:r>
    </w:p>
    <w:p w14:paraId="46A4A449" w14:textId="77777777" w:rsidR="007C3C72" w:rsidRPr="00390E5C" w:rsidRDefault="007C3C72" w:rsidP="002C19C0">
      <w:pPr>
        <w:spacing w:line="300" w:lineRule="atLeast"/>
        <w:rPr>
          <w:rFonts w:ascii="Calibri" w:eastAsia="Calibri" w:hAnsi="Calibri" w:cs="Calibri"/>
          <w:lang w:eastAsia="en-US"/>
        </w:rPr>
      </w:pPr>
    </w:p>
    <w:p w14:paraId="353F6853" w14:textId="0A31482A"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 xml:space="preserve">De afgewezen </w:t>
      </w:r>
      <w:r w:rsidR="00FB449B" w:rsidRPr="00390E5C">
        <w:rPr>
          <w:rFonts w:ascii="Calibri" w:eastAsia="Calibri" w:hAnsi="Calibri" w:cs="Calibri"/>
          <w:lang w:eastAsia="en-US"/>
        </w:rPr>
        <w:t>i</w:t>
      </w:r>
      <w:r w:rsidR="008601FF" w:rsidRPr="00390E5C">
        <w:rPr>
          <w:rFonts w:ascii="Calibri" w:eastAsia="Calibri" w:hAnsi="Calibri" w:cs="Calibri"/>
          <w:lang w:eastAsia="en-US"/>
        </w:rPr>
        <w:t>nschrijver</w:t>
      </w:r>
      <w:r w:rsidRPr="00390E5C">
        <w:rPr>
          <w:rFonts w:ascii="Calibri" w:eastAsia="Calibri" w:hAnsi="Calibri" w:cs="Calibri"/>
          <w:lang w:eastAsia="en-US"/>
        </w:rPr>
        <w:t xml:space="preserve">s ontvangen een deugdelijke motivering van de reden van de afwijzing en de naam van de </w:t>
      </w:r>
      <w:r w:rsidR="00FB449B" w:rsidRPr="00390E5C">
        <w:rPr>
          <w:rFonts w:ascii="Calibri" w:eastAsia="Calibri" w:hAnsi="Calibri" w:cs="Calibri"/>
          <w:lang w:eastAsia="en-US"/>
        </w:rPr>
        <w:t>winnende inschrijver</w:t>
      </w:r>
      <w:r w:rsidRPr="00390E5C">
        <w:rPr>
          <w:rFonts w:ascii="Calibri" w:eastAsia="Calibri" w:hAnsi="Calibri" w:cs="Calibri"/>
          <w:lang w:eastAsia="en-US"/>
        </w:rPr>
        <w:t xml:space="preserve">. De </w:t>
      </w:r>
      <w:r w:rsidR="00FB449B" w:rsidRPr="00390E5C">
        <w:rPr>
          <w:rFonts w:ascii="Calibri" w:eastAsia="Calibri" w:hAnsi="Calibri" w:cs="Calibri"/>
          <w:lang w:eastAsia="en-US"/>
        </w:rPr>
        <w:t>i</w:t>
      </w:r>
      <w:r w:rsidR="008601FF" w:rsidRPr="00390E5C">
        <w:rPr>
          <w:rFonts w:ascii="Calibri" w:eastAsia="Calibri" w:hAnsi="Calibri" w:cs="Calibri"/>
          <w:lang w:eastAsia="en-US"/>
        </w:rPr>
        <w:t>nschrijver</w:t>
      </w:r>
      <w:r w:rsidRPr="00390E5C">
        <w:rPr>
          <w:rFonts w:ascii="Calibri" w:eastAsia="Calibri" w:hAnsi="Calibri" w:cs="Calibri"/>
          <w:lang w:eastAsia="en-US"/>
        </w:rPr>
        <w:t xml:space="preserve">s kunnen nadere informatie inwinnen bij de </w:t>
      </w:r>
      <w:r w:rsidR="00467193" w:rsidRPr="00390E5C">
        <w:rPr>
          <w:rFonts w:ascii="Calibri" w:eastAsia="Calibri" w:hAnsi="Calibri" w:cs="Calibri"/>
          <w:lang w:eastAsia="en-US"/>
        </w:rPr>
        <w:t>gemeente</w:t>
      </w:r>
      <w:r w:rsidRPr="00390E5C">
        <w:rPr>
          <w:rFonts w:ascii="Calibri" w:eastAsia="Calibri" w:hAnsi="Calibri" w:cs="Calibri"/>
          <w:lang w:eastAsia="en-US"/>
        </w:rPr>
        <w:t xml:space="preserve">. </w:t>
      </w:r>
    </w:p>
    <w:p w14:paraId="5C920FE4" w14:textId="77777777" w:rsidR="007C3C72" w:rsidRPr="00390E5C" w:rsidRDefault="007C3C72" w:rsidP="002C19C0">
      <w:pPr>
        <w:spacing w:line="300" w:lineRule="atLeast"/>
        <w:rPr>
          <w:rFonts w:ascii="Calibri" w:eastAsia="Calibri" w:hAnsi="Calibri" w:cs="Calibri"/>
          <w:lang w:eastAsia="en-US"/>
        </w:rPr>
      </w:pPr>
    </w:p>
    <w:p w14:paraId="6A789290" w14:textId="61AD2153"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Een belanghebbende die het niet met het gunningvoornemen eens is, kan binnen een termijn van 2</w:t>
      </w:r>
      <w:r w:rsidR="00AA6FD5" w:rsidRPr="00390E5C">
        <w:rPr>
          <w:rFonts w:ascii="Calibri" w:eastAsia="Calibri" w:hAnsi="Calibri" w:cs="Calibri"/>
          <w:lang w:eastAsia="en-US"/>
        </w:rPr>
        <w:t>0</w:t>
      </w:r>
      <w:r w:rsidRPr="00390E5C">
        <w:rPr>
          <w:rFonts w:ascii="Calibri" w:eastAsia="Calibri" w:hAnsi="Calibri" w:cs="Calibri"/>
          <w:lang w:eastAsia="en-US"/>
        </w:rPr>
        <w:t xml:space="preserve"> kalenderdagen na verzending van het gunningvoornemen (de zgn. standstill-termijn) bezwaar aantekenen door middel van een kort geding bij de rechtbank Midden-Nederland, locatie Utrecht. In het belang van een snelle en goede voortgang wordt iedere belanghebbende dringend verzocht om de </w:t>
      </w:r>
      <w:r w:rsidR="00467193" w:rsidRPr="00390E5C">
        <w:rPr>
          <w:rFonts w:ascii="Calibri" w:eastAsia="Calibri" w:hAnsi="Calibri" w:cs="Calibri"/>
          <w:lang w:eastAsia="en-US"/>
        </w:rPr>
        <w:t>gemeente</w:t>
      </w:r>
      <w:r w:rsidRPr="00390E5C">
        <w:rPr>
          <w:rFonts w:ascii="Calibri" w:eastAsia="Calibri" w:hAnsi="Calibri" w:cs="Calibri"/>
          <w:lang w:eastAsia="en-US"/>
        </w:rPr>
        <w:t xml:space="preserve"> tijdig op de hoogte te stellen van het aanwenden van een rechtsmiddel</w:t>
      </w:r>
      <w:r w:rsidR="00FB449B" w:rsidRPr="00390E5C">
        <w:rPr>
          <w:rFonts w:ascii="Calibri" w:eastAsia="Calibri" w:hAnsi="Calibri" w:cs="Calibri"/>
          <w:lang w:eastAsia="en-US"/>
        </w:rPr>
        <w:t>.</w:t>
      </w:r>
    </w:p>
    <w:p w14:paraId="06EE9C7E" w14:textId="17B34B33" w:rsidR="00FB449B" w:rsidRPr="00390E5C" w:rsidRDefault="00FB449B" w:rsidP="002C19C0">
      <w:pPr>
        <w:spacing w:line="300" w:lineRule="atLeast"/>
        <w:rPr>
          <w:rFonts w:ascii="Calibri" w:eastAsia="Calibri" w:hAnsi="Calibri" w:cs="Calibri"/>
          <w:color w:val="000000" w:themeColor="text1"/>
          <w:lang w:eastAsia="en-US"/>
        </w:rPr>
      </w:pPr>
      <w:r w:rsidRPr="00390E5C">
        <w:rPr>
          <w:rFonts w:ascii="Calibri" w:eastAsia="Calibri" w:hAnsi="Calibri" w:cs="Calibri"/>
          <w:color w:val="000000" w:themeColor="text1"/>
          <w:lang w:eastAsia="en-US"/>
        </w:rPr>
        <w:t xml:space="preserve">De </w:t>
      </w:r>
      <w:r w:rsidR="00467193" w:rsidRPr="00390E5C">
        <w:rPr>
          <w:rFonts w:ascii="Calibri" w:eastAsia="Calibri" w:hAnsi="Calibri" w:cs="Calibri"/>
          <w:color w:val="000000" w:themeColor="text1"/>
          <w:lang w:eastAsia="en-US"/>
        </w:rPr>
        <w:t>gemeente</w:t>
      </w:r>
      <w:r w:rsidRPr="00390E5C">
        <w:rPr>
          <w:rFonts w:ascii="Calibri" w:eastAsia="Calibri" w:hAnsi="Calibri" w:cs="Calibri"/>
          <w:color w:val="000000" w:themeColor="text1"/>
          <w:lang w:eastAsia="en-US"/>
        </w:rPr>
        <w:t xml:space="preserve"> verzoekt een belanghebbende om alvorens een </w:t>
      </w:r>
      <w:r w:rsidR="004B2986" w:rsidRPr="00390E5C">
        <w:rPr>
          <w:rFonts w:ascii="Calibri" w:eastAsia="Calibri" w:hAnsi="Calibri" w:cs="Calibri"/>
          <w:color w:val="000000" w:themeColor="text1"/>
          <w:lang w:eastAsia="en-US"/>
        </w:rPr>
        <w:t xml:space="preserve">dagvaarding te betekenen hun bezwaren kenbaar te maken aan de </w:t>
      </w:r>
      <w:r w:rsidR="00467193" w:rsidRPr="00390E5C">
        <w:rPr>
          <w:rFonts w:ascii="Calibri" w:eastAsia="Calibri" w:hAnsi="Calibri" w:cs="Calibri"/>
          <w:color w:val="000000" w:themeColor="text1"/>
          <w:lang w:eastAsia="en-US"/>
        </w:rPr>
        <w:t>gemeente</w:t>
      </w:r>
      <w:r w:rsidR="004B2986" w:rsidRPr="00390E5C">
        <w:rPr>
          <w:rFonts w:ascii="Calibri" w:eastAsia="Calibri" w:hAnsi="Calibri" w:cs="Calibri"/>
          <w:color w:val="000000" w:themeColor="text1"/>
          <w:lang w:eastAsia="en-US"/>
        </w:rPr>
        <w:t xml:space="preserve"> om zo te bezien of een nadere toelichting volstaat om de bezwaren weg te nemen.</w:t>
      </w:r>
    </w:p>
    <w:p w14:paraId="23173FE3" w14:textId="77777777" w:rsidR="007C3C72" w:rsidRPr="00390E5C" w:rsidRDefault="007C3C72" w:rsidP="002C19C0">
      <w:pPr>
        <w:spacing w:line="300" w:lineRule="atLeast"/>
        <w:rPr>
          <w:rFonts w:ascii="Calibri" w:eastAsia="Calibri" w:hAnsi="Calibri" w:cs="Calibri"/>
          <w:lang w:eastAsia="en-US"/>
        </w:rPr>
      </w:pPr>
    </w:p>
    <w:p w14:paraId="4DFAA2BC" w14:textId="1A5CA7F3"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De standstill</w:t>
      </w:r>
      <w:r w:rsidR="000E3045" w:rsidRPr="00390E5C">
        <w:rPr>
          <w:rFonts w:ascii="Calibri" w:eastAsia="Calibri" w:hAnsi="Calibri" w:cs="Calibri"/>
          <w:lang w:eastAsia="en-US"/>
        </w:rPr>
        <w:t>-</w:t>
      </w:r>
      <w:r w:rsidRPr="00390E5C">
        <w:rPr>
          <w:rFonts w:ascii="Calibri" w:eastAsia="Calibri" w:hAnsi="Calibri" w:cs="Calibri"/>
          <w:lang w:eastAsia="en-US"/>
        </w:rPr>
        <w:t xml:space="preserve">termijn van 20 kalenderdagen na verzending van het gunningvoornemen is eveneens een vervaltermijn. Is door de afgewezen </w:t>
      </w:r>
      <w:r w:rsidR="00467193" w:rsidRPr="00390E5C">
        <w:rPr>
          <w:rFonts w:ascii="Calibri" w:eastAsia="Calibri" w:hAnsi="Calibri" w:cs="Calibri"/>
          <w:lang w:eastAsia="en-US"/>
        </w:rPr>
        <w:t>inschrijver</w:t>
      </w:r>
      <w:r w:rsidRPr="00390E5C">
        <w:rPr>
          <w:rFonts w:ascii="Calibri" w:eastAsia="Calibri" w:hAnsi="Calibri" w:cs="Calibri"/>
          <w:lang w:eastAsia="en-US"/>
        </w:rPr>
        <w:t xml:space="preserve"> binnen deze termijn geen dagvaarding aan de </w:t>
      </w:r>
      <w:r w:rsidR="00467193" w:rsidRPr="00390E5C">
        <w:rPr>
          <w:rFonts w:ascii="Calibri" w:eastAsia="Calibri" w:hAnsi="Calibri" w:cs="Calibri"/>
          <w:lang w:eastAsia="en-US"/>
        </w:rPr>
        <w:t>opdrachtgever</w:t>
      </w:r>
      <w:r w:rsidRPr="00390E5C">
        <w:rPr>
          <w:rFonts w:ascii="Calibri" w:eastAsia="Calibri" w:hAnsi="Calibri" w:cs="Calibri"/>
          <w:lang w:eastAsia="en-US"/>
        </w:rPr>
        <w:t xml:space="preserve"> betekend, dan verliest de </w:t>
      </w:r>
      <w:r w:rsidR="00467193" w:rsidRPr="00390E5C">
        <w:rPr>
          <w:rFonts w:ascii="Calibri" w:eastAsia="Calibri" w:hAnsi="Calibri" w:cs="Calibri"/>
          <w:lang w:eastAsia="en-US"/>
        </w:rPr>
        <w:t>inschrijver</w:t>
      </w:r>
      <w:r w:rsidRPr="00390E5C">
        <w:rPr>
          <w:rFonts w:ascii="Calibri" w:eastAsia="Calibri" w:hAnsi="Calibri" w:cs="Calibri"/>
          <w:lang w:eastAsia="en-US"/>
        </w:rPr>
        <w:t xml:space="preserve"> het recht om rechtsmaatregelen te treffen. De </w:t>
      </w:r>
      <w:r w:rsidR="00467193" w:rsidRPr="00390E5C">
        <w:rPr>
          <w:rFonts w:ascii="Calibri" w:eastAsia="Calibri" w:hAnsi="Calibri" w:cs="Calibri"/>
          <w:lang w:eastAsia="en-US"/>
        </w:rPr>
        <w:t>gemeente</w:t>
      </w:r>
      <w:r w:rsidR="00FB449B" w:rsidRPr="00390E5C">
        <w:rPr>
          <w:rFonts w:ascii="Calibri" w:eastAsia="Calibri" w:hAnsi="Calibri" w:cs="Calibri"/>
          <w:lang w:eastAsia="en-US"/>
        </w:rPr>
        <w:t xml:space="preserve"> </w:t>
      </w:r>
      <w:r w:rsidRPr="00390E5C">
        <w:rPr>
          <w:rFonts w:ascii="Calibri" w:eastAsia="Calibri" w:hAnsi="Calibri" w:cs="Calibri"/>
          <w:lang w:eastAsia="en-US"/>
        </w:rPr>
        <w:t xml:space="preserve">zal er dan gerechtvaardigd op mogen vertrouwen dat ter zake van de gunning geen kort geding meer aanhangig wordt gemaakt en </w:t>
      </w:r>
      <w:r w:rsidR="004B2986" w:rsidRPr="00390E5C">
        <w:rPr>
          <w:rFonts w:ascii="Calibri" w:eastAsia="Calibri" w:hAnsi="Calibri" w:cs="Calibri"/>
          <w:lang w:eastAsia="en-US"/>
        </w:rPr>
        <w:t xml:space="preserve">staat het de </w:t>
      </w:r>
      <w:r w:rsidR="00467193" w:rsidRPr="00390E5C">
        <w:rPr>
          <w:rFonts w:ascii="Calibri" w:eastAsia="Calibri" w:hAnsi="Calibri" w:cs="Calibri"/>
          <w:lang w:eastAsia="en-US"/>
        </w:rPr>
        <w:t>gemeente</w:t>
      </w:r>
      <w:r w:rsidR="004B2986" w:rsidRPr="00390E5C">
        <w:rPr>
          <w:rFonts w:ascii="Calibri" w:eastAsia="Calibri" w:hAnsi="Calibri" w:cs="Calibri"/>
          <w:lang w:eastAsia="en-US"/>
        </w:rPr>
        <w:t xml:space="preserve"> vrij de opdracht definitief te gunnen</w:t>
      </w:r>
    </w:p>
    <w:p w14:paraId="2341D3C6" w14:textId="77777777" w:rsidR="007C3C72" w:rsidRPr="00390E5C" w:rsidRDefault="007C3C72" w:rsidP="002C19C0">
      <w:pPr>
        <w:spacing w:line="300" w:lineRule="atLeast"/>
        <w:rPr>
          <w:rFonts w:ascii="Calibri" w:eastAsia="Calibri" w:hAnsi="Calibri" w:cs="Calibri"/>
          <w:lang w:eastAsia="en-US"/>
        </w:rPr>
      </w:pPr>
    </w:p>
    <w:p w14:paraId="2F6625BA" w14:textId="788A6F18"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 xml:space="preserve">Indien er op de voorgeschreven wijze tijdig een kort geding aanhangig wordt gemaakt, dan zal de </w:t>
      </w:r>
      <w:r w:rsidR="00467193" w:rsidRPr="00390E5C">
        <w:rPr>
          <w:rFonts w:ascii="Calibri" w:eastAsia="Calibri" w:hAnsi="Calibri" w:cs="Calibri"/>
          <w:lang w:eastAsia="en-US"/>
        </w:rPr>
        <w:t>gemeente</w:t>
      </w:r>
      <w:r w:rsidR="004B2986" w:rsidRPr="00390E5C">
        <w:rPr>
          <w:rFonts w:ascii="Calibri" w:eastAsia="Calibri" w:hAnsi="Calibri" w:cs="Calibri"/>
          <w:lang w:eastAsia="en-US"/>
        </w:rPr>
        <w:t xml:space="preserve"> </w:t>
      </w:r>
      <w:r w:rsidRPr="00390E5C">
        <w:rPr>
          <w:rFonts w:ascii="Calibri" w:eastAsia="Calibri" w:hAnsi="Calibri" w:cs="Calibri"/>
          <w:lang w:eastAsia="en-US"/>
        </w:rPr>
        <w:t>de uitkomst van dat kort geding in eerste aanleg afwachten alvorens hij tot d</w:t>
      </w:r>
      <w:r w:rsidR="000E3045" w:rsidRPr="00390E5C">
        <w:rPr>
          <w:rFonts w:ascii="Calibri" w:eastAsia="Calibri" w:hAnsi="Calibri" w:cs="Calibri"/>
          <w:lang w:eastAsia="en-US"/>
        </w:rPr>
        <w:t xml:space="preserve">efinitieve gunning overgaat. </w:t>
      </w:r>
    </w:p>
    <w:p w14:paraId="3E3B42D4" w14:textId="4F29E9D6"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 xml:space="preserve">Zodra de </w:t>
      </w:r>
      <w:r w:rsidR="00467193" w:rsidRPr="00390E5C">
        <w:rPr>
          <w:rFonts w:ascii="Calibri" w:eastAsia="Calibri" w:hAnsi="Calibri" w:cs="Calibri"/>
          <w:lang w:eastAsia="en-US"/>
        </w:rPr>
        <w:t>gemeente</w:t>
      </w:r>
      <w:r w:rsidR="004B2986" w:rsidRPr="00390E5C">
        <w:rPr>
          <w:rFonts w:ascii="Calibri" w:eastAsia="Calibri" w:hAnsi="Calibri" w:cs="Calibri"/>
          <w:lang w:eastAsia="en-US"/>
        </w:rPr>
        <w:t xml:space="preserve"> </w:t>
      </w:r>
      <w:r w:rsidRPr="00390E5C">
        <w:rPr>
          <w:rFonts w:ascii="Calibri" w:eastAsia="Calibri" w:hAnsi="Calibri" w:cs="Calibri"/>
          <w:lang w:eastAsia="en-US"/>
        </w:rPr>
        <w:t xml:space="preserve">de winnende </w:t>
      </w:r>
      <w:r w:rsidR="004B2986" w:rsidRPr="00390E5C">
        <w:rPr>
          <w:rFonts w:ascii="Calibri" w:eastAsia="Calibri" w:hAnsi="Calibri" w:cs="Calibri"/>
          <w:lang w:eastAsia="en-US"/>
        </w:rPr>
        <w:t>i</w:t>
      </w:r>
      <w:r w:rsidR="008601FF" w:rsidRPr="00390E5C">
        <w:rPr>
          <w:rFonts w:ascii="Calibri" w:eastAsia="Calibri" w:hAnsi="Calibri" w:cs="Calibri"/>
          <w:lang w:eastAsia="en-US"/>
        </w:rPr>
        <w:t>nschrijver</w:t>
      </w:r>
      <w:r w:rsidRPr="00390E5C">
        <w:rPr>
          <w:rFonts w:ascii="Calibri" w:eastAsia="Calibri" w:hAnsi="Calibri" w:cs="Calibri"/>
          <w:lang w:eastAsia="en-US"/>
        </w:rPr>
        <w:t xml:space="preserve"> in kennis stelt van het feit dat er een</w:t>
      </w:r>
      <w:r w:rsidR="000E3045" w:rsidRPr="00390E5C">
        <w:rPr>
          <w:rFonts w:ascii="Calibri" w:eastAsia="Calibri" w:hAnsi="Calibri" w:cs="Calibri"/>
          <w:lang w:eastAsia="en-US"/>
        </w:rPr>
        <w:t xml:space="preserve"> </w:t>
      </w:r>
      <w:r w:rsidRPr="00390E5C">
        <w:rPr>
          <w:rFonts w:ascii="Calibri" w:eastAsia="Calibri" w:hAnsi="Calibri" w:cs="Calibri"/>
          <w:lang w:eastAsia="en-US"/>
        </w:rPr>
        <w:t xml:space="preserve">kort geding aanhangig is gemaakt, dan dient de winnende </w:t>
      </w:r>
      <w:r w:rsidR="00467193" w:rsidRPr="00390E5C">
        <w:rPr>
          <w:rFonts w:ascii="Calibri" w:eastAsia="Calibri" w:hAnsi="Calibri" w:cs="Calibri"/>
          <w:lang w:eastAsia="en-US"/>
        </w:rPr>
        <w:t>inschrijver</w:t>
      </w:r>
      <w:r w:rsidRPr="00390E5C">
        <w:rPr>
          <w:rFonts w:ascii="Calibri" w:eastAsia="Calibri" w:hAnsi="Calibri" w:cs="Calibri"/>
          <w:lang w:eastAsia="en-US"/>
        </w:rPr>
        <w:t xml:space="preserve"> in deze kort gedingprocedure te interveniëren, op straffe van verval van recht om – nadien </w:t>
      </w:r>
      <w:r w:rsidR="000E3045" w:rsidRPr="00390E5C">
        <w:rPr>
          <w:rFonts w:ascii="Calibri" w:eastAsia="Calibri" w:hAnsi="Calibri" w:cs="Calibri"/>
          <w:lang w:eastAsia="en-US"/>
        </w:rPr>
        <w:t>–</w:t>
      </w:r>
      <w:r w:rsidRPr="00390E5C">
        <w:rPr>
          <w:rFonts w:ascii="Calibri" w:eastAsia="Calibri" w:hAnsi="Calibri" w:cs="Calibri"/>
          <w:lang w:eastAsia="en-US"/>
        </w:rPr>
        <w:t xml:space="preserve"> nog op te mogen komen tegen een eventueel gewijzigd gunningvoornemen.</w:t>
      </w:r>
    </w:p>
    <w:p w14:paraId="027F9077" w14:textId="77777777" w:rsidR="007C3C72" w:rsidRPr="00390E5C" w:rsidRDefault="007C3C72" w:rsidP="002C19C0">
      <w:pPr>
        <w:spacing w:line="300" w:lineRule="atLeast"/>
        <w:rPr>
          <w:rFonts w:ascii="Calibri" w:eastAsia="Calibri" w:hAnsi="Calibri" w:cs="Calibri"/>
          <w:lang w:eastAsia="en-US"/>
        </w:rPr>
      </w:pPr>
    </w:p>
    <w:p w14:paraId="72D5E9B6" w14:textId="4FD2716C" w:rsidR="007C3C72" w:rsidRPr="00390E5C" w:rsidRDefault="004B2986" w:rsidP="002C19C0">
      <w:pPr>
        <w:spacing w:line="300" w:lineRule="atLeast"/>
        <w:rPr>
          <w:rFonts w:ascii="Calibri" w:eastAsia="Calibri" w:hAnsi="Calibri" w:cs="Calibri"/>
          <w:lang w:eastAsia="en-US"/>
        </w:rPr>
      </w:pPr>
      <w:r w:rsidRPr="00390E5C">
        <w:rPr>
          <w:rFonts w:ascii="Calibri" w:eastAsia="Calibri" w:hAnsi="Calibri" w:cs="Calibri"/>
          <w:lang w:eastAsia="en-US"/>
        </w:rPr>
        <w:lastRenderedPageBreak/>
        <w:t>De winnende inschrijver</w:t>
      </w:r>
      <w:r w:rsidR="007C3C72" w:rsidRPr="00390E5C">
        <w:rPr>
          <w:rFonts w:ascii="Calibri" w:eastAsia="Calibri" w:hAnsi="Calibri" w:cs="Calibri"/>
          <w:lang w:eastAsia="en-US"/>
        </w:rPr>
        <w:t xml:space="preserve"> kan worden uitgenodigd voor een gesprek ter verificatie van de gegeven verklaringen en verstrekte gegevens. </w:t>
      </w:r>
    </w:p>
    <w:p w14:paraId="1373EC13" w14:textId="497FE0CC"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 xml:space="preserve">Blijkt tijdens de verificatiebesprekingen met de </w:t>
      </w:r>
      <w:r w:rsidR="004B2986" w:rsidRPr="00390E5C">
        <w:rPr>
          <w:rFonts w:ascii="Calibri" w:eastAsia="Calibri" w:hAnsi="Calibri" w:cs="Calibri"/>
          <w:lang w:eastAsia="en-US"/>
        </w:rPr>
        <w:t>winnende i</w:t>
      </w:r>
      <w:r w:rsidR="008601FF" w:rsidRPr="00390E5C">
        <w:rPr>
          <w:rFonts w:ascii="Calibri" w:eastAsia="Calibri" w:hAnsi="Calibri" w:cs="Calibri"/>
          <w:lang w:eastAsia="en-US"/>
        </w:rPr>
        <w:t>nschrijver</w:t>
      </w:r>
      <w:r w:rsidRPr="00390E5C">
        <w:rPr>
          <w:rFonts w:ascii="Calibri" w:eastAsia="Calibri" w:hAnsi="Calibri" w:cs="Calibri"/>
          <w:lang w:eastAsia="en-US"/>
        </w:rPr>
        <w:t xml:space="preserve"> dat in de </w:t>
      </w:r>
      <w:r w:rsidR="004B2986" w:rsidRPr="00390E5C">
        <w:rPr>
          <w:rFonts w:ascii="Calibri" w:eastAsia="Calibri" w:hAnsi="Calibri" w:cs="Calibri"/>
          <w:color w:val="000000" w:themeColor="text1"/>
          <w:lang w:eastAsia="en-US"/>
        </w:rPr>
        <w:t>i</w:t>
      </w:r>
      <w:r w:rsidR="00D873C3" w:rsidRPr="00390E5C">
        <w:rPr>
          <w:rFonts w:ascii="Calibri" w:eastAsia="Calibri" w:hAnsi="Calibri" w:cs="Calibri"/>
          <w:color w:val="000000" w:themeColor="text1"/>
          <w:lang w:eastAsia="en-US"/>
        </w:rPr>
        <w:t>nschrijving</w:t>
      </w:r>
      <w:r w:rsidRPr="00390E5C">
        <w:rPr>
          <w:rFonts w:ascii="Calibri" w:eastAsia="Calibri" w:hAnsi="Calibri" w:cs="Calibri"/>
          <w:color w:val="000000" w:themeColor="text1"/>
          <w:lang w:eastAsia="en-US"/>
        </w:rPr>
        <w:t xml:space="preserve"> onjuiste </w:t>
      </w:r>
      <w:r w:rsidR="004B2986" w:rsidRPr="00390E5C">
        <w:rPr>
          <w:rFonts w:ascii="Calibri" w:eastAsia="Calibri" w:hAnsi="Calibri" w:cs="Calibri"/>
          <w:color w:val="000000" w:themeColor="text1"/>
          <w:lang w:eastAsia="en-US"/>
        </w:rPr>
        <w:t xml:space="preserve">verklaringen zijn </w:t>
      </w:r>
      <w:r w:rsidRPr="00390E5C">
        <w:rPr>
          <w:rFonts w:ascii="Calibri" w:eastAsia="Calibri" w:hAnsi="Calibri" w:cs="Calibri"/>
          <w:color w:val="000000" w:themeColor="text1"/>
          <w:lang w:eastAsia="en-US"/>
        </w:rPr>
        <w:t>verstrekt</w:t>
      </w:r>
      <w:r w:rsidR="004B2986" w:rsidRPr="00390E5C">
        <w:rPr>
          <w:rFonts w:ascii="Calibri" w:eastAsia="Calibri" w:hAnsi="Calibri" w:cs="Calibri"/>
          <w:color w:val="000000" w:themeColor="text1"/>
          <w:lang w:eastAsia="en-US"/>
        </w:rPr>
        <w:t>,</w:t>
      </w:r>
      <w:r w:rsidR="00EC3289" w:rsidRPr="00390E5C">
        <w:rPr>
          <w:rFonts w:ascii="Calibri" w:eastAsia="Calibri" w:hAnsi="Calibri" w:cs="Calibri"/>
          <w:color w:val="000000" w:themeColor="text1"/>
          <w:lang w:eastAsia="en-US"/>
        </w:rPr>
        <w:t xml:space="preserve"> of</w:t>
      </w:r>
      <w:r w:rsidR="004B2986" w:rsidRPr="00390E5C">
        <w:rPr>
          <w:rFonts w:ascii="Calibri" w:eastAsia="Calibri" w:hAnsi="Calibri" w:cs="Calibri"/>
          <w:color w:val="000000" w:themeColor="text1"/>
          <w:lang w:eastAsia="en-US"/>
        </w:rPr>
        <w:t xml:space="preserve"> </w:t>
      </w:r>
      <w:r w:rsidRPr="00390E5C">
        <w:rPr>
          <w:rFonts w:ascii="Calibri" w:eastAsia="Calibri" w:hAnsi="Calibri" w:cs="Calibri"/>
          <w:color w:val="000000" w:themeColor="text1"/>
          <w:lang w:eastAsia="en-US"/>
        </w:rPr>
        <w:t xml:space="preserve">dat op andere punten onoverkomelijke bezwaren bestaan, dan zal de betrokken </w:t>
      </w:r>
      <w:r w:rsidR="00EC3289" w:rsidRPr="00390E5C">
        <w:rPr>
          <w:rFonts w:ascii="Calibri" w:eastAsia="Calibri" w:hAnsi="Calibri" w:cs="Calibri"/>
          <w:color w:val="000000" w:themeColor="text1"/>
          <w:lang w:eastAsia="en-US"/>
        </w:rPr>
        <w:t>i</w:t>
      </w:r>
      <w:r w:rsidR="008601FF" w:rsidRPr="00390E5C">
        <w:rPr>
          <w:rFonts w:ascii="Calibri" w:eastAsia="Calibri" w:hAnsi="Calibri" w:cs="Calibri"/>
          <w:color w:val="000000" w:themeColor="text1"/>
          <w:lang w:eastAsia="en-US"/>
        </w:rPr>
        <w:t>nschrijver</w:t>
      </w:r>
      <w:r w:rsidRPr="00390E5C">
        <w:rPr>
          <w:rFonts w:ascii="Calibri" w:eastAsia="Calibri" w:hAnsi="Calibri" w:cs="Calibri"/>
          <w:color w:val="000000" w:themeColor="text1"/>
          <w:lang w:eastAsia="en-US"/>
        </w:rPr>
        <w:t xml:space="preserve"> </w:t>
      </w:r>
      <w:r w:rsidRPr="00390E5C">
        <w:rPr>
          <w:rFonts w:ascii="Calibri" w:eastAsia="Calibri" w:hAnsi="Calibri" w:cs="Calibri"/>
          <w:lang w:eastAsia="en-US"/>
        </w:rPr>
        <w:t xml:space="preserve">alsnog </w:t>
      </w:r>
      <w:r w:rsidR="000E3045" w:rsidRPr="00390E5C">
        <w:rPr>
          <w:rFonts w:ascii="Calibri" w:eastAsia="Calibri" w:hAnsi="Calibri" w:cs="Calibri"/>
          <w:lang w:eastAsia="en-US"/>
        </w:rPr>
        <w:t>worden uitgesloten</w:t>
      </w:r>
      <w:r w:rsidRPr="00390E5C">
        <w:rPr>
          <w:rFonts w:ascii="Calibri" w:eastAsia="Calibri" w:hAnsi="Calibri" w:cs="Calibri"/>
          <w:lang w:eastAsia="en-US"/>
        </w:rPr>
        <w:t xml:space="preserve">. In dit geval zal een hernieuwde </w:t>
      </w:r>
      <w:r w:rsidR="00EC3289" w:rsidRPr="00390E5C">
        <w:rPr>
          <w:rFonts w:ascii="Calibri" w:eastAsia="Calibri" w:hAnsi="Calibri" w:cs="Calibri"/>
          <w:lang w:eastAsia="en-US"/>
        </w:rPr>
        <w:t>gunningsbeslissing</w:t>
      </w:r>
      <w:r w:rsidRPr="00390E5C">
        <w:rPr>
          <w:rFonts w:ascii="Calibri" w:eastAsia="Calibri" w:hAnsi="Calibri" w:cs="Calibri"/>
          <w:lang w:eastAsia="en-US"/>
        </w:rPr>
        <w:t xml:space="preserve"> </w:t>
      </w:r>
      <w:r w:rsidR="000E3045" w:rsidRPr="00390E5C">
        <w:rPr>
          <w:rFonts w:ascii="Calibri" w:eastAsia="Calibri" w:hAnsi="Calibri" w:cs="Calibri"/>
          <w:lang w:eastAsia="en-US"/>
        </w:rPr>
        <w:t xml:space="preserve">worden verzonden naar alle afgewezen inschrijvers en wordt de </w:t>
      </w:r>
      <w:r w:rsidR="00EC3289" w:rsidRPr="00390E5C">
        <w:rPr>
          <w:rFonts w:ascii="Calibri" w:eastAsia="Calibri" w:hAnsi="Calibri" w:cs="Calibri"/>
          <w:lang w:eastAsia="en-US"/>
        </w:rPr>
        <w:t>i</w:t>
      </w:r>
      <w:r w:rsidR="008601FF" w:rsidRPr="00390E5C">
        <w:rPr>
          <w:rFonts w:ascii="Calibri" w:eastAsia="Calibri" w:hAnsi="Calibri" w:cs="Calibri"/>
          <w:lang w:eastAsia="en-US"/>
        </w:rPr>
        <w:t>nschrijver</w:t>
      </w:r>
      <w:r w:rsidRPr="00390E5C">
        <w:rPr>
          <w:rFonts w:ascii="Calibri" w:eastAsia="Calibri" w:hAnsi="Calibri" w:cs="Calibri"/>
          <w:lang w:eastAsia="en-US"/>
        </w:rPr>
        <w:t xml:space="preserve"> die als 2e in de</w:t>
      </w:r>
      <w:r w:rsidR="000E3045" w:rsidRPr="00390E5C">
        <w:rPr>
          <w:rFonts w:ascii="Calibri" w:eastAsia="Calibri" w:hAnsi="Calibri" w:cs="Calibri"/>
          <w:lang w:eastAsia="en-US"/>
        </w:rPr>
        <w:t xml:space="preserve"> oorspronkelijke</w:t>
      </w:r>
      <w:r w:rsidRPr="00390E5C">
        <w:rPr>
          <w:rFonts w:ascii="Calibri" w:eastAsia="Calibri" w:hAnsi="Calibri" w:cs="Calibri"/>
          <w:lang w:eastAsia="en-US"/>
        </w:rPr>
        <w:t xml:space="preserve"> rangorde is geëindigd</w:t>
      </w:r>
      <w:r w:rsidR="000E3045" w:rsidRPr="00390E5C">
        <w:rPr>
          <w:rFonts w:ascii="Calibri" w:eastAsia="Calibri" w:hAnsi="Calibri" w:cs="Calibri"/>
          <w:lang w:eastAsia="en-US"/>
        </w:rPr>
        <w:t xml:space="preserve"> als winnende inschrijver aangewezen</w:t>
      </w:r>
      <w:r w:rsidRPr="00390E5C">
        <w:rPr>
          <w:rFonts w:ascii="Calibri" w:eastAsia="Calibri" w:hAnsi="Calibri" w:cs="Calibri"/>
          <w:lang w:eastAsia="en-US"/>
        </w:rPr>
        <w:t xml:space="preserve">. </w:t>
      </w:r>
    </w:p>
    <w:p w14:paraId="734B02A9" w14:textId="3C7538D5"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 xml:space="preserve">De </w:t>
      </w:r>
      <w:r w:rsidR="00467193" w:rsidRPr="00390E5C">
        <w:rPr>
          <w:rFonts w:ascii="Calibri" w:eastAsia="Calibri" w:hAnsi="Calibri" w:cs="Calibri"/>
          <w:lang w:eastAsia="en-US"/>
        </w:rPr>
        <w:t>gemeente</w:t>
      </w:r>
      <w:r w:rsidRPr="00390E5C">
        <w:rPr>
          <w:rFonts w:ascii="Calibri" w:eastAsia="Calibri" w:hAnsi="Calibri" w:cs="Calibri"/>
          <w:lang w:eastAsia="en-US"/>
        </w:rPr>
        <w:t xml:space="preserve"> </w:t>
      </w:r>
      <w:r w:rsidR="00EC3289" w:rsidRPr="00390E5C">
        <w:rPr>
          <w:rFonts w:ascii="Calibri" w:eastAsia="Calibri" w:hAnsi="Calibri" w:cs="Calibri"/>
          <w:lang w:eastAsia="en-US"/>
        </w:rPr>
        <w:t xml:space="preserve">zal </w:t>
      </w:r>
      <w:r w:rsidRPr="00390E5C">
        <w:rPr>
          <w:rFonts w:ascii="Calibri" w:eastAsia="Calibri" w:hAnsi="Calibri" w:cs="Calibri"/>
          <w:lang w:eastAsia="en-US"/>
        </w:rPr>
        <w:t xml:space="preserve">alle </w:t>
      </w:r>
      <w:r w:rsidR="00EC3289" w:rsidRPr="00390E5C">
        <w:rPr>
          <w:rFonts w:ascii="Calibri" w:eastAsia="Calibri" w:hAnsi="Calibri" w:cs="Calibri"/>
          <w:lang w:eastAsia="en-US"/>
        </w:rPr>
        <w:t>i</w:t>
      </w:r>
      <w:r w:rsidR="008601FF" w:rsidRPr="00390E5C">
        <w:rPr>
          <w:rFonts w:ascii="Calibri" w:eastAsia="Calibri" w:hAnsi="Calibri" w:cs="Calibri"/>
          <w:lang w:eastAsia="en-US"/>
        </w:rPr>
        <w:t>nschrijver</w:t>
      </w:r>
      <w:r w:rsidRPr="00390E5C">
        <w:rPr>
          <w:rFonts w:ascii="Calibri" w:eastAsia="Calibri" w:hAnsi="Calibri" w:cs="Calibri"/>
          <w:lang w:eastAsia="en-US"/>
        </w:rPr>
        <w:t xml:space="preserve">s gelijktijdig schriftelijk informeren over het gewijzigd </w:t>
      </w:r>
      <w:r w:rsidR="000E3045" w:rsidRPr="00390E5C">
        <w:rPr>
          <w:rFonts w:ascii="Calibri" w:eastAsia="Calibri" w:hAnsi="Calibri" w:cs="Calibri"/>
          <w:lang w:eastAsia="en-US"/>
        </w:rPr>
        <w:t xml:space="preserve">resultaat van de aanbesteding. </w:t>
      </w:r>
      <w:r w:rsidRPr="00390E5C">
        <w:rPr>
          <w:rFonts w:ascii="Calibri" w:eastAsia="Calibri" w:hAnsi="Calibri" w:cs="Calibri"/>
          <w:lang w:eastAsia="en-US"/>
        </w:rPr>
        <w:t xml:space="preserve">Na </w:t>
      </w:r>
      <w:r w:rsidR="00EC3289" w:rsidRPr="00390E5C">
        <w:rPr>
          <w:rFonts w:ascii="Calibri" w:eastAsia="Calibri" w:hAnsi="Calibri" w:cs="Calibri"/>
          <w:lang w:eastAsia="en-US"/>
        </w:rPr>
        <w:t>de gewijzigde gunningsbeslissing</w:t>
      </w:r>
      <w:r w:rsidR="000E3045" w:rsidRPr="00390E5C">
        <w:rPr>
          <w:rFonts w:ascii="Calibri" w:eastAsia="Calibri" w:hAnsi="Calibri" w:cs="Calibri"/>
          <w:lang w:eastAsia="en-US"/>
        </w:rPr>
        <w:t xml:space="preserve"> loopt een nieuwe stand</w:t>
      </w:r>
      <w:r w:rsidRPr="00390E5C">
        <w:rPr>
          <w:rFonts w:ascii="Calibri" w:eastAsia="Calibri" w:hAnsi="Calibri" w:cs="Calibri"/>
          <w:lang w:eastAsia="en-US"/>
        </w:rPr>
        <w:t>still</w:t>
      </w:r>
      <w:r w:rsidR="000E3045" w:rsidRPr="00390E5C">
        <w:rPr>
          <w:rFonts w:ascii="Calibri" w:eastAsia="Calibri" w:hAnsi="Calibri" w:cs="Calibri"/>
          <w:lang w:eastAsia="en-US"/>
        </w:rPr>
        <w:t>-</w:t>
      </w:r>
      <w:r w:rsidRPr="00390E5C">
        <w:rPr>
          <w:rFonts w:ascii="Calibri" w:eastAsia="Calibri" w:hAnsi="Calibri" w:cs="Calibri"/>
          <w:lang w:eastAsia="en-US"/>
        </w:rPr>
        <w:t>termijn van 20 kalenderdagen, waarvoor hetzelfde van toepassing is als bij de eerste termijn.</w:t>
      </w:r>
    </w:p>
    <w:p w14:paraId="1FB20296" w14:textId="77777777" w:rsidR="007C3C72" w:rsidRPr="00390E5C" w:rsidRDefault="007C3C72" w:rsidP="002C19C0">
      <w:pPr>
        <w:spacing w:line="300" w:lineRule="atLeast"/>
        <w:rPr>
          <w:rFonts w:ascii="Calibri" w:eastAsia="Calibri" w:hAnsi="Calibri" w:cs="Calibri"/>
          <w:lang w:eastAsia="en-US"/>
        </w:rPr>
      </w:pPr>
    </w:p>
    <w:p w14:paraId="7C636112" w14:textId="77777777" w:rsidR="007C3C72" w:rsidRPr="00390E5C" w:rsidRDefault="007C3C72" w:rsidP="002C19C0">
      <w:pPr>
        <w:pStyle w:val="Kop2"/>
        <w:spacing w:line="300" w:lineRule="atLeast"/>
        <w:rPr>
          <w:rFonts w:ascii="Calibri" w:hAnsi="Calibri" w:cs="Calibri"/>
          <w:sz w:val="20"/>
          <w:szCs w:val="20"/>
        </w:rPr>
      </w:pPr>
      <w:bookmarkStart w:id="93" w:name="_Toc116482731"/>
      <w:r w:rsidRPr="00390E5C">
        <w:rPr>
          <w:rFonts w:ascii="Calibri" w:hAnsi="Calibri" w:cs="Calibri"/>
          <w:sz w:val="20"/>
          <w:szCs w:val="20"/>
        </w:rPr>
        <w:t>Definitieve gunning</w:t>
      </w:r>
      <w:bookmarkEnd w:id="93"/>
    </w:p>
    <w:p w14:paraId="517ED37D" w14:textId="7AF411C9" w:rsidR="0026230C" w:rsidRPr="00390E5C" w:rsidRDefault="00B74336" w:rsidP="002C19C0">
      <w:pPr>
        <w:spacing w:line="300" w:lineRule="atLeast"/>
        <w:rPr>
          <w:rFonts w:ascii="Calibri" w:eastAsia="Calibri" w:hAnsi="Calibri" w:cs="Calibri"/>
          <w:lang w:eastAsia="en-US"/>
        </w:rPr>
      </w:pPr>
      <w:r w:rsidRPr="00390E5C">
        <w:rPr>
          <w:rFonts w:ascii="Calibri" w:eastAsia="Calibri" w:hAnsi="Calibri" w:cs="Calibri"/>
          <w:lang w:eastAsia="en-US"/>
        </w:rPr>
        <w:t xml:space="preserve">Met het ondertekenen van de overeenkomst wordt de opdracht </w:t>
      </w:r>
      <w:r w:rsidR="00CA06E4">
        <w:rPr>
          <w:rFonts w:ascii="Calibri" w:eastAsia="Calibri" w:hAnsi="Calibri" w:cs="Calibri"/>
          <w:lang w:eastAsia="en-US"/>
        </w:rPr>
        <w:t xml:space="preserve">per perceel </w:t>
      </w:r>
      <w:r w:rsidRPr="00390E5C">
        <w:rPr>
          <w:rFonts w:ascii="Calibri" w:eastAsia="Calibri" w:hAnsi="Calibri" w:cs="Calibri"/>
          <w:lang w:eastAsia="en-US"/>
        </w:rPr>
        <w:t xml:space="preserve">definitief gegund. </w:t>
      </w:r>
      <w:r w:rsidR="007C3C72" w:rsidRPr="00390E5C">
        <w:rPr>
          <w:rFonts w:ascii="Calibri" w:eastAsia="Calibri" w:hAnsi="Calibri" w:cs="Calibri"/>
          <w:lang w:eastAsia="en-US"/>
        </w:rPr>
        <w:t xml:space="preserve">De gunning </w:t>
      </w:r>
      <w:r w:rsidR="0026230C" w:rsidRPr="00390E5C">
        <w:rPr>
          <w:rFonts w:ascii="Calibri" w:eastAsia="Calibri" w:hAnsi="Calibri" w:cs="Calibri"/>
          <w:lang w:eastAsia="en-US"/>
        </w:rPr>
        <w:t xml:space="preserve">kan </w:t>
      </w:r>
      <w:r w:rsidR="007C3C72" w:rsidRPr="00390E5C">
        <w:rPr>
          <w:rFonts w:ascii="Calibri" w:eastAsia="Calibri" w:hAnsi="Calibri" w:cs="Calibri"/>
          <w:lang w:eastAsia="en-US"/>
        </w:rPr>
        <w:t xml:space="preserve">pas definitief </w:t>
      </w:r>
      <w:r w:rsidR="0026230C" w:rsidRPr="00390E5C">
        <w:rPr>
          <w:rFonts w:ascii="Calibri" w:eastAsia="Calibri" w:hAnsi="Calibri" w:cs="Calibri"/>
          <w:lang w:eastAsia="en-US"/>
        </w:rPr>
        <w:t>worden nadat:</w:t>
      </w:r>
    </w:p>
    <w:p w14:paraId="2CD40A52" w14:textId="0961701E" w:rsidR="0026230C" w:rsidRPr="00390E5C" w:rsidRDefault="000E3045" w:rsidP="005E3A67">
      <w:pPr>
        <w:pStyle w:val="Lijstalinea"/>
        <w:numPr>
          <w:ilvl w:val="0"/>
          <w:numId w:val="19"/>
        </w:numPr>
        <w:spacing w:line="300" w:lineRule="atLeast"/>
        <w:rPr>
          <w:rFonts w:ascii="Calibri" w:eastAsia="Calibri" w:hAnsi="Calibri" w:cs="Calibri"/>
          <w:lang w:eastAsia="en-US"/>
        </w:rPr>
      </w:pPr>
      <w:r w:rsidRPr="00390E5C">
        <w:rPr>
          <w:rFonts w:ascii="Calibri" w:eastAsia="Calibri" w:hAnsi="Calibri" w:cs="Calibri"/>
          <w:lang w:eastAsia="en-US"/>
        </w:rPr>
        <w:t>de stand</w:t>
      </w:r>
      <w:r w:rsidR="0026230C" w:rsidRPr="00390E5C">
        <w:rPr>
          <w:rFonts w:ascii="Calibri" w:eastAsia="Calibri" w:hAnsi="Calibri" w:cs="Calibri"/>
          <w:lang w:eastAsia="en-US"/>
        </w:rPr>
        <w:t>still</w:t>
      </w:r>
      <w:r w:rsidRPr="00390E5C">
        <w:rPr>
          <w:rFonts w:ascii="Calibri" w:eastAsia="Calibri" w:hAnsi="Calibri" w:cs="Calibri"/>
          <w:lang w:eastAsia="en-US"/>
        </w:rPr>
        <w:t>-</w:t>
      </w:r>
      <w:r w:rsidR="0026230C" w:rsidRPr="00390E5C">
        <w:rPr>
          <w:rFonts w:ascii="Calibri" w:eastAsia="Calibri" w:hAnsi="Calibri" w:cs="Calibri"/>
          <w:lang w:eastAsia="en-US"/>
        </w:rPr>
        <w:t>termijn ongebruikt is verlopen of na een vonnis van de voorzieningenrechter die gunning niet in de weg staat;</w:t>
      </w:r>
    </w:p>
    <w:p w14:paraId="47CED62B" w14:textId="0869C8B8" w:rsidR="0026230C" w:rsidRPr="00390E5C" w:rsidRDefault="0026230C" w:rsidP="005E3A67">
      <w:pPr>
        <w:pStyle w:val="Lijstalinea"/>
        <w:numPr>
          <w:ilvl w:val="0"/>
          <w:numId w:val="19"/>
        </w:numPr>
        <w:spacing w:line="300" w:lineRule="atLeast"/>
        <w:rPr>
          <w:rFonts w:ascii="Calibri" w:eastAsia="Calibri" w:hAnsi="Calibri" w:cs="Calibri"/>
          <w:lang w:eastAsia="en-US"/>
        </w:rPr>
      </w:pPr>
      <w:r w:rsidRPr="00390E5C">
        <w:rPr>
          <w:rFonts w:ascii="Calibri" w:eastAsia="Calibri" w:hAnsi="Calibri" w:cs="Calibri"/>
          <w:lang w:eastAsia="en-US"/>
        </w:rPr>
        <w:t xml:space="preserve">de </w:t>
      </w:r>
      <w:r w:rsidR="00467193" w:rsidRPr="00390E5C">
        <w:rPr>
          <w:rFonts w:ascii="Calibri" w:eastAsia="Calibri" w:hAnsi="Calibri" w:cs="Calibri"/>
          <w:lang w:eastAsia="en-US"/>
        </w:rPr>
        <w:t>gemeente</w:t>
      </w:r>
      <w:r w:rsidRPr="00390E5C">
        <w:rPr>
          <w:rFonts w:ascii="Calibri" w:eastAsia="Calibri" w:hAnsi="Calibri" w:cs="Calibri"/>
          <w:lang w:eastAsia="en-US"/>
        </w:rPr>
        <w:t xml:space="preserve"> de bewijsmiddelen van </w:t>
      </w:r>
      <w:r w:rsidR="00EC3289" w:rsidRPr="00390E5C">
        <w:rPr>
          <w:rFonts w:ascii="Calibri" w:eastAsia="Calibri" w:hAnsi="Calibri" w:cs="Calibri"/>
          <w:lang w:eastAsia="en-US"/>
        </w:rPr>
        <w:t>i</w:t>
      </w:r>
      <w:r w:rsidR="008601FF" w:rsidRPr="00390E5C">
        <w:rPr>
          <w:rFonts w:ascii="Calibri" w:eastAsia="Calibri" w:hAnsi="Calibri" w:cs="Calibri"/>
          <w:lang w:eastAsia="en-US"/>
        </w:rPr>
        <w:t>nschrijver</w:t>
      </w:r>
      <w:r w:rsidRPr="00390E5C">
        <w:rPr>
          <w:rFonts w:ascii="Calibri" w:eastAsia="Calibri" w:hAnsi="Calibri" w:cs="Calibri"/>
          <w:lang w:eastAsia="en-US"/>
        </w:rPr>
        <w:t xml:space="preserve"> (tijdig) heeft ontvangen, heeft gecontroleerd en akkoord bevonden;</w:t>
      </w:r>
    </w:p>
    <w:p w14:paraId="263E8251" w14:textId="5D45EE18" w:rsidR="00B74336" w:rsidRPr="00390E5C" w:rsidRDefault="00B74336" w:rsidP="005E3A67">
      <w:pPr>
        <w:pStyle w:val="Lijstalinea"/>
        <w:numPr>
          <w:ilvl w:val="0"/>
          <w:numId w:val="19"/>
        </w:numPr>
        <w:spacing w:line="300" w:lineRule="atLeast"/>
        <w:rPr>
          <w:rFonts w:ascii="Calibri" w:eastAsia="Calibri" w:hAnsi="Calibri" w:cs="Calibri"/>
          <w:lang w:eastAsia="en-US"/>
        </w:rPr>
      </w:pPr>
      <w:r w:rsidRPr="00390E5C">
        <w:rPr>
          <w:rFonts w:ascii="Calibri" w:eastAsia="Calibri" w:hAnsi="Calibri" w:cs="Calibri"/>
          <w:lang w:eastAsia="en-US"/>
        </w:rPr>
        <w:t xml:space="preserve">en eventueel uit verificatie blijkt dat de </w:t>
      </w:r>
      <w:r w:rsidR="00EC3289" w:rsidRPr="00390E5C">
        <w:rPr>
          <w:rFonts w:ascii="Calibri" w:eastAsia="Calibri" w:hAnsi="Calibri" w:cs="Calibri"/>
          <w:lang w:eastAsia="en-US"/>
        </w:rPr>
        <w:t>i</w:t>
      </w:r>
      <w:r w:rsidR="008601FF" w:rsidRPr="00390E5C">
        <w:rPr>
          <w:rFonts w:ascii="Calibri" w:eastAsia="Calibri" w:hAnsi="Calibri" w:cs="Calibri"/>
          <w:lang w:eastAsia="en-US"/>
        </w:rPr>
        <w:t>nschrijver</w:t>
      </w:r>
      <w:r w:rsidRPr="00390E5C">
        <w:rPr>
          <w:rFonts w:ascii="Calibri" w:eastAsia="Calibri" w:hAnsi="Calibri" w:cs="Calibri"/>
          <w:lang w:eastAsia="en-US"/>
        </w:rPr>
        <w:t xml:space="preserve"> de opdracht naar behoren kan en zal uitvoeren.</w:t>
      </w:r>
    </w:p>
    <w:p w14:paraId="5628A704" w14:textId="54EDDB6C" w:rsidR="00EC3289" w:rsidRPr="00390E5C" w:rsidRDefault="00EC3289" w:rsidP="00320339">
      <w:pPr>
        <w:pStyle w:val="Lijstalinea"/>
        <w:spacing w:line="300" w:lineRule="atLeast"/>
        <w:ind w:left="720"/>
        <w:rPr>
          <w:rFonts w:ascii="Calibri" w:eastAsia="Calibri" w:hAnsi="Calibri" w:cs="Calibri"/>
          <w:lang w:eastAsia="en-US"/>
        </w:rPr>
      </w:pPr>
    </w:p>
    <w:p w14:paraId="2D1BBF60" w14:textId="77777777" w:rsidR="007C3C72" w:rsidRPr="00390E5C" w:rsidRDefault="007C3C72" w:rsidP="002C19C0">
      <w:pPr>
        <w:pStyle w:val="Kop2"/>
        <w:spacing w:line="300" w:lineRule="atLeast"/>
        <w:rPr>
          <w:rFonts w:ascii="Calibri" w:hAnsi="Calibri" w:cs="Calibri"/>
          <w:sz w:val="20"/>
          <w:szCs w:val="20"/>
        </w:rPr>
      </w:pPr>
      <w:bookmarkStart w:id="94" w:name="_Toc116482732"/>
      <w:r w:rsidRPr="00390E5C">
        <w:rPr>
          <w:rFonts w:ascii="Calibri" w:hAnsi="Calibri" w:cs="Calibri"/>
          <w:sz w:val="20"/>
          <w:szCs w:val="20"/>
        </w:rPr>
        <w:t>Staken aanbestedingsprocedure</w:t>
      </w:r>
      <w:bookmarkEnd w:id="94"/>
    </w:p>
    <w:p w14:paraId="1C89868A" w14:textId="20E4E042" w:rsidR="007C3C72" w:rsidRPr="00390E5C" w:rsidRDefault="007C3C72" w:rsidP="002C19C0">
      <w:pPr>
        <w:spacing w:line="300" w:lineRule="atLeast"/>
        <w:rPr>
          <w:rFonts w:ascii="Calibri" w:eastAsia="Calibri" w:hAnsi="Calibri" w:cs="Calibri"/>
          <w:lang w:eastAsia="en-US"/>
        </w:rPr>
      </w:pPr>
      <w:bookmarkStart w:id="95" w:name="S5"/>
      <w:bookmarkEnd w:id="82"/>
      <w:r w:rsidRPr="00390E5C">
        <w:rPr>
          <w:rFonts w:ascii="Calibri" w:eastAsia="Calibri" w:hAnsi="Calibri" w:cs="Calibri"/>
          <w:lang w:eastAsia="en-US"/>
        </w:rPr>
        <w:t xml:space="preserve">De </w:t>
      </w:r>
      <w:r w:rsidR="00467193" w:rsidRPr="00390E5C">
        <w:rPr>
          <w:rFonts w:ascii="Calibri" w:eastAsia="Calibri" w:hAnsi="Calibri" w:cs="Calibri"/>
          <w:lang w:eastAsia="en-US"/>
        </w:rPr>
        <w:t>gemeente</w:t>
      </w:r>
      <w:r w:rsidRPr="00390E5C">
        <w:rPr>
          <w:rFonts w:ascii="Calibri" w:eastAsia="Calibri" w:hAnsi="Calibri" w:cs="Calibri"/>
          <w:lang w:eastAsia="en-US"/>
        </w:rPr>
        <w:t xml:space="preserve"> behoudt zich het recht voor te allen tijde de aanbestedingsprocedure geheel of gedeeltelijk te stoppen of op te schorten, zonder dat daartoe een verplichting ontstaat jegens de </w:t>
      </w:r>
      <w:r w:rsidR="000E3045" w:rsidRPr="00390E5C">
        <w:rPr>
          <w:rFonts w:ascii="Calibri" w:eastAsia="Calibri" w:hAnsi="Calibri" w:cs="Calibri"/>
          <w:lang w:eastAsia="en-US"/>
        </w:rPr>
        <w:t>g</w:t>
      </w:r>
      <w:r w:rsidR="00031777" w:rsidRPr="00390E5C">
        <w:rPr>
          <w:rFonts w:ascii="Calibri" w:eastAsia="Calibri" w:hAnsi="Calibri" w:cs="Calibri"/>
          <w:lang w:eastAsia="en-US"/>
        </w:rPr>
        <w:t>egadigde</w:t>
      </w:r>
      <w:r w:rsidRPr="00390E5C">
        <w:rPr>
          <w:rFonts w:ascii="Calibri" w:eastAsia="Calibri" w:hAnsi="Calibri" w:cs="Calibri"/>
          <w:lang w:eastAsia="en-US"/>
        </w:rPr>
        <w:t xml:space="preserve">n of </w:t>
      </w:r>
      <w:r w:rsidR="00467193" w:rsidRPr="00390E5C">
        <w:rPr>
          <w:rFonts w:ascii="Calibri" w:eastAsia="Calibri" w:hAnsi="Calibri" w:cs="Calibri"/>
          <w:lang w:eastAsia="en-US"/>
        </w:rPr>
        <w:t>inschrijver</w:t>
      </w:r>
      <w:r w:rsidRPr="00390E5C">
        <w:rPr>
          <w:rFonts w:ascii="Calibri" w:eastAsia="Calibri" w:hAnsi="Calibri" w:cs="Calibri"/>
          <w:lang w:eastAsia="en-US"/>
        </w:rPr>
        <w:t>s tot vergoeding van de kosten die zij gemaakt hebben om deel te nemen aan de onderhavige aanbestedingsprocedure.</w:t>
      </w:r>
    </w:p>
    <w:bookmarkEnd w:id="95"/>
    <w:p w14:paraId="78E837A5" w14:textId="4DA57968" w:rsidR="001953A4" w:rsidRDefault="001953A4" w:rsidP="006E402B">
      <w:pPr>
        <w:spacing w:line="300" w:lineRule="atLeast"/>
        <w:rPr>
          <w:rFonts w:ascii="Calibri" w:hAnsi="Calibri" w:cs="Calibri"/>
        </w:rPr>
      </w:pPr>
    </w:p>
    <w:p w14:paraId="51E74135" w14:textId="3D1EC3FB" w:rsidR="0051143A" w:rsidRDefault="0051143A" w:rsidP="006E402B">
      <w:pPr>
        <w:spacing w:line="300" w:lineRule="atLeast"/>
        <w:rPr>
          <w:rFonts w:ascii="Calibri" w:hAnsi="Calibri" w:cs="Calibri"/>
        </w:rPr>
      </w:pPr>
    </w:p>
    <w:p w14:paraId="6051487A" w14:textId="2956576C" w:rsidR="006C4F98" w:rsidRDefault="006C4F98" w:rsidP="006E402B">
      <w:pPr>
        <w:spacing w:line="300" w:lineRule="atLeast"/>
        <w:rPr>
          <w:rFonts w:ascii="Calibri" w:hAnsi="Calibri" w:cs="Calibri"/>
        </w:rPr>
      </w:pPr>
    </w:p>
    <w:p w14:paraId="7064A1AC" w14:textId="5F9B42B6" w:rsidR="006C4F98" w:rsidRDefault="006C4F98" w:rsidP="006E402B">
      <w:pPr>
        <w:spacing w:line="300" w:lineRule="atLeast"/>
        <w:rPr>
          <w:rFonts w:ascii="Calibri" w:hAnsi="Calibri" w:cs="Calibri"/>
        </w:rPr>
      </w:pPr>
    </w:p>
    <w:p w14:paraId="625B2A70" w14:textId="5E780139" w:rsidR="006C4F98" w:rsidRDefault="006C4F98" w:rsidP="006E402B">
      <w:pPr>
        <w:spacing w:line="300" w:lineRule="atLeast"/>
        <w:rPr>
          <w:rFonts w:ascii="Calibri" w:hAnsi="Calibri" w:cs="Calibri"/>
        </w:rPr>
      </w:pPr>
    </w:p>
    <w:p w14:paraId="3CD3CF2F" w14:textId="24C011FF" w:rsidR="006C4F98" w:rsidRDefault="006C4F98" w:rsidP="006E402B">
      <w:pPr>
        <w:spacing w:line="300" w:lineRule="atLeast"/>
        <w:rPr>
          <w:rFonts w:ascii="Calibri" w:hAnsi="Calibri" w:cs="Calibri"/>
        </w:rPr>
      </w:pPr>
    </w:p>
    <w:p w14:paraId="777F27E5" w14:textId="642A683C" w:rsidR="006C4F98" w:rsidRDefault="006C4F98" w:rsidP="006E402B">
      <w:pPr>
        <w:spacing w:line="300" w:lineRule="atLeast"/>
        <w:rPr>
          <w:rFonts w:ascii="Calibri" w:hAnsi="Calibri" w:cs="Calibri"/>
        </w:rPr>
      </w:pPr>
    </w:p>
    <w:p w14:paraId="49EDC34D" w14:textId="416A4454" w:rsidR="006C4F98" w:rsidRDefault="006C4F98" w:rsidP="006E402B">
      <w:pPr>
        <w:spacing w:line="300" w:lineRule="atLeast"/>
        <w:rPr>
          <w:rFonts w:ascii="Calibri" w:hAnsi="Calibri" w:cs="Calibri"/>
        </w:rPr>
      </w:pPr>
    </w:p>
    <w:p w14:paraId="24CC1ED0" w14:textId="45C6D24D" w:rsidR="006C4F98" w:rsidRDefault="006C4F98" w:rsidP="006E402B">
      <w:pPr>
        <w:spacing w:line="300" w:lineRule="atLeast"/>
        <w:rPr>
          <w:rFonts w:ascii="Calibri" w:hAnsi="Calibri" w:cs="Calibri"/>
        </w:rPr>
      </w:pPr>
    </w:p>
    <w:p w14:paraId="777EAB69" w14:textId="5182DA5F" w:rsidR="006C4F98" w:rsidRDefault="006C4F98" w:rsidP="006E402B">
      <w:pPr>
        <w:spacing w:line="300" w:lineRule="atLeast"/>
        <w:rPr>
          <w:rFonts w:ascii="Calibri" w:hAnsi="Calibri" w:cs="Calibri"/>
        </w:rPr>
      </w:pPr>
    </w:p>
    <w:p w14:paraId="240058D6" w14:textId="3C5CD9EA" w:rsidR="006C4F98" w:rsidRDefault="006C4F98" w:rsidP="006E402B">
      <w:pPr>
        <w:spacing w:line="300" w:lineRule="atLeast"/>
        <w:rPr>
          <w:rFonts w:ascii="Calibri" w:hAnsi="Calibri" w:cs="Calibri"/>
        </w:rPr>
      </w:pPr>
    </w:p>
    <w:p w14:paraId="5120CD7C" w14:textId="7277E1F7" w:rsidR="006C4F98" w:rsidRDefault="006C4F98" w:rsidP="006E402B">
      <w:pPr>
        <w:spacing w:line="300" w:lineRule="atLeast"/>
        <w:rPr>
          <w:rFonts w:ascii="Calibri" w:hAnsi="Calibri" w:cs="Calibri"/>
        </w:rPr>
      </w:pPr>
    </w:p>
    <w:p w14:paraId="7C24AB5A" w14:textId="25CE87D2" w:rsidR="006C4F98" w:rsidRDefault="006C4F98" w:rsidP="006E402B">
      <w:pPr>
        <w:spacing w:line="300" w:lineRule="atLeast"/>
        <w:rPr>
          <w:rFonts w:ascii="Calibri" w:hAnsi="Calibri" w:cs="Calibri"/>
        </w:rPr>
      </w:pPr>
    </w:p>
    <w:p w14:paraId="7F3D3AF5" w14:textId="6B0BC7A1" w:rsidR="006C4F98" w:rsidRDefault="006C4F98" w:rsidP="006E402B">
      <w:pPr>
        <w:spacing w:line="300" w:lineRule="atLeast"/>
        <w:rPr>
          <w:rFonts w:ascii="Calibri" w:hAnsi="Calibri" w:cs="Calibri"/>
        </w:rPr>
      </w:pPr>
    </w:p>
    <w:p w14:paraId="3DF66ACB" w14:textId="316BB89A" w:rsidR="006C4F98" w:rsidRDefault="006C4F98" w:rsidP="006E402B">
      <w:pPr>
        <w:spacing w:line="300" w:lineRule="atLeast"/>
        <w:rPr>
          <w:rFonts w:ascii="Calibri" w:hAnsi="Calibri" w:cs="Calibri"/>
        </w:rPr>
      </w:pPr>
    </w:p>
    <w:p w14:paraId="0C95B108" w14:textId="65B54583" w:rsidR="006C4F98" w:rsidRDefault="006C4F98" w:rsidP="006E402B">
      <w:pPr>
        <w:spacing w:line="300" w:lineRule="atLeast"/>
        <w:rPr>
          <w:rFonts w:ascii="Calibri" w:hAnsi="Calibri" w:cs="Calibri"/>
        </w:rPr>
      </w:pPr>
    </w:p>
    <w:p w14:paraId="7638A8F9" w14:textId="76B7585B" w:rsidR="006C4F98" w:rsidRDefault="006C4F98" w:rsidP="006E402B">
      <w:pPr>
        <w:spacing w:line="300" w:lineRule="atLeast"/>
        <w:rPr>
          <w:rFonts w:ascii="Calibri" w:hAnsi="Calibri" w:cs="Calibri"/>
        </w:rPr>
      </w:pPr>
    </w:p>
    <w:p w14:paraId="72C59DA8" w14:textId="223E26F3" w:rsidR="006C4F98" w:rsidRDefault="006C4F98" w:rsidP="006E402B">
      <w:pPr>
        <w:spacing w:line="300" w:lineRule="atLeast"/>
        <w:rPr>
          <w:rFonts w:ascii="Calibri" w:hAnsi="Calibri" w:cs="Calibri"/>
        </w:rPr>
      </w:pPr>
    </w:p>
    <w:p w14:paraId="456907ED" w14:textId="6961EC28" w:rsidR="006C4F98" w:rsidRDefault="006C4F98" w:rsidP="006E402B">
      <w:pPr>
        <w:spacing w:line="300" w:lineRule="atLeast"/>
        <w:rPr>
          <w:rFonts w:ascii="Calibri" w:hAnsi="Calibri" w:cs="Calibri"/>
        </w:rPr>
      </w:pPr>
    </w:p>
    <w:p w14:paraId="6CADAB4C" w14:textId="5D916A9C" w:rsidR="006C4F98" w:rsidRDefault="006C4F98" w:rsidP="006E402B">
      <w:pPr>
        <w:spacing w:line="300" w:lineRule="atLeast"/>
        <w:rPr>
          <w:rFonts w:ascii="Calibri" w:hAnsi="Calibri" w:cs="Calibri"/>
        </w:rPr>
      </w:pPr>
    </w:p>
    <w:p w14:paraId="1A310EDE" w14:textId="77777777" w:rsidR="001953A4" w:rsidRPr="004310B6" w:rsidRDefault="001953A4" w:rsidP="001953A4">
      <w:pPr>
        <w:pStyle w:val="Kop1"/>
        <w:spacing w:line="300" w:lineRule="atLeast"/>
        <w:rPr>
          <w:rFonts w:ascii="Calibri" w:hAnsi="Calibri" w:cs="Calibri"/>
          <w:sz w:val="20"/>
        </w:rPr>
      </w:pPr>
      <w:bookmarkStart w:id="96" w:name="_Toc81319703"/>
      <w:bookmarkStart w:id="97" w:name="_Toc85545913"/>
      <w:bookmarkStart w:id="98" w:name="_Toc116482733"/>
      <w:bookmarkEnd w:id="0"/>
      <w:bookmarkEnd w:id="1"/>
      <w:r w:rsidRPr="004310B6">
        <w:rPr>
          <w:rFonts w:ascii="Calibri" w:hAnsi="Calibri" w:cs="Calibri"/>
          <w:sz w:val="20"/>
        </w:rPr>
        <w:lastRenderedPageBreak/>
        <w:t>Toelichting op de kwalitatieve gunningscriteria</w:t>
      </w:r>
      <w:bookmarkEnd w:id="96"/>
      <w:bookmarkEnd w:id="97"/>
      <w:bookmarkEnd w:id="98"/>
    </w:p>
    <w:p w14:paraId="274CC4BD" w14:textId="30FA3C71" w:rsidR="003F66B1" w:rsidRPr="00116067" w:rsidRDefault="003F66B1" w:rsidP="003F66B1">
      <w:pPr>
        <w:spacing w:line="300" w:lineRule="atLeast"/>
        <w:rPr>
          <w:rFonts w:ascii="Calibri" w:eastAsia="Calibri" w:hAnsi="Calibri" w:cs="Calibri"/>
          <w:lang w:eastAsia="en-US"/>
        </w:rPr>
      </w:pPr>
      <w:r w:rsidRPr="00116067">
        <w:rPr>
          <w:rFonts w:ascii="Calibri" w:eastAsia="Calibri" w:hAnsi="Calibri" w:cs="Calibri"/>
          <w:lang w:eastAsia="en-US"/>
        </w:rPr>
        <w:t xml:space="preserve">De aanbestedende dienst wil </w:t>
      </w:r>
      <w:r w:rsidR="000B7B72">
        <w:rPr>
          <w:rFonts w:ascii="Calibri" w:eastAsia="Calibri" w:hAnsi="Calibri" w:cs="Calibri"/>
          <w:lang w:eastAsia="en-US"/>
        </w:rPr>
        <w:t xml:space="preserve">per perceel waarop u inschrijft </w:t>
      </w:r>
      <w:r w:rsidR="00C0011E">
        <w:rPr>
          <w:rFonts w:ascii="Calibri" w:eastAsia="Calibri" w:hAnsi="Calibri" w:cs="Calibri"/>
          <w:lang w:eastAsia="en-US"/>
        </w:rPr>
        <w:t>de desbetreffende invultabellen ontvangen</w:t>
      </w:r>
      <w:r w:rsidRPr="00116067">
        <w:rPr>
          <w:rFonts w:ascii="Calibri" w:eastAsia="Calibri" w:hAnsi="Calibri" w:cs="Calibri"/>
          <w:lang w:eastAsia="en-US"/>
        </w:rPr>
        <w:t xml:space="preserve"> waarin </w:t>
      </w:r>
      <w:r w:rsidR="00C0011E">
        <w:rPr>
          <w:rFonts w:ascii="Calibri" w:eastAsia="Calibri" w:hAnsi="Calibri" w:cs="Calibri"/>
          <w:lang w:eastAsia="en-US"/>
        </w:rPr>
        <w:t>u aan geeft in welke mate u invulling geeft aan het in de tabel gevraagde.</w:t>
      </w:r>
      <w:r w:rsidR="001859BD">
        <w:rPr>
          <w:rFonts w:ascii="Calibri" w:eastAsia="Calibri" w:hAnsi="Calibri" w:cs="Calibri"/>
          <w:lang w:eastAsia="en-US"/>
        </w:rPr>
        <w:t xml:space="preserve"> </w:t>
      </w:r>
      <w:r w:rsidRPr="00116067">
        <w:rPr>
          <w:rFonts w:ascii="Calibri" w:eastAsia="Calibri" w:hAnsi="Calibri" w:cs="Calibri"/>
          <w:lang w:eastAsia="en-US"/>
        </w:rPr>
        <w:t xml:space="preserve"> </w:t>
      </w:r>
    </w:p>
    <w:p w14:paraId="472455EF" w14:textId="77777777" w:rsidR="003F66B1" w:rsidRPr="006C12E7" w:rsidRDefault="003F66B1" w:rsidP="003F66B1"/>
    <w:p w14:paraId="58019268" w14:textId="77777777" w:rsidR="003F66B1" w:rsidRPr="008E0EA0" w:rsidRDefault="003F66B1" w:rsidP="003F66B1">
      <w:pPr>
        <w:spacing w:line="300" w:lineRule="atLeast"/>
        <w:rPr>
          <w:rFonts w:ascii="Calibri" w:hAnsi="Calibri" w:cs="Calibri"/>
          <w:b/>
          <w:bCs/>
        </w:rPr>
      </w:pPr>
      <w:r w:rsidRPr="008E0EA0">
        <w:rPr>
          <w:rFonts w:ascii="Calibri" w:hAnsi="Calibri" w:cs="Calibri"/>
          <w:b/>
          <w:bCs/>
        </w:rPr>
        <w:t xml:space="preserve">Wens A1 – Brandstofgebruik motorvoertuigen </w:t>
      </w:r>
    </w:p>
    <w:p w14:paraId="4F5A7ECA" w14:textId="34ADF8F0" w:rsidR="003F66B1" w:rsidRPr="008E0EA0" w:rsidRDefault="003F66B1" w:rsidP="003F66B1">
      <w:pPr>
        <w:spacing w:line="300" w:lineRule="atLeast"/>
        <w:rPr>
          <w:rFonts w:ascii="Calibri" w:hAnsi="Calibri" w:cs="Calibri"/>
        </w:rPr>
      </w:pPr>
      <w:r w:rsidRPr="008E0EA0">
        <w:rPr>
          <w:rFonts w:ascii="Calibri" w:hAnsi="Calibri" w:cs="Calibri"/>
        </w:rPr>
        <w:t xml:space="preserve">Geef in de tabel “Te gebruiken aandrijfmiddelen / brandstoffen” </w:t>
      </w:r>
      <w:r w:rsidRPr="000B7B72">
        <w:rPr>
          <w:rFonts w:ascii="Calibri" w:hAnsi="Calibri" w:cs="Calibri"/>
        </w:rPr>
        <w:t xml:space="preserve">onder bijlage </w:t>
      </w:r>
      <w:r w:rsidR="000B7B72" w:rsidRPr="000B7B72">
        <w:rPr>
          <w:rFonts w:ascii="Calibri" w:hAnsi="Calibri" w:cs="Calibri"/>
        </w:rPr>
        <w:t>H</w:t>
      </w:r>
      <w:r w:rsidRPr="008E0EA0">
        <w:rPr>
          <w:rFonts w:ascii="Calibri" w:hAnsi="Calibri" w:cs="Calibri"/>
        </w:rPr>
        <w:t xml:space="preserve"> aan welk percentage van de totale kilometers dat voertuigen met het desbetreffende aandrijfmiddel / deze brandstof voor deze overeenkomst worden ingezet.  De ingevulde en ondertekende tabel dient u bij uw inschrijving te voegen.</w:t>
      </w:r>
    </w:p>
    <w:p w14:paraId="5DBEF182" w14:textId="77777777" w:rsidR="003F66B1" w:rsidRPr="008E0EA0" w:rsidRDefault="003F66B1" w:rsidP="003F66B1">
      <w:pPr>
        <w:spacing w:line="300" w:lineRule="atLeast"/>
        <w:rPr>
          <w:rFonts w:ascii="Calibri" w:hAnsi="Calibri" w:cs="Calibri"/>
        </w:rPr>
      </w:pPr>
    </w:p>
    <w:p w14:paraId="0143F82C" w14:textId="77777777" w:rsidR="003F66B1" w:rsidRPr="008E0EA0" w:rsidRDefault="003F66B1" w:rsidP="003F66B1">
      <w:pPr>
        <w:spacing w:line="300" w:lineRule="atLeast"/>
        <w:rPr>
          <w:rFonts w:ascii="Calibri" w:hAnsi="Calibri" w:cs="Calibri"/>
        </w:rPr>
      </w:pPr>
      <w:r w:rsidRPr="008E0EA0">
        <w:rPr>
          <w:rFonts w:ascii="Calibri" w:hAnsi="Calibri" w:cs="Calibri"/>
        </w:rPr>
        <w:t>Opdrachtnemer toont, per soort en met verifieerbare gegevens, periodiek (1 x per 3 maanden rapportage van verreden km per brandstofsoort) aan te voldoen aan de opgegeven percentages. Indien blijkt dat niet wordt voldaan aan de bij inschrijving opgegeven percentages of dat de opdrachtnemer geen verifieerbare gegevens kan overleggen dan zal de opdrachtgever de opdrachtnemer per geval (lees: per periode van 3 maanden dat e.e.a. niet kan worden aangetoond) een korting op de eerst volgende betaling opleggen van 5% van de door de Opdrachtnemer op dit onderdeel behaalde totale fictieve korting.</w:t>
      </w:r>
    </w:p>
    <w:p w14:paraId="279471B3" w14:textId="77777777" w:rsidR="003F66B1" w:rsidRPr="008E0EA0" w:rsidRDefault="003F66B1" w:rsidP="003F66B1">
      <w:pPr>
        <w:spacing w:line="300" w:lineRule="atLeast"/>
        <w:rPr>
          <w:rFonts w:ascii="Calibri" w:hAnsi="Calibri" w:cs="Calibri"/>
        </w:rPr>
      </w:pPr>
      <w:r w:rsidRPr="008E0EA0">
        <w:rPr>
          <w:rFonts w:ascii="Calibri" w:hAnsi="Calibri" w:cs="Calibri"/>
        </w:rPr>
        <w:t>De opdrachtnemer levert binnen 2 weken na het verstrijken van de desbetreffende periode de verifieerbare gegevens aan waaruit blijkt dat aan de opgegeven percentages is voldaan.</w:t>
      </w:r>
    </w:p>
    <w:p w14:paraId="04DA9EF9" w14:textId="77777777" w:rsidR="003F66B1" w:rsidRPr="008E0EA0" w:rsidRDefault="003F66B1" w:rsidP="003F66B1">
      <w:pPr>
        <w:spacing w:line="300" w:lineRule="atLeast"/>
        <w:rPr>
          <w:rFonts w:ascii="Calibri" w:hAnsi="Calibri" w:cs="Calibri"/>
        </w:rPr>
      </w:pPr>
    </w:p>
    <w:p w14:paraId="52116540" w14:textId="7E2A3F33" w:rsidR="003F66B1" w:rsidRPr="008E0EA0" w:rsidRDefault="003F66B1" w:rsidP="003F66B1">
      <w:pPr>
        <w:spacing w:line="300" w:lineRule="atLeast"/>
        <w:rPr>
          <w:rFonts w:ascii="Calibri" w:hAnsi="Calibri" w:cs="Calibri"/>
        </w:rPr>
      </w:pPr>
      <w:r w:rsidRPr="29083775">
        <w:rPr>
          <w:rFonts w:ascii="Calibri" w:hAnsi="Calibri" w:cs="Calibri"/>
        </w:rPr>
        <w:t xml:space="preserve">De opdrachtnemer dient uiterlijk 12 maanden na start van de overeenkomst voor het eerst te voldoen aan de opgegeven percentages. Hiermee wil de opdrachtgever potentiële opdrachtnemers de mogelijkheid bieden om pas na opdrachtverstrekking te investeren in de aangeboden aandrijfmiddelen/brandstoffen. </w:t>
      </w:r>
    </w:p>
    <w:p w14:paraId="00661F95" w14:textId="77777777" w:rsidR="003F66B1" w:rsidRPr="008E0EA0" w:rsidRDefault="003F66B1" w:rsidP="003F66B1">
      <w:pPr>
        <w:spacing w:line="300" w:lineRule="atLeast"/>
        <w:rPr>
          <w:rFonts w:ascii="Calibri" w:hAnsi="Calibri" w:cs="Calibri"/>
        </w:rPr>
      </w:pPr>
    </w:p>
    <w:p w14:paraId="68D65252" w14:textId="77777777" w:rsidR="003F66B1" w:rsidRPr="008E0EA0" w:rsidRDefault="003F66B1" w:rsidP="003F66B1">
      <w:pPr>
        <w:spacing w:line="300" w:lineRule="atLeast"/>
        <w:rPr>
          <w:rFonts w:ascii="Calibri" w:hAnsi="Calibri" w:cs="Calibri"/>
          <w:b/>
          <w:bCs/>
        </w:rPr>
      </w:pPr>
      <w:r w:rsidRPr="008E0EA0">
        <w:rPr>
          <w:rFonts w:ascii="Calibri" w:hAnsi="Calibri" w:cs="Calibri"/>
          <w:b/>
          <w:bCs/>
        </w:rPr>
        <w:t xml:space="preserve">Wens A2 – Inzet elektrisch gereedschap en materieel </w:t>
      </w:r>
    </w:p>
    <w:p w14:paraId="012100AA" w14:textId="1932E7CF" w:rsidR="003F66B1" w:rsidRPr="008E0EA0" w:rsidRDefault="003F66B1" w:rsidP="003F66B1">
      <w:pPr>
        <w:spacing w:line="300" w:lineRule="atLeast"/>
        <w:rPr>
          <w:rFonts w:ascii="Calibri" w:hAnsi="Calibri" w:cs="Calibri"/>
        </w:rPr>
      </w:pPr>
      <w:r w:rsidRPr="008E0EA0">
        <w:rPr>
          <w:rFonts w:ascii="Calibri" w:hAnsi="Calibri" w:cs="Calibri"/>
        </w:rPr>
        <w:t xml:space="preserve">Geef in de tabel “in te zetten elektrisch gereedschap en materieel” </w:t>
      </w:r>
      <w:r w:rsidRPr="001E5B5E">
        <w:rPr>
          <w:rFonts w:ascii="Calibri" w:hAnsi="Calibri" w:cs="Calibri"/>
        </w:rPr>
        <w:t xml:space="preserve">onder bijlage </w:t>
      </w:r>
      <w:r w:rsidR="001E5B5E" w:rsidRPr="001E5B5E">
        <w:rPr>
          <w:rFonts w:ascii="Calibri" w:hAnsi="Calibri" w:cs="Calibri"/>
        </w:rPr>
        <w:t>I</w:t>
      </w:r>
      <w:r w:rsidRPr="001E5B5E">
        <w:rPr>
          <w:rFonts w:ascii="Calibri" w:hAnsi="Calibri" w:cs="Calibri"/>
        </w:rPr>
        <w:t xml:space="preserve"> aan</w:t>
      </w:r>
      <w:r w:rsidRPr="008E0EA0">
        <w:rPr>
          <w:rFonts w:ascii="Calibri" w:hAnsi="Calibri" w:cs="Calibri"/>
        </w:rPr>
        <w:t xml:space="preserve"> welk percentage van het voor deze overeenkomst in te zetten gereedschap en materieel elektrisch is aangedreven. De ingevulde en ondertekende tabel dient u bij uw inschrijving te voegen.</w:t>
      </w:r>
    </w:p>
    <w:p w14:paraId="6A2338B2" w14:textId="77777777" w:rsidR="003F66B1" w:rsidRPr="008E0EA0" w:rsidRDefault="003F66B1" w:rsidP="003F66B1">
      <w:pPr>
        <w:spacing w:line="300" w:lineRule="atLeast"/>
        <w:rPr>
          <w:rFonts w:ascii="Calibri" w:hAnsi="Calibri" w:cs="Calibri"/>
        </w:rPr>
      </w:pPr>
    </w:p>
    <w:p w14:paraId="6442F4AE" w14:textId="77777777" w:rsidR="003F66B1" w:rsidRPr="008E0EA0" w:rsidRDefault="003F66B1" w:rsidP="003F66B1">
      <w:pPr>
        <w:spacing w:line="300" w:lineRule="atLeast"/>
        <w:rPr>
          <w:rFonts w:ascii="Calibri" w:hAnsi="Calibri" w:cs="Calibri"/>
        </w:rPr>
      </w:pPr>
      <w:r w:rsidRPr="008E0EA0">
        <w:rPr>
          <w:rFonts w:ascii="Calibri" w:hAnsi="Calibri" w:cs="Calibri"/>
        </w:rPr>
        <w:t>Opdrachtnemer toont, per soort en met verifieerbare gegevens, periodiek (1 x per 3 maanden) aan te voldoen aan de opgegeven percentages. Indien blijkt dat niet wordt voldaan aan de bij inschrijving opgegeven percentages of dat de ON geen verifieerbare gegevens kan overleggen dan zal de OG de ON per geval (lees: per periode van 3 maanden dat e.e.a. niet kan worden aangetoond) een korting op de eerst volgende betaling opleggen van 5% van de door de ON op dit onderdeel behaalde totale fictieve korting.</w:t>
      </w:r>
    </w:p>
    <w:p w14:paraId="77B1B1B7" w14:textId="77777777" w:rsidR="003F66B1" w:rsidRPr="008E0EA0" w:rsidRDefault="003F66B1" w:rsidP="003F66B1">
      <w:pPr>
        <w:spacing w:line="300" w:lineRule="atLeast"/>
        <w:rPr>
          <w:rFonts w:ascii="Calibri" w:hAnsi="Calibri" w:cs="Calibri"/>
        </w:rPr>
      </w:pPr>
    </w:p>
    <w:p w14:paraId="76FBB901" w14:textId="77777777" w:rsidR="003F66B1" w:rsidRPr="008E0EA0" w:rsidRDefault="003F66B1" w:rsidP="003F66B1">
      <w:pPr>
        <w:spacing w:line="300" w:lineRule="atLeast"/>
        <w:rPr>
          <w:rFonts w:ascii="Calibri" w:hAnsi="Calibri" w:cs="Calibri"/>
        </w:rPr>
      </w:pPr>
      <w:r w:rsidRPr="008E0EA0">
        <w:rPr>
          <w:rFonts w:ascii="Calibri" w:hAnsi="Calibri" w:cs="Calibri"/>
        </w:rPr>
        <w:t>Verifieerbare gegevens zijn:</w:t>
      </w:r>
    </w:p>
    <w:p w14:paraId="31F56190" w14:textId="20BBC6CD" w:rsidR="003F66B1" w:rsidRPr="008E0EA0" w:rsidRDefault="003F66B1" w:rsidP="003F66B1">
      <w:pPr>
        <w:spacing w:line="300" w:lineRule="atLeast"/>
        <w:rPr>
          <w:rFonts w:ascii="Calibri" w:hAnsi="Calibri" w:cs="Calibri"/>
        </w:rPr>
      </w:pPr>
      <w:r w:rsidRPr="008E0EA0">
        <w:rPr>
          <w:rFonts w:ascii="Calibri" w:hAnsi="Calibri" w:cs="Calibri"/>
        </w:rPr>
        <w:t xml:space="preserve">- urenregistratie van voor deze overeenkomst ingezet elektrisch </w:t>
      </w:r>
      <w:r w:rsidR="009475D7" w:rsidRPr="008E0EA0">
        <w:rPr>
          <w:rFonts w:ascii="Calibri" w:hAnsi="Calibri" w:cs="Calibri"/>
        </w:rPr>
        <w:t>t.o.v.</w:t>
      </w:r>
      <w:r w:rsidRPr="008E0EA0">
        <w:rPr>
          <w:rFonts w:ascii="Calibri" w:hAnsi="Calibri" w:cs="Calibri"/>
        </w:rPr>
        <w:t xml:space="preserve"> niet elektrisch per gereedschap en/of materieelsoort uit de tabel.</w:t>
      </w:r>
    </w:p>
    <w:p w14:paraId="2DAC9114" w14:textId="77777777" w:rsidR="003F66B1" w:rsidRPr="008E0EA0" w:rsidRDefault="003F66B1" w:rsidP="003F66B1">
      <w:pPr>
        <w:spacing w:line="300" w:lineRule="atLeast"/>
        <w:rPr>
          <w:rFonts w:ascii="Calibri" w:hAnsi="Calibri" w:cs="Calibri"/>
        </w:rPr>
      </w:pPr>
    </w:p>
    <w:p w14:paraId="35ADF7C0" w14:textId="258C401F" w:rsidR="00EC391C" w:rsidRDefault="003F66B1" w:rsidP="00EC391C">
      <w:pPr>
        <w:spacing w:line="300" w:lineRule="atLeast"/>
        <w:rPr>
          <w:rFonts w:ascii="Calibri" w:hAnsi="Calibri" w:cs="Calibri"/>
        </w:rPr>
      </w:pPr>
      <w:r w:rsidRPr="008E0EA0">
        <w:rPr>
          <w:rFonts w:ascii="Calibri" w:hAnsi="Calibri" w:cs="Calibri"/>
        </w:rPr>
        <w:t xml:space="preserve">De opdrachtnemer dient uiterlijk binnen de in onderstaande tabel aangegeven termijn na start van de overeenkomst voor het eerst te voldoen aan de opgegeven percentages voor inzet van elektrisch gereedschap en materieel. Hiermee wil de opdrachtgever potentiële opdrachtnemers de mogelijkheid bieden om pas na opdrachtverstrekking te investeren in het aangeboden elektrisch gereedschap en materieel. </w:t>
      </w:r>
    </w:p>
    <w:p w14:paraId="1084B64D" w14:textId="77777777" w:rsidR="00510D19" w:rsidRPr="008E0EA0" w:rsidRDefault="00510D19" w:rsidP="00EC391C">
      <w:pPr>
        <w:spacing w:line="300" w:lineRule="atLeast"/>
        <w:rPr>
          <w:rFonts w:ascii="Calibri" w:hAnsi="Calibri" w:cs="Calibri"/>
        </w:rPr>
      </w:pPr>
    </w:p>
    <w:p w14:paraId="3A23C78B" w14:textId="77777777" w:rsidR="003F66B1" w:rsidRPr="008E0EA0" w:rsidRDefault="003F66B1" w:rsidP="003F66B1">
      <w:pPr>
        <w:spacing w:line="300" w:lineRule="atLeast"/>
        <w:rPr>
          <w:rFonts w:ascii="Calibri" w:hAnsi="Calibri" w:cs="Calibri"/>
          <w:color w:val="FF0000"/>
        </w:rPr>
      </w:pPr>
    </w:p>
    <w:tbl>
      <w:tblPr>
        <w:tblStyle w:val="Tabelraster"/>
        <w:tblW w:w="0" w:type="auto"/>
        <w:tblLook w:val="04A0" w:firstRow="1" w:lastRow="0" w:firstColumn="1" w:lastColumn="0" w:noHBand="0" w:noVBand="1"/>
      </w:tblPr>
      <w:tblGrid>
        <w:gridCol w:w="4530"/>
        <w:gridCol w:w="3262"/>
      </w:tblGrid>
      <w:tr w:rsidR="003F66B1" w:rsidRPr="003E0C94" w14:paraId="446618AB" w14:textId="77777777" w:rsidTr="007142D3">
        <w:tc>
          <w:tcPr>
            <w:tcW w:w="4530" w:type="dxa"/>
          </w:tcPr>
          <w:p w14:paraId="09AB04CE" w14:textId="77777777" w:rsidR="003F66B1" w:rsidRPr="003E0C94" w:rsidRDefault="003F66B1" w:rsidP="007142D3">
            <w:pPr>
              <w:spacing w:line="300" w:lineRule="atLeast"/>
              <w:rPr>
                <w:rFonts w:ascii="Calibri" w:hAnsi="Calibri" w:cs="Calibri"/>
              </w:rPr>
            </w:pPr>
          </w:p>
        </w:tc>
        <w:tc>
          <w:tcPr>
            <w:tcW w:w="3262" w:type="dxa"/>
          </w:tcPr>
          <w:p w14:paraId="00E3F622" w14:textId="77777777" w:rsidR="003F66B1" w:rsidRPr="003E0C94" w:rsidRDefault="003F66B1" w:rsidP="007142D3">
            <w:pPr>
              <w:spacing w:line="300" w:lineRule="atLeast"/>
              <w:rPr>
                <w:rFonts w:ascii="Calibri" w:hAnsi="Calibri" w:cs="Calibri"/>
              </w:rPr>
            </w:pPr>
            <w:r w:rsidRPr="003E0C94">
              <w:rPr>
                <w:rFonts w:ascii="Calibri" w:hAnsi="Calibri" w:cs="Calibri"/>
              </w:rPr>
              <w:t xml:space="preserve">Termijn waarbinnen </w:t>
            </w:r>
            <w:r>
              <w:rPr>
                <w:rFonts w:ascii="Calibri" w:hAnsi="Calibri" w:cs="Calibri"/>
              </w:rPr>
              <w:t xml:space="preserve">gereedschap en </w:t>
            </w:r>
            <w:r w:rsidRPr="003E0C94">
              <w:rPr>
                <w:rFonts w:ascii="Calibri" w:hAnsi="Calibri" w:cs="Calibri"/>
              </w:rPr>
              <w:t>materieel uiterlijk inzetbaar dient te zijn</w:t>
            </w:r>
          </w:p>
        </w:tc>
      </w:tr>
      <w:tr w:rsidR="003F66B1" w:rsidRPr="003E0C94" w14:paraId="7509BA84" w14:textId="77777777" w:rsidTr="007142D3">
        <w:tc>
          <w:tcPr>
            <w:tcW w:w="4530" w:type="dxa"/>
          </w:tcPr>
          <w:p w14:paraId="1BCD394F" w14:textId="77777777" w:rsidR="003F66B1" w:rsidRPr="003E0C94" w:rsidRDefault="003F66B1" w:rsidP="007142D3">
            <w:pPr>
              <w:spacing w:line="300" w:lineRule="atLeast"/>
              <w:rPr>
                <w:rFonts w:ascii="Calibri" w:hAnsi="Calibri" w:cs="Calibri"/>
              </w:rPr>
            </w:pPr>
            <w:r w:rsidRPr="003E0C94">
              <w:rPr>
                <w:rFonts w:ascii="Calibri" w:hAnsi="Calibri" w:cs="Calibri"/>
              </w:rPr>
              <w:t>Elektrische heggenschaar</w:t>
            </w:r>
          </w:p>
        </w:tc>
        <w:tc>
          <w:tcPr>
            <w:tcW w:w="3262" w:type="dxa"/>
          </w:tcPr>
          <w:p w14:paraId="2B1C3AD5" w14:textId="77777777" w:rsidR="003F66B1" w:rsidRPr="003E0C94" w:rsidRDefault="003F66B1" w:rsidP="007142D3">
            <w:pPr>
              <w:spacing w:line="300" w:lineRule="atLeast"/>
              <w:rPr>
                <w:rFonts w:ascii="Calibri" w:hAnsi="Calibri" w:cs="Calibri"/>
              </w:rPr>
            </w:pPr>
            <w:r w:rsidRPr="003E0C94">
              <w:rPr>
                <w:rFonts w:ascii="Calibri" w:hAnsi="Calibri" w:cs="Calibri"/>
              </w:rPr>
              <w:t>6 maanden</w:t>
            </w:r>
          </w:p>
        </w:tc>
      </w:tr>
      <w:tr w:rsidR="003F66B1" w:rsidRPr="003E0C94" w14:paraId="638111E7" w14:textId="77777777" w:rsidTr="007142D3">
        <w:tc>
          <w:tcPr>
            <w:tcW w:w="4530" w:type="dxa"/>
            <w:vAlign w:val="center"/>
          </w:tcPr>
          <w:p w14:paraId="1145628D" w14:textId="77777777" w:rsidR="003F66B1" w:rsidRPr="003E0C94" w:rsidRDefault="003F66B1" w:rsidP="007142D3">
            <w:pPr>
              <w:spacing w:line="300" w:lineRule="atLeast"/>
              <w:rPr>
                <w:rFonts w:ascii="Calibri" w:hAnsi="Calibri" w:cs="Calibri"/>
              </w:rPr>
            </w:pPr>
            <w:r w:rsidRPr="003E0C94">
              <w:rPr>
                <w:rFonts w:ascii="Calibri" w:hAnsi="Calibri" w:cs="Calibri"/>
              </w:rPr>
              <w:t>Elektrische bladblazer</w:t>
            </w:r>
          </w:p>
        </w:tc>
        <w:tc>
          <w:tcPr>
            <w:tcW w:w="3262" w:type="dxa"/>
          </w:tcPr>
          <w:p w14:paraId="2DE273CC" w14:textId="77777777" w:rsidR="003F66B1" w:rsidRPr="003E0C94" w:rsidRDefault="003F66B1" w:rsidP="007142D3">
            <w:pPr>
              <w:spacing w:line="300" w:lineRule="atLeast"/>
              <w:rPr>
                <w:rFonts w:ascii="Calibri" w:hAnsi="Calibri" w:cs="Calibri"/>
              </w:rPr>
            </w:pPr>
            <w:r w:rsidRPr="003E0C94">
              <w:rPr>
                <w:rFonts w:ascii="Calibri" w:hAnsi="Calibri" w:cs="Calibri"/>
              </w:rPr>
              <w:t>6 maanden</w:t>
            </w:r>
          </w:p>
        </w:tc>
      </w:tr>
      <w:tr w:rsidR="003F66B1" w:rsidRPr="003E0C94" w14:paraId="6B53E8ED" w14:textId="77777777" w:rsidTr="007142D3">
        <w:tc>
          <w:tcPr>
            <w:tcW w:w="4530" w:type="dxa"/>
            <w:vAlign w:val="center"/>
          </w:tcPr>
          <w:p w14:paraId="6998BEFB" w14:textId="77777777" w:rsidR="003F66B1" w:rsidRPr="003E0C94" w:rsidRDefault="003F66B1" w:rsidP="007142D3">
            <w:pPr>
              <w:spacing w:line="300" w:lineRule="atLeast"/>
              <w:rPr>
                <w:rFonts w:ascii="Calibri" w:hAnsi="Calibri" w:cs="Calibri"/>
              </w:rPr>
            </w:pPr>
            <w:r w:rsidRPr="003E0C94">
              <w:rPr>
                <w:rFonts w:ascii="Calibri" w:hAnsi="Calibri" w:cs="Calibri"/>
              </w:rPr>
              <w:t>Elektrische kettingzaag</w:t>
            </w:r>
          </w:p>
        </w:tc>
        <w:tc>
          <w:tcPr>
            <w:tcW w:w="3262" w:type="dxa"/>
          </w:tcPr>
          <w:p w14:paraId="23E38AE3" w14:textId="77777777" w:rsidR="003F66B1" w:rsidRPr="003E0C94" w:rsidRDefault="003F66B1" w:rsidP="007142D3">
            <w:pPr>
              <w:spacing w:line="300" w:lineRule="atLeast"/>
              <w:rPr>
                <w:rFonts w:ascii="Calibri" w:hAnsi="Calibri" w:cs="Calibri"/>
              </w:rPr>
            </w:pPr>
            <w:r w:rsidRPr="003E0C94">
              <w:rPr>
                <w:rFonts w:ascii="Calibri" w:hAnsi="Calibri" w:cs="Calibri"/>
              </w:rPr>
              <w:t>6 maanden</w:t>
            </w:r>
          </w:p>
        </w:tc>
      </w:tr>
      <w:tr w:rsidR="003F66B1" w:rsidRPr="003E0C94" w14:paraId="725C2D99" w14:textId="77777777" w:rsidTr="007142D3">
        <w:tc>
          <w:tcPr>
            <w:tcW w:w="4530" w:type="dxa"/>
          </w:tcPr>
          <w:p w14:paraId="0D1BAA5C" w14:textId="77777777" w:rsidR="003F66B1" w:rsidRPr="003E0C94" w:rsidRDefault="003F66B1" w:rsidP="007142D3">
            <w:pPr>
              <w:spacing w:line="300" w:lineRule="atLeast"/>
              <w:rPr>
                <w:rFonts w:ascii="Calibri" w:hAnsi="Calibri" w:cs="Calibri"/>
              </w:rPr>
            </w:pPr>
            <w:r w:rsidRPr="003E0C94">
              <w:rPr>
                <w:rFonts w:ascii="Calibri" w:hAnsi="Calibri" w:cs="Calibri"/>
              </w:rPr>
              <w:t>Elektrische bosmaaier</w:t>
            </w:r>
          </w:p>
        </w:tc>
        <w:tc>
          <w:tcPr>
            <w:tcW w:w="3262" w:type="dxa"/>
          </w:tcPr>
          <w:p w14:paraId="79635260" w14:textId="77777777" w:rsidR="003F66B1" w:rsidRPr="003E0C94" w:rsidRDefault="003F66B1" w:rsidP="007142D3">
            <w:pPr>
              <w:spacing w:line="300" w:lineRule="atLeast"/>
              <w:rPr>
                <w:rFonts w:ascii="Calibri" w:hAnsi="Calibri" w:cs="Calibri"/>
              </w:rPr>
            </w:pPr>
            <w:r w:rsidRPr="003E0C94">
              <w:rPr>
                <w:rFonts w:ascii="Calibri" w:hAnsi="Calibri" w:cs="Calibri"/>
              </w:rPr>
              <w:t>6 maanden</w:t>
            </w:r>
          </w:p>
        </w:tc>
      </w:tr>
      <w:tr w:rsidR="003F66B1" w:rsidRPr="002E34C1" w14:paraId="2053A210" w14:textId="77777777" w:rsidTr="007142D3">
        <w:tc>
          <w:tcPr>
            <w:tcW w:w="4530" w:type="dxa"/>
            <w:vAlign w:val="center"/>
          </w:tcPr>
          <w:p w14:paraId="554E492E" w14:textId="77777777" w:rsidR="003F66B1" w:rsidRPr="008E0EA0" w:rsidRDefault="003F66B1" w:rsidP="007142D3">
            <w:pPr>
              <w:spacing w:line="300" w:lineRule="atLeast"/>
              <w:rPr>
                <w:rFonts w:ascii="Calibri" w:hAnsi="Calibri" w:cs="Calibri"/>
              </w:rPr>
            </w:pPr>
            <w:r w:rsidRPr="002E34C1">
              <w:rPr>
                <w:rFonts w:ascii="Calibri" w:hAnsi="Calibri" w:cs="Calibri"/>
              </w:rPr>
              <w:t>Elektrische gazonmaaier</w:t>
            </w:r>
          </w:p>
        </w:tc>
        <w:tc>
          <w:tcPr>
            <w:tcW w:w="3262" w:type="dxa"/>
          </w:tcPr>
          <w:p w14:paraId="375A5AA1" w14:textId="77777777" w:rsidR="003F66B1" w:rsidRPr="002E34C1" w:rsidRDefault="003F66B1" w:rsidP="007142D3">
            <w:pPr>
              <w:spacing w:line="300" w:lineRule="atLeast"/>
              <w:rPr>
                <w:rFonts w:ascii="Calibri" w:hAnsi="Calibri" w:cs="Calibri"/>
              </w:rPr>
            </w:pPr>
            <w:r w:rsidRPr="002E34C1">
              <w:rPr>
                <w:rFonts w:ascii="Calibri" w:hAnsi="Calibri" w:cs="Calibri"/>
              </w:rPr>
              <w:t>12 maanden</w:t>
            </w:r>
          </w:p>
        </w:tc>
      </w:tr>
      <w:tr w:rsidR="003F66B1" w:rsidRPr="002E34C1" w14:paraId="0BD64D77" w14:textId="77777777" w:rsidTr="007142D3">
        <w:tc>
          <w:tcPr>
            <w:tcW w:w="4530" w:type="dxa"/>
          </w:tcPr>
          <w:p w14:paraId="437D15E8" w14:textId="3ACD163C" w:rsidR="003F66B1" w:rsidRPr="008E0EA0" w:rsidRDefault="003F66B1" w:rsidP="007142D3">
            <w:pPr>
              <w:spacing w:line="300" w:lineRule="atLeast"/>
              <w:rPr>
                <w:rFonts w:ascii="Calibri" w:hAnsi="Calibri" w:cs="Calibri"/>
              </w:rPr>
            </w:pPr>
            <w:r w:rsidRPr="002E34C1">
              <w:rPr>
                <w:rFonts w:ascii="Calibri" w:hAnsi="Calibri" w:cs="Calibri"/>
              </w:rPr>
              <w:t xml:space="preserve">Elektrische onkruidborstelmachine en/of elektrische werktuigdrager </w:t>
            </w:r>
            <w:r w:rsidR="009475D7" w:rsidRPr="002E34C1">
              <w:rPr>
                <w:rFonts w:ascii="Calibri" w:hAnsi="Calibri" w:cs="Calibri"/>
              </w:rPr>
              <w:t>t.b.v.</w:t>
            </w:r>
            <w:r w:rsidRPr="002E34C1">
              <w:rPr>
                <w:rFonts w:ascii="Calibri" w:hAnsi="Calibri" w:cs="Calibri"/>
              </w:rPr>
              <w:t xml:space="preserve"> onkruidbeheersing op verharding</w:t>
            </w:r>
          </w:p>
        </w:tc>
        <w:tc>
          <w:tcPr>
            <w:tcW w:w="3262" w:type="dxa"/>
          </w:tcPr>
          <w:p w14:paraId="30BE33CF" w14:textId="77777777" w:rsidR="003F66B1" w:rsidRPr="002E34C1" w:rsidRDefault="003F66B1" w:rsidP="007142D3">
            <w:pPr>
              <w:spacing w:line="300" w:lineRule="atLeast"/>
              <w:rPr>
                <w:rFonts w:ascii="Calibri" w:hAnsi="Calibri" w:cs="Calibri"/>
              </w:rPr>
            </w:pPr>
            <w:r>
              <w:rPr>
                <w:rFonts w:ascii="Calibri" w:hAnsi="Calibri" w:cs="Calibri"/>
              </w:rPr>
              <w:t>12</w:t>
            </w:r>
            <w:r w:rsidRPr="002E34C1">
              <w:rPr>
                <w:rFonts w:ascii="Calibri" w:hAnsi="Calibri" w:cs="Calibri"/>
              </w:rPr>
              <w:t xml:space="preserve"> maanden</w:t>
            </w:r>
          </w:p>
        </w:tc>
      </w:tr>
      <w:tr w:rsidR="003F66B1" w:rsidRPr="002E34C1" w14:paraId="698C4749" w14:textId="77777777" w:rsidTr="007142D3">
        <w:tc>
          <w:tcPr>
            <w:tcW w:w="4530" w:type="dxa"/>
          </w:tcPr>
          <w:p w14:paraId="376689B9" w14:textId="77777777" w:rsidR="003F66B1" w:rsidRPr="008E0EA0" w:rsidRDefault="003F66B1" w:rsidP="007142D3">
            <w:pPr>
              <w:spacing w:line="300" w:lineRule="atLeast"/>
              <w:rPr>
                <w:rFonts w:ascii="Calibri" w:hAnsi="Calibri" w:cs="Calibri"/>
              </w:rPr>
            </w:pPr>
            <w:r w:rsidRPr="002E34C1">
              <w:rPr>
                <w:rFonts w:ascii="Calibri" w:hAnsi="Calibri" w:cs="Calibri"/>
              </w:rPr>
              <w:t>Elektrische veegmachine</w:t>
            </w:r>
          </w:p>
        </w:tc>
        <w:tc>
          <w:tcPr>
            <w:tcW w:w="3262" w:type="dxa"/>
          </w:tcPr>
          <w:p w14:paraId="73BE6096" w14:textId="77777777" w:rsidR="003F66B1" w:rsidRPr="002E34C1" w:rsidRDefault="003F66B1" w:rsidP="007142D3">
            <w:pPr>
              <w:spacing w:line="300" w:lineRule="atLeast"/>
              <w:rPr>
                <w:rFonts w:ascii="Calibri" w:hAnsi="Calibri" w:cs="Calibri"/>
              </w:rPr>
            </w:pPr>
            <w:r>
              <w:rPr>
                <w:rFonts w:ascii="Calibri" w:hAnsi="Calibri" w:cs="Calibri"/>
              </w:rPr>
              <w:t>12</w:t>
            </w:r>
            <w:r w:rsidRPr="002E34C1">
              <w:rPr>
                <w:rFonts w:ascii="Calibri" w:hAnsi="Calibri" w:cs="Calibri"/>
              </w:rPr>
              <w:t xml:space="preserve"> maanden</w:t>
            </w:r>
          </w:p>
        </w:tc>
      </w:tr>
    </w:tbl>
    <w:p w14:paraId="4597B1D5" w14:textId="77777777" w:rsidR="003F66B1" w:rsidRPr="008E0EA0" w:rsidRDefault="003F66B1" w:rsidP="003F66B1">
      <w:pPr>
        <w:spacing w:line="300" w:lineRule="atLeast"/>
        <w:rPr>
          <w:rFonts w:ascii="Calibri" w:hAnsi="Calibri" w:cs="Calibri"/>
        </w:rPr>
      </w:pPr>
    </w:p>
    <w:p w14:paraId="678E0AF3" w14:textId="77777777" w:rsidR="003F66B1" w:rsidRPr="008E0EA0" w:rsidRDefault="003F66B1" w:rsidP="003F66B1">
      <w:pPr>
        <w:spacing w:line="300" w:lineRule="atLeast"/>
        <w:rPr>
          <w:rFonts w:ascii="Calibri" w:hAnsi="Calibri" w:cs="Calibri"/>
          <w:b/>
          <w:bCs/>
        </w:rPr>
      </w:pPr>
      <w:r w:rsidRPr="008E0EA0">
        <w:rPr>
          <w:rFonts w:ascii="Calibri" w:hAnsi="Calibri" w:cs="Calibri"/>
          <w:b/>
          <w:bCs/>
        </w:rPr>
        <w:t xml:space="preserve">Wens A3 – CO2-prestatieladder </w:t>
      </w:r>
    </w:p>
    <w:p w14:paraId="4F46EC8F" w14:textId="1E619A78" w:rsidR="003F66B1" w:rsidRPr="008E0EA0" w:rsidRDefault="003F66B1" w:rsidP="003F66B1">
      <w:pPr>
        <w:spacing w:line="300" w:lineRule="atLeast"/>
        <w:rPr>
          <w:rFonts w:ascii="Calibri" w:hAnsi="Calibri" w:cs="Calibri"/>
        </w:rPr>
      </w:pPr>
      <w:r w:rsidRPr="003F25AA">
        <w:rPr>
          <w:rFonts w:ascii="Calibri" w:hAnsi="Calibri" w:cs="Calibri"/>
        </w:rPr>
        <w:t>Geef in de tabel onder bijlage J aan op welke trede van de CO2-prestatieladder u bent gecertificeerd op de</w:t>
      </w:r>
      <w:r w:rsidRPr="008E0EA0">
        <w:rPr>
          <w:rFonts w:ascii="Calibri" w:hAnsi="Calibri" w:cs="Calibri"/>
        </w:rPr>
        <w:t xml:space="preserve"> datum van aanbesteding en of u gedurende de looptijd van de overeenkomst wenst door te ontwikkelen naar een hogere trede op de CO2-prestatieladder. De ingevulde en ondertekende tabel dient u bij uw inschrijving te voegen.</w:t>
      </w:r>
    </w:p>
    <w:p w14:paraId="6EEE1372" w14:textId="77777777" w:rsidR="003F66B1" w:rsidRPr="008E0EA0" w:rsidRDefault="003F66B1" w:rsidP="003F66B1">
      <w:pPr>
        <w:spacing w:line="300" w:lineRule="atLeast"/>
        <w:rPr>
          <w:rFonts w:ascii="Calibri" w:hAnsi="Calibri" w:cs="Calibri"/>
        </w:rPr>
      </w:pPr>
    </w:p>
    <w:p w14:paraId="3E6CF307" w14:textId="77777777" w:rsidR="003F66B1" w:rsidRPr="008E0EA0" w:rsidRDefault="003F66B1" w:rsidP="003F66B1">
      <w:pPr>
        <w:spacing w:line="300" w:lineRule="atLeast"/>
        <w:rPr>
          <w:rFonts w:ascii="Calibri" w:hAnsi="Calibri" w:cs="Calibri"/>
        </w:rPr>
      </w:pPr>
      <w:r w:rsidRPr="008E0EA0">
        <w:rPr>
          <w:rFonts w:ascii="Calibri" w:hAnsi="Calibri" w:cs="Calibri"/>
        </w:rPr>
        <w:t xml:space="preserve">Er is geen fictieve korting te verdienen voor een huidige certificeringen lager dan trede 3 van de CO2-prestatieladder. Dit omdat de gemeente een voorkeur heeft voor samenwerking met partijen welke minimaal gecertificeerd zijn op dezelfde trede van de CO2-prestatieladder als de gemeente (trede 3). In het kader van doorontwikkeling is het echter wel mogelijk om als inschrijver zonder CO2-prestatieladder certificering of een certificering op trede 1 of 2 fictieve korting te behalen indien binnen de in de tabel genoemde periode(s) certificering op trede 3 of hoger wordt behaald.  </w:t>
      </w:r>
    </w:p>
    <w:p w14:paraId="74B41BB2" w14:textId="77777777" w:rsidR="003F66B1" w:rsidRPr="008E0EA0" w:rsidRDefault="003F66B1" w:rsidP="003F66B1">
      <w:pPr>
        <w:spacing w:line="300" w:lineRule="atLeast"/>
        <w:rPr>
          <w:rFonts w:ascii="Calibri" w:hAnsi="Calibri" w:cs="Calibri"/>
        </w:rPr>
      </w:pPr>
    </w:p>
    <w:p w14:paraId="3C9778CB" w14:textId="77777777" w:rsidR="003F66B1" w:rsidRPr="008E0EA0" w:rsidRDefault="003F66B1" w:rsidP="003F66B1">
      <w:pPr>
        <w:spacing w:line="300" w:lineRule="atLeast"/>
        <w:rPr>
          <w:rFonts w:ascii="Calibri" w:hAnsi="Calibri" w:cs="Calibri"/>
        </w:rPr>
      </w:pPr>
      <w:r w:rsidRPr="008E0EA0">
        <w:rPr>
          <w:rFonts w:ascii="Calibri" w:hAnsi="Calibri" w:cs="Calibri"/>
        </w:rPr>
        <w:t>Opdrachtnemer toont met een certificaat, welke is afgegeven door een in Nederland geaccrediteerde certificerende instelling, jaarlijks aan (nog steeds) te voldoen aan de opgegeven trede van de CO2-prestatieladder. Indien blijkt dat niet of niet tijdig wordt voldaan aan de bij inschrijving opgegeven certificering op de CO2 prestatieladder dan zal de Opdrachtgever de Opdrachtnemer per geval (lees: per contractjaar dat e.e.a. niet kan worden aangetoond) een korting op de eerstvolgende betaling opleggen van 20% van de door de Opdrachtnemer op dit onderdeel behaalde totale fictieve korting.</w:t>
      </w:r>
    </w:p>
    <w:p w14:paraId="1A01EAC6" w14:textId="77777777" w:rsidR="003F66B1" w:rsidRPr="008E0EA0" w:rsidRDefault="003F66B1" w:rsidP="003F66B1">
      <w:pPr>
        <w:spacing w:line="300" w:lineRule="atLeast"/>
        <w:rPr>
          <w:rFonts w:ascii="Calibri" w:hAnsi="Calibri" w:cs="Calibri"/>
        </w:rPr>
      </w:pPr>
    </w:p>
    <w:p w14:paraId="56987E67" w14:textId="77777777" w:rsidR="003F66B1" w:rsidRPr="008E0EA0" w:rsidRDefault="003F66B1" w:rsidP="003F66B1">
      <w:pPr>
        <w:spacing w:line="300" w:lineRule="atLeast"/>
        <w:rPr>
          <w:rFonts w:ascii="Calibri" w:hAnsi="Calibri" w:cs="Calibri"/>
          <w:b/>
          <w:bCs/>
        </w:rPr>
      </w:pPr>
      <w:r w:rsidRPr="008E0EA0">
        <w:rPr>
          <w:rFonts w:ascii="Calibri" w:hAnsi="Calibri" w:cs="Calibri"/>
          <w:b/>
          <w:bCs/>
        </w:rPr>
        <w:t xml:space="preserve">Wens B1 – Extra inzet op SROI </w:t>
      </w:r>
    </w:p>
    <w:p w14:paraId="33361268" w14:textId="182E8CCC" w:rsidR="003F66B1" w:rsidRPr="008E0EA0" w:rsidRDefault="003F66B1" w:rsidP="003F66B1">
      <w:pPr>
        <w:spacing w:line="300" w:lineRule="atLeast"/>
        <w:rPr>
          <w:rFonts w:ascii="Calibri" w:hAnsi="Calibri" w:cs="Calibri"/>
        </w:rPr>
      </w:pPr>
      <w:r w:rsidRPr="008E0EA0">
        <w:rPr>
          <w:rFonts w:ascii="Calibri" w:hAnsi="Calibri" w:cs="Calibri"/>
        </w:rPr>
        <w:t xml:space="preserve">Geef in de tabel onder bijlage </w:t>
      </w:r>
      <w:r w:rsidR="003F25AA">
        <w:rPr>
          <w:rFonts w:ascii="Calibri" w:hAnsi="Calibri" w:cs="Calibri"/>
        </w:rPr>
        <w:t>K</w:t>
      </w:r>
      <w:r w:rsidRPr="008E0EA0">
        <w:rPr>
          <w:rFonts w:ascii="Calibri" w:hAnsi="Calibri" w:cs="Calibri"/>
        </w:rPr>
        <w:t xml:space="preserve"> aan welk percentage SROI u jaarlijks extra in gaat zetten, boven op de verplichte inzet van 5% van de inschrijfsom, binnen de uitvoering van deze overeenkomst. De ingevulde en ondertekende tabel dient u bij uw inschrijving te voegen. U dient bij de uitvoering van dit gunningscriterium te handelen conform artikel 6.6 van deze leidraad.</w:t>
      </w:r>
    </w:p>
    <w:p w14:paraId="3C6CE338" w14:textId="77777777" w:rsidR="003F66B1" w:rsidRPr="008E0EA0" w:rsidRDefault="003F66B1" w:rsidP="003F66B1">
      <w:pPr>
        <w:spacing w:line="300" w:lineRule="atLeast"/>
        <w:rPr>
          <w:rFonts w:ascii="Calibri" w:hAnsi="Calibri" w:cs="Calibri"/>
        </w:rPr>
      </w:pPr>
    </w:p>
    <w:p w14:paraId="3855A11A" w14:textId="77777777" w:rsidR="003F66B1" w:rsidRPr="008E0EA0" w:rsidRDefault="003F66B1" w:rsidP="003F66B1">
      <w:pPr>
        <w:spacing w:line="300" w:lineRule="atLeast"/>
        <w:rPr>
          <w:rFonts w:ascii="Calibri" w:hAnsi="Calibri" w:cs="Calibri"/>
        </w:rPr>
      </w:pPr>
      <w:r w:rsidRPr="008E0EA0">
        <w:rPr>
          <w:rFonts w:ascii="Calibri" w:hAnsi="Calibri" w:cs="Calibri"/>
        </w:rPr>
        <w:t>Opdrachtnemer toont jaarlijks middels een verklaring van het WSP van de gemeente Amersfoort aan te hebben voldaan aan het bij inschrijving aangeboden SROI percentage.</w:t>
      </w:r>
    </w:p>
    <w:p w14:paraId="48124068" w14:textId="77777777" w:rsidR="003F66B1" w:rsidRDefault="003F66B1" w:rsidP="003F66B1">
      <w:pPr>
        <w:spacing w:line="300" w:lineRule="atLeast"/>
        <w:rPr>
          <w:rFonts w:ascii="Calibri" w:hAnsi="Calibri" w:cs="Calibri"/>
        </w:rPr>
      </w:pPr>
      <w:r w:rsidRPr="008E0EA0">
        <w:rPr>
          <w:rFonts w:ascii="Calibri" w:hAnsi="Calibri" w:cs="Calibri"/>
        </w:rPr>
        <w:t>Indien blijkt dat niet of niet tijdig werd voldaan aan de bij inschrijving opgegeven percentage extra inzet SROI dan zal de Opdrachtgever de Opdrachtnemer per geval (lees: per contractjaar dat e.e.a. niet kan worden aangetoond) een korting op de eerstvolgende betaling opleggen van 20% van de door de Opdrachtnemer op dit onderdeel behaalde totale fictieve korting.</w:t>
      </w:r>
    </w:p>
    <w:p w14:paraId="7F3DA713" w14:textId="77777777" w:rsidR="003F66B1" w:rsidRDefault="003F66B1" w:rsidP="003F66B1">
      <w:pPr>
        <w:spacing w:line="300" w:lineRule="atLeast"/>
        <w:rPr>
          <w:rFonts w:ascii="Calibri" w:hAnsi="Calibri" w:cs="Calibri"/>
        </w:rPr>
      </w:pPr>
    </w:p>
    <w:sectPr w:rsidR="003F66B1" w:rsidSect="00233997">
      <w:headerReference w:type="even" r:id="rId23"/>
      <w:headerReference w:type="default" r:id="rId24"/>
      <w:footerReference w:type="default" r:id="rId25"/>
      <w:pgSz w:w="11906" w:h="16838"/>
      <w:pgMar w:top="1531" w:right="1418" w:bottom="1418"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E4AD0" w14:textId="77777777" w:rsidR="00FD1593" w:rsidRDefault="00FD1593">
      <w:r>
        <w:separator/>
      </w:r>
    </w:p>
  </w:endnote>
  <w:endnote w:type="continuationSeparator" w:id="0">
    <w:p w14:paraId="5CFCB711" w14:textId="77777777" w:rsidR="00FD1593" w:rsidRDefault="00FD1593">
      <w:r>
        <w:continuationSeparator/>
      </w:r>
    </w:p>
  </w:endnote>
  <w:endnote w:type="continuationNotice" w:id="1">
    <w:p w14:paraId="56FFABBF" w14:textId="77777777" w:rsidR="00FD1593" w:rsidRDefault="00FD15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amp;W Syntax (Adobe)">
    <w:altName w:val="Arial"/>
    <w:charset w:val="00"/>
    <w:family w:val="swiss"/>
    <w:pitch w:val="variable"/>
    <w:sig w:usb0="A0000007" w:usb1="00000000" w:usb2="00000000" w:usb3="00000000" w:csb0="00000111" w:csb1="00000000"/>
  </w:font>
  <w:font w:name="Albany">
    <w:altName w:val="Arial"/>
    <w:charset w:val="00"/>
    <w:family w:val="swiss"/>
    <w:pitch w:val="variable"/>
    <w:sig w:usb0="00000003" w:usb1="00000000" w:usb2="00000000" w:usb3="00000000" w:csb0="00000001" w:csb1="00000000"/>
  </w:font>
  <w:font w:name="HG Mincho Light J">
    <w:altName w:val="Times New Roman"/>
    <w:charset w:val="00"/>
    <w:family w:val="auto"/>
    <w:pitch w:val="variable"/>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E6D9D" w14:textId="206A527A" w:rsidR="00390E5C" w:rsidRPr="00320339" w:rsidRDefault="00390E5C">
    <w:pPr>
      <w:pStyle w:val="Voettekst"/>
      <w:rPr>
        <w:rFonts w:asciiTheme="minorHAnsi" w:hAnsiTheme="minorHAnsi" w:cstheme="minorHAnsi"/>
      </w:rPr>
    </w:pPr>
    <w:r>
      <w:rPr>
        <w:rFonts w:asciiTheme="minorHAnsi" w:hAnsiTheme="minorHAnsi" w:cstheme="minorHAnsi"/>
      </w:rPr>
      <w:t>Gemeente</w:t>
    </w:r>
    <w:r w:rsidRPr="00320339">
      <w:rPr>
        <w:rFonts w:asciiTheme="minorHAnsi" w:hAnsiTheme="minorHAnsi" w:cstheme="minorHAnsi"/>
      </w:rPr>
      <w:t xml:space="preserve"> Amersfoort</w:t>
    </w:r>
    <w:r w:rsidRPr="00320339">
      <w:rPr>
        <w:rFonts w:asciiTheme="minorHAnsi" w:hAnsiTheme="minorHAnsi" w:cstheme="minorHAnsi"/>
      </w:rPr>
      <w:tab/>
    </w:r>
    <w:r w:rsidRPr="00320339">
      <w:rPr>
        <w:rFonts w:asciiTheme="minorHAnsi" w:hAnsiTheme="minorHAnsi" w:cstheme="minorHAnsi"/>
      </w:rPr>
      <w:tab/>
    </w:r>
    <w:r w:rsidRPr="00320339">
      <w:rPr>
        <w:rStyle w:val="Paginanummer"/>
        <w:rFonts w:asciiTheme="minorHAnsi" w:hAnsiTheme="minorHAnsi" w:cstheme="minorHAnsi"/>
      </w:rPr>
      <w:fldChar w:fldCharType="begin"/>
    </w:r>
    <w:r w:rsidRPr="00320339">
      <w:rPr>
        <w:rStyle w:val="Paginanummer"/>
        <w:rFonts w:asciiTheme="minorHAnsi" w:hAnsiTheme="minorHAnsi" w:cstheme="minorHAnsi"/>
      </w:rPr>
      <w:instrText xml:space="preserve"> PAGE </w:instrText>
    </w:r>
    <w:r w:rsidRPr="00320339">
      <w:rPr>
        <w:rStyle w:val="Paginanummer"/>
        <w:rFonts w:asciiTheme="minorHAnsi" w:hAnsiTheme="minorHAnsi" w:cstheme="minorHAnsi"/>
      </w:rPr>
      <w:fldChar w:fldCharType="separate"/>
    </w:r>
    <w:r>
      <w:rPr>
        <w:rStyle w:val="Paginanummer"/>
        <w:rFonts w:asciiTheme="minorHAnsi" w:hAnsiTheme="minorHAnsi" w:cstheme="minorHAnsi"/>
        <w:noProof/>
      </w:rPr>
      <w:t>33</w:t>
    </w:r>
    <w:r w:rsidRPr="00320339">
      <w:rPr>
        <w:rStyle w:val="Paginanummer"/>
        <w:rFonts w:asciiTheme="minorHAnsi" w:hAnsiTheme="minorHAnsi" w:cstheme="minorHAnsi"/>
      </w:rPr>
      <w:fldChar w:fldCharType="end"/>
    </w:r>
  </w:p>
  <w:p w14:paraId="74900629" w14:textId="4BD33804" w:rsidR="00390E5C" w:rsidRPr="00320339" w:rsidRDefault="00390E5C">
    <w:pPr>
      <w:pStyle w:val="Voettekst"/>
      <w:rPr>
        <w:rFonts w:asciiTheme="minorHAnsi" w:hAnsiTheme="minorHAnsi" w:cstheme="minorHAnsi"/>
      </w:rPr>
    </w:pPr>
    <w:r w:rsidRPr="00320339">
      <w:rPr>
        <w:rFonts w:asciiTheme="minorHAnsi" w:hAnsiTheme="minorHAnsi" w:cstheme="minorHAnsi"/>
      </w:rPr>
      <w:t xml:space="preserve">Aanbestedingsleidraad t.b.v. aanbesteding </w:t>
    </w:r>
    <w:r w:rsidR="009944B6">
      <w:rPr>
        <w:rFonts w:asciiTheme="minorHAnsi" w:hAnsiTheme="minorHAnsi" w:cstheme="minorHAnsi"/>
      </w:rPr>
      <w:t xml:space="preserve">Integraal </w:t>
    </w:r>
    <w:r w:rsidR="00D764BC">
      <w:rPr>
        <w:rFonts w:asciiTheme="minorHAnsi" w:hAnsiTheme="minorHAnsi" w:cstheme="minorHAnsi"/>
      </w:rPr>
      <w:t>O</w:t>
    </w:r>
    <w:r w:rsidR="009944B6">
      <w:rPr>
        <w:rFonts w:asciiTheme="minorHAnsi" w:hAnsiTheme="minorHAnsi" w:cstheme="minorHAnsi"/>
      </w:rPr>
      <w:t>nderhoud Buitenruimte 2023-2030 in de gemeente Amersfoort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6EAE5" w14:textId="77777777" w:rsidR="00FD1593" w:rsidRDefault="00FD1593">
      <w:r>
        <w:separator/>
      </w:r>
    </w:p>
  </w:footnote>
  <w:footnote w:type="continuationSeparator" w:id="0">
    <w:p w14:paraId="6692C967" w14:textId="77777777" w:rsidR="00FD1593" w:rsidRDefault="00FD1593">
      <w:r>
        <w:continuationSeparator/>
      </w:r>
    </w:p>
  </w:footnote>
  <w:footnote w:type="continuationNotice" w:id="1">
    <w:p w14:paraId="072B3C64" w14:textId="77777777" w:rsidR="00FD1593" w:rsidRDefault="00FD1593"/>
  </w:footnote>
  <w:footnote w:id="2">
    <w:p w14:paraId="58037B43" w14:textId="77777777" w:rsidR="00390E5C" w:rsidRPr="00F863F2" w:rsidRDefault="00390E5C" w:rsidP="0095458B">
      <w:pPr>
        <w:pStyle w:val="Voetnoottekst"/>
        <w:rPr>
          <w:rFonts w:asciiTheme="minorHAnsi" w:hAnsiTheme="minorHAnsi" w:cstheme="minorHAnsi"/>
        </w:rPr>
      </w:pPr>
      <w:r w:rsidRPr="00F863F2">
        <w:rPr>
          <w:rStyle w:val="Voetnootmarkering"/>
          <w:rFonts w:asciiTheme="minorHAnsi" w:hAnsiTheme="minorHAnsi" w:cstheme="minorHAnsi"/>
        </w:rPr>
        <w:footnoteRef/>
      </w:r>
      <w:r w:rsidRPr="00F863F2">
        <w:rPr>
          <w:rFonts w:asciiTheme="minorHAnsi" w:hAnsiTheme="minorHAnsi" w:cstheme="minorHAnsi"/>
        </w:rPr>
        <w:t xml:space="preserve">   Uitspraak van 16 juli 2020 inzake het Privacy Shield (https://eur-lex.europa.eu/legal-content/NL/TXT/?uri=ecli:ECLI:EU:C:2020:559)</w:t>
      </w:r>
    </w:p>
  </w:footnote>
  <w:footnote w:id="3">
    <w:p w14:paraId="47D988E5" w14:textId="77777777" w:rsidR="005E04A0" w:rsidRDefault="005E04A0" w:rsidP="005E04A0">
      <w:pPr>
        <w:pStyle w:val="Voetnoottekst"/>
        <w:spacing w:line="264" w:lineRule="auto"/>
        <w:rPr>
          <w:rFonts w:ascii="Calibri" w:hAnsi="Calibri"/>
          <w:sz w:val="18"/>
          <w:szCs w:val="18"/>
        </w:rPr>
      </w:pPr>
      <w:r>
        <w:rPr>
          <w:rStyle w:val="Voetnootmarkering"/>
          <w:rFonts w:ascii="Calibri" w:hAnsi="Calibri"/>
          <w:sz w:val="18"/>
          <w:szCs w:val="18"/>
        </w:rPr>
        <w:t>[1]</w:t>
      </w:r>
      <w:r>
        <w:rPr>
          <w:rFonts w:ascii="Calibri" w:hAnsi="Calibri"/>
          <w:sz w:val="18"/>
          <w:szCs w:val="18"/>
        </w:rPr>
        <w:t xml:space="preserve"> Via het Publicatieplatform ISO 26000 kunnen partijen laten zien dat ze de richtlijn voor MVO volgen. De zelfverklaring is een relatief eenvoudige manier om aan te geven hoe maatschappelijk verantwoord ondernemen door partijen wordt toegepast. Via </w:t>
      </w:r>
      <w:hyperlink r:id="rId1" w:history="1">
        <w:r>
          <w:rPr>
            <w:rStyle w:val="Hyperlink"/>
            <w:rFonts w:ascii="Calibri" w:hAnsi="Calibri"/>
            <w:sz w:val="18"/>
            <w:szCs w:val="18"/>
          </w:rPr>
          <w:t>de volgende</w:t>
        </w:r>
      </w:hyperlink>
      <w:r>
        <w:rPr>
          <w:rFonts w:ascii="Calibri" w:hAnsi="Calibri"/>
          <w:sz w:val="18"/>
          <w:szCs w:val="18"/>
        </w:rPr>
        <w:t xml:space="preserve"> link kunt u meer lezen over de zelfverklaring en kunt u de handleiding zelfverklaring NEN-ISO 26000 downloaden (tegen een bedrag van €43,00 ex BTW). </w:t>
      </w:r>
    </w:p>
  </w:footnote>
  <w:footnote w:id="4">
    <w:p w14:paraId="5C9B524C" w14:textId="1F6AADB7" w:rsidR="00390E5C" w:rsidRDefault="00390E5C" w:rsidP="00C743B4">
      <w:pPr>
        <w:pStyle w:val="Voetnoottekst"/>
      </w:pPr>
      <w:r>
        <w:rPr>
          <w:rStyle w:val="Voetnootmarkering"/>
        </w:rPr>
        <w:footnoteRef/>
      </w:r>
      <w:r>
        <w:t xml:space="preserve"> </w:t>
      </w:r>
      <w:r>
        <w:rPr>
          <w:rFonts w:asciiTheme="minorHAnsi" w:hAnsiTheme="minorHAnsi" w:cstheme="minorHAnsi"/>
        </w:rPr>
        <w:t>De gemeente</w:t>
      </w:r>
      <w:r w:rsidRPr="00320339">
        <w:rPr>
          <w:rFonts w:asciiTheme="minorHAnsi" w:hAnsiTheme="minorHAnsi" w:cstheme="minorHAnsi"/>
        </w:rPr>
        <w:t xml:space="preserve"> volgt voor de definitie van een sociaal ondernemer de omschrijving zoals opgenomen in art. 2.82 van de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982AC" w14:textId="77777777" w:rsidR="00390E5C" w:rsidRDefault="00390E5C"/>
  <w:p w14:paraId="5856B7A1" w14:textId="77777777" w:rsidR="00390E5C" w:rsidRDefault="00390E5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8BBAA" w14:textId="5DAEB113" w:rsidR="00390E5C" w:rsidRDefault="003C7B11">
    <w:pPr>
      <w:pStyle w:val="Koptekst"/>
    </w:pPr>
    <w:r w:rsidRPr="0025716D">
      <w:rPr>
        <w:sz w:val="16"/>
        <w:szCs w:val="16"/>
      </w:rPr>
      <w:t>Inkoopzaaknummer:</w:t>
    </w:r>
    <w:r w:rsidR="0025716D" w:rsidRPr="0025716D">
      <w:rPr>
        <w:sz w:val="16"/>
        <w:szCs w:val="16"/>
      </w:rPr>
      <w:t xml:space="preserve"> 1666466</w:t>
    </w:r>
    <w:r w:rsidR="00390E5C" w:rsidRPr="0025716D">
      <w:tab/>
    </w:r>
    <w:r w:rsidR="00390E5C" w:rsidRPr="0025716D">
      <w:tab/>
    </w:r>
    <w:r w:rsidR="00390E5C" w:rsidRPr="0025716D">
      <w:rPr>
        <w:rFonts w:ascii="Times New Roman" w:hAnsi="Times New Roman"/>
        <w:noProof/>
      </w:rPr>
      <w:drawing>
        <wp:inline distT="0" distB="0" distL="0" distR="0" wp14:anchorId="1700C7FE" wp14:editId="1405212F">
          <wp:extent cx="838200" cy="59055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5905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42341584"/>
    <w:lvl w:ilvl="0">
      <w:start w:val="1"/>
      <w:numFmt w:val="bullet"/>
      <w:pStyle w:val="Lijstopsomteken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B9CD0EA"/>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022CBF14"/>
    <w:lvl w:ilvl="0">
      <w:start w:val="1"/>
      <w:numFmt w:val="decimal"/>
      <w:pStyle w:val="Lijstnummering"/>
      <w:lvlText w:val="%1."/>
      <w:lvlJc w:val="left"/>
      <w:pPr>
        <w:tabs>
          <w:tab w:val="num" w:pos="360"/>
        </w:tabs>
        <w:ind w:left="360" w:hanging="360"/>
      </w:pPr>
    </w:lvl>
  </w:abstractNum>
  <w:abstractNum w:abstractNumId="3" w15:restartNumberingAfterBreak="0">
    <w:nsid w:val="00D17491"/>
    <w:multiLevelType w:val="singleLevel"/>
    <w:tmpl w:val="1EAC182A"/>
    <w:lvl w:ilvl="0">
      <w:start w:val="1"/>
      <w:numFmt w:val="bullet"/>
      <w:pStyle w:val="Aandachtspuntdicht"/>
      <w:lvlText w:val=""/>
      <w:lvlJc w:val="left"/>
      <w:pPr>
        <w:tabs>
          <w:tab w:val="num" w:pos="360"/>
        </w:tabs>
        <w:ind w:left="360" w:hanging="360"/>
      </w:pPr>
      <w:rPr>
        <w:rFonts w:ascii="Symbol" w:hAnsi="Symbol" w:hint="default"/>
      </w:rPr>
    </w:lvl>
  </w:abstractNum>
  <w:abstractNum w:abstractNumId="4" w15:restartNumberingAfterBreak="0">
    <w:nsid w:val="0C89147D"/>
    <w:multiLevelType w:val="hybridMultilevel"/>
    <w:tmpl w:val="80E6753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15:restartNumberingAfterBreak="0">
    <w:nsid w:val="15156FCB"/>
    <w:multiLevelType w:val="hybridMultilevel"/>
    <w:tmpl w:val="BAF6E5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F80E49"/>
    <w:multiLevelType w:val="hybridMultilevel"/>
    <w:tmpl w:val="8180AE58"/>
    <w:lvl w:ilvl="0" w:tplc="3F6C93E0">
      <w:numFmt w:val="bullet"/>
      <w:lvlText w:val="•"/>
      <w:lvlJc w:val="left"/>
      <w:pPr>
        <w:ind w:left="1070" w:hanging="710"/>
      </w:pPr>
      <w:rPr>
        <w:rFonts w:ascii="Trebuchet MS" w:eastAsia="Times New Roman" w:hAnsi="Trebuchet M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B525249"/>
    <w:multiLevelType w:val="multilevel"/>
    <w:tmpl w:val="8A902278"/>
    <w:lvl w:ilvl="0">
      <w:start w:val="1"/>
      <w:numFmt w:val="upperRoman"/>
      <w:pStyle w:val="NummeringPartijen"/>
      <w:lvlText w:val="%1."/>
      <w:lvlJc w:val="left"/>
      <w:pPr>
        <w:tabs>
          <w:tab w:val="num" w:pos="737"/>
        </w:tabs>
        <w:ind w:left="737" w:hanging="737"/>
      </w:pPr>
      <w:rPr>
        <w:rFonts w:ascii="Arial" w:hAnsi="Arial" w:hint="default"/>
        <w:b w:val="0"/>
        <w:i w:val="0"/>
        <w:sz w:val="20"/>
      </w:rPr>
    </w:lvl>
    <w:lvl w:ilvl="1">
      <w:start w:val="1"/>
      <w:numFmt w:val="lowerLetter"/>
      <w:pStyle w:val="NummeringPartijen2"/>
      <w:lvlText w:val="%2."/>
      <w:lvlJc w:val="left"/>
      <w:pPr>
        <w:tabs>
          <w:tab w:val="num" w:pos="1191"/>
        </w:tabs>
        <w:ind w:left="1191" w:hanging="454"/>
      </w:pPr>
      <w:rPr>
        <w:rFonts w:ascii="Arial" w:hAnsi="Arial" w:hint="default"/>
        <w:b w:val="0"/>
        <w:i w:val="0"/>
        <w:sz w:val="20"/>
        <w:u w:val="none"/>
      </w:rPr>
    </w:lvl>
    <w:lvl w:ilvl="2">
      <w:start w:val="1"/>
      <w:numFmt w:val="decimal"/>
      <w:lvlText w:val="%3."/>
      <w:lvlJc w:val="left"/>
      <w:pPr>
        <w:tabs>
          <w:tab w:val="num" w:pos="1191"/>
        </w:tabs>
        <w:ind w:left="1191" w:hanging="454"/>
      </w:pPr>
      <w:rPr>
        <w:rFonts w:ascii="Arial" w:hAnsi="Arial" w:hint="default"/>
        <w:b w:val="0"/>
        <w:i w:val="0"/>
        <w:sz w:val="20"/>
      </w:rPr>
    </w:lvl>
    <w:lvl w:ilvl="3">
      <w:start w:val="1"/>
      <w:numFmt w:val="decimal"/>
      <w:lvlText w:val="%1.%2.%3.%4."/>
      <w:lvlJc w:val="left"/>
      <w:pPr>
        <w:tabs>
          <w:tab w:val="num" w:pos="720"/>
        </w:tabs>
        <w:ind w:left="72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880"/>
        </w:tabs>
        <w:ind w:left="2880" w:hanging="720"/>
      </w:pPr>
    </w:lvl>
    <w:lvl w:ilvl="6">
      <w:start w:val="1"/>
      <w:numFmt w:val="decimal"/>
      <w:lvlText w:val="%7."/>
      <w:lvlJc w:val="left"/>
      <w:pPr>
        <w:tabs>
          <w:tab w:val="num" w:pos="2880"/>
        </w:tabs>
        <w:ind w:left="2880" w:hanging="720"/>
      </w:pPr>
    </w:lvl>
    <w:lvl w:ilvl="7">
      <w:start w:val="1"/>
      <w:numFmt w:val="lowerLetter"/>
      <w:lvlText w:val="%8."/>
      <w:lvlJc w:val="left"/>
      <w:pPr>
        <w:tabs>
          <w:tab w:val="num" w:pos="3600"/>
        </w:tabs>
        <w:ind w:left="3600" w:hanging="720"/>
      </w:pPr>
    </w:lvl>
    <w:lvl w:ilvl="8">
      <w:start w:val="1"/>
      <w:numFmt w:val="lowerRoman"/>
      <w:lvlText w:val="%9."/>
      <w:lvlJc w:val="left"/>
      <w:pPr>
        <w:tabs>
          <w:tab w:val="num" w:pos="3600"/>
        </w:tabs>
        <w:ind w:left="3600" w:hanging="720"/>
      </w:pPr>
    </w:lvl>
  </w:abstractNum>
  <w:abstractNum w:abstractNumId="8" w15:restartNumberingAfterBreak="0">
    <w:nsid w:val="27B04226"/>
    <w:multiLevelType w:val="hybridMultilevel"/>
    <w:tmpl w:val="D5F6E0CE"/>
    <w:styleLink w:val="Gemporteerdestijl3"/>
    <w:lvl w:ilvl="0" w:tplc="E1F2B640">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3549B48">
      <w:start w:val="1"/>
      <w:numFmt w:val="bullet"/>
      <w:lvlText w:val="o"/>
      <w:lvlJc w:val="left"/>
      <w:pPr>
        <w:tabs>
          <w:tab w:val="num" w:pos="1416"/>
        </w:tabs>
        <w:ind w:left="1428"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B1A6AF6">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002B7A2">
      <w:start w:val="1"/>
      <w:numFmt w:val="bullet"/>
      <w:lvlText w:val="·"/>
      <w:lvlJc w:val="left"/>
      <w:pPr>
        <w:tabs>
          <w:tab w:val="num" w:pos="2832"/>
        </w:tabs>
        <w:ind w:left="2844" w:hanging="32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7AD11E">
      <w:start w:val="1"/>
      <w:numFmt w:val="bullet"/>
      <w:lvlText w:val="o"/>
      <w:lvlJc w:val="left"/>
      <w:pPr>
        <w:tabs>
          <w:tab w:val="num" w:pos="3540"/>
        </w:tabs>
        <w:ind w:left="3552" w:hanging="31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7AC3CA">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90251E2">
      <w:start w:val="1"/>
      <w:numFmt w:val="bullet"/>
      <w:lvlText w:val="·"/>
      <w:lvlJc w:val="left"/>
      <w:pPr>
        <w:tabs>
          <w:tab w:val="num" w:pos="4956"/>
        </w:tabs>
        <w:ind w:left="4968" w:hanging="28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75624EA">
      <w:start w:val="1"/>
      <w:numFmt w:val="bullet"/>
      <w:lvlText w:val="o"/>
      <w:lvlJc w:val="left"/>
      <w:pPr>
        <w:tabs>
          <w:tab w:val="num" w:pos="5664"/>
        </w:tabs>
        <w:ind w:left="5676" w:hanging="2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842FEA">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C207CEA"/>
    <w:multiLevelType w:val="hybridMultilevel"/>
    <w:tmpl w:val="BAF6E5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F643917"/>
    <w:multiLevelType w:val="multilevel"/>
    <w:tmpl w:val="9B06C916"/>
    <w:styleLink w:val="Gemporteerdestijl5"/>
    <w:lvl w:ilvl="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3A7E3710"/>
    <w:multiLevelType w:val="hybridMultilevel"/>
    <w:tmpl w:val="BAF6E5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B875C18"/>
    <w:multiLevelType w:val="hybridMultilevel"/>
    <w:tmpl w:val="CE842C2C"/>
    <w:lvl w:ilvl="0" w:tplc="09F07FBC">
      <w:start w:val="1"/>
      <w:numFmt w:val="decimal"/>
      <w:pStyle w:val="Stijlb"/>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BB00B68"/>
    <w:multiLevelType w:val="hybridMultilevel"/>
    <w:tmpl w:val="8FC04FFC"/>
    <w:lvl w:ilvl="0" w:tplc="04130019">
      <w:start w:val="1"/>
      <w:numFmt w:val="lowerLetter"/>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051719"/>
    <w:multiLevelType w:val="multilevel"/>
    <w:tmpl w:val="748EC55A"/>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3556"/>
        </w:tabs>
        <w:ind w:left="3556"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5" w15:restartNumberingAfterBreak="0">
    <w:nsid w:val="4147085E"/>
    <w:multiLevelType w:val="hybridMultilevel"/>
    <w:tmpl w:val="6A7CA9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5C2659D"/>
    <w:multiLevelType w:val="hybridMultilevel"/>
    <w:tmpl w:val="82B84010"/>
    <w:lvl w:ilvl="0" w:tplc="B5109AE4">
      <w:start w:val="1"/>
      <w:numFmt w:val="lowerLetter"/>
      <w:lvlText w:val="%1."/>
      <w:lvlJc w:val="left"/>
      <w:pPr>
        <w:ind w:left="720" w:hanging="360"/>
      </w:pPr>
      <w:rPr>
        <w:rFonts w:hint="default"/>
      </w:rPr>
    </w:lvl>
    <w:lvl w:ilvl="1" w:tplc="39B2AE26">
      <w:numFmt w:val="bullet"/>
      <w:lvlText w:val="•"/>
      <w:lvlJc w:val="left"/>
      <w:pPr>
        <w:ind w:left="1791" w:hanging="711"/>
      </w:pPr>
      <w:rPr>
        <w:rFonts w:ascii="Calibri" w:eastAsia="Times New Roman"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6340A6F"/>
    <w:multiLevelType w:val="hybridMultilevel"/>
    <w:tmpl w:val="025609A4"/>
    <w:lvl w:ilvl="0" w:tplc="E19A917E">
      <w:start w:val="10"/>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6D76531"/>
    <w:multiLevelType w:val="hybridMultilevel"/>
    <w:tmpl w:val="BC766E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D91019B"/>
    <w:multiLevelType w:val="hybridMultilevel"/>
    <w:tmpl w:val="2604DC10"/>
    <w:lvl w:ilvl="0" w:tplc="E19A917E">
      <w:start w:val="10"/>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40A57B2"/>
    <w:multiLevelType w:val="hybridMultilevel"/>
    <w:tmpl w:val="5B982A38"/>
    <w:lvl w:ilvl="0" w:tplc="0413000F">
      <w:start w:val="1"/>
      <w:numFmt w:val="decimal"/>
      <w:lvlText w:val="%1."/>
      <w:lvlJc w:val="left"/>
      <w:pPr>
        <w:ind w:left="502" w:hanging="360"/>
      </w:pPr>
      <w:rPr>
        <w:rFonts w:hint="default"/>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21" w15:restartNumberingAfterBreak="0">
    <w:nsid w:val="5A873A31"/>
    <w:multiLevelType w:val="hybridMultilevel"/>
    <w:tmpl w:val="3C0272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BEC4320"/>
    <w:multiLevelType w:val="hybridMultilevel"/>
    <w:tmpl w:val="BAF6E5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D5310C0"/>
    <w:multiLevelType w:val="hybridMultilevel"/>
    <w:tmpl w:val="A9F499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FFF08C8"/>
    <w:multiLevelType w:val="hybridMultilevel"/>
    <w:tmpl w:val="1F021084"/>
    <w:styleLink w:val="Gemporteerdestijl4"/>
    <w:lvl w:ilvl="0" w:tplc="0E60D74C">
      <w:start w:val="1"/>
      <w:numFmt w:val="bullet"/>
      <w:lvlText w:val="-"/>
      <w:lvlJc w:val="left"/>
      <w:pPr>
        <w:tabs>
          <w:tab w:val="num" w:pos="708"/>
        </w:tabs>
        <w:ind w:left="7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2E68B2DA">
      <w:start w:val="1"/>
      <w:numFmt w:val="bullet"/>
      <w:lvlText w:val="o"/>
      <w:lvlJc w:val="left"/>
      <w:pPr>
        <w:tabs>
          <w:tab w:val="num" w:pos="1416"/>
        </w:tabs>
        <w:ind w:left="1428" w:hanging="34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F92E1DEA">
      <w:start w:val="1"/>
      <w:numFmt w:val="bullet"/>
      <w:lvlText w:val="▪"/>
      <w:lvlJc w:val="left"/>
      <w:pPr>
        <w:tabs>
          <w:tab w:val="num" w:pos="2124"/>
        </w:tabs>
        <w:ind w:left="2136" w:hanging="336"/>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DCECDB96">
      <w:start w:val="1"/>
      <w:numFmt w:val="bullet"/>
      <w:lvlText w:val="•"/>
      <w:lvlJc w:val="left"/>
      <w:pPr>
        <w:tabs>
          <w:tab w:val="num" w:pos="2832"/>
        </w:tabs>
        <w:ind w:left="2844" w:hanging="324"/>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AC42F282">
      <w:start w:val="1"/>
      <w:numFmt w:val="bullet"/>
      <w:lvlText w:val="o"/>
      <w:lvlJc w:val="left"/>
      <w:pPr>
        <w:tabs>
          <w:tab w:val="num" w:pos="3540"/>
        </w:tabs>
        <w:ind w:left="3552" w:hanging="312"/>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1B0E6A0E">
      <w:start w:val="1"/>
      <w:numFmt w:val="bullet"/>
      <w:lvlText w:val="▪"/>
      <w:lvlJc w:val="left"/>
      <w:pPr>
        <w:tabs>
          <w:tab w:val="num" w:pos="4248"/>
        </w:tabs>
        <w:ind w:left="426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09869F82">
      <w:start w:val="1"/>
      <w:numFmt w:val="bullet"/>
      <w:lvlText w:val="•"/>
      <w:lvlJc w:val="left"/>
      <w:pPr>
        <w:tabs>
          <w:tab w:val="num" w:pos="4956"/>
        </w:tabs>
        <w:ind w:left="4968" w:hanging="28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AC76E130">
      <w:start w:val="1"/>
      <w:numFmt w:val="bullet"/>
      <w:lvlText w:val="o"/>
      <w:lvlJc w:val="left"/>
      <w:pPr>
        <w:tabs>
          <w:tab w:val="num" w:pos="5664"/>
        </w:tabs>
        <w:ind w:left="5676" w:hanging="276"/>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B0B4666C">
      <w:start w:val="1"/>
      <w:numFmt w:val="bullet"/>
      <w:lvlText w:val="▪"/>
      <w:lvlJc w:val="left"/>
      <w:pPr>
        <w:tabs>
          <w:tab w:val="num" w:pos="6372"/>
        </w:tabs>
        <w:ind w:left="6384" w:hanging="264"/>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0102276"/>
    <w:multiLevelType w:val="hybridMultilevel"/>
    <w:tmpl w:val="BAF6E5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1B10DA0"/>
    <w:multiLevelType w:val="hybridMultilevel"/>
    <w:tmpl w:val="C6D0BC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65476F6"/>
    <w:multiLevelType w:val="hybridMultilevel"/>
    <w:tmpl w:val="AF36539C"/>
    <w:lvl w:ilvl="0" w:tplc="CD942892">
      <w:start w:val="1"/>
      <w:numFmt w:val="bullet"/>
      <w:pStyle w:val="Bullet1"/>
      <w:lvlText w:val="–"/>
      <w:lvlJc w:val="left"/>
      <w:pPr>
        <w:tabs>
          <w:tab w:val="num" w:pos="567"/>
        </w:tabs>
        <w:ind w:left="567" w:hanging="567"/>
      </w:pPr>
      <w:rPr>
        <w:rFonts w:ascii="Times New Roman" w:cs="Times New Roman" w:hint="default"/>
      </w:rPr>
    </w:lvl>
    <w:lvl w:ilvl="1" w:tplc="1092F1BC">
      <w:numFmt w:val="bullet"/>
      <w:lvlText w:val="-"/>
      <w:lvlJc w:val="left"/>
      <w:pPr>
        <w:tabs>
          <w:tab w:val="num" w:pos="1440"/>
        </w:tabs>
        <w:ind w:left="1440" w:hanging="360"/>
      </w:pPr>
      <w:rPr>
        <w:rFonts w:ascii="Arial" w:eastAsia="Times New Roman" w:hAnsi="Aria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9C03351"/>
    <w:multiLevelType w:val="multilevel"/>
    <w:tmpl w:val="DEB2E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C065D9"/>
    <w:multiLevelType w:val="hybridMultilevel"/>
    <w:tmpl w:val="C05AE176"/>
    <w:lvl w:ilvl="0" w:tplc="07FC8BE0">
      <w:start w:val="1"/>
      <w:numFmt w:val="decimal"/>
      <w:pStyle w:val="Stijla"/>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75C71E59"/>
    <w:multiLevelType w:val="multilevel"/>
    <w:tmpl w:val="C866AB88"/>
    <w:lvl w:ilvl="0">
      <w:start w:val="1"/>
      <w:numFmt w:val="upperLetter"/>
      <w:pStyle w:val="NummeringOverwegingen"/>
      <w:lvlText w:val="%1."/>
      <w:lvlJc w:val="left"/>
      <w:pPr>
        <w:tabs>
          <w:tab w:val="num" w:pos="737"/>
        </w:tabs>
        <w:ind w:left="737" w:hanging="737"/>
      </w:pPr>
      <w:rPr>
        <w:rFonts w:ascii="Arial" w:hAnsi="Arial" w:hint="default"/>
        <w:b w:val="0"/>
        <w:i w:val="0"/>
        <w:sz w:val="20"/>
      </w:rPr>
    </w:lvl>
    <w:lvl w:ilvl="1">
      <w:start w:val="1"/>
      <w:numFmt w:val="decimal"/>
      <w:pStyle w:val="NummeringOverwegingen2"/>
      <w:lvlText w:val="%2."/>
      <w:lvlJc w:val="left"/>
      <w:pPr>
        <w:tabs>
          <w:tab w:val="num" w:pos="1191"/>
        </w:tabs>
        <w:ind w:left="1191" w:hanging="454"/>
      </w:pPr>
      <w:rPr>
        <w:rFonts w:ascii="Arial" w:hAnsi="Arial" w:hint="default"/>
        <w:b w:val="0"/>
        <w:i w:val="0"/>
        <w:sz w:val="20"/>
        <w:u w:val="none"/>
      </w:rPr>
    </w:lvl>
    <w:lvl w:ilvl="2">
      <w:start w:val="1"/>
      <w:numFmt w:val="decimal"/>
      <w:lvlText w:val="%3."/>
      <w:lvlJc w:val="left"/>
      <w:pPr>
        <w:tabs>
          <w:tab w:val="num" w:pos="1191"/>
        </w:tabs>
        <w:ind w:left="1191" w:hanging="454"/>
      </w:pPr>
      <w:rPr>
        <w:rFonts w:ascii="Arial" w:hAnsi="Arial" w:hint="default"/>
        <w:b w:val="0"/>
        <w:i w:val="0"/>
        <w:sz w:val="22"/>
      </w:rPr>
    </w:lvl>
    <w:lvl w:ilvl="3">
      <w:start w:val="1"/>
      <w:numFmt w:val="decimal"/>
      <w:lvlText w:val="%1.%2.%3.%4."/>
      <w:lvlJc w:val="left"/>
      <w:pPr>
        <w:tabs>
          <w:tab w:val="num" w:pos="720"/>
        </w:tabs>
        <w:ind w:left="72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880"/>
        </w:tabs>
        <w:ind w:left="2880" w:hanging="720"/>
      </w:pPr>
    </w:lvl>
    <w:lvl w:ilvl="6">
      <w:start w:val="1"/>
      <w:numFmt w:val="decimal"/>
      <w:lvlText w:val="%7."/>
      <w:lvlJc w:val="left"/>
      <w:pPr>
        <w:tabs>
          <w:tab w:val="num" w:pos="2880"/>
        </w:tabs>
        <w:ind w:left="2880" w:hanging="720"/>
      </w:pPr>
    </w:lvl>
    <w:lvl w:ilvl="7">
      <w:start w:val="1"/>
      <w:numFmt w:val="lowerLetter"/>
      <w:lvlText w:val="%8."/>
      <w:lvlJc w:val="left"/>
      <w:pPr>
        <w:tabs>
          <w:tab w:val="num" w:pos="3600"/>
        </w:tabs>
        <w:ind w:left="3600" w:hanging="720"/>
      </w:pPr>
    </w:lvl>
    <w:lvl w:ilvl="8">
      <w:start w:val="1"/>
      <w:numFmt w:val="lowerRoman"/>
      <w:lvlText w:val="%9."/>
      <w:lvlJc w:val="left"/>
      <w:pPr>
        <w:tabs>
          <w:tab w:val="num" w:pos="3600"/>
        </w:tabs>
        <w:ind w:left="3600" w:hanging="720"/>
      </w:pPr>
    </w:lvl>
  </w:abstractNum>
  <w:abstractNum w:abstractNumId="31" w15:restartNumberingAfterBreak="0">
    <w:nsid w:val="7ECC2216"/>
    <w:multiLevelType w:val="hybridMultilevel"/>
    <w:tmpl w:val="A73090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3856633">
    <w:abstractNumId w:val="14"/>
  </w:num>
  <w:num w:numId="2" w16cid:durableId="100927174">
    <w:abstractNumId w:val="3"/>
  </w:num>
  <w:num w:numId="3" w16cid:durableId="1557467967">
    <w:abstractNumId w:val="2"/>
  </w:num>
  <w:num w:numId="4" w16cid:durableId="788208957">
    <w:abstractNumId w:val="7"/>
  </w:num>
  <w:num w:numId="5" w16cid:durableId="1905676313">
    <w:abstractNumId w:val="30"/>
  </w:num>
  <w:num w:numId="6" w16cid:durableId="1593732558">
    <w:abstractNumId w:val="1"/>
  </w:num>
  <w:num w:numId="7" w16cid:durableId="1515652063">
    <w:abstractNumId w:val="0"/>
  </w:num>
  <w:num w:numId="8" w16cid:durableId="543106457">
    <w:abstractNumId w:val="27"/>
  </w:num>
  <w:num w:numId="9" w16cid:durableId="676426037">
    <w:abstractNumId w:val="8"/>
  </w:num>
  <w:num w:numId="10" w16cid:durableId="340200803">
    <w:abstractNumId w:val="24"/>
  </w:num>
  <w:num w:numId="11" w16cid:durableId="1582180701">
    <w:abstractNumId w:val="10"/>
  </w:num>
  <w:num w:numId="12" w16cid:durableId="554388813">
    <w:abstractNumId w:val="29"/>
  </w:num>
  <w:num w:numId="13" w16cid:durableId="1209534704">
    <w:abstractNumId w:val="12"/>
  </w:num>
  <w:num w:numId="14" w16cid:durableId="1006791538">
    <w:abstractNumId w:val="6"/>
  </w:num>
  <w:num w:numId="15" w16cid:durableId="1078556115">
    <w:abstractNumId w:val="26"/>
  </w:num>
  <w:num w:numId="16" w16cid:durableId="1377242330">
    <w:abstractNumId w:val="13"/>
  </w:num>
  <w:num w:numId="17" w16cid:durableId="402873330">
    <w:abstractNumId w:val="15"/>
  </w:num>
  <w:num w:numId="18" w16cid:durableId="450393427">
    <w:abstractNumId w:val="21"/>
  </w:num>
  <w:num w:numId="19" w16cid:durableId="689139158">
    <w:abstractNumId w:val="31"/>
  </w:num>
  <w:num w:numId="20" w16cid:durableId="372466815">
    <w:abstractNumId w:val="16"/>
  </w:num>
  <w:num w:numId="21" w16cid:durableId="17321876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45446674">
    <w:abstractNumId w:val="28"/>
  </w:num>
  <w:num w:numId="23" w16cid:durableId="1715150875">
    <w:abstractNumId w:val="23"/>
  </w:num>
  <w:num w:numId="24" w16cid:durableId="2055303911">
    <w:abstractNumId w:val="19"/>
  </w:num>
  <w:num w:numId="25" w16cid:durableId="912475190">
    <w:abstractNumId w:val="17"/>
  </w:num>
  <w:num w:numId="26" w16cid:durableId="1684671015">
    <w:abstractNumId w:val="22"/>
  </w:num>
  <w:num w:numId="27" w16cid:durableId="3574640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62426047">
    <w:abstractNumId w:val="20"/>
  </w:num>
  <w:num w:numId="29" w16cid:durableId="23751407">
    <w:abstractNumId w:val="9"/>
  </w:num>
  <w:num w:numId="30" w16cid:durableId="1043864708">
    <w:abstractNumId w:val="25"/>
  </w:num>
  <w:num w:numId="31" w16cid:durableId="147137678">
    <w:abstractNumId w:val="5"/>
  </w:num>
  <w:num w:numId="32" w16cid:durableId="678509932">
    <w:abstractNumId w:val="1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62"/>
    <w:rsid w:val="00001A9B"/>
    <w:rsid w:val="00003431"/>
    <w:rsid w:val="00005463"/>
    <w:rsid w:val="00010762"/>
    <w:rsid w:val="00010CE2"/>
    <w:rsid w:val="00012630"/>
    <w:rsid w:val="00013688"/>
    <w:rsid w:val="00014E6E"/>
    <w:rsid w:val="00015177"/>
    <w:rsid w:val="000157E5"/>
    <w:rsid w:val="00015BAA"/>
    <w:rsid w:val="00016BDC"/>
    <w:rsid w:val="000170F0"/>
    <w:rsid w:val="0002468D"/>
    <w:rsid w:val="0002688E"/>
    <w:rsid w:val="00027625"/>
    <w:rsid w:val="00027AFD"/>
    <w:rsid w:val="000309D6"/>
    <w:rsid w:val="000310A4"/>
    <w:rsid w:val="00031777"/>
    <w:rsid w:val="000322F8"/>
    <w:rsid w:val="00037A1C"/>
    <w:rsid w:val="00041023"/>
    <w:rsid w:val="0004778F"/>
    <w:rsid w:val="00047A75"/>
    <w:rsid w:val="00054CFD"/>
    <w:rsid w:val="0005505B"/>
    <w:rsid w:val="00056501"/>
    <w:rsid w:val="00056B84"/>
    <w:rsid w:val="00061BD1"/>
    <w:rsid w:val="0006239C"/>
    <w:rsid w:val="00062934"/>
    <w:rsid w:val="000717E3"/>
    <w:rsid w:val="00071F70"/>
    <w:rsid w:val="00072035"/>
    <w:rsid w:val="00072093"/>
    <w:rsid w:val="0007306F"/>
    <w:rsid w:val="00073827"/>
    <w:rsid w:val="00073DCC"/>
    <w:rsid w:val="00082414"/>
    <w:rsid w:val="00082BA3"/>
    <w:rsid w:val="0008461F"/>
    <w:rsid w:val="00085342"/>
    <w:rsid w:val="00086A47"/>
    <w:rsid w:val="0009116F"/>
    <w:rsid w:val="00093C67"/>
    <w:rsid w:val="000952BD"/>
    <w:rsid w:val="00095B0E"/>
    <w:rsid w:val="00095CFB"/>
    <w:rsid w:val="00097542"/>
    <w:rsid w:val="00097CF3"/>
    <w:rsid w:val="000A02A2"/>
    <w:rsid w:val="000A0CC5"/>
    <w:rsid w:val="000A0DA3"/>
    <w:rsid w:val="000A15F7"/>
    <w:rsid w:val="000A2C79"/>
    <w:rsid w:val="000A3506"/>
    <w:rsid w:val="000A383E"/>
    <w:rsid w:val="000A3AA9"/>
    <w:rsid w:val="000A65BC"/>
    <w:rsid w:val="000A6E1D"/>
    <w:rsid w:val="000A7438"/>
    <w:rsid w:val="000A7911"/>
    <w:rsid w:val="000B2701"/>
    <w:rsid w:val="000B4076"/>
    <w:rsid w:val="000B5DEA"/>
    <w:rsid w:val="000B66A3"/>
    <w:rsid w:val="000B7B72"/>
    <w:rsid w:val="000C000E"/>
    <w:rsid w:val="000C1265"/>
    <w:rsid w:val="000C3CC2"/>
    <w:rsid w:val="000C5903"/>
    <w:rsid w:val="000C6371"/>
    <w:rsid w:val="000C69B5"/>
    <w:rsid w:val="000C7C51"/>
    <w:rsid w:val="000C7EA5"/>
    <w:rsid w:val="000D1938"/>
    <w:rsid w:val="000D287C"/>
    <w:rsid w:val="000D3B01"/>
    <w:rsid w:val="000D760F"/>
    <w:rsid w:val="000D7AC4"/>
    <w:rsid w:val="000E0139"/>
    <w:rsid w:val="000E0D15"/>
    <w:rsid w:val="000E3045"/>
    <w:rsid w:val="000E38F9"/>
    <w:rsid w:val="000E39E7"/>
    <w:rsid w:val="000F3D28"/>
    <w:rsid w:val="000F44FB"/>
    <w:rsid w:val="000F47AF"/>
    <w:rsid w:val="000F4D98"/>
    <w:rsid w:val="000F70A5"/>
    <w:rsid w:val="000F7C41"/>
    <w:rsid w:val="001041C3"/>
    <w:rsid w:val="00105EC1"/>
    <w:rsid w:val="00106DE0"/>
    <w:rsid w:val="00107548"/>
    <w:rsid w:val="00111C9A"/>
    <w:rsid w:val="0011697D"/>
    <w:rsid w:val="00117FD5"/>
    <w:rsid w:val="00122882"/>
    <w:rsid w:val="001244C8"/>
    <w:rsid w:val="0012519F"/>
    <w:rsid w:val="00125871"/>
    <w:rsid w:val="0012599D"/>
    <w:rsid w:val="00125CBD"/>
    <w:rsid w:val="00132867"/>
    <w:rsid w:val="00132D3B"/>
    <w:rsid w:val="00133FD4"/>
    <w:rsid w:val="001356B8"/>
    <w:rsid w:val="00136456"/>
    <w:rsid w:val="00143402"/>
    <w:rsid w:val="00143B1A"/>
    <w:rsid w:val="00150AC3"/>
    <w:rsid w:val="00152322"/>
    <w:rsid w:val="001526E5"/>
    <w:rsid w:val="00152EF5"/>
    <w:rsid w:val="00154709"/>
    <w:rsid w:val="00156023"/>
    <w:rsid w:val="001564BC"/>
    <w:rsid w:val="00157E85"/>
    <w:rsid w:val="00162DA8"/>
    <w:rsid w:val="00163BEE"/>
    <w:rsid w:val="001645EC"/>
    <w:rsid w:val="001646E4"/>
    <w:rsid w:val="00165089"/>
    <w:rsid w:val="0016623D"/>
    <w:rsid w:val="00166AA5"/>
    <w:rsid w:val="001671B3"/>
    <w:rsid w:val="001707AA"/>
    <w:rsid w:val="00171C47"/>
    <w:rsid w:val="00171CF9"/>
    <w:rsid w:val="001721D2"/>
    <w:rsid w:val="00176FB1"/>
    <w:rsid w:val="00180B2A"/>
    <w:rsid w:val="00182709"/>
    <w:rsid w:val="00182B11"/>
    <w:rsid w:val="001837E2"/>
    <w:rsid w:val="001859BD"/>
    <w:rsid w:val="0019085C"/>
    <w:rsid w:val="00190A25"/>
    <w:rsid w:val="00190E6A"/>
    <w:rsid w:val="001931ED"/>
    <w:rsid w:val="00193652"/>
    <w:rsid w:val="00193D4A"/>
    <w:rsid w:val="00194947"/>
    <w:rsid w:val="001953A4"/>
    <w:rsid w:val="001A0746"/>
    <w:rsid w:val="001A1BE6"/>
    <w:rsid w:val="001A1E6B"/>
    <w:rsid w:val="001A4DF1"/>
    <w:rsid w:val="001A53DA"/>
    <w:rsid w:val="001A54DA"/>
    <w:rsid w:val="001B1ECE"/>
    <w:rsid w:val="001B4E23"/>
    <w:rsid w:val="001B5C25"/>
    <w:rsid w:val="001B6048"/>
    <w:rsid w:val="001B61A7"/>
    <w:rsid w:val="001B6A94"/>
    <w:rsid w:val="001B749D"/>
    <w:rsid w:val="001B7E98"/>
    <w:rsid w:val="001C462E"/>
    <w:rsid w:val="001D0143"/>
    <w:rsid w:val="001D113F"/>
    <w:rsid w:val="001D300F"/>
    <w:rsid w:val="001D34E5"/>
    <w:rsid w:val="001D6D38"/>
    <w:rsid w:val="001D6DAA"/>
    <w:rsid w:val="001E0709"/>
    <w:rsid w:val="001E1633"/>
    <w:rsid w:val="001E1A43"/>
    <w:rsid w:val="001E47CE"/>
    <w:rsid w:val="001E4E78"/>
    <w:rsid w:val="001E5B5E"/>
    <w:rsid w:val="001E6998"/>
    <w:rsid w:val="001E708D"/>
    <w:rsid w:val="001E71C5"/>
    <w:rsid w:val="001F0677"/>
    <w:rsid w:val="001F1625"/>
    <w:rsid w:val="001F463F"/>
    <w:rsid w:val="001F5D99"/>
    <w:rsid w:val="001F6037"/>
    <w:rsid w:val="00204C3D"/>
    <w:rsid w:val="00204DE4"/>
    <w:rsid w:val="002059DD"/>
    <w:rsid w:val="002066F5"/>
    <w:rsid w:val="00207369"/>
    <w:rsid w:val="00207965"/>
    <w:rsid w:val="00207B81"/>
    <w:rsid w:val="00207DF0"/>
    <w:rsid w:val="00213163"/>
    <w:rsid w:val="00213893"/>
    <w:rsid w:val="00213AF7"/>
    <w:rsid w:val="00214C8E"/>
    <w:rsid w:val="002151B2"/>
    <w:rsid w:val="00217474"/>
    <w:rsid w:val="002209C0"/>
    <w:rsid w:val="0022138B"/>
    <w:rsid w:val="00222474"/>
    <w:rsid w:val="0022417A"/>
    <w:rsid w:val="00226334"/>
    <w:rsid w:val="00226341"/>
    <w:rsid w:val="002278FF"/>
    <w:rsid w:val="00230813"/>
    <w:rsid w:val="00230E13"/>
    <w:rsid w:val="002319BE"/>
    <w:rsid w:val="002326F1"/>
    <w:rsid w:val="00233890"/>
    <w:rsid w:val="00233997"/>
    <w:rsid w:val="00236976"/>
    <w:rsid w:val="002400A0"/>
    <w:rsid w:val="00240787"/>
    <w:rsid w:val="00243C1B"/>
    <w:rsid w:val="00245CE2"/>
    <w:rsid w:val="00245EB2"/>
    <w:rsid w:val="0024661F"/>
    <w:rsid w:val="00246E80"/>
    <w:rsid w:val="002503D9"/>
    <w:rsid w:val="00250662"/>
    <w:rsid w:val="00253100"/>
    <w:rsid w:val="002540A3"/>
    <w:rsid w:val="00254464"/>
    <w:rsid w:val="002552EF"/>
    <w:rsid w:val="0025716D"/>
    <w:rsid w:val="00257476"/>
    <w:rsid w:val="0026230C"/>
    <w:rsid w:val="00264783"/>
    <w:rsid w:val="00266D48"/>
    <w:rsid w:val="002701E2"/>
    <w:rsid w:val="00274502"/>
    <w:rsid w:val="00275FC5"/>
    <w:rsid w:val="0027610F"/>
    <w:rsid w:val="002766F0"/>
    <w:rsid w:val="00276C71"/>
    <w:rsid w:val="002806AD"/>
    <w:rsid w:val="00283E48"/>
    <w:rsid w:val="002846C5"/>
    <w:rsid w:val="002872E8"/>
    <w:rsid w:val="0028762F"/>
    <w:rsid w:val="002903C3"/>
    <w:rsid w:val="00290A33"/>
    <w:rsid w:val="00290A5B"/>
    <w:rsid w:val="00292225"/>
    <w:rsid w:val="002931A9"/>
    <w:rsid w:val="002943EF"/>
    <w:rsid w:val="00294575"/>
    <w:rsid w:val="00296AF6"/>
    <w:rsid w:val="002A1D41"/>
    <w:rsid w:val="002A4B0D"/>
    <w:rsid w:val="002A5874"/>
    <w:rsid w:val="002A68C6"/>
    <w:rsid w:val="002A7364"/>
    <w:rsid w:val="002B0A82"/>
    <w:rsid w:val="002B1369"/>
    <w:rsid w:val="002B5B3A"/>
    <w:rsid w:val="002B5F15"/>
    <w:rsid w:val="002B723C"/>
    <w:rsid w:val="002C19C0"/>
    <w:rsid w:val="002C2500"/>
    <w:rsid w:val="002C2E75"/>
    <w:rsid w:val="002C2E9C"/>
    <w:rsid w:val="002C6B93"/>
    <w:rsid w:val="002D022D"/>
    <w:rsid w:val="002D1518"/>
    <w:rsid w:val="002D1663"/>
    <w:rsid w:val="002D235D"/>
    <w:rsid w:val="002D50EC"/>
    <w:rsid w:val="002D5A37"/>
    <w:rsid w:val="002D6E6B"/>
    <w:rsid w:val="002E0018"/>
    <w:rsid w:val="002E10B2"/>
    <w:rsid w:val="002E34C1"/>
    <w:rsid w:val="002E5378"/>
    <w:rsid w:val="002E54C1"/>
    <w:rsid w:val="002E58B9"/>
    <w:rsid w:val="002E7DC3"/>
    <w:rsid w:val="002E7F63"/>
    <w:rsid w:val="002F094C"/>
    <w:rsid w:val="002F0D79"/>
    <w:rsid w:val="002F22CF"/>
    <w:rsid w:val="002F2B19"/>
    <w:rsid w:val="002F2D49"/>
    <w:rsid w:val="002F3B85"/>
    <w:rsid w:val="002F5589"/>
    <w:rsid w:val="002F559F"/>
    <w:rsid w:val="002F6BAC"/>
    <w:rsid w:val="00300E15"/>
    <w:rsid w:val="00300F58"/>
    <w:rsid w:val="0030174B"/>
    <w:rsid w:val="003018D5"/>
    <w:rsid w:val="00301C56"/>
    <w:rsid w:val="00305D99"/>
    <w:rsid w:val="00305E50"/>
    <w:rsid w:val="00306BC2"/>
    <w:rsid w:val="003073EC"/>
    <w:rsid w:val="00307AA3"/>
    <w:rsid w:val="003109BF"/>
    <w:rsid w:val="0031104C"/>
    <w:rsid w:val="003152E4"/>
    <w:rsid w:val="00316D7B"/>
    <w:rsid w:val="00317B4D"/>
    <w:rsid w:val="00320339"/>
    <w:rsid w:val="00320D42"/>
    <w:rsid w:val="00325877"/>
    <w:rsid w:val="0032744E"/>
    <w:rsid w:val="00327644"/>
    <w:rsid w:val="003301E1"/>
    <w:rsid w:val="003325EC"/>
    <w:rsid w:val="00332B95"/>
    <w:rsid w:val="00344106"/>
    <w:rsid w:val="00350982"/>
    <w:rsid w:val="003512BD"/>
    <w:rsid w:val="00352AE9"/>
    <w:rsid w:val="0035396A"/>
    <w:rsid w:val="00357BF6"/>
    <w:rsid w:val="00360A0E"/>
    <w:rsid w:val="00361133"/>
    <w:rsid w:val="003623F3"/>
    <w:rsid w:val="00362BB8"/>
    <w:rsid w:val="00366BC6"/>
    <w:rsid w:val="00366E1B"/>
    <w:rsid w:val="00367F50"/>
    <w:rsid w:val="00371368"/>
    <w:rsid w:val="00372643"/>
    <w:rsid w:val="00375BCB"/>
    <w:rsid w:val="0038085A"/>
    <w:rsid w:val="003818FF"/>
    <w:rsid w:val="00382D37"/>
    <w:rsid w:val="00383410"/>
    <w:rsid w:val="00384D3C"/>
    <w:rsid w:val="00384F8A"/>
    <w:rsid w:val="0038635C"/>
    <w:rsid w:val="00390D6F"/>
    <w:rsid w:val="00390E5C"/>
    <w:rsid w:val="0039151E"/>
    <w:rsid w:val="00391C09"/>
    <w:rsid w:val="00395586"/>
    <w:rsid w:val="00396364"/>
    <w:rsid w:val="003A07E5"/>
    <w:rsid w:val="003A11D7"/>
    <w:rsid w:val="003A160E"/>
    <w:rsid w:val="003A5988"/>
    <w:rsid w:val="003A6FAC"/>
    <w:rsid w:val="003B1CAC"/>
    <w:rsid w:val="003B329B"/>
    <w:rsid w:val="003B3FCA"/>
    <w:rsid w:val="003B4F90"/>
    <w:rsid w:val="003B52E7"/>
    <w:rsid w:val="003B6A16"/>
    <w:rsid w:val="003C159F"/>
    <w:rsid w:val="003C1736"/>
    <w:rsid w:val="003C3138"/>
    <w:rsid w:val="003C3560"/>
    <w:rsid w:val="003C45C3"/>
    <w:rsid w:val="003C4732"/>
    <w:rsid w:val="003C4879"/>
    <w:rsid w:val="003C6FFC"/>
    <w:rsid w:val="003C7B11"/>
    <w:rsid w:val="003D0B32"/>
    <w:rsid w:val="003D3CF4"/>
    <w:rsid w:val="003D3EE4"/>
    <w:rsid w:val="003D468C"/>
    <w:rsid w:val="003D50EA"/>
    <w:rsid w:val="003D5B60"/>
    <w:rsid w:val="003D5E23"/>
    <w:rsid w:val="003D6377"/>
    <w:rsid w:val="003E14A2"/>
    <w:rsid w:val="003E264A"/>
    <w:rsid w:val="003E5388"/>
    <w:rsid w:val="003E6207"/>
    <w:rsid w:val="003E7B35"/>
    <w:rsid w:val="003F12E4"/>
    <w:rsid w:val="003F17A0"/>
    <w:rsid w:val="003F1C3B"/>
    <w:rsid w:val="003F25AA"/>
    <w:rsid w:val="003F289D"/>
    <w:rsid w:val="003F2C1E"/>
    <w:rsid w:val="003F31BE"/>
    <w:rsid w:val="003F3631"/>
    <w:rsid w:val="003F3756"/>
    <w:rsid w:val="003F3FEE"/>
    <w:rsid w:val="003F4987"/>
    <w:rsid w:val="003F49BB"/>
    <w:rsid w:val="003F6378"/>
    <w:rsid w:val="003F6518"/>
    <w:rsid w:val="003F66B1"/>
    <w:rsid w:val="003F71E5"/>
    <w:rsid w:val="004005B7"/>
    <w:rsid w:val="00401529"/>
    <w:rsid w:val="00402A39"/>
    <w:rsid w:val="00403CE8"/>
    <w:rsid w:val="00406FBA"/>
    <w:rsid w:val="00410118"/>
    <w:rsid w:val="00413078"/>
    <w:rsid w:val="00414542"/>
    <w:rsid w:val="00421094"/>
    <w:rsid w:val="00421336"/>
    <w:rsid w:val="00421F97"/>
    <w:rsid w:val="004231D2"/>
    <w:rsid w:val="00424756"/>
    <w:rsid w:val="00426FFD"/>
    <w:rsid w:val="00432454"/>
    <w:rsid w:val="00433575"/>
    <w:rsid w:val="0043425A"/>
    <w:rsid w:val="004346BD"/>
    <w:rsid w:val="0043510C"/>
    <w:rsid w:val="00437BDC"/>
    <w:rsid w:val="00445C99"/>
    <w:rsid w:val="00447AF9"/>
    <w:rsid w:val="00451CA2"/>
    <w:rsid w:val="0045200E"/>
    <w:rsid w:val="0045572A"/>
    <w:rsid w:val="00462A7D"/>
    <w:rsid w:val="00463ADB"/>
    <w:rsid w:val="004647BD"/>
    <w:rsid w:val="00467193"/>
    <w:rsid w:val="00467C56"/>
    <w:rsid w:val="00473DF7"/>
    <w:rsid w:val="0047459E"/>
    <w:rsid w:val="00474F77"/>
    <w:rsid w:val="004779D2"/>
    <w:rsid w:val="00480B93"/>
    <w:rsid w:val="004811F1"/>
    <w:rsid w:val="0048156B"/>
    <w:rsid w:val="004815C8"/>
    <w:rsid w:val="0048249D"/>
    <w:rsid w:val="00483E5F"/>
    <w:rsid w:val="0048537E"/>
    <w:rsid w:val="00485E33"/>
    <w:rsid w:val="004904F7"/>
    <w:rsid w:val="004910FB"/>
    <w:rsid w:val="00492F14"/>
    <w:rsid w:val="004949EC"/>
    <w:rsid w:val="0049613E"/>
    <w:rsid w:val="004968E0"/>
    <w:rsid w:val="004A10E7"/>
    <w:rsid w:val="004A1C6C"/>
    <w:rsid w:val="004A25B8"/>
    <w:rsid w:val="004A5317"/>
    <w:rsid w:val="004A62DD"/>
    <w:rsid w:val="004B1218"/>
    <w:rsid w:val="004B2986"/>
    <w:rsid w:val="004B2BEE"/>
    <w:rsid w:val="004B36ED"/>
    <w:rsid w:val="004B4AF5"/>
    <w:rsid w:val="004B50BB"/>
    <w:rsid w:val="004B6770"/>
    <w:rsid w:val="004B6CB7"/>
    <w:rsid w:val="004B6D7B"/>
    <w:rsid w:val="004C4382"/>
    <w:rsid w:val="004C5C1C"/>
    <w:rsid w:val="004C5C6D"/>
    <w:rsid w:val="004C758A"/>
    <w:rsid w:val="004D032C"/>
    <w:rsid w:val="004D0C15"/>
    <w:rsid w:val="004D0DAE"/>
    <w:rsid w:val="004D1C99"/>
    <w:rsid w:val="004D2821"/>
    <w:rsid w:val="004D2FDF"/>
    <w:rsid w:val="004D3219"/>
    <w:rsid w:val="004D381F"/>
    <w:rsid w:val="004D7635"/>
    <w:rsid w:val="004D7BF4"/>
    <w:rsid w:val="004D7D44"/>
    <w:rsid w:val="004E108E"/>
    <w:rsid w:val="004E3E89"/>
    <w:rsid w:val="004E3ECF"/>
    <w:rsid w:val="004E4B18"/>
    <w:rsid w:val="004E5997"/>
    <w:rsid w:val="004E6FD9"/>
    <w:rsid w:val="004E7AFF"/>
    <w:rsid w:val="004F0C08"/>
    <w:rsid w:val="004F1FB6"/>
    <w:rsid w:val="004F3E3D"/>
    <w:rsid w:val="004F756F"/>
    <w:rsid w:val="00504F0D"/>
    <w:rsid w:val="005050DD"/>
    <w:rsid w:val="005051B3"/>
    <w:rsid w:val="00505F16"/>
    <w:rsid w:val="005072C4"/>
    <w:rsid w:val="005075C8"/>
    <w:rsid w:val="00510D19"/>
    <w:rsid w:val="0051143A"/>
    <w:rsid w:val="00512880"/>
    <w:rsid w:val="00512AA1"/>
    <w:rsid w:val="00513626"/>
    <w:rsid w:val="00513A60"/>
    <w:rsid w:val="00514789"/>
    <w:rsid w:val="0051494A"/>
    <w:rsid w:val="005164F2"/>
    <w:rsid w:val="00517182"/>
    <w:rsid w:val="005213B0"/>
    <w:rsid w:val="005217B4"/>
    <w:rsid w:val="00522EFD"/>
    <w:rsid w:val="00523A09"/>
    <w:rsid w:val="0052423C"/>
    <w:rsid w:val="00534BB7"/>
    <w:rsid w:val="005376CE"/>
    <w:rsid w:val="005413F8"/>
    <w:rsid w:val="00542B60"/>
    <w:rsid w:val="00542EEE"/>
    <w:rsid w:val="00543476"/>
    <w:rsid w:val="00544043"/>
    <w:rsid w:val="005460A2"/>
    <w:rsid w:val="005462DC"/>
    <w:rsid w:val="005463C0"/>
    <w:rsid w:val="00546720"/>
    <w:rsid w:val="00546EEB"/>
    <w:rsid w:val="00547884"/>
    <w:rsid w:val="00552BB2"/>
    <w:rsid w:val="00553107"/>
    <w:rsid w:val="0055570D"/>
    <w:rsid w:val="005559D5"/>
    <w:rsid w:val="00555F0B"/>
    <w:rsid w:val="0055720F"/>
    <w:rsid w:val="00557958"/>
    <w:rsid w:val="00560D3C"/>
    <w:rsid w:val="005641EF"/>
    <w:rsid w:val="005644BA"/>
    <w:rsid w:val="0056609C"/>
    <w:rsid w:val="00566DDF"/>
    <w:rsid w:val="00566F15"/>
    <w:rsid w:val="00570BB2"/>
    <w:rsid w:val="005712F5"/>
    <w:rsid w:val="00572BE6"/>
    <w:rsid w:val="00576AEF"/>
    <w:rsid w:val="00576BE5"/>
    <w:rsid w:val="0057767B"/>
    <w:rsid w:val="00580284"/>
    <w:rsid w:val="005806CF"/>
    <w:rsid w:val="00581B0A"/>
    <w:rsid w:val="005836C3"/>
    <w:rsid w:val="00583D3E"/>
    <w:rsid w:val="005873C9"/>
    <w:rsid w:val="005938A3"/>
    <w:rsid w:val="005954DE"/>
    <w:rsid w:val="00595846"/>
    <w:rsid w:val="00596B49"/>
    <w:rsid w:val="005974F2"/>
    <w:rsid w:val="005A00C8"/>
    <w:rsid w:val="005A03F7"/>
    <w:rsid w:val="005A1B91"/>
    <w:rsid w:val="005A2CFE"/>
    <w:rsid w:val="005A3070"/>
    <w:rsid w:val="005A3193"/>
    <w:rsid w:val="005A473B"/>
    <w:rsid w:val="005A4E94"/>
    <w:rsid w:val="005A5088"/>
    <w:rsid w:val="005A5753"/>
    <w:rsid w:val="005A5FE6"/>
    <w:rsid w:val="005A6DC4"/>
    <w:rsid w:val="005B10DD"/>
    <w:rsid w:val="005B10F0"/>
    <w:rsid w:val="005B352C"/>
    <w:rsid w:val="005B447B"/>
    <w:rsid w:val="005B6720"/>
    <w:rsid w:val="005B7DEA"/>
    <w:rsid w:val="005C10AA"/>
    <w:rsid w:val="005C43C4"/>
    <w:rsid w:val="005C6BBB"/>
    <w:rsid w:val="005C6E0B"/>
    <w:rsid w:val="005C7280"/>
    <w:rsid w:val="005D0377"/>
    <w:rsid w:val="005D159E"/>
    <w:rsid w:val="005D23D3"/>
    <w:rsid w:val="005D377D"/>
    <w:rsid w:val="005D4F20"/>
    <w:rsid w:val="005D56EE"/>
    <w:rsid w:val="005D5910"/>
    <w:rsid w:val="005D61B4"/>
    <w:rsid w:val="005D7B77"/>
    <w:rsid w:val="005E04A0"/>
    <w:rsid w:val="005E1B01"/>
    <w:rsid w:val="005E2E16"/>
    <w:rsid w:val="005E396C"/>
    <w:rsid w:val="005E3A67"/>
    <w:rsid w:val="005E49A6"/>
    <w:rsid w:val="005E6695"/>
    <w:rsid w:val="005E7427"/>
    <w:rsid w:val="005E760B"/>
    <w:rsid w:val="005E7A0A"/>
    <w:rsid w:val="005F1006"/>
    <w:rsid w:val="005F22BF"/>
    <w:rsid w:val="005F2475"/>
    <w:rsid w:val="005F5E5D"/>
    <w:rsid w:val="005F622E"/>
    <w:rsid w:val="005F7A01"/>
    <w:rsid w:val="006037AB"/>
    <w:rsid w:val="00604B3F"/>
    <w:rsid w:val="00606828"/>
    <w:rsid w:val="0060722D"/>
    <w:rsid w:val="00607257"/>
    <w:rsid w:val="0060749E"/>
    <w:rsid w:val="00611541"/>
    <w:rsid w:val="006116D8"/>
    <w:rsid w:val="00611E91"/>
    <w:rsid w:val="006127B7"/>
    <w:rsid w:val="00613D08"/>
    <w:rsid w:val="006140F4"/>
    <w:rsid w:val="00615E23"/>
    <w:rsid w:val="006175F1"/>
    <w:rsid w:val="0062076F"/>
    <w:rsid w:val="0062152B"/>
    <w:rsid w:val="006217EB"/>
    <w:rsid w:val="006230CD"/>
    <w:rsid w:val="00623C34"/>
    <w:rsid w:val="00624255"/>
    <w:rsid w:val="0062572F"/>
    <w:rsid w:val="00625F89"/>
    <w:rsid w:val="00627D46"/>
    <w:rsid w:val="00633283"/>
    <w:rsid w:val="0063425A"/>
    <w:rsid w:val="00634F15"/>
    <w:rsid w:val="00637822"/>
    <w:rsid w:val="0064120E"/>
    <w:rsid w:val="0064198F"/>
    <w:rsid w:val="00642E87"/>
    <w:rsid w:val="00643314"/>
    <w:rsid w:val="00643F3F"/>
    <w:rsid w:val="00644075"/>
    <w:rsid w:val="00644116"/>
    <w:rsid w:val="00644972"/>
    <w:rsid w:val="00650B8F"/>
    <w:rsid w:val="00650B94"/>
    <w:rsid w:val="006537DD"/>
    <w:rsid w:val="00653CD0"/>
    <w:rsid w:val="00653F6F"/>
    <w:rsid w:val="00656E06"/>
    <w:rsid w:val="00656FAA"/>
    <w:rsid w:val="00657414"/>
    <w:rsid w:val="00661BDB"/>
    <w:rsid w:val="00662D8B"/>
    <w:rsid w:val="006652F2"/>
    <w:rsid w:val="00665E6F"/>
    <w:rsid w:val="006713F1"/>
    <w:rsid w:val="00671B84"/>
    <w:rsid w:val="00673BDF"/>
    <w:rsid w:val="00674354"/>
    <w:rsid w:val="006751F6"/>
    <w:rsid w:val="006822CD"/>
    <w:rsid w:val="0068259C"/>
    <w:rsid w:val="0068376C"/>
    <w:rsid w:val="00683C3A"/>
    <w:rsid w:val="006854D5"/>
    <w:rsid w:val="006906D2"/>
    <w:rsid w:val="00690975"/>
    <w:rsid w:val="0069468A"/>
    <w:rsid w:val="006949C4"/>
    <w:rsid w:val="006963DE"/>
    <w:rsid w:val="006A1299"/>
    <w:rsid w:val="006A25EB"/>
    <w:rsid w:val="006A4ED1"/>
    <w:rsid w:val="006A54F7"/>
    <w:rsid w:val="006A5814"/>
    <w:rsid w:val="006B331F"/>
    <w:rsid w:val="006B3ECE"/>
    <w:rsid w:val="006C048C"/>
    <w:rsid w:val="006C1E0C"/>
    <w:rsid w:val="006C4610"/>
    <w:rsid w:val="006C4A15"/>
    <w:rsid w:val="006C4F98"/>
    <w:rsid w:val="006C797B"/>
    <w:rsid w:val="006D0D0F"/>
    <w:rsid w:val="006D115C"/>
    <w:rsid w:val="006D3818"/>
    <w:rsid w:val="006D5A8C"/>
    <w:rsid w:val="006D6CCD"/>
    <w:rsid w:val="006D7ADF"/>
    <w:rsid w:val="006E13D3"/>
    <w:rsid w:val="006E1E2A"/>
    <w:rsid w:val="006E2C62"/>
    <w:rsid w:val="006E2CF9"/>
    <w:rsid w:val="006E3E20"/>
    <w:rsid w:val="006E402B"/>
    <w:rsid w:val="006E4786"/>
    <w:rsid w:val="006E4987"/>
    <w:rsid w:val="006E4CE2"/>
    <w:rsid w:val="006F0957"/>
    <w:rsid w:val="006F0C0B"/>
    <w:rsid w:val="006F58E6"/>
    <w:rsid w:val="006F5E18"/>
    <w:rsid w:val="006F6950"/>
    <w:rsid w:val="006F7168"/>
    <w:rsid w:val="006F7692"/>
    <w:rsid w:val="006F7D3C"/>
    <w:rsid w:val="006F7EB4"/>
    <w:rsid w:val="007001E7"/>
    <w:rsid w:val="00700CBE"/>
    <w:rsid w:val="007027C5"/>
    <w:rsid w:val="007039AA"/>
    <w:rsid w:val="007041B4"/>
    <w:rsid w:val="0070777D"/>
    <w:rsid w:val="007112C8"/>
    <w:rsid w:val="007135BB"/>
    <w:rsid w:val="007170AC"/>
    <w:rsid w:val="00721979"/>
    <w:rsid w:val="00721DCF"/>
    <w:rsid w:val="007224B6"/>
    <w:rsid w:val="00731810"/>
    <w:rsid w:val="00731E5A"/>
    <w:rsid w:val="00731EF1"/>
    <w:rsid w:val="007339AE"/>
    <w:rsid w:val="00733AA6"/>
    <w:rsid w:val="00734A43"/>
    <w:rsid w:val="00734EE0"/>
    <w:rsid w:val="007360A1"/>
    <w:rsid w:val="007361F5"/>
    <w:rsid w:val="007369E1"/>
    <w:rsid w:val="00737201"/>
    <w:rsid w:val="00737888"/>
    <w:rsid w:val="0074103A"/>
    <w:rsid w:val="00742815"/>
    <w:rsid w:val="00742E0E"/>
    <w:rsid w:val="007456CA"/>
    <w:rsid w:val="00746430"/>
    <w:rsid w:val="00746B55"/>
    <w:rsid w:val="00754063"/>
    <w:rsid w:val="0075476D"/>
    <w:rsid w:val="0076026E"/>
    <w:rsid w:val="0076054F"/>
    <w:rsid w:val="00761385"/>
    <w:rsid w:val="00761666"/>
    <w:rsid w:val="00761A1B"/>
    <w:rsid w:val="007635E3"/>
    <w:rsid w:val="007637C7"/>
    <w:rsid w:val="00763DA1"/>
    <w:rsid w:val="00770564"/>
    <w:rsid w:val="00772047"/>
    <w:rsid w:val="00773885"/>
    <w:rsid w:val="00775632"/>
    <w:rsid w:val="00775AEF"/>
    <w:rsid w:val="00775C15"/>
    <w:rsid w:val="00775E41"/>
    <w:rsid w:val="00780701"/>
    <w:rsid w:val="00781088"/>
    <w:rsid w:val="007820D5"/>
    <w:rsid w:val="007830F7"/>
    <w:rsid w:val="00784E74"/>
    <w:rsid w:val="00785E46"/>
    <w:rsid w:val="0079190E"/>
    <w:rsid w:val="00793EFC"/>
    <w:rsid w:val="007945CD"/>
    <w:rsid w:val="00794E0E"/>
    <w:rsid w:val="0079578D"/>
    <w:rsid w:val="00797045"/>
    <w:rsid w:val="00797E9F"/>
    <w:rsid w:val="007A12FA"/>
    <w:rsid w:val="007A190E"/>
    <w:rsid w:val="007A3DD0"/>
    <w:rsid w:val="007A5F36"/>
    <w:rsid w:val="007A6A1E"/>
    <w:rsid w:val="007A7878"/>
    <w:rsid w:val="007B01F6"/>
    <w:rsid w:val="007B11CD"/>
    <w:rsid w:val="007B354A"/>
    <w:rsid w:val="007B3591"/>
    <w:rsid w:val="007B5533"/>
    <w:rsid w:val="007C0E75"/>
    <w:rsid w:val="007C1A0C"/>
    <w:rsid w:val="007C2BB3"/>
    <w:rsid w:val="007C3C72"/>
    <w:rsid w:val="007C43BE"/>
    <w:rsid w:val="007C4A6D"/>
    <w:rsid w:val="007C5291"/>
    <w:rsid w:val="007C569E"/>
    <w:rsid w:val="007C5CEC"/>
    <w:rsid w:val="007C619E"/>
    <w:rsid w:val="007C7B1F"/>
    <w:rsid w:val="007D0A9B"/>
    <w:rsid w:val="007D12D6"/>
    <w:rsid w:val="007D408F"/>
    <w:rsid w:val="007E0325"/>
    <w:rsid w:val="007E0854"/>
    <w:rsid w:val="007E2D30"/>
    <w:rsid w:val="007F0358"/>
    <w:rsid w:val="007F0BB2"/>
    <w:rsid w:val="007F2B3B"/>
    <w:rsid w:val="007F4D06"/>
    <w:rsid w:val="007F50C1"/>
    <w:rsid w:val="007F518D"/>
    <w:rsid w:val="0080111C"/>
    <w:rsid w:val="00801E21"/>
    <w:rsid w:val="008032F0"/>
    <w:rsid w:val="00804086"/>
    <w:rsid w:val="00807CDC"/>
    <w:rsid w:val="008100EF"/>
    <w:rsid w:val="008112EB"/>
    <w:rsid w:val="00812906"/>
    <w:rsid w:val="00814911"/>
    <w:rsid w:val="00815BBF"/>
    <w:rsid w:val="00815E50"/>
    <w:rsid w:val="00816354"/>
    <w:rsid w:val="008178F2"/>
    <w:rsid w:val="008216B4"/>
    <w:rsid w:val="00821745"/>
    <w:rsid w:val="00821CE5"/>
    <w:rsid w:val="00822CBB"/>
    <w:rsid w:val="00823F60"/>
    <w:rsid w:val="00824084"/>
    <w:rsid w:val="008256C7"/>
    <w:rsid w:val="00825752"/>
    <w:rsid w:val="00825BEE"/>
    <w:rsid w:val="0082783D"/>
    <w:rsid w:val="00827A3A"/>
    <w:rsid w:val="008319AD"/>
    <w:rsid w:val="0083249A"/>
    <w:rsid w:val="00833608"/>
    <w:rsid w:val="008344EB"/>
    <w:rsid w:val="008361D8"/>
    <w:rsid w:val="00836B29"/>
    <w:rsid w:val="0083724A"/>
    <w:rsid w:val="0083774F"/>
    <w:rsid w:val="008403A0"/>
    <w:rsid w:val="008407D2"/>
    <w:rsid w:val="00841058"/>
    <w:rsid w:val="008452C6"/>
    <w:rsid w:val="00847B94"/>
    <w:rsid w:val="008509F3"/>
    <w:rsid w:val="008516BB"/>
    <w:rsid w:val="0085324B"/>
    <w:rsid w:val="00853EF9"/>
    <w:rsid w:val="00856C90"/>
    <w:rsid w:val="0085719E"/>
    <w:rsid w:val="00857789"/>
    <w:rsid w:val="00857E49"/>
    <w:rsid w:val="008601FF"/>
    <w:rsid w:val="008649EC"/>
    <w:rsid w:val="00865273"/>
    <w:rsid w:val="008657A9"/>
    <w:rsid w:val="00865AEB"/>
    <w:rsid w:val="008674E9"/>
    <w:rsid w:val="00872A81"/>
    <w:rsid w:val="00873B70"/>
    <w:rsid w:val="008826B1"/>
    <w:rsid w:val="00884BAE"/>
    <w:rsid w:val="00886CC8"/>
    <w:rsid w:val="00887677"/>
    <w:rsid w:val="008A1C3C"/>
    <w:rsid w:val="008A2029"/>
    <w:rsid w:val="008A43FC"/>
    <w:rsid w:val="008A6220"/>
    <w:rsid w:val="008A64E0"/>
    <w:rsid w:val="008A740B"/>
    <w:rsid w:val="008B22C0"/>
    <w:rsid w:val="008B2E1C"/>
    <w:rsid w:val="008B4021"/>
    <w:rsid w:val="008B5D8F"/>
    <w:rsid w:val="008C0162"/>
    <w:rsid w:val="008C1113"/>
    <w:rsid w:val="008C13EA"/>
    <w:rsid w:val="008C1FA7"/>
    <w:rsid w:val="008C234A"/>
    <w:rsid w:val="008C29ED"/>
    <w:rsid w:val="008C2F04"/>
    <w:rsid w:val="008C3C2E"/>
    <w:rsid w:val="008C5CF2"/>
    <w:rsid w:val="008C6BCE"/>
    <w:rsid w:val="008C6C26"/>
    <w:rsid w:val="008D021A"/>
    <w:rsid w:val="008D0989"/>
    <w:rsid w:val="008D11A8"/>
    <w:rsid w:val="008D2001"/>
    <w:rsid w:val="008D2478"/>
    <w:rsid w:val="008D5635"/>
    <w:rsid w:val="008D61D0"/>
    <w:rsid w:val="008E0EA0"/>
    <w:rsid w:val="008E36A0"/>
    <w:rsid w:val="008E4720"/>
    <w:rsid w:val="008E5425"/>
    <w:rsid w:val="008E6FC3"/>
    <w:rsid w:val="008E76E7"/>
    <w:rsid w:val="008F0FE2"/>
    <w:rsid w:val="008F1DC9"/>
    <w:rsid w:val="008F1E8A"/>
    <w:rsid w:val="008F21E2"/>
    <w:rsid w:val="008F258D"/>
    <w:rsid w:val="008F34D4"/>
    <w:rsid w:val="008F63C8"/>
    <w:rsid w:val="00900F77"/>
    <w:rsid w:val="00901113"/>
    <w:rsid w:val="00902CB3"/>
    <w:rsid w:val="00904378"/>
    <w:rsid w:val="00905BC7"/>
    <w:rsid w:val="00905F9A"/>
    <w:rsid w:val="0090789D"/>
    <w:rsid w:val="00911276"/>
    <w:rsid w:val="00912905"/>
    <w:rsid w:val="009153AA"/>
    <w:rsid w:val="009175CE"/>
    <w:rsid w:val="00920C4B"/>
    <w:rsid w:val="009214C8"/>
    <w:rsid w:val="009214FA"/>
    <w:rsid w:val="0092254F"/>
    <w:rsid w:val="009258E9"/>
    <w:rsid w:val="009267DA"/>
    <w:rsid w:val="00934955"/>
    <w:rsid w:val="009374E1"/>
    <w:rsid w:val="009416AB"/>
    <w:rsid w:val="00945FFE"/>
    <w:rsid w:val="009475D7"/>
    <w:rsid w:val="00947F72"/>
    <w:rsid w:val="009510A7"/>
    <w:rsid w:val="00951548"/>
    <w:rsid w:val="009520B7"/>
    <w:rsid w:val="00952882"/>
    <w:rsid w:val="00952D45"/>
    <w:rsid w:val="00953FA3"/>
    <w:rsid w:val="00954555"/>
    <w:rsid w:val="0095458B"/>
    <w:rsid w:val="00955A44"/>
    <w:rsid w:val="009576A4"/>
    <w:rsid w:val="00961072"/>
    <w:rsid w:val="00963E32"/>
    <w:rsid w:val="00966A76"/>
    <w:rsid w:val="00966F76"/>
    <w:rsid w:val="00966FFA"/>
    <w:rsid w:val="00967339"/>
    <w:rsid w:val="009720F9"/>
    <w:rsid w:val="00973FCE"/>
    <w:rsid w:val="00975684"/>
    <w:rsid w:val="00982EEC"/>
    <w:rsid w:val="00983E39"/>
    <w:rsid w:val="00983EB1"/>
    <w:rsid w:val="00985115"/>
    <w:rsid w:val="00985363"/>
    <w:rsid w:val="009857F7"/>
    <w:rsid w:val="00985E12"/>
    <w:rsid w:val="009919E0"/>
    <w:rsid w:val="009944B6"/>
    <w:rsid w:val="009953E6"/>
    <w:rsid w:val="009A0D44"/>
    <w:rsid w:val="009A1D01"/>
    <w:rsid w:val="009A4460"/>
    <w:rsid w:val="009A4A3E"/>
    <w:rsid w:val="009A546D"/>
    <w:rsid w:val="009A5B01"/>
    <w:rsid w:val="009B04B3"/>
    <w:rsid w:val="009B1D3E"/>
    <w:rsid w:val="009B4638"/>
    <w:rsid w:val="009B5A96"/>
    <w:rsid w:val="009B6693"/>
    <w:rsid w:val="009B6821"/>
    <w:rsid w:val="009B6ABE"/>
    <w:rsid w:val="009C0184"/>
    <w:rsid w:val="009C034E"/>
    <w:rsid w:val="009C30C1"/>
    <w:rsid w:val="009C3176"/>
    <w:rsid w:val="009C6ADF"/>
    <w:rsid w:val="009C787A"/>
    <w:rsid w:val="009D0C54"/>
    <w:rsid w:val="009D26B5"/>
    <w:rsid w:val="009D4281"/>
    <w:rsid w:val="009D48BD"/>
    <w:rsid w:val="009D58B7"/>
    <w:rsid w:val="009D65F6"/>
    <w:rsid w:val="009D68FA"/>
    <w:rsid w:val="009D6F59"/>
    <w:rsid w:val="009D741F"/>
    <w:rsid w:val="009E0397"/>
    <w:rsid w:val="009E12C4"/>
    <w:rsid w:val="009E1ABD"/>
    <w:rsid w:val="009E2FC0"/>
    <w:rsid w:val="009E3A6E"/>
    <w:rsid w:val="009E48F8"/>
    <w:rsid w:val="009E51EA"/>
    <w:rsid w:val="009E5516"/>
    <w:rsid w:val="009E7E22"/>
    <w:rsid w:val="009E7F2F"/>
    <w:rsid w:val="009F297E"/>
    <w:rsid w:val="009F5984"/>
    <w:rsid w:val="009F7927"/>
    <w:rsid w:val="009F7DBB"/>
    <w:rsid w:val="009F7E8E"/>
    <w:rsid w:val="00A00A3C"/>
    <w:rsid w:val="00A014EA"/>
    <w:rsid w:val="00A02275"/>
    <w:rsid w:val="00A05FA1"/>
    <w:rsid w:val="00A07EA8"/>
    <w:rsid w:val="00A1301E"/>
    <w:rsid w:val="00A13F03"/>
    <w:rsid w:val="00A13FE5"/>
    <w:rsid w:val="00A141C5"/>
    <w:rsid w:val="00A14FCC"/>
    <w:rsid w:val="00A1603C"/>
    <w:rsid w:val="00A16E40"/>
    <w:rsid w:val="00A16FB2"/>
    <w:rsid w:val="00A208D7"/>
    <w:rsid w:val="00A25797"/>
    <w:rsid w:val="00A26F25"/>
    <w:rsid w:val="00A316C4"/>
    <w:rsid w:val="00A32628"/>
    <w:rsid w:val="00A326FA"/>
    <w:rsid w:val="00A3385B"/>
    <w:rsid w:val="00A342B9"/>
    <w:rsid w:val="00A37D4A"/>
    <w:rsid w:val="00A40E3A"/>
    <w:rsid w:val="00A410E7"/>
    <w:rsid w:val="00A413C1"/>
    <w:rsid w:val="00A41E78"/>
    <w:rsid w:val="00A42481"/>
    <w:rsid w:val="00A42CEA"/>
    <w:rsid w:val="00A43747"/>
    <w:rsid w:val="00A4388A"/>
    <w:rsid w:val="00A43C7B"/>
    <w:rsid w:val="00A44847"/>
    <w:rsid w:val="00A44D0B"/>
    <w:rsid w:val="00A46D30"/>
    <w:rsid w:val="00A50580"/>
    <w:rsid w:val="00A51959"/>
    <w:rsid w:val="00A54A47"/>
    <w:rsid w:val="00A5573F"/>
    <w:rsid w:val="00A57391"/>
    <w:rsid w:val="00A62189"/>
    <w:rsid w:val="00A64D55"/>
    <w:rsid w:val="00A656F9"/>
    <w:rsid w:val="00A65E84"/>
    <w:rsid w:val="00A66AF0"/>
    <w:rsid w:val="00A71A50"/>
    <w:rsid w:val="00A729D3"/>
    <w:rsid w:val="00A736DA"/>
    <w:rsid w:val="00A73B08"/>
    <w:rsid w:val="00A7429F"/>
    <w:rsid w:val="00A83230"/>
    <w:rsid w:val="00A8587C"/>
    <w:rsid w:val="00A90FD0"/>
    <w:rsid w:val="00A91A8E"/>
    <w:rsid w:val="00A91FA2"/>
    <w:rsid w:val="00A92437"/>
    <w:rsid w:val="00A9253C"/>
    <w:rsid w:val="00A93615"/>
    <w:rsid w:val="00AA2559"/>
    <w:rsid w:val="00AA4840"/>
    <w:rsid w:val="00AA4D5F"/>
    <w:rsid w:val="00AA523E"/>
    <w:rsid w:val="00AA5D57"/>
    <w:rsid w:val="00AA6FD5"/>
    <w:rsid w:val="00AB2A5F"/>
    <w:rsid w:val="00AB3281"/>
    <w:rsid w:val="00AB4D3B"/>
    <w:rsid w:val="00AB760A"/>
    <w:rsid w:val="00AC0EE3"/>
    <w:rsid w:val="00AC0F1B"/>
    <w:rsid w:val="00AC147C"/>
    <w:rsid w:val="00AC2ED4"/>
    <w:rsid w:val="00AC3F9D"/>
    <w:rsid w:val="00AC48D5"/>
    <w:rsid w:val="00AC4BCF"/>
    <w:rsid w:val="00AC5274"/>
    <w:rsid w:val="00AC6000"/>
    <w:rsid w:val="00AC6116"/>
    <w:rsid w:val="00AC6187"/>
    <w:rsid w:val="00AD1DF5"/>
    <w:rsid w:val="00AD208E"/>
    <w:rsid w:val="00AD69D9"/>
    <w:rsid w:val="00AD76B8"/>
    <w:rsid w:val="00AE581C"/>
    <w:rsid w:val="00AF0CAD"/>
    <w:rsid w:val="00AF33CE"/>
    <w:rsid w:val="00AF3438"/>
    <w:rsid w:val="00AF380B"/>
    <w:rsid w:val="00AF3E7C"/>
    <w:rsid w:val="00AF6832"/>
    <w:rsid w:val="00AF6ED1"/>
    <w:rsid w:val="00AF7B3E"/>
    <w:rsid w:val="00B00A58"/>
    <w:rsid w:val="00B00B53"/>
    <w:rsid w:val="00B00E0C"/>
    <w:rsid w:val="00B014BF"/>
    <w:rsid w:val="00B01F87"/>
    <w:rsid w:val="00B02EF6"/>
    <w:rsid w:val="00B04052"/>
    <w:rsid w:val="00B0407D"/>
    <w:rsid w:val="00B045A3"/>
    <w:rsid w:val="00B04687"/>
    <w:rsid w:val="00B05B44"/>
    <w:rsid w:val="00B05C33"/>
    <w:rsid w:val="00B06C72"/>
    <w:rsid w:val="00B06D6F"/>
    <w:rsid w:val="00B07330"/>
    <w:rsid w:val="00B07750"/>
    <w:rsid w:val="00B10306"/>
    <w:rsid w:val="00B146CE"/>
    <w:rsid w:val="00B14BE3"/>
    <w:rsid w:val="00B14D57"/>
    <w:rsid w:val="00B15F49"/>
    <w:rsid w:val="00B16530"/>
    <w:rsid w:val="00B16F1F"/>
    <w:rsid w:val="00B172BB"/>
    <w:rsid w:val="00B17A52"/>
    <w:rsid w:val="00B20129"/>
    <w:rsid w:val="00B2260E"/>
    <w:rsid w:val="00B22C99"/>
    <w:rsid w:val="00B23326"/>
    <w:rsid w:val="00B23D65"/>
    <w:rsid w:val="00B2648E"/>
    <w:rsid w:val="00B27EA6"/>
    <w:rsid w:val="00B332ED"/>
    <w:rsid w:val="00B34D98"/>
    <w:rsid w:val="00B36454"/>
    <w:rsid w:val="00B36499"/>
    <w:rsid w:val="00B427FA"/>
    <w:rsid w:val="00B4325B"/>
    <w:rsid w:val="00B4443A"/>
    <w:rsid w:val="00B44708"/>
    <w:rsid w:val="00B45BCB"/>
    <w:rsid w:val="00B45C88"/>
    <w:rsid w:val="00B464B2"/>
    <w:rsid w:val="00B470DC"/>
    <w:rsid w:val="00B471D9"/>
    <w:rsid w:val="00B47BE3"/>
    <w:rsid w:val="00B52299"/>
    <w:rsid w:val="00B52700"/>
    <w:rsid w:val="00B540AB"/>
    <w:rsid w:val="00B545B6"/>
    <w:rsid w:val="00B547EC"/>
    <w:rsid w:val="00B55F2D"/>
    <w:rsid w:val="00B562E5"/>
    <w:rsid w:val="00B56E26"/>
    <w:rsid w:val="00B60068"/>
    <w:rsid w:val="00B603D0"/>
    <w:rsid w:val="00B60F18"/>
    <w:rsid w:val="00B63B5C"/>
    <w:rsid w:val="00B64BD2"/>
    <w:rsid w:val="00B660E6"/>
    <w:rsid w:val="00B66886"/>
    <w:rsid w:val="00B707AA"/>
    <w:rsid w:val="00B71C2E"/>
    <w:rsid w:val="00B74336"/>
    <w:rsid w:val="00B75F64"/>
    <w:rsid w:val="00B7692B"/>
    <w:rsid w:val="00B76F1B"/>
    <w:rsid w:val="00B849BD"/>
    <w:rsid w:val="00B85E2D"/>
    <w:rsid w:val="00B86DB1"/>
    <w:rsid w:val="00B94971"/>
    <w:rsid w:val="00B95230"/>
    <w:rsid w:val="00B959A1"/>
    <w:rsid w:val="00B95CD6"/>
    <w:rsid w:val="00BA107E"/>
    <w:rsid w:val="00BA145A"/>
    <w:rsid w:val="00BA1B92"/>
    <w:rsid w:val="00BA3F1A"/>
    <w:rsid w:val="00BA4669"/>
    <w:rsid w:val="00BA4CA4"/>
    <w:rsid w:val="00BA513E"/>
    <w:rsid w:val="00BA6866"/>
    <w:rsid w:val="00BA6E32"/>
    <w:rsid w:val="00BA7446"/>
    <w:rsid w:val="00BB0967"/>
    <w:rsid w:val="00BB4581"/>
    <w:rsid w:val="00BB5354"/>
    <w:rsid w:val="00BB7399"/>
    <w:rsid w:val="00BC16E7"/>
    <w:rsid w:val="00BC273D"/>
    <w:rsid w:val="00BC4A40"/>
    <w:rsid w:val="00BC67C2"/>
    <w:rsid w:val="00BD1132"/>
    <w:rsid w:val="00BD20CA"/>
    <w:rsid w:val="00BD21D0"/>
    <w:rsid w:val="00BD3643"/>
    <w:rsid w:val="00BD5871"/>
    <w:rsid w:val="00BD5D30"/>
    <w:rsid w:val="00BD6D9F"/>
    <w:rsid w:val="00BD71FF"/>
    <w:rsid w:val="00BD75E2"/>
    <w:rsid w:val="00BD7AE4"/>
    <w:rsid w:val="00BE12CE"/>
    <w:rsid w:val="00BE1D43"/>
    <w:rsid w:val="00BE394E"/>
    <w:rsid w:val="00BF0533"/>
    <w:rsid w:val="00BF092D"/>
    <w:rsid w:val="00BF192B"/>
    <w:rsid w:val="00BF2724"/>
    <w:rsid w:val="00BF3A1F"/>
    <w:rsid w:val="00BF74E4"/>
    <w:rsid w:val="00BF7B5C"/>
    <w:rsid w:val="00BF7D17"/>
    <w:rsid w:val="00BF7FCE"/>
    <w:rsid w:val="00C0011E"/>
    <w:rsid w:val="00C017C1"/>
    <w:rsid w:val="00C01E0C"/>
    <w:rsid w:val="00C05F36"/>
    <w:rsid w:val="00C06129"/>
    <w:rsid w:val="00C06A63"/>
    <w:rsid w:val="00C1002F"/>
    <w:rsid w:val="00C10A93"/>
    <w:rsid w:val="00C1119B"/>
    <w:rsid w:val="00C112B4"/>
    <w:rsid w:val="00C116E6"/>
    <w:rsid w:val="00C128A7"/>
    <w:rsid w:val="00C145F7"/>
    <w:rsid w:val="00C15A49"/>
    <w:rsid w:val="00C16D93"/>
    <w:rsid w:val="00C17FD8"/>
    <w:rsid w:val="00C20C32"/>
    <w:rsid w:val="00C21A7A"/>
    <w:rsid w:val="00C237AD"/>
    <w:rsid w:val="00C26301"/>
    <w:rsid w:val="00C30C42"/>
    <w:rsid w:val="00C33310"/>
    <w:rsid w:val="00C33E84"/>
    <w:rsid w:val="00C35272"/>
    <w:rsid w:val="00C362F5"/>
    <w:rsid w:val="00C37485"/>
    <w:rsid w:val="00C40749"/>
    <w:rsid w:val="00C4690A"/>
    <w:rsid w:val="00C469FA"/>
    <w:rsid w:val="00C478BD"/>
    <w:rsid w:val="00C47ABF"/>
    <w:rsid w:val="00C5013F"/>
    <w:rsid w:val="00C52678"/>
    <w:rsid w:val="00C52834"/>
    <w:rsid w:val="00C539AA"/>
    <w:rsid w:val="00C54F92"/>
    <w:rsid w:val="00C5540B"/>
    <w:rsid w:val="00C565E0"/>
    <w:rsid w:val="00C56DEA"/>
    <w:rsid w:val="00C617F2"/>
    <w:rsid w:val="00C63E2C"/>
    <w:rsid w:val="00C642BF"/>
    <w:rsid w:val="00C678BD"/>
    <w:rsid w:val="00C67BA4"/>
    <w:rsid w:val="00C7220B"/>
    <w:rsid w:val="00C732CE"/>
    <w:rsid w:val="00C743B4"/>
    <w:rsid w:val="00C751BF"/>
    <w:rsid w:val="00C7555A"/>
    <w:rsid w:val="00C8071C"/>
    <w:rsid w:val="00C80C2A"/>
    <w:rsid w:val="00C81CF1"/>
    <w:rsid w:val="00C8244E"/>
    <w:rsid w:val="00C82F70"/>
    <w:rsid w:val="00C83220"/>
    <w:rsid w:val="00C8381A"/>
    <w:rsid w:val="00C85C42"/>
    <w:rsid w:val="00C86A75"/>
    <w:rsid w:val="00C900B9"/>
    <w:rsid w:val="00C90F7A"/>
    <w:rsid w:val="00C90FE3"/>
    <w:rsid w:val="00C914C0"/>
    <w:rsid w:val="00C92695"/>
    <w:rsid w:val="00C9687B"/>
    <w:rsid w:val="00C96A87"/>
    <w:rsid w:val="00C97604"/>
    <w:rsid w:val="00C97E23"/>
    <w:rsid w:val="00CA0326"/>
    <w:rsid w:val="00CA06E4"/>
    <w:rsid w:val="00CA0FBE"/>
    <w:rsid w:val="00CA2C64"/>
    <w:rsid w:val="00CA37FD"/>
    <w:rsid w:val="00CA3873"/>
    <w:rsid w:val="00CB1202"/>
    <w:rsid w:val="00CB142F"/>
    <w:rsid w:val="00CB4962"/>
    <w:rsid w:val="00CC22FF"/>
    <w:rsid w:val="00CC31C4"/>
    <w:rsid w:val="00CC5551"/>
    <w:rsid w:val="00CD2658"/>
    <w:rsid w:val="00CD2785"/>
    <w:rsid w:val="00CD42A6"/>
    <w:rsid w:val="00CD485F"/>
    <w:rsid w:val="00CD4AAB"/>
    <w:rsid w:val="00CD4D6F"/>
    <w:rsid w:val="00CD5261"/>
    <w:rsid w:val="00CD61E5"/>
    <w:rsid w:val="00CE035B"/>
    <w:rsid w:val="00CE15DE"/>
    <w:rsid w:val="00CE195B"/>
    <w:rsid w:val="00CE2ACE"/>
    <w:rsid w:val="00CE4C60"/>
    <w:rsid w:val="00CE5548"/>
    <w:rsid w:val="00CE5900"/>
    <w:rsid w:val="00CE5C64"/>
    <w:rsid w:val="00CE663E"/>
    <w:rsid w:val="00CF044D"/>
    <w:rsid w:val="00CF0917"/>
    <w:rsid w:val="00CF114A"/>
    <w:rsid w:val="00CF2219"/>
    <w:rsid w:val="00CF22BF"/>
    <w:rsid w:val="00CF29B0"/>
    <w:rsid w:val="00CF4349"/>
    <w:rsid w:val="00CF5C79"/>
    <w:rsid w:val="00CF7EA6"/>
    <w:rsid w:val="00D006AE"/>
    <w:rsid w:val="00D019EF"/>
    <w:rsid w:val="00D02868"/>
    <w:rsid w:val="00D054C5"/>
    <w:rsid w:val="00D0655F"/>
    <w:rsid w:val="00D06BB4"/>
    <w:rsid w:val="00D07F35"/>
    <w:rsid w:val="00D17924"/>
    <w:rsid w:val="00D201B5"/>
    <w:rsid w:val="00D208BB"/>
    <w:rsid w:val="00D20998"/>
    <w:rsid w:val="00D254D1"/>
    <w:rsid w:val="00D25EFE"/>
    <w:rsid w:val="00D26858"/>
    <w:rsid w:val="00D32010"/>
    <w:rsid w:val="00D343CA"/>
    <w:rsid w:val="00D349C0"/>
    <w:rsid w:val="00D36A72"/>
    <w:rsid w:val="00D40197"/>
    <w:rsid w:val="00D41281"/>
    <w:rsid w:val="00D42149"/>
    <w:rsid w:val="00D44595"/>
    <w:rsid w:val="00D4471B"/>
    <w:rsid w:val="00D45A80"/>
    <w:rsid w:val="00D46E7B"/>
    <w:rsid w:val="00D5193C"/>
    <w:rsid w:val="00D520E2"/>
    <w:rsid w:val="00D52CB9"/>
    <w:rsid w:val="00D531F4"/>
    <w:rsid w:val="00D54273"/>
    <w:rsid w:val="00D542D3"/>
    <w:rsid w:val="00D55966"/>
    <w:rsid w:val="00D56B1F"/>
    <w:rsid w:val="00D573A3"/>
    <w:rsid w:val="00D578A4"/>
    <w:rsid w:val="00D60DA1"/>
    <w:rsid w:val="00D61825"/>
    <w:rsid w:val="00D61BCF"/>
    <w:rsid w:val="00D61C11"/>
    <w:rsid w:val="00D61ED0"/>
    <w:rsid w:val="00D6517F"/>
    <w:rsid w:val="00D705F4"/>
    <w:rsid w:val="00D718D4"/>
    <w:rsid w:val="00D7302F"/>
    <w:rsid w:val="00D764BC"/>
    <w:rsid w:val="00D775B7"/>
    <w:rsid w:val="00D82F31"/>
    <w:rsid w:val="00D8670E"/>
    <w:rsid w:val="00D873C3"/>
    <w:rsid w:val="00D93C36"/>
    <w:rsid w:val="00D945BE"/>
    <w:rsid w:val="00D94D7E"/>
    <w:rsid w:val="00D951C1"/>
    <w:rsid w:val="00D95E45"/>
    <w:rsid w:val="00D95FAD"/>
    <w:rsid w:val="00DA04B9"/>
    <w:rsid w:val="00DA08DA"/>
    <w:rsid w:val="00DA0E9C"/>
    <w:rsid w:val="00DA293A"/>
    <w:rsid w:val="00DA2A86"/>
    <w:rsid w:val="00DA3028"/>
    <w:rsid w:val="00DA47A1"/>
    <w:rsid w:val="00DA7AEB"/>
    <w:rsid w:val="00DB1DF6"/>
    <w:rsid w:val="00DB33E3"/>
    <w:rsid w:val="00DB3E34"/>
    <w:rsid w:val="00DB4713"/>
    <w:rsid w:val="00DB4CCC"/>
    <w:rsid w:val="00DB573A"/>
    <w:rsid w:val="00DB7332"/>
    <w:rsid w:val="00DB7A4B"/>
    <w:rsid w:val="00DC467B"/>
    <w:rsid w:val="00DC520B"/>
    <w:rsid w:val="00DC7976"/>
    <w:rsid w:val="00DD09C8"/>
    <w:rsid w:val="00DD28B2"/>
    <w:rsid w:val="00DD2B83"/>
    <w:rsid w:val="00DD349A"/>
    <w:rsid w:val="00DD35D6"/>
    <w:rsid w:val="00DD3735"/>
    <w:rsid w:val="00DD3DB6"/>
    <w:rsid w:val="00DD432B"/>
    <w:rsid w:val="00DE35CD"/>
    <w:rsid w:val="00DE6060"/>
    <w:rsid w:val="00DE7E88"/>
    <w:rsid w:val="00DF11BD"/>
    <w:rsid w:val="00DF2B3B"/>
    <w:rsid w:val="00DF3E54"/>
    <w:rsid w:val="00DF6BC1"/>
    <w:rsid w:val="00DF7BC5"/>
    <w:rsid w:val="00E02F46"/>
    <w:rsid w:val="00E03FB1"/>
    <w:rsid w:val="00E0455C"/>
    <w:rsid w:val="00E04776"/>
    <w:rsid w:val="00E04C4B"/>
    <w:rsid w:val="00E04FBB"/>
    <w:rsid w:val="00E1173F"/>
    <w:rsid w:val="00E12B22"/>
    <w:rsid w:val="00E13833"/>
    <w:rsid w:val="00E1599D"/>
    <w:rsid w:val="00E15F3B"/>
    <w:rsid w:val="00E16659"/>
    <w:rsid w:val="00E16BEA"/>
    <w:rsid w:val="00E2050E"/>
    <w:rsid w:val="00E21EDD"/>
    <w:rsid w:val="00E22CA7"/>
    <w:rsid w:val="00E25479"/>
    <w:rsid w:val="00E27103"/>
    <w:rsid w:val="00E30ECB"/>
    <w:rsid w:val="00E31327"/>
    <w:rsid w:val="00E31556"/>
    <w:rsid w:val="00E340D1"/>
    <w:rsid w:val="00E35661"/>
    <w:rsid w:val="00E3651C"/>
    <w:rsid w:val="00E37838"/>
    <w:rsid w:val="00E409A4"/>
    <w:rsid w:val="00E45BDA"/>
    <w:rsid w:val="00E50EAD"/>
    <w:rsid w:val="00E53C20"/>
    <w:rsid w:val="00E57B07"/>
    <w:rsid w:val="00E606E2"/>
    <w:rsid w:val="00E622DB"/>
    <w:rsid w:val="00E634A5"/>
    <w:rsid w:val="00E63EC7"/>
    <w:rsid w:val="00E65764"/>
    <w:rsid w:val="00E66FCF"/>
    <w:rsid w:val="00E676CE"/>
    <w:rsid w:val="00E67EF1"/>
    <w:rsid w:val="00E7235B"/>
    <w:rsid w:val="00E7285A"/>
    <w:rsid w:val="00E73BAB"/>
    <w:rsid w:val="00E75698"/>
    <w:rsid w:val="00E7647F"/>
    <w:rsid w:val="00E767FC"/>
    <w:rsid w:val="00E76AD6"/>
    <w:rsid w:val="00E77A2B"/>
    <w:rsid w:val="00E80246"/>
    <w:rsid w:val="00E80DF9"/>
    <w:rsid w:val="00E81D8A"/>
    <w:rsid w:val="00E862C2"/>
    <w:rsid w:val="00E86448"/>
    <w:rsid w:val="00E87AE3"/>
    <w:rsid w:val="00E87BEB"/>
    <w:rsid w:val="00E902A4"/>
    <w:rsid w:val="00E90DDF"/>
    <w:rsid w:val="00E93771"/>
    <w:rsid w:val="00E94F4C"/>
    <w:rsid w:val="00EA2D55"/>
    <w:rsid w:val="00EB00AB"/>
    <w:rsid w:val="00EB0FBC"/>
    <w:rsid w:val="00EB1BDC"/>
    <w:rsid w:val="00EB3079"/>
    <w:rsid w:val="00EB41E2"/>
    <w:rsid w:val="00EB4405"/>
    <w:rsid w:val="00EB48DA"/>
    <w:rsid w:val="00EB4B7B"/>
    <w:rsid w:val="00EB6743"/>
    <w:rsid w:val="00EB70DD"/>
    <w:rsid w:val="00EC1170"/>
    <w:rsid w:val="00EC1A6C"/>
    <w:rsid w:val="00EC2662"/>
    <w:rsid w:val="00EC3289"/>
    <w:rsid w:val="00EC391C"/>
    <w:rsid w:val="00EC6B9E"/>
    <w:rsid w:val="00EC7CF0"/>
    <w:rsid w:val="00ED2D33"/>
    <w:rsid w:val="00ED387B"/>
    <w:rsid w:val="00ED47DB"/>
    <w:rsid w:val="00ED5E6A"/>
    <w:rsid w:val="00ED6262"/>
    <w:rsid w:val="00EE0512"/>
    <w:rsid w:val="00EE16F1"/>
    <w:rsid w:val="00EE37FC"/>
    <w:rsid w:val="00EE4251"/>
    <w:rsid w:val="00EE42B5"/>
    <w:rsid w:val="00EE5217"/>
    <w:rsid w:val="00EE7B06"/>
    <w:rsid w:val="00EE7DCC"/>
    <w:rsid w:val="00EF0EAB"/>
    <w:rsid w:val="00EF1B5A"/>
    <w:rsid w:val="00EF1F66"/>
    <w:rsid w:val="00EF2592"/>
    <w:rsid w:val="00EF354E"/>
    <w:rsid w:val="00EF5F0C"/>
    <w:rsid w:val="00EF6A09"/>
    <w:rsid w:val="00EF6D0E"/>
    <w:rsid w:val="00F0018F"/>
    <w:rsid w:val="00F004F8"/>
    <w:rsid w:val="00F00A78"/>
    <w:rsid w:val="00F00D3E"/>
    <w:rsid w:val="00F02A47"/>
    <w:rsid w:val="00F0460F"/>
    <w:rsid w:val="00F1232E"/>
    <w:rsid w:val="00F13E72"/>
    <w:rsid w:val="00F14A81"/>
    <w:rsid w:val="00F15CD2"/>
    <w:rsid w:val="00F1635A"/>
    <w:rsid w:val="00F16CC8"/>
    <w:rsid w:val="00F21572"/>
    <w:rsid w:val="00F236BB"/>
    <w:rsid w:val="00F23727"/>
    <w:rsid w:val="00F264E5"/>
    <w:rsid w:val="00F2655B"/>
    <w:rsid w:val="00F309A0"/>
    <w:rsid w:val="00F30F2C"/>
    <w:rsid w:val="00F315D5"/>
    <w:rsid w:val="00F3303C"/>
    <w:rsid w:val="00F33AAC"/>
    <w:rsid w:val="00F35F18"/>
    <w:rsid w:val="00F364D4"/>
    <w:rsid w:val="00F41D19"/>
    <w:rsid w:val="00F42A86"/>
    <w:rsid w:val="00F43FBD"/>
    <w:rsid w:val="00F45407"/>
    <w:rsid w:val="00F456EA"/>
    <w:rsid w:val="00F46B1A"/>
    <w:rsid w:val="00F50CDC"/>
    <w:rsid w:val="00F5104A"/>
    <w:rsid w:val="00F52198"/>
    <w:rsid w:val="00F53256"/>
    <w:rsid w:val="00F5388A"/>
    <w:rsid w:val="00F53FD2"/>
    <w:rsid w:val="00F57C6B"/>
    <w:rsid w:val="00F61D4E"/>
    <w:rsid w:val="00F62D30"/>
    <w:rsid w:val="00F675E8"/>
    <w:rsid w:val="00F7164F"/>
    <w:rsid w:val="00F717D9"/>
    <w:rsid w:val="00F729B1"/>
    <w:rsid w:val="00F73F9C"/>
    <w:rsid w:val="00F77A3A"/>
    <w:rsid w:val="00F800F7"/>
    <w:rsid w:val="00F80F8B"/>
    <w:rsid w:val="00F823D4"/>
    <w:rsid w:val="00F8284F"/>
    <w:rsid w:val="00F82A45"/>
    <w:rsid w:val="00F84470"/>
    <w:rsid w:val="00F84AEC"/>
    <w:rsid w:val="00F84B9C"/>
    <w:rsid w:val="00F85423"/>
    <w:rsid w:val="00F8642F"/>
    <w:rsid w:val="00F868D7"/>
    <w:rsid w:val="00F90726"/>
    <w:rsid w:val="00F94970"/>
    <w:rsid w:val="00F95290"/>
    <w:rsid w:val="00F96A9B"/>
    <w:rsid w:val="00FA035D"/>
    <w:rsid w:val="00FA09BD"/>
    <w:rsid w:val="00FA1CE1"/>
    <w:rsid w:val="00FA2D82"/>
    <w:rsid w:val="00FA4036"/>
    <w:rsid w:val="00FA4939"/>
    <w:rsid w:val="00FA77CA"/>
    <w:rsid w:val="00FA7966"/>
    <w:rsid w:val="00FA7E38"/>
    <w:rsid w:val="00FB36FE"/>
    <w:rsid w:val="00FB449B"/>
    <w:rsid w:val="00FB47AB"/>
    <w:rsid w:val="00FB6501"/>
    <w:rsid w:val="00FB7F41"/>
    <w:rsid w:val="00FC0CA9"/>
    <w:rsid w:val="00FC0EE0"/>
    <w:rsid w:val="00FC3923"/>
    <w:rsid w:val="00FC5465"/>
    <w:rsid w:val="00FC55CC"/>
    <w:rsid w:val="00FC61B8"/>
    <w:rsid w:val="00FC61E5"/>
    <w:rsid w:val="00FC7212"/>
    <w:rsid w:val="00FC771B"/>
    <w:rsid w:val="00FD1593"/>
    <w:rsid w:val="00FD2F44"/>
    <w:rsid w:val="00FD3134"/>
    <w:rsid w:val="00FD376B"/>
    <w:rsid w:val="00FD4C42"/>
    <w:rsid w:val="00FD6094"/>
    <w:rsid w:val="00FD765E"/>
    <w:rsid w:val="00FE039D"/>
    <w:rsid w:val="00FE13E7"/>
    <w:rsid w:val="00FE2481"/>
    <w:rsid w:val="00FE2C19"/>
    <w:rsid w:val="00FE2E58"/>
    <w:rsid w:val="00FE4373"/>
    <w:rsid w:val="00FE447C"/>
    <w:rsid w:val="00FE4E2C"/>
    <w:rsid w:val="00FE60FF"/>
    <w:rsid w:val="00FE63D7"/>
    <w:rsid w:val="00FF0874"/>
    <w:rsid w:val="00FF0D3F"/>
    <w:rsid w:val="00FF2267"/>
    <w:rsid w:val="00FF4EFD"/>
    <w:rsid w:val="00FF4F9B"/>
    <w:rsid w:val="00FF71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4B6CCE"/>
  <w15:docId w15:val="{F14AF5AC-A019-43B1-AB3D-784197AAE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4971"/>
    <w:rPr>
      <w:rFonts w:ascii="Trebuchet MS" w:hAnsi="Trebuchet MS"/>
    </w:rPr>
  </w:style>
  <w:style w:type="paragraph" w:styleId="Kop1">
    <w:name w:val="heading 1"/>
    <w:aliases w:val="hoofdstuk,Nota hoofdstuk,Hoofdstuk,Section Heading"/>
    <w:basedOn w:val="Standaard"/>
    <w:next w:val="Standaard"/>
    <w:link w:val="Kop1Char"/>
    <w:uiPriority w:val="99"/>
    <w:qFormat/>
    <w:rsid w:val="002F559F"/>
    <w:pPr>
      <w:keepNext/>
      <w:numPr>
        <w:numId w:val="1"/>
      </w:numPr>
      <w:outlineLvl w:val="0"/>
    </w:pPr>
    <w:rPr>
      <w:b/>
      <w:color w:val="548DD4" w:themeColor="text2" w:themeTint="99"/>
      <w:sz w:val="28"/>
    </w:rPr>
  </w:style>
  <w:style w:type="paragraph" w:styleId="Kop2">
    <w:name w:val="heading 2"/>
    <w:aliases w:val="Reset numbering,Nota paragraaf"/>
    <w:basedOn w:val="Standaard"/>
    <w:next w:val="Standaard"/>
    <w:link w:val="Kop2Char"/>
    <w:uiPriority w:val="99"/>
    <w:qFormat/>
    <w:rsid w:val="002E7DC3"/>
    <w:pPr>
      <w:keepNext/>
      <w:numPr>
        <w:ilvl w:val="1"/>
        <w:numId w:val="1"/>
      </w:numPr>
      <w:outlineLvl w:val="1"/>
    </w:pPr>
    <w:rPr>
      <w:b/>
      <w:color w:val="548DD4" w:themeColor="text2" w:themeTint="99"/>
      <w:sz w:val="22"/>
      <w:szCs w:val="22"/>
    </w:rPr>
  </w:style>
  <w:style w:type="paragraph" w:styleId="Kop3">
    <w:name w:val="heading 3"/>
    <w:aliases w:val="Voorwoord,Level 1 - 1,3scr,Nota sub-paragraaf,subparagraaf,3 bullet,b,2"/>
    <w:basedOn w:val="Standaard"/>
    <w:next w:val="Standaard"/>
    <w:link w:val="Kop3Char"/>
    <w:uiPriority w:val="99"/>
    <w:qFormat/>
    <w:rsid w:val="002E7DC3"/>
    <w:pPr>
      <w:keepNext/>
      <w:numPr>
        <w:ilvl w:val="2"/>
        <w:numId w:val="1"/>
      </w:numPr>
      <w:outlineLvl w:val="2"/>
    </w:pPr>
    <w:rPr>
      <w:b/>
      <w:color w:val="548DD4" w:themeColor="text2" w:themeTint="99"/>
    </w:rPr>
  </w:style>
  <w:style w:type="paragraph" w:styleId="Kop4">
    <w:name w:val="heading 4"/>
    <w:aliases w:val="Level 2 - a"/>
    <w:basedOn w:val="Standaard"/>
    <w:next w:val="Standaard"/>
    <w:link w:val="Kop4Char"/>
    <w:uiPriority w:val="99"/>
    <w:qFormat/>
    <w:rsid w:val="002F559F"/>
    <w:pPr>
      <w:keepNext/>
      <w:numPr>
        <w:ilvl w:val="3"/>
        <w:numId w:val="1"/>
      </w:numPr>
      <w:outlineLvl w:val="3"/>
    </w:pPr>
    <w:rPr>
      <w:b/>
      <w:caps/>
      <w:color w:val="548DD4" w:themeColor="text2" w:themeTint="99"/>
      <w:sz w:val="22"/>
    </w:rPr>
  </w:style>
  <w:style w:type="paragraph" w:styleId="Kop5">
    <w:name w:val="heading 5"/>
    <w:aliases w:val="Level 3 - i"/>
    <w:basedOn w:val="Standaard"/>
    <w:next w:val="Standaard"/>
    <w:link w:val="Kop5Char"/>
    <w:qFormat/>
    <w:rsid w:val="008B5D8F"/>
    <w:pPr>
      <w:keepNext/>
      <w:numPr>
        <w:ilvl w:val="4"/>
        <w:numId w:val="1"/>
      </w:numPr>
      <w:suppressAutoHyphens/>
      <w:outlineLvl w:val="4"/>
    </w:pPr>
    <w:rPr>
      <w:b/>
      <w:kern w:val="1"/>
      <w:sz w:val="22"/>
    </w:rPr>
  </w:style>
  <w:style w:type="paragraph" w:styleId="Kop6">
    <w:name w:val="heading 6"/>
    <w:aliases w:val="Legal Level 1."/>
    <w:basedOn w:val="Standaard"/>
    <w:next w:val="Standaard"/>
    <w:link w:val="Kop6Char"/>
    <w:qFormat/>
    <w:rsid w:val="008B5D8F"/>
    <w:pPr>
      <w:keepNext/>
      <w:numPr>
        <w:ilvl w:val="5"/>
        <w:numId w:val="1"/>
      </w:numPr>
      <w:outlineLvl w:val="5"/>
    </w:pPr>
    <w:rPr>
      <w:i/>
      <w:sz w:val="22"/>
    </w:rPr>
  </w:style>
  <w:style w:type="paragraph" w:styleId="Kop7">
    <w:name w:val="heading 7"/>
    <w:aliases w:val="Legal Level 1.1."/>
    <w:basedOn w:val="Standaard"/>
    <w:next w:val="Standaard"/>
    <w:link w:val="Kop7Char"/>
    <w:qFormat/>
    <w:rsid w:val="008B5D8F"/>
    <w:pPr>
      <w:numPr>
        <w:ilvl w:val="6"/>
        <w:numId w:val="1"/>
      </w:numPr>
      <w:spacing w:before="240" w:after="60"/>
      <w:outlineLvl w:val="6"/>
    </w:pPr>
    <w:rPr>
      <w:sz w:val="24"/>
      <w:szCs w:val="24"/>
    </w:rPr>
  </w:style>
  <w:style w:type="paragraph" w:styleId="Kop8">
    <w:name w:val="heading 8"/>
    <w:aliases w:val="Legal Level 1.1.1."/>
    <w:basedOn w:val="Standaard"/>
    <w:next w:val="Standaard"/>
    <w:link w:val="Kop8Char"/>
    <w:qFormat/>
    <w:rsid w:val="008B5D8F"/>
    <w:pPr>
      <w:numPr>
        <w:ilvl w:val="7"/>
        <w:numId w:val="1"/>
      </w:numPr>
      <w:spacing w:before="240" w:after="60"/>
      <w:outlineLvl w:val="7"/>
    </w:pPr>
    <w:rPr>
      <w:i/>
      <w:iCs/>
      <w:sz w:val="24"/>
      <w:szCs w:val="24"/>
    </w:rPr>
  </w:style>
  <w:style w:type="paragraph" w:styleId="Kop9">
    <w:name w:val="heading 9"/>
    <w:aliases w:val="Legal Level 1.1.1.1.,Reference Appendix"/>
    <w:basedOn w:val="Standaard"/>
    <w:next w:val="Standaard"/>
    <w:link w:val="Kop9Char"/>
    <w:qFormat/>
    <w:rsid w:val="008B5D8F"/>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qFormat/>
    <w:rsid w:val="008B5D8F"/>
    <w:rPr>
      <w:b/>
      <w:sz w:val="22"/>
    </w:rPr>
  </w:style>
  <w:style w:type="paragraph" w:styleId="Plattetekst2">
    <w:name w:val="Body Text 2"/>
    <w:basedOn w:val="Standaard"/>
    <w:link w:val="Plattetekst2Char"/>
    <w:uiPriority w:val="99"/>
    <w:rsid w:val="008B5D8F"/>
    <w:rPr>
      <w:sz w:val="22"/>
    </w:rPr>
  </w:style>
  <w:style w:type="paragraph" w:styleId="Plattetekstinspringen">
    <w:name w:val="Body Text Indent"/>
    <w:basedOn w:val="Standaard"/>
    <w:link w:val="PlattetekstinspringenChar"/>
    <w:uiPriority w:val="99"/>
    <w:rsid w:val="008B5D8F"/>
    <w:pPr>
      <w:ind w:left="993" w:hanging="284"/>
    </w:pPr>
    <w:rPr>
      <w:sz w:val="22"/>
    </w:rPr>
  </w:style>
  <w:style w:type="paragraph" w:styleId="Plattetekstinspringen3">
    <w:name w:val="Body Text Indent 3"/>
    <w:basedOn w:val="Standaard"/>
    <w:link w:val="Plattetekstinspringen3Char"/>
    <w:uiPriority w:val="99"/>
    <w:rsid w:val="008B5D8F"/>
    <w:pPr>
      <w:ind w:left="993"/>
    </w:pPr>
    <w:rPr>
      <w:sz w:val="22"/>
    </w:rPr>
  </w:style>
  <w:style w:type="character" w:customStyle="1" w:styleId="U-norm85">
    <w:name w:val="U-norm 8.5"/>
    <w:rsid w:val="008B5D8F"/>
    <w:rPr>
      <w:rFonts w:ascii="Arial" w:hAnsi="Arial"/>
      <w:sz w:val="18"/>
    </w:rPr>
  </w:style>
  <w:style w:type="paragraph" w:customStyle="1" w:styleId="BodyText31">
    <w:name w:val="Body Text 31"/>
    <w:basedOn w:val="Standaard"/>
    <w:rsid w:val="008B5D8F"/>
    <w:pPr>
      <w:widowControl w:val="0"/>
      <w:jc w:val="both"/>
    </w:pPr>
    <w:rPr>
      <w:sz w:val="24"/>
    </w:rPr>
  </w:style>
  <w:style w:type="paragraph" w:styleId="Plattetekstinspringen2">
    <w:name w:val="Body Text Indent 2"/>
    <w:basedOn w:val="Standaard"/>
    <w:semiHidden/>
    <w:rsid w:val="008B5D8F"/>
    <w:pPr>
      <w:suppressAutoHyphens/>
      <w:ind w:left="720" w:hanging="720"/>
      <w:jc w:val="both"/>
    </w:pPr>
    <w:rPr>
      <w:spacing w:val="-2"/>
      <w:sz w:val="24"/>
    </w:rPr>
  </w:style>
  <w:style w:type="paragraph" w:styleId="Voetnoottekst">
    <w:name w:val="footnote text"/>
    <w:basedOn w:val="Standaard"/>
    <w:link w:val="VoetnoottekstChar"/>
    <w:uiPriority w:val="99"/>
    <w:rsid w:val="008B5D8F"/>
  </w:style>
  <w:style w:type="character" w:styleId="Voetnootmarkering">
    <w:name w:val="footnote reference"/>
    <w:uiPriority w:val="99"/>
    <w:rsid w:val="008B5D8F"/>
    <w:rPr>
      <w:vertAlign w:val="superscript"/>
    </w:rPr>
  </w:style>
  <w:style w:type="paragraph" w:styleId="Koptekst">
    <w:name w:val="header"/>
    <w:basedOn w:val="Standaard"/>
    <w:link w:val="KoptekstChar"/>
    <w:uiPriority w:val="99"/>
    <w:rsid w:val="008B5D8F"/>
    <w:pPr>
      <w:tabs>
        <w:tab w:val="center" w:pos="4536"/>
        <w:tab w:val="right" w:pos="9072"/>
      </w:tabs>
    </w:pPr>
  </w:style>
  <w:style w:type="paragraph" w:styleId="Voettekst">
    <w:name w:val="footer"/>
    <w:basedOn w:val="Standaard"/>
    <w:link w:val="VoettekstChar"/>
    <w:uiPriority w:val="99"/>
    <w:rsid w:val="008B5D8F"/>
    <w:pPr>
      <w:tabs>
        <w:tab w:val="center" w:pos="4536"/>
        <w:tab w:val="right" w:pos="9072"/>
      </w:tabs>
    </w:pPr>
  </w:style>
  <w:style w:type="character" w:styleId="Paginanummer">
    <w:name w:val="page number"/>
    <w:basedOn w:val="Standaardalinea-lettertype"/>
    <w:semiHidden/>
    <w:rsid w:val="008B5D8F"/>
  </w:style>
  <w:style w:type="paragraph" w:styleId="Documentstructuur">
    <w:name w:val="Document Map"/>
    <w:basedOn w:val="Standaard"/>
    <w:semiHidden/>
    <w:rsid w:val="008B5D8F"/>
    <w:pPr>
      <w:shd w:val="clear" w:color="auto" w:fill="000080"/>
    </w:pPr>
    <w:rPr>
      <w:rFonts w:ascii="Tahoma" w:hAnsi="Tahoma"/>
    </w:rPr>
  </w:style>
  <w:style w:type="character" w:styleId="Hyperlink">
    <w:name w:val="Hyperlink"/>
    <w:uiPriority w:val="99"/>
    <w:rsid w:val="008B5D8F"/>
    <w:rPr>
      <w:color w:val="0000FF"/>
      <w:u w:val="single"/>
    </w:rPr>
  </w:style>
  <w:style w:type="character" w:styleId="Verwijzingopmerking">
    <w:name w:val="annotation reference"/>
    <w:uiPriority w:val="99"/>
    <w:semiHidden/>
    <w:rsid w:val="008B5D8F"/>
    <w:rPr>
      <w:sz w:val="16"/>
      <w:szCs w:val="16"/>
    </w:rPr>
  </w:style>
  <w:style w:type="paragraph" w:styleId="Plattetekst3">
    <w:name w:val="Body Text 3"/>
    <w:basedOn w:val="Standaard"/>
    <w:link w:val="Plattetekst3Char"/>
    <w:uiPriority w:val="99"/>
    <w:rsid w:val="008B5D8F"/>
    <w:pPr>
      <w:spacing w:after="120"/>
    </w:pPr>
    <w:rPr>
      <w:sz w:val="16"/>
      <w:szCs w:val="16"/>
    </w:rPr>
  </w:style>
  <w:style w:type="paragraph" w:styleId="Inhopg5">
    <w:name w:val="toc 5"/>
    <w:basedOn w:val="Standaard"/>
    <w:next w:val="Standaard"/>
    <w:autoRedefine/>
    <w:semiHidden/>
    <w:rsid w:val="008B5D8F"/>
    <w:pPr>
      <w:ind w:left="800"/>
    </w:pPr>
    <w:rPr>
      <w:rFonts w:ascii="Calibri" w:hAnsi="Calibri"/>
      <w:sz w:val="18"/>
      <w:szCs w:val="18"/>
    </w:rPr>
  </w:style>
  <w:style w:type="character" w:customStyle="1" w:styleId="r">
    <w:name w:val="r"/>
    <w:rsid w:val="008B5D8F"/>
    <w:rPr>
      <w:color w:val="FF0000"/>
    </w:rPr>
  </w:style>
  <w:style w:type="paragraph" w:styleId="Ballontekst">
    <w:name w:val="Balloon Text"/>
    <w:basedOn w:val="Standaard"/>
    <w:link w:val="BallontekstChar"/>
    <w:uiPriority w:val="99"/>
    <w:semiHidden/>
    <w:qFormat/>
    <w:rsid w:val="008B5D8F"/>
    <w:rPr>
      <w:rFonts w:ascii="Tahoma" w:hAnsi="Tahoma" w:cs="Tahoma"/>
      <w:sz w:val="16"/>
      <w:szCs w:val="16"/>
    </w:rPr>
  </w:style>
  <w:style w:type="paragraph" w:customStyle="1" w:styleId="RapportBijschrift">
    <w:name w:val="RapportBijschrift"/>
    <w:basedOn w:val="Standaard"/>
    <w:next w:val="Standaard"/>
    <w:rsid w:val="008B5D8F"/>
    <w:pPr>
      <w:overflowPunct w:val="0"/>
      <w:autoSpaceDE w:val="0"/>
      <w:autoSpaceDN w:val="0"/>
      <w:adjustRightInd w:val="0"/>
      <w:spacing w:line="240" w:lineRule="atLeast"/>
      <w:textAlignment w:val="baseline"/>
    </w:pPr>
    <w:rPr>
      <w:rFonts w:ascii="V&amp;W Syntax (Adobe)" w:hAnsi="V&amp;W Syntax (Adobe)"/>
      <w:b/>
      <w:sz w:val="19"/>
    </w:rPr>
  </w:style>
  <w:style w:type="paragraph" w:customStyle="1" w:styleId="Alinea">
    <w:name w:val="Alinea"/>
    <w:basedOn w:val="Standaard"/>
    <w:rsid w:val="008B5D8F"/>
    <w:pPr>
      <w:spacing w:after="240"/>
    </w:pPr>
    <w:rPr>
      <w:rFonts w:ascii="Arial" w:hAnsi="Arial"/>
    </w:rPr>
  </w:style>
  <w:style w:type="paragraph" w:styleId="Tekstopmerking">
    <w:name w:val="annotation text"/>
    <w:basedOn w:val="Standaard"/>
    <w:link w:val="TekstopmerkingChar"/>
    <w:uiPriority w:val="99"/>
    <w:rsid w:val="008B5D8F"/>
  </w:style>
  <w:style w:type="paragraph" w:styleId="Onderwerpvanopmerking">
    <w:name w:val="annotation subject"/>
    <w:basedOn w:val="Tekstopmerking"/>
    <w:next w:val="Tekstopmerking"/>
    <w:link w:val="OnderwerpvanopmerkingChar"/>
    <w:uiPriority w:val="99"/>
    <w:semiHidden/>
    <w:rsid w:val="008B5D8F"/>
    <w:rPr>
      <w:b/>
      <w:bCs/>
    </w:rPr>
  </w:style>
  <w:style w:type="paragraph" w:styleId="Inhopg1">
    <w:name w:val="toc 1"/>
    <w:basedOn w:val="Standaard"/>
    <w:next w:val="Standaard"/>
    <w:autoRedefine/>
    <w:uiPriority w:val="39"/>
    <w:rsid w:val="008B5D8F"/>
    <w:pPr>
      <w:spacing w:before="120" w:after="120"/>
    </w:pPr>
    <w:rPr>
      <w:rFonts w:ascii="Calibri" w:hAnsi="Calibri"/>
      <w:b/>
      <w:bCs/>
      <w:caps/>
    </w:rPr>
  </w:style>
  <w:style w:type="paragraph" w:styleId="Inhopg2">
    <w:name w:val="toc 2"/>
    <w:basedOn w:val="Standaard"/>
    <w:next w:val="Standaard"/>
    <w:autoRedefine/>
    <w:uiPriority w:val="39"/>
    <w:rsid w:val="008B5D8F"/>
    <w:pPr>
      <w:ind w:left="200"/>
    </w:pPr>
    <w:rPr>
      <w:rFonts w:ascii="Calibri" w:hAnsi="Calibri"/>
      <w:smallCaps/>
    </w:rPr>
  </w:style>
  <w:style w:type="paragraph" w:styleId="Inhopg3">
    <w:name w:val="toc 3"/>
    <w:basedOn w:val="Standaard"/>
    <w:next w:val="Standaard"/>
    <w:autoRedefine/>
    <w:uiPriority w:val="39"/>
    <w:rsid w:val="008B5D8F"/>
    <w:pPr>
      <w:ind w:left="400"/>
    </w:pPr>
    <w:rPr>
      <w:rFonts w:ascii="Calibri" w:hAnsi="Calibri"/>
      <w:i/>
      <w:iCs/>
    </w:rPr>
  </w:style>
  <w:style w:type="paragraph" w:styleId="Inhopg4">
    <w:name w:val="toc 4"/>
    <w:basedOn w:val="Standaard"/>
    <w:next w:val="Standaard"/>
    <w:autoRedefine/>
    <w:semiHidden/>
    <w:rsid w:val="008B5D8F"/>
    <w:pPr>
      <w:ind w:left="600"/>
    </w:pPr>
    <w:rPr>
      <w:rFonts w:ascii="Calibri" w:hAnsi="Calibri"/>
      <w:sz w:val="18"/>
      <w:szCs w:val="18"/>
    </w:rPr>
  </w:style>
  <w:style w:type="paragraph" w:styleId="Inhopg6">
    <w:name w:val="toc 6"/>
    <w:basedOn w:val="Standaard"/>
    <w:next w:val="Standaard"/>
    <w:autoRedefine/>
    <w:semiHidden/>
    <w:rsid w:val="008B5D8F"/>
    <w:pPr>
      <w:ind w:left="1000"/>
    </w:pPr>
    <w:rPr>
      <w:rFonts w:ascii="Calibri" w:hAnsi="Calibri"/>
      <w:sz w:val="18"/>
      <w:szCs w:val="18"/>
    </w:rPr>
  </w:style>
  <w:style w:type="paragraph" w:styleId="Inhopg7">
    <w:name w:val="toc 7"/>
    <w:basedOn w:val="Standaard"/>
    <w:next w:val="Standaard"/>
    <w:autoRedefine/>
    <w:semiHidden/>
    <w:rsid w:val="008B5D8F"/>
    <w:pPr>
      <w:ind w:left="1200"/>
    </w:pPr>
    <w:rPr>
      <w:rFonts w:ascii="Calibri" w:hAnsi="Calibri"/>
      <w:sz w:val="18"/>
      <w:szCs w:val="18"/>
    </w:rPr>
  </w:style>
  <w:style w:type="paragraph" w:styleId="Inhopg8">
    <w:name w:val="toc 8"/>
    <w:basedOn w:val="Standaard"/>
    <w:next w:val="Standaard"/>
    <w:autoRedefine/>
    <w:semiHidden/>
    <w:rsid w:val="008B5D8F"/>
    <w:pPr>
      <w:ind w:left="1400"/>
    </w:pPr>
    <w:rPr>
      <w:rFonts w:ascii="Calibri" w:hAnsi="Calibri"/>
      <w:sz w:val="18"/>
      <w:szCs w:val="18"/>
    </w:rPr>
  </w:style>
  <w:style w:type="paragraph" w:styleId="Inhopg9">
    <w:name w:val="toc 9"/>
    <w:basedOn w:val="Standaard"/>
    <w:next w:val="Standaard"/>
    <w:autoRedefine/>
    <w:semiHidden/>
    <w:rsid w:val="008B5D8F"/>
    <w:pPr>
      <w:ind w:left="1600"/>
    </w:pPr>
    <w:rPr>
      <w:rFonts w:ascii="Calibri" w:hAnsi="Calibri"/>
      <w:sz w:val="18"/>
      <w:szCs w:val="18"/>
    </w:rPr>
  </w:style>
  <w:style w:type="paragraph" w:styleId="Titel">
    <w:name w:val="Title"/>
    <w:basedOn w:val="Standaard"/>
    <w:qFormat/>
    <w:rsid w:val="008B5D8F"/>
    <w:pPr>
      <w:jc w:val="center"/>
    </w:pPr>
    <w:rPr>
      <w:b/>
      <w:bCs/>
      <w:sz w:val="22"/>
      <w:szCs w:val="24"/>
    </w:rPr>
  </w:style>
  <w:style w:type="character" w:styleId="GevolgdeHyperlink">
    <w:name w:val="FollowedHyperlink"/>
    <w:uiPriority w:val="99"/>
    <w:rsid w:val="008B5D8F"/>
    <w:rPr>
      <w:color w:val="800080"/>
      <w:u w:val="single"/>
    </w:rPr>
  </w:style>
  <w:style w:type="paragraph" w:styleId="Platteteksteersteinspringing">
    <w:name w:val="Body Text First Indent"/>
    <w:basedOn w:val="Plattetekst"/>
    <w:semiHidden/>
    <w:rsid w:val="008B5D8F"/>
    <w:pPr>
      <w:spacing w:after="120"/>
      <w:ind w:firstLine="210"/>
    </w:pPr>
    <w:rPr>
      <w:b w:val="0"/>
      <w:szCs w:val="24"/>
    </w:rPr>
  </w:style>
  <w:style w:type="character" w:customStyle="1" w:styleId="a1">
    <w:name w:val="a1"/>
    <w:rsid w:val="008B5D8F"/>
    <w:rPr>
      <w:color w:val="008000"/>
    </w:rPr>
  </w:style>
  <w:style w:type="paragraph" w:customStyle="1" w:styleId="Aandachtspuntdicht">
    <w:name w:val="Aandachtspunt dicht"/>
    <w:basedOn w:val="Standaard"/>
    <w:rsid w:val="008B5D8F"/>
    <w:pPr>
      <w:numPr>
        <w:numId w:val="2"/>
      </w:numPr>
    </w:pPr>
    <w:rPr>
      <w:rFonts w:ascii="Arial" w:hAnsi="Arial"/>
    </w:rPr>
  </w:style>
  <w:style w:type="paragraph" w:customStyle="1" w:styleId="Plattetekst31">
    <w:name w:val="Platte tekst 31"/>
    <w:basedOn w:val="Standaard"/>
    <w:rsid w:val="008B5D8F"/>
    <w:pPr>
      <w:widowControl w:val="0"/>
      <w:jc w:val="both"/>
    </w:pPr>
    <w:rPr>
      <w:sz w:val="24"/>
    </w:rPr>
  </w:style>
  <w:style w:type="character" w:styleId="Zwaar">
    <w:name w:val="Strong"/>
    <w:uiPriority w:val="99"/>
    <w:qFormat/>
    <w:rsid w:val="008B5D8F"/>
    <w:rPr>
      <w:b/>
      <w:bCs/>
    </w:rPr>
  </w:style>
  <w:style w:type="paragraph" w:customStyle="1" w:styleId="TableContents">
    <w:name w:val="Table Contents"/>
    <w:basedOn w:val="Plattetekst"/>
    <w:rsid w:val="008B5D8F"/>
    <w:pPr>
      <w:widowControl w:val="0"/>
      <w:suppressAutoHyphens/>
    </w:pPr>
    <w:rPr>
      <w:b w:val="0"/>
      <w:sz w:val="24"/>
      <w:szCs w:val="24"/>
    </w:rPr>
  </w:style>
  <w:style w:type="paragraph" w:customStyle="1" w:styleId="Heading">
    <w:name w:val="Heading"/>
    <w:basedOn w:val="Standaard"/>
    <w:next w:val="Plattetekst"/>
    <w:rsid w:val="008B5D8F"/>
    <w:pPr>
      <w:keepNext/>
      <w:widowControl w:val="0"/>
      <w:suppressAutoHyphens/>
      <w:spacing w:before="240" w:after="283"/>
    </w:pPr>
    <w:rPr>
      <w:rFonts w:ascii="Albany" w:eastAsia="HG Mincho Light J" w:hAnsi="Albany" w:cs="Arial Unicode MS"/>
      <w:sz w:val="28"/>
      <w:szCs w:val="28"/>
    </w:rPr>
  </w:style>
  <w:style w:type="paragraph" w:styleId="Lijstnummering">
    <w:name w:val="List Number"/>
    <w:basedOn w:val="Standaard"/>
    <w:semiHidden/>
    <w:rsid w:val="008B5D8F"/>
    <w:pPr>
      <w:widowControl w:val="0"/>
      <w:numPr>
        <w:numId w:val="3"/>
      </w:numPr>
      <w:suppressAutoHyphens/>
    </w:pPr>
    <w:rPr>
      <w:sz w:val="24"/>
      <w:szCs w:val="24"/>
    </w:rPr>
  </w:style>
  <w:style w:type="paragraph" w:customStyle="1" w:styleId="NummeringPartijen">
    <w:name w:val="NummeringPartijen"/>
    <w:basedOn w:val="Standaard"/>
    <w:rsid w:val="00165089"/>
    <w:pPr>
      <w:numPr>
        <w:numId w:val="4"/>
      </w:numPr>
      <w:spacing w:before="240" w:line="310" w:lineRule="atLeast"/>
      <w:jc w:val="both"/>
      <w:outlineLvl w:val="0"/>
    </w:pPr>
    <w:rPr>
      <w:rFonts w:ascii="Arial" w:hAnsi="Arial"/>
      <w:spacing w:val="4"/>
      <w:sz w:val="21"/>
      <w:lang w:eastAsia="en-US"/>
    </w:rPr>
  </w:style>
  <w:style w:type="paragraph" w:customStyle="1" w:styleId="NummeringOverwegingen">
    <w:name w:val="NummeringOverwegingen"/>
    <w:basedOn w:val="Standaard"/>
    <w:rsid w:val="00165089"/>
    <w:pPr>
      <w:numPr>
        <w:numId w:val="5"/>
      </w:numPr>
      <w:spacing w:before="240" w:line="310" w:lineRule="atLeast"/>
      <w:jc w:val="both"/>
      <w:outlineLvl w:val="0"/>
    </w:pPr>
    <w:rPr>
      <w:rFonts w:ascii="Arial" w:hAnsi="Arial"/>
      <w:spacing w:val="4"/>
      <w:sz w:val="21"/>
      <w:lang w:eastAsia="en-US"/>
    </w:rPr>
  </w:style>
  <w:style w:type="paragraph" w:customStyle="1" w:styleId="NummeringOverwegingen2">
    <w:name w:val="NummeringOverwegingen2"/>
    <w:basedOn w:val="Standaard"/>
    <w:rsid w:val="00165089"/>
    <w:pPr>
      <w:numPr>
        <w:ilvl w:val="1"/>
        <w:numId w:val="5"/>
      </w:numPr>
      <w:spacing w:before="240" w:line="310" w:lineRule="atLeast"/>
      <w:jc w:val="both"/>
      <w:outlineLvl w:val="1"/>
    </w:pPr>
    <w:rPr>
      <w:rFonts w:ascii="Arial" w:hAnsi="Arial"/>
      <w:spacing w:val="4"/>
      <w:sz w:val="21"/>
      <w:lang w:eastAsia="en-US"/>
    </w:rPr>
  </w:style>
  <w:style w:type="paragraph" w:customStyle="1" w:styleId="Tussenkopje">
    <w:name w:val="Tussenkopje"/>
    <w:basedOn w:val="Standaard"/>
    <w:next w:val="Standaard"/>
    <w:rsid w:val="00165089"/>
    <w:pPr>
      <w:keepNext/>
      <w:tabs>
        <w:tab w:val="left" w:pos="737"/>
      </w:tabs>
      <w:spacing w:before="240" w:line="310" w:lineRule="atLeast"/>
      <w:jc w:val="both"/>
    </w:pPr>
    <w:rPr>
      <w:rFonts w:ascii="Arial" w:hAnsi="Arial"/>
      <w:b/>
      <w:spacing w:val="4"/>
      <w:sz w:val="21"/>
      <w:lang w:eastAsia="en-US"/>
    </w:rPr>
  </w:style>
  <w:style w:type="paragraph" w:customStyle="1" w:styleId="NummeringPartijen2">
    <w:name w:val="NummeringPartijen2"/>
    <w:basedOn w:val="Standaard"/>
    <w:rsid w:val="00165089"/>
    <w:pPr>
      <w:numPr>
        <w:ilvl w:val="1"/>
        <w:numId w:val="4"/>
      </w:numPr>
      <w:spacing w:before="240" w:line="310" w:lineRule="atLeast"/>
      <w:jc w:val="both"/>
      <w:outlineLvl w:val="1"/>
    </w:pPr>
    <w:rPr>
      <w:rFonts w:ascii="Arial" w:hAnsi="Arial"/>
      <w:spacing w:val="4"/>
      <w:sz w:val="21"/>
      <w:lang w:eastAsia="en-US"/>
    </w:rPr>
  </w:style>
  <w:style w:type="table" w:styleId="Tabelraster">
    <w:name w:val="Table Grid"/>
    <w:basedOn w:val="Standaardtabel"/>
    <w:rsid w:val="002943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Kop1Char">
    <w:name w:val="Kop 1 Char"/>
    <w:aliases w:val="hoofdstuk Char,Nota hoofdstuk Char,Hoofdstuk Char,Section Heading Char"/>
    <w:link w:val="Kop1"/>
    <w:uiPriority w:val="99"/>
    <w:rsid w:val="002F559F"/>
    <w:rPr>
      <w:rFonts w:ascii="Trebuchet MS" w:hAnsi="Trebuchet MS"/>
      <w:b/>
      <w:color w:val="548DD4" w:themeColor="text2" w:themeTint="99"/>
      <w:sz w:val="28"/>
    </w:rPr>
  </w:style>
  <w:style w:type="paragraph" w:styleId="Standaardinspringing">
    <w:name w:val="Normal Indent"/>
    <w:aliases w:val="Normal Indent Char,Normal Indent Char Char Char Char,Normal Indent Char Char1,Normal Indent Char2,Normal Indent Char1 Char,Normal Indent Char2 Char2 Char,Normal Indent Char1 Char Char Char1,Normal Indent Char2 Char Char1 Char Char"/>
    <w:basedOn w:val="Standaard"/>
    <w:semiHidden/>
    <w:rsid w:val="00233997"/>
    <w:pPr>
      <w:spacing w:before="240"/>
      <w:ind w:left="851"/>
    </w:pPr>
    <w:rPr>
      <w:rFonts w:ascii="Times New Roman" w:hAnsi="Times New Roman"/>
      <w:sz w:val="24"/>
      <w:lang w:eastAsia="en-US"/>
    </w:rPr>
  </w:style>
  <w:style w:type="paragraph" w:customStyle="1" w:styleId="Refs">
    <w:name w:val="Refs"/>
    <w:next w:val="Standaard"/>
    <w:semiHidden/>
    <w:rsid w:val="00233997"/>
    <w:pPr>
      <w:widowControl w:val="0"/>
    </w:pPr>
    <w:rPr>
      <w:rFonts w:ascii="Times" w:hAnsi="Times"/>
      <w:noProof/>
      <w:vanish/>
      <w:sz w:val="8"/>
      <w:lang w:val="en-US" w:eastAsia="en-US"/>
    </w:rPr>
  </w:style>
  <w:style w:type="paragraph" w:styleId="Tekstzonderopmaak">
    <w:name w:val="Plain Text"/>
    <w:basedOn w:val="Standaard"/>
    <w:link w:val="TekstzonderopmaakChar"/>
    <w:uiPriority w:val="99"/>
    <w:unhideWhenUsed/>
    <w:rsid w:val="009857F7"/>
    <w:rPr>
      <w:rFonts w:ascii="Consolas" w:eastAsia="Calibri" w:hAnsi="Consolas"/>
      <w:sz w:val="21"/>
      <w:szCs w:val="21"/>
      <w:lang w:eastAsia="en-US"/>
    </w:rPr>
  </w:style>
  <w:style w:type="character" w:customStyle="1" w:styleId="TekstzonderopmaakChar">
    <w:name w:val="Tekst zonder opmaak Char"/>
    <w:link w:val="Tekstzonderopmaak"/>
    <w:uiPriority w:val="99"/>
    <w:rsid w:val="009857F7"/>
    <w:rPr>
      <w:rFonts w:ascii="Consolas" w:eastAsia="Calibri" w:hAnsi="Consolas" w:cs="Times New Roman"/>
      <w:sz w:val="21"/>
      <w:szCs w:val="21"/>
      <w:lang w:eastAsia="en-US"/>
    </w:rPr>
  </w:style>
  <w:style w:type="character" w:customStyle="1" w:styleId="VoetnoottekstChar">
    <w:name w:val="Voetnoottekst Char"/>
    <w:link w:val="Voetnoottekst"/>
    <w:uiPriority w:val="99"/>
    <w:rsid w:val="003F6518"/>
    <w:rPr>
      <w:rFonts w:ascii="Trebuchet MS" w:hAnsi="Trebuchet MS"/>
    </w:rPr>
  </w:style>
  <w:style w:type="character" w:customStyle="1" w:styleId="Kop2Char">
    <w:name w:val="Kop 2 Char"/>
    <w:aliases w:val="Reset numbering Char,Nota paragraaf Char"/>
    <w:link w:val="Kop2"/>
    <w:uiPriority w:val="99"/>
    <w:rsid w:val="002E7DC3"/>
    <w:rPr>
      <w:rFonts w:ascii="Trebuchet MS" w:hAnsi="Trebuchet MS"/>
      <w:b/>
      <w:color w:val="548DD4" w:themeColor="text2" w:themeTint="99"/>
      <w:sz w:val="22"/>
      <w:szCs w:val="22"/>
    </w:rPr>
  </w:style>
  <w:style w:type="character" w:customStyle="1" w:styleId="Plattetekst2Char">
    <w:name w:val="Platte tekst 2 Char"/>
    <w:link w:val="Plattetekst2"/>
    <w:uiPriority w:val="99"/>
    <w:rsid w:val="001A53DA"/>
    <w:rPr>
      <w:rFonts w:ascii="Trebuchet MS" w:hAnsi="Trebuchet MS"/>
      <w:sz w:val="22"/>
    </w:rPr>
  </w:style>
  <w:style w:type="character" w:customStyle="1" w:styleId="PlattetekstChar">
    <w:name w:val="Platte tekst Char"/>
    <w:link w:val="Plattetekst"/>
    <w:rsid w:val="000B2701"/>
    <w:rPr>
      <w:rFonts w:ascii="Trebuchet MS" w:hAnsi="Trebuchet MS"/>
      <w:b/>
      <w:sz w:val="22"/>
    </w:rPr>
  </w:style>
  <w:style w:type="paragraph" w:styleId="Lijstopsomteken2">
    <w:name w:val="List Bullet 2"/>
    <w:basedOn w:val="Standaard"/>
    <w:uiPriority w:val="99"/>
    <w:unhideWhenUsed/>
    <w:rsid w:val="00AA4D5F"/>
    <w:pPr>
      <w:numPr>
        <w:numId w:val="6"/>
      </w:numPr>
      <w:contextualSpacing/>
    </w:pPr>
  </w:style>
  <w:style w:type="character" w:customStyle="1" w:styleId="TekstopmerkingChar">
    <w:name w:val="Tekst opmerking Char"/>
    <w:link w:val="Tekstopmerking"/>
    <w:uiPriority w:val="99"/>
    <w:rsid w:val="00D54273"/>
    <w:rPr>
      <w:rFonts w:ascii="Trebuchet MS" w:hAnsi="Trebuchet MS"/>
    </w:rPr>
  </w:style>
  <w:style w:type="paragraph" w:styleId="Lijstopsomteken3">
    <w:name w:val="List Bullet 3"/>
    <w:basedOn w:val="Standaard"/>
    <w:uiPriority w:val="99"/>
    <w:unhideWhenUsed/>
    <w:rsid w:val="00274502"/>
    <w:pPr>
      <w:numPr>
        <w:numId w:val="7"/>
      </w:numPr>
      <w:contextualSpacing/>
    </w:pPr>
  </w:style>
  <w:style w:type="paragraph" w:styleId="Lijstalinea">
    <w:name w:val="List Paragraph"/>
    <w:basedOn w:val="Standaard"/>
    <w:link w:val="LijstalineaChar"/>
    <w:uiPriority w:val="34"/>
    <w:qFormat/>
    <w:rsid w:val="00A9253C"/>
    <w:pPr>
      <w:ind w:left="708"/>
    </w:pPr>
  </w:style>
  <w:style w:type="character" w:customStyle="1" w:styleId="VoettekstChar">
    <w:name w:val="Voettekst Char"/>
    <w:link w:val="Voettekst"/>
    <w:uiPriority w:val="99"/>
    <w:rsid w:val="009D68FA"/>
    <w:rPr>
      <w:rFonts w:ascii="Trebuchet MS" w:hAnsi="Trebuchet MS"/>
    </w:rPr>
  </w:style>
  <w:style w:type="paragraph" w:customStyle="1" w:styleId="Bullet1">
    <w:name w:val="Bullet 1"/>
    <w:basedOn w:val="Standaard"/>
    <w:rsid w:val="009D68FA"/>
    <w:pPr>
      <w:numPr>
        <w:numId w:val="8"/>
      </w:numPr>
      <w:spacing w:line="255" w:lineRule="exact"/>
      <w:jc w:val="both"/>
    </w:pPr>
    <w:rPr>
      <w:rFonts w:ascii="Arial" w:hAnsi="Arial"/>
      <w:sz w:val="18"/>
      <w:lang w:eastAsia="en-US"/>
    </w:rPr>
  </w:style>
  <w:style w:type="paragraph" w:customStyle="1" w:styleId="kop40">
    <w:name w:val="kop4"/>
    <w:basedOn w:val="Kop4"/>
    <w:qFormat/>
    <w:rsid w:val="002278FF"/>
    <w:pPr>
      <w:numPr>
        <w:ilvl w:val="0"/>
        <w:numId w:val="0"/>
      </w:numPr>
      <w:tabs>
        <w:tab w:val="num" w:pos="2880"/>
      </w:tabs>
      <w:ind w:left="2880" w:hanging="360"/>
    </w:pPr>
    <w:rPr>
      <w:b w:val="0"/>
      <w:caps w:val="0"/>
    </w:rPr>
  </w:style>
  <w:style w:type="paragraph" w:customStyle="1" w:styleId="kop3bert">
    <w:name w:val="kop3_bert"/>
    <w:basedOn w:val="Kop3"/>
    <w:qFormat/>
    <w:rsid w:val="002278FF"/>
    <w:pPr>
      <w:numPr>
        <w:ilvl w:val="0"/>
        <w:numId w:val="0"/>
      </w:numPr>
      <w:ind w:left="431" w:hanging="431"/>
    </w:pPr>
    <w:rPr>
      <w:i/>
    </w:rPr>
  </w:style>
  <w:style w:type="paragraph" w:customStyle="1" w:styleId="msointable">
    <w:name w:val="msointable"/>
    <w:basedOn w:val="Standaard"/>
    <w:uiPriority w:val="99"/>
    <w:rsid w:val="009E51EA"/>
    <w:pPr>
      <w:spacing w:line="240" w:lineRule="atLeast"/>
    </w:pPr>
    <w:rPr>
      <w:rFonts w:ascii="Arial" w:hAnsi="Arial" w:cs="Arial"/>
    </w:rPr>
  </w:style>
  <w:style w:type="paragraph" w:customStyle="1" w:styleId="msosmall">
    <w:name w:val="msosmall"/>
    <w:basedOn w:val="Standaard"/>
    <w:uiPriority w:val="99"/>
    <w:rsid w:val="009E51EA"/>
    <w:pPr>
      <w:spacing w:before="80" w:after="200" w:line="240" w:lineRule="atLeast"/>
      <w:ind w:left="600"/>
    </w:pPr>
    <w:rPr>
      <w:rFonts w:ascii="Arial" w:hAnsi="Arial" w:cs="Arial"/>
      <w:sz w:val="16"/>
      <w:szCs w:val="16"/>
    </w:rPr>
  </w:style>
  <w:style w:type="paragraph" w:styleId="Revisie">
    <w:name w:val="Revision"/>
    <w:hidden/>
    <w:uiPriority w:val="99"/>
    <w:semiHidden/>
    <w:rsid w:val="001721D2"/>
    <w:rPr>
      <w:rFonts w:ascii="Trebuchet MS" w:hAnsi="Trebuchet MS"/>
    </w:rPr>
  </w:style>
  <w:style w:type="character" w:customStyle="1" w:styleId="Kop3Char">
    <w:name w:val="Kop 3 Char"/>
    <w:aliases w:val="Voorwoord Char,Level 1 - 1 Char,3scr Char,Nota sub-paragraaf Char,subparagraaf Char,3 bullet Char,b Char,2 Char"/>
    <w:basedOn w:val="Standaardalinea-lettertype"/>
    <w:link w:val="Kop3"/>
    <w:uiPriority w:val="99"/>
    <w:rsid w:val="002E7DC3"/>
    <w:rPr>
      <w:rFonts w:ascii="Trebuchet MS" w:hAnsi="Trebuchet MS"/>
      <w:b/>
      <w:color w:val="548DD4" w:themeColor="text2" w:themeTint="99"/>
    </w:rPr>
  </w:style>
  <w:style w:type="character" w:customStyle="1" w:styleId="Kop4Char">
    <w:name w:val="Kop 4 Char"/>
    <w:aliases w:val="Level 2 - a Char"/>
    <w:basedOn w:val="Standaardalinea-lettertype"/>
    <w:link w:val="Kop4"/>
    <w:uiPriority w:val="99"/>
    <w:rsid w:val="002F559F"/>
    <w:rPr>
      <w:rFonts w:ascii="Trebuchet MS" w:hAnsi="Trebuchet MS"/>
      <w:b/>
      <w:caps/>
      <w:color w:val="548DD4" w:themeColor="text2" w:themeTint="99"/>
      <w:sz w:val="22"/>
    </w:rPr>
  </w:style>
  <w:style w:type="character" w:customStyle="1" w:styleId="Kop5Char">
    <w:name w:val="Kop 5 Char"/>
    <w:aliases w:val="Level 3 - i Char"/>
    <w:basedOn w:val="Standaardalinea-lettertype"/>
    <w:link w:val="Kop5"/>
    <w:rsid w:val="007C3C72"/>
    <w:rPr>
      <w:rFonts w:ascii="Trebuchet MS" w:hAnsi="Trebuchet MS"/>
      <w:b/>
      <w:kern w:val="1"/>
      <w:sz w:val="22"/>
    </w:rPr>
  </w:style>
  <w:style w:type="character" w:customStyle="1" w:styleId="Kop6Char">
    <w:name w:val="Kop 6 Char"/>
    <w:aliases w:val="Legal Level 1. Char"/>
    <w:basedOn w:val="Standaardalinea-lettertype"/>
    <w:link w:val="Kop6"/>
    <w:rsid w:val="007C3C72"/>
    <w:rPr>
      <w:rFonts w:ascii="Trebuchet MS" w:hAnsi="Trebuchet MS"/>
      <w:i/>
      <w:sz w:val="22"/>
    </w:rPr>
  </w:style>
  <w:style w:type="character" w:customStyle="1" w:styleId="Kop7Char">
    <w:name w:val="Kop 7 Char"/>
    <w:aliases w:val="Legal Level 1.1. Char"/>
    <w:basedOn w:val="Standaardalinea-lettertype"/>
    <w:link w:val="Kop7"/>
    <w:rsid w:val="007C3C72"/>
    <w:rPr>
      <w:rFonts w:ascii="Trebuchet MS" w:hAnsi="Trebuchet MS"/>
      <w:sz w:val="24"/>
      <w:szCs w:val="24"/>
    </w:rPr>
  </w:style>
  <w:style w:type="character" w:customStyle="1" w:styleId="Kop8Char">
    <w:name w:val="Kop 8 Char"/>
    <w:aliases w:val="Legal Level 1.1.1. Char"/>
    <w:basedOn w:val="Standaardalinea-lettertype"/>
    <w:link w:val="Kop8"/>
    <w:rsid w:val="007C3C72"/>
    <w:rPr>
      <w:rFonts w:ascii="Trebuchet MS" w:hAnsi="Trebuchet MS"/>
      <w:i/>
      <w:iCs/>
      <w:sz w:val="24"/>
      <w:szCs w:val="24"/>
    </w:rPr>
  </w:style>
  <w:style w:type="character" w:customStyle="1" w:styleId="Kop9Char">
    <w:name w:val="Kop 9 Char"/>
    <w:aliases w:val="Legal Level 1.1.1.1. Char,Reference Appendix Char"/>
    <w:basedOn w:val="Standaardalinea-lettertype"/>
    <w:link w:val="Kop9"/>
    <w:rsid w:val="007C3C72"/>
    <w:rPr>
      <w:rFonts w:ascii="Arial" w:hAnsi="Arial" w:cs="Arial"/>
      <w:sz w:val="22"/>
      <w:szCs w:val="22"/>
    </w:rPr>
  </w:style>
  <w:style w:type="character" w:styleId="Nadruk">
    <w:name w:val="Emphasis"/>
    <w:uiPriority w:val="99"/>
    <w:qFormat/>
    <w:rsid w:val="007C3C72"/>
    <w:rPr>
      <w:rFonts w:ascii="Arial" w:hAnsi="Arial" w:cs="Times New Roman"/>
      <w:i/>
    </w:rPr>
  </w:style>
  <w:style w:type="character" w:customStyle="1" w:styleId="KoptekstChar">
    <w:name w:val="Koptekst Char"/>
    <w:basedOn w:val="Standaardalinea-lettertype"/>
    <w:link w:val="Koptekst"/>
    <w:uiPriority w:val="99"/>
    <w:rsid w:val="007C3C72"/>
    <w:rPr>
      <w:rFonts w:ascii="Trebuchet MS" w:hAnsi="Trebuchet MS"/>
    </w:rPr>
  </w:style>
  <w:style w:type="character" w:customStyle="1" w:styleId="PlattetekstinspringenChar">
    <w:name w:val="Platte tekst inspringen Char"/>
    <w:basedOn w:val="Standaardalinea-lettertype"/>
    <w:link w:val="Plattetekstinspringen"/>
    <w:uiPriority w:val="99"/>
    <w:rsid w:val="007C3C72"/>
    <w:rPr>
      <w:rFonts w:ascii="Trebuchet MS" w:hAnsi="Trebuchet MS"/>
      <w:sz w:val="22"/>
    </w:rPr>
  </w:style>
  <w:style w:type="character" w:customStyle="1" w:styleId="Plattetekstinspringen3Char">
    <w:name w:val="Platte tekst inspringen 3 Char"/>
    <w:basedOn w:val="Standaardalinea-lettertype"/>
    <w:link w:val="Plattetekstinspringen3"/>
    <w:uiPriority w:val="99"/>
    <w:rsid w:val="007C3C72"/>
    <w:rPr>
      <w:rFonts w:ascii="Trebuchet MS" w:hAnsi="Trebuchet MS"/>
      <w:sz w:val="22"/>
    </w:rPr>
  </w:style>
  <w:style w:type="character" w:customStyle="1" w:styleId="OnderwerpvanopmerkingChar">
    <w:name w:val="Onderwerp van opmerking Char"/>
    <w:basedOn w:val="TekstopmerkingChar"/>
    <w:link w:val="Onderwerpvanopmerking"/>
    <w:uiPriority w:val="99"/>
    <w:semiHidden/>
    <w:rsid w:val="007C3C72"/>
    <w:rPr>
      <w:rFonts w:ascii="Trebuchet MS" w:hAnsi="Trebuchet MS"/>
      <w:b/>
      <w:bCs/>
    </w:rPr>
  </w:style>
  <w:style w:type="character" w:customStyle="1" w:styleId="BallontekstChar">
    <w:name w:val="Ballontekst Char"/>
    <w:basedOn w:val="Standaardalinea-lettertype"/>
    <w:link w:val="Ballontekst"/>
    <w:uiPriority w:val="99"/>
    <w:semiHidden/>
    <w:rsid w:val="007C3C72"/>
    <w:rPr>
      <w:rFonts w:ascii="Tahoma" w:hAnsi="Tahoma" w:cs="Tahoma"/>
      <w:sz w:val="16"/>
      <w:szCs w:val="16"/>
    </w:rPr>
  </w:style>
  <w:style w:type="paragraph" w:customStyle="1" w:styleId="msonomargin">
    <w:name w:val="msonomargin"/>
    <w:basedOn w:val="Standaard"/>
    <w:uiPriority w:val="99"/>
    <w:rsid w:val="007C3C72"/>
    <w:pPr>
      <w:spacing w:line="300" w:lineRule="atLeast"/>
    </w:pPr>
    <w:rPr>
      <w:rFonts w:ascii="Arial" w:hAnsi="Arial" w:cs="Arial"/>
    </w:rPr>
  </w:style>
  <w:style w:type="paragraph" w:customStyle="1" w:styleId="pagetitle">
    <w:name w:val="pagetitle"/>
    <w:basedOn w:val="Standaard"/>
    <w:uiPriority w:val="99"/>
    <w:rsid w:val="007C3C72"/>
    <w:pPr>
      <w:spacing w:before="100" w:beforeAutospacing="1" w:after="100" w:afterAutospacing="1" w:line="600" w:lineRule="atLeast"/>
      <w:jc w:val="center"/>
    </w:pPr>
    <w:rPr>
      <w:rFonts w:ascii="Arial" w:hAnsi="Arial" w:cs="Arial"/>
      <w:b/>
      <w:bCs/>
      <w:sz w:val="52"/>
      <w:szCs w:val="52"/>
    </w:rPr>
  </w:style>
  <w:style w:type="paragraph" w:customStyle="1" w:styleId="pagesubtitle">
    <w:name w:val="pagesubtitle"/>
    <w:basedOn w:val="Standaard"/>
    <w:uiPriority w:val="99"/>
    <w:rsid w:val="007C3C72"/>
    <w:pPr>
      <w:spacing w:before="100" w:beforeAutospacing="1" w:after="100" w:afterAutospacing="1" w:line="300" w:lineRule="atLeast"/>
      <w:jc w:val="center"/>
    </w:pPr>
    <w:rPr>
      <w:rFonts w:ascii="Arial" w:hAnsi="Arial" w:cs="Arial"/>
      <w:i/>
      <w:iCs/>
    </w:rPr>
  </w:style>
  <w:style w:type="paragraph" w:customStyle="1" w:styleId="indextitle">
    <w:name w:val="indextitle"/>
    <w:basedOn w:val="Standaard"/>
    <w:uiPriority w:val="99"/>
    <w:rsid w:val="007C3C72"/>
    <w:pPr>
      <w:pBdr>
        <w:bottom w:val="dotted" w:sz="6" w:space="10" w:color="000000"/>
      </w:pBdr>
      <w:spacing w:before="100" w:beforeAutospacing="1" w:after="1200"/>
    </w:pPr>
    <w:rPr>
      <w:rFonts w:ascii="Arial" w:hAnsi="Arial" w:cs="Arial"/>
      <w:b/>
      <w:bCs/>
      <w:sz w:val="48"/>
      <w:szCs w:val="48"/>
    </w:rPr>
  </w:style>
  <w:style w:type="paragraph" w:customStyle="1" w:styleId="index">
    <w:name w:val="index"/>
    <w:basedOn w:val="Standaard"/>
    <w:uiPriority w:val="99"/>
    <w:rsid w:val="007C3C72"/>
    <w:pPr>
      <w:spacing w:after="200" w:line="300" w:lineRule="atLeast"/>
    </w:pPr>
    <w:rPr>
      <w:rFonts w:ascii="Arial" w:hAnsi="Arial" w:cs="Arial"/>
    </w:rPr>
  </w:style>
  <w:style w:type="paragraph" w:customStyle="1" w:styleId="Lijstalinea1">
    <w:name w:val="Lijstalinea1"/>
    <w:basedOn w:val="Standaard"/>
    <w:uiPriority w:val="99"/>
    <w:rsid w:val="007C3C72"/>
    <w:pPr>
      <w:spacing w:after="200" w:line="276" w:lineRule="auto"/>
      <w:ind w:left="720"/>
      <w:contextualSpacing/>
    </w:pPr>
    <w:rPr>
      <w:rFonts w:ascii="Calibri" w:hAnsi="Calibri"/>
      <w:sz w:val="22"/>
      <w:szCs w:val="22"/>
      <w:lang w:eastAsia="en-US"/>
    </w:rPr>
  </w:style>
  <w:style w:type="paragraph" w:customStyle="1" w:styleId="msolistparagraph0">
    <w:name w:val="msolistparagraph"/>
    <w:basedOn w:val="Standaard"/>
    <w:uiPriority w:val="99"/>
    <w:rsid w:val="007C3C72"/>
    <w:pPr>
      <w:ind w:left="720"/>
    </w:pPr>
    <w:rPr>
      <w:rFonts w:ascii="Calibri" w:hAnsi="Calibri"/>
      <w:sz w:val="22"/>
      <w:szCs w:val="22"/>
      <w:lang w:eastAsia="en-US"/>
    </w:rPr>
  </w:style>
  <w:style w:type="character" w:customStyle="1" w:styleId="Plattetekst3Char">
    <w:name w:val="Platte tekst 3 Char"/>
    <w:basedOn w:val="Standaardalinea-lettertype"/>
    <w:link w:val="Plattetekst3"/>
    <w:uiPriority w:val="99"/>
    <w:rsid w:val="007C3C72"/>
    <w:rPr>
      <w:rFonts w:ascii="Trebuchet MS" w:hAnsi="Trebuchet MS"/>
      <w:sz w:val="16"/>
      <w:szCs w:val="16"/>
    </w:rPr>
  </w:style>
  <w:style w:type="paragraph" w:customStyle="1" w:styleId="Plattetekstinspringen21">
    <w:name w:val="Platte tekst inspringen 21"/>
    <w:basedOn w:val="Standaard"/>
    <w:uiPriority w:val="99"/>
    <w:rsid w:val="007C3C72"/>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ind w:left="850"/>
    </w:pPr>
    <w:rPr>
      <w:rFonts w:ascii="Arial" w:hAnsi="Arial"/>
      <w:sz w:val="22"/>
      <w:lang w:eastAsia="ar-SA"/>
    </w:rPr>
  </w:style>
  <w:style w:type="paragraph" w:customStyle="1" w:styleId="Default">
    <w:name w:val="Default"/>
    <w:rsid w:val="007C3C72"/>
    <w:pPr>
      <w:autoSpaceDE w:val="0"/>
      <w:autoSpaceDN w:val="0"/>
      <w:adjustRightInd w:val="0"/>
    </w:pPr>
    <w:rPr>
      <w:rFonts w:ascii="Arial" w:hAnsi="Arial" w:cs="Arial"/>
      <w:color w:val="000000"/>
      <w:sz w:val="24"/>
      <w:szCs w:val="24"/>
    </w:rPr>
  </w:style>
  <w:style w:type="paragraph" w:styleId="Normaalweb">
    <w:name w:val="Normal (Web)"/>
    <w:basedOn w:val="Standaard"/>
    <w:uiPriority w:val="99"/>
    <w:semiHidden/>
    <w:rsid w:val="007C3C72"/>
    <w:pPr>
      <w:spacing w:before="100" w:beforeAutospacing="1" w:after="100" w:afterAutospacing="1"/>
    </w:pPr>
    <w:rPr>
      <w:rFonts w:ascii="Times New Roman" w:hAnsi="Times New Roman"/>
      <w:sz w:val="24"/>
      <w:szCs w:val="24"/>
    </w:rPr>
  </w:style>
  <w:style w:type="paragraph" w:styleId="Geenafstand">
    <w:name w:val="No Spacing"/>
    <w:link w:val="GeenafstandChar"/>
    <w:uiPriority w:val="1"/>
    <w:qFormat/>
    <w:rsid w:val="007C3C72"/>
    <w:pPr>
      <w:ind w:left="600"/>
    </w:pPr>
    <w:rPr>
      <w:rFonts w:ascii="Arial" w:hAnsi="Arial" w:cs="Arial"/>
    </w:rPr>
  </w:style>
  <w:style w:type="numbering" w:customStyle="1" w:styleId="Gemporteerdestijl3">
    <w:name w:val="Geïmporteerde stijl 3"/>
    <w:rsid w:val="007C3C72"/>
    <w:pPr>
      <w:numPr>
        <w:numId w:val="9"/>
      </w:numPr>
    </w:pPr>
  </w:style>
  <w:style w:type="numbering" w:customStyle="1" w:styleId="Gemporteerdestijl4">
    <w:name w:val="Geïmporteerde stijl 4"/>
    <w:rsid w:val="007C3C72"/>
    <w:pPr>
      <w:numPr>
        <w:numId w:val="10"/>
      </w:numPr>
    </w:pPr>
  </w:style>
  <w:style w:type="numbering" w:customStyle="1" w:styleId="Gemporteerdestijl5">
    <w:name w:val="Geïmporteerde stijl 5"/>
    <w:rsid w:val="007C3C72"/>
    <w:pPr>
      <w:numPr>
        <w:numId w:val="11"/>
      </w:numPr>
    </w:pPr>
  </w:style>
  <w:style w:type="character" w:customStyle="1" w:styleId="Onopgelostemelding1">
    <w:name w:val="Onopgeloste melding1"/>
    <w:uiPriority w:val="99"/>
    <w:semiHidden/>
    <w:unhideWhenUsed/>
    <w:rsid w:val="007C3C72"/>
    <w:rPr>
      <w:color w:val="808080"/>
      <w:shd w:val="clear" w:color="auto" w:fill="E6E6E6"/>
    </w:rPr>
  </w:style>
  <w:style w:type="paragraph" w:customStyle="1" w:styleId="xmsonormal">
    <w:name w:val="x_msonormal"/>
    <w:basedOn w:val="Standaard"/>
    <w:rsid w:val="007C3C72"/>
    <w:pPr>
      <w:spacing w:before="100" w:beforeAutospacing="1" w:after="100" w:afterAutospacing="1"/>
    </w:pPr>
    <w:rPr>
      <w:rFonts w:ascii="Times New Roman" w:hAnsi="Times New Roman"/>
      <w:sz w:val="24"/>
      <w:szCs w:val="24"/>
    </w:rPr>
  </w:style>
  <w:style w:type="paragraph" w:customStyle="1" w:styleId="xmsolistparagraph">
    <w:name w:val="x_msolistparagraph"/>
    <w:basedOn w:val="Standaard"/>
    <w:rsid w:val="007C3C72"/>
    <w:pPr>
      <w:spacing w:before="100" w:beforeAutospacing="1" w:after="100" w:afterAutospacing="1"/>
    </w:pPr>
    <w:rPr>
      <w:rFonts w:ascii="Times New Roman" w:hAnsi="Times New Roman"/>
      <w:sz w:val="24"/>
      <w:szCs w:val="24"/>
    </w:rPr>
  </w:style>
  <w:style w:type="paragraph" w:customStyle="1" w:styleId="Stijl1">
    <w:name w:val="Stijl1"/>
    <w:basedOn w:val="Ballontekst"/>
    <w:link w:val="Stijl1Char"/>
    <w:qFormat/>
    <w:rsid w:val="007C3C72"/>
    <w:pPr>
      <w:spacing w:after="240" w:line="300" w:lineRule="atLeast"/>
    </w:pPr>
    <w:rPr>
      <w:rFonts w:ascii="Times New Roman" w:hAnsi="Times New Roman" w:cs="Times New Roman"/>
      <w:sz w:val="20"/>
      <w:szCs w:val="20"/>
      <w:lang w:val="x-none" w:eastAsia="x-none"/>
    </w:rPr>
  </w:style>
  <w:style w:type="character" w:customStyle="1" w:styleId="Stijl1Char">
    <w:name w:val="Stijl1 Char"/>
    <w:link w:val="Stijl1"/>
    <w:rsid w:val="007C3C72"/>
    <w:rPr>
      <w:lang w:val="x-none" w:eastAsia="x-none"/>
    </w:rPr>
  </w:style>
  <w:style w:type="paragraph" w:customStyle="1" w:styleId="Stijlb">
    <w:name w:val="Stijlb"/>
    <w:basedOn w:val="Stijla"/>
    <w:link w:val="StijlbChar"/>
    <w:qFormat/>
    <w:rsid w:val="007C3C72"/>
    <w:pPr>
      <w:numPr>
        <w:numId w:val="13"/>
      </w:numPr>
      <w:outlineLvl w:val="0"/>
    </w:pPr>
    <w:rPr>
      <w:b w:val="0"/>
      <w:bCs w:val="0"/>
    </w:rPr>
  </w:style>
  <w:style w:type="paragraph" w:customStyle="1" w:styleId="Stijla">
    <w:name w:val="Stijla"/>
    <w:basedOn w:val="Standaard"/>
    <w:next w:val="Stijlb"/>
    <w:link w:val="StijlaChar"/>
    <w:qFormat/>
    <w:rsid w:val="007C3C72"/>
    <w:pPr>
      <w:keepNext/>
      <w:keepLines/>
      <w:numPr>
        <w:numId w:val="12"/>
      </w:numPr>
      <w:spacing w:line="300" w:lineRule="atLeast"/>
      <w:outlineLvl w:val="1"/>
    </w:pPr>
    <w:rPr>
      <w:rFonts w:ascii="Arial" w:hAnsi="Arial" w:cs="Arial"/>
      <w:b/>
      <w:bCs/>
      <w:color w:val="4F81BD"/>
      <w:lang w:eastAsia="en-US"/>
    </w:rPr>
  </w:style>
  <w:style w:type="character" w:customStyle="1" w:styleId="StijlbChar">
    <w:name w:val="Stijlb Char"/>
    <w:link w:val="Stijlb"/>
    <w:rsid w:val="007C3C72"/>
    <w:rPr>
      <w:rFonts w:ascii="Arial" w:hAnsi="Arial" w:cs="Arial"/>
      <w:color w:val="4F81BD"/>
      <w:lang w:eastAsia="en-US"/>
    </w:rPr>
  </w:style>
  <w:style w:type="character" w:customStyle="1" w:styleId="GeenafstandChar">
    <w:name w:val="Geen afstand Char"/>
    <w:link w:val="Geenafstand"/>
    <w:uiPriority w:val="1"/>
    <w:rsid w:val="007C3C72"/>
    <w:rPr>
      <w:rFonts w:ascii="Arial" w:hAnsi="Arial" w:cs="Arial"/>
    </w:rPr>
  </w:style>
  <w:style w:type="character" w:customStyle="1" w:styleId="StijlaChar">
    <w:name w:val="Stijla Char"/>
    <w:link w:val="Stijla"/>
    <w:rsid w:val="007C3C72"/>
    <w:rPr>
      <w:rFonts w:ascii="Arial" w:hAnsi="Arial" w:cs="Arial"/>
      <w:b/>
      <w:bCs/>
      <w:color w:val="4F81BD"/>
      <w:lang w:eastAsia="en-US"/>
    </w:rPr>
  </w:style>
  <w:style w:type="character" w:customStyle="1" w:styleId="LijstalineaChar">
    <w:name w:val="Lijstalinea Char"/>
    <w:basedOn w:val="Standaardalinea-lettertype"/>
    <w:link w:val="Lijstalinea"/>
    <w:uiPriority w:val="34"/>
    <w:locked/>
    <w:rsid w:val="005E04A0"/>
    <w:rPr>
      <w:rFonts w:ascii="Trebuchet MS" w:hAnsi="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8436">
      <w:bodyDiv w:val="1"/>
      <w:marLeft w:val="0"/>
      <w:marRight w:val="0"/>
      <w:marTop w:val="0"/>
      <w:marBottom w:val="0"/>
      <w:divBdr>
        <w:top w:val="none" w:sz="0" w:space="0" w:color="auto"/>
        <w:left w:val="none" w:sz="0" w:space="0" w:color="auto"/>
        <w:bottom w:val="none" w:sz="0" w:space="0" w:color="auto"/>
        <w:right w:val="none" w:sz="0" w:space="0" w:color="auto"/>
      </w:divBdr>
    </w:div>
    <w:div w:id="175579892">
      <w:bodyDiv w:val="1"/>
      <w:marLeft w:val="0"/>
      <w:marRight w:val="0"/>
      <w:marTop w:val="0"/>
      <w:marBottom w:val="0"/>
      <w:divBdr>
        <w:top w:val="none" w:sz="0" w:space="0" w:color="auto"/>
        <w:left w:val="none" w:sz="0" w:space="0" w:color="auto"/>
        <w:bottom w:val="none" w:sz="0" w:space="0" w:color="auto"/>
        <w:right w:val="none" w:sz="0" w:space="0" w:color="auto"/>
      </w:divBdr>
    </w:div>
    <w:div w:id="407463038">
      <w:bodyDiv w:val="1"/>
      <w:marLeft w:val="0"/>
      <w:marRight w:val="0"/>
      <w:marTop w:val="0"/>
      <w:marBottom w:val="0"/>
      <w:divBdr>
        <w:top w:val="none" w:sz="0" w:space="0" w:color="auto"/>
        <w:left w:val="none" w:sz="0" w:space="0" w:color="auto"/>
        <w:bottom w:val="none" w:sz="0" w:space="0" w:color="auto"/>
        <w:right w:val="none" w:sz="0" w:space="0" w:color="auto"/>
      </w:divBdr>
    </w:div>
    <w:div w:id="457140919">
      <w:bodyDiv w:val="1"/>
      <w:marLeft w:val="0"/>
      <w:marRight w:val="0"/>
      <w:marTop w:val="0"/>
      <w:marBottom w:val="0"/>
      <w:divBdr>
        <w:top w:val="none" w:sz="0" w:space="0" w:color="auto"/>
        <w:left w:val="none" w:sz="0" w:space="0" w:color="auto"/>
        <w:bottom w:val="none" w:sz="0" w:space="0" w:color="auto"/>
        <w:right w:val="none" w:sz="0" w:space="0" w:color="auto"/>
      </w:divBdr>
    </w:div>
    <w:div w:id="576475311">
      <w:bodyDiv w:val="1"/>
      <w:marLeft w:val="0"/>
      <w:marRight w:val="0"/>
      <w:marTop w:val="0"/>
      <w:marBottom w:val="0"/>
      <w:divBdr>
        <w:top w:val="none" w:sz="0" w:space="0" w:color="auto"/>
        <w:left w:val="none" w:sz="0" w:space="0" w:color="auto"/>
        <w:bottom w:val="none" w:sz="0" w:space="0" w:color="auto"/>
        <w:right w:val="none" w:sz="0" w:space="0" w:color="auto"/>
      </w:divBdr>
    </w:div>
    <w:div w:id="879240945">
      <w:bodyDiv w:val="1"/>
      <w:marLeft w:val="0"/>
      <w:marRight w:val="0"/>
      <w:marTop w:val="0"/>
      <w:marBottom w:val="0"/>
      <w:divBdr>
        <w:top w:val="none" w:sz="0" w:space="0" w:color="auto"/>
        <w:left w:val="none" w:sz="0" w:space="0" w:color="auto"/>
        <w:bottom w:val="none" w:sz="0" w:space="0" w:color="auto"/>
        <w:right w:val="none" w:sz="0" w:space="0" w:color="auto"/>
      </w:divBdr>
    </w:div>
    <w:div w:id="923025454">
      <w:bodyDiv w:val="1"/>
      <w:marLeft w:val="0"/>
      <w:marRight w:val="0"/>
      <w:marTop w:val="0"/>
      <w:marBottom w:val="0"/>
      <w:divBdr>
        <w:top w:val="none" w:sz="0" w:space="0" w:color="auto"/>
        <w:left w:val="none" w:sz="0" w:space="0" w:color="auto"/>
        <w:bottom w:val="none" w:sz="0" w:space="0" w:color="auto"/>
        <w:right w:val="none" w:sz="0" w:space="0" w:color="auto"/>
      </w:divBdr>
    </w:div>
    <w:div w:id="1074350418">
      <w:bodyDiv w:val="1"/>
      <w:marLeft w:val="0"/>
      <w:marRight w:val="0"/>
      <w:marTop w:val="0"/>
      <w:marBottom w:val="0"/>
      <w:divBdr>
        <w:top w:val="none" w:sz="0" w:space="0" w:color="auto"/>
        <w:left w:val="none" w:sz="0" w:space="0" w:color="auto"/>
        <w:bottom w:val="none" w:sz="0" w:space="0" w:color="auto"/>
        <w:right w:val="none" w:sz="0" w:space="0" w:color="auto"/>
      </w:divBdr>
    </w:div>
    <w:div w:id="1158040791">
      <w:bodyDiv w:val="1"/>
      <w:marLeft w:val="0"/>
      <w:marRight w:val="0"/>
      <w:marTop w:val="0"/>
      <w:marBottom w:val="0"/>
      <w:divBdr>
        <w:top w:val="none" w:sz="0" w:space="0" w:color="auto"/>
        <w:left w:val="none" w:sz="0" w:space="0" w:color="auto"/>
        <w:bottom w:val="none" w:sz="0" w:space="0" w:color="auto"/>
        <w:right w:val="none" w:sz="0" w:space="0" w:color="auto"/>
      </w:divBdr>
    </w:div>
    <w:div w:id="1164474076">
      <w:bodyDiv w:val="1"/>
      <w:marLeft w:val="0"/>
      <w:marRight w:val="0"/>
      <w:marTop w:val="0"/>
      <w:marBottom w:val="0"/>
      <w:divBdr>
        <w:top w:val="none" w:sz="0" w:space="0" w:color="auto"/>
        <w:left w:val="none" w:sz="0" w:space="0" w:color="auto"/>
        <w:bottom w:val="none" w:sz="0" w:space="0" w:color="auto"/>
        <w:right w:val="none" w:sz="0" w:space="0" w:color="auto"/>
      </w:divBdr>
    </w:div>
    <w:div w:id="1236087293">
      <w:bodyDiv w:val="1"/>
      <w:marLeft w:val="0"/>
      <w:marRight w:val="0"/>
      <w:marTop w:val="0"/>
      <w:marBottom w:val="0"/>
      <w:divBdr>
        <w:top w:val="none" w:sz="0" w:space="0" w:color="auto"/>
        <w:left w:val="none" w:sz="0" w:space="0" w:color="auto"/>
        <w:bottom w:val="none" w:sz="0" w:space="0" w:color="auto"/>
        <w:right w:val="none" w:sz="0" w:space="0" w:color="auto"/>
      </w:divBdr>
    </w:div>
    <w:div w:id="1310791460">
      <w:bodyDiv w:val="1"/>
      <w:marLeft w:val="0"/>
      <w:marRight w:val="0"/>
      <w:marTop w:val="0"/>
      <w:marBottom w:val="0"/>
      <w:divBdr>
        <w:top w:val="none" w:sz="0" w:space="0" w:color="auto"/>
        <w:left w:val="none" w:sz="0" w:space="0" w:color="auto"/>
        <w:bottom w:val="none" w:sz="0" w:space="0" w:color="auto"/>
        <w:right w:val="none" w:sz="0" w:space="0" w:color="auto"/>
      </w:divBdr>
    </w:div>
    <w:div w:id="1423573731">
      <w:bodyDiv w:val="1"/>
      <w:marLeft w:val="0"/>
      <w:marRight w:val="0"/>
      <w:marTop w:val="0"/>
      <w:marBottom w:val="0"/>
      <w:divBdr>
        <w:top w:val="none" w:sz="0" w:space="0" w:color="auto"/>
        <w:left w:val="none" w:sz="0" w:space="0" w:color="auto"/>
        <w:bottom w:val="none" w:sz="0" w:space="0" w:color="auto"/>
        <w:right w:val="none" w:sz="0" w:space="0" w:color="auto"/>
      </w:divBdr>
    </w:div>
    <w:div w:id="1469084844">
      <w:bodyDiv w:val="1"/>
      <w:marLeft w:val="0"/>
      <w:marRight w:val="0"/>
      <w:marTop w:val="0"/>
      <w:marBottom w:val="0"/>
      <w:divBdr>
        <w:top w:val="none" w:sz="0" w:space="0" w:color="auto"/>
        <w:left w:val="none" w:sz="0" w:space="0" w:color="auto"/>
        <w:bottom w:val="none" w:sz="0" w:space="0" w:color="auto"/>
        <w:right w:val="none" w:sz="0" w:space="0" w:color="auto"/>
      </w:divBdr>
    </w:div>
    <w:div w:id="1561862701">
      <w:bodyDiv w:val="1"/>
      <w:marLeft w:val="0"/>
      <w:marRight w:val="0"/>
      <w:marTop w:val="0"/>
      <w:marBottom w:val="0"/>
      <w:divBdr>
        <w:top w:val="none" w:sz="0" w:space="0" w:color="auto"/>
        <w:left w:val="none" w:sz="0" w:space="0" w:color="auto"/>
        <w:bottom w:val="none" w:sz="0" w:space="0" w:color="auto"/>
        <w:right w:val="none" w:sz="0" w:space="0" w:color="auto"/>
      </w:divBdr>
    </w:div>
    <w:div w:id="1777410118">
      <w:bodyDiv w:val="1"/>
      <w:marLeft w:val="0"/>
      <w:marRight w:val="0"/>
      <w:marTop w:val="0"/>
      <w:marBottom w:val="0"/>
      <w:divBdr>
        <w:top w:val="none" w:sz="0" w:space="0" w:color="auto"/>
        <w:left w:val="none" w:sz="0" w:space="0" w:color="auto"/>
        <w:bottom w:val="none" w:sz="0" w:space="0" w:color="auto"/>
        <w:right w:val="none" w:sz="0" w:space="0" w:color="auto"/>
      </w:divBdr>
    </w:div>
    <w:div w:id="1808165497">
      <w:bodyDiv w:val="1"/>
      <w:marLeft w:val="0"/>
      <w:marRight w:val="0"/>
      <w:marTop w:val="0"/>
      <w:marBottom w:val="0"/>
      <w:divBdr>
        <w:top w:val="none" w:sz="0" w:space="0" w:color="auto"/>
        <w:left w:val="none" w:sz="0" w:space="0" w:color="auto"/>
        <w:bottom w:val="none" w:sz="0" w:space="0" w:color="auto"/>
        <w:right w:val="none" w:sz="0" w:space="0" w:color="auto"/>
      </w:divBdr>
    </w:div>
    <w:div w:id="1836527641">
      <w:bodyDiv w:val="1"/>
      <w:marLeft w:val="0"/>
      <w:marRight w:val="0"/>
      <w:marTop w:val="0"/>
      <w:marBottom w:val="0"/>
      <w:divBdr>
        <w:top w:val="none" w:sz="0" w:space="0" w:color="auto"/>
        <w:left w:val="none" w:sz="0" w:space="0" w:color="auto"/>
        <w:bottom w:val="none" w:sz="0" w:space="0" w:color="auto"/>
        <w:right w:val="none" w:sz="0" w:space="0" w:color="auto"/>
      </w:divBdr>
    </w:div>
    <w:div w:id="2133283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www.justis.nl/producten/gva/gva-aanvragen/index.aspx"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socialreturn@amersfoort.nl"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aanbestedingen@amersfoort.nl"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lokaleregelgeving.overheid.nl/CVDR628252/1" TargetMode="External"/><Relationship Id="rId20" Type="http://schemas.openxmlformats.org/officeDocument/2006/relationships/hyperlink" Target="https://www.globalreporting.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amersfoort.nl/bericht/privacyverklaring-gemeente-amersfoort.htm"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bcorporation.ne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www.amersfoort.nl/socialreturn"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nen.nl/npr-9026-c1-2012-nl-177166"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5796DEA7241B44CA0D180B25A18BE67" ma:contentTypeVersion="14" ma:contentTypeDescription="Een nieuw document maken." ma:contentTypeScope="" ma:versionID="c3a2d6ced5b7eb31c852cd4f2d440bc4">
  <xsd:schema xmlns:xsd="http://www.w3.org/2001/XMLSchema" xmlns:xs="http://www.w3.org/2001/XMLSchema" xmlns:p="http://schemas.microsoft.com/office/2006/metadata/properties" xmlns:ns3="b61fe4d0-f70c-4351-9c22-85c40fae479c" xmlns:ns4="bce9ae66-eaba-40e1-b6ee-5158c162676c" targetNamespace="http://schemas.microsoft.com/office/2006/metadata/properties" ma:root="true" ma:fieldsID="fcf48bbbda5e5dcba2f5ce476d46b0df" ns3:_="" ns4:_="">
    <xsd:import namespace="b61fe4d0-f70c-4351-9c22-85c40fae479c"/>
    <xsd:import namespace="bce9ae66-eaba-40e1-b6ee-5158c162676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1fe4d0-f70c-4351-9c22-85c40fae47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e9ae66-eaba-40e1-b6ee-5158c162676c"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SharingHintHash" ma:index="19"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A83A190-3D5F-4E42-8DAC-DCB8664CE14F}">
  <ds:schemaRefs>
    <ds:schemaRef ds:uri="http://schemas.microsoft.com/sharepoint/v3/contenttype/forms"/>
  </ds:schemaRefs>
</ds:datastoreItem>
</file>

<file path=customXml/itemProps2.xml><?xml version="1.0" encoding="utf-8"?>
<ds:datastoreItem xmlns:ds="http://schemas.openxmlformats.org/officeDocument/2006/customXml" ds:itemID="{7692F417-93F3-43CC-9EA4-73A3293C6072}">
  <ds:schemaRefs>
    <ds:schemaRef ds:uri="http://schemas.microsoft.com/office/2006/metadata/longProperties"/>
  </ds:schemaRefs>
</ds:datastoreItem>
</file>

<file path=customXml/itemProps3.xml><?xml version="1.0" encoding="utf-8"?>
<ds:datastoreItem xmlns:ds="http://schemas.openxmlformats.org/officeDocument/2006/customXml" ds:itemID="{CACF6380-6186-42B8-90D3-F2C7C8621A7A}">
  <ds:schemaRefs>
    <ds:schemaRef ds:uri="http://schemas.openxmlformats.org/officeDocument/2006/bibliography"/>
  </ds:schemaRefs>
</ds:datastoreItem>
</file>

<file path=customXml/itemProps4.xml><?xml version="1.0" encoding="utf-8"?>
<ds:datastoreItem xmlns:ds="http://schemas.openxmlformats.org/officeDocument/2006/customXml" ds:itemID="{5F1B563D-7443-4CF0-8CD5-27C0AFCF4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1fe4d0-f70c-4351-9c22-85c40fae479c"/>
    <ds:schemaRef ds:uri="bce9ae66-eaba-40e1-b6ee-5158c16267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5794872-408F-4B10-B49A-DB0E0DECEA64}">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34</Pages>
  <Words>13682</Words>
  <Characters>75252</Characters>
  <Application>Microsoft Office Word</Application>
  <DocSecurity>0</DocSecurity>
  <Lines>627</Lines>
  <Paragraphs>177</Paragraphs>
  <ScaleCrop>false</ScaleCrop>
  <HeadingPairs>
    <vt:vector size="2" baseType="variant">
      <vt:variant>
        <vt:lpstr>Titel</vt:lpstr>
      </vt:variant>
      <vt:variant>
        <vt:i4>1</vt:i4>
      </vt:variant>
    </vt:vector>
  </HeadingPairs>
  <TitlesOfParts>
    <vt:vector size="1" baseType="lpstr">
      <vt:lpstr>07 Aanbestedingsdocument</vt:lpstr>
    </vt:vector>
  </TitlesOfParts>
  <Company>Gemeente Amfersfoort</Company>
  <LinksUpToDate>false</LinksUpToDate>
  <CharactersWithSpaces>88757</CharactersWithSpaces>
  <SharedDoc>false</SharedDoc>
  <HLinks>
    <vt:vector size="396" baseType="variant">
      <vt:variant>
        <vt:i4>7471208</vt:i4>
      </vt:variant>
      <vt:variant>
        <vt:i4>372</vt:i4>
      </vt:variant>
      <vt:variant>
        <vt:i4>0</vt:i4>
      </vt:variant>
      <vt:variant>
        <vt:i4>5</vt:i4>
      </vt:variant>
      <vt:variant>
        <vt:lpwstr>http://www.amersfoort.nl/aanbestedingen</vt:lpwstr>
      </vt:variant>
      <vt:variant>
        <vt:lpwstr/>
      </vt:variant>
      <vt:variant>
        <vt:i4>3342417</vt:i4>
      </vt:variant>
      <vt:variant>
        <vt:i4>369</vt:i4>
      </vt:variant>
      <vt:variant>
        <vt:i4>0</vt:i4>
      </vt:variant>
      <vt:variant>
        <vt:i4>5</vt:i4>
      </vt:variant>
      <vt:variant>
        <vt:lpwstr>mailto:info@wsp033.nl</vt:lpwstr>
      </vt:variant>
      <vt:variant>
        <vt:lpwstr/>
      </vt:variant>
      <vt:variant>
        <vt:i4>4718694</vt:i4>
      </vt:variant>
      <vt:variant>
        <vt:i4>366</vt:i4>
      </vt:variant>
      <vt:variant>
        <vt:i4>0</vt:i4>
      </vt:variant>
      <vt:variant>
        <vt:i4>5</vt:i4>
      </vt:variant>
      <vt:variant>
        <vt:lpwstr>mailto:Factuur@amersfoort.nl</vt:lpwstr>
      </vt:variant>
      <vt:variant>
        <vt:lpwstr/>
      </vt:variant>
      <vt:variant>
        <vt:i4>458776</vt:i4>
      </vt:variant>
      <vt:variant>
        <vt:i4>363</vt:i4>
      </vt:variant>
      <vt:variant>
        <vt:i4>0</vt:i4>
      </vt:variant>
      <vt:variant>
        <vt:i4>5</vt:i4>
      </vt:variant>
      <vt:variant>
        <vt:lpwstr>http://www.pianoo.nl/regelgeving/uniforme-eigen-verklaring-aanbestedingen</vt:lpwstr>
      </vt:variant>
      <vt:variant>
        <vt:lpwstr/>
      </vt:variant>
      <vt:variant>
        <vt:i4>2031620</vt:i4>
      </vt:variant>
      <vt:variant>
        <vt:i4>360</vt:i4>
      </vt:variant>
      <vt:variant>
        <vt:i4>0</vt:i4>
      </vt:variant>
      <vt:variant>
        <vt:i4>5</vt:i4>
      </vt:variant>
      <vt:variant>
        <vt:lpwstr>http://www.tenderned.nl/</vt:lpwstr>
      </vt:variant>
      <vt:variant>
        <vt:lpwstr/>
      </vt:variant>
      <vt:variant>
        <vt:i4>2031620</vt:i4>
      </vt:variant>
      <vt:variant>
        <vt:i4>357</vt:i4>
      </vt:variant>
      <vt:variant>
        <vt:i4>0</vt:i4>
      </vt:variant>
      <vt:variant>
        <vt:i4>5</vt:i4>
      </vt:variant>
      <vt:variant>
        <vt:lpwstr>http://www.tenderned.nl/</vt:lpwstr>
      </vt:variant>
      <vt:variant>
        <vt:lpwstr/>
      </vt:variant>
      <vt:variant>
        <vt:i4>3342417</vt:i4>
      </vt:variant>
      <vt:variant>
        <vt:i4>354</vt:i4>
      </vt:variant>
      <vt:variant>
        <vt:i4>0</vt:i4>
      </vt:variant>
      <vt:variant>
        <vt:i4>5</vt:i4>
      </vt:variant>
      <vt:variant>
        <vt:lpwstr>mailto:info@wsp033.nl</vt:lpwstr>
      </vt:variant>
      <vt:variant>
        <vt:lpwstr/>
      </vt:variant>
      <vt:variant>
        <vt:i4>458776</vt:i4>
      </vt:variant>
      <vt:variant>
        <vt:i4>351</vt:i4>
      </vt:variant>
      <vt:variant>
        <vt:i4>0</vt:i4>
      </vt:variant>
      <vt:variant>
        <vt:i4>5</vt:i4>
      </vt:variant>
      <vt:variant>
        <vt:lpwstr>http://www.pianoo.nl/regelgeving/uniforme-eigen-verklaring-aanbestedingen</vt:lpwstr>
      </vt:variant>
      <vt:variant>
        <vt:lpwstr/>
      </vt:variant>
      <vt:variant>
        <vt:i4>1179706</vt:i4>
      </vt:variant>
      <vt:variant>
        <vt:i4>344</vt:i4>
      </vt:variant>
      <vt:variant>
        <vt:i4>0</vt:i4>
      </vt:variant>
      <vt:variant>
        <vt:i4>5</vt:i4>
      </vt:variant>
      <vt:variant>
        <vt:lpwstr/>
      </vt:variant>
      <vt:variant>
        <vt:lpwstr>_Toc352335861</vt:lpwstr>
      </vt:variant>
      <vt:variant>
        <vt:i4>1179706</vt:i4>
      </vt:variant>
      <vt:variant>
        <vt:i4>338</vt:i4>
      </vt:variant>
      <vt:variant>
        <vt:i4>0</vt:i4>
      </vt:variant>
      <vt:variant>
        <vt:i4>5</vt:i4>
      </vt:variant>
      <vt:variant>
        <vt:lpwstr/>
      </vt:variant>
      <vt:variant>
        <vt:lpwstr>_Toc352335860</vt:lpwstr>
      </vt:variant>
      <vt:variant>
        <vt:i4>1114170</vt:i4>
      </vt:variant>
      <vt:variant>
        <vt:i4>332</vt:i4>
      </vt:variant>
      <vt:variant>
        <vt:i4>0</vt:i4>
      </vt:variant>
      <vt:variant>
        <vt:i4>5</vt:i4>
      </vt:variant>
      <vt:variant>
        <vt:lpwstr/>
      </vt:variant>
      <vt:variant>
        <vt:lpwstr>_Toc352335859</vt:lpwstr>
      </vt:variant>
      <vt:variant>
        <vt:i4>1114170</vt:i4>
      </vt:variant>
      <vt:variant>
        <vt:i4>326</vt:i4>
      </vt:variant>
      <vt:variant>
        <vt:i4>0</vt:i4>
      </vt:variant>
      <vt:variant>
        <vt:i4>5</vt:i4>
      </vt:variant>
      <vt:variant>
        <vt:lpwstr/>
      </vt:variant>
      <vt:variant>
        <vt:lpwstr>_Toc352335858</vt:lpwstr>
      </vt:variant>
      <vt:variant>
        <vt:i4>1114170</vt:i4>
      </vt:variant>
      <vt:variant>
        <vt:i4>320</vt:i4>
      </vt:variant>
      <vt:variant>
        <vt:i4>0</vt:i4>
      </vt:variant>
      <vt:variant>
        <vt:i4>5</vt:i4>
      </vt:variant>
      <vt:variant>
        <vt:lpwstr/>
      </vt:variant>
      <vt:variant>
        <vt:lpwstr>_Toc352335857</vt:lpwstr>
      </vt:variant>
      <vt:variant>
        <vt:i4>1114170</vt:i4>
      </vt:variant>
      <vt:variant>
        <vt:i4>314</vt:i4>
      </vt:variant>
      <vt:variant>
        <vt:i4>0</vt:i4>
      </vt:variant>
      <vt:variant>
        <vt:i4>5</vt:i4>
      </vt:variant>
      <vt:variant>
        <vt:lpwstr/>
      </vt:variant>
      <vt:variant>
        <vt:lpwstr>_Toc352335856</vt:lpwstr>
      </vt:variant>
      <vt:variant>
        <vt:i4>1114170</vt:i4>
      </vt:variant>
      <vt:variant>
        <vt:i4>308</vt:i4>
      </vt:variant>
      <vt:variant>
        <vt:i4>0</vt:i4>
      </vt:variant>
      <vt:variant>
        <vt:i4>5</vt:i4>
      </vt:variant>
      <vt:variant>
        <vt:lpwstr/>
      </vt:variant>
      <vt:variant>
        <vt:lpwstr>_Toc352335855</vt:lpwstr>
      </vt:variant>
      <vt:variant>
        <vt:i4>1114170</vt:i4>
      </vt:variant>
      <vt:variant>
        <vt:i4>302</vt:i4>
      </vt:variant>
      <vt:variant>
        <vt:i4>0</vt:i4>
      </vt:variant>
      <vt:variant>
        <vt:i4>5</vt:i4>
      </vt:variant>
      <vt:variant>
        <vt:lpwstr/>
      </vt:variant>
      <vt:variant>
        <vt:lpwstr>_Toc352335854</vt:lpwstr>
      </vt:variant>
      <vt:variant>
        <vt:i4>1114170</vt:i4>
      </vt:variant>
      <vt:variant>
        <vt:i4>296</vt:i4>
      </vt:variant>
      <vt:variant>
        <vt:i4>0</vt:i4>
      </vt:variant>
      <vt:variant>
        <vt:i4>5</vt:i4>
      </vt:variant>
      <vt:variant>
        <vt:lpwstr/>
      </vt:variant>
      <vt:variant>
        <vt:lpwstr>_Toc352335853</vt:lpwstr>
      </vt:variant>
      <vt:variant>
        <vt:i4>1114170</vt:i4>
      </vt:variant>
      <vt:variant>
        <vt:i4>290</vt:i4>
      </vt:variant>
      <vt:variant>
        <vt:i4>0</vt:i4>
      </vt:variant>
      <vt:variant>
        <vt:i4>5</vt:i4>
      </vt:variant>
      <vt:variant>
        <vt:lpwstr/>
      </vt:variant>
      <vt:variant>
        <vt:lpwstr>_Toc352335852</vt:lpwstr>
      </vt:variant>
      <vt:variant>
        <vt:i4>1114170</vt:i4>
      </vt:variant>
      <vt:variant>
        <vt:i4>284</vt:i4>
      </vt:variant>
      <vt:variant>
        <vt:i4>0</vt:i4>
      </vt:variant>
      <vt:variant>
        <vt:i4>5</vt:i4>
      </vt:variant>
      <vt:variant>
        <vt:lpwstr/>
      </vt:variant>
      <vt:variant>
        <vt:lpwstr>_Toc352335851</vt:lpwstr>
      </vt:variant>
      <vt:variant>
        <vt:i4>1114170</vt:i4>
      </vt:variant>
      <vt:variant>
        <vt:i4>278</vt:i4>
      </vt:variant>
      <vt:variant>
        <vt:i4>0</vt:i4>
      </vt:variant>
      <vt:variant>
        <vt:i4>5</vt:i4>
      </vt:variant>
      <vt:variant>
        <vt:lpwstr/>
      </vt:variant>
      <vt:variant>
        <vt:lpwstr>_Toc352335850</vt:lpwstr>
      </vt:variant>
      <vt:variant>
        <vt:i4>1048634</vt:i4>
      </vt:variant>
      <vt:variant>
        <vt:i4>272</vt:i4>
      </vt:variant>
      <vt:variant>
        <vt:i4>0</vt:i4>
      </vt:variant>
      <vt:variant>
        <vt:i4>5</vt:i4>
      </vt:variant>
      <vt:variant>
        <vt:lpwstr/>
      </vt:variant>
      <vt:variant>
        <vt:lpwstr>_Toc352335849</vt:lpwstr>
      </vt:variant>
      <vt:variant>
        <vt:i4>1048634</vt:i4>
      </vt:variant>
      <vt:variant>
        <vt:i4>266</vt:i4>
      </vt:variant>
      <vt:variant>
        <vt:i4>0</vt:i4>
      </vt:variant>
      <vt:variant>
        <vt:i4>5</vt:i4>
      </vt:variant>
      <vt:variant>
        <vt:lpwstr/>
      </vt:variant>
      <vt:variant>
        <vt:lpwstr>_Toc352335848</vt:lpwstr>
      </vt:variant>
      <vt:variant>
        <vt:i4>1048634</vt:i4>
      </vt:variant>
      <vt:variant>
        <vt:i4>260</vt:i4>
      </vt:variant>
      <vt:variant>
        <vt:i4>0</vt:i4>
      </vt:variant>
      <vt:variant>
        <vt:i4>5</vt:i4>
      </vt:variant>
      <vt:variant>
        <vt:lpwstr/>
      </vt:variant>
      <vt:variant>
        <vt:lpwstr>_Toc352335847</vt:lpwstr>
      </vt:variant>
      <vt:variant>
        <vt:i4>1048634</vt:i4>
      </vt:variant>
      <vt:variant>
        <vt:i4>254</vt:i4>
      </vt:variant>
      <vt:variant>
        <vt:i4>0</vt:i4>
      </vt:variant>
      <vt:variant>
        <vt:i4>5</vt:i4>
      </vt:variant>
      <vt:variant>
        <vt:lpwstr/>
      </vt:variant>
      <vt:variant>
        <vt:lpwstr>_Toc352335846</vt:lpwstr>
      </vt:variant>
      <vt:variant>
        <vt:i4>1048634</vt:i4>
      </vt:variant>
      <vt:variant>
        <vt:i4>248</vt:i4>
      </vt:variant>
      <vt:variant>
        <vt:i4>0</vt:i4>
      </vt:variant>
      <vt:variant>
        <vt:i4>5</vt:i4>
      </vt:variant>
      <vt:variant>
        <vt:lpwstr/>
      </vt:variant>
      <vt:variant>
        <vt:lpwstr>_Toc352335845</vt:lpwstr>
      </vt:variant>
      <vt:variant>
        <vt:i4>1048634</vt:i4>
      </vt:variant>
      <vt:variant>
        <vt:i4>242</vt:i4>
      </vt:variant>
      <vt:variant>
        <vt:i4>0</vt:i4>
      </vt:variant>
      <vt:variant>
        <vt:i4>5</vt:i4>
      </vt:variant>
      <vt:variant>
        <vt:lpwstr/>
      </vt:variant>
      <vt:variant>
        <vt:lpwstr>_Toc352335844</vt:lpwstr>
      </vt:variant>
      <vt:variant>
        <vt:i4>1048634</vt:i4>
      </vt:variant>
      <vt:variant>
        <vt:i4>236</vt:i4>
      </vt:variant>
      <vt:variant>
        <vt:i4>0</vt:i4>
      </vt:variant>
      <vt:variant>
        <vt:i4>5</vt:i4>
      </vt:variant>
      <vt:variant>
        <vt:lpwstr/>
      </vt:variant>
      <vt:variant>
        <vt:lpwstr>_Toc352335843</vt:lpwstr>
      </vt:variant>
      <vt:variant>
        <vt:i4>1048634</vt:i4>
      </vt:variant>
      <vt:variant>
        <vt:i4>230</vt:i4>
      </vt:variant>
      <vt:variant>
        <vt:i4>0</vt:i4>
      </vt:variant>
      <vt:variant>
        <vt:i4>5</vt:i4>
      </vt:variant>
      <vt:variant>
        <vt:lpwstr/>
      </vt:variant>
      <vt:variant>
        <vt:lpwstr>_Toc352335842</vt:lpwstr>
      </vt:variant>
      <vt:variant>
        <vt:i4>1048634</vt:i4>
      </vt:variant>
      <vt:variant>
        <vt:i4>224</vt:i4>
      </vt:variant>
      <vt:variant>
        <vt:i4>0</vt:i4>
      </vt:variant>
      <vt:variant>
        <vt:i4>5</vt:i4>
      </vt:variant>
      <vt:variant>
        <vt:lpwstr/>
      </vt:variant>
      <vt:variant>
        <vt:lpwstr>_Toc352335841</vt:lpwstr>
      </vt:variant>
      <vt:variant>
        <vt:i4>1048634</vt:i4>
      </vt:variant>
      <vt:variant>
        <vt:i4>218</vt:i4>
      </vt:variant>
      <vt:variant>
        <vt:i4>0</vt:i4>
      </vt:variant>
      <vt:variant>
        <vt:i4>5</vt:i4>
      </vt:variant>
      <vt:variant>
        <vt:lpwstr/>
      </vt:variant>
      <vt:variant>
        <vt:lpwstr>_Toc352335840</vt:lpwstr>
      </vt:variant>
      <vt:variant>
        <vt:i4>1507386</vt:i4>
      </vt:variant>
      <vt:variant>
        <vt:i4>212</vt:i4>
      </vt:variant>
      <vt:variant>
        <vt:i4>0</vt:i4>
      </vt:variant>
      <vt:variant>
        <vt:i4>5</vt:i4>
      </vt:variant>
      <vt:variant>
        <vt:lpwstr/>
      </vt:variant>
      <vt:variant>
        <vt:lpwstr>_Toc352335839</vt:lpwstr>
      </vt:variant>
      <vt:variant>
        <vt:i4>1507386</vt:i4>
      </vt:variant>
      <vt:variant>
        <vt:i4>206</vt:i4>
      </vt:variant>
      <vt:variant>
        <vt:i4>0</vt:i4>
      </vt:variant>
      <vt:variant>
        <vt:i4>5</vt:i4>
      </vt:variant>
      <vt:variant>
        <vt:lpwstr/>
      </vt:variant>
      <vt:variant>
        <vt:lpwstr>_Toc352335838</vt:lpwstr>
      </vt:variant>
      <vt:variant>
        <vt:i4>1507386</vt:i4>
      </vt:variant>
      <vt:variant>
        <vt:i4>200</vt:i4>
      </vt:variant>
      <vt:variant>
        <vt:i4>0</vt:i4>
      </vt:variant>
      <vt:variant>
        <vt:i4>5</vt:i4>
      </vt:variant>
      <vt:variant>
        <vt:lpwstr/>
      </vt:variant>
      <vt:variant>
        <vt:lpwstr>_Toc352335837</vt:lpwstr>
      </vt:variant>
      <vt:variant>
        <vt:i4>1507386</vt:i4>
      </vt:variant>
      <vt:variant>
        <vt:i4>194</vt:i4>
      </vt:variant>
      <vt:variant>
        <vt:i4>0</vt:i4>
      </vt:variant>
      <vt:variant>
        <vt:i4>5</vt:i4>
      </vt:variant>
      <vt:variant>
        <vt:lpwstr/>
      </vt:variant>
      <vt:variant>
        <vt:lpwstr>_Toc352335836</vt:lpwstr>
      </vt:variant>
      <vt:variant>
        <vt:i4>1507386</vt:i4>
      </vt:variant>
      <vt:variant>
        <vt:i4>188</vt:i4>
      </vt:variant>
      <vt:variant>
        <vt:i4>0</vt:i4>
      </vt:variant>
      <vt:variant>
        <vt:i4>5</vt:i4>
      </vt:variant>
      <vt:variant>
        <vt:lpwstr/>
      </vt:variant>
      <vt:variant>
        <vt:lpwstr>_Toc352335835</vt:lpwstr>
      </vt:variant>
      <vt:variant>
        <vt:i4>1507386</vt:i4>
      </vt:variant>
      <vt:variant>
        <vt:i4>182</vt:i4>
      </vt:variant>
      <vt:variant>
        <vt:i4>0</vt:i4>
      </vt:variant>
      <vt:variant>
        <vt:i4>5</vt:i4>
      </vt:variant>
      <vt:variant>
        <vt:lpwstr/>
      </vt:variant>
      <vt:variant>
        <vt:lpwstr>_Toc352335834</vt:lpwstr>
      </vt:variant>
      <vt:variant>
        <vt:i4>1507386</vt:i4>
      </vt:variant>
      <vt:variant>
        <vt:i4>176</vt:i4>
      </vt:variant>
      <vt:variant>
        <vt:i4>0</vt:i4>
      </vt:variant>
      <vt:variant>
        <vt:i4>5</vt:i4>
      </vt:variant>
      <vt:variant>
        <vt:lpwstr/>
      </vt:variant>
      <vt:variant>
        <vt:lpwstr>_Toc352335833</vt:lpwstr>
      </vt:variant>
      <vt:variant>
        <vt:i4>1507386</vt:i4>
      </vt:variant>
      <vt:variant>
        <vt:i4>170</vt:i4>
      </vt:variant>
      <vt:variant>
        <vt:i4>0</vt:i4>
      </vt:variant>
      <vt:variant>
        <vt:i4>5</vt:i4>
      </vt:variant>
      <vt:variant>
        <vt:lpwstr/>
      </vt:variant>
      <vt:variant>
        <vt:lpwstr>_Toc352335832</vt:lpwstr>
      </vt:variant>
      <vt:variant>
        <vt:i4>1507386</vt:i4>
      </vt:variant>
      <vt:variant>
        <vt:i4>164</vt:i4>
      </vt:variant>
      <vt:variant>
        <vt:i4>0</vt:i4>
      </vt:variant>
      <vt:variant>
        <vt:i4>5</vt:i4>
      </vt:variant>
      <vt:variant>
        <vt:lpwstr/>
      </vt:variant>
      <vt:variant>
        <vt:lpwstr>_Toc352335831</vt:lpwstr>
      </vt:variant>
      <vt:variant>
        <vt:i4>1507386</vt:i4>
      </vt:variant>
      <vt:variant>
        <vt:i4>158</vt:i4>
      </vt:variant>
      <vt:variant>
        <vt:i4>0</vt:i4>
      </vt:variant>
      <vt:variant>
        <vt:i4>5</vt:i4>
      </vt:variant>
      <vt:variant>
        <vt:lpwstr/>
      </vt:variant>
      <vt:variant>
        <vt:lpwstr>_Toc352335830</vt:lpwstr>
      </vt:variant>
      <vt:variant>
        <vt:i4>1441850</vt:i4>
      </vt:variant>
      <vt:variant>
        <vt:i4>152</vt:i4>
      </vt:variant>
      <vt:variant>
        <vt:i4>0</vt:i4>
      </vt:variant>
      <vt:variant>
        <vt:i4>5</vt:i4>
      </vt:variant>
      <vt:variant>
        <vt:lpwstr/>
      </vt:variant>
      <vt:variant>
        <vt:lpwstr>_Toc352335829</vt:lpwstr>
      </vt:variant>
      <vt:variant>
        <vt:i4>1441850</vt:i4>
      </vt:variant>
      <vt:variant>
        <vt:i4>146</vt:i4>
      </vt:variant>
      <vt:variant>
        <vt:i4>0</vt:i4>
      </vt:variant>
      <vt:variant>
        <vt:i4>5</vt:i4>
      </vt:variant>
      <vt:variant>
        <vt:lpwstr/>
      </vt:variant>
      <vt:variant>
        <vt:lpwstr>_Toc352335828</vt:lpwstr>
      </vt:variant>
      <vt:variant>
        <vt:i4>1441850</vt:i4>
      </vt:variant>
      <vt:variant>
        <vt:i4>140</vt:i4>
      </vt:variant>
      <vt:variant>
        <vt:i4>0</vt:i4>
      </vt:variant>
      <vt:variant>
        <vt:i4>5</vt:i4>
      </vt:variant>
      <vt:variant>
        <vt:lpwstr/>
      </vt:variant>
      <vt:variant>
        <vt:lpwstr>_Toc352335827</vt:lpwstr>
      </vt:variant>
      <vt:variant>
        <vt:i4>1441850</vt:i4>
      </vt:variant>
      <vt:variant>
        <vt:i4>134</vt:i4>
      </vt:variant>
      <vt:variant>
        <vt:i4>0</vt:i4>
      </vt:variant>
      <vt:variant>
        <vt:i4>5</vt:i4>
      </vt:variant>
      <vt:variant>
        <vt:lpwstr/>
      </vt:variant>
      <vt:variant>
        <vt:lpwstr>_Toc352335826</vt:lpwstr>
      </vt:variant>
      <vt:variant>
        <vt:i4>1441850</vt:i4>
      </vt:variant>
      <vt:variant>
        <vt:i4>128</vt:i4>
      </vt:variant>
      <vt:variant>
        <vt:i4>0</vt:i4>
      </vt:variant>
      <vt:variant>
        <vt:i4>5</vt:i4>
      </vt:variant>
      <vt:variant>
        <vt:lpwstr/>
      </vt:variant>
      <vt:variant>
        <vt:lpwstr>_Toc352335825</vt:lpwstr>
      </vt:variant>
      <vt:variant>
        <vt:i4>1441850</vt:i4>
      </vt:variant>
      <vt:variant>
        <vt:i4>122</vt:i4>
      </vt:variant>
      <vt:variant>
        <vt:i4>0</vt:i4>
      </vt:variant>
      <vt:variant>
        <vt:i4>5</vt:i4>
      </vt:variant>
      <vt:variant>
        <vt:lpwstr/>
      </vt:variant>
      <vt:variant>
        <vt:lpwstr>_Toc352335824</vt:lpwstr>
      </vt:variant>
      <vt:variant>
        <vt:i4>1441850</vt:i4>
      </vt:variant>
      <vt:variant>
        <vt:i4>116</vt:i4>
      </vt:variant>
      <vt:variant>
        <vt:i4>0</vt:i4>
      </vt:variant>
      <vt:variant>
        <vt:i4>5</vt:i4>
      </vt:variant>
      <vt:variant>
        <vt:lpwstr/>
      </vt:variant>
      <vt:variant>
        <vt:lpwstr>_Toc352335823</vt:lpwstr>
      </vt:variant>
      <vt:variant>
        <vt:i4>1441850</vt:i4>
      </vt:variant>
      <vt:variant>
        <vt:i4>110</vt:i4>
      </vt:variant>
      <vt:variant>
        <vt:i4>0</vt:i4>
      </vt:variant>
      <vt:variant>
        <vt:i4>5</vt:i4>
      </vt:variant>
      <vt:variant>
        <vt:lpwstr/>
      </vt:variant>
      <vt:variant>
        <vt:lpwstr>_Toc352335822</vt:lpwstr>
      </vt:variant>
      <vt:variant>
        <vt:i4>1441850</vt:i4>
      </vt:variant>
      <vt:variant>
        <vt:i4>104</vt:i4>
      </vt:variant>
      <vt:variant>
        <vt:i4>0</vt:i4>
      </vt:variant>
      <vt:variant>
        <vt:i4>5</vt:i4>
      </vt:variant>
      <vt:variant>
        <vt:lpwstr/>
      </vt:variant>
      <vt:variant>
        <vt:lpwstr>_Toc352335821</vt:lpwstr>
      </vt:variant>
      <vt:variant>
        <vt:i4>1441850</vt:i4>
      </vt:variant>
      <vt:variant>
        <vt:i4>98</vt:i4>
      </vt:variant>
      <vt:variant>
        <vt:i4>0</vt:i4>
      </vt:variant>
      <vt:variant>
        <vt:i4>5</vt:i4>
      </vt:variant>
      <vt:variant>
        <vt:lpwstr/>
      </vt:variant>
      <vt:variant>
        <vt:lpwstr>_Toc352335820</vt:lpwstr>
      </vt:variant>
      <vt:variant>
        <vt:i4>1376314</vt:i4>
      </vt:variant>
      <vt:variant>
        <vt:i4>92</vt:i4>
      </vt:variant>
      <vt:variant>
        <vt:i4>0</vt:i4>
      </vt:variant>
      <vt:variant>
        <vt:i4>5</vt:i4>
      </vt:variant>
      <vt:variant>
        <vt:lpwstr/>
      </vt:variant>
      <vt:variant>
        <vt:lpwstr>_Toc352335819</vt:lpwstr>
      </vt:variant>
      <vt:variant>
        <vt:i4>1376314</vt:i4>
      </vt:variant>
      <vt:variant>
        <vt:i4>86</vt:i4>
      </vt:variant>
      <vt:variant>
        <vt:i4>0</vt:i4>
      </vt:variant>
      <vt:variant>
        <vt:i4>5</vt:i4>
      </vt:variant>
      <vt:variant>
        <vt:lpwstr/>
      </vt:variant>
      <vt:variant>
        <vt:lpwstr>_Toc352335818</vt:lpwstr>
      </vt:variant>
      <vt:variant>
        <vt:i4>1376314</vt:i4>
      </vt:variant>
      <vt:variant>
        <vt:i4>80</vt:i4>
      </vt:variant>
      <vt:variant>
        <vt:i4>0</vt:i4>
      </vt:variant>
      <vt:variant>
        <vt:i4>5</vt:i4>
      </vt:variant>
      <vt:variant>
        <vt:lpwstr/>
      </vt:variant>
      <vt:variant>
        <vt:lpwstr>_Toc352335817</vt:lpwstr>
      </vt:variant>
      <vt:variant>
        <vt:i4>1376314</vt:i4>
      </vt:variant>
      <vt:variant>
        <vt:i4>74</vt:i4>
      </vt:variant>
      <vt:variant>
        <vt:i4>0</vt:i4>
      </vt:variant>
      <vt:variant>
        <vt:i4>5</vt:i4>
      </vt:variant>
      <vt:variant>
        <vt:lpwstr/>
      </vt:variant>
      <vt:variant>
        <vt:lpwstr>_Toc352335816</vt:lpwstr>
      </vt:variant>
      <vt:variant>
        <vt:i4>1376314</vt:i4>
      </vt:variant>
      <vt:variant>
        <vt:i4>68</vt:i4>
      </vt:variant>
      <vt:variant>
        <vt:i4>0</vt:i4>
      </vt:variant>
      <vt:variant>
        <vt:i4>5</vt:i4>
      </vt:variant>
      <vt:variant>
        <vt:lpwstr/>
      </vt:variant>
      <vt:variant>
        <vt:lpwstr>_Toc352335815</vt:lpwstr>
      </vt:variant>
      <vt:variant>
        <vt:i4>1376314</vt:i4>
      </vt:variant>
      <vt:variant>
        <vt:i4>62</vt:i4>
      </vt:variant>
      <vt:variant>
        <vt:i4>0</vt:i4>
      </vt:variant>
      <vt:variant>
        <vt:i4>5</vt:i4>
      </vt:variant>
      <vt:variant>
        <vt:lpwstr/>
      </vt:variant>
      <vt:variant>
        <vt:lpwstr>_Toc352335814</vt:lpwstr>
      </vt:variant>
      <vt:variant>
        <vt:i4>1376314</vt:i4>
      </vt:variant>
      <vt:variant>
        <vt:i4>56</vt:i4>
      </vt:variant>
      <vt:variant>
        <vt:i4>0</vt:i4>
      </vt:variant>
      <vt:variant>
        <vt:i4>5</vt:i4>
      </vt:variant>
      <vt:variant>
        <vt:lpwstr/>
      </vt:variant>
      <vt:variant>
        <vt:lpwstr>_Toc352335813</vt:lpwstr>
      </vt:variant>
      <vt:variant>
        <vt:i4>1376314</vt:i4>
      </vt:variant>
      <vt:variant>
        <vt:i4>50</vt:i4>
      </vt:variant>
      <vt:variant>
        <vt:i4>0</vt:i4>
      </vt:variant>
      <vt:variant>
        <vt:i4>5</vt:i4>
      </vt:variant>
      <vt:variant>
        <vt:lpwstr/>
      </vt:variant>
      <vt:variant>
        <vt:lpwstr>_Toc352335812</vt:lpwstr>
      </vt:variant>
      <vt:variant>
        <vt:i4>1376314</vt:i4>
      </vt:variant>
      <vt:variant>
        <vt:i4>44</vt:i4>
      </vt:variant>
      <vt:variant>
        <vt:i4>0</vt:i4>
      </vt:variant>
      <vt:variant>
        <vt:i4>5</vt:i4>
      </vt:variant>
      <vt:variant>
        <vt:lpwstr/>
      </vt:variant>
      <vt:variant>
        <vt:lpwstr>_Toc352335811</vt:lpwstr>
      </vt:variant>
      <vt:variant>
        <vt:i4>1376314</vt:i4>
      </vt:variant>
      <vt:variant>
        <vt:i4>38</vt:i4>
      </vt:variant>
      <vt:variant>
        <vt:i4>0</vt:i4>
      </vt:variant>
      <vt:variant>
        <vt:i4>5</vt:i4>
      </vt:variant>
      <vt:variant>
        <vt:lpwstr/>
      </vt:variant>
      <vt:variant>
        <vt:lpwstr>_Toc352335810</vt:lpwstr>
      </vt:variant>
      <vt:variant>
        <vt:i4>1310778</vt:i4>
      </vt:variant>
      <vt:variant>
        <vt:i4>32</vt:i4>
      </vt:variant>
      <vt:variant>
        <vt:i4>0</vt:i4>
      </vt:variant>
      <vt:variant>
        <vt:i4>5</vt:i4>
      </vt:variant>
      <vt:variant>
        <vt:lpwstr/>
      </vt:variant>
      <vt:variant>
        <vt:lpwstr>_Toc352335809</vt:lpwstr>
      </vt:variant>
      <vt:variant>
        <vt:i4>1310778</vt:i4>
      </vt:variant>
      <vt:variant>
        <vt:i4>26</vt:i4>
      </vt:variant>
      <vt:variant>
        <vt:i4>0</vt:i4>
      </vt:variant>
      <vt:variant>
        <vt:i4>5</vt:i4>
      </vt:variant>
      <vt:variant>
        <vt:lpwstr/>
      </vt:variant>
      <vt:variant>
        <vt:lpwstr>_Toc352335808</vt:lpwstr>
      </vt:variant>
      <vt:variant>
        <vt:i4>1310778</vt:i4>
      </vt:variant>
      <vt:variant>
        <vt:i4>20</vt:i4>
      </vt:variant>
      <vt:variant>
        <vt:i4>0</vt:i4>
      </vt:variant>
      <vt:variant>
        <vt:i4>5</vt:i4>
      </vt:variant>
      <vt:variant>
        <vt:lpwstr/>
      </vt:variant>
      <vt:variant>
        <vt:lpwstr>_Toc352335807</vt:lpwstr>
      </vt:variant>
      <vt:variant>
        <vt:i4>1310778</vt:i4>
      </vt:variant>
      <vt:variant>
        <vt:i4>14</vt:i4>
      </vt:variant>
      <vt:variant>
        <vt:i4>0</vt:i4>
      </vt:variant>
      <vt:variant>
        <vt:i4>5</vt:i4>
      </vt:variant>
      <vt:variant>
        <vt:lpwstr/>
      </vt:variant>
      <vt:variant>
        <vt:lpwstr>_Toc352335806</vt:lpwstr>
      </vt:variant>
      <vt:variant>
        <vt:i4>1310778</vt:i4>
      </vt:variant>
      <vt:variant>
        <vt:i4>8</vt:i4>
      </vt:variant>
      <vt:variant>
        <vt:i4>0</vt:i4>
      </vt:variant>
      <vt:variant>
        <vt:i4>5</vt:i4>
      </vt:variant>
      <vt:variant>
        <vt:lpwstr/>
      </vt:variant>
      <vt:variant>
        <vt:lpwstr>_Toc352335805</vt:lpwstr>
      </vt:variant>
      <vt:variant>
        <vt:i4>1310778</vt:i4>
      </vt:variant>
      <vt:variant>
        <vt:i4>2</vt:i4>
      </vt:variant>
      <vt:variant>
        <vt:i4>0</vt:i4>
      </vt:variant>
      <vt:variant>
        <vt:i4>5</vt:i4>
      </vt:variant>
      <vt:variant>
        <vt:lpwstr/>
      </vt:variant>
      <vt:variant>
        <vt:lpwstr>_Toc352335804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 Aanbestedingsdocument</dc:title>
  <dc:creator>VRI2</dc:creator>
  <cp:lastModifiedBy>Marc Tammens</cp:lastModifiedBy>
  <cp:revision>6</cp:revision>
  <cp:lastPrinted>2019-07-22T08:41:00Z</cp:lastPrinted>
  <dcterms:created xsi:type="dcterms:W3CDTF">2022-10-12T13:56:00Z</dcterms:created>
  <dcterms:modified xsi:type="dcterms:W3CDTF">2022-10-13T10:20:00Z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AmersfoortDocument</vt:lpwstr>
  </property>
  <property fmtid="{D5CDD505-2E9C-101B-9397-08002B2CF9AE}" pid="3" name="ContentTypeId">
    <vt:lpwstr>0x01010065796DEA7241B44CA0D180B25A18BE67</vt:lpwstr>
  </property>
  <property fmtid="{D5CDD505-2E9C-101B-9397-08002B2CF9AE}" pid="4" name="IsMyDocuments">
    <vt:bool>true</vt:bool>
  </property>
</Properties>
</file>