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668F1" w14:textId="11E51E37" w:rsidR="00D76EC9" w:rsidRPr="002F4EC6" w:rsidRDefault="00D76EC9" w:rsidP="002F4EC6">
      <w:pPr>
        <w:spacing w:after="60"/>
        <w:rPr>
          <w:rFonts w:ascii="Arial" w:hAnsi="Arial" w:cs="Arial"/>
          <w:b/>
          <w:sz w:val="28"/>
          <w:szCs w:val="28"/>
          <w:lang w:eastAsia="en-US"/>
        </w:rPr>
      </w:pPr>
      <w:r w:rsidRPr="00343935">
        <w:rPr>
          <w:rFonts w:ascii="Arial" w:hAnsi="Arial" w:cs="Arial"/>
          <w:b/>
          <w:sz w:val="28"/>
          <w:szCs w:val="28"/>
          <w:lang w:eastAsia="en-US"/>
        </w:rPr>
        <w:t xml:space="preserve">Bijlage </w:t>
      </w:r>
      <w:r w:rsidR="008D6522">
        <w:rPr>
          <w:rFonts w:ascii="Arial" w:hAnsi="Arial" w:cs="Arial"/>
          <w:b/>
          <w:sz w:val="28"/>
          <w:szCs w:val="28"/>
          <w:lang w:eastAsia="en-US"/>
        </w:rPr>
        <w:t>4</w:t>
      </w:r>
      <w:r w:rsidR="00CC33E8">
        <w:rPr>
          <w:rFonts w:ascii="Arial" w:hAnsi="Arial" w:cs="Arial"/>
          <w:b/>
          <w:sz w:val="28"/>
          <w:szCs w:val="28"/>
          <w:lang w:eastAsia="en-US"/>
        </w:rPr>
        <w:t xml:space="preserve">: </w:t>
      </w:r>
      <w:r w:rsidR="008D6522" w:rsidRPr="008D6522">
        <w:rPr>
          <w:rFonts w:ascii="Arial" w:hAnsi="Arial" w:cs="Arial"/>
          <w:b/>
          <w:sz w:val="28"/>
          <w:szCs w:val="28"/>
          <w:lang w:eastAsia="en-US"/>
        </w:rPr>
        <w:t>Ervaringscriterium</w:t>
      </w:r>
    </w:p>
    <w:p w14:paraId="52415108" w14:textId="77777777" w:rsidR="008D6522" w:rsidRDefault="008D6522" w:rsidP="002F4EC6">
      <w:pPr>
        <w:rPr>
          <w:rFonts w:ascii="Arial" w:hAnsi="Arial" w:cs="Arial"/>
          <w:b/>
          <w:bCs/>
          <w:color w:val="2B9ECF"/>
        </w:rPr>
      </w:pPr>
    </w:p>
    <w:p w14:paraId="0406C238" w14:textId="6A2234F4" w:rsidR="002F4EC6" w:rsidRDefault="008D6522" w:rsidP="002F4EC6">
      <w:pPr>
        <w:rPr>
          <w:rFonts w:ascii="Arial" w:hAnsi="Arial" w:cs="Arial"/>
          <w:b/>
          <w:bCs/>
          <w:color w:val="2B9ECF"/>
        </w:rPr>
      </w:pPr>
      <w:r w:rsidRPr="008D6522">
        <w:rPr>
          <w:rFonts w:ascii="Arial" w:hAnsi="Arial" w:cs="Arial"/>
          <w:b/>
          <w:bCs/>
          <w:color w:val="2B9ECF"/>
        </w:rPr>
        <w:t>5.4.3</w:t>
      </w:r>
      <w:r w:rsidRPr="008D6522">
        <w:rPr>
          <w:rFonts w:ascii="Arial" w:hAnsi="Arial" w:cs="Arial"/>
          <w:b/>
          <w:bCs/>
          <w:color w:val="2B9ECF"/>
        </w:rPr>
        <w:tab/>
        <w:t xml:space="preserve">Selectiecriterium 3: Ervaring met het ontwikkelen van minimaal </w:t>
      </w:r>
      <w:r w:rsidR="00FE5A44">
        <w:rPr>
          <w:rFonts w:ascii="Arial" w:hAnsi="Arial" w:cs="Arial"/>
          <w:b/>
          <w:bCs/>
          <w:color w:val="2B9ECF"/>
        </w:rPr>
        <w:t>5</w:t>
      </w:r>
      <w:r w:rsidRPr="008D6522">
        <w:rPr>
          <w:rFonts w:ascii="Arial" w:hAnsi="Arial" w:cs="Arial"/>
          <w:b/>
          <w:bCs/>
          <w:color w:val="2B9ECF"/>
        </w:rPr>
        <w:t xml:space="preserve"> betaalbare (beneden NHG-grens) appartementen en</w:t>
      </w:r>
      <w:r w:rsidR="00FE5A44">
        <w:rPr>
          <w:rFonts w:ascii="Arial" w:hAnsi="Arial" w:cs="Arial"/>
          <w:b/>
          <w:bCs/>
          <w:color w:val="2B9ECF"/>
        </w:rPr>
        <w:t>/of</w:t>
      </w:r>
      <w:r w:rsidRPr="008D6522">
        <w:rPr>
          <w:rFonts w:ascii="Arial" w:hAnsi="Arial" w:cs="Arial"/>
          <w:b/>
          <w:bCs/>
          <w:color w:val="2B9ECF"/>
        </w:rPr>
        <w:t xml:space="preserve"> grondgebonden woningen (SC 3)</w:t>
      </w:r>
    </w:p>
    <w:p w14:paraId="03D59F7B" w14:textId="3553D4D3" w:rsidR="008D6522" w:rsidRDefault="008D6522" w:rsidP="002F4EC6">
      <w:pPr>
        <w:rPr>
          <w:rFonts w:ascii="Arial" w:hAnsi="Arial" w:cs="Arial"/>
          <w:b/>
          <w:bCs/>
          <w:color w:val="2B9ECF"/>
        </w:rPr>
      </w:pPr>
    </w:p>
    <w:p w14:paraId="4C9DFBBD" w14:textId="396704EE" w:rsidR="00934304" w:rsidRDefault="008D6522" w:rsidP="008D6522">
      <w:pPr>
        <w:rPr>
          <w:rFonts w:ascii="Arial" w:hAnsi="Arial" w:cs="Arial"/>
          <w:szCs w:val="24"/>
          <w:lang w:eastAsia="en-US"/>
        </w:rPr>
      </w:pPr>
      <w:r w:rsidRPr="008D6522">
        <w:rPr>
          <w:rFonts w:ascii="Arial" w:hAnsi="Arial" w:cs="Arial"/>
          <w:szCs w:val="24"/>
          <w:lang w:eastAsia="en-US"/>
        </w:rPr>
        <w:t xml:space="preserve">U heeft </w:t>
      </w:r>
      <w:r w:rsidRPr="008D6522">
        <w:rPr>
          <w:rFonts w:ascii="Arial" w:hAnsi="Arial" w:cs="Arial"/>
          <w:b/>
          <w:bCs/>
          <w:szCs w:val="24"/>
          <w:u w:val="single"/>
          <w:lang w:eastAsia="en-US"/>
        </w:rPr>
        <w:t>aantoonbaar</w:t>
      </w:r>
      <w:r w:rsidRPr="008D6522">
        <w:rPr>
          <w:rFonts w:ascii="Arial" w:hAnsi="Arial" w:cs="Arial"/>
          <w:szCs w:val="24"/>
          <w:lang w:eastAsia="en-US"/>
        </w:rPr>
        <w:t xml:space="preserve"> sinds 1 januari 2017 meerdere woningbouwprojecten van minimaal </w:t>
      </w:r>
      <w:r w:rsidR="00F83097" w:rsidRPr="00F83097">
        <w:rPr>
          <w:rFonts w:ascii="Arial" w:hAnsi="Arial" w:cs="Arial"/>
          <w:b/>
          <w:bCs/>
          <w:szCs w:val="24"/>
          <w:lang w:eastAsia="en-US"/>
        </w:rPr>
        <w:t>5</w:t>
      </w:r>
      <w:r w:rsidRPr="00F83097">
        <w:rPr>
          <w:rFonts w:ascii="Arial" w:hAnsi="Arial" w:cs="Arial"/>
          <w:b/>
          <w:bCs/>
          <w:szCs w:val="24"/>
          <w:lang w:eastAsia="en-US"/>
        </w:rPr>
        <w:t xml:space="preserve"> </w:t>
      </w:r>
      <w:r w:rsidRPr="008D6522">
        <w:rPr>
          <w:rFonts w:ascii="Arial" w:hAnsi="Arial" w:cs="Arial"/>
          <w:szCs w:val="24"/>
          <w:lang w:eastAsia="en-US"/>
        </w:rPr>
        <w:t xml:space="preserve">betaalbare (beneden NHG-grens) appartementen en grondgebonden woningen ontwikkeld. </w:t>
      </w:r>
      <w:r w:rsidR="00934304" w:rsidRPr="00934304">
        <w:rPr>
          <w:rFonts w:ascii="Arial" w:hAnsi="Arial" w:cs="Arial"/>
          <w:szCs w:val="24"/>
          <w:lang w:eastAsia="en-US"/>
        </w:rPr>
        <w:t>Na het voornemen tot selectie dienen de geselecteerde partijen bewijsstukken te overleggen.</w:t>
      </w:r>
    </w:p>
    <w:p w14:paraId="279C70A7" w14:textId="77777777" w:rsidR="00934304" w:rsidRDefault="00934304" w:rsidP="008D6522">
      <w:pPr>
        <w:rPr>
          <w:rFonts w:ascii="Arial" w:hAnsi="Arial" w:cs="Arial"/>
          <w:szCs w:val="24"/>
          <w:lang w:eastAsia="en-US"/>
        </w:rPr>
      </w:pPr>
    </w:p>
    <w:p w14:paraId="57B15D99" w14:textId="63CF6D2E" w:rsidR="008D6522" w:rsidRPr="008D6522" w:rsidRDefault="008D6522" w:rsidP="008D6522">
      <w:pPr>
        <w:rPr>
          <w:rFonts w:ascii="Arial" w:hAnsi="Arial" w:cs="Arial"/>
          <w:szCs w:val="24"/>
          <w:lang w:eastAsia="en-US"/>
        </w:rPr>
      </w:pPr>
      <w:r w:rsidRPr="008D6522">
        <w:rPr>
          <w:rFonts w:ascii="Arial" w:hAnsi="Arial" w:cs="Arial"/>
          <w:szCs w:val="24"/>
          <w:lang w:eastAsia="en-US"/>
        </w:rPr>
        <w:t xml:space="preserve">Afhankelijk van het aantal uitgevoerde projecten kunt u punten verdienen zoals </w:t>
      </w:r>
      <w:r w:rsidR="00CE5C88">
        <w:rPr>
          <w:rFonts w:ascii="Arial" w:hAnsi="Arial" w:cs="Arial"/>
          <w:szCs w:val="24"/>
          <w:lang w:eastAsia="en-US"/>
        </w:rPr>
        <w:t xml:space="preserve">in onderstaand tabel </w:t>
      </w:r>
      <w:r w:rsidRPr="008D6522">
        <w:rPr>
          <w:rFonts w:ascii="Arial" w:hAnsi="Arial" w:cs="Arial"/>
          <w:szCs w:val="24"/>
          <w:lang w:eastAsia="en-US"/>
        </w:rPr>
        <w:t xml:space="preserve">is aangegeven. </w:t>
      </w:r>
    </w:p>
    <w:p w14:paraId="6C1883C2" w14:textId="6B101D1C" w:rsidR="008D6522" w:rsidRDefault="008D6522" w:rsidP="002F4EC6">
      <w:pPr>
        <w:rPr>
          <w:rFonts w:ascii="Arial" w:hAnsi="Arial" w:cs="Arial"/>
          <w:b/>
          <w:bCs/>
          <w:color w:val="2B9ECF"/>
        </w:rPr>
      </w:pPr>
    </w:p>
    <w:p w14:paraId="43DA8655" w14:textId="73C31FA8" w:rsidR="008D6522" w:rsidRDefault="008D6522" w:rsidP="002F4EC6">
      <w:pPr>
        <w:rPr>
          <w:rFonts w:ascii="Arial" w:hAnsi="Arial" w:cs="Arial"/>
        </w:rPr>
      </w:pPr>
      <w:r w:rsidRPr="008D6522">
        <w:rPr>
          <w:rFonts w:ascii="Arial" w:hAnsi="Arial" w:cs="Arial"/>
        </w:rPr>
        <w:t>In onderstaand tabel geeft u</w:t>
      </w:r>
      <w:r>
        <w:rPr>
          <w:rFonts w:ascii="Arial" w:hAnsi="Arial" w:cs="Arial"/>
        </w:rPr>
        <w:t>,</w:t>
      </w:r>
      <w:r w:rsidRPr="008D65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door het invullen van een </w:t>
      </w:r>
      <w:r w:rsidRPr="00CE5C88">
        <w:rPr>
          <w:rFonts w:ascii="Arial" w:hAnsi="Arial" w:cs="Arial"/>
          <w:b/>
          <w:bCs/>
        </w:rPr>
        <w:t>X</w:t>
      </w:r>
      <w:r>
        <w:rPr>
          <w:rFonts w:ascii="Arial" w:hAnsi="Arial" w:cs="Arial"/>
        </w:rPr>
        <w:t xml:space="preserve"> in de Ja/Nee kolom, aan hoeveel projecten u heeft uitgevoerd die voldoen aan </w:t>
      </w:r>
      <w:r w:rsidR="00CE5C88">
        <w:rPr>
          <w:rFonts w:ascii="Arial" w:hAnsi="Arial" w:cs="Arial"/>
        </w:rPr>
        <w:t xml:space="preserve">het </w:t>
      </w:r>
      <w:r>
        <w:rPr>
          <w:rFonts w:ascii="Arial" w:hAnsi="Arial" w:cs="Arial"/>
        </w:rPr>
        <w:t xml:space="preserve">hierboven </w:t>
      </w:r>
      <w:r w:rsidR="00CE5C88">
        <w:rPr>
          <w:rFonts w:ascii="Arial" w:hAnsi="Arial" w:cs="Arial"/>
        </w:rPr>
        <w:t xml:space="preserve">beschreven </w:t>
      </w:r>
      <w:r>
        <w:rPr>
          <w:rFonts w:ascii="Arial" w:hAnsi="Arial" w:cs="Arial"/>
        </w:rPr>
        <w:t>selectiecriteri</w:t>
      </w:r>
      <w:r w:rsidR="00CE5C88">
        <w:rPr>
          <w:rFonts w:ascii="Arial" w:hAnsi="Arial" w:cs="Arial"/>
        </w:rPr>
        <w:t>um</w:t>
      </w:r>
      <w:r>
        <w:rPr>
          <w:rFonts w:ascii="Arial" w:hAnsi="Arial" w:cs="Arial"/>
        </w:rPr>
        <w:t xml:space="preserve"> (SC 3). </w:t>
      </w:r>
    </w:p>
    <w:p w14:paraId="72AD3AC0" w14:textId="77777777" w:rsidR="00CE5C88" w:rsidRDefault="00CE5C88" w:rsidP="002F4EC6">
      <w:pPr>
        <w:rPr>
          <w:rFonts w:ascii="Arial" w:hAnsi="Arial" w:cs="Arial"/>
        </w:rPr>
      </w:pPr>
    </w:p>
    <w:p w14:paraId="6439A472" w14:textId="65F51611" w:rsidR="008D6522" w:rsidRDefault="008D6522" w:rsidP="002F4EC6">
      <w:pPr>
        <w:rPr>
          <w:rFonts w:ascii="Arial" w:hAnsi="Arial" w:cs="Arial"/>
        </w:rPr>
      </w:pPr>
      <w:r w:rsidRPr="00CE5C88">
        <w:rPr>
          <w:rFonts w:ascii="Arial" w:hAnsi="Arial" w:cs="Arial"/>
          <w:b/>
          <w:bCs/>
        </w:rPr>
        <w:t>Bijvoorbeeld</w:t>
      </w:r>
      <w:r w:rsidR="00CE5C8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u heeft 9 </w:t>
      </w:r>
      <w:r w:rsidR="00CE5C88">
        <w:rPr>
          <w:rFonts w:ascii="Arial" w:hAnsi="Arial" w:cs="Arial"/>
        </w:rPr>
        <w:t xml:space="preserve">of 11 </w:t>
      </w:r>
      <w:r>
        <w:rPr>
          <w:rFonts w:ascii="Arial" w:hAnsi="Arial" w:cs="Arial"/>
        </w:rPr>
        <w:t xml:space="preserve">projecten uitgevoerd die voldoen aan dit criterium dan plaatst u een </w:t>
      </w:r>
      <w:r w:rsidRPr="00CE5C88">
        <w:rPr>
          <w:rFonts w:ascii="Arial" w:hAnsi="Arial" w:cs="Arial"/>
          <w:b/>
          <w:bCs/>
        </w:rPr>
        <w:t>X</w:t>
      </w:r>
      <w:r>
        <w:rPr>
          <w:rFonts w:ascii="Arial" w:hAnsi="Arial" w:cs="Arial"/>
        </w:rPr>
        <w:t xml:space="preserve"> in de Ja/Nee kolom met 8 projecten</w:t>
      </w:r>
      <w:r w:rsidR="00CE5C88">
        <w:rPr>
          <w:rFonts w:ascii="Arial" w:hAnsi="Arial" w:cs="Arial"/>
        </w:rPr>
        <w:t xml:space="preserve"> en krijgt u </w:t>
      </w:r>
      <w:r w:rsidR="00F83097">
        <w:rPr>
          <w:rFonts w:ascii="Arial" w:hAnsi="Arial" w:cs="Arial"/>
        </w:rPr>
        <w:t>8</w:t>
      </w:r>
      <w:r w:rsidR="00CE5C88">
        <w:rPr>
          <w:rFonts w:ascii="Arial" w:hAnsi="Arial" w:cs="Arial"/>
        </w:rPr>
        <w:t xml:space="preserve"> punten toebedeeld.</w:t>
      </w:r>
    </w:p>
    <w:p w14:paraId="5F9BC6F5" w14:textId="77777777" w:rsidR="00CE5C88" w:rsidRDefault="00CE5C88" w:rsidP="002F4EC6">
      <w:pPr>
        <w:rPr>
          <w:rFonts w:ascii="Arial" w:hAnsi="Arial" w:cs="Arial"/>
        </w:rPr>
      </w:pPr>
    </w:p>
    <w:p w14:paraId="776D8E51" w14:textId="037ED409" w:rsidR="00CE5C88" w:rsidRDefault="008D6522" w:rsidP="002F4EC6">
      <w:pPr>
        <w:rPr>
          <w:rFonts w:ascii="Arial" w:hAnsi="Arial" w:cs="Arial"/>
        </w:rPr>
      </w:pPr>
      <w:r>
        <w:rPr>
          <w:rFonts w:ascii="Arial" w:hAnsi="Arial" w:cs="Arial"/>
        </w:rPr>
        <w:t>Indien naar het oordeel van de gemeente het bewijs niet of onvoldoende wordt geleverd ontvangt u geen punten voor dit criterium.</w:t>
      </w:r>
    </w:p>
    <w:p w14:paraId="43B2BF52" w14:textId="3B6275C5" w:rsidR="00CE5C88" w:rsidRDefault="00CE5C88" w:rsidP="002F4EC6">
      <w:pPr>
        <w:rPr>
          <w:rFonts w:ascii="Arial" w:hAnsi="Arial" w:cs="Arial"/>
        </w:rPr>
      </w:pPr>
    </w:p>
    <w:tbl>
      <w:tblPr>
        <w:tblStyle w:val="Tabelraster"/>
        <w:tblW w:w="8880" w:type="dxa"/>
        <w:tblLayout w:type="fixed"/>
        <w:tblLook w:val="04A0" w:firstRow="1" w:lastRow="0" w:firstColumn="1" w:lastColumn="0" w:noHBand="0" w:noVBand="1"/>
      </w:tblPr>
      <w:tblGrid>
        <w:gridCol w:w="1494"/>
        <w:gridCol w:w="5022"/>
        <w:gridCol w:w="973"/>
        <w:gridCol w:w="1391"/>
      </w:tblGrid>
      <w:tr w:rsidR="00CE5C88" w:rsidRPr="00CE5C88" w14:paraId="4AB2977B" w14:textId="77777777" w:rsidTr="001C2494">
        <w:trPr>
          <w:tblHeader/>
        </w:trPr>
        <w:tc>
          <w:tcPr>
            <w:tcW w:w="1494" w:type="dxa"/>
            <w:shd w:val="clear" w:color="auto" w:fill="4F81BD"/>
          </w:tcPr>
          <w:p w14:paraId="428068E5" w14:textId="77777777" w:rsidR="00CE5C88" w:rsidRPr="00CE5C88" w:rsidRDefault="00CE5C88" w:rsidP="00CE5C88">
            <w:pPr>
              <w:ind w:left="284"/>
              <w:rPr>
                <w:rFonts w:ascii="Arial" w:hAnsi="Arial" w:cs="Arial"/>
                <w:b/>
                <w:bCs/>
                <w:color w:val="FFFFFF" w:themeColor="background1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b/>
                <w:bCs/>
                <w:color w:val="FFFFFF" w:themeColor="background1"/>
                <w:szCs w:val="24"/>
                <w:lang w:eastAsia="en-US"/>
              </w:rPr>
              <w:t>Aantal projecten</w:t>
            </w:r>
          </w:p>
        </w:tc>
        <w:tc>
          <w:tcPr>
            <w:tcW w:w="5022" w:type="dxa"/>
            <w:shd w:val="clear" w:color="auto" w:fill="4F81BD"/>
            <w:vAlign w:val="center"/>
          </w:tcPr>
          <w:p w14:paraId="5344FF78" w14:textId="77777777" w:rsidR="00CE5C88" w:rsidRPr="00CE5C88" w:rsidRDefault="00CE5C88" w:rsidP="00CE5C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b/>
                <w:bCs/>
                <w:color w:val="FFFFFF" w:themeColor="background1"/>
                <w:szCs w:val="24"/>
                <w:lang w:eastAsia="en-US"/>
              </w:rPr>
              <w:t>Omschrijving</w:t>
            </w:r>
          </w:p>
        </w:tc>
        <w:tc>
          <w:tcPr>
            <w:tcW w:w="973" w:type="dxa"/>
            <w:shd w:val="clear" w:color="auto" w:fill="4F81BD"/>
            <w:vAlign w:val="center"/>
          </w:tcPr>
          <w:p w14:paraId="1909761D" w14:textId="77777777" w:rsidR="00CE5C88" w:rsidRPr="00CE5C88" w:rsidRDefault="00CE5C88" w:rsidP="00CE5C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b/>
                <w:bCs/>
                <w:color w:val="FFFFFF" w:themeColor="background1"/>
                <w:szCs w:val="24"/>
                <w:lang w:eastAsia="en-US"/>
              </w:rPr>
              <w:t>Ja/Nee</w:t>
            </w:r>
          </w:p>
        </w:tc>
        <w:tc>
          <w:tcPr>
            <w:tcW w:w="1391" w:type="dxa"/>
            <w:shd w:val="clear" w:color="auto" w:fill="4F81BD"/>
            <w:vAlign w:val="center"/>
          </w:tcPr>
          <w:p w14:paraId="1B04F002" w14:textId="77777777" w:rsidR="00CE5C88" w:rsidRPr="00CE5C88" w:rsidRDefault="00CE5C88" w:rsidP="00CE5C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b/>
                <w:bCs/>
                <w:color w:val="FFFFFF" w:themeColor="background1"/>
                <w:szCs w:val="24"/>
                <w:lang w:eastAsia="en-US"/>
              </w:rPr>
              <w:t>Max.</w:t>
            </w:r>
          </w:p>
          <w:p w14:paraId="27783C6B" w14:textId="77777777" w:rsidR="00CE5C88" w:rsidRPr="00CE5C88" w:rsidRDefault="00CE5C88" w:rsidP="00CE5C8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b/>
                <w:bCs/>
                <w:color w:val="FFFFFF" w:themeColor="background1"/>
                <w:szCs w:val="24"/>
                <w:lang w:eastAsia="en-US"/>
              </w:rPr>
              <w:t>aantal punten</w:t>
            </w:r>
          </w:p>
        </w:tc>
      </w:tr>
      <w:tr w:rsidR="00CE5C88" w:rsidRPr="00CE5C88" w14:paraId="06F45694" w14:textId="77777777" w:rsidTr="001C2494">
        <w:tc>
          <w:tcPr>
            <w:tcW w:w="1494" w:type="dxa"/>
            <w:vAlign w:val="center"/>
          </w:tcPr>
          <w:p w14:paraId="406A35E1" w14:textId="77777777" w:rsidR="00CE5C88" w:rsidRPr="00CE5C88" w:rsidRDefault="00CE5C88" w:rsidP="00CE5C88">
            <w:pPr>
              <w:rPr>
                <w:rFonts w:ascii="Arial" w:hAnsi="Arial" w:cs="Arial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szCs w:val="24"/>
                <w:lang w:eastAsia="en-US"/>
              </w:rPr>
              <w:t>4 projecten</w:t>
            </w:r>
          </w:p>
        </w:tc>
        <w:tc>
          <w:tcPr>
            <w:tcW w:w="5022" w:type="dxa"/>
          </w:tcPr>
          <w:p w14:paraId="45A1DDAB" w14:textId="03F95114" w:rsidR="00CE5C88" w:rsidRPr="00CE5C88" w:rsidRDefault="00CE5C88" w:rsidP="00CE5C88">
            <w:pPr>
              <w:rPr>
                <w:rFonts w:ascii="Arial" w:hAnsi="Arial" w:cs="Arial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szCs w:val="24"/>
                <w:lang w:eastAsia="en-US"/>
              </w:rPr>
              <w:t xml:space="preserve">Woningbouwprojecten ontwikkeld van minimaal </w:t>
            </w:r>
            <w:r w:rsidR="00F83097">
              <w:rPr>
                <w:rFonts w:ascii="Arial" w:hAnsi="Arial" w:cs="Arial"/>
                <w:szCs w:val="24"/>
                <w:lang w:eastAsia="en-US"/>
              </w:rPr>
              <w:t>5</w:t>
            </w:r>
            <w:r w:rsidRPr="00CE5C88">
              <w:rPr>
                <w:rFonts w:ascii="Arial" w:hAnsi="Arial" w:cs="Arial"/>
                <w:szCs w:val="24"/>
                <w:lang w:eastAsia="en-US"/>
              </w:rPr>
              <w:t xml:space="preserve"> betaalbare (beneden NHG-grens) appartementen </w:t>
            </w:r>
            <w:r w:rsidRPr="00F83097">
              <w:rPr>
                <w:rFonts w:ascii="Arial" w:hAnsi="Arial" w:cs="Arial"/>
                <w:b/>
                <w:bCs/>
                <w:szCs w:val="24"/>
                <w:lang w:eastAsia="en-US"/>
              </w:rPr>
              <w:t>en/of</w:t>
            </w:r>
            <w:r w:rsidRPr="00CE5C88">
              <w:rPr>
                <w:rFonts w:ascii="Arial" w:hAnsi="Arial" w:cs="Arial"/>
                <w:szCs w:val="24"/>
                <w:lang w:eastAsia="en-US"/>
              </w:rPr>
              <w:t xml:space="preserve"> grondgebonden woningen.</w:t>
            </w:r>
          </w:p>
        </w:tc>
        <w:tc>
          <w:tcPr>
            <w:tcW w:w="973" w:type="dxa"/>
          </w:tcPr>
          <w:p w14:paraId="6DC1B64B" w14:textId="77777777" w:rsidR="00CE5C88" w:rsidRPr="00CE5C88" w:rsidRDefault="00CE5C88" w:rsidP="00CE5C88">
            <w:pPr>
              <w:ind w:left="284"/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1391" w:type="dxa"/>
            <w:vAlign w:val="center"/>
          </w:tcPr>
          <w:p w14:paraId="3B7B5EE5" w14:textId="1CA8D578" w:rsidR="00CE5C88" w:rsidRPr="00CE5C88" w:rsidRDefault="00F83097" w:rsidP="00CE5C88">
            <w:pPr>
              <w:ind w:left="284"/>
              <w:jc w:val="center"/>
              <w:rPr>
                <w:rFonts w:ascii="Arial" w:hAnsi="Arial" w:cs="Arial"/>
                <w:b/>
                <w:bCs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en-US"/>
              </w:rPr>
              <w:t>4</w:t>
            </w:r>
          </w:p>
        </w:tc>
      </w:tr>
      <w:tr w:rsidR="00CE5C88" w:rsidRPr="00CE5C88" w14:paraId="420C3090" w14:textId="77777777" w:rsidTr="001C2494">
        <w:tc>
          <w:tcPr>
            <w:tcW w:w="1494" w:type="dxa"/>
            <w:vAlign w:val="center"/>
          </w:tcPr>
          <w:p w14:paraId="66AA2802" w14:textId="77777777" w:rsidR="00CE5C88" w:rsidRPr="00CE5C88" w:rsidRDefault="00CE5C88" w:rsidP="00CE5C88">
            <w:pPr>
              <w:rPr>
                <w:rFonts w:ascii="Arial" w:hAnsi="Arial" w:cs="Arial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szCs w:val="24"/>
                <w:lang w:eastAsia="en-US"/>
              </w:rPr>
              <w:t>8 projecten</w:t>
            </w:r>
          </w:p>
        </w:tc>
        <w:tc>
          <w:tcPr>
            <w:tcW w:w="5022" w:type="dxa"/>
          </w:tcPr>
          <w:p w14:paraId="28CDB011" w14:textId="32FE03C0" w:rsidR="00CE5C88" w:rsidRPr="00CE5C88" w:rsidRDefault="00CE5C88" w:rsidP="00CE5C88">
            <w:pPr>
              <w:rPr>
                <w:rFonts w:ascii="Arial" w:hAnsi="Arial" w:cs="Arial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szCs w:val="24"/>
                <w:lang w:eastAsia="en-US"/>
              </w:rPr>
              <w:t xml:space="preserve">Woningbouwprojecten ontwikkeld van minimaal </w:t>
            </w:r>
            <w:r w:rsidR="00F83097">
              <w:rPr>
                <w:rFonts w:ascii="Arial" w:hAnsi="Arial" w:cs="Arial"/>
                <w:szCs w:val="24"/>
                <w:lang w:eastAsia="en-US"/>
              </w:rPr>
              <w:t>5</w:t>
            </w:r>
            <w:r w:rsidRPr="00CE5C88">
              <w:rPr>
                <w:rFonts w:ascii="Arial" w:hAnsi="Arial" w:cs="Arial"/>
                <w:szCs w:val="24"/>
                <w:lang w:eastAsia="en-US"/>
              </w:rPr>
              <w:t xml:space="preserve"> betaalbare (beneden NHG-grens) appartementen </w:t>
            </w:r>
            <w:r w:rsidRPr="00F83097">
              <w:rPr>
                <w:rFonts w:ascii="Arial" w:hAnsi="Arial" w:cs="Arial"/>
                <w:b/>
                <w:bCs/>
                <w:szCs w:val="24"/>
                <w:lang w:eastAsia="en-US"/>
              </w:rPr>
              <w:t>en/of</w:t>
            </w:r>
            <w:r w:rsidRPr="00CE5C88">
              <w:rPr>
                <w:rFonts w:ascii="Arial" w:hAnsi="Arial" w:cs="Arial"/>
                <w:szCs w:val="24"/>
                <w:lang w:eastAsia="en-US"/>
              </w:rPr>
              <w:t xml:space="preserve"> grondgebonden woningen.</w:t>
            </w:r>
          </w:p>
        </w:tc>
        <w:tc>
          <w:tcPr>
            <w:tcW w:w="973" w:type="dxa"/>
          </w:tcPr>
          <w:p w14:paraId="75E83FC2" w14:textId="77777777" w:rsidR="00CE5C88" w:rsidRPr="00CE5C88" w:rsidRDefault="00CE5C88" w:rsidP="00CE5C88">
            <w:pPr>
              <w:ind w:left="284"/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1391" w:type="dxa"/>
            <w:vAlign w:val="center"/>
          </w:tcPr>
          <w:p w14:paraId="69E2EF88" w14:textId="3968A832" w:rsidR="00CE5C88" w:rsidRPr="00CE5C88" w:rsidRDefault="00F83097" w:rsidP="00CE5C88">
            <w:pPr>
              <w:ind w:left="284"/>
              <w:jc w:val="center"/>
              <w:rPr>
                <w:rFonts w:ascii="Arial" w:hAnsi="Arial" w:cs="Arial"/>
                <w:b/>
                <w:bCs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en-US"/>
              </w:rPr>
              <w:t>8</w:t>
            </w:r>
          </w:p>
        </w:tc>
      </w:tr>
      <w:tr w:rsidR="00CE5C88" w:rsidRPr="00CE5C88" w14:paraId="11C11C7B" w14:textId="77777777" w:rsidTr="001C2494">
        <w:tc>
          <w:tcPr>
            <w:tcW w:w="1494" w:type="dxa"/>
            <w:vAlign w:val="center"/>
          </w:tcPr>
          <w:p w14:paraId="68AFDD53" w14:textId="77777777" w:rsidR="00CE5C88" w:rsidRPr="00CE5C88" w:rsidRDefault="00CE5C88" w:rsidP="00CE5C88">
            <w:pPr>
              <w:rPr>
                <w:rFonts w:ascii="Arial" w:hAnsi="Arial" w:cs="Arial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szCs w:val="24"/>
                <w:lang w:eastAsia="en-US"/>
              </w:rPr>
              <w:t>12 projecten</w:t>
            </w:r>
          </w:p>
        </w:tc>
        <w:tc>
          <w:tcPr>
            <w:tcW w:w="5022" w:type="dxa"/>
          </w:tcPr>
          <w:p w14:paraId="3DCAB143" w14:textId="5B262EE6" w:rsidR="00CE5C88" w:rsidRPr="00CE5C88" w:rsidRDefault="00CE5C88" w:rsidP="00CE5C88">
            <w:pPr>
              <w:rPr>
                <w:rFonts w:ascii="Arial" w:hAnsi="Arial" w:cs="Arial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szCs w:val="24"/>
                <w:lang w:eastAsia="en-US"/>
              </w:rPr>
              <w:t xml:space="preserve">Woningbouwprojecten ontwikkeld van minimaal </w:t>
            </w:r>
            <w:r w:rsidR="00F83097">
              <w:rPr>
                <w:rFonts w:ascii="Arial" w:hAnsi="Arial" w:cs="Arial"/>
                <w:szCs w:val="24"/>
                <w:lang w:eastAsia="en-US"/>
              </w:rPr>
              <w:t>5</w:t>
            </w:r>
            <w:r w:rsidRPr="00CE5C88">
              <w:rPr>
                <w:rFonts w:ascii="Arial" w:hAnsi="Arial" w:cs="Arial"/>
                <w:szCs w:val="24"/>
                <w:lang w:eastAsia="en-US"/>
              </w:rPr>
              <w:t xml:space="preserve"> betaalbare (beneden NHG-grens) appartementen </w:t>
            </w:r>
            <w:r w:rsidRPr="00F83097">
              <w:rPr>
                <w:rFonts w:ascii="Arial" w:hAnsi="Arial" w:cs="Arial"/>
                <w:b/>
                <w:bCs/>
                <w:szCs w:val="24"/>
                <w:lang w:eastAsia="en-US"/>
              </w:rPr>
              <w:t>en/of</w:t>
            </w:r>
            <w:r w:rsidRPr="00CE5C88">
              <w:rPr>
                <w:rFonts w:ascii="Arial" w:hAnsi="Arial" w:cs="Arial"/>
                <w:szCs w:val="24"/>
                <w:lang w:eastAsia="en-US"/>
              </w:rPr>
              <w:t xml:space="preserve"> grondgebonden woningen.</w:t>
            </w:r>
          </w:p>
        </w:tc>
        <w:tc>
          <w:tcPr>
            <w:tcW w:w="973" w:type="dxa"/>
          </w:tcPr>
          <w:p w14:paraId="23FF37B3" w14:textId="77777777" w:rsidR="00CE5C88" w:rsidRPr="00CE5C88" w:rsidRDefault="00CE5C88" w:rsidP="00CE5C88">
            <w:pPr>
              <w:ind w:left="284"/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1391" w:type="dxa"/>
            <w:vAlign w:val="center"/>
          </w:tcPr>
          <w:p w14:paraId="11089822" w14:textId="279320AC" w:rsidR="00CE5C88" w:rsidRPr="00CE5C88" w:rsidRDefault="00F83097" w:rsidP="00CE5C88">
            <w:pPr>
              <w:ind w:left="284"/>
              <w:jc w:val="center"/>
              <w:rPr>
                <w:rFonts w:ascii="Arial" w:hAnsi="Arial" w:cs="Arial"/>
                <w:b/>
                <w:bCs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en-US"/>
              </w:rPr>
              <w:t>12</w:t>
            </w:r>
          </w:p>
        </w:tc>
      </w:tr>
      <w:tr w:rsidR="00CE5C88" w:rsidRPr="00CE5C88" w14:paraId="05630C5D" w14:textId="77777777" w:rsidTr="001C2494">
        <w:tc>
          <w:tcPr>
            <w:tcW w:w="1494" w:type="dxa"/>
            <w:vAlign w:val="center"/>
          </w:tcPr>
          <w:p w14:paraId="386E6324" w14:textId="77777777" w:rsidR="00CE5C88" w:rsidRPr="00CE5C88" w:rsidRDefault="00CE5C88" w:rsidP="00CE5C88">
            <w:pPr>
              <w:rPr>
                <w:rFonts w:ascii="Arial" w:hAnsi="Arial" w:cs="Arial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szCs w:val="24"/>
                <w:lang w:eastAsia="en-US"/>
              </w:rPr>
              <w:t>&gt;16 projecten</w:t>
            </w:r>
          </w:p>
        </w:tc>
        <w:tc>
          <w:tcPr>
            <w:tcW w:w="5022" w:type="dxa"/>
          </w:tcPr>
          <w:p w14:paraId="7DDE285A" w14:textId="33D5F561" w:rsidR="00CE5C88" w:rsidRPr="00CE5C88" w:rsidRDefault="00CE5C88" w:rsidP="00CE5C88">
            <w:pPr>
              <w:rPr>
                <w:rFonts w:ascii="Arial" w:hAnsi="Arial" w:cs="Arial"/>
                <w:szCs w:val="24"/>
                <w:lang w:eastAsia="en-US"/>
              </w:rPr>
            </w:pPr>
            <w:r w:rsidRPr="00CE5C88">
              <w:rPr>
                <w:rFonts w:ascii="Arial" w:hAnsi="Arial" w:cs="Arial"/>
                <w:szCs w:val="24"/>
                <w:lang w:eastAsia="en-US"/>
              </w:rPr>
              <w:t xml:space="preserve">Woningbouwprojecten ontwikkeld van minimaal </w:t>
            </w:r>
            <w:r w:rsidR="00F83097">
              <w:rPr>
                <w:rFonts w:ascii="Arial" w:hAnsi="Arial" w:cs="Arial"/>
                <w:szCs w:val="24"/>
                <w:lang w:eastAsia="en-US"/>
              </w:rPr>
              <w:t>5</w:t>
            </w:r>
            <w:r w:rsidRPr="00CE5C88">
              <w:rPr>
                <w:rFonts w:ascii="Arial" w:hAnsi="Arial" w:cs="Arial"/>
                <w:szCs w:val="24"/>
                <w:lang w:eastAsia="en-US"/>
              </w:rPr>
              <w:t xml:space="preserve"> betaalbare (beneden NHG-grens) appartementen </w:t>
            </w:r>
            <w:r w:rsidRPr="00F83097">
              <w:rPr>
                <w:rFonts w:ascii="Arial" w:hAnsi="Arial" w:cs="Arial"/>
                <w:b/>
                <w:bCs/>
                <w:szCs w:val="24"/>
                <w:lang w:eastAsia="en-US"/>
              </w:rPr>
              <w:t>en/of</w:t>
            </w:r>
            <w:r w:rsidRPr="00CE5C88">
              <w:rPr>
                <w:rFonts w:ascii="Arial" w:hAnsi="Arial" w:cs="Arial"/>
                <w:szCs w:val="24"/>
                <w:lang w:eastAsia="en-US"/>
              </w:rPr>
              <w:t xml:space="preserve"> grondgebonden woningen.</w:t>
            </w:r>
          </w:p>
        </w:tc>
        <w:tc>
          <w:tcPr>
            <w:tcW w:w="973" w:type="dxa"/>
          </w:tcPr>
          <w:p w14:paraId="4EBF0173" w14:textId="5C9EA430" w:rsidR="00CE5C88" w:rsidRPr="00CE5C88" w:rsidRDefault="00CE5C88" w:rsidP="00CE5C88">
            <w:pPr>
              <w:ind w:left="284"/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1391" w:type="dxa"/>
            <w:vAlign w:val="center"/>
          </w:tcPr>
          <w:p w14:paraId="10A78341" w14:textId="427BDF0D" w:rsidR="00CE5C88" w:rsidRPr="00CE5C88" w:rsidRDefault="00F83097" w:rsidP="00CE5C88">
            <w:pPr>
              <w:ind w:left="284"/>
              <w:jc w:val="center"/>
              <w:rPr>
                <w:rFonts w:ascii="Arial" w:hAnsi="Arial" w:cs="Arial"/>
                <w:b/>
                <w:bCs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en-US"/>
              </w:rPr>
              <w:t>1</w:t>
            </w:r>
            <w:r w:rsidR="00CE5C88" w:rsidRPr="00CE5C88">
              <w:rPr>
                <w:rFonts w:ascii="Arial" w:hAnsi="Arial" w:cs="Arial"/>
                <w:b/>
                <w:bCs/>
                <w:szCs w:val="24"/>
                <w:lang w:eastAsia="en-US"/>
              </w:rPr>
              <w:t>5</w:t>
            </w:r>
          </w:p>
        </w:tc>
      </w:tr>
    </w:tbl>
    <w:p w14:paraId="4B4CDD42" w14:textId="77777777" w:rsidR="00CE5C88" w:rsidRPr="008D6522" w:rsidRDefault="00CE5C88" w:rsidP="002F4EC6">
      <w:pPr>
        <w:rPr>
          <w:rFonts w:ascii="Arial" w:hAnsi="Arial" w:cs="Arial"/>
        </w:rPr>
      </w:pPr>
    </w:p>
    <w:sectPr w:rsidR="00CE5C88" w:rsidRPr="008D6522">
      <w:headerReference w:type="default" r:id="rId7"/>
      <w:footerReference w:type="default" r:id="rId8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A388B" w14:textId="77777777" w:rsidR="00A268EC" w:rsidRDefault="00A268EC" w:rsidP="00D76EC9">
      <w:r>
        <w:separator/>
      </w:r>
    </w:p>
  </w:endnote>
  <w:endnote w:type="continuationSeparator" w:id="0">
    <w:p w14:paraId="5B96CF33" w14:textId="77777777" w:rsidR="00A268EC" w:rsidRDefault="00A268EC" w:rsidP="00D7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33021001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rFonts w:ascii="Arial" w:hAnsi="Arial" w:cs="Arial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92D9B80" w14:textId="77777777" w:rsidR="00A268EC" w:rsidRPr="007217FA" w:rsidRDefault="00A268EC">
            <w:pPr>
              <w:pStyle w:val="Voettekst"/>
              <w:jc w:val="right"/>
              <w:rPr>
                <w:rFonts w:ascii="Arial" w:hAnsi="Arial" w:cs="Arial"/>
              </w:rPr>
            </w:pPr>
            <w:r w:rsidRPr="007217FA">
              <w:rPr>
                <w:rFonts w:ascii="Arial" w:hAnsi="Arial" w:cs="Arial"/>
              </w:rPr>
              <w:t xml:space="preserve">Pagina </w:t>
            </w:r>
            <w:r w:rsidRPr="007217FA">
              <w:rPr>
                <w:rFonts w:ascii="Arial" w:hAnsi="Arial" w:cs="Arial"/>
                <w:bCs/>
              </w:rPr>
              <w:fldChar w:fldCharType="begin"/>
            </w:r>
            <w:r w:rsidRPr="007217FA">
              <w:rPr>
                <w:rFonts w:ascii="Arial" w:hAnsi="Arial" w:cs="Arial"/>
                <w:bCs/>
              </w:rPr>
              <w:instrText>PAGE</w:instrText>
            </w:r>
            <w:r w:rsidRPr="007217FA">
              <w:rPr>
                <w:rFonts w:ascii="Arial" w:hAnsi="Arial" w:cs="Arial"/>
                <w:bCs/>
              </w:rPr>
              <w:fldChar w:fldCharType="separate"/>
            </w:r>
            <w:r w:rsidRPr="007217FA">
              <w:rPr>
                <w:rFonts w:ascii="Arial" w:hAnsi="Arial" w:cs="Arial"/>
                <w:bCs/>
                <w:noProof/>
              </w:rPr>
              <w:t>1</w:t>
            </w:r>
            <w:r w:rsidRPr="007217FA">
              <w:rPr>
                <w:rFonts w:ascii="Arial" w:hAnsi="Arial" w:cs="Arial"/>
                <w:bCs/>
              </w:rPr>
              <w:fldChar w:fldCharType="end"/>
            </w:r>
            <w:r w:rsidRPr="007217FA">
              <w:rPr>
                <w:rFonts w:ascii="Arial" w:hAnsi="Arial" w:cs="Arial"/>
              </w:rPr>
              <w:t xml:space="preserve"> van </w:t>
            </w:r>
            <w:r w:rsidRPr="007217FA">
              <w:rPr>
                <w:rFonts w:ascii="Arial" w:hAnsi="Arial" w:cs="Arial"/>
                <w:bCs/>
              </w:rPr>
              <w:fldChar w:fldCharType="begin"/>
            </w:r>
            <w:r w:rsidRPr="007217FA">
              <w:rPr>
                <w:rFonts w:ascii="Arial" w:hAnsi="Arial" w:cs="Arial"/>
                <w:bCs/>
              </w:rPr>
              <w:instrText>NUMPAGES</w:instrText>
            </w:r>
            <w:r w:rsidRPr="007217FA">
              <w:rPr>
                <w:rFonts w:ascii="Arial" w:hAnsi="Arial" w:cs="Arial"/>
                <w:bCs/>
              </w:rPr>
              <w:fldChar w:fldCharType="separate"/>
            </w:r>
            <w:r w:rsidRPr="007217FA">
              <w:rPr>
                <w:rFonts w:ascii="Arial" w:hAnsi="Arial" w:cs="Arial"/>
                <w:bCs/>
                <w:noProof/>
              </w:rPr>
              <w:t>1</w:t>
            </w:r>
            <w:r w:rsidRPr="007217FA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  <w:p w14:paraId="65B37E86" w14:textId="4306AA72" w:rsidR="00A268EC" w:rsidRPr="007217FA" w:rsidRDefault="00F02456" w:rsidP="00F02456">
    <w:pPr>
      <w:pStyle w:val="Voettekst"/>
      <w:rPr>
        <w:rFonts w:ascii="Arial" w:hAnsi="Arial" w:cs="Arial"/>
      </w:rPr>
    </w:pPr>
    <w:r w:rsidRPr="007217FA">
      <w:rPr>
        <w:rFonts w:ascii="Arial" w:hAnsi="Arial" w:cs="Arial"/>
      </w:rPr>
      <w:t>Zaaknummer 2022070470494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9326F" w14:textId="77777777" w:rsidR="00A268EC" w:rsidRDefault="00A268EC" w:rsidP="00D76EC9">
      <w:r>
        <w:separator/>
      </w:r>
    </w:p>
  </w:footnote>
  <w:footnote w:type="continuationSeparator" w:id="0">
    <w:p w14:paraId="03104ABF" w14:textId="77777777" w:rsidR="00A268EC" w:rsidRDefault="00A268EC" w:rsidP="00D76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8C805" w14:textId="6F6B0F07" w:rsidR="00A268EC" w:rsidRPr="00142484" w:rsidRDefault="00A268EC" w:rsidP="00E13F3C">
    <w:pPr>
      <w:rPr>
        <w:rFonts w:ascii="Arial" w:hAnsi="Arial" w:cs="Arial"/>
        <w:sz w:val="16"/>
      </w:rPr>
    </w:pPr>
    <w:r w:rsidRPr="007217FA">
      <w:rPr>
        <w:rFonts w:ascii="Arial" w:hAnsi="Arial" w:cs="Arial"/>
        <w:szCs w:val="24"/>
      </w:rPr>
      <w:t>Selectie- en gunningsleidraad verkoop bouwkavel voor woningbouw De Kaghe in Espel</w:t>
    </w:r>
    <w:r w:rsidRPr="007217FA">
      <w:rPr>
        <w:rFonts w:ascii="Arial" w:hAnsi="Arial" w:cs="Arial"/>
        <w:noProof/>
        <w:sz w:val="24"/>
        <w:szCs w:val="24"/>
      </w:rPr>
      <w:t xml:space="preserve"> </w:t>
    </w:r>
    <w:r w:rsidRPr="00142484">
      <w:rPr>
        <w:rFonts w:ascii="Arial" w:hAnsi="Arial" w:cs="Arial"/>
        <w:noProof/>
      </w:rPr>
      <w:drawing>
        <wp:anchor distT="0" distB="0" distL="114935" distR="114935" simplePos="0" relativeHeight="251659264" behindDoc="1" locked="0" layoutInCell="1" allowOverlap="1" wp14:anchorId="19139621" wp14:editId="1F733C1E">
          <wp:simplePos x="0" y="0"/>
          <wp:positionH relativeFrom="column">
            <wp:posOffset>5029200</wp:posOffset>
          </wp:positionH>
          <wp:positionV relativeFrom="paragraph">
            <wp:posOffset>-196215</wp:posOffset>
          </wp:positionV>
          <wp:extent cx="1080770" cy="686435"/>
          <wp:effectExtent l="0" t="0" r="5080" b="0"/>
          <wp:wrapSquare wrapText="bothSides"/>
          <wp:docPr id="1" name="Afbeelding 1" descr="logo-gemeente-Noordoostpol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-gemeente-Noordoostpol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3E28DB" w14:textId="77777777" w:rsidR="00A268EC" w:rsidRPr="00AB11E6" w:rsidRDefault="00A268EC">
    <w:pPr>
      <w:pStyle w:val="Koptekst"/>
      <w:rPr>
        <w:rFonts w:ascii="Arial" w:hAnsi="Arial" w:cs="Arial"/>
      </w:rPr>
    </w:pPr>
  </w:p>
  <w:p w14:paraId="09B22683" w14:textId="77777777" w:rsidR="00A268EC" w:rsidRPr="00AB11E6" w:rsidRDefault="00A268EC">
    <w:pPr>
      <w:pStyle w:val="Koptekst"/>
      <w:rPr>
        <w:rFonts w:ascii="Arial" w:hAnsi="Arial" w:cs="Arial"/>
      </w:rPr>
    </w:pPr>
  </w:p>
  <w:p w14:paraId="127C37F9" w14:textId="77777777" w:rsidR="00A268EC" w:rsidRPr="00AB11E6" w:rsidRDefault="00A268EC">
    <w:pPr>
      <w:pStyle w:val="Koptekst"/>
      <w:rPr>
        <w:rFonts w:ascii="Arial" w:hAnsi="Arial" w:cs="Arial"/>
      </w:rPr>
    </w:pPr>
  </w:p>
  <w:p w14:paraId="427C10C4" w14:textId="77777777" w:rsidR="00A268EC" w:rsidRPr="00AB11E6" w:rsidRDefault="00A268EC">
    <w:pPr>
      <w:pStyle w:val="Kopteks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5F5FB9"/>
    <w:multiLevelType w:val="hybridMultilevel"/>
    <w:tmpl w:val="FBBAAE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EC9"/>
    <w:rsid w:val="000264BB"/>
    <w:rsid w:val="000270A5"/>
    <w:rsid w:val="00027A4D"/>
    <w:rsid w:val="00055686"/>
    <w:rsid w:val="000D06F0"/>
    <w:rsid w:val="000E5EDF"/>
    <w:rsid w:val="00142484"/>
    <w:rsid w:val="001429F1"/>
    <w:rsid w:val="001912B8"/>
    <w:rsid w:val="001A03CA"/>
    <w:rsid w:val="001C6658"/>
    <w:rsid w:val="001C7A1A"/>
    <w:rsid w:val="001E38EE"/>
    <w:rsid w:val="001E65BB"/>
    <w:rsid w:val="001F3746"/>
    <w:rsid w:val="00217073"/>
    <w:rsid w:val="00272C65"/>
    <w:rsid w:val="0029076B"/>
    <w:rsid w:val="00294332"/>
    <w:rsid w:val="00297491"/>
    <w:rsid w:val="002F4EC6"/>
    <w:rsid w:val="00307C62"/>
    <w:rsid w:val="00343935"/>
    <w:rsid w:val="00375A41"/>
    <w:rsid w:val="003A4701"/>
    <w:rsid w:val="003A509D"/>
    <w:rsid w:val="00402EC2"/>
    <w:rsid w:val="004676EF"/>
    <w:rsid w:val="004B2072"/>
    <w:rsid w:val="004B71FB"/>
    <w:rsid w:val="00521CA0"/>
    <w:rsid w:val="00537F72"/>
    <w:rsid w:val="00592339"/>
    <w:rsid w:val="00594BB8"/>
    <w:rsid w:val="005D5517"/>
    <w:rsid w:val="005F41AD"/>
    <w:rsid w:val="005F545A"/>
    <w:rsid w:val="006365EE"/>
    <w:rsid w:val="0068610D"/>
    <w:rsid w:val="006B610E"/>
    <w:rsid w:val="006E62F3"/>
    <w:rsid w:val="00707E2D"/>
    <w:rsid w:val="007217FA"/>
    <w:rsid w:val="00724BB1"/>
    <w:rsid w:val="00746523"/>
    <w:rsid w:val="00763956"/>
    <w:rsid w:val="00774AD2"/>
    <w:rsid w:val="00777FDD"/>
    <w:rsid w:val="0079085B"/>
    <w:rsid w:val="00794858"/>
    <w:rsid w:val="0081323F"/>
    <w:rsid w:val="008140BB"/>
    <w:rsid w:val="00825136"/>
    <w:rsid w:val="0089441D"/>
    <w:rsid w:val="008A295C"/>
    <w:rsid w:val="008B4BC6"/>
    <w:rsid w:val="008D6522"/>
    <w:rsid w:val="008E700F"/>
    <w:rsid w:val="00925D68"/>
    <w:rsid w:val="00930F14"/>
    <w:rsid w:val="009312A2"/>
    <w:rsid w:val="00934304"/>
    <w:rsid w:val="00940F6E"/>
    <w:rsid w:val="00953FF2"/>
    <w:rsid w:val="00971994"/>
    <w:rsid w:val="00A268EC"/>
    <w:rsid w:val="00A405F2"/>
    <w:rsid w:val="00A479EC"/>
    <w:rsid w:val="00A568BF"/>
    <w:rsid w:val="00AB11E6"/>
    <w:rsid w:val="00AC1283"/>
    <w:rsid w:val="00B407F4"/>
    <w:rsid w:val="00B471E0"/>
    <w:rsid w:val="00B552B5"/>
    <w:rsid w:val="00B5589E"/>
    <w:rsid w:val="00B728CC"/>
    <w:rsid w:val="00C0674B"/>
    <w:rsid w:val="00C10347"/>
    <w:rsid w:val="00C8619A"/>
    <w:rsid w:val="00CB63E2"/>
    <w:rsid w:val="00CC33E8"/>
    <w:rsid w:val="00CE1E6C"/>
    <w:rsid w:val="00CE371B"/>
    <w:rsid w:val="00CE5C88"/>
    <w:rsid w:val="00CF7BD7"/>
    <w:rsid w:val="00D00C52"/>
    <w:rsid w:val="00D06F18"/>
    <w:rsid w:val="00D2395E"/>
    <w:rsid w:val="00D76EC9"/>
    <w:rsid w:val="00DA67F2"/>
    <w:rsid w:val="00E06860"/>
    <w:rsid w:val="00E13F3C"/>
    <w:rsid w:val="00E24067"/>
    <w:rsid w:val="00E56322"/>
    <w:rsid w:val="00EA430C"/>
    <w:rsid w:val="00EC3F42"/>
    <w:rsid w:val="00ED0F7F"/>
    <w:rsid w:val="00F004CE"/>
    <w:rsid w:val="00F02456"/>
    <w:rsid w:val="00F04891"/>
    <w:rsid w:val="00F4356E"/>
    <w:rsid w:val="00F83097"/>
    <w:rsid w:val="00F83AF7"/>
    <w:rsid w:val="00FA729D"/>
    <w:rsid w:val="00FB6A9A"/>
    <w:rsid w:val="00FE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09B15657"/>
  <w15:docId w15:val="{DF54D915-80FA-47C0-A497-9361BACA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Times New Roman" w:hAnsi="Verdana" w:cs="Times New Roman"/>
        <w:color w:val="2B9ECF"/>
        <w:sz w:val="22"/>
        <w:lang w:val="nl-NL" w:eastAsia="nl-NL" w:bidi="ar-SA"/>
      </w:rPr>
    </w:rPrDefault>
    <w:pPrDefault>
      <w:pPr>
        <w:ind w:left="720" w:hanging="72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76EC9"/>
    <w:pPr>
      <w:ind w:left="0" w:firstLine="0"/>
    </w:pPr>
    <w:rPr>
      <w:color w:val="auto"/>
      <w:sz w:val="20"/>
    </w:rPr>
  </w:style>
  <w:style w:type="paragraph" w:styleId="Kop1">
    <w:name w:val="heading 1"/>
    <w:basedOn w:val="Standaard"/>
    <w:next w:val="Standaard"/>
    <w:qFormat/>
    <w:rsid w:val="00CB63E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1C6658"/>
    <w:pPr>
      <w:keepNext/>
      <w:outlineLvl w:val="1"/>
    </w:pPr>
    <w:rPr>
      <w:rFonts w:cs="Arial"/>
      <w:b/>
      <w:bCs/>
      <w:i/>
      <w:iCs/>
      <w:szCs w:val="28"/>
    </w:rPr>
  </w:style>
  <w:style w:type="paragraph" w:styleId="Kop3">
    <w:name w:val="heading 3"/>
    <w:basedOn w:val="Standaard"/>
    <w:next w:val="Standaard"/>
    <w:qFormat/>
    <w:rsid w:val="00CB63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04891"/>
    <w:pPr>
      <w:keepNext/>
      <w:keepLines/>
      <w:spacing w:before="200"/>
      <w:outlineLvl w:val="3"/>
    </w:pPr>
    <w:rPr>
      <w:rFonts w:eastAsiaTheme="majorEastAsia" w:cstheme="majorBidi"/>
      <w:b/>
      <w:bCs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F04891"/>
    <w:rPr>
      <w:rFonts w:ascii="Verdana" w:eastAsiaTheme="majorEastAsia" w:hAnsi="Verdana" w:cstheme="majorBidi"/>
      <w:b/>
      <w:bCs/>
      <w:iCs/>
      <w:color w:val="4F81BD" w:themeColor="accent1"/>
    </w:rPr>
  </w:style>
  <w:style w:type="paragraph" w:styleId="Koptekst">
    <w:name w:val="header"/>
    <w:basedOn w:val="Standaard"/>
    <w:link w:val="KoptekstChar"/>
    <w:rsid w:val="00D76EC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D76EC9"/>
    <w:rPr>
      <w:color w:val="auto"/>
      <w:sz w:val="20"/>
    </w:rPr>
  </w:style>
  <w:style w:type="paragraph" w:styleId="Voettekst">
    <w:name w:val="footer"/>
    <w:basedOn w:val="Standaard"/>
    <w:link w:val="VoettekstChar"/>
    <w:uiPriority w:val="99"/>
    <w:rsid w:val="00D76EC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76EC9"/>
    <w:rPr>
      <w:color w:val="auto"/>
      <w:sz w:val="20"/>
    </w:rPr>
  </w:style>
  <w:style w:type="character" w:styleId="Verwijzingopmerking">
    <w:name w:val="annotation reference"/>
    <w:uiPriority w:val="99"/>
    <w:rsid w:val="0068610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8610D"/>
    <w:rPr>
      <w:rFonts w:ascii="Arial" w:hAnsi="Arial"/>
    </w:rPr>
  </w:style>
  <w:style w:type="character" w:customStyle="1" w:styleId="TekstopmerkingChar">
    <w:name w:val="Tekst opmerking Char"/>
    <w:basedOn w:val="Standaardalinea-lettertype"/>
    <w:link w:val="Tekstopmerking"/>
    <w:rsid w:val="0068610D"/>
    <w:rPr>
      <w:rFonts w:ascii="Arial" w:hAnsi="Arial"/>
      <w:color w:val="auto"/>
      <w:sz w:val="20"/>
    </w:rPr>
  </w:style>
  <w:style w:type="paragraph" w:styleId="Ballontekst">
    <w:name w:val="Balloon Text"/>
    <w:basedOn w:val="Standaard"/>
    <w:link w:val="BallontekstChar"/>
    <w:rsid w:val="0068610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68610D"/>
    <w:rPr>
      <w:rFonts w:ascii="Tahoma" w:hAnsi="Tahoma" w:cs="Tahoma"/>
      <w:color w:val="auto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A03CA"/>
    <w:rPr>
      <w:rFonts w:ascii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A03CA"/>
    <w:rPr>
      <w:rFonts w:ascii="Arial" w:hAnsi="Arial"/>
      <w:b/>
      <w:bCs/>
      <w:color w:val="auto"/>
      <w:sz w:val="20"/>
    </w:rPr>
  </w:style>
  <w:style w:type="table" w:styleId="Tabelraster">
    <w:name w:val="Table Grid"/>
    <w:basedOn w:val="Standaardtabel"/>
    <w:rsid w:val="00CE5C88"/>
    <w:pPr>
      <w:suppressAutoHyphens/>
      <w:ind w:left="284" w:firstLine="0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Noordoostpolder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Kallen, Marcel van</dc:creator>
  <cp:lastModifiedBy>Baan, Bastiaan</cp:lastModifiedBy>
  <cp:revision>4</cp:revision>
  <dcterms:created xsi:type="dcterms:W3CDTF">2022-08-22T08:13:00Z</dcterms:created>
  <dcterms:modified xsi:type="dcterms:W3CDTF">2022-08-22T10:35:00Z</dcterms:modified>
</cp:coreProperties>
</file>