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D756D" w14:textId="0E73209E" w:rsidR="00251C15" w:rsidRDefault="00E07691" w:rsidP="00251C15">
      <w:pPr>
        <w:rPr>
          <w:rFonts w:cstheme="minorHAnsi"/>
          <w:b/>
          <w:bCs/>
        </w:rPr>
      </w:pPr>
      <w:r>
        <w:rPr>
          <w:noProof/>
        </w:rPr>
        <w:drawing>
          <wp:anchor distT="0" distB="0" distL="114300" distR="114300" simplePos="0" relativeHeight="251659264" behindDoc="0" locked="0" layoutInCell="1" allowOverlap="1" wp14:anchorId="3CE664E6" wp14:editId="5114471A">
            <wp:simplePos x="0" y="0"/>
            <wp:positionH relativeFrom="column">
              <wp:posOffset>5524500</wp:posOffset>
            </wp:positionH>
            <wp:positionV relativeFrom="paragraph">
              <wp:posOffset>-715010</wp:posOffset>
            </wp:positionV>
            <wp:extent cx="952500" cy="536627"/>
            <wp:effectExtent l="0" t="0" r="0" b="0"/>
            <wp:wrapNone/>
            <wp:docPr id="1" name="Afbeelding 1" descr="Gemeente Laren - Amsterdam Economic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Laren - Amsterdam Economic Boar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00" cy="536627"/>
                    </a:xfrm>
                    <a:prstGeom prst="rect">
                      <a:avLst/>
                    </a:prstGeom>
                    <a:noFill/>
                    <a:ln>
                      <a:noFill/>
                    </a:ln>
                  </pic:spPr>
                </pic:pic>
              </a:graphicData>
            </a:graphic>
            <wp14:sizeRelH relativeFrom="page">
              <wp14:pctWidth>0</wp14:pctWidth>
            </wp14:sizeRelH>
            <wp14:sizeRelV relativeFrom="page">
              <wp14:pctHeight>0</wp14:pctHeight>
            </wp14:sizeRelV>
          </wp:anchor>
        </w:drawing>
      </w:r>
      <w:r w:rsidR="003564B9" w:rsidRPr="00ED7EBD">
        <w:rPr>
          <w:rFonts w:cstheme="minorHAnsi"/>
          <w:b/>
          <w:bCs/>
        </w:rPr>
        <w:t xml:space="preserve">Bijlage </w:t>
      </w:r>
      <w:r w:rsidR="00670E71">
        <w:rPr>
          <w:rFonts w:cstheme="minorHAnsi"/>
          <w:b/>
          <w:bCs/>
        </w:rPr>
        <w:t>B</w:t>
      </w:r>
      <w:r w:rsidR="00494CAC">
        <w:rPr>
          <w:rFonts w:cstheme="minorHAnsi"/>
          <w:b/>
          <w:bCs/>
        </w:rPr>
        <w:t>3</w:t>
      </w:r>
      <w:r w:rsidR="003564B9" w:rsidRPr="00ED7EBD">
        <w:rPr>
          <w:rFonts w:cstheme="minorHAnsi"/>
          <w:b/>
          <w:bCs/>
        </w:rPr>
        <w:t xml:space="preserve">: </w:t>
      </w:r>
      <w:r w:rsidR="00494CAC">
        <w:rPr>
          <w:rFonts w:cstheme="minorHAnsi"/>
          <w:b/>
          <w:bCs/>
        </w:rPr>
        <w:t>Eigen verklaring</w:t>
      </w:r>
    </w:p>
    <w:p w14:paraId="39568801" w14:textId="7EC265ED" w:rsidR="005034F2" w:rsidRPr="00463B93" w:rsidRDefault="005034F2" w:rsidP="005034F2">
      <w:pPr>
        <w:rPr>
          <w:rFonts w:cstheme="minorHAnsi"/>
          <w:b/>
          <w:bCs/>
        </w:rPr>
      </w:pPr>
      <w:r w:rsidRPr="00463B93">
        <w:rPr>
          <w:rFonts w:cstheme="minorHAnsi"/>
          <w:b/>
          <w:bCs/>
        </w:rPr>
        <w:t>Aanbesteding koop</w:t>
      </w:r>
      <w:r w:rsidR="00D60A04">
        <w:rPr>
          <w:rFonts w:cstheme="minorHAnsi"/>
          <w:b/>
          <w:bCs/>
        </w:rPr>
        <w:t>o</w:t>
      </w:r>
      <w:r w:rsidRPr="00463B93">
        <w:rPr>
          <w:rFonts w:cstheme="minorHAnsi"/>
          <w:b/>
          <w:bCs/>
        </w:rPr>
        <w:t xml:space="preserve">vereenkomst woningbouw locatie </w:t>
      </w:r>
      <w:r w:rsidR="00BC1A20">
        <w:rPr>
          <w:rFonts w:cstheme="minorHAnsi"/>
          <w:b/>
          <w:bCs/>
        </w:rPr>
        <w:t>Ligweide</w:t>
      </w:r>
      <w:r w:rsidRPr="00463B93">
        <w:rPr>
          <w:rFonts w:cstheme="minorHAnsi"/>
          <w:b/>
          <w:bCs/>
        </w:rPr>
        <w:t xml:space="preserve">, gemeente </w:t>
      </w:r>
      <w:r w:rsidR="00BC1A20">
        <w:rPr>
          <w:rFonts w:cstheme="minorHAnsi"/>
          <w:b/>
          <w:bCs/>
        </w:rPr>
        <w:t>Laren</w:t>
      </w:r>
    </w:p>
    <w:p w14:paraId="22F5C78B" w14:textId="30794DD6" w:rsidR="00D95415" w:rsidRPr="00D95415" w:rsidRDefault="00D95415" w:rsidP="00382816">
      <w:pPr>
        <w:spacing w:after="0"/>
        <w:rPr>
          <w:rFonts w:cstheme="minorHAnsi"/>
        </w:rPr>
      </w:pPr>
      <w:r w:rsidRPr="00D95415">
        <w:rPr>
          <w:rFonts w:cstheme="minorHAnsi"/>
        </w:rPr>
        <w:t>Ondergetekende verklaart dat de onderstaande omstandigheden ten aanzien van de gegadigde niet van toepassing zijn.</w:t>
      </w:r>
      <w:r w:rsidR="00780778">
        <w:rPr>
          <w:rFonts w:cstheme="minorHAnsi"/>
        </w:rPr>
        <w:t xml:space="preserve"> </w:t>
      </w:r>
      <w:r w:rsidRPr="00D95415">
        <w:rPr>
          <w:rFonts w:cstheme="minorHAnsi"/>
        </w:rPr>
        <w:t>Ondergetekende is ermee bekend dat van deelname zal worden uitgesloten een gegadigde:</w:t>
      </w:r>
    </w:p>
    <w:p w14:paraId="42A1BF77" w14:textId="0D28A881" w:rsidR="00463B93" w:rsidRDefault="00D95415" w:rsidP="00382816">
      <w:pPr>
        <w:pStyle w:val="Lijstalinea"/>
        <w:numPr>
          <w:ilvl w:val="0"/>
          <w:numId w:val="2"/>
        </w:numPr>
        <w:spacing w:after="0"/>
        <w:rPr>
          <w:rFonts w:cstheme="minorHAnsi"/>
        </w:rPr>
      </w:pPr>
      <w:r w:rsidRPr="00463B93">
        <w:rPr>
          <w:rFonts w:cstheme="minorHAnsi"/>
        </w:rPr>
        <w:t>Jegens wie bij een onherroepelijk vonnis of arrest een veroordeling is uitgesproken op grond van artikel 140, 177, 177a, 178, 225, 226, 227, 227a, 227b of 323a, 328ter tweede lid, 416, 417, 417bis, 420bis, 420ter of 420quater van het Wetboek van Strafrecht.</w:t>
      </w:r>
    </w:p>
    <w:p w14:paraId="750B18C2" w14:textId="77777777" w:rsidR="00463B93" w:rsidRDefault="00D95415" w:rsidP="00D95415">
      <w:pPr>
        <w:pStyle w:val="Lijstalinea"/>
        <w:numPr>
          <w:ilvl w:val="0"/>
          <w:numId w:val="2"/>
        </w:numPr>
        <w:rPr>
          <w:rFonts w:cstheme="minorHAnsi"/>
        </w:rPr>
      </w:pPr>
      <w:r w:rsidRPr="00463B93">
        <w:rPr>
          <w:rFonts w:cstheme="minorHAnsi"/>
        </w:rPr>
        <w:t>Die in staat van faillissement, vereffening of surséance van betaling verkeert, dan wel zijn werkzaamheden heeft gestaakt of in een andere soortgelijke toestand verkeert ingevolge een gelijkaardige procedure van de nationale wettelijke regeling.</w:t>
      </w:r>
    </w:p>
    <w:p w14:paraId="04A3F9EA" w14:textId="77777777" w:rsidR="00463B93" w:rsidRDefault="00D95415" w:rsidP="00D95415">
      <w:pPr>
        <w:pStyle w:val="Lijstalinea"/>
        <w:numPr>
          <w:ilvl w:val="0"/>
          <w:numId w:val="2"/>
        </w:numPr>
        <w:rPr>
          <w:rFonts w:cstheme="minorHAnsi"/>
        </w:rPr>
      </w:pPr>
      <w:r w:rsidRPr="00463B93">
        <w:rPr>
          <w:rFonts w:cstheme="minorHAnsi"/>
        </w:rPr>
        <w:t>Wiens faillissement is aangevraagd of tegen wie een procedure van vereffening of surséance van betaling dan wel een andere soortgelijke procedure die in de nationale wettelijke regeling is voorzien, aanhangig is gemaakt.</w:t>
      </w:r>
    </w:p>
    <w:p w14:paraId="2E060EB1" w14:textId="77777777" w:rsidR="00463B93" w:rsidRDefault="00D95415" w:rsidP="00D95415">
      <w:pPr>
        <w:pStyle w:val="Lijstalinea"/>
        <w:numPr>
          <w:ilvl w:val="0"/>
          <w:numId w:val="2"/>
        </w:numPr>
        <w:rPr>
          <w:rFonts w:cstheme="minorHAnsi"/>
        </w:rPr>
      </w:pPr>
      <w:r w:rsidRPr="00463B93">
        <w:rPr>
          <w:rFonts w:cstheme="minorHAnsi"/>
        </w:rPr>
        <w:t>Die bij een rechterlijke beslissing die kracht van gewijsde heeft, veroordeeld is geweest voor een delict dat zijn beroepsmoraliteit in het gedrang brengt.</w:t>
      </w:r>
    </w:p>
    <w:p w14:paraId="2374F554" w14:textId="77777777" w:rsidR="00463B93" w:rsidRDefault="00D95415" w:rsidP="00D95415">
      <w:pPr>
        <w:pStyle w:val="Lijstalinea"/>
        <w:numPr>
          <w:ilvl w:val="0"/>
          <w:numId w:val="2"/>
        </w:numPr>
        <w:rPr>
          <w:rFonts w:cstheme="minorHAnsi"/>
        </w:rPr>
      </w:pPr>
      <w:r w:rsidRPr="00463B93">
        <w:rPr>
          <w:rFonts w:cstheme="minorHAnsi"/>
        </w:rPr>
        <w:t>Die in de uitoefening van zijn beroep een ernstige fout heeft begaan, vastgesteld op elke grond die de aanbestedende dienst aannemelijk kan maken.</w:t>
      </w:r>
    </w:p>
    <w:p w14:paraId="48D4D4FD" w14:textId="77777777" w:rsidR="00463B93" w:rsidRDefault="00D95415" w:rsidP="00D95415">
      <w:pPr>
        <w:pStyle w:val="Lijstalinea"/>
        <w:numPr>
          <w:ilvl w:val="0"/>
          <w:numId w:val="2"/>
        </w:numPr>
        <w:rPr>
          <w:rFonts w:cstheme="minorHAnsi"/>
        </w:rPr>
      </w:pPr>
      <w:r w:rsidRPr="00463B93">
        <w:rPr>
          <w:rFonts w:cstheme="minorHAnsi"/>
        </w:rPr>
        <w:t>Die niet aan zijn verplichtingen heeft voldaan ten aanzien van de betaling van de sociale verzekeringsbijdragen overeenkomstig de wettelijke bepalingen van het land waar hij gevestigd is of van het land van de aanbestedende dienst.</w:t>
      </w:r>
    </w:p>
    <w:p w14:paraId="5931560F" w14:textId="77777777" w:rsidR="00463B93" w:rsidRDefault="00D95415" w:rsidP="00D95415">
      <w:pPr>
        <w:pStyle w:val="Lijstalinea"/>
        <w:numPr>
          <w:ilvl w:val="0"/>
          <w:numId w:val="2"/>
        </w:numPr>
        <w:rPr>
          <w:rFonts w:cstheme="minorHAnsi"/>
        </w:rPr>
      </w:pPr>
      <w:r w:rsidRPr="00463B93">
        <w:rPr>
          <w:rFonts w:cstheme="minorHAnsi"/>
        </w:rPr>
        <w:t>Die niet aan zijn verplichtingen heeft voldaan ten aanzien van de betaling van zijn belastingen overeenkomstig de wettelijke bepalingen van het land waar hij gevestigd is dan wel de wettelijke bepalingen van Nederland.</w:t>
      </w:r>
    </w:p>
    <w:p w14:paraId="50C94BF6" w14:textId="77777777" w:rsidR="00463B93" w:rsidRDefault="00D95415" w:rsidP="00D95415">
      <w:pPr>
        <w:pStyle w:val="Lijstalinea"/>
        <w:numPr>
          <w:ilvl w:val="0"/>
          <w:numId w:val="2"/>
        </w:numPr>
        <w:rPr>
          <w:rFonts w:cstheme="minorHAnsi"/>
        </w:rPr>
      </w:pPr>
      <w:r w:rsidRPr="00463B93">
        <w:rPr>
          <w:rFonts w:cstheme="minorHAnsi"/>
        </w:rPr>
        <w:t>Die zich schuldig heeft gemaakt aan valse verklaringen bij het verstrekken van de inlichtingen overeenkomstig het selectiedocument of deze niet heeft verstrekt.</w:t>
      </w:r>
    </w:p>
    <w:p w14:paraId="126018C0" w14:textId="77777777" w:rsidR="00463B93" w:rsidRDefault="00D95415" w:rsidP="00D95415">
      <w:pPr>
        <w:pStyle w:val="Lijstalinea"/>
        <w:numPr>
          <w:ilvl w:val="0"/>
          <w:numId w:val="2"/>
        </w:numPr>
        <w:rPr>
          <w:rFonts w:cstheme="minorHAnsi"/>
        </w:rPr>
      </w:pPr>
      <w:r w:rsidRPr="00463B93">
        <w:rPr>
          <w:rFonts w:cstheme="minorHAnsi"/>
        </w:rPr>
        <w:t>Die zich schuldig heeft gemaakt en/of maakt aan deelneming aan een criminele organisatie in de zin artikel 2, lid 1, van Gemeenschappelijk Optreden 98.773/JBZ van de Raad.</w:t>
      </w:r>
    </w:p>
    <w:p w14:paraId="3618424B" w14:textId="77777777" w:rsidR="00463B93" w:rsidRDefault="00D95415" w:rsidP="00D95415">
      <w:pPr>
        <w:pStyle w:val="Lijstalinea"/>
        <w:numPr>
          <w:ilvl w:val="0"/>
          <w:numId w:val="2"/>
        </w:numPr>
        <w:rPr>
          <w:rFonts w:cstheme="minorHAnsi"/>
        </w:rPr>
      </w:pPr>
      <w:r w:rsidRPr="00463B93">
        <w:rPr>
          <w:rFonts w:cstheme="minorHAnsi"/>
        </w:rPr>
        <w:t>Die zich schuldig heeft gemaakt en/of maakt aan omkoping in de zin artikel 3, van het besluit van de Raad van 26 mei 1997, respectievelijk artikel 3, lid 1, van Gemeenschappelijk Optreden 98/742/JBZ van de Raad.</w:t>
      </w:r>
    </w:p>
    <w:p w14:paraId="14002B53" w14:textId="77777777" w:rsidR="00463B93" w:rsidRDefault="00D95415" w:rsidP="00D95415">
      <w:pPr>
        <w:pStyle w:val="Lijstalinea"/>
        <w:numPr>
          <w:ilvl w:val="0"/>
          <w:numId w:val="2"/>
        </w:numPr>
        <w:rPr>
          <w:rFonts w:cstheme="minorHAnsi"/>
        </w:rPr>
      </w:pPr>
      <w:r w:rsidRPr="00463B93">
        <w:rPr>
          <w:rFonts w:cstheme="minorHAnsi"/>
        </w:rPr>
        <w:t>Die zich schuldig heeft gemaakt en/of maakt aan fraude in de zin van artikel 1 van de overeenkomst aangaande de bescherming van de financiële belangen van de Gemeenschap.</w:t>
      </w:r>
    </w:p>
    <w:p w14:paraId="3F48CE2B" w14:textId="0B389030" w:rsidR="00D95415" w:rsidRPr="00463B93" w:rsidRDefault="00D95415" w:rsidP="00382816">
      <w:pPr>
        <w:pStyle w:val="Lijstalinea"/>
        <w:numPr>
          <w:ilvl w:val="0"/>
          <w:numId w:val="2"/>
        </w:numPr>
        <w:spacing w:after="0"/>
        <w:rPr>
          <w:rFonts w:cstheme="minorHAnsi"/>
        </w:rPr>
      </w:pPr>
      <w:r w:rsidRPr="00463B93">
        <w:rPr>
          <w:rFonts w:cstheme="minorHAnsi"/>
        </w:rPr>
        <w:t>Die zich schuldig heeft gemaakt en/of maakt van witwassen van geld in de zin van artikel 1 van richtlijn nr. 91/308/EEG van de Raad van 10 juni 1991 tot voorkoming van het gebruik van het financiële stelsel voor het witwassen van geld.</w:t>
      </w:r>
    </w:p>
    <w:p w14:paraId="4CF2D9DB" w14:textId="7CF91481" w:rsidR="00346FA9" w:rsidRDefault="00D95415" w:rsidP="00382816">
      <w:pPr>
        <w:spacing w:after="0"/>
        <w:rPr>
          <w:rFonts w:cstheme="minorHAnsi"/>
        </w:rPr>
      </w:pPr>
      <w:r w:rsidRPr="00D95415">
        <w:rPr>
          <w:rFonts w:cstheme="minorHAnsi"/>
        </w:rPr>
        <w:t xml:space="preserve">Ondergetekende verklaart stellig en zonder voorbehoud dat geen van voornoemde omstandigheden ten aanzien van de gegadigde van toepassing is, dat deze verklaring naar waarheid is ingevuld en tevens dat hij/zij bevoegd is deze verklaring namens gegadigde te ondertekenen. </w:t>
      </w:r>
    </w:p>
    <w:p w14:paraId="7A9489A1" w14:textId="77777777" w:rsidR="00382816" w:rsidRDefault="00382816" w:rsidP="00382816">
      <w:pPr>
        <w:spacing w:after="0"/>
        <w:rPr>
          <w:rFonts w:cstheme="minorHAnsi"/>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786D93" w14:paraId="34506573" w14:textId="77777777" w:rsidTr="00346FA9">
        <w:tc>
          <w:tcPr>
            <w:tcW w:w="4531" w:type="dxa"/>
          </w:tcPr>
          <w:p w14:paraId="5F9F7EDF" w14:textId="190AD0E1" w:rsidR="00786D93" w:rsidRPr="00382816" w:rsidRDefault="00786D93" w:rsidP="00D95415">
            <w:pPr>
              <w:rPr>
                <w:rFonts w:cstheme="minorHAnsi"/>
              </w:rPr>
            </w:pPr>
            <w:r w:rsidRPr="00382816">
              <w:rPr>
                <w:rFonts w:cstheme="minorHAnsi"/>
              </w:rPr>
              <w:t>Handtekening</w:t>
            </w:r>
          </w:p>
        </w:tc>
        <w:tc>
          <w:tcPr>
            <w:tcW w:w="4531" w:type="dxa"/>
          </w:tcPr>
          <w:p w14:paraId="04D32C1F" w14:textId="51A4E78D" w:rsidR="00786D93" w:rsidRPr="00382816" w:rsidRDefault="00786D93" w:rsidP="00D95415">
            <w:pPr>
              <w:rPr>
                <w:rFonts w:cstheme="minorHAnsi"/>
              </w:rPr>
            </w:pPr>
          </w:p>
        </w:tc>
      </w:tr>
      <w:tr w:rsidR="00786D93" w14:paraId="31336882" w14:textId="77777777" w:rsidTr="00346FA9">
        <w:tc>
          <w:tcPr>
            <w:tcW w:w="4531" w:type="dxa"/>
          </w:tcPr>
          <w:p w14:paraId="0B50AB7F" w14:textId="77777777" w:rsidR="00786D93" w:rsidRPr="00382816" w:rsidRDefault="00786D93" w:rsidP="00D95415">
            <w:pPr>
              <w:rPr>
                <w:rFonts w:cstheme="minorHAnsi"/>
              </w:rPr>
            </w:pPr>
          </w:p>
        </w:tc>
        <w:tc>
          <w:tcPr>
            <w:tcW w:w="4531" w:type="dxa"/>
          </w:tcPr>
          <w:p w14:paraId="30CFDBE3" w14:textId="77777777" w:rsidR="00786D93" w:rsidRPr="00382816" w:rsidRDefault="00786D93" w:rsidP="00D95415">
            <w:pPr>
              <w:rPr>
                <w:rFonts w:cstheme="minorHAnsi"/>
              </w:rPr>
            </w:pPr>
          </w:p>
        </w:tc>
      </w:tr>
      <w:tr w:rsidR="00786D93" w14:paraId="65C94125" w14:textId="77777777" w:rsidTr="00346FA9">
        <w:tc>
          <w:tcPr>
            <w:tcW w:w="4531" w:type="dxa"/>
          </w:tcPr>
          <w:p w14:paraId="1C3D234A" w14:textId="77777777" w:rsidR="00786D93" w:rsidRPr="00382816" w:rsidRDefault="00786D93" w:rsidP="00D95415">
            <w:pPr>
              <w:rPr>
                <w:rFonts w:cstheme="minorHAnsi"/>
              </w:rPr>
            </w:pPr>
          </w:p>
        </w:tc>
        <w:tc>
          <w:tcPr>
            <w:tcW w:w="4531" w:type="dxa"/>
          </w:tcPr>
          <w:p w14:paraId="707F7C1C" w14:textId="77777777" w:rsidR="00786D93" w:rsidRPr="00382816" w:rsidRDefault="00786D93" w:rsidP="00D95415">
            <w:pPr>
              <w:rPr>
                <w:rFonts w:cstheme="minorHAnsi"/>
              </w:rPr>
            </w:pPr>
          </w:p>
        </w:tc>
      </w:tr>
      <w:tr w:rsidR="00346FA9" w14:paraId="1CD3ADB0" w14:textId="77777777" w:rsidTr="00346FA9">
        <w:tc>
          <w:tcPr>
            <w:tcW w:w="4531" w:type="dxa"/>
          </w:tcPr>
          <w:p w14:paraId="61E8FBFA" w14:textId="2810B0AD" w:rsidR="00346FA9" w:rsidRPr="00382816" w:rsidRDefault="00346FA9" w:rsidP="00346FA9">
            <w:pPr>
              <w:rPr>
                <w:rFonts w:cstheme="minorHAnsi"/>
              </w:rPr>
            </w:pPr>
            <w:r w:rsidRPr="00382816">
              <w:rPr>
                <w:rFonts w:cstheme="minorHAnsi"/>
              </w:rPr>
              <w:t>Naam</w:t>
            </w:r>
          </w:p>
        </w:tc>
        <w:tc>
          <w:tcPr>
            <w:tcW w:w="4531" w:type="dxa"/>
          </w:tcPr>
          <w:p w14:paraId="42178EF2" w14:textId="2356B3FE" w:rsidR="00346FA9" w:rsidRPr="00382816" w:rsidRDefault="00346FA9" w:rsidP="00346FA9">
            <w:pPr>
              <w:rPr>
                <w:rFonts w:cstheme="minorHAnsi"/>
              </w:rPr>
            </w:pPr>
            <w:r w:rsidRPr="00382816">
              <w:rPr>
                <w:rFonts w:cstheme="minorHAnsi"/>
              </w:rPr>
              <w:t>Plaats</w:t>
            </w:r>
          </w:p>
        </w:tc>
      </w:tr>
      <w:tr w:rsidR="00346FA9" w14:paraId="73AC25F1" w14:textId="77777777" w:rsidTr="00346FA9">
        <w:tc>
          <w:tcPr>
            <w:tcW w:w="4531" w:type="dxa"/>
          </w:tcPr>
          <w:p w14:paraId="7FBAEF42" w14:textId="7A745AB2" w:rsidR="00346FA9" w:rsidRPr="00382816" w:rsidRDefault="00346FA9" w:rsidP="00346FA9">
            <w:pPr>
              <w:rPr>
                <w:rFonts w:cstheme="minorHAnsi"/>
              </w:rPr>
            </w:pPr>
          </w:p>
        </w:tc>
        <w:tc>
          <w:tcPr>
            <w:tcW w:w="4531" w:type="dxa"/>
          </w:tcPr>
          <w:p w14:paraId="4179AB44" w14:textId="732C02CD" w:rsidR="00346FA9" w:rsidRPr="00382816" w:rsidRDefault="00346FA9" w:rsidP="00346FA9">
            <w:pPr>
              <w:rPr>
                <w:rFonts w:cstheme="minorHAnsi"/>
              </w:rPr>
            </w:pPr>
          </w:p>
        </w:tc>
      </w:tr>
      <w:tr w:rsidR="00346FA9" w14:paraId="51BA30D6" w14:textId="77777777" w:rsidTr="00346FA9">
        <w:tc>
          <w:tcPr>
            <w:tcW w:w="4531" w:type="dxa"/>
          </w:tcPr>
          <w:p w14:paraId="083A5DB5" w14:textId="46254460" w:rsidR="00346FA9" w:rsidRPr="00382816" w:rsidRDefault="00346FA9" w:rsidP="00346FA9">
            <w:pPr>
              <w:rPr>
                <w:rFonts w:cstheme="minorHAnsi"/>
              </w:rPr>
            </w:pPr>
            <w:r w:rsidRPr="00382816">
              <w:rPr>
                <w:rFonts w:cstheme="minorHAnsi"/>
              </w:rPr>
              <w:t>Functie</w:t>
            </w:r>
          </w:p>
        </w:tc>
        <w:tc>
          <w:tcPr>
            <w:tcW w:w="4531" w:type="dxa"/>
          </w:tcPr>
          <w:p w14:paraId="42299EB4" w14:textId="30CBC42E" w:rsidR="00346FA9" w:rsidRPr="00382816" w:rsidRDefault="00346FA9" w:rsidP="00346FA9">
            <w:pPr>
              <w:rPr>
                <w:rFonts w:cstheme="minorHAnsi"/>
              </w:rPr>
            </w:pPr>
            <w:r w:rsidRPr="00382816">
              <w:rPr>
                <w:rFonts w:cstheme="minorHAnsi"/>
              </w:rPr>
              <w:t xml:space="preserve">Datum </w:t>
            </w:r>
          </w:p>
        </w:tc>
      </w:tr>
    </w:tbl>
    <w:p w14:paraId="13DADF12" w14:textId="3EAA7889" w:rsidR="00D95415" w:rsidRPr="00ED7EBD" w:rsidRDefault="00D95415" w:rsidP="005034F2">
      <w:pPr>
        <w:rPr>
          <w:rFonts w:cstheme="minorHAnsi"/>
        </w:rPr>
      </w:pPr>
    </w:p>
    <w:sectPr w:rsidR="00D95415" w:rsidRPr="00ED7EBD" w:rsidSect="00BC1A2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D90FC" w14:textId="77777777" w:rsidR="003677D6" w:rsidRDefault="003677D6" w:rsidP="00185600">
      <w:pPr>
        <w:spacing w:after="0" w:line="240" w:lineRule="auto"/>
      </w:pPr>
      <w:r>
        <w:separator/>
      </w:r>
    </w:p>
  </w:endnote>
  <w:endnote w:type="continuationSeparator" w:id="0">
    <w:p w14:paraId="772E2B50" w14:textId="77777777" w:rsidR="003677D6" w:rsidRDefault="003677D6" w:rsidP="001856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0587B" w14:textId="77777777" w:rsidR="003677D6" w:rsidRDefault="003677D6" w:rsidP="00185600">
      <w:pPr>
        <w:spacing w:after="0" w:line="240" w:lineRule="auto"/>
      </w:pPr>
      <w:r>
        <w:separator/>
      </w:r>
    </w:p>
  </w:footnote>
  <w:footnote w:type="continuationSeparator" w:id="0">
    <w:p w14:paraId="1AA70D69" w14:textId="77777777" w:rsidR="003677D6" w:rsidRDefault="003677D6" w:rsidP="001856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D104B"/>
    <w:multiLevelType w:val="hybridMultilevel"/>
    <w:tmpl w:val="965843B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F4F422E"/>
    <w:multiLevelType w:val="hybridMultilevel"/>
    <w:tmpl w:val="48AA28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C15"/>
    <w:rsid w:val="000234D0"/>
    <w:rsid w:val="00081E4E"/>
    <w:rsid w:val="00175AE4"/>
    <w:rsid w:val="0018391A"/>
    <w:rsid w:val="00185600"/>
    <w:rsid w:val="002413AD"/>
    <w:rsid w:val="00251C15"/>
    <w:rsid w:val="002749BB"/>
    <w:rsid w:val="002E1A6C"/>
    <w:rsid w:val="00325A75"/>
    <w:rsid w:val="00346FA9"/>
    <w:rsid w:val="003474AD"/>
    <w:rsid w:val="003564B9"/>
    <w:rsid w:val="003677D6"/>
    <w:rsid w:val="00382816"/>
    <w:rsid w:val="003E547C"/>
    <w:rsid w:val="003F2C40"/>
    <w:rsid w:val="00434A06"/>
    <w:rsid w:val="00463B93"/>
    <w:rsid w:val="00494CAC"/>
    <w:rsid w:val="005034F2"/>
    <w:rsid w:val="005B378B"/>
    <w:rsid w:val="00670E71"/>
    <w:rsid w:val="00780778"/>
    <w:rsid w:val="00786D93"/>
    <w:rsid w:val="007C0B07"/>
    <w:rsid w:val="007D6543"/>
    <w:rsid w:val="00842CF7"/>
    <w:rsid w:val="00892BDF"/>
    <w:rsid w:val="00A06204"/>
    <w:rsid w:val="00A7650F"/>
    <w:rsid w:val="00A80B12"/>
    <w:rsid w:val="00AD6FF6"/>
    <w:rsid w:val="00B150FD"/>
    <w:rsid w:val="00B6246D"/>
    <w:rsid w:val="00BC1A20"/>
    <w:rsid w:val="00C13304"/>
    <w:rsid w:val="00CE174E"/>
    <w:rsid w:val="00D60A04"/>
    <w:rsid w:val="00D95415"/>
    <w:rsid w:val="00DE2CC4"/>
    <w:rsid w:val="00E07691"/>
    <w:rsid w:val="00E40BDC"/>
    <w:rsid w:val="00E56913"/>
    <w:rsid w:val="00E6675C"/>
    <w:rsid w:val="00EC324B"/>
    <w:rsid w:val="00ED7EBD"/>
    <w:rsid w:val="00F85A97"/>
    <w:rsid w:val="00FC4B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730828"/>
  <w15:docId w15:val="{38486595-2AFF-4E76-A0D8-A11349BD4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85600"/>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185600"/>
  </w:style>
  <w:style w:type="paragraph" w:styleId="Voettekst">
    <w:name w:val="footer"/>
    <w:basedOn w:val="Standaard"/>
    <w:link w:val="VoettekstChar"/>
    <w:uiPriority w:val="99"/>
    <w:unhideWhenUsed/>
    <w:rsid w:val="00185600"/>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185600"/>
  </w:style>
  <w:style w:type="paragraph" w:styleId="Lijstalinea">
    <w:name w:val="List Paragraph"/>
    <w:basedOn w:val="Standaard"/>
    <w:uiPriority w:val="34"/>
    <w:qFormat/>
    <w:rsid w:val="00E6675C"/>
    <w:pPr>
      <w:ind w:left="720"/>
      <w:contextualSpacing/>
    </w:pPr>
  </w:style>
  <w:style w:type="table" w:styleId="Tabelraster">
    <w:name w:val="Table Grid"/>
    <w:basedOn w:val="Standaardtabel"/>
    <w:uiPriority w:val="39"/>
    <w:rsid w:val="00CE17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5D5E577B2B044B82ED8A2133DD128F" ma:contentTypeVersion="7" ma:contentTypeDescription="Een nieuw document maken." ma:contentTypeScope="" ma:versionID="1c3ebb42498d660a384fb72eb31fbd12">
  <xsd:schema xmlns:xsd="http://www.w3.org/2001/XMLSchema" xmlns:xs="http://www.w3.org/2001/XMLSchema" xmlns:p="http://schemas.microsoft.com/office/2006/metadata/properties" xmlns:ns2="23091b63-5f46-43a3-a580-cc59cb5d488e" xmlns:ns3="399cc838-c8df-461e-8793-f8ffa4b0a37f" targetNamespace="http://schemas.microsoft.com/office/2006/metadata/properties" ma:root="true" ma:fieldsID="7bcca28fe2e9ae40a9afe047220fe0b9" ns2:_="" ns3:_="">
    <xsd:import namespace="23091b63-5f46-43a3-a580-cc59cb5d488e"/>
    <xsd:import namespace="399cc838-c8df-461e-8793-f8ffa4b0a37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91b63-5f46-43a3-a580-cc59cb5d488e"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9cc838-c8df-461e-8793-f8ffa4b0a37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2381AD-1F4A-43AA-829A-897F455F60A1}">
  <ds:schemaRefs>
    <ds:schemaRef ds:uri="http://schemas.microsoft.com/sharepoint/v3/contenttype/forms"/>
  </ds:schemaRefs>
</ds:datastoreItem>
</file>

<file path=customXml/itemProps2.xml><?xml version="1.0" encoding="utf-8"?>
<ds:datastoreItem xmlns:ds="http://schemas.openxmlformats.org/officeDocument/2006/customXml" ds:itemID="{7FCF944A-D434-49B0-AE71-DA5DB3A02B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091b63-5f46-43a3-a580-cc59cb5d488e"/>
    <ds:schemaRef ds:uri="399cc838-c8df-461e-8793-f8ffa4b0a3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D156E3-A9F6-4111-90F1-32BFBF86CBF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471</Words>
  <Characters>2591</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NS</Company>
  <LinksUpToDate>false</LinksUpToDate>
  <CharactersWithSpaces>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Astrid Benders</dc:creator>
  <cp:lastModifiedBy>Geuther, Laureen</cp:lastModifiedBy>
  <cp:revision>7</cp:revision>
  <dcterms:created xsi:type="dcterms:W3CDTF">2021-11-18T09:15:00Z</dcterms:created>
  <dcterms:modified xsi:type="dcterms:W3CDTF">2022-01-27T18:14:00Z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0x010100555D5E577B2B044B82ED8A2133DD128F</vt:lpwstr>
  </property>
  <property fmtid="{D5CDD505-2E9C-101B-9397-08002B2CF9AE}" pid="3" name="TriggerFlowInfo">
    <vt:lpwstr/>
  </property>
  <property fmtid="{D5CDD505-2E9C-101B-9397-08002B2CF9AE}" pid="4" name="_ExtendedDescription">
    <vt:lpwstr/>
  </property>
</Properties>
</file>