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090BDF">
        <w:rPr>
          <w:sz w:val="32"/>
        </w:rPr>
        <w:t>5</w:t>
      </w:r>
      <w:r w:rsidR="005A378D">
        <w:rPr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090B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E90BF7">
              <w:rPr>
                <w:rFonts w:ascii="Corbel" w:hAnsi="Corbel" w:cs="Lucida Sans Unicode"/>
                <w:sz w:val="20"/>
              </w:rPr>
            </w:r>
            <w:r w:rsidR="00E90BF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090BDF" w:rsidRDefault="00090BDF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E90BF7" w:rsidRDefault="00E90BF7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090BDF" w:rsidRPr="005A378D" w:rsidRDefault="00090BDF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E90BF7">
              <w:rPr>
                <w:rFonts w:ascii="Corbel" w:hAnsi="Corbel" w:cs="Lucida Sans Unicode"/>
                <w:sz w:val="20"/>
              </w:rPr>
            </w:r>
            <w:r w:rsidR="00E90BF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6084" w:type="dxa"/>
            <w:gridSpan w:val="2"/>
          </w:tcPr>
          <w:p w:rsidR="00E90BF7" w:rsidRDefault="00E90BF7" w:rsidP="00E90BF7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9D45CF">
              <w:rPr>
                <w:rFonts w:ascii="Corbel" w:eastAsia="CenturySchoolbook" w:hAnsi="Corbel"/>
                <w:sz w:val="20"/>
                <w:szCs w:val="20"/>
              </w:rPr>
              <w:t xml:space="preserve">Ervaring met uitvoeren </w:t>
            </w:r>
            <w:r>
              <w:rPr>
                <w:rFonts w:ascii="Corbel" w:eastAsia="CenturySchoolbook" w:hAnsi="Corbel"/>
                <w:sz w:val="20"/>
                <w:szCs w:val="20"/>
              </w:rPr>
              <w:t>van klein onderhoud aan asfaltverharding, waarbij asfalt gefreesd wordt en nieuw asfalt wordt aangebracht met een minimale omvang van € 400.000,- ex btw per jaar voor één opdrachtgever;</w:t>
            </w:r>
          </w:p>
          <w:p w:rsidR="00E90BF7" w:rsidRDefault="00E90BF7" w:rsidP="00E90BF7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>
              <w:rPr>
                <w:rFonts w:ascii="Corbel" w:eastAsia="CenturySchoolbook" w:hAnsi="Corbel"/>
                <w:sz w:val="20"/>
                <w:szCs w:val="20"/>
              </w:rPr>
              <w:t>Ervaring met uitvoeren van groot onderhoud, waarbij complete asfaltconstructie wordt verwij</w:t>
            </w:r>
            <w:bookmarkStart w:id="3" w:name="_GoBack"/>
            <w:bookmarkEnd w:id="3"/>
            <w:r>
              <w:rPr>
                <w:rFonts w:ascii="Corbel" w:eastAsia="CenturySchoolbook" w:hAnsi="Corbel"/>
                <w:sz w:val="20"/>
                <w:szCs w:val="20"/>
              </w:rPr>
              <w:t>derd en opnieuw wordt aangebracht.</w:t>
            </w:r>
          </w:p>
          <w:p w:rsidR="005A378D" w:rsidRPr="00090BDF" w:rsidRDefault="005A378D" w:rsidP="00E90BF7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090BDF" w:rsidTr="00342AF1">
        <w:tc>
          <w:tcPr>
            <w:tcW w:w="959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2694" w:type="dxa"/>
          </w:tcPr>
          <w:p w:rsidR="00090BDF" w:rsidRDefault="00090BDF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611D9C" w:rsidRPr="00B01B22" w:rsidRDefault="00611D9C" w:rsidP="00090BDF"/>
    <w:sectPr w:rsidR="00611D9C" w:rsidRPr="00B01B22" w:rsidSect="00090BD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90BDF"/>
    <w:rsid w:val="0011182F"/>
    <w:rsid w:val="001E3726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90BF7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BA43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99"/>
    <w:locked/>
    <w:rsid w:val="0009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2022-06-28T11:26:00Z</dcterms:created>
  <dcterms:modified xsi:type="dcterms:W3CDTF">2022-06-28T14:44:00Z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