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AA8C" w14:textId="3DA3FEE8" w:rsidR="00036BFE" w:rsidRDefault="00036BF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>Bijlage 10</w:t>
      </w:r>
      <w:r w:rsidR="00DD6012">
        <w:rPr>
          <w:rStyle w:val="Kop1Char0"/>
          <w:rFonts w:eastAsia="Times New Roman" w:cs="Arial"/>
          <w:sz w:val="20"/>
          <w:szCs w:val="20"/>
          <w:lang w:eastAsia="nl-NL"/>
        </w:rPr>
        <w:t>.1</w:t>
      </w: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 xml:space="preserve"> In te vullen </w:t>
      </w:r>
      <w:r w:rsidR="00C96B35">
        <w:rPr>
          <w:rStyle w:val="Kop1Char0"/>
          <w:rFonts w:eastAsia="Times New Roman" w:cs="Arial"/>
          <w:sz w:val="20"/>
          <w:szCs w:val="20"/>
          <w:lang w:eastAsia="nl-NL"/>
        </w:rPr>
        <w:t>fictieve posten</w:t>
      </w: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 xml:space="preserve"> in M-S Word</w:t>
      </w:r>
      <w:r w:rsidR="00DD6012">
        <w:rPr>
          <w:rStyle w:val="Kop1Char0"/>
          <w:rFonts w:eastAsia="Times New Roman" w:cs="Arial"/>
          <w:sz w:val="20"/>
          <w:szCs w:val="20"/>
          <w:lang w:eastAsia="nl-NL"/>
        </w:rPr>
        <w:t xml:space="preserve"> </w:t>
      </w:r>
      <w:r w:rsidR="00763E26">
        <w:rPr>
          <w:b/>
          <w:bCs/>
        </w:rPr>
        <w:t>buitenterreinen en hoofdwegen</w:t>
      </w:r>
    </w:p>
    <w:p w14:paraId="2FCAFBCD" w14:textId="1B11E020" w:rsidR="0053061E" w:rsidRDefault="0053061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4AA9E943" w14:textId="77777777" w:rsidR="005E7685" w:rsidRDefault="002655EE" w:rsidP="0053061E">
      <w:pPr>
        <w:tabs>
          <w:tab w:val="left" w:pos="-567"/>
        </w:tabs>
        <w:spacing w:after="0" w:line="269" w:lineRule="auto"/>
        <w:rPr>
          <w:b/>
          <w:bCs/>
        </w:rPr>
      </w:pPr>
      <w:r w:rsidRPr="00763E26">
        <w:rPr>
          <w:b/>
          <w:bCs/>
        </w:rPr>
        <w:t>Inschrijfstaat fictieve inzet ter beschikking stelling serviceonderhoud voor totale contractduur</w:t>
      </w:r>
    </w:p>
    <w:p w14:paraId="1853FF42" w14:textId="73667B8A" w:rsidR="002655EE" w:rsidRPr="00763E26" w:rsidRDefault="002655E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b w:val="0"/>
          <w:bCs/>
          <w:sz w:val="20"/>
          <w:szCs w:val="20"/>
          <w:lang w:eastAsia="nl-NL"/>
        </w:rPr>
      </w:pPr>
      <w:r w:rsidRPr="00763E26">
        <w:rPr>
          <w:b/>
          <w:bCs/>
        </w:rPr>
        <w:t xml:space="preserve">(4 jaar) </w:t>
      </w:r>
    </w:p>
    <w:p w14:paraId="0D782B85" w14:textId="790EAD5B" w:rsidR="0053061E" w:rsidRDefault="0053061E" w:rsidP="0053061E">
      <w:pPr>
        <w:rPr>
          <w:noProof/>
          <w:lang w:eastAsia="nl-NL"/>
        </w:rPr>
      </w:pP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672"/>
        <w:gridCol w:w="878"/>
        <w:gridCol w:w="1268"/>
        <w:gridCol w:w="1360"/>
        <w:gridCol w:w="1353"/>
      </w:tblGrid>
      <w:tr w:rsidR="00763E26" w:rsidRPr="00607DFD" w14:paraId="7C68FC1B" w14:textId="77777777" w:rsidTr="003E04F9">
        <w:trPr>
          <w:trHeight w:val="76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36DBC7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Nr.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87BB6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Omschrijving onderdeel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D0752E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Eenheid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0D03466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Totale indicatieve hoeveelheid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1AF93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Eenheidsprijs 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3</w:t>
            </w: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7A8A90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Totaalbedrag</w:t>
            </w:r>
          </w:p>
        </w:tc>
      </w:tr>
      <w:tr w:rsidR="00763E26" w:rsidRPr="00607DFD" w14:paraId="390DF1CD" w14:textId="77777777" w:rsidTr="003E04F9">
        <w:trPr>
          <w:trHeight w:val="426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9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768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Inzet 1 werknemer, exclusief auto en materieel voor werkzaamheden van civieltechnische aard, zoals: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kleine reparaties van oneffenheden in verharding;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 xml:space="preserve">• Plaatsen/vervangen, van (ter beschikking gestelde) afzetpalen, afvalbakken, zitbanken, picknicktafels, fietsklemmen,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repareren van afrasteringen;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onderhoud van straatmeubilair;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Schoonmaken (groenaanslag/viltstift), op hoogte plaatsen en goede kant op wijzen van verkeers- en straatnaamborden, vervangen kromme flespalen;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aanvullen halfverharding 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treffen van tijdelijke verkeersmaatregelen;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sneeuwvrij maken van de verharding;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enz.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CDF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uur/jaar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334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500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2E33B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E16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B2EF35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27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44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Inzet auto voor stelpost 1.1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375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ED4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3.300,00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008D6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EBC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1C4F28CD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F83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3F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Boomverzorger ETW'er, incl. werkbus met gereedschap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C78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A1D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0,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7D7AB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49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CFCBD28" w14:textId="77777777" w:rsidTr="003E04F9">
        <w:trPr>
          <w:trHeight w:val="6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04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FE67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Voorman / chauffeur, incl. werkbus met handgereedschap, bladblazer &amp; bosmaaier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7D9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C40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FA322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A4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5F3198C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9FF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1B66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Medewerker groenvoorziening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06D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CD2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4364C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1FC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1665BD3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B3E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D668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Medewerker DSW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33E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B28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B513E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1CE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A654DE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974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432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Minkraan 2-5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3B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6BD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05217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F1D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603824B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6D9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D99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Midikraan 6-9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EFC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D6D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75159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D68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A75D80C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EC8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1.9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3AAE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Mobiele kraan 10-15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07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162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B98E1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E8F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FF4F3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2FA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1E1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Mobiele kraan 10-15 ton met kipper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4A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A9D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25805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436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342074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C7A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EF1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Trekker met versnipperaar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65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19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5F0C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F75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44D5CD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B82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ECB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Trekker met waterwagen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8F5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E6E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174ED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10F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9036B8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FD3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51CC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Trekker met stobbenfrees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79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84F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612B5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44C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2B137D2F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B67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E0D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Maai-zuig combinatie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B51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687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6519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C61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D3742D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2E3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7F26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Vrachtwagen plus kraan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83D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0B6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FF33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13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1D3B3CFB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ED0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EA0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Borstelmachine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C3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239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BCF9F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AB8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71C70A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2D4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974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Veegzuigwagen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A64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5FE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DD779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EB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426A56F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A33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AA9D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Kolkenzuiger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FCB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A68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75F73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A39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47448C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86A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0A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Cirkelmaaier 3,00 m breed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C78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1C4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78ADA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907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5AB78F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81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ABC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Hoogwerker knik klein 12m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E9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5B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A3C17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309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83FABD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04A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B569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Handmatige gladheidsbestrijding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4D4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ronde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75E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7A37D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292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2FD53F39" w14:textId="77777777" w:rsidTr="003E04F9">
        <w:trPr>
          <w:trHeight w:val="6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6ED4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23923E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Verzamelen en afvoeren vrijgekomen materiaal serviceonderhoud groen.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3BC8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4257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1E165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B750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69E77C3" w14:textId="77777777" w:rsidTr="003E04F9">
        <w:trPr>
          <w:trHeight w:val="900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731A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1.23</w:t>
            </w:r>
          </w:p>
        </w:tc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93D4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Verzamelen en afvoeren vrijgekomen materiaal serviceonderhoud grijs (puin, bouw- en sloopafval, glas, hout, grond, restafval, etc. )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14D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ton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F862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74F9643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7B10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</w:tbl>
    <w:p w14:paraId="431D8135" w14:textId="77777777" w:rsidR="00763E26" w:rsidRDefault="00763E26" w:rsidP="0053061E">
      <w:pPr>
        <w:rPr>
          <w:noProof/>
          <w:lang w:eastAsia="nl-NL"/>
        </w:rPr>
      </w:pPr>
    </w:p>
    <w:p w14:paraId="6DB910F6" w14:textId="77777777" w:rsidR="0053061E" w:rsidRDefault="0053061E">
      <w:pPr>
        <w:rPr>
          <w:b/>
          <w:bCs/>
        </w:rPr>
      </w:pPr>
      <w:r>
        <w:rPr>
          <w:b/>
          <w:bCs/>
        </w:rPr>
        <w:br w:type="page"/>
      </w:r>
    </w:p>
    <w:p w14:paraId="562A56E5" w14:textId="6268E8D5" w:rsidR="0053061E" w:rsidRDefault="0053061E" w:rsidP="0053061E">
      <w:pPr>
        <w:rPr>
          <w:b/>
          <w:bCs/>
        </w:rPr>
      </w:pPr>
      <w:r w:rsidRPr="00EF51A6">
        <w:rPr>
          <w:b/>
          <w:bCs/>
        </w:rPr>
        <w:lastRenderedPageBreak/>
        <w:t xml:space="preserve">Staat van verrekenprijzen </w:t>
      </w:r>
      <w:r>
        <w:rPr>
          <w:b/>
          <w:bCs/>
        </w:rPr>
        <w:t>Zoetermeer midden – Seghwaert &amp; Noordhove</w:t>
      </w:r>
    </w:p>
    <w:tbl>
      <w:tblPr>
        <w:tblW w:w="5000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3962"/>
        <w:gridCol w:w="955"/>
        <w:gridCol w:w="933"/>
        <w:gridCol w:w="1017"/>
        <w:gridCol w:w="933"/>
      </w:tblGrid>
      <w:tr w:rsidR="00763E26" w:rsidRPr="00607DFD" w14:paraId="7E4329C9" w14:textId="77777777" w:rsidTr="003E04F9">
        <w:trPr>
          <w:trHeight w:val="76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B1AC029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C4AD2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OMSCHRIJVING BEELD-POSTEN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4D8C210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EENHEID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13DCC8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A (€)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18166C0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B (€)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2F3ACFD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C (€)</w:t>
            </w:r>
          </w:p>
        </w:tc>
      </w:tr>
      <w:tr w:rsidR="00763E26" w:rsidRPr="00607DFD" w14:paraId="4871F920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A7124E" w14:textId="77777777" w:rsidR="00763E26" w:rsidRPr="00607DFD" w:rsidRDefault="00763E26" w:rsidP="003E04F9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 - Boom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38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Groen-boom-waterlot (stam- en wortelopschot)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960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089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93B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03C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B7C9482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F1DA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B35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Groen-boom-staat boompalen en –banden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F89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30A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F7B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162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D0254CA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A1D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6A9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Groen-boom-boomspiegel-onkruid (inclusief onkruidbestrijding in boomroosters)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413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0DE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74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C5FC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1502F45" w14:textId="77777777" w:rsidTr="003E04F9">
        <w:trPr>
          <w:trHeight w:val="61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BB5E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32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Groen-boomspiegel-zwerfafval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C86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0F63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1FA1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5007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B6E57C5" w14:textId="77777777" w:rsidTr="003E04F9">
        <w:trPr>
          <w:trHeight w:val="61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25A1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C6A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Groen-boomspiegel-zwerfafdval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095A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A8B2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91C5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08F1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575DDF19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2A086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 - Beplanting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1C16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Groen-beplanting-onkruid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09D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C95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880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B58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D2B8C7D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44A0D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C35D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81F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5498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14B9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DE50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FEA0CE0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960B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F328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Groen-beplanting-zwerfafval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4E5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14E9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014A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5B22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A2CD5DE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CF24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8307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15F2">
              <w:rPr>
                <w:rFonts w:ascii="Calibri" w:eastAsia="Times New Roman" w:hAnsi="Calibri" w:cs="Calibri"/>
                <w:color w:val="000000"/>
                <w:lang w:eastAsia="nl-NL"/>
              </w:rPr>
              <w:t>Groen-beplanting-haag-snoeibeeld geschoren hagen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28E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 m1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A1B8B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F9653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6C2D3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A10EB1E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158ED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 - Gras en kruidachtigen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5F59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Groen-gras en kruidachtigen-gazon-grashoogte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BA9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9A9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256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5B8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F29D76D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8AEE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A6E9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kruidachtigen-grashoogte rondom obstakels en bomen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8A2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825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C157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041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F86CFF7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A27B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3983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kruidachtigen-molshopen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2B6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220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601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D0A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24AB683" w14:textId="77777777" w:rsidTr="003E04F9">
        <w:trPr>
          <w:trHeight w:val="300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518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BD5A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Groen-gras en kruidachtigen-zwerfafval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207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A431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C4BE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BD8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C870E1C" w14:textId="77777777" w:rsidTr="003E04F9">
        <w:trPr>
          <w:trHeight w:val="300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87F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A8FA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Groen-gras en kruidachtigen-zwerfafval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484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3242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00F1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FD47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1FF171A8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350E1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Water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A012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Water-drijfvuil in water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715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E7C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5FD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8A8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0D11DE8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20E7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22CF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Water-oever-drijfvuil tegen oever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1D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485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AE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4D3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83ADA20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FD3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3CA3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Water-zinkvuil in water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9F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A1D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8DC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676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E73913B" w14:textId="77777777" w:rsidTr="003E04F9">
        <w:trPr>
          <w:trHeight w:val="615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DE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815E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verharding-elementenverharding-onkruid klinkers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0C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8BC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552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207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F6D6E34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652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0E94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verharding-elementenverharding-onkruid tegels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2DA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FF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25F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869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F6C7CAF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683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060C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verharding-ongebonden verharding-onkruid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4E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30A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B78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CB1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88156B4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04E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4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Verharding-onkruid rondom obstakels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0B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C0E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C9C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C1CF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4A2347F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F8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DE0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Verharding-onkruid  in goten en randstroken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60F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377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033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C63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9984B5F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EA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0DAB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Verharding-veegvuil in goten en randstroken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76E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15E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B35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B18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1202FC6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D7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4C5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Verharding-veegvuil op verharding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335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017F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5393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3D468B4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75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A4CC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Verharding-z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0CB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BEA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9AAA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485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4E04E5A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7EF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148D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Verharding-z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0C7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1F4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E6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30F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A55C810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2A9083" w14:textId="77777777" w:rsidR="00763E26" w:rsidRPr="00607DFD" w:rsidRDefault="00763E26" w:rsidP="003E04F9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6C5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Meubilair-a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fvalbak-vullingsgraad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765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76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856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F6B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5973E48B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8D1C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469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Meubilair-bord-verdraaiing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F1E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BEB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D73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07B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056EE58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3A12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959C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Meubilair-drager-scheefstand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617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BA9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159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3CA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FDFE3D8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2512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2A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Meubilair-afvalbak-scheefstand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15E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2B7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3BE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7FC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090867F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49F6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4D6C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D41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4F53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0BCD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46D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63E26" w:rsidRPr="00607DFD" w14:paraId="3FC03CD0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4736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D0CC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Meubilair-afvalbak-bevuiling.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91D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FE3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E83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441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7BB8E99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9C73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C3FA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Meubilair-geleide-element (palen, hekken, rails)-scheefstand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09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2F0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4A9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011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19358871" w14:textId="77777777" w:rsidTr="003E04F9">
        <w:trPr>
          <w:trHeight w:val="615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A4E3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7442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Meubilair-recreatieve voorziening-bank(en) en/of tafel-scheefstand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AA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D58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3FF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B3F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7BA4236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00BE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6C6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Meubilair-bord-bevuiling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EDE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8BE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5C8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8C4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FDE3702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ADC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A73A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Meubilair-drager-bevuiling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012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035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259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488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4D69E37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11FC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C8C7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Meubilair-geleide-element (palen, hekken, rails)-bevuiling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07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664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B02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9EA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5D3F2C7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09D5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1DC8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Meubilair-recreatieve voorziening-bank(en) en/of tafel-bevuiling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84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A61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B37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B00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33DB706" w14:textId="77777777" w:rsidTr="003E04F9">
        <w:trPr>
          <w:trHeight w:val="300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AE4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FE61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B85C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9B8D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736B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D22B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763E26" w:rsidRPr="00607DFD" w14:paraId="0F068634" w14:textId="77777777" w:rsidTr="003E04F9">
        <w:trPr>
          <w:trHeight w:val="300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21A367AE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4CD337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>Subtotalen beeld eenheidsprijzen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F3CFB8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01896D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03838E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57EBE03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 € -   </w:t>
            </w:r>
          </w:p>
        </w:tc>
      </w:tr>
    </w:tbl>
    <w:p w14:paraId="144A79A6" w14:textId="564FC252" w:rsidR="00CA2B5A" w:rsidRDefault="00CA2B5A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62C571B2" w14:textId="77777777" w:rsidR="00264372" w:rsidRDefault="00CA2B5A">
      <w:pPr>
        <w:rPr>
          <w:rStyle w:val="Kop1Char0"/>
          <w:rFonts w:eastAsia="Times New Roman" w:cs="Arial"/>
          <w:sz w:val="20"/>
          <w:szCs w:val="20"/>
          <w:lang w:eastAsia="nl-NL"/>
        </w:rPr>
      </w:pPr>
      <w:r>
        <w:rPr>
          <w:rStyle w:val="Kop1Char0"/>
          <w:rFonts w:eastAsia="Times New Roman" w:cs="Arial"/>
          <w:sz w:val="20"/>
          <w:szCs w:val="20"/>
          <w:lang w:eastAsia="nl-NL"/>
        </w:rPr>
        <w:br w:type="page"/>
      </w:r>
    </w:p>
    <w:p w14:paraId="4CDE9696" w14:textId="68BBDAF2" w:rsidR="00CA2B5A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  <w:r>
        <w:rPr>
          <w:rStyle w:val="Kop1Char0"/>
          <w:rFonts w:eastAsia="Times New Roman" w:cs="Arial"/>
          <w:sz w:val="20"/>
          <w:szCs w:val="20"/>
          <w:lang w:eastAsia="nl-NL"/>
        </w:rPr>
        <w:lastRenderedPageBreak/>
        <w:t>F</w:t>
      </w:r>
      <w:r w:rsidR="00763E26">
        <w:rPr>
          <w:rStyle w:val="Kop1Char0"/>
          <w:rFonts w:eastAsia="Times New Roman" w:cs="Arial"/>
          <w:sz w:val="20"/>
          <w:szCs w:val="20"/>
          <w:lang w:eastAsia="nl-NL"/>
        </w:rPr>
        <w:t>requentieposten</w:t>
      </w:r>
    </w:p>
    <w:tbl>
      <w:tblPr>
        <w:tblW w:w="5000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456"/>
        <w:gridCol w:w="1198"/>
        <w:gridCol w:w="1408"/>
      </w:tblGrid>
      <w:tr w:rsidR="00D94A8F" w:rsidRPr="00E4365E" w14:paraId="43E899EF" w14:textId="77777777" w:rsidTr="003E04F9">
        <w:trPr>
          <w:trHeight w:val="154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31BAAC3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OMSCHRIJVING FREQUENTIE-POSTEN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616D9B3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EENHEID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44E94428" w14:textId="77777777" w:rsidR="00D94A8F" w:rsidRPr="00E4365E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VERREKENPRIJS (EXCL. BTW)</w:t>
            </w:r>
          </w:p>
        </w:tc>
      </w:tr>
      <w:tr w:rsidR="00D94A8F" w:rsidRPr="00607DFD" w14:paraId="74C1670B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32C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grazig struweel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C4A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E62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FB71778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FB0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rand grazig struweel langs verharding 2x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C98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2527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86C22A7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295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hoge vakbeplanting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D04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3B6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5665A4A6" w14:textId="77777777" w:rsidTr="003E04F9">
        <w:trPr>
          <w:trHeight w:val="57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561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lage vakbeplanting met s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o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ltairen alleen de solitairen snoeien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2F6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8E9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3A26BEE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8D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lage vakbeplanting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9C4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DAB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2ED0BE8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42B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randen vakbeplanting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EAE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m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6EE4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AC808AD" w14:textId="77777777" w:rsidTr="003E04F9">
        <w:trPr>
          <w:trHeight w:val="61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661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struweel (terugzetten beplanting tot 0,20 m boven maaiveld)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9ED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B487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43010AC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899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struweel met bomen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87A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E52F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6AC750F" w14:textId="77777777" w:rsidTr="003E04F9">
        <w:trPr>
          <w:trHeight w:val="57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4CB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grazig struweel (terugzetten beplanting tot 0,50 m boven maaiveld)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8F4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8AF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E4725AF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8B0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hakhout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74F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F14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BAADF2B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6BD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Snoeien bos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D29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219F7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503316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1E3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Snoeien en bemesten rozen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A9D2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6E3F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49EDC2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ED4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Bemesten en mulchen vaste planten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5A6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7E8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CFA90A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997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loof van bolgewassen 1x per jaar (mei)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E61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E09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C081BF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F65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loof van bolgewassen 1x per jaar (juni)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FB2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3D6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B35CF4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B4A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1x per 2 jaar graskanten steken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7AC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DD0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€ -</w:t>
            </w:r>
          </w:p>
        </w:tc>
      </w:tr>
      <w:tr w:rsidR="00D94A8F" w:rsidRPr="00607DFD" w14:paraId="1AD3B925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C04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ruiggras 1 x per jaar medio augustus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CD7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493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27EDD5A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851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ruiggras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126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C85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59EE41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60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ruiggras 2 x per jaar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gefaseerd vroeg/laat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B32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2D91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7FD32D6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82E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ruiggras 3 x per jaar week 20-21, 28-29, 37-38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5F4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85B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73D16B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43E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ruiggras 4 x per jaar week 19-20, 25-26, 34-35, 40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36F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002A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22B204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1A9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Maaien vlinderidylle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B77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9562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9D0D7F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7B1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Uitmaaien watergang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DA0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3E3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36932A5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FA1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Uitmaaien watergang 2 x per jaar medio juni en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481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C77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8CD7F06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82E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Uitmaaien droog talud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en slootkanten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909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F08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D02E98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FF7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Uitmaaien droog talud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en slootkanten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2 x per jaar medio juni en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576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8B32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51F709A8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131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Reinigen kolken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44A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98B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2378C1D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4AD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Reinigen lijngenoten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3D7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m1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F77F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70D2CAA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7319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Aanvegen zandbak bij school 1x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4DD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FEB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9D3152B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62B3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7147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7B33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7ACD6E40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51DFCA9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Subtotaal frequentie eenheidsprijzen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116BF6F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75EF5CF1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  <w:tr w:rsidR="00D94A8F" w:rsidRPr="00607DFD" w14:paraId="32E015E2" w14:textId="77777777" w:rsidTr="003E04F9">
        <w:trPr>
          <w:trHeight w:val="300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9240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649C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99D4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77857E8E" w14:textId="77777777" w:rsidTr="003E04F9">
        <w:trPr>
          <w:trHeight w:val="285"/>
        </w:trPr>
        <w:tc>
          <w:tcPr>
            <w:tcW w:w="4054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59B45DF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Totalen</w:t>
            </w:r>
          </w:p>
        </w:tc>
      </w:tr>
      <w:tr w:rsidR="00D94A8F" w:rsidRPr="00607DFD" w14:paraId="5712402C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05C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A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B3DE4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7054EDF4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4CAF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B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C91DE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363F4414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990A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C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FC0AC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55B1D8C7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729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frequentie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F8443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46470934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62D5A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68E1F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6E61E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10BA8291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2E38F6D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Totaal fictief bedrag opstelling eenheidsprijzen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5A6285F9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  <w:tr w:rsidR="00D94A8F" w:rsidRPr="00607DFD" w14:paraId="02A0268B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B7BC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896F0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367C1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08395B30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54F3444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Inschrijfbedrag F is totaal fictief bedrag X 100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138FA1A8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</w:tbl>
    <w:p w14:paraId="071FA387" w14:textId="6C85F2EA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69C4F956" w14:textId="449E3BAC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056410C0" w14:textId="77777777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sectPr w:rsidR="00D94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D1C1B"/>
    <w:multiLevelType w:val="hybridMultilevel"/>
    <w:tmpl w:val="484AB2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C01311"/>
    <w:multiLevelType w:val="multilevel"/>
    <w:tmpl w:val="C91260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4768623">
    <w:abstractNumId w:val="1"/>
  </w:num>
  <w:num w:numId="2" w16cid:durableId="18887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FE"/>
    <w:rsid w:val="00036BFE"/>
    <w:rsid w:val="00066EC9"/>
    <w:rsid w:val="00116DC4"/>
    <w:rsid w:val="00264372"/>
    <w:rsid w:val="002655EE"/>
    <w:rsid w:val="0053061E"/>
    <w:rsid w:val="005E7685"/>
    <w:rsid w:val="006038C7"/>
    <w:rsid w:val="00763E26"/>
    <w:rsid w:val="009051C8"/>
    <w:rsid w:val="00A4436D"/>
    <w:rsid w:val="00C96B35"/>
    <w:rsid w:val="00CA2B5A"/>
    <w:rsid w:val="00D94A8F"/>
    <w:rsid w:val="00DD6012"/>
    <w:rsid w:val="00EB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1963"/>
  <w15:chartTrackingRefBased/>
  <w15:docId w15:val="{578AD627-8792-42C8-8F2C-A901AFAA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,Hoofdstuk,hoofdstuk,TbsKop 1,Hoofdstukkopje,Kop 1 Char1,Kop 1 Char Char Char,Kop 1 Char1 Char,Kop 1 Char Char,Hoofdkop,Hoofdkop1,Hoofdkop2,Hoofdkop11,Hoofdkop3,Hoofdkop12,Hoofdkop21,Hoofdkop111,Hoofdkop4,Hoofdkop13,Hoofdkop22"/>
    <w:basedOn w:val="Standaard"/>
    <w:next w:val="Standaard"/>
    <w:link w:val="Kop1Char"/>
    <w:qFormat/>
    <w:rsid w:val="00530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Char Char,TbsKop 2,Paragraafkop,Pargagraaf,paragraaf,Paragraaf,Paragraafkopje,Heading 2 Char,Heading 2 Char Char Char,Heading 2 Char Char1,Heading 2 Char1,Reset numbering,k2,Subkop,Chapter Title,ASAPHeading 2,Sub-Head1,Sub-Head11,Sub-Head12"/>
    <w:basedOn w:val="Standaard"/>
    <w:next w:val="Standaard"/>
    <w:link w:val="Kop2Char"/>
    <w:unhideWhenUsed/>
    <w:qFormat/>
    <w:rsid w:val="00530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aliases w:val="TbsKop 3,Subparagraafkop,subparagraaf,Subparagraafkopje,Subparagraaf,vs2,Heading 3 Char"/>
    <w:basedOn w:val="Standaard"/>
    <w:next w:val="Standaard"/>
    <w:link w:val="Kop3Char"/>
    <w:unhideWhenUsed/>
    <w:qFormat/>
    <w:rsid w:val="0053061E"/>
    <w:pPr>
      <w:tabs>
        <w:tab w:val="right" w:pos="7937"/>
      </w:tabs>
      <w:spacing w:before="240" w:after="240" w:line="240" w:lineRule="auto"/>
      <w:ind w:left="720" w:hanging="720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aliases w:val="TbsKop 4,Sub4,Kop 4a,Kopje + MetaBookLF-Roman,9 pt,Voor:  6 pt,Na:  ...,Kopje,Sub²Paragraaf,Kop 4 cursief"/>
    <w:basedOn w:val="Kop3"/>
    <w:next w:val="Standaard"/>
    <w:link w:val="Kop4Char"/>
    <w:unhideWhenUsed/>
    <w:qFormat/>
    <w:rsid w:val="0053061E"/>
    <w:pPr>
      <w:keepNext/>
      <w:keepLines/>
      <w:ind w:left="864" w:hanging="864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nhideWhenUsed/>
    <w:rsid w:val="0053061E"/>
    <w:pPr>
      <w:keepNext w:val="0"/>
      <w:keepLines w:val="0"/>
      <w:tabs>
        <w:tab w:val="right" w:pos="7937"/>
      </w:tabs>
      <w:spacing w:after="240" w:line="240" w:lineRule="auto"/>
      <w:ind w:left="1008" w:hanging="1008"/>
      <w:contextualSpacing/>
      <w:outlineLvl w:val="4"/>
    </w:pPr>
    <w:rPr>
      <w:rFonts w:asciiTheme="minorHAnsi" w:eastAsiaTheme="minorHAnsi" w:hAnsiTheme="minorHAnsi" w:cstheme="minorBidi"/>
      <w:b/>
      <w:color w:val="267AA1"/>
      <w:sz w:val="40"/>
      <w:szCs w:val="40"/>
    </w:rPr>
  </w:style>
  <w:style w:type="paragraph" w:styleId="Kop6">
    <w:name w:val="heading 6"/>
    <w:aliases w:val="Tussenkop 1"/>
    <w:basedOn w:val="Standaard"/>
    <w:next w:val="Standaard"/>
    <w:link w:val="Kop6Char"/>
    <w:unhideWhenUsed/>
    <w:rsid w:val="0053061E"/>
    <w:pPr>
      <w:keepNext/>
      <w:keepLines/>
      <w:spacing w:before="4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aliases w:val="Tussenkop 2"/>
    <w:basedOn w:val="Standaard"/>
    <w:next w:val="Standaard"/>
    <w:link w:val="Kop7Char"/>
    <w:unhideWhenUsed/>
    <w:qFormat/>
    <w:rsid w:val="0053061E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aliases w:val="Tussenkop 3,Tussenkop 4"/>
    <w:basedOn w:val="Standaard"/>
    <w:next w:val="Standaard"/>
    <w:link w:val="Kop8Char"/>
    <w:unhideWhenUsed/>
    <w:qFormat/>
    <w:rsid w:val="0053061E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nhideWhenUsed/>
    <w:qFormat/>
    <w:rsid w:val="0053061E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2 Char Char Char,TbsKop 2 Char,Paragraafkop Char,Pargagraaf Char,paragraaf Char,Paragraaf Char,Paragraafkopje Char,Heading 2 Char Char,Heading 2 Char Char Char Char,Heading 2 Char Char1 Char,Heading 2 Char1 Char,Reset numbering Char"/>
    <w:basedOn w:val="Standaardalinea-lettertype"/>
    <w:link w:val="Kop2"/>
    <w:rsid w:val="005306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0">
    <w:name w:val="Kop [1] Char"/>
    <w:basedOn w:val="Standaardalinea-lettertype"/>
    <w:link w:val="Kop10"/>
    <w:rsid w:val="0053061E"/>
    <w:rPr>
      <w:rFonts w:ascii="Arial" w:hAnsi="Arial"/>
      <w:b/>
      <w:kern w:val="28"/>
      <w:sz w:val="24"/>
      <w:szCs w:val="32"/>
    </w:rPr>
  </w:style>
  <w:style w:type="paragraph" w:customStyle="1" w:styleId="Kop10">
    <w:name w:val="Kop [1]"/>
    <w:basedOn w:val="Kop1"/>
    <w:link w:val="Kop1Char0"/>
    <w:qFormat/>
    <w:rsid w:val="0053061E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Theme="minorHAnsi" w:hAnsi="Arial" w:cstheme="minorBidi"/>
      <w:b/>
      <w:color w:val="auto"/>
      <w:kern w:val="28"/>
      <w:sz w:val="24"/>
    </w:rPr>
  </w:style>
  <w:style w:type="character" w:customStyle="1" w:styleId="Kop1Char">
    <w:name w:val="Kop 1 Char"/>
    <w:aliases w:val="Hoofdstukkop Char,Hoofdstuk Char,hoofdstuk Char,TbsKop 1 Char,Hoofdstukkopje Char,Kop 1 Char1 Char1,Kop 1 Char Char Char Char,Kop 1 Char1 Char Char,Kop 1 Char Char Char1,Hoofdkop Char,Hoofdkop1 Char,Hoofdkop2 Char,Hoofdkop11 Char"/>
    <w:basedOn w:val="Standaardalinea-lettertype"/>
    <w:link w:val="Kop1"/>
    <w:uiPriority w:val="9"/>
    <w:rsid w:val="00530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aliases w:val="TbsKop 3 Char,Subparagraafkop Char,subparagraaf Char,Subparagraafkopje Char,Subparagraaf Char,vs2 Char,Heading 3 Char Char"/>
    <w:basedOn w:val="Standaardalinea-lettertype"/>
    <w:link w:val="Kop3"/>
    <w:rsid w:val="0053061E"/>
    <w:rPr>
      <w:b/>
      <w:color w:val="267AA1"/>
      <w:sz w:val="24"/>
      <w:szCs w:val="24"/>
    </w:rPr>
  </w:style>
  <w:style w:type="character" w:customStyle="1" w:styleId="Kop4Char">
    <w:name w:val="Kop 4 Char"/>
    <w:aliases w:val="TbsKop 4 Char,Sub4 Char,Kop 4a Char,Kopje + MetaBookLF-Roman Char,9 pt Char,Voor:  6 pt Char,Na:  ... Char,Kopje Char,Sub²Paragraaf Char,Kop 4 cursief Char"/>
    <w:basedOn w:val="Standaardalinea-lettertype"/>
    <w:link w:val="Kop4"/>
    <w:rsid w:val="0053061E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rsid w:val="0053061E"/>
    <w:rPr>
      <w:b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rsid w:val="0053061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rsid w:val="005306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aliases w:val="Tussenkop 3 Char,Tussenkop 4 Char"/>
    <w:basedOn w:val="Standaardalinea-lettertype"/>
    <w:link w:val="Kop8"/>
    <w:rsid w:val="005306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rsid w:val="005306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264372"/>
    <w:pPr>
      <w:tabs>
        <w:tab w:val="left" w:pos="-567"/>
      </w:tabs>
      <w:spacing w:after="0" w:line="269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26437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1177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M. van den (Mario)</dc:creator>
  <cp:keywords/>
  <dc:description/>
  <cp:lastModifiedBy>Berg M. van den (Mario)</cp:lastModifiedBy>
  <cp:revision>5</cp:revision>
  <dcterms:created xsi:type="dcterms:W3CDTF">2022-10-25T18:19:00Z</dcterms:created>
  <dcterms:modified xsi:type="dcterms:W3CDTF">2022-10-27T13:37:00Z</dcterms:modified>
</cp:coreProperties>
</file>