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AEC80" w14:textId="61D36772" w:rsidR="004108DD" w:rsidRDefault="004108DD" w:rsidP="004108DD">
      <w:pPr>
        <w:pStyle w:val="StandaardVerdana12"/>
      </w:pPr>
      <w:r>
        <w:t xml:space="preserve">Bijlage 1: </w:t>
      </w:r>
    </w:p>
    <w:p w14:paraId="017BB7CE" w14:textId="64C6A3E8" w:rsidR="004108DD" w:rsidRDefault="004108DD" w:rsidP="004108DD">
      <w:pPr>
        <w:pStyle w:val="StandaardVerdana12"/>
      </w:pPr>
      <w:r>
        <w:t>Vragenlijst marktconsultatie herstel breedplaatvloeren Eurojust</w:t>
      </w:r>
    </w:p>
    <w:p w14:paraId="6C72A110" w14:textId="77777777" w:rsidR="004108DD" w:rsidRDefault="004108DD" w:rsidP="00BD264F"/>
    <w:p w14:paraId="749D7923" w14:textId="744B78DD" w:rsidR="00CC14B0" w:rsidRPr="004108DD" w:rsidRDefault="00EB4EC6" w:rsidP="004108DD">
      <w:pPr>
        <w:pStyle w:val="Lijstalinea"/>
        <w:numPr>
          <w:ilvl w:val="0"/>
          <w:numId w:val="40"/>
        </w:numPr>
        <w:ind w:left="360"/>
        <w:rPr>
          <w:b/>
        </w:rPr>
      </w:pPr>
      <w:bookmarkStart w:id="0" w:name="_Toc126158238"/>
      <w:r>
        <w:t xml:space="preserve">Is het voldoen aan de eis van het beheersen van minimaal twee herstelmethodes </w:t>
      </w:r>
      <w:r w:rsidR="002A67B9">
        <w:t xml:space="preserve">(boorankers en lijmstrippen) </w:t>
      </w:r>
      <w:r>
        <w:t>voor uw organisatie haalbaar?</w:t>
      </w:r>
      <w:bookmarkEnd w:id="0"/>
    </w:p>
    <w:p w14:paraId="0E68A7E1" w14:textId="77777777" w:rsidR="004108DD" w:rsidRPr="004108DD" w:rsidRDefault="004108DD" w:rsidP="004108DD">
      <w:pPr>
        <w:pStyle w:val="Lijstalinea"/>
        <w:ind w:left="360"/>
        <w:rPr>
          <w:b/>
        </w:rPr>
      </w:pPr>
    </w:p>
    <w:p w14:paraId="07A06ECA" w14:textId="6F6700A7" w:rsidR="004108DD" w:rsidRPr="004108DD" w:rsidRDefault="00EB4EC6" w:rsidP="004108DD">
      <w:pPr>
        <w:pStyle w:val="Lijstalinea"/>
        <w:numPr>
          <w:ilvl w:val="0"/>
          <w:numId w:val="40"/>
        </w:numPr>
        <w:ind w:left="360"/>
        <w:rPr>
          <w:b/>
        </w:rPr>
      </w:pPr>
      <w:r>
        <w:t>Bent u, indien u één methode beheerst, bereid om deel uit te maken van een consortium zodat u samen minimaal twee methodes beheerst?</w:t>
      </w:r>
    </w:p>
    <w:p w14:paraId="5D90F676" w14:textId="77777777" w:rsidR="004108DD" w:rsidRPr="004108DD" w:rsidRDefault="004108DD" w:rsidP="004108DD">
      <w:pPr>
        <w:ind w:left="-360"/>
        <w:rPr>
          <w:b/>
        </w:rPr>
      </w:pPr>
    </w:p>
    <w:p w14:paraId="1C9EBE3C" w14:textId="10F4B4CE" w:rsidR="004108DD" w:rsidRPr="004108DD" w:rsidRDefault="000D3DF9" w:rsidP="004108DD">
      <w:pPr>
        <w:pStyle w:val="Lijstalinea"/>
        <w:numPr>
          <w:ilvl w:val="0"/>
          <w:numId w:val="40"/>
        </w:numPr>
        <w:ind w:left="360"/>
        <w:rPr>
          <w:b/>
        </w:rPr>
      </w:pPr>
      <w:r>
        <w:t xml:space="preserve">Welke optie </w:t>
      </w:r>
      <w:r w:rsidR="00EB77AE">
        <w:t xml:space="preserve">uit paragraaf 3.4 </w:t>
      </w:r>
      <w:r>
        <w:t>(geschiktheidseis of contracteis) heeft uw voorkeur? Of ziet u nog een andere mogelijkheid om hetzelfde doel te bereiken?</w:t>
      </w:r>
    </w:p>
    <w:p w14:paraId="16C8EE5F" w14:textId="77777777" w:rsidR="004108DD" w:rsidRPr="004108DD" w:rsidRDefault="004108DD" w:rsidP="004108DD">
      <w:pPr>
        <w:rPr>
          <w:b/>
        </w:rPr>
      </w:pPr>
    </w:p>
    <w:p w14:paraId="35469120" w14:textId="6BE3BDCB" w:rsidR="004108DD" w:rsidRPr="004108DD" w:rsidRDefault="000D3DF9" w:rsidP="004108DD">
      <w:pPr>
        <w:pStyle w:val="Lijstalinea"/>
        <w:numPr>
          <w:ilvl w:val="0"/>
          <w:numId w:val="40"/>
        </w:numPr>
        <w:ind w:left="360"/>
        <w:rPr>
          <w:b/>
        </w:rPr>
      </w:pPr>
      <w:r>
        <w:t xml:space="preserve">Is de voorgestelde werkwijze met </w:t>
      </w:r>
      <w:r w:rsidR="00FE5C03">
        <w:t>het rekenblad</w:t>
      </w:r>
      <w:r>
        <w:t xml:space="preserve"> en verrekening voor uw organisatie werkbaar?</w:t>
      </w:r>
      <w:r w:rsidR="00CC14B0">
        <w:t xml:space="preserve"> Zie bijlage 2.</w:t>
      </w:r>
    </w:p>
    <w:p w14:paraId="6F3A510A" w14:textId="77777777" w:rsidR="004108DD" w:rsidRDefault="004108DD" w:rsidP="004108DD">
      <w:pPr>
        <w:pStyle w:val="Lijstalinea"/>
        <w:ind w:left="360"/>
      </w:pPr>
    </w:p>
    <w:p w14:paraId="7B468FA0" w14:textId="77777777" w:rsidR="004108DD" w:rsidRPr="004108DD" w:rsidRDefault="005B5EB1" w:rsidP="004108DD">
      <w:pPr>
        <w:pStyle w:val="Lijstalinea"/>
        <w:numPr>
          <w:ilvl w:val="0"/>
          <w:numId w:val="40"/>
        </w:numPr>
        <w:ind w:left="360"/>
        <w:rPr>
          <w:b/>
        </w:rPr>
      </w:pPr>
      <w:r>
        <w:t xml:space="preserve">Hoe ziet u een goed werkende (langdurige) samenwerking tussen OG en ON op basis van </w:t>
      </w:r>
      <w:r w:rsidR="00C52FC2">
        <w:t xml:space="preserve">de </w:t>
      </w:r>
      <w:r>
        <w:t>UAV-gc</w:t>
      </w:r>
      <w:r w:rsidR="00C52FC2">
        <w:t xml:space="preserve"> 2005?</w:t>
      </w:r>
    </w:p>
    <w:p w14:paraId="5D00E23D" w14:textId="77777777" w:rsidR="004108DD" w:rsidRDefault="004108DD" w:rsidP="004108DD">
      <w:pPr>
        <w:pStyle w:val="Lijstalinea"/>
        <w:ind w:left="360"/>
      </w:pPr>
    </w:p>
    <w:p w14:paraId="2E8A4E70" w14:textId="78FC6547" w:rsidR="00E171F0" w:rsidRPr="004108DD" w:rsidRDefault="00D56064" w:rsidP="004108DD">
      <w:pPr>
        <w:pStyle w:val="Lijstalinea"/>
        <w:numPr>
          <w:ilvl w:val="0"/>
          <w:numId w:val="40"/>
        </w:numPr>
        <w:ind w:left="360"/>
        <w:rPr>
          <w:b/>
        </w:rPr>
      </w:pPr>
      <w:r w:rsidRPr="000012A8">
        <w:t>Heeft u nog overige ideeën</w:t>
      </w:r>
      <w:r w:rsidR="00C52FC2" w:rsidRPr="000012A8">
        <w:t xml:space="preserve"> of voorstellen voor deze </w:t>
      </w:r>
      <w:r w:rsidR="00C52FC2" w:rsidRPr="00C52FC2">
        <w:t>aanbesteding</w:t>
      </w:r>
      <w:r w:rsidR="00C52FC2" w:rsidRPr="000012A8">
        <w:t>?</w:t>
      </w:r>
    </w:p>
    <w:sectPr w:rsidR="00E171F0" w:rsidRPr="004108DD" w:rsidSect="004108DD">
      <w:headerReference w:type="default" r:id="rId7"/>
      <w:headerReference w:type="first" r:id="rId8"/>
      <w:footerReference w:type="first" r:id="rId9"/>
      <w:pgSz w:w="11905" w:h="16837"/>
      <w:pgMar w:top="2573" w:right="980" w:bottom="1082" w:left="3186" w:header="0" w:footer="0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B2E14" w14:textId="77777777" w:rsidR="008B0450" w:rsidRDefault="008B0450">
      <w:pPr>
        <w:spacing w:line="240" w:lineRule="auto"/>
      </w:pPr>
      <w:r>
        <w:separator/>
      </w:r>
    </w:p>
  </w:endnote>
  <w:endnote w:type="continuationSeparator" w:id="0">
    <w:p w14:paraId="2BF263AE" w14:textId="77777777" w:rsidR="008B0450" w:rsidRDefault="008B04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 3 of 9 Exte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4FED" w14:textId="77777777" w:rsidR="00E13454" w:rsidRDefault="00E13454">
    <w:pPr>
      <w:pStyle w:val="MarginlessContainer"/>
      <w:spacing w:after="1149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1499A" w14:textId="77777777" w:rsidR="008B0450" w:rsidRDefault="008B0450">
      <w:pPr>
        <w:spacing w:line="240" w:lineRule="auto"/>
      </w:pPr>
      <w:r>
        <w:separator/>
      </w:r>
    </w:p>
  </w:footnote>
  <w:footnote w:type="continuationSeparator" w:id="0">
    <w:p w14:paraId="168C7CE5" w14:textId="77777777" w:rsidR="008B0450" w:rsidRDefault="008B04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02334" w14:textId="77777777" w:rsidR="00E13454" w:rsidRDefault="00E171F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5231622" wp14:editId="3E150C5D">
              <wp:simplePos x="0" y="0"/>
              <wp:positionH relativeFrom="page">
                <wp:posOffset>2044700</wp:posOffset>
              </wp:positionH>
              <wp:positionV relativeFrom="page">
                <wp:posOffset>248285</wp:posOffset>
              </wp:positionV>
              <wp:extent cx="4857750" cy="266700"/>
              <wp:effectExtent l="0" t="0" r="0" b="0"/>
              <wp:wrapNone/>
              <wp:docPr id="8" name="Koptekst Rappor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57750" cy="2667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6F2CE1" w14:textId="5126F930" w:rsidR="00E13454" w:rsidRDefault="00321468">
                          <w:pPr>
                            <w:pStyle w:val="Verdana65"/>
                          </w:pPr>
                          <w:r>
                            <w:t>Definitief</w:t>
                          </w:r>
                          <w:r w:rsidR="00E171F0">
                            <w:t xml:space="preserve"> | </w:t>
                          </w:r>
                          <w:r w:rsidR="004108DD">
                            <w:t>Vragenlijst m</w:t>
                          </w:r>
                          <w:r w:rsidR="00E171F0">
                            <w:t>arktconsultatie Herstel Breedplaatvloeren Eur</w:t>
                          </w:r>
                          <w:r w:rsidR="00E171F0" w:rsidRPr="00321468">
                            <w:t xml:space="preserve">ojust | </w:t>
                          </w:r>
                          <w:sdt>
                            <w:sdtPr>
                              <w:id w:val="239227295"/>
                              <w:date w:fullDate="2023-02-0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Pr="00321468">
                                <w:t>1 februari 2023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231622" id="_x0000_t202" coordsize="21600,21600" o:spt="202" path="m,l,21600r21600,l21600,xe">
              <v:stroke joinstyle="miter"/>
              <v:path gradientshapeok="t" o:connecttype="rect"/>
            </v:shapetype>
            <v:shape id="Koptekst Rapport p2" o:spid="_x0000_s1026" type="#_x0000_t202" style="position:absolute;margin-left:161pt;margin-top:19.55pt;width:382.5pt;height:21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" filled="f" stroked="f">
              <v:textbox inset="0,0,0,0">
                <w:txbxContent>
                  <w:p w14:paraId="386F2CE1" w14:textId="5126F930" w:rsidR="00E13454" w:rsidRDefault="00321468">
                    <w:pPr>
                      <w:pStyle w:val="Verdana65"/>
                    </w:pPr>
                    <w:r>
                      <w:t>Definitief</w:t>
                    </w:r>
                    <w:r w:rsidR="00E171F0">
                      <w:t xml:space="preserve"> | </w:t>
                    </w:r>
                    <w:r w:rsidR="004108DD">
                      <w:t>Vragenlijst m</w:t>
                    </w:r>
                    <w:r w:rsidR="00E171F0">
                      <w:t>arktconsultatie Herstel Breedplaatvloeren Eur</w:t>
                    </w:r>
                    <w:r w:rsidR="00E171F0" w:rsidRPr="00321468">
                      <w:t xml:space="preserve">ojust | </w:t>
                    </w:r>
                    <w:sdt>
                      <w:sdtPr>
                        <w:id w:val="239227295"/>
                        <w:date w:fullDate="2023-02-0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Pr="00321468">
                          <w:t>1 februari 2023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88828D9" wp14:editId="2A93D73D">
              <wp:simplePos x="0" y="0"/>
              <wp:positionH relativeFrom="page">
                <wp:posOffset>2019935</wp:posOffset>
              </wp:positionH>
              <wp:positionV relativeFrom="page">
                <wp:posOffset>10204450</wp:posOffset>
              </wp:positionV>
              <wp:extent cx="3809365" cy="180975"/>
              <wp:effectExtent l="0" t="0" r="0" b="0"/>
              <wp:wrapNone/>
              <wp:docPr id="9" name="Regio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0936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CBD741" w14:textId="77777777" w:rsidR="0082276A" w:rsidRDefault="0082276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8828D9" id="Region 9" o:spid="_x0000_s1027" type="#_x0000_t202" style="position:absolute;margin-left:159.05pt;margin-top:803.5pt;width:299.95pt;height:14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" filled="f" stroked="f">
              <v:textbox inset="0,0,0,0">
                <w:txbxContent>
                  <w:p w14:paraId="1BCBD741" w14:textId="77777777" w:rsidR="0082276A" w:rsidRDefault="0082276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4B500CD" wp14:editId="2EEC7072">
              <wp:simplePos x="0" y="0"/>
              <wp:positionH relativeFrom="page">
                <wp:posOffset>5943600</wp:posOffset>
              </wp:positionH>
              <wp:positionV relativeFrom="page">
                <wp:posOffset>10223500</wp:posOffset>
              </wp:positionV>
              <wp:extent cx="990600" cy="161925"/>
              <wp:effectExtent l="0" t="0" r="0" b="0"/>
              <wp:wrapNone/>
              <wp:docPr id="10" name="Regio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6D35DF" w14:textId="77777777" w:rsidR="00E13454" w:rsidRDefault="00E171F0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B045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B045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B500CD" id="Region 10" o:spid="_x0000_s1028" type="#_x0000_t202" style="position:absolute;margin-left:468pt;margin-top:805pt;width:78pt;height:12.7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" filled="f" stroked="f">
              <v:textbox inset="0,0,0,0">
                <w:txbxContent>
                  <w:p w14:paraId="046D35DF" w14:textId="77777777" w:rsidR="00E13454" w:rsidRDefault="00E171F0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B045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B045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1F03" w14:textId="77777777" w:rsidR="00E13454" w:rsidRDefault="00E171F0">
    <w:pPr>
      <w:pStyle w:val="MarginlessContainer"/>
      <w:spacing w:after="741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FA29331" wp14:editId="5AF5871B">
              <wp:simplePos x="0" y="0"/>
              <wp:positionH relativeFrom="page">
                <wp:posOffset>2044700</wp:posOffset>
              </wp:positionH>
              <wp:positionV relativeFrom="page">
                <wp:posOffset>2379345</wp:posOffset>
              </wp:positionV>
              <wp:extent cx="3527425" cy="212090"/>
              <wp:effectExtent l="0" t="0" r="0" b="0"/>
              <wp:wrapNone/>
              <wp:docPr id="1" name="Rubric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7425" cy="212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061226" w14:textId="77777777" w:rsidR="0082276A" w:rsidRDefault="0082276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A29331" id="_x0000_t202" coordsize="21600,21600" o:spt="202" path="m,l,21600r21600,l21600,xe">
              <v:stroke joinstyle="miter"/>
              <v:path gradientshapeok="t" o:connecttype="rect"/>
            </v:shapetype>
            <v:shape id="Rubricering" o:spid="_x0000_s1029" type="#_x0000_t202" style="position:absolute;margin-left:161pt;margin-top:187.35pt;width:277.75pt;height:16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" filled="f" stroked="f">
              <v:textbox inset="0,0,0,0">
                <w:txbxContent>
                  <w:p w14:paraId="78061226" w14:textId="77777777" w:rsidR="0082276A" w:rsidRDefault="0082276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84CFB84" wp14:editId="5C59AF39">
              <wp:simplePos x="0" y="0"/>
              <wp:positionH relativeFrom="page">
                <wp:posOffset>2044700</wp:posOffset>
              </wp:positionH>
              <wp:positionV relativeFrom="page">
                <wp:posOffset>3466465</wp:posOffset>
              </wp:positionV>
              <wp:extent cx="3599815" cy="971550"/>
              <wp:effectExtent l="0" t="0" r="0" b="0"/>
              <wp:wrapNone/>
              <wp:docPr id="2" name="Datum en statu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815" cy="971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50"/>
                            <w:gridCol w:w="4490"/>
                          </w:tblGrid>
                          <w:tr w:rsidR="00E13454" w:rsidRPr="00321468" w14:paraId="69E7CC7F" w14:textId="77777777">
                            <w:trPr>
                              <w:trHeight w:val="480"/>
                            </w:trPr>
                            <w:tc>
                              <w:tcPr>
                                <w:tcW w:w="646" w:type="dxa"/>
                                <w:gridSpan w:val="2"/>
                              </w:tcPr>
                              <w:p w14:paraId="5BA87D9D" w14:textId="0A21A210" w:rsidR="00E13454" w:rsidRPr="00321468" w:rsidRDefault="004108DD">
                                <w:pPr>
                                  <w:pStyle w:val="StandaardVerdana12"/>
                                </w:pPr>
                                <w:r>
                                  <w:t>Bijlage 1 Vragenlijst</w:t>
                                </w:r>
                              </w:p>
                            </w:tc>
                          </w:tr>
                          <w:tr w:rsidR="00E13454" w:rsidRPr="00321468" w14:paraId="547A2412" w14:textId="77777777">
                            <w:trPr>
                              <w:trHeight w:val="480"/>
                            </w:trPr>
                            <w:tc>
                              <w:tcPr>
                                <w:tcW w:w="646" w:type="dxa"/>
                              </w:tcPr>
                              <w:p w14:paraId="7C9D0384" w14:textId="77777777" w:rsidR="00E13454" w:rsidRPr="00321468" w:rsidRDefault="00E171F0">
                                <w:r w:rsidRPr="00321468">
                                  <w:t xml:space="preserve">Versie </w:t>
                                </w:r>
                              </w:p>
                            </w:tc>
                            <w:tc>
                              <w:tcPr>
                                <w:tcW w:w="4490" w:type="dxa"/>
                              </w:tcPr>
                              <w:p w14:paraId="2E9CE7EC" w14:textId="1C8F67BD" w:rsidR="00E13454" w:rsidRPr="00321468" w:rsidRDefault="00321468">
                                <w:r w:rsidRPr="00321468">
                                  <w:t>1.0</w:t>
                                </w:r>
                              </w:p>
                            </w:tc>
                          </w:tr>
                          <w:tr w:rsidR="00E13454" w:rsidRPr="00321468" w14:paraId="0CB2049B" w14:textId="77777777">
                            <w:trPr>
                              <w:trHeight w:val="238"/>
                            </w:trPr>
                            <w:tc>
                              <w:tcPr>
                                <w:tcW w:w="1150" w:type="dxa"/>
                              </w:tcPr>
                              <w:p w14:paraId="6CC6B07C" w14:textId="77777777" w:rsidR="00E13454" w:rsidRPr="00321468" w:rsidRDefault="00E171F0">
                                <w:r w:rsidRPr="00321468"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4490" w:type="dxa"/>
                              </w:tcPr>
                              <w:p w14:paraId="1D6D7F1C" w14:textId="589FC576" w:rsidR="00E13454" w:rsidRPr="00321468" w:rsidRDefault="00FE5C03">
                                <w:pPr>
                                  <w:pStyle w:val="Gegevensdocument"/>
                                </w:pPr>
                                <w:sdt>
                                  <w:sdtPr>
                                    <w:id w:val="-1612112497"/>
                                    <w:date w:fullDate="2023-02-01T00:00:00Z">
                                      <w:dateFormat w:val="d MMMM 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321468" w:rsidRPr="00321468">
                                      <w:t>1 februari 2023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E13454" w14:paraId="63222BE4" w14:textId="77777777">
                            <w:trPr>
                              <w:trHeight w:val="238"/>
                            </w:trPr>
                            <w:tc>
                              <w:tcPr>
                                <w:tcW w:w="1150" w:type="dxa"/>
                              </w:tcPr>
                              <w:p w14:paraId="246760F6" w14:textId="77777777" w:rsidR="00E13454" w:rsidRPr="00321468" w:rsidRDefault="00E171F0">
                                <w:r w:rsidRPr="00321468">
                                  <w:t>Status</w:t>
                                </w:r>
                              </w:p>
                            </w:tc>
                            <w:tc>
                              <w:tcPr>
                                <w:tcW w:w="4490" w:type="dxa"/>
                              </w:tcPr>
                              <w:p w14:paraId="2CFF8F1E" w14:textId="416CBCE8" w:rsidR="00E13454" w:rsidRDefault="00321468">
                                <w:r w:rsidRPr="00321468">
                                  <w:t>Definitief</w:t>
                                </w:r>
                              </w:p>
                            </w:tc>
                          </w:tr>
                        </w:tbl>
                        <w:p w14:paraId="30FABA4C" w14:textId="77777777" w:rsidR="0082276A" w:rsidRDefault="0082276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4CFB84" id="Datum en status" o:spid="_x0000_s1030" type="#_x0000_t202" style="position:absolute;margin-left:161pt;margin-top:272.95pt;width:283.45pt;height:76.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50"/>
                      <w:gridCol w:w="4490"/>
                    </w:tblGrid>
                    <w:tr w:rsidR="00E13454" w:rsidRPr="00321468" w14:paraId="69E7CC7F" w14:textId="77777777">
                      <w:trPr>
                        <w:trHeight w:val="480"/>
                      </w:trPr>
                      <w:tc>
                        <w:tcPr>
                          <w:tcW w:w="646" w:type="dxa"/>
                          <w:gridSpan w:val="2"/>
                        </w:tcPr>
                        <w:p w14:paraId="5BA87D9D" w14:textId="0A21A210" w:rsidR="00E13454" w:rsidRPr="00321468" w:rsidRDefault="004108DD">
                          <w:pPr>
                            <w:pStyle w:val="StandaardVerdana12"/>
                          </w:pPr>
                          <w:r>
                            <w:t>Bijlage 1 Vragenlijst</w:t>
                          </w:r>
                        </w:p>
                      </w:tc>
                    </w:tr>
                    <w:tr w:rsidR="00E13454" w:rsidRPr="00321468" w14:paraId="547A2412" w14:textId="77777777">
                      <w:trPr>
                        <w:trHeight w:val="480"/>
                      </w:trPr>
                      <w:tc>
                        <w:tcPr>
                          <w:tcW w:w="646" w:type="dxa"/>
                        </w:tcPr>
                        <w:p w14:paraId="7C9D0384" w14:textId="77777777" w:rsidR="00E13454" w:rsidRPr="00321468" w:rsidRDefault="00E171F0">
                          <w:r w:rsidRPr="00321468">
                            <w:t xml:space="preserve">Versie </w:t>
                          </w:r>
                        </w:p>
                      </w:tc>
                      <w:tc>
                        <w:tcPr>
                          <w:tcW w:w="4490" w:type="dxa"/>
                        </w:tcPr>
                        <w:p w14:paraId="2E9CE7EC" w14:textId="1C8F67BD" w:rsidR="00E13454" w:rsidRPr="00321468" w:rsidRDefault="00321468">
                          <w:r w:rsidRPr="00321468">
                            <w:t>1.0</w:t>
                          </w:r>
                        </w:p>
                      </w:tc>
                    </w:tr>
                    <w:tr w:rsidR="00E13454" w:rsidRPr="00321468" w14:paraId="0CB2049B" w14:textId="77777777">
                      <w:trPr>
                        <w:trHeight w:val="238"/>
                      </w:trPr>
                      <w:tc>
                        <w:tcPr>
                          <w:tcW w:w="1150" w:type="dxa"/>
                        </w:tcPr>
                        <w:p w14:paraId="6CC6B07C" w14:textId="77777777" w:rsidR="00E13454" w:rsidRPr="00321468" w:rsidRDefault="00E171F0">
                          <w:r w:rsidRPr="00321468">
                            <w:t>Datum</w:t>
                          </w:r>
                        </w:p>
                      </w:tc>
                      <w:tc>
                        <w:tcPr>
                          <w:tcW w:w="4490" w:type="dxa"/>
                        </w:tcPr>
                        <w:p w14:paraId="1D6D7F1C" w14:textId="589FC576" w:rsidR="00E13454" w:rsidRPr="00321468" w:rsidRDefault="00FE5C03">
                          <w:pPr>
                            <w:pStyle w:val="Gegevensdocument"/>
                          </w:pPr>
                          <w:sdt>
                            <w:sdtPr>
                              <w:id w:val="-1612112497"/>
                              <w:date w:fullDate="2023-02-0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21468" w:rsidRPr="00321468">
                                <w:t>1 februari 2023</w:t>
                              </w:r>
                            </w:sdtContent>
                          </w:sdt>
                        </w:p>
                      </w:tc>
                    </w:tr>
                    <w:tr w:rsidR="00E13454" w14:paraId="63222BE4" w14:textId="77777777">
                      <w:trPr>
                        <w:trHeight w:val="238"/>
                      </w:trPr>
                      <w:tc>
                        <w:tcPr>
                          <w:tcW w:w="1150" w:type="dxa"/>
                        </w:tcPr>
                        <w:p w14:paraId="246760F6" w14:textId="77777777" w:rsidR="00E13454" w:rsidRPr="00321468" w:rsidRDefault="00E171F0">
                          <w:r w:rsidRPr="00321468">
                            <w:t>Status</w:t>
                          </w:r>
                        </w:p>
                      </w:tc>
                      <w:tc>
                        <w:tcPr>
                          <w:tcW w:w="4490" w:type="dxa"/>
                        </w:tcPr>
                        <w:p w14:paraId="2CFF8F1E" w14:textId="416CBCE8" w:rsidR="00E13454" w:rsidRDefault="00321468">
                          <w:r w:rsidRPr="00321468">
                            <w:t>Definitief</w:t>
                          </w:r>
                        </w:p>
                      </w:tc>
                    </w:tr>
                  </w:tbl>
                  <w:p w14:paraId="30FABA4C" w14:textId="77777777" w:rsidR="0082276A" w:rsidRDefault="0082276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7A4075A" wp14:editId="199433BD">
              <wp:simplePos x="0" y="0"/>
              <wp:positionH relativeFrom="page">
                <wp:posOffset>2044700</wp:posOffset>
              </wp:positionH>
              <wp:positionV relativeFrom="page">
                <wp:posOffset>2707005</wp:posOffset>
              </wp:positionV>
              <wp:extent cx="3527425" cy="417195"/>
              <wp:effectExtent l="0" t="0" r="0" b="0"/>
              <wp:wrapNone/>
              <wp:docPr id="3" name="Titel en subtite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7425" cy="4171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1A381D" w14:textId="563D83EE" w:rsidR="00E13454" w:rsidRDefault="00C52FC2">
                          <w:pPr>
                            <w:pStyle w:val="StandaardVerdana12"/>
                          </w:pPr>
                          <w:r>
                            <w:t xml:space="preserve">22070 | </w:t>
                          </w:r>
                          <w:r w:rsidR="00E171F0">
                            <w:t>Marktconsultatie Herstel Breedplaatvloeren Eurojust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A4075A" id="Titel en subtitel" o:spid="_x0000_s1031" type="#_x0000_t202" style="position:absolute;margin-left:161pt;margin-top:213.15pt;width:277.75pt;height:32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" filled="f" stroked="f">
              <v:textbox inset="0,0,0,0">
                <w:txbxContent>
                  <w:p w14:paraId="601A381D" w14:textId="563D83EE" w:rsidR="00E13454" w:rsidRDefault="00C52FC2">
                    <w:pPr>
                      <w:pStyle w:val="StandaardVerdana12"/>
                    </w:pPr>
                    <w:r>
                      <w:t xml:space="preserve">22070 | </w:t>
                    </w:r>
                    <w:r w:rsidR="00E171F0">
                      <w:t>Marktconsultatie Herstel Breedplaatvloeren Eurojust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4D18CCD" wp14:editId="321F914F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579880"/>
              <wp:effectExtent l="0" t="0" r="0" b="0"/>
              <wp:wrapNone/>
              <wp:docPr id="4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798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6BCBBE" w14:textId="77777777" w:rsidR="00E13454" w:rsidRDefault="00E171F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91FED3" wp14:editId="05E99CB4">
                                <wp:extent cx="467995" cy="1583865"/>
                                <wp:effectExtent l="0" t="0" r="0" b="0"/>
                                <wp:docPr id="11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D18CCD" id="Logo" o:spid="_x0000_s1032" type="#_x0000_t202" style="position:absolute;margin-left:278.9pt;margin-top:0;width:36.85pt;height:124.4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" filled="f" stroked="f">
              <v:textbox inset="0,0,0,0">
                <w:txbxContent>
                  <w:p w14:paraId="196BCBBE" w14:textId="77777777" w:rsidR="00E13454" w:rsidRDefault="00E171F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91FED3" wp14:editId="05E99CB4">
                          <wp:extent cx="467995" cy="1583865"/>
                          <wp:effectExtent l="0" t="0" r="0" b="0"/>
                          <wp:docPr id="11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222A8BF" wp14:editId="06B06714">
              <wp:simplePos x="0" y="0"/>
              <wp:positionH relativeFrom="page">
                <wp:posOffset>4010025</wp:posOffset>
              </wp:positionH>
              <wp:positionV relativeFrom="page">
                <wp:posOffset>0</wp:posOffset>
              </wp:positionV>
              <wp:extent cx="2332355" cy="1579880"/>
              <wp:effectExtent l="0" t="0" r="0" b="0"/>
              <wp:wrapNone/>
              <wp:docPr id="6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2355" cy="15798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99A298" w14:textId="77777777" w:rsidR="00E13454" w:rsidRDefault="00E171F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2D53C5" wp14:editId="5BF3971D">
                                <wp:extent cx="2332355" cy="1577680"/>
                                <wp:effectExtent l="0" t="0" r="0" b="0"/>
                                <wp:docPr id="12" name="RGD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RGD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2355" cy="15776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22A8BF" id="Woordmerk" o:spid="_x0000_s1033" type="#_x0000_t202" style="position:absolute;margin-left:315.75pt;margin-top:0;width:183.65pt;height:124.4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" filled="f" stroked="f">
              <v:textbox inset="0,0,0,0">
                <w:txbxContent>
                  <w:p w14:paraId="1799A298" w14:textId="77777777" w:rsidR="00E13454" w:rsidRDefault="00E171F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2D53C5" wp14:editId="5BF3971D">
                          <wp:extent cx="2332355" cy="1577680"/>
                          <wp:effectExtent l="0" t="0" r="0" b="0"/>
                          <wp:docPr id="12" name="RGD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RGD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2355" cy="15776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FA91C8"/>
    <w:multiLevelType w:val="multilevel"/>
    <w:tmpl w:val="04877296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FB1075"/>
    <w:multiLevelType w:val="multilevel"/>
    <w:tmpl w:val="747A4E5D"/>
    <w:name w:val="Overeenkomst artikelnummering"/>
    <w:lvl w:ilvl="0">
      <w:start w:val="1"/>
      <w:numFmt w:val="decimal"/>
      <w:pStyle w:val="Overeenkomstartikeldynamisch"/>
      <w:lvlText w:val="Artikel %1. "/>
      <w:lvlJc w:val="left"/>
      <w:pPr>
        <w:ind w:left="1130" w:hanging="1130"/>
      </w:pPr>
    </w:lvl>
    <w:lvl w:ilvl="1">
      <w:start w:val="1"/>
      <w:numFmt w:val="decimal"/>
      <w:pStyle w:val="Overeenkomstliddynamisch"/>
      <w:lvlText w:val="%2."/>
      <w:lvlJc w:val="left"/>
      <w:pPr>
        <w:ind w:left="425" w:hanging="425"/>
      </w:pPr>
    </w:lvl>
    <w:lvl w:ilvl="2">
      <w:start w:val="1"/>
      <w:numFmt w:val="lowerLetter"/>
      <w:pStyle w:val="Overeenkomstlidabcdynamisch"/>
      <w:lvlText w:val="%3."/>
      <w:lvlJc w:val="left"/>
      <w:pPr>
        <w:ind w:left="827" w:hanging="419"/>
      </w:pPr>
    </w:lvl>
    <w:lvl w:ilvl="3">
      <w:start w:val="1"/>
      <w:numFmt w:val="none"/>
      <w:pStyle w:val="OvereenkomstStreepjedynamisch"/>
      <w:lvlText w:val="-"/>
      <w:lvlJc w:val="left"/>
      <w:pPr>
        <w:ind w:left="357" w:hanging="357"/>
      </w:pPr>
    </w:lvl>
    <w:lvl w:ilvl="4">
      <w:start w:val="1"/>
      <w:numFmt w:val="none"/>
      <w:pStyle w:val="Overeenkomststreepjedynamischinspringen"/>
      <w:lvlText w:val="-"/>
      <w:lvlJc w:val="left"/>
      <w:pPr>
        <w:ind w:left="827" w:hanging="419"/>
      </w:pPr>
    </w:lvl>
    <w:lvl w:ilvl="5">
      <w:start w:val="1"/>
      <w:numFmt w:val="upperRoman"/>
      <w:pStyle w:val="OvereenkomstRomeinsecijfers"/>
      <w:lvlText w:val="%6."/>
      <w:lvlJc w:val="left"/>
      <w:pPr>
        <w:ind w:left="827" w:hanging="419"/>
      </w:pPr>
    </w:lvl>
    <w:lvl w:ilvl="6">
      <w:start w:val="1"/>
      <w:numFmt w:val="decimal"/>
      <w:pStyle w:val="Overeenkomstsublidnummer"/>
      <w:lvlText w:val="%7)"/>
      <w:lvlJc w:val="left"/>
      <w:pPr>
        <w:ind w:left="827" w:hanging="419"/>
      </w:pPr>
    </w:lvl>
    <w:lvl w:ilvl="7">
      <w:start w:val="1"/>
      <w:numFmt w:val="none"/>
      <w:pStyle w:val="Overeenkomstinspringen"/>
      <w:lvlText w:val=""/>
      <w:lvlJc w:val="left"/>
      <w:pPr>
        <w:ind w:left="425" w:hanging="425"/>
      </w:pPr>
    </w:lvl>
    <w:lvl w:ilvl="8">
      <w:start w:val="1"/>
      <w:numFmt w:val="bullet"/>
      <w:pStyle w:val="Overeenkomstbullet"/>
      <w:lvlText w:val="●"/>
      <w:lvlJc w:val="left"/>
      <w:pPr>
        <w:ind w:left="827" w:hanging="419"/>
      </w:pPr>
    </w:lvl>
  </w:abstractNum>
  <w:abstractNum w:abstractNumId="2" w15:restartNumberingAfterBreak="0">
    <w:nsid w:val="960464A4"/>
    <w:multiLevelType w:val="multilevel"/>
    <w:tmpl w:val="7240DBEB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6FCD04C"/>
    <w:multiLevelType w:val="multilevel"/>
    <w:tmpl w:val="57FB365F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9A067D0"/>
    <w:multiLevelType w:val="multilevel"/>
    <w:tmpl w:val="B0693CF3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C7B90E4"/>
    <w:multiLevelType w:val="multilevel"/>
    <w:tmpl w:val="85963E07"/>
    <w:name w:val="Akten nummering lijst"/>
    <w:lvl w:ilvl="0">
      <w:start w:val="1"/>
      <w:numFmt w:val="upperLetter"/>
      <w:pStyle w:val="Aktenkophoofdlettervet"/>
      <w:lvlText w:val="%1."/>
      <w:lvlJc w:val="left"/>
      <w:pPr>
        <w:ind w:left="425" w:hanging="425"/>
      </w:pPr>
    </w:lvl>
    <w:lvl w:ilvl="1">
      <w:start w:val="1"/>
      <w:numFmt w:val="decimal"/>
      <w:pStyle w:val="Aktenhoofdletterennummer"/>
      <w:lvlText w:val="%1.%2."/>
      <w:lvlJc w:val="left"/>
      <w:pPr>
        <w:ind w:left="425" w:hanging="425"/>
      </w:pPr>
    </w:lvl>
    <w:lvl w:ilvl="2">
      <w:start w:val="1"/>
      <w:numFmt w:val="decimal"/>
      <w:pStyle w:val="Aktenstreepje"/>
      <w:lvlText w:val="-"/>
      <w:lvlJc w:val="left"/>
      <w:pPr>
        <w:ind w:left="425" w:hanging="425"/>
      </w:pPr>
    </w:lvl>
    <w:lvl w:ilvl="3">
      <w:start w:val="1"/>
      <w:numFmt w:val="decimal"/>
      <w:pStyle w:val="Aktennummers"/>
      <w:lvlText w:val="%4."/>
      <w:lvlJc w:val="left"/>
      <w:pPr>
        <w:ind w:left="425" w:hanging="425"/>
      </w:pPr>
    </w:lvl>
    <w:lvl w:ilvl="4">
      <w:start w:val="1"/>
      <w:numFmt w:val="bullet"/>
      <w:pStyle w:val="Aktenbullet"/>
      <w:lvlText w:val="●"/>
      <w:lvlJc w:val="left"/>
      <w:pPr>
        <w:ind w:left="425" w:hanging="425"/>
      </w:pPr>
    </w:lvl>
    <w:lvl w:ilvl="5">
      <w:start w:val="1"/>
      <w:numFmt w:val="decimal"/>
      <w:pStyle w:val="Aktenstreepjeinspringen"/>
      <w:lvlText w:val="-"/>
      <w:lvlJc w:val="left"/>
      <w:pPr>
        <w:ind w:left="827" w:hanging="419"/>
      </w:pPr>
    </w:lvl>
    <w:lvl w:ilvl="6">
      <w:start w:val="1"/>
      <w:numFmt w:val="lowerLetter"/>
      <w:pStyle w:val="Aktenletterklein"/>
      <w:lvlText w:val="%7."/>
      <w:lvlJc w:val="left"/>
      <w:pPr>
        <w:ind w:left="425" w:hanging="425"/>
      </w:pPr>
    </w:lvl>
    <w:lvl w:ilvl="7">
      <w:start w:val="1"/>
      <w:numFmt w:val="none"/>
      <w:pStyle w:val="Akteninspringen"/>
      <w:lvlText w:val=""/>
      <w:lvlJc w:val="left"/>
      <w:pPr>
        <w:ind w:left="425" w:hanging="425"/>
      </w:pPr>
    </w:lvl>
    <w:lvl w:ilvl="8">
      <w:numFmt w:val="decimal"/>
      <w:lvlText w:val=""/>
      <w:lvlJc w:val="left"/>
    </w:lvl>
  </w:abstractNum>
  <w:abstractNum w:abstractNumId="6" w15:restartNumberingAfterBreak="0">
    <w:nsid w:val="B5CB3DBF"/>
    <w:multiLevelType w:val="multilevel"/>
    <w:tmpl w:val="59B2570F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4312DA0"/>
    <w:multiLevelType w:val="multilevel"/>
    <w:tmpl w:val="DD56376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310FA8E"/>
    <w:multiLevelType w:val="multilevel"/>
    <w:tmpl w:val="25D7300D"/>
    <w:name w:val="Overeenkomst Bodembepalingen nummering"/>
    <w:lvl w:ilvl="0">
      <w:start w:val="1"/>
      <w:numFmt w:val="decimal"/>
      <w:pStyle w:val="OvereenkomstBodembepalingenLid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5E622D2"/>
    <w:multiLevelType w:val="multilevel"/>
    <w:tmpl w:val="42BC9184"/>
    <w:name w:val="Bijlage jacht aktes nummering"/>
    <w:lvl w:ilvl="0">
      <w:start w:val="1"/>
      <w:numFmt w:val="decimal"/>
      <w:pStyle w:val="Bijlagejachtaktesnummers"/>
      <w:lvlText w:val="%1."/>
      <w:lvlJc w:val="left"/>
      <w:pPr>
        <w:ind w:left="702" w:hanging="702"/>
      </w:pPr>
    </w:lvl>
    <w:lvl w:ilvl="1">
      <w:start w:val="1"/>
      <w:numFmt w:val="upperLetter"/>
      <w:pStyle w:val="Bijlagejachtaktesletters"/>
      <w:lvlText w:val="%2."/>
      <w:lvlJc w:val="left"/>
      <w:pPr>
        <w:ind w:left="702" w:hanging="41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DBDFB49"/>
    <w:multiLevelType w:val="multilevel"/>
    <w:tmpl w:val="07F6FB8A"/>
    <w:name w:val="Artikelopmaak zonder nummer"/>
    <w:lvl w:ilvl="0">
      <w:start w:val="1"/>
      <w:numFmt w:val="decimal"/>
      <w:lvlText w:val=""/>
      <w:lvlJc w:val="left"/>
      <w:pPr>
        <w:ind w:left="1140" w:hanging="1140"/>
      </w:pPr>
    </w:lvl>
    <w:lvl w:ilvl="1">
      <w:start w:val="1"/>
      <w:numFmt w:val="decimal"/>
      <w:pStyle w:val="Kop2zondernummer"/>
      <w:lvlText w:val=""/>
      <w:lvlJc w:val="left"/>
      <w:pPr>
        <w:ind w:left="42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5C8D3E6"/>
    <w:multiLevelType w:val="multilevel"/>
    <w:tmpl w:val="B1710A41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E093F86"/>
    <w:multiLevelType w:val="multilevel"/>
    <w:tmpl w:val="E8E82C3D"/>
    <w:name w:val="Overeenkomst sectienummering"/>
    <w:lvl w:ilvl="0">
      <w:start w:val="1"/>
      <w:numFmt w:val="upperLetter"/>
      <w:pStyle w:val="Overeenkomstsectiedynamisch"/>
      <w:lvlText w:val="%1."/>
      <w:lvlJc w:val="left"/>
      <w:pPr>
        <w:ind w:left="270" w:hanging="270"/>
      </w:pPr>
    </w:lvl>
    <w:lvl w:ilvl="1">
      <w:start w:val="1"/>
      <w:numFmt w:val="decimal"/>
      <w:pStyle w:val="Overeenkomstsectieliddynamisch"/>
      <w:lvlText w:val="%2."/>
      <w:lvlJc w:val="left"/>
      <w:pPr>
        <w:ind w:left="425" w:hanging="425"/>
      </w:pPr>
    </w:lvl>
    <w:lvl w:ilvl="2">
      <w:start w:val="1"/>
      <w:numFmt w:val="lowerLetter"/>
      <w:pStyle w:val="Overeenkomstsectielidabcdynamisch"/>
      <w:lvlText w:val="%3."/>
      <w:lvlJc w:val="left"/>
      <w:pPr>
        <w:ind w:left="827" w:hanging="419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EB5A4D1"/>
    <w:multiLevelType w:val="multilevel"/>
    <w:tmpl w:val="273F3612"/>
    <w:name w:val="Overeenkomst abc (lijst)"/>
    <w:lvl w:ilvl="0">
      <w:start w:val="1"/>
      <w:numFmt w:val="lowerLetter"/>
      <w:pStyle w:val="Overeenkomstabcalinea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0852D23"/>
    <w:multiLevelType w:val="multilevel"/>
    <w:tmpl w:val="EE7EB62B"/>
    <w:name w:val="Agenda Tactisch opsomming"/>
    <w:lvl w:ilvl="0">
      <w:start w:val="1"/>
      <w:numFmt w:val="decimal"/>
      <w:pStyle w:val="AgendaTactischniveau1"/>
      <w:lvlText w:val="%1."/>
      <w:lvlJc w:val="left"/>
      <w:pPr>
        <w:ind w:left="1037" w:hanging="357"/>
      </w:pPr>
    </w:lvl>
    <w:lvl w:ilvl="1">
      <w:start w:val="1"/>
      <w:numFmt w:val="decimal"/>
      <w:pStyle w:val="AgendaTactischniveau2"/>
      <w:lvlText w:val="%1.%2"/>
      <w:lvlJc w:val="left"/>
      <w:pPr>
        <w:ind w:left="1037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D88F4EA"/>
    <w:multiLevelType w:val="multilevel"/>
    <w:tmpl w:val="E4C50EEB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1E7F205"/>
    <w:multiLevelType w:val="multilevel"/>
    <w:tmpl w:val="D4FEF86A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7D4C1D9"/>
    <w:multiLevelType w:val="multilevel"/>
    <w:tmpl w:val="C079A127"/>
    <w:name w:val="Overeenkomst streepje opsommingsteken"/>
    <w:lvl w:ilvl="0">
      <w:start w:val="1"/>
      <w:numFmt w:val="none"/>
      <w:pStyle w:val="Overeenkomststreepjeopsommingstekentegenkantlijn"/>
      <w:lvlText w:val="-"/>
      <w:lvlJc w:val="left"/>
      <w:pPr>
        <w:ind w:left="357" w:hanging="357"/>
      </w:pPr>
    </w:lvl>
    <w:lvl w:ilvl="1">
      <w:start w:val="1"/>
      <w:numFmt w:val="none"/>
      <w:pStyle w:val="Overeenkomststreepjeopsommingstekeninspringen"/>
      <w:lvlText w:val="-"/>
      <w:lvlJc w:val="left"/>
      <w:pPr>
        <w:ind w:left="714" w:hanging="71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A92DF68"/>
    <w:multiLevelType w:val="multilevel"/>
    <w:tmpl w:val="3A4AE7A6"/>
    <w:name w:val="Artikelopmaak"/>
    <w:lvl w:ilvl="0">
      <w:start w:val="1"/>
      <w:numFmt w:val="decimal"/>
      <w:pStyle w:val="Kop1"/>
      <w:lvlText w:val="Artikel %1."/>
      <w:lvlJc w:val="left"/>
      <w:pPr>
        <w:ind w:left="1140" w:hanging="1140"/>
      </w:pPr>
    </w:lvl>
    <w:lvl w:ilvl="1">
      <w:start w:val="1"/>
      <w:numFmt w:val="decimal"/>
      <w:pStyle w:val="Kop2"/>
      <w:lvlText w:val="%2."/>
      <w:lvlJc w:val="left"/>
      <w:pPr>
        <w:ind w:left="420" w:hanging="420"/>
      </w:pPr>
    </w:lvl>
    <w:lvl w:ilvl="2">
      <w:start w:val="1"/>
      <w:numFmt w:val="lowerLetter"/>
      <w:pStyle w:val="Kop3"/>
      <w:lvlText w:val="%3."/>
      <w:lvlJc w:val="left"/>
      <w:pPr>
        <w:ind w:left="820" w:hanging="400"/>
      </w:pPr>
    </w:lvl>
    <w:lvl w:ilvl="3">
      <w:start w:val="1"/>
      <w:numFmt w:val="lowerLetter"/>
      <w:pStyle w:val="Kop4"/>
      <w:lvlText w:val="%4."/>
      <w:lvlJc w:val="left"/>
      <w:pPr>
        <w:ind w:left="420" w:hanging="420"/>
      </w:pPr>
    </w:lvl>
    <w:lvl w:ilvl="4">
      <w:start w:val="1"/>
      <w:numFmt w:val="decimal"/>
      <w:pStyle w:val="Kop5streepjestegenkantlijn"/>
      <w:lvlText w:val="-"/>
      <w:lvlJc w:val="left"/>
      <w:pPr>
        <w:ind w:left="420" w:hanging="42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1A65EDE"/>
    <w:multiLevelType w:val="multilevel"/>
    <w:tmpl w:val="1B8018F0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5CF245A"/>
    <w:multiLevelType w:val="multilevel"/>
    <w:tmpl w:val="406D84E2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start w:val="1"/>
      <w:numFmt w:val="decimal"/>
      <w:pStyle w:val="Standaardstreepjeitem"/>
      <w:lvlText w:val="-"/>
      <w:lvlJc w:val="left"/>
      <w:pPr>
        <w:ind w:left="96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F9A01E9"/>
    <w:multiLevelType w:val="hybridMultilevel"/>
    <w:tmpl w:val="CCFA1C92"/>
    <w:lvl w:ilvl="0" w:tplc="7E3087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453F51"/>
    <w:multiLevelType w:val="multilevel"/>
    <w:tmpl w:val="73DDA38C"/>
    <w:name w:val="Overeenkomst lid extra nummer"/>
    <w:lvl w:ilvl="0">
      <w:start w:val="1"/>
      <w:numFmt w:val="decimal"/>
      <w:pStyle w:val="Overeenkomstlidextra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5791026"/>
    <w:multiLevelType w:val="hybridMultilevel"/>
    <w:tmpl w:val="7ACED0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5CA42"/>
    <w:multiLevelType w:val="multilevel"/>
    <w:tmpl w:val="3CEFC338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62626D"/>
    <w:multiLevelType w:val="hybridMultilevel"/>
    <w:tmpl w:val="7A5EC8AA"/>
    <w:lvl w:ilvl="0" w:tplc="0413000F">
      <w:start w:val="1"/>
      <w:numFmt w:val="decimal"/>
      <w:lvlText w:val="%1."/>
      <w:lvlJc w:val="left"/>
      <w:pPr>
        <w:ind w:left="787" w:hanging="360"/>
      </w:pPr>
    </w:lvl>
    <w:lvl w:ilvl="1" w:tplc="04130019" w:tentative="1">
      <w:start w:val="1"/>
      <w:numFmt w:val="lowerLetter"/>
      <w:lvlText w:val="%2."/>
      <w:lvlJc w:val="left"/>
      <w:pPr>
        <w:ind w:left="1507" w:hanging="360"/>
      </w:pPr>
    </w:lvl>
    <w:lvl w:ilvl="2" w:tplc="0413001B" w:tentative="1">
      <w:start w:val="1"/>
      <w:numFmt w:val="lowerRoman"/>
      <w:lvlText w:val="%3."/>
      <w:lvlJc w:val="right"/>
      <w:pPr>
        <w:ind w:left="2227" w:hanging="180"/>
      </w:pPr>
    </w:lvl>
    <w:lvl w:ilvl="3" w:tplc="0413000F" w:tentative="1">
      <w:start w:val="1"/>
      <w:numFmt w:val="decimal"/>
      <w:lvlText w:val="%4."/>
      <w:lvlJc w:val="left"/>
      <w:pPr>
        <w:ind w:left="2947" w:hanging="360"/>
      </w:pPr>
    </w:lvl>
    <w:lvl w:ilvl="4" w:tplc="04130019" w:tentative="1">
      <w:start w:val="1"/>
      <w:numFmt w:val="lowerLetter"/>
      <w:lvlText w:val="%5."/>
      <w:lvlJc w:val="left"/>
      <w:pPr>
        <w:ind w:left="3667" w:hanging="360"/>
      </w:pPr>
    </w:lvl>
    <w:lvl w:ilvl="5" w:tplc="0413001B" w:tentative="1">
      <w:start w:val="1"/>
      <w:numFmt w:val="lowerRoman"/>
      <w:lvlText w:val="%6."/>
      <w:lvlJc w:val="right"/>
      <w:pPr>
        <w:ind w:left="4387" w:hanging="180"/>
      </w:pPr>
    </w:lvl>
    <w:lvl w:ilvl="6" w:tplc="0413000F" w:tentative="1">
      <w:start w:val="1"/>
      <w:numFmt w:val="decimal"/>
      <w:lvlText w:val="%7."/>
      <w:lvlJc w:val="left"/>
      <w:pPr>
        <w:ind w:left="5107" w:hanging="360"/>
      </w:pPr>
    </w:lvl>
    <w:lvl w:ilvl="7" w:tplc="04130019" w:tentative="1">
      <w:start w:val="1"/>
      <w:numFmt w:val="lowerLetter"/>
      <w:lvlText w:val="%8."/>
      <w:lvlJc w:val="left"/>
      <w:pPr>
        <w:ind w:left="5827" w:hanging="360"/>
      </w:pPr>
    </w:lvl>
    <w:lvl w:ilvl="8" w:tplc="0413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6" w15:restartNumberingAfterBreak="0">
    <w:nsid w:val="44E9658C"/>
    <w:multiLevelType w:val="hybridMultilevel"/>
    <w:tmpl w:val="D5EC65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D4063"/>
    <w:multiLevelType w:val="multilevel"/>
    <w:tmpl w:val="56020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6EE4C50"/>
    <w:multiLevelType w:val="hybridMultilevel"/>
    <w:tmpl w:val="C66252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513731"/>
    <w:multiLevelType w:val="hybridMultilevel"/>
    <w:tmpl w:val="3DAC42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74A0DF"/>
    <w:multiLevelType w:val="multilevel"/>
    <w:tmpl w:val="08D9ADB5"/>
    <w:name w:val="Overeenkomst comparitienummering"/>
    <w:lvl w:ilvl="0">
      <w:start w:val="1"/>
      <w:numFmt w:val="decimal"/>
      <w:pStyle w:val="Overeenkomstcomparitie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E5852FB"/>
    <w:multiLevelType w:val="hybridMultilevel"/>
    <w:tmpl w:val="47420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BD31FC"/>
    <w:multiLevelType w:val="multilevel"/>
    <w:tmpl w:val="655A329B"/>
    <w:name w:val="Rapport"/>
    <w:lvl w:ilvl="0">
      <w:start w:val="1"/>
      <w:numFmt w:val="decimal"/>
      <w:pStyle w:val="RapportNiveau1"/>
      <w:lvlText w:val="%1."/>
      <w:lvlJc w:val="left"/>
      <w:pPr>
        <w:ind w:left="0" w:hanging="1120"/>
      </w:p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3FC44AC"/>
    <w:multiLevelType w:val="hybridMultilevel"/>
    <w:tmpl w:val="89F058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7028B8"/>
    <w:multiLevelType w:val="hybridMultilevel"/>
    <w:tmpl w:val="FD0A04EA"/>
    <w:lvl w:ilvl="0" w:tplc="F848711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4558AE"/>
    <w:multiLevelType w:val="hybridMultilevel"/>
    <w:tmpl w:val="B4500F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5407F"/>
    <w:multiLevelType w:val="hybridMultilevel"/>
    <w:tmpl w:val="32BA55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36995"/>
    <w:multiLevelType w:val="hybridMultilevel"/>
    <w:tmpl w:val="605889FE"/>
    <w:lvl w:ilvl="0" w:tplc="8EFA85B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419B9"/>
    <w:multiLevelType w:val="hybridMultilevel"/>
    <w:tmpl w:val="D15AF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549710">
      <w:start w:val="3"/>
      <w:numFmt w:val="bullet"/>
      <w:lvlText w:val="•"/>
      <w:lvlJc w:val="left"/>
      <w:pPr>
        <w:ind w:left="1785" w:hanging="705"/>
      </w:pPr>
      <w:rPr>
        <w:rFonts w:ascii="Verdana" w:eastAsia="DejaVu Sans" w:hAnsi="Verdana" w:cs="Lohit Hin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E892F"/>
    <w:multiLevelType w:val="multilevel"/>
    <w:tmpl w:val="03EBF07A"/>
    <w:name w:val="Standaard nummering"/>
    <w:lvl w:ilvl="0">
      <w:start w:val="1"/>
      <w:numFmt w:val="decimal"/>
      <w:pStyle w:val="Genummerdeopsomming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0EE1A9D"/>
    <w:multiLevelType w:val="hybridMultilevel"/>
    <w:tmpl w:val="93048F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4"/>
  </w:num>
  <w:num w:numId="4">
    <w:abstractNumId w:val="5"/>
  </w:num>
  <w:num w:numId="5">
    <w:abstractNumId w:val="11"/>
  </w:num>
  <w:num w:numId="6">
    <w:abstractNumId w:val="7"/>
  </w:num>
  <w:num w:numId="7">
    <w:abstractNumId w:val="18"/>
  </w:num>
  <w:num w:numId="8">
    <w:abstractNumId w:val="10"/>
  </w:num>
  <w:num w:numId="9">
    <w:abstractNumId w:val="9"/>
  </w:num>
  <w:num w:numId="10">
    <w:abstractNumId w:val="0"/>
  </w:num>
  <w:num w:numId="11">
    <w:abstractNumId w:val="2"/>
  </w:num>
  <w:num w:numId="12">
    <w:abstractNumId w:val="3"/>
  </w:num>
  <w:num w:numId="13">
    <w:abstractNumId w:val="19"/>
  </w:num>
  <w:num w:numId="14">
    <w:abstractNumId w:val="16"/>
  </w:num>
  <w:num w:numId="15">
    <w:abstractNumId w:val="24"/>
  </w:num>
  <w:num w:numId="16">
    <w:abstractNumId w:val="6"/>
  </w:num>
  <w:num w:numId="17">
    <w:abstractNumId w:val="13"/>
  </w:num>
  <w:num w:numId="18">
    <w:abstractNumId w:val="1"/>
  </w:num>
  <w:num w:numId="19">
    <w:abstractNumId w:val="8"/>
  </w:num>
  <w:num w:numId="20">
    <w:abstractNumId w:val="30"/>
  </w:num>
  <w:num w:numId="21">
    <w:abstractNumId w:val="22"/>
  </w:num>
  <w:num w:numId="22">
    <w:abstractNumId w:val="12"/>
  </w:num>
  <w:num w:numId="23">
    <w:abstractNumId w:val="17"/>
  </w:num>
  <w:num w:numId="24">
    <w:abstractNumId w:val="32"/>
  </w:num>
  <w:num w:numId="25">
    <w:abstractNumId w:val="20"/>
  </w:num>
  <w:num w:numId="26">
    <w:abstractNumId w:val="39"/>
  </w:num>
  <w:num w:numId="27">
    <w:abstractNumId w:val="27"/>
  </w:num>
  <w:num w:numId="28">
    <w:abstractNumId w:val="23"/>
  </w:num>
  <w:num w:numId="29">
    <w:abstractNumId w:val="25"/>
  </w:num>
  <w:num w:numId="30">
    <w:abstractNumId w:val="31"/>
  </w:num>
  <w:num w:numId="31">
    <w:abstractNumId w:val="40"/>
  </w:num>
  <w:num w:numId="32">
    <w:abstractNumId w:val="36"/>
  </w:num>
  <w:num w:numId="33">
    <w:abstractNumId w:val="38"/>
  </w:num>
  <w:num w:numId="34">
    <w:abstractNumId w:val="29"/>
  </w:num>
  <w:num w:numId="35">
    <w:abstractNumId w:val="33"/>
  </w:num>
  <w:num w:numId="36">
    <w:abstractNumId w:val="34"/>
  </w:num>
  <w:num w:numId="37">
    <w:abstractNumId w:val="37"/>
  </w:num>
  <w:num w:numId="38">
    <w:abstractNumId w:val="28"/>
  </w:num>
  <w:num w:numId="39">
    <w:abstractNumId w:val="26"/>
  </w:num>
  <w:num w:numId="40">
    <w:abstractNumId w:val="21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50"/>
    <w:rsid w:val="000012A8"/>
    <w:rsid w:val="000D3DF9"/>
    <w:rsid w:val="00177D4E"/>
    <w:rsid w:val="001B204C"/>
    <w:rsid w:val="00236E22"/>
    <w:rsid w:val="00252B26"/>
    <w:rsid w:val="00291411"/>
    <w:rsid w:val="002A67B9"/>
    <w:rsid w:val="002E0C0E"/>
    <w:rsid w:val="002E31BA"/>
    <w:rsid w:val="002F2138"/>
    <w:rsid w:val="00321468"/>
    <w:rsid w:val="00362D0D"/>
    <w:rsid w:val="003B35BF"/>
    <w:rsid w:val="003D0070"/>
    <w:rsid w:val="004108DD"/>
    <w:rsid w:val="00412A88"/>
    <w:rsid w:val="004A3875"/>
    <w:rsid w:val="004B1B0F"/>
    <w:rsid w:val="004F1519"/>
    <w:rsid w:val="004F6A2A"/>
    <w:rsid w:val="00525C47"/>
    <w:rsid w:val="005534F9"/>
    <w:rsid w:val="005B0C22"/>
    <w:rsid w:val="005B5EB1"/>
    <w:rsid w:val="005B7B5E"/>
    <w:rsid w:val="006111DC"/>
    <w:rsid w:val="0061529A"/>
    <w:rsid w:val="0063683D"/>
    <w:rsid w:val="0067398B"/>
    <w:rsid w:val="0072146F"/>
    <w:rsid w:val="007613CA"/>
    <w:rsid w:val="00795D07"/>
    <w:rsid w:val="007E49CE"/>
    <w:rsid w:val="0082276A"/>
    <w:rsid w:val="00872B15"/>
    <w:rsid w:val="008B0450"/>
    <w:rsid w:val="008E791A"/>
    <w:rsid w:val="009030F5"/>
    <w:rsid w:val="009E02FE"/>
    <w:rsid w:val="009E1FB4"/>
    <w:rsid w:val="009F0346"/>
    <w:rsid w:val="00A22A9F"/>
    <w:rsid w:val="00A6428F"/>
    <w:rsid w:val="00B3082E"/>
    <w:rsid w:val="00B505A3"/>
    <w:rsid w:val="00B70112"/>
    <w:rsid w:val="00BD264F"/>
    <w:rsid w:val="00BE1DE7"/>
    <w:rsid w:val="00BF1DF9"/>
    <w:rsid w:val="00C52FC2"/>
    <w:rsid w:val="00C6764C"/>
    <w:rsid w:val="00C92A49"/>
    <w:rsid w:val="00CC14B0"/>
    <w:rsid w:val="00CF01C7"/>
    <w:rsid w:val="00D23F78"/>
    <w:rsid w:val="00D4077F"/>
    <w:rsid w:val="00D435A3"/>
    <w:rsid w:val="00D56064"/>
    <w:rsid w:val="00D670A2"/>
    <w:rsid w:val="00D71173"/>
    <w:rsid w:val="00DB4FB8"/>
    <w:rsid w:val="00DD782C"/>
    <w:rsid w:val="00DD7C89"/>
    <w:rsid w:val="00E13454"/>
    <w:rsid w:val="00E171F0"/>
    <w:rsid w:val="00E86FD3"/>
    <w:rsid w:val="00E94D0D"/>
    <w:rsid w:val="00EA7508"/>
    <w:rsid w:val="00EA799C"/>
    <w:rsid w:val="00EB4EC6"/>
    <w:rsid w:val="00EB77AE"/>
    <w:rsid w:val="00EC5F41"/>
    <w:rsid w:val="00F12691"/>
    <w:rsid w:val="00F9721E"/>
    <w:rsid w:val="00F979F6"/>
    <w:rsid w:val="00FC14BA"/>
    <w:rsid w:val="00FE4AE3"/>
    <w:rsid w:val="00FE5C03"/>
    <w:rsid w:val="00FF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137D9E4"/>
  <w15:docId w15:val="{5BF4D35F-9F47-4874-B48E-4EF95036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0">
    <w:name w:val="heading 1"/>
    <w:basedOn w:val="Standaard"/>
    <w:next w:val="Standaard"/>
    <w:link w:val="Kop1Char"/>
    <w:uiPriority w:val="9"/>
    <w:qFormat/>
    <w:rsid w:val="00B505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vinkvakje">
    <w:name w:val="Aanvinkvakje"/>
    <w:basedOn w:val="Standaard"/>
    <w:next w:val="Standaard"/>
    <w:pPr>
      <w:spacing w:line="440" w:lineRule="exact"/>
    </w:pPr>
    <w:rPr>
      <w:sz w:val="60"/>
      <w:szCs w:val="60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opsomming">
    <w:name w:val="Agenda opsomming"/>
    <w:basedOn w:val="Standaard"/>
    <w:next w:val="Standaard"/>
  </w:style>
  <w:style w:type="paragraph" w:customStyle="1" w:styleId="AgendaTactischinspring">
    <w:name w:val="Agenda Tactisch inspring"/>
    <w:basedOn w:val="Standaard"/>
    <w:next w:val="Standaard"/>
    <w:pPr>
      <w:ind w:left="1037"/>
    </w:pPr>
  </w:style>
  <w:style w:type="paragraph" w:customStyle="1" w:styleId="AgendaTactischniveau1">
    <w:name w:val="Agenda Tactisch niveau 1"/>
    <w:basedOn w:val="Standaard"/>
    <w:next w:val="Standaard"/>
    <w:pPr>
      <w:numPr>
        <w:numId w:val="2"/>
      </w:numPr>
    </w:pPr>
    <w:rPr>
      <w:b/>
    </w:rPr>
  </w:style>
  <w:style w:type="paragraph" w:customStyle="1" w:styleId="AgendaTactischniveau2">
    <w:name w:val="Agenda Tactisch niveau 2"/>
    <w:basedOn w:val="Standaard"/>
    <w:next w:val="Standaard"/>
    <w:pPr>
      <w:numPr>
        <w:ilvl w:val="1"/>
        <w:numId w:val="2"/>
      </w:numPr>
    </w:pPr>
  </w:style>
  <w:style w:type="paragraph" w:customStyle="1" w:styleId="AgendaTactischopsomming">
    <w:name w:val="Agenda Tactisch opsomming"/>
    <w:basedOn w:val="Standaard"/>
    <w:next w:val="Standaard"/>
  </w:style>
  <w:style w:type="paragraph" w:customStyle="1" w:styleId="AgendaVerdana85opsomming">
    <w:name w:val="Agenda Verdana 8;5 opsomming"/>
    <w:basedOn w:val="Standaard"/>
    <w:next w:val="Standaard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pPr>
      <w:numPr>
        <w:numId w:val="3"/>
      </w:numPr>
    </w:pPr>
    <w:rPr>
      <w:b/>
      <w:sz w:val="17"/>
      <w:szCs w:val="17"/>
    </w:rPr>
  </w:style>
  <w:style w:type="paragraph" w:customStyle="1" w:styleId="Agendapunten">
    <w:name w:val="Agendapunten"/>
    <w:basedOn w:val="Standaard"/>
    <w:next w:val="Standaard"/>
  </w:style>
  <w:style w:type="paragraph" w:customStyle="1" w:styleId="Aktenbullet">
    <w:name w:val="Akten bullet"/>
    <w:basedOn w:val="Standaard"/>
    <w:next w:val="Standaard"/>
    <w:pPr>
      <w:numPr>
        <w:ilvl w:val="4"/>
        <w:numId w:val="4"/>
      </w:numPr>
    </w:pPr>
  </w:style>
  <w:style w:type="paragraph" w:customStyle="1" w:styleId="Aktenhoofdletterennummer">
    <w:name w:val="Akten hoofdletter en nummer"/>
    <w:basedOn w:val="Standaard"/>
    <w:next w:val="Standaard"/>
    <w:pPr>
      <w:numPr>
        <w:ilvl w:val="1"/>
        <w:numId w:val="4"/>
      </w:numPr>
    </w:pPr>
  </w:style>
  <w:style w:type="paragraph" w:customStyle="1" w:styleId="Akteninspringen">
    <w:name w:val="Akten inspringen"/>
    <w:basedOn w:val="Standaard"/>
    <w:next w:val="Standaard"/>
    <w:pPr>
      <w:numPr>
        <w:ilvl w:val="7"/>
        <w:numId w:val="4"/>
      </w:numPr>
    </w:pPr>
  </w:style>
  <w:style w:type="paragraph" w:customStyle="1" w:styleId="Aktenkophoofdlettervet">
    <w:name w:val="Akten kop hoofdletter vet"/>
    <w:basedOn w:val="Standaard"/>
    <w:next w:val="Standaard"/>
    <w:pPr>
      <w:numPr>
        <w:numId w:val="4"/>
      </w:numPr>
    </w:pPr>
    <w:rPr>
      <w:b/>
    </w:rPr>
  </w:style>
  <w:style w:type="paragraph" w:customStyle="1" w:styleId="Aktenletterklein">
    <w:name w:val="Akten letter klein"/>
    <w:basedOn w:val="Standaard"/>
    <w:next w:val="Standaard"/>
    <w:pPr>
      <w:numPr>
        <w:ilvl w:val="6"/>
        <w:numId w:val="4"/>
      </w:numPr>
    </w:pPr>
  </w:style>
  <w:style w:type="paragraph" w:customStyle="1" w:styleId="Aktennummeringlijst">
    <w:name w:val="Akten nummering lijst"/>
    <w:basedOn w:val="Standaard"/>
    <w:next w:val="Standaard"/>
  </w:style>
  <w:style w:type="paragraph" w:customStyle="1" w:styleId="Aktennummers">
    <w:name w:val="Akten nummers"/>
    <w:basedOn w:val="Standaard"/>
    <w:next w:val="Standaard"/>
    <w:pPr>
      <w:numPr>
        <w:ilvl w:val="3"/>
        <w:numId w:val="4"/>
      </w:numPr>
    </w:pPr>
  </w:style>
  <w:style w:type="paragraph" w:customStyle="1" w:styleId="Aktenstreepje">
    <w:name w:val="Akten streepje"/>
    <w:basedOn w:val="Standaard"/>
    <w:next w:val="Standaard"/>
    <w:pPr>
      <w:numPr>
        <w:ilvl w:val="2"/>
        <w:numId w:val="4"/>
      </w:numPr>
    </w:pPr>
  </w:style>
  <w:style w:type="paragraph" w:customStyle="1" w:styleId="Aktenstreepjeinspringen">
    <w:name w:val="Akten streepje inspringen"/>
    <w:basedOn w:val="Standaard"/>
    <w:next w:val="Standaard"/>
    <w:pPr>
      <w:numPr>
        <w:ilvl w:val="5"/>
        <w:numId w:val="4"/>
      </w:numPr>
    </w:p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pPr>
      <w:spacing w:line="290" w:lineRule="exact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pPr>
      <w:numPr>
        <w:numId w:val="16"/>
      </w:numPr>
      <w:spacing w:before="180"/>
    </w:p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opmaak">
    <w:name w:val="Artikelopmaak"/>
    <w:basedOn w:val="Standaard"/>
    <w:next w:val="Standaard"/>
    <w:rPr>
      <w:b/>
    </w:rPr>
  </w:style>
  <w:style w:type="paragraph" w:customStyle="1" w:styleId="Artikelopmaakzondernummer">
    <w:name w:val="Artikelopmaak zonder nummer"/>
    <w:basedOn w:val="Standaard"/>
    <w:next w:val="Standaard"/>
  </w:style>
  <w:style w:type="paragraph" w:customStyle="1" w:styleId="Barcode">
    <w:name w:val="Barcode"/>
    <w:basedOn w:val="Standaard"/>
    <w:next w:val="Standaard"/>
    <w:rPr>
      <w:rFonts w:ascii="Free 3 of 9 Extended" w:hAnsi="Free 3 of 9 Extended"/>
      <w:sz w:val="40"/>
      <w:szCs w:val="40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edboek-blauwcursief">
    <w:name w:val="Biedboek - blauw cursief"/>
    <w:basedOn w:val="Standaard"/>
    <w:next w:val="Standaard"/>
    <w:pPr>
      <w:tabs>
        <w:tab w:val="left" w:pos="697"/>
      </w:tabs>
      <w:ind w:left="697"/>
    </w:pPr>
    <w:rPr>
      <w:i/>
      <w:color w:val="0000FF"/>
    </w:rPr>
  </w:style>
  <w:style w:type="paragraph" w:customStyle="1" w:styleId="Biedboek-blauwgearceerd">
    <w:name w:val="Biedboek - blauw gearceerd"/>
    <w:basedOn w:val="Standaard"/>
    <w:next w:val="Standaard"/>
    <w:pPr>
      <w:shd w:val="clear" w:color="auto" w:fill="00FFFF"/>
    </w:pPr>
  </w:style>
  <w:style w:type="paragraph" w:customStyle="1" w:styleId="Biedboek-blauwvet">
    <w:name w:val="Biedboek - blauw vet"/>
    <w:basedOn w:val="Standaard"/>
    <w:next w:val="Standaard"/>
    <w:pPr>
      <w:ind w:left="697"/>
    </w:pPr>
    <w:rPr>
      <w:b/>
      <w:color w:val="0000FF"/>
    </w:rPr>
  </w:style>
  <w:style w:type="paragraph" w:customStyle="1" w:styleId="Biedboek-broodtekst">
    <w:name w:val="Biedboek - broodtekst"/>
    <w:basedOn w:val="Standaard"/>
    <w:next w:val="Standaard"/>
    <w:pPr>
      <w:ind w:left="697"/>
    </w:pPr>
  </w:style>
  <w:style w:type="paragraph" w:customStyle="1" w:styleId="Biedboek-geelgearceerd">
    <w:name w:val="Biedboek - geel gearceerd"/>
    <w:basedOn w:val="Standaard"/>
    <w:next w:val="Standaard"/>
    <w:pPr>
      <w:shd w:val="clear" w:color="auto" w:fill="FFFF00"/>
      <w:ind w:left="697"/>
    </w:pPr>
  </w:style>
  <w:style w:type="paragraph" w:customStyle="1" w:styleId="Biedboek-Gegevensbijlagen">
    <w:name w:val="Biedboek - Gegevens bijlagen"/>
    <w:basedOn w:val="Standaard"/>
    <w:next w:val="Standaard"/>
    <w:pPr>
      <w:tabs>
        <w:tab w:val="left" w:pos="357"/>
        <w:tab w:val="left" w:leader="underscore" w:pos="9070"/>
      </w:tabs>
      <w:spacing w:line="480" w:lineRule="exact"/>
      <w:ind w:left="357" w:hanging="357"/>
    </w:pPr>
  </w:style>
  <w:style w:type="paragraph" w:customStyle="1" w:styleId="Biedboek-Gegevensbijlagen6pt">
    <w:name w:val="Biedboek - Gegevens bijlagen 6pt"/>
    <w:basedOn w:val="Standaard"/>
    <w:next w:val="Standaard"/>
    <w:pPr>
      <w:tabs>
        <w:tab w:val="left" w:pos="357"/>
        <w:tab w:val="left" w:leader="underscore" w:pos="9070"/>
      </w:tabs>
      <w:spacing w:line="120" w:lineRule="exact"/>
      <w:ind w:left="357" w:hanging="357"/>
    </w:pPr>
    <w:rPr>
      <w:sz w:val="12"/>
      <w:szCs w:val="12"/>
    </w:rPr>
  </w:style>
  <w:style w:type="paragraph" w:customStyle="1" w:styleId="Biedboek-Gegevensbijlagenlegeinvulregel">
    <w:name w:val="Biedboek - Gegevens bijlagen lege invulregel"/>
    <w:basedOn w:val="Standaard"/>
    <w:next w:val="Standaard"/>
    <w:pPr>
      <w:tabs>
        <w:tab w:val="left" w:leader="underscore" w:pos="9070"/>
      </w:tabs>
      <w:spacing w:line="480" w:lineRule="exact"/>
    </w:pPr>
  </w:style>
  <w:style w:type="paragraph" w:customStyle="1" w:styleId="Biedboek-KopBijlage">
    <w:name w:val="Biedboek - Kop Bijlage"/>
    <w:basedOn w:val="Standaard"/>
    <w:next w:val="Standaard"/>
    <w:pPr>
      <w:pageBreakBefore/>
    </w:pPr>
    <w:rPr>
      <w:b/>
    </w:rPr>
  </w:style>
  <w:style w:type="paragraph" w:customStyle="1" w:styleId="Biedboek-Objectregelgroot">
    <w:name w:val="Biedboek - Object regel groot"/>
    <w:basedOn w:val="Standaard"/>
    <w:next w:val="Standaard"/>
    <w:pPr>
      <w:spacing w:line="320" w:lineRule="exact"/>
      <w:jc w:val="center"/>
    </w:pPr>
    <w:rPr>
      <w:b/>
      <w:sz w:val="22"/>
      <w:szCs w:val="22"/>
    </w:rPr>
  </w:style>
  <w:style w:type="paragraph" w:customStyle="1" w:styleId="Biedboek-Objectregelklein">
    <w:name w:val="Biedboek - Object regel klein"/>
    <w:basedOn w:val="Standaard"/>
    <w:next w:val="Standaard"/>
    <w:pPr>
      <w:jc w:val="center"/>
    </w:pPr>
  </w:style>
  <w:style w:type="paragraph" w:customStyle="1" w:styleId="Biedboek-opsommingnummers">
    <w:name w:val="Biedboek - opsomming (nummers)"/>
    <w:basedOn w:val="Standaard"/>
    <w:next w:val="Standaard"/>
    <w:pPr>
      <w:tabs>
        <w:tab w:val="left" w:pos="357"/>
      </w:tabs>
      <w:ind w:left="1077" w:hanging="357"/>
    </w:pPr>
  </w:style>
  <w:style w:type="paragraph" w:customStyle="1" w:styleId="Biedboek-opsommingletters">
    <w:name w:val="Biedboek - opsomming letters"/>
    <w:basedOn w:val="Standaard"/>
    <w:next w:val="Standaard"/>
    <w:pPr>
      <w:tabs>
        <w:tab w:val="left" w:pos="1479"/>
      </w:tabs>
      <w:ind w:left="1480" w:hanging="797"/>
    </w:pPr>
  </w:style>
  <w:style w:type="paragraph" w:customStyle="1" w:styleId="Biedboek-OpsommingStandaard">
    <w:name w:val="Biedboek - Opsomming Standaard"/>
    <w:basedOn w:val="Standaard"/>
    <w:next w:val="Standaard"/>
    <w:pPr>
      <w:tabs>
        <w:tab w:val="left" w:pos="538"/>
      </w:tabs>
      <w:ind w:left="540" w:hanging="540"/>
    </w:pPr>
  </w:style>
  <w:style w:type="paragraph" w:customStyle="1" w:styleId="Biedboek-opsommingsubsubparagraafregulier">
    <w:name w:val="Biedboek - opsomming subsubparagraaf regulier"/>
    <w:basedOn w:val="Standaard"/>
    <w:next w:val="Standaard"/>
    <w:pPr>
      <w:tabs>
        <w:tab w:val="left" w:pos="2386"/>
      </w:tabs>
      <w:ind w:left="2018" w:hanging="418"/>
    </w:pPr>
  </w:style>
  <w:style w:type="paragraph" w:customStyle="1" w:styleId="Biedboek-subparagraaf">
    <w:name w:val="Biedboek - subparagraaf"/>
    <w:basedOn w:val="Standaard"/>
    <w:next w:val="Standaard"/>
    <w:pPr>
      <w:tabs>
        <w:tab w:val="left" w:pos="697"/>
      </w:tabs>
      <w:ind w:left="697"/>
    </w:pPr>
  </w:style>
  <w:style w:type="paragraph" w:customStyle="1" w:styleId="Biedboek-subparagraafregulier">
    <w:name w:val="Biedboek - subparagraaf regulier"/>
    <w:basedOn w:val="Standaard"/>
    <w:next w:val="Standaard"/>
    <w:pPr>
      <w:tabs>
        <w:tab w:val="left" w:pos="697"/>
      </w:tabs>
      <w:ind w:left="697" w:hanging="697"/>
    </w:pPr>
  </w:style>
  <w:style w:type="paragraph" w:customStyle="1" w:styleId="Biedboek-subsubparagraafregulier">
    <w:name w:val="Biedboek - subsubparagraaf regulier"/>
    <w:basedOn w:val="Standaard"/>
    <w:next w:val="Standaard"/>
    <w:pPr>
      <w:tabs>
        <w:tab w:val="left" w:pos="1593"/>
      </w:tabs>
      <w:ind w:left="1593" w:hanging="895"/>
    </w:pPr>
  </w:style>
  <w:style w:type="paragraph" w:customStyle="1" w:styleId="Biedboek-VerdanaBold12pt">
    <w:name w:val="Biedboek - Verdana Bold 12pt"/>
    <w:basedOn w:val="Standaard"/>
    <w:next w:val="Standaard"/>
    <w:pPr>
      <w:pageBreakBefore/>
      <w:tabs>
        <w:tab w:val="left" w:pos="697"/>
      </w:tabs>
    </w:pPr>
    <w:rPr>
      <w:b/>
      <w:sz w:val="24"/>
      <w:szCs w:val="24"/>
    </w:rPr>
  </w:style>
  <w:style w:type="paragraph" w:customStyle="1" w:styleId="Biedboek-VerdanaBold9pt">
    <w:name w:val="Biedboek - Verdana Bold 9pt"/>
    <w:basedOn w:val="Standaard"/>
    <w:next w:val="Standaard"/>
    <w:pPr>
      <w:tabs>
        <w:tab w:val="left" w:pos="697"/>
      </w:tabs>
      <w:ind w:left="697" w:hanging="697"/>
    </w:pPr>
    <w:rPr>
      <w:b/>
    </w:rPr>
  </w:style>
  <w:style w:type="paragraph" w:customStyle="1" w:styleId="Biedboek-voettekst">
    <w:name w:val="Biedboek - voet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Biedboekdefinities">
    <w:name w:val="Biedboek definities"/>
    <w:basedOn w:val="Standaard"/>
    <w:next w:val="Standaard"/>
    <w:pPr>
      <w:tabs>
        <w:tab w:val="left" w:pos="2125"/>
      </w:tabs>
      <w:ind w:left="200" w:hanging="200"/>
    </w:pPr>
  </w:style>
  <w:style w:type="paragraph" w:customStyle="1" w:styleId="Bijlage">
    <w:name w:val="Bijlage"/>
    <w:basedOn w:val="Standaard"/>
    <w:next w:val="Standaard"/>
    <w:pPr>
      <w:numPr>
        <w:numId w:val="10"/>
      </w:numPr>
    </w:pPr>
  </w:style>
  <w:style w:type="paragraph" w:customStyle="1" w:styleId="Bijlagejachtaktesinspringen">
    <w:name w:val="Bijlage jacht aktes inspringen"/>
    <w:basedOn w:val="Standaard"/>
    <w:next w:val="Standaard"/>
    <w:pPr>
      <w:ind w:left="702"/>
    </w:pPr>
  </w:style>
  <w:style w:type="paragraph" w:customStyle="1" w:styleId="Bijlagejachtaktesletters">
    <w:name w:val="Bijlage jacht aktes letters"/>
    <w:basedOn w:val="Standaard"/>
    <w:next w:val="Standaard"/>
    <w:pPr>
      <w:numPr>
        <w:ilvl w:val="1"/>
        <w:numId w:val="9"/>
      </w:numPr>
    </w:pPr>
  </w:style>
  <w:style w:type="paragraph" w:customStyle="1" w:styleId="Bijlagejachtaktesnummering">
    <w:name w:val="Bijlage jacht aktes nummering"/>
    <w:basedOn w:val="Standaard"/>
    <w:next w:val="Standaard"/>
  </w:style>
  <w:style w:type="paragraph" w:customStyle="1" w:styleId="Bijlagejachtaktesnummers">
    <w:name w:val="Bijlage jacht aktes nummers"/>
    <w:basedOn w:val="Standaard"/>
    <w:next w:val="Standaard"/>
    <w:pPr>
      <w:numPr>
        <w:numId w:val="9"/>
      </w:numPr>
    </w:pPr>
  </w:style>
  <w:style w:type="paragraph" w:customStyle="1" w:styleId="BijlageNummering">
    <w:name w:val="Bijlage Nummering"/>
    <w:basedOn w:val="Standaard"/>
    <w:next w:val="Standaard"/>
  </w:style>
  <w:style w:type="paragraph" w:customStyle="1" w:styleId="BijlageWijzOvereenkomstKopje">
    <w:name w:val="Bijlage Wijz. Overeenkomst Kopje"/>
    <w:basedOn w:val="Standaard"/>
    <w:next w:val="Standaard"/>
    <w:rPr>
      <w:b/>
      <w:caps/>
      <w:sz w:val="20"/>
      <w:szCs w:val="20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Embargo">
    <w:name w:val="Embargo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enummerdeopsomming">
    <w:name w:val="Genummerde opsomming"/>
    <w:basedOn w:val="Standaard"/>
    <w:next w:val="Standaard"/>
    <w:pPr>
      <w:numPr>
        <w:numId w:val="26"/>
      </w:numPr>
    </w:pPr>
  </w:style>
  <w:style w:type="paragraph" w:customStyle="1" w:styleId="Hoofdstuk">
    <w:name w:val="Hoofdstuk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pPr>
      <w:numPr>
        <w:numId w:val="14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pPr>
      <w:ind w:left="1411"/>
    </w:pPr>
  </w:style>
  <w:style w:type="paragraph" w:customStyle="1" w:styleId="HuurovereenkomstLid">
    <w:name w:val="Huurovereenkomst Lid"/>
    <w:basedOn w:val="Standaard"/>
    <w:next w:val="Standaard"/>
    <w:pPr>
      <w:numPr>
        <w:ilvl w:val="1"/>
        <w:numId w:val="14"/>
      </w:numPr>
    </w:pPr>
  </w:style>
  <w:style w:type="paragraph" w:customStyle="1" w:styleId="HuurovereenkomstnummeringArtikel">
    <w:name w:val="Huurovereenkomst nummering Artikel"/>
    <w:basedOn w:val="Standaard"/>
    <w:next w:val="Standaard"/>
    <w:pPr>
      <w:spacing w:before="200" w:after="200"/>
    </w:pPr>
    <w:rPr>
      <w:b/>
      <w:sz w:val="17"/>
      <w:szCs w:val="17"/>
    </w:rPr>
  </w:style>
  <w:style w:type="paragraph" w:customStyle="1" w:styleId="HuurovereenkomstSublid">
    <w:name w:val="Huurovereenkomst Sublid"/>
    <w:basedOn w:val="Standaard"/>
    <w:next w:val="Standaard"/>
    <w:pPr>
      <w:numPr>
        <w:ilvl w:val="2"/>
        <w:numId w:val="14"/>
      </w:numPr>
    </w:pPr>
  </w:style>
  <w:style w:type="paragraph" w:styleId="Inhopg1">
    <w:name w:val="toc 1"/>
    <w:basedOn w:val="Standaard"/>
    <w:next w:val="Standaard"/>
    <w:uiPriority w:val="39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uiPriority w:val="39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uiPriority w:val="39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houdsopgavehoofdletters">
    <w:name w:val="Inhoudsopgave_hoofdletters"/>
    <w:basedOn w:val="Standaard"/>
    <w:next w:val="Standaard"/>
    <w:rPr>
      <w:caps/>
    </w:rPr>
  </w:style>
  <w:style w:type="table" w:customStyle="1" w:styleId="KadastraleTabel">
    <w:name w:val="Kadastrale Tabel"/>
    <w:rPr>
      <w:rFonts w:ascii="Verdana" w:hAnsi="Verdana"/>
      <w:color w:val="000000"/>
      <w:sz w:val="18"/>
      <w:szCs w:val="18"/>
    </w:rPr>
    <w:tblPr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tblPr/>
      <w:tcPr>
        <w:shd w:val="clear" w:color="auto" w:fill="EEEEEE"/>
      </w:tcPr>
    </w:tblStylePr>
  </w:style>
  <w:style w:type="paragraph" w:customStyle="1" w:styleId="KopBijlage">
    <w:name w:val="Kop Bijlage"/>
    <w:basedOn w:val="Standaard"/>
    <w:next w:val="Standaard"/>
    <w:pPr>
      <w:pageBreakBefore/>
    </w:pPr>
    <w:rPr>
      <w:b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pPr>
      <w:numPr>
        <w:numId w:val="15"/>
      </w:numPr>
    </w:pPr>
    <w:rPr>
      <w:caps/>
    </w:rPr>
  </w:style>
  <w:style w:type="paragraph" w:customStyle="1" w:styleId="Kop1">
    <w:name w:val="Kop_1"/>
    <w:basedOn w:val="Standaard"/>
    <w:next w:val="Standaard"/>
    <w:pPr>
      <w:numPr>
        <w:numId w:val="7"/>
      </w:numPr>
    </w:pPr>
    <w:rPr>
      <w:b/>
    </w:rPr>
  </w:style>
  <w:style w:type="paragraph" w:customStyle="1" w:styleId="Kop2">
    <w:name w:val="Kop_2"/>
    <w:basedOn w:val="Standaard"/>
    <w:next w:val="Standaard"/>
    <w:pPr>
      <w:numPr>
        <w:ilvl w:val="1"/>
        <w:numId w:val="7"/>
      </w:numPr>
    </w:pPr>
  </w:style>
  <w:style w:type="paragraph" w:customStyle="1" w:styleId="Kop2zondernummer">
    <w:name w:val="Kop_2 zonder nummer"/>
    <w:basedOn w:val="Standaard"/>
    <w:next w:val="Standaard"/>
    <w:pPr>
      <w:numPr>
        <w:ilvl w:val="1"/>
        <w:numId w:val="8"/>
      </w:numPr>
    </w:pPr>
  </w:style>
  <w:style w:type="paragraph" w:customStyle="1" w:styleId="Kop3">
    <w:name w:val="Kop_3"/>
    <w:basedOn w:val="Standaard"/>
    <w:next w:val="Standaard"/>
    <w:pPr>
      <w:numPr>
        <w:ilvl w:val="2"/>
        <w:numId w:val="7"/>
      </w:numPr>
    </w:pPr>
  </w:style>
  <w:style w:type="paragraph" w:customStyle="1" w:styleId="Kop4">
    <w:name w:val="Kop_4"/>
    <w:basedOn w:val="Standaard"/>
    <w:next w:val="Standaard"/>
    <w:pPr>
      <w:numPr>
        <w:ilvl w:val="3"/>
        <w:numId w:val="7"/>
      </w:numPr>
    </w:pPr>
  </w:style>
  <w:style w:type="paragraph" w:customStyle="1" w:styleId="Kop5streepjestegenkantlijn">
    <w:name w:val="Kop_5 streepjes tegen kantlijn"/>
    <w:basedOn w:val="Standaard"/>
    <w:next w:val="Standaard"/>
    <w:pPr>
      <w:numPr>
        <w:ilvl w:val="4"/>
        <w:numId w:val="7"/>
      </w:numPr>
    </w:pPr>
  </w:style>
  <w:style w:type="paragraph" w:customStyle="1" w:styleId="KopNiveau1Hoofdletters">
    <w:name w:val="Kop_Niveau_1_Hoofdletters"/>
    <w:basedOn w:val="Standaard"/>
    <w:next w:val="Standaard"/>
    <w:pPr>
      <w:pageBreakBefore/>
      <w:spacing w:after="811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rPr>
      <w:b/>
      <w:caps/>
      <w:sz w:val="20"/>
      <w:szCs w:val="20"/>
    </w:r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vereenkomstabcalinea">
    <w:name w:val="Overeenkomst abc (alinea)"/>
    <w:basedOn w:val="Standaard"/>
    <w:next w:val="Standaard"/>
    <w:pPr>
      <w:numPr>
        <w:numId w:val="17"/>
      </w:numPr>
    </w:pPr>
  </w:style>
  <w:style w:type="paragraph" w:customStyle="1" w:styleId="Overeenkomstabclijst">
    <w:name w:val="Overeenkomst abc (lijst)"/>
    <w:basedOn w:val="Standaard"/>
    <w:next w:val="Standaard"/>
  </w:style>
  <w:style w:type="paragraph" w:customStyle="1" w:styleId="Overeenkomstartikel">
    <w:name w:val="Overeenkomst artikel"/>
    <w:basedOn w:val="Standaard"/>
    <w:next w:val="Standaard"/>
    <w:pPr>
      <w:tabs>
        <w:tab w:val="left" w:pos="1133"/>
      </w:tabs>
    </w:pPr>
    <w:rPr>
      <w:b/>
    </w:rPr>
  </w:style>
  <w:style w:type="paragraph" w:customStyle="1" w:styleId="Overeenkomstartikeldynamisch">
    <w:name w:val="Overeenkomst artikel dynamisch"/>
    <w:basedOn w:val="Standaard"/>
    <w:next w:val="Standaard"/>
    <w:pPr>
      <w:numPr>
        <w:numId w:val="18"/>
      </w:numPr>
    </w:pPr>
    <w:rPr>
      <w:b/>
    </w:rPr>
  </w:style>
  <w:style w:type="paragraph" w:customStyle="1" w:styleId="OvereenkomstArtikelkoppelstreepje">
    <w:name w:val="Overeenkomst Artikel koppelstreepje"/>
    <w:basedOn w:val="Standaard"/>
    <w:next w:val="Standaard"/>
    <w:pPr>
      <w:tabs>
        <w:tab w:val="left" w:pos="357"/>
      </w:tabs>
      <w:ind w:left="1020" w:hanging="374"/>
    </w:pPr>
  </w:style>
  <w:style w:type="paragraph" w:customStyle="1" w:styleId="Overeenkomstartikel-onderdeelabc">
    <w:name w:val="Overeenkomst artikel-onderdeel (abc)"/>
    <w:basedOn w:val="Standaard"/>
    <w:next w:val="Standaard"/>
    <w:pPr>
      <w:tabs>
        <w:tab w:val="left" w:pos="402"/>
      </w:tabs>
      <w:ind w:left="827" w:hanging="408"/>
    </w:pPr>
  </w:style>
  <w:style w:type="paragraph" w:customStyle="1" w:styleId="Overeenkomstartikelnummering">
    <w:name w:val="Overeenkomst artikelnummering"/>
    <w:basedOn w:val="Standaard"/>
    <w:next w:val="Standaard"/>
    <w:pPr>
      <w:tabs>
        <w:tab w:val="left" w:pos="1133"/>
      </w:tabs>
    </w:pPr>
    <w:rPr>
      <w:b/>
    </w:rPr>
  </w:style>
  <w:style w:type="paragraph" w:customStyle="1" w:styleId="OvereenkomstBodembepalingenLid">
    <w:name w:val="Overeenkomst Bodembepalingen Lid"/>
    <w:basedOn w:val="Standaard"/>
    <w:next w:val="Standaard"/>
    <w:pPr>
      <w:numPr>
        <w:numId w:val="19"/>
      </w:numPr>
      <w:tabs>
        <w:tab w:val="left" w:pos="419"/>
      </w:tabs>
    </w:pPr>
  </w:style>
  <w:style w:type="paragraph" w:customStyle="1" w:styleId="OvereenkomstBodembepalingennummering">
    <w:name w:val="Overeenkomst Bodembepalingen nummering"/>
    <w:basedOn w:val="Standaard"/>
    <w:next w:val="Standaard"/>
  </w:style>
  <w:style w:type="paragraph" w:customStyle="1" w:styleId="Overeenkomstbullet">
    <w:name w:val="Overeenkomst bullet"/>
    <w:basedOn w:val="Standaard"/>
    <w:next w:val="Standaard"/>
    <w:pPr>
      <w:numPr>
        <w:ilvl w:val="8"/>
        <w:numId w:val="18"/>
      </w:numPr>
    </w:pPr>
  </w:style>
  <w:style w:type="paragraph" w:customStyle="1" w:styleId="Overeenkomstcomparitie">
    <w:name w:val="Overeenkomst comparitie"/>
    <w:basedOn w:val="Standaard"/>
    <w:next w:val="Standaard"/>
    <w:pPr>
      <w:numPr>
        <w:numId w:val="20"/>
      </w:numPr>
      <w:tabs>
        <w:tab w:val="left" w:pos="419"/>
      </w:tabs>
    </w:pPr>
  </w:style>
  <w:style w:type="paragraph" w:customStyle="1" w:styleId="Overeenkomstcomparitienummering">
    <w:name w:val="Overeenkomst comparitienummering"/>
    <w:basedOn w:val="Standaard"/>
    <w:next w:val="Standaard"/>
  </w:style>
  <w:style w:type="paragraph" w:customStyle="1" w:styleId="Overeenkomstinspringen">
    <w:name w:val="Overeenkomst inspringen"/>
    <w:basedOn w:val="Standaard"/>
    <w:next w:val="Standaard"/>
    <w:pPr>
      <w:numPr>
        <w:ilvl w:val="7"/>
        <w:numId w:val="18"/>
      </w:numPr>
    </w:pPr>
  </w:style>
  <w:style w:type="paragraph" w:customStyle="1" w:styleId="Overeenkomstlid">
    <w:name w:val="Overeenkomst lid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Overeenkomstlidabcdynamisch">
    <w:name w:val="Overeenkomst lid abc dynamisch"/>
    <w:basedOn w:val="Standaard"/>
    <w:pPr>
      <w:numPr>
        <w:ilvl w:val="2"/>
        <w:numId w:val="18"/>
      </w:numPr>
      <w:tabs>
        <w:tab w:val="left" w:pos="402"/>
      </w:tabs>
    </w:pPr>
  </w:style>
  <w:style w:type="paragraph" w:customStyle="1" w:styleId="Overeenkomstliddynamisch">
    <w:name w:val="Overeenkomst lid dynamisch"/>
    <w:basedOn w:val="Standaard"/>
    <w:pPr>
      <w:numPr>
        <w:ilvl w:val="1"/>
        <w:numId w:val="18"/>
      </w:numPr>
      <w:tabs>
        <w:tab w:val="left" w:pos="419"/>
      </w:tabs>
    </w:pPr>
  </w:style>
  <w:style w:type="paragraph" w:customStyle="1" w:styleId="Overeenkomstlidextra">
    <w:name w:val="Overeenkomst lid extra"/>
    <w:basedOn w:val="Standaard"/>
    <w:next w:val="Standaard"/>
    <w:pPr>
      <w:numPr>
        <w:numId w:val="21"/>
      </w:numPr>
      <w:tabs>
        <w:tab w:val="left" w:pos="419"/>
      </w:tabs>
    </w:pPr>
  </w:style>
  <w:style w:type="paragraph" w:customStyle="1" w:styleId="Overeenkomstlidextranummer">
    <w:name w:val="Overeenkomst lid extra nummer"/>
    <w:basedOn w:val="Standaard"/>
    <w:next w:val="Standaard"/>
    <w:pPr>
      <w:tabs>
        <w:tab w:val="left" w:pos="419"/>
      </w:tabs>
    </w:pPr>
  </w:style>
  <w:style w:type="paragraph" w:customStyle="1" w:styleId="Overeenkomstlidkoppelstreepje">
    <w:name w:val="Overeenkomst lid koppelstreepje"/>
    <w:basedOn w:val="Standaard"/>
    <w:next w:val="Standaard"/>
  </w:style>
  <w:style w:type="paragraph" w:customStyle="1" w:styleId="OvereenkomstRomeinsecijfers">
    <w:name w:val="Overeenkomst Romeinse cijfers"/>
    <w:basedOn w:val="Standaard"/>
    <w:next w:val="Standaard"/>
    <w:pPr>
      <w:numPr>
        <w:ilvl w:val="5"/>
        <w:numId w:val="18"/>
      </w:numPr>
      <w:tabs>
        <w:tab w:val="left" w:pos="402"/>
      </w:tabs>
    </w:pPr>
  </w:style>
  <w:style w:type="paragraph" w:customStyle="1" w:styleId="Overeenkomstsectiedynamisch">
    <w:name w:val="Overeenkomst sectie dynamisch"/>
    <w:basedOn w:val="Standaard"/>
    <w:next w:val="Standaard"/>
    <w:pPr>
      <w:numPr>
        <w:numId w:val="22"/>
      </w:numPr>
    </w:pPr>
    <w:rPr>
      <w:b/>
    </w:rPr>
  </w:style>
  <w:style w:type="paragraph" w:customStyle="1" w:styleId="Overeenkomstsectielid">
    <w:name w:val="Overeenkomst sectielid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Overeenkomstsectielidabcdynamisch">
    <w:name w:val="Overeenkomst sectielid abc dynamisch"/>
    <w:basedOn w:val="Standaard"/>
    <w:pPr>
      <w:numPr>
        <w:ilvl w:val="2"/>
        <w:numId w:val="22"/>
      </w:numPr>
      <w:tabs>
        <w:tab w:val="left" w:pos="402"/>
      </w:tabs>
    </w:pPr>
  </w:style>
  <w:style w:type="paragraph" w:customStyle="1" w:styleId="Overeenkomstsectieliddynamisch">
    <w:name w:val="Overeenkomst sectielid dynamisch"/>
    <w:basedOn w:val="Standaard"/>
    <w:pPr>
      <w:numPr>
        <w:ilvl w:val="1"/>
        <w:numId w:val="22"/>
      </w:numPr>
      <w:tabs>
        <w:tab w:val="left" w:pos="419"/>
      </w:tabs>
    </w:pPr>
  </w:style>
  <w:style w:type="paragraph" w:customStyle="1" w:styleId="Overeenkomstsectienummering">
    <w:name w:val="Overeenkomst sectienummering"/>
    <w:basedOn w:val="Standaard"/>
    <w:next w:val="Overeenkomstsectielidabcdynamisch"/>
    <w:pPr>
      <w:tabs>
        <w:tab w:val="left" w:pos="402"/>
      </w:tabs>
    </w:pPr>
  </w:style>
  <w:style w:type="paragraph" w:customStyle="1" w:styleId="OvereenkomstStreepjedynamisch">
    <w:name w:val="Overeenkomst Streepje dynamisch"/>
    <w:basedOn w:val="Standaard"/>
    <w:next w:val="Standaard"/>
    <w:pPr>
      <w:numPr>
        <w:ilvl w:val="3"/>
        <w:numId w:val="18"/>
      </w:numPr>
    </w:pPr>
  </w:style>
  <w:style w:type="paragraph" w:customStyle="1" w:styleId="Overeenkomststreepjedynamischinspringen">
    <w:name w:val="Overeenkomst streepje dynamisch inspringen"/>
    <w:basedOn w:val="Standaard"/>
    <w:next w:val="Standaard"/>
    <w:pPr>
      <w:numPr>
        <w:ilvl w:val="4"/>
        <w:numId w:val="18"/>
      </w:numPr>
    </w:pPr>
  </w:style>
  <w:style w:type="paragraph" w:customStyle="1" w:styleId="Overeenkomststreepjeopsommingsteken">
    <w:name w:val="Overeenkomst streepje opsommingsteken"/>
    <w:basedOn w:val="Standaard"/>
    <w:next w:val="Standaard"/>
  </w:style>
  <w:style w:type="paragraph" w:customStyle="1" w:styleId="Overeenkomststreepjeopsommingstekeninspringen">
    <w:name w:val="Overeenkomst streepje opsommingsteken inspringen"/>
    <w:basedOn w:val="Standaard"/>
    <w:next w:val="Standaard"/>
    <w:pPr>
      <w:numPr>
        <w:ilvl w:val="1"/>
        <w:numId w:val="23"/>
      </w:numPr>
      <w:tabs>
        <w:tab w:val="left" w:pos="419"/>
      </w:tabs>
    </w:pPr>
  </w:style>
  <w:style w:type="paragraph" w:customStyle="1" w:styleId="Overeenkomststreepjeopsommingstekentegenkantlijn">
    <w:name w:val="Overeenkomst streepje opsommingsteken tegen kantlijn"/>
    <w:basedOn w:val="Standaard"/>
    <w:next w:val="Standaard"/>
    <w:pPr>
      <w:numPr>
        <w:numId w:val="23"/>
      </w:numPr>
      <w:tabs>
        <w:tab w:val="left" w:pos="419"/>
      </w:tabs>
    </w:pPr>
  </w:style>
  <w:style w:type="paragraph" w:customStyle="1" w:styleId="Overeenkomstsublidnummer">
    <w:name w:val="Overeenkomst sublid nummer"/>
    <w:basedOn w:val="Standaard"/>
    <w:next w:val="Standaard"/>
    <w:pPr>
      <w:numPr>
        <w:ilvl w:val="6"/>
        <w:numId w:val="18"/>
      </w:numPr>
    </w:pPr>
  </w:style>
  <w:style w:type="paragraph" w:customStyle="1" w:styleId="Pagebreak">
    <w:name w:val="Pagebreak"/>
    <w:basedOn w:val="Standaard"/>
    <w:next w:val="Standaard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fering">
    <w:name w:val="Parafering"/>
    <w:basedOn w:val="Standaard"/>
    <w:rPr>
      <w:sz w:val="13"/>
      <w:szCs w:val="13"/>
    </w:rPr>
  </w:style>
  <w:style w:type="paragraph" w:customStyle="1" w:styleId="PVOpleveringTitel">
    <w:name w:val="PV Oplevering Titel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pPr>
      <w:jc w:val="center"/>
    </w:pPr>
  </w:style>
  <w:style w:type="paragraph" w:customStyle="1" w:styleId="PVOpnemingTitel">
    <w:name w:val="PV Opneming Titel"/>
    <w:basedOn w:val="Standaard"/>
    <w:next w:val="Standaard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1">
    <w:name w:val="Rapport_Niveau_1"/>
    <w:basedOn w:val="Standaard"/>
    <w:next w:val="Standaard"/>
    <w:pPr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4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4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4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4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</w:style>
  <w:style w:type="paragraph" w:customStyle="1" w:styleId="StandaardArial9regelafstand9">
    <w:name w:val="Standaard Arial 9;regelafstand 9"/>
    <w:basedOn w:val="Standaard"/>
    <w:next w:val="Standaard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pPr>
      <w:ind w:left="425"/>
    </w:pPr>
  </w:style>
  <w:style w:type="paragraph" w:customStyle="1" w:styleId="Standaardbullit">
    <w:name w:val="Standaard bullit"/>
    <w:basedOn w:val="Standaard"/>
    <w:next w:val="Standaard"/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metpagina-eindeervoor">
    <w:name w:val="Standaard met pagina-einde ervoor"/>
    <w:basedOn w:val="Standaard"/>
    <w:next w:val="Standaard"/>
    <w:pPr>
      <w:pageBreakBefore/>
    </w:pPr>
  </w:style>
  <w:style w:type="paragraph" w:customStyle="1" w:styleId="StandaardMidden">
    <w:name w:val="Standaard Midden"/>
    <w:basedOn w:val="Standaard"/>
    <w:next w:val="Standaard"/>
    <w:pPr>
      <w:jc w:val="center"/>
    </w:pPr>
  </w:style>
  <w:style w:type="paragraph" w:customStyle="1" w:styleId="Standaardnummering">
    <w:name w:val="Standaard nummering"/>
    <w:basedOn w:val="Standaard"/>
    <w:next w:val="Standaard"/>
  </w:style>
  <w:style w:type="paragraph" w:customStyle="1" w:styleId="StandaardonderlijndTabs1cm">
    <w:name w:val="Standaard onderlijnd Tabs (1cm)"/>
    <w:basedOn w:val="Standaard"/>
    <w:next w:val="Standaard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pPr>
      <w:numPr>
        <w:numId w:val="25"/>
      </w:numPr>
    </w:pPr>
  </w:style>
  <w:style w:type="paragraph" w:customStyle="1" w:styleId="StandaardOpsomtabs1cm6cm">
    <w:name w:val="Standaard Opsomtabs (1 cm;6 cm)"/>
    <w:basedOn w:val="Standaard"/>
    <w:next w:val="Standaard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;3.5cm)"/>
    <w:basedOn w:val="Standaard"/>
    <w:next w:val="Standaard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;9.8cm;12cm recht)"/>
    <w:basedOn w:val="Standaard"/>
    <w:next w:val="Standaard"/>
    <w:pPr>
      <w:tabs>
        <w:tab w:val="left" w:pos="566"/>
        <w:tab w:val="left" w:pos="5555"/>
        <w:tab w:val="right" w:pos="6803"/>
      </w:tabs>
    </w:p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chtsuitgelijnd">
    <w:name w:val="Standaard rechts uitgelijnd"/>
    <w:basedOn w:val="Standaard"/>
    <w:next w:val="Standaard"/>
    <w:pPr>
      <w:jc w:val="right"/>
    </w:pPr>
  </w:style>
  <w:style w:type="paragraph" w:customStyle="1" w:styleId="StandaardRood">
    <w:name w:val="Standaard Rood"/>
    <w:basedOn w:val="Standaard"/>
    <w:pPr>
      <w:spacing w:before="240" w:after="240"/>
    </w:pPr>
    <w:rPr>
      <w:b/>
      <w:color w:val="FF0000"/>
    </w:rPr>
  </w:style>
  <w:style w:type="paragraph" w:customStyle="1" w:styleId="Standaardstreepjeitem">
    <w:name w:val="Standaard streepje item"/>
    <w:basedOn w:val="Standaard"/>
    <w:next w:val="Standaard"/>
    <w:pPr>
      <w:numPr>
        <w:ilvl w:val="1"/>
        <w:numId w:val="25"/>
      </w:numPr>
    </w:pPr>
  </w:style>
  <w:style w:type="paragraph" w:customStyle="1" w:styleId="StandaardTabs28cm">
    <w:name w:val="Standaard Tabs (2.8cm)"/>
    <w:basedOn w:val="Standaard"/>
    <w:next w:val="Standaard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pPr>
      <w:tabs>
        <w:tab w:val="left" w:pos="2154"/>
      </w:tabs>
    </w:pPr>
  </w:style>
  <w:style w:type="paragraph" w:customStyle="1" w:styleId="StandaardTabs62cmrechts7cm">
    <w:name w:val="Standaard Tabs (6.2cm rechts;7cm)"/>
    <w:basedOn w:val="Standaard"/>
    <w:next w:val="Standaard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rdanaRegelafstand17ptTabs28cm">
    <w:name w:val="Standaard verdana;Regelafstand 17pt;Tabs (2.8cm)"/>
    <w:basedOn w:val="Standaard"/>
    <w:next w:val="Standaard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AllCaps">
    <w:name w:val="Standaard Vet All Caps"/>
    <w:basedOn w:val="Standaard"/>
    <w:next w:val="Standaard"/>
    <w:rPr>
      <w:b/>
      <w:caps/>
    </w:rPr>
  </w:style>
  <w:style w:type="paragraph" w:customStyle="1" w:styleId="Standaardvetgecentreerd">
    <w:name w:val="Standaard vet gecentreerd"/>
    <w:basedOn w:val="Standaard"/>
    <w:next w:val="Standaard"/>
    <w:pPr>
      <w:jc w:val="center"/>
    </w:pPr>
    <w:rPr>
      <w:b/>
    </w:rPr>
  </w:style>
  <w:style w:type="table" w:customStyle="1" w:styleId="Standaardtabelgeenrand">
    <w:name w:val="Standaardtabel geen ran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rand">
    <w:name w:val="Standaard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regelafstand2">
    <w:name w:val="Tabel  regelafstand 2"/>
    <w:rPr>
      <w:rFonts w:ascii="Verdana" w:hAnsi="Verdana"/>
      <w:color w:val="000000"/>
      <w:sz w:val="18"/>
      <w:szCs w:val="18"/>
    </w:rPr>
    <w:tblPr>
      <w:tblCellMar>
        <w:top w:w="100" w:type="dxa"/>
        <w:left w:w="0" w:type="dxa"/>
        <w:bottom w:w="100" w:type="dxa"/>
        <w:right w:w="0" w:type="dxa"/>
      </w:tblCellMar>
    </w:tblPr>
    <w:tcPr>
      <w:shd w:val="clear" w:color="auto" w:fill="auto"/>
    </w:tcPr>
  </w:style>
  <w:style w:type="table" w:customStyle="1" w:styleId="Tabelovereenkomstinspringen">
    <w:name w:val="Tabel overeenkomst inspringen"/>
    <w:pPr>
      <w:tabs>
        <w:tab w:val="left" w:pos="566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TabelStandaard">
    <w:name w:val="Tabel Standaard"/>
    <w:basedOn w:val="Standaard"/>
    <w:next w:val="Standaard"/>
  </w:style>
  <w:style w:type="paragraph" w:customStyle="1" w:styleId="TabelStandaardCursief">
    <w:name w:val="Tabel Standaard Cursief"/>
    <w:basedOn w:val="Standaard"/>
    <w:next w:val="Standaard"/>
    <w:rPr>
      <w:i/>
    </w:rPr>
  </w:style>
  <w:style w:type="paragraph" w:customStyle="1" w:styleId="TabelStandaardVet">
    <w:name w:val="Tabel Standaard Vet"/>
    <w:basedOn w:val="Standaard"/>
    <w:next w:val="Standaard"/>
    <w:rPr>
      <w:b/>
    </w:rPr>
  </w:style>
  <w:style w:type="paragraph" w:customStyle="1" w:styleId="TabelVerdana8cursief">
    <w:name w:val="Tabel Verdana 8 cursief"/>
    <w:basedOn w:val="Standaard"/>
    <w:next w:val="Standaard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Pr>
      <w:sz w:val="17"/>
      <w:szCs w:val="17"/>
    </w:rPr>
  </w:style>
  <w:style w:type="table" w:customStyle="1" w:styleId="TabelW8OpdrachtMeerMinderWerk">
    <w:name w:val="Tabel W8 Opdracht Meer Minder Werk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pPr>
      <w:jc w:val="right"/>
    </w:p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;5 bold hoofdletters"/>
    <w:basedOn w:val="Standaard"/>
    <w:next w:val="Standaard"/>
    <w:rPr>
      <w:b/>
      <w:caps/>
      <w:sz w:val="13"/>
      <w:szCs w:val="13"/>
    </w:rPr>
  </w:style>
  <w:style w:type="paragraph" w:customStyle="1" w:styleId="Verdana65Eersteletterkapitaal">
    <w:name w:val="Verdana 6;5 Eerste letter kapitaal"/>
    <w:basedOn w:val="Standaard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;5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Bold">
    <w:name w:val="Verdana 8 Bold"/>
    <w:basedOn w:val="Standaard"/>
    <w:next w:val="Standaard"/>
    <w:rPr>
      <w:b/>
      <w:sz w:val="16"/>
      <w:szCs w:val="16"/>
    </w:rPr>
  </w:style>
  <w:style w:type="paragraph" w:customStyle="1" w:styleId="VerdanaBold12pt">
    <w:name w:val="Verdana Bold 12pt"/>
    <w:basedOn w:val="Standaard"/>
    <w:next w:val="Standaard"/>
    <w:rPr>
      <w:b/>
      <w:sz w:val="24"/>
      <w:szCs w:val="24"/>
    </w:rPr>
  </w:style>
  <w:style w:type="paragraph" w:customStyle="1" w:styleId="VerdanaBold12ptmidden">
    <w:name w:val="Verdana Bold 12pt midden"/>
    <w:basedOn w:val="Standaard"/>
    <w:next w:val="Standaard"/>
    <w:pPr>
      <w:jc w:val="center"/>
    </w:pPr>
    <w:rPr>
      <w:b/>
      <w:sz w:val="24"/>
      <w:szCs w:val="24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5pt">
    <w:name w:val="Voetnoot 5pt"/>
    <w:basedOn w:val="Standaard"/>
    <w:next w:val="Standaard"/>
    <w:rPr>
      <w:i/>
      <w:sz w:val="10"/>
      <w:szCs w:val="10"/>
    </w:rPr>
  </w:style>
  <w:style w:type="paragraph" w:customStyle="1" w:styleId="Witregel75pt">
    <w:name w:val="Witregel 7.5pt"/>
    <w:basedOn w:val="Standaard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8B04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B045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B04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B0450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B20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B204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B204C"/>
    <w:rPr>
      <w:rFonts w:ascii="Verdana" w:hAnsi="Verdana"/>
      <w:color w:val="000000"/>
    </w:rPr>
  </w:style>
  <w:style w:type="paragraph" w:customStyle="1" w:styleId="Default">
    <w:name w:val="Default"/>
    <w:rsid w:val="004F1519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4F1519"/>
    <w:pPr>
      <w:ind w:left="720"/>
      <w:contextualSpacing/>
    </w:pPr>
  </w:style>
  <w:style w:type="table" w:styleId="Tabelraster">
    <w:name w:val="Table Grid"/>
    <w:basedOn w:val="Standaardtabel"/>
    <w:uiPriority w:val="39"/>
    <w:rsid w:val="000D3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71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71F0"/>
    <w:rPr>
      <w:rFonts w:ascii="Verdana" w:hAnsi="Verdana"/>
      <w:b/>
      <w:bCs/>
      <w:color w:val="000000"/>
    </w:rPr>
  </w:style>
  <w:style w:type="paragraph" w:styleId="Bijschrift">
    <w:name w:val="caption"/>
    <w:basedOn w:val="Standaard"/>
    <w:next w:val="Standaard"/>
    <w:uiPriority w:val="35"/>
    <w:unhideWhenUsed/>
    <w:qFormat/>
    <w:rsid w:val="007E49CE"/>
    <w:pPr>
      <w:spacing w:after="200" w:line="240" w:lineRule="auto"/>
    </w:pPr>
    <w:rPr>
      <w:rFonts w:eastAsiaTheme="minorHAnsi" w:cstheme="minorBidi"/>
      <w:i/>
      <w:iCs/>
      <w:color w:val="44546A" w:themeColor="text2"/>
      <w:lang w:val="en-US" w:eastAsia="en-US"/>
    </w:rPr>
  </w:style>
  <w:style w:type="character" w:customStyle="1" w:styleId="Kop1Char">
    <w:name w:val="Kop 1 Char"/>
    <w:basedOn w:val="Standaardalinea-lettertype"/>
    <w:link w:val="Kop10"/>
    <w:uiPriority w:val="9"/>
    <w:rsid w:val="00B505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19" Type="http://schemas.openxmlformats.org/officeDocument/2006/relationships/webSetting" Target="webSettings0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Rappor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Hooft, Bart van der</dc:creator>
  <cp:lastModifiedBy>Hooft, Bart van der</cp:lastModifiedBy>
  <cp:revision>5</cp:revision>
  <dcterms:created xsi:type="dcterms:W3CDTF">2023-02-01T14:06:00Z</dcterms:created>
  <dcterms:modified xsi:type="dcterms:W3CDTF">2023-02-01T15:08:00Z</dcterms:modified>
</cp:coreProperties>
</file>