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C8060" w14:textId="0DBFD2F7" w:rsidR="009A5ABC" w:rsidRPr="00FD5B34" w:rsidRDefault="00CE77FA" w:rsidP="007376B0">
      <w:pPr>
        <w:spacing w:before="100" w:beforeAutospacing="1" w:after="100" w:afterAutospacing="1" w:line="240" w:lineRule="auto"/>
        <w:ind w:left="-5" w:hanging="10"/>
        <w:rPr>
          <w:rFonts w:ascii="Arial" w:hAnsi="Arial" w:cs="Arial"/>
          <w:b/>
          <w:bCs/>
          <w:color w:val="538135" w:themeColor="accent6" w:themeShade="BF"/>
          <w:sz w:val="20"/>
          <w:szCs w:val="20"/>
        </w:rPr>
      </w:pPr>
      <w:r w:rsidRPr="00964B0C">
        <w:rPr>
          <w:rFonts w:ascii="Arial" w:hAnsi="Arial" w:cs="Arial"/>
          <w:b/>
          <w:bCs/>
          <w:color w:val="538135" w:themeColor="accent6" w:themeShade="BF"/>
          <w:sz w:val="20"/>
          <w:szCs w:val="20"/>
        </w:rPr>
        <w:t>Bijlage 1</w:t>
      </w:r>
      <w:r w:rsidR="007376B0">
        <w:rPr>
          <w:rFonts w:ascii="Arial" w:hAnsi="Arial" w:cs="Arial"/>
          <w:b/>
          <w:bCs/>
          <w:color w:val="538135" w:themeColor="accent6" w:themeShade="BF"/>
          <w:sz w:val="20"/>
          <w:szCs w:val="20"/>
        </w:rPr>
        <w:t xml:space="preserve"> Dienstverlening</w:t>
      </w:r>
    </w:p>
    <w:sdt>
      <w:sdtPr>
        <w:rPr>
          <w:rFonts w:ascii="Arial" w:eastAsiaTheme="minorHAnsi" w:hAnsi="Arial" w:cs="Arial"/>
          <w:b w:val="0"/>
          <w:bCs w:val="0"/>
          <w:color w:val="auto"/>
          <w:sz w:val="20"/>
          <w:szCs w:val="20"/>
          <w:lang w:eastAsia="en-US"/>
        </w:rPr>
        <w:id w:val="1560515196"/>
        <w:docPartObj>
          <w:docPartGallery w:val="Table of Contents"/>
          <w:docPartUnique/>
        </w:docPartObj>
      </w:sdtPr>
      <w:sdtEndPr>
        <w:rPr>
          <w:i/>
          <w:iCs/>
          <w:noProof/>
        </w:rPr>
      </w:sdtEndPr>
      <w:sdtContent>
        <w:p w14:paraId="4935D84A" w14:textId="77777777" w:rsidR="009A5ABC" w:rsidRPr="00B47996" w:rsidRDefault="009A5ABC" w:rsidP="00C2405D">
          <w:pPr>
            <w:pStyle w:val="Kopvaninhoudsopgave"/>
            <w:numPr>
              <w:ilvl w:val="0"/>
              <w:numId w:val="0"/>
            </w:numPr>
            <w:tabs>
              <w:tab w:val="left" w:pos="2835"/>
            </w:tabs>
            <w:ind w:left="432" w:hanging="432"/>
            <w:rPr>
              <w:rFonts w:ascii="Arial" w:hAnsi="Arial" w:cs="Arial"/>
              <w:b w:val="0"/>
              <w:bCs w:val="0"/>
              <w:color w:val="000000" w:themeColor="text1"/>
              <w:sz w:val="20"/>
              <w:szCs w:val="20"/>
            </w:rPr>
          </w:pPr>
          <w:r w:rsidRPr="005C5F94">
            <w:rPr>
              <w:rFonts w:ascii="Arial" w:hAnsi="Arial" w:cs="Arial"/>
              <w:b w:val="0"/>
              <w:bCs w:val="0"/>
              <w:color w:val="000000" w:themeColor="text1"/>
              <w:sz w:val="20"/>
              <w:szCs w:val="20"/>
            </w:rPr>
            <w:t>Inhoudsopgave</w:t>
          </w:r>
        </w:p>
        <w:p w14:paraId="4E2540CA" w14:textId="6C14DEED" w:rsidR="005C5F94" w:rsidRPr="00B47996" w:rsidRDefault="009A5ABC">
          <w:pPr>
            <w:pStyle w:val="Inhopg1"/>
            <w:rPr>
              <w:rFonts w:eastAsiaTheme="minorEastAsia" w:cstheme="minorBidi"/>
              <w:b w:val="0"/>
              <w:bCs w:val="0"/>
              <w:noProof/>
              <w:sz w:val="24"/>
              <w:szCs w:val="24"/>
              <w:lang w:eastAsia="nl-NL"/>
            </w:rPr>
          </w:pPr>
          <w:r w:rsidRPr="00B47996">
            <w:rPr>
              <w:b w:val="0"/>
              <w:bCs w:val="0"/>
            </w:rPr>
            <w:fldChar w:fldCharType="begin"/>
          </w:r>
          <w:r w:rsidRPr="00B47996">
            <w:rPr>
              <w:b w:val="0"/>
              <w:bCs w:val="0"/>
            </w:rPr>
            <w:instrText>TOC \o "1-3" \h \z \u</w:instrText>
          </w:r>
          <w:r w:rsidRPr="00B47996">
            <w:rPr>
              <w:b w:val="0"/>
              <w:bCs w:val="0"/>
            </w:rPr>
            <w:fldChar w:fldCharType="separate"/>
          </w:r>
          <w:hyperlink w:anchor="_Toc124675102" w:history="1">
            <w:r w:rsidR="005C5F94" w:rsidRPr="00B47996">
              <w:rPr>
                <w:rStyle w:val="Hyperlink"/>
                <w:rFonts w:ascii="Arial" w:hAnsi="Arial" w:cs="Arial"/>
                <w:b w:val="0"/>
                <w:bCs w:val="0"/>
                <w:noProof/>
              </w:rPr>
              <w:t>1.</w:t>
            </w:r>
            <w:r w:rsidR="005C5F94" w:rsidRPr="00B47996">
              <w:rPr>
                <w:rFonts w:eastAsiaTheme="minorEastAsia" w:cstheme="minorBidi"/>
                <w:b w:val="0"/>
                <w:bCs w:val="0"/>
                <w:noProof/>
                <w:sz w:val="24"/>
                <w:szCs w:val="24"/>
                <w:lang w:eastAsia="nl-NL"/>
              </w:rPr>
              <w:tab/>
            </w:r>
            <w:r w:rsidR="005C5F94" w:rsidRPr="00B47996">
              <w:rPr>
                <w:rStyle w:val="Hyperlink"/>
                <w:rFonts w:ascii="Arial" w:hAnsi="Arial" w:cs="Arial"/>
                <w:b w:val="0"/>
                <w:bCs w:val="0"/>
                <w:noProof/>
              </w:rPr>
              <w:t>Begeleiding</w:t>
            </w:r>
            <w:r w:rsidR="005C5F94" w:rsidRPr="00B47996">
              <w:rPr>
                <w:b w:val="0"/>
                <w:bCs w:val="0"/>
                <w:noProof/>
                <w:webHidden/>
              </w:rPr>
              <w:tab/>
            </w:r>
            <w:r w:rsidR="005C5F94" w:rsidRPr="00B47996">
              <w:rPr>
                <w:b w:val="0"/>
                <w:bCs w:val="0"/>
                <w:noProof/>
                <w:webHidden/>
              </w:rPr>
              <w:fldChar w:fldCharType="begin"/>
            </w:r>
            <w:r w:rsidR="005C5F94" w:rsidRPr="00B47996">
              <w:rPr>
                <w:b w:val="0"/>
                <w:bCs w:val="0"/>
                <w:noProof/>
                <w:webHidden/>
              </w:rPr>
              <w:instrText xml:space="preserve"> PAGEREF _Toc124675102 \h </w:instrText>
            </w:r>
            <w:r w:rsidR="005C5F94" w:rsidRPr="00B47996">
              <w:rPr>
                <w:b w:val="0"/>
                <w:bCs w:val="0"/>
                <w:noProof/>
                <w:webHidden/>
              </w:rPr>
            </w:r>
            <w:r w:rsidR="005C5F94" w:rsidRPr="00B47996">
              <w:rPr>
                <w:b w:val="0"/>
                <w:bCs w:val="0"/>
                <w:noProof/>
                <w:webHidden/>
              </w:rPr>
              <w:fldChar w:fldCharType="separate"/>
            </w:r>
            <w:r w:rsidR="005C5F94" w:rsidRPr="00B47996">
              <w:rPr>
                <w:b w:val="0"/>
                <w:bCs w:val="0"/>
                <w:noProof/>
                <w:webHidden/>
              </w:rPr>
              <w:t>2</w:t>
            </w:r>
            <w:r w:rsidR="005C5F94" w:rsidRPr="00B47996">
              <w:rPr>
                <w:b w:val="0"/>
                <w:bCs w:val="0"/>
                <w:noProof/>
                <w:webHidden/>
              </w:rPr>
              <w:fldChar w:fldCharType="end"/>
            </w:r>
          </w:hyperlink>
        </w:p>
        <w:p w14:paraId="063364B2" w14:textId="01DCA742" w:rsidR="005C5F94" w:rsidRPr="00B47996" w:rsidRDefault="00000000">
          <w:pPr>
            <w:pStyle w:val="Inhopg3"/>
            <w:rPr>
              <w:rFonts w:eastAsiaTheme="minorEastAsia" w:cstheme="minorBidi"/>
              <w:noProof/>
              <w:sz w:val="24"/>
              <w:szCs w:val="24"/>
              <w:lang w:eastAsia="nl-NL"/>
            </w:rPr>
          </w:pPr>
          <w:hyperlink w:anchor="_Toc124675103" w:history="1">
            <w:r w:rsidR="005C5F94" w:rsidRPr="00B47996">
              <w:rPr>
                <w:rStyle w:val="Hyperlink"/>
                <w:rFonts w:ascii="Arial" w:hAnsi="Arial" w:cs="Arial"/>
                <w:noProof/>
              </w:rPr>
              <w:t>1.1</w:t>
            </w:r>
            <w:r w:rsidR="005C5F94" w:rsidRPr="00B47996">
              <w:rPr>
                <w:rFonts w:eastAsiaTheme="minorEastAsia" w:cstheme="minorBidi"/>
                <w:noProof/>
                <w:sz w:val="24"/>
                <w:szCs w:val="24"/>
                <w:lang w:eastAsia="nl-NL"/>
              </w:rPr>
              <w:tab/>
            </w:r>
            <w:r w:rsidR="005C5F94" w:rsidRPr="00B47996">
              <w:rPr>
                <w:rStyle w:val="Hyperlink"/>
                <w:rFonts w:ascii="Arial" w:hAnsi="Arial" w:cs="Arial"/>
                <w:noProof/>
              </w:rPr>
              <w:t>Individuele begeleiding</w:t>
            </w:r>
            <w:r w:rsidR="005C5F94" w:rsidRPr="00B47996">
              <w:rPr>
                <w:noProof/>
                <w:webHidden/>
              </w:rPr>
              <w:tab/>
            </w:r>
            <w:r w:rsidR="005C5F94" w:rsidRPr="00B47996">
              <w:rPr>
                <w:noProof/>
                <w:webHidden/>
              </w:rPr>
              <w:fldChar w:fldCharType="begin"/>
            </w:r>
            <w:r w:rsidR="005C5F94" w:rsidRPr="00B47996">
              <w:rPr>
                <w:noProof/>
                <w:webHidden/>
              </w:rPr>
              <w:instrText xml:space="preserve"> PAGEREF _Toc124675103 \h </w:instrText>
            </w:r>
            <w:r w:rsidR="005C5F94" w:rsidRPr="00B47996">
              <w:rPr>
                <w:noProof/>
                <w:webHidden/>
              </w:rPr>
            </w:r>
            <w:r w:rsidR="005C5F94" w:rsidRPr="00B47996">
              <w:rPr>
                <w:noProof/>
                <w:webHidden/>
              </w:rPr>
              <w:fldChar w:fldCharType="separate"/>
            </w:r>
            <w:r w:rsidR="005C5F94" w:rsidRPr="00B47996">
              <w:rPr>
                <w:noProof/>
                <w:webHidden/>
              </w:rPr>
              <w:t>2</w:t>
            </w:r>
            <w:r w:rsidR="005C5F94" w:rsidRPr="00B47996">
              <w:rPr>
                <w:noProof/>
                <w:webHidden/>
              </w:rPr>
              <w:fldChar w:fldCharType="end"/>
            </w:r>
          </w:hyperlink>
        </w:p>
        <w:p w14:paraId="7CAAB5EF" w14:textId="2C8826FE" w:rsidR="005C5F94" w:rsidRPr="00B47996" w:rsidRDefault="00000000">
          <w:pPr>
            <w:pStyle w:val="Inhopg3"/>
            <w:rPr>
              <w:rFonts w:eastAsiaTheme="minorEastAsia" w:cstheme="minorBidi"/>
              <w:noProof/>
              <w:sz w:val="24"/>
              <w:szCs w:val="24"/>
              <w:lang w:eastAsia="nl-NL"/>
            </w:rPr>
          </w:pPr>
          <w:hyperlink w:anchor="_Toc124675104" w:history="1">
            <w:r w:rsidR="005C5F94" w:rsidRPr="00B47996">
              <w:rPr>
                <w:rStyle w:val="Hyperlink"/>
                <w:rFonts w:ascii="Arial" w:hAnsi="Arial" w:cs="Arial"/>
                <w:noProof/>
              </w:rPr>
              <w:t>1.2</w:t>
            </w:r>
            <w:r w:rsidR="005C5F94" w:rsidRPr="00B47996">
              <w:rPr>
                <w:rFonts w:eastAsiaTheme="minorEastAsia" w:cstheme="minorBidi"/>
                <w:noProof/>
                <w:sz w:val="24"/>
                <w:szCs w:val="24"/>
                <w:lang w:eastAsia="nl-NL"/>
              </w:rPr>
              <w:tab/>
            </w:r>
            <w:r w:rsidR="005C5F94" w:rsidRPr="00B47996">
              <w:rPr>
                <w:rStyle w:val="Hyperlink"/>
                <w:rFonts w:ascii="Arial" w:hAnsi="Arial" w:cs="Arial"/>
                <w:noProof/>
              </w:rPr>
              <w:t>Persoonlijke begeleiding groep</w:t>
            </w:r>
            <w:r w:rsidR="005C5F94" w:rsidRPr="00B47996">
              <w:rPr>
                <w:noProof/>
                <w:webHidden/>
              </w:rPr>
              <w:tab/>
            </w:r>
            <w:r w:rsidR="005C5F94" w:rsidRPr="00B47996">
              <w:rPr>
                <w:noProof/>
                <w:webHidden/>
              </w:rPr>
              <w:fldChar w:fldCharType="begin"/>
            </w:r>
            <w:r w:rsidR="005C5F94" w:rsidRPr="00B47996">
              <w:rPr>
                <w:noProof/>
                <w:webHidden/>
              </w:rPr>
              <w:instrText xml:space="preserve"> PAGEREF _Toc124675104 \h </w:instrText>
            </w:r>
            <w:r w:rsidR="005C5F94" w:rsidRPr="00B47996">
              <w:rPr>
                <w:noProof/>
                <w:webHidden/>
              </w:rPr>
            </w:r>
            <w:r w:rsidR="005C5F94" w:rsidRPr="00B47996">
              <w:rPr>
                <w:noProof/>
                <w:webHidden/>
              </w:rPr>
              <w:fldChar w:fldCharType="separate"/>
            </w:r>
            <w:r w:rsidR="005C5F94" w:rsidRPr="00B47996">
              <w:rPr>
                <w:noProof/>
                <w:webHidden/>
              </w:rPr>
              <w:t>3</w:t>
            </w:r>
            <w:r w:rsidR="005C5F94" w:rsidRPr="00B47996">
              <w:rPr>
                <w:noProof/>
                <w:webHidden/>
              </w:rPr>
              <w:fldChar w:fldCharType="end"/>
            </w:r>
          </w:hyperlink>
        </w:p>
        <w:p w14:paraId="3C1297A6" w14:textId="2A8C3B73" w:rsidR="005C5F94" w:rsidRPr="00B47996" w:rsidRDefault="00000000">
          <w:pPr>
            <w:pStyle w:val="Inhopg3"/>
            <w:rPr>
              <w:rFonts w:eastAsiaTheme="minorEastAsia" w:cstheme="minorBidi"/>
              <w:noProof/>
              <w:sz w:val="24"/>
              <w:szCs w:val="24"/>
              <w:lang w:eastAsia="nl-NL"/>
            </w:rPr>
          </w:pPr>
          <w:hyperlink w:anchor="_Toc124675105" w:history="1">
            <w:r w:rsidR="005C5F94" w:rsidRPr="00B47996">
              <w:rPr>
                <w:rStyle w:val="Hyperlink"/>
                <w:rFonts w:ascii="Arial" w:hAnsi="Arial" w:cs="Arial"/>
                <w:noProof/>
              </w:rPr>
              <w:t>1.3</w:t>
            </w:r>
            <w:r w:rsidR="005C5F94" w:rsidRPr="00B47996">
              <w:rPr>
                <w:rFonts w:eastAsiaTheme="minorEastAsia" w:cstheme="minorBidi"/>
                <w:noProof/>
                <w:sz w:val="24"/>
                <w:szCs w:val="24"/>
                <w:lang w:eastAsia="nl-NL"/>
              </w:rPr>
              <w:tab/>
            </w:r>
            <w:r w:rsidR="005C5F94" w:rsidRPr="00B47996">
              <w:rPr>
                <w:rStyle w:val="Hyperlink"/>
                <w:rFonts w:ascii="Arial" w:hAnsi="Arial" w:cs="Arial"/>
                <w:noProof/>
              </w:rPr>
              <w:t>Dagbesteding</w:t>
            </w:r>
            <w:r w:rsidR="005C5F94" w:rsidRPr="00B47996">
              <w:rPr>
                <w:noProof/>
                <w:webHidden/>
              </w:rPr>
              <w:tab/>
            </w:r>
            <w:r w:rsidR="005C5F94" w:rsidRPr="00B47996">
              <w:rPr>
                <w:noProof/>
                <w:webHidden/>
              </w:rPr>
              <w:fldChar w:fldCharType="begin"/>
            </w:r>
            <w:r w:rsidR="005C5F94" w:rsidRPr="00B47996">
              <w:rPr>
                <w:noProof/>
                <w:webHidden/>
              </w:rPr>
              <w:instrText xml:space="preserve"> PAGEREF _Toc124675105 \h </w:instrText>
            </w:r>
            <w:r w:rsidR="005C5F94" w:rsidRPr="00B47996">
              <w:rPr>
                <w:noProof/>
                <w:webHidden/>
              </w:rPr>
            </w:r>
            <w:r w:rsidR="005C5F94" w:rsidRPr="00B47996">
              <w:rPr>
                <w:noProof/>
                <w:webHidden/>
              </w:rPr>
              <w:fldChar w:fldCharType="separate"/>
            </w:r>
            <w:r w:rsidR="005C5F94" w:rsidRPr="00B47996">
              <w:rPr>
                <w:noProof/>
                <w:webHidden/>
              </w:rPr>
              <w:t>3</w:t>
            </w:r>
            <w:r w:rsidR="005C5F94" w:rsidRPr="00B47996">
              <w:rPr>
                <w:noProof/>
                <w:webHidden/>
              </w:rPr>
              <w:fldChar w:fldCharType="end"/>
            </w:r>
          </w:hyperlink>
        </w:p>
        <w:p w14:paraId="30507EAB" w14:textId="607C075E" w:rsidR="005C5F94" w:rsidRPr="00B47996" w:rsidRDefault="00000000">
          <w:pPr>
            <w:pStyle w:val="Inhopg3"/>
            <w:rPr>
              <w:rFonts w:eastAsiaTheme="minorEastAsia" w:cstheme="minorBidi"/>
              <w:noProof/>
              <w:sz w:val="24"/>
              <w:szCs w:val="24"/>
              <w:lang w:eastAsia="nl-NL"/>
            </w:rPr>
          </w:pPr>
          <w:hyperlink w:anchor="_Toc124675106" w:history="1">
            <w:r w:rsidR="005C5F94" w:rsidRPr="00B47996">
              <w:rPr>
                <w:rStyle w:val="Hyperlink"/>
                <w:rFonts w:ascii="Arial" w:hAnsi="Arial" w:cs="Arial"/>
                <w:noProof/>
              </w:rPr>
              <w:t>1.4</w:t>
            </w:r>
            <w:r w:rsidR="005C5F94" w:rsidRPr="00B47996">
              <w:rPr>
                <w:rFonts w:eastAsiaTheme="minorEastAsia" w:cstheme="minorBidi"/>
                <w:noProof/>
                <w:sz w:val="24"/>
                <w:szCs w:val="24"/>
                <w:lang w:eastAsia="nl-NL"/>
              </w:rPr>
              <w:tab/>
            </w:r>
            <w:r w:rsidR="005C5F94" w:rsidRPr="00B47996">
              <w:rPr>
                <w:rStyle w:val="Hyperlink"/>
                <w:rFonts w:ascii="Arial" w:hAnsi="Arial" w:cs="Arial"/>
                <w:noProof/>
              </w:rPr>
              <w:t>Indicatie en opdracht verstrekken</w:t>
            </w:r>
            <w:r w:rsidR="005C5F94" w:rsidRPr="00B47996">
              <w:rPr>
                <w:noProof/>
                <w:webHidden/>
              </w:rPr>
              <w:tab/>
            </w:r>
            <w:r w:rsidR="005C5F94" w:rsidRPr="00B47996">
              <w:rPr>
                <w:noProof/>
                <w:webHidden/>
              </w:rPr>
              <w:fldChar w:fldCharType="begin"/>
            </w:r>
            <w:r w:rsidR="005C5F94" w:rsidRPr="00B47996">
              <w:rPr>
                <w:noProof/>
                <w:webHidden/>
              </w:rPr>
              <w:instrText xml:space="preserve"> PAGEREF _Toc124675106 \h </w:instrText>
            </w:r>
            <w:r w:rsidR="005C5F94" w:rsidRPr="00B47996">
              <w:rPr>
                <w:noProof/>
                <w:webHidden/>
              </w:rPr>
            </w:r>
            <w:r w:rsidR="005C5F94" w:rsidRPr="00B47996">
              <w:rPr>
                <w:noProof/>
                <w:webHidden/>
              </w:rPr>
              <w:fldChar w:fldCharType="separate"/>
            </w:r>
            <w:r w:rsidR="005C5F94" w:rsidRPr="00B47996">
              <w:rPr>
                <w:noProof/>
                <w:webHidden/>
              </w:rPr>
              <w:t>3</w:t>
            </w:r>
            <w:r w:rsidR="005C5F94" w:rsidRPr="00B47996">
              <w:rPr>
                <w:noProof/>
                <w:webHidden/>
              </w:rPr>
              <w:fldChar w:fldCharType="end"/>
            </w:r>
          </w:hyperlink>
        </w:p>
        <w:p w14:paraId="1B1824EA" w14:textId="08476FC1" w:rsidR="005C5F94" w:rsidRPr="00B47996" w:rsidRDefault="00000000">
          <w:pPr>
            <w:pStyle w:val="Inhopg3"/>
            <w:rPr>
              <w:rFonts w:eastAsiaTheme="minorEastAsia" w:cstheme="minorBidi"/>
              <w:noProof/>
              <w:sz w:val="24"/>
              <w:szCs w:val="24"/>
              <w:lang w:eastAsia="nl-NL"/>
            </w:rPr>
          </w:pPr>
          <w:hyperlink w:anchor="_Toc124675107" w:history="1">
            <w:r w:rsidR="005C5F94" w:rsidRPr="00B47996">
              <w:rPr>
                <w:rStyle w:val="Hyperlink"/>
                <w:rFonts w:ascii="Arial" w:hAnsi="Arial" w:cs="Arial"/>
                <w:noProof/>
              </w:rPr>
              <w:t>1.5</w:t>
            </w:r>
            <w:r w:rsidR="005C5F94" w:rsidRPr="00B47996">
              <w:rPr>
                <w:rFonts w:eastAsiaTheme="minorEastAsia" w:cstheme="minorBidi"/>
                <w:noProof/>
                <w:sz w:val="24"/>
                <w:szCs w:val="24"/>
                <w:lang w:eastAsia="nl-NL"/>
              </w:rPr>
              <w:tab/>
            </w:r>
            <w:r w:rsidR="005C5F94" w:rsidRPr="00B47996">
              <w:rPr>
                <w:rStyle w:val="Hyperlink"/>
                <w:rFonts w:ascii="Arial" w:hAnsi="Arial" w:cs="Arial"/>
                <w:noProof/>
              </w:rPr>
              <w:t>Levering ondersteuning</w:t>
            </w:r>
            <w:r w:rsidR="005C5F94" w:rsidRPr="00B47996">
              <w:rPr>
                <w:noProof/>
                <w:webHidden/>
              </w:rPr>
              <w:tab/>
            </w:r>
            <w:r w:rsidR="005C5F94" w:rsidRPr="00B47996">
              <w:rPr>
                <w:noProof/>
                <w:webHidden/>
              </w:rPr>
              <w:fldChar w:fldCharType="begin"/>
            </w:r>
            <w:r w:rsidR="005C5F94" w:rsidRPr="00B47996">
              <w:rPr>
                <w:noProof/>
                <w:webHidden/>
              </w:rPr>
              <w:instrText xml:space="preserve"> PAGEREF _Toc124675107 \h </w:instrText>
            </w:r>
            <w:r w:rsidR="005C5F94" w:rsidRPr="00B47996">
              <w:rPr>
                <w:noProof/>
                <w:webHidden/>
              </w:rPr>
            </w:r>
            <w:r w:rsidR="005C5F94" w:rsidRPr="00B47996">
              <w:rPr>
                <w:noProof/>
                <w:webHidden/>
              </w:rPr>
              <w:fldChar w:fldCharType="separate"/>
            </w:r>
            <w:r w:rsidR="005C5F94" w:rsidRPr="00B47996">
              <w:rPr>
                <w:noProof/>
                <w:webHidden/>
              </w:rPr>
              <w:t>4</w:t>
            </w:r>
            <w:r w:rsidR="005C5F94" w:rsidRPr="00B47996">
              <w:rPr>
                <w:noProof/>
                <w:webHidden/>
              </w:rPr>
              <w:fldChar w:fldCharType="end"/>
            </w:r>
          </w:hyperlink>
        </w:p>
        <w:p w14:paraId="084CE0BB" w14:textId="5FC5D5C2" w:rsidR="005C5F94" w:rsidRPr="00B47996" w:rsidRDefault="00000000">
          <w:pPr>
            <w:pStyle w:val="Inhopg3"/>
            <w:rPr>
              <w:rFonts w:eastAsiaTheme="minorEastAsia" w:cstheme="minorBidi"/>
              <w:noProof/>
              <w:sz w:val="24"/>
              <w:szCs w:val="24"/>
              <w:lang w:eastAsia="nl-NL"/>
            </w:rPr>
          </w:pPr>
          <w:hyperlink w:anchor="_Toc124675108" w:history="1">
            <w:r w:rsidR="005C5F94" w:rsidRPr="00B47996">
              <w:rPr>
                <w:rStyle w:val="Hyperlink"/>
                <w:rFonts w:ascii="Arial" w:hAnsi="Arial" w:cs="Arial"/>
                <w:noProof/>
                <w:lang w:eastAsia="nl-NL"/>
              </w:rPr>
              <w:t>1.6</w:t>
            </w:r>
            <w:r w:rsidR="005C5F94" w:rsidRPr="00B47996">
              <w:rPr>
                <w:rFonts w:eastAsiaTheme="minorEastAsia" w:cstheme="minorBidi"/>
                <w:noProof/>
                <w:sz w:val="24"/>
                <w:szCs w:val="24"/>
                <w:lang w:eastAsia="nl-NL"/>
              </w:rPr>
              <w:tab/>
            </w:r>
            <w:r w:rsidR="005C5F94" w:rsidRPr="00B47996">
              <w:rPr>
                <w:rStyle w:val="Hyperlink"/>
                <w:rFonts w:ascii="Arial" w:hAnsi="Arial" w:cs="Arial"/>
                <w:noProof/>
              </w:rPr>
              <w:t>Opmerken van veranderende - en bijzondere omstandigheden</w:t>
            </w:r>
            <w:r w:rsidR="005C5F94" w:rsidRPr="00B47996">
              <w:rPr>
                <w:noProof/>
                <w:webHidden/>
              </w:rPr>
              <w:tab/>
            </w:r>
            <w:r w:rsidR="005C5F94" w:rsidRPr="00B47996">
              <w:rPr>
                <w:noProof/>
                <w:webHidden/>
              </w:rPr>
              <w:fldChar w:fldCharType="begin"/>
            </w:r>
            <w:r w:rsidR="005C5F94" w:rsidRPr="00B47996">
              <w:rPr>
                <w:noProof/>
                <w:webHidden/>
              </w:rPr>
              <w:instrText xml:space="preserve"> PAGEREF _Toc124675108 \h </w:instrText>
            </w:r>
            <w:r w:rsidR="005C5F94" w:rsidRPr="00B47996">
              <w:rPr>
                <w:noProof/>
                <w:webHidden/>
              </w:rPr>
            </w:r>
            <w:r w:rsidR="005C5F94" w:rsidRPr="00B47996">
              <w:rPr>
                <w:noProof/>
                <w:webHidden/>
              </w:rPr>
              <w:fldChar w:fldCharType="separate"/>
            </w:r>
            <w:r w:rsidR="005C5F94" w:rsidRPr="00B47996">
              <w:rPr>
                <w:noProof/>
                <w:webHidden/>
              </w:rPr>
              <w:t>4</w:t>
            </w:r>
            <w:r w:rsidR="005C5F94" w:rsidRPr="00B47996">
              <w:rPr>
                <w:noProof/>
                <w:webHidden/>
              </w:rPr>
              <w:fldChar w:fldCharType="end"/>
            </w:r>
          </w:hyperlink>
        </w:p>
        <w:p w14:paraId="0856107F" w14:textId="785C9687" w:rsidR="005C5F94" w:rsidRPr="00B47996" w:rsidRDefault="00000000">
          <w:pPr>
            <w:pStyle w:val="Inhopg3"/>
            <w:rPr>
              <w:rFonts w:eastAsiaTheme="minorEastAsia" w:cstheme="minorBidi"/>
              <w:noProof/>
              <w:sz w:val="24"/>
              <w:szCs w:val="24"/>
              <w:lang w:eastAsia="nl-NL"/>
            </w:rPr>
          </w:pPr>
          <w:hyperlink w:anchor="_Toc124675109" w:history="1">
            <w:r w:rsidR="005C5F94" w:rsidRPr="00B47996">
              <w:rPr>
                <w:rStyle w:val="Hyperlink"/>
                <w:rFonts w:ascii="Arial" w:hAnsi="Arial" w:cs="Arial"/>
                <w:noProof/>
              </w:rPr>
              <w:t>1.7</w:t>
            </w:r>
            <w:r w:rsidR="005C5F94" w:rsidRPr="00B47996">
              <w:rPr>
                <w:rFonts w:eastAsiaTheme="minorEastAsia" w:cstheme="minorBidi"/>
                <w:noProof/>
                <w:sz w:val="24"/>
                <w:szCs w:val="24"/>
                <w:lang w:eastAsia="nl-NL"/>
              </w:rPr>
              <w:tab/>
            </w:r>
            <w:r w:rsidR="005C5F94" w:rsidRPr="00B47996">
              <w:rPr>
                <w:rStyle w:val="Hyperlink"/>
                <w:rFonts w:ascii="Arial" w:hAnsi="Arial" w:cs="Arial"/>
                <w:noProof/>
              </w:rPr>
              <w:t>Voorwaarden ondersteuningsplan</w:t>
            </w:r>
            <w:r w:rsidR="005C5F94" w:rsidRPr="00B47996">
              <w:rPr>
                <w:noProof/>
                <w:webHidden/>
              </w:rPr>
              <w:tab/>
            </w:r>
            <w:r w:rsidR="005C5F94" w:rsidRPr="00B47996">
              <w:rPr>
                <w:noProof/>
                <w:webHidden/>
              </w:rPr>
              <w:fldChar w:fldCharType="begin"/>
            </w:r>
            <w:r w:rsidR="005C5F94" w:rsidRPr="00B47996">
              <w:rPr>
                <w:noProof/>
                <w:webHidden/>
              </w:rPr>
              <w:instrText xml:space="preserve"> PAGEREF _Toc124675109 \h </w:instrText>
            </w:r>
            <w:r w:rsidR="005C5F94" w:rsidRPr="00B47996">
              <w:rPr>
                <w:noProof/>
                <w:webHidden/>
              </w:rPr>
            </w:r>
            <w:r w:rsidR="005C5F94" w:rsidRPr="00B47996">
              <w:rPr>
                <w:noProof/>
                <w:webHidden/>
              </w:rPr>
              <w:fldChar w:fldCharType="separate"/>
            </w:r>
            <w:r w:rsidR="005C5F94" w:rsidRPr="00B47996">
              <w:rPr>
                <w:noProof/>
                <w:webHidden/>
              </w:rPr>
              <w:t>4</w:t>
            </w:r>
            <w:r w:rsidR="005C5F94" w:rsidRPr="00B47996">
              <w:rPr>
                <w:noProof/>
                <w:webHidden/>
              </w:rPr>
              <w:fldChar w:fldCharType="end"/>
            </w:r>
          </w:hyperlink>
        </w:p>
        <w:p w14:paraId="68C39234" w14:textId="5FC69566" w:rsidR="005C5F94" w:rsidRPr="00B47996" w:rsidRDefault="00000000">
          <w:pPr>
            <w:pStyle w:val="Inhopg3"/>
            <w:rPr>
              <w:rFonts w:eastAsiaTheme="minorEastAsia" w:cstheme="minorBidi"/>
              <w:noProof/>
              <w:sz w:val="24"/>
              <w:szCs w:val="24"/>
              <w:lang w:eastAsia="nl-NL"/>
            </w:rPr>
          </w:pPr>
          <w:hyperlink w:anchor="_Toc124675110" w:history="1">
            <w:r w:rsidR="005C5F94" w:rsidRPr="00B47996">
              <w:rPr>
                <w:rStyle w:val="Hyperlink"/>
                <w:rFonts w:ascii="Arial" w:hAnsi="Arial" w:cs="Arial"/>
                <w:noProof/>
              </w:rPr>
              <w:t>1.8</w:t>
            </w:r>
            <w:r w:rsidR="005C5F94" w:rsidRPr="00B47996">
              <w:rPr>
                <w:rFonts w:eastAsiaTheme="minorEastAsia" w:cstheme="minorBidi"/>
                <w:noProof/>
                <w:sz w:val="24"/>
                <w:szCs w:val="24"/>
                <w:lang w:eastAsia="nl-NL"/>
              </w:rPr>
              <w:tab/>
            </w:r>
            <w:r w:rsidR="005C5F94" w:rsidRPr="00B47996">
              <w:rPr>
                <w:rStyle w:val="Hyperlink"/>
                <w:rFonts w:ascii="Arial" w:hAnsi="Arial" w:cs="Arial"/>
                <w:noProof/>
              </w:rPr>
              <w:t>Voorwaarden evaluatieverslag</w:t>
            </w:r>
            <w:r w:rsidR="005C5F94" w:rsidRPr="00B47996">
              <w:rPr>
                <w:noProof/>
                <w:webHidden/>
              </w:rPr>
              <w:tab/>
            </w:r>
            <w:r w:rsidR="005C5F94" w:rsidRPr="00B47996">
              <w:rPr>
                <w:noProof/>
                <w:webHidden/>
              </w:rPr>
              <w:fldChar w:fldCharType="begin"/>
            </w:r>
            <w:r w:rsidR="005C5F94" w:rsidRPr="00B47996">
              <w:rPr>
                <w:noProof/>
                <w:webHidden/>
              </w:rPr>
              <w:instrText xml:space="preserve"> PAGEREF _Toc124675110 \h </w:instrText>
            </w:r>
            <w:r w:rsidR="005C5F94" w:rsidRPr="00B47996">
              <w:rPr>
                <w:noProof/>
                <w:webHidden/>
              </w:rPr>
            </w:r>
            <w:r w:rsidR="005C5F94" w:rsidRPr="00B47996">
              <w:rPr>
                <w:noProof/>
                <w:webHidden/>
              </w:rPr>
              <w:fldChar w:fldCharType="separate"/>
            </w:r>
            <w:r w:rsidR="005C5F94" w:rsidRPr="00B47996">
              <w:rPr>
                <w:noProof/>
                <w:webHidden/>
              </w:rPr>
              <w:t>5</w:t>
            </w:r>
            <w:r w:rsidR="005C5F94" w:rsidRPr="00B47996">
              <w:rPr>
                <w:noProof/>
                <w:webHidden/>
              </w:rPr>
              <w:fldChar w:fldCharType="end"/>
            </w:r>
          </w:hyperlink>
        </w:p>
        <w:p w14:paraId="31CCCC54" w14:textId="07930F96" w:rsidR="005C5F94" w:rsidRPr="00B47996" w:rsidRDefault="00000000">
          <w:pPr>
            <w:pStyle w:val="Inhopg3"/>
            <w:rPr>
              <w:rFonts w:eastAsiaTheme="minorEastAsia" w:cstheme="minorBidi"/>
              <w:noProof/>
              <w:sz w:val="24"/>
              <w:szCs w:val="24"/>
              <w:lang w:eastAsia="nl-NL"/>
            </w:rPr>
          </w:pPr>
          <w:hyperlink w:anchor="_Toc124675111" w:history="1">
            <w:r w:rsidR="005C5F94" w:rsidRPr="00B47996">
              <w:rPr>
                <w:rStyle w:val="Hyperlink"/>
                <w:rFonts w:ascii="Arial" w:hAnsi="Arial" w:cs="Arial"/>
                <w:noProof/>
              </w:rPr>
              <w:t>1.9</w:t>
            </w:r>
            <w:r w:rsidR="005C5F94" w:rsidRPr="00B47996">
              <w:rPr>
                <w:rFonts w:eastAsiaTheme="minorEastAsia" w:cstheme="minorBidi"/>
                <w:noProof/>
                <w:sz w:val="24"/>
                <w:szCs w:val="24"/>
                <w:lang w:eastAsia="nl-NL"/>
              </w:rPr>
              <w:tab/>
            </w:r>
            <w:r w:rsidR="005C5F94" w:rsidRPr="00B47996">
              <w:rPr>
                <w:rStyle w:val="Hyperlink"/>
                <w:rFonts w:ascii="Arial" w:hAnsi="Arial" w:cs="Arial"/>
                <w:noProof/>
              </w:rPr>
              <w:t>Tijdelijke Stopzetting</w:t>
            </w:r>
            <w:r w:rsidR="005C5F94" w:rsidRPr="00B47996">
              <w:rPr>
                <w:noProof/>
                <w:webHidden/>
              </w:rPr>
              <w:tab/>
            </w:r>
            <w:r w:rsidR="005C5F94" w:rsidRPr="00B47996">
              <w:rPr>
                <w:noProof/>
                <w:webHidden/>
              </w:rPr>
              <w:fldChar w:fldCharType="begin"/>
            </w:r>
            <w:r w:rsidR="005C5F94" w:rsidRPr="00B47996">
              <w:rPr>
                <w:noProof/>
                <w:webHidden/>
              </w:rPr>
              <w:instrText xml:space="preserve"> PAGEREF _Toc124675111 \h </w:instrText>
            </w:r>
            <w:r w:rsidR="005C5F94" w:rsidRPr="00B47996">
              <w:rPr>
                <w:noProof/>
                <w:webHidden/>
              </w:rPr>
            </w:r>
            <w:r w:rsidR="005C5F94" w:rsidRPr="00B47996">
              <w:rPr>
                <w:noProof/>
                <w:webHidden/>
              </w:rPr>
              <w:fldChar w:fldCharType="separate"/>
            </w:r>
            <w:r w:rsidR="005C5F94" w:rsidRPr="00B47996">
              <w:rPr>
                <w:noProof/>
                <w:webHidden/>
              </w:rPr>
              <w:t>6</w:t>
            </w:r>
            <w:r w:rsidR="005C5F94" w:rsidRPr="00B47996">
              <w:rPr>
                <w:noProof/>
                <w:webHidden/>
              </w:rPr>
              <w:fldChar w:fldCharType="end"/>
            </w:r>
          </w:hyperlink>
        </w:p>
        <w:p w14:paraId="18C77A86" w14:textId="6D219912" w:rsidR="005C5F94" w:rsidRPr="00B47996" w:rsidRDefault="00000000">
          <w:pPr>
            <w:pStyle w:val="Inhopg3"/>
            <w:rPr>
              <w:rFonts w:eastAsiaTheme="minorEastAsia" w:cstheme="minorBidi"/>
              <w:noProof/>
              <w:sz w:val="24"/>
              <w:szCs w:val="24"/>
              <w:lang w:eastAsia="nl-NL"/>
            </w:rPr>
          </w:pPr>
          <w:hyperlink w:anchor="_Toc124675112" w:history="1">
            <w:r w:rsidR="005C5F94" w:rsidRPr="00B47996">
              <w:rPr>
                <w:rStyle w:val="Hyperlink"/>
                <w:rFonts w:ascii="Arial" w:hAnsi="Arial" w:cs="Arial"/>
                <w:noProof/>
              </w:rPr>
              <w:t>1.10</w:t>
            </w:r>
            <w:r w:rsidR="005C5F94" w:rsidRPr="00B47996">
              <w:rPr>
                <w:rFonts w:eastAsiaTheme="minorEastAsia" w:cstheme="minorBidi"/>
                <w:noProof/>
                <w:sz w:val="24"/>
                <w:szCs w:val="24"/>
                <w:lang w:eastAsia="nl-NL"/>
              </w:rPr>
              <w:tab/>
            </w:r>
            <w:r w:rsidR="005C5F94" w:rsidRPr="00B47996">
              <w:rPr>
                <w:rStyle w:val="Hyperlink"/>
                <w:rFonts w:ascii="Arial" w:hAnsi="Arial" w:cs="Arial"/>
                <w:noProof/>
              </w:rPr>
              <w:t>Productkaarten</w:t>
            </w:r>
            <w:r w:rsidR="005C5F94" w:rsidRPr="00B47996">
              <w:rPr>
                <w:noProof/>
                <w:webHidden/>
              </w:rPr>
              <w:tab/>
            </w:r>
            <w:r w:rsidR="005C5F94" w:rsidRPr="00B47996">
              <w:rPr>
                <w:noProof/>
                <w:webHidden/>
              </w:rPr>
              <w:fldChar w:fldCharType="begin"/>
            </w:r>
            <w:r w:rsidR="005C5F94" w:rsidRPr="00B47996">
              <w:rPr>
                <w:noProof/>
                <w:webHidden/>
              </w:rPr>
              <w:instrText xml:space="preserve"> PAGEREF _Toc124675112 \h </w:instrText>
            </w:r>
            <w:r w:rsidR="005C5F94" w:rsidRPr="00B47996">
              <w:rPr>
                <w:noProof/>
                <w:webHidden/>
              </w:rPr>
            </w:r>
            <w:r w:rsidR="005C5F94" w:rsidRPr="00B47996">
              <w:rPr>
                <w:noProof/>
                <w:webHidden/>
              </w:rPr>
              <w:fldChar w:fldCharType="separate"/>
            </w:r>
            <w:r w:rsidR="005C5F94" w:rsidRPr="00B47996">
              <w:rPr>
                <w:noProof/>
                <w:webHidden/>
              </w:rPr>
              <w:t>6</w:t>
            </w:r>
            <w:r w:rsidR="005C5F94" w:rsidRPr="00B47996">
              <w:rPr>
                <w:noProof/>
                <w:webHidden/>
              </w:rPr>
              <w:fldChar w:fldCharType="end"/>
            </w:r>
          </w:hyperlink>
        </w:p>
        <w:p w14:paraId="13C3E28A" w14:textId="77777777" w:rsidR="009A5ABC" w:rsidRPr="00FD5B34" w:rsidRDefault="009A5ABC">
          <w:pPr>
            <w:rPr>
              <w:rFonts w:ascii="Arial" w:hAnsi="Arial" w:cs="Arial"/>
              <w:i/>
              <w:iCs/>
              <w:sz w:val="20"/>
              <w:szCs w:val="20"/>
            </w:rPr>
          </w:pPr>
          <w:r w:rsidRPr="00B47996">
            <w:rPr>
              <w:rFonts w:ascii="Arial" w:hAnsi="Arial" w:cs="Arial"/>
              <w:noProof/>
              <w:sz w:val="20"/>
              <w:szCs w:val="20"/>
            </w:rPr>
            <w:fldChar w:fldCharType="end"/>
          </w:r>
        </w:p>
      </w:sdtContent>
    </w:sdt>
    <w:p w14:paraId="5CD6850C" w14:textId="77777777" w:rsidR="009A5ABC" w:rsidRPr="00FD5B34" w:rsidRDefault="009A5ABC" w:rsidP="00CE77FA">
      <w:pPr>
        <w:spacing w:before="14" w:line="240" w:lineRule="auto"/>
        <w:rPr>
          <w:rFonts w:ascii="Arial" w:hAnsi="Arial" w:cs="Arial"/>
          <w:b/>
          <w:bCs/>
          <w:color w:val="538135" w:themeColor="accent6" w:themeShade="BF"/>
          <w:sz w:val="20"/>
          <w:szCs w:val="20"/>
        </w:rPr>
      </w:pPr>
    </w:p>
    <w:p w14:paraId="2CBB110D" w14:textId="77777777" w:rsidR="009A5ABC" w:rsidRPr="00FD5B34" w:rsidRDefault="009A5ABC" w:rsidP="00CE77FA">
      <w:pPr>
        <w:spacing w:before="14" w:line="240" w:lineRule="auto"/>
        <w:rPr>
          <w:rFonts w:ascii="Arial" w:hAnsi="Arial" w:cs="Arial"/>
          <w:b/>
          <w:bCs/>
          <w:color w:val="538135" w:themeColor="accent6" w:themeShade="BF"/>
          <w:sz w:val="20"/>
          <w:szCs w:val="20"/>
        </w:rPr>
      </w:pPr>
    </w:p>
    <w:p w14:paraId="0812FF33" w14:textId="77777777" w:rsidR="009A5ABC" w:rsidRPr="00FD5B34" w:rsidRDefault="009A5ABC" w:rsidP="00CE77FA">
      <w:pPr>
        <w:spacing w:before="14" w:line="240" w:lineRule="auto"/>
        <w:rPr>
          <w:rFonts w:ascii="Arial" w:hAnsi="Arial" w:cs="Arial"/>
          <w:b/>
          <w:bCs/>
          <w:color w:val="538135" w:themeColor="accent6" w:themeShade="BF"/>
          <w:sz w:val="20"/>
          <w:szCs w:val="20"/>
        </w:rPr>
      </w:pPr>
    </w:p>
    <w:p w14:paraId="5BD4FD8D" w14:textId="77777777" w:rsidR="009A5ABC" w:rsidRPr="00FD5B34" w:rsidRDefault="009A5ABC" w:rsidP="00CE77FA">
      <w:pPr>
        <w:spacing w:before="14" w:line="240" w:lineRule="auto"/>
        <w:rPr>
          <w:rFonts w:ascii="Arial" w:hAnsi="Arial" w:cs="Arial"/>
          <w:b/>
          <w:bCs/>
          <w:color w:val="538135" w:themeColor="accent6" w:themeShade="BF"/>
          <w:sz w:val="20"/>
          <w:szCs w:val="20"/>
        </w:rPr>
      </w:pPr>
    </w:p>
    <w:p w14:paraId="150FE2A4" w14:textId="77777777" w:rsidR="009A5ABC" w:rsidRPr="00FD5B34" w:rsidRDefault="009A5ABC" w:rsidP="00CE77FA">
      <w:pPr>
        <w:spacing w:before="14" w:line="240" w:lineRule="auto"/>
        <w:rPr>
          <w:rFonts w:ascii="Arial" w:hAnsi="Arial" w:cs="Arial"/>
          <w:b/>
          <w:bCs/>
          <w:color w:val="538135" w:themeColor="accent6" w:themeShade="BF"/>
          <w:sz w:val="20"/>
          <w:szCs w:val="20"/>
        </w:rPr>
      </w:pPr>
    </w:p>
    <w:p w14:paraId="1D766DF2" w14:textId="77777777" w:rsidR="009A5ABC" w:rsidRPr="00FD5B34" w:rsidRDefault="009A5ABC" w:rsidP="00CE77FA">
      <w:pPr>
        <w:spacing w:before="14" w:line="240" w:lineRule="auto"/>
        <w:rPr>
          <w:rFonts w:ascii="Arial" w:hAnsi="Arial" w:cs="Arial"/>
          <w:b/>
          <w:bCs/>
          <w:color w:val="538135" w:themeColor="accent6" w:themeShade="BF"/>
          <w:sz w:val="20"/>
          <w:szCs w:val="20"/>
        </w:rPr>
      </w:pPr>
    </w:p>
    <w:p w14:paraId="63649183" w14:textId="77777777" w:rsidR="009A5ABC" w:rsidRPr="00FD5B34" w:rsidRDefault="009A5ABC" w:rsidP="00CE77FA">
      <w:pPr>
        <w:spacing w:before="14" w:line="240" w:lineRule="auto"/>
        <w:rPr>
          <w:rFonts w:ascii="Arial" w:hAnsi="Arial" w:cs="Arial"/>
          <w:b/>
          <w:bCs/>
          <w:color w:val="538135" w:themeColor="accent6" w:themeShade="BF"/>
          <w:sz w:val="20"/>
          <w:szCs w:val="20"/>
        </w:rPr>
      </w:pPr>
    </w:p>
    <w:p w14:paraId="242F3C10"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431FF3C0"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3BD6E098"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3D730AE0"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0174FD2F"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0021A455"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25AA0375"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065375C9"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4ADA58AA"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358857E3"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4AA0690B" w14:textId="77777777" w:rsidR="008477A0" w:rsidRPr="00FD5B34" w:rsidRDefault="008477A0" w:rsidP="00CE77FA">
      <w:pPr>
        <w:spacing w:before="14" w:line="240" w:lineRule="auto"/>
        <w:rPr>
          <w:rFonts w:ascii="Arial" w:hAnsi="Arial" w:cs="Arial"/>
          <w:b/>
          <w:bCs/>
          <w:color w:val="538135" w:themeColor="accent6" w:themeShade="BF"/>
          <w:sz w:val="20"/>
          <w:szCs w:val="20"/>
        </w:rPr>
      </w:pPr>
    </w:p>
    <w:p w14:paraId="06EAB313" w14:textId="104E228F" w:rsidR="008477A0" w:rsidRDefault="008477A0" w:rsidP="00CE77FA">
      <w:pPr>
        <w:spacing w:before="14" w:line="240" w:lineRule="auto"/>
        <w:rPr>
          <w:rFonts w:ascii="Arial" w:hAnsi="Arial" w:cs="Arial"/>
          <w:b/>
          <w:bCs/>
          <w:color w:val="538135" w:themeColor="accent6" w:themeShade="BF"/>
          <w:sz w:val="20"/>
          <w:szCs w:val="20"/>
        </w:rPr>
      </w:pPr>
    </w:p>
    <w:p w14:paraId="20908BB0" w14:textId="2251E2FD" w:rsidR="00FD5B34" w:rsidRDefault="00FD5B34" w:rsidP="00CE77FA">
      <w:pPr>
        <w:spacing w:before="14" w:line="240" w:lineRule="auto"/>
        <w:rPr>
          <w:rFonts w:ascii="Arial" w:hAnsi="Arial" w:cs="Arial"/>
          <w:b/>
          <w:bCs/>
          <w:color w:val="538135" w:themeColor="accent6" w:themeShade="BF"/>
          <w:sz w:val="20"/>
          <w:szCs w:val="20"/>
        </w:rPr>
      </w:pPr>
    </w:p>
    <w:p w14:paraId="3A7DC95F" w14:textId="77777777" w:rsidR="00FD5B34" w:rsidRPr="00FD5B34" w:rsidRDefault="00FD5B34" w:rsidP="00CE77FA">
      <w:pPr>
        <w:spacing w:before="14" w:line="240" w:lineRule="auto"/>
        <w:rPr>
          <w:rFonts w:ascii="Arial" w:hAnsi="Arial" w:cs="Arial"/>
          <w:b/>
          <w:bCs/>
          <w:color w:val="538135" w:themeColor="accent6" w:themeShade="BF"/>
          <w:sz w:val="20"/>
          <w:szCs w:val="20"/>
        </w:rPr>
      </w:pPr>
    </w:p>
    <w:p w14:paraId="74E49ED7" w14:textId="77777777" w:rsidR="00CE77FA" w:rsidRPr="00FD5B34" w:rsidRDefault="00CE77FA" w:rsidP="00CE77FA">
      <w:pPr>
        <w:spacing w:before="14" w:line="240" w:lineRule="auto"/>
        <w:rPr>
          <w:rFonts w:ascii="Arial" w:hAnsi="Arial" w:cs="Arial"/>
          <w:color w:val="538135" w:themeColor="accent6" w:themeShade="BF"/>
          <w:sz w:val="20"/>
          <w:szCs w:val="20"/>
        </w:rPr>
      </w:pPr>
      <w:r w:rsidRPr="00FD5B34">
        <w:rPr>
          <w:rFonts w:ascii="Arial" w:hAnsi="Arial" w:cs="Arial"/>
          <w:color w:val="538135" w:themeColor="accent6" w:themeShade="BF"/>
          <w:sz w:val="20"/>
          <w:szCs w:val="20"/>
        </w:rPr>
        <w:tab/>
      </w:r>
    </w:p>
    <w:p w14:paraId="01AE8E21" w14:textId="30A914E2" w:rsidR="00CE77FA" w:rsidRPr="00FD5B34" w:rsidRDefault="00CE77FA">
      <w:pPr>
        <w:pStyle w:val="Kop1"/>
        <w:numPr>
          <w:ilvl w:val="0"/>
          <w:numId w:val="13"/>
        </w:numPr>
        <w:spacing w:before="0" w:line="240" w:lineRule="auto"/>
        <w:ind w:left="851" w:hanging="851"/>
        <w:rPr>
          <w:rFonts w:ascii="Arial" w:hAnsi="Arial" w:cs="Arial"/>
          <w:b/>
          <w:bCs/>
          <w:color w:val="000000" w:themeColor="text1"/>
          <w:sz w:val="20"/>
          <w:szCs w:val="20"/>
        </w:rPr>
      </w:pPr>
      <w:bookmarkStart w:id="0" w:name="_Toc124675102"/>
      <w:r w:rsidRPr="00FD5B34">
        <w:rPr>
          <w:rFonts w:ascii="Arial" w:hAnsi="Arial" w:cs="Arial"/>
          <w:b/>
          <w:bCs/>
          <w:color w:val="000000" w:themeColor="text1"/>
          <w:sz w:val="20"/>
          <w:szCs w:val="20"/>
        </w:rPr>
        <w:lastRenderedPageBreak/>
        <w:t>Begeleiding</w:t>
      </w:r>
      <w:bookmarkEnd w:id="0"/>
    </w:p>
    <w:p w14:paraId="208F2A62" w14:textId="77777777" w:rsidR="009A5ABC" w:rsidRPr="00FD5B34" w:rsidRDefault="009A5ABC" w:rsidP="009A5ABC">
      <w:pPr>
        <w:spacing w:after="0" w:line="240" w:lineRule="auto"/>
        <w:rPr>
          <w:rFonts w:ascii="Arial" w:hAnsi="Arial" w:cs="Arial"/>
          <w:sz w:val="20"/>
          <w:szCs w:val="20"/>
        </w:rPr>
      </w:pPr>
    </w:p>
    <w:p w14:paraId="2F59B364" w14:textId="77777777" w:rsidR="00CE77FA" w:rsidRPr="00FD5B34" w:rsidRDefault="00CE77FA" w:rsidP="009A5ABC">
      <w:pPr>
        <w:spacing w:after="0" w:line="240" w:lineRule="auto"/>
        <w:jc w:val="both"/>
        <w:rPr>
          <w:rFonts w:ascii="Arial" w:hAnsi="Arial" w:cs="Arial"/>
          <w:sz w:val="20"/>
          <w:szCs w:val="20"/>
        </w:rPr>
      </w:pPr>
      <w:r w:rsidRPr="00FD5B34">
        <w:rPr>
          <w:rFonts w:ascii="Arial" w:hAnsi="Arial" w:cs="Arial"/>
          <w:sz w:val="20"/>
          <w:szCs w:val="20"/>
        </w:rPr>
        <w:t xml:space="preserve">Begeleiding is bedoeld voor mensen met somatische, psychogeriatrische of psychiatrische problematiek, of een verstandelijke, lichamelijke of zintuiglijke handicap, die matige of zware beperkingen hebben op het terrein van sociale redzaamheid, bewegen/verplaatsen, psychisch functioneren, geheugen en oriëntatie en/of probleemgedrag. </w:t>
      </w:r>
    </w:p>
    <w:p w14:paraId="1F43E03E" w14:textId="77777777" w:rsidR="00CE77FA" w:rsidRPr="00FD5B34" w:rsidRDefault="00CE77FA" w:rsidP="00CE77FA">
      <w:pPr>
        <w:spacing w:after="0" w:line="240" w:lineRule="auto"/>
        <w:jc w:val="both"/>
        <w:rPr>
          <w:rFonts w:ascii="Arial" w:hAnsi="Arial" w:cs="Arial"/>
          <w:sz w:val="20"/>
          <w:szCs w:val="20"/>
        </w:rPr>
      </w:pPr>
    </w:p>
    <w:p w14:paraId="09FE66FF" w14:textId="77777777" w:rsidR="00CE77FA" w:rsidRPr="00FD5B34" w:rsidRDefault="00CE77FA" w:rsidP="00CE77FA">
      <w:pPr>
        <w:spacing w:after="0" w:line="240" w:lineRule="auto"/>
        <w:jc w:val="both"/>
        <w:rPr>
          <w:rFonts w:ascii="Arial" w:hAnsi="Arial" w:cs="Arial"/>
          <w:sz w:val="20"/>
          <w:szCs w:val="20"/>
        </w:rPr>
      </w:pPr>
      <w:r w:rsidRPr="00FD5B34">
        <w:rPr>
          <w:rFonts w:ascii="Arial" w:hAnsi="Arial" w:cs="Arial"/>
          <w:sz w:val="20"/>
          <w:szCs w:val="20"/>
        </w:rPr>
        <w:t xml:space="preserve">Begeleiding is niet bedoeld ter vervanging van behandeling op basis van de Zorgverzekeringswet en/of ter overbrugging wanneer een cliënt op de wachtlijst staat voor behandeling op basis van de Zorgverzekeringswet. </w:t>
      </w:r>
    </w:p>
    <w:p w14:paraId="7FC1E826" w14:textId="77777777" w:rsidR="00823FBA" w:rsidRPr="00FD5B34" w:rsidRDefault="00823FBA" w:rsidP="00823FBA">
      <w:pPr>
        <w:spacing w:after="0"/>
        <w:rPr>
          <w:rFonts w:ascii="Arial" w:hAnsi="Arial" w:cs="Arial"/>
          <w:sz w:val="20"/>
          <w:szCs w:val="20"/>
        </w:rPr>
      </w:pPr>
    </w:p>
    <w:p w14:paraId="4CF3FDC1" w14:textId="77777777" w:rsidR="00823FBA" w:rsidRPr="00FD5B34" w:rsidRDefault="00823FBA" w:rsidP="00823FBA">
      <w:pPr>
        <w:spacing w:after="0" w:line="240" w:lineRule="auto"/>
        <w:jc w:val="both"/>
        <w:rPr>
          <w:rFonts w:ascii="Arial" w:hAnsi="Arial" w:cs="Arial"/>
          <w:sz w:val="20"/>
          <w:szCs w:val="20"/>
        </w:rPr>
      </w:pPr>
      <w:r w:rsidRPr="00FD5B34">
        <w:rPr>
          <w:rFonts w:ascii="Arial" w:hAnsi="Arial" w:cs="Arial"/>
          <w:sz w:val="20"/>
          <w:szCs w:val="20"/>
        </w:rPr>
        <w:t xml:space="preserve">Begeleiding bestaat uit meerdere producten waarbij het vereiste ondersteuningsniveau (de mate van deskundigheid, specialisatie en complexiteit) verschilt. Binnen iedere zorgvorm wordt vervolgens door de WMO-consulent de intensiteit bepaald (de vereiste omvang van de ondersteuning). </w:t>
      </w:r>
    </w:p>
    <w:p w14:paraId="475AAA02" w14:textId="77777777" w:rsidR="00823FBA" w:rsidRPr="00FD5B34" w:rsidRDefault="00823FBA" w:rsidP="00823FBA">
      <w:pPr>
        <w:spacing w:after="0" w:line="240" w:lineRule="auto"/>
        <w:jc w:val="both"/>
        <w:rPr>
          <w:rFonts w:ascii="Arial" w:hAnsi="Arial" w:cs="Arial"/>
          <w:sz w:val="20"/>
          <w:szCs w:val="20"/>
        </w:rPr>
      </w:pPr>
    </w:p>
    <w:p w14:paraId="7C38E0D8" w14:textId="77777777" w:rsidR="00823FBA" w:rsidRPr="00FD5B34" w:rsidRDefault="00823FBA" w:rsidP="00823FBA">
      <w:pPr>
        <w:spacing w:after="0" w:line="240" w:lineRule="auto"/>
        <w:jc w:val="both"/>
        <w:rPr>
          <w:rFonts w:ascii="Arial" w:hAnsi="Arial" w:cs="Arial"/>
          <w:sz w:val="20"/>
          <w:szCs w:val="20"/>
        </w:rPr>
      </w:pPr>
      <w:r w:rsidRPr="00FD5B34">
        <w:rPr>
          <w:rFonts w:ascii="Arial" w:hAnsi="Arial" w:cs="Arial"/>
          <w:sz w:val="20"/>
          <w:szCs w:val="20"/>
        </w:rPr>
        <w:t xml:space="preserve">Begeleiding wordt onderverdeeld in de volgende producten: </w:t>
      </w:r>
    </w:p>
    <w:p w14:paraId="2D16C1AB" w14:textId="77777777" w:rsidR="00823FBA" w:rsidRPr="00FD5B34" w:rsidRDefault="00823FBA" w:rsidP="00823FBA">
      <w:pPr>
        <w:spacing w:after="0" w:line="240" w:lineRule="auto"/>
        <w:jc w:val="both"/>
        <w:rPr>
          <w:rFonts w:ascii="Arial" w:hAnsi="Arial" w:cs="Arial"/>
          <w:sz w:val="20"/>
          <w:szCs w:val="20"/>
        </w:rPr>
      </w:pPr>
    </w:p>
    <w:p w14:paraId="5D10990F" w14:textId="77777777"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Persoonlijke begeleiding individueel</w:t>
      </w:r>
    </w:p>
    <w:p w14:paraId="60CCA96B" w14:textId="77777777" w:rsidR="00823FBA" w:rsidRPr="00FD5B34" w:rsidRDefault="00823FBA">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Persoonlijke begeleiding groep</w:t>
      </w:r>
    </w:p>
    <w:p w14:paraId="268C46F6" w14:textId="0DBECFAE"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 xml:space="preserve">Persoonlijke begeleiding </w:t>
      </w:r>
      <w:r w:rsidR="00372F96" w:rsidRPr="00FD5B34">
        <w:rPr>
          <w:rFonts w:ascii="Arial" w:hAnsi="Arial" w:cs="Arial"/>
          <w:szCs w:val="20"/>
        </w:rPr>
        <w:t xml:space="preserve">individueel, </w:t>
      </w:r>
      <w:r w:rsidRPr="00FD5B34">
        <w:rPr>
          <w:rFonts w:ascii="Arial" w:hAnsi="Arial" w:cs="Arial"/>
          <w:szCs w:val="20"/>
        </w:rPr>
        <w:t>module gedrag</w:t>
      </w:r>
    </w:p>
    <w:p w14:paraId="6E8B2414" w14:textId="77777777"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Dagbesteding</w:t>
      </w:r>
    </w:p>
    <w:p w14:paraId="6AF415DD" w14:textId="19B1E851"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Dagbesteding</w:t>
      </w:r>
      <w:r w:rsidR="00372F96" w:rsidRPr="00FD5B34">
        <w:rPr>
          <w:rFonts w:ascii="Arial" w:hAnsi="Arial" w:cs="Arial"/>
          <w:szCs w:val="20"/>
        </w:rPr>
        <w:t>,</w:t>
      </w:r>
      <w:r w:rsidRPr="00FD5B34">
        <w:rPr>
          <w:rFonts w:ascii="Arial" w:hAnsi="Arial" w:cs="Arial"/>
          <w:szCs w:val="20"/>
        </w:rPr>
        <w:t xml:space="preserve"> module gedrag</w:t>
      </w:r>
      <w:r w:rsidRPr="00FD5B34">
        <w:rPr>
          <w:rFonts w:ascii="Arial" w:eastAsia="Times New Roman" w:hAnsi="Arial" w:cs="Arial"/>
          <w:color w:val="auto"/>
          <w:szCs w:val="20"/>
        </w:rPr>
        <w:t xml:space="preserve"> en/of verzorging</w:t>
      </w:r>
    </w:p>
    <w:p w14:paraId="30F7B034" w14:textId="4696E954"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Vervoer</w:t>
      </w:r>
      <w:r w:rsidR="00372F96" w:rsidRPr="00FD5B34">
        <w:rPr>
          <w:rFonts w:ascii="Arial" w:hAnsi="Arial" w:cs="Arial"/>
          <w:szCs w:val="20"/>
        </w:rPr>
        <w:t xml:space="preserve"> dagbesteding</w:t>
      </w:r>
      <w:r w:rsidRPr="00FD5B34">
        <w:rPr>
          <w:rFonts w:ascii="Arial" w:hAnsi="Arial" w:cs="Arial"/>
          <w:szCs w:val="20"/>
        </w:rPr>
        <w:t>, personenvervoer</w:t>
      </w:r>
    </w:p>
    <w:p w14:paraId="292F8A8B" w14:textId="70C639C2"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Vervoer</w:t>
      </w:r>
      <w:r w:rsidR="00372F96" w:rsidRPr="00FD5B34">
        <w:rPr>
          <w:rFonts w:ascii="Arial" w:hAnsi="Arial" w:cs="Arial"/>
          <w:szCs w:val="20"/>
        </w:rPr>
        <w:t xml:space="preserve"> dagbesteding</w:t>
      </w:r>
      <w:r w:rsidRPr="00FD5B34">
        <w:rPr>
          <w:rFonts w:ascii="Arial" w:hAnsi="Arial" w:cs="Arial"/>
          <w:szCs w:val="20"/>
        </w:rPr>
        <w:t>, rolstoelvervoer</w:t>
      </w:r>
    </w:p>
    <w:p w14:paraId="1FE2AD32" w14:textId="77777777" w:rsidR="00823FBA" w:rsidRPr="00FD5B34" w:rsidRDefault="00823FBA" w:rsidP="00823FBA">
      <w:pPr>
        <w:spacing w:after="0" w:line="240" w:lineRule="auto"/>
        <w:jc w:val="both"/>
        <w:rPr>
          <w:rFonts w:ascii="Arial" w:hAnsi="Arial" w:cs="Arial"/>
          <w:sz w:val="20"/>
          <w:szCs w:val="20"/>
        </w:rPr>
      </w:pPr>
    </w:p>
    <w:p w14:paraId="561B2191" w14:textId="74FBBDC9" w:rsidR="00823FBA" w:rsidRPr="00FD5B34" w:rsidRDefault="00823FBA" w:rsidP="00823FBA">
      <w:pPr>
        <w:spacing w:after="0" w:line="240" w:lineRule="auto"/>
        <w:jc w:val="both"/>
        <w:rPr>
          <w:rFonts w:ascii="Arial" w:hAnsi="Arial" w:cs="Arial"/>
          <w:sz w:val="20"/>
          <w:szCs w:val="20"/>
        </w:rPr>
      </w:pPr>
      <w:r w:rsidRPr="00FD5B34">
        <w:rPr>
          <w:rFonts w:ascii="Arial" w:hAnsi="Arial" w:cs="Arial"/>
          <w:sz w:val="20"/>
          <w:szCs w:val="20"/>
        </w:rPr>
        <w:t>Deze producten zijn nader uitgewerkt in de productkaarten, zie</w:t>
      </w:r>
      <w:r w:rsidR="00E31EEF" w:rsidRPr="00FD5B34">
        <w:rPr>
          <w:rFonts w:ascii="Arial" w:hAnsi="Arial" w:cs="Arial"/>
          <w:sz w:val="20"/>
          <w:szCs w:val="20"/>
        </w:rPr>
        <w:t xml:space="preserve"> hoofdstuk 1.12.</w:t>
      </w:r>
      <w:r w:rsidRPr="00FD5B34">
        <w:rPr>
          <w:rFonts w:ascii="Arial" w:hAnsi="Arial" w:cs="Arial"/>
          <w:sz w:val="20"/>
          <w:szCs w:val="20"/>
        </w:rPr>
        <w:t xml:space="preserve"> </w:t>
      </w:r>
    </w:p>
    <w:p w14:paraId="69E39FAD" w14:textId="77777777" w:rsidR="00823FBA" w:rsidRPr="00FD5B34" w:rsidRDefault="00823FBA" w:rsidP="00CE77FA">
      <w:pPr>
        <w:spacing w:after="0" w:line="240" w:lineRule="auto"/>
        <w:jc w:val="both"/>
        <w:rPr>
          <w:rFonts w:ascii="Arial" w:hAnsi="Arial" w:cs="Arial"/>
          <w:sz w:val="20"/>
          <w:szCs w:val="20"/>
        </w:rPr>
      </w:pPr>
    </w:p>
    <w:p w14:paraId="5C718E2E" w14:textId="1692F4B7" w:rsidR="00823FBA" w:rsidRPr="00FD5B34" w:rsidRDefault="00823FBA">
      <w:pPr>
        <w:pStyle w:val="Kop3"/>
        <w:numPr>
          <w:ilvl w:val="1"/>
          <w:numId w:val="15"/>
        </w:numPr>
        <w:ind w:left="851" w:hanging="851"/>
        <w:rPr>
          <w:rFonts w:ascii="Arial" w:hAnsi="Arial" w:cs="Arial"/>
          <w:b/>
          <w:bCs/>
          <w:color w:val="000000" w:themeColor="text1"/>
          <w:sz w:val="20"/>
          <w:szCs w:val="20"/>
        </w:rPr>
      </w:pPr>
      <w:bookmarkStart w:id="1" w:name="_Toc124675103"/>
      <w:r w:rsidRPr="00FD5B34">
        <w:rPr>
          <w:rFonts w:ascii="Arial" w:hAnsi="Arial" w:cs="Arial"/>
          <w:b/>
          <w:bCs/>
          <w:color w:val="000000" w:themeColor="text1"/>
          <w:sz w:val="20"/>
          <w:szCs w:val="20"/>
        </w:rPr>
        <w:t>Individuele begeleiding</w:t>
      </w:r>
      <w:bookmarkEnd w:id="1"/>
      <w:r w:rsidRPr="00FD5B34">
        <w:rPr>
          <w:rFonts w:ascii="Arial" w:hAnsi="Arial" w:cs="Arial"/>
          <w:b/>
          <w:bCs/>
          <w:color w:val="000000" w:themeColor="text1"/>
          <w:sz w:val="20"/>
          <w:szCs w:val="20"/>
        </w:rPr>
        <w:t xml:space="preserve"> </w:t>
      </w:r>
    </w:p>
    <w:p w14:paraId="0B686EDA" w14:textId="77777777" w:rsidR="00823FBA" w:rsidRPr="00FD5B34" w:rsidRDefault="00823FBA" w:rsidP="00823FBA">
      <w:pPr>
        <w:spacing w:after="0"/>
        <w:rPr>
          <w:rFonts w:ascii="Arial" w:hAnsi="Arial" w:cs="Arial"/>
          <w:sz w:val="20"/>
          <w:szCs w:val="20"/>
        </w:rPr>
      </w:pPr>
    </w:p>
    <w:p w14:paraId="40716980" w14:textId="77777777" w:rsidR="00823FBA" w:rsidRPr="00FD5B34" w:rsidRDefault="00823FBA" w:rsidP="00823FBA">
      <w:pPr>
        <w:spacing w:after="0" w:line="240" w:lineRule="auto"/>
        <w:jc w:val="both"/>
        <w:rPr>
          <w:rFonts w:ascii="Arial" w:hAnsi="Arial" w:cs="Arial"/>
          <w:sz w:val="20"/>
          <w:szCs w:val="20"/>
        </w:rPr>
      </w:pPr>
      <w:r w:rsidRPr="00FD5B34">
        <w:rPr>
          <w:rFonts w:ascii="Arial" w:hAnsi="Arial" w:cs="Arial"/>
          <w:sz w:val="20"/>
          <w:szCs w:val="20"/>
        </w:rPr>
        <w:t xml:space="preserve">Het doel van de individuele begeleiding is bevordering, behoud of compensatie van zelfredzaamheid zodat opname in een instelling of verwaarlozing of achteruitgang wordt voorkomen. De begeleiding kan ook worden ingezet ter ontlasting van mantelzorgers. </w:t>
      </w:r>
    </w:p>
    <w:p w14:paraId="59E93834" w14:textId="77777777" w:rsidR="00823FBA" w:rsidRPr="00FD5B34" w:rsidRDefault="00823FBA" w:rsidP="00823FBA">
      <w:pPr>
        <w:spacing w:after="0" w:line="240" w:lineRule="auto"/>
        <w:jc w:val="both"/>
        <w:rPr>
          <w:rFonts w:ascii="Arial" w:hAnsi="Arial" w:cs="Arial"/>
          <w:color w:val="000000" w:themeColor="text1"/>
          <w:sz w:val="20"/>
          <w:szCs w:val="20"/>
        </w:rPr>
      </w:pPr>
    </w:p>
    <w:p w14:paraId="631E0186" w14:textId="77777777" w:rsidR="00823FBA" w:rsidRPr="00FD5B34" w:rsidRDefault="00823FBA" w:rsidP="00823FBA">
      <w:pPr>
        <w:spacing w:after="0" w:line="240" w:lineRule="auto"/>
        <w:jc w:val="both"/>
        <w:rPr>
          <w:rFonts w:ascii="Arial" w:hAnsi="Arial" w:cs="Arial"/>
          <w:color w:val="000000" w:themeColor="text1"/>
          <w:sz w:val="20"/>
          <w:szCs w:val="20"/>
        </w:rPr>
      </w:pPr>
      <w:r w:rsidRPr="00FD5B34">
        <w:rPr>
          <w:rFonts w:ascii="Arial" w:hAnsi="Arial" w:cs="Arial"/>
          <w:color w:val="000000" w:themeColor="text1"/>
          <w:sz w:val="20"/>
          <w:szCs w:val="20"/>
        </w:rPr>
        <w:t xml:space="preserve">Ondersteuning die al door de partner, het sociaal netwerk, via de toegang/sociaal team/WMO-team geboden wordt, sluit aan. De indicatie voor begeleiding is aanvullend op deze ondersteuning. </w:t>
      </w:r>
    </w:p>
    <w:p w14:paraId="112D5B55" w14:textId="77777777" w:rsidR="00823FBA" w:rsidRPr="00FD5B34" w:rsidRDefault="00823FBA" w:rsidP="00823FBA">
      <w:pPr>
        <w:spacing w:after="0" w:line="240" w:lineRule="auto"/>
        <w:jc w:val="both"/>
        <w:rPr>
          <w:rFonts w:ascii="Arial" w:hAnsi="Arial" w:cs="Arial"/>
          <w:color w:val="000000" w:themeColor="text1"/>
          <w:sz w:val="20"/>
          <w:szCs w:val="20"/>
        </w:rPr>
      </w:pPr>
    </w:p>
    <w:p w14:paraId="141583B4" w14:textId="77777777" w:rsidR="00823FBA" w:rsidRPr="00FD5B34" w:rsidRDefault="00823FBA" w:rsidP="00823FBA">
      <w:pPr>
        <w:spacing w:after="0" w:line="240" w:lineRule="auto"/>
        <w:jc w:val="both"/>
        <w:rPr>
          <w:rFonts w:ascii="Arial" w:hAnsi="Arial" w:cs="Arial"/>
          <w:color w:val="000000" w:themeColor="text1"/>
          <w:sz w:val="20"/>
          <w:szCs w:val="20"/>
        </w:rPr>
      </w:pPr>
      <w:r w:rsidRPr="00FD5B34">
        <w:rPr>
          <w:rFonts w:ascii="Arial" w:hAnsi="Arial" w:cs="Arial"/>
          <w:color w:val="000000" w:themeColor="text1"/>
          <w:sz w:val="20"/>
          <w:szCs w:val="20"/>
        </w:rPr>
        <w:t>Bij individuele begeleiding gaat het om ondersteuning of begeleiding van cliënten bij activiteiten. Het betreft op één persoon gerichte activiteiten. Bij het inzetten van individuele begeleiding dient er gewerkt te worden aan dezelfde doelstellingen zoals door opdrachtgever vastgesteld bij de indicatie voor begeleiding van de betreffende cliënt.</w:t>
      </w:r>
      <w:r w:rsidR="00C471EE" w:rsidRPr="00FD5B34">
        <w:rPr>
          <w:rFonts w:ascii="Arial" w:hAnsi="Arial" w:cs="Arial"/>
          <w:color w:val="000000" w:themeColor="text1"/>
          <w:sz w:val="20"/>
          <w:szCs w:val="20"/>
        </w:rPr>
        <w:t xml:space="preserve"> </w:t>
      </w:r>
      <w:r w:rsidR="00A243E8" w:rsidRPr="00FD5B34">
        <w:rPr>
          <w:rFonts w:ascii="Arial" w:hAnsi="Arial" w:cs="Arial"/>
          <w:color w:val="000000" w:themeColor="text1"/>
          <w:sz w:val="20"/>
          <w:szCs w:val="20"/>
        </w:rPr>
        <w:t xml:space="preserve">Doel van individuele begeleiding is behoud en bevordering van de zelfredzaamheid, zelfsturing en probleemoplossend vermogen van de client. </w:t>
      </w:r>
    </w:p>
    <w:p w14:paraId="186A503B" w14:textId="77777777" w:rsidR="00A243E8" w:rsidRPr="00FD5B34" w:rsidRDefault="00A243E8" w:rsidP="00823FBA">
      <w:pPr>
        <w:spacing w:after="0" w:line="240" w:lineRule="auto"/>
        <w:jc w:val="both"/>
        <w:rPr>
          <w:rFonts w:ascii="Arial" w:hAnsi="Arial" w:cs="Arial"/>
          <w:color w:val="70AD47" w:themeColor="accent6"/>
          <w:sz w:val="20"/>
          <w:szCs w:val="20"/>
        </w:rPr>
      </w:pPr>
    </w:p>
    <w:p w14:paraId="4194B7FB" w14:textId="77777777" w:rsidR="00823FBA" w:rsidRPr="00FD5B34" w:rsidRDefault="00823FBA" w:rsidP="00823FBA">
      <w:pPr>
        <w:spacing w:after="0" w:line="240" w:lineRule="auto"/>
        <w:jc w:val="both"/>
        <w:rPr>
          <w:rFonts w:ascii="Arial" w:hAnsi="Arial" w:cs="Arial"/>
          <w:sz w:val="20"/>
          <w:szCs w:val="20"/>
        </w:rPr>
      </w:pPr>
      <w:r w:rsidRPr="00FD5B34">
        <w:rPr>
          <w:rFonts w:ascii="Arial" w:hAnsi="Arial" w:cs="Arial"/>
          <w:sz w:val="20"/>
          <w:szCs w:val="20"/>
        </w:rPr>
        <w:t xml:space="preserve">Het accent ligt op het eigen maken van vaardigheden of nieuw gedrag door langdurig oefenen en trainen zodat deze vaardigheden of nieuw gedrag eigen gemaakt worden bij de cliënt. Voorbeelden: </w:t>
      </w:r>
    </w:p>
    <w:p w14:paraId="0162FC24" w14:textId="77777777" w:rsidR="00823FBA" w:rsidRPr="00FD5B34" w:rsidRDefault="00823FBA" w:rsidP="00823FBA">
      <w:pPr>
        <w:spacing w:after="0" w:line="240" w:lineRule="auto"/>
        <w:jc w:val="both"/>
        <w:rPr>
          <w:rFonts w:ascii="Arial" w:hAnsi="Arial" w:cs="Arial"/>
          <w:sz w:val="20"/>
          <w:szCs w:val="20"/>
        </w:rPr>
      </w:pPr>
    </w:p>
    <w:p w14:paraId="4D6FB064" w14:textId="77777777"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Begeleiding bij algemene dagelijkse levensverrichtingen (ADL), eigen huishouden voeren, eigen administratie bijhouden.</w:t>
      </w:r>
    </w:p>
    <w:p w14:paraId="50CED8D3" w14:textId="77777777"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Structureren van de dag.</w:t>
      </w:r>
    </w:p>
    <w:p w14:paraId="2A60FC8E" w14:textId="77777777"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Inzicht geven in eigen situatie en/of problematiek.</w:t>
      </w:r>
    </w:p>
    <w:p w14:paraId="65C5AE9F" w14:textId="77777777"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Activeren.</w:t>
      </w:r>
    </w:p>
    <w:p w14:paraId="6BC8FE33" w14:textId="77777777"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Aanleren en inslijten nieuwe vaardigheden.</w:t>
      </w:r>
    </w:p>
    <w:p w14:paraId="18CCCEB6" w14:textId="77777777"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Vergroten van het netwerk, stimuleren van maatschappelijke participatie.</w:t>
      </w:r>
    </w:p>
    <w:p w14:paraId="0422CA0D" w14:textId="77777777" w:rsidR="00823FBA" w:rsidRPr="00FD5B34" w:rsidRDefault="00823FB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Voorkomen van vereenzaming.</w:t>
      </w:r>
    </w:p>
    <w:p w14:paraId="45AE1576" w14:textId="77777777" w:rsidR="00823FBA" w:rsidRPr="00FD5B34" w:rsidRDefault="00823FBA">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Spiegelen.</w:t>
      </w:r>
    </w:p>
    <w:p w14:paraId="427A274F" w14:textId="77777777" w:rsidR="00697AAB" w:rsidRPr="00FD5B34" w:rsidRDefault="00A243E8" w:rsidP="00697AAB">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Stabilisatie/de-escalatie</w:t>
      </w:r>
      <w:r w:rsidR="00697AAB" w:rsidRPr="00FD5B34">
        <w:rPr>
          <w:rFonts w:ascii="Arial" w:hAnsi="Arial" w:cs="Arial"/>
          <w:color w:val="000000" w:themeColor="text1"/>
          <w:szCs w:val="20"/>
        </w:rPr>
        <w:t>.</w:t>
      </w:r>
      <w:r w:rsidRPr="00FD5B34">
        <w:rPr>
          <w:rFonts w:ascii="Arial" w:hAnsi="Arial" w:cs="Arial"/>
          <w:color w:val="000000" w:themeColor="text1"/>
          <w:szCs w:val="20"/>
        </w:rPr>
        <w:t xml:space="preserve"> </w:t>
      </w:r>
    </w:p>
    <w:p w14:paraId="6342DA90" w14:textId="77777777" w:rsidR="00697AAB" w:rsidRPr="00FD5B34" w:rsidRDefault="00A243E8" w:rsidP="00697AAB">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Voorkomen van intramurale opname</w:t>
      </w:r>
      <w:r w:rsidR="00697AAB" w:rsidRPr="00FD5B34">
        <w:rPr>
          <w:rFonts w:ascii="Arial" w:hAnsi="Arial" w:cs="Arial"/>
          <w:color w:val="000000" w:themeColor="text1"/>
          <w:szCs w:val="20"/>
        </w:rPr>
        <w:t>.</w:t>
      </w:r>
    </w:p>
    <w:p w14:paraId="16C7B07D" w14:textId="77777777" w:rsidR="00A243E8" w:rsidRPr="00FD5B34" w:rsidRDefault="00A243E8" w:rsidP="00697AAB">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Toe</w:t>
      </w:r>
      <w:r w:rsidR="00697AAB" w:rsidRPr="00FD5B34">
        <w:rPr>
          <w:rFonts w:ascii="Arial" w:hAnsi="Arial" w:cs="Arial"/>
          <w:color w:val="000000" w:themeColor="text1"/>
          <w:szCs w:val="20"/>
        </w:rPr>
        <w:t>-</w:t>
      </w:r>
      <w:r w:rsidRPr="00FD5B34">
        <w:rPr>
          <w:rFonts w:ascii="Arial" w:hAnsi="Arial" w:cs="Arial"/>
          <w:color w:val="000000" w:themeColor="text1"/>
          <w:szCs w:val="20"/>
        </w:rPr>
        <w:t>leiden naar dagbesteding</w:t>
      </w:r>
      <w:r w:rsidR="00697AAB" w:rsidRPr="00FD5B34">
        <w:rPr>
          <w:rFonts w:ascii="Arial" w:hAnsi="Arial" w:cs="Arial"/>
          <w:color w:val="000000" w:themeColor="text1"/>
          <w:szCs w:val="20"/>
        </w:rPr>
        <w:t>.</w:t>
      </w:r>
    </w:p>
    <w:p w14:paraId="05CA6DA7" w14:textId="77777777" w:rsidR="00950376" w:rsidRPr="00FD5B34" w:rsidRDefault="00950376" w:rsidP="00823FBA">
      <w:pPr>
        <w:spacing w:after="0" w:line="240" w:lineRule="auto"/>
        <w:jc w:val="both"/>
        <w:rPr>
          <w:rFonts w:ascii="Arial" w:hAnsi="Arial" w:cs="Arial"/>
          <w:color w:val="FF0000"/>
          <w:sz w:val="20"/>
          <w:szCs w:val="20"/>
        </w:rPr>
      </w:pPr>
    </w:p>
    <w:p w14:paraId="41DD42A9" w14:textId="1941E734" w:rsidR="00823FBA" w:rsidRPr="00FD5B34" w:rsidRDefault="00A243E8">
      <w:pPr>
        <w:pStyle w:val="Kop3"/>
        <w:numPr>
          <w:ilvl w:val="1"/>
          <w:numId w:val="15"/>
        </w:numPr>
        <w:ind w:left="851" w:hanging="851"/>
        <w:rPr>
          <w:rFonts w:ascii="Arial" w:hAnsi="Arial" w:cs="Arial"/>
          <w:b/>
          <w:bCs/>
          <w:color w:val="70AD47" w:themeColor="accent6"/>
          <w:sz w:val="20"/>
          <w:szCs w:val="20"/>
        </w:rPr>
      </w:pPr>
      <w:bookmarkStart w:id="2" w:name="_Toc124675104"/>
      <w:r w:rsidRPr="00FD5B34">
        <w:rPr>
          <w:rFonts w:ascii="Arial" w:hAnsi="Arial" w:cs="Arial"/>
          <w:b/>
          <w:bCs/>
          <w:color w:val="70AD47" w:themeColor="accent6"/>
          <w:sz w:val="20"/>
          <w:szCs w:val="20"/>
        </w:rPr>
        <w:lastRenderedPageBreak/>
        <w:t>Persoonlijke begeleiding groep</w:t>
      </w:r>
      <w:bookmarkEnd w:id="2"/>
      <w:r w:rsidRPr="00FD5B34">
        <w:rPr>
          <w:rFonts w:ascii="Arial" w:hAnsi="Arial" w:cs="Arial"/>
          <w:b/>
          <w:bCs/>
          <w:color w:val="70AD47" w:themeColor="accent6"/>
          <w:sz w:val="20"/>
          <w:szCs w:val="20"/>
        </w:rPr>
        <w:t xml:space="preserve"> </w:t>
      </w:r>
    </w:p>
    <w:p w14:paraId="60532090" w14:textId="77777777" w:rsidR="00823FBA" w:rsidRPr="00FD5B34" w:rsidRDefault="00823FBA" w:rsidP="00C4131F">
      <w:pPr>
        <w:spacing w:after="0"/>
        <w:ind w:left="851" w:hanging="851"/>
        <w:rPr>
          <w:rFonts w:ascii="Arial" w:hAnsi="Arial" w:cs="Arial"/>
          <w:sz w:val="20"/>
          <w:szCs w:val="20"/>
        </w:rPr>
      </w:pPr>
    </w:p>
    <w:p w14:paraId="701525FA" w14:textId="77777777" w:rsidR="002D0659" w:rsidRPr="00FD5B34" w:rsidRDefault="00313B69" w:rsidP="00313B69">
      <w:pPr>
        <w:spacing w:after="3" w:line="240" w:lineRule="auto"/>
        <w:ind w:left="-5" w:right="9" w:hanging="10"/>
        <w:jc w:val="both"/>
        <w:rPr>
          <w:rFonts w:ascii="Arial" w:hAnsi="Arial" w:cs="Arial"/>
          <w:color w:val="000000" w:themeColor="text1"/>
          <w:sz w:val="20"/>
          <w:szCs w:val="20"/>
        </w:rPr>
      </w:pPr>
      <w:r w:rsidRPr="00FD5B34">
        <w:rPr>
          <w:rFonts w:ascii="Arial" w:hAnsi="Arial" w:cs="Arial"/>
          <w:color w:val="000000" w:themeColor="text1"/>
          <w:sz w:val="20"/>
          <w:szCs w:val="20"/>
        </w:rPr>
        <w:t xml:space="preserve">De gemeente heeft ingezet op transformatie van individuele naar collectieve zorg. </w:t>
      </w:r>
      <w:r w:rsidR="00823FBA" w:rsidRPr="00FD5B34">
        <w:rPr>
          <w:rFonts w:ascii="Arial" w:hAnsi="Arial" w:cs="Arial"/>
          <w:color w:val="000000" w:themeColor="text1"/>
          <w:sz w:val="20"/>
          <w:szCs w:val="20"/>
        </w:rPr>
        <w:t>Bij het inzetten van groepsbegeleiding dient er gewerkt te worden aan dezelfde doelen en resultaten zoals door de gemeente vastgesteld bij de indicatie voor begeleiding van de betreffende cliënt.</w:t>
      </w:r>
      <w:r w:rsidR="00A243E8" w:rsidRPr="00FD5B34">
        <w:rPr>
          <w:rFonts w:ascii="Arial" w:hAnsi="Arial" w:cs="Arial"/>
          <w:color w:val="000000" w:themeColor="text1"/>
          <w:sz w:val="20"/>
          <w:szCs w:val="20"/>
        </w:rPr>
        <w:t xml:space="preserve"> </w:t>
      </w:r>
    </w:p>
    <w:p w14:paraId="765ED6B6" w14:textId="501D68F7" w:rsidR="00823FBA" w:rsidRPr="00FD5B34" w:rsidRDefault="00A243E8" w:rsidP="002D0659">
      <w:pPr>
        <w:spacing w:after="3" w:line="240" w:lineRule="auto"/>
        <w:ind w:left="-5" w:right="9" w:hanging="10"/>
        <w:jc w:val="both"/>
        <w:rPr>
          <w:rFonts w:ascii="Arial" w:hAnsi="Arial" w:cs="Arial"/>
          <w:color w:val="000000" w:themeColor="text1"/>
          <w:sz w:val="20"/>
          <w:szCs w:val="20"/>
        </w:rPr>
      </w:pPr>
      <w:r w:rsidRPr="00FD5B34">
        <w:rPr>
          <w:rFonts w:ascii="Arial" w:hAnsi="Arial" w:cs="Arial"/>
          <w:color w:val="000000" w:themeColor="text1"/>
          <w:sz w:val="20"/>
          <w:szCs w:val="20"/>
        </w:rPr>
        <w:t>Doel van persoonlijke begeleiding groep is behoud en bevordering van de zelfredzaamheid, zelfsturing en probleemoplossend vermogen van de client.</w:t>
      </w:r>
    </w:p>
    <w:p w14:paraId="10959AEB" w14:textId="77777777" w:rsidR="00823FBA" w:rsidRPr="00FD5B34" w:rsidRDefault="00823FBA" w:rsidP="00E5191A">
      <w:pPr>
        <w:spacing w:after="113" w:line="240" w:lineRule="auto"/>
        <w:jc w:val="both"/>
        <w:rPr>
          <w:rFonts w:ascii="Arial" w:hAnsi="Arial" w:cs="Arial"/>
          <w:sz w:val="20"/>
          <w:szCs w:val="20"/>
        </w:rPr>
      </w:pPr>
    </w:p>
    <w:p w14:paraId="5664F4BF" w14:textId="77777777" w:rsidR="00823FBA" w:rsidRPr="00FD5B34" w:rsidRDefault="00823FBA" w:rsidP="00823FBA">
      <w:pPr>
        <w:spacing w:after="112" w:line="240" w:lineRule="auto"/>
        <w:ind w:left="-15"/>
        <w:jc w:val="both"/>
        <w:rPr>
          <w:rFonts w:ascii="Arial" w:hAnsi="Arial" w:cs="Arial"/>
          <w:b/>
          <w:bCs/>
          <w:color w:val="000000" w:themeColor="text1"/>
          <w:sz w:val="20"/>
          <w:szCs w:val="20"/>
        </w:rPr>
      </w:pPr>
      <w:r w:rsidRPr="00FD5B34">
        <w:rPr>
          <w:rFonts w:ascii="Arial" w:hAnsi="Arial" w:cs="Arial"/>
          <w:b/>
          <w:bCs/>
          <w:color w:val="000000" w:themeColor="text1"/>
          <w:sz w:val="20"/>
          <w:szCs w:val="20"/>
        </w:rPr>
        <w:t xml:space="preserve">Uitgangspunten voor </w:t>
      </w:r>
      <w:r w:rsidR="00A243E8" w:rsidRPr="00FD5B34">
        <w:rPr>
          <w:rFonts w:ascii="Arial" w:hAnsi="Arial" w:cs="Arial"/>
          <w:b/>
          <w:bCs/>
          <w:color w:val="000000" w:themeColor="text1"/>
          <w:sz w:val="20"/>
          <w:szCs w:val="20"/>
        </w:rPr>
        <w:t>persoonlijke begeleiding groep</w:t>
      </w:r>
      <w:r w:rsidR="002D0659" w:rsidRPr="00FD5B34">
        <w:rPr>
          <w:rFonts w:ascii="Arial" w:hAnsi="Arial" w:cs="Arial"/>
          <w:b/>
          <w:bCs/>
          <w:color w:val="000000" w:themeColor="text1"/>
          <w:sz w:val="20"/>
          <w:szCs w:val="20"/>
        </w:rPr>
        <w:t>:</w:t>
      </w:r>
      <w:r w:rsidRPr="00FD5B34">
        <w:rPr>
          <w:rFonts w:ascii="Arial" w:hAnsi="Arial" w:cs="Arial"/>
          <w:b/>
          <w:bCs/>
          <w:color w:val="000000" w:themeColor="text1"/>
          <w:sz w:val="20"/>
          <w:szCs w:val="20"/>
        </w:rPr>
        <w:t xml:space="preserve"> </w:t>
      </w:r>
    </w:p>
    <w:p w14:paraId="7A0E393F" w14:textId="77777777" w:rsidR="00823FBA" w:rsidRPr="00FD5B34" w:rsidRDefault="00A243E8">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Persoonlijke begeleiding groep</w:t>
      </w:r>
      <w:r w:rsidR="00823FBA" w:rsidRPr="00FD5B34">
        <w:rPr>
          <w:rFonts w:ascii="Arial" w:hAnsi="Arial" w:cs="Arial"/>
          <w:color w:val="000000" w:themeColor="text1"/>
          <w:szCs w:val="20"/>
        </w:rPr>
        <w:t xml:space="preserve"> wordt niet ingezet als vervanging voor dagbesteding. </w:t>
      </w:r>
    </w:p>
    <w:p w14:paraId="0EB71B61" w14:textId="0952F0DA" w:rsidR="00823FBA" w:rsidRPr="00FD5B34" w:rsidRDefault="00823FBA">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 xml:space="preserve">Een groep bestaat uit minimaal </w:t>
      </w:r>
      <w:r w:rsidR="00570AAE" w:rsidRPr="00FD5B34">
        <w:rPr>
          <w:rFonts w:ascii="Arial" w:hAnsi="Arial" w:cs="Arial"/>
          <w:color w:val="000000" w:themeColor="text1"/>
          <w:szCs w:val="20"/>
        </w:rPr>
        <w:t>twee</w:t>
      </w:r>
      <w:r w:rsidRPr="00FD5B34">
        <w:rPr>
          <w:rFonts w:ascii="Arial" w:hAnsi="Arial" w:cs="Arial"/>
          <w:color w:val="000000" w:themeColor="text1"/>
          <w:szCs w:val="20"/>
        </w:rPr>
        <w:t xml:space="preserve"> en maximaal zes deelnemers. </w:t>
      </w:r>
    </w:p>
    <w:p w14:paraId="21A20486" w14:textId="77777777" w:rsidR="00823FBA" w:rsidRPr="00FD5B34" w:rsidRDefault="00823FBA">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 xml:space="preserve">De tijd die de deelnemer daadwerkelijk aanwezig is, wordt gefactureerd. </w:t>
      </w:r>
    </w:p>
    <w:p w14:paraId="5F944991" w14:textId="77777777" w:rsidR="00823FBA" w:rsidRPr="00FD5B34" w:rsidRDefault="00823FBA">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Aanbieder verzorgt zelf de ontvangstlocatie en koffie en thee, deze kosten kunnen niet apart in rekening gebracht worden, niet aan de opdrachtgever en niet aan de cliënt.</w:t>
      </w:r>
    </w:p>
    <w:p w14:paraId="56D7250D" w14:textId="77777777" w:rsidR="00A243E8" w:rsidRPr="00FD5B34" w:rsidRDefault="00A243E8" w:rsidP="00A243E8">
      <w:pPr>
        <w:spacing w:after="0" w:line="240" w:lineRule="auto"/>
        <w:jc w:val="both"/>
        <w:rPr>
          <w:rFonts w:ascii="Arial" w:hAnsi="Arial" w:cs="Arial"/>
          <w:color w:val="FF0000"/>
          <w:sz w:val="20"/>
          <w:szCs w:val="20"/>
        </w:rPr>
      </w:pPr>
    </w:p>
    <w:p w14:paraId="16B55AB6" w14:textId="77777777" w:rsidR="00A243E8" w:rsidRPr="00FD5B34" w:rsidRDefault="00A243E8" w:rsidP="00A243E8">
      <w:pPr>
        <w:spacing w:after="0" w:line="240" w:lineRule="auto"/>
        <w:jc w:val="both"/>
        <w:rPr>
          <w:rFonts w:ascii="Arial" w:hAnsi="Arial" w:cs="Arial"/>
          <w:color w:val="000000" w:themeColor="text1"/>
          <w:sz w:val="20"/>
          <w:szCs w:val="20"/>
        </w:rPr>
      </w:pPr>
      <w:r w:rsidRPr="00FD5B34">
        <w:rPr>
          <w:rFonts w:ascii="Arial" w:hAnsi="Arial" w:cs="Arial"/>
          <w:color w:val="000000" w:themeColor="text1"/>
          <w:sz w:val="20"/>
          <w:szCs w:val="20"/>
        </w:rPr>
        <w:t>De activiteiten bestaan uit:</w:t>
      </w:r>
    </w:p>
    <w:p w14:paraId="4665BCAD" w14:textId="77777777" w:rsidR="00A243E8" w:rsidRPr="00FD5B34" w:rsidRDefault="00A243E8" w:rsidP="00402964">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Het groepsgewijs ondersteunen bij of het oefenen van vaardigheden of handelingen</w:t>
      </w:r>
      <w:r w:rsidR="00B521A1" w:rsidRPr="00FD5B34">
        <w:rPr>
          <w:rFonts w:ascii="Arial" w:hAnsi="Arial" w:cs="Arial"/>
          <w:color w:val="000000" w:themeColor="text1"/>
          <w:szCs w:val="20"/>
        </w:rPr>
        <w:t>.</w:t>
      </w:r>
    </w:p>
    <w:p w14:paraId="48041A67" w14:textId="77777777" w:rsidR="00A243E8" w:rsidRPr="00FD5B34" w:rsidRDefault="00A243E8" w:rsidP="00402964">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Het groepsgewijs ondersteunen bij of het oefenen met het aanbrengen van (dag)structuur of het voeren van (zelf)regie</w:t>
      </w:r>
      <w:r w:rsidR="00B521A1" w:rsidRPr="00FD5B34">
        <w:rPr>
          <w:rFonts w:ascii="Arial" w:hAnsi="Arial" w:cs="Arial"/>
          <w:color w:val="000000" w:themeColor="text1"/>
          <w:szCs w:val="20"/>
        </w:rPr>
        <w:t>.</w:t>
      </w:r>
    </w:p>
    <w:p w14:paraId="6075CE4A" w14:textId="77777777" w:rsidR="00A243E8" w:rsidRPr="00FD5B34" w:rsidRDefault="00A243E8" w:rsidP="00402964">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Het groepsgewijs aansturen van gedrag</w:t>
      </w:r>
      <w:r w:rsidR="00B521A1" w:rsidRPr="00FD5B34">
        <w:rPr>
          <w:rFonts w:ascii="Arial" w:hAnsi="Arial" w:cs="Arial"/>
          <w:color w:val="000000" w:themeColor="text1"/>
          <w:szCs w:val="20"/>
        </w:rPr>
        <w:t>.</w:t>
      </w:r>
    </w:p>
    <w:p w14:paraId="2277C3CD" w14:textId="77777777" w:rsidR="00A243E8" w:rsidRPr="00FD5B34" w:rsidRDefault="00A243E8" w:rsidP="00402964">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Het groepsgewijs activeren van ‘’talenten’’</w:t>
      </w:r>
      <w:r w:rsidR="00B521A1" w:rsidRPr="00FD5B34">
        <w:rPr>
          <w:rFonts w:ascii="Arial" w:hAnsi="Arial" w:cs="Arial"/>
          <w:color w:val="000000" w:themeColor="text1"/>
          <w:szCs w:val="20"/>
        </w:rPr>
        <w:t>.</w:t>
      </w:r>
    </w:p>
    <w:p w14:paraId="679F5DEC" w14:textId="77777777" w:rsidR="004944C8" w:rsidRPr="00FD5B34" w:rsidRDefault="004944C8" w:rsidP="00402964">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Groepsgewijze begeleiding bij sociaal-emotionele problematiek</w:t>
      </w:r>
      <w:r w:rsidR="00B521A1" w:rsidRPr="00FD5B34">
        <w:rPr>
          <w:rFonts w:ascii="Arial" w:hAnsi="Arial" w:cs="Arial"/>
          <w:color w:val="000000" w:themeColor="text1"/>
          <w:szCs w:val="20"/>
        </w:rPr>
        <w:t>.</w:t>
      </w:r>
    </w:p>
    <w:p w14:paraId="67E30764" w14:textId="77777777" w:rsidR="004944C8" w:rsidRPr="00FD5B34" w:rsidRDefault="004944C8" w:rsidP="00402964">
      <w:pPr>
        <w:pStyle w:val="Lijstalinea"/>
        <w:numPr>
          <w:ilvl w:val="0"/>
          <w:numId w:val="8"/>
        </w:numPr>
        <w:spacing w:after="0" w:line="240" w:lineRule="auto"/>
        <w:ind w:left="567" w:hanging="567"/>
        <w:jc w:val="both"/>
        <w:rPr>
          <w:rFonts w:ascii="Arial" w:hAnsi="Arial" w:cs="Arial"/>
          <w:color w:val="000000" w:themeColor="text1"/>
          <w:szCs w:val="20"/>
        </w:rPr>
      </w:pPr>
      <w:r w:rsidRPr="00FD5B34">
        <w:rPr>
          <w:rFonts w:ascii="Arial" w:hAnsi="Arial" w:cs="Arial"/>
          <w:color w:val="000000" w:themeColor="text1"/>
          <w:szCs w:val="20"/>
        </w:rPr>
        <w:t>Groepsgewijze begeleiding bij de mogelijke integratie in de samenleving en de sociale participatie net als doel zelfredzaamheid</w:t>
      </w:r>
      <w:r w:rsidR="00B521A1" w:rsidRPr="00FD5B34">
        <w:rPr>
          <w:rFonts w:ascii="Arial" w:hAnsi="Arial" w:cs="Arial"/>
          <w:color w:val="000000" w:themeColor="text1"/>
          <w:szCs w:val="20"/>
        </w:rPr>
        <w:t>.</w:t>
      </w:r>
      <w:r w:rsidRPr="00FD5B34">
        <w:rPr>
          <w:rFonts w:ascii="Arial" w:hAnsi="Arial" w:cs="Arial"/>
          <w:color w:val="000000" w:themeColor="text1"/>
          <w:szCs w:val="20"/>
        </w:rPr>
        <w:t xml:space="preserve"> </w:t>
      </w:r>
    </w:p>
    <w:p w14:paraId="0B9F6D4F" w14:textId="77777777" w:rsidR="00823FBA" w:rsidRPr="00FD5B34" w:rsidRDefault="00823FBA" w:rsidP="00823FBA">
      <w:pPr>
        <w:pStyle w:val="Lijstalinea"/>
        <w:spacing w:after="0" w:line="240" w:lineRule="auto"/>
        <w:ind w:left="567" w:firstLine="0"/>
        <w:jc w:val="both"/>
        <w:rPr>
          <w:rFonts w:ascii="Arial" w:hAnsi="Arial" w:cs="Arial"/>
          <w:szCs w:val="20"/>
        </w:rPr>
      </w:pPr>
    </w:p>
    <w:p w14:paraId="7E312B57" w14:textId="10A98B82" w:rsidR="00823FBA" w:rsidRPr="00FD5B34" w:rsidRDefault="00823FBA">
      <w:pPr>
        <w:pStyle w:val="Kop3"/>
        <w:numPr>
          <w:ilvl w:val="1"/>
          <w:numId w:val="15"/>
        </w:numPr>
        <w:ind w:left="851" w:hanging="851"/>
        <w:rPr>
          <w:rFonts w:ascii="Arial" w:hAnsi="Arial" w:cs="Arial"/>
          <w:b/>
          <w:bCs/>
          <w:color w:val="000000" w:themeColor="text1"/>
          <w:sz w:val="20"/>
          <w:szCs w:val="20"/>
        </w:rPr>
      </w:pPr>
      <w:bookmarkStart w:id="3" w:name="_Toc124675105"/>
      <w:r w:rsidRPr="00FD5B34">
        <w:rPr>
          <w:rFonts w:ascii="Arial" w:hAnsi="Arial" w:cs="Arial"/>
          <w:b/>
          <w:bCs/>
          <w:color w:val="000000" w:themeColor="text1"/>
          <w:sz w:val="20"/>
          <w:szCs w:val="20"/>
        </w:rPr>
        <w:t>Dagbesteding</w:t>
      </w:r>
      <w:bookmarkEnd w:id="3"/>
      <w:r w:rsidRPr="00FD5B34">
        <w:rPr>
          <w:rFonts w:ascii="Arial" w:hAnsi="Arial" w:cs="Arial"/>
          <w:b/>
          <w:bCs/>
          <w:color w:val="000000" w:themeColor="text1"/>
          <w:sz w:val="20"/>
          <w:szCs w:val="20"/>
        </w:rPr>
        <w:t xml:space="preserve"> </w:t>
      </w:r>
    </w:p>
    <w:p w14:paraId="3F5898EC" w14:textId="77777777" w:rsidR="00823FBA" w:rsidRPr="00FD5B34" w:rsidRDefault="00823FBA" w:rsidP="00823FBA">
      <w:pPr>
        <w:spacing w:after="0"/>
        <w:rPr>
          <w:rFonts w:ascii="Arial" w:hAnsi="Arial" w:cs="Arial"/>
          <w:sz w:val="20"/>
          <w:szCs w:val="20"/>
        </w:rPr>
      </w:pPr>
    </w:p>
    <w:p w14:paraId="44EF7A5D" w14:textId="38291283" w:rsidR="00823FBA" w:rsidRPr="00FD5B34" w:rsidRDefault="00823FBA" w:rsidP="00C4131F">
      <w:pPr>
        <w:spacing w:after="3" w:line="240" w:lineRule="auto"/>
        <w:ind w:left="-5" w:right="9" w:hanging="10"/>
        <w:jc w:val="both"/>
        <w:rPr>
          <w:rFonts w:ascii="Arial" w:hAnsi="Arial" w:cs="Arial"/>
          <w:sz w:val="20"/>
          <w:szCs w:val="20"/>
        </w:rPr>
      </w:pPr>
      <w:r w:rsidRPr="00FD5B34">
        <w:rPr>
          <w:rFonts w:ascii="Arial" w:hAnsi="Arial" w:cs="Arial"/>
          <w:sz w:val="20"/>
          <w:szCs w:val="20"/>
        </w:rPr>
        <w:t xml:space="preserve">Dagbesteding is een vorm van begeleiding die wordt ingezet als maatwerkvoorziening in groepsverband. Er is behoefte aan een zinvolle dagbesteding. Deze kan ontstaan vanuit een beperkte </w:t>
      </w:r>
      <w:proofErr w:type="spellStart"/>
      <w:r w:rsidRPr="00FD5B34">
        <w:rPr>
          <w:rFonts w:ascii="Arial" w:hAnsi="Arial" w:cs="Arial"/>
          <w:sz w:val="20"/>
          <w:szCs w:val="20"/>
        </w:rPr>
        <w:t>dagstructuur</w:t>
      </w:r>
      <w:proofErr w:type="spellEnd"/>
      <w:r w:rsidRPr="00FD5B34">
        <w:rPr>
          <w:rFonts w:ascii="Arial" w:hAnsi="Arial" w:cs="Arial"/>
          <w:sz w:val="20"/>
          <w:szCs w:val="20"/>
        </w:rPr>
        <w:t xml:space="preserve">, maar ook vanuit overbelasting van de mantelzorgers/ het sociaal netwerk. De focus is gericht op het bevorderen, behouden of compenseren van de zelfredzaamheid en maatschappelijke deelname/participatie. Men biedt structuur en passende activiteiten voor de dag. Het bieden van enige </w:t>
      </w:r>
      <w:r w:rsidRPr="00FD5B34">
        <w:rPr>
          <w:rFonts w:ascii="Arial" w:hAnsi="Arial" w:cs="Arial"/>
          <w:color w:val="000000" w:themeColor="text1"/>
          <w:sz w:val="20"/>
          <w:szCs w:val="20"/>
        </w:rPr>
        <w:t xml:space="preserve">persoonlijke ondersteuning en/of begeleiding bij verzorgingstaken (bijv. ondersteuning bij de toiletgang) behoort tot deze ondersteuning. </w:t>
      </w:r>
      <w:r w:rsidR="004944C8" w:rsidRPr="00FD5B34">
        <w:rPr>
          <w:rFonts w:ascii="Arial" w:hAnsi="Arial" w:cs="Arial"/>
          <w:color w:val="000000" w:themeColor="text1"/>
          <w:sz w:val="20"/>
          <w:szCs w:val="20"/>
        </w:rPr>
        <w:t>Inzet dagbesteding is mogelijk om sociaal isolement te voorkomen of ter overbrugging tot een opname</w:t>
      </w:r>
      <w:r w:rsidR="002145DA" w:rsidRPr="00FD5B34">
        <w:rPr>
          <w:rFonts w:ascii="Arial" w:hAnsi="Arial" w:cs="Arial"/>
          <w:color w:val="000000" w:themeColor="text1"/>
          <w:sz w:val="20"/>
          <w:szCs w:val="20"/>
        </w:rPr>
        <w:t>.</w:t>
      </w:r>
      <w:r w:rsidR="004944C8" w:rsidRPr="00FD5B34">
        <w:rPr>
          <w:rFonts w:ascii="Arial" w:hAnsi="Arial" w:cs="Arial"/>
          <w:color w:val="000000" w:themeColor="text1"/>
          <w:sz w:val="20"/>
          <w:szCs w:val="20"/>
        </w:rPr>
        <w:t xml:space="preserve"> </w:t>
      </w:r>
      <w:r w:rsidRPr="00FD5B34">
        <w:rPr>
          <w:rFonts w:ascii="Arial" w:hAnsi="Arial" w:cs="Arial"/>
          <w:color w:val="000000" w:themeColor="text1"/>
          <w:sz w:val="20"/>
          <w:szCs w:val="20"/>
        </w:rPr>
        <w:t xml:space="preserve">Passende dagbesteding wordt zo dicht mogelijk bij de cliënt georganiseerd. Er wordt gestreefd naar passende dagbesteding op maximaal 10 km reisafstand vanaf het huisadres van de cliënt. De dagbestedingslocatie is minimaal 48 weken per jaar toegankelijk voor de cliënten. De zorgaanbieder kan zelf bepalen welke weken de locaties gesloten is, dit wordt in januari van het lopende jaar kenbaar gemaakt aan de cliënten en wordt tevens op de website van de aanbieder gepubliceerd.   </w:t>
      </w:r>
    </w:p>
    <w:p w14:paraId="6765D6B2" w14:textId="77777777" w:rsidR="00E81D2A" w:rsidRPr="00FD5B34" w:rsidRDefault="00E81D2A" w:rsidP="00CE77FA">
      <w:pPr>
        <w:spacing w:after="0" w:line="240" w:lineRule="auto"/>
        <w:jc w:val="both"/>
        <w:rPr>
          <w:rFonts w:ascii="Arial" w:hAnsi="Arial" w:cs="Arial"/>
          <w:sz w:val="20"/>
          <w:szCs w:val="20"/>
        </w:rPr>
      </w:pPr>
    </w:p>
    <w:p w14:paraId="48EA53CA" w14:textId="6A61EBE9" w:rsidR="00E81D2A" w:rsidRPr="00FD5B34" w:rsidRDefault="00E81D2A">
      <w:pPr>
        <w:pStyle w:val="Kop3"/>
        <w:numPr>
          <w:ilvl w:val="1"/>
          <w:numId w:val="15"/>
        </w:numPr>
        <w:ind w:left="851" w:hanging="851"/>
        <w:rPr>
          <w:rFonts w:ascii="Arial" w:hAnsi="Arial" w:cs="Arial"/>
          <w:b/>
          <w:bCs/>
          <w:color w:val="000000" w:themeColor="text1"/>
          <w:sz w:val="20"/>
          <w:szCs w:val="20"/>
        </w:rPr>
      </w:pPr>
      <w:bookmarkStart w:id="4" w:name="_Toc526159272"/>
      <w:bookmarkStart w:id="5" w:name="_Toc124675106"/>
      <w:r w:rsidRPr="00FD5B34">
        <w:rPr>
          <w:rFonts w:ascii="Arial" w:hAnsi="Arial" w:cs="Arial"/>
          <w:b/>
          <w:bCs/>
          <w:color w:val="000000" w:themeColor="text1"/>
          <w:sz w:val="20"/>
          <w:szCs w:val="20"/>
        </w:rPr>
        <w:t>Indicatie en opdracht verstrekken</w:t>
      </w:r>
      <w:bookmarkEnd w:id="4"/>
      <w:bookmarkEnd w:id="5"/>
    </w:p>
    <w:p w14:paraId="609D4027" w14:textId="77777777" w:rsidR="00E81D2A" w:rsidRPr="00FD5B34" w:rsidRDefault="00E81D2A" w:rsidP="00E81D2A">
      <w:pPr>
        <w:spacing w:after="0" w:line="240" w:lineRule="auto"/>
        <w:rPr>
          <w:rFonts w:ascii="Arial" w:hAnsi="Arial" w:cs="Arial"/>
          <w:sz w:val="20"/>
          <w:szCs w:val="20"/>
        </w:rPr>
      </w:pPr>
    </w:p>
    <w:p w14:paraId="0BB2F4DC" w14:textId="77777777" w:rsidR="00E81D2A" w:rsidRPr="00FD5B34" w:rsidRDefault="00E81D2A">
      <w:pPr>
        <w:pStyle w:val="Geenafstand"/>
        <w:numPr>
          <w:ilvl w:val="0"/>
          <w:numId w:val="2"/>
        </w:numPr>
        <w:ind w:left="567"/>
        <w:jc w:val="both"/>
        <w:rPr>
          <w:rFonts w:ascii="Arial" w:hAnsi="Arial" w:cs="Arial"/>
          <w:sz w:val="20"/>
          <w:szCs w:val="20"/>
          <w:lang w:eastAsia="nl-NL"/>
        </w:rPr>
      </w:pPr>
      <w:r w:rsidRPr="00FD5B34">
        <w:rPr>
          <w:rFonts w:ascii="Arial" w:hAnsi="Arial" w:cs="Arial"/>
          <w:sz w:val="20"/>
          <w:szCs w:val="20"/>
          <w:lang w:eastAsia="nl-NL"/>
        </w:rPr>
        <w:t>De gemeente als indicatieorgaan indiceert de maatwerkvoorzieningen ten behoeve van de cliënt. Daarbij wordt rekening gehouden met diens beperkingen, gezinssituatie en woonomgeving. In het besluit worden de toegekende maatwerkvoorzieningen, de “onderdelen”, de taken en de tijdsduur per “onderdeel” aan de cliënt kenbaar gemaakt.</w:t>
      </w:r>
    </w:p>
    <w:p w14:paraId="6B68437B" w14:textId="77777777" w:rsidR="00E81D2A" w:rsidRPr="00FD5B34" w:rsidRDefault="00E81D2A" w:rsidP="00E81D2A">
      <w:pPr>
        <w:pStyle w:val="Geenafstand"/>
        <w:ind w:left="567" w:hanging="567"/>
        <w:jc w:val="both"/>
        <w:rPr>
          <w:rFonts w:ascii="Arial" w:hAnsi="Arial" w:cs="Arial"/>
          <w:sz w:val="20"/>
          <w:szCs w:val="20"/>
          <w:lang w:eastAsia="nl-NL"/>
        </w:rPr>
      </w:pPr>
      <w:r w:rsidRPr="00FD5B34">
        <w:rPr>
          <w:rFonts w:ascii="Arial" w:hAnsi="Arial" w:cs="Arial"/>
          <w:sz w:val="20"/>
          <w:szCs w:val="20"/>
          <w:lang w:eastAsia="nl-NL"/>
        </w:rPr>
        <w:t>2.</w:t>
      </w:r>
      <w:r w:rsidRPr="00FD5B34">
        <w:rPr>
          <w:rFonts w:ascii="Arial" w:hAnsi="Arial" w:cs="Arial"/>
          <w:sz w:val="20"/>
          <w:szCs w:val="20"/>
          <w:lang w:eastAsia="nl-NL"/>
        </w:rPr>
        <w:tab/>
        <w:t>De gemeente meldt de cliënt aan bij de zorgaanbieder. Daarbij wordt de zorgaanbieder verzocht de maatwerkvoorziening(en) te leveren in overeenstemming met de indicatie (zie ook de incentiveregeling).</w:t>
      </w:r>
    </w:p>
    <w:p w14:paraId="19F1C24B" w14:textId="77777777" w:rsidR="00E81D2A" w:rsidRPr="00FD5B34" w:rsidRDefault="00E81D2A" w:rsidP="00E81D2A">
      <w:pPr>
        <w:pStyle w:val="Geenafstand"/>
        <w:ind w:left="567" w:hanging="567"/>
        <w:jc w:val="both"/>
        <w:rPr>
          <w:rFonts w:ascii="Arial" w:hAnsi="Arial" w:cs="Arial"/>
          <w:sz w:val="20"/>
          <w:szCs w:val="20"/>
          <w:lang w:eastAsia="nl-NL"/>
        </w:rPr>
      </w:pPr>
      <w:r w:rsidRPr="00FD5B34">
        <w:rPr>
          <w:rFonts w:ascii="Arial" w:hAnsi="Arial" w:cs="Arial"/>
          <w:sz w:val="20"/>
          <w:szCs w:val="20"/>
          <w:lang w:eastAsia="nl-NL"/>
        </w:rPr>
        <w:t>3.</w:t>
      </w:r>
      <w:r w:rsidRPr="00FD5B34">
        <w:rPr>
          <w:rFonts w:ascii="Arial" w:hAnsi="Arial" w:cs="Arial"/>
          <w:sz w:val="20"/>
          <w:szCs w:val="20"/>
          <w:lang w:eastAsia="nl-NL"/>
        </w:rPr>
        <w:tab/>
        <w:t xml:space="preserve">Indicatie vindt plaats op basis van maatwerkvoorzieningen/resultaten die zowel met betrekking tot de taak alsook de tijdsbesteding specifiek worden omschreven. Het aantal geïndiceerde tijdseenheden CQ. </w:t>
      </w:r>
      <w:proofErr w:type="gramStart"/>
      <w:r w:rsidRPr="00FD5B34">
        <w:rPr>
          <w:rFonts w:ascii="Arial" w:hAnsi="Arial" w:cs="Arial"/>
          <w:sz w:val="20"/>
          <w:szCs w:val="20"/>
          <w:lang w:eastAsia="nl-NL"/>
        </w:rPr>
        <w:t>dagdelen</w:t>
      </w:r>
      <w:proofErr w:type="gramEnd"/>
      <w:r w:rsidRPr="00FD5B34">
        <w:rPr>
          <w:rFonts w:ascii="Arial" w:hAnsi="Arial" w:cs="Arial"/>
          <w:sz w:val="20"/>
          <w:szCs w:val="20"/>
          <w:lang w:eastAsia="nl-NL"/>
        </w:rPr>
        <w:t xml:space="preserve"> betreft de effectieve werktijd. Tijdens deze tijd worden alle noodzakelijke/benodigde werkzaamheden uitgevoerd. </w:t>
      </w:r>
    </w:p>
    <w:p w14:paraId="6AB76D6B" w14:textId="77777777" w:rsidR="00E81D2A" w:rsidRPr="00FD5B34" w:rsidRDefault="00E81D2A" w:rsidP="00E81D2A">
      <w:pPr>
        <w:pStyle w:val="Geenafstand"/>
        <w:ind w:left="567" w:hanging="567"/>
        <w:jc w:val="both"/>
        <w:rPr>
          <w:rFonts w:ascii="Arial" w:hAnsi="Arial" w:cs="Arial"/>
          <w:sz w:val="20"/>
          <w:szCs w:val="20"/>
          <w:lang w:eastAsia="nl-NL"/>
        </w:rPr>
      </w:pPr>
      <w:r w:rsidRPr="00FD5B34">
        <w:rPr>
          <w:rFonts w:ascii="Arial" w:hAnsi="Arial" w:cs="Arial"/>
          <w:sz w:val="20"/>
          <w:szCs w:val="20"/>
          <w:lang w:eastAsia="nl-NL"/>
        </w:rPr>
        <w:t>4.</w:t>
      </w:r>
      <w:r w:rsidRPr="00FD5B34">
        <w:rPr>
          <w:rFonts w:ascii="Arial" w:hAnsi="Arial" w:cs="Arial"/>
          <w:sz w:val="20"/>
          <w:szCs w:val="20"/>
          <w:lang w:eastAsia="nl-NL"/>
        </w:rPr>
        <w:tab/>
        <w:t>De gemeente zal het werkelijke aantal geleverde uren</w:t>
      </w:r>
      <w:r w:rsidR="0046126A" w:rsidRPr="00FD5B34">
        <w:rPr>
          <w:rFonts w:ascii="Arial" w:hAnsi="Arial" w:cs="Arial"/>
          <w:sz w:val="20"/>
          <w:szCs w:val="20"/>
          <w:lang w:eastAsia="nl-NL"/>
        </w:rPr>
        <w:t xml:space="preserve"> </w:t>
      </w:r>
      <w:r w:rsidRPr="00FD5B34">
        <w:rPr>
          <w:rFonts w:ascii="Arial" w:hAnsi="Arial" w:cs="Arial"/>
          <w:sz w:val="20"/>
          <w:szCs w:val="20"/>
          <w:lang w:eastAsia="nl-NL"/>
        </w:rPr>
        <w:t>conform de afgegeven beschikking uitbetalen, met een maximum van wat is overeengekomen en vastgelegd.</w:t>
      </w:r>
    </w:p>
    <w:p w14:paraId="19ED883A" w14:textId="77777777" w:rsidR="00E81D2A" w:rsidRPr="00FD5B34" w:rsidRDefault="00E81D2A" w:rsidP="00E81D2A">
      <w:pPr>
        <w:pStyle w:val="Geenafstand"/>
        <w:ind w:left="567" w:hanging="567"/>
        <w:jc w:val="both"/>
        <w:rPr>
          <w:rFonts w:ascii="Arial" w:hAnsi="Arial" w:cs="Arial"/>
          <w:color w:val="000000" w:themeColor="text1"/>
          <w:sz w:val="20"/>
          <w:szCs w:val="20"/>
          <w:lang w:eastAsia="nl-NL"/>
        </w:rPr>
      </w:pPr>
      <w:r w:rsidRPr="00FD5B34">
        <w:rPr>
          <w:rFonts w:ascii="Arial" w:hAnsi="Arial" w:cs="Arial"/>
          <w:sz w:val="20"/>
          <w:szCs w:val="20"/>
          <w:lang w:eastAsia="nl-NL"/>
        </w:rPr>
        <w:lastRenderedPageBreak/>
        <w:t>5.</w:t>
      </w:r>
      <w:r w:rsidRPr="00FD5B34">
        <w:rPr>
          <w:rFonts w:ascii="Arial" w:hAnsi="Arial" w:cs="Arial"/>
          <w:sz w:val="20"/>
          <w:szCs w:val="20"/>
          <w:lang w:eastAsia="nl-NL"/>
        </w:rPr>
        <w:tab/>
        <w:t xml:space="preserve">Als ondergrens </w:t>
      </w:r>
      <w:r w:rsidRPr="00FD5B34">
        <w:rPr>
          <w:rFonts w:ascii="Arial" w:hAnsi="Arial" w:cs="Arial"/>
          <w:color w:val="000000" w:themeColor="text1"/>
          <w:sz w:val="20"/>
          <w:szCs w:val="20"/>
          <w:lang w:eastAsia="nl-NL"/>
        </w:rPr>
        <w:t xml:space="preserve">zal door de gemeente 30 minuten aangehouden worden, vervolgens zal de indicatie in stappen van </w:t>
      </w:r>
      <w:r w:rsidR="004944C8" w:rsidRPr="00FD5B34">
        <w:rPr>
          <w:rFonts w:ascii="Arial" w:hAnsi="Arial" w:cs="Arial"/>
          <w:color w:val="000000" w:themeColor="text1"/>
          <w:sz w:val="20"/>
          <w:szCs w:val="20"/>
          <w:lang w:eastAsia="nl-NL"/>
        </w:rPr>
        <w:t>30 minuten</w:t>
      </w:r>
      <w:r w:rsidRPr="00FD5B34">
        <w:rPr>
          <w:rFonts w:ascii="Arial" w:hAnsi="Arial" w:cs="Arial"/>
          <w:color w:val="000000" w:themeColor="text1"/>
          <w:sz w:val="20"/>
          <w:szCs w:val="20"/>
          <w:lang w:eastAsia="nl-NL"/>
        </w:rPr>
        <w:t xml:space="preserve"> afgegeven worden. In het geval van </w:t>
      </w:r>
      <w:r w:rsidR="0046126A" w:rsidRPr="00FD5B34">
        <w:rPr>
          <w:rFonts w:ascii="Arial" w:hAnsi="Arial" w:cs="Arial"/>
          <w:color w:val="000000" w:themeColor="text1"/>
          <w:sz w:val="20"/>
          <w:szCs w:val="20"/>
          <w:lang w:eastAsia="nl-NL"/>
        </w:rPr>
        <w:t xml:space="preserve">dagbesteding </w:t>
      </w:r>
      <w:r w:rsidRPr="00FD5B34">
        <w:rPr>
          <w:rFonts w:ascii="Arial" w:hAnsi="Arial" w:cs="Arial"/>
          <w:color w:val="000000" w:themeColor="text1"/>
          <w:sz w:val="20"/>
          <w:szCs w:val="20"/>
          <w:lang w:eastAsia="nl-NL"/>
        </w:rPr>
        <w:t xml:space="preserve">zal gewerkt worden met tijdblokken van </w:t>
      </w:r>
      <w:r w:rsidR="002145DA" w:rsidRPr="00FD5B34">
        <w:rPr>
          <w:rFonts w:ascii="Arial" w:hAnsi="Arial" w:cs="Arial"/>
          <w:color w:val="000000" w:themeColor="text1"/>
          <w:sz w:val="20"/>
          <w:szCs w:val="20"/>
          <w:lang w:eastAsia="nl-NL"/>
        </w:rPr>
        <w:t>1</w:t>
      </w:r>
      <w:r w:rsidRPr="00FD5B34">
        <w:rPr>
          <w:rFonts w:ascii="Arial" w:hAnsi="Arial" w:cs="Arial"/>
          <w:color w:val="000000" w:themeColor="text1"/>
          <w:sz w:val="20"/>
          <w:szCs w:val="20"/>
          <w:lang w:eastAsia="nl-NL"/>
        </w:rPr>
        <w:t xml:space="preserve"> uur,</w:t>
      </w:r>
      <w:r w:rsidR="004944C8" w:rsidRPr="00FD5B34">
        <w:rPr>
          <w:rFonts w:ascii="Arial" w:hAnsi="Arial" w:cs="Arial"/>
          <w:color w:val="000000" w:themeColor="text1"/>
          <w:sz w:val="20"/>
          <w:szCs w:val="20"/>
          <w:lang w:eastAsia="nl-NL"/>
        </w:rPr>
        <w:t xml:space="preserve"> </w:t>
      </w:r>
      <w:r w:rsidRPr="00FD5B34">
        <w:rPr>
          <w:rFonts w:ascii="Arial" w:hAnsi="Arial" w:cs="Arial"/>
          <w:color w:val="000000" w:themeColor="text1"/>
          <w:sz w:val="20"/>
          <w:szCs w:val="20"/>
          <w:lang w:eastAsia="nl-NL"/>
        </w:rPr>
        <w:t>dan</w:t>
      </w:r>
      <w:r w:rsidR="002145DA" w:rsidRPr="00FD5B34">
        <w:rPr>
          <w:rFonts w:ascii="Arial" w:hAnsi="Arial" w:cs="Arial"/>
          <w:color w:val="000000" w:themeColor="text1"/>
          <w:sz w:val="20"/>
          <w:szCs w:val="20"/>
          <w:lang w:eastAsia="nl-NL"/>
        </w:rPr>
        <w:t xml:space="preserve"> </w:t>
      </w:r>
      <w:r w:rsidRPr="00FD5B34">
        <w:rPr>
          <w:rFonts w:ascii="Arial" w:hAnsi="Arial" w:cs="Arial"/>
          <w:color w:val="000000" w:themeColor="text1"/>
          <w:sz w:val="20"/>
          <w:szCs w:val="20"/>
          <w:lang w:eastAsia="nl-NL"/>
        </w:rPr>
        <w:t>wel een veelvoud hiervan.</w:t>
      </w:r>
    </w:p>
    <w:p w14:paraId="50592083" w14:textId="533E0F49" w:rsidR="00E81D2A" w:rsidRPr="00FD5B34" w:rsidRDefault="00E81D2A" w:rsidP="004A5E29">
      <w:pPr>
        <w:pStyle w:val="Geenafstand"/>
        <w:ind w:left="567" w:hanging="567"/>
        <w:jc w:val="both"/>
        <w:rPr>
          <w:rFonts w:ascii="Arial" w:hAnsi="Arial" w:cs="Arial"/>
          <w:sz w:val="20"/>
          <w:szCs w:val="20"/>
          <w:lang w:eastAsia="nl-NL"/>
        </w:rPr>
      </w:pPr>
      <w:r w:rsidRPr="00FD5B34">
        <w:rPr>
          <w:rFonts w:ascii="Arial" w:hAnsi="Arial" w:cs="Arial"/>
          <w:color w:val="000000" w:themeColor="text1"/>
          <w:sz w:val="20"/>
          <w:szCs w:val="20"/>
          <w:lang w:eastAsia="nl-NL"/>
        </w:rPr>
        <w:t>6.</w:t>
      </w:r>
      <w:r w:rsidRPr="00FD5B34">
        <w:rPr>
          <w:rFonts w:ascii="Arial" w:hAnsi="Arial" w:cs="Arial"/>
          <w:color w:val="000000" w:themeColor="text1"/>
          <w:sz w:val="20"/>
          <w:szCs w:val="20"/>
          <w:lang w:eastAsia="nl-NL"/>
        </w:rPr>
        <w:tab/>
        <w:t xml:space="preserve">De zorgaanbieders mogen vooralsnog in overleg met de gemeente en met de cliënt binnen een hulpperiode van </w:t>
      </w:r>
      <w:r w:rsidR="0046126A" w:rsidRPr="00FD5B34">
        <w:rPr>
          <w:rFonts w:ascii="Arial" w:hAnsi="Arial" w:cs="Arial"/>
          <w:color w:val="000000" w:themeColor="text1"/>
          <w:sz w:val="20"/>
          <w:szCs w:val="20"/>
          <w:lang w:eastAsia="nl-NL"/>
        </w:rPr>
        <w:t>een maand</w:t>
      </w:r>
      <w:r w:rsidRPr="00FD5B34">
        <w:rPr>
          <w:rFonts w:ascii="Arial" w:hAnsi="Arial" w:cs="Arial"/>
          <w:color w:val="000000" w:themeColor="text1"/>
          <w:sz w:val="20"/>
          <w:szCs w:val="20"/>
          <w:lang w:eastAsia="nl-NL"/>
        </w:rPr>
        <w:t xml:space="preserve"> de ene week </w:t>
      </w:r>
      <w:r w:rsidRPr="00FD5B34">
        <w:rPr>
          <w:rFonts w:ascii="Arial" w:hAnsi="Arial" w:cs="Arial"/>
          <w:sz w:val="20"/>
          <w:szCs w:val="20"/>
          <w:lang w:eastAsia="nl-NL"/>
        </w:rPr>
        <w:t xml:space="preserve">minder uren dan geïndiceerd leveren om later in dezelfde periode meer uren te leveren, zolang de totale levering niet boven de indicatie over die </w:t>
      </w:r>
      <w:r w:rsidR="0046126A" w:rsidRPr="00FD5B34">
        <w:rPr>
          <w:rFonts w:ascii="Arial" w:hAnsi="Arial" w:cs="Arial"/>
          <w:sz w:val="20"/>
          <w:szCs w:val="20"/>
          <w:lang w:eastAsia="nl-NL"/>
        </w:rPr>
        <w:t>maand</w:t>
      </w:r>
      <w:r w:rsidRPr="00FD5B34">
        <w:rPr>
          <w:rFonts w:ascii="Arial" w:hAnsi="Arial" w:cs="Arial"/>
          <w:sz w:val="20"/>
          <w:szCs w:val="20"/>
          <w:lang w:eastAsia="nl-NL"/>
        </w:rPr>
        <w:t xml:space="preserve"> uitkomt. Indien de aanbieder constateert dat de afgegeven indicatie niet (meer) correspondeert met de behoefte van de burger, neemt de zorgaanbieder contact op met de gemeente.</w:t>
      </w:r>
    </w:p>
    <w:p w14:paraId="06412805" w14:textId="77777777" w:rsidR="0039709C" w:rsidRPr="00FD5B34" w:rsidRDefault="0039709C" w:rsidP="0039709C">
      <w:pPr>
        <w:pStyle w:val="Geenafstand"/>
        <w:ind w:left="567" w:hanging="567"/>
        <w:jc w:val="both"/>
        <w:rPr>
          <w:rFonts w:ascii="Arial" w:hAnsi="Arial" w:cs="Arial"/>
          <w:sz w:val="20"/>
          <w:szCs w:val="20"/>
          <w:lang w:eastAsia="nl-NL"/>
        </w:rPr>
      </w:pPr>
    </w:p>
    <w:p w14:paraId="0CA906E9" w14:textId="601FE08F" w:rsidR="0039709C" w:rsidRPr="00FD5B34" w:rsidRDefault="0039709C">
      <w:pPr>
        <w:pStyle w:val="Kop3"/>
        <w:numPr>
          <w:ilvl w:val="1"/>
          <w:numId w:val="15"/>
        </w:numPr>
        <w:ind w:left="851" w:hanging="851"/>
        <w:rPr>
          <w:rFonts w:ascii="Arial" w:hAnsi="Arial" w:cs="Arial"/>
          <w:b/>
          <w:bCs/>
          <w:color w:val="000000" w:themeColor="text1"/>
          <w:sz w:val="20"/>
          <w:szCs w:val="20"/>
        </w:rPr>
      </w:pPr>
      <w:bookmarkStart w:id="6" w:name="_Toc526159273"/>
      <w:bookmarkStart w:id="7" w:name="_Toc124675107"/>
      <w:r w:rsidRPr="00FD5B34">
        <w:rPr>
          <w:rFonts w:ascii="Arial" w:hAnsi="Arial" w:cs="Arial"/>
          <w:b/>
          <w:bCs/>
          <w:color w:val="000000" w:themeColor="text1"/>
          <w:sz w:val="20"/>
          <w:szCs w:val="20"/>
        </w:rPr>
        <w:t>Levering ondersteuning</w:t>
      </w:r>
      <w:bookmarkEnd w:id="6"/>
      <w:bookmarkEnd w:id="7"/>
    </w:p>
    <w:p w14:paraId="4B7AC9DF" w14:textId="77777777" w:rsidR="0039709C" w:rsidRPr="00FD5B34" w:rsidRDefault="0039709C" w:rsidP="0039709C">
      <w:pPr>
        <w:spacing w:after="0" w:line="240" w:lineRule="auto"/>
        <w:rPr>
          <w:rFonts w:ascii="Arial" w:hAnsi="Arial" w:cs="Arial"/>
          <w:sz w:val="20"/>
          <w:szCs w:val="20"/>
        </w:rPr>
      </w:pPr>
    </w:p>
    <w:p w14:paraId="409F56D0" w14:textId="77777777" w:rsidR="0039709C" w:rsidRPr="00FD5B34" w:rsidRDefault="0039709C" w:rsidP="0039709C">
      <w:pPr>
        <w:pStyle w:val="Geenafstand"/>
        <w:jc w:val="both"/>
        <w:rPr>
          <w:rFonts w:ascii="Arial" w:hAnsi="Arial" w:cs="Arial"/>
          <w:sz w:val="20"/>
          <w:szCs w:val="20"/>
          <w:lang w:eastAsia="nl-NL"/>
        </w:rPr>
      </w:pPr>
      <w:r w:rsidRPr="00FD5B34">
        <w:rPr>
          <w:rFonts w:ascii="Arial" w:hAnsi="Arial" w:cs="Arial"/>
          <w:sz w:val="20"/>
          <w:szCs w:val="20"/>
          <w:lang w:eastAsia="nl-NL"/>
        </w:rPr>
        <w:t>De gemeente geeft, eventueel na oriëntatie door de cliënt, maatwerkvoorzieningen bij de zorgaanbieder aan. In deze aanvraag worden de NAW gegevens/</w:t>
      </w:r>
      <w:r w:rsidRPr="000114D4">
        <w:rPr>
          <w:rFonts w:ascii="Arial" w:hAnsi="Arial" w:cs="Arial"/>
          <w:color w:val="000000" w:themeColor="text1"/>
          <w:sz w:val="20"/>
          <w:szCs w:val="20"/>
          <w:lang w:eastAsia="nl-NL"/>
        </w:rPr>
        <w:t>BSN nummer van de cliënt, dan wel de gegevens van de wettelijke vertegenwoordiger, en de indicatie opgenomen</w:t>
      </w:r>
      <w:r w:rsidR="00A5162D" w:rsidRPr="000114D4">
        <w:rPr>
          <w:rFonts w:ascii="Arial" w:hAnsi="Arial" w:cs="Arial"/>
          <w:color w:val="000000" w:themeColor="text1"/>
          <w:sz w:val="20"/>
          <w:szCs w:val="20"/>
          <w:lang w:eastAsia="nl-NL"/>
        </w:rPr>
        <w:t>, middels 301-bericht</w:t>
      </w:r>
      <w:r w:rsidRPr="000114D4">
        <w:rPr>
          <w:rFonts w:ascii="Arial" w:hAnsi="Arial" w:cs="Arial"/>
          <w:color w:val="000000" w:themeColor="text1"/>
          <w:sz w:val="20"/>
          <w:szCs w:val="20"/>
          <w:lang w:eastAsia="nl-NL"/>
        </w:rPr>
        <w:t xml:space="preserve">. </w:t>
      </w:r>
    </w:p>
    <w:p w14:paraId="3BD24B7F" w14:textId="77777777" w:rsidR="0039709C" w:rsidRPr="00FD5B34" w:rsidRDefault="0039709C" w:rsidP="0039709C">
      <w:pPr>
        <w:pStyle w:val="Geenafstand"/>
        <w:jc w:val="both"/>
        <w:rPr>
          <w:rFonts w:ascii="Arial" w:hAnsi="Arial" w:cs="Arial"/>
          <w:sz w:val="20"/>
          <w:szCs w:val="20"/>
          <w:lang w:eastAsia="nl-NL"/>
        </w:rPr>
      </w:pPr>
    </w:p>
    <w:p w14:paraId="0DA70A20" w14:textId="77777777" w:rsidR="0039709C" w:rsidRPr="000114D4" w:rsidRDefault="0039709C" w:rsidP="0039709C">
      <w:pPr>
        <w:pStyle w:val="Geenafstand"/>
        <w:numPr>
          <w:ilvl w:val="0"/>
          <w:numId w:val="1"/>
        </w:numPr>
        <w:ind w:left="567" w:hanging="567"/>
        <w:jc w:val="both"/>
        <w:rPr>
          <w:rFonts w:ascii="Arial" w:hAnsi="Arial" w:cs="Arial"/>
          <w:color w:val="000000" w:themeColor="text1"/>
          <w:sz w:val="20"/>
          <w:szCs w:val="20"/>
          <w:lang w:eastAsia="nl-NL"/>
        </w:rPr>
      </w:pPr>
      <w:r w:rsidRPr="00FD5B34">
        <w:rPr>
          <w:rFonts w:ascii="Arial" w:hAnsi="Arial" w:cs="Arial"/>
          <w:sz w:val="20"/>
          <w:szCs w:val="20"/>
          <w:lang w:eastAsia="nl-NL"/>
        </w:rPr>
        <w:t xml:space="preserve">De zorgaanbieder neemt uiterlijk binnen 2 werkdagen na opdrachtverstrekking telefonisch contact op met de cliënt </w:t>
      </w:r>
      <w:r w:rsidRPr="000114D4">
        <w:rPr>
          <w:rFonts w:ascii="Arial" w:hAnsi="Arial" w:cs="Arial"/>
          <w:color w:val="000000" w:themeColor="text1"/>
          <w:sz w:val="20"/>
          <w:szCs w:val="20"/>
          <w:lang w:eastAsia="nl-NL"/>
        </w:rPr>
        <w:t>om een afspraak te maken om de geïndiceerde maatwerkvoorzieningen met de cliënt door te nemen.</w:t>
      </w:r>
    </w:p>
    <w:p w14:paraId="281BBE71" w14:textId="02BC66E4" w:rsidR="00647089" w:rsidRPr="000114D4" w:rsidRDefault="0039709C" w:rsidP="00647089">
      <w:pPr>
        <w:pStyle w:val="Geenafstand"/>
        <w:numPr>
          <w:ilvl w:val="0"/>
          <w:numId w:val="1"/>
        </w:numPr>
        <w:ind w:left="567" w:hanging="567"/>
        <w:jc w:val="both"/>
        <w:rPr>
          <w:rFonts w:ascii="Arial" w:hAnsi="Arial" w:cs="Arial"/>
          <w:color w:val="000000" w:themeColor="text1"/>
          <w:sz w:val="20"/>
          <w:szCs w:val="20"/>
          <w:lang w:eastAsia="nl-NL"/>
        </w:rPr>
      </w:pPr>
      <w:r w:rsidRPr="000114D4">
        <w:rPr>
          <w:rFonts w:ascii="Arial" w:hAnsi="Arial" w:cs="Arial"/>
          <w:color w:val="000000" w:themeColor="text1"/>
          <w:sz w:val="20"/>
          <w:szCs w:val="20"/>
          <w:lang w:eastAsia="nl-NL"/>
        </w:rPr>
        <w:t xml:space="preserve">Binnen </w:t>
      </w:r>
      <w:r w:rsidR="00647089" w:rsidRPr="000114D4">
        <w:rPr>
          <w:rFonts w:ascii="Arial" w:hAnsi="Arial" w:cs="Arial"/>
          <w:color w:val="000000" w:themeColor="text1"/>
          <w:sz w:val="20"/>
          <w:szCs w:val="20"/>
          <w:lang w:eastAsia="nl-NL"/>
        </w:rPr>
        <w:t>8</w:t>
      </w:r>
      <w:r w:rsidRPr="000114D4">
        <w:rPr>
          <w:rFonts w:ascii="Arial" w:hAnsi="Arial" w:cs="Arial"/>
          <w:color w:val="000000" w:themeColor="text1"/>
          <w:sz w:val="20"/>
          <w:szCs w:val="20"/>
          <w:lang w:eastAsia="nl-NL"/>
        </w:rPr>
        <w:t xml:space="preserve"> werkdagen na </w:t>
      </w:r>
      <w:r w:rsidR="00647089" w:rsidRPr="000114D4">
        <w:rPr>
          <w:rFonts w:ascii="Arial" w:hAnsi="Arial" w:cs="Arial"/>
          <w:color w:val="000000" w:themeColor="text1"/>
          <w:sz w:val="20"/>
          <w:szCs w:val="20"/>
          <w:lang w:eastAsia="nl-NL"/>
        </w:rPr>
        <w:t>opdrachtverstrekking wordt de zorg geleverd.</w:t>
      </w:r>
    </w:p>
    <w:p w14:paraId="193D0395" w14:textId="77777777" w:rsidR="00E5191A" w:rsidRPr="00FD5B34" w:rsidRDefault="00E5191A" w:rsidP="00647089">
      <w:pPr>
        <w:pStyle w:val="Geenafstand"/>
        <w:ind w:left="567"/>
        <w:jc w:val="both"/>
        <w:rPr>
          <w:rFonts w:ascii="Arial" w:hAnsi="Arial" w:cs="Arial"/>
          <w:color w:val="70AD47" w:themeColor="accent6"/>
          <w:sz w:val="20"/>
          <w:szCs w:val="20"/>
          <w:lang w:eastAsia="nl-NL"/>
        </w:rPr>
      </w:pPr>
    </w:p>
    <w:p w14:paraId="2AAA3942" w14:textId="77777777" w:rsidR="0039709C" w:rsidRPr="00FD5B34" w:rsidRDefault="0039709C" w:rsidP="0039709C">
      <w:pPr>
        <w:pStyle w:val="Geenafstand"/>
        <w:jc w:val="both"/>
        <w:rPr>
          <w:rFonts w:ascii="Arial" w:hAnsi="Arial" w:cs="Arial"/>
          <w:sz w:val="20"/>
          <w:szCs w:val="20"/>
          <w:lang w:eastAsia="nl-NL"/>
        </w:rPr>
      </w:pPr>
      <w:r w:rsidRPr="00FD5B34">
        <w:rPr>
          <w:rFonts w:ascii="Arial" w:hAnsi="Arial" w:cs="Arial"/>
          <w:sz w:val="20"/>
          <w:szCs w:val="20"/>
          <w:lang w:eastAsia="nl-NL"/>
        </w:rPr>
        <w:t>Indien uitvoering van de aanvraag niet mogelijk is, dient deze afwijzing door de zorgaanbieder geregistreerd te worden en dient de gemeente hiervan schriftelijk op de hoogte te worden gesteld.</w:t>
      </w:r>
    </w:p>
    <w:p w14:paraId="2526025E" w14:textId="77777777" w:rsidR="0039709C" w:rsidRPr="000114D4" w:rsidRDefault="0039709C" w:rsidP="0039709C">
      <w:pPr>
        <w:pStyle w:val="Geenafstand"/>
        <w:rPr>
          <w:rFonts w:ascii="Arial" w:hAnsi="Arial" w:cs="Arial"/>
          <w:sz w:val="20"/>
          <w:szCs w:val="20"/>
          <w:lang w:eastAsia="nl-NL"/>
        </w:rPr>
      </w:pPr>
    </w:p>
    <w:p w14:paraId="3E35A951" w14:textId="7294A6E5" w:rsidR="0039709C" w:rsidRPr="000114D4" w:rsidRDefault="0039709C" w:rsidP="002F0E57">
      <w:pPr>
        <w:pStyle w:val="Kop3"/>
        <w:numPr>
          <w:ilvl w:val="1"/>
          <w:numId w:val="15"/>
        </w:numPr>
        <w:ind w:left="851" w:hanging="851"/>
        <w:jc w:val="both"/>
        <w:rPr>
          <w:rFonts w:ascii="Arial" w:hAnsi="Arial" w:cs="Arial"/>
          <w:color w:val="000000" w:themeColor="text1"/>
          <w:sz w:val="20"/>
          <w:szCs w:val="20"/>
          <w:lang w:eastAsia="nl-NL"/>
        </w:rPr>
      </w:pPr>
      <w:bookmarkStart w:id="8" w:name="_Toc526159275"/>
      <w:bookmarkStart w:id="9" w:name="_Toc124675108"/>
      <w:r w:rsidRPr="00FD5B34">
        <w:rPr>
          <w:rFonts w:ascii="Arial" w:hAnsi="Arial" w:cs="Arial"/>
          <w:b/>
          <w:bCs/>
          <w:color w:val="000000" w:themeColor="text1"/>
          <w:sz w:val="20"/>
          <w:szCs w:val="20"/>
        </w:rPr>
        <w:t xml:space="preserve">Opmerken </w:t>
      </w:r>
      <w:r w:rsidRPr="000114D4">
        <w:rPr>
          <w:rFonts w:ascii="Arial" w:hAnsi="Arial" w:cs="Arial"/>
          <w:b/>
          <w:bCs/>
          <w:color w:val="000000" w:themeColor="text1"/>
          <w:sz w:val="20"/>
          <w:szCs w:val="20"/>
        </w:rPr>
        <w:t>van veranderende</w:t>
      </w:r>
      <w:r w:rsidR="00C3021B" w:rsidRPr="000114D4">
        <w:rPr>
          <w:rFonts w:ascii="Arial" w:hAnsi="Arial" w:cs="Arial"/>
          <w:b/>
          <w:bCs/>
          <w:color w:val="000000" w:themeColor="text1"/>
          <w:sz w:val="20"/>
          <w:szCs w:val="20"/>
        </w:rPr>
        <w:t xml:space="preserve"> -</w:t>
      </w:r>
      <w:r w:rsidRPr="000114D4">
        <w:rPr>
          <w:rFonts w:ascii="Arial" w:hAnsi="Arial" w:cs="Arial"/>
          <w:b/>
          <w:bCs/>
          <w:color w:val="000000" w:themeColor="text1"/>
          <w:sz w:val="20"/>
          <w:szCs w:val="20"/>
        </w:rPr>
        <w:t xml:space="preserve"> </w:t>
      </w:r>
      <w:r w:rsidR="00C3021B" w:rsidRPr="000114D4">
        <w:rPr>
          <w:rFonts w:ascii="Arial" w:hAnsi="Arial" w:cs="Arial"/>
          <w:b/>
          <w:bCs/>
          <w:color w:val="000000" w:themeColor="text1"/>
          <w:sz w:val="20"/>
          <w:szCs w:val="20"/>
        </w:rPr>
        <w:t xml:space="preserve">en bijzondere </w:t>
      </w:r>
      <w:r w:rsidRPr="000114D4">
        <w:rPr>
          <w:rFonts w:ascii="Arial" w:hAnsi="Arial" w:cs="Arial"/>
          <w:b/>
          <w:bCs/>
          <w:color w:val="000000" w:themeColor="text1"/>
          <w:sz w:val="20"/>
          <w:szCs w:val="20"/>
        </w:rPr>
        <w:t>omstandigheden</w:t>
      </w:r>
      <w:bookmarkEnd w:id="8"/>
      <w:bookmarkEnd w:id="9"/>
      <w:r w:rsidR="00C3021B" w:rsidRPr="000114D4">
        <w:rPr>
          <w:rFonts w:ascii="Arial" w:hAnsi="Arial" w:cs="Arial"/>
          <w:b/>
          <w:bCs/>
          <w:color w:val="000000" w:themeColor="text1"/>
          <w:sz w:val="20"/>
          <w:szCs w:val="20"/>
        </w:rPr>
        <w:t xml:space="preserve"> </w:t>
      </w:r>
    </w:p>
    <w:p w14:paraId="2BAD58C0" w14:textId="6D82B5BE" w:rsidR="004944C8" w:rsidRPr="00FD5B34" w:rsidRDefault="0039709C" w:rsidP="0039709C">
      <w:pPr>
        <w:pStyle w:val="Geenafstand"/>
        <w:jc w:val="both"/>
        <w:rPr>
          <w:rFonts w:ascii="Arial" w:hAnsi="Arial" w:cs="Arial"/>
          <w:sz w:val="20"/>
          <w:szCs w:val="20"/>
          <w:lang w:eastAsia="nl-NL"/>
        </w:rPr>
      </w:pPr>
      <w:r w:rsidRPr="00FD5B34">
        <w:rPr>
          <w:rFonts w:ascii="Arial" w:hAnsi="Arial" w:cs="Arial"/>
          <w:sz w:val="20"/>
          <w:szCs w:val="20"/>
          <w:lang w:eastAsia="nl-NL"/>
        </w:rPr>
        <w:t xml:space="preserve">Van de zorgaanbieder wordt verwacht dat hij/zij structurele veranderingen in de gezondheidssituatie, de leefomstandigheden en de sociale omgeving van de cliënt opmerkt en dit bespreekt </w:t>
      </w:r>
      <w:r w:rsidR="00570AAE" w:rsidRPr="00FD5B34">
        <w:rPr>
          <w:rFonts w:ascii="Arial" w:hAnsi="Arial" w:cs="Arial"/>
          <w:sz w:val="20"/>
          <w:szCs w:val="20"/>
          <w:lang w:eastAsia="nl-NL"/>
        </w:rPr>
        <w:t>met de gemeente</w:t>
      </w:r>
      <w:r w:rsidRPr="00FD5B34">
        <w:rPr>
          <w:rFonts w:ascii="Arial" w:hAnsi="Arial" w:cs="Arial"/>
          <w:sz w:val="20"/>
          <w:szCs w:val="20"/>
          <w:lang w:eastAsia="nl-NL"/>
        </w:rPr>
        <w:t xml:space="preserve">, waaronder ook de noodzaak van structureel meer- dan wel minder uren dan wel de noodzaak van een aanpassing in de maatwerkvoorziening. Daarbij is er ook oog voor o.a. de veranderingen in de huiselijke situatie, zowel “positieve”- alsook “negatieve” veranderingen. Van de zorgaanbieder (leidinggevende) wordt verwacht dat hij/zij deze opmerkingen per mail doorgeeft aan de verantwoordelijke binnen de gemeente zoals wordt vastgelegd binnen de werkafspraken. </w:t>
      </w:r>
    </w:p>
    <w:p w14:paraId="34328CCD" w14:textId="77777777" w:rsidR="004944C8" w:rsidRPr="00FD5B34" w:rsidRDefault="004944C8" w:rsidP="0039709C">
      <w:pPr>
        <w:pStyle w:val="Geenafstand"/>
        <w:jc w:val="both"/>
        <w:rPr>
          <w:rFonts w:ascii="Arial" w:hAnsi="Arial" w:cs="Arial"/>
          <w:sz w:val="20"/>
          <w:szCs w:val="20"/>
          <w:lang w:eastAsia="nl-NL"/>
        </w:rPr>
      </w:pPr>
    </w:p>
    <w:p w14:paraId="12506027" w14:textId="77777777" w:rsidR="004944C8" w:rsidRPr="00FD5B34" w:rsidRDefault="004944C8" w:rsidP="0039709C">
      <w:pPr>
        <w:pStyle w:val="Geenafstand"/>
        <w:jc w:val="both"/>
        <w:rPr>
          <w:rFonts w:ascii="Arial" w:hAnsi="Arial" w:cs="Arial"/>
          <w:sz w:val="20"/>
          <w:szCs w:val="20"/>
          <w:lang w:eastAsia="nl-NL"/>
        </w:rPr>
      </w:pPr>
    </w:p>
    <w:p w14:paraId="30857D2E" w14:textId="77777777" w:rsidR="0039709C" w:rsidRPr="00FD5B34" w:rsidRDefault="0039709C" w:rsidP="0039709C">
      <w:pPr>
        <w:pStyle w:val="Geenafstand"/>
        <w:jc w:val="both"/>
        <w:rPr>
          <w:rFonts w:ascii="Arial" w:hAnsi="Arial" w:cs="Arial"/>
          <w:sz w:val="20"/>
          <w:szCs w:val="20"/>
          <w:lang w:eastAsia="nl-NL"/>
        </w:rPr>
      </w:pPr>
      <w:r w:rsidRPr="00FD5B34">
        <w:rPr>
          <w:rFonts w:ascii="Arial" w:hAnsi="Arial" w:cs="Arial"/>
          <w:sz w:val="20"/>
          <w:szCs w:val="20"/>
          <w:lang w:eastAsia="nl-NL"/>
        </w:rPr>
        <w:t xml:space="preserve">Daarnaast wijzen wij u ook op het Protocol Ouderenmishandeling (www.protocolouderenmishandeling.nl) en Wet verplichte meldcode huiselijk geweld en kindermishandeling en de daarmee samenhangende vereisten, zoals verwoord binnen de </w:t>
      </w:r>
      <w:proofErr w:type="spellStart"/>
      <w:r w:rsidRPr="00FD5B34">
        <w:rPr>
          <w:rFonts w:ascii="Arial" w:hAnsi="Arial" w:cs="Arial"/>
          <w:sz w:val="20"/>
          <w:szCs w:val="20"/>
          <w:lang w:eastAsia="nl-NL"/>
        </w:rPr>
        <w:t>Wmo</w:t>
      </w:r>
      <w:proofErr w:type="spellEnd"/>
      <w:r w:rsidRPr="00FD5B34">
        <w:rPr>
          <w:rFonts w:ascii="Arial" w:hAnsi="Arial" w:cs="Arial"/>
          <w:sz w:val="20"/>
          <w:szCs w:val="20"/>
          <w:lang w:eastAsia="nl-NL"/>
        </w:rPr>
        <w:t xml:space="preserve"> 2015, hoofdstuk 4, artikel 4.1.1.</w:t>
      </w:r>
    </w:p>
    <w:p w14:paraId="0C200C5B" w14:textId="77777777" w:rsidR="0039709C" w:rsidRPr="00FD5B34" w:rsidRDefault="0039709C" w:rsidP="0039709C">
      <w:pPr>
        <w:pStyle w:val="Geenafstand"/>
        <w:jc w:val="both"/>
        <w:rPr>
          <w:rFonts w:ascii="Arial" w:hAnsi="Arial" w:cs="Arial"/>
          <w:sz w:val="20"/>
          <w:szCs w:val="20"/>
          <w:lang w:eastAsia="nl-NL"/>
        </w:rPr>
      </w:pPr>
    </w:p>
    <w:p w14:paraId="4486ACD7" w14:textId="77777777" w:rsidR="0039709C" w:rsidRPr="00FD5B34" w:rsidRDefault="0039709C">
      <w:pPr>
        <w:pStyle w:val="Geenafstand"/>
        <w:numPr>
          <w:ilvl w:val="0"/>
          <w:numId w:val="14"/>
        </w:numPr>
        <w:ind w:left="567" w:hanging="567"/>
        <w:jc w:val="both"/>
        <w:rPr>
          <w:rFonts w:ascii="Arial" w:hAnsi="Arial" w:cs="Arial"/>
          <w:sz w:val="20"/>
          <w:szCs w:val="20"/>
          <w:lang w:eastAsia="nl-NL"/>
        </w:rPr>
      </w:pPr>
      <w:r w:rsidRPr="00FD5B34">
        <w:rPr>
          <w:rFonts w:ascii="Arial" w:hAnsi="Arial" w:cs="Arial"/>
          <w:sz w:val="20"/>
          <w:szCs w:val="20"/>
          <w:lang w:eastAsia="nl-NL"/>
        </w:rPr>
        <w:t>De zorgaanbieder stelt voor zijn medewerkers een meldcode vast waarin stapsgewijs wordt aangegeven hoe met signalen van huiselijk geweld of kindermishandeling wordt omgegaan en die er redelijkerwijs aan bijdraagt dat zo snel en adequaat mogelijk hulp kan worden geboden.</w:t>
      </w:r>
    </w:p>
    <w:p w14:paraId="7DA18D44" w14:textId="77777777" w:rsidR="0039709C" w:rsidRPr="00FD5B34" w:rsidRDefault="0039709C">
      <w:pPr>
        <w:pStyle w:val="Geenafstand"/>
        <w:numPr>
          <w:ilvl w:val="0"/>
          <w:numId w:val="14"/>
        </w:numPr>
        <w:ind w:left="567" w:hanging="567"/>
        <w:jc w:val="both"/>
        <w:rPr>
          <w:rFonts w:ascii="Arial" w:hAnsi="Arial" w:cs="Arial"/>
          <w:sz w:val="20"/>
          <w:szCs w:val="20"/>
          <w:lang w:eastAsia="nl-NL"/>
        </w:rPr>
      </w:pPr>
      <w:r w:rsidRPr="00FD5B34">
        <w:rPr>
          <w:rFonts w:ascii="Arial" w:hAnsi="Arial" w:cs="Arial"/>
          <w:sz w:val="20"/>
          <w:szCs w:val="20"/>
          <w:lang w:eastAsia="nl-NL"/>
        </w:rPr>
        <w:t>Onder huiselijk geweld wordt verstaan: huiselijk geweld als bedoeld in artikel 1, eerste lid, van de Wet maatschappelijke ondersteuning.</w:t>
      </w:r>
    </w:p>
    <w:p w14:paraId="39B56FC0" w14:textId="77777777" w:rsidR="0039709C" w:rsidRPr="00FD5B34" w:rsidRDefault="0039709C">
      <w:pPr>
        <w:pStyle w:val="Geenafstand"/>
        <w:numPr>
          <w:ilvl w:val="0"/>
          <w:numId w:val="14"/>
        </w:numPr>
        <w:ind w:left="567" w:hanging="567"/>
        <w:jc w:val="both"/>
        <w:rPr>
          <w:rFonts w:ascii="Arial" w:hAnsi="Arial" w:cs="Arial"/>
          <w:sz w:val="20"/>
          <w:szCs w:val="20"/>
          <w:lang w:eastAsia="nl-NL"/>
        </w:rPr>
      </w:pPr>
      <w:r w:rsidRPr="00FD5B34">
        <w:rPr>
          <w:rFonts w:ascii="Arial" w:hAnsi="Arial" w:cs="Arial"/>
          <w:sz w:val="20"/>
          <w:szCs w:val="20"/>
          <w:lang w:eastAsia="nl-NL"/>
        </w:rPr>
        <w:t>Onder kindermishandeling wordt verstaan: kindermishandeling als bedoeld in artikel 1 van de Wet op de jeugdzorg.</w:t>
      </w:r>
    </w:p>
    <w:p w14:paraId="008CF0F2" w14:textId="77777777" w:rsidR="00E81D2A" w:rsidRPr="00FD5B34" w:rsidRDefault="0039709C">
      <w:pPr>
        <w:pStyle w:val="Geenafstand"/>
        <w:numPr>
          <w:ilvl w:val="0"/>
          <w:numId w:val="14"/>
        </w:numPr>
        <w:ind w:left="567" w:hanging="567"/>
        <w:jc w:val="both"/>
        <w:rPr>
          <w:rFonts w:ascii="Arial" w:hAnsi="Arial" w:cs="Arial"/>
          <w:sz w:val="20"/>
          <w:szCs w:val="20"/>
          <w:lang w:eastAsia="nl-NL"/>
        </w:rPr>
      </w:pPr>
      <w:r w:rsidRPr="00FD5B34">
        <w:rPr>
          <w:rFonts w:ascii="Arial" w:hAnsi="Arial" w:cs="Arial"/>
          <w:sz w:val="20"/>
          <w:szCs w:val="20"/>
          <w:lang w:eastAsia="nl-NL"/>
        </w:rPr>
        <w:t>De zorgaanbieder bevordert de kennis en het gebruik van de meldcode.</w:t>
      </w:r>
    </w:p>
    <w:p w14:paraId="3A041F60" w14:textId="77777777" w:rsidR="00FB3952" w:rsidRPr="00FD5B34" w:rsidRDefault="00FB3952" w:rsidP="00FB3952">
      <w:pPr>
        <w:pStyle w:val="Lijstalinea"/>
        <w:spacing w:before="14" w:after="32" w:line="240" w:lineRule="auto"/>
        <w:ind w:left="-15" w:firstLine="0"/>
        <w:jc w:val="both"/>
        <w:rPr>
          <w:rFonts w:ascii="Arial" w:hAnsi="Arial" w:cs="Arial"/>
          <w:szCs w:val="20"/>
        </w:rPr>
      </w:pPr>
    </w:p>
    <w:p w14:paraId="4B3466D7" w14:textId="07B2B0E2" w:rsidR="00CE77FA" w:rsidRPr="00FD5B34" w:rsidRDefault="00CE77FA">
      <w:pPr>
        <w:pStyle w:val="Kop3"/>
        <w:numPr>
          <w:ilvl w:val="1"/>
          <w:numId w:val="15"/>
        </w:numPr>
        <w:ind w:left="851" w:hanging="851"/>
        <w:rPr>
          <w:rFonts w:ascii="Arial" w:hAnsi="Arial" w:cs="Arial"/>
          <w:b/>
          <w:bCs/>
          <w:color w:val="000000" w:themeColor="text1"/>
          <w:sz w:val="20"/>
          <w:szCs w:val="20"/>
        </w:rPr>
      </w:pPr>
      <w:bookmarkStart w:id="10" w:name="_Toc124675109"/>
      <w:r w:rsidRPr="00FD5B34">
        <w:rPr>
          <w:rFonts w:ascii="Arial" w:hAnsi="Arial" w:cs="Arial"/>
          <w:b/>
          <w:bCs/>
          <w:color w:val="000000" w:themeColor="text1"/>
          <w:sz w:val="20"/>
          <w:szCs w:val="20"/>
        </w:rPr>
        <w:t>Voorwaarden ondersteuningsplan</w:t>
      </w:r>
      <w:bookmarkEnd w:id="10"/>
    </w:p>
    <w:p w14:paraId="345A178E" w14:textId="77777777" w:rsidR="00FB3952" w:rsidRPr="000114D4" w:rsidRDefault="00FB3952" w:rsidP="00FB3952">
      <w:pPr>
        <w:spacing w:after="0"/>
        <w:rPr>
          <w:rFonts w:ascii="Arial" w:hAnsi="Arial" w:cs="Arial"/>
          <w:sz w:val="20"/>
          <w:szCs w:val="20"/>
        </w:rPr>
      </w:pPr>
    </w:p>
    <w:p w14:paraId="7F466711" w14:textId="480A92E4" w:rsidR="00CE77FA" w:rsidRPr="00FD5B34" w:rsidRDefault="00CE77FA" w:rsidP="005A165B">
      <w:pPr>
        <w:pStyle w:val="Lijstalinea"/>
        <w:spacing w:before="14" w:after="32" w:line="240" w:lineRule="auto"/>
        <w:ind w:left="-15" w:firstLine="0"/>
        <w:jc w:val="both"/>
        <w:rPr>
          <w:rFonts w:ascii="Arial" w:hAnsi="Arial" w:cs="Arial"/>
          <w:szCs w:val="20"/>
        </w:rPr>
      </w:pPr>
      <w:r w:rsidRPr="00FD5B34">
        <w:rPr>
          <w:rFonts w:ascii="Arial" w:hAnsi="Arial" w:cs="Arial"/>
          <w:szCs w:val="20"/>
        </w:rPr>
        <w:t xml:space="preserve">De </w:t>
      </w:r>
      <w:r w:rsidR="00265AF1" w:rsidRPr="00FD5B34">
        <w:rPr>
          <w:rFonts w:ascii="Arial" w:hAnsi="Arial" w:cs="Arial"/>
          <w:szCs w:val="20"/>
        </w:rPr>
        <w:t>zorg</w:t>
      </w:r>
      <w:r w:rsidRPr="00FD5B34">
        <w:rPr>
          <w:rFonts w:ascii="Arial" w:hAnsi="Arial" w:cs="Arial"/>
          <w:szCs w:val="20"/>
        </w:rPr>
        <w:t xml:space="preserve">aanbieder dient de termijnen die vermeld staan </w:t>
      </w:r>
      <w:r w:rsidR="00A92C01" w:rsidRPr="00FD5B34">
        <w:rPr>
          <w:rFonts w:ascii="Arial" w:hAnsi="Arial" w:cs="Arial"/>
          <w:szCs w:val="20"/>
        </w:rPr>
        <w:t>in het ondersteuningsplan</w:t>
      </w:r>
      <w:r w:rsidRPr="00FD5B34">
        <w:rPr>
          <w:rFonts w:ascii="Arial" w:hAnsi="Arial" w:cs="Arial"/>
          <w:color w:val="FF0000"/>
          <w:szCs w:val="20"/>
        </w:rPr>
        <w:t xml:space="preserve"> </w:t>
      </w:r>
      <w:r w:rsidRPr="00FD5B34">
        <w:rPr>
          <w:rFonts w:ascii="Arial" w:hAnsi="Arial" w:cs="Arial"/>
          <w:szCs w:val="20"/>
        </w:rPr>
        <w:t>aan te houden</w:t>
      </w:r>
      <w:r w:rsidRPr="00FD5B34">
        <w:rPr>
          <w:rFonts w:ascii="Arial" w:hAnsi="Arial" w:cs="Arial"/>
          <w:color w:val="000000" w:themeColor="text1"/>
          <w:szCs w:val="20"/>
        </w:rPr>
        <w:t>.</w:t>
      </w:r>
      <w:r w:rsidR="002A79E7" w:rsidRPr="00FD5B34">
        <w:rPr>
          <w:rFonts w:ascii="Arial" w:hAnsi="Arial" w:cs="Arial"/>
          <w:color w:val="FF0000"/>
          <w:szCs w:val="20"/>
        </w:rPr>
        <w:t xml:space="preserve"> </w:t>
      </w:r>
      <w:r w:rsidRPr="00FD5B34">
        <w:rPr>
          <w:rFonts w:ascii="Arial" w:hAnsi="Arial" w:cs="Arial"/>
          <w:szCs w:val="20"/>
        </w:rPr>
        <w:t>Indien een cliënt meerdere p</w:t>
      </w:r>
      <w:r w:rsidR="00DB477A" w:rsidRPr="00FD5B34">
        <w:rPr>
          <w:rFonts w:ascii="Arial" w:hAnsi="Arial" w:cs="Arial"/>
          <w:szCs w:val="20"/>
        </w:rPr>
        <w:t>roducten</w:t>
      </w:r>
      <w:r w:rsidRPr="00FD5B34">
        <w:rPr>
          <w:rFonts w:ascii="Arial" w:hAnsi="Arial" w:cs="Arial"/>
          <w:szCs w:val="20"/>
        </w:rPr>
        <w:t xml:space="preserve"> ontvangt dan neemt de </w:t>
      </w:r>
      <w:r w:rsidR="00DB477A" w:rsidRPr="00FD5B34">
        <w:rPr>
          <w:rFonts w:ascii="Arial" w:hAnsi="Arial" w:cs="Arial"/>
          <w:szCs w:val="20"/>
        </w:rPr>
        <w:t>zorg</w:t>
      </w:r>
      <w:r w:rsidRPr="00FD5B34">
        <w:rPr>
          <w:rFonts w:ascii="Arial" w:hAnsi="Arial" w:cs="Arial"/>
          <w:szCs w:val="20"/>
        </w:rPr>
        <w:t xml:space="preserve">aanbieder van individuele begeleiding het initiatief om in samenspraak met andere </w:t>
      </w:r>
      <w:r w:rsidRPr="000114D4">
        <w:rPr>
          <w:rFonts w:ascii="Arial" w:hAnsi="Arial" w:cs="Arial"/>
          <w:color w:val="000000" w:themeColor="text1"/>
          <w:szCs w:val="20"/>
        </w:rPr>
        <w:t xml:space="preserve">aanbieders, het </w:t>
      </w:r>
      <w:r w:rsidR="002A79E7" w:rsidRPr="000114D4">
        <w:rPr>
          <w:rFonts w:ascii="Arial" w:hAnsi="Arial" w:cs="Arial"/>
          <w:color w:val="000000" w:themeColor="text1"/>
          <w:szCs w:val="20"/>
        </w:rPr>
        <w:t xml:space="preserve">zorgplan </w:t>
      </w:r>
      <w:r w:rsidRPr="000114D4">
        <w:rPr>
          <w:rFonts w:ascii="Arial" w:hAnsi="Arial" w:cs="Arial"/>
          <w:color w:val="000000" w:themeColor="text1"/>
          <w:szCs w:val="20"/>
        </w:rPr>
        <w:t>op te stellen</w:t>
      </w:r>
      <w:r w:rsidRPr="00FD5B34">
        <w:rPr>
          <w:rFonts w:ascii="Arial" w:hAnsi="Arial" w:cs="Arial"/>
          <w:szCs w:val="20"/>
        </w:rPr>
        <w:t xml:space="preserve">. Dit plan voldoet aan de onderstaande voorwaarden:   </w:t>
      </w:r>
    </w:p>
    <w:p w14:paraId="4AECF821" w14:textId="77777777" w:rsidR="00DB477A" w:rsidRPr="00FD5B34" w:rsidRDefault="00DB477A" w:rsidP="005A165B">
      <w:pPr>
        <w:pStyle w:val="Lijstalinea"/>
        <w:spacing w:before="14" w:after="32" w:line="240" w:lineRule="auto"/>
        <w:ind w:left="-15" w:firstLine="0"/>
        <w:jc w:val="both"/>
        <w:rPr>
          <w:rFonts w:ascii="Arial" w:hAnsi="Arial" w:cs="Arial"/>
          <w:szCs w:val="20"/>
        </w:rPr>
      </w:pPr>
    </w:p>
    <w:p w14:paraId="7FF7D4B0" w14:textId="77777777" w:rsidR="00CE77FA" w:rsidRPr="00FD5B34" w:rsidRDefault="00CE77F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Bevat behoeften van cliënt en de te behalen doelen</w:t>
      </w:r>
      <w:r w:rsidR="00DB477A" w:rsidRPr="00FD5B34">
        <w:rPr>
          <w:rFonts w:ascii="Arial" w:hAnsi="Arial" w:cs="Arial"/>
          <w:szCs w:val="20"/>
        </w:rPr>
        <w:t>.</w:t>
      </w:r>
    </w:p>
    <w:p w14:paraId="61A767CF" w14:textId="77777777" w:rsidR="00CE77FA" w:rsidRPr="00FD5B34" w:rsidRDefault="00CE77F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Omschrijft hoe gekomen wordt tot de in de toekenning genoemde doelen</w:t>
      </w:r>
      <w:r w:rsidR="00DB477A" w:rsidRPr="00FD5B34">
        <w:rPr>
          <w:rFonts w:ascii="Arial" w:hAnsi="Arial" w:cs="Arial"/>
          <w:szCs w:val="20"/>
        </w:rPr>
        <w:t>.</w:t>
      </w:r>
    </w:p>
    <w:p w14:paraId="6E466469" w14:textId="7E63728C" w:rsidR="00CE77FA" w:rsidRPr="00FD5B34" w:rsidRDefault="00CE77F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In het ondersteuningsplan wordt de gemiddelde inzet per week vermeld.</w:t>
      </w:r>
    </w:p>
    <w:p w14:paraId="1D8705C9" w14:textId="77777777" w:rsidR="00CE77FA" w:rsidRPr="000114D4" w:rsidRDefault="00CE77FA">
      <w:pPr>
        <w:pStyle w:val="Lijstalinea"/>
        <w:numPr>
          <w:ilvl w:val="0"/>
          <w:numId w:val="8"/>
        </w:numPr>
        <w:spacing w:after="0" w:line="240" w:lineRule="auto"/>
        <w:ind w:left="567" w:hanging="567"/>
        <w:jc w:val="both"/>
        <w:rPr>
          <w:rFonts w:ascii="Arial" w:hAnsi="Arial" w:cs="Arial"/>
          <w:color w:val="000000" w:themeColor="text1"/>
          <w:szCs w:val="20"/>
        </w:rPr>
      </w:pPr>
      <w:r w:rsidRPr="000114D4">
        <w:rPr>
          <w:rFonts w:ascii="Arial" w:hAnsi="Arial" w:cs="Arial"/>
          <w:color w:val="000000" w:themeColor="text1"/>
          <w:szCs w:val="20"/>
        </w:rPr>
        <w:lastRenderedPageBreak/>
        <w:t xml:space="preserve">Cliënt en </w:t>
      </w:r>
      <w:r w:rsidR="00DB477A" w:rsidRPr="000114D4">
        <w:rPr>
          <w:rFonts w:ascii="Arial" w:hAnsi="Arial" w:cs="Arial"/>
          <w:color w:val="000000" w:themeColor="text1"/>
          <w:szCs w:val="20"/>
        </w:rPr>
        <w:t>zorg</w:t>
      </w:r>
      <w:r w:rsidRPr="000114D4">
        <w:rPr>
          <w:rFonts w:ascii="Arial" w:hAnsi="Arial" w:cs="Arial"/>
          <w:color w:val="000000" w:themeColor="text1"/>
          <w:szCs w:val="20"/>
        </w:rPr>
        <w:t xml:space="preserve">aanbieder overleggen over (wijzigingen in) het </w:t>
      </w:r>
      <w:r w:rsidR="00547B48" w:rsidRPr="000114D4">
        <w:rPr>
          <w:rFonts w:ascii="Arial" w:hAnsi="Arial" w:cs="Arial"/>
          <w:color w:val="000000" w:themeColor="text1"/>
          <w:szCs w:val="20"/>
        </w:rPr>
        <w:t>z</w:t>
      </w:r>
      <w:r w:rsidR="002A79E7" w:rsidRPr="000114D4">
        <w:rPr>
          <w:rFonts w:ascii="Arial" w:hAnsi="Arial" w:cs="Arial"/>
          <w:color w:val="000000" w:themeColor="text1"/>
          <w:szCs w:val="20"/>
        </w:rPr>
        <w:t>orgplan</w:t>
      </w:r>
      <w:r w:rsidRPr="000114D4">
        <w:rPr>
          <w:rFonts w:ascii="Arial" w:hAnsi="Arial" w:cs="Arial"/>
          <w:color w:val="000000" w:themeColor="text1"/>
          <w:szCs w:val="20"/>
        </w:rPr>
        <w:t>. Doordat cliënt het plan nat of digitaal ondertekent, stemt cliënt in met de inhoud en geeft toestemming dat aanbieder het plan aan de</w:t>
      </w:r>
      <w:r w:rsidR="00DB477A" w:rsidRPr="000114D4">
        <w:rPr>
          <w:rFonts w:ascii="Arial" w:hAnsi="Arial" w:cs="Arial"/>
          <w:color w:val="000000" w:themeColor="text1"/>
          <w:szCs w:val="20"/>
        </w:rPr>
        <w:t xml:space="preserve"> gemeente</w:t>
      </w:r>
      <w:r w:rsidRPr="000114D4">
        <w:rPr>
          <w:rFonts w:ascii="Arial" w:hAnsi="Arial" w:cs="Arial"/>
          <w:color w:val="000000" w:themeColor="text1"/>
          <w:szCs w:val="20"/>
        </w:rPr>
        <w:t xml:space="preserve"> stuurt. Het plan wordt ook door de </w:t>
      </w:r>
      <w:r w:rsidR="00DB477A" w:rsidRPr="000114D4">
        <w:rPr>
          <w:rFonts w:ascii="Arial" w:hAnsi="Arial" w:cs="Arial"/>
          <w:color w:val="000000" w:themeColor="text1"/>
          <w:szCs w:val="20"/>
        </w:rPr>
        <w:t>zorg</w:t>
      </w:r>
      <w:r w:rsidRPr="000114D4">
        <w:rPr>
          <w:rFonts w:ascii="Arial" w:hAnsi="Arial" w:cs="Arial"/>
          <w:color w:val="000000" w:themeColor="text1"/>
          <w:szCs w:val="20"/>
        </w:rPr>
        <w:t xml:space="preserve">aanbieder </w:t>
      </w:r>
      <w:r w:rsidR="00DB477A" w:rsidRPr="000114D4">
        <w:rPr>
          <w:rFonts w:ascii="Arial" w:hAnsi="Arial" w:cs="Arial"/>
          <w:color w:val="000000" w:themeColor="text1"/>
          <w:szCs w:val="20"/>
        </w:rPr>
        <w:t>d</w:t>
      </w:r>
      <w:r w:rsidRPr="000114D4">
        <w:rPr>
          <w:rFonts w:ascii="Arial" w:hAnsi="Arial" w:cs="Arial"/>
          <w:color w:val="000000" w:themeColor="text1"/>
          <w:szCs w:val="20"/>
        </w:rPr>
        <w:t>at dan wel digitaal ondertekent. De ondertekening is voorzien van een datum</w:t>
      </w:r>
      <w:r w:rsidR="00DB477A" w:rsidRPr="000114D4">
        <w:rPr>
          <w:rFonts w:ascii="Arial" w:hAnsi="Arial" w:cs="Arial"/>
          <w:color w:val="000000" w:themeColor="text1"/>
          <w:szCs w:val="20"/>
        </w:rPr>
        <w:t>.</w:t>
      </w:r>
    </w:p>
    <w:p w14:paraId="5FF5AA63" w14:textId="77777777" w:rsidR="00CE77FA" w:rsidRPr="000114D4" w:rsidRDefault="00CE77FA">
      <w:pPr>
        <w:pStyle w:val="Lijstalinea"/>
        <w:numPr>
          <w:ilvl w:val="0"/>
          <w:numId w:val="8"/>
        </w:numPr>
        <w:spacing w:after="0" w:line="240" w:lineRule="auto"/>
        <w:ind w:left="567" w:hanging="567"/>
        <w:jc w:val="both"/>
        <w:rPr>
          <w:rFonts w:ascii="Arial" w:hAnsi="Arial" w:cs="Arial"/>
          <w:color w:val="000000" w:themeColor="text1"/>
          <w:szCs w:val="20"/>
        </w:rPr>
      </w:pPr>
      <w:r w:rsidRPr="000114D4">
        <w:rPr>
          <w:rFonts w:ascii="Arial" w:hAnsi="Arial" w:cs="Arial"/>
          <w:color w:val="000000" w:themeColor="text1"/>
          <w:szCs w:val="20"/>
        </w:rPr>
        <w:t xml:space="preserve">Indien </w:t>
      </w:r>
      <w:r w:rsidR="00DB477A" w:rsidRPr="000114D4">
        <w:rPr>
          <w:rFonts w:ascii="Arial" w:hAnsi="Arial" w:cs="Arial"/>
          <w:color w:val="000000" w:themeColor="text1"/>
          <w:szCs w:val="20"/>
        </w:rPr>
        <w:t>de zorg</w:t>
      </w:r>
      <w:r w:rsidRPr="000114D4">
        <w:rPr>
          <w:rFonts w:ascii="Arial" w:hAnsi="Arial" w:cs="Arial"/>
          <w:color w:val="000000" w:themeColor="text1"/>
          <w:szCs w:val="20"/>
        </w:rPr>
        <w:t xml:space="preserve">aanbieder werkt met een digitaal cliëntdossier, waarvan het plan onderdeel uitmaakt, dan is ondertekening van het plan niet noodzakelijk indien </w:t>
      </w:r>
      <w:r w:rsidR="00DB477A" w:rsidRPr="000114D4">
        <w:rPr>
          <w:rFonts w:ascii="Arial" w:hAnsi="Arial" w:cs="Arial"/>
          <w:color w:val="000000" w:themeColor="text1"/>
          <w:szCs w:val="20"/>
        </w:rPr>
        <w:t>de zorg</w:t>
      </w:r>
      <w:r w:rsidRPr="000114D4">
        <w:rPr>
          <w:rFonts w:ascii="Arial" w:hAnsi="Arial" w:cs="Arial"/>
          <w:color w:val="000000" w:themeColor="text1"/>
          <w:szCs w:val="20"/>
        </w:rPr>
        <w:t>aanbieder vastlegt dat het plan en eventuele wijzigingen met cliënt zijn besproken</w:t>
      </w:r>
      <w:r w:rsidR="00DB477A" w:rsidRPr="000114D4">
        <w:rPr>
          <w:rFonts w:ascii="Arial" w:hAnsi="Arial" w:cs="Arial"/>
          <w:color w:val="000000" w:themeColor="text1"/>
          <w:szCs w:val="20"/>
        </w:rPr>
        <w:t>.</w:t>
      </w:r>
    </w:p>
    <w:p w14:paraId="6E9684E8" w14:textId="17CAFB3F" w:rsidR="00CE77FA" w:rsidRPr="000114D4" w:rsidRDefault="00CE77FA">
      <w:pPr>
        <w:pStyle w:val="Lijstalinea"/>
        <w:numPr>
          <w:ilvl w:val="0"/>
          <w:numId w:val="8"/>
        </w:numPr>
        <w:spacing w:after="0" w:line="240" w:lineRule="auto"/>
        <w:ind w:left="567" w:hanging="567"/>
        <w:jc w:val="both"/>
        <w:rPr>
          <w:rFonts w:ascii="Arial" w:hAnsi="Arial" w:cs="Arial"/>
          <w:color w:val="000000" w:themeColor="text1"/>
          <w:szCs w:val="20"/>
        </w:rPr>
      </w:pPr>
      <w:r w:rsidRPr="000114D4">
        <w:rPr>
          <w:rFonts w:ascii="Arial" w:hAnsi="Arial" w:cs="Arial"/>
          <w:color w:val="000000" w:themeColor="text1"/>
          <w:szCs w:val="20"/>
        </w:rPr>
        <w:t xml:space="preserve">Het </w:t>
      </w:r>
      <w:r w:rsidR="002A79E7" w:rsidRPr="000114D4">
        <w:rPr>
          <w:rFonts w:ascii="Arial" w:hAnsi="Arial" w:cs="Arial"/>
          <w:color w:val="000000" w:themeColor="text1"/>
          <w:szCs w:val="20"/>
        </w:rPr>
        <w:t>zorgplan</w:t>
      </w:r>
      <w:r w:rsidRPr="000114D4">
        <w:rPr>
          <w:rFonts w:ascii="Arial" w:hAnsi="Arial" w:cs="Arial"/>
          <w:color w:val="000000" w:themeColor="text1"/>
          <w:szCs w:val="20"/>
        </w:rPr>
        <w:t xml:space="preserve"> wordt </w:t>
      </w:r>
      <w:r w:rsidR="00755786" w:rsidRPr="000114D4">
        <w:rPr>
          <w:rFonts w:ascii="Arial" w:hAnsi="Arial" w:cs="Arial"/>
          <w:color w:val="000000" w:themeColor="text1"/>
          <w:szCs w:val="20"/>
        </w:rPr>
        <w:t xml:space="preserve">op aanvraag </w:t>
      </w:r>
      <w:r w:rsidRPr="000114D4">
        <w:rPr>
          <w:rFonts w:ascii="Arial" w:hAnsi="Arial" w:cs="Arial"/>
          <w:color w:val="000000" w:themeColor="text1"/>
          <w:szCs w:val="20"/>
        </w:rPr>
        <w:t xml:space="preserve">digitaal aangeleverd bij de </w:t>
      </w:r>
      <w:r w:rsidR="00DB477A" w:rsidRPr="000114D4">
        <w:rPr>
          <w:rFonts w:ascii="Arial" w:hAnsi="Arial" w:cs="Arial"/>
          <w:color w:val="000000" w:themeColor="text1"/>
          <w:szCs w:val="20"/>
        </w:rPr>
        <w:t>gemeente</w:t>
      </w:r>
      <w:r w:rsidRPr="000114D4">
        <w:rPr>
          <w:rFonts w:ascii="Arial" w:hAnsi="Arial" w:cs="Arial"/>
          <w:color w:val="000000" w:themeColor="text1"/>
          <w:szCs w:val="20"/>
        </w:rPr>
        <w:t>. Dit dient per beveiligde e-mail aangeleverd te worden</w:t>
      </w:r>
      <w:r w:rsidR="00DB477A" w:rsidRPr="000114D4">
        <w:rPr>
          <w:rFonts w:ascii="Arial" w:hAnsi="Arial" w:cs="Arial"/>
          <w:color w:val="000000" w:themeColor="text1"/>
          <w:szCs w:val="20"/>
        </w:rPr>
        <w:t>.</w:t>
      </w:r>
      <w:r w:rsidRPr="000114D4">
        <w:rPr>
          <w:rFonts w:ascii="Arial" w:hAnsi="Arial" w:cs="Arial"/>
          <w:color w:val="000000" w:themeColor="text1"/>
          <w:szCs w:val="20"/>
        </w:rPr>
        <w:t xml:space="preserve"> </w:t>
      </w:r>
    </w:p>
    <w:p w14:paraId="1F75BC88" w14:textId="77777777" w:rsidR="00CE77FA" w:rsidRPr="000114D4" w:rsidRDefault="00CE77FA">
      <w:pPr>
        <w:pStyle w:val="Lijstalinea"/>
        <w:numPr>
          <w:ilvl w:val="0"/>
          <w:numId w:val="8"/>
        </w:numPr>
        <w:spacing w:after="0" w:line="240" w:lineRule="auto"/>
        <w:ind w:left="567" w:hanging="567"/>
        <w:jc w:val="both"/>
        <w:rPr>
          <w:rFonts w:ascii="Arial" w:hAnsi="Arial" w:cs="Arial"/>
          <w:color w:val="000000" w:themeColor="text1"/>
          <w:szCs w:val="20"/>
        </w:rPr>
      </w:pPr>
      <w:r w:rsidRPr="000114D4">
        <w:rPr>
          <w:rFonts w:ascii="Arial" w:hAnsi="Arial" w:cs="Arial"/>
          <w:color w:val="000000" w:themeColor="text1"/>
          <w:szCs w:val="20"/>
        </w:rPr>
        <w:t xml:space="preserve">De cliënt ontvangt ook een versie van het </w:t>
      </w:r>
      <w:r w:rsidR="002A79E7" w:rsidRPr="000114D4">
        <w:rPr>
          <w:rFonts w:ascii="Arial" w:hAnsi="Arial" w:cs="Arial"/>
          <w:color w:val="000000" w:themeColor="text1"/>
          <w:szCs w:val="20"/>
        </w:rPr>
        <w:t>zorgplan</w:t>
      </w:r>
      <w:r w:rsidRPr="000114D4">
        <w:rPr>
          <w:rFonts w:ascii="Arial" w:hAnsi="Arial" w:cs="Arial"/>
          <w:color w:val="000000" w:themeColor="text1"/>
          <w:szCs w:val="20"/>
        </w:rPr>
        <w:t>. De cliënt kan daarbij kiezen tussen een digitale of papieren versie</w:t>
      </w:r>
      <w:r w:rsidR="00DB477A" w:rsidRPr="000114D4">
        <w:rPr>
          <w:rFonts w:ascii="Arial" w:hAnsi="Arial" w:cs="Arial"/>
          <w:color w:val="000000" w:themeColor="text1"/>
          <w:szCs w:val="20"/>
        </w:rPr>
        <w:t>.</w:t>
      </w:r>
    </w:p>
    <w:p w14:paraId="02CE77D0" w14:textId="77777777" w:rsidR="00CE77FA" w:rsidRPr="000114D4" w:rsidRDefault="00CE77FA">
      <w:pPr>
        <w:pStyle w:val="Lijstalinea"/>
        <w:numPr>
          <w:ilvl w:val="0"/>
          <w:numId w:val="8"/>
        </w:numPr>
        <w:spacing w:after="0" w:line="240" w:lineRule="auto"/>
        <w:ind w:left="567" w:hanging="567"/>
        <w:jc w:val="both"/>
        <w:rPr>
          <w:rFonts w:ascii="Arial" w:hAnsi="Arial" w:cs="Arial"/>
          <w:color w:val="000000" w:themeColor="text1"/>
          <w:szCs w:val="20"/>
        </w:rPr>
      </w:pPr>
      <w:r w:rsidRPr="000114D4">
        <w:rPr>
          <w:rFonts w:ascii="Arial" w:hAnsi="Arial" w:cs="Arial"/>
          <w:color w:val="000000" w:themeColor="text1"/>
          <w:szCs w:val="20"/>
        </w:rPr>
        <w:t xml:space="preserve">Het </w:t>
      </w:r>
      <w:r w:rsidR="002C491E" w:rsidRPr="000114D4">
        <w:rPr>
          <w:rFonts w:ascii="Arial" w:hAnsi="Arial" w:cs="Arial"/>
          <w:color w:val="000000" w:themeColor="text1"/>
          <w:szCs w:val="20"/>
        </w:rPr>
        <w:t>z</w:t>
      </w:r>
      <w:r w:rsidR="002A79E7" w:rsidRPr="000114D4">
        <w:rPr>
          <w:rFonts w:ascii="Arial" w:hAnsi="Arial" w:cs="Arial"/>
          <w:color w:val="000000" w:themeColor="text1"/>
          <w:szCs w:val="20"/>
        </w:rPr>
        <w:t>orgplan</w:t>
      </w:r>
      <w:r w:rsidRPr="000114D4">
        <w:rPr>
          <w:rFonts w:ascii="Arial" w:hAnsi="Arial" w:cs="Arial"/>
          <w:color w:val="000000" w:themeColor="text1"/>
          <w:szCs w:val="20"/>
        </w:rPr>
        <w:t xml:space="preserve"> is up-to-date en wordt indien nodig tussentijds besproken met de opdrachtgever en de cliënt</w:t>
      </w:r>
      <w:r w:rsidR="00DB477A" w:rsidRPr="000114D4">
        <w:rPr>
          <w:rFonts w:ascii="Arial" w:hAnsi="Arial" w:cs="Arial"/>
          <w:color w:val="000000" w:themeColor="text1"/>
          <w:szCs w:val="20"/>
        </w:rPr>
        <w:t>.</w:t>
      </w:r>
    </w:p>
    <w:p w14:paraId="6A2E0ADD" w14:textId="77777777" w:rsidR="00CE77FA" w:rsidRPr="000114D4" w:rsidRDefault="00CE77FA">
      <w:pPr>
        <w:pStyle w:val="Lijstalinea"/>
        <w:numPr>
          <w:ilvl w:val="0"/>
          <w:numId w:val="8"/>
        </w:numPr>
        <w:spacing w:after="0" w:line="240" w:lineRule="auto"/>
        <w:ind w:left="567" w:hanging="567"/>
        <w:jc w:val="both"/>
        <w:rPr>
          <w:rFonts w:ascii="Arial" w:hAnsi="Arial" w:cs="Arial"/>
          <w:color w:val="000000" w:themeColor="text1"/>
          <w:szCs w:val="20"/>
        </w:rPr>
      </w:pPr>
      <w:r w:rsidRPr="000114D4">
        <w:rPr>
          <w:rFonts w:ascii="Arial" w:hAnsi="Arial" w:cs="Arial"/>
          <w:color w:val="000000" w:themeColor="text1"/>
          <w:szCs w:val="20"/>
        </w:rPr>
        <w:t xml:space="preserve">Het </w:t>
      </w:r>
      <w:r w:rsidR="002C491E" w:rsidRPr="000114D4">
        <w:rPr>
          <w:rFonts w:ascii="Arial" w:hAnsi="Arial" w:cs="Arial"/>
          <w:color w:val="000000" w:themeColor="text1"/>
          <w:szCs w:val="20"/>
        </w:rPr>
        <w:t>z</w:t>
      </w:r>
      <w:r w:rsidR="002A79E7" w:rsidRPr="000114D4">
        <w:rPr>
          <w:rFonts w:ascii="Arial" w:hAnsi="Arial" w:cs="Arial"/>
          <w:color w:val="000000" w:themeColor="text1"/>
          <w:szCs w:val="20"/>
        </w:rPr>
        <w:t>orgplan</w:t>
      </w:r>
      <w:r w:rsidRPr="000114D4">
        <w:rPr>
          <w:rFonts w:ascii="Arial" w:hAnsi="Arial" w:cs="Arial"/>
          <w:color w:val="000000" w:themeColor="text1"/>
          <w:szCs w:val="20"/>
        </w:rPr>
        <w:t xml:space="preserve"> is vormvrij, met inachtneming van onderstaande minimale informatievereisten waarmee het plan wordt opgebouwd:  </w:t>
      </w:r>
    </w:p>
    <w:p w14:paraId="0363A511" w14:textId="77777777" w:rsidR="00CE77FA" w:rsidRPr="00FD5B34" w:rsidRDefault="00CE77FA">
      <w:pPr>
        <w:pStyle w:val="Lijstalinea"/>
        <w:numPr>
          <w:ilvl w:val="0"/>
          <w:numId w:val="9"/>
        </w:numPr>
        <w:spacing w:after="0" w:line="240" w:lineRule="auto"/>
        <w:ind w:left="1134" w:hanging="567"/>
        <w:jc w:val="both"/>
        <w:rPr>
          <w:rFonts w:ascii="Arial" w:hAnsi="Arial" w:cs="Arial"/>
          <w:szCs w:val="20"/>
        </w:rPr>
      </w:pPr>
      <w:r w:rsidRPr="000114D4">
        <w:rPr>
          <w:rFonts w:ascii="Arial" w:hAnsi="Arial" w:cs="Arial"/>
          <w:color w:val="000000" w:themeColor="text1"/>
          <w:szCs w:val="20"/>
        </w:rPr>
        <w:t xml:space="preserve">De volledige naam van de cliënt </w:t>
      </w:r>
      <w:r w:rsidRPr="00FD5B34">
        <w:rPr>
          <w:rFonts w:ascii="Arial" w:hAnsi="Arial" w:cs="Arial"/>
          <w:szCs w:val="20"/>
        </w:rPr>
        <w:t>(voorletters, roepnaam, achternaam</w:t>
      </w:r>
      <w:r w:rsidR="00DB477A" w:rsidRPr="00FD5B34">
        <w:rPr>
          <w:rFonts w:ascii="Arial" w:hAnsi="Arial" w:cs="Arial"/>
          <w:szCs w:val="20"/>
        </w:rPr>
        <w:t>).</w:t>
      </w:r>
    </w:p>
    <w:p w14:paraId="20C03C6B" w14:textId="77777777" w:rsidR="00CE77FA" w:rsidRPr="00FD5B34" w:rsidRDefault="00CE77FA">
      <w:pPr>
        <w:pStyle w:val="Lijstalinea"/>
        <w:numPr>
          <w:ilvl w:val="0"/>
          <w:numId w:val="9"/>
        </w:numPr>
        <w:spacing w:after="0" w:line="240" w:lineRule="auto"/>
        <w:ind w:left="1134" w:hanging="567"/>
        <w:jc w:val="both"/>
        <w:rPr>
          <w:rFonts w:ascii="Arial" w:hAnsi="Arial" w:cs="Arial"/>
          <w:szCs w:val="20"/>
        </w:rPr>
      </w:pPr>
      <w:r w:rsidRPr="00FD5B34">
        <w:rPr>
          <w:rFonts w:ascii="Arial" w:hAnsi="Arial" w:cs="Arial"/>
          <w:szCs w:val="20"/>
        </w:rPr>
        <w:t>De geboortedatum van cliënt</w:t>
      </w:r>
      <w:r w:rsidR="00DB477A" w:rsidRPr="00FD5B34">
        <w:rPr>
          <w:rFonts w:ascii="Arial" w:hAnsi="Arial" w:cs="Arial"/>
          <w:szCs w:val="20"/>
        </w:rPr>
        <w:t>.</w:t>
      </w:r>
    </w:p>
    <w:p w14:paraId="09DA940A" w14:textId="77777777" w:rsidR="00CE77FA" w:rsidRPr="00FD5B34" w:rsidRDefault="00DB477A">
      <w:pPr>
        <w:pStyle w:val="Lijstalinea"/>
        <w:numPr>
          <w:ilvl w:val="0"/>
          <w:numId w:val="9"/>
        </w:numPr>
        <w:spacing w:after="0" w:line="240" w:lineRule="auto"/>
        <w:ind w:left="1134" w:hanging="567"/>
        <w:jc w:val="both"/>
        <w:rPr>
          <w:rFonts w:ascii="Arial" w:hAnsi="Arial" w:cs="Arial"/>
          <w:szCs w:val="20"/>
        </w:rPr>
      </w:pPr>
      <w:r w:rsidRPr="00FD5B34">
        <w:rPr>
          <w:rFonts w:ascii="Arial" w:hAnsi="Arial" w:cs="Arial"/>
          <w:szCs w:val="20"/>
        </w:rPr>
        <w:t>C</w:t>
      </w:r>
      <w:r w:rsidR="00CE77FA" w:rsidRPr="00FD5B34">
        <w:rPr>
          <w:rFonts w:ascii="Arial" w:hAnsi="Arial" w:cs="Arial"/>
          <w:szCs w:val="20"/>
        </w:rPr>
        <w:t>ontactgegevens aanbieder (organisatienaam, contactpersoon en zijn/haar email en telefoonnummer)</w:t>
      </w:r>
      <w:r w:rsidRPr="00FD5B34">
        <w:rPr>
          <w:rFonts w:ascii="Arial" w:hAnsi="Arial" w:cs="Arial"/>
          <w:szCs w:val="20"/>
        </w:rPr>
        <w:t>.</w:t>
      </w:r>
    </w:p>
    <w:p w14:paraId="216DFBD5" w14:textId="77777777" w:rsidR="00CE77FA" w:rsidRPr="00FD5B34" w:rsidRDefault="00CE77FA">
      <w:pPr>
        <w:pStyle w:val="Lijstalinea"/>
        <w:numPr>
          <w:ilvl w:val="0"/>
          <w:numId w:val="9"/>
        </w:numPr>
        <w:spacing w:after="0" w:line="240" w:lineRule="auto"/>
        <w:ind w:left="1134" w:hanging="567"/>
        <w:jc w:val="both"/>
        <w:rPr>
          <w:rFonts w:ascii="Arial" w:hAnsi="Arial" w:cs="Arial"/>
          <w:szCs w:val="20"/>
        </w:rPr>
      </w:pPr>
      <w:r w:rsidRPr="00FD5B34">
        <w:rPr>
          <w:rFonts w:ascii="Arial" w:hAnsi="Arial" w:cs="Arial"/>
          <w:szCs w:val="20"/>
        </w:rPr>
        <w:t>Indicatie van de begeleiding (vorm begeleiding/ productcode, start- en einddatum indicatie)</w:t>
      </w:r>
    </w:p>
    <w:p w14:paraId="1362D6B3" w14:textId="77777777" w:rsidR="00CE77FA" w:rsidRPr="00FD5B34" w:rsidRDefault="00CE77FA">
      <w:pPr>
        <w:pStyle w:val="Lijstalinea"/>
        <w:numPr>
          <w:ilvl w:val="0"/>
          <w:numId w:val="9"/>
        </w:numPr>
        <w:spacing w:after="0" w:line="240" w:lineRule="auto"/>
        <w:ind w:left="1134" w:hanging="567"/>
        <w:jc w:val="both"/>
        <w:rPr>
          <w:rFonts w:ascii="Arial" w:hAnsi="Arial" w:cs="Arial"/>
          <w:szCs w:val="20"/>
        </w:rPr>
      </w:pPr>
      <w:r w:rsidRPr="00FD5B34">
        <w:rPr>
          <w:rFonts w:ascii="Arial" w:hAnsi="Arial" w:cs="Arial"/>
          <w:szCs w:val="20"/>
        </w:rPr>
        <w:t xml:space="preserve">Inzet op de gestelde doelen benoemen:  </w:t>
      </w:r>
    </w:p>
    <w:p w14:paraId="51D34CF8" w14:textId="77777777" w:rsidR="00CE77FA" w:rsidRPr="00FD5B34" w:rsidRDefault="00CE77FA">
      <w:pPr>
        <w:pStyle w:val="Lijstalinea"/>
        <w:numPr>
          <w:ilvl w:val="0"/>
          <w:numId w:val="8"/>
        </w:numPr>
        <w:spacing w:after="0" w:line="240" w:lineRule="auto"/>
        <w:ind w:left="1701" w:hanging="567"/>
        <w:jc w:val="both"/>
        <w:rPr>
          <w:rFonts w:ascii="Arial" w:hAnsi="Arial" w:cs="Arial"/>
          <w:szCs w:val="20"/>
        </w:rPr>
      </w:pPr>
      <w:r w:rsidRPr="00FD5B34">
        <w:rPr>
          <w:rFonts w:ascii="Arial" w:hAnsi="Arial" w:cs="Arial"/>
          <w:szCs w:val="20"/>
        </w:rPr>
        <w:t>Probleemomschrijving (huidige situatie)</w:t>
      </w:r>
      <w:r w:rsidR="00DB477A" w:rsidRPr="00FD5B34">
        <w:rPr>
          <w:rFonts w:ascii="Arial" w:hAnsi="Arial" w:cs="Arial"/>
          <w:szCs w:val="20"/>
        </w:rPr>
        <w:t>.</w:t>
      </w:r>
      <w:r w:rsidRPr="00FD5B34">
        <w:rPr>
          <w:rFonts w:ascii="Arial" w:hAnsi="Arial" w:cs="Arial"/>
          <w:szCs w:val="20"/>
        </w:rPr>
        <w:t xml:space="preserve"> </w:t>
      </w:r>
    </w:p>
    <w:p w14:paraId="323CABEC" w14:textId="77777777" w:rsidR="00CE77FA" w:rsidRPr="00FD5B34" w:rsidRDefault="00CE77FA">
      <w:pPr>
        <w:pStyle w:val="Lijstalinea"/>
        <w:numPr>
          <w:ilvl w:val="0"/>
          <w:numId w:val="8"/>
        </w:numPr>
        <w:spacing w:after="0" w:line="240" w:lineRule="auto"/>
        <w:ind w:left="1701" w:hanging="567"/>
        <w:jc w:val="both"/>
        <w:rPr>
          <w:rFonts w:ascii="Arial" w:hAnsi="Arial" w:cs="Arial"/>
          <w:szCs w:val="20"/>
        </w:rPr>
      </w:pPr>
      <w:r w:rsidRPr="00FD5B34">
        <w:rPr>
          <w:rFonts w:ascii="Arial" w:hAnsi="Arial" w:cs="Arial"/>
          <w:szCs w:val="20"/>
        </w:rPr>
        <w:t>Mate van zelfredzaamheid en participatie in relatie tot de in de indicatie gestelde doelen</w:t>
      </w:r>
      <w:r w:rsidR="00DB477A" w:rsidRPr="00FD5B34">
        <w:rPr>
          <w:rFonts w:ascii="Arial" w:hAnsi="Arial" w:cs="Arial"/>
          <w:szCs w:val="20"/>
        </w:rPr>
        <w:t>.</w:t>
      </w:r>
    </w:p>
    <w:p w14:paraId="5C9C50CD" w14:textId="77777777" w:rsidR="00CE77FA" w:rsidRPr="00FD5B34" w:rsidRDefault="00DB477A">
      <w:pPr>
        <w:pStyle w:val="Lijstalinea"/>
        <w:numPr>
          <w:ilvl w:val="0"/>
          <w:numId w:val="8"/>
        </w:numPr>
        <w:spacing w:after="0" w:line="240" w:lineRule="auto"/>
        <w:ind w:left="1701" w:hanging="567"/>
        <w:jc w:val="both"/>
        <w:rPr>
          <w:rFonts w:ascii="Arial" w:hAnsi="Arial" w:cs="Arial"/>
          <w:szCs w:val="20"/>
        </w:rPr>
      </w:pPr>
      <w:r w:rsidRPr="00FD5B34">
        <w:rPr>
          <w:rFonts w:ascii="Arial" w:hAnsi="Arial" w:cs="Arial"/>
          <w:szCs w:val="20"/>
        </w:rPr>
        <w:t>D</w:t>
      </w:r>
      <w:r w:rsidR="00CE77FA" w:rsidRPr="00FD5B34">
        <w:rPr>
          <w:rFonts w:ascii="Arial" w:hAnsi="Arial" w:cs="Arial"/>
          <w:szCs w:val="20"/>
        </w:rPr>
        <w:t>oelstelling: SMART-omschrijving gewenste situatie</w:t>
      </w:r>
      <w:r w:rsidRPr="00FD5B34">
        <w:rPr>
          <w:rFonts w:ascii="Arial" w:hAnsi="Arial" w:cs="Arial"/>
          <w:szCs w:val="20"/>
        </w:rPr>
        <w:t>.</w:t>
      </w:r>
    </w:p>
    <w:p w14:paraId="73D4C108" w14:textId="77777777" w:rsidR="00CE77FA" w:rsidRPr="00FD5B34" w:rsidRDefault="00DB477A">
      <w:pPr>
        <w:pStyle w:val="Lijstalinea"/>
        <w:numPr>
          <w:ilvl w:val="0"/>
          <w:numId w:val="8"/>
        </w:numPr>
        <w:spacing w:after="0" w:line="240" w:lineRule="auto"/>
        <w:ind w:left="1701" w:hanging="567"/>
        <w:jc w:val="both"/>
        <w:rPr>
          <w:rFonts w:ascii="Arial" w:hAnsi="Arial" w:cs="Arial"/>
          <w:szCs w:val="20"/>
        </w:rPr>
      </w:pPr>
      <w:r w:rsidRPr="00FD5B34">
        <w:rPr>
          <w:rFonts w:ascii="Arial" w:hAnsi="Arial" w:cs="Arial"/>
          <w:szCs w:val="20"/>
        </w:rPr>
        <w:t>P</w:t>
      </w:r>
      <w:r w:rsidR="00CE77FA" w:rsidRPr="00FD5B34">
        <w:rPr>
          <w:rFonts w:ascii="Arial" w:hAnsi="Arial" w:cs="Arial"/>
          <w:szCs w:val="20"/>
        </w:rPr>
        <w:t xml:space="preserve">lan van Aanpak: Omschrijving van activiteiten, met welke frequentie, planning van de activiteiten, gemiddelde inzet per week. </w:t>
      </w:r>
    </w:p>
    <w:p w14:paraId="43FE33B6" w14:textId="7DA47D52" w:rsidR="00DB477A" w:rsidRPr="00FD5B34" w:rsidRDefault="00DB477A">
      <w:pPr>
        <w:pStyle w:val="Lijstalinea"/>
        <w:numPr>
          <w:ilvl w:val="0"/>
          <w:numId w:val="8"/>
        </w:numPr>
        <w:spacing w:after="0" w:line="240" w:lineRule="auto"/>
        <w:ind w:left="1701" w:hanging="567"/>
        <w:jc w:val="both"/>
        <w:rPr>
          <w:rFonts w:ascii="Arial" w:hAnsi="Arial" w:cs="Arial"/>
          <w:szCs w:val="20"/>
        </w:rPr>
      </w:pPr>
      <w:r w:rsidRPr="00FD5B34">
        <w:rPr>
          <w:rFonts w:ascii="Arial" w:hAnsi="Arial" w:cs="Arial"/>
          <w:szCs w:val="20"/>
        </w:rPr>
        <w:t>B</w:t>
      </w:r>
      <w:r w:rsidR="00CE77FA" w:rsidRPr="00FD5B34">
        <w:rPr>
          <w:rFonts w:ascii="Arial" w:hAnsi="Arial" w:cs="Arial"/>
          <w:szCs w:val="20"/>
        </w:rPr>
        <w:t xml:space="preserve">eschrijving van de inzet en samenwerking met het netwerk van de </w:t>
      </w:r>
      <w:r w:rsidR="008667FC" w:rsidRPr="00FD5B34">
        <w:rPr>
          <w:rFonts w:ascii="Arial" w:hAnsi="Arial" w:cs="Arial"/>
          <w:szCs w:val="20"/>
        </w:rPr>
        <w:t>cliënt</w:t>
      </w:r>
      <w:r w:rsidR="00CE77FA" w:rsidRPr="00FD5B34">
        <w:rPr>
          <w:rFonts w:ascii="Arial" w:hAnsi="Arial" w:cs="Arial"/>
          <w:szCs w:val="20"/>
        </w:rPr>
        <w:t xml:space="preserve"> en het voorliggend veld, om zo efficiënt mogelijk de doelen te bereiken en waar mogelijk af te schalen/ de inzet te verminderen</w:t>
      </w:r>
      <w:r w:rsidRPr="00FD5B34">
        <w:rPr>
          <w:rFonts w:ascii="Arial" w:hAnsi="Arial" w:cs="Arial"/>
          <w:szCs w:val="20"/>
        </w:rPr>
        <w:t>.</w:t>
      </w:r>
    </w:p>
    <w:p w14:paraId="0A12A4DD" w14:textId="77777777" w:rsidR="00DB477A" w:rsidRPr="00FD5B34" w:rsidRDefault="00DB477A">
      <w:pPr>
        <w:pStyle w:val="Lijstalinea"/>
        <w:numPr>
          <w:ilvl w:val="0"/>
          <w:numId w:val="8"/>
        </w:numPr>
        <w:spacing w:after="0" w:line="240" w:lineRule="auto"/>
        <w:ind w:left="1701" w:hanging="567"/>
        <w:jc w:val="both"/>
        <w:rPr>
          <w:rFonts w:ascii="Arial" w:hAnsi="Arial" w:cs="Arial"/>
          <w:szCs w:val="20"/>
        </w:rPr>
      </w:pPr>
      <w:r w:rsidRPr="00FD5B34">
        <w:rPr>
          <w:rFonts w:ascii="Arial" w:hAnsi="Arial" w:cs="Arial"/>
          <w:szCs w:val="20"/>
        </w:rPr>
        <w:t xml:space="preserve">Het evaluatieverslag maakt onderdeel uit van het ondersteuningsplan.  </w:t>
      </w:r>
    </w:p>
    <w:p w14:paraId="084B5A4D" w14:textId="77777777" w:rsidR="00DB477A" w:rsidRPr="00FD5B34" w:rsidRDefault="00DB477A">
      <w:pPr>
        <w:pStyle w:val="Lijstalinea"/>
        <w:numPr>
          <w:ilvl w:val="0"/>
          <w:numId w:val="9"/>
        </w:numPr>
        <w:spacing w:after="0" w:line="240" w:lineRule="auto"/>
        <w:ind w:left="1134" w:hanging="567"/>
        <w:jc w:val="both"/>
        <w:rPr>
          <w:rFonts w:ascii="Arial" w:hAnsi="Arial" w:cs="Arial"/>
          <w:szCs w:val="20"/>
        </w:rPr>
      </w:pPr>
      <w:r w:rsidRPr="00FD5B34">
        <w:rPr>
          <w:rFonts w:ascii="Arial" w:hAnsi="Arial" w:cs="Arial"/>
          <w:szCs w:val="20"/>
        </w:rPr>
        <w:t>(D</w:t>
      </w:r>
      <w:r w:rsidR="00CE77FA" w:rsidRPr="00FD5B34">
        <w:rPr>
          <w:rFonts w:ascii="Arial" w:hAnsi="Arial" w:cs="Arial"/>
          <w:szCs w:val="20"/>
        </w:rPr>
        <w:t xml:space="preserve">igitale) handtekening en datum van cliënt of van zijn/haar vertegenwoordiger en van de </w:t>
      </w:r>
      <w:r w:rsidR="006C5782" w:rsidRPr="00FD5B34">
        <w:rPr>
          <w:rFonts w:ascii="Arial" w:hAnsi="Arial" w:cs="Arial"/>
          <w:szCs w:val="20"/>
        </w:rPr>
        <w:t>zorg</w:t>
      </w:r>
      <w:r w:rsidR="00CE77FA" w:rsidRPr="00FD5B34">
        <w:rPr>
          <w:rFonts w:ascii="Arial" w:hAnsi="Arial" w:cs="Arial"/>
          <w:szCs w:val="20"/>
        </w:rPr>
        <w:t xml:space="preserve">aanbieder; </w:t>
      </w:r>
    </w:p>
    <w:p w14:paraId="4DD3EF4C" w14:textId="77777777" w:rsidR="00CE77FA" w:rsidRPr="00FD5B34" w:rsidRDefault="006C5782">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U</w:t>
      </w:r>
      <w:r w:rsidR="00CE77FA" w:rsidRPr="00FD5B34">
        <w:rPr>
          <w:rFonts w:ascii="Arial" w:hAnsi="Arial" w:cs="Arial"/>
          <w:szCs w:val="20"/>
        </w:rPr>
        <w:t xml:space="preserve">itsluitend na overleg met de </w:t>
      </w:r>
      <w:r w:rsidRPr="00FD5B34">
        <w:rPr>
          <w:rFonts w:ascii="Arial" w:hAnsi="Arial" w:cs="Arial"/>
          <w:szCs w:val="20"/>
        </w:rPr>
        <w:t>gemeente</w:t>
      </w:r>
      <w:r w:rsidR="00CE77FA" w:rsidRPr="00FD5B34">
        <w:rPr>
          <w:rFonts w:ascii="Arial" w:hAnsi="Arial" w:cs="Arial"/>
          <w:szCs w:val="20"/>
        </w:rPr>
        <w:t xml:space="preserve"> kan door de </w:t>
      </w:r>
      <w:r w:rsidRPr="00FD5B34">
        <w:rPr>
          <w:rFonts w:ascii="Arial" w:hAnsi="Arial" w:cs="Arial"/>
          <w:szCs w:val="20"/>
        </w:rPr>
        <w:t>zorg</w:t>
      </w:r>
      <w:r w:rsidR="00CE77FA" w:rsidRPr="00FD5B34">
        <w:rPr>
          <w:rFonts w:ascii="Arial" w:hAnsi="Arial" w:cs="Arial"/>
          <w:szCs w:val="20"/>
        </w:rPr>
        <w:t xml:space="preserve">aanbieder worden afgeweken van bovenstaande termijnen en voorwaarden.   </w:t>
      </w:r>
    </w:p>
    <w:p w14:paraId="569020B5" w14:textId="77777777" w:rsidR="00CE77FA" w:rsidRPr="000114D4" w:rsidRDefault="00CE77FA" w:rsidP="00CE77FA">
      <w:pPr>
        <w:spacing w:after="146" w:line="259" w:lineRule="auto"/>
        <w:ind w:left="360"/>
        <w:rPr>
          <w:rFonts w:ascii="Arial" w:hAnsi="Arial" w:cs="Arial"/>
          <w:sz w:val="20"/>
          <w:szCs w:val="20"/>
        </w:rPr>
      </w:pPr>
      <w:r w:rsidRPr="000114D4">
        <w:rPr>
          <w:rFonts w:ascii="Arial" w:hAnsi="Arial" w:cs="Arial"/>
          <w:sz w:val="20"/>
          <w:szCs w:val="20"/>
        </w:rPr>
        <w:t xml:space="preserve"> </w:t>
      </w:r>
    </w:p>
    <w:p w14:paraId="7243A162" w14:textId="75B0358D" w:rsidR="001F5AE0" w:rsidRPr="00FD5B34" w:rsidRDefault="00CE77FA">
      <w:pPr>
        <w:pStyle w:val="Kop3"/>
        <w:numPr>
          <w:ilvl w:val="1"/>
          <w:numId w:val="15"/>
        </w:numPr>
        <w:ind w:left="851" w:hanging="851"/>
        <w:rPr>
          <w:rFonts w:ascii="Arial" w:hAnsi="Arial" w:cs="Arial"/>
          <w:b/>
          <w:bCs/>
          <w:color w:val="000000" w:themeColor="text1"/>
          <w:sz w:val="20"/>
          <w:szCs w:val="20"/>
        </w:rPr>
      </w:pPr>
      <w:bookmarkStart w:id="11" w:name="_Toc124675110"/>
      <w:r w:rsidRPr="00FD5B34">
        <w:rPr>
          <w:rFonts w:ascii="Arial" w:hAnsi="Arial" w:cs="Arial"/>
          <w:b/>
          <w:bCs/>
          <w:color w:val="000000" w:themeColor="text1"/>
          <w:sz w:val="20"/>
          <w:szCs w:val="20"/>
        </w:rPr>
        <w:t>Voorwaarden evaluatieverslag</w:t>
      </w:r>
      <w:bookmarkEnd w:id="11"/>
      <w:r w:rsidRPr="00FD5B34">
        <w:rPr>
          <w:rFonts w:ascii="Arial" w:hAnsi="Arial" w:cs="Arial"/>
          <w:b/>
          <w:bCs/>
          <w:color w:val="000000" w:themeColor="text1"/>
          <w:sz w:val="20"/>
          <w:szCs w:val="20"/>
        </w:rPr>
        <w:t xml:space="preserve"> </w:t>
      </w:r>
    </w:p>
    <w:p w14:paraId="27932071" w14:textId="77777777" w:rsidR="00FB3952" w:rsidRPr="000114D4" w:rsidRDefault="00FB3952" w:rsidP="00FB3952">
      <w:pPr>
        <w:spacing w:after="0"/>
        <w:rPr>
          <w:rFonts w:ascii="Arial" w:hAnsi="Arial" w:cs="Arial"/>
          <w:sz w:val="20"/>
          <w:szCs w:val="20"/>
        </w:rPr>
      </w:pPr>
    </w:p>
    <w:p w14:paraId="525061FF" w14:textId="77777777" w:rsidR="00CE77FA" w:rsidRPr="00FD5B34" w:rsidRDefault="00CE77FA" w:rsidP="001F5AE0">
      <w:pPr>
        <w:spacing w:after="0" w:line="240" w:lineRule="auto"/>
        <w:ind w:right="3984"/>
        <w:rPr>
          <w:rFonts w:ascii="Arial" w:hAnsi="Arial" w:cs="Arial"/>
          <w:sz w:val="20"/>
          <w:szCs w:val="20"/>
        </w:rPr>
      </w:pPr>
      <w:r w:rsidRPr="00FD5B34">
        <w:rPr>
          <w:rFonts w:ascii="Arial" w:hAnsi="Arial" w:cs="Arial"/>
          <w:sz w:val="20"/>
          <w:szCs w:val="20"/>
        </w:rPr>
        <w:t xml:space="preserve">Dit verslag voldoet aan onderstaande voorwaarden: </w:t>
      </w:r>
    </w:p>
    <w:p w14:paraId="70CC5065" w14:textId="77777777" w:rsidR="001F5AE0" w:rsidRPr="00FD5B34" w:rsidRDefault="001F5AE0" w:rsidP="001F5AE0">
      <w:pPr>
        <w:spacing w:after="0" w:line="240" w:lineRule="auto"/>
        <w:ind w:right="3984"/>
        <w:rPr>
          <w:rFonts w:ascii="Arial" w:hAnsi="Arial" w:cs="Arial"/>
          <w:sz w:val="20"/>
          <w:szCs w:val="20"/>
        </w:rPr>
      </w:pPr>
    </w:p>
    <w:p w14:paraId="69352DF2" w14:textId="77777777" w:rsidR="00CE77FA" w:rsidRPr="00FD5B34" w:rsidRDefault="00CE77F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 xml:space="preserve">De evaluatie vindt plaats in de drie maanden voorafgaand aan de einddatum van de indicatie; </w:t>
      </w:r>
    </w:p>
    <w:p w14:paraId="38309579" w14:textId="77777777" w:rsidR="00CE77FA" w:rsidRPr="00FD5B34" w:rsidRDefault="00CE77F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 xml:space="preserve">De </w:t>
      </w:r>
      <w:r w:rsidR="001F5AE0" w:rsidRPr="00FD5B34">
        <w:rPr>
          <w:rFonts w:ascii="Arial" w:hAnsi="Arial" w:cs="Arial"/>
          <w:szCs w:val="20"/>
        </w:rPr>
        <w:t>gemeente</w:t>
      </w:r>
      <w:r w:rsidRPr="00FD5B34">
        <w:rPr>
          <w:rFonts w:ascii="Arial" w:hAnsi="Arial" w:cs="Arial"/>
          <w:szCs w:val="20"/>
        </w:rPr>
        <w:t xml:space="preserve"> kan de </w:t>
      </w:r>
      <w:r w:rsidR="001F5AE0" w:rsidRPr="00FD5B34">
        <w:rPr>
          <w:rFonts w:ascii="Arial" w:hAnsi="Arial" w:cs="Arial"/>
          <w:szCs w:val="20"/>
        </w:rPr>
        <w:t>zorg</w:t>
      </w:r>
      <w:r w:rsidRPr="00FD5B34">
        <w:rPr>
          <w:rFonts w:ascii="Arial" w:hAnsi="Arial" w:cs="Arial"/>
          <w:szCs w:val="20"/>
        </w:rPr>
        <w:t xml:space="preserve">aanbieder om een extra evaluatieverslag verzoeken, indien de individuele situatie daar aanleiding toe geeft. De </w:t>
      </w:r>
      <w:r w:rsidR="001F5AE0" w:rsidRPr="00FD5B34">
        <w:rPr>
          <w:rFonts w:ascii="Arial" w:hAnsi="Arial" w:cs="Arial"/>
          <w:szCs w:val="20"/>
        </w:rPr>
        <w:t>zorg</w:t>
      </w:r>
      <w:r w:rsidRPr="00FD5B34">
        <w:rPr>
          <w:rFonts w:ascii="Arial" w:hAnsi="Arial" w:cs="Arial"/>
          <w:szCs w:val="20"/>
        </w:rPr>
        <w:t xml:space="preserve">aanbieder dient dit evaluatieverslag dan binnen 10 werkdagen, na het evaluatiegesprek met de cliënt, aan de </w:t>
      </w:r>
      <w:r w:rsidR="001F5AE0" w:rsidRPr="00FD5B34">
        <w:rPr>
          <w:rFonts w:ascii="Arial" w:hAnsi="Arial" w:cs="Arial"/>
          <w:szCs w:val="20"/>
        </w:rPr>
        <w:t>gemeente</w:t>
      </w:r>
      <w:r w:rsidRPr="00FD5B34">
        <w:rPr>
          <w:rFonts w:ascii="Arial" w:hAnsi="Arial" w:cs="Arial"/>
          <w:szCs w:val="20"/>
        </w:rPr>
        <w:t xml:space="preserve"> te verstrekken</w:t>
      </w:r>
      <w:r w:rsidR="001F5AE0" w:rsidRPr="00FD5B34">
        <w:rPr>
          <w:rFonts w:ascii="Arial" w:hAnsi="Arial" w:cs="Arial"/>
          <w:szCs w:val="20"/>
        </w:rPr>
        <w:t>.</w:t>
      </w:r>
    </w:p>
    <w:p w14:paraId="3752DE95" w14:textId="379C81EB" w:rsidR="00CE77FA" w:rsidRPr="00FD5B34" w:rsidRDefault="00CE77F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 xml:space="preserve">Het evaluatieverslag moet besproken zijn met de cliënt en/of zijn/haar wettelijk vertegenwoordiger. Het evaluatieverslag wordt door zowel de cliënt of zijn/haar wettelijk vertegenwoordiger als door de aanbieder (digitaal) getekend en gedateerd. De cliënt ondertekent het evaluatieverslag voor juistheid van de evaluatie en om toestemming te geven om de evaluatie met de </w:t>
      </w:r>
      <w:r w:rsidR="001F5AE0" w:rsidRPr="00FD5B34">
        <w:rPr>
          <w:rFonts w:ascii="Arial" w:hAnsi="Arial" w:cs="Arial"/>
          <w:szCs w:val="20"/>
        </w:rPr>
        <w:t>gemeente</w:t>
      </w:r>
      <w:r w:rsidRPr="00FD5B34">
        <w:rPr>
          <w:rFonts w:ascii="Arial" w:hAnsi="Arial" w:cs="Arial"/>
          <w:szCs w:val="20"/>
        </w:rPr>
        <w:t xml:space="preserve"> te delen</w:t>
      </w:r>
      <w:r w:rsidR="001F5AE0" w:rsidRPr="00FD5B34">
        <w:rPr>
          <w:rFonts w:ascii="Arial" w:hAnsi="Arial" w:cs="Arial"/>
          <w:szCs w:val="20"/>
        </w:rPr>
        <w:t>.</w:t>
      </w:r>
    </w:p>
    <w:p w14:paraId="17434C93" w14:textId="47462500" w:rsidR="00755786" w:rsidRPr="000114D4" w:rsidRDefault="00755786" w:rsidP="00755786">
      <w:pPr>
        <w:pStyle w:val="Lijstalinea"/>
        <w:numPr>
          <w:ilvl w:val="0"/>
          <w:numId w:val="8"/>
        </w:numPr>
        <w:spacing w:after="0" w:line="240" w:lineRule="auto"/>
        <w:ind w:left="567" w:hanging="567"/>
        <w:jc w:val="both"/>
        <w:rPr>
          <w:rFonts w:ascii="Arial" w:hAnsi="Arial" w:cs="Arial"/>
          <w:color w:val="000000" w:themeColor="text1"/>
          <w:szCs w:val="20"/>
        </w:rPr>
      </w:pPr>
      <w:r w:rsidRPr="000114D4">
        <w:rPr>
          <w:rFonts w:ascii="Arial" w:hAnsi="Arial" w:cs="Arial"/>
          <w:color w:val="000000" w:themeColor="text1"/>
          <w:szCs w:val="20"/>
        </w:rPr>
        <w:t xml:space="preserve">De gemeente kiest ervoor om actief te </w:t>
      </w:r>
      <w:proofErr w:type="spellStart"/>
      <w:r w:rsidRPr="000114D4">
        <w:rPr>
          <w:rFonts w:ascii="Arial" w:hAnsi="Arial" w:cs="Arial"/>
          <w:color w:val="000000" w:themeColor="text1"/>
          <w:szCs w:val="20"/>
        </w:rPr>
        <w:t>herbeoordelen</w:t>
      </w:r>
      <w:proofErr w:type="spellEnd"/>
      <w:r w:rsidRPr="000114D4">
        <w:rPr>
          <w:rFonts w:ascii="Arial" w:hAnsi="Arial" w:cs="Arial"/>
          <w:color w:val="000000" w:themeColor="text1"/>
          <w:szCs w:val="20"/>
        </w:rPr>
        <w:t xml:space="preserve"> tenzij dit in het ondersteuningsplan van de gemeente uitdrukkelijk wordt aangegeven (bijvoorbeeld bij tijdelijke indicatie in aanloop naar WIZ-indicatie)</w:t>
      </w:r>
    </w:p>
    <w:p w14:paraId="0131C882" w14:textId="77777777" w:rsidR="00CE77FA" w:rsidRPr="00FD5B34" w:rsidRDefault="00CE77F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 xml:space="preserve">Het evaluatieverslag dient per beveiligde e-mail aangeleverd te worden bij de </w:t>
      </w:r>
      <w:r w:rsidR="00140024" w:rsidRPr="00FD5B34">
        <w:rPr>
          <w:rFonts w:ascii="Arial" w:hAnsi="Arial" w:cs="Arial"/>
          <w:szCs w:val="20"/>
        </w:rPr>
        <w:t>gemeente</w:t>
      </w:r>
      <w:r w:rsidR="001F5AE0" w:rsidRPr="00FD5B34">
        <w:rPr>
          <w:rFonts w:ascii="Arial" w:hAnsi="Arial" w:cs="Arial"/>
          <w:szCs w:val="20"/>
        </w:rPr>
        <w:t>.</w:t>
      </w:r>
    </w:p>
    <w:p w14:paraId="6DE5D68D" w14:textId="77777777" w:rsidR="001F5AE0" w:rsidRPr="00FD5B34" w:rsidRDefault="00CE77FA">
      <w:pPr>
        <w:pStyle w:val="Lijstalinea"/>
        <w:numPr>
          <w:ilvl w:val="0"/>
          <w:numId w:val="8"/>
        </w:numPr>
        <w:spacing w:after="0" w:line="240" w:lineRule="auto"/>
        <w:ind w:left="567" w:hanging="567"/>
        <w:jc w:val="both"/>
        <w:rPr>
          <w:rFonts w:ascii="Arial" w:hAnsi="Arial" w:cs="Arial"/>
          <w:szCs w:val="20"/>
        </w:rPr>
      </w:pPr>
      <w:r w:rsidRPr="00FD5B34">
        <w:rPr>
          <w:rFonts w:ascii="Arial" w:hAnsi="Arial" w:cs="Arial"/>
          <w:szCs w:val="20"/>
        </w:rPr>
        <w:t xml:space="preserve">Het evaluatieverslag is vormvrij, met inachtneming van onderstaande minimale informatievereisten waarmee de evaluatie wordt opgebouwd. Het evaluatieverslag omvat in ieder geval: </w:t>
      </w:r>
    </w:p>
    <w:p w14:paraId="2564C953" w14:textId="77777777" w:rsidR="001F5AE0" w:rsidRPr="00FD5B34" w:rsidRDefault="00CE77FA">
      <w:pPr>
        <w:pStyle w:val="Lijstalinea"/>
        <w:numPr>
          <w:ilvl w:val="0"/>
          <w:numId w:val="11"/>
        </w:numPr>
        <w:spacing w:after="0" w:line="240" w:lineRule="auto"/>
        <w:ind w:left="1134" w:hanging="567"/>
        <w:jc w:val="both"/>
        <w:rPr>
          <w:rFonts w:ascii="Arial" w:hAnsi="Arial" w:cs="Arial"/>
          <w:szCs w:val="20"/>
        </w:rPr>
      </w:pPr>
      <w:r w:rsidRPr="00FD5B34">
        <w:rPr>
          <w:rFonts w:ascii="Arial" w:hAnsi="Arial" w:cs="Arial"/>
          <w:szCs w:val="20"/>
        </w:rPr>
        <w:t>De volledige naam van de cliënt (voorletters, roepnaam, achternaam</w:t>
      </w:r>
      <w:r w:rsidR="001F5AE0" w:rsidRPr="00FD5B34">
        <w:rPr>
          <w:rFonts w:ascii="Arial" w:hAnsi="Arial" w:cs="Arial"/>
          <w:szCs w:val="20"/>
        </w:rPr>
        <w:t>).</w:t>
      </w:r>
    </w:p>
    <w:p w14:paraId="268C3BF6" w14:textId="77777777" w:rsidR="00CE77FA" w:rsidRPr="00FD5B34" w:rsidRDefault="00CE77FA">
      <w:pPr>
        <w:pStyle w:val="Lijstalinea"/>
        <w:numPr>
          <w:ilvl w:val="0"/>
          <w:numId w:val="11"/>
        </w:numPr>
        <w:spacing w:after="0" w:line="240" w:lineRule="auto"/>
        <w:ind w:left="1134" w:hanging="567"/>
        <w:jc w:val="both"/>
        <w:rPr>
          <w:rFonts w:ascii="Arial" w:hAnsi="Arial" w:cs="Arial"/>
          <w:szCs w:val="20"/>
        </w:rPr>
      </w:pPr>
      <w:r w:rsidRPr="00FD5B34">
        <w:rPr>
          <w:rFonts w:ascii="Arial" w:hAnsi="Arial" w:cs="Arial"/>
          <w:szCs w:val="20"/>
        </w:rPr>
        <w:t>De geboortedatum van de cliënt</w:t>
      </w:r>
      <w:r w:rsidR="001F5AE0" w:rsidRPr="00FD5B34">
        <w:rPr>
          <w:rFonts w:ascii="Arial" w:hAnsi="Arial" w:cs="Arial"/>
          <w:szCs w:val="20"/>
        </w:rPr>
        <w:t>.</w:t>
      </w:r>
    </w:p>
    <w:p w14:paraId="6CE518CB" w14:textId="77777777" w:rsidR="001F5AE0" w:rsidRPr="00FD5B34" w:rsidRDefault="001F5AE0">
      <w:pPr>
        <w:pStyle w:val="Lijstalinea"/>
        <w:numPr>
          <w:ilvl w:val="0"/>
          <w:numId w:val="11"/>
        </w:numPr>
        <w:spacing w:after="0" w:line="240" w:lineRule="auto"/>
        <w:ind w:left="1134" w:hanging="567"/>
        <w:jc w:val="both"/>
        <w:rPr>
          <w:rFonts w:ascii="Arial" w:hAnsi="Arial" w:cs="Arial"/>
          <w:szCs w:val="20"/>
        </w:rPr>
      </w:pPr>
      <w:r w:rsidRPr="00FD5B34">
        <w:rPr>
          <w:rFonts w:ascii="Arial" w:hAnsi="Arial" w:cs="Arial"/>
          <w:szCs w:val="20"/>
        </w:rPr>
        <w:t>D</w:t>
      </w:r>
      <w:r w:rsidR="00CE77FA" w:rsidRPr="00FD5B34">
        <w:rPr>
          <w:rFonts w:ascii="Arial" w:hAnsi="Arial" w:cs="Arial"/>
          <w:szCs w:val="20"/>
        </w:rPr>
        <w:t>atum evaluatieverslag</w:t>
      </w:r>
      <w:r w:rsidRPr="00FD5B34">
        <w:rPr>
          <w:rFonts w:ascii="Arial" w:hAnsi="Arial" w:cs="Arial"/>
          <w:szCs w:val="20"/>
        </w:rPr>
        <w:t>.</w:t>
      </w:r>
    </w:p>
    <w:p w14:paraId="2BF50814" w14:textId="77777777" w:rsidR="00CE77FA" w:rsidRPr="00FD5B34" w:rsidRDefault="001F5AE0">
      <w:pPr>
        <w:pStyle w:val="Lijstalinea"/>
        <w:numPr>
          <w:ilvl w:val="0"/>
          <w:numId w:val="11"/>
        </w:numPr>
        <w:spacing w:after="0" w:line="240" w:lineRule="auto"/>
        <w:ind w:left="1134" w:hanging="567"/>
        <w:jc w:val="both"/>
        <w:rPr>
          <w:rFonts w:ascii="Arial" w:hAnsi="Arial" w:cs="Arial"/>
          <w:szCs w:val="20"/>
        </w:rPr>
      </w:pPr>
      <w:r w:rsidRPr="00FD5B34">
        <w:rPr>
          <w:rFonts w:ascii="Arial" w:hAnsi="Arial" w:cs="Arial"/>
          <w:szCs w:val="20"/>
        </w:rPr>
        <w:lastRenderedPageBreak/>
        <w:t>C</w:t>
      </w:r>
      <w:r w:rsidR="00CE77FA" w:rsidRPr="00FD5B34">
        <w:rPr>
          <w:rFonts w:ascii="Arial" w:hAnsi="Arial" w:cs="Arial"/>
          <w:szCs w:val="20"/>
        </w:rPr>
        <w:t xml:space="preserve">ontactgegevens </w:t>
      </w:r>
      <w:r w:rsidRPr="00FD5B34">
        <w:rPr>
          <w:rFonts w:ascii="Arial" w:hAnsi="Arial" w:cs="Arial"/>
          <w:szCs w:val="20"/>
        </w:rPr>
        <w:t>zorg</w:t>
      </w:r>
      <w:r w:rsidR="00CE77FA" w:rsidRPr="00FD5B34">
        <w:rPr>
          <w:rFonts w:ascii="Arial" w:hAnsi="Arial" w:cs="Arial"/>
          <w:szCs w:val="20"/>
        </w:rPr>
        <w:t>aanbieder (organisatienaam, telefoonnummer, e-mail)</w:t>
      </w:r>
      <w:r w:rsidRPr="00FD5B34">
        <w:rPr>
          <w:rFonts w:ascii="Arial" w:hAnsi="Arial" w:cs="Arial"/>
          <w:szCs w:val="20"/>
        </w:rPr>
        <w:t>.</w:t>
      </w:r>
    </w:p>
    <w:p w14:paraId="7243A321" w14:textId="77777777" w:rsidR="00CE77FA" w:rsidRPr="00FD5B34" w:rsidRDefault="00CE77FA">
      <w:pPr>
        <w:pStyle w:val="Lijstalinea"/>
        <w:numPr>
          <w:ilvl w:val="0"/>
          <w:numId w:val="11"/>
        </w:numPr>
        <w:spacing w:after="0" w:line="240" w:lineRule="auto"/>
        <w:ind w:left="1134" w:hanging="567"/>
        <w:jc w:val="both"/>
        <w:rPr>
          <w:rFonts w:ascii="Arial" w:hAnsi="Arial" w:cs="Arial"/>
          <w:szCs w:val="20"/>
        </w:rPr>
      </w:pPr>
      <w:r w:rsidRPr="00FD5B34">
        <w:rPr>
          <w:rFonts w:ascii="Arial" w:hAnsi="Arial" w:cs="Arial"/>
          <w:szCs w:val="20"/>
        </w:rPr>
        <w:t>Doelstelling wel/niet behaald, met inhoudelijke toelichting</w:t>
      </w:r>
      <w:r w:rsidR="001F5AE0" w:rsidRPr="00FD5B34">
        <w:rPr>
          <w:rFonts w:ascii="Arial" w:hAnsi="Arial" w:cs="Arial"/>
          <w:szCs w:val="20"/>
        </w:rPr>
        <w:t>.</w:t>
      </w:r>
    </w:p>
    <w:p w14:paraId="27D62E36" w14:textId="77777777" w:rsidR="00CE77FA" w:rsidRPr="00FD5B34" w:rsidRDefault="001F5AE0">
      <w:pPr>
        <w:pStyle w:val="Lijstalinea"/>
        <w:numPr>
          <w:ilvl w:val="0"/>
          <w:numId w:val="11"/>
        </w:numPr>
        <w:spacing w:after="0" w:line="240" w:lineRule="auto"/>
        <w:ind w:left="1134" w:hanging="567"/>
        <w:jc w:val="both"/>
        <w:rPr>
          <w:rFonts w:ascii="Arial" w:hAnsi="Arial" w:cs="Arial"/>
          <w:szCs w:val="20"/>
        </w:rPr>
      </w:pPr>
      <w:r w:rsidRPr="00FD5B34">
        <w:rPr>
          <w:rFonts w:ascii="Arial" w:hAnsi="Arial" w:cs="Arial"/>
          <w:szCs w:val="20"/>
        </w:rPr>
        <w:t>B</w:t>
      </w:r>
      <w:r w:rsidR="00CE77FA" w:rsidRPr="00FD5B34">
        <w:rPr>
          <w:rFonts w:ascii="Arial" w:hAnsi="Arial" w:cs="Arial"/>
          <w:szCs w:val="20"/>
        </w:rPr>
        <w:t>eschrijving van de inzet en samenwerking met het netwerk van de client en het voorliggend veld, om zo efficiënt m</w:t>
      </w:r>
      <w:r w:rsidR="00CE77FA" w:rsidRPr="00FD5B34">
        <w:rPr>
          <w:rFonts w:ascii="Arial" w:hAnsi="Arial" w:cs="Arial"/>
          <w:szCs w:val="20"/>
          <w:u w:val="single" w:color="FF0000"/>
        </w:rPr>
        <w:t>o</w:t>
      </w:r>
      <w:r w:rsidR="00CE77FA" w:rsidRPr="00FD5B34">
        <w:rPr>
          <w:rFonts w:ascii="Arial" w:hAnsi="Arial" w:cs="Arial"/>
          <w:szCs w:val="20"/>
        </w:rPr>
        <w:t>gelijk de doelen te bereiken en waar mogelijk af te schalen/ de inzet te verminderen</w:t>
      </w:r>
      <w:r w:rsidRPr="00FD5B34">
        <w:rPr>
          <w:rFonts w:ascii="Arial" w:hAnsi="Arial" w:cs="Arial"/>
          <w:szCs w:val="20"/>
        </w:rPr>
        <w:t>.</w:t>
      </w:r>
    </w:p>
    <w:p w14:paraId="5EB7A5F5" w14:textId="77777777" w:rsidR="001F5AE0" w:rsidRPr="000114D4" w:rsidRDefault="00CE77FA">
      <w:pPr>
        <w:pStyle w:val="Lijstalinea"/>
        <w:numPr>
          <w:ilvl w:val="0"/>
          <w:numId w:val="11"/>
        </w:numPr>
        <w:spacing w:after="0" w:line="240" w:lineRule="auto"/>
        <w:ind w:left="1134" w:hanging="567"/>
        <w:jc w:val="both"/>
        <w:rPr>
          <w:rFonts w:ascii="Arial" w:hAnsi="Arial" w:cs="Arial"/>
          <w:color w:val="000000" w:themeColor="text1"/>
          <w:szCs w:val="20"/>
        </w:rPr>
      </w:pPr>
      <w:r w:rsidRPr="00FD5B34">
        <w:rPr>
          <w:rFonts w:ascii="Arial" w:hAnsi="Arial" w:cs="Arial"/>
          <w:szCs w:val="20"/>
        </w:rPr>
        <w:t>Eventuele bijzonder</w:t>
      </w:r>
      <w:r w:rsidRPr="000114D4">
        <w:rPr>
          <w:rFonts w:ascii="Arial" w:hAnsi="Arial" w:cs="Arial"/>
          <w:color w:val="000000" w:themeColor="text1"/>
          <w:szCs w:val="20"/>
        </w:rPr>
        <w:t>heden</w:t>
      </w:r>
      <w:r w:rsidR="001F5AE0" w:rsidRPr="000114D4">
        <w:rPr>
          <w:rFonts w:ascii="Arial" w:hAnsi="Arial" w:cs="Arial"/>
          <w:color w:val="000000" w:themeColor="text1"/>
          <w:szCs w:val="20"/>
        </w:rPr>
        <w:t>.</w:t>
      </w:r>
    </w:p>
    <w:p w14:paraId="466687C3" w14:textId="77777777" w:rsidR="00CE77FA" w:rsidRPr="00FD5B34" w:rsidRDefault="001F5AE0">
      <w:pPr>
        <w:pStyle w:val="Lijstalinea"/>
        <w:numPr>
          <w:ilvl w:val="0"/>
          <w:numId w:val="11"/>
        </w:numPr>
        <w:spacing w:after="0" w:line="240" w:lineRule="auto"/>
        <w:ind w:left="1134" w:hanging="567"/>
        <w:jc w:val="both"/>
        <w:rPr>
          <w:rFonts w:ascii="Arial" w:hAnsi="Arial" w:cs="Arial"/>
          <w:szCs w:val="20"/>
        </w:rPr>
      </w:pPr>
      <w:r w:rsidRPr="000114D4">
        <w:rPr>
          <w:rFonts w:ascii="Arial" w:hAnsi="Arial" w:cs="Arial"/>
          <w:color w:val="000000" w:themeColor="text1"/>
          <w:szCs w:val="20"/>
        </w:rPr>
        <w:t>A</w:t>
      </w:r>
      <w:r w:rsidR="00CE77FA" w:rsidRPr="000114D4">
        <w:rPr>
          <w:rFonts w:ascii="Arial" w:hAnsi="Arial" w:cs="Arial"/>
          <w:color w:val="000000" w:themeColor="text1"/>
          <w:szCs w:val="20"/>
        </w:rPr>
        <w:t>dvies</w:t>
      </w:r>
      <w:r w:rsidR="002C491E" w:rsidRPr="000114D4">
        <w:rPr>
          <w:rFonts w:ascii="Arial" w:hAnsi="Arial" w:cs="Arial"/>
          <w:color w:val="000000" w:themeColor="text1"/>
          <w:szCs w:val="20"/>
        </w:rPr>
        <w:t>, inclusief onderbouwing</w:t>
      </w:r>
      <w:r w:rsidR="00CE77FA" w:rsidRPr="000114D4">
        <w:rPr>
          <w:rFonts w:ascii="Arial" w:hAnsi="Arial" w:cs="Arial"/>
          <w:color w:val="000000" w:themeColor="text1"/>
          <w:szCs w:val="20"/>
        </w:rPr>
        <w:t xml:space="preserve"> m.b.t. de </w:t>
      </w:r>
      <w:r w:rsidR="00CE77FA" w:rsidRPr="00FD5B34">
        <w:rPr>
          <w:rFonts w:ascii="Arial" w:hAnsi="Arial" w:cs="Arial"/>
          <w:szCs w:val="20"/>
        </w:rPr>
        <w:t>herindicatie van de cliënt</w:t>
      </w:r>
      <w:r w:rsidRPr="00FD5B34">
        <w:rPr>
          <w:rFonts w:ascii="Arial" w:hAnsi="Arial" w:cs="Arial"/>
          <w:szCs w:val="20"/>
        </w:rPr>
        <w:t>.</w:t>
      </w:r>
      <w:r w:rsidR="002A79E7" w:rsidRPr="00FD5B34">
        <w:rPr>
          <w:rFonts w:ascii="Arial" w:hAnsi="Arial" w:cs="Arial"/>
          <w:szCs w:val="20"/>
        </w:rPr>
        <w:t xml:space="preserve"> </w:t>
      </w:r>
    </w:p>
    <w:p w14:paraId="667322EC" w14:textId="77777777" w:rsidR="00CE77FA" w:rsidRPr="00FD5B34" w:rsidRDefault="00CE77FA">
      <w:pPr>
        <w:pStyle w:val="Lijstalinea"/>
        <w:numPr>
          <w:ilvl w:val="0"/>
          <w:numId w:val="11"/>
        </w:numPr>
        <w:spacing w:after="0" w:line="240" w:lineRule="auto"/>
        <w:ind w:left="1134" w:hanging="567"/>
        <w:jc w:val="both"/>
        <w:rPr>
          <w:rFonts w:ascii="Arial" w:hAnsi="Arial" w:cs="Arial"/>
          <w:szCs w:val="20"/>
        </w:rPr>
      </w:pPr>
      <w:r w:rsidRPr="00FD5B34">
        <w:rPr>
          <w:rFonts w:ascii="Arial" w:hAnsi="Arial" w:cs="Arial"/>
          <w:szCs w:val="20"/>
        </w:rPr>
        <w:t xml:space="preserve">(Digitale) handtekening van cliënt of van zijn/haar wettelijk vertegenwoordiger en van de aanbieder. </w:t>
      </w:r>
    </w:p>
    <w:p w14:paraId="00504C6F" w14:textId="77777777" w:rsidR="00FB3952" w:rsidRPr="00FD5B34" w:rsidRDefault="00FB3952" w:rsidP="00570AAE">
      <w:pPr>
        <w:spacing w:after="0" w:line="240" w:lineRule="auto"/>
        <w:jc w:val="both"/>
        <w:rPr>
          <w:rFonts w:ascii="Arial" w:hAnsi="Arial" w:cs="Arial"/>
          <w:sz w:val="20"/>
          <w:szCs w:val="20"/>
        </w:rPr>
      </w:pPr>
    </w:p>
    <w:p w14:paraId="2390FF24" w14:textId="5A3BDBA5" w:rsidR="000F0222" w:rsidRPr="00FD5B34" w:rsidRDefault="00CE77FA">
      <w:pPr>
        <w:pStyle w:val="Kop3"/>
        <w:numPr>
          <w:ilvl w:val="1"/>
          <w:numId w:val="15"/>
        </w:numPr>
        <w:ind w:left="851" w:hanging="851"/>
        <w:rPr>
          <w:rFonts w:ascii="Arial" w:hAnsi="Arial" w:cs="Arial"/>
          <w:b/>
          <w:bCs/>
          <w:color w:val="000000" w:themeColor="text1"/>
          <w:sz w:val="20"/>
          <w:szCs w:val="20"/>
        </w:rPr>
      </w:pPr>
      <w:bookmarkStart w:id="12" w:name="_Toc124675111"/>
      <w:r w:rsidRPr="00FD5B34">
        <w:rPr>
          <w:rFonts w:ascii="Arial" w:hAnsi="Arial" w:cs="Arial"/>
          <w:b/>
          <w:bCs/>
          <w:color w:val="000000" w:themeColor="text1"/>
          <w:sz w:val="20"/>
          <w:szCs w:val="20"/>
        </w:rPr>
        <w:t>Tijdelijke Stopzetting</w:t>
      </w:r>
      <w:bookmarkEnd w:id="12"/>
      <w:r w:rsidRPr="00FD5B34">
        <w:rPr>
          <w:rFonts w:ascii="Arial" w:hAnsi="Arial" w:cs="Arial"/>
          <w:b/>
          <w:bCs/>
          <w:color w:val="000000" w:themeColor="text1"/>
          <w:sz w:val="20"/>
          <w:szCs w:val="20"/>
        </w:rPr>
        <w:t xml:space="preserve">  </w:t>
      </w:r>
    </w:p>
    <w:p w14:paraId="0C98C021" w14:textId="77777777" w:rsidR="000F0222" w:rsidRPr="00FD5B34" w:rsidRDefault="000F0222" w:rsidP="000F0222">
      <w:pPr>
        <w:pStyle w:val="Lijstalinea"/>
        <w:spacing w:after="0" w:line="240" w:lineRule="auto"/>
        <w:ind w:left="851" w:firstLine="0"/>
        <w:rPr>
          <w:rFonts w:ascii="Arial" w:hAnsi="Arial" w:cs="Arial"/>
          <w:b/>
          <w:bCs/>
          <w:szCs w:val="20"/>
        </w:rPr>
      </w:pPr>
    </w:p>
    <w:p w14:paraId="72CB0824" w14:textId="0CE48AD8" w:rsidR="00F63D12" w:rsidRPr="00FD5B34" w:rsidRDefault="00CE77FA" w:rsidP="004A5E29">
      <w:pPr>
        <w:spacing w:after="0" w:line="240" w:lineRule="auto"/>
        <w:jc w:val="both"/>
        <w:rPr>
          <w:rFonts w:ascii="Arial" w:hAnsi="Arial" w:cs="Arial"/>
          <w:sz w:val="20"/>
          <w:szCs w:val="20"/>
        </w:rPr>
      </w:pPr>
      <w:r w:rsidRPr="00FD5B34">
        <w:rPr>
          <w:rFonts w:ascii="Arial" w:hAnsi="Arial" w:cs="Arial"/>
          <w:sz w:val="20"/>
          <w:szCs w:val="20"/>
        </w:rPr>
        <w:t xml:space="preserve">Indien de ondersteuning tijdelijk onderbroken wordt op initiatief van de cliënt (bijvoorbeeld door opname in ziekenhuis of revalidatiecentrum) en de ondersteuning door de aanbieder wordt langer dan één </w:t>
      </w:r>
      <w:r w:rsidRPr="00FD5B34">
        <w:rPr>
          <w:rFonts w:ascii="Arial" w:eastAsia="Calibri" w:hAnsi="Arial" w:cs="Arial"/>
          <w:color w:val="000000"/>
          <w:sz w:val="20"/>
          <w:szCs w:val="20"/>
          <w:lang w:eastAsia="nl-NL" w:bidi="nl-NL"/>
        </w:rPr>
        <w:t xml:space="preserve">kalendermaand onderbroken, dan communiceert de aanbieder dit met een stopbericht via </w:t>
      </w:r>
      <w:proofErr w:type="spellStart"/>
      <w:r w:rsidRPr="00FD5B34">
        <w:rPr>
          <w:rFonts w:ascii="Arial" w:eastAsia="Calibri" w:hAnsi="Arial" w:cs="Arial"/>
          <w:color w:val="000000"/>
          <w:sz w:val="20"/>
          <w:szCs w:val="20"/>
          <w:lang w:eastAsia="nl-NL" w:bidi="nl-NL"/>
        </w:rPr>
        <w:t>iWmo</w:t>
      </w:r>
      <w:proofErr w:type="spellEnd"/>
      <w:r w:rsidRPr="00FD5B34">
        <w:rPr>
          <w:rFonts w:ascii="Arial" w:eastAsia="Calibri" w:hAnsi="Arial" w:cs="Arial"/>
          <w:color w:val="000000"/>
          <w:sz w:val="20"/>
          <w:szCs w:val="20"/>
          <w:lang w:eastAsia="nl-NL" w:bidi="nl-NL"/>
        </w:rPr>
        <w:t xml:space="preserve"> aan de opdrachtgever.</w:t>
      </w:r>
      <w:r w:rsidRPr="00FD5B34">
        <w:rPr>
          <w:rFonts w:ascii="Arial" w:hAnsi="Arial" w:cs="Arial"/>
          <w:sz w:val="20"/>
          <w:szCs w:val="20"/>
        </w:rPr>
        <w:t xml:space="preserve"> </w:t>
      </w:r>
    </w:p>
    <w:p w14:paraId="72043779" w14:textId="77777777" w:rsidR="00F63D12" w:rsidRPr="00FD5B34" w:rsidRDefault="00F63D12" w:rsidP="000F0222">
      <w:pPr>
        <w:spacing w:after="0" w:line="240" w:lineRule="auto"/>
        <w:rPr>
          <w:rFonts w:ascii="Arial" w:hAnsi="Arial" w:cs="Arial"/>
          <w:sz w:val="20"/>
          <w:szCs w:val="20"/>
        </w:rPr>
      </w:pPr>
    </w:p>
    <w:p w14:paraId="26D11A77" w14:textId="77777777" w:rsidR="00CE77FA" w:rsidRPr="00FD5B34" w:rsidRDefault="000F0222">
      <w:pPr>
        <w:pStyle w:val="Kop3"/>
        <w:numPr>
          <w:ilvl w:val="1"/>
          <w:numId w:val="15"/>
        </w:numPr>
        <w:ind w:left="851" w:hanging="851"/>
        <w:rPr>
          <w:rFonts w:ascii="Arial" w:hAnsi="Arial" w:cs="Arial"/>
          <w:b/>
          <w:bCs/>
          <w:color w:val="000000" w:themeColor="text1"/>
          <w:sz w:val="20"/>
          <w:szCs w:val="20"/>
        </w:rPr>
      </w:pPr>
      <w:bookmarkStart w:id="13" w:name="_Toc124675112"/>
      <w:r w:rsidRPr="00FD5B34">
        <w:rPr>
          <w:rFonts w:ascii="Arial" w:hAnsi="Arial" w:cs="Arial"/>
          <w:b/>
          <w:bCs/>
          <w:color w:val="000000" w:themeColor="text1"/>
          <w:sz w:val="20"/>
          <w:szCs w:val="20"/>
        </w:rPr>
        <w:t>Productkaarten</w:t>
      </w:r>
      <w:bookmarkEnd w:id="13"/>
    </w:p>
    <w:p w14:paraId="3EF1044C" w14:textId="77777777" w:rsidR="00FB3952" w:rsidRPr="00FD5B34" w:rsidRDefault="00FB3952" w:rsidP="00FB3952">
      <w:pPr>
        <w:spacing w:after="0"/>
        <w:rPr>
          <w:rFonts w:ascii="Arial" w:hAnsi="Arial" w:cs="Arial"/>
          <w:sz w:val="20"/>
          <w:szCs w:val="20"/>
        </w:rPr>
      </w:pPr>
    </w:p>
    <w:p w14:paraId="3F3EB2DF" w14:textId="77777777" w:rsidR="00CE77FA" w:rsidRPr="000114D4" w:rsidRDefault="00CE77FA" w:rsidP="00CE77FA">
      <w:pPr>
        <w:spacing w:after="0" w:line="240" w:lineRule="auto"/>
        <w:rPr>
          <w:rFonts w:ascii="Arial" w:hAnsi="Arial" w:cs="Arial"/>
          <w:color w:val="70AD47" w:themeColor="accent6"/>
          <w:sz w:val="20"/>
          <w:szCs w:val="20"/>
        </w:rPr>
      </w:pPr>
      <w:r w:rsidRPr="000114D4">
        <w:rPr>
          <w:rFonts w:ascii="Arial" w:hAnsi="Arial" w:cs="Arial"/>
          <w:color w:val="70AD47" w:themeColor="accent6"/>
          <w:sz w:val="20"/>
          <w:szCs w:val="20"/>
        </w:rPr>
        <w:t>Persoonlijk begeleiding individueel</w:t>
      </w:r>
    </w:p>
    <w:p w14:paraId="6360F7FD" w14:textId="77777777" w:rsidR="00CE77FA" w:rsidRPr="00FD5B34" w:rsidRDefault="00CE77FA" w:rsidP="00CE77FA">
      <w:pPr>
        <w:spacing w:after="0" w:line="240" w:lineRule="auto"/>
        <w:rPr>
          <w:rFonts w:ascii="Arial" w:hAnsi="Arial" w:cs="Arial"/>
          <w:color w:val="70AD47" w:themeColor="accent6"/>
          <w:sz w:val="20"/>
          <w:szCs w:val="20"/>
        </w:rPr>
      </w:pPr>
    </w:p>
    <w:tbl>
      <w:tblPr>
        <w:tblStyle w:val="TableGrid"/>
        <w:tblW w:w="9064" w:type="dxa"/>
        <w:tblInd w:w="5" w:type="dxa"/>
        <w:tblCellMar>
          <w:top w:w="48" w:type="dxa"/>
          <w:left w:w="108" w:type="dxa"/>
          <w:right w:w="113" w:type="dxa"/>
        </w:tblCellMar>
        <w:tblLook w:val="04A0" w:firstRow="1" w:lastRow="0" w:firstColumn="1" w:lastColumn="0" w:noHBand="0" w:noVBand="1"/>
      </w:tblPr>
      <w:tblGrid>
        <w:gridCol w:w="3400"/>
        <w:gridCol w:w="5664"/>
      </w:tblGrid>
      <w:tr w:rsidR="00CE77FA" w:rsidRPr="00FD5B34" w14:paraId="29B86E99" w14:textId="77777777" w:rsidTr="00A243E8">
        <w:trPr>
          <w:trHeight w:val="278"/>
        </w:trPr>
        <w:tc>
          <w:tcPr>
            <w:tcW w:w="3400" w:type="dxa"/>
            <w:tcBorders>
              <w:top w:val="single" w:sz="4" w:space="0" w:color="000000"/>
              <w:left w:val="single" w:sz="4" w:space="0" w:color="000000"/>
              <w:bottom w:val="single" w:sz="4" w:space="0" w:color="000000" w:themeColor="text1"/>
              <w:right w:val="single" w:sz="4" w:space="0" w:color="000000"/>
            </w:tcBorders>
            <w:shd w:val="clear" w:color="auto" w:fill="E2EFD9" w:themeFill="accent6" w:themeFillTint="33"/>
          </w:tcPr>
          <w:p w14:paraId="1A16A318" w14:textId="77777777" w:rsidR="00CE77FA" w:rsidRPr="00FD5B34" w:rsidRDefault="00CE77FA" w:rsidP="00A243E8">
            <w:pPr>
              <w:spacing w:after="0" w:line="259" w:lineRule="auto"/>
              <w:ind w:left="2"/>
              <w:rPr>
                <w:rFonts w:ascii="Arial" w:hAnsi="Arial" w:cs="Arial"/>
                <w:sz w:val="20"/>
                <w:szCs w:val="20"/>
              </w:rPr>
            </w:pPr>
            <w:r w:rsidRPr="00FD5B34">
              <w:rPr>
                <w:rFonts w:ascii="Arial" w:hAnsi="Arial" w:cs="Arial"/>
                <w:b/>
                <w:sz w:val="20"/>
                <w:szCs w:val="20"/>
              </w:rPr>
              <w:t xml:space="preserve">Criteria </w:t>
            </w:r>
          </w:p>
        </w:tc>
        <w:tc>
          <w:tcPr>
            <w:tcW w:w="5664" w:type="dxa"/>
            <w:tcBorders>
              <w:top w:val="single" w:sz="4" w:space="0" w:color="000000"/>
              <w:left w:val="single" w:sz="4" w:space="0" w:color="000000"/>
              <w:bottom w:val="single" w:sz="4" w:space="0" w:color="000000" w:themeColor="text1"/>
              <w:right w:val="single" w:sz="4" w:space="0" w:color="000000"/>
            </w:tcBorders>
            <w:shd w:val="clear" w:color="auto" w:fill="E2EFD9" w:themeFill="accent6" w:themeFillTint="33"/>
          </w:tcPr>
          <w:p w14:paraId="717B7EB2" w14:textId="77777777" w:rsidR="00CE77FA" w:rsidRPr="00FD5B34" w:rsidRDefault="00CE77FA" w:rsidP="00A243E8">
            <w:pPr>
              <w:spacing w:after="0" w:line="259" w:lineRule="auto"/>
              <w:rPr>
                <w:rFonts w:ascii="Arial" w:hAnsi="Arial" w:cs="Arial"/>
                <w:sz w:val="20"/>
                <w:szCs w:val="20"/>
              </w:rPr>
            </w:pPr>
            <w:r w:rsidRPr="00FD5B34">
              <w:rPr>
                <w:rFonts w:ascii="Arial" w:hAnsi="Arial" w:cs="Arial"/>
                <w:b/>
                <w:sz w:val="20"/>
                <w:szCs w:val="20"/>
              </w:rPr>
              <w:t xml:space="preserve">Omschrijving </w:t>
            </w:r>
          </w:p>
        </w:tc>
      </w:tr>
      <w:tr w:rsidR="00CE77FA" w:rsidRPr="00FD5B34" w14:paraId="760DE228" w14:textId="77777777" w:rsidTr="00A243E8">
        <w:trPr>
          <w:trHeight w:val="279"/>
        </w:trPr>
        <w:tc>
          <w:tcPr>
            <w:tcW w:w="3400" w:type="dxa"/>
            <w:tcBorders>
              <w:top w:val="single" w:sz="4" w:space="0" w:color="000000" w:themeColor="text1"/>
              <w:left w:val="single" w:sz="4" w:space="0" w:color="000000"/>
              <w:bottom w:val="single" w:sz="4" w:space="0" w:color="BFBFBF" w:themeColor="background1" w:themeShade="BF"/>
              <w:right w:val="single" w:sz="4" w:space="0" w:color="BFBFBF" w:themeColor="background1" w:themeShade="BF"/>
            </w:tcBorders>
          </w:tcPr>
          <w:p w14:paraId="2377A7D8" w14:textId="77777777" w:rsidR="00CE77FA" w:rsidRPr="00FD5B34" w:rsidRDefault="00CE77FA" w:rsidP="00A243E8">
            <w:pPr>
              <w:spacing w:after="0" w:line="240" w:lineRule="auto"/>
              <w:ind w:left="2"/>
              <w:jc w:val="both"/>
              <w:rPr>
                <w:rFonts w:ascii="Arial" w:hAnsi="Arial" w:cs="Arial"/>
                <w:sz w:val="20"/>
                <w:szCs w:val="20"/>
              </w:rPr>
            </w:pPr>
            <w:r w:rsidRPr="00FD5B34">
              <w:rPr>
                <w:rFonts w:ascii="Arial" w:hAnsi="Arial" w:cs="Arial"/>
                <w:sz w:val="20"/>
                <w:szCs w:val="20"/>
              </w:rPr>
              <w:t xml:space="preserve">Wettelijke criteria </w:t>
            </w:r>
          </w:p>
        </w:tc>
        <w:tc>
          <w:tcPr>
            <w:tcW w:w="5664" w:type="dxa"/>
            <w:tcBorders>
              <w:top w:val="single" w:sz="4" w:space="0" w:color="000000" w:themeColor="text1"/>
              <w:left w:val="single" w:sz="4" w:space="0" w:color="BFBFBF" w:themeColor="background1" w:themeShade="BF"/>
              <w:bottom w:val="single" w:sz="4" w:space="0" w:color="BFBFBF" w:themeColor="background1" w:themeShade="BF"/>
              <w:right w:val="single" w:sz="4" w:space="0" w:color="000000"/>
            </w:tcBorders>
          </w:tcPr>
          <w:p w14:paraId="406ECF27" w14:textId="77777777" w:rsidR="00CE77FA" w:rsidRPr="00FD5B34" w:rsidRDefault="00CE77FA" w:rsidP="00A243E8">
            <w:pPr>
              <w:spacing w:after="0" w:line="240" w:lineRule="auto"/>
              <w:rPr>
                <w:rFonts w:ascii="Arial" w:hAnsi="Arial" w:cs="Arial"/>
                <w:sz w:val="20"/>
                <w:szCs w:val="20"/>
              </w:rPr>
            </w:pPr>
            <w:r w:rsidRPr="00FD5B34">
              <w:rPr>
                <w:rFonts w:ascii="Arial" w:hAnsi="Arial" w:cs="Arial"/>
                <w:sz w:val="20"/>
                <w:szCs w:val="20"/>
              </w:rPr>
              <w:t>WMO</w:t>
            </w:r>
          </w:p>
        </w:tc>
      </w:tr>
      <w:tr w:rsidR="00CE77FA" w:rsidRPr="00FD5B34" w14:paraId="5AAE5CEF" w14:textId="77777777" w:rsidTr="00A243E8">
        <w:trPr>
          <w:trHeight w:val="278"/>
        </w:trPr>
        <w:tc>
          <w:tcPr>
            <w:tcW w:w="3400"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0DAA1451" w14:textId="77777777" w:rsidR="00CE77FA" w:rsidRPr="00FD5B34" w:rsidRDefault="00CE77FA" w:rsidP="00A243E8">
            <w:pPr>
              <w:spacing w:after="0" w:line="240" w:lineRule="auto"/>
              <w:ind w:left="2"/>
              <w:jc w:val="both"/>
              <w:rPr>
                <w:rFonts w:ascii="Arial" w:hAnsi="Arial" w:cs="Arial"/>
                <w:sz w:val="20"/>
                <w:szCs w:val="20"/>
              </w:rPr>
            </w:pPr>
            <w:r w:rsidRPr="00FD5B34">
              <w:rPr>
                <w:rFonts w:ascii="Arial" w:hAnsi="Arial" w:cs="Arial"/>
                <w:sz w:val="20"/>
                <w:szCs w:val="20"/>
              </w:rPr>
              <w:t xml:space="preserve">Doelgroep </w:t>
            </w:r>
          </w:p>
        </w:tc>
        <w:tc>
          <w:tcPr>
            <w:tcW w:w="5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tcPr>
          <w:p w14:paraId="50DA1D99" w14:textId="77777777" w:rsidR="00CE77FA" w:rsidRPr="00FD5B34" w:rsidRDefault="00CE77FA" w:rsidP="00A243E8">
            <w:pPr>
              <w:spacing w:after="0" w:line="240" w:lineRule="auto"/>
              <w:rPr>
                <w:rFonts w:ascii="Arial" w:hAnsi="Arial" w:cs="Arial"/>
                <w:sz w:val="20"/>
                <w:szCs w:val="20"/>
              </w:rPr>
            </w:pPr>
            <w:r w:rsidRPr="00FD5B34">
              <w:rPr>
                <w:rFonts w:ascii="Arial" w:hAnsi="Arial" w:cs="Arial"/>
                <w:sz w:val="20"/>
                <w:szCs w:val="20"/>
              </w:rPr>
              <w:t xml:space="preserve">Volwassenen </w:t>
            </w:r>
          </w:p>
        </w:tc>
      </w:tr>
      <w:tr w:rsidR="00CE77FA" w:rsidRPr="00FD5B34" w14:paraId="4A357F92" w14:textId="77777777" w:rsidTr="00A243E8">
        <w:trPr>
          <w:trHeight w:val="278"/>
        </w:trPr>
        <w:tc>
          <w:tcPr>
            <w:tcW w:w="3400"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6E301B4E" w14:textId="77777777" w:rsidR="00CE77FA" w:rsidRPr="00FD5B34" w:rsidRDefault="00CE77FA" w:rsidP="00A243E8">
            <w:pPr>
              <w:spacing w:after="0" w:line="240" w:lineRule="auto"/>
              <w:ind w:left="2"/>
              <w:jc w:val="both"/>
              <w:rPr>
                <w:rFonts w:ascii="Arial" w:hAnsi="Arial" w:cs="Arial"/>
                <w:sz w:val="20"/>
                <w:szCs w:val="20"/>
              </w:rPr>
            </w:pPr>
            <w:r w:rsidRPr="00FD5B34">
              <w:rPr>
                <w:rFonts w:ascii="Arial" w:hAnsi="Arial" w:cs="Arial"/>
                <w:sz w:val="20"/>
                <w:szCs w:val="20"/>
              </w:rPr>
              <w:t xml:space="preserve">Omschrijving </w:t>
            </w:r>
          </w:p>
        </w:tc>
        <w:tc>
          <w:tcPr>
            <w:tcW w:w="5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tcPr>
          <w:p w14:paraId="46948169" w14:textId="3E99F6E1" w:rsidR="00CE77FA" w:rsidRPr="00FD5B34" w:rsidRDefault="00CE77FA" w:rsidP="00A243E8">
            <w:pPr>
              <w:spacing w:after="0" w:line="240" w:lineRule="auto"/>
              <w:rPr>
                <w:rFonts w:ascii="Arial" w:hAnsi="Arial" w:cs="Arial"/>
                <w:sz w:val="20"/>
                <w:szCs w:val="20"/>
              </w:rPr>
            </w:pPr>
            <w:r w:rsidRPr="00FD5B34">
              <w:rPr>
                <w:rFonts w:ascii="Arial" w:hAnsi="Arial" w:cs="Arial"/>
                <w:sz w:val="20"/>
                <w:szCs w:val="20"/>
              </w:rPr>
              <w:t>Persoonlijke begeleiding individueel</w:t>
            </w:r>
          </w:p>
        </w:tc>
      </w:tr>
      <w:tr w:rsidR="00CE77FA" w:rsidRPr="00FD5B34" w14:paraId="79659CC4" w14:textId="77777777" w:rsidTr="00FA756C">
        <w:trPr>
          <w:trHeight w:val="475"/>
        </w:trPr>
        <w:tc>
          <w:tcPr>
            <w:tcW w:w="3400"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016BE97F" w14:textId="77777777" w:rsidR="00CE77FA" w:rsidRPr="00FD5B34" w:rsidRDefault="00CE77FA" w:rsidP="00A243E8">
            <w:pPr>
              <w:spacing w:after="0" w:line="240" w:lineRule="auto"/>
              <w:ind w:left="2"/>
              <w:jc w:val="both"/>
              <w:rPr>
                <w:rFonts w:ascii="Arial" w:hAnsi="Arial" w:cs="Arial"/>
                <w:sz w:val="20"/>
                <w:szCs w:val="20"/>
              </w:rPr>
            </w:pPr>
            <w:r w:rsidRPr="00FD5B34">
              <w:rPr>
                <w:rFonts w:ascii="Arial" w:hAnsi="Arial" w:cs="Arial"/>
                <w:sz w:val="20"/>
                <w:szCs w:val="20"/>
              </w:rPr>
              <w:t xml:space="preserve">Prijs per eenheid </w:t>
            </w:r>
          </w:p>
        </w:tc>
        <w:tc>
          <w:tcPr>
            <w:tcW w:w="5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tcPr>
          <w:p w14:paraId="0E47F3EE" w14:textId="6C38047F" w:rsidR="008667FC" w:rsidRPr="000114D4" w:rsidRDefault="008667FC" w:rsidP="00FA756C">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Uurtarief waarbij wordt uitgegaan van het directe cliëntcontact.</w:t>
            </w:r>
          </w:p>
        </w:tc>
      </w:tr>
      <w:tr w:rsidR="00CE77FA" w:rsidRPr="00FD5B34" w14:paraId="53773D4E" w14:textId="77777777" w:rsidTr="00FA756C">
        <w:tblPrEx>
          <w:tblCellMar>
            <w:top w:w="43" w:type="dxa"/>
            <w:right w:w="61" w:type="dxa"/>
          </w:tblCellMar>
        </w:tblPrEx>
        <w:trPr>
          <w:trHeight w:val="361"/>
        </w:trPr>
        <w:tc>
          <w:tcPr>
            <w:tcW w:w="3400"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4A3C0AF5" w14:textId="77777777" w:rsidR="00CE77FA" w:rsidRPr="00FD5B34" w:rsidRDefault="00CE77FA" w:rsidP="00A243E8">
            <w:pPr>
              <w:spacing w:after="0" w:line="240" w:lineRule="auto"/>
              <w:ind w:left="2"/>
              <w:jc w:val="both"/>
              <w:rPr>
                <w:rFonts w:ascii="Arial" w:hAnsi="Arial" w:cs="Arial"/>
                <w:sz w:val="20"/>
                <w:szCs w:val="20"/>
              </w:rPr>
            </w:pPr>
            <w:r w:rsidRPr="00FD5B34">
              <w:rPr>
                <w:rFonts w:ascii="Arial" w:hAnsi="Arial" w:cs="Arial"/>
                <w:sz w:val="20"/>
                <w:szCs w:val="20"/>
              </w:rPr>
              <w:t xml:space="preserve">Indexeren </w:t>
            </w:r>
          </w:p>
        </w:tc>
        <w:tc>
          <w:tcPr>
            <w:tcW w:w="5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tcPr>
          <w:p w14:paraId="6859AE0E" w14:textId="35FF65FD" w:rsidR="00CE77FA" w:rsidRPr="000114D4" w:rsidRDefault="00585952" w:rsidP="00755786">
            <w:pPr>
              <w:numPr>
                <w:ilvl w:val="0"/>
                <w:numId w:val="3"/>
              </w:numPr>
              <w:spacing w:after="12" w:line="240" w:lineRule="auto"/>
              <w:ind w:left="312"/>
              <w:rPr>
                <w:rFonts w:ascii="Arial" w:hAnsi="Arial" w:cs="Arial"/>
                <w:color w:val="000000" w:themeColor="text1"/>
                <w:sz w:val="20"/>
                <w:szCs w:val="20"/>
              </w:rPr>
            </w:pPr>
            <w:r w:rsidRPr="000114D4">
              <w:rPr>
                <w:rFonts w:ascii="Arial" w:hAnsi="Arial" w:cs="Arial"/>
                <w:color w:val="000000" w:themeColor="text1"/>
                <w:sz w:val="20"/>
                <w:szCs w:val="20"/>
              </w:rPr>
              <w:t>OVA</w:t>
            </w:r>
          </w:p>
        </w:tc>
      </w:tr>
      <w:tr w:rsidR="00CE77FA" w:rsidRPr="00FD5B34" w14:paraId="22FCE977" w14:textId="77777777" w:rsidTr="00A243E8">
        <w:tblPrEx>
          <w:tblCellMar>
            <w:top w:w="43" w:type="dxa"/>
            <w:right w:w="61" w:type="dxa"/>
          </w:tblCellMar>
        </w:tblPrEx>
        <w:trPr>
          <w:trHeight w:val="1674"/>
        </w:trPr>
        <w:tc>
          <w:tcPr>
            <w:tcW w:w="3400"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2077BA98" w14:textId="77777777" w:rsidR="00CE77FA" w:rsidRPr="00FD5B34" w:rsidRDefault="00CE77FA" w:rsidP="00A243E8">
            <w:pPr>
              <w:spacing w:after="0" w:line="240" w:lineRule="auto"/>
              <w:ind w:left="2"/>
              <w:jc w:val="both"/>
              <w:rPr>
                <w:rFonts w:ascii="Arial" w:hAnsi="Arial" w:cs="Arial"/>
                <w:sz w:val="20"/>
                <w:szCs w:val="20"/>
              </w:rPr>
            </w:pPr>
            <w:r w:rsidRPr="00FD5B34">
              <w:rPr>
                <w:rFonts w:ascii="Arial" w:hAnsi="Arial" w:cs="Arial"/>
                <w:sz w:val="20"/>
                <w:szCs w:val="20"/>
              </w:rPr>
              <w:t xml:space="preserve">Problematiek </w:t>
            </w:r>
          </w:p>
        </w:tc>
        <w:tc>
          <w:tcPr>
            <w:tcW w:w="5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tcPr>
          <w:p w14:paraId="2C3E2A38" w14:textId="77777777" w:rsidR="00CE77FA" w:rsidRPr="00FD5B34" w:rsidRDefault="00CE77FA" w:rsidP="000F0222">
            <w:pPr>
              <w:spacing w:after="0" w:line="240" w:lineRule="auto"/>
              <w:ind w:right="3"/>
              <w:rPr>
                <w:rFonts w:ascii="Arial" w:hAnsi="Arial" w:cs="Arial"/>
                <w:sz w:val="20"/>
                <w:szCs w:val="20"/>
              </w:rPr>
            </w:pPr>
            <w:r w:rsidRPr="00FD5B34">
              <w:rPr>
                <w:rFonts w:ascii="Arial" w:hAnsi="Arial" w:cs="Arial"/>
                <w:sz w:val="20"/>
                <w:szCs w:val="20"/>
              </w:rPr>
              <w:t>Voor iedere cliënt die een lichte beperking op het gebied van de zelfredzaamheid, zelfregie of participatie ervaart/heeft. De cliënt heeft voornamelijk sturing nodig bij de regie over zijn/haar leven en krijgt dit niet of onvoldoende uit zijn/haar netwerk. Het gaat om sturing op één tot enkele levensgebieden. Bij lichte ondersteuning gaat het om planbare begeleiding waarbij uitstel mogelijk is.</w:t>
            </w:r>
          </w:p>
          <w:p w14:paraId="67E66761" w14:textId="77777777" w:rsidR="00CE77FA" w:rsidRPr="00FD5B34" w:rsidRDefault="00CE77FA" w:rsidP="000F0222">
            <w:pPr>
              <w:spacing w:after="0" w:line="240" w:lineRule="auto"/>
              <w:ind w:right="3"/>
              <w:rPr>
                <w:rFonts w:ascii="Arial" w:hAnsi="Arial" w:cs="Arial"/>
                <w:sz w:val="20"/>
                <w:szCs w:val="20"/>
              </w:rPr>
            </w:pPr>
          </w:p>
          <w:p w14:paraId="0D18E78E" w14:textId="77777777" w:rsidR="00CE77FA" w:rsidRPr="00FD5B34" w:rsidRDefault="00CE77FA" w:rsidP="000F0222">
            <w:pPr>
              <w:autoSpaceDE w:val="0"/>
              <w:autoSpaceDN w:val="0"/>
              <w:adjustRightInd w:val="0"/>
              <w:spacing w:after="0" w:line="240" w:lineRule="auto"/>
              <w:rPr>
                <w:rFonts w:ascii="Arial" w:eastAsiaTheme="minorHAnsi" w:hAnsi="Arial" w:cs="Arial"/>
                <w:sz w:val="20"/>
                <w:szCs w:val="20"/>
                <w:lang w:eastAsia="en-US"/>
              </w:rPr>
            </w:pPr>
            <w:r w:rsidRPr="00FD5B34">
              <w:rPr>
                <w:rFonts w:ascii="Arial" w:eastAsiaTheme="minorHAnsi" w:hAnsi="Arial" w:cs="Arial"/>
                <w:sz w:val="20"/>
                <w:szCs w:val="20"/>
                <w:lang w:eastAsia="en-US"/>
              </w:rPr>
              <w:t xml:space="preserve">Het accent ligt op het eigen maken van vaardigheden of nieuw gedrag door langdurig oefenen en trainen zodat deze vaardigheden of nieuw gedrag eigen gemaakt worden bij de cliënt. Voorbeelden: </w:t>
            </w:r>
          </w:p>
          <w:p w14:paraId="0F77FAF8" w14:textId="77777777" w:rsidR="00CE77FA" w:rsidRPr="00FD5B34" w:rsidRDefault="00CE77FA" w:rsidP="000F0222">
            <w:pPr>
              <w:autoSpaceDE w:val="0"/>
              <w:autoSpaceDN w:val="0"/>
              <w:adjustRightInd w:val="0"/>
              <w:spacing w:after="0" w:line="240" w:lineRule="auto"/>
              <w:rPr>
                <w:rFonts w:ascii="Arial" w:eastAsiaTheme="minorHAnsi" w:hAnsi="Arial" w:cs="Arial"/>
                <w:sz w:val="20"/>
                <w:szCs w:val="20"/>
                <w:lang w:eastAsia="en-US"/>
              </w:rPr>
            </w:pPr>
          </w:p>
          <w:p w14:paraId="6BEA9A39" w14:textId="334592A4" w:rsidR="004A5E29" w:rsidRPr="00FD5B34" w:rsidRDefault="009C6B04" w:rsidP="004A5E29">
            <w:pPr>
              <w:spacing w:after="0" w:line="240" w:lineRule="auto"/>
              <w:ind w:left="308" w:hanging="308"/>
              <w:rPr>
                <w:rFonts w:ascii="Arial" w:hAnsi="Arial" w:cs="Arial"/>
                <w:sz w:val="20"/>
                <w:szCs w:val="20"/>
              </w:rPr>
            </w:pPr>
            <w:r w:rsidRPr="00FD5B34">
              <w:rPr>
                <w:rFonts w:ascii="Arial" w:hAnsi="Arial" w:cs="Arial"/>
                <w:color w:val="70AD47" w:themeColor="accent6"/>
                <w:sz w:val="20"/>
                <w:szCs w:val="20"/>
              </w:rPr>
              <w:t>-</w:t>
            </w:r>
            <w:r w:rsidRPr="00FD5B34">
              <w:rPr>
                <w:rFonts w:ascii="Arial" w:hAnsi="Arial" w:cs="Arial"/>
                <w:sz w:val="20"/>
                <w:szCs w:val="20"/>
              </w:rPr>
              <w:t xml:space="preserve">    een beperkt inzicht/ overzicht in eigen handelen en de omgeving van de klant;</w:t>
            </w:r>
          </w:p>
          <w:p w14:paraId="247F66EF" w14:textId="37A7B899" w:rsidR="009C6B04" w:rsidRPr="00FD5B34" w:rsidRDefault="009C6B04" w:rsidP="004A5E29">
            <w:pPr>
              <w:pStyle w:val="Lijstalinea"/>
              <w:numPr>
                <w:ilvl w:val="0"/>
                <w:numId w:val="3"/>
              </w:numPr>
              <w:ind w:left="308" w:hanging="308"/>
              <w:rPr>
                <w:rFonts w:ascii="Arial" w:eastAsiaTheme="minorEastAsia" w:hAnsi="Arial" w:cs="Arial"/>
                <w:szCs w:val="20"/>
              </w:rPr>
            </w:pPr>
            <w:proofErr w:type="gramStart"/>
            <w:r w:rsidRPr="00FD5B34">
              <w:rPr>
                <w:rFonts w:ascii="Arial" w:eastAsiaTheme="minorEastAsia" w:hAnsi="Arial" w:cs="Arial"/>
                <w:szCs w:val="20"/>
              </w:rPr>
              <w:t>een</w:t>
            </w:r>
            <w:proofErr w:type="gramEnd"/>
            <w:r w:rsidRPr="00FD5B34">
              <w:rPr>
                <w:rFonts w:ascii="Arial" w:eastAsiaTheme="minorEastAsia" w:hAnsi="Arial" w:cs="Arial"/>
                <w:szCs w:val="20"/>
              </w:rPr>
              <w:t xml:space="preserve"> beperkt probleemoplossend vermogen;</w:t>
            </w:r>
          </w:p>
          <w:p w14:paraId="469CA27C" w14:textId="0508A0C5" w:rsidR="009C6B04" w:rsidRPr="00FD5B34" w:rsidRDefault="009C6B04" w:rsidP="004A5E29">
            <w:pPr>
              <w:pStyle w:val="Lijstalinea"/>
              <w:numPr>
                <w:ilvl w:val="0"/>
                <w:numId w:val="3"/>
              </w:numPr>
              <w:ind w:left="308" w:hanging="308"/>
              <w:rPr>
                <w:rFonts w:ascii="Arial" w:eastAsiaTheme="minorEastAsia" w:hAnsi="Arial" w:cs="Arial"/>
                <w:szCs w:val="20"/>
              </w:rPr>
            </w:pPr>
            <w:proofErr w:type="gramStart"/>
            <w:r w:rsidRPr="00FD5B34">
              <w:rPr>
                <w:rFonts w:ascii="Arial" w:eastAsiaTheme="minorEastAsia" w:hAnsi="Arial" w:cs="Arial"/>
                <w:szCs w:val="20"/>
              </w:rPr>
              <w:t>een</w:t>
            </w:r>
            <w:proofErr w:type="gramEnd"/>
            <w:r w:rsidRPr="00FD5B34">
              <w:rPr>
                <w:rFonts w:ascii="Arial" w:eastAsiaTheme="minorEastAsia" w:hAnsi="Arial" w:cs="Arial"/>
                <w:szCs w:val="20"/>
              </w:rPr>
              <w:t xml:space="preserve"> beperkte structuur; </w:t>
            </w:r>
          </w:p>
          <w:p w14:paraId="57440828" w14:textId="0ADEFD89" w:rsidR="00FA756C" w:rsidRPr="00FD5B34" w:rsidRDefault="004A5E29" w:rsidP="004A5E29">
            <w:pPr>
              <w:pStyle w:val="Lijstalinea"/>
              <w:numPr>
                <w:ilvl w:val="0"/>
                <w:numId w:val="3"/>
              </w:numPr>
              <w:ind w:left="308" w:hanging="308"/>
              <w:rPr>
                <w:rFonts w:ascii="Arial" w:eastAsiaTheme="minorEastAsia" w:hAnsi="Arial" w:cs="Arial"/>
                <w:szCs w:val="20"/>
              </w:rPr>
            </w:pPr>
            <w:proofErr w:type="gramStart"/>
            <w:r w:rsidRPr="00FD5B34">
              <w:rPr>
                <w:rFonts w:ascii="Arial" w:eastAsiaTheme="minorEastAsia" w:hAnsi="Arial" w:cs="Arial"/>
                <w:szCs w:val="20"/>
              </w:rPr>
              <w:t>o</w:t>
            </w:r>
            <w:r w:rsidR="009C6B04" w:rsidRPr="00FD5B34">
              <w:rPr>
                <w:rFonts w:ascii="Arial" w:eastAsiaTheme="minorEastAsia" w:hAnsi="Arial" w:cs="Arial"/>
                <w:szCs w:val="20"/>
              </w:rPr>
              <w:t>verschatting</w:t>
            </w:r>
            <w:proofErr w:type="gramEnd"/>
            <w:r w:rsidR="009C6B04" w:rsidRPr="00FD5B34">
              <w:rPr>
                <w:rFonts w:ascii="Arial" w:eastAsiaTheme="minorEastAsia" w:hAnsi="Arial" w:cs="Arial"/>
                <w:szCs w:val="20"/>
              </w:rPr>
              <w:t xml:space="preserve"> van zichzelf en/of de omgeving; </w:t>
            </w:r>
          </w:p>
          <w:p w14:paraId="12A29CB8" w14:textId="37762C53" w:rsidR="009C6B04" w:rsidRPr="00FD5B34" w:rsidRDefault="009C6B04" w:rsidP="00FA756C">
            <w:pPr>
              <w:pStyle w:val="Lijstalinea"/>
              <w:numPr>
                <w:ilvl w:val="0"/>
                <w:numId w:val="3"/>
              </w:numPr>
              <w:ind w:left="308" w:hanging="308"/>
              <w:rPr>
                <w:rFonts w:ascii="Arial" w:eastAsiaTheme="minorEastAsia" w:hAnsi="Arial" w:cs="Arial"/>
                <w:szCs w:val="20"/>
              </w:rPr>
            </w:pPr>
            <w:proofErr w:type="gramStart"/>
            <w:r w:rsidRPr="00FD5B34">
              <w:rPr>
                <w:rFonts w:ascii="Arial" w:eastAsiaTheme="minorEastAsia" w:hAnsi="Arial" w:cs="Arial"/>
                <w:szCs w:val="20"/>
              </w:rPr>
              <w:t>moeite</w:t>
            </w:r>
            <w:proofErr w:type="gramEnd"/>
            <w:r w:rsidRPr="00FD5B34">
              <w:rPr>
                <w:rFonts w:ascii="Arial" w:eastAsiaTheme="minorEastAsia" w:hAnsi="Arial" w:cs="Arial"/>
                <w:szCs w:val="20"/>
              </w:rPr>
              <w:t xml:space="preserve"> met accepteren van de eigen beperkingen; </w:t>
            </w:r>
          </w:p>
          <w:p w14:paraId="0362EAE8" w14:textId="77777777" w:rsidR="009C6B04" w:rsidRPr="00FD5B34" w:rsidRDefault="009C6B04" w:rsidP="009C6B04">
            <w:pPr>
              <w:spacing w:after="0" w:line="240" w:lineRule="auto"/>
              <w:ind w:left="284" w:hanging="284"/>
              <w:rPr>
                <w:rFonts w:ascii="Arial" w:hAnsi="Arial" w:cs="Arial"/>
                <w:sz w:val="20"/>
                <w:szCs w:val="20"/>
              </w:rPr>
            </w:pPr>
            <w:r w:rsidRPr="00FD5B34">
              <w:rPr>
                <w:rFonts w:ascii="Arial" w:hAnsi="Arial" w:cs="Arial"/>
                <w:sz w:val="20"/>
                <w:szCs w:val="20"/>
              </w:rPr>
              <w:t xml:space="preserve">-    problemen bij het aangaan/ onderhouden van sociale contacten; </w:t>
            </w:r>
          </w:p>
          <w:p w14:paraId="04DA8945" w14:textId="77777777" w:rsidR="009C6B04" w:rsidRPr="00FD5B34" w:rsidRDefault="009C6B04" w:rsidP="009C6B04">
            <w:pPr>
              <w:spacing w:after="0" w:line="240" w:lineRule="auto"/>
              <w:ind w:left="284" w:hanging="284"/>
              <w:rPr>
                <w:rFonts w:ascii="Arial" w:hAnsi="Arial" w:cs="Arial"/>
                <w:sz w:val="20"/>
                <w:szCs w:val="20"/>
              </w:rPr>
            </w:pPr>
            <w:r w:rsidRPr="00FD5B34">
              <w:rPr>
                <w:rFonts w:ascii="Arial" w:hAnsi="Arial" w:cs="Arial"/>
                <w:sz w:val="20"/>
                <w:szCs w:val="20"/>
              </w:rPr>
              <w:t xml:space="preserve">-    problemen bij het vinden of invullen van een arbeidsmatige </w:t>
            </w:r>
            <w:proofErr w:type="spellStart"/>
            <w:r w:rsidRPr="00FD5B34">
              <w:rPr>
                <w:rFonts w:ascii="Arial" w:hAnsi="Arial" w:cs="Arial"/>
                <w:sz w:val="20"/>
                <w:szCs w:val="20"/>
              </w:rPr>
              <w:t>daginvulling</w:t>
            </w:r>
            <w:proofErr w:type="spellEnd"/>
            <w:r w:rsidRPr="00FD5B34">
              <w:rPr>
                <w:rFonts w:ascii="Arial" w:hAnsi="Arial" w:cs="Arial"/>
                <w:sz w:val="20"/>
                <w:szCs w:val="20"/>
              </w:rPr>
              <w:t xml:space="preserve">/ werk/ opleiding; </w:t>
            </w:r>
          </w:p>
          <w:p w14:paraId="4ED0DE61" w14:textId="77777777" w:rsidR="009C6B04" w:rsidRPr="00FD5B34" w:rsidRDefault="009C6B04" w:rsidP="009C6B04">
            <w:pPr>
              <w:spacing w:after="0" w:line="240" w:lineRule="auto"/>
              <w:ind w:left="284" w:hanging="284"/>
              <w:rPr>
                <w:rFonts w:ascii="Arial" w:hAnsi="Arial" w:cs="Arial"/>
                <w:sz w:val="20"/>
                <w:szCs w:val="20"/>
              </w:rPr>
            </w:pPr>
            <w:r w:rsidRPr="00FD5B34">
              <w:rPr>
                <w:rFonts w:ascii="Arial" w:hAnsi="Arial" w:cs="Arial"/>
                <w:sz w:val="20"/>
                <w:szCs w:val="20"/>
              </w:rPr>
              <w:t xml:space="preserve">-    initiatiefverlies;  </w:t>
            </w:r>
          </w:p>
          <w:p w14:paraId="3DEFFF90" w14:textId="77777777" w:rsidR="009C6B04" w:rsidRPr="00FD5B34" w:rsidRDefault="009C6B04" w:rsidP="009C6B04">
            <w:pPr>
              <w:spacing w:after="0" w:line="240" w:lineRule="auto"/>
              <w:ind w:left="284" w:hanging="284"/>
              <w:rPr>
                <w:rFonts w:ascii="Arial" w:hAnsi="Arial" w:cs="Arial"/>
                <w:sz w:val="20"/>
                <w:szCs w:val="20"/>
              </w:rPr>
            </w:pPr>
            <w:r w:rsidRPr="00FD5B34">
              <w:rPr>
                <w:rFonts w:ascii="Arial" w:hAnsi="Arial" w:cs="Arial"/>
                <w:sz w:val="20"/>
                <w:szCs w:val="20"/>
              </w:rPr>
              <w:t xml:space="preserve">-    een beperkte leefbaarheid. </w:t>
            </w:r>
          </w:p>
          <w:p w14:paraId="3B2C065D" w14:textId="77777777" w:rsidR="00CE77FA" w:rsidRPr="00FD5B34" w:rsidRDefault="00CE77FA" w:rsidP="009C6B04">
            <w:pPr>
              <w:pStyle w:val="Kop1"/>
              <w:numPr>
                <w:ilvl w:val="0"/>
                <w:numId w:val="0"/>
              </w:numPr>
              <w:autoSpaceDE w:val="0"/>
              <w:autoSpaceDN w:val="0"/>
              <w:adjustRightInd w:val="0"/>
              <w:spacing w:before="0" w:line="240" w:lineRule="auto"/>
              <w:ind w:left="308" w:hanging="308"/>
              <w:jc w:val="both"/>
              <w:rPr>
                <w:rFonts w:ascii="Arial" w:hAnsi="Arial" w:cs="Arial"/>
                <w:sz w:val="20"/>
                <w:szCs w:val="20"/>
                <w:lang w:eastAsia="en-US"/>
              </w:rPr>
            </w:pPr>
          </w:p>
        </w:tc>
      </w:tr>
      <w:tr w:rsidR="00CE77FA" w:rsidRPr="00FD5B34" w14:paraId="02A74ED1" w14:textId="77777777" w:rsidTr="00A243E8">
        <w:tblPrEx>
          <w:tblCellMar>
            <w:top w:w="43" w:type="dxa"/>
            <w:right w:w="61" w:type="dxa"/>
          </w:tblCellMar>
        </w:tblPrEx>
        <w:trPr>
          <w:trHeight w:val="1643"/>
        </w:trPr>
        <w:tc>
          <w:tcPr>
            <w:tcW w:w="3400"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5B953F3D"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lastRenderedPageBreak/>
              <w:t xml:space="preserve">Specifieke eisen </w:t>
            </w:r>
          </w:p>
        </w:tc>
        <w:tc>
          <w:tcPr>
            <w:tcW w:w="5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tcPr>
          <w:p w14:paraId="07A7EC2B" w14:textId="77777777" w:rsidR="00CE77FA" w:rsidRPr="00FD5B34" w:rsidRDefault="00CE77FA">
            <w:pPr>
              <w:numPr>
                <w:ilvl w:val="0"/>
                <w:numId w:val="3"/>
              </w:numPr>
              <w:spacing w:after="12" w:line="240" w:lineRule="auto"/>
              <w:ind w:left="308" w:hanging="308"/>
              <w:rPr>
                <w:rFonts w:ascii="Arial" w:hAnsi="Arial" w:cs="Arial"/>
                <w:sz w:val="20"/>
                <w:szCs w:val="20"/>
              </w:rPr>
            </w:pPr>
            <w:r w:rsidRPr="00FD5B34">
              <w:rPr>
                <w:rFonts w:ascii="Arial" w:hAnsi="Arial" w:cs="Arial"/>
                <w:sz w:val="20"/>
                <w:szCs w:val="20"/>
              </w:rPr>
              <w:t xml:space="preserve">Cliënt heeft een vaste begeleider en kan tijdens verlof/ziekte terugvallen op een vaste vervangende begeleider </w:t>
            </w:r>
          </w:p>
          <w:p w14:paraId="501BDB67" w14:textId="77777777" w:rsidR="00CE77FA" w:rsidRPr="00FD5B34" w:rsidRDefault="00CE77FA">
            <w:pPr>
              <w:numPr>
                <w:ilvl w:val="0"/>
                <w:numId w:val="3"/>
              </w:numPr>
              <w:spacing w:after="12" w:line="240" w:lineRule="auto"/>
              <w:ind w:left="308" w:hanging="308"/>
              <w:rPr>
                <w:rFonts w:ascii="Arial" w:hAnsi="Arial" w:cs="Arial"/>
                <w:sz w:val="20"/>
                <w:szCs w:val="20"/>
              </w:rPr>
            </w:pPr>
            <w:r w:rsidRPr="00FD5B34">
              <w:rPr>
                <w:rFonts w:ascii="Arial" w:hAnsi="Arial" w:cs="Arial"/>
                <w:sz w:val="20"/>
                <w:szCs w:val="20"/>
              </w:rPr>
              <w:t xml:space="preserve">Resultaat/voortgang wordt getoetst door middel van de </w:t>
            </w:r>
          </w:p>
          <w:p w14:paraId="57BCD795" w14:textId="77777777" w:rsidR="00CE77FA" w:rsidRPr="00FD5B34" w:rsidRDefault="00CE77FA">
            <w:pPr>
              <w:numPr>
                <w:ilvl w:val="0"/>
                <w:numId w:val="3"/>
              </w:numPr>
              <w:spacing w:after="12" w:line="240" w:lineRule="auto"/>
              <w:ind w:left="308" w:hanging="308"/>
              <w:rPr>
                <w:rFonts w:ascii="Arial" w:hAnsi="Arial" w:cs="Arial"/>
                <w:sz w:val="20"/>
                <w:szCs w:val="20"/>
              </w:rPr>
            </w:pPr>
            <w:r w:rsidRPr="00FD5B34">
              <w:rPr>
                <w:rFonts w:ascii="Arial" w:hAnsi="Arial" w:cs="Arial"/>
                <w:sz w:val="20"/>
                <w:szCs w:val="20"/>
              </w:rPr>
              <w:t xml:space="preserve">Zelfredzaamheidsmatrix (ZRM) door </w:t>
            </w:r>
            <w:proofErr w:type="spellStart"/>
            <w:r w:rsidRPr="00FD5B34">
              <w:rPr>
                <w:rFonts w:ascii="Arial" w:hAnsi="Arial" w:cs="Arial"/>
                <w:sz w:val="20"/>
                <w:szCs w:val="20"/>
              </w:rPr>
              <w:t>Wmo</w:t>
            </w:r>
            <w:proofErr w:type="spellEnd"/>
            <w:r w:rsidRPr="00FD5B34">
              <w:rPr>
                <w:rFonts w:ascii="Arial" w:hAnsi="Arial" w:cs="Arial"/>
                <w:sz w:val="20"/>
                <w:szCs w:val="20"/>
              </w:rPr>
              <w:t xml:space="preserve"> consulent/klantmanager van de opdrachtgever </w:t>
            </w:r>
          </w:p>
        </w:tc>
      </w:tr>
      <w:tr w:rsidR="00CE77FA" w:rsidRPr="00FD5B34" w14:paraId="523F92CA" w14:textId="77777777" w:rsidTr="00A243E8">
        <w:tblPrEx>
          <w:tblCellMar>
            <w:top w:w="43" w:type="dxa"/>
            <w:right w:w="61" w:type="dxa"/>
          </w:tblCellMar>
        </w:tblPrEx>
        <w:trPr>
          <w:trHeight w:val="2161"/>
        </w:trPr>
        <w:tc>
          <w:tcPr>
            <w:tcW w:w="3400"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678759AD"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Kenmerken begeleiding</w:t>
            </w:r>
          </w:p>
        </w:tc>
        <w:tc>
          <w:tcPr>
            <w:tcW w:w="5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tcPr>
          <w:p w14:paraId="4E883311" w14:textId="77777777" w:rsidR="00CE77FA" w:rsidRPr="00FD5B34" w:rsidRDefault="00CE77FA">
            <w:pPr>
              <w:numPr>
                <w:ilvl w:val="0"/>
                <w:numId w:val="3"/>
              </w:numPr>
              <w:spacing w:after="12" w:line="240" w:lineRule="auto"/>
              <w:ind w:left="308" w:hanging="308"/>
              <w:rPr>
                <w:rFonts w:ascii="Arial" w:hAnsi="Arial" w:cs="Arial"/>
                <w:sz w:val="20"/>
                <w:szCs w:val="20"/>
              </w:rPr>
            </w:pPr>
            <w:r w:rsidRPr="00FD5B34">
              <w:rPr>
                <w:rFonts w:ascii="Arial" w:hAnsi="Arial" w:cs="Arial"/>
                <w:sz w:val="20"/>
                <w:szCs w:val="20"/>
              </w:rPr>
              <w:t xml:space="preserve">Het is mogelijk om beperkte delen van de begeleiding telefonisch of digitaal uit te voeren. </w:t>
            </w:r>
          </w:p>
          <w:p w14:paraId="5A1BEF43" w14:textId="77777777" w:rsidR="00CE77FA" w:rsidRPr="00FD5B34" w:rsidRDefault="00CE77FA">
            <w:pPr>
              <w:numPr>
                <w:ilvl w:val="0"/>
                <w:numId w:val="3"/>
              </w:numPr>
              <w:spacing w:after="12" w:line="240" w:lineRule="auto"/>
              <w:ind w:left="308" w:hanging="308"/>
              <w:rPr>
                <w:rFonts w:ascii="Arial" w:hAnsi="Arial" w:cs="Arial"/>
                <w:sz w:val="20"/>
                <w:szCs w:val="20"/>
              </w:rPr>
            </w:pPr>
            <w:r w:rsidRPr="00FD5B34">
              <w:rPr>
                <w:rFonts w:ascii="Arial" w:hAnsi="Arial" w:cs="Arial"/>
                <w:sz w:val="20"/>
                <w:szCs w:val="20"/>
              </w:rPr>
              <w:t>Begeleiding is niet 24/7 beschikbaar.</w:t>
            </w:r>
          </w:p>
          <w:p w14:paraId="7CB6C03E" w14:textId="77777777" w:rsidR="00CE77FA" w:rsidRPr="00FD5B34" w:rsidRDefault="00CE77FA">
            <w:pPr>
              <w:numPr>
                <w:ilvl w:val="0"/>
                <w:numId w:val="3"/>
              </w:numPr>
              <w:spacing w:after="12" w:line="240" w:lineRule="auto"/>
              <w:ind w:left="308" w:hanging="308"/>
              <w:rPr>
                <w:rFonts w:ascii="Arial" w:hAnsi="Arial" w:cs="Arial"/>
                <w:sz w:val="20"/>
                <w:szCs w:val="20"/>
              </w:rPr>
            </w:pPr>
            <w:r w:rsidRPr="00FD5B34">
              <w:rPr>
                <w:rFonts w:ascii="Arial" w:hAnsi="Arial" w:cs="Arial"/>
                <w:sz w:val="20"/>
                <w:szCs w:val="20"/>
              </w:rPr>
              <w:t>Te allen tijde continuïteit in de levering van ondersteuning.</w:t>
            </w:r>
          </w:p>
          <w:p w14:paraId="09FA01BD" w14:textId="77777777" w:rsidR="00CE77FA" w:rsidRPr="00FD5B34" w:rsidRDefault="00CE77FA">
            <w:pPr>
              <w:numPr>
                <w:ilvl w:val="0"/>
                <w:numId w:val="3"/>
              </w:numPr>
              <w:spacing w:after="12" w:line="240" w:lineRule="auto"/>
              <w:ind w:left="308" w:hanging="308"/>
              <w:rPr>
                <w:rFonts w:ascii="Arial" w:hAnsi="Arial" w:cs="Arial"/>
                <w:sz w:val="20"/>
                <w:szCs w:val="20"/>
              </w:rPr>
            </w:pPr>
            <w:r w:rsidRPr="00FD5B34">
              <w:rPr>
                <w:rFonts w:ascii="Arial" w:hAnsi="Arial" w:cs="Arial"/>
                <w:sz w:val="20"/>
                <w:szCs w:val="20"/>
              </w:rPr>
              <w:t>De begeleiding wordt continue afgestemd op de reële behoefte van cliënt en op de inzet van anderen in het informele en evt. formele ondersteuningsnetwerk van cliënt.</w:t>
            </w:r>
          </w:p>
          <w:p w14:paraId="572162D6" w14:textId="77777777" w:rsidR="00CE77FA" w:rsidRPr="00FD5B34" w:rsidRDefault="00CE77FA">
            <w:pPr>
              <w:numPr>
                <w:ilvl w:val="0"/>
                <w:numId w:val="3"/>
              </w:numPr>
              <w:spacing w:after="12" w:line="240" w:lineRule="auto"/>
              <w:ind w:left="308" w:hanging="308"/>
              <w:rPr>
                <w:rFonts w:ascii="Arial" w:hAnsi="Arial" w:cs="Arial"/>
                <w:sz w:val="20"/>
                <w:szCs w:val="20"/>
              </w:rPr>
            </w:pPr>
            <w:r w:rsidRPr="00FD5B34">
              <w:rPr>
                <w:rFonts w:ascii="Arial" w:hAnsi="Arial" w:cs="Arial"/>
                <w:sz w:val="20"/>
                <w:szCs w:val="20"/>
              </w:rPr>
              <w:t>De begeleiding sluit aan bij de oorzaakgevolg relatie van de leefdomeinen van de ZRM en brengt ook prioritering aan in de leefdomeinen waarop wordt ondersteund.</w:t>
            </w:r>
          </w:p>
          <w:p w14:paraId="36D987E8" w14:textId="77777777" w:rsidR="00CE77FA" w:rsidRPr="00FD5B34" w:rsidRDefault="002A79E7" w:rsidP="002A79E7">
            <w:pPr>
              <w:numPr>
                <w:ilvl w:val="0"/>
                <w:numId w:val="3"/>
              </w:numPr>
              <w:spacing w:after="12" w:line="240" w:lineRule="auto"/>
              <w:ind w:left="308" w:hanging="308"/>
              <w:rPr>
                <w:rFonts w:ascii="Arial" w:hAnsi="Arial" w:cs="Arial"/>
                <w:sz w:val="20"/>
                <w:szCs w:val="20"/>
              </w:rPr>
            </w:pPr>
            <w:r w:rsidRPr="000114D4">
              <w:rPr>
                <w:rFonts w:ascii="Arial" w:hAnsi="Arial" w:cs="Arial"/>
                <w:color w:val="000000" w:themeColor="text1"/>
                <w:sz w:val="20"/>
                <w:szCs w:val="20"/>
              </w:rPr>
              <w:t>De begeleiding is eventueel</w:t>
            </w:r>
            <w:r w:rsidR="00CE77FA" w:rsidRPr="000114D4">
              <w:rPr>
                <w:rFonts w:ascii="Arial" w:hAnsi="Arial" w:cs="Arial"/>
                <w:color w:val="000000" w:themeColor="text1"/>
                <w:sz w:val="20"/>
                <w:szCs w:val="20"/>
              </w:rPr>
              <w:t xml:space="preserve"> gericht op het </w:t>
            </w:r>
            <w:r w:rsidRPr="000114D4">
              <w:rPr>
                <w:rFonts w:ascii="Arial" w:hAnsi="Arial" w:cs="Arial"/>
                <w:color w:val="000000" w:themeColor="text1"/>
                <w:sz w:val="20"/>
                <w:szCs w:val="20"/>
              </w:rPr>
              <w:t>toe</w:t>
            </w:r>
            <w:r w:rsidR="009F035D" w:rsidRPr="000114D4">
              <w:rPr>
                <w:rFonts w:ascii="Arial" w:hAnsi="Arial" w:cs="Arial"/>
                <w:color w:val="000000" w:themeColor="text1"/>
                <w:sz w:val="20"/>
                <w:szCs w:val="20"/>
              </w:rPr>
              <w:t xml:space="preserve"> </w:t>
            </w:r>
            <w:r w:rsidRPr="000114D4">
              <w:rPr>
                <w:rFonts w:ascii="Arial" w:hAnsi="Arial" w:cs="Arial"/>
                <w:color w:val="000000" w:themeColor="text1"/>
                <w:sz w:val="20"/>
                <w:szCs w:val="20"/>
              </w:rPr>
              <w:t xml:space="preserve">leiden </w:t>
            </w:r>
            <w:r w:rsidR="009F035D" w:rsidRPr="000114D4">
              <w:rPr>
                <w:rFonts w:ascii="Arial" w:hAnsi="Arial" w:cs="Arial"/>
                <w:color w:val="000000" w:themeColor="text1"/>
                <w:sz w:val="20"/>
                <w:szCs w:val="20"/>
              </w:rPr>
              <w:t>naar (</w:t>
            </w:r>
            <w:r w:rsidR="00CE77FA" w:rsidRPr="000114D4">
              <w:rPr>
                <w:rFonts w:ascii="Arial" w:hAnsi="Arial" w:cs="Arial"/>
                <w:color w:val="000000" w:themeColor="text1"/>
                <w:sz w:val="20"/>
                <w:szCs w:val="20"/>
              </w:rPr>
              <w:t>vrijwilligers-)werk of het vinden van een betaalde baan.</w:t>
            </w:r>
          </w:p>
        </w:tc>
      </w:tr>
      <w:tr w:rsidR="00CE77FA" w:rsidRPr="00FD5B34" w14:paraId="478105EB" w14:textId="77777777" w:rsidTr="002E07DB">
        <w:tblPrEx>
          <w:tblCellMar>
            <w:top w:w="43" w:type="dxa"/>
            <w:right w:w="61" w:type="dxa"/>
          </w:tblCellMar>
        </w:tblPrEx>
        <w:trPr>
          <w:trHeight w:val="1303"/>
        </w:trPr>
        <w:tc>
          <w:tcPr>
            <w:tcW w:w="3400"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6BEF4278" w14:textId="77777777" w:rsidR="00CE77FA" w:rsidRPr="00FD5B34" w:rsidRDefault="00CE77FA" w:rsidP="00A243E8">
            <w:pPr>
              <w:spacing w:after="0" w:line="240" w:lineRule="auto"/>
              <w:ind w:left="2"/>
              <w:jc w:val="both"/>
              <w:rPr>
                <w:rFonts w:ascii="Arial" w:hAnsi="Arial" w:cs="Arial"/>
                <w:sz w:val="20"/>
                <w:szCs w:val="20"/>
              </w:rPr>
            </w:pPr>
            <w:r w:rsidRPr="00FD5B34">
              <w:rPr>
                <w:rFonts w:ascii="Arial" w:hAnsi="Arial" w:cs="Arial"/>
                <w:sz w:val="20"/>
                <w:szCs w:val="20"/>
              </w:rPr>
              <w:t xml:space="preserve">Kwaliteitseisen </w:t>
            </w:r>
          </w:p>
        </w:tc>
        <w:tc>
          <w:tcPr>
            <w:tcW w:w="5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tcPr>
          <w:p w14:paraId="54D5F5CC" w14:textId="77777777" w:rsidR="00CE77FA" w:rsidRPr="00FD5B34" w:rsidRDefault="00CE77FA">
            <w:pPr>
              <w:numPr>
                <w:ilvl w:val="0"/>
                <w:numId w:val="3"/>
              </w:numPr>
              <w:spacing w:after="12" w:line="240" w:lineRule="auto"/>
              <w:ind w:left="308" w:hanging="308"/>
              <w:rPr>
                <w:rFonts w:ascii="Arial" w:hAnsi="Arial" w:cs="Arial"/>
                <w:sz w:val="20"/>
                <w:szCs w:val="20"/>
              </w:rPr>
            </w:pPr>
            <w:r w:rsidRPr="00FD5B34">
              <w:rPr>
                <w:rFonts w:ascii="Arial" w:hAnsi="Arial" w:cs="Arial"/>
                <w:sz w:val="20"/>
                <w:szCs w:val="20"/>
              </w:rPr>
              <w:t>Minimaal mbo werk- en denkniveau passend bij de doelgroep.</w:t>
            </w:r>
          </w:p>
          <w:p w14:paraId="2F4364DC" w14:textId="77777777" w:rsidR="00CE77FA" w:rsidRPr="00FD5B34" w:rsidRDefault="00CE77FA">
            <w:pPr>
              <w:numPr>
                <w:ilvl w:val="0"/>
                <w:numId w:val="3"/>
              </w:numPr>
              <w:spacing w:after="12" w:line="240" w:lineRule="auto"/>
              <w:ind w:left="308" w:hanging="308"/>
              <w:rPr>
                <w:rFonts w:ascii="Arial" w:hAnsi="Arial" w:cs="Arial"/>
                <w:sz w:val="20"/>
                <w:szCs w:val="20"/>
              </w:rPr>
            </w:pPr>
            <w:r w:rsidRPr="00FD5B34">
              <w:rPr>
                <w:rFonts w:ascii="Arial" w:hAnsi="Arial" w:cs="Arial"/>
                <w:sz w:val="20"/>
                <w:szCs w:val="20"/>
              </w:rPr>
              <w:t>In overeenstemming met de op de beroepskracht rustende verantwoordelijkheid, voortvloeiende uit de professionele standaard.</w:t>
            </w:r>
          </w:p>
        </w:tc>
      </w:tr>
      <w:tr w:rsidR="00CE77FA" w:rsidRPr="00FD5B34" w14:paraId="6B3B2A3B" w14:textId="77777777" w:rsidTr="00A243E8">
        <w:tblPrEx>
          <w:tblCellMar>
            <w:top w:w="43" w:type="dxa"/>
            <w:right w:w="61" w:type="dxa"/>
          </w:tblCellMar>
        </w:tblPrEx>
        <w:trPr>
          <w:trHeight w:val="811"/>
        </w:trPr>
        <w:tc>
          <w:tcPr>
            <w:tcW w:w="3400"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3BCCD27A" w14:textId="77777777" w:rsidR="00CE77FA" w:rsidRPr="00FD5B34" w:rsidRDefault="00CE77FA" w:rsidP="00A243E8">
            <w:pPr>
              <w:spacing w:after="0" w:line="240" w:lineRule="auto"/>
              <w:ind w:left="2"/>
              <w:jc w:val="both"/>
              <w:rPr>
                <w:rFonts w:ascii="Arial" w:hAnsi="Arial" w:cs="Arial"/>
                <w:sz w:val="20"/>
                <w:szCs w:val="20"/>
              </w:rPr>
            </w:pPr>
            <w:r w:rsidRPr="00FD5B34">
              <w:rPr>
                <w:rFonts w:ascii="Arial" w:hAnsi="Arial" w:cs="Arial"/>
                <w:sz w:val="20"/>
                <w:szCs w:val="20"/>
              </w:rPr>
              <w:t xml:space="preserve">Maximale inzet  </w:t>
            </w:r>
          </w:p>
        </w:tc>
        <w:tc>
          <w:tcPr>
            <w:tcW w:w="5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tcPr>
          <w:p w14:paraId="3BB35E73" w14:textId="0826520E" w:rsidR="00CE77FA" w:rsidRPr="000114D4" w:rsidRDefault="00647C75" w:rsidP="00A243E8">
            <w:pPr>
              <w:spacing w:after="0" w:line="240" w:lineRule="auto"/>
              <w:jc w:val="both"/>
              <w:rPr>
                <w:rFonts w:ascii="Arial" w:hAnsi="Arial" w:cs="Arial"/>
                <w:color w:val="000000" w:themeColor="text1"/>
                <w:sz w:val="20"/>
                <w:szCs w:val="20"/>
              </w:rPr>
            </w:pPr>
            <w:r w:rsidRPr="000114D4">
              <w:rPr>
                <w:rFonts w:ascii="Arial" w:hAnsi="Arial" w:cs="Arial"/>
                <w:color w:val="000000" w:themeColor="text1"/>
                <w:sz w:val="20"/>
                <w:szCs w:val="20"/>
              </w:rPr>
              <w:t xml:space="preserve">Maatwerk op basis van de indicatie die wordt gesteld door de </w:t>
            </w:r>
            <w:proofErr w:type="spellStart"/>
            <w:r w:rsidRPr="000114D4">
              <w:rPr>
                <w:rFonts w:ascii="Arial" w:hAnsi="Arial" w:cs="Arial"/>
                <w:color w:val="000000" w:themeColor="text1"/>
                <w:sz w:val="20"/>
                <w:szCs w:val="20"/>
              </w:rPr>
              <w:t>Wmo</w:t>
            </w:r>
            <w:proofErr w:type="spellEnd"/>
            <w:r w:rsidRPr="000114D4">
              <w:rPr>
                <w:rFonts w:ascii="Arial" w:hAnsi="Arial" w:cs="Arial"/>
                <w:color w:val="000000" w:themeColor="text1"/>
                <w:sz w:val="20"/>
                <w:szCs w:val="20"/>
              </w:rPr>
              <w:t xml:space="preserve"> consulent/ klantmanager.</w:t>
            </w:r>
          </w:p>
        </w:tc>
      </w:tr>
      <w:tr w:rsidR="00CE77FA" w:rsidRPr="00FD5B34" w14:paraId="304A2C64" w14:textId="77777777" w:rsidTr="00A243E8">
        <w:tblPrEx>
          <w:tblCellMar>
            <w:top w:w="43" w:type="dxa"/>
            <w:right w:w="61" w:type="dxa"/>
          </w:tblCellMar>
        </w:tblPrEx>
        <w:trPr>
          <w:trHeight w:val="508"/>
        </w:trPr>
        <w:tc>
          <w:tcPr>
            <w:tcW w:w="3400"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57D00C13" w14:textId="77777777" w:rsidR="00CE77FA" w:rsidRPr="00FD5B34" w:rsidRDefault="00CE77FA" w:rsidP="00A243E8">
            <w:pPr>
              <w:spacing w:after="0" w:line="240" w:lineRule="auto"/>
              <w:ind w:left="2"/>
              <w:jc w:val="both"/>
              <w:rPr>
                <w:rFonts w:ascii="Arial" w:hAnsi="Arial" w:cs="Arial"/>
                <w:sz w:val="20"/>
                <w:szCs w:val="20"/>
              </w:rPr>
            </w:pPr>
            <w:r w:rsidRPr="00FD5B34">
              <w:rPr>
                <w:rFonts w:ascii="Arial" w:hAnsi="Arial" w:cs="Arial"/>
                <w:sz w:val="20"/>
                <w:szCs w:val="20"/>
              </w:rPr>
              <w:t xml:space="preserve">Maximale duur van de indicatie </w:t>
            </w:r>
          </w:p>
        </w:tc>
        <w:tc>
          <w:tcPr>
            <w:tcW w:w="5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tcPr>
          <w:p w14:paraId="6E3632DD" w14:textId="16FFABDC" w:rsidR="00CE77FA" w:rsidRPr="000114D4" w:rsidRDefault="00647C75" w:rsidP="000114D4">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De looptijd van de indicatie wordt op maat afgegeven. De gemeente neemt</w:t>
            </w:r>
            <w:r w:rsidR="00DA6FA5" w:rsidRPr="000114D4">
              <w:rPr>
                <w:rFonts w:ascii="Arial" w:hAnsi="Arial" w:cs="Arial"/>
                <w:color w:val="000000" w:themeColor="text1"/>
                <w:sz w:val="20"/>
                <w:szCs w:val="20"/>
              </w:rPr>
              <w:t>, indien nodig,</w:t>
            </w:r>
            <w:r w:rsidR="00F3796B" w:rsidRPr="000114D4">
              <w:rPr>
                <w:rFonts w:ascii="Arial" w:hAnsi="Arial" w:cs="Arial"/>
                <w:color w:val="000000" w:themeColor="text1"/>
                <w:sz w:val="20"/>
                <w:szCs w:val="20"/>
              </w:rPr>
              <w:t xml:space="preserve"> </w:t>
            </w:r>
            <w:r w:rsidRPr="000114D4">
              <w:rPr>
                <w:rFonts w:ascii="Arial" w:hAnsi="Arial" w:cs="Arial"/>
                <w:color w:val="000000" w:themeColor="text1"/>
                <w:sz w:val="20"/>
                <w:szCs w:val="20"/>
              </w:rPr>
              <w:t>initiatief voor e</w:t>
            </w:r>
            <w:r w:rsidR="00F3796B" w:rsidRPr="000114D4">
              <w:rPr>
                <w:rFonts w:ascii="Arial" w:hAnsi="Arial" w:cs="Arial"/>
                <w:color w:val="000000" w:themeColor="text1"/>
                <w:sz w:val="20"/>
                <w:szCs w:val="20"/>
              </w:rPr>
              <w:t>en</w:t>
            </w:r>
            <w:r w:rsidRPr="000114D4">
              <w:rPr>
                <w:rFonts w:ascii="Arial" w:hAnsi="Arial" w:cs="Arial"/>
                <w:color w:val="000000" w:themeColor="text1"/>
                <w:sz w:val="20"/>
                <w:szCs w:val="20"/>
              </w:rPr>
              <w:t xml:space="preserve"> herbeoordelingstraject</w:t>
            </w:r>
            <w:r w:rsidR="00F3796B" w:rsidRPr="000114D4">
              <w:rPr>
                <w:rFonts w:ascii="Arial" w:hAnsi="Arial" w:cs="Arial"/>
                <w:color w:val="000000" w:themeColor="text1"/>
                <w:sz w:val="20"/>
                <w:szCs w:val="20"/>
              </w:rPr>
              <w:t>.</w:t>
            </w:r>
          </w:p>
        </w:tc>
      </w:tr>
      <w:tr w:rsidR="00CE77FA" w:rsidRPr="00FD5B34" w14:paraId="056AE672" w14:textId="77777777" w:rsidTr="00A243E8">
        <w:tblPrEx>
          <w:tblCellMar>
            <w:top w:w="43" w:type="dxa"/>
            <w:right w:w="61" w:type="dxa"/>
          </w:tblCellMar>
        </w:tblPrEx>
        <w:trPr>
          <w:trHeight w:val="2930"/>
        </w:trPr>
        <w:tc>
          <w:tcPr>
            <w:tcW w:w="3400" w:type="dxa"/>
            <w:tcBorders>
              <w:top w:val="single" w:sz="4" w:space="0" w:color="BFBFBF" w:themeColor="background1" w:themeShade="BF"/>
              <w:left w:val="single" w:sz="4" w:space="0" w:color="000000"/>
              <w:bottom w:val="single" w:sz="4" w:space="0" w:color="000000" w:themeColor="text1"/>
              <w:right w:val="single" w:sz="4" w:space="0" w:color="BFBFBF" w:themeColor="background1" w:themeShade="BF"/>
            </w:tcBorders>
          </w:tcPr>
          <w:p w14:paraId="2895C595" w14:textId="77777777" w:rsidR="00CE77FA" w:rsidRPr="00FD5B34" w:rsidRDefault="00CE77FA" w:rsidP="00A243E8">
            <w:pPr>
              <w:spacing w:after="0" w:line="240" w:lineRule="auto"/>
              <w:ind w:left="2"/>
              <w:jc w:val="both"/>
              <w:rPr>
                <w:rFonts w:ascii="Arial" w:hAnsi="Arial" w:cs="Arial"/>
                <w:sz w:val="20"/>
                <w:szCs w:val="20"/>
              </w:rPr>
            </w:pPr>
            <w:r w:rsidRPr="00FD5B34">
              <w:rPr>
                <w:rFonts w:ascii="Arial" w:hAnsi="Arial" w:cs="Arial"/>
                <w:sz w:val="20"/>
                <w:szCs w:val="20"/>
              </w:rPr>
              <w:t xml:space="preserve">Stapelmatrix </w:t>
            </w:r>
          </w:p>
        </w:tc>
        <w:tc>
          <w:tcPr>
            <w:tcW w:w="5664" w:type="dxa"/>
            <w:tcBorders>
              <w:top w:val="single" w:sz="4" w:space="0" w:color="BFBFBF" w:themeColor="background1" w:themeShade="BF"/>
              <w:left w:val="single" w:sz="4" w:space="0" w:color="BFBFBF" w:themeColor="background1" w:themeShade="BF"/>
              <w:bottom w:val="single" w:sz="4" w:space="0" w:color="000000" w:themeColor="text1"/>
              <w:right w:val="single" w:sz="4" w:space="0" w:color="000000"/>
            </w:tcBorders>
          </w:tcPr>
          <w:p w14:paraId="14C9A306" w14:textId="77777777" w:rsidR="00CE77FA" w:rsidRPr="000114D4" w:rsidRDefault="00CE77FA" w:rsidP="00A243E8">
            <w:pPr>
              <w:spacing w:after="11" w:line="240" w:lineRule="auto"/>
              <w:jc w:val="both"/>
              <w:rPr>
                <w:rFonts w:ascii="Arial" w:hAnsi="Arial" w:cs="Arial"/>
                <w:color w:val="000000" w:themeColor="text1"/>
                <w:sz w:val="20"/>
                <w:szCs w:val="20"/>
              </w:rPr>
            </w:pPr>
            <w:r w:rsidRPr="000114D4">
              <w:rPr>
                <w:rFonts w:ascii="Arial" w:hAnsi="Arial" w:cs="Arial"/>
                <w:color w:val="000000" w:themeColor="text1"/>
                <w:sz w:val="20"/>
                <w:szCs w:val="20"/>
              </w:rPr>
              <w:t xml:space="preserve">Niet te combineren met indicatie voor: </w:t>
            </w:r>
          </w:p>
          <w:p w14:paraId="167FD202" w14:textId="77777777" w:rsidR="00CE77FA" w:rsidRPr="000114D4" w:rsidRDefault="00CE77FA">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Beschermd wonen</w:t>
            </w:r>
            <w:r w:rsidR="009F035D" w:rsidRPr="000114D4">
              <w:rPr>
                <w:rFonts w:ascii="Arial" w:hAnsi="Arial" w:cs="Arial"/>
                <w:color w:val="000000" w:themeColor="text1"/>
                <w:sz w:val="20"/>
                <w:szCs w:val="20"/>
              </w:rPr>
              <w:t>.</w:t>
            </w:r>
            <w:r w:rsidRPr="000114D4">
              <w:rPr>
                <w:rFonts w:ascii="Arial" w:hAnsi="Arial" w:cs="Arial"/>
                <w:color w:val="000000" w:themeColor="text1"/>
                <w:sz w:val="20"/>
                <w:szCs w:val="20"/>
              </w:rPr>
              <w:t xml:space="preserve"> </w:t>
            </w:r>
          </w:p>
          <w:p w14:paraId="40A84C60" w14:textId="77777777" w:rsidR="00F63D12" w:rsidRPr="000114D4" w:rsidRDefault="00F63D12">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Persoonlijke begeleiding individueel module gedrag</w:t>
            </w:r>
            <w:r w:rsidR="009F035D" w:rsidRPr="000114D4">
              <w:rPr>
                <w:rFonts w:ascii="Arial" w:hAnsi="Arial" w:cs="Arial"/>
                <w:color w:val="000000" w:themeColor="text1"/>
                <w:sz w:val="20"/>
                <w:szCs w:val="20"/>
              </w:rPr>
              <w:t>.</w:t>
            </w:r>
            <w:r w:rsidRPr="000114D4">
              <w:rPr>
                <w:rFonts w:ascii="Arial" w:hAnsi="Arial" w:cs="Arial"/>
                <w:color w:val="000000" w:themeColor="text1"/>
                <w:sz w:val="20"/>
                <w:szCs w:val="20"/>
              </w:rPr>
              <w:t xml:space="preserve"> </w:t>
            </w:r>
          </w:p>
          <w:p w14:paraId="1386DAD1" w14:textId="77777777" w:rsidR="00CE77FA" w:rsidRPr="000114D4" w:rsidRDefault="00CE77FA" w:rsidP="00A243E8">
            <w:pPr>
              <w:spacing w:after="0" w:line="240" w:lineRule="auto"/>
              <w:jc w:val="both"/>
              <w:rPr>
                <w:rFonts w:ascii="Arial" w:hAnsi="Arial" w:cs="Arial"/>
                <w:color w:val="000000" w:themeColor="text1"/>
                <w:sz w:val="20"/>
                <w:szCs w:val="20"/>
              </w:rPr>
            </w:pPr>
            <w:r w:rsidRPr="000114D4">
              <w:rPr>
                <w:rFonts w:ascii="Arial" w:hAnsi="Arial" w:cs="Arial"/>
                <w:color w:val="000000" w:themeColor="text1"/>
                <w:sz w:val="20"/>
                <w:szCs w:val="20"/>
              </w:rPr>
              <w:t xml:space="preserve"> </w:t>
            </w:r>
          </w:p>
          <w:p w14:paraId="37853288" w14:textId="77777777" w:rsidR="00CE77FA" w:rsidRPr="000114D4" w:rsidRDefault="00CE77FA" w:rsidP="00A243E8">
            <w:pPr>
              <w:spacing w:after="11" w:line="240" w:lineRule="auto"/>
              <w:jc w:val="both"/>
              <w:rPr>
                <w:rFonts w:ascii="Arial" w:hAnsi="Arial" w:cs="Arial"/>
                <w:color w:val="000000" w:themeColor="text1"/>
                <w:sz w:val="20"/>
                <w:szCs w:val="20"/>
              </w:rPr>
            </w:pPr>
            <w:r w:rsidRPr="000114D4">
              <w:rPr>
                <w:rFonts w:ascii="Arial" w:hAnsi="Arial" w:cs="Arial"/>
                <w:color w:val="000000" w:themeColor="text1"/>
                <w:sz w:val="20"/>
                <w:szCs w:val="20"/>
              </w:rPr>
              <w:t xml:space="preserve">Wel te combineren met indicatie voor: </w:t>
            </w:r>
          </w:p>
          <w:p w14:paraId="0BF06480" w14:textId="77777777" w:rsidR="00CE77FA" w:rsidRPr="000114D4" w:rsidRDefault="00CE77FA">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Dagbesteding (evt. met indicatie voor noodzakelijk vervoer van/naar dagbesteding)</w:t>
            </w:r>
            <w:r w:rsidR="009F035D" w:rsidRPr="000114D4">
              <w:rPr>
                <w:rFonts w:ascii="Arial" w:hAnsi="Arial" w:cs="Arial"/>
                <w:color w:val="000000" w:themeColor="text1"/>
                <w:sz w:val="20"/>
                <w:szCs w:val="20"/>
              </w:rPr>
              <w:t>.</w:t>
            </w:r>
            <w:r w:rsidRPr="000114D4">
              <w:rPr>
                <w:rFonts w:ascii="Arial" w:hAnsi="Arial" w:cs="Arial"/>
                <w:color w:val="000000" w:themeColor="text1"/>
                <w:sz w:val="20"/>
                <w:szCs w:val="20"/>
              </w:rPr>
              <w:t xml:space="preserve"> </w:t>
            </w:r>
          </w:p>
          <w:p w14:paraId="204C34DB" w14:textId="77777777" w:rsidR="00CE77FA" w:rsidRPr="000114D4" w:rsidRDefault="00CE77FA">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Hulp bij het huishouden</w:t>
            </w:r>
            <w:r w:rsidR="009F035D" w:rsidRPr="000114D4">
              <w:rPr>
                <w:rFonts w:ascii="Arial" w:hAnsi="Arial" w:cs="Arial"/>
                <w:color w:val="000000" w:themeColor="text1"/>
                <w:sz w:val="20"/>
                <w:szCs w:val="20"/>
              </w:rPr>
              <w:t>.</w:t>
            </w:r>
            <w:r w:rsidRPr="000114D4">
              <w:rPr>
                <w:rFonts w:ascii="Arial" w:hAnsi="Arial" w:cs="Arial"/>
                <w:color w:val="000000" w:themeColor="text1"/>
                <w:sz w:val="20"/>
                <w:szCs w:val="20"/>
              </w:rPr>
              <w:t xml:space="preserve"> </w:t>
            </w:r>
          </w:p>
          <w:p w14:paraId="26946B6F" w14:textId="77777777" w:rsidR="00CE77FA" w:rsidRPr="000114D4" w:rsidRDefault="00CE77FA">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Kortdurend verblijf/logeren</w:t>
            </w:r>
            <w:r w:rsidR="009F035D" w:rsidRPr="000114D4">
              <w:rPr>
                <w:rFonts w:ascii="Arial" w:hAnsi="Arial" w:cs="Arial"/>
                <w:color w:val="000000" w:themeColor="text1"/>
                <w:sz w:val="20"/>
                <w:szCs w:val="20"/>
              </w:rPr>
              <w:t>.</w:t>
            </w:r>
            <w:r w:rsidRPr="000114D4">
              <w:rPr>
                <w:rFonts w:ascii="Arial" w:hAnsi="Arial" w:cs="Arial"/>
                <w:color w:val="000000" w:themeColor="text1"/>
                <w:sz w:val="20"/>
                <w:szCs w:val="20"/>
              </w:rPr>
              <w:t xml:space="preserve"> </w:t>
            </w:r>
          </w:p>
          <w:p w14:paraId="26EA4BCE" w14:textId="77777777" w:rsidR="00CE77FA" w:rsidRPr="000114D4" w:rsidRDefault="00F63D12">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Persoonlijke begeleiding groep</w:t>
            </w:r>
            <w:r w:rsidR="009F035D" w:rsidRPr="000114D4">
              <w:rPr>
                <w:rFonts w:ascii="Arial" w:hAnsi="Arial" w:cs="Arial"/>
                <w:color w:val="000000" w:themeColor="text1"/>
                <w:sz w:val="20"/>
                <w:szCs w:val="20"/>
              </w:rPr>
              <w:t>.</w:t>
            </w:r>
          </w:p>
        </w:tc>
      </w:tr>
    </w:tbl>
    <w:p w14:paraId="71175743" w14:textId="77777777" w:rsidR="00CE77FA" w:rsidRPr="00FD5B34" w:rsidRDefault="00CE77FA" w:rsidP="00CE77FA">
      <w:pPr>
        <w:spacing w:after="158" w:line="240" w:lineRule="auto"/>
        <w:jc w:val="both"/>
        <w:rPr>
          <w:rFonts w:ascii="Arial" w:hAnsi="Arial" w:cs="Arial"/>
          <w:sz w:val="20"/>
          <w:szCs w:val="20"/>
        </w:rPr>
      </w:pPr>
      <w:r w:rsidRPr="00FD5B34">
        <w:rPr>
          <w:rFonts w:ascii="Arial" w:hAnsi="Arial" w:cs="Arial"/>
          <w:sz w:val="20"/>
          <w:szCs w:val="20"/>
        </w:rPr>
        <w:t xml:space="preserve"> </w:t>
      </w:r>
    </w:p>
    <w:p w14:paraId="277B99DB" w14:textId="77777777" w:rsidR="00CE77FA" w:rsidRPr="000114D4" w:rsidRDefault="00CE77FA" w:rsidP="00CE77FA">
      <w:pPr>
        <w:spacing w:after="0" w:line="240" w:lineRule="auto"/>
        <w:rPr>
          <w:rFonts w:ascii="Arial" w:hAnsi="Arial" w:cs="Arial"/>
          <w:color w:val="70AD47" w:themeColor="accent6"/>
          <w:sz w:val="20"/>
          <w:szCs w:val="20"/>
        </w:rPr>
      </w:pPr>
      <w:r w:rsidRPr="000114D4">
        <w:rPr>
          <w:rFonts w:ascii="Arial" w:hAnsi="Arial" w:cs="Arial"/>
          <w:color w:val="70AD47" w:themeColor="accent6"/>
          <w:sz w:val="20"/>
          <w:szCs w:val="20"/>
        </w:rPr>
        <w:t>Persoonlijke begeleiding individueel module gedrag</w:t>
      </w:r>
    </w:p>
    <w:p w14:paraId="4BCA2B6B" w14:textId="77777777" w:rsidR="00CE77FA" w:rsidRPr="000114D4" w:rsidRDefault="00CE77FA" w:rsidP="00CE77FA">
      <w:pPr>
        <w:spacing w:after="0" w:line="240" w:lineRule="auto"/>
        <w:rPr>
          <w:rFonts w:ascii="Arial" w:hAnsi="Arial" w:cs="Arial"/>
          <w:color w:val="000000" w:themeColor="text1"/>
          <w:sz w:val="20"/>
          <w:szCs w:val="20"/>
        </w:rPr>
      </w:pPr>
    </w:p>
    <w:p w14:paraId="25F07EF1" w14:textId="77777777" w:rsidR="00CE77FA" w:rsidRPr="000114D4" w:rsidRDefault="00CE77FA" w:rsidP="00CE77FA">
      <w:pPr>
        <w:spacing w:after="0" w:line="240" w:lineRule="auto"/>
        <w:rPr>
          <w:rFonts w:ascii="Arial" w:hAnsi="Arial" w:cs="Arial"/>
          <w:i/>
          <w:color w:val="000000" w:themeColor="text1"/>
          <w:sz w:val="20"/>
          <w:szCs w:val="20"/>
        </w:rPr>
      </w:pPr>
      <w:r w:rsidRPr="000114D4">
        <w:rPr>
          <w:rFonts w:ascii="Arial" w:hAnsi="Arial" w:cs="Arial"/>
          <w:iCs/>
          <w:color w:val="000000" w:themeColor="text1"/>
          <w:sz w:val="20"/>
          <w:szCs w:val="20"/>
        </w:rPr>
        <w:t>IDEM:</w:t>
      </w:r>
      <w:r w:rsidRPr="000114D4">
        <w:rPr>
          <w:rFonts w:ascii="Arial" w:hAnsi="Arial" w:cs="Arial"/>
          <w:i/>
          <w:color w:val="000000" w:themeColor="text1"/>
          <w:sz w:val="20"/>
          <w:szCs w:val="20"/>
        </w:rPr>
        <w:t xml:space="preserve"> </w:t>
      </w:r>
      <w:r w:rsidRPr="000114D4">
        <w:rPr>
          <w:rFonts w:ascii="Arial" w:hAnsi="Arial" w:cs="Arial"/>
          <w:color w:val="000000" w:themeColor="text1"/>
          <w:sz w:val="20"/>
          <w:szCs w:val="20"/>
        </w:rPr>
        <w:t>Persoonlijk begeleiding individueel, in aanvulling of anders met:</w:t>
      </w:r>
      <w:r w:rsidRPr="000114D4">
        <w:rPr>
          <w:rFonts w:ascii="Arial" w:hAnsi="Arial" w:cs="Arial"/>
          <w:i/>
          <w:color w:val="000000" w:themeColor="text1"/>
          <w:sz w:val="20"/>
          <w:szCs w:val="20"/>
        </w:rPr>
        <w:t xml:space="preserve"> </w:t>
      </w:r>
    </w:p>
    <w:p w14:paraId="16429994" w14:textId="77777777" w:rsidR="00CE77FA" w:rsidRPr="00FD5B34" w:rsidRDefault="00CE77FA" w:rsidP="00CE77FA">
      <w:pPr>
        <w:spacing w:after="0" w:line="240" w:lineRule="auto"/>
        <w:rPr>
          <w:rFonts w:ascii="Arial" w:hAnsi="Arial" w:cs="Arial"/>
          <w:color w:val="000000" w:themeColor="text1"/>
          <w:sz w:val="20"/>
          <w:szCs w:val="20"/>
        </w:rPr>
      </w:pPr>
    </w:p>
    <w:tbl>
      <w:tblPr>
        <w:tblStyle w:val="TableGrid"/>
        <w:tblW w:w="9064" w:type="dxa"/>
        <w:tblInd w:w="5" w:type="dxa"/>
        <w:tblCellMar>
          <w:top w:w="13" w:type="dxa"/>
          <w:left w:w="108" w:type="dxa"/>
          <w:right w:w="115" w:type="dxa"/>
        </w:tblCellMar>
        <w:tblLook w:val="04A0" w:firstRow="1" w:lastRow="0" w:firstColumn="1" w:lastColumn="0" w:noHBand="0" w:noVBand="1"/>
      </w:tblPr>
      <w:tblGrid>
        <w:gridCol w:w="3392"/>
        <w:gridCol w:w="5672"/>
      </w:tblGrid>
      <w:tr w:rsidR="00CE77FA" w:rsidRPr="00FD5B34" w14:paraId="0A5F4DA2" w14:textId="77777777" w:rsidTr="00A243E8">
        <w:trPr>
          <w:trHeight w:val="278"/>
        </w:trPr>
        <w:tc>
          <w:tcPr>
            <w:tcW w:w="3392" w:type="dxa"/>
            <w:tcBorders>
              <w:top w:val="single" w:sz="4" w:space="0" w:color="000000"/>
              <w:left w:val="single" w:sz="4" w:space="0" w:color="000000"/>
              <w:bottom w:val="single" w:sz="4" w:space="0" w:color="000000" w:themeColor="text1"/>
              <w:right w:val="single" w:sz="4" w:space="0" w:color="000000"/>
            </w:tcBorders>
            <w:shd w:val="clear" w:color="auto" w:fill="E2EFD9" w:themeFill="accent6" w:themeFillTint="33"/>
          </w:tcPr>
          <w:p w14:paraId="140A74D2" w14:textId="77777777" w:rsidR="00CE77FA" w:rsidRPr="00FD5B34" w:rsidRDefault="00CE77FA" w:rsidP="00A243E8">
            <w:pPr>
              <w:spacing w:after="0" w:line="259" w:lineRule="auto"/>
              <w:ind w:left="2"/>
              <w:rPr>
                <w:rFonts w:ascii="Arial" w:hAnsi="Arial" w:cs="Arial"/>
                <w:b/>
                <w:sz w:val="20"/>
                <w:szCs w:val="20"/>
              </w:rPr>
            </w:pPr>
            <w:r w:rsidRPr="00FD5B34">
              <w:rPr>
                <w:rFonts w:ascii="Arial" w:hAnsi="Arial" w:cs="Arial"/>
                <w:b/>
                <w:sz w:val="20"/>
                <w:szCs w:val="20"/>
              </w:rPr>
              <w:t xml:space="preserve">Criteria </w:t>
            </w:r>
          </w:p>
        </w:tc>
        <w:tc>
          <w:tcPr>
            <w:tcW w:w="5672" w:type="dxa"/>
            <w:tcBorders>
              <w:top w:val="single" w:sz="4" w:space="0" w:color="000000"/>
              <w:left w:val="single" w:sz="4" w:space="0" w:color="000000"/>
              <w:bottom w:val="single" w:sz="4" w:space="0" w:color="000000" w:themeColor="text1"/>
              <w:right w:val="single" w:sz="4" w:space="0" w:color="000000"/>
            </w:tcBorders>
            <w:shd w:val="clear" w:color="auto" w:fill="E2EFD9" w:themeFill="accent6" w:themeFillTint="33"/>
          </w:tcPr>
          <w:p w14:paraId="70305CA6" w14:textId="77777777" w:rsidR="00CE77FA" w:rsidRPr="00FD5B34" w:rsidRDefault="00CE77FA" w:rsidP="00A243E8">
            <w:pPr>
              <w:spacing w:after="0" w:line="259" w:lineRule="auto"/>
              <w:rPr>
                <w:rFonts w:ascii="Arial" w:hAnsi="Arial" w:cs="Arial"/>
                <w:b/>
                <w:sz w:val="20"/>
                <w:szCs w:val="20"/>
              </w:rPr>
            </w:pPr>
            <w:r w:rsidRPr="00FD5B34">
              <w:rPr>
                <w:rFonts w:ascii="Arial" w:hAnsi="Arial" w:cs="Arial"/>
                <w:b/>
                <w:sz w:val="20"/>
                <w:szCs w:val="20"/>
              </w:rPr>
              <w:t xml:space="preserve">Omschrijving </w:t>
            </w:r>
          </w:p>
        </w:tc>
      </w:tr>
      <w:tr w:rsidR="00CE77FA" w:rsidRPr="00FD5B34" w14:paraId="32FAD0F7" w14:textId="77777777" w:rsidTr="00A243E8">
        <w:trPr>
          <w:trHeight w:val="278"/>
        </w:trPr>
        <w:tc>
          <w:tcPr>
            <w:tcW w:w="3392" w:type="dxa"/>
            <w:tcBorders>
              <w:top w:val="single" w:sz="4" w:space="0" w:color="000000" w:themeColor="text1"/>
              <w:left w:val="single" w:sz="4" w:space="0" w:color="000000" w:themeColor="text1"/>
              <w:bottom w:val="single" w:sz="4" w:space="0" w:color="BFBFBF" w:themeColor="background1" w:themeShade="BF"/>
              <w:right w:val="single" w:sz="4" w:space="0" w:color="BFBFBF" w:themeColor="background1" w:themeShade="BF"/>
            </w:tcBorders>
          </w:tcPr>
          <w:p w14:paraId="0532071D"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Wettelijke criteria </w:t>
            </w:r>
          </w:p>
        </w:tc>
        <w:tc>
          <w:tcPr>
            <w:tcW w:w="5672" w:type="dxa"/>
            <w:tcBorders>
              <w:top w:val="single" w:sz="4" w:space="0" w:color="000000" w:themeColor="text1"/>
              <w:left w:val="single" w:sz="4" w:space="0" w:color="BFBFBF" w:themeColor="background1" w:themeShade="BF"/>
              <w:bottom w:val="single" w:sz="4" w:space="0" w:color="BFBFBF" w:themeColor="background1" w:themeShade="BF"/>
              <w:right w:val="single" w:sz="4" w:space="0" w:color="000000" w:themeColor="text1"/>
            </w:tcBorders>
          </w:tcPr>
          <w:p w14:paraId="6B478D0B"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WMO</w:t>
            </w:r>
          </w:p>
        </w:tc>
      </w:tr>
      <w:tr w:rsidR="00CE77FA" w:rsidRPr="00FD5B34" w14:paraId="2A1F52F7" w14:textId="77777777" w:rsidTr="00A243E8">
        <w:trPr>
          <w:trHeight w:val="281"/>
        </w:trPr>
        <w:tc>
          <w:tcPr>
            <w:tcW w:w="3392"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tcPr>
          <w:p w14:paraId="5B2F51D8"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Doelgroep </w:t>
            </w:r>
          </w:p>
        </w:tc>
        <w:tc>
          <w:tcPr>
            <w:tcW w:w="5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tcPr>
          <w:p w14:paraId="4163BB90"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Volwassenen </w:t>
            </w:r>
          </w:p>
        </w:tc>
      </w:tr>
      <w:tr w:rsidR="00CE77FA" w:rsidRPr="00FD5B34" w14:paraId="042AE9CA" w14:textId="77777777" w:rsidTr="00A243E8">
        <w:trPr>
          <w:trHeight w:val="278"/>
        </w:trPr>
        <w:tc>
          <w:tcPr>
            <w:tcW w:w="3392"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tcPr>
          <w:p w14:paraId="0EBE846E"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Omschrijving </w:t>
            </w:r>
          </w:p>
        </w:tc>
        <w:tc>
          <w:tcPr>
            <w:tcW w:w="5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tcPr>
          <w:p w14:paraId="3DEB3A5D"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Persoonlijke begeleiding individueel module gedrag</w:t>
            </w:r>
          </w:p>
        </w:tc>
      </w:tr>
      <w:tr w:rsidR="00CE77FA" w:rsidRPr="00FD5B34" w14:paraId="5ACFBC32" w14:textId="77777777" w:rsidTr="00A243E8">
        <w:trPr>
          <w:trHeight w:val="278"/>
        </w:trPr>
        <w:tc>
          <w:tcPr>
            <w:tcW w:w="3392"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tcPr>
          <w:p w14:paraId="7D57A25A"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Prijs per eenheid </w:t>
            </w:r>
          </w:p>
        </w:tc>
        <w:tc>
          <w:tcPr>
            <w:tcW w:w="5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tcPr>
          <w:p w14:paraId="25FC4AD6" w14:textId="52376617" w:rsidR="00CE77FA" w:rsidRPr="000114D4" w:rsidRDefault="00FA756C" w:rsidP="00FA756C">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Uurtarief waarbij wordt uitgegaan van het directe cliëntcontact.</w:t>
            </w:r>
          </w:p>
        </w:tc>
      </w:tr>
      <w:tr w:rsidR="00CE77FA" w:rsidRPr="00FD5B34" w14:paraId="657EF88B" w14:textId="77777777" w:rsidTr="009C6B04">
        <w:trPr>
          <w:trHeight w:val="650"/>
        </w:trPr>
        <w:tc>
          <w:tcPr>
            <w:tcW w:w="3392"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tcPr>
          <w:p w14:paraId="6E73BCCD"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lastRenderedPageBreak/>
              <w:t xml:space="preserve">Indexeren </w:t>
            </w:r>
          </w:p>
        </w:tc>
        <w:tc>
          <w:tcPr>
            <w:tcW w:w="5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tcPr>
          <w:p w14:paraId="691F013A" w14:textId="77777777" w:rsidR="00CE77FA" w:rsidRPr="000114D4" w:rsidRDefault="00585952">
            <w:pPr>
              <w:numPr>
                <w:ilvl w:val="0"/>
                <w:numId w:val="4"/>
              </w:numPr>
              <w:spacing w:after="0" w:line="240" w:lineRule="auto"/>
              <w:ind w:left="0" w:hanging="360"/>
              <w:jc w:val="both"/>
              <w:rPr>
                <w:rFonts w:ascii="Arial" w:hAnsi="Arial" w:cs="Arial"/>
                <w:color w:val="000000" w:themeColor="text1"/>
                <w:sz w:val="20"/>
                <w:szCs w:val="20"/>
              </w:rPr>
            </w:pPr>
            <w:r w:rsidRPr="000114D4">
              <w:rPr>
                <w:rFonts w:ascii="Arial" w:hAnsi="Arial" w:cs="Arial"/>
                <w:color w:val="000000" w:themeColor="text1"/>
                <w:sz w:val="20"/>
                <w:szCs w:val="20"/>
              </w:rPr>
              <w:t>OVA</w:t>
            </w:r>
            <w:r w:rsidR="00CE77FA" w:rsidRPr="000114D4">
              <w:rPr>
                <w:rFonts w:ascii="Arial" w:hAnsi="Arial" w:cs="Arial"/>
                <w:color w:val="000000" w:themeColor="text1"/>
                <w:sz w:val="20"/>
                <w:szCs w:val="20"/>
              </w:rPr>
              <w:t xml:space="preserve"> </w:t>
            </w:r>
          </w:p>
        </w:tc>
      </w:tr>
      <w:tr w:rsidR="00CE77FA" w:rsidRPr="00FD5B34" w14:paraId="2510D0A4" w14:textId="77777777" w:rsidTr="00A243E8">
        <w:trPr>
          <w:trHeight w:val="2227"/>
        </w:trPr>
        <w:tc>
          <w:tcPr>
            <w:tcW w:w="3392"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tcPr>
          <w:p w14:paraId="5311CA9B"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Problematiek </w:t>
            </w:r>
          </w:p>
        </w:tc>
        <w:tc>
          <w:tcPr>
            <w:tcW w:w="5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tcPr>
          <w:p w14:paraId="6C967B8A" w14:textId="77777777" w:rsidR="009C6B04" w:rsidRPr="00FD5B34" w:rsidRDefault="009C6B04" w:rsidP="009C6B04">
            <w:pPr>
              <w:autoSpaceDE w:val="0"/>
              <w:autoSpaceDN w:val="0"/>
              <w:adjustRightInd w:val="0"/>
              <w:spacing w:line="240" w:lineRule="auto"/>
              <w:rPr>
                <w:rFonts w:ascii="Arial" w:hAnsi="Arial" w:cs="Arial"/>
                <w:sz w:val="20"/>
                <w:szCs w:val="20"/>
              </w:rPr>
            </w:pPr>
            <w:r w:rsidRPr="00FD5B34">
              <w:rPr>
                <w:rFonts w:ascii="Arial" w:hAnsi="Arial" w:cs="Arial"/>
                <w:sz w:val="20"/>
                <w:szCs w:val="20"/>
              </w:rPr>
              <w:t>Bij het bieden van ‘persoonlijke begeleiding individueel module gedrag’ is er sprake van het bieden van ondersteuning bij gedrag in situaties, waarbij er sprake is van ernstig tekortschietende vaardigheden in het zelfregulerend vermogen.</w:t>
            </w:r>
          </w:p>
          <w:p w14:paraId="640E582A" w14:textId="77777777" w:rsidR="009C6B04" w:rsidRPr="00FD5B34" w:rsidRDefault="009C6B04" w:rsidP="009C6B04">
            <w:pPr>
              <w:autoSpaceDE w:val="0"/>
              <w:autoSpaceDN w:val="0"/>
              <w:adjustRightInd w:val="0"/>
              <w:spacing w:line="240" w:lineRule="auto"/>
              <w:rPr>
                <w:rFonts w:ascii="Arial" w:hAnsi="Arial" w:cs="Arial"/>
                <w:sz w:val="20"/>
                <w:szCs w:val="20"/>
              </w:rPr>
            </w:pPr>
            <w:r w:rsidRPr="00FD5B34">
              <w:rPr>
                <w:rFonts w:ascii="Arial" w:hAnsi="Arial" w:cs="Arial"/>
                <w:sz w:val="20"/>
                <w:szCs w:val="20"/>
              </w:rPr>
              <w:t>Te denken valt hierbij aan structureel voorkomend:</w:t>
            </w:r>
          </w:p>
          <w:p w14:paraId="155926FE" w14:textId="77777777" w:rsidR="009C6B04" w:rsidRPr="00FD5B34" w:rsidRDefault="009C6B04" w:rsidP="009C6B04">
            <w:pPr>
              <w:autoSpaceDE w:val="0"/>
              <w:autoSpaceDN w:val="0"/>
              <w:adjustRightInd w:val="0"/>
              <w:spacing w:after="0" w:line="240" w:lineRule="auto"/>
              <w:ind w:left="318" w:hanging="318"/>
              <w:rPr>
                <w:rFonts w:ascii="Arial" w:hAnsi="Arial" w:cs="Arial"/>
                <w:sz w:val="20"/>
                <w:szCs w:val="20"/>
              </w:rPr>
            </w:pPr>
            <w:r w:rsidRPr="00FD5B34">
              <w:rPr>
                <w:rFonts w:ascii="Arial" w:hAnsi="Arial" w:cs="Arial"/>
                <w:sz w:val="20"/>
                <w:szCs w:val="20"/>
              </w:rPr>
              <w:t>-    Destructief gedrag (gericht op zichzelf en/of de ander, zowel letterlijk als figuurlijk).</w:t>
            </w:r>
          </w:p>
          <w:p w14:paraId="183988B0" w14:textId="77777777" w:rsidR="009C6B04" w:rsidRPr="00FD5B34" w:rsidRDefault="009C6B04" w:rsidP="009C6B04">
            <w:pPr>
              <w:autoSpaceDE w:val="0"/>
              <w:autoSpaceDN w:val="0"/>
              <w:adjustRightInd w:val="0"/>
              <w:spacing w:after="0" w:line="240" w:lineRule="auto"/>
              <w:ind w:left="601" w:hanging="601"/>
              <w:rPr>
                <w:rFonts w:ascii="Arial" w:hAnsi="Arial" w:cs="Arial"/>
                <w:sz w:val="20"/>
                <w:szCs w:val="20"/>
              </w:rPr>
            </w:pPr>
            <w:r w:rsidRPr="00FD5B34">
              <w:rPr>
                <w:rFonts w:ascii="Arial" w:hAnsi="Arial" w:cs="Arial"/>
                <w:sz w:val="20"/>
                <w:szCs w:val="20"/>
              </w:rPr>
              <w:t>-    Lichamelijk agressief gedrag.</w:t>
            </w:r>
          </w:p>
          <w:p w14:paraId="723D7411" w14:textId="77777777" w:rsidR="009C6B04" w:rsidRPr="00FD5B34" w:rsidRDefault="009C6B04" w:rsidP="009C6B04">
            <w:pPr>
              <w:autoSpaceDE w:val="0"/>
              <w:autoSpaceDN w:val="0"/>
              <w:adjustRightInd w:val="0"/>
              <w:spacing w:after="0" w:line="240" w:lineRule="auto"/>
              <w:ind w:left="601" w:hanging="601"/>
              <w:rPr>
                <w:rFonts w:ascii="Arial" w:hAnsi="Arial" w:cs="Arial"/>
                <w:sz w:val="20"/>
                <w:szCs w:val="20"/>
              </w:rPr>
            </w:pPr>
            <w:r w:rsidRPr="00FD5B34">
              <w:rPr>
                <w:rFonts w:ascii="Arial" w:hAnsi="Arial" w:cs="Arial"/>
                <w:sz w:val="20"/>
                <w:szCs w:val="20"/>
              </w:rPr>
              <w:t>-    Verbaal agressief gedrag.</w:t>
            </w:r>
          </w:p>
          <w:p w14:paraId="3A9AAFDB" w14:textId="77777777" w:rsidR="009C6B04" w:rsidRPr="00FD5B34" w:rsidRDefault="009C6B04" w:rsidP="009C6B04">
            <w:pPr>
              <w:autoSpaceDE w:val="0"/>
              <w:autoSpaceDN w:val="0"/>
              <w:adjustRightInd w:val="0"/>
              <w:spacing w:after="0" w:line="240" w:lineRule="auto"/>
              <w:ind w:left="601" w:hanging="601"/>
              <w:rPr>
                <w:rFonts w:ascii="Arial" w:hAnsi="Arial" w:cs="Arial"/>
                <w:sz w:val="20"/>
                <w:szCs w:val="20"/>
              </w:rPr>
            </w:pPr>
            <w:r w:rsidRPr="00FD5B34">
              <w:rPr>
                <w:rFonts w:ascii="Arial" w:hAnsi="Arial" w:cs="Arial"/>
                <w:sz w:val="20"/>
                <w:szCs w:val="20"/>
              </w:rPr>
              <w:t>-    Grensoverschrijdend seksueel gedrag.</w:t>
            </w:r>
          </w:p>
          <w:p w14:paraId="5B592BD0" w14:textId="77777777" w:rsidR="002E07DB" w:rsidRPr="00FD5B34" w:rsidRDefault="002E07DB" w:rsidP="002E07DB">
            <w:pPr>
              <w:autoSpaceDE w:val="0"/>
              <w:autoSpaceDN w:val="0"/>
              <w:adjustRightInd w:val="0"/>
              <w:spacing w:after="0" w:line="240" w:lineRule="auto"/>
              <w:ind w:left="318" w:hanging="318"/>
              <w:rPr>
                <w:rFonts w:ascii="Arial" w:hAnsi="Arial" w:cs="Arial"/>
                <w:sz w:val="20"/>
                <w:szCs w:val="20"/>
              </w:rPr>
            </w:pPr>
            <w:r w:rsidRPr="00FD5B34">
              <w:rPr>
                <w:rFonts w:ascii="Arial" w:hAnsi="Arial" w:cs="Arial"/>
                <w:sz w:val="20"/>
                <w:szCs w:val="20"/>
              </w:rPr>
              <w:t xml:space="preserve">-    </w:t>
            </w:r>
            <w:r w:rsidR="009C6B04" w:rsidRPr="00FD5B34">
              <w:rPr>
                <w:rFonts w:ascii="Arial" w:hAnsi="Arial" w:cs="Arial"/>
                <w:sz w:val="20"/>
                <w:szCs w:val="20"/>
              </w:rPr>
              <w:t>Forse verslavingsproblematiek</w:t>
            </w:r>
            <w:r w:rsidRPr="00FD5B34">
              <w:rPr>
                <w:rFonts w:ascii="Arial" w:hAnsi="Arial" w:cs="Arial"/>
                <w:sz w:val="20"/>
                <w:szCs w:val="20"/>
              </w:rPr>
              <w:t xml:space="preserve"> met vergaande gevolgen</w:t>
            </w:r>
            <w:r w:rsidR="00585952" w:rsidRPr="00FD5B34">
              <w:rPr>
                <w:rFonts w:ascii="Arial" w:hAnsi="Arial" w:cs="Arial"/>
                <w:sz w:val="20"/>
                <w:szCs w:val="20"/>
              </w:rPr>
              <w:t>.</w:t>
            </w:r>
            <w:r w:rsidRPr="00FD5B34">
              <w:rPr>
                <w:rFonts w:ascii="Arial" w:hAnsi="Arial" w:cs="Arial"/>
                <w:sz w:val="20"/>
                <w:szCs w:val="20"/>
              </w:rPr>
              <w:t xml:space="preserve"> </w:t>
            </w:r>
            <w:proofErr w:type="gramStart"/>
            <w:r w:rsidRPr="00FD5B34">
              <w:rPr>
                <w:rFonts w:ascii="Arial" w:hAnsi="Arial" w:cs="Arial"/>
                <w:sz w:val="20"/>
                <w:szCs w:val="20"/>
              </w:rPr>
              <w:t>op</w:t>
            </w:r>
            <w:proofErr w:type="gramEnd"/>
            <w:r w:rsidRPr="00FD5B34">
              <w:rPr>
                <w:rFonts w:ascii="Arial" w:hAnsi="Arial" w:cs="Arial"/>
                <w:sz w:val="20"/>
                <w:szCs w:val="20"/>
              </w:rPr>
              <w:t xml:space="preserve"> meerdere leefgebieden</w:t>
            </w:r>
            <w:r w:rsidR="00585952" w:rsidRPr="00FD5B34">
              <w:rPr>
                <w:rFonts w:ascii="Arial" w:hAnsi="Arial" w:cs="Arial"/>
                <w:sz w:val="20"/>
                <w:szCs w:val="20"/>
              </w:rPr>
              <w:t>.</w:t>
            </w:r>
          </w:p>
          <w:p w14:paraId="06F2C0CE" w14:textId="77777777" w:rsidR="002E07DB" w:rsidRPr="00FD5B34" w:rsidRDefault="002E07DB" w:rsidP="002E07DB">
            <w:pPr>
              <w:autoSpaceDE w:val="0"/>
              <w:autoSpaceDN w:val="0"/>
              <w:adjustRightInd w:val="0"/>
              <w:spacing w:after="0" w:line="240" w:lineRule="auto"/>
              <w:rPr>
                <w:rFonts w:ascii="Arial" w:hAnsi="Arial" w:cs="Arial"/>
                <w:sz w:val="20"/>
                <w:szCs w:val="20"/>
              </w:rPr>
            </w:pPr>
            <w:r w:rsidRPr="00FD5B34">
              <w:rPr>
                <w:rFonts w:ascii="Arial" w:hAnsi="Arial" w:cs="Arial"/>
                <w:sz w:val="20"/>
                <w:szCs w:val="20"/>
              </w:rPr>
              <w:t>-    Psychotisch gedrag</w:t>
            </w:r>
            <w:r w:rsidR="00585952" w:rsidRPr="00FD5B34">
              <w:rPr>
                <w:rFonts w:ascii="Arial" w:hAnsi="Arial" w:cs="Arial"/>
                <w:sz w:val="20"/>
                <w:szCs w:val="20"/>
              </w:rPr>
              <w:t>.</w:t>
            </w:r>
          </w:p>
          <w:p w14:paraId="29DB4414" w14:textId="77777777" w:rsidR="00585952" w:rsidRPr="00FD5B34" w:rsidRDefault="002E07DB" w:rsidP="002E07DB">
            <w:pPr>
              <w:autoSpaceDE w:val="0"/>
              <w:autoSpaceDN w:val="0"/>
              <w:adjustRightInd w:val="0"/>
              <w:spacing w:after="0" w:line="240" w:lineRule="auto"/>
              <w:rPr>
                <w:rFonts w:ascii="Arial" w:hAnsi="Arial" w:cs="Arial"/>
                <w:sz w:val="20"/>
                <w:szCs w:val="20"/>
              </w:rPr>
            </w:pPr>
            <w:r w:rsidRPr="00FD5B34">
              <w:rPr>
                <w:rFonts w:ascii="Arial" w:hAnsi="Arial" w:cs="Arial"/>
                <w:sz w:val="20"/>
                <w:szCs w:val="20"/>
              </w:rPr>
              <w:t>-    Manisch gedrag</w:t>
            </w:r>
            <w:r w:rsidR="00585952" w:rsidRPr="00FD5B34">
              <w:rPr>
                <w:rFonts w:ascii="Arial" w:hAnsi="Arial" w:cs="Arial"/>
                <w:sz w:val="20"/>
                <w:szCs w:val="20"/>
              </w:rPr>
              <w:t>.</w:t>
            </w:r>
          </w:p>
          <w:p w14:paraId="5BCF714E" w14:textId="77777777" w:rsidR="00F63D12" w:rsidRPr="000114D4" w:rsidRDefault="00F63D12" w:rsidP="002E07DB">
            <w:pPr>
              <w:autoSpaceDE w:val="0"/>
              <w:autoSpaceDN w:val="0"/>
              <w:adjustRightInd w:val="0"/>
              <w:spacing w:after="0" w:line="240" w:lineRule="auto"/>
              <w:rPr>
                <w:rFonts w:ascii="Arial" w:hAnsi="Arial" w:cs="Arial"/>
                <w:color w:val="000000" w:themeColor="text1"/>
                <w:sz w:val="20"/>
                <w:szCs w:val="20"/>
              </w:rPr>
            </w:pPr>
            <w:r w:rsidRPr="00FD5B34">
              <w:rPr>
                <w:rFonts w:ascii="Arial" w:hAnsi="Arial" w:cs="Arial"/>
                <w:color w:val="000000" w:themeColor="text1"/>
                <w:sz w:val="20"/>
                <w:szCs w:val="20"/>
              </w:rPr>
              <w:t xml:space="preserve">- </w:t>
            </w:r>
            <w:r w:rsidRPr="00FD5B34">
              <w:rPr>
                <w:rFonts w:ascii="Arial" w:hAnsi="Arial" w:cs="Arial"/>
                <w:color w:val="FF0000"/>
                <w:sz w:val="20"/>
                <w:szCs w:val="20"/>
              </w:rPr>
              <w:t xml:space="preserve"> </w:t>
            </w:r>
            <w:r w:rsidR="00585952" w:rsidRPr="00FD5B34">
              <w:rPr>
                <w:rFonts w:ascii="Arial" w:hAnsi="Arial" w:cs="Arial"/>
                <w:color w:val="FF0000"/>
                <w:sz w:val="20"/>
                <w:szCs w:val="20"/>
              </w:rPr>
              <w:t xml:space="preserve">  </w:t>
            </w:r>
            <w:r w:rsidRPr="000114D4">
              <w:rPr>
                <w:rFonts w:ascii="Arial" w:hAnsi="Arial" w:cs="Arial"/>
                <w:color w:val="000000" w:themeColor="text1"/>
                <w:sz w:val="20"/>
                <w:szCs w:val="20"/>
              </w:rPr>
              <w:t>Ter voorkoming van opname</w:t>
            </w:r>
            <w:r w:rsidR="00585952" w:rsidRPr="000114D4">
              <w:rPr>
                <w:rFonts w:ascii="Arial" w:hAnsi="Arial" w:cs="Arial"/>
                <w:color w:val="000000" w:themeColor="text1"/>
                <w:sz w:val="20"/>
                <w:szCs w:val="20"/>
              </w:rPr>
              <w:t>.</w:t>
            </w:r>
          </w:p>
          <w:p w14:paraId="403AA676" w14:textId="77777777" w:rsidR="002E07DB" w:rsidRPr="00FD5B34" w:rsidRDefault="002E07DB" w:rsidP="002E07DB">
            <w:pPr>
              <w:autoSpaceDE w:val="0"/>
              <w:autoSpaceDN w:val="0"/>
              <w:adjustRightInd w:val="0"/>
              <w:spacing w:after="0" w:line="240" w:lineRule="auto"/>
              <w:rPr>
                <w:rFonts w:ascii="Arial" w:hAnsi="Arial" w:cs="Arial"/>
                <w:sz w:val="20"/>
                <w:szCs w:val="20"/>
              </w:rPr>
            </w:pPr>
          </w:p>
        </w:tc>
      </w:tr>
      <w:tr w:rsidR="00CE77FA" w:rsidRPr="00FD5B34" w14:paraId="074A7B27" w14:textId="77777777" w:rsidTr="00A243E8">
        <w:trPr>
          <w:trHeight w:val="278"/>
        </w:trPr>
        <w:tc>
          <w:tcPr>
            <w:tcW w:w="3392"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tcPr>
          <w:p w14:paraId="1120D9E8"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Specifieke eisen </w:t>
            </w:r>
          </w:p>
        </w:tc>
        <w:tc>
          <w:tcPr>
            <w:tcW w:w="5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tcPr>
          <w:p w14:paraId="345440D8" w14:textId="77777777" w:rsidR="002E07DB" w:rsidRPr="00FD5B34" w:rsidRDefault="002E07DB" w:rsidP="002E07DB">
            <w:pPr>
              <w:autoSpaceDE w:val="0"/>
              <w:autoSpaceDN w:val="0"/>
              <w:adjustRightInd w:val="0"/>
              <w:spacing w:line="240" w:lineRule="auto"/>
              <w:rPr>
                <w:rFonts w:ascii="Arial" w:hAnsi="Arial" w:cs="Arial"/>
                <w:sz w:val="20"/>
                <w:szCs w:val="20"/>
              </w:rPr>
            </w:pPr>
            <w:r w:rsidRPr="00FD5B34">
              <w:rPr>
                <w:rFonts w:ascii="Arial" w:hAnsi="Arial" w:cs="Arial"/>
                <w:sz w:val="20"/>
                <w:szCs w:val="20"/>
              </w:rPr>
              <w:t xml:space="preserve">De begeleiding stelt hogere eisen aan competenties van de begeleider dan de begeleiding die onder persoonlijke begeleiding individueel geboden wordt en betreft in veel situaties een intensievere vorm van ondersteuning. De begeleiding is meer gericht op overname door regieverlies, er is geen sprake meer van lichte aansturing. Het is veelal niet meer mogelijk om de client samen met de begeleider een plan (incl. doelen) te laten opstellen. De client ziet vaak de consequenties van zijn gedrag niet meer. Zijn beperking </w:t>
            </w:r>
            <w:r w:rsidR="006359FF" w:rsidRPr="00FD5B34">
              <w:rPr>
                <w:rFonts w:ascii="Arial" w:hAnsi="Arial" w:cs="Arial"/>
                <w:sz w:val="20"/>
                <w:szCs w:val="20"/>
              </w:rPr>
              <w:t>beïnvloedt</w:t>
            </w:r>
            <w:r w:rsidRPr="00FD5B34">
              <w:rPr>
                <w:rFonts w:ascii="Arial" w:hAnsi="Arial" w:cs="Arial"/>
                <w:sz w:val="20"/>
                <w:szCs w:val="20"/>
              </w:rPr>
              <w:t xml:space="preserve"> het leven van de client dusdanig dat er een risico bestaat op ontwrichting van het maatschappelijk functioneren. Tevens zal er, vaker dan bij product 1, sprake zijn meerdere zorg- en hulpverleners en fors overbelaste mantelzorgers (of mantelzorgers die reeds ‘afgehaakt’ zijn. Onderlinge afstemming en goede regievoering is geboden en maakt deel uit van het tarief. </w:t>
            </w:r>
          </w:p>
          <w:p w14:paraId="1F4874B7" w14:textId="77777777" w:rsidR="002E07DB" w:rsidRPr="00FD5B34" w:rsidRDefault="002E07DB" w:rsidP="002E07DB">
            <w:pPr>
              <w:spacing w:after="0" w:line="240" w:lineRule="auto"/>
              <w:jc w:val="both"/>
              <w:rPr>
                <w:rFonts w:ascii="Arial" w:hAnsi="Arial" w:cs="Arial"/>
                <w:sz w:val="20"/>
                <w:szCs w:val="20"/>
              </w:rPr>
            </w:pPr>
            <w:r w:rsidRPr="00FD5B34">
              <w:rPr>
                <w:rFonts w:ascii="Arial" w:hAnsi="Arial" w:cs="Arial"/>
                <w:sz w:val="20"/>
                <w:szCs w:val="20"/>
              </w:rPr>
              <w:t>In dergelijke situaties gaat het wel nog planbare zorg, daar anders de afweging voor een indicatie op grond van de WLZ of beschermd wonen aan de orde is.</w:t>
            </w:r>
          </w:p>
          <w:p w14:paraId="39B24694" w14:textId="77777777" w:rsidR="002E07DB" w:rsidRPr="00FD5B34" w:rsidRDefault="002E07DB" w:rsidP="00A243E8">
            <w:pPr>
              <w:spacing w:after="0" w:line="240" w:lineRule="auto"/>
              <w:jc w:val="both"/>
              <w:rPr>
                <w:rFonts w:ascii="Arial" w:hAnsi="Arial" w:cs="Arial"/>
                <w:sz w:val="20"/>
                <w:szCs w:val="20"/>
              </w:rPr>
            </w:pPr>
          </w:p>
        </w:tc>
      </w:tr>
      <w:tr w:rsidR="00CE77FA" w:rsidRPr="00FD5B34" w14:paraId="7CCDF08B" w14:textId="77777777" w:rsidTr="00A243E8">
        <w:trPr>
          <w:trHeight w:val="278"/>
        </w:trPr>
        <w:tc>
          <w:tcPr>
            <w:tcW w:w="3392"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tcPr>
          <w:p w14:paraId="4F634369"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Kenmerken begeleiding </w:t>
            </w:r>
          </w:p>
        </w:tc>
        <w:tc>
          <w:tcPr>
            <w:tcW w:w="5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tcPr>
          <w:p w14:paraId="2E1DEE7C" w14:textId="77777777" w:rsidR="00CE77FA" w:rsidRPr="00FD5B34" w:rsidRDefault="00CE77FA" w:rsidP="00A243E8">
            <w:pPr>
              <w:autoSpaceDE w:val="0"/>
              <w:autoSpaceDN w:val="0"/>
              <w:adjustRightInd w:val="0"/>
              <w:spacing w:after="0" w:line="240" w:lineRule="auto"/>
              <w:ind w:left="11" w:hanging="11"/>
              <w:jc w:val="both"/>
              <w:rPr>
                <w:rFonts w:ascii="Arial" w:hAnsi="Arial" w:cs="Arial"/>
                <w:sz w:val="20"/>
                <w:szCs w:val="20"/>
              </w:rPr>
            </w:pPr>
            <w:r w:rsidRPr="00FD5B34">
              <w:rPr>
                <w:rFonts w:ascii="Arial" w:hAnsi="Arial" w:cs="Arial"/>
                <w:sz w:val="20"/>
                <w:szCs w:val="20"/>
              </w:rPr>
              <w:t xml:space="preserve">De begeleiding stelt hogere eisen aan competenties van de begeleider dan de begeleiding die onder product persoonlijke begeleiding individueel geboden wordt en betreft in veel situaties een intensievere vorm van ondersteuning. De begeleiding is meer gericht op overname door regieverlies, er is geen sprake meer van lichte aansturing. Het is veelal niet meer mogelijk om de client samen met de begeleider een plan (incl. doelen) te laten opstellen. De client ziet vaak de consequenties van zijn gedrag niet meer. Zijn beperking beïnvloedt het leven van de client dusdanig dat er een risico bestaat op ontwrichting van het maatschappelijk functioneren. Tevens zal er, vaker dan bij persoonlijke begeleiding individueel, sprake zijn meerdere zorg- en hulpverleners en fors overbelaste mantelzorgers (of mantelzorgers die reeds ‘afgehaakt’ zijn. Onderlinge afstemming en goede regievoering is geboden en maakt deel uit van het tarief. </w:t>
            </w:r>
          </w:p>
          <w:p w14:paraId="4D52CEA2" w14:textId="77777777" w:rsidR="00CE77FA" w:rsidRPr="00FD5B34" w:rsidRDefault="00CE77FA" w:rsidP="00A243E8">
            <w:pPr>
              <w:spacing w:after="0" w:line="240" w:lineRule="auto"/>
              <w:jc w:val="both"/>
              <w:rPr>
                <w:rFonts w:ascii="Arial" w:hAnsi="Arial" w:cs="Arial"/>
                <w:sz w:val="20"/>
                <w:szCs w:val="20"/>
              </w:rPr>
            </w:pPr>
          </w:p>
        </w:tc>
      </w:tr>
      <w:tr w:rsidR="00CE77FA" w:rsidRPr="00FD5B34" w14:paraId="405EA46E" w14:textId="77777777" w:rsidTr="00A243E8">
        <w:trPr>
          <w:trHeight w:val="547"/>
        </w:trPr>
        <w:tc>
          <w:tcPr>
            <w:tcW w:w="3392"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tcPr>
          <w:p w14:paraId="03920095"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lastRenderedPageBreak/>
              <w:t xml:space="preserve">Kwaliteitseisen </w:t>
            </w:r>
          </w:p>
        </w:tc>
        <w:tc>
          <w:tcPr>
            <w:tcW w:w="5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tcPr>
          <w:p w14:paraId="132CFFD1" w14:textId="3BB09B6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Minimaal </w:t>
            </w:r>
            <w:r w:rsidR="007943A6" w:rsidRPr="00FD5B34">
              <w:rPr>
                <w:rFonts w:ascii="Arial" w:hAnsi="Arial" w:cs="Arial"/>
                <w:sz w:val="20"/>
                <w:szCs w:val="20"/>
              </w:rPr>
              <w:t>2</w:t>
            </w:r>
            <w:r w:rsidRPr="00FD5B34">
              <w:rPr>
                <w:rFonts w:ascii="Arial" w:hAnsi="Arial" w:cs="Arial"/>
                <w:sz w:val="20"/>
                <w:szCs w:val="20"/>
              </w:rPr>
              <w:t xml:space="preserve">0% mbo en </w:t>
            </w:r>
            <w:r w:rsidR="007943A6" w:rsidRPr="00FD5B34">
              <w:rPr>
                <w:rFonts w:ascii="Arial" w:hAnsi="Arial" w:cs="Arial"/>
                <w:sz w:val="20"/>
                <w:szCs w:val="20"/>
              </w:rPr>
              <w:t>8</w:t>
            </w:r>
            <w:r w:rsidRPr="00FD5B34">
              <w:rPr>
                <w:rFonts w:ascii="Arial" w:hAnsi="Arial" w:cs="Arial"/>
                <w:sz w:val="20"/>
                <w:szCs w:val="20"/>
              </w:rPr>
              <w:t xml:space="preserve">0% hbo werk- en denkniveau passend bij de doelgroep. </w:t>
            </w:r>
          </w:p>
        </w:tc>
      </w:tr>
      <w:tr w:rsidR="00CE77FA" w:rsidRPr="00FD5B34" w14:paraId="7DAF62DD" w14:textId="77777777" w:rsidTr="00A243E8">
        <w:trPr>
          <w:trHeight w:val="278"/>
        </w:trPr>
        <w:tc>
          <w:tcPr>
            <w:tcW w:w="3392"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tcPr>
          <w:p w14:paraId="09D6EFF3"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Maximale inzet </w:t>
            </w:r>
          </w:p>
        </w:tc>
        <w:tc>
          <w:tcPr>
            <w:tcW w:w="5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tcPr>
          <w:p w14:paraId="15BFE48B" w14:textId="1C41BB17" w:rsidR="00CE77FA" w:rsidRPr="000114D4" w:rsidRDefault="00647C75" w:rsidP="00A243E8">
            <w:pPr>
              <w:spacing w:after="0" w:line="240" w:lineRule="auto"/>
              <w:jc w:val="both"/>
              <w:rPr>
                <w:rFonts w:ascii="Arial" w:hAnsi="Arial" w:cs="Arial"/>
                <w:color w:val="000000" w:themeColor="text1"/>
                <w:sz w:val="20"/>
                <w:szCs w:val="20"/>
              </w:rPr>
            </w:pPr>
            <w:r w:rsidRPr="000114D4">
              <w:rPr>
                <w:rFonts w:ascii="Arial" w:hAnsi="Arial" w:cs="Arial"/>
                <w:color w:val="000000" w:themeColor="text1"/>
                <w:sz w:val="20"/>
                <w:szCs w:val="20"/>
              </w:rPr>
              <w:t xml:space="preserve">Maatwerk op basis van de indicatie die wordt gesteld door de </w:t>
            </w:r>
            <w:proofErr w:type="spellStart"/>
            <w:r w:rsidRPr="000114D4">
              <w:rPr>
                <w:rFonts w:ascii="Arial" w:hAnsi="Arial" w:cs="Arial"/>
                <w:color w:val="000000" w:themeColor="text1"/>
                <w:sz w:val="20"/>
                <w:szCs w:val="20"/>
              </w:rPr>
              <w:t>Wmo</w:t>
            </w:r>
            <w:proofErr w:type="spellEnd"/>
            <w:r w:rsidRPr="000114D4">
              <w:rPr>
                <w:rFonts w:ascii="Arial" w:hAnsi="Arial" w:cs="Arial"/>
                <w:color w:val="000000" w:themeColor="text1"/>
                <w:sz w:val="20"/>
                <w:szCs w:val="20"/>
              </w:rPr>
              <w:t xml:space="preserve"> consulent/ klantmanager.</w:t>
            </w:r>
          </w:p>
        </w:tc>
      </w:tr>
      <w:tr w:rsidR="00CE77FA" w:rsidRPr="00FD5B34" w14:paraId="742221DB" w14:textId="77777777" w:rsidTr="00A243E8">
        <w:trPr>
          <w:trHeight w:val="278"/>
        </w:trPr>
        <w:tc>
          <w:tcPr>
            <w:tcW w:w="3392"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tcPr>
          <w:p w14:paraId="4C70A53B" w14:textId="77777777" w:rsidR="00CE77FA" w:rsidRPr="00FD5B34" w:rsidRDefault="00CE77FA" w:rsidP="00A243E8">
            <w:pPr>
              <w:spacing w:after="0" w:line="240" w:lineRule="auto"/>
              <w:jc w:val="both"/>
              <w:rPr>
                <w:rFonts w:ascii="Arial" w:hAnsi="Arial" w:cs="Arial"/>
                <w:sz w:val="20"/>
                <w:szCs w:val="20"/>
              </w:rPr>
            </w:pPr>
            <w:r w:rsidRPr="00FD5B34">
              <w:rPr>
                <w:rFonts w:ascii="Arial" w:hAnsi="Arial" w:cs="Arial"/>
                <w:sz w:val="20"/>
                <w:szCs w:val="20"/>
              </w:rPr>
              <w:t xml:space="preserve">Maximale duur van de indicatie </w:t>
            </w:r>
          </w:p>
        </w:tc>
        <w:tc>
          <w:tcPr>
            <w:tcW w:w="5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tcPr>
          <w:p w14:paraId="187FA679" w14:textId="43DC6A68" w:rsidR="00CE77FA" w:rsidRPr="000114D4" w:rsidRDefault="00647C75" w:rsidP="00A243E8">
            <w:pPr>
              <w:spacing w:after="0" w:line="240" w:lineRule="auto"/>
              <w:jc w:val="both"/>
              <w:rPr>
                <w:rFonts w:ascii="Arial" w:hAnsi="Arial" w:cs="Arial"/>
                <w:color w:val="000000" w:themeColor="text1"/>
                <w:sz w:val="20"/>
                <w:szCs w:val="20"/>
              </w:rPr>
            </w:pPr>
            <w:r w:rsidRPr="000114D4">
              <w:rPr>
                <w:rFonts w:ascii="Arial" w:hAnsi="Arial" w:cs="Arial"/>
                <w:color w:val="000000" w:themeColor="text1"/>
                <w:sz w:val="20"/>
                <w:szCs w:val="20"/>
              </w:rPr>
              <w:t>De looptijd van de indicatie wordt op maat afgegeven. De gemeente neemt</w:t>
            </w:r>
            <w:r w:rsidR="00DA6FA5" w:rsidRPr="000114D4">
              <w:rPr>
                <w:rFonts w:ascii="Arial" w:hAnsi="Arial" w:cs="Arial"/>
                <w:color w:val="000000" w:themeColor="text1"/>
                <w:sz w:val="20"/>
                <w:szCs w:val="20"/>
              </w:rPr>
              <w:t>, indien nodig</w:t>
            </w:r>
            <w:r w:rsidRPr="000114D4">
              <w:rPr>
                <w:rFonts w:ascii="Arial" w:hAnsi="Arial" w:cs="Arial"/>
                <w:color w:val="000000" w:themeColor="text1"/>
                <w:sz w:val="20"/>
                <w:szCs w:val="20"/>
              </w:rPr>
              <w:t xml:space="preserve"> initiatief voor e</w:t>
            </w:r>
            <w:r w:rsidR="00DA6FA5" w:rsidRPr="000114D4">
              <w:rPr>
                <w:rFonts w:ascii="Arial" w:hAnsi="Arial" w:cs="Arial"/>
                <w:color w:val="000000" w:themeColor="text1"/>
                <w:sz w:val="20"/>
                <w:szCs w:val="20"/>
              </w:rPr>
              <w:t xml:space="preserve">en </w:t>
            </w:r>
            <w:r w:rsidRPr="000114D4">
              <w:rPr>
                <w:rFonts w:ascii="Arial" w:hAnsi="Arial" w:cs="Arial"/>
                <w:color w:val="000000" w:themeColor="text1"/>
                <w:sz w:val="20"/>
                <w:szCs w:val="20"/>
              </w:rPr>
              <w:t xml:space="preserve">herbeoordelingstraject </w:t>
            </w:r>
          </w:p>
        </w:tc>
      </w:tr>
      <w:tr w:rsidR="00CE77FA" w:rsidRPr="00FD5B34" w14:paraId="532D6519" w14:textId="77777777" w:rsidTr="00A243E8">
        <w:trPr>
          <w:trHeight w:val="278"/>
        </w:trPr>
        <w:tc>
          <w:tcPr>
            <w:tcW w:w="3392" w:type="dxa"/>
            <w:tcBorders>
              <w:top w:val="single" w:sz="4" w:space="0" w:color="BFBFBF" w:themeColor="background1" w:themeShade="BF"/>
              <w:left w:val="single" w:sz="4" w:space="0" w:color="000000" w:themeColor="text1"/>
              <w:bottom w:val="single" w:sz="4" w:space="0" w:color="000000" w:themeColor="text1"/>
              <w:right w:val="single" w:sz="4" w:space="0" w:color="BFBFBF" w:themeColor="background1" w:themeShade="BF"/>
            </w:tcBorders>
          </w:tcPr>
          <w:p w14:paraId="5C79CDB6" w14:textId="77777777" w:rsidR="00CE77FA" w:rsidRPr="00FD5B34" w:rsidRDefault="00CE77FA" w:rsidP="00A243E8">
            <w:pPr>
              <w:spacing w:after="0" w:line="240" w:lineRule="auto"/>
              <w:jc w:val="both"/>
              <w:rPr>
                <w:rFonts w:ascii="Arial" w:hAnsi="Arial" w:cs="Arial"/>
                <w:color w:val="70AD47" w:themeColor="accent6"/>
                <w:sz w:val="20"/>
                <w:szCs w:val="20"/>
              </w:rPr>
            </w:pPr>
            <w:r w:rsidRPr="000114D4">
              <w:rPr>
                <w:rFonts w:ascii="Arial" w:hAnsi="Arial" w:cs="Arial"/>
                <w:color w:val="000000" w:themeColor="text1"/>
                <w:sz w:val="20"/>
                <w:szCs w:val="20"/>
              </w:rPr>
              <w:t xml:space="preserve">Stapelmatrix </w:t>
            </w:r>
          </w:p>
        </w:tc>
        <w:tc>
          <w:tcPr>
            <w:tcW w:w="5672" w:type="dxa"/>
            <w:tcBorders>
              <w:top w:val="single" w:sz="4" w:space="0" w:color="BFBFBF" w:themeColor="background1" w:themeShade="BF"/>
              <w:left w:val="single" w:sz="4" w:space="0" w:color="BFBFBF" w:themeColor="background1" w:themeShade="BF"/>
              <w:bottom w:val="single" w:sz="4" w:space="0" w:color="000000" w:themeColor="text1"/>
              <w:right w:val="single" w:sz="4" w:space="0" w:color="000000" w:themeColor="text1"/>
            </w:tcBorders>
          </w:tcPr>
          <w:p w14:paraId="47D5A266" w14:textId="77777777" w:rsidR="00CE77FA" w:rsidRPr="000114D4" w:rsidRDefault="00CE77FA" w:rsidP="00A243E8">
            <w:pPr>
              <w:spacing w:after="11" w:line="240" w:lineRule="auto"/>
              <w:jc w:val="both"/>
              <w:rPr>
                <w:rFonts w:ascii="Arial" w:hAnsi="Arial" w:cs="Arial"/>
                <w:color w:val="000000" w:themeColor="text1"/>
                <w:sz w:val="20"/>
                <w:szCs w:val="20"/>
              </w:rPr>
            </w:pPr>
            <w:r w:rsidRPr="000114D4">
              <w:rPr>
                <w:rFonts w:ascii="Arial" w:hAnsi="Arial" w:cs="Arial"/>
                <w:color w:val="000000" w:themeColor="text1"/>
                <w:sz w:val="20"/>
                <w:szCs w:val="20"/>
              </w:rPr>
              <w:t xml:space="preserve">Niet te combineren met indicatie voor: </w:t>
            </w:r>
          </w:p>
          <w:p w14:paraId="69C3F061" w14:textId="77777777" w:rsidR="00CE77FA" w:rsidRPr="000114D4" w:rsidRDefault="00CE77FA">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Beschermd wonen</w:t>
            </w:r>
            <w:r w:rsidR="006359FF" w:rsidRPr="000114D4">
              <w:rPr>
                <w:rFonts w:ascii="Arial" w:hAnsi="Arial" w:cs="Arial"/>
                <w:color w:val="000000" w:themeColor="text1"/>
                <w:sz w:val="20"/>
                <w:szCs w:val="20"/>
              </w:rPr>
              <w:t>.</w:t>
            </w:r>
            <w:r w:rsidRPr="000114D4">
              <w:rPr>
                <w:rFonts w:ascii="Arial" w:hAnsi="Arial" w:cs="Arial"/>
                <w:color w:val="000000" w:themeColor="text1"/>
                <w:sz w:val="20"/>
                <w:szCs w:val="20"/>
              </w:rPr>
              <w:t xml:space="preserve"> </w:t>
            </w:r>
          </w:p>
          <w:p w14:paraId="1CE9A477" w14:textId="77777777" w:rsidR="00F63D12" w:rsidRPr="000114D4" w:rsidRDefault="00F63D12">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Persoonlijke begeleiding individueel</w:t>
            </w:r>
            <w:r w:rsidR="006359FF" w:rsidRPr="000114D4">
              <w:rPr>
                <w:rFonts w:ascii="Arial" w:hAnsi="Arial" w:cs="Arial"/>
                <w:color w:val="000000" w:themeColor="text1"/>
                <w:sz w:val="20"/>
                <w:szCs w:val="20"/>
              </w:rPr>
              <w:t>.</w:t>
            </w:r>
            <w:r w:rsidRPr="000114D4">
              <w:rPr>
                <w:rFonts w:ascii="Arial" w:hAnsi="Arial" w:cs="Arial"/>
                <w:color w:val="000000" w:themeColor="text1"/>
                <w:sz w:val="20"/>
                <w:szCs w:val="20"/>
              </w:rPr>
              <w:t xml:space="preserve"> </w:t>
            </w:r>
          </w:p>
          <w:p w14:paraId="4A5719EF" w14:textId="77777777" w:rsidR="00CE77FA" w:rsidRPr="000114D4" w:rsidRDefault="00CE77FA" w:rsidP="00A243E8">
            <w:pPr>
              <w:spacing w:after="0" w:line="240" w:lineRule="auto"/>
              <w:jc w:val="both"/>
              <w:rPr>
                <w:rFonts w:ascii="Arial" w:hAnsi="Arial" w:cs="Arial"/>
                <w:color w:val="000000" w:themeColor="text1"/>
                <w:sz w:val="20"/>
                <w:szCs w:val="20"/>
              </w:rPr>
            </w:pPr>
            <w:r w:rsidRPr="000114D4">
              <w:rPr>
                <w:rFonts w:ascii="Arial" w:hAnsi="Arial" w:cs="Arial"/>
                <w:color w:val="000000" w:themeColor="text1"/>
                <w:sz w:val="20"/>
                <w:szCs w:val="20"/>
              </w:rPr>
              <w:t xml:space="preserve"> </w:t>
            </w:r>
          </w:p>
          <w:p w14:paraId="0A8AC237" w14:textId="77777777" w:rsidR="00CE77FA" w:rsidRPr="000114D4" w:rsidRDefault="00CE77FA" w:rsidP="00A243E8">
            <w:pPr>
              <w:spacing w:after="11" w:line="240" w:lineRule="auto"/>
              <w:jc w:val="both"/>
              <w:rPr>
                <w:rFonts w:ascii="Arial" w:hAnsi="Arial" w:cs="Arial"/>
                <w:color w:val="000000" w:themeColor="text1"/>
                <w:sz w:val="20"/>
                <w:szCs w:val="20"/>
              </w:rPr>
            </w:pPr>
            <w:r w:rsidRPr="000114D4">
              <w:rPr>
                <w:rFonts w:ascii="Arial" w:hAnsi="Arial" w:cs="Arial"/>
                <w:color w:val="000000" w:themeColor="text1"/>
                <w:sz w:val="20"/>
                <w:szCs w:val="20"/>
              </w:rPr>
              <w:t xml:space="preserve">Wel te combineren met indicatie voor: </w:t>
            </w:r>
          </w:p>
          <w:p w14:paraId="08496A09" w14:textId="77777777" w:rsidR="00CE77FA" w:rsidRPr="000114D4" w:rsidRDefault="00CE77FA">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Dagbesteding (evt. met indicatie voor noodzakelijk vervoer van/naar dagbesteding)</w:t>
            </w:r>
            <w:r w:rsidR="006359FF" w:rsidRPr="000114D4">
              <w:rPr>
                <w:rFonts w:ascii="Arial" w:hAnsi="Arial" w:cs="Arial"/>
                <w:color w:val="000000" w:themeColor="text1"/>
                <w:sz w:val="20"/>
                <w:szCs w:val="20"/>
              </w:rPr>
              <w:t>.</w:t>
            </w:r>
          </w:p>
          <w:p w14:paraId="03759BA3" w14:textId="77777777" w:rsidR="00CE77FA" w:rsidRPr="000114D4" w:rsidRDefault="00CE77FA">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Hulp bij het huishouden</w:t>
            </w:r>
            <w:r w:rsidR="006359FF" w:rsidRPr="000114D4">
              <w:rPr>
                <w:rFonts w:ascii="Arial" w:hAnsi="Arial" w:cs="Arial"/>
                <w:color w:val="000000" w:themeColor="text1"/>
                <w:sz w:val="20"/>
                <w:szCs w:val="20"/>
              </w:rPr>
              <w:t>.</w:t>
            </w:r>
            <w:r w:rsidRPr="000114D4">
              <w:rPr>
                <w:rFonts w:ascii="Arial" w:hAnsi="Arial" w:cs="Arial"/>
                <w:color w:val="000000" w:themeColor="text1"/>
                <w:sz w:val="20"/>
                <w:szCs w:val="20"/>
              </w:rPr>
              <w:t xml:space="preserve"> </w:t>
            </w:r>
          </w:p>
          <w:p w14:paraId="51E070D0" w14:textId="77777777" w:rsidR="00CE77FA" w:rsidRPr="000114D4" w:rsidRDefault="00CE77FA">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Kortdurend verblijf/logeren</w:t>
            </w:r>
            <w:r w:rsidR="006359FF" w:rsidRPr="000114D4">
              <w:rPr>
                <w:rFonts w:ascii="Arial" w:hAnsi="Arial" w:cs="Arial"/>
                <w:color w:val="000000" w:themeColor="text1"/>
                <w:sz w:val="20"/>
                <w:szCs w:val="20"/>
              </w:rPr>
              <w:t>.</w:t>
            </w:r>
          </w:p>
          <w:p w14:paraId="2A54C909" w14:textId="77777777" w:rsidR="00CE77FA" w:rsidRPr="000114D4" w:rsidRDefault="00F63D12">
            <w:pPr>
              <w:numPr>
                <w:ilvl w:val="0"/>
                <w:numId w:val="3"/>
              </w:numPr>
              <w:spacing w:after="12" w:line="240" w:lineRule="auto"/>
              <w:ind w:left="308" w:hanging="308"/>
              <w:rPr>
                <w:rFonts w:ascii="Arial" w:hAnsi="Arial" w:cs="Arial"/>
                <w:color w:val="000000" w:themeColor="text1"/>
                <w:sz w:val="20"/>
                <w:szCs w:val="20"/>
              </w:rPr>
            </w:pPr>
            <w:r w:rsidRPr="000114D4">
              <w:rPr>
                <w:rFonts w:ascii="Arial" w:hAnsi="Arial" w:cs="Arial"/>
                <w:color w:val="000000" w:themeColor="text1"/>
                <w:sz w:val="20"/>
                <w:szCs w:val="20"/>
              </w:rPr>
              <w:t>Persoonlijke begeleiding groep</w:t>
            </w:r>
            <w:r w:rsidR="006359FF" w:rsidRPr="000114D4">
              <w:rPr>
                <w:rFonts w:ascii="Arial" w:hAnsi="Arial" w:cs="Arial"/>
                <w:color w:val="000000" w:themeColor="text1"/>
                <w:sz w:val="20"/>
                <w:szCs w:val="20"/>
              </w:rPr>
              <w:t>.</w:t>
            </w:r>
            <w:r w:rsidRPr="000114D4">
              <w:rPr>
                <w:rFonts w:ascii="Arial" w:hAnsi="Arial" w:cs="Arial"/>
                <w:color w:val="000000" w:themeColor="text1"/>
                <w:sz w:val="20"/>
                <w:szCs w:val="20"/>
              </w:rPr>
              <w:t xml:space="preserve"> </w:t>
            </w:r>
          </w:p>
          <w:p w14:paraId="11B12036" w14:textId="77777777" w:rsidR="00CE77FA" w:rsidRPr="000114D4" w:rsidRDefault="00CE77FA" w:rsidP="00A243E8">
            <w:pPr>
              <w:spacing w:after="0" w:line="240" w:lineRule="auto"/>
              <w:jc w:val="both"/>
              <w:rPr>
                <w:rFonts w:ascii="Arial" w:hAnsi="Arial" w:cs="Arial"/>
                <w:color w:val="000000" w:themeColor="text1"/>
                <w:sz w:val="20"/>
                <w:szCs w:val="20"/>
              </w:rPr>
            </w:pPr>
          </w:p>
        </w:tc>
      </w:tr>
    </w:tbl>
    <w:p w14:paraId="0F8C53BD" w14:textId="77777777" w:rsidR="00CE77FA" w:rsidRPr="00FD5B34" w:rsidRDefault="00CE77FA" w:rsidP="00CE77FA">
      <w:pPr>
        <w:rPr>
          <w:rFonts w:ascii="Arial" w:hAnsi="Arial" w:cs="Arial"/>
          <w:sz w:val="20"/>
          <w:szCs w:val="20"/>
        </w:rPr>
      </w:pPr>
    </w:p>
    <w:p w14:paraId="15754378" w14:textId="77777777" w:rsidR="00CE77FA" w:rsidRPr="00FD5B34" w:rsidRDefault="00CE77FA" w:rsidP="00CE77FA">
      <w:pPr>
        <w:spacing w:after="0" w:line="240" w:lineRule="auto"/>
        <w:rPr>
          <w:rFonts w:ascii="Arial" w:hAnsi="Arial" w:cs="Arial"/>
          <w:color w:val="70AD47" w:themeColor="accent6"/>
          <w:sz w:val="20"/>
          <w:szCs w:val="20"/>
        </w:rPr>
      </w:pPr>
      <w:r w:rsidRPr="00FD5B34">
        <w:rPr>
          <w:rFonts w:ascii="Arial" w:hAnsi="Arial" w:cs="Arial"/>
          <w:color w:val="70AD47" w:themeColor="accent6"/>
          <w:sz w:val="20"/>
          <w:szCs w:val="20"/>
        </w:rPr>
        <w:t>Persoonlijke begeleiding Groep</w:t>
      </w:r>
    </w:p>
    <w:p w14:paraId="4EAA02D9" w14:textId="77777777" w:rsidR="00CE77FA" w:rsidRPr="00FD5B34" w:rsidRDefault="00CE77FA" w:rsidP="00CE77FA">
      <w:pPr>
        <w:spacing w:after="0" w:line="240" w:lineRule="auto"/>
        <w:rPr>
          <w:rFonts w:ascii="Arial" w:hAnsi="Arial" w:cs="Arial"/>
          <w:color w:val="70AD47" w:themeColor="accent6"/>
          <w:sz w:val="20"/>
          <w:szCs w:val="20"/>
        </w:rPr>
      </w:pPr>
    </w:p>
    <w:p w14:paraId="6B3C17C5" w14:textId="4A256925" w:rsidR="00CE77FA" w:rsidRPr="00FD5B34" w:rsidRDefault="00CE77FA" w:rsidP="00CE77FA">
      <w:pPr>
        <w:spacing w:after="0" w:line="240" w:lineRule="auto"/>
        <w:rPr>
          <w:rFonts w:ascii="Arial" w:hAnsi="Arial" w:cs="Arial"/>
          <w:i/>
          <w:color w:val="000000" w:themeColor="text1"/>
          <w:sz w:val="20"/>
          <w:szCs w:val="20"/>
        </w:rPr>
      </w:pPr>
      <w:r w:rsidRPr="000114D4">
        <w:rPr>
          <w:rFonts w:ascii="Arial" w:hAnsi="Arial" w:cs="Arial"/>
          <w:iCs/>
          <w:color w:val="000000" w:themeColor="text1"/>
          <w:sz w:val="20"/>
          <w:szCs w:val="20"/>
        </w:rPr>
        <w:t>IDEM:</w:t>
      </w:r>
      <w:r w:rsidRPr="000114D4">
        <w:rPr>
          <w:rFonts w:ascii="Arial" w:hAnsi="Arial" w:cs="Arial"/>
          <w:i/>
          <w:color w:val="000000" w:themeColor="text1"/>
          <w:sz w:val="20"/>
          <w:szCs w:val="20"/>
        </w:rPr>
        <w:t xml:space="preserve"> </w:t>
      </w:r>
      <w:r w:rsidRPr="000114D4">
        <w:rPr>
          <w:rFonts w:ascii="Arial" w:hAnsi="Arial" w:cs="Arial"/>
          <w:color w:val="000000" w:themeColor="text1"/>
          <w:sz w:val="20"/>
          <w:szCs w:val="20"/>
        </w:rPr>
        <w:t xml:space="preserve">Persoonlijke begeleiding individueel </w:t>
      </w:r>
      <w:r w:rsidRPr="00FD5B34">
        <w:rPr>
          <w:rFonts w:ascii="Arial" w:hAnsi="Arial" w:cs="Arial"/>
          <w:color w:val="000000" w:themeColor="text1"/>
          <w:sz w:val="20"/>
          <w:szCs w:val="20"/>
        </w:rPr>
        <w:t xml:space="preserve">en persoonlijke begeleiding </w:t>
      </w:r>
      <w:r w:rsidR="00FD48DB" w:rsidRPr="00FD5B34">
        <w:rPr>
          <w:rFonts w:ascii="Arial" w:hAnsi="Arial" w:cs="Arial"/>
          <w:color w:val="000000" w:themeColor="text1"/>
          <w:sz w:val="20"/>
          <w:szCs w:val="20"/>
        </w:rPr>
        <w:t xml:space="preserve">individueel </w:t>
      </w:r>
      <w:r w:rsidRPr="00FD5B34">
        <w:rPr>
          <w:rFonts w:ascii="Arial" w:hAnsi="Arial" w:cs="Arial"/>
          <w:color w:val="000000" w:themeColor="text1"/>
          <w:sz w:val="20"/>
          <w:szCs w:val="20"/>
        </w:rPr>
        <w:t>module gedrag, in aanvulling of anders met:</w:t>
      </w:r>
      <w:r w:rsidRPr="00FD5B34">
        <w:rPr>
          <w:rFonts w:ascii="Arial" w:hAnsi="Arial" w:cs="Arial"/>
          <w:i/>
          <w:color w:val="000000" w:themeColor="text1"/>
          <w:sz w:val="20"/>
          <w:szCs w:val="20"/>
        </w:rPr>
        <w:t xml:space="preserve"> </w:t>
      </w:r>
    </w:p>
    <w:p w14:paraId="7B68D1B4" w14:textId="77777777" w:rsidR="00CE77FA" w:rsidRPr="00FD5B34" w:rsidRDefault="00CE77FA" w:rsidP="00CE77FA">
      <w:pPr>
        <w:spacing w:after="0" w:line="259" w:lineRule="auto"/>
        <w:ind w:left="-5"/>
        <w:rPr>
          <w:rFonts w:ascii="Arial" w:hAnsi="Arial" w:cs="Arial"/>
          <w:sz w:val="20"/>
          <w:szCs w:val="20"/>
        </w:rPr>
      </w:pPr>
      <w:r w:rsidRPr="00FD5B34">
        <w:rPr>
          <w:rFonts w:ascii="Arial" w:hAnsi="Arial" w:cs="Arial"/>
          <w:i/>
          <w:sz w:val="20"/>
          <w:szCs w:val="20"/>
        </w:rPr>
        <w:t xml:space="preserve"> </w:t>
      </w:r>
    </w:p>
    <w:tbl>
      <w:tblPr>
        <w:tblStyle w:val="TableGrid"/>
        <w:tblW w:w="9064" w:type="dxa"/>
        <w:tblInd w:w="5" w:type="dxa"/>
        <w:tblBorders>
          <w:top w:val="single" w:sz="4" w:space="0" w:color="000000"/>
          <w:left w:val="single" w:sz="4" w:space="0" w:color="000000"/>
          <w:bottom w:val="single" w:sz="4" w:space="0" w:color="000000"/>
          <w:right w:val="single" w:sz="4" w:space="0" w:color="000000"/>
          <w:insideH w:val="single" w:sz="4" w:space="0" w:color="BFBFBF" w:themeColor="background1" w:themeShade="BF"/>
          <w:insideV w:val="single" w:sz="4" w:space="0" w:color="BFBFBF" w:themeColor="background1" w:themeShade="BF"/>
        </w:tblBorders>
        <w:tblCellMar>
          <w:top w:w="43" w:type="dxa"/>
          <w:left w:w="108" w:type="dxa"/>
          <w:right w:w="73" w:type="dxa"/>
        </w:tblCellMar>
        <w:tblLook w:val="04A0" w:firstRow="1" w:lastRow="0" w:firstColumn="1" w:lastColumn="0" w:noHBand="0" w:noVBand="1"/>
      </w:tblPr>
      <w:tblGrid>
        <w:gridCol w:w="4532"/>
        <w:gridCol w:w="4532"/>
      </w:tblGrid>
      <w:tr w:rsidR="00CE77FA" w:rsidRPr="00FD5B34" w14:paraId="72D7426A" w14:textId="77777777" w:rsidTr="00A243E8">
        <w:trPr>
          <w:trHeight w:val="278"/>
        </w:trPr>
        <w:tc>
          <w:tcPr>
            <w:tcW w:w="4532" w:type="dxa"/>
            <w:tcBorders>
              <w:top w:val="single" w:sz="4" w:space="0" w:color="000000"/>
              <w:bottom w:val="single" w:sz="4" w:space="0" w:color="BFBFBF" w:themeColor="background1" w:themeShade="BF"/>
            </w:tcBorders>
            <w:shd w:val="clear" w:color="auto" w:fill="E2EFD9" w:themeFill="accent6" w:themeFillTint="33"/>
          </w:tcPr>
          <w:p w14:paraId="7F41F161" w14:textId="77777777" w:rsidR="00CE77FA" w:rsidRPr="00FD5B34" w:rsidRDefault="00CE77FA" w:rsidP="002E07DB">
            <w:pPr>
              <w:spacing w:after="0" w:line="240" w:lineRule="auto"/>
              <w:ind w:left="2"/>
              <w:rPr>
                <w:rFonts w:ascii="Arial" w:hAnsi="Arial" w:cs="Arial"/>
                <w:sz w:val="20"/>
                <w:szCs w:val="20"/>
              </w:rPr>
            </w:pPr>
            <w:r w:rsidRPr="00FD5B34">
              <w:rPr>
                <w:rFonts w:ascii="Arial" w:hAnsi="Arial" w:cs="Arial"/>
                <w:b/>
                <w:sz w:val="20"/>
                <w:szCs w:val="20"/>
              </w:rPr>
              <w:t xml:space="preserve">Criteria </w:t>
            </w:r>
          </w:p>
        </w:tc>
        <w:tc>
          <w:tcPr>
            <w:tcW w:w="4532" w:type="dxa"/>
            <w:tcBorders>
              <w:top w:val="single" w:sz="4" w:space="0" w:color="000000"/>
              <w:bottom w:val="single" w:sz="4" w:space="0" w:color="BFBFBF" w:themeColor="background1" w:themeShade="BF"/>
            </w:tcBorders>
            <w:shd w:val="clear" w:color="auto" w:fill="E2EFD9" w:themeFill="accent6" w:themeFillTint="33"/>
          </w:tcPr>
          <w:p w14:paraId="1FD61458" w14:textId="77777777" w:rsidR="00CE77FA" w:rsidRPr="00FD5B34" w:rsidRDefault="00CE77FA" w:rsidP="002E07DB">
            <w:pPr>
              <w:spacing w:after="0" w:line="240" w:lineRule="auto"/>
              <w:rPr>
                <w:rFonts w:ascii="Arial" w:hAnsi="Arial" w:cs="Arial"/>
                <w:sz w:val="20"/>
                <w:szCs w:val="20"/>
              </w:rPr>
            </w:pPr>
            <w:r w:rsidRPr="00FD5B34">
              <w:rPr>
                <w:rFonts w:ascii="Arial" w:hAnsi="Arial" w:cs="Arial"/>
                <w:b/>
                <w:sz w:val="20"/>
                <w:szCs w:val="20"/>
              </w:rPr>
              <w:t xml:space="preserve">Omschrijving </w:t>
            </w:r>
          </w:p>
        </w:tc>
      </w:tr>
      <w:tr w:rsidR="00CE77FA" w:rsidRPr="00FD5B34" w14:paraId="297E9991" w14:textId="77777777" w:rsidTr="00A243E8">
        <w:trPr>
          <w:trHeight w:val="278"/>
        </w:trPr>
        <w:tc>
          <w:tcPr>
            <w:tcW w:w="4532" w:type="dxa"/>
            <w:tcBorders>
              <w:top w:val="single" w:sz="4" w:space="0" w:color="BFBFBF" w:themeColor="background1" w:themeShade="BF"/>
            </w:tcBorders>
          </w:tcPr>
          <w:p w14:paraId="471BE387" w14:textId="77777777" w:rsidR="00CE77FA" w:rsidRPr="00FD5B34" w:rsidRDefault="00CE77FA" w:rsidP="002E07DB">
            <w:pPr>
              <w:spacing w:after="0" w:line="240" w:lineRule="auto"/>
              <w:ind w:left="2"/>
              <w:rPr>
                <w:rFonts w:ascii="Arial" w:hAnsi="Arial" w:cs="Arial"/>
                <w:sz w:val="20"/>
                <w:szCs w:val="20"/>
              </w:rPr>
            </w:pPr>
            <w:r w:rsidRPr="00FD5B34">
              <w:rPr>
                <w:rFonts w:ascii="Arial" w:hAnsi="Arial" w:cs="Arial"/>
                <w:sz w:val="20"/>
                <w:szCs w:val="20"/>
              </w:rPr>
              <w:t xml:space="preserve">Wettelijke criteria </w:t>
            </w:r>
          </w:p>
        </w:tc>
        <w:tc>
          <w:tcPr>
            <w:tcW w:w="4532" w:type="dxa"/>
            <w:tcBorders>
              <w:top w:val="single" w:sz="4" w:space="0" w:color="BFBFBF" w:themeColor="background1" w:themeShade="BF"/>
            </w:tcBorders>
          </w:tcPr>
          <w:p w14:paraId="13F4982C" w14:textId="77777777" w:rsidR="00CE77FA" w:rsidRPr="00FD5B34" w:rsidRDefault="00CE77FA" w:rsidP="002E07DB">
            <w:pPr>
              <w:spacing w:after="0" w:line="240" w:lineRule="auto"/>
              <w:rPr>
                <w:rFonts w:ascii="Arial" w:hAnsi="Arial" w:cs="Arial"/>
                <w:sz w:val="20"/>
                <w:szCs w:val="20"/>
              </w:rPr>
            </w:pPr>
            <w:proofErr w:type="spellStart"/>
            <w:r w:rsidRPr="00FD5B34">
              <w:rPr>
                <w:rFonts w:ascii="Arial" w:hAnsi="Arial" w:cs="Arial"/>
                <w:sz w:val="20"/>
                <w:szCs w:val="20"/>
              </w:rPr>
              <w:t>W</w:t>
            </w:r>
            <w:r w:rsidR="002E07DB" w:rsidRPr="00FD5B34">
              <w:rPr>
                <w:rFonts w:ascii="Arial" w:hAnsi="Arial" w:cs="Arial"/>
                <w:sz w:val="20"/>
                <w:szCs w:val="20"/>
              </w:rPr>
              <w:t>mo</w:t>
            </w:r>
            <w:proofErr w:type="spellEnd"/>
          </w:p>
        </w:tc>
      </w:tr>
      <w:tr w:rsidR="00CE77FA" w:rsidRPr="00FD5B34" w14:paraId="2B8C68B9" w14:textId="77777777" w:rsidTr="00A243E8">
        <w:trPr>
          <w:trHeight w:val="278"/>
        </w:trPr>
        <w:tc>
          <w:tcPr>
            <w:tcW w:w="4532" w:type="dxa"/>
          </w:tcPr>
          <w:p w14:paraId="78D61162" w14:textId="77777777" w:rsidR="00CE77FA" w:rsidRPr="00FD5B34" w:rsidRDefault="00CE77FA" w:rsidP="002E07DB">
            <w:pPr>
              <w:spacing w:after="0" w:line="240" w:lineRule="auto"/>
              <w:ind w:left="2"/>
              <w:rPr>
                <w:rFonts w:ascii="Arial" w:hAnsi="Arial" w:cs="Arial"/>
                <w:sz w:val="20"/>
                <w:szCs w:val="20"/>
              </w:rPr>
            </w:pPr>
            <w:r w:rsidRPr="00FD5B34">
              <w:rPr>
                <w:rFonts w:ascii="Arial" w:hAnsi="Arial" w:cs="Arial"/>
                <w:sz w:val="20"/>
                <w:szCs w:val="20"/>
              </w:rPr>
              <w:t xml:space="preserve">Doelgroep </w:t>
            </w:r>
          </w:p>
        </w:tc>
        <w:tc>
          <w:tcPr>
            <w:tcW w:w="4532" w:type="dxa"/>
          </w:tcPr>
          <w:p w14:paraId="4765E845" w14:textId="77777777" w:rsidR="00CE77FA" w:rsidRPr="00FD5B34" w:rsidRDefault="00CE77FA" w:rsidP="002E07DB">
            <w:pPr>
              <w:spacing w:after="0" w:line="240" w:lineRule="auto"/>
              <w:rPr>
                <w:rFonts w:ascii="Arial" w:hAnsi="Arial" w:cs="Arial"/>
                <w:sz w:val="20"/>
                <w:szCs w:val="20"/>
              </w:rPr>
            </w:pPr>
            <w:r w:rsidRPr="00FD5B34">
              <w:rPr>
                <w:rFonts w:ascii="Arial" w:hAnsi="Arial" w:cs="Arial"/>
                <w:sz w:val="20"/>
                <w:szCs w:val="20"/>
              </w:rPr>
              <w:t xml:space="preserve">Volwassenen </w:t>
            </w:r>
          </w:p>
        </w:tc>
      </w:tr>
      <w:tr w:rsidR="00CE77FA" w:rsidRPr="00FD5B34" w14:paraId="2D352C56" w14:textId="77777777" w:rsidTr="00A243E8">
        <w:trPr>
          <w:trHeight w:val="278"/>
        </w:trPr>
        <w:tc>
          <w:tcPr>
            <w:tcW w:w="4532" w:type="dxa"/>
          </w:tcPr>
          <w:p w14:paraId="449A49E3" w14:textId="77777777" w:rsidR="00CE77FA" w:rsidRPr="00FD5B34" w:rsidRDefault="00CE77FA" w:rsidP="002E07DB">
            <w:pPr>
              <w:spacing w:after="0" w:line="240" w:lineRule="auto"/>
              <w:ind w:left="2"/>
              <w:rPr>
                <w:rFonts w:ascii="Arial" w:hAnsi="Arial" w:cs="Arial"/>
                <w:sz w:val="20"/>
                <w:szCs w:val="20"/>
              </w:rPr>
            </w:pPr>
            <w:r w:rsidRPr="00FD5B34">
              <w:rPr>
                <w:rFonts w:ascii="Arial" w:hAnsi="Arial" w:cs="Arial"/>
                <w:sz w:val="20"/>
                <w:szCs w:val="20"/>
              </w:rPr>
              <w:t xml:space="preserve">Omschrijving </w:t>
            </w:r>
          </w:p>
        </w:tc>
        <w:tc>
          <w:tcPr>
            <w:tcW w:w="4532" w:type="dxa"/>
          </w:tcPr>
          <w:p w14:paraId="6E116AA5" w14:textId="77777777" w:rsidR="00CE77FA" w:rsidRPr="00FD5B34" w:rsidRDefault="00CE77FA" w:rsidP="002E07DB">
            <w:pPr>
              <w:spacing w:after="0" w:line="240" w:lineRule="auto"/>
              <w:rPr>
                <w:rFonts w:ascii="Arial" w:hAnsi="Arial" w:cs="Arial"/>
                <w:sz w:val="20"/>
                <w:szCs w:val="20"/>
              </w:rPr>
            </w:pPr>
            <w:r w:rsidRPr="00FD5B34">
              <w:rPr>
                <w:rFonts w:ascii="Arial" w:hAnsi="Arial" w:cs="Arial"/>
                <w:sz w:val="20"/>
                <w:szCs w:val="20"/>
              </w:rPr>
              <w:t>Persoonlijke begeleiding Groep</w:t>
            </w:r>
          </w:p>
        </w:tc>
      </w:tr>
      <w:tr w:rsidR="00CE77FA" w:rsidRPr="00FD5B34" w14:paraId="65CD35B0" w14:textId="77777777" w:rsidTr="00A243E8">
        <w:trPr>
          <w:trHeight w:val="278"/>
        </w:trPr>
        <w:tc>
          <w:tcPr>
            <w:tcW w:w="4532" w:type="dxa"/>
          </w:tcPr>
          <w:p w14:paraId="6BF2A466" w14:textId="77777777" w:rsidR="00CE77FA" w:rsidRPr="00FD5B34" w:rsidRDefault="00CE77FA" w:rsidP="002E07DB">
            <w:pPr>
              <w:spacing w:after="0" w:line="240" w:lineRule="auto"/>
              <w:ind w:left="2"/>
              <w:rPr>
                <w:rFonts w:ascii="Arial" w:hAnsi="Arial" w:cs="Arial"/>
                <w:sz w:val="20"/>
                <w:szCs w:val="20"/>
              </w:rPr>
            </w:pPr>
            <w:r w:rsidRPr="00FD5B34">
              <w:rPr>
                <w:rFonts w:ascii="Arial" w:hAnsi="Arial" w:cs="Arial"/>
                <w:sz w:val="20"/>
                <w:szCs w:val="20"/>
              </w:rPr>
              <w:t xml:space="preserve">Prijs per eenheid </w:t>
            </w:r>
          </w:p>
        </w:tc>
        <w:tc>
          <w:tcPr>
            <w:tcW w:w="4532" w:type="dxa"/>
          </w:tcPr>
          <w:p w14:paraId="40A4AA45" w14:textId="7F118BA9" w:rsidR="008667FC" w:rsidRPr="000114D4" w:rsidRDefault="008667FC" w:rsidP="008667FC">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Uurtarief waarbij wordt uitgegaan van het directe cliëntcontact.</w:t>
            </w:r>
          </w:p>
          <w:p w14:paraId="5699CFFE" w14:textId="797B095E" w:rsidR="00CE77FA" w:rsidRPr="00FD5B34" w:rsidRDefault="00CE77FA" w:rsidP="00DA6FA5">
            <w:pPr>
              <w:autoSpaceDE w:val="0"/>
              <w:autoSpaceDN w:val="0"/>
              <w:adjustRightInd w:val="0"/>
              <w:spacing w:after="0" w:line="240" w:lineRule="auto"/>
              <w:rPr>
                <w:rFonts w:ascii="Arial" w:hAnsi="Arial" w:cs="Arial"/>
                <w:sz w:val="20"/>
                <w:szCs w:val="20"/>
              </w:rPr>
            </w:pPr>
          </w:p>
        </w:tc>
      </w:tr>
      <w:tr w:rsidR="00CE77FA" w:rsidRPr="00FD5B34" w14:paraId="2BB3AF68" w14:textId="77777777" w:rsidTr="000114D4">
        <w:trPr>
          <w:trHeight w:val="499"/>
        </w:trPr>
        <w:tc>
          <w:tcPr>
            <w:tcW w:w="4532" w:type="dxa"/>
          </w:tcPr>
          <w:p w14:paraId="0C9188CB" w14:textId="77777777" w:rsidR="00CE77FA" w:rsidRPr="00FD5B34" w:rsidRDefault="00CE77FA" w:rsidP="002E07DB">
            <w:pPr>
              <w:spacing w:after="0" w:line="240" w:lineRule="auto"/>
              <w:ind w:left="2"/>
              <w:rPr>
                <w:rFonts w:ascii="Arial" w:hAnsi="Arial" w:cs="Arial"/>
                <w:sz w:val="20"/>
                <w:szCs w:val="20"/>
              </w:rPr>
            </w:pPr>
            <w:r w:rsidRPr="00FD5B34">
              <w:rPr>
                <w:rFonts w:ascii="Arial" w:hAnsi="Arial" w:cs="Arial"/>
                <w:sz w:val="20"/>
                <w:szCs w:val="20"/>
              </w:rPr>
              <w:t xml:space="preserve">Indexeren </w:t>
            </w:r>
          </w:p>
        </w:tc>
        <w:tc>
          <w:tcPr>
            <w:tcW w:w="4532" w:type="dxa"/>
          </w:tcPr>
          <w:p w14:paraId="269B37AD" w14:textId="49D7222A" w:rsidR="00CE77FA" w:rsidRPr="000114D4" w:rsidRDefault="006359FF" w:rsidP="000114D4">
            <w:pPr>
              <w:numPr>
                <w:ilvl w:val="0"/>
                <w:numId w:val="6"/>
              </w:numPr>
              <w:spacing w:after="0" w:line="240" w:lineRule="auto"/>
              <w:ind w:left="312" w:hanging="284"/>
              <w:jc w:val="both"/>
              <w:rPr>
                <w:rFonts w:ascii="Arial" w:hAnsi="Arial" w:cs="Arial"/>
                <w:sz w:val="20"/>
                <w:szCs w:val="20"/>
              </w:rPr>
            </w:pPr>
            <w:r w:rsidRPr="00477DBE">
              <w:rPr>
                <w:rFonts w:ascii="Arial" w:hAnsi="Arial" w:cs="Arial"/>
                <w:color w:val="000000" w:themeColor="text1"/>
                <w:sz w:val="20"/>
                <w:szCs w:val="20"/>
              </w:rPr>
              <w:t>OVA</w:t>
            </w:r>
          </w:p>
        </w:tc>
      </w:tr>
      <w:tr w:rsidR="00CE77FA" w:rsidRPr="00FD5B34" w14:paraId="5DC6F687" w14:textId="77777777" w:rsidTr="002E07DB">
        <w:trPr>
          <w:trHeight w:val="261"/>
        </w:trPr>
        <w:tc>
          <w:tcPr>
            <w:tcW w:w="4532" w:type="dxa"/>
          </w:tcPr>
          <w:p w14:paraId="275CEE2B" w14:textId="77777777" w:rsidR="00CE77FA" w:rsidRPr="00FD5B34" w:rsidRDefault="00CE77FA" w:rsidP="002E07DB">
            <w:pPr>
              <w:spacing w:after="0" w:line="240" w:lineRule="auto"/>
              <w:ind w:left="2"/>
              <w:rPr>
                <w:rFonts w:ascii="Arial" w:hAnsi="Arial" w:cs="Arial"/>
                <w:sz w:val="20"/>
                <w:szCs w:val="20"/>
              </w:rPr>
            </w:pPr>
            <w:r w:rsidRPr="000114D4">
              <w:rPr>
                <w:rFonts w:ascii="Arial" w:hAnsi="Arial" w:cs="Arial"/>
                <w:sz w:val="20"/>
                <w:szCs w:val="20"/>
              </w:rPr>
              <w:t>Problematiek</w:t>
            </w:r>
            <w:r w:rsidRPr="00FD5B34">
              <w:rPr>
                <w:rFonts w:ascii="Arial" w:hAnsi="Arial" w:cs="Arial"/>
                <w:sz w:val="20"/>
                <w:szCs w:val="20"/>
              </w:rPr>
              <w:t xml:space="preserve"> </w:t>
            </w:r>
          </w:p>
          <w:p w14:paraId="3329A2BE" w14:textId="77777777" w:rsidR="00CE77FA" w:rsidRPr="00FD5B34" w:rsidRDefault="00CE77FA" w:rsidP="002E07DB">
            <w:pPr>
              <w:spacing w:after="0" w:line="240" w:lineRule="auto"/>
              <w:ind w:left="3165"/>
              <w:rPr>
                <w:rFonts w:ascii="Arial" w:hAnsi="Arial" w:cs="Arial"/>
                <w:sz w:val="20"/>
                <w:szCs w:val="20"/>
              </w:rPr>
            </w:pPr>
          </w:p>
        </w:tc>
        <w:tc>
          <w:tcPr>
            <w:tcW w:w="4532" w:type="dxa"/>
          </w:tcPr>
          <w:p w14:paraId="74FCA3F9" w14:textId="172D69C2" w:rsidR="00DA6FA5" w:rsidRPr="00FD5B34" w:rsidRDefault="00DA6FA5" w:rsidP="00DA6FA5">
            <w:pPr>
              <w:spacing w:after="0" w:line="240" w:lineRule="auto"/>
              <w:ind w:right="3"/>
              <w:rPr>
                <w:rFonts w:ascii="Arial" w:hAnsi="Arial" w:cs="Arial"/>
                <w:sz w:val="20"/>
                <w:szCs w:val="20"/>
              </w:rPr>
            </w:pPr>
            <w:r w:rsidRPr="00FD5B34">
              <w:rPr>
                <w:rFonts w:ascii="Arial" w:hAnsi="Arial" w:cs="Arial"/>
                <w:sz w:val="20"/>
                <w:szCs w:val="20"/>
              </w:rPr>
              <w:t xml:space="preserve">Voor iedere cliënt die een lichte beperking op het gebied van de zelfredzaamheid, zelfregie of participatie ervaart/heeft. De cliënt heeft voornamelijk sturing nodig bij de regie over zijn/haar leven en krijgt dit niet of onvoldoende uit zijn/haar netwerk. Het gaat om sturing op één tot enkele levensgebieden. </w:t>
            </w:r>
          </w:p>
          <w:p w14:paraId="1B2B8A82" w14:textId="77777777" w:rsidR="00DA6FA5" w:rsidRPr="00FD5B34" w:rsidRDefault="00DA6FA5" w:rsidP="00DA6FA5">
            <w:pPr>
              <w:spacing w:after="0" w:line="240" w:lineRule="auto"/>
              <w:ind w:right="3"/>
              <w:rPr>
                <w:rFonts w:ascii="Arial" w:hAnsi="Arial" w:cs="Arial"/>
                <w:sz w:val="20"/>
                <w:szCs w:val="20"/>
              </w:rPr>
            </w:pPr>
          </w:p>
          <w:p w14:paraId="706D6B39" w14:textId="2C6EE77A" w:rsidR="00DA6FA5" w:rsidRPr="00FD5B34" w:rsidRDefault="00DA6FA5" w:rsidP="00DA6FA5">
            <w:pPr>
              <w:autoSpaceDE w:val="0"/>
              <w:autoSpaceDN w:val="0"/>
              <w:adjustRightInd w:val="0"/>
              <w:spacing w:after="0" w:line="240" w:lineRule="auto"/>
              <w:rPr>
                <w:rFonts w:ascii="Arial" w:eastAsiaTheme="minorHAnsi" w:hAnsi="Arial" w:cs="Arial"/>
                <w:sz w:val="20"/>
                <w:szCs w:val="20"/>
                <w:lang w:eastAsia="en-US"/>
              </w:rPr>
            </w:pPr>
            <w:r w:rsidRPr="00FD5B34">
              <w:rPr>
                <w:rFonts w:ascii="Arial" w:eastAsiaTheme="minorHAnsi" w:hAnsi="Arial" w:cs="Arial"/>
                <w:sz w:val="20"/>
                <w:szCs w:val="20"/>
                <w:lang w:eastAsia="en-US"/>
              </w:rPr>
              <w:t xml:space="preserve">Het accent ligt op het eigen maken van vaardigheden of nieuw gedrag door langdurig oefenen en trainen zodat deze vaardigheden of nieuw gedrag eigen gemaakt worden in groepsverband. Voorbeelden : </w:t>
            </w:r>
          </w:p>
          <w:p w14:paraId="4A4604FD" w14:textId="6AB50AFA" w:rsidR="00DA6FA5" w:rsidRPr="00FD5B34" w:rsidRDefault="00DA6FA5" w:rsidP="00DA6FA5">
            <w:pPr>
              <w:autoSpaceDE w:val="0"/>
              <w:autoSpaceDN w:val="0"/>
              <w:adjustRightInd w:val="0"/>
              <w:spacing w:after="0" w:line="240" w:lineRule="auto"/>
              <w:rPr>
                <w:rFonts w:ascii="Arial" w:eastAsiaTheme="minorHAnsi" w:hAnsi="Arial" w:cs="Arial"/>
                <w:sz w:val="20"/>
                <w:szCs w:val="20"/>
                <w:lang w:eastAsia="en-US"/>
              </w:rPr>
            </w:pPr>
          </w:p>
          <w:p w14:paraId="397A7949" w14:textId="77777777" w:rsidR="00DA6FA5" w:rsidRPr="00FD5B34" w:rsidRDefault="00DA6FA5" w:rsidP="00DA6FA5">
            <w:pPr>
              <w:spacing w:after="0" w:line="240" w:lineRule="auto"/>
              <w:ind w:left="284" w:hanging="284"/>
              <w:rPr>
                <w:rFonts w:ascii="Arial" w:hAnsi="Arial" w:cs="Arial"/>
                <w:sz w:val="20"/>
                <w:szCs w:val="20"/>
              </w:rPr>
            </w:pPr>
            <w:r w:rsidRPr="00FD5B34">
              <w:rPr>
                <w:rFonts w:ascii="Arial" w:hAnsi="Arial" w:cs="Arial"/>
                <w:sz w:val="20"/>
                <w:szCs w:val="20"/>
              </w:rPr>
              <w:t>-    een beperkt inzicht/ overzicht in eigen handelen en de omgeving van de klant;</w:t>
            </w:r>
          </w:p>
          <w:p w14:paraId="2A8BAC54" w14:textId="77777777" w:rsidR="00DA6FA5" w:rsidRPr="00FD5B34" w:rsidRDefault="00DA6FA5" w:rsidP="00DA6FA5">
            <w:pPr>
              <w:spacing w:after="0" w:line="240" w:lineRule="auto"/>
              <w:ind w:left="284" w:hanging="284"/>
              <w:rPr>
                <w:rFonts w:ascii="Arial" w:hAnsi="Arial" w:cs="Arial"/>
                <w:sz w:val="20"/>
                <w:szCs w:val="20"/>
              </w:rPr>
            </w:pPr>
            <w:r w:rsidRPr="00FD5B34">
              <w:rPr>
                <w:rFonts w:ascii="Arial" w:hAnsi="Arial" w:cs="Arial"/>
                <w:sz w:val="20"/>
                <w:szCs w:val="20"/>
              </w:rPr>
              <w:t xml:space="preserve">-    een beperkt probleemoplossend vermogen; </w:t>
            </w:r>
          </w:p>
          <w:p w14:paraId="4B5EDEF1" w14:textId="77777777" w:rsidR="00DA6FA5" w:rsidRPr="00FD5B34" w:rsidRDefault="00DA6FA5" w:rsidP="00DA6FA5">
            <w:pPr>
              <w:spacing w:after="0" w:line="240" w:lineRule="auto"/>
              <w:ind w:left="284" w:hanging="284"/>
              <w:rPr>
                <w:rFonts w:ascii="Arial" w:hAnsi="Arial" w:cs="Arial"/>
                <w:sz w:val="20"/>
                <w:szCs w:val="20"/>
              </w:rPr>
            </w:pPr>
            <w:r w:rsidRPr="00FD5B34">
              <w:rPr>
                <w:rFonts w:ascii="Arial" w:hAnsi="Arial" w:cs="Arial"/>
                <w:sz w:val="20"/>
                <w:szCs w:val="20"/>
              </w:rPr>
              <w:t xml:space="preserve">-    een beperkte structuur; </w:t>
            </w:r>
          </w:p>
          <w:p w14:paraId="119BA7E2" w14:textId="77777777" w:rsidR="00DA6FA5" w:rsidRPr="00FD5B34" w:rsidRDefault="00DA6FA5" w:rsidP="00DA6FA5">
            <w:pPr>
              <w:spacing w:after="0" w:line="240" w:lineRule="auto"/>
              <w:ind w:left="284" w:hanging="284"/>
              <w:rPr>
                <w:rFonts w:ascii="Arial" w:hAnsi="Arial" w:cs="Arial"/>
                <w:sz w:val="20"/>
                <w:szCs w:val="20"/>
              </w:rPr>
            </w:pPr>
            <w:r w:rsidRPr="00FD5B34">
              <w:rPr>
                <w:rFonts w:ascii="Arial" w:hAnsi="Arial" w:cs="Arial"/>
                <w:sz w:val="20"/>
                <w:szCs w:val="20"/>
              </w:rPr>
              <w:t xml:space="preserve">-    overschatting van zichzelf en/of de omgeving; </w:t>
            </w:r>
          </w:p>
          <w:p w14:paraId="1B8444E6" w14:textId="77777777" w:rsidR="00DA6FA5" w:rsidRPr="00FD5B34" w:rsidRDefault="00DA6FA5" w:rsidP="00DA6FA5">
            <w:pPr>
              <w:spacing w:after="0" w:line="240" w:lineRule="auto"/>
              <w:ind w:left="284" w:hanging="284"/>
              <w:rPr>
                <w:rFonts w:ascii="Arial" w:hAnsi="Arial" w:cs="Arial"/>
                <w:sz w:val="20"/>
                <w:szCs w:val="20"/>
              </w:rPr>
            </w:pPr>
            <w:r w:rsidRPr="00FD5B34">
              <w:rPr>
                <w:rFonts w:ascii="Arial" w:hAnsi="Arial" w:cs="Arial"/>
                <w:sz w:val="20"/>
                <w:szCs w:val="20"/>
              </w:rPr>
              <w:t xml:space="preserve">-    moeite met accepteren van de eigen beperkingen; </w:t>
            </w:r>
          </w:p>
          <w:p w14:paraId="3C53DD15" w14:textId="77777777" w:rsidR="00DA6FA5" w:rsidRPr="00FD5B34" w:rsidRDefault="00DA6FA5" w:rsidP="00DA6FA5">
            <w:pPr>
              <w:spacing w:after="0" w:line="240" w:lineRule="auto"/>
              <w:ind w:left="284" w:hanging="284"/>
              <w:rPr>
                <w:rFonts w:ascii="Arial" w:hAnsi="Arial" w:cs="Arial"/>
                <w:sz w:val="20"/>
                <w:szCs w:val="20"/>
              </w:rPr>
            </w:pPr>
            <w:r w:rsidRPr="00FD5B34">
              <w:rPr>
                <w:rFonts w:ascii="Arial" w:hAnsi="Arial" w:cs="Arial"/>
                <w:sz w:val="20"/>
                <w:szCs w:val="20"/>
              </w:rPr>
              <w:lastRenderedPageBreak/>
              <w:t xml:space="preserve">-    problemen bij het aangaan/ onderhouden van sociale contacten; </w:t>
            </w:r>
          </w:p>
          <w:p w14:paraId="78554AF0" w14:textId="77777777" w:rsidR="00DA6FA5" w:rsidRPr="00FD5B34" w:rsidRDefault="00DA6FA5" w:rsidP="00DA6FA5">
            <w:pPr>
              <w:spacing w:after="0" w:line="240" w:lineRule="auto"/>
              <w:ind w:left="284" w:hanging="284"/>
              <w:rPr>
                <w:rFonts w:ascii="Arial" w:hAnsi="Arial" w:cs="Arial"/>
                <w:sz w:val="20"/>
                <w:szCs w:val="20"/>
              </w:rPr>
            </w:pPr>
            <w:r w:rsidRPr="00FD5B34">
              <w:rPr>
                <w:rFonts w:ascii="Arial" w:hAnsi="Arial" w:cs="Arial"/>
                <w:sz w:val="20"/>
                <w:szCs w:val="20"/>
              </w:rPr>
              <w:t xml:space="preserve">-    problemen bij het vinden of invullen van een arbeidsmatige </w:t>
            </w:r>
            <w:proofErr w:type="spellStart"/>
            <w:r w:rsidRPr="00FD5B34">
              <w:rPr>
                <w:rFonts w:ascii="Arial" w:hAnsi="Arial" w:cs="Arial"/>
                <w:sz w:val="20"/>
                <w:szCs w:val="20"/>
              </w:rPr>
              <w:t>daginvulling</w:t>
            </w:r>
            <w:proofErr w:type="spellEnd"/>
            <w:r w:rsidRPr="00FD5B34">
              <w:rPr>
                <w:rFonts w:ascii="Arial" w:hAnsi="Arial" w:cs="Arial"/>
                <w:sz w:val="20"/>
                <w:szCs w:val="20"/>
              </w:rPr>
              <w:t xml:space="preserve">/ werk/ opleiding; </w:t>
            </w:r>
          </w:p>
          <w:p w14:paraId="7B28D0FF" w14:textId="77777777" w:rsidR="00DA6FA5" w:rsidRPr="00FD5B34" w:rsidRDefault="00DA6FA5" w:rsidP="00DA6FA5">
            <w:pPr>
              <w:spacing w:after="0" w:line="240" w:lineRule="auto"/>
              <w:ind w:left="284" w:hanging="284"/>
              <w:rPr>
                <w:rFonts w:ascii="Arial" w:hAnsi="Arial" w:cs="Arial"/>
                <w:sz w:val="20"/>
                <w:szCs w:val="20"/>
              </w:rPr>
            </w:pPr>
            <w:r w:rsidRPr="00FD5B34">
              <w:rPr>
                <w:rFonts w:ascii="Arial" w:hAnsi="Arial" w:cs="Arial"/>
                <w:sz w:val="20"/>
                <w:szCs w:val="20"/>
              </w:rPr>
              <w:t xml:space="preserve">-    initiatiefverlies;  </w:t>
            </w:r>
          </w:p>
          <w:p w14:paraId="67E6B18F" w14:textId="77777777" w:rsidR="00DA6FA5" w:rsidRPr="00FD5B34" w:rsidRDefault="00DA6FA5" w:rsidP="00DA6FA5">
            <w:pPr>
              <w:spacing w:after="0" w:line="240" w:lineRule="auto"/>
              <w:ind w:left="284" w:hanging="284"/>
              <w:rPr>
                <w:rFonts w:ascii="Arial" w:hAnsi="Arial" w:cs="Arial"/>
                <w:sz w:val="20"/>
                <w:szCs w:val="20"/>
              </w:rPr>
            </w:pPr>
            <w:r w:rsidRPr="00FD5B34">
              <w:rPr>
                <w:rFonts w:ascii="Arial" w:hAnsi="Arial" w:cs="Arial"/>
                <w:sz w:val="20"/>
                <w:szCs w:val="20"/>
              </w:rPr>
              <w:t xml:space="preserve">-    een beperkte leefbaarheid. </w:t>
            </w:r>
          </w:p>
          <w:p w14:paraId="3E731AD2" w14:textId="77777777" w:rsidR="00DA6FA5" w:rsidRPr="00FD5B34" w:rsidRDefault="00DA6FA5" w:rsidP="00DA6FA5">
            <w:pPr>
              <w:autoSpaceDE w:val="0"/>
              <w:autoSpaceDN w:val="0"/>
              <w:adjustRightInd w:val="0"/>
              <w:spacing w:after="0" w:line="240" w:lineRule="auto"/>
              <w:rPr>
                <w:rFonts w:ascii="Arial" w:eastAsiaTheme="minorHAnsi" w:hAnsi="Arial" w:cs="Arial"/>
                <w:sz w:val="20"/>
                <w:szCs w:val="20"/>
                <w:lang w:eastAsia="en-US"/>
              </w:rPr>
            </w:pPr>
          </w:p>
          <w:p w14:paraId="58F5839D" w14:textId="65EC577C" w:rsidR="00DA6FA5" w:rsidRPr="00FD5B34" w:rsidRDefault="00DA6FA5" w:rsidP="001E359C">
            <w:pPr>
              <w:spacing w:after="0" w:line="240" w:lineRule="auto"/>
              <w:rPr>
                <w:rFonts w:ascii="Arial" w:hAnsi="Arial" w:cs="Arial"/>
                <w:color w:val="70AD47" w:themeColor="accent6"/>
                <w:sz w:val="20"/>
                <w:szCs w:val="20"/>
              </w:rPr>
            </w:pPr>
          </w:p>
        </w:tc>
      </w:tr>
      <w:tr w:rsidR="00CE77FA" w:rsidRPr="00FD5B34" w14:paraId="6D631DE7" w14:textId="77777777" w:rsidTr="00A243E8">
        <w:trPr>
          <w:trHeight w:val="278"/>
        </w:trPr>
        <w:tc>
          <w:tcPr>
            <w:tcW w:w="4532" w:type="dxa"/>
          </w:tcPr>
          <w:p w14:paraId="34EC7761" w14:textId="77777777" w:rsidR="00CE77FA" w:rsidRPr="00FD5B34" w:rsidRDefault="00CE77FA" w:rsidP="002E07DB">
            <w:pPr>
              <w:spacing w:after="0" w:line="240" w:lineRule="auto"/>
              <w:ind w:left="2"/>
              <w:rPr>
                <w:rFonts w:ascii="Arial" w:hAnsi="Arial" w:cs="Arial"/>
                <w:sz w:val="20"/>
                <w:szCs w:val="20"/>
              </w:rPr>
            </w:pPr>
            <w:r w:rsidRPr="00FD5B34">
              <w:rPr>
                <w:rFonts w:ascii="Arial" w:hAnsi="Arial" w:cs="Arial"/>
                <w:sz w:val="20"/>
                <w:szCs w:val="20"/>
              </w:rPr>
              <w:lastRenderedPageBreak/>
              <w:t xml:space="preserve">Specifieke eisen </w:t>
            </w:r>
          </w:p>
        </w:tc>
        <w:tc>
          <w:tcPr>
            <w:tcW w:w="4532" w:type="dxa"/>
          </w:tcPr>
          <w:p w14:paraId="6690642E" w14:textId="4DB3EC59" w:rsidR="00A92C01" w:rsidRPr="00FD5B34" w:rsidRDefault="0084565D" w:rsidP="00A92C01">
            <w:pPr>
              <w:spacing w:after="0" w:line="240" w:lineRule="auto"/>
              <w:ind w:left="284" w:hanging="284"/>
              <w:rPr>
                <w:rFonts w:ascii="Arial" w:hAnsi="Arial" w:cs="Arial"/>
                <w:sz w:val="20"/>
                <w:szCs w:val="20"/>
              </w:rPr>
            </w:pPr>
            <w:r w:rsidRPr="00FD5B34">
              <w:rPr>
                <w:rFonts w:ascii="Arial" w:hAnsi="Arial" w:cs="Arial"/>
                <w:sz w:val="20"/>
                <w:szCs w:val="20"/>
              </w:rPr>
              <w:t>-  </w:t>
            </w:r>
            <w:r w:rsidR="00A92C01" w:rsidRPr="00FD5B34">
              <w:rPr>
                <w:rFonts w:ascii="Arial" w:hAnsi="Arial" w:cs="Arial"/>
                <w:sz w:val="20"/>
                <w:szCs w:val="20"/>
              </w:rPr>
              <w:t xml:space="preserve">  </w:t>
            </w:r>
            <w:r w:rsidRPr="00FD5B34">
              <w:rPr>
                <w:rFonts w:ascii="Arial" w:hAnsi="Arial" w:cs="Arial"/>
                <w:sz w:val="20"/>
                <w:szCs w:val="20"/>
              </w:rPr>
              <w:t xml:space="preserve">Een groep bestaat uit minimaal </w:t>
            </w:r>
            <w:r w:rsidR="00570AAE" w:rsidRPr="00FD5B34">
              <w:rPr>
                <w:rFonts w:ascii="Arial" w:hAnsi="Arial" w:cs="Arial"/>
                <w:sz w:val="20"/>
                <w:szCs w:val="20"/>
              </w:rPr>
              <w:t>twee</w:t>
            </w:r>
            <w:r w:rsidRPr="00FD5B34">
              <w:rPr>
                <w:rFonts w:ascii="Arial" w:hAnsi="Arial" w:cs="Arial"/>
                <w:sz w:val="20"/>
                <w:szCs w:val="20"/>
              </w:rPr>
              <w:t xml:space="preserve"> en maximaal zes cliënten per begeleider</w:t>
            </w:r>
            <w:r w:rsidR="00A92C01" w:rsidRPr="00FD5B34">
              <w:rPr>
                <w:rFonts w:ascii="Arial" w:hAnsi="Arial" w:cs="Arial"/>
                <w:sz w:val="20"/>
                <w:szCs w:val="20"/>
              </w:rPr>
              <w:t>.</w:t>
            </w:r>
          </w:p>
          <w:p w14:paraId="26B4D642" w14:textId="2C32D953" w:rsidR="00CE77FA" w:rsidRPr="00FD5B34" w:rsidRDefault="00A92C01" w:rsidP="00A92C01">
            <w:pPr>
              <w:spacing w:after="0" w:line="240" w:lineRule="auto"/>
              <w:ind w:left="284" w:hanging="284"/>
              <w:rPr>
                <w:rFonts w:ascii="Arial" w:hAnsi="Arial" w:cs="Arial"/>
                <w:sz w:val="20"/>
                <w:szCs w:val="20"/>
              </w:rPr>
            </w:pPr>
            <w:r w:rsidRPr="00FD5B34">
              <w:rPr>
                <w:rFonts w:ascii="Arial" w:hAnsi="Arial" w:cs="Arial"/>
                <w:sz w:val="20"/>
                <w:szCs w:val="20"/>
              </w:rPr>
              <w:t xml:space="preserve">-    </w:t>
            </w:r>
            <w:r w:rsidR="0084565D" w:rsidRPr="00FD5B34">
              <w:rPr>
                <w:rFonts w:ascii="Arial" w:hAnsi="Arial" w:cs="Arial"/>
                <w:sz w:val="20"/>
                <w:szCs w:val="20"/>
              </w:rPr>
              <w:t xml:space="preserve">Aanbieder verzorgt zelf de ontvangstlocatie en koffie en thee, deze kosten kunnen niet apart in rekening gebracht worden, niet aan de opdrachtgever en niet aan de client. </w:t>
            </w:r>
          </w:p>
          <w:p w14:paraId="35C8213D" w14:textId="77777777" w:rsidR="001F1151" w:rsidRPr="00FD5B34" w:rsidRDefault="001F1151" w:rsidP="00A92C01">
            <w:pPr>
              <w:spacing w:after="0" w:line="240" w:lineRule="auto"/>
              <w:ind w:left="284" w:hanging="284"/>
              <w:rPr>
                <w:rFonts w:ascii="Arial" w:hAnsi="Arial" w:cs="Arial"/>
                <w:sz w:val="20"/>
                <w:szCs w:val="20"/>
              </w:rPr>
            </w:pPr>
          </w:p>
          <w:p w14:paraId="0E21C8A1" w14:textId="00DA2727" w:rsidR="008667FC" w:rsidRPr="000114D4" w:rsidRDefault="008667FC" w:rsidP="001F1151">
            <w:pPr>
              <w:pStyle w:val="Normaalweb"/>
              <w:shd w:val="clear" w:color="auto" w:fill="FFFFFF"/>
              <w:spacing w:before="0" w:beforeAutospacing="0" w:after="0" w:afterAutospacing="0"/>
              <w:rPr>
                <w:rFonts w:ascii="Arial" w:hAnsi="Arial" w:cs="Arial"/>
                <w:color w:val="70AD47" w:themeColor="accent6"/>
                <w:sz w:val="20"/>
                <w:szCs w:val="20"/>
              </w:rPr>
            </w:pPr>
            <w:r w:rsidRPr="000114D4">
              <w:rPr>
                <w:rFonts w:ascii="Arial" w:hAnsi="Arial" w:cs="Arial"/>
                <w:color w:val="70AD47" w:themeColor="accent6"/>
                <w:sz w:val="20"/>
                <w:szCs w:val="20"/>
              </w:rPr>
              <w:t>Aangevuld met:</w:t>
            </w:r>
          </w:p>
          <w:p w14:paraId="028C614C" w14:textId="5D20D940" w:rsidR="008F6476" w:rsidRPr="00FD5B34" w:rsidRDefault="001F1151" w:rsidP="001F1151">
            <w:pPr>
              <w:spacing w:after="0" w:line="240" w:lineRule="auto"/>
              <w:ind w:left="312" w:hanging="312"/>
              <w:rPr>
                <w:rFonts w:ascii="Arial" w:hAnsi="Arial" w:cs="Arial"/>
                <w:sz w:val="20"/>
                <w:szCs w:val="20"/>
              </w:rPr>
            </w:pPr>
            <w:r w:rsidRPr="00FD5B34">
              <w:rPr>
                <w:rFonts w:ascii="Arial" w:hAnsi="Arial" w:cs="Arial"/>
                <w:sz w:val="20"/>
                <w:szCs w:val="20"/>
              </w:rPr>
              <w:t xml:space="preserve">-    </w:t>
            </w:r>
            <w:r w:rsidR="008F6476" w:rsidRPr="00FD5B34">
              <w:rPr>
                <w:rFonts w:ascii="Arial" w:hAnsi="Arial" w:cs="Arial"/>
                <w:sz w:val="20"/>
                <w:szCs w:val="20"/>
              </w:rPr>
              <w:t>Ondersteuning van de zelfregie over het dagelijks leven;</w:t>
            </w:r>
          </w:p>
          <w:p w14:paraId="5E7D4061" w14:textId="7A958B79" w:rsidR="008F6476" w:rsidRPr="00FD5B34" w:rsidRDefault="001F1151" w:rsidP="001F1151">
            <w:pPr>
              <w:spacing w:after="0" w:line="240" w:lineRule="auto"/>
              <w:ind w:left="312" w:hanging="312"/>
              <w:rPr>
                <w:rFonts w:ascii="Arial" w:hAnsi="Arial" w:cs="Arial"/>
                <w:sz w:val="20"/>
                <w:szCs w:val="20"/>
              </w:rPr>
            </w:pPr>
            <w:r w:rsidRPr="00FD5B34">
              <w:rPr>
                <w:rFonts w:ascii="Arial" w:hAnsi="Arial" w:cs="Arial"/>
                <w:sz w:val="20"/>
                <w:szCs w:val="20"/>
              </w:rPr>
              <w:t xml:space="preserve">-    </w:t>
            </w:r>
            <w:r w:rsidR="008F6476" w:rsidRPr="00FD5B34">
              <w:rPr>
                <w:rFonts w:ascii="Arial" w:hAnsi="Arial" w:cs="Arial"/>
                <w:sz w:val="20"/>
                <w:szCs w:val="20"/>
              </w:rPr>
              <w:t>Toepassen en inslijpen van aangeleerde vaardigheden en gedrag in het dagelijks leven;</w:t>
            </w:r>
          </w:p>
          <w:p w14:paraId="061BA3AF" w14:textId="61001FA8" w:rsidR="008F6476" w:rsidRPr="00FD5B34" w:rsidRDefault="001F1151" w:rsidP="001F1151">
            <w:pPr>
              <w:spacing w:after="0" w:line="240" w:lineRule="auto"/>
              <w:ind w:left="312" w:hanging="312"/>
              <w:rPr>
                <w:rFonts w:ascii="Arial" w:hAnsi="Arial" w:cs="Arial"/>
                <w:sz w:val="20"/>
                <w:szCs w:val="20"/>
              </w:rPr>
            </w:pPr>
            <w:r w:rsidRPr="00FD5B34">
              <w:rPr>
                <w:rFonts w:ascii="Arial" w:hAnsi="Arial" w:cs="Arial"/>
                <w:sz w:val="20"/>
                <w:szCs w:val="20"/>
              </w:rPr>
              <w:t xml:space="preserve">-    </w:t>
            </w:r>
            <w:r w:rsidR="008F6476" w:rsidRPr="00FD5B34">
              <w:rPr>
                <w:rFonts w:ascii="Arial" w:hAnsi="Arial" w:cs="Arial"/>
                <w:sz w:val="20"/>
                <w:szCs w:val="20"/>
              </w:rPr>
              <w:t>Integratie in de samenleving.</w:t>
            </w:r>
            <w:r w:rsidR="008F6476" w:rsidRPr="00FD5B34">
              <w:rPr>
                <w:rFonts w:ascii="Arial" w:hAnsi="Arial" w:cs="Arial"/>
                <w:sz w:val="20"/>
                <w:szCs w:val="20"/>
              </w:rPr>
              <w:br/>
            </w:r>
          </w:p>
        </w:tc>
      </w:tr>
      <w:tr w:rsidR="00CE77FA" w:rsidRPr="00FD5B34" w14:paraId="79CDC888" w14:textId="77777777" w:rsidTr="00A243E8">
        <w:trPr>
          <w:trHeight w:val="281"/>
        </w:trPr>
        <w:tc>
          <w:tcPr>
            <w:tcW w:w="4532" w:type="dxa"/>
          </w:tcPr>
          <w:p w14:paraId="0E7F2301" w14:textId="77777777" w:rsidR="00CE77FA" w:rsidRPr="00FD5B34" w:rsidRDefault="00CE77FA" w:rsidP="002E07DB">
            <w:pPr>
              <w:spacing w:after="0" w:line="240" w:lineRule="auto"/>
              <w:ind w:left="2"/>
              <w:rPr>
                <w:rFonts w:ascii="Arial" w:hAnsi="Arial" w:cs="Arial"/>
                <w:sz w:val="20"/>
                <w:szCs w:val="20"/>
              </w:rPr>
            </w:pPr>
            <w:r w:rsidRPr="00FD5B34">
              <w:rPr>
                <w:rFonts w:ascii="Arial" w:hAnsi="Arial" w:cs="Arial"/>
                <w:sz w:val="20"/>
                <w:szCs w:val="20"/>
              </w:rPr>
              <w:t xml:space="preserve">Kenmerken begeleiding </w:t>
            </w:r>
          </w:p>
        </w:tc>
        <w:tc>
          <w:tcPr>
            <w:tcW w:w="4532" w:type="dxa"/>
          </w:tcPr>
          <w:p w14:paraId="3E6E890C" w14:textId="77777777" w:rsidR="002E07DB" w:rsidRPr="00FD5B34" w:rsidRDefault="002E07DB" w:rsidP="002E07DB">
            <w:pPr>
              <w:autoSpaceDE w:val="0"/>
              <w:autoSpaceDN w:val="0"/>
              <w:adjustRightInd w:val="0"/>
              <w:spacing w:after="0" w:line="240" w:lineRule="auto"/>
              <w:rPr>
                <w:rFonts w:ascii="Arial" w:hAnsi="Arial" w:cs="Arial"/>
                <w:sz w:val="20"/>
                <w:szCs w:val="20"/>
              </w:rPr>
            </w:pPr>
            <w:r w:rsidRPr="00FD5B34">
              <w:rPr>
                <w:rFonts w:ascii="Arial" w:hAnsi="Arial" w:cs="Arial"/>
                <w:sz w:val="20"/>
                <w:szCs w:val="20"/>
              </w:rPr>
              <w:t>De activiteiten kunnen bestaan uit:</w:t>
            </w:r>
          </w:p>
          <w:p w14:paraId="318C673A" w14:textId="77777777" w:rsidR="002E07DB" w:rsidRPr="00FD5B34" w:rsidRDefault="002E07DB">
            <w:pPr>
              <w:pStyle w:val="Lijstalinea"/>
              <w:numPr>
                <w:ilvl w:val="0"/>
                <w:numId w:val="16"/>
              </w:numPr>
              <w:autoSpaceDE w:val="0"/>
              <w:autoSpaceDN w:val="0"/>
              <w:adjustRightInd w:val="0"/>
              <w:spacing w:after="0" w:line="240" w:lineRule="auto"/>
              <w:ind w:left="312" w:hanging="284"/>
              <w:rPr>
                <w:rFonts w:ascii="Arial" w:eastAsiaTheme="minorEastAsia" w:hAnsi="Arial" w:cs="Arial"/>
                <w:szCs w:val="20"/>
              </w:rPr>
            </w:pPr>
            <w:r w:rsidRPr="00FD5B34">
              <w:rPr>
                <w:rFonts w:ascii="Arial" w:eastAsiaTheme="minorEastAsia" w:hAnsi="Arial" w:cs="Arial"/>
                <w:szCs w:val="20"/>
              </w:rPr>
              <w:t>Het groepsgewijs ondersteunen bij of het oefenen van vaardigheden ( inslijpen van praktische, reeds aangeleerde vaardigheden) of handelingen.</w:t>
            </w:r>
          </w:p>
          <w:p w14:paraId="7260FC0D" w14:textId="77777777" w:rsidR="002E07DB" w:rsidRPr="00FD5B34" w:rsidRDefault="002E07DB">
            <w:pPr>
              <w:pStyle w:val="Lijstalinea"/>
              <w:numPr>
                <w:ilvl w:val="0"/>
                <w:numId w:val="16"/>
              </w:numPr>
              <w:autoSpaceDE w:val="0"/>
              <w:autoSpaceDN w:val="0"/>
              <w:adjustRightInd w:val="0"/>
              <w:spacing w:after="0" w:line="240" w:lineRule="auto"/>
              <w:ind w:left="312" w:hanging="284"/>
              <w:rPr>
                <w:rFonts w:ascii="Arial" w:eastAsiaTheme="minorEastAsia" w:hAnsi="Arial" w:cs="Arial"/>
                <w:szCs w:val="20"/>
              </w:rPr>
            </w:pPr>
            <w:r w:rsidRPr="00FD5B34">
              <w:rPr>
                <w:rFonts w:ascii="Arial" w:eastAsiaTheme="minorEastAsia" w:hAnsi="Arial" w:cs="Arial"/>
                <w:szCs w:val="20"/>
              </w:rPr>
              <w:t>Het groepsgewijs ondersteunen bij of het oefenen met het aanbrengen van (dag)structuur of het voeren van (zelf)regie.</w:t>
            </w:r>
          </w:p>
          <w:p w14:paraId="0DB272B7" w14:textId="77777777" w:rsidR="002E07DB" w:rsidRPr="00FD5B34" w:rsidRDefault="002E07DB">
            <w:pPr>
              <w:pStyle w:val="Lijstalinea"/>
              <w:numPr>
                <w:ilvl w:val="0"/>
                <w:numId w:val="16"/>
              </w:numPr>
              <w:autoSpaceDE w:val="0"/>
              <w:autoSpaceDN w:val="0"/>
              <w:adjustRightInd w:val="0"/>
              <w:spacing w:after="0" w:line="240" w:lineRule="auto"/>
              <w:ind w:left="312" w:hanging="284"/>
              <w:rPr>
                <w:rFonts w:ascii="Arial" w:eastAsiaTheme="minorEastAsia" w:hAnsi="Arial" w:cs="Arial"/>
                <w:szCs w:val="20"/>
              </w:rPr>
            </w:pPr>
            <w:r w:rsidRPr="00FD5B34">
              <w:rPr>
                <w:rFonts w:ascii="Arial" w:eastAsiaTheme="minorEastAsia" w:hAnsi="Arial" w:cs="Arial"/>
                <w:szCs w:val="20"/>
              </w:rPr>
              <w:t>Het groepsgewijs aansturen van gedrag.</w:t>
            </w:r>
          </w:p>
          <w:p w14:paraId="11E790DA" w14:textId="77777777" w:rsidR="002E07DB" w:rsidRPr="00FD5B34" w:rsidRDefault="002E07DB">
            <w:pPr>
              <w:pStyle w:val="Lijstalinea"/>
              <w:numPr>
                <w:ilvl w:val="0"/>
                <w:numId w:val="16"/>
              </w:numPr>
              <w:autoSpaceDE w:val="0"/>
              <w:autoSpaceDN w:val="0"/>
              <w:adjustRightInd w:val="0"/>
              <w:spacing w:after="0" w:line="240" w:lineRule="auto"/>
              <w:ind w:left="312" w:hanging="284"/>
              <w:rPr>
                <w:rFonts w:ascii="Arial" w:eastAsiaTheme="minorEastAsia" w:hAnsi="Arial" w:cs="Arial"/>
                <w:szCs w:val="20"/>
              </w:rPr>
            </w:pPr>
            <w:r w:rsidRPr="00FD5B34">
              <w:rPr>
                <w:rFonts w:ascii="Arial" w:eastAsiaTheme="minorEastAsia" w:hAnsi="Arial" w:cs="Arial"/>
                <w:szCs w:val="20"/>
              </w:rPr>
              <w:t>Het groepsgewijs activeren van ‘talenten’.</w:t>
            </w:r>
          </w:p>
          <w:p w14:paraId="7BACC1C6" w14:textId="77777777" w:rsidR="002E07DB" w:rsidRPr="00FD5B34" w:rsidRDefault="002E07DB">
            <w:pPr>
              <w:pStyle w:val="Lijstalinea"/>
              <w:numPr>
                <w:ilvl w:val="0"/>
                <w:numId w:val="16"/>
              </w:numPr>
              <w:autoSpaceDE w:val="0"/>
              <w:autoSpaceDN w:val="0"/>
              <w:adjustRightInd w:val="0"/>
              <w:spacing w:after="0" w:line="240" w:lineRule="auto"/>
              <w:ind w:left="312" w:hanging="284"/>
              <w:rPr>
                <w:rFonts w:ascii="Arial" w:eastAsiaTheme="minorEastAsia" w:hAnsi="Arial" w:cs="Arial"/>
                <w:szCs w:val="20"/>
              </w:rPr>
            </w:pPr>
            <w:r w:rsidRPr="00FD5B34">
              <w:rPr>
                <w:rFonts w:ascii="Arial" w:eastAsiaTheme="minorEastAsia" w:hAnsi="Arial" w:cs="Arial"/>
                <w:szCs w:val="20"/>
              </w:rPr>
              <w:t>Groepsgewijze begeleiding bij sociaal-emotionele problematiek, die samenhangt met de stoornis.</w:t>
            </w:r>
          </w:p>
          <w:p w14:paraId="2D92CD2E" w14:textId="77777777" w:rsidR="002E07DB" w:rsidRPr="00FD5B34" w:rsidRDefault="002E07DB" w:rsidP="002E07DB">
            <w:pPr>
              <w:pStyle w:val="Lijstalinea"/>
              <w:autoSpaceDE w:val="0"/>
              <w:autoSpaceDN w:val="0"/>
              <w:adjustRightInd w:val="0"/>
              <w:spacing w:after="0" w:line="240" w:lineRule="auto"/>
              <w:ind w:left="312" w:firstLine="0"/>
              <w:rPr>
                <w:rFonts w:ascii="Arial" w:eastAsiaTheme="minorEastAsia" w:hAnsi="Arial" w:cs="Arial"/>
                <w:szCs w:val="20"/>
              </w:rPr>
            </w:pPr>
          </w:p>
          <w:p w14:paraId="73D6281D" w14:textId="77777777" w:rsidR="00CE77FA" w:rsidRPr="00FD5B34" w:rsidRDefault="002E07DB" w:rsidP="002E07DB">
            <w:pPr>
              <w:spacing w:after="0" w:line="240" w:lineRule="auto"/>
              <w:rPr>
                <w:rFonts w:ascii="Arial" w:hAnsi="Arial" w:cs="Arial"/>
                <w:sz w:val="20"/>
                <w:szCs w:val="20"/>
              </w:rPr>
            </w:pPr>
            <w:r w:rsidRPr="00FD5B34">
              <w:rPr>
                <w:rFonts w:ascii="Arial" w:hAnsi="Arial" w:cs="Arial"/>
                <w:sz w:val="20"/>
                <w:szCs w:val="20"/>
              </w:rPr>
              <w:t>Groepsgewijze begeleiding bij de mogelijke integratie in de samenleving en de sociale participatie (bijv. opbouwen van een sociaal netwerk) met als doel zelfredzaamheid.</w:t>
            </w:r>
          </w:p>
        </w:tc>
      </w:tr>
      <w:tr w:rsidR="00CE77FA" w:rsidRPr="00FD5B34" w14:paraId="264B81B5" w14:textId="77777777" w:rsidTr="00A243E8">
        <w:trPr>
          <w:trHeight w:val="545"/>
        </w:trPr>
        <w:tc>
          <w:tcPr>
            <w:tcW w:w="4532" w:type="dxa"/>
          </w:tcPr>
          <w:p w14:paraId="66930E1A" w14:textId="77777777" w:rsidR="00CE77FA" w:rsidRPr="00FD5B34" w:rsidRDefault="00CE77FA" w:rsidP="002E07DB">
            <w:pPr>
              <w:spacing w:after="0" w:line="240" w:lineRule="auto"/>
              <w:ind w:left="2"/>
              <w:rPr>
                <w:rFonts w:ascii="Arial" w:hAnsi="Arial" w:cs="Arial"/>
                <w:sz w:val="20"/>
                <w:szCs w:val="20"/>
              </w:rPr>
            </w:pPr>
            <w:r w:rsidRPr="00FD5B34">
              <w:rPr>
                <w:rFonts w:ascii="Arial" w:hAnsi="Arial" w:cs="Arial"/>
                <w:sz w:val="20"/>
                <w:szCs w:val="20"/>
              </w:rPr>
              <w:t xml:space="preserve">Kwaliteitseisen </w:t>
            </w:r>
          </w:p>
        </w:tc>
        <w:tc>
          <w:tcPr>
            <w:tcW w:w="4532" w:type="dxa"/>
          </w:tcPr>
          <w:p w14:paraId="7D46F5AA" w14:textId="1C888272" w:rsidR="00617540" w:rsidRPr="000114D4" w:rsidRDefault="00CE77FA" w:rsidP="002E07DB">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Minimaal </w:t>
            </w:r>
            <w:r w:rsidR="00DA6FA5" w:rsidRPr="000114D4">
              <w:rPr>
                <w:rFonts w:ascii="Arial" w:hAnsi="Arial" w:cs="Arial"/>
                <w:color w:val="000000" w:themeColor="text1"/>
                <w:sz w:val="20"/>
                <w:szCs w:val="20"/>
              </w:rPr>
              <w:t>70</w:t>
            </w:r>
            <w:r w:rsidRPr="000114D4">
              <w:rPr>
                <w:rFonts w:ascii="Arial" w:hAnsi="Arial" w:cs="Arial"/>
                <w:color w:val="000000" w:themeColor="text1"/>
                <w:sz w:val="20"/>
                <w:szCs w:val="20"/>
              </w:rPr>
              <w:t xml:space="preserve">% mbo en </w:t>
            </w:r>
            <w:r w:rsidR="00DA6FA5" w:rsidRPr="000114D4">
              <w:rPr>
                <w:rFonts w:ascii="Arial" w:hAnsi="Arial" w:cs="Arial"/>
                <w:color w:val="000000" w:themeColor="text1"/>
                <w:sz w:val="20"/>
                <w:szCs w:val="20"/>
              </w:rPr>
              <w:t>30</w:t>
            </w:r>
            <w:r w:rsidRPr="000114D4">
              <w:rPr>
                <w:rFonts w:ascii="Arial" w:hAnsi="Arial" w:cs="Arial"/>
                <w:color w:val="000000" w:themeColor="text1"/>
                <w:sz w:val="20"/>
                <w:szCs w:val="20"/>
              </w:rPr>
              <w:t xml:space="preserve">% hbo werk- en denkniveau passend bij de doelgroep. </w:t>
            </w:r>
          </w:p>
        </w:tc>
      </w:tr>
      <w:tr w:rsidR="000A16AC" w:rsidRPr="00FD5B34" w14:paraId="0404B306" w14:textId="77777777" w:rsidTr="00A243E8">
        <w:trPr>
          <w:trHeight w:val="281"/>
        </w:trPr>
        <w:tc>
          <w:tcPr>
            <w:tcW w:w="4532" w:type="dxa"/>
          </w:tcPr>
          <w:p w14:paraId="39BBB57A" w14:textId="77777777" w:rsidR="000A16AC" w:rsidRPr="00FD5B34" w:rsidRDefault="000A16AC" w:rsidP="000A16AC">
            <w:pPr>
              <w:spacing w:after="0" w:line="240" w:lineRule="auto"/>
              <w:ind w:left="2"/>
              <w:rPr>
                <w:rFonts w:ascii="Arial" w:hAnsi="Arial" w:cs="Arial"/>
                <w:sz w:val="20"/>
                <w:szCs w:val="20"/>
              </w:rPr>
            </w:pPr>
            <w:r w:rsidRPr="00FD5B34">
              <w:rPr>
                <w:rFonts w:ascii="Arial" w:hAnsi="Arial" w:cs="Arial"/>
                <w:sz w:val="20"/>
                <w:szCs w:val="20"/>
              </w:rPr>
              <w:t xml:space="preserve">Maximale inzet </w:t>
            </w:r>
          </w:p>
        </w:tc>
        <w:tc>
          <w:tcPr>
            <w:tcW w:w="4532" w:type="dxa"/>
          </w:tcPr>
          <w:p w14:paraId="05936E8C" w14:textId="27C56E62" w:rsidR="00CD47E2" w:rsidRPr="000114D4" w:rsidRDefault="00647C75" w:rsidP="000A16AC">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Maatwerk op basis van de indicatie die wordt gesteld door de </w:t>
            </w:r>
            <w:proofErr w:type="spellStart"/>
            <w:r w:rsidRPr="000114D4">
              <w:rPr>
                <w:rFonts w:ascii="Arial" w:hAnsi="Arial" w:cs="Arial"/>
                <w:color w:val="000000" w:themeColor="text1"/>
                <w:sz w:val="20"/>
                <w:szCs w:val="20"/>
              </w:rPr>
              <w:t>Wmo</w:t>
            </w:r>
            <w:proofErr w:type="spellEnd"/>
            <w:r w:rsidRPr="000114D4">
              <w:rPr>
                <w:rFonts w:ascii="Arial" w:hAnsi="Arial" w:cs="Arial"/>
                <w:color w:val="000000" w:themeColor="text1"/>
                <w:sz w:val="20"/>
                <w:szCs w:val="20"/>
              </w:rPr>
              <w:t xml:space="preserve"> consulent/ klantmanager.</w:t>
            </w:r>
          </w:p>
        </w:tc>
      </w:tr>
      <w:tr w:rsidR="000A16AC" w:rsidRPr="00FD5B34" w14:paraId="1F21F73C" w14:textId="77777777" w:rsidTr="00A243E8">
        <w:trPr>
          <w:trHeight w:val="278"/>
        </w:trPr>
        <w:tc>
          <w:tcPr>
            <w:tcW w:w="4532" w:type="dxa"/>
          </w:tcPr>
          <w:p w14:paraId="4354AF91" w14:textId="77777777" w:rsidR="000A16AC" w:rsidRPr="00FD5B34" w:rsidRDefault="000A16AC" w:rsidP="000A16AC">
            <w:pPr>
              <w:spacing w:after="0" w:line="240" w:lineRule="auto"/>
              <w:ind w:left="2"/>
              <w:rPr>
                <w:rFonts w:ascii="Arial" w:hAnsi="Arial" w:cs="Arial"/>
                <w:sz w:val="20"/>
                <w:szCs w:val="20"/>
              </w:rPr>
            </w:pPr>
            <w:r w:rsidRPr="00FD5B34">
              <w:rPr>
                <w:rFonts w:ascii="Arial" w:hAnsi="Arial" w:cs="Arial"/>
                <w:sz w:val="20"/>
                <w:szCs w:val="20"/>
              </w:rPr>
              <w:t xml:space="preserve">Maximale duur van de indicatie </w:t>
            </w:r>
          </w:p>
        </w:tc>
        <w:tc>
          <w:tcPr>
            <w:tcW w:w="4532" w:type="dxa"/>
          </w:tcPr>
          <w:p w14:paraId="0BF70907" w14:textId="08D5374E" w:rsidR="000A16AC" w:rsidRPr="000114D4" w:rsidRDefault="00CD47E2">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De looptijd van de indicatie wordt op maat afgegeven. </w:t>
            </w:r>
            <w:r w:rsidR="00647C75" w:rsidRPr="000114D4">
              <w:rPr>
                <w:rFonts w:ascii="Arial" w:hAnsi="Arial" w:cs="Arial"/>
                <w:color w:val="000000" w:themeColor="text1"/>
                <w:sz w:val="20"/>
                <w:szCs w:val="20"/>
              </w:rPr>
              <w:t>De gemeente neemt initiatie</w:t>
            </w:r>
            <w:r w:rsidR="00DA6FA5" w:rsidRPr="000114D4">
              <w:rPr>
                <w:rFonts w:ascii="Arial" w:hAnsi="Arial" w:cs="Arial"/>
                <w:color w:val="000000" w:themeColor="text1"/>
                <w:sz w:val="20"/>
                <w:szCs w:val="20"/>
              </w:rPr>
              <w:t>, indien nodig,</w:t>
            </w:r>
            <w:r w:rsidR="00477DBE">
              <w:rPr>
                <w:rFonts w:ascii="Arial" w:hAnsi="Arial" w:cs="Arial"/>
                <w:color w:val="000000" w:themeColor="text1"/>
                <w:sz w:val="20"/>
                <w:szCs w:val="20"/>
              </w:rPr>
              <w:t xml:space="preserve"> </w:t>
            </w:r>
            <w:r w:rsidR="00647C75" w:rsidRPr="000114D4">
              <w:rPr>
                <w:rFonts w:ascii="Arial" w:hAnsi="Arial" w:cs="Arial"/>
                <w:color w:val="000000" w:themeColor="text1"/>
                <w:sz w:val="20"/>
                <w:szCs w:val="20"/>
              </w:rPr>
              <w:t xml:space="preserve">voor een herbeoordelingstraject </w:t>
            </w:r>
          </w:p>
        </w:tc>
      </w:tr>
      <w:tr w:rsidR="000A16AC" w:rsidRPr="00FD5B34" w14:paraId="0BB35CD3" w14:textId="77777777" w:rsidTr="002E07DB">
        <w:trPr>
          <w:trHeight w:val="1624"/>
        </w:trPr>
        <w:tc>
          <w:tcPr>
            <w:tcW w:w="4532" w:type="dxa"/>
          </w:tcPr>
          <w:p w14:paraId="75167A48" w14:textId="77777777" w:rsidR="000A16AC" w:rsidRPr="00FD5B34" w:rsidRDefault="000A16AC" w:rsidP="000A16AC">
            <w:pPr>
              <w:spacing w:after="0" w:line="240" w:lineRule="auto"/>
              <w:ind w:left="2"/>
              <w:rPr>
                <w:rFonts w:ascii="Arial" w:hAnsi="Arial" w:cs="Arial"/>
                <w:sz w:val="20"/>
                <w:szCs w:val="20"/>
              </w:rPr>
            </w:pPr>
            <w:r w:rsidRPr="00FD5B34">
              <w:rPr>
                <w:rFonts w:ascii="Arial" w:hAnsi="Arial" w:cs="Arial"/>
                <w:sz w:val="20"/>
                <w:szCs w:val="20"/>
              </w:rPr>
              <w:t xml:space="preserve">Stapelmatrix </w:t>
            </w:r>
          </w:p>
        </w:tc>
        <w:tc>
          <w:tcPr>
            <w:tcW w:w="4532" w:type="dxa"/>
          </w:tcPr>
          <w:p w14:paraId="7A5E12EA" w14:textId="77777777" w:rsidR="000A16AC" w:rsidRPr="000114D4" w:rsidRDefault="000A16AC" w:rsidP="000A16AC">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Niet te combineren met indicatie voor: </w:t>
            </w:r>
          </w:p>
          <w:p w14:paraId="06089778" w14:textId="77777777" w:rsidR="000A16AC" w:rsidRPr="000114D4" w:rsidRDefault="000A16AC" w:rsidP="001F1151">
            <w:pPr>
              <w:numPr>
                <w:ilvl w:val="0"/>
                <w:numId w:val="5"/>
              </w:num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xml:space="preserve">Beschermd wonen </w:t>
            </w:r>
          </w:p>
          <w:p w14:paraId="12A77ED5" w14:textId="77777777" w:rsidR="000A16AC" w:rsidRPr="000114D4" w:rsidRDefault="000A16AC" w:rsidP="001F1151">
            <w:p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xml:space="preserve"> </w:t>
            </w:r>
          </w:p>
          <w:p w14:paraId="3EB9799C" w14:textId="77777777" w:rsidR="000A16AC" w:rsidRPr="000114D4" w:rsidRDefault="000A16AC" w:rsidP="000A16AC">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Wel te combineren met indicatie voor: </w:t>
            </w:r>
          </w:p>
          <w:p w14:paraId="6C7B3368" w14:textId="77777777" w:rsidR="000A16AC" w:rsidRPr="000114D4" w:rsidRDefault="000A16AC" w:rsidP="001F1151">
            <w:pPr>
              <w:pStyle w:val="Lijstalinea"/>
              <w:numPr>
                <w:ilvl w:val="0"/>
                <w:numId w:val="5"/>
              </w:numPr>
              <w:spacing w:after="0" w:line="240" w:lineRule="auto"/>
              <w:ind w:left="312" w:hanging="284"/>
              <w:rPr>
                <w:rFonts w:ascii="Arial" w:eastAsiaTheme="minorEastAsia" w:hAnsi="Arial" w:cs="Arial"/>
                <w:color w:val="000000" w:themeColor="text1"/>
                <w:szCs w:val="20"/>
              </w:rPr>
            </w:pPr>
            <w:r w:rsidRPr="000114D4">
              <w:rPr>
                <w:rFonts w:ascii="Arial" w:eastAsiaTheme="minorEastAsia" w:hAnsi="Arial" w:cs="Arial"/>
                <w:color w:val="000000" w:themeColor="text1"/>
                <w:szCs w:val="20"/>
              </w:rPr>
              <w:t xml:space="preserve">Persoonlijke begeleiding individueel </w:t>
            </w:r>
          </w:p>
          <w:p w14:paraId="4D6FFF89" w14:textId="77777777" w:rsidR="000A16AC" w:rsidRPr="000114D4" w:rsidRDefault="000A16AC" w:rsidP="001F1151">
            <w:pPr>
              <w:numPr>
                <w:ilvl w:val="0"/>
                <w:numId w:val="5"/>
              </w:num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xml:space="preserve">Dagbesteding (evt. met indicatie voor noodzakelijk vervoer van/naar dagbesteding) </w:t>
            </w:r>
          </w:p>
          <w:p w14:paraId="5CAB1431" w14:textId="77777777" w:rsidR="000A16AC" w:rsidRPr="000114D4" w:rsidRDefault="000A16AC" w:rsidP="001F1151">
            <w:pPr>
              <w:numPr>
                <w:ilvl w:val="0"/>
                <w:numId w:val="5"/>
              </w:num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xml:space="preserve">Hulp bij het huishouden </w:t>
            </w:r>
          </w:p>
          <w:p w14:paraId="701C609D" w14:textId="400E8A1C" w:rsidR="000A16AC" w:rsidRPr="00477DBE" w:rsidRDefault="000A16AC" w:rsidP="00477DBE">
            <w:pPr>
              <w:numPr>
                <w:ilvl w:val="0"/>
                <w:numId w:val="5"/>
              </w:num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xml:space="preserve">Kortdurend verblijf/logeren </w:t>
            </w:r>
          </w:p>
        </w:tc>
      </w:tr>
    </w:tbl>
    <w:p w14:paraId="7AFCD2CE" w14:textId="77777777" w:rsidR="007414EA" w:rsidRPr="00FD5B34" w:rsidRDefault="007414EA" w:rsidP="007414EA">
      <w:pPr>
        <w:spacing w:after="0" w:line="240" w:lineRule="auto"/>
        <w:rPr>
          <w:rFonts w:ascii="Arial" w:hAnsi="Arial" w:cs="Arial"/>
          <w:sz w:val="20"/>
          <w:szCs w:val="20"/>
        </w:rPr>
      </w:pPr>
    </w:p>
    <w:p w14:paraId="503025F7" w14:textId="5956CB9D" w:rsidR="007414EA" w:rsidRPr="000114D4" w:rsidRDefault="007414EA" w:rsidP="007414EA">
      <w:pPr>
        <w:spacing w:after="0" w:line="240" w:lineRule="auto"/>
        <w:rPr>
          <w:rFonts w:ascii="Arial" w:hAnsi="Arial" w:cs="Arial"/>
          <w:color w:val="70AD47" w:themeColor="accent6"/>
          <w:sz w:val="20"/>
          <w:szCs w:val="20"/>
        </w:rPr>
      </w:pPr>
      <w:r w:rsidRPr="000114D4">
        <w:rPr>
          <w:rFonts w:ascii="Arial" w:hAnsi="Arial" w:cs="Arial"/>
          <w:color w:val="70AD47" w:themeColor="accent6"/>
          <w:sz w:val="20"/>
          <w:szCs w:val="20"/>
        </w:rPr>
        <w:lastRenderedPageBreak/>
        <w:t>Dag</w:t>
      </w:r>
      <w:r w:rsidR="000114D4" w:rsidRPr="000114D4">
        <w:rPr>
          <w:rFonts w:ascii="Arial" w:hAnsi="Arial" w:cs="Arial"/>
          <w:color w:val="70AD47" w:themeColor="accent6"/>
          <w:sz w:val="20"/>
          <w:szCs w:val="20"/>
        </w:rPr>
        <w:t>b</w:t>
      </w:r>
      <w:r w:rsidRPr="000114D4">
        <w:rPr>
          <w:rFonts w:ascii="Arial" w:hAnsi="Arial" w:cs="Arial"/>
          <w:color w:val="70AD47" w:themeColor="accent6"/>
          <w:sz w:val="20"/>
          <w:szCs w:val="20"/>
        </w:rPr>
        <w:t>esteding</w:t>
      </w:r>
      <w:r w:rsidR="00B248EC" w:rsidRPr="000114D4">
        <w:rPr>
          <w:rFonts w:ascii="Arial" w:hAnsi="Arial" w:cs="Arial"/>
          <w:color w:val="70AD47" w:themeColor="accent6"/>
          <w:sz w:val="20"/>
          <w:szCs w:val="20"/>
        </w:rPr>
        <w:t xml:space="preserve"> </w:t>
      </w:r>
    </w:p>
    <w:p w14:paraId="622D5BC1" w14:textId="77777777" w:rsidR="007414EA" w:rsidRPr="00FD5B34" w:rsidRDefault="007414EA" w:rsidP="007414EA">
      <w:pPr>
        <w:spacing w:after="0" w:line="259" w:lineRule="auto"/>
        <w:rPr>
          <w:rFonts w:ascii="Arial" w:hAnsi="Arial" w:cs="Arial"/>
          <w:color w:val="FF0000"/>
          <w:sz w:val="20"/>
          <w:szCs w:val="20"/>
        </w:rPr>
      </w:pPr>
    </w:p>
    <w:tbl>
      <w:tblPr>
        <w:tblStyle w:val="TableGrid"/>
        <w:tblW w:w="9064" w:type="dxa"/>
        <w:tblInd w:w="5" w:type="dxa"/>
        <w:tblBorders>
          <w:top w:val="single" w:sz="4" w:space="0" w:color="000000"/>
          <w:left w:val="single" w:sz="4" w:space="0" w:color="000000"/>
          <w:bottom w:val="single" w:sz="4" w:space="0" w:color="000000"/>
          <w:right w:val="single" w:sz="4" w:space="0" w:color="000000"/>
          <w:insideH w:val="single" w:sz="4" w:space="0" w:color="BFBFBF" w:themeColor="background1" w:themeShade="BF"/>
          <w:insideV w:val="single" w:sz="4" w:space="0" w:color="BFBFBF" w:themeColor="background1" w:themeShade="BF"/>
        </w:tblBorders>
        <w:tblCellMar>
          <w:top w:w="43" w:type="dxa"/>
          <w:left w:w="108" w:type="dxa"/>
          <w:right w:w="73" w:type="dxa"/>
        </w:tblCellMar>
        <w:tblLook w:val="04A0" w:firstRow="1" w:lastRow="0" w:firstColumn="1" w:lastColumn="0" w:noHBand="0" w:noVBand="1"/>
      </w:tblPr>
      <w:tblGrid>
        <w:gridCol w:w="4532"/>
        <w:gridCol w:w="4532"/>
      </w:tblGrid>
      <w:tr w:rsidR="000114D4" w:rsidRPr="000114D4" w14:paraId="053EF825" w14:textId="77777777" w:rsidTr="00A243E8">
        <w:trPr>
          <w:trHeight w:val="278"/>
        </w:trPr>
        <w:tc>
          <w:tcPr>
            <w:tcW w:w="4532" w:type="dxa"/>
            <w:tcBorders>
              <w:top w:val="single" w:sz="4" w:space="0" w:color="000000"/>
              <w:bottom w:val="single" w:sz="4" w:space="0" w:color="BFBFBF" w:themeColor="background1" w:themeShade="BF"/>
            </w:tcBorders>
            <w:shd w:val="clear" w:color="auto" w:fill="E2EFD9" w:themeFill="accent6" w:themeFillTint="33"/>
          </w:tcPr>
          <w:p w14:paraId="0125F1F4"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b/>
                <w:color w:val="000000" w:themeColor="text1"/>
                <w:sz w:val="20"/>
                <w:szCs w:val="20"/>
              </w:rPr>
              <w:t xml:space="preserve">Criteria </w:t>
            </w:r>
          </w:p>
        </w:tc>
        <w:tc>
          <w:tcPr>
            <w:tcW w:w="4532" w:type="dxa"/>
            <w:tcBorders>
              <w:top w:val="single" w:sz="4" w:space="0" w:color="000000"/>
              <w:bottom w:val="single" w:sz="4" w:space="0" w:color="BFBFBF" w:themeColor="background1" w:themeShade="BF"/>
            </w:tcBorders>
            <w:shd w:val="clear" w:color="auto" w:fill="E2EFD9" w:themeFill="accent6" w:themeFillTint="33"/>
          </w:tcPr>
          <w:p w14:paraId="27BFD444" w14:textId="77777777" w:rsidR="007414EA" w:rsidRPr="000114D4" w:rsidRDefault="007414EA" w:rsidP="00A243E8">
            <w:pPr>
              <w:spacing w:after="0" w:line="240" w:lineRule="auto"/>
              <w:rPr>
                <w:rFonts w:ascii="Arial" w:hAnsi="Arial" w:cs="Arial"/>
                <w:color w:val="000000" w:themeColor="text1"/>
                <w:sz w:val="20"/>
                <w:szCs w:val="20"/>
              </w:rPr>
            </w:pPr>
            <w:r w:rsidRPr="000114D4">
              <w:rPr>
                <w:rFonts w:ascii="Arial" w:hAnsi="Arial" w:cs="Arial"/>
                <w:b/>
                <w:color w:val="000000" w:themeColor="text1"/>
                <w:sz w:val="20"/>
                <w:szCs w:val="20"/>
              </w:rPr>
              <w:t xml:space="preserve">Omschrijving </w:t>
            </w:r>
          </w:p>
        </w:tc>
      </w:tr>
      <w:tr w:rsidR="000114D4" w:rsidRPr="000114D4" w14:paraId="796CEDDD" w14:textId="77777777" w:rsidTr="00A243E8">
        <w:trPr>
          <w:trHeight w:val="278"/>
        </w:trPr>
        <w:tc>
          <w:tcPr>
            <w:tcW w:w="4532" w:type="dxa"/>
            <w:tcBorders>
              <w:top w:val="single" w:sz="4" w:space="0" w:color="BFBFBF" w:themeColor="background1" w:themeShade="BF"/>
            </w:tcBorders>
          </w:tcPr>
          <w:p w14:paraId="5BC24E56"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Wettelijke criteria </w:t>
            </w:r>
          </w:p>
        </w:tc>
        <w:tc>
          <w:tcPr>
            <w:tcW w:w="4532" w:type="dxa"/>
            <w:tcBorders>
              <w:top w:val="single" w:sz="4" w:space="0" w:color="BFBFBF" w:themeColor="background1" w:themeShade="BF"/>
            </w:tcBorders>
          </w:tcPr>
          <w:p w14:paraId="484425DA" w14:textId="77777777" w:rsidR="007414EA" w:rsidRPr="000114D4" w:rsidRDefault="007414EA" w:rsidP="00A243E8">
            <w:pPr>
              <w:spacing w:after="0" w:line="240" w:lineRule="auto"/>
              <w:rPr>
                <w:rFonts w:ascii="Arial" w:hAnsi="Arial" w:cs="Arial"/>
                <w:color w:val="000000" w:themeColor="text1"/>
                <w:sz w:val="20"/>
                <w:szCs w:val="20"/>
              </w:rPr>
            </w:pPr>
            <w:proofErr w:type="spellStart"/>
            <w:r w:rsidRPr="000114D4">
              <w:rPr>
                <w:rFonts w:ascii="Arial" w:hAnsi="Arial" w:cs="Arial"/>
                <w:color w:val="000000" w:themeColor="text1"/>
                <w:sz w:val="20"/>
                <w:szCs w:val="20"/>
              </w:rPr>
              <w:t>Wmo</w:t>
            </w:r>
            <w:proofErr w:type="spellEnd"/>
          </w:p>
        </w:tc>
      </w:tr>
      <w:tr w:rsidR="000114D4" w:rsidRPr="000114D4" w14:paraId="2374CB8C" w14:textId="77777777" w:rsidTr="00A243E8">
        <w:trPr>
          <w:trHeight w:val="278"/>
        </w:trPr>
        <w:tc>
          <w:tcPr>
            <w:tcW w:w="4532" w:type="dxa"/>
          </w:tcPr>
          <w:p w14:paraId="62EE3709"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Doelgroep </w:t>
            </w:r>
          </w:p>
        </w:tc>
        <w:tc>
          <w:tcPr>
            <w:tcW w:w="4532" w:type="dxa"/>
          </w:tcPr>
          <w:p w14:paraId="67C248EE" w14:textId="77777777" w:rsidR="007414EA" w:rsidRPr="000114D4" w:rsidRDefault="007414EA" w:rsidP="00A243E8">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Volwassenen </w:t>
            </w:r>
          </w:p>
        </w:tc>
      </w:tr>
      <w:tr w:rsidR="000114D4" w:rsidRPr="000114D4" w14:paraId="2CD665A9" w14:textId="77777777" w:rsidTr="00A243E8">
        <w:trPr>
          <w:trHeight w:val="278"/>
        </w:trPr>
        <w:tc>
          <w:tcPr>
            <w:tcW w:w="4532" w:type="dxa"/>
          </w:tcPr>
          <w:p w14:paraId="52B181B7"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Omschrijving </w:t>
            </w:r>
          </w:p>
        </w:tc>
        <w:tc>
          <w:tcPr>
            <w:tcW w:w="4532" w:type="dxa"/>
          </w:tcPr>
          <w:p w14:paraId="7ECA2ABC" w14:textId="77777777" w:rsidR="007414EA" w:rsidRPr="000114D4" w:rsidRDefault="007414EA" w:rsidP="000114D4">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Dagbesteding</w:t>
            </w:r>
          </w:p>
        </w:tc>
      </w:tr>
      <w:tr w:rsidR="000114D4" w:rsidRPr="000114D4" w14:paraId="1B8721C9" w14:textId="77777777" w:rsidTr="00A243E8">
        <w:trPr>
          <w:trHeight w:val="278"/>
        </w:trPr>
        <w:tc>
          <w:tcPr>
            <w:tcW w:w="4532" w:type="dxa"/>
          </w:tcPr>
          <w:p w14:paraId="3806C582"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Prijs per eenheid </w:t>
            </w:r>
          </w:p>
        </w:tc>
        <w:tc>
          <w:tcPr>
            <w:tcW w:w="4532" w:type="dxa"/>
          </w:tcPr>
          <w:p w14:paraId="76D3E025" w14:textId="77777777" w:rsidR="00FE43B4" w:rsidRPr="000114D4" w:rsidRDefault="00FE43B4" w:rsidP="00FE43B4">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Dagdeeltarief uitgaande van dagdeel van drie uur waarbij de </w:t>
            </w:r>
            <w:r w:rsidR="00147C90" w:rsidRPr="000114D4">
              <w:rPr>
                <w:rFonts w:ascii="Arial" w:hAnsi="Arial" w:cs="Arial"/>
                <w:color w:val="000000" w:themeColor="text1"/>
                <w:sz w:val="20"/>
                <w:szCs w:val="20"/>
              </w:rPr>
              <w:t>cliënt</w:t>
            </w:r>
            <w:r w:rsidRPr="000114D4">
              <w:rPr>
                <w:rFonts w:ascii="Arial" w:hAnsi="Arial" w:cs="Arial"/>
                <w:color w:val="000000" w:themeColor="text1"/>
                <w:sz w:val="20"/>
                <w:szCs w:val="20"/>
              </w:rPr>
              <w:t xml:space="preserve"> fysiek aanwezig is op de dagbestedingslocatie aangevuld met vijftien minuten voorbereidingstijd en/of tijd voor afrondingswerkzaamheden.</w:t>
            </w:r>
          </w:p>
          <w:p w14:paraId="394AD611" w14:textId="6328BF84" w:rsidR="00FE43B4" w:rsidRPr="000114D4" w:rsidRDefault="00FE43B4" w:rsidP="001F1151">
            <w:p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1F1151" w:rsidRPr="000114D4">
              <w:rPr>
                <w:rFonts w:ascii="Arial" w:hAnsi="Arial" w:cs="Arial"/>
                <w:color w:val="000000" w:themeColor="text1"/>
                <w:sz w:val="20"/>
                <w:szCs w:val="20"/>
              </w:rPr>
              <w:t xml:space="preserve">   </w:t>
            </w:r>
            <w:r w:rsidRPr="000114D4">
              <w:rPr>
                <w:rFonts w:ascii="Arial" w:hAnsi="Arial" w:cs="Arial"/>
                <w:color w:val="000000" w:themeColor="text1"/>
                <w:sz w:val="20"/>
                <w:szCs w:val="20"/>
              </w:rPr>
              <w:t xml:space="preserve">Alleen de daadwerkelijke door de </w:t>
            </w:r>
            <w:r w:rsidR="00147C90" w:rsidRPr="000114D4">
              <w:rPr>
                <w:rFonts w:ascii="Arial" w:hAnsi="Arial" w:cs="Arial"/>
                <w:color w:val="000000" w:themeColor="text1"/>
                <w:sz w:val="20"/>
                <w:szCs w:val="20"/>
              </w:rPr>
              <w:t>cliënt</w:t>
            </w:r>
            <w:r w:rsidRPr="000114D4">
              <w:rPr>
                <w:rFonts w:ascii="Arial" w:hAnsi="Arial" w:cs="Arial"/>
                <w:color w:val="000000" w:themeColor="text1"/>
                <w:sz w:val="20"/>
                <w:szCs w:val="20"/>
              </w:rPr>
              <w:t xml:space="preserve"> afgenomen dagdelen worden betaald</w:t>
            </w:r>
          </w:p>
          <w:p w14:paraId="71816A40" w14:textId="1A274349" w:rsidR="007414EA" w:rsidRPr="000114D4" w:rsidRDefault="00FE43B4" w:rsidP="001F1151">
            <w:p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1F1151" w:rsidRPr="000114D4">
              <w:rPr>
                <w:rFonts w:ascii="Arial" w:hAnsi="Arial" w:cs="Arial"/>
                <w:color w:val="000000" w:themeColor="text1"/>
                <w:sz w:val="20"/>
                <w:szCs w:val="20"/>
              </w:rPr>
              <w:t xml:space="preserve">   </w:t>
            </w:r>
            <w:r w:rsidRPr="000114D4">
              <w:rPr>
                <w:rFonts w:ascii="Arial" w:hAnsi="Arial" w:cs="Arial"/>
                <w:color w:val="000000" w:themeColor="text1"/>
                <w:sz w:val="20"/>
                <w:szCs w:val="20"/>
              </w:rPr>
              <w:t xml:space="preserve">Inclusief koffie en/of thee voor de </w:t>
            </w:r>
            <w:r w:rsidR="00147C90" w:rsidRPr="000114D4">
              <w:rPr>
                <w:rFonts w:ascii="Arial" w:hAnsi="Arial" w:cs="Arial"/>
                <w:color w:val="000000" w:themeColor="text1"/>
                <w:sz w:val="20"/>
                <w:szCs w:val="20"/>
              </w:rPr>
              <w:t>cliënt</w:t>
            </w:r>
          </w:p>
          <w:p w14:paraId="4C214828" w14:textId="77777777" w:rsidR="008667FC" w:rsidRPr="000114D4" w:rsidRDefault="008667FC" w:rsidP="00FE43B4">
            <w:pPr>
              <w:spacing w:after="0" w:line="240" w:lineRule="auto"/>
              <w:rPr>
                <w:rFonts w:ascii="Arial" w:hAnsi="Arial" w:cs="Arial"/>
                <w:color w:val="000000" w:themeColor="text1"/>
                <w:sz w:val="20"/>
                <w:szCs w:val="20"/>
              </w:rPr>
            </w:pPr>
          </w:p>
          <w:p w14:paraId="558D0716" w14:textId="4FF77D9C" w:rsidR="008667FC" w:rsidRPr="000114D4" w:rsidRDefault="008667FC" w:rsidP="00FE43B4">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Uurtarief waarbij wordt uitgegaan van de daadwerkelijke fysieke aanwezigheid van de cliënt op de dagbestedingslocatie. </w:t>
            </w:r>
          </w:p>
          <w:p w14:paraId="07030FF0" w14:textId="565D54DA" w:rsidR="008667FC" w:rsidRPr="000114D4" w:rsidRDefault="008667FC" w:rsidP="00FE43B4">
            <w:pPr>
              <w:spacing w:after="0" w:line="240" w:lineRule="auto"/>
              <w:rPr>
                <w:rFonts w:ascii="Arial" w:hAnsi="Arial" w:cs="Arial"/>
                <w:color w:val="000000" w:themeColor="text1"/>
                <w:sz w:val="20"/>
                <w:szCs w:val="20"/>
              </w:rPr>
            </w:pPr>
          </w:p>
        </w:tc>
      </w:tr>
      <w:tr w:rsidR="000114D4" w:rsidRPr="000114D4" w14:paraId="0F80DB13" w14:textId="77777777" w:rsidTr="007414EA">
        <w:trPr>
          <w:trHeight w:val="333"/>
        </w:trPr>
        <w:tc>
          <w:tcPr>
            <w:tcW w:w="4532" w:type="dxa"/>
          </w:tcPr>
          <w:p w14:paraId="2A27ED52"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Indexeren </w:t>
            </w:r>
          </w:p>
        </w:tc>
        <w:tc>
          <w:tcPr>
            <w:tcW w:w="4532" w:type="dxa"/>
          </w:tcPr>
          <w:p w14:paraId="58C81956" w14:textId="3ED318A5" w:rsidR="007414EA" w:rsidRPr="000114D4" w:rsidRDefault="007943A6" w:rsidP="007414EA">
            <w:pPr>
              <w:spacing w:after="0" w:line="240" w:lineRule="auto"/>
              <w:jc w:val="both"/>
              <w:rPr>
                <w:rFonts w:ascii="Arial" w:hAnsi="Arial" w:cs="Arial"/>
                <w:color w:val="000000" w:themeColor="text1"/>
                <w:sz w:val="20"/>
                <w:szCs w:val="20"/>
              </w:rPr>
            </w:pPr>
            <w:r w:rsidRPr="000114D4">
              <w:rPr>
                <w:rFonts w:ascii="Arial" w:hAnsi="Arial" w:cs="Arial"/>
                <w:color w:val="000000" w:themeColor="text1"/>
                <w:sz w:val="20"/>
                <w:szCs w:val="20"/>
              </w:rPr>
              <w:t>OVA</w:t>
            </w:r>
          </w:p>
        </w:tc>
      </w:tr>
      <w:tr w:rsidR="000114D4" w:rsidRPr="000114D4" w14:paraId="65783CA9" w14:textId="77777777" w:rsidTr="00A243E8">
        <w:trPr>
          <w:trHeight w:val="261"/>
        </w:trPr>
        <w:tc>
          <w:tcPr>
            <w:tcW w:w="4532" w:type="dxa"/>
          </w:tcPr>
          <w:p w14:paraId="5D6131C8"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Problematiek </w:t>
            </w:r>
          </w:p>
          <w:p w14:paraId="74BFA33D" w14:textId="77777777" w:rsidR="007414EA" w:rsidRPr="000114D4" w:rsidRDefault="007414EA" w:rsidP="00A243E8">
            <w:pPr>
              <w:spacing w:after="0" w:line="240" w:lineRule="auto"/>
              <w:ind w:left="3165"/>
              <w:rPr>
                <w:rFonts w:ascii="Arial" w:hAnsi="Arial" w:cs="Arial"/>
                <w:color w:val="000000" w:themeColor="text1"/>
                <w:sz w:val="20"/>
                <w:szCs w:val="20"/>
              </w:rPr>
            </w:pPr>
          </w:p>
        </w:tc>
        <w:tc>
          <w:tcPr>
            <w:tcW w:w="4532" w:type="dxa"/>
          </w:tcPr>
          <w:p w14:paraId="76E65657" w14:textId="77777777" w:rsidR="00250969" w:rsidRPr="000114D4" w:rsidRDefault="00250969" w:rsidP="00AC416A">
            <w:pPr>
              <w:spacing w:after="0" w:line="240" w:lineRule="auto"/>
              <w:ind w:left="28"/>
              <w:rPr>
                <w:rFonts w:ascii="Arial" w:hAnsi="Arial" w:cs="Arial"/>
                <w:color w:val="000000" w:themeColor="text1"/>
                <w:sz w:val="20"/>
                <w:szCs w:val="20"/>
              </w:rPr>
            </w:pPr>
            <w:r w:rsidRPr="000114D4">
              <w:rPr>
                <w:rFonts w:ascii="Arial" w:hAnsi="Arial" w:cs="Arial"/>
                <w:color w:val="000000" w:themeColor="text1"/>
                <w:sz w:val="20"/>
                <w:szCs w:val="20"/>
              </w:rPr>
              <w:t xml:space="preserve">De </w:t>
            </w:r>
            <w:r w:rsidR="00147C90" w:rsidRPr="000114D4">
              <w:rPr>
                <w:rFonts w:ascii="Arial" w:hAnsi="Arial" w:cs="Arial"/>
                <w:color w:val="000000" w:themeColor="text1"/>
                <w:sz w:val="20"/>
                <w:szCs w:val="20"/>
              </w:rPr>
              <w:t>cliënt</w:t>
            </w:r>
            <w:r w:rsidRPr="000114D4">
              <w:rPr>
                <w:rFonts w:ascii="Arial" w:hAnsi="Arial" w:cs="Arial"/>
                <w:color w:val="000000" w:themeColor="text1"/>
                <w:sz w:val="20"/>
                <w:szCs w:val="20"/>
              </w:rPr>
              <w:t xml:space="preserve"> ervaart/heeft beperkingen, soms op meerdere leefgebieden, ten gevolge van psychiatrische/psychische/psychogeriatrische problematiek, en/of (licht)verstandelijke beperking, ouderdom, NAH,</w:t>
            </w:r>
            <w:r w:rsidR="00AC416A" w:rsidRPr="000114D4">
              <w:rPr>
                <w:rFonts w:ascii="Arial" w:hAnsi="Arial" w:cs="Arial"/>
                <w:color w:val="000000" w:themeColor="text1"/>
                <w:sz w:val="20"/>
                <w:szCs w:val="20"/>
              </w:rPr>
              <w:t xml:space="preserve"> </w:t>
            </w:r>
            <w:r w:rsidRPr="000114D4">
              <w:rPr>
                <w:rFonts w:ascii="Arial" w:hAnsi="Arial" w:cs="Arial"/>
                <w:color w:val="000000" w:themeColor="text1"/>
                <w:sz w:val="20"/>
                <w:szCs w:val="20"/>
              </w:rPr>
              <w:t>gedragsproblematiek. Er is sprake van:</w:t>
            </w:r>
          </w:p>
          <w:p w14:paraId="7D8B391E" w14:textId="060B0F54" w:rsidR="00250969" w:rsidRPr="000114D4" w:rsidRDefault="00250969" w:rsidP="001F1151">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1F1151" w:rsidRPr="000114D4">
              <w:rPr>
                <w:rFonts w:ascii="Arial" w:hAnsi="Arial" w:cs="Arial"/>
                <w:color w:val="000000" w:themeColor="text1"/>
                <w:sz w:val="20"/>
                <w:szCs w:val="20"/>
              </w:rPr>
              <w:t xml:space="preserve">   </w:t>
            </w:r>
            <w:r w:rsidRPr="000114D4">
              <w:rPr>
                <w:rFonts w:ascii="Arial" w:hAnsi="Arial" w:cs="Arial"/>
                <w:color w:val="000000" w:themeColor="text1"/>
                <w:sz w:val="20"/>
                <w:szCs w:val="20"/>
              </w:rPr>
              <w:t xml:space="preserve">Een beperkte </w:t>
            </w:r>
            <w:proofErr w:type="spellStart"/>
            <w:r w:rsidRPr="000114D4">
              <w:rPr>
                <w:rFonts w:ascii="Arial" w:hAnsi="Arial" w:cs="Arial"/>
                <w:color w:val="000000" w:themeColor="text1"/>
                <w:sz w:val="20"/>
                <w:szCs w:val="20"/>
              </w:rPr>
              <w:t>dagstructuur</w:t>
            </w:r>
            <w:proofErr w:type="spellEnd"/>
            <w:r w:rsidRPr="000114D4">
              <w:rPr>
                <w:rFonts w:ascii="Arial" w:hAnsi="Arial" w:cs="Arial"/>
                <w:color w:val="000000" w:themeColor="text1"/>
                <w:sz w:val="20"/>
                <w:szCs w:val="20"/>
              </w:rPr>
              <w:t xml:space="preserve"> en/of</w:t>
            </w:r>
          </w:p>
          <w:p w14:paraId="6CBE8EC6" w14:textId="7A7D5509" w:rsidR="007414EA" w:rsidRPr="000114D4" w:rsidRDefault="001F1151" w:rsidP="001F1151">
            <w:pPr>
              <w:spacing w:after="0" w:line="240" w:lineRule="auto"/>
              <w:ind w:left="312" w:hanging="312"/>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250969" w:rsidRPr="000114D4">
              <w:rPr>
                <w:rFonts w:ascii="Arial" w:hAnsi="Arial" w:cs="Arial"/>
                <w:color w:val="000000" w:themeColor="text1"/>
                <w:sz w:val="20"/>
                <w:szCs w:val="20"/>
              </w:rPr>
              <w:t xml:space="preserve">Overbelasting van de mantelzorger(s)/het </w:t>
            </w:r>
            <w:r w:rsidRPr="000114D4">
              <w:rPr>
                <w:rFonts w:ascii="Arial" w:hAnsi="Arial" w:cs="Arial"/>
                <w:color w:val="000000" w:themeColor="text1"/>
                <w:sz w:val="20"/>
                <w:szCs w:val="20"/>
              </w:rPr>
              <w:t xml:space="preserve">            </w:t>
            </w:r>
            <w:r w:rsidR="00250969" w:rsidRPr="000114D4">
              <w:rPr>
                <w:rFonts w:ascii="Arial" w:hAnsi="Arial" w:cs="Arial"/>
                <w:color w:val="000000" w:themeColor="text1"/>
                <w:sz w:val="20"/>
                <w:szCs w:val="20"/>
              </w:rPr>
              <w:t>sociaal netwerk</w:t>
            </w:r>
          </w:p>
        </w:tc>
      </w:tr>
      <w:tr w:rsidR="000114D4" w:rsidRPr="000114D4" w14:paraId="795F56B5" w14:textId="77777777" w:rsidTr="00A243E8">
        <w:trPr>
          <w:trHeight w:val="278"/>
        </w:trPr>
        <w:tc>
          <w:tcPr>
            <w:tcW w:w="4532" w:type="dxa"/>
          </w:tcPr>
          <w:p w14:paraId="50BC0D9D"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Specifieke eisen </w:t>
            </w:r>
          </w:p>
        </w:tc>
        <w:tc>
          <w:tcPr>
            <w:tcW w:w="4532" w:type="dxa"/>
          </w:tcPr>
          <w:p w14:paraId="021930EE" w14:textId="4F62FFF1" w:rsidR="007414EA" w:rsidRPr="00402964" w:rsidRDefault="00250969" w:rsidP="001F1151">
            <w:pPr>
              <w:spacing w:after="0" w:line="240" w:lineRule="auto"/>
              <w:ind w:left="28"/>
              <w:rPr>
                <w:rFonts w:ascii="Arial" w:hAnsi="Arial" w:cs="Arial"/>
                <w:color w:val="000000" w:themeColor="text1"/>
                <w:sz w:val="20"/>
                <w:szCs w:val="20"/>
              </w:rPr>
            </w:pPr>
            <w:r w:rsidRPr="00402964">
              <w:rPr>
                <w:rFonts w:ascii="Arial" w:hAnsi="Arial" w:cs="Arial"/>
                <w:color w:val="000000" w:themeColor="text1"/>
                <w:sz w:val="20"/>
                <w:szCs w:val="20"/>
              </w:rPr>
              <w:t xml:space="preserve">Maximale groepsgrootte is </w:t>
            </w:r>
            <w:r w:rsidR="00402964" w:rsidRPr="00402964">
              <w:rPr>
                <w:rFonts w:ascii="Arial" w:hAnsi="Arial" w:cs="Arial"/>
                <w:color w:val="000000" w:themeColor="text1"/>
                <w:sz w:val="20"/>
                <w:szCs w:val="20"/>
              </w:rPr>
              <w:t>7</w:t>
            </w:r>
            <w:r w:rsidRPr="00402964">
              <w:rPr>
                <w:rFonts w:ascii="Arial" w:hAnsi="Arial" w:cs="Arial"/>
                <w:color w:val="000000" w:themeColor="text1"/>
                <w:sz w:val="20"/>
                <w:szCs w:val="20"/>
              </w:rPr>
              <w:t xml:space="preserve"> </w:t>
            </w:r>
            <w:r w:rsidR="00DE2126" w:rsidRPr="00402964">
              <w:rPr>
                <w:rFonts w:ascii="Arial" w:hAnsi="Arial" w:cs="Arial"/>
                <w:color w:val="000000" w:themeColor="text1"/>
                <w:sz w:val="20"/>
                <w:szCs w:val="20"/>
              </w:rPr>
              <w:t>cliënten</w:t>
            </w:r>
            <w:r w:rsidRPr="00402964">
              <w:rPr>
                <w:rFonts w:ascii="Arial" w:hAnsi="Arial" w:cs="Arial"/>
                <w:color w:val="000000" w:themeColor="text1"/>
                <w:sz w:val="20"/>
                <w:szCs w:val="20"/>
              </w:rPr>
              <w:t xml:space="preserve"> per</w:t>
            </w:r>
            <w:r w:rsidR="001F1151" w:rsidRPr="00402964">
              <w:rPr>
                <w:rFonts w:ascii="Arial" w:hAnsi="Arial" w:cs="Arial"/>
                <w:color w:val="000000" w:themeColor="text1"/>
                <w:sz w:val="20"/>
                <w:szCs w:val="20"/>
              </w:rPr>
              <w:t xml:space="preserve"> </w:t>
            </w:r>
            <w:r w:rsidRPr="00402964">
              <w:rPr>
                <w:rFonts w:ascii="Arial" w:hAnsi="Arial" w:cs="Arial"/>
                <w:color w:val="000000" w:themeColor="text1"/>
                <w:sz w:val="20"/>
                <w:szCs w:val="20"/>
              </w:rPr>
              <w:t>medewerker. Voor de groepsgrootte tellen ook</w:t>
            </w:r>
            <w:r w:rsidR="001F1151" w:rsidRPr="00402964">
              <w:rPr>
                <w:rFonts w:ascii="Arial" w:hAnsi="Arial" w:cs="Arial"/>
                <w:color w:val="000000" w:themeColor="text1"/>
                <w:sz w:val="20"/>
                <w:szCs w:val="20"/>
              </w:rPr>
              <w:t xml:space="preserve"> </w:t>
            </w:r>
            <w:r w:rsidR="00DE2126" w:rsidRPr="00402964">
              <w:rPr>
                <w:rFonts w:ascii="Arial" w:hAnsi="Arial" w:cs="Arial"/>
                <w:color w:val="000000" w:themeColor="text1"/>
                <w:sz w:val="20"/>
                <w:szCs w:val="20"/>
              </w:rPr>
              <w:t>cliënten</w:t>
            </w:r>
            <w:r w:rsidRPr="00402964">
              <w:rPr>
                <w:rFonts w:ascii="Arial" w:hAnsi="Arial" w:cs="Arial"/>
                <w:color w:val="000000" w:themeColor="text1"/>
                <w:sz w:val="20"/>
                <w:szCs w:val="20"/>
              </w:rPr>
              <w:t xml:space="preserve"> mee met een PGB of met een </w:t>
            </w:r>
            <w:proofErr w:type="spellStart"/>
            <w:r w:rsidRPr="00402964">
              <w:rPr>
                <w:rFonts w:ascii="Arial" w:hAnsi="Arial" w:cs="Arial"/>
                <w:color w:val="000000" w:themeColor="text1"/>
                <w:sz w:val="20"/>
                <w:szCs w:val="20"/>
              </w:rPr>
              <w:t>Wlz</w:t>
            </w:r>
            <w:proofErr w:type="spellEnd"/>
            <w:r w:rsidR="00DE2126" w:rsidRPr="00402964">
              <w:rPr>
                <w:rFonts w:ascii="Arial" w:hAnsi="Arial" w:cs="Arial"/>
                <w:color w:val="000000" w:themeColor="text1"/>
                <w:sz w:val="20"/>
                <w:szCs w:val="20"/>
              </w:rPr>
              <w:t xml:space="preserve"> </w:t>
            </w:r>
            <w:r w:rsidRPr="00402964">
              <w:rPr>
                <w:rFonts w:ascii="Arial" w:hAnsi="Arial" w:cs="Arial"/>
                <w:color w:val="000000" w:themeColor="text1"/>
                <w:sz w:val="20"/>
                <w:szCs w:val="20"/>
              </w:rPr>
              <w:t>indicatie. Dagbesteding wordt wekelijks</w:t>
            </w:r>
            <w:r w:rsidR="00DE2126" w:rsidRPr="00402964">
              <w:rPr>
                <w:rFonts w:ascii="Arial" w:hAnsi="Arial" w:cs="Arial"/>
                <w:color w:val="000000" w:themeColor="text1"/>
                <w:sz w:val="20"/>
                <w:szCs w:val="20"/>
              </w:rPr>
              <w:t xml:space="preserve"> </w:t>
            </w:r>
            <w:r w:rsidRPr="00402964">
              <w:rPr>
                <w:rFonts w:ascii="Arial" w:hAnsi="Arial" w:cs="Arial"/>
                <w:color w:val="000000" w:themeColor="text1"/>
                <w:sz w:val="20"/>
                <w:szCs w:val="20"/>
              </w:rPr>
              <w:t>uitgevoerd tenzij op de indicatie uitdrukkelijk</w:t>
            </w:r>
            <w:r w:rsidR="00DE2126" w:rsidRPr="00402964">
              <w:rPr>
                <w:rFonts w:ascii="Arial" w:hAnsi="Arial" w:cs="Arial"/>
                <w:color w:val="000000" w:themeColor="text1"/>
                <w:sz w:val="20"/>
                <w:szCs w:val="20"/>
              </w:rPr>
              <w:t xml:space="preserve"> </w:t>
            </w:r>
            <w:r w:rsidRPr="00402964">
              <w:rPr>
                <w:rFonts w:ascii="Arial" w:hAnsi="Arial" w:cs="Arial"/>
                <w:color w:val="000000" w:themeColor="text1"/>
                <w:sz w:val="20"/>
                <w:szCs w:val="20"/>
              </w:rPr>
              <w:t>anders vermeld staat.</w:t>
            </w:r>
            <w:r w:rsidR="007414EA" w:rsidRPr="00402964">
              <w:rPr>
                <w:rFonts w:ascii="Arial" w:hAnsi="Arial" w:cs="Arial"/>
                <w:color w:val="000000" w:themeColor="text1"/>
                <w:sz w:val="20"/>
                <w:szCs w:val="20"/>
              </w:rPr>
              <w:t xml:space="preserve"> </w:t>
            </w:r>
          </w:p>
          <w:p w14:paraId="64C94C64" w14:textId="77777777" w:rsidR="00E403BD" w:rsidRPr="000114D4" w:rsidRDefault="00E403BD" w:rsidP="00E403BD">
            <w:pPr>
              <w:spacing w:after="0" w:line="240" w:lineRule="auto"/>
              <w:rPr>
                <w:rFonts w:ascii="Arial" w:hAnsi="Arial" w:cs="Arial"/>
                <w:color w:val="000000" w:themeColor="text1"/>
                <w:sz w:val="20"/>
                <w:szCs w:val="20"/>
              </w:rPr>
            </w:pPr>
          </w:p>
          <w:p w14:paraId="1B76C10D" w14:textId="77777777" w:rsidR="0067460A" w:rsidRPr="000114D4" w:rsidRDefault="0067460A" w:rsidP="0067460A">
            <w:pPr>
              <w:autoSpaceDE w:val="0"/>
              <w:autoSpaceDN w:val="0"/>
              <w:adjustRightInd w:val="0"/>
              <w:rPr>
                <w:rFonts w:ascii="Arial" w:hAnsi="Arial" w:cs="Arial"/>
                <w:color w:val="000000" w:themeColor="text1"/>
                <w:sz w:val="20"/>
                <w:szCs w:val="20"/>
              </w:rPr>
            </w:pPr>
            <w:r w:rsidRPr="000114D4">
              <w:rPr>
                <w:rFonts w:ascii="Arial" w:hAnsi="Arial" w:cs="Arial"/>
                <w:color w:val="000000" w:themeColor="text1"/>
                <w:sz w:val="20"/>
                <w:szCs w:val="20"/>
              </w:rPr>
              <w:t xml:space="preserve">Het is een structurele tijdsbesteding met een welomschreven doel, waarbij de cliënt actief wordt betrokken en die hem zingeving biedt. Het dagprogramma vindt plaats in een groep en buiten de woonsituatie. </w:t>
            </w:r>
          </w:p>
          <w:p w14:paraId="5AE7601E" w14:textId="75C36138" w:rsidR="0067460A" w:rsidRPr="000114D4" w:rsidRDefault="0067460A" w:rsidP="00E403BD">
            <w:pPr>
              <w:rPr>
                <w:rFonts w:ascii="Arial" w:hAnsi="Arial" w:cs="Arial"/>
                <w:color w:val="000000" w:themeColor="text1"/>
                <w:sz w:val="20"/>
                <w:szCs w:val="20"/>
              </w:rPr>
            </w:pPr>
            <w:r w:rsidRPr="000114D4">
              <w:rPr>
                <w:rFonts w:ascii="Arial" w:hAnsi="Arial" w:cs="Arial"/>
                <w:color w:val="000000" w:themeColor="text1"/>
                <w:sz w:val="20"/>
                <w:szCs w:val="20"/>
              </w:rPr>
              <w:t xml:space="preserve">De cliënten zijn in een bepaalde mate nog zelfredzaam en hebben veelal een beperkt inzicht in hun beperkingen. De cliënten kunnen (nog) in grote(re) groepen participeren (1-20 personen), waarbij lichte motivatie en/of aansturing nodig is. </w:t>
            </w:r>
          </w:p>
        </w:tc>
      </w:tr>
      <w:tr w:rsidR="000114D4" w:rsidRPr="000114D4" w14:paraId="3ED27ABA" w14:textId="77777777" w:rsidTr="00A243E8">
        <w:trPr>
          <w:trHeight w:val="281"/>
        </w:trPr>
        <w:tc>
          <w:tcPr>
            <w:tcW w:w="4532" w:type="dxa"/>
          </w:tcPr>
          <w:p w14:paraId="598E489A"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Kenmerken begeleiding </w:t>
            </w:r>
          </w:p>
        </w:tc>
        <w:tc>
          <w:tcPr>
            <w:tcW w:w="4532" w:type="dxa"/>
          </w:tcPr>
          <w:p w14:paraId="428416AF" w14:textId="77777777" w:rsidR="007414EA" w:rsidRPr="000114D4" w:rsidRDefault="00250969" w:rsidP="00A243E8">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Dagbesteding biedt een voorziening in groepsverband gericht op het behouden, verbeteren of compenseren van de zelfredzaamheid en maatschappelijke deelname. De focus ligt op het met lichte tot matige begeleiding bieden van structuur en passende activiteiten voor de dag.</w:t>
            </w:r>
          </w:p>
          <w:p w14:paraId="145C825C" w14:textId="79407526" w:rsidR="00E403BD" w:rsidRPr="000114D4" w:rsidRDefault="00E403BD" w:rsidP="00A243E8">
            <w:pPr>
              <w:spacing w:after="0" w:line="240" w:lineRule="auto"/>
              <w:rPr>
                <w:rFonts w:ascii="Arial" w:hAnsi="Arial" w:cs="Arial"/>
                <w:color w:val="000000" w:themeColor="text1"/>
                <w:sz w:val="20"/>
                <w:szCs w:val="20"/>
              </w:rPr>
            </w:pPr>
          </w:p>
          <w:p w14:paraId="6CE30360" w14:textId="4959537D" w:rsidR="0067460A" w:rsidRPr="000114D4" w:rsidRDefault="00E403BD" w:rsidP="00E403BD">
            <w:p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67460A" w:rsidRPr="000114D4">
              <w:rPr>
                <w:rFonts w:ascii="Arial" w:hAnsi="Arial" w:cs="Arial"/>
                <w:color w:val="000000" w:themeColor="text1"/>
                <w:sz w:val="20"/>
                <w:szCs w:val="20"/>
              </w:rPr>
              <w:t xml:space="preserve">Bieden van zinvolle </w:t>
            </w:r>
            <w:proofErr w:type="spellStart"/>
            <w:r w:rsidR="0067460A" w:rsidRPr="000114D4">
              <w:rPr>
                <w:rFonts w:ascii="Arial" w:hAnsi="Arial" w:cs="Arial"/>
                <w:color w:val="000000" w:themeColor="text1"/>
                <w:sz w:val="20"/>
                <w:szCs w:val="20"/>
              </w:rPr>
              <w:t>daginvulling</w:t>
            </w:r>
            <w:proofErr w:type="spellEnd"/>
            <w:r w:rsidR="0067460A" w:rsidRPr="000114D4">
              <w:rPr>
                <w:rFonts w:ascii="Arial" w:hAnsi="Arial" w:cs="Arial"/>
                <w:color w:val="000000" w:themeColor="text1"/>
                <w:sz w:val="20"/>
                <w:szCs w:val="20"/>
              </w:rPr>
              <w:t>, waar mogelijk</w:t>
            </w:r>
            <w:r w:rsidRPr="000114D4">
              <w:rPr>
                <w:rFonts w:ascii="Arial" w:hAnsi="Arial" w:cs="Arial"/>
                <w:color w:val="000000" w:themeColor="text1"/>
                <w:sz w:val="20"/>
                <w:szCs w:val="20"/>
              </w:rPr>
              <w:t xml:space="preserve"> </w:t>
            </w:r>
            <w:r w:rsidR="0067460A" w:rsidRPr="000114D4">
              <w:rPr>
                <w:rFonts w:ascii="Arial" w:hAnsi="Arial" w:cs="Arial"/>
                <w:color w:val="000000" w:themeColor="text1"/>
                <w:sz w:val="20"/>
                <w:szCs w:val="20"/>
              </w:rPr>
              <w:t>arbeidsmatige invulling;</w:t>
            </w:r>
          </w:p>
          <w:p w14:paraId="5C0572F5" w14:textId="7F0A8FB3" w:rsidR="0067460A" w:rsidRPr="000114D4" w:rsidRDefault="00E403BD" w:rsidP="00E403BD">
            <w:p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S</w:t>
            </w:r>
            <w:r w:rsidR="0067460A" w:rsidRPr="000114D4">
              <w:rPr>
                <w:rFonts w:ascii="Arial" w:hAnsi="Arial" w:cs="Arial"/>
                <w:color w:val="000000" w:themeColor="text1"/>
                <w:sz w:val="20"/>
                <w:szCs w:val="20"/>
              </w:rPr>
              <w:t>tabiliseren van functioneren,  voorkomen van achteruitgang van vaardigheden;</w:t>
            </w:r>
          </w:p>
          <w:p w14:paraId="58180F39" w14:textId="4753DCD2" w:rsidR="0013653C" w:rsidRPr="000114D4" w:rsidRDefault="00E403BD" w:rsidP="00E403BD">
            <w:p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B</w:t>
            </w:r>
            <w:r w:rsidR="0067460A" w:rsidRPr="000114D4">
              <w:rPr>
                <w:rFonts w:ascii="Arial" w:hAnsi="Arial" w:cs="Arial"/>
                <w:color w:val="000000" w:themeColor="text1"/>
                <w:sz w:val="20"/>
                <w:szCs w:val="20"/>
              </w:rPr>
              <w:t>ijdragen aan het op verantwoorde wijze in de vertrouwde woonsituatie blijven wonen;</w:t>
            </w:r>
          </w:p>
          <w:p w14:paraId="2E0CDEF7" w14:textId="2455619F" w:rsidR="0067460A" w:rsidRPr="000114D4" w:rsidRDefault="00E403BD" w:rsidP="00E403BD">
            <w:pPr>
              <w:spacing w:after="0" w:line="240" w:lineRule="auto"/>
              <w:ind w:left="312" w:hanging="284"/>
              <w:rPr>
                <w:rFonts w:ascii="Arial" w:hAnsi="Arial" w:cs="Arial"/>
                <w:color w:val="000000" w:themeColor="text1"/>
                <w:sz w:val="20"/>
                <w:szCs w:val="20"/>
              </w:rPr>
            </w:pPr>
            <w:r w:rsidRPr="000114D4">
              <w:rPr>
                <w:rFonts w:ascii="Arial" w:hAnsi="Arial" w:cs="Arial"/>
                <w:color w:val="000000" w:themeColor="text1"/>
                <w:sz w:val="20"/>
                <w:szCs w:val="20"/>
              </w:rPr>
              <w:t>-    T</w:t>
            </w:r>
            <w:r w:rsidR="0067460A" w:rsidRPr="000114D4">
              <w:rPr>
                <w:rFonts w:ascii="Arial" w:hAnsi="Arial" w:cs="Arial"/>
                <w:color w:val="000000" w:themeColor="text1"/>
                <w:sz w:val="20"/>
                <w:szCs w:val="20"/>
              </w:rPr>
              <w:t>oeleiding naar vrijwilligerswerk of beschut werk.</w:t>
            </w:r>
          </w:p>
        </w:tc>
      </w:tr>
      <w:tr w:rsidR="000114D4" w:rsidRPr="000114D4" w14:paraId="4B3CE586" w14:textId="77777777" w:rsidTr="00A243E8">
        <w:trPr>
          <w:trHeight w:val="545"/>
        </w:trPr>
        <w:tc>
          <w:tcPr>
            <w:tcW w:w="4532" w:type="dxa"/>
          </w:tcPr>
          <w:p w14:paraId="2BBB18F9"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lastRenderedPageBreak/>
              <w:t xml:space="preserve">Kwaliteitseisen </w:t>
            </w:r>
          </w:p>
        </w:tc>
        <w:tc>
          <w:tcPr>
            <w:tcW w:w="4532" w:type="dxa"/>
          </w:tcPr>
          <w:p w14:paraId="43B9D569" w14:textId="77777777" w:rsidR="007414EA" w:rsidRPr="000114D4" w:rsidRDefault="00250969" w:rsidP="00A243E8">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Minimaal mbo werk- en denkniveau passend bij de doelgroep (zoals gebruikelijk in ouderenzorg en bij dagbesteding voor mensen met een verstandelijke beperking)</w:t>
            </w:r>
          </w:p>
        </w:tc>
      </w:tr>
      <w:tr w:rsidR="000114D4" w:rsidRPr="000114D4" w14:paraId="287D02DE" w14:textId="77777777" w:rsidTr="00A243E8">
        <w:trPr>
          <w:trHeight w:val="281"/>
        </w:trPr>
        <w:tc>
          <w:tcPr>
            <w:tcW w:w="4532" w:type="dxa"/>
          </w:tcPr>
          <w:p w14:paraId="7A3E3159"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Maximale inzet </w:t>
            </w:r>
          </w:p>
        </w:tc>
        <w:tc>
          <w:tcPr>
            <w:tcW w:w="4532" w:type="dxa"/>
          </w:tcPr>
          <w:p w14:paraId="3EF82436" w14:textId="4E654EBE" w:rsidR="007414EA" w:rsidRPr="000114D4" w:rsidRDefault="00250969" w:rsidP="00A243E8">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De omvang van de indicatie wordt op maat afgegeven, waarbij in beginsel de norm van minimaal 1 en maximaal 7 dagdelen per week wordt gehanteerd.</w:t>
            </w:r>
          </w:p>
          <w:p w14:paraId="5091EF47" w14:textId="77777777" w:rsidR="0013653C" w:rsidRPr="000114D4" w:rsidRDefault="0013653C" w:rsidP="00A243E8">
            <w:pPr>
              <w:spacing w:after="0" w:line="240" w:lineRule="auto"/>
              <w:rPr>
                <w:rFonts w:ascii="Arial" w:hAnsi="Arial" w:cs="Arial"/>
                <w:color w:val="000000" w:themeColor="text1"/>
                <w:sz w:val="20"/>
                <w:szCs w:val="20"/>
              </w:rPr>
            </w:pPr>
          </w:p>
          <w:p w14:paraId="09955176" w14:textId="77777777" w:rsidR="0013653C" w:rsidRPr="000114D4" w:rsidRDefault="0013653C" w:rsidP="00A243E8">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Maatwerk op basis van de indicatie die wordt gesteld door de </w:t>
            </w:r>
            <w:proofErr w:type="spellStart"/>
            <w:r w:rsidRPr="000114D4">
              <w:rPr>
                <w:rFonts w:ascii="Arial" w:hAnsi="Arial" w:cs="Arial"/>
                <w:color w:val="000000" w:themeColor="text1"/>
                <w:sz w:val="20"/>
                <w:szCs w:val="20"/>
              </w:rPr>
              <w:t>Wmo</w:t>
            </w:r>
            <w:proofErr w:type="spellEnd"/>
            <w:r w:rsidRPr="000114D4">
              <w:rPr>
                <w:rFonts w:ascii="Arial" w:hAnsi="Arial" w:cs="Arial"/>
                <w:color w:val="000000" w:themeColor="text1"/>
                <w:sz w:val="20"/>
                <w:szCs w:val="20"/>
              </w:rPr>
              <w:t xml:space="preserve"> consulent/ klantmanager</w:t>
            </w:r>
          </w:p>
          <w:p w14:paraId="4062C71A" w14:textId="77777777" w:rsidR="0013653C" w:rsidRPr="000114D4" w:rsidRDefault="0013653C" w:rsidP="00A243E8">
            <w:pPr>
              <w:spacing w:after="0" w:line="240" w:lineRule="auto"/>
              <w:rPr>
                <w:rFonts w:ascii="Arial" w:hAnsi="Arial" w:cs="Arial"/>
                <w:color w:val="000000" w:themeColor="text1"/>
                <w:sz w:val="20"/>
                <w:szCs w:val="20"/>
              </w:rPr>
            </w:pPr>
          </w:p>
        </w:tc>
      </w:tr>
      <w:tr w:rsidR="000114D4" w:rsidRPr="000114D4" w14:paraId="33BE36DA" w14:textId="77777777" w:rsidTr="00A243E8">
        <w:trPr>
          <w:trHeight w:val="278"/>
        </w:trPr>
        <w:tc>
          <w:tcPr>
            <w:tcW w:w="4532" w:type="dxa"/>
          </w:tcPr>
          <w:p w14:paraId="5EE3D0FE"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Maximale duur van de indicatie </w:t>
            </w:r>
          </w:p>
        </w:tc>
        <w:tc>
          <w:tcPr>
            <w:tcW w:w="4532" w:type="dxa"/>
          </w:tcPr>
          <w:p w14:paraId="32F9C9C4" w14:textId="77777777" w:rsidR="0013653C" w:rsidRPr="000114D4" w:rsidRDefault="0013653C" w:rsidP="0013653C">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De looptijd van de indicatie wordt op maat afgegeven. De gemeente neemt initiatief voor een herbeoordelingstraject, </w:t>
            </w:r>
          </w:p>
        </w:tc>
      </w:tr>
      <w:tr w:rsidR="000114D4" w:rsidRPr="000114D4" w14:paraId="24184835" w14:textId="77777777" w:rsidTr="007414EA">
        <w:trPr>
          <w:trHeight w:val="431"/>
        </w:trPr>
        <w:tc>
          <w:tcPr>
            <w:tcW w:w="4532" w:type="dxa"/>
          </w:tcPr>
          <w:p w14:paraId="234B0A16" w14:textId="77777777" w:rsidR="007414EA" w:rsidRPr="000114D4" w:rsidRDefault="007414EA" w:rsidP="00A243E8">
            <w:pPr>
              <w:spacing w:after="0" w:line="240" w:lineRule="auto"/>
              <w:ind w:left="2"/>
              <w:rPr>
                <w:rFonts w:ascii="Arial" w:hAnsi="Arial" w:cs="Arial"/>
                <w:color w:val="000000" w:themeColor="text1"/>
                <w:sz w:val="20"/>
                <w:szCs w:val="20"/>
              </w:rPr>
            </w:pPr>
            <w:r w:rsidRPr="000114D4">
              <w:rPr>
                <w:rFonts w:ascii="Arial" w:hAnsi="Arial" w:cs="Arial"/>
                <w:color w:val="000000" w:themeColor="text1"/>
                <w:sz w:val="20"/>
                <w:szCs w:val="20"/>
              </w:rPr>
              <w:t xml:space="preserve">Stapelmatrix </w:t>
            </w:r>
          </w:p>
        </w:tc>
        <w:tc>
          <w:tcPr>
            <w:tcW w:w="4532" w:type="dxa"/>
          </w:tcPr>
          <w:p w14:paraId="10CEAD03" w14:textId="77777777" w:rsidR="00250969" w:rsidRPr="000114D4" w:rsidRDefault="007414EA" w:rsidP="00250969">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250969" w:rsidRPr="000114D4">
              <w:rPr>
                <w:rFonts w:ascii="Arial" w:hAnsi="Arial" w:cs="Arial"/>
                <w:color w:val="000000" w:themeColor="text1"/>
                <w:sz w:val="20"/>
                <w:szCs w:val="20"/>
              </w:rPr>
              <w:t>Niet te combineren met indicatie voor:</w:t>
            </w:r>
          </w:p>
          <w:p w14:paraId="63CFF659" w14:textId="21B40449" w:rsidR="00250969" w:rsidRPr="000114D4" w:rsidRDefault="00250969" w:rsidP="00250969">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0114D4">
              <w:rPr>
                <w:rFonts w:ascii="Arial" w:hAnsi="Arial" w:cs="Arial"/>
                <w:color w:val="000000" w:themeColor="text1"/>
                <w:sz w:val="20"/>
                <w:szCs w:val="20"/>
              </w:rPr>
              <w:t xml:space="preserve">  </w:t>
            </w:r>
            <w:r w:rsidRPr="000114D4">
              <w:rPr>
                <w:rFonts w:ascii="Arial" w:hAnsi="Arial" w:cs="Arial"/>
                <w:color w:val="000000" w:themeColor="text1"/>
                <w:sz w:val="20"/>
                <w:szCs w:val="20"/>
              </w:rPr>
              <w:t xml:space="preserve">Dagbesteding </w:t>
            </w:r>
            <w:r w:rsidR="0013653C" w:rsidRPr="000114D4">
              <w:rPr>
                <w:rFonts w:ascii="Arial" w:hAnsi="Arial" w:cs="Arial"/>
                <w:color w:val="000000" w:themeColor="text1"/>
                <w:sz w:val="20"/>
                <w:szCs w:val="20"/>
              </w:rPr>
              <w:t xml:space="preserve">module gedrag </w:t>
            </w:r>
          </w:p>
          <w:p w14:paraId="3C2A9F41" w14:textId="4241DFEA" w:rsidR="00250969" w:rsidRPr="000114D4" w:rsidRDefault="00250969" w:rsidP="00250969">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0114D4">
              <w:rPr>
                <w:rFonts w:ascii="Arial" w:hAnsi="Arial" w:cs="Arial"/>
                <w:color w:val="000000" w:themeColor="text1"/>
                <w:sz w:val="20"/>
                <w:szCs w:val="20"/>
              </w:rPr>
              <w:t xml:space="preserve">  </w:t>
            </w:r>
            <w:r w:rsidRPr="000114D4">
              <w:rPr>
                <w:rFonts w:ascii="Arial" w:hAnsi="Arial" w:cs="Arial"/>
                <w:color w:val="000000" w:themeColor="text1"/>
                <w:sz w:val="20"/>
                <w:szCs w:val="20"/>
              </w:rPr>
              <w:t>Beschermd wonen</w:t>
            </w:r>
          </w:p>
          <w:p w14:paraId="4A2C622B" w14:textId="77777777" w:rsidR="0013653C" w:rsidRPr="000114D4" w:rsidRDefault="0013653C" w:rsidP="00250969">
            <w:pPr>
              <w:spacing w:after="0" w:line="240" w:lineRule="auto"/>
              <w:rPr>
                <w:rFonts w:ascii="Arial" w:hAnsi="Arial" w:cs="Arial"/>
                <w:color w:val="000000" w:themeColor="text1"/>
                <w:sz w:val="20"/>
                <w:szCs w:val="20"/>
              </w:rPr>
            </w:pPr>
          </w:p>
          <w:p w14:paraId="23BEF87E" w14:textId="77777777" w:rsidR="00250969" w:rsidRPr="000114D4" w:rsidRDefault="00250969" w:rsidP="00250969">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Wel te combineren met indicatie voor:</w:t>
            </w:r>
          </w:p>
          <w:p w14:paraId="704FD0B0" w14:textId="7730BBB3" w:rsidR="00250969" w:rsidRPr="000114D4" w:rsidRDefault="00250969" w:rsidP="00250969">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0114D4">
              <w:rPr>
                <w:rFonts w:ascii="Arial" w:hAnsi="Arial" w:cs="Arial"/>
                <w:color w:val="000000" w:themeColor="text1"/>
                <w:sz w:val="20"/>
                <w:szCs w:val="20"/>
              </w:rPr>
              <w:t xml:space="preserve">  </w:t>
            </w:r>
            <w:r w:rsidRPr="000114D4">
              <w:rPr>
                <w:rFonts w:ascii="Arial" w:hAnsi="Arial" w:cs="Arial"/>
                <w:color w:val="000000" w:themeColor="text1"/>
                <w:sz w:val="20"/>
                <w:szCs w:val="20"/>
              </w:rPr>
              <w:t>Vervoer Dagbesteding</w:t>
            </w:r>
          </w:p>
          <w:p w14:paraId="4105E4C0" w14:textId="49E60E52" w:rsidR="00250969" w:rsidRPr="000114D4" w:rsidRDefault="00250969" w:rsidP="00250969">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0114D4">
              <w:rPr>
                <w:rFonts w:ascii="Arial" w:hAnsi="Arial" w:cs="Arial"/>
                <w:color w:val="000000" w:themeColor="text1"/>
                <w:sz w:val="20"/>
                <w:szCs w:val="20"/>
              </w:rPr>
              <w:t xml:space="preserve">  </w:t>
            </w:r>
            <w:r w:rsidRPr="000114D4">
              <w:rPr>
                <w:rFonts w:ascii="Arial" w:hAnsi="Arial" w:cs="Arial"/>
                <w:color w:val="000000" w:themeColor="text1"/>
                <w:sz w:val="20"/>
                <w:szCs w:val="20"/>
              </w:rPr>
              <w:t>Individuele begeleiding</w:t>
            </w:r>
          </w:p>
          <w:p w14:paraId="1A257A7C" w14:textId="3C139BBA" w:rsidR="00250969" w:rsidRPr="000114D4" w:rsidRDefault="00250969" w:rsidP="00250969">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0114D4">
              <w:rPr>
                <w:rFonts w:ascii="Arial" w:hAnsi="Arial" w:cs="Arial"/>
                <w:color w:val="000000" w:themeColor="text1"/>
                <w:sz w:val="20"/>
                <w:szCs w:val="20"/>
              </w:rPr>
              <w:t xml:space="preserve">  </w:t>
            </w:r>
            <w:r w:rsidRPr="000114D4">
              <w:rPr>
                <w:rFonts w:ascii="Arial" w:hAnsi="Arial" w:cs="Arial"/>
                <w:color w:val="000000" w:themeColor="text1"/>
                <w:sz w:val="20"/>
                <w:szCs w:val="20"/>
              </w:rPr>
              <w:t>Hulp bij het huishouden</w:t>
            </w:r>
          </w:p>
          <w:p w14:paraId="2AD8ADA2" w14:textId="3323F884" w:rsidR="00250969" w:rsidRPr="000114D4" w:rsidRDefault="00250969" w:rsidP="00250969">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0114D4">
              <w:rPr>
                <w:rFonts w:ascii="Arial" w:hAnsi="Arial" w:cs="Arial"/>
                <w:color w:val="000000" w:themeColor="text1"/>
                <w:sz w:val="20"/>
                <w:szCs w:val="20"/>
              </w:rPr>
              <w:t xml:space="preserve">  </w:t>
            </w:r>
            <w:r w:rsidRPr="000114D4">
              <w:rPr>
                <w:rFonts w:ascii="Arial" w:hAnsi="Arial" w:cs="Arial"/>
                <w:color w:val="000000" w:themeColor="text1"/>
                <w:sz w:val="20"/>
                <w:szCs w:val="20"/>
              </w:rPr>
              <w:t>Kortdurend verblijf/logeren</w:t>
            </w:r>
          </w:p>
          <w:p w14:paraId="5589D75F" w14:textId="74B8E87B" w:rsidR="007414EA" w:rsidRPr="000114D4" w:rsidRDefault="00250969" w:rsidP="00250969">
            <w:pPr>
              <w:spacing w:after="0" w:line="240" w:lineRule="auto"/>
              <w:rPr>
                <w:rFonts w:ascii="Arial" w:hAnsi="Arial" w:cs="Arial"/>
                <w:color w:val="000000" w:themeColor="text1"/>
                <w:sz w:val="20"/>
                <w:szCs w:val="20"/>
              </w:rPr>
            </w:pPr>
            <w:r w:rsidRPr="000114D4">
              <w:rPr>
                <w:rFonts w:ascii="Arial" w:hAnsi="Arial" w:cs="Arial"/>
                <w:color w:val="000000" w:themeColor="text1"/>
                <w:sz w:val="20"/>
                <w:szCs w:val="20"/>
              </w:rPr>
              <w:t xml:space="preserve">- </w:t>
            </w:r>
            <w:r w:rsidR="000114D4">
              <w:rPr>
                <w:rFonts w:ascii="Arial" w:hAnsi="Arial" w:cs="Arial"/>
                <w:color w:val="000000" w:themeColor="text1"/>
                <w:sz w:val="20"/>
                <w:szCs w:val="20"/>
              </w:rPr>
              <w:t xml:space="preserve">  </w:t>
            </w:r>
            <w:r w:rsidRPr="000114D4">
              <w:rPr>
                <w:rFonts w:ascii="Arial" w:hAnsi="Arial" w:cs="Arial"/>
                <w:color w:val="000000" w:themeColor="text1"/>
                <w:sz w:val="20"/>
                <w:szCs w:val="20"/>
              </w:rPr>
              <w:t>Groepsbegeleiding</w:t>
            </w:r>
          </w:p>
        </w:tc>
      </w:tr>
    </w:tbl>
    <w:p w14:paraId="5296D3EC" w14:textId="77777777" w:rsidR="007414EA" w:rsidRPr="00FD5B34" w:rsidRDefault="007414EA" w:rsidP="007414EA">
      <w:pPr>
        <w:spacing w:after="0" w:line="240" w:lineRule="auto"/>
        <w:rPr>
          <w:rFonts w:ascii="Arial" w:hAnsi="Arial" w:cs="Arial"/>
          <w:color w:val="FF0000"/>
          <w:sz w:val="20"/>
          <w:szCs w:val="20"/>
        </w:rPr>
      </w:pPr>
    </w:p>
    <w:p w14:paraId="7F4CE730" w14:textId="01843A75" w:rsidR="007414EA" w:rsidRPr="005D3BAA" w:rsidRDefault="007414EA" w:rsidP="007414EA">
      <w:pPr>
        <w:spacing w:after="0" w:line="240" w:lineRule="auto"/>
        <w:rPr>
          <w:rFonts w:ascii="Arial" w:hAnsi="Arial" w:cs="Arial"/>
          <w:color w:val="70AD47" w:themeColor="accent6"/>
          <w:sz w:val="20"/>
          <w:szCs w:val="20"/>
        </w:rPr>
      </w:pPr>
      <w:r w:rsidRPr="005D3BAA">
        <w:rPr>
          <w:rFonts w:ascii="Arial" w:hAnsi="Arial" w:cs="Arial"/>
          <w:color w:val="70AD47" w:themeColor="accent6"/>
          <w:sz w:val="20"/>
          <w:szCs w:val="20"/>
        </w:rPr>
        <w:t>Dagbesteding module gedrag en/of verzorging</w:t>
      </w:r>
    </w:p>
    <w:p w14:paraId="444E1034" w14:textId="77777777" w:rsidR="007414EA" w:rsidRPr="00FD5B34" w:rsidRDefault="007414EA" w:rsidP="007414EA">
      <w:pPr>
        <w:spacing w:after="0" w:line="259" w:lineRule="auto"/>
        <w:rPr>
          <w:rFonts w:ascii="Arial" w:hAnsi="Arial" w:cs="Arial"/>
          <w:color w:val="FF0000"/>
          <w:sz w:val="20"/>
          <w:szCs w:val="20"/>
        </w:rPr>
      </w:pPr>
    </w:p>
    <w:tbl>
      <w:tblPr>
        <w:tblStyle w:val="TableGrid"/>
        <w:tblW w:w="9064" w:type="dxa"/>
        <w:tblInd w:w="5" w:type="dxa"/>
        <w:tblBorders>
          <w:top w:val="single" w:sz="4" w:space="0" w:color="000000"/>
          <w:left w:val="single" w:sz="4" w:space="0" w:color="000000"/>
          <w:bottom w:val="single" w:sz="4" w:space="0" w:color="000000"/>
          <w:right w:val="single" w:sz="4" w:space="0" w:color="000000"/>
          <w:insideH w:val="single" w:sz="4" w:space="0" w:color="BFBFBF" w:themeColor="background1" w:themeShade="BF"/>
          <w:insideV w:val="single" w:sz="4" w:space="0" w:color="BFBFBF" w:themeColor="background1" w:themeShade="BF"/>
        </w:tblBorders>
        <w:tblCellMar>
          <w:top w:w="43" w:type="dxa"/>
          <w:left w:w="108" w:type="dxa"/>
          <w:right w:w="73" w:type="dxa"/>
        </w:tblCellMar>
        <w:tblLook w:val="04A0" w:firstRow="1" w:lastRow="0" w:firstColumn="1" w:lastColumn="0" w:noHBand="0" w:noVBand="1"/>
      </w:tblPr>
      <w:tblGrid>
        <w:gridCol w:w="4532"/>
        <w:gridCol w:w="4532"/>
      </w:tblGrid>
      <w:tr w:rsidR="005D3BAA" w:rsidRPr="005D3BAA" w14:paraId="480A5309" w14:textId="77777777" w:rsidTr="00A243E8">
        <w:trPr>
          <w:trHeight w:val="278"/>
        </w:trPr>
        <w:tc>
          <w:tcPr>
            <w:tcW w:w="4532" w:type="dxa"/>
            <w:tcBorders>
              <w:top w:val="single" w:sz="4" w:space="0" w:color="000000"/>
              <w:bottom w:val="single" w:sz="4" w:space="0" w:color="BFBFBF" w:themeColor="background1" w:themeShade="BF"/>
            </w:tcBorders>
            <w:shd w:val="clear" w:color="auto" w:fill="E2EFD9" w:themeFill="accent6" w:themeFillTint="33"/>
          </w:tcPr>
          <w:p w14:paraId="01D066CC"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b/>
                <w:color w:val="000000" w:themeColor="text1"/>
                <w:sz w:val="20"/>
                <w:szCs w:val="20"/>
              </w:rPr>
              <w:t xml:space="preserve">Criteria </w:t>
            </w:r>
          </w:p>
        </w:tc>
        <w:tc>
          <w:tcPr>
            <w:tcW w:w="4532" w:type="dxa"/>
            <w:tcBorders>
              <w:top w:val="single" w:sz="4" w:space="0" w:color="000000"/>
              <w:bottom w:val="single" w:sz="4" w:space="0" w:color="BFBFBF" w:themeColor="background1" w:themeShade="BF"/>
            </w:tcBorders>
            <w:shd w:val="clear" w:color="auto" w:fill="E2EFD9" w:themeFill="accent6" w:themeFillTint="33"/>
          </w:tcPr>
          <w:p w14:paraId="330453A9" w14:textId="77777777" w:rsidR="007414EA" w:rsidRPr="005D3BAA" w:rsidRDefault="007414EA" w:rsidP="00A243E8">
            <w:pPr>
              <w:spacing w:after="0" w:line="240" w:lineRule="auto"/>
              <w:rPr>
                <w:rFonts w:ascii="Arial" w:hAnsi="Arial" w:cs="Arial"/>
                <w:color w:val="000000" w:themeColor="text1"/>
                <w:sz w:val="20"/>
                <w:szCs w:val="20"/>
              </w:rPr>
            </w:pPr>
            <w:r w:rsidRPr="005D3BAA">
              <w:rPr>
                <w:rFonts w:ascii="Arial" w:hAnsi="Arial" w:cs="Arial"/>
                <w:b/>
                <w:color w:val="000000" w:themeColor="text1"/>
                <w:sz w:val="20"/>
                <w:szCs w:val="20"/>
              </w:rPr>
              <w:t xml:space="preserve">Omschrijving </w:t>
            </w:r>
          </w:p>
        </w:tc>
      </w:tr>
      <w:tr w:rsidR="005D3BAA" w:rsidRPr="005D3BAA" w14:paraId="174FB9F7" w14:textId="77777777" w:rsidTr="00A243E8">
        <w:trPr>
          <w:trHeight w:val="278"/>
        </w:trPr>
        <w:tc>
          <w:tcPr>
            <w:tcW w:w="4532" w:type="dxa"/>
            <w:tcBorders>
              <w:top w:val="single" w:sz="4" w:space="0" w:color="BFBFBF" w:themeColor="background1" w:themeShade="BF"/>
            </w:tcBorders>
          </w:tcPr>
          <w:p w14:paraId="4F206C8A"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t xml:space="preserve">Wettelijke criteria </w:t>
            </w:r>
          </w:p>
        </w:tc>
        <w:tc>
          <w:tcPr>
            <w:tcW w:w="4532" w:type="dxa"/>
            <w:tcBorders>
              <w:top w:val="single" w:sz="4" w:space="0" w:color="BFBFBF" w:themeColor="background1" w:themeShade="BF"/>
            </w:tcBorders>
          </w:tcPr>
          <w:p w14:paraId="29F0D608" w14:textId="77777777" w:rsidR="007414EA" w:rsidRPr="005D3BAA" w:rsidRDefault="007414EA" w:rsidP="00A243E8">
            <w:pPr>
              <w:spacing w:after="0" w:line="240" w:lineRule="auto"/>
              <w:rPr>
                <w:rFonts w:ascii="Arial" w:hAnsi="Arial" w:cs="Arial"/>
                <w:color w:val="000000" w:themeColor="text1"/>
                <w:sz w:val="20"/>
                <w:szCs w:val="20"/>
              </w:rPr>
            </w:pPr>
            <w:proofErr w:type="spellStart"/>
            <w:r w:rsidRPr="005D3BAA">
              <w:rPr>
                <w:rFonts w:ascii="Arial" w:hAnsi="Arial" w:cs="Arial"/>
                <w:color w:val="000000" w:themeColor="text1"/>
                <w:sz w:val="20"/>
                <w:szCs w:val="20"/>
              </w:rPr>
              <w:t>Wmo</w:t>
            </w:r>
            <w:proofErr w:type="spellEnd"/>
          </w:p>
        </w:tc>
      </w:tr>
      <w:tr w:rsidR="005D3BAA" w:rsidRPr="005D3BAA" w14:paraId="4DC83BE9" w14:textId="77777777" w:rsidTr="00A243E8">
        <w:trPr>
          <w:trHeight w:val="278"/>
        </w:trPr>
        <w:tc>
          <w:tcPr>
            <w:tcW w:w="4532" w:type="dxa"/>
          </w:tcPr>
          <w:p w14:paraId="689DF007"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t xml:space="preserve">Doelgroep </w:t>
            </w:r>
          </w:p>
        </w:tc>
        <w:tc>
          <w:tcPr>
            <w:tcW w:w="4532" w:type="dxa"/>
          </w:tcPr>
          <w:p w14:paraId="0E0E1855" w14:textId="77777777" w:rsidR="007414EA" w:rsidRPr="005D3BAA" w:rsidRDefault="007414EA" w:rsidP="00A243E8">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 xml:space="preserve">Volwassenen </w:t>
            </w:r>
          </w:p>
        </w:tc>
      </w:tr>
      <w:tr w:rsidR="005D3BAA" w:rsidRPr="005D3BAA" w14:paraId="1E6BE24D" w14:textId="77777777" w:rsidTr="00A243E8">
        <w:trPr>
          <w:trHeight w:val="278"/>
        </w:trPr>
        <w:tc>
          <w:tcPr>
            <w:tcW w:w="4532" w:type="dxa"/>
          </w:tcPr>
          <w:p w14:paraId="15AF3AFB"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t xml:space="preserve">Omschrijving </w:t>
            </w:r>
          </w:p>
        </w:tc>
        <w:tc>
          <w:tcPr>
            <w:tcW w:w="4532" w:type="dxa"/>
          </w:tcPr>
          <w:p w14:paraId="7E7660C8" w14:textId="77777777" w:rsidR="007414EA" w:rsidRPr="005D3BAA" w:rsidRDefault="007414EA" w:rsidP="00A243E8">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Dagbesteding</w:t>
            </w:r>
          </w:p>
        </w:tc>
      </w:tr>
      <w:tr w:rsidR="005D3BAA" w:rsidRPr="005D3BAA" w14:paraId="4ADE3B56" w14:textId="77777777" w:rsidTr="00A243E8">
        <w:trPr>
          <w:trHeight w:val="278"/>
        </w:trPr>
        <w:tc>
          <w:tcPr>
            <w:tcW w:w="4532" w:type="dxa"/>
          </w:tcPr>
          <w:p w14:paraId="2BD57160"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t xml:space="preserve">Prijs per eenheid </w:t>
            </w:r>
          </w:p>
        </w:tc>
        <w:tc>
          <w:tcPr>
            <w:tcW w:w="4532" w:type="dxa"/>
          </w:tcPr>
          <w:p w14:paraId="7057801A" w14:textId="2D085765" w:rsidR="008667FC" w:rsidRPr="005D3BAA" w:rsidRDefault="008667FC" w:rsidP="008667FC">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 xml:space="preserve">Uurtarief waarbij wordt uitgegaan van de daadwerkelijke fysieke aanwezigheid van de cliënt op de dagbestedingslocatie. </w:t>
            </w:r>
          </w:p>
          <w:p w14:paraId="366B3BB4" w14:textId="77777777" w:rsidR="007414EA" w:rsidRPr="005D3BAA" w:rsidRDefault="007414EA" w:rsidP="00A243E8">
            <w:pPr>
              <w:spacing w:after="0" w:line="240" w:lineRule="auto"/>
              <w:rPr>
                <w:rFonts w:ascii="Arial" w:hAnsi="Arial" w:cs="Arial"/>
                <w:color w:val="000000" w:themeColor="text1"/>
                <w:sz w:val="20"/>
                <w:szCs w:val="20"/>
              </w:rPr>
            </w:pPr>
          </w:p>
        </w:tc>
      </w:tr>
      <w:tr w:rsidR="005D3BAA" w:rsidRPr="005D3BAA" w14:paraId="1B76CC1A" w14:textId="77777777" w:rsidTr="00A243E8">
        <w:trPr>
          <w:trHeight w:val="333"/>
        </w:trPr>
        <w:tc>
          <w:tcPr>
            <w:tcW w:w="4532" w:type="dxa"/>
          </w:tcPr>
          <w:p w14:paraId="4A972F01"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t xml:space="preserve">Indexeren </w:t>
            </w:r>
          </w:p>
        </w:tc>
        <w:tc>
          <w:tcPr>
            <w:tcW w:w="4532" w:type="dxa"/>
          </w:tcPr>
          <w:p w14:paraId="24F30E42" w14:textId="77777777" w:rsidR="007414EA" w:rsidRPr="005D3BAA" w:rsidRDefault="00AF27A9" w:rsidP="00A243E8">
            <w:pPr>
              <w:spacing w:after="0" w:line="240" w:lineRule="auto"/>
              <w:jc w:val="both"/>
              <w:rPr>
                <w:rFonts w:ascii="Arial" w:hAnsi="Arial" w:cs="Arial"/>
                <w:color w:val="000000" w:themeColor="text1"/>
                <w:sz w:val="20"/>
                <w:szCs w:val="20"/>
              </w:rPr>
            </w:pPr>
            <w:r w:rsidRPr="005D3BAA">
              <w:rPr>
                <w:rFonts w:ascii="Arial" w:hAnsi="Arial" w:cs="Arial"/>
                <w:color w:val="000000" w:themeColor="text1"/>
                <w:sz w:val="20"/>
                <w:szCs w:val="20"/>
              </w:rPr>
              <w:t>OVA</w:t>
            </w:r>
          </w:p>
        </w:tc>
      </w:tr>
      <w:tr w:rsidR="005D3BAA" w:rsidRPr="005D3BAA" w14:paraId="13C3487D" w14:textId="77777777" w:rsidTr="00A243E8">
        <w:trPr>
          <w:trHeight w:val="261"/>
        </w:trPr>
        <w:tc>
          <w:tcPr>
            <w:tcW w:w="4532" w:type="dxa"/>
          </w:tcPr>
          <w:p w14:paraId="3780B7EB"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t xml:space="preserve">Problematiek </w:t>
            </w:r>
          </w:p>
          <w:p w14:paraId="601C8E3B" w14:textId="77777777" w:rsidR="007414EA" w:rsidRPr="005D3BAA" w:rsidRDefault="007414EA" w:rsidP="00A243E8">
            <w:pPr>
              <w:spacing w:after="0" w:line="240" w:lineRule="auto"/>
              <w:ind w:left="3165"/>
              <w:rPr>
                <w:rFonts w:ascii="Arial" w:hAnsi="Arial" w:cs="Arial"/>
                <w:color w:val="000000" w:themeColor="text1"/>
                <w:sz w:val="20"/>
                <w:szCs w:val="20"/>
              </w:rPr>
            </w:pPr>
          </w:p>
        </w:tc>
        <w:tc>
          <w:tcPr>
            <w:tcW w:w="4532" w:type="dxa"/>
          </w:tcPr>
          <w:p w14:paraId="428961CC" w14:textId="77777777" w:rsidR="00AF27A9" w:rsidRPr="005D3BAA" w:rsidRDefault="00AF27A9" w:rsidP="000A5E67">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Idem dagbesteding en daarnaast:</w:t>
            </w:r>
          </w:p>
          <w:p w14:paraId="2B79AC52" w14:textId="2FC2D4A6" w:rsidR="007414EA" w:rsidRPr="005D3BAA" w:rsidRDefault="00AF27A9" w:rsidP="00E403BD">
            <w:pPr>
              <w:spacing w:after="0" w:line="240" w:lineRule="auto"/>
              <w:ind w:left="312" w:hanging="284"/>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E403BD" w:rsidRPr="005D3BAA">
              <w:rPr>
                <w:rFonts w:ascii="Arial" w:hAnsi="Arial" w:cs="Arial"/>
                <w:color w:val="000000" w:themeColor="text1"/>
                <w:sz w:val="20"/>
                <w:szCs w:val="20"/>
              </w:rPr>
              <w:t xml:space="preserve">   </w:t>
            </w:r>
            <w:r w:rsidRPr="005D3BAA">
              <w:rPr>
                <w:rFonts w:ascii="Arial" w:hAnsi="Arial" w:cs="Arial"/>
                <w:color w:val="000000" w:themeColor="text1"/>
                <w:sz w:val="20"/>
                <w:szCs w:val="20"/>
              </w:rPr>
              <w:t>behoefte aan specialistische inzet</w:t>
            </w:r>
          </w:p>
          <w:p w14:paraId="75D49E20" w14:textId="77777777" w:rsidR="0013653C" w:rsidRPr="005D3BAA" w:rsidRDefault="0013653C" w:rsidP="00AF27A9">
            <w:pPr>
              <w:spacing w:after="0" w:line="240" w:lineRule="auto"/>
              <w:ind w:left="308"/>
              <w:rPr>
                <w:rFonts w:ascii="Arial" w:hAnsi="Arial" w:cs="Arial"/>
                <w:color w:val="000000" w:themeColor="text1"/>
                <w:sz w:val="20"/>
                <w:szCs w:val="20"/>
              </w:rPr>
            </w:pPr>
          </w:p>
          <w:p w14:paraId="1BCC9D82" w14:textId="424A2D95" w:rsidR="0013653C" w:rsidRPr="005D3BAA" w:rsidRDefault="0013653C" w:rsidP="00FD5B34">
            <w:pPr>
              <w:autoSpaceDE w:val="0"/>
              <w:autoSpaceDN w:val="0"/>
              <w:adjustRightInd w:val="0"/>
              <w:rPr>
                <w:rFonts w:ascii="Arial" w:hAnsi="Arial" w:cs="Arial"/>
                <w:color w:val="000000" w:themeColor="text1"/>
                <w:sz w:val="20"/>
                <w:szCs w:val="20"/>
              </w:rPr>
            </w:pPr>
            <w:r w:rsidRPr="005D3BAA">
              <w:rPr>
                <w:rFonts w:ascii="Arial" w:hAnsi="Arial" w:cs="Arial"/>
                <w:color w:val="000000" w:themeColor="text1"/>
                <w:sz w:val="20"/>
                <w:szCs w:val="20"/>
              </w:rPr>
              <w:t>Er is sprake van intensieve begeleidings- en of verzorgingsbehoefte vanwege gedrag, sterk verminderde zelfregie en of uitgebreide beperkingen/ aandoeningen. Deze dagbesteding vraagt meer inzet van professionele capaciteit dan de reguliere dagbesteding.</w:t>
            </w:r>
          </w:p>
        </w:tc>
      </w:tr>
      <w:tr w:rsidR="005D3BAA" w:rsidRPr="005D3BAA" w14:paraId="636FCE70" w14:textId="77777777" w:rsidTr="00A243E8">
        <w:trPr>
          <w:trHeight w:val="278"/>
        </w:trPr>
        <w:tc>
          <w:tcPr>
            <w:tcW w:w="4532" w:type="dxa"/>
          </w:tcPr>
          <w:p w14:paraId="45C0A918"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lastRenderedPageBreak/>
              <w:t xml:space="preserve">Specifieke eisen </w:t>
            </w:r>
          </w:p>
        </w:tc>
        <w:tc>
          <w:tcPr>
            <w:tcW w:w="4532" w:type="dxa"/>
          </w:tcPr>
          <w:p w14:paraId="78A41F88" w14:textId="02F896BB" w:rsidR="007414EA" w:rsidRPr="00402964" w:rsidRDefault="00AF27A9" w:rsidP="00AF27A9">
            <w:pPr>
              <w:spacing w:after="0" w:line="240" w:lineRule="auto"/>
              <w:rPr>
                <w:rFonts w:ascii="Arial" w:hAnsi="Arial" w:cs="Arial"/>
                <w:color w:val="000000" w:themeColor="text1"/>
                <w:sz w:val="20"/>
                <w:szCs w:val="20"/>
              </w:rPr>
            </w:pPr>
            <w:r w:rsidRPr="00402964">
              <w:rPr>
                <w:rFonts w:ascii="Arial" w:hAnsi="Arial" w:cs="Arial"/>
                <w:color w:val="000000" w:themeColor="text1"/>
                <w:sz w:val="20"/>
                <w:szCs w:val="20"/>
              </w:rPr>
              <w:t xml:space="preserve">Maximale groepsgrootte is </w:t>
            </w:r>
            <w:r w:rsidR="009D07F5">
              <w:rPr>
                <w:rFonts w:ascii="Arial" w:hAnsi="Arial" w:cs="Arial"/>
                <w:color w:val="000000" w:themeColor="text1"/>
                <w:sz w:val="20"/>
                <w:szCs w:val="20"/>
              </w:rPr>
              <w:t>5</w:t>
            </w:r>
            <w:r w:rsidRPr="00402964">
              <w:rPr>
                <w:rFonts w:ascii="Arial" w:hAnsi="Arial" w:cs="Arial"/>
                <w:color w:val="000000" w:themeColor="text1"/>
                <w:sz w:val="20"/>
                <w:szCs w:val="20"/>
              </w:rPr>
              <w:t xml:space="preserve"> cliënten per medewerker. Voor de groepsgrootte tellen ook</w:t>
            </w:r>
            <w:r w:rsidR="00E403BD" w:rsidRPr="00402964">
              <w:rPr>
                <w:rFonts w:ascii="Arial" w:hAnsi="Arial" w:cs="Arial"/>
                <w:color w:val="000000" w:themeColor="text1"/>
                <w:sz w:val="20"/>
                <w:szCs w:val="20"/>
              </w:rPr>
              <w:t xml:space="preserve"> </w:t>
            </w:r>
            <w:r w:rsidR="00E8334E" w:rsidRPr="00402964">
              <w:rPr>
                <w:rFonts w:ascii="Arial" w:hAnsi="Arial" w:cs="Arial"/>
                <w:color w:val="000000" w:themeColor="text1"/>
                <w:sz w:val="20"/>
                <w:szCs w:val="20"/>
              </w:rPr>
              <w:t>cliënten</w:t>
            </w:r>
            <w:r w:rsidRPr="00402964">
              <w:rPr>
                <w:rFonts w:ascii="Arial" w:hAnsi="Arial" w:cs="Arial"/>
                <w:color w:val="000000" w:themeColor="text1"/>
                <w:sz w:val="20"/>
                <w:szCs w:val="20"/>
              </w:rPr>
              <w:t xml:space="preserve"> mee met een PGB of met een </w:t>
            </w:r>
            <w:proofErr w:type="spellStart"/>
            <w:r w:rsidRPr="00402964">
              <w:rPr>
                <w:rFonts w:ascii="Arial" w:hAnsi="Arial" w:cs="Arial"/>
                <w:color w:val="000000" w:themeColor="text1"/>
                <w:sz w:val="20"/>
                <w:szCs w:val="20"/>
              </w:rPr>
              <w:t>Wlz</w:t>
            </w:r>
            <w:proofErr w:type="spellEnd"/>
            <w:r w:rsidRPr="00402964">
              <w:rPr>
                <w:rFonts w:ascii="Arial" w:hAnsi="Arial" w:cs="Arial"/>
                <w:color w:val="000000" w:themeColor="text1"/>
                <w:sz w:val="20"/>
                <w:szCs w:val="20"/>
              </w:rPr>
              <w:t xml:space="preserve"> indicatie. Dagbesteding wordt wekelijks uitgevoerd tenzij op de indicatie uitdrukkelijk anders vermeld</w:t>
            </w:r>
            <w:r w:rsidR="007414EA" w:rsidRPr="00402964">
              <w:rPr>
                <w:rFonts w:ascii="Arial" w:hAnsi="Arial" w:cs="Arial"/>
                <w:color w:val="000000" w:themeColor="text1"/>
                <w:sz w:val="20"/>
                <w:szCs w:val="20"/>
              </w:rPr>
              <w:t xml:space="preserve"> </w:t>
            </w:r>
          </w:p>
          <w:p w14:paraId="4B5AA74E" w14:textId="77777777" w:rsidR="0013653C" w:rsidRPr="005D3BAA" w:rsidRDefault="0013653C" w:rsidP="00AF27A9">
            <w:pPr>
              <w:spacing w:after="0" w:line="240" w:lineRule="auto"/>
              <w:rPr>
                <w:rFonts w:ascii="Arial" w:hAnsi="Arial" w:cs="Arial"/>
                <w:color w:val="000000" w:themeColor="text1"/>
                <w:sz w:val="20"/>
                <w:szCs w:val="20"/>
              </w:rPr>
            </w:pPr>
          </w:p>
          <w:p w14:paraId="6FD141C3" w14:textId="77777777" w:rsidR="0013653C" w:rsidRPr="005D3BAA" w:rsidRDefault="0013653C" w:rsidP="0013653C">
            <w:pPr>
              <w:autoSpaceDE w:val="0"/>
              <w:autoSpaceDN w:val="0"/>
              <w:adjustRightInd w:val="0"/>
              <w:rPr>
                <w:rFonts w:ascii="Arial" w:hAnsi="Arial" w:cs="Arial"/>
                <w:color w:val="000000" w:themeColor="text1"/>
                <w:sz w:val="20"/>
                <w:szCs w:val="20"/>
                <w:u w:val="single"/>
              </w:rPr>
            </w:pPr>
            <w:r w:rsidRPr="005D3BAA">
              <w:rPr>
                <w:rFonts w:ascii="Arial" w:hAnsi="Arial" w:cs="Arial"/>
                <w:color w:val="000000" w:themeColor="text1"/>
                <w:sz w:val="20"/>
                <w:szCs w:val="20"/>
                <w:u w:val="single"/>
              </w:rPr>
              <w:t xml:space="preserve">Gedrag </w:t>
            </w:r>
          </w:p>
          <w:p w14:paraId="012203FE" w14:textId="53313FA6" w:rsidR="0013653C" w:rsidRPr="005D3BAA" w:rsidRDefault="0013653C" w:rsidP="0013653C">
            <w:pPr>
              <w:autoSpaceDE w:val="0"/>
              <w:autoSpaceDN w:val="0"/>
              <w:adjustRightInd w:val="0"/>
              <w:rPr>
                <w:rFonts w:ascii="Arial" w:hAnsi="Arial" w:cs="Arial"/>
                <w:color w:val="000000" w:themeColor="text1"/>
                <w:sz w:val="20"/>
                <w:szCs w:val="20"/>
                <w:u w:val="single"/>
              </w:rPr>
            </w:pPr>
            <w:r w:rsidRPr="005D3BAA">
              <w:rPr>
                <w:rFonts w:ascii="Arial" w:hAnsi="Arial" w:cs="Arial"/>
                <w:color w:val="000000" w:themeColor="text1"/>
                <w:sz w:val="20"/>
                <w:szCs w:val="20"/>
              </w:rPr>
              <w:t xml:space="preserve">De cliënten kunnen niet in grote(re) groepen participeren; groepsgrootte bestaat veelal uit 1 tot 8 personen. De verhouding cliënten en begeleiders/vrijwilligers is in verhouding kleiner. Er kan vaak sprake zijn van (hardnekkige) ongewenste gedragingen, persoonskenmerken of karaktereigenschappen en veranderingen daarin als gevolg van een aandoening, die een negatieve invloed hebben op het groepsgebeuren. De cliënten hebben meer aansturing/ herhaling nodig dan de ondersteuning die noodzakelijk is bij de reguliere dagbesteding. De cliënten kan meer contact/ claimgerichtheid naar een bepaalde persoon laten zien. </w:t>
            </w:r>
          </w:p>
          <w:p w14:paraId="10FFCF4A" w14:textId="77777777" w:rsidR="0013653C" w:rsidRPr="005D3BAA" w:rsidRDefault="0013653C" w:rsidP="0013653C">
            <w:pPr>
              <w:autoSpaceDE w:val="0"/>
              <w:autoSpaceDN w:val="0"/>
              <w:adjustRightInd w:val="0"/>
              <w:rPr>
                <w:rFonts w:ascii="Arial" w:hAnsi="Arial" w:cs="Arial"/>
                <w:color w:val="000000" w:themeColor="text1"/>
                <w:sz w:val="20"/>
                <w:szCs w:val="20"/>
                <w:u w:val="single"/>
              </w:rPr>
            </w:pPr>
            <w:r w:rsidRPr="005D3BAA">
              <w:rPr>
                <w:rFonts w:ascii="Arial" w:hAnsi="Arial" w:cs="Arial"/>
                <w:color w:val="000000" w:themeColor="text1"/>
                <w:sz w:val="20"/>
                <w:szCs w:val="20"/>
                <w:u w:val="single"/>
              </w:rPr>
              <w:t xml:space="preserve">Verzorging </w:t>
            </w:r>
          </w:p>
          <w:p w14:paraId="40BFFD36" w14:textId="77777777" w:rsidR="0013653C" w:rsidRPr="005D3BAA" w:rsidRDefault="0013653C" w:rsidP="0013653C">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 xml:space="preserve">Er kan sprake zijn van structurele persoonlijke verzorging die moet worden verleend tijdens de dagbesteding. Bij incidentele ondersteuning wordt niet direct module verzorging ingezet. Het gaat dan bijvoorbeeld om mensen helpen met naar de wc gaan, eten, drinken, medicatie en/of medische handelingen (bijvoorbeeld injecteren, </w:t>
            </w:r>
            <w:proofErr w:type="spellStart"/>
            <w:r w:rsidRPr="005D3BAA">
              <w:rPr>
                <w:rFonts w:ascii="Arial" w:hAnsi="Arial" w:cs="Arial"/>
                <w:color w:val="000000" w:themeColor="text1"/>
                <w:sz w:val="20"/>
                <w:szCs w:val="20"/>
              </w:rPr>
              <w:t>katheriseren</w:t>
            </w:r>
            <w:proofErr w:type="spellEnd"/>
            <w:r w:rsidRPr="005D3BAA">
              <w:rPr>
                <w:rFonts w:ascii="Arial" w:hAnsi="Arial" w:cs="Arial"/>
                <w:color w:val="000000" w:themeColor="text1"/>
                <w:sz w:val="20"/>
                <w:szCs w:val="20"/>
              </w:rPr>
              <w:t xml:space="preserve">, verzorging verzorgen trachea, stoma). Het betreft veelal </w:t>
            </w:r>
            <w:proofErr w:type="spellStart"/>
            <w:r w:rsidRPr="005D3BAA">
              <w:rPr>
                <w:rFonts w:ascii="Arial" w:hAnsi="Arial" w:cs="Arial"/>
                <w:color w:val="000000" w:themeColor="text1"/>
                <w:sz w:val="20"/>
                <w:szCs w:val="20"/>
              </w:rPr>
              <w:t>lijfgebonden</w:t>
            </w:r>
            <w:proofErr w:type="spellEnd"/>
            <w:r w:rsidRPr="005D3BAA">
              <w:rPr>
                <w:rFonts w:ascii="Arial" w:hAnsi="Arial" w:cs="Arial"/>
                <w:color w:val="000000" w:themeColor="text1"/>
                <w:sz w:val="20"/>
                <w:szCs w:val="20"/>
              </w:rPr>
              <w:t xml:space="preserve"> ondersteuning, waarbij vaak sprake is van overname. In dergelijke situaties is veelal de inzet van specifieke hulpmiddelen/ faciliteiten en/of inzet van deskundigen t.b.v. verzorging/ verpleging noodzakelijk.</w:t>
            </w:r>
          </w:p>
          <w:p w14:paraId="2061CFDB" w14:textId="77777777" w:rsidR="0013653C" w:rsidRPr="005D3BAA" w:rsidRDefault="0013653C" w:rsidP="0013653C">
            <w:pPr>
              <w:spacing w:after="0" w:line="240" w:lineRule="auto"/>
              <w:rPr>
                <w:rFonts w:ascii="Arial" w:hAnsi="Arial" w:cs="Arial"/>
                <w:color w:val="000000" w:themeColor="text1"/>
                <w:sz w:val="20"/>
                <w:szCs w:val="20"/>
              </w:rPr>
            </w:pPr>
          </w:p>
        </w:tc>
      </w:tr>
      <w:tr w:rsidR="005D3BAA" w:rsidRPr="005D3BAA" w14:paraId="62CB5B37" w14:textId="77777777" w:rsidTr="00A243E8">
        <w:trPr>
          <w:trHeight w:val="281"/>
        </w:trPr>
        <w:tc>
          <w:tcPr>
            <w:tcW w:w="4532" w:type="dxa"/>
          </w:tcPr>
          <w:p w14:paraId="534F7C46"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t xml:space="preserve">Kenmerken begeleiding </w:t>
            </w:r>
          </w:p>
        </w:tc>
        <w:tc>
          <w:tcPr>
            <w:tcW w:w="4532" w:type="dxa"/>
          </w:tcPr>
          <w:p w14:paraId="2B5F5E40" w14:textId="77777777" w:rsidR="007414EA" w:rsidRPr="005D3BAA" w:rsidRDefault="00CE34F8" w:rsidP="00A243E8">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 xml:space="preserve">Het onderscheid met Dagbesteding is de zwaarte van de begeleiding, deze is namelijk matig tot intensief. Daarnaast is er sprake van meer aandacht voor de </w:t>
            </w:r>
            <w:r w:rsidR="00E8334E" w:rsidRPr="005D3BAA">
              <w:rPr>
                <w:rFonts w:ascii="Arial" w:hAnsi="Arial" w:cs="Arial"/>
                <w:color w:val="000000" w:themeColor="text1"/>
                <w:sz w:val="20"/>
                <w:szCs w:val="20"/>
              </w:rPr>
              <w:t>cliënt</w:t>
            </w:r>
            <w:r w:rsidRPr="005D3BAA">
              <w:rPr>
                <w:rFonts w:ascii="Arial" w:hAnsi="Arial" w:cs="Arial"/>
                <w:color w:val="000000" w:themeColor="text1"/>
                <w:sz w:val="20"/>
                <w:szCs w:val="20"/>
              </w:rPr>
              <w:t xml:space="preserve"> en meer ruimte voor individueel maatwerk.</w:t>
            </w:r>
          </w:p>
          <w:p w14:paraId="04AF8868" w14:textId="77777777" w:rsidR="0013653C" w:rsidRPr="005D3BAA" w:rsidRDefault="0013653C" w:rsidP="00A243E8">
            <w:pPr>
              <w:spacing w:after="0" w:line="240" w:lineRule="auto"/>
              <w:rPr>
                <w:rFonts w:ascii="Arial" w:hAnsi="Arial" w:cs="Arial"/>
                <w:color w:val="000000" w:themeColor="text1"/>
                <w:sz w:val="20"/>
                <w:szCs w:val="20"/>
              </w:rPr>
            </w:pPr>
          </w:p>
          <w:p w14:paraId="5D10B860" w14:textId="7234EEAA" w:rsidR="0013653C" w:rsidRPr="005D3BAA" w:rsidRDefault="00E403BD" w:rsidP="00E403BD">
            <w:pPr>
              <w:spacing w:after="0" w:line="240" w:lineRule="auto"/>
              <w:ind w:left="312" w:hanging="312"/>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13653C" w:rsidRPr="005D3BAA">
              <w:rPr>
                <w:rFonts w:ascii="Arial" w:hAnsi="Arial" w:cs="Arial"/>
                <w:color w:val="000000" w:themeColor="text1"/>
                <w:sz w:val="20"/>
                <w:szCs w:val="20"/>
              </w:rPr>
              <w:t>Voorkoming van eenzaamheid/ verlichting sociaal isolement;</w:t>
            </w:r>
          </w:p>
          <w:p w14:paraId="657E165C" w14:textId="633977CD" w:rsidR="0013653C" w:rsidRPr="005D3BAA" w:rsidRDefault="00E403BD" w:rsidP="00E403BD">
            <w:pPr>
              <w:spacing w:after="0" w:line="240" w:lineRule="auto"/>
              <w:ind w:left="312" w:hanging="312"/>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13653C" w:rsidRPr="005D3BAA">
              <w:rPr>
                <w:rFonts w:ascii="Arial" w:hAnsi="Arial" w:cs="Arial"/>
                <w:color w:val="000000" w:themeColor="text1"/>
                <w:sz w:val="20"/>
                <w:szCs w:val="20"/>
              </w:rPr>
              <w:t>Leren omgaan met de beperking;</w:t>
            </w:r>
          </w:p>
          <w:p w14:paraId="312CBF4F" w14:textId="62A0EDA7" w:rsidR="0013653C" w:rsidRPr="005D3BAA" w:rsidRDefault="00E403BD" w:rsidP="00E403BD">
            <w:pPr>
              <w:spacing w:after="0" w:line="240" w:lineRule="auto"/>
              <w:ind w:left="312" w:hanging="312"/>
              <w:rPr>
                <w:rFonts w:ascii="Arial" w:hAnsi="Arial" w:cs="Arial"/>
                <w:color w:val="000000" w:themeColor="text1"/>
                <w:sz w:val="20"/>
                <w:szCs w:val="20"/>
              </w:rPr>
            </w:pPr>
            <w:r w:rsidRPr="005D3BAA">
              <w:rPr>
                <w:rFonts w:ascii="Arial" w:hAnsi="Arial" w:cs="Arial"/>
                <w:color w:val="000000" w:themeColor="text1"/>
                <w:sz w:val="20"/>
                <w:szCs w:val="20"/>
              </w:rPr>
              <w:t>-     B</w:t>
            </w:r>
            <w:r w:rsidR="0013653C" w:rsidRPr="005D3BAA">
              <w:rPr>
                <w:rFonts w:ascii="Arial" w:hAnsi="Arial" w:cs="Arial"/>
                <w:color w:val="000000" w:themeColor="text1"/>
                <w:sz w:val="20"/>
                <w:szCs w:val="20"/>
              </w:rPr>
              <w:t xml:space="preserve">ieden van zinvolle </w:t>
            </w:r>
            <w:proofErr w:type="spellStart"/>
            <w:r w:rsidR="0013653C" w:rsidRPr="005D3BAA">
              <w:rPr>
                <w:rFonts w:ascii="Arial" w:hAnsi="Arial" w:cs="Arial"/>
                <w:color w:val="000000" w:themeColor="text1"/>
                <w:sz w:val="20"/>
                <w:szCs w:val="20"/>
              </w:rPr>
              <w:t>daginvulling</w:t>
            </w:r>
            <w:proofErr w:type="spellEnd"/>
            <w:r w:rsidR="0013653C" w:rsidRPr="005D3BAA">
              <w:rPr>
                <w:rFonts w:ascii="Arial" w:hAnsi="Arial" w:cs="Arial"/>
                <w:color w:val="000000" w:themeColor="text1"/>
                <w:sz w:val="20"/>
                <w:szCs w:val="20"/>
              </w:rPr>
              <w:t>, waar mogelijk arbeidsmatige invulling;</w:t>
            </w:r>
          </w:p>
          <w:p w14:paraId="1CB40528" w14:textId="2A55CAEC" w:rsidR="0013653C" w:rsidRPr="005D3BAA" w:rsidRDefault="00A04424" w:rsidP="00A04424">
            <w:pPr>
              <w:spacing w:after="0" w:line="240" w:lineRule="auto"/>
              <w:ind w:left="312" w:hanging="312"/>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FD5B34" w:rsidRPr="005D3BAA">
              <w:rPr>
                <w:rFonts w:ascii="Arial" w:hAnsi="Arial" w:cs="Arial"/>
                <w:color w:val="000000" w:themeColor="text1"/>
                <w:sz w:val="20"/>
                <w:szCs w:val="20"/>
              </w:rPr>
              <w:t xml:space="preserve"> </w:t>
            </w:r>
            <w:r w:rsidRPr="005D3BAA">
              <w:rPr>
                <w:rFonts w:ascii="Arial" w:hAnsi="Arial" w:cs="Arial"/>
                <w:color w:val="000000" w:themeColor="text1"/>
                <w:sz w:val="20"/>
                <w:szCs w:val="20"/>
              </w:rPr>
              <w:t>S</w:t>
            </w:r>
            <w:r w:rsidR="0013653C" w:rsidRPr="005D3BAA">
              <w:rPr>
                <w:rFonts w:ascii="Arial" w:hAnsi="Arial" w:cs="Arial"/>
                <w:color w:val="000000" w:themeColor="text1"/>
                <w:sz w:val="20"/>
                <w:szCs w:val="20"/>
              </w:rPr>
              <w:t>tabiliseren van functioneren,  voorkomen van achteruitgang van vaardigheden</w:t>
            </w:r>
            <w:r w:rsidR="00FD5B34" w:rsidRPr="005D3BAA">
              <w:rPr>
                <w:rFonts w:ascii="Arial" w:hAnsi="Arial" w:cs="Arial"/>
                <w:color w:val="000000" w:themeColor="text1"/>
                <w:sz w:val="20"/>
                <w:szCs w:val="20"/>
              </w:rPr>
              <w:t>;</w:t>
            </w:r>
          </w:p>
          <w:p w14:paraId="41367FA3" w14:textId="50FB51C7" w:rsidR="0013653C" w:rsidRPr="005D3BAA" w:rsidRDefault="00FD5B34" w:rsidP="00FD5B34">
            <w:pPr>
              <w:spacing w:after="0" w:line="240" w:lineRule="auto"/>
              <w:ind w:left="312" w:hanging="312"/>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13653C" w:rsidRPr="005D3BAA">
              <w:rPr>
                <w:rFonts w:ascii="Arial" w:hAnsi="Arial" w:cs="Arial"/>
                <w:color w:val="000000" w:themeColor="text1"/>
                <w:sz w:val="20"/>
                <w:szCs w:val="20"/>
              </w:rPr>
              <w:t xml:space="preserve">Bijdragen aan het op verantwoorde wijze in de vertrouwde woonsituatie blijven wonen; </w:t>
            </w:r>
          </w:p>
        </w:tc>
      </w:tr>
      <w:tr w:rsidR="005D3BAA" w:rsidRPr="005D3BAA" w14:paraId="338535BA" w14:textId="77777777" w:rsidTr="00A243E8">
        <w:trPr>
          <w:trHeight w:val="545"/>
        </w:trPr>
        <w:tc>
          <w:tcPr>
            <w:tcW w:w="4532" w:type="dxa"/>
          </w:tcPr>
          <w:p w14:paraId="2E77465E"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lastRenderedPageBreak/>
              <w:t xml:space="preserve">Kwaliteitseisen </w:t>
            </w:r>
          </w:p>
        </w:tc>
        <w:tc>
          <w:tcPr>
            <w:tcW w:w="4532" w:type="dxa"/>
          </w:tcPr>
          <w:p w14:paraId="30D34184" w14:textId="77777777" w:rsidR="007414EA" w:rsidRPr="005D3BAA" w:rsidRDefault="00CE34F8" w:rsidP="00A243E8">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Minimaal 80% hbo en maximaal 20% mbo werk- en denkniveau passend bij de doelgroep (zoals gebruikelijk bij dagbesteding voor mensen met psychiatrische problematiek en/of complexe gedragsproblematiek.)</w:t>
            </w:r>
          </w:p>
        </w:tc>
      </w:tr>
      <w:tr w:rsidR="005D3BAA" w:rsidRPr="005D3BAA" w14:paraId="6A788B42" w14:textId="77777777" w:rsidTr="00A243E8">
        <w:trPr>
          <w:trHeight w:val="281"/>
        </w:trPr>
        <w:tc>
          <w:tcPr>
            <w:tcW w:w="4532" w:type="dxa"/>
          </w:tcPr>
          <w:p w14:paraId="186AF312"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t xml:space="preserve">Maximale inzet </w:t>
            </w:r>
          </w:p>
        </w:tc>
        <w:tc>
          <w:tcPr>
            <w:tcW w:w="4532" w:type="dxa"/>
          </w:tcPr>
          <w:p w14:paraId="59FBAC7D" w14:textId="649FCD9E" w:rsidR="007414EA" w:rsidRPr="005D3BAA" w:rsidRDefault="00B248EC" w:rsidP="00FD5B34">
            <w:pPr>
              <w:pStyle w:val="Normaalweb"/>
              <w:shd w:val="clear" w:color="auto" w:fill="FFFFFF"/>
              <w:spacing w:before="0" w:beforeAutospacing="0" w:after="0" w:afterAutospacing="0"/>
              <w:rPr>
                <w:rFonts w:ascii="Arial" w:hAnsi="Arial" w:cs="Arial"/>
                <w:color w:val="000000" w:themeColor="text1"/>
                <w:sz w:val="20"/>
                <w:szCs w:val="20"/>
              </w:rPr>
            </w:pPr>
            <w:r w:rsidRPr="005D3BAA">
              <w:rPr>
                <w:rFonts w:ascii="Arial" w:hAnsi="Arial" w:cs="Arial"/>
                <w:color w:val="000000" w:themeColor="text1"/>
                <w:sz w:val="20"/>
                <w:szCs w:val="20"/>
              </w:rPr>
              <w:t>De omvang van de indicatie wordt op maat afgegeven, waarbij in beginsel de norm van minimaal 1 en maximaal 7 dagdelen per week wordt gehanteerd.</w:t>
            </w:r>
          </w:p>
          <w:p w14:paraId="754D7ACB" w14:textId="77777777" w:rsidR="00FD5B34" w:rsidRPr="005D3BAA" w:rsidRDefault="00FD5B34" w:rsidP="00FD5B34">
            <w:pPr>
              <w:pStyle w:val="Normaalweb"/>
              <w:shd w:val="clear" w:color="auto" w:fill="FFFFFF"/>
              <w:spacing w:before="0" w:beforeAutospacing="0" w:after="0" w:afterAutospacing="0"/>
              <w:rPr>
                <w:rFonts w:ascii="Arial" w:hAnsi="Arial" w:cs="Arial"/>
                <w:color w:val="000000" w:themeColor="text1"/>
                <w:sz w:val="20"/>
                <w:szCs w:val="20"/>
              </w:rPr>
            </w:pPr>
          </w:p>
          <w:p w14:paraId="713A73C7" w14:textId="3F618D31" w:rsidR="0013653C" w:rsidRPr="005D3BAA" w:rsidRDefault="0013653C" w:rsidP="00FD5B34">
            <w:pPr>
              <w:pStyle w:val="Normaalweb"/>
              <w:shd w:val="clear" w:color="auto" w:fill="FFFFFF"/>
              <w:spacing w:before="0" w:beforeAutospacing="0" w:after="0" w:afterAutospacing="0"/>
              <w:rPr>
                <w:rFonts w:ascii="Arial" w:hAnsi="Arial" w:cs="Arial"/>
                <w:color w:val="000000" w:themeColor="text1"/>
                <w:sz w:val="20"/>
                <w:szCs w:val="20"/>
              </w:rPr>
            </w:pPr>
            <w:r w:rsidRPr="005D3BAA">
              <w:rPr>
                <w:rFonts w:ascii="Arial" w:hAnsi="Arial" w:cs="Arial"/>
                <w:color w:val="000000" w:themeColor="text1"/>
                <w:sz w:val="20"/>
                <w:szCs w:val="20"/>
              </w:rPr>
              <w:t xml:space="preserve">Maatwerk op basis van de indicatie die wordt gesteld door de </w:t>
            </w:r>
            <w:proofErr w:type="spellStart"/>
            <w:r w:rsidRPr="005D3BAA">
              <w:rPr>
                <w:rFonts w:ascii="Arial" w:hAnsi="Arial" w:cs="Arial"/>
                <w:color w:val="000000" w:themeColor="text1"/>
                <w:sz w:val="20"/>
                <w:szCs w:val="20"/>
              </w:rPr>
              <w:t>Wmo</w:t>
            </w:r>
            <w:proofErr w:type="spellEnd"/>
            <w:r w:rsidRPr="005D3BAA">
              <w:rPr>
                <w:rFonts w:ascii="Arial" w:hAnsi="Arial" w:cs="Arial"/>
                <w:color w:val="000000" w:themeColor="text1"/>
                <w:sz w:val="20"/>
                <w:szCs w:val="20"/>
              </w:rPr>
              <w:t xml:space="preserve"> consulent/ klantmanage</w:t>
            </w:r>
            <w:r w:rsidR="00FD5B34" w:rsidRPr="005D3BAA">
              <w:rPr>
                <w:rFonts w:ascii="Arial" w:hAnsi="Arial" w:cs="Arial"/>
                <w:color w:val="000000" w:themeColor="text1"/>
                <w:sz w:val="20"/>
                <w:szCs w:val="20"/>
              </w:rPr>
              <w:t>r.</w:t>
            </w:r>
          </w:p>
        </w:tc>
      </w:tr>
      <w:tr w:rsidR="005D3BAA" w:rsidRPr="005D3BAA" w14:paraId="01D8307B" w14:textId="77777777" w:rsidTr="00A243E8">
        <w:trPr>
          <w:trHeight w:val="278"/>
        </w:trPr>
        <w:tc>
          <w:tcPr>
            <w:tcW w:w="4532" w:type="dxa"/>
          </w:tcPr>
          <w:p w14:paraId="2D834775"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t xml:space="preserve">Maximale duur van de indicatie </w:t>
            </w:r>
          </w:p>
        </w:tc>
        <w:tc>
          <w:tcPr>
            <w:tcW w:w="4532" w:type="dxa"/>
          </w:tcPr>
          <w:p w14:paraId="20591D3C" w14:textId="02FA27EB" w:rsidR="0013653C" w:rsidRPr="005D3BAA" w:rsidRDefault="00B654BB" w:rsidP="00B654BB">
            <w:pPr>
              <w:pStyle w:val="Normaalweb"/>
              <w:shd w:val="clear" w:color="auto" w:fill="FFFFFF"/>
              <w:rPr>
                <w:rFonts w:ascii="Arial" w:hAnsi="Arial" w:cs="Arial"/>
                <w:color w:val="000000" w:themeColor="text1"/>
                <w:sz w:val="20"/>
                <w:szCs w:val="20"/>
              </w:rPr>
            </w:pPr>
            <w:r w:rsidRPr="005D3BAA">
              <w:rPr>
                <w:rFonts w:ascii="Arial" w:hAnsi="Arial" w:cs="Arial"/>
                <w:color w:val="000000" w:themeColor="text1"/>
                <w:sz w:val="20"/>
                <w:szCs w:val="20"/>
              </w:rPr>
              <w:t xml:space="preserve">De looptijd van de indicatie wordt op maat afgegeven. Als een vervolg nodig is, dan kan </w:t>
            </w:r>
            <w:r w:rsidR="00B248EC" w:rsidRPr="005D3BAA">
              <w:rPr>
                <w:rFonts w:ascii="Arial" w:hAnsi="Arial" w:cs="Arial"/>
                <w:color w:val="000000" w:themeColor="text1"/>
                <w:sz w:val="20"/>
                <w:szCs w:val="20"/>
              </w:rPr>
              <w:t>client</w:t>
            </w:r>
            <w:r w:rsidRPr="005D3BAA">
              <w:rPr>
                <w:rFonts w:ascii="Arial" w:hAnsi="Arial" w:cs="Arial"/>
                <w:color w:val="000000" w:themeColor="text1"/>
                <w:sz w:val="20"/>
                <w:szCs w:val="20"/>
              </w:rPr>
              <w:t xml:space="preserve"> zich 8 weken </w:t>
            </w:r>
            <w:proofErr w:type="spellStart"/>
            <w:r w:rsidRPr="005D3BAA">
              <w:rPr>
                <w:rFonts w:ascii="Arial" w:hAnsi="Arial" w:cs="Arial"/>
                <w:color w:val="000000" w:themeColor="text1"/>
                <w:sz w:val="20"/>
                <w:szCs w:val="20"/>
              </w:rPr>
              <w:t>vóór</w:t>
            </w:r>
            <w:proofErr w:type="spellEnd"/>
            <w:r w:rsidRPr="005D3BAA">
              <w:rPr>
                <w:rFonts w:ascii="Arial" w:hAnsi="Arial" w:cs="Arial"/>
                <w:color w:val="000000" w:themeColor="text1"/>
                <w:sz w:val="20"/>
                <w:szCs w:val="20"/>
              </w:rPr>
              <w:t xml:space="preserve"> afloop van de indicatie melden bij zijn/haar gemeente. </w:t>
            </w:r>
          </w:p>
          <w:p w14:paraId="15C35673" w14:textId="748B341F" w:rsidR="00FD5B34" w:rsidRPr="005D3BAA" w:rsidRDefault="0013653C" w:rsidP="00B654BB">
            <w:pPr>
              <w:pStyle w:val="Normaalweb"/>
              <w:shd w:val="clear" w:color="auto" w:fill="FFFFFF"/>
              <w:rPr>
                <w:rFonts w:ascii="Arial" w:hAnsi="Arial" w:cs="Arial"/>
                <w:color w:val="000000" w:themeColor="text1"/>
                <w:sz w:val="20"/>
                <w:szCs w:val="20"/>
              </w:rPr>
            </w:pPr>
            <w:r w:rsidRPr="005D3BAA">
              <w:rPr>
                <w:rFonts w:ascii="Arial" w:hAnsi="Arial" w:cs="Arial"/>
                <w:color w:val="000000" w:themeColor="text1"/>
                <w:sz w:val="20"/>
                <w:szCs w:val="20"/>
              </w:rPr>
              <w:t>De looptijd van de indicatie wordt op maat afgegeven. De gemeente neemt initiatief</w:t>
            </w:r>
            <w:r w:rsidR="008667FC" w:rsidRPr="005D3BAA">
              <w:rPr>
                <w:rFonts w:ascii="Arial" w:hAnsi="Arial" w:cs="Arial"/>
                <w:color w:val="000000" w:themeColor="text1"/>
                <w:sz w:val="20"/>
                <w:szCs w:val="20"/>
              </w:rPr>
              <w:t>, indien nodig</w:t>
            </w:r>
            <w:r w:rsidRPr="005D3BAA">
              <w:rPr>
                <w:rFonts w:ascii="Arial" w:hAnsi="Arial" w:cs="Arial"/>
                <w:color w:val="000000" w:themeColor="text1"/>
                <w:sz w:val="20"/>
                <w:szCs w:val="20"/>
              </w:rPr>
              <w:t xml:space="preserve"> voor een herbeoordelingstraject</w:t>
            </w:r>
            <w:r w:rsidR="00FD5B34" w:rsidRPr="005D3BAA">
              <w:rPr>
                <w:rFonts w:ascii="Arial" w:hAnsi="Arial" w:cs="Arial"/>
                <w:color w:val="000000" w:themeColor="text1"/>
                <w:sz w:val="20"/>
                <w:szCs w:val="20"/>
              </w:rPr>
              <w:t>.</w:t>
            </w:r>
          </w:p>
        </w:tc>
      </w:tr>
      <w:tr w:rsidR="005D3BAA" w:rsidRPr="005D3BAA" w14:paraId="1D1BC360" w14:textId="77777777" w:rsidTr="00A243E8">
        <w:trPr>
          <w:trHeight w:val="431"/>
        </w:trPr>
        <w:tc>
          <w:tcPr>
            <w:tcW w:w="4532" w:type="dxa"/>
          </w:tcPr>
          <w:p w14:paraId="5DC882B9" w14:textId="77777777" w:rsidR="007414EA" w:rsidRPr="005D3BAA" w:rsidRDefault="007414EA" w:rsidP="00A243E8">
            <w:pPr>
              <w:spacing w:after="0" w:line="240" w:lineRule="auto"/>
              <w:ind w:left="2"/>
              <w:rPr>
                <w:rFonts w:ascii="Arial" w:hAnsi="Arial" w:cs="Arial"/>
                <w:color w:val="000000" w:themeColor="text1"/>
                <w:sz w:val="20"/>
                <w:szCs w:val="20"/>
              </w:rPr>
            </w:pPr>
            <w:r w:rsidRPr="005D3BAA">
              <w:rPr>
                <w:rFonts w:ascii="Arial" w:hAnsi="Arial" w:cs="Arial"/>
                <w:color w:val="000000" w:themeColor="text1"/>
                <w:sz w:val="20"/>
                <w:szCs w:val="20"/>
              </w:rPr>
              <w:t xml:space="preserve">Stapelmatrix </w:t>
            </w:r>
          </w:p>
        </w:tc>
        <w:tc>
          <w:tcPr>
            <w:tcW w:w="4532" w:type="dxa"/>
          </w:tcPr>
          <w:p w14:paraId="704BDB35" w14:textId="2E02E37D" w:rsidR="00B248EC" w:rsidRPr="005D3BAA" w:rsidRDefault="00B248EC" w:rsidP="00B248EC">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Niet te combineren met indicatie voor:</w:t>
            </w:r>
          </w:p>
          <w:p w14:paraId="29257598" w14:textId="68F252FF" w:rsidR="00B248EC" w:rsidRPr="005D3BAA" w:rsidRDefault="00B248EC" w:rsidP="00FD5B34">
            <w:pPr>
              <w:spacing w:after="0" w:line="240" w:lineRule="auto"/>
              <w:ind w:left="312" w:hanging="312"/>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FD5B34" w:rsidRPr="005D3BAA">
              <w:rPr>
                <w:rFonts w:ascii="Arial" w:hAnsi="Arial" w:cs="Arial"/>
                <w:color w:val="000000" w:themeColor="text1"/>
                <w:sz w:val="20"/>
                <w:szCs w:val="20"/>
              </w:rPr>
              <w:t xml:space="preserve">  </w:t>
            </w:r>
            <w:r w:rsidRPr="005D3BAA">
              <w:rPr>
                <w:rFonts w:ascii="Arial" w:hAnsi="Arial" w:cs="Arial"/>
                <w:color w:val="000000" w:themeColor="text1"/>
                <w:sz w:val="20"/>
                <w:szCs w:val="20"/>
              </w:rPr>
              <w:t xml:space="preserve">Dagbesteding </w:t>
            </w:r>
          </w:p>
          <w:p w14:paraId="1D1D0D15" w14:textId="31AB50C6" w:rsidR="00B248EC" w:rsidRPr="005D3BAA" w:rsidRDefault="00B248EC" w:rsidP="00FD5B34">
            <w:pPr>
              <w:spacing w:after="0" w:line="240" w:lineRule="auto"/>
              <w:ind w:left="312" w:hanging="312"/>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FD5B34" w:rsidRPr="005D3BAA">
              <w:rPr>
                <w:rFonts w:ascii="Arial" w:hAnsi="Arial" w:cs="Arial"/>
                <w:color w:val="000000" w:themeColor="text1"/>
                <w:sz w:val="20"/>
                <w:szCs w:val="20"/>
              </w:rPr>
              <w:t xml:space="preserve">  </w:t>
            </w:r>
            <w:r w:rsidRPr="005D3BAA">
              <w:rPr>
                <w:rFonts w:ascii="Arial" w:hAnsi="Arial" w:cs="Arial"/>
                <w:color w:val="000000" w:themeColor="text1"/>
                <w:sz w:val="20"/>
                <w:szCs w:val="20"/>
              </w:rPr>
              <w:t>Beschermd wonen</w:t>
            </w:r>
          </w:p>
          <w:p w14:paraId="7E8B8F54" w14:textId="77777777" w:rsidR="00523987" w:rsidRPr="005D3BAA" w:rsidRDefault="00523987" w:rsidP="00B248EC">
            <w:pPr>
              <w:spacing w:after="0" w:line="240" w:lineRule="auto"/>
              <w:rPr>
                <w:rFonts w:ascii="Arial" w:hAnsi="Arial" w:cs="Arial"/>
                <w:color w:val="000000" w:themeColor="text1"/>
                <w:sz w:val="20"/>
                <w:szCs w:val="20"/>
              </w:rPr>
            </w:pPr>
          </w:p>
          <w:p w14:paraId="4B068C44" w14:textId="77777777" w:rsidR="00B248EC" w:rsidRPr="005D3BAA" w:rsidRDefault="00B248EC" w:rsidP="00B248EC">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Wel te combineren met indicatie voor:</w:t>
            </w:r>
          </w:p>
          <w:p w14:paraId="553FE531" w14:textId="1AE0F8C2" w:rsidR="00B248EC" w:rsidRPr="005D3BAA" w:rsidRDefault="00B248EC" w:rsidP="00B248EC">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FD5B34" w:rsidRPr="005D3BAA">
              <w:rPr>
                <w:rFonts w:ascii="Arial" w:hAnsi="Arial" w:cs="Arial"/>
                <w:color w:val="000000" w:themeColor="text1"/>
                <w:sz w:val="20"/>
                <w:szCs w:val="20"/>
              </w:rPr>
              <w:t xml:space="preserve">  </w:t>
            </w:r>
            <w:r w:rsidRPr="005D3BAA">
              <w:rPr>
                <w:rFonts w:ascii="Arial" w:hAnsi="Arial" w:cs="Arial"/>
                <w:color w:val="000000" w:themeColor="text1"/>
                <w:sz w:val="20"/>
                <w:szCs w:val="20"/>
              </w:rPr>
              <w:t>Vervoer Dagbesteding</w:t>
            </w:r>
          </w:p>
          <w:p w14:paraId="0F487680" w14:textId="1BD5F7B5" w:rsidR="00B248EC" w:rsidRPr="005D3BAA" w:rsidRDefault="00B248EC" w:rsidP="00B248EC">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FD5B34" w:rsidRPr="005D3BAA">
              <w:rPr>
                <w:rFonts w:ascii="Arial" w:hAnsi="Arial" w:cs="Arial"/>
                <w:color w:val="000000" w:themeColor="text1"/>
                <w:sz w:val="20"/>
                <w:szCs w:val="20"/>
              </w:rPr>
              <w:t xml:space="preserve">  </w:t>
            </w:r>
            <w:r w:rsidRPr="005D3BAA">
              <w:rPr>
                <w:rFonts w:ascii="Arial" w:hAnsi="Arial" w:cs="Arial"/>
                <w:color w:val="000000" w:themeColor="text1"/>
                <w:sz w:val="20"/>
                <w:szCs w:val="20"/>
              </w:rPr>
              <w:t>Individuele begeleiding</w:t>
            </w:r>
          </w:p>
          <w:p w14:paraId="69F6BCFA" w14:textId="67A6C517" w:rsidR="00B248EC" w:rsidRPr="005D3BAA" w:rsidRDefault="00B248EC" w:rsidP="00B248EC">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FD5B34" w:rsidRPr="005D3BAA">
              <w:rPr>
                <w:rFonts w:ascii="Arial" w:hAnsi="Arial" w:cs="Arial"/>
                <w:color w:val="000000" w:themeColor="text1"/>
                <w:sz w:val="20"/>
                <w:szCs w:val="20"/>
              </w:rPr>
              <w:t xml:space="preserve">  </w:t>
            </w:r>
            <w:r w:rsidRPr="005D3BAA">
              <w:rPr>
                <w:rFonts w:ascii="Arial" w:hAnsi="Arial" w:cs="Arial"/>
                <w:color w:val="000000" w:themeColor="text1"/>
                <w:sz w:val="20"/>
                <w:szCs w:val="20"/>
              </w:rPr>
              <w:t>Hulp bij het huishouden</w:t>
            </w:r>
          </w:p>
          <w:p w14:paraId="39BCB0AA" w14:textId="025929B9" w:rsidR="00B248EC" w:rsidRPr="005D3BAA" w:rsidRDefault="00B248EC" w:rsidP="00B248EC">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FD5B34" w:rsidRPr="005D3BAA">
              <w:rPr>
                <w:rFonts w:ascii="Arial" w:hAnsi="Arial" w:cs="Arial"/>
                <w:color w:val="000000" w:themeColor="text1"/>
                <w:sz w:val="20"/>
                <w:szCs w:val="20"/>
              </w:rPr>
              <w:t xml:space="preserve">  </w:t>
            </w:r>
            <w:r w:rsidRPr="005D3BAA">
              <w:rPr>
                <w:rFonts w:ascii="Arial" w:hAnsi="Arial" w:cs="Arial"/>
                <w:color w:val="000000" w:themeColor="text1"/>
                <w:sz w:val="20"/>
                <w:szCs w:val="20"/>
              </w:rPr>
              <w:t>Kortdurend verblijf/logeren</w:t>
            </w:r>
          </w:p>
          <w:p w14:paraId="16D24E8A" w14:textId="1B708268" w:rsidR="007414EA" w:rsidRPr="005D3BAA" w:rsidRDefault="00B248EC" w:rsidP="00B248EC">
            <w:pPr>
              <w:spacing w:after="0" w:line="240" w:lineRule="auto"/>
              <w:rPr>
                <w:rFonts w:ascii="Arial" w:hAnsi="Arial" w:cs="Arial"/>
                <w:color w:val="000000" w:themeColor="text1"/>
                <w:sz w:val="20"/>
                <w:szCs w:val="20"/>
              </w:rPr>
            </w:pPr>
            <w:r w:rsidRPr="005D3BAA">
              <w:rPr>
                <w:rFonts w:ascii="Arial" w:hAnsi="Arial" w:cs="Arial"/>
                <w:color w:val="000000" w:themeColor="text1"/>
                <w:sz w:val="20"/>
                <w:szCs w:val="20"/>
              </w:rPr>
              <w:t xml:space="preserve">- </w:t>
            </w:r>
            <w:r w:rsidR="00FD5B34" w:rsidRPr="005D3BAA">
              <w:rPr>
                <w:rFonts w:ascii="Arial" w:hAnsi="Arial" w:cs="Arial"/>
                <w:color w:val="000000" w:themeColor="text1"/>
                <w:sz w:val="20"/>
                <w:szCs w:val="20"/>
              </w:rPr>
              <w:t xml:space="preserve">  </w:t>
            </w:r>
            <w:r w:rsidRPr="005D3BAA">
              <w:rPr>
                <w:rFonts w:ascii="Arial" w:hAnsi="Arial" w:cs="Arial"/>
                <w:color w:val="000000" w:themeColor="text1"/>
                <w:sz w:val="20"/>
                <w:szCs w:val="20"/>
              </w:rPr>
              <w:t>Groepsbegeleiding</w:t>
            </w:r>
          </w:p>
        </w:tc>
      </w:tr>
    </w:tbl>
    <w:p w14:paraId="4D22F90A" w14:textId="77777777" w:rsidR="007414EA" w:rsidRPr="005D3BAA" w:rsidRDefault="007414EA" w:rsidP="007414EA">
      <w:pPr>
        <w:spacing w:after="0" w:line="240" w:lineRule="auto"/>
        <w:jc w:val="both"/>
        <w:rPr>
          <w:rFonts w:ascii="Arial" w:hAnsi="Arial" w:cs="Arial"/>
          <w:color w:val="000000" w:themeColor="text1"/>
          <w:sz w:val="20"/>
          <w:szCs w:val="20"/>
        </w:rPr>
      </w:pPr>
    </w:p>
    <w:p w14:paraId="51B8D331" w14:textId="77777777" w:rsidR="007414EA" w:rsidRPr="005D3BAA" w:rsidRDefault="007414EA" w:rsidP="007414EA">
      <w:pPr>
        <w:spacing w:after="0" w:line="240" w:lineRule="auto"/>
        <w:rPr>
          <w:rFonts w:ascii="Arial" w:hAnsi="Arial" w:cs="Arial"/>
          <w:color w:val="000000" w:themeColor="text1"/>
          <w:sz w:val="20"/>
          <w:szCs w:val="20"/>
        </w:rPr>
      </w:pPr>
    </w:p>
    <w:p w14:paraId="3A8AE17B" w14:textId="77777777" w:rsidR="007414EA" w:rsidRPr="005D3BAA" w:rsidRDefault="007414EA" w:rsidP="007414EA">
      <w:pPr>
        <w:rPr>
          <w:rFonts w:ascii="Arial" w:hAnsi="Arial" w:cs="Arial"/>
          <w:color w:val="000000" w:themeColor="text1"/>
          <w:sz w:val="20"/>
          <w:szCs w:val="20"/>
        </w:rPr>
      </w:pPr>
    </w:p>
    <w:p w14:paraId="7CF90DFC" w14:textId="77777777" w:rsidR="007414EA" w:rsidRPr="005D3BAA" w:rsidRDefault="007414EA" w:rsidP="007414EA">
      <w:pPr>
        <w:rPr>
          <w:rFonts w:ascii="Arial" w:hAnsi="Arial" w:cs="Arial"/>
          <w:color w:val="000000" w:themeColor="text1"/>
          <w:sz w:val="20"/>
          <w:szCs w:val="20"/>
        </w:rPr>
      </w:pPr>
    </w:p>
    <w:p w14:paraId="799A88BC" w14:textId="77777777" w:rsidR="009A7B04" w:rsidRPr="002E07DB" w:rsidRDefault="009A7B04">
      <w:pPr>
        <w:rPr>
          <w:rFonts w:ascii="Arial" w:hAnsi="Arial" w:cs="Arial"/>
          <w:sz w:val="20"/>
          <w:szCs w:val="20"/>
        </w:rPr>
      </w:pPr>
    </w:p>
    <w:sectPr w:rsidR="009A7B04" w:rsidRPr="002E07DB">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DAFC3" w14:textId="77777777" w:rsidR="00537739" w:rsidRDefault="00537739" w:rsidP="00CE77FA">
      <w:pPr>
        <w:spacing w:after="0" w:line="240" w:lineRule="auto"/>
      </w:pPr>
      <w:r>
        <w:separator/>
      </w:r>
    </w:p>
  </w:endnote>
  <w:endnote w:type="continuationSeparator" w:id="0">
    <w:p w14:paraId="5AE8B0B6" w14:textId="77777777" w:rsidR="00537739" w:rsidRDefault="00537739" w:rsidP="00CE7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75686968"/>
      <w:docPartObj>
        <w:docPartGallery w:val="Page Numbers (Bottom of Page)"/>
        <w:docPartUnique/>
      </w:docPartObj>
    </w:sdtPr>
    <w:sdtContent>
      <w:p w14:paraId="225BC8F9" w14:textId="77777777" w:rsidR="00DA6FA5" w:rsidRDefault="00DA6FA5" w:rsidP="00A243E8">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3639CBB4" w14:textId="77777777" w:rsidR="00DA6FA5" w:rsidRDefault="00DA6FA5" w:rsidP="00AF329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Arial" w:hAnsi="Arial" w:cs="Arial"/>
        <w:sz w:val="20"/>
        <w:szCs w:val="20"/>
      </w:rPr>
      <w:id w:val="120662395"/>
      <w:docPartObj>
        <w:docPartGallery w:val="Page Numbers (Bottom of Page)"/>
        <w:docPartUnique/>
      </w:docPartObj>
    </w:sdtPr>
    <w:sdtContent>
      <w:p w14:paraId="13FC602C" w14:textId="66332189" w:rsidR="00DA6FA5" w:rsidRPr="00AF3291" w:rsidRDefault="00DA6FA5" w:rsidP="00A243E8">
        <w:pPr>
          <w:pStyle w:val="Voettekst"/>
          <w:framePr w:wrap="none" w:vAnchor="text" w:hAnchor="margin" w:xAlign="right" w:y="1"/>
          <w:rPr>
            <w:rStyle w:val="Paginanummer"/>
            <w:rFonts w:ascii="Arial" w:hAnsi="Arial" w:cs="Arial"/>
            <w:sz w:val="20"/>
            <w:szCs w:val="20"/>
          </w:rPr>
        </w:pPr>
        <w:r w:rsidRPr="00AF3291">
          <w:rPr>
            <w:rStyle w:val="Paginanummer"/>
            <w:rFonts w:ascii="Arial" w:hAnsi="Arial" w:cs="Arial"/>
            <w:sz w:val="20"/>
            <w:szCs w:val="20"/>
          </w:rPr>
          <w:fldChar w:fldCharType="begin"/>
        </w:r>
        <w:r w:rsidRPr="00AF3291">
          <w:rPr>
            <w:rStyle w:val="Paginanummer"/>
            <w:rFonts w:ascii="Arial" w:hAnsi="Arial" w:cs="Arial"/>
            <w:sz w:val="20"/>
            <w:szCs w:val="20"/>
          </w:rPr>
          <w:instrText xml:space="preserve"> PAGE </w:instrText>
        </w:r>
        <w:r w:rsidRPr="00AF3291">
          <w:rPr>
            <w:rStyle w:val="Paginanummer"/>
            <w:rFonts w:ascii="Arial" w:hAnsi="Arial" w:cs="Arial"/>
            <w:sz w:val="20"/>
            <w:szCs w:val="20"/>
          </w:rPr>
          <w:fldChar w:fldCharType="separate"/>
        </w:r>
        <w:r w:rsidR="008667FC">
          <w:rPr>
            <w:rStyle w:val="Paginanummer"/>
            <w:rFonts w:ascii="Arial" w:hAnsi="Arial" w:cs="Arial"/>
            <w:noProof/>
            <w:sz w:val="20"/>
            <w:szCs w:val="20"/>
          </w:rPr>
          <w:t>17</w:t>
        </w:r>
        <w:r w:rsidRPr="00AF3291">
          <w:rPr>
            <w:rStyle w:val="Paginanummer"/>
            <w:rFonts w:ascii="Arial" w:hAnsi="Arial" w:cs="Arial"/>
            <w:sz w:val="20"/>
            <w:szCs w:val="20"/>
          </w:rPr>
          <w:fldChar w:fldCharType="end"/>
        </w:r>
      </w:p>
    </w:sdtContent>
  </w:sdt>
  <w:p w14:paraId="5402253D" w14:textId="77777777" w:rsidR="00DA6FA5" w:rsidRPr="00AF3291" w:rsidRDefault="00DA6FA5" w:rsidP="00AF3291">
    <w:pPr>
      <w:pStyle w:val="Voettekst"/>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13492" w14:textId="77777777" w:rsidR="00537739" w:rsidRDefault="00537739" w:rsidP="00CE77FA">
      <w:pPr>
        <w:spacing w:after="0" w:line="240" w:lineRule="auto"/>
      </w:pPr>
      <w:r>
        <w:separator/>
      </w:r>
    </w:p>
  </w:footnote>
  <w:footnote w:type="continuationSeparator" w:id="0">
    <w:p w14:paraId="2D1E8CE6" w14:textId="77777777" w:rsidR="00537739" w:rsidRDefault="00537739" w:rsidP="00CE77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2102"/>
    <w:multiLevelType w:val="hybridMultilevel"/>
    <w:tmpl w:val="DFDA665E"/>
    <w:lvl w:ilvl="0" w:tplc="9CB0BBA4">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96D43A">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C87336">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2CD98C">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C02219C">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8B6A5A6">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90C34A">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0B2F93E">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BE16B0">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013902"/>
    <w:multiLevelType w:val="hybridMultilevel"/>
    <w:tmpl w:val="A468C064"/>
    <w:lvl w:ilvl="0" w:tplc="790EA53C">
      <w:start w:val="6"/>
      <w:numFmt w:val="bullet"/>
      <w:lvlText w:val="-"/>
      <w:lvlJc w:val="left"/>
      <w:pPr>
        <w:ind w:left="720" w:hanging="360"/>
      </w:pPr>
      <w:rPr>
        <w:rFonts w:ascii="Calibri" w:eastAsiaTheme="minorHAnsi" w:hAnsi="Calibri" w:cstheme="minorBidi"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1607080"/>
    <w:multiLevelType w:val="hybridMultilevel"/>
    <w:tmpl w:val="C270EEFE"/>
    <w:lvl w:ilvl="0" w:tplc="F7007542">
      <w:start w:val="1"/>
      <w:numFmt w:val="decimal"/>
      <w:lvlText w:val="%1."/>
      <w:lvlJc w:val="left"/>
      <w:pPr>
        <w:ind w:left="920" w:hanging="5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7C38F9"/>
    <w:multiLevelType w:val="multilevel"/>
    <w:tmpl w:val="D616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964014"/>
    <w:multiLevelType w:val="hybridMultilevel"/>
    <w:tmpl w:val="BFF6DEF6"/>
    <w:lvl w:ilvl="0" w:tplc="62221D2E">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5" w15:restartNumberingAfterBreak="0">
    <w:nsid w:val="2F4234B0"/>
    <w:multiLevelType w:val="hybridMultilevel"/>
    <w:tmpl w:val="59FC7FAE"/>
    <w:lvl w:ilvl="0" w:tplc="BD143A60">
      <w:start w:val="5"/>
      <w:numFmt w:val="bullet"/>
      <w:lvlText w:val="-"/>
      <w:lvlJc w:val="left"/>
      <w:pPr>
        <w:ind w:left="720" w:hanging="360"/>
      </w:pPr>
      <w:rPr>
        <w:rFonts w:ascii="Arial" w:eastAsiaTheme="minorHAnsi" w:hAnsi="Arial" w:cs="Arial" w:hint="default"/>
        <w:b/>
        <w:bCs/>
        <w:color w:val="70AD47" w:themeColor="accent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7AB66F4"/>
    <w:multiLevelType w:val="hybridMultilevel"/>
    <w:tmpl w:val="F3D02E78"/>
    <w:lvl w:ilvl="0" w:tplc="28328C1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7BA6592">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18672A">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F982B94">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2D8B8D6">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82FBCE">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E7EC576">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1FEB856">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ACE28E6">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42B76B5"/>
    <w:multiLevelType w:val="hybridMultilevel"/>
    <w:tmpl w:val="8FD0887A"/>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4452F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508C636E"/>
    <w:multiLevelType w:val="multilevel"/>
    <w:tmpl w:val="0D80429C"/>
    <w:styleLink w:val="Huidigelijst1"/>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5E1B6D88"/>
    <w:multiLevelType w:val="multilevel"/>
    <w:tmpl w:val="1E90D6C0"/>
    <w:lvl w:ilvl="0">
      <w:start w:val="1"/>
      <w:numFmt w:val="decimal"/>
      <w:lvlText w:val="%1."/>
      <w:lvlJc w:val="left"/>
      <w:pPr>
        <w:ind w:left="720" w:hanging="360"/>
      </w:pPr>
      <w:rPr>
        <w:rFonts w:hint="default"/>
        <w:color w:val="000000" w:themeColor="text1"/>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5F8369B2"/>
    <w:multiLevelType w:val="multilevel"/>
    <w:tmpl w:val="383842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3AE4873"/>
    <w:multiLevelType w:val="hybridMultilevel"/>
    <w:tmpl w:val="22821FE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A9463B"/>
    <w:multiLevelType w:val="hybridMultilevel"/>
    <w:tmpl w:val="0D80429C"/>
    <w:lvl w:ilvl="0" w:tplc="D282849E">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4" w15:restartNumberingAfterBreak="0">
    <w:nsid w:val="72770BCA"/>
    <w:multiLevelType w:val="hybridMultilevel"/>
    <w:tmpl w:val="F88CD8C2"/>
    <w:lvl w:ilvl="0" w:tplc="BAA497E6">
      <w:start w:val="1"/>
      <w:numFmt w:val="bullet"/>
      <w:lvlText w:val="-"/>
      <w:lvlJc w:val="left"/>
      <w:pPr>
        <w:ind w:left="1080" w:hanging="360"/>
      </w:pPr>
      <w:rPr>
        <w:rFonts w:ascii="Calibri" w:eastAsia="Calibri" w:hAnsi="Calibri" w:cs="Calibri"/>
        <w:b w:val="0"/>
        <w:i w:val="0"/>
        <w:strike w:val="0"/>
        <w:dstrike w:val="0"/>
        <w:color w:val="70AD47" w:themeColor="accent6"/>
        <w:sz w:val="22"/>
        <w:szCs w:val="22"/>
        <w:u w:val="none" w:color="000000"/>
        <w:bdr w:val="none" w:sz="0" w:space="0" w:color="auto"/>
        <w:shd w:val="clear" w:color="auto" w:fill="auto"/>
        <w:vertAlign w:val="baseline"/>
      </w:rPr>
    </w:lvl>
    <w:lvl w:ilvl="1" w:tplc="BBECBD0C">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D0C720">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76F9D0">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B2C2548">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EAEBE7E">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C4502C">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FAA396">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C447D04">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35E338B"/>
    <w:multiLevelType w:val="hybridMultilevel"/>
    <w:tmpl w:val="6DFA99CC"/>
    <w:lvl w:ilvl="0" w:tplc="D4D6B62C">
      <w:start w:val="1"/>
      <w:numFmt w:val="bullet"/>
      <w:lvlText w:val="-"/>
      <w:lvlJc w:val="left"/>
      <w:pPr>
        <w:ind w:left="1080" w:hanging="360"/>
      </w:pPr>
      <w:rPr>
        <w:rFonts w:ascii="Calibri" w:eastAsia="Calibri" w:hAnsi="Calibri" w:cs="Calibri"/>
        <w:b w:val="0"/>
        <w:i w:val="0"/>
        <w:strike w:val="0"/>
        <w:dstrike w:val="0"/>
        <w:color w:val="70AD47" w:themeColor="accent6"/>
        <w:sz w:val="22"/>
        <w:szCs w:val="22"/>
        <w:u w:val="none" w:color="000000"/>
        <w:bdr w:val="none" w:sz="0" w:space="0" w:color="auto"/>
        <w:shd w:val="clear" w:color="auto" w:fill="auto"/>
        <w:vertAlign w:val="baseline"/>
      </w:rPr>
    </w:lvl>
    <w:lvl w:ilvl="1" w:tplc="FFFFFFFF">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5B979F2"/>
    <w:multiLevelType w:val="hybridMultilevel"/>
    <w:tmpl w:val="C270EEFE"/>
    <w:lvl w:ilvl="0" w:tplc="FFFFFFFF">
      <w:start w:val="1"/>
      <w:numFmt w:val="decimal"/>
      <w:lvlText w:val="%1."/>
      <w:lvlJc w:val="left"/>
      <w:pPr>
        <w:ind w:left="920" w:hanging="5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AE910B8"/>
    <w:multiLevelType w:val="hybridMultilevel"/>
    <w:tmpl w:val="CB18F040"/>
    <w:lvl w:ilvl="0" w:tplc="790EA53C">
      <w:start w:val="6"/>
      <w:numFmt w:val="bullet"/>
      <w:lvlText w:val="-"/>
      <w:lvlJc w:val="left"/>
      <w:pPr>
        <w:ind w:left="1060" w:hanging="700"/>
      </w:pPr>
      <w:rPr>
        <w:rFonts w:ascii="Calibri" w:eastAsiaTheme="minorHAnsi" w:hAnsi="Calibri" w:cstheme="minorBidi"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F3D1E2F"/>
    <w:multiLevelType w:val="hybridMultilevel"/>
    <w:tmpl w:val="496ADB0E"/>
    <w:lvl w:ilvl="0" w:tplc="547C7EFA">
      <w:start w:val="1"/>
      <w:numFmt w:val="decimal"/>
      <w:lvlText w:val="%1."/>
      <w:lvlJc w:val="left"/>
      <w:pPr>
        <w:ind w:left="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40C5D80">
      <w:start w:val="1"/>
      <w:numFmt w:val="lowerLetter"/>
      <w:lvlText w:val="%2."/>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6F289CE">
      <w:start w:val="1"/>
      <w:numFmt w:val="upp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AFE7908">
      <w:start w:val="1"/>
      <w:numFmt w:val="decimal"/>
      <w:lvlText w:val="%4"/>
      <w:lvlJc w:val="left"/>
      <w:pPr>
        <w:ind w:left="2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5C9F1A">
      <w:start w:val="1"/>
      <w:numFmt w:val="lowerLetter"/>
      <w:lvlText w:val="%5"/>
      <w:lvlJc w:val="left"/>
      <w:pPr>
        <w:ind w:left="3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3A8D158">
      <w:start w:val="1"/>
      <w:numFmt w:val="lowerRoman"/>
      <w:lvlText w:val="%6"/>
      <w:lvlJc w:val="left"/>
      <w:pPr>
        <w:ind w:left="3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A167B94">
      <w:start w:val="1"/>
      <w:numFmt w:val="decimal"/>
      <w:lvlText w:val="%7"/>
      <w:lvlJc w:val="left"/>
      <w:pPr>
        <w:ind w:left="4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5E130A">
      <w:start w:val="1"/>
      <w:numFmt w:val="lowerLetter"/>
      <w:lvlText w:val="%8"/>
      <w:lvlJc w:val="left"/>
      <w:pPr>
        <w:ind w:left="5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8CF5C0">
      <w:start w:val="1"/>
      <w:numFmt w:val="lowerRoman"/>
      <w:lvlText w:val="%9"/>
      <w:lvlJc w:val="left"/>
      <w:pPr>
        <w:ind w:left="5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676569844">
    <w:abstractNumId w:val="17"/>
  </w:num>
  <w:num w:numId="2" w16cid:durableId="1313676818">
    <w:abstractNumId w:val="2"/>
  </w:num>
  <w:num w:numId="3" w16cid:durableId="1757163489">
    <w:abstractNumId w:val="14"/>
  </w:num>
  <w:num w:numId="4" w16cid:durableId="1874725592">
    <w:abstractNumId w:val="6"/>
  </w:num>
  <w:num w:numId="5" w16cid:durableId="1078210104">
    <w:abstractNumId w:val="0"/>
  </w:num>
  <w:num w:numId="6" w16cid:durableId="634454681">
    <w:abstractNumId w:val="15"/>
  </w:num>
  <w:num w:numId="7" w16cid:durableId="1448429836">
    <w:abstractNumId w:val="18"/>
  </w:num>
  <w:num w:numId="8" w16cid:durableId="1432772430">
    <w:abstractNumId w:val="5"/>
  </w:num>
  <w:num w:numId="9" w16cid:durableId="1449809745">
    <w:abstractNumId w:val="13"/>
  </w:num>
  <w:num w:numId="10" w16cid:durableId="422650060">
    <w:abstractNumId w:val="9"/>
  </w:num>
  <w:num w:numId="11" w16cid:durableId="327295773">
    <w:abstractNumId w:val="4"/>
  </w:num>
  <w:num w:numId="12" w16cid:durableId="21319940">
    <w:abstractNumId w:val="8"/>
  </w:num>
  <w:num w:numId="13" w16cid:durableId="2033140291">
    <w:abstractNumId w:val="10"/>
  </w:num>
  <w:num w:numId="14" w16cid:durableId="1865485253">
    <w:abstractNumId w:val="16"/>
  </w:num>
  <w:num w:numId="15" w16cid:durableId="1786457475">
    <w:abstractNumId w:val="11"/>
  </w:num>
  <w:num w:numId="16" w16cid:durableId="831019952">
    <w:abstractNumId w:val="1"/>
  </w:num>
  <w:num w:numId="17" w16cid:durableId="617955088">
    <w:abstractNumId w:val="3"/>
  </w:num>
  <w:num w:numId="18" w16cid:durableId="433283789">
    <w:abstractNumId w:val="7"/>
  </w:num>
  <w:num w:numId="19" w16cid:durableId="80211644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D7B"/>
    <w:rsid w:val="000114D4"/>
    <w:rsid w:val="00056F95"/>
    <w:rsid w:val="000941B1"/>
    <w:rsid w:val="000A16AC"/>
    <w:rsid w:val="000A5E67"/>
    <w:rsid w:val="000B2F72"/>
    <w:rsid w:val="000C5DF0"/>
    <w:rsid w:val="000D2B03"/>
    <w:rsid w:val="000D3B9A"/>
    <w:rsid w:val="000F0222"/>
    <w:rsid w:val="001356E4"/>
    <w:rsid w:val="0013653C"/>
    <w:rsid w:val="00140024"/>
    <w:rsid w:val="00147C90"/>
    <w:rsid w:val="0018288B"/>
    <w:rsid w:val="001E359C"/>
    <w:rsid w:val="001E42E1"/>
    <w:rsid w:val="001F1151"/>
    <w:rsid w:val="001F5AE0"/>
    <w:rsid w:val="002145DA"/>
    <w:rsid w:val="00250969"/>
    <w:rsid w:val="00265AF1"/>
    <w:rsid w:val="002A79E7"/>
    <w:rsid w:val="002C2CC6"/>
    <w:rsid w:val="002C491E"/>
    <w:rsid w:val="002D0659"/>
    <w:rsid w:val="002E07DB"/>
    <w:rsid w:val="002F0E57"/>
    <w:rsid w:val="002F7224"/>
    <w:rsid w:val="00313B69"/>
    <w:rsid w:val="00372F96"/>
    <w:rsid w:val="00385382"/>
    <w:rsid w:val="0039709C"/>
    <w:rsid w:val="003B73A6"/>
    <w:rsid w:val="003F6567"/>
    <w:rsid w:val="00402964"/>
    <w:rsid w:val="004370EB"/>
    <w:rsid w:val="0046126A"/>
    <w:rsid w:val="00477DBE"/>
    <w:rsid w:val="004944C8"/>
    <w:rsid w:val="004A5E29"/>
    <w:rsid w:val="004E3A2E"/>
    <w:rsid w:val="00523780"/>
    <w:rsid w:val="00523987"/>
    <w:rsid w:val="00537739"/>
    <w:rsid w:val="00547B48"/>
    <w:rsid w:val="00570AAE"/>
    <w:rsid w:val="00585952"/>
    <w:rsid w:val="005A08AE"/>
    <w:rsid w:val="005A165B"/>
    <w:rsid w:val="005C5F94"/>
    <w:rsid w:val="005D3BAA"/>
    <w:rsid w:val="00617540"/>
    <w:rsid w:val="006359FF"/>
    <w:rsid w:val="00647089"/>
    <w:rsid w:val="00647C75"/>
    <w:rsid w:val="0067460A"/>
    <w:rsid w:val="006923DC"/>
    <w:rsid w:val="00697AAB"/>
    <w:rsid w:val="006C5782"/>
    <w:rsid w:val="00724670"/>
    <w:rsid w:val="007376B0"/>
    <w:rsid w:val="0073783D"/>
    <w:rsid w:val="007414EA"/>
    <w:rsid w:val="00755786"/>
    <w:rsid w:val="007943A6"/>
    <w:rsid w:val="007A6D7B"/>
    <w:rsid w:val="007B249D"/>
    <w:rsid w:val="007C0BBE"/>
    <w:rsid w:val="007E4A14"/>
    <w:rsid w:val="00823FBA"/>
    <w:rsid w:val="00844EAE"/>
    <w:rsid w:val="0084565D"/>
    <w:rsid w:val="008477A0"/>
    <w:rsid w:val="008667FC"/>
    <w:rsid w:val="008C4463"/>
    <w:rsid w:val="008D054D"/>
    <w:rsid w:val="008F6476"/>
    <w:rsid w:val="00930E06"/>
    <w:rsid w:val="00950376"/>
    <w:rsid w:val="00964B0C"/>
    <w:rsid w:val="009A5ABC"/>
    <w:rsid w:val="009A7B04"/>
    <w:rsid w:val="009C6B04"/>
    <w:rsid w:val="009D07F5"/>
    <w:rsid w:val="009D2337"/>
    <w:rsid w:val="009F035D"/>
    <w:rsid w:val="00A00A56"/>
    <w:rsid w:val="00A04424"/>
    <w:rsid w:val="00A23D32"/>
    <w:rsid w:val="00A243E8"/>
    <w:rsid w:val="00A37538"/>
    <w:rsid w:val="00A474E7"/>
    <w:rsid w:val="00A5162D"/>
    <w:rsid w:val="00A84D44"/>
    <w:rsid w:val="00A92C01"/>
    <w:rsid w:val="00AC416A"/>
    <w:rsid w:val="00AF27A9"/>
    <w:rsid w:val="00AF3291"/>
    <w:rsid w:val="00AF7E6E"/>
    <w:rsid w:val="00B248EC"/>
    <w:rsid w:val="00B440B9"/>
    <w:rsid w:val="00B47996"/>
    <w:rsid w:val="00B521A1"/>
    <w:rsid w:val="00B654BB"/>
    <w:rsid w:val="00B835CF"/>
    <w:rsid w:val="00BA4354"/>
    <w:rsid w:val="00C2405D"/>
    <w:rsid w:val="00C3021B"/>
    <w:rsid w:val="00C4131F"/>
    <w:rsid w:val="00C43E29"/>
    <w:rsid w:val="00C45D7B"/>
    <w:rsid w:val="00C471EE"/>
    <w:rsid w:val="00CA0822"/>
    <w:rsid w:val="00CD3553"/>
    <w:rsid w:val="00CD47E2"/>
    <w:rsid w:val="00CE34F8"/>
    <w:rsid w:val="00CE77FA"/>
    <w:rsid w:val="00D27503"/>
    <w:rsid w:val="00D7435A"/>
    <w:rsid w:val="00DA6FA5"/>
    <w:rsid w:val="00DB477A"/>
    <w:rsid w:val="00DE2126"/>
    <w:rsid w:val="00E11751"/>
    <w:rsid w:val="00E31EEF"/>
    <w:rsid w:val="00E403BD"/>
    <w:rsid w:val="00E5191A"/>
    <w:rsid w:val="00E557C7"/>
    <w:rsid w:val="00E70AE6"/>
    <w:rsid w:val="00E81D2A"/>
    <w:rsid w:val="00E8334E"/>
    <w:rsid w:val="00ED69CE"/>
    <w:rsid w:val="00F3317E"/>
    <w:rsid w:val="00F3796B"/>
    <w:rsid w:val="00F44BBB"/>
    <w:rsid w:val="00F63D12"/>
    <w:rsid w:val="00F726C7"/>
    <w:rsid w:val="00FA424E"/>
    <w:rsid w:val="00FA756C"/>
    <w:rsid w:val="00FB3952"/>
    <w:rsid w:val="00FD0D5A"/>
    <w:rsid w:val="00FD48DB"/>
    <w:rsid w:val="00FD5B34"/>
    <w:rsid w:val="00FE43B4"/>
    <w:rsid w:val="00FF18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63026"/>
  <w15:chartTrackingRefBased/>
  <w15:docId w15:val="{39F107C4-82D1-5E4A-AF87-732454C0A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77FA"/>
    <w:pPr>
      <w:spacing w:after="180" w:line="274" w:lineRule="auto"/>
    </w:pPr>
    <w:rPr>
      <w:sz w:val="21"/>
      <w:szCs w:val="22"/>
    </w:rPr>
  </w:style>
  <w:style w:type="paragraph" w:styleId="Kop1">
    <w:name w:val="heading 1"/>
    <w:basedOn w:val="Standaard"/>
    <w:next w:val="Standaard"/>
    <w:link w:val="Kop1Char"/>
    <w:uiPriority w:val="9"/>
    <w:qFormat/>
    <w:rsid w:val="00CE77FA"/>
    <w:pPr>
      <w:keepNext/>
      <w:keepLines/>
      <w:numPr>
        <w:numId w:val="1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E77FA"/>
    <w:pPr>
      <w:keepNext/>
      <w:keepLines/>
      <w:numPr>
        <w:ilvl w:val="1"/>
        <w:numId w:val="12"/>
      </w:numPr>
      <w:spacing w:before="120" w:after="0" w:line="240" w:lineRule="auto"/>
      <w:outlineLvl w:val="1"/>
    </w:pPr>
    <w:rPr>
      <w:rFonts w:eastAsiaTheme="majorEastAsia" w:cstheme="majorBidi"/>
      <w:b/>
      <w:bCs/>
      <w:color w:val="4472C4" w:themeColor="accent1"/>
      <w:sz w:val="28"/>
      <w:szCs w:val="26"/>
    </w:rPr>
  </w:style>
  <w:style w:type="paragraph" w:styleId="Kop3">
    <w:name w:val="heading 3"/>
    <w:basedOn w:val="Standaard"/>
    <w:next w:val="Standaard"/>
    <w:link w:val="Kop3Char"/>
    <w:uiPriority w:val="9"/>
    <w:unhideWhenUsed/>
    <w:qFormat/>
    <w:rsid w:val="00CE77FA"/>
    <w:pPr>
      <w:keepNext/>
      <w:keepLines/>
      <w:numPr>
        <w:ilvl w:val="2"/>
        <w:numId w:val="12"/>
      </w:numPr>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9A5ABC"/>
    <w:pPr>
      <w:keepNext/>
      <w:keepLines/>
      <w:numPr>
        <w:ilvl w:val="3"/>
        <w:numId w:val="12"/>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9A5ABC"/>
    <w:pPr>
      <w:keepNext/>
      <w:keepLines/>
      <w:numPr>
        <w:ilvl w:val="4"/>
        <w:numId w:val="12"/>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9A5ABC"/>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9A5ABC"/>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9A5ABC"/>
    <w:pPr>
      <w:keepNext/>
      <w:keepLines/>
      <w:numPr>
        <w:ilvl w:val="7"/>
        <w:numId w:val="12"/>
      </w:numPr>
      <w:spacing w:before="40" w:after="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qFormat/>
    <w:rsid w:val="009A5ABC"/>
    <w:pPr>
      <w:keepNext/>
      <w:keepLines/>
      <w:numPr>
        <w:ilvl w:val="8"/>
        <w:numId w:val="12"/>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CE77FA"/>
    <w:rPr>
      <w:rFonts w:eastAsiaTheme="majorEastAsia" w:cstheme="majorBidi"/>
      <w:b/>
      <w:bCs/>
      <w:color w:val="4472C4" w:themeColor="accent1"/>
      <w:sz w:val="28"/>
      <w:szCs w:val="26"/>
    </w:rPr>
  </w:style>
  <w:style w:type="paragraph" w:styleId="Geenafstand">
    <w:name w:val="No Spacing"/>
    <w:link w:val="GeenafstandChar"/>
    <w:uiPriority w:val="1"/>
    <w:qFormat/>
    <w:rsid w:val="00CE77FA"/>
    <w:rPr>
      <w:sz w:val="22"/>
      <w:szCs w:val="22"/>
    </w:rPr>
  </w:style>
  <w:style w:type="character" w:customStyle="1" w:styleId="GeenafstandChar">
    <w:name w:val="Geen afstand Char"/>
    <w:basedOn w:val="Standaardalinea-lettertype"/>
    <w:link w:val="Geenafstand"/>
    <w:uiPriority w:val="1"/>
    <w:locked/>
    <w:rsid w:val="00CE77FA"/>
    <w:rPr>
      <w:sz w:val="22"/>
      <w:szCs w:val="22"/>
    </w:rPr>
  </w:style>
  <w:style w:type="paragraph" w:styleId="Voetnoottekst">
    <w:name w:val="footnote text"/>
    <w:basedOn w:val="Standaard"/>
    <w:link w:val="VoetnoottekstChar"/>
    <w:rsid w:val="00CE77FA"/>
    <w:pPr>
      <w:spacing w:line="240" w:lineRule="auto"/>
    </w:pPr>
    <w:rPr>
      <w:rFonts w:ascii="Times New Roman" w:eastAsia="Times New Roman" w:hAnsi="Times New Roman" w:cs="Times New Roman"/>
      <w:szCs w:val="20"/>
      <w:lang w:eastAsia="nl-NL"/>
    </w:rPr>
  </w:style>
  <w:style w:type="character" w:customStyle="1" w:styleId="VoetnoottekstChar">
    <w:name w:val="Voetnoottekst Char"/>
    <w:basedOn w:val="Standaardalinea-lettertype"/>
    <w:link w:val="Voetnoottekst"/>
    <w:rsid w:val="00CE77FA"/>
    <w:rPr>
      <w:rFonts w:ascii="Times New Roman" w:eastAsia="Times New Roman" w:hAnsi="Times New Roman" w:cs="Times New Roman"/>
      <w:sz w:val="21"/>
      <w:szCs w:val="20"/>
      <w:lang w:eastAsia="nl-NL"/>
    </w:rPr>
  </w:style>
  <w:style w:type="character" w:styleId="Voetnootmarkering">
    <w:name w:val="footnote reference"/>
    <w:rsid w:val="00CE77FA"/>
    <w:rPr>
      <w:vertAlign w:val="superscript"/>
    </w:rPr>
  </w:style>
  <w:style w:type="character" w:customStyle="1" w:styleId="Kop1Char">
    <w:name w:val="Kop 1 Char"/>
    <w:basedOn w:val="Standaardalinea-lettertype"/>
    <w:link w:val="Kop1"/>
    <w:uiPriority w:val="9"/>
    <w:rsid w:val="00CE77FA"/>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CE77FA"/>
    <w:pPr>
      <w:spacing w:after="251" w:line="270" w:lineRule="auto"/>
      <w:ind w:left="720" w:hanging="10"/>
      <w:contextualSpacing/>
    </w:pPr>
    <w:rPr>
      <w:rFonts w:ascii="Calibri" w:eastAsia="Calibri" w:hAnsi="Calibri" w:cs="Calibri"/>
      <w:color w:val="000000"/>
      <w:sz w:val="20"/>
      <w:szCs w:val="24"/>
      <w:lang w:eastAsia="nl-NL" w:bidi="nl-NL"/>
    </w:rPr>
  </w:style>
  <w:style w:type="table" w:customStyle="1" w:styleId="TableGrid">
    <w:name w:val="TableGrid"/>
    <w:rsid w:val="00CE77FA"/>
    <w:rPr>
      <w:rFonts w:eastAsiaTheme="minorEastAsia"/>
      <w:lang w:eastAsia="nl-NL"/>
    </w:rPr>
    <w:tblPr>
      <w:tblCellMar>
        <w:top w:w="0" w:type="dxa"/>
        <w:left w:w="0" w:type="dxa"/>
        <w:bottom w:w="0" w:type="dxa"/>
        <w:right w:w="0" w:type="dxa"/>
      </w:tblCellMar>
    </w:tblPr>
  </w:style>
  <w:style w:type="character" w:customStyle="1" w:styleId="Kop3Char">
    <w:name w:val="Kop 3 Char"/>
    <w:basedOn w:val="Standaardalinea-lettertype"/>
    <w:link w:val="Kop3"/>
    <w:uiPriority w:val="9"/>
    <w:rsid w:val="00CE77FA"/>
    <w:rPr>
      <w:rFonts w:asciiTheme="majorHAnsi" w:eastAsiaTheme="majorEastAsia" w:hAnsiTheme="majorHAnsi" w:cstheme="majorBidi"/>
      <w:color w:val="1F3763" w:themeColor="accent1" w:themeShade="7F"/>
    </w:rPr>
  </w:style>
  <w:style w:type="numbering" w:customStyle="1" w:styleId="Huidigelijst1">
    <w:name w:val="Huidige lijst1"/>
    <w:uiPriority w:val="99"/>
    <w:rsid w:val="00DB477A"/>
    <w:pPr>
      <w:numPr>
        <w:numId w:val="10"/>
      </w:numPr>
    </w:pPr>
  </w:style>
  <w:style w:type="paragraph" w:styleId="Kopvaninhoudsopgave">
    <w:name w:val="TOC Heading"/>
    <w:basedOn w:val="Kop1"/>
    <w:next w:val="Standaard"/>
    <w:uiPriority w:val="39"/>
    <w:unhideWhenUsed/>
    <w:qFormat/>
    <w:rsid w:val="009A5ABC"/>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FD5B34"/>
    <w:pPr>
      <w:tabs>
        <w:tab w:val="left" w:pos="420"/>
        <w:tab w:val="right" w:leader="dot" w:pos="9062"/>
      </w:tabs>
      <w:spacing w:before="240" w:after="120"/>
    </w:pPr>
    <w:rPr>
      <w:rFonts w:cstheme="minorHAnsi"/>
      <w:b/>
      <w:bCs/>
      <w:sz w:val="20"/>
      <w:szCs w:val="20"/>
    </w:rPr>
  </w:style>
  <w:style w:type="character" w:styleId="Hyperlink">
    <w:name w:val="Hyperlink"/>
    <w:basedOn w:val="Standaardalinea-lettertype"/>
    <w:uiPriority w:val="99"/>
    <w:unhideWhenUsed/>
    <w:rsid w:val="009A5ABC"/>
    <w:rPr>
      <w:color w:val="0563C1" w:themeColor="hyperlink"/>
      <w:u w:val="single"/>
    </w:rPr>
  </w:style>
  <w:style w:type="paragraph" w:styleId="Inhopg2">
    <w:name w:val="toc 2"/>
    <w:basedOn w:val="Standaard"/>
    <w:next w:val="Standaard"/>
    <w:autoRedefine/>
    <w:uiPriority w:val="39"/>
    <w:unhideWhenUsed/>
    <w:rsid w:val="009A5ABC"/>
    <w:pPr>
      <w:spacing w:before="120" w:after="0"/>
      <w:ind w:left="210"/>
    </w:pPr>
    <w:rPr>
      <w:rFonts w:cstheme="minorHAnsi"/>
      <w:i/>
      <w:iCs/>
      <w:sz w:val="20"/>
      <w:szCs w:val="20"/>
    </w:rPr>
  </w:style>
  <w:style w:type="paragraph" w:styleId="Inhopg3">
    <w:name w:val="toc 3"/>
    <w:basedOn w:val="Standaard"/>
    <w:next w:val="Standaard"/>
    <w:autoRedefine/>
    <w:uiPriority w:val="39"/>
    <w:unhideWhenUsed/>
    <w:rsid w:val="00A92C01"/>
    <w:pPr>
      <w:tabs>
        <w:tab w:val="left" w:pos="1050"/>
        <w:tab w:val="right" w:leader="dot" w:pos="9062"/>
      </w:tabs>
      <w:spacing w:after="0"/>
      <w:ind w:left="420"/>
    </w:pPr>
    <w:rPr>
      <w:rFonts w:cstheme="minorHAnsi"/>
      <w:sz w:val="20"/>
      <w:szCs w:val="20"/>
    </w:rPr>
  </w:style>
  <w:style w:type="paragraph" w:styleId="Inhopg4">
    <w:name w:val="toc 4"/>
    <w:basedOn w:val="Standaard"/>
    <w:next w:val="Standaard"/>
    <w:autoRedefine/>
    <w:uiPriority w:val="39"/>
    <w:semiHidden/>
    <w:unhideWhenUsed/>
    <w:rsid w:val="009A5ABC"/>
    <w:pPr>
      <w:spacing w:after="0"/>
      <w:ind w:left="630"/>
    </w:pPr>
    <w:rPr>
      <w:rFonts w:cstheme="minorHAnsi"/>
      <w:sz w:val="20"/>
      <w:szCs w:val="20"/>
    </w:rPr>
  </w:style>
  <w:style w:type="paragraph" w:styleId="Inhopg5">
    <w:name w:val="toc 5"/>
    <w:basedOn w:val="Standaard"/>
    <w:next w:val="Standaard"/>
    <w:autoRedefine/>
    <w:uiPriority w:val="39"/>
    <w:semiHidden/>
    <w:unhideWhenUsed/>
    <w:rsid w:val="009A5ABC"/>
    <w:pPr>
      <w:spacing w:after="0"/>
      <w:ind w:left="840"/>
    </w:pPr>
    <w:rPr>
      <w:rFonts w:cstheme="minorHAnsi"/>
      <w:sz w:val="20"/>
      <w:szCs w:val="20"/>
    </w:rPr>
  </w:style>
  <w:style w:type="paragraph" w:styleId="Inhopg6">
    <w:name w:val="toc 6"/>
    <w:basedOn w:val="Standaard"/>
    <w:next w:val="Standaard"/>
    <w:autoRedefine/>
    <w:uiPriority w:val="39"/>
    <w:semiHidden/>
    <w:unhideWhenUsed/>
    <w:rsid w:val="009A5ABC"/>
    <w:pPr>
      <w:spacing w:after="0"/>
      <w:ind w:left="1050"/>
    </w:pPr>
    <w:rPr>
      <w:rFonts w:cstheme="minorHAnsi"/>
      <w:sz w:val="20"/>
      <w:szCs w:val="20"/>
    </w:rPr>
  </w:style>
  <w:style w:type="paragraph" w:styleId="Inhopg7">
    <w:name w:val="toc 7"/>
    <w:basedOn w:val="Standaard"/>
    <w:next w:val="Standaard"/>
    <w:autoRedefine/>
    <w:uiPriority w:val="39"/>
    <w:semiHidden/>
    <w:unhideWhenUsed/>
    <w:rsid w:val="009A5ABC"/>
    <w:pPr>
      <w:spacing w:after="0"/>
      <w:ind w:left="1260"/>
    </w:pPr>
    <w:rPr>
      <w:rFonts w:cstheme="minorHAnsi"/>
      <w:sz w:val="20"/>
      <w:szCs w:val="20"/>
    </w:rPr>
  </w:style>
  <w:style w:type="paragraph" w:styleId="Inhopg8">
    <w:name w:val="toc 8"/>
    <w:basedOn w:val="Standaard"/>
    <w:next w:val="Standaard"/>
    <w:autoRedefine/>
    <w:uiPriority w:val="39"/>
    <w:semiHidden/>
    <w:unhideWhenUsed/>
    <w:rsid w:val="009A5ABC"/>
    <w:pPr>
      <w:spacing w:after="0"/>
      <w:ind w:left="1470"/>
    </w:pPr>
    <w:rPr>
      <w:rFonts w:cstheme="minorHAnsi"/>
      <w:sz w:val="20"/>
      <w:szCs w:val="20"/>
    </w:rPr>
  </w:style>
  <w:style w:type="paragraph" w:styleId="Inhopg9">
    <w:name w:val="toc 9"/>
    <w:basedOn w:val="Standaard"/>
    <w:next w:val="Standaard"/>
    <w:autoRedefine/>
    <w:uiPriority w:val="39"/>
    <w:semiHidden/>
    <w:unhideWhenUsed/>
    <w:rsid w:val="009A5ABC"/>
    <w:pPr>
      <w:spacing w:after="0"/>
      <w:ind w:left="1680"/>
    </w:pPr>
    <w:rPr>
      <w:rFonts w:cstheme="minorHAnsi"/>
      <w:sz w:val="20"/>
      <w:szCs w:val="20"/>
    </w:rPr>
  </w:style>
  <w:style w:type="character" w:customStyle="1" w:styleId="Kop4Char">
    <w:name w:val="Kop 4 Char"/>
    <w:basedOn w:val="Standaardalinea-lettertype"/>
    <w:link w:val="Kop4"/>
    <w:uiPriority w:val="9"/>
    <w:semiHidden/>
    <w:rsid w:val="009A5ABC"/>
    <w:rPr>
      <w:rFonts w:asciiTheme="majorHAnsi" w:eastAsiaTheme="majorEastAsia" w:hAnsiTheme="majorHAnsi" w:cstheme="majorBidi"/>
      <w:i/>
      <w:iCs/>
      <w:color w:val="2F5496" w:themeColor="accent1" w:themeShade="BF"/>
      <w:sz w:val="21"/>
      <w:szCs w:val="22"/>
    </w:rPr>
  </w:style>
  <w:style w:type="character" w:customStyle="1" w:styleId="Kop5Char">
    <w:name w:val="Kop 5 Char"/>
    <w:basedOn w:val="Standaardalinea-lettertype"/>
    <w:link w:val="Kop5"/>
    <w:uiPriority w:val="9"/>
    <w:semiHidden/>
    <w:rsid w:val="009A5ABC"/>
    <w:rPr>
      <w:rFonts w:asciiTheme="majorHAnsi" w:eastAsiaTheme="majorEastAsia" w:hAnsiTheme="majorHAnsi" w:cstheme="majorBidi"/>
      <w:color w:val="2F5496" w:themeColor="accent1" w:themeShade="BF"/>
      <w:sz w:val="21"/>
      <w:szCs w:val="22"/>
    </w:rPr>
  </w:style>
  <w:style w:type="character" w:customStyle="1" w:styleId="Kop6Char">
    <w:name w:val="Kop 6 Char"/>
    <w:basedOn w:val="Standaardalinea-lettertype"/>
    <w:link w:val="Kop6"/>
    <w:uiPriority w:val="9"/>
    <w:semiHidden/>
    <w:rsid w:val="009A5ABC"/>
    <w:rPr>
      <w:rFonts w:asciiTheme="majorHAnsi" w:eastAsiaTheme="majorEastAsia" w:hAnsiTheme="majorHAnsi" w:cstheme="majorBidi"/>
      <w:color w:val="1F3763" w:themeColor="accent1" w:themeShade="7F"/>
      <w:sz w:val="21"/>
      <w:szCs w:val="22"/>
    </w:rPr>
  </w:style>
  <w:style w:type="character" w:customStyle="1" w:styleId="Kop7Char">
    <w:name w:val="Kop 7 Char"/>
    <w:basedOn w:val="Standaardalinea-lettertype"/>
    <w:link w:val="Kop7"/>
    <w:uiPriority w:val="9"/>
    <w:semiHidden/>
    <w:rsid w:val="009A5ABC"/>
    <w:rPr>
      <w:rFonts w:asciiTheme="majorHAnsi" w:eastAsiaTheme="majorEastAsia" w:hAnsiTheme="majorHAnsi" w:cstheme="majorBidi"/>
      <w:i/>
      <w:iCs/>
      <w:color w:val="1F3763" w:themeColor="accent1" w:themeShade="7F"/>
      <w:sz w:val="21"/>
      <w:szCs w:val="22"/>
    </w:rPr>
  </w:style>
  <w:style w:type="character" w:customStyle="1" w:styleId="Kop8Char">
    <w:name w:val="Kop 8 Char"/>
    <w:basedOn w:val="Standaardalinea-lettertype"/>
    <w:link w:val="Kop8"/>
    <w:uiPriority w:val="9"/>
    <w:semiHidden/>
    <w:rsid w:val="009A5AB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9A5ABC"/>
    <w:rPr>
      <w:rFonts w:asciiTheme="majorHAnsi" w:eastAsiaTheme="majorEastAsia" w:hAnsiTheme="majorHAnsi" w:cstheme="majorBidi"/>
      <w:i/>
      <w:iCs/>
      <w:color w:val="272727" w:themeColor="text1" w:themeTint="D8"/>
      <w:sz w:val="21"/>
      <w:szCs w:val="21"/>
    </w:rPr>
  </w:style>
  <w:style w:type="paragraph" w:styleId="Voettekst">
    <w:name w:val="footer"/>
    <w:basedOn w:val="Standaard"/>
    <w:link w:val="VoettekstChar"/>
    <w:uiPriority w:val="99"/>
    <w:unhideWhenUsed/>
    <w:rsid w:val="00AF32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F3291"/>
    <w:rPr>
      <w:sz w:val="21"/>
      <w:szCs w:val="22"/>
    </w:rPr>
  </w:style>
  <w:style w:type="character" w:styleId="Paginanummer">
    <w:name w:val="page number"/>
    <w:basedOn w:val="Standaardalinea-lettertype"/>
    <w:uiPriority w:val="99"/>
    <w:semiHidden/>
    <w:unhideWhenUsed/>
    <w:rsid w:val="00AF3291"/>
  </w:style>
  <w:style w:type="paragraph" w:styleId="Koptekst">
    <w:name w:val="header"/>
    <w:basedOn w:val="Standaard"/>
    <w:link w:val="KoptekstChar"/>
    <w:uiPriority w:val="99"/>
    <w:unhideWhenUsed/>
    <w:rsid w:val="00AF32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F3291"/>
    <w:rPr>
      <w:sz w:val="21"/>
      <w:szCs w:val="22"/>
    </w:rPr>
  </w:style>
  <w:style w:type="paragraph" w:styleId="Ballontekst">
    <w:name w:val="Balloon Text"/>
    <w:basedOn w:val="Standaard"/>
    <w:link w:val="BallontekstChar"/>
    <w:uiPriority w:val="99"/>
    <w:semiHidden/>
    <w:unhideWhenUsed/>
    <w:rsid w:val="00A243E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243E8"/>
    <w:rPr>
      <w:rFonts w:ascii="Segoe UI" w:hAnsi="Segoe UI" w:cs="Segoe UI"/>
      <w:sz w:val="18"/>
      <w:szCs w:val="18"/>
    </w:rPr>
  </w:style>
  <w:style w:type="paragraph" w:styleId="Normaalweb">
    <w:name w:val="Normal (Web)"/>
    <w:basedOn w:val="Standaard"/>
    <w:uiPriority w:val="99"/>
    <w:unhideWhenUsed/>
    <w:rsid w:val="0084565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2F0E57"/>
    <w:rPr>
      <w:sz w:val="16"/>
      <w:szCs w:val="16"/>
    </w:rPr>
  </w:style>
  <w:style w:type="paragraph" w:styleId="Tekstopmerking">
    <w:name w:val="annotation text"/>
    <w:basedOn w:val="Standaard"/>
    <w:link w:val="TekstopmerkingChar"/>
    <w:uiPriority w:val="99"/>
    <w:semiHidden/>
    <w:unhideWhenUsed/>
    <w:rsid w:val="002F0E5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F0E57"/>
    <w:rPr>
      <w:sz w:val="20"/>
      <w:szCs w:val="20"/>
    </w:rPr>
  </w:style>
  <w:style w:type="paragraph" w:styleId="Onderwerpvanopmerking">
    <w:name w:val="annotation subject"/>
    <w:basedOn w:val="Tekstopmerking"/>
    <w:next w:val="Tekstopmerking"/>
    <w:link w:val="OnderwerpvanopmerkingChar"/>
    <w:uiPriority w:val="99"/>
    <w:semiHidden/>
    <w:unhideWhenUsed/>
    <w:rsid w:val="002F0E57"/>
    <w:rPr>
      <w:b/>
      <w:bCs/>
    </w:rPr>
  </w:style>
  <w:style w:type="character" w:customStyle="1" w:styleId="OnderwerpvanopmerkingChar">
    <w:name w:val="Onderwerp van opmerking Char"/>
    <w:basedOn w:val="TekstopmerkingChar"/>
    <w:link w:val="Onderwerpvanopmerking"/>
    <w:uiPriority w:val="99"/>
    <w:semiHidden/>
    <w:rsid w:val="002F0E57"/>
    <w:rPr>
      <w:b/>
      <w:bCs/>
      <w:sz w:val="20"/>
      <w:szCs w:val="20"/>
    </w:rPr>
  </w:style>
  <w:style w:type="paragraph" w:styleId="Ondertitel">
    <w:name w:val="Subtitle"/>
    <w:basedOn w:val="Standaard"/>
    <w:link w:val="OndertitelChar"/>
    <w:uiPriority w:val="99"/>
    <w:qFormat/>
    <w:rsid w:val="008F6476"/>
    <w:pPr>
      <w:spacing w:after="60" w:line="240" w:lineRule="auto"/>
      <w:jc w:val="center"/>
      <w:outlineLvl w:val="1"/>
    </w:pPr>
    <w:rPr>
      <w:rFonts w:ascii="Tahoma" w:eastAsia="Times New Roman" w:hAnsi="Tahoma" w:cs="Times New Roman"/>
      <w:sz w:val="24"/>
      <w:szCs w:val="20"/>
    </w:rPr>
  </w:style>
  <w:style w:type="character" w:customStyle="1" w:styleId="OndertitelChar">
    <w:name w:val="Ondertitel Char"/>
    <w:basedOn w:val="Standaardalinea-lettertype"/>
    <w:link w:val="Ondertitel"/>
    <w:uiPriority w:val="99"/>
    <w:rsid w:val="008F6476"/>
    <w:rPr>
      <w:rFonts w:ascii="Tahoma" w:eastAsia="Times New Roman" w:hAnsi="Tahoma" w:cs="Times New Roman"/>
      <w:szCs w:val="20"/>
    </w:rPr>
  </w:style>
  <w:style w:type="paragraph" w:styleId="Revisie">
    <w:name w:val="Revision"/>
    <w:hidden/>
    <w:uiPriority w:val="99"/>
    <w:semiHidden/>
    <w:rsid w:val="00385382"/>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8471">
      <w:bodyDiv w:val="1"/>
      <w:marLeft w:val="0"/>
      <w:marRight w:val="0"/>
      <w:marTop w:val="0"/>
      <w:marBottom w:val="0"/>
      <w:divBdr>
        <w:top w:val="none" w:sz="0" w:space="0" w:color="auto"/>
        <w:left w:val="none" w:sz="0" w:space="0" w:color="auto"/>
        <w:bottom w:val="none" w:sz="0" w:space="0" w:color="auto"/>
        <w:right w:val="none" w:sz="0" w:space="0" w:color="auto"/>
      </w:divBdr>
      <w:divsChild>
        <w:div w:id="2048332171">
          <w:marLeft w:val="0"/>
          <w:marRight w:val="0"/>
          <w:marTop w:val="0"/>
          <w:marBottom w:val="0"/>
          <w:divBdr>
            <w:top w:val="none" w:sz="0" w:space="0" w:color="auto"/>
            <w:left w:val="none" w:sz="0" w:space="0" w:color="auto"/>
            <w:bottom w:val="none" w:sz="0" w:space="0" w:color="auto"/>
            <w:right w:val="none" w:sz="0" w:space="0" w:color="auto"/>
          </w:divBdr>
          <w:divsChild>
            <w:div w:id="1829127519">
              <w:marLeft w:val="0"/>
              <w:marRight w:val="0"/>
              <w:marTop w:val="0"/>
              <w:marBottom w:val="0"/>
              <w:divBdr>
                <w:top w:val="none" w:sz="0" w:space="0" w:color="auto"/>
                <w:left w:val="none" w:sz="0" w:space="0" w:color="auto"/>
                <w:bottom w:val="none" w:sz="0" w:space="0" w:color="auto"/>
                <w:right w:val="none" w:sz="0" w:space="0" w:color="auto"/>
              </w:divBdr>
              <w:divsChild>
                <w:div w:id="140729957">
                  <w:marLeft w:val="0"/>
                  <w:marRight w:val="0"/>
                  <w:marTop w:val="0"/>
                  <w:marBottom w:val="0"/>
                  <w:divBdr>
                    <w:top w:val="none" w:sz="0" w:space="0" w:color="auto"/>
                    <w:left w:val="none" w:sz="0" w:space="0" w:color="auto"/>
                    <w:bottom w:val="none" w:sz="0" w:space="0" w:color="auto"/>
                    <w:right w:val="none" w:sz="0" w:space="0" w:color="auto"/>
                  </w:divBdr>
                  <w:divsChild>
                    <w:div w:id="99911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92119">
      <w:bodyDiv w:val="1"/>
      <w:marLeft w:val="0"/>
      <w:marRight w:val="0"/>
      <w:marTop w:val="0"/>
      <w:marBottom w:val="0"/>
      <w:divBdr>
        <w:top w:val="none" w:sz="0" w:space="0" w:color="auto"/>
        <w:left w:val="none" w:sz="0" w:space="0" w:color="auto"/>
        <w:bottom w:val="none" w:sz="0" w:space="0" w:color="auto"/>
        <w:right w:val="none" w:sz="0" w:space="0" w:color="auto"/>
      </w:divBdr>
      <w:divsChild>
        <w:div w:id="175581117">
          <w:marLeft w:val="0"/>
          <w:marRight w:val="0"/>
          <w:marTop w:val="0"/>
          <w:marBottom w:val="0"/>
          <w:divBdr>
            <w:top w:val="none" w:sz="0" w:space="0" w:color="auto"/>
            <w:left w:val="none" w:sz="0" w:space="0" w:color="auto"/>
            <w:bottom w:val="none" w:sz="0" w:space="0" w:color="auto"/>
            <w:right w:val="none" w:sz="0" w:space="0" w:color="auto"/>
          </w:divBdr>
          <w:divsChild>
            <w:div w:id="597258308">
              <w:marLeft w:val="0"/>
              <w:marRight w:val="0"/>
              <w:marTop w:val="0"/>
              <w:marBottom w:val="0"/>
              <w:divBdr>
                <w:top w:val="none" w:sz="0" w:space="0" w:color="auto"/>
                <w:left w:val="none" w:sz="0" w:space="0" w:color="auto"/>
                <w:bottom w:val="none" w:sz="0" w:space="0" w:color="auto"/>
                <w:right w:val="none" w:sz="0" w:space="0" w:color="auto"/>
              </w:divBdr>
              <w:divsChild>
                <w:div w:id="39003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177410">
      <w:bodyDiv w:val="1"/>
      <w:marLeft w:val="0"/>
      <w:marRight w:val="0"/>
      <w:marTop w:val="0"/>
      <w:marBottom w:val="0"/>
      <w:divBdr>
        <w:top w:val="none" w:sz="0" w:space="0" w:color="auto"/>
        <w:left w:val="none" w:sz="0" w:space="0" w:color="auto"/>
        <w:bottom w:val="none" w:sz="0" w:space="0" w:color="auto"/>
        <w:right w:val="none" w:sz="0" w:space="0" w:color="auto"/>
      </w:divBdr>
      <w:divsChild>
        <w:div w:id="1977683979">
          <w:marLeft w:val="0"/>
          <w:marRight w:val="0"/>
          <w:marTop w:val="0"/>
          <w:marBottom w:val="0"/>
          <w:divBdr>
            <w:top w:val="none" w:sz="0" w:space="0" w:color="auto"/>
            <w:left w:val="none" w:sz="0" w:space="0" w:color="auto"/>
            <w:bottom w:val="none" w:sz="0" w:space="0" w:color="auto"/>
            <w:right w:val="none" w:sz="0" w:space="0" w:color="auto"/>
          </w:divBdr>
          <w:divsChild>
            <w:div w:id="763918170">
              <w:marLeft w:val="0"/>
              <w:marRight w:val="0"/>
              <w:marTop w:val="0"/>
              <w:marBottom w:val="0"/>
              <w:divBdr>
                <w:top w:val="none" w:sz="0" w:space="0" w:color="auto"/>
                <w:left w:val="none" w:sz="0" w:space="0" w:color="auto"/>
                <w:bottom w:val="none" w:sz="0" w:space="0" w:color="auto"/>
                <w:right w:val="none" w:sz="0" w:space="0" w:color="auto"/>
              </w:divBdr>
              <w:divsChild>
                <w:div w:id="281965874">
                  <w:marLeft w:val="0"/>
                  <w:marRight w:val="0"/>
                  <w:marTop w:val="0"/>
                  <w:marBottom w:val="0"/>
                  <w:divBdr>
                    <w:top w:val="none" w:sz="0" w:space="0" w:color="auto"/>
                    <w:left w:val="none" w:sz="0" w:space="0" w:color="auto"/>
                    <w:bottom w:val="none" w:sz="0" w:space="0" w:color="auto"/>
                    <w:right w:val="none" w:sz="0" w:space="0" w:color="auto"/>
                  </w:divBdr>
                  <w:divsChild>
                    <w:div w:id="139690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303764">
      <w:bodyDiv w:val="1"/>
      <w:marLeft w:val="0"/>
      <w:marRight w:val="0"/>
      <w:marTop w:val="0"/>
      <w:marBottom w:val="0"/>
      <w:divBdr>
        <w:top w:val="none" w:sz="0" w:space="0" w:color="auto"/>
        <w:left w:val="none" w:sz="0" w:space="0" w:color="auto"/>
        <w:bottom w:val="none" w:sz="0" w:space="0" w:color="auto"/>
        <w:right w:val="none" w:sz="0" w:space="0" w:color="auto"/>
      </w:divBdr>
      <w:divsChild>
        <w:div w:id="438918214">
          <w:marLeft w:val="0"/>
          <w:marRight w:val="0"/>
          <w:marTop w:val="0"/>
          <w:marBottom w:val="0"/>
          <w:divBdr>
            <w:top w:val="none" w:sz="0" w:space="0" w:color="auto"/>
            <w:left w:val="none" w:sz="0" w:space="0" w:color="auto"/>
            <w:bottom w:val="none" w:sz="0" w:space="0" w:color="auto"/>
            <w:right w:val="none" w:sz="0" w:space="0" w:color="auto"/>
          </w:divBdr>
          <w:divsChild>
            <w:div w:id="73745487">
              <w:marLeft w:val="0"/>
              <w:marRight w:val="0"/>
              <w:marTop w:val="0"/>
              <w:marBottom w:val="0"/>
              <w:divBdr>
                <w:top w:val="none" w:sz="0" w:space="0" w:color="auto"/>
                <w:left w:val="none" w:sz="0" w:space="0" w:color="auto"/>
                <w:bottom w:val="none" w:sz="0" w:space="0" w:color="auto"/>
                <w:right w:val="none" w:sz="0" w:space="0" w:color="auto"/>
              </w:divBdr>
              <w:divsChild>
                <w:div w:id="142158304">
                  <w:marLeft w:val="0"/>
                  <w:marRight w:val="0"/>
                  <w:marTop w:val="0"/>
                  <w:marBottom w:val="0"/>
                  <w:divBdr>
                    <w:top w:val="none" w:sz="0" w:space="0" w:color="auto"/>
                    <w:left w:val="none" w:sz="0" w:space="0" w:color="auto"/>
                    <w:bottom w:val="none" w:sz="0" w:space="0" w:color="auto"/>
                    <w:right w:val="none" w:sz="0" w:space="0" w:color="auto"/>
                  </w:divBdr>
                  <w:divsChild>
                    <w:div w:id="89752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452794">
      <w:bodyDiv w:val="1"/>
      <w:marLeft w:val="0"/>
      <w:marRight w:val="0"/>
      <w:marTop w:val="0"/>
      <w:marBottom w:val="0"/>
      <w:divBdr>
        <w:top w:val="none" w:sz="0" w:space="0" w:color="auto"/>
        <w:left w:val="none" w:sz="0" w:space="0" w:color="auto"/>
        <w:bottom w:val="none" w:sz="0" w:space="0" w:color="auto"/>
        <w:right w:val="none" w:sz="0" w:space="0" w:color="auto"/>
      </w:divBdr>
      <w:divsChild>
        <w:div w:id="503981600">
          <w:marLeft w:val="0"/>
          <w:marRight w:val="0"/>
          <w:marTop w:val="0"/>
          <w:marBottom w:val="0"/>
          <w:divBdr>
            <w:top w:val="none" w:sz="0" w:space="0" w:color="auto"/>
            <w:left w:val="none" w:sz="0" w:space="0" w:color="auto"/>
            <w:bottom w:val="none" w:sz="0" w:space="0" w:color="auto"/>
            <w:right w:val="none" w:sz="0" w:space="0" w:color="auto"/>
          </w:divBdr>
          <w:divsChild>
            <w:div w:id="1766803815">
              <w:marLeft w:val="0"/>
              <w:marRight w:val="0"/>
              <w:marTop w:val="0"/>
              <w:marBottom w:val="0"/>
              <w:divBdr>
                <w:top w:val="none" w:sz="0" w:space="0" w:color="auto"/>
                <w:left w:val="none" w:sz="0" w:space="0" w:color="auto"/>
                <w:bottom w:val="none" w:sz="0" w:space="0" w:color="auto"/>
                <w:right w:val="none" w:sz="0" w:space="0" w:color="auto"/>
              </w:divBdr>
              <w:divsChild>
                <w:div w:id="520977673">
                  <w:marLeft w:val="0"/>
                  <w:marRight w:val="0"/>
                  <w:marTop w:val="0"/>
                  <w:marBottom w:val="0"/>
                  <w:divBdr>
                    <w:top w:val="none" w:sz="0" w:space="0" w:color="auto"/>
                    <w:left w:val="none" w:sz="0" w:space="0" w:color="auto"/>
                    <w:bottom w:val="none" w:sz="0" w:space="0" w:color="auto"/>
                    <w:right w:val="none" w:sz="0" w:space="0" w:color="auto"/>
                  </w:divBdr>
                  <w:divsChild>
                    <w:div w:id="285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586307">
      <w:bodyDiv w:val="1"/>
      <w:marLeft w:val="0"/>
      <w:marRight w:val="0"/>
      <w:marTop w:val="0"/>
      <w:marBottom w:val="0"/>
      <w:divBdr>
        <w:top w:val="none" w:sz="0" w:space="0" w:color="auto"/>
        <w:left w:val="none" w:sz="0" w:space="0" w:color="auto"/>
        <w:bottom w:val="none" w:sz="0" w:space="0" w:color="auto"/>
        <w:right w:val="none" w:sz="0" w:space="0" w:color="auto"/>
      </w:divBdr>
      <w:divsChild>
        <w:div w:id="509375921">
          <w:marLeft w:val="0"/>
          <w:marRight w:val="0"/>
          <w:marTop w:val="0"/>
          <w:marBottom w:val="0"/>
          <w:divBdr>
            <w:top w:val="none" w:sz="0" w:space="0" w:color="auto"/>
            <w:left w:val="none" w:sz="0" w:space="0" w:color="auto"/>
            <w:bottom w:val="none" w:sz="0" w:space="0" w:color="auto"/>
            <w:right w:val="none" w:sz="0" w:space="0" w:color="auto"/>
          </w:divBdr>
          <w:divsChild>
            <w:div w:id="700396238">
              <w:marLeft w:val="0"/>
              <w:marRight w:val="0"/>
              <w:marTop w:val="0"/>
              <w:marBottom w:val="0"/>
              <w:divBdr>
                <w:top w:val="none" w:sz="0" w:space="0" w:color="auto"/>
                <w:left w:val="none" w:sz="0" w:space="0" w:color="auto"/>
                <w:bottom w:val="none" w:sz="0" w:space="0" w:color="auto"/>
                <w:right w:val="none" w:sz="0" w:space="0" w:color="auto"/>
              </w:divBdr>
              <w:divsChild>
                <w:div w:id="1423064403">
                  <w:marLeft w:val="0"/>
                  <w:marRight w:val="0"/>
                  <w:marTop w:val="0"/>
                  <w:marBottom w:val="0"/>
                  <w:divBdr>
                    <w:top w:val="none" w:sz="0" w:space="0" w:color="auto"/>
                    <w:left w:val="none" w:sz="0" w:space="0" w:color="auto"/>
                    <w:bottom w:val="none" w:sz="0" w:space="0" w:color="auto"/>
                    <w:right w:val="none" w:sz="0" w:space="0" w:color="auto"/>
                  </w:divBdr>
                  <w:divsChild>
                    <w:div w:id="46963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234755">
      <w:bodyDiv w:val="1"/>
      <w:marLeft w:val="0"/>
      <w:marRight w:val="0"/>
      <w:marTop w:val="0"/>
      <w:marBottom w:val="0"/>
      <w:divBdr>
        <w:top w:val="none" w:sz="0" w:space="0" w:color="auto"/>
        <w:left w:val="none" w:sz="0" w:space="0" w:color="auto"/>
        <w:bottom w:val="none" w:sz="0" w:space="0" w:color="auto"/>
        <w:right w:val="none" w:sz="0" w:space="0" w:color="auto"/>
      </w:divBdr>
      <w:divsChild>
        <w:div w:id="1247572961">
          <w:marLeft w:val="0"/>
          <w:marRight w:val="0"/>
          <w:marTop w:val="0"/>
          <w:marBottom w:val="0"/>
          <w:divBdr>
            <w:top w:val="none" w:sz="0" w:space="0" w:color="auto"/>
            <w:left w:val="none" w:sz="0" w:space="0" w:color="auto"/>
            <w:bottom w:val="none" w:sz="0" w:space="0" w:color="auto"/>
            <w:right w:val="none" w:sz="0" w:space="0" w:color="auto"/>
          </w:divBdr>
          <w:divsChild>
            <w:div w:id="1425762960">
              <w:marLeft w:val="0"/>
              <w:marRight w:val="0"/>
              <w:marTop w:val="0"/>
              <w:marBottom w:val="0"/>
              <w:divBdr>
                <w:top w:val="none" w:sz="0" w:space="0" w:color="auto"/>
                <w:left w:val="none" w:sz="0" w:space="0" w:color="auto"/>
                <w:bottom w:val="none" w:sz="0" w:space="0" w:color="auto"/>
                <w:right w:val="none" w:sz="0" w:space="0" w:color="auto"/>
              </w:divBdr>
              <w:divsChild>
                <w:div w:id="1521116996">
                  <w:marLeft w:val="0"/>
                  <w:marRight w:val="0"/>
                  <w:marTop w:val="0"/>
                  <w:marBottom w:val="0"/>
                  <w:divBdr>
                    <w:top w:val="none" w:sz="0" w:space="0" w:color="auto"/>
                    <w:left w:val="none" w:sz="0" w:space="0" w:color="auto"/>
                    <w:bottom w:val="none" w:sz="0" w:space="0" w:color="auto"/>
                    <w:right w:val="none" w:sz="0" w:space="0" w:color="auto"/>
                  </w:divBdr>
                  <w:divsChild>
                    <w:div w:id="162126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4881">
      <w:bodyDiv w:val="1"/>
      <w:marLeft w:val="0"/>
      <w:marRight w:val="0"/>
      <w:marTop w:val="0"/>
      <w:marBottom w:val="0"/>
      <w:divBdr>
        <w:top w:val="none" w:sz="0" w:space="0" w:color="auto"/>
        <w:left w:val="none" w:sz="0" w:space="0" w:color="auto"/>
        <w:bottom w:val="none" w:sz="0" w:space="0" w:color="auto"/>
        <w:right w:val="none" w:sz="0" w:space="0" w:color="auto"/>
      </w:divBdr>
      <w:divsChild>
        <w:div w:id="1572810053">
          <w:marLeft w:val="0"/>
          <w:marRight w:val="0"/>
          <w:marTop w:val="0"/>
          <w:marBottom w:val="0"/>
          <w:divBdr>
            <w:top w:val="none" w:sz="0" w:space="0" w:color="auto"/>
            <w:left w:val="none" w:sz="0" w:space="0" w:color="auto"/>
            <w:bottom w:val="none" w:sz="0" w:space="0" w:color="auto"/>
            <w:right w:val="none" w:sz="0" w:space="0" w:color="auto"/>
          </w:divBdr>
          <w:divsChild>
            <w:div w:id="1465808099">
              <w:marLeft w:val="0"/>
              <w:marRight w:val="0"/>
              <w:marTop w:val="0"/>
              <w:marBottom w:val="0"/>
              <w:divBdr>
                <w:top w:val="none" w:sz="0" w:space="0" w:color="auto"/>
                <w:left w:val="none" w:sz="0" w:space="0" w:color="auto"/>
                <w:bottom w:val="none" w:sz="0" w:space="0" w:color="auto"/>
                <w:right w:val="none" w:sz="0" w:space="0" w:color="auto"/>
              </w:divBdr>
              <w:divsChild>
                <w:div w:id="759108270">
                  <w:marLeft w:val="0"/>
                  <w:marRight w:val="0"/>
                  <w:marTop w:val="0"/>
                  <w:marBottom w:val="0"/>
                  <w:divBdr>
                    <w:top w:val="none" w:sz="0" w:space="0" w:color="auto"/>
                    <w:left w:val="none" w:sz="0" w:space="0" w:color="auto"/>
                    <w:bottom w:val="none" w:sz="0" w:space="0" w:color="auto"/>
                    <w:right w:val="none" w:sz="0" w:space="0" w:color="auto"/>
                  </w:divBdr>
                  <w:divsChild>
                    <w:div w:id="378865415">
                      <w:marLeft w:val="0"/>
                      <w:marRight w:val="0"/>
                      <w:marTop w:val="0"/>
                      <w:marBottom w:val="0"/>
                      <w:divBdr>
                        <w:top w:val="none" w:sz="0" w:space="0" w:color="auto"/>
                        <w:left w:val="none" w:sz="0" w:space="0" w:color="auto"/>
                        <w:bottom w:val="none" w:sz="0" w:space="0" w:color="auto"/>
                        <w:right w:val="none" w:sz="0" w:space="0" w:color="auto"/>
                      </w:divBdr>
                    </w:div>
                  </w:divsChild>
                </w:div>
                <w:div w:id="1594630286">
                  <w:marLeft w:val="0"/>
                  <w:marRight w:val="0"/>
                  <w:marTop w:val="0"/>
                  <w:marBottom w:val="0"/>
                  <w:divBdr>
                    <w:top w:val="none" w:sz="0" w:space="0" w:color="auto"/>
                    <w:left w:val="none" w:sz="0" w:space="0" w:color="auto"/>
                    <w:bottom w:val="none" w:sz="0" w:space="0" w:color="auto"/>
                    <w:right w:val="none" w:sz="0" w:space="0" w:color="auto"/>
                  </w:divBdr>
                  <w:divsChild>
                    <w:div w:id="504706424">
                      <w:marLeft w:val="0"/>
                      <w:marRight w:val="0"/>
                      <w:marTop w:val="0"/>
                      <w:marBottom w:val="0"/>
                      <w:divBdr>
                        <w:top w:val="none" w:sz="0" w:space="0" w:color="auto"/>
                        <w:left w:val="none" w:sz="0" w:space="0" w:color="auto"/>
                        <w:bottom w:val="none" w:sz="0" w:space="0" w:color="auto"/>
                        <w:right w:val="none" w:sz="0" w:space="0" w:color="auto"/>
                      </w:divBdr>
                    </w:div>
                  </w:divsChild>
                </w:div>
                <w:div w:id="1483036240">
                  <w:marLeft w:val="0"/>
                  <w:marRight w:val="0"/>
                  <w:marTop w:val="0"/>
                  <w:marBottom w:val="0"/>
                  <w:divBdr>
                    <w:top w:val="none" w:sz="0" w:space="0" w:color="auto"/>
                    <w:left w:val="none" w:sz="0" w:space="0" w:color="auto"/>
                    <w:bottom w:val="none" w:sz="0" w:space="0" w:color="auto"/>
                    <w:right w:val="none" w:sz="0" w:space="0" w:color="auto"/>
                  </w:divBdr>
                  <w:divsChild>
                    <w:div w:id="2057002777">
                      <w:marLeft w:val="0"/>
                      <w:marRight w:val="0"/>
                      <w:marTop w:val="0"/>
                      <w:marBottom w:val="0"/>
                      <w:divBdr>
                        <w:top w:val="none" w:sz="0" w:space="0" w:color="auto"/>
                        <w:left w:val="none" w:sz="0" w:space="0" w:color="auto"/>
                        <w:bottom w:val="none" w:sz="0" w:space="0" w:color="auto"/>
                        <w:right w:val="none" w:sz="0" w:space="0" w:color="auto"/>
                      </w:divBdr>
                    </w:div>
                  </w:divsChild>
                </w:div>
                <w:div w:id="1258830102">
                  <w:marLeft w:val="0"/>
                  <w:marRight w:val="0"/>
                  <w:marTop w:val="0"/>
                  <w:marBottom w:val="0"/>
                  <w:divBdr>
                    <w:top w:val="none" w:sz="0" w:space="0" w:color="auto"/>
                    <w:left w:val="none" w:sz="0" w:space="0" w:color="auto"/>
                    <w:bottom w:val="none" w:sz="0" w:space="0" w:color="auto"/>
                    <w:right w:val="none" w:sz="0" w:space="0" w:color="auto"/>
                  </w:divBdr>
                  <w:divsChild>
                    <w:div w:id="1785617196">
                      <w:marLeft w:val="0"/>
                      <w:marRight w:val="0"/>
                      <w:marTop w:val="0"/>
                      <w:marBottom w:val="0"/>
                      <w:divBdr>
                        <w:top w:val="none" w:sz="0" w:space="0" w:color="auto"/>
                        <w:left w:val="none" w:sz="0" w:space="0" w:color="auto"/>
                        <w:bottom w:val="none" w:sz="0" w:space="0" w:color="auto"/>
                        <w:right w:val="none" w:sz="0" w:space="0" w:color="auto"/>
                      </w:divBdr>
                    </w:div>
                  </w:divsChild>
                </w:div>
                <w:div w:id="1001589454">
                  <w:marLeft w:val="0"/>
                  <w:marRight w:val="0"/>
                  <w:marTop w:val="0"/>
                  <w:marBottom w:val="0"/>
                  <w:divBdr>
                    <w:top w:val="none" w:sz="0" w:space="0" w:color="auto"/>
                    <w:left w:val="none" w:sz="0" w:space="0" w:color="auto"/>
                    <w:bottom w:val="none" w:sz="0" w:space="0" w:color="auto"/>
                    <w:right w:val="none" w:sz="0" w:space="0" w:color="auto"/>
                  </w:divBdr>
                  <w:divsChild>
                    <w:div w:id="412707282">
                      <w:marLeft w:val="0"/>
                      <w:marRight w:val="0"/>
                      <w:marTop w:val="0"/>
                      <w:marBottom w:val="0"/>
                      <w:divBdr>
                        <w:top w:val="none" w:sz="0" w:space="0" w:color="auto"/>
                        <w:left w:val="none" w:sz="0" w:space="0" w:color="auto"/>
                        <w:bottom w:val="none" w:sz="0" w:space="0" w:color="auto"/>
                        <w:right w:val="none" w:sz="0" w:space="0" w:color="auto"/>
                      </w:divBdr>
                    </w:div>
                  </w:divsChild>
                </w:div>
                <w:div w:id="411583041">
                  <w:marLeft w:val="0"/>
                  <w:marRight w:val="0"/>
                  <w:marTop w:val="0"/>
                  <w:marBottom w:val="0"/>
                  <w:divBdr>
                    <w:top w:val="none" w:sz="0" w:space="0" w:color="auto"/>
                    <w:left w:val="none" w:sz="0" w:space="0" w:color="auto"/>
                    <w:bottom w:val="none" w:sz="0" w:space="0" w:color="auto"/>
                    <w:right w:val="none" w:sz="0" w:space="0" w:color="auto"/>
                  </w:divBdr>
                  <w:divsChild>
                    <w:div w:id="43544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844191">
      <w:bodyDiv w:val="1"/>
      <w:marLeft w:val="0"/>
      <w:marRight w:val="0"/>
      <w:marTop w:val="0"/>
      <w:marBottom w:val="0"/>
      <w:divBdr>
        <w:top w:val="none" w:sz="0" w:space="0" w:color="auto"/>
        <w:left w:val="none" w:sz="0" w:space="0" w:color="auto"/>
        <w:bottom w:val="none" w:sz="0" w:space="0" w:color="auto"/>
        <w:right w:val="none" w:sz="0" w:space="0" w:color="auto"/>
      </w:divBdr>
      <w:divsChild>
        <w:div w:id="2131123855">
          <w:marLeft w:val="0"/>
          <w:marRight w:val="0"/>
          <w:marTop w:val="0"/>
          <w:marBottom w:val="0"/>
          <w:divBdr>
            <w:top w:val="none" w:sz="0" w:space="0" w:color="auto"/>
            <w:left w:val="none" w:sz="0" w:space="0" w:color="auto"/>
            <w:bottom w:val="none" w:sz="0" w:space="0" w:color="auto"/>
            <w:right w:val="none" w:sz="0" w:space="0" w:color="auto"/>
          </w:divBdr>
          <w:divsChild>
            <w:div w:id="1826821031">
              <w:marLeft w:val="0"/>
              <w:marRight w:val="0"/>
              <w:marTop w:val="0"/>
              <w:marBottom w:val="0"/>
              <w:divBdr>
                <w:top w:val="none" w:sz="0" w:space="0" w:color="auto"/>
                <w:left w:val="none" w:sz="0" w:space="0" w:color="auto"/>
                <w:bottom w:val="none" w:sz="0" w:space="0" w:color="auto"/>
                <w:right w:val="none" w:sz="0" w:space="0" w:color="auto"/>
              </w:divBdr>
              <w:divsChild>
                <w:div w:id="1077247631">
                  <w:marLeft w:val="0"/>
                  <w:marRight w:val="0"/>
                  <w:marTop w:val="0"/>
                  <w:marBottom w:val="0"/>
                  <w:divBdr>
                    <w:top w:val="none" w:sz="0" w:space="0" w:color="auto"/>
                    <w:left w:val="none" w:sz="0" w:space="0" w:color="auto"/>
                    <w:bottom w:val="none" w:sz="0" w:space="0" w:color="auto"/>
                    <w:right w:val="none" w:sz="0" w:space="0" w:color="auto"/>
                  </w:divBdr>
                  <w:divsChild>
                    <w:div w:id="210765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148127">
      <w:bodyDiv w:val="1"/>
      <w:marLeft w:val="0"/>
      <w:marRight w:val="0"/>
      <w:marTop w:val="0"/>
      <w:marBottom w:val="0"/>
      <w:divBdr>
        <w:top w:val="none" w:sz="0" w:space="0" w:color="auto"/>
        <w:left w:val="none" w:sz="0" w:space="0" w:color="auto"/>
        <w:bottom w:val="none" w:sz="0" w:space="0" w:color="auto"/>
        <w:right w:val="none" w:sz="0" w:space="0" w:color="auto"/>
      </w:divBdr>
      <w:divsChild>
        <w:div w:id="1667123480">
          <w:marLeft w:val="0"/>
          <w:marRight w:val="0"/>
          <w:marTop w:val="0"/>
          <w:marBottom w:val="0"/>
          <w:divBdr>
            <w:top w:val="none" w:sz="0" w:space="0" w:color="auto"/>
            <w:left w:val="none" w:sz="0" w:space="0" w:color="auto"/>
            <w:bottom w:val="none" w:sz="0" w:space="0" w:color="auto"/>
            <w:right w:val="none" w:sz="0" w:space="0" w:color="auto"/>
          </w:divBdr>
          <w:divsChild>
            <w:div w:id="174659848">
              <w:marLeft w:val="0"/>
              <w:marRight w:val="0"/>
              <w:marTop w:val="0"/>
              <w:marBottom w:val="0"/>
              <w:divBdr>
                <w:top w:val="none" w:sz="0" w:space="0" w:color="auto"/>
                <w:left w:val="none" w:sz="0" w:space="0" w:color="auto"/>
                <w:bottom w:val="none" w:sz="0" w:space="0" w:color="auto"/>
                <w:right w:val="none" w:sz="0" w:space="0" w:color="auto"/>
              </w:divBdr>
              <w:divsChild>
                <w:div w:id="1702244318">
                  <w:marLeft w:val="0"/>
                  <w:marRight w:val="0"/>
                  <w:marTop w:val="0"/>
                  <w:marBottom w:val="0"/>
                  <w:divBdr>
                    <w:top w:val="none" w:sz="0" w:space="0" w:color="auto"/>
                    <w:left w:val="none" w:sz="0" w:space="0" w:color="auto"/>
                    <w:bottom w:val="none" w:sz="0" w:space="0" w:color="auto"/>
                    <w:right w:val="none" w:sz="0" w:space="0" w:color="auto"/>
                  </w:divBdr>
                  <w:divsChild>
                    <w:div w:id="652218675">
                      <w:marLeft w:val="0"/>
                      <w:marRight w:val="0"/>
                      <w:marTop w:val="0"/>
                      <w:marBottom w:val="0"/>
                      <w:divBdr>
                        <w:top w:val="none" w:sz="0" w:space="0" w:color="auto"/>
                        <w:left w:val="none" w:sz="0" w:space="0" w:color="auto"/>
                        <w:bottom w:val="none" w:sz="0" w:space="0" w:color="auto"/>
                        <w:right w:val="none" w:sz="0" w:space="0" w:color="auto"/>
                      </w:divBdr>
                    </w:div>
                  </w:divsChild>
                </w:div>
                <w:div w:id="233514376">
                  <w:marLeft w:val="0"/>
                  <w:marRight w:val="0"/>
                  <w:marTop w:val="0"/>
                  <w:marBottom w:val="0"/>
                  <w:divBdr>
                    <w:top w:val="none" w:sz="0" w:space="0" w:color="auto"/>
                    <w:left w:val="none" w:sz="0" w:space="0" w:color="auto"/>
                    <w:bottom w:val="none" w:sz="0" w:space="0" w:color="auto"/>
                    <w:right w:val="none" w:sz="0" w:space="0" w:color="auto"/>
                  </w:divBdr>
                  <w:divsChild>
                    <w:div w:id="1679189837">
                      <w:marLeft w:val="0"/>
                      <w:marRight w:val="0"/>
                      <w:marTop w:val="0"/>
                      <w:marBottom w:val="0"/>
                      <w:divBdr>
                        <w:top w:val="none" w:sz="0" w:space="0" w:color="auto"/>
                        <w:left w:val="none" w:sz="0" w:space="0" w:color="auto"/>
                        <w:bottom w:val="none" w:sz="0" w:space="0" w:color="auto"/>
                        <w:right w:val="none" w:sz="0" w:space="0" w:color="auto"/>
                      </w:divBdr>
                    </w:div>
                  </w:divsChild>
                </w:div>
                <w:div w:id="1643971715">
                  <w:marLeft w:val="0"/>
                  <w:marRight w:val="0"/>
                  <w:marTop w:val="0"/>
                  <w:marBottom w:val="0"/>
                  <w:divBdr>
                    <w:top w:val="none" w:sz="0" w:space="0" w:color="auto"/>
                    <w:left w:val="none" w:sz="0" w:space="0" w:color="auto"/>
                    <w:bottom w:val="none" w:sz="0" w:space="0" w:color="auto"/>
                    <w:right w:val="none" w:sz="0" w:space="0" w:color="auto"/>
                  </w:divBdr>
                  <w:divsChild>
                    <w:div w:id="1755666317">
                      <w:marLeft w:val="0"/>
                      <w:marRight w:val="0"/>
                      <w:marTop w:val="0"/>
                      <w:marBottom w:val="0"/>
                      <w:divBdr>
                        <w:top w:val="none" w:sz="0" w:space="0" w:color="auto"/>
                        <w:left w:val="none" w:sz="0" w:space="0" w:color="auto"/>
                        <w:bottom w:val="none" w:sz="0" w:space="0" w:color="auto"/>
                        <w:right w:val="none" w:sz="0" w:space="0" w:color="auto"/>
                      </w:divBdr>
                    </w:div>
                  </w:divsChild>
                </w:div>
                <w:div w:id="2071150956">
                  <w:marLeft w:val="0"/>
                  <w:marRight w:val="0"/>
                  <w:marTop w:val="0"/>
                  <w:marBottom w:val="0"/>
                  <w:divBdr>
                    <w:top w:val="none" w:sz="0" w:space="0" w:color="auto"/>
                    <w:left w:val="none" w:sz="0" w:space="0" w:color="auto"/>
                    <w:bottom w:val="none" w:sz="0" w:space="0" w:color="auto"/>
                    <w:right w:val="none" w:sz="0" w:space="0" w:color="auto"/>
                  </w:divBdr>
                  <w:divsChild>
                    <w:div w:id="712119150">
                      <w:marLeft w:val="0"/>
                      <w:marRight w:val="0"/>
                      <w:marTop w:val="0"/>
                      <w:marBottom w:val="0"/>
                      <w:divBdr>
                        <w:top w:val="none" w:sz="0" w:space="0" w:color="auto"/>
                        <w:left w:val="none" w:sz="0" w:space="0" w:color="auto"/>
                        <w:bottom w:val="none" w:sz="0" w:space="0" w:color="auto"/>
                        <w:right w:val="none" w:sz="0" w:space="0" w:color="auto"/>
                      </w:divBdr>
                    </w:div>
                  </w:divsChild>
                </w:div>
                <w:div w:id="401952234">
                  <w:marLeft w:val="0"/>
                  <w:marRight w:val="0"/>
                  <w:marTop w:val="0"/>
                  <w:marBottom w:val="0"/>
                  <w:divBdr>
                    <w:top w:val="none" w:sz="0" w:space="0" w:color="auto"/>
                    <w:left w:val="none" w:sz="0" w:space="0" w:color="auto"/>
                    <w:bottom w:val="none" w:sz="0" w:space="0" w:color="auto"/>
                    <w:right w:val="none" w:sz="0" w:space="0" w:color="auto"/>
                  </w:divBdr>
                  <w:divsChild>
                    <w:div w:id="1932008404">
                      <w:marLeft w:val="0"/>
                      <w:marRight w:val="0"/>
                      <w:marTop w:val="0"/>
                      <w:marBottom w:val="0"/>
                      <w:divBdr>
                        <w:top w:val="none" w:sz="0" w:space="0" w:color="auto"/>
                        <w:left w:val="none" w:sz="0" w:space="0" w:color="auto"/>
                        <w:bottom w:val="none" w:sz="0" w:space="0" w:color="auto"/>
                        <w:right w:val="none" w:sz="0" w:space="0" w:color="auto"/>
                      </w:divBdr>
                    </w:div>
                  </w:divsChild>
                </w:div>
                <w:div w:id="1909343060">
                  <w:marLeft w:val="0"/>
                  <w:marRight w:val="0"/>
                  <w:marTop w:val="0"/>
                  <w:marBottom w:val="0"/>
                  <w:divBdr>
                    <w:top w:val="none" w:sz="0" w:space="0" w:color="auto"/>
                    <w:left w:val="none" w:sz="0" w:space="0" w:color="auto"/>
                    <w:bottom w:val="none" w:sz="0" w:space="0" w:color="auto"/>
                    <w:right w:val="none" w:sz="0" w:space="0" w:color="auto"/>
                  </w:divBdr>
                  <w:divsChild>
                    <w:div w:id="3790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165828">
      <w:bodyDiv w:val="1"/>
      <w:marLeft w:val="0"/>
      <w:marRight w:val="0"/>
      <w:marTop w:val="0"/>
      <w:marBottom w:val="0"/>
      <w:divBdr>
        <w:top w:val="none" w:sz="0" w:space="0" w:color="auto"/>
        <w:left w:val="none" w:sz="0" w:space="0" w:color="auto"/>
        <w:bottom w:val="none" w:sz="0" w:space="0" w:color="auto"/>
        <w:right w:val="none" w:sz="0" w:space="0" w:color="auto"/>
      </w:divBdr>
      <w:divsChild>
        <w:div w:id="1856728327">
          <w:marLeft w:val="0"/>
          <w:marRight w:val="0"/>
          <w:marTop w:val="0"/>
          <w:marBottom w:val="0"/>
          <w:divBdr>
            <w:top w:val="none" w:sz="0" w:space="0" w:color="auto"/>
            <w:left w:val="none" w:sz="0" w:space="0" w:color="auto"/>
            <w:bottom w:val="none" w:sz="0" w:space="0" w:color="auto"/>
            <w:right w:val="none" w:sz="0" w:space="0" w:color="auto"/>
          </w:divBdr>
          <w:divsChild>
            <w:div w:id="1092092344">
              <w:marLeft w:val="0"/>
              <w:marRight w:val="0"/>
              <w:marTop w:val="0"/>
              <w:marBottom w:val="0"/>
              <w:divBdr>
                <w:top w:val="none" w:sz="0" w:space="0" w:color="auto"/>
                <w:left w:val="none" w:sz="0" w:space="0" w:color="auto"/>
                <w:bottom w:val="none" w:sz="0" w:space="0" w:color="auto"/>
                <w:right w:val="none" w:sz="0" w:space="0" w:color="auto"/>
              </w:divBdr>
              <w:divsChild>
                <w:div w:id="560991511">
                  <w:marLeft w:val="0"/>
                  <w:marRight w:val="0"/>
                  <w:marTop w:val="0"/>
                  <w:marBottom w:val="0"/>
                  <w:divBdr>
                    <w:top w:val="none" w:sz="0" w:space="0" w:color="auto"/>
                    <w:left w:val="none" w:sz="0" w:space="0" w:color="auto"/>
                    <w:bottom w:val="none" w:sz="0" w:space="0" w:color="auto"/>
                    <w:right w:val="none" w:sz="0" w:space="0" w:color="auto"/>
                  </w:divBdr>
                  <w:divsChild>
                    <w:div w:id="191536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188762">
      <w:bodyDiv w:val="1"/>
      <w:marLeft w:val="0"/>
      <w:marRight w:val="0"/>
      <w:marTop w:val="0"/>
      <w:marBottom w:val="0"/>
      <w:divBdr>
        <w:top w:val="none" w:sz="0" w:space="0" w:color="auto"/>
        <w:left w:val="none" w:sz="0" w:space="0" w:color="auto"/>
        <w:bottom w:val="none" w:sz="0" w:space="0" w:color="auto"/>
        <w:right w:val="none" w:sz="0" w:space="0" w:color="auto"/>
      </w:divBdr>
      <w:divsChild>
        <w:div w:id="374546106">
          <w:marLeft w:val="0"/>
          <w:marRight w:val="0"/>
          <w:marTop w:val="0"/>
          <w:marBottom w:val="0"/>
          <w:divBdr>
            <w:top w:val="none" w:sz="0" w:space="0" w:color="auto"/>
            <w:left w:val="none" w:sz="0" w:space="0" w:color="auto"/>
            <w:bottom w:val="none" w:sz="0" w:space="0" w:color="auto"/>
            <w:right w:val="none" w:sz="0" w:space="0" w:color="auto"/>
          </w:divBdr>
          <w:divsChild>
            <w:div w:id="38672776">
              <w:marLeft w:val="0"/>
              <w:marRight w:val="0"/>
              <w:marTop w:val="0"/>
              <w:marBottom w:val="0"/>
              <w:divBdr>
                <w:top w:val="none" w:sz="0" w:space="0" w:color="auto"/>
                <w:left w:val="none" w:sz="0" w:space="0" w:color="auto"/>
                <w:bottom w:val="none" w:sz="0" w:space="0" w:color="auto"/>
                <w:right w:val="none" w:sz="0" w:space="0" w:color="auto"/>
              </w:divBdr>
              <w:divsChild>
                <w:div w:id="1935162923">
                  <w:marLeft w:val="0"/>
                  <w:marRight w:val="0"/>
                  <w:marTop w:val="0"/>
                  <w:marBottom w:val="0"/>
                  <w:divBdr>
                    <w:top w:val="none" w:sz="0" w:space="0" w:color="auto"/>
                    <w:left w:val="none" w:sz="0" w:space="0" w:color="auto"/>
                    <w:bottom w:val="none" w:sz="0" w:space="0" w:color="auto"/>
                    <w:right w:val="none" w:sz="0" w:space="0" w:color="auto"/>
                  </w:divBdr>
                  <w:divsChild>
                    <w:div w:id="19866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431218">
      <w:bodyDiv w:val="1"/>
      <w:marLeft w:val="0"/>
      <w:marRight w:val="0"/>
      <w:marTop w:val="0"/>
      <w:marBottom w:val="0"/>
      <w:divBdr>
        <w:top w:val="none" w:sz="0" w:space="0" w:color="auto"/>
        <w:left w:val="none" w:sz="0" w:space="0" w:color="auto"/>
        <w:bottom w:val="none" w:sz="0" w:space="0" w:color="auto"/>
        <w:right w:val="none" w:sz="0" w:space="0" w:color="auto"/>
      </w:divBdr>
      <w:divsChild>
        <w:div w:id="1150174338">
          <w:marLeft w:val="0"/>
          <w:marRight w:val="0"/>
          <w:marTop w:val="0"/>
          <w:marBottom w:val="0"/>
          <w:divBdr>
            <w:top w:val="none" w:sz="0" w:space="0" w:color="auto"/>
            <w:left w:val="none" w:sz="0" w:space="0" w:color="auto"/>
            <w:bottom w:val="none" w:sz="0" w:space="0" w:color="auto"/>
            <w:right w:val="none" w:sz="0" w:space="0" w:color="auto"/>
          </w:divBdr>
          <w:divsChild>
            <w:div w:id="2119980760">
              <w:marLeft w:val="0"/>
              <w:marRight w:val="0"/>
              <w:marTop w:val="0"/>
              <w:marBottom w:val="0"/>
              <w:divBdr>
                <w:top w:val="none" w:sz="0" w:space="0" w:color="auto"/>
                <w:left w:val="none" w:sz="0" w:space="0" w:color="auto"/>
                <w:bottom w:val="none" w:sz="0" w:space="0" w:color="auto"/>
                <w:right w:val="none" w:sz="0" w:space="0" w:color="auto"/>
              </w:divBdr>
              <w:divsChild>
                <w:div w:id="931082897">
                  <w:marLeft w:val="0"/>
                  <w:marRight w:val="0"/>
                  <w:marTop w:val="0"/>
                  <w:marBottom w:val="0"/>
                  <w:divBdr>
                    <w:top w:val="none" w:sz="0" w:space="0" w:color="auto"/>
                    <w:left w:val="none" w:sz="0" w:space="0" w:color="auto"/>
                    <w:bottom w:val="none" w:sz="0" w:space="0" w:color="auto"/>
                    <w:right w:val="none" w:sz="0" w:space="0" w:color="auto"/>
                  </w:divBdr>
                  <w:divsChild>
                    <w:div w:id="70406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395934">
      <w:bodyDiv w:val="1"/>
      <w:marLeft w:val="0"/>
      <w:marRight w:val="0"/>
      <w:marTop w:val="0"/>
      <w:marBottom w:val="0"/>
      <w:divBdr>
        <w:top w:val="none" w:sz="0" w:space="0" w:color="auto"/>
        <w:left w:val="none" w:sz="0" w:space="0" w:color="auto"/>
        <w:bottom w:val="none" w:sz="0" w:space="0" w:color="auto"/>
        <w:right w:val="none" w:sz="0" w:space="0" w:color="auto"/>
      </w:divBdr>
      <w:divsChild>
        <w:div w:id="823661064">
          <w:marLeft w:val="0"/>
          <w:marRight w:val="0"/>
          <w:marTop w:val="0"/>
          <w:marBottom w:val="0"/>
          <w:divBdr>
            <w:top w:val="none" w:sz="0" w:space="0" w:color="auto"/>
            <w:left w:val="none" w:sz="0" w:space="0" w:color="auto"/>
            <w:bottom w:val="none" w:sz="0" w:space="0" w:color="auto"/>
            <w:right w:val="none" w:sz="0" w:space="0" w:color="auto"/>
          </w:divBdr>
          <w:divsChild>
            <w:div w:id="1927881064">
              <w:marLeft w:val="0"/>
              <w:marRight w:val="0"/>
              <w:marTop w:val="0"/>
              <w:marBottom w:val="0"/>
              <w:divBdr>
                <w:top w:val="none" w:sz="0" w:space="0" w:color="auto"/>
                <w:left w:val="none" w:sz="0" w:space="0" w:color="auto"/>
                <w:bottom w:val="none" w:sz="0" w:space="0" w:color="auto"/>
                <w:right w:val="none" w:sz="0" w:space="0" w:color="auto"/>
              </w:divBdr>
              <w:divsChild>
                <w:div w:id="1074939094">
                  <w:marLeft w:val="0"/>
                  <w:marRight w:val="0"/>
                  <w:marTop w:val="0"/>
                  <w:marBottom w:val="0"/>
                  <w:divBdr>
                    <w:top w:val="none" w:sz="0" w:space="0" w:color="auto"/>
                    <w:left w:val="none" w:sz="0" w:space="0" w:color="auto"/>
                    <w:bottom w:val="none" w:sz="0" w:space="0" w:color="auto"/>
                    <w:right w:val="none" w:sz="0" w:space="0" w:color="auto"/>
                  </w:divBdr>
                  <w:divsChild>
                    <w:div w:id="133360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654760">
      <w:bodyDiv w:val="1"/>
      <w:marLeft w:val="0"/>
      <w:marRight w:val="0"/>
      <w:marTop w:val="0"/>
      <w:marBottom w:val="0"/>
      <w:divBdr>
        <w:top w:val="none" w:sz="0" w:space="0" w:color="auto"/>
        <w:left w:val="none" w:sz="0" w:space="0" w:color="auto"/>
        <w:bottom w:val="none" w:sz="0" w:space="0" w:color="auto"/>
        <w:right w:val="none" w:sz="0" w:space="0" w:color="auto"/>
      </w:divBdr>
      <w:divsChild>
        <w:div w:id="1959295694">
          <w:marLeft w:val="0"/>
          <w:marRight w:val="0"/>
          <w:marTop w:val="0"/>
          <w:marBottom w:val="0"/>
          <w:divBdr>
            <w:top w:val="none" w:sz="0" w:space="0" w:color="auto"/>
            <w:left w:val="none" w:sz="0" w:space="0" w:color="auto"/>
            <w:bottom w:val="none" w:sz="0" w:space="0" w:color="auto"/>
            <w:right w:val="none" w:sz="0" w:space="0" w:color="auto"/>
          </w:divBdr>
          <w:divsChild>
            <w:div w:id="1527866091">
              <w:marLeft w:val="0"/>
              <w:marRight w:val="0"/>
              <w:marTop w:val="0"/>
              <w:marBottom w:val="0"/>
              <w:divBdr>
                <w:top w:val="none" w:sz="0" w:space="0" w:color="auto"/>
                <w:left w:val="none" w:sz="0" w:space="0" w:color="auto"/>
                <w:bottom w:val="none" w:sz="0" w:space="0" w:color="auto"/>
                <w:right w:val="none" w:sz="0" w:space="0" w:color="auto"/>
              </w:divBdr>
              <w:divsChild>
                <w:div w:id="1870993188">
                  <w:marLeft w:val="0"/>
                  <w:marRight w:val="0"/>
                  <w:marTop w:val="0"/>
                  <w:marBottom w:val="0"/>
                  <w:divBdr>
                    <w:top w:val="none" w:sz="0" w:space="0" w:color="auto"/>
                    <w:left w:val="none" w:sz="0" w:space="0" w:color="auto"/>
                    <w:bottom w:val="none" w:sz="0" w:space="0" w:color="auto"/>
                    <w:right w:val="none" w:sz="0" w:space="0" w:color="auto"/>
                  </w:divBdr>
                  <w:divsChild>
                    <w:div w:id="59672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550119">
      <w:bodyDiv w:val="1"/>
      <w:marLeft w:val="0"/>
      <w:marRight w:val="0"/>
      <w:marTop w:val="0"/>
      <w:marBottom w:val="0"/>
      <w:divBdr>
        <w:top w:val="none" w:sz="0" w:space="0" w:color="auto"/>
        <w:left w:val="none" w:sz="0" w:space="0" w:color="auto"/>
        <w:bottom w:val="none" w:sz="0" w:space="0" w:color="auto"/>
        <w:right w:val="none" w:sz="0" w:space="0" w:color="auto"/>
      </w:divBdr>
      <w:divsChild>
        <w:div w:id="1214191243">
          <w:marLeft w:val="0"/>
          <w:marRight w:val="0"/>
          <w:marTop w:val="0"/>
          <w:marBottom w:val="0"/>
          <w:divBdr>
            <w:top w:val="none" w:sz="0" w:space="0" w:color="auto"/>
            <w:left w:val="none" w:sz="0" w:space="0" w:color="auto"/>
            <w:bottom w:val="none" w:sz="0" w:space="0" w:color="auto"/>
            <w:right w:val="none" w:sz="0" w:space="0" w:color="auto"/>
          </w:divBdr>
          <w:divsChild>
            <w:div w:id="507063554">
              <w:marLeft w:val="0"/>
              <w:marRight w:val="0"/>
              <w:marTop w:val="0"/>
              <w:marBottom w:val="0"/>
              <w:divBdr>
                <w:top w:val="none" w:sz="0" w:space="0" w:color="auto"/>
                <w:left w:val="none" w:sz="0" w:space="0" w:color="auto"/>
                <w:bottom w:val="none" w:sz="0" w:space="0" w:color="auto"/>
                <w:right w:val="none" w:sz="0" w:space="0" w:color="auto"/>
              </w:divBdr>
              <w:divsChild>
                <w:div w:id="101472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595559">
      <w:bodyDiv w:val="1"/>
      <w:marLeft w:val="0"/>
      <w:marRight w:val="0"/>
      <w:marTop w:val="0"/>
      <w:marBottom w:val="0"/>
      <w:divBdr>
        <w:top w:val="none" w:sz="0" w:space="0" w:color="auto"/>
        <w:left w:val="none" w:sz="0" w:space="0" w:color="auto"/>
        <w:bottom w:val="none" w:sz="0" w:space="0" w:color="auto"/>
        <w:right w:val="none" w:sz="0" w:space="0" w:color="auto"/>
      </w:divBdr>
    </w:div>
    <w:div w:id="1956251324">
      <w:bodyDiv w:val="1"/>
      <w:marLeft w:val="0"/>
      <w:marRight w:val="0"/>
      <w:marTop w:val="0"/>
      <w:marBottom w:val="0"/>
      <w:divBdr>
        <w:top w:val="none" w:sz="0" w:space="0" w:color="auto"/>
        <w:left w:val="none" w:sz="0" w:space="0" w:color="auto"/>
        <w:bottom w:val="none" w:sz="0" w:space="0" w:color="auto"/>
        <w:right w:val="none" w:sz="0" w:space="0" w:color="auto"/>
      </w:divBdr>
      <w:divsChild>
        <w:div w:id="605887126">
          <w:marLeft w:val="0"/>
          <w:marRight w:val="0"/>
          <w:marTop w:val="0"/>
          <w:marBottom w:val="0"/>
          <w:divBdr>
            <w:top w:val="none" w:sz="0" w:space="0" w:color="auto"/>
            <w:left w:val="none" w:sz="0" w:space="0" w:color="auto"/>
            <w:bottom w:val="none" w:sz="0" w:space="0" w:color="auto"/>
            <w:right w:val="none" w:sz="0" w:space="0" w:color="auto"/>
          </w:divBdr>
          <w:divsChild>
            <w:div w:id="1589000710">
              <w:marLeft w:val="0"/>
              <w:marRight w:val="0"/>
              <w:marTop w:val="0"/>
              <w:marBottom w:val="0"/>
              <w:divBdr>
                <w:top w:val="none" w:sz="0" w:space="0" w:color="auto"/>
                <w:left w:val="none" w:sz="0" w:space="0" w:color="auto"/>
                <w:bottom w:val="none" w:sz="0" w:space="0" w:color="auto"/>
                <w:right w:val="none" w:sz="0" w:space="0" w:color="auto"/>
              </w:divBdr>
              <w:divsChild>
                <w:div w:id="716858798">
                  <w:marLeft w:val="0"/>
                  <w:marRight w:val="0"/>
                  <w:marTop w:val="0"/>
                  <w:marBottom w:val="0"/>
                  <w:divBdr>
                    <w:top w:val="none" w:sz="0" w:space="0" w:color="auto"/>
                    <w:left w:val="none" w:sz="0" w:space="0" w:color="auto"/>
                    <w:bottom w:val="none" w:sz="0" w:space="0" w:color="auto"/>
                    <w:right w:val="none" w:sz="0" w:space="0" w:color="auto"/>
                  </w:divBdr>
                  <w:divsChild>
                    <w:div w:id="197698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42824192">
          <w:marLeft w:val="0"/>
          <w:marRight w:val="0"/>
          <w:marTop w:val="0"/>
          <w:marBottom w:val="0"/>
          <w:divBdr>
            <w:top w:val="none" w:sz="0" w:space="0" w:color="auto"/>
            <w:left w:val="none" w:sz="0" w:space="0" w:color="auto"/>
            <w:bottom w:val="none" w:sz="0" w:space="0" w:color="auto"/>
            <w:right w:val="none" w:sz="0" w:space="0" w:color="auto"/>
          </w:divBdr>
          <w:divsChild>
            <w:div w:id="583951015">
              <w:marLeft w:val="0"/>
              <w:marRight w:val="0"/>
              <w:marTop w:val="0"/>
              <w:marBottom w:val="0"/>
              <w:divBdr>
                <w:top w:val="none" w:sz="0" w:space="0" w:color="auto"/>
                <w:left w:val="none" w:sz="0" w:space="0" w:color="auto"/>
                <w:bottom w:val="none" w:sz="0" w:space="0" w:color="auto"/>
                <w:right w:val="none" w:sz="0" w:space="0" w:color="auto"/>
              </w:divBdr>
              <w:divsChild>
                <w:div w:id="604730731">
                  <w:marLeft w:val="0"/>
                  <w:marRight w:val="0"/>
                  <w:marTop w:val="0"/>
                  <w:marBottom w:val="0"/>
                  <w:divBdr>
                    <w:top w:val="none" w:sz="0" w:space="0" w:color="auto"/>
                    <w:left w:val="none" w:sz="0" w:space="0" w:color="auto"/>
                    <w:bottom w:val="none" w:sz="0" w:space="0" w:color="auto"/>
                    <w:right w:val="none" w:sz="0" w:space="0" w:color="auto"/>
                  </w:divBdr>
                  <w:divsChild>
                    <w:div w:id="89851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432476">
      <w:bodyDiv w:val="1"/>
      <w:marLeft w:val="0"/>
      <w:marRight w:val="0"/>
      <w:marTop w:val="0"/>
      <w:marBottom w:val="0"/>
      <w:divBdr>
        <w:top w:val="none" w:sz="0" w:space="0" w:color="auto"/>
        <w:left w:val="none" w:sz="0" w:space="0" w:color="auto"/>
        <w:bottom w:val="none" w:sz="0" w:space="0" w:color="auto"/>
        <w:right w:val="none" w:sz="0" w:space="0" w:color="auto"/>
      </w:divBdr>
    </w:div>
    <w:div w:id="2120098436">
      <w:bodyDiv w:val="1"/>
      <w:marLeft w:val="0"/>
      <w:marRight w:val="0"/>
      <w:marTop w:val="0"/>
      <w:marBottom w:val="0"/>
      <w:divBdr>
        <w:top w:val="none" w:sz="0" w:space="0" w:color="auto"/>
        <w:left w:val="none" w:sz="0" w:space="0" w:color="auto"/>
        <w:bottom w:val="none" w:sz="0" w:space="0" w:color="auto"/>
        <w:right w:val="none" w:sz="0" w:space="0" w:color="auto"/>
      </w:divBdr>
      <w:divsChild>
        <w:div w:id="1733459533">
          <w:marLeft w:val="0"/>
          <w:marRight w:val="0"/>
          <w:marTop w:val="0"/>
          <w:marBottom w:val="0"/>
          <w:divBdr>
            <w:top w:val="none" w:sz="0" w:space="0" w:color="auto"/>
            <w:left w:val="none" w:sz="0" w:space="0" w:color="auto"/>
            <w:bottom w:val="none" w:sz="0" w:space="0" w:color="auto"/>
            <w:right w:val="none" w:sz="0" w:space="0" w:color="auto"/>
          </w:divBdr>
          <w:divsChild>
            <w:div w:id="599333779">
              <w:marLeft w:val="0"/>
              <w:marRight w:val="0"/>
              <w:marTop w:val="0"/>
              <w:marBottom w:val="0"/>
              <w:divBdr>
                <w:top w:val="none" w:sz="0" w:space="0" w:color="auto"/>
                <w:left w:val="none" w:sz="0" w:space="0" w:color="auto"/>
                <w:bottom w:val="none" w:sz="0" w:space="0" w:color="auto"/>
                <w:right w:val="none" w:sz="0" w:space="0" w:color="auto"/>
              </w:divBdr>
              <w:divsChild>
                <w:div w:id="1241597497">
                  <w:marLeft w:val="0"/>
                  <w:marRight w:val="0"/>
                  <w:marTop w:val="0"/>
                  <w:marBottom w:val="0"/>
                  <w:divBdr>
                    <w:top w:val="none" w:sz="0" w:space="0" w:color="auto"/>
                    <w:left w:val="none" w:sz="0" w:space="0" w:color="auto"/>
                    <w:bottom w:val="none" w:sz="0" w:space="0" w:color="auto"/>
                    <w:right w:val="none" w:sz="0" w:space="0" w:color="auto"/>
                  </w:divBdr>
                  <w:divsChild>
                    <w:div w:id="12335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BFF29-16DE-445F-AA02-C4721C018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5050</Words>
  <Characters>27781</Characters>
  <Application>Microsoft Office Word</Application>
  <DocSecurity>0</DocSecurity>
  <Lines>231</Lines>
  <Paragraphs>65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32766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Bbru</dc:creator>
  <cp:keywords/>
  <dc:description/>
  <cp:lastModifiedBy>Bart van Brunschot BEd</cp:lastModifiedBy>
  <cp:revision>3</cp:revision>
  <cp:lastPrinted>2022-12-21T10:59:00Z</cp:lastPrinted>
  <dcterms:created xsi:type="dcterms:W3CDTF">2023-01-18T08:58:00Z</dcterms:created>
  <dcterms:modified xsi:type="dcterms:W3CDTF">2023-01-18T09:10:00Z</dcterms:modified>
  <cp:category/>
</cp:coreProperties>
</file>