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BC70" w14:textId="77777777" w:rsidR="00277AFC" w:rsidRPr="00254D35" w:rsidRDefault="00277AFC" w:rsidP="001067A5">
      <w:pPr>
        <w:jc w:val="both"/>
        <w:rPr>
          <w:rFonts w:cs="Arial"/>
        </w:rPr>
      </w:pPr>
    </w:p>
    <w:p w14:paraId="5855FC50" w14:textId="77777777" w:rsidR="00277AFC" w:rsidRPr="00254D35" w:rsidRDefault="00277AFC" w:rsidP="001067A5">
      <w:pPr>
        <w:jc w:val="both"/>
        <w:rPr>
          <w:rFonts w:cs="Arial"/>
        </w:rPr>
      </w:pPr>
    </w:p>
    <w:p w14:paraId="75BD6AFE" w14:textId="77777777" w:rsidR="00277AFC" w:rsidRPr="00254D35" w:rsidRDefault="00277AFC" w:rsidP="001067A5">
      <w:pPr>
        <w:jc w:val="both"/>
        <w:rPr>
          <w:rFonts w:cs="Arial"/>
        </w:rPr>
      </w:pPr>
    </w:p>
    <w:p w14:paraId="7EBE7B9E" w14:textId="77777777" w:rsidR="00277AFC" w:rsidRPr="00254D35" w:rsidRDefault="00277AFC" w:rsidP="001067A5">
      <w:pPr>
        <w:jc w:val="both"/>
        <w:rPr>
          <w:rFonts w:cs="Arial"/>
        </w:rPr>
      </w:pPr>
    </w:p>
    <w:p w14:paraId="6C996B96" w14:textId="77777777" w:rsidR="00277AFC" w:rsidRPr="00254D35" w:rsidRDefault="009F39AB" w:rsidP="001067A5">
      <w:pPr>
        <w:jc w:val="both"/>
        <w:rPr>
          <w:rFonts w:cs="Arial"/>
        </w:rPr>
      </w:pPr>
      <w:r w:rsidRPr="00254D35">
        <w:rPr>
          <w:rFonts w:cs="Arial"/>
          <w:noProof/>
          <w:lang w:eastAsia="nl-NL"/>
        </w:rPr>
        <w:drawing>
          <wp:inline distT="0" distB="0" distL="0" distR="0" wp14:anchorId="1D248FE9" wp14:editId="1EB19A90">
            <wp:extent cx="3660075" cy="73883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7859" cy="752518"/>
                    </a:xfrm>
                    <a:prstGeom prst="rect">
                      <a:avLst/>
                    </a:prstGeom>
                    <a:noFill/>
                  </pic:spPr>
                </pic:pic>
              </a:graphicData>
            </a:graphic>
          </wp:inline>
        </w:drawing>
      </w:r>
    </w:p>
    <w:p w14:paraId="54C137D3" w14:textId="77777777" w:rsidR="00277AFC" w:rsidRPr="00254D35" w:rsidRDefault="00277AFC" w:rsidP="001067A5">
      <w:pPr>
        <w:jc w:val="both"/>
        <w:rPr>
          <w:rFonts w:cs="Arial"/>
        </w:rPr>
      </w:pPr>
    </w:p>
    <w:p w14:paraId="13878DDF" w14:textId="77777777" w:rsidR="00437330" w:rsidRPr="00254D35" w:rsidRDefault="00437330" w:rsidP="001067A5">
      <w:pPr>
        <w:jc w:val="both"/>
        <w:rPr>
          <w:rFonts w:cs="Arial"/>
          <w:sz w:val="32"/>
          <w:szCs w:val="32"/>
        </w:rPr>
      </w:pPr>
    </w:p>
    <w:p w14:paraId="525A4CEC" w14:textId="77777777" w:rsidR="00437330" w:rsidRPr="00254D35" w:rsidRDefault="00437330" w:rsidP="001067A5">
      <w:pPr>
        <w:jc w:val="both"/>
        <w:rPr>
          <w:rFonts w:cs="Arial"/>
          <w:sz w:val="32"/>
          <w:szCs w:val="32"/>
        </w:rPr>
      </w:pPr>
    </w:p>
    <w:p w14:paraId="6D45DA51" w14:textId="77777777" w:rsidR="00437330" w:rsidRPr="00254D35" w:rsidRDefault="00437330" w:rsidP="001067A5">
      <w:pPr>
        <w:jc w:val="both"/>
        <w:rPr>
          <w:rFonts w:cs="Arial"/>
          <w:sz w:val="32"/>
          <w:szCs w:val="32"/>
        </w:rPr>
      </w:pPr>
    </w:p>
    <w:p w14:paraId="2BD53470" w14:textId="77777777" w:rsidR="00437330" w:rsidRPr="00254D35" w:rsidRDefault="00437330" w:rsidP="001067A5">
      <w:pPr>
        <w:jc w:val="both"/>
        <w:rPr>
          <w:rFonts w:cs="Arial"/>
          <w:sz w:val="32"/>
          <w:szCs w:val="32"/>
        </w:rPr>
      </w:pPr>
    </w:p>
    <w:p w14:paraId="2D496C74" w14:textId="77777777" w:rsidR="00437330" w:rsidRPr="00254D35" w:rsidRDefault="00437330" w:rsidP="001067A5">
      <w:pPr>
        <w:jc w:val="both"/>
        <w:rPr>
          <w:rFonts w:cs="Arial"/>
          <w:sz w:val="32"/>
          <w:szCs w:val="32"/>
        </w:rPr>
      </w:pPr>
      <w:r w:rsidRPr="00254D35">
        <w:rPr>
          <w:rFonts w:cs="Arial"/>
          <w:sz w:val="32"/>
          <w:szCs w:val="32"/>
        </w:rPr>
        <w:t>Marktconsultatiedocument</w:t>
      </w:r>
      <w:r w:rsidR="00C62BE3">
        <w:rPr>
          <w:rFonts w:cs="Arial"/>
          <w:sz w:val="32"/>
          <w:szCs w:val="32"/>
        </w:rPr>
        <w:t xml:space="preserve"> Roosterplanningsysteem</w:t>
      </w:r>
    </w:p>
    <w:p w14:paraId="74D267B8" w14:textId="77777777" w:rsidR="00277AFC" w:rsidRPr="00254D35" w:rsidRDefault="00277AFC" w:rsidP="001067A5">
      <w:pPr>
        <w:jc w:val="both"/>
        <w:rPr>
          <w:rFonts w:cs="Arial"/>
        </w:rPr>
      </w:pPr>
    </w:p>
    <w:tbl>
      <w:tblPr>
        <w:tblpPr w:leftFromText="180" w:rightFromText="180" w:vertAnchor="text" w:horzAnchor="margin" w:tblpY="7306"/>
        <w:tblW w:w="0" w:type="auto"/>
        <w:tblLayout w:type="fixed"/>
        <w:tblLook w:val="0000" w:firstRow="0" w:lastRow="0" w:firstColumn="0" w:lastColumn="0" w:noHBand="0" w:noVBand="0"/>
      </w:tblPr>
      <w:tblGrid>
        <w:gridCol w:w="2376"/>
        <w:gridCol w:w="6060"/>
      </w:tblGrid>
      <w:tr w:rsidR="00437330" w:rsidRPr="00254D35" w14:paraId="68398F5F" w14:textId="77777777" w:rsidTr="00460052">
        <w:trPr>
          <w:trHeight w:val="142"/>
        </w:trPr>
        <w:tc>
          <w:tcPr>
            <w:tcW w:w="2376" w:type="dxa"/>
          </w:tcPr>
          <w:p w14:paraId="46E1E5EB" w14:textId="77777777" w:rsidR="00437330" w:rsidRPr="00254D35" w:rsidRDefault="00437330" w:rsidP="001067A5">
            <w:pPr>
              <w:jc w:val="both"/>
              <w:rPr>
                <w:rFonts w:cs="Arial"/>
                <w:b/>
                <w:bCs/>
              </w:rPr>
            </w:pPr>
          </w:p>
        </w:tc>
        <w:tc>
          <w:tcPr>
            <w:tcW w:w="6060" w:type="dxa"/>
          </w:tcPr>
          <w:p w14:paraId="633E4DBF" w14:textId="77777777" w:rsidR="00437330" w:rsidRPr="00254D35" w:rsidRDefault="00437330" w:rsidP="001067A5">
            <w:pPr>
              <w:jc w:val="both"/>
              <w:rPr>
                <w:rFonts w:cs="Arial"/>
              </w:rPr>
            </w:pPr>
          </w:p>
        </w:tc>
      </w:tr>
      <w:tr w:rsidR="00437330" w:rsidRPr="00254D35" w14:paraId="214DA59D" w14:textId="77777777" w:rsidTr="00460052">
        <w:tc>
          <w:tcPr>
            <w:tcW w:w="2376" w:type="dxa"/>
          </w:tcPr>
          <w:p w14:paraId="033E1A70" w14:textId="77777777" w:rsidR="00437330" w:rsidRPr="00254D35" w:rsidRDefault="00437330" w:rsidP="001067A5">
            <w:pPr>
              <w:jc w:val="both"/>
              <w:rPr>
                <w:rFonts w:cs="Arial"/>
                <w:b/>
                <w:bCs/>
              </w:rPr>
            </w:pPr>
          </w:p>
        </w:tc>
        <w:tc>
          <w:tcPr>
            <w:tcW w:w="6060" w:type="dxa"/>
          </w:tcPr>
          <w:p w14:paraId="0088F5E3" w14:textId="77777777" w:rsidR="00437330" w:rsidRPr="00254D35" w:rsidRDefault="00437330" w:rsidP="001067A5">
            <w:pPr>
              <w:jc w:val="both"/>
              <w:rPr>
                <w:rFonts w:cs="Arial"/>
                <w:highlight w:val="yellow"/>
              </w:rPr>
            </w:pPr>
          </w:p>
        </w:tc>
      </w:tr>
    </w:tbl>
    <w:p w14:paraId="3AD73F96" w14:textId="77777777" w:rsidR="00277AFC" w:rsidRPr="00254D35" w:rsidRDefault="00277AFC" w:rsidP="001067A5">
      <w:pPr>
        <w:jc w:val="both"/>
        <w:rPr>
          <w:rFonts w:cs="Arial"/>
        </w:rPr>
      </w:pPr>
    </w:p>
    <w:p w14:paraId="6EAF3618" w14:textId="77777777" w:rsidR="00437330" w:rsidRPr="00254D35" w:rsidRDefault="00437330" w:rsidP="001067A5">
      <w:pPr>
        <w:jc w:val="both"/>
        <w:rPr>
          <w:rFonts w:cs="Arial"/>
        </w:rPr>
      </w:pPr>
    </w:p>
    <w:p w14:paraId="52BB1BB9" w14:textId="77777777" w:rsidR="00437330" w:rsidRPr="00254D35" w:rsidRDefault="00437330" w:rsidP="001067A5">
      <w:pPr>
        <w:jc w:val="both"/>
        <w:rPr>
          <w:rFonts w:cs="Arial"/>
        </w:rPr>
      </w:pPr>
    </w:p>
    <w:p w14:paraId="6F235C59" w14:textId="77777777" w:rsidR="00437330" w:rsidRPr="00254D35" w:rsidRDefault="00437330" w:rsidP="001067A5">
      <w:pPr>
        <w:jc w:val="both"/>
        <w:rPr>
          <w:rFonts w:cs="Arial"/>
        </w:rPr>
      </w:pPr>
    </w:p>
    <w:p w14:paraId="3A9AC1DC" w14:textId="77777777" w:rsidR="00437330" w:rsidRPr="00254D35" w:rsidRDefault="00437330" w:rsidP="001067A5">
      <w:pPr>
        <w:jc w:val="both"/>
        <w:rPr>
          <w:rFonts w:cs="Arial"/>
        </w:rPr>
      </w:pPr>
    </w:p>
    <w:p w14:paraId="5E0BF4C1" w14:textId="77777777" w:rsidR="00437330" w:rsidRPr="00254D35" w:rsidRDefault="00437330" w:rsidP="001067A5">
      <w:pPr>
        <w:jc w:val="both"/>
        <w:rPr>
          <w:rFonts w:cs="Arial"/>
        </w:rPr>
      </w:pPr>
    </w:p>
    <w:p w14:paraId="0BB9762B" w14:textId="77777777" w:rsidR="00437330" w:rsidRPr="00254D35" w:rsidRDefault="00437330" w:rsidP="001067A5">
      <w:pPr>
        <w:jc w:val="both"/>
        <w:rPr>
          <w:rFonts w:cs="Arial"/>
        </w:rPr>
      </w:pPr>
    </w:p>
    <w:p w14:paraId="64F7123B" w14:textId="77777777" w:rsidR="00437330" w:rsidRPr="00254D35" w:rsidRDefault="00437330" w:rsidP="001067A5">
      <w:pPr>
        <w:jc w:val="both"/>
        <w:rPr>
          <w:rFonts w:cs="Arial"/>
        </w:rPr>
      </w:pPr>
    </w:p>
    <w:p w14:paraId="75834DA1" w14:textId="77777777" w:rsidR="00437330" w:rsidRPr="00254D35" w:rsidRDefault="00437330" w:rsidP="001067A5">
      <w:pPr>
        <w:jc w:val="both"/>
        <w:rPr>
          <w:rFonts w:cs="Arial"/>
        </w:rPr>
      </w:pPr>
    </w:p>
    <w:p w14:paraId="4945FE6B" w14:textId="77777777" w:rsidR="00437330" w:rsidRPr="00254D35" w:rsidRDefault="00437330" w:rsidP="001067A5">
      <w:pPr>
        <w:jc w:val="both"/>
        <w:rPr>
          <w:rFonts w:cs="Arial"/>
        </w:rPr>
      </w:pPr>
    </w:p>
    <w:p w14:paraId="1D3E1C20" w14:textId="77777777" w:rsidR="00437330" w:rsidRPr="00254D35" w:rsidRDefault="00437330" w:rsidP="001067A5">
      <w:pPr>
        <w:jc w:val="both"/>
        <w:rPr>
          <w:rFonts w:cs="Arial"/>
        </w:rPr>
      </w:pPr>
    </w:p>
    <w:p w14:paraId="72C9B583" w14:textId="77777777" w:rsidR="00437330" w:rsidRPr="00254D35" w:rsidRDefault="00437330" w:rsidP="001067A5">
      <w:pPr>
        <w:jc w:val="both"/>
        <w:rPr>
          <w:rFonts w:cs="Arial"/>
        </w:rPr>
      </w:pPr>
    </w:p>
    <w:p w14:paraId="3F456424" w14:textId="77777777" w:rsidR="00437330" w:rsidRPr="00254D35" w:rsidRDefault="00437330" w:rsidP="001067A5">
      <w:pPr>
        <w:jc w:val="both"/>
        <w:rPr>
          <w:rFonts w:cs="Arial"/>
        </w:rPr>
      </w:pPr>
    </w:p>
    <w:p w14:paraId="641F952A" w14:textId="77777777" w:rsidR="00437330" w:rsidRPr="00254D35" w:rsidRDefault="00437330" w:rsidP="001067A5">
      <w:pPr>
        <w:jc w:val="both"/>
        <w:rPr>
          <w:rFonts w:cs="Arial"/>
        </w:rPr>
      </w:pPr>
    </w:p>
    <w:p w14:paraId="2AAA4F2A" w14:textId="77777777" w:rsidR="00437330" w:rsidRPr="00254D35" w:rsidRDefault="00437330" w:rsidP="001067A5">
      <w:pPr>
        <w:jc w:val="both"/>
        <w:rPr>
          <w:rFonts w:cs="Arial"/>
        </w:rPr>
      </w:pPr>
    </w:p>
    <w:p w14:paraId="62ABCF1B" w14:textId="77777777" w:rsidR="00437330" w:rsidRPr="00254D35" w:rsidRDefault="00437330" w:rsidP="001067A5">
      <w:pPr>
        <w:jc w:val="both"/>
        <w:rPr>
          <w:rFonts w:cs="Arial"/>
        </w:rPr>
      </w:pPr>
    </w:p>
    <w:p w14:paraId="74351845" w14:textId="77777777" w:rsidR="00437330" w:rsidRPr="00254D35" w:rsidRDefault="00437330" w:rsidP="001067A5">
      <w:pPr>
        <w:jc w:val="both"/>
        <w:rPr>
          <w:rFonts w:cs="Arial"/>
        </w:rPr>
      </w:pPr>
      <w:r w:rsidRPr="00254D35">
        <w:rPr>
          <w:rFonts w:cs="Arial"/>
        </w:rPr>
        <w:t>Uitgegeven door:</w:t>
      </w:r>
      <w:r w:rsidRPr="00254D35">
        <w:rPr>
          <w:rFonts w:cs="Arial"/>
        </w:rPr>
        <w:tab/>
        <w:t>Veiligheidsregio Kennemerland</w:t>
      </w:r>
    </w:p>
    <w:p w14:paraId="33F10AA0" w14:textId="77777777" w:rsidR="00437330" w:rsidRPr="00254D35" w:rsidRDefault="00437330" w:rsidP="001067A5">
      <w:pPr>
        <w:jc w:val="both"/>
        <w:rPr>
          <w:rFonts w:cs="Arial"/>
        </w:rPr>
      </w:pPr>
      <w:r w:rsidRPr="00254D35">
        <w:rPr>
          <w:rFonts w:cs="Arial"/>
        </w:rPr>
        <w:t>Contactpersoon:</w:t>
      </w:r>
      <w:r w:rsidRPr="00254D35">
        <w:rPr>
          <w:rFonts w:cs="Arial"/>
        </w:rPr>
        <w:tab/>
      </w:r>
      <w:r w:rsidR="00ED1953" w:rsidRPr="00254D35">
        <w:rPr>
          <w:rFonts w:cs="Arial"/>
        </w:rPr>
        <w:t>Hugo Wijdicks</w:t>
      </w:r>
    </w:p>
    <w:p w14:paraId="413163D5" w14:textId="60F8C79A" w:rsidR="00437330" w:rsidRPr="00254D35" w:rsidRDefault="00437330" w:rsidP="001067A5">
      <w:pPr>
        <w:jc w:val="both"/>
        <w:rPr>
          <w:rFonts w:cs="Arial"/>
        </w:rPr>
      </w:pPr>
      <w:r w:rsidRPr="00254D35">
        <w:rPr>
          <w:rFonts w:cs="Arial"/>
        </w:rPr>
        <w:t>Datum:</w:t>
      </w:r>
      <w:r w:rsidRPr="00254D35">
        <w:rPr>
          <w:rFonts w:cs="Arial"/>
        </w:rPr>
        <w:tab/>
      </w:r>
      <w:r w:rsidRPr="00254D35">
        <w:rPr>
          <w:rFonts w:cs="Arial"/>
        </w:rPr>
        <w:tab/>
      </w:r>
      <w:r w:rsidRPr="00254D35">
        <w:rPr>
          <w:rFonts w:cs="Arial"/>
        </w:rPr>
        <w:tab/>
      </w:r>
      <w:r w:rsidR="004369CD" w:rsidRPr="004369CD">
        <w:rPr>
          <w:rFonts w:cs="Arial"/>
        </w:rPr>
        <w:t>01</w:t>
      </w:r>
      <w:r w:rsidR="00C62BE3" w:rsidRPr="004369CD">
        <w:rPr>
          <w:rFonts w:cs="Arial"/>
        </w:rPr>
        <w:t xml:space="preserve"> </w:t>
      </w:r>
      <w:r w:rsidR="004369CD" w:rsidRPr="004369CD">
        <w:rPr>
          <w:rFonts w:cs="Arial"/>
        </w:rPr>
        <w:t xml:space="preserve">februari </w:t>
      </w:r>
      <w:r w:rsidR="00ED1953" w:rsidRPr="004369CD">
        <w:rPr>
          <w:rFonts w:cs="Arial"/>
        </w:rPr>
        <w:t xml:space="preserve"> 20</w:t>
      </w:r>
      <w:r w:rsidR="00C62BE3" w:rsidRPr="004369CD">
        <w:rPr>
          <w:rFonts w:cs="Arial"/>
        </w:rPr>
        <w:t>23</w:t>
      </w:r>
    </w:p>
    <w:p w14:paraId="1ECFB5B4" w14:textId="77777777" w:rsidR="00437330" w:rsidRPr="00254D35" w:rsidRDefault="00437330" w:rsidP="001067A5">
      <w:pPr>
        <w:jc w:val="both"/>
        <w:rPr>
          <w:rFonts w:cs="Arial"/>
        </w:rPr>
      </w:pPr>
    </w:p>
    <w:p w14:paraId="217A6D45" w14:textId="77777777" w:rsidR="00277AFC" w:rsidRDefault="00277AFC" w:rsidP="001067A5">
      <w:pPr>
        <w:jc w:val="both"/>
        <w:rPr>
          <w:rFonts w:cs="Arial"/>
        </w:rPr>
      </w:pPr>
      <w:r w:rsidRPr="00254D35">
        <w:rPr>
          <w:rFonts w:cs="Arial"/>
        </w:rPr>
        <w:t xml:space="preserve">     </w:t>
      </w:r>
    </w:p>
    <w:p w14:paraId="70BEB05A" w14:textId="77777777" w:rsidR="005216BD" w:rsidRDefault="005216BD" w:rsidP="001067A5">
      <w:pPr>
        <w:jc w:val="both"/>
        <w:rPr>
          <w:rFonts w:cs="Arial"/>
        </w:rPr>
      </w:pPr>
    </w:p>
    <w:p w14:paraId="5E80670D" w14:textId="77777777" w:rsidR="005216BD" w:rsidRDefault="005216BD" w:rsidP="001067A5">
      <w:pPr>
        <w:jc w:val="both"/>
        <w:rPr>
          <w:rFonts w:cs="Arial"/>
        </w:rPr>
      </w:pPr>
    </w:p>
    <w:p w14:paraId="7EFE4F63" w14:textId="77777777" w:rsidR="005216BD" w:rsidRDefault="005216BD" w:rsidP="001067A5">
      <w:pPr>
        <w:jc w:val="both"/>
        <w:rPr>
          <w:rFonts w:cs="Arial"/>
        </w:rPr>
      </w:pPr>
    </w:p>
    <w:p w14:paraId="7D3877DB" w14:textId="77777777" w:rsidR="005216BD" w:rsidRDefault="005216BD" w:rsidP="001067A5">
      <w:pPr>
        <w:jc w:val="both"/>
        <w:rPr>
          <w:rFonts w:cs="Arial"/>
        </w:rPr>
      </w:pPr>
    </w:p>
    <w:p w14:paraId="7A5B062A" w14:textId="77777777" w:rsidR="005216BD" w:rsidRDefault="005216BD" w:rsidP="001067A5">
      <w:pPr>
        <w:jc w:val="both"/>
        <w:rPr>
          <w:rFonts w:cs="Arial"/>
        </w:rPr>
      </w:pPr>
    </w:p>
    <w:p w14:paraId="110871F8" w14:textId="77777777" w:rsidR="005216BD" w:rsidRDefault="005216BD" w:rsidP="001067A5">
      <w:pPr>
        <w:jc w:val="both"/>
        <w:rPr>
          <w:rFonts w:cs="Arial"/>
        </w:rPr>
      </w:pPr>
    </w:p>
    <w:p w14:paraId="0C09028D" w14:textId="77777777" w:rsidR="005216BD" w:rsidRDefault="005216BD" w:rsidP="001067A5">
      <w:pPr>
        <w:jc w:val="both"/>
        <w:rPr>
          <w:rFonts w:cs="Arial"/>
        </w:rPr>
      </w:pPr>
    </w:p>
    <w:p w14:paraId="50B38B53" w14:textId="77777777" w:rsidR="005216BD" w:rsidRPr="00254D35" w:rsidRDefault="005216BD" w:rsidP="001067A5">
      <w:pPr>
        <w:jc w:val="both"/>
        <w:rPr>
          <w:rFonts w:cs="Arial"/>
        </w:rPr>
      </w:pPr>
    </w:p>
    <w:p w14:paraId="12F4E086" w14:textId="77777777" w:rsidR="007F6854" w:rsidRPr="00254D35" w:rsidRDefault="007F6854" w:rsidP="001067A5">
      <w:pPr>
        <w:pStyle w:val="Kop4"/>
        <w:jc w:val="both"/>
        <w:rPr>
          <w:rFonts w:cs="Arial"/>
        </w:rPr>
      </w:pPr>
      <w:r w:rsidRPr="00254D35">
        <w:rPr>
          <w:rFonts w:cs="Arial"/>
        </w:rPr>
        <w:lastRenderedPageBreak/>
        <w:t>Voorwoord</w:t>
      </w:r>
    </w:p>
    <w:p w14:paraId="57562156" w14:textId="77777777" w:rsidR="00437330" w:rsidRPr="00254D35" w:rsidRDefault="00437330" w:rsidP="001067A5">
      <w:pPr>
        <w:spacing w:line="276" w:lineRule="auto"/>
        <w:jc w:val="both"/>
        <w:rPr>
          <w:rFonts w:cs="Arial"/>
        </w:rPr>
      </w:pPr>
    </w:p>
    <w:p w14:paraId="1E49C3F9" w14:textId="77777777" w:rsidR="00A64C07" w:rsidRPr="00254D35" w:rsidRDefault="00A64C07" w:rsidP="001067A5">
      <w:pPr>
        <w:spacing w:line="276" w:lineRule="auto"/>
        <w:jc w:val="both"/>
        <w:rPr>
          <w:rFonts w:cs="Arial"/>
        </w:rPr>
      </w:pPr>
      <w:r w:rsidRPr="00254D35">
        <w:rPr>
          <w:rFonts w:cs="Arial"/>
        </w:rPr>
        <w:t>Dit document is een M</w:t>
      </w:r>
      <w:r w:rsidR="00291436" w:rsidRPr="00254D35">
        <w:rPr>
          <w:rFonts w:cs="Arial"/>
        </w:rPr>
        <w:t>arktconsultatiedocument van de Veiligheidsregio Kennemerland</w:t>
      </w:r>
      <w:r w:rsidRPr="00254D35">
        <w:rPr>
          <w:rFonts w:cs="Arial"/>
        </w:rPr>
        <w:t xml:space="preserve"> in het kader van de </w:t>
      </w:r>
      <w:r w:rsidR="00BF21B4" w:rsidRPr="00254D35">
        <w:rPr>
          <w:rFonts w:cs="Arial"/>
        </w:rPr>
        <w:t>voorgenomen</w:t>
      </w:r>
      <w:r w:rsidRPr="00254D35">
        <w:rPr>
          <w:rFonts w:cs="Arial"/>
        </w:rPr>
        <w:t xml:space="preserve"> aanbesteding </w:t>
      </w:r>
      <w:r w:rsidR="00C62BE3" w:rsidRPr="00AA26D2">
        <w:t>voor de levering, implementatie en beheer van</w:t>
      </w:r>
      <w:bookmarkStart w:id="0" w:name="_Hlk108517443"/>
      <w:r w:rsidR="00C62BE3" w:rsidRPr="00AA26D2">
        <w:t xml:space="preserve"> een </w:t>
      </w:r>
      <w:r w:rsidR="00C62BE3">
        <w:t>r</w:t>
      </w:r>
      <w:bookmarkEnd w:id="0"/>
      <w:r w:rsidR="00C62BE3">
        <w:t xml:space="preserve">oosterplanningsysteem </w:t>
      </w:r>
      <w:r w:rsidR="00C62BE3" w:rsidRPr="00AA26D2">
        <w:t>volgens het SaaS-principe met bijbehorende dienstverlen</w:t>
      </w:r>
      <w:r w:rsidR="00C62BE3">
        <w:t>ing</w:t>
      </w:r>
      <w:r w:rsidR="00C62BE3" w:rsidRPr="00AA26D2">
        <w:t xml:space="preserve">. </w:t>
      </w:r>
    </w:p>
    <w:p w14:paraId="0EEFF83C" w14:textId="77777777" w:rsidR="00A64C07" w:rsidRPr="00254D35" w:rsidRDefault="00A64C07" w:rsidP="001067A5">
      <w:pPr>
        <w:spacing w:line="276" w:lineRule="auto"/>
        <w:jc w:val="both"/>
        <w:rPr>
          <w:rFonts w:cs="Arial"/>
        </w:rPr>
      </w:pPr>
    </w:p>
    <w:p w14:paraId="2712C1EE" w14:textId="77777777" w:rsidR="00A64C07" w:rsidRPr="00254D35" w:rsidRDefault="00A64C07" w:rsidP="001067A5">
      <w:pPr>
        <w:spacing w:line="276" w:lineRule="auto"/>
        <w:jc w:val="both"/>
        <w:rPr>
          <w:rFonts w:cs="Arial"/>
        </w:rPr>
      </w:pPr>
      <w:r w:rsidRPr="00254D35">
        <w:rPr>
          <w:rFonts w:cs="Arial"/>
        </w:rPr>
        <w:t>Dit marktconsultatiedocument heeft als doel zicht te krijgen op de markt, voorafgaand aan een aanbestedingsprocedure betreffende de mogelijk- en onmogelijkheden van de voor</w:t>
      </w:r>
      <w:r w:rsidR="00BF21B4" w:rsidRPr="00254D35">
        <w:rPr>
          <w:rFonts w:cs="Arial"/>
        </w:rPr>
        <w:t xml:space="preserve">genomen </w:t>
      </w:r>
      <w:r w:rsidRPr="00254D35">
        <w:rPr>
          <w:rFonts w:cs="Arial"/>
        </w:rPr>
        <w:t xml:space="preserve"> aanbesteding. </w:t>
      </w:r>
      <w:r w:rsidR="00291436" w:rsidRPr="00254D35">
        <w:rPr>
          <w:rFonts w:cs="Arial"/>
        </w:rPr>
        <w:t>De VRK</w:t>
      </w:r>
      <w:r w:rsidRPr="00254D35">
        <w:rPr>
          <w:rFonts w:cs="Arial"/>
        </w:rPr>
        <w:t xml:space="preserve"> wil middels dit document tevens gebruik maken van de inhoudelijke expertise van de markt, o.a. voor het op kunnen stellen van een Programma van Eisen. U wordt als leverancier bi</w:t>
      </w:r>
      <w:r w:rsidR="00291436" w:rsidRPr="00254D35">
        <w:rPr>
          <w:rFonts w:cs="Arial"/>
        </w:rPr>
        <w:t xml:space="preserve">nnen deze markt verzocht om de VRK </w:t>
      </w:r>
      <w:r w:rsidRPr="00254D35">
        <w:rPr>
          <w:rFonts w:cs="Arial"/>
        </w:rPr>
        <w:t>hierbij te helpen.</w:t>
      </w:r>
    </w:p>
    <w:p w14:paraId="15A6A0C7" w14:textId="77777777" w:rsidR="00A64C07" w:rsidRPr="00254D35" w:rsidRDefault="00A64C07" w:rsidP="001067A5">
      <w:pPr>
        <w:spacing w:line="276" w:lineRule="auto"/>
        <w:jc w:val="both"/>
        <w:rPr>
          <w:rFonts w:cs="Arial"/>
        </w:rPr>
      </w:pPr>
    </w:p>
    <w:p w14:paraId="3472B98D" w14:textId="77777777" w:rsidR="00A64C07" w:rsidRPr="00254D35" w:rsidRDefault="00A64C07" w:rsidP="001067A5">
      <w:pPr>
        <w:spacing w:line="276" w:lineRule="auto"/>
        <w:jc w:val="both"/>
        <w:rPr>
          <w:rFonts w:cs="Arial"/>
        </w:rPr>
      </w:pPr>
      <w:r w:rsidRPr="00254D35">
        <w:rPr>
          <w:rFonts w:cs="Arial"/>
        </w:rPr>
        <w:t xml:space="preserve">Het is niet de bedoeling dat respondenten op dit moment een gedetailleerde aanbieding maken. Het is belangrijk dat u basale doch voldoende informatie verstrekt over de bijdrage die u kunt leveren, zodat </w:t>
      </w:r>
      <w:r w:rsidR="00291436" w:rsidRPr="00254D35">
        <w:rPr>
          <w:rFonts w:cs="Arial"/>
        </w:rPr>
        <w:t>de VRK</w:t>
      </w:r>
      <w:r w:rsidRPr="00254D35">
        <w:rPr>
          <w:rFonts w:cs="Arial"/>
        </w:rPr>
        <w:t xml:space="preserve"> zich een goed beeld kan vormen over de mogelijkheden en beperkingen. </w:t>
      </w:r>
    </w:p>
    <w:p w14:paraId="30452619" w14:textId="77777777" w:rsidR="00A64C07" w:rsidRPr="00254D35" w:rsidRDefault="00A64C07" w:rsidP="001067A5">
      <w:pPr>
        <w:jc w:val="both"/>
        <w:rPr>
          <w:rFonts w:cs="Arial"/>
          <w:lang w:eastAsia="nl-NL"/>
        </w:rPr>
      </w:pPr>
    </w:p>
    <w:p w14:paraId="67D358AF" w14:textId="430E37E3" w:rsidR="00A64C07" w:rsidRPr="00254D35" w:rsidRDefault="00A64C07" w:rsidP="001067A5">
      <w:pPr>
        <w:jc w:val="both"/>
        <w:rPr>
          <w:rFonts w:eastAsia="MS Mincho" w:cs="Arial"/>
        </w:rPr>
      </w:pPr>
      <w:r w:rsidRPr="00254D35">
        <w:rPr>
          <w:rFonts w:eastAsia="MS Mincho" w:cs="Arial"/>
        </w:rPr>
        <w:t xml:space="preserve">Er is getracht om in dit document het gebruik van jargon zoveel als mogelijk te vermijden, voorkomen is echter niet mogelijk. </w:t>
      </w:r>
    </w:p>
    <w:p w14:paraId="31FE15FB" w14:textId="77777777" w:rsidR="00A64C07" w:rsidRPr="00254D35" w:rsidRDefault="00A64C07" w:rsidP="001067A5">
      <w:pPr>
        <w:jc w:val="both"/>
        <w:rPr>
          <w:rFonts w:cs="Arial"/>
          <w:lang w:eastAsia="nl-NL"/>
        </w:rPr>
      </w:pPr>
    </w:p>
    <w:p w14:paraId="7B9E00F1" w14:textId="77777777" w:rsidR="007F6854" w:rsidRPr="00254D35" w:rsidRDefault="007F6854" w:rsidP="001067A5">
      <w:pPr>
        <w:jc w:val="both"/>
        <w:rPr>
          <w:rFonts w:cs="Arial"/>
        </w:rPr>
      </w:pPr>
      <w:r w:rsidRPr="00254D35">
        <w:rPr>
          <w:rFonts w:cs="Arial"/>
        </w:rPr>
        <w:br w:type="page"/>
      </w:r>
    </w:p>
    <w:p w14:paraId="779717AE" w14:textId="77777777" w:rsidR="000906F1" w:rsidRPr="00254D35" w:rsidRDefault="00277AFC" w:rsidP="001067A5">
      <w:pPr>
        <w:pStyle w:val="Kop4"/>
        <w:jc w:val="both"/>
        <w:rPr>
          <w:rFonts w:cs="Arial"/>
        </w:rPr>
      </w:pPr>
      <w:r w:rsidRPr="00254D35">
        <w:rPr>
          <w:rFonts w:cs="Arial"/>
        </w:rPr>
        <w:lastRenderedPageBreak/>
        <w:t>Inhoudsopgave</w:t>
      </w:r>
    </w:p>
    <w:sdt>
      <w:sdtPr>
        <w:rPr>
          <w:rFonts w:ascii="Arial" w:eastAsia="Times New Roman" w:hAnsi="Arial" w:cs="Arial"/>
          <w:color w:val="auto"/>
          <w:sz w:val="20"/>
          <w:szCs w:val="20"/>
          <w:lang w:eastAsia="en-US"/>
        </w:rPr>
        <w:id w:val="619881891"/>
        <w:docPartObj>
          <w:docPartGallery w:val="Table of Contents"/>
          <w:docPartUnique/>
        </w:docPartObj>
      </w:sdtPr>
      <w:sdtEndPr>
        <w:rPr>
          <w:b/>
          <w:bCs/>
        </w:rPr>
      </w:sdtEndPr>
      <w:sdtContent>
        <w:p w14:paraId="7A747168" w14:textId="77777777" w:rsidR="001D1A80" w:rsidRPr="00254D35" w:rsidRDefault="001D1A80" w:rsidP="001067A5">
          <w:pPr>
            <w:pStyle w:val="Kopvaninhoudsopgave"/>
            <w:jc w:val="both"/>
            <w:rPr>
              <w:rFonts w:ascii="Arial" w:hAnsi="Arial" w:cs="Arial"/>
            </w:rPr>
          </w:pPr>
        </w:p>
        <w:p w14:paraId="41451153" w14:textId="7A2BB350" w:rsidR="007A166A" w:rsidRDefault="001D1A80">
          <w:pPr>
            <w:pStyle w:val="Inhopg1"/>
            <w:tabs>
              <w:tab w:val="left" w:pos="400"/>
              <w:tab w:val="right" w:leader="dot" w:pos="9062"/>
            </w:tabs>
            <w:rPr>
              <w:rFonts w:asciiTheme="minorHAnsi" w:eastAsiaTheme="minorEastAsia" w:hAnsiTheme="minorHAnsi" w:cstheme="minorBidi"/>
              <w:noProof/>
              <w:sz w:val="22"/>
              <w:szCs w:val="22"/>
              <w:lang w:eastAsia="nl-NL"/>
            </w:rPr>
          </w:pPr>
          <w:r w:rsidRPr="00254D35">
            <w:rPr>
              <w:rFonts w:cs="Arial"/>
            </w:rPr>
            <w:fldChar w:fldCharType="begin"/>
          </w:r>
          <w:r w:rsidRPr="00254D35">
            <w:rPr>
              <w:rFonts w:cs="Arial"/>
            </w:rPr>
            <w:instrText xml:space="preserve"> TOC \o "1-3" \h \z \u </w:instrText>
          </w:r>
          <w:r w:rsidRPr="00254D35">
            <w:rPr>
              <w:rFonts w:cs="Arial"/>
            </w:rPr>
            <w:fldChar w:fldCharType="separate"/>
          </w:r>
          <w:hyperlink w:anchor="_Toc125966138" w:history="1">
            <w:r w:rsidR="007A166A" w:rsidRPr="00C865BA">
              <w:rPr>
                <w:rStyle w:val="Hyperlink"/>
                <w:rFonts w:cs="Arial"/>
                <w:b/>
                <w:bCs/>
                <w:noProof/>
              </w:rPr>
              <w:t>1.</w:t>
            </w:r>
            <w:r w:rsidR="007A166A">
              <w:rPr>
                <w:rFonts w:asciiTheme="minorHAnsi" w:eastAsiaTheme="minorEastAsia" w:hAnsiTheme="minorHAnsi" w:cstheme="minorBidi"/>
                <w:noProof/>
                <w:sz w:val="22"/>
                <w:szCs w:val="22"/>
                <w:lang w:eastAsia="nl-NL"/>
              </w:rPr>
              <w:tab/>
            </w:r>
            <w:r w:rsidR="007A166A" w:rsidRPr="00C865BA">
              <w:rPr>
                <w:rStyle w:val="Hyperlink"/>
                <w:rFonts w:cs="Arial"/>
                <w:b/>
                <w:noProof/>
              </w:rPr>
              <w:t>Inleiding</w:t>
            </w:r>
            <w:r w:rsidR="007A166A">
              <w:rPr>
                <w:noProof/>
                <w:webHidden/>
              </w:rPr>
              <w:tab/>
            </w:r>
            <w:r w:rsidR="007A166A">
              <w:rPr>
                <w:noProof/>
                <w:webHidden/>
              </w:rPr>
              <w:fldChar w:fldCharType="begin"/>
            </w:r>
            <w:r w:rsidR="007A166A">
              <w:rPr>
                <w:noProof/>
                <w:webHidden/>
              </w:rPr>
              <w:instrText xml:space="preserve"> PAGEREF _Toc125966138 \h </w:instrText>
            </w:r>
            <w:r w:rsidR="007A166A">
              <w:rPr>
                <w:noProof/>
                <w:webHidden/>
              </w:rPr>
            </w:r>
            <w:r w:rsidR="007A166A">
              <w:rPr>
                <w:noProof/>
                <w:webHidden/>
              </w:rPr>
              <w:fldChar w:fldCharType="separate"/>
            </w:r>
            <w:r w:rsidR="007A166A">
              <w:rPr>
                <w:noProof/>
                <w:webHidden/>
              </w:rPr>
              <w:t>4</w:t>
            </w:r>
            <w:r w:rsidR="007A166A">
              <w:rPr>
                <w:noProof/>
                <w:webHidden/>
              </w:rPr>
              <w:fldChar w:fldCharType="end"/>
            </w:r>
          </w:hyperlink>
        </w:p>
        <w:p w14:paraId="11B673C6" w14:textId="62ED13CE"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39" w:history="1">
            <w:r w:rsidR="007A166A" w:rsidRPr="00C865BA">
              <w:rPr>
                <w:rStyle w:val="Hyperlink"/>
                <w:rFonts w:cs="Arial"/>
                <w:noProof/>
              </w:rPr>
              <w:t>1.1</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Algemene informatie VRK</w:t>
            </w:r>
            <w:r w:rsidR="007A166A">
              <w:rPr>
                <w:noProof/>
                <w:webHidden/>
              </w:rPr>
              <w:tab/>
            </w:r>
            <w:r w:rsidR="007A166A">
              <w:rPr>
                <w:noProof/>
                <w:webHidden/>
              </w:rPr>
              <w:fldChar w:fldCharType="begin"/>
            </w:r>
            <w:r w:rsidR="007A166A">
              <w:rPr>
                <w:noProof/>
                <w:webHidden/>
              </w:rPr>
              <w:instrText xml:space="preserve"> PAGEREF _Toc125966139 \h </w:instrText>
            </w:r>
            <w:r w:rsidR="007A166A">
              <w:rPr>
                <w:noProof/>
                <w:webHidden/>
              </w:rPr>
            </w:r>
            <w:r w:rsidR="007A166A">
              <w:rPr>
                <w:noProof/>
                <w:webHidden/>
              </w:rPr>
              <w:fldChar w:fldCharType="separate"/>
            </w:r>
            <w:r w:rsidR="007A166A">
              <w:rPr>
                <w:noProof/>
                <w:webHidden/>
              </w:rPr>
              <w:t>4</w:t>
            </w:r>
            <w:r w:rsidR="007A166A">
              <w:rPr>
                <w:noProof/>
                <w:webHidden/>
              </w:rPr>
              <w:fldChar w:fldCharType="end"/>
            </w:r>
          </w:hyperlink>
        </w:p>
        <w:p w14:paraId="1F842582" w14:textId="671FBF78"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0" w:history="1">
            <w:r w:rsidR="007A166A" w:rsidRPr="00C865BA">
              <w:rPr>
                <w:rStyle w:val="Hyperlink"/>
                <w:rFonts w:cs="Arial"/>
                <w:noProof/>
              </w:rPr>
              <w:t>1.2</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Aanleiding aanbesteding Roosterplanning</w:t>
            </w:r>
            <w:r w:rsidR="007A166A">
              <w:rPr>
                <w:noProof/>
                <w:webHidden/>
              </w:rPr>
              <w:tab/>
            </w:r>
            <w:r w:rsidR="007A166A">
              <w:rPr>
                <w:noProof/>
                <w:webHidden/>
              </w:rPr>
              <w:fldChar w:fldCharType="begin"/>
            </w:r>
            <w:r w:rsidR="007A166A">
              <w:rPr>
                <w:noProof/>
                <w:webHidden/>
              </w:rPr>
              <w:instrText xml:space="preserve"> PAGEREF _Toc125966140 \h </w:instrText>
            </w:r>
            <w:r w:rsidR="007A166A">
              <w:rPr>
                <w:noProof/>
                <w:webHidden/>
              </w:rPr>
            </w:r>
            <w:r w:rsidR="007A166A">
              <w:rPr>
                <w:noProof/>
                <w:webHidden/>
              </w:rPr>
              <w:fldChar w:fldCharType="separate"/>
            </w:r>
            <w:r w:rsidR="007A166A">
              <w:rPr>
                <w:noProof/>
                <w:webHidden/>
              </w:rPr>
              <w:t>4</w:t>
            </w:r>
            <w:r w:rsidR="007A166A">
              <w:rPr>
                <w:noProof/>
                <w:webHidden/>
              </w:rPr>
              <w:fldChar w:fldCharType="end"/>
            </w:r>
          </w:hyperlink>
        </w:p>
        <w:p w14:paraId="2B9FB702" w14:textId="3FD5FFD2"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1" w:history="1">
            <w:r w:rsidR="007A166A" w:rsidRPr="00C865BA">
              <w:rPr>
                <w:rStyle w:val="Hyperlink"/>
                <w:rFonts w:cs="Arial"/>
                <w:noProof/>
              </w:rPr>
              <w:t>1.3</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Doel van marktconsultatie</w:t>
            </w:r>
            <w:r w:rsidR="007A166A">
              <w:rPr>
                <w:noProof/>
                <w:webHidden/>
              </w:rPr>
              <w:tab/>
            </w:r>
            <w:r w:rsidR="007A166A">
              <w:rPr>
                <w:noProof/>
                <w:webHidden/>
              </w:rPr>
              <w:fldChar w:fldCharType="begin"/>
            </w:r>
            <w:r w:rsidR="007A166A">
              <w:rPr>
                <w:noProof/>
                <w:webHidden/>
              </w:rPr>
              <w:instrText xml:space="preserve"> PAGEREF _Toc125966141 \h </w:instrText>
            </w:r>
            <w:r w:rsidR="007A166A">
              <w:rPr>
                <w:noProof/>
                <w:webHidden/>
              </w:rPr>
            </w:r>
            <w:r w:rsidR="007A166A">
              <w:rPr>
                <w:noProof/>
                <w:webHidden/>
              </w:rPr>
              <w:fldChar w:fldCharType="separate"/>
            </w:r>
            <w:r w:rsidR="007A166A">
              <w:rPr>
                <w:noProof/>
                <w:webHidden/>
              </w:rPr>
              <w:t>4</w:t>
            </w:r>
            <w:r w:rsidR="007A166A">
              <w:rPr>
                <w:noProof/>
                <w:webHidden/>
              </w:rPr>
              <w:fldChar w:fldCharType="end"/>
            </w:r>
          </w:hyperlink>
        </w:p>
        <w:p w14:paraId="293C85D8" w14:textId="75474987" w:rsidR="007A166A" w:rsidRDefault="00000000">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125966142" w:history="1">
            <w:r w:rsidR="007A166A" w:rsidRPr="00C865BA">
              <w:rPr>
                <w:rStyle w:val="Hyperlink"/>
                <w:rFonts w:cs="Arial"/>
                <w:b/>
                <w:bCs/>
                <w:noProof/>
              </w:rPr>
              <w:t>2.</w:t>
            </w:r>
            <w:r w:rsidR="007A166A">
              <w:rPr>
                <w:rFonts w:asciiTheme="minorHAnsi" w:eastAsiaTheme="minorEastAsia" w:hAnsiTheme="minorHAnsi" w:cstheme="minorBidi"/>
                <w:noProof/>
                <w:sz w:val="22"/>
                <w:szCs w:val="22"/>
                <w:lang w:eastAsia="nl-NL"/>
              </w:rPr>
              <w:tab/>
            </w:r>
            <w:r w:rsidR="007A166A" w:rsidRPr="00C865BA">
              <w:rPr>
                <w:rStyle w:val="Hyperlink"/>
                <w:rFonts w:cs="Arial"/>
                <w:b/>
                <w:noProof/>
              </w:rPr>
              <w:t>Procedure marktconsultatie</w:t>
            </w:r>
            <w:r w:rsidR="007A166A">
              <w:rPr>
                <w:noProof/>
                <w:webHidden/>
              </w:rPr>
              <w:tab/>
            </w:r>
            <w:r w:rsidR="007A166A">
              <w:rPr>
                <w:noProof/>
                <w:webHidden/>
              </w:rPr>
              <w:fldChar w:fldCharType="begin"/>
            </w:r>
            <w:r w:rsidR="007A166A">
              <w:rPr>
                <w:noProof/>
                <w:webHidden/>
              </w:rPr>
              <w:instrText xml:space="preserve"> PAGEREF _Toc125966142 \h </w:instrText>
            </w:r>
            <w:r w:rsidR="007A166A">
              <w:rPr>
                <w:noProof/>
                <w:webHidden/>
              </w:rPr>
            </w:r>
            <w:r w:rsidR="007A166A">
              <w:rPr>
                <w:noProof/>
                <w:webHidden/>
              </w:rPr>
              <w:fldChar w:fldCharType="separate"/>
            </w:r>
            <w:r w:rsidR="007A166A">
              <w:rPr>
                <w:noProof/>
                <w:webHidden/>
              </w:rPr>
              <w:t>5</w:t>
            </w:r>
            <w:r w:rsidR="007A166A">
              <w:rPr>
                <w:noProof/>
                <w:webHidden/>
              </w:rPr>
              <w:fldChar w:fldCharType="end"/>
            </w:r>
          </w:hyperlink>
        </w:p>
        <w:p w14:paraId="11E77934" w14:textId="3B43380A"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3" w:history="1">
            <w:r w:rsidR="007A166A" w:rsidRPr="00C865BA">
              <w:rPr>
                <w:rStyle w:val="Hyperlink"/>
                <w:rFonts w:cs="Arial"/>
                <w:noProof/>
              </w:rPr>
              <w:t>2.1</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Communicatie</w:t>
            </w:r>
            <w:r w:rsidR="007A166A">
              <w:rPr>
                <w:noProof/>
                <w:webHidden/>
              </w:rPr>
              <w:tab/>
            </w:r>
            <w:r w:rsidR="007A166A">
              <w:rPr>
                <w:noProof/>
                <w:webHidden/>
              </w:rPr>
              <w:fldChar w:fldCharType="begin"/>
            </w:r>
            <w:r w:rsidR="007A166A">
              <w:rPr>
                <w:noProof/>
                <w:webHidden/>
              </w:rPr>
              <w:instrText xml:space="preserve"> PAGEREF _Toc125966143 \h </w:instrText>
            </w:r>
            <w:r w:rsidR="007A166A">
              <w:rPr>
                <w:noProof/>
                <w:webHidden/>
              </w:rPr>
            </w:r>
            <w:r w:rsidR="007A166A">
              <w:rPr>
                <w:noProof/>
                <w:webHidden/>
              </w:rPr>
              <w:fldChar w:fldCharType="separate"/>
            </w:r>
            <w:r w:rsidR="007A166A">
              <w:rPr>
                <w:noProof/>
                <w:webHidden/>
              </w:rPr>
              <w:t>5</w:t>
            </w:r>
            <w:r w:rsidR="007A166A">
              <w:rPr>
                <w:noProof/>
                <w:webHidden/>
              </w:rPr>
              <w:fldChar w:fldCharType="end"/>
            </w:r>
          </w:hyperlink>
        </w:p>
        <w:p w14:paraId="7821692C" w14:textId="498CF65A"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4" w:history="1">
            <w:r w:rsidR="007A166A" w:rsidRPr="00C865BA">
              <w:rPr>
                <w:rStyle w:val="Hyperlink"/>
                <w:rFonts w:cs="Arial"/>
                <w:noProof/>
              </w:rPr>
              <w:t>2.2</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Planning</w:t>
            </w:r>
            <w:r w:rsidR="007A166A">
              <w:rPr>
                <w:noProof/>
                <w:webHidden/>
              </w:rPr>
              <w:tab/>
            </w:r>
            <w:r w:rsidR="007A166A">
              <w:rPr>
                <w:noProof/>
                <w:webHidden/>
              </w:rPr>
              <w:fldChar w:fldCharType="begin"/>
            </w:r>
            <w:r w:rsidR="007A166A">
              <w:rPr>
                <w:noProof/>
                <w:webHidden/>
              </w:rPr>
              <w:instrText xml:space="preserve"> PAGEREF _Toc125966144 \h </w:instrText>
            </w:r>
            <w:r w:rsidR="007A166A">
              <w:rPr>
                <w:noProof/>
                <w:webHidden/>
              </w:rPr>
            </w:r>
            <w:r w:rsidR="007A166A">
              <w:rPr>
                <w:noProof/>
                <w:webHidden/>
              </w:rPr>
              <w:fldChar w:fldCharType="separate"/>
            </w:r>
            <w:r w:rsidR="007A166A">
              <w:rPr>
                <w:noProof/>
                <w:webHidden/>
              </w:rPr>
              <w:t>5</w:t>
            </w:r>
            <w:r w:rsidR="007A166A">
              <w:rPr>
                <w:noProof/>
                <w:webHidden/>
              </w:rPr>
              <w:fldChar w:fldCharType="end"/>
            </w:r>
          </w:hyperlink>
        </w:p>
        <w:p w14:paraId="34CCC069" w14:textId="27D3B30A"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5" w:history="1">
            <w:r w:rsidR="007A166A" w:rsidRPr="00C865BA">
              <w:rPr>
                <w:rStyle w:val="Hyperlink"/>
                <w:rFonts w:cs="Arial"/>
                <w:noProof/>
              </w:rPr>
              <w:t>2.3</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Aanmelding marktconsultatie</w:t>
            </w:r>
            <w:r w:rsidR="007A166A">
              <w:rPr>
                <w:noProof/>
                <w:webHidden/>
              </w:rPr>
              <w:tab/>
            </w:r>
            <w:r w:rsidR="007A166A">
              <w:rPr>
                <w:noProof/>
                <w:webHidden/>
              </w:rPr>
              <w:fldChar w:fldCharType="begin"/>
            </w:r>
            <w:r w:rsidR="007A166A">
              <w:rPr>
                <w:noProof/>
                <w:webHidden/>
              </w:rPr>
              <w:instrText xml:space="preserve"> PAGEREF _Toc125966145 \h </w:instrText>
            </w:r>
            <w:r w:rsidR="007A166A">
              <w:rPr>
                <w:noProof/>
                <w:webHidden/>
              </w:rPr>
            </w:r>
            <w:r w:rsidR="007A166A">
              <w:rPr>
                <w:noProof/>
                <w:webHidden/>
              </w:rPr>
              <w:fldChar w:fldCharType="separate"/>
            </w:r>
            <w:r w:rsidR="007A166A">
              <w:rPr>
                <w:noProof/>
                <w:webHidden/>
              </w:rPr>
              <w:t>5</w:t>
            </w:r>
            <w:r w:rsidR="007A166A">
              <w:rPr>
                <w:noProof/>
                <w:webHidden/>
              </w:rPr>
              <w:fldChar w:fldCharType="end"/>
            </w:r>
          </w:hyperlink>
        </w:p>
        <w:p w14:paraId="2DFE46B3" w14:textId="071C372D"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6" w:history="1">
            <w:r w:rsidR="007A166A" w:rsidRPr="00C865BA">
              <w:rPr>
                <w:rStyle w:val="Hyperlink"/>
                <w:rFonts w:eastAsia="MS Mincho" w:cs="Arial"/>
                <w:noProof/>
              </w:rPr>
              <w:t>2.4</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Voorbehoud</w:t>
            </w:r>
            <w:r w:rsidR="007A166A">
              <w:rPr>
                <w:noProof/>
                <w:webHidden/>
              </w:rPr>
              <w:tab/>
            </w:r>
            <w:r w:rsidR="007A166A">
              <w:rPr>
                <w:noProof/>
                <w:webHidden/>
              </w:rPr>
              <w:fldChar w:fldCharType="begin"/>
            </w:r>
            <w:r w:rsidR="007A166A">
              <w:rPr>
                <w:noProof/>
                <w:webHidden/>
              </w:rPr>
              <w:instrText xml:space="preserve"> PAGEREF _Toc125966146 \h </w:instrText>
            </w:r>
            <w:r w:rsidR="007A166A">
              <w:rPr>
                <w:noProof/>
                <w:webHidden/>
              </w:rPr>
            </w:r>
            <w:r w:rsidR="007A166A">
              <w:rPr>
                <w:noProof/>
                <w:webHidden/>
              </w:rPr>
              <w:fldChar w:fldCharType="separate"/>
            </w:r>
            <w:r w:rsidR="007A166A">
              <w:rPr>
                <w:noProof/>
                <w:webHidden/>
              </w:rPr>
              <w:t>6</w:t>
            </w:r>
            <w:r w:rsidR="007A166A">
              <w:rPr>
                <w:noProof/>
                <w:webHidden/>
              </w:rPr>
              <w:fldChar w:fldCharType="end"/>
            </w:r>
          </w:hyperlink>
        </w:p>
        <w:p w14:paraId="0EEB109B" w14:textId="2BD72F7D" w:rsidR="007A166A" w:rsidRDefault="00000000">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125966147" w:history="1">
            <w:r w:rsidR="007A166A" w:rsidRPr="00C865BA">
              <w:rPr>
                <w:rStyle w:val="Hyperlink"/>
                <w:rFonts w:cs="Arial"/>
                <w:b/>
                <w:bCs/>
                <w:noProof/>
              </w:rPr>
              <w:t>3.</w:t>
            </w:r>
            <w:r w:rsidR="007A166A">
              <w:rPr>
                <w:rFonts w:asciiTheme="minorHAnsi" w:eastAsiaTheme="minorEastAsia" w:hAnsiTheme="minorHAnsi" w:cstheme="minorBidi"/>
                <w:noProof/>
                <w:sz w:val="22"/>
                <w:szCs w:val="22"/>
                <w:lang w:eastAsia="nl-NL"/>
              </w:rPr>
              <w:tab/>
            </w:r>
            <w:r w:rsidR="007A166A" w:rsidRPr="00C865BA">
              <w:rPr>
                <w:rStyle w:val="Hyperlink"/>
                <w:rFonts w:cs="Arial"/>
                <w:b/>
                <w:noProof/>
              </w:rPr>
              <w:t>Vragen</w:t>
            </w:r>
            <w:r w:rsidR="007A166A">
              <w:rPr>
                <w:noProof/>
                <w:webHidden/>
              </w:rPr>
              <w:tab/>
            </w:r>
            <w:r w:rsidR="007A166A">
              <w:rPr>
                <w:noProof/>
                <w:webHidden/>
              </w:rPr>
              <w:fldChar w:fldCharType="begin"/>
            </w:r>
            <w:r w:rsidR="007A166A">
              <w:rPr>
                <w:noProof/>
                <w:webHidden/>
              </w:rPr>
              <w:instrText xml:space="preserve"> PAGEREF _Toc125966147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6AE8BA09" w14:textId="68536BD5"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8" w:history="1">
            <w:r w:rsidR="007A166A" w:rsidRPr="00C865BA">
              <w:rPr>
                <w:rStyle w:val="Hyperlink"/>
                <w:rFonts w:cs="Arial"/>
                <w:noProof/>
              </w:rPr>
              <w:t>3.1</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Wensen op hoofdlijnen</w:t>
            </w:r>
            <w:r w:rsidR="007A166A">
              <w:rPr>
                <w:noProof/>
                <w:webHidden/>
              </w:rPr>
              <w:tab/>
            </w:r>
            <w:r w:rsidR="007A166A">
              <w:rPr>
                <w:noProof/>
                <w:webHidden/>
              </w:rPr>
              <w:fldChar w:fldCharType="begin"/>
            </w:r>
            <w:r w:rsidR="007A166A">
              <w:rPr>
                <w:noProof/>
                <w:webHidden/>
              </w:rPr>
              <w:instrText xml:space="preserve"> PAGEREF _Toc125966148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7D35E027" w14:textId="69E7114A"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49" w:history="1">
            <w:r w:rsidR="007A166A" w:rsidRPr="00C865BA">
              <w:rPr>
                <w:rStyle w:val="Hyperlink"/>
                <w:rFonts w:cs="Arial"/>
                <w:noProof/>
              </w:rPr>
              <w:t>3.2</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Vragen ter beantwoording door leveranciers</w:t>
            </w:r>
            <w:r w:rsidR="007A166A">
              <w:rPr>
                <w:noProof/>
                <w:webHidden/>
              </w:rPr>
              <w:tab/>
            </w:r>
            <w:r w:rsidR="007A166A">
              <w:rPr>
                <w:noProof/>
                <w:webHidden/>
              </w:rPr>
              <w:fldChar w:fldCharType="begin"/>
            </w:r>
            <w:r w:rsidR="007A166A">
              <w:rPr>
                <w:noProof/>
                <w:webHidden/>
              </w:rPr>
              <w:instrText xml:space="preserve"> PAGEREF _Toc125966149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16E54629" w14:textId="6BB96329"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50" w:history="1">
            <w:r w:rsidR="007A166A" w:rsidRPr="00C865BA">
              <w:rPr>
                <w:rStyle w:val="Hyperlink"/>
                <w:rFonts w:cs="Arial"/>
                <w:noProof/>
              </w:rPr>
              <w:t>3.3</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Instructies voor beantwoording</w:t>
            </w:r>
            <w:r w:rsidR="007A166A">
              <w:rPr>
                <w:noProof/>
                <w:webHidden/>
              </w:rPr>
              <w:tab/>
            </w:r>
            <w:r w:rsidR="007A166A">
              <w:rPr>
                <w:noProof/>
                <w:webHidden/>
              </w:rPr>
              <w:fldChar w:fldCharType="begin"/>
            </w:r>
            <w:r w:rsidR="007A166A">
              <w:rPr>
                <w:noProof/>
                <w:webHidden/>
              </w:rPr>
              <w:instrText xml:space="preserve"> PAGEREF _Toc125966150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74C14E76" w14:textId="27770D5E"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51" w:history="1">
            <w:r w:rsidR="007A166A" w:rsidRPr="00C865BA">
              <w:rPr>
                <w:rStyle w:val="Hyperlink"/>
                <w:rFonts w:cs="Arial"/>
                <w:noProof/>
              </w:rPr>
              <w:t>3.4</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Nota van inlichtingen</w:t>
            </w:r>
            <w:r w:rsidR="007A166A">
              <w:rPr>
                <w:noProof/>
                <w:webHidden/>
              </w:rPr>
              <w:tab/>
            </w:r>
            <w:r w:rsidR="007A166A">
              <w:rPr>
                <w:noProof/>
                <w:webHidden/>
              </w:rPr>
              <w:fldChar w:fldCharType="begin"/>
            </w:r>
            <w:r w:rsidR="007A166A">
              <w:rPr>
                <w:noProof/>
                <w:webHidden/>
              </w:rPr>
              <w:instrText xml:space="preserve"> PAGEREF _Toc125966151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36EBEE38" w14:textId="423A4378" w:rsidR="007A166A" w:rsidRDefault="0000000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125966152" w:history="1">
            <w:r w:rsidR="007A166A" w:rsidRPr="00C865BA">
              <w:rPr>
                <w:rStyle w:val="Hyperlink"/>
                <w:rFonts w:cs="Arial"/>
                <w:noProof/>
              </w:rPr>
              <w:t>3.5</w:t>
            </w:r>
            <w:r w:rsidR="007A166A">
              <w:rPr>
                <w:rFonts w:asciiTheme="minorHAnsi" w:eastAsiaTheme="minorEastAsia" w:hAnsiTheme="minorHAnsi" w:cstheme="minorBidi"/>
                <w:noProof/>
                <w:sz w:val="22"/>
                <w:szCs w:val="22"/>
                <w:lang w:eastAsia="nl-NL"/>
              </w:rPr>
              <w:tab/>
            </w:r>
            <w:r w:rsidR="007A166A" w:rsidRPr="00C865BA">
              <w:rPr>
                <w:rStyle w:val="Hyperlink"/>
                <w:rFonts w:cs="Arial"/>
                <w:noProof/>
              </w:rPr>
              <w:t>Eindrapport</w:t>
            </w:r>
            <w:r w:rsidR="007A166A">
              <w:rPr>
                <w:noProof/>
                <w:webHidden/>
              </w:rPr>
              <w:tab/>
            </w:r>
            <w:r w:rsidR="007A166A">
              <w:rPr>
                <w:noProof/>
                <w:webHidden/>
              </w:rPr>
              <w:fldChar w:fldCharType="begin"/>
            </w:r>
            <w:r w:rsidR="007A166A">
              <w:rPr>
                <w:noProof/>
                <w:webHidden/>
              </w:rPr>
              <w:instrText xml:space="preserve"> PAGEREF _Toc125966152 \h </w:instrText>
            </w:r>
            <w:r w:rsidR="007A166A">
              <w:rPr>
                <w:noProof/>
                <w:webHidden/>
              </w:rPr>
            </w:r>
            <w:r w:rsidR="007A166A">
              <w:rPr>
                <w:noProof/>
                <w:webHidden/>
              </w:rPr>
              <w:fldChar w:fldCharType="separate"/>
            </w:r>
            <w:r w:rsidR="007A166A">
              <w:rPr>
                <w:noProof/>
                <w:webHidden/>
              </w:rPr>
              <w:t>7</w:t>
            </w:r>
            <w:r w:rsidR="007A166A">
              <w:rPr>
                <w:noProof/>
                <w:webHidden/>
              </w:rPr>
              <w:fldChar w:fldCharType="end"/>
            </w:r>
          </w:hyperlink>
        </w:p>
        <w:p w14:paraId="141E9CCF" w14:textId="27FCE120" w:rsidR="007A166A" w:rsidRDefault="00000000">
          <w:pPr>
            <w:pStyle w:val="Inhopg1"/>
            <w:tabs>
              <w:tab w:val="right" w:leader="dot" w:pos="9062"/>
            </w:tabs>
            <w:rPr>
              <w:rFonts w:asciiTheme="minorHAnsi" w:eastAsiaTheme="minorEastAsia" w:hAnsiTheme="minorHAnsi" w:cstheme="minorBidi"/>
              <w:noProof/>
              <w:sz w:val="22"/>
              <w:szCs w:val="22"/>
              <w:lang w:eastAsia="nl-NL"/>
            </w:rPr>
          </w:pPr>
          <w:hyperlink w:anchor="_Toc125966153" w:history="1">
            <w:r w:rsidR="007A166A" w:rsidRPr="00C865BA">
              <w:rPr>
                <w:rStyle w:val="Hyperlink"/>
                <w:rFonts w:cs="Arial"/>
                <w:b/>
                <w:noProof/>
              </w:rPr>
              <w:t>Bijlage 1 Vragen en antwoorden</w:t>
            </w:r>
            <w:r w:rsidR="007A166A">
              <w:rPr>
                <w:noProof/>
                <w:webHidden/>
              </w:rPr>
              <w:tab/>
            </w:r>
            <w:r w:rsidR="007A166A">
              <w:rPr>
                <w:noProof/>
                <w:webHidden/>
              </w:rPr>
              <w:fldChar w:fldCharType="begin"/>
            </w:r>
            <w:r w:rsidR="007A166A">
              <w:rPr>
                <w:noProof/>
                <w:webHidden/>
              </w:rPr>
              <w:instrText xml:space="preserve"> PAGEREF _Toc125966153 \h </w:instrText>
            </w:r>
            <w:r w:rsidR="007A166A">
              <w:rPr>
                <w:noProof/>
                <w:webHidden/>
              </w:rPr>
            </w:r>
            <w:r w:rsidR="007A166A">
              <w:rPr>
                <w:noProof/>
                <w:webHidden/>
              </w:rPr>
              <w:fldChar w:fldCharType="separate"/>
            </w:r>
            <w:r w:rsidR="007A166A">
              <w:rPr>
                <w:noProof/>
                <w:webHidden/>
              </w:rPr>
              <w:t>8</w:t>
            </w:r>
            <w:r w:rsidR="007A166A">
              <w:rPr>
                <w:noProof/>
                <w:webHidden/>
              </w:rPr>
              <w:fldChar w:fldCharType="end"/>
            </w:r>
          </w:hyperlink>
        </w:p>
        <w:p w14:paraId="75726918" w14:textId="240F7C08" w:rsidR="007A166A" w:rsidRDefault="00000000">
          <w:pPr>
            <w:pStyle w:val="Inhopg1"/>
            <w:tabs>
              <w:tab w:val="right" w:leader="dot" w:pos="9062"/>
            </w:tabs>
            <w:rPr>
              <w:rFonts w:asciiTheme="minorHAnsi" w:eastAsiaTheme="minorEastAsia" w:hAnsiTheme="minorHAnsi" w:cstheme="minorBidi"/>
              <w:noProof/>
              <w:sz w:val="22"/>
              <w:szCs w:val="22"/>
              <w:lang w:eastAsia="nl-NL"/>
            </w:rPr>
          </w:pPr>
          <w:hyperlink w:anchor="_Toc125966154" w:history="1">
            <w:r w:rsidR="007A166A" w:rsidRPr="00C865BA">
              <w:rPr>
                <w:rStyle w:val="Hyperlink"/>
                <w:rFonts w:cs="Arial"/>
                <w:b/>
                <w:noProof/>
              </w:rPr>
              <w:t>Bijlage 2 Format vragen</w:t>
            </w:r>
            <w:r w:rsidR="007A166A">
              <w:rPr>
                <w:noProof/>
                <w:webHidden/>
              </w:rPr>
              <w:tab/>
            </w:r>
            <w:r w:rsidR="007A166A">
              <w:rPr>
                <w:noProof/>
                <w:webHidden/>
              </w:rPr>
              <w:fldChar w:fldCharType="begin"/>
            </w:r>
            <w:r w:rsidR="007A166A">
              <w:rPr>
                <w:noProof/>
                <w:webHidden/>
              </w:rPr>
              <w:instrText xml:space="preserve"> PAGEREF _Toc125966154 \h </w:instrText>
            </w:r>
            <w:r w:rsidR="007A166A">
              <w:rPr>
                <w:noProof/>
                <w:webHidden/>
              </w:rPr>
            </w:r>
            <w:r w:rsidR="007A166A">
              <w:rPr>
                <w:noProof/>
                <w:webHidden/>
              </w:rPr>
              <w:fldChar w:fldCharType="separate"/>
            </w:r>
            <w:r w:rsidR="007A166A">
              <w:rPr>
                <w:noProof/>
                <w:webHidden/>
              </w:rPr>
              <w:t>10</w:t>
            </w:r>
            <w:r w:rsidR="007A166A">
              <w:rPr>
                <w:noProof/>
                <w:webHidden/>
              </w:rPr>
              <w:fldChar w:fldCharType="end"/>
            </w:r>
          </w:hyperlink>
        </w:p>
        <w:p w14:paraId="4136AAE4" w14:textId="5ECC88C2" w:rsidR="007A166A" w:rsidRDefault="00000000">
          <w:pPr>
            <w:pStyle w:val="Inhopg1"/>
            <w:tabs>
              <w:tab w:val="right" w:leader="dot" w:pos="9062"/>
            </w:tabs>
            <w:rPr>
              <w:rFonts w:asciiTheme="minorHAnsi" w:eastAsiaTheme="minorEastAsia" w:hAnsiTheme="minorHAnsi" w:cstheme="minorBidi"/>
              <w:noProof/>
              <w:sz w:val="22"/>
              <w:szCs w:val="22"/>
              <w:lang w:eastAsia="nl-NL"/>
            </w:rPr>
          </w:pPr>
          <w:hyperlink w:anchor="_Toc125966155" w:history="1">
            <w:r w:rsidR="007A166A" w:rsidRPr="00C865BA">
              <w:rPr>
                <w:rStyle w:val="Hyperlink"/>
                <w:rFonts w:cs="Arial"/>
                <w:b/>
                <w:noProof/>
              </w:rPr>
              <w:t>Bijlage 3 Concept Programma van Eisen en Wensen</w:t>
            </w:r>
            <w:r w:rsidR="007A166A">
              <w:rPr>
                <w:noProof/>
                <w:webHidden/>
              </w:rPr>
              <w:tab/>
            </w:r>
            <w:r w:rsidR="007A166A">
              <w:rPr>
                <w:noProof/>
                <w:webHidden/>
              </w:rPr>
              <w:fldChar w:fldCharType="begin"/>
            </w:r>
            <w:r w:rsidR="007A166A">
              <w:rPr>
                <w:noProof/>
                <w:webHidden/>
              </w:rPr>
              <w:instrText xml:space="preserve"> PAGEREF _Toc125966155 \h </w:instrText>
            </w:r>
            <w:r w:rsidR="007A166A">
              <w:rPr>
                <w:noProof/>
                <w:webHidden/>
              </w:rPr>
            </w:r>
            <w:r w:rsidR="007A166A">
              <w:rPr>
                <w:noProof/>
                <w:webHidden/>
              </w:rPr>
              <w:fldChar w:fldCharType="separate"/>
            </w:r>
            <w:r w:rsidR="007A166A">
              <w:rPr>
                <w:noProof/>
                <w:webHidden/>
              </w:rPr>
              <w:t>11</w:t>
            </w:r>
            <w:r w:rsidR="007A166A">
              <w:rPr>
                <w:noProof/>
                <w:webHidden/>
              </w:rPr>
              <w:fldChar w:fldCharType="end"/>
            </w:r>
          </w:hyperlink>
        </w:p>
        <w:p w14:paraId="4BA196E8" w14:textId="77777777" w:rsidR="001D1A80" w:rsidRPr="00254D35" w:rsidRDefault="001D1A80" w:rsidP="001067A5">
          <w:pPr>
            <w:jc w:val="both"/>
            <w:rPr>
              <w:rFonts w:cs="Arial"/>
            </w:rPr>
          </w:pPr>
          <w:r w:rsidRPr="00254D35">
            <w:rPr>
              <w:rFonts w:cs="Arial"/>
              <w:b/>
              <w:bCs/>
            </w:rPr>
            <w:fldChar w:fldCharType="end"/>
          </w:r>
        </w:p>
      </w:sdtContent>
    </w:sdt>
    <w:p w14:paraId="11272989" w14:textId="77777777" w:rsidR="00277AFC" w:rsidRPr="00254D35" w:rsidRDefault="00277AFC" w:rsidP="001067A5">
      <w:pPr>
        <w:spacing w:after="160" w:line="259" w:lineRule="auto"/>
        <w:jc w:val="both"/>
        <w:rPr>
          <w:rFonts w:cs="Arial"/>
        </w:rPr>
      </w:pPr>
      <w:r w:rsidRPr="00254D35">
        <w:rPr>
          <w:rFonts w:cs="Arial"/>
        </w:rPr>
        <w:br w:type="page"/>
      </w:r>
    </w:p>
    <w:p w14:paraId="26712BC9" w14:textId="77777777" w:rsidR="00277AFC" w:rsidRPr="00254D35" w:rsidRDefault="00277AFC" w:rsidP="001067A5">
      <w:pPr>
        <w:pStyle w:val="Kop1"/>
        <w:numPr>
          <w:ilvl w:val="0"/>
          <w:numId w:val="1"/>
        </w:numPr>
        <w:jc w:val="both"/>
        <w:rPr>
          <w:rFonts w:ascii="Arial" w:hAnsi="Arial" w:cs="Arial"/>
          <w:b/>
          <w:color w:val="00314E" w:themeColor="accent2"/>
          <w:sz w:val="28"/>
          <w:szCs w:val="28"/>
        </w:rPr>
      </w:pPr>
      <w:bookmarkStart w:id="1" w:name="_Toc125966138"/>
      <w:r w:rsidRPr="00254D35">
        <w:rPr>
          <w:rFonts w:ascii="Arial" w:hAnsi="Arial" w:cs="Arial"/>
          <w:b/>
          <w:color w:val="00314E" w:themeColor="accent2"/>
          <w:sz w:val="28"/>
          <w:szCs w:val="28"/>
        </w:rPr>
        <w:lastRenderedPageBreak/>
        <w:t>Inleiding</w:t>
      </w:r>
      <w:bookmarkEnd w:id="1"/>
    </w:p>
    <w:p w14:paraId="5EA98EA4" w14:textId="77777777" w:rsidR="009F39AB" w:rsidRPr="00254D35" w:rsidRDefault="009F39AB" w:rsidP="001067A5">
      <w:pPr>
        <w:jc w:val="both"/>
        <w:rPr>
          <w:rFonts w:cs="Arial"/>
        </w:rPr>
      </w:pPr>
    </w:p>
    <w:p w14:paraId="29D21481" w14:textId="77777777" w:rsidR="009F39AB" w:rsidRPr="00254D35" w:rsidRDefault="009F39AB" w:rsidP="001067A5">
      <w:pPr>
        <w:pStyle w:val="Kop2"/>
        <w:ind w:left="0" w:firstLine="0"/>
        <w:rPr>
          <w:rFonts w:cs="Arial"/>
        </w:rPr>
      </w:pPr>
      <w:bookmarkStart w:id="2" w:name="_Toc125966139"/>
      <w:r w:rsidRPr="00254D35">
        <w:rPr>
          <w:rFonts w:cs="Arial"/>
        </w:rPr>
        <w:t>Algemene informatie VRK</w:t>
      </w:r>
      <w:bookmarkEnd w:id="2"/>
    </w:p>
    <w:p w14:paraId="7B69540E" w14:textId="77777777" w:rsidR="008247F6" w:rsidRPr="00254D35" w:rsidRDefault="008247F6" w:rsidP="001067A5">
      <w:pPr>
        <w:jc w:val="both"/>
        <w:rPr>
          <w:rFonts w:cs="Arial"/>
        </w:rPr>
      </w:pPr>
      <w:r w:rsidRPr="00254D35">
        <w:rPr>
          <w:rFonts w:cs="Arial"/>
        </w:rPr>
        <w:t>De Veiligheidsregio Kennemerland (hierna verder: VRK) zet zich in voor de veiligheid en gezondheid van de inwoners van de regio Kennemerland en werkt voor negen gemeenten. Dit zijn de gemeenten Beverwijk, Bloemendaal, Haarlem, Haarlemmermeer, Heemskerk, Heemstede, Uitgeest, Velsen en Zandvoort.</w:t>
      </w:r>
    </w:p>
    <w:p w14:paraId="12CA89F6" w14:textId="77777777" w:rsidR="008247F6" w:rsidRPr="00254D35" w:rsidRDefault="008247F6" w:rsidP="001067A5">
      <w:pPr>
        <w:jc w:val="both"/>
        <w:rPr>
          <w:rFonts w:cs="Arial"/>
        </w:rPr>
      </w:pPr>
    </w:p>
    <w:p w14:paraId="7F1B52FE" w14:textId="28843A9B" w:rsidR="008247F6" w:rsidRPr="00254D35" w:rsidRDefault="008247F6" w:rsidP="001067A5">
      <w:pPr>
        <w:jc w:val="both"/>
        <w:rPr>
          <w:rFonts w:cs="Arial"/>
        </w:rPr>
      </w:pPr>
      <w:r w:rsidRPr="00254D35">
        <w:rPr>
          <w:rFonts w:cs="Arial"/>
        </w:rPr>
        <w:t>De V</w:t>
      </w:r>
      <w:r w:rsidR="001067A5" w:rsidRPr="00254D35">
        <w:rPr>
          <w:rFonts w:cs="Arial"/>
        </w:rPr>
        <w:t xml:space="preserve">RK omvat de GGD, </w:t>
      </w:r>
      <w:r w:rsidRPr="00254D35">
        <w:rPr>
          <w:rFonts w:cs="Arial"/>
        </w:rPr>
        <w:t>Brandweer</w:t>
      </w:r>
      <w:r w:rsidR="001067A5" w:rsidRPr="00254D35">
        <w:rPr>
          <w:rFonts w:cs="Arial"/>
        </w:rPr>
        <w:t xml:space="preserve">, </w:t>
      </w:r>
      <w:r w:rsidRPr="00254D35">
        <w:rPr>
          <w:rFonts w:cs="Arial"/>
        </w:rPr>
        <w:t xml:space="preserve">Veiligheidsbureau Kennemerland, Veilig Thuis en ondersteunende afdelingen bij de organisatie. Daarnaast </w:t>
      </w:r>
      <w:r w:rsidR="00B177AB">
        <w:rPr>
          <w:rFonts w:cs="Arial"/>
        </w:rPr>
        <w:t>participeert de</w:t>
      </w:r>
      <w:r w:rsidR="00B177AB" w:rsidRPr="00254D35">
        <w:rPr>
          <w:rFonts w:cs="Arial"/>
        </w:rPr>
        <w:t xml:space="preserve"> </w:t>
      </w:r>
      <w:r w:rsidRPr="00254D35">
        <w:rPr>
          <w:rFonts w:cs="Arial"/>
        </w:rPr>
        <w:t>VRK aan de Regionale Ambulancevoorziening Kennemerland</w:t>
      </w:r>
      <w:r w:rsidR="00B177AB">
        <w:rPr>
          <w:rFonts w:cs="Arial"/>
        </w:rPr>
        <w:t xml:space="preserve"> (RAV)</w:t>
      </w:r>
      <w:r w:rsidRPr="00254D35">
        <w:rPr>
          <w:rFonts w:cs="Arial"/>
        </w:rPr>
        <w:t xml:space="preserve">. </w:t>
      </w:r>
    </w:p>
    <w:p w14:paraId="564BD60E" w14:textId="77777777" w:rsidR="008247F6" w:rsidRPr="00254D35" w:rsidRDefault="008247F6" w:rsidP="001067A5">
      <w:pPr>
        <w:jc w:val="both"/>
        <w:rPr>
          <w:rFonts w:cs="Arial"/>
        </w:rPr>
      </w:pPr>
    </w:p>
    <w:p w14:paraId="365FB3A0" w14:textId="77777777" w:rsidR="008247F6" w:rsidRPr="00254D35" w:rsidRDefault="008247F6" w:rsidP="001067A5">
      <w:pPr>
        <w:jc w:val="both"/>
        <w:rPr>
          <w:rFonts w:cs="Arial"/>
        </w:rPr>
      </w:pPr>
      <w:r w:rsidRPr="00254D35">
        <w:rPr>
          <w:rFonts w:cs="Arial"/>
        </w:rPr>
        <w:t xml:space="preserve">Zíe voor meer informatie over VRK: </w:t>
      </w:r>
      <w:hyperlink r:id="rId14" w:history="1">
        <w:r w:rsidRPr="00254D35">
          <w:rPr>
            <w:rStyle w:val="Hyperlink"/>
            <w:rFonts w:cs="Arial"/>
          </w:rPr>
          <w:t>www.vrk.nl</w:t>
        </w:r>
      </w:hyperlink>
      <w:r w:rsidRPr="00254D35">
        <w:rPr>
          <w:rFonts w:cs="Arial"/>
        </w:rPr>
        <w:t>.</w:t>
      </w:r>
    </w:p>
    <w:p w14:paraId="107AC11E" w14:textId="77777777" w:rsidR="009F39AB" w:rsidRPr="00254D35" w:rsidRDefault="009F39AB" w:rsidP="001067A5">
      <w:pPr>
        <w:spacing w:line="276" w:lineRule="auto"/>
        <w:jc w:val="both"/>
        <w:rPr>
          <w:rFonts w:cs="Arial"/>
        </w:rPr>
      </w:pPr>
    </w:p>
    <w:p w14:paraId="504F5405" w14:textId="77777777" w:rsidR="00002A52" w:rsidRPr="00254D35" w:rsidRDefault="00002A52" w:rsidP="001067A5">
      <w:pPr>
        <w:pStyle w:val="Kop2"/>
        <w:ind w:left="0" w:firstLine="0"/>
        <w:rPr>
          <w:rFonts w:cs="Arial"/>
        </w:rPr>
      </w:pPr>
      <w:bookmarkStart w:id="3" w:name="_Toc125966140"/>
      <w:r w:rsidRPr="00254D35">
        <w:rPr>
          <w:rFonts w:cs="Arial"/>
        </w:rPr>
        <w:t xml:space="preserve">Aanleiding aanbesteding </w:t>
      </w:r>
      <w:r w:rsidR="00C62BE3">
        <w:rPr>
          <w:rFonts w:cs="Arial"/>
        </w:rPr>
        <w:t>Roosterplanning</w:t>
      </w:r>
      <w:bookmarkEnd w:id="3"/>
    </w:p>
    <w:p w14:paraId="0E571F88" w14:textId="5A9A7E1E" w:rsidR="00C62BE3" w:rsidRDefault="00C62BE3" w:rsidP="00C62BE3">
      <w:pPr>
        <w:suppressAutoHyphens/>
      </w:pPr>
      <w:r w:rsidRPr="00AA26D2">
        <w:t>D</w:t>
      </w:r>
      <w:r w:rsidRPr="00AA26D2">
        <w:rPr>
          <w:rFonts w:cs="Arial"/>
        </w:rPr>
        <w:t>e huidige ov</w:t>
      </w:r>
      <w:r w:rsidRPr="007847F8">
        <w:rPr>
          <w:rFonts w:cs="Arial"/>
        </w:rPr>
        <w:t xml:space="preserve">ereenkomst </w:t>
      </w:r>
      <w:r>
        <w:rPr>
          <w:rFonts w:cs="Arial"/>
        </w:rPr>
        <w:t>voor de Roosterplanning</w:t>
      </w:r>
      <w:r w:rsidRPr="007847F8">
        <w:rPr>
          <w:rFonts w:cs="Arial"/>
        </w:rPr>
        <w:t xml:space="preserve"> </w:t>
      </w:r>
      <w:r>
        <w:rPr>
          <w:rFonts w:cs="Arial"/>
        </w:rPr>
        <w:t xml:space="preserve">applicatie loopt af en </w:t>
      </w:r>
      <w:r w:rsidRPr="007847F8">
        <w:rPr>
          <w:rFonts w:cs="Arial"/>
        </w:rPr>
        <w:t xml:space="preserve">kan niet </w:t>
      </w:r>
      <w:r>
        <w:rPr>
          <w:rFonts w:cs="Arial"/>
        </w:rPr>
        <w:t>meer</w:t>
      </w:r>
      <w:r w:rsidRPr="007847F8">
        <w:rPr>
          <w:rFonts w:cs="Arial"/>
        </w:rPr>
        <w:t xml:space="preserve"> worden verlengd na 31 maart 202</w:t>
      </w:r>
      <w:r>
        <w:rPr>
          <w:rFonts w:cs="Arial"/>
        </w:rPr>
        <w:t>4</w:t>
      </w:r>
      <w:r w:rsidRPr="007847F8">
        <w:rPr>
          <w:rFonts w:cs="Arial"/>
        </w:rPr>
        <w:t>.</w:t>
      </w:r>
      <w:r>
        <w:rPr>
          <w:rFonts w:cs="Arial"/>
        </w:rPr>
        <w:t xml:space="preserve"> D</w:t>
      </w:r>
      <w:r w:rsidRPr="00AA26D2">
        <w:rPr>
          <w:rFonts w:cs="Arial"/>
        </w:rPr>
        <w:t xml:space="preserve">aarom </w:t>
      </w:r>
      <w:r>
        <w:rPr>
          <w:rFonts w:cs="Arial"/>
        </w:rPr>
        <w:t>zoekt</w:t>
      </w:r>
      <w:r w:rsidRPr="00AA26D2">
        <w:rPr>
          <w:rFonts w:cs="Arial"/>
        </w:rPr>
        <w:t xml:space="preserve"> </w:t>
      </w:r>
      <w:r>
        <w:rPr>
          <w:rFonts w:cs="Arial"/>
        </w:rPr>
        <w:t xml:space="preserve">de </w:t>
      </w:r>
      <w:r w:rsidRPr="00AA26D2">
        <w:rPr>
          <w:rFonts w:cs="Arial"/>
        </w:rPr>
        <w:t xml:space="preserve">VRK </w:t>
      </w:r>
      <w:r>
        <w:t xml:space="preserve">een </w:t>
      </w:r>
      <w:r w:rsidRPr="00AA26D2">
        <w:t xml:space="preserve">Opdrachtnemer voor de levering, implementatie en beheer van een </w:t>
      </w:r>
      <w:r>
        <w:t xml:space="preserve">roosterplanningsysteem </w:t>
      </w:r>
      <w:r w:rsidRPr="00AA26D2">
        <w:t>volgens het SaaS-principe met bijbehorende dienstverlen</w:t>
      </w:r>
      <w:r>
        <w:t>ing</w:t>
      </w:r>
      <w:r w:rsidRPr="00AA26D2">
        <w:t xml:space="preserve">. Van het huidige systeem </w:t>
      </w:r>
      <w:r w:rsidRPr="00EC05E1">
        <w:t>maken ongeveer</w:t>
      </w:r>
      <w:r w:rsidR="004369CD">
        <w:t xml:space="preserve"> </w:t>
      </w:r>
      <w:r w:rsidR="008252FC">
        <w:t>500  tot 1400</w:t>
      </w:r>
      <w:r w:rsidRPr="00EC05E1">
        <w:t xml:space="preserve">  personen</w:t>
      </w:r>
      <w:r w:rsidRPr="00AA26D2">
        <w:t xml:space="preserve"> gebruik</w:t>
      </w:r>
      <w:r w:rsidR="008252FC">
        <w:t>, afhankelijk van de inzet van Coronateams</w:t>
      </w:r>
      <w:r>
        <w:t>.</w:t>
      </w:r>
    </w:p>
    <w:p w14:paraId="3F616478" w14:textId="77777777" w:rsidR="00BE46F2" w:rsidRPr="009C276D" w:rsidRDefault="00BE46F2" w:rsidP="001067A5">
      <w:pPr>
        <w:spacing w:line="276" w:lineRule="auto"/>
        <w:jc w:val="both"/>
        <w:rPr>
          <w:rFonts w:cs="Arial"/>
          <w:highlight w:val="yellow"/>
        </w:rPr>
      </w:pPr>
    </w:p>
    <w:p w14:paraId="1658350D" w14:textId="667ADDFC" w:rsidR="00BE46F2" w:rsidRPr="00254D35" w:rsidRDefault="00BE46F2" w:rsidP="001067A5">
      <w:pPr>
        <w:spacing w:line="276" w:lineRule="auto"/>
        <w:jc w:val="both"/>
        <w:rPr>
          <w:rFonts w:cs="Arial"/>
        </w:rPr>
      </w:pPr>
      <w:r w:rsidRPr="00C62BE3">
        <w:rPr>
          <w:rFonts w:cs="Arial"/>
        </w:rPr>
        <w:t xml:space="preserve">Om vanaf </w:t>
      </w:r>
      <w:r w:rsidR="00C62BE3" w:rsidRPr="00C62BE3">
        <w:rPr>
          <w:rFonts w:cs="Arial"/>
        </w:rPr>
        <w:t>maart</w:t>
      </w:r>
      <w:r w:rsidR="00437330" w:rsidRPr="00C62BE3">
        <w:rPr>
          <w:rFonts w:cs="Arial"/>
        </w:rPr>
        <w:t xml:space="preserve"> 202</w:t>
      </w:r>
      <w:r w:rsidR="00C62BE3" w:rsidRPr="00C62BE3">
        <w:rPr>
          <w:rFonts w:cs="Arial"/>
        </w:rPr>
        <w:t>4</w:t>
      </w:r>
      <w:r w:rsidRPr="00C62BE3">
        <w:rPr>
          <w:rFonts w:cs="Arial"/>
        </w:rPr>
        <w:t xml:space="preserve"> in de doorlopende behoefte voor </w:t>
      </w:r>
      <w:r w:rsidR="00C62BE3">
        <w:rPr>
          <w:rFonts w:cs="Arial"/>
        </w:rPr>
        <w:t>een Roosterplanning</w:t>
      </w:r>
      <w:r w:rsidR="00C62BE3" w:rsidRPr="007847F8">
        <w:rPr>
          <w:rFonts w:cs="Arial"/>
        </w:rPr>
        <w:t xml:space="preserve"> </w:t>
      </w:r>
      <w:r w:rsidR="00C62BE3">
        <w:rPr>
          <w:rFonts w:cs="Arial"/>
        </w:rPr>
        <w:t>applicatie</w:t>
      </w:r>
      <w:r w:rsidRPr="00C62BE3">
        <w:rPr>
          <w:rFonts w:cs="Arial"/>
        </w:rPr>
        <w:t xml:space="preserve"> te kunnen voorzien zal de Veiligheidsregio Kennemerland</w:t>
      </w:r>
      <w:r w:rsidR="00C62BE3">
        <w:rPr>
          <w:rFonts w:cs="Arial"/>
        </w:rPr>
        <w:t xml:space="preserve"> naar verwachting</w:t>
      </w:r>
      <w:r w:rsidRPr="00C62BE3">
        <w:rPr>
          <w:rFonts w:cs="Arial"/>
        </w:rPr>
        <w:t xml:space="preserve"> in </w:t>
      </w:r>
      <w:r w:rsidR="00247E5B" w:rsidRPr="00C62BE3">
        <w:rPr>
          <w:rFonts w:cs="Arial"/>
        </w:rPr>
        <w:t xml:space="preserve">het </w:t>
      </w:r>
      <w:r w:rsidR="00C62BE3">
        <w:rPr>
          <w:rFonts w:cs="Arial"/>
        </w:rPr>
        <w:t xml:space="preserve"> tweede</w:t>
      </w:r>
      <w:r w:rsidR="00247E5B" w:rsidRPr="00C62BE3">
        <w:rPr>
          <w:rFonts w:cs="Arial"/>
        </w:rPr>
        <w:t xml:space="preserve"> kwartaal van </w:t>
      </w:r>
      <w:r w:rsidR="00437330" w:rsidRPr="00C62BE3">
        <w:rPr>
          <w:rFonts w:cs="Arial"/>
        </w:rPr>
        <w:t>202</w:t>
      </w:r>
      <w:r w:rsidR="00C62BE3">
        <w:rPr>
          <w:rFonts w:cs="Arial"/>
        </w:rPr>
        <w:t xml:space="preserve">3 </w:t>
      </w:r>
      <w:r w:rsidRPr="00C62BE3">
        <w:rPr>
          <w:rFonts w:cs="Arial"/>
        </w:rPr>
        <w:t xml:space="preserve">een </w:t>
      </w:r>
      <w:r w:rsidR="00437330" w:rsidRPr="00C62BE3">
        <w:rPr>
          <w:rFonts w:cs="Arial"/>
        </w:rPr>
        <w:t>Europese aanbesteding op</w:t>
      </w:r>
      <w:r w:rsidRPr="00C62BE3">
        <w:rPr>
          <w:rFonts w:cs="Arial"/>
        </w:rPr>
        <w:t xml:space="preserve">starten, met als doel  </w:t>
      </w:r>
      <w:r w:rsidR="00B177AB">
        <w:rPr>
          <w:rFonts w:cs="Arial"/>
        </w:rPr>
        <w:t xml:space="preserve">het sluiten van </w:t>
      </w:r>
      <w:r w:rsidRPr="00C62BE3">
        <w:rPr>
          <w:rFonts w:cs="Arial"/>
        </w:rPr>
        <w:t>een overeenkomst voor meerdere jaren met één leverancier.</w:t>
      </w:r>
    </w:p>
    <w:p w14:paraId="50F7E4F3" w14:textId="77777777" w:rsidR="00BE46F2" w:rsidRPr="00254D35" w:rsidRDefault="00BE46F2" w:rsidP="001067A5">
      <w:pPr>
        <w:spacing w:line="276" w:lineRule="auto"/>
        <w:jc w:val="both"/>
        <w:rPr>
          <w:rFonts w:cs="Arial"/>
        </w:rPr>
      </w:pPr>
    </w:p>
    <w:p w14:paraId="51172514" w14:textId="77777777" w:rsidR="00277AFC" w:rsidRPr="00254D35" w:rsidRDefault="00002A52" w:rsidP="001067A5">
      <w:pPr>
        <w:pStyle w:val="Kop2"/>
        <w:ind w:left="0" w:firstLine="0"/>
        <w:rPr>
          <w:rFonts w:cs="Arial"/>
        </w:rPr>
      </w:pPr>
      <w:bookmarkStart w:id="4" w:name="_Toc125966141"/>
      <w:r w:rsidRPr="00254D35">
        <w:rPr>
          <w:rFonts w:cs="Arial"/>
        </w:rPr>
        <w:t>Doel van marktconsultatie</w:t>
      </w:r>
      <w:bookmarkEnd w:id="4"/>
    </w:p>
    <w:p w14:paraId="7FF65231" w14:textId="77777777" w:rsidR="00F86B1B" w:rsidRPr="00254D35" w:rsidRDefault="00F86B1B" w:rsidP="001067A5">
      <w:pPr>
        <w:jc w:val="both"/>
        <w:rPr>
          <w:rFonts w:cs="Arial"/>
          <w:lang w:eastAsia="nl-NL"/>
        </w:rPr>
      </w:pPr>
      <w:r w:rsidRPr="00254D35">
        <w:rPr>
          <w:rFonts w:cs="Arial"/>
          <w:lang w:eastAsia="nl-NL"/>
        </w:rPr>
        <w:t>Het doel van deze marktconsultatie is:</w:t>
      </w:r>
    </w:p>
    <w:p w14:paraId="27BC3184"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Inzicht te verkrijgen in de samenstelling van de huidige markt, zoals producenten en leveranciers; </w:t>
      </w:r>
    </w:p>
    <w:p w14:paraId="79C45769"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Inzicht </w:t>
      </w:r>
      <w:r w:rsidR="007B2539" w:rsidRPr="00254D35">
        <w:rPr>
          <w:rFonts w:eastAsiaTheme="minorHAnsi" w:cs="Arial"/>
          <w:color w:val="000000"/>
        </w:rPr>
        <w:t xml:space="preserve">bij leveranciers </w:t>
      </w:r>
      <w:r w:rsidRPr="00254D35">
        <w:rPr>
          <w:rFonts w:eastAsiaTheme="minorHAnsi" w:cs="Arial"/>
          <w:color w:val="000000"/>
        </w:rPr>
        <w:t xml:space="preserve">te verkrijgen in de trends, ontwikkelingen, technische mogelijkheden en producten op de markt; </w:t>
      </w:r>
    </w:p>
    <w:p w14:paraId="7C5A5BC4"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Eenduidige en objectieve informatie verzamelen; </w:t>
      </w:r>
    </w:p>
    <w:p w14:paraId="317F5B86"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Met de markt te kunnen spiegelen over kansen en mogelijkheden; </w:t>
      </w:r>
    </w:p>
    <w:p w14:paraId="7DE6FE1D"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Leveranciers stimuleren om ideeën en oplossingen in te brengen in het kader van de voorbereiding van de Europese aanbesteding;</w:t>
      </w:r>
    </w:p>
    <w:p w14:paraId="21AFA7F5" w14:textId="77777777" w:rsidR="00BE46F2" w:rsidRPr="00254D35" w:rsidRDefault="00BE46F2" w:rsidP="001067A5">
      <w:pPr>
        <w:pStyle w:val="Lijstalinea"/>
        <w:numPr>
          <w:ilvl w:val="0"/>
          <w:numId w:val="6"/>
        </w:numPr>
        <w:autoSpaceDE w:val="0"/>
        <w:autoSpaceDN w:val="0"/>
        <w:adjustRightInd w:val="0"/>
        <w:spacing w:line="276" w:lineRule="auto"/>
        <w:jc w:val="both"/>
        <w:rPr>
          <w:rFonts w:eastAsiaTheme="minorHAnsi" w:cs="Arial"/>
          <w:color w:val="000000"/>
        </w:rPr>
      </w:pPr>
      <w:r w:rsidRPr="00254D35">
        <w:rPr>
          <w:rFonts w:eastAsiaTheme="minorHAnsi" w:cs="Arial"/>
          <w:color w:val="000000"/>
        </w:rPr>
        <w:t>Het kunnen bepalen van een aanbestedingsstrategie, mogelijke nadere planningen</w:t>
      </w:r>
      <w:r w:rsidR="003414C8" w:rsidRPr="00254D35">
        <w:rPr>
          <w:rFonts w:eastAsiaTheme="minorHAnsi" w:cs="Arial"/>
          <w:color w:val="000000"/>
        </w:rPr>
        <w:t xml:space="preserve"> en</w:t>
      </w:r>
      <w:r w:rsidRPr="00254D35">
        <w:rPr>
          <w:rFonts w:eastAsiaTheme="minorHAnsi" w:cs="Arial"/>
          <w:color w:val="000000"/>
        </w:rPr>
        <w:t xml:space="preserve"> objectieve gunningscriteria.</w:t>
      </w:r>
    </w:p>
    <w:p w14:paraId="6ACB1A93" w14:textId="77777777" w:rsidR="00BE46F2" w:rsidRPr="00254D35" w:rsidRDefault="00BE46F2" w:rsidP="001067A5">
      <w:pPr>
        <w:pStyle w:val="Lijstalinea"/>
        <w:autoSpaceDE w:val="0"/>
        <w:autoSpaceDN w:val="0"/>
        <w:adjustRightInd w:val="0"/>
        <w:spacing w:line="276" w:lineRule="auto"/>
        <w:jc w:val="both"/>
        <w:rPr>
          <w:rFonts w:eastAsiaTheme="minorHAnsi" w:cs="Arial"/>
          <w:color w:val="000000"/>
        </w:rPr>
      </w:pPr>
    </w:p>
    <w:p w14:paraId="0CC75891" w14:textId="77777777" w:rsidR="00BE46F2" w:rsidRPr="00254D35" w:rsidRDefault="00BE46F2" w:rsidP="001067A5">
      <w:pPr>
        <w:spacing w:line="276" w:lineRule="auto"/>
        <w:jc w:val="both"/>
        <w:rPr>
          <w:rFonts w:eastAsiaTheme="minorHAnsi" w:cs="Arial"/>
          <w:b/>
          <w:bCs/>
          <w:color w:val="000000"/>
        </w:rPr>
      </w:pPr>
      <w:r w:rsidRPr="00254D35">
        <w:rPr>
          <w:rFonts w:eastAsiaTheme="minorHAnsi" w:cs="Arial"/>
          <w:b/>
          <w:bCs/>
          <w:color w:val="000000"/>
        </w:rPr>
        <w:t>Het is niet de bedoeling dat op dit moment concrete aanbiedingen worden gedaan.</w:t>
      </w:r>
    </w:p>
    <w:p w14:paraId="569D5A29" w14:textId="77777777" w:rsidR="003D0253" w:rsidRPr="00254D35" w:rsidRDefault="003D0253"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6D98CC88" w14:textId="77777777" w:rsidR="00BE46F2" w:rsidRPr="00254D35" w:rsidRDefault="00002A52" w:rsidP="001067A5">
      <w:pPr>
        <w:pStyle w:val="Kop1"/>
        <w:numPr>
          <w:ilvl w:val="0"/>
          <w:numId w:val="1"/>
        </w:numPr>
        <w:jc w:val="both"/>
        <w:rPr>
          <w:rFonts w:ascii="Arial" w:hAnsi="Arial" w:cs="Arial"/>
          <w:b/>
          <w:color w:val="00314E" w:themeColor="accent2"/>
          <w:sz w:val="28"/>
          <w:szCs w:val="28"/>
        </w:rPr>
      </w:pPr>
      <w:bookmarkStart w:id="5" w:name="_Toc125966142"/>
      <w:r w:rsidRPr="00254D35">
        <w:rPr>
          <w:rFonts w:ascii="Arial" w:hAnsi="Arial" w:cs="Arial"/>
          <w:b/>
          <w:color w:val="00314E" w:themeColor="accent2"/>
          <w:sz w:val="28"/>
          <w:szCs w:val="28"/>
        </w:rPr>
        <w:lastRenderedPageBreak/>
        <w:t>Procedure marktconsultatie</w:t>
      </w:r>
      <w:bookmarkEnd w:id="5"/>
    </w:p>
    <w:p w14:paraId="19EB5DFE" w14:textId="77777777" w:rsidR="003D0253" w:rsidRPr="00254D35" w:rsidRDefault="003D0253" w:rsidP="001067A5">
      <w:pPr>
        <w:jc w:val="both"/>
        <w:rPr>
          <w:rFonts w:cs="Arial"/>
        </w:rPr>
      </w:pPr>
    </w:p>
    <w:p w14:paraId="758191FE" w14:textId="77777777" w:rsidR="00BE46F2" w:rsidRPr="00254D35" w:rsidRDefault="00BE46F2" w:rsidP="001067A5">
      <w:pPr>
        <w:pStyle w:val="Kop2"/>
        <w:ind w:left="0" w:firstLine="0"/>
        <w:rPr>
          <w:rFonts w:cs="Arial"/>
        </w:rPr>
      </w:pPr>
      <w:bookmarkStart w:id="6" w:name="_Toc125966143"/>
      <w:r w:rsidRPr="00254D35">
        <w:rPr>
          <w:rFonts w:cs="Arial"/>
        </w:rPr>
        <w:t>Communicatie</w:t>
      </w:r>
      <w:bookmarkEnd w:id="6"/>
    </w:p>
    <w:p w14:paraId="06CAAA5F"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Tijdens de marktconsultatie verloopt de communicatie met de Veiligheidsregio Kennemerland, met betrekking tot dit onderwerp, via de onderstaande contactpersoon: </w:t>
      </w:r>
    </w:p>
    <w:p w14:paraId="27F6C3F9" w14:textId="77777777" w:rsidR="003D0253" w:rsidRPr="00254D35" w:rsidRDefault="003D0253" w:rsidP="001067A5">
      <w:pPr>
        <w:autoSpaceDE w:val="0"/>
        <w:autoSpaceDN w:val="0"/>
        <w:adjustRightInd w:val="0"/>
        <w:spacing w:line="240" w:lineRule="auto"/>
        <w:jc w:val="both"/>
        <w:rPr>
          <w:rFonts w:eastAsiaTheme="minorHAnsi" w:cs="Arial"/>
          <w:color w:val="000000"/>
        </w:rPr>
      </w:pPr>
    </w:p>
    <w:p w14:paraId="40C8E98B"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Contactpersoon: </w:t>
      </w:r>
      <w:r w:rsidRPr="00254D35">
        <w:rPr>
          <w:rFonts w:eastAsiaTheme="minorHAnsi" w:cs="Arial"/>
          <w:b/>
          <w:bCs/>
          <w:color w:val="000000"/>
        </w:rPr>
        <w:tab/>
      </w:r>
      <w:r w:rsidR="003A1BD0" w:rsidRPr="00254D35">
        <w:rPr>
          <w:rFonts w:eastAsiaTheme="minorHAnsi" w:cs="Arial"/>
          <w:color w:val="000000"/>
        </w:rPr>
        <w:t>Hugo Wijdicks</w:t>
      </w:r>
      <w:r w:rsidR="00374B34" w:rsidRPr="00254D35">
        <w:rPr>
          <w:rFonts w:eastAsiaTheme="minorHAnsi" w:cs="Arial"/>
          <w:color w:val="000000"/>
        </w:rPr>
        <w:tab/>
      </w:r>
    </w:p>
    <w:p w14:paraId="76B45B46"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Functie: </w:t>
      </w:r>
      <w:r w:rsidRPr="00254D35">
        <w:rPr>
          <w:rFonts w:eastAsiaTheme="minorHAnsi" w:cs="Arial"/>
          <w:b/>
          <w:bCs/>
          <w:color w:val="000000"/>
        </w:rPr>
        <w:tab/>
      </w:r>
      <w:r w:rsidRPr="00254D35">
        <w:rPr>
          <w:rFonts w:eastAsiaTheme="minorHAnsi" w:cs="Arial"/>
          <w:b/>
          <w:bCs/>
          <w:color w:val="000000"/>
        </w:rPr>
        <w:tab/>
      </w:r>
      <w:r w:rsidR="003A1BD0" w:rsidRPr="00254D35">
        <w:rPr>
          <w:rFonts w:eastAsiaTheme="minorHAnsi" w:cs="Arial"/>
          <w:bCs/>
          <w:color w:val="000000"/>
        </w:rPr>
        <w:t>Tactisch inkoper</w:t>
      </w:r>
    </w:p>
    <w:p w14:paraId="001E8E36"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Telefoonnummer: </w:t>
      </w:r>
      <w:r w:rsidRPr="00254D35">
        <w:rPr>
          <w:rFonts w:eastAsiaTheme="minorHAnsi" w:cs="Arial"/>
          <w:b/>
          <w:bCs/>
          <w:color w:val="000000"/>
        </w:rPr>
        <w:tab/>
      </w:r>
      <w:r w:rsidR="003A1BD0" w:rsidRPr="00254D35">
        <w:rPr>
          <w:rFonts w:eastAsiaTheme="minorHAnsi" w:cs="Arial"/>
          <w:color w:val="000000"/>
        </w:rPr>
        <w:t>+31612396205</w:t>
      </w:r>
    </w:p>
    <w:p w14:paraId="2F4251CF" w14:textId="77777777" w:rsidR="003D0253" w:rsidRPr="009C276D" w:rsidRDefault="003D0253" w:rsidP="001067A5">
      <w:pPr>
        <w:autoSpaceDE w:val="0"/>
        <w:autoSpaceDN w:val="0"/>
        <w:adjustRightInd w:val="0"/>
        <w:spacing w:line="240" w:lineRule="auto"/>
        <w:jc w:val="both"/>
        <w:rPr>
          <w:rFonts w:eastAsiaTheme="minorHAnsi" w:cs="Arial"/>
          <w:color w:val="000000"/>
        </w:rPr>
      </w:pPr>
      <w:r w:rsidRPr="009C276D">
        <w:rPr>
          <w:rFonts w:eastAsiaTheme="minorHAnsi" w:cs="Arial"/>
          <w:b/>
          <w:bCs/>
          <w:color w:val="000000"/>
        </w:rPr>
        <w:t xml:space="preserve">Mailadres: </w:t>
      </w:r>
      <w:r w:rsidR="00374B34" w:rsidRPr="009C276D">
        <w:rPr>
          <w:rFonts w:eastAsiaTheme="minorHAnsi" w:cs="Arial"/>
          <w:b/>
          <w:bCs/>
          <w:color w:val="000000"/>
        </w:rPr>
        <w:tab/>
      </w:r>
      <w:r w:rsidR="00374B34" w:rsidRPr="009C276D">
        <w:rPr>
          <w:rFonts w:eastAsiaTheme="minorHAnsi" w:cs="Arial"/>
          <w:b/>
          <w:bCs/>
          <w:color w:val="000000"/>
        </w:rPr>
        <w:tab/>
      </w:r>
      <w:r w:rsidR="003A1BD0" w:rsidRPr="009C276D">
        <w:rPr>
          <w:rFonts w:eastAsiaTheme="minorHAnsi" w:cs="Arial"/>
          <w:bCs/>
          <w:color w:val="000000"/>
        </w:rPr>
        <w:t>h</w:t>
      </w:r>
      <w:r w:rsidR="00AF134A" w:rsidRPr="009C276D">
        <w:rPr>
          <w:rFonts w:eastAsiaTheme="minorHAnsi" w:cs="Arial"/>
          <w:bCs/>
          <w:color w:val="000000"/>
        </w:rPr>
        <w:t>ugo.</w:t>
      </w:r>
      <w:r w:rsidR="003A1BD0" w:rsidRPr="009C276D">
        <w:rPr>
          <w:rFonts w:eastAsiaTheme="minorHAnsi" w:cs="Arial"/>
          <w:bCs/>
          <w:color w:val="000000"/>
        </w:rPr>
        <w:t>wijdicks</w:t>
      </w:r>
      <w:r w:rsidR="00374B34" w:rsidRPr="009C276D">
        <w:rPr>
          <w:rFonts w:eastAsiaTheme="minorHAnsi" w:cs="Arial"/>
          <w:bCs/>
          <w:color w:val="000000"/>
        </w:rPr>
        <w:t>@vrk.nl</w:t>
      </w:r>
    </w:p>
    <w:p w14:paraId="1E4941C7" w14:textId="77777777" w:rsidR="009621FD" w:rsidRPr="009C276D" w:rsidRDefault="009621FD" w:rsidP="001067A5">
      <w:pPr>
        <w:autoSpaceDE w:val="0"/>
        <w:autoSpaceDN w:val="0"/>
        <w:adjustRightInd w:val="0"/>
        <w:spacing w:line="240" w:lineRule="auto"/>
        <w:jc w:val="both"/>
        <w:rPr>
          <w:rFonts w:eastAsiaTheme="minorHAnsi" w:cs="Arial"/>
          <w:color w:val="000000"/>
        </w:rPr>
      </w:pPr>
    </w:p>
    <w:p w14:paraId="7B6D2D68" w14:textId="77777777" w:rsidR="00BE46F2" w:rsidRPr="00254D35" w:rsidRDefault="00BE46F2" w:rsidP="001067A5">
      <w:pPr>
        <w:pStyle w:val="Kop2"/>
        <w:ind w:left="0" w:firstLine="0"/>
        <w:rPr>
          <w:rFonts w:cs="Arial"/>
        </w:rPr>
      </w:pPr>
      <w:bookmarkStart w:id="7" w:name="_Toc125966144"/>
      <w:r w:rsidRPr="00254D35">
        <w:rPr>
          <w:rFonts w:cs="Arial"/>
        </w:rPr>
        <w:t>Planning</w:t>
      </w:r>
      <w:bookmarkEnd w:id="7"/>
    </w:p>
    <w:p w14:paraId="2673DEE0" w14:textId="77777777" w:rsidR="003D0253" w:rsidRPr="00254D35" w:rsidRDefault="003D0253" w:rsidP="001067A5">
      <w:pPr>
        <w:jc w:val="both"/>
        <w:rPr>
          <w:rFonts w:cs="Arial"/>
          <w:lang w:eastAsia="nl-NL"/>
        </w:rPr>
      </w:pPr>
      <w:r w:rsidRPr="00254D35">
        <w:rPr>
          <w:rFonts w:cs="Arial"/>
          <w:lang w:eastAsia="nl-NL"/>
        </w:rPr>
        <w:t>Hieronder is de planning van de marktconsultatie weergegeven.</w:t>
      </w:r>
    </w:p>
    <w:p w14:paraId="463A0706" w14:textId="77777777" w:rsidR="003D0253" w:rsidRPr="00254D35" w:rsidRDefault="003D0253" w:rsidP="001067A5">
      <w:pPr>
        <w:jc w:val="both"/>
        <w:rPr>
          <w:rFonts w:cs="Arial"/>
          <w:lang w:eastAsia="nl-NL"/>
        </w:rPr>
      </w:pPr>
    </w:p>
    <w:tbl>
      <w:tblPr>
        <w:tblStyle w:val="Rastertabel4-Accent5"/>
        <w:tblW w:w="9351" w:type="dxa"/>
        <w:tblLook w:val="04A0" w:firstRow="1" w:lastRow="0" w:firstColumn="1" w:lastColumn="0" w:noHBand="0" w:noVBand="1"/>
      </w:tblPr>
      <w:tblGrid>
        <w:gridCol w:w="6091"/>
        <w:gridCol w:w="3260"/>
      </w:tblGrid>
      <w:tr w:rsidR="009621FD" w:rsidRPr="00254D35" w14:paraId="168CEE1A" w14:textId="77777777" w:rsidTr="00374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B2C4E3E" w14:textId="77777777" w:rsidR="009621FD" w:rsidRPr="00254D35" w:rsidRDefault="009621FD" w:rsidP="001067A5">
            <w:pPr>
              <w:jc w:val="both"/>
              <w:rPr>
                <w:rFonts w:cs="Arial"/>
                <w:color w:val="000000" w:themeColor="text1"/>
                <w:lang w:eastAsia="nl-NL"/>
              </w:rPr>
            </w:pPr>
            <w:r w:rsidRPr="00254D35">
              <w:rPr>
                <w:rFonts w:cs="Arial"/>
                <w:color w:val="000000" w:themeColor="text1"/>
                <w:lang w:eastAsia="nl-NL"/>
              </w:rPr>
              <w:t xml:space="preserve">Activiteit </w:t>
            </w:r>
          </w:p>
        </w:tc>
        <w:tc>
          <w:tcPr>
            <w:tcW w:w="3260" w:type="dxa"/>
          </w:tcPr>
          <w:p w14:paraId="2DC26AEE" w14:textId="77777777" w:rsidR="009621FD" w:rsidRPr="00254D35" w:rsidRDefault="009621FD" w:rsidP="001067A5">
            <w:pPr>
              <w:jc w:val="both"/>
              <w:cnfStyle w:val="100000000000" w:firstRow="1" w:lastRow="0" w:firstColumn="0" w:lastColumn="0" w:oddVBand="0" w:evenVBand="0" w:oddHBand="0" w:evenHBand="0" w:firstRowFirstColumn="0" w:firstRowLastColumn="0" w:lastRowFirstColumn="0" w:lastRowLastColumn="0"/>
              <w:rPr>
                <w:rFonts w:cs="Arial"/>
                <w:color w:val="000000" w:themeColor="text1"/>
                <w:lang w:eastAsia="nl-NL"/>
              </w:rPr>
            </w:pPr>
            <w:r w:rsidRPr="00254D35">
              <w:rPr>
                <w:rFonts w:cs="Arial"/>
                <w:color w:val="000000" w:themeColor="text1"/>
                <w:lang w:eastAsia="nl-NL"/>
              </w:rPr>
              <w:t>Datum</w:t>
            </w:r>
          </w:p>
        </w:tc>
      </w:tr>
      <w:tr w:rsidR="009621FD" w:rsidRPr="00254D35" w14:paraId="1808519D"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797136B"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 xml:space="preserve">Publicatie marktconsultatie VRK via </w:t>
            </w:r>
            <w:proofErr w:type="spellStart"/>
            <w:r w:rsidRPr="004369CD">
              <w:rPr>
                <w:rFonts w:cs="Arial"/>
                <w:b w:val="0"/>
                <w:bCs w:val="0"/>
                <w:color w:val="000000" w:themeColor="text1"/>
                <w:lang w:eastAsia="nl-NL"/>
              </w:rPr>
              <w:t>TenderNed</w:t>
            </w:r>
            <w:proofErr w:type="spellEnd"/>
          </w:p>
        </w:tc>
        <w:tc>
          <w:tcPr>
            <w:tcW w:w="3260" w:type="dxa"/>
          </w:tcPr>
          <w:p w14:paraId="39D0BDA6" w14:textId="77777777" w:rsidR="0081194A" w:rsidRPr="004369CD" w:rsidRDefault="0081328F"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sidRPr="004369CD">
              <w:rPr>
                <w:rFonts w:cs="Arial"/>
                <w:color w:val="000000" w:themeColor="text1"/>
                <w:lang w:eastAsia="nl-NL"/>
              </w:rPr>
              <w:t>1</w:t>
            </w:r>
            <w:r w:rsidR="00ED1953" w:rsidRPr="004369CD">
              <w:rPr>
                <w:rFonts w:cs="Arial"/>
                <w:color w:val="000000" w:themeColor="text1"/>
                <w:lang w:eastAsia="nl-NL"/>
              </w:rPr>
              <w:t xml:space="preserve"> </w:t>
            </w:r>
            <w:r w:rsidRPr="004369CD">
              <w:rPr>
                <w:rFonts w:cs="Arial"/>
                <w:color w:val="000000" w:themeColor="text1"/>
                <w:lang w:eastAsia="nl-NL"/>
              </w:rPr>
              <w:t>februari</w:t>
            </w:r>
            <w:r w:rsidR="00D91E61" w:rsidRPr="004369CD">
              <w:rPr>
                <w:rFonts w:cs="Arial"/>
                <w:color w:val="000000" w:themeColor="text1"/>
                <w:lang w:eastAsia="nl-NL"/>
              </w:rPr>
              <w:t xml:space="preserve"> 202</w:t>
            </w:r>
            <w:r w:rsidRPr="004369CD">
              <w:rPr>
                <w:rFonts w:cs="Arial"/>
                <w:color w:val="000000" w:themeColor="text1"/>
                <w:lang w:eastAsia="nl-NL"/>
              </w:rPr>
              <w:t>3</w:t>
            </w:r>
          </w:p>
        </w:tc>
      </w:tr>
      <w:tr w:rsidR="009621FD" w:rsidRPr="00254D35" w14:paraId="4B89C3E0"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122FB261"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 xml:space="preserve">Indienen inhoudelijke vragen via </w:t>
            </w:r>
            <w:proofErr w:type="spellStart"/>
            <w:r w:rsidRPr="004369CD">
              <w:rPr>
                <w:rFonts w:cs="Arial"/>
                <w:b w:val="0"/>
                <w:bCs w:val="0"/>
                <w:color w:val="000000" w:themeColor="text1"/>
                <w:lang w:eastAsia="nl-NL"/>
              </w:rPr>
              <w:t>TenderNed</w:t>
            </w:r>
            <w:proofErr w:type="spellEnd"/>
          </w:p>
        </w:tc>
        <w:tc>
          <w:tcPr>
            <w:tcW w:w="3260" w:type="dxa"/>
          </w:tcPr>
          <w:p w14:paraId="4ADAEB82" w14:textId="77777777" w:rsidR="0081194A" w:rsidRPr="004369CD" w:rsidRDefault="0081328F" w:rsidP="001067A5">
            <w:p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eastAsia="nl-NL"/>
              </w:rPr>
            </w:pPr>
            <w:r w:rsidRPr="004369CD">
              <w:rPr>
                <w:rFonts w:cs="Arial"/>
                <w:color w:val="000000" w:themeColor="text1"/>
                <w:lang w:eastAsia="nl-NL"/>
              </w:rPr>
              <w:t>15 februari</w:t>
            </w:r>
            <w:r w:rsidR="00D91E61" w:rsidRPr="004369CD">
              <w:rPr>
                <w:rFonts w:cs="Arial"/>
                <w:color w:val="000000" w:themeColor="text1"/>
                <w:lang w:eastAsia="nl-NL"/>
              </w:rPr>
              <w:t xml:space="preserve"> 202</w:t>
            </w:r>
            <w:r w:rsidRPr="004369CD">
              <w:rPr>
                <w:rFonts w:cs="Arial"/>
                <w:color w:val="000000" w:themeColor="text1"/>
                <w:lang w:eastAsia="nl-NL"/>
              </w:rPr>
              <w:t>3</w:t>
            </w:r>
            <w:r w:rsidR="00ED1953" w:rsidRPr="004369CD">
              <w:rPr>
                <w:rFonts w:cs="Arial"/>
                <w:color w:val="000000" w:themeColor="text1"/>
                <w:lang w:eastAsia="nl-NL"/>
              </w:rPr>
              <w:t xml:space="preserve"> 12.00</w:t>
            </w:r>
          </w:p>
        </w:tc>
      </w:tr>
      <w:tr w:rsidR="009621FD" w:rsidRPr="00254D35" w14:paraId="527422B7"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F2C468E"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 xml:space="preserve">Publicatie Nota van Inlichtingen via </w:t>
            </w:r>
            <w:proofErr w:type="spellStart"/>
            <w:r w:rsidRPr="004369CD">
              <w:rPr>
                <w:rFonts w:cs="Arial"/>
                <w:b w:val="0"/>
                <w:bCs w:val="0"/>
                <w:color w:val="000000" w:themeColor="text1"/>
                <w:lang w:eastAsia="nl-NL"/>
              </w:rPr>
              <w:t>TenderNed</w:t>
            </w:r>
            <w:proofErr w:type="spellEnd"/>
          </w:p>
        </w:tc>
        <w:tc>
          <w:tcPr>
            <w:tcW w:w="3260" w:type="dxa"/>
          </w:tcPr>
          <w:p w14:paraId="609BC226" w14:textId="77777777" w:rsidR="0081194A" w:rsidRPr="004369CD" w:rsidRDefault="0081328F"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sidRPr="004369CD">
              <w:rPr>
                <w:rFonts w:cs="Arial"/>
                <w:color w:val="000000" w:themeColor="text1"/>
                <w:lang w:eastAsia="nl-NL"/>
              </w:rPr>
              <w:t>23</w:t>
            </w:r>
            <w:r w:rsidR="00ED1953" w:rsidRPr="004369CD">
              <w:rPr>
                <w:rFonts w:cs="Arial"/>
                <w:color w:val="000000" w:themeColor="text1"/>
                <w:lang w:eastAsia="nl-NL"/>
              </w:rPr>
              <w:t xml:space="preserve"> </w:t>
            </w:r>
            <w:r w:rsidRPr="004369CD">
              <w:rPr>
                <w:rFonts w:cs="Arial"/>
                <w:color w:val="000000" w:themeColor="text1"/>
                <w:lang w:eastAsia="nl-NL"/>
              </w:rPr>
              <w:t>februari</w:t>
            </w:r>
            <w:r w:rsidR="00D91E61" w:rsidRPr="004369CD">
              <w:rPr>
                <w:rFonts w:cs="Arial"/>
                <w:color w:val="000000" w:themeColor="text1"/>
                <w:lang w:eastAsia="nl-NL"/>
              </w:rPr>
              <w:t xml:space="preserve"> 202</w:t>
            </w:r>
            <w:r w:rsidRPr="004369CD">
              <w:rPr>
                <w:rFonts w:cs="Arial"/>
                <w:color w:val="000000" w:themeColor="text1"/>
                <w:lang w:eastAsia="nl-NL"/>
              </w:rPr>
              <w:t>3</w:t>
            </w:r>
          </w:p>
        </w:tc>
      </w:tr>
      <w:tr w:rsidR="009621FD" w:rsidRPr="00254D35" w14:paraId="7982CE7E"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4C64AA6F"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Uiterlijke datum indienen antwoorden op gestelde vragen</w:t>
            </w:r>
          </w:p>
        </w:tc>
        <w:tc>
          <w:tcPr>
            <w:tcW w:w="3260" w:type="dxa"/>
          </w:tcPr>
          <w:p w14:paraId="4CEB4A00" w14:textId="77777777" w:rsidR="0081194A" w:rsidRPr="004369CD" w:rsidRDefault="0081328F" w:rsidP="001067A5">
            <w:p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eastAsia="nl-NL"/>
              </w:rPr>
            </w:pPr>
            <w:r w:rsidRPr="004369CD">
              <w:rPr>
                <w:rFonts w:cs="Arial"/>
                <w:color w:val="000000" w:themeColor="text1"/>
                <w:lang w:eastAsia="nl-NL"/>
              </w:rPr>
              <w:t>9 maart</w:t>
            </w:r>
            <w:r w:rsidR="00D91E61" w:rsidRPr="004369CD">
              <w:rPr>
                <w:rFonts w:cs="Arial"/>
                <w:color w:val="000000" w:themeColor="text1"/>
                <w:lang w:eastAsia="nl-NL"/>
              </w:rPr>
              <w:t xml:space="preserve"> 202</w:t>
            </w:r>
            <w:r w:rsidRPr="004369CD">
              <w:rPr>
                <w:rFonts w:cs="Arial"/>
                <w:color w:val="000000" w:themeColor="text1"/>
                <w:lang w:eastAsia="nl-NL"/>
              </w:rPr>
              <w:t>3</w:t>
            </w:r>
            <w:r w:rsidR="00ED1953" w:rsidRPr="004369CD">
              <w:rPr>
                <w:rFonts w:cs="Arial"/>
                <w:color w:val="000000" w:themeColor="text1"/>
                <w:lang w:eastAsia="nl-NL"/>
              </w:rPr>
              <w:t xml:space="preserve"> 12.00</w:t>
            </w:r>
          </w:p>
        </w:tc>
      </w:tr>
      <w:tr w:rsidR="00877390" w:rsidRPr="00254D35" w14:paraId="73ECC128"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2A38B894" w14:textId="77777777" w:rsidR="00877390" w:rsidRPr="004369CD" w:rsidRDefault="00877390" w:rsidP="001067A5">
            <w:pPr>
              <w:jc w:val="both"/>
              <w:rPr>
                <w:rFonts w:cs="Arial"/>
                <w:b w:val="0"/>
                <w:bCs w:val="0"/>
                <w:color w:val="000000" w:themeColor="text1"/>
                <w:lang w:eastAsia="nl-NL"/>
              </w:rPr>
            </w:pPr>
            <w:r w:rsidRPr="004369CD">
              <w:rPr>
                <w:rFonts w:cs="Arial"/>
                <w:b w:val="0"/>
                <w:bCs w:val="0"/>
                <w:color w:val="000000" w:themeColor="text1"/>
                <w:lang w:eastAsia="nl-NL"/>
              </w:rPr>
              <w:t>Demonstraties</w:t>
            </w:r>
          </w:p>
        </w:tc>
        <w:tc>
          <w:tcPr>
            <w:tcW w:w="3260" w:type="dxa"/>
          </w:tcPr>
          <w:p w14:paraId="5D0DC288" w14:textId="18637D10" w:rsidR="00877390" w:rsidRPr="004369CD" w:rsidRDefault="00E859A8"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Pr>
                <w:rFonts w:cs="Arial"/>
                <w:color w:val="000000" w:themeColor="text1"/>
                <w:lang w:eastAsia="nl-NL"/>
              </w:rPr>
              <w:t>23 maart 2023</w:t>
            </w:r>
          </w:p>
        </w:tc>
      </w:tr>
    </w:tbl>
    <w:p w14:paraId="5CBB0EFF" w14:textId="77777777" w:rsidR="0081194A" w:rsidRPr="00254D35" w:rsidRDefault="0081194A" w:rsidP="001067A5">
      <w:pPr>
        <w:jc w:val="both"/>
        <w:rPr>
          <w:rFonts w:cs="Arial"/>
          <w:highlight w:val="yellow"/>
          <w:lang w:eastAsia="nl-NL"/>
        </w:rPr>
      </w:pPr>
    </w:p>
    <w:p w14:paraId="0F3B2308" w14:textId="77777777" w:rsidR="0081194A" w:rsidRPr="00254D35" w:rsidRDefault="0081194A" w:rsidP="001067A5">
      <w:pPr>
        <w:jc w:val="both"/>
        <w:rPr>
          <w:rFonts w:cs="Arial"/>
          <w:i/>
        </w:rPr>
      </w:pPr>
      <w:r w:rsidRPr="00254D35">
        <w:rPr>
          <w:rFonts w:cs="Arial"/>
          <w:i/>
        </w:rPr>
        <w:t xml:space="preserve">Partijen die deelnemen aan de marktconsultatie </w:t>
      </w:r>
      <w:r w:rsidR="00374B34" w:rsidRPr="00254D35">
        <w:rPr>
          <w:rFonts w:cs="Arial"/>
          <w:i/>
        </w:rPr>
        <w:t>worden</w:t>
      </w:r>
      <w:r w:rsidRPr="00254D35">
        <w:rPr>
          <w:rFonts w:cs="Arial"/>
          <w:i/>
        </w:rPr>
        <w:t xml:space="preserve"> bij de Europese aanbesteding </w:t>
      </w:r>
      <w:r w:rsidR="00374B34" w:rsidRPr="00254D35">
        <w:rPr>
          <w:rFonts w:cs="Arial"/>
          <w:i/>
        </w:rPr>
        <w:t xml:space="preserve">niet </w:t>
      </w:r>
      <w:proofErr w:type="spellStart"/>
      <w:r w:rsidR="00374B34" w:rsidRPr="00254D35">
        <w:rPr>
          <w:rFonts w:cs="Arial"/>
          <w:i/>
        </w:rPr>
        <w:t>bevoor</w:t>
      </w:r>
      <w:proofErr w:type="spellEnd"/>
      <w:r w:rsidR="00374B34" w:rsidRPr="00254D35">
        <w:rPr>
          <w:rFonts w:cs="Arial"/>
          <w:i/>
        </w:rPr>
        <w:t>- of benadeeld</w:t>
      </w:r>
      <w:r w:rsidRPr="00254D35">
        <w:rPr>
          <w:rFonts w:cs="Arial"/>
          <w:i/>
        </w:rPr>
        <w:t xml:space="preserve">. Alle partijen </w:t>
      </w:r>
      <w:r w:rsidR="00374B34" w:rsidRPr="00254D35">
        <w:rPr>
          <w:rFonts w:cs="Arial"/>
          <w:i/>
        </w:rPr>
        <w:t>beschikken</w:t>
      </w:r>
      <w:r w:rsidRPr="00254D35">
        <w:rPr>
          <w:rFonts w:cs="Arial"/>
          <w:i/>
        </w:rPr>
        <w:t xml:space="preserve"> ove</w:t>
      </w:r>
      <w:r w:rsidR="00374B34" w:rsidRPr="00254D35">
        <w:rPr>
          <w:rFonts w:cs="Arial"/>
          <w:i/>
        </w:rPr>
        <w:t>r dezelfde informatie</w:t>
      </w:r>
      <w:r w:rsidRPr="00254D35">
        <w:rPr>
          <w:rFonts w:cs="Arial"/>
          <w:i/>
        </w:rPr>
        <w:t xml:space="preserve">. Informatie die (commercieel) vertrouwelijk is, </w:t>
      </w:r>
      <w:r w:rsidR="00374B34" w:rsidRPr="00254D35">
        <w:rPr>
          <w:rFonts w:cs="Arial"/>
          <w:i/>
        </w:rPr>
        <w:t>wordt niet</w:t>
      </w:r>
      <w:r w:rsidRPr="00254D35">
        <w:rPr>
          <w:rFonts w:cs="Arial"/>
          <w:i/>
        </w:rPr>
        <w:t xml:space="preserve"> opgenomen in de aanbestedingsstukken.</w:t>
      </w:r>
    </w:p>
    <w:p w14:paraId="6ABBADF0" w14:textId="77777777" w:rsidR="0081194A" w:rsidRPr="00254D35" w:rsidRDefault="0081194A" w:rsidP="001067A5">
      <w:pPr>
        <w:jc w:val="both"/>
        <w:rPr>
          <w:rFonts w:cs="Arial"/>
          <w:i/>
        </w:rPr>
      </w:pPr>
      <w:r w:rsidRPr="00254D35">
        <w:rPr>
          <w:rFonts w:cs="Arial"/>
          <w:i/>
        </w:rPr>
        <w:t xml:space="preserve">Van de marktconsultatie wordt een eindrapport gemaakt. Het eindrapport </w:t>
      </w:r>
      <w:r w:rsidR="00374B34" w:rsidRPr="00254D35">
        <w:rPr>
          <w:rFonts w:cs="Arial"/>
          <w:i/>
        </w:rPr>
        <w:t>maakt deel uit</w:t>
      </w:r>
      <w:r w:rsidRPr="00254D35">
        <w:rPr>
          <w:rFonts w:cs="Arial"/>
          <w:i/>
        </w:rPr>
        <w:t xml:space="preserve"> van de documenten die ter beschikking worden gesteld tijdens de Europese aanbesteding.</w:t>
      </w:r>
    </w:p>
    <w:p w14:paraId="3D0CCDB1" w14:textId="77777777" w:rsidR="0081194A" w:rsidRPr="00254D35" w:rsidRDefault="0081194A" w:rsidP="001067A5">
      <w:pPr>
        <w:jc w:val="both"/>
        <w:rPr>
          <w:rFonts w:cs="Arial"/>
          <w:lang w:eastAsia="nl-NL"/>
        </w:rPr>
      </w:pPr>
    </w:p>
    <w:p w14:paraId="2F3BE2A8" w14:textId="77777777" w:rsidR="00BE46F2" w:rsidRPr="00254D35" w:rsidRDefault="00BE46F2" w:rsidP="001067A5">
      <w:pPr>
        <w:pStyle w:val="Kop2"/>
        <w:ind w:left="0" w:firstLine="0"/>
        <w:rPr>
          <w:rFonts w:cs="Arial"/>
        </w:rPr>
      </w:pPr>
      <w:bookmarkStart w:id="8" w:name="_Toc125966145"/>
      <w:r w:rsidRPr="00254D35">
        <w:rPr>
          <w:rFonts w:cs="Arial"/>
        </w:rPr>
        <w:t>Aanmelding marktconsultatie</w:t>
      </w:r>
      <w:bookmarkEnd w:id="8"/>
    </w:p>
    <w:p w14:paraId="27731B54"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Geïnteresseerde partijen kunnen zich melden via </w:t>
      </w:r>
      <w:proofErr w:type="spellStart"/>
      <w:r w:rsidRPr="00254D35">
        <w:rPr>
          <w:rFonts w:eastAsiaTheme="minorHAnsi" w:cs="Arial"/>
          <w:color w:val="000000"/>
        </w:rPr>
        <w:t>Tenderned</w:t>
      </w:r>
      <w:proofErr w:type="spellEnd"/>
      <w:r w:rsidRPr="00254D35">
        <w:rPr>
          <w:rFonts w:eastAsiaTheme="minorHAnsi" w:cs="Arial"/>
          <w:color w:val="000000"/>
        </w:rPr>
        <w:t xml:space="preserve">. </w:t>
      </w:r>
    </w:p>
    <w:p w14:paraId="05EC2642"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4F84630E" w14:textId="0F394C75"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Aanmelden kan</w:t>
      </w:r>
      <w:r w:rsidR="00ED1953" w:rsidRPr="00254D35">
        <w:rPr>
          <w:rFonts w:eastAsiaTheme="minorHAnsi" w:cs="Arial"/>
          <w:color w:val="000000"/>
        </w:rPr>
        <w:t xml:space="preserve"> door middel van de beantwoording van de </w:t>
      </w:r>
      <w:r w:rsidR="00ED1953" w:rsidRPr="004369CD">
        <w:rPr>
          <w:rFonts w:eastAsiaTheme="minorHAnsi" w:cs="Arial"/>
          <w:color w:val="000000"/>
        </w:rPr>
        <w:t xml:space="preserve">vragen tot </w:t>
      </w:r>
      <w:r w:rsidR="008252FC" w:rsidRPr="004369CD">
        <w:rPr>
          <w:rFonts w:eastAsiaTheme="minorHAnsi" w:cs="Arial"/>
          <w:color w:val="000000"/>
        </w:rPr>
        <w:t>09</w:t>
      </w:r>
      <w:r w:rsidR="0081328F" w:rsidRPr="004369CD">
        <w:rPr>
          <w:rFonts w:eastAsiaTheme="minorHAnsi" w:cs="Arial"/>
          <w:color w:val="000000"/>
        </w:rPr>
        <w:t xml:space="preserve"> </w:t>
      </w:r>
      <w:r w:rsidR="008252FC" w:rsidRPr="004369CD">
        <w:rPr>
          <w:rFonts w:eastAsiaTheme="minorHAnsi" w:cs="Arial"/>
          <w:color w:val="000000"/>
        </w:rPr>
        <w:t>maart</w:t>
      </w:r>
      <w:r w:rsidR="00ED1953" w:rsidRPr="004369CD">
        <w:rPr>
          <w:rFonts w:eastAsiaTheme="minorHAnsi" w:cs="Arial"/>
          <w:color w:val="000000"/>
        </w:rPr>
        <w:t xml:space="preserve"> 202</w:t>
      </w:r>
      <w:r w:rsidR="0081328F" w:rsidRPr="004369CD">
        <w:rPr>
          <w:rFonts w:eastAsiaTheme="minorHAnsi" w:cs="Arial"/>
          <w:color w:val="000000"/>
        </w:rPr>
        <w:t>3</w:t>
      </w:r>
      <w:r w:rsidR="00ED1953" w:rsidRPr="004369CD">
        <w:rPr>
          <w:rFonts w:eastAsiaTheme="minorHAnsi" w:cs="Arial"/>
          <w:color w:val="000000"/>
        </w:rPr>
        <w:t xml:space="preserve"> 12.00 uur. </w:t>
      </w:r>
      <w:r w:rsidRPr="004369CD">
        <w:rPr>
          <w:rFonts w:eastAsiaTheme="minorHAnsi" w:cs="Arial"/>
          <w:color w:val="000000"/>
        </w:rPr>
        <w:t>Na</w:t>
      </w:r>
      <w:r w:rsidRPr="00254D35">
        <w:rPr>
          <w:rFonts w:eastAsiaTheme="minorHAnsi" w:cs="Arial"/>
          <w:color w:val="000000"/>
        </w:rPr>
        <w:t xml:space="preserve"> dit tijdstip worden de aanmeldingen gecontrolee</w:t>
      </w:r>
      <w:r w:rsidR="005B2CAC" w:rsidRPr="00254D35">
        <w:rPr>
          <w:rFonts w:eastAsiaTheme="minorHAnsi" w:cs="Arial"/>
          <w:color w:val="000000"/>
        </w:rPr>
        <w:t>rd</w:t>
      </w:r>
      <w:r w:rsidRPr="00254D35">
        <w:rPr>
          <w:rFonts w:eastAsiaTheme="minorHAnsi" w:cs="Arial"/>
          <w:color w:val="000000"/>
        </w:rPr>
        <w:t xml:space="preserve"> en worden de geïnteresseerde leveranciers per mail uitgenodigd voor </w:t>
      </w:r>
      <w:r w:rsidR="00ED1953" w:rsidRPr="00254D35">
        <w:rPr>
          <w:rFonts w:eastAsiaTheme="minorHAnsi" w:cs="Arial"/>
          <w:color w:val="000000"/>
        </w:rPr>
        <w:t xml:space="preserve">de demo in week </w:t>
      </w:r>
      <w:r w:rsidR="0081328F">
        <w:rPr>
          <w:rFonts w:eastAsiaTheme="minorHAnsi" w:cs="Arial"/>
          <w:color w:val="000000"/>
        </w:rPr>
        <w:t>12</w:t>
      </w:r>
      <w:r w:rsidR="00ED1953" w:rsidRPr="00254D35">
        <w:rPr>
          <w:rFonts w:eastAsiaTheme="minorHAnsi" w:cs="Arial"/>
          <w:color w:val="000000"/>
        </w:rPr>
        <w:t>.</w:t>
      </w:r>
      <w:r w:rsidRPr="00254D35">
        <w:rPr>
          <w:rFonts w:eastAsiaTheme="minorHAnsi" w:cs="Arial"/>
          <w:color w:val="000000"/>
        </w:rPr>
        <w:t xml:space="preserve"> </w:t>
      </w:r>
    </w:p>
    <w:p w14:paraId="24D8E8F4"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306D9C74" w14:textId="77777777" w:rsidR="003D0253" w:rsidRPr="0081328F" w:rsidRDefault="003D0253" w:rsidP="001067A5">
      <w:pPr>
        <w:autoSpaceDE w:val="0"/>
        <w:autoSpaceDN w:val="0"/>
        <w:adjustRightInd w:val="0"/>
        <w:spacing w:line="276" w:lineRule="auto"/>
        <w:jc w:val="both"/>
        <w:rPr>
          <w:rFonts w:eastAsiaTheme="minorHAnsi" w:cs="Arial"/>
          <w:color w:val="000000"/>
        </w:rPr>
      </w:pPr>
      <w:r w:rsidRPr="0081328F">
        <w:rPr>
          <w:rFonts w:eastAsiaTheme="minorHAnsi" w:cs="Arial"/>
          <w:color w:val="000000"/>
        </w:rPr>
        <w:t xml:space="preserve">Voor ieder gesprek is maximaal </w:t>
      </w:r>
      <w:r w:rsidR="0081328F" w:rsidRPr="0081328F">
        <w:rPr>
          <w:rFonts w:eastAsiaTheme="minorHAnsi" w:cs="Arial"/>
          <w:color w:val="000000"/>
        </w:rPr>
        <w:t>2</w:t>
      </w:r>
      <w:r w:rsidRPr="0081328F">
        <w:rPr>
          <w:rFonts w:eastAsiaTheme="minorHAnsi" w:cs="Arial"/>
          <w:color w:val="000000"/>
        </w:rPr>
        <w:t xml:space="preserve"> uur tij</w:t>
      </w:r>
      <w:r w:rsidR="00D91E61" w:rsidRPr="0081328F">
        <w:rPr>
          <w:rFonts w:eastAsiaTheme="minorHAnsi" w:cs="Arial"/>
          <w:color w:val="000000"/>
        </w:rPr>
        <w:t>d beschikbaar</w:t>
      </w:r>
      <w:r w:rsidRPr="0081328F">
        <w:rPr>
          <w:rFonts w:eastAsiaTheme="minorHAnsi" w:cs="Arial"/>
          <w:color w:val="000000"/>
        </w:rPr>
        <w:t xml:space="preserve">. Tijdens dit gesprek wordt de leverancier de mogelijkheid geboden om zijn/haar bedrijf en vooral zijn/haar geschikt geachte product te presenteren middels een vormvrije presentatie van maximaal </w:t>
      </w:r>
      <w:r w:rsidR="001067A5" w:rsidRPr="0081328F">
        <w:rPr>
          <w:rFonts w:eastAsiaTheme="minorHAnsi" w:cs="Arial"/>
          <w:color w:val="000000"/>
        </w:rPr>
        <w:t xml:space="preserve">60 </w:t>
      </w:r>
      <w:r w:rsidRPr="0081328F">
        <w:rPr>
          <w:rFonts w:eastAsiaTheme="minorHAnsi" w:cs="Arial"/>
          <w:color w:val="000000"/>
        </w:rPr>
        <w:t xml:space="preserve">minuten. In deze presentatie dient de leverancier zoveel mogelijk in te gaan op de door de </w:t>
      </w:r>
      <w:r w:rsidR="009621FD" w:rsidRPr="0081328F">
        <w:rPr>
          <w:rFonts w:eastAsiaTheme="minorHAnsi" w:cs="Arial"/>
          <w:color w:val="000000"/>
        </w:rPr>
        <w:t xml:space="preserve">VRK </w:t>
      </w:r>
      <w:r w:rsidRPr="0081328F">
        <w:rPr>
          <w:rFonts w:eastAsiaTheme="minorHAnsi" w:cs="Arial"/>
          <w:color w:val="000000"/>
        </w:rPr>
        <w:t>gestelde vragen. Aansluitend is er</w:t>
      </w:r>
      <w:r w:rsidR="001067A5" w:rsidRPr="0081328F">
        <w:rPr>
          <w:rFonts w:eastAsiaTheme="minorHAnsi" w:cs="Arial"/>
          <w:color w:val="000000"/>
        </w:rPr>
        <w:t xml:space="preserve"> </w:t>
      </w:r>
      <w:r w:rsidR="0081328F" w:rsidRPr="0081328F">
        <w:rPr>
          <w:rFonts w:eastAsiaTheme="minorHAnsi" w:cs="Arial"/>
          <w:color w:val="000000"/>
        </w:rPr>
        <w:t>6</w:t>
      </w:r>
      <w:r w:rsidR="001067A5" w:rsidRPr="0081328F">
        <w:rPr>
          <w:rFonts w:eastAsiaTheme="minorHAnsi" w:cs="Arial"/>
          <w:color w:val="000000"/>
        </w:rPr>
        <w:t>0</w:t>
      </w:r>
      <w:r w:rsidRPr="0081328F">
        <w:rPr>
          <w:rFonts w:eastAsiaTheme="minorHAnsi" w:cs="Arial"/>
          <w:color w:val="000000"/>
        </w:rPr>
        <w:t xml:space="preserve"> minuten ingeruimd voor het wederzijds stellen van vragen. Beide partijen staat het vrij om gemotiveerd bepaalde vragen niet te beantwoorden. Om het gesprek van zo groot mogelijk toegevoegde waarde te laten zijn, vragen wij u een conceptbeantwoording van de vragen uit ho</w:t>
      </w:r>
      <w:r w:rsidR="00EB74AC" w:rsidRPr="0081328F">
        <w:rPr>
          <w:rFonts w:eastAsiaTheme="minorHAnsi" w:cs="Arial"/>
          <w:color w:val="000000"/>
        </w:rPr>
        <w:t>ofdstuk 3</w:t>
      </w:r>
      <w:r w:rsidR="00D91E61" w:rsidRPr="0081328F">
        <w:rPr>
          <w:rFonts w:eastAsiaTheme="minorHAnsi" w:cs="Arial"/>
          <w:color w:val="000000"/>
        </w:rPr>
        <w:t xml:space="preserve"> vooraf toe te sturen</w:t>
      </w:r>
      <w:r w:rsidRPr="0081328F">
        <w:rPr>
          <w:rFonts w:eastAsiaTheme="minorHAnsi" w:cs="Arial"/>
          <w:color w:val="000000"/>
        </w:rPr>
        <w:t xml:space="preserve">. </w:t>
      </w:r>
    </w:p>
    <w:p w14:paraId="7817D060" w14:textId="77777777" w:rsidR="003D0253" w:rsidRPr="00254D35" w:rsidRDefault="003D0253" w:rsidP="001067A5">
      <w:pPr>
        <w:spacing w:line="276" w:lineRule="auto"/>
        <w:jc w:val="both"/>
        <w:rPr>
          <w:rFonts w:cs="Arial"/>
          <w:lang w:eastAsia="nl-NL"/>
        </w:rPr>
      </w:pPr>
      <w:r w:rsidRPr="0081328F">
        <w:rPr>
          <w:rFonts w:eastAsiaTheme="minorHAnsi" w:cs="Arial"/>
          <w:color w:val="000000"/>
        </w:rPr>
        <w:t>Afhankelijk van het uiteindelijke aantal aanmeldingen wordt een definitieve planning opgesteld. Het definitieve tijdstip waarop een marktpartij verwacht wordt zal z.s.m. na aanmelding worden meegedeeld.</w:t>
      </w:r>
    </w:p>
    <w:p w14:paraId="44A1E298" w14:textId="77777777" w:rsidR="003D0253" w:rsidRPr="00254D35" w:rsidRDefault="00BE46F2" w:rsidP="001067A5">
      <w:pPr>
        <w:pStyle w:val="Kop2"/>
        <w:ind w:left="0" w:firstLine="0"/>
        <w:rPr>
          <w:rFonts w:eastAsia="MS Mincho" w:cs="Arial"/>
        </w:rPr>
      </w:pPr>
      <w:bookmarkStart w:id="9" w:name="_Toc125966146"/>
      <w:r w:rsidRPr="00254D35">
        <w:rPr>
          <w:rFonts w:cs="Arial"/>
        </w:rPr>
        <w:lastRenderedPageBreak/>
        <w:t>Voorbehoud</w:t>
      </w:r>
      <w:bookmarkEnd w:id="9"/>
    </w:p>
    <w:p w14:paraId="117EB478" w14:textId="77777777" w:rsidR="0081194A" w:rsidRPr="00254D35" w:rsidRDefault="0081194A" w:rsidP="001067A5">
      <w:pPr>
        <w:spacing w:line="276" w:lineRule="auto"/>
        <w:jc w:val="both"/>
        <w:rPr>
          <w:rFonts w:cs="Arial"/>
        </w:rPr>
      </w:pPr>
      <w:r w:rsidRPr="00254D35">
        <w:rPr>
          <w:rFonts w:cs="Arial"/>
        </w:rPr>
        <w:t>De VRK hanteert enkele voorbehouden. Indien u wenst mee te werken aan deze marktconsultatie stemt u automatisch in met deze voorbehouden:</w:t>
      </w:r>
    </w:p>
    <w:p w14:paraId="44DE0B80"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VRK vergoedt op geen enkele wijze kosten verbonden aan beantwoording van dit</w:t>
      </w:r>
    </w:p>
    <w:p w14:paraId="156C1847" w14:textId="77777777" w:rsidR="0081194A" w:rsidRPr="00254D35" w:rsidRDefault="0081194A" w:rsidP="001067A5">
      <w:pPr>
        <w:autoSpaceDE w:val="0"/>
        <w:autoSpaceDN w:val="0"/>
        <w:adjustRightInd w:val="0"/>
        <w:spacing w:line="276" w:lineRule="auto"/>
        <w:ind w:firstLine="708"/>
        <w:jc w:val="both"/>
        <w:rPr>
          <w:rFonts w:cs="Arial"/>
          <w:lang w:eastAsia="nl-NL"/>
        </w:rPr>
      </w:pPr>
      <w:r w:rsidRPr="00254D35">
        <w:rPr>
          <w:rFonts w:cs="Arial"/>
          <w:lang w:eastAsia="nl-NL"/>
        </w:rPr>
        <w:t>document of daaraan gerelateerde activiteiten.</w:t>
      </w:r>
    </w:p>
    <w:p w14:paraId="6EEC090C" w14:textId="77777777" w:rsidR="00980734"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 xml:space="preserve">De VRK </w:t>
      </w:r>
      <w:r w:rsidR="00915622" w:rsidRPr="00254D35">
        <w:rPr>
          <w:rFonts w:cs="Arial"/>
          <w:lang w:eastAsia="nl-NL"/>
        </w:rPr>
        <w:t>be</w:t>
      </w:r>
      <w:r w:rsidRPr="00254D35">
        <w:rPr>
          <w:rFonts w:cs="Arial"/>
          <w:lang w:eastAsia="nl-NL"/>
        </w:rPr>
        <w:t>houdt zich het recht voor om geen vervolg te geven aan deze marktconsultatie</w:t>
      </w:r>
      <w:r w:rsidR="00980734" w:rsidRPr="00254D35">
        <w:rPr>
          <w:rFonts w:cs="Arial"/>
          <w:lang w:eastAsia="nl-NL"/>
        </w:rPr>
        <w:t>.</w:t>
      </w:r>
    </w:p>
    <w:p w14:paraId="70240678" w14:textId="77777777" w:rsidR="0081194A" w:rsidRPr="00254D35" w:rsidRDefault="00980734"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 xml:space="preserve">De VRK </w:t>
      </w:r>
      <w:r w:rsidR="00915622" w:rsidRPr="00254D35">
        <w:rPr>
          <w:rFonts w:cs="Arial"/>
          <w:lang w:eastAsia="nl-NL"/>
        </w:rPr>
        <w:t>be</w:t>
      </w:r>
      <w:r w:rsidRPr="00254D35">
        <w:rPr>
          <w:rFonts w:cs="Arial"/>
          <w:lang w:eastAsia="nl-NL"/>
        </w:rPr>
        <w:t>houdt zich het recht voor om</w:t>
      </w:r>
      <w:r w:rsidR="0081194A" w:rsidRPr="00254D35">
        <w:rPr>
          <w:rFonts w:cs="Arial"/>
          <w:lang w:eastAsia="nl-NL"/>
        </w:rPr>
        <w:t xml:space="preserve"> afhankelijk van de uitkomst hiervan een bij de leveranciersmarkt passende verwervingsstrategie te kiezen.</w:t>
      </w:r>
    </w:p>
    <w:p w14:paraId="31192633"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uitkomsten van de marktconsultatie worden geanonimiseerd, geaggregeerd en in de vorm van een eindrapport openbaar gemaakt en verstrekt aan alle deelnemers aan de marktconsultatie. Daarnaast kan het rapport worden opgenomen in de aanbestedingsstukken.</w:t>
      </w:r>
    </w:p>
    <w:p w14:paraId="2CDB4F11"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Door marktpartijen kunnen geen rechten worden ontleend aan de ten behoeve van de marktconsultatie verstrekte informatie.</w:t>
      </w:r>
    </w:p>
    <w:p w14:paraId="7474FF29"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informatie die wordt verstrekt gedurende de marktconsultatie kan aanzienlijk afwijken van de informatie die in een later stadium wordt verstrekt ten aanzien van de aanbestedingsprocedure.</w:t>
      </w:r>
    </w:p>
    <w:p w14:paraId="476DCCBE" w14:textId="77777777" w:rsidR="0081194A" w:rsidRPr="00254D35" w:rsidRDefault="0081194A" w:rsidP="001067A5">
      <w:pPr>
        <w:numPr>
          <w:ilvl w:val="0"/>
          <w:numId w:val="8"/>
        </w:numPr>
        <w:autoSpaceDE w:val="0"/>
        <w:autoSpaceDN w:val="0"/>
        <w:adjustRightInd w:val="0"/>
        <w:spacing w:line="276" w:lineRule="auto"/>
        <w:jc w:val="both"/>
        <w:rPr>
          <w:rFonts w:cs="Arial"/>
        </w:rPr>
      </w:pPr>
      <w:r w:rsidRPr="00254D35">
        <w:rPr>
          <w:rFonts w:cs="Arial"/>
          <w:lang w:eastAsia="nl-NL"/>
        </w:rPr>
        <w:t>De marktconsultatie is zowel voor de VRK als voor de deelnemende ondernemingen geheel vrijblijvend.</w:t>
      </w:r>
    </w:p>
    <w:p w14:paraId="5A5470CF" w14:textId="77777777" w:rsidR="00977481" w:rsidRPr="00254D35" w:rsidRDefault="00977481" w:rsidP="001067A5">
      <w:pPr>
        <w:spacing w:line="276" w:lineRule="auto"/>
        <w:jc w:val="both"/>
        <w:rPr>
          <w:rFonts w:eastAsia="MS Mincho" w:cs="Arial"/>
          <w:highlight w:val="yellow"/>
        </w:rPr>
      </w:pPr>
      <w:r w:rsidRPr="00254D35">
        <w:rPr>
          <w:rFonts w:eastAsia="MS Mincho" w:cs="Arial"/>
          <w:highlight w:val="yellow"/>
        </w:rPr>
        <w:br w:type="page"/>
      </w:r>
    </w:p>
    <w:p w14:paraId="7478A297" w14:textId="77777777" w:rsidR="00277AFC" w:rsidRPr="00254D35" w:rsidRDefault="001230CB" w:rsidP="001067A5">
      <w:pPr>
        <w:pStyle w:val="Kop1"/>
        <w:numPr>
          <w:ilvl w:val="0"/>
          <w:numId w:val="1"/>
        </w:numPr>
        <w:jc w:val="both"/>
        <w:rPr>
          <w:rFonts w:ascii="Arial" w:hAnsi="Arial" w:cs="Arial"/>
          <w:b/>
          <w:color w:val="00314E" w:themeColor="accent2"/>
          <w:sz w:val="28"/>
          <w:szCs w:val="28"/>
        </w:rPr>
      </w:pPr>
      <w:bookmarkStart w:id="10" w:name="_Toc125966147"/>
      <w:r w:rsidRPr="00254D35">
        <w:rPr>
          <w:rFonts w:ascii="Arial" w:hAnsi="Arial" w:cs="Arial"/>
          <w:b/>
          <w:color w:val="00314E" w:themeColor="accent2"/>
          <w:sz w:val="28"/>
          <w:szCs w:val="28"/>
        </w:rPr>
        <w:lastRenderedPageBreak/>
        <w:t>Vragen</w:t>
      </w:r>
      <w:bookmarkEnd w:id="10"/>
    </w:p>
    <w:p w14:paraId="5302828D" w14:textId="77777777" w:rsidR="008D11BC" w:rsidRPr="00254D35" w:rsidRDefault="008D11BC" w:rsidP="001067A5">
      <w:pPr>
        <w:pStyle w:val="Kop2"/>
        <w:ind w:left="0" w:firstLine="0"/>
        <w:rPr>
          <w:rFonts w:cs="Arial"/>
        </w:rPr>
      </w:pPr>
      <w:bookmarkStart w:id="11" w:name="_Toc125966148"/>
      <w:r w:rsidRPr="00254D35">
        <w:rPr>
          <w:rFonts w:cs="Arial"/>
        </w:rPr>
        <w:t>Wensen op hoofdlijnen</w:t>
      </w:r>
      <w:bookmarkEnd w:id="11"/>
    </w:p>
    <w:p w14:paraId="22573344" w14:textId="2436E5D8" w:rsidR="00EC6693" w:rsidRPr="00A431F0" w:rsidRDefault="00EC6693" w:rsidP="00EC6693">
      <w:pPr>
        <w:suppressAutoHyphens/>
      </w:pPr>
      <w:r w:rsidRPr="00A431F0">
        <w:t xml:space="preserve">De VRK is op zoek naar een leverancier voor de levering, implementatie en beheer van een </w:t>
      </w:r>
      <w:r>
        <w:t xml:space="preserve">roosterplanning systeem </w:t>
      </w:r>
      <w:r w:rsidRPr="00A431F0">
        <w:t xml:space="preserve">volgens het SaaS-principe met bijbehorende dienstverlening. Dit betekent dat de applicatie niet lokaal op de systemen van de VRK draait maar extern op de servers bij de te contracteren leverancier. De belangrijkste specificaties van het nieuw te leveren </w:t>
      </w:r>
      <w:r>
        <w:t xml:space="preserve">roosterplanning systeem </w:t>
      </w:r>
      <w:r w:rsidRPr="00A431F0">
        <w:t>zijn</w:t>
      </w:r>
      <w:r w:rsidR="008B60DE">
        <w:t xml:space="preserve"> opgenomen in de bijgevoegde programma’s van wensen en eisen.</w:t>
      </w:r>
      <w:r w:rsidRPr="00A431F0">
        <w:t xml:space="preserve"> </w:t>
      </w:r>
    </w:p>
    <w:p w14:paraId="28D2331A" w14:textId="77777777" w:rsidR="00EC6693" w:rsidRDefault="00EC6693" w:rsidP="00EC6693">
      <w:pPr>
        <w:pStyle w:val="Lijstalinea"/>
        <w:suppressAutoHyphens/>
        <w:ind w:left="397"/>
      </w:pPr>
    </w:p>
    <w:p w14:paraId="22FF4191" w14:textId="77777777" w:rsidR="00EC6693" w:rsidRDefault="00EC6693" w:rsidP="00EC6693">
      <w:pPr>
        <w:pStyle w:val="Lijstalinea"/>
        <w:suppressAutoHyphens/>
        <w:ind w:left="1117"/>
      </w:pPr>
    </w:p>
    <w:p w14:paraId="35831857" w14:textId="77777777" w:rsidR="00EC6693" w:rsidRDefault="00EC6693" w:rsidP="00EC6693">
      <w:pPr>
        <w:pStyle w:val="Lijstalinea"/>
        <w:suppressAutoHyphens/>
        <w:ind w:left="397"/>
      </w:pPr>
    </w:p>
    <w:p w14:paraId="01499215" w14:textId="77777777" w:rsidR="007076BB" w:rsidRPr="009C276D" w:rsidRDefault="007076BB" w:rsidP="00254D35">
      <w:pPr>
        <w:jc w:val="both"/>
        <w:rPr>
          <w:rFonts w:cs="Arial"/>
          <w:highlight w:val="yellow"/>
        </w:rPr>
      </w:pPr>
    </w:p>
    <w:p w14:paraId="7E75E640" w14:textId="77777777" w:rsidR="007F75F4" w:rsidRPr="00254D35" w:rsidRDefault="007F75F4" w:rsidP="001067A5">
      <w:pPr>
        <w:pStyle w:val="Kop2"/>
        <w:ind w:left="0" w:firstLine="0"/>
        <w:rPr>
          <w:rFonts w:cs="Arial"/>
        </w:rPr>
      </w:pPr>
      <w:bookmarkStart w:id="12" w:name="_Toc125966149"/>
      <w:r w:rsidRPr="00254D35">
        <w:rPr>
          <w:rFonts w:cs="Arial"/>
        </w:rPr>
        <w:t>Vragen ter beantwoording door leveranciers</w:t>
      </w:r>
      <w:bookmarkEnd w:id="12"/>
    </w:p>
    <w:p w14:paraId="0C0F0F0E" w14:textId="77777777" w:rsidR="00F16D98" w:rsidRPr="00254D35" w:rsidRDefault="00F16D98" w:rsidP="001067A5">
      <w:pPr>
        <w:spacing w:line="276" w:lineRule="auto"/>
        <w:jc w:val="both"/>
        <w:rPr>
          <w:rFonts w:cs="Arial"/>
        </w:rPr>
      </w:pPr>
      <w:r w:rsidRPr="00254D35">
        <w:rPr>
          <w:rFonts w:cs="Arial"/>
        </w:rPr>
        <w:t>Ten behoeve van de marktconsultatie</w:t>
      </w:r>
      <w:r w:rsidR="00EB74AC" w:rsidRPr="00254D35">
        <w:rPr>
          <w:rFonts w:cs="Arial"/>
        </w:rPr>
        <w:t xml:space="preserve"> </w:t>
      </w:r>
      <w:r w:rsidR="00EC6693">
        <w:rPr>
          <w:rFonts w:cs="Arial"/>
        </w:rPr>
        <w:t>Roosterplanning</w:t>
      </w:r>
      <w:r w:rsidRPr="00254D35">
        <w:rPr>
          <w:rFonts w:cs="Arial"/>
        </w:rPr>
        <w:t xml:space="preserve"> van </w:t>
      </w:r>
      <w:r w:rsidR="004021D1" w:rsidRPr="00254D35">
        <w:rPr>
          <w:rFonts w:cs="Arial"/>
        </w:rPr>
        <w:t>de VRK</w:t>
      </w:r>
      <w:r w:rsidRPr="00254D35">
        <w:rPr>
          <w:rFonts w:cs="Arial"/>
        </w:rPr>
        <w:t xml:space="preserve"> zijn er diverse vragen opgesteld </w:t>
      </w:r>
      <w:r w:rsidR="007076BB" w:rsidRPr="00254D35">
        <w:rPr>
          <w:rFonts w:cs="Arial"/>
        </w:rPr>
        <w:t>met als doel</w:t>
      </w:r>
      <w:r w:rsidRPr="00254D35">
        <w:rPr>
          <w:rFonts w:cs="Arial"/>
        </w:rPr>
        <w:t xml:space="preserve"> een goed beeld te krijgen van de laatste ontwikkelingen en mogelijkheden. </w:t>
      </w:r>
      <w:r w:rsidR="00305648" w:rsidRPr="00254D35">
        <w:rPr>
          <w:rFonts w:cs="Arial"/>
        </w:rPr>
        <w:t>Deze vragen vind</w:t>
      </w:r>
      <w:r w:rsidR="008B60DE">
        <w:rPr>
          <w:rFonts w:cs="Arial"/>
        </w:rPr>
        <w:t>t</w:t>
      </w:r>
      <w:r w:rsidR="00305648" w:rsidRPr="00254D35">
        <w:rPr>
          <w:rFonts w:cs="Arial"/>
        </w:rPr>
        <w:t xml:space="preserve"> u in </w:t>
      </w:r>
      <w:r w:rsidR="00305648" w:rsidRPr="00254D35">
        <w:rPr>
          <w:rFonts w:cs="Arial"/>
          <w:u w:val="single"/>
        </w:rPr>
        <w:t xml:space="preserve">bijlage </w:t>
      </w:r>
      <w:r w:rsidR="00EC6693">
        <w:rPr>
          <w:rFonts w:cs="Arial"/>
          <w:u w:val="single"/>
        </w:rPr>
        <w:t>1</w:t>
      </w:r>
      <w:r w:rsidR="00EB74AC" w:rsidRPr="00254D35">
        <w:rPr>
          <w:rFonts w:cs="Arial"/>
        </w:rPr>
        <w:t>.</w:t>
      </w:r>
      <w:r w:rsidRPr="00254D35">
        <w:rPr>
          <w:rFonts w:cs="Arial"/>
        </w:rPr>
        <w:t xml:space="preserve"> </w:t>
      </w:r>
      <w:r w:rsidR="007076BB" w:rsidRPr="00254D35">
        <w:rPr>
          <w:rFonts w:cs="Arial"/>
        </w:rPr>
        <w:t xml:space="preserve">Wij verzoeken </w:t>
      </w:r>
      <w:r w:rsidRPr="00254D35">
        <w:rPr>
          <w:rFonts w:cs="Arial"/>
        </w:rPr>
        <w:t xml:space="preserve">u om </w:t>
      </w:r>
      <w:r w:rsidR="007076BB" w:rsidRPr="00254D35">
        <w:rPr>
          <w:rFonts w:cs="Arial"/>
        </w:rPr>
        <w:t xml:space="preserve">uw </w:t>
      </w:r>
      <w:r w:rsidRPr="00254D35">
        <w:rPr>
          <w:rFonts w:cs="Arial"/>
        </w:rPr>
        <w:t xml:space="preserve">antwoorden </w:t>
      </w:r>
      <w:r w:rsidR="007076BB" w:rsidRPr="00254D35">
        <w:rPr>
          <w:rFonts w:cs="Arial"/>
        </w:rPr>
        <w:t xml:space="preserve">op deze vragen </w:t>
      </w:r>
      <w:r w:rsidR="00305648" w:rsidRPr="00254D35">
        <w:rPr>
          <w:rFonts w:cs="Arial"/>
        </w:rPr>
        <w:t xml:space="preserve">in de </w:t>
      </w:r>
      <w:r w:rsidRPr="00254D35">
        <w:rPr>
          <w:rFonts w:cs="Arial"/>
        </w:rPr>
        <w:t>tabel</w:t>
      </w:r>
      <w:r w:rsidR="00305648" w:rsidRPr="00254D35">
        <w:rPr>
          <w:rFonts w:cs="Arial"/>
        </w:rPr>
        <w:t xml:space="preserve"> van </w:t>
      </w:r>
      <w:r w:rsidR="007076BB" w:rsidRPr="00254D35">
        <w:rPr>
          <w:rFonts w:cs="Arial"/>
          <w:u w:val="single"/>
        </w:rPr>
        <w:t>b</w:t>
      </w:r>
      <w:r w:rsidR="00305648" w:rsidRPr="00254D35">
        <w:rPr>
          <w:rFonts w:cs="Arial"/>
          <w:u w:val="single"/>
        </w:rPr>
        <w:t xml:space="preserve">ijlage </w:t>
      </w:r>
      <w:r w:rsidR="00EC6693">
        <w:rPr>
          <w:rFonts w:cs="Arial"/>
          <w:u w:val="single"/>
        </w:rPr>
        <w:t>1</w:t>
      </w:r>
      <w:r w:rsidR="007076BB" w:rsidRPr="00254D35">
        <w:rPr>
          <w:rFonts w:cs="Arial"/>
        </w:rPr>
        <w:t xml:space="preserve"> </w:t>
      </w:r>
      <w:r w:rsidR="00305648" w:rsidRPr="00254D35">
        <w:rPr>
          <w:rFonts w:cs="Arial"/>
        </w:rPr>
        <w:t>te verwoorden en deze in een Word bestand te retourneren.</w:t>
      </w:r>
    </w:p>
    <w:p w14:paraId="38C13705" w14:textId="77777777" w:rsidR="007F75F4" w:rsidRPr="00254D35" w:rsidRDefault="007F75F4" w:rsidP="001067A5">
      <w:pPr>
        <w:pStyle w:val="Kop2"/>
        <w:ind w:left="0" w:firstLine="0"/>
        <w:rPr>
          <w:rFonts w:cs="Arial"/>
        </w:rPr>
      </w:pPr>
      <w:bookmarkStart w:id="13" w:name="_Toc458413473"/>
      <w:bookmarkStart w:id="14" w:name="_Toc125966150"/>
      <w:r w:rsidRPr="00254D35">
        <w:rPr>
          <w:rFonts w:cs="Arial"/>
        </w:rPr>
        <w:t>Instructies voor beantwoording</w:t>
      </w:r>
      <w:bookmarkEnd w:id="13"/>
      <w:bookmarkEnd w:id="14"/>
    </w:p>
    <w:p w14:paraId="676897BA" w14:textId="77777777" w:rsidR="001230CB" w:rsidRPr="00254D35" w:rsidRDefault="007F75F4" w:rsidP="001067A5">
      <w:pPr>
        <w:spacing w:line="276" w:lineRule="auto"/>
        <w:jc w:val="both"/>
        <w:rPr>
          <w:rFonts w:cs="Arial"/>
        </w:rPr>
      </w:pPr>
      <w:r w:rsidRPr="00254D35">
        <w:rPr>
          <w:rFonts w:cs="Arial"/>
        </w:rPr>
        <w:t xml:space="preserve">Omwille van een efficiënte tijdsbesteding bij zowel </w:t>
      </w:r>
      <w:r w:rsidR="007F29C3" w:rsidRPr="00254D35">
        <w:rPr>
          <w:rFonts w:cs="Arial"/>
        </w:rPr>
        <w:t>de VRK</w:t>
      </w:r>
      <w:r w:rsidRPr="00254D35">
        <w:rPr>
          <w:rFonts w:cs="Arial"/>
        </w:rPr>
        <w:t xml:space="preserve"> als de respondenten willen we graag een compacte beschrijving</w:t>
      </w:r>
      <w:r w:rsidR="001E7B3A" w:rsidRPr="00254D35">
        <w:rPr>
          <w:rFonts w:cs="Arial"/>
        </w:rPr>
        <w:t xml:space="preserve"> </w:t>
      </w:r>
      <w:r w:rsidRPr="00254D35">
        <w:rPr>
          <w:rFonts w:cs="Arial"/>
        </w:rPr>
        <w:t xml:space="preserve">van uw mogelijkheden ten aanzien van het beoogde project ontvangen. We willen u dan ook verzoeken om de vragen die </w:t>
      </w:r>
      <w:r w:rsidR="007F29C3" w:rsidRPr="00254D35">
        <w:rPr>
          <w:rFonts w:cs="Arial"/>
        </w:rPr>
        <w:t>de VRK</w:t>
      </w:r>
      <w:r w:rsidRPr="00254D35">
        <w:rPr>
          <w:rFonts w:cs="Arial"/>
        </w:rPr>
        <w:t xml:space="preserve"> heeft, in te vullen in </w:t>
      </w:r>
      <w:r w:rsidR="00EB74AC" w:rsidRPr="00254D35">
        <w:rPr>
          <w:rFonts w:cs="Arial"/>
        </w:rPr>
        <w:t>de kolom naast de vraag.</w:t>
      </w:r>
      <w:r w:rsidRPr="00254D35">
        <w:rPr>
          <w:rFonts w:cs="Arial"/>
        </w:rPr>
        <w:t xml:space="preserve"> </w:t>
      </w:r>
    </w:p>
    <w:p w14:paraId="32919D67" w14:textId="77777777" w:rsidR="009F39AB" w:rsidRPr="00254D35" w:rsidRDefault="009F39AB" w:rsidP="001067A5">
      <w:pPr>
        <w:pStyle w:val="Kop2"/>
        <w:ind w:left="0" w:firstLine="0"/>
        <w:rPr>
          <w:rFonts w:cs="Arial"/>
        </w:rPr>
      </w:pPr>
      <w:bookmarkStart w:id="15" w:name="_Toc125966151"/>
      <w:r w:rsidRPr="00254D35">
        <w:rPr>
          <w:rFonts w:cs="Arial"/>
        </w:rPr>
        <w:t>Nota van inlichtingen</w:t>
      </w:r>
      <w:bookmarkEnd w:id="15"/>
    </w:p>
    <w:p w14:paraId="1750424D" w14:textId="43318D75" w:rsidR="009F39AB" w:rsidRPr="00254D35" w:rsidRDefault="007F75F4" w:rsidP="001067A5">
      <w:pPr>
        <w:spacing w:line="276" w:lineRule="auto"/>
        <w:jc w:val="both"/>
        <w:rPr>
          <w:rFonts w:cs="Arial"/>
        </w:rPr>
      </w:pPr>
      <w:r w:rsidRPr="00254D35">
        <w:rPr>
          <w:rFonts w:cs="Arial"/>
        </w:rPr>
        <w:t xml:space="preserve">Wanneer u zelf vragen heeft, kunt u </w:t>
      </w:r>
      <w:r w:rsidR="001346EA" w:rsidRPr="00254D35">
        <w:rPr>
          <w:rFonts w:cs="Arial"/>
        </w:rPr>
        <w:t>deze in een</w:t>
      </w:r>
      <w:r w:rsidRPr="00254D35">
        <w:rPr>
          <w:rFonts w:cs="Arial"/>
        </w:rPr>
        <w:t xml:space="preserve"> </w:t>
      </w:r>
      <w:r w:rsidRPr="00471885">
        <w:rPr>
          <w:rFonts w:cs="Arial"/>
          <w:u w:val="single"/>
        </w:rPr>
        <w:t>Word</w:t>
      </w:r>
      <w:r w:rsidRPr="00254D35">
        <w:rPr>
          <w:rFonts w:cs="Arial"/>
        </w:rPr>
        <w:t xml:space="preserve"> document </w:t>
      </w:r>
      <w:r w:rsidR="001346EA" w:rsidRPr="00254D35">
        <w:rPr>
          <w:rFonts w:cs="Arial"/>
        </w:rPr>
        <w:t xml:space="preserve">indienen </w:t>
      </w:r>
      <w:r w:rsidR="005B2CAC" w:rsidRPr="00254D35">
        <w:rPr>
          <w:rFonts w:cs="Arial"/>
        </w:rPr>
        <w:t>conform de planning in paragraaf 2.2</w:t>
      </w:r>
      <w:r w:rsidRPr="00254D35">
        <w:rPr>
          <w:rFonts w:cs="Arial"/>
        </w:rPr>
        <w:t xml:space="preserve">. </w:t>
      </w:r>
      <w:r w:rsidR="007F29C3" w:rsidRPr="00254D35">
        <w:rPr>
          <w:rFonts w:cs="Arial"/>
        </w:rPr>
        <w:t>De VRK</w:t>
      </w:r>
      <w:r w:rsidRPr="00254D35">
        <w:rPr>
          <w:rFonts w:cs="Arial"/>
        </w:rPr>
        <w:t xml:space="preserve"> zal de vragen verzamelen en</w:t>
      </w:r>
      <w:r w:rsidR="00915622" w:rsidRPr="00254D35">
        <w:rPr>
          <w:rFonts w:cs="Arial"/>
        </w:rPr>
        <w:t xml:space="preserve"> beantwoorden en deze</w:t>
      </w:r>
      <w:r w:rsidRPr="00254D35">
        <w:rPr>
          <w:rFonts w:cs="Arial"/>
        </w:rPr>
        <w:t xml:space="preserve"> vooraf</w:t>
      </w:r>
      <w:r w:rsidR="001E7B3A" w:rsidRPr="00254D35">
        <w:rPr>
          <w:rFonts w:cs="Arial"/>
        </w:rPr>
        <w:t xml:space="preserve">, </w:t>
      </w:r>
      <w:r w:rsidR="003F4F7E" w:rsidRPr="00254D35">
        <w:rPr>
          <w:rFonts w:cs="Arial"/>
          <w:lang w:eastAsia="nl-NL"/>
        </w:rPr>
        <w:t>geanonimiseerd</w:t>
      </w:r>
      <w:r w:rsidR="001E7B3A" w:rsidRPr="00254D35">
        <w:rPr>
          <w:rFonts w:cs="Arial"/>
        </w:rPr>
        <w:t xml:space="preserve">, </w:t>
      </w:r>
      <w:r w:rsidRPr="00254D35">
        <w:rPr>
          <w:rFonts w:cs="Arial"/>
        </w:rPr>
        <w:t xml:space="preserve">aan de </w:t>
      </w:r>
      <w:r w:rsidR="00980734" w:rsidRPr="00254D35">
        <w:rPr>
          <w:rFonts w:cs="Arial"/>
        </w:rPr>
        <w:t xml:space="preserve">deelnemende partijen </w:t>
      </w:r>
      <w:r w:rsidRPr="00254D35">
        <w:rPr>
          <w:rFonts w:cs="Arial"/>
        </w:rPr>
        <w:t xml:space="preserve">distribueren via </w:t>
      </w:r>
      <w:proofErr w:type="spellStart"/>
      <w:r w:rsidRPr="00254D35">
        <w:rPr>
          <w:rFonts w:cs="Arial"/>
        </w:rPr>
        <w:t>TenderNed</w:t>
      </w:r>
      <w:proofErr w:type="spellEnd"/>
      <w:r w:rsidRPr="00254D35">
        <w:rPr>
          <w:rFonts w:cs="Arial"/>
        </w:rPr>
        <w:t xml:space="preserve">. </w:t>
      </w:r>
      <w:r w:rsidR="00CF2393" w:rsidRPr="00254D35">
        <w:rPr>
          <w:rFonts w:cs="Arial"/>
        </w:rPr>
        <w:t>Een format hi</w:t>
      </w:r>
      <w:r w:rsidR="00EB74AC" w:rsidRPr="00254D35">
        <w:rPr>
          <w:rFonts w:cs="Arial"/>
        </w:rPr>
        <w:t xml:space="preserve">ervoor is bijgevoegd in de </w:t>
      </w:r>
      <w:r w:rsidR="00EB74AC" w:rsidRPr="00254D35">
        <w:rPr>
          <w:rFonts w:cs="Arial"/>
          <w:u w:val="single"/>
        </w:rPr>
        <w:t>bijlage</w:t>
      </w:r>
      <w:r w:rsidR="00CF2393" w:rsidRPr="00254D35">
        <w:rPr>
          <w:rFonts w:cs="Arial"/>
          <w:u w:val="single"/>
        </w:rPr>
        <w:t xml:space="preserve"> </w:t>
      </w:r>
      <w:r w:rsidR="00EC6693">
        <w:rPr>
          <w:rFonts w:cs="Arial"/>
          <w:u w:val="single"/>
        </w:rPr>
        <w:t>2</w:t>
      </w:r>
      <w:r w:rsidR="008700F5" w:rsidRPr="00254D35">
        <w:rPr>
          <w:rFonts w:cs="Arial"/>
        </w:rPr>
        <w:t xml:space="preserve"> </w:t>
      </w:r>
      <w:r w:rsidR="00CF2393" w:rsidRPr="00254D35">
        <w:rPr>
          <w:rFonts w:cs="Arial"/>
        </w:rPr>
        <w:t xml:space="preserve">van dit marktconsultatiedocument. </w:t>
      </w:r>
    </w:p>
    <w:p w14:paraId="7D0C3B31" w14:textId="77777777" w:rsidR="007F75F4" w:rsidRPr="00254D35" w:rsidRDefault="007F75F4" w:rsidP="001067A5">
      <w:pPr>
        <w:pStyle w:val="Kop2"/>
        <w:ind w:left="0" w:firstLine="0"/>
        <w:rPr>
          <w:rFonts w:cs="Arial"/>
        </w:rPr>
      </w:pPr>
      <w:bookmarkStart w:id="16" w:name="_Toc458413474"/>
      <w:bookmarkStart w:id="17" w:name="_Toc125966152"/>
      <w:r w:rsidRPr="00254D35">
        <w:rPr>
          <w:rFonts w:cs="Arial"/>
        </w:rPr>
        <w:t>Eindrapport</w:t>
      </w:r>
      <w:bookmarkEnd w:id="16"/>
      <w:bookmarkEnd w:id="17"/>
    </w:p>
    <w:p w14:paraId="5947C1FB" w14:textId="77777777" w:rsidR="007F75F4" w:rsidRPr="00254D35" w:rsidRDefault="007F75F4" w:rsidP="001067A5">
      <w:pPr>
        <w:spacing w:line="276" w:lineRule="auto"/>
        <w:jc w:val="both"/>
        <w:rPr>
          <w:rFonts w:cs="Arial"/>
          <w:b/>
        </w:rPr>
      </w:pPr>
      <w:r w:rsidRPr="00254D35">
        <w:rPr>
          <w:rFonts w:cs="Arial"/>
        </w:rPr>
        <w:t xml:space="preserve">Over de beantwoording van de vragen zal aan de respondenten een inhoudelijke terugkoppeling plaatsvinden in de vorm van een eindrapport, maar niet alle informatie zal openbaar worden gemaakt. De rapportage zal een samenvatting zijn van de uitkomsten van de </w:t>
      </w:r>
      <w:r w:rsidR="001230CB" w:rsidRPr="00254D35">
        <w:rPr>
          <w:rFonts w:cs="Arial"/>
        </w:rPr>
        <w:t>marktconsultatie</w:t>
      </w:r>
      <w:r w:rsidRPr="00254D35">
        <w:rPr>
          <w:rFonts w:cs="Arial"/>
        </w:rPr>
        <w:t>. De vragen</w:t>
      </w:r>
      <w:r w:rsidR="00980734" w:rsidRPr="00254D35">
        <w:rPr>
          <w:rFonts w:cs="Arial"/>
        </w:rPr>
        <w:t xml:space="preserve"> en antwoorden</w:t>
      </w:r>
      <w:r w:rsidRPr="00254D35">
        <w:rPr>
          <w:rFonts w:cs="Arial"/>
        </w:rPr>
        <w:t xml:space="preserve"> die commercieel vertrouwelijk zijn zullen niet terugkomen in het rapport. Wanneer dit volgens u ook voor één of enkele andere vragen geldt, dient u dit vooraf als vraag in het Word document kenbaar te maken. </w:t>
      </w:r>
    </w:p>
    <w:p w14:paraId="30E9ABB4" w14:textId="77777777" w:rsidR="007F75F4" w:rsidRPr="00254D35" w:rsidRDefault="007F75F4" w:rsidP="001067A5">
      <w:pPr>
        <w:spacing w:line="276" w:lineRule="auto"/>
        <w:jc w:val="both"/>
        <w:rPr>
          <w:rFonts w:cs="Arial"/>
        </w:rPr>
      </w:pPr>
    </w:p>
    <w:p w14:paraId="0F6CD2FD" w14:textId="77777777" w:rsidR="007F75F4" w:rsidRPr="00254D35" w:rsidRDefault="007F75F4" w:rsidP="001067A5">
      <w:pPr>
        <w:spacing w:line="276" w:lineRule="auto"/>
        <w:jc w:val="both"/>
        <w:rPr>
          <w:rFonts w:cs="Arial"/>
        </w:rPr>
      </w:pPr>
      <w:r w:rsidRPr="00254D35">
        <w:rPr>
          <w:rFonts w:cs="Arial"/>
        </w:rPr>
        <w:t xml:space="preserve">Verder wijzen wij u er op dat acquisitie activiteiten naar aanleiding van </w:t>
      </w:r>
      <w:r w:rsidR="001230CB" w:rsidRPr="00254D35">
        <w:rPr>
          <w:rFonts w:cs="Arial"/>
        </w:rPr>
        <w:t>dit marktconsultatiedocument</w:t>
      </w:r>
      <w:r w:rsidRPr="00254D35">
        <w:rPr>
          <w:rFonts w:cs="Arial"/>
        </w:rPr>
        <w:t xml:space="preserve"> niet op prijs worden gesteld.</w:t>
      </w:r>
    </w:p>
    <w:p w14:paraId="5CE6E908" w14:textId="77777777" w:rsidR="007F75F4" w:rsidRPr="00254D35" w:rsidRDefault="007F75F4" w:rsidP="001067A5">
      <w:pPr>
        <w:spacing w:line="276" w:lineRule="auto"/>
        <w:jc w:val="both"/>
        <w:rPr>
          <w:rFonts w:cs="Arial"/>
          <w:b/>
        </w:rPr>
      </w:pPr>
    </w:p>
    <w:p w14:paraId="2186CFCB" w14:textId="77777777" w:rsidR="009F39AB" w:rsidRPr="00254D35" w:rsidRDefault="007F75F4" w:rsidP="001067A5">
      <w:pPr>
        <w:spacing w:line="276" w:lineRule="auto"/>
        <w:jc w:val="both"/>
        <w:rPr>
          <w:rFonts w:cs="Arial"/>
        </w:rPr>
      </w:pPr>
      <w:r w:rsidRPr="00254D35">
        <w:rPr>
          <w:rFonts w:cs="Arial"/>
        </w:rPr>
        <w:t xml:space="preserve">Als laatste willen we u namens </w:t>
      </w:r>
      <w:r w:rsidR="007F29C3" w:rsidRPr="00254D35">
        <w:rPr>
          <w:rFonts w:cs="Arial"/>
        </w:rPr>
        <w:t>de VRK</w:t>
      </w:r>
      <w:r w:rsidRPr="00254D35">
        <w:rPr>
          <w:rFonts w:cs="Arial"/>
        </w:rPr>
        <w:t xml:space="preserve"> bij voorbaat hartelijk danken voor de inspanning die u gaat leveren bij de beantwoording van de vragen.</w:t>
      </w:r>
    </w:p>
    <w:p w14:paraId="4BDE6A33" w14:textId="77777777" w:rsidR="009F39AB" w:rsidRPr="00254D35" w:rsidRDefault="009F39AB" w:rsidP="001067A5">
      <w:pPr>
        <w:spacing w:line="276" w:lineRule="auto"/>
        <w:jc w:val="both"/>
        <w:rPr>
          <w:rFonts w:cs="Arial"/>
          <w:highlight w:val="yellow"/>
        </w:rPr>
      </w:pPr>
    </w:p>
    <w:p w14:paraId="2E9CFCFF" w14:textId="77777777" w:rsidR="009F39AB" w:rsidRPr="00254D35" w:rsidRDefault="009F39AB" w:rsidP="001067A5">
      <w:pPr>
        <w:jc w:val="both"/>
        <w:rPr>
          <w:rFonts w:cs="Arial"/>
          <w:highlight w:val="yellow"/>
        </w:rPr>
      </w:pPr>
    </w:p>
    <w:p w14:paraId="57A28DA4" w14:textId="77777777" w:rsidR="00CD57D0" w:rsidRPr="00254D35" w:rsidRDefault="001230CB" w:rsidP="001067A5">
      <w:pPr>
        <w:spacing w:after="160" w:line="259" w:lineRule="auto"/>
        <w:jc w:val="both"/>
        <w:rPr>
          <w:rFonts w:cs="Arial"/>
          <w:i/>
          <w:highlight w:val="yellow"/>
        </w:rPr>
      </w:pPr>
      <w:r w:rsidRPr="00254D35">
        <w:rPr>
          <w:rFonts w:cs="Arial"/>
          <w:color w:val="000000"/>
          <w:highlight w:val="yellow"/>
        </w:rPr>
        <w:br w:type="page"/>
      </w:r>
    </w:p>
    <w:p w14:paraId="12209F9A" w14:textId="77777777" w:rsidR="00FD2DAC" w:rsidRPr="00254D35" w:rsidRDefault="00FD2DAC" w:rsidP="001067A5">
      <w:pPr>
        <w:pStyle w:val="Kop1"/>
        <w:jc w:val="both"/>
        <w:rPr>
          <w:rFonts w:ascii="Arial" w:hAnsi="Arial" w:cs="Arial"/>
          <w:b/>
          <w:color w:val="00314E" w:themeColor="accent2"/>
          <w:sz w:val="28"/>
          <w:szCs w:val="28"/>
        </w:rPr>
      </w:pPr>
      <w:bookmarkStart w:id="18" w:name="_Toc125966153"/>
      <w:r w:rsidRPr="00254D35">
        <w:rPr>
          <w:rFonts w:ascii="Arial" w:hAnsi="Arial" w:cs="Arial"/>
          <w:b/>
          <w:color w:val="00314E" w:themeColor="accent2"/>
          <w:sz w:val="28"/>
          <w:szCs w:val="28"/>
        </w:rPr>
        <w:lastRenderedPageBreak/>
        <w:t xml:space="preserve">Bijlage </w:t>
      </w:r>
      <w:r w:rsidR="00EC6693">
        <w:rPr>
          <w:rFonts w:ascii="Arial" w:hAnsi="Arial" w:cs="Arial"/>
          <w:b/>
          <w:color w:val="00314E" w:themeColor="accent2"/>
          <w:sz w:val="28"/>
          <w:szCs w:val="28"/>
        </w:rPr>
        <w:t>1</w:t>
      </w:r>
      <w:r w:rsidR="007076BB" w:rsidRPr="00254D35">
        <w:rPr>
          <w:rFonts w:ascii="Arial" w:hAnsi="Arial" w:cs="Arial"/>
          <w:b/>
          <w:color w:val="00314E" w:themeColor="accent2"/>
          <w:sz w:val="28"/>
          <w:szCs w:val="28"/>
        </w:rPr>
        <w:t xml:space="preserve"> </w:t>
      </w:r>
      <w:r w:rsidR="00305648" w:rsidRPr="00254D35">
        <w:rPr>
          <w:rFonts w:ascii="Arial" w:hAnsi="Arial" w:cs="Arial"/>
          <w:b/>
          <w:color w:val="00314E" w:themeColor="accent2"/>
          <w:sz w:val="28"/>
          <w:szCs w:val="28"/>
        </w:rPr>
        <w:t>Vragen en antwoorden</w:t>
      </w:r>
      <w:bookmarkEnd w:id="18"/>
    </w:p>
    <w:p w14:paraId="08979451" w14:textId="77777777" w:rsidR="00FD2DAC" w:rsidRPr="00254D35" w:rsidRDefault="00FD2DAC" w:rsidP="001067A5">
      <w:pPr>
        <w:jc w:val="both"/>
        <w:rPr>
          <w:rFonts w:cs="Arial"/>
        </w:rPr>
      </w:pPr>
    </w:p>
    <w:p w14:paraId="3A2191D6" w14:textId="77777777" w:rsidR="00305648" w:rsidRPr="00254D35" w:rsidRDefault="00305648" w:rsidP="001067A5">
      <w:pPr>
        <w:jc w:val="both"/>
        <w:rPr>
          <w:rFonts w:cs="Arial"/>
          <w:b/>
          <w:i/>
        </w:rPr>
      </w:pPr>
      <w:r w:rsidRPr="00254D35">
        <w:rPr>
          <w:rFonts w:cs="Arial"/>
          <w:b/>
          <w:i/>
        </w:rPr>
        <w:t xml:space="preserve">Belangrijk! Stuur dit formulier in </w:t>
      </w:r>
      <w:r w:rsidRPr="00254D35">
        <w:rPr>
          <w:rFonts w:cs="Arial"/>
          <w:b/>
          <w:i/>
          <w:u w:val="single"/>
        </w:rPr>
        <w:t>Word bestand</w:t>
      </w:r>
      <w:r w:rsidR="006E5C67" w:rsidRPr="00254D35">
        <w:rPr>
          <w:rFonts w:cs="Arial"/>
          <w:b/>
          <w:i/>
        </w:rPr>
        <w:t xml:space="preserve"> retour</w:t>
      </w:r>
      <w:r w:rsidRPr="00254D35">
        <w:rPr>
          <w:rFonts w:cs="Arial"/>
          <w:b/>
          <w:i/>
        </w:rPr>
        <w:t>.</w:t>
      </w:r>
    </w:p>
    <w:p w14:paraId="34E4913D" w14:textId="77777777" w:rsidR="00305648" w:rsidRPr="00254D35" w:rsidRDefault="00305648" w:rsidP="001067A5">
      <w:pPr>
        <w:jc w:val="both"/>
        <w:rPr>
          <w:rFonts w:cs="Arial"/>
        </w:rPr>
      </w:pPr>
    </w:p>
    <w:p w14:paraId="3FA4AA7A" w14:textId="77777777" w:rsidR="00FD2DAC" w:rsidRPr="00254D35" w:rsidRDefault="00FD2DAC" w:rsidP="001067A5">
      <w:pPr>
        <w:jc w:val="both"/>
        <w:rPr>
          <w:rFonts w:cs="Arial"/>
        </w:rPr>
      </w:pPr>
      <w:r w:rsidRPr="00254D35">
        <w:rPr>
          <w:rFonts w:cs="Arial"/>
        </w:rPr>
        <w:t>Naam marktpartij:</w:t>
      </w:r>
      <w:r w:rsidR="00305648" w:rsidRPr="00254D35">
        <w:rPr>
          <w:rFonts w:cs="Arial"/>
        </w:rPr>
        <w:t xml:space="preserve"> </w:t>
      </w:r>
    </w:p>
    <w:p w14:paraId="2B2CD194" w14:textId="77777777" w:rsidR="00FD2DAC" w:rsidRPr="00254D35" w:rsidRDefault="00FD2DAC" w:rsidP="001067A5">
      <w:pPr>
        <w:jc w:val="both"/>
        <w:rPr>
          <w:rFonts w:cs="Arial"/>
        </w:rPr>
      </w:pPr>
    </w:p>
    <w:p w14:paraId="7170EAA3" w14:textId="77777777" w:rsidR="00FD2DAC" w:rsidRPr="00254D35" w:rsidRDefault="00FD2DAC" w:rsidP="001067A5">
      <w:pPr>
        <w:jc w:val="both"/>
        <w:rPr>
          <w:rFonts w:cs="Arial"/>
        </w:rPr>
      </w:pPr>
      <w:r w:rsidRPr="00254D35">
        <w:rPr>
          <w:rFonts w:cs="Arial"/>
        </w:rPr>
        <w:t>Antwoorden op de door VRK gestelde vragen t.b.v. marktconsultatie</w:t>
      </w:r>
      <w:r w:rsidR="00305648" w:rsidRPr="00254D35">
        <w:rPr>
          <w:rFonts w:cs="Arial"/>
        </w:rPr>
        <w:t>:</w:t>
      </w:r>
    </w:p>
    <w:p w14:paraId="082B0632" w14:textId="4C69DD0B" w:rsidR="00137FDA" w:rsidRPr="00254D35" w:rsidRDefault="00137FDA" w:rsidP="001067A5">
      <w:pPr>
        <w:jc w:val="both"/>
        <w:rPr>
          <w:rFonts w:cs="Arial"/>
          <w:b/>
        </w:rPr>
      </w:pPr>
    </w:p>
    <w:tbl>
      <w:tblPr>
        <w:tblStyle w:val="Tabelraster"/>
        <w:tblW w:w="9072" w:type="dxa"/>
        <w:tblLook w:val="04A0" w:firstRow="1" w:lastRow="0" w:firstColumn="1" w:lastColumn="0" w:noHBand="0" w:noVBand="1"/>
      </w:tblPr>
      <w:tblGrid>
        <w:gridCol w:w="562"/>
        <w:gridCol w:w="4096"/>
        <w:gridCol w:w="4414"/>
      </w:tblGrid>
      <w:tr w:rsidR="00305648" w:rsidRPr="00254D35" w14:paraId="33FBBE15" w14:textId="77777777" w:rsidTr="005B2CAC">
        <w:tc>
          <w:tcPr>
            <w:tcW w:w="562" w:type="dxa"/>
            <w:shd w:val="clear" w:color="auto" w:fill="BEEC98" w:themeFill="accent6" w:themeFillTint="66"/>
          </w:tcPr>
          <w:p w14:paraId="75994F87" w14:textId="77777777" w:rsidR="00305648" w:rsidRPr="00254D35" w:rsidRDefault="00305648" w:rsidP="001067A5">
            <w:pPr>
              <w:jc w:val="both"/>
              <w:rPr>
                <w:rFonts w:cs="Arial"/>
                <w:b/>
              </w:rPr>
            </w:pPr>
            <w:r w:rsidRPr="00254D35">
              <w:rPr>
                <w:rFonts w:cs="Arial"/>
                <w:b/>
              </w:rPr>
              <w:t>Nr.</w:t>
            </w:r>
          </w:p>
        </w:tc>
        <w:tc>
          <w:tcPr>
            <w:tcW w:w="4096" w:type="dxa"/>
            <w:shd w:val="clear" w:color="auto" w:fill="BEEC98" w:themeFill="accent6" w:themeFillTint="66"/>
          </w:tcPr>
          <w:p w14:paraId="158CE40F" w14:textId="77777777" w:rsidR="00305648" w:rsidRPr="00254D35" w:rsidRDefault="00305648" w:rsidP="001067A5">
            <w:pPr>
              <w:jc w:val="both"/>
              <w:rPr>
                <w:rFonts w:cs="Arial"/>
                <w:b/>
              </w:rPr>
            </w:pPr>
            <w:r w:rsidRPr="00254D35">
              <w:rPr>
                <w:rFonts w:cs="Arial"/>
                <w:b/>
              </w:rPr>
              <w:t>Vraag</w:t>
            </w:r>
          </w:p>
        </w:tc>
        <w:tc>
          <w:tcPr>
            <w:tcW w:w="4414" w:type="dxa"/>
            <w:shd w:val="clear" w:color="auto" w:fill="BEEC98" w:themeFill="accent6" w:themeFillTint="66"/>
          </w:tcPr>
          <w:p w14:paraId="5915CA38" w14:textId="77777777" w:rsidR="00305648" w:rsidRPr="00254D35" w:rsidRDefault="00305648" w:rsidP="001067A5">
            <w:pPr>
              <w:jc w:val="both"/>
              <w:rPr>
                <w:rFonts w:cs="Arial"/>
                <w:b/>
              </w:rPr>
            </w:pPr>
            <w:r w:rsidRPr="00254D35">
              <w:rPr>
                <w:rFonts w:cs="Arial"/>
                <w:b/>
              </w:rPr>
              <w:t>Antwoord</w:t>
            </w:r>
          </w:p>
        </w:tc>
      </w:tr>
      <w:tr w:rsidR="00305648" w:rsidRPr="00254D35" w14:paraId="2844AA4D" w14:textId="77777777" w:rsidTr="005B2CAC">
        <w:tc>
          <w:tcPr>
            <w:tcW w:w="562" w:type="dxa"/>
          </w:tcPr>
          <w:p w14:paraId="5BB7E925" w14:textId="77777777" w:rsidR="00305648" w:rsidRPr="00254D35" w:rsidRDefault="00305648" w:rsidP="001067A5">
            <w:pPr>
              <w:pStyle w:val="Lijstalinea"/>
              <w:numPr>
                <w:ilvl w:val="0"/>
                <w:numId w:val="15"/>
              </w:numPr>
              <w:jc w:val="both"/>
              <w:rPr>
                <w:rFonts w:cs="Arial"/>
              </w:rPr>
            </w:pPr>
          </w:p>
        </w:tc>
        <w:tc>
          <w:tcPr>
            <w:tcW w:w="4096" w:type="dxa"/>
          </w:tcPr>
          <w:p w14:paraId="39780F27" w14:textId="15A3A8D1" w:rsidR="00305648" w:rsidRPr="00254D35" w:rsidRDefault="00305648" w:rsidP="00254D35">
            <w:pPr>
              <w:rPr>
                <w:rFonts w:cs="Arial"/>
              </w:rPr>
            </w:pPr>
            <w:r w:rsidRPr="00254D35">
              <w:rPr>
                <w:rFonts w:cs="Arial"/>
              </w:rPr>
              <w:t xml:space="preserve">Wat is volgens u de meest geschikte </w:t>
            </w:r>
            <w:r w:rsidR="00AB5115">
              <w:rPr>
                <w:rFonts w:cs="Arial"/>
              </w:rPr>
              <w:t xml:space="preserve">Roosterplanning </w:t>
            </w:r>
            <w:r w:rsidR="00575C66" w:rsidRPr="00254D35">
              <w:rPr>
                <w:rFonts w:cs="Arial"/>
              </w:rPr>
              <w:t>oplossing</w:t>
            </w:r>
            <w:r w:rsidRPr="00254D35">
              <w:rPr>
                <w:rFonts w:cs="Arial"/>
              </w:rPr>
              <w:t xml:space="preserve"> voor </w:t>
            </w:r>
            <w:r w:rsidR="00AB5115">
              <w:rPr>
                <w:rFonts w:cs="Arial"/>
              </w:rPr>
              <w:t>de VRK</w:t>
            </w:r>
            <w:r w:rsidR="004751BA" w:rsidRPr="00254D35">
              <w:rPr>
                <w:rFonts w:cs="Arial"/>
              </w:rPr>
              <w:t xml:space="preserve"> en waarom</w:t>
            </w:r>
            <w:r w:rsidRPr="00254D35">
              <w:rPr>
                <w:rFonts w:cs="Arial"/>
              </w:rPr>
              <w:t>?</w:t>
            </w:r>
          </w:p>
        </w:tc>
        <w:tc>
          <w:tcPr>
            <w:tcW w:w="4414" w:type="dxa"/>
          </w:tcPr>
          <w:p w14:paraId="4DEA156C" w14:textId="77777777" w:rsidR="00305648" w:rsidRPr="00254D35" w:rsidRDefault="00305648" w:rsidP="001067A5">
            <w:pPr>
              <w:jc w:val="both"/>
              <w:rPr>
                <w:rFonts w:cs="Arial"/>
              </w:rPr>
            </w:pPr>
          </w:p>
        </w:tc>
      </w:tr>
      <w:tr w:rsidR="00305648" w:rsidRPr="00254D35" w14:paraId="48935351" w14:textId="77777777" w:rsidTr="005B2CAC">
        <w:tc>
          <w:tcPr>
            <w:tcW w:w="562" w:type="dxa"/>
          </w:tcPr>
          <w:p w14:paraId="6D460C2F" w14:textId="77777777" w:rsidR="00305648" w:rsidRPr="00254D35" w:rsidRDefault="00305648" w:rsidP="001067A5">
            <w:pPr>
              <w:pStyle w:val="Lijstalinea"/>
              <w:numPr>
                <w:ilvl w:val="0"/>
                <w:numId w:val="15"/>
              </w:numPr>
              <w:jc w:val="both"/>
              <w:rPr>
                <w:rFonts w:cs="Arial"/>
              </w:rPr>
            </w:pPr>
          </w:p>
        </w:tc>
        <w:tc>
          <w:tcPr>
            <w:tcW w:w="4096" w:type="dxa"/>
          </w:tcPr>
          <w:p w14:paraId="334E5A77" w14:textId="77777777" w:rsidR="00305648" w:rsidRPr="00254D35" w:rsidRDefault="00575C66" w:rsidP="00254D35">
            <w:pPr>
              <w:rPr>
                <w:rFonts w:cs="Arial"/>
              </w:rPr>
            </w:pPr>
            <w:r w:rsidRPr="00254D35">
              <w:rPr>
                <w:rFonts w:cs="Arial"/>
              </w:rPr>
              <w:t xml:space="preserve">Welke opmerkingen of aanvullingen heeft u naar aanleiding van het </w:t>
            </w:r>
            <w:r w:rsidR="00460052" w:rsidRPr="00254D35">
              <w:rPr>
                <w:rFonts w:cs="Arial"/>
              </w:rPr>
              <w:t xml:space="preserve">concept </w:t>
            </w:r>
            <w:proofErr w:type="spellStart"/>
            <w:r w:rsidRPr="00254D35">
              <w:rPr>
                <w:rFonts w:cs="Arial"/>
              </w:rPr>
              <w:t>PvE</w:t>
            </w:r>
            <w:proofErr w:type="spellEnd"/>
            <w:r w:rsidRPr="00254D35">
              <w:rPr>
                <w:rFonts w:cs="Arial"/>
              </w:rPr>
              <w:t xml:space="preserve"> </w:t>
            </w:r>
            <w:r w:rsidRPr="00AB5115">
              <w:rPr>
                <w:rFonts w:cs="Arial"/>
              </w:rPr>
              <w:t xml:space="preserve">(bijlage </w:t>
            </w:r>
            <w:r w:rsidR="00AB5115" w:rsidRPr="00AB5115">
              <w:rPr>
                <w:rFonts w:cs="Arial"/>
              </w:rPr>
              <w:t>3</w:t>
            </w:r>
            <w:r w:rsidRPr="00AB5115">
              <w:rPr>
                <w:rFonts w:cs="Arial"/>
              </w:rPr>
              <w:t>)?</w:t>
            </w:r>
          </w:p>
        </w:tc>
        <w:tc>
          <w:tcPr>
            <w:tcW w:w="4414" w:type="dxa"/>
          </w:tcPr>
          <w:p w14:paraId="5FF15694" w14:textId="77777777" w:rsidR="00305648" w:rsidRPr="00254D35" w:rsidRDefault="00305648" w:rsidP="001067A5">
            <w:pPr>
              <w:jc w:val="both"/>
              <w:rPr>
                <w:rFonts w:cs="Arial"/>
              </w:rPr>
            </w:pPr>
          </w:p>
        </w:tc>
      </w:tr>
      <w:tr w:rsidR="00C96A95" w:rsidRPr="00254D35" w14:paraId="0934550D" w14:textId="77777777" w:rsidTr="005B2CAC">
        <w:tc>
          <w:tcPr>
            <w:tcW w:w="562" w:type="dxa"/>
          </w:tcPr>
          <w:p w14:paraId="56F02550" w14:textId="77777777" w:rsidR="00C96A95" w:rsidRPr="00254D35" w:rsidRDefault="00C96A95" w:rsidP="001067A5">
            <w:pPr>
              <w:pStyle w:val="Lijstalinea"/>
              <w:numPr>
                <w:ilvl w:val="0"/>
                <w:numId w:val="15"/>
              </w:numPr>
              <w:jc w:val="both"/>
              <w:rPr>
                <w:rFonts w:cs="Arial"/>
              </w:rPr>
            </w:pPr>
          </w:p>
        </w:tc>
        <w:tc>
          <w:tcPr>
            <w:tcW w:w="4096" w:type="dxa"/>
          </w:tcPr>
          <w:p w14:paraId="55D45490" w14:textId="77777777" w:rsidR="00C96A95" w:rsidRPr="00254D35" w:rsidRDefault="00C96A95" w:rsidP="00C96A95">
            <w:pPr>
              <w:rPr>
                <w:rFonts w:cs="Arial"/>
              </w:rPr>
            </w:pPr>
            <w:r w:rsidRPr="00254D35">
              <w:rPr>
                <w:rFonts w:cs="Arial"/>
              </w:rPr>
              <w:t xml:space="preserve">Kunt u aangeven welke </w:t>
            </w:r>
            <w:r>
              <w:rPr>
                <w:rFonts w:cs="Arial"/>
              </w:rPr>
              <w:t xml:space="preserve">eisen en </w:t>
            </w:r>
            <w:r w:rsidRPr="00254D35">
              <w:rPr>
                <w:rFonts w:cs="Arial"/>
              </w:rPr>
              <w:t xml:space="preserve">wensen (bijlage </w:t>
            </w:r>
            <w:r>
              <w:rPr>
                <w:rFonts w:cs="Arial"/>
              </w:rPr>
              <w:t>3</w:t>
            </w:r>
            <w:r w:rsidRPr="00254D35">
              <w:rPr>
                <w:rFonts w:cs="Arial"/>
              </w:rPr>
              <w:t>) geen onderdeel uitmaken van uw standaard oplossing en of:</w:t>
            </w:r>
          </w:p>
          <w:p w14:paraId="4DBD04BC" w14:textId="77777777" w:rsidR="00C96A95" w:rsidRPr="00254D35" w:rsidRDefault="00C96A95" w:rsidP="00C96A95">
            <w:pPr>
              <w:pStyle w:val="1Opsomming"/>
              <w:numPr>
                <w:ilvl w:val="0"/>
                <w:numId w:val="28"/>
              </w:numPr>
              <w:rPr>
                <w:rFonts w:ascii="Arial" w:hAnsi="Arial" w:cs="Arial"/>
                <w:sz w:val="20"/>
                <w:szCs w:val="20"/>
              </w:rPr>
            </w:pPr>
            <w:r w:rsidRPr="00254D35">
              <w:rPr>
                <w:rFonts w:ascii="Arial" w:hAnsi="Arial" w:cs="Arial"/>
                <w:sz w:val="20"/>
                <w:szCs w:val="20"/>
              </w:rPr>
              <w:t>U deze kunt realiseren / bouwen?</w:t>
            </w:r>
          </w:p>
          <w:p w14:paraId="676B73C4" w14:textId="77777777" w:rsidR="00C96A95" w:rsidRPr="00254D35" w:rsidRDefault="00C96A95" w:rsidP="00C96A95">
            <w:pPr>
              <w:pStyle w:val="1Opsomming"/>
              <w:numPr>
                <w:ilvl w:val="0"/>
                <w:numId w:val="28"/>
              </w:numPr>
              <w:rPr>
                <w:rFonts w:ascii="Arial" w:hAnsi="Arial" w:cs="Arial"/>
                <w:sz w:val="20"/>
                <w:szCs w:val="20"/>
              </w:rPr>
            </w:pPr>
            <w:r w:rsidRPr="00254D35">
              <w:rPr>
                <w:rFonts w:ascii="Arial" w:hAnsi="Arial" w:cs="Arial"/>
                <w:sz w:val="20"/>
                <w:szCs w:val="20"/>
              </w:rPr>
              <w:t>Wat de geschatte kosten daarvoor zijn?</w:t>
            </w:r>
          </w:p>
          <w:p w14:paraId="20450D62" w14:textId="2C9FBF98" w:rsidR="00C96A95" w:rsidRPr="004369CD" w:rsidRDefault="00C96A95" w:rsidP="004369CD">
            <w:pPr>
              <w:pStyle w:val="Lijstalinea"/>
              <w:numPr>
                <w:ilvl w:val="0"/>
                <w:numId w:val="28"/>
              </w:numPr>
              <w:rPr>
                <w:rFonts w:cs="Arial"/>
              </w:rPr>
            </w:pPr>
            <w:r w:rsidRPr="004369CD">
              <w:rPr>
                <w:rFonts w:cs="Arial"/>
              </w:rPr>
              <w:t>Wat de verwachte doorlooptijd daarbij is?</w:t>
            </w:r>
          </w:p>
        </w:tc>
        <w:tc>
          <w:tcPr>
            <w:tcW w:w="4414" w:type="dxa"/>
          </w:tcPr>
          <w:p w14:paraId="141F20A7" w14:textId="77777777" w:rsidR="00C96A95" w:rsidRPr="00254D35" w:rsidRDefault="00C96A95" w:rsidP="001067A5">
            <w:pPr>
              <w:jc w:val="both"/>
              <w:rPr>
                <w:rFonts w:cs="Arial"/>
              </w:rPr>
            </w:pPr>
          </w:p>
        </w:tc>
      </w:tr>
      <w:tr w:rsidR="00305648" w:rsidRPr="00254D35" w14:paraId="40BD94D0" w14:textId="77777777" w:rsidTr="005B2CAC">
        <w:tc>
          <w:tcPr>
            <w:tcW w:w="562" w:type="dxa"/>
          </w:tcPr>
          <w:p w14:paraId="37AF97E9" w14:textId="77777777" w:rsidR="00305648" w:rsidRPr="00254D35" w:rsidRDefault="00305648" w:rsidP="001067A5">
            <w:pPr>
              <w:pStyle w:val="Lijstalinea"/>
              <w:numPr>
                <w:ilvl w:val="0"/>
                <w:numId w:val="15"/>
              </w:numPr>
              <w:jc w:val="both"/>
              <w:rPr>
                <w:rFonts w:cs="Arial"/>
              </w:rPr>
            </w:pPr>
          </w:p>
        </w:tc>
        <w:tc>
          <w:tcPr>
            <w:tcW w:w="4096" w:type="dxa"/>
          </w:tcPr>
          <w:p w14:paraId="6663845C" w14:textId="77777777" w:rsidR="00305648" w:rsidRPr="00254D35" w:rsidRDefault="00575C66" w:rsidP="00254D35">
            <w:pPr>
              <w:rPr>
                <w:rFonts w:cs="Arial"/>
              </w:rPr>
            </w:pPr>
            <w:r w:rsidRPr="00254D35">
              <w:rPr>
                <w:rFonts w:cs="Arial"/>
              </w:rPr>
              <w:t>Welke innovaties zijn er de afgelopen jaren doorgevoerd</w:t>
            </w:r>
            <w:r w:rsidR="00AB5115">
              <w:rPr>
                <w:rFonts w:cs="Arial"/>
              </w:rPr>
              <w:t xml:space="preserve"> binnen uw applicatie</w:t>
            </w:r>
            <w:r w:rsidRPr="00254D35">
              <w:rPr>
                <w:rFonts w:cs="Arial"/>
              </w:rPr>
              <w:t>?</w:t>
            </w:r>
          </w:p>
        </w:tc>
        <w:tc>
          <w:tcPr>
            <w:tcW w:w="4414" w:type="dxa"/>
          </w:tcPr>
          <w:p w14:paraId="12D9988A" w14:textId="77777777" w:rsidR="00305648" w:rsidRPr="00254D35" w:rsidRDefault="00305648" w:rsidP="001067A5">
            <w:pPr>
              <w:jc w:val="both"/>
              <w:rPr>
                <w:rFonts w:cs="Arial"/>
              </w:rPr>
            </w:pPr>
          </w:p>
        </w:tc>
      </w:tr>
      <w:tr w:rsidR="00305648" w:rsidRPr="00254D35" w14:paraId="3D36A371" w14:textId="77777777" w:rsidTr="005B2CAC">
        <w:tc>
          <w:tcPr>
            <w:tcW w:w="562" w:type="dxa"/>
          </w:tcPr>
          <w:p w14:paraId="4402CF9F" w14:textId="77777777" w:rsidR="00305648" w:rsidRPr="00254D35" w:rsidRDefault="00305648" w:rsidP="001067A5">
            <w:pPr>
              <w:pStyle w:val="Lijstalinea"/>
              <w:numPr>
                <w:ilvl w:val="0"/>
                <w:numId w:val="15"/>
              </w:numPr>
              <w:jc w:val="both"/>
              <w:rPr>
                <w:rFonts w:cs="Arial"/>
              </w:rPr>
            </w:pPr>
          </w:p>
        </w:tc>
        <w:tc>
          <w:tcPr>
            <w:tcW w:w="4096" w:type="dxa"/>
          </w:tcPr>
          <w:p w14:paraId="3AE3DB5B" w14:textId="77777777" w:rsidR="00305648" w:rsidRPr="00254D35" w:rsidRDefault="00575C66" w:rsidP="00254D35">
            <w:pPr>
              <w:rPr>
                <w:rFonts w:cs="Arial"/>
              </w:rPr>
            </w:pPr>
            <w:r w:rsidRPr="00254D35">
              <w:rPr>
                <w:rFonts w:cs="Arial"/>
              </w:rPr>
              <w:t xml:space="preserve">Heeft u suggesties waarmee </w:t>
            </w:r>
            <w:r w:rsidR="00AB5115">
              <w:rPr>
                <w:rFonts w:cs="Arial"/>
              </w:rPr>
              <w:t>VRK</w:t>
            </w:r>
            <w:r w:rsidRPr="00254D35">
              <w:rPr>
                <w:rFonts w:cs="Arial"/>
              </w:rPr>
              <w:t xml:space="preserve"> haar voordeel zou kunnen doen t.b.v. deze aanbesteding?</w:t>
            </w:r>
          </w:p>
        </w:tc>
        <w:tc>
          <w:tcPr>
            <w:tcW w:w="4414" w:type="dxa"/>
          </w:tcPr>
          <w:p w14:paraId="52630EAB" w14:textId="77777777" w:rsidR="00305648" w:rsidRPr="00254D35" w:rsidRDefault="00305648" w:rsidP="001067A5">
            <w:pPr>
              <w:jc w:val="both"/>
              <w:rPr>
                <w:rFonts w:cs="Arial"/>
              </w:rPr>
            </w:pPr>
          </w:p>
        </w:tc>
      </w:tr>
      <w:tr w:rsidR="00305648" w:rsidRPr="00254D35" w14:paraId="52E96C58" w14:textId="77777777" w:rsidTr="005B2CAC">
        <w:tc>
          <w:tcPr>
            <w:tcW w:w="562" w:type="dxa"/>
          </w:tcPr>
          <w:p w14:paraId="74290069" w14:textId="77777777" w:rsidR="00305648" w:rsidRPr="00254D35" w:rsidRDefault="00305648" w:rsidP="001067A5">
            <w:pPr>
              <w:pStyle w:val="Lijstalinea"/>
              <w:numPr>
                <w:ilvl w:val="0"/>
                <w:numId w:val="15"/>
              </w:numPr>
              <w:jc w:val="both"/>
              <w:rPr>
                <w:rFonts w:cs="Arial"/>
              </w:rPr>
            </w:pPr>
          </w:p>
        </w:tc>
        <w:tc>
          <w:tcPr>
            <w:tcW w:w="4096" w:type="dxa"/>
          </w:tcPr>
          <w:p w14:paraId="6401BE98" w14:textId="77777777" w:rsidR="00305648" w:rsidRPr="00254D35" w:rsidRDefault="00575C66" w:rsidP="00254D35">
            <w:pPr>
              <w:rPr>
                <w:rFonts w:cs="Arial"/>
              </w:rPr>
            </w:pPr>
            <w:r w:rsidRPr="00254D35">
              <w:rPr>
                <w:rFonts w:cs="Arial"/>
              </w:rPr>
              <w:t xml:space="preserve">Benoem de meest voorkomende issues/problemen met </w:t>
            </w:r>
            <w:r w:rsidR="00AB5115">
              <w:rPr>
                <w:rFonts w:cs="Arial"/>
              </w:rPr>
              <w:t>uw</w:t>
            </w:r>
            <w:r w:rsidRPr="00254D35">
              <w:rPr>
                <w:rFonts w:cs="Arial"/>
              </w:rPr>
              <w:t xml:space="preserve"> product. Hoe heeft uw bedrijf hier op ingespeeld?</w:t>
            </w:r>
          </w:p>
        </w:tc>
        <w:tc>
          <w:tcPr>
            <w:tcW w:w="4414" w:type="dxa"/>
          </w:tcPr>
          <w:p w14:paraId="31F9B033" w14:textId="77777777" w:rsidR="00305648" w:rsidRPr="00254D35" w:rsidRDefault="00305648" w:rsidP="001067A5">
            <w:pPr>
              <w:jc w:val="both"/>
              <w:rPr>
                <w:rFonts w:cs="Arial"/>
              </w:rPr>
            </w:pPr>
          </w:p>
        </w:tc>
      </w:tr>
      <w:tr w:rsidR="00305648" w:rsidRPr="00254D35" w14:paraId="5418847A" w14:textId="77777777" w:rsidTr="005B2CAC">
        <w:tc>
          <w:tcPr>
            <w:tcW w:w="562" w:type="dxa"/>
          </w:tcPr>
          <w:p w14:paraId="5FEE414F" w14:textId="77777777" w:rsidR="00305648" w:rsidRPr="00254D35" w:rsidRDefault="00305648" w:rsidP="001067A5">
            <w:pPr>
              <w:pStyle w:val="Lijstalinea"/>
              <w:numPr>
                <w:ilvl w:val="0"/>
                <w:numId w:val="15"/>
              </w:numPr>
              <w:jc w:val="both"/>
              <w:rPr>
                <w:rFonts w:cs="Arial"/>
              </w:rPr>
            </w:pPr>
          </w:p>
        </w:tc>
        <w:tc>
          <w:tcPr>
            <w:tcW w:w="4096" w:type="dxa"/>
          </w:tcPr>
          <w:p w14:paraId="524C6FA1" w14:textId="2F418D58" w:rsidR="00305648" w:rsidRPr="00254D35" w:rsidRDefault="00AB5115" w:rsidP="00254D35">
            <w:pPr>
              <w:rPr>
                <w:rFonts w:cs="Arial"/>
              </w:rPr>
            </w:pPr>
            <w:r w:rsidRPr="00254D35">
              <w:rPr>
                <w:rFonts w:cs="Arial"/>
              </w:rPr>
              <w:t xml:space="preserve">Wat is een marktconforme richtprijs voor </w:t>
            </w:r>
            <w:r>
              <w:rPr>
                <w:rFonts w:cs="Arial"/>
              </w:rPr>
              <w:t xml:space="preserve">een </w:t>
            </w:r>
            <w:r w:rsidRPr="00254D35">
              <w:rPr>
                <w:rFonts w:cs="Arial"/>
              </w:rPr>
              <w:t xml:space="preserve"> </w:t>
            </w:r>
            <w:r>
              <w:rPr>
                <w:rFonts w:cs="Arial"/>
              </w:rPr>
              <w:t xml:space="preserve">Roosterplanning </w:t>
            </w:r>
            <w:r w:rsidRPr="00254D35">
              <w:rPr>
                <w:rFonts w:cs="Arial"/>
              </w:rPr>
              <w:t xml:space="preserve">oplossing voor </w:t>
            </w:r>
            <w:r>
              <w:rPr>
                <w:rFonts w:cs="Arial"/>
              </w:rPr>
              <w:t>de VRK</w:t>
            </w:r>
            <w:r w:rsidRPr="00254D35">
              <w:rPr>
                <w:rFonts w:cs="Arial"/>
              </w:rPr>
              <w:t xml:space="preserve"> zoals u dit zou willen aanbieden?</w:t>
            </w:r>
          </w:p>
        </w:tc>
        <w:tc>
          <w:tcPr>
            <w:tcW w:w="4414" w:type="dxa"/>
          </w:tcPr>
          <w:p w14:paraId="59635DF6" w14:textId="77777777" w:rsidR="00305648" w:rsidRPr="00254D35" w:rsidRDefault="00305648" w:rsidP="001067A5">
            <w:pPr>
              <w:jc w:val="both"/>
              <w:rPr>
                <w:rFonts w:cs="Arial"/>
              </w:rPr>
            </w:pPr>
          </w:p>
        </w:tc>
      </w:tr>
      <w:tr w:rsidR="00305648" w:rsidRPr="00254D35" w14:paraId="36DA4100" w14:textId="77777777" w:rsidTr="005B2CAC">
        <w:tc>
          <w:tcPr>
            <w:tcW w:w="562" w:type="dxa"/>
          </w:tcPr>
          <w:p w14:paraId="4B9F1B8E" w14:textId="77777777" w:rsidR="00305648" w:rsidRPr="00254D35" w:rsidRDefault="00305648" w:rsidP="001067A5">
            <w:pPr>
              <w:pStyle w:val="Lijstalinea"/>
              <w:numPr>
                <w:ilvl w:val="0"/>
                <w:numId w:val="15"/>
              </w:numPr>
              <w:jc w:val="both"/>
              <w:rPr>
                <w:rFonts w:cs="Arial"/>
              </w:rPr>
            </w:pPr>
          </w:p>
        </w:tc>
        <w:tc>
          <w:tcPr>
            <w:tcW w:w="4096" w:type="dxa"/>
          </w:tcPr>
          <w:p w14:paraId="31F0EB42" w14:textId="11EE7842" w:rsidR="00305648" w:rsidRPr="00254D35" w:rsidRDefault="00AB5115" w:rsidP="00254D35">
            <w:pPr>
              <w:rPr>
                <w:rFonts w:cs="Arial"/>
              </w:rPr>
            </w:pPr>
            <w:r w:rsidRPr="00254D35">
              <w:rPr>
                <w:rFonts w:cs="Arial"/>
              </w:rPr>
              <w:t xml:space="preserve">Hoe is deze prijs opgebouwd (gebaseerd op eenmalige kosten </w:t>
            </w:r>
            <w:r w:rsidR="008252FC">
              <w:rPr>
                <w:rFonts w:cs="Arial"/>
              </w:rPr>
              <w:t xml:space="preserve">(inclusief implementatiekosten) </w:t>
            </w:r>
            <w:r w:rsidRPr="00254D35">
              <w:rPr>
                <w:rFonts w:cs="Arial"/>
              </w:rPr>
              <w:t>en jaarlijkse kosten</w:t>
            </w:r>
            <w:r w:rsidR="004369CD">
              <w:rPr>
                <w:rFonts w:cs="Arial"/>
              </w:rPr>
              <w:t xml:space="preserve"> </w:t>
            </w:r>
            <w:r w:rsidRPr="00254D35">
              <w:rPr>
                <w:rFonts w:cs="Arial"/>
              </w:rPr>
              <w:t>en wat zijn de kostprijsbepalende factoren?</w:t>
            </w:r>
          </w:p>
        </w:tc>
        <w:tc>
          <w:tcPr>
            <w:tcW w:w="4414" w:type="dxa"/>
          </w:tcPr>
          <w:p w14:paraId="027E0032" w14:textId="77777777" w:rsidR="00305648" w:rsidRPr="00254D35" w:rsidRDefault="00305648" w:rsidP="001067A5">
            <w:pPr>
              <w:jc w:val="both"/>
              <w:rPr>
                <w:rFonts w:cs="Arial"/>
              </w:rPr>
            </w:pPr>
          </w:p>
        </w:tc>
      </w:tr>
      <w:tr w:rsidR="00AB5115" w:rsidRPr="00254D35" w14:paraId="2630248A" w14:textId="77777777" w:rsidTr="005B2CAC">
        <w:tc>
          <w:tcPr>
            <w:tcW w:w="562" w:type="dxa"/>
          </w:tcPr>
          <w:p w14:paraId="6DFC77BD" w14:textId="77777777" w:rsidR="00AB5115" w:rsidRPr="00254D35" w:rsidRDefault="00AB5115" w:rsidP="00AB5115">
            <w:pPr>
              <w:pStyle w:val="Lijstalinea"/>
              <w:numPr>
                <w:ilvl w:val="0"/>
                <w:numId w:val="15"/>
              </w:numPr>
              <w:jc w:val="both"/>
              <w:rPr>
                <w:rFonts w:cs="Arial"/>
              </w:rPr>
            </w:pPr>
          </w:p>
        </w:tc>
        <w:tc>
          <w:tcPr>
            <w:tcW w:w="4096" w:type="dxa"/>
          </w:tcPr>
          <w:p w14:paraId="098A7D3B" w14:textId="77777777" w:rsidR="00AB5115" w:rsidRPr="00254D35" w:rsidRDefault="00AB5115" w:rsidP="00AB5115">
            <w:pPr>
              <w:rPr>
                <w:rFonts w:cs="Arial"/>
              </w:rPr>
            </w:pPr>
            <w:r w:rsidRPr="00254D35">
              <w:rPr>
                <w:rFonts w:cs="Arial"/>
              </w:rPr>
              <w:t xml:space="preserve">De VRK ziet graag een voorstel hoe zij maximaal ontzorgd wordt en een zo groot </w:t>
            </w:r>
            <w:r w:rsidRPr="00AB5115">
              <w:rPr>
                <w:rFonts w:cs="Arial"/>
              </w:rPr>
              <w:t>mogelijke bedrijfszekerheid geleverd krijgt. Dit vooral in het geval van storingen en niet (goed) functioneren het systeem.</w:t>
            </w:r>
          </w:p>
        </w:tc>
        <w:tc>
          <w:tcPr>
            <w:tcW w:w="4414" w:type="dxa"/>
          </w:tcPr>
          <w:p w14:paraId="20F305BF" w14:textId="77777777" w:rsidR="00AB5115" w:rsidRPr="00254D35" w:rsidRDefault="00AB5115" w:rsidP="00AB5115">
            <w:pPr>
              <w:jc w:val="both"/>
              <w:rPr>
                <w:rFonts w:cs="Arial"/>
              </w:rPr>
            </w:pPr>
          </w:p>
        </w:tc>
      </w:tr>
      <w:tr w:rsidR="00AB5115" w:rsidRPr="00254D35" w14:paraId="09D71373" w14:textId="77777777" w:rsidTr="005B2CAC">
        <w:tc>
          <w:tcPr>
            <w:tcW w:w="562" w:type="dxa"/>
          </w:tcPr>
          <w:p w14:paraId="1FF685CC" w14:textId="77777777" w:rsidR="00AB5115" w:rsidRPr="00254D35" w:rsidRDefault="00AB5115" w:rsidP="00AB5115">
            <w:pPr>
              <w:pStyle w:val="Lijstalinea"/>
              <w:numPr>
                <w:ilvl w:val="0"/>
                <w:numId w:val="15"/>
              </w:numPr>
              <w:jc w:val="both"/>
              <w:rPr>
                <w:rFonts w:cs="Arial"/>
              </w:rPr>
            </w:pPr>
          </w:p>
        </w:tc>
        <w:tc>
          <w:tcPr>
            <w:tcW w:w="4096" w:type="dxa"/>
          </w:tcPr>
          <w:p w14:paraId="4F779769" w14:textId="77777777" w:rsidR="00AB5115" w:rsidRPr="00254D35" w:rsidRDefault="00AB5115" w:rsidP="00AB5115">
            <w:pPr>
              <w:rPr>
                <w:rFonts w:cs="Arial"/>
              </w:rPr>
            </w:pPr>
            <w:r>
              <w:rPr>
                <w:rFonts w:cs="Arial"/>
              </w:rPr>
              <w:t>Wat voor soort opleidingen biedt u aan m.b.t. het gebruik van uw oplossing?</w:t>
            </w:r>
          </w:p>
        </w:tc>
        <w:tc>
          <w:tcPr>
            <w:tcW w:w="4414" w:type="dxa"/>
          </w:tcPr>
          <w:p w14:paraId="39F868BE" w14:textId="77777777" w:rsidR="00AB5115" w:rsidRPr="00254D35" w:rsidRDefault="00AB5115" w:rsidP="00AB5115">
            <w:pPr>
              <w:jc w:val="both"/>
              <w:rPr>
                <w:rFonts w:cs="Arial"/>
              </w:rPr>
            </w:pPr>
          </w:p>
        </w:tc>
      </w:tr>
      <w:tr w:rsidR="00AB5115" w:rsidRPr="00254D35" w14:paraId="26ACDE98" w14:textId="77777777" w:rsidTr="005B2CAC">
        <w:tc>
          <w:tcPr>
            <w:tcW w:w="562" w:type="dxa"/>
          </w:tcPr>
          <w:p w14:paraId="1B11CEC3" w14:textId="77777777" w:rsidR="00AB5115" w:rsidRPr="00254D35" w:rsidRDefault="00AB5115" w:rsidP="00AB5115">
            <w:pPr>
              <w:pStyle w:val="Lijstalinea"/>
              <w:numPr>
                <w:ilvl w:val="0"/>
                <w:numId w:val="15"/>
              </w:numPr>
              <w:jc w:val="both"/>
              <w:rPr>
                <w:rFonts w:cs="Arial"/>
              </w:rPr>
            </w:pPr>
          </w:p>
        </w:tc>
        <w:tc>
          <w:tcPr>
            <w:tcW w:w="4096" w:type="dxa"/>
          </w:tcPr>
          <w:p w14:paraId="1535DA38" w14:textId="77777777" w:rsidR="00AB5115" w:rsidRPr="00254D35" w:rsidRDefault="00AB5115" w:rsidP="00AB5115">
            <w:pPr>
              <w:rPr>
                <w:rFonts w:cs="Arial"/>
              </w:rPr>
            </w:pPr>
            <w:r w:rsidRPr="00254D35">
              <w:rPr>
                <w:rFonts w:cs="Arial"/>
              </w:rPr>
              <w:t>Hoe wordt eventuele les- en leerstof</w:t>
            </w:r>
            <w:r>
              <w:rPr>
                <w:rFonts w:cs="Arial"/>
              </w:rPr>
              <w:t xml:space="preserve"> </w:t>
            </w:r>
            <w:r w:rsidRPr="00254D35">
              <w:rPr>
                <w:rFonts w:cs="Arial"/>
              </w:rPr>
              <w:t>aangeboden aan de gebruikers?</w:t>
            </w:r>
          </w:p>
        </w:tc>
        <w:tc>
          <w:tcPr>
            <w:tcW w:w="4414" w:type="dxa"/>
          </w:tcPr>
          <w:p w14:paraId="4E0165D8" w14:textId="77777777" w:rsidR="00AB5115" w:rsidRPr="00254D35" w:rsidRDefault="00AB5115" w:rsidP="00AB5115">
            <w:pPr>
              <w:jc w:val="both"/>
              <w:rPr>
                <w:rFonts w:cs="Arial"/>
              </w:rPr>
            </w:pPr>
          </w:p>
        </w:tc>
      </w:tr>
      <w:tr w:rsidR="00AB5115" w:rsidRPr="00254D35" w14:paraId="4AE5436D" w14:textId="77777777" w:rsidTr="005B2CAC">
        <w:tc>
          <w:tcPr>
            <w:tcW w:w="562" w:type="dxa"/>
          </w:tcPr>
          <w:p w14:paraId="50E43FDD" w14:textId="77777777" w:rsidR="00AB5115" w:rsidRPr="00254D35" w:rsidRDefault="00AB5115" w:rsidP="00AB5115">
            <w:pPr>
              <w:pStyle w:val="Lijstalinea"/>
              <w:numPr>
                <w:ilvl w:val="0"/>
                <w:numId w:val="15"/>
              </w:numPr>
              <w:jc w:val="both"/>
              <w:rPr>
                <w:rFonts w:cs="Arial"/>
              </w:rPr>
            </w:pPr>
          </w:p>
        </w:tc>
        <w:tc>
          <w:tcPr>
            <w:tcW w:w="4096" w:type="dxa"/>
          </w:tcPr>
          <w:p w14:paraId="5F72E889" w14:textId="77777777" w:rsidR="00AB5115" w:rsidRPr="00254D35" w:rsidRDefault="00AB5115" w:rsidP="00AB5115">
            <w:pPr>
              <w:rPr>
                <w:rFonts w:cs="Arial"/>
              </w:rPr>
            </w:pPr>
            <w:r>
              <w:rPr>
                <w:rFonts w:cs="Arial"/>
              </w:rPr>
              <w:t>Wat is uw ervaring met de implementatie van uw systeem?</w:t>
            </w:r>
            <w:r w:rsidR="008B60DE">
              <w:rPr>
                <w:rFonts w:cs="Arial"/>
              </w:rPr>
              <w:t xml:space="preserve"> (duur/ complexiteit)</w:t>
            </w:r>
          </w:p>
        </w:tc>
        <w:tc>
          <w:tcPr>
            <w:tcW w:w="4414" w:type="dxa"/>
          </w:tcPr>
          <w:p w14:paraId="564FB525" w14:textId="77777777" w:rsidR="00AB5115" w:rsidRPr="00254D35" w:rsidRDefault="00AB5115" w:rsidP="00AB5115">
            <w:pPr>
              <w:jc w:val="both"/>
              <w:rPr>
                <w:rFonts w:cs="Arial"/>
              </w:rPr>
            </w:pPr>
          </w:p>
        </w:tc>
      </w:tr>
      <w:tr w:rsidR="00AB5115" w:rsidRPr="00254D35" w14:paraId="3736CA05" w14:textId="77777777" w:rsidTr="005B2CAC">
        <w:tc>
          <w:tcPr>
            <w:tcW w:w="562" w:type="dxa"/>
          </w:tcPr>
          <w:p w14:paraId="58589785" w14:textId="77777777" w:rsidR="00AB5115" w:rsidRPr="00254D35" w:rsidRDefault="00AB5115" w:rsidP="00AB5115">
            <w:pPr>
              <w:pStyle w:val="Lijstalinea"/>
              <w:numPr>
                <w:ilvl w:val="0"/>
                <w:numId w:val="15"/>
              </w:numPr>
              <w:jc w:val="both"/>
              <w:rPr>
                <w:rFonts w:cs="Arial"/>
              </w:rPr>
            </w:pPr>
          </w:p>
        </w:tc>
        <w:tc>
          <w:tcPr>
            <w:tcW w:w="4096" w:type="dxa"/>
          </w:tcPr>
          <w:p w14:paraId="59B9AADF" w14:textId="77777777" w:rsidR="00AB5115" w:rsidRPr="00254D35" w:rsidRDefault="00AB5115" w:rsidP="00AB5115">
            <w:pPr>
              <w:rPr>
                <w:rFonts w:cs="Arial"/>
              </w:rPr>
            </w:pPr>
            <w:r>
              <w:rPr>
                <w:rFonts w:cs="Arial"/>
              </w:rPr>
              <w:t>Waar moet VRK rekening mee houden bij de implementatie van uw</w:t>
            </w:r>
            <w:r w:rsidR="008B60DE">
              <w:rPr>
                <w:rFonts w:cs="Arial"/>
              </w:rPr>
              <w:t xml:space="preserve"> </w:t>
            </w:r>
            <w:r>
              <w:rPr>
                <w:rFonts w:cs="Arial"/>
              </w:rPr>
              <w:t>systeem?</w:t>
            </w:r>
          </w:p>
        </w:tc>
        <w:tc>
          <w:tcPr>
            <w:tcW w:w="4414" w:type="dxa"/>
          </w:tcPr>
          <w:p w14:paraId="42DD19E2" w14:textId="77777777" w:rsidR="00AB5115" w:rsidRPr="00254D35" w:rsidRDefault="00AB5115" w:rsidP="00AB5115">
            <w:pPr>
              <w:jc w:val="both"/>
              <w:rPr>
                <w:rFonts w:cs="Arial"/>
              </w:rPr>
            </w:pPr>
          </w:p>
        </w:tc>
      </w:tr>
    </w:tbl>
    <w:p w14:paraId="2ED55AB7" w14:textId="77777777" w:rsidR="00137FDA" w:rsidRPr="00254D35" w:rsidRDefault="00137FDA">
      <w:pPr>
        <w:rPr>
          <w:rFonts w:cs="Arial"/>
        </w:rPr>
      </w:pPr>
    </w:p>
    <w:p w14:paraId="4313CBE1" w14:textId="77777777" w:rsidR="00305648" w:rsidRPr="00254D35" w:rsidRDefault="00305648" w:rsidP="001067A5">
      <w:pPr>
        <w:jc w:val="both"/>
        <w:rPr>
          <w:rFonts w:cs="Arial"/>
          <w:b/>
        </w:rPr>
      </w:pPr>
    </w:p>
    <w:p w14:paraId="69815346" w14:textId="77777777" w:rsidR="00305648" w:rsidRPr="00254D35" w:rsidRDefault="00305648"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21648AC9" w14:textId="77777777" w:rsidR="005F6F7D" w:rsidRPr="00254D35" w:rsidRDefault="00EB74AC" w:rsidP="001067A5">
      <w:pPr>
        <w:pStyle w:val="Kop1"/>
        <w:jc w:val="both"/>
        <w:rPr>
          <w:rFonts w:ascii="Arial" w:hAnsi="Arial" w:cs="Arial"/>
          <w:b/>
          <w:color w:val="00314E" w:themeColor="accent2"/>
          <w:sz w:val="28"/>
          <w:szCs w:val="28"/>
        </w:rPr>
      </w:pPr>
      <w:bookmarkStart w:id="19" w:name="_Toc125966154"/>
      <w:bookmarkStart w:id="20" w:name="_Hlk69979033"/>
      <w:r w:rsidRPr="00254D35">
        <w:rPr>
          <w:rFonts w:ascii="Arial" w:hAnsi="Arial" w:cs="Arial"/>
          <w:b/>
          <w:color w:val="00314E" w:themeColor="accent2"/>
          <w:sz w:val="28"/>
          <w:szCs w:val="28"/>
        </w:rPr>
        <w:lastRenderedPageBreak/>
        <w:t>Bijlage</w:t>
      </w:r>
      <w:r w:rsidR="00D42345" w:rsidRPr="00254D35">
        <w:rPr>
          <w:rFonts w:ascii="Arial" w:hAnsi="Arial" w:cs="Arial"/>
          <w:b/>
          <w:color w:val="00314E" w:themeColor="accent2"/>
          <w:sz w:val="28"/>
          <w:szCs w:val="28"/>
        </w:rPr>
        <w:t xml:space="preserve"> </w:t>
      </w:r>
      <w:r w:rsidR="00EC6693">
        <w:rPr>
          <w:rFonts w:ascii="Arial" w:hAnsi="Arial" w:cs="Arial"/>
          <w:b/>
          <w:color w:val="00314E" w:themeColor="accent2"/>
          <w:sz w:val="28"/>
          <w:szCs w:val="28"/>
        </w:rPr>
        <w:t>2</w:t>
      </w:r>
      <w:r w:rsidR="007076BB" w:rsidRPr="00254D35">
        <w:rPr>
          <w:rFonts w:ascii="Arial" w:hAnsi="Arial" w:cs="Arial"/>
          <w:b/>
          <w:color w:val="00314E" w:themeColor="accent2"/>
          <w:sz w:val="28"/>
          <w:szCs w:val="28"/>
        </w:rPr>
        <w:t xml:space="preserve"> </w:t>
      </w:r>
      <w:r w:rsidR="00D42345" w:rsidRPr="00254D35">
        <w:rPr>
          <w:rFonts w:ascii="Arial" w:hAnsi="Arial" w:cs="Arial"/>
          <w:b/>
          <w:color w:val="00314E" w:themeColor="accent2"/>
          <w:sz w:val="28"/>
          <w:szCs w:val="28"/>
        </w:rPr>
        <w:t>Format vragen</w:t>
      </w:r>
      <w:bookmarkEnd w:id="19"/>
    </w:p>
    <w:p w14:paraId="292CF924" w14:textId="77777777" w:rsidR="00D42345" w:rsidRPr="00254D35" w:rsidRDefault="00D42345" w:rsidP="001067A5">
      <w:pPr>
        <w:ind w:firstLine="284"/>
        <w:jc w:val="both"/>
        <w:rPr>
          <w:rFonts w:cs="Arial"/>
          <w:u w:val="single"/>
        </w:rPr>
      </w:pPr>
    </w:p>
    <w:p w14:paraId="3D5EB5CA" w14:textId="77777777" w:rsidR="00D42345" w:rsidRPr="00254D35" w:rsidRDefault="00FD2DAC" w:rsidP="001067A5">
      <w:pPr>
        <w:jc w:val="both"/>
        <w:rPr>
          <w:rFonts w:cs="Arial"/>
        </w:rPr>
      </w:pPr>
      <w:r w:rsidRPr="00254D35">
        <w:rPr>
          <w:rFonts w:cs="Arial"/>
        </w:rPr>
        <w:t>Naam marktpartij:</w:t>
      </w:r>
    </w:p>
    <w:p w14:paraId="7570ECCF" w14:textId="77777777" w:rsidR="00D42345" w:rsidRPr="00254D35" w:rsidRDefault="00D42345" w:rsidP="001067A5">
      <w:pPr>
        <w:ind w:firstLine="284"/>
        <w:jc w:val="both"/>
        <w:rPr>
          <w:rFonts w:cs="Arial"/>
          <w:u w:val="single"/>
        </w:rPr>
      </w:pPr>
    </w:p>
    <w:p w14:paraId="0839A6A8" w14:textId="77777777" w:rsidR="00DD7AF3" w:rsidRPr="00254D35" w:rsidRDefault="00D42345" w:rsidP="001067A5">
      <w:pPr>
        <w:jc w:val="both"/>
        <w:rPr>
          <w:rFonts w:cs="Arial"/>
        </w:rPr>
      </w:pPr>
      <w:r w:rsidRPr="00254D35">
        <w:rPr>
          <w:rFonts w:cs="Arial"/>
        </w:rPr>
        <w:t>Vragen van marktpartij t.b.v. uitvraag</w:t>
      </w:r>
      <w:r w:rsidR="00FD2DAC" w:rsidRPr="00254D35">
        <w:rPr>
          <w:rFonts w:cs="Arial"/>
        </w:rPr>
        <w:t xml:space="preserve"> </w:t>
      </w:r>
      <w:r w:rsidR="005216BD">
        <w:rPr>
          <w:rFonts w:cs="Arial"/>
        </w:rPr>
        <w:t>Roosterplanningsysteem</w:t>
      </w:r>
    </w:p>
    <w:p w14:paraId="26BB2C69" w14:textId="77777777" w:rsidR="00FD2DAC" w:rsidRPr="00254D35" w:rsidRDefault="00FD2DAC" w:rsidP="001067A5">
      <w:pPr>
        <w:jc w:val="both"/>
        <w:rPr>
          <w:rFonts w:cs="Arial"/>
          <w:sz w:val="32"/>
          <w:szCs w:val="32"/>
        </w:rPr>
      </w:pPr>
    </w:p>
    <w:tbl>
      <w:tblPr>
        <w:tblStyle w:val="Tabelraster"/>
        <w:tblW w:w="0" w:type="auto"/>
        <w:tblLook w:val="04A0" w:firstRow="1" w:lastRow="0" w:firstColumn="1" w:lastColumn="0" w:noHBand="0" w:noVBand="1"/>
      </w:tblPr>
      <w:tblGrid>
        <w:gridCol w:w="704"/>
        <w:gridCol w:w="8358"/>
      </w:tblGrid>
      <w:tr w:rsidR="00FD2DAC" w:rsidRPr="00254D35" w14:paraId="64F7EE89" w14:textId="77777777" w:rsidTr="00FD2DAC">
        <w:tc>
          <w:tcPr>
            <w:tcW w:w="704" w:type="dxa"/>
          </w:tcPr>
          <w:p w14:paraId="75A38684" w14:textId="77777777" w:rsidR="00FD2DAC" w:rsidRPr="00254D35" w:rsidRDefault="00FD2DAC" w:rsidP="001067A5">
            <w:pPr>
              <w:pStyle w:val="Lijstalinea"/>
              <w:numPr>
                <w:ilvl w:val="0"/>
                <w:numId w:val="14"/>
              </w:numPr>
              <w:jc w:val="both"/>
              <w:rPr>
                <w:rFonts w:cs="Arial"/>
              </w:rPr>
            </w:pPr>
          </w:p>
        </w:tc>
        <w:tc>
          <w:tcPr>
            <w:tcW w:w="8358" w:type="dxa"/>
          </w:tcPr>
          <w:p w14:paraId="1D6C7602" w14:textId="77777777" w:rsidR="00FD2DAC" w:rsidRPr="00254D35" w:rsidRDefault="00FD2DAC" w:rsidP="001067A5">
            <w:pPr>
              <w:jc w:val="both"/>
              <w:rPr>
                <w:rFonts w:cs="Arial"/>
              </w:rPr>
            </w:pPr>
          </w:p>
        </w:tc>
      </w:tr>
      <w:tr w:rsidR="00FD2DAC" w:rsidRPr="00254D35" w14:paraId="58757ED1" w14:textId="77777777" w:rsidTr="00FD2DAC">
        <w:tc>
          <w:tcPr>
            <w:tcW w:w="704" w:type="dxa"/>
          </w:tcPr>
          <w:p w14:paraId="1686E65F" w14:textId="77777777" w:rsidR="00FD2DAC" w:rsidRPr="00254D35" w:rsidRDefault="00FD2DAC" w:rsidP="001067A5">
            <w:pPr>
              <w:pStyle w:val="Lijstalinea"/>
              <w:numPr>
                <w:ilvl w:val="0"/>
                <w:numId w:val="14"/>
              </w:numPr>
              <w:jc w:val="both"/>
              <w:rPr>
                <w:rFonts w:cs="Arial"/>
              </w:rPr>
            </w:pPr>
          </w:p>
        </w:tc>
        <w:tc>
          <w:tcPr>
            <w:tcW w:w="8358" w:type="dxa"/>
          </w:tcPr>
          <w:p w14:paraId="504093DE" w14:textId="77777777" w:rsidR="00FD2DAC" w:rsidRPr="00254D35" w:rsidRDefault="00FD2DAC" w:rsidP="001067A5">
            <w:pPr>
              <w:jc w:val="both"/>
              <w:rPr>
                <w:rFonts w:cs="Arial"/>
              </w:rPr>
            </w:pPr>
          </w:p>
        </w:tc>
      </w:tr>
      <w:tr w:rsidR="00FD2DAC" w:rsidRPr="00254D35" w14:paraId="1D419CFF" w14:textId="77777777" w:rsidTr="00FD2DAC">
        <w:tc>
          <w:tcPr>
            <w:tcW w:w="704" w:type="dxa"/>
          </w:tcPr>
          <w:p w14:paraId="2E8F0998" w14:textId="77777777" w:rsidR="00FD2DAC" w:rsidRPr="00254D35" w:rsidRDefault="00FD2DAC" w:rsidP="001067A5">
            <w:pPr>
              <w:pStyle w:val="Lijstalinea"/>
              <w:numPr>
                <w:ilvl w:val="0"/>
                <w:numId w:val="14"/>
              </w:numPr>
              <w:jc w:val="both"/>
              <w:rPr>
                <w:rFonts w:cs="Arial"/>
              </w:rPr>
            </w:pPr>
          </w:p>
        </w:tc>
        <w:tc>
          <w:tcPr>
            <w:tcW w:w="8358" w:type="dxa"/>
          </w:tcPr>
          <w:p w14:paraId="406FD4C0" w14:textId="77777777" w:rsidR="00FD2DAC" w:rsidRPr="00254D35" w:rsidRDefault="00FD2DAC" w:rsidP="001067A5">
            <w:pPr>
              <w:jc w:val="both"/>
              <w:rPr>
                <w:rFonts w:cs="Arial"/>
              </w:rPr>
            </w:pPr>
          </w:p>
        </w:tc>
      </w:tr>
      <w:tr w:rsidR="00FD2DAC" w:rsidRPr="00254D35" w14:paraId="777CD3C7" w14:textId="77777777" w:rsidTr="00FD2DAC">
        <w:tc>
          <w:tcPr>
            <w:tcW w:w="704" w:type="dxa"/>
          </w:tcPr>
          <w:p w14:paraId="7930B4E8" w14:textId="77777777" w:rsidR="00FD2DAC" w:rsidRPr="00254D35" w:rsidRDefault="00FD2DAC" w:rsidP="001067A5">
            <w:pPr>
              <w:pStyle w:val="Lijstalinea"/>
              <w:numPr>
                <w:ilvl w:val="0"/>
                <w:numId w:val="14"/>
              </w:numPr>
              <w:jc w:val="both"/>
              <w:rPr>
                <w:rFonts w:cs="Arial"/>
              </w:rPr>
            </w:pPr>
          </w:p>
        </w:tc>
        <w:tc>
          <w:tcPr>
            <w:tcW w:w="8358" w:type="dxa"/>
          </w:tcPr>
          <w:p w14:paraId="5C99130D" w14:textId="77777777" w:rsidR="00FD2DAC" w:rsidRPr="00254D35" w:rsidRDefault="00FD2DAC" w:rsidP="001067A5">
            <w:pPr>
              <w:jc w:val="both"/>
              <w:rPr>
                <w:rFonts w:cs="Arial"/>
              </w:rPr>
            </w:pPr>
          </w:p>
        </w:tc>
      </w:tr>
      <w:tr w:rsidR="00FD2DAC" w:rsidRPr="00254D35" w14:paraId="61C3F49A" w14:textId="77777777" w:rsidTr="00FD2DAC">
        <w:tc>
          <w:tcPr>
            <w:tcW w:w="704" w:type="dxa"/>
          </w:tcPr>
          <w:p w14:paraId="0AD57561" w14:textId="77777777" w:rsidR="00FD2DAC" w:rsidRPr="00254D35" w:rsidRDefault="00FD2DAC" w:rsidP="001067A5">
            <w:pPr>
              <w:pStyle w:val="Lijstalinea"/>
              <w:numPr>
                <w:ilvl w:val="0"/>
                <w:numId w:val="14"/>
              </w:numPr>
              <w:jc w:val="both"/>
              <w:rPr>
                <w:rFonts w:cs="Arial"/>
              </w:rPr>
            </w:pPr>
          </w:p>
        </w:tc>
        <w:tc>
          <w:tcPr>
            <w:tcW w:w="8358" w:type="dxa"/>
          </w:tcPr>
          <w:p w14:paraId="3A04B5EC" w14:textId="77777777" w:rsidR="00FD2DAC" w:rsidRPr="00254D35" w:rsidRDefault="00FD2DAC" w:rsidP="001067A5">
            <w:pPr>
              <w:jc w:val="both"/>
              <w:rPr>
                <w:rFonts w:cs="Arial"/>
              </w:rPr>
            </w:pPr>
          </w:p>
        </w:tc>
      </w:tr>
    </w:tbl>
    <w:p w14:paraId="358B97EE" w14:textId="77777777" w:rsidR="00D32439" w:rsidRPr="00254D35" w:rsidRDefault="00D32439" w:rsidP="001067A5">
      <w:pPr>
        <w:pStyle w:val="Kop1"/>
        <w:jc w:val="both"/>
        <w:rPr>
          <w:rFonts w:ascii="Arial" w:hAnsi="Arial" w:cs="Arial"/>
          <w:b/>
          <w:color w:val="00314E" w:themeColor="accent2"/>
          <w:sz w:val="28"/>
          <w:szCs w:val="28"/>
        </w:rPr>
      </w:pPr>
    </w:p>
    <w:p w14:paraId="47505316" w14:textId="77777777" w:rsidR="00D32439" w:rsidRPr="00254D35" w:rsidRDefault="00D32439"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6F9053B9" w14:textId="77777777" w:rsidR="00D32439" w:rsidRPr="00254D35" w:rsidRDefault="00D32439" w:rsidP="001067A5">
      <w:pPr>
        <w:pStyle w:val="Kop1"/>
        <w:jc w:val="both"/>
        <w:rPr>
          <w:rFonts w:ascii="Arial" w:hAnsi="Arial" w:cs="Arial"/>
          <w:b/>
          <w:color w:val="00314E" w:themeColor="accent2"/>
          <w:sz w:val="28"/>
          <w:szCs w:val="28"/>
        </w:rPr>
      </w:pPr>
      <w:bookmarkStart w:id="21" w:name="_Toc125966155"/>
      <w:bookmarkEnd w:id="20"/>
      <w:r w:rsidRPr="00254D35">
        <w:rPr>
          <w:rFonts w:ascii="Arial" w:hAnsi="Arial" w:cs="Arial"/>
          <w:b/>
          <w:color w:val="00314E" w:themeColor="accent2"/>
          <w:sz w:val="28"/>
          <w:szCs w:val="28"/>
        </w:rPr>
        <w:lastRenderedPageBreak/>
        <w:t xml:space="preserve">Bijlage </w:t>
      </w:r>
      <w:r w:rsidR="009E3BBA">
        <w:rPr>
          <w:rFonts w:ascii="Arial" w:hAnsi="Arial" w:cs="Arial"/>
          <w:b/>
          <w:color w:val="00314E" w:themeColor="accent2"/>
          <w:sz w:val="28"/>
          <w:szCs w:val="28"/>
        </w:rPr>
        <w:t>3</w:t>
      </w:r>
      <w:r w:rsidR="007076BB" w:rsidRPr="00254D35">
        <w:rPr>
          <w:rFonts w:ascii="Arial" w:hAnsi="Arial" w:cs="Arial"/>
          <w:b/>
          <w:color w:val="00314E" w:themeColor="accent2"/>
          <w:sz w:val="28"/>
          <w:szCs w:val="28"/>
        </w:rPr>
        <w:t xml:space="preserve"> </w:t>
      </w:r>
      <w:r w:rsidRPr="00254D35">
        <w:rPr>
          <w:rFonts w:ascii="Arial" w:hAnsi="Arial" w:cs="Arial"/>
          <w:b/>
          <w:color w:val="00314E" w:themeColor="accent2"/>
          <w:sz w:val="28"/>
          <w:szCs w:val="28"/>
        </w:rPr>
        <w:t>Concept Programma van Eisen</w:t>
      </w:r>
      <w:r w:rsidR="00857F75">
        <w:rPr>
          <w:rFonts w:ascii="Arial" w:hAnsi="Arial" w:cs="Arial"/>
          <w:b/>
          <w:color w:val="00314E" w:themeColor="accent2"/>
          <w:sz w:val="28"/>
          <w:szCs w:val="28"/>
        </w:rPr>
        <w:t xml:space="preserve"> en Wensen</w:t>
      </w:r>
      <w:bookmarkEnd w:id="21"/>
    </w:p>
    <w:p w14:paraId="0EE8CD28" w14:textId="77777777" w:rsidR="008700F5" w:rsidRPr="00254D35" w:rsidRDefault="008700F5" w:rsidP="008700F5">
      <w:pPr>
        <w:pStyle w:val="Opsomming"/>
        <w:numPr>
          <w:ilvl w:val="0"/>
          <w:numId w:val="0"/>
        </w:numPr>
        <w:rPr>
          <w:rFonts w:ascii="Arial" w:hAnsi="Arial" w:cs="Arial"/>
        </w:rPr>
      </w:pPr>
    </w:p>
    <w:p w14:paraId="14132F35" w14:textId="4608213C" w:rsidR="00AC039F" w:rsidRPr="00254D35" w:rsidRDefault="00AC039F" w:rsidP="008700F5">
      <w:pPr>
        <w:pStyle w:val="Opsomming"/>
        <w:numPr>
          <w:ilvl w:val="0"/>
          <w:numId w:val="0"/>
        </w:numPr>
        <w:rPr>
          <w:rFonts w:ascii="Arial" w:hAnsi="Arial" w:cs="Arial"/>
        </w:rPr>
      </w:pPr>
      <w:r w:rsidRPr="00857F75">
        <w:rPr>
          <w:rFonts w:ascii="Arial" w:hAnsi="Arial" w:cs="Arial"/>
          <w:b/>
        </w:rPr>
        <w:t>Eis</w:t>
      </w:r>
      <w:r w:rsidRPr="00254D35">
        <w:rPr>
          <w:rFonts w:ascii="Arial" w:hAnsi="Arial" w:cs="Arial"/>
        </w:rPr>
        <w:br/>
      </w:r>
      <w:r w:rsidRPr="00254D35">
        <w:rPr>
          <w:rFonts w:ascii="Arial" w:hAnsi="Arial" w:cs="Arial"/>
          <w:i/>
        </w:rPr>
        <w:t>Een Eis is een '</w:t>
      </w:r>
      <w:proofErr w:type="spellStart"/>
      <w:r w:rsidRPr="00254D35">
        <w:rPr>
          <w:rFonts w:ascii="Arial" w:hAnsi="Arial" w:cs="Arial"/>
          <w:i/>
        </w:rPr>
        <w:t>knock</w:t>
      </w:r>
      <w:proofErr w:type="spellEnd"/>
      <w:r w:rsidRPr="00254D35">
        <w:rPr>
          <w:rFonts w:ascii="Arial" w:hAnsi="Arial" w:cs="Arial"/>
          <w:i/>
        </w:rPr>
        <w:t xml:space="preserve"> out criterium'. De aangeboden prestatie moet aan de Eis voldoen om voor gunning van de opdracht in aanmerking te komen. </w:t>
      </w:r>
    </w:p>
    <w:p w14:paraId="3F06B628" w14:textId="77777777" w:rsidR="00254D35" w:rsidRDefault="00254D35" w:rsidP="008700F5">
      <w:pPr>
        <w:pStyle w:val="Opsomming"/>
        <w:numPr>
          <w:ilvl w:val="0"/>
          <w:numId w:val="0"/>
        </w:numPr>
        <w:rPr>
          <w:rFonts w:ascii="Arial" w:hAnsi="Arial" w:cs="Arial"/>
        </w:rPr>
      </w:pPr>
    </w:p>
    <w:p w14:paraId="04277E81" w14:textId="77777777" w:rsidR="00471885" w:rsidRDefault="00AC039F" w:rsidP="009C276D">
      <w:pPr>
        <w:pStyle w:val="Opsomming"/>
        <w:numPr>
          <w:ilvl w:val="0"/>
          <w:numId w:val="0"/>
        </w:numPr>
        <w:rPr>
          <w:rFonts w:ascii="Arial" w:hAnsi="Arial" w:cs="Arial"/>
          <w:i/>
        </w:rPr>
      </w:pPr>
      <w:r w:rsidRPr="00857F75">
        <w:rPr>
          <w:rFonts w:ascii="Arial" w:hAnsi="Arial" w:cs="Arial"/>
          <w:b/>
        </w:rPr>
        <w:t>Wens</w:t>
      </w:r>
      <w:r w:rsidRPr="00254D35">
        <w:rPr>
          <w:rFonts w:ascii="Arial" w:hAnsi="Arial" w:cs="Arial"/>
        </w:rPr>
        <w:br/>
      </w:r>
      <w:r w:rsidRPr="00254D35">
        <w:rPr>
          <w:rFonts w:ascii="Arial" w:hAnsi="Arial" w:cs="Arial"/>
          <w:i/>
        </w:rPr>
        <w:t xml:space="preserve">Een Wens is een mogelijkheid die graag gezien wordt binnen de aangeboden oplossing voor </w:t>
      </w:r>
      <w:r w:rsidR="009E3BBA">
        <w:rPr>
          <w:rFonts w:ascii="Arial" w:hAnsi="Arial" w:cs="Arial"/>
          <w:i/>
        </w:rPr>
        <w:t>de Roosterplanning applicatie</w:t>
      </w:r>
      <w:r w:rsidRPr="00254D35">
        <w:rPr>
          <w:rFonts w:ascii="Arial" w:hAnsi="Arial" w:cs="Arial"/>
          <w:i/>
        </w:rPr>
        <w:t>. Aan wensen wordt bij de aanbesteding een wegingsfactor gehangen.</w:t>
      </w:r>
    </w:p>
    <w:p w14:paraId="13BCD5D5" w14:textId="77777777" w:rsidR="00471885" w:rsidRDefault="00471885" w:rsidP="009C276D">
      <w:pPr>
        <w:pStyle w:val="Opsomming"/>
        <w:numPr>
          <w:ilvl w:val="0"/>
          <w:numId w:val="0"/>
        </w:numPr>
        <w:rPr>
          <w:rFonts w:ascii="Arial" w:hAnsi="Arial" w:cs="Arial"/>
          <w:i/>
        </w:rPr>
      </w:pPr>
    </w:p>
    <w:p w14:paraId="042C8162" w14:textId="77777777" w:rsidR="00471885" w:rsidRDefault="00471885" w:rsidP="00471885">
      <w:pPr>
        <w:spacing w:line="240" w:lineRule="auto"/>
        <w:ind w:left="1410" w:hanging="1410"/>
      </w:pPr>
    </w:p>
    <w:p w14:paraId="3A6C51C3" w14:textId="3FBE389D" w:rsidR="00471885" w:rsidRDefault="00471885" w:rsidP="00471885">
      <w:pPr>
        <w:spacing w:line="240" w:lineRule="auto"/>
        <w:ind w:left="2124" w:hanging="2124"/>
      </w:pPr>
      <w:r w:rsidRPr="00A71449">
        <w:rPr>
          <w:b/>
        </w:rPr>
        <w:t>Inleiding:</w:t>
      </w:r>
      <w:r>
        <w:tab/>
        <w:t>De eisen zijn onderverdeeld in:</w:t>
      </w:r>
    </w:p>
    <w:p w14:paraId="6889726A" w14:textId="77777777" w:rsidR="00471885" w:rsidRDefault="00471885" w:rsidP="00471885">
      <w:pPr>
        <w:spacing w:line="240" w:lineRule="auto"/>
        <w:ind w:left="2124"/>
      </w:pPr>
      <w:r>
        <w:rPr>
          <w:b/>
        </w:rPr>
        <w:t>AE:</w:t>
      </w:r>
      <w:r>
        <w:tab/>
        <w:t>Algemene Eisen</w:t>
      </w:r>
    </w:p>
    <w:p w14:paraId="7BF73EC5" w14:textId="77777777" w:rsidR="00471885" w:rsidRDefault="00471885" w:rsidP="00471885">
      <w:pPr>
        <w:spacing w:line="240" w:lineRule="auto"/>
        <w:ind w:left="2124"/>
      </w:pPr>
      <w:r>
        <w:rPr>
          <w:b/>
        </w:rPr>
        <w:t>PE:</w:t>
      </w:r>
      <w:r>
        <w:rPr>
          <w:b/>
        </w:rPr>
        <w:tab/>
      </w:r>
      <w:r>
        <w:t xml:space="preserve">Personeel </w:t>
      </w:r>
    </w:p>
    <w:p w14:paraId="57300BD8" w14:textId="77777777" w:rsidR="00471885" w:rsidRDefault="00471885" w:rsidP="00471885">
      <w:pPr>
        <w:spacing w:line="240" w:lineRule="auto"/>
        <w:ind w:left="2124"/>
      </w:pPr>
      <w:r>
        <w:rPr>
          <w:b/>
        </w:rPr>
        <w:t>RE:</w:t>
      </w:r>
      <w:r>
        <w:tab/>
        <w:t>Roostermodule.</w:t>
      </w:r>
    </w:p>
    <w:p w14:paraId="6943361B" w14:textId="77777777" w:rsidR="00471885" w:rsidRDefault="00471885" w:rsidP="00471885">
      <w:pPr>
        <w:spacing w:line="240" w:lineRule="auto"/>
        <w:ind w:left="2124"/>
      </w:pPr>
      <w:r>
        <w:rPr>
          <w:b/>
        </w:rPr>
        <w:t>SY:</w:t>
      </w:r>
      <w:r>
        <w:tab/>
        <w:t>Systeem</w:t>
      </w:r>
    </w:p>
    <w:p w14:paraId="527FA571" w14:textId="77777777" w:rsidR="00471885" w:rsidRDefault="00471885" w:rsidP="00471885">
      <w:pPr>
        <w:spacing w:line="240" w:lineRule="auto"/>
        <w:ind w:left="2124"/>
      </w:pPr>
      <w:r>
        <w:rPr>
          <w:b/>
        </w:rPr>
        <w:t>BO:</w:t>
      </w:r>
      <w:r>
        <w:tab/>
        <w:t>Beheer en Ondersteuning</w:t>
      </w:r>
    </w:p>
    <w:p w14:paraId="05FAAEA8" w14:textId="77777777" w:rsidR="00471885" w:rsidRDefault="00471885" w:rsidP="00471885">
      <w:pPr>
        <w:spacing w:line="240" w:lineRule="auto"/>
        <w:ind w:left="2124"/>
      </w:pPr>
      <w:r>
        <w:rPr>
          <w:b/>
        </w:rPr>
        <w:t>PR:</w:t>
      </w:r>
      <w:r>
        <w:tab/>
        <w:t>Privacy</w:t>
      </w:r>
    </w:p>
    <w:p w14:paraId="7D0B04E5" w14:textId="77777777" w:rsidR="00471885" w:rsidRDefault="00471885" w:rsidP="00471885">
      <w:pPr>
        <w:spacing w:line="240" w:lineRule="auto"/>
        <w:ind w:left="2124"/>
      </w:pPr>
      <w:r>
        <w:rPr>
          <w:b/>
        </w:rPr>
        <w:t>IM:</w:t>
      </w:r>
      <w:r>
        <w:tab/>
        <w:t>Implementatie</w:t>
      </w:r>
    </w:p>
    <w:p w14:paraId="2AC7C94B" w14:textId="77777777" w:rsidR="00471885" w:rsidRDefault="00471885" w:rsidP="00471885">
      <w:pPr>
        <w:spacing w:line="240" w:lineRule="auto"/>
        <w:ind w:left="2124"/>
      </w:pPr>
      <w:r>
        <w:rPr>
          <w:b/>
        </w:rPr>
        <w:t>FI:</w:t>
      </w:r>
      <w:r>
        <w:tab/>
        <w:t xml:space="preserve">Financiën </w:t>
      </w:r>
    </w:p>
    <w:p w14:paraId="4D81FEB6" w14:textId="77777777" w:rsidR="00471885" w:rsidRDefault="00471885" w:rsidP="00471885">
      <w:pPr>
        <w:spacing w:line="240" w:lineRule="auto"/>
      </w:pPr>
    </w:p>
    <w:p w14:paraId="0F157C5D" w14:textId="133AFB28" w:rsidR="00471885" w:rsidRDefault="00471885" w:rsidP="00471885">
      <w:pPr>
        <w:spacing w:line="240" w:lineRule="auto"/>
        <w:rPr>
          <w:b/>
        </w:rPr>
      </w:pPr>
      <w:r w:rsidRPr="00CD4B46">
        <w:rPr>
          <w:b/>
        </w:rPr>
        <w:t>Algemeen</w:t>
      </w:r>
    </w:p>
    <w:p w14:paraId="58C1EF3E" w14:textId="77777777" w:rsidR="007A166A" w:rsidRDefault="007A166A" w:rsidP="00471885">
      <w:pPr>
        <w:spacing w:line="240" w:lineRule="auto"/>
      </w:pPr>
    </w:p>
    <w:tbl>
      <w:tblPr>
        <w:tblStyle w:val="Tabelraster"/>
        <w:tblW w:w="9810" w:type="dxa"/>
        <w:tblInd w:w="108" w:type="dxa"/>
        <w:tblLook w:val="04A0" w:firstRow="1" w:lastRow="0" w:firstColumn="1" w:lastColumn="0" w:noHBand="0" w:noVBand="1"/>
      </w:tblPr>
      <w:tblGrid>
        <w:gridCol w:w="1055"/>
        <w:gridCol w:w="8755"/>
      </w:tblGrid>
      <w:tr w:rsidR="00471885" w14:paraId="20F0288C" w14:textId="77777777" w:rsidTr="002E740E">
        <w:tc>
          <w:tcPr>
            <w:tcW w:w="9810" w:type="dxa"/>
            <w:gridSpan w:val="2"/>
          </w:tcPr>
          <w:p w14:paraId="4650B302" w14:textId="77777777" w:rsidR="00471885" w:rsidRPr="00A71449" w:rsidRDefault="00471885" w:rsidP="002E740E">
            <w:pPr>
              <w:jc w:val="center"/>
              <w:rPr>
                <w:b/>
              </w:rPr>
            </w:pPr>
            <w:r>
              <w:rPr>
                <w:b/>
              </w:rPr>
              <w:t>Eisen</w:t>
            </w:r>
          </w:p>
        </w:tc>
      </w:tr>
      <w:tr w:rsidR="00471885" w14:paraId="1C0169D9" w14:textId="77777777" w:rsidTr="002E740E">
        <w:tc>
          <w:tcPr>
            <w:tcW w:w="1055" w:type="dxa"/>
          </w:tcPr>
          <w:p w14:paraId="38504E03" w14:textId="77777777" w:rsidR="00471885" w:rsidRDefault="00471885" w:rsidP="002E740E">
            <w:r>
              <w:t>AE1</w:t>
            </w:r>
          </w:p>
        </w:tc>
        <w:tc>
          <w:tcPr>
            <w:tcW w:w="8755" w:type="dxa"/>
          </w:tcPr>
          <w:p w14:paraId="7BCDAA0B" w14:textId="77777777" w:rsidR="00471885" w:rsidRPr="00A92529" w:rsidRDefault="00471885" w:rsidP="002E740E">
            <w:r>
              <w:rPr>
                <w:rFonts w:ascii="Calibri" w:hAnsi="Calibri"/>
                <w:color w:val="000000"/>
                <w:lang w:eastAsia="nl-NL"/>
              </w:rPr>
              <w:t>De software kan een ieder met basis computerkennis zich binnen een periode van 4 uur eigen maken, voor vragen kan men een help knop gebruiken of de helpdesk bellen</w:t>
            </w:r>
          </w:p>
        </w:tc>
      </w:tr>
      <w:tr w:rsidR="00471885" w14:paraId="787A6AF2" w14:textId="77777777" w:rsidTr="002E740E">
        <w:tc>
          <w:tcPr>
            <w:tcW w:w="1055" w:type="dxa"/>
          </w:tcPr>
          <w:p w14:paraId="7D467B6D" w14:textId="77777777" w:rsidR="00471885" w:rsidRDefault="00471885" w:rsidP="002E740E">
            <w:r>
              <w:t>AE2</w:t>
            </w:r>
          </w:p>
        </w:tc>
        <w:tc>
          <w:tcPr>
            <w:tcW w:w="8755" w:type="dxa"/>
          </w:tcPr>
          <w:p w14:paraId="13F9FD63" w14:textId="77777777" w:rsidR="00471885" w:rsidRPr="00A92529" w:rsidRDefault="00471885" w:rsidP="002E740E">
            <w:r w:rsidRPr="00E066F5">
              <w:rPr>
                <w:rFonts w:ascii="Calibri" w:hAnsi="Calibri"/>
                <w:color w:val="000000"/>
                <w:lang w:eastAsia="nl-NL"/>
              </w:rPr>
              <w:t>De software heeft een open structuur zodat aanpassingen eenvoudig mogelijk zijn</w:t>
            </w:r>
            <w:r>
              <w:rPr>
                <w:rFonts w:ascii="Calibri" w:hAnsi="Calibri"/>
                <w:color w:val="000000"/>
                <w:lang w:eastAsia="nl-NL"/>
              </w:rPr>
              <w:t xml:space="preserve"> (bezettingspatronen wijzigen, personeelseigenschap wijzigen, locatie van een dienst wijzigen enz.)</w:t>
            </w:r>
          </w:p>
        </w:tc>
      </w:tr>
      <w:tr w:rsidR="00471885" w14:paraId="2F532B46" w14:textId="77777777" w:rsidTr="002E740E">
        <w:tc>
          <w:tcPr>
            <w:tcW w:w="1055" w:type="dxa"/>
          </w:tcPr>
          <w:p w14:paraId="0B65B7A9" w14:textId="77777777" w:rsidR="00471885" w:rsidRDefault="00471885" w:rsidP="002E740E">
            <w:r>
              <w:t>AE3</w:t>
            </w:r>
          </w:p>
        </w:tc>
        <w:tc>
          <w:tcPr>
            <w:tcW w:w="8755" w:type="dxa"/>
          </w:tcPr>
          <w:p w14:paraId="584377AE" w14:textId="77777777" w:rsidR="00471885" w:rsidRPr="00A92529" w:rsidRDefault="00471885" w:rsidP="002E740E">
            <w:r w:rsidRPr="00E066F5">
              <w:rPr>
                <w:rFonts w:ascii="Calibri" w:hAnsi="Calibri"/>
                <w:color w:val="000000"/>
                <w:lang w:eastAsia="nl-NL"/>
              </w:rPr>
              <w:t>De software biedt eenvoudig</w:t>
            </w:r>
            <w:r>
              <w:rPr>
                <w:rFonts w:ascii="Calibri" w:hAnsi="Calibri"/>
                <w:color w:val="000000"/>
                <w:lang w:eastAsia="nl-NL"/>
              </w:rPr>
              <w:t xml:space="preserve"> (middels een muisklik)</w:t>
            </w:r>
            <w:r w:rsidRPr="00E066F5">
              <w:rPr>
                <w:rFonts w:ascii="Calibri" w:hAnsi="Calibri"/>
                <w:color w:val="000000"/>
                <w:lang w:eastAsia="nl-NL"/>
              </w:rPr>
              <w:t xml:space="preserve"> te genereren</w:t>
            </w:r>
            <w:r>
              <w:rPr>
                <w:rFonts w:ascii="Calibri" w:hAnsi="Calibri"/>
                <w:color w:val="000000"/>
                <w:lang w:eastAsia="nl-NL"/>
              </w:rPr>
              <w:t xml:space="preserve"> (voorgeprogrammeerde )</w:t>
            </w:r>
            <w:r w:rsidRPr="00E066F5">
              <w:rPr>
                <w:rFonts w:ascii="Calibri" w:hAnsi="Calibri"/>
                <w:color w:val="000000"/>
                <w:lang w:eastAsia="nl-NL"/>
              </w:rPr>
              <w:t xml:space="preserve"> overzichten en rapportages</w:t>
            </w:r>
            <w:r>
              <w:rPr>
                <w:rFonts w:ascii="Calibri" w:hAnsi="Calibri"/>
                <w:color w:val="000000"/>
                <w:lang w:eastAsia="nl-NL"/>
              </w:rPr>
              <w:t xml:space="preserve"> op basis van actuele informatie die (door planners) gegenereerd/ gewijzigd en geëxporteerd kunnen worden naar Microsoft office applicaties/ CSV.</w:t>
            </w:r>
            <w:r>
              <w:t xml:space="preserve"> </w:t>
            </w:r>
          </w:p>
        </w:tc>
      </w:tr>
      <w:tr w:rsidR="00471885" w14:paraId="669FA492" w14:textId="77777777" w:rsidTr="002E740E">
        <w:tc>
          <w:tcPr>
            <w:tcW w:w="1055" w:type="dxa"/>
          </w:tcPr>
          <w:p w14:paraId="24AFE6D6" w14:textId="77777777" w:rsidR="00471885" w:rsidRDefault="00471885" w:rsidP="002E740E">
            <w:r>
              <w:t>AE4</w:t>
            </w:r>
          </w:p>
        </w:tc>
        <w:tc>
          <w:tcPr>
            <w:tcW w:w="8755" w:type="dxa"/>
          </w:tcPr>
          <w:p w14:paraId="0B376162" w14:textId="77777777" w:rsidR="00471885" w:rsidRPr="00E066F5" w:rsidRDefault="00471885" w:rsidP="002E740E">
            <w:pPr>
              <w:rPr>
                <w:rFonts w:ascii="Calibri" w:hAnsi="Calibri"/>
                <w:color w:val="000000"/>
                <w:lang w:eastAsia="nl-NL"/>
              </w:rPr>
            </w:pPr>
            <w:r w:rsidRPr="00D523F5">
              <w:rPr>
                <w:rFonts w:ascii="Calibri" w:hAnsi="Calibri"/>
                <w:color w:val="000000"/>
                <w:lang w:eastAsia="nl-NL"/>
              </w:rPr>
              <w:t>De software h</w:t>
            </w:r>
            <w:r>
              <w:rPr>
                <w:rFonts w:ascii="Calibri" w:hAnsi="Calibri"/>
                <w:color w:val="000000"/>
                <w:lang w:eastAsia="nl-NL"/>
              </w:rPr>
              <w:t>eeft een eenvoudige</w:t>
            </w:r>
            <w:r w:rsidRPr="00D523F5">
              <w:rPr>
                <w:rFonts w:ascii="Calibri" w:hAnsi="Calibri"/>
                <w:color w:val="000000"/>
                <w:lang w:eastAsia="nl-NL"/>
              </w:rPr>
              <w:t xml:space="preserve"> analyse module</w:t>
            </w:r>
            <w:r>
              <w:rPr>
                <w:rFonts w:ascii="Calibri" w:hAnsi="Calibri"/>
                <w:color w:val="000000"/>
                <w:lang w:eastAsia="nl-NL"/>
              </w:rPr>
              <w:t xml:space="preserve"> (bijvoorbeeld vergelijken van periodes, afdelingen, medewerkers, ziekteverzuim)</w:t>
            </w:r>
          </w:p>
        </w:tc>
      </w:tr>
      <w:tr w:rsidR="00471885" w14:paraId="32B9C828" w14:textId="77777777" w:rsidTr="002E740E">
        <w:tc>
          <w:tcPr>
            <w:tcW w:w="1055" w:type="dxa"/>
          </w:tcPr>
          <w:p w14:paraId="1579692E" w14:textId="77777777" w:rsidR="00471885" w:rsidRDefault="00471885" w:rsidP="002E740E">
            <w:r>
              <w:t>AE5</w:t>
            </w:r>
          </w:p>
        </w:tc>
        <w:tc>
          <w:tcPr>
            <w:tcW w:w="8755" w:type="dxa"/>
          </w:tcPr>
          <w:p w14:paraId="6DC4D204" w14:textId="77777777" w:rsidR="00471885" w:rsidRPr="00A92529" w:rsidRDefault="00471885" w:rsidP="002E740E">
            <w:r w:rsidRPr="00E066F5">
              <w:rPr>
                <w:rFonts w:ascii="Calibri" w:hAnsi="Calibri"/>
                <w:color w:val="000000"/>
                <w:lang w:eastAsia="nl-NL"/>
              </w:rPr>
              <w:t xml:space="preserve">De opdrachtnemer heeft een goede, flexibele en klantgerichte servicedesk / center die </w:t>
            </w:r>
            <w:r>
              <w:rPr>
                <w:rFonts w:ascii="Calibri" w:hAnsi="Calibri"/>
                <w:color w:val="000000"/>
                <w:lang w:eastAsia="nl-NL"/>
              </w:rPr>
              <w:t>7 dagen in de week</w:t>
            </w:r>
            <w:r w:rsidRPr="00E066F5">
              <w:rPr>
                <w:rFonts w:ascii="Calibri" w:hAnsi="Calibri"/>
                <w:color w:val="000000"/>
                <w:lang w:eastAsia="nl-NL"/>
              </w:rPr>
              <w:t xml:space="preserve"> telefonisch beschikbaar is </w:t>
            </w:r>
            <w:r>
              <w:rPr>
                <w:rFonts w:ascii="Calibri" w:hAnsi="Calibri"/>
                <w:color w:val="000000"/>
                <w:lang w:eastAsia="nl-NL"/>
              </w:rPr>
              <w:t xml:space="preserve">van 08.00 tot 20.00 uur </w:t>
            </w:r>
            <w:r w:rsidRPr="00E066F5">
              <w:rPr>
                <w:rFonts w:ascii="Calibri" w:hAnsi="Calibri"/>
                <w:color w:val="000000"/>
                <w:lang w:eastAsia="nl-NL"/>
              </w:rPr>
              <w:t>zonder dat daar extra kosten aan verbonden zijn.</w:t>
            </w:r>
          </w:p>
        </w:tc>
      </w:tr>
      <w:tr w:rsidR="00471885" w14:paraId="56BAF377" w14:textId="77777777" w:rsidTr="002E740E">
        <w:tc>
          <w:tcPr>
            <w:tcW w:w="1055" w:type="dxa"/>
          </w:tcPr>
          <w:p w14:paraId="1C40852B" w14:textId="77777777" w:rsidR="00471885" w:rsidRDefault="00471885" w:rsidP="002E740E">
            <w:r>
              <w:t>AE6</w:t>
            </w:r>
          </w:p>
        </w:tc>
        <w:tc>
          <w:tcPr>
            <w:tcW w:w="8755" w:type="dxa"/>
          </w:tcPr>
          <w:p w14:paraId="724185E7" w14:textId="77777777" w:rsidR="00471885" w:rsidRPr="00A92529" w:rsidRDefault="00471885" w:rsidP="002E740E">
            <w:r>
              <w:rPr>
                <w:rFonts w:ascii="Calibri" w:hAnsi="Calibri"/>
                <w:color w:val="000000"/>
                <w:lang w:eastAsia="nl-NL"/>
              </w:rPr>
              <w:t xml:space="preserve">De software biedt </w:t>
            </w:r>
            <w:r w:rsidRPr="00E066F5">
              <w:rPr>
                <w:rFonts w:ascii="Calibri" w:hAnsi="Calibri"/>
                <w:color w:val="000000"/>
                <w:lang w:eastAsia="nl-NL"/>
              </w:rPr>
              <w:t>duidelijke, eenvoudige en overzichtelijke lay-outs van modules, schermen en print-outs</w:t>
            </w:r>
            <w:r>
              <w:rPr>
                <w:rFonts w:ascii="Calibri" w:hAnsi="Calibri"/>
                <w:color w:val="000000"/>
                <w:lang w:eastAsia="nl-NL"/>
              </w:rPr>
              <w:t xml:space="preserve"> (keuze lettertypes, overzichten, diagrammen, pictogrammen)</w:t>
            </w:r>
          </w:p>
        </w:tc>
      </w:tr>
      <w:tr w:rsidR="00471885" w14:paraId="4AC1B4DB" w14:textId="77777777" w:rsidTr="002E740E">
        <w:tc>
          <w:tcPr>
            <w:tcW w:w="1055" w:type="dxa"/>
          </w:tcPr>
          <w:p w14:paraId="5D1B0282" w14:textId="77777777" w:rsidR="00471885" w:rsidRDefault="00471885" w:rsidP="002E740E">
            <w:r>
              <w:t>AE7</w:t>
            </w:r>
          </w:p>
        </w:tc>
        <w:tc>
          <w:tcPr>
            <w:tcW w:w="8755" w:type="dxa"/>
            <w:vAlign w:val="center"/>
          </w:tcPr>
          <w:p w14:paraId="703C0CBD" w14:textId="77777777" w:rsidR="00471885" w:rsidRPr="00A92529" w:rsidRDefault="00471885" w:rsidP="002E740E">
            <w:r>
              <w:rPr>
                <w:rFonts w:ascii="Calibri" w:hAnsi="Calibri"/>
                <w:color w:val="000000"/>
                <w:lang w:eastAsia="nl-NL"/>
              </w:rPr>
              <w:t xml:space="preserve">De software sluit af nadat het systeem bijv. 20 minuten niet gebruikt wordt. (Tijd te bepalen door gebruiker maar wel gemaximeerd). Systeem slaat automatisch op. </w:t>
            </w:r>
          </w:p>
        </w:tc>
      </w:tr>
      <w:tr w:rsidR="00471885" w14:paraId="0ED8C808" w14:textId="77777777" w:rsidTr="002E740E">
        <w:tc>
          <w:tcPr>
            <w:tcW w:w="1055" w:type="dxa"/>
          </w:tcPr>
          <w:p w14:paraId="04441BB1" w14:textId="77777777" w:rsidR="00471885" w:rsidRPr="00A92529" w:rsidRDefault="00471885" w:rsidP="002E740E">
            <w:r>
              <w:t>AE8</w:t>
            </w:r>
          </w:p>
        </w:tc>
        <w:tc>
          <w:tcPr>
            <w:tcW w:w="8755" w:type="dxa"/>
          </w:tcPr>
          <w:p w14:paraId="43E6F884" w14:textId="77777777" w:rsidR="00471885" w:rsidRPr="00A92529" w:rsidRDefault="00471885" w:rsidP="002E740E">
            <w:r w:rsidRPr="00A92529">
              <w:t xml:space="preserve">Meerdere gebruikers moeten gelijktijdig </w:t>
            </w:r>
            <w:r>
              <w:t xml:space="preserve">in het systeem </w:t>
            </w:r>
            <w:r w:rsidRPr="00A92529">
              <w:t>kunnen werken en vanaf meerdere en verschillende locaties</w:t>
            </w:r>
            <w:r>
              <w:t>. (tegelijk werken, synchroniseren continu)</w:t>
            </w:r>
          </w:p>
        </w:tc>
      </w:tr>
      <w:tr w:rsidR="00471885" w14:paraId="0A83FB18" w14:textId="77777777" w:rsidTr="002E740E">
        <w:tc>
          <w:tcPr>
            <w:tcW w:w="1055" w:type="dxa"/>
          </w:tcPr>
          <w:p w14:paraId="2D7E99D9" w14:textId="77777777" w:rsidR="00471885" w:rsidRDefault="00471885" w:rsidP="002E740E">
            <w:r>
              <w:t>AE9</w:t>
            </w:r>
          </w:p>
        </w:tc>
        <w:tc>
          <w:tcPr>
            <w:tcW w:w="8755" w:type="dxa"/>
          </w:tcPr>
          <w:p w14:paraId="6CE0E37C" w14:textId="77777777" w:rsidR="00471885" w:rsidRPr="00A92529" w:rsidRDefault="00471885" w:rsidP="002E740E">
            <w:r>
              <w:t>Het systeem kan zowel gebruikt worden voor zelfroosteren, als voor roosteren door planners.</w:t>
            </w:r>
          </w:p>
        </w:tc>
      </w:tr>
      <w:tr w:rsidR="00471885" w14:paraId="365C8E33" w14:textId="77777777" w:rsidTr="002E740E">
        <w:tc>
          <w:tcPr>
            <w:tcW w:w="1055" w:type="dxa"/>
          </w:tcPr>
          <w:p w14:paraId="044482B1" w14:textId="77777777" w:rsidR="00471885" w:rsidRPr="00A92529" w:rsidRDefault="00471885" w:rsidP="002E740E">
            <w:r>
              <w:t>AE10</w:t>
            </w:r>
          </w:p>
        </w:tc>
        <w:tc>
          <w:tcPr>
            <w:tcW w:w="8755" w:type="dxa"/>
          </w:tcPr>
          <w:p w14:paraId="535671E7" w14:textId="77777777" w:rsidR="00471885" w:rsidRPr="00A92529" w:rsidRDefault="00471885" w:rsidP="002E740E">
            <w:r>
              <w:t>Het systeem dient voor alle gebruikers web-</w:t>
            </w:r>
            <w:proofErr w:type="spellStart"/>
            <w:r>
              <w:t>based</w:t>
            </w:r>
            <w:proofErr w:type="spellEnd"/>
            <w:r>
              <w:t xml:space="preserve"> te zijn (SAAS oplossing).</w:t>
            </w:r>
            <w:r w:rsidRPr="00A92529">
              <w:t xml:space="preserve"> </w:t>
            </w:r>
            <w:r>
              <w:t xml:space="preserve">Vanaf telefoon (app portal)/ computer etc. </w:t>
            </w:r>
          </w:p>
        </w:tc>
      </w:tr>
      <w:tr w:rsidR="00471885" w14:paraId="5128DCF0" w14:textId="77777777" w:rsidTr="002E740E">
        <w:tc>
          <w:tcPr>
            <w:tcW w:w="1055" w:type="dxa"/>
          </w:tcPr>
          <w:p w14:paraId="17C807DB" w14:textId="77777777" w:rsidR="00471885" w:rsidRPr="00A92529" w:rsidRDefault="00471885" w:rsidP="002E740E">
            <w:r>
              <w:t>AE11</w:t>
            </w:r>
          </w:p>
        </w:tc>
        <w:tc>
          <w:tcPr>
            <w:tcW w:w="8755" w:type="dxa"/>
          </w:tcPr>
          <w:p w14:paraId="6FE2216A" w14:textId="77777777" w:rsidR="00471885" w:rsidRPr="00A92529" w:rsidRDefault="00471885" w:rsidP="002E740E">
            <w:r>
              <w:t xml:space="preserve">Het systeem dient </w:t>
            </w:r>
            <w:r w:rsidRPr="00A92529">
              <w:t xml:space="preserve">Drag &amp; Drop </w:t>
            </w:r>
            <w:r>
              <w:t xml:space="preserve">te ondersteunen </w:t>
            </w:r>
            <w:r w:rsidRPr="00A92529">
              <w:t xml:space="preserve"> waarbij de volledige historie altijd meegaat bij verplaatsen van wachten, diensten, geplande uren, personeel e.d.</w:t>
            </w:r>
            <w:r>
              <w:t xml:space="preserve"> (roosterlog).</w:t>
            </w:r>
          </w:p>
        </w:tc>
      </w:tr>
      <w:tr w:rsidR="00471885" w14:paraId="28470670" w14:textId="77777777" w:rsidTr="002E740E">
        <w:tc>
          <w:tcPr>
            <w:tcW w:w="1055" w:type="dxa"/>
          </w:tcPr>
          <w:p w14:paraId="27B0BFBA" w14:textId="77777777" w:rsidR="00471885" w:rsidRPr="00A92529" w:rsidRDefault="00471885" w:rsidP="002E740E">
            <w:r>
              <w:lastRenderedPageBreak/>
              <w:t>AE12</w:t>
            </w:r>
          </w:p>
        </w:tc>
        <w:tc>
          <w:tcPr>
            <w:tcW w:w="8755" w:type="dxa"/>
          </w:tcPr>
          <w:p w14:paraId="42B8028F" w14:textId="77777777" w:rsidR="00471885" w:rsidRPr="00A92529" w:rsidRDefault="00471885" w:rsidP="002E740E">
            <w:r>
              <w:t>Het systeem (de</w:t>
            </w:r>
            <w:r w:rsidRPr="00863EDF">
              <w:t xml:space="preserve"> app </w:t>
            </w:r>
            <w:r>
              <w:t xml:space="preserve">of portal) </w:t>
            </w:r>
            <w:r w:rsidRPr="00A92529">
              <w:t>ondersteun</w:t>
            </w:r>
            <w:r>
              <w:t>t</w:t>
            </w:r>
            <w:r w:rsidRPr="00A92529">
              <w:t xml:space="preserve"> minimaal iOS, Android en</w:t>
            </w:r>
            <w:r>
              <w:t xml:space="preserve">/of </w:t>
            </w:r>
            <w:r w:rsidRPr="00A92529">
              <w:t>Windows</w:t>
            </w:r>
            <w:r>
              <w:t xml:space="preserve"> en/of Google</w:t>
            </w:r>
          </w:p>
        </w:tc>
      </w:tr>
      <w:tr w:rsidR="00471885" w14:paraId="56EF811E" w14:textId="77777777" w:rsidTr="002E740E">
        <w:tc>
          <w:tcPr>
            <w:tcW w:w="1055" w:type="dxa"/>
          </w:tcPr>
          <w:p w14:paraId="47CEAC09" w14:textId="77777777" w:rsidR="00471885" w:rsidRPr="00A92529" w:rsidRDefault="00471885" w:rsidP="002E740E">
            <w:r>
              <w:t>AE13</w:t>
            </w:r>
          </w:p>
        </w:tc>
        <w:tc>
          <w:tcPr>
            <w:tcW w:w="8755" w:type="dxa"/>
          </w:tcPr>
          <w:p w14:paraId="5EAABBB2" w14:textId="77777777" w:rsidR="00471885" w:rsidRPr="00A92529" w:rsidRDefault="00471885" w:rsidP="002E740E">
            <w:r>
              <w:t>Het systeem</w:t>
            </w:r>
            <w:r w:rsidRPr="00A92529">
              <w:t xml:space="preserve"> </w:t>
            </w:r>
            <w:r>
              <w:t>is –snel en eenvoudig-</w:t>
            </w:r>
            <w:r w:rsidRPr="00863EDF">
              <w:t xml:space="preserve"> </w:t>
            </w:r>
            <w:r>
              <w:t>onbeperkt</w:t>
            </w:r>
            <w:r w:rsidRPr="00863EDF">
              <w:t xml:space="preserve"> </w:t>
            </w:r>
            <w:r w:rsidRPr="00A92529">
              <w:t>uit te breiden met extra posten, personeel, functies e.d.</w:t>
            </w:r>
            <w:r>
              <w:t xml:space="preserve"> </w:t>
            </w:r>
          </w:p>
        </w:tc>
      </w:tr>
      <w:tr w:rsidR="00471885" w14:paraId="012EDE8D" w14:textId="77777777" w:rsidTr="002E740E">
        <w:tc>
          <w:tcPr>
            <w:tcW w:w="1055" w:type="dxa"/>
          </w:tcPr>
          <w:p w14:paraId="3D39337D" w14:textId="77777777" w:rsidR="00471885" w:rsidRPr="00A92529" w:rsidRDefault="00471885" w:rsidP="002E740E">
            <w:r>
              <w:t>AE14</w:t>
            </w:r>
          </w:p>
        </w:tc>
        <w:tc>
          <w:tcPr>
            <w:tcW w:w="8755" w:type="dxa"/>
          </w:tcPr>
          <w:p w14:paraId="56792936" w14:textId="77777777" w:rsidR="00471885" w:rsidRPr="00A92529" w:rsidRDefault="00471885" w:rsidP="002E740E">
            <w:r w:rsidRPr="00A92529">
              <w:t xml:space="preserve">Rechten </w:t>
            </w:r>
            <w:r>
              <w:t>kunnen in het systeem</w:t>
            </w:r>
            <w:r w:rsidRPr="00A92529">
              <w:t xml:space="preserve"> toegewezen worden aan gebruikers door VRK</w:t>
            </w:r>
            <w:r>
              <w:t>-</w:t>
            </w:r>
            <w:r w:rsidRPr="00A92529">
              <w:t>medewerker(s) (alleen lezen, beheerder, gebruiker, etc.</w:t>
            </w:r>
            <w:r>
              <w:t xml:space="preserve"> conform autorisatiematrix</w:t>
            </w:r>
            <w:r w:rsidRPr="00A92529">
              <w:t>)</w:t>
            </w:r>
          </w:p>
        </w:tc>
      </w:tr>
      <w:tr w:rsidR="00471885" w14:paraId="1643B567" w14:textId="77777777" w:rsidTr="002E740E">
        <w:tc>
          <w:tcPr>
            <w:tcW w:w="1055" w:type="dxa"/>
          </w:tcPr>
          <w:p w14:paraId="7E1C8A35" w14:textId="77777777" w:rsidR="00471885" w:rsidRPr="00A92529" w:rsidRDefault="00471885" w:rsidP="002E740E">
            <w:r>
              <w:t>AE15</w:t>
            </w:r>
          </w:p>
        </w:tc>
        <w:tc>
          <w:tcPr>
            <w:tcW w:w="8755" w:type="dxa"/>
          </w:tcPr>
          <w:p w14:paraId="27EEFBEF" w14:textId="77777777" w:rsidR="00471885" w:rsidRPr="00A92529" w:rsidRDefault="00471885" w:rsidP="002E740E">
            <w:r>
              <w:t>Het systeem dient e</w:t>
            </w:r>
            <w:r w:rsidRPr="00A92529">
              <w:t>envoudig toegankelijk</w:t>
            </w:r>
            <w:r>
              <w:t xml:space="preserve"> te zijn</w:t>
            </w:r>
            <w:r w:rsidRPr="00A92529">
              <w:t xml:space="preserve"> </w:t>
            </w:r>
            <w:r>
              <w:t xml:space="preserve">(middels 2 factor authenticatie) en dient </w:t>
            </w:r>
            <w:r w:rsidRPr="00A92529">
              <w:t xml:space="preserve">een goede beveiliging tegen ongeoorloofde toegang of inbraak </w:t>
            </w:r>
            <w:r>
              <w:t>te bezitten</w:t>
            </w:r>
            <w:r w:rsidRPr="00A92529">
              <w:t>(beveiligingsniveau 3</w:t>
            </w:r>
            <w:r>
              <w:t xml:space="preserve"> NEN 7510</w:t>
            </w:r>
            <w:r w:rsidRPr="00A92529">
              <w:t>)</w:t>
            </w:r>
            <w:r>
              <w:t xml:space="preserve"> en ISO 27001). </w:t>
            </w:r>
          </w:p>
        </w:tc>
      </w:tr>
      <w:tr w:rsidR="00471885" w14:paraId="6A63A9C7" w14:textId="77777777" w:rsidTr="002E740E">
        <w:tc>
          <w:tcPr>
            <w:tcW w:w="1055" w:type="dxa"/>
          </w:tcPr>
          <w:p w14:paraId="3E92DF06" w14:textId="77777777" w:rsidR="00471885" w:rsidRPr="00A92529" w:rsidRDefault="00471885" w:rsidP="002E740E">
            <w:r>
              <w:t>AE16</w:t>
            </w:r>
          </w:p>
        </w:tc>
        <w:tc>
          <w:tcPr>
            <w:tcW w:w="8755" w:type="dxa"/>
          </w:tcPr>
          <w:p w14:paraId="2382C246" w14:textId="77777777" w:rsidR="00471885" w:rsidRPr="00A92529" w:rsidRDefault="00471885" w:rsidP="002E740E">
            <w:r w:rsidRPr="00A92529">
              <w:t xml:space="preserve">(Nieuwe) gebruikers </w:t>
            </w:r>
            <w:r>
              <w:t xml:space="preserve">worden </w:t>
            </w:r>
            <w:r w:rsidRPr="00A92529">
              <w:t xml:space="preserve">door de VRK (functioneel beheerder) toegevoegd </w:t>
            </w:r>
            <w:r>
              <w:t xml:space="preserve">aan </w:t>
            </w:r>
            <w:r w:rsidRPr="00A92529">
              <w:t>en/of verwijder</w:t>
            </w:r>
            <w:r>
              <w:t>d</w:t>
            </w:r>
            <w:r w:rsidRPr="00A92529">
              <w:t xml:space="preserve"> </w:t>
            </w:r>
            <w:r>
              <w:t xml:space="preserve">uit </w:t>
            </w:r>
            <w:r w:rsidRPr="00A92529">
              <w:t>het systeem</w:t>
            </w:r>
          </w:p>
        </w:tc>
      </w:tr>
      <w:tr w:rsidR="00471885" w14:paraId="53641F17" w14:textId="77777777" w:rsidTr="002E740E">
        <w:tc>
          <w:tcPr>
            <w:tcW w:w="1055" w:type="dxa"/>
          </w:tcPr>
          <w:p w14:paraId="0C7539E5" w14:textId="77777777" w:rsidR="00471885" w:rsidRPr="00A92529" w:rsidRDefault="00471885" w:rsidP="002E740E">
            <w:r>
              <w:t>AE17</w:t>
            </w:r>
          </w:p>
        </w:tc>
        <w:tc>
          <w:tcPr>
            <w:tcW w:w="8755" w:type="dxa"/>
          </w:tcPr>
          <w:p w14:paraId="083AD0AD" w14:textId="77777777" w:rsidR="00471885" w:rsidRPr="00A92529" w:rsidRDefault="00471885" w:rsidP="002E740E">
            <w:r w:rsidRPr="00A92529">
              <w:t>Functioneel beheerder kan zelf wachtwoorden</w:t>
            </w:r>
            <w:r>
              <w:t xml:space="preserve"> (conform eigen eisen)</w:t>
            </w:r>
            <w:r w:rsidRPr="00A92529">
              <w:t>, profielen, autorisatieniveaus en bijbehorende rechten van gebruikers beheren (zonder extra kosten)</w:t>
            </w:r>
            <w:r>
              <w:t xml:space="preserve">. </w:t>
            </w:r>
          </w:p>
        </w:tc>
      </w:tr>
      <w:tr w:rsidR="00471885" w14:paraId="7EBBF695" w14:textId="77777777" w:rsidTr="002E740E">
        <w:tc>
          <w:tcPr>
            <w:tcW w:w="1055" w:type="dxa"/>
          </w:tcPr>
          <w:p w14:paraId="43098F92" w14:textId="77777777" w:rsidR="00471885" w:rsidRPr="00A92529" w:rsidRDefault="00471885" w:rsidP="002E740E">
            <w:r>
              <w:t>AE18</w:t>
            </w:r>
          </w:p>
        </w:tc>
        <w:tc>
          <w:tcPr>
            <w:tcW w:w="8755" w:type="dxa"/>
          </w:tcPr>
          <w:p w14:paraId="60D5A230" w14:textId="77777777" w:rsidR="00471885" w:rsidRPr="00A92529" w:rsidRDefault="00471885" w:rsidP="002E740E">
            <w:r w:rsidRPr="00A92529">
              <w:t xml:space="preserve">De functioneel beheerder </w:t>
            </w:r>
            <w:r>
              <w:t xml:space="preserve">kan </w:t>
            </w:r>
            <w:r w:rsidRPr="00A92529">
              <w:t>eenvoudig zelf dienstcodes toe voegen of verwijderen.</w:t>
            </w:r>
          </w:p>
        </w:tc>
      </w:tr>
      <w:tr w:rsidR="00471885" w14:paraId="625C6CB2" w14:textId="77777777" w:rsidTr="002E740E">
        <w:tc>
          <w:tcPr>
            <w:tcW w:w="1055" w:type="dxa"/>
          </w:tcPr>
          <w:p w14:paraId="0BEFA898" w14:textId="77777777" w:rsidR="00471885" w:rsidRDefault="00471885" w:rsidP="002E740E">
            <w:r>
              <w:t>AE19</w:t>
            </w:r>
          </w:p>
        </w:tc>
        <w:tc>
          <w:tcPr>
            <w:tcW w:w="8755" w:type="dxa"/>
          </w:tcPr>
          <w:p w14:paraId="04238971" w14:textId="77777777" w:rsidR="00471885" w:rsidRPr="00A92529" w:rsidRDefault="00471885" w:rsidP="002E740E">
            <w:r w:rsidRPr="006B63F5">
              <w:t xml:space="preserve">De inzichtelijke en/of  bewerkbare periodes van het bezettingsoverzicht en het planboard dienen in ieder vrij te kiezen te zijn vanaf 1 dag tot ten minste 365 dagen op zowel individueel-, ploeg-, post- als groepsniveau (BRW: in ieder geval twee groepen t.w. 24-uursdienst (posten Velsen, Haarlem West, Haarlem Oost, Nieuw Vennep en Hoofddorp) en combiposten (bestaande uit Zandvoort, Heemstede en Beverwijk). </w:t>
            </w:r>
          </w:p>
        </w:tc>
      </w:tr>
      <w:tr w:rsidR="00471885" w14:paraId="7EB35739" w14:textId="77777777" w:rsidTr="002E740E">
        <w:tc>
          <w:tcPr>
            <w:tcW w:w="1055" w:type="dxa"/>
          </w:tcPr>
          <w:p w14:paraId="0EC2CECB" w14:textId="77777777" w:rsidR="00471885" w:rsidRPr="00A92529" w:rsidRDefault="00471885" w:rsidP="002E740E">
            <w:r>
              <w:t>AE20</w:t>
            </w:r>
          </w:p>
        </w:tc>
        <w:tc>
          <w:tcPr>
            <w:tcW w:w="8755" w:type="dxa"/>
          </w:tcPr>
          <w:p w14:paraId="62840B53" w14:textId="77777777" w:rsidR="00471885" w:rsidRPr="00A92529" w:rsidRDefault="00471885" w:rsidP="002E740E">
            <w:r w:rsidRPr="00A92529">
              <w:t xml:space="preserve">Het </w:t>
            </w:r>
            <w:r>
              <w:t>systeem</w:t>
            </w:r>
            <w:r w:rsidRPr="00A92529">
              <w:t xml:space="preserve"> </w:t>
            </w:r>
            <w:r>
              <w:t xml:space="preserve">kan </w:t>
            </w:r>
            <w:r w:rsidRPr="00A92529">
              <w:t>verschillende diensten aan, waaronder o.a. aanwezigheidsdienst en reguliere diensten</w:t>
            </w:r>
            <w:r>
              <w:t>, piketdiensten.</w:t>
            </w:r>
          </w:p>
        </w:tc>
      </w:tr>
      <w:tr w:rsidR="00471885" w14:paraId="64B19F16" w14:textId="77777777" w:rsidTr="002E740E">
        <w:tc>
          <w:tcPr>
            <w:tcW w:w="1055" w:type="dxa"/>
          </w:tcPr>
          <w:p w14:paraId="41263160" w14:textId="77777777" w:rsidR="00471885" w:rsidRPr="00A92529" w:rsidRDefault="00471885" w:rsidP="002E740E">
            <w:r>
              <w:t>AE21</w:t>
            </w:r>
          </w:p>
        </w:tc>
        <w:tc>
          <w:tcPr>
            <w:tcW w:w="8755" w:type="dxa"/>
          </w:tcPr>
          <w:p w14:paraId="7140F987" w14:textId="77777777" w:rsidR="00471885" w:rsidRPr="00A92529" w:rsidRDefault="00471885" w:rsidP="002E740E">
            <w:r>
              <w:t>Het systeem kan b</w:t>
            </w:r>
            <w:r w:rsidRPr="00A92529">
              <w:t xml:space="preserve">ezoldigde uren aan op </w:t>
            </w:r>
            <w:proofErr w:type="spellStart"/>
            <w:r w:rsidRPr="00A92529">
              <w:t>uurniveau</w:t>
            </w:r>
            <w:proofErr w:type="spellEnd"/>
            <w:r w:rsidRPr="00A92529">
              <w:t xml:space="preserve"> i.v.m. uitbetalingen e.d.</w:t>
            </w:r>
          </w:p>
        </w:tc>
      </w:tr>
      <w:tr w:rsidR="00471885" w14:paraId="408CFA2E" w14:textId="77777777" w:rsidTr="002E740E">
        <w:tc>
          <w:tcPr>
            <w:tcW w:w="1055" w:type="dxa"/>
          </w:tcPr>
          <w:p w14:paraId="0D30F054" w14:textId="77777777" w:rsidR="00471885" w:rsidRDefault="00471885" w:rsidP="002E740E">
            <w:r>
              <w:t>AE22</w:t>
            </w:r>
          </w:p>
        </w:tc>
        <w:tc>
          <w:tcPr>
            <w:tcW w:w="8755" w:type="dxa"/>
          </w:tcPr>
          <w:p w14:paraId="2980781F" w14:textId="77777777" w:rsidR="00471885" w:rsidRPr="00A92529" w:rsidRDefault="00471885" w:rsidP="002E740E">
            <w:r>
              <w:t xml:space="preserve">Het systeem kan een onderscheid maken op bepaalde karakteristieken (bijv. alleen de Rapid </w:t>
            </w:r>
            <w:proofErr w:type="spellStart"/>
            <w:r>
              <w:t>Responder</w:t>
            </w:r>
            <w:proofErr w:type="spellEnd"/>
            <w:r>
              <w:t xml:space="preserve"> of duiker). </w:t>
            </w:r>
          </w:p>
        </w:tc>
      </w:tr>
      <w:tr w:rsidR="00471885" w14:paraId="1C5810EB" w14:textId="77777777" w:rsidTr="002E740E">
        <w:tc>
          <w:tcPr>
            <w:tcW w:w="1055" w:type="dxa"/>
          </w:tcPr>
          <w:p w14:paraId="7B668409" w14:textId="77777777" w:rsidR="00471885" w:rsidRPr="00A92529" w:rsidRDefault="00471885" w:rsidP="002E740E">
            <w:r>
              <w:t>AE23</w:t>
            </w:r>
          </w:p>
        </w:tc>
        <w:tc>
          <w:tcPr>
            <w:tcW w:w="8755" w:type="dxa"/>
          </w:tcPr>
          <w:p w14:paraId="26E4387E" w14:textId="77777777" w:rsidR="00471885" w:rsidRPr="00A92529" w:rsidRDefault="00471885" w:rsidP="002E740E">
            <w:r w:rsidRPr="00A92529">
              <w:t xml:space="preserve">Het systeem </w:t>
            </w:r>
            <w:r>
              <w:t xml:space="preserve">toont </w:t>
            </w:r>
            <w:r w:rsidRPr="00A92529">
              <w:t>geroosterd</w:t>
            </w:r>
            <w:r>
              <w:t xml:space="preserve">e </w:t>
            </w:r>
            <w:r w:rsidRPr="00A92529">
              <w:t>activiteiten in een persoonlijke digitale agenda.</w:t>
            </w:r>
          </w:p>
        </w:tc>
      </w:tr>
      <w:tr w:rsidR="00471885" w14:paraId="42E3FE71" w14:textId="77777777" w:rsidTr="002E740E">
        <w:tc>
          <w:tcPr>
            <w:tcW w:w="1055" w:type="dxa"/>
          </w:tcPr>
          <w:p w14:paraId="798DC45C" w14:textId="77777777" w:rsidR="00471885" w:rsidRDefault="00471885" w:rsidP="002E740E">
            <w:r>
              <w:t>AE24</w:t>
            </w:r>
          </w:p>
        </w:tc>
        <w:tc>
          <w:tcPr>
            <w:tcW w:w="8755" w:type="dxa"/>
          </w:tcPr>
          <w:p w14:paraId="4EB2F814" w14:textId="77777777" w:rsidR="00471885" w:rsidRPr="00A92529" w:rsidRDefault="00471885" w:rsidP="002E740E">
            <w:r>
              <w:t>De nieuwe leverancier zet de roosters in het systeem</w:t>
            </w:r>
          </w:p>
        </w:tc>
      </w:tr>
      <w:tr w:rsidR="00471885" w14:paraId="014ECD39" w14:textId="77777777" w:rsidTr="002E740E">
        <w:tc>
          <w:tcPr>
            <w:tcW w:w="1055" w:type="dxa"/>
          </w:tcPr>
          <w:p w14:paraId="3FA51376" w14:textId="77777777" w:rsidR="00471885" w:rsidRPr="00A92529" w:rsidRDefault="00471885" w:rsidP="002E740E">
            <w:r>
              <w:t>AE25</w:t>
            </w:r>
          </w:p>
        </w:tc>
        <w:tc>
          <w:tcPr>
            <w:tcW w:w="8755" w:type="dxa"/>
          </w:tcPr>
          <w:p w14:paraId="3AE86A9D" w14:textId="77777777" w:rsidR="00471885" w:rsidRPr="00A92529" w:rsidRDefault="00471885" w:rsidP="002E740E">
            <w:r>
              <w:t>Inschrijver</w:t>
            </w:r>
            <w:r w:rsidRPr="00A92529">
              <w:t xml:space="preserve"> </w:t>
            </w:r>
            <w:r>
              <w:t xml:space="preserve">dient </w:t>
            </w:r>
            <w:r w:rsidRPr="00A92529">
              <w:t xml:space="preserve"> de implementatie van het systeem (inclusief opleidingen, uitgewerkte handleidingen, aanmaken gebruikers, invoeren historie etc</w:t>
            </w:r>
            <w:r>
              <w:t>.</w:t>
            </w:r>
            <w:r w:rsidRPr="00A92529">
              <w:t>) af</w:t>
            </w:r>
            <w:r>
              <w:t xml:space="preserve"> te </w:t>
            </w:r>
            <w:r w:rsidRPr="00A92529">
              <w:t xml:space="preserve">ronden </w:t>
            </w:r>
            <w:r>
              <w:t>binnen zes maanden na sluiten contract.</w:t>
            </w:r>
          </w:p>
        </w:tc>
      </w:tr>
      <w:tr w:rsidR="00471885" w14:paraId="43702AD7" w14:textId="77777777" w:rsidTr="002E740E">
        <w:tc>
          <w:tcPr>
            <w:tcW w:w="1055" w:type="dxa"/>
          </w:tcPr>
          <w:p w14:paraId="4723C26C" w14:textId="77777777" w:rsidR="00471885" w:rsidRPr="00A92529" w:rsidRDefault="00471885" w:rsidP="002E740E">
            <w:r>
              <w:t>AE26</w:t>
            </w:r>
          </w:p>
        </w:tc>
        <w:tc>
          <w:tcPr>
            <w:tcW w:w="8755" w:type="dxa"/>
          </w:tcPr>
          <w:p w14:paraId="41E68459" w14:textId="77777777" w:rsidR="00471885" w:rsidRPr="00A92529" w:rsidRDefault="00471885" w:rsidP="002E740E">
            <w:r w:rsidRPr="00A92529">
              <w:t>Het systeem is volledig Nederlandstalig (ook de eventuele gekoppelde modules)</w:t>
            </w:r>
          </w:p>
        </w:tc>
      </w:tr>
      <w:tr w:rsidR="00471885" w14:paraId="496C3281" w14:textId="77777777" w:rsidTr="002E740E">
        <w:tc>
          <w:tcPr>
            <w:tcW w:w="1055" w:type="dxa"/>
          </w:tcPr>
          <w:p w14:paraId="41285225" w14:textId="77777777" w:rsidR="00471885" w:rsidRPr="00A92529" w:rsidRDefault="00471885" w:rsidP="002E740E">
            <w:r>
              <w:t>AE27</w:t>
            </w:r>
          </w:p>
        </w:tc>
        <w:tc>
          <w:tcPr>
            <w:tcW w:w="8755" w:type="dxa"/>
          </w:tcPr>
          <w:p w14:paraId="42E43FB1" w14:textId="77777777" w:rsidR="00471885" w:rsidRPr="00A92529" w:rsidRDefault="00471885" w:rsidP="002E740E">
            <w:r w:rsidRPr="00237CB3">
              <w:rPr>
                <w:rFonts w:eastAsia="Calibri" w:cstheme="minorHAnsi"/>
              </w:rPr>
              <w:t>De gebruikersinterface, de gebruikershandleidingen</w:t>
            </w:r>
            <w:r>
              <w:rPr>
                <w:rFonts w:eastAsia="Calibri" w:cstheme="minorHAnsi"/>
              </w:rPr>
              <w:t xml:space="preserve"> (ook digitaal)</w:t>
            </w:r>
            <w:r w:rsidRPr="00237CB3">
              <w:rPr>
                <w:rFonts w:eastAsia="Calibri" w:cstheme="minorHAnsi"/>
              </w:rPr>
              <w:t>, de helpfuncties, en eventuele rapportagefunctionaliteit en rapportages zijn in de Nederlandse taal beschikbaar</w:t>
            </w:r>
            <w:r>
              <w:rPr>
                <w:rFonts w:eastAsia="Calibri" w:cstheme="minorHAnsi"/>
              </w:rPr>
              <w:t xml:space="preserve"> en vrij binnen de VRK te gebruiken</w:t>
            </w:r>
            <w:r w:rsidRPr="00237CB3">
              <w:rPr>
                <w:rFonts w:eastAsia="Calibri" w:cstheme="minorHAnsi"/>
              </w:rPr>
              <w:t>. De inschrijver dient hiermee akkoord te gaan.</w:t>
            </w:r>
          </w:p>
        </w:tc>
      </w:tr>
      <w:tr w:rsidR="00471885" w14:paraId="043D1E4B" w14:textId="77777777" w:rsidTr="002E740E">
        <w:tc>
          <w:tcPr>
            <w:tcW w:w="1055" w:type="dxa"/>
          </w:tcPr>
          <w:p w14:paraId="56DA6A76" w14:textId="77777777" w:rsidR="00471885" w:rsidRDefault="00471885" w:rsidP="002E740E">
            <w:r>
              <w:t>AE28</w:t>
            </w:r>
          </w:p>
        </w:tc>
        <w:tc>
          <w:tcPr>
            <w:tcW w:w="8755" w:type="dxa"/>
          </w:tcPr>
          <w:p w14:paraId="1433046A" w14:textId="77777777" w:rsidR="00471885" w:rsidRPr="00A92529" w:rsidRDefault="00471885" w:rsidP="002E740E">
            <w:r>
              <w:t>Het systeem blijft gedurende de looptijd van de overeenkomst aan de gestelde eisen voldoen.</w:t>
            </w:r>
          </w:p>
        </w:tc>
      </w:tr>
      <w:tr w:rsidR="00471885" w14:paraId="23A83479" w14:textId="77777777" w:rsidTr="002E740E">
        <w:tc>
          <w:tcPr>
            <w:tcW w:w="1055" w:type="dxa"/>
          </w:tcPr>
          <w:p w14:paraId="37BFD72C" w14:textId="77777777" w:rsidR="00471885" w:rsidRDefault="00471885" w:rsidP="002E740E">
            <w:r>
              <w:t>AE29</w:t>
            </w:r>
          </w:p>
        </w:tc>
        <w:tc>
          <w:tcPr>
            <w:tcW w:w="8755" w:type="dxa"/>
          </w:tcPr>
          <w:p w14:paraId="55AE881A" w14:textId="77777777" w:rsidR="00471885" w:rsidRDefault="00471885" w:rsidP="002E740E">
            <w:r>
              <w:t xml:space="preserve">Voor de duur van de overeenkomst zijn updates en doorontwikkeling van het systeem inbegrepen in de kosten. Opdrachtnemer draagt zorg de implementatie en uitvoering hiervan. </w:t>
            </w:r>
          </w:p>
        </w:tc>
      </w:tr>
      <w:tr w:rsidR="00471885" w14:paraId="78C92BB6" w14:textId="77777777" w:rsidTr="002E740E">
        <w:tc>
          <w:tcPr>
            <w:tcW w:w="1055" w:type="dxa"/>
          </w:tcPr>
          <w:p w14:paraId="06F1D66F" w14:textId="77777777" w:rsidR="00471885" w:rsidRDefault="00471885" w:rsidP="002E740E">
            <w:r>
              <w:t>AE30</w:t>
            </w:r>
          </w:p>
        </w:tc>
        <w:tc>
          <w:tcPr>
            <w:tcW w:w="8755" w:type="dxa"/>
          </w:tcPr>
          <w:p w14:paraId="06BC16F3" w14:textId="77777777" w:rsidR="00471885" w:rsidRDefault="00471885" w:rsidP="002E740E">
            <w:r>
              <w:t xml:space="preserve">De leverancier draagt er zorg voor dat een update geen invloed heeft op de informatie die in het systeem staat voorafgaand aan de update </w:t>
            </w:r>
            <w:r w:rsidRPr="00DE21A1">
              <w:t>Er is een maximale tijd voor het niet beschikbaar zijn van het systeem i.v.m. een update van een uur.</w:t>
            </w:r>
            <w:r>
              <w:t xml:space="preserve"> </w:t>
            </w:r>
          </w:p>
        </w:tc>
      </w:tr>
      <w:tr w:rsidR="00471885" w14:paraId="7A5E296D" w14:textId="77777777" w:rsidTr="002E740E">
        <w:tc>
          <w:tcPr>
            <w:tcW w:w="1055" w:type="dxa"/>
          </w:tcPr>
          <w:p w14:paraId="589ED13D" w14:textId="77777777" w:rsidR="00471885" w:rsidRDefault="00471885" w:rsidP="002E740E">
            <w:r>
              <w:t>AE31</w:t>
            </w:r>
          </w:p>
        </w:tc>
        <w:tc>
          <w:tcPr>
            <w:tcW w:w="8755" w:type="dxa"/>
          </w:tcPr>
          <w:p w14:paraId="5FCDEF32" w14:textId="77777777" w:rsidR="00471885" w:rsidRDefault="00471885" w:rsidP="002E740E">
            <w:r>
              <w:t xml:space="preserve">Inschrijver </w:t>
            </w:r>
            <w:r w:rsidRPr="00075C41">
              <w:t xml:space="preserve">verplicht zich tijdig en correctief, vernieuwend en adaptief onderhoud aan </w:t>
            </w:r>
            <w:r>
              <w:t xml:space="preserve">het systeem </w:t>
            </w:r>
            <w:r w:rsidRPr="00075C41">
              <w:t>te plegen en fouten te herstellen zonder hiervoor extra kosten in rekening te brengen</w:t>
            </w:r>
            <w:r>
              <w:t xml:space="preserve">. Ook als deze fouten pas op een later moment ontdekt worden. </w:t>
            </w:r>
          </w:p>
        </w:tc>
      </w:tr>
      <w:tr w:rsidR="00471885" w14:paraId="0430263C" w14:textId="77777777" w:rsidTr="002E740E">
        <w:tc>
          <w:tcPr>
            <w:tcW w:w="1055" w:type="dxa"/>
          </w:tcPr>
          <w:p w14:paraId="096839C1" w14:textId="77777777" w:rsidR="00471885" w:rsidRDefault="00471885" w:rsidP="002E740E">
            <w:r>
              <w:t>AE32</w:t>
            </w:r>
          </w:p>
        </w:tc>
        <w:tc>
          <w:tcPr>
            <w:tcW w:w="8755" w:type="dxa"/>
          </w:tcPr>
          <w:p w14:paraId="7E7C5E07" w14:textId="77777777" w:rsidR="00471885" w:rsidRPr="00075C41" w:rsidRDefault="00471885" w:rsidP="002E740E">
            <w:r>
              <w:t>Voorafgaand aan onderhoud/ een update wordt de klant geïnformeerd wanneer de update plaatsvindt en wat deze inhoudt.</w:t>
            </w:r>
          </w:p>
        </w:tc>
      </w:tr>
      <w:tr w:rsidR="00471885" w14:paraId="33681F78" w14:textId="77777777" w:rsidTr="002E740E">
        <w:tc>
          <w:tcPr>
            <w:tcW w:w="1055" w:type="dxa"/>
          </w:tcPr>
          <w:p w14:paraId="463790A8" w14:textId="77777777" w:rsidR="00471885" w:rsidRDefault="00471885" w:rsidP="002E740E">
            <w:r>
              <w:t>AE33</w:t>
            </w:r>
          </w:p>
        </w:tc>
        <w:tc>
          <w:tcPr>
            <w:tcW w:w="8755" w:type="dxa"/>
          </w:tcPr>
          <w:p w14:paraId="5CB55419" w14:textId="77777777" w:rsidR="00471885" w:rsidRPr="00075C41" w:rsidRDefault="00471885" w:rsidP="002E740E">
            <w:r w:rsidRPr="00075C41">
              <w:t>Het systeem voldoet aan vigerende wet- en regelgeving</w:t>
            </w:r>
            <w:r>
              <w:t xml:space="preserve"> en blijft dit doen gedurende de looptijd van de overeenkomst. </w:t>
            </w:r>
          </w:p>
        </w:tc>
      </w:tr>
      <w:tr w:rsidR="00471885" w14:paraId="0474D31C" w14:textId="77777777" w:rsidTr="002E740E">
        <w:tc>
          <w:tcPr>
            <w:tcW w:w="1055" w:type="dxa"/>
          </w:tcPr>
          <w:p w14:paraId="3C8C1702" w14:textId="77777777" w:rsidR="00471885" w:rsidRDefault="00471885" w:rsidP="002E740E">
            <w:r>
              <w:lastRenderedPageBreak/>
              <w:t>AE30</w:t>
            </w:r>
          </w:p>
        </w:tc>
        <w:tc>
          <w:tcPr>
            <w:tcW w:w="8755" w:type="dxa"/>
          </w:tcPr>
          <w:p w14:paraId="655B8E74" w14:textId="77777777" w:rsidR="00471885" w:rsidRPr="00075C41" w:rsidRDefault="00471885" w:rsidP="002E740E">
            <w:r>
              <w:t>Het systeem</w:t>
            </w:r>
            <w:r w:rsidRPr="00DD71DF">
              <w:t xml:space="preserve"> </w:t>
            </w:r>
            <w:r>
              <w:t>ondersteunt</w:t>
            </w:r>
            <w:r w:rsidRPr="00DD71DF">
              <w:t xml:space="preserve"> te allen tijde de laatste versie van</w:t>
            </w:r>
            <w:r>
              <w:t xml:space="preserve"> de gebruikte programmeertaal</w:t>
            </w:r>
            <w:r w:rsidRPr="00DD71DF">
              <w:t xml:space="preserve"> </w:t>
            </w:r>
          </w:p>
        </w:tc>
      </w:tr>
      <w:tr w:rsidR="00471885" w14:paraId="37DB208B" w14:textId="77777777" w:rsidTr="002E740E">
        <w:tc>
          <w:tcPr>
            <w:tcW w:w="1055" w:type="dxa"/>
          </w:tcPr>
          <w:p w14:paraId="10D379EB" w14:textId="77777777" w:rsidR="00471885" w:rsidRDefault="00471885" w:rsidP="002E740E">
            <w:r>
              <w:t>AE31</w:t>
            </w:r>
          </w:p>
        </w:tc>
        <w:tc>
          <w:tcPr>
            <w:tcW w:w="8755" w:type="dxa"/>
          </w:tcPr>
          <w:p w14:paraId="1BF8EE4F" w14:textId="77777777" w:rsidR="00471885" w:rsidRPr="00075C41" w:rsidRDefault="00471885" w:rsidP="002E740E">
            <w:r w:rsidRPr="00DD71DF">
              <w:t>Indien er gewerkt wordt met een certificaat of certificaten ondersteun</w:t>
            </w:r>
            <w:r>
              <w:t>t</w:t>
            </w:r>
            <w:r w:rsidRPr="00DD71DF">
              <w:t xml:space="preserve"> de VRK alleen certificaten van </w:t>
            </w:r>
            <w:proofErr w:type="spellStart"/>
            <w:r w:rsidRPr="00DD71DF">
              <w:t>trusted</w:t>
            </w:r>
            <w:proofErr w:type="spellEnd"/>
            <w:r w:rsidRPr="00DD71DF">
              <w:t xml:space="preserve"> instanties</w:t>
            </w:r>
          </w:p>
        </w:tc>
      </w:tr>
      <w:tr w:rsidR="00471885" w14:paraId="5775BC26" w14:textId="77777777" w:rsidTr="002E740E">
        <w:tc>
          <w:tcPr>
            <w:tcW w:w="1055" w:type="dxa"/>
          </w:tcPr>
          <w:p w14:paraId="6C7C5826" w14:textId="77777777" w:rsidR="00471885" w:rsidRDefault="00471885" w:rsidP="002E740E">
            <w:r>
              <w:t>AE32</w:t>
            </w:r>
          </w:p>
        </w:tc>
        <w:tc>
          <w:tcPr>
            <w:tcW w:w="8755" w:type="dxa"/>
          </w:tcPr>
          <w:p w14:paraId="794E99F8" w14:textId="77777777" w:rsidR="00471885" w:rsidRPr="00BD7BEB" w:rsidRDefault="00471885" w:rsidP="002E740E">
            <w:r w:rsidRPr="00BD7BEB">
              <w:t xml:space="preserve">Het bezettingsoverzicht is op basis van tellingen die voortkomen uit indelen op voertuigen (dus op basis van specialismes). (De ene ploeg kan voldoende chauffeurs (functie) hebben op een dag. Dat wil nog niet zeggen dat die chauffeurs op alle wagens kunnen rijden (specialisme). </w:t>
            </w:r>
          </w:p>
        </w:tc>
      </w:tr>
      <w:tr w:rsidR="00471885" w14:paraId="28529976" w14:textId="77777777" w:rsidTr="002E740E">
        <w:tc>
          <w:tcPr>
            <w:tcW w:w="1055" w:type="dxa"/>
          </w:tcPr>
          <w:p w14:paraId="5ABFDDC9" w14:textId="77777777" w:rsidR="00471885" w:rsidRDefault="00471885" w:rsidP="002E740E">
            <w:r>
              <w:t>AE33</w:t>
            </w:r>
          </w:p>
        </w:tc>
        <w:tc>
          <w:tcPr>
            <w:tcW w:w="8755" w:type="dxa"/>
          </w:tcPr>
          <w:p w14:paraId="0DAC5C03" w14:textId="77777777" w:rsidR="00471885" w:rsidRPr="00BD7BEB" w:rsidRDefault="00471885" w:rsidP="002E740E">
            <w:r w:rsidRPr="00BD7BEB">
              <w:t xml:space="preserve">De volgorde van de namen in het planboard moet door in ieder geval het planbureau vrij </w:t>
            </w:r>
            <w:proofErr w:type="spellStart"/>
            <w:r w:rsidRPr="00BD7BEB">
              <w:t>indeelbaar</w:t>
            </w:r>
            <w:proofErr w:type="spellEnd"/>
            <w:r w:rsidRPr="00BD7BEB">
              <w:t xml:space="preserve"> te zijn op basis van functie en specialisme.</w:t>
            </w:r>
            <w:r w:rsidRPr="00BD7BEB">
              <w:rPr>
                <w:b/>
                <w:bCs/>
              </w:rPr>
              <w:t xml:space="preserve"> </w:t>
            </w:r>
            <w:r w:rsidRPr="00BD7BEB">
              <w:rPr>
                <w:bCs/>
              </w:rPr>
              <w:t>(nu op indeling op basis van naam).</w:t>
            </w:r>
          </w:p>
        </w:tc>
      </w:tr>
      <w:tr w:rsidR="00471885" w14:paraId="6B3B3316" w14:textId="77777777" w:rsidTr="002E740E">
        <w:tc>
          <w:tcPr>
            <w:tcW w:w="1055" w:type="dxa"/>
          </w:tcPr>
          <w:p w14:paraId="03D60A74" w14:textId="77777777" w:rsidR="00471885" w:rsidRDefault="00471885" w:rsidP="002E740E">
            <w:r>
              <w:t>AE34</w:t>
            </w:r>
          </w:p>
        </w:tc>
        <w:tc>
          <w:tcPr>
            <w:tcW w:w="8755" w:type="dxa"/>
          </w:tcPr>
          <w:p w14:paraId="455BBBAA" w14:textId="77777777" w:rsidR="00471885" w:rsidRPr="00BD7BEB" w:rsidRDefault="00471885" w:rsidP="002E740E">
            <w:r w:rsidRPr="00E066F5">
              <w:rPr>
                <w:rFonts w:ascii="Calibri" w:hAnsi="Calibri"/>
                <w:color w:val="000000"/>
                <w:lang w:eastAsia="nl-NL"/>
              </w:rPr>
              <w:t xml:space="preserve">De software kan </w:t>
            </w:r>
            <w:proofErr w:type="spellStart"/>
            <w:r w:rsidRPr="00E066F5">
              <w:rPr>
                <w:rFonts w:ascii="Calibri" w:hAnsi="Calibri"/>
                <w:color w:val="000000"/>
                <w:lang w:eastAsia="nl-NL"/>
              </w:rPr>
              <w:t>dagstaat</w:t>
            </w:r>
            <w:proofErr w:type="spellEnd"/>
            <w:r w:rsidRPr="00E066F5">
              <w:rPr>
                <w:rFonts w:ascii="Calibri" w:hAnsi="Calibri"/>
                <w:color w:val="000000"/>
                <w:lang w:eastAsia="nl-NL"/>
              </w:rPr>
              <w:t xml:space="preserve"> / weekoverzicht projecteren op een extern scherm (bijvoorbeeld in de remise)</w:t>
            </w:r>
          </w:p>
        </w:tc>
      </w:tr>
      <w:tr w:rsidR="00471885" w14:paraId="1FC6167D" w14:textId="77777777" w:rsidTr="002E740E">
        <w:tc>
          <w:tcPr>
            <w:tcW w:w="1055" w:type="dxa"/>
          </w:tcPr>
          <w:p w14:paraId="5923B406" w14:textId="77777777" w:rsidR="00471885" w:rsidRDefault="00471885" w:rsidP="002E740E">
            <w:r>
              <w:t>AE35</w:t>
            </w:r>
          </w:p>
        </w:tc>
        <w:tc>
          <w:tcPr>
            <w:tcW w:w="8755" w:type="dxa"/>
          </w:tcPr>
          <w:p w14:paraId="49BE2CB6" w14:textId="77777777" w:rsidR="00471885" w:rsidRPr="00BD7BEB" w:rsidRDefault="00471885" w:rsidP="002E740E">
            <w:r w:rsidRPr="00E066F5">
              <w:rPr>
                <w:rFonts w:ascii="Calibri" w:hAnsi="Calibri"/>
                <w:color w:val="000000"/>
                <w:lang w:eastAsia="nl-NL"/>
              </w:rPr>
              <w:t>Gegevens tussen verschillende software systemen, waaronder de planningssoftware, dienen continue uitgewisseld te kunnen worden en niet alleen beschikbaar te zijn door middel van handmatige exports.</w:t>
            </w:r>
          </w:p>
        </w:tc>
      </w:tr>
      <w:tr w:rsidR="00471885" w14:paraId="510F5095" w14:textId="77777777" w:rsidTr="002E740E">
        <w:tc>
          <w:tcPr>
            <w:tcW w:w="1055" w:type="dxa"/>
          </w:tcPr>
          <w:p w14:paraId="0D59811F" w14:textId="77777777" w:rsidR="00471885" w:rsidRDefault="00471885" w:rsidP="002E740E">
            <w:r>
              <w:t>AE36</w:t>
            </w:r>
          </w:p>
        </w:tc>
        <w:tc>
          <w:tcPr>
            <w:tcW w:w="8755" w:type="dxa"/>
          </w:tcPr>
          <w:p w14:paraId="3DBB2F38" w14:textId="77777777" w:rsidR="00471885" w:rsidRPr="00BD7BEB" w:rsidRDefault="00471885" w:rsidP="002E740E">
            <w:r w:rsidRPr="00E066F5">
              <w:rPr>
                <w:rFonts w:ascii="Calibri" w:hAnsi="Calibri"/>
                <w:color w:val="000000"/>
                <w:lang w:eastAsia="nl-NL"/>
              </w:rPr>
              <w:t>De software bevat een mogelijkheid waarme</w:t>
            </w:r>
            <w:r>
              <w:rPr>
                <w:rFonts w:ascii="Calibri" w:hAnsi="Calibri"/>
                <w:color w:val="000000"/>
                <w:lang w:eastAsia="nl-NL"/>
              </w:rPr>
              <w:t>e een (jaar)rooster ingelezen en</w:t>
            </w:r>
            <w:r w:rsidRPr="00E066F5">
              <w:rPr>
                <w:rFonts w:ascii="Calibri" w:hAnsi="Calibri"/>
                <w:color w:val="000000"/>
                <w:lang w:eastAsia="nl-NL"/>
              </w:rPr>
              <w:t xml:space="preserve"> geëxporteerd / geïmporteerd kan worden op basis van ee</w:t>
            </w:r>
            <w:r>
              <w:rPr>
                <w:rFonts w:ascii="Calibri" w:hAnsi="Calibri"/>
                <w:color w:val="000000"/>
                <w:lang w:eastAsia="nl-NL"/>
              </w:rPr>
              <w:t>n generiek formaat (minimaal .</w:t>
            </w:r>
            <w:proofErr w:type="spellStart"/>
            <w:r>
              <w:rPr>
                <w:rFonts w:ascii="Calibri" w:hAnsi="Calibri"/>
                <w:color w:val="000000"/>
                <w:lang w:eastAsia="nl-NL"/>
              </w:rPr>
              <w:t>csv</w:t>
            </w:r>
            <w:proofErr w:type="spellEnd"/>
            <w:r>
              <w:rPr>
                <w:rFonts w:ascii="Calibri" w:hAnsi="Calibri"/>
                <w:color w:val="000000"/>
                <w:lang w:eastAsia="nl-NL"/>
              </w:rPr>
              <w:t>, .</w:t>
            </w:r>
            <w:proofErr w:type="spellStart"/>
            <w:r>
              <w:rPr>
                <w:rFonts w:ascii="Calibri" w:hAnsi="Calibri"/>
                <w:color w:val="000000"/>
                <w:lang w:eastAsia="nl-NL"/>
              </w:rPr>
              <w:t>xls</w:t>
            </w:r>
            <w:proofErr w:type="spellEnd"/>
            <w:r>
              <w:rPr>
                <w:rFonts w:ascii="Calibri" w:hAnsi="Calibri"/>
                <w:color w:val="000000"/>
                <w:lang w:eastAsia="nl-NL"/>
              </w:rPr>
              <w:t xml:space="preserve"> en</w:t>
            </w:r>
            <w:r w:rsidRPr="00E066F5">
              <w:rPr>
                <w:rFonts w:ascii="Calibri" w:hAnsi="Calibri"/>
                <w:color w:val="000000"/>
                <w:lang w:eastAsia="nl-NL"/>
              </w:rPr>
              <w:t xml:space="preserve"> .</w:t>
            </w:r>
            <w:proofErr w:type="spellStart"/>
            <w:r w:rsidRPr="00E066F5">
              <w:rPr>
                <w:rFonts w:ascii="Calibri" w:hAnsi="Calibri"/>
                <w:color w:val="000000"/>
                <w:lang w:eastAsia="nl-NL"/>
              </w:rPr>
              <w:t>xlsx</w:t>
            </w:r>
            <w:proofErr w:type="spellEnd"/>
            <w:r>
              <w:rPr>
                <w:rFonts w:ascii="Calibri" w:hAnsi="Calibri"/>
                <w:color w:val="000000"/>
                <w:lang w:eastAsia="nl-NL"/>
              </w:rPr>
              <w:t xml:space="preserve"> en pdf</w:t>
            </w:r>
            <w:r w:rsidRPr="00E066F5">
              <w:rPr>
                <w:rFonts w:ascii="Calibri" w:hAnsi="Calibri"/>
                <w:color w:val="000000"/>
                <w:lang w:eastAsia="nl-NL"/>
              </w:rPr>
              <w:t xml:space="preserve"> formaat).</w:t>
            </w:r>
          </w:p>
        </w:tc>
      </w:tr>
      <w:tr w:rsidR="00471885" w14:paraId="664107E5" w14:textId="77777777" w:rsidTr="002E740E">
        <w:tc>
          <w:tcPr>
            <w:tcW w:w="1055" w:type="dxa"/>
          </w:tcPr>
          <w:p w14:paraId="53934AC8" w14:textId="77777777" w:rsidR="00471885" w:rsidRDefault="00471885" w:rsidP="002E740E">
            <w:r>
              <w:t>AE37</w:t>
            </w:r>
          </w:p>
        </w:tc>
        <w:tc>
          <w:tcPr>
            <w:tcW w:w="8755" w:type="dxa"/>
          </w:tcPr>
          <w:p w14:paraId="54A8AEA6" w14:textId="77777777" w:rsidR="00471885" w:rsidRPr="00BD7BEB" w:rsidRDefault="00471885" w:rsidP="002E740E">
            <w:r w:rsidRPr="00E066F5">
              <w:rPr>
                <w:rFonts w:ascii="Calibri" w:hAnsi="Calibri"/>
                <w:color w:val="000000"/>
                <w:lang w:eastAsia="nl-NL"/>
              </w:rPr>
              <w:t>Verwerkte mutaties dienen inzichtelijk te zijn en te kun</w:t>
            </w:r>
            <w:r>
              <w:rPr>
                <w:rFonts w:ascii="Calibri" w:hAnsi="Calibri"/>
                <w:color w:val="000000"/>
                <w:lang w:eastAsia="nl-NL"/>
              </w:rPr>
              <w:t>nen worden geëxporteerd naar .</w:t>
            </w:r>
            <w:proofErr w:type="spellStart"/>
            <w:r>
              <w:rPr>
                <w:rFonts w:ascii="Calibri" w:hAnsi="Calibri"/>
                <w:color w:val="000000"/>
                <w:lang w:eastAsia="nl-NL"/>
              </w:rPr>
              <w:t>csv</w:t>
            </w:r>
            <w:proofErr w:type="spellEnd"/>
            <w:r>
              <w:rPr>
                <w:rFonts w:ascii="Calibri" w:hAnsi="Calibri"/>
                <w:color w:val="000000"/>
                <w:lang w:eastAsia="nl-NL"/>
              </w:rPr>
              <w:t>, .</w:t>
            </w:r>
            <w:proofErr w:type="spellStart"/>
            <w:r>
              <w:rPr>
                <w:rFonts w:ascii="Calibri" w:hAnsi="Calibri"/>
                <w:color w:val="000000"/>
                <w:lang w:eastAsia="nl-NL"/>
              </w:rPr>
              <w:t>xls</w:t>
            </w:r>
            <w:proofErr w:type="spellEnd"/>
            <w:r>
              <w:rPr>
                <w:rFonts w:ascii="Calibri" w:hAnsi="Calibri"/>
                <w:color w:val="000000"/>
                <w:lang w:eastAsia="nl-NL"/>
              </w:rPr>
              <w:t xml:space="preserve"> en .</w:t>
            </w:r>
            <w:proofErr w:type="spellStart"/>
            <w:r>
              <w:rPr>
                <w:rFonts w:ascii="Calibri" w:hAnsi="Calibri"/>
                <w:color w:val="000000"/>
                <w:lang w:eastAsia="nl-NL"/>
              </w:rPr>
              <w:t>xlsx</w:t>
            </w:r>
            <w:proofErr w:type="spellEnd"/>
            <w:r>
              <w:rPr>
                <w:rFonts w:ascii="Calibri" w:hAnsi="Calibri"/>
                <w:color w:val="000000"/>
                <w:lang w:eastAsia="nl-NL"/>
              </w:rPr>
              <w:t xml:space="preserve"> en pdf </w:t>
            </w:r>
            <w:r w:rsidRPr="00E066F5">
              <w:rPr>
                <w:rFonts w:ascii="Calibri" w:hAnsi="Calibri"/>
                <w:color w:val="000000"/>
                <w:lang w:eastAsia="nl-NL"/>
              </w:rPr>
              <w:t>op periode, gebruiker, medewerker, soort e.d.</w:t>
            </w:r>
          </w:p>
        </w:tc>
      </w:tr>
      <w:tr w:rsidR="00471885" w14:paraId="510D2499" w14:textId="77777777" w:rsidTr="002E740E">
        <w:tc>
          <w:tcPr>
            <w:tcW w:w="1055" w:type="dxa"/>
          </w:tcPr>
          <w:p w14:paraId="67D8C41D" w14:textId="77777777" w:rsidR="00471885" w:rsidRDefault="00471885" w:rsidP="002E740E">
            <w:r>
              <w:t>AE38</w:t>
            </w:r>
          </w:p>
        </w:tc>
        <w:tc>
          <w:tcPr>
            <w:tcW w:w="8755" w:type="dxa"/>
          </w:tcPr>
          <w:p w14:paraId="01E88A45" w14:textId="77777777" w:rsidR="00471885" w:rsidRPr="00E066F5" w:rsidRDefault="00471885" w:rsidP="002E740E">
            <w:pPr>
              <w:rPr>
                <w:rFonts w:ascii="Calibri" w:hAnsi="Calibri"/>
                <w:color w:val="000000"/>
                <w:lang w:eastAsia="nl-NL"/>
              </w:rPr>
            </w:pPr>
            <w:r w:rsidRPr="00E066F5">
              <w:rPr>
                <w:rFonts w:ascii="Calibri" w:hAnsi="Calibri"/>
                <w:color w:val="000000"/>
                <w:lang w:eastAsia="nl-NL"/>
              </w:rPr>
              <w:t>De leverancier beschikt aantoonbaar over continuïteitsvoorzieningen (back-up en redundant uitgevoerde systemen) om systeemuitval en verlies van data tot een minimum te beperken.</w:t>
            </w:r>
          </w:p>
        </w:tc>
      </w:tr>
      <w:tr w:rsidR="00471885" w14:paraId="16A5F51F" w14:textId="77777777" w:rsidTr="002E740E">
        <w:tc>
          <w:tcPr>
            <w:tcW w:w="1055" w:type="dxa"/>
          </w:tcPr>
          <w:p w14:paraId="0041EFE2" w14:textId="77777777" w:rsidR="00471885" w:rsidRDefault="00471885" w:rsidP="002E740E">
            <w:r>
              <w:t>AE39</w:t>
            </w:r>
          </w:p>
        </w:tc>
        <w:tc>
          <w:tcPr>
            <w:tcW w:w="8755" w:type="dxa"/>
          </w:tcPr>
          <w:p w14:paraId="7C9C639A" w14:textId="77777777" w:rsidR="00471885" w:rsidRPr="00E066F5" w:rsidRDefault="00471885" w:rsidP="002E740E">
            <w:pPr>
              <w:rPr>
                <w:rFonts w:ascii="Calibri" w:hAnsi="Calibri"/>
                <w:color w:val="000000"/>
                <w:lang w:eastAsia="nl-NL"/>
              </w:rPr>
            </w:pPr>
            <w:r w:rsidRPr="00E066F5">
              <w:rPr>
                <w:rFonts w:ascii="Calibri" w:hAnsi="Calibri"/>
                <w:color w:val="000000"/>
                <w:lang w:eastAsia="nl-NL"/>
              </w:rPr>
              <w:t xml:space="preserve">Opdrachtnemer / leverancier kan kosteloos op verzoek (voor eventuele contractovereenkomst) van de VRK een uitgebreide “live” demonstratie </w:t>
            </w:r>
            <w:r>
              <w:rPr>
                <w:rFonts w:ascii="Calibri" w:hAnsi="Calibri"/>
                <w:color w:val="000000"/>
                <w:lang w:eastAsia="nl-NL"/>
              </w:rPr>
              <w:t xml:space="preserve">(voor planners) </w:t>
            </w:r>
            <w:r w:rsidRPr="00E066F5">
              <w:rPr>
                <w:rFonts w:ascii="Calibri" w:hAnsi="Calibri"/>
                <w:color w:val="000000"/>
                <w:lang w:eastAsia="nl-NL"/>
              </w:rPr>
              <w:t>geven van het softwarepakket (presentatie).</w:t>
            </w:r>
            <w:r>
              <w:rPr>
                <w:rFonts w:ascii="Calibri" w:hAnsi="Calibri"/>
                <w:color w:val="000000"/>
                <w:lang w:eastAsia="nl-NL"/>
              </w:rPr>
              <w:t xml:space="preserve"> En een instructiefilm voor overige gebruikers</w:t>
            </w:r>
          </w:p>
        </w:tc>
      </w:tr>
      <w:tr w:rsidR="00471885" w14:paraId="51E4DCA0" w14:textId="77777777" w:rsidTr="002E740E">
        <w:tc>
          <w:tcPr>
            <w:tcW w:w="1055" w:type="dxa"/>
          </w:tcPr>
          <w:p w14:paraId="77B976F5" w14:textId="77777777" w:rsidR="00471885" w:rsidRDefault="00471885" w:rsidP="002E740E">
            <w:r>
              <w:t>AE40</w:t>
            </w:r>
          </w:p>
        </w:tc>
        <w:tc>
          <w:tcPr>
            <w:tcW w:w="8755" w:type="dxa"/>
          </w:tcPr>
          <w:p w14:paraId="211586E6" w14:textId="77777777" w:rsidR="00471885" w:rsidRPr="00BD7BEB" w:rsidRDefault="00471885" w:rsidP="002E740E">
            <w:r>
              <w:rPr>
                <w:rFonts w:ascii="Calibri" w:hAnsi="Calibri"/>
                <w:color w:val="000000"/>
                <w:lang w:eastAsia="nl-NL"/>
              </w:rPr>
              <w:t>Het pakket biedt autorisatiebeheer (</w:t>
            </w:r>
            <w:r w:rsidRPr="00E066F5">
              <w:rPr>
                <w:rFonts w:ascii="Calibri" w:hAnsi="Calibri"/>
                <w:color w:val="000000"/>
                <w:lang w:eastAsia="nl-NL"/>
              </w:rPr>
              <w:t>invoeren, wijzigen en verwijderen</w:t>
            </w:r>
            <w:r>
              <w:rPr>
                <w:rFonts w:ascii="Calibri" w:hAnsi="Calibri"/>
                <w:color w:val="000000"/>
                <w:lang w:eastAsia="nl-NL"/>
              </w:rPr>
              <w:t>)</w:t>
            </w:r>
          </w:p>
        </w:tc>
      </w:tr>
    </w:tbl>
    <w:p w14:paraId="53F0D35F" w14:textId="77777777" w:rsidR="00471885" w:rsidRDefault="00471885" w:rsidP="00471885">
      <w:pPr>
        <w:pStyle w:val="Geenafstand"/>
      </w:pPr>
    </w:p>
    <w:p w14:paraId="58E9B6E8" w14:textId="77777777" w:rsidR="00471885" w:rsidRPr="00BB7F59" w:rsidRDefault="00471885" w:rsidP="00471885">
      <w:pPr>
        <w:pStyle w:val="Geenafstand"/>
        <w:rPr>
          <w:b/>
        </w:rPr>
      </w:pPr>
      <w:r w:rsidRPr="00BB7F59">
        <w:rPr>
          <w:b/>
        </w:rPr>
        <w:t>Personeel:</w:t>
      </w:r>
      <w:r w:rsidRPr="00BB7F59">
        <w:rPr>
          <w:b/>
        </w:rPr>
        <w:tab/>
      </w:r>
    </w:p>
    <w:p w14:paraId="191AC27E" w14:textId="77777777" w:rsidR="00471885" w:rsidRDefault="00471885" w:rsidP="00471885">
      <w:pPr>
        <w:pStyle w:val="Geenafstand"/>
      </w:pPr>
      <w:r>
        <w:t xml:space="preserve">Personeelsgegevens zo goed mogelijk registreren en up-to-date houden, waardoor informatie direct </w:t>
      </w:r>
    </w:p>
    <w:p w14:paraId="32A417F1" w14:textId="77777777" w:rsidR="00471885" w:rsidRDefault="00471885" w:rsidP="00471885">
      <w:pPr>
        <w:spacing w:line="240" w:lineRule="auto"/>
        <w:ind w:left="1410" w:hanging="1410"/>
      </w:pPr>
      <w:r>
        <w:t>opvraagbaar is.</w:t>
      </w:r>
    </w:p>
    <w:p w14:paraId="5C374CEB" w14:textId="77777777" w:rsidR="00471885" w:rsidRDefault="00471885" w:rsidP="00471885">
      <w:pPr>
        <w:spacing w:line="240" w:lineRule="auto"/>
        <w:ind w:left="1410" w:hanging="1410"/>
      </w:pPr>
    </w:p>
    <w:tbl>
      <w:tblPr>
        <w:tblStyle w:val="Tabelraster"/>
        <w:tblW w:w="9810" w:type="dxa"/>
        <w:tblInd w:w="108" w:type="dxa"/>
        <w:tblLook w:val="04A0" w:firstRow="1" w:lastRow="0" w:firstColumn="1" w:lastColumn="0" w:noHBand="0" w:noVBand="1"/>
      </w:tblPr>
      <w:tblGrid>
        <w:gridCol w:w="707"/>
        <w:gridCol w:w="9103"/>
      </w:tblGrid>
      <w:tr w:rsidR="00471885" w14:paraId="0F9FDF60" w14:textId="77777777" w:rsidTr="002E740E">
        <w:tc>
          <w:tcPr>
            <w:tcW w:w="9810" w:type="dxa"/>
            <w:gridSpan w:val="2"/>
          </w:tcPr>
          <w:p w14:paraId="508EC171" w14:textId="77777777" w:rsidR="00471885" w:rsidRPr="00CB15D0" w:rsidRDefault="00471885" w:rsidP="002E740E">
            <w:pPr>
              <w:jc w:val="center"/>
              <w:rPr>
                <w:b/>
              </w:rPr>
            </w:pPr>
            <w:r>
              <w:rPr>
                <w:b/>
              </w:rPr>
              <w:t>Eisen</w:t>
            </w:r>
          </w:p>
        </w:tc>
      </w:tr>
      <w:tr w:rsidR="00471885" w14:paraId="1BE3976B" w14:textId="77777777" w:rsidTr="002E740E">
        <w:tc>
          <w:tcPr>
            <w:tcW w:w="707" w:type="dxa"/>
          </w:tcPr>
          <w:p w14:paraId="034918C1" w14:textId="77777777" w:rsidR="00471885" w:rsidRPr="00075C41" w:rsidRDefault="00471885" w:rsidP="002E740E">
            <w:r>
              <w:t>PE1</w:t>
            </w:r>
          </w:p>
        </w:tc>
        <w:tc>
          <w:tcPr>
            <w:tcW w:w="9103" w:type="dxa"/>
          </w:tcPr>
          <w:p w14:paraId="26476467" w14:textId="77777777" w:rsidR="00471885" w:rsidRPr="00075C41" w:rsidRDefault="00471885" w:rsidP="002E740E">
            <w:r w:rsidRPr="00075C41">
              <w:t>Personeelsgegevens</w:t>
            </w:r>
            <w:r>
              <w:t xml:space="preserve"> (NAW/ contract)</w:t>
            </w:r>
            <w:r w:rsidRPr="00075C41">
              <w:t xml:space="preserve"> dienen bij aanpassing </w:t>
            </w:r>
            <w:r>
              <w:t>na accordering door planner bij synchronisatie</w:t>
            </w:r>
            <w:r w:rsidRPr="00075C41">
              <w:t xml:space="preserve"> worden doorgevoerd in diverse modules (en gekoppelde systemen)</w:t>
            </w:r>
          </w:p>
        </w:tc>
      </w:tr>
      <w:tr w:rsidR="00471885" w14:paraId="622FCF0C" w14:textId="77777777" w:rsidTr="002E740E">
        <w:tc>
          <w:tcPr>
            <w:tcW w:w="707" w:type="dxa"/>
          </w:tcPr>
          <w:p w14:paraId="05349FBE" w14:textId="77777777" w:rsidR="00471885" w:rsidRDefault="00471885" w:rsidP="002E740E">
            <w:r>
              <w:t>PE2</w:t>
            </w:r>
          </w:p>
        </w:tc>
        <w:tc>
          <w:tcPr>
            <w:tcW w:w="9103" w:type="dxa"/>
          </w:tcPr>
          <w:p w14:paraId="4EE0F485" w14:textId="77777777" w:rsidR="00471885" w:rsidRDefault="00471885" w:rsidP="002E740E">
            <w:pPr>
              <w:ind w:left="1410" w:hanging="1410"/>
              <w:jc w:val="both"/>
            </w:pPr>
            <w:r>
              <w:t xml:space="preserve">Het systeem biedt de mogelijkheid groepen te splitsen groepen en te koppelen aan </w:t>
            </w:r>
            <w:proofErr w:type="spellStart"/>
            <w:r>
              <w:t>CAO’s</w:t>
            </w:r>
            <w:proofErr w:type="spellEnd"/>
            <w:r>
              <w:t xml:space="preserve"> </w:t>
            </w:r>
          </w:p>
          <w:p w14:paraId="27116A82" w14:textId="77777777" w:rsidR="00471885" w:rsidRPr="00075C41" w:rsidRDefault="00471885" w:rsidP="002E740E">
            <w:pPr>
              <w:ind w:left="1410" w:hanging="1410"/>
              <w:jc w:val="both"/>
            </w:pPr>
            <w:r>
              <w:t>(</w:t>
            </w:r>
            <w:proofErr w:type="spellStart"/>
            <w:r>
              <w:t>ambu</w:t>
            </w:r>
            <w:proofErr w:type="spellEnd"/>
            <w:r>
              <w:t xml:space="preserve">/ </w:t>
            </w:r>
            <w:proofErr w:type="spellStart"/>
            <w:r>
              <w:t>izb</w:t>
            </w:r>
            <w:proofErr w:type="spellEnd"/>
            <w:r>
              <w:t xml:space="preserve"> etc. en </w:t>
            </w:r>
            <w:proofErr w:type="spellStart"/>
            <w:r>
              <w:t>regelset</w:t>
            </w:r>
            <w:proofErr w:type="spellEnd"/>
            <w:r>
              <w:t xml:space="preserve"> die erachter zit)</w:t>
            </w:r>
          </w:p>
        </w:tc>
      </w:tr>
      <w:tr w:rsidR="00471885" w14:paraId="4F3F313C" w14:textId="77777777" w:rsidTr="002E740E">
        <w:tc>
          <w:tcPr>
            <w:tcW w:w="707" w:type="dxa"/>
          </w:tcPr>
          <w:p w14:paraId="5F26E6AF" w14:textId="77777777" w:rsidR="00471885" w:rsidRPr="00075C41" w:rsidRDefault="00471885" w:rsidP="002E740E">
            <w:r>
              <w:t>PE3</w:t>
            </w:r>
          </w:p>
        </w:tc>
        <w:tc>
          <w:tcPr>
            <w:tcW w:w="9103" w:type="dxa"/>
          </w:tcPr>
          <w:p w14:paraId="726CB3EB" w14:textId="77777777" w:rsidR="00471885" w:rsidRPr="00075C41" w:rsidRDefault="00471885" w:rsidP="002E740E">
            <w:r>
              <w:t xml:space="preserve">Gebruikers kunnen zelf een aanvraag / mutatie/ overwerk indienen/ ruilen in combinatie met bijbehorende vergoeding/ controle ATW. Planner accordeert waar nodig.  </w:t>
            </w:r>
          </w:p>
        </w:tc>
      </w:tr>
      <w:tr w:rsidR="00471885" w14:paraId="65ABF244" w14:textId="77777777" w:rsidTr="002E740E">
        <w:tc>
          <w:tcPr>
            <w:tcW w:w="707" w:type="dxa"/>
          </w:tcPr>
          <w:p w14:paraId="4650B62B" w14:textId="77777777" w:rsidR="00471885" w:rsidRPr="00075C41" w:rsidRDefault="00471885" w:rsidP="002E740E">
            <w:r>
              <w:t>PE4</w:t>
            </w:r>
          </w:p>
        </w:tc>
        <w:tc>
          <w:tcPr>
            <w:tcW w:w="9103" w:type="dxa"/>
          </w:tcPr>
          <w:p w14:paraId="216974A0" w14:textId="77777777" w:rsidR="00471885" w:rsidRPr="00075C41" w:rsidRDefault="00471885" w:rsidP="002E740E">
            <w:r>
              <w:t xml:space="preserve">In het </w:t>
            </w:r>
            <w:r w:rsidRPr="00075C41">
              <w:t xml:space="preserve">systeem </w:t>
            </w:r>
            <w:r>
              <w:t xml:space="preserve">kunnen </w:t>
            </w:r>
            <w:r w:rsidRPr="00075C41">
              <w:t>functionaliteiten</w:t>
            </w:r>
            <w:r>
              <w:t xml:space="preserve"> en specialismes per persoon (PA/ RRA/ duikers/ chauffeur) opgenomen worden. Deze functionaliteit/ dit specialisme dient ook in het bezettingsoverzicht zichtbaar te zijn. </w:t>
            </w:r>
          </w:p>
        </w:tc>
      </w:tr>
      <w:tr w:rsidR="00471885" w14:paraId="262F3C04" w14:textId="77777777" w:rsidTr="002E740E">
        <w:tc>
          <w:tcPr>
            <w:tcW w:w="707" w:type="dxa"/>
          </w:tcPr>
          <w:p w14:paraId="107A1A3C" w14:textId="77777777" w:rsidR="00471885" w:rsidRPr="00075C41" w:rsidRDefault="00471885" w:rsidP="002E740E">
            <w:r>
              <w:t>PE5</w:t>
            </w:r>
          </w:p>
        </w:tc>
        <w:tc>
          <w:tcPr>
            <w:tcW w:w="9103" w:type="dxa"/>
          </w:tcPr>
          <w:p w14:paraId="374D291E" w14:textId="77777777" w:rsidR="00471885" w:rsidRPr="00075C41" w:rsidRDefault="00471885" w:rsidP="002E740E">
            <w:r>
              <w:t>Het systeem kan r</w:t>
            </w:r>
            <w:r w:rsidRPr="00075C41">
              <w:t>apportages generen betreffende historie en activiteiten op persoonsniveau</w:t>
            </w:r>
          </w:p>
        </w:tc>
      </w:tr>
      <w:tr w:rsidR="00471885" w14:paraId="7040E3C6" w14:textId="77777777" w:rsidTr="002E740E">
        <w:tc>
          <w:tcPr>
            <w:tcW w:w="707" w:type="dxa"/>
          </w:tcPr>
          <w:p w14:paraId="7D1E304E" w14:textId="77777777" w:rsidR="00471885" w:rsidRPr="00075C41" w:rsidRDefault="00471885" w:rsidP="002E740E">
            <w:r>
              <w:t>PE6</w:t>
            </w:r>
          </w:p>
        </w:tc>
        <w:tc>
          <w:tcPr>
            <w:tcW w:w="9103" w:type="dxa"/>
          </w:tcPr>
          <w:p w14:paraId="0A300BC9" w14:textId="77777777" w:rsidR="00471885" w:rsidRPr="00075C41" w:rsidRDefault="00471885" w:rsidP="002E740E">
            <w:r w:rsidRPr="00075C41">
              <w:t xml:space="preserve">Koppeling met </w:t>
            </w:r>
            <w:r>
              <w:t>HRM pakket (AFAS) en Veiligheidspaspoort</w:t>
            </w:r>
          </w:p>
        </w:tc>
      </w:tr>
      <w:tr w:rsidR="00471885" w14:paraId="6F8BBC4B" w14:textId="77777777" w:rsidTr="002E740E">
        <w:tc>
          <w:tcPr>
            <w:tcW w:w="707" w:type="dxa"/>
          </w:tcPr>
          <w:p w14:paraId="046F2742" w14:textId="77777777" w:rsidR="00471885" w:rsidRPr="00075C41" w:rsidRDefault="00471885" w:rsidP="002E740E">
            <w:r>
              <w:t>PE6</w:t>
            </w:r>
          </w:p>
        </w:tc>
        <w:tc>
          <w:tcPr>
            <w:tcW w:w="9103" w:type="dxa"/>
          </w:tcPr>
          <w:p w14:paraId="3741BA10" w14:textId="77777777" w:rsidR="00471885" w:rsidRPr="00075C41" w:rsidRDefault="00471885" w:rsidP="002E740E">
            <w:r w:rsidRPr="00075C41">
              <w:t xml:space="preserve">Medewerkers </w:t>
            </w:r>
            <w:r>
              <w:t>worden</w:t>
            </w:r>
            <w:r w:rsidRPr="00075C41">
              <w:t xml:space="preserve"> automatisch</w:t>
            </w:r>
            <w:r>
              <w:t xml:space="preserve"> geïnformeerd indien er sprake is van </w:t>
            </w:r>
            <w:r w:rsidRPr="00075C41">
              <w:t>mutaties in roosters (op inhoud en tijdniveau)</w:t>
            </w:r>
            <w:r>
              <w:t xml:space="preserve"> bijvoorbeeld middels e-mail, agenda of app.</w:t>
            </w:r>
          </w:p>
        </w:tc>
      </w:tr>
      <w:tr w:rsidR="00471885" w14:paraId="346561F2" w14:textId="77777777" w:rsidTr="002E740E">
        <w:tc>
          <w:tcPr>
            <w:tcW w:w="707" w:type="dxa"/>
          </w:tcPr>
          <w:p w14:paraId="5EC38A32" w14:textId="77777777" w:rsidR="00471885" w:rsidRPr="00075C41" w:rsidRDefault="00471885" w:rsidP="002E740E">
            <w:r>
              <w:t>PE7</w:t>
            </w:r>
          </w:p>
        </w:tc>
        <w:tc>
          <w:tcPr>
            <w:tcW w:w="9103" w:type="dxa"/>
          </w:tcPr>
          <w:p w14:paraId="0E99913C" w14:textId="77777777" w:rsidR="00471885" w:rsidRPr="00075C41" w:rsidRDefault="00471885" w:rsidP="002E740E">
            <w:r w:rsidRPr="00075C41">
              <w:t>Eenvoudige modules</w:t>
            </w:r>
            <w:r>
              <w:t>/ apps</w:t>
            </w:r>
            <w:r w:rsidRPr="00075C41">
              <w:t xml:space="preserve"> </w:t>
            </w:r>
            <w:r>
              <w:t xml:space="preserve"> (bijv. middels een button) </w:t>
            </w:r>
            <w:r w:rsidRPr="00075C41">
              <w:t>voor gepland personeel om verlof e.d. aan te kunnen vragen</w:t>
            </w:r>
            <w:r>
              <w:t xml:space="preserve"> incl. telling/ overzicht voor planners</w:t>
            </w:r>
            <w:r w:rsidRPr="00075C41">
              <w:t>.</w:t>
            </w:r>
          </w:p>
        </w:tc>
      </w:tr>
      <w:tr w:rsidR="00471885" w14:paraId="2B1C1CE8" w14:textId="77777777" w:rsidTr="002E740E">
        <w:tc>
          <w:tcPr>
            <w:tcW w:w="707" w:type="dxa"/>
          </w:tcPr>
          <w:p w14:paraId="306B4EC4" w14:textId="77777777" w:rsidR="00471885" w:rsidRPr="00075C41" w:rsidRDefault="00471885" w:rsidP="002E740E">
            <w:r>
              <w:t>PE8</w:t>
            </w:r>
          </w:p>
        </w:tc>
        <w:tc>
          <w:tcPr>
            <w:tcW w:w="9103" w:type="dxa"/>
          </w:tcPr>
          <w:p w14:paraId="1FB9847B" w14:textId="77777777" w:rsidR="00471885" w:rsidRPr="00075C41" w:rsidRDefault="00471885" w:rsidP="002E740E">
            <w:r w:rsidRPr="00075C41">
              <w:t>Persoonlijke roosters  synchroniseren</w:t>
            </w:r>
            <w:r>
              <w:t xml:space="preserve"> automatisch </w:t>
            </w:r>
            <w:r w:rsidRPr="00075C41">
              <w:t xml:space="preserve"> (ook de updates in het rooster) met persoonlijke Google / Outlook </w:t>
            </w:r>
            <w:r>
              <w:t xml:space="preserve">/ IOS </w:t>
            </w:r>
            <w:r w:rsidRPr="00075C41">
              <w:t>agenda.</w:t>
            </w:r>
          </w:p>
        </w:tc>
      </w:tr>
      <w:tr w:rsidR="00471885" w14:paraId="77A8E4B9" w14:textId="77777777" w:rsidTr="002E740E">
        <w:tc>
          <w:tcPr>
            <w:tcW w:w="707" w:type="dxa"/>
          </w:tcPr>
          <w:p w14:paraId="708DA8ED" w14:textId="77777777" w:rsidR="00471885" w:rsidRPr="00075C41" w:rsidRDefault="00471885" w:rsidP="002E740E">
            <w:r>
              <w:lastRenderedPageBreak/>
              <w:t>PE9</w:t>
            </w:r>
          </w:p>
        </w:tc>
        <w:tc>
          <w:tcPr>
            <w:tcW w:w="9103" w:type="dxa"/>
          </w:tcPr>
          <w:p w14:paraId="0596723B" w14:textId="77777777" w:rsidR="00471885" w:rsidRPr="00075C41" w:rsidRDefault="00471885" w:rsidP="002E740E">
            <w:r w:rsidRPr="00075C41">
              <w:t>In het systeem moet</w:t>
            </w:r>
            <w:r>
              <w:t>en</w:t>
            </w:r>
            <w:r w:rsidRPr="00075C41">
              <w:t xml:space="preserve"> voor 1 persoon meerdere dienstverbanden geregistreerd kunnen worden (zoals bijvoorbeeld beroeps als vrijwillig), waarbij het systeem de ATW/ATB </w:t>
            </w:r>
            <w:r>
              <w:t xml:space="preserve">en verschillende salarisgroepen </w:t>
            </w:r>
            <w:r w:rsidRPr="00075C41">
              <w:t>nauwlettend in de gaten houdt.</w:t>
            </w:r>
          </w:p>
        </w:tc>
      </w:tr>
      <w:tr w:rsidR="00471885" w14:paraId="2B7D2019" w14:textId="77777777" w:rsidTr="002E740E">
        <w:tc>
          <w:tcPr>
            <w:tcW w:w="707" w:type="dxa"/>
          </w:tcPr>
          <w:p w14:paraId="255B7C41" w14:textId="77777777" w:rsidR="00471885" w:rsidRPr="00075C41" w:rsidRDefault="00471885" w:rsidP="002E740E">
            <w:r>
              <w:t>PE10</w:t>
            </w:r>
          </w:p>
        </w:tc>
        <w:tc>
          <w:tcPr>
            <w:tcW w:w="9103" w:type="dxa"/>
          </w:tcPr>
          <w:p w14:paraId="41BA8495" w14:textId="77777777" w:rsidR="00471885" w:rsidRPr="00075C41" w:rsidRDefault="00471885" w:rsidP="002E740E">
            <w:r w:rsidRPr="00075C41">
              <w:t xml:space="preserve">Personen moeten </w:t>
            </w:r>
            <w:r>
              <w:t xml:space="preserve">kunnen worden ingeroosterd voor </w:t>
            </w:r>
            <w:r w:rsidRPr="00075C41">
              <w:t>verschillende posten, ploegen en zelfs diensten.</w:t>
            </w:r>
          </w:p>
        </w:tc>
      </w:tr>
      <w:tr w:rsidR="00471885" w14:paraId="3F1CD060" w14:textId="77777777" w:rsidTr="002E740E">
        <w:tc>
          <w:tcPr>
            <w:tcW w:w="707" w:type="dxa"/>
          </w:tcPr>
          <w:p w14:paraId="7A451BFF" w14:textId="77777777" w:rsidR="00471885" w:rsidRDefault="00471885" w:rsidP="002E740E">
            <w:r>
              <w:t>PE11</w:t>
            </w:r>
          </w:p>
        </w:tc>
        <w:tc>
          <w:tcPr>
            <w:tcW w:w="9103" w:type="dxa"/>
          </w:tcPr>
          <w:p w14:paraId="484FF953" w14:textId="77777777" w:rsidR="00471885" w:rsidRPr="00075C41" w:rsidRDefault="00471885" w:rsidP="002E740E">
            <w:r>
              <w:t>Reiskosten per dienst zijn opgenomen in het systeem</w:t>
            </w:r>
          </w:p>
        </w:tc>
      </w:tr>
      <w:tr w:rsidR="00471885" w14:paraId="5776159A" w14:textId="77777777" w:rsidTr="002E740E">
        <w:tc>
          <w:tcPr>
            <w:tcW w:w="707" w:type="dxa"/>
          </w:tcPr>
          <w:p w14:paraId="4F72C9F1" w14:textId="77777777" w:rsidR="00471885" w:rsidRDefault="00471885" w:rsidP="002E740E">
            <w:r>
              <w:t>PE12</w:t>
            </w:r>
          </w:p>
        </w:tc>
        <w:tc>
          <w:tcPr>
            <w:tcW w:w="9103" w:type="dxa"/>
          </w:tcPr>
          <w:p w14:paraId="01B9FEF1" w14:textId="77777777" w:rsidR="00471885" w:rsidRPr="00075C41" w:rsidRDefault="00471885" w:rsidP="002E740E">
            <w:r>
              <w:t>Het systeem bevat een vakantiemodule</w:t>
            </w:r>
          </w:p>
        </w:tc>
      </w:tr>
      <w:tr w:rsidR="00471885" w14:paraId="6106AB2E" w14:textId="77777777" w:rsidTr="002E740E">
        <w:tc>
          <w:tcPr>
            <w:tcW w:w="707" w:type="dxa"/>
          </w:tcPr>
          <w:p w14:paraId="68279BAC" w14:textId="77777777" w:rsidR="00471885" w:rsidRDefault="00471885" w:rsidP="002E740E">
            <w:r>
              <w:t>PE13</w:t>
            </w:r>
          </w:p>
        </w:tc>
        <w:tc>
          <w:tcPr>
            <w:tcW w:w="9103" w:type="dxa"/>
          </w:tcPr>
          <w:p w14:paraId="528C0773" w14:textId="77777777" w:rsidR="00471885" w:rsidRPr="00CD4B46" w:rsidRDefault="00471885" w:rsidP="002E740E">
            <w:pPr>
              <w:ind w:left="2124" w:hanging="2124"/>
            </w:pPr>
            <w:r w:rsidRPr="00BB7F59">
              <w:t xml:space="preserve">Het </w:t>
            </w:r>
            <w:r>
              <w:t>systeem</w:t>
            </w:r>
            <w:r w:rsidRPr="00BB7F59">
              <w:t xml:space="preserve"> bevat opties onbetaald en betaald verlof , geboorteverlof</w:t>
            </w:r>
          </w:p>
        </w:tc>
      </w:tr>
      <w:tr w:rsidR="00471885" w14:paraId="040BFB48" w14:textId="77777777" w:rsidTr="002E740E">
        <w:tc>
          <w:tcPr>
            <w:tcW w:w="707" w:type="dxa"/>
          </w:tcPr>
          <w:p w14:paraId="57E1ECD6" w14:textId="77777777" w:rsidR="00471885" w:rsidRDefault="00471885" w:rsidP="002E740E">
            <w:r>
              <w:t>PE14</w:t>
            </w:r>
          </w:p>
        </w:tc>
        <w:tc>
          <w:tcPr>
            <w:tcW w:w="9103" w:type="dxa"/>
          </w:tcPr>
          <w:p w14:paraId="1147A184" w14:textId="77777777" w:rsidR="00471885" w:rsidRPr="00BB7F59" w:rsidRDefault="00471885" w:rsidP="002E740E">
            <w:pPr>
              <w:ind w:left="2124" w:hanging="2124"/>
            </w:pPr>
            <w:r>
              <w:t>Het systeem biedt autorisatiebeheer (invoeren, wijzigen, verwijderen)</w:t>
            </w:r>
          </w:p>
        </w:tc>
      </w:tr>
      <w:tr w:rsidR="00471885" w14:paraId="4FAE5A86" w14:textId="77777777" w:rsidTr="002E740E">
        <w:tc>
          <w:tcPr>
            <w:tcW w:w="707" w:type="dxa"/>
          </w:tcPr>
          <w:p w14:paraId="5AB3A0B8" w14:textId="77777777" w:rsidR="00471885" w:rsidRDefault="00471885" w:rsidP="002E740E">
            <w:r>
              <w:t>PE15</w:t>
            </w:r>
          </w:p>
        </w:tc>
        <w:tc>
          <w:tcPr>
            <w:tcW w:w="9103" w:type="dxa"/>
          </w:tcPr>
          <w:p w14:paraId="38298916" w14:textId="77777777" w:rsidR="00471885" w:rsidRDefault="00471885" w:rsidP="002E740E">
            <w:pPr>
              <w:ind w:left="2124" w:hanging="2124"/>
            </w:pPr>
            <w:r>
              <w:t>Persoonlijke planningen dienen zichtbaar te blijven in (outlook) agenda. Ook nadat maanden/ jaren</w:t>
            </w:r>
          </w:p>
          <w:p w14:paraId="2C7CED75" w14:textId="77777777" w:rsidR="00471885" w:rsidRPr="00BB7F59" w:rsidRDefault="00471885" w:rsidP="002E740E">
            <w:pPr>
              <w:ind w:left="2124" w:hanging="2124"/>
            </w:pPr>
            <w:r>
              <w:t xml:space="preserve"> zijn geaccordeerd en/of </w:t>
            </w:r>
            <w:r w:rsidRPr="00DE21A1">
              <w:t>afgesloten (minimaal 5 jaar)</w:t>
            </w:r>
          </w:p>
        </w:tc>
      </w:tr>
      <w:tr w:rsidR="00471885" w14:paraId="6139CDCA" w14:textId="77777777" w:rsidTr="002E740E">
        <w:tc>
          <w:tcPr>
            <w:tcW w:w="707" w:type="dxa"/>
          </w:tcPr>
          <w:p w14:paraId="6ED3A948" w14:textId="77777777" w:rsidR="00471885" w:rsidRDefault="00471885" w:rsidP="002E740E">
            <w:r>
              <w:t>PE16</w:t>
            </w:r>
          </w:p>
        </w:tc>
        <w:tc>
          <w:tcPr>
            <w:tcW w:w="9103" w:type="dxa"/>
          </w:tcPr>
          <w:p w14:paraId="491230DB" w14:textId="77777777" w:rsidR="00471885" w:rsidRDefault="00471885" w:rsidP="002E740E">
            <w:pPr>
              <w:ind w:left="2124" w:hanging="2124"/>
            </w:pPr>
            <w:r>
              <w:t>Na een mutatie dient direct voor de medewerker zichtbaar te zijn wat er evt. is veranderd in zijn</w:t>
            </w:r>
          </w:p>
          <w:p w14:paraId="59E92B95" w14:textId="77777777" w:rsidR="00471885" w:rsidRPr="00BB7F59" w:rsidRDefault="00471885" w:rsidP="002E740E">
            <w:pPr>
              <w:ind w:left="2124" w:hanging="2124"/>
            </w:pPr>
            <w:r>
              <w:t xml:space="preserve"> haar +/- uren en verlofsaldo</w:t>
            </w:r>
          </w:p>
        </w:tc>
      </w:tr>
    </w:tbl>
    <w:p w14:paraId="0198B659" w14:textId="77777777" w:rsidR="00471885" w:rsidRDefault="00471885" w:rsidP="00471885">
      <w:pPr>
        <w:spacing w:line="240" w:lineRule="auto"/>
      </w:pPr>
    </w:p>
    <w:p w14:paraId="5A982063" w14:textId="77777777" w:rsidR="00471885" w:rsidRDefault="00471885" w:rsidP="00471885">
      <w:pPr>
        <w:spacing w:line="240" w:lineRule="auto"/>
        <w:ind w:left="1410" w:hanging="1410"/>
        <w:rPr>
          <w:b/>
        </w:rPr>
      </w:pPr>
    </w:p>
    <w:p w14:paraId="191F6EAE" w14:textId="77777777" w:rsidR="00471885" w:rsidRDefault="00471885" w:rsidP="00471885">
      <w:pPr>
        <w:spacing w:line="240" w:lineRule="auto"/>
        <w:ind w:left="1410" w:hanging="1410"/>
        <w:rPr>
          <w:b/>
        </w:rPr>
      </w:pPr>
    </w:p>
    <w:p w14:paraId="65E5B9B0" w14:textId="77777777" w:rsidR="00471885" w:rsidRDefault="00471885" w:rsidP="00471885">
      <w:pPr>
        <w:spacing w:line="240" w:lineRule="auto"/>
        <w:ind w:left="1410" w:hanging="1410"/>
        <w:rPr>
          <w:b/>
        </w:rPr>
      </w:pPr>
    </w:p>
    <w:p w14:paraId="391182C8" w14:textId="77777777" w:rsidR="00471885" w:rsidRPr="00CB15D0" w:rsidRDefault="00471885" w:rsidP="00471885">
      <w:pPr>
        <w:spacing w:line="240" w:lineRule="auto"/>
        <w:ind w:left="1410" w:hanging="1410"/>
        <w:rPr>
          <w:b/>
        </w:rPr>
      </w:pPr>
      <w:r w:rsidRPr="00CB15D0">
        <w:rPr>
          <w:b/>
        </w:rPr>
        <w:t xml:space="preserve">Roostermodule: </w:t>
      </w:r>
    </w:p>
    <w:p w14:paraId="6FD3176F" w14:textId="77777777" w:rsidR="00471885" w:rsidRDefault="00471885" w:rsidP="00471885">
      <w:pPr>
        <w:spacing w:line="240" w:lineRule="auto"/>
        <w:ind w:left="1410" w:hanging="1410"/>
      </w:pPr>
      <w:r>
        <w:t>De eisen ten aanzien het inroosteren en plannen van personeel</w:t>
      </w:r>
    </w:p>
    <w:p w14:paraId="1036E2EE" w14:textId="77777777" w:rsidR="00471885" w:rsidRDefault="00471885" w:rsidP="00471885">
      <w:pPr>
        <w:spacing w:line="240" w:lineRule="auto"/>
        <w:ind w:left="1410" w:hanging="1410"/>
      </w:pPr>
    </w:p>
    <w:tbl>
      <w:tblPr>
        <w:tblStyle w:val="Tabelraster"/>
        <w:tblW w:w="9810" w:type="dxa"/>
        <w:tblInd w:w="108" w:type="dxa"/>
        <w:tblLook w:val="04A0" w:firstRow="1" w:lastRow="0" w:firstColumn="1" w:lastColumn="0" w:noHBand="0" w:noVBand="1"/>
      </w:tblPr>
      <w:tblGrid>
        <w:gridCol w:w="889"/>
        <w:gridCol w:w="8921"/>
      </w:tblGrid>
      <w:tr w:rsidR="00471885" w14:paraId="09426FB0" w14:textId="77777777" w:rsidTr="002E740E">
        <w:tc>
          <w:tcPr>
            <w:tcW w:w="9810" w:type="dxa"/>
            <w:gridSpan w:val="2"/>
          </w:tcPr>
          <w:p w14:paraId="24AC83A1" w14:textId="77777777" w:rsidR="00471885" w:rsidRPr="00CB15D0" w:rsidRDefault="00471885" w:rsidP="002E740E">
            <w:pPr>
              <w:jc w:val="center"/>
              <w:rPr>
                <w:b/>
              </w:rPr>
            </w:pPr>
            <w:r>
              <w:rPr>
                <w:b/>
              </w:rPr>
              <w:t>Eisen</w:t>
            </w:r>
          </w:p>
        </w:tc>
      </w:tr>
      <w:tr w:rsidR="00471885" w14:paraId="75670732" w14:textId="77777777" w:rsidTr="002E740E">
        <w:tc>
          <w:tcPr>
            <w:tcW w:w="889" w:type="dxa"/>
          </w:tcPr>
          <w:p w14:paraId="54C36F41" w14:textId="77777777" w:rsidR="00471885" w:rsidRPr="009B5B14" w:rsidRDefault="00471885" w:rsidP="002E740E">
            <w:r>
              <w:t>RE1</w:t>
            </w:r>
          </w:p>
        </w:tc>
        <w:tc>
          <w:tcPr>
            <w:tcW w:w="8921" w:type="dxa"/>
          </w:tcPr>
          <w:p w14:paraId="688FF2EB" w14:textId="77777777" w:rsidR="00471885" w:rsidRPr="009B5B14" w:rsidRDefault="00471885" w:rsidP="002E740E">
            <w:r w:rsidRPr="009B5B14">
              <w:t xml:space="preserve">Het </w:t>
            </w:r>
            <w:r>
              <w:t>systeem</w:t>
            </w:r>
            <w:r w:rsidRPr="009B5B14">
              <w:t xml:space="preserve"> dient ATW/ATB pro</w:t>
            </w:r>
            <w:r>
              <w:t>ef</w:t>
            </w:r>
            <w:r w:rsidRPr="009B5B14">
              <w:t xml:space="preserve"> te zijn en dient tevens te werken volgens dat gestelde binnen Europese Richtlijnen inzake arbeidstijd, </w:t>
            </w:r>
            <w:r>
              <w:t xml:space="preserve">alle van toepassing zijnde </w:t>
            </w:r>
            <w:proofErr w:type="spellStart"/>
            <w:r>
              <w:t>CAO-</w:t>
            </w:r>
            <w:r w:rsidRPr="009B5B14">
              <w:t>bepalingen</w:t>
            </w:r>
            <w:proofErr w:type="spellEnd"/>
            <w:r>
              <w:t xml:space="preserve"> op de verschillende disciplines van de VRK</w:t>
            </w:r>
            <w:r w:rsidRPr="009B5B14">
              <w:t xml:space="preserve"> en on</w:t>
            </w:r>
            <w:r>
              <w:t>s</w:t>
            </w:r>
            <w:r w:rsidRPr="009B5B14">
              <w:t xml:space="preserve"> </w:t>
            </w:r>
            <w:r>
              <w:t>roosterreglement</w:t>
            </w:r>
          </w:p>
        </w:tc>
      </w:tr>
      <w:tr w:rsidR="00471885" w14:paraId="3AAC33D7" w14:textId="77777777" w:rsidTr="002E740E">
        <w:tc>
          <w:tcPr>
            <w:tcW w:w="889" w:type="dxa"/>
          </w:tcPr>
          <w:p w14:paraId="0C8C039A" w14:textId="77777777" w:rsidR="00471885" w:rsidRPr="009B5B14" w:rsidRDefault="00471885" w:rsidP="002E740E">
            <w:r>
              <w:t>RE2</w:t>
            </w:r>
          </w:p>
        </w:tc>
        <w:tc>
          <w:tcPr>
            <w:tcW w:w="8921" w:type="dxa"/>
          </w:tcPr>
          <w:p w14:paraId="7272D6ED" w14:textId="77777777" w:rsidR="00471885" w:rsidRPr="009B5B14" w:rsidRDefault="00471885" w:rsidP="002E740E">
            <w:r>
              <w:t>Bij</w:t>
            </w:r>
            <w:r w:rsidRPr="009B5B14">
              <w:t xml:space="preserve"> wijzigingen in het rooster, dient het systeem een controle uit te voeren op basis van ATW/ATB en Europese Richtlijnen</w:t>
            </w:r>
            <w:r>
              <w:t>. (de optie moet niet mogelijk zijn als het niet kan)</w:t>
            </w:r>
          </w:p>
        </w:tc>
      </w:tr>
      <w:tr w:rsidR="00471885" w14:paraId="30D20BE7" w14:textId="77777777" w:rsidTr="002E740E">
        <w:tc>
          <w:tcPr>
            <w:tcW w:w="889" w:type="dxa"/>
          </w:tcPr>
          <w:p w14:paraId="7B4D8EC0" w14:textId="77777777" w:rsidR="00471885" w:rsidRPr="009B5B14" w:rsidRDefault="00471885" w:rsidP="002E740E">
            <w:r>
              <w:t>RE3</w:t>
            </w:r>
          </w:p>
        </w:tc>
        <w:tc>
          <w:tcPr>
            <w:tcW w:w="8921" w:type="dxa"/>
          </w:tcPr>
          <w:p w14:paraId="696A5F2C" w14:textId="77777777" w:rsidR="00471885" w:rsidRPr="009B5B14" w:rsidRDefault="00471885" w:rsidP="002E740E">
            <w:r w:rsidRPr="009B5B14">
              <w:t xml:space="preserve">Bij overtredingen van ATW/ATB, Europese Richtlijnen dient het systeem dit kenbaar te maken </w:t>
            </w:r>
            <w:r>
              <w:t xml:space="preserve">met een </w:t>
            </w:r>
            <w:r w:rsidRPr="009B5B14">
              <w:t xml:space="preserve">pop-up </w:t>
            </w:r>
            <w:r>
              <w:t xml:space="preserve">die je bewust moet wegklikken incl. verplichting toe te lichten wat de reden is om de ATW te overtreden. </w:t>
            </w:r>
          </w:p>
        </w:tc>
      </w:tr>
      <w:tr w:rsidR="00471885" w14:paraId="77455A2C" w14:textId="77777777" w:rsidTr="002E740E">
        <w:tc>
          <w:tcPr>
            <w:tcW w:w="889" w:type="dxa"/>
          </w:tcPr>
          <w:p w14:paraId="051F6C7F" w14:textId="77777777" w:rsidR="00471885" w:rsidRPr="009B5B14" w:rsidRDefault="00471885" w:rsidP="002E740E">
            <w:r>
              <w:t>RE4</w:t>
            </w:r>
          </w:p>
        </w:tc>
        <w:tc>
          <w:tcPr>
            <w:tcW w:w="8921" w:type="dxa"/>
          </w:tcPr>
          <w:p w14:paraId="2191F3DE" w14:textId="77777777" w:rsidR="00471885" w:rsidRPr="009B5B14" w:rsidRDefault="00471885" w:rsidP="002E740E">
            <w:r w:rsidRPr="009B5B14">
              <w:t>Het systeem dient rapportages te kunnen genereren op basis van ATW/ATB overtredingen</w:t>
            </w:r>
            <w:r>
              <w:t xml:space="preserve"> ( in Excel)</w:t>
            </w:r>
          </w:p>
        </w:tc>
      </w:tr>
      <w:tr w:rsidR="00471885" w14:paraId="71D8704B" w14:textId="77777777" w:rsidTr="002E740E">
        <w:tc>
          <w:tcPr>
            <w:tcW w:w="889" w:type="dxa"/>
          </w:tcPr>
          <w:p w14:paraId="3AA1319C" w14:textId="77777777" w:rsidR="00471885" w:rsidRPr="009B5B14" w:rsidRDefault="00471885" w:rsidP="002E740E">
            <w:r>
              <w:t>RE5</w:t>
            </w:r>
          </w:p>
        </w:tc>
        <w:tc>
          <w:tcPr>
            <w:tcW w:w="8921" w:type="dxa"/>
          </w:tcPr>
          <w:p w14:paraId="54F90F9A" w14:textId="77777777" w:rsidR="00471885" w:rsidRPr="009B5B14" w:rsidRDefault="00471885" w:rsidP="002E740E">
            <w:r w:rsidRPr="009B5B14">
              <w:t xml:space="preserve">Het </w:t>
            </w:r>
            <w:r>
              <w:t>systeem</w:t>
            </w:r>
            <w:r w:rsidRPr="009B5B14">
              <w:t xml:space="preserve"> moet de systematiek van een 4</w:t>
            </w:r>
            <w:r>
              <w:t>-</w:t>
            </w:r>
            <w:r w:rsidRPr="009B5B14">
              <w:t>ploegen systeem aankunnen met 24-uursdiensten</w:t>
            </w:r>
          </w:p>
        </w:tc>
      </w:tr>
      <w:tr w:rsidR="00471885" w14:paraId="7766E15E" w14:textId="77777777" w:rsidTr="002E740E">
        <w:tc>
          <w:tcPr>
            <w:tcW w:w="889" w:type="dxa"/>
          </w:tcPr>
          <w:p w14:paraId="1758D5EC" w14:textId="77777777" w:rsidR="00471885" w:rsidRPr="009B5B14" w:rsidRDefault="00471885" w:rsidP="002E740E">
            <w:r>
              <w:t>RE6</w:t>
            </w:r>
          </w:p>
        </w:tc>
        <w:tc>
          <w:tcPr>
            <w:tcW w:w="8921" w:type="dxa"/>
          </w:tcPr>
          <w:p w14:paraId="46138F22" w14:textId="77777777" w:rsidR="00471885" w:rsidRPr="009B5B14" w:rsidRDefault="00471885" w:rsidP="002E740E">
            <w:r w:rsidRPr="009B5B14">
              <w:t xml:space="preserve">Het </w:t>
            </w:r>
            <w:r>
              <w:t xml:space="preserve">systeem </w:t>
            </w:r>
            <w:r w:rsidRPr="009B5B14">
              <w:t xml:space="preserve"> moet minimaal 8 beroepsposten kunnen plannen en meerdere jaarroosters kunnen bevatten</w:t>
            </w:r>
          </w:p>
        </w:tc>
      </w:tr>
      <w:tr w:rsidR="00471885" w14:paraId="196FE317" w14:textId="77777777" w:rsidTr="002E740E">
        <w:tc>
          <w:tcPr>
            <w:tcW w:w="889" w:type="dxa"/>
          </w:tcPr>
          <w:p w14:paraId="40E0C112" w14:textId="77777777" w:rsidR="00471885" w:rsidRPr="009B5B14" w:rsidRDefault="00471885" w:rsidP="002E740E">
            <w:r>
              <w:t>RE7</w:t>
            </w:r>
          </w:p>
        </w:tc>
        <w:tc>
          <w:tcPr>
            <w:tcW w:w="8921" w:type="dxa"/>
          </w:tcPr>
          <w:p w14:paraId="095B9500" w14:textId="77777777" w:rsidR="00471885" w:rsidRPr="009B5B14" w:rsidRDefault="00471885" w:rsidP="002E740E">
            <w:r w:rsidRPr="009B5B14">
              <w:t xml:space="preserve">Het </w:t>
            </w:r>
            <w:r>
              <w:t>systeem</w:t>
            </w:r>
            <w:r w:rsidRPr="009B5B14">
              <w:t xml:space="preserve"> moet minimaal 30 ploegen </w:t>
            </w:r>
            <w:r>
              <w:t xml:space="preserve">(van onbeperkt aantal personen) </w:t>
            </w:r>
            <w:r w:rsidRPr="009B5B14">
              <w:t>over diverse posten heen kunnen</w:t>
            </w:r>
            <w:r>
              <w:t xml:space="preserve"> plannen</w:t>
            </w:r>
          </w:p>
        </w:tc>
      </w:tr>
      <w:tr w:rsidR="00471885" w14:paraId="0F0AC987" w14:textId="77777777" w:rsidTr="002E740E">
        <w:tc>
          <w:tcPr>
            <w:tcW w:w="889" w:type="dxa"/>
          </w:tcPr>
          <w:p w14:paraId="7467A4C5" w14:textId="77777777" w:rsidR="00471885" w:rsidRPr="009B5B14" w:rsidRDefault="00471885" w:rsidP="002E740E">
            <w:r>
              <w:t>RE8</w:t>
            </w:r>
          </w:p>
        </w:tc>
        <w:tc>
          <w:tcPr>
            <w:tcW w:w="8921" w:type="dxa"/>
          </w:tcPr>
          <w:p w14:paraId="47291B58" w14:textId="77777777" w:rsidR="00471885" w:rsidRPr="009B5B14" w:rsidRDefault="00471885" w:rsidP="002E740E">
            <w:r w:rsidRPr="009B5B14">
              <w:t xml:space="preserve">Het </w:t>
            </w:r>
            <w:r>
              <w:t>systeem</w:t>
            </w:r>
            <w:r w:rsidRPr="009B5B14">
              <w:t xml:space="preserve"> moet piketmedewerkers kunnen plannen binnen de 24-uurssystematiek</w:t>
            </w:r>
            <w:r>
              <w:t xml:space="preserve">. </w:t>
            </w:r>
          </w:p>
        </w:tc>
      </w:tr>
      <w:tr w:rsidR="00471885" w14:paraId="60924647" w14:textId="77777777" w:rsidTr="002E740E">
        <w:tc>
          <w:tcPr>
            <w:tcW w:w="889" w:type="dxa"/>
          </w:tcPr>
          <w:p w14:paraId="2BE1E941" w14:textId="77777777" w:rsidR="00471885" w:rsidRPr="009B5B14" w:rsidRDefault="00471885" w:rsidP="002E740E">
            <w:r>
              <w:t>RE9</w:t>
            </w:r>
          </w:p>
        </w:tc>
        <w:tc>
          <w:tcPr>
            <w:tcW w:w="8921" w:type="dxa"/>
          </w:tcPr>
          <w:p w14:paraId="14BE38B5" w14:textId="77777777" w:rsidR="00471885" w:rsidRPr="009B5B14" w:rsidRDefault="00471885" w:rsidP="002E740E">
            <w:r w:rsidRPr="009B5B14">
              <w:t>Geplande wachten / diensten dienen op basis van Drag &amp; Drop verplaatst te kunnen worden</w:t>
            </w:r>
          </w:p>
        </w:tc>
      </w:tr>
      <w:tr w:rsidR="00471885" w14:paraId="770C44F3" w14:textId="77777777" w:rsidTr="002E740E">
        <w:tc>
          <w:tcPr>
            <w:tcW w:w="889" w:type="dxa"/>
          </w:tcPr>
          <w:p w14:paraId="669EF96B" w14:textId="77777777" w:rsidR="00471885" w:rsidRPr="009B5B14" w:rsidRDefault="00471885" w:rsidP="002E740E">
            <w:r>
              <w:t>RE10</w:t>
            </w:r>
          </w:p>
        </w:tc>
        <w:tc>
          <w:tcPr>
            <w:tcW w:w="8921" w:type="dxa"/>
          </w:tcPr>
          <w:p w14:paraId="7BD35FB9" w14:textId="77777777" w:rsidR="00471885" w:rsidRPr="009B5B14" w:rsidRDefault="00471885" w:rsidP="002E740E">
            <w:r w:rsidRPr="009B5B14">
              <w:t>Het rooster dient ten alle tijden Real Time te zijn</w:t>
            </w:r>
            <w:r>
              <w:t>.</w:t>
            </w:r>
          </w:p>
        </w:tc>
      </w:tr>
      <w:tr w:rsidR="00471885" w14:paraId="556C7287" w14:textId="77777777" w:rsidTr="002E740E">
        <w:tc>
          <w:tcPr>
            <w:tcW w:w="889" w:type="dxa"/>
          </w:tcPr>
          <w:p w14:paraId="2CBE0B26" w14:textId="77777777" w:rsidR="00471885" w:rsidRDefault="00471885" w:rsidP="002E740E">
            <w:r>
              <w:t>RE11</w:t>
            </w:r>
          </w:p>
        </w:tc>
        <w:tc>
          <w:tcPr>
            <w:tcW w:w="8921" w:type="dxa"/>
          </w:tcPr>
          <w:p w14:paraId="11BE87CD" w14:textId="77777777" w:rsidR="00471885" w:rsidRPr="009B5B14" w:rsidRDefault="00471885" w:rsidP="002E740E">
            <w:r>
              <w:t>Het rooster kan –tijdens planningswerkzaamheden- verborgen worden voor derden, zodat planners zonder dat dit gezien wordt door medewerkers een optimaal rooster kunnen maken</w:t>
            </w:r>
          </w:p>
        </w:tc>
      </w:tr>
      <w:tr w:rsidR="00471885" w14:paraId="69EBEA61" w14:textId="77777777" w:rsidTr="002E740E">
        <w:tc>
          <w:tcPr>
            <w:tcW w:w="889" w:type="dxa"/>
          </w:tcPr>
          <w:p w14:paraId="3C728194" w14:textId="77777777" w:rsidR="00471885" w:rsidRPr="009B5B14" w:rsidRDefault="00471885" w:rsidP="002E740E">
            <w:r>
              <w:t>RE12</w:t>
            </w:r>
          </w:p>
        </w:tc>
        <w:tc>
          <w:tcPr>
            <w:tcW w:w="8921" w:type="dxa"/>
          </w:tcPr>
          <w:p w14:paraId="0FE1F11F" w14:textId="77777777" w:rsidR="00471885" w:rsidRPr="009B5B14" w:rsidRDefault="00471885" w:rsidP="002E740E">
            <w:r w:rsidRPr="009B5B14">
              <w:t xml:space="preserve">Jaarrooster moet onderverdeeld kunnen worden in </w:t>
            </w:r>
            <w:r>
              <w:t xml:space="preserve">dynamische </w:t>
            </w:r>
            <w:r w:rsidRPr="009B5B14">
              <w:t>periodes</w:t>
            </w:r>
            <w:r>
              <w:t>, (</w:t>
            </w:r>
            <w:r w:rsidRPr="009B5B14">
              <w:t xml:space="preserve"> 1 van </w:t>
            </w:r>
            <w:r>
              <w:t xml:space="preserve">bijv. </w:t>
            </w:r>
            <w:r w:rsidRPr="009B5B14">
              <w:t>13 weken en 1 van</w:t>
            </w:r>
            <w:r>
              <w:t xml:space="preserve"> bijv. 14 weken en daarna), die dagelijks opschuiven en ieder met eigen autorisatie en rechten</w:t>
            </w:r>
          </w:p>
        </w:tc>
      </w:tr>
      <w:tr w:rsidR="00471885" w14:paraId="3686CCDD" w14:textId="77777777" w:rsidTr="002E740E">
        <w:tc>
          <w:tcPr>
            <w:tcW w:w="889" w:type="dxa"/>
          </w:tcPr>
          <w:p w14:paraId="1A8B8D51" w14:textId="77777777" w:rsidR="00471885" w:rsidRPr="009B5B14" w:rsidRDefault="00471885" w:rsidP="002E740E">
            <w:r>
              <w:t>RE13</w:t>
            </w:r>
          </w:p>
        </w:tc>
        <w:tc>
          <w:tcPr>
            <w:tcW w:w="8921" w:type="dxa"/>
          </w:tcPr>
          <w:p w14:paraId="76B91C7D" w14:textId="77777777" w:rsidR="00471885" w:rsidRPr="009B5B14" w:rsidRDefault="00471885" w:rsidP="002E740E">
            <w:r w:rsidRPr="009B5B14">
              <w:t>Plannen op ploeg</w:t>
            </w:r>
            <w:r>
              <w:t>-</w:t>
            </w:r>
            <w:r w:rsidRPr="009B5B14">
              <w:t xml:space="preserve"> en </w:t>
            </w:r>
            <w:proofErr w:type="spellStart"/>
            <w:r w:rsidRPr="009B5B14">
              <w:t>uurniveau</w:t>
            </w:r>
            <w:proofErr w:type="spellEnd"/>
            <w:r w:rsidRPr="009B5B14">
              <w:t xml:space="preserve"> (met een minimale tijdseenheid van 15 minuten)</w:t>
            </w:r>
          </w:p>
        </w:tc>
      </w:tr>
      <w:tr w:rsidR="00471885" w14:paraId="514A6536" w14:textId="77777777" w:rsidTr="002E740E">
        <w:tc>
          <w:tcPr>
            <w:tcW w:w="889" w:type="dxa"/>
          </w:tcPr>
          <w:p w14:paraId="6C6E1206" w14:textId="77777777" w:rsidR="00471885" w:rsidRPr="009B5B14" w:rsidRDefault="00471885" w:rsidP="002E740E">
            <w:r>
              <w:t>RE14</w:t>
            </w:r>
          </w:p>
        </w:tc>
        <w:tc>
          <w:tcPr>
            <w:tcW w:w="8921" w:type="dxa"/>
          </w:tcPr>
          <w:p w14:paraId="55B664EB" w14:textId="77777777" w:rsidR="00471885" w:rsidRPr="009B5B14" w:rsidRDefault="00471885" w:rsidP="002E740E">
            <w:r w:rsidRPr="009B5B14">
              <w:t xml:space="preserve">1 persoon dient op meerdere voertuigen </w:t>
            </w:r>
            <w:r>
              <w:t xml:space="preserve">tegelijk </w:t>
            </w:r>
            <w:r w:rsidRPr="009B5B14">
              <w:t>inzetbaar te zijn (</w:t>
            </w:r>
            <w:r w:rsidRPr="00C97583">
              <w:rPr>
                <w:color w:val="FF0000"/>
              </w:rPr>
              <w:t xml:space="preserve">springbemanning# </w:t>
            </w:r>
            <w:r w:rsidRPr="009B5B14">
              <w:t>)</w:t>
            </w:r>
          </w:p>
        </w:tc>
      </w:tr>
      <w:tr w:rsidR="00471885" w14:paraId="7F3565A7" w14:textId="77777777" w:rsidTr="002E740E">
        <w:tc>
          <w:tcPr>
            <w:tcW w:w="889" w:type="dxa"/>
          </w:tcPr>
          <w:p w14:paraId="2E199A4A" w14:textId="77777777" w:rsidR="00471885" w:rsidRPr="009B5B14" w:rsidRDefault="00471885" w:rsidP="002E740E">
            <w:r>
              <w:lastRenderedPageBreak/>
              <w:t>RE15</w:t>
            </w:r>
          </w:p>
        </w:tc>
        <w:tc>
          <w:tcPr>
            <w:tcW w:w="8921" w:type="dxa"/>
          </w:tcPr>
          <w:p w14:paraId="2740E246" w14:textId="77777777" w:rsidR="00471885" w:rsidRPr="009B5B14" w:rsidRDefault="00471885" w:rsidP="002E740E">
            <w:r w:rsidRPr="009B5B14">
              <w:t>Het systeem dient verschillende roosters te kunnen bevatten / plannen, zoals vakantierooster, dagdienstrooster en 24-uursrooster. Alle personen in de verschillende roosters dienen uitwisselbaar te zijn tussen de roosters</w:t>
            </w:r>
            <w:r>
              <w:t xml:space="preserve"> en zichtbaar te zijn voor de planners en medewerkers </w:t>
            </w:r>
          </w:p>
        </w:tc>
      </w:tr>
      <w:tr w:rsidR="00471885" w14:paraId="2B63AA64" w14:textId="77777777" w:rsidTr="002E740E">
        <w:tc>
          <w:tcPr>
            <w:tcW w:w="889" w:type="dxa"/>
          </w:tcPr>
          <w:p w14:paraId="3E89A9C9" w14:textId="77777777" w:rsidR="00471885" w:rsidRPr="009B5B14" w:rsidRDefault="00471885" w:rsidP="002E740E">
            <w:r>
              <w:t>RE16</w:t>
            </w:r>
          </w:p>
        </w:tc>
        <w:tc>
          <w:tcPr>
            <w:tcW w:w="8921" w:type="dxa"/>
          </w:tcPr>
          <w:p w14:paraId="42435012" w14:textId="77777777" w:rsidR="00471885" w:rsidRPr="009B5B14" w:rsidRDefault="00471885" w:rsidP="002E740E">
            <w:r w:rsidRPr="009B5B14">
              <w:t xml:space="preserve">Het </w:t>
            </w:r>
            <w:r>
              <w:t xml:space="preserve">systeem kan </w:t>
            </w:r>
            <w:r w:rsidRPr="009B5B14">
              <w:t>diverse tellingen maken</w:t>
            </w:r>
            <w:r>
              <w:t xml:space="preserve"> en rapporten genereren m.b.t.</w:t>
            </w:r>
            <w:r w:rsidRPr="009B5B14">
              <w:t>: gewerkte uren, gewerkte diensten, uren in eigen ploeg, uren in andere ploeg, verschoven wachten, vrije dagen, verlof uren, ziektedagen, bijzonder verlof e.d.</w:t>
            </w:r>
            <w:r>
              <w:t xml:space="preserve"> (en dit kunnen exporteren naar Excel)</w:t>
            </w:r>
          </w:p>
        </w:tc>
      </w:tr>
      <w:tr w:rsidR="00471885" w14:paraId="59FCA769" w14:textId="77777777" w:rsidTr="002E740E">
        <w:tc>
          <w:tcPr>
            <w:tcW w:w="889" w:type="dxa"/>
          </w:tcPr>
          <w:p w14:paraId="298C8EBA" w14:textId="77777777" w:rsidR="00471885" w:rsidRPr="009B5B14" w:rsidRDefault="00471885" w:rsidP="002E740E">
            <w:r>
              <w:t>RE17</w:t>
            </w:r>
          </w:p>
        </w:tc>
        <w:tc>
          <w:tcPr>
            <w:tcW w:w="8921" w:type="dxa"/>
          </w:tcPr>
          <w:p w14:paraId="104C4B97" w14:textId="77777777" w:rsidR="00471885" w:rsidRPr="009B5B14" w:rsidRDefault="00471885" w:rsidP="002E740E">
            <w:r w:rsidRPr="009B5B14">
              <w:t xml:space="preserve">Het systeem </w:t>
            </w:r>
            <w:r>
              <w:t xml:space="preserve">kan  </w:t>
            </w:r>
            <w:r w:rsidRPr="009B5B14">
              <w:t>meerdere jaarroosters</w:t>
            </w:r>
            <w:r>
              <w:t xml:space="preserve"> tegelijk verwerken</w:t>
            </w:r>
          </w:p>
        </w:tc>
      </w:tr>
      <w:tr w:rsidR="00471885" w14:paraId="4A297A9A" w14:textId="77777777" w:rsidTr="002E740E">
        <w:tc>
          <w:tcPr>
            <w:tcW w:w="889" w:type="dxa"/>
          </w:tcPr>
          <w:p w14:paraId="4CAF52E4" w14:textId="77777777" w:rsidR="00471885" w:rsidRPr="009B5B14" w:rsidRDefault="00471885" w:rsidP="002E740E">
            <w:r>
              <w:t>RE18</w:t>
            </w:r>
          </w:p>
        </w:tc>
        <w:tc>
          <w:tcPr>
            <w:tcW w:w="8921" w:type="dxa"/>
          </w:tcPr>
          <w:p w14:paraId="7D0BD64E" w14:textId="77777777" w:rsidR="00471885" w:rsidRPr="009B5B14" w:rsidRDefault="00471885" w:rsidP="002E740E">
            <w:r w:rsidRPr="009B5B14">
              <w:t xml:space="preserve">Indien een persoon ziek </w:t>
            </w:r>
            <w:r>
              <w:t xml:space="preserve">gemeld </w:t>
            </w:r>
            <w:r w:rsidRPr="009B5B14">
              <w:t>staat in het systeem</w:t>
            </w:r>
            <w:r>
              <w:t>,</w:t>
            </w:r>
            <w:r w:rsidRPr="009B5B14">
              <w:t xml:space="preserve"> dient hij ook ziek te zijn indien hij/zij staat ingedeeld op een plaats </w:t>
            </w:r>
            <w:r>
              <w:t xml:space="preserve">anders </w:t>
            </w:r>
            <w:r w:rsidRPr="009B5B14">
              <w:t>dan zijn/haar standplaats (dus ziek is ziek)</w:t>
            </w:r>
            <w:r>
              <w:t xml:space="preserve">. </w:t>
            </w:r>
          </w:p>
        </w:tc>
      </w:tr>
      <w:tr w:rsidR="00471885" w14:paraId="4E14A4F1" w14:textId="77777777" w:rsidTr="002E740E">
        <w:tc>
          <w:tcPr>
            <w:tcW w:w="889" w:type="dxa"/>
          </w:tcPr>
          <w:p w14:paraId="345140FC" w14:textId="77777777" w:rsidR="00471885" w:rsidRDefault="00471885" w:rsidP="002E740E">
            <w:r>
              <w:t>RE19</w:t>
            </w:r>
          </w:p>
        </w:tc>
        <w:tc>
          <w:tcPr>
            <w:tcW w:w="8921" w:type="dxa"/>
          </w:tcPr>
          <w:p w14:paraId="2C36D1A0" w14:textId="77777777" w:rsidR="00471885" w:rsidRPr="009B5B14" w:rsidRDefault="00471885" w:rsidP="002E740E">
            <w:r>
              <w:t>De diensten die vrijkomen indien een medewerker is ziekgemeld, moeten zichtbaar zijn in het systeem . De open diensten moeten dan vanuit het systeem bij medewerkers uitgevraagd kunnen worden (alleen de personen die geen ATW overschrijding hebben)</w:t>
            </w:r>
          </w:p>
        </w:tc>
      </w:tr>
      <w:tr w:rsidR="00471885" w14:paraId="616DCC97" w14:textId="77777777" w:rsidTr="002E740E">
        <w:tc>
          <w:tcPr>
            <w:tcW w:w="889" w:type="dxa"/>
          </w:tcPr>
          <w:p w14:paraId="090885C6" w14:textId="77777777" w:rsidR="00471885" w:rsidRPr="009B5B14" w:rsidRDefault="00471885" w:rsidP="002E740E">
            <w:r>
              <w:t>RE20</w:t>
            </w:r>
          </w:p>
        </w:tc>
        <w:tc>
          <w:tcPr>
            <w:tcW w:w="8921" w:type="dxa"/>
          </w:tcPr>
          <w:p w14:paraId="2700B6B4" w14:textId="77777777" w:rsidR="00471885" w:rsidRPr="009B5B14" w:rsidRDefault="00471885" w:rsidP="002E740E">
            <w:r w:rsidRPr="009B5B14">
              <w:t>Verschillende roosters</w:t>
            </w:r>
            <w:r>
              <w:t xml:space="preserve"> (combi roosters/ 24 uurs roosters)</w:t>
            </w:r>
            <w:r w:rsidRPr="009B5B14">
              <w:t xml:space="preserve"> dienen over elkaar en naast elkaar te kunnen lopen</w:t>
            </w:r>
          </w:p>
        </w:tc>
      </w:tr>
      <w:tr w:rsidR="00471885" w14:paraId="6CA4D699" w14:textId="77777777" w:rsidTr="002E740E">
        <w:tc>
          <w:tcPr>
            <w:tcW w:w="889" w:type="dxa"/>
          </w:tcPr>
          <w:p w14:paraId="4C4E9558" w14:textId="77777777" w:rsidR="00471885" w:rsidRDefault="00471885" w:rsidP="002E740E">
            <w:r>
              <w:t>RE21</w:t>
            </w:r>
          </w:p>
        </w:tc>
        <w:tc>
          <w:tcPr>
            <w:tcW w:w="8921" w:type="dxa"/>
          </w:tcPr>
          <w:p w14:paraId="7DC43EA9" w14:textId="77777777" w:rsidR="00471885" w:rsidRPr="009B5B14" w:rsidRDefault="00471885" w:rsidP="002E740E">
            <w:r>
              <w:t xml:space="preserve">Het programma biedt de mogelijkheid te zoeken en vervangen van dienstroosters en te kopiëren en plakken. </w:t>
            </w:r>
          </w:p>
        </w:tc>
      </w:tr>
      <w:tr w:rsidR="00471885" w14:paraId="2EDCC53E" w14:textId="77777777" w:rsidTr="002E740E">
        <w:tc>
          <w:tcPr>
            <w:tcW w:w="889" w:type="dxa"/>
          </w:tcPr>
          <w:p w14:paraId="0AC99981" w14:textId="77777777" w:rsidR="00471885" w:rsidRPr="009B5B14" w:rsidRDefault="00471885" w:rsidP="002E740E">
            <w:r>
              <w:t>RE22</w:t>
            </w:r>
          </w:p>
        </w:tc>
        <w:tc>
          <w:tcPr>
            <w:tcW w:w="8921" w:type="dxa"/>
          </w:tcPr>
          <w:p w14:paraId="7312AF52" w14:textId="77777777" w:rsidR="00471885" w:rsidRPr="009B5B14" w:rsidRDefault="00471885" w:rsidP="002E740E">
            <w:r w:rsidRPr="009B5B14">
              <w:t>Systeem moet waarschuwen bij tekort aan specifieke personeelskenmerken</w:t>
            </w:r>
            <w:r>
              <w:t>/ specialismes</w:t>
            </w:r>
            <w:r w:rsidRPr="009B5B14">
              <w:t xml:space="preserve"> of functiekenmerken (bevelvoerder, duiker, etc.)</w:t>
            </w:r>
            <w:r>
              <w:t xml:space="preserve"> in de dagplanning. </w:t>
            </w:r>
          </w:p>
        </w:tc>
      </w:tr>
      <w:tr w:rsidR="00471885" w14:paraId="7FBCDC92" w14:textId="77777777" w:rsidTr="002E740E">
        <w:tc>
          <w:tcPr>
            <w:tcW w:w="889" w:type="dxa"/>
          </w:tcPr>
          <w:p w14:paraId="66879717" w14:textId="77777777" w:rsidR="00471885" w:rsidRDefault="00471885" w:rsidP="002E740E">
            <w:r>
              <w:t>RE23</w:t>
            </w:r>
          </w:p>
        </w:tc>
        <w:tc>
          <w:tcPr>
            <w:tcW w:w="8921" w:type="dxa"/>
          </w:tcPr>
          <w:p w14:paraId="7ABC36B4" w14:textId="77777777" w:rsidR="00471885" w:rsidRDefault="00471885" w:rsidP="002E740E">
            <w:pPr>
              <w:ind w:left="2124" w:hanging="2124"/>
            </w:pPr>
            <w:r>
              <w:t xml:space="preserve">Voor het negeren van ATW/ATB overtredingen dient de gebruiker een (extra) handeling te </w:t>
            </w:r>
          </w:p>
          <w:p w14:paraId="218B8011" w14:textId="77777777" w:rsidR="00471885" w:rsidRPr="009B5B14" w:rsidRDefault="00471885" w:rsidP="002E740E">
            <w:r>
              <w:t>verrichten (zoals bijvoorbeeld aanklikken van ‘accepteren’ bij een pop-up). Dit is te rapporteren.</w:t>
            </w:r>
          </w:p>
        </w:tc>
      </w:tr>
      <w:tr w:rsidR="00471885" w14:paraId="496DB379" w14:textId="77777777" w:rsidTr="002E740E">
        <w:tc>
          <w:tcPr>
            <w:tcW w:w="889" w:type="dxa"/>
          </w:tcPr>
          <w:p w14:paraId="0B66C96C" w14:textId="77777777" w:rsidR="00471885" w:rsidRDefault="00471885" w:rsidP="002E740E">
            <w:r>
              <w:t>RE24</w:t>
            </w:r>
          </w:p>
        </w:tc>
        <w:tc>
          <w:tcPr>
            <w:tcW w:w="8921" w:type="dxa"/>
          </w:tcPr>
          <w:p w14:paraId="0149FBCC" w14:textId="77777777" w:rsidR="00471885" w:rsidRDefault="00471885" w:rsidP="002E740E">
            <w:pPr>
              <w:ind w:left="2124" w:hanging="2124"/>
            </w:pPr>
            <w:r>
              <w:t xml:space="preserve">Stempels moeten kunnen worden aangemaakt/ gegenereerd op ploegniveau en op </w:t>
            </w:r>
          </w:p>
          <w:p w14:paraId="0E4D6022" w14:textId="77777777" w:rsidR="00471885" w:rsidRPr="009B5B14" w:rsidRDefault="00471885" w:rsidP="002E740E">
            <w:r>
              <w:t>persoonsniveau</w:t>
            </w:r>
          </w:p>
        </w:tc>
      </w:tr>
      <w:tr w:rsidR="00471885" w14:paraId="1EB49498" w14:textId="77777777" w:rsidTr="002E740E">
        <w:tc>
          <w:tcPr>
            <w:tcW w:w="889" w:type="dxa"/>
          </w:tcPr>
          <w:p w14:paraId="108AF400" w14:textId="77777777" w:rsidR="00471885" w:rsidRDefault="00471885" w:rsidP="002E740E">
            <w:r>
              <w:t>RE25</w:t>
            </w:r>
          </w:p>
        </w:tc>
        <w:tc>
          <w:tcPr>
            <w:tcW w:w="8921" w:type="dxa"/>
          </w:tcPr>
          <w:p w14:paraId="3DBF6749" w14:textId="77777777" w:rsidR="00471885" w:rsidRDefault="00471885" w:rsidP="002E740E">
            <w:pPr>
              <w:ind w:left="2124" w:hanging="2124"/>
            </w:pPr>
            <w:r>
              <w:t xml:space="preserve">Het systeem moet een telling bijhouden hoe vaak wie op welke positie heeft gestaan (zodat niet </w:t>
            </w:r>
          </w:p>
          <w:p w14:paraId="72EA39B4" w14:textId="77777777" w:rsidR="00471885" w:rsidRPr="009B5B14" w:rsidRDefault="00471885" w:rsidP="002E740E">
            <w:r>
              <w:t>altijd bijvoorbeeld de zelfde chauffeur het voertuig bestuurt)</w:t>
            </w:r>
          </w:p>
        </w:tc>
      </w:tr>
      <w:tr w:rsidR="00471885" w14:paraId="26F2AE36" w14:textId="77777777" w:rsidTr="002E740E">
        <w:tc>
          <w:tcPr>
            <w:tcW w:w="889" w:type="dxa"/>
          </w:tcPr>
          <w:p w14:paraId="10B55BC5" w14:textId="77777777" w:rsidR="00471885" w:rsidRDefault="00471885" w:rsidP="002E740E">
            <w:r>
              <w:t>RE26</w:t>
            </w:r>
          </w:p>
        </w:tc>
        <w:tc>
          <w:tcPr>
            <w:tcW w:w="8921" w:type="dxa"/>
          </w:tcPr>
          <w:p w14:paraId="188E5229" w14:textId="77777777" w:rsidR="00471885" w:rsidRPr="009B5B14" w:rsidRDefault="00471885" w:rsidP="002E740E">
            <w:r>
              <w:t>Net zoals personeel dienen ook voortuigen binnen het rooster te kunnen worden verplaatst naar andere locaties</w:t>
            </w:r>
          </w:p>
        </w:tc>
      </w:tr>
      <w:tr w:rsidR="00471885" w14:paraId="792B1F7D" w14:textId="77777777" w:rsidTr="002E740E">
        <w:tc>
          <w:tcPr>
            <w:tcW w:w="889" w:type="dxa"/>
          </w:tcPr>
          <w:p w14:paraId="471213C0" w14:textId="77777777" w:rsidR="00471885" w:rsidRDefault="00471885" w:rsidP="002E740E">
            <w:r>
              <w:t>RE27</w:t>
            </w:r>
          </w:p>
        </w:tc>
        <w:tc>
          <w:tcPr>
            <w:tcW w:w="8921" w:type="dxa"/>
          </w:tcPr>
          <w:p w14:paraId="1B8C8731" w14:textId="77777777" w:rsidR="00471885" w:rsidRPr="009B5B14" w:rsidRDefault="00471885" w:rsidP="002E740E">
            <w:r>
              <w:t>Het systeem dient de mogelijkheid te hebben tijdelijk locaties en tijdelijke (extra) voertuigen te kunnen roosteren/ plannen</w:t>
            </w:r>
          </w:p>
        </w:tc>
      </w:tr>
      <w:tr w:rsidR="00471885" w14:paraId="239E8BCD" w14:textId="77777777" w:rsidTr="002E740E">
        <w:tc>
          <w:tcPr>
            <w:tcW w:w="889" w:type="dxa"/>
          </w:tcPr>
          <w:p w14:paraId="06640390" w14:textId="77777777" w:rsidR="00471885" w:rsidRDefault="00471885" w:rsidP="002E740E">
            <w:r>
              <w:t>RE28</w:t>
            </w:r>
          </w:p>
        </w:tc>
        <w:tc>
          <w:tcPr>
            <w:tcW w:w="8921" w:type="dxa"/>
          </w:tcPr>
          <w:p w14:paraId="45E9563F" w14:textId="77777777" w:rsidR="00471885" w:rsidRPr="009B5B14" w:rsidRDefault="00471885" w:rsidP="002E740E">
            <w:r>
              <w:t xml:space="preserve">De software moet </w:t>
            </w:r>
            <w:proofErr w:type="spellStart"/>
            <w:r>
              <w:t>dagroosters</w:t>
            </w:r>
            <w:proofErr w:type="spellEnd"/>
            <w:r>
              <w:t xml:space="preserve"> kunnen genereren op basis van functionaliteiten</w:t>
            </w:r>
          </w:p>
        </w:tc>
      </w:tr>
      <w:tr w:rsidR="00471885" w14:paraId="539E0F8C" w14:textId="77777777" w:rsidTr="002E740E">
        <w:tc>
          <w:tcPr>
            <w:tcW w:w="889" w:type="dxa"/>
          </w:tcPr>
          <w:p w14:paraId="1465F3F1" w14:textId="77777777" w:rsidR="00471885" w:rsidRDefault="00471885" w:rsidP="002E740E">
            <w:r>
              <w:t>RE29</w:t>
            </w:r>
          </w:p>
        </w:tc>
        <w:tc>
          <w:tcPr>
            <w:tcW w:w="8921" w:type="dxa"/>
            <w:tcBorders>
              <w:top w:val="nil"/>
              <w:left w:val="nil"/>
              <w:bottom w:val="single" w:sz="4" w:space="0" w:color="auto"/>
              <w:right w:val="single" w:sz="4" w:space="0" w:color="auto"/>
            </w:tcBorders>
            <w:shd w:val="clear" w:color="auto" w:fill="auto"/>
            <w:vAlign w:val="center"/>
          </w:tcPr>
          <w:p w14:paraId="264C2E6F" w14:textId="77777777" w:rsidR="00471885" w:rsidRDefault="00471885" w:rsidP="002E740E">
            <w:r>
              <w:rPr>
                <w:rFonts w:ascii="Calibri" w:hAnsi="Calibri"/>
                <w:color w:val="000000"/>
                <w:lang w:eastAsia="nl-NL"/>
              </w:rPr>
              <w:t>Vanuit de software dienen</w:t>
            </w:r>
            <w:r w:rsidRPr="00E066F5">
              <w:rPr>
                <w:rFonts w:ascii="Calibri" w:hAnsi="Calibri"/>
                <w:color w:val="000000"/>
                <w:lang w:eastAsia="nl-NL"/>
              </w:rPr>
              <w:t xml:space="preserve"> berichten of mail gestuurd te kunnen worden naar medewerkers</w:t>
            </w:r>
          </w:p>
        </w:tc>
      </w:tr>
      <w:tr w:rsidR="00471885" w14:paraId="6C5A48D1" w14:textId="77777777" w:rsidTr="002E740E">
        <w:tc>
          <w:tcPr>
            <w:tcW w:w="889" w:type="dxa"/>
          </w:tcPr>
          <w:p w14:paraId="71C742AD" w14:textId="77777777" w:rsidR="00471885" w:rsidRDefault="00471885" w:rsidP="002E740E">
            <w:r>
              <w:t>RE30</w:t>
            </w:r>
          </w:p>
        </w:tc>
        <w:tc>
          <w:tcPr>
            <w:tcW w:w="8921" w:type="dxa"/>
            <w:tcBorders>
              <w:top w:val="nil"/>
              <w:left w:val="nil"/>
              <w:bottom w:val="single" w:sz="4" w:space="0" w:color="auto"/>
              <w:right w:val="single" w:sz="4" w:space="0" w:color="auto"/>
            </w:tcBorders>
            <w:shd w:val="clear" w:color="auto" w:fill="auto"/>
            <w:vAlign w:val="center"/>
          </w:tcPr>
          <w:p w14:paraId="0455D85E" w14:textId="77777777" w:rsidR="00471885" w:rsidRDefault="00471885" w:rsidP="002E740E">
            <w:r w:rsidRPr="00E066F5">
              <w:rPr>
                <w:rFonts w:ascii="Calibri" w:hAnsi="Calibri"/>
                <w:color w:val="000000"/>
                <w:lang w:eastAsia="nl-NL"/>
              </w:rPr>
              <w:t>De software</w:t>
            </w:r>
            <w:r>
              <w:rPr>
                <w:rFonts w:ascii="Calibri" w:hAnsi="Calibri"/>
                <w:color w:val="000000"/>
                <w:lang w:eastAsia="nl-NL"/>
              </w:rPr>
              <w:t xml:space="preserve"> toont </w:t>
            </w:r>
            <w:r w:rsidRPr="00E066F5">
              <w:rPr>
                <w:rFonts w:ascii="Calibri" w:hAnsi="Calibri"/>
                <w:color w:val="000000"/>
                <w:lang w:eastAsia="nl-NL"/>
              </w:rPr>
              <w:t xml:space="preserve">openstaande diensten </w:t>
            </w:r>
            <w:r>
              <w:rPr>
                <w:rFonts w:ascii="Calibri" w:hAnsi="Calibri"/>
                <w:color w:val="000000"/>
                <w:lang w:eastAsia="nl-NL"/>
              </w:rPr>
              <w:t xml:space="preserve">aan planners en medewerkers en de planner kan deze uitvragen bij medewerkers. </w:t>
            </w:r>
            <w:r w:rsidRPr="00E066F5">
              <w:rPr>
                <w:rFonts w:ascii="Calibri" w:hAnsi="Calibri"/>
                <w:color w:val="000000"/>
                <w:lang w:eastAsia="nl-NL"/>
              </w:rPr>
              <w:t xml:space="preserve"> </w:t>
            </w:r>
            <w:r>
              <w:rPr>
                <w:rFonts w:ascii="Calibri" w:hAnsi="Calibri"/>
                <w:color w:val="000000"/>
                <w:lang w:eastAsia="nl-NL"/>
              </w:rPr>
              <w:t xml:space="preserve">(middels pushbericht vanuit systeem). Via het systeem kan de medewerker de dienst accepteren. Indien iemand gevonden: pushbericht vervalt. </w:t>
            </w:r>
          </w:p>
        </w:tc>
      </w:tr>
      <w:tr w:rsidR="00471885" w14:paraId="4AB956EF" w14:textId="77777777" w:rsidTr="002E740E">
        <w:tc>
          <w:tcPr>
            <w:tcW w:w="889" w:type="dxa"/>
          </w:tcPr>
          <w:p w14:paraId="5EA85C61" w14:textId="77777777" w:rsidR="00471885" w:rsidRDefault="00471885" w:rsidP="002E740E">
            <w:r>
              <w:t>RE31</w:t>
            </w:r>
          </w:p>
        </w:tc>
        <w:tc>
          <w:tcPr>
            <w:tcW w:w="8921" w:type="dxa"/>
            <w:tcBorders>
              <w:top w:val="nil"/>
              <w:left w:val="nil"/>
              <w:bottom w:val="single" w:sz="4" w:space="0" w:color="auto"/>
              <w:right w:val="single" w:sz="4" w:space="0" w:color="auto"/>
            </w:tcBorders>
            <w:shd w:val="clear" w:color="auto" w:fill="auto"/>
            <w:vAlign w:val="center"/>
          </w:tcPr>
          <w:p w14:paraId="7BECE926" w14:textId="77777777" w:rsidR="00471885" w:rsidRDefault="00471885" w:rsidP="002E740E">
            <w:r w:rsidRPr="00E066F5">
              <w:rPr>
                <w:rFonts w:ascii="Calibri" w:hAnsi="Calibri"/>
                <w:color w:val="000000"/>
                <w:lang w:eastAsia="nl-NL"/>
              </w:rPr>
              <w:t>Gebruikers dienen via een app of portaal aanvragen te kunnen doen zoals: afwezigheid, (extra) aanwezigheid, ruilingen, (compensatie) verlof en eventuele keuringen / opleidingen</w:t>
            </w:r>
            <w:r>
              <w:rPr>
                <w:rFonts w:ascii="Calibri" w:hAnsi="Calibri"/>
                <w:color w:val="000000"/>
                <w:lang w:eastAsia="nl-NL"/>
              </w:rPr>
              <w:t xml:space="preserve">. Onderling ruilen zonder tussenkomst planners. </w:t>
            </w:r>
          </w:p>
        </w:tc>
      </w:tr>
      <w:tr w:rsidR="00471885" w14:paraId="3FAC0238" w14:textId="77777777" w:rsidTr="002E740E">
        <w:tc>
          <w:tcPr>
            <w:tcW w:w="889" w:type="dxa"/>
          </w:tcPr>
          <w:p w14:paraId="4348D9AD" w14:textId="77777777" w:rsidR="00471885" w:rsidRDefault="00471885" w:rsidP="002E740E">
            <w:r>
              <w:t>RE32</w:t>
            </w:r>
          </w:p>
        </w:tc>
        <w:tc>
          <w:tcPr>
            <w:tcW w:w="8921" w:type="dxa"/>
            <w:tcBorders>
              <w:top w:val="nil"/>
              <w:left w:val="nil"/>
              <w:bottom w:val="single" w:sz="4" w:space="0" w:color="auto"/>
              <w:right w:val="single" w:sz="4" w:space="0" w:color="auto"/>
            </w:tcBorders>
            <w:shd w:val="clear" w:color="auto" w:fill="auto"/>
            <w:vAlign w:val="center"/>
          </w:tcPr>
          <w:p w14:paraId="5CD3AD4B" w14:textId="77777777" w:rsidR="00471885" w:rsidRDefault="00471885" w:rsidP="002E740E">
            <w:r w:rsidRPr="00E066F5">
              <w:rPr>
                <w:rFonts w:ascii="Calibri" w:hAnsi="Calibri"/>
                <w:color w:val="000000"/>
                <w:lang w:eastAsia="nl-NL"/>
              </w:rPr>
              <w:t>In het s</w:t>
            </w:r>
            <w:r>
              <w:rPr>
                <w:rFonts w:ascii="Calibri" w:hAnsi="Calibri"/>
                <w:color w:val="000000"/>
                <w:lang w:eastAsia="nl-NL"/>
              </w:rPr>
              <w:t>ysteem dient een optie te zijn</w:t>
            </w:r>
            <w:r w:rsidRPr="00E066F5">
              <w:rPr>
                <w:rFonts w:ascii="Calibri" w:hAnsi="Calibri"/>
                <w:color w:val="000000"/>
                <w:lang w:eastAsia="nl-NL"/>
              </w:rPr>
              <w:t xml:space="preserve"> om iemand op tijdelijk niet inzetbaar te zetten (voor 1 of meerdere functies).</w:t>
            </w:r>
          </w:p>
        </w:tc>
      </w:tr>
      <w:tr w:rsidR="00471885" w14:paraId="705FED19" w14:textId="77777777" w:rsidTr="002E740E">
        <w:tc>
          <w:tcPr>
            <w:tcW w:w="889" w:type="dxa"/>
          </w:tcPr>
          <w:p w14:paraId="44DDEE5E" w14:textId="77777777" w:rsidR="00471885" w:rsidRDefault="00471885" w:rsidP="002E740E">
            <w:r>
              <w:t>RE33</w:t>
            </w:r>
          </w:p>
        </w:tc>
        <w:tc>
          <w:tcPr>
            <w:tcW w:w="8921" w:type="dxa"/>
            <w:tcBorders>
              <w:top w:val="nil"/>
              <w:left w:val="nil"/>
              <w:bottom w:val="single" w:sz="4" w:space="0" w:color="auto"/>
              <w:right w:val="single" w:sz="4" w:space="0" w:color="auto"/>
            </w:tcBorders>
            <w:shd w:val="clear" w:color="auto" w:fill="auto"/>
            <w:vAlign w:val="center"/>
          </w:tcPr>
          <w:p w14:paraId="110E65B1" w14:textId="77777777" w:rsidR="00471885" w:rsidRDefault="00471885" w:rsidP="002E740E">
            <w:r>
              <w:rPr>
                <w:rFonts w:ascii="Calibri" w:hAnsi="Calibri"/>
                <w:color w:val="000000"/>
                <w:lang w:eastAsia="nl-NL"/>
              </w:rPr>
              <w:t xml:space="preserve">Medewerkers ontvangen direct mutaties op het gepubliceerde rooster. </w:t>
            </w:r>
          </w:p>
        </w:tc>
      </w:tr>
      <w:tr w:rsidR="00471885" w14:paraId="33BDDFA5" w14:textId="77777777" w:rsidTr="002E740E">
        <w:tc>
          <w:tcPr>
            <w:tcW w:w="889" w:type="dxa"/>
          </w:tcPr>
          <w:p w14:paraId="2B17C1F5" w14:textId="77777777" w:rsidR="00471885" w:rsidRDefault="00471885" w:rsidP="002E740E">
            <w:r>
              <w:t>RE34</w:t>
            </w:r>
          </w:p>
        </w:tc>
        <w:tc>
          <w:tcPr>
            <w:tcW w:w="8921" w:type="dxa"/>
            <w:tcBorders>
              <w:top w:val="nil"/>
              <w:left w:val="nil"/>
              <w:bottom w:val="single" w:sz="4" w:space="0" w:color="auto"/>
              <w:right w:val="single" w:sz="4" w:space="0" w:color="auto"/>
            </w:tcBorders>
            <w:shd w:val="clear" w:color="auto" w:fill="auto"/>
            <w:vAlign w:val="center"/>
          </w:tcPr>
          <w:p w14:paraId="4978A0CE" w14:textId="77777777" w:rsidR="00471885" w:rsidRDefault="00471885" w:rsidP="002E740E">
            <w:r w:rsidRPr="00E066F5">
              <w:rPr>
                <w:rFonts w:ascii="Calibri" w:hAnsi="Calibri"/>
                <w:color w:val="000000"/>
                <w:lang w:eastAsia="nl-NL"/>
              </w:rPr>
              <w:t>De gebruiker dient verlof aan te vragen en het systeem dient dit verwerken op uur, dagdeel, dienst en periode niveau</w:t>
            </w:r>
          </w:p>
        </w:tc>
      </w:tr>
      <w:tr w:rsidR="00471885" w14:paraId="0F79C1D7" w14:textId="77777777" w:rsidTr="002E740E">
        <w:tc>
          <w:tcPr>
            <w:tcW w:w="889" w:type="dxa"/>
          </w:tcPr>
          <w:p w14:paraId="16398A7F" w14:textId="77777777" w:rsidR="00471885" w:rsidRDefault="00471885" w:rsidP="002E740E">
            <w:r>
              <w:t>RE35</w:t>
            </w:r>
          </w:p>
        </w:tc>
        <w:tc>
          <w:tcPr>
            <w:tcW w:w="8921" w:type="dxa"/>
            <w:tcBorders>
              <w:top w:val="nil"/>
              <w:left w:val="nil"/>
              <w:bottom w:val="single" w:sz="4" w:space="0" w:color="auto"/>
              <w:right w:val="single" w:sz="4" w:space="0" w:color="auto"/>
            </w:tcBorders>
            <w:shd w:val="clear" w:color="auto" w:fill="auto"/>
            <w:vAlign w:val="center"/>
          </w:tcPr>
          <w:p w14:paraId="3882DD8A" w14:textId="77777777" w:rsidR="00471885" w:rsidRDefault="00471885" w:rsidP="002E740E">
            <w:r w:rsidRPr="00E066F5">
              <w:rPr>
                <w:rFonts w:ascii="Calibri" w:hAnsi="Calibri"/>
                <w:color w:val="000000"/>
                <w:lang w:eastAsia="nl-NL"/>
              </w:rPr>
              <w:t>Bij het verwerken van verlof op periode niveau dient het systeem rekening te houden met het soort dienst, waarbij het systeem de diensten op verlof zet en tussenliggende periodes blokkeert.</w:t>
            </w:r>
          </w:p>
        </w:tc>
      </w:tr>
      <w:tr w:rsidR="00471885" w14:paraId="1DD48F82" w14:textId="77777777" w:rsidTr="002E740E">
        <w:tc>
          <w:tcPr>
            <w:tcW w:w="889" w:type="dxa"/>
          </w:tcPr>
          <w:p w14:paraId="4D0E0C41" w14:textId="77777777" w:rsidR="00471885" w:rsidRDefault="00471885" w:rsidP="002E740E">
            <w:r>
              <w:t>RE36</w:t>
            </w:r>
          </w:p>
        </w:tc>
        <w:tc>
          <w:tcPr>
            <w:tcW w:w="8921" w:type="dxa"/>
            <w:tcBorders>
              <w:top w:val="nil"/>
              <w:left w:val="nil"/>
              <w:bottom w:val="single" w:sz="4" w:space="0" w:color="auto"/>
              <w:right w:val="single" w:sz="4" w:space="0" w:color="auto"/>
            </w:tcBorders>
            <w:shd w:val="clear" w:color="auto" w:fill="auto"/>
            <w:vAlign w:val="center"/>
          </w:tcPr>
          <w:p w14:paraId="2EF8E777" w14:textId="77777777" w:rsidR="00471885" w:rsidRDefault="00471885" w:rsidP="002E740E">
            <w:r w:rsidRPr="00E066F5">
              <w:rPr>
                <w:rFonts w:ascii="Calibri" w:hAnsi="Calibri"/>
                <w:color w:val="000000"/>
                <w:lang w:eastAsia="nl-NL"/>
              </w:rPr>
              <w:t>Tenminste 28 dagen van het rooster dient in 1 oogopslag inzichtelijk te zijn in de rooster / dienstenmodule</w:t>
            </w:r>
          </w:p>
        </w:tc>
      </w:tr>
      <w:tr w:rsidR="00471885" w14:paraId="0780215E" w14:textId="77777777" w:rsidTr="002E740E">
        <w:tc>
          <w:tcPr>
            <w:tcW w:w="889" w:type="dxa"/>
          </w:tcPr>
          <w:p w14:paraId="7E922871" w14:textId="77777777" w:rsidR="00471885" w:rsidRDefault="00471885" w:rsidP="002E740E">
            <w:r>
              <w:lastRenderedPageBreak/>
              <w:t>RE37</w:t>
            </w:r>
          </w:p>
        </w:tc>
        <w:tc>
          <w:tcPr>
            <w:tcW w:w="8921" w:type="dxa"/>
          </w:tcPr>
          <w:p w14:paraId="48267C6C" w14:textId="77777777" w:rsidR="00471885" w:rsidRDefault="00471885" w:rsidP="002E740E">
            <w:r w:rsidRPr="003C7552">
              <w:t>In het systeem moeten meerdere voertuigen en activiteiten gepland kunnen worden. Tevens dient dit per locatie te kunnen verschillen. Aanpassingen hierin dienen door functioneel beheerder te kunnen worden uitgevoerd.</w:t>
            </w:r>
          </w:p>
        </w:tc>
      </w:tr>
      <w:tr w:rsidR="00471885" w14:paraId="6BB0DE39" w14:textId="77777777" w:rsidTr="002E740E">
        <w:tc>
          <w:tcPr>
            <w:tcW w:w="889" w:type="dxa"/>
          </w:tcPr>
          <w:p w14:paraId="598CB65D" w14:textId="77777777" w:rsidR="00471885" w:rsidRDefault="00471885" w:rsidP="002E740E">
            <w:r>
              <w:t>RE38</w:t>
            </w:r>
          </w:p>
        </w:tc>
        <w:tc>
          <w:tcPr>
            <w:tcW w:w="8921" w:type="dxa"/>
            <w:tcBorders>
              <w:top w:val="nil"/>
              <w:left w:val="nil"/>
              <w:bottom w:val="single" w:sz="4" w:space="0" w:color="auto"/>
              <w:right w:val="single" w:sz="4" w:space="0" w:color="auto"/>
            </w:tcBorders>
            <w:shd w:val="clear" w:color="auto" w:fill="auto"/>
            <w:vAlign w:val="center"/>
          </w:tcPr>
          <w:p w14:paraId="063CF5DD" w14:textId="77777777" w:rsidR="00471885" w:rsidRDefault="00471885" w:rsidP="002E740E">
            <w:r w:rsidRPr="00E066F5">
              <w:rPr>
                <w:rFonts w:ascii="Calibri" w:hAnsi="Calibri"/>
                <w:color w:val="000000"/>
                <w:lang w:eastAsia="nl-NL"/>
              </w:rPr>
              <w:t xml:space="preserve">Het systeem dient ten aller tijde een </w:t>
            </w:r>
            <w:proofErr w:type="spellStart"/>
            <w:r w:rsidRPr="00E066F5">
              <w:rPr>
                <w:rFonts w:ascii="Calibri" w:hAnsi="Calibri"/>
                <w:color w:val="000000"/>
                <w:lang w:eastAsia="nl-NL"/>
              </w:rPr>
              <w:t>reallife</w:t>
            </w:r>
            <w:proofErr w:type="spellEnd"/>
            <w:r w:rsidRPr="00E066F5">
              <w:rPr>
                <w:rFonts w:ascii="Calibri" w:hAnsi="Calibri"/>
                <w:color w:val="000000"/>
                <w:lang w:eastAsia="nl-NL"/>
              </w:rPr>
              <w:t xml:space="preserve"> en  testomgeving te bieden .</w:t>
            </w:r>
          </w:p>
        </w:tc>
      </w:tr>
      <w:tr w:rsidR="00471885" w14:paraId="16C6D61E" w14:textId="77777777" w:rsidTr="002E740E">
        <w:tc>
          <w:tcPr>
            <w:tcW w:w="889" w:type="dxa"/>
          </w:tcPr>
          <w:p w14:paraId="7B4A20B9" w14:textId="77777777" w:rsidR="00471885" w:rsidRDefault="00471885" w:rsidP="002E740E">
            <w:r>
              <w:t>RE39</w:t>
            </w:r>
          </w:p>
        </w:tc>
        <w:tc>
          <w:tcPr>
            <w:tcW w:w="8921" w:type="dxa"/>
            <w:tcBorders>
              <w:top w:val="nil"/>
              <w:left w:val="nil"/>
              <w:bottom w:val="single" w:sz="4" w:space="0" w:color="auto"/>
              <w:right w:val="single" w:sz="4" w:space="0" w:color="auto"/>
            </w:tcBorders>
            <w:shd w:val="clear" w:color="auto" w:fill="auto"/>
            <w:vAlign w:val="center"/>
          </w:tcPr>
          <w:p w14:paraId="65D64853" w14:textId="77777777" w:rsidR="00471885" w:rsidRDefault="00471885" w:rsidP="002E740E">
            <w:pPr>
              <w:rPr>
                <w:rFonts w:ascii="Calibri" w:hAnsi="Calibri"/>
                <w:color w:val="000000"/>
                <w:lang w:eastAsia="nl-NL"/>
              </w:rPr>
            </w:pPr>
            <w:r>
              <w:rPr>
                <w:rFonts w:ascii="Calibri" w:hAnsi="Calibri"/>
                <w:color w:val="000000"/>
                <w:lang w:eastAsia="nl-NL"/>
              </w:rPr>
              <w:t xml:space="preserve">In het rooster </w:t>
            </w:r>
            <w:r w:rsidRPr="00E066F5">
              <w:rPr>
                <w:rFonts w:ascii="Calibri" w:hAnsi="Calibri"/>
                <w:color w:val="000000"/>
                <w:lang w:eastAsia="nl-NL"/>
              </w:rPr>
              <w:t>moet duidelijk zijn of</w:t>
            </w:r>
            <w:r>
              <w:rPr>
                <w:rFonts w:ascii="Calibri" w:hAnsi="Calibri"/>
                <w:color w:val="000000"/>
                <w:lang w:eastAsia="nl-NL"/>
              </w:rPr>
              <w:t xml:space="preserve"> het een reguliere dienst is of </w:t>
            </w:r>
            <w:r w:rsidRPr="00E066F5">
              <w:rPr>
                <w:rFonts w:ascii="Calibri" w:hAnsi="Calibri"/>
                <w:color w:val="000000"/>
                <w:lang w:eastAsia="nl-NL"/>
              </w:rPr>
              <w:t xml:space="preserve"> </w:t>
            </w:r>
            <w:r>
              <w:rPr>
                <w:rFonts w:ascii="Calibri" w:hAnsi="Calibri"/>
                <w:color w:val="000000"/>
                <w:lang w:eastAsia="nl-NL"/>
              </w:rPr>
              <w:t xml:space="preserve">dat het </w:t>
            </w:r>
            <w:r w:rsidRPr="00E066F5">
              <w:rPr>
                <w:rFonts w:ascii="Calibri" w:hAnsi="Calibri"/>
                <w:color w:val="000000"/>
                <w:lang w:eastAsia="nl-NL"/>
              </w:rPr>
              <w:t>overwerk uren, verplaatste uren en verschoven uren</w:t>
            </w:r>
            <w:r>
              <w:rPr>
                <w:rFonts w:ascii="Calibri" w:hAnsi="Calibri"/>
                <w:color w:val="000000"/>
                <w:lang w:eastAsia="nl-NL"/>
              </w:rPr>
              <w:t xml:space="preserve"> zijn</w:t>
            </w:r>
            <w:r w:rsidRPr="00E066F5">
              <w:rPr>
                <w:rFonts w:ascii="Calibri" w:hAnsi="Calibri"/>
                <w:color w:val="000000"/>
                <w:lang w:eastAsia="nl-NL"/>
              </w:rPr>
              <w:t>.</w:t>
            </w:r>
          </w:p>
          <w:p w14:paraId="68A18060" w14:textId="77777777" w:rsidR="00471885" w:rsidRDefault="00471885" w:rsidP="002E740E">
            <w:r w:rsidRPr="00DE21A1">
              <w:rPr>
                <w:rFonts w:ascii="Calibri" w:hAnsi="Calibri"/>
                <w:color w:val="000000"/>
                <w:lang w:eastAsia="nl-NL"/>
              </w:rPr>
              <w:t>Nb: ergens moet duidelijk zijn of iemand terecht overwerk krijgt of niet.</w:t>
            </w:r>
            <w:r>
              <w:rPr>
                <w:rFonts w:ascii="Calibri" w:hAnsi="Calibri"/>
                <w:color w:val="000000"/>
                <w:lang w:eastAsia="nl-NL"/>
              </w:rPr>
              <w:t xml:space="preserve"> </w:t>
            </w:r>
          </w:p>
        </w:tc>
      </w:tr>
      <w:tr w:rsidR="00471885" w14:paraId="086117EA" w14:textId="77777777" w:rsidTr="002E740E">
        <w:tc>
          <w:tcPr>
            <w:tcW w:w="889" w:type="dxa"/>
          </w:tcPr>
          <w:p w14:paraId="6510FE4F" w14:textId="77777777" w:rsidR="00471885" w:rsidRDefault="00471885" w:rsidP="002E740E">
            <w:r>
              <w:t>RE40</w:t>
            </w:r>
          </w:p>
        </w:tc>
        <w:tc>
          <w:tcPr>
            <w:tcW w:w="8921" w:type="dxa"/>
            <w:tcBorders>
              <w:top w:val="nil"/>
              <w:left w:val="nil"/>
              <w:bottom w:val="single" w:sz="4" w:space="0" w:color="auto"/>
              <w:right w:val="single" w:sz="4" w:space="0" w:color="auto"/>
            </w:tcBorders>
            <w:shd w:val="clear" w:color="auto" w:fill="auto"/>
            <w:vAlign w:val="center"/>
          </w:tcPr>
          <w:p w14:paraId="57F90C7E" w14:textId="77777777" w:rsidR="00471885" w:rsidRDefault="00471885" w:rsidP="002E740E">
            <w:r w:rsidRPr="00E066F5">
              <w:rPr>
                <w:rFonts w:ascii="Calibri" w:hAnsi="Calibri"/>
                <w:color w:val="000000"/>
                <w:lang w:eastAsia="nl-NL"/>
              </w:rPr>
              <w:t>Het systeem moet voertuigen kunnen registreren met (voertuig)nummer, zodat ook voertuigen van locatie kunnen worden gewisseld of (tijdelijk) uit gebruik kunnen worden gehaald.</w:t>
            </w:r>
            <w:r>
              <w:rPr>
                <w:rFonts w:ascii="Calibri" w:hAnsi="Calibri"/>
                <w:color w:val="000000"/>
                <w:lang w:eastAsia="nl-NL"/>
              </w:rPr>
              <w:t xml:space="preserve"> </w:t>
            </w:r>
          </w:p>
        </w:tc>
      </w:tr>
      <w:tr w:rsidR="00471885" w14:paraId="3A1D9A7A" w14:textId="77777777" w:rsidTr="002E740E">
        <w:tc>
          <w:tcPr>
            <w:tcW w:w="889" w:type="dxa"/>
          </w:tcPr>
          <w:p w14:paraId="0FDF3331" w14:textId="77777777" w:rsidR="00471885" w:rsidRDefault="00471885" w:rsidP="002E740E">
            <w:r>
              <w:t>RE41</w:t>
            </w:r>
          </w:p>
        </w:tc>
        <w:tc>
          <w:tcPr>
            <w:tcW w:w="8921" w:type="dxa"/>
            <w:tcBorders>
              <w:top w:val="nil"/>
              <w:left w:val="nil"/>
              <w:bottom w:val="single" w:sz="4" w:space="0" w:color="auto"/>
              <w:right w:val="single" w:sz="4" w:space="0" w:color="auto"/>
            </w:tcBorders>
            <w:shd w:val="clear" w:color="auto" w:fill="auto"/>
            <w:vAlign w:val="center"/>
          </w:tcPr>
          <w:p w14:paraId="00BBA7B6" w14:textId="77777777" w:rsidR="00471885" w:rsidRDefault="00471885" w:rsidP="002E740E">
            <w:r w:rsidRPr="00E066F5">
              <w:rPr>
                <w:rFonts w:ascii="Calibri" w:hAnsi="Calibri"/>
                <w:color w:val="000000"/>
                <w:lang w:eastAsia="nl-NL"/>
              </w:rPr>
              <w:t>De software moet een bezettingsoverzicht hebben die alle posten laat zien, alle specialismes en meerdere weken in één oogopslag</w:t>
            </w:r>
          </w:p>
        </w:tc>
      </w:tr>
    </w:tbl>
    <w:p w14:paraId="1CBC1E5A" w14:textId="77777777" w:rsidR="00471885" w:rsidRDefault="00471885" w:rsidP="00471885">
      <w:pPr>
        <w:spacing w:line="240" w:lineRule="auto"/>
        <w:ind w:left="2124" w:hanging="2124"/>
        <w:rPr>
          <w:b/>
        </w:rPr>
      </w:pPr>
    </w:p>
    <w:p w14:paraId="77E53470" w14:textId="77777777" w:rsidR="00471885" w:rsidRDefault="00471885" w:rsidP="00471885">
      <w:pPr>
        <w:spacing w:line="240" w:lineRule="auto"/>
        <w:rPr>
          <w:b/>
        </w:rPr>
      </w:pPr>
    </w:p>
    <w:p w14:paraId="2F19B369" w14:textId="77777777" w:rsidR="00471885" w:rsidRDefault="00471885" w:rsidP="00471885">
      <w:pPr>
        <w:spacing w:line="240" w:lineRule="auto"/>
        <w:ind w:left="2124" w:hanging="2124"/>
        <w:rPr>
          <w:b/>
        </w:rPr>
      </w:pPr>
      <w:r w:rsidRPr="00C97583">
        <w:rPr>
          <w:b/>
          <w:color w:val="FF0000"/>
        </w:rPr>
        <w:t>#springbemanning</w:t>
      </w:r>
      <w:r>
        <w:rPr>
          <w:b/>
        </w:rPr>
        <w:t xml:space="preserve">: </w:t>
      </w:r>
    </w:p>
    <w:p w14:paraId="08048D67" w14:textId="77777777" w:rsidR="00471885" w:rsidRDefault="00471885" w:rsidP="00471885">
      <w:pPr>
        <w:spacing w:line="240" w:lineRule="auto"/>
        <w:ind w:left="2124" w:hanging="2124"/>
        <w:rPr>
          <w:color w:val="1F497D"/>
        </w:rPr>
      </w:pPr>
      <w:r>
        <w:rPr>
          <w:color w:val="1F497D"/>
        </w:rPr>
        <w:t xml:space="preserve">In de basis worden mensen ingedeeld (handmatig of via het systeem) op de TS en HW. </w:t>
      </w:r>
    </w:p>
    <w:p w14:paraId="31B15C1F" w14:textId="77777777" w:rsidR="00471885" w:rsidRDefault="00471885" w:rsidP="00471885">
      <w:pPr>
        <w:spacing w:line="240" w:lineRule="auto"/>
        <w:ind w:left="2124" w:hanging="2124"/>
        <w:rPr>
          <w:color w:val="1F497D"/>
        </w:rPr>
      </w:pPr>
      <w:r>
        <w:rPr>
          <w:color w:val="1F497D"/>
        </w:rPr>
        <w:t xml:space="preserve">Duikposten daarentegen hebben ook een duikwagen en er zijn ook waterwagens. Het komt voor dat </w:t>
      </w:r>
    </w:p>
    <w:p w14:paraId="7C27D179" w14:textId="77777777" w:rsidR="00471885" w:rsidRDefault="00471885" w:rsidP="00471885">
      <w:pPr>
        <w:spacing w:line="240" w:lineRule="auto"/>
        <w:ind w:left="2124" w:hanging="2124"/>
        <w:rPr>
          <w:color w:val="1F497D"/>
        </w:rPr>
      </w:pPr>
      <w:r>
        <w:rPr>
          <w:color w:val="1F497D"/>
        </w:rPr>
        <w:t xml:space="preserve">1 persoon op een andere wagen moet uitrukken dan waar hij in de basis op staat ingedeeld. Dat </w:t>
      </w:r>
    </w:p>
    <w:p w14:paraId="1E9C0259" w14:textId="77777777" w:rsidR="00471885" w:rsidRDefault="00471885" w:rsidP="00471885">
      <w:pPr>
        <w:spacing w:line="240" w:lineRule="auto"/>
        <w:ind w:left="2124" w:hanging="2124"/>
        <w:rPr>
          <w:color w:val="1F497D"/>
        </w:rPr>
      </w:pPr>
      <w:r>
        <w:rPr>
          <w:color w:val="1F497D"/>
        </w:rPr>
        <w:t>noemen we springfunctie.</w:t>
      </w:r>
    </w:p>
    <w:p w14:paraId="6212DFAE" w14:textId="77777777" w:rsidR="00471885" w:rsidRPr="00471885" w:rsidRDefault="00471885" w:rsidP="007A166A">
      <w:pPr>
        <w:pStyle w:val="Kop2"/>
        <w:numPr>
          <w:ilvl w:val="0"/>
          <w:numId w:val="0"/>
        </w:numPr>
        <w:rPr>
          <w:rFonts w:asciiTheme="minorHAnsi" w:eastAsiaTheme="minorHAnsi" w:hAnsiTheme="minorHAnsi" w:cstheme="minorBidi"/>
          <w:color w:val="1F497D"/>
          <w:sz w:val="22"/>
          <w:szCs w:val="22"/>
        </w:rPr>
      </w:pPr>
      <w:bookmarkStart w:id="22" w:name="_Toc125966156"/>
      <w:bookmarkEnd w:id="22"/>
    </w:p>
    <w:p w14:paraId="091BFDC4" w14:textId="77777777" w:rsidR="00471885" w:rsidRDefault="00471885" w:rsidP="00471885"/>
    <w:p w14:paraId="11E2FCBB" w14:textId="77777777" w:rsidR="00471885" w:rsidRDefault="00471885" w:rsidP="00471885"/>
    <w:p w14:paraId="4C065212" w14:textId="77777777" w:rsidR="00471885" w:rsidRDefault="00471885" w:rsidP="00471885"/>
    <w:p w14:paraId="298768F6" w14:textId="77777777" w:rsidR="00471885" w:rsidRPr="00E54A71" w:rsidRDefault="00471885" w:rsidP="00471885"/>
    <w:p w14:paraId="4AD278D6" w14:textId="77777777" w:rsidR="00471885" w:rsidRPr="007A166A" w:rsidRDefault="00471885" w:rsidP="007A166A">
      <w:pPr>
        <w:spacing w:line="240" w:lineRule="auto"/>
        <w:ind w:left="1410" w:hanging="1410"/>
        <w:rPr>
          <w:b/>
        </w:rPr>
      </w:pPr>
      <w:bookmarkStart w:id="23" w:name="_Toc125966157"/>
      <w:r w:rsidRPr="007A166A">
        <w:rPr>
          <w:b/>
        </w:rPr>
        <w:t>Eisen m.b.t. het systeem</w:t>
      </w:r>
      <w:bookmarkEnd w:id="23"/>
    </w:p>
    <w:p w14:paraId="077290EC" w14:textId="77777777" w:rsidR="00471885" w:rsidRPr="00CA4012" w:rsidRDefault="00471885" w:rsidP="00471885">
      <w:pPr>
        <w:spacing w:line="240" w:lineRule="auto"/>
        <w:textAlignment w:val="baseline"/>
        <w:rPr>
          <w:rFonts w:cstheme="minorHAnsi"/>
          <w:lang w:eastAsia="nl-NL"/>
        </w:rPr>
      </w:pPr>
    </w:p>
    <w:tbl>
      <w:tblPr>
        <w:tblStyle w:val="Tabelraster"/>
        <w:tblW w:w="10060" w:type="dxa"/>
        <w:tblLook w:val="04A0" w:firstRow="1" w:lastRow="0" w:firstColumn="1" w:lastColumn="0" w:noHBand="0" w:noVBand="1"/>
      </w:tblPr>
      <w:tblGrid>
        <w:gridCol w:w="846"/>
        <w:gridCol w:w="9214"/>
      </w:tblGrid>
      <w:tr w:rsidR="00471885" w:rsidRPr="00CA4012" w14:paraId="7C037E66" w14:textId="77777777" w:rsidTr="002E740E">
        <w:trPr>
          <w:trHeight w:val="274"/>
        </w:trPr>
        <w:tc>
          <w:tcPr>
            <w:tcW w:w="10060" w:type="dxa"/>
            <w:gridSpan w:val="2"/>
            <w:shd w:val="clear" w:color="auto" w:fill="D3EEFF" w:themeFill="accent1" w:themeFillTint="33"/>
          </w:tcPr>
          <w:p w14:paraId="512E65C8" w14:textId="77777777" w:rsidR="00471885" w:rsidRPr="00B82E2F" w:rsidRDefault="00471885" w:rsidP="002E740E">
            <w:pPr>
              <w:textAlignment w:val="baseline"/>
              <w:rPr>
                <w:rFonts w:cstheme="minorHAnsi"/>
                <w:b/>
                <w:bCs/>
                <w:lang w:eastAsia="nl-NL"/>
              </w:rPr>
            </w:pPr>
            <w:r w:rsidRPr="00B82E2F">
              <w:rPr>
                <w:rFonts w:cstheme="minorHAnsi"/>
                <w:b/>
                <w:bCs/>
                <w:lang w:eastAsia="nl-NL"/>
              </w:rPr>
              <w:t>Systeem</w:t>
            </w:r>
          </w:p>
        </w:tc>
      </w:tr>
      <w:tr w:rsidR="00471885" w:rsidRPr="00CA4012" w14:paraId="76677708" w14:textId="77777777" w:rsidTr="007A166A">
        <w:trPr>
          <w:trHeight w:val="263"/>
        </w:trPr>
        <w:tc>
          <w:tcPr>
            <w:tcW w:w="846" w:type="dxa"/>
            <w:shd w:val="clear" w:color="auto" w:fill="D3EEFF" w:themeFill="accent1" w:themeFillTint="33"/>
          </w:tcPr>
          <w:p w14:paraId="2D14F99B" w14:textId="77777777" w:rsidR="00471885" w:rsidRPr="00B82E2F" w:rsidRDefault="00471885" w:rsidP="002E740E">
            <w:pPr>
              <w:textAlignment w:val="baseline"/>
              <w:rPr>
                <w:rFonts w:cstheme="minorHAnsi"/>
                <w:b/>
                <w:bCs/>
                <w:lang w:eastAsia="nl-NL"/>
              </w:rPr>
            </w:pPr>
            <w:r w:rsidRPr="00B82E2F">
              <w:rPr>
                <w:rFonts w:cstheme="minorHAnsi"/>
                <w:b/>
                <w:bCs/>
                <w:lang w:eastAsia="nl-NL"/>
              </w:rPr>
              <w:t>Nr.</w:t>
            </w:r>
          </w:p>
        </w:tc>
        <w:tc>
          <w:tcPr>
            <w:tcW w:w="9214" w:type="dxa"/>
            <w:shd w:val="clear" w:color="auto" w:fill="D3EEFF" w:themeFill="accent1" w:themeFillTint="33"/>
          </w:tcPr>
          <w:p w14:paraId="18B86E2D" w14:textId="77777777" w:rsidR="00471885" w:rsidRPr="00B82E2F" w:rsidRDefault="00471885" w:rsidP="002E740E">
            <w:pPr>
              <w:textAlignment w:val="baseline"/>
              <w:rPr>
                <w:rFonts w:cstheme="minorHAnsi"/>
                <w:b/>
                <w:bCs/>
                <w:lang w:eastAsia="nl-NL"/>
              </w:rPr>
            </w:pPr>
            <w:r w:rsidRPr="00B82E2F">
              <w:rPr>
                <w:rFonts w:cstheme="minorHAnsi"/>
                <w:b/>
                <w:bCs/>
                <w:lang w:eastAsia="nl-NL"/>
              </w:rPr>
              <w:t>Omschrijving</w:t>
            </w:r>
          </w:p>
        </w:tc>
      </w:tr>
      <w:tr w:rsidR="00471885" w:rsidRPr="00CA4012" w14:paraId="03BE93D5" w14:textId="77777777" w:rsidTr="007A166A">
        <w:trPr>
          <w:trHeight w:val="183"/>
        </w:trPr>
        <w:tc>
          <w:tcPr>
            <w:tcW w:w="846" w:type="dxa"/>
          </w:tcPr>
          <w:p w14:paraId="7A4E6111" w14:textId="77777777" w:rsidR="00471885" w:rsidRPr="009977EE" w:rsidRDefault="00471885" w:rsidP="002E740E">
            <w:pPr>
              <w:jc w:val="center"/>
              <w:textAlignment w:val="baseline"/>
              <w:rPr>
                <w:rFonts w:cstheme="minorHAnsi"/>
                <w:lang w:eastAsia="nl-NL"/>
              </w:rPr>
            </w:pPr>
            <w:r>
              <w:rPr>
                <w:rFonts w:cstheme="minorHAnsi"/>
                <w:lang w:eastAsia="nl-NL"/>
              </w:rPr>
              <w:t xml:space="preserve">SY </w:t>
            </w:r>
            <w:r w:rsidRPr="009977EE">
              <w:rPr>
                <w:rFonts w:cstheme="minorHAnsi"/>
                <w:lang w:eastAsia="nl-NL"/>
              </w:rPr>
              <w:t>1</w:t>
            </w:r>
          </w:p>
        </w:tc>
        <w:tc>
          <w:tcPr>
            <w:tcW w:w="9214" w:type="dxa"/>
          </w:tcPr>
          <w:p w14:paraId="2BEED06C" w14:textId="77777777" w:rsidR="00471885" w:rsidRPr="003D0D50" w:rsidRDefault="00471885" w:rsidP="002E740E">
            <w:pPr>
              <w:pStyle w:val="Geenafstand"/>
              <w:rPr>
                <w:rFonts w:cstheme="minorHAnsi"/>
                <w:lang w:eastAsia="nl-NL"/>
              </w:rPr>
            </w:pPr>
            <w:r w:rsidRPr="00067A53">
              <w:rPr>
                <w:lang w:eastAsia="nl-NL"/>
              </w:rPr>
              <w:t>Alle gebruikersschermen, helpfuncties en handleidingen zijn in de Nederlandse taal.</w:t>
            </w:r>
          </w:p>
        </w:tc>
      </w:tr>
      <w:tr w:rsidR="00471885" w:rsidRPr="00CA4012" w14:paraId="784822C6" w14:textId="77777777" w:rsidTr="007A166A">
        <w:trPr>
          <w:trHeight w:val="397"/>
        </w:trPr>
        <w:tc>
          <w:tcPr>
            <w:tcW w:w="846" w:type="dxa"/>
          </w:tcPr>
          <w:p w14:paraId="413A08A1" w14:textId="77777777" w:rsidR="00471885" w:rsidRPr="009977EE" w:rsidRDefault="00471885" w:rsidP="002E740E">
            <w:pPr>
              <w:jc w:val="center"/>
              <w:textAlignment w:val="baseline"/>
              <w:rPr>
                <w:rFonts w:cstheme="minorHAnsi"/>
                <w:lang w:eastAsia="nl-NL"/>
              </w:rPr>
            </w:pPr>
            <w:r>
              <w:rPr>
                <w:rFonts w:cstheme="minorHAnsi"/>
                <w:lang w:eastAsia="nl-NL"/>
              </w:rPr>
              <w:t xml:space="preserve">SY </w:t>
            </w:r>
            <w:r w:rsidRPr="009977EE">
              <w:rPr>
                <w:rFonts w:cstheme="minorHAnsi"/>
                <w:lang w:eastAsia="nl-NL"/>
              </w:rPr>
              <w:t>2</w:t>
            </w:r>
          </w:p>
        </w:tc>
        <w:tc>
          <w:tcPr>
            <w:tcW w:w="9214" w:type="dxa"/>
            <w:tcBorders>
              <w:top w:val="single" w:sz="4" w:space="0" w:color="auto"/>
              <w:left w:val="single" w:sz="4" w:space="0" w:color="auto"/>
              <w:bottom w:val="single" w:sz="4" w:space="0" w:color="auto"/>
              <w:right w:val="single" w:sz="4" w:space="0" w:color="auto"/>
            </w:tcBorders>
            <w:shd w:val="clear" w:color="000000" w:fill="FFFFFF"/>
          </w:tcPr>
          <w:p w14:paraId="6A69CF71" w14:textId="77777777" w:rsidR="00471885" w:rsidRPr="00321D2E" w:rsidRDefault="00471885" w:rsidP="002E740E">
            <w:pPr>
              <w:pStyle w:val="Geenafstand"/>
              <w:rPr>
                <w:lang w:eastAsia="nl-NL"/>
              </w:rPr>
            </w:pPr>
            <w:r w:rsidRPr="00321D2E">
              <w:rPr>
                <w:lang w:eastAsia="nl-NL"/>
              </w:rPr>
              <w:t xml:space="preserve">De applicatie biedt de mogelijkheid om flexibel en fijnmazig rechten aan rollen toe te kennen, ten minste de volgende rollen; </w:t>
            </w:r>
            <w:r w:rsidRPr="00321D2E">
              <w:rPr>
                <w:lang w:eastAsia="nl-NL"/>
              </w:rPr>
              <w:br/>
              <w:t>- Gebruiker</w:t>
            </w:r>
            <w:r w:rsidRPr="00321D2E">
              <w:rPr>
                <w:lang w:eastAsia="nl-NL"/>
              </w:rPr>
              <w:br/>
              <w:t xml:space="preserve">- </w:t>
            </w:r>
            <w:proofErr w:type="spellStart"/>
            <w:r w:rsidRPr="00321D2E">
              <w:rPr>
                <w:lang w:eastAsia="nl-NL"/>
              </w:rPr>
              <w:t>Key</w:t>
            </w:r>
            <w:proofErr w:type="spellEnd"/>
            <w:r w:rsidRPr="00321D2E">
              <w:rPr>
                <w:lang w:eastAsia="nl-NL"/>
              </w:rPr>
              <w:t>-user</w:t>
            </w:r>
            <w:r w:rsidRPr="00321D2E">
              <w:rPr>
                <w:lang w:eastAsia="nl-NL"/>
              </w:rPr>
              <w:br/>
              <w:t>- Functioneel beheerder</w:t>
            </w:r>
            <w:r w:rsidRPr="00321D2E">
              <w:rPr>
                <w:lang w:eastAsia="nl-NL"/>
              </w:rPr>
              <w:br/>
              <w:t>- Externe gebruiker</w:t>
            </w:r>
          </w:p>
        </w:tc>
      </w:tr>
      <w:tr w:rsidR="00471885" w:rsidRPr="00CA4012" w14:paraId="6904C029" w14:textId="77777777" w:rsidTr="007A166A">
        <w:trPr>
          <w:trHeight w:val="397"/>
        </w:trPr>
        <w:tc>
          <w:tcPr>
            <w:tcW w:w="846" w:type="dxa"/>
          </w:tcPr>
          <w:p w14:paraId="026B0862" w14:textId="77777777" w:rsidR="00471885" w:rsidRPr="009977EE" w:rsidRDefault="00471885" w:rsidP="002E740E">
            <w:pPr>
              <w:jc w:val="center"/>
              <w:textAlignment w:val="baseline"/>
              <w:rPr>
                <w:rFonts w:cstheme="minorHAnsi"/>
                <w:lang w:eastAsia="nl-NL"/>
              </w:rPr>
            </w:pPr>
            <w:r>
              <w:rPr>
                <w:rFonts w:cstheme="minorHAnsi"/>
                <w:lang w:eastAsia="nl-NL"/>
              </w:rPr>
              <w:t>SY</w:t>
            </w:r>
            <w:r w:rsidRPr="009977EE">
              <w:rPr>
                <w:rFonts w:cstheme="minorHAnsi"/>
                <w:lang w:eastAsia="nl-NL"/>
              </w:rPr>
              <w:t>3</w:t>
            </w:r>
          </w:p>
        </w:tc>
        <w:tc>
          <w:tcPr>
            <w:tcW w:w="9214" w:type="dxa"/>
            <w:tcBorders>
              <w:top w:val="nil"/>
              <w:left w:val="single" w:sz="4" w:space="0" w:color="auto"/>
              <w:bottom w:val="single" w:sz="4" w:space="0" w:color="auto"/>
              <w:right w:val="single" w:sz="4" w:space="0" w:color="auto"/>
            </w:tcBorders>
            <w:shd w:val="clear" w:color="000000" w:fill="FFFFFF"/>
          </w:tcPr>
          <w:p w14:paraId="5F2D5438" w14:textId="7468071D" w:rsidR="00471885" w:rsidRPr="00321D2E" w:rsidRDefault="00471885" w:rsidP="002E740E">
            <w:pPr>
              <w:pStyle w:val="Geenafstand"/>
              <w:rPr>
                <w:lang w:eastAsia="nl-NL"/>
              </w:rPr>
            </w:pPr>
            <w:r w:rsidRPr="00321D2E">
              <w:rPr>
                <w:lang w:eastAsia="nl-NL"/>
              </w:rPr>
              <w:t>Inschrijver voldoet aan de eisen opgenomen in de bijlage: ‘Aansluitvoorwaarden SAAS</w:t>
            </w:r>
            <w:r>
              <w:rPr>
                <w:lang w:eastAsia="nl-NL"/>
              </w:rPr>
              <w:t>-</w:t>
            </w:r>
            <w:r w:rsidRPr="00321D2E">
              <w:rPr>
                <w:lang w:eastAsia="nl-NL"/>
              </w:rPr>
              <w:t xml:space="preserve"> applicatie</w:t>
            </w:r>
            <w:r w:rsidR="00E859A8">
              <w:rPr>
                <w:lang w:eastAsia="nl-NL"/>
              </w:rPr>
              <w:t>s</w:t>
            </w:r>
            <w:r w:rsidRPr="00321D2E">
              <w:rPr>
                <w:lang w:eastAsia="nl-NL"/>
              </w:rPr>
              <w:t xml:space="preserve"> VRK v1.0’.</w:t>
            </w:r>
          </w:p>
        </w:tc>
      </w:tr>
      <w:tr w:rsidR="00471885" w:rsidRPr="00CA4012" w14:paraId="411B458D" w14:textId="77777777" w:rsidTr="007A166A">
        <w:trPr>
          <w:trHeight w:val="397"/>
        </w:trPr>
        <w:tc>
          <w:tcPr>
            <w:tcW w:w="846" w:type="dxa"/>
          </w:tcPr>
          <w:p w14:paraId="764CD13D" w14:textId="77777777" w:rsidR="00471885" w:rsidRPr="009977EE" w:rsidRDefault="00471885" w:rsidP="002E740E">
            <w:pPr>
              <w:pStyle w:val="Geenafstand"/>
              <w:jc w:val="center"/>
            </w:pPr>
            <w:r>
              <w:t>SY</w:t>
            </w:r>
            <w:r w:rsidRPr="009977EE">
              <w:t>4</w:t>
            </w:r>
          </w:p>
        </w:tc>
        <w:tc>
          <w:tcPr>
            <w:tcW w:w="9214" w:type="dxa"/>
            <w:tcBorders>
              <w:top w:val="nil"/>
              <w:left w:val="single" w:sz="4" w:space="0" w:color="auto"/>
              <w:bottom w:val="single" w:sz="4" w:space="0" w:color="auto"/>
              <w:right w:val="single" w:sz="4" w:space="0" w:color="auto"/>
            </w:tcBorders>
            <w:shd w:val="clear" w:color="000000" w:fill="FFFFFF"/>
          </w:tcPr>
          <w:p w14:paraId="7C040406" w14:textId="77777777" w:rsidR="00471885" w:rsidRPr="00F83A3F" w:rsidRDefault="00471885" w:rsidP="002E740E">
            <w:pPr>
              <w:pStyle w:val="Geenafstand"/>
              <w:rPr>
                <w:lang w:eastAsia="nl-NL"/>
              </w:rPr>
            </w:pPr>
            <w:r w:rsidRPr="00321D2E">
              <w:rPr>
                <w:lang w:eastAsia="nl-NL"/>
              </w:rPr>
              <w:t>De aangeboden SAAS</w:t>
            </w:r>
            <w:r>
              <w:rPr>
                <w:lang w:eastAsia="nl-NL"/>
              </w:rPr>
              <w:t>-</w:t>
            </w:r>
            <w:r w:rsidRPr="00321D2E">
              <w:rPr>
                <w:lang w:eastAsia="nl-NL"/>
              </w:rPr>
              <w:t xml:space="preserve"> applicatie dient geen maatwerk functionaliteit te bevatten.</w:t>
            </w:r>
          </w:p>
        </w:tc>
      </w:tr>
      <w:tr w:rsidR="00471885" w:rsidRPr="00CA4012" w14:paraId="6A7FE109" w14:textId="77777777" w:rsidTr="007A166A">
        <w:trPr>
          <w:trHeight w:val="397"/>
        </w:trPr>
        <w:tc>
          <w:tcPr>
            <w:tcW w:w="846" w:type="dxa"/>
          </w:tcPr>
          <w:p w14:paraId="4E48174D" w14:textId="77777777" w:rsidR="00471885" w:rsidRPr="009977EE" w:rsidRDefault="00471885" w:rsidP="002E740E">
            <w:pPr>
              <w:pStyle w:val="Geenafstand"/>
              <w:jc w:val="center"/>
            </w:pPr>
            <w:r>
              <w:t>SY</w:t>
            </w:r>
            <w:r w:rsidRPr="009977EE">
              <w:t>5</w:t>
            </w:r>
          </w:p>
        </w:tc>
        <w:tc>
          <w:tcPr>
            <w:tcW w:w="9214" w:type="dxa"/>
            <w:tcBorders>
              <w:top w:val="nil"/>
              <w:left w:val="single" w:sz="4" w:space="0" w:color="auto"/>
              <w:bottom w:val="single" w:sz="4" w:space="0" w:color="auto"/>
              <w:right w:val="single" w:sz="4" w:space="0" w:color="auto"/>
            </w:tcBorders>
            <w:shd w:val="clear" w:color="auto" w:fill="auto"/>
          </w:tcPr>
          <w:p w14:paraId="3EB2C016" w14:textId="77777777" w:rsidR="00471885" w:rsidRPr="00F83A3F" w:rsidRDefault="00471885" w:rsidP="002E740E">
            <w:pPr>
              <w:pStyle w:val="Geenafstand"/>
              <w:rPr>
                <w:lang w:eastAsia="nl-NL"/>
              </w:rPr>
            </w:pPr>
            <w:r w:rsidRPr="00321D2E">
              <w:rPr>
                <w:lang w:eastAsia="nl-NL"/>
              </w:rPr>
              <w:t>Indien een bepaalde functionaliteit specifiek voor deze aanbesteding is ontwikkeld, dan wordt deze in de eerst volgende release opgenomen als standaard functionaliteit van de SAAS</w:t>
            </w:r>
            <w:r>
              <w:rPr>
                <w:lang w:eastAsia="nl-NL"/>
              </w:rPr>
              <w:t>-</w:t>
            </w:r>
            <w:r w:rsidRPr="00321D2E">
              <w:rPr>
                <w:lang w:eastAsia="nl-NL"/>
              </w:rPr>
              <w:t>applicatie.</w:t>
            </w:r>
          </w:p>
        </w:tc>
      </w:tr>
      <w:tr w:rsidR="00471885" w:rsidRPr="00CA4012" w14:paraId="6DB613C8" w14:textId="77777777" w:rsidTr="007A166A">
        <w:trPr>
          <w:trHeight w:val="397"/>
        </w:trPr>
        <w:tc>
          <w:tcPr>
            <w:tcW w:w="846" w:type="dxa"/>
          </w:tcPr>
          <w:p w14:paraId="46E8F654" w14:textId="77777777" w:rsidR="00471885" w:rsidRPr="00F83A3F" w:rsidRDefault="00471885" w:rsidP="002E740E">
            <w:pPr>
              <w:pStyle w:val="Geenafstand"/>
              <w:jc w:val="center"/>
            </w:pPr>
            <w:r>
              <w:t>SY6</w:t>
            </w:r>
          </w:p>
        </w:tc>
        <w:tc>
          <w:tcPr>
            <w:tcW w:w="9214" w:type="dxa"/>
            <w:tcBorders>
              <w:top w:val="nil"/>
              <w:left w:val="single" w:sz="4" w:space="0" w:color="auto"/>
              <w:bottom w:val="single" w:sz="4" w:space="0" w:color="auto"/>
              <w:right w:val="single" w:sz="4" w:space="0" w:color="auto"/>
            </w:tcBorders>
            <w:shd w:val="clear" w:color="auto" w:fill="auto"/>
          </w:tcPr>
          <w:p w14:paraId="723EC91B" w14:textId="77777777" w:rsidR="00471885" w:rsidRPr="00F83A3F" w:rsidRDefault="00471885" w:rsidP="002E740E">
            <w:pPr>
              <w:pStyle w:val="Geenafstand"/>
              <w:rPr>
                <w:lang w:eastAsia="nl-NL"/>
              </w:rPr>
            </w:pPr>
            <w:r w:rsidRPr="00321D2E">
              <w:rPr>
                <w:lang w:eastAsia="nl-NL"/>
              </w:rPr>
              <w:t xml:space="preserve">De applicatie is geen ASP </w:t>
            </w:r>
            <w:r>
              <w:rPr>
                <w:lang w:eastAsia="nl-NL"/>
              </w:rPr>
              <w:t>-</w:t>
            </w:r>
            <w:r w:rsidRPr="00321D2E">
              <w:rPr>
                <w:lang w:eastAsia="nl-NL"/>
              </w:rPr>
              <w:t>(Application Service Provider) oplossing</w:t>
            </w:r>
            <w:r>
              <w:rPr>
                <w:lang w:eastAsia="nl-NL"/>
              </w:rPr>
              <w:t xml:space="preserve"> en maakt geen gebruik van Java</w:t>
            </w:r>
            <w:r w:rsidRPr="00321D2E">
              <w:rPr>
                <w:lang w:eastAsia="nl-NL"/>
              </w:rPr>
              <w:t xml:space="preserve">. </w:t>
            </w:r>
          </w:p>
        </w:tc>
      </w:tr>
      <w:tr w:rsidR="00471885" w:rsidRPr="00CA4012" w14:paraId="5B89601B" w14:textId="77777777" w:rsidTr="007A166A">
        <w:trPr>
          <w:trHeight w:val="175"/>
        </w:trPr>
        <w:tc>
          <w:tcPr>
            <w:tcW w:w="846" w:type="dxa"/>
          </w:tcPr>
          <w:p w14:paraId="7D21CCF9" w14:textId="77777777" w:rsidR="00471885" w:rsidRPr="00F83A3F" w:rsidRDefault="00471885" w:rsidP="002E740E">
            <w:pPr>
              <w:pStyle w:val="Geenafstand"/>
              <w:jc w:val="center"/>
            </w:pPr>
            <w:r>
              <w:t>SY7</w:t>
            </w:r>
          </w:p>
        </w:tc>
        <w:tc>
          <w:tcPr>
            <w:tcW w:w="9214" w:type="dxa"/>
            <w:tcBorders>
              <w:top w:val="nil"/>
              <w:left w:val="single" w:sz="4" w:space="0" w:color="auto"/>
              <w:bottom w:val="single" w:sz="4" w:space="0" w:color="auto"/>
              <w:right w:val="single" w:sz="4" w:space="0" w:color="auto"/>
            </w:tcBorders>
            <w:shd w:val="clear" w:color="auto" w:fill="auto"/>
          </w:tcPr>
          <w:p w14:paraId="14C16D43" w14:textId="77777777" w:rsidR="00471885" w:rsidRPr="00F83A3F" w:rsidRDefault="00471885" w:rsidP="002E740E">
            <w:pPr>
              <w:pStyle w:val="Geenafstand"/>
              <w:rPr>
                <w:lang w:eastAsia="nl-NL"/>
              </w:rPr>
            </w:pPr>
            <w:r w:rsidRPr="00321D2E">
              <w:rPr>
                <w:lang w:eastAsia="nl-NL"/>
              </w:rPr>
              <w:t>De in de applicatie gebruikte certificaten zijn van</w:t>
            </w:r>
            <w:r>
              <w:rPr>
                <w:lang w:eastAsia="nl-NL"/>
              </w:rPr>
              <w:t xml:space="preserve"> </w:t>
            </w:r>
            <w:proofErr w:type="spellStart"/>
            <w:r w:rsidRPr="00321D2E">
              <w:rPr>
                <w:lang w:eastAsia="nl-NL"/>
              </w:rPr>
              <w:t>Trusted</w:t>
            </w:r>
            <w:proofErr w:type="spellEnd"/>
            <w:r w:rsidRPr="00321D2E">
              <w:rPr>
                <w:lang w:eastAsia="nl-NL"/>
              </w:rPr>
              <w:t xml:space="preserve"> instanties. </w:t>
            </w:r>
          </w:p>
        </w:tc>
      </w:tr>
      <w:tr w:rsidR="00471885" w:rsidRPr="00CA4012" w14:paraId="5EE90ED3" w14:textId="77777777" w:rsidTr="007A166A">
        <w:trPr>
          <w:trHeight w:val="397"/>
        </w:trPr>
        <w:tc>
          <w:tcPr>
            <w:tcW w:w="846" w:type="dxa"/>
          </w:tcPr>
          <w:p w14:paraId="4038D190" w14:textId="77777777" w:rsidR="00471885" w:rsidRPr="00F83A3F" w:rsidRDefault="00471885" w:rsidP="002E740E">
            <w:pPr>
              <w:pStyle w:val="Geenafstand"/>
              <w:jc w:val="center"/>
            </w:pPr>
            <w:r>
              <w:t>SY8</w:t>
            </w:r>
          </w:p>
        </w:tc>
        <w:tc>
          <w:tcPr>
            <w:tcW w:w="9214" w:type="dxa"/>
            <w:tcBorders>
              <w:top w:val="nil"/>
              <w:left w:val="single" w:sz="4" w:space="0" w:color="auto"/>
              <w:bottom w:val="single" w:sz="4" w:space="0" w:color="auto"/>
              <w:right w:val="single" w:sz="4" w:space="0" w:color="auto"/>
            </w:tcBorders>
            <w:shd w:val="clear" w:color="auto" w:fill="auto"/>
          </w:tcPr>
          <w:p w14:paraId="5ECC4E6A" w14:textId="77777777" w:rsidR="00471885" w:rsidRPr="00F83A3F" w:rsidRDefault="00471885" w:rsidP="002E740E">
            <w:pPr>
              <w:pStyle w:val="Geenafstand"/>
              <w:rPr>
                <w:lang w:eastAsia="nl-NL"/>
              </w:rPr>
            </w:pPr>
            <w:r w:rsidRPr="00321D2E">
              <w:rPr>
                <w:lang w:eastAsia="nl-NL"/>
              </w:rPr>
              <w:t>Insc</w:t>
            </w:r>
            <w:r>
              <w:rPr>
                <w:lang w:eastAsia="nl-NL"/>
              </w:rPr>
              <w:t>h</w:t>
            </w:r>
            <w:r w:rsidRPr="00321D2E">
              <w:rPr>
                <w:lang w:eastAsia="nl-NL"/>
              </w:rPr>
              <w:t xml:space="preserve">rijver gaat akkoord met een </w:t>
            </w:r>
            <w:proofErr w:type="spellStart"/>
            <w:r w:rsidRPr="00321D2E">
              <w:rPr>
                <w:lang w:eastAsia="nl-NL"/>
              </w:rPr>
              <w:t>Intrusion</w:t>
            </w:r>
            <w:proofErr w:type="spellEnd"/>
            <w:r w:rsidRPr="00321D2E">
              <w:rPr>
                <w:lang w:eastAsia="nl-NL"/>
              </w:rPr>
              <w:t xml:space="preserve"> &amp; </w:t>
            </w:r>
            <w:proofErr w:type="spellStart"/>
            <w:r w:rsidRPr="00321D2E">
              <w:rPr>
                <w:lang w:eastAsia="nl-NL"/>
              </w:rPr>
              <w:t>Detection</w:t>
            </w:r>
            <w:proofErr w:type="spellEnd"/>
            <w:r w:rsidRPr="00321D2E">
              <w:rPr>
                <w:lang w:eastAsia="nl-NL"/>
              </w:rPr>
              <w:t xml:space="preserve"> / penetratietest, in overleg uit te voeren door een door inschrijver aan te wijzen extern gecertificeerd adviesbureau in overleg met Aanbestedende dienst.</w:t>
            </w:r>
          </w:p>
        </w:tc>
      </w:tr>
      <w:tr w:rsidR="00471885" w:rsidRPr="00CA4012" w14:paraId="776865CE" w14:textId="77777777" w:rsidTr="007A166A">
        <w:trPr>
          <w:trHeight w:val="205"/>
        </w:trPr>
        <w:tc>
          <w:tcPr>
            <w:tcW w:w="846" w:type="dxa"/>
          </w:tcPr>
          <w:p w14:paraId="2DEA9815" w14:textId="77777777" w:rsidR="00471885" w:rsidRPr="00F83A3F" w:rsidRDefault="00471885" w:rsidP="002E740E">
            <w:pPr>
              <w:pStyle w:val="Geenafstand"/>
              <w:jc w:val="center"/>
            </w:pPr>
            <w:r>
              <w:t>SY9</w:t>
            </w:r>
          </w:p>
        </w:tc>
        <w:tc>
          <w:tcPr>
            <w:tcW w:w="9214" w:type="dxa"/>
            <w:tcBorders>
              <w:top w:val="nil"/>
              <w:left w:val="single" w:sz="4" w:space="0" w:color="auto"/>
              <w:bottom w:val="single" w:sz="4" w:space="0" w:color="auto"/>
              <w:right w:val="single" w:sz="4" w:space="0" w:color="auto"/>
            </w:tcBorders>
            <w:shd w:val="clear" w:color="auto" w:fill="auto"/>
          </w:tcPr>
          <w:p w14:paraId="1BD938E5" w14:textId="77777777" w:rsidR="00471885" w:rsidRPr="00F83A3F" w:rsidRDefault="00000000" w:rsidP="002E740E">
            <w:pPr>
              <w:pStyle w:val="Geenafstand"/>
              <w:rPr>
                <w:lang w:eastAsia="nl-NL"/>
              </w:rPr>
            </w:pPr>
            <w:hyperlink r:id="rId15" w:history="1">
              <w:r w:rsidR="00471885" w:rsidRPr="00321D2E">
                <w:rPr>
                  <w:lang w:eastAsia="nl-NL"/>
                </w:rPr>
                <w:t xml:space="preserve">Inschrijver conformeert zich aan het normenkader zoals dat is opgenomen in de Baseline Informatiebeveiliging Overheid (BIO). De BIO is gebaseerd op de actuele internationale standaarden voor informatiebeveiliging, de ISO 27001 en 27002 en is eenduidig. Alle lagen van de overheid dienen </w:t>
              </w:r>
              <w:r w:rsidR="00471885">
                <w:rPr>
                  <w:lang w:eastAsia="nl-NL"/>
                </w:rPr>
                <w:t xml:space="preserve">sinds </w:t>
              </w:r>
              <w:r w:rsidR="00471885" w:rsidRPr="00321D2E">
                <w:rPr>
                  <w:lang w:eastAsia="nl-NL"/>
                </w:rPr>
                <w:t xml:space="preserve"> 2020 te voldoen aan het nieuwe BIO normenkader. Deze geldt ook voor het data center van Inschrijver.</w:t>
              </w:r>
            </w:hyperlink>
          </w:p>
        </w:tc>
      </w:tr>
      <w:tr w:rsidR="00471885" w:rsidRPr="00CA4012" w14:paraId="2AEBDBC1" w14:textId="77777777" w:rsidTr="007A166A">
        <w:trPr>
          <w:trHeight w:val="209"/>
        </w:trPr>
        <w:tc>
          <w:tcPr>
            <w:tcW w:w="846" w:type="dxa"/>
          </w:tcPr>
          <w:p w14:paraId="7B168E03" w14:textId="77777777" w:rsidR="00471885" w:rsidRPr="00F83A3F" w:rsidRDefault="00471885" w:rsidP="002E740E">
            <w:pPr>
              <w:pStyle w:val="Geenafstand"/>
              <w:jc w:val="center"/>
            </w:pPr>
            <w:r>
              <w:t>SY10</w:t>
            </w:r>
          </w:p>
        </w:tc>
        <w:tc>
          <w:tcPr>
            <w:tcW w:w="9214" w:type="dxa"/>
            <w:tcBorders>
              <w:top w:val="nil"/>
              <w:left w:val="single" w:sz="4" w:space="0" w:color="auto"/>
              <w:bottom w:val="single" w:sz="4" w:space="0" w:color="auto"/>
              <w:right w:val="single" w:sz="4" w:space="0" w:color="auto"/>
            </w:tcBorders>
            <w:shd w:val="clear" w:color="auto" w:fill="auto"/>
          </w:tcPr>
          <w:p w14:paraId="2B5304CC" w14:textId="77777777" w:rsidR="00471885" w:rsidRPr="00F83A3F" w:rsidRDefault="00471885" w:rsidP="002E740E">
            <w:pPr>
              <w:pStyle w:val="Geenafstand"/>
              <w:rPr>
                <w:lang w:eastAsia="nl-NL"/>
              </w:rPr>
            </w:pPr>
            <w:r w:rsidRPr="00321D2E">
              <w:rPr>
                <w:lang w:eastAsia="nl-NL"/>
              </w:rPr>
              <w:t>Inschrijver voldoet aan de uitgangspunten die gesteld zijn als Informatiebeveiliging Privacy (AVG)</w:t>
            </w:r>
            <w:r>
              <w:rPr>
                <w:lang w:eastAsia="nl-NL"/>
              </w:rPr>
              <w:t>.</w:t>
            </w:r>
          </w:p>
        </w:tc>
      </w:tr>
      <w:tr w:rsidR="00471885" w:rsidRPr="00CA4012" w14:paraId="3455E7FE" w14:textId="77777777" w:rsidTr="007A166A">
        <w:trPr>
          <w:trHeight w:val="794"/>
        </w:trPr>
        <w:tc>
          <w:tcPr>
            <w:tcW w:w="846" w:type="dxa"/>
          </w:tcPr>
          <w:p w14:paraId="355A4631" w14:textId="77777777" w:rsidR="00471885" w:rsidRPr="00F83A3F" w:rsidRDefault="00471885" w:rsidP="002E740E">
            <w:pPr>
              <w:pStyle w:val="Geenafstand"/>
              <w:jc w:val="center"/>
            </w:pPr>
            <w:r>
              <w:lastRenderedPageBreak/>
              <w:t>SY11</w:t>
            </w:r>
          </w:p>
        </w:tc>
        <w:tc>
          <w:tcPr>
            <w:tcW w:w="9214" w:type="dxa"/>
            <w:tcBorders>
              <w:top w:val="nil"/>
              <w:left w:val="single" w:sz="4" w:space="0" w:color="auto"/>
              <w:bottom w:val="single" w:sz="4" w:space="0" w:color="auto"/>
              <w:right w:val="single" w:sz="4" w:space="0" w:color="auto"/>
            </w:tcBorders>
            <w:shd w:val="clear" w:color="auto" w:fill="auto"/>
          </w:tcPr>
          <w:p w14:paraId="63439FCA" w14:textId="77777777" w:rsidR="00471885" w:rsidRPr="00F83A3F" w:rsidRDefault="00471885" w:rsidP="002E740E">
            <w:pPr>
              <w:pStyle w:val="Geenafstand"/>
              <w:rPr>
                <w:lang w:eastAsia="nl-NL"/>
              </w:rPr>
            </w:pPr>
            <w:r>
              <w:rPr>
                <w:lang w:eastAsia="nl-NL"/>
              </w:rPr>
              <w:t>Het systeem</w:t>
            </w:r>
            <w:r w:rsidRPr="00321D2E">
              <w:rPr>
                <w:lang w:eastAsia="nl-NL"/>
              </w:rPr>
              <w:t xml:space="preserve"> werkt met alle gangbare en momenteel ondersteunde internetbrowsers (o.a. Firefox, Chrome, </w:t>
            </w:r>
            <w:proofErr w:type="spellStart"/>
            <w:r w:rsidRPr="00321D2E">
              <w:rPr>
                <w:lang w:eastAsia="nl-NL"/>
              </w:rPr>
              <w:t>Edge</w:t>
            </w:r>
            <w:proofErr w:type="spellEnd"/>
            <w:r w:rsidRPr="00321D2E">
              <w:rPr>
                <w:lang w:eastAsia="nl-NL"/>
              </w:rPr>
              <w:t xml:space="preserve">, Safari) zonder dat voor een goede werking plug-ins dan wel </w:t>
            </w:r>
            <w:proofErr w:type="spellStart"/>
            <w:r w:rsidRPr="00321D2E">
              <w:rPr>
                <w:lang w:eastAsia="nl-NL"/>
              </w:rPr>
              <w:t>add-ons</w:t>
            </w:r>
            <w:proofErr w:type="spellEnd"/>
            <w:r w:rsidRPr="00321D2E">
              <w:rPr>
                <w:lang w:eastAsia="nl-NL"/>
              </w:rPr>
              <w:t xml:space="preserve"> e.d., behoeven te worden geïnstalleerd.</w:t>
            </w:r>
          </w:p>
        </w:tc>
      </w:tr>
      <w:tr w:rsidR="00471885" w:rsidRPr="00CA4012" w14:paraId="13864E54" w14:textId="77777777" w:rsidTr="007A166A">
        <w:trPr>
          <w:trHeight w:val="397"/>
        </w:trPr>
        <w:tc>
          <w:tcPr>
            <w:tcW w:w="846" w:type="dxa"/>
          </w:tcPr>
          <w:p w14:paraId="5EB1CC6B" w14:textId="77777777" w:rsidR="00471885" w:rsidRPr="00F83A3F" w:rsidRDefault="00471885" w:rsidP="002E740E">
            <w:pPr>
              <w:pStyle w:val="Geenafstand"/>
              <w:jc w:val="center"/>
            </w:pPr>
            <w:r>
              <w:t>SY 12</w:t>
            </w:r>
          </w:p>
        </w:tc>
        <w:tc>
          <w:tcPr>
            <w:tcW w:w="9214" w:type="dxa"/>
            <w:tcBorders>
              <w:top w:val="nil"/>
              <w:left w:val="single" w:sz="4" w:space="0" w:color="auto"/>
              <w:bottom w:val="single" w:sz="4" w:space="0" w:color="auto"/>
              <w:right w:val="single" w:sz="4" w:space="0" w:color="auto"/>
            </w:tcBorders>
            <w:shd w:val="clear" w:color="auto" w:fill="auto"/>
          </w:tcPr>
          <w:p w14:paraId="65FC1A35" w14:textId="77777777" w:rsidR="00471885" w:rsidRPr="00F83A3F" w:rsidRDefault="00471885" w:rsidP="002E740E">
            <w:pPr>
              <w:pStyle w:val="Geenafstand"/>
              <w:rPr>
                <w:lang w:eastAsia="nl-NL"/>
              </w:rPr>
            </w:pPr>
            <w:r w:rsidRPr="00321D2E">
              <w:rPr>
                <w:lang w:eastAsia="nl-NL"/>
              </w:rPr>
              <w:t>Voor de toegang tot het systeem is 2 factor authenticatie vereist in combinatie met SSO. Eventuele kosten die hieraan verbonden zijn kunnen worden opgenomen in bijlage ‘Prijzenblad’.</w:t>
            </w:r>
          </w:p>
        </w:tc>
      </w:tr>
      <w:tr w:rsidR="00471885" w:rsidRPr="00CA4012" w14:paraId="08DF3BB5" w14:textId="77777777" w:rsidTr="007A166A">
        <w:trPr>
          <w:trHeight w:val="311"/>
        </w:trPr>
        <w:tc>
          <w:tcPr>
            <w:tcW w:w="846" w:type="dxa"/>
          </w:tcPr>
          <w:p w14:paraId="2277B5A6" w14:textId="77777777" w:rsidR="00471885" w:rsidRPr="00F83A3F" w:rsidRDefault="00471885" w:rsidP="002E740E">
            <w:pPr>
              <w:pStyle w:val="Geenafstand"/>
              <w:jc w:val="center"/>
            </w:pPr>
            <w:r>
              <w:t>SY 13</w:t>
            </w:r>
          </w:p>
        </w:tc>
        <w:tc>
          <w:tcPr>
            <w:tcW w:w="9214" w:type="dxa"/>
            <w:tcBorders>
              <w:top w:val="nil"/>
              <w:left w:val="single" w:sz="4" w:space="0" w:color="auto"/>
              <w:bottom w:val="single" w:sz="4" w:space="0" w:color="auto"/>
              <w:right w:val="single" w:sz="4" w:space="0" w:color="auto"/>
            </w:tcBorders>
            <w:shd w:val="clear" w:color="auto" w:fill="auto"/>
          </w:tcPr>
          <w:p w14:paraId="65805F91" w14:textId="77777777" w:rsidR="00471885" w:rsidRPr="00F83A3F" w:rsidRDefault="00471885" w:rsidP="002E740E">
            <w:pPr>
              <w:pStyle w:val="Geenafstand"/>
              <w:rPr>
                <w:lang w:eastAsia="nl-NL"/>
              </w:rPr>
            </w:pPr>
            <w:r>
              <w:rPr>
                <w:lang w:eastAsia="nl-NL"/>
              </w:rPr>
              <w:t xml:space="preserve">Voor </w:t>
            </w:r>
            <w:r w:rsidRPr="0099273F">
              <w:rPr>
                <w:lang w:eastAsia="nl-NL"/>
              </w:rPr>
              <w:t xml:space="preserve">SSO maakt de applicatie gebruik van de bekende standaarden en dient er een koppeling mogelijk te zijn met </w:t>
            </w:r>
            <w:proofErr w:type="spellStart"/>
            <w:r w:rsidRPr="0099273F">
              <w:rPr>
                <w:lang w:eastAsia="nl-NL"/>
              </w:rPr>
              <w:t>Azure</w:t>
            </w:r>
            <w:proofErr w:type="spellEnd"/>
            <w:r w:rsidRPr="0099273F">
              <w:rPr>
                <w:lang w:eastAsia="nl-NL"/>
              </w:rPr>
              <w:t>-AD</w:t>
            </w:r>
            <w:r>
              <w:rPr>
                <w:lang w:eastAsia="nl-NL"/>
              </w:rPr>
              <w:t>.</w:t>
            </w:r>
            <w:r>
              <w:rPr>
                <w:rFonts w:ascii="Calibri" w:hAnsi="Calibri" w:cs="Calibri"/>
                <w:color w:val="1F497D"/>
                <w:shd w:val="clear" w:color="auto" w:fill="FFFFFF"/>
              </w:rPr>
              <w:t> </w:t>
            </w:r>
          </w:p>
        </w:tc>
      </w:tr>
      <w:tr w:rsidR="00471885" w:rsidRPr="00CA4012" w14:paraId="17AF231E" w14:textId="77777777" w:rsidTr="007A166A">
        <w:trPr>
          <w:trHeight w:val="273"/>
        </w:trPr>
        <w:tc>
          <w:tcPr>
            <w:tcW w:w="846" w:type="dxa"/>
          </w:tcPr>
          <w:p w14:paraId="77025628" w14:textId="77777777" w:rsidR="00471885" w:rsidRPr="00F83A3F" w:rsidRDefault="00471885" w:rsidP="002E740E">
            <w:pPr>
              <w:pStyle w:val="Geenafstand"/>
              <w:jc w:val="center"/>
            </w:pPr>
            <w:r>
              <w:t>SY 14</w:t>
            </w:r>
          </w:p>
        </w:tc>
        <w:tc>
          <w:tcPr>
            <w:tcW w:w="9214" w:type="dxa"/>
            <w:tcBorders>
              <w:top w:val="nil"/>
              <w:left w:val="single" w:sz="4" w:space="0" w:color="auto"/>
              <w:bottom w:val="single" w:sz="4" w:space="0" w:color="auto"/>
              <w:right w:val="single" w:sz="4" w:space="0" w:color="auto"/>
            </w:tcBorders>
            <w:shd w:val="clear" w:color="auto" w:fill="auto"/>
          </w:tcPr>
          <w:p w14:paraId="2FB040B5" w14:textId="77777777" w:rsidR="00471885" w:rsidRPr="00F83A3F" w:rsidRDefault="00471885" w:rsidP="002E740E">
            <w:pPr>
              <w:pStyle w:val="Geenafstand"/>
              <w:rPr>
                <w:lang w:eastAsia="nl-NL"/>
              </w:rPr>
            </w:pPr>
            <w:r w:rsidRPr="00321D2E">
              <w:rPr>
                <w:lang w:eastAsia="nl-NL"/>
              </w:rPr>
              <w:t>Iedere Inschrijversmedewerker die werkt met vertrouwelijke gegevens heeft een geheimhoudingsverklaring ondertekend</w:t>
            </w:r>
            <w:r>
              <w:rPr>
                <w:lang w:eastAsia="nl-NL"/>
              </w:rPr>
              <w:t>.</w:t>
            </w:r>
          </w:p>
        </w:tc>
      </w:tr>
      <w:tr w:rsidR="00471885" w:rsidRPr="00CA4012" w14:paraId="6C721EBD" w14:textId="77777777" w:rsidTr="007A166A">
        <w:trPr>
          <w:trHeight w:val="837"/>
        </w:trPr>
        <w:tc>
          <w:tcPr>
            <w:tcW w:w="846" w:type="dxa"/>
          </w:tcPr>
          <w:p w14:paraId="34E2F4B0" w14:textId="77777777" w:rsidR="00471885" w:rsidRPr="009977EE" w:rsidRDefault="00471885" w:rsidP="002E740E">
            <w:pPr>
              <w:jc w:val="center"/>
              <w:textAlignment w:val="baseline"/>
              <w:rPr>
                <w:rFonts w:cstheme="minorHAnsi"/>
                <w:lang w:eastAsia="nl-NL"/>
              </w:rPr>
            </w:pPr>
            <w:r>
              <w:t>SY</w:t>
            </w:r>
            <w:r w:rsidRPr="009977EE">
              <w:rPr>
                <w:rFonts w:cstheme="minorHAnsi"/>
                <w:lang w:eastAsia="nl-NL"/>
              </w:rPr>
              <w:t xml:space="preserve"> 15</w:t>
            </w:r>
          </w:p>
        </w:tc>
        <w:tc>
          <w:tcPr>
            <w:tcW w:w="9214" w:type="dxa"/>
            <w:tcBorders>
              <w:top w:val="nil"/>
              <w:left w:val="single" w:sz="4" w:space="0" w:color="auto"/>
              <w:bottom w:val="single" w:sz="4" w:space="0" w:color="auto"/>
              <w:right w:val="single" w:sz="4" w:space="0" w:color="auto"/>
            </w:tcBorders>
            <w:shd w:val="clear" w:color="000000" w:fill="FFFFFF"/>
          </w:tcPr>
          <w:p w14:paraId="01D1E606" w14:textId="77777777" w:rsidR="00471885" w:rsidRPr="00321D2E" w:rsidRDefault="00471885" w:rsidP="002E740E">
            <w:pPr>
              <w:pStyle w:val="Geenafstand"/>
              <w:rPr>
                <w:lang w:eastAsia="nl-NL"/>
              </w:rPr>
            </w:pPr>
            <w:r w:rsidRPr="00321D2E">
              <w:rPr>
                <w:lang w:eastAsia="nl-NL"/>
              </w:rPr>
              <w:t xml:space="preserve">Alle door Inschrijver aangeboden diensten vallen binnen een door zijn (of zijn </w:t>
            </w:r>
            <w:proofErr w:type="spellStart"/>
            <w:r w:rsidRPr="00321D2E">
              <w:rPr>
                <w:lang w:eastAsia="nl-NL"/>
              </w:rPr>
              <w:t>subcontracter</w:t>
            </w:r>
            <w:proofErr w:type="spellEnd"/>
            <w:r w:rsidRPr="00321D2E">
              <w:rPr>
                <w:lang w:eastAsia="nl-NL"/>
              </w:rPr>
              <w:t>) gecertificeerd ISMS (information Security management System) conform de NEN 7510 norm</w:t>
            </w:r>
            <w:r>
              <w:rPr>
                <w:lang w:eastAsia="nl-NL"/>
              </w:rPr>
              <w:t>.</w:t>
            </w:r>
          </w:p>
        </w:tc>
      </w:tr>
      <w:tr w:rsidR="00471885" w:rsidRPr="00CA4012" w14:paraId="2DD47220" w14:textId="77777777" w:rsidTr="007A166A">
        <w:trPr>
          <w:trHeight w:val="397"/>
        </w:trPr>
        <w:tc>
          <w:tcPr>
            <w:tcW w:w="846" w:type="dxa"/>
          </w:tcPr>
          <w:p w14:paraId="71121918" w14:textId="77777777" w:rsidR="00471885" w:rsidRPr="009977EE" w:rsidRDefault="00471885" w:rsidP="002E740E">
            <w:pPr>
              <w:jc w:val="center"/>
              <w:textAlignment w:val="baseline"/>
              <w:rPr>
                <w:rFonts w:cstheme="minorHAnsi"/>
                <w:lang w:eastAsia="nl-NL"/>
              </w:rPr>
            </w:pPr>
            <w:r>
              <w:t>SY</w:t>
            </w:r>
            <w:r w:rsidRPr="009977EE">
              <w:rPr>
                <w:rFonts w:cstheme="minorHAnsi"/>
                <w:lang w:eastAsia="nl-NL"/>
              </w:rPr>
              <w:t xml:space="preserve"> 16</w:t>
            </w:r>
          </w:p>
        </w:tc>
        <w:tc>
          <w:tcPr>
            <w:tcW w:w="9214" w:type="dxa"/>
            <w:tcBorders>
              <w:top w:val="nil"/>
              <w:left w:val="single" w:sz="4" w:space="0" w:color="auto"/>
              <w:bottom w:val="single" w:sz="4" w:space="0" w:color="auto"/>
              <w:right w:val="single" w:sz="4" w:space="0" w:color="auto"/>
            </w:tcBorders>
            <w:shd w:val="clear" w:color="000000" w:fill="FFFFFF"/>
          </w:tcPr>
          <w:p w14:paraId="5E5995CB" w14:textId="77777777" w:rsidR="00471885" w:rsidRPr="00321D2E" w:rsidRDefault="00471885" w:rsidP="002E740E">
            <w:pPr>
              <w:pStyle w:val="Geenafstand"/>
              <w:rPr>
                <w:lang w:eastAsia="nl-NL"/>
              </w:rPr>
            </w:pPr>
            <w:r w:rsidRPr="00321D2E">
              <w:rPr>
                <w:lang w:eastAsia="nl-NL"/>
              </w:rPr>
              <w:t>De applicatie voldoet aan de  NEN 7510 en de ISO 27001 norm.</w:t>
            </w:r>
          </w:p>
        </w:tc>
      </w:tr>
      <w:tr w:rsidR="00471885" w:rsidRPr="00CA4012" w14:paraId="3D02ABC2" w14:textId="77777777" w:rsidTr="007A166A">
        <w:trPr>
          <w:trHeight w:val="397"/>
        </w:trPr>
        <w:tc>
          <w:tcPr>
            <w:tcW w:w="846" w:type="dxa"/>
          </w:tcPr>
          <w:p w14:paraId="4A2B063F" w14:textId="77777777" w:rsidR="00471885" w:rsidRPr="009977EE" w:rsidRDefault="00471885" w:rsidP="002E740E">
            <w:pPr>
              <w:jc w:val="center"/>
              <w:textAlignment w:val="baseline"/>
              <w:rPr>
                <w:rFonts w:cstheme="minorHAnsi"/>
                <w:lang w:eastAsia="nl-NL"/>
              </w:rPr>
            </w:pPr>
            <w:r>
              <w:t>SY</w:t>
            </w:r>
            <w:r w:rsidRPr="009977EE">
              <w:rPr>
                <w:rFonts w:cstheme="minorHAnsi"/>
                <w:lang w:eastAsia="nl-NL"/>
              </w:rPr>
              <w:t xml:space="preserve"> 17</w:t>
            </w:r>
          </w:p>
        </w:tc>
        <w:tc>
          <w:tcPr>
            <w:tcW w:w="9214" w:type="dxa"/>
            <w:tcBorders>
              <w:top w:val="nil"/>
              <w:left w:val="single" w:sz="4" w:space="0" w:color="auto"/>
              <w:bottom w:val="single" w:sz="4" w:space="0" w:color="auto"/>
              <w:right w:val="single" w:sz="4" w:space="0" w:color="auto"/>
            </w:tcBorders>
            <w:shd w:val="clear" w:color="000000" w:fill="FFFFFF"/>
          </w:tcPr>
          <w:p w14:paraId="6F9B89CF" w14:textId="77777777" w:rsidR="00471885" w:rsidRPr="00321D2E" w:rsidRDefault="00471885" w:rsidP="002E740E">
            <w:pPr>
              <w:pStyle w:val="Geenafstand"/>
              <w:rPr>
                <w:lang w:eastAsia="nl-NL"/>
              </w:rPr>
            </w:pPr>
            <w:r w:rsidRPr="00321D2E">
              <w:rPr>
                <w:lang w:eastAsia="nl-NL"/>
              </w:rPr>
              <w:t>Inschrijver heeft met alle onderaannemers een contract met hierin een clausule informatiebeveiliging/geheimhouding</w:t>
            </w:r>
            <w:r>
              <w:rPr>
                <w:lang w:eastAsia="nl-NL"/>
              </w:rPr>
              <w:t>,</w:t>
            </w:r>
            <w:r w:rsidRPr="00321D2E">
              <w:rPr>
                <w:lang w:eastAsia="nl-NL"/>
              </w:rPr>
              <w:t xml:space="preserve"> gebaseerd op de NEN7510 en de ISO 27001 norm.</w:t>
            </w:r>
          </w:p>
        </w:tc>
      </w:tr>
      <w:tr w:rsidR="00471885" w:rsidRPr="00CA4012" w14:paraId="73E15875" w14:textId="77777777" w:rsidTr="007A166A">
        <w:trPr>
          <w:trHeight w:val="397"/>
        </w:trPr>
        <w:tc>
          <w:tcPr>
            <w:tcW w:w="846" w:type="dxa"/>
          </w:tcPr>
          <w:p w14:paraId="2A83F823" w14:textId="77777777" w:rsidR="00471885" w:rsidRPr="009977EE" w:rsidRDefault="00471885" w:rsidP="002E740E">
            <w:pPr>
              <w:jc w:val="center"/>
              <w:textAlignment w:val="baseline"/>
              <w:rPr>
                <w:rFonts w:cstheme="minorHAnsi"/>
                <w:lang w:eastAsia="nl-NL"/>
              </w:rPr>
            </w:pPr>
            <w:r>
              <w:t>SY</w:t>
            </w:r>
            <w:r w:rsidRPr="009977EE">
              <w:rPr>
                <w:rFonts w:cstheme="minorHAnsi"/>
                <w:lang w:eastAsia="nl-NL"/>
              </w:rPr>
              <w:t xml:space="preserve"> 18</w:t>
            </w:r>
          </w:p>
        </w:tc>
        <w:tc>
          <w:tcPr>
            <w:tcW w:w="9214" w:type="dxa"/>
            <w:tcBorders>
              <w:top w:val="nil"/>
              <w:left w:val="single" w:sz="4" w:space="0" w:color="auto"/>
              <w:bottom w:val="single" w:sz="4" w:space="0" w:color="auto"/>
              <w:right w:val="single" w:sz="4" w:space="0" w:color="auto"/>
            </w:tcBorders>
            <w:shd w:val="clear" w:color="000000" w:fill="FFFFFF"/>
          </w:tcPr>
          <w:p w14:paraId="23D31535" w14:textId="77777777" w:rsidR="00471885" w:rsidRPr="00321D2E" w:rsidRDefault="00471885" w:rsidP="002E740E">
            <w:pPr>
              <w:pStyle w:val="Geenafstand"/>
              <w:rPr>
                <w:lang w:eastAsia="nl-NL"/>
              </w:rPr>
            </w:pPr>
            <w:r w:rsidRPr="00321D2E">
              <w:rPr>
                <w:lang w:eastAsia="nl-NL"/>
              </w:rPr>
              <w:t>Aanbestedende dienst heeft te allen tijde recht op het uitvoeren van een onafhankelijke externe audit</w:t>
            </w:r>
            <w:r>
              <w:rPr>
                <w:lang w:eastAsia="nl-NL"/>
              </w:rPr>
              <w:t>.</w:t>
            </w:r>
          </w:p>
        </w:tc>
      </w:tr>
      <w:tr w:rsidR="00471885" w:rsidRPr="00CA4012" w14:paraId="0DB502F3" w14:textId="77777777" w:rsidTr="007A166A">
        <w:trPr>
          <w:trHeight w:val="397"/>
        </w:trPr>
        <w:tc>
          <w:tcPr>
            <w:tcW w:w="846" w:type="dxa"/>
          </w:tcPr>
          <w:p w14:paraId="270B8847"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19</w:t>
            </w:r>
          </w:p>
        </w:tc>
        <w:tc>
          <w:tcPr>
            <w:tcW w:w="9214" w:type="dxa"/>
            <w:tcBorders>
              <w:top w:val="nil"/>
              <w:left w:val="single" w:sz="4" w:space="0" w:color="auto"/>
              <w:bottom w:val="single" w:sz="4" w:space="0" w:color="auto"/>
              <w:right w:val="single" w:sz="4" w:space="0" w:color="auto"/>
            </w:tcBorders>
            <w:shd w:val="clear" w:color="000000" w:fill="FFFFFF"/>
          </w:tcPr>
          <w:p w14:paraId="0077C45E" w14:textId="77777777" w:rsidR="00471885" w:rsidRPr="00321D2E" w:rsidRDefault="00471885" w:rsidP="002E740E">
            <w:pPr>
              <w:pStyle w:val="Geenafstand"/>
              <w:rPr>
                <w:lang w:eastAsia="nl-NL"/>
              </w:rPr>
            </w:pPr>
            <w:r w:rsidRPr="00321D2E">
              <w:rPr>
                <w:lang w:eastAsia="nl-NL"/>
              </w:rPr>
              <w:t>Indien Inschrijver software ontwikkelt</w:t>
            </w:r>
            <w:r>
              <w:rPr>
                <w:lang w:eastAsia="nl-NL"/>
              </w:rPr>
              <w:t>,</w:t>
            </w:r>
            <w:r w:rsidRPr="00321D2E">
              <w:rPr>
                <w:lang w:eastAsia="nl-NL"/>
              </w:rPr>
              <w:t xml:space="preserve"> wordt (aantoonbaar) het principe "security </w:t>
            </w:r>
            <w:proofErr w:type="spellStart"/>
            <w:r w:rsidRPr="00321D2E">
              <w:rPr>
                <w:lang w:eastAsia="nl-NL"/>
              </w:rPr>
              <w:t>by</w:t>
            </w:r>
            <w:proofErr w:type="spellEnd"/>
            <w:r w:rsidRPr="00321D2E">
              <w:rPr>
                <w:lang w:eastAsia="nl-NL"/>
              </w:rPr>
              <w:t xml:space="preserve"> design" gehanteerd.</w:t>
            </w:r>
          </w:p>
        </w:tc>
      </w:tr>
      <w:tr w:rsidR="00471885" w:rsidRPr="00CA4012" w14:paraId="779EAA4E" w14:textId="77777777" w:rsidTr="007A166A">
        <w:trPr>
          <w:trHeight w:val="397"/>
        </w:trPr>
        <w:tc>
          <w:tcPr>
            <w:tcW w:w="846" w:type="dxa"/>
          </w:tcPr>
          <w:p w14:paraId="743ECB9D"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20</w:t>
            </w:r>
          </w:p>
        </w:tc>
        <w:tc>
          <w:tcPr>
            <w:tcW w:w="9214" w:type="dxa"/>
            <w:tcBorders>
              <w:top w:val="nil"/>
              <w:left w:val="single" w:sz="4" w:space="0" w:color="auto"/>
              <w:bottom w:val="single" w:sz="4" w:space="0" w:color="auto"/>
              <w:right w:val="single" w:sz="4" w:space="0" w:color="auto"/>
            </w:tcBorders>
            <w:shd w:val="clear" w:color="000000" w:fill="FFFFFF"/>
          </w:tcPr>
          <w:p w14:paraId="2816393D" w14:textId="77777777" w:rsidR="00471885" w:rsidRPr="00321D2E" w:rsidRDefault="00471885" w:rsidP="002E740E">
            <w:pPr>
              <w:pStyle w:val="Geenafstand"/>
              <w:rPr>
                <w:lang w:eastAsia="nl-NL"/>
              </w:rPr>
            </w:pPr>
            <w:r w:rsidRPr="00321D2E">
              <w:rPr>
                <w:lang w:eastAsia="nl-NL"/>
              </w:rPr>
              <w:t xml:space="preserve">De applicatie werkt volgens het principe "privacy </w:t>
            </w:r>
            <w:proofErr w:type="spellStart"/>
            <w:r w:rsidRPr="00321D2E">
              <w:rPr>
                <w:lang w:eastAsia="nl-NL"/>
              </w:rPr>
              <w:t>by</w:t>
            </w:r>
            <w:proofErr w:type="spellEnd"/>
            <w:r w:rsidRPr="00321D2E">
              <w:rPr>
                <w:lang w:eastAsia="nl-NL"/>
              </w:rPr>
              <w:t xml:space="preserve"> default"</w:t>
            </w:r>
            <w:r>
              <w:rPr>
                <w:lang w:eastAsia="nl-NL"/>
              </w:rPr>
              <w:t>.</w:t>
            </w:r>
          </w:p>
        </w:tc>
      </w:tr>
      <w:tr w:rsidR="00471885" w:rsidRPr="00CA4012" w14:paraId="329022D2" w14:textId="77777777" w:rsidTr="007A166A">
        <w:trPr>
          <w:trHeight w:val="397"/>
        </w:trPr>
        <w:tc>
          <w:tcPr>
            <w:tcW w:w="846" w:type="dxa"/>
          </w:tcPr>
          <w:p w14:paraId="1CF867AD"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21</w:t>
            </w:r>
          </w:p>
        </w:tc>
        <w:tc>
          <w:tcPr>
            <w:tcW w:w="9214" w:type="dxa"/>
            <w:tcBorders>
              <w:top w:val="nil"/>
              <w:left w:val="single" w:sz="4" w:space="0" w:color="auto"/>
              <w:bottom w:val="single" w:sz="4" w:space="0" w:color="auto"/>
              <w:right w:val="single" w:sz="4" w:space="0" w:color="auto"/>
            </w:tcBorders>
            <w:shd w:val="clear" w:color="000000" w:fill="FFFFFF"/>
          </w:tcPr>
          <w:p w14:paraId="00AE1CB6" w14:textId="77777777" w:rsidR="00471885" w:rsidRPr="00321D2E" w:rsidRDefault="00471885" w:rsidP="002E740E">
            <w:pPr>
              <w:pStyle w:val="Geenafstand"/>
              <w:rPr>
                <w:lang w:eastAsia="nl-NL"/>
              </w:rPr>
            </w:pPr>
            <w:r w:rsidRPr="003D0D50">
              <w:rPr>
                <w:rFonts w:eastAsia="Calibri" w:cstheme="minorHAnsi"/>
              </w:rPr>
              <w:t xml:space="preserve">Voor API koppelingen tussen systemen moet tenminste geauthentiseerd worden middels </w:t>
            </w:r>
            <w:r>
              <w:rPr>
                <w:rFonts w:eastAsia="Calibri" w:cstheme="minorHAnsi"/>
              </w:rPr>
              <w:t>e</w:t>
            </w:r>
            <w:r w:rsidRPr="003D0D50">
              <w:rPr>
                <w:rFonts w:eastAsia="Calibri" w:cstheme="minorHAnsi"/>
              </w:rPr>
              <w:t>en cliënt-certificaat. In het geval dat een gebruiker bekend is, moet ook de identiteit worden overgedragen.</w:t>
            </w:r>
          </w:p>
        </w:tc>
      </w:tr>
      <w:tr w:rsidR="00471885" w:rsidRPr="00CA4012" w14:paraId="14565C2E" w14:textId="77777777" w:rsidTr="007A166A">
        <w:trPr>
          <w:trHeight w:val="397"/>
        </w:trPr>
        <w:tc>
          <w:tcPr>
            <w:tcW w:w="846" w:type="dxa"/>
          </w:tcPr>
          <w:p w14:paraId="5E94AEAD"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22</w:t>
            </w:r>
          </w:p>
        </w:tc>
        <w:tc>
          <w:tcPr>
            <w:tcW w:w="9214" w:type="dxa"/>
            <w:shd w:val="clear" w:color="auto" w:fill="auto"/>
          </w:tcPr>
          <w:p w14:paraId="08FE06C5" w14:textId="77777777" w:rsidR="00471885" w:rsidRPr="003D0D50" w:rsidRDefault="00471885" w:rsidP="002E740E">
            <w:pPr>
              <w:rPr>
                <w:rFonts w:eastAsia="Calibri" w:cstheme="minorHAnsi"/>
              </w:rPr>
            </w:pPr>
            <w:r w:rsidRPr="003D0D50">
              <w:rPr>
                <w:rFonts w:eastAsia="Calibri" w:cstheme="minorHAnsi"/>
              </w:rPr>
              <w:t>Alle koppelingen worden gemonitord. Deze monitoring gegevens moeten voor (bevoegde) beheerders kunnen worden ingezien zonder verdere handelingen vanuit de inschrijver. </w:t>
            </w:r>
          </w:p>
        </w:tc>
      </w:tr>
      <w:tr w:rsidR="00471885" w:rsidRPr="00CA4012" w14:paraId="5035696A" w14:textId="77777777" w:rsidTr="007A166A">
        <w:trPr>
          <w:trHeight w:val="397"/>
        </w:trPr>
        <w:tc>
          <w:tcPr>
            <w:tcW w:w="846" w:type="dxa"/>
          </w:tcPr>
          <w:p w14:paraId="501B156B"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23</w:t>
            </w:r>
          </w:p>
        </w:tc>
        <w:tc>
          <w:tcPr>
            <w:tcW w:w="9214" w:type="dxa"/>
          </w:tcPr>
          <w:p w14:paraId="3A11995D" w14:textId="77777777" w:rsidR="00471885" w:rsidRPr="003D0D50" w:rsidRDefault="00471885" w:rsidP="002E740E">
            <w:pPr>
              <w:rPr>
                <w:rFonts w:eastAsia="Calibri" w:cstheme="minorHAnsi"/>
              </w:rPr>
            </w:pPr>
            <w:r w:rsidRPr="003D0D50">
              <w:rPr>
                <w:rFonts w:eastAsia="Calibri" w:cstheme="minorHAnsi"/>
              </w:rPr>
              <w:t>Wijzigingen in de keten van componenten die gezamenlijk de koppeling vormen worden wederzijds vooraf expliciet gemeld, geaccepteerd en geaccordeerd door zowel de inschrijver als V</w:t>
            </w:r>
            <w:r>
              <w:rPr>
                <w:rFonts w:eastAsia="Calibri" w:cstheme="minorHAnsi"/>
              </w:rPr>
              <w:t>RK.</w:t>
            </w:r>
            <w:r w:rsidRPr="003D0D50">
              <w:rPr>
                <w:rFonts w:eastAsia="Calibri" w:cstheme="minorHAnsi"/>
              </w:rPr>
              <w:t> </w:t>
            </w:r>
          </w:p>
        </w:tc>
      </w:tr>
      <w:tr w:rsidR="00471885" w:rsidRPr="00CA4012" w14:paraId="71F231EC" w14:textId="77777777" w:rsidTr="007A166A">
        <w:trPr>
          <w:trHeight w:val="397"/>
        </w:trPr>
        <w:tc>
          <w:tcPr>
            <w:tcW w:w="846" w:type="dxa"/>
          </w:tcPr>
          <w:p w14:paraId="2C19DF2D"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24</w:t>
            </w:r>
          </w:p>
        </w:tc>
        <w:tc>
          <w:tcPr>
            <w:tcW w:w="9214" w:type="dxa"/>
          </w:tcPr>
          <w:p w14:paraId="779388C0" w14:textId="77777777" w:rsidR="00471885" w:rsidRPr="003D0D50" w:rsidRDefault="00471885" w:rsidP="002E740E">
            <w:pPr>
              <w:rPr>
                <w:rFonts w:eastAsia="Calibri" w:cstheme="minorHAnsi"/>
              </w:rPr>
            </w:pPr>
            <w:r w:rsidRPr="003D0D50">
              <w:rPr>
                <w:rFonts w:eastAsia="Calibri" w:cstheme="minorHAnsi"/>
              </w:rPr>
              <w:t>Het moet mogelijk zijn om toegang te krijgen tot alle gegevens van het systeem via een database export en via een API. </w:t>
            </w:r>
          </w:p>
        </w:tc>
      </w:tr>
      <w:tr w:rsidR="00471885" w:rsidRPr="00CA4012" w14:paraId="42BA3C0F" w14:textId="77777777" w:rsidTr="007A166A">
        <w:trPr>
          <w:trHeight w:val="397"/>
        </w:trPr>
        <w:tc>
          <w:tcPr>
            <w:tcW w:w="846" w:type="dxa"/>
          </w:tcPr>
          <w:p w14:paraId="73721475"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25</w:t>
            </w:r>
          </w:p>
        </w:tc>
        <w:tc>
          <w:tcPr>
            <w:tcW w:w="9214" w:type="dxa"/>
          </w:tcPr>
          <w:p w14:paraId="7A87B1BB" w14:textId="77777777" w:rsidR="00471885" w:rsidRPr="003D0D50" w:rsidRDefault="00471885" w:rsidP="002E740E">
            <w:pPr>
              <w:rPr>
                <w:rFonts w:eastAsia="Calibri" w:cstheme="minorHAnsi"/>
              </w:rPr>
            </w:pPr>
            <w:r w:rsidRPr="003D0D50">
              <w:rPr>
                <w:rFonts w:eastAsia="Calibri" w:cstheme="minorHAnsi"/>
              </w:rPr>
              <w:t>Database encryptie wordt gebruikt voor de opslag van persoonsgegevens. </w:t>
            </w:r>
          </w:p>
        </w:tc>
      </w:tr>
      <w:tr w:rsidR="00471885" w:rsidRPr="00CA4012" w14:paraId="55131EDF" w14:textId="77777777" w:rsidTr="007A166A">
        <w:trPr>
          <w:trHeight w:val="397"/>
        </w:trPr>
        <w:tc>
          <w:tcPr>
            <w:tcW w:w="846" w:type="dxa"/>
          </w:tcPr>
          <w:p w14:paraId="7D9EDF4A"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26</w:t>
            </w:r>
          </w:p>
        </w:tc>
        <w:tc>
          <w:tcPr>
            <w:tcW w:w="9214" w:type="dxa"/>
          </w:tcPr>
          <w:p w14:paraId="52E923E6" w14:textId="77777777" w:rsidR="00471885" w:rsidRPr="003D0D50" w:rsidRDefault="00471885" w:rsidP="002E740E">
            <w:pPr>
              <w:rPr>
                <w:rFonts w:eastAsia="Calibri" w:cstheme="minorHAnsi"/>
              </w:rPr>
            </w:pPr>
            <w:r w:rsidRPr="003D0D50">
              <w:rPr>
                <w:rFonts w:eastAsia="Calibri" w:cstheme="minorHAnsi"/>
              </w:rPr>
              <w:t>Versleuteling vindt plaats conform best </w:t>
            </w:r>
            <w:proofErr w:type="spellStart"/>
            <w:r w:rsidRPr="003D0D50">
              <w:rPr>
                <w:rFonts w:eastAsia="Calibri" w:cstheme="minorHAnsi"/>
              </w:rPr>
              <w:t>practices</w:t>
            </w:r>
            <w:proofErr w:type="spellEnd"/>
            <w:r w:rsidRPr="003D0D50">
              <w:rPr>
                <w:rFonts w:eastAsia="Calibri" w:cstheme="minorHAnsi"/>
              </w:rPr>
              <w:t> (de stand der techniek), waarbij geldt: de vereiste encryptie is sterker naarmate gegevens gevoeliger zijn.  </w:t>
            </w:r>
          </w:p>
        </w:tc>
      </w:tr>
      <w:tr w:rsidR="00471885" w:rsidRPr="00CA4012" w14:paraId="62C84A67" w14:textId="77777777" w:rsidTr="007A166A">
        <w:trPr>
          <w:trHeight w:val="397"/>
        </w:trPr>
        <w:tc>
          <w:tcPr>
            <w:tcW w:w="846" w:type="dxa"/>
          </w:tcPr>
          <w:p w14:paraId="59943590"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27</w:t>
            </w:r>
          </w:p>
        </w:tc>
        <w:tc>
          <w:tcPr>
            <w:tcW w:w="9214" w:type="dxa"/>
          </w:tcPr>
          <w:p w14:paraId="25D7CC60" w14:textId="77777777" w:rsidR="00471885" w:rsidRPr="003D0D50" w:rsidRDefault="00471885" w:rsidP="002E740E">
            <w:pPr>
              <w:rPr>
                <w:rFonts w:eastAsia="Calibri" w:cstheme="minorHAnsi"/>
              </w:rPr>
            </w:pPr>
            <w:proofErr w:type="spellStart"/>
            <w:r w:rsidRPr="003D0D50">
              <w:rPr>
                <w:rFonts w:eastAsia="Calibri" w:cstheme="minorHAnsi"/>
              </w:rPr>
              <w:t>Provisioning</w:t>
            </w:r>
            <w:proofErr w:type="spellEnd"/>
            <w:r w:rsidRPr="003D0D50">
              <w:rPr>
                <w:rFonts w:eastAsia="Calibri" w:cstheme="minorHAnsi"/>
              </w:rPr>
              <w:t> en </w:t>
            </w:r>
            <w:proofErr w:type="spellStart"/>
            <w:r w:rsidRPr="003D0D50">
              <w:rPr>
                <w:rFonts w:eastAsia="Calibri" w:cstheme="minorHAnsi"/>
              </w:rPr>
              <w:t>deprovisioning</w:t>
            </w:r>
            <w:proofErr w:type="spellEnd"/>
            <w:r w:rsidRPr="003D0D50">
              <w:rPr>
                <w:rFonts w:eastAsia="Calibri" w:cstheme="minorHAnsi"/>
              </w:rPr>
              <w:t> van gebruikers binnen het systeem vindt plaats via een koppeling met de IAM omgeving van de VRK. </w:t>
            </w:r>
          </w:p>
        </w:tc>
      </w:tr>
      <w:tr w:rsidR="00471885" w:rsidRPr="00CA4012" w14:paraId="064B1873" w14:textId="77777777" w:rsidTr="007A166A">
        <w:trPr>
          <w:trHeight w:val="337"/>
        </w:trPr>
        <w:tc>
          <w:tcPr>
            <w:tcW w:w="846" w:type="dxa"/>
          </w:tcPr>
          <w:p w14:paraId="38DB2EDB"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28</w:t>
            </w:r>
          </w:p>
        </w:tc>
        <w:tc>
          <w:tcPr>
            <w:tcW w:w="9214" w:type="dxa"/>
          </w:tcPr>
          <w:p w14:paraId="4BA14E71" w14:textId="77777777" w:rsidR="00471885" w:rsidRPr="003D0D50" w:rsidRDefault="00471885" w:rsidP="002E740E">
            <w:pPr>
              <w:rPr>
                <w:rFonts w:eastAsia="Calibri" w:cstheme="minorHAnsi"/>
              </w:rPr>
            </w:pPr>
            <w:r w:rsidRPr="003D0D50">
              <w:rPr>
                <w:rFonts w:eastAsia="Calibri" w:cstheme="minorHAnsi"/>
              </w:rPr>
              <w:t>Voor versies van de gebruikte authenticatie protocollen geldt dat een gangbare versie wordt gebruikt. Hiervoor geldt de huidige hoogst beschikbare versie.</w:t>
            </w:r>
          </w:p>
        </w:tc>
      </w:tr>
      <w:tr w:rsidR="00471885" w:rsidRPr="00CA4012" w14:paraId="3010049E" w14:textId="77777777" w:rsidTr="007A166A">
        <w:trPr>
          <w:trHeight w:val="397"/>
        </w:trPr>
        <w:tc>
          <w:tcPr>
            <w:tcW w:w="846" w:type="dxa"/>
          </w:tcPr>
          <w:p w14:paraId="09F5ADA0" w14:textId="77777777" w:rsidR="00471885" w:rsidRPr="009977EE" w:rsidRDefault="00471885" w:rsidP="002E740E">
            <w:pPr>
              <w:jc w:val="center"/>
              <w:textAlignment w:val="baseline"/>
              <w:rPr>
                <w:rFonts w:cstheme="minorHAnsi"/>
                <w:lang w:eastAsia="nl-NL"/>
              </w:rPr>
            </w:pPr>
            <w:r>
              <w:t>SY</w:t>
            </w:r>
            <w:r>
              <w:rPr>
                <w:rFonts w:cstheme="minorHAnsi"/>
                <w:lang w:eastAsia="nl-NL"/>
              </w:rPr>
              <w:t xml:space="preserve"> 29</w:t>
            </w:r>
          </w:p>
        </w:tc>
        <w:tc>
          <w:tcPr>
            <w:tcW w:w="9214" w:type="dxa"/>
          </w:tcPr>
          <w:p w14:paraId="31128F4B" w14:textId="77777777" w:rsidR="00471885" w:rsidRPr="003D0D50" w:rsidRDefault="00471885" w:rsidP="002E740E">
            <w:pPr>
              <w:rPr>
                <w:rFonts w:eastAsia="Calibri" w:cstheme="minorHAnsi"/>
              </w:rPr>
            </w:pPr>
            <w:proofErr w:type="spellStart"/>
            <w:r w:rsidRPr="003D0D50">
              <w:rPr>
                <w:rFonts w:eastAsia="Calibri" w:cstheme="minorHAnsi"/>
              </w:rPr>
              <w:t>Self</w:t>
            </w:r>
            <w:proofErr w:type="spellEnd"/>
            <w:r w:rsidRPr="003D0D50">
              <w:rPr>
                <w:rFonts w:eastAsia="Calibri" w:cstheme="minorHAnsi"/>
              </w:rPr>
              <w:t xml:space="preserve"> </w:t>
            </w:r>
            <w:proofErr w:type="spellStart"/>
            <w:r w:rsidRPr="003D0D50">
              <w:rPr>
                <w:rFonts w:eastAsia="Calibri" w:cstheme="minorHAnsi"/>
              </w:rPr>
              <w:t>signed</w:t>
            </w:r>
            <w:proofErr w:type="spellEnd"/>
            <w:r w:rsidRPr="003D0D50">
              <w:rPr>
                <w:rFonts w:eastAsia="Calibri" w:cstheme="minorHAnsi"/>
              </w:rPr>
              <w:t xml:space="preserve"> certificaten zijn in geen enkele omgeving toegestaan.  </w:t>
            </w:r>
          </w:p>
        </w:tc>
      </w:tr>
    </w:tbl>
    <w:p w14:paraId="718DE91A" w14:textId="77777777" w:rsidR="00471885" w:rsidRDefault="00471885" w:rsidP="007A166A">
      <w:pPr>
        <w:pStyle w:val="Kop2"/>
        <w:numPr>
          <w:ilvl w:val="0"/>
          <w:numId w:val="0"/>
        </w:numPr>
        <w:rPr>
          <w:rFonts w:asciiTheme="minorHAnsi" w:hAnsiTheme="minorHAnsi" w:cstheme="minorHAnsi"/>
          <w:szCs w:val="24"/>
        </w:rPr>
      </w:pPr>
      <w:bookmarkStart w:id="24" w:name="_Toc125966158"/>
      <w:bookmarkEnd w:id="24"/>
    </w:p>
    <w:p w14:paraId="6C348420" w14:textId="77777777" w:rsidR="00471885" w:rsidRPr="007A166A" w:rsidRDefault="00471885" w:rsidP="007A166A">
      <w:pPr>
        <w:spacing w:line="240" w:lineRule="auto"/>
        <w:ind w:left="1410" w:hanging="1410"/>
        <w:rPr>
          <w:b/>
        </w:rPr>
      </w:pPr>
      <w:bookmarkStart w:id="25" w:name="_Toc125966159"/>
      <w:r w:rsidRPr="007A166A">
        <w:rPr>
          <w:b/>
        </w:rPr>
        <w:t>Eisen aan beheer &amp; ondersteuning</w:t>
      </w:r>
      <w:bookmarkEnd w:id="25"/>
    </w:p>
    <w:p w14:paraId="35BDBF3B" w14:textId="77777777" w:rsidR="00471885" w:rsidRPr="00CA4012" w:rsidRDefault="00471885" w:rsidP="00471885">
      <w:pPr>
        <w:spacing w:line="257" w:lineRule="auto"/>
        <w:rPr>
          <w:rFonts w:eastAsia="Calibri" w:cstheme="minorHAnsi"/>
        </w:rPr>
      </w:pPr>
      <w:r w:rsidRPr="00CA4012">
        <w:rPr>
          <w:rFonts w:eastAsia="Calibri" w:cstheme="minorHAnsi"/>
        </w:rPr>
        <w:t xml:space="preserve">Onderstaand bevat eisen die we stellen aan de inschrijver </w:t>
      </w:r>
      <w:r>
        <w:rPr>
          <w:rFonts w:eastAsia="Calibri" w:cstheme="minorHAnsi"/>
        </w:rPr>
        <w:t>t.b.v.</w:t>
      </w:r>
      <w:r w:rsidRPr="00CA4012">
        <w:rPr>
          <w:rFonts w:eastAsia="Calibri" w:cstheme="minorHAnsi"/>
        </w:rPr>
        <w:t xml:space="preserve"> beheer en ondersteuning</w:t>
      </w:r>
      <w:r>
        <w:rPr>
          <w:rFonts w:eastAsia="Calibri" w:cstheme="minorHAnsi"/>
        </w:rPr>
        <w:t xml:space="preserve"> en eisen die we stellen voor Functioneel beheer en Informatiebeheer.</w:t>
      </w:r>
    </w:p>
    <w:tbl>
      <w:tblPr>
        <w:tblStyle w:val="Tabelraster"/>
        <w:tblW w:w="10060" w:type="dxa"/>
        <w:tblLayout w:type="fixed"/>
        <w:tblLook w:val="04A0" w:firstRow="1" w:lastRow="0" w:firstColumn="1" w:lastColumn="0" w:noHBand="0" w:noVBand="1"/>
      </w:tblPr>
      <w:tblGrid>
        <w:gridCol w:w="846"/>
        <w:gridCol w:w="9214"/>
      </w:tblGrid>
      <w:tr w:rsidR="00471885" w:rsidRPr="00CA4012" w14:paraId="6F6B3F12" w14:textId="77777777" w:rsidTr="002E740E">
        <w:trPr>
          <w:trHeight w:val="299"/>
        </w:trPr>
        <w:tc>
          <w:tcPr>
            <w:tcW w:w="10060" w:type="dxa"/>
            <w:gridSpan w:val="2"/>
            <w:shd w:val="clear" w:color="auto" w:fill="D3EEFF" w:themeFill="accent1" w:themeFillTint="33"/>
          </w:tcPr>
          <w:p w14:paraId="4B5DFACC" w14:textId="77777777" w:rsidR="00471885" w:rsidRPr="00273D74" w:rsidRDefault="00471885" w:rsidP="002E740E">
            <w:pPr>
              <w:rPr>
                <w:rFonts w:eastAsia="Calibri" w:cstheme="minorHAnsi"/>
                <w:b/>
                <w:bCs/>
              </w:rPr>
            </w:pPr>
            <w:r>
              <w:rPr>
                <w:rFonts w:eastAsia="Calibri" w:cstheme="minorHAnsi"/>
                <w:b/>
                <w:bCs/>
              </w:rPr>
              <w:t xml:space="preserve">Beheer &amp; Ondersteuning </w:t>
            </w:r>
          </w:p>
        </w:tc>
      </w:tr>
      <w:tr w:rsidR="00471885" w:rsidRPr="00CA4012" w14:paraId="706FDC42" w14:textId="77777777" w:rsidTr="002E740E">
        <w:trPr>
          <w:trHeight w:val="277"/>
        </w:trPr>
        <w:tc>
          <w:tcPr>
            <w:tcW w:w="846" w:type="dxa"/>
            <w:shd w:val="clear" w:color="auto" w:fill="D3EEFF" w:themeFill="accent1" w:themeFillTint="33"/>
          </w:tcPr>
          <w:p w14:paraId="005F8303" w14:textId="77777777" w:rsidR="00471885" w:rsidRPr="00273D74" w:rsidRDefault="00471885" w:rsidP="002E740E">
            <w:pPr>
              <w:rPr>
                <w:rFonts w:eastAsia="Calibri" w:cstheme="minorHAnsi"/>
                <w:b/>
                <w:bCs/>
              </w:rPr>
            </w:pPr>
            <w:r w:rsidRPr="00273D74">
              <w:rPr>
                <w:rFonts w:eastAsia="Calibri" w:cstheme="minorHAnsi"/>
                <w:b/>
                <w:bCs/>
              </w:rPr>
              <w:t>Nr.</w:t>
            </w:r>
          </w:p>
        </w:tc>
        <w:tc>
          <w:tcPr>
            <w:tcW w:w="9214" w:type="dxa"/>
            <w:shd w:val="clear" w:color="auto" w:fill="D3EEFF" w:themeFill="accent1" w:themeFillTint="33"/>
          </w:tcPr>
          <w:p w14:paraId="6B31CC19" w14:textId="77777777" w:rsidR="00471885" w:rsidRPr="00273D74" w:rsidRDefault="00471885" w:rsidP="002E740E">
            <w:pPr>
              <w:rPr>
                <w:rFonts w:cstheme="minorHAnsi"/>
                <w:b/>
                <w:bCs/>
              </w:rPr>
            </w:pPr>
            <w:r w:rsidRPr="00273D74">
              <w:rPr>
                <w:rFonts w:cstheme="minorHAnsi"/>
                <w:b/>
                <w:bCs/>
              </w:rPr>
              <w:t>Omschrijving</w:t>
            </w:r>
          </w:p>
        </w:tc>
      </w:tr>
      <w:tr w:rsidR="00471885" w:rsidRPr="00CA4012" w14:paraId="748AE989" w14:textId="77777777" w:rsidTr="002E740E">
        <w:trPr>
          <w:trHeight w:val="435"/>
        </w:trPr>
        <w:tc>
          <w:tcPr>
            <w:tcW w:w="846" w:type="dxa"/>
          </w:tcPr>
          <w:p w14:paraId="0E61BDE6" w14:textId="77777777" w:rsidR="00471885" w:rsidRPr="00CA4012" w:rsidRDefault="00471885" w:rsidP="002E740E">
            <w:pPr>
              <w:jc w:val="center"/>
              <w:rPr>
                <w:rFonts w:eastAsia="Calibri" w:cstheme="minorHAnsi"/>
              </w:rPr>
            </w:pPr>
            <w:r>
              <w:rPr>
                <w:rFonts w:eastAsia="Calibri" w:cstheme="minorHAnsi"/>
              </w:rPr>
              <w:t>BO1</w:t>
            </w:r>
          </w:p>
        </w:tc>
        <w:tc>
          <w:tcPr>
            <w:tcW w:w="9214" w:type="dxa"/>
            <w:tcBorders>
              <w:top w:val="single" w:sz="4" w:space="0" w:color="auto"/>
              <w:left w:val="single" w:sz="4" w:space="0" w:color="auto"/>
              <w:bottom w:val="single" w:sz="4" w:space="0" w:color="auto"/>
              <w:right w:val="single" w:sz="4" w:space="0" w:color="auto"/>
            </w:tcBorders>
            <w:shd w:val="clear" w:color="000000" w:fill="FFFFFF"/>
          </w:tcPr>
          <w:p w14:paraId="56BEE603" w14:textId="77777777" w:rsidR="00471885" w:rsidRPr="00CA4012" w:rsidRDefault="00471885" w:rsidP="002E740E">
            <w:pPr>
              <w:rPr>
                <w:rFonts w:eastAsia="Calibri" w:cstheme="minorHAnsi"/>
              </w:rPr>
            </w:pPr>
            <w:r w:rsidRPr="00237CB3">
              <w:rPr>
                <w:rFonts w:eastAsia="Calibri" w:cstheme="minorHAnsi"/>
              </w:rPr>
              <w:t xml:space="preserve">Inschrijver dient over een Nederlandstalige helpdesk voor zowel technische als functionele ondersteuning ter ondersteuning bij onderhavige opdracht te beschikken. De helpdesk is het centrale punt voor het melden van incidenten, het stellen van vragen, indienen van wijzigingsvoorstellen en geeft informatie/ inzicht in de afhandeling daarvan. </w:t>
            </w:r>
          </w:p>
        </w:tc>
      </w:tr>
      <w:tr w:rsidR="00471885" w:rsidRPr="00CA4012" w14:paraId="353B69A9" w14:textId="77777777" w:rsidTr="002E740E">
        <w:trPr>
          <w:trHeight w:val="435"/>
        </w:trPr>
        <w:tc>
          <w:tcPr>
            <w:tcW w:w="846" w:type="dxa"/>
          </w:tcPr>
          <w:p w14:paraId="102E34EB" w14:textId="77777777" w:rsidR="00471885" w:rsidRPr="00CA4012" w:rsidRDefault="00471885" w:rsidP="002E740E">
            <w:pPr>
              <w:jc w:val="center"/>
              <w:rPr>
                <w:rFonts w:eastAsia="Calibri" w:cstheme="minorHAnsi"/>
              </w:rPr>
            </w:pPr>
            <w:r>
              <w:rPr>
                <w:rFonts w:eastAsia="Calibri" w:cstheme="minorHAnsi"/>
              </w:rPr>
              <w:t>BO 2</w:t>
            </w:r>
          </w:p>
        </w:tc>
        <w:tc>
          <w:tcPr>
            <w:tcW w:w="9214" w:type="dxa"/>
            <w:tcBorders>
              <w:top w:val="nil"/>
              <w:left w:val="single" w:sz="4" w:space="0" w:color="auto"/>
              <w:bottom w:val="single" w:sz="4" w:space="0" w:color="auto"/>
              <w:right w:val="single" w:sz="4" w:space="0" w:color="auto"/>
            </w:tcBorders>
            <w:shd w:val="clear" w:color="000000" w:fill="FFFFFF"/>
          </w:tcPr>
          <w:p w14:paraId="57B0D07E" w14:textId="77777777" w:rsidR="00471885" w:rsidRPr="00CA4012" w:rsidRDefault="00471885" w:rsidP="002E740E">
            <w:pPr>
              <w:rPr>
                <w:rFonts w:eastAsia="Calibri" w:cstheme="minorHAnsi"/>
              </w:rPr>
            </w:pPr>
            <w:r w:rsidRPr="00237CB3">
              <w:rPr>
                <w:rFonts w:eastAsia="Calibri" w:cstheme="minorHAnsi"/>
              </w:rPr>
              <w:t>De helpdesk van Inschrijver dient zowel telefonische ondersteuning als ondersteuning via email en/of een web-portaal/kennisbank te leveren. Inschrijver dient hiervoor zorg te dragen.</w:t>
            </w:r>
          </w:p>
        </w:tc>
      </w:tr>
      <w:tr w:rsidR="00471885" w:rsidRPr="00CA4012" w14:paraId="0C58FEFB" w14:textId="77777777" w:rsidTr="002E740E">
        <w:trPr>
          <w:trHeight w:val="435"/>
        </w:trPr>
        <w:tc>
          <w:tcPr>
            <w:tcW w:w="846" w:type="dxa"/>
          </w:tcPr>
          <w:p w14:paraId="435143D9" w14:textId="77777777" w:rsidR="00471885" w:rsidRPr="00CA4012" w:rsidRDefault="00471885" w:rsidP="002E740E">
            <w:pPr>
              <w:jc w:val="center"/>
              <w:rPr>
                <w:rFonts w:eastAsia="Calibri" w:cstheme="minorHAnsi"/>
              </w:rPr>
            </w:pPr>
            <w:r>
              <w:rPr>
                <w:rFonts w:eastAsia="Calibri" w:cstheme="minorHAnsi"/>
              </w:rPr>
              <w:lastRenderedPageBreak/>
              <w:t>BO 3</w:t>
            </w:r>
          </w:p>
        </w:tc>
        <w:tc>
          <w:tcPr>
            <w:tcW w:w="9214" w:type="dxa"/>
            <w:tcBorders>
              <w:top w:val="nil"/>
              <w:left w:val="single" w:sz="4" w:space="0" w:color="auto"/>
              <w:bottom w:val="single" w:sz="4" w:space="0" w:color="auto"/>
              <w:right w:val="single" w:sz="4" w:space="0" w:color="auto"/>
            </w:tcBorders>
            <w:shd w:val="clear" w:color="000000" w:fill="FFFFFF"/>
          </w:tcPr>
          <w:p w14:paraId="1FA4B24D" w14:textId="77777777" w:rsidR="00471885" w:rsidRPr="00CA4012" w:rsidRDefault="00471885" w:rsidP="002E740E">
            <w:pPr>
              <w:rPr>
                <w:rFonts w:eastAsia="Calibri" w:cstheme="minorHAnsi"/>
              </w:rPr>
            </w:pPr>
            <w:r w:rsidRPr="00237CB3">
              <w:rPr>
                <w:rFonts w:eastAsia="Calibri" w:cstheme="minorHAnsi"/>
              </w:rPr>
              <w:t xml:space="preserve">De helpdesk dient </w:t>
            </w:r>
            <w:r>
              <w:rPr>
                <w:rFonts w:eastAsia="Calibri" w:cstheme="minorHAnsi"/>
              </w:rPr>
              <w:t xml:space="preserve">zeven </w:t>
            </w:r>
            <w:r w:rsidRPr="00237CB3">
              <w:rPr>
                <w:rFonts w:eastAsia="Calibri" w:cstheme="minorHAnsi"/>
              </w:rPr>
              <w:t xml:space="preserve">dagen </w:t>
            </w:r>
            <w:r>
              <w:rPr>
                <w:rFonts w:eastAsia="Calibri" w:cstheme="minorHAnsi"/>
              </w:rPr>
              <w:t xml:space="preserve">per week </w:t>
            </w:r>
            <w:r w:rsidRPr="00237CB3">
              <w:rPr>
                <w:rFonts w:eastAsia="Calibri" w:cstheme="minorHAnsi"/>
              </w:rPr>
              <w:t xml:space="preserve">telefonisch bereikbaar te zijn tussen 08.00 en </w:t>
            </w:r>
            <w:r>
              <w:rPr>
                <w:rFonts w:eastAsia="Calibri" w:cstheme="minorHAnsi"/>
              </w:rPr>
              <w:t>20</w:t>
            </w:r>
            <w:r w:rsidRPr="00237CB3">
              <w:rPr>
                <w:rFonts w:eastAsia="Calibri" w:cstheme="minorHAnsi"/>
              </w:rPr>
              <w:t>.00 uur. Voor ondersteuning door de helpdesk (eerste lijn) van de Inschrijver worden geen aanvullende kosten in rekening gebracht</w:t>
            </w:r>
          </w:p>
        </w:tc>
      </w:tr>
      <w:tr w:rsidR="00471885" w:rsidRPr="00CA4012" w14:paraId="3C1EF884" w14:textId="77777777" w:rsidTr="002E740E">
        <w:trPr>
          <w:trHeight w:val="435"/>
        </w:trPr>
        <w:tc>
          <w:tcPr>
            <w:tcW w:w="846" w:type="dxa"/>
          </w:tcPr>
          <w:p w14:paraId="4D3A8FD7" w14:textId="77777777" w:rsidR="00471885" w:rsidRPr="00CA4012" w:rsidRDefault="00471885" w:rsidP="002E740E">
            <w:pPr>
              <w:jc w:val="center"/>
              <w:rPr>
                <w:rFonts w:eastAsia="Calibri" w:cstheme="minorHAnsi"/>
              </w:rPr>
            </w:pPr>
            <w:r>
              <w:rPr>
                <w:rFonts w:eastAsia="Calibri" w:cstheme="minorHAnsi"/>
              </w:rPr>
              <w:t>BO 4</w:t>
            </w:r>
          </w:p>
        </w:tc>
        <w:tc>
          <w:tcPr>
            <w:tcW w:w="9214" w:type="dxa"/>
            <w:tcBorders>
              <w:top w:val="nil"/>
              <w:left w:val="single" w:sz="4" w:space="0" w:color="auto"/>
              <w:bottom w:val="single" w:sz="4" w:space="0" w:color="auto"/>
              <w:right w:val="single" w:sz="4" w:space="0" w:color="auto"/>
            </w:tcBorders>
            <w:shd w:val="clear" w:color="000000" w:fill="FFFFFF"/>
          </w:tcPr>
          <w:p w14:paraId="5AAD0ED5" w14:textId="77777777" w:rsidR="00471885" w:rsidRPr="00CA4012" w:rsidRDefault="00471885" w:rsidP="002E740E">
            <w:pPr>
              <w:rPr>
                <w:rFonts w:eastAsia="Calibri" w:cstheme="minorHAnsi"/>
              </w:rPr>
            </w:pPr>
            <w:r w:rsidRPr="00237CB3">
              <w:rPr>
                <w:rFonts w:eastAsia="Calibri" w:cstheme="minorHAnsi"/>
              </w:rPr>
              <w:t xml:space="preserve">Het percentage uptime is gegarandeerd minimaal 99,5% van maandag t/m vrijdag van 07:00 – 18:00 uur. Gedurende de overige tijden is </w:t>
            </w:r>
            <w:r>
              <w:rPr>
                <w:rFonts w:eastAsia="Calibri" w:cstheme="minorHAnsi"/>
              </w:rPr>
              <w:t xml:space="preserve">de </w:t>
            </w:r>
            <w:r w:rsidRPr="00237CB3">
              <w:rPr>
                <w:rFonts w:eastAsia="Calibri" w:cstheme="minorHAnsi"/>
              </w:rPr>
              <w:t>Uptime gegarandeerd minimaal 98%.</w:t>
            </w:r>
          </w:p>
        </w:tc>
      </w:tr>
      <w:tr w:rsidR="00471885" w:rsidRPr="009D42C7" w14:paraId="0261C0B3" w14:textId="77777777" w:rsidTr="002E740E">
        <w:trPr>
          <w:trHeight w:val="435"/>
        </w:trPr>
        <w:tc>
          <w:tcPr>
            <w:tcW w:w="846" w:type="dxa"/>
          </w:tcPr>
          <w:p w14:paraId="0B30B274" w14:textId="77777777" w:rsidR="00471885" w:rsidRPr="00CA4012" w:rsidRDefault="00471885" w:rsidP="002E740E">
            <w:pPr>
              <w:jc w:val="center"/>
              <w:rPr>
                <w:rFonts w:eastAsia="Calibri" w:cstheme="minorHAnsi"/>
              </w:rPr>
            </w:pPr>
            <w:r>
              <w:rPr>
                <w:rFonts w:eastAsia="Calibri" w:cstheme="minorHAnsi"/>
              </w:rPr>
              <w:t>BO 5</w:t>
            </w:r>
          </w:p>
        </w:tc>
        <w:tc>
          <w:tcPr>
            <w:tcW w:w="9214" w:type="dxa"/>
            <w:tcBorders>
              <w:top w:val="nil"/>
              <w:left w:val="single" w:sz="4" w:space="0" w:color="auto"/>
              <w:bottom w:val="single" w:sz="4" w:space="0" w:color="auto"/>
              <w:right w:val="single" w:sz="4" w:space="0" w:color="auto"/>
            </w:tcBorders>
            <w:shd w:val="clear" w:color="000000" w:fill="FFFFFF"/>
          </w:tcPr>
          <w:p w14:paraId="663ABF17" w14:textId="77777777" w:rsidR="00471885" w:rsidRDefault="00471885" w:rsidP="002E740E">
            <w:pPr>
              <w:rPr>
                <w:rFonts w:eastAsia="Calibri" w:cstheme="minorHAnsi"/>
              </w:rPr>
            </w:pPr>
            <w:r w:rsidRPr="00237CB3">
              <w:rPr>
                <w:rFonts w:eastAsia="Calibri" w:cstheme="minorHAnsi"/>
              </w:rPr>
              <w:t>Aanbestedende dienst eist een kwartaalrapportage betreffende de afspraken in de SLA, waarbij minimaal de volgende onderwerpen aan de orde komen:</w:t>
            </w:r>
            <w:r w:rsidRPr="00237CB3">
              <w:rPr>
                <w:rFonts w:eastAsia="Calibri" w:cstheme="minorHAnsi"/>
              </w:rPr>
              <w:br/>
              <w:t xml:space="preserve">• </w:t>
            </w:r>
            <w:proofErr w:type="spellStart"/>
            <w:r w:rsidRPr="00237CB3">
              <w:rPr>
                <w:rFonts w:eastAsia="Calibri" w:cstheme="minorHAnsi"/>
              </w:rPr>
              <w:t>Up-time</w:t>
            </w:r>
            <w:proofErr w:type="spellEnd"/>
            <w:r w:rsidRPr="00237CB3">
              <w:rPr>
                <w:rFonts w:eastAsia="Calibri" w:cstheme="minorHAnsi"/>
              </w:rPr>
              <w:br/>
              <w:t xml:space="preserve">• </w:t>
            </w:r>
            <w:proofErr w:type="spellStart"/>
            <w:r w:rsidRPr="00237CB3">
              <w:rPr>
                <w:rFonts w:eastAsia="Calibri" w:cstheme="minorHAnsi"/>
              </w:rPr>
              <w:t>Down-time</w:t>
            </w:r>
            <w:proofErr w:type="spellEnd"/>
            <w:r w:rsidRPr="00237CB3">
              <w:rPr>
                <w:rFonts w:eastAsia="Calibri" w:cstheme="minorHAnsi"/>
              </w:rPr>
              <w:br/>
              <w:t>• Time tot fix</w:t>
            </w:r>
            <w:r w:rsidRPr="00237CB3">
              <w:rPr>
                <w:rFonts w:eastAsia="Calibri" w:cstheme="minorHAnsi"/>
              </w:rPr>
              <w:br/>
              <w:t xml:space="preserve">• Time </w:t>
            </w:r>
            <w:proofErr w:type="spellStart"/>
            <w:r w:rsidRPr="00237CB3">
              <w:rPr>
                <w:rFonts w:eastAsia="Calibri" w:cstheme="minorHAnsi"/>
              </w:rPr>
              <w:t>to</w:t>
            </w:r>
            <w:proofErr w:type="spellEnd"/>
            <w:r w:rsidRPr="00237CB3">
              <w:rPr>
                <w:rFonts w:eastAsia="Calibri" w:cstheme="minorHAnsi"/>
              </w:rPr>
              <w:t xml:space="preserve"> </w:t>
            </w:r>
            <w:proofErr w:type="spellStart"/>
            <w:r w:rsidRPr="00237CB3">
              <w:rPr>
                <w:rFonts w:eastAsia="Calibri" w:cstheme="minorHAnsi"/>
              </w:rPr>
              <w:t>respond</w:t>
            </w:r>
            <w:proofErr w:type="spellEnd"/>
            <w:r w:rsidRPr="00237CB3">
              <w:rPr>
                <w:rFonts w:eastAsia="Calibri" w:cstheme="minorHAnsi"/>
              </w:rPr>
              <w:br/>
              <w:t xml:space="preserve">• </w:t>
            </w:r>
            <w:proofErr w:type="spellStart"/>
            <w:r w:rsidRPr="00237CB3">
              <w:rPr>
                <w:rFonts w:eastAsia="Calibri" w:cstheme="minorHAnsi"/>
              </w:rPr>
              <w:t>Mean</w:t>
            </w:r>
            <w:proofErr w:type="spellEnd"/>
            <w:r w:rsidRPr="00237CB3">
              <w:rPr>
                <w:rFonts w:eastAsia="Calibri" w:cstheme="minorHAnsi"/>
              </w:rPr>
              <w:t xml:space="preserve"> time </w:t>
            </w:r>
            <w:proofErr w:type="spellStart"/>
            <w:r w:rsidRPr="00237CB3">
              <w:rPr>
                <w:rFonts w:eastAsia="Calibri" w:cstheme="minorHAnsi"/>
              </w:rPr>
              <w:t>between</w:t>
            </w:r>
            <w:proofErr w:type="spellEnd"/>
            <w:r w:rsidRPr="00237CB3">
              <w:rPr>
                <w:rFonts w:eastAsia="Calibri" w:cstheme="minorHAnsi"/>
              </w:rPr>
              <w:t xml:space="preserve"> </w:t>
            </w:r>
            <w:proofErr w:type="spellStart"/>
            <w:r w:rsidRPr="00237CB3">
              <w:rPr>
                <w:rFonts w:eastAsia="Calibri" w:cstheme="minorHAnsi"/>
              </w:rPr>
              <w:t>failures</w:t>
            </w:r>
            <w:proofErr w:type="spellEnd"/>
            <w:r w:rsidRPr="00237CB3">
              <w:rPr>
                <w:rFonts w:eastAsia="Calibri" w:cstheme="minorHAnsi"/>
              </w:rPr>
              <w:t xml:space="preserve"> (MTBF)</w:t>
            </w:r>
            <w:r w:rsidRPr="009D42C7">
              <w:rPr>
                <w:rFonts w:eastAsia="Calibri" w:cstheme="minorHAnsi"/>
              </w:rPr>
              <w:br/>
              <w:t xml:space="preserve">• </w:t>
            </w:r>
            <w:r>
              <w:rPr>
                <w:rFonts w:eastAsia="Calibri" w:cstheme="minorHAnsi"/>
              </w:rPr>
              <w:t>Aantal meldingen</w:t>
            </w:r>
          </w:p>
          <w:p w14:paraId="76C1C2F9" w14:textId="77777777" w:rsidR="00471885" w:rsidRPr="009D42C7" w:rsidRDefault="00471885" w:rsidP="002E740E">
            <w:pPr>
              <w:rPr>
                <w:rFonts w:eastAsia="Calibri" w:cstheme="minorHAnsi"/>
              </w:rPr>
            </w:pPr>
            <w:r w:rsidRPr="009D42C7">
              <w:rPr>
                <w:rFonts w:eastAsia="Calibri" w:cstheme="minorHAnsi"/>
              </w:rPr>
              <w:t xml:space="preserve">• </w:t>
            </w:r>
            <w:r>
              <w:rPr>
                <w:rFonts w:eastAsia="Calibri" w:cstheme="minorHAnsi"/>
              </w:rPr>
              <w:t>Opgeloste meldingen</w:t>
            </w:r>
          </w:p>
        </w:tc>
      </w:tr>
      <w:tr w:rsidR="00471885" w:rsidRPr="00CA4012" w14:paraId="639C78CA" w14:textId="77777777" w:rsidTr="002E740E">
        <w:trPr>
          <w:trHeight w:val="435"/>
        </w:trPr>
        <w:tc>
          <w:tcPr>
            <w:tcW w:w="846" w:type="dxa"/>
          </w:tcPr>
          <w:p w14:paraId="7B2A386A" w14:textId="77777777" w:rsidR="00471885" w:rsidRPr="00CA4012" w:rsidRDefault="00471885" w:rsidP="002E740E">
            <w:pPr>
              <w:jc w:val="center"/>
              <w:rPr>
                <w:rFonts w:eastAsia="Calibri" w:cstheme="minorHAnsi"/>
              </w:rPr>
            </w:pPr>
            <w:r>
              <w:rPr>
                <w:rFonts w:eastAsia="Calibri" w:cstheme="minorHAnsi"/>
              </w:rPr>
              <w:t>BO 6</w:t>
            </w:r>
          </w:p>
        </w:tc>
        <w:tc>
          <w:tcPr>
            <w:tcW w:w="9214" w:type="dxa"/>
            <w:tcBorders>
              <w:top w:val="nil"/>
              <w:left w:val="single" w:sz="4" w:space="0" w:color="auto"/>
              <w:bottom w:val="single" w:sz="4" w:space="0" w:color="auto"/>
              <w:right w:val="single" w:sz="4" w:space="0" w:color="auto"/>
            </w:tcBorders>
            <w:shd w:val="clear" w:color="000000" w:fill="FFFFFF"/>
          </w:tcPr>
          <w:p w14:paraId="1DC32CDA" w14:textId="77777777" w:rsidR="00471885" w:rsidRPr="00237CB3" w:rsidRDefault="00471885" w:rsidP="002E740E">
            <w:pPr>
              <w:rPr>
                <w:rFonts w:eastAsia="Calibri" w:cstheme="minorHAnsi"/>
              </w:rPr>
            </w:pPr>
            <w:r w:rsidRPr="00237CB3">
              <w:rPr>
                <w:rFonts w:eastAsia="Calibri" w:cstheme="minorHAnsi"/>
              </w:rPr>
              <w:t xml:space="preserve">Aanbestedende dienst wil een ‘Time </w:t>
            </w:r>
            <w:proofErr w:type="spellStart"/>
            <w:r w:rsidRPr="00237CB3">
              <w:rPr>
                <w:rFonts w:eastAsia="Calibri" w:cstheme="minorHAnsi"/>
              </w:rPr>
              <w:t>to</w:t>
            </w:r>
            <w:proofErr w:type="spellEnd"/>
            <w:r w:rsidRPr="00237CB3">
              <w:rPr>
                <w:rFonts w:eastAsia="Calibri" w:cstheme="minorHAnsi"/>
              </w:rPr>
              <w:t xml:space="preserve"> </w:t>
            </w:r>
            <w:proofErr w:type="spellStart"/>
            <w:r w:rsidRPr="00237CB3">
              <w:rPr>
                <w:rFonts w:eastAsia="Calibri" w:cstheme="minorHAnsi"/>
              </w:rPr>
              <w:t>respond</w:t>
            </w:r>
            <w:proofErr w:type="spellEnd"/>
            <w:r w:rsidRPr="00237CB3">
              <w:rPr>
                <w:rFonts w:eastAsia="Calibri" w:cstheme="minorHAnsi"/>
              </w:rPr>
              <w:t xml:space="preserve">’ binnen 4 uur bij een prioritering van </w:t>
            </w:r>
            <w:proofErr w:type="spellStart"/>
            <w:r w:rsidRPr="00237CB3">
              <w:rPr>
                <w:rFonts w:eastAsia="Calibri" w:cstheme="minorHAnsi"/>
              </w:rPr>
              <w:t>productiebelemmerende</w:t>
            </w:r>
            <w:proofErr w:type="spellEnd"/>
            <w:r w:rsidRPr="00237CB3">
              <w:rPr>
                <w:rFonts w:eastAsia="Calibri" w:cstheme="minorHAnsi"/>
              </w:rPr>
              <w:t xml:space="preserve"> fout.</w:t>
            </w:r>
          </w:p>
        </w:tc>
      </w:tr>
      <w:tr w:rsidR="00471885" w:rsidRPr="00CA4012" w14:paraId="68AB5278" w14:textId="77777777" w:rsidTr="002E740E">
        <w:trPr>
          <w:trHeight w:val="435"/>
        </w:trPr>
        <w:tc>
          <w:tcPr>
            <w:tcW w:w="846" w:type="dxa"/>
          </w:tcPr>
          <w:p w14:paraId="04D2D62C" w14:textId="77777777" w:rsidR="00471885" w:rsidRPr="00CA4012" w:rsidRDefault="00471885" w:rsidP="002E740E">
            <w:pPr>
              <w:jc w:val="center"/>
              <w:rPr>
                <w:rFonts w:eastAsia="Calibri" w:cstheme="minorHAnsi"/>
              </w:rPr>
            </w:pPr>
            <w:r>
              <w:rPr>
                <w:rFonts w:eastAsia="Calibri" w:cstheme="minorHAnsi"/>
              </w:rPr>
              <w:t>BO 7</w:t>
            </w:r>
          </w:p>
        </w:tc>
        <w:tc>
          <w:tcPr>
            <w:tcW w:w="9214" w:type="dxa"/>
            <w:tcBorders>
              <w:top w:val="nil"/>
              <w:left w:val="single" w:sz="4" w:space="0" w:color="auto"/>
              <w:bottom w:val="single" w:sz="4" w:space="0" w:color="auto"/>
              <w:right w:val="single" w:sz="4" w:space="0" w:color="auto"/>
            </w:tcBorders>
            <w:shd w:val="clear" w:color="000000" w:fill="FFFFFF"/>
          </w:tcPr>
          <w:p w14:paraId="276F01F8" w14:textId="77777777" w:rsidR="00471885" w:rsidRPr="00CA4012" w:rsidRDefault="00471885" w:rsidP="002E740E">
            <w:pPr>
              <w:rPr>
                <w:rFonts w:eastAsia="Calibri" w:cstheme="minorHAnsi"/>
              </w:rPr>
            </w:pPr>
            <w:r w:rsidRPr="00237CB3">
              <w:rPr>
                <w:rFonts w:eastAsia="Calibri" w:cstheme="minorHAnsi"/>
              </w:rPr>
              <w:t xml:space="preserve">Bij transport van vertrouwelijke informatie over onbetrouwbare netwerken, zoals het internet, dient altijd geschikte encryptie (o.a.: HTTPS en HSTS, TLS versie 1.2, TLS versie 1.3, </w:t>
            </w:r>
            <w:proofErr w:type="spellStart"/>
            <w:r w:rsidRPr="00237CB3">
              <w:rPr>
                <w:rFonts w:eastAsia="Calibri" w:cstheme="minorHAnsi"/>
              </w:rPr>
              <w:t>PKIoverheid</w:t>
            </w:r>
            <w:proofErr w:type="spellEnd"/>
            <w:r w:rsidRPr="00237CB3">
              <w:rPr>
                <w:rFonts w:eastAsia="Calibri" w:cstheme="minorHAnsi"/>
              </w:rPr>
              <w:t>.) te worden toegepast.</w:t>
            </w:r>
          </w:p>
        </w:tc>
      </w:tr>
      <w:tr w:rsidR="00471885" w:rsidRPr="00CA4012" w14:paraId="61B56122" w14:textId="77777777" w:rsidTr="002E740E">
        <w:trPr>
          <w:trHeight w:val="435"/>
        </w:trPr>
        <w:tc>
          <w:tcPr>
            <w:tcW w:w="846" w:type="dxa"/>
          </w:tcPr>
          <w:p w14:paraId="0F87BB76" w14:textId="77777777" w:rsidR="00471885" w:rsidRPr="00CA4012" w:rsidRDefault="00471885" w:rsidP="002E740E">
            <w:pPr>
              <w:jc w:val="center"/>
              <w:rPr>
                <w:rFonts w:eastAsia="Calibri" w:cstheme="minorHAnsi"/>
              </w:rPr>
            </w:pPr>
            <w:r>
              <w:rPr>
                <w:rFonts w:eastAsia="Calibri" w:cstheme="minorHAnsi"/>
              </w:rPr>
              <w:t>BO 8</w:t>
            </w:r>
          </w:p>
        </w:tc>
        <w:tc>
          <w:tcPr>
            <w:tcW w:w="9214" w:type="dxa"/>
            <w:tcBorders>
              <w:top w:val="nil"/>
              <w:left w:val="single" w:sz="4" w:space="0" w:color="auto"/>
              <w:bottom w:val="single" w:sz="4" w:space="0" w:color="auto"/>
              <w:right w:val="single" w:sz="4" w:space="0" w:color="auto"/>
            </w:tcBorders>
            <w:shd w:val="clear" w:color="000000" w:fill="FFFFFF"/>
          </w:tcPr>
          <w:p w14:paraId="652F46A0" w14:textId="77777777" w:rsidR="00471885" w:rsidRPr="00237CB3" w:rsidRDefault="00471885" w:rsidP="002E740E">
            <w:pPr>
              <w:rPr>
                <w:rFonts w:eastAsia="Calibri" w:cstheme="minorHAnsi"/>
              </w:rPr>
            </w:pPr>
            <w:r w:rsidRPr="00237CB3">
              <w:rPr>
                <w:rFonts w:eastAsia="Calibri" w:cstheme="minorHAnsi"/>
              </w:rPr>
              <w:t>Indien niet aan de uptime-eisen wordt voldaan is de Aanbestedende dienst gerechtigd om 'per uur / niet beschikbaar' 1% van de jaarfactuur op jaarbasis terug te vorderen (ernstige calamiteiten en overmacht uitgezonderd).</w:t>
            </w:r>
          </w:p>
        </w:tc>
      </w:tr>
      <w:tr w:rsidR="00471885" w:rsidRPr="00CA4012" w14:paraId="28D7D1C7" w14:textId="77777777" w:rsidTr="002E740E">
        <w:trPr>
          <w:trHeight w:val="435"/>
        </w:trPr>
        <w:tc>
          <w:tcPr>
            <w:tcW w:w="846" w:type="dxa"/>
          </w:tcPr>
          <w:p w14:paraId="065C3C9B"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 xml:space="preserve"> 9</w:t>
            </w:r>
          </w:p>
        </w:tc>
        <w:tc>
          <w:tcPr>
            <w:tcW w:w="9214" w:type="dxa"/>
            <w:tcBorders>
              <w:top w:val="nil"/>
              <w:left w:val="single" w:sz="4" w:space="0" w:color="auto"/>
              <w:bottom w:val="single" w:sz="4" w:space="0" w:color="auto"/>
              <w:right w:val="single" w:sz="4" w:space="0" w:color="auto"/>
            </w:tcBorders>
            <w:shd w:val="clear" w:color="000000" w:fill="FFFFFF"/>
          </w:tcPr>
          <w:p w14:paraId="1B8DC553" w14:textId="77777777" w:rsidR="00471885" w:rsidRPr="00237CB3" w:rsidRDefault="00471885" w:rsidP="002E740E">
            <w:pPr>
              <w:rPr>
                <w:rFonts w:eastAsia="Calibri" w:cstheme="minorHAnsi"/>
              </w:rPr>
            </w:pPr>
            <w:r w:rsidRPr="00237CB3">
              <w:rPr>
                <w:rFonts w:eastAsia="Calibri" w:cstheme="minorHAnsi"/>
              </w:rPr>
              <w:t>Een kopie van de data is op verzoek van Aanbestedende dienst leverbaar in een machine leesbaar formaat.</w:t>
            </w:r>
          </w:p>
        </w:tc>
      </w:tr>
      <w:tr w:rsidR="00471885" w:rsidRPr="00CA4012" w14:paraId="172A69C6" w14:textId="77777777" w:rsidTr="002E740E">
        <w:trPr>
          <w:trHeight w:val="435"/>
        </w:trPr>
        <w:tc>
          <w:tcPr>
            <w:tcW w:w="846" w:type="dxa"/>
          </w:tcPr>
          <w:p w14:paraId="7A9783D9"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10</w:t>
            </w:r>
          </w:p>
        </w:tc>
        <w:tc>
          <w:tcPr>
            <w:tcW w:w="9214" w:type="dxa"/>
            <w:tcBorders>
              <w:top w:val="nil"/>
              <w:left w:val="single" w:sz="4" w:space="0" w:color="auto"/>
              <w:bottom w:val="single" w:sz="4" w:space="0" w:color="auto"/>
              <w:right w:val="single" w:sz="4" w:space="0" w:color="auto"/>
            </w:tcBorders>
            <w:shd w:val="clear" w:color="000000" w:fill="FFFFFF"/>
          </w:tcPr>
          <w:p w14:paraId="21AA23C1" w14:textId="77777777" w:rsidR="00471885" w:rsidRPr="00237CB3" w:rsidRDefault="00471885" w:rsidP="002E740E">
            <w:pPr>
              <w:rPr>
                <w:rFonts w:eastAsia="Calibri" w:cstheme="minorHAnsi"/>
              </w:rPr>
            </w:pPr>
            <w:r w:rsidRPr="00237CB3">
              <w:rPr>
                <w:rFonts w:eastAsia="Calibri" w:cstheme="minorHAnsi"/>
              </w:rPr>
              <w:t>Een kopie van de meta-data is op verzoek van Aanbestedende dienst leverbaar in een machine leesbaar formaat.</w:t>
            </w:r>
          </w:p>
        </w:tc>
      </w:tr>
      <w:tr w:rsidR="00471885" w:rsidRPr="00CA4012" w14:paraId="1C6C1876" w14:textId="77777777" w:rsidTr="002E740E">
        <w:trPr>
          <w:trHeight w:val="435"/>
        </w:trPr>
        <w:tc>
          <w:tcPr>
            <w:tcW w:w="846" w:type="dxa"/>
          </w:tcPr>
          <w:p w14:paraId="51288F6B"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11</w:t>
            </w:r>
          </w:p>
        </w:tc>
        <w:tc>
          <w:tcPr>
            <w:tcW w:w="9214" w:type="dxa"/>
            <w:tcBorders>
              <w:top w:val="nil"/>
              <w:left w:val="single" w:sz="4" w:space="0" w:color="auto"/>
              <w:bottom w:val="single" w:sz="4" w:space="0" w:color="auto"/>
              <w:right w:val="single" w:sz="4" w:space="0" w:color="auto"/>
            </w:tcBorders>
            <w:shd w:val="clear" w:color="000000" w:fill="FFFFFF"/>
          </w:tcPr>
          <w:p w14:paraId="1C12E872" w14:textId="77777777" w:rsidR="00471885" w:rsidRPr="00CA4012" w:rsidRDefault="00471885" w:rsidP="002E740E">
            <w:pPr>
              <w:rPr>
                <w:rFonts w:eastAsia="Calibri" w:cstheme="minorHAnsi"/>
              </w:rPr>
            </w:pPr>
            <w:r w:rsidRPr="00237CB3">
              <w:rPr>
                <w:rFonts w:eastAsia="Calibri" w:cstheme="minorHAnsi"/>
              </w:rPr>
              <w:t>Bij beëindiging van het contract treedt er een ‘exit-strategie’ in werking waarbij alle data in een door Aanbestedende dienst afgesproken format wordt overgedragen – waarna vernietiging pas plaatsvindt na opdracht van Aanbestedende dienst . Inschrijver overlegt document bij inschrijving.</w:t>
            </w:r>
          </w:p>
        </w:tc>
      </w:tr>
      <w:tr w:rsidR="00471885" w:rsidRPr="00CA4012" w14:paraId="3A8354AF" w14:textId="77777777" w:rsidTr="002E740E">
        <w:trPr>
          <w:trHeight w:val="221"/>
        </w:trPr>
        <w:tc>
          <w:tcPr>
            <w:tcW w:w="846" w:type="dxa"/>
          </w:tcPr>
          <w:p w14:paraId="79F31F6F"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12</w:t>
            </w:r>
          </w:p>
        </w:tc>
        <w:tc>
          <w:tcPr>
            <w:tcW w:w="9214" w:type="dxa"/>
            <w:tcBorders>
              <w:top w:val="nil"/>
              <w:left w:val="single" w:sz="4" w:space="0" w:color="auto"/>
              <w:bottom w:val="single" w:sz="4" w:space="0" w:color="auto"/>
              <w:right w:val="single" w:sz="4" w:space="0" w:color="auto"/>
            </w:tcBorders>
            <w:shd w:val="clear" w:color="000000" w:fill="FFFFFF"/>
          </w:tcPr>
          <w:p w14:paraId="7F09EAD8" w14:textId="77777777" w:rsidR="00471885" w:rsidRPr="00237CB3" w:rsidRDefault="00471885" w:rsidP="002E740E">
            <w:pPr>
              <w:rPr>
                <w:rFonts w:eastAsia="Calibri" w:cstheme="minorHAnsi"/>
              </w:rPr>
            </w:pPr>
            <w:r w:rsidRPr="00237CB3">
              <w:rPr>
                <w:rFonts w:eastAsia="Calibri" w:cstheme="minorHAnsi"/>
              </w:rPr>
              <w:t xml:space="preserve">Inschrijver is gedurende de gehele looptijd van het contract verantwoordelijk voor de blijvende werking van </w:t>
            </w:r>
            <w:r>
              <w:rPr>
                <w:rFonts w:eastAsia="Calibri" w:cstheme="minorHAnsi"/>
              </w:rPr>
              <w:t xml:space="preserve">de </w:t>
            </w:r>
            <w:proofErr w:type="spellStart"/>
            <w:r w:rsidRPr="00237CB3">
              <w:rPr>
                <w:rFonts w:eastAsia="Calibri" w:cstheme="minorHAnsi"/>
              </w:rPr>
              <w:t>Saas</w:t>
            </w:r>
            <w:proofErr w:type="spellEnd"/>
            <w:r w:rsidRPr="00237CB3">
              <w:rPr>
                <w:rFonts w:eastAsia="Calibri" w:cstheme="minorHAnsi"/>
              </w:rPr>
              <w:t xml:space="preserve">-applicatie en de koppelvlakken. Deze eis is ook van toepassing op updates en upgrades van </w:t>
            </w:r>
            <w:r>
              <w:rPr>
                <w:rFonts w:eastAsia="Calibri" w:cstheme="minorHAnsi"/>
              </w:rPr>
              <w:t>de</w:t>
            </w:r>
            <w:r w:rsidRPr="00237CB3">
              <w:rPr>
                <w:rFonts w:eastAsia="Calibri" w:cstheme="minorHAnsi"/>
              </w:rPr>
              <w:t xml:space="preserve"> </w:t>
            </w:r>
            <w:proofErr w:type="spellStart"/>
            <w:r w:rsidRPr="00237CB3">
              <w:rPr>
                <w:rFonts w:eastAsia="Calibri" w:cstheme="minorHAnsi"/>
              </w:rPr>
              <w:t>Saas</w:t>
            </w:r>
            <w:proofErr w:type="spellEnd"/>
            <w:r w:rsidRPr="00237CB3">
              <w:rPr>
                <w:rFonts w:eastAsia="Calibri" w:cstheme="minorHAnsi"/>
              </w:rPr>
              <w:t xml:space="preserve">-applicatie en wijzigingen in de koppelvlakken of wijzigingen in gekoppelde backend systemen van de Aanbestedende dienst. De verantwoordelijkheid van Inschrijver beperkt zich tot het doorvoeren van noodzakelijke aanpassingen in de </w:t>
            </w:r>
            <w:proofErr w:type="spellStart"/>
            <w:r w:rsidRPr="00237CB3">
              <w:rPr>
                <w:rFonts w:eastAsia="Calibri" w:cstheme="minorHAnsi"/>
              </w:rPr>
              <w:t>Saas</w:t>
            </w:r>
            <w:proofErr w:type="spellEnd"/>
            <w:r w:rsidRPr="00237CB3">
              <w:rPr>
                <w:rFonts w:eastAsia="Calibri" w:cstheme="minorHAnsi"/>
              </w:rPr>
              <w:t xml:space="preserve">-applicatie en de koppelvlakken van de </w:t>
            </w:r>
            <w:proofErr w:type="spellStart"/>
            <w:r w:rsidRPr="00237CB3">
              <w:rPr>
                <w:rFonts w:eastAsia="Calibri" w:cstheme="minorHAnsi"/>
              </w:rPr>
              <w:t>Saas</w:t>
            </w:r>
            <w:proofErr w:type="spellEnd"/>
            <w:r w:rsidRPr="00237CB3">
              <w:rPr>
                <w:rFonts w:eastAsia="Calibri" w:cstheme="minorHAnsi"/>
              </w:rPr>
              <w:t>-applicatie.</w:t>
            </w:r>
          </w:p>
        </w:tc>
      </w:tr>
      <w:tr w:rsidR="00471885" w:rsidRPr="00CA4012" w14:paraId="3A9CC869" w14:textId="77777777" w:rsidTr="002E740E">
        <w:trPr>
          <w:trHeight w:val="435"/>
        </w:trPr>
        <w:tc>
          <w:tcPr>
            <w:tcW w:w="846" w:type="dxa"/>
          </w:tcPr>
          <w:p w14:paraId="5B548CEC"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13</w:t>
            </w:r>
          </w:p>
        </w:tc>
        <w:tc>
          <w:tcPr>
            <w:tcW w:w="9214" w:type="dxa"/>
            <w:tcBorders>
              <w:top w:val="nil"/>
              <w:left w:val="single" w:sz="4" w:space="0" w:color="auto"/>
              <w:bottom w:val="single" w:sz="4" w:space="0" w:color="auto"/>
              <w:right w:val="single" w:sz="4" w:space="0" w:color="auto"/>
            </w:tcBorders>
            <w:shd w:val="clear" w:color="000000" w:fill="FFFFFF"/>
          </w:tcPr>
          <w:p w14:paraId="55AF2149" w14:textId="77777777" w:rsidR="00471885" w:rsidRPr="00CA4012" w:rsidRDefault="00471885" w:rsidP="002E740E">
            <w:pPr>
              <w:rPr>
                <w:rFonts w:eastAsia="Calibri" w:cstheme="minorHAnsi"/>
              </w:rPr>
            </w:pPr>
            <w:r w:rsidRPr="00237CB3">
              <w:rPr>
                <w:rFonts w:eastAsia="Calibri" w:cstheme="minorHAnsi"/>
              </w:rPr>
              <w:t>Inschrijver verplicht zich tijdig correctief, preventief en innovatief onderhoud aan het systeem te plegen en gebruikersondersteuning te bieden, door fouten te herstellen en door het verbeteren/ vernieuwen en bijhouden van de binnen de organisatie van</w:t>
            </w:r>
            <w:r>
              <w:rPr>
                <w:rFonts w:eastAsia="Calibri" w:cstheme="minorHAnsi"/>
              </w:rPr>
              <w:t xml:space="preserve"> de</w:t>
            </w:r>
            <w:r w:rsidRPr="00237CB3">
              <w:rPr>
                <w:rFonts w:eastAsia="Calibri" w:cstheme="minorHAnsi"/>
              </w:rPr>
              <w:t xml:space="preserve"> Aanbestedende dienst geldende wet- en regelgeving. </w:t>
            </w:r>
          </w:p>
        </w:tc>
      </w:tr>
      <w:tr w:rsidR="00471885" w:rsidRPr="00CA4012" w14:paraId="45FD633C" w14:textId="77777777" w:rsidTr="002E740E">
        <w:trPr>
          <w:trHeight w:val="708"/>
        </w:trPr>
        <w:tc>
          <w:tcPr>
            <w:tcW w:w="846" w:type="dxa"/>
          </w:tcPr>
          <w:p w14:paraId="2BC12449" w14:textId="77777777" w:rsidR="00471885" w:rsidRPr="00CA4012"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14</w:t>
            </w:r>
          </w:p>
        </w:tc>
        <w:tc>
          <w:tcPr>
            <w:tcW w:w="9214" w:type="dxa"/>
            <w:tcBorders>
              <w:top w:val="nil"/>
              <w:left w:val="single" w:sz="4" w:space="0" w:color="auto"/>
              <w:bottom w:val="single" w:sz="4" w:space="0" w:color="auto"/>
              <w:right w:val="single" w:sz="4" w:space="0" w:color="auto"/>
            </w:tcBorders>
            <w:shd w:val="clear" w:color="000000" w:fill="FFFFFF"/>
          </w:tcPr>
          <w:p w14:paraId="2B99CA94" w14:textId="77777777" w:rsidR="00471885" w:rsidRPr="00CA4012" w:rsidRDefault="00471885" w:rsidP="002E740E">
            <w:pPr>
              <w:rPr>
                <w:rFonts w:eastAsia="Calibri" w:cstheme="minorHAnsi"/>
              </w:rPr>
            </w:pPr>
            <w:r w:rsidRPr="00237CB3">
              <w:rPr>
                <w:rFonts w:eastAsia="Calibri" w:cstheme="minorHAnsi"/>
              </w:rPr>
              <w:t>Voor het in de SLA bepaalde worden geen extra kosten in rekening gebracht  dan de bij Inschrijving opgegeven kosten. De inschrijver dient hiermee akkoord te gaan.</w:t>
            </w:r>
          </w:p>
        </w:tc>
      </w:tr>
      <w:tr w:rsidR="00471885" w:rsidRPr="00CA4012" w14:paraId="650BC264" w14:textId="77777777" w:rsidTr="002E740E">
        <w:trPr>
          <w:trHeight w:val="708"/>
        </w:trPr>
        <w:tc>
          <w:tcPr>
            <w:tcW w:w="846" w:type="dxa"/>
          </w:tcPr>
          <w:p w14:paraId="24D4DBFA"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15</w:t>
            </w:r>
          </w:p>
        </w:tc>
        <w:tc>
          <w:tcPr>
            <w:tcW w:w="9214" w:type="dxa"/>
            <w:tcBorders>
              <w:top w:val="nil"/>
              <w:left w:val="single" w:sz="4" w:space="0" w:color="auto"/>
              <w:bottom w:val="single" w:sz="4" w:space="0" w:color="auto"/>
              <w:right w:val="single" w:sz="4" w:space="0" w:color="auto"/>
            </w:tcBorders>
            <w:shd w:val="clear" w:color="000000" w:fill="FFFFFF"/>
          </w:tcPr>
          <w:p w14:paraId="1507BDDF" w14:textId="77777777" w:rsidR="00471885" w:rsidRPr="00237CB3" w:rsidRDefault="00471885" w:rsidP="002E740E">
            <w:pPr>
              <w:rPr>
                <w:rFonts w:eastAsia="Calibri" w:cstheme="minorHAnsi"/>
              </w:rPr>
            </w:pPr>
            <w:r w:rsidRPr="00237CB3">
              <w:rPr>
                <w:rFonts w:eastAsia="Calibri" w:cstheme="minorHAnsi"/>
              </w:rPr>
              <w:t xml:space="preserve">De gebruikersinterface is zodanig geschikt voor desktop en mobiele </w:t>
            </w:r>
            <w:proofErr w:type="spellStart"/>
            <w:r w:rsidRPr="00237CB3">
              <w:rPr>
                <w:rFonts w:eastAsia="Calibri" w:cstheme="minorHAnsi"/>
              </w:rPr>
              <w:t>devices</w:t>
            </w:r>
            <w:proofErr w:type="spellEnd"/>
            <w:r w:rsidRPr="00237CB3">
              <w:rPr>
                <w:rFonts w:eastAsia="Calibri" w:cstheme="minorHAnsi"/>
              </w:rPr>
              <w:t xml:space="preserve"> dat tabellen en lay-out te allen tijde goed leesbaar zijn. De inschrijver dient hiermee akkoord te gaan. </w:t>
            </w:r>
          </w:p>
        </w:tc>
      </w:tr>
      <w:tr w:rsidR="00471885" w:rsidRPr="00CA4012" w14:paraId="6B037B40" w14:textId="77777777" w:rsidTr="002E740E">
        <w:trPr>
          <w:trHeight w:val="453"/>
        </w:trPr>
        <w:tc>
          <w:tcPr>
            <w:tcW w:w="846" w:type="dxa"/>
          </w:tcPr>
          <w:p w14:paraId="0F2D60E1"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16</w:t>
            </w:r>
          </w:p>
        </w:tc>
        <w:tc>
          <w:tcPr>
            <w:tcW w:w="9214" w:type="dxa"/>
            <w:tcBorders>
              <w:top w:val="nil"/>
              <w:left w:val="single" w:sz="4" w:space="0" w:color="auto"/>
              <w:bottom w:val="single" w:sz="4" w:space="0" w:color="auto"/>
              <w:right w:val="single" w:sz="4" w:space="0" w:color="auto"/>
            </w:tcBorders>
            <w:shd w:val="clear" w:color="000000" w:fill="FFFFFF"/>
          </w:tcPr>
          <w:p w14:paraId="5AEA5674" w14:textId="77777777" w:rsidR="00471885" w:rsidRPr="00237CB3" w:rsidRDefault="00471885" w:rsidP="002E740E">
            <w:pPr>
              <w:rPr>
                <w:rFonts w:eastAsia="Calibri" w:cstheme="minorHAnsi"/>
              </w:rPr>
            </w:pPr>
            <w:r w:rsidRPr="00237CB3">
              <w:rPr>
                <w:rFonts w:eastAsia="Calibri" w:cstheme="minorHAnsi"/>
              </w:rPr>
              <w:t>Inschrijver biedt een kennisbank die 24/7 te raadplegen is.</w:t>
            </w:r>
          </w:p>
        </w:tc>
      </w:tr>
      <w:tr w:rsidR="00471885" w:rsidRPr="00CA4012" w14:paraId="2A7FE8E6" w14:textId="77777777" w:rsidTr="002E740E">
        <w:trPr>
          <w:trHeight w:val="708"/>
        </w:trPr>
        <w:tc>
          <w:tcPr>
            <w:tcW w:w="846" w:type="dxa"/>
          </w:tcPr>
          <w:p w14:paraId="7F9C41A7" w14:textId="77777777" w:rsidR="00471885" w:rsidRDefault="00471885" w:rsidP="002E740E">
            <w:pPr>
              <w:jc w:val="center"/>
              <w:rPr>
                <w:rFonts w:eastAsia="Calibri" w:cstheme="minorHAnsi"/>
                <w:color w:val="000000" w:themeColor="text1"/>
              </w:rPr>
            </w:pPr>
            <w:r>
              <w:rPr>
                <w:rFonts w:eastAsia="Calibri" w:cstheme="minorHAnsi"/>
              </w:rPr>
              <w:lastRenderedPageBreak/>
              <w:t>BO</w:t>
            </w:r>
            <w:r>
              <w:rPr>
                <w:rFonts w:eastAsia="Calibri" w:cstheme="minorHAnsi"/>
                <w:color w:val="000000" w:themeColor="text1"/>
              </w:rPr>
              <w:t>18</w:t>
            </w:r>
          </w:p>
        </w:tc>
        <w:tc>
          <w:tcPr>
            <w:tcW w:w="9214" w:type="dxa"/>
            <w:tcBorders>
              <w:top w:val="nil"/>
              <w:left w:val="single" w:sz="4" w:space="0" w:color="auto"/>
              <w:bottom w:val="single" w:sz="4" w:space="0" w:color="auto"/>
              <w:right w:val="single" w:sz="4" w:space="0" w:color="auto"/>
            </w:tcBorders>
            <w:shd w:val="clear" w:color="000000" w:fill="FFFFFF"/>
          </w:tcPr>
          <w:p w14:paraId="288FAA2A" w14:textId="77777777" w:rsidR="00471885" w:rsidRPr="00237CB3" w:rsidRDefault="00471885" w:rsidP="002E740E">
            <w:pPr>
              <w:rPr>
                <w:rFonts w:eastAsia="Calibri" w:cstheme="minorHAnsi"/>
              </w:rPr>
            </w:pPr>
            <w:r w:rsidRPr="00237CB3">
              <w:rPr>
                <w:rFonts w:eastAsia="Calibri" w:cstheme="minorHAnsi"/>
              </w:rPr>
              <w:t>De aanbestedende dienst kan meedenken bij verbeteringen of nieuwe mogelijkheden in het systeem. Hiervoor zal mini</w:t>
            </w:r>
            <w:r>
              <w:rPr>
                <w:rFonts w:eastAsia="Calibri" w:cstheme="minorHAnsi"/>
              </w:rPr>
              <w:t>m</w:t>
            </w:r>
            <w:r w:rsidRPr="00237CB3">
              <w:rPr>
                <w:rFonts w:eastAsia="Calibri" w:cstheme="minorHAnsi"/>
              </w:rPr>
              <w:t>aal zesmaandelijks overleg worden gepleegd tussen Inschrijver en Aanbestedende dienst. De inschrijver dient hiermee akkoord te gaan.</w:t>
            </w:r>
          </w:p>
        </w:tc>
      </w:tr>
      <w:tr w:rsidR="00471885" w:rsidRPr="00CA4012" w14:paraId="0BFACBF5" w14:textId="77777777" w:rsidTr="002E740E">
        <w:trPr>
          <w:trHeight w:val="708"/>
        </w:trPr>
        <w:tc>
          <w:tcPr>
            <w:tcW w:w="846" w:type="dxa"/>
          </w:tcPr>
          <w:p w14:paraId="081678A7"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19</w:t>
            </w:r>
          </w:p>
        </w:tc>
        <w:tc>
          <w:tcPr>
            <w:tcW w:w="9214" w:type="dxa"/>
            <w:tcBorders>
              <w:top w:val="nil"/>
              <w:left w:val="single" w:sz="4" w:space="0" w:color="auto"/>
              <w:bottom w:val="single" w:sz="4" w:space="0" w:color="auto"/>
              <w:right w:val="single" w:sz="4" w:space="0" w:color="auto"/>
            </w:tcBorders>
            <w:shd w:val="clear" w:color="000000" w:fill="FFFFFF"/>
          </w:tcPr>
          <w:p w14:paraId="611F61E1" w14:textId="77777777" w:rsidR="00471885" w:rsidRPr="00237CB3" w:rsidRDefault="00471885" w:rsidP="002E740E">
            <w:pPr>
              <w:rPr>
                <w:rFonts w:eastAsia="Calibri" w:cstheme="minorHAnsi"/>
              </w:rPr>
            </w:pPr>
            <w:r w:rsidRPr="00237CB3">
              <w:rPr>
                <w:rFonts w:eastAsia="Calibri" w:cstheme="minorHAnsi"/>
              </w:rPr>
              <w:t xml:space="preserve">Onderhoud </w:t>
            </w:r>
            <w:r>
              <w:rPr>
                <w:rFonts w:eastAsia="Calibri" w:cstheme="minorHAnsi"/>
              </w:rPr>
              <w:t xml:space="preserve">geschiedt tussen 18.00 en 08.00 uur tijdens weekenden of op nationale feestdagen en </w:t>
            </w:r>
            <w:r w:rsidRPr="00237CB3">
              <w:rPr>
                <w:rFonts w:eastAsia="Calibri" w:cstheme="minorHAnsi"/>
              </w:rPr>
              <w:t xml:space="preserve">wordt altijd minimaal veertien (14) kalenderdagen vooraf schriftelijk (via e-mail en het klantenportaal) gemeld aan de Aanbestedende dienst (minimaal aan functioneel beheer en aan ICT) met omschrijving en duur van de werkzaamheden die verricht gaan worden. </w:t>
            </w:r>
            <w:r>
              <w:rPr>
                <w:rFonts w:eastAsia="Calibri" w:cstheme="minorHAnsi"/>
              </w:rPr>
              <w:t xml:space="preserve">Indien onderhoud op andere tijden plaatsvindt, mag dat alleen na toestemming Aanbestedende dienst. </w:t>
            </w:r>
            <w:r w:rsidRPr="00237CB3">
              <w:rPr>
                <w:rFonts w:eastAsia="Calibri" w:cstheme="minorHAnsi"/>
              </w:rPr>
              <w:t>Na beëindiging van het  onderhoud wordt altijd schriftelijk het verloop van de werkzaamheden gemeld aan de Aanbestedende dienst. De inschrijver dient hiermee akkoord te gaan.</w:t>
            </w:r>
          </w:p>
        </w:tc>
      </w:tr>
      <w:tr w:rsidR="00471885" w:rsidRPr="00CA4012" w14:paraId="4403ED65" w14:textId="77777777" w:rsidTr="002E740E">
        <w:trPr>
          <w:trHeight w:val="507"/>
        </w:trPr>
        <w:tc>
          <w:tcPr>
            <w:tcW w:w="846" w:type="dxa"/>
          </w:tcPr>
          <w:p w14:paraId="2F6F39F7"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20</w:t>
            </w:r>
          </w:p>
        </w:tc>
        <w:tc>
          <w:tcPr>
            <w:tcW w:w="9214" w:type="dxa"/>
            <w:tcBorders>
              <w:top w:val="nil"/>
              <w:left w:val="single" w:sz="4" w:space="0" w:color="auto"/>
              <w:bottom w:val="single" w:sz="4" w:space="0" w:color="auto"/>
              <w:right w:val="single" w:sz="4" w:space="0" w:color="auto"/>
            </w:tcBorders>
            <w:shd w:val="clear" w:color="000000" w:fill="FFFFFF"/>
          </w:tcPr>
          <w:p w14:paraId="590F88E7" w14:textId="77777777" w:rsidR="00471885" w:rsidRPr="00237CB3" w:rsidRDefault="00471885" w:rsidP="002E740E">
            <w:pPr>
              <w:rPr>
                <w:rFonts w:eastAsia="Calibri" w:cstheme="minorHAnsi"/>
              </w:rPr>
            </w:pPr>
            <w:r w:rsidRPr="00237CB3">
              <w:rPr>
                <w:rFonts w:eastAsia="Calibri" w:cstheme="minorHAnsi"/>
              </w:rPr>
              <w:t xml:space="preserve">Inschrijver dient een toereikend recovery proces in te richten waar back-up en </w:t>
            </w:r>
            <w:proofErr w:type="spellStart"/>
            <w:r w:rsidRPr="00237CB3">
              <w:rPr>
                <w:rFonts w:eastAsia="Calibri" w:cstheme="minorHAnsi"/>
              </w:rPr>
              <w:t>restore</w:t>
            </w:r>
            <w:proofErr w:type="spellEnd"/>
            <w:r w:rsidRPr="00237CB3">
              <w:rPr>
                <w:rFonts w:eastAsia="Calibri" w:cstheme="minorHAnsi"/>
              </w:rPr>
              <w:t xml:space="preserve"> onderdeel van uit maken.</w:t>
            </w:r>
          </w:p>
        </w:tc>
      </w:tr>
      <w:tr w:rsidR="00471885" w:rsidRPr="00CA4012" w14:paraId="0E372F4C" w14:textId="77777777" w:rsidTr="002E740E">
        <w:trPr>
          <w:trHeight w:val="708"/>
        </w:trPr>
        <w:tc>
          <w:tcPr>
            <w:tcW w:w="846" w:type="dxa"/>
          </w:tcPr>
          <w:p w14:paraId="65B70F9C"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21</w:t>
            </w:r>
          </w:p>
        </w:tc>
        <w:tc>
          <w:tcPr>
            <w:tcW w:w="9214" w:type="dxa"/>
            <w:tcBorders>
              <w:top w:val="nil"/>
              <w:left w:val="single" w:sz="4" w:space="0" w:color="auto"/>
              <w:bottom w:val="single" w:sz="4" w:space="0" w:color="auto"/>
              <w:right w:val="single" w:sz="4" w:space="0" w:color="auto"/>
            </w:tcBorders>
            <w:shd w:val="clear" w:color="000000" w:fill="FFFFFF"/>
          </w:tcPr>
          <w:p w14:paraId="3ADEBE4C" w14:textId="77777777" w:rsidR="00471885" w:rsidRPr="00237CB3" w:rsidRDefault="00471885" w:rsidP="002E740E">
            <w:pPr>
              <w:rPr>
                <w:rFonts w:eastAsia="Calibri" w:cstheme="minorHAnsi"/>
              </w:rPr>
            </w:pPr>
            <w:r w:rsidRPr="00237CB3">
              <w:rPr>
                <w:rFonts w:eastAsia="Calibri" w:cstheme="minorHAnsi"/>
              </w:rPr>
              <w:t xml:space="preserve">Inschrijver dient adequate back-up- en restorevoorzieningen van de applicatie te garanderen waarbij, in het geval een </w:t>
            </w:r>
            <w:proofErr w:type="spellStart"/>
            <w:r w:rsidRPr="00237CB3">
              <w:rPr>
                <w:rFonts w:eastAsia="Calibri" w:cstheme="minorHAnsi"/>
              </w:rPr>
              <w:t>restore</w:t>
            </w:r>
            <w:proofErr w:type="spellEnd"/>
            <w:r w:rsidRPr="00237CB3">
              <w:rPr>
                <w:rFonts w:eastAsia="Calibri" w:cstheme="minorHAnsi"/>
              </w:rPr>
              <w:t xml:space="preserve"> van data nodig is, de afgesproken dienstverlening binnen </w:t>
            </w:r>
            <w:r>
              <w:rPr>
                <w:rFonts w:eastAsia="Calibri" w:cstheme="minorHAnsi"/>
              </w:rPr>
              <w:t>24</w:t>
            </w:r>
            <w:r w:rsidRPr="00237CB3">
              <w:rPr>
                <w:rFonts w:eastAsia="Calibri" w:cstheme="minorHAnsi"/>
              </w:rPr>
              <w:t xml:space="preserve"> uur kan worden gecontinueerd. Er mag sprake zijn van maximaal </w:t>
            </w:r>
            <w:r>
              <w:rPr>
                <w:rFonts w:eastAsia="Calibri" w:cstheme="minorHAnsi"/>
              </w:rPr>
              <w:t>2</w:t>
            </w:r>
            <w:r w:rsidRPr="00237CB3">
              <w:rPr>
                <w:rFonts w:eastAsia="Calibri" w:cstheme="minorHAnsi"/>
              </w:rPr>
              <w:t xml:space="preserve"> uur dataverlies. Back-ups worden gemaakt terwijl de volledige oplossing ‘online’ is. Er wordt jaarlijks een rapportage van de werking gestuurd.</w:t>
            </w:r>
          </w:p>
        </w:tc>
      </w:tr>
      <w:tr w:rsidR="00471885" w:rsidRPr="00CA4012" w14:paraId="4E8C1E4D" w14:textId="77777777" w:rsidTr="002E740E">
        <w:trPr>
          <w:trHeight w:val="708"/>
        </w:trPr>
        <w:tc>
          <w:tcPr>
            <w:tcW w:w="846" w:type="dxa"/>
          </w:tcPr>
          <w:p w14:paraId="761E273C" w14:textId="77777777" w:rsidR="00471885" w:rsidRDefault="00471885" w:rsidP="002E740E">
            <w:pPr>
              <w:jc w:val="center"/>
              <w:rPr>
                <w:rFonts w:eastAsia="Calibri" w:cstheme="minorHAnsi"/>
                <w:color w:val="000000" w:themeColor="text1"/>
              </w:rPr>
            </w:pPr>
            <w:r>
              <w:rPr>
                <w:rFonts w:eastAsia="Calibri" w:cstheme="minorHAnsi"/>
              </w:rPr>
              <w:t>BO</w:t>
            </w:r>
            <w:r>
              <w:rPr>
                <w:rFonts w:eastAsia="Calibri" w:cstheme="minorHAnsi"/>
                <w:color w:val="000000" w:themeColor="text1"/>
              </w:rPr>
              <w:t>22</w:t>
            </w:r>
          </w:p>
        </w:tc>
        <w:tc>
          <w:tcPr>
            <w:tcW w:w="9214" w:type="dxa"/>
            <w:tcBorders>
              <w:top w:val="nil"/>
              <w:left w:val="single" w:sz="4" w:space="0" w:color="auto"/>
              <w:bottom w:val="single" w:sz="4" w:space="0" w:color="auto"/>
              <w:right w:val="single" w:sz="4" w:space="0" w:color="auto"/>
            </w:tcBorders>
            <w:shd w:val="clear" w:color="000000" w:fill="FFFFFF"/>
          </w:tcPr>
          <w:p w14:paraId="7DD42493" w14:textId="77777777" w:rsidR="00471885" w:rsidRPr="00237CB3" w:rsidRDefault="00471885" w:rsidP="002E740E">
            <w:pPr>
              <w:rPr>
                <w:rFonts w:eastAsia="Calibri" w:cstheme="minorHAnsi"/>
              </w:rPr>
            </w:pPr>
            <w:r w:rsidRPr="00237CB3">
              <w:rPr>
                <w:rFonts w:eastAsia="Calibri" w:cstheme="minorHAnsi"/>
              </w:rPr>
              <w:t>In geval van corrupte data kan een herstel/</w:t>
            </w:r>
            <w:proofErr w:type="spellStart"/>
            <w:r w:rsidRPr="00237CB3">
              <w:rPr>
                <w:rFonts w:eastAsia="Calibri" w:cstheme="minorHAnsi"/>
              </w:rPr>
              <w:t>rollback</w:t>
            </w:r>
            <w:proofErr w:type="spellEnd"/>
            <w:r w:rsidRPr="00237CB3">
              <w:rPr>
                <w:rFonts w:eastAsia="Calibri" w:cstheme="minorHAnsi"/>
              </w:rPr>
              <w:t xml:space="preserve"> worden uitgevoerd om een eerdere (consistente) staat van de applicatie te herstellen. Het herstel-/</w:t>
            </w:r>
            <w:proofErr w:type="spellStart"/>
            <w:r w:rsidRPr="00237CB3">
              <w:rPr>
                <w:rFonts w:eastAsia="Calibri" w:cstheme="minorHAnsi"/>
              </w:rPr>
              <w:t>rollbackmechanisme</w:t>
            </w:r>
            <w:proofErr w:type="spellEnd"/>
            <w:r w:rsidRPr="00237CB3">
              <w:rPr>
                <w:rFonts w:eastAsia="Calibri" w:cstheme="minorHAnsi"/>
              </w:rPr>
              <w:t xml:space="preserve"> van de applicatie is zodanig dat het mogelijk is om de volledige oplossing vanaf een bepaalde transactie te herstellen. Desgewenst kan ook gekozen worden voor herstel/</w:t>
            </w:r>
            <w:proofErr w:type="spellStart"/>
            <w:r w:rsidRPr="00237CB3">
              <w:rPr>
                <w:rFonts w:eastAsia="Calibri" w:cstheme="minorHAnsi"/>
              </w:rPr>
              <w:t>rollback</w:t>
            </w:r>
            <w:proofErr w:type="spellEnd"/>
            <w:r w:rsidRPr="00237CB3">
              <w:rPr>
                <w:rFonts w:eastAsia="Calibri" w:cstheme="minorHAnsi"/>
              </w:rPr>
              <w:t xml:space="preserve"> van bijvoorbeeld een specifieke zaak, een specifiek document, etc. De inschrijver dient hiermee akkoord te gaan.</w:t>
            </w:r>
          </w:p>
        </w:tc>
      </w:tr>
    </w:tbl>
    <w:p w14:paraId="70735666" w14:textId="77777777" w:rsidR="00471885" w:rsidRDefault="00471885" w:rsidP="00471885"/>
    <w:p w14:paraId="13C66C83" w14:textId="77777777" w:rsidR="00471885" w:rsidRDefault="00471885" w:rsidP="00471885"/>
    <w:p w14:paraId="3E3D8EF8" w14:textId="77777777" w:rsidR="00471885" w:rsidRDefault="00471885" w:rsidP="00471885"/>
    <w:p w14:paraId="5AA28E78" w14:textId="2C7D889B" w:rsidR="00471885" w:rsidRDefault="00471885" w:rsidP="007A166A">
      <w:pPr>
        <w:spacing w:line="240" w:lineRule="auto"/>
        <w:ind w:left="1410" w:hanging="1410"/>
        <w:rPr>
          <w:b/>
        </w:rPr>
      </w:pPr>
      <w:r w:rsidRPr="00184D82">
        <w:rPr>
          <w:b/>
        </w:rPr>
        <w:t>Eisen rond privacy</w:t>
      </w:r>
    </w:p>
    <w:p w14:paraId="66EE7028" w14:textId="77777777" w:rsidR="007A166A" w:rsidRPr="00184D82" w:rsidRDefault="007A166A" w:rsidP="007A166A">
      <w:pPr>
        <w:spacing w:line="240" w:lineRule="auto"/>
        <w:ind w:left="1410" w:hanging="1410"/>
        <w:rPr>
          <w:b/>
        </w:rPr>
      </w:pPr>
    </w:p>
    <w:tbl>
      <w:tblPr>
        <w:tblStyle w:val="Tabelraster"/>
        <w:tblW w:w="10060" w:type="dxa"/>
        <w:tblLayout w:type="fixed"/>
        <w:tblLook w:val="04A0" w:firstRow="1" w:lastRow="0" w:firstColumn="1" w:lastColumn="0" w:noHBand="0" w:noVBand="1"/>
      </w:tblPr>
      <w:tblGrid>
        <w:gridCol w:w="636"/>
        <w:gridCol w:w="9424"/>
      </w:tblGrid>
      <w:tr w:rsidR="00471885" w:rsidRPr="00EF3292" w14:paraId="27609342" w14:textId="77777777" w:rsidTr="002E740E">
        <w:trPr>
          <w:trHeight w:val="435"/>
        </w:trPr>
        <w:tc>
          <w:tcPr>
            <w:tcW w:w="10060" w:type="dxa"/>
            <w:gridSpan w:val="2"/>
            <w:shd w:val="clear" w:color="auto" w:fill="D3EEFF" w:themeFill="accent1" w:themeFillTint="33"/>
          </w:tcPr>
          <w:p w14:paraId="29406B49" w14:textId="77777777" w:rsidR="00471885" w:rsidRPr="00EF3292" w:rsidRDefault="00471885" w:rsidP="002E740E">
            <w:pPr>
              <w:rPr>
                <w:rFonts w:eastAsia="Calibri" w:cstheme="minorHAnsi"/>
                <w:b/>
                <w:bCs/>
              </w:rPr>
            </w:pPr>
            <w:r>
              <w:rPr>
                <w:rFonts w:eastAsia="Calibri" w:cstheme="minorHAnsi"/>
                <w:b/>
                <w:bCs/>
              </w:rPr>
              <w:t>Privacy</w:t>
            </w:r>
          </w:p>
        </w:tc>
      </w:tr>
      <w:tr w:rsidR="00471885" w:rsidRPr="00EF3292" w14:paraId="3943FE95" w14:textId="77777777" w:rsidTr="002E740E">
        <w:trPr>
          <w:trHeight w:val="435"/>
        </w:trPr>
        <w:tc>
          <w:tcPr>
            <w:tcW w:w="636" w:type="dxa"/>
            <w:shd w:val="clear" w:color="auto" w:fill="D3EEFF" w:themeFill="accent1" w:themeFillTint="33"/>
          </w:tcPr>
          <w:p w14:paraId="3EFE063F" w14:textId="77777777" w:rsidR="00471885" w:rsidRPr="00EF3292" w:rsidRDefault="00471885" w:rsidP="002E740E">
            <w:pPr>
              <w:rPr>
                <w:rFonts w:cstheme="minorHAnsi"/>
                <w:b/>
                <w:bCs/>
              </w:rPr>
            </w:pPr>
            <w:r w:rsidRPr="00EF3292">
              <w:rPr>
                <w:rFonts w:cstheme="minorHAnsi"/>
                <w:b/>
                <w:bCs/>
              </w:rPr>
              <w:t>Nr.</w:t>
            </w:r>
          </w:p>
        </w:tc>
        <w:tc>
          <w:tcPr>
            <w:tcW w:w="9424" w:type="dxa"/>
            <w:shd w:val="clear" w:color="auto" w:fill="D3EEFF" w:themeFill="accent1" w:themeFillTint="33"/>
          </w:tcPr>
          <w:p w14:paraId="32426C5D" w14:textId="77777777" w:rsidR="00471885" w:rsidRPr="00EF3292" w:rsidRDefault="00471885" w:rsidP="002E740E">
            <w:pPr>
              <w:rPr>
                <w:rFonts w:cstheme="minorHAnsi"/>
                <w:b/>
                <w:bCs/>
              </w:rPr>
            </w:pPr>
            <w:r w:rsidRPr="00EF3292">
              <w:rPr>
                <w:rFonts w:cstheme="minorHAnsi"/>
                <w:b/>
                <w:bCs/>
              </w:rPr>
              <w:t>Omschrijving</w:t>
            </w:r>
          </w:p>
        </w:tc>
      </w:tr>
      <w:tr w:rsidR="00471885" w:rsidRPr="00CA4012" w14:paraId="05C0E4AC" w14:textId="77777777" w:rsidTr="002E740E">
        <w:trPr>
          <w:trHeight w:val="435"/>
        </w:trPr>
        <w:tc>
          <w:tcPr>
            <w:tcW w:w="636" w:type="dxa"/>
          </w:tcPr>
          <w:p w14:paraId="008A68F5" w14:textId="77777777" w:rsidR="00471885" w:rsidRPr="00CA4012" w:rsidRDefault="00471885" w:rsidP="002E740E">
            <w:pPr>
              <w:jc w:val="center"/>
              <w:rPr>
                <w:rFonts w:cstheme="minorHAnsi"/>
              </w:rPr>
            </w:pPr>
            <w:r>
              <w:rPr>
                <w:rFonts w:cstheme="minorHAnsi"/>
              </w:rPr>
              <w:t>PR1</w:t>
            </w:r>
          </w:p>
        </w:tc>
        <w:tc>
          <w:tcPr>
            <w:tcW w:w="9424" w:type="dxa"/>
          </w:tcPr>
          <w:p w14:paraId="58E935C6" w14:textId="77777777" w:rsidR="00471885" w:rsidRPr="00CA4012" w:rsidRDefault="00471885" w:rsidP="002E740E">
            <w:pPr>
              <w:rPr>
                <w:rFonts w:eastAsia="Calibri" w:cstheme="minorHAnsi"/>
              </w:rPr>
            </w:pPr>
            <w:r w:rsidRPr="00CA4012">
              <w:rPr>
                <w:rFonts w:eastAsia="Calibri" w:cstheme="minorHAnsi"/>
              </w:rPr>
              <w:t>De geldende privacywetgeving is op deze aanbesteding en te implementeren systeem van toepassing. De inschrijver conformeert zich aan de AVG en faciliteert dat de opdrachtgever conform AVG kan werken.</w:t>
            </w:r>
          </w:p>
        </w:tc>
      </w:tr>
      <w:tr w:rsidR="00471885" w:rsidRPr="00CA4012" w14:paraId="2AA04FA0" w14:textId="77777777" w:rsidTr="002E740E">
        <w:trPr>
          <w:trHeight w:val="435"/>
        </w:trPr>
        <w:tc>
          <w:tcPr>
            <w:tcW w:w="636" w:type="dxa"/>
          </w:tcPr>
          <w:p w14:paraId="54113D1A" w14:textId="77777777" w:rsidR="00471885" w:rsidRPr="00CA4012" w:rsidRDefault="00471885" w:rsidP="002E740E">
            <w:pPr>
              <w:jc w:val="center"/>
              <w:rPr>
                <w:rFonts w:cstheme="minorHAnsi"/>
              </w:rPr>
            </w:pPr>
            <w:r>
              <w:rPr>
                <w:rFonts w:cstheme="minorHAnsi"/>
              </w:rPr>
              <w:t>PR2</w:t>
            </w:r>
          </w:p>
        </w:tc>
        <w:tc>
          <w:tcPr>
            <w:tcW w:w="9424" w:type="dxa"/>
          </w:tcPr>
          <w:p w14:paraId="3461E523" w14:textId="77777777" w:rsidR="00471885" w:rsidRPr="00CA4012" w:rsidRDefault="00471885" w:rsidP="002E740E">
            <w:pPr>
              <w:rPr>
                <w:rFonts w:eastAsia="Calibri" w:cstheme="minorHAnsi"/>
              </w:rPr>
            </w:pPr>
            <w:r w:rsidRPr="00CA4012">
              <w:rPr>
                <w:rFonts w:eastAsia="Calibri" w:cstheme="minorHAnsi"/>
              </w:rPr>
              <w:t xml:space="preserve">De inschrijver is aan te merken als Verwerker in de zin van artikel 4 lid 7 van de AVG. Er dient daarom een Verwerkersovereenkomst afgesloten te worden, samen met de af te sluiten hoofdovereenkomst. Hiervoor wordt de verwerkersovereenkomst van </w:t>
            </w:r>
            <w:r>
              <w:rPr>
                <w:rFonts w:eastAsia="Calibri" w:cstheme="minorHAnsi"/>
              </w:rPr>
              <w:t>de VRK</w:t>
            </w:r>
            <w:r w:rsidRPr="00CA4012">
              <w:rPr>
                <w:rFonts w:eastAsia="Calibri" w:cstheme="minorHAnsi"/>
              </w:rPr>
              <w:t xml:space="preserve"> gebruikt. </w:t>
            </w:r>
          </w:p>
        </w:tc>
      </w:tr>
      <w:tr w:rsidR="00471885" w:rsidRPr="00CA4012" w14:paraId="37F4FBCC" w14:textId="77777777" w:rsidTr="002E740E">
        <w:trPr>
          <w:trHeight w:val="435"/>
        </w:trPr>
        <w:tc>
          <w:tcPr>
            <w:tcW w:w="636" w:type="dxa"/>
          </w:tcPr>
          <w:p w14:paraId="631B73C8" w14:textId="77777777" w:rsidR="00471885" w:rsidRPr="00CA4012" w:rsidRDefault="00471885" w:rsidP="002E740E">
            <w:pPr>
              <w:jc w:val="center"/>
              <w:rPr>
                <w:rFonts w:cstheme="minorHAnsi"/>
              </w:rPr>
            </w:pPr>
            <w:r>
              <w:rPr>
                <w:rFonts w:cstheme="minorHAnsi"/>
              </w:rPr>
              <w:t>PR3</w:t>
            </w:r>
          </w:p>
        </w:tc>
        <w:tc>
          <w:tcPr>
            <w:tcW w:w="9424" w:type="dxa"/>
          </w:tcPr>
          <w:p w14:paraId="2F35A483" w14:textId="77777777" w:rsidR="00471885" w:rsidRPr="00CA4012" w:rsidRDefault="00471885" w:rsidP="002E740E">
            <w:pPr>
              <w:rPr>
                <w:rFonts w:cstheme="minorHAnsi"/>
              </w:rPr>
            </w:pPr>
            <w:r w:rsidRPr="00CA4012">
              <w:rPr>
                <w:rFonts w:eastAsia="Calibri" w:cstheme="minorHAnsi"/>
              </w:rPr>
              <w:t>De inschrijver zorgt ervoor dat bij beëindiging van de hoofdovereenkomst ook de Verwerkersovereenkomst, en daarmee de verwerking van persoonsgegevens eindigt. De inschrijver dient dus de (persoons)gegevens in het systeem na beëindiging van de hoofdovereenkomst onherstelbaar te vernietigen.</w:t>
            </w:r>
          </w:p>
        </w:tc>
      </w:tr>
      <w:tr w:rsidR="00471885" w:rsidRPr="00CA4012" w14:paraId="6194639F" w14:textId="77777777" w:rsidTr="002E740E">
        <w:trPr>
          <w:trHeight w:val="435"/>
        </w:trPr>
        <w:tc>
          <w:tcPr>
            <w:tcW w:w="636" w:type="dxa"/>
          </w:tcPr>
          <w:p w14:paraId="4C6CA284" w14:textId="77777777" w:rsidR="00471885" w:rsidRPr="00CA4012" w:rsidRDefault="00471885" w:rsidP="002E740E">
            <w:pPr>
              <w:jc w:val="center"/>
              <w:rPr>
                <w:rFonts w:cstheme="minorHAnsi"/>
              </w:rPr>
            </w:pPr>
            <w:r>
              <w:rPr>
                <w:rFonts w:cstheme="minorHAnsi"/>
              </w:rPr>
              <w:t>PR4</w:t>
            </w:r>
          </w:p>
        </w:tc>
        <w:tc>
          <w:tcPr>
            <w:tcW w:w="9424" w:type="dxa"/>
          </w:tcPr>
          <w:p w14:paraId="7EA380E2" w14:textId="77777777" w:rsidR="00471885" w:rsidRPr="00CA4012" w:rsidRDefault="00471885" w:rsidP="002E740E">
            <w:pPr>
              <w:rPr>
                <w:rFonts w:cstheme="minorHAnsi"/>
              </w:rPr>
            </w:pPr>
            <w:r w:rsidRPr="00CA4012">
              <w:rPr>
                <w:rFonts w:eastAsia="Calibri" w:cstheme="minorHAnsi"/>
              </w:rPr>
              <w:t>Ter aanvulling van PR-003 geldt tevens dat</w:t>
            </w:r>
            <w:r>
              <w:rPr>
                <w:rFonts w:eastAsia="Calibri" w:cstheme="minorHAnsi"/>
              </w:rPr>
              <w:t xml:space="preserve"> alle</w:t>
            </w:r>
            <w:r w:rsidRPr="00CA4012">
              <w:rPr>
                <w:rFonts w:eastAsia="Calibri" w:cstheme="minorHAnsi"/>
              </w:rPr>
              <w:t xml:space="preserve"> informatie</w:t>
            </w:r>
            <w:r>
              <w:rPr>
                <w:rFonts w:eastAsia="Calibri" w:cstheme="minorHAnsi"/>
              </w:rPr>
              <w:t xml:space="preserve"> </w:t>
            </w:r>
            <w:r w:rsidRPr="00CA4012">
              <w:rPr>
                <w:rFonts w:eastAsia="Calibri" w:cstheme="minorHAnsi"/>
              </w:rPr>
              <w:t xml:space="preserve">overgedragen dient te worden aan </w:t>
            </w:r>
            <w:r>
              <w:rPr>
                <w:rFonts w:eastAsia="Calibri" w:cstheme="minorHAnsi"/>
              </w:rPr>
              <w:t>de VRK.</w:t>
            </w:r>
            <w:r w:rsidRPr="00CA4012">
              <w:rPr>
                <w:rFonts w:eastAsia="Calibri" w:cstheme="minorHAnsi"/>
              </w:rPr>
              <w:t xml:space="preserve"> </w:t>
            </w:r>
          </w:p>
        </w:tc>
      </w:tr>
      <w:tr w:rsidR="00471885" w:rsidRPr="00CA4012" w14:paraId="50C1154D" w14:textId="77777777" w:rsidTr="002E740E">
        <w:trPr>
          <w:trHeight w:val="416"/>
        </w:trPr>
        <w:tc>
          <w:tcPr>
            <w:tcW w:w="636" w:type="dxa"/>
          </w:tcPr>
          <w:p w14:paraId="14BEBEFA" w14:textId="77777777" w:rsidR="00471885" w:rsidRPr="00CA4012" w:rsidRDefault="00471885" w:rsidP="002E740E">
            <w:pPr>
              <w:jc w:val="center"/>
              <w:rPr>
                <w:rFonts w:cstheme="minorHAnsi"/>
              </w:rPr>
            </w:pPr>
            <w:r>
              <w:rPr>
                <w:rFonts w:cstheme="minorHAnsi"/>
              </w:rPr>
              <w:t>PR5</w:t>
            </w:r>
          </w:p>
        </w:tc>
        <w:tc>
          <w:tcPr>
            <w:tcW w:w="9424" w:type="dxa"/>
          </w:tcPr>
          <w:p w14:paraId="74B14C17" w14:textId="77777777" w:rsidR="00471885" w:rsidRPr="00CA4012" w:rsidRDefault="00471885" w:rsidP="002E740E">
            <w:pPr>
              <w:rPr>
                <w:rFonts w:cstheme="minorHAnsi"/>
              </w:rPr>
            </w:pPr>
            <w:r w:rsidRPr="00CA4012">
              <w:rPr>
                <w:rFonts w:eastAsia="Calibri" w:cstheme="minorHAnsi"/>
              </w:rPr>
              <w:t xml:space="preserve">De inschrijver draagt zorg voor passende technische en organisatorische maatregelen om de persoonsgegevens goed te beveiligen. </w:t>
            </w:r>
          </w:p>
        </w:tc>
      </w:tr>
      <w:tr w:rsidR="00471885" w:rsidRPr="00CA4012" w14:paraId="0849D889" w14:textId="77777777" w:rsidTr="002E740E">
        <w:trPr>
          <w:trHeight w:val="721"/>
        </w:trPr>
        <w:tc>
          <w:tcPr>
            <w:tcW w:w="636" w:type="dxa"/>
          </w:tcPr>
          <w:p w14:paraId="1A5B0A0F" w14:textId="77777777" w:rsidR="00471885" w:rsidRPr="00CA4012" w:rsidRDefault="00471885" w:rsidP="002E740E">
            <w:pPr>
              <w:jc w:val="center"/>
              <w:rPr>
                <w:rFonts w:cstheme="minorHAnsi"/>
              </w:rPr>
            </w:pPr>
            <w:r>
              <w:rPr>
                <w:rFonts w:cstheme="minorHAnsi"/>
              </w:rPr>
              <w:t>PR6</w:t>
            </w:r>
          </w:p>
        </w:tc>
        <w:tc>
          <w:tcPr>
            <w:tcW w:w="9424" w:type="dxa"/>
          </w:tcPr>
          <w:p w14:paraId="319DA82F" w14:textId="77777777" w:rsidR="00471885" w:rsidRPr="00CA4012" w:rsidRDefault="00471885" w:rsidP="002E740E">
            <w:pPr>
              <w:rPr>
                <w:rFonts w:eastAsia="Calibri" w:cstheme="minorHAnsi"/>
              </w:rPr>
            </w:pPr>
            <w:r w:rsidRPr="00CA4012">
              <w:rPr>
                <w:rFonts w:eastAsia="Calibri" w:cstheme="minorHAnsi"/>
              </w:rPr>
              <w:t>De inschrijver biedt inzicht in de getroffen dan wel te treffen beveiligingsmaatregelen tegen onrechtmatige toegang tot het SaaS systeem en gegevens. Inschrijver toont voorts aan dat beveiligingsmaatregelen worden getroffen tegen verlies van de gegevens.</w:t>
            </w:r>
          </w:p>
        </w:tc>
      </w:tr>
      <w:tr w:rsidR="00471885" w:rsidRPr="00CA4012" w14:paraId="7C7E7504" w14:textId="77777777" w:rsidTr="002E740E">
        <w:trPr>
          <w:trHeight w:val="435"/>
        </w:trPr>
        <w:tc>
          <w:tcPr>
            <w:tcW w:w="636" w:type="dxa"/>
          </w:tcPr>
          <w:p w14:paraId="1404C1DC" w14:textId="77777777" w:rsidR="00471885" w:rsidRPr="00CA4012" w:rsidRDefault="00471885" w:rsidP="002E740E">
            <w:pPr>
              <w:jc w:val="center"/>
              <w:rPr>
                <w:rFonts w:cstheme="minorHAnsi"/>
              </w:rPr>
            </w:pPr>
            <w:r>
              <w:rPr>
                <w:rFonts w:cstheme="minorHAnsi"/>
              </w:rPr>
              <w:lastRenderedPageBreak/>
              <w:t>PR7</w:t>
            </w:r>
          </w:p>
        </w:tc>
        <w:tc>
          <w:tcPr>
            <w:tcW w:w="9424" w:type="dxa"/>
          </w:tcPr>
          <w:p w14:paraId="158DD058" w14:textId="77777777" w:rsidR="00471885" w:rsidRPr="00CA4012" w:rsidRDefault="00471885" w:rsidP="002E740E">
            <w:pPr>
              <w:rPr>
                <w:rFonts w:cstheme="minorHAnsi"/>
              </w:rPr>
            </w:pPr>
            <w:r w:rsidRPr="00CA4012">
              <w:rPr>
                <w:rFonts w:eastAsia="Calibri" w:cstheme="minorHAnsi"/>
              </w:rPr>
              <w:t xml:space="preserve">In het geval van een </w:t>
            </w:r>
            <w:proofErr w:type="spellStart"/>
            <w:r w:rsidRPr="00CA4012">
              <w:rPr>
                <w:rFonts w:eastAsia="Calibri" w:cstheme="minorHAnsi"/>
              </w:rPr>
              <w:t>datalek</w:t>
            </w:r>
            <w:proofErr w:type="spellEnd"/>
            <w:r w:rsidRPr="00CA4012">
              <w:rPr>
                <w:rFonts w:eastAsia="Calibri" w:cstheme="minorHAnsi"/>
              </w:rPr>
              <w:t xml:space="preserve"> conformeert de inschrijver zich aan de afspraken (‘</w:t>
            </w:r>
            <w:r w:rsidRPr="00CA4012">
              <w:rPr>
                <w:rFonts w:eastAsia="Calibri" w:cstheme="minorHAnsi"/>
                <w:i/>
                <w:iCs/>
              </w:rPr>
              <w:t>Inbreuk in verband met Persoonsgegevens</w:t>
            </w:r>
            <w:r w:rsidRPr="00CA4012">
              <w:rPr>
                <w:rFonts w:eastAsia="Calibri" w:cstheme="minorHAnsi"/>
              </w:rPr>
              <w:t>’) van de Verwerkersovereenkomst.</w:t>
            </w:r>
          </w:p>
        </w:tc>
      </w:tr>
    </w:tbl>
    <w:p w14:paraId="1A5C0B5F" w14:textId="77777777" w:rsidR="00471885" w:rsidRPr="009840AE" w:rsidRDefault="00471885" w:rsidP="007A166A">
      <w:pPr>
        <w:pStyle w:val="Kop2"/>
        <w:numPr>
          <w:ilvl w:val="0"/>
          <w:numId w:val="0"/>
        </w:numPr>
        <w:rPr>
          <w:rFonts w:asciiTheme="minorHAnsi" w:hAnsiTheme="minorHAnsi" w:cstheme="minorHAnsi"/>
          <w:sz w:val="16"/>
          <w:szCs w:val="16"/>
        </w:rPr>
      </w:pPr>
      <w:bookmarkStart w:id="26" w:name="_Toc125966160"/>
      <w:bookmarkStart w:id="27" w:name="_Toc82798566"/>
      <w:bookmarkEnd w:id="26"/>
    </w:p>
    <w:p w14:paraId="582D0B29" w14:textId="77777777" w:rsidR="00471885" w:rsidRPr="007A166A" w:rsidRDefault="00471885" w:rsidP="007A166A">
      <w:pPr>
        <w:spacing w:line="240" w:lineRule="auto"/>
        <w:ind w:left="1410" w:hanging="1410"/>
        <w:rPr>
          <w:b/>
        </w:rPr>
      </w:pPr>
      <w:bookmarkStart w:id="28" w:name="_Toc125966161"/>
      <w:r w:rsidRPr="007A166A">
        <w:rPr>
          <w:b/>
        </w:rPr>
        <w:t>Eisen rond implementatie</w:t>
      </w:r>
      <w:bookmarkEnd w:id="27"/>
      <w:bookmarkEnd w:id="28"/>
    </w:p>
    <w:p w14:paraId="531200F4" w14:textId="77777777" w:rsidR="00471885" w:rsidRPr="00184D82" w:rsidRDefault="00471885" w:rsidP="00471885">
      <w:pPr>
        <w:pStyle w:val="Geenafstand"/>
        <w:rPr>
          <w:lang w:eastAsia="nl-NL"/>
        </w:rPr>
      </w:pPr>
    </w:p>
    <w:tbl>
      <w:tblPr>
        <w:tblStyle w:val="Tabelraster"/>
        <w:tblW w:w="10060" w:type="dxa"/>
        <w:tblLook w:val="04A0" w:firstRow="1" w:lastRow="0" w:firstColumn="1" w:lastColumn="0" w:noHBand="0" w:noVBand="1"/>
      </w:tblPr>
      <w:tblGrid>
        <w:gridCol w:w="846"/>
        <w:gridCol w:w="9214"/>
      </w:tblGrid>
      <w:tr w:rsidR="00471885" w:rsidRPr="00684F73" w14:paraId="58605AC8" w14:textId="77777777" w:rsidTr="002E740E">
        <w:trPr>
          <w:trHeight w:val="430"/>
        </w:trPr>
        <w:tc>
          <w:tcPr>
            <w:tcW w:w="10060" w:type="dxa"/>
            <w:gridSpan w:val="2"/>
            <w:shd w:val="clear" w:color="auto" w:fill="D3EEFF" w:themeFill="accent1" w:themeFillTint="33"/>
          </w:tcPr>
          <w:p w14:paraId="74BB8168" w14:textId="77777777" w:rsidR="00471885" w:rsidRPr="00684F73" w:rsidRDefault="00471885" w:rsidP="002E740E">
            <w:pPr>
              <w:spacing w:after="160" w:line="259" w:lineRule="auto"/>
              <w:ind w:left="-82"/>
              <w:rPr>
                <w:rFonts w:cstheme="minorHAnsi"/>
                <w:b/>
                <w:bCs/>
              </w:rPr>
            </w:pPr>
            <w:r>
              <w:rPr>
                <w:rFonts w:cstheme="minorHAnsi"/>
                <w:b/>
                <w:bCs/>
              </w:rPr>
              <w:t xml:space="preserve"> Implementatie</w:t>
            </w:r>
          </w:p>
        </w:tc>
      </w:tr>
      <w:tr w:rsidR="00471885" w:rsidRPr="00684F73" w14:paraId="564F2907" w14:textId="77777777" w:rsidTr="002E740E">
        <w:trPr>
          <w:trHeight w:val="430"/>
        </w:trPr>
        <w:tc>
          <w:tcPr>
            <w:tcW w:w="846" w:type="dxa"/>
            <w:shd w:val="clear" w:color="auto" w:fill="D3EEFF" w:themeFill="accent1" w:themeFillTint="33"/>
          </w:tcPr>
          <w:p w14:paraId="038788FF" w14:textId="77777777" w:rsidR="00471885" w:rsidRPr="00684F73" w:rsidRDefault="00471885" w:rsidP="002E740E">
            <w:pPr>
              <w:ind w:left="-82" w:firstLine="82"/>
              <w:rPr>
                <w:rFonts w:cstheme="minorHAnsi"/>
                <w:b/>
                <w:bCs/>
              </w:rPr>
            </w:pPr>
            <w:r w:rsidRPr="00684F73">
              <w:rPr>
                <w:rFonts w:cstheme="minorHAnsi"/>
                <w:b/>
                <w:bCs/>
              </w:rPr>
              <w:t>Nr.</w:t>
            </w:r>
          </w:p>
        </w:tc>
        <w:tc>
          <w:tcPr>
            <w:tcW w:w="9214" w:type="dxa"/>
            <w:shd w:val="clear" w:color="auto" w:fill="D3EEFF" w:themeFill="accent1" w:themeFillTint="33"/>
          </w:tcPr>
          <w:p w14:paraId="019F460E" w14:textId="77777777" w:rsidR="00471885" w:rsidRPr="00684F73" w:rsidRDefault="00471885" w:rsidP="002E740E">
            <w:pPr>
              <w:ind w:left="-82"/>
              <w:rPr>
                <w:rFonts w:cstheme="minorHAnsi"/>
                <w:b/>
                <w:bCs/>
              </w:rPr>
            </w:pPr>
            <w:r w:rsidRPr="00684F73">
              <w:rPr>
                <w:rFonts w:cstheme="minorHAnsi"/>
                <w:b/>
                <w:bCs/>
              </w:rPr>
              <w:t>Omschrijving</w:t>
            </w:r>
          </w:p>
        </w:tc>
      </w:tr>
      <w:tr w:rsidR="00471885" w:rsidRPr="00F7656C" w14:paraId="6E205D2D" w14:textId="77777777" w:rsidTr="002E740E">
        <w:trPr>
          <w:trHeight w:val="430"/>
        </w:trPr>
        <w:tc>
          <w:tcPr>
            <w:tcW w:w="846" w:type="dxa"/>
          </w:tcPr>
          <w:p w14:paraId="35E5D640" w14:textId="77777777" w:rsidR="00471885" w:rsidRPr="00F7656C" w:rsidRDefault="00471885" w:rsidP="002E740E">
            <w:pPr>
              <w:ind w:left="-82" w:firstLine="82"/>
              <w:jc w:val="center"/>
              <w:rPr>
                <w:rFonts w:cstheme="minorHAnsi"/>
              </w:rPr>
            </w:pPr>
            <w:r>
              <w:rPr>
                <w:rFonts w:cstheme="minorHAnsi"/>
              </w:rPr>
              <w:t>IM1</w:t>
            </w:r>
          </w:p>
        </w:tc>
        <w:tc>
          <w:tcPr>
            <w:tcW w:w="9214" w:type="dxa"/>
          </w:tcPr>
          <w:p w14:paraId="4D5918FC" w14:textId="77777777" w:rsidR="00471885" w:rsidRPr="00AE0872" w:rsidRDefault="00471885" w:rsidP="002E740E">
            <w:pPr>
              <w:rPr>
                <w:rFonts w:eastAsia="Calibri" w:cstheme="minorHAnsi"/>
              </w:rPr>
            </w:pPr>
            <w:r w:rsidRPr="00AE0872">
              <w:rPr>
                <w:rFonts w:eastAsia="Calibri" w:cstheme="minorHAnsi"/>
              </w:rPr>
              <w:t xml:space="preserve">De implementatie wordt </w:t>
            </w:r>
            <w:proofErr w:type="spellStart"/>
            <w:r w:rsidRPr="00AE0872">
              <w:rPr>
                <w:rFonts w:eastAsia="Calibri" w:cstheme="minorHAnsi"/>
              </w:rPr>
              <w:t>fixed</w:t>
            </w:r>
            <w:proofErr w:type="spellEnd"/>
            <w:r w:rsidRPr="00AE0872">
              <w:rPr>
                <w:rFonts w:eastAsia="Calibri" w:cstheme="minorHAnsi"/>
              </w:rPr>
              <w:t xml:space="preserve"> </w:t>
            </w:r>
            <w:proofErr w:type="spellStart"/>
            <w:r w:rsidRPr="00AE0872">
              <w:rPr>
                <w:rFonts w:eastAsia="Calibri" w:cstheme="minorHAnsi"/>
              </w:rPr>
              <w:t>price</w:t>
            </w:r>
            <w:proofErr w:type="spellEnd"/>
            <w:r w:rsidRPr="00AE0872">
              <w:rPr>
                <w:rFonts w:eastAsia="Calibri" w:cstheme="minorHAnsi"/>
              </w:rPr>
              <w:t xml:space="preserve"> uitgevoerd, dat betekent dat Inschrijver buiten het ingevulde bedrag op het Prijzenblad geen andere kosten mag berekenen aan Opdrachtgever.</w:t>
            </w:r>
          </w:p>
        </w:tc>
      </w:tr>
      <w:tr w:rsidR="00471885" w:rsidRPr="00F7656C" w14:paraId="1B23935E" w14:textId="77777777" w:rsidTr="002E740E">
        <w:trPr>
          <w:trHeight w:val="430"/>
        </w:trPr>
        <w:tc>
          <w:tcPr>
            <w:tcW w:w="846" w:type="dxa"/>
          </w:tcPr>
          <w:p w14:paraId="6AA37B2F" w14:textId="77777777" w:rsidR="00471885" w:rsidRPr="00F7656C" w:rsidRDefault="00471885" w:rsidP="002E740E">
            <w:pPr>
              <w:spacing w:after="160" w:line="259" w:lineRule="auto"/>
              <w:ind w:left="-82" w:firstLine="82"/>
              <w:jc w:val="center"/>
              <w:rPr>
                <w:rFonts w:cstheme="minorHAnsi"/>
              </w:rPr>
            </w:pPr>
            <w:r>
              <w:rPr>
                <w:rFonts w:cstheme="minorHAnsi"/>
              </w:rPr>
              <w:t>IM2</w:t>
            </w:r>
          </w:p>
        </w:tc>
        <w:tc>
          <w:tcPr>
            <w:tcW w:w="9214" w:type="dxa"/>
          </w:tcPr>
          <w:p w14:paraId="1CB9B363" w14:textId="77777777" w:rsidR="00471885" w:rsidRPr="00AE0872" w:rsidRDefault="00471885" w:rsidP="002E740E">
            <w:pPr>
              <w:rPr>
                <w:rFonts w:eastAsia="Calibri" w:cstheme="minorHAnsi"/>
              </w:rPr>
            </w:pPr>
            <w:r w:rsidRPr="00AE0872">
              <w:rPr>
                <w:rFonts w:eastAsia="Calibri" w:cstheme="minorHAnsi"/>
              </w:rPr>
              <w:t>Het implementatieplan zoals opgesteld (implementatieplan), wordt na gunning binnen maximaal 1 maand definitief gemaakt tussen V</w:t>
            </w:r>
            <w:r>
              <w:rPr>
                <w:rFonts w:eastAsia="Calibri" w:cstheme="minorHAnsi"/>
              </w:rPr>
              <w:t xml:space="preserve">RK </w:t>
            </w:r>
            <w:r w:rsidRPr="00AE0872">
              <w:rPr>
                <w:rFonts w:eastAsia="Calibri" w:cstheme="minorHAnsi"/>
              </w:rPr>
              <w:t>en winnende Inschrijver.</w:t>
            </w:r>
          </w:p>
        </w:tc>
      </w:tr>
      <w:tr w:rsidR="00471885" w:rsidRPr="00F7656C" w14:paraId="007A8DB8" w14:textId="77777777" w:rsidTr="002E740E">
        <w:trPr>
          <w:trHeight w:val="430"/>
        </w:trPr>
        <w:tc>
          <w:tcPr>
            <w:tcW w:w="846" w:type="dxa"/>
          </w:tcPr>
          <w:p w14:paraId="3ED92BAE" w14:textId="77777777" w:rsidR="00471885" w:rsidRPr="00F7656C" w:rsidRDefault="00471885" w:rsidP="002E740E">
            <w:pPr>
              <w:spacing w:after="160" w:line="259" w:lineRule="auto"/>
              <w:ind w:left="-82" w:firstLine="82"/>
              <w:jc w:val="center"/>
              <w:rPr>
                <w:rFonts w:cstheme="minorHAnsi"/>
              </w:rPr>
            </w:pPr>
            <w:r>
              <w:rPr>
                <w:rFonts w:cstheme="minorHAnsi"/>
              </w:rPr>
              <w:t>IM3</w:t>
            </w:r>
          </w:p>
        </w:tc>
        <w:tc>
          <w:tcPr>
            <w:tcW w:w="9214" w:type="dxa"/>
          </w:tcPr>
          <w:p w14:paraId="2C6D8455" w14:textId="77777777" w:rsidR="00471885" w:rsidRPr="00AE0872" w:rsidRDefault="00471885" w:rsidP="002E740E">
            <w:pPr>
              <w:rPr>
                <w:rFonts w:eastAsia="Calibri" w:cstheme="minorHAnsi"/>
              </w:rPr>
            </w:pPr>
            <w:r w:rsidRPr="00AE0872">
              <w:rPr>
                <w:rFonts w:eastAsia="Calibri" w:cstheme="minorHAnsi"/>
              </w:rPr>
              <w:t>De inschrijver levert één projectleider die gedurende het gehele implementatietraject namens de inschrijver verantwoordelijk is voor de implementatie. Alleen bij hoge uitzondering, zoals in geval van overmacht of bij niet goed functioneren, mag er van projectleider worden gewisseld.</w:t>
            </w:r>
          </w:p>
        </w:tc>
      </w:tr>
      <w:tr w:rsidR="00471885" w:rsidRPr="00F7656C" w14:paraId="0E8644EC" w14:textId="77777777" w:rsidTr="002E740E">
        <w:trPr>
          <w:trHeight w:val="430"/>
        </w:trPr>
        <w:tc>
          <w:tcPr>
            <w:tcW w:w="846" w:type="dxa"/>
          </w:tcPr>
          <w:p w14:paraId="789B8157" w14:textId="77777777" w:rsidR="00471885" w:rsidRPr="00F7656C" w:rsidRDefault="00471885" w:rsidP="002E740E">
            <w:pPr>
              <w:spacing w:after="160" w:line="259" w:lineRule="auto"/>
              <w:ind w:left="-82" w:firstLine="82"/>
              <w:jc w:val="center"/>
              <w:rPr>
                <w:rFonts w:cstheme="minorHAnsi"/>
              </w:rPr>
            </w:pPr>
            <w:r>
              <w:rPr>
                <w:rFonts w:cstheme="minorHAnsi"/>
              </w:rPr>
              <w:t>IM4</w:t>
            </w:r>
          </w:p>
        </w:tc>
        <w:tc>
          <w:tcPr>
            <w:tcW w:w="9214" w:type="dxa"/>
          </w:tcPr>
          <w:p w14:paraId="00BDDAF9" w14:textId="77777777" w:rsidR="00471885" w:rsidRPr="00AE0872" w:rsidRDefault="00471885" w:rsidP="002E740E">
            <w:pPr>
              <w:rPr>
                <w:rFonts w:eastAsia="Calibri" w:cstheme="minorHAnsi"/>
              </w:rPr>
            </w:pPr>
            <w:r w:rsidRPr="00AE0872">
              <w:rPr>
                <w:rFonts w:eastAsia="Calibri" w:cstheme="minorHAnsi"/>
              </w:rPr>
              <w:t>De inschrijver levert één lead consultant die gedurende het gehele implementatietraject namens de inschrijver verantwoordelijk is voor de inrichting van het systeem. Alleen bij hoge uitzondering, zoals in geval van overmacht of bij niet goed functioneren, mag er van lead consultant worden gewisseld.</w:t>
            </w:r>
          </w:p>
        </w:tc>
      </w:tr>
      <w:tr w:rsidR="00471885" w:rsidRPr="00F7656C" w14:paraId="3643E602" w14:textId="77777777" w:rsidTr="002E740E">
        <w:trPr>
          <w:trHeight w:val="430"/>
        </w:trPr>
        <w:tc>
          <w:tcPr>
            <w:tcW w:w="846" w:type="dxa"/>
          </w:tcPr>
          <w:p w14:paraId="500EC9A2" w14:textId="77777777" w:rsidR="00471885" w:rsidRPr="00F7656C" w:rsidRDefault="00471885" w:rsidP="002E740E">
            <w:pPr>
              <w:spacing w:after="160" w:line="259" w:lineRule="auto"/>
              <w:ind w:left="-82" w:firstLine="82"/>
              <w:jc w:val="center"/>
              <w:rPr>
                <w:rFonts w:cstheme="minorHAnsi"/>
              </w:rPr>
            </w:pPr>
            <w:r>
              <w:rPr>
                <w:rFonts w:cstheme="minorHAnsi"/>
              </w:rPr>
              <w:t>IM5</w:t>
            </w:r>
          </w:p>
        </w:tc>
        <w:tc>
          <w:tcPr>
            <w:tcW w:w="9214" w:type="dxa"/>
          </w:tcPr>
          <w:p w14:paraId="625A1E29" w14:textId="77777777" w:rsidR="00471885" w:rsidRPr="00AE0872" w:rsidRDefault="00471885" w:rsidP="002E740E">
            <w:pPr>
              <w:rPr>
                <w:rFonts w:eastAsia="Calibri" w:cstheme="minorHAnsi"/>
              </w:rPr>
            </w:pPr>
            <w:r w:rsidRPr="00AE0872">
              <w:rPr>
                <w:rFonts w:eastAsia="Calibri" w:cstheme="minorHAnsi"/>
              </w:rPr>
              <w:t xml:space="preserve">Inschrijver dient zorg te dragen voor adequate </w:t>
            </w:r>
            <w:r>
              <w:rPr>
                <w:rFonts w:eastAsia="Calibri" w:cstheme="minorHAnsi"/>
              </w:rPr>
              <w:t>g</w:t>
            </w:r>
            <w:r w:rsidRPr="00AE0872">
              <w:rPr>
                <w:rFonts w:eastAsia="Calibri" w:cstheme="minorHAnsi"/>
              </w:rPr>
              <w:t>ebruikersondersteuning gedurende ten minste de eerste vier weken na in productie name van het systeem.</w:t>
            </w:r>
          </w:p>
        </w:tc>
      </w:tr>
      <w:tr w:rsidR="00471885" w:rsidRPr="00F7656C" w14:paraId="372270AC" w14:textId="77777777" w:rsidTr="002E740E">
        <w:trPr>
          <w:trHeight w:val="430"/>
        </w:trPr>
        <w:tc>
          <w:tcPr>
            <w:tcW w:w="846" w:type="dxa"/>
          </w:tcPr>
          <w:p w14:paraId="65DBAFC5" w14:textId="77777777" w:rsidR="00471885" w:rsidRPr="00F7656C" w:rsidRDefault="00471885" w:rsidP="002E740E">
            <w:pPr>
              <w:ind w:left="-82" w:firstLine="82"/>
              <w:jc w:val="center"/>
              <w:rPr>
                <w:rFonts w:cstheme="minorHAnsi"/>
              </w:rPr>
            </w:pPr>
            <w:r>
              <w:rPr>
                <w:rFonts w:cstheme="minorHAnsi"/>
              </w:rPr>
              <w:t>IM6</w:t>
            </w:r>
          </w:p>
        </w:tc>
        <w:tc>
          <w:tcPr>
            <w:tcW w:w="9214" w:type="dxa"/>
          </w:tcPr>
          <w:p w14:paraId="37F2F8A0" w14:textId="77777777" w:rsidR="00471885" w:rsidRPr="00AE0872" w:rsidRDefault="00471885" w:rsidP="002E740E">
            <w:pPr>
              <w:rPr>
                <w:rFonts w:eastAsia="Calibri" w:cstheme="minorHAnsi"/>
              </w:rPr>
            </w:pPr>
            <w:r w:rsidRPr="00AE0872">
              <w:rPr>
                <w:rFonts w:eastAsia="Calibri" w:cstheme="minorHAnsi"/>
              </w:rPr>
              <w:t>Inschrijver is in staat en verplicht tot Implementatie en configuratie van het systeem:</w:t>
            </w:r>
          </w:p>
          <w:p w14:paraId="7F38E6B7" w14:textId="77777777" w:rsidR="00471885" w:rsidRDefault="00471885" w:rsidP="002E740E">
            <w:pPr>
              <w:rPr>
                <w:rFonts w:eastAsia="Calibri" w:cstheme="minorHAnsi"/>
              </w:rPr>
            </w:pPr>
            <w:r w:rsidRPr="00AE0872">
              <w:rPr>
                <w:rFonts w:eastAsia="Calibri" w:cstheme="minorHAnsi"/>
              </w:rPr>
              <w:t xml:space="preserve">- conform minimaal het Programma van Eisen inclusief Conversie en Koppelingen; </w:t>
            </w:r>
          </w:p>
          <w:p w14:paraId="44F7FD75" w14:textId="77777777" w:rsidR="00471885" w:rsidRPr="00796294" w:rsidRDefault="00471885" w:rsidP="002E740E">
            <w:pPr>
              <w:rPr>
                <w:rFonts w:eastAsia="Calibri" w:cstheme="minorHAnsi"/>
              </w:rPr>
            </w:pPr>
            <w:r w:rsidRPr="00AE0872">
              <w:rPr>
                <w:rFonts w:eastAsia="Calibri" w:cstheme="minorHAnsi"/>
              </w:rPr>
              <w:t xml:space="preserve">-met </w:t>
            </w:r>
            <w:r w:rsidRPr="00796294">
              <w:rPr>
                <w:rFonts w:eastAsia="Calibri" w:cstheme="minorHAnsi"/>
              </w:rPr>
              <w:t>een kwaliteit die minimaal in overeenstemming is met het aangebodene zoals omschreven in het Implementatieplan;</w:t>
            </w:r>
          </w:p>
          <w:p w14:paraId="78C33875" w14:textId="77777777" w:rsidR="00471885" w:rsidRPr="00AE0872" w:rsidRDefault="00471885" w:rsidP="002E740E">
            <w:pPr>
              <w:rPr>
                <w:rFonts w:eastAsia="Calibri" w:cstheme="minorHAnsi"/>
              </w:rPr>
            </w:pPr>
            <w:r w:rsidRPr="00796294">
              <w:rPr>
                <w:rFonts w:eastAsia="Calibri" w:cstheme="minorHAnsi"/>
              </w:rPr>
              <w:t xml:space="preserve">- met een scope die minimaal is zoals omschreven in  </w:t>
            </w:r>
            <w:proofErr w:type="spellStart"/>
            <w:r w:rsidRPr="00796294">
              <w:rPr>
                <w:rFonts w:eastAsia="Calibri" w:cstheme="minorHAnsi"/>
              </w:rPr>
              <w:t>hetImplementatieplan</w:t>
            </w:r>
            <w:proofErr w:type="spellEnd"/>
            <w:r w:rsidRPr="00796294">
              <w:rPr>
                <w:rFonts w:eastAsia="Calibri" w:cstheme="minorHAnsi"/>
              </w:rPr>
              <w:t>.</w:t>
            </w:r>
          </w:p>
          <w:p w14:paraId="7459E13A" w14:textId="77777777" w:rsidR="00471885" w:rsidRPr="00AE0872" w:rsidRDefault="00471885" w:rsidP="002E740E">
            <w:pPr>
              <w:rPr>
                <w:rFonts w:eastAsia="Calibri" w:cstheme="minorHAnsi"/>
              </w:rPr>
            </w:pPr>
            <w:r w:rsidRPr="00AE0872">
              <w:rPr>
                <w:rFonts w:eastAsia="Calibri" w:cstheme="minorHAnsi"/>
              </w:rPr>
              <w:t xml:space="preserve">Dit zodat het systeem gereed is voor gebruik en voldoet aan de geschetste verwachting  </w:t>
            </w:r>
            <w:r w:rsidRPr="002D6EC6">
              <w:rPr>
                <w:rFonts w:eastAsia="Calibri" w:cstheme="minorHAnsi"/>
              </w:rPr>
              <w:t xml:space="preserve">uiterlijk </w:t>
            </w:r>
            <w:r>
              <w:rPr>
                <w:rFonts w:eastAsia="Calibri" w:cstheme="minorHAnsi"/>
              </w:rPr>
              <w:t>6 maanden na sluiten contract.</w:t>
            </w:r>
          </w:p>
        </w:tc>
      </w:tr>
    </w:tbl>
    <w:p w14:paraId="3F49410A" w14:textId="77777777" w:rsidR="00471885" w:rsidRDefault="00471885" w:rsidP="007A166A">
      <w:pPr>
        <w:pStyle w:val="Kop2"/>
        <w:numPr>
          <w:ilvl w:val="0"/>
          <w:numId w:val="0"/>
        </w:numPr>
        <w:rPr>
          <w:rFonts w:asciiTheme="minorHAnsi" w:hAnsiTheme="minorHAnsi" w:cstheme="minorHAnsi"/>
          <w:szCs w:val="24"/>
        </w:rPr>
      </w:pPr>
      <w:bookmarkStart w:id="29" w:name="_Toc125966162"/>
      <w:bookmarkStart w:id="30" w:name="_Toc82798567"/>
      <w:bookmarkEnd w:id="29"/>
    </w:p>
    <w:p w14:paraId="7850EC34" w14:textId="19980E9E" w:rsidR="00471885" w:rsidRDefault="00471885" w:rsidP="007A166A">
      <w:pPr>
        <w:spacing w:line="240" w:lineRule="auto"/>
        <w:ind w:left="1410" w:hanging="1410"/>
        <w:rPr>
          <w:b/>
        </w:rPr>
      </w:pPr>
      <w:bookmarkStart w:id="31" w:name="_Toc125966163"/>
      <w:r w:rsidRPr="007A166A">
        <w:rPr>
          <w:b/>
        </w:rPr>
        <w:t>Eisen rond facturatie en financiën</w:t>
      </w:r>
      <w:bookmarkEnd w:id="30"/>
      <w:bookmarkEnd w:id="31"/>
    </w:p>
    <w:p w14:paraId="79758508" w14:textId="77777777" w:rsidR="007A166A" w:rsidRPr="00F67C79" w:rsidRDefault="007A166A" w:rsidP="007A166A">
      <w:pPr>
        <w:spacing w:line="240" w:lineRule="auto"/>
        <w:ind w:left="1410" w:hanging="1410"/>
        <w:rPr>
          <w:b/>
        </w:rPr>
      </w:pPr>
    </w:p>
    <w:tbl>
      <w:tblPr>
        <w:tblStyle w:val="Tabelraster"/>
        <w:tblW w:w="10060" w:type="dxa"/>
        <w:tblLook w:val="04A0" w:firstRow="1" w:lastRow="0" w:firstColumn="1" w:lastColumn="0" w:noHBand="0" w:noVBand="1"/>
      </w:tblPr>
      <w:tblGrid>
        <w:gridCol w:w="988"/>
        <w:gridCol w:w="9072"/>
      </w:tblGrid>
      <w:tr w:rsidR="00471885" w:rsidRPr="00CA4012" w14:paraId="50F5BBEE" w14:textId="77777777" w:rsidTr="002E740E">
        <w:trPr>
          <w:trHeight w:val="430"/>
        </w:trPr>
        <w:tc>
          <w:tcPr>
            <w:tcW w:w="10060" w:type="dxa"/>
            <w:gridSpan w:val="2"/>
            <w:shd w:val="clear" w:color="auto" w:fill="D3EEFF" w:themeFill="accent1" w:themeFillTint="33"/>
            <w:vAlign w:val="center"/>
          </w:tcPr>
          <w:p w14:paraId="53828358" w14:textId="77777777" w:rsidR="00471885" w:rsidRPr="00CA4012" w:rsidRDefault="00471885" w:rsidP="002E740E">
            <w:pPr>
              <w:spacing w:after="160" w:line="259" w:lineRule="auto"/>
              <w:rPr>
                <w:rFonts w:cstheme="minorHAnsi"/>
                <w:b/>
                <w:bCs/>
              </w:rPr>
            </w:pPr>
            <w:r>
              <w:rPr>
                <w:rFonts w:cstheme="minorHAnsi"/>
                <w:b/>
                <w:bCs/>
              </w:rPr>
              <w:t xml:space="preserve">Financiën </w:t>
            </w:r>
          </w:p>
        </w:tc>
      </w:tr>
      <w:tr w:rsidR="00471885" w:rsidRPr="00CA4012" w14:paraId="3921811F" w14:textId="77777777" w:rsidTr="002E740E">
        <w:trPr>
          <w:trHeight w:val="430"/>
        </w:trPr>
        <w:tc>
          <w:tcPr>
            <w:tcW w:w="988" w:type="dxa"/>
            <w:shd w:val="clear" w:color="auto" w:fill="D3EEFF" w:themeFill="accent1" w:themeFillTint="33"/>
            <w:vAlign w:val="center"/>
          </w:tcPr>
          <w:p w14:paraId="7E37880D" w14:textId="77777777" w:rsidR="00471885" w:rsidRPr="00CA4012" w:rsidRDefault="00471885" w:rsidP="002E740E">
            <w:pPr>
              <w:rPr>
                <w:rFonts w:cstheme="minorHAnsi"/>
                <w:b/>
                <w:bCs/>
              </w:rPr>
            </w:pPr>
            <w:r w:rsidRPr="00CA4012">
              <w:rPr>
                <w:rFonts w:cstheme="minorHAnsi"/>
                <w:b/>
                <w:bCs/>
              </w:rPr>
              <w:t>Nr.</w:t>
            </w:r>
          </w:p>
        </w:tc>
        <w:tc>
          <w:tcPr>
            <w:tcW w:w="9072" w:type="dxa"/>
            <w:shd w:val="clear" w:color="auto" w:fill="D3EEFF" w:themeFill="accent1" w:themeFillTint="33"/>
            <w:vAlign w:val="center"/>
          </w:tcPr>
          <w:p w14:paraId="336B5ED3" w14:textId="77777777" w:rsidR="00471885" w:rsidRPr="00CA4012" w:rsidRDefault="00471885" w:rsidP="002E740E">
            <w:pPr>
              <w:rPr>
                <w:rFonts w:cstheme="minorHAnsi"/>
                <w:b/>
                <w:bCs/>
              </w:rPr>
            </w:pPr>
            <w:r w:rsidRPr="00CA4012">
              <w:rPr>
                <w:rFonts w:cstheme="minorHAnsi"/>
                <w:b/>
                <w:bCs/>
              </w:rPr>
              <w:t>Omschrijving</w:t>
            </w:r>
          </w:p>
        </w:tc>
      </w:tr>
      <w:tr w:rsidR="00471885" w:rsidRPr="00CA4012" w14:paraId="34A6F494" w14:textId="77777777" w:rsidTr="002E740E">
        <w:trPr>
          <w:trHeight w:val="430"/>
        </w:trPr>
        <w:tc>
          <w:tcPr>
            <w:tcW w:w="988" w:type="dxa"/>
          </w:tcPr>
          <w:p w14:paraId="55634C24" w14:textId="77777777" w:rsidR="00471885" w:rsidRPr="00CA4012" w:rsidRDefault="00471885" w:rsidP="002E740E">
            <w:pPr>
              <w:spacing w:after="160" w:line="259" w:lineRule="auto"/>
              <w:jc w:val="center"/>
              <w:rPr>
                <w:rFonts w:cstheme="minorHAnsi"/>
              </w:rPr>
            </w:pPr>
            <w:r>
              <w:rPr>
                <w:rFonts w:cstheme="minorHAnsi"/>
              </w:rPr>
              <w:t>FI1</w:t>
            </w:r>
          </w:p>
        </w:tc>
        <w:tc>
          <w:tcPr>
            <w:tcW w:w="9072" w:type="dxa"/>
          </w:tcPr>
          <w:p w14:paraId="5D6CDEA9" w14:textId="0820FBC9" w:rsidR="00471885" w:rsidRPr="00CA4012" w:rsidRDefault="00471885" w:rsidP="002E740E">
            <w:pPr>
              <w:pStyle w:val="Geenafstand"/>
            </w:pPr>
            <w:r w:rsidRPr="00CA4012">
              <w:t xml:space="preserve">De inschrijver dient het </w:t>
            </w:r>
            <w:r w:rsidRPr="00F67C79">
              <w:t>Prijzenblad</w:t>
            </w:r>
            <w:r w:rsidRPr="00CA4012">
              <w:t xml:space="preserve"> volledig in te vullen en bij zijn Inschrijving te voegen. Er mogen geen aanvullende kosten in rekening worden gebracht door de Inschrijver.</w:t>
            </w:r>
          </w:p>
        </w:tc>
      </w:tr>
      <w:tr w:rsidR="00471885" w:rsidRPr="00CA4012" w14:paraId="5891A600" w14:textId="77777777" w:rsidTr="002E740E">
        <w:trPr>
          <w:trHeight w:val="430"/>
        </w:trPr>
        <w:tc>
          <w:tcPr>
            <w:tcW w:w="988" w:type="dxa"/>
          </w:tcPr>
          <w:p w14:paraId="04019CEC" w14:textId="77777777" w:rsidR="00471885" w:rsidRPr="00CA4012" w:rsidRDefault="00471885" w:rsidP="002E740E">
            <w:pPr>
              <w:spacing w:after="160" w:line="259" w:lineRule="auto"/>
              <w:jc w:val="center"/>
              <w:rPr>
                <w:rFonts w:cstheme="minorHAnsi"/>
              </w:rPr>
            </w:pPr>
            <w:r>
              <w:rPr>
                <w:rFonts w:cstheme="minorHAnsi"/>
              </w:rPr>
              <w:t>FI2</w:t>
            </w:r>
          </w:p>
        </w:tc>
        <w:tc>
          <w:tcPr>
            <w:tcW w:w="9072" w:type="dxa"/>
          </w:tcPr>
          <w:p w14:paraId="4CEDC454" w14:textId="77777777" w:rsidR="00471885" w:rsidRPr="00CA4012" w:rsidRDefault="00471885" w:rsidP="002E740E">
            <w:pPr>
              <w:pStyle w:val="Geenafstand"/>
            </w:pPr>
            <w:r w:rsidRPr="00CA4012">
              <w:t>De door de inschrijver aangeboden prijzen dienen exclusief BTW en inclusief overige belastingen en/of heffingen te zijn gesteld. De prijzen dienen te zijn gesteld in euro’s.</w:t>
            </w:r>
          </w:p>
        </w:tc>
      </w:tr>
      <w:tr w:rsidR="00471885" w:rsidRPr="00CA4012" w14:paraId="5CFC6DD6" w14:textId="77777777" w:rsidTr="002E740E">
        <w:trPr>
          <w:trHeight w:val="274"/>
        </w:trPr>
        <w:tc>
          <w:tcPr>
            <w:tcW w:w="988" w:type="dxa"/>
          </w:tcPr>
          <w:p w14:paraId="669A45E2" w14:textId="77777777" w:rsidR="00471885" w:rsidRPr="00CA4012" w:rsidRDefault="00471885" w:rsidP="002E740E">
            <w:pPr>
              <w:jc w:val="center"/>
              <w:rPr>
                <w:rFonts w:cstheme="minorHAnsi"/>
              </w:rPr>
            </w:pPr>
            <w:r>
              <w:rPr>
                <w:rFonts w:cstheme="minorHAnsi"/>
              </w:rPr>
              <w:t>FI3</w:t>
            </w:r>
          </w:p>
        </w:tc>
        <w:tc>
          <w:tcPr>
            <w:tcW w:w="9072" w:type="dxa"/>
          </w:tcPr>
          <w:p w14:paraId="4777E0EB" w14:textId="77777777" w:rsidR="00471885" w:rsidRPr="00CA4012" w:rsidRDefault="00471885" w:rsidP="002E740E">
            <w:pPr>
              <w:pStyle w:val="Geenafstand"/>
            </w:pPr>
            <w:r w:rsidRPr="00CA4012">
              <w:t>De door de inschrijver opgegeven tarieven dienen all-in tarieven te zijn.</w:t>
            </w:r>
          </w:p>
        </w:tc>
      </w:tr>
      <w:tr w:rsidR="00471885" w:rsidRPr="00CA4012" w14:paraId="70D3BB4B" w14:textId="77777777" w:rsidTr="002E740E">
        <w:trPr>
          <w:trHeight w:val="430"/>
        </w:trPr>
        <w:tc>
          <w:tcPr>
            <w:tcW w:w="988" w:type="dxa"/>
          </w:tcPr>
          <w:p w14:paraId="5B0E9C1B" w14:textId="77777777" w:rsidR="00471885" w:rsidRPr="00CA4012" w:rsidRDefault="00471885" w:rsidP="002E740E">
            <w:pPr>
              <w:spacing w:after="160" w:line="259" w:lineRule="auto"/>
              <w:jc w:val="center"/>
              <w:rPr>
                <w:rFonts w:cstheme="minorHAnsi"/>
              </w:rPr>
            </w:pPr>
            <w:r>
              <w:rPr>
                <w:rFonts w:cstheme="minorHAnsi"/>
              </w:rPr>
              <w:t>FI4</w:t>
            </w:r>
          </w:p>
        </w:tc>
        <w:tc>
          <w:tcPr>
            <w:tcW w:w="9072" w:type="dxa"/>
          </w:tcPr>
          <w:p w14:paraId="5A87B131" w14:textId="77777777" w:rsidR="00471885" w:rsidRPr="00CA4012" w:rsidRDefault="00471885" w:rsidP="002E740E">
            <w:pPr>
              <w:pStyle w:val="Geenafstand"/>
            </w:pPr>
            <w:r w:rsidRPr="00CA4012">
              <w:t>Het facturatieschema van inschrijfsom van de eenmalige Implementatie is als volgt:</w:t>
            </w:r>
          </w:p>
          <w:p w14:paraId="22A58888" w14:textId="77777777" w:rsidR="00471885" w:rsidRPr="00CA4012" w:rsidRDefault="00471885" w:rsidP="002E740E">
            <w:pPr>
              <w:pStyle w:val="Geenafstand"/>
            </w:pPr>
            <w:r w:rsidRPr="00CA4012">
              <w:t>25% bij aanvang van de Implementatie;</w:t>
            </w:r>
          </w:p>
          <w:p w14:paraId="43739A2E" w14:textId="77777777" w:rsidR="00471885" w:rsidRPr="00CA4012" w:rsidRDefault="00471885" w:rsidP="002E740E">
            <w:pPr>
              <w:pStyle w:val="Geenafstand"/>
            </w:pPr>
            <w:r w:rsidRPr="00CA4012">
              <w:t>25% bij een gezamenlijk (in het Implementatieplan) te bepalen mijlpaal;</w:t>
            </w:r>
          </w:p>
          <w:p w14:paraId="44EEA935" w14:textId="77777777" w:rsidR="00471885" w:rsidRPr="00CA4012" w:rsidRDefault="00471885" w:rsidP="002E740E">
            <w:pPr>
              <w:pStyle w:val="Geenafstand"/>
            </w:pPr>
            <w:r w:rsidRPr="00CA4012">
              <w:t>25% bij livegang;</w:t>
            </w:r>
          </w:p>
          <w:p w14:paraId="12DE2F92" w14:textId="77777777" w:rsidR="00471885" w:rsidRPr="00CA4012" w:rsidRDefault="00471885" w:rsidP="002E740E">
            <w:pPr>
              <w:pStyle w:val="Geenafstand"/>
            </w:pPr>
            <w:r w:rsidRPr="00CA4012">
              <w:t>25% na livegang, op voorwaarde dat alle restpunten/kleine gebreken die geen belemmering waren om live te gaan, zijn opgelost.</w:t>
            </w:r>
          </w:p>
        </w:tc>
      </w:tr>
      <w:tr w:rsidR="00471885" w:rsidRPr="00CA4012" w14:paraId="0DB31674" w14:textId="77777777" w:rsidTr="002E740E">
        <w:trPr>
          <w:trHeight w:val="430"/>
        </w:trPr>
        <w:tc>
          <w:tcPr>
            <w:tcW w:w="988" w:type="dxa"/>
          </w:tcPr>
          <w:p w14:paraId="05C5227D" w14:textId="77777777" w:rsidR="00471885" w:rsidRPr="00CA4012" w:rsidRDefault="00471885" w:rsidP="002E740E">
            <w:pPr>
              <w:spacing w:after="160" w:line="259" w:lineRule="auto"/>
              <w:jc w:val="center"/>
              <w:rPr>
                <w:rFonts w:cstheme="minorHAnsi"/>
              </w:rPr>
            </w:pPr>
            <w:r>
              <w:rPr>
                <w:rFonts w:cstheme="minorHAnsi"/>
              </w:rPr>
              <w:t>FI5</w:t>
            </w:r>
          </w:p>
        </w:tc>
        <w:tc>
          <w:tcPr>
            <w:tcW w:w="9072" w:type="dxa"/>
          </w:tcPr>
          <w:p w14:paraId="76C8BACC" w14:textId="77777777" w:rsidR="00471885" w:rsidRPr="00CA4012" w:rsidRDefault="00471885" w:rsidP="002E740E">
            <w:pPr>
              <w:pStyle w:val="Geenafstand"/>
            </w:pPr>
            <w:r w:rsidRPr="00CA4012">
              <w:t xml:space="preserve">De dienstverlening voor het </w:t>
            </w:r>
            <w:r>
              <w:t>systeem</w:t>
            </w:r>
            <w:r w:rsidRPr="00CA4012">
              <w:t xml:space="preserve"> kan gefactureerd worden vanaf het moment van livegang.</w:t>
            </w:r>
          </w:p>
        </w:tc>
      </w:tr>
      <w:tr w:rsidR="00471885" w:rsidRPr="00CA4012" w14:paraId="20BE8B7A" w14:textId="77777777" w:rsidTr="002E740E">
        <w:trPr>
          <w:trHeight w:val="430"/>
        </w:trPr>
        <w:tc>
          <w:tcPr>
            <w:tcW w:w="988" w:type="dxa"/>
          </w:tcPr>
          <w:p w14:paraId="2A711AD0" w14:textId="77777777" w:rsidR="00471885" w:rsidRPr="00CA4012" w:rsidRDefault="00471885" w:rsidP="002E740E">
            <w:pPr>
              <w:spacing w:after="160" w:line="259" w:lineRule="auto"/>
              <w:jc w:val="center"/>
              <w:rPr>
                <w:rFonts w:cstheme="minorHAnsi"/>
              </w:rPr>
            </w:pPr>
            <w:r>
              <w:rPr>
                <w:rFonts w:cstheme="minorHAnsi"/>
              </w:rPr>
              <w:t>FI6</w:t>
            </w:r>
          </w:p>
        </w:tc>
        <w:tc>
          <w:tcPr>
            <w:tcW w:w="9072" w:type="dxa"/>
          </w:tcPr>
          <w:p w14:paraId="501E59A8" w14:textId="77777777" w:rsidR="00471885" w:rsidRPr="00CA4012" w:rsidRDefault="00471885" w:rsidP="002E740E">
            <w:pPr>
              <w:pStyle w:val="Geenafstand"/>
            </w:pPr>
            <w:r w:rsidRPr="00CA4012">
              <w:t>Inschrijver factureert de dienstverlening voor het verzuimmanagementsysteem per kwartaal achteraf. Inschrijver vermeldt op de factuur de volgende elementen:</w:t>
            </w:r>
          </w:p>
          <w:p w14:paraId="37624F6F" w14:textId="77777777" w:rsidR="00471885" w:rsidRPr="00CA4012" w:rsidRDefault="00471885" w:rsidP="002E740E">
            <w:pPr>
              <w:pStyle w:val="Geenafstand"/>
            </w:pPr>
            <w:r w:rsidRPr="00CA4012">
              <w:lastRenderedPageBreak/>
              <w:t>•</w:t>
            </w:r>
            <w:r w:rsidRPr="00CA4012">
              <w:tab/>
              <w:t>inkoopordernummer;</w:t>
            </w:r>
          </w:p>
          <w:p w14:paraId="518E2127" w14:textId="77777777" w:rsidR="00471885" w:rsidRPr="00CA4012" w:rsidRDefault="00471885" w:rsidP="002E740E">
            <w:pPr>
              <w:pStyle w:val="Geenafstand"/>
            </w:pPr>
            <w:r w:rsidRPr="00CA4012">
              <w:t>•</w:t>
            </w:r>
            <w:r w:rsidRPr="00CA4012">
              <w:tab/>
              <w:t xml:space="preserve">uw btw-identificatienummer; </w:t>
            </w:r>
          </w:p>
          <w:p w14:paraId="549AA81D" w14:textId="77777777" w:rsidR="00471885" w:rsidRPr="00CA4012" w:rsidRDefault="00471885" w:rsidP="002E740E">
            <w:pPr>
              <w:pStyle w:val="Geenafstand"/>
            </w:pPr>
            <w:r w:rsidRPr="00CA4012">
              <w:t>•</w:t>
            </w:r>
            <w:r w:rsidRPr="00CA4012">
              <w:tab/>
              <w:t xml:space="preserve">factuurnummer; </w:t>
            </w:r>
          </w:p>
          <w:p w14:paraId="4C303D4C" w14:textId="77777777" w:rsidR="00471885" w:rsidRPr="00CA4012" w:rsidRDefault="00471885" w:rsidP="002E740E">
            <w:pPr>
              <w:pStyle w:val="Geenafstand"/>
            </w:pPr>
            <w:r w:rsidRPr="00CA4012">
              <w:t>•</w:t>
            </w:r>
            <w:r w:rsidRPr="00CA4012">
              <w:tab/>
              <w:t xml:space="preserve">factuurdatum; </w:t>
            </w:r>
          </w:p>
          <w:p w14:paraId="71AC6180" w14:textId="77777777" w:rsidR="00471885" w:rsidRPr="00CA4012" w:rsidRDefault="00471885" w:rsidP="002E740E">
            <w:pPr>
              <w:pStyle w:val="Geenafstand"/>
            </w:pPr>
            <w:r w:rsidRPr="00CA4012">
              <w:t>•</w:t>
            </w:r>
            <w:r w:rsidRPr="00CA4012">
              <w:tab/>
              <w:t xml:space="preserve">naam en adres; </w:t>
            </w:r>
          </w:p>
          <w:p w14:paraId="7D2563FB" w14:textId="77777777" w:rsidR="00471885" w:rsidRPr="00CA4012" w:rsidRDefault="00471885" w:rsidP="002E740E">
            <w:pPr>
              <w:pStyle w:val="Geenafstand"/>
            </w:pPr>
            <w:r w:rsidRPr="00CA4012">
              <w:t>•</w:t>
            </w:r>
            <w:r w:rsidRPr="00CA4012">
              <w:tab/>
              <w:t xml:space="preserve">KvK nummer; </w:t>
            </w:r>
          </w:p>
          <w:p w14:paraId="1E799763" w14:textId="77777777" w:rsidR="00471885" w:rsidRPr="00CA4012" w:rsidRDefault="00471885" w:rsidP="002E740E">
            <w:pPr>
              <w:pStyle w:val="Geenafstand"/>
            </w:pPr>
            <w:r w:rsidRPr="00CA4012">
              <w:t>•</w:t>
            </w:r>
            <w:r w:rsidRPr="00CA4012">
              <w:tab/>
              <w:t xml:space="preserve">IBAN-bankrekeningnummer; </w:t>
            </w:r>
          </w:p>
          <w:p w14:paraId="39B1668A" w14:textId="77777777" w:rsidR="00471885" w:rsidRPr="008F1ED7" w:rsidRDefault="00471885" w:rsidP="002E740E">
            <w:pPr>
              <w:pStyle w:val="Geenafstand"/>
            </w:pPr>
            <w:r w:rsidRPr="00CA4012">
              <w:t>•</w:t>
            </w:r>
            <w:r w:rsidRPr="00CA4012">
              <w:tab/>
            </w:r>
            <w:r w:rsidRPr="008F1ED7">
              <w:t xml:space="preserve">naam contactpersoon van </w:t>
            </w:r>
            <w:r>
              <w:t>VRK</w:t>
            </w:r>
            <w:r w:rsidRPr="008F1ED7">
              <w:t xml:space="preserve">; </w:t>
            </w:r>
          </w:p>
          <w:p w14:paraId="65B79119" w14:textId="77777777" w:rsidR="00471885" w:rsidRPr="00CA4012" w:rsidRDefault="00471885" w:rsidP="002E740E">
            <w:pPr>
              <w:pStyle w:val="Geenafstand"/>
            </w:pPr>
            <w:r w:rsidRPr="008F1ED7">
              <w:t>•</w:t>
            </w:r>
            <w:r w:rsidRPr="008F1ED7">
              <w:tab/>
              <w:t xml:space="preserve">postadres van </w:t>
            </w:r>
            <w:r>
              <w:t>VRK</w:t>
            </w:r>
            <w:r w:rsidRPr="008F1ED7">
              <w:t>.</w:t>
            </w:r>
            <w:r w:rsidRPr="00CA4012">
              <w:t xml:space="preserve"> </w:t>
            </w:r>
          </w:p>
          <w:p w14:paraId="4E466B89" w14:textId="77777777" w:rsidR="00471885" w:rsidRPr="00CA4012" w:rsidRDefault="00471885" w:rsidP="002E740E">
            <w:pPr>
              <w:pStyle w:val="Geenafstand"/>
            </w:pPr>
            <w:r w:rsidRPr="00CA4012">
              <w:t>Ten aanzien van de uitgevoerde dienstverlening dient in ieder geval het volgende te worden opgenomen:</w:t>
            </w:r>
          </w:p>
          <w:p w14:paraId="7E983F7B" w14:textId="77777777" w:rsidR="00471885" w:rsidRPr="00CA4012" w:rsidRDefault="00471885" w:rsidP="002E740E">
            <w:pPr>
              <w:pStyle w:val="Geenafstand"/>
            </w:pPr>
            <w:r w:rsidRPr="00CA4012">
              <w:t>•</w:t>
            </w:r>
            <w:r w:rsidRPr="00CA4012">
              <w:tab/>
              <w:t>het kwartaal van de geleverde dienst;</w:t>
            </w:r>
          </w:p>
          <w:p w14:paraId="31C85449" w14:textId="77777777" w:rsidR="00471885" w:rsidRPr="00CA4012" w:rsidRDefault="00471885" w:rsidP="002E740E">
            <w:pPr>
              <w:pStyle w:val="Geenafstand"/>
            </w:pPr>
            <w:r w:rsidRPr="00CA4012">
              <w:t>•</w:t>
            </w:r>
            <w:r w:rsidRPr="00CA4012">
              <w:tab/>
              <w:t xml:space="preserve">het toegepaste btw-tarief; </w:t>
            </w:r>
          </w:p>
          <w:p w14:paraId="6D563F12" w14:textId="77777777" w:rsidR="00471885" w:rsidRPr="00CA4012" w:rsidRDefault="00471885" w:rsidP="002E740E">
            <w:pPr>
              <w:pStyle w:val="Geenafstand"/>
            </w:pPr>
            <w:r w:rsidRPr="00CA4012">
              <w:t>•</w:t>
            </w:r>
            <w:r w:rsidRPr="00CA4012">
              <w:tab/>
              <w:t>de totale vergoeding.</w:t>
            </w:r>
          </w:p>
        </w:tc>
      </w:tr>
      <w:tr w:rsidR="00471885" w:rsidRPr="00CA4012" w14:paraId="4B328050" w14:textId="77777777" w:rsidTr="002E740E">
        <w:trPr>
          <w:trHeight w:val="442"/>
        </w:trPr>
        <w:tc>
          <w:tcPr>
            <w:tcW w:w="988" w:type="dxa"/>
          </w:tcPr>
          <w:p w14:paraId="48F99D90" w14:textId="77777777" w:rsidR="00471885" w:rsidRPr="00CA4012" w:rsidRDefault="00471885" w:rsidP="002E740E">
            <w:pPr>
              <w:pStyle w:val="Geenafstand"/>
              <w:jc w:val="center"/>
            </w:pPr>
            <w:r>
              <w:rPr>
                <w:rFonts w:cstheme="minorHAnsi"/>
              </w:rPr>
              <w:lastRenderedPageBreak/>
              <w:t>FI</w:t>
            </w:r>
            <w:r>
              <w:t>7</w:t>
            </w:r>
          </w:p>
        </w:tc>
        <w:tc>
          <w:tcPr>
            <w:tcW w:w="9072" w:type="dxa"/>
          </w:tcPr>
          <w:p w14:paraId="2B1E79C7" w14:textId="77777777" w:rsidR="00471885" w:rsidRPr="00CA4012" w:rsidRDefault="00471885" w:rsidP="002E740E">
            <w:pPr>
              <w:pStyle w:val="Geenafstand"/>
            </w:pPr>
            <w:r w:rsidRPr="00CA4012">
              <w:t xml:space="preserve">De facturen worden digitaal als pdf-bijlage verstuurd naar </w:t>
            </w:r>
            <w:r>
              <w:t xml:space="preserve">een nader te bepalen VRK </w:t>
            </w:r>
            <w:r w:rsidRPr="00CA4012">
              <w:t>e-mailadres</w:t>
            </w:r>
            <w:r>
              <w:t>.</w:t>
            </w:r>
          </w:p>
        </w:tc>
      </w:tr>
      <w:tr w:rsidR="00471885" w:rsidRPr="00CA4012" w14:paraId="1E81B888" w14:textId="77777777" w:rsidTr="002E740E">
        <w:trPr>
          <w:trHeight w:val="592"/>
        </w:trPr>
        <w:tc>
          <w:tcPr>
            <w:tcW w:w="988" w:type="dxa"/>
          </w:tcPr>
          <w:p w14:paraId="6B715FAA" w14:textId="77777777" w:rsidR="00471885" w:rsidRPr="00CA4012" w:rsidRDefault="00471885" w:rsidP="002E740E">
            <w:pPr>
              <w:pStyle w:val="Geenafstand"/>
              <w:jc w:val="center"/>
            </w:pPr>
            <w:r>
              <w:rPr>
                <w:rFonts w:cstheme="minorHAnsi"/>
              </w:rPr>
              <w:t>FI</w:t>
            </w:r>
            <w:r>
              <w:t>8</w:t>
            </w:r>
          </w:p>
        </w:tc>
        <w:tc>
          <w:tcPr>
            <w:tcW w:w="9072" w:type="dxa"/>
          </w:tcPr>
          <w:p w14:paraId="776FFE75" w14:textId="77777777" w:rsidR="00471885" w:rsidRPr="00CA4012" w:rsidRDefault="00471885" w:rsidP="002E740E">
            <w:pPr>
              <w:pStyle w:val="Geenafstand"/>
            </w:pPr>
            <w:r w:rsidRPr="00CA4012">
              <w:t>Facturatie van aanvullende consultancy vindt plaats op basis van het tarief zoals door Inschrijver opgegeven op het prijzenblad zoals ingediend bij Inschrijving op de Aanbesteding.</w:t>
            </w:r>
          </w:p>
        </w:tc>
      </w:tr>
      <w:tr w:rsidR="00471885" w:rsidRPr="00CA4012" w14:paraId="516C5B28" w14:textId="77777777" w:rsidTr="002E740E">
        <w:trPr>
          <w:trHeight w:val="173"/>
        </w:trPr>
        <w:tc>
          <w:tcPr>
            <w:tcW w:w="988" w:type="dxa"/>
          </w:tcPr>
          <w:p w14:paraId="7190EDC7" w14:textId="77777777" w:rsidR="00471885" w:rsidRPr="00CA4012" w:rsidRDefault="00471885" w:rsidP="002E740E">
            <w:pPr>
              <w:pStyle w:val="Geenafstand"/>
              <w:jc w:val="center"/>
            </w:pPr>
            <w:r>
              <w:rPr>
                <w:rFonts w:cstheme="minorHAnsi"/>
              </w:rPr>
              <w:t>FI</w:t>
            </w:r>
            <w:r>
              <w:t>9</w:t>
            </w:r>
          </w:p>
        </w:tc>
        <w:tc>
          <w:tcPr>
            <w:tcW w:w="9072" w:type="dxa"/>
          </w:tcPr>
          <w:p w14:paraId="5FFEEA38" w14:textId="77777777" w:rsidR="00471885" w:rsidRPr="00CA4012" w:rsidRDefault="00471885" w:rsidP="002E740E">
            <w:pPr>
              <w:pStyle w:val="Geenafstand"/>
            </w:pPr>
            <w:r w:rsidRPr="00B251B0">
              <w:t>Inschrijver is akkoord met een betalingstermijn van 30 dagen na ontvangst factuur.</w:t>
            </w:r>
          </w:p>
        </w:tc>
      </w:tr>
    </w:tbl>
    <w:p w14:paraId="44F1EE30" w14:textId="77777777" w:rsidR="00471885" w:rsidRDefault="00471885" w:rsidP="00471885">
      <w:pPr>
        <w:spacing w:line="240" w:lineRule="auto"/>
        <w:rPr>
          <w:color w:val="1F497D"/>
        </w:rPr>
      </w:pPr>
    </w:p>
    <w:p w14:paraId="104B8D6B" w14:textId="77777777" w:rsidR="00471885" w:rsidRDefault="00471885" w:rsidP="00471885">
      <w:pPr>
        <w:rPr>
          <w:b/>
          <w:color w:val="1F497D"/>
        </w:rPr>
      </w:pPr>
      <w:r>
        <w:rPr>
          <w:b/>
          <w:color w:val="1F497D"/>
        </w:rPr>
        <w:br w:type="page"/>
      </w:r>
    </w:p>
    <w:p w14:paraId="3D7CFD84" w14:textId="77777777" w:rsidR="00471885" w:rsidRPr="009840AE" w:rsidRDefault="00471885" w:rsidP="00471885">
      <w:pPr>
        <w:spacing w:line="240" w:lineRule="auto"/>
        <w:ind w:left="2124" w:hanging="2124"/>
        <w:rPr>
          <w:b/>
          <w:color w:val="1F497D"/>
        </w:rPr>
      </w:pPr>
      <w:r w:rsidRPr="009840AE">
        <w:rPr>
          <w:b/>
          <w:color w:val="1F497D"/>
        </w:rPr>
        <w:lastRenderedPageBreak/>
        <w:t>De aanbestedende dienst heeft de volgende wensen gedefinieerd</w:t>
      </w:r>
    </w:p>
    <w:p w14:paraId="7F167AE7" w14:textId="77777777" w:rsidR="00471885" w:rsidRDefault="00471885" w:rsidP="00471885">
      <w:pPr>
        <w:spacing w:line="240" w:lineRule="auto"/>
        <w:rPr>
          <w:b/>
        </w:rPr>
      </w:pPr>
    </w:p>
    <w:p w14:paraId="1C75FAD6" w14:textId="4AA0E5AE" w:rsidR="00471885" w:rsidRPr="00E066F5" w:rsidRDefault="00471885" w:rsidP="00471885">
      <w:r>
        <w:t xml:space="preserve">Inschrijver dient in de kolommen ‘ja’ of ‘nee’ aan te vinken al naar gelang wat op hem van </w:t>
      </w:r>
      <w:r w:rsidRPr="00E066F5">
        <w:t>toepassing is.</w:t>
      </w:r>
      <w:r>
        <w:t xml:space="preserve"> </w:t>
      </w:r>
    </w:p>
    <w:tbl>
      <w:tblPr>
        <w:tblW w:w="10060" w:type="dxa"/>
        <w:tblCellMar>
          <w:left w:w="70" w:type="dxa"/>
          <w:right w:w="70" w:type="dxa"/>
        </w:tblCellMar>
        <w:tblLook w:val="04A0" w:firstRow="1" w:lastRow="0" w:firstColumn="1" w:lastColumn="0" w:noHBand="0" w:noVBand="1"/>
      </w:tblPr>
      <w:tblGrid>
        <w:gridCol w:w="696"/>
        <w:gridCol w:w="8034"/>
        <w:gridCol w:w="709"/>
        <w:gridCol w:w="621"/>
      </w:tblGrid>
      <w:tr w:rsidR="00471885" w:rsidRPr="00E066F5" w14:paraId="41E1E7D8" w14:textId="77777777" w:rsidTr="002E740E">
        <w:trPr>
          <w:trHeight w:val="30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4B496" w14:textId="77777777" w:rsidR="00471885" w:rsidRPr="00E066F5" w:rsidRDefault="00471885" w:rsidP="002E740E">
            <w:pPr>
              <w:spacing w:line="240" w:lineRule="auto"/>
              <w:rPr>
                <w:rFonts w:ascii="Calibri" w:hAnsi="Calibri"/>
                <w:b/>
                <w:bCs/>
                <w:color w:val="000000"/>
                <w:lang w:eastAsia="nl-NL"/>
              </w:rPr>
            </w:pPr>
            <w:bookmarkStart w:id="32" w:name="RANGE!A1:D62"/>
            <w:r w:rsidRPr="00E066F5">
              <w:rPr>
                <w:rFonts w:ascii="Calibri" w:hAnsi="Calibri"/>
                <w:b/>
                <w:bCs/>
                <w:color w:val="000000"/>
                <w:lang w:eastAsia="nl-NL"/>
              </w:rPr>
              <w:t>code</w:t>
            </w:r>
            <w:bookmarkEnd w:id="32"/>
          </w:p>
        </w:tc>
        <w:tc>
          <w:tcPr>
            <w:tcW w:w="8034" w:type="dxa"/>
            <w:tcBorders>
              <w:top w:val="single" w:sz="4" w:space="0" w:color="auto"/>
              <w:left w:val="nil"/>
              <w:bottom w:val="single" w:sz="4" w:space="0" w:color="auto"/>
              <w:right w:val="single" w:sz="4" w:space="0" w:color="auto"/>
            </w:tcBorders>
            <w:shd w:val="clear" w:color="auto" w:fill="auto"/>
            <w:vAlign w:val="center"/>
            <w:hideMark/>
          </w:tcPr>
          <w:p w14:paraId="1C30DE53" w14:textId="77777777" w:rsidR="00471885" w:rsidRPr="00E066F5" w:rsidRDefault="00471885" w:rsidP="002E740E">
            <w:pPr>
              <w:spacing w:line="240" w:lineRule="auto"/>
              <w:jc w:val="center"/>
              <w:rPr>
                <w:rFonts w:ascii="Calibri" w:hAnsi="Calibri"/>
                <w:b/>
                <w:bCs/>
                <w:color w:val="000000"/>
                <w:lang w:eastAsia="nl-NL"/>
              </w:rPr>
            </w:pPr>
            <w:r w:rsidRPr="00E066F5">
              <w:rPr>
                <w:rFonts w:ascii="Calibri" w:hAnsi="Calibri"/>
                <w:b/>
                <w:bCs/>
                <w:color w:val="000000"/>
                <w:lang w:eastAsia="nl-NL"/>
              </w:rPr>
              <w:t>Wensen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9CDC523" w14:textId="77777777" w:rsidR="00471885" w:rsidRPr="00E066F5" w:rsidRDefault="00471885" w:rsidP="002E740E">
            <w:pPr>
              <w:spacing w:line="240" w:lineRule="auto"/>
              <w:jc w:val="center"/>
              <w:rPr>
                <w:rFonts w:ascii="Calibri" w:hAnsi="Calibri"/>
                <w:b/>
                <w:bCs/>
                <w:color w:val="000000"/>
                <w:lang w:eastAsia="nl-NL"/>
              </w:rPr>
            </w:pPr>
            <w:r>
              <w:rPr>
                <w:rFonts w:ascii="Calibri" w:hAnsi="Calibri"/>
                <w:b/>
                <w:bCs/>
                <w:color w:val="000000"/>
                <w:lang w:eastAsia="nl-NL"/>
              </w:rPr>
              <w:t>ja</w:t>
            </w:r>
          </w:p>
        </w:tc>
        <w:tc>
          <w:tcPr>
            <w:tcW w:w="621" w:type="dxa"/>
            <w:tcBorders>
              <w:top w:val="single" w:sz="4" w:space="0" w:color="auto"/>
              <w:left w:val="nil"/>
              <w:bottom w:val="single" w:sz="4" w:space="0" w:color="auto"/>
              <w:right w:val="single" w:sz="4" w:space="0" w:color="auto"/>
            </w:tcBorders>
            <w:shd w:val="clear" w:color="auto" w:fill="auto"/>
            <w:noWrap/>
            <w:vAlign w:val="bottom"/>
            <w:hideMark/>
          </w:tcPr>
          <w:p w14:paraId="06107EEC" w14:textId="77777777" w:rsidR="00471885" w:rsidRPr="00E066F5" w:rsidRDefault="00471885" w:rsidP="002E740E">
            <w:pPr>
              <w:spacing w:line="240" w:lineRule="auto"/>
              <w:rPr>
                <w:rFonts w:ascii="Calibri" w:hAnsi="Calibri"/>
                <w:b/>
                <w:bCs/>
                <w:color w:val="000000"/>
                <w:lang w:eastAsia="nl-NL"/>
              </w:rPr>
            </w:pPr>
            <w:r>
              <w:rPr>
                <w:rFonts w:ascii="Calibri" w:hAnsi="Calibri"/>
                <w:b/>
                <w:bCs/>
                <w:color w:val="000000"/>
                <w:lang w:eastAsia="nl-NL"/>
              </w:rPr>
              <w:t>nee</w:t>
            </w:r>
          </w:p>
        </w:tc>
      </w:tr>
      <w:tr w:rsidR="00471885" w:rsidRPr="00E066F5" w14:paraId="7ADDDF39" w14:textId="77777777" w:rsidTr="002E740E">
        <w:trPr>
          <w:trHeight w:val="60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2882795" w14:textId="77777777" w:rsidR="00471885" w:rsidRPr="00E066F5" w:rsidRDefault="00471885" w:rsidP="002E740E">
            <w:pPr>
              <w:spacing w:line="240" w:lineRule="auto"/>
              <w:rPr>
                <w:rFonts w:ascii="Calibri" w:hAnsi="Calibri"/>
                <w:b/>
                <w:bCs/>
                <w:color w:val="000000"/>
                <w:lang w:eastAsia="nl-NL"/>
              </w:rPr>
            </w:pPr>
            <w:r w:rsidRPr="00E066F5">
              <w:rPr>
                <w:rFonts w:ascii="Calibri" w:hAnsi="Calibri"/>
                <w:b/>
                <w:bCs/>
                <w:color w:val="000000"/>
                <w:lang w:eastAsia="nl-NL"/>
              </w:rPr>
              <w:t>PW1</w:t>
            </w:r>
          </w:p>
        </w:tc>
        <w:tc>
          <w:tcPr>
            <w:tcW w:w="8034" w:type="dxa"/>
            <w:tcBorders>
              <w:top w:val="nil"/>
              <w:left w:val="nil"/>
              <w:bottom w:val="single" w:sz="4" w:space="0" w:color="auto"/>
              <w:right w:val="single" w:sz="4" w:space="0" w:color="auto"/>
            </w:tcBorders>
            <w:shd w:val="clear" w:color="auto" w:fill="auto"/>
            <w:vAlign w:val="center"/>
            <w:hideMark/>
          </w:tcPr>
          <w:p w14:paraId="0C633801" w14:textId="77777777" w:rsidR="00471885" w:rsidRPr="00E066F5" w:rsidRDefault="00471885" w:rsidP="002E740E">
            <w:pPr>
              <w:spacing w:line="240" w:lineRule="auto"/>
              <w:rPr>
                <w:rFonts w:ascii="Calibri" w:hAnsi="Calibri"/>
                <w:color w:val="000000"/>
                <w:lang w:eastAsia="nl-NL"/>
              </w:rPr>
            </w:pPr>
            <w:r w:rsidRPr="00E066F5">
              <w:rPr>
                <w:rFonts w:ascii="Calibri" w:hAnsi="Calibri"/>
                <w:color w:val="000000"/>
                <w:lang w:eastAsia="nl-NL"/>
              </w:rPr>
              <w:t>Het systeem bevat een persoonlijk dossier voor ingeplande medewerkers (bijv. keuringsdata, opleidingen, jubilea etc</w:t>
            </w:r>
            <w:r>
              <w:rPr>
                <w:rFonts w:ascii="Calibri" w:hAnsi="Calibri"/>
                <w:color w:val="000000"/>
                <w:lang w:eastAsia="nl-NL"/>
              </w:rPr>
              <w:t>.</w:t>
            </w:r>
            <w:r w:rsidRPr="00E066F5">
              <w:rPr>
                <w:rFonts w:ascii="Calibri" w:hAnsi="Calibri"/>
                <w:color w:val="000000"/>
                <w:lang w:eastAsia="nl-NL"/>
              </w:rPr>
              <w:t>).</w:t>
            </w:r>
          </w:p>
        </w:tc>
        <w:tc>
          <w:tcPr>
            <w:tcW w:w="709" w:type="dxa"/>
            <w:tcBorders>
              <w:top w:val="nil"/>
              <w:left w:val="nil"/>
              <w:bottom w:val="single" w:sz="4" w:space="0" w:color="auto"/>
              <w:right w:val="single" w:sz="4" w:space="0" w:color="auto"/>
            </w:tcBorders>
            <w:shd w:val="clear" w:color="auto" w:fill="auto"/>
            <w:noWrap/>
            <w:vAlign w:val="bottom"/>
            <w:hideMark/>
          </w:tcPr>
          <w:p w14:paraId="55682CAB" w14:textId="77777777" w:rsidR="00471885" w:rsidRPr="008D016A" w:rsidRDefault="00471885" w:rsidP="002E740E">
            <w:pPr>
              <w:spacing w:line="240" w:lineRule="auto"/>
              <w:jc w:val="center"/>
              <w:rPr>
                <w:rFonts w:ascii="Calibri" w:hAnsi="Calibri"/>
                <w:color w:val="000000"/>
                <w:sz w:val="36"/>
                <w:szCs w:val="36"/>
                <w:lang w:eastAsia="nl-NL"/>
              </w:rPr>
            </w:pPr>
          </w:p>
        </w:tc>
        <w:tc>
          <w:tcPr>
            <w:tcW w:w="621" w:type="dxa"/>
            <w:tcBorders>
              <w:top w:val="nil"/>
              <w:left w:val="nil"/>
              <w:bottom w:val="single" w:sz="4" w:space="0" w:color="auto"/>
              <w:right w:val="single" w:sz="4" w:space="0" w:color="auto"/>
            </w:tcBorders>
            <w:shd w:val="clear" w:color="auto" w:fill="auto"/>
            <w:noWrap/>
            <w:vAlign w:val="bottom"/>
            <w:hideMark/>
          </w:tcPr>
          <w:p w14:paraId="18867FB4" w14:textId="77777777" w:rsidR="00471885" w:rsidRPr="008D016A" w:rsidRDefault="00471885" w:rsidP="002E740E">
            <w:pPr>
              <w:spacing w:line="240" w:lineRule="auto"/>
              <w:jc w:val="center"/>
              <w:rPr>
                <w:rFonts w:ascii="Calibri" w:hAnsi="Calibri"/>
                <w:color w:val="000000"/>
                <w:sz w:val="36"/>
                <w:szCs w:val="36"/>
                <w:lang w:eastAsia="nl-NL"/>
              </w:rPr>
            </w:pPr>
          </w:p>
        </w:tc>
      </w:tr>
      <w:tr w:rsidR="00471885" w:rsidRPr="00E066F5" w14:paraId="2570518E" w14:textId="77777777" w:rsidTr="002E740E">
        <w:trPr>
          <w:trHeight w:val="120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CC98ECF" w14:textId="77777777" w:rsidR="00471885" w:rsidRPr="00E066F5" w:rsidRDefault="00471885" w:rsidP="002E740E">
            <w:pPr>
              <w:spacing w:line="240" w:lineRule="auto"/>
              <w:rPr>
                <w:rFonts w:ascii="Calibri" w:hAnsi="Calibri"/>
                <w:b/>
                <w:bCs/>
                <w:color w:val="000000"/>
                <w:lang w:eastAsia="nl-NL"/>
              </w:rPr>
            </w:pPr>
            <w:r w:rsidRPr="00E066F5">
              <w:rPr>
                <w:rFonts w:ascii="Calibri" w:hAnsi="Calibri"/>
                <w:b/>
                <w:bCs/>
                <w:color w:val="000000"/>
                <w:lang w:eastAsia="nl-NL"/>
              </w:rPr>
              <w:t>PW</w:t>
            </w:r>
            <w:r>
              <w:rPr>
                <w:rFonts w:ascii="Calibri" w:hAnsi="Calibri"/>
                <w:b/>
                <w:bCs/>
                <w:color w:val="000000"/>
                <w:lang w:eastAsia="nl-NL"/>
              </w:rPr>
              <w:t>2</w:t>
            </w:r>
          </w:p>
        </w:tc>
        <w:tc>
          <w:tcPr>
            <w:tcW w:w="8034" w:type="dxa"/>
            <w:tcBorders>
              <w:top w:val="nil"/>
              <w:left w:val="nil"/>
              <w:bottom w:val="single" w:sz="4" w:space="0" w:color="auto"/>
              <w:right w:val="single" w:sz="4" w:space="0" w:color="auto"/>
            </w:tcBorders>
            <w:shd w:val="clear" w:color="auto" w:fill="auto"/>
            <w:vAlign w:val="center"/>
            <w:hideMark/>
          </w:tcPr>
          <w:p w14:paraId="4B7873D7" w14:textId="77777777" w:rsidR="00471885" w:rsidRPr="00E066F5" w:rsidRDefault="00471885" w:rsidP="002E740E">
            <w:pPr>
              <w:spacing w:line="240" w:lineRule="auto"/>
              <w:rPr>
                <w:rFonts w:ascii="Calibri" w:hAnsi="Calibri"/>
                <w:color w:val="000000"/>
                <w:lang w:eastAsia="nl-NL"/>
              </w:rPr>
            </w:pPr>
            <w:r w:rsidRPr="00E066F5">
              <w:rPr>
                <w:rFonts w:ascii="Calibri" w:hAnsi="Calibri"/>
                <w:color w:val="000000"/>
                <w:lang w:eastAsia="nl-NL"/>
              </w:rPr>
              <w:t>Het systeem dient meldingen te geven indien personeel uit keuringen gaan lopen en/of ongeoefend zijn  e.d. of het systeem dient op tijd melding te geven dat personeel opnieuw gekeurd dient te worden of opnieuw aan oefenen moeten gaan deelnemen</w:t>
            </w:r>
            <w:r>
              <w:rPr>
                <w:rFonts w:ascii="Calibri" w:hAnsi="Calibri"/>
                <w:color w:val="000000"/>
                <w:lang w:eastAsia="nl-NL"/>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6700D45F" w14:textId="77777777" w:rsidR="00471885" w:rsidRPr="008D016A" w:rsidRDefault="00471885" w:rsidP="002E740E">
            <w:pPr>
              <w:spacing w:line="240" w:lineRule="auto"/>
              <w:jc w:val="center"/>
              <w:rPr>
                <w:rFonts w:ascii="Calibri" w:hAnsi="Calibri"/>
                <w:color w:val="000000"/>
                <w:sz w:val="36"/>
                <w:szCs w:val="36"/>
                <w:lang w:eastAsia="nl-NL"/>
              </w:rPr>
            </w:pPr>
          </w:p>
        </w:tc>
        <w:tc>
          <w:tcPr>
            <w:tcW w:w="621" w:type="dxa"/>
            <w:tcBorders>
              <w:top w:val="nil"/>
              <w:left w:val="nil"/>
              <w:bottom w:val="single" w:sz="4" w:space="0" w:color="auto"/>
              <w:right w:val="single" w:sz="4" w:space="0" w:color="auto"/>
            </w:tcBorders>
            <w:shd w:val="clear" w:color="auto" w:fill="auto"/>
            <w:noWrap/>
            <w:vAlign w:val="bottom"/>
            <w:hideMark/>
          </w:tcPr>
          <w:p w14:paraId="25E0357A" w14:textId="77777777" w:rsidR="00471885" w:rsidRPr="008D016A" w:rsidRDefault="00471885" w:rsidP="002E740E">
            <w:pPr>
              <w:spacing w:line="240" w:lineRule="auto"/>
              <w:jc w:val="center"/>
              <w:rPr>
                <w:rFonts w:ascii="Calibri" w:hAnsi="Calibri"/>
                <w:b/>
                <w:color w:val="000000"/>
                <w:sz w:val="36"/>
                <w:szCs w:val="36"/>
                <w:lang w:eastAsia="nl-NL"/>
              </w:rPr>
            </w:pPr>
          </w:p>
        </w:tc>
      </w:tr>
      <w:tr w:rsidR="00471885" w:rsidRPr="00E066F5" w14:paraId="683872F2" w14:textId="77777777" w:rsidTr="002E740E">
        <w:trPr>
          <w:trHeight w:val="60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0F56BF5" w14:textId="77777777" w:rsidR="00471885" w:rsidRPr="00E066F5" w:rsidRDefault="00471885" w:rsidP="002E740E">
            <w:pPr>
              <w:spacing w:line="240" w:lineRule="auto"/>
              <w:rPr>
                <w:rFonts w:ascii="Calibri" w:hAnsi="Calibri"/>
                <w:b/>
                <w:bCs/>
                <w:color w:val="000000"/>
                <w:lang w:eastAsia="nl-NL"/>
              </w:rPr>
            </w:pPr>
            <w:r w:rsidRPr="00E066F5">
              <w:rPr>
                <w:rFonts w:ascii="Calibri" w:hAnsi="Calibri"/>
                <w:b/>
                <w:bCs/>
                <w:color w:val="000000"/>
                <w:lang w:eastAsia="nl-NL"/>
              </w:rPr>
              <w:t>RW</w:t>
            </w:r>
            <w:r>
              <w:rPr>
                <w:rFonts w:ascii="Calibri" w:hAnsi="Calibri"/>
                <w:b/>
                <w:bCs/>
                <w:color w:val="000000"/>
                <w:lang w:eastAsia="nl-NL"/>
              </w:rPr>
              <w:t>1</w:t>
            </w:r>
          </w:p>
        </w:tc>
        <w:tc>
          <w:tcPr>
            <w:tcW w:w="8034" w:type="dxa"/>
            <w:tcBorders>
              <w:top w:val="nil"/>
              <w:left w:val="nil"/>
              <w:bottom w:val="single" w:sz="4" w:space="0" w:color="auto"/>
              <w:right w:val="single" w:sz="4" w:space="0" w:color="auto"/>
            </w:tcBorders>
            <w:shd w:val="clear" w:color="auto" w:fill="auto"/>
            <w:vAlign w:val="center"/>
            <w:hideMark/>
          </w:tcPr>
          <w:p w14:paraId="423B78C2" w14:textId="77777777" w:rsidR="00471885" w:rsidRPr="00E066F5" w:rsidRDefault="00471885" w:rsidP="002E740E">
            <w:pPr>
              <w:spacing w:line="240" w:lineRule="auto"/>
              <w:rPr>
                <w:rFonts w:ascii="Calibri" w:hAnsi="Calibri"/>
                <w:color w:val="000000"/>
                <w:lang w:eastAsia="nl-NL"/>
              </w:rPr>
            </w:pPr>
            <w:r w:rsidRPr="00E066F5">
              <w:rPr>
                <w:rFonts w:ascii="Calibri" w:hAnsi="Calibri"/>
                <w:color w:val="000000"/>
                <w:lang w:eastAsia="nl-NL"/>
              </w:rPr>
              <w:t>Feestdagen dienen te herkennen zijn aan de hand van een aparte kleur (dus niet hetzelfde als een weekend dag)</w:t>
            </w:r>
            <w:r>
              <w:rPr>
                <w:rFonts w:ascii="Calibri" w:hAnsi="Calibri"/>
                <w:color w:val="000000"/>
                <w:lang w:eastAsia="nl-NL"/>
              </w:rPr>
              <w:t xml:space="preserve"> (moet onderscheid gemaakt kunnen worden i.v.m. bijv. verschillende niveaus)</w:t>
            </w:r>
          </w:p>
        </w:tc>
        <w:tc>
          <w:tcPr>
            <w:tcW w:w="709" w:type="dxa"/>
            <w:tcBorders>
              <w:top w:val="nil"/>
              <w:left w:val="nil"/>
              <w:bottom w:val="single" w:sz="4" w:space="0" w:color="auto"/>
              <w:right w:val="single" w:sz="4" w:space="0" w:color="auto"/>
            </w:tcBorders>
            <w:shd w:val="clear" w:color="auto" w:fill="auto"/>
            <w:noWrap/>
            <w:vAlign w:val="bottom"/>
            <w:hideMark/>
          </w:tcPr>
          <w:p w14:paraId="7E9493BF" w14:textId="77777777" w:rsidR="00471885" w:rsidRPr="002513D3" w:rsidRDefault="00471885" w:rsidP="002E740E">
            <w:pPr>
              <w:spacing w:line="240" w:lineRule="auto"/>
              <w:jc w:val="center"/>
              <w:rPr>
                <w:rFonts w:ascii="Calibri" w:hAnsi="Calibri"/>
                <w:color w:val="000000"/>
                <w:sz w:val="32"/>
                <w:szCs w:val="32"/>
                <w:lang w:eastAsia="nl-NL"/>
              </w:rPr>
            </w:pPr>
          </w:p>
        </w:tc>
        <w:tc>
          <w:tcPr>
            <w:tcW w:w="621" w:type="dxa"/>
            <w:tcBorders>
              <w:top w:val="nil"/>
              <w:left w:val="nil"/>
              <w:bottom w:val="single" w:sz="4" w:space="0" w:color="auto"/>
              <w:right w:val="single" w:sz="4" w:space="0" w:color="auto"/>
            </w:tcBorders>
            <w:shd w:val="clear" w:color="auto" w:fill="auto"/>
            <w:noWrap/>
            <w:vAlign w:val="bottom"/>
            <w:hideMark/>
          </w:tcPr>
          <w:p w14:paraId="24F50E75" w14:textId="77777777" w:rsidR="00471885" w:rsidRPr="002513D3" w:rsidRDefault="00471885" w:rsidP="002E740E">
            <w:pPr>
              <w:spacing w:line="240" w:lineRule="auto"/>
              <w:jc w:val="center"/>
              <w:rPr>
                <w:rFonts w:ascii="Calibri" w:hAnsi="Calibri"/>
                <w:color w:val="000000"/>
                <w:sz w:val="32"/>
                <w:szCs w:val="32"/>
                <w:lang w:eastAsia="nl-NL"/>
              </w:rPr>
            </w:pPr>
          </w:p>
        </w:tc>
      </w:tr>
      <w:tr w:rsidR="00471885" w:rsidRPr="00E066F5" w14:paraId="19112D36" w14:textId="77777777" w:rsidTr="002E740E">
        <w:trPr>
          <w:trHeight w:val="343"/>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89EA2F3" w14:textId="77777777" w:rsidR="00471885" w:rsidRPr="00E066F5" w:rsidRDefault="00471885" w:rsidP="002E740E">
            <w:pPr>
              <w:spacing w:line="240" w:lineRule="auto"/>
              <w:rPr>
                <w:rFonts w:ascii="Calibri" w:hAnsi="Calibri"/>
                <w:b/>
                <w:bCs/>
                <w:color w:val="000000"/>
                <w:lang w:eastAsia="nl-NL"/>
              </w:rPr>
            </w:pPr>
            <w:r w:rsidRPr="00E066F5">
              <w:rPr>
                <w:rFonts w:ascii="Calibri" w:hAnsi="Calibri"/>
                <w:b/>
                <w:bCs/>
                <w:color w:val="000000"/>
                <w:lang w:eastAsia="nl-NL"/>
              </w:rPr>
              <w:t>RW</w:t>
            </w:r>
            <w:r>
              <w:rPr>
                <w:rFonts w:ascii="Calibri" w:hAnsi="Calibri"/>
                <w:b/>
                <w:bCs/>
                <w:color w:val="000000"/>
                <w:lang w:eastAsia="nl-NL"/>
              </w:rPr>
              <w:t>2</w:t>
            </w:r>
          </w:p>
        </w:tc>
        <w:tc>
          <w:tcPr>
            <w:tcW w:w="8034" w:type="dxa"/>
            <w:tcBorders>
              <w:top w:val="nil"/>
              <w:left w:val="nil"/>
              <w:bottom w:val="single" w:sz="4" w:space="0" w:color="auto"/>
              <w:right w:val="single" w:sz="4" w:space="0" w:color="auto"/>
            </w:tcBorders>
            <w:shd w:val="clear" w:color="auto" w:fill="auto"/>
            <w:vAlign w:val="center"/>
            <w:hideMark/>
          </w:tcPr>
          <w:p w14:paraId="58DE39D7" w14:textId="77777777" w:rsidR="00471885" w:rsidRPr="00E066F5" w:rsidRDefault="00471885" w:rsidP="002E740E">
            <w:pPr>
              <w:spacing w:line="240" w:lineRule="auto"/>
              <w:rPr>
                <w:rFonts w:ascii="Calibri" w:hAnsi="Calibri"/>
                <w:color w:val="000000"/>
                <w:lang w:eastAsia="nl-NL"/>
              </w:rPr>
            </w:pPr>
            <w:r>
              <w:rPr>
                <w:rFonts w:ascii="Calibri" w:hAnsi="Calibri"/>
                <w:color w:val="000000"/>
                <w:lang w:eastAsia="nl-NL"/>
              </w:rPr>
              <w:t>Bij te</w:t>
            </w:r>
            <w:r w:rsidRPr="00E066F5">
              <w:rPr>
                <w:rFonts w:ascii="Calibri" w:hAnsi="Calibri"/>
                <w:color w:val="000000"/>
                <w:lang w:eastAsia="nl-NL"/>
              </w:rPr>
              <w:t>korten dient het systeem suggesties te geven betreffende beste oplossing</w:t>
            </w:r>
          </w:p>
        </w:tc>
        <w:tc>
          <w:tcPr>
            <w:tcW w:w="709" w:type="dxa"/>
            <w:tcBorders>
              <w:top w:val="nil"/>
              <w:left w:val="nil"/>
              <w:bottom w:val="single" w:sz="4" w:space="0" w:color="auto"/>
              <w:right w:val="single" w:sz="4" w:space="0" w:color="auto"/>
            </w:tcBorders>
            <w:shd w:val="clear" w:color="auto" w:fill="auto"/>
            <w:noWrap/>
            <w:vAlign w:val="bottom"/>
            <w:hideMark/>
          </w:tcPr>
          <w:p w14:paraId="605DC6B8" w14:textId="77777777" w:rsidR="00471885" w:rsidRPr="002513D3" w:rsidRDefault="00471885" w:rsidP="002E740E">
            <w:pPr>
              <w:spacing w:line="240" w:lineRule="auto"/>
              <w:jc w:val="center"/>
              <w:rPr>
                <w:rFonts w:ascii="Calibri" w:hAnsi="Calibri"/>
                <w:color w:val="000000"/>
                <w:sz w:val="32"/>
                <w:szCs w:val="32"/>
                <w:lang w:eastAsia="nl-NL"/>
              </w:rPr>
            </w:pPr>
          </w:p>
        </w:tc>
        <w:tc>
          <w:tcPr>
            <w:tcW w:w="621" w:type="dxa"/>
            <w:tcBorders>
              <w:top w:val="nil"/>
              <w:left w:val="nil"/>
              <w:bottom w:val="single" w:sz="4" w:space="0" w:color="auto"/>
              <w:right w:val="single" w:sz="4" w:space="0" w:color="auto"/>
            </w:tcBorders>
            <w:shd w:val="clear" w:color="auto" w:fill="auto"/>
            <w:noWrap/>
            <w:vAlign w:val="bottom"/>
            <w:hideMark/>
          </w:tcPr>
          <w:p w14:paraId="089D63FA" w14:textId="77777777" w:rsidR="00471885" w:rsidRPr="002513D3" w:rsidRDefault="00471885" w:rsidP="002E740E">
            <w:pPr>
              <w:spacing w:line="240" w:lineRule="auto"/>
              <w:jc w:val="center"/>
              <w:rPr>
                <w:rFonts w:ascii="Calibri" w:hAnsi="Calibri"/>
                <w:color w:val="000000"/>
                <w:sz w:val="32"/>
                <w:szCs w:val="32"/>
                <w:lang w:eastAsia="nl-NL"/>
              </w:rPr>
            </w:pPr>
          </w:p>
        </w:tc>
      </w:tr>
      <w:tr w:rsidR="00471885" w:rsidRPr="00E066F5" w14:paraId="0BDA065D" w14:textId="77777777" w:rsidTr="002E740E">
        <w:trPr>
          <w:trHeight w:val="83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3003DB8" w14:textId="77777777" w:rsidR="00471885" w:rsidRPr="00E066F5" w:rsidRDefault="00471885" w:rsidP="002E740E">
            <w:pPr>
              <w:spacing w:line="240" w:lineRule="auto"/>
              <w:rPr>
                <w:rFonts w:ascii="Calibri" w:hAnsi="Calibri"/>
                <w:b/>
                <w:bCs/>
                <w:color w:val="000000"/>
                <w:lang w:eastAsia="nl-NL"/>
              </w:rPr>
            </w:pPr>
            <w:r w:rsidRPr="00E066F5">
              <w:rPr>
                <w:rFonts w:ascii="Calibri" w:hAnsi="Calibri"/>
                <w:b/>
                <w:bCs/>
                <w:color w:val="000000"/>
                <w:lang w:eastAsia="nl-NL"/>
              </w:rPr>
              <w:t>RW3</w:t>
            </w:r>
          </w:p>
        </w:tc>
        <w:tc>
          <w:tcPr>
            <w:tcW w:w="8034" w:type="dxa"/>
            <w:tcBorders>
              <w:top w:val="nil"/>
              <w:left w:val="nil"/>
              <w:bottom w:val="single" w:sz="4" w:space="0" w:color="auto"/>
              <w:right w:val="single" w:sz="4" w:space="0" w:color="auto"/>
            </w:tcBorders>
            <w:shd w:val="clear" w:color="auto" w:fill="auto"/>
            <w:vAlign w:val="center"/>
            <w:hideMark/>
          </w:tcPr>
          <w:p w14:paraId="7B4C9228" w14:textId="77777777" w:rsidR="00471885" w:rsidRPr="00E066F5" w:rsidRDefault="00471885" w:rsidP="002E740E">
            <w:pPr>
              <w:spacing w:line="240" w:lineRule="auto"/>
              <w:rPr>
                <w:rFonts w:ascii="Calibri" w:hAnsi="Calibri"/>
                <w:color w:val="000000"/>
                <w:lang w:eastAsia="nl-NL"/>
              </w:rPr>
            </w:pPr>
            <w:r w:rsidRPr="00E066F5">
              <w:rPr>
                <w:rFonts w:ascii="Calibri" w:hAnsi="Calibri"/>
                <w:color w:val="000000"/>
                <w:lang w:eastAsia="nl-NL"/>
              </w:rPr>
              <w:t>Het systeem dient automatisch te kunnen roosteren aan de hand van historie en/of parameters zoals functies, locaties en beschikbaarheid. Tevens moet het systeem functie plaatsen naar evenredigheid verdelen.</w:t>
            </w:r>
            <w:r>
              <w:rPr>
                <w:rFonts w:ascii="Calibri" w:hAnsi="Calibri"/>
                <w:color w:val="000000"/>
                <w:lang w:eastAsia="nl-NL"/>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43901253" w14:textId="77777777" w:rsidR="00471885" w:rsidRPr="002513D3" w:rsidRDefault="00471885" w:rsidP="002E740E">
            <w:pPr>
              <w:spacing w:line="240" w:lineRule="auto"/>
              <w:rPr>
                <w:rFonts w:ascii="Calibri" w:hAnsi="Calibri"/>
                <w:color w:val="000000"/>
                <w:sz w:val="32"/>
                <w:szCs w:val="32"/>
                <w:lang w:eastAsia="nl-NL"/>
              </w:rPr>
            </w:pPr>
            <w:r w:rsidRPr="002513D3">
              <w:rPr>
                <w:rFonts w:ascii="Calibri" w:hAnsi="Calibri"/>
                <w:color w:val="000000"/>
                <w:sz w:val="32"/>
                <w:szCs w:val="32"/>
                <w:lang w:eastAsia="nl-NL"/>
              </w:rPr>
              <w:t> </w:t>
            </w:r>
          </w:p>
        </w:tc>
        <w:tc>
          <w:tcPr>
            <w:tcW w:w="621" w:type="dxa"/>
            <w:tcBorders>
              <w:top w:val="nil"/>
              <w:left w:val="nil"/>
              <w:bottom w:val="single" w:sz="4" w:space="0" w:color="auto"/>
              <w:right w:val="single" w:sz="4" w:space="0" w:color="auto"/>
            </w:tcBorders>
            <w:shd w:val="clear" w:color="auto" w:fill="auto"/>
            <w:noWrap/>
            <w:vAlign w:val="bottom"/>
            <w:hideMark/>
          </w:tcPr>
          <w:p w14:paraId="091BD57E" w14:textId="77777777" w:rsidR="00471885" w:rsidRPr="002513D3" w:rsidRDefault="00471885" w:rsidP="002E740E">
            <w:pPr>
              <w:spacing w:line="240" w:lineRule="auto"/>
              <w:rPr>
                <w:rFonts w:ascii="Calibri" w:hAnsi="Calibri"/>
                <w:color w:val="000000"/>
                <w:sz w:val="32"/>
                <w:szCs w:val="32"/>
                <w:lang w:eastAsia="nl-NL"/>
              </w:rPr>
            </w:pPr>
            <w:r w:rsidRPr="002513D3">
              <w:rPr>
                <w:rFonts w:ascii="Calibri" w:hAnsi="Calibri"/>
                <w:color w:val="000000"/>
                <w:sz w:val="32"/>
                <w:szCs w:val="32"/>
                <w:lang w:eastAsia="nl-NL"/>
              </w:rPr>
              <w:t> </w:t>
            </w:r>
          </w:p>
        </w:tc>
      </w:tr>
      <w:tr w:rsidR="00471885" w:rsidRPr="00E066F5" w14:paraId="545E1F23" w14:textId="77777777" w:rsidTr="002E740E">
        <w:trPr>
          <w:trHeight w:val="41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632CB1E" w14:textId="77777777" w:rsidR="00471885" w:rsidRPr="00587FA0" w:rsidRDefault="00471885" w:rsidP="002E740E">
            <w:pPr>
              <w:spacing w:line="240" w:lineRule="auto"/>
              <w:rPr>
                <w:rFonts w:ascii="Calibri" w:hAnsi="Calibri"/>
                <w:b/>
                <w:bCs/>
                <w:color w:val="000000"/>
                <w:lang w:eastAsia="nl-NL"/>
              </w:rPr>
            </w:pPr>
            <w:r w:rsidRPr="00587FA0">
              <w:rPr>
                <w:rFonts w:ascii="Calibri" w:hAnsi="Calibri"/>
                <w:b/>
                <w:bCs/>
                <w:color w:val="000000"/>
                <w:lang w:eastAsia="nl-NL"/>
              </w:rPr>
              <w:t>RW</w:t>
            </w:r>
            <w:r>
              <w:rPr>
                <w:rFonts w:ascii="Calibri" w:hAnsi="Calibri"/>
                <w:b/>
                <w:bCs/>
                <w:color w:val="000000"/>
                <w:lang w:eastAsia="nl-NL"/>
              </w:rPr>
              <w:t>4</w:t>
            </w:r>
          </w:p>
        </w:tc>
        <w:tc>
          <w:tcPr>
            <w:tcW w:w="8034" w:type="dxa"/>
            <w:tcBorders>
              <w:top w:val="nil"/>
              <w:left w:val="nil"/>
              <w:bottom w:val="single" w:sz="4" w:space="0" w:color="auto"/>
              <w:right w:val="single" w:sz="4" w:space="0" w:color="auto"/>
            </w:tcBorders>
            <w:shd w:val="clear" w:color="auto" w:fill="auto"/>
            <w:vAlign w:val="center"/>
            <w:hideMark/>
          </w:tcPr>
          <w:p w14:paraId="25A7139E" w14:textId="77777777" w:rsidR="00471885" w:rsidRPr="00587FA0" w:rsidRDefault="00471885" w:rsidP="002E740E">
            <w:pPr>
              <w:spacing w:line="240" w:lineRule="auto"/>
              <w:rPr>
                <w:rFonts w:ascii="Calibri" w:hAnsi="Calibri"/>
                <w:color w:val="000000"/>
                <w:lang w:eastAsia="nl-NL"/>
              </w:rPr>
            </w:pPr>
            <w:r w:rsidRPr="00587FA0">
              <w:rPr>
                <w:rFonts w:ascii="Calibri" w:hAnsi="Calibri"/>
                <w:color w:val="000000"/>
                <w:lang w:eastAsia="nl-NL"/>
              </w:rPr>
              <w:t xml:space="preserve">Het systeem biedt een </w:t>
            </w:r>
            <w:proofErr w:type="spellStart"/>
            <w:r w:rsidRPr="00587FA0">
              <w:rPr>
                <w:rFonts w:ascii="Calibri" w:hAnsi="Calibri"/>
                <w:color w:val="000000"/>
                <w:lang w:eastAsia="nl-NL"/>
              </w:rPr>
              <w:t>printscreen</w:t>
            </w:r>
            <w:proofErr w:type="spellEnd"/>
            <w:r>
              <w:rPr>
                <w:rFonts w:ascii="Calibri" w:hAnsi="Calibri"/>
                <w:color w:val="000000"/>
                <w:lang w:eastAsia="nl-NL"/>
              </w:rPr>
              <w:t xml:space="preserve"> </w:t>
            </w:r>
            <w:r w:rsidRPr="00587FA0">
              <w:rPr>
                <w:rFonts w:ascii="Calibri" w:hAnsi="Calibri"/>
                <w:color w:val="000000"/>
                <w:lang w:eastAsia="nl-NL"/>
              </w:rPr>
              <w:t>optie</w:t>
            </w:r>
            <w:r>
              <w:rPr>
                <w:rFonts w:ascii="Calibri" w:hAnsi="Calibri"/>
                <w:color w:val="000000"/>
                <w:lang w:eastAsia="nl-NL"/>
              </w:rPr>
              <w:t xml:space="preserve">. (De print kan gekopieerd worden). </w:t>
            </w:r>
            <w:r w:rsidRPr="00587FA0">
              <w:rPr>
                <w:rFonts w:ascii="Calibri" w:hAnsi="Calibri"/>
                <w:color w:val="000000"/>
                <w:lang w:eastAsia="nl-NL"/>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15A86673" w14:textId="77777777" w:rsidR="00471885" w:rsidRPr="00587FA0" w:rsidRDefault="00471885" w:rsidP="002E740E">
            <w:pPr>
              <w:spacing w:line="240" w:lineRule="auto"/>
              <w:jc w:val="center"/>
              <w:rPr>
                <w:rFonts w:ascii="Calibri" w:hAnsi="Calibri"/>
                <w:color w:val="61B020" w:themeColor="accent6"/>
                <w:sz w:val="32"/>
                <w:szCs w:val="32"/>
                <w:lang w:eastAsia="nl-NL"/>
              </w:rPr>
            </w:pPr>
          </w:p>
        </w:tc>
        <w:tc>
          <w:tcPr>
            <w:tcW w:w="621" w:type="dxa"/>
            <w:tcBorders>
              <w:top w:val="nil"/>
              <w:left w:val="nil"/>
              <w:bottom w:val="single" w:sz="4" w:space="0" w:color="auto"/>
              <w:right w:val="single" w:sz="4" w:space="0" w:color="auto"/>
            </w:tcBorders>
            <w:shd w:val="clear" w:color="auto" w:fill="auto"/>
            <w:noWrap/>
            <w:vAlign w:val="bottom"/>
            <w:hideMark/>
          </w:tcPr>
          <w:p w14:paraId="786EF947" w14:textId="77777777" w:rsidR="00471885" w:rsidRPr="00587FA0" w:rsidRDefault="00471885" w:rsidP="002E740E">
            <w:pPr>
              <w:spacing w:line="240" w:lineRule="auto"/>
              <w:jc w:val="center"/>
              <w:rPr>
                <w:rFonts w:ascii="Calibri" w:hAnsi="Calibri"/>
                <w:color w:val="61B020" w:themeColor="accent6"/>
                <w:sz w:val="32"/>
                <w:szCs w:val="32"/>
                <w:lang w:eastAsia="nl-NL"/>
              </w:rPr>
            </w:pPr>
          </w:p>
        </w:tc>
      </w:tr>
    </w:tbl>
    <w:p w14:paraId="39DD75C8" w14:textId="77777777" w:rsidR="00471885" w:rsidRPr="00BB3867" w:rsidRDefault="00471885" w:rsidP="00471885">
      <w:pPr>
        <w:spacing w:line="240" w:lineRule="auto"/>
        <w:rPr>
          <w:color w:val="1F497D"/>
        </w:rPr>
      </w:pPr>
    </w:p>
    <w:p w14:paraId="7F86F551" w14:textId="20A6C227" w:rsidR="00D63FFE" w:rsidRDefault="00AC039F" w:rsidP="009C276D">
      <w:pPr>
        <w:pStyle w:val="Opsomming"/>
        <w:numPr>
          <w:ilvl w:val="0"/>
          <w:numId w:val="0"/>
        </w:numPr>
        <w:rPr>
          <w:rFonts w:ascii="Arial" w:hAnsi="Arial" w:cs="Arial"/>
          <w:i/>
        </w:rPr>
      </w:pPr>
      <w:r w:rsidRPr="00254D35">
        <w:rPr>
          <w:rFonts w:ascii="Arial" w:hAnsi="Arial" w:cs="Arial"/>
          <w:i/>
        </w:rPr>
        <w:t xml:space="preserve"> </w:t>
      </w:r>
    </w:p>
    <w:p w14:paraId="777E2DFE" w14:textId="77777777" w:rsidR="009C276D" w:rsidRDefault="009C276D" w:rsidP="009C276D">
      <w:pPr>
        <w:pStyle w:val="Opsomming"/>
        <w:numPr>
          <w:ilvl w:val="0"/>
          <w:numId w:val="0"/>
        </w:numPr>
        <w:rPr>
          <w:rFonts w:ascii="Arial" w:hAnsi="Arial" w:cs="Arial"/>
          <w:i/>
        </w:rPr>
      </w:pPr>
    </w:p>
    <w:p w14:paraId="3EB755FF" w14:textId="77777777" w:rsidR="009C276D" w:rsidRDefault="009C276D" w:rsidP="009C276D">
      <w:pPr>
        <w:pStyle w:val="Opsomming"/>
        <w:numPr>
          <w:ilvl w:val="0"/>
          <w:numId w:val="0"/>
        </w:numPr>
        <w:rPr>
          <w:rFonts w:cs="Arial"/>
        </w:rPr>
      </w:pPr>
    </w:p>
    <w:p w14:paraId="1A6AE0B2" w14:textId="77777777" w:rsidR="00460052" w:rsidRPr="00254D35" w:rsidRDefault="00460052" w:rsidP="00D63FFE">
      <w:pPr>
        <w:jc w:val="both"/>
        <w:rPr>
          <w:rFonts w:cs="Arial"/>
        </w:rPr>
      </w:pPr>
    </w:p>
    <w:p w14:paraId="113AC3F7" w14:textId="77777777" w:rsidR="00254D35" w:rsidRDefault="00254D35" w:rsidP="001067A5">
      <w:pPr>
        <w:spacing w:after="120"/>
        <w:jc w:val="both"/>
        <w:rPr>
          <w:rFonts w:cs="Arial"/>
          <w:b/>
          <w:sz w:val="22"/>
        </w:rPr>
      </w:pPr>
    </w:p>
    <w:p w14:paraId="167C9028" w14:textId="77777777" w:rsidR="00254D35" w:rsidRDefault="00254D35" w:rsidP="001067A5">
      <w:pPr>
        <w:spacing w:after="120"/>
        <w:jc w:val="both"/>
        <w:rPr>
          <w:rFonts w:cs="Arial"/>
          <w:b/>
          <w:sz w:val="22"/>
        </w:rPr>
      </w:pPr>
    </w:p>
    <w:p w14:paraId="43B31590" w14:textId="77777777" w:rsidR="00254D35" w:rsidRDefault="00254D35" w:rsidP="001067A5">
      <w:pPr>
        <w:spacing w:after="120"/>
        <w:jc w:val="both"/>
        <w:rPr>
          <w:rFonts w:cs="Arial"/>
          <w:b/>
          <w:sz w:val="22"/>
        </w:rPr>
      </w:pPr>
    </w:p>
    <w:p w14:paraId="484F16A5" w14:textId="77777777" w:rsidR="00FD2DAC" w:rsidRPr="00254D35" w:rsidRDefault="00FD2DAC" w:rsidP="001067A5">
      <w:pPr>
        <w:jc w:val="both"/>
        <w:rPr>
          <w:rFonts w:cs="Arial"/>
        </w:rPr>
      </w:pPr>
    </w:p>
    <w:sectPr w:rsidR="00FD2DAC" w:rsidRPr="00254D3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8B5E" w14:textId="77777777" w:rsidR="00F64C6F" w:rsidRDefault="00F64C6F" w:rsidP="00701281">
      <w:pPr>
        <w:spacing w:line="240" w:lineRule="auto"/>
      </w:pPr>
      <w:r>
        <w:separator/>
      </w:r>
    </w:p>
  </w:endnote>
  <w:endnote w:type="continuationSeparator" w:id="0">
    <w:p w14:paraId="0ED3A2FD" w14:textId="77777777" w:rsidR="00F64C6F" w:rsidRDefault="00F64C6F" w:rsidP="00701281">
      <w:pPr>
        <w:spacing w:line="240" w:lineRule="auto"/>
      </w:pPr>
      <w:r>
        <w:continuationSeparator/>
      </w:r>
    </w:p>
  </w:endnote>
  <w:endnote w:type="continuationNotice" w:id="1">
    <w:p w14:paraId="40B36116" w14:textId="77777777" w:rsidR="00F64C6F" w:rsidRDefault="00F64C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42E5" w14:textId="77777777" w:rsidR="00857F75" w:rsidRDefault="00857F75">
    <w:pPr>
      <w:pStyle w:val="Voettekst"/>
      <w:pBdr>
        <w:top w:val="single" w:sz="4" w:space="1" w:color="auto"/>
      </w:pBdr>
      <w:tabs>
        <w:tab w:val="left" w:pos="7797"/>
      </w:tabs>
      <w:rPr>
        <w:lang w:val="en-US"/>
      </w:rPr>
    </w:pPr>
    <w:r>
      <w:rPr>
        <w:lang w:val="en-US"/>
      </w:rPr>
      <w:tab/>
      <w:t xml:space="preserve">- </w:t>
    </w:r>
    <w:r>
      <w:fldChar w:fldCharType="begin"/>
    </w:r>
    <w:r w:rsidRPr="00205162">
      <w:instrText xml:space="preserve"> PAGE </w:instrText>
    </w:r>
    <w:r>
      <w:fldChar w:fldCharType="separate"/>
    </w:r>
    <w:r w:rsidR="00E07801">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46922" w14:textId="77777777" w:rsidR="00F64C6F" w:rsidRDefault="00F64C6F" w:rsidP="00701281">
      <w:pPr>
        <w:spacing w:line="240" w:lineRule="auto"/>
      </w:pPr>
      <w:r>
        <w:separator/>
      </w:r>
    </w:p>
  </w:footnote>
  <w:footnote w:type="continuationSeparator" w:id="0">
    <w:p w14:paraId="2AD44E73" w14:textId="77777777" w:rsidR="00F64C6F" w:rsidRDefault="00F64C6F" w:rsidP="00701281">
      <w:pPr>
        <w:spacing w:line="240" w:lineRule="auto"/>
      </w:pPr>
      <w:r>
        <w:continuationSeparator/>
      </w:r>
    </w:p>
  </w:footnote>
  <w:footnote w:type="continuationNotice" w:id="1">
    <w:p w14:paraId="793B8350" w14:textId="77777777" w:rsidR="00F64C6F" w:rsidRDefault="00F64C6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341"/>
    <w:multiLevelType w:val="hybridMultilevel"/>
    <w:tmpl w:val="E49E35EA"/>
    <w:lvl w:ilvl="0" w:tplc="7F4AB298">
      <w:start w:val="1"/>
      <w:numFmt w:val="lowerLetter"/>
      <w:lvlText w:val="%1)"/>
      <w:lvlJc w:val="left"/>
      <w:pPr>
        <w:ind w:left="720" w:hanging="360"/>
      </w:pPr>
      <w:rPr>
        <w:rFonts w:ascii="Calibri" w:hAnsi="Calibri" w:cs="Calibri"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14C0"/>
    <w:multiLevelType w:val="multilevel"/>
    <w:tmpl w:val="50B83AA0"/>
    <w:lvl w:ilvl="0">
      <w:start w:val="1"/>
      <w:numFmt w:val="decimal"/>
      <w:lvlText w:val="%1."/>
      <w:lvlJc w:val="left"/>
      <w:pPr>
        <w:ind w:left="720" w:hanging="360"/>
      </w:pPr>
      <w:rPr>
        <w:rFonts w:ascii="Arial" w:hAnsi="Arial" w:cs="Arial" w:hint="default"/>
        <w:b/>
        <w:bCs/>
        <w:color w:val="002060"/>
        <w:sz w:val="28"/>
        <w:szCs w:val="28"/>
      </w:rPr>
    </w:lvl>
    <w:lvl w:ilvl="1">
      <w:start w:val="1"/>
      <w:numFmt w:val="decimal"/>
      <w:pStyle w:val="Kop2"/>
      <w:isLgl/>
      <w:lvlText w:val="%1.%2"/>
      <w:lvlJc w:val="left"/>
      <w:pPr>
        <w:ind w:left="644"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CB09DA"/>
    <w:multiLevelType w:val="multilevel"/>
    <w:tmpl w:val="DE143F06"/>
    <w:lvl w:ilvl="0">
      <w:start w:val="1"/>
      <w:numFmt w:val="decimal"/>
      <w:pStyle w:val="1Opsomming"/>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7E0079"/>
    <w:multiLevelType w:val="hybridMultilevel"/>
    <w:tmpl w:val="98B25B3C"/>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984457"/>
    <w:multiLevelType w:val="hybridMultilevel"/>
    <w:tmpl w:val="1E60BA3E"/>
    <w:lvl w:ilvl="0" w:tplc="14C2A88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8F05DD5"/>
    <w:multiLevelType w:val="hybridMultilevel"/>
    <w:tmpl w:val="FBA6A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DC0480"/>
    <w:multiLevelType w:val="hybridMultilevel"/>
    <w:tmpl w:val="137CBB34"/>
    <w:lvl w:ilvl="0" w:tplc="D24E8B0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87291A"/>
    <w:multiLevelType w:val="multilevel"/>
    <w:tmpl w:val="84D2FE74"/>
    <w:numStyleLink w:val="Huisstijl-Opsomming"/>
  </w:abstractNum>
  <w:abstractNum w:abstractNumId="10" w15:restartNumberingAfterBreak="0">
    <w:nsid w:val="325536CF"/>
    <w:multiLevelType w:val="hybridMultilevel"/>
    <w:tmpl w:val="B23AD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3B76C5"/>
    <w:multiLevelType w:val="multilevel"/>
    <w:tmpl w:val="10BE8F90"/>
    <w:lvl w:ilvl="0">
      <w:start w:val="1"/>
      <w:numFmt w:val="bullet"/>
      <w:pStyle w:val="Opsomming"/>
      <w:lvlText w:val=""/>
      <w:lvlJc w:val="left"/>
      <w:pPr>
        <w:tabs>
          <w:tab w:val="num" w:pos="567"/>
        </w:tabs>
        <w:ind w:left="567" w:hanging="567"/>
      </w:pPr>
      <w:rPr>
        <w:rFonts w:ascii="Wingdings" w:hAnsi="Wingdings" w:hint="default"/>
      </w:rPr>
    </w:lvl>
    <w:lvl w:ilvl="1">
      <w:start w:val="1"/>
      <w:numFmt w:val="bullet"/>
      <w:lvlText w:val="○"/>
      <w:lvlJc w:val="left"/>
      <w:pPr>
        <w:tabs>
          <w:tab w:val="num" w:pos="1134"/>
        </w:tabs>
        <w:ind w:left="1134" w:hanging="567"/>
      </w:pPr>
      <w:rPr>
        <w:rFonts w:ascii="Calibri" w:hAnsi="Calibri"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E5C2044"/>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35A1A02"/>
    <w:multiLevelType w:val="hybridMultilevel"/>
    <w:tmpl w:val="DCFAD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275C07"/>
    <w:multiLevelType w:val="hybridMultilevel"/>
    <w:tmpl w:val="95DEF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7C4ADD"/>
    <w:multiLevelType w:val="hybridMultilevel"/>
    <w:tmpl w:val="32D0A132"/>
    <w:lvl w:ilvl="0" w:tplc="11845952">
      <w:start w:val="1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2D1CA7"/>
    <w:multiLevelType w:val="hybridMultilevel"/>
    <w:tmpl w:val="9AF40E16"/>
    <w:lvl w:ilvl="0" w:tplc="D24E8B08">
      <w:start w:val="1"/>
      <w:numFmt w:val="bullet"/>
      <w:lvlText w:val="-"/>
      <w:lvlJc w:val="left"/>
      <w:pPr>
        <w:ind w:left="1117" w:hanging="360"/>
      </w:pPr>
      <w:rPr>
        <w:rFonts w:ascii="Arial" w:eastAsia="Times New Roman" w:hAnsi="Arial" w:cs="Arial"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18" w15:restartNumberingAfterBreak="0">
    <w:nsid w:val="61CB65C5"/>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23B34DE"/>
    <w:multiLevelType w:val="hybridMultilevel"/>
    <w:tmpl w:val="F158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296D15"/>
    <w:multiLevelType w:val="hybridMultilevel"/>
    <w:tmpl w:val="6BCE5832"/>
    <w:lvl w:ilvl="0" w:tplc="193ED38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7E33FBE"/>
    <w:multiLevelType w:val="hybridMultilevel"/>
    <w:tmpl w:val="84C878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2E7880"/>
    <w:multiLevelType w:val="hybridMultilevel"/>
    <w:tmpl w:val="D1401898"/>
    <w:lvl w:ilvl="0" w:tplc="C3A88D22">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4" w15:restartNumberingAfterBreak="0">
    <w:nsid w:val="6F8D56F2"/>
    <w:multiLevelType w:val="hybridMultilevel"/>
    <w:tmpl w:val="6948825A"/>
    <w:lvl w:ilvl="0" w:tplc="EC1480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807B29"/>
    <w:multiLevelType w:val="hybridMultilevel"/>
    <w:tmpl w:val="0AFE2178"/>
    <w:lvl w:ilvl="0" w:tplc="9EBC066E">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232A29"/>
    <w:multiLevelType w:val="hybridMultilevel"/>
    <w:tmpl w:val="47D8C04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22544886">
    <w:abstractNumId w:val="1"/>
  </w:num>
  <w:num w:numId="2" w16cid:durableId="773477132">
    <w:abstractNumId w:val="22"/>
  </w:num>
  <w:num w:numId="3" w16cid:durableId="466045942">
    <w:abstractNumId w:val="9"/>
  </w:num>
  <w:num w:numId="4" w16cid:durableId="696392970">
    <w:abstractNumId w:val="25"/>
  </w:num>
  <w:num w:numId="5" w16cid:durableId="1659311373">
    <w:abstractNumId w:val="24"/>
  </w:num>
  <w:num w:numId="6" w16cid:durableId="299651348">
    <w:abstractNumId w:val="3"/>
  </w:num>
  <w:num w:numId="7" w16cid:durableId="379400636">
    <w:abstractNumId w:val="15"/>
  </w:num>
  <w:num w:numId="8" w16cid:durableId="1083573500">
    <w:abstractNumId w:val="6"/>
  </w:num>
  <w:num w:numId="9" w16cid:durableId="691298081">
    <w:abstractNumId w:val="10"/>
  </w:num>
  <w:num w:numId="10" w16cid:durableId="1170412454">
    <w:abstractNumId w:val="21"/>
  </w:num>
  <w:num w:numId="11" w16cid:durableId="489949357">
    <w:abstractNumId w:val="1"/>
  </w:num>
  <w:num w:numId="12" w16cid:durableId="141508978">
    <w:abstractNumId w:val="1"/>
  </w:num>
  <w:num w:numId="13" w16cid:durableId="287249692">
    <w:abstractNumId w:val="4"/>
  </w:num>
  <w:num w:numId="14" w16cid:durableId="1674411026">
    <w:abstractNumId w:val="11"/>
  </w:num>
  <w:num w:numId="15" w16cid:durableId="2129078366">
    <w:abstractNumId w:val="8"/>
  </w:num>
  <w:num w:numId="16" w16cid:durableId="1920018784">
    <w:abstractNumId w:val="1"/>
  </w:num>
  <w:num w:numId="17" w16cid:durableId="1474373858">
    <w:abstractNumId w:val="1"/>
  </w:num>
  <w:num w:numId="18" w16cid:durableId="1210844896">
    <w:abstractNumId w:val="1"/>
  </w:num>
  <w:num w:numId="19" w16cid:durableId="1737391357">
    <w:abstractNumId w:val="1"/>
  </w:num>
  <w:num w:numId="20" w16cid:durableId="1366952158">
    <w:abstractNumId w:val="1"/>
  </w:num>
  <w:num w:numId="21" w16cid:durableId="1618246264">
    <w:abstractNumId w:val="1"/>
  </w:num>
  <w:num w:numId="22" w16cid:durableId="1953659332">
    <w:abstractNumId w:val="1"/>
  </w:num>
  <w:num w:numId="23" w16cid:durableId="1598562106">
    <w:abstractNumId w:val="1"/>
  </w:num>
  <w:num w:numId="24" w16cid:durableId="1784617489">
    <w:abstractNumId w:val="1"/>
  </w:num>
  <w:num w:numId="25" w16cid:durableId="1663046006">
    <w:abstractNumId w:val="2"/>
  </w:num>
  <w:num w:numId="26" w16cid:durableId="6173580">
    <w:abstractNumId w:val="12"/>
  </w:num>
  <w:num w:numId="27" w16cid:durableId="16013279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1522182">
    <w:abstractNumId w:val="27"/>
  </w:num>
  <w:num w:numId="29" w16cid:durableId="1864856243">
    <w:abstractNumId w:val="7"/>
  </w:num>
  <w:num w:numId="30" w16cid:durableId="1383867013">
    <w:abstractNumId w:val="0"/>
  </w:num>
  <w:num w:numId="31" w16cid:durableId="665287759">
    <w:abstractNumId w:val="18"/>
  </w:num>
  <w:num w:numId="32" w16cid:durableId="34699580">
    <w:abstractNumId w:val="13"/>
  </w:num>
  <w:num w:numId="33" w16cid:durableId="726686855">
    <w:abstractNumId w:val="17"/>
  </w:num>
  <w:num w:numId="34" w16cid:durableId="543103867">
    <w:abstractNumId w:val="23"/>
  </w:num>
  <w:num w:numId="35" w16cid:durableId="1868712798">
    <w:abstractNumId w:val="16"/>
  </w:num>
  <w:num w:numId="36" w16cid:durableId="690686143">
    <w:abstractNumId w:val="26"/>
  </w:num>
  <w:num w:numId="37" w16cid:durableId="1001852754">
    <w:abstractNumId w:val="19"/>
  </w:num>
  <w:num w:numId="38" w16cid:durableId="1687247265">
    <w:abstractNumId w:val="5"/>
  </w:num>
  <w:num w:numId="39" w16cid:durableId="1348868571">
    <w:abstractNumId w:val="20"/>
  </w:num>
  <w:num w:numId="40" w16cid:durableId="408618805">
    <w:abstractNumId w:val="14"/>
  </w:num>
  <w:num w:numId="41" w16cid:durableId="237061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2A52"/>
    <w:rsid w:val="000205FF"/>
    <w:rsid w:val="0002460A"/>
    <w:rsid w:val="000252DA"/>
    <w:rsid w:val="0003036D"/>
    <w:rsid w:val="00034E7E"/>
    <w:rsid w:val="000562D9"/>
    <w:rsid w:val="000906F1"/>
    <w:rsid w:val="000A63C1"/>
    <w:rsid w:val="000B4E4B"/>
    <w:rsid w:val="000C3F66"/>
    <w:rsid w:val="000F14DA"/>
    <w:rsid w:val="000F2FF4"/>
    <w:rsid w:val="000F341C"/>
    <w:rsid w:val="00100B41"/>
    <w:rsid w:val="00103BCB"/>
    <w:rsid w:val="001067A5"/>
    <w:rsid w:val="001139EA"/>
    <w:rsid w:val="00113E13"/>
    <w:rsid w:val="00117BA9"/>
    <w:rsid w:val="00120D40"/>
    <w:rsid w:val="00122FA8"/>
    <w:rsid w:val="001230CB"/>
    <w:rsid w:val="001262D2"/>
    <w:rsid w:val="001270BA"/>
    <w:rsid w:val="001305F3"/>
    <w:rsid w:val="001334E2"/>
    <w:rsid w:val="00133627"/>
    <w:rsid w:val="001346EA"/>
    <w:rsid w:val="00137FDA"/>
    <w:rsid w:val="00167083"/>
    <w:rsid w:val="00183D8C"/>
    <w:rsid w:val="00185378"/>
    <w:rsid w:val="00192D91"/>
    <w:rsid w:val="001B0D23"/>
    <w:rsid w:val="001B1E5F"/>
    <w:rsid w:val="001C2C8A"/>
    <w:rsid w:val="001C6527"/>
    <w:rsid w:val="001D1A80"/>
    <w:rsid w:val="001D72B1"/>
    <w:rsid w:val="001E125F"/>
    <w:rsid w:val="001E7B3A"/>
    <w:rsid w:val="001F73B8"/>
    <w:rsid w:val="00205162"/>
    <w:rsid w:val="00207E86"/>
    <w:rsid w:val="00225D0E"/>
    <w:rsid w:val="00227DA6"/>
    <w:rsid w:val="00234B71"/>
    <w:rsid w:val="00235C47"/>
    <w:rsid w:val="00240464"/>
    <w:rsid w:val="00245603"/>
    <w:rsid w:val="00247E5B"/>
    <w:rsid w:val="00254D35"/>
    <w:rsid w:val="0025510B"/>
    <w:rsid w:val="00271A82"/>
    <w:rsid w:val="002774D5"/>
    <w:rsid w:val="00277AFC"/>
    <w:rsid w:val="00282087"/>
    <w:rsid w:val="00282305"/>
    <w:rsid w:val="00283F4D"/>
    <w:rsid w:val="0028485D"/>
    <w:rsid w:val="00291436"/>
    <w:rsid w:val="002D19DA"/>
    <w:rsid w:val="002E0EB3"/>
    <w:rsid w:val="002F5F83"/>
    <w:rsid w:val="002F7200"/>
    <w:rsid w:val="00305648"/>
    <w:rsid w:val="0033370F"/>
    <w:rsid w:val="00336079"/>
    <w:rsid w:val="003414C8"/>
    <w:rsid w:val="00356482"/>
    <w:rsid w:val="003647D1"/>
    <w:rsid w:val="00374B34"/>
    <w:rsid w:val="00384480"/>
    <w:rsid w:val="003A1BD0"/>
    <w:rsid w:val="003A267C"/>
    <w:rsid w:val="003A45DF"/>
    <w:rsid w:val="003B0558"/>
    <w:rsid w:val="003C7C2D"/>
    <w:rsid w:val="003D0253"/>
    <w:rsid w:val="003F3E81"/>
    <w:rsid w:val="003F4F7E"/>
    <w:rsid w:val="003F5105"/>
    <w:rsid w:val="004021D1"/>
    <w:rsid w:val="0040250A"/>
    <w:rsid w:val="00426329"/>
    <w:rsid w:val="004369CD"/>
    <w:rsid w:val="00437330"/>
    <w:rsid w:val="00457609"/>
    <w:rsid w:val="00460052"/>
    <w:rsid w:val="004704DD"/>
    <w:rsid w:val="00471885"/>
    <w:rsid w:val="004751BA"/>
    <w:rsid w:val="00485D76"/>
    <w:rsid w:val="0049560D"/>
    <w:rsid w:val="004A66F3"/>
    <w:rsid w:val="004B1B74"/>
    <w:rsid w:val="004B3B52"/>
    <w:rsid w:val="004D3DCE"/>
    <w:rsid w:val="004E1439"/>
    <w:rsid w:val="00510EF4"/>
    <w:rsid w:val="005216BD"/>
    <w:rsid w:val="005246CB"/>
    <w:rsid w:val="005252F0"/>
    <w:rsid w:val="00536B67"/>
    <w:rsid w:val="00546311"/>
    <w:rsid w:val="00571E05"/>
    <w:rsid w:val="00575C66"/>
    <w:rsid w:val="00581032"/>
    <w:rsid w:val="005B2CAC"/>
    <w:rsid w:val="005D289E"/>
    <w:rsid w:val="005E7E5A"/>
    <w:rsid w:val="005F305A"/>
    <w:rsid w:val="005F6F7D"/>
    <w:rsid w:val="00610150"/>
    <w:rsid w:val="00660387"/>
    <w:rsid w:val="0066138B"/>
    <w:rsid w:val="00662FFF"/>
    <w:rsid w:val="006768DE"/>
    <w:rsid w:val="00681EAA"/>
    <w:rsid w:val="0068548A"/>
    <w:rsid w:val="006A53B6"/>
    <w:rsid w:val="006B7E67"/>
    <w:rsid w:val="006C7FA5"/>
    <w:rsid w:val="006D069B"/>
    <w:rsid w:val="006E2759"/>
    <w:rsid w:val="006E5C67"/>
    <w:rsid w:val="006F12D9"/>
    <w:rsid w:val="006F7525"/>
    <w:rsid w:val="00701281"/>
    <w:rsid w:val="00704FC8"/>
    <w:rsid w:val="007076BB"/>
    <w:rsid w:val="00721858"/>
    <w:rsid w:val="00732611"/>
    <w:rsid w:val="007368A2"/>
    <w:rsid w:val="00746C98"/>
    <w:rsid w:val="00751271"/>
    <w:rsid w:val="00753806"/>
    <w:rsid w:val="00767A06"/>
    <w:rsid w:val="00773C18"/>
    <w:rsid w:val="0077744C"/>
    <w:rsid w:val="00797EB7"/>
    <w:rsid w:val="00797F6A"/>
    <w:rsid w:val="007A166A"/>
    <w:rsid w:val="007A5B44"/>
    <w:rsid w:val="007A6CD1"/>
    <w:rsid w:val="007B2539"/>
    <w:rsid w:val="007B68FE"/>
    <w:rsid w:val="007C1BEC"/>
    <w:rsid w:val="007D164A"/>
    <w:rsid w:val="007D225D"/>
    <w:rsid w:val="007D5595"/>
    <w:rsid w:val="007F10F2"/>
    <w:rsid w:val="007F29C3"/>
    <w:rsid w:val="007F6854"/>
    <w:rsid w:val="007F75F4"/>
    <w:rsid w:val="008046D3"/>
    <w:rsid w:val="0081194A"/>
    <w:rsid w:val="0081328F"/>
    <w:rsid w:val="0081478F"/>
    <w:rsid w:val="00820861"/>
    <w:rsid w:val="008247F6"/>
    <w:rsid w:val="008252FC"/>
    <w:rsid w:val="00830198"/>
    <w:rsid w:val="0084312E"/>
    <w:rsid w:val="00857F75"/>
    <w:rsid w:val="008639F5"/>
    <w:rsid w:val="008700F5"/>
    <w:rsid w:val="008767FC"/>
    <w:rsid w:val="00877390"/>
    <w:rsid w:val="008938DF"/>
    <w:rsid w:val="00893986"/>
    <w:rsid w:val="0089756A"/>
    <w:rsid w:val="008B0F85"/>
    <w:rsid w:val="008B60DE"/>
    <w:rsid w:val="008D11BC"/>
    <w:rsid w:val="008E6C0D"/>
    <w:rsid w:val="008F39E3"/>
    <w:rsid w:val="008F795F"/>
    <w:rsid w:val="00915622"/>
    <w:rsid w:val="009525CA"/>
    <w:rsid w:val="009621FD"/>
    <w:rsid w:val="00970D4B"/>
    <w:rsid w:val="009746E7"/>
    <w:rsid w:val="00977481"/>
    <w:rsid w:val="009776DE"/>
    <w:rsid w:val="009804C1"/>
    <w:rsid w:val="00980734"/>
    <w:rsid w:val="009A3430"/>
    <w:rsid w:val="009B41CE"/>
    <w:rsid w:val="009C276D"/>
    <w:rsid w:val="009D4862"/>
    <w:rsid w:val="009D7196"/>
    <w:rsid w:val="009E3987"/>
    <w:rsid w:val="009E3BBA"/>
    <w:rsid w:val="009E4E04"/>
    <w:rsid w:val="009F0292"/>
    <w:rsid w:val="009F39AB"/>
    <w:rsid w:val="009F4CA5"/>
    <w:rsid w:val="00A05A42"/>
    <w:rsid w:val="00A0796F"/>
    <w:rsid w:val="00A173AF"/>
    <w:rsid w:val="00A37AB9"/>
    <w:rsid w:val="00A40815"/>
    <w:rsid w:val="00A42E9E"/>
    <w:rsid w:val="00A4674E"/>
    <w:rsid w:val="00A64C07"/>
    <w:rsid w:val="00A72EB6"/>
    <w:rsid w:val="00A96DA7"/>
    <w:rsid w:val="00AA4938"/>
    <w:rsid w:val="00AB0D48"/>
    <w:rsid w:val="00AB3A17"/>
    <w:rsid w:val="00AB3C64"/>
    <w:rsid w:val="00AB5115"/>
    <w:rsid w:val="00AC039F"/>
    <w:rsid w:val="00AD00A6"/>
    <w:rsid w:val="00AE0199"/>
    <w:rsid w:val="00AE17A3"/>
    <w:rsid w:val="00AF134A"/>
    <w:rsid w:val="00AF6D1C"/>
    <w:rsid w:val="00B01951"/>
    <w:rsid w:val="00B020F6"/>
    <w:rsid w:val="00B034C8"/>
    <w:rsid w:val="00B15C83"/>
    <w:rsid w:val="00B177AB"/>
    <w:rsid w:val="00B17F09"/>
    <w:rsid w:val="00B2504A"/>
    <w:rsid w:val="00B350FE"/>
    <w:rsid w:val="00B75C16"/>
    <w:rsid w:val="00B80065"/>
    <w:rsid w:val="00B83D90"/>
    <w:rsid w:val="00B84308"/>
    <w:rsid w:val="00B8473B"/>
    <w:rsid w:val="00B8674E"/>
    <w:rsid w:val="00B9298F"/>
    <w:rsid w:val="00BC4D6F"/>
    <w:rsid w:val="00BC5714"/>
    <w:rsid w:val="00BE46F2"/>
    <w:rsid w:val="00BF21B4"/>
    <w:rsid w:val="00BF49BE"/>
    <w:rsid w:val="00C02A4B"/>
    <w:rsid w:val="00C1484B"/>
    <w:rsid w:val="00C231CE"/>
    <w:rsid w:val="00C57285"/>
    <w:rsid w:val="00C62BE3"/>
    <w:rsid w:val="00C63CF8"/>
    <w:rsid w:val="00C640F1"/>
    <w:rsid w:val="00C655B8"/>
    <w:rsid w:val="00C66CF2"/>
    <w:rsid w:val="00C67DFE"/>
    <w:rsid w:val="00C94EC6"/>
    <w:rsid w:val="00C96A95"/>
    <w:rsid w:val="00CA4C94"/>
    <w:rsid w:val="00CB40DF"/>
    <w:rsid w:val="00CB55C2"/>
    <w:rsid w:val="00CD57D0"/>
    <w:rsid w:val="00CD63DA"/>
    <w:rsid w:val="00CF1662"/>
    <w:rsid w:val="00CF2393"/>
    <w:rsid w:val="00CF633A"/>
    <w:rsid w:val="00D05ED3"/>
    <w:rsid w:val="00D24425"/>
    <w:rsid w:val="00D31CB1"/>
    <w:rsid w:val="00D32439"/>
    <w:rsid w:val="00D33F70"/>
    <w:rsid w:val="00D42345"/>
    <w:rsid w:val="00D54D22"/>
    <w:rsid w:val="00D63FFE"/>
    <w:rsid w:val="00D64FBB"/>
    <w:rsid w:val="00D81DC0"/>
    <w:rsid w:val="00D91E61"/>
    <w:rsid w:val="00D92F0D"/>
    <w:rsid w:val="00DD7AF3"/>
    <w:rsid w:val="00E07801"/>
    <w:rsid w:val="00E24DAE"/>
    <w:rsid w:val="00E37C1B"/>
    <w:rsid w:val="00E40268"/>
    <w:rsid w:val="00E52128"/>
    <w:rsid w:val="00E52E29"/>
    <w:rsid w:val="00E64759"/>
    <w:rsid w:val="00E670F3"/>
    <w:rsid w:val="00E84636"/>
    <w:rsid w:val="00E859A8"/>
    <w:rsid w:val="00E944B6"/>
    <w:rsid w:val="00EA2DEB"/>
    <w:rsid w:val="00EB13BA"/>
    <w:rsid w:val="00EB74AC"/>
    <w:rsid w:val="00EC53B6"/>
    <w:rsid w:val="00EC6693"/>
    <w:rsid w:val="00ED1953"/>
    <w:rsid w:val="00EE1513"/>
    <w:rsid w:val="00EF0D26"/>
    <w:rsid w:val="00EF3850"/>
    <w:rsid w:val="00F156CF"/>
    <w:rsid w:val="00F16D98"/>
    <w:rsid w:val="00F21890"/>
    <w:rsid w:val="00F320E3"/>
    <w:rsid w:val="00F367C7"/>
    <w:rsid w:val="00F3788D"/>
    <w:rsid w:val="00F467C5"/>
    <w:rsid w:val="00F64C6F"/>
    <w:rsid w:val="00F70377"/>
    <w:rsid w:val="00F73B3D"/>
    <w:rsid w:val="00F86B1B"/>
    <w:rsid w:val="00F97853"/>
    <w:rsid w:val="00FC700E"/>
    <w:rsid w:val="00FD2DAC"/>
    <w:rsid w:val="00FF4F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A716"/>
  <w15:docId w15:val="{264A59A8-F8FF-4DA8-A029-52E9F166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B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uiPriority w:val="9"/>
    <w:qFormat/>
    <w:rsid w:val="009525CA"/>
    <w:pPr>
      <w:keepNext/>
      <w:numPr>
        <w:ilvl w:val="1"/>
        <w:numId w:val="1"/>
      </w:numPr>
      <w:spacing w:before="240" w:after="60" w:line="276" w:lineRule="auto"/>
      <w:jc w:val="both"/>
      <w:outlineLvl w:val="1"/>
    </w:pPr>
    <w:rPr>
      <w:b/>
      <w:bCs/>
      <w:iCs/>
      <w:color w:val="00314E" w:themeColor="accent2"/>
      <w:sz w:val="24"/>
      <w:szCs w:val="28"/>
      <w:lang w:eastAsia="nl-NL"/>
    </w:rPr>
  </w:style>
  <w:style w:type="paragraph" w:styleId="Kop3">
    <w:name w:val="heading 3"/>
    <w:basedOn w:val="Standaard"/>
    <w:next w:val="Standaard"/>
    <w:link w:val="Kop3Char"/>
    <w:uiPriority w:val="9"/>
    <w:semiHidden/>
    <w:unhideWhenUsed/>
    <w:qFormat/>
    <w:rsid w:val="009F39AB"/>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aliases w:val="Lijstalinea niv 1,Configuration Code,List Paragraph1,Kop 2 Blauw RIJK"/>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uiPriority w:val="9"/>
    <w:rsid w:val="009525CA"/>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uiPriority w:val="99"/>
    <w:rsid w:val="007C1BEC"/>
    <w:pPr>
      <w:tabs>
        <w:tab w:val="center" w:pos="4320"/>
        <w:tab w:val="right" w:pos="8640"/>
      </w:tabs>
    </w:pPr>
    <w:rPr>
      <w:sz w:val="18"/>
    </w:rPr>
  </w:style>
  <w:style w:type="character" w:customStyle="1" w:styleId="KoptekstChar">
    <w:name w:val="Koptekst Char"/>
    <w:basedOn w:val="Standaardalinea-lettertype"/>
    <w:link w:val="Koptekst"/>
    <w:uiPriority w:val="99"/>
    <w:rsid w:val="007C1BEC"/>
    <w:rPr>
      <w:rFonts w:ascii="Arial" w:eastAsia="Times New Roman" w:hAnsi="Arial" w:cs="Times New Roman"/>
      <w:sz w:val="18"/>
      <w:szCs w:val="20"/>
    </w:rPr>
  </w:style>
  <w:style w:type="paragraph" w:styleId="Voettekst">
    <w:name w:val="footer"/>
    <w:basedOn w:val="Standaard"/>
    <w:link w:val="VoettekstChar"/>
    <w:uiPriority w:val="99"/>
    <w:rsid w:val="007C1BEC"/>
    <w:pPr>
      <w:tabs>
        <w:tab w:val="center" w:pos="4320"/>
        <w:tab w:val="right" w:pos="8640"/>
      </w:tabs>
    </w:pPr>
    <w:rPr>
      <w:sz w:val="16"/>
    </w:rPr>
  </w:style>
  <w:style w:type="character" w:customStyle="1" w:styleId="VoettekstChar">
    <w:name w:val="Voettekst Char"/>
    <w:basedOn w:val="Standaardalinea-lettertype"/>
    <w:link w:val="Voettekst"/>
    <w:uiPriority w:val="99"/>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link w:val="GeenafstandChar"/>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character" w:styleId="Verwijzingopmerking">
    <w:name w:val="annotation reference"/>
    <w:basedOn w:val="Standaardalinea-lettertype"/>
    <w:uiPriority w:val="99"/>
    <w:semiHidden/>
    <w:unhideWhenUsed/>
    <w:rsid w:val="00205162"/>
    <w:rPr>
      <w:sz w:val="16"/>
      <w:szCs w:val="16"/>
    </w:rPr>
  </w:style>
  <w:style w:type="paragraph" w:styleId="Tekstopmerking">
    <w:name w:val="annotation text"/>
    <w:basedOn w:val="Standaard"/>
    <w:link w:val="TekstopmerkingChar"/>
    <w:uiPriority w:val="99"/>
    <w:unhideWhenUsed/>
    <w:rsid w:val="00205162"/>
    <w:pPr>
      <w:spacing w:line="240" w:lineRule="auto"/>
    </w:pPr>
  </w:style>
  <w:style w:type="character" w:customStyle="1" w:styleId="TekstopmerkingChar">
    <w:name w:val="Tekst opmerking Char"/>
    <w:basedOn w:val="Standaardalinea-lettertype"/>
    <w:link w:val="Tekstopmerking"/>
    <w:uiPriority w:val="99"/>
    <w:rsid w:val="0020516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162"/>
    <w:rPr>
      <w:b/>
      <w:bCs/>
    </w:rPr>
  </w:style>
  <w:style w:type="character" w:customStyle="1" w:styleId="OnderwerpvanopmerkingChar">
    <w:name w:val="Onderwerp van opmerking Char"/>
    <w:basedOn w:val="TekstopmerkingChar"/>
    <w:link w:val="Onderwerpvanopmerking"/>
    <w:uiPriority w:val="99"/>
    <w:semiHidden/>
    <w:rsid w:val="00205162"/>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2051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162"/>
    <w:rPr>
      <w:rFonts w:ascii="Segoe UI" w:eastAsia="Times New Roman" w:hAnsi="Segoe UI" w:cs="Segoe UI"/>
      <w:sz w:val="18"/>
      <w:szCs w:val="18"/>
    </w:rPr>
  </w:style>
  <w:style w:type="numbering" w:customStyle="1" w:styleId="Huisstijl-Opsomming">
    <w:name w:val="Huisstijl-Opsomming"/>
    <w:basedOn w:val="Geenlijst"/>
    <w:rsid w:val="00205162"/>
    <w:pPr>
      <w:numPr>
        <w:numId w:val="2"/>
      </w:numPr>
    </w:pPr>
  </w:style>
  <w:style w:type="paragraph" w:styleId="Lijstopsomteken">
    <w:name w:val="List Bullet"/>
    <w:basedOn w:val="Standaard"/>
    <w:rsid w:val="00205162"/>
    <w:pPr>
      <w:numPr>
        <w:numId w:val="3"/>
      </w:numPr>
      <w:tabs>
        <w:tab w:val="left" w:pos="397"/>
      </w:tabs>
      <w:spacing w:after="200" w:line="276" w:lineRule="auto"/>
    </w:pPr>
    <w:rPr>
      <w:rFonts w:asciiTheme="minorHAnsi" w:eastAsiaTheme="minorHAnsi" w:hAnsiTheme="minorHAnsi" w:cstheme="minorBidi"/>
      <w:sz w:val="22"/>
      <w:szCs w:val="22"/>
    </w:rPr>
  </w:style>
  <w:style w:type="paragraph" w:styleId="Lijstopsomteken2">
    <w:name w:val="List Bullet 2"/>
    <w:basedOn w:val="Standaard"/>
    <w:rsid w:val="00205162"/>
    <w:pPr>
      <w:numPr>
        <w:ilvl w:val="1"/>
        <w:numId w:val="3"/>
      </w:numPr>
      <w:spacing w:after="200" w:line="276" w:lineRule="auto"/>
      <w:contextualSpacing/>
    </w:pPr>
    <w:rPr>
      <w:rFonts w:asciiTheme="minorHAnsi" w:eastAsiaTheme="minorHAnsi" w:hAnsiTheme="minorHAnsi" w:cstheme="minorBidi"/>
      <w:sz w:val="22"/>
      <w:szCs w:val="22"/>
    </w:rPr>
  </w:style>
  <w:style w:type="paragraph" w:styleId="Revisie">
    <w:name w:val="Revision"/>
    <w:hidden/>
    <w:uiPriority w:val="99"/>
    <w:semiHidden/>
    <w:rsid w:val="00B84308"/>
    <w:pPr>
      <w:spacing w:after="0" w:line="240" w:lineRule="auto"/>
    </w:pPr>
    <w:rPr>
      <w:rFonts w:ascii="Arial" w:eastAsia="Times New Roman" w:hAnsi="Arial" w:cs="Times New Roman"/>
      <w:sz w:val="20"/>
      <w:szCs w:val="20"/>
    </w:rPr>
  </w:style>
  <w:style w:type="paragraph" w:styleId="Normaalweb">
    <w:name w:val="Normal (Web)"/>
    <w:basedOn w:val="Standaard"/>
    <w:uiPriority w:val="99"/>
    <w:semiHidden/>
    <w:unhideWhenUsed/>
    <w:rsid w:val="00CD57D0"/>
    <w:pPr>
      <w:spacing w:before="100" w:beforeAutospacing="1" w:after="100" w:afterAutospacing="1" w:line="240" w:lineRule="auto"/>
    </w:pPr>
    <w:rPr>
      <w:rFonts w:ascii="Times New Roman" w:hAnsi="Times New Roman"/>
      <w:sz w:val="24"/>
      <w:szCs w:val="24"/>
      <w:lang w:eastAsia="nl-NL"/>
    </w:rPr>
  </w:style>
  <w:style w:type="character" w:customStyle="1" w:styleId="mw-headline">
    <w:name w:val="mw-headline"/>
    <w:basedOn w:val="Standaardalinea-lettertype"/>
    <w:rsid w:val="00CD57D0"/>
  </w:style>
  <w:style w:type="character" w:customStyle="1" w:styleId="mw-editsection1">
    <w:name w:val="mw-editsection1"/>
    <w:basedOn w:val="Standaardalinea-lettertype"/>
    <w:rsid w:val="00CD57D0"/>
  </w:style>
  <w:style w:type="character" w:customStyle="1" w:styleId="mw-editsection-bracket">
    <w:name w:val="mw-editsection-bracket"/>
    <w:basedOn w:val="Standaardalinea-lettertype"/>
    <w:rsid w:val="00CD57D0"/>
  </w:style>
  <w:style w:type="character" w:styleId="GevolgdeHyperlink">
    <w:name w:val="FollowedHyperlink"/>
    <w:basedOn w:val="Standaardalinea-lettertype"/>
    <w:uiPriority w:val="99"/>
    <w:semiHidden/>
    <w:unhideWhenUsed/>
    <w:rsid w:val="008938DF"/>
    <w:rPr>
      <w:color w:val="BA4133" w:themeColor="followedHyperlink"/>
      <w:u w:val="single"/>
    </w:rPr>
  </w:style>
  <w:style w:type="table" w:styleId="Tabelraster">
    <w:name w:val="Table Grid"/>
    <w:basedOn w:val="Standaardtabel"/>
    <w:uiPriority w:val="59"/>
    <w:rsid w:val="0013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704FC8"/>
  </w:style>
  <w:style w:type="character" w:customStyle="1" w:styleId="currenthithighlight">
    <w:name w:val="currenthithighlight"/>
    <w:basedOn w:val="Standaardalinea-lettertype"/>
    <w:rsid w:val="00704FC8"/>
  </w:style>
  <w:style w:type="character" w:customStyle="1" w:styleId="Kop3Char">
    <w:name w:val="Kop 3 Char"/>
    <w:basedOn w:val="Standaardalinea-lettertype"/>
    <w:link w:val="Kop3"/>
    <w:uiPriority w:val="9"/>
    <w:semiHidden/>
    <w:rsid w:val="009F39AB"/>
    <w:rPr>
      <w:rFonts w:asciiTheme="majorHAnsi" w:eastAsiaTheme="majorEastAsia" w:hAnsiTheme="majorHAnsi" w:cstheme="majorBidi"/>
      <w:color w:val="005B92" w:themeColor="accent1" w:themeShade="7F"/>
      <w:sz w:val="24"/>
      <w:szCs w:val="24"/>
    </w:rPr>
  </w:style>
  <w:style w:type="paragraph" w:styleId="Inhopg3">
    <w:name w:val="toc 3"/>
    <w:basedOn w:val="Standaard"/>
    <w:next w:val="Standaard"/>
    <w:autoRedefine/>
    <w:uiPriority w:val="39"/>
    <w:unhideWhenUsed/>
    <w:rsid w:val="009F39AB"/>
    <w:pPr>
      <w:spacing w:after="100"/>
      <w:ind w:left="400"/>
    </w:pPr>
  </w:style>
  <w:style w:type="paragraph" w:customStyle="1" w:styleId="Default">
    <w:name w:val="Default"/>
    <w:rsid w:val="00002A52"/>
    <w:pPr>
      <w:autoSpaceDE w:val="0"/>
      <w:autoSpaceDN w:val="0"/>
      <w:adjustRightInd w:val="0"/>
      <w:spacing w:after="0" w:line="240" w:lineRule="auto"/>
    </w:pPr>
    <w:rPr>
      <w:rFonts w:ascii="Verdana" w:hAnsi="Verdana" w:cs="Verdana"/>
      <w:color w:val="000000"/>
      <w:sz w:val="24"/>
      <w:szCs w:val="24"/>
    </w:rPr>
  </w:style>
  <w:style w:type="table" w:styleId="Rastertabel5donker-Accent1">
    <w:name w:val="Grid Table 5 Dark Accent 1"/>
    <w:basedOn w:val="Standaardtabel"/>
    <w:uiPriority w:val="50"/>
    <w:rsid w:val="009621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E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E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E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EFF" w:themeFill="accent1"/>
      </w:tcPr>
    </w:tblStylePr>
    <w:tblStylePr w:type="band1Vert">
      <w:tblPr/>
      <w:tcPr>
        <w:shd w:val="clear" w:color="auto" w:fill="A8DEFF" w:themeFill="accent1" w:themeFillTint="66"/>
      </w:tcPr>
    </w:tblStylePr>
    <w:tblStylePr w:type="band1Horz">
      <w:tblPr/>
      <w:tcPr>
        <w:shd w:val="clear" w:color="auto" w:fill="A8DEFF" w:themeFill="accent1" w:themeFillTint="66"/>
      </w:tcPr>
    </w:tblStylePr>
  </w:style>
  <w:style w:type="character" w:styleId="Zwaar">
    <w:name w:val="Strong"/>
    <w:basedOn w:val="Standaardalinea-lettertype"/>
    <w:uiPriority w:val="22"/>
    <w:qFormat/>
    <w:rsid w:val="009525CA"/>
    <w:rPr>
      <w:b/>
      <w:bCs/>
    </w:rPr>
  </w:style>
  <w:style w:type="table" w:styleId="Rastertabel4-Accent5">
    <w:name w:val="Grid Table 4 Accent 5"/>
    <w:basedOn w:val="Standaardtabel"/>
    <w:uiPriority w:val="49"/>
    <w:rsid w:val="00374B34"/>
    <w:pPr>
      <w:spacing w:after="0" w:line="240" w:lineRule="auto"/>
    </w:pPr>
    <w:tblPr>
      <w:tblStyleRowBandSize w:val="1"/>
      <w:tblStyleColBandSize w:val="1"/>
      <w:tblBorders>
        <w:top w:val="single" w:sz="4" w:space="0" w:color="C4EEA2" w:themeColor="accent5" w:themeTint="99"/>
        <w:left w:val="single" w:sz="4" w:space="0" w:color="C4EEA2" w:themeColor="accent5" w:themeTint="99"/>
        <w:bottom w:val="single" w:sz="4" w:space="0" w:color="C4EEA2" w:themeColor="accent5" w:themeTint="99"/>
        <w:right w:val="single" w:sz="4" w:space="0" w:color="C4EEA2" w:themeColor="accent5" w:themeTint="99"/>
        <w:insideH w:val="single" w:sz="4" w:space="0" w:color="C4EEA2" w:themeColor="accent5" w:themeTint="99"/>
        <w:insideV w:val="single" w:sz="4" w:space="0" w:color="C4EEA2" w:themeColor="accent5" w:themeTint="99"/>
      </w:tblBorders>
    </w:tblPr>
    <w:tblStylePr w:type="firstRow">
      <w:rPr>
        <w:b/>
        <w:bCs/>
        <w:color w:val="FFFFFF" w:themeColor="background1"/>
      </w:rPr>
      <w:tblPr/>
      <w:tcPr>
        <w:tcBorders>
          <w:top w:val="single" w:sz="4" w:space="0" w:color="9EE365" w:themeColor="accent5"/>
          <w:left w:val="single" w:sz="4" w:space="0" w:color="9EE365" w:themeColor="accent5"/>
          <w:bottom w:val="single" w:sz="4" w:space="0" w:color="9EE365" w:themeColor="accent5"/>
          <w:right w:val="single" w:sz="4" w:space="0" w:color="9EE365" w:themeColor="accent5"/>
          <w:insideH w:val="nil"/>
          <w:insideV w:val="nil"/>
        </w:tcBorders>
        <w:shd w:val="clear" w:color="auto" w:fill="9EE365" w:themeFill="accent5"/>
      </w:tcPr>
    </w:tblStylePr>
    <w:tblStylePr w:type="lastRow">
      <w:rPr>
        <w:b/>
        <w:bCs/>
      </w:rPr>
      <w:tblPr/>
      <w:tcPr>
        <w:tcBorders>
          <w:top w:val="double" w:sz="4" w:space="0" w:color="9EE365" w:themeColor="accent5"/>
        </w:tcBorders>
      </w:tcPr>
    </w:tblStylePr>
    <w:tblStylePr w:type="firstCol">
      <w:rPr>
        <w:b/>
        <w:bCs/>
      </w:rPr>
    </w:tblStylePr>
    <w:tblStylePr w:type="lastCol">
      <w:rPr>
        <w:b/>
        <w:bCs/>
      </w:rPr>
    </w:tblStylePr>
    <w:tblStylePr w:type="band1Vert">
      <w:tblPr/>
      <w:tcPr>
        <w:shd w:val="clear" w:color="auto" w:fill="EBF9DF" w:themeFill="accent5" w:themeFillTint="33"/>
      </w:tcPr>
    </w:tblStylePr>
    <w:tblStylePr w:type="band1Horz">
      <w:tblPr/>
      <w:tcPr>
        <w:shd w:val="clear" w:color="auto" w:fill="EBF9DF" w:themeFill="accent5" w:themeFillTint="33"/>
      </w:tcPr>
    </w:tblStylePr>
  </w:style>
  <w:style w:type="table" w:styleId="Rastertabel4-Accent6">
    <w:name w:val="Grid Table 4 Accent 6"/>
    <w:basedOn w:val="Standaardtabel"/>
    <w:uiPriority w:val="49"/>
    <w:rsid w:val="00374B34"/>
    <w:pPr>
      <w:spacing w:after="0" w:line="240" w:lineRule="auto"/>
    </w:pPr>
    <w:tblPr>
      <w:tblStyleRowBandSize w:val="1"/>
      <w:tblStyleColBandSize w:val="1"/>
      <w:tblBorders>
        <w:top w:val="single" w:sz="4" w:space="0" w:color="9EE365" w:themeColor="accent6" w:themeTint="99"/>
        <w:left w:val="single" w:sz="4" w:space="0" w:color="9EE365" w:themeColor="accent6" w:themeTint="99"/>
        <w:bottom w:val="single" w:sz="4" w:space="0" w:color="9EE365" w:themeColor="accent6" w:themeTint="99"/>
        <w:right w:val="single" w:sz="4" w:space="0" w:color="9EE365" w:themeColor="accent6" w:themeTint="99"/>
        <w:insideH w:val="single" w:sz="4" w:space="0" w:color="9EE365" w:themeColor="accent6" w:themeTint="99"/>
        <w:insideV w:val="single" w:sz="4" w:space="0" w:color="9EE365" w:themeColor="accent6" w:themeTint="99"/>
      </w:tblBorders>
    </w:tblPr>
    <w:tblStylePr w:type="firstRow">
      <w:rPr>
        <w:b/>
        <w:bCs/>
        <w:color w:val="FFFFFF" w:themeColor="background1"/>
      </w:rPr>
      <w:tblPr/>
      <w:tcPr>
        <w:tcBorders>
          <w:top w:val="single" w:sz="4" w:space="0" w:color="61B020" w:themeColor="accent6"/>
          <w:left w:val="single" w:sz="4" w:space="0" w:color="61B020" w:themeColor="accent6"/>
          <w:bottom w:val="single" w:sz="4" w:space="0" w:color="61B020" w:themeColor="accent6"/>
          <w:right w:val="single" w:sz="4" w:space="0" w:color="61B020" w:themeColor="accent6"/>
          <w:insideH w:val="nil"/>
          <w:insideV w:val="nil"/>
        </w:tcBorders>
        <w:shd w:val="clear" w:color="auto" w:fill="61B020" w:themeFill="accent6"/>
      </w:tcPr>
    </w:tblStylePr>
    <w:tblStylePr w:type="lastRow">
      <w:rPr>
        <w:b/>
        <w:bCs/>
      </w:rPr>
      <w:tblPr/>
      <w:tcPr>
        <w:tcBorders>
          <w:top w:val="double" w:sz="4" w:space="0" w:color="61B020" w:themeColor="accent6"/>
        </w:tcBorders>
      </w:tcPr>
    </w:tblStylePr>
    <w:tblStylePr w:type="firstCol">
      <w:rPr>
        <w:b/>
        <w:bCs/>
      </w:rPr>
    </w:tblStylePr>
    <w:tblStylePr w:type="lastCol">
      <w:rPr>
        <w:b/>
        <w:bCs/>
      </w:rPr>
    </w:tblStylePr>
    <w:tblStylePr w:type="band1Vert">
      <w:tblPr/>
      <w:tcPr>
        <w:shd w:val="clear" w:color="auto" w:fill="DEF5CB" w:themeFill="accent6" w:themeFillTint="33"/>
      </w:tcPr>
    </w:tblStylePr>
    <w:tblStylePr w:type="band1Horz">
      <w:tblPr/>
      <w:tcPr>
        <w:shd w:val="clear" w:color="auto" w:fill="DEF5CB" w:themeFill="accent6" w:themeFillTint="33"/>
      </w:tcPr>
    </w:tblStylePr>
  </w:style>
  <w:style w:type="table" w:styleId="Rastertabel5donker-Accent5">
    <w:name w:val="Grid Table 5 Dark Accent 5"/>
    <w:basedOn w:val="Standaardtabel"/>
    <w:uiPriority w:val="50"/>
    <w:rsid w:val="00374B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9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36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36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36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365" w:themeFill="accent5"/>
      </w:tcPr>
    </w:tblStylePr>
    <w:tblStylePr w:type="band1Vert">
      <w:tblPr/>
      <w:tcPr>
        <w:shd w:val="clear" w:color="auto" w:fill="D8F3C1" w:themeFill="accent5" w:themeFillTint="66"/>
      </w:tcPr>
    </w:tblStylePr>
    <w:tblStylePr w:type="band1Horz">
      <w:tblPr/>
      <w:tcPr>
        <w:shd w:val="clear" w:color="auto" w:fill="D8F3C1" w:themeFill="accent5" w:themeFillTint="66"/>
      </w:tcPr>
    </w:tblStylePr>
  </w:style>
  <w:style w:type="paragraph" w:customStyle="1" w:styleId="1Opsomming">
    <w:name w:val="1. Opsomming"/>
    <w:qFormat/>
    <w:rsid w:val="007076BB"/>
    <w:pPr>
      <w:numPr>
        <w:numId w:val="25"/>
      </w:numPr>
      <w:spacing w:after="0" w:line="240" w:lineRule="auto"/>
      <w:contextualSpacing/>
    </w:pPr>
    <w:rPr>
      <w:rFonts w:ascii="Calibri" w:eastAsia="Times New Roman" w:hAnsi="Calibri" w:cs="Times New Roman"/>
      <w:iCs/>
      <w:szCs w:val="16"/>
      <w:lang w:eastAsia="nl-NL"/>
    </w:rPr>
  </w:style>
  <w:style w:type="character" w:customStyle="1" w:styleId="GeenafstandChar">
    <w:name w:val="Geen afstand Char"/>
    <w:basedOn w:val="Standaardalinea-lettertype"/>
    <w:link w:val="Geenafstand"/>
    <w:uiPriority w:val="1"/>
    <w:rsid w:val="007076BB"/>
    <w:rPr>
      <w:rFonts w:ascii="Arial" w:eastAsia="Times New Roman" w:hAnsi="Arial" w:cs="Times New Roman"/>
      <w:sz w:val="20"/>
      <w:szCs w:val="20"/>
    </w:rPr>
  </w:style>
  <w:style w:type="paragraph" w:customStyle="1" w:styleId="Opsomming">
    <w:name w:val="Opsomming"/>
    <w:qFormat/>
    <w:rsid w:val="00AC039F"/>
    <w:pPr>
      <w:numPr>
        <w:numId w:val="26"/>
      </w:numPr>
      <w:spacing w:after="200" w:line="276" w:lineRule="auto"/>
      <w:contextualSpacing/>
    </w:pPr>
    <w:rPr>
      <w:rFonts w:ascii="Calibri" w:eastAsia="Calibri" w:hAnsi="Calibri" w:cs="Times New Roman"/>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EC669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8774">
      <w:bodyDiv w:val="1"/>
      <w:marLeft w:val="0"/>
      <w:marRight w:val="0"/>
      <w:marTop w:val="0"/>
      <w:marBottom w:val="0"/>
      <w:divBdr>
        <w:top w:val="none" w:sz="0" w:space="0" w:color="auto"/>
        <w:left w:val="none" w:sz="0" w:space="0" w:color="auto"/>
        <w:bottom w:val="none" w:sz="0" w:space="0" w:color="auto"/>
        <w:right w:val="none" w:sz="0" w:space="0" w:color="auto"/>
      </w:divBdr>
    </w:div>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22667406">
      <w:bodyDiv w:val="1"/>
      <w:marLeft w:val="0"/>
      <w:marRight w:val="0"/>
      <w:marTop w:val="0"/>
      <w:marBottom w:val="0"/>
      <w:divBdr>
        <w:top w:val="none" w:sz="0" w:space="0" w:color="auto"/>
        <w:left w:val="none" w:sz="0" w:space="0" w:color="auto"/>
        <w:bottom w:val="none" w:sz="0" w:space="0" w:color="auto"/>
        <w:right w:val="none" w:sz="0" w:space="0" w:color="auto"/>
      </w:divBdr>
    </w:div>
    <w:div w:id="619263375">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41248300">
      <w:bodyDiv w:val="1"/>
      <w:marLeft w:val="0"/>
      <w:marRight w:val="0"/>
      <w:marTop w:val="0"/>
      <w:marBottom w:val="0"/>
      <w:divBdr>
        <w:top w:val="none" w:sz="0" w:space="0" w:color="auto"/>
        <w:left w:val="none" w:sz="0" w:space="0" w:color="auto"/>
        <w:bottom w:val="none" w:sz="0" w:space="0" w:color="auto"/>
        <w:right w:val="none" w:sz="0" w:space="0" w:color="auto"/>
      </w:divBdr>
      <w:divsChild>
        <w:div w:id="2044401700">
          <w:marLeft w:val="0"/>
          <w:marRight w:val="0"/>
          <w:marTop w:val="0"/>
          <w:marBottom w:val="0"/>
          <w:divBdr>
            <w:top w:val="none" w:sz="0" w:space="0" w:color="auto"/>
            <w:left w:val="none" w:sz="0" w:space="0" w:color="auto"/>
            <w:bottom w:val="none" w:sz="0" w:space="0" w:color="auto"/>
            <w:right w:val="none" w:sz="0" w:space="0" w:color="auto"/>
          </w:divBdr>
          <w:divsChild>
            <w:div w:id="1918898334">
              <w:marLeft w:val="0"/>
              <w:marRight w:val="0"/>
              <w:marTop w:val="0"/>
              <w:marBottom w:val="0"/>
              <w:divBdr>
                <w:top w:val="none" w:sz="0" w:space="0" w:color="auto"/>
                <w:left w:val="none" w:sz="0" w:space="0" w:color="auto"/>
                <w:bottom w:val="none" w:sz="0" w:space="0" w:color="auto"/>
                <w:right w:val="none" w:sz="0" w:space="0" w:color="auto"/>
              </w:divBdr>
              <w:divsChild>
                <w:div w:id="1247616529">
                  <w:marLeft w:val="0"/>
                  <w:marRight w:val="0"/>
                  <w:marTop w:val="0"/>
                  <w:marBottom w:val="0"/>
                  <w:divBdr>
                    <w:top w:val="none" w:sz="0" w:space="0" w:color="auto"/>
                    <w:left w:val="none" w:sz="0" w:space="0" w:color="auto"/>
                    <w:bottom w:val="none" w:sz="0" w:space="0" w:color="auto"/>
                    <w:right w:val="none" w:sz="0" w:space="0" w:color="auto"/>
                  </w:divBdr>
                </w:div>
                <w:div w:id="1921282620">
                  <w:marLeft w:val="0"/>
                  <w:marRight w:val="0"/>
                  <w:marTop w:val="0"/>
                  <w:marBottom w:val="0"/>
                  <w:divBdr>
                    <w:top w:val="none" w:sz="0" w:space="0" w:color="auto"/>
                    <w:left w:val="none" w:sz="0" w:space="0" w:color="auto"/>
                    <w:bottom w:val="none" w:sz="0" w:space="0" w:color="auto"/>
                    <w:right w:val="none" w:sz="0" w:space="0" w:color="auto"/>
                  </w:divBdr>
                </w:div>
                <w:div w:id="355009492">
                  <w:marLeft w:val="0"/>
                  <w:marRight w:val="0"/>
                  <w:marTop w:val="0"/>
                  <w:marBottom w:val="0"/>
                  <w:divBdr>
                    <w:top w:val="none" w:sz="0" w:space="0" w:color="auto"/>
                    <w:left w:val="none" w:sz="0" w:space="0" w:color="auto"/>
                    <w:bottom w:val="none" w:sz="0" w:space="0" w:color="auto"/>
                    <w:right w:val="none" w:sz="0" w:space="0" w:color="auto"/>
                  </w:divBdr>
                  <w:divsChild>
                    <w:div w:id="911037516">
                      <w:marLeft w:val="0"/>
                      <w:marRight w:val="0"/>
                      <w:marTop w:val="0"/>
                      <w:marBottom w:val="0"/>
                      <w:divBdr>
                        <w:top w:val="none" w:sz="0" w:space="0" w:color="auto"/>
                        <w:left w:val="none" w:sz="0" w:space="0" w:color="auto"/>
                        <w:bottom w:val="none" w:sz="0" w:space="0" w:color="auto"/>
                        <w:right w:val="none" w:sz="0" w:space="0" w:color="auto"/>
                      </w:divBdr>
                      <w:divsChild>
                        <w:div w:id="159783836">
                          <w:marLeft w:val="0"/>
                          <w:marRight w:val="0"/>
                          <w:marTop w:val="0"/>
                          <w:marBottom w:val="0"/>
                          <w:divBdr>
                            <w:top w:val="none" w:sz="0" w:space="0" w:color="auto"/>
                            <w:left w:val="none" w:sz="0" w:space="0" w:color="auto"/>
                            <w:bottom w:val="none" w:sz="0" w:space="0" w:color="auto"/>
                            <w:right w:val="none" w:sz="0" w:space="0" w:color="auto"/>
                          </w:divBdr>
                          <w:divsChild>
                            <w:div w:id="236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2627">
                      <w:marLeft w:val="0"/>
                      <w:marRight w:val="0"/>
                      <w:marTop w:val="0"/>
                      <w:marBottom w:val="0"/>
                      <w:divBdr>
                        <w:top w:val="none" w:sz="0" w:space="0" w:color="auto"/>
                        <w:left w:val="none" w:sz="0" w:space="0" w:color="auto"/>
                        <w:bottom w:val="none" w:sz="0" w:space="0" w:color="auto"/>
                        <w:right w:val="none" w:sz="0" w:space="0" w:color="auto"/>
                      </w:divBdr>
                      <w:divsChild>
                        <w:div w:id="1523399361">
                          <w:marLeft w:val="0"/>
                          <w:marRight w:val="0"/>
                          <w:marTop w:val="0"/>
                          <w:marBottom w:val="0"/>
                          <w:divBdr>
                            <w:top w:val="none" w:sz="0" w:space="0" w:color="auto"/>
                            <w:left w:val="none" w:sz="0" w:space="0" w:color="auto"/>
                            <w:bottom w:val="none" w:sz="0" w:space="0" w:color="auto"/>
                            <w:right w:val="none" w:sz="0" w:space="0" w:color="auto"/>
                          </w:divBdr>
                          <w:divsChild>
                            <w:div w:id="20081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1697">
                      <w:marLeft w:val="0"/>
                      <w:marRight w:val="0"/>
                      <w:marTop w:val="0"/>
                      <w:marBottom w:val="0"/>
                      <w:divBdr>
                        <w:top w:val="none" w:sz="0" w:space="0" w:color="auto"/>
                        <w:left w:val="none" w:sz="0" w:space="0" w:color="auto"/>
                        <w:bottom w:val="none" w:sz="0" w:space="0" w:color="auto"/>
                        <w:right w:val="none" w:sz="0" w:space="0" w:color="auto"/>
                      </w:divBdr>
                      <w:divsChild>
                        <w:div w:id="355886361">
                          <w:marLeft w:val="0"/>
                          <w:marRight w:val="0"/>
                          <w:marTop w:val="0"/>
                          <w:marBottom w:val="0"/>
                          <w:divBdr>
                            <w:top w:val="none" w:sz="0" w:space="0" w:color="auto"/>
                            <w:left w:val="none" w:sz="0" w:space="0" w:color="auto"/>
                            <w:bottom w:val="none" w:sz="0" w:space="0" w:color="auto"/>
                            <w:right w:val="none" w:sz="0" w:space="0" w:color="auto"/>
                          </w:divBdr>
                          <w:divsChild>
                            <w:div w:id="14620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7583">
      <w:bodyDiv w:val="1"/>
      <w:marLeft w:val="0"/>
      <w:marRight w:val="0"/>
      <w:marTop w:val="0"/>
      <w:marBottom w:val="0"/>
      <w:divBdr>
        <w:top w:val="none" w:sz="0" w:space="0" w:color="auto"/>
        <w:left w:val="none" w:sz="0" w:space="0" w:color="auto"/>
        <w:bottom w:val="none" w:sz="0" w:space="0" w:color="auto"/>
        <w:right w:val="none" w:sz="0" w:space="0" w:color="auto"/>
      </w:divBdr>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897008063">
      <w:bodyDiv w:val="1"/>
      <w:marLeft w:val="0"/>
      <w:marRight w:val="0"/>
      <w:marTop w:val="0"/>
      <w:marBottom w:val="0"/>
      <w:divBdr>
        <w:top w:val="none" w:sz="0" w:space="0" w:color="auto"/>
        <w:left w:val="none" w:sz="0" w:space="0" w:color="auto"/>
        <w:bottom w:val="none" w:sz="0" w:space="0" w:color="auto"/>
        <w:right w:val="none" w:sz="0" w:space="0" w:color="auto"/>
      </w:divBdr>
    </w:div>
    <w:div w:id="19846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kader-advies.nl/informatiebeveiliging/baseline-informatiebeveiliging-overheid-bio/"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rk.nl" TargetMode="Externa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487fa06f-2aed-43d7-bde1-d98486848a51" ContentTypeId="0x010100AF6C3A4A147DF54FAC6A9EBCDFE00DE706" PreviousValue="false"/>
</file>

<file path=customXml/item5.xml><?xml version="1.0" encoding="utf-8"?>
<ct:contentTypeSchema xmlns:ct="http://schemas.microsoft.com/office/2006/metadata/contentType" xmlns:ma="http://schemas.microsoft.com/office/2006/metadata/properties/metaAttributes" ct:_="" ma:_="" ma:contentTypeName="Project Document" ma:contentTypeID="0x010100AF6C3A4A147DF54FAC6A9EBCDFE00DE70600AC0B555F3E7FEC478DA709B7DC60EFE2" ma:contentTypeVersion="0" ma:contentTypeDescription="" ma:contentTypeScope="" ma:versionID="392c5c76a2dbb2843c0f160ae88c85a4">
  <xsd:schema xmlns:xsd="http://www.w3.org/2001/XMLSchema" xmlns:xs="http://www.w3.org/2001/XMLSchema" xmlns:p="http://schemas.microsoft.com/office/2006/metadata/properties" xmlns:ns2="57f874c2-1667-4a20-91b4-45b53d3ed209" targetNamespace="http://schemas.microsoft.com/office/2006/metadata/properties" ma:root="true" ma:fieldsID="3a27383fcb55b555aa1eec0c13c9f449" ns2:_="">
    <xsd:import namespace="57f874c2-1667-4a20-91b4-45b53d3ed20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874c2-1667-4a20-91b4-45b53d3ed20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22FD2-53DA-4775-8E10-C7E56E550682}">
  <ds:schemaRefs>
    <ds:schemaRef ds:uri="http://schemas.microsoft.com/sharepoint/v3/contenttype/forms"/>
  </ds:schemaRefs>
</ds:datastoreItem>
</file>

<file path=customXml/itemProps2.xml><?xml version="1.0" encoding="utf-8"?>
<ds:datastoreItem xmlns:ds="http://schemas.openxmlformats.org/officeDocument/2006/customXml" ds:itemID="{BFB28060-4EC0-44E1-A9A2-D302F1B5DC8A}">
  <ds:schemaRefs>
    <ds:schemaRef ds:uri="http://schemas.openxmlformats.org/officeDocument/2006/bibliography"/>
  </ds:schemaRefs>
</ds:datastoreItem>
</file>

<file path=customXml/itemProps3.xml><?xml version="1.0" encoding="utf-8"?>
<ds:datastoreItem xmlns:ds="http://schemas.openxmlformats.org/officeDocument/2006/customXml" ds:itemID="{9B1FAADD-3175-4162-BFFE-845CF7467DEF}">
  <ds:schemaRefs>
    <ds:schemaRef ds:uri="http://schemas.microsoft.com/sharepoint/events"/>
  </ds:schemaRefs>
</ds:datastoreItem>
</file>

<file path=customXml/itemProps4.xml><?xml version="1.0" encoding="utf-8"?>
<ds:datastoreItem xmlns:ds="http://schemas.openxmlformats.org/officeDocument/2006/customXml" ds:itemID="{DBE64677-A91C-45E9-A21F-5347619D684C}">
  <ds:schemaRefs>
    <ds:schemaRef ds:uri="Microsoft.SharePoint.Taxonomy.ContentTypeSync"/>
  </ds:schemaRefs>
</ds:datastoreItem>
</file>

<file path=customXml/itemProps5.xml><?xml version="1.0" encoding="utf-8"?>
<ds:datastoreItem xmlns:ds="http://schemas.openxmlformats.org/officeDocument/2006/customXml" ds:itemID="{A2ED0166-EFFC-458B-BA47-41DF6077D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874c2-1667-4a20-91b4-45b53d3e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3FEAA8B-0356-4229-838F-B32618316C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7031</Words>
  <Characters>38675</Characters>
  <Application>Microsoft Office Word</Application>
  <DocSecurity>0</DocSecurity>
  <Lines>322</Lines>
  <Paragraphs>91</Paragraphs>
  <ScaleCrop>false</ScaleCrop>
  <HeadingPairs>
    <vt:vector size="2" baseType="variant">
      <vt:variant>
        <vt:lpstr>Titel</vt:lpstr>
      </vt:variant>
      <vt:variant>
        <vt:i4>1</vt:i4>
      </vt:variant>
    </vt:vector>
  </HeadingPairs>
  <TitlesOfParts>
    <vt:vector size="1" baseType="lpstr">
      <vt:lpstr/>
    </vt:vector>
  </TitlesOfParts>
  <Company>VRGZ</Company>
  <LinksUpToDate>false</LinksUpToDate>
  <CharactersWithSpaces>45615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Sharanda de Jong [IFV]</dc:creator>
  <cp:lastModifiedBy>Hugo WIJDICKS</cp:lastModifiedBy>
  <cp:revision>4</cp:revision>
  <cp:lastPrinted>2021-04-20T07:55:00Z</cp:lastPrinted>
  <dcterms:created xsi:type="dcterms:W3CDTF">2023-01-30T09:15:00Z</dcterms:created>
  <dcterms:modified xsi:type="dcterms:W3CDTF">2023-01-31T07:47:00Z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0x010100AF6C3A4A147DF54FAC6A9EBCDFE00DE70600AC0B555F3E7FEC478DA709B7DC60EFE2</vt:lpwstr>
  </property>
</Properties>
</file>