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DCEAE" w14:textId="77777777" w:rsidR="0079005B" w:rsidRPr="00FE218B" w:rsidRDefault="0079005B" w:rsidP="0079005B">
      <w:pPr>
        <w:pStyle w:val="CBPalinea"/>
        <w:jc w:val="center"/>
        <w:rPr>
          <w:sz w:val="24"/>
          <w:szCs w:val="24"/>
        </w:rPr>
      </w:pPr>
      <w:r w:rsidRPr="00D350A6">
        <w:rPr>
          <w:rFonts w:ascii="Calibri" w:eastAsia="Calibri" w:hAnsi="Calibri" w:cs="Times New Roman"/>
          <w:noProof/>
        </w:rPr>
        <w:drawing>
          <wp:inline distT="0" distB="0" distL="0" distR="0" wp14:anchorId="47F45816" wp14:editId="03E4178B">
            <wp:extent cx="4770120" cy="9525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70120" cy="952500"/>
                    </a:xfrm>
                    <a:prstGeom prst="rect">
                      <a:avLst/>
                    </a:prstGeom>
                    <a:noFill/>
                    <a:ln>
                      <a:noFill/>
                    </a:ln>
                  </pic:spPr>
                </pic:pic>
              </a:graphicData>
            </a:graphic>
          </wp:inline>
        </w:drawing>
      </w:r>
    </w:p>
    <w:p w14:paraId="1F4EDE67" w14:textId="77777777" w:rsidR="0079005B" w:rsidRPr="00FE218B" w:rsidRDefault="0079005B" w:rsidP="0079005B">
      <w:pPr>
        <w:pStyle w:val="CBPalinea"/>
        <w:jc w:val="center"/>
        <w:rPr>
          <w:sz w:val="24"/>
          <w:szCs w:val="24"/>
        </w:rPr>
      </w:pPr>
    </w:p>
    <w:p w14:paraId="2FB6CC31" w14:textId="77777777" w:rsidR="009520B4" w:rsidRPr="009520B4" w:rsidRDefault="0079005B" w:rsidP="0079005B">
      <w:pPr>
        <w:pStyle w:val="CBPalinea"/>
        <w:jc w:val="center"/>
        <w:rPr>
          <w:sz w:val="28"/>
          <w:szCs w:val="28"/>
        </w:rPr>
      </w:pPr>
      <w:r w:rsidRPr="009520B4">
        <w:rPr>
          <w:sz w:val="28"/>
          <w:szCs w:val="28"/>
        </w:rPr>
        <w:t>1</w:t>
      </w:r>
      <w:r w:rsidRPr="009520B4">
        <w:rPr>
          <w:sz w:val="28"/>
          <w:szCs w:val="28"/>
          <w:vertAlign w:val="superscript"/>
        </w:rPr>
        <w:t>e</w:t>
      </w:r>
      <w:r w:rsidR="009520B4" w:rsidRPr="009520B4">
        <w:rPr>
          <w:sz w:val="28"/>
          <w:szCs w:val="28"/>
        </w:rPr>
        <w:t xml:space="preserve"> Nota van Inlichting</w:t>
      </w:r>
    </w:p>
    <w:p w14:paraId="12C4452D" w14:textId="77777777" w:rsidR="00C552FB" w:rsidRPr="00C552FB" w:rsidRDefault="0079005B" w:rsidP="00C552FB">
      <w:pPr>
        <w:pStyle w:val="CBPalinea"/>
        <w:jc w:val="center"/>
        <w:rPr>
          <w:sz w:val="28"/>
          <w:szCs w:val="28"/>
        </w:rPr>
      </w:pPr>
      <w:r w:rsidRPr="009520B4">
        <w:rPr>
          <w:sz w:val="28"/>
          <w:szCs w:val="28"/>
        </w:rPr>
        <w:t xml:space="preserve"> ten behoeve van </w:t>
      </w:r>
      <w:r w:rsidR="00C552FB" w:rsidRPr="00C552FB">
        <w:rPr>
          <w:sz w:val="28"/>
          <w:szCs w:val="28"/>
        </w:rPr>
        <w:t>de Europese Aanbesteding</w:t>
      </w:r>
    </w:p>
    <w:p w14:paraId="0E9E8CDE" w14:textId="77777777" w:rsidR="0079005B" w:rsidRPr="009520B4" w:rsidRDefault="005F5458" w:rsidP="0079005B">
      <w:pPr>
        <w:pStyle w:val="CBPalinea"/>
        <w:jc w:val="center"/>
        <w:rPr>
          <w:b/>
          <w:sz w:val="24"/>
          <w:szCs w:val="24"/>
        </w:rPr>
      </w:pPr>
      <w:r w:rsidRPr="005F5458">
        <w:rPr>
          <w:b/>
          <w:sz w:val="24"/>
          <w:szCs w:val="24"/>
        </w:rPr>
        <w:t>OFFERTEAANVRAAG BOR-BEHEERSYSTEEM</w:t>
      </w:r>
    </w:p>
    <w:p w14:paraId="738ED8FE" w14:textId="77777777" w:rsidR="0079005B" w:rsidRPr="009520B4" w:rsidRDefault="0079005B" w:rsidP="0079005B">
      <w:pPr>
        <w:pStyle w:val="CBPalinea"/>
        <w:jc w:val="center"/>
        <w:rPr>
          <w:b/>
          <w:sz w:val="28"/>
          <w:szCs w:val="28"/>
        </w:rPr>
      </w:pPr>
      <w:r w:rsidRPr="009520B4">
        <w:rPr>
          <w:b/>
          <w:sz w:val="28"/>
          <w:szCs w:val="28"/>
        </w:rPr>
        <w:t>Gemeente Stadskanaal</w:t>
      </w:r>
    </w:p>
    <w:p w14:paraId="4A2778E4" w14:textId="77777777" w:rsidR="0079005B" w:rsidRPr="00FE218B" w:rsidRDefault="0079005B" w:rsidP="0079005B">
      <w:pPr>
        <w:pStyle w:val="CBPalinea"/>
        <w:jc w:val="center"/>
        <w:rPr>
          <w:sz w:val="24"/>
          <w:szCs w:val="24"/>
        </w:rPr>
      </w:pPr>
    </w:p>
    <w:p w14:paraId="67559CF7" w14:textId="77777777" w:rsidR="0079005B" w:rsidRPr="00FE218B" w:rsidRDefault="0079005B" w:rsidP="0079005B">
      <w:pPr>
        <w:pStyle w:val="CBPalinea"/>
        <w:jc w:val="center"/>
        <w:rPr>
          <w:sz w:val="24"/>
          <w:szCs w:val="24"/>
        </w:rPr>
      </w:pPr>
    </w:p>
    <w:p w14:paraId="5A739D46" w14:textId="77777777" w:rsidR="0079005B" w:rsidRPr="00FE218B" w:rsidRDefault="0079005B" w:rsidP="0079005B">
      <w:pPr>
        <w:pStyle w:val="CBPalinea"/>
        <w:jc w:val="center"/>
        <w:rPr>
          <w:sz w:val="24"/>
          <w:szCs w:val="24"/>
        </w:rPr>
      </w:pPr>
    </w:p>
    <w:p w14:paraId="206575B3" w14:textId="77777777" w:rsidR="0079005B" w:rsidRPr="00FE218B" w:rsidRDefault="0079005B" w:rsidP="0079005B">
      <w:pPr>
        <w:pStyle w:val="CBPalinea"/>
        <w:jc w:val="center"/>
        <w:rPr>
          <w:sz w:val="24"/>
          <w:szCs w:val="24"/>
        </w:rPr>
      </w:pPr>
    </w:p>
    <w:p w14:paraId="6F6123C0" w14:textId="77777777" w:rsidR="0079005B" w:rsidRPr="00FE218B" w:rsidRDefault="0079005B" w:rsidP="0079005B">
      <w:pPr>
        <w:pStyle w:val="CBPalinea"/>
        <w:jc w:val="center"/>
        <w:rPr>
          <w:sz w:val="24"/>
          <w:szCs w:val="24"/>
        </w:rPr>
      </w:pPr>
    </w:p>
    <w:p w14:paraId="7CA560C7" w14:textId="77777777" w:rsidR="0079005B" w:rsidRPr="006C3BA7" w:rsidRDefault="0079005B" w:rsidP="0079005B">
      <w:pPr>
        <w:pStyle w:val="CBPalinea"/>
        <w:jc w:val="center"/>
        <w:rPr>
          <w:rStyle w:val="searchresultslocation"/>
        </w:rPr>
      </w:pPr>
      <w:r w:rsidRPr="00FE218B">
        <w:rPr>
          <w:sz w:val="24"/>
          <w:szCs w:val="24"/>
        </w:rPr>
        <w:t xml:space="preserve">Referentienummer </w:t>
      </w:r>
      <w:r>
        <w:rPr>
          <w:sz w:val="24"/>
          <w:szCs w:val="24"/>
        </w:rPr>
        <w:t>gemeente</w:t>
      </w:r>
      <w:r w:rsidRPr="00D013D7">
        <w:rPr>
          <w:sz w:val="24"/>
          <w:szCs w:val="24"/>
        </w:rPr>
        <w:t xml:space="preserve">: </w:t>
      </w:r>
      <w:r w:rsidR="005F5458" w:rsidRPr="005F5458">
        <w:rPr>
          <w:sz w:val="24"/>
          <w:szCs w:val="24"/>
        </w:rPr>
        <w:t>Z-22-106684</w:t>
      </w:r>
    </w:p>
    <w:p w14:paraId="6F7E9F03" w14:textId="77777777" w:rsidR="0079005B" w:rsidRDefault="0079005B" w:rsidP="0079005B">
      <w:pPr>
        <w:pStyle w:val="CBPalinea"/>
        <w:jc w:val="center"/>
        <w:rPr>
          <w:rStyle w:val="searchresultslocation"/>
        </w:rPr>
      </w:pPr>
    </w:p>
    <w:p w14:paraId="67A72582" w14:textId="77777777" w:rsidR="0079005B" w:rsidRDefault="0079005B" w:rsidP="0079005B">
      <w:pPr>
        <w:pStyle w:val="CBPalinea"/>
        <w:jc w:val="center"/>
        <w:rPr>
          <w:rStyle w:val="searchresultslocation"/>
        </w:rPr>
      </w:pPr>
    </w:p>
    <w:p w14:paraId="1256C9F7" w14:textId="77777777" w:rsidR="0079005B" w:rsidRDefault="0079005B" w:rsidP="0079005B">
      <w:pPr>
        <w:pStyle w:val="CBPalinea"/>
        <w:jc w:val="center"/>
        <w:rPr>
          <w:rStyle w:val="searchresultslocation"/>
        </w:rPr>
      </w:pPr>
    </w:p>
    <w:p w14:paraId="268EC520" w14:textId="77777777" w:rsidR="0079005B" w:rsidRDefault="0079005B" w:rsidP="0079005B">
      <w:pPr>
        <w:pStyle w:val="CBPalinea"/>
        <w:jc w:val="center"/>
        <w:rPr>
          <w:rStyle w:val="searchresultslocation"/>
        </w:rPr>
      </w:pPr>
    </w:p>
    <w:p w14:paraId="4E2D1F89" w14:textId="77777777" w:rsidR="0079005B" w:rsidRDefault="0079005B" w:rsidP="0079005B">
      <w:pPr>
        <w:pStyle w:val="CBPalinea"/>
        <w:jc w:val="center"/>
        <w:rPr>
          <w:rStyle w:val="searchresultslocation"/>
        </w:rPr>
      </w:pPr>
    </w:p>
    <w:p w14:paraId="341FAC7A" w14:textId="77777777" w:rsidR="0079005B" w:rsidRDefault="0079005B" w:rsidP="0079005B">
      <w:pPr>
        <w:pStyle w:val="CBPalinea"/>
        <w:jc w:val="center"/>
        <w:rPr>
          <w:rStyle w:val="searchresultslocation"/>
        </w:rPr>
      </w:pPr>
      <w:bookmarkStart w:id="0" w:name="_GoBack"/>
      <w:bookmarkEnd w:id="0"/>
    </w:p>
    <w:p w14:paraId="3E2898C4" w14:textId="77777777" w:rsidR="0079005B" w:rsidRDefault="0079005B" w:rsidP="0079005B">
      <w:pPr>
        <w:pStyle w:val="CBPalinea"/>
        <w:jc w:val="center"/>
        <w:rPr>
          <w:rStyle w:val="searchresultslocation"/>
        </w:rPr>
      </w:pPr>
    </w:p>
    <w:p w14:paraId="367965E1" w14:textId="77777777" w:rsidR="0079005B" w:rsidRDefault="0079005B" w:rsidP="0079005B">
      <w:pPr>
        <w:pStyle w:val="CBPalinea"/>
        <w:jc w:val="center"/>
        <w:rPr>
          <w:rStyle w:val="searchresultslocation"/>
        </w:rPr>
      </w:pPr>
    </w:p>
    <w:p w14:paraId="6A4637EF" w14:textId="00103B98" w:rsidR="0079005B" w:rsidRDefault="0079005B" w:rsidP="0079005B">
      <w:pPr>
        <w:pStyle w:val="CBPalinea"/>
      </w:pPr>
      <w:r w:rsidRPr="00957D73">
        <w:t>Definitief,</w:t>
      </w:r>
      <w:r w:rsidR="00760FF7" w:rsidRPr="00957D73">
        <w:t xml:space="preserve"> </w:t>
      </w:r>
      <w:r w:rsidR="002F41BB">
        <w:t>12</w:t>
      </w:r>
      <w:r w:rsidR="005F5458" w:rsidRPr="00957D73">
        <w:t>-10</w:t>
      </w:r>
      <w:r w:rsidR="00C552FB" w:rsidRPr="00957D73">
        <w:t>-2022</w:t>
      </w:r>
    </w:p>
    <w:p w14:paraId="22DCCBCE" w14:textId="77777777" w:rsidR="00C454B3" w:rsidRPr="00C454B3" w:rsidRDefault="00C454B3" w:rsidP="00A24C0A"/>
    <w:p w14:paraId="0B835A9B" w14:textId="77777777" w:rsidR="00282F59" w:rsidRDefault="00282F59"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3A0BB6AB" w14:textId="77777777" w:rsidTr="00580815">
        <w:trPr>
          <w:trHeight w:val="208"/>
        </w:trPr>
        <w:tc>
          <w:tcPr>
            <w:tcW w:w="925" w:type="dxa"/>
            <w:vMerge w:val="restart"/>
          </w:tcPr>
          <w:p w14:paraId="4937ABB3"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lastRenderedPageBreak/>
              <w:t>Vraag</w:t>
            </w:r>
          </w:p>
          <w:p w14:paraId="77C2BF20" w14:textId="77777777" w:rsidR="00C30C53" w:rsidRDefault="00C30C53" w:rsidP="00C30C53">
            <w:pPr>
              <w:autoSpaceDE w:val="0"/>
              <w:autoSpaceDN w:val="0"/>
              <w:adjustRightInd w:val="0"/>
              <w:jc w:val="both"/>
              <w:rPr>
                <w:rFonts w:ascii="Arial" w:hAnsi="Arial" w:cs="Arial"/>
                <w:sz w:val="20"/>
                <w:szCs w:val="20"/>
              </w:rPr>
            </w:pPr>
          </w:p>
          <w:p w14:paraId="052B2B4F" w14:textId="77777777" w:rsidR="00580815" w:rsidRPr="00370378" w:rsidRDefault="00580815" w:rsidP="00C30C53">
            <w:pPr>
              <w:autoSpaceDE w:val="0"/>
              <w:autoSpaceDN w:val="0"/>
              <w:adjustRightInd w:val="0"/>
              <w:jc w:val="center"/>
              <w:rPr>
                <w:rFonts w:ascii="Arial" w:hAnsi="Arial" w:cs="Arial"/>
                <w:b/>
                <w:sz w:val="20"/>
                <w:szCs w:val="20"/>
              </w:rPr>
            </w:pPr>
            <w:r w:rsidRPr="00A970D4">
              <w:rPr>
                <w:rFonts w:ascii="Arial" w:hAnsi="Arial" w:cs="Arial"/>
                <w:sz w:val="20"/>
                <w:szCs w:val="20"/>
              </w:rPr>
              <w:t>1</w:t>
            </w:r>
          </w:p>
        </w:tc>
        <w:tc>
          <w:tcPr>
            <w:tcW w:w="8789" w:type="dxa"/>
            <w:shd w:val="clear" w:color="auto" w:fill="DBE5F1" w:themeFill="accent1" w:themeFillTint="33"/>
          </w:tcPr>
          <w:p w14:paraId="642932C4"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1B8D6478" w14:textId="77777777" w:rsidR="00580815" w:rsidRDefault="00580815" w:rsidP="00C30C53">
            <w:pPr>
              <w:autoSpaceDE w:val="0"/>
              <w:autoSpaceDN w:val="0"/>
              <w:adjustRightInd w:val="0"/>
              <w:rPr>
                <w:rFonts w:ascii="Arial" w:hAnsi="Arial" w:cs="Arial"/>
                <w:b/>
                <w:color w:val="000000"/>
                <w:sz w:val="20"/>
                <w:szCs w:val="20"/>
              </w:rPr>
            </w:pPr>
          </w:p>
          <w:p w14:paraId="1A540C37" w14:textId="77777777" w:rsidR="00580815" w:rsidRPr="00580815" w:rsidRDefault="00EE1685" w:rsidP="00C30C53">
            <w:pPr>
              <w:autoSpaceDE w:val="0"/>
              <w:autoSpaceDN w:val="0"/>
              <w:adjustRightInd w:val="0"/>
              <w:rPr>
                <w:rFonts w:ascii="Arial" w:hAnsi="Arial" w:cs="Arial"/>
                <w:i/>
                <w:color w:val="000000"/>
                <w:sz w:val="20"/>
                <w:szCs w:val="20"/>
              </w:rPr>
            </w:pPr>
            <w:r w:rsidRPr="00EE1685">
              <w:rPr>
                <w:rFonts w:ascii="Arial" w:hAnsi="Arial" w:cs="Arial"/>
                <w:i/>
                <w:color w:val="000000"/>
                <w:sz w:val="20"/>
                <w:szCs w:val="20"/>
              </w:rPr>
              <w:t>Leidraad voor aanbesteding, par. 1.5.</w:t>
            </w:r>
          </w:p>
          <w:p w14:paraId="25654B6F"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18C667B8" w14:textId="77777777" w:rsidTr="00C30C53">
        <w:trPr>
          <w:trHeight w:val="208"/>
        </w:trPr>
        <w:tc>
          <w:tcPr>
            <w:tcW w:w="925" w:type="dxa"/>
            <w:vMerge/>
          </w:tcPr>
          <w:p w14:paraId="6E6B93B0"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300DB169"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85BE755" w14:textId="77777777" w:rsidR="00580815" w:rsidRPr="00A970D4" w:rsidRDefault="00EE1685" w:rsidP="00C30C53">
            <w:pPr>
              <w:spacing w:after="160"/>
              <w:jc w:val="both"/>
              <w:rPr>
                <w:rFonts w:ascii="Arial" w:hAnsi="Arial" w:cs="Arial"/>
                <w:i/>
                <w:iCs/>
                <w:color w:val="000000"/>
                <w:sz w:val="20"/>
                <w:szCs w:val="20"/>
              </w:rPr>
            </w:pPr>
            <w:r w:rsidRPr="00EE1685">
              <w:rPr>
                <w:rFonts w:ascii="Arial" w:hAnsi="Arial" w:cs="Arial"/>
                <w:i/>
                <w:iCs/>
                <w:color w:val="000000"/>
                <w:sz w:val="20"/>
                <w:szCs w:val="20"/>
              </w:rPr>
              <w:t>Ook Vastgoed is een van de vakdisciplines. Vastgoed beheer is een apart vakgebied met sterk afwijkende functionaliteit. In de BOR omgeving kan gebouwbeheer wel geïmplementeerd worden maar dit is geen volledig gebouwen beheersysteem.</w:t>
            </w:r>
          </w:p>
        </w:tc>
      </w:tr>
      <w:tr w:rsidR="00C454B3" w:rsidRPr="00694513" w14:paraId="54D87BD0" w14:textId="77777777" w:rsidTr="00694513">
        <w:trPr>
          <w:trHeight w:val="208"/>
        </w:trPr>
        <w:tc>
          <w:tcPr>
            <w:tcW w:w="9714" w:type="dxa"/>
            <w:gridSpan w:val="2"/>
            <w:shd w:val="clear" w:color="auto" w:fill="D9D9D9" w:themeFill="background1" w:themeFillShade="D9"/>
          </w:tcPr>
          <w:p w14:paraId="0E85CE65" w14:textId="77777777" w:rsidR="00485162" w:rsidRPr="00384C98" w:rsidRDefault="005F5458" w:rsidP="005F5458">
            <w:pPr>
              <w:autoSpaceDE w:val="0"/>
              <w:autoSpaceDN w:val="0"/>
              <w:adjustRightInd w:val="0"/>
              <w:jc w:val="both"/>
              <w:rPr>
                <w:rFonts w:ascii="Arial" w:hAnsi="Arial" w:cs="Arial"/>
                <w:b/>
                <w:color w:val="000000"/>
                <w:sz w:val="20"/>
                <w:szCs w:val="20"/>
                <w:highlight w:val="lightGray"/>
              </w:rPr>
            </w:pPr>
            <w:r w:rsidRPr="00384C98">
              <w:rPr>
                <w:rFonts w:ascii="Arial" w:hAnsi="Arial" w:cs="Arial"/>
                <w:b/>
                <w:color w:val="000000"/>
                <w:sz w:val="20"/>
                <w:szCs w:val="20"/>
                <w:highlight w:val="lightGray"/>
              </w:rPr>
              <w:t>Antwoord</w:t>
            </w:r>
            <w:r w:rsidR="00EE1685" w:rsidRPr="00384C98">
              <w:rPr>
                <w:rFonts w:ascii="Arial" w:hAnsi="Arial" w:cs="Arial"/>
                <w:b/>
                <w:color w:val="000000"/>
                <w:sz w:val="20"/>
                <w:szCs w:val="20"/>
                <w:highlight w:val="lightGray"/>
              </w:rPr>
              <w:t>:</w:t>
            </w:r>
          </w:p>
          <w:p w14:paraId="3E4BB648" w14:textId="77777777" w:rsidR="00EE1685" w:rsidRPr="00926A9C" w:rsidRDefault="00EE1685" w:rsidP="005F5458">
            <w:pPr>
              <w:autoSpaceDE w:val="0"/>
              <w:autoSpaceDN w:val="0"/>
              <w:adjustRightInd w:val="0"/>
              <w:jc w:val="both"/>
              <w:rPr>
                <w:rFonts w:ascii="Arial" w:hAnsi="Arial" w:cs="Arial"/>
                <w:color w:val="00B050"/>
                <w:sz w:val="20"/>
                <w:szCs w:val="20"/>
                <w:highlight w:val="lightGray"/>
              </w:rPr>
            </w:pPr>
          </w:p>
          <w:p w14:paraId="799CCDD5" w14:textId="77777777" w:rsidR="00EE1685" w:rsidRPr="00AA6F2A" w:rsidRDefault="00D37DD3" w:rsidP="005F5458">
            <w:pPr>
              <w:autoSpaceDE w:val="0"/>
              <w:autoSpaceDN w:val="0"/>
              <w:adjustRightInd w:val="0"/>
              <w:jc w:val="both"/>
              <w:rPr>
                <w:rFonts w:ascii="Arial" w:hAnsi="Arial" w:cs="Arial"/>
                <w:sz w:val="20"/>
                <w:szCs w:val="20"/>
              </w:rPr>
            </w:pPr>
            <w:r w:rsidRPr="00AA6F2A">
              <w:rPr>
                <w:rFonts w:ascii="Arial" w:hAnsi="Arial" w:cs="Arial"/>
                <w:sz w:val="20"/>
                <w:szCs w:val="20"/>
              </w:rPr>
              <w:t xml:space="preserve">Vastgoed is een van de vakdisciplines die onderdeel uitmaakt van het IMBOR 2022 </w:t>
            </w:r>
            <w:r w:rsidR="00081BB3" w:rsidRPr="00AA6F2A">
              <w:rPr>
                <w:rFonts w:ascii="Arial" w:hAnsi="Arial" w:cs="Arial"/>
                <w:sz w:val="20"/>
                <w:szCs w:val="20"/>
              </w:rPr>
              <w:t>en dient daarom wel geregistreerd te kunnen worden.</w:t>
            </w:r>
          </w:p>
          <w:p w14:paraId="0F9150E1" w14:textId="77777777" w:rsidR="00EE1685" w:rsidRPr="00694513" w:rsidRDefault="00EE1685" w:rsidP="005F5458">
            <w:pPr>
              <w:autoSpaceDE w:val="0"/>
              <w:autoSpaceDN w:val="0"/>
              <w:adjustRightInd w:val="0"/>
              <w:jc w:val="both"/>
              <w:rPr>
                <w:rFonts w:ascii="Arial" w:hAnsi="Arial" w:cs="Arial"/>
                <w:color w:val="000000"/>
                <w:sz w:val="20"/>
                <w:szCs w:val="20"/>
                <w:highlight w:val="lightGray"/>
              </w:rPr>
            </w:pPr>
          </w:p>
        </w:tc>
      </w:tr>
    </w:tbl>
    <w:p w14:paraId="1012BD9F" w14:textId="77777777" w:rsidR="00C454B3" w:rsidRDefault="00C454B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37768A56" w14:textId="77777777" w:rsidTr="00C30C53">
        <w:trPr>
          <w:trHeight w:val="208"/>
        </w:trPr>
        <w:tc>
          <w:tcPr>
            <w:tcW w:w="925" w:type="dxa"/>
            <w:vMerge w:val="restart"/>
          </w:tcPr>
          <w:p w14:paraId="3A01352F"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B621D4C" w14:textId="77777777" w:rsidR="00C30C53" w:rsidRDefault="00C30C53" w:rsidP="00C30C53">
            <w:pPr>
              <w:autoSpaceDE w:val="0"/>
              <w:autoSpaceDN w:val="0"/>
              <w:adjustRightInd w:val="0"/>
              <w:jc w:val="both"/>
              <w:rPr>
                <w:rFonts w:ascii="Arial" w:hAnsi="Arial" w:cs="Arial"/>
                <w:sz w:val="20"/>
                <w:szCs w:val="20"/>
              </w:rPr>
            </w:pPr>
          </w:p>
          <w:p w14:paraId="5E0AC28D" w14:textId="77777777" w:rsidR="00580815" w:rsidRPr="00370378" w:rsidRDefault="00580815" w:rsidP="00C30C53">
            <w:pPr>
              <w:autoSpaceDE w:val="0"/>
              <w:autoSpaceDN w:val="0"/>
              <w:adjustRightInd w:val="0"/>
              <w:jc w:val="center"/>
              <w:rPr>
                <w:rFonts w:ascii="Arial" w:hAnsi="Arial" w:cs="Arial"/>
                <w:b/>
                <w:sz w:val="20"/>
                <w:szCs w:val="20"/>
              </w:rPr>
            </w:pPr>
            <w:r>
              <w:rPr>
                <w:rFonts w:ascii="Arial" w:hAnsi="Arial" w:cs="Arial"/>
                <w:sz w:val="20"/>
                <w:szCs w:val="20"/>
              </w:rPr>
              <w:t>2</w:t>
            </w:r>
          </w:p>
        </w:tc>
        <w:tc>
          <w:tcPr>
            <w:tcW w:w="8789" w:type="dxa"/>
            <w:shd w:val="clear" w:color="auto" w:fill="DBE5F1" w:themeFill="accent1" w:themeFillTint="33"/>
          </w:tcPr>
          <w:p w14:paraId="5DD6822C"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94CC1DB" w14:textId="77777777" w:rsidR="00580815" w:rsidRDefault="00580815" w:rsidP="00C30C53">
            <w:pPr>
              <w:autoSpaceDE w:val="0"/>
              <w:autoSpaceDN w:val="0"/>
              <w:adjustRightInd w:val="0"/>
              <w:rPr>
                <w:rFonts w:ascii="Arial" w:hAnsi="Arial" w:cs="Arial"/>
                <w:b/>
                <w:color w:val="000000"/>
                <w:sz w:val="20"/>
                <w:szCs w:val="20"/>
              </w:rPr>
            </w:pPr>
          </w:p>
          <w:p w14:paraId="60B5A94D" w14:textId="77777777" w:rsidR="00580815" w:rsidRPr="00580815" w:rsidRDefault="00EE1685" w:rsidP="00C30C53">
            <w:pPr>
              <w:autoSpaceDE w:val="0"/>
              <w:autoSpaceDN w:val="0"/>
              <w:adjustRightInd w:val="0"/>
              <w:rPr>
                <w:rFonts w:ascii="Arial" w:hAnsi="Arial" w:cs="Arial"/>
                <w:i/>
                <w:color w:val="000000"/>
                <w:sz w:val="20"/>
                <w:szCs w:val="20"/>
              </w:rPr>
            </w:pPr>
            <w:proofErr w:type="spellStart"/>
            <w:r w:rsidRPr="00EE1685">
              <w:rPr>
                <w:rFonts w:ascii="Arial" w:hAnsi="Arial" w:cs="Arial"/>
                <w:i/>
                <w:color w:val="000000"/>
                <w:sz w:val="20"/>
                <w:szCs w:val="20"/>
              </w:rPr>
              <w:t>PvE</w:t>
            </w:r>
            <w:proofErr w:type="spellEnd"/>
            <w:r w:rsidRPr="00EE1685">
              <w:rPr>
                <w:rFonts w:ascii="Arial" w:hAnsi="Arial" w:cs="Arial"/>
                <w:i/>
                <w:color w:val="000000"/>
                <w:sz w:val="20"/>
                <w:szCs w:val="20"/>
              </w:rPr>
              <w:t>, eis 1.1.6.</w:t>
            </w:r>
          </w:p>
          <w:p w14:paraId="342CD866"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C47C4B0" w14:textId="77777777" w:rsidTr="00C30C53">
        <w:trPr>
          <w:trHeight w:val="208"/>
        </w:trPr>
        <w:tc>
          <w:tcPr>
            <w:tcW w:w="925" w:type="dxa"/>
            <w:vMerge/>
          </w:tcPr>
          <w:p w14:paraId="59A5D171"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4960D1D6"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25EED43" w14:textId="77777777" w:rsidR="00EE1685" w:rsidRPr="00EE1685" w:rsidRDefault="00EE1685" w:rsidP="00EE1685">
            <w:pPr>
              <w:spacing w:after="160"/>
              <w:jc w:val="both"/>
              <w:rPr>
                <w:rFonts w:ascii="Arial" w:hAnsi="Arial" w:cs="Arial"/>
                <w:i/>
                <w:iCs/>
                <w:color w:val="000000"/>
                <w:sz w:val="20"/>
                <w:szCs w:val="20"/>
              </w:rPr>
            </w:pPr>
            <w:r w:rsidRPr="00EE1685">
              <w:rPr>
                <w:rFonts w:ascii="Arial" w:hAnsi="Arial" w:cs="Arial"/>
                <w:i/>
                <w:iCs/>
                <w:color w:val="000000"/>
                <w:sz w:val="20"/>
                <w:szCs w:val="20"/>
              </w:rPr>
              <w:t>Eis : Het BOR-systeem beschikt over een functionaliteit om externe applicaties geautoriseerd toegang te geven tot de opgeslagen datagegevens.</w:t>
            </w:r>
          </w:p>
          <w:p w14:paraId="2EC0FA1C" w14:textId="77777777" w:rsidR="00580815" w:rsidRPr="00A970D4" w:rsidRDefault="00EE1685" w:rsidP="00C30C53">
            <w:pPr>
              <w:spacing w:after="160"/>
              <w:jc w:val="both"/>
              <w:rPr>
                <w:rFonts w:ascii="Arial" w:hAnsi="Arial" w:cs="Arial"/>
                <w:i/>
                <w:iCs/>
                <w:color w:val="000000"/>
                <w:sz w:val="20"/>
                <w:szCs w:val="20"/>
              </w:rPr>
            </w:pPr>
            <w:r w:rsidRPr="00EE1685">
              <w:rPr>
                <w:rFonts w:ascii="Arial" w:hAnsi="Arial" w:cs="Arial"/>
                <w:i/>
                <w:iCs/>
                <w:color w:val="000000"/>
                <w:sz w:val="20"/>
                <w:szCs w:val="20"/>
              </w:rPr>
              <w:t>Vraag : Wat bedoelt u met ‘toegang geven tot de opgeslagen datagegevens’ ? Als dat betekent dat de externe applicatie mutatie rechten heeft dan is dat niet mogelijk omdat de integriteit en</w:t>
            </w:r>
            <w:r w:rsidRPr="00EE1685">
              <w:rPr>
                <w:rFonts w:ascii="Arial" w:hAnsi="Arial" w:cs="Arial"/>
                <w:i/>
                <w:iCs/>
                <w:color w:val="000000"/>
                <w:sz w:val="20"/>
                <w:szCs w:val="20"/>
              </w:rPr>
              <w:tab/>
              <w:t>samenhang van data dan in gevaar komt. Kunt u deze eis laten vallen ?</w:t>
            </w:r>
          </w:p>
        </w:tc>
      </w:tr>
      <w:tr w:rsidR="00580815" w:rsidRPr="00694513" w14:paraId="04F45B7C" w14:textId="77777777" w:rsidTr="00C30C53">
        <w:trPr>
          <w:trHeight w:val="208"/>
        </w:trPr>
        <w:tc>
          <w:tcPr>
            <w:tcW w:w="9714" w:type="dxa"/>
            <w:gridSpan w:val="2"/>
            <w:shd w:val="clear" w:color="auto" w:fill="D9D9D9" w:themeFill="background1" w:themeFillShade="D9"/>
          </w:tcPr>
          <w:p w14:paraId="2851567A" w14:textId="77777777" w:rsidR="00580815" w:rsidRPr="00384C98" w:rsidRDefault="00580815" w:rsidP="00C30C53">
            <w:pPr>
              <w:autoSpaceDE w:val="0"/>
              <w:autoSpaceDN w:val="0"/>
              <w:adjustRightInd w:val="0"/>
              <w:jc w:val="both"/>
              <w:rPr>
                <w:rFonts w:ascii="Arial" w:hAnsi="Arial" w:cs="Arial"/>
                <w:b/>
                <w:color w:val="000000"/>
                <w:sz w:val="20"/>
                <w:szCs w:val="20"/>
                <w:highlight w:val="lightGray"/>
              </w:rPr>
            </w:pPr>
            <w:r w:rsidRPr="00384C98">
              <w:rPr>
                <w:rFonts w:ascii="Arial" w:hAnsi="Arial" w:cs="Arial"/>
                <w:b/>
                <w:color w:val="000000"/>
                <w:sz w:val="20"/>
                <w:szCs w:val="20"/>
                <w:highlight w:val="lightGray"/>
              </w:rPr>
              <w:t>Antwoord</w:t>
            </w:r>
            <w:r w:rsidR="00EE1685" w:rsidRPr="00384C98">
              <w:rPr>
                <w:rFonts w:ascii="Arial" w:hAnsi="Arial" w:cs="Arial"/>
                <w:b/>
                <w:color w:val="000000"/>
                <w:sz w:val="20"/>
                <w:szCs w:val="20"/>
                <w:highlight w:val="lightGray"/>
              </w:rPr>
              <w:t>:</w:t>
            </w:r>
          </w:p>
          <w:p w14:paraId="536F452F" w14:textId="77777777" w:rsidR="00EE1685" w:rsidRDefault="00EE1685" w:rsidP="00C30C53">
            <w:pPr>
              <w:autoSpaceDE w:val="0"/>
              <w:autoSpaceDN w:val="0"/>
              <w:adjustRightInd w:val="0"/>
              <w:jc w:val="both"/>
              <w:rPr>
                <w:rFonts w:ascii="Arial" w:hAnsi="Arial" w:cs="Arial"/>
                <w:color w:val="000000"/>
                <w:sz w:val="20"/>
                <w:szCs w:val="20"/>
                <w:highlight w:val="lightGray"/>
              </w:rPr>
            </w:pPr>
          </w:p>
          <w:p w14:paraId="6EBE051F" w14:textId="481C973D" w:rsidR="00EE1685" w:rsidRPr="00AA6F2A" w:rsidRDefault="00C56FF9" w:rsidP="00C30C53">
            <w:pPr>
              <w:autoSpaceDE w:val="0"/>
              <w:autoSpaceDN w:val="0"/>
              <w:adjustRightInd w:val="0"/>
              <w:jc w:val="both"/>
              <w:rPr>
                <w:rFonts w:ascii="Arial" w:hAnsi="Arial" w:cs="Arial"/>
                <w:sz w:val="20"/>
                <w:szCs w:val="20"/>
              </w:rPr>
            </w:pPr>
            <w:r w:rsidRPr="00AA6F2A">
              <w:rPr>
                <w:rFonts w:ascii="Arial" w:hAnsi="Arial" w:cs="Arial"/>
                <w:sz w:val="20"/>
                <w:szCs w:val="20"/>
              </w:rPr>
              <w:t xml:space="preserve">De eis komt niet ter vervallen. </w:t>
            </w:r>
            <w:r w:rsidR="006F5740" w:rsidRPr="00AA6F2A">
              <w:rPr>
                <w:rFonts w:ascii="Arial" w:hAnsi="Arial" w:cs="Arial"/>
                <w:sz w:val="20"/>
                <w:szCs w:val="20"/>
              </w:rPr>
              <w:t xml:space="preserve">Met toegang geven wordt bedoeld dat de opgeslagen data benaderbaar en bruikbaar moet zijn voor externe applicaties. Het is geenszins bedoeld om data te muteren. </w:t>
            </w:r>
          </w:p>
          <w:p w14:paraId="0AD7696E" w14:textId="77777777" w:rsidR="00EE1685" w:rsidRPr="00694513" w:rsidRDefault="00EE1685" w:rsidP="00C30C53">
            <w:pPr>
              <w:autoSpaceDE w:val="0"/>
              <w:autoSpaceDN w:val="0"/>
              <w:adjustRightInd w:val="0"/>
              <w:jc w:val="both"/>
              <w:rPr>
                <w:rFonts w:ascii="Arial" w:hAnsi="Arial" w:cs="Arial"/>
                <w:color w:val="000000"/>
                <w:sz w:val="20"/>
                <w:szCs w:val="20"/>
                <w:highlight w:val="lightGray"/>
              </w:rPr>
            </w:pPr>
          </w:p>
        </w:tc>
      </w:tr>
    </w:tbl>
    <w:p w14:paraId="2D665234" w14:textId="77777777" w:rsidR="005F5458" w:rsidRDefault="005F5458"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3B18E3CB" w14:textId="77777777" w:rsidTr="00C30C53">
        <w:trPr>
          <w:trHeight w:val="208"/>
        </w:trPr>
        <w:tc>
          <w:tcPr>
            <w:tcW w:w="925" w:type="dxa"/>
            <w:vMerge w:val="restart"/>
          </w:tcPr>
          <w:p w14:paraId="496C6A89"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F3FD4D9" w14:textId="77777777" w:rsidR="00C30C53" w:rsidRDefault="00C30C53" w:rsidP="00C30C53">
            <w:pPr>
              <w:autoSpaceDE w:val="0"/>
              <w:autoSpaceDN w:val="0"/>
              <w:adjustRightInd w:val="0"/>
              <w:jc w:val="both"/>
              <w:rPr>
                <w:rFonts w:ascii="Arial" w:hAnsi="Arial" w:cs="Arial"/>
                <w:sz w:val="20"/>
                <w:szCs w:val="20"/>
              </w:rPr>
            </w:pPr>
          </w:p>
          <w:p w14:paraId="2ED562D3" w14:textId="77777777" w:rsidR="00580815" w:rsidRPr="00370378" w:rsidRDefault="00580815" w:rsidP="00C30C53">
            <w:pPr>
              <w:autoSpaceDE w:val="0"/>
              <w:autoSpaceDN w:val="0"/>
              <w:adjustRightInd w:val="0"/>
              <w:jc w:val="center"/>
              <w:rPr>
                <w:rFonts w:ascii="Arial" w:hAnsi="Arial" w:cs="Arial"/>
                <w:b/>
                <w:sz w:val="20"/>
                <w:szCs w:val="20"/>
              </w:rPr>
            </w:pPr>
            <w:r>
              <w:rPr>
                <w:rFonts w:ascii="Arial" w:hAnsi="Arial" w:cs="Arial"/>
                <w:sz w:val="20"/>
                <w:szCs w:val="20"/>
              </w:rPr>
              <w:t>3</w:t>
            </w:r>
          </w:p>
        </w:tc>
        <w:tc>
          <w:tcPr>
            <w:tcW w:w="8789" w:type="dxa"/>
            <w:shd w:val="clear" w:color="auto" w:fill="DBE5F1" w:themeFill="accent1" w:themeFillTint="33"/>
          </w:tcPr>
          <w:p w14:paraId="4B3CF1E6"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C18D5B3" w14:textId="77777777" w:rsidR="00580815" w:rsidRDefault="00580815" w:rsidP="00C30C53">
            <w:pPr>
              <w:autoSpaceDE w:val="0"/>
              <w:autoSpaceDN w:val="0"/>
              <w:adjustRightInd w:val="0"/>
              <w:rPr>
                <w:rFonts w:ascii="Arial" w:hAnsi="Arial" w:cs="Arial"/>
                <w:b/>
                <w:color w:val="000000"/>
                <w:sz w:val="20"/>
                <w:szCs w:val="20"/>
              </w:rPr>
            </w:pPr>
          </w:p>
          <w:p w14:paraId="5FCB295D" w14:textId="77777777" w:rsidR="00580815" w:rsidRPr="00580815" w:rsidRDefault="00384C98" w:rsidP="00C30C53">
            <w:pPr>
              <w:autoSpaceDE w:val="0"/>
              <w:autoSpaceDN w:val="0"/>
              <w:adjustRightInd w:val="0"/>
              <w:rPr>
                <w:rFonts w:ascii="Arial" w:hAnsi="Arial" w:cs="Arial"/>
                <w:i/>
                <w:color w:val="000000"/>
                <w:sz w:val="20"/>
                <w:szCs w:val="20"/>
              </w:rPr>
            </w:pPr>
            <w:proofErr w:type="spellStart"/>
            <w:r w:rsidRPr="00384C98">
              <w:rPr>
                <w:rFonts w:ascii="Arial" w:hAnsi="Arial" w:cs="Arial"/>
                <w:i/>
                <w:color w:val="000000"/>
                <w:sz w:val="20"/>
                <w:szCs w:val="20"/>
              </w:rPr>
              <w:t>PvE</w:t>
            </w:r>
            <w:proofErr w:type="spellEnd"/>
            <w:r w:rsidRPr="00384C98">
              <w:rPr>
                <w:rFonts w:ascii="Arial" w:hAnsi="Arial" w:cs="Arial"/>
                <w:i/>
                <w:color w:val="000000"/>
                <w:sz w:val="20"/>
                <w:szCs w:val="20"/>
              </w:rPr>
              <w:t>, Eis 1.2.5.</w:t>
            </w:r>
          </w:p>
          <w:p w14:paraId="0FFEC003"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416373E3" w14:textId="77777777" w:rsidTr="00C30C53">
        <w:trPr>
          <w:trHeight w:val="208"/>
        </w:trPr>
        <w:tc>
          <w:tcPr>
            <w:tcW w:w="925" w:type="dxa"/>
            <w:vMerge/>
          </w:tcPr>
          <w:p w14:paraId="44E7BF22"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099C53C5"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4D466CEE" w14:textId="77777777" w:rsidR="00384C98" w:rsidRPr="00384C98"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 xml:space="preserve">Eis :     • Het BOR-systeem is op verschillende </w:t>
            </w:r>
            <w:proofErr w:type="spellStart"/>
            <w:r w:rsidRPr="00384C98">
              <w:rPr>
                <w:rFonts w:ascii="Arial" w:hAnsi="Arial" w:cs="Arial"/>
                <w:i/>
                <w:iCs/>
                <w:color w:val="000000"/>
                <w:sz w:val="20"/>
                <w:szCs w:val="20"/>
              </w:rPr>
              <w:t>devices</w:t>
            </w:r>
            <w:proofErr w:type="spellEnd"/>
            <w:r w:rsidRPr="00384C98">
              <w:rPr>
                <w:rFonts w:ascii="Arial" w:hAnsi="Arial" w:cs="Arial"/>
                <w:i/>
                <w:iCs/>
                <w:color w:val="000000"/>
                <w:sz w:val="20"/>
                <w:szCs w:val="20"/>
              </w:rPr>
              <w:t xml:space="preserve"> (laptop, mobiele telefoon, tablet, </w:t>
            </w:r>
            <w:proofErr w:type="spellStart"/>
            <w:r w:rsidRPr="00384C98">
              <w:rPr>
                <w:rFonts w:ascii="Arial" w:hAnsi="Arial" w:cs="Arial"/>
                <w:i/>
                <w:iCs/>
                <w:color w:val="000000"/>
                <w:sz w:val="20"/>
                <w:szCs w:val="20"/>
              </w:rPr>
              <w:t>toughpad</w:t>
            </w:r>
            <w:proofErr w:type="spellEnd"/>
            <w:r w:rsidRPr="00384C98">
              <w:rPr>
                <w:rFonts w:ascii="Arial" w:hAnsi="Arial" w:cs="Arial"/>
                <w:i/>
                <w:iCs/>
                <w:color w:val="000000"/>
                <w:sz w:val="20"/>
                <w:szCs w:val="20"/>
              </w:rPr>
              <w:t xml:space="preserve"> etc.) op dezelfde wijze te gebruiken en het BOR-systeem in </w:t>
            </w:r>
            <w:proofErr w:type="spellStart"/>
            <w:r w:rsidRPr="00384C98">
              <w:rPr>
                <w:rFonts w:ascii="Arial" w:hAnsi="Arial" w:cs="Arial"/>
                <w:i/>
                <w:iCs/>
                <w:color w:val="000000"/>
                <w:sz w:val="20"/>
                <w:szCs w:val="20"/>
              </w:rPr>
              <w:t>in</w:t>
            </w:r>
            <w:proofErr w:type="spellEnd"/>
            <w:r w:rsidRPr="00384C98">
              <w:rPr>
                <w:rFonts w:ascii="Arial" w:hAnsi="Arial" w:cs="Arial"/>
                <w:i/>
                <w:iCs/>
                <w:color w:val="000000"/>
                <w:sz w:val="20"/>
                <w:szCs w:val="20"/>
              </w:rPr>
              <w:t xml:space="preserve"> staat om (online) plaats- en tijdonafhankelijk te kunnen werken.</w:t>
            </w:r>
          </w:p>
          <w:p w14:paraId="21CDC16D" w14:textId="77777777" w:rsidR="00384C98" w:rsidRPr="00384C98"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Vraag : Wij bieden een SAAS applicatie met twee Client omgevingen :</w:t>
            </w:r>
          </w:p>
          <w:p w14:paraId="6D8239B4" w14:textId="77777777" w:rsidR="00384C98" w:rsidRPr="00384C98"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 xml:space="preserve"> - Een Client die draait op Windows, welke alle functionaliteit van het BOR systeem biedt</w:t>
            </w:r>
          </w:p>
          <w:p w14:paraId="37EC96B1" w14:textId="77777777" w:rsidR="00384C98" w:rsidRPr="00384C98"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 xml:space="preserve"> - Een Client die in een browser draait, voor alle veldwerk functionaliteit</w:t>
            </w:r>
          </w:p>
          <w:p w14:paraId="0A5DD826" w14:textId="77777777" w:rsidR="00384C98" w:rsidRPr="00384C98"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Daarmee kunnen we een zeer compleet BOR systeem bieden, hetgeen met enkel een Browser interface technisch niet mogelijk is, en toch de veldwerk functies bieden met de mogelijkheid om alle apparaten te gebruiken. Overigens vinden updates voor beide Clients automatisch plaats zodat er geen belasting voor de ICT afdeling van de opdrachtgever is.</w:t>
            </w:r>
          </w:p>
          <w:p w14:paraId="4D39E718" w14:textId="77777777" w:rsidR="00580815" w:rsidRPr="00A970D4"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Is deze oplossing toegestaan ?</w:t>
            </w:r>
          </w:p>
        </w:tc>
      </w:tr>
      <w:tr w:rsidR="00580815" w:rsidRPr="00694513" w14:paraId="0C503841" w14:textId="77777777" w:rsidTr="00C30C53">
        <w:trPr>
          <w:trHeight w:val="208"/>
        </w:trPr>
        <w:tc>
          <w:tcPr>
            <w:tcW w:w="9714" w:type="dxa"/>
            <w:gridSpan w:val="2"/>
            <w:shd w:val="clear" w:color="auto" w:fill="D9D9D9" w:themeFill="background1" w:themeFillShade="D9"/>
          </w:tcPr>
          <w:p w14:paraId="1F61A216" w14:textId="77777777" w:rsidR="00580815" w:rsidRPr="00384C98" w:rsidRDefault="00580815" w:rsidP="00C30C53">
            <w:pPr>
              <w:autoSpaceDE w:val="0"/>
              <w:autoSpaceDN w:val="0"/>
              <w:adjustRightInd w:val="0"/>
              <w:jc w:val="both"/>
              <w:rPr>
                <w:rFonts w:ascii="Arial" w:hAnsi="Arial" w:cs="Arial"/>
                <w:b/>
                <w:color w:val="000000"/>
                <w:sz w:val="20"/>
                <w:szCs w:val="20"/>
                <w:highlight w:val="lightGray"/>
              </w:rPr>
            </w:pPr>
            <w:r w:rsidRPr="00384C98">
              <w:rPr>
                <w:rFonts w:ascii="Arial" w:hAnsi="Arial" w:cs="Arial"/>
                <w:b/>
                <w:color w:val="000000"/>
                <w:sz w:val="20"/>
                <w:szCs w:val="20"/>
                <w:highlight w:val="lightGray"/>
              </w:rPr>
              <w:t>Antwoord</w:t>
            </w:r>
            <w:r w:rsidR="00384C98" w:rsidRPr="00384C98">
              <w:rPr>
                <w:rFonts w:ascii="Arial" w:hAnsi="Arial" w:cs="Arial"/>
                <w:b/>
                <w:color w:val="000000"/>
                <w:sz w:val="20"/>
                <w:szCs w:val="20"/>
                <w:highlight w:val="lightGray"/>
              </w:rPr>
              <w:t>:</w:t>
            </w:r>
          </w:p>
          <w:p w14:paraId="7F93D891" w14:textId="77777777" w:rsidR="00384C98" w:rsidRDefault="00384C98" w:rsidP="00C30C53">
            <w:pPr>
              <w:autoSpaceDE w:val="0"/>
              <w:autoSpaceDN w:val="0"/>
              <w:adjustRightInd w:val="0"/>
              <w:jc w:val="both"/>
              <w:rPr>
                <w:rFonts w:ascii="Arial" w:hAnsi="Arial" w:cs="Arial"/>
                <w:color w:val="000000"/>
                <w:sz w:val="20"/>
                <w:szCs w:val="20"/>
                <w:highlight w:val="lightGray"/>
              </w:rPr>
            </w:pPr>
          </w:p>
          <w:p w14:paraId="65E823D1" w14:textId="77777777" w:rsidR="00384C98" w:rsidRPr="00AA6F2A" w:rsidRDefault="0080360F" w:rsidP="00C30C53">
            <w:pPr>
              <w:autoSpaceDE w:val="0"/>
              <w:autoSpaceDN w:val="0"/>
              <w:adjustRightInd w:val="0"/>
              <w:jc w:val="both"/>
              <w:rPr>
                <w:rFonts w:ascii="Arial" w:hAnsi="Arial" w:cs="Arial"/>
                <w:sz w:val="20"/>
                <w:szCs w:val="20"/>
              </w:rPr>
            </w:pPr>
            <w:r w:rsidRPr="00AA6F2A">
              <w:rPr>
                <w:rFonts w:ascii="Arial" w:hAnsi="Arial" w:cs="Arial"/>
                <w:sz w:val="20"/>
                <w:szCs w:val="20"/>
              </w:rPr>
              <w:lastRenderedPageBreak/>
              <w:t>De oplossing voor</w:t>
            </w:r>
            <w:r w:rsidR="0009170D" w:rsidRPr="00AA6F2A">
              <w:rPr>
                <w:rFonts w:ascii="Arial" w:hAnsi="Arial" w:cs="Arial"/>
                <w:sz w:val="20"/>
                <w:szCs w:val="20"/>
              </w:rPr>
              <w:t xml:space="preserve"> het gebruik van</w:t>
            </w:r>
            <w:r w:rsidRPr="00AA6F2A">
              <w:rPr>
                <w:rFonts w:ascii="Arial" w:hAnsi="Arial" w:cs="Arial"/>
                <w:sz w:val="20"/>
                <w:szCs w:val="20"/>
              </w:rPr>
              <w:t xml:space="preserve"> twee </w:t>
            </w:r>
            <w:r w:rsidR="00E73002" w:rsidRPr="00AA6F2A">
              <w:rPr>
                <w:rFonts w:ascii="Arial" w:hAnsi="Arial" w:cs="Arial"/>
                <w:sz w:val="20"/>
                <w:szCs w:val="20"/>
              </w:rPr>
              <w:t>clie</w:t>
            </w:r>
            <w:r w:rsidR="0009170D" w:rsidRPr="00AA6F2A">
              <w:rPr>
                <w:rFonts w:ascii="Arial" w:hAnsi="Arial" w:cs="Arial"/>
                <w:sz w:val="20"/>
                <w:szCs w:val="20"/>
              </w:rPr>
              <w:t>nt</w:t>
            </w:r>
            <w:r w:rsidRPr="00AA6F2A">
              <w:rPr>
                <w:rFonts w:ascii="Arial" w:hAnsi="Arial" w:cs="Arial"/>
                <w:sz w:val="20"/>
                <w:szCs w:val="20"/>
              </w:rPr>
              <w:t xml:space="preserve"> omgevingen is toegestaan, maar updates dienen </w:t>
            </w:r>
            <w:r w:rsidR="00E73002" w:rsidRPr="00AA6F2A">
              <w:rPr>
                <w:rFonts w:ascii="Arial" w:hAnsi="Arial" w:cs="Arial"/>
                <w:sz w:val="20"/>
                <w:szCs w:val="20"/>
              </w:rPr>
              <w:t>eerst voor akkoord te worden voorgelegd aan de applicatiebeheerder voordat deze worden uitgevoerd. Zie eis 2.1.4.</w:t>
            </w:r>
          </w:p>
          <w:p w14:paraId="15B2ED8F" w14:textId="77777777" w:rsidR="00384C98" w:rsidRPr="00694513" w:rsidRDefault="00384C98" w:rsidP="00C30C53">
            <w:pPr>
              <w:autoSpaceDE w:val="0"/>
              <w:autoSpaceDN w:val="0"/>
              <w:adjustRightInd w:val="0"/>
              <w:jc w:val="both"/>
              <w:rPr>
                <w:rFonts w:ascii="Arial" w:hAnsi="Arial" w:cs="Arial"/>
                <w:color w:val="000000"/>
                <w:sz w:val="20"/>
                <w:szCs w:val="20"/>
                <w:highlight w:val="lightGray"/>
              </w:rPr>
            </w:pPr>
          </w:p>
        </w:tc>
      </w:tr>
    </w:tbl>
    <w:p w14:paraId="7C8ADD04" w14:textId="77777777" w:rsidR="005F5458" w:rsidRDefault="005F5458"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2C834D6D" w14:textId="77777777" w:rsidTr="00C30C53">
        <w:trPr>
          <w:trHeight w:val="208"/>
        </w:trPr>
        <w:tc>
          <w:tcPr>
            <w:tcW w:w="925" w:type="dxa"/>
            <w:vMerge w:val="restart"/>
          </w:tcPr>
          <w:p w14:paraId="764DE6A0"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59571DA" w14:textId="77777777" w:rsidR="00C30C53" w:rsidRDefault="00C30C53" w:rsidP="00C30C53">
            <w:pPr>
              <w:autoSpaceDE w:val="0"/>
              <w:autoSpaceDN w:val="0"/>
              <w:adjustRightInd w:val="0"/>
              <w:jc w:val="both"/>
              <w:rPr>
                <w:rFonts w:ascii="Arial" w:hAnsi="Arial" w:cs="Arial"/>
                <w:sz w:val="20"/>
                <w:szCs w:val="20"/>
              </w:rPr>
            </w:pPr>
          </w:p>
          <w:p w14:paraId="713D770F" w14:textId="77777777" w:rsidR="00580815" w:rsidRPr="00370378" w:rsidRDefault="00580815" w:rsidP="00C30C53">
            <w:pPr>
              <w:autoSpaceDE w:val="0"/>
              <w:autoSpaceDN w:val="0"/>
              <w:adjustRightInd w:val="0"/>
              <w:jc w:val="center"/>
              <w:rPr>
                <w:rFonts w:ascii="Arial" w:hAnsi="Arial" w:cs="Arial"/>
                <w:b/>
                <w:sz w:val="20"/>
                <w:szCs w:val="20"/>
              </w:rPr>
            </w:pPr>
            <w:r>
              <w:rPr>
                <w:rFonts w:ascii="Arial" w:hAnsi="Arial" w:cs="Arial"/>
                <w:sz w:val="20"/>
                <w:szCs w:val="20"/>
              </w:rPr>
              <w:t>4</w:t>
            </w:r>
          </w:p>
        </w:tc>
        <w:tc>
          <w:tcPr>
            <w:tcW w:w="8789" w:type="dxa"/>
            <w:shd w:val="clear" w:color="auto" w:fill="DBE5F1" w:themeFill="accent1" w:themeFillTint="33"/>
          </w:tcPr>
          <w:p w14:paraId="5E0D637F"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42AEF274" w14:textId="77777777" w:rsidR="00580815" w:rsidRDefault="00580815" w:rsidP="00C30C53">
            <w:pPr>
              <w:autoSpaceDE w:val="0"/>
              <w:autoSpaceDN w:val="0"/>
              <w:adjustRightInd w:val="0"/>
              <w:rPr>
                <w:rFonts w:ascii="Arial" w:hAnsi="Arial" w:cs="Arial"/>
                <w:b/>
                <w:color w:val="000000"/>
                <w:sz w:val="20"/>
                <w:szCs w:val="20"/>
              </w:rPr>
            </w:pPr>
          </w:p>
          <w:p w14:paraId="4C981485" w14:textId="77777777" w:rsidR="00580815" w:rsidRPr="00580815" w:rsidRDefault="00384C98" w:rsidP="00C30C53">
            <w:pPr>
              <w:autoSpaceDE w:val="0"/>
              <w:autoSpaceDN w:val="0"/>
              <w:adjustRightInd w:val="0"/>
              <w:rPr>
                <w:rFonts w:ascii="Arial" w:hAnsi="Arial" w:cs="Arial"/>
                <w:i/>
                <w:color w:val="000000"/>
                <w:sz w:val="20"/>
                <w:szCs w:val="20"/>
              </w:rPr>
            </w:pPr>
            <w:proofErr w:type="spellStart"/>
            <w:r w:rsidRPr="00384C98">
              <w:rPr>
                <w:rFonts w:ascii="Arial" w:hAnsi="Arial" w:cs="Arial"/>
                <w:i/>
                <w:color w:val="000000"/>
                <w:sz w:val="20"/>
                <w:szCs w:val="20"/>
              </w:rPr>
              <w:t>PvE</w:t>
            </w:r>
            <w:proofErr w:type="spellEnd"/>
            <w:r w:rsidRPr="00384C98">
              <w:rPr>
                <w:rFonts w:ascii="Arial" w:hAnsi="Arial" w:cs="Arial"/>
                <w:i/>
                <w:color w:val="000000"/>
                <w:sz w:val="20"/>
                <w:szCs w:val="20"/>
              </w:rPr>
              <w:t>, Eis 1.3.2.</w:t>
            </w:r>
          </w:p>
          <w:p w14:paraId="01581DFE"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787E3F17" w14:textId="77777777" w:rsidTr="00C30C53">
        <w:trPr>
          <w:trHeight w:val="208"/>
        </w:trPr>
        <w:tc>
          <w:tcPr>
            <w:tcW w:w="925" w:type="dxa"/>
            <w:vMerge/>
          </w:tcPr>
          <w:p w14:paraId="443E1242"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1C4F5425"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A5BC94A" w14:textId="77777777" w:rsidR="00384C98" w:rsidRPr="00384C98"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Eis :     Het BOR-systeem kan WMS/WFS services genereren en ontvangen.</w:t>
            </w:r>
          </w:p>
          <w:p w14:paraId="1E45D80D" w14:textId="77777777" w:rsidR="00580815" w:rsidRPr="00A970D4" w:rsidRDefault="00384C98" w:rsidP="00384C98">
            <w:pPr>
              <w:spacing w:after="160"/>
              <w:jc w:val="both"/>
              <w:rPr>
                <w:rFonts w:ascii="Arial" w:hAnsi="Arial" w:cs="Arial"/>
                <w:i/>
                <w:iCs/>
                <w:color w:val="000000"/>
                <w:sz w:val="20"/>
                <w:szCs w:val="20"/>
              </w:rPr>
            </w:pPr>
            <w:r w:rsidRPr="00384C98">
              <w:rPr>
                <w:rFonts w:ascii="Arial" w:hAnsi="Arial" w:cs="Arial"/>
                <w:i/>
                <w:iCs/>
                <w:color w:val="000000"/>
                <w:sz w:val="20"/>
                <w:szCs w:val="20"/>
              </w:rPr>
              <w:t>Vraag : Ons systeem kan WMS/WFS services ontvangen en gebruiken. Ook kunnen wij WMS/WFS services publiceren, maar nog niet vanuit het BOR systeem zelf. Deze functionaliteit is wel onderdeel van de volgende versie van de programmatuur. Is deze oplossing toegestaan ?</w:t>
            </w:r>
          </w:p>
        </w:tc>
      </w:tr>
      <w:tr w:rsidR="00580815" w:rsidRPr="00694513" w14:paraId="2C9E6A5A" w14:textId="77777777" w:rsidTr="00C30C53">
        <w:trPr>
          <w:trHeight w:val="208"/>
        </w:trPr>
        <w:tc>
          <w:tcPr>
            <w:tcW w:w="9714" w:type="dxa"/>
            <w:gridSpan w:val="2"/>
            <w:shd w:val="clear" w:color="auto" w:fill="D9D9D9" w:themeFill="background1" w:themeFillShade="D9"/>
          </w:tcPr>
          <w:p w14:paraId="1E47436D" w14:textId="77777777" w:rsidR="00580815" w:rsidRPr="00384C98" w:rsidRDefault="00580815" w:rsidP="00C30C53">
            <w:pPr>
              <w:autoSpaceDE w:val="0"/>
              <w:autoSpaceDN w:val="0"/>
              <w:adjustRightInd w:val="0"/>
              <w:jc w:val="both"/>
              <w:rPr>
                <w:rFonts w:ascii="Arial" w:hAnsi="Arial" w:cs="Arial"/>
                <w:b/>
                <w:color w:val="000000"/>
                <w:sz w:val="20"/>
                <w:szCs w:val="20"/>
                <w:highlight w:val="lightGray"/>
              </w:rPr>
            </w:pPr>
            <w:r w:rsidRPr="00384C98">
              <w:rPr>
                <w:rFonts w:ascii="Arial" w:hAnsi="Arial" w:cs="Arial"/>
                <w:b/>
                <w:color w:val="000000"/>
                <w:sz w:val="20"/>
                <w:szCs w:val="20"/>
                <w:highlight w:val="lightGray"/>
              </w:rPr>
              <w:t>Antwoord</w:t>
            </w:r>
            <w:r w:rsidR="00384C98" w:rsidRPr="00384C98">
              <w:rPr>
                <w:rFonts w:ascii="Arial" w:hAnsi="Arial" w:cs="Arial"/>
                <w:b/>
                <w:color w:val="000000"/>
                <w:sz w:val="20"/>
                <w:szCs w:val="20"/>
                <w:highlight w:val="lightGray"/>
              </w:rPr>
              <w:t>:</w:t>
            </w:r>
          </w:p>
          <w:p w14:paraId="2EF27FFF" w14:textId="77777777" w:rsidR="00384C98" w:rsidRDefault="00384C98" w:rsidP="00C30C53">
            <w:pPr>
              <w:autoSpaceDE w:val="0"/>
              <w:autoSpaceDN w:val="0"/>
              <w:adjustRightInd w:val="0"/>
              <w:jc w:val="both"/>
              <w:rPr>
                <w:rFonts w:ascii="Arial" w:hAnsi="Arial" w:cs="Arial"/>
                <w:color w:val="000000"/>
                <w:sz w:val="20"/>
                <w:szCs w:val="20"/>
                <w:highlight w:val="lightGray"/>
              </w:rPr>
            </w:pPr>
          </w:p>
          <w:p w14:paraId="2825137C" w14:textId="77777777" w:rsidR="00384C98" w:rsidRPr="00AA6F2A" w:rsidRDefault="0097580A"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Deze functionaliteit dient beschikbaar te zijn op het moment dat het beheersysteem operationeel is bij de opdrachtgever. Zie eis 6.1.2.</w:t>
            </w:r>
          </w:p>
          <w:p w14:paraId="31693837" w14:textId="77777777" w:rsidR="00384C98" w:rsidRPr="00694513" w:rsidRDefault="00384C98" w:rsidP="00C30C53">
            <w:pPr>
              <w:autoSpaceDE w:val="0"/>
              <w:autoSpaceDN w:val="0"/>
              <w:adjustRightInd w:val="0"/>
              <w:jc w:val="both"/>
              <w:rPr>
                <w:rFonts w:ascii="Arial" w:hAnsi="Arial" w:cs="Arial"/>
                <w:color w:val="000000"/>
                <w:sz w:val="20"/>
                <w:szCs w:val="20"/>
                <w:highlight w:val="lightGray"/>
              </w:rPr>
            </w:pPr>
          </w:p>
        </w:tc>
      </w:tr>
    </w:tbl>
    <w:p w14:paraId="5462C667"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0CB732D3" w14:textId="77777777" w:rsidTr="00C30C53">
        <w:trPr>
          <w:trHeight w:val="208"/>
        </w:trPr>
        <w:tc>
          <w:tcPr>
            <w:tcW w:w="925" w:type="dxa"/>
            <w:vMerge w:val="restart"/>
          </w:tcPr>
          <w:p w14:paraId="6C6230BC"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0DF49BE7" w14:textId="77777777" w:rsidR="00C30C53" w:rsidRDefault="00C30C53" w:rsidP="00C30C53">
            <w:pPr>
              <w:autoSpaceDE w:val="0"/>
              <w:autoSpaceDN w:val="0"/>
              <w:adjustRightInd w:val="0"/>
              <w:jc w:val="both"/>
              <w:rPr>
                <w:rFonts w:ascii="Arial" w:hAnsi="Arial" w:cs="Arial"/>
                <w:sz w:val="20"/>
                <w:szCs w:val="20"/>
              </w:rPr>
            </w:pPr>
          </w:p>
          <w:p w14:paraId="7C0DAD47" w14:textId="77777777" w:rsidR="00580815" w:rsidRPr="00370378" w:rsidRDefault="00580815" w:rsidP="00C30C53">
            <w:pPr>
              <w:autoSpaceDE w:val="0"/>
              <w:autoSpaceDN w:val="0"/>
              <w:adjustRightInd w:val="0"/>
              <w:jc w:val="center"/>
              <w:rPr>
                <w:rFonts w:ascii="Arial" w:hAnsi="Arial" w:cs="Arial"/>
                <w:b/>
                <w:sz w:val="20"/>
                <w:szCs w:val="20"/>
              </w:rPr>
            </w:pPr>
            <w:r>
              <w:rPr>
                <w:rFonts w:ascii="Arial" w:hAnsi="Arial" w:cs="Arial"/>
                <w:sz w:val="20"/>
                <w:szCs w:val="20"/>
              </w:rPr>
              <w:t>5</w:t>
            </w:r>
          </w:p>
        </w:tc>
        <w:tc>
          <w:tcPr>
            <w:tcW w:w="8789" w:type="dxa"/>
            <w:shd w:val="clear" w:color="auto" w:fill="DBE5F1" w:themeFill="accent1" w:themeFillTint="33"/>
          </w:tcPr>
          <w:p w14:paraId="33BD7E1F"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79C3286" w14:textId="77777777" w:rsidR="00580815" w:rsidRDefault="00580815" w:rsidP="00C30C53">
            <w:pPr>
              <w:autoSpaceDE w:val="0"/>
              <w:autoSpaceDN w:val="0"/>
              <w:adjustRightInd w:val="0"/>
              <w:rPr>
                <w:rFonts w:ascii="Arial" w:hAnsi="Arial" w:cs="Arial"/>
                <w:b/>
                <w:color w:val="000000"/>
                <w:sz w:val="20"/>
                <w:szCs w:val="20"/>
              </w:rPr>
            </w:pPr>
          </w:p>
          <w:p w14:paraId="0E4AE831" w14:textId="77777777" w:rsidR="00580815" w:rsidRPr="00580815" w:rsidRDefault="00C30C53" w:rsidP="00C30C53">
            <w:pPr>
              <w:autoSpaceDE w:val="0"/>
              <w:autoSpaceDN w:val="0"/>
              <w:adjustRightInd w:val="0"/>
              <w:rPr>
                <w:rFonts w:ascii="Arial" w:hAnsi="Arial" w:cs="Arial"/>
                <w:i/>
                <w:color w:val="000000"/>
                <w:sz w:val="20"/>
                <w:szCs w:val="20"/>
              </w:rPr>
            </w:pPr>
            <w:proofErr w:type="spellStart"/>
            <w:r w:rsidRPr="00C30C53">
              <w:rPr>
                <w:rFonts w:ascii="Arial" w:hAnsi="Arial" w:cs="Arial"/>
                <w:i/>
                <w:color w:val="000000"/>
                <w:sz w:val="20"/>
                <w:szCs w:val="20"/>
              </w:rPr>
              <w:t>PvE</w:t>
            </w:r>
            <w:proofErr w:type="spellEnd"/>
            <w:r w:rsidRPr="00C30C53">
              <w:rPr>
                <w:rFonts w:ascii="Arial" w:hAnsi="Arial" w:cs="Arial"/>
                <w:i/>
                <w:color w:val="000000"/>
                <w:sz w:val="20"/>
                <w:szCs w:val="20"/>
              </w:rPr>
              <w:t>, Eis 4.4.1.</w:t>
            </w:r>
          </w:p>
          <w:p w14:paraId="6ABA6B67"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00385FB3" w14:textId="77777777" w:rsidTr="00C30C53">
        <w:trPr>
          <w:trHeight w:val="208"/>
        </w:trPr>
        <w:tc>
          <w:tcPr>
            <w:tcW w:w="925" w:type="dxa"/>
            <w:vMerge/>
          </w:tcPr>
          <w:p w14:paraId="6B258B69"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1A623548"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44A2C1A1" w14:textId="77777777" w:rsidR="00C30C53" w:rsidRPr="00C30C53" w:rsidRDefault="00C30C53" w:rsidP="00C30C53">
            <w:pPr>
              <w:spacing w:after="160"/>
              <w:jc w:val="both"/>
              <w:rPr>
                <w:rFonts w:ascii="Arial" w:hAnsi="Arial" w:cs="Arial"/>
                <w:i/>
                <w:iCs/>
                <w:color w:val="000000"/>
                <w:sz w:val="20"/>
                <w:szCs w:val="20"/>
              </w:rPr>
            </w:pPr>
            <w:r w:rsidRPr="00C30C53">
              <w:rPr>
                <w:rFonts w:ascii="Arial" w:hAnsi="Arial" w:cs="Arial"/>
                <w:i/>
                <w:iCs/>
                <w:color w:val="000000"/>
                <w:sz w:val="20"/>
                <w:szCs w:val="20"/>
              </w:rPr>
              <w:t xml:space="preserve">Eis :    Het BOR-systeem kan in ieder geval koppelen met de volgende systemen/applicaties: Kikker, Aquaview++, XDM, </w:t>
            </w:r>
            <w:proofErr w:type="spellStart"/>
            <w:r w:rsidRPr="00C30C53">
              <w:rPr>
                <w:rFonts w:ascii="Arial" w:hAnsi="Arial" w:cs="Arial"/>
                <w:i/>
                <w:iCs/>
                <w:color w:val="000000"/>
                <w:sz w:val="20"/>
                <w:szCs w:val="20"/>
              </w:rPr>
              <w:t>Luminizer</w:t>
            </w:r>
            <w:proofErr w:type="spellEnd"/>
            <w:r w:rsidRPr="00C30C53">
              <w:rPr>
                <w:rFonts w:ascii="Arial" w:hAnsi="Arial" w:cs="Arial"/>
                <w:i/>
                <w:iCs/>
                <w:color w:val="000000"/>
                <w:sz w:val="20"/>
                <w:szCs w:val="20"/>
              </w:rPr>
              <w:t xml:space="preserve"> en </w:t>
            </w:r>
            <w:proofErr w:type="spellStart"/>
            <w:r w:rsidRPr="00C30C53">
              <w:rPr>
                <w:rFonts w:ascii="Arial" w:hAnsi="Arial" w:cs="Arial"/>
                <w:i/>
                <w:iCs/>
                <w:color w:val="000000"/>
                <w:sz w:val="20"/>
                <w:szCs w:val="20"/>
              </w:rPr>
              <w:t>Playmapping</w:t>
            </w:r>
            <w:proofErr w:type="spellEnd"/>
            <w:r w:rsidRPr="00C30C53">
              <w:rPr>
                <w:rFonts w:ascii="Arial" w:hAnsi="Arial" w:cs="Arial"/>
                <w:i/>
                <w:iCs/>
                <w:color w:val="000000"/>
                <w:sz w:val="20"/>
                <w:szCs w:val="20"/>
              </w:rPr>
              <w:t>.</w:t>
            </w:r>
          </w:p>
          <w:p w14:paraId="32EB195A" w14:textId="77777777" w:rsidR="00580815" w:rsidRPr="00A970D4" w:rsidRDefault="00C30C53" w:rsidP="00C30C53">
            <w:pPr>
              <w:spacing w:after="160"/>
              <w:jc w:val="both"/>
              <w:rPr>
                <w:rFonts w:ascii="Arial" w:hAnsi="Arial" w:cs="Arial"/>
                <w:i/>
                <w:iCs/>
                <w:color w:val="000000"/>
                <w:sz w:val="20"/>
                <w:szCs w:val="20"/>
              </w:rPr>
            </w:pPr>
            <w:r w:rsidRPr="00C30C53">
              <w:rPr>
                <w:rFonts w:ascii="Arial" w:hAnsi="Arial" w:cs="Arial"/>
                <w:i/>
                <w:iCs/>
                <w:color w:val="000000"/>
                <w:sz w:val="20"/>
                <w:szCs w:val="20"/>
              </w:rPr>
              <w:t>Vraag : Ons systeem heeft niet met alle genoemde systemen een koppeling. Aangezien het hier gaat om systemen van private bedrijven, en niet om publieke standaarden, vinden wij dat het hebben van deze koppelingen niet als eis gesteld mag worden. Wilt u deze eis omzetten naar een wens, te waarderen per koppeling ?</w:t>
            </w:r>
          </w:p>
        </w:tc>
      </w:tr>
      <w:tr w:rsidR="00580815" w:rsidRPr="00694513" w14:paraId="4ACEBB2D" w14:textId="77777777" w:rsidTr="00C30C53">
        <w:trPr>
          <w:trHeight w:val="208"/>
        </w:trPr>
        <w:tc>
          <w:tcPr>
            <w:tcW w:w="9714" w:type="dxa"/>
            <w:gridSpan w:val="2"/>
            <w:shd w:val="clear" w:color="auto" w:fill="D9D9D9" w:themeFill="background1" w:themeFillShade="D9"/>
          </w:tcPr>
          <w:p w14:paraId="0DBC0CE1" w14:textId="77777777" w:rsidR="00580815" w:rsidRPr="00C30C53" w:rsidRDefault="00580815" w:rsidP="00C30C53">
            <w:pPr>
              <w:autoSpaceDE w:val="0"/>
              <w:autoSpaceDN w:val="0"/>
              <w:adjustRightInd w:val="0"/>
              <w:jc w:val="both"/>
              <w:rPr>
                <w:rFonts w:ascii="Arial" w:hAnsi="Arial" w:cs="Arial"/>
                <w:b/>
                <w:color w:val="000000"/>
                <w:sz w:val="20"/>
                <w:szCs w:val="20"/>
                <w:highlight w:val="lightGray"/>
              </w:rPr>
            </w:pPr>
            <w:r w:rsidRPr="00C30C53">
              <w:rPr>
                <w:rFonts w:ascii="Arial" w:hAnsi="Arial" w:cs="Arial"/>
                <w:b/>
                <w:color w:val="000000"/>
                <w:sz w:val="20"/>
                <w:szCs w:val="20"/>
                <w:highlight w:val="lightGray"/>
              </w:rPr>
              <w:t>Antwoord</w:t>
            </w:r>
            <w:r w:rsidR="00C30C53" w:rsidRPr="00C30C53">
              <w:rPr>
                <w:rFonts w:ascii="Arial" w:hAnsi="Arial" w:cs="Arial"/>
                <w:b/>
                <w:color w:val="000000"/>
                <w:sz w:val="20"/>
                <w:szCs w:val="20"/>
                <w:highlight w:val="lightGray"/>
              </w:rPr>
              <w:t>:</w:t>
            </w:r>
          </w:p>
          <w:p w14:paraId="0246C5B9" w14:textId="77777777" w:rsidR="00C30C53" w:rsidRDefault="00C30C53" w:rsidP="00C30C53">
            <w:pPr>
              <w:autoSpaceDE w:val="0"/>
              <w:autoSpaceDN w:val="0"/>
              <w:adjustRightInd w:val="0"/>
              <w:jc w:val="both"/>
              <w:rPr>
                <w:rFonts w:ascii="Arial" w:hAnsi="Arial" w:cs="Arial"/>
                <w:color w:val="000000"/>
                <w:sz w:val="20"/>
                <w:szCs w:val="20"/>
                <w:highlight w:val="lightGray"/>
              </w:rPr>
            </w:pPr>
          </w:p>
          <w:p w14:paraId="701BEB9B" w14:textId="663AEB5A" w:rsidR="00C30C53" w:rsidRPr="00AA6F2A" w:rsidRDefault="00C56FF9" w:rsidP="00C30C53">
            <w:pPr>
              <w:autoSpaceDE w:val="0"/>
              <w:autoSpaceDN w:val="0"/>
              <w:adjustRightInd w:val="0"/>
              <w:jc w:val="both"/>
              <w:rPr>
                <w:rFonts w:ascii="Arial" w:hAnsi="Arial" w:cs="Arial"/>
                <w:sz w:val="20"/>
                <w:szCs w:val="20"/>
              </w:rPr>
            </w:pPr>
            <w:r w:rsidRPr="00AA6F2A">
              <w:rPr>
                <w:rFonts w:ascii="Arial" w:hAnsi="Arial" w:cs="Arial"/>
                <w:sz w:val="20"/>
                <w:szCs w:val="20"/>
              </w:rPr>
              <w:t>Deze eis komt te vervallen.</w:t>
            </w:r>
          </w:p>
          <w:p w14:paraId="7A2A7B72" w14:textId="77777777" w:rsidR="00C30C53" w:rsidRPr="00694513" w:rsidRDefault="00C30C53" w:rsidP="00C30C53">
            <w:pPr>
              <w:autoSpaceDE w:val="0"/>
              <w:autoSpaceDN w:val="0"/>
              <w:adjustRightInd w:val="0"/>
              <w:jc w:val="both"/>
              <w:rPr>
                <w:rFonts w:ascii="Arial" w:hAnsi="Arial" w:cs="Arial"/>
                <w:color w:val="000000"/>
                <w:sz w:val="20"/>
                <w:szCs w:val="20"/>
                <w:highlight w:val="lightGray"/>
              </w:rPr>
            </w:pPr>
          </w:p>
        </w:tc>
      </w:tr>
    </w:tbl>
    <w:p w14:paraId="77EF8370"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034A67E0" w14:textId="77777777" w:rsidTr="00C30C53">
        <w:trPr>
          <w:trHeight w:val="208"/>
        </w:trPr>
        <w:tc>
          <w:tcPr>
            <w:tcW w:w="925" w:type="dxa"/>
            <w:vMerge w:val="restart"/>
          </w:tcPr>
          <w:p w14:paraId="3A925494"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AC37308" w14:textId="77777777" w:rsidR="00C30C53" w:rsidRDefault="00C30C53" w:rsidP="00C30C53">
            <w:pPr>
              <w:autoSpaceDE w:val="0"/>
              <w:autoSpaceDN w:val="0"/>
              <w:adjustRightInd w:val="0"/>
              <w:jc w:val="both"/>
              <w:rPr>
                <w:rFonts w:ascii="Arial" w:hAnsi="Arial" w:cs="Arial"/>
                <w:sz w:val="20"/>
                <w:szCs w:val="20"/>
              </w:rPr>
            </w:pPr>
          </w:p>
          <w:p w14:paraId="5720B566" w14:textId="77777777" w:rsidR="00580815" w:rsidRPr="00370378" w:rsidRDefault="00580815" w:rsidP="00C30C53">
            <w:pPr>
              <w:autoSpaceDE w:val="0"/>
              <w:autoSpaceDN w:val="0"/>
              <w:adjustRightInd w:val="0"/>
              <w:jc w:val="center"/>
              <w:rPr>
                <w:rFonts w:ascii="Arial" w:hAnsi="Arial" w:cs="Arial"/>
                <w:b/>
                <w:sz w:val="20"/>
                <w:szCs w:val="20"/>
              </w:rPr>
            </w:pPr>
            <w:r w:rsidRPr="00A74A1E">
              <w:rPr>
                <w:rFonts w:ascii="Arial" w:hAnsi="Arial" w:cs="Arial"/>
                <w:sz w:val="20"/>
                <w:szCs w:val="20"/>
              </w:rPr>
              <w:t>6</w:t>
            </w:r>
          </w:p>
        </w:tc>
        <w:tc>
          <w:tcPr>
            <w:tcW w:w="8789" w:type="dxa"/>
            <w:shd w:val="clear" w:color="auto" w:fill="DBE5F1" w:themeFill="accent1" w:themeFillTint="33"/>
          </w:tcPr>
          <w:p w14:paraId="1CDBEC70"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3C0A4B1F" w14:textId="77777777" w:rsidR="00580815" w:rsidRDefault="00580815" w:rsidP="00C30C53">
            <w:pPr>
              <w:autoSpaceDE w:val="0"/>
              <w:autoSpaceDN w:val="0"/>
              <w:adjustRightInd w:val="0"/>
              <w:rPr>
                <w:rFonts w:ascii="Arial" w:hAnsi="Arial" w:cs="Arial"/>
                <w:b/>
                <w:color w:val="000000"/>
                <w:sz w:val="20"/>
                <w:szCs w:val="20"/>
              </w:rPr>
            </w:pPr>
          </w:p>
          <w:p w14:paraId="71F0B435" w14:textId="77777777" w:rsidR="00580815" w:rsidRPr="00580815" w:rsidRDefault="00C30C53" w:rsidP="00C30C53">
            <w:pPr>
              <w:autoSpaceDE w:val="0"/>
              <w:autoSpaceDN w:val="0"/>
              <w:adjustRightInd w:val="0"/>
              <w:rPr>
                <w:rFonts w:ascii="Arial" w:hAnsi="Arial" w:cs="Arial"/>
                <w:i/>
                <w:color w:val="000000"/>
                <w:sz w:val="20"/>
                <w:szCs w:val="20"/>
              </w:rPr>
            </w:pPr>
            <w:proofErr w:type="spellStart"/>
            <w:r w:rsidRPr="00C30C53">
              <w:rPr>
                <w:rFonts w:ascii="Arial" w:hAnsi="Arial" w:cs="Arial"/>
                <w:i/>
                <w:color w:val="000000"/>
                <w:sz w:val="20"/>
                <w:szCs w:val="20"/>
              </w:rPr>
              <w:t>PvE</w:t>
            </w:r>
            <w:proofErr w:type="spellEnd"/>
            <w:r w:rsidRPr="00C30C53">
              <w:rPr>
                <w:rFonts w:ascii="Arial" w:hAnsi="Arial" w:cs="Arial"/>
                <w:i/>
                <w:color w:val="000000"/>
                <w:sz w:val="20"/>
                <w:szCs w:val="20"/>
              </w:rPr>
              <w:t>, Eis 5.2.1.</w:t>
            </w:r>
          </w:p>
          <w:p w14:paraId="3A3E4E30"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4F8223EF" w14:textId="77777777" w:rsidTr="00C30C53">
        <w:trPr>
          <w:trHeight w:val="208"/>
        </w:trPr>
        <w:tc>
          <w:tcPr>
            <w:tcW w:w="925" w:type="dxa"/>
            <w:vMerge/>
          </w:tcPr>
          <w:p w14:paraId="587FA715"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3439BF00"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66142D6" w14:textId="77777777" w:rsidR="00C30C53" w:rsidRPr="00C30C53" w:rsidRDefault="00C30C53" w:rsidP="00C30C53">
            <w:pPr>
              <w:spacing w:after="160"/>
              <w:jc w:val="both"/>
              <w:rPr>
                <w:rFonts w:ascii="Arial" w:hAnsi="Arial" w:cs="Arial"/>
                <w:i/>
                <w:iCs/>
                <w:color w:val="000000"/>
                <w:sz w:val="20"/>
                <w:szCs w:val="20"/>
              </w:rPr>
            </w:pPr>
            <w:r w:rsidRPr="00C30C53">
              <w:rPr>
                <w:rFonts w:ascii="Arial" w:hAnsi="Arial" w:cs="Arial"/>
                <w:i/>
                <w:iCs/>
                <w:color w:val="000000"/>
                <w:sz w:val="20"/>
                <w:szCs w:val="20"/>
              </w:rPr>
              <w:t xml:space="preserve">Eis :    Het BOR-systeem beschikt over de functionaliteit om </w:t>
            </w:r>
            <w:proofErr w:type="spellStart"/>
            <w:r w:rsidRPr="00C30C53">
              <w:rPr>
                <w:rFonts w:ascii="Arial" w:hAnsi="Arial" w:cs="Arial"/>
                <w:i/>
                <w:iCs/>
                <w:color w:val="000000"/>
                <w:sz w:val="20"/>
                <w:szCs w:val="20"/>
              </w:rPr>
              <w:t>toestandaspecten</w:t>
            </w:r>
            <w:proofErr w:type="spellEnd"/>
            <w:r w:rsidRPr="00C30C53">
              <w:rPr>
                <w:rFonts w:ascii="Arial" w:hAnsi="Arial" w:cs="Arial"/>
                <w:i/>
                <w:iCs/>
                <w:color w:val="000000"/>
                <w:sz w:val="20"/>
                <w:szCs w:val="20"/>
              </w:rPr>
              <w:t xml:space="preserve"> (rioolinspectiewaarde) weer te geven op de werkelijke locatie op de streng. De afstand tot de put en de code van het toestandsaspect zijn zichtbaar op de kaart.</w:t>
            </w:r>
          </w:p>
          <w:p w14:paraId="7C4DCB6E" w14:textId="77777777" w:rsidR="00580815" w:rsidRPr="00A970D4" w:rsidRDefault="00C30C53" w:rsidP="00C30C53">
            <w:pPr>
              <w:spacing w:after="160"/>
              <w:jc w:val="both"/>
              <w:rPr>
                <w:rFonts w:ascii="Arial" w:hAnsi="Arial" w:cs="Arial"/>
                <w:i/>
                <w:iCs/>
                <w:color w:val="000000"/>
                <w:sz w:val="20"/>
                <w:szCs w:val="20"/>
              </w:rPr>
            </w:pPr>
            <w:r w:rsidRPr="00C30C53">
              <w:rPr>
                <w:rFonts w:ascii="Arial" w:hAnsi="Arial" w:cs="Arial"/>
                <w:i/>
                <w:iCs/>
                <w:color w:val="000000"/>
                <w:sz w:val="20"/>
                <w:szCs w:val="20"/>
              </w:rPr>
              <w:t>Vraag : Deze functionaliteit is nog niet beschikbaar in de huidige versie van ons systeem, wel in de komende versie. Wij plannen deze versie met nummer 9.2.003 begin 2023 uit te brengen. Accepteert u deze oplossing ?</w:t>
            </w:r>
          </w:p>
        </w:tc>
      </w:tr>
      <w:tr w:rsidR="00580815" w:rsidRPr="00694513" w14:paraId="57B76542" w14:textId="77777777" w:rsidTr="00C30C53">
        <w:trPr>
          <w:trHeight w:val="208"/>
        </w:trPr>
        <w:tc>
          <w:tcPr>
            <w:tcW w:w="9714" w:type="dxa"/>
            <w:gridSpan w:val="2"/>
            <w:shd w:val="clear" w:color="auto" w:fill="D9D9D9" w:themeFill="background1" w:themeFillShade="D9"/>
          </w:tcPr>
          <w:p w14:paraId="4EA97418" w14:textId="77777777" w:rsidR="00580815" w:rsidRPr="00C30C53" w:rsidRDefault="00580815" w:rsidP="00C30C53">
            <w:pPr>
              <w:autoSpaceDE w:val="0"/>
              <w:autoSpaceDN w:val="0"/>
              <w:adjustRightInd w:val="0"/>
              <w:jc w:val="both"/>
              <w:rPr>
                <w:rFonts w:ascii="Arial" w:hAnsi="Arial" w:cs="Arial"/>
                <w:b/>
                <w:color w:val="000000"/>
                <w:sz w:val="20"/>
                <w:szCs w:val="20"/>
                <w:highlight w:val="lightGray"/>
              </w:rPr>
            </w:pPr>
            <w:r w:rsidRPr="00C30C53">
              <w:rPr>
                <w:rFonts w:ascii="Arial" w:hAnsi="Arial" w:cs="Arial"/>
                <w:b/>
                <w:color w:val="000000"/>
                <w:sz w:val="20"/>
                <w:szCs w:val="20"/>
                <w:highlight w:val="lightGray"/>
              </w:rPr>
              <w:t>Antwoord</w:t>
            </w:r>
            <w:r w:rsidR="00C30C53" w:rsidRPr="00C30C53">
              <w:rPr>
                <w:rFonts w:ascii="Arial" w:hAnsi="Arial" w:cs="Arial"/>
                <w:b/>
                <w:color w:val="000000"/>
                <w:sz w:val="20"/>
                <w:szCs w:val="20"/>
                <w:highlight w:val="lightGray"/>
              </w:rPr>
              <w:t>:</w:t>
            </w:r>
          </w:p>
          <w:p w14:paraId="55D7A89D" w14:textId="77777777" w:rsidR="00C30C53" w:rsidRDefault="00C30C53" w:rsidP="00C30C53">
            <w:pPr>
              <w:autoSpaceDE w:val="0"/>
              <w:autoSpaceDN w:val="0"/>
              <w:adjustRightInd w:val="0"/>
              <w:jc w:val="both"/>
              <w:rPr>
                <w:rFonts w:ascii="Arial" w:hAnsi="Arial" w:cs="Arial"/>
                <w:color w:val="000000"/>
                <w:sz w:val="20"/>
                <w:szCs w:val="20"/>
                <w:highlight w:val="lightGray"/>
              </w:rPr>
            </w:pPr>
          </w:p>
          <w:p w14:paraId="4D6C7E74" w14:textId="77777777" w:rsidR="00C30C53" w:rsidRPr="00AA6F2A" w:rsidRDefault="0097580A"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 xml:space="preserve">Zie antwoord vraag 4. </w:t>
            </w:r>
          </w:p>
          <w:p w14:paraId="563C05CD" w14:textId="77777777" w:rsidR="00C30C53" w:rsidRPr="00694513" w:rsidRDefault="00C30C53" w:rsidP="00C30C53">
            <w:pPr>
              <w:autoSpaceDE w:val="0"/>
              <w:autoSpaceDN w:val="0"/>
              <w:adjustRightInd w:val="0"/>
              <w:jc w:val="both"/>
              <w:rPr>
                <w:rFonts w:ascii="Arial" w:hAnsi="Arial" w:cs="Arial"/>
                <w:color w:val="000000"/>
                <w:sz w:val="20"/>
                <w:szCs w:val="20"/>
                <w:highlight w:val="lightGray"/>
              </w:rPr>
            </w:pPr>
          </w:p>
        </w:tc>
      </w:tr>
    </w:tbl>
    <w:p w14:paraId="31B48260"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2B309CEA" w14:textId="77777777" w:rsidTr="00C30C53">
        <w:trPr>
          <w:trHeight w:val="208"/>
        </w:trPr>
        <w:tc>
          <w:tcPr>
            <w:tcW w:w="925" w:type="dxa"/>
            <w:vMerge w:val="restart"/>
          </w:tcPr>
          <w:p w14:paraId="74FA57D7"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lastRenderedPageBreak/>
              <w:t>Vraag</w:t>
            </w:r>
          </w:p>
          <w:p w14:paraId="4308D16F" w14:textId="77777777" w:rsidR="00C30C53" w:rsidRDefault="00C30C53" w:rsidP="00C30C53">
            <w:pPr>
              <w:autoSpaceDE w:val="0"/>
              <w:autoSpaceDN w:val="0"/>
              <w:adjustRightInd w:val="0"/>
              <w:jc w:val="center"/>
              <w:rPr>
                <w:rFonts w:ascii="Arial" w:hAnsi="Arial" w:cs="Arial"/>
                <w:sz w:val="20"/>
                <w:szCs w:val="20"/>
              </w:rPr>
            </w:pPr>
          </w:p>
          <w:p w14:paraId="445772C1" w14:textId="77777777" w:rsidR="00580815" w:rsidRPr="00370378" w:rsidRDefault="00580815" w:rsidP="00C30C53">
            <w:pPr>
              <w:autoSpaceDE w:val="0"/>
              <w:autoSpaceDN w:val="0"/>
              <w:adjustRightInd w:val="0"/>
              <w:jc w:val="center"/>
              <w:rPr>
                <w:rFonts w:ascii="Arial" w:hAnsi="Arial" w:cs="Arial"/>
                <w:b/>
                <w:sz w:val="20"/>
                <w:szCs w:val="20"/>
              </w:rPr>
            </w:pPr>
            <w:r w:rsidRPr="00A74A1E">
              <w:rPr>
                <w:rFonts w:ascii="Arial" w:hAnsi="Arial" w:cs="Arial"/>
                <w:sz w:val="20"/>
                <w:szCs w:val="20"/>
              </w:rPr>
              <w:t>7</w:t>
            </w:r>
          </w:p>
        </w:tc>
        <w:tc>
          <w:tcPr>
            <w:tcW w:w="8789" w:type="dxa"/>
            <w:shd w:val="clear" w:color="auto" w:fill="DBE5F1" w:themeFill="accent1" w:themeFillTint="33"/>
          </w:tcPr>
          <w:p w14:paraId="69DA3160"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2A512DA" w14:textId="77777777" w:rsidR="00580815" w:rsidRDefault="00580815" w:rsidP="00C30C53">
            <w:pPr>
              <w:autoSpaceDE w:val="0"/>
              <w:autoSpaceDN w:val="0"/>
              <w:adjustRightInd w:val="0"/>
              <w:rPr>
                <w:rFonts w:ascii="Arial" w:hAnsi="Arial" w:cs="Arial"/>
                <w:b/>
                <w:color w:val="000000"/>
                <w:sz w:val="20"/>
                <w:szCs w:val="20"/>
              </w:rPr>
            </w:pPr>
          </w:p>
          <w:p w14:paraId="41D13360" w14:textId="77777777" w:rsidR="00580815" w:rsidRPr="00580815" w:rsidRDefault="00C30C53" w:rsidP="00C30C53">
            <w:pPr>
              <w:autoSpaceDE w:val="0"/>
              <w:autoSpaceDN w:val="0"/>
              <w:adjustRightInd w:val="0"/>
              <w:rPr>
                <w:rFonts w:ascii="Arial" w:hAnsi="Arial" w:cs="Arial"/>
                <w:i/>
                <w:color w:val="000000"/>
                <w:sz w:val="20"/>
                <w:szCs w:val="20"/>
              </w:rPr>
            </w:pPr>
            <w:proofErr w:type="spellStart"/>
            <w:r w:rsidRPr="00C30C53">
              <w:rPr>
                <w:rFonts w:ascii="Arial" w:hAnsi="Arial" w:cs="Arial"/>
                <w:i/>
                <w:color w:val="000000"/>
                <w:sz w:val="20"/>
                <w:szCs w:val="20"/>
              </w:rPr>
              <w:t>PvE</w:t>
            </w:r>
            <w:proofErr w:type="spellEnd"/>
            <w:r w:rsidRPr="00C30C53">
              <w:rPr>
                <w:rFonts w:ascii="Arial" w:hAnsi="Arial" w:cs="Arial"/>
                <w:i/>
                <w:color w:val="000000"/>
                <w:sz w:val="20"/>
                <w:szCs w:val="20"/>
              </w:rPr>
              <w:t>, Eis 5.2.3.</w:t>
            </w:r>
          </w:p>
          <w:p w14:paraId="11ACBF39"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715F4438" w14:textId="77777777" w:rsidTr="00C30C53">
        <w:trPr>
          <w:trHeight w:val="208"/>
        </w:trPr>
        <w:tc>
          <w:tcPr>
            <w:tcW w:w="925" w:type="dxa"/>
            <w:vMerge/>
          </w:tcPr>
          <w:p w14:paraId="0300811F"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45663A02"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7DCC3DF6" w14:textId="77777777" w:rsidR="00C30C53" w:rsidRPr="00C30C53" w:rsidRDefault="00C30C53" w:rsidP="00C30C53">
            <w:pPr>
              <w:spacing w:after="160"/>
              <w:jc w:val="both"/>
              <w:rPr>
                <w:rFonts w:ascii="Arial" w:hAnsi="Arial" w:cs="Arial"/>
                <w:i/>
                <w:iCs/>
                <w:color w:val="000000"/>
                <w:sz w:val="20"/>
                <w:szCs w:val="20"/>
              </w:rPr>
            </w:pPr>
            <w:r w:rsidRPr="00C30C53">
              <w:rPr>
                <w:rFonts w:ascii="Arial" w:hAnsi="Arial" w:cs="Arial"/>
                <w:i/>
                <w:iCs/>
                <w:color w:val="000000"/>
                <w:sz w:val="20"/>
                <w:szCs w:val="20"/>
              </w:rPr>
              <w:t>Eis :     Het BOR-systeem kan videobeelden op de locatie van het toestandsaspect starten zonder dat de gehele video bekeken hoeft te worden.</w:t>
            </w:r>
          </w:p>
          <w:p w14:paraId="1F71F20B" w14:textId="77777777" w:rsidR="00580815" w:rsidRPr="00A970D4" w:rsidRDefault="00C30C53" w:rsidP="00C30C53">
            <w:pPr>
              <w:spacing w:after="160"/>
              <w:jc w:val="both"/>
              <w:rPr>
                <w:rFonts w:ascii="Arial" w:hAnsi="Arial" w:cs="Arial"/>
                <w:i/>
                <w:iCs/>
                <w:color w:val="000000"/>
                <w:sz w:val="20"/>
                <w:szCs w:val="20"/>
              </w:rPr>
            </w:pPr>
            <w:r w:rsidRPr="00C30C53">
              <w:rPr>
                <w:rFonts w:ascii="Arial" w:hAnsi="Arial" w:cs="Arial"/>
                <w:i/>
                <w:iCs/>
                <w:color w:val="000000"/>
                <w:sz w:val="20"/>
                <w:szCs w:val="20"/>
              </w:rPr>
              <w:t>Vraag : Voor deze eis geldt hetzelfde als voor eis 5.2.1. Het betreft dezelfde uitbreiding van functionaliteit.</w:t>
            </w:r>
          </w:p>
        </w:tc>
      </w:tr>
      <w:tr w:rsidR="00580815" w:rsidRPr="00694513" w14:paraId="1F9D4EFB" w14:textId="77777777" w:rsidTr="00C30C53">
        <w:trPr>
          <w:trHeight w:val="208"/>
        </w:trPr>
        <w:tc>
          <w:tcPr>
            <w:tcW w:w="9714" w:type="dxa"/>
            <w:gridSpan w:val="2"/>
            <w:shd w:val="clear" w:color="auto" w:fill="D9D9D9" w:themeFill="background1" w:themeFillShade="D9"/>
          </w:tcPr>
          <w:p w14:paraId="6EC90955" w14:textId="77777777" w:rsidR="00580815" w:rsidRPr="00C30C53" w:rsidRDefault="00580815" w:rsidP="00C30C53">
            <w:pPr>
              <w:autoSpaceDE w:val="0"/>
              <w:autoSpaceDN w:val="0"/>
              <w:adjustRightInd w:val="0"/>
              <w:jc w:val="both"/>
              <w:rPr>
                <w:rFonts w:ascii="Arial" w:hAnsi="Arial" w:cs="Arial"/>
                <w:b/>
                <w:color w:val="000000"/>
                <w:sz w:val="20"/>
                <w:szCs w:val="20"/>
                <w:highlight w:val="lightGray"/>
              </w:rPr>
            </w:pPr>
            <w:r w:rsidRPr="00C30C53">
              <w:rPr>
                <w:rFonts w:ascii="Arial" w:hAnsi="Arial" w:cs="Arial"/>
                <w:b/>
                <w:color w:val="000000"/>
                <w:sz w:val="20"/>
                <w:szCs w:val="20"/>
                <w:highlight w:val="lightGray"/>
              </w:rPr>
              <w:t>Antwoord</w:t>
            </w:r>
            <w:r w:rsidR="00C30C53" w:rsidRPr="00C30C53">
              <w:rPr>
                <w:rFonts w:ascii="Arial" w:hAnsi="Arial" w:cs="Arial"/>
                <w:b/>
                <w:color w:val="000000"/>
                <w:sz w:val="20"/>
                <w:szCs w:val="20"/>
                <w:highlight w:val="lightGray"/>
              </w:rPr>
              <w:t>:</w:t>
            </w:r>
          </w:p>
          <w:p w14:paraId="3177FEC9" w14:textId="77777777" w:rsidR="00C30C53" w:rsidRDefault="00C30C53" w:rsidP="00C30C53">
            <w:pPr>
              <w:autoSpaceDE w:val="0"/>
              <w:autoSpaceDN w:val="0"/>
              <w:adjustRightInd w:val="0"/>
              <w:jc w:val="both"/>
              <w:rPr>
                <w:rFonts w:ascii="Arial" w:hAnsi="Arial" w:cs="Arial"/>
                <w:color w:val="000000"/>
                <w:sz w:val="20"/>
                <w:szCs w:val="20"/>
                <w:highlight w:val="lightGray"/>
              </w:rPr>
            </w:pPr>
          </w:p>
          <w:p w14:paraId="63763710" w14:textId="77777777" w:rsidR="00C30C53" w:rsidRPr="00AA6F2A" w:rsidRDefault="00E74AE1"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Zie antwoord vraag 4</w:t>
            </w:r>
            <w:r w:rsidR="00EC6A50" w:rsidRPr="00AA6F2A">
              <w:rPr>
                <w:rFonts w:ascii="Arial" w:hAnsi="Arial" w:cs="Arial"/>
                <w:sz w:val="20"/>
                <w:szCs w:val="20"/>
                <w:highlight w:val="lightGray"/>
              </w:rPr>
              <w:t>.</w:t>
            </w:r>
          </w:p>
          <w:p w14:paraId="492B5D0B" w14:textId="77777777" w:rsidR="00C30C53" w:rsidRPr="00694513" w:rsidRDefault="00C30C53" w:rsidP="00C30C53">
            <w:pPr>
              <w:autoSpaceDE w:val="0"/>
              <w:autoSpaceDN w:val="0"/>
              <w:adjustRightInd w:val="0"/>
              <w:jc w:val="both"/>
              <w:rPr>
                <w:rFonts w:ascii="Arial" w:hAnsi="Arial" w:cs="Arial"/>
                <w:color w:val="000000"/>
                <w:sz w:val="20"/>
                <w:szCs w:val="20"/>
                <w:highlight w:val="lightGray"/>
              </w:rPr>
            </w:pPr>
          </w:p>
        </w:tc>
      </w:tr>
    </w:tbl>
    <w:p w14:paraId="70EBC0CF"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0E6333F" w14:textId="77777777" w:rsidTr="00C30C53">
        <w:trPr>
          <w:trHeight w:val="208"/>
        </w:trPr>
        <w:tc>
          <w:tcPr>
            <w:tcW w:w="925" w:type="dxa"/>
            <w:vMerge w:val="restart"/>
          </w:tcPr>
          <w:p w14:paraId="1F50A5EF"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73FA887B" w14:textId="77777777" w:rsidR="00C30C53" w:rsidRDefault="00C30C53" w:rsidP="00C30C53">
            <w:pPr>
              <w:autoSpaceDE w:val="0"/>
              <w:autoSpaceDN w:val="0"/>
              <w:adjustRightInd w:val="0"/>
              <w:jc w:val="both"/>
              <w:rPr>
                <w:rFonts w:ascii="Arial" w:hAnsi="Arial" w:cs="Arial"/>
                <w:sz w:val="20"/>
                <w:szCs w:val="20"/>
              </w:rPr>
            </w:pPr>
          </w:p>
          <w:p w14:paraId="6D52BB89" w14:textId="77777777" w:rsidR="00580815" w:rsidRPr="00370378" w:rsidRDefault="00580815" w:rsidP="00C30C53">
            <w:pPr>
              <w:autoSpaceDE w:val="0"/>
              <w:autoSpaceDN w:val="0"/>
              <w:adjustRightInd w:val="0"/>
              <w:jc w:val="center"/>
              <w:rPr>
                <w:rFonts w:ascii="Arial" w:hAnsi="Arial" w:cs="Arial"/>
                <w:b/>
                <w:sz w:val="20"/>
                <w:szCs w:val="20"/>
              </w:rPr>
            </w:pPr>
            <w:r>
              <w:rPr>
                <w:rFonts w:ascii="Arial" w:hAnsi="Arial" w:cs="Arial"/>
                <w:sz w:val="20"/>
                <w:szCs w:val="20"/>
              </w:rPr>
              <w:t>8</w:t>
            </w:r>
          </w:p>
        </w:tc>
        <w:tc>
          <w:tcPr>
            <w:tcW w:w="8789" w:type="dxa"/>
            <w:shd w:val="clear" w:color="auto" w:fill="DBE5F1" w:themeFill="accent1" w:themeFillTint="33"/>
          </w:tcPr>
          <w:p w14:paraId="19F1637E"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C82A1D4" w14:textId="77777777" w:rsidR="00580815" w:rsidRDefault="00580815" w:rsidP="00C30C53">
            <w:pPr>
              <w:autoSpaceDE w:val="0"/>
              <w:autoSpaceDN w:val="0"/>
              <w:adjustRightInd w:val="0"/>
              <w:rPr>
                <w:rFonts w:ascii="Arial" w:hAnsi="Arial" w:cs="Arial"/>
                <w:b/>
                <w:color w:val="000000"/>
                <w:sz w:val="20"/>
                <w:szCs w:val="20"/>
              </w:rPr>
            </w:pPr>
          </w:p>
          <w:p w14:paraId="1A871FAE" w14:textId="77777777" w:rsidR="00580815" w:rsidRPr="00580815" w:rsidRDefault="001B5051" w:rsidP="00C30C53">
            <w:pPr>
              <w:autoSpaceDE w:val="0"/>
              <w:autoSpaceDN w:val="0"/>
              <w:adjustRightInd w:val="0"/>
              <w:rPr>
                <w:rFonts w:ascii="Arial" w:hAnsi="Arial" w:cs="Arial"/>
                <w:i/>
                <w:color w:val="000000"/>
                <w:sz w:val="20"/>
                <w:szCs w:val="20"/>
              </w:rPr>
            </w:pPr>
            <w:proofErr w:type="spellStart"/>
            <w:r w:rsidRPr="001B5051">
              <w:rPr>
                <w:rFonts w:ascii="Arial" w:hAnsi="Arial" w:cs="Arial"/>
                <w:i/>
                <w:color w:val="000000"/>
                <w:sz w:val="20"/>
                <w:szCs w:val="20"/>
              </w:rPr>
              <w:t>PvE</w:t>
            </w:r>
            <w:proofErr w:type="spellEnd"/>
            <w:r w:rsidRPr="001B5051">
              <w:rPr>
                <w:rFonts w:ascii="Arial" w:hAnsi="Arial" w:cs="Arial"/>
                <w:i/>
                <w:color w:val="000000"/>
                <w:sz w:val="20"/>
                <w:szCs w:val="20"/>
              </w:rPr>
              <w:t>, Eis 6.1.1.</w:t>
            </w:r>
          </w:p>
          <w:p w14:paraId="4CD70BA2"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089CEA7" w14:textId="77777777" w:rsidTr="00C30C53">
        <w:trPr>
          <w:trHeight w:val="208"/>
        </w:trPr>
        <w:tc>
          <w:tcPr>
            <w:tcW w:w="925" w:type="dxa"/>
            <w:vMerge/>
          </w:tcPr>
          <w:p w14:paraId="4A48D938"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67C21162"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B21C6DA" w14:textId="77777777" w:rsidR="001B5051" w:rsidRPr="001B5051" w:rsidRDefault="001B5051" w:rsidP="001B5051">
            <w:pPr>
              <w:spacing w:after="160"/>
              <w:jc w:val="both"/>
              <w:rPr>
                <w:rFonts w:ascii="Arial" w:hAnsi="Arial" w:cs="Arial"/>
                <w:i/>
                <w:iCs/>
                <w:color w:val="000000"/>
                <w:sz w:val="20"/>
                <w:szCs w:val="20"/>
              </w:rPr>
            </w:pPr>
            <w:r w:rsidRPr="001B5051">
              <w:rPr>
                <w:rFonts w:ascii="Arial" w:hAnsi="Arial" w:cs="Arial"/>
                <w:i/>
                <w:iCs/>
                <w:color w:val="000000"/>
                <w:sz w:val="20"/>
                <w:szCs w:val="20"/>
              </w:rPr>
              <w:t>Eis :    De leverancier voert in overleg met de opdrachtgever zelf de installatie van het BOR-systeem uit. Dit gebeurt op locatie van de opdrachtgever. De opdrachtgever ondersteunt hierbij.</w:t>
            </w:r>
          </w:p>
          <w:p w14:paraId="79D66266" w14:textId="77777777" w:rsidR="00580815" w:rsidRPr="00A970D4" w:rsidRDefault="001B5051" w:rsidP="001B5051">
            <w:pPr>
              <w:spacing w:after="160"/>
              <w:jc w:val="both"/>
              <w:rPr>
                <w:rFonts w:ascii="Arial" w:hAnsi="Arial" w:cs="Arial"/>
                <w:i/>
                <w:iCs/>
                <w:color w:val="000000"/>
                <w:sz w:val="20"/>
                <w:szCs w:val="20"/>
              </w:rPr>
            </w:pPr>
            <w:r w:rsidRPr="001B5051">
              <w:rPr>
                <w:rFonts w:ascii="Arial" w:hAnsi="Arial" w:cs="Arial"/>
                <w:i/>
                <w:iCs/>
                <w:color w:val="000000"/>
                <w:sz w:val="20"/>
                <w:szCs w:val="20"/>
              </w:rPr>
              <w:t xml:space="preserve">Vraag : Kunt u nader beschrijven wat u bedoelt met de installatie van het BOR systeem ? Als u installatie van de hosting omgevingen bedoelt dan lijkt het ons niet logisch om dat uit te </w:t>
            </w:r>
            <w:proofErr w:type="spellStart"/>
            <w:r w:rsidRPr="001B5051">
              <w:rPr>
                <w:rFonts w:ascii="Arial" w:hAnsi="Arial" w:cs="Arial"/>
                <w:i/>
                <w:iCs/>
                <w:color w:val="000000"/>
                <w:sz w:val="20"/>
                <w:szCs w:val="20"/>
              </w:rPr>
              <w:t>voern</w:t>
            </w:r>
            <w:proofErr w:type="spellEnd"/>
            <w:r w:rsidRPr="001B5051">
              <w:rPr>
                <w:rFonts w:ascii="Arial" w:hAnsi="Arial" w:cs="Arial"/>
                <w:i/>
                <w:iCs/>
                <w:color w:val="000000"/>
                <w:sz w:val="20"/>
                <w:szCs w:val="20"/>
              </w:rPr>
              <w:t xml:space="preserve"> op de locatie van de opdrachtgever.</w:t>
            </w:r>
          </w:p>
        </w:tc>
      </w:tr>
      <w:tr w:rsidR="00580815" w:rsidRPr="00694513" w14:paraId="55CF0B1B" w14:textId="77777777" w:rsidTr="00C30C53">
        <w:trPr>
          <w:trHeight w:val="208"/>
        </w:trPr>
        <w:tc>
          <w:tcPr>
            <w:tcW w:w="9714" w:type="dxa"/>
            <w:gridSpan w:val="2"/>
            <w:shd w:val="clear" w:color="auto" w:fill="D9D9D9" w:themeFill="background1" w:themeFillShade="D9"/>
          </w:tcPr>
          <w:p w14:paraId="31C9B037" w14:textId="77777777" w:rsidR="00580815" w:rsidRPr="001B5051" w:rsidRDefault="00580815" w:rsidP="00C30C53">
            <w:pPr>
              <w:autoSpaceDE w:val="0"/>
              <w:autoSpaceDN w:val="0"/>
              <w:adjustRightInd w:val="0"/>
              <w:jc w:val="both"/>
              <w:rPr>
                <w:rFonts w:ascii="Arial" w:hAnsi="Arial" w:cs="Arial"/>
                <w:b/>
                <w:color w:val="000000"/>
                <w:sz w:val="20"/>
                <w:szCs w:val="20"/>
                <w:highlight w:val="lightGray"/>
              </w:rPr>
            </w:pPr>
            <w:r w:rsidRPr="001B5051">
              <w:rPr>
                <w:rFonts w:ascii="Arial" w:hAnsi="Arial" w:cs="Arial"/>
                <w:b/>
                <w:color w:val="000000"/>
                <w:sz w:val="20"/>
                <w:szCs w:val="20"/>
                <w:highlight w:val="lightGray"/>
              </w:rPr>
              <w:t>Antwoord</w:t>
            </w:r>
            <w:r w:rsidR="001B5051" w:rsidRPr="001B5051">
              <w:rPr>
                <w:rFonts w:ascii="Arial" w:hAnsi="Arial" w:cs="Arial"/>
                <w:b/>
                <w:color w:val="000000"/>
                <w:sz w:val="20"/>
                <w:szCs w:val="20"/>
                <w:highlight w:val="lightGray"/>
              </w:rPr>
              <w:t>:</w:t>
            </w:r>
          </w:p>
          <w:p w14:paraId="2179F5C4" w14:textId="77777777" w:rsidR="001B5051" w:rsidRDefault="001B5051" w:rsidP="00C30C53">
            <w:pPr>
              <w:autoSpaceDE w:val="0"/>
              <w:autoSpaceDN w:val="0"/>
              <w:adjustRightInd w:val="0"/>
              <w:jc w:val="both"/>
              <w:rPr>
                <w:rFonts w:ascii="Arial" w:hAnsi="Arial" w:cs="Arial"/>
                <w:color w:val="000000"/>
                <w:sz w:val="20"/>
                <w:szCs w:val="20"/>
                <w:highlight w:val="lightGray"/>
              </w:rPr>
            </w:pPr>
          </w:p>
          <w:p w14:paraId="0982215D" w14:textId="77777777" w:rsidR="001B5051" w:rsidRPr="00AA6F2A" w:rsidRDefault="00AE2452" w:rsidP="00C30C53">
            <w:pPr>
              <w:autoSpaceDE w:val="0"/>
              <w:autoSpaceDN w:val="0"/>
              <w:adjustRightInd w:val="0"/>
              <w:jc w:val="both"/>
              <w:rPr>
                <w:rFonts w:ascii="Arial" w:hAnsi="Arial" w:cs="Arial"/>
                <w:sz w:val="20"/>
                <w:szCs w:val="20"/>
              </w:rPr>
            </w:pPr>
            <w:r w:rsidRPr="00AA6F2A">
              <w:rPr>
                <w:rFonts w:ascii="Arial" w:hAnsi="Arial" w:cs="Arial"/>
                <w:sz w:val="20"/>
                <w:szCs w:val="20"/>
              </w:rPr>
              <w:t>Hiermee wordt bedoeld de inrichting van het BOR-systeem in de werkpl</w:t>
            </w:r>
            <w:r w:rsidR="009F24F2" w:rsidRPr="00AA6F2A">
              <w:rPr>
                <w:rFonts w:ascii="Arial" w:hAnsi="Arial" w:cs="Arial"/>
                <w:sz w:val="20"/>
                <w:szCs w:val="20"/>
              </w:rPr>
              <w:t xml:space="preserve">ekomgeving van de opdrachtgever. </w:t>
            </w:r>
          </w:p>
          <w:p w14:paraId="5ED61420" w14:textId="2DB4BB4C" w:rsidR="00957D73" w:rsidRPr="009F24F2" w:rsidRDefault="00957D73" w:rsidP="00C30C53">
            <w:pPr>
              <w:autoSpaceDE w:val="0"/>
              <w:autoSpaceDN w:val="0"/>
              <w:adjustRightInd w:val="0"/>
              <w:jc w:val="both"/>
              <w:rPr>
                <w:rFonts w:ascii="Arial" w:hAnsi="Arial" w:cs="Arial"/>
                <w:color w:val="00B050"/>
                <w:sz w:val="20"/>
                <w:szCs w:val="20"/>
                <w:highlight w:val="yellow"/>
              </w:rPr>
            </w:pPr>
          </w:p>
        </w:tc>
      </w:tr>
    </w:tbl>
    <w:p w14:paraId="02E9F1D7"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4CE6B0E3" w14:textId="77777777" w:rsidTr="00C30C53">
        <w:trPr>
          <w:trHeight w:val="208"/>
        </w:trPr>
        <w:tc>
          <w:tcPr>
            <w:tcW w:w="925" w:type="dxa"/>
            <w:vMerge w:val="restart"/>
          </w:tcPr>
          <w:p w14:paraId="63EF6F37"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738A6DF7" w14:textId="77777777" w:rsidR="001B5051" w:rsidRDefault="001B5051" w:rsidP="00C30C53">
            <w:pPr>
              <w:autoSpaceDE w:val="0"/>
              <w:autoSpaceDN w:val="0"/>
              <w:adjustRightInd w:val="0"/>
              <w:jc w:val="both"/>
              <w:rPr>
                <w:rFonts w:ascii="Arial" w:hAnsi="Arial" w:cs="Arial"/>
                <w:sz w:val="20"/>
                <w:szCs w:val="20"/>
              </w:rPr>
            </w:pPr>
          </w:p>
          <w:p w14:paraId="20A99D89" w14:textId="77777777" w:rsidR="00580815" w:rsidRPr="00370378" w:rsidRDefault="00580815" w:rsidP="001B5051">
            <w:pPr>
              <w:autoSpaceDE w:val="0"/>
              <w:autoSpaceDN w:val="0"/>
              <w:adjustRightInd w:val="0"/>
              <w:jc w:val="center"/>
              <w:rPr>
                <w:rFonts w:ascii="Arial" w:hAnsi="Arial" w:cs="Arial"/>
                <w:b/>
                <w:sz w:val="20"/>
                <w:szCs w:val="20"/>
              </w:rPr>
            </w:pPr>
            <w:r>
              <w:rPr>
                <w:rFonts w:ascii="Arial" w:hAnsi="Arial" w:cs="Arial"/>
                <w:sz w:val="20"/>
                <w:szCs w:val="20"/>
              </w:rPr>
              <w:t>9</w:t>
            </w:r>
          </w:p>
        </w:tc>
        <w:tc>
          <w:tcPr>
            <w:tcW w:w="8789" w:type="dxa"/>
            <w:shd w:val="clear" w:color="auto" w:fill="DBE5F1" w:themeFill="accent1" w:themeFillTint="33"/>
          </w:tcPr>
          <w:p w14:paraId="260D4D8A"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67646685" w14:textId="77777777" w:rsidR="00580815" w:rsidRDefault="00580815" w:rsidP="00C30C53">
            <w:pPr>
              <w:autoSpaceDE w:val="0"/>
              <w:autoSpaceDN w:val="0"/>
              <w:adjustRightInd w:val="0"/>
              <w:rPr>
                <w:rFonts w:ascii="Arial" w:hAnsi="Arial" w:cs="Arial"/>
                <w:b/>
                <w:color w:val="000000"/>
                <w:sz w:val="20"/>
                <w:szCs w:val="20"/>
              </w:rPr>
            </w:pPr>
          </w:p>
          <w:p w14:paraId="11BDEFC9" w14:textId="77777777" w:rsidR="00580815" w:rsidRPr="00580815" w:rsidRDefault="001B5051" w:rsidP="00C30C53">
            <w:pPr>
              <w:autoSpaceDE w:val="0"/>
              <w:autoSpaceDN w:val="0"/>
              <w:adjustRightInd w:val="0"/>
              <w:rPr>
                <w:rFonts w:ascii="Arial" w:hAnsi="Arial" w:cs="Arial"/>
                <w:i/>
                <w:color w:val="000000"/>
                <w:sz w:val="20"/>
                <w:szCs w:val="20"/>
              </w:rPr>
            </w:pPr>
            <w:r w:rsidRPr="001B5051">
              <w:rPr>
                <w:rFonts w:ascii="Arial" w:hAnsi="Arial" w:cs="Arial"/>
                <w:i/>
                <w:color w:val="000000"/>
                <w:sz w:val="20"/>
                <w:szCs w:val="20"/>
              </w:rPr>
              <w:t>Leidraad #3.2.3.2</w:t>
            </w:r>
          </w:p>
          <w:p w14:paraId="3EA4A1F9"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5DE26FA" w14:textId="77777777" w:rsidTr="00C30C53">
        <w:trPr>
          <w:trHeight w:val="208"/>
        </w:trPr>
        <w:tc>
          <w:tcPr>
            <w:tcW w:w="925" w:type="dxa"/>
            <w:vMerge/>
          </w:tcPr>
          <w:p w14:paraId="491CCFBA"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7159F58C"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32DFA0A" w14:textId="77777777" w:rsidR="00580815" w:rsidRPr="00A970D4" w:rsidRDefault="001B5051" w:rsidP="00C30C53">
            <w:pPr>
              <w:spacing w:after="160"/>
              <w:jc w:val="both"/>
              <w:rPr>
                <w:rFonts w:ascii="Arial" w:hAnsi="Arial" w:cs="Arial"/>
                <w:i/>
                <w:iCs/>
                <w:color w:val="000000"/>
                <w:sz w:val="20"/>
                <w:szCs w:val="20"/>
              </w:rPr>
            </w:pPr>
            <w:r w:rsidRPr="001B5051">
              <w:rPr>
                <w:rFonts w:ascii="Arial" w:hAnsi="Arial" w:cs="Arial"/>
                <w:i/>
                <w:iCs/>
                <w:color w:val="000000"/>
                <w:sz w:val="20"/>
                <w:szCs w:val="20"/>
              </w:rPr>
              <w:t>Op dit moment is het certificeringsproces voor ISO 27001 in volle gang. Wij verwachten medio 2023 dit proces succesvol te hebben doorlopen. Gaat u akkoord met dit perspectief?</w:t>
            </w:r>
          </w:p>
        </w:tc>
      </w:tr>
      <w:tr w:rsidR="00580815" w:rsidRPr="00694513" w14:paraId="313D61A4" w14:textId="77777777" w:rsidTr="00C30C53">
        <w:trPr>
          <w:trHeight w:val="208"/>
        </w:trPr>
        <w:tc>
          <w:tcPr>
            <w:tcW w:w="9714" w:type="dxa"/>
            <w:gridSpan w:val="2"/>
            <w:shd w:val="clear" w:color="auto" w:fill="D9D9D9" w:themeFill="background1" w:themeFillShade="D9"/>
          </w:tcPr>
          <w:p w14:paraId="268A1A64" w14:textId="77777777" w:rsidR="00580815" w:rsidRPr="001B5051" w:rsidRDefault="00580815" w:rsidP="00C30C53">
            <w:pPr>
              <w:autoSpaceDE w:val="0"/>
              <w:autoSpaceDN w:val="0"/>
              <w:adjustRightInd w:val="0"/>
              <w:jc w:val="both"/>
              <w:rPr>
                <w:rFonts w:ascii="Arial" w:hAnsi="Arial" w:cs="Arial"/>
                <w:b/>
                <w:color w:val="000000"/>
                <w:sz w:val="20"/>
                <w:szCs w:val="20"/>
                <w:highlight w:val="lightGray"/>
              </w:rPr>
            </w:pPr>
            <w:r w:rsidRPr="001B5051">
              <w:rPr>
                <w:rFonts w:ascii="Arial" w:hAnsi="Arial" w:cs="Arial"/>
                <w:b/>
                <w:color w:val="000000"/>
                <w:sz w:val="20"/>
                <w:szCs w:val="20"/>
                <w:highlight w:val="lightGray"/>
              </w:rPr>
              <w:t>Antwoord</w:t>
            </w:r>
            <w:r w:rsidR="001B5051" w:rsidRPr="001B5051">
              <w:rPr>
                <w:rFonts w:ascii="Arial" w:hAnsi="Arial" w:cs="Arial"/>
                <w:b/>
                <w:color w:val="000000"/>
                <w:sz w:val="20"/>
                <w:szCs w:val="20"/>
                <w:highlight w:val="lightGray"/>
              </w:rPr>
              <w:t>:</w:t>
            </w:r>
          </w:p>
          <w:p w14:paraId="1B233271" w14:textId="77777777" w:rsidR="001B5051" w:rsidRDefault="001B5051" w:rsidP="00C30C53">
            <w:pPr>
              <w:autoSpaceDE w:val="0"/>
              <w:autoSpaceDN w:val="0"/>
              <w:adjustRightInd w:val="0"/>
              <w:jc w:val="both"/>
              <w:rPr>
                <w:rFonts w:ascii="Arial" w:hAnsi="Arial" w:cs="Arial"/>
                <w:color w:val="000000"/>
                <w:sz w:val="20"/>
                <w:szCs w:val="20"/>
                <w:highlight w:val="lightGray"/>
              </w:rPr>
            </w:pPr>
          </w:p>
          <w:p w14:paraId="3052D0CC" w14:textId="1C011C1E" w:rsidR="001B5051" w:rsidRPr="00AA6F2A" w:rsidRDefault="00F76E5B" w:rsidP="00F76E5B">
            <w:pPr>
              <w:autoSpaceDE w:val="0"/>
              <w:autoSpaceDN w:val="0"/>
              <w:adjustRightInd w:val="0"/>
              <w:jc w:val="both"/>
              <w:rPr>
                <w:rFonts w:ascii="Arial" w:hAnsi="Arial" w:cs="Arial"/>
                <w:sz w:val="20"/>
                <w:szCs w:val="20"/>
                <w:highlight w:val="lightGray"/>
              </w:rPr>
            </w:pPr>
            <w:r w:rsidRPr="00AA6F2A">
              <w:rPr>
                <w:rFonts w:ascii="Arial" w:hAnsi="Arial" w:cs="Arial"/>
                <w:sz w:val="20"/>
                <w:szCs w:val="20"/>
              </w:rPr>
              <w:t>Wij zijn Akkoord. Om ondu</w:t>
            </w:r>
            <w:r w:rsidR="00AA6F2A" w:rsidRPr="00AA6F2A">
              <w:rPr>
                <w:rFonts w:ascii="Arial" w:hAnsi="Arial" w:cs="Arial"/>
                <w:sz w:val="20"/>
                <w:szCs w:val="20"/>
              </w:rPr>
              <w:t>idelijkheden te voorkomen laten</w:t>
            </w:r>
            <w:r w:rsidRPr="00AA6F2A">
              <w:rPr>
                <w:rFonts w:ascii="Arial" w:hAnsi="Arial" w:cs="Arial"/>
                <w:sz w:val="20"/>
                <w:szCs w:val="20"/>
              </w:rPr>
              <w:t xml:space="preserve"> we</w:t>
            </w:r>
            <w:r w:rsidR="00AA6F2A" w:rsidRPr="00AA6F2A">
              <w:rPr>
                <w:rFonts w:ascii="Arial" w:hAnsi="Arial" w:cs="Arial"/>
                <w:sz w:val="20"/>
                <w:szCs w:val="20"/>
              </w:rPr>
              <w:t>,</w:t>
            </w:r>
            <w:r w:rsidRPr="00AA6F2A">
              <w:rPr>
                <w:rFonts w:ascii="Arial" w:hAnsi="Arial" w:cs="Arial"/>
                <w:sz w:val="20"/>
                <w:szCs w:val="20"/>
              </w:rPr>
              <w:t xml:space="preserve"> na beraad, deze eis in totaliteit vervallen.</w:t>
            </w:r>
          </w:p>
          <w:p w14:paraId="74210157" w14:textId="77777777" w:rsidR="001B5051" w:rsidRPr="00694513" w:rsidRDefault="001B5051" w:rsidP="00C30C53">
            <w:pPr>
              <w:autoSpaceDE w:val="0"/>
              <w:autoSpaceDN w:val="0"/>
              <w:adjustRightInd w:val="0"/>
              <w:jc w:val="both"/>
              <w:rPr>
                <w:rFonts w:ascii="Arial" w:hAnsi="Arial" w:cs="Arial"/>
                <w:color w:val="000000"/>
                <w:sz w:val="20"/>
                <w:szCs w:val="20"/>
                <w:highlight w:val="lightGray"/>
              </w:rPr>
            </w:pPr>
          </w:p>
        </w:tc>
      </w:tr>
    </w:tbl>
    <w:p w14:paraId="1AD78DF2"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55116EBF" w14:textId="77777777" w:rsidTr="00C30C53">
        <w:trPr>
          <w:trHeight w:val="208"/>
        </w:trPr>
        <w:tc>
          <w:tcPr>
            <w:tcW w:w="925" w:type="dxa"/>
            <w:vMerge w:val="restart"/>
          </w:tcPr>
          <w:p w14:paraId="5A6D4DAF"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E4A2B6F" w14:textId="77777777" w:rsidR="001B5051" w:rsidRDefault="001B5051" w:rsidP="00C30C53">
            <w:pPr>
              <w:autoSpaceDE w:val="0"/>
              <w:autoSpaceDN w:val="0"/>
              <w:adjustRightInd w:val="0"/>
              <w:jc w:val="both"/>
              <w:rPr>
                <w:rFonts w:ascii="Arial" w:hAnsi="Arial" w:cs="Arial"/>
                <w:sz w:val="20"/>
                <w:szCs w:val="20"/>
              </w:rPr>
            </w:pPr>
          </w:p>
          <w:p w14:paraId="6E711AA3" w14:textId="77777777" w:rsidR="00580815" w:rsidRPr="00370378" w:rsidRDefault="00580815" w:rsidP="001B5051">
            <w:pPr>
              <w:autoSpaceDE w:val="0"/>
              <w:autoSpaceDN w:val="0"/>
              <w:adjustRightInd w:val="0"/>
              <w:jc w:val="center"/>
              <w:rPr>
                <w:rFonts w:ascii="Arial" w:hAnsi="Arial" w:cs="Arial"/>
                <w:b/>
                <w:sz w:val="20"/>
                <w:szCs w:val="20"/>
              </w:rPr>
            </w:pPr>
            <w:r w:rsidRPr="00A970D4">
              <w:rPr>
                <w:rFonts w:ascii="Arial" w:hAnsi="Arial" w:cs="Arial"/>
                <w:sz w:val="20"/>
                <w:szCs w:val="20"/>
              </w:rPr>
              <w:t>1</w:t>
            </w:r>
            <w:r>
              <w:rPr>
                <w:rFonts w:ascii="Arial" w:hAnsi="Arial" w:cs="Arial"/>
                <w:sz w:val="20"/>
                <w:szCs w:val="20"/>
              </w:rPr>
              <w:t>0</w:t>
            </w:r>
          </w:p>
        </w:tc>
        <w:tc>
          <w:tcPr>
            <w:tcW w:w="8789" w:type="dxa"/>
            <w:shd w:val="clear" w:color="auto" w:fill="DBE5F1" w:themeFill="accent1" w:themeFillTint="33"/>
          </w:tcPr>
          <w:p w14:paraId="0417CCD7"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2019FDB1" w14:textId="77777777" w:rsidR="00580815" w:rsidRDefault="00580815" w:rsidP="00C30C53">
            <w:pPr>
              <w:autoSpaceDE w:val="0"/>
              <w:autoSpaceDN w:val="0"/>
              <w:adjustRightInd w:val="0"/>
              <w:rPr>
                <w:rFonts w:ascii="Arial" w:hAnsi="Arial" w:cs="Arial"/>
                <w:b/>
                <w:color w:val="000000"/>
                <w:sz w:val="20"/>
                <w:szCs w:val="20"/>
              </w:rPr>
            </w:pPr>
          </w:p>
          <w:p w14:paraId="202641E0" w14:textId="77777777" w:rsidR="00580815" w:rsidRPr="00580815" w:rsidRDefault="001B5051" w:rsidP="00C30C53">
            <w:pPr>
              <w:autoSpaceDE w:val="0"/>
              <w:autoSpaceDN w:val="0"/>
              <w:adjustRightInd w:val="0"/>
              <w:rPr>
                <w:rFonts w:ascii="Arial" w:hAnsi="Arial" w:cs="Arial"/>
                <w:i/>
                <w:color w:val="000000"/>
                <w:sz w:val="20"/>
                <w:szCs w:val="20"/>
              </w:rPr>
            </w:pPr>
            <w:r w:rsidRPr="001B5051">
              <w:rPr>
                <w:rFonts w:ascii="Arial" w:hAnsi="Arial" w:cs="Arial"/>
                <w:i/>
                <w:color w:val="000000"/>
                <w:sz w:val="20"/>
                <w:szCs w:val="20"/>
              </w:rPr>
              <w:t>Bijlage G #1.2.15</w:t>
            </w:r>
          </w:p>
          <w:p w14:paraId="76B9E84B"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77D49DC7" w14:textId="77777777" w:rsidTr="00C30C53">
        <w:trPr>
          <w:trHeight w:val="208"/>
        </w:trPr>
        <w:tc>
          <w:tcPr>
            <w:tcW w:w="925" w:type="dxa"/>
            <w:vMerge/>
          </w:tcPr>
          <w:p w14:paraId="18D265A3"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5A91E64B"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A3CC169" w14:textId="77777777" w:rsidR="00580815" w:rsidRPr="00A970D4" w:rsidRDefault="001B5051" w:rsidP="00C30C53">
            <w:pPr>
              <w:spacing w:after="160"/>
              <w:jc w:val="both"/>
              <w:rPr>
                <w:rFonts w:ascii="Arial" w:hAnsi="Arial" w:cs="Arial"/>
                <w:i/>
                <w:iCs/>
                <w:color w:val="000000"/>
                <w:sz w:val="20"/>
                <w:szCs w:val="20"/>
              </w:rPr>
            </w:pPr>
            <w:r w:rsidRPr="001B5051">
              <w:rPr>
                <w:rFonts w:ascii="Arial" w:hAnsi="Arial" w:cs="Arial"/>
                <w:i/>
                <w:iCs/>
                <w:color w:val="000000"/>
                <w:sz w:val="20"/>
                <w:szCs w:val="20"/>
              </w:rPr>
              <w:t xml:space="preserve">Kunt u een voorbeeld geven waarbij het wenselijk is om foto's op de </w:t>
            </w:r>
            <w:proofErr w:type="spellStart"/>
            <w:r w:rsidRPr="001B5051">
              <w:rPr>
                <w:rFonts w:ascii="Arial" w:hAnsi="Arial" w:cs="Arial"/>
                <w:i/>
                <w:iCs/>
                <w:color w:val="000000"/>
                <w:sz w:val="20"/>
                <w:szCs w:val="20"/>
              </w:rPr>
              <w:t>de</w:t>
            </w:r>
            <w:proofErr w:type="spellEnd"/>
            <w:r w:rsidRPr="001B5051">
              <w:rPr>
                <w:rFonts w:ascii="Arial" w:hAnsi="Arial" w:cs="Arial"/>
                <w:i/>
                <w:iCs/>
                <w:color w:val="000000"/>
                <w:sz w:val="20"/>
                <w:szCs w:val="20"/>
              </w:rPr>
              <w:t xml:space="preserve"> kaart direct te tonen in plaats bij het digitale formulier?</w:t>
            </w:r>
          </w:p>
        </w:tc>
      </w:tr>
      <w:tr w:rsidR="00580815" w:rsidRPr="00694513" w14:paraId="1E3F28FA" w14:textId="77777777" w:rsidTr="00C30C53">
        <w:trPr>
          <w:trHeight w:val="208"/>
        </w:trPr>
        <w:tc>
          <w:tcPr>
            <w:tcW w:w="9714" w:type="dxa"/>
            <w:gridSpan w:val="2"/>
            <w:shd w:val="clear" w:color="auto" w:fill="D9D9D9" w:themeFill="background1" w:themeFillShade="D9"/>
          </w:tcPr>
          <w:p w14:paraId="32B5C3D2" w14:textId="77777777" w:rsidR="00580815" w:rsidRPr="001B5051" w:rsidRDefault="00580815" w:rsidP="00C30C53">
            <w:pPr>
              <w:autoSpaceDE w:val="0"/>
              <w:autoSpaceDN w:val="0"/>
              <w:adjustRightInd w:val="0"/>
              <w:jc w:val="both"/>
              <w:rPr>
                <w:rFonts w:ascii="Arial" w:hAnsi="Arial" w:cs="Arial"/>
                <w:b/>
                <w:color w:val="000000"/>
                <w:sz w:val="20"/>
                <w:szCs w:val="20"/>
                <w:highlight w:val="lightGray"/>
              </w:rPr>
            </w:pPr>
            <w:r w:rsidRPr="001B5051">
              <w:rPr>
                <w:rFonts w:ascii="Arial" w:hAnsi="Arial" w:cs="Arial"/>
                <w:b/>
                <w:color w:val="000000"/>
                <w:sz w:val="20"/>
                <w:szCs w:val="20"/>
                <w:highlight w:val="lightGray"/>
              </w:rPr>
              <w:t>Antwoord</w:t>
            </w:r>
            <w:r w:rsidR="001B5051" w:rsidRPr="001B5051">
              <w:rPr>
                <w:rFonts w:ascii="Arial" w:hAnsi="Arial" w:cs="Arial"/>
                <w:b/>
                <w:color w:val="000000"/>
                <w:sz w:val="20"/>
                <w:szCs w:val="20"/>
                <w:highlight w:val="lightGray"/>
              </w:rPr>
              <w:t>:</w:t>
            </w:r>
          </w:p>
          <w:p w14:paraId="022611C1" w14:textId="77777777" w:rsidR="001B5051" w:rsidRDefault="001B5051" w:rsidP="00C30C53">
            <w:pPr>
              <w:autoSpaceDE w:val="0"/>
              <w:autoSpaceDN w:val="0"/>
              <w:adjustRightInd w:val="0"/>
              <w:jc w:val="both"/>
              <w:rPr>
                <w:rFonts w:ascii="Arial" w:hAnsi="Arial" w:cs="Arial"/>
                <w:color w:val="000000"/>
                <w:sz w:val="20"/>
                <w:szCs w:val="20"/>
                <w:highlight w:val="lightGray"/>
              </w:rPr>
            </w:pPr>
          </w:p>
          <w:p w14:paraId="0983D103" w14:textId="77777777" w:rsidR="001B5051" w:rsidRPr="00AA6F2A" w:rsidRDefault="003E712B" w:rsidP="00C30C53">
            <w:pPr>
              <w:autoSpaceDE w:val="0"/>
              <w:autoSpaceDN w:val="0"/>
              <w:adjustRightInd w:val="0"/>
              <w:jc w:val="both"/>
              <w:rPr>
                <w:rFonts w:ascii="Arial" w:hAnsi="Arial" w:cs="Arial"/>
                <w:sz w:val="20"/>
                <w:szCs w:val="20"/>
              </w:rPr>
            </w:pPr>
            <w:r w:rsidRPr="00AA6F2A">
              <w:rPr>
                <w:rFonts w:ascii="Arial" w:hAnsi="Arial" w:cs="Arial"/>
                <w:sz w:val="20"/>
                <w:szCs w:val="20"/>
              </w:rPr>
              <w:t xml:space="preserve">Het gaat hier om figuren die een symbool vormen </w:t>
            </w:r>
            <w:r w:rsidR="0054168A" w:rsidRPr="00AA6F2A">
              <w:rPr>
                <w:rFonts w:ascii="Arial" w:hAnsi="Arial" w:cs="Arial"/>
                <w:sz w:val="20"/>
                <w:szCs w:val="20"/>
              </w:rPr>
              <w:t>voor</w:t>
            </w:r>
            <w:r w:rsidR="00646422" w:rsidRPr="00AA6F2A">
              <w:rPr>
                <w:rFonts w:ascii="Arial" w:hAnsi="Arial" w:cs="Arial"/>
                <w:sz w:val="20"/>
                <w:szCs w:val="20"/>
              </w:rPr>
              <w:t xml:space="preserve"> verschillende</w:t>
            </w:r>
            <w:r w:rsidR="0054168A" w:rsidRPr="00AA6F2A">
              <w:rPr>
                <w:rFonts w:ascii="Arial" w:hAnsi="Arial" w:cs="Arial"/>
                <w:sz w:val="20"/>
                <w:szCs w:val="20"/>
              </w:rPr>
              <w:t xml:space="preserve"> objecttypen, </w:t>
            </w:r>
            <w:r w:rsidR="007921CD" w:rsidRPr="00AA6F2A">
              <w:rPr>
                <w:rFonts w:ascii="Arial" w:hAnsi="Arial" w:cs="Arial"/>
                <w:sz w:val="20"/>
                <w:szCs w:val="20"/>
              </w:rPr>
              <w:t>(</w:t>
            </w:r>
            <w:r w:rsidR="0054168A" w:rsidRPr="00AA6F2A">
              <w:rPr>
                <w:rFonts w:ascii="Arial" w:hAnsi="Arial" w:cs="Arial"/>
                <w:sz w:val="20"/>
                <w:szCs w:val="20"/>
              </w:rPr>
              <w:t>bijvoorbeeld s</w:t>
            </w:r>
            <w:r w:rsidR="007921CD" w:rsidRPr="00AA6F2A">
              <w:rPr>
                <w:rFonts w:ascii="Arial" w:hAnsi="Arial" w:cs="Arial"/>
                <w:sz w:val="20"/>
                <w:szCs w:val="20"/>
              </w:rPr>
              <w:t>traatkolken en trottoirkolken) of onderdelen van objecten (bijvoorbeeld armaturen van lichtmasten).</w:t>
            </w:r>
          </w:p>
          <w:p w14:paraId="20F626E7" w14:textId="77777777" w:rsidR="001B5051" w:rsidRPr="00694513" w:rsidRDefault="001B5051" w:rsidP="00C30C53">
            <w:pPr>
              <w:autoSpaceDE w:val="0"/>
              <w:autoSpaceDN w:val="0"/>
              <w:adjustRightInd w:val="0"/>
              <w:jc w:val="both"/>
              <w:rPr>
                <w:rFonts w:ascii="Arial" w:hAnsi="Arial" w:cs="Arial"/>
                <w:color w:val="000000"/>
                <w:sz w:val="20"/>
                <w:szCs w:val="20"/>
                <w:highlight w:val="lightGray"/>
              </w:rPr>
            </w:pPr>
          </w:p>
        </w:tc>
      </w:tr>
    </w:tbl>
    <w:p w14:paraId="7813CAD5"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29AC6117" w14:textId="77777777" w:rsidTr="00C30C53">
        <w:trPr>
          <w:trHeight w:val="208"/>
        </w:trPr>
        <w:tc>
          <w:tcPr>
            <w:tcW w:w="925" w:type="dxa"/>
            <w:vMerge w:val="restart"/>
          </w:tcPr>
          <w:p w14:paraId="2A5944EE"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DB61DC7" w14:textId="77777777" w:rsidR="001B5051" w:rsidRDefault="001B5051" w:rsidP="00C30C53">
            <w:pPr>
              <w:autoSpaceDE w:val="0"/>
              <w:autoSpaceDN w:val="0"/>
              <w:adjustRightInd w:val="0"/>
              <w:jc w:val="both"/>
              <w:rPr>
                <w:rFonts w:ascii="Arial" w:hAnsi="Arial" w:cs="Arial"/>
                <w:sz w:val="20"/>
                <w:szCs w:val="20"/>
              </w:rPr>
            </w:pPr>
          </w:p>
          <w:p w14:paraId="0EA1216E" w14:textId="77777777" w:rsidR="00580815" w:rsidRPr="00370378" w:rsidRDefault="00580815" w:rsidP="001B5051">
            <w:pPr>
              <w:autoSpaceDE w:val="0"/>
              <w:autoSpaceDN w:val="0"/>
              <w:adjustRightInd w:val="0"/>
              <w:jc w:val="center"/>
              <w:rPr>
                <w:rFonts w:ascii="Arial" w:hAnsi="Arial" w:cs="Arial"/>
                <w:b/>
                <w:sz w:val="20"/>
                <w:szCs w:val="20"/>
              </w:rPr>
            </w:pPr>
            <w:r w:rsidRPr="00A970D4">
              <w:rPr>
                <w:rFonts w:ascii="Arial" w:hAnsi="Arial" w:cs="Arial"/>
                <w:sz w:val="20"/>
                <w:szCs w:val="20"/>
              </w:rPr>
              <w:t>1</w:t>
            </w:r>
            <w:r>
              <w:rPr>
                <w:rFonts w:ascii="Arial" w:hAnsi="Arial" w:cs="Arial"/>
                <w:sz w:val="20"/>
                <w:szCs w:val="20"/>
              </w:rPr>
              <w:t>1</w:t>
            </w:r>
          </w:p>
        </w:tc>
        <w:tc>
          <w:tcPr>
            <w:tcW w:w="8789" w:type="dxa"/>
            <w:shd w:val="clear" w:color="auto" w:fill="DBE5F1" w:themeFill="accent1" w:themeFillTint="33"/>
          </w:tcPr>
          <w:p w14:paraId="568C2D09"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AA89553" w14:textId="77777777" w:rsidR="00580815" w:rsidRDefault="00580815" w:rsidP="00C30C53">
            <w:pPr>
              <w:autoSpaceDE w:val="0"/>
              <w:autoSpaceDN w:val="0"/>
              <w:adjustRightInd w:val="0"/>
              <w:rPr>
                <w:rFonts w:ascii="Arial" w:hAnsi="Arial" w:cs="Arial"/>
                <w:b/>
                <w:color w:val="000000"/>
                <w:sz w:val="20"/>
                <w:szCs w:val="20"/>
              </w:rPr>
            </w:pPr>
          </w:p>
          <w:p w14:paraId="10756FF1" w14:textId="77777777" w:rsidR="00580815" w:rsidRPr="00580815" w:rsidRDefault="001B5051" w:rsidP="00C30C53">
            <w:pPr>
              <w:autoSpaceDE w:val="0"/>
              <w:autoSpaceDN w:val="0"/>
              <w:adjustRightInd w:val="0"/>
              <w:rPr>
                <w:rFonts w:ascii="Arial" w:hAnsi="Arial" w:cs="Arial"/>
                <w:i/>
                <w:color w:val="000000"/>
                <w:sz w:val="20"/>
                <w:szCs w:val="20"/>
              </w:rPr>
            </w:pPr>
            <w:r w:rsidRPr="001B5051">
              <w:rPr>
                <w:rFonts w:ascii="Arial" w:hAnsi="Arial" w:cs="Arial"/>
                <w:i/>
                <w:color w:val="000000"/>
                <w:sz w:val="20"/>
                <w:szCs w:val="20"/>
              </w:rPr>
              <w:t>Bijlage G, #1.3.3</w:t>
            </w:r>
          </w:p>
          <w:p w14:paraId="04541B6A"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6788653E" w14:textId="77777777" w:rsidTr="00C30C53">
        <w:trPr>
          <w:trHeight w:val="208"/>
        </w:trPr>
        <w:tc>
          <w:tcPr>
            <w:tcW w:w="925" w:type="dxa"/>
            <w:vMerge/>
          </w:tcPr>
          <w:p w14:paraId="55156FF1"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3274606B"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35A3C9FB" w14:textId="77777777" w:rsidR="00580815" w:rsidRPr="00A970D4" w:rsidRDefault="001B5051" w:rsidP="00C30C53">
            <w:pPr>
              <w:spacing w:after="160"/>
              <w:jc w:val="both"/>
              <w:rPr>
                <w:rFonts w:ascii="Arial" w:hAnsi="Arial" w:cs="Arial"/>
                <w:i/>
                <w:iCs/>
                <w:color w:val="000000"/>
                <w:sz w:val="20"/>
                <w:szCs w:val="20"/>
              </w:rPr>
            </w:pPr>
            <w:r w:rsidRPr="001B5051">
              <w:rPr>
                <w:rFonts w:ascii="Arial" w:hAnsi="Arial" w:cs="Arial"/>
                <w:i/>
                <w:iCs/>
                <w:color w:val="000000"/>
                <w:sz w:val="20"/>
                <w:szCs w:val="20"/>
              </w:rPr>
              <w:t xml:space="preserve">De eis om met lokale bestanden als ondergrond te werken in conflicterend met het </w:t>
            </w:r>
            <w:proofErr w:type="spellStart"/>
            <w:r w:rsidRPr="001B5051">
              <w:rPr>
                <w:rFonts w:ascii="Arial" w:hAnsi="Arial" w:cs="Arial"/>
                <w:i/>
                <w:iCs/>
                <w:color w:val="000000"/>
                <w:sz w:val="20"/>
                <w:szCs w:val="20"/>
              </w:rPr>
              <w:t>plaatsonafhankelijk</w:t>
            </w:r>
            <w:proofErr w:type="spellEnd"/>
            <w:r w:rsidRPr="001B5051">
              <w:rPr>
                <w:rFonts w:ascii="Arial" w:hAnsi="Arial" w:cs="Arial"/>
                <w:i/>
                <w:iCs/>
                <w:color w:val="000000"/>
                <w:sz w:val="20"/>
                <w:szCs w:val="20"/>
              </w:rPr>
              <w:t xml:space="preserve"> werken. Wij adviseren dan ook het gebruik van </w:t>
            </w:r>
            <w:proofErr w:type="spellStart"/>
            <w:r w:rsidRPr="001B5051">
              <w:rPr>
                <w:rFonts w:ascii="Arial" w:hAnsi="Arial" w:cs="Arial"/>
                <w:i/>
                <w:iCs/>
                <w:color w:val="000000"/>
                <w:sz w:val="20"/>
                <w:szCs w:val="20"/>
              </w:rPr>
              <w:t>webservices</w:t>
            </w:r>
            <w:proofErr w:type="spellEnd"/>
            <w:r w:rsidRPr="001B5051">
              <w:rPr>
                <w:rFonts w:ascii="Arial" w:hAnsi="Arial" w:cs="Arial"/>
                <w:i/>
                <w:iCs/>
                <w:color w:val="000000"/>
                <w:sz w:val="20"/>
                <w:szCs w:val="20"/>
              </w:rPr>
              <w:t xml:space="preserve"> en/of </w:t>
            </w:r>
            <w:proofErr w:type="spellStart"/>
            <w:r w:rsidRPr="001B5051">
              <w:rPr>
                <w:rFonts w:ascii="Arial" w:hAnsi="Arial" w:cs="Arial"/>
                <w:i/>
                <w:iCs/>
                <w:color w:val="000000"/>
                <w:sz w:val="20"/>
                <w:szCs w:val="20"/>
              </w:rPr>
              <w:t>spatial</w:t>
            </w:r>
            <w:proofErr w:type="spellEnd"/>
            <w:r w:rsidRPr="001B5051">
              <w:rPr>
                <w:rFonts w:ascii="Arial" w:hAnsi="Arial" w:cs="Arial"/>
                <w:i/>
                <w:iCs/>
                <w:color w:val="000000"/>
                <w:sz w:val="20"/>
                <w:szCs w:val="20"/>
              </w:rPr>
              <w:t xml:space="preserve"> data uit een Oracle / </w:t>
            </w:r>
            <w:proofErr w:type="spellStart"/>
            <w:r w:rsidRPr="001B5051">
              <w:rPr>
                <w:rFonts w:ascii="Arial" w:hAnsi="Arial" w:cs="Arial"/>
                <w:i/>
                <w:iCs/>
                <w:color w:val="000000"/>
                <w:sz w:val="20"/>
                <w:szCs w:val="20"/>
              </w:rPr>
              <w:t>Postgis</w:t>
            </w:r>
            <w:proofErr w:type="spellEnd"/>
            <w:r w:rsidRPr="001B5051">
              <w:rPr>
                <w:rFonts w:ascii="Arial" w:hAnsi="Arial" w:cs="Arial"/>
                <w:i/>
                <w:iCs/>
                <w:color w:val="000000"/>
                <w:sz w:val="20"/>
                <w:szCs w:val="20"/>
              </w:rPr>
              <w:t xml:space="preserve"> database.</w:t>
            </w:r>
          </w:p>
        </w:tc>
      </w:tr>
      <w:tr w:rsidR="00580815" w:rsidRPr="00694513" w14:paraId="38B624E5" w14:textId="77777777" w:rsidTr="00C30C53">
        <w:trPr>
          <w:trHeight w:val="208"/>
        </w:trPr>
        <w:tc>
          <w:tcPr>
            <w:tcW w:w="9714" w:type="dxa"/>
            <w:gridSpan w:val="2"/>
            <w:shd w:val="clear" w:color="auto" w:fill="D9D9D9" w:themeFill="background1" w:themeFillShade="D9"/>
          </w:tcPr>
          <w:p w14:paraId="76A0EB2A" w14:textId="77777777" w:rsidR="00580815" w:rsidRPr="001B5051" w:rsidRDefault="00580815" w:rsidP="00C30C53">
            <w:pPr>
              <w:autoSpaceDE w:val="0"/>
              <w:autoSpaceDN w:val="0"/>
              <w:adjustRightInd w:val="0"/>
              <w:jc w:val="both"/>
              <w:rPr>
                <w:rFonts w:ascii="Arial" w:hAnsi="Arial" w:cs="Arial"/>
                <w:b/>
                <w:color w:val="000000"/>
                <w:sz w:val="20"/>
                <w:szCs w:val="20"/>
                <w:highlight w:val="lightGray"/>
              </w:rPr>
            </w:pPr>
            <w:r w:rsidRPr="001B5051">
              <w:rPr>
                <w:rFonts w:ascii="Arial" w:hAnsi="Arial" w:cs="Arial"/>
                <w:b/>
                <w:color w:val="000000"/>
                <w:sz w:val="20"/>
                <w:szCs w:val="20"/>
                <w:highlight w:val="lightGray"/>
              </w:rPr>
              <w:t>Antwoord</w:t>
            </w:r>
            <w:r w:rsidR="001B5051" w:rsidRPr="001B5051">
              <w:rPr>
                <w:rFonts w:ascii="Arial" w:hAnsi="Arial" w:cs="Arial"/>
                <w:b/>
                <w:color w:val="000000"/>
                <w:sz w:val="20"/>
                <w:szCs w:val="20"/>
                <w:highlight w:val="lightGray"/>
              </w:rPr>
              <w:t>:</w:t>
            </w:r>
          </w:p>
          <w:p w14:paraId="166A9CD3" w14:textId="77777777" w:rsidR="001B5051" w:rsidRDefault="001B5051" w:rsidP="00C30C53">
            <w:pPr>
              <w:autoSpaceDE w:val="0"/>
              <w:autoSpaceDN w:val="0"/>
              <w:adjustRightInd w:val="0"/>
              <w:jc w:val="both"/>
              <w:rPr>
                <w:rFonts w:ascii="Arial" w:hAnsi="Arial" w:cs="Arial"/>
                <w:color w:val="000000"/>
                <w:sz w:val="20"/>
                <w:szCs w:val="20"/>
                <w:highlight w:val="lightGray"/>
              </w:rPr>
            </w:pPr>
          </w:p>
          <w:p w14:paraId="130F1A28" w14:textId="77777777" w:rsidR="001B5051" w:rsidRPr="00AA6F2A" w:rsidRDefault="00E74AE1" w:rsidP="00265E1B">
            <w:pPr>
              <w:autoSpaceDE w:val="0"/>
              <w:autoSpaceDN w:val="0"/>
              <w:adjustRightInd w:val="0"/>
              <w:jc w:val="both"/>
              <w:rPr>
                <w:rFonts w:ascii="Arial" w:hAnsi="Arial" w:cs="Arial"/>
                <w:sz w:val="20"/>
                <w:szCs w:val="20"/>
              </w:rPr>
            </w:pPr>
            <w:r w:rsidRPr="00AA6F2A">
              <w:rPr>
                <w:rFonts w:ascii="Arial" w:hAnsi="Arial" w:cs="Arial"/>
                <w:sz w:val="20"/>
                <w:szCs w:val="20"/>
              </w:rPr>
              <w:t>Akkoord.</w:t>
            </w:r>
          </w:p>
          <w:p w14:paraId="456B194B" w14:textId="77777777" w:rsidR="00265E1B" w:rsidRPr="00694513" w:rsidRDefault="00265E1B" w:rsidP="00265E1B">
            <w:pPr>
              <w:autoSpaceDE w:val="0"/>
              <w:autoSpaceDN w:val="0"/>
              <w:adjustRightInd w:val="0"/>
              <w:jc w:val="both"/>
              <w:rPr>
                <w:rFonts w:ascii="Arial" w:hAnsi="Arial" w:cs="Arial"/>
                <w:color w:val="000000"/>
                <w:sz w:val="20"/>
                <w:szCs w:val="20"/>
                <w:highlight w:val="lightGray"/>
              </w:rPr>
            </w:pPr>
          </w:p>
        </w:tc>
      </w:tr>
    </w:tbl>
    <w:p w14:paraId="3EB22614"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2444947" w14:textId="77777777" w:rsidTr="00C30C53">
        <w:trPr>
          <w:trHeight w:val="208"/>
        </w:trPr>
        <w:tc>
          <w:tcPr>
            <w:tcW w:w="925" w:type="dxa"/>
            <w:vMerge w:val="restart"/>
          </w:tcPr>
          <w:p w14:paraId="536BB2A5"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65B13490" w14:textId="77777777" w:rsidR="001B5051" w:rsidRDefault="001B5051" w:rsidP="00C30C53">
            <w:pPr>
              <w:autoSpaceDE w:val="0"/>
              <w:autoSpaceDN w:val="0"/>
              <w:adjustRightInd w:val="0"/>
              <w:jc w:val="both"/>
              <w:rPr>
                <w:rFonts w:ascii="Arial" w:hAnsi="Arial" w:cs="Arial"/>
                <w:sz w:val="20"/>
                <w:szCs w:val="20"/>
              </w:rPr>
            </w:pPr>
          </w:p>
          <w:p w14:paraId="5A3A633C" w14:textId="77777777" w:rsidR="00580815" w:rsidRPr="00370378" w:rsidRDefault="00580815" w:rsidP="001B5051">
            <w:pPr>
              <w:autoSpaceDE w:val="0"/>
              <w:autoSpaceDN w:val="0"/>
              <w:adjustRightInd w:val="0"/>
              <w:jc w:val="center"/>
              <w:rPr>
                <w:rFonts w:ascii="Arial" w:hAnsi="Arial" w:cs="Arial"/>
                <w:b/>
                <w:sz w:val="20"/>
                <w:szCs w:val="20"/>
              </w:rPr>
            </w:pPr>
            <w:r w:rsidRPr="00A970D4">
              <w:rPr>
                <w:rFonts w:ascii="Arial" w:hAnsi="Arial" w:cs="Arial"/>
                <w:sz w:val="20"/>
                <w:szCs w:val="20"/>
              </w:rPr>
              <w:t>1</w:t>
            </w:r>
            <w:r>
              <w:rPr>
                <w:rFonts w:ascii="Arial" w:hAnsi="Arial" w:cs="Arial"/>
                <w:sz w:val="20"/>
                <w:szCs w:val="20"/>
              </w:rPr>
              <w:t>2</w:t>
            </w:r>
          </w:p>
        </w:tc>
        <w:tc>
          <w:tcPr>
            <w:tcW w:w="8789" w:type="dxa"/>
            <w:shd w:val="clear" w:color="auto" w:fill="DBE5F1" w:themeFill="accent1" w:themeFillTint="33"/>
          </w:tcPr>
          <w:p w14:paraId="0CFDD65B"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1152792" w14:textId="77777777" w:rsidR="00580815" w:rsidRDefault="00580815" w:rsidP="00C30C53">
            <w:pPr>
              <w:autoSpaceDE w:val="0"/>
              <w:autoSpaceDN w:val="0"/>
              <w:adjustRightInd w:val="0"/>
              <w:rPr>
                <w:rFonts w:ascii="Arial" w:hAnsi="Arial" w:cs="Arial"/>
                <w:b/>
                <w:color w:val="000000"/>
                <w:sz w:val="20"/>
                <w:szCs w:val="20"/>
              </w:rPr>
            </w:pPr>
          </w:p>
          <w:p w14:paraId="239BBC98" w14:textId="77777777" w:rsidR="00580815" w:rsidRPr="00580815" w:rsidRDefault="001B5051" w:rsidP="00C30C53">
            <w:pPr>
              <w:autoSpaceDE w:val="0"/>
              <w:autoSpaceDN w:val="0"/>
              <w:adjustRightInd w:val="0"/>
              <w:rPr>
                <w:rFonts w:ascii="Arial" w:hAnsi="Arial" w:cs="Arial"/>
                <w:i/>
                <w:color w:val="000000"/>
                <w:sz w:val="20"/>
                <w:szCs w:val="20"/>
              </w:rPr>
            </w:pPr>
            <w:r w:rsidRPr="001B5051">
              <w:rPr>
                <w:rFonts w:ascii="Arial" w:hAnsi="Arial" w:cs="Arial"/>
                <w:i/>
                <w:color w:val="000000"/>
                <w:sz w:val="20"/>
                <w:szCs w:val="20"/>
              </w:rPr>
              <w:t>Bijlage G, #1.8.2</w:t>
            </w:r>
          </w:p>
          <w:p w14:paraId="289EE1AC"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FE97817" w14:textId="77777777" w:rsidTr="00C30C53">
        <w:trPr>
          <w:trHeight w:val="208"/>
        </w:trPr>
        <w:tc>
          <w:tcPr>
            <w:tcW w:w="925" w:type="dxa"/>
            <w:vMerge/>
          </w:tcPr>
          <w:p w14:paraId="40BC1D6B"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0BC17468"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79B67CA" w14:textId="77777777" w:rsidR="00580815" w:rsidRPr="00A970D4" w:rsidRDefault="001B5051" w:rsidP="00C30C53">
            <w:pPr>
              <w:spacing w:after="160"/>
              <w:jc w:val="both"/>
              <w:rPr>
                <w:rFonts w:ascii="Arial" w:hAnsi="Arial" w:cs="Arial"/>
                <w:i/>
                <w:iCs/>
                <w:color w:val="000000"/>
                <w:sz w:val="20"/>
                <w:szCs w:val="20"/>
              </w:rPr>
            </w:pPr>
            <w:r w:rsidRPr="001B5051">
              <w:rPr>
                <w:rFonts w:ascii="Arial" w:hAnsi="Arial" w:cs="Arial"/>
                <w:i/>
                <w:iCs/>
                <w:color w:val="000000"/>
                <w:sz w:val="20"/>
                <w:szCs w:val="20"/>
              </w:rPr>
              <w:t>Onze beheerapplicatie is volledig ingesteld op het digitaal en papierloos ondersteunen van het beheerproces. Het maken van vectorprints, conform de gestelde eisen, is mogelijk. Ons verzoek is om deze eis om te zetten naar wens.</w:t>
            </w:r>
          </w:p>
        </w:tc>
      </w:tr>
      <w:tr w:rsidR="00580815" w:rsidRPr="00694513" w14:paraId="736ED22D" w14:textId="77777777" w:rsidTr="00C30C53">
        <w:trPr>
          <w:trHeight w:val="208"/>
        </w:trPr>
        <w:tc>
          <w:tcPr>
            <w:tcW w:w="9714" w:type="dxa"/>
            <w:gridSpan w:val="2"/>
            <w:shd w:val="clear" w:color="auto" w:fill="D9D9D9" w:themeFill="background1" w:themeFillShade="D9"/>
          </w:tcPr>
          <w:p w14:paraId="7AB0DDAC" w14:textId="77777777" w:rsidR="00580815" w:rsidRPr="001B5051" w:rsidRDefault="00580815" w:rsidP="00C30C53">
            <w:pPr>
              <w:autoSpaceDE w:val="0"/>
              <w:autoSpaceDN w:val="0"/>
              <w:adjustRightInd w:val="0"/>
              <w:jc w:val="both"/>
              <w:rPr>
                <w:rFonts w:ascii="Arial" w:hAnsi="Arial" w:cs="Arial"/>
                <w:b/>
                <w:color w:val="000000"/>
                <w:sz w:val="20"/>
                <w:szCs w:val="20"/>
                <w:highlight w:val="lightGray"/>
              </w:rPr>
            </w:pPr>
            <w:r w:rsidRPr="001B5051">
              <w:rPr>
                <w:rFonts w:ascii="Arial" w:hAnsi="Arial" w:cs="Arial"/>
                <w:b/>
                <w:color w:val="000000"/>
                <w:sz w:val="20"/>
                <w:szCs w:val="20"/>
                <w:highlight w:val="lightGray"/>
              </w:rPr>
              <w:t>Antwoord</w:t>
            </w:r>
            <w:r w:rsidR="001B5051" w:rsidRPr="001B5051">
              <w:rPr>
                <w:rFonts w:ascii="Arial" w:hAnsi="Arial" w:cs="Arial"/>
                <w:b/>
                <w:color w:val="000000"/>
                <w:sz w:val="20"/>
                <w:szCs w:val="20"/>
                <w:highlight w:val="lightGray"/>
              </w:rPr>
              <w:t>:</w:t>
            </w:r>
          </w:p>
          <w:p w14:paraId="6E350F16" w14:textId="77777777" w:rsidR="001B5051" w:rsidRDefault="001B5051" w:rsidP="00C30C53">
            <w:pPr>
              <w:autoSpaceDE w:val="0"/>
              <w:autoSpaceDN w:val="0"/>
              <w:adjustRightInd w:val="0"/>
              <w:jc w:val="both"/>
              <w:rPr>
                <w:rFonts w:ascii="Arial" w:hAnsi="Arial" w:cs="Arial"/>
                <w:color w:val="000000"/>
                <w:sz w:val="20"/>
                <w:szCs w:val="20"/>
                <w:highlight w:val="lightGray"/>
              </w:rPr>
            </w:pPr>
          </w:p>
          <w:p w14:paraId="0490A5B9" w14:textId="77777777" w:rsidR="001B5051" w:rsidRPr="00AA6F2A" w:rsidRDefault="00202C22" w:rsidP="00C30C53">
            <w:pPr>
              <w:autoSpaceDE w:val="0"/>
              <w:autoSpaceDN w:val="0"/>
              <w:adjustRightInd w:val="0"/>
              <w:jc w:val="both"/>
              <w:rPr>
                <w:rFonts w:ascii="Arial" w:hAnsi="Arial" w:cs="Arial"/>
                <w:sz w:val="20"/>
                <w:szCs w:val="20"/>
              </w:rPr>
            </w:pPr>
            <w:r w:rsidRPr="00AA6F2A">
              <w:rPr>
                <w:rFonts w:ascii="Arial" w:hAnsi="Arial" w:cs="Arial"/>
                <w:sz w:val="20"/>
                <w:szCs w:val="20"/>
              </w:rPr>
              <w:t>Wij houden vast aan deze eis.</w:t>
            </w:r>
          </w:p>
          <w:p w14:paraId="3C325EE2" w14:textId="77777777" w:rsidR="001B5051" w:rsidRPr="00694513" w:rsidRDefault="001B5051" w:rsidP="00C30C53">
            <w:pPr>
              <w:autoSpaceDE w:val="0"/>
              <w:autoSpaceDN w:val="0"/>
              <w:adjustRightInd w:val="0"/>
              <w:jc w:val="both"/>
              <w:rPr>
                <w:rFonts w:ascii="Arial" w:hAnsi="Arial" w:cs="Arial"/>
                <w:color w:val="000000"/>
                <w:sz w:val="20"/>
                <w:szCs w:val="20"/>
                <w:highlight w:val="lightGray"/>
              </w:rPr>
            </w:pPr>
          </w:p>
        </w:tc>
      </w:tr>
    </w:tbl>
    <w:p w14:paraId="7D81EC86"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16E114B3" w14:textId="77777777" w:rsidTr="00C30C53">
        <w:trPr>
          <w:trHeight w:val="208"/>
        </w:trPr>
        <w:tc>
          <w:tcPr>
            <w:tcW w:w="925" w:type="dxa"/>
            <w:vMerge w:val="restart"/>
          </w:tcPr>
          <w:p w14:paraId="7C5BCB55"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6894896B" w14:textId="77777777" w:rsidR="001B5051" w:rsidRDefault="001B5051" w:rsidP="00C30C53">
            <w:pPr>
              <w:autoSpaceDE w:val="0"/>
              <w:autoSpaceDN w:val="0"/>
              <w:adjustRightInd w:val="0"/>
              <w:jc w:val="both"/>
              <w:rPr>
                <w:rFonts w:ascii="Arial" w:hAnsi="Arial" w:cs="Arial"/>
                <w:sz w:val="20"/>
                <w:szCs w:val="20"/>
              </w:rPr>
            </w:pPr>
          </w:p>
          <w:p w14:paraId="2568AC5C" w14:textId="77777777" w:rsidR="00580815" w:rsidRPr="00370378" w:rsidRDefault="00580815" w:rsidP="001B5051">
            <w:pPr>
              <w:autoSpaceDE w:val="0"/>
              <w:autoSpaceDN w:val="0"/>
              <w:adjustRightInd w:val="0"/>
              <w:jc w:val="center"/>
              <w:rPr>
                <w:rFonts w:ascii="Arial" w:hAnsi="Arial" w:cs="Arial"/>
                <w:b/>
                <w:sz w:val="20"/>
                <w:szCs w:val="20"/>
              </w:rPr>
            </w:pPr>
            <w:r w:rsidRPr="00A74A1E">
              <w:rPr>
                <w:rFonts w:ascii="Arial" w:hAnsi="Arial" w:cs="Arial"/>
                <w:sz w:val="20"/>
                <w:szCs w:val="20"/>
              </w:rPr>
              <w:t>13</w:t>
            </w:r>
          </w:p>
        </w:tc>
        <w:tc>
          <w:tcPr>
            <w:tcW w:w="8789" w:type="dxa"/>
            <w:shd w:val="clear" w:color="auto" w:fill="DBE5F1" w:themeFill="accent1" w:themeFillTint="33"/>
          </w:tcPr>
          <w:p w14:paraId="3BA8FAC5"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CA93DFE" w14:textId="77777777" w:rsidR="00580815" w:rsidRDefault="00580815" w:rsidP="00C30C53">
            <w:pPr>
              <w:autoSpaceDE w:val="0"/>
              <w:autoSpaceDN w:val="0"/>
              <w:adjustRightInd w:val="0"/>
              <w:rPr>
                <w:rFonts w:ascii="Arial" w:hAnsi="Arial" w:cs="Arial"/>
                <w:b/>
                <w:color w:val="000000"/>
                <w:sz w:val="20"/>
                <w:szCs w:val="20"/>
              </w:rPr>
            </w:pPr>
          </w:p>
          <w:p w14:paraId="63BC1EB9" w14:textId="77777777" w:rsidR="00580815" w:rsidRPr="00580815" w:rsidRDefault="001B5051" w:rsidP="00C30C53">
            <w:pPr>
              <w:autoSpaceDE w:val="0"/>
              <w:autoSpaceDN w:val="0"/>
              <w:adjustRightInd w:val="0"/>
              <w:rPr>
                <w:rFonts w:ascii="Arial" w:hAnsi="Arial" w:cs="Arial"/>
                <w:i/>
                <w:color w:val="000000"/>
                <w:sz w:val="20"/>
                <w:szCs w:val="20"/>
              </w:rPr>
            </w:pPr>
            <w:r w:rsidRPr="001B5051">
              <w:rPr>
                <w:rFonts w:ascii="Arial" w:hAnsi="Arial" w:cs="Arial"/>
                <w:i/>
                <w:color w:val="000000"/>
                <w:sz w:val="20"/>
                <w:szCs w:val="20"/>
              </w:rPr>
              <w:t>Bijlage G, #3.1.1</w:t>
            </w:r>
          </w:p>
          <w:p w14:paraId="42F39D29"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4859CE05" w14:textId="77777777" w:rsidTr="00C30C53">
        <w:trPr>
          <w:trHeight w:val="208"/>
        </w:trPr>
        <w:tc>
          <w:tcPr>
            <w:tcW w:w="925" w:type="dxa"/>
            <w:vMerge/>
          </w:tcPr>
          <w:p w14:paraId="53E3D298"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6612FA91"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0123755B" w14:textId="77777777" w:rsidR="00580815" w:rsidRPr="00A970D4" w:rsidRDefault="001B5051" w:rsidP="00C30C53">
            <w:pPr>
              <w:spacing w:after="160"/>
              <w:jc w:val="both"/>
              <w:rPr>
                <w:rFonts w:ascii="Arial" w:hAnsi="Arial" w:cs="Arial"/>
                <w:i/>
                <w:iCs/>
                <w:color w:val="000000"/>
                <w:sz w:val="20"/>
                <w:szCs w:val="20"/>
              </w:rPr>
            </w:pPr>
            <w:r w:rsidRPr="001B5051">
              <w:rPr>
                <w:rFonts w:ascii="Arial" w:hAnsi="Arial" w:cs="Arial"/>
                <w:i/>
                <w:iCs/>
                <w:color w:val="000000"/>
                <w:sz w:val="20"/>
                <w:szCs w:val="20"/>
              </w:rPr>
              <w:t>Kunt u een specificatie opgeven van de te ondersteunen NEN inspecties?</w:t>
            </w:r>
          </w:p>
        </w:tc>
      </w:tr>
      <w:tr w:rsidR="00580815" w:rsidRPr="00694513" w14:paraId="3ECB3931" w14:textId="77777777" w:rsidTr="00C30C53">
        <w:trPr>
          <w:trHeight w:val="208"/>
        </w:trPr>
        <w:tc>
          <w:tcPr>
            <w:tcW w:w="9714" w:type="dxa"/>
            <w:gridSpan w:val="2"/>
            <w:shd w:val="clear" w:color="auto" w:fill="D9D9D9" w:themeFill="background1" w:themeFillShade="D9"/>
          </w:tcPr>
          <w:p w14:paraId="384164DE" w14:textId="77777777" w:rsidR="00580815" w:rsidRPr="001B5051" w:rsidRDefault="00580815" w:rsidP="00C30C53">
            <w:pPr>
              <w:autoSpaceDE w:val="0"/>
              <w:autoSpaceDN w:val="0"/>
              <w:adjustRightInd w:val="0"/>
              <w:jc w:val="both"/>
              <w:rPr>
                <w:rFonts w:ascii="Arial" w:hAnsi="Arial" w:cs="Arial"/>
                <w:b/>
                <w:color w:val="000000"/>
                <w:sz w:val="20"/>
                <w:szCs w:val="20"/>
                <w:highlight w:val="lightGray"/>
              </w:rPr>
            </w:pPr>
            <w:r w:rsidRPr="001B5051">
              <w:rPr>
                <w:rFonts w:ascii="Arial" w:hAnsi="Arial" w:cs="Arial"/>
                <w:b/>
                <w:color w:val="000000"/>
                <w:sz w:val="20"/>
                <w:szCs w:val="20"/>
                <w:highlight w:val="lightGray"/>
              </w:rPr>
              <w:t>Antwoord</w:t>
            </w:r>
            <w:r w:rsidR="001B5051" w:rsidRPr="001B5051">
              <w:rPr>
                <w:rFonts w:ascii="Arial" w:hAnsi="Arial" w:cs="Arial"/>
                <w:b/>
                <w:color w:val="000000"/>
                <w:sz w:val="20"/>
                <w:szCs w:val="20"/>
                <w:highlight w:val="lightGray"/>
              </w:rPr>
              <w:t>:</w:t>
            </w:r>
          </w:p>
          <w:p w14:paraId="3FC76FCA" w14:textId="77777777" w:rsidR="001B5051" w:rsidRDefault="001B5051" w:rsidP="00C30C53">
            <w:pPr>
              <w:autoSpaceDE w:val="0"/>
              <w:autoSpaceDN w:val="0"/>
              <w:adjustRightInd w:val="0"/>
              <w:jc w:val="both"/>
              <w:rPr>
                <w:rFonts w:ascii="Arial" w:hAnsi="Arial" w:cs="Arial"/>
                <w:color w:val="000000"/>
                <w:sz w:val="20"/>
                <w:szCs w:val="20"/>
                <w:highlight w:val="lightGray"/>
              </w:rPr>
            </w:pPr>
          </w:p>
          <w:p w14:paraId="61187BBC" w14:textId="77777777" w:rsidR="001B5051" w:rsidRPr="00AA6F2A" w:rsidRDefault="00EC6A50"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 xml:space="preserve">NEN-EN 13508-2 </w:t>
            </w:r>
          </w:p>
          <w:p w14:paraId="48BAC878" w14:textId="35E256FD" w:rsidR="00EC6A50" w:rsidRPr="00AA6F2A" w:rsidRDefault="00EC6A50"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 xml:space="preserve">NEN 2767 </w:t>
            </w:r>
          </w:p>
          <w:p w14:paraId="40A96D19" w14:textId="77777777" w:rsidR="001B5051" w:rsidRPr="00694513" w:rsidRDefault="001B5051" w:rsidP="00C30C53">
            <w:pPr>
              <w:autoSpaceDE w:val="0"/>
              <w:autoSpaceDN w:val="0"/>
              <w:adjustRightInd w:val="0"/>
              <w:jc w:val="both"/>
              <w:rPr>
                <w:rFonts w:ascii="Arial" w:hAnsi="Arial" w:cs="Arial"/>
                <w:color w:val="000000"/>
                <w:sz w:val="20"/>
                <w:szCs w:val="20"/>
                <w:highlight w:val="lightGray"/>
              </w:rPr>
            </w:pPr>
          </w:p>
        </w:tc>
      </w:tr>
    </w:tbl>
    <w:p w14:paraId="155DCFDD"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3A6BDB6A" w14:textId="77777777" w:rsidTr="00C30C53">
        <w:trPr>
          <w:trHeight w:val="208"/>
        </w:trPr>
        <w:tc>
          <w:tcPr>
            <w:tcW w:w="925" w:type="dxa"/>
            <w:vMerge w:val="restart"/>
          </w:tcPr>
          <w:p w14:paraId="4AFC1A91"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493F8E1" w14:textId="77777777" w:rsidR="001B5051" w:rsidRDefault="001B5051" w:rsidP="00C30C53">
            <w:pPr>
              <w:autoSpaceDE w:val="0"/>
              <w:autoSpaceDN w:val="0"/>
              <w:adjustRightInd w:val="0"/>
              <w:jc w:val="both"/>
              <w:rPr>
                <w:rFonts w:ascii="Arial" w:hAnsi="Arial" w:cs="Arial"/>
                <w:sz w:val="20"/>
                <w:szCs w:val="20"/>
              </w:rPr>
            </w:pPr>
          </w:p>
          <w:p w14:paraId="7BBF9F29" w14:textId="77777777" w:rsidR="00580815" w:rsidRPr="00370378" w:rsidRDefault="00580815" w:rsidP="001B5051">
            <w:pPr>
              <w:autoSpaceDE w:val="0"/>
              <w:autoSpaceDN w:val="0"/>
              <w:adjustRightInd w:val="0"/>
              <w:jc w:val="center"/>
              <w:rPr>
                <w:rFonts w:ascii="Arial" w:hAnsi="Arial" w:cs="Arial"/>
                <w:b/>
                <w:sz w:val="20"/>
                <w:szCs w:val="20"/>
              </w:rPr>
            </w:pPr>
            <w:r w:rsidRPr="00A74A1E">
              <w:rPr>
                <w:rFonts w:ascii="Arial" w:hAnsi="Arial" w:cs="Arial"/>
                <w:sz w:val="20"/>
                <w:szCs w:val="20"/>
              </w:rPr>
              <w:t>14</w:t>
            </w:r>
          </w:p>
        </w:tc>
        <w:tc>
          <w:tcPr>
            <w:tcW w:w="8789" w:type="dxa"/>
            <w:shd w:val="clear" w:color="auto" w:fill="DBE5F1" w:themeFill="accent1" w:themeFillTint="33"/>
          </w:tcPr>
          <w:p w14:paraId="0149D66B"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8B3775A" w14:textId="77777777" w:rsidR="00580815" w:rsidRDefault="00580815" w:rsidP="00C30C53">
            <w:pPr>
              <w:autoSpaceDE w:val="0"/>
              <w:autoSpaceDN w:val="0"/>
              <w:adjustRightInd w:val="0"/>
              <w:rPr>
                <w:rFonts w:ascii="Arial" w:hAnsi="Arial" w:cs="Arial"/>
                <w:b/>
                <w:color w:val="000000"/>
                <w:sz w:val="20"/>
                <w:szCs w:val="20"/>
              </w:rPr>
            </w:pPr>
          </w:p>
          <w:p w14:paraId="67F67F2D" w14:textId="77777777" w:rsidR="00580815" w:rsidRPr="00580815" w:rsidRDefault="001B5051" w:rsidP="00C30C53">
            <w:pPr>
              <w:autoSpaceDE w:val="0"/>
              <w:autoSpaceDN w:val="0"/>
              <w:adjustRightInd w:val="0"/>
              <w:rPr>
                <w:rFonts w:ascii="Arial" w:hAnsi="Arial" w:cs="Arial"/>
                <w:i/>
                <w:color w:val="000000"/>
                <w:sz w:val="20"/>
                <w:szCs w:val="20"/>
              </w:rPr>
            </w:pPr>
            <w:r w:rsidRPr="001B5051">
              <w:rPr>
                <w:rFonts w:ascii="Arial" w:hAnsi="Arial" w:cs="Arial"/>
                <w:i/>
                <w:color w:val="000000"/>
                <w:sz w:val="20"/>
                <w:szCs w:val="20"/>
              </w:rPr>
              <w:t>Bijlage G, #5.2.4</w:t>
            </w:r>
          </w:p>
          <w:p w14:paraId="7679D1A0"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1319329C" w14:textId="77777777" w:rsidTr="00C30C53">
        <w:trPr>
          <w:trHeight w:val="208"/>
        </w:trPr>
        <w:tc>
          <w:tcPr>
            <w:tcW w:w="925" w:type="dxa"/>
            <w:vMerge/>
          </w:tcPr>
          <w:p w14:paraId="56CD47C0"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1C466D37"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4D89000" w14:textId="77777777" w:rsidR="00580815" w:rsidRPr="00A970D4" w:rsidRDefault="001B5051" w:rsidP="00C30C53">
            <w:pPr>
              <w:spacing w:after="160"/>
              <w:jc w:val="both"/>
              <w:rPr>
                <w:rFonts w:ascii="Arial" w:hAnsi="Arial" w:cs="Arial"/>
                <w:i/>
                <w:iCs/>
                <w:color w:val="000000"/>
                <w:sz w:val="20"/>
                <w:szCs w:val="20"/>
              </w:rPr>
            </w:pPr>
            <w:r w:rsidRPr="001B5051">
              <w:rPr>
                <w:rFonts w:ascii="Arial" w:hAnsi="Arial" w:cs="Arial"/>
                <w:i/>
                <w:iCs/>
                <w:color w:val="000000"/>
                <w:sz w:val="20"/>
                <w:szCs w:val="20"/>
              </w:rPr>
              <w:t>Kunt u bevestigen dat het gaat om panorama beelden van IBAK?</w:t>
            </w:r>
          </w:p>
        </w:tc>
      </w:tr>
      <w:tr w:rsidR="00580815" w:rsidRPr="00694513" w14:paraId="2440291A" w14:textId="77777777" w:rsidTr="00C30C53">
        <w:trPr>
          <w:trHeight w:val="208"/>
        </w:trPr>
        <w:tc>
          <w:tcPr>
            <w:tcW w:w="9714" w:type="dxa"/>
            <w:gridSpan w:val="2"/>
            <w:shd w:val="clear" w:color="auto" w:fill="D9D9D9" w:themeFill="background1" w:themeFillShade="D9"/>
          </w:tcPr>
          <w:p w14:paraId="48B73FA5" w14:textId="77777777" w:rsidR="00580815" w:rsidRPr="001B5051" w:rsidRDefault="00580815" w:rsidP="00C30C53">
            <w:pPr>
              <w:autoSpaceDE w:val="0"/>
              <w:autoSpaceDN w:val="0"/>
              <w:adjustRightInd w:val="0"/>
              <w:jc w:val="both"/>
              <w:rPr>
                <w:rFonts w:ascii="Arial" w:hAnsi="Arial" w:cs="Arial"/>
                <w:b/>
                <w:color w:val="000000"/>
                <w:sz w:val="20"/>
                <w:szCs w:val="20"/>
                <w:highlight w:val="lightGray"/>
              </w:rPr>
            </w:pPr>
            <w:r w:rsidRPr="001B5051">
              <w:rPr>
                <w:rFonts w:ascii="Arial" w:hAnsi="Arial" w:cs="Arial"/>
                <w:b/>
                <w:color w:val="000000"/>
                <w:sz w:val="20"/>
                <w:szCs w:val="20"/>
                <w:highlight w:val="lightGray"/>
              </w:rPr>
              <w:t>Antwoord</w:t>
            </w:r>
            <w:r w:rsidR="001B5051" w:rsidRPr="001B5051">
              <w:rPr>
                <w:rFonts w:ascii="Arial" w:hAnsi="Arial" w:cs="Arial"/>
                <w:b/>
                <w:color w:val="000000"/>
                <w:sz w:val="20"/>
                <w:szCs w:val="20"/>
                <w:highlight w:val="lightGray"/>
              </w:rPr>
              <w:t>:</w:t>
            </w:r>
          </w:p>
          <w:p w14:paraId="391186E4" w14:textId="77777777" w:rsidR="001B5051" w:rsidRDefault="001B5051" w:rsidP="00C30C53">
            <w:pPr>
              <w:autoSpaceDE w:val="0"/>
              <w:autoSpaceDN w:val="0"/>
              <w:adjustRightInd w:val="0"/>
              <w:jc w:val="both"/>
              <w:rPr>
                <w:rFonts w:ascii="Arial" w:hAnsi="Arial" w:cs="Arial"/>
                <w:color w:val="000000"/>
                <w:sz w:val="20"/>
                <w:szCs w:val="20"/>
                <w:highlight w:val="lightGray"/>
              </w:rPr>
            </w:pPr>
          </w:p>
          <w:p w14:paraId="7070AC85" w14:textId="77777777" w:rsidR="001B5051" w:rsidRPr="00AA6F2A" w:rsidRDefault="009314AE"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Dat is correct.</w:t>
            </w:r>
          </w:p>
          <w:p w14:paraId="2D976666" w14:textId="77777777" w:rsidR="001B5051" w:rsidRPr="00694513" w:rsidRDefault="001B5051" w:rsidP="00C30C53">
            <w:pPr>
              <w:autoSpaceDE w:val="0"/>
              <w:autoSpaceDN w:val="0"/>
              <w:adjustRightInd w:val="0"/>
              <w:jc w:val="both"/>
              <w:rPr>
                <w:rFonts w:ascii="Arial" w:hAnsi="Arial" w:cs="Arial"/>
                <w:color w:val="000000"/>
                <w:sz w:val="20"/>
                <w:szCs w:val="20"/>
                <w:highlight w:val="lightGray"/>
              </w:rPr>
            </w:pPr>
          </w:p>
        </w:tc>
      </w:tr>
    </w:tbl>
    <w:p w14:paraId="4C75A050"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2FCA1B0D" w14:textId="77777777" w:rsidTr="00C30C53">
        <w:trPr>
          <w:trHeight w:val="208"/>
        </w:trPr>
        <w:tc>
          <w:tcPr>
            <w:tcW w:w="925" w:type="dxa"/>
            <w:vMerge w:val="restart"/>
          </w:tcPr>
          <w:p w14:paraId="5793FD0B"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635F82FC" w14:textId="77777777" w:rsidR="00B9450F" w:rsidRDefault="00B9450F" w:rsidP="00C30C53">
            <w:pPr>
              <w:autoSpaceDE w:val="0"/>
              <w:autoSpaceDN w:val="0"/>
              <w:adjustRightInd w:val="0"/>
              <w:jc w:val="both"/>
              <w:rPr>
                <w:rFonts w:ascii="Arial" w:hAnsi="Arial" w:cs="Arial"/>
                <w:sz w:val="20"/>
                <w:szCs w:val="20"/>
              </w:rPr>
            </w:pPr>
          </w:p>
          <w:p w14:paraId="6230DE47" w14:textId="77777777" w:rsidR="00580815" w:rsidRPr="00370378" w:rsidRDefault="00580815" w:rsidP="00B9450F">
            <w:pPr>
              <w:autoSpaceDE w:val="0"/>
              <w:autoSpaceDN w:val="0"/>
              <w:adjustRightInd w:val="0"/>
              <w:jc w:val="center"/>
              <w:rPr>
                <w:rFonts w:ascii="Arial" w:hAnsi="Arial" w:cs="Arial"/>
                <w:b/>
                <w:sz w:val="20"/>
                <w:szCs w:val="20"/>
              </w:rPr>
            </w:pPr>
            <w:r w:rsidRPr="00A970D4">
              <w:rPr>
                <w:rFonts w:ascii="Arial" w:hAnsi="Arial" w:cs="Arial"/>
                <w:sz w:val="20"/>
                <w:szCs w:val="20"/>
              </w:rPr>
              <w:t>1</w:t>
            </w:r>
            <w:r>
              <w:rPr>
                <w:rFonts w:ascii="Arial" w:hAnsi="Arial" w:cs="Arial"/>
                <w:sz w:val="20"/>
                <w:szCs w:val="20"/>
              </w:rPr>
              <w:t>5</w:t>
            </w:r>
          </w:p>
        </w:tc>
        <w:tc>
          <w:tcPr>
            <w:tcW w:w="8789" w:type="dxa"/>
            <w:shd w:val="clear" w:color="auto" w:fill="DBE5F1" w:themeFill="accent1" w:themeFillTint="33"/>
          </w:tcPr>
          <w:p w14:paraId="07CC36BE"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405CCE8C" w14:textId="77777777" w:rsidR="00580815" w:rsidRDefault="00580815" w:rsidP="00C30C53">
            <w:pPr>
              <w:autoSpaceDE w:val="0"/>
              <w:autoSpaceDN w:val="0"/>
              <w:adjustRightInd w:val="0"/>
              <w:rPr>
                <w:rFonts w:ascii="Arial" w:hAnsi="Arial" w:cs="Arial"/>
                <w:b/>
                <w:color w:val="000000"/>
                <w:sz w:val="20"/>
                <w:szCs w:val="20"/>
              </w:rPr>
            </w:pPr>
          </w:p>
          <w:p w14:paraId="436C9B30" w14:textId="77777777" w:rsidR="00580815" w:rsidRPr="00580815" w:rsidRDefault="00B9450F" w:rsidP="00C30C53">
            <w:pPr>
              <w:autoSpaceDE w:val="0"/>
              <w:autoSpaceDN w:val="0"/>
              <w:adjustRightInd w:val="0"/>
              <w:rPr>
                <w:rFonts w:ascii="Arial" w:hAnsi="Arial" w:cs="Arial"/>
                <w:i/>
                <w:color w:val="000000"/>
                <w:sz w:val="20"/>
                <w:szCs w:val="20"/>
              </w:rPr>
            </w:pPr>
            <w:r w:rsidRPr="00B9450F">
              <w:rPr>
                <w:rFonts w:ascii="Arial" w:hAnsi="Arial" w:cs="Arial"/>
                <w:i/>
                <w:color w:val="000000"/>
                <w:sz w:val="20"/>
                <w:szCs w:val="20"/>
              </w:rPr>
              <w:t>Bijlage G, #6.1.1</w:t>
            </w:r>
          </w:p>
          <w:p w14:paraId="388A6178"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5958C3C1" w14:textId="77777777" w:rsidTr="00C30C53">
        <w:trPr>
          <w:trHeight w:val="208"/>
        </w:trPr>
        <w:tc>
          <w:tcPr>
            <w:tcW w:w="925" w:type="dxa"/>
            <w:vMerge/>
          </w:tcPr>
          <w:p w14:paraId="777C8F1F"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008B8A75"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044B5717" w14:textId="77777777" w:rsidR="00580815" w:rsidRPr="00A970D4" w:rsidRDefault="00B9450F" w:rsidP="00C30C53">
            <w:pPr>
              <w:spacing w:after="160"/>
              <w:jc w:val="both"/>
              <w:rPr>
                <w:rFonts w:ascii="Arial" w:hAnsi="Arial" w:cs="Arial"/>
                <w:i/>
                <w:iCs/>
                <w:color w:val="000000"/>
                <w:sz w:val="20"/>
                <w:szCs w:val="20"/>
              </w:rPr>
            </w:pPr>
            <w:r w:rsidRPr="00B9450F">
              <w:rPr>
                <w:rFonts w:ascii="Arial" w:hAnsi="Arial" w:cs="Arial"/>
                <w:i/>
                <w:iCs/>
                <w:color w:val="000000"/>
                <w:sz w:val="20"/>
                <w:szCs w:val="20"/>
              </w:rPr>
              <w:t xml:space="preserve">De gestelde eis is conflicterend met het </w:t>
            </w:r>
            <w:proofErr w:type="spellStart"/>
            <w:r w:rsidRPr="00B9450F">
              <w:rPr>
                <w:rFonts w:ascii="Arial" w:hAnsi="Arial" w:cs="Arial"/>
                <w:i/>
                <w:iCs/>
                <w:color w:val="000000"/>
                <w:sz w:val="20"/>
                <w:szCs w:val="20"/>
              </w:rPr>
              <w:t>cloudbeleid</w:t>
            </w:r>
            <w:proofErr w:type="spellEnd"/>
            <w:r w:rsidRPr="00B9450F">
              <w:rPr>
                <w:rFonts w:ascii="Arial" w:hAnsi="Arial" w:cs="Arial"/>
                <w:i/>
                <w:iCs/>
                <w:color w:val="000000"/>
                <w:sz w:val="20"/>
                <w:szCs w:val="20"/>
              </w:rPr>
              <w:t xml:space="preserve"> zoals beschreven in Bijlage I en eis 2.4.1. De leverancier zal zorgen voor een omgeving, conform de eisen uit het </w:t>
            </w:r>
            <w:proofErr w:type="spellStart"/>
            <w:r w:rsidRPr="00B9450F">
              <w:rPr>
                <w:rFonts w:ascii="Arial" w:hAnsi="Arial" w:cs="Arial"/>
                <w:i/>
                <w:iCs/>
                <w:color w:val="000000"/>
                <w:sz w:val="20"/>
                <w:szCs w:val="20"/>
              </w:rPr>
              <w:t>cloudbeleid</w:t>
            </w:r>
            <w:proofErr w:type="spellEnd"/>
            <w:r w:rsidRPr="00B9450F">
              <w:rPr>
                <w:rFonts w:ascii="Arial" w:hAnsi="Arial" w:cs="Arial"/>
                <w:i/>
                <w:iCs/>
                <w:color w:val="000000"/>
                <w:sz w:val="20"/>
                <w:szCs w:val="20"/>
              </w:rPr>
              <w:t>.</w:t>
            </w:r>
          </w:p>
        </w:tc>
      </w:tr>
      <w:tr w:rsidR="00580815" w:rsidRPr="00694513" w14:paraId="418C064B" w14:textId="77777777" w:rsidTr="00C30C53">
        <w:trPr>
          <w:trHeight w:val="208"/>
        </w:trPr>
        <w:tc>
          <w:tcPr>
            <w:tcW w:w="9714" w:type="dxa"/>
            <w:gridSpan w:val="2"/>
            <w:shd w:val="clear" w:color="auto" w:fill="D9D9D9" w:themeFill="background1" w:themeFillShade="D9"/>
          </w:tcPr>
          <w:p w14:paraId="3D5AA381"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593F6507"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70139D39" w14:textId="77777777" w:rsidR="00B9450F" w:rsidRPr="00AA6F2A" w:rsidRDefault="00202C22" w:rsidP="00C30C53">
            <w:pPr>
              <w:autoSpaceDE w:val="0"/>
              <w:autoSpaceDN w:val="0"/>
              <w:adjustRightInd w:val="0"/>
              <w:jc w:val="both"/>
              <w:rPr>
                <w:rFonts w:ascii="Arial" w:hAnsi="Arial" w:cs="Arial"/>
                <w:sz w:val="20"/>
                <w:szCs w:val="20"/>
              </w:rPr>
            </w:pPr>
            <w:r w:rsidRPr="00AA6F2A">
              <w:rPr>
                <w:rFonts w:ascii="Arial" w:hAnsi="Arial" w:cs="Arial"/>
                <w:sz w:val="20"/>
                <w:szCs w:val="20"/>
              </w:rPr>
              <w:t>Zie antwoord vraag 8.</w:t>
            </w:r>
          </w:p>
          <w:p w14:paraId="3B839230"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33DA3055"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06BC2144" w14:textId="77777777" w:rsidTr="00C30C53">
        <w:trPr>
          <w:trHeight w:val="208"/>
        </w:trPr>
        <w:tc>
          <w:tcPr>
            <w:tcW w:w="925" w:type="dxa"/>
            <w:vMerge w:val="restart"/>
          </w:tcPr>
          <w:p w14:paraId="547CF27D"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86F756F" w14:textId="77777777" w:rsidR="00B9450F" w:rsidRDefault="00B9450F" w:rsidP="00C30C53">
            <w:pPr>
              <w:autoSpaceDE w:val="0"/>
              <w:autoSpaceDN w:val="0"/>
              <w:adjustRightInd w:val="0"/>
              <w:jc w:val="both"/>
              <w:rPr>
                <w:rFonts w:ascii="Arial" w:hAnsi="Arial" w:cs="Arial"/>
                <w:sz w:val="20"/>
                <w:szCs w:val="20"/>
              </w:rPr>
            </w:pPr>
          </w:p>
          <w:p w14:paraId="46F8FCDD" w14:textId="77777777" w:rsidR="00580815" w:rsidRPr="00370378" w:rsidRDefault="00580815" w:rsidP="00B9450F">
            <w:pPr>
              <w:autoSpaceDE w:val="0"/>
              <w:autoSpaceDN w:val="0"/>
              <w:adjustRightInd w:val="0"/>
              <w:jc w:val="center"/>
              <w:rPr>
                <w:rFonts w:ascii="Arial" w:hAnsi="Arial" w:cs="Arial"/>
                <w:b/>
                <w:sz w:val="20"/>
                <w:szCs w:val="20"/>
              </w:rPr>
            </w:pPr>
            <w:r w:rsidRPr="00A74A1E">
              <w:rPr>
                <w:rFonts w:ascii="Arial" w:hAnsi="Arial" w:cs="Arial"/>
                <w:sz w:val="20"/>
                <w:szCs w:val="20"/>
              </w:rPr>
              <w:t>16</w:t>
            </w:r>
          </w:p>
        </w:tc>
        <w:tc>
          <w:tcPr>
            <w:tcW w:w="8789" w:type="dxa"/>
            <w:shd w:val="clear" w:color="auto" w:fill="DBE5F1" w:themeFill="accent1" w:themeFillTint="33"/>
          </w:tcPr>
          <w:p w14:paraId="59098672"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D77AD49" w14:textId="77777777" w:rsidR="00580815" w:rsidRDefault="00580815" w:rsidP="00C30C53">
            <w:pPr>
              <w:autoSpaceDE w:val="0"/>
              <w:autoSpaceDN w:val="0"/>
              <w:adjustRightInd w:val="0"/>
              <w:rPr>
                <w:rFonts w:ascii="Arial" w:hAnsi="Arial" w:cs="Arial"/>
                <w:b/>
                <w:color w:val="000000"/>
                <w:sz w:val="20"/>
                <w:szCs w:val="20"/>
              </w:rPr>
            </w:pPr>
          </w:p>
          <w:p w14:paraId="533FBC9C" w14:textId="77777777" w:rsidR="00580815" w:rsidRPr="00580815" w:rsidRDefault="00B9450F" w:rsidP="00C30C53">
            <w:pPr>
              <w:autoSpaceDE w:val="0"/>
              <w:autoSpaceDN w:val="0"/>
              <w:adjustRightInd w:val="0"/>
              <w:rPr>
                <w:rFonts w:ascii="Arial" w:hAnsi="Arial" w:cs="Arial"/>
                <w:i/>
                <w:color w:val="000000"/>
                <w:sz w:val="20"/>
                <w:szCs w:val="20"/>
              </w:rPr>
            </w:pPr>
            <w:r w:rsidRPr="00B9450F">
              <w:rPr>
                <w:rFonts w:ascii="Arial" w:hAnsi="Arial" w:cs="Arial"/>
                <w:i/>
                <w:color w:val="000000"/>
                <w:sz w:val="20"/>
                <w:szCs w:val="20"/>
              </w:rPr>
              <w:t>Bijlage H, #1.3.1</w:t>
            </w:r>
          </w:p>
          <w:p w14:paraId="4F338683"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6E1B048" w14:textId="77777777" w:rsidTr="00C30C53">
        <w:trPr>
          <w:trHeight w:val="208"/>
        </w:trPr>
        <w:tc>
          <w:tcPr>
            <w:tcW w:w="925" w:type="dxa"/>
            <w:vMerge/>
          </w:tcPr>
          <w:p w14:paraId="7A54E0BA"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253E3429"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E63D4A5" w14:textId="77777777" w:rsidR="00580815" w:rsidRPr="00A970D4" w:rsidRDefault="00B9450F" w:rsidP="00C30C53">
            <w:pPr>
              <w:spacing w:after="160"/>
              <w:jc w:val="both"/>
              <w:rPr>
                <w:rFonts w:ascii="Arial" w:hAnsi="Arial" w:cs="Arial"/>
                <w:i/>
                <w:iCs/>
                <w:color w:val="000000"/>
                <w:sz w:val="20"/>
                <w:szCs w:val="20"/>
              </w:rPr>
            </w:pPr>
            <w:r w:rsidRPr="00B9450F">
              <w:rPr>
                <w:rFonts w:ascii="Arial" w:hAnsi="Arial" w:cs="Arial"/>
                <w:i/>
                <w:iCs/>
                <w:color w:val="000000"/>
                <w:sz w:val="20"/>
                <w:szCs w:val="20"/>
              </w:rPr>
              <w:t>Kunt u bevestigen dat de wens is, om in het beheersysteem, conform CROW publicatie 380 te werken?</w:t>
            </w:r>
          </w:p>
        </w:tc>
      </w:tr>
      <w:tr w:rsidR="00580815" w:rsidRPr="00694513" w14:paraId="443EAF70" w14:textId="77777777" w:rsidTr="00C30C53">
        <w:trPr>
          <w:trHeight w:val="208"/>
        </w:trPr>
        <w:tc>
          <w:tcPr>
            <w:tcW w:w="9714" w:type="dxa"/>
            <w:gridSpan w:val="2"/>
            <w:shd w:val="clear" w:color="auto" w:fill="D9D9D9" w:themeFill="background1" w:themeFillShade="D9"/>
          </w:tcPr>
          <w:p w14:paraId="0B349B0B"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7C2CA326"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577BE4CF" w14:textId="77777777" w:rsidR="00B9450F" w:rsidRPr="00AA6F2A" w:rsidRDefault="00A062F9"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Dat is correct.</w:t>
            </w:r>
          </w:p>
          <w:p w14:paraId="4705CAB7"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33DD372D"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4B7FC49E" w14:textId="77777777" w:rsidTr="00C30C53">
        <w:trPr>
          <w:trHeight w:val="208"/>
        </w:trPr>
        <w:tc>
          <w:tcPr>
            <w:tcW w:w="925" w:type="dxa"/>
            <w:vMerge w:val="restart"/>
          </w:tcPr>
          <w:p w14:paraId="489A8ADF"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6BCE5876" w14:textId="77777777" w:rsidR="00B9450F" w:rsidRDefault="00B9450F" w:rsidP="00C30C53">
            <w:pPr>
              <w:autoSpaceDE w:val="0"/>
              <w:autoSpaceDN w:val="0"/>
              <w:adjustRightInd w:val="0"/>
              <w:jc w:val="both"/>
              <w:rPr>
                <w:rFonts w:ascii="Arial" w:hAnsi="Arial" w:cs="Arial"/>
                <w:sz w:val="20"/>
                <w:szCs w:val="20"/>
              </w:rPr>
            </w:pPr>
          </w:p>
          <w:p w14:paraId="6624A3B2" w14:textId="77777777" w:rsidR="00580815" w:rsidRPr="00370378" w:rsidRDefault="00580815" w:rsidP="00B9450F">
            <w:pPr>
              <w:autoSpaceDE w:val="0"/>
              <w:autoSpaceDN w:val="0"/>
              <w:adjustRightInd w:val="0"/>
              <w:jc w:val="center"/>
              <w:rPr>
                <w:rFonts w:ascii="Arial" w:hAnsi="Arial" w:cs="Arial"/>
                <w:b/>
                <w:sz w:val="20"/>
                <w:szCs w:val="20"/>
              </w:rPr>
            </w:pPr>
            <w:r w:rsidRPr="00A970D4">
              <w:rPr>
                <w:rFonts w:ascii="Arial" w:hAnsi="Arial" w:cs="Arial"/>
                <w:sz w:val="20"/>
                <w:szCs w:val="20"/>
              </w:rPr>
              <w:t>1</w:t>
            </w:r>
            <w:r>
              <w:rPr>
                <w:rFonts w:ascii="Arial" w:hAnsi="Arial" w:cs="Arial"/>
                <w:sz w:val="20"/>
                <w:szCs w:val="20"/>
              </w:rPr>
              <w:t>7</w:t>
            </w:r>
          </w:p>
        </w:tc>
        <w:tc>
          <w:tcPr>
            <w:tcW w:w="8789" w:type="dxa"/>
            <w:shd w:val="clear" w:color="auto" w:fill="DBE5F1" w:themeFill="accent1" w:themeFillTint="33"/>
          </w:tcPr>
          <w:p w14:paraId="26A8D52F"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360726AB" w14:textId="77777777" w:rsidR="00580815" w:rsidRDefault="00580815" w:rsidP="00C30C53">
            <w:pPr>
              <w:autoSpaceDE w:val="0"/>
              <w:autoSpaceDN w:val="0"/>
              <w:adjustRightInd w:val="0"/>
              <w:rPr>
                <w:rFonts w:ascii="Arial" w:hAnsi="Arial" w:cs="Arial"/>
                <w:b/>
                <w:color w:val="000000"/>
                <w:sz w:val="20"/>
                <w:szCs w:val="20"/>
              </w:rPr>
            </w:pPr>
          </w:p>
          <w:p w14:paraId="4B63499C" w14:textId="77777777" w:rsidR="00580815" w:rsidRPr="00580815" w:rsidRDefault="00177F4C" w:rsidP="00C30C53">
            <w:pPr>
              <w:autoSpaceDE w:val="0"/>
              <w:autoSpaceDN w:val="0"/>
              <w:adjustRightInd w:val="0"/>
              <w:rPr>
                <w:rFonts w:ascii="Arial" w:hAnsi="Arial" w:cs="Arial"/>
                <w:i/>
                <w:color w:val="000000"/>
                <w:sz w:val="20"/>
                <w:szCs w:val="20"/>
              </w:rPr>
            </w:pPr>
            <w:r w:rsidRPr="00177F4C">
              <w:rPr>
                <w:rFonts w:ascii="Arial" w:hAnsi="Arial" w:cs="Arial"/>
                <w:i/>
                <w:color w:val="000000"/>
                <w:sz w:val="20"/>
                <w:szCs w:val="20"/>
              </w:rPr>
              <w:t>4.4. Externe applicaties</w:t>
            </w:r>
          </w:p>
          <w:p w14:paraId="3B0BB732"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196528A" w14:textId="77777777" w:rsidTr="00C30C53">
        <w:trPr>
          <w:trHeight w:val="208"/>
        </w:trPr>
        <w:tc>
          <w:tcPr>
            <w:tcW w:w="925" w:type="dxa"/>
            <w:vMerge/>
          </w:tcPr>
          <w:p w14:paraId="7FA6B7DD"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39E88AA7"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91BFBC4" w14:textId="77777777" w:rsidR="00580815" w:rsidRPr="00A970D4" w:rsidRDefault="00177F4C" w:rsidP="00C30C53">
            <w:pPr>
              <w:spacing w:after="160"/>
              <w:jc w:val="both"/>
              <w:rPr>
                <w:rFonts w:ascii="Arial" w:hAnsi="Arial" w:cs="Arial"/>
                <w:i/>
                <w:iCs/>
                <w:color w:val="000000"/>
                <w:sz w:val="20"/>
                <w:szCs w:val="20"/>
              </w:rPr>
            </w:pPr>
            <w:r w:rsidRPr="00177F4C">
              <w:rPr>
                <w:rFonts w:ascii="Arial" w:hAnsi="Arial" w:cs="Arial"/>
                <w:i/>
                <w:iCs/>
                <w:color w:val="000000"/>
                <w:sz w:val="20"/>
                <w:szCs w:val="20"/>
              </w:rPr>
              <w:t xml:space="preserve">U stelt dat het systeem moet koppelen aan de genoemde applicaties. Niet alle genoemde applicaties hebben echter een API en zijn </w:t>
            </w:r>
            <w:proofErr w:type="spellStart"/>
            <w:r w:rsidRPr="00177F4C">
              <w:rPr>
                <w:rFonts w:ascii="Arial" w:hAnsi="Arial" w:cs="Arial"/>
                <w:i/>
                <w:iCs/>
                <w:color w:val="000000"/>
                <w:sz w:val="20"/>
                <w:szCs w:val="20"/>
              </w:rPr>
              <w:t>koppelbaar</w:t>
            </w:r>
            <w:proofErr w:type="spellEnd"/>
            <w:r w:rsidRPr="00177F4C">
              <w:rPr>
                <w:rFonts w:ascii="Arial" w:hAnsi="Arial" w:cs="Arial"/>
                <w:i/>
                <w:iCs/>
                <w:color w:val="000000"/>
                <w:sz w:val="20"/>
                <w:szCs w:val="20"/>
              </w:rPr>
              <w:t>. Ook is het afhankelijk welke versie van deze applicatie(s) u gebruikt. Gaat u er vanuit dat deze applicaties naar onze applicatie moeten kunnen koppelen, of verwacht u dat wij de volledige koppeling gaan bouwen. In dat geval zouden wij graag ALLE technische documentatie van de koppelvlakken van de genoemde applicaties ontvangen, zodat wij de koppelingen kunnen afprijzen in de aanbieding.</w:t>
            </w:r>
          </w:p>
        </w:tc>
      </w:tr>
      <w:tr w:rsidR="00580815" w:rsidRPr="00694513" w14:paraId="6E642CD2" w14:textId="77777777" w:rsidTr="00C30C53">
        <w:trPr>
          <w:trHeight w:val="208"/>
        </w:trPr>
        <w:tc>
          <w:tcPr>
            <w:tcW w:w="9714" w:type="dxa"/>
            <w:gridSpan w:val="2"/>
            <w:shd w:val="clear" w:color="auto" w:fill="D9D9D9" w:themeFill="background1" w:themeFillShade="D9"/>
          </w:tcPr>
          <w:p w14:paraId="6EE944C8"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0600A5E5"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61E8F1C5" w14:textId="594118DE" w:rsidR="00B9450F" w:rsidRPr="00AA6F2A" w:rsidRDefault="00C56FF9" w:rsidP="00C30C53">
            <w:pPr>
              <w:autoSpaceDE w:val="0"/>
              <w:autoSpaceDN w:val="0"/>
              <w:adjustRightInd w:val="0"/>
              <w:jc w:val="both"/>
              <w:rPr>
                <w:rFonts w:ascii="Arial" w:hAnsi="Arial" w:cs="Arial"/>
                <w:sz w:val="20"/>
                <w:szCs w:val="20"/>
              </w:rPr>
            </w:pPr>
            <w:r w:rsidRPr="00AA6F2A">
              <w:rPr>
                <w:rFonts w:ascii="Arial" w:hAnsi="Arial" w:cs="Arial"/>
                <w:sz w:val="20"/>
                <w:szCs w:val="20"/>
              </w:rPr>
              <w:t>Zie antwoord vraag 5.</w:t>
            </w:r>
          </w:p>
          <w:p w14:paraId="408FF985"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14185566"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6EBD191" w14:textId="77777777" w:rsidTr="00C30C53">
        <w:trPr>
          <w:trHeight w:val="208"/>
        </w:trPr>
        <w:tc>
          <w:tcPr>
            <w:tcW w:w="925" w:type="dxa"/>
            <w:vMerge w:val="restart"/>
          </w:tcPr>
          <w:p w14:paraId="0490ED1F"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6E5612E" w14:textId="77777777" w:rsidR="00B9450F" w:rsidRDefault="00B9450F" w:rsidP="00C30C53">
            <w:pPr>
              <w:autoSpaceDE w:val="0"/>
              <w:autoSpaceDN w:val="0"/>
              <w:adjustRightInd w:val="0"/>
              <w:jc w:val="both"/>
              <w:rPr>
                <w:rFonts w:ascii="Arial" w:hAnsi="Arial" w:cs="Arial"/>
                <w:sz w:val="20"/>
                <w:szCs w:val="20"/>
              </w:rPr>
            </w:pPr>
          </w:p>
          <w:p w14:paraId="68CDEDE9" w14:textId="77777777" w:rsidR="00580815" w:rsidRPr="00370378" w:rsidRDefault="00580815" w:rsidP="00B9450F">
            <w:pPr>
              <w:autoSpaceDE w:val="0"/>
              <w:autoSpaceDN w:val="0"/>
              <w:adjustRightInd w:val="0"/>
              <w:jc w:val="center"/>
              <w:rPr>
                <w:rFonts w:ascii="Arial" w:hAnsi="Arial" w:cs="Arial"/>
                <w:b/>
                <w:sz w:val="20"/>
                <w:szCs w:val="20"/>
              </w:rPr>
            </w:pPr>
            <w:r w:rsidRPr="00A74A1E">
              <w:rPr>
                <w:rFonts w:ascii="Arial" w:hAnsi="Arial" w:cs="Arial"/>
                <w:sz w:val="20"/>
                <w:szCs w:val="20"/>
              </w:rPr>
              <w:t>18</w:t>
            </w:r>
          </w:p>
        </w:tc>
        <w:tc>
          <w:tcPr>
            <w:tcW w:w="8789" w:type="dxa"/>
            <w:shd w:val="clear" w:color="auto" w:fill="DBE5F1" w:themeFill="accent1" w:themeFillTint="33"/>
          </w:tcPr>
          <w:p w14:paraId="3F2CF96F"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3B69DF7B" w14:textId="77777777" w:rsidR="00580815" w:rsidRDefault="00580815" w:rsidP="00C30C53">
            <w:pPr>
              <w:autoSpaceDE w:val="0"/>
              <w:autoSpaceDN w:val="0"/>
              <w:adjustRightInd w:val="0"/>
              <w:rPr>
                <w:rFonts w:ascii="Arial" w:hAnsi="Arial" w:cs="Arial"/>
                <w:b/>
                <w:color w:val="000000"/>
                <w:sz w:val="20"/>
                <w:szCs w:val="20"/>
              </w:rPr>
            </w:pPr>
          </w:p>
          <w:p w14:paraId="67AF4873" w14:textId="77777777" w:rsidR="00580815" w:rsidRPr="00580815" w:rsidRDefault="00177F4C" w:rsidP="00C30C53">
            <w:pPr>
              <w:autoSpaceDE w:val="0"/>
              <w:autoSpaceDN w:val="0"/>
              <w:adjustRightInd w:val="0"/>
              <w:rPr>
                <w:rFonts w:ascii="Arial" w:hAnsi="Arial" w:cs="Arial"/>
                <w:i/>
                <w:color w:val="000000"/>
                <w:sz w:val="20"/>
                <w:szCs w:val="20"/>
              </w:rPr>
            </w:pPr>
            <w:r w:rsidRPr="00177F4C">
              <w:rPr>
                <w:rFonts w:ascii="Arial" w:hAnsi="Arial" w:cs="Arial"/>
                <w:i/>
                <w:color w:val="000000"/>
                <w:sz w:val="20"/>
                <w:szCs w:val="20"/>
              </w:rPr>
              <w:t>3.4 NLCS</w:t>
            </w:r>
          </w:p>
          <w:p w14:paraId="4A7B4AA7"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75DFEBE4" w14:textId="77777777" w:rsidTr="00C30C53">
        <w:trPr>
          <w:trHeight w:val="208"/>
        </w:trPr>
        <w:tc>
          <w:tcPr>
            <w:tcW w:w="925" w:type="dxa"/>
            <w:vMerge/>
          </w:tcPr>
          <w:p w14:paraId="4FD38CE7"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01D1630C"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8D170C4" w14:textId="77777777" w:rsidR="00580815" w:rsidRPr="00A970D4" w:rsidRDefault="00177F4C" w:rsidP="00C30C53">
            <w:pPr>
              <w:spacing w:after="160"/>
              <w:jc w:val="both"/>
              <w:rPr>
                <w:rFonts w:ascii="Arial" w:hAnsi="Arial" w:cs="Arial"/>
                <w:i/>
                <w:iCs/>
                <w:color w:val="000000"/>
                <w:sz w:val="20"/>
                <w:szCs w:val="20"/>
              </w:rPr>
            </w:pPr>
            <w:r w:rsidRPr="00177F4C">
              <w:rPr>
                <w:rFonts w:ascii="Arial" w:hAnsi="Arial" w:cs="Arial"/>
                <w:i/>
                <w:iCs/>
                <w:color w:val="000000"/>
                <w:sz w:val="20"/>
                <w:szCs w:val="20"/>
              </w:rPr>
              <w:lastRenderedPageBreak/>
              <w:t>Wij importeren géén CAD tekeningen rechtstreeks in het systeem. U kunt wel uw CAD tekening omzetten in een GIS bestand en dan rechtstreeks in de BOR importeren of via berichtenverkeer aanbieden. Wilt u deze eis aanpassen in een wens of laten vervallen?</w:t>
            </w:r>
          </w:p>
        </w:tc>
      </w:tr>
      <w:tr w:rsidR="00580815" w:rsidRPr="00694513" w14:paraId="52A14D1E" w14:textId="77777777" w:rsidTr="00C30C53">
        <w:trPr>
          <w:trHeight w:val="208"/>
        </w:trPr>
        <w:tc>
          <w:tcPr>
            <w:tcW w:w="9714" w:type="dxa"/>
            <w:gridSpan w:val="2"/>
            <w:shd w:val="clear" w:color="auto" w:fill="D9D9D9" w:themeFill="background1" w:themeFillShade="D9"/>
          </w:tcPr>
          <w:p w14:paraId="2A696EC2"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lastRenderedPageBreak/>
              <w:t>Antwoord</w:t>
            </w:r>
            <w:r w:rsidR="00B9450F" w:rsidRPr="00B9450F">
              <w:rPr>
                <w:rFonts w:ascii="Arial" w:hAnsi="Arial" w:cs="Arial"/>
                <w:b/>
                <w:color w:val="000000"/>
                <w:sz w:val="20"/>
                <w:szCs w:val="20"/>
                <w:highlight w:val="lightGray"/>
              </w:rPr>
              <w:t>:</w:t>
            </w:r>
          </w:p>
          <w:p w14:paraId="006F8DD8" w14:textId="28B5DDE7" w:rsidR="00A70002" w:rsidRPr="00694513" w:rsidRDefault="00052951" w:rsidP="00AA6F2A">
            <w:pPr>
              <w:autoSpaceDE w:val="0"/>
              <w:autoSpaceDN w:val="0"/>
              <w:adjustRightInd w:val="0"/>
              <w:jc w:val="both"/>
              <w:rPr>
                <w:rFonts w:ascii="Arial" w:hAnsi="Arial" w:cs="Arial"/>
                <w:color w:val="000000"/>
                <w:sz w:val="20"/>
                <w:szCs w:val="20"/>
                <w:highlight w:val="lightGray"/>
              </w:rPr>
            </w:pPr>
            <w:r>
              <w:rPr>
                <w:rFonts w:ascii="Arial" w:hAnsi="Arial" w:cs="Arial"/>
                <w:color w:val="000000"/>
                <w:sz w:val="20"/>
                <w:szCs w:val="20"/>
                <w:highlight w:val="lightGray"/>
              </w:rPr>
              <w:br/>
            </w:r>
            <w:r w:rsidR="00AA6F2A">
              <w:rPr>
                <w:rFonts w:ascii="Arial" w:hAnsi="Arial" w:cs="Arial"/>
                <w:sz w:val="20"/>
                <w:szCs w:val="20"/>
                <w:highlight w:val="lightGray"/>
              </w:rPr>
              <w:t>Deze eis komt te vervallen.</w:t>
            </w:r>
          </w:p>
        </w:tc>
      </w:tr>
    </w:tbl>
    <w:p w14:paraId="111853D7"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1EF77D0C" w14:textId="77777777" w:rsidTr="00C30C53">
        <w:trPr>
          <w:trHeight w:val="208"/>
        </w:trPr>
        <w:tc>
          <w:tcPr>
            <w:tcW w:w="925" w:type="dxa"/>
            <w:vMerge w:val="restart"/>
          </w:tcPr>
          <w:p w14:paraId="6D55192C"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74B3A46B" w14:textId="77777777" w:rsidR="00B9450F" w:rsidRDefault="00B9450F" w:rsidP="00C30C53">
            <w:pPr>
              <w:autoSpaceDE w:val="0"/>
              <w:autoSpaceDN w:val="0"/>
              <w:adjustRightInd w:val="0"/>
              <w:jc w:val="both"/>
              <w:rPr>
                <w:rFonts w:ascii="Arial" w:hAnsi="Arial" w:cs="Arial"/>
                <w:sz w:val="20"/>
                <w:szCs w:val="20"/>
              </w:rPr>
            </w:pPr>
          </w:p>
          <w:p w14:paraId="2AB78B64" w14:textId="77777777" w:rsidR="00580815" w:rsidRPr="00370378" w:rsidRDefault="00580815" w:rsidP="00B9450F">
            <w:pPr>
              <w:autoSpaceDE w:val="0"/>
              <w:autoSpaceDN w:val="0"/>
              <w:adjustRightInd w:val="0"/>
              <w:jc w:val="center"/>
              <w:rPr>
                <w:rFonts w:ascii="Arial" w:hAnsi="Arial" w:cs="Arial"/>
                <w:b/>
                <w:sz w:val="20"/>
                <w:szCs w:val="20"/>
              </w:rPr>
            </w:pPr>
            <w:r w:rsidRPr="00A74A1E">
              <w:rPr>
                <w:rFonts w:ascii="Arial" w:hAnsi="Arial" w:cs="Arial"/>
                <w:sz w:val="20"/>
                <w:szCs w:val="20"/>
              </w:rPr>
              <w:t>19</w:t>
            </w:r>
          </w:p>
        </w:tc>
        <w:tc>
          <w:tcPr>
            <w:tcW w:w="8789" w:type="dxa"/>
            <w:shd w:val="clear" w:color="auto" w:fill="DBE5F1" w:themeFill="accent1" w:themeFillTint="33"/>
          </w:tcPr>
          <w:p w14:paraId="5E6B522B"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63C2977" w14:textId="77777777" w:rsidR="00580815" w:rsidRDefault="00580815" w:rsidP="00C30C53">
            <w:pPr>
              <w:autoSpaceDE w:val="0"/>
              <w:autoSpaceDN w:val="0"/>
              <w:adjustRightInd w:val="0"/>
              <w:rPr>
                <w:rFonts w:ascii="Arial" w:hAnsi="Arial" w:cs="Arial"/>
                <w:b/>
                <w:color w:val="000000"/>
                <w:sz w:val="20"/>
                <w:szCs w:val="20"/>
              </w:rPr>
            </w:pPr>
          </w:p>
          <w:p w14:paraId="5D0F9F02" w14:textId="77777777" w:rsidR="00580815" w:rsidRPr="00580815" w:rsidRDefault="005D0875" w:rsidP="00C30C53">
            <w:pPr>
              <w:autoSpaceDE w:val="0"/>
              <w:autoSpaceDN w:val="0"/>
              <w:adjustRightInd w:val="0"/>
              <w:rPr>
                <w:rFonts w:ascii="Arial" w:hAnsi="Arial" w:cs="Arial"/>
                <w:i/>
                <w:color w:val="000000"/>
                <w:sz w:val="20"/>
                <w:szCs w:val="20"/>
              </w:rPr>
            </w:pPr>
            <w:r w:rsidRPr="005D0875">
              <w:rPr>
                <w:rFonts w:ascii="Arial" w:hAnsi="Arial" w:cs="Arial"/>
                <w:i/>
                <w:color w:val="000000"/>
                <w:sz w:val="20"/>
                <w:szCs w:val="20"/>
              </w:rPr>
              <w:t>1.3.1.</w:t>
            </w:r>
            <w:r w:rsidRPr="005D0875">
              <w:rPr>
                <w:rFonts w:ascii="Arial" w:hAnsi="Arial" w:cs="Arial"/>
                <w:i/>
                <w:color w:val="000000"/>
                <w:sz w:val="20"/>
                <w:szCs w:val="20"/>
              </w:rPr>
              <w:tab/>
              <w:t>Import / Export</w:t>
            </w:r>
          </w:p>
          <w:p w14:paraId="3B53F554"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61D6B48D" w14:textId="77777777" w:rsidTr="00C30C53">
        <w:trPr>
          <w:trHeight w:val="208"/>
        </w:trPr>
        <w:tc>
          <w:tcPr>
            <w:tcW w:w="925" w:type="dxa"/>
            <w:vMerge/>
          </w:tcPr>
          <w:p w14:paraId="1784ED8F"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619A4344"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76136A02" w14:textId="77777777" w:rsidR="00580815" w:rsidRPr="00A970D4" w:rsidRDefault="005D0875" w:rsidP="00C30C53">
            <w:pPr>
              <w:spacing w:after="160"/>
              <w:jc w:val="both"/>
              <w:rPr>
                <w:rFonts w:ascii="Arial" w:hAnsi="Arial" w:cs="Arial"/>
                <w:i/>
                <w:iCs/>
                <w:color w:val="000000"/>
                <w:sz w:val="20"/>
                <w:szCs w:val="20"/>
              </w:rPr>
            </w:pPr>
            <w:r w:rsidRPr="005D0875">
              <w:rPr>
                <w:rFonts w:ascii="Arial" w:hAnsi="Arial" w:cs="Arial"/>
                <w:i/>
                <w:iCs/>
                <w:color w:val="000000"/>
                <w:sz w:val="20"/>
                <w:szCs w:val="20"/>
              </w:rPr>
              <w:t xml:space="preserve">Wij ondersteunen geen </w:t>
            </w:r>
            <w:proofErr w:type="spellStart"/>
            <w:r w:rsidRPr="005D0875">
              <w:rPr>
                <w:rFonts w:ascii="Arial" w:hAnsi="Arial" w:cs="Arial"/>
                <w:i/>
                <w:iCs/>
                <w:color w:val="000000"/>
                <w:sz w:val="20"/>
                <w:szCs w:val="20"/>
              </w:rPr>
              <w:t>dxf</w:t>
            </w:r>
            <w:proofErr w:type="spellEnd"/>
            <w:r w:rsidRPr="005D0875">
              <w:rPr>
                <w:rFonts w:ascii="Arial" w:hAnsi="Arial" w:cs="Arial"/>
                <w:i/>
                <w:iCs/>
                <w:color w:val="000000"/>
                <w:sz w:val="20"/>
                <w:szCs w:val="20"/>
              </w:rPr>
              <w:t xml:space="preserve"> voor import. Deze dienen als SHP, GML, XML aangeleverd te worden. U kunt uiteraard wel </w:t>
            </w:r>
            <w:proofErr w:type="spellStart"/>
            <w:r w:rsidRPr="005D0875">
              <w:rPr>
                <w:rFonts w:ascii="Arial" w:hAnsi="Arial" w:cs="Arial"/>
                <w:i/>
                <w:iCs/>
                <w:color w:val="000000"/>
                <w:sz w:val="20"/>
                <w:szCs w:val="20"/>
              </w:rPr>
              <w:t>dxf</w:t>
            </w:r>
            <w:proofErr w:type="spellEnd"/>
            <w:r w:rsidRPr="005D0875">
              <w:rPr>
                <w:rFonts w:ascii="Arial" w:hAnsi="Arial" w:cs="Arial"/>
                <w:i/>
                <w:iCs/>
                <w:color w:val="000000"/>
                <w:sz w:val="20"/>
                <w:szCs w:val="20"/>
              </w:rPr>
              <w:t xml:space="preserve"> zelf converteren voor import. Wilt u ermee akkoord gaan om de </w:t>
            </w:r>
            <w:proofErr w:type="spellStart"/>
            <w:r w:rsidRPr="005D0875">
              <w:rPr>
                <w:rFonts w:ascii="Arial" w:hAnsi="Arial" w:cs="Arial"/>
                <w:i/>
                <w:iCs/>
                <w:color w:val="000000"/>
                <w:sz w:val="20"/>
                <w:szCs w:val="20"/>
              </w:rPr>
              <w:t>dxf</w:t>
            </w:r>
            <w:proofErr w:type="spellEnd"/>
            <w:r w:rsidRPr="005D0875">
              <w:rPr>
                <w:rFonts w:ascii="Arial" w:hAnsi="Arial" w:cs="Arial"/>
                <w:i/>
                <w:iCs/>
                <w:color w:val="000000"/>
                <w:sz w:val="20"/>
                <w:szCs w:val="20"/>
              </w:rPr>
              <w:t xml:space="preserve"> eis te laten vervallen of aan te passen in een wens?</w:t>
            </w:r>
          </w:p>
        </w:tc>
      </w:tr>
      <w:tr w:rsidR="00580815" w:rsidRPr="00694513" w14:paraId="3EF927A5" w14:textId="77777777" w:rsidTr="00C30C53">
        <w:trPr>
          <w:trHeight w:val="208"/>
        </w:trPr>
        <w:tc>
          <w:tcPr>
            <w:tcW w:w="9714" w:type="dxa"/>
            <w:gridSpan w:val="2"/>
            <w:shd w:val="clear" w:color="auto" w:fill="D9D9D9" w:themeFill="background1" w:themeFillShade="D9"/>
          </w:tcPr>
          <w:p w14:paraId="04D97FBC" w14:textId="77777777" w:rsidR="00580815" w:rsidRPr="00EB5A22" w:rsidRDefault="00580815" w:rsidP="00C30C53">
            <w:pPr>
              <w:autoSpaceDE w:val="0"/>
              <w:autoSpaceDN w:val="0"/>
              <w:adjustRightInd w:val="0"/>
              <w:jc w:val="both"/>
              <w:rPr>
                <w:rFonts w:ascii="Arial" w:hAnsi="Arial" w:cs="Arial"/>
                <w:b/>
                <w:color w:val="000000"/>
                <w:sz w:val="20"/>
                <w:szCs w:val="20"/>
                <w:highlight w:val="lightGray"/>
              </w:rPr>
            </w:pPr>
            <w:r w:rsidRPr="00EB5A22">
              <w:rPr>
                <w:rFonts w:ascii="Arial" w:hAnsi="Arial" w:cs="Arial"/>
                <w:b/>
                <w:color w:val="000000"/>
                <w:sz w:val="20"/>
                <w:szCs w:val="20"/>
                <w:highlight w:val="lightGray"/>
              </w:rPr>
              <w:t>Antwoord</w:t>
            </w:r>
            <w:r w:rsidR="00EB5A22" w:rsidRPr="00EB5A22">
              <w:rPr>
                <w:rFonts w:ascii="Arial" w:hAnsi="Arial" w:cs="Arial"/>
                <w:b/>
                <w:color w:val="000000"/>
                <w:sz w:val="20"/>
                <w:szCs w:val="20"/>
                <w:highlight w:val="lightGray"/>
              </w:rPr>
              <w:t>:</w:t>
            </w:r>
          </w:p>
          <w:p w14:paraId="2706021A" w14:textId="77777777" w:rsidR="00EB5A22" w:rsidRDefault="00EB5A22" w:rsidP="00C30C53">
            <w:pPr>
              <w:autoSpaceDE w:val="0"/>
              <w:autoSpaceDN w:val="0"/>
              <w:adjustRightInd w:val="0"/>
              <w:jc w:val="both"/>
              <w:rPr>
                <w:rFonts w:ascii="Arial" w:hAnsi="Arial" w:cs="Arial"/>
                <w:color w:val="000000"/>
                <w:sz w:val="20"/>
                <w:szCs w:val="20"/>
                <w:highlight w:val="lightGray"/>
              </w:rPr>
            </w:pPr>
          </w:p>
          <w:p w14:paraId="2C8B58C4" w14:textId="77777777" w:rsidR="00EB5A22" w:rsidRPr="00AA6F2A" w:rsidRDefault="00E74AE1"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Zie antwoord vraag 4</w:t>
            </w:r>
            <w:r w:rsidR="00052951" w:rsidRPr="00AA6F2A">
              <w:rPr>
                <w:rFonts w:ascii="Arial" w:hAnsi="Arial" w:cs="Arial"/>
                <w:sz w:val="20"/>
                <w:szCs w:val="20"/>
                <w:highlight w:val="lightGray"/>
              </w:rPr>
              <w:t>.</w:t>
            </w:r>
          </w:p>
          <w:p w14:paraId="78D92F51" w14:textId="77777777" w:rsidR="00EB5A22" w:rsidRPr="00694513" w:rsidRDefault="00EB5A22" w:rsidP="00C30C53">
            <w:pPr>
              <w:autoSpaceDE w:val="0"/>
              <w:autoSpaceDN w:val="0"/>
              <w:adjustRightInd w:val="0"/>
              <w:jc w:val="both"/>
              <w:rPr>
                <w:rFonts w:ascii="Arial" w:hAnsi="Arial" w:cs="Arial"/>
                <w:color w:val="000000"/>
                <w:sz w:val="20"/>
                <w:szCs w:val="20"/>
                <w:highlight w:val="lightGray"/>
              </w:rPr>
            </w:pPr>
          </w:p>
        </w:tc>
      </w:tr>
    </w:tbl>
    <w:p w14:paraId="7772AA19"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1BB74051" w14:textId="77777777" w:rsidTr="00C30C53">
        <w:trPr>
          <w:trHeight w:val="208"/>
        </w:trPr>
        <w:tc>
          <w:tcPr>
            <w:tcW w:w="925" w:type="dxa"/>
            <w:vMerge w:val="restart"/>
          </w:tcPr>
          <w:p w14:paraId="04F47407"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113D63C" w14:textId="77777777" w:rsidR="00B9450F" w:rsidRDefault="00B9450F" w:rsidP="00C30C53">
            <w:pPr>
              <w:autoSpaceDE w:val="0"/>
              <w:autoSpaceDN w:val="0"/>
              <w:adjustRightInd w:val="0"/>
              <w:jc w:val="both"/>
              <w:rPr>
                <w:rFonts w:ascii="Arial" w:hAnsi="Arial" w:cs="Arial"/>
                <w:sz w:val="20"/>
                <w:szCs w:val="20"/>
              </w:rPr>
            </w:pPr>
          </w:p>
          <w:p w14:paraId="610E7D48" w14:textId="77777777" w:rsidR="00580815" w:rsidRPr="00AD00F5" w:rsidRDefault="00580815" w:rsidP="00B9450F">
            <w:pPr>
              <w:autoSpaceDE w:val="0"/>
              <w:autoSpaceDN w:val="0"/>
              <w:adjustRightInd w:val="0"/>
              <w:jc w:val="center"/>
              <w:rPr>
                <w:rFonts w:ascii="Arial" w:hAnsi="Arial" w:cs="Arial"/>
                <w:sz w:val="20"/>
                <w:szCs w:val="20"/>
              </w:rPr>
            </w:pPr>
            <w:r w:rsidRPr="00AD00F5">
              <w:rPr>
                <w:rFonts w:ascii="Arial" w:hAnsi="Arial" w:cs="Arial"/>
                <w:color w:val="000000" w:themeColor="text1"/>
                <w:sz w:val="20"/>
                <w:szCs w:val="20"/>
              </w:rPr>
              <w:t>20</w:t>
            </w:r>
          </w:p>
        </w:tc>
        <w:tc>
          <w:tcPr>
            <w:tcW w:w="8789" w:type="dxa"/>
            <w:shd w:val="clear" w:color="auto" w:fill="DBE5F1" w:themeFill="accent1" w:themeFillTint="33"/>
          </w:tcPr>
          <w:p w14:paraId="03E929EC"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22F9F264" w14:textId="77777777" w:rsidR="00580815" w:rsidRDefault="00580815" w:rsidP="00C30C53">
            <w:pPr>
              <w:autoSpaceDE w:val="0"/>
              <w:autoSpaceDN w:val="0"/>
              <w:adjustRightInd w:val="0"/>
              <w:rPr>
                <w:rFonts w:ascii="Arial" w:hAnsi="Arial" w:cs="Arial"/>
                <w:b/>
                <w:color w:val="000000"/>
                <w:sz w:val="20"/>
                <w:szCs w:val="20"/>
              </w:rPr>
            </w:pPr>
          </w:p>
          <w:p w14:paraId="1935A39D" w14:textId="77777777" w:rsidR="00580815" w:rsidRDefault="00580815" w:rsidP="00D47CBD">
            <w:pPr>
              <w:autoSpaceDE w:val="0"/>
              <w:autoSpaceDN w:val="0"/>
              <w:adjustRightInd w:val="0"/>
              <w:rPr>
                <w:rFonts w:ascii="Arial" w:hAnsi="Arial" w:cs="Arial"/>
                <w:b/>
                <w:color w:val="000000"/>
                <w:sz w:val="20"/>
                <w:szCs w:val="20"/>
              </w:rPr>
            </w:pPr>
          </w:p>
          <w:p w14:paraId="1F1FA2DA" w14:textId="47300B7D" w:rsidR="00D47CBD" w:rsidRPr="00370378" w:rsidRDefault="00D47CBD" w:rsidP="00D47CBD">
            <w:pPr>
              <w:autoSpaceDE w:val="0"/>
              <w:autoSpaceDN w:val="0"/>
              <w:adjustRightInd w:val="0"/>
              <w:rPr>
                <w:rFonts w:ascii="Arial" w:hAnsi="Arial" w:cs="Arial"/>
                <w:b/>
                <w:color w:val="000000"/>
                <w:sz w:val="20"/>
                <w:szCs w:val="20"/>
              </w:rPr>
            </w:pPr>
          </w:p>
        </w:tc>
      </w:tr>
      <w:tr w:rsidR="00580815" w:rsidRPr="00A970D4" w14:paraId="284C96E9" w14:textId="77777777" w:rsidTr="00C30C53">
        <w:trPr>
          <w:trHeight w:val="208"/>
        </w:trPr>
        <w:tc>
          <w:tcPr>
            <w:tcW w:w="925" w:type="dxa"/>
            <w:vMerge/>
          </w:tcPr>
          <w:p w14:paraId="602B22F7"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71E938C4"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B33ABA5" w14:textId="246BA9FA" w:rsidR="00580815" w:rsidRPr="00A970D4" w:rsidRDefault="00D47CBD" w:rsidP="00C30C53">
            <w:pPr>
              <w:spacing w:after="160"/>
              <w:jc w:val="both"/>
              <w:rPr>
                <w:rFonts w:ascii="Arial" w:hAnsi="Arial" w:cs="Arial"/>
                <w:i/>
                <w:iCs/>
                <w:color w:val="000000"/>
                <w:sz w:val="20"/>
                <w:szCs w:val="20"/>
              </w:rPr>
            </w:pPr>
            <w:r w:rsidRPr="00D47CBD">
              <w:rPr>
                <w:rFonts w:ascii="Arial" w:hAnsi="Arial" w:cs="Arial"/>
                <w:i/>
                <w:iCs/>
                <w:color w:val="000000"/>
                <w:sz w:val="20"/>
                <w:szCs w:val="20"/>
              </w:rPr>
              <w:t>Vraag 20 is een Individuele vraag (Concurrentiegevoelig / vertrouwelijk)</w:t>
            </w:r>
            <w:r>
              <w:rPr>
                <w:rFonts w:ascii="Arial" w:hAnsi="Arial" w:cs="Arial"/>
                <w:i/>
                <w:iCs/>
                <w:color w:val="000000"/>
                <w:sz w:val="20"/>
                <w:szCs w:val="20"/>
              </w:rPr>
              <w:t xml:space="preserve"> en zal aldus zo behandeld worden.</w:t>
            </w:r>
          </w:p>
        </w:tc>
      </w:tr>
      <w:tr w:rsidR="00580815" w:rsidRPr="00694513" w14:paraId="16FF1F0B" w14:textId="77777777" w:rsidTr="00C30C53">
        <w:trPr>
          <w:trHeight w:val="208"/>
        </w:trPr>
        <w:tc>
          <w:tcPr>
            <w:tcW w:w="9714" w:type="dxa"/>
            <w:gridSpan w:val="2"/>
            <w:shd w:val="clear" w:color="auto" w:fill="D9D9D9" w:themeFill="background1" w:themeFillShade="D9"/>
          </w:tcPr>
          <w:p w14:paraId="1D462471" w14:textId="77777777" w:rsidR="00580815" w:rsidRPr="00EB5A22" w:rsidRDefault="00580815" w:rsidP="00C30C53">
            <w:pPr>
              <w:autoSpaceDE w:val="0"/>
              <w:autoSpaceDN w:val="0"/>
              <w:adjustRightInd w:val="0"/>
              <w:jc w:val="both"/>
              <w:rPr>
                <w:rFonts w:ascii="Arial" w:hAnsi="Arial" w:cs="Arial"/>
                <w:b/>
                <w:color w:val="000000"/>
                <w:sz w:val="20"/>
                <w:szCs w:val="20"/>
                <w:highlight w:val="lightGray"/>
              </w:rPr>
            </w:pPr>
            <w:r w:rsidRPr="00EB5A22">
              <w:rPr>
                <w:rFonts w:ascii="Arial" w:hAnsi="Arial" w:cs="Arial"/>
                <w:b/>
                <w:color w:val="000000"/>
                <w:sz w:val="20"/>
                <w:szCs w:val="20"/>
                <w:highlight w:val="lightGray"/>
              </w:rPr>
              <w:t>Antwoord</w:t>
            </w:r>
            <w:r w:rsidR="00EB5A22" w:rsidRPr="00EB5A22">
              <w:rPr>
                <w:rFonts w:ascii="Arial" w:hAnsi="Arial" w:cs="Arial"/>
                <w:b/>
                <w:color w:val="000000"/>
                <w:sz w:val="20"/>
                <w:szCs w:val="20"/>
                <w:highlight w:val="lightGray"/>
              </w:rPr>
              <w:t>:</w:t>
            </w:r>
          </w:p>
          <w:p w14:paraId="3E27C6B7" w14:textId="77777777" w:rsidR="00EB5A22" w:rsidRPr="00694513" w:rsidRDefault="00EB5A22" w:rsidP="00D47CBD">
            <w:pPr>
              <w:autoSpaceDE w:val="0"/>
              <w:autoSpaceDN w:val="0"/>
              <w:adjustRightInd w:val="0"/>
              <w:jc w:val="both"/>
              <w:rPr>
                <w:rFonts w:ascii="Arial" w:hAnsi="Arial" w:cs="Arial"/>
                <w:color w:val="000000"/>
                <w:sz w:val="20"/>
                <w:szCs w:val="20"/>
                <w:highlight w:val="lightGray"/>
              </w:rPr>
            </w:pPr>
          </w:p>
        </w:tc>
      </w:tr>
    </w:tbl>
    <w:p w14:paraId="5456A430"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6D9B9111" w14:textId="77777777" w:rsidTr="00C30C53">
        <w:trPr>
          <w:trHeight w:val="208"/>
        </w:trPr>
        <w:tc>
          <w:tcPr>
            <w:tcW w:w="925" w:type="dxa"/>
            <w:vMerge w:val="restart"/>
          </w:tcPr>
          <w:p w14:paraId="1AE5B250"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78F6579D" w14:textId="77777777" w:rsidR="00B9450F" w:rsidRDefault="00B9450F" w:rsidP="00C30C53">
            <w:pPr>
              <w:autoSpaceDE w:val="0"/>
              <w:autoSpaceDN w:val="0"/>
              <w:adjustRightInd w:val="0"/>
              <w:jc w:val="both"/>
              <w:rPr>
                <w:rFonts w:ascii="Arial" w:hAnsi="Arial" w:cs="Arial"/>
                <w:sz w:val="20"/>
                <w:szCs w:val="20"/>
              </w:rPr>
            </w:pPr>
          </w:p>
          <w:p w14:paraId="1D8C16DA"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21</w:t>
            </w:r>
          </w:p>
        </w:tc>
        <w:tc>
          <w:tcPr>
            <w:tcW w:w="8789" w:type="dxa"/>
            <w:shd w:val="clear" w:color="auto" w:fill="DBE5F1" w:themeFill="accent1" w:themeFillTint="33"/>
          </w:tcPr>
          <w:p w14:paraId="22556391"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40D97842" w14:textId="77777777" w:rsidR="00580815" w:rsidRDefault="00580815" w:rsidP="00C30C53">
            <w:pPr>
              <w:autoSpaceDE w:val="0"/>
              <w:autoSpaceDN w:val="0"/>
              <w:adjustRightInd w:val="0"/>
              <w:rPr>
                <w:rFonts w:ascii="Arial" w:hAnsi="Arial" w:cs="Arial"/>
                <w:b/>
                <w:color w:val="000000"/>
                <w:sz w:val="20"/>
                <w:szCs w:val="20"/>
              </w:rPr>
            </w:pPr>
          </w:p>
          <w:p w14:paraId="71E759DC" w14:textId="77777777" w:rsidR="00580815" w:rsidRPr="00580815" w:rsidRDefault="005D0875" w:rsidP="00C30C53">
            <w:pPr>
              <w:autoSpaceDE w:val="0"/>
              <w:autoSpaceDN w:val="0"/>
              <w:adjustRightInd w:val="0"/>
              <w:rPr>
                <w:rFonts w:ascii="Arial" w:hAnsi="Arial" w:cs="Arial"/>
                <w:i/>
                <w:color w:val="000000"/>
                <w:sz w:val="20"/>
                <w:szCs w:val="20"/>
              </w:rPr>
            </w:pPr>
            <w:proofErr w:type="spellStart"/>
            <w:r w:rsidRPr="005D0875">
              <w:rPr>
                <w:rFonts w:ascii="Arial" w:hAnsi="Arial" w:cs="Arial"/>
                <w:i/>
                <w:color w:val="000000"/>
                <w:sz w:val="20"/>
                <w:szCs w:val="20"/>
              </w:rPr>
              <w:t>Concept-overeenkomst</w:t>
            </w:r>
            <w:proofErr w:type="spellEnd"/>
            <w:r w:rsidRPr="005D0875">
              <w:rPr>
                <w:rFonts w:ascii="Arial" w:hAnsi="Arial" w:cs="Arial"/>
                <w:i/>
                <w:color w:val="000000"/>
                <w:sz w:val="20"/>
                <w:szCs w:val="20"/>
              </w:rPr>
              <w:t>, artikel 5.2</w:t>
            </w:r>
          </w:p>
          <w:p w14:paraId="536F3D9D"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52CCD0CD" w14:textId="77777777" w:rsidTr="00C30C53">
        <w:trPr>
          <w:trHeight w:val="208"/>
        </w:trPr>
        <w:tc>
          <w:tcPr>
            <w:tcW w:w="925" w:type="dxa"/>
            <w:vMerge/>
          </w:tcPr>
          <w:p w14:paraId="04191BA3"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5245E367"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E31C02E" w14:textId="77777777" w:rsidR="005D0875" w:rsidRPr="005D0875" w:rsidRDefault="005D0875" w:rsidP="005D0875">
            <w:pPr>
              <w:spacing w:after="160"/>
              <w:jc w:val="both"/>
              <w:rPr>
                <w:rFonts w:ascii="Arial" w:hAnsi="Arial" w:cs="Arial"/>
                <w:i/>
                <w:iCs/>
                <w:color w:val="000000"/>
                <w:sz w:val="20"/>
                <w:szCs w:val="20"/>
              </w:rPr>
            </w:pPr>
            <w:r w:rsidRPr="005D0875">
              <w:rPr>
                <w:rFonts w:ascii="Arial" w:hAnsi="Arial" w:cs="Arial"/>
                <w:i/>
                <w:iCs/>
                <w:color w:val="000000"/>
                <w:sz w:val="20"/>
                <w:szCs w:val="20"/>
              </w:rPr>
              <w:t xml:space="preserve">"De bewoording '' tevens komen alle kosten die Opdrachtgever maakt voor herstel van eventuele schade of voor het alsnog uitvoeren van de Opdracht door een derde voor vergoeding in aanmerking.'' is wat ruim geformuleerd. Bent u bereid de volgende nuancering hierin op </w:t>
            </w:r>
            <w:r>
              <w:rPr>
                <w:rFonts w:ascii="Arial" w:hAnsi="Arial" w:cs="Arial"/>
                <w:i/>
                <w:iCs/>
                <w:color w:val="000000"/>
                <w:sz w:val="20"/>
                <w:szCs w:val="20"/>
              </w:rPr>
              <w:t xml:space="preserve">te nemen? Voorstel: </w:t>
            </w:r>
          </w:p>
          <w:p w14:paraId="35A695C7" w14:textId="77777777" w:rsidR="00580815" w:rsidRPr="00A970D4" w:rsidRDefault="005D0875" w:rsidP="005D0875">
            <w:pPr>
              <w:spacing w:after="160"/>
              <w:jc w:val="both"/>
              <w:rPr>
                <w:rFonts w:ascii="Arial" w:hAnsi="Arial" w:cs="Arial"/>
                <w:i/>
                <w:iCs/>
                <w:color w:val="000000"/>
                <w:sz w:val="20"/>
                <w:szCs w:val="20"/>
              </w:rPr>
            </w:pPr>
            <w:r w:rsidRPr="005D0875">
              <w:rPr>
                <w:rFonts w:ascii="Arial" w:hAnsi="Arial" w:cs="Arial"/>
                <w:i/>
                <w:iCs/>
                <w:color w:val="000000"/>
                <w:sz w:val="20"/>
                <w:szCs w:val="20"/>
              </w:rPr>
              <w:t>''Tevens komen alle kosten die Opdrachtgever redelijkerwijs maakt voor herstel van eventuele schade of voor het alsnog uitvoeren van de Opdracht door een derde, voor zover dit de overeengekomen Vergoeding overschrijdt, voor vergoeding in aanmerking.''"</w:t>
            </w:r>
          </w:p>
        </w:tc>
      </w:tr>
      <w:tr w:rsidR="00580815" w:rsidRPr="00694513" w14:paraId="5649A3E5" w14:textId="77777777" w:rsidTr="00C30C53">
        <w:trPr>
          <w:trHeight w:val="208"/>
        </w:trPr>
        <w:tc>
          <w:tcPr>
            <w:tcW w:w="9714" w:type="dxa"/>
            <w:gridSpan w:val="2"/>
            <w:shd w:val="clear" w:color="auto" w:fill="D9D9D9" w:themeFill="background1" w:themeFillShade="D9"/>
          </w:tcPr>
          <w:p w14:paraId="16733CB0" w14:textId="77777777" w:rsidR="00580815" w:rsidRPr="00EB5A22" w:rsidRDefault="00580815" w:rsidP="00C30C53">
            <w:pPr>
              <w:autoSpaceDE w:val="0"/>
              <w:autoSpaceDN w:val="0"/>
              <w:adjustRightInd w:val="0"/>
              <w:jc w:val="both"/>
              <w:rPr>
                <w:rFonts w:ascii="Arial" w:hAnsi="Arial" w:cs="Arial"/>
                <w:b/>
                <w:color w:val="000000"/>
                <w:sz w:val="20"/>
                <w:szCs w:val="20"/>
                <w:highlight w:val="lightGray"/>
              </w:rPr>
            </w:pPr>
            <w:r w:rsidRPr="00EB5A22">
              <w:rPr>
                <w:rFonts w:ascii="Arial" w:hAnsi="Arial" w:cs="Arial"/>
                <w:b/>
                <w:color w:val="000000"/>
                <w:sz w:val="20"/>
                <w:szCs w:val="20"/>
                <w:highlight w:val="lightGray"/>
              </w:rPr>
              <w:t>Antwoord</w:t>
            </w:r>
            <w:r w:rsidR="00EB5A22" w:rsidRPr="00EB5A22">
              <w:rPr>
                <w:rFonts w:ascii="Arial" w:hAnsi="Arial" w:cs="Arial"/>
                <w:b/>
                <w:color w:val="000000"/>
                <w:sz w:val="20"/>
                <w:szCs w:val="20"/>
                <w:highlight w:val="lightGray"/>
              </w:rPr>
              <w:t>:</w:t>
            </w:r>
          </w:p>
          <w:p w14:paraId="5DEBFB36" w14:textId="77777777" w:rsidR="00EB5A22" w:rsidRDefault="00EB5A22" w:rsidP="00C30C53">
            <w:pPr>
              <w:autoSpaceDE w:val="0"/>
              <w:autoSpaceDN w:val="0"/>
              <w:adjustRightInd w:val="0"/>
              <w:jc w:val="both"/>
              <w:rPr>
                <w:rFonts w:ascii="Arial" w:hAnsi="Arial" w:cs="Arial"/>
                <w:color w:val="000000"/>
                <w:sz w:val="20"/>
                <w:szCs w:val="20"/>
                <w:highlight w:val="lightGray"/>
              </w:rPr>
            </w:pPr>
          </w:p>
          <w:p w14:paraId="41112733" w14:textId="5D362761" w:rsidR="00EB5A22" w:rsidRPr="00AA6F2A" w:rsidRDefault="000A2301"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rPr>
              <w:t>Niet akkoord. Het betreft de vergoeding van de aldus geleden schade en/of te lijden schade. Niet de redelijkerwijs gelimiteerde schade.</w:t>
            </w:r>
          </w:p>
          <w:p w14:paraId="4A19AE89" w14:textId="77777777" w:rsidR="00EB5A22" w:rsidRPr="00694513" w:rsidRDefault="00EB5A22" w:rsidP="00C30C53">
            <w:pPr>
              <w:autoSpaceDE w:val="0"/>
              <w:autoSpaceDN w:val="0"/>
              <w:adjustRightInd w:val="0"/>
              <w:jc w:val="both"/>
              <w:rPr>
                <w:rFonts w:ascii="Arial" w:hAnsi="Arial" w:cs="Arial"/>
                <w:color w:val="000000"/>
                <w:sz w:val="20"/>
                <w:szCs w:val="20"/>
                <w:highlight w:val="lightGray"/>
              </w:rPr>
            </w:pPr>
          </w:p>
        </w:tc>
      </w:tr>
    </w:tbl>
    <w:p w14:paraId="62217822"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6F94F9D0" w14:textId="77777777" w:rsidTr="00C30C53">
        <w:trPr>
          <w:trHeight w:val="208"/>
        </w:trPr>
        <w:tc>
          <w:tcPr>
            <w:tcW w:w="925" w:type="dxa"/>
            <w:vMerge w:val="restart"/>
          </w:tcPr>
          <w:p w14:paraId="390A986D"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668672E6" w14:textId="77777777" w:rsidR="00B9450F" w:rsidRDefault="00B9450F" w:rsidP="00C30C53">
            <w:pPr>
              <w:autoSpaceDE w:val="0"/>
              <w:autoSpaceDN w:val="0"/>
              <w:adjustRightInd w:val="0"/>
              <w:jc w:val="both"/>
              <w:rPr>
                <w:rFonts w:ascii="Arial" w:hAnsi="Arial" w:cs="Arial"/>
                <w:sz w:val="20"/>
                <w:szCs w:val="20"/>
              </w:rPr>
            </w:pPr>
          </w:p>
          <w:p w14:paraId="4EF2D192"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22</w:t>
            </w:r>
          </w:p>
        </w:tc>
        <w:tc>
          <w:tcPr>
            <w:tcW w:w="8789" w:type="dxa"/>
            <w:shd w:val="clear" w:color="auto" w:fill="DBE5F1" w:themeFill="accent1" w:themeFillTint="33"/>
          </w:tcPr>
          <w:p w14:paraId="545EBD15"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188AFCF" w14:textId="77777777" w:rsidR="00580815" w:rsidRDefault="00580815" w:rsidP="00C30C53">
            <w:pPr>
              <w:autoSpaceDE w:val="0"/>
              <w:autoSpaceDN w:val="0"/>
              <w:adjustRightInd w:val="0"/>
              <w:rPr>
                <w:rFonts w:ascii="Arial" w:hAnsi="Arial" w:cs="Arial"/>
                <w:b/>
                <w:color w:val="000000"/>
                <w:sz w:val="20"/>
                <w:szCs w:val="20"/>
              </w:rPr>
            </w:pPr>
          </w:p>
          <w:p w14:paraId="03CD8898" w14:textId="77777777" w:rsidR="00580815" w:rsidRPr="00580815" w:rsidRDefault="005D0875" w:rsidP="00C30C53">
            <w:pPr>
              <w:autoSpaceDE w:val="0"/>
              <w:autoSpaceDN w:val="0"/>
              <w:adjustRightInd w:val="0"/>
              <w:rPr>
                <w:rFonts w:ascii="Arial" w:hAnsi="Arial" w:cs="Arial"/>
                <w:i/>
                <w:color w:val="000000"/>
                <w:sz w:val="20"/>
                <w:szCs w:val="20"/>
              </w:rPr>
            </w:pPr>
            <w:r w:rsidRPr="005D0875">
              <w:rPr>
                <w:rFonts w:ascii="Arial" w:hAnsi="Arial" w:cs="Arial"/>
                <w:i/>
                <w:color w:val="000000"/>
                <w:sz w:val="20"/>
                <w:szCs w:val="20"/>
              </w:rPr>
              <w:t>Leidraad, artikel 1.3</w:t>
            </w:r>
          </w:p>
          <w:p w14:paraId="7EFDF460"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00F7EF06" w14:textId="77777777" w:rsidTr="00C30C53">
        <w:trPr>
          <w:trHeight w:val="208"/>
        </w:trPr>
        <w:tc>
          <w:tcPr>
            <w:tcW w:w="925" w:type="dxa"/>
            <w:vMerge/>
          </w:tcPr>
          <w:p w14:paraId="414092FA"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655368BE"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4BE63EC1" w14:textId="77777777" w:rsidR="005D0875" w:rsidRPr="005D0875" w:rsidRDefault="005D0875" w:rsidP="005D0875">
            <w:pPr>
              <w:spacing w:after="160"/>
              <w:jc w:val="both"/>
              <w:rPr>
                <w:rFonts w:ascii="Arial" w:hAnsi="Arial" w:cs="Arial"/>
                <w:i/>
                <w:iCs/>
                <w:color w:val="000000"/>
                <w:sz w:val="20"/>
                <w:szCs w:val="20"/>
              </w:rPr>
            </w:pPr>
            <w:r w:rsidRPr="005D0875">
              <w:rPr>
                <w:rFonts w:ascii="Arial" w:hAnsi="Arial" w:cs="Arial"/>
                <w:i/>
                <w:iCs/>
                <w:color w:val="000000"/>
                <w:sz w:val="20"/>
                <w:szCs w:val="20"/>
              </w:rPr>
              <w:t>"Een eenzijdige verlengingsmogelijkheid is voor leverancier niet wenselijk. Bent u bereid de volgende nuancering</w:t>
            </w:r>
            <w:r>
              <w:rPr>
                <w:rFonts w:ascii="Arial" w:hAnsi="Arial" w:cs="Arial"/>
                <w:i/>
                <w:iCs/>
                <w:color w:val="000000"/>
                <w:sz w:val="20"/>
                <w:szCs w:val="20"/>
              </w:rPr>
              <w:t xml:space="preserve"> hierin op te nemen? Voorstel: </w:t>
            </w:r>
          </w:p>
          <w:p w14:paraId="5B024402" w14:textId="77777777" w:rsidR="00580815" w:rsidRPr="00A970D4" w:rsidRDefault="005D0875" w:rsidP="005D0875">
            <w:pPr>
              <w:spacing w:after="160"/>
              <w:jc w:val="both"/>
              <w:rPr>
                <w:rFonts w:ascii="Arial" w:hAnsi="Arial" w:cs="Arial"/>
                <w:i/>
                <w:iCs/>
                <w:color w:val="000000"/>
                <w:sz w:val="20"/>
                <w:szCs w:val="20"/>
              </w:rPr>
            </w:pPr>
            <w:r w:rsidRPr="005D0875">
              <w:rPr>
                <w:rFonts w:ascii="Arial" w:hAnsi="Arial" w:cs="Arial"/>
                <w:i/>
                <w:iCs/>
                <w:color w:val="000000"/>
                <w:sz w:val="20"/>
                <w:szCs w:val="20"/>
              </w:rPr>
              <w:t>''Na afloop van de voornoemde looptijd wordt de Overeenkomst slechts op verzoek van Opdrachtgever en met goedkeuring van opdrachtnemer verlengd. Opdrachtgever geeft uiterlijk zes (6) maanden voor einde looptijd aan de Overeenkomst te verlengen. ''"</w:t>
            </w:r>
          </w:p>
        </w:tc>
      </w:tr>
      <w:tr w:rsidR="00580815" w:rsidRPr="00694513" w14:paraId="44046C0C" w14:textId="77777777" w:rsidTr="00C30C53">
        <w:trPr>
          <w:trHeight w:val="208"/>
        </w:trPr>
        <w:tc>
          <w:tcPr>
            <w:tcW w:w="9714" w:type="dxa"/>
            <w:gridSpan w:val="2"/>
            <w:shd w:val="clear" w:color="auto" w:fill="D9D9D9" w:themeFill="background1" w:themeFillShade="D9"/>
          </w:tcPr>
          <w:p w14:paraId="42997B0B" w14:textId="77777777" w:rsidR="00580815" w:rsidRPr="00EB5A22" w:rsidRDefault="00580815" w:rsidP="00C30C53">
            <w:pPr>
              <w:autoSpaceDE w:val="0"/>
              <w:autoSpaceDN w:val="0"/>
              <w:adjustRightInd w:val="0"/>
              <w:jc w:val="both"/>
              <w:rPr>
                <w:rFonts w:ascii="Arial" w:hAnsi="Arial" w:cs="Arial"/>
                <w:b/>
                <w:color w:val="000000"/>
                <w:sz w:val="20"/>
                <w:szCs w:val="20"/>
                <w:highlight w:val="lightGray"/>
              </w:rPr>
            </w:pPr>
            <w:r w:rsidRPr="00EB5A22">
              <w:rPr>
                <w:rFonts w:ascii="Arial" w:hAnsi="Arial" w:cs="Arial"/>
                <w:b/>
                <w:color w:val="000000"/>
                <w:sz w:val="20"/>
                <w:szCs w:val="20"/>
                <w:highlight w:val="lightGray"/>
              </w:rPr>
              <w:t>Antwoord</w:t>
            </w:r>
            <w:r w:rsidR="00EB5A22" w:rsidRPr="00EB5A22">
              <w:rPr>
                <w:rFonts w:ascii="Arial" w:hAnsi="Arial" w:cs="Arial"/>
                <w:b/>
                <w:color w:val="000000"/>
                <w:sz w:val="20"/>
                <w:szCs w:val="20"/>
                <w:highlight w:val="lightGray"/>
              </w:rPr>
              <w:t>:</w:t>
            </w:r>
          </w:p>
          <w:p w14:paraId="151221E0" w14:textId="77777777" w:rsidR="00EB5A22" w:rsidRDefault="00EB5A22" w:rsidP="00C30C53">
            <w:pPr>
              <w:autoSpaceDE w:val="0"/>
              <w:autoSpaceDN w:val="0"/>
              <w:adjustRightInd w:val="0"/>
              <w:jc w:val="both"/>
              <w:rPr>
                <w:rFonts w:ascii="Arial" w:hAnsi="Arial" w:cs="Arial"/>
                <w:color w:val="000000"/>
                <w:sz w:val="20"/>
                <w:szCs w:val="20"/>
                <w:highlight w:val="lightGray"/>
              </w:rPr>
            </w:pPr>
          </w:p>
          <w:p w14:paraId="73AA5B40" w14:textId="4D1ABA11" w:rsidR="00EB5A22" w:rsidRPr="00AA6F2A" w:rsidRDefault="004607CA"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rPr>
              <w:t>Niet akkoord.</w:t>
            </w:r>
          </w:p>
          <w:p w14:paraId="697B8E06" w14:textId="77777777" w:rsidR="00EB5A22" w:rsidRPr="00694513" w:rsidRDefault="00EB5A22" w:rsidP="00C30C53">
            <w:pPr>
              <w:autoSpaceDE w:val="0"/>
              <w:autoSpaceDN w:val="0"/>
              <w:adjustRightInd w:val="0"/>
              <w:jc w:val="both"/>
              <w:rPr>
                <w:rFonts w:ascii="Arial" w:hAnsi="Arial" w:cs="Arial"/>
                <w:color w:val="000000"/>
                <w:sz w:val="20"/>
                <w:szCs w:val="20"/>
                <w:highlight w:val="lightGray"/>
              </w:rPr>
            </w:pPr>
          </w:p>
        </w:tc>
      </w:tr>
    </w:tbl>
    <w:p w14:paraId="78B1E977"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01098FC9" w14:textId="77777777" w:rsidTr="00C30C53">
        <w:trPr>
          <w:trHeight w:val="208"/>
        </w:trPr>
        <w:tc>
          <w:tcPr>
            <w:tcW w:w="925" w:type="dxa"/>
            <w:vMerge w:val="restart"/>
          </w:tcPr>
          <w:p w14:paraId="5C5663A7"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7939ED62" w14:textId="77777777" w:rsidR="00B9450F" w:rsidRDefault="00B9450F" w:rsidP="00C30C53">
            <w:pPr>
              <w:autoSpaceDE w:val="0"/>
              <w:autoSpaceDN w:val="0"/>
              <w:adjustRightInd w:val="0"/>
              <w:jc w:val="both"/>
              <w:rPr>
                <w:rFonts w:ascii="Arial" w:hAnsi="Arial" w:cs="Arial"/>
                <w:sz w:val="20"/>
                <w:szCs w:val="20"/>
              </w:rPr>
            </w:pPr>
          </w:p>
          <w:p w14:paraId="3E54C223"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23</w:t>
            </w:r>
          </w:p>
        </w:tc>
        <w:tc>
          <w:tcPr>
            <w:tcW w:w="8789" w:type="dxa"/>
            <w:shd w:val="clear" w:color="auto" w:fill="DBE5F1" w:themeFill="accent1" w:themeFillTint="33"/>
          </w:tcPr>
          <w:p w14:paraId="54A8842B"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FE33C16" w14:textId="77777777" w:rsidR="00580815" w:rsidRDefault="00580815" w:rsidP="00C30C53">
            <w:pPr>
              <w:autoSpaceDE w:val="0"/>
              <w:autoSpaceDN w:val="0"/>
              <w:adjustRightInd w:val="0"/>
              <w:rPr>
                <w:rFonts w:ascii="Arial" w:hAnsi="Arial" w:cs="Arial"/>
                <w:b/>
                <w:color w:val="000000"/>
                <w:sz w:val="20"/>
                <w:szCs w:val="20"/>
              </w:rPr>
            </w:pPr>
          </w:p>
          <w:p w14:paraId="2B85095C" w14:textId="77777777" w:rsidR="00580815" w:rsidRPr="00580815" w:rsidRDefault="009251F3" w:rsidP="00C30C53">
            <w:pPr>
              <w:autoSpaceDE w:val="0"/>
              <w:autoSpaceDN w:val="0"/>
              <w:adjustRightInd w:val="0"/>
              <w:rPr>
                <w:rFonts w:ascii="Arial" w:hAnsi="Arial" w:cs="Arial"/>
                <w:i/>
                <w:color w:val="000000"/>
                <w:sz w:val="20"/>
                <w:szCs w:val="20"/>
              </w:rPr>
            </w:pPr>
            <w:r w:rsidRPr="009251F3">
              <w:rPr>
                <w:rFonts w:ascii="Arial" w:hAnsi="Arial" w:cs="Arial"/>
                <w:i/>
                <w:color w:val="000000"/>
                <w:sz w:val="20"/>
                <w:szCs w:val="20"/>
              </w:rPr>
              <w:t>Leidraad, inleiding</w:t>
            </w:r>
          </w:p>
          <w:p w14:paraId="29C4E172"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73482200" w14:textId="77777777" w:rsidTr="00C30C53">
        <w:trPr>
          <w:trHeight w:val="208"/>
        </w:trPr>
        <w:tc>
          <w:tcPr>
            <w:tcW w:w="925" w:type="dxa"/>
            <w:vMerge/>
          </w:tcPr>
          <w:p w14:paraId="66DDBC6D"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63929A75"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0A3C5F49" w14:textId="77777777" w:rsidR="009251F3" w:rsidRPr="009251F3" w:rsidRDefault="009251F3" w:rsidP="009251F3">
            <w:pPr>
              <w:spacing w:after="160"/>
              <w:jc w:val="both"/>
              <w:rPr>
                <w:rFonts w:ascii="Arial" w:hAnsi="Arial" w:cs="Arial"/>
                <w:i/>
                <w:iCs/>
                <w:color w:val="000000"/>
                <w:sz w:val="20"/>
                <w:szCs w:val="20"/>
              </w:rPr>
            </w:pPr>
            <w:r w:rsidRPr="009251F3">
              <w:rPr>
                <w:rFonts w:ascii="Arial" w:hAnsi="Arial" w:cs="Arial"/>
                <w:i/>
                <w:iCs/>
                <w:color w:val="000000"/>
                <w:sz w:val="20"/>
                <w:szCs w:val="20"/>
              </w:rPr>
              <w:t>"In de inleiding heeft u het volgende vermeld: ''Deze aanbesteding geschiedt op basis van de Aanbestedingswet 2012 en is enkel van toepassing op Deel 1 van de Aanbestedingswet 2012 (</w:t>
            </w:r>
            <w:proofErr w:type="spellStart"/>
            <w:r w:rsidRPr="009251F3">
              <w:rPr>
                <w:rFonts w:ascii="Arial" w:hAnsi="Arial" w:cs="Arial"/>
                <w:i/>
                <w:iCs/>
                <w:color w:val="000000"/>
                <w:sz w:val="20"/>
                <w:szCs w:val="20"/>
              </w:rPr>
              <w:t>Aw</w:t>
            </w:r>
            <w:proofErr w:type="spellEnd"/>
            <w:r w:rsidRPr="009251F3">
              <w:rPr>
                <w:rFonts w:ascii="Arial" w:hAnsi="Arial" w:cs="Arial"/>
                <w:i/>
                <w:iCs/>
                <w:color w:val="000000"/>
                <w:sz w:val="20"/>
                <w:szCs w:val="20"/>
              </w:rPr>
              <w:t xml:space="preserve"> 2012), met uitzondering van de artikelen </w:t>
            </w:r>
            <w:r>
              <w:rPr>
                <w:rFonts w:ascii="Arial" w:hAnsi="Arial" w:cs="Arial"/>
                <w:i/>
                <w:iCs/>
                <w:color w:val="000000"/>
                <w:sz w:val="20"/>
                <w:szCs w:val="20"/>
              </w:rPr>
              <w:t xml:space="preserve">1.7 tot en met 1.13 </w:t>
            </w:r>
            <w:proofErr w:type="spellStart"/>
            <w:r>
              <w:rPr>
                <w:rFonts w:ascii="Arial" w:hAnsi="Arial" w:cs="Arial"/>
                <w:i/>
                <w:iCs/>
                <w:color w:val="000000"/>
                <w:sz w:val="20"/>
                <w:szCs w:val="20"/>
              </w:rPr>
              <w:t>Aw</w:t>
            </w:r>
            <w:proofErr w:type="spellEnd"/>
            <w:r>
              <w:rPr>
                <w:rFonts w:ascii="Arial" w:hAnsi="Arial" w:cs="Arial"/>
                <w:i/>
                <w:iCs/>
                <w:color w:val="000000"/>
                <w:sz w:val="20"/>
                <w:szCs w:val="20"/>
              </w:rPr>
              <w:t xml:space="preserve"> 2012.'' </w:t>
            </w:r>
          </w:p>
          <w:p w14:paraId="492032C2" w14:textId="77777777" w:rsidR="00580815" w:rsidRPr="00A970D4" w:rsidRDefault="009251F3" w:rsidP="009251F3">
            <w:pPr>
              <w:spacing w:after="160"/>
              <w:jc w:val="both"/>
              <w:rPr>
                <w:rFonts w:ascii="Arial" w:hAnsi="Arial" w:cs="Arial"/>
                <w:i/>
                <w:iCs/>
                <w:color w:val="000000"/>
                <w:sz w:val="20"/>
                <w:szCs w:val="20"/>
              </w:rPr>
            </w:pPr>
            <w:r w:rsidRPr="009251F3">
              <w:rPr>
                <w:rFonts w:ascii="Arial" w:hAnsi="Arial" w:cs="Arial"/>
                <w:i/>
                <w:iCs/>
                <w:color w:val="000000"/>
                <w:sz w:val="20"/>
                <w:szCs w:val="20"/>
              </w:rPr>
              <w:t xml:space="preserve">Wij interpreteren dit als het enkel van toepassing verklaren van deel 1 van de </w:t>
            </w:r>
            <w:proofErr w:type="spellStart"/>
            <w:r w:rsidRPr="009251F3">
              <w:rPr>
                <w:rFonts w:ascii="Arial" w:hAnsi="Arial" w:cs="Arial"/>
                <w:i/>
                <w:iCs/>
                <w:color w:val="000000"/>
                <w:sz w:val="20"/>
                <w:szCs w:val="20"/>
              </w:rPr>
              <w:t>Aw</w:t>
            </w:r>
            <w:proofErr w:type="spellEnd"/>
            <w:r w:rsidRPr="009251F3">
              <w:rPr>
                <w:rFonts w:ascii="Arial" w:hAnsi="Arial" w:cs="Arial"/>
                <w:i/>
                <w:iCs/>
                <w:color w:val="000000"/>
                <w:sz w:val="20"/>
                <w:szCs w:val="20"/>
              </w:rPr>
              <w:t xml:space="preserve"> 2012, met uitzondering van de artikelen 1.7 tot en met 1.13 </w:t>
            </w:r>
            <w:proofErr w:type="spellStart"/>
            <w:r w:rsidRPr="009251F3">
              <w:rPr>
                <w:rFonts w:ascii="Arial" w:hAnsi="Arial" w:cs="Arial"/>
                <w:i/>
                <w:iCs/>
                <w:color w:val="000000"/>
                <w:sz w:val="20"/>
                <w:szCs w:val="20"/>
              </w:rPr>
              <w:t>Aw</w:t>
            </w:r>
            <w:proofErr w:type="spellEnd"/>
            <w:r w:rsidRPr="009251F3">
              <w:rPr>
                <w:rFonts w:ascii="Arial" w:hAnsi="Arial" w:cs="Arial"/>
                <w:i/>
                <w:iCs/>
                <w:color w:val="000000"/>
                <w:sz w:val="20"/>
                <w:szCs w:val="20"/>
              </w:rPr>
              <w:t xml:space="preserve"> 2012 op deze openbare </w:t>
            </w:r>
            <w:proofErr w:type="spellStart"/>
            <w:r w:rsidRPr="009251F3">
              <w:rPr>
                <w:rFonts w:ascii="Arial" w:hAnsi="Arial" w:cs="Arial"/>
                <w:i/>
                <w:iCs/>
                <w:color w:val="000000"/>
                <w:sz w:val="20"/>
                <w:szCs w:val="20"/>
              </w:rPr>
              <w:t>europese</w:t>
            </w:r>
            <w:proofErr w:type="spellEnd"/>
            <w:r w:rsidRPr="009251F3">
              <w:rPr>
                <w:rFonts w:ascii="Arial" w:hAnsi="Arial" w:cs="Arial"/>
                <w:i/>
                <w:iCs/>
                <w:color w:val="000000"/>
                <w:sz w:val="20"/>
                <w:szCs w:val="20"/>
              </w:rPr>
              <w:t xml:space="preserve"> aanbestedingsprocedure. Kunt u bevestigen of deze interpretatie juist is en indien juist, wat u beoogt te bewerkstelligen met het enkel van toepassing verklaren van dit gedeelte? "</w:t>
            </w:r>
          </w:p>
        </w:tc>
      </w:tr>
      <w:tr w:rsidR="00580815" w:rsidRPr="00694513" w14:paraId="68738E30" w14:textId="77777777" w:rsidTr="00C30C53">
        <w:trPr>
          <w:trHeight w:val="208"/>
        </w:trPr>
        <w:tc>
          <w:tcPr>
            <w:tcW w:w="9714" w:type="dxa"/>
            <w:gridSpan w:val="2"/>
            <w:shd w:val="clear" w:color="auto" w:fill="D9D9D9" w:themeFill="background1" w:themeFillShade="D9"/>
          </w:tcPr>
          <w:p w14:paraId="314D5EED" w14:textId="77777777" w:rsidR="00580815" w:rsidRPr="00EB5A22" w:rsidRDefault="00580815" w:rsidP="00C30C53">
            <w:pPr>
              <w:autoSpaceDE w:val="0"/>
              <w:autoSpaceDN w:val="0"/>
              <w:adjustRightInd w:val="0"/>
              <w:jc w:val="both"/>
              <w:rPr>
                <w:rFonts w:ascii="Arial" w:hAnsi="Arial" w:cs="Arial"/>
                <w:b/>
                <w:color w:val="000000"/>
                <w:sz w:val="20"/>
                <w:szCs w:val="20"/>
                <w:highlight w:val="lightGray"/>
              </w:rPr>
            </w:pPr>
            <w:r w:rsidRPr="00EB5A22">
              <w:rPr>
                <w:rFonts w:ascii="Arial" w:hAnsi="Arial" w:cs="Arial"/>
                <w:b/>
                <w:color w:val="000000"/>
                <w:sz w:val="20"/>
                <w:szCs w:val="20"/>
                <w:highlight w:val="lightGray"/>
              </w:rPr>
              <w:t>Antwoord</w:t>
            </w:r>
            <w:r w:rsidR="00EB5A22" w:rsidRPr="00EB5A22">
              <w:rPr>
                <w:rFonts w:ascii="Arial" w:hAnsi="Arial" w:cs="Arial"/>
                <w:b/>
                <w:color w:val="000000"/>
                <w:sz w:val="20"/>
                <w:szCs w:val="20"/>
                <w:highlight w:val="lightGray"/>
              </w:rPr>
              <w:t>:</w:t>
            </w:r>
          </w:p>
          <w:p w14:paraId="003F6692" w14:textId="77777777" w:rsidR="00EB5A22" w:rsidRDefault="00EB5A22" w:rsidP="00C30C53">
            <w:pPr>
              <w:autoSpaceDE w:val="0"/>
              <w:autoSpaceDN w:val="0"/>
              <w:adjustRightInd w:val="0"/>
              <w:jc w:val="both"/>
              <w:rPr>
                <w:rFonts w:ascii="Arial" w:hAnsi="Arial" w:cs="Arial"/>
                <w:color w:val="000000"/>
                <w:sz w:val="20"/>
                <w:szCs w:val="20"/>
                <w:highlight w:val="lightGray"/>
              </w:rPr>
            </w:pPr>
          </w:p>
          <w:p w14:paraId="6662FC9F" w14:textId="77777777" w:rsidR="00B12238" w:rsidRPr="00AA6F2A" w:rsidRDefault="00B12238" w:rsidP="00B12238">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Interpretatie is juist echter de tekst in de inleiding is niet juist.</w:t>
            </w:r>
          </w:p>
          <w:p w14:paraId="7E824A3B" w14:textId="77777777" w:rsidR="00B12238" w:rsidRPr="00AA6F2A" w:rsidRDefault="00B12238" w:rsidP="00B12238">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Juiste tekst moet zijn:</w:t>
            </w:r>
          </w:p>
          <w:p w14:paraId="6766BDE8" w14:textId="77777777" w:rsidR="00B12238" w:rsidRPr="00AA6F2A" w:rsidRDefault="00B12238" w:rsidP="00B12238">
            <w:pPr>
              <w:autoSpaceDE w:val="0"/>
              <w:autoSpaceDN w:val="0"/>
              <w:adjustRightInd w:val="0"/>
              <w:jc w:val="both"/>
              <w:rPr>
                <w:rFonts w:ascii="Arial" w:hAnsi="Arial" w:cs="Arial"/>
                <w:sz w:val="20"/>
                <w:szCs w:val="20"/>
                <w:highlight w:val="lightGray"/>
              </w:rPr>
            </w:pPr>
          </w:p>
          <w:p w14:paraId="6B904C83" w14:textId="77777777" w:rsidR="00B12238" w:rsidRPr="00AA6F2A" w:rsidRDefault="00B12238" w:rsidP="00B12238">
            <w:pPr>
              <w:autoSpaceDE w:val="0"/>
              <w:autoSpaceDN w:val="0"/>
              <w:adjustRightInd w:val="0"/>
              <w:jc w:val="both"/>
              <w:rPr>
                <w:rFonts w:ascii="Arial" w:hAnsi="Arial" w:cs="Arial"/>
                <w:sz w:val="20"/>
                <w:szCs w:val="20"/>
              </w:rPr>
            </w:pPr>
            <w:r w:rsidRPr="00AA6F2A">
              <w:rPr>
                <w:rFonts w:ascii="Arial" w:hAnsi="Arial" w:cs="Arial"/>
                <w:sz w:val="20"/>
                <w:szCs w:val="20"/>
              </w:rPr>
              <w:t>De aanbesteding wordt uitgevoerd onder werking van de Aanbestedingswet 2012. De Opdracht</w:t>
            </w:r>
          </w:p>
          <w:p w14:paraId="19D438A0" w14:textId="77777777" w:rsidR="00B12238" w:rsidRPr="00AA6F2A" w:rsidRDefault="00B12238" w:rsidP="00B12238">
            <w:pPr>
              <w:autoSpaceDE w:val="0"/>
              <w:autoSpaceDN w:val="0"/>
              <w:adjustRightInd w:val="0"/>
              <w:jc w:val="both"/>
              <w:rPr>
                <w:rFonts w:ascii="Arial" w:hAnsi="Arial" w:cs="Arial"/>
                <w:sz w:val="20"/>
                <w:szCs w:val="20"/>
              </w:rPr>
            </w:pPr>
            <w:r w:rsidRPr="00AA6F2A">
              <w:rPr>
                <w:rFonts w:ascii="Arial" w:hAnsi="Arial" w:cs="Arial"/>
                <w:sz w:val="20"/>
                <w:szCs w:val="20"/>
              </w:rPr>
              <w:t>wordt aanbesteed door middel van de Europese Openbare procedure overeenkomstig de Delen 1,</w:t>
            </w:r>
          </w:p>
          <w:p w14:paraId="7D8D0F7D" w14:textId="77777777" w:rsidR="00B12238" w:rsidRPr="00AA6F2A" w:rsidRDefault="00B12238" w:rsidP="00B12238">
            <w:pPr>
              <w:autoSpaceDE w:val="0"/>
              <w:autoSpaceDN w:val="0"/>
              <w:adjustRightInd w:val="0"/>
              <w:jc w:val="both"/>
              <w:rPr>
                <w:rFonts w:ascii="Arial" w:hAnsi="Arial" w:cs="Arial"/>
                <w:sz w:val="20"/>
                <w:szCs w:val="20"/>
                <w:highlight w:val="lightGray"/>
              </w:rPr>
            </w:pPr>
            <w:r w:rsidRPr="00AA6F2A">
              <w:rPr>
                <w:rFonts w:ascii="Arial" w:hAnsi="Arial" w:cs="Arial"/>
                <w:sz w:val="20"/>
                <w:szCs w:val="20"/>
              </w:rPr>
              <w:t>2 en 4 van de Aanbestedingswet 2012.</w:t>
            </w:r>
          </w:p>
          <w:p w14:paraId="30592F2D" w14:textId="77777777" w:rsidR="00EB5A22" w:rsidRPr="00694513" w:rsidRDefault="00EB5A22" w:rsidP="00C30C53">
            <w:pPr>
              <w:autoSpaceDE w:val="0"/>
              <w:autoSpaceDN w:val="0"/>
              <w:adjustRightInd w:val="0"/>
              <w:jc w:val="both"/>
              <w:rPr>
                <w:rFonts w:ascii="Arial" w:hAnsi="Arial" w:cs="Arial"/>
                <w:color w:val="000000"/>
                <w:sz w:val="20"/>
                <w:szCs w:val="20"/>
                <w:highlight w:val="lightGray"/>
              </w:rPr>
            </w:pPr>
          </w:p>
        </w:tc>
      </w:tr>
    </w:tbl>
    <w:p w14:paraId="3422B429"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160A2F14" w14:textId="77777777" w:rsidTr="00C30C53">
        <w:trPr>
          <w:trHeight w:val="208"/>
        </w:trPr>
        <w:tc>
          <w:tcPr>
            <w:tcW w:w="925" w:type="dxa"/>
            <w:vMerge w:val="restart"/>
          </w:tcPr>
          <w:p w14:paraId="326651E0"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A5FD512" w14:textId="77777777" w:rsidR="00B9450F" w:rsidRDefault="00B9450F" w:rsidP="00C30C53">
            <w:pPr>
              <w:autoSpaceDE w:val="0"/>
              <w:autoSpaceDN w:val="0"/>
              <w:adjustRightInd w:val="0"/>
              <w:jc w:val="both"/>
              <w:rPr>
                <w:rFonts w:ascii="Arial" w:hAnsi="Arial" w:cs="Arial"/>
                <w:sz w:val="20"/>
                <w:szCs w:val="20"/>
              </w:rPr>
            </w:pPr>
          </w:p>
          <w:p w14:paraId="697DCD15"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24</w:t>
            </w:r>
          </w:p>
        </w:tc>
        <w:tc>
          <w:tcPr>
            <w:tcW w:w="8789" w:type="dxa"/>
            <w:shd w:val="clear" w:color="auto" w:fill="DBE5F1" w:themeFill="accent1" w:themeFillTint="33"/>
          </w:tcPr>
          <w:p w14:paraId="1A318BA7"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9C74428" w14:textId="77777777" w:rsidR="00580815" w:rsidRDefault="00580815" w:rsidP="00C30C53">
            <w:pPr>
              <w:autoSpaceDE w:val="0"/>
              <w:autoSpaceDN w:val="0"/>
              <w:adjustRightInd w:val="0"/>
              <w:rPr>
                <w:rFonts w:ascii="Arial" w:hAnsi="Arial" w:cs="Arial"/>
                <w:b/>
                <w:color w:val="000000"/>
                <w:sz w:val="20"/>
                <w:szCs w:val="20"/>
              </w:rPr>
            </w:pPr>
          </w:p>
          <w:p w14:paraId="6C8E9F1A" w14:textId="77777777" w:rsidR="00580815" w:rsidRPr="00580815" w:rsidRDefault="002A42ED" w:rsidP="00C30C53">
            <w:pPr>
              <w:autoSpaceDE w:val="0"/>
              <w:autoSpaceDN w:val="0"/>
              <w:adjustRightInd w:val="0"/>
              <w:rPr>
                <w:rFonts w:ascii="Arial" w:hAnsi="Arial" w:cs="Arial"/>
                <w:i/>
                <w:color w:val="000000"/>
                <w:sz w:val="20"/>
                <w:szCs w:val="20"/>
              </w:rPr>
            </w:pPr>
            <w:r w:rsidRPr="002A42ED">
              <w:rPr>
                <w:rFonts w:ascii="Arial" w:hAnsi="Arial" w:cs="Arial"/>
                <w:i/>
                <w:color w:val="000000"/>
                <w:sz w:val="20"/>
                <w:szCs w:val="20"/>
              </w:rPr>
              <w:t>GIBIT, artikel 13.4</w:t>
            </w:r>
          </w:p>
          <w:p w14:paraId="367A89EE"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A71AE6A" w14:textId="77777777" w:rsidTr="00C30C53">
        <w:trPr>
          <w:trHeight w:val="208"/>
        </w:trPr>
        <w:tc>
          <w:tcPr>
            <w:tcW w:w="925" w:type="dxa"/>
            <w:vMerge/>
          </w:tcPr>
          <w:p w14:paraId="1FBCCDE9"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29342D9A"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1C62B23" w14:textId="77777777" w:rsidR="00580815" w:rsidRPr="00A970D4" w:rsidRDefault="002A42ED" w:rsidP="00C30C53">
            <w:pPr>
              <w:spacing w:after="160"/>
              <w:jc w:val="both"/>
              <w:rPr>
                <w:rFonts w:ascii="Arial" w:hAnsi="Arial" w:cs="Arial"/>
                <w:i/>
                <w:iCs/>
                <w:color w:val="000000"/>
                <w:sz w:val="20"/>
                <w:szCs w:val="20"/>
              </w:rPr>
            </w:pPr>
            <w:r w:rsidRPr="002A42ED">
              <w:rPr>
                <w:rFonts w:ascii="Arial" w:hAnsi="Arial" w:cs="Arial"/>
                <w:i/>
                <w:iCs/>
                <w:color w:val="000000"/>
                <w:sz w:val="20"/>
                <w:szCs w:val="20"/>
              </w:rPr>
              <w:t>Hier staat nu alleen "overige schade", zonder enige limitatieve opsomming. Dat kan in geval van een eventuele schadeclaim tot veel discussie leiden. Wij verzoeken u daarom hier toe te voegen dat het gaat om "directe" schade.</w:t>
            </w:r>
          </w:p>
        </w:tc>
      </w:tr>
      <w:tr w:rsidR="00580815" w:rsidRPr="00694513" w14:paraId="4B3748E1" w14:textId="77777777" w:rsidTr="00C30C53">
        <w:trPr>
          <w:trHeight w:val="208"/>
        </w:trPr>
        <w:tc>
          <w:tcPr>
            <w:tcW w:w="9714" w:type="dxa"/>
            <w:gridSpan w:val="2"/>
            <w:shd w:val="clear" w:color="auto" w:fill="D9D9D9" w:themeFill="background1" w:themeFillShade="D9"/>
          </w:tcPr>
          <w:p w14:paraId="363CE409" w14:textId="77777777" w:rsidR="00580815" w:rsidRPr="00EB5A22" w:rsidRDefault="00580815" w:rsidP="00C30C53">
            <w:pPr>
              <w:autoSpaceDE w:val="0"/>
              <w:autoSpaceDN w:val="0"/>
              <w:adjustRightInd w:val="0"/>
              <w:jc w:val="both"/>
              <w:rPr>
                <w:rFonts w:ascii="Arial" w:hAnsi="Arial" w:cs="Arial"/>
                <w:b/>
                <w:color w:val="000000"/>
                <w:sz w:val="20"/>
                <w:szCs w:val="20"/>
                <w:highlight w:val="lightGray"/>
              </w:rPr>
            </w:pPr>
            <w:r w:rsidRPr="00EB5A22">
              <w:rPr>
                <w:rFonts w:ascii="Arial" w:hAnsi="Arial" w:cs="Arial"/>
                <w:b/>
                <w:color w:val="000000"/>
                <w:sz w:val="20"/>
                <w:szCs w:val="20"/>
                <w:highlight w:val="lightGray"/>
              </w:rPr>
              <w:t>Antwoord</w:t>
            </w:r>
            <w:r w:rsidR="00EB5A22" w:rsidRPr="00EB5A22">
              <w:rPr>
                <w:rFonts w:ascii="Arial" w:hAnsi="Arial" w:cs="Arial"/>
                <w:b/>
                <w:color w:val="000000"/>
                <w:sz w:val="20"/>
                <w:szCs w:val="20"/>
                <w:highlight w:val="lightGray"/>
              </w:rPr>
              <w:t>:</w:t>
            </w:r>
          </w:p>
          <w:p w14:paraId="59050AB4" w14:textId="77777777" w:rsidR="00EB5A22" w:rsidRDefault="00EB5A22" w:rsidP="00C30C53">
            <w:pPr>
              <w:autoSpaceDE w:val="0"/>
              <w:autoSpaceDN w:val="0"/>
              <w:adjustRightInd w:val="0"/>
              <w:jc w:val="both"/>
              <w:rPr>
                <w:rFonts w:ascii="Arial" w:hAnsi="Arial" w:cs="Arial"/>
                <w:color w:val="000000"/>
                <w:sz w:val="20"/>
                <w:szCs w:val="20"/>
                <w:highlight w:val="lightGray"/>
              </w:rPr>
            </w:pPr>
          </w:p>
          <w:p w14:paraId="317888A3" w14:textId="7067E494" w:rsidR="00EB5A22" w:rsidRPr="00AA6F2A" w:rsidRDefault="00B12238" w:rsidP="00B12238">
            <w:pPr>
              <w:autoSpaceDE w:val="0"/>
              <w:autoSpaceDN w:val="0"/>
              <w:adjustRightInd w:val="0"/>
              <w:jc w:val="both"/>
              <w:rPr>
                <w:rFonts w:ascii="Arial" w:hAnsi="Arial" w:cs="Arial"/>
                <w:sz w:val="20"/>
                <w:szCs w:val="20"/>
              </w:rPr>
            </w:pPr>
            <w:r w:rsidRPr="00AA6F2A">
              <w:rPr>
                <w:rFonts w:ascii="Arial" w:hAnsi="Arial" w:cs="Arial"/>
                <w:sz w:val="20"/>
                <w:szCs w:val="20"/>
              </w:rPr>
              <w:t>Nee</w:t>
            </w:r>
            <w:r w:rsidR="00C3668C" w:rsidRPr="00AA6F2A">
              <w:rPr>
                <w:rFonts w:ascii="Arial" w:hAnsi="Arial" w:cs="Arial"/>
                <w:sz w:val="20"/>
                <w:szCs w:val="20"/>
              </w:rPr>
              <w:t>,</w:t>
            </w:r>
            <w:r w:rsidRPr="00AA6F2A">
              <w:rPr>
                <w:rFonts w:ascii="Arial" w:hAnsi="Arial" w:cs="Arial"/>
                <w:sz w:val="20"/>
                <w:szCs w:val="20"/>
              </w:rPr>
              <w:t xml:space="preserve"> dat is niet akkoord</w:t>
            </w:r>
            <w:r w:rsidR="00C3668C" w:rsidRPr="00AA6F2A">
              <w:rPr>
                <w:rFonts w:ascii="Arial" w:hAnsi="Arial" w:cs="Arial"/>
                <w:sz w:val="20"/>
                <w:szCs w:val="20"/>
              </w:rPr>
              <w:t>. H</w:t>
            </w:r>
            <w:r w:rsidRPr="00AA6F2A">
              <w:rPr>
                <w:rFonts w:ascii="Arial" w:hAnsi="Arial" w:cs="Arial"/>
                <w:sz w:val="20"/>
                <w:szCs w:val="20"/>
              </w:rPr>
              <w:t>et is onredelijk deze risico</w:t>
            </w:r>
            <w:r w:rsidR="00C3668C" w:rsidRPr="00AA6F2A">
              <w:rPr>
                <w:rFonts w:ascii="Arial" w:hAnsi="Arial" w:cs="Arial"/>
                <w:sz w:val="20"/>
                <w:szCs w:val="20"/>
              </w:rPr>
              <w:t xml:space="preserve">'s bij de aanbestedende dienst </w:t>
            </w:r>
            <w:r w:rsidRPr="00AA6F2A">
              <w:rPr>
                <w:rFonts w:ascii="Arial" w:hAnsi="Arial" w:cs="Arial"/>
                <w:sz w:val="20"/>
                <w:szCs w:val="20"/>
              </w:rPr>
              <w:t>neer te leggen.</w:t>
            </w:r>
          </w:p>
          <w:p w14:paraId="781EA89B" w14:textId="77777777" w:rsidR="00EB5A22" w:rsidRPr="00694513" w:rsidRDefault="00EB5A22" w:rsidP="00C30C53">
            <w:pPr>
              <w:autoSpaceDE w:val="0"/>
              <w:autoSpaceDN w:val="0"/>
              <w:adjustRightInd w:val="0"/>
              <w:jc w:val="both"/>
              <w:rPr>
                <w:rFonts w:ascii="Arial" w:hAnsi="Arial" w:cs="Arial"/>
                <w:color w:val="000000"/>
                <w:sz w:val="20"/>
                <w:szCs w:val="20"/>
                <w:highlight w:val="lightGray"/>
              </w:rPr>
            </w:pPr>
          </w:p>
        </w:tc>
      </w:tr>
    </w:tbl>
    <w:p w14:paraId="22F3C245"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50D9BDF5" w14:textId="77777777" w:rsidTr="00C30C53">
        <w:trPr>
          <w:trHeight w:val="208"/>
        </w:trPr>
        <w:tc>
          <w:tcPr>
            <w:tcW w:w="925" w:type="dxa"/>
            <w:vMerge w:val="restart"/>
          </w:tcPr>
          <w:p w14:paraId="7C70A56F"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08878166" w14:textId="77777777" w:rsidR="00B9450F" w:rsidRDefault="00B9450F" w:rsidP="00C30C53">
            <w:pPr>
              <w:autoSpaceDE w:val="0"/>
              <w:autoSpaceDN w:val="0"/>
              <w:adjustRightInd w:val="0"/>
              <w:jc w:val="both"/>
              <w:rPr>
                <w:rFonts w:ascii="Arial" w:hAnsi="Arial" w:cs="Arial"/>
                <w:sz w:val="20"/>
                <w:szCs w:val="20"/>
              </w:rPr>
            </w:pPr>
          </w:p>
          <w:p w14:paraId="517BD316"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25</w:t>
            </w:r>
          </w:p>
        </w:tc>
        <w:tc>
          <w:tcPr>
            <w:tcW w:w="8789" w:type="dxa"/>
            <w:shd w:val="clear" w:color="auto" w:fill="DBE5F1" w:themeFill="accent1" w:themeFillTint="33"/>
          </w:tcPr>
          <w:p w14:paraId="165DD334"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287C2E0F" w14:textId="77777777" w:rsidR="00580815" w:rsidRDefault="00580815" w:rsidP="00C30C53">
            <w:pPr>
              <w:autoSpaceDE w:val="0"/>
              <w:autoSpaceDN w:val="0"/>
              <w:adjustRightInd w:val="0"/>
              <w:rPr>
                <w:rFonts w:ascii="Arial" w:hAnsi="Arial" w:cs="Arial"/>
                <w:b/>
                <w:color w:val="000000"/>
                <w:sz w:val="20"/>
                <w:szCs w:val="20"/>
              </w:rPr>
            </w:pPr>
          </w:p>
          <w:p w14:paraId="3EFFC9D2" w14:textId="77777777" w:rsidR="00580815" w:rsidRPr="00580815" w:rsidRDefault="002A42ED" w:rsidP="00C30C53">
            <w:pPr>
              <w:autoSpaceDE w:val="0"/>
              <w:autoSpaceDN w:val="0"/>
              <w:adjustRightInd w:val="0"/>
              <w:rPr>
                <w:rFonts w:ascii="Arial" w:hAnsi="Arial" w:cs="Arial"/>
                <w:i/>
                <w:color w:val="000000"/>
                <w:sz w:val="20"/>
                <w:szCs w:val="20"/>
              </w:rPr>
            </w:pPr>
            <w:r w:rsidRPr="002A42ED">
              <w:rPr>
                <w:rFonts w:ascii="Arial" w:hAnsi="Arial" w:cs="Arial"/>
                <w:i/>
                <w:color w:val="000000"/>
                <w:sz w:val="20"/>
                <w:szCs w:val="20"/>
              </w:rPr>
              <w:t>GIBIT, artikel 9.2 sub ii</w:t>
            </w:r>
          </w:p>
          <w:p w14:paraId="75EE44FE"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BC19B33" w14:textId="77777777" w:rsidTr="00C30C53">
        <w:trPr>
          <w:trHeight w:val="208"/>
        </w:trPr>
        <w:tc>
          <w:tcPr>
            <w:tcW w:w="925" w:type="dxa"/>
            <w:vMerge/>
          </w:tcPr>
          <w:p w14:paraId="4C59393E"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15F5E62E"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58C2058" w14:textId="77777777" w:rsidR="00580815" w:rsidRPr="00A970D4" w:rsidRDefault="002A42ED" w:rsidP="00C30C53">
            <w:pPr>
              <w:spacing w:after="160"/>
              <w:jc w:val="both"/>
              <w:rPr>
                <w:rFonts w:ascii="Arial" w:hAnsi="Arial" w:cs="Arial"/>
                <w:i/>
                <w:iCs/>
                <w:color w:val="000000"/>
                <w:sz w:val="20"/>
                <w:szCs w:val="20"/>
              </w:rPr>
            </w:pPr>
            <w:r w:rsidRPr="002A42ED">
              <w:rPr>
                <w:rFonts w:ascii="Arial" w:hAnsi="Arial" w:cs="Arial"/>
                <w:i/>
                <w:iCs/>
                <w:color w:val="000000"/>
                <w:sz w:val="20"/>
                <w:szCs w:val="20"/>
              </w:rPr>
              <w:t>In dit artikel is aangegeven dat 30% van de facturatie in aanmerking komt na integrale acceptatie (voor zowel eenmalige als periodieke kosten). Over het feitelijke acceptatieproces zijn in de GIBIT echter geen aanvullende afspraken opgenomen. Om onduidelijkheden te voorkomen in het facturatiemoment, verzoeken wij u akkoord te gaan met het verzoek om het acceptatieproces af te ronden binnen 30 dagen na de oplevering van de ICT Prestatie in de acceptatie-omgeving en vervolgens binnen 5 werkdagen hiervan verslag uit te brengen. Wij stellen daarom voor om de derde zin van dit artikel als volgt aan te passen: "Periodieke vergoedingen zijn bij vooruitbetaling verschuldigd, 100% bij Acceptatie, waarbij de Acceptatieprocedure binnen 30 dagen na oplevering van de ICT Prestatie in de acceptatie-omgeving wordt uitgevoerd.</w:t>
            </w:r>
          </w:p>
        </w:tc>
      </w:tr>
      <w:tr w:rsidR="00580815" w:rsidRPr="00694513" w14:paraId="3C2A16D5" w14:textId="77777777" w:rsidTr="00C30C53">
        <w:trPr>
          <w:trHeight w:val="208"/>
        </w:trPr>
        <w:tc>
          <w:tcPr>
            <w:tcW w:w="9714" w:type="dxa"/>
            <w:gridSpan w:val="2"/>
            <w:shd w:val="clear" w:color="auto" w:fill="D9D9D9" w:themeFill="background1" w:themeFillShade="D9"/>
          </w:tcPr>
          <w:p w14:paraId="0D6BB518"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780F0AB8"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1F06F888" w14:textId="26E2A837" w:rsidR="00565802" w:rsidRPr="00AA6F2A" w:rsidRDefault="00565802" w:rsidP="00565802">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Niet akkoord. Inschrijving van de prijzen en de facturatie daarvan volgens de inschrijfstaat die als bijlage</w:t>
            </w:r>
            <w:r w:rsidR="00535D34" w:rsidRPr="00AA6F2A">
              <w:rPr>
                <w:rFonts w:ascii="Arial" w:hAnsi="Arial" w:cs="Arial"/>
                <w:sz w:val="20"/>
                <w:szCs w:val="20"/>
                <w:highlight w:val="lightGray"/>
              </w:rPr>
              <w:t xml:space="preserve"> C</w:t>
            </w:r>
            <w:r w:rsidRPr="00AA6F2A">
              <w:rPr>
                <w:rFonts w:ascii="Arial" w:hAnsi="Arial" w:cs="Arial"/>
                <w:sz w:val="20"/>
                <w:szCs w:val="20"/>
                <w:highlight w:val="lightGray"/>
              </w:rPr>
              <w:t xml:space="preserve"> is toegevoegd.</w:t>
            </w:r>
          </w:p>
          <w:p w14:paraId="69794156" w14:textId="77777777" w:rsidR="00565802" w:rsidRPr="00AA6F2A" w:rsidRDefault="00565802" w:rsidP="00565802">
            <w:pPr>
              <w:autoSpaceDE w:val="0"/>
              <w:autoSpaceDN w:val="0"/>
              <w:adjustRightInd w:val="0"/>
              <w:jc w:val="both"/>
              <w:rPr>
                <w:rFonts w:ascii="Arial" w:hAnsi="Arial" w:cs="Arial"/>
                <w:sz w:val="20"/>
                <w:szCs w:val="20"/>
                <w:highlight w:val="lightGray"/>
              </w:rPr>
            </w:pPr>
          </w:p>
          <w:p w14:paraId="6BCC6877" w14:textId="3439BCB0" w:rsidR="00565802" w:rsidRPr="00AA6F2A" w:rsidRDefault="00565802" w:rsidP="00565802">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 xml:space="preserve">Facturatie binnen het jaar na oplevering en </w:t>
            </w:r>
            <w:r w:rsidRPr="00AA6F2A">
              <w:rPr>
                <w:rFonts w:ascii="Arial" w:hAnsi="Arial" w:cs="Arial"/>
                <w:sz w:val="20"/>
                <w:szCs w:val="20"/>
              </w:rPr>
              <w:t>acceptatie</w:t>
            </w:r>
            <w:r w:rsidRPr="00AA6F2A">
              <w:rPr>
                <w:rFonts w:ascii="Arial" w:hAnsi="Arial" w:cs="Arial"/>
                <w:sz w:val="20"/>
                <w:szCs w:val="20"/>
                <w:highlight w:val="lightGray"/>
              </w:rPr>
              <w:t xml:space="preserve"> van de uitgevoerde prestatie</w:t>
            </w:r>
            <w:r w:rsidR="00535D34" w:rsidRPr="00AA6F2A">
              <w:rPr>
                <w:rFonts w:ascii="Arial" w:hAnsi="Arial" w:cs="Arial"/>
                <w:sz w:val="20"/>
                <w:szCs w:val="20"/>
                <w:highlight w:val="lightGray"/>
              </w:rPr>
              <w:t>s.</w:t>
            </w:r>
          </w:p>
          <w:p w14:paraId="1BD09079" w14:textId="77777777" w:rsidR="00565802" w:rsidRPr="00AA6F2A" w:rsidRDefault="00565802" w:rsidP="00565802">
            <w:pPr>
              <w:autoSpaceDE w:val="0"/>
              <w:autoSpaceDN w:val="0"/>
              <w:adjustRightInd w:val="0"/>
              <w:jc w:val="both"/>
              <w:rPr>
                <w:rFonts w:ascii="Arial" w:hAnsi="Arial" w:cs="Arial"/>
                <w:sz w:val="20"/>
                <w:szCs w:val="20"/>
                <w:highlight w:val="lightGray"/>
              </w:rPr>
            </w:pPr>
            <w:r w:rsidRPr="00AA6F2A">
              <w:rPr>
                <w:rFonts w:ascii="Arial" w:hAnsi="Arial" w:cs="Arial"/>
                <w:sz w:val="20"/>
                <w:szCs w:val="20"/>
                <w:highlight w:val="lightGray"/>
              </w:rPr>
              <w:t>Betalingen van facturen binnen 30 dagen na facturatie.</w:t>
            </w:r>
          </w:p>
          <w:p w14:paraId="519E2CD0"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35BAB91B"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2155532E" w14:textId="77777777" w:rsidTr="00C30C53">
        <w:trPr>
          <w:trHeight w:val="208"/>
        </w:trPr>
        <w:tc>
          <w:tcPr>
            <w:tcW w:w="925" w:type="dxa"/>
            <w:vMerge w:val="restart"/>
          </w:tcPr>
          <w:p w14:paraId="575BFE79"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7F3E5499" w14:textId="77777777" w:rsidR="00B9450F" w:rsidRDefault="00B9450F" w:rsidP="00C30C53">
            <w:pPr>
              <w:autoSpaceDE w:val="0"/>
              <w:autoSpaceDN w:val="0"/>
              <w:adjustRightInd w:val="0"/>
              <w:jc w:val="both"/>
              <w:rPr>
                <w:rFonts w:ascii="Arial" w:hAnsi="Arial" w:cs="Arial"/>
                <w:sz w:val="20"/>
                <w:szCs w:val="20"/>
              </w:rPr>
            </w:pPr>
          </w:p>
          <w:p w14:paraId="15408053"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26</w:t>
            </w:r>
          </w:p>
        </w:tc>
        <w:tc>
          <w:tcPr>
            <w:tcW w:w="8789" w:type="dxa"/>
            <w:shd w:val="clear" w:color="auto" w:fill="DBE5F1" w:themeFill="accent1" w:themeFillTint="33"/>
          </w:tcPr>
          <w:p w14:paraId="6687A4AD"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CC56759" w14:textId="77777777" w:rsidR="00580815" w:rsidRDefault="00580815" w:rsidP="00C30C53">
            <w:pPr>
              <w:autoSpaceDE w:val="0"/>
              <w:autoSpaceDN w:val="0"/>
              <w:adjustRightInd w:val="0"/>
              <w:rPr>
                <w:rFonts w:ascii="Arial" w:hAnsi="Arial" w:cs="Arial"/>
                <w:b/>
                <w:color w:val="000000"/>
                <w:sz w:val="20"/>
                <w:szCs w:val="20"/>
              </w:rPr>
            </w:pPr>
          </w:p>
          <w:p w14:paraId="3C1AADC1" w14:textId="77777777" w:rsidR="00580815" w:rsidRPr="00580815" w:rsidRDefault="002A42ED" w:rsidP="00C30C53">
            <w:pPr>
              <w:autoSpaceDE w:val="0"/>
              <w:autoSpaceDN w:val="0"/>
              <w:adjustRightInd w:val="0"/>
              <w:rPr>
                <w:rFonts w:ascii="Arial" w:hAnsi="Arial" w:cs="Arial"/>
                <w:i/>
                <w:color w:val="000000"/>
                <w:sz w:val="20"/>
                <w:szCs w:val="20"/>
              </w:rPr>
            </w:pPr>
            <w:r w:rsidRPr="002A42ED">
              <w:rPr>
                <w:rFonts w:ascii="Arial" w:hAnsi="Arial" w:cs="Arial"/>
                <w:i/>
                <w:color w:val="000000"/>
                <w:sz w:val="20"/>
                <w:szCs w:val="20"/>
              </w:rPr>
              <w:t>GIBIT, artikel 9.2 sub i</w:t>
            </w:r>
          </w:p>
          <w:p w14:paraId="668898A8"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7F32913F" w14:textId="77777777" w:rsidTr="00C30C53">
        <w:trPr>
          <w:trHeight w:val="208"/>
        </w:trPr>
        <w:tc>
          <w:tcPr>
            <w:tcW w:w="925" w:type="dxa"/>
            <w:vMerge/>
          </w:tcPr>
          <w:p w14:paraId="6164BFA2"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7118A555"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98B94E7" w14:textId="77777777" w:rsidR="00C06E30" w:rsidRPr="00C06E30" w:rsidRDefault="00C06E30" w:rsidP="00C06E30">
            <w:pPr>
              <w:spacing w:after="160"/>
              <w:jc w:val="both"/>
              <w:rPr>
                <w:rFonts w:ascii="Arial" w:hAnsi="Arial" w:cs="Arial"/>
                <w:i/>
                <w:iCs/>
                <w:color w:val="000000"/>
                <w:sz w:val="20"/>
                <w:szCs w:val="20"/>
              </w:rPr>
            </w:pPr>
            <w:r w:rsidRPr="00C06E30">
              <w:rPr>
                <w:rFonts w:ascii="Arial" w:hAnsi="Arial" w:cs="Arial"/>
                <w:i/>
                <w:iCs/>
                <w:color w:val="000000"/>
                <w:sz w:val="20"/>
                <w:szCs w:val="20"/>
              </w:rPr>
              <w:t xml:space="preserve">"De GIBIT geeft aan dat 30% van de vergoeding pas na integrale Acceptatie in rekening gebracht kan worden. Voor de implementatie zijn over de resterende 70% geen afspraken vastgelegd. Om vooraf voor beide Partijen duidelijkheid te </w:t>
            </w:r>
            <w:proofErr w:type="spellStart"/>
            <w:r w:rsidRPr="00C06E30">
              <w:rPr>
                <w:rFonts w:ascii="Arial" w:hAnsi="Arial" w:cs="Arial"/>
                <w:i/>
                <w:iCs/>
                <w:color w:val="000000"/>
                <w:sz w:val="20"/>
                <w:szCs w:val="20"/>
              </w:rPr>
              <w:t>creëeren</w:t>
            </w:r>
            <w:proofErr w:type="spellEnd"/>
            <w:r w:rsidRPr="00C06E30">
              <w:rPr>
                <w:rFonts w:ascii="Arial" w:hAnsi="Arial" w:cs="Arial"/>
                <w:i/>
                <w:iCs/>
                <w:color w:val="000000"/>
                <w:sz w:val="20"/>
                <w:szCs w:val="20"/>
              </w:rPr>
              <w:t>, stellen wij het volgende facturatiesch</w:t>
            </w:r>
            <w:r>
              <w:rPr>
                <w:rFonts w:ascii="Arial" w:hAnsi="Arial" w:cs="Arial"/>
                <w:i/>
                <w:iCs/>
                <w:color w:val="000000"/>
                <w:sz w:val="20"/>
                <w:szCs w:val="20"/>
              </w:rPr>
              <w:t>ema voor de implementatie voor:</w:t>
            </w:r>
          </w:p>
          <w:p w14:paraId="5ADC58D4" w14:textId="77777777" w:rsidR="00C06E30" w:rsidRPr="00C06E30" w:rsidRDefault="00C06E30" w:rsidP="00C06E30">
            <w:pPr>
              <w:spacing w:after="160"/>
              <w:jc w:val="both"/>
              <w:rPr>
                <w:rFonts w:ascii="Arial" w:hAnsi="Arial" w:cs="Arial"/>
                <w:i/>
                <w:iCs/>
                <w:color w:val="000000"/>
                <w:sz w:val="20"/>
                <w:szCs w:val="20"/>
              </w:rPr>
            </w:pPr>
            <w:r w:rsidRPr="00C06E30">
              <w:rPr>
                <w:rFonts w:ascii="Arial" w:hAnsi="Arial" w:cs="Arial"/>
                <w:i/>
                <w:iCs/>
                <w:color w:val="000000"/>
                <w:sz w:val="20"/>
                <w:szCs w:val="20"/>
              </w:rPr>
              <w:t>- 35% bij opdrachtverlening (ondertekening van de overeenkomsten)</w:t>
            </w:r>
          </w:p>
          <w:p w14:paraId="5248A0F8" w14:textId="77777777" w:rsidR="00C06E30" w:rsidRPr="00C06E30" w:rsidRDefault="00C06E30" w:rsidP="00C06E30">
            <w:pPr>
              <w:spacing w:after="160"/>
              <w:jc w:val="both"/>
              <w:rPr>
                <w:rFonts w:ascii="Arial" w:hAnsi="Arial" w:cs="Arial"/>
                <w:i/>
                <w:iCs/>
                <w:color w:val="000000"/>
                <w:sz w:val="20"/>
                <w:szCs w:val="20"/>
              </w:rPr>
            </w:pPr>
            <w:r w:rsidRPr="00C06E30">
              <w:rPr>
                <w:rFonts w:ascii="Arial" w:hAnsi="Arial" w:cs="Arial"/>
                <w:i/>
                <w:iCs/>
                <w:color w:val="000000"/>
                <w:sz w:val="20"/>
                <w:szCs w:val="20"/>
              </w:rPr>
              <w:t>- 35% bij oplevering van de applicatie door Leverancier in de acceptatie-omgeving van Opdrachtgever</w:t>
            </w:r>
          </w:p>
          <w:p w14:paraId="47542FC5" w14:textId="77777777" w:rsidR="00C06E30" w:rsidRPr="00C06E30" w:rsidRDefault="00C06E30" w:rsidP="00C06E30">
            <w:pPr>
              <w:spacing w:after="160"/>
              <w:jc w:val="both"/>
              <w:rPr>
                <w:rFonts w:ascii="Arial" w:hAnsi="Arial" w:cs="Arial"/>
                <w:i/>
                <w:iCs/>
                <w:color w:val="000000"/>
                <w:sz w:val="20"/>
                <w:szCs w:val="20"/>
              </w:rPr>
            </w:pPr>
            <w:r>
              <w:rPr>
                <w:rFonts w:ascii="Arial" w:hAnsi="Arial" w:cs="Arial"/>
                <w:i/>
                <w:iCs/>
                <w:color w:val="000000"/>
                <w:sz w:val="20"/>
                <w:szCs w:val="20"/>
              </w:rPr>
              <w:t>- 30% na integrale Acceptatie</w:t>
            </w:r>
          </w:p>
          <w:p w14:paraId="03B98511" w14:textId="77777777" w:rsidR="00580815" w:rsidRPr="00A970D4" w:rsidRDefault="00C06E30" w:rsidP="00C06E30">
            <w:pPr>
              <w:spacing w:after="160"/>
              <w:jc w:val="both"/>
              <w:rPr>
                <w:rFonts w:ascii="Arial" w:hAnsi="Arial" w:cs="Arial"/>
                <w:i/>
                <w:iCs/>
                <w:color w:val="000000"/>
                <w:sz w:val="20"/>
                <w:szCs w:val="20"/>
              </w:rPr>
            </w:pPr>
            <w:r w:rsidRPr="00C06E30">
              <w:rPr>
                <w:rFonts w:ascii="Arial" w:hAnsi="Arial" w:cs="Arial"/>
                <w:i/>
                <w:iCs/>
                <w:color w:val="000000"/>
                <w:sz w:val="20"/>
                <w:szCs w:val="20"/>
              </w:rPr>
              <w:t>Gaat u hiermee akkoord?"</w:t>
            </w:r>
          </w:p>
        </w:tc>
      </w:tr>
      <w:tr w:rsidR="00580815" w:rsidRPr="00694513" w14:paraId="43B33B58" w14:textId="77777777" w:rsidTr="00C30C53">
        <w:trPr>
          <w:trHeight w:val="208"/>
        </w:trPr>
        <w:tc>
          <w:tcPr>
            <w:tcW w:w="9714" w:type="dxa"/>
            <w:gridSpan w:val="2"/>
            <w:shd w:val="clear" w:color="auto" w:fill="D9D9D9" w:themeFill="background1" w:themeFillShade="D9"/>
          </w:tcPr>
          <w:p w14:paraId="51FB274E"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2B1FBA46"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7B39C839" w14:textId="6790AD40" w:rsidR="00B9450F" w:rsidRPr="00AA6F2A" w:rsidRDefault="00565802" w:rsidP="00C30C53">
            <w:pPr>
              <w:autoSpaceDE w:val="0"/>
              <w:autoSpaceDN w:val="0"/>
              <w:adjustRightInd w:val="0"/>
              <w:jc w:val="both"/>
              <w:rPr>
                <w:rFonts w:ascii="Arial" w:hAnsi="Arial" w:cs="Arial"/>
                <w:sz w:val="20"/>
                <w:szCs w:val="20"/>
                <w:highlight w:val="lightGray"/>
              </w:rPr>
            </w:pPr>
            <w:r w:rsidRPr="00AA6F2A">
              <w:rPr>
                <w:rFonts w:ascii="Arial" w:hAnsi="Arial" w:cs="Arial"/>
                <w:sz w:val="20"/>
                <w:szCs w:val="20"/>
              </w:rPr>
              <w:t>Zie antwoord van vraag 25.</w:t>
            </w:r>
          </w:p>
          <w:p w14:paraId="72C326C5"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4DF86879"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26506E2" w14:textId="77777777" w:rsidTr="00C30C53">
        <w:trPr>
          <w:trHeight w:val="208"/>
        </w:trPr>
        <w:tc>
          <w:tcPr>
            <w:tcW w:w="925" w:type="dxa"/>
            <w:vMerge w:val="restart"/>
          </w:tcPr>
          <w:p w14:paraId="4DCCCB10"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4970E3D" w14:textId="77777777" w:rsidR="00B9450F" w:rsidRDefault="00B9450F" w:rsidP="00C30C53">
            <w:pPr>
              <w:autoSpaceDE w:val="0"/>
              <w:autoSpaceDN w:val="0"/>
              <w:adjustRightInd w:val="0"/>
              <w:jc w:val="both"/>
              <w:rPr>
                <w:rFonts w:ascii="Arial" w:hAnsi="Arial" w:cs="Arial"/>
                <w:sz w:val="20"/>
                <w:szCs w:val="20"/>
              </w:rPr>
            </w:pPr>
          </w:p>
          <w:p w14:paraId="720A0370"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27</w:t>
            </w:r>
          </w:p>
        </w:tc>
        <w:tc>
          <w:tcPr>
            <w:tcW w:w="8789" w:type="dxa"/>
            <w:shd w:val="clear" w:color="auto" w:fill="DBE5F1" w:themeFill="accent1" w:themeFillTint="33"/>
          </w:tcPr>
          <w:p w14:paraId="0532D242"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9B8D71E" w14:textId="77777777" w:rsidR="00580815" w:rsidRDefault="00580815" w:rsidP="00C30C53">
            <w:pPr>
              <w:autoSpaceDE w:val="0"/>
              <w:autoSpaceDN w:val="0"/>
              <w:adjustRightInd w:val="0"/>
              <w:rPr>
                <w:rFonts w:ascii="Arial" w:hAnsi="Arial" w:cs="Arial"/>
                <w:b/>
                <w:color w:val="000000"/>
                <w:sz w:val="20"/>
                <w:szCs w:val="20"/>
              </w:rPr>
            </w:pPr>
          </w:p>
          <w:p w14:paraId="132142AA" w14:textId="77777777" w:rsidR="00580815" w:rsidRPr="00580815" w:rsidRDefault="00C06E30" w:rsidP="00C30C53">
            <w:pPr>
              <w:autoSpaceDE w:val="0"/>
              <w:autoSpaceDN w:val="0"/>
              <w:adjustRightInd w:val="0"/>
              <w:rPr>
                <w:rFonts w:ascii="Arial" w:hAnsi="Arial" w:cs="Arial"/>
                <w:i/>
                <w:color w:val="000000"/>
                <w:sz w:val="20"/>
                <w:szCs w:val="20"/>
              </w:rPr>
            </w:pPr>
            <w:r w:rsidRPr="00C06E30">
              <w:rPr>
                <w:rFonts w:ascii="Arial" w:hAnsi="Arial" w:cs="Arial"/>
                <w:i/>
                <w:color w:val="000000"/>
                <w:sz w:val="20"/>
                <w:szCs w:val="20"/>
              </w:rPr>
              <w:t>GIBIT, artikel 6.1 sub i</w:t>
            </w:r>
          </w:p>
          <w:p w14:paraId="7E072009"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00194AD5" w14:textId="77777777" w:rsidTr="00C30C53">
        <w:trPr>
          <w:trHeight w:val="208"/>
        </w:trPr>
        <w:tc>
          <w:tcPr>
            <w:tcW w:w="925" w:type="dxa"/>
            <w:vMerge/>
          </w:tcPr>
          <w:p w14:paraId="28C5F1A2"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4CD38C1F"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6AB36AE9" w14:textId="77777777" w:rsidR="00580815" w:rsidRPr="00A970D4" w:rsidRDefault="00C06E30" w:rsidP="00C30C53">
            <w:pPr>
              <w:spacing w:after="160"/>
              <w:jc w:val="both"/>
              <w:rPr>
                <w:rFonts w:ascii="Arial" w:hAnsi="Arial" w:cs="Arial"/>
                <w:i/>
                <w:iCs/>
                <w:color w:val="000000"/>
                <w:sz w:val="20"/>
                <w:szCs w:val="20"/>
              </w:rPr>
            </w:pPr>
            <w:r w:rsidRPr="00C06E30">
              <w:rPr>
                <w:rFonts w:ascii="Arial" w:hAnsi="Arial" w:cs="Arial"/>
                <w:i/>
                <w:iCs/>
                <w:color w:val="000000"/>
                <w:sz w:val="20"/>
                <w:szCs w:val="20"/>
              </w:rPr>
              <w:t>Hier wordt verwezen naar de "ten tijde van het sluiten van de Overeenkomst [...] in de Gemeentelijke ICT-kwaliteitsnormen voorgeschreven Interoperabiliteitseisen, normen en standaarden". Voor de duidelijkheid stellen we voor het versienummer van de van toepassing zijnde Gemeente ICT-kwaliteitsnormen in de overeenkomst op te nemen. Gaat u hiermee akkoord?</w:t>
            </w:r>
          </w:p>
        </w:tc>
      </w:tr>
      <w:tr w:rsidR="00580815" w:rsidRPr="00694513" w14:paraId="3607B67A" w14:textId="77777777" w:rsidTr="00C30C53">
        <w:trPr>
          <w:trHeight w:val="208"/>
        </w:trPr>
        <w:tc>
          <w:tcPr>
            <w:tcW w:w="9714" w:type="dxa"/>
            <w:gridSpan w:val="2"/>
            <w:shd w:val="clear" w:color="auto" w:fill="D9D9D9" w:themeFill="background1" w:themeFillShade="D9"/>
          </w:tcPr>
          <w:p w14:paraId="65588D37"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112E6DE5"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3D3AB56B" w14:textId="446918BB" w:rsidR="00B9450F" w:rsidRPr="00AA6F2A" w:rsidRDefault="00565802" w:rsidP="00565802">
            <w:pPr>
              <w:rPr>
                <w:rFonts w:ascii="Arial" w:hAnsi="Arial" w:cs="Arial"/>
                <w:sz w:val="20"/>
                <w:szCs w:val="20"/>
              </w:rPr>
            </w:pPr>
            <w:r w:rsidRPr="00AA6F2A">
              <w:rPr>
                <w:rFonts w:ascii="Arial" w:hAnsi="Arial" w:cs="Arial"/>
                <w:sz w:val="20"/>
                <w:szCs w:val="20"/>
              </w:rPr>
              <w:t>Akkoord, relevante kwaliteitsnormen kunnen in de opdrachtdocumentatie opgenomen worden.</w:t>
            </w:r>
          </w:p>
          <w:p w14:paraId="104EB1CD"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60F03837"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1275D28D" w14:textId="77777777" w:rsidTr="00C30C53">
        <w:trPr>
          <w:trHeight w:val="208"/>
        </w:trPr>
        <w:tc>
          <w:tcPr>
            <w:tcW w:w="925" w:type="dxa"/>
            <w:vMerge w:val="restart"/>
          </w:tcPr>
          <w:p w14:paraId="7AA98446"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44459A7" w14:textId="77777777" w:rsidR="00B9450F" w:rsidRDefault="00B9450F" w:rsidP="00C30C53">
            <w:pPr>
              <w:autoSpaceDE w:val="0"/>
              <w:autoSpaceDN w:val="0"/>
              <w:adjustRightInd w:val="0"/>
              <w:jc w:val="both"/>
              <w:rPr>
                <w:rFonts w:ascii="Arial" w:hAnsi="Arial" w:cs="Arial"/>
                <w:sz w:val="20"/>
                <w:szCs w:val="20"/>
              </w:rPr>
            </w:pPr>
          </w:p>
          <w:p w14:paraId="5D304EFB"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28</w:t>
            </w:r>
          </w:p>
        </w:tc>
        <w:tc>
          <w:tcPr>
            <w:tcW w:w="8789" w:type="dxa"/>
            <w:shd w:val="clear" w:color="auto" w:fill="DBE5F1" w:themeFill="accent1" w:themeFillTint="33"/>
          </w:tcPr>
          <w:p w14:paraId="2152E1EE"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3B22CC6" w14:textId="77777777" w:rsidR="00580815" w:rsidRDefault="00580815" w:rsidP="00C30C53">
            <w:pPr>
              <w:autoSpaceDE w:val="0"/>
              <w:autoSpaceDN w:val="0"/>
              <w:adjustRightInd w:val="0"/>
              <w:rPr>
                <w:rFonts w:ascii="Arial" w:hAnsi="Arial" w:cs="Arial"/>
                <w:b/>
                <w:color w:val="000000"/>
                <w:sz w:val="20"/>
                <w:szCs w:val="20"/>
              </w:rPr>
            </w:pPr>
          </w:p>
          <w:p w14:paraId="656C5C14" w14:textId="77777777" w:rsidR="00580815" w:rsidRPr="00580815" w:rsidRDefault="00C06E30" w:rsidP="00C30C53">
            <w:pPr>
              <w:autoSpaceDE w:val="0"/>
              <w:autoSpaceDN w:val="0"/>
              <w:adjustRightInd w:val="0"/>
              <w:rPr>
                <w:rFonts w:ascii="Arial" w:hAnsi="Arial" w:cs="Arial"/>
                <w:i/>
                <w:color w:val="000000"/>
                <w:sz w:val="20"/>
                <w:szCs w:val="20"/>
              </w:rPr>
            </w:pPr>
            <w:r w:rsidRPr="00C06E30">
              <w:rPr>
                <w:rFonts w:ascii="Arial" w:hAnsi="Arial" w:cs="Arial"/>
                <w:i/>
                <w:color w:val="000000"/>
                <w:sz w:val="20"/>
                <w:szCs w:val="20"/>
              </w:rPr>
              <w:t>5.3 Demonstratie</w:t>
            </w:r>
          </w:p>
          <w:p w14:paraId="0915554B"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4E6F36CB" w14:textId="77777777" w:rsidTr="00C30C53">
        <w:trPr>
          <w:trHeight w:val="208"/>
        </w:trPr>
        <w:tc>
          <w:tcPr>
            <w:tcW w:w="925" w:type="dxa"/>
            <w:vMerge/>
          </w:tcPr>
          <w:p w14:paraId="4D1B1675"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233958ED"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6A154E71" w14:textId="77777777" w:rsidR="00580815" w:rsidRPr="00A970D4" w:rsidRDefault="00C06E30" w:rsidP="00C30C53">
            <w:pPr>
              <w:spacing w:after="160"/>
              <w:jc w:val="both"/>
              <w:rPr>
                <w:rFonts w:ascii="Arial" w:hAnsi="Arial" w:cs="Arial"/>
                <w:i/>
                <w:iCs/>
                <w:color w:val="000000"/>
                <w:sz w:val="20"/>
                <w:szCs w:val="20"/>
              </w:rPr>
            </w:pPr>
            <w:r w:rsidRPr="00C06E30">
              <w:rPr>
                <w:rFonts w:ascii="Arial" w:hAnsi="Arial" w:cs="Arial"/>
                <w:i/>
                <w:iCs/>
                <w:color w:val="000000"/>
                <w:sz w:val="20"/>
                <w:szCs w:val="20"/>
              </w:rPr>
              <w:t>Kunt u aangeven welke structuur u van de demonstratie verwacht. Hoeveel minuten introductie van de organisatie, hoeveel minuten presentatie van de applicatie en hoeveel tijd voor vragen?</w:t>
            </w:r>
          </w:p>
        </w:tc>
      </w:tr>
      <w:tr w:rsidR="00580815" w:rsidRPr="00694513" w14:paraId="2F505D63" w14:textId="77777777" w:rsidTr="00C30C53">
        <w:trPr>
          <w:trHeight w:val="208"/>
        </w:trPr>
        <w:tc>
          <w:tcPr>
            <w:tcW w:w="9714" w:type="dxa"/>
            <w:gridSpan w:val="2"/>
            <w:shd w:val="clear" w:color="auto" w:fill="D9D9D9" w:themeFill="background1" w:themeFillShade="D9"/>
          </w:tcPr>
          <w:p w14:paraId="1B95D93F"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5EBC1502"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707EE6BC" w14:textId="77777777" w:rsidR="00B9450F" w:rsidRPr="00AA6F2A" w:rsidRDefault="00202C22" w:rsidP="00C30C53">
            <w:pPr>
              <w:autoSpaceDE w:val="0"/>
              <w:autoSpaceDN w:val="0"/>
              <w:adjustRightInd w:val="0"/>
              <w:jc w:val="both"/>
              <w:rPr>
                <w:rFonts w:ascii="Arial" w:hAnsi="Arial" w:cs="Arial"/>
                <w:sz w:val="20"/>
                <w:szCs w:val="20"/>
              </w:rPr>
            </w:pPr>
            <w:r w:rsidRPr="00AA6F2A">
              <w:rPr>
                <w:rFonts w:ascii="Arial" w:hAnsi="Arial" w:cs="Arial"/>
                <w:sz w:val="20"/>
                <w:szCs w:val="20"/>
              </w:rPr>
              <w:t xml:space="preserve">De demonstratie begint met een </w:t>
            </w:r>
            <w:r w:rsidR="004C56AE" w:rsidRPr="00AA6F2A">
              <w:rPr>
                <w:rFonts w:ascii="Arial" w:hAnsi="Arial" w:cs="Arial"/>
                <w:sz w:val="20"/>
                <w:szCs w:val="20"/>
              </w:rPr>
              <w:t xml:space="preserve">voorstelronde inclusief een toelichting door de opdrachtgever. Hiervoor wordt 15 minuten gereserveerd. U heeft 60 minuten de tijd </w:t>
            </w:r>
            <w:r w:rsidR="00102C86" w:rsidRPr="00AA6F2A">
              <w:rPr>
                <w:rFonts w:ascii="Arial" w:hAnsi="Arial" w:cs="Arial"/>
                <w:sz w:val="20"/>
                <w:szCs w:val="20"/>
              </w:rPr>
              <w:t>voor de demonstratie. De leden van de  beoordelingscommissie kunnen tijdens de demonstratie</w:t>
            </w:r>
            <w:r w:rsidR="00CC2A27" w:rsidRPr="00AA6F2A">
              <w:rPr>
                <w:rFonts w:ascii="Arial" w:hAnsi="Arial" w:cs="Arial"/>
                <w:sz w:val="20"/>
                <w:szCs w:val="20"/>
              </w:rPr>
              <w:t xml:space="preserve"> vragen stellen als er onduidelijkheden zijn.</w:t>
            </w:r>
          </w:p>
          <w:p w14:paraId="4F66A18C"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391B7D86"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D52BBA5" w14:textId="77777777" w:rsidTr="00C30C53">
        <w:trPr>
          <w:trHeight w:val="208"/>
        </w:trPr>
        <w:tc>
          <w:tcPr>
            <w:tcW w:w="925" w:type="dxa"/>
            <w:vMerge w:val="restart"/>
          </w:tcPr>
          <w:p w14:paraId="6EAB605C"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F9C8BBA" w14:textId="77777777" w:rsidR="00B9450F" w:rsidRDefault="00B9450F" w:rsidP="00C30C53">
            <w:pPr>
              <w:autoSpaceDE w:val="0"/>
              <w:autoSpaceDN w:val="0"/>
              <w:adjustRightInd w:val="0"/>
              <w:jc w:val="both"/>
              <w:rPr>
                <w:rFonts w:ascii="Arial" w:hAnsi="Arial" w:cs="Arial"/>
                <w:sz w:val="20"/>
                <w:szCs w:val="20"/>
              </w:rPr>
            </w:pPr>
          </w:p>
          <w:p w14:paraId="73A94465"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29</w:t>
            </w:r>
          </w:p>
        </w:tc>
        <w:tc>
          <w:tcPr>
            <w:tcW w:w="8789" w:type="dxa"/>
            <w:shd w:val="clear" w:color="auto" w:fill="DBE5F1" w:themeFill="accent1" w:themeFillTint="33"/>
          </w:tcPr>
          <w:p w14:paraId="3FB1D120"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23B08AF9" w14:textId="77777777" w:rsidR="00580815" w:rsidRDefault="00580815" w:rsidP="00C30C53">
            <w:pPr>
              <w:autoSpaceDE w:val="0"/>
              <w:autoSpaceDN w:val="0"/>
              <w:adjustRightInd w:val="0"/>
              <w:rPr>
                <w:rFonts w:ascii="Arial" w:hAnsi="Arial" w:cs="Arial"/>
                <w:b/>
                <w:color w:val="000000"/>
                <w:sz w:val="20"/>
                <w:szCs w:val="20"/>
              </w:rPr>
            </w:pPr>
          </w:p>
          <w:p w14:paraId="46D03DD6" w14:textId="77777777" w:rsidR="00580815" w:rsidRPr="00580815" w:rsidRDefault="00C06E30" w:rsidP="00C30C53">
            <w:pPr>
              <w:autoSpaceDE w:val="0"/>
              <w:autoSpaceDN w:val="0"/>
              <w:adjustRightInd w:val="0"/>
              <w:rPr>
                <w:rFonts w:ascii="Arial" w:hAnsi="Arial" w:cs="Arial"/>
                <w:i/>
                <w:color w:val="000000"/>
                <w:sz w:val="20"/>
                <w:szCs w:val="20"/>
              </w:rPr>
            </w:pPr>
            <w:r w:rsidRPr="00C06E30">
              <w:rPr>
                <w:rFonts w:ascii="Arial" w:hAnsi="Arial" w:cs="Arial"/>
                <w:i/>
                <w:color w:val="000000"/>
                <w:sz w:val="20"/>
                <w:szCs w:val="20"/>
              </w:rPr>
              <w:t>5.3 Demonstratie</w:t>
            </w:r>
          </w:p>
          <w:p w14:paraId="3DE10A3E"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2B45C7C0" w14:textId="77777777" w:rsidTr="00C30C53">
        <w:trPr>
          <w:trHeight w:val="208"/>
        </w:trPr>
        <w:tc>
          <w:tcPr>
            <w:tcW w:w="925" w:type="dxa"/>
            <w:vMerge/>
          </w:tcPr>
          <w:p w14:paraId="69F5A1F3"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0F52CE9B"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76CCD64A" w14:textId="77777777" w:rsidR="00580815" w:rsidRPr="00A970D4" w:rsidRDefault="00C06E30" w:rsidP="00C30C53">
            <w:pPr>
              <w:spacing w:after="160"/>
              <w:jc w:val="both"/>
              <w:rPr>
                <w:rFonts w:ascii="Arial" w:hAnsi="Arial" w:cs="Arial"/>
                <w:i/>
                <w:iCs/>
                <w:color w:val="000000"/>
                <w:sz w:val="20"/>
                <w:szCs w:val="20"/>
              </w:rPr>
            </w:pPr>
            <w:r w:rsidRPr="00C06E30">
              <w:rPr>
                <w:rFonts w:ascii="Arial" w:hAnsi="Arial" w:cs="Arial"/>
                <w:i/>
                <w:iCs/>
                <w:color w:val="000000"/>
                <w:sz w:val="20"/>
                <w:szCs w:val="20"/>
              </w:rPr>
              <w:t xml:space="preserve">U vraagt een demonstratie op locatie in het gemeentehuis. Wij hechten grote voorkeur aan online demonstraties, om zo conform het gelijkheidsbeginsel een gelijk speelveld voor </w:t>
            </w:r>
            <w:proofErr w:type="spellStart"/>
            <w:r w:rsidRPr="00C06E30">
              <w:rPr>
                <w:rFonts w:ascii="Arial" w:hAnsi="Arial" w:cs="Arial"/>
                <w:i/>
                <w:iCs/>
                <w:color w:val="000000"/>
                <w:sz w:val="20"/>
                <w:szCs w:val="20"/>
              </w:rPr>
              <w:t>all</w:t>
            </w:r>
            <w:proofErr w:type="spellEnd"/>
            <w:r w:rsidRPr="00C06E30">
              <w:rPr>
                <w:rFonts w:ascii="Arial" w:hAnsi="Arial" w:cs="Arial"/>
                <w:i/>
                <w:iCs/>
                <w:color w:val="000000"/>
                <w:sz w:val="20"/>
                <w:szCs w:val="20"/>
              </w:rPr>
              <w:t xml:space="preserve"> inschrijvers te hebben. Gaat u ermee akkoord om ALLE demonstraties online uit te voeren?</w:t>
            </w:r>
          </w:p>
        </w:tc>
      </w:tr>
      <w:tr w:rsidR="00580815" w:rsidRPr="00694513" w14:paraId="4FF8B465" w14:textId="77777777" w:rsidTr="00C30C53">
        <w:trPr>
          <w:trHeight w:val="208"/>
        </w:trPr>
        <w:tc>
          <w:tcPr>
            <w:tcW w:w="9714" w:type="dxa"/>
            <w:gridSpan w:val="2"/>
            <w:shd w:val="clear" w:color="auto" w:fill="D9D9D9" w:themeFill="background1" w:themeFillShade="D9"/>
          </w:tcPr>
          <w:p w14:paraId="2F0CD5C3"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1A71587C" w14:textId="77777777" w:rsidR="00B9450F" w:rsidRPr="00DC0BA4" w:rsidRDefault="00B9450F" w:rsidP="00C30C53">
            <w:pPr>
              <w:autoSpaceDE w:val="0"/>
              <w:autoSpaceDN w:val="0"/>
              <w:adjustRightInd w:val="0"/>
              <w:jc w:val="both"/>
              <w:rPr>
                <w:rFonts w:ascii="Arial" w:hAnsi="Arial" w:cs="Arial"/>
                <w:color w:val="7030A0"/>
                <w:sz w:val="20"/>
                <w:szCs w:val="20"/>
              </w:rPr>
            </w:pPr>
          </w:p>
          <w:p w14:paraId="095C3AD5" w14:textId="77777777" w:rsidR="00B9450F" w:rsidRPr="00AA6F2A" w:rsidRDefault="00DC0BA4" w:rsidP="00C30C53">
            <w:pPr>
              <w:autoSpaceDE w:val="0"/>
              <w:autoSpaceDN w:val="0"/>
              <w:adjustRightInd w:val="0"/>
              <w:jc w:val="both"/>
              <w:rPr>
                <w:rFonts w:ascii="Arial" w:hAnsi="Arial" w:cs="Arial"/>
                <w:sz w:val="20"/>
                <w:szCs w:val="20"/>
              </w:rPr>
            </w:pPr>
            <w:r w:rsidRPr="00AA6F2A">
              <w:rPr>
                <w:rFonts w:ascii="Arial" w:hAnsi="Arial" w:cs="Arial"/>
                <w:sz w:val="20"/>
                <w:szCs w:val="20"/>
              </w:rPr>
              <w:t xml:space="preserve">Nee, de demonstraties worden </w:t>
            </w:r>
            <w:r w:rsidR="00CC2A27" w:rsidRPr="00AA6F2A">
              <w:rPr>
                <w:rFonts w:ascii="Arial" w:hAnsi="Arial" w:cs="Arial"/>
                <w:sz w:val="20"/>
                <w:szCs w:val="20"/>
              </w:rPr>
              <w:t xml:space="preserve">gegeven </w:t>
            </w:r>
            <w:r w:rsidRPr="00AA6F2A">
              <w:rPr>
                <w:rFonts w:ascii="Arial" w:hAnsi="Arial" w:cs="Arial"/>
                <w:sz w:val="20"/>
                <w:szCs w:val="20"/>
              </w:rPr>
              <w:t>in het gemeentehuis in Stadskanaal.</w:t>
            </w:r>
          </w:p>
          <w:p w14:paraId="3249B02E"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132D5ECF"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1DF6949C" w14:textId="77777777" w:rsidTr="00C30C53">
        <w:trPr>
          <w:trHeight w:val="208"/>
        </w:trPr>
        <w:tc>
          <w:tcPr>
            <w:tcW w:w="925" w:type="dxa"/>
            <w:vMerge w:val="restart"/>
          </w:tcPr>
          <w:p w14:paraId="4E9AF60D"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9DE3C2C" w14:textId="77777777" w:rsidR="00B9450F" w:rsidRDefault="00B9450F" w:rsidP="00C30C53">
            <w:pPr>
              <w:autoSpaceDE w:val="0"/>
              <w:autoSpaceDN w:val="0"/>
              <w:adjustRightInd w:val="0"/>
              <w:jc w:val="both"/>
              <w:rPr>
                <w:rFonts w:ascii="Arial" w:hAnsi="Arial" w:cs="Arial"/>
                <w:sz w:val="20"/>
                <w:szCs w:val="20"/>
              </w:rPr>
            </w:pPr>
          </w:p>
          <w:p w14:paraId="4DB72998"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30</w:t>
            </w:r>
          </w:p>
        </w:tc>
        <w:tc>
          <w:tcPr>
            <w:tcW w:w="8789" w:type="dxa"/>
            <w:shd w:val="clear" w:color="auto" w:fill="DBE5F1" w:themeFill="accent1" w:themeFillTint="33"/>
          </w:tcPr>
          <w:p w14:paraId="06C37C3F"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14823011" w14:textId="77777777" w:rsidR="00580815" w:rsidRDefault="00580815" w:rsidP="00C30C53">
            <w:pPr>
              <w:autoSpaceDE w:val="0"/>
              <w:autoSpaceDN w:val="0"/>
              <w:adjustRightInd w:val="0"/>
              <w:rPr>
                <w:rFonts w:ascii="Arial" w:hAnsi="Arial" w:cs="Arial"/>
                <w:b/>
                <w:color w:val="000000"/>
                <w:sz w:val="20"/>
                <w:szCs w:val="20"/>
              </w:rPr>
            </w:pPr>
          </w:p>
          <w:p w14:paraId="617AB1F9" w14:textId="77777777" w:rsidR="00580815" w:rsidRPr="00580815" w:rsidRDefault="00C06E30" w:rsidP="00C30C53">
            <w:pPr>
              <w:autoSpaceDE w:val="0"/>
              <w:autoSpaceDN w:val="0"/>
              <w:adjustRightInd w:val="0"/>
              <w:rPr>
                <w:rFonts w:ascii="Arial" w:hAnsi="Arial" w:cs="Arial"/>
                <w:i/>
                <w:color w:val="000000"/>
                <w:sz w:val="20"/>
                <w:szCs w:val="20"/>
              </w:rPr>
            </w:pPr>
            <w:r w:rsidRPr="00C06E30">
              <w:rPr>
                <w:rFonts w:ascii="Arial" w:hAnsi="Arial" w:cs="Arial"/>
                <w:i/>
                <w:color w:val="000000"/>
                <w:sz w:val="20"/>
                <w:szCs w:val="20"/>
              </w:rPr>
              <w:t>5.3 Demonstratie</w:t>
            </w:r>
          </w:p>
          <w:p w14:paraId="3B0A8755"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1CCC2458" w14:textId="77777777" w:rsidTr="00C30C53">
        <w:trPr>
          <w:trHeight w:val="208"/>
        </w:trPr>
        <w:tc>
          <w:tcPr>
            <w:tcW w:w="925" w:type="dxa"/>
            <w:vMerge/>
          </w:tcPr>
          <w:p w14:paraId="17AFD827"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5003FB7A"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43D350B6" w14:textId="77777777" w:rsidR="00580815" w:rsidRPr="00A970D4" w:rsidRDefault="00C06E30" w:rsidP="00C30C53">
            <w:pPr>
              <w:spacing w:after="160"/>
              <w:jc w:val="both"/>
              <w:rPr>
                <w:rFonts w:ascii="Arial" w:hAnsi="Arial" w:cs="Arial"/>
                <w:i/>
                <w:iCs/>
                <w:color w:val="000000"/>
                <w:sz w:val="20"/>
                <w:szCs w:val="20"/>
              </w:rPr>
            </w:pPr>
            <w:r w:rsidRPr="00C06E30">
              <w:rPr>
                <w:rFonts w:ascii="Arial" w:hAnsi="Arial" w:cs="Arial"/>
                <w:i/>
                <w:iCs/>
                <w:color w:val="000000"/>
                <w:sz w:val="20"/>
                <w:szCs w:val="20"/>
              </w:rPr>
              <w:t>Voor de demonstratie heeft u 1 datum vastgesteld in 1 week. Kunt u ermee akkoord gaan om meerdere demonstratiedagen over een periode van 2 weken te organiseren, zodat wij om eventuele geplande verloven kunnen werken.</w:t>
            </w:r>
          </w:p>
        </w:tc>
      </w:tr>
      <w:tr w:rsidR="00580815" w:rsidRPr="00694513" w14:paraId="713AA444" w14:textId="77777777" w:rsidTr="00C30C53">
        <w:trPr>
          <w:trHeight w:val="208"/>
        </w:trPr>
        <w:tc>
          <w:tcPr>
            <w:tcW w:w="9714" w:type="dxa"/>
            <w:gridSpan w:val="2"/>
            <w:shd w:val="clear" w:color="auto" w:fill="D9D9D9" w:themeFill="background1" w:themeFillShade="D9"/>
          </w:tcPr>
          <w:p w14:paraId="5E9B0FB8"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7DB6F82E"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6F5C03F4" w14:textId="77777777" w:rsidR="00B9450F" w:rsidRPr="00AA6F2A" w:rsidRDefault="0044484C" w:rsidP="00C30C53">
            <w:pPr>
              <w:autoSpaceDE w:val="0"/>
              <w:autoSpaceDN w:val="0"/>
              <w:adjustRightInd w:val="0"/>
              <w:jc w:val="both"/>
              <w:rPr>
                <w:rFonts w:ascii="Arial" w:hAnsi="Arial" w:cs="Arial"/>
                <w:sz w:val="20"/>
                <w:szCs w:val="20"/>
              </w:rPr>
            </w:pPr>
            <w:r w:rsidRPr="00AA6F2A">
              <w:rPr>
                <w:rFonts w:ascii="Arial" w:hAnsi="Arial" w:cs="Arial"/>
                <w:sz w:val="20"/>
                <w:szCs w:val="20"/>
              </w:rPr>
              <w:t xml:space="preserve">Nee, de demonstraties worden gehouden op dinsdag 15 november. </w:t>
            </w:r>
          </w:p>
          <w:p w14:paraId="3810A299"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71BCB8FD"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0F7865E" w14:textId="77777777" w:rsidTr="00C30C53">
        <w:trPr>
          <w:trHeight w:val="208"/>
        </w:trPr>
        <w:tc>
          <w:tcPr>
            <w:tcW w:w="925" w:type="dxa"/>
            <w:vMerge w:val="restart"/>
          </w:tcPr>
          <w:p w14:paraId="7011BE83"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73C6AA7D" w14:textId="77777777" w:rsidR="00B9450F" w:rsidRDefault="00B9450F" w:rsidP="00C30C53">
            <w:pPr>
              <w:autoSpaceDE w:val="0"/>
              <w:autoSpaceDN w:val="0"/>
              <w:adjustRightInd w:val="0"/>
              <w:jc w:val="both"/>
              <w:rPr>
                <w:rFonts w:ascii="Arial" w:hAnsi="Arial" w:cs="Arial"/>
                <w:sz w:val="20"/>
                <w:szCs w:val="20"/>
              </w:rPr>
            </w:pPr>
          </w:p>
          <w:p w14:paraId="278763D7"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31</w:t>
            </w:r>
          </w:p>
        </w:tc>
        <w:tc>
          <w:tcPr>
            <w:tcW w:w="8789" w:type="dxa"/>
            <w:shd w:val="clear" w:color="auto" w:fill="DBE5F1" w:themeFill="accent1" w:themeFillTint="33"/>
          </w:tcPr>
          <w:p w14:paraId="100DEE46"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17AABA1" w14:textId="77777777" w:rsidR="00580815" w:rsidRDefault="00580815" w:rsidP="00C30C53">
            <w:pPr>
              <w:autoSpaceDE w:val="0"/>
              <w:autoSpaceDN w:val="0"/>
              <w:adjustRightInd w:val="0"/>
              <w:rPr>
                <w:rFonts w:ascii="Arial" w:hAnsi="Arial" w:cs="Arial"/>
                <w:b/>
                <w:color w:val="000000"/>
                <w:sz w:val="20"/>
                <w:szCs w:val="20"/>
              </w:rPr>
            </w:pPr>
          </w:p>
          <w:p w14:paraId="5A16FBCE" w14:textId="77777777" w:rsidR="00580815" w:rsidRPr="00580815" w:rsidRDefault="00C06E30" w:rsidP="00C30C53">
            <w:pPr>
              <w:autoSpaceDE w:val="0"/>
              <w:autoSpaceDN w:val="0"/>
              <w:adjustRightInd w:val="0"/>
              <w:rPr>
                <w:rFonts w:ascii="Arial" w:hAnsi="Arial" w:cs="Arial"/>
                <w:i/>
                <w:color w:val="000000"/>
                <w:sz w:val="20"/>
                <w:szCs w:val="20"/>
              </w:rPr>
            </w:pPr>
            <w:r w:rsidRPr="00C06E30">
              <w:rPr>
                <w:rFonts w:ascii="Arial" w:hAnsi="Arial" w:cs="Arial"/>
                <w:i/>
                <w:color w:val="000000"/>
                <w:sz w:val="20"/>
                <w:szCs w:val="20"/>
              </w:rPr>
              <w:t>5.2 Plan van Aanpak</w:t>
            </w:r>
          </w:p>
          <w:p w14:paraId="3EC6F025"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4BC425F0" w14:textId="77777777" w:rsidTr="00C30C53">
        <w:trPr>
          <w:trHeight w:val="208"/>
        </w:trPr>
        <w:tc>
          <w:tcPr>
            <w:tcW w:w="925" w:type="dxa"/>
            <w:vMerge/>
          </w:tcPr>
          <w:p w14:paraId="62EAB690"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616A9A3C"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1ABED87" w14:textId="77777777" w:rsidR="00580815" w:rsidRPr="00A970D4" w:rsidRDefault="00C06E30" w:rsidP="00C30C53">
            <w:pPr>
              <w:spacing w:after="160"/>
              <w:jc w:val="both"/>
              <w:rPr>
                <w:rFonts w:ascii="Arial" w:hAnsi="Arial" w:cs="Arial"/>
                <w:i/>
                <w:iCs/>
                <w:color w:val="000000"/>
                <w:sz w:val="20"/>
                <w:szCs w:val="20"/>
              </w:rPr>
            </w:pPr>
            <w:r w:rsidRPr="00C06E30">
              <w:rPr>
                <w:rFonts w:ascii="Arial" w:hAnsi="Arial" w:cs="Arial"/>
                <w:i/>
                <w:iCs/>
                <w:color w:val="000000"/>
                <w:sz w:val="20"/>
                <w:szCs w:val="20"/>
              </w:rPr>
              <w:t>Wat zijn uw documenteisen ten aanzien van aantal pagina's en lettergrootte en type voor het Plan van Aanpak?</w:t>
            </w:r>
          </w:p>
        </w:tc>
      </w:tr>
      <w:tr w:rsidR="00580815" w:rsidRPr="00694513" w14:paraId="089A8519" w14:textId="77777777" w:rsidTr="00C30C53">
        <w:trPr>
          <w:trHeight w:val="208"/>
        </w:trPr>
        <w:tc>
          <w:tcPr>
            <w:tcW w:w="9714" w:type="dxa"/>
            <w:gridSpan w:val="2"/>
            <w:shd w:val="clear" w:color="auto" w:fill="D9D9D9" w:themeFill="background1" w:themeFillShade="D9"/>
          </w:tcPr>
          <w:p w14:paraId="3EF0567B"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253294E9"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03BE1192" w14:textId="77777777" w:rsidR="00B9450F" w:rsidRPr="00AA6F2A" w:rsidRDefault="0044484C" w:rsidP="006D595D">
            <w:pPr>
              <w:autoSpaceDE w:val="0"/>
              <w:autoSpaceDN w:val="0"/>
              <w:adjustRightInd w:val="0"/>
              <w:jc w:val="both"/>
              <w:rPr>
                <w:rFonts w:ascii="Arial" w:hAnsi="Arial" w:cs="Arial"/>
                <w:sz w:val="20"/>
                <w:szCs w:val="20"/>
              </w:rPr>
            </w:pPr>
            <w:r w:rsidRPr="00AA6F2A">
              <w:rPr>
                <w:rFonts w:ascii="Arial" w:hAnsi="Arial" w:cs="Arial"/>
                <w:sz w:val="20"/>
                <w:szCs w:val="20"/>
              </w:rPr>
              <w:t xml:space="preserve">Dat staat benoemd in de leidraad </w:t>
            </w:r>
            <w:r w:rsidR="00033153" w:rsidRPr="00AA6F2A">
              <w:rPr>
                <w:rFonts w:ascii="Arial" w:hAnsi="Arial" w:cs="Arial"/>
                <w:sz w:val="20"/>
                <w:szCs w:val="20"/>
              </w:rPr>
              <w:t>in</w:t>
            </w:r>
            <w:r w:rsidR="006D595D" w:rsidRPr="00AA6F2A">
              <w:rPr>
                <w:rFonts w:ascii="Arial" w:hAnsi="Arial" w:cs="Arial"/>
                <w:sz w:val="20"/>
                <w:szCs w:val="20"/>
              </w:rPr>
              <w:t xml:space="preserve"> paragrafen 5.2.1. &amp; 5.2.2. &amp; 5.2.3.</w:t>
            </w:r>
          </w:p>
          <w:p w14:paraId="20877B86" w14:textId="09725F48" w:rsidR="00957D73" w:rsidRPr="00694513" w:rsidRDefault="00957D73" w:rsidP="006D595D">
            <w:pPr>
              <w:autoSpaceDE w:val="0"/>
              <w:autoSpaceDN w:val="0"/>
              <w:adjustRightInd w:val="0"/>
              <w:jc w:val="both"/>
              <w:rPr>
                <w:rFonts w:ascii="Arial" w:hAnsi="Arial" w:cs="Arial"/>
                <w:color w:val="000000"/>
                <w:sz w:val="20"/>
                <w:szCs w:val="20"/>
                <w:highlight w:val="lightGray"/>
              </w:rPr>
            </w:pPr>
          </w:p>
        </w:tc>
      </w:tr>
    </w:tbl>
    <w:p w14:paraId="2AF0B326"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1B815973" w14:textId="77777777" w:rsidTr="00C30C53">
        <w:trPr>
          <w:trHeight w:val="208"/>
        </w:trPr>
        <w:tc>
          <w:tcPr>
            <w:tcW w:w="925" w:type="dxa"/>
            <w:vMerge w:val="restart"/>
          </w:tcPr>
          <w:p w14:paraId="6F1592F1"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9B31519" w14:textId="77777777" w:rsidR="00B9450F" w:rsidRDefault="00B9450F" w:rsidP="00C30C53">
            <w:pPr>
              <w:autoSpaceDE w:val="0"/>
              <w:autoSpaceDN w:val="0"/>
              <w:adjustRightInd w:val="0"/>
              <w:jc w:val="both"/>
              <w:rPr>
                <w:rFonts w:ascii="Arial" w:hAnsi="Arial" w:cs="Arial"/>
                <w:sz w:val="20"/>
                <w:szCs w:val="20"/>
              </w:rPr>
            </w:pPr>
          </w:p>
          <w:p w14:paraId="563D2923"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32</w:t>
            </w:r>
          </w:p>
        </w:tc>
        <w:tc>
          <w:tcPr>
            <w:tcW w:w="8789" w:type="dxa"/>
            <w:shd w:val="clear" w:color="auto" w:fill="DBE5F1" w:themeFill="accent1" w:themeFillTint="33"/>
          </w:tcPr>
          <w:p w14:paraId="03600161"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15219BAA" w14:textId="77777777" w:rsidR="00580815" w:rsidRDefault="00580815" w:rsidP="00C30C53">
            <w:pPr>
              <w:autoSpaceDE w:val="0"/>
              <w:autoSpaceDN w:val="0"/>
              <w:adjustRightInd w:val="0"/>
              <w:rPr>
                <w:rFonts w:ascii="Arial" w:hAnsi="Arial" w:cs="Arial"/>
                <w:b/>
                <w:color w:val="000000"/>
                <w:sz w:val="20"/>
                <w:szCs w:val="20"/>
              </w:rPr>
            </w:pPr>
          </w:p>
          <w:p w14:paraId="455D8FCA" w14:textId="77777777" w:rsidR="00580815" w:rsidRPr="00580815" w:rsidRDefault="006802D0" w:rsidP="00C30C53">
            <w:pPr>
              <w:autoSpaceDE w:val="0"/>
              <w:autoSpaceDN w:val="0"/>
              <w:adjustRightInd w:val="0"/>
              <w:rPr>
                <w:rFonts w:ascii="Arial" w:hAnsi="Arial" w:cs="Arial"/>
                <w:i/>
                <w:color w:val="000000"/>
                <w:sz w:val="20"/>
                <w:szCs w:val="20"/>
              </w:rPr>
            </w:pPr>
            <w:r w:rsidRPr="006802D0">
              <w:rPr>
                <w:rFonts w:ascii="Arial" w:hAnsi="Arial" w:cs="Arial"/>
                <w:i/>
                <w:color w:val="000000"/>
                <w:sz w:val="20"/>
                <w:szCs w:val="20"/>
              </w:rPr>
              <w:t>Leidraad, 5.2.2 Implementatie</w:t>
            </w:r>
          </w:p>
          <w:p w14:paraId="316219B7"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3E38D26B" w14:textId="77777777" w:rsidTr="00C30C53">
        <w:trPr>
          <w:trHeight w:val="208"/>
        </w:trPr>
        <w:tc>
          <w:tcPr>
            <w:tcW w:w="925" w:type="dxa"/>
            <w:vMerge/>
          </w:tcPr>
          <w:p w14:paraId="4C514DB2"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661E72FD"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392E3F22" w14:textId="77777777" w:rsidR="00580815" w:rsidRPr="00A970D4" w:rsidRDefault="00F47070" w:rsidP="00C30C53">
            <w:pPr>
              <w:spacing w:after="160"/>
              <w:jc w:val="both"/>
              <w:rPr>
                <w:rFonts w:ascii="Arial" w:hAnsi="Arial" w:cs="Arial"/>
                <w:i/>
                <w:iCs/>
                <w:color w:val="000000"/>
                <w:sz w:val="20"/>
                <w:szCs w:val="20"/>
              </w:rPr>
            </w:pPr>
            <w:r w:rsidRPr="00F47070">
              <w:rPr>
                <w:rFonts w:ascii="Arial" w:hAnsi="Arial" w:cs="Arial"/>
                <w:i/>
                <w:iCs/>
                <w:color w:val="000000"/>
                <w:sz w:val="20"/>
                <w:szCs w:val="20"/>
              </w:rPr>
              <w:t>U geeft aan: "Voor dit onderdeel dient de inschrijver een planning te maken van alle onderdelen die voor de implementatie van het nieuwe systeem van belang zijn.  -</w:t>
            </w:r>
            <w:r w:rsidRPr="00F47070">
              <w:rPr>
                <w:rFonts w:ascii="Arial" w:hAnsi="Arial" w:cs="Arial"/>
                <w:i/>
                <w:iCs/>
                <w:color w:val="000000"/>
                <w:sz w:val="20"/>
                <w:szCs w:val="20"/>
              </w:rPr>
              <w:tab/>
              <w:t>Maximaal twee (2) enkelzijdige pagina’s op A4-formaat." Vraag: Mag de planning aangeleverd worden op een A3 formaat naast de maximaal 2 pagina's A4 formaat voor het onderdeel Implementatie? De planning zal anders de hele 2 pagina's in beslag nemen wat ten koste gaat van de andere gevraagde onderdelen in implementatie.</w:t>
            </w:r>
          </w:p>
        </w:tc>
      </w:tr>
      <w:tr w:rsidR="00580815" w:rsidRPr="00694513" w14:paraId="160FA3FB" w14:textId="77777777" w:rsidTr="00C30C53">
        <w:trPr>
          <w:trHeight w:val="208"/>
        </w:trPr>
        <w:tc>
          <w:tcPr>
            <w:tcW w:w="9714" w:type="dxa"/>
            <w:gridSpan w:val="2"/>
            <w:shd w:val="clear" w:color="auto" w:fill="D9D9D9" w:themeFill="background1" w:themeFillShade="D9"/>
          </w:tcPr>
          <w:p w14:paraId="24ED2F42"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3A3ACF65"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7D33160D" w14:textId="77777777" w:rsidR="00B9450F" w:rsidRPr="00AA6F2A" w:rsidRDefault="00456BB2" w:rsidP="00C30C53">
            <w:pPr>
              <w:autoSpaceDE w:val="0"/>
              <w:autoSpaceDN w:val="0"/>
              <w:adjustRightInd w:val="0"/>
              <w:jc w:val="both"/>
              <w:rPr>
                <w:rFonts w:ascii="Arial" w:hAnsi="Arial" w:cs="Arial"/>
                <w:sz w:val="20"/>
                <w:szCs w:val="20"/>
              </w:rPr>
            </w:pPr>
            <w:r w:rsidRPr="00AA6F2A">
              <w:rPr>
                <w:rFonts w:ascii="Arial" w:hAnsi="Arial" w:cs="Arial"/>
                <w:sz w:val="20"/>
                <w:szCs w:val="20"/>
              </w:rPr>
              <w:t>Dat is akkoord.</w:t>
            </w:r>
          </w:p>
          <w:p w14:paraId="2BE1F20D"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7112A40E"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22ECE626" w14:textId="77777777" w:rsidTr="00C30C53">
        <w:trPr>
          <w:trHeight w:val="208"/>
        </w:trPr>
        <w:tc>
          <w:tcPr>
            <w:tcW w:w="925" w:type="dxa"/>
            <w:vMerge w:val="restart"/>
          </w:tcPr>
          <w:p w14:paraId="732C9F0D"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1DE9A34" w14:textId="77777777" w:rsidR="00B9450F" w:rsidRDefault="00B9450F" w:rsidP="00C30C53">
            <w:pPr>
              <w:autoSpaceDE w:val="0"/>
              <w:autoSpaceDN w:val="0"/>
              <w:adjustRightInd w:val="0"/>
              <w:jc w:val="both"/>
              <w:rPr>
                <w:rFonts w:ascii="Arial" w:hAnsi="Arial" w:cs="Arial"/>
                <w:sz w:val="20"/>
                <w:szCs w:val="20"/>
              </w:rPr>
            </w:pPr>
          </w:p>
          <w:p w14:paraId="23CE86B2"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33</w:t>
            </w:r>
          </w:p>
        </w:tc>
        <w:tc>
          <w:tcPr>
            <w:tcW w:w="8789" w:type="dxa"/>
            <w:shd w:val="clear" w:color="auto" w:fill="DBE5F1" w:themeFill="accent1" w:themeFillTint="33"/>
          </w:tcPr>
          <w:p w14:paraId="45123148"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65F97018" w14:textId="77777777" w:rsidR="00580815" w:rsidRDefault="00580815" w:rsidP="00C30C53">
            <w:pPr>
              <w:autoSpaceDE w:val="0"/>
              <w:autoSpaceDN w:val="0"/>
              <w:adjustRightInd w:val="0"/>
              <w:rPr>
                <w:rFonts w:ascii="Arial" w:hAnsi="Arial" w:cs="Arial"/>
                <w:b/>
                <w:color w:val="000000"/>
                <w:sz w:val="20"/>
                <w:szCs w:val="20"/>
              </w:rPr>
            </w:pPr>
          </w:p>
          <w:p w14:paraId="2D4E39DD" w14:textId="77777777" w:rsidR="00580815" w:rsidRPr="00580815" w:rsidRDefault="00344CC6" w:rsidP="00C30C53">
            <w:pPr>
              <w:autoSpaceDE w:val="0"/>
              <w:autoSpaceDN w:val="0"/>
              <w:adjustRightInd w:val="0"/>
              <w:rPr>
                <w:rFonts w:ascii="Arial" w:hAnsi="Arial" w:cs="Arial"/>
                <w:i/>
                <w:color w:val="000000"/>
                <w:sz w:val="20"/>
                <w:szCs w:val="20"/>
              </w:rPr>
            </w:pPr>
            <w:r w:rsidRPr="00344CC6">
              <w:rPr>
                <w:rFonts w:ascii="Arial" w:hAnsi="Arial" w:cs="Arial"/>
                <w:i/>
                <w:color w:val="000000"/>
                <w:sz w:val="20"/>
                <w:szCs w:val="20"/>
              </w:rPr>
              <w:t xml:space="preserve">Bijlage H Wensen, Koppeling </w:t>
            </w:r>
            <w:proofErr w:type="spellStart"/>
            <w:r w:rsidRPr="00344CC6">
              <w:rPr>
                <w:rFonts w:ascii="Arial" w:hAnsi="Arial" w:cs="Arial"/>
                <w:i/>
                <w:color w:val="000000"/>
                <w:sz w:val="20"/>
                <w:szCs w:val="20"/>
              </w:rPr>
              <w:t>Decos</w:t>
            </w:r>
            <w:proofErr w:type="spellEnd"/>
            <w:r w:rsidRPr="00344CC6">
              <w:rPr>
                <w:rFonts w:ascii="Arial" w:hAnsi="Arial" w:cs="Arial"/>
                <w:i/>
                <w:color w:val="000000"/>
                <w:sz w:val="20"/>
                <w:szCs w:val="20"/>
              </w:rPr>
              <w:t xml:space="preserve"> JOIN 2.2.1</w:t>
            </w:r>
          </w:p>
          <w:p w14:paraId="2D0E9167"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030EC7FE" w14:textId="77777777" w:rsidTr="00C30C53">
        <w:trPr>
          <w:trHeight w:val="208"/>
        </w:trPr>
        <w:tc>
          <w:tcPr>
            <w:tcW w:w="925" w:type="dxa"/>
            <w:vMerge/>
          </w:tcPr>
          <w:p w14:paraId="75460F73"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1BCBB234"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70803F71" w14:textId="77777777" w:rsidR="00580815" w:rsidRPr="00A970D4" w:rsidRDefault="00344CC6" w:rsidP="00C30C53">
            <w:pPr>
              <w:spacing w:after="160"/>
              <w:jc w:val="both"/>
              <w:rPr>
                <w:rFonts w:ascii="Arial" w:hAnsi="Arial" w:cs="Arial"/>
                <w:i/>
                <w:iCs/>
                <w:color w:val="000000"/>
                <w:sz w:val="20"/>
                <w:szCs w:val="20"/>
              </w:rPr>
            </w:pPr>
            <w:r w:rsidRPr="00344CC6">
              <w:rPr>
                <w:rFonts w:ascii="Arial" w:hAnsi="Arial" w:cs="Arial"/>
                <w:i/>
                <w:iCs/>
                <w:color w:val="000000"/>
                <w:sz w:val="20"/>
                <w:szCs w:val="20"/>
              </w:rPr>
              <w:t xml:space="preserve">U geeft aan: "Het BOR-systeem kan koppelen met het zaaksysteem </w:t>
            </w:r>
            <w:proofErr w:type="spellStart"/>
            <w:r w:rsidRPr="00344CC6">
              <w:rPr>
                <w:rFonts w:ascii="Arial" w:hAnsi="Arial" w:cs="Arial"/>
                <w:i/>
                <w:iCs/>
                <w:color w:val="000000"/>
                <w:sz w:val="20"/>
                <w:szCs w:val="20"/>
              </w:rPr>
              <w:t>Decos</w:t>
            </w:r>
            <w:proofErr w:type="spellEnd"/>
            <w:r w:rsidRPr="00344CC6">
              <w:rPr>
                <w:rFonts w:ascii="Arial" w:hAnsi="Arial" w:cs="Arial"/>
                <w:i/>
                <w:iCs/>
                <w:color w:val="000000"/>
                <w:sz w:val="20"/>
                <w:szCs w:val="20"/>
              </w:rPr>
              <w:t xml:space="preserve"> </w:t>
            </w:r>
            <w:proofErr w:type="spellStart"/>
            <w:r w:rsidRPr="00344CC6">
              <w:rPr>
                <w:rFonts w:ascii="Arial" w:hAnsi="Arial" w:cs="Arial"/>
                <w:i/>
                <w:iCs/>
                <w:color w:val="000000"/>
                <w:sz w:val="20"/>
                <w:szCs w:val="20"/>
              </w:rPr>
              <w:t>Join</w:t>
            </w:r>
            <w:proofErr w:type="spellEnd"/>
            <w:r w:rsidRPr="00344CC6">
              <w:rPr>
                <w:rFonts w:ascii="Arial" w:hAnsi="Arial" w:cs="Arial"/>
                <w:i/>
                <w:iCs/>
                <w:color w:val="000000"/>
                <w:sz w:val="20"/>
                <w:szCs w:val="20"/>
              </w:rPr>
              <w:t>. Zaaknummers die in het BOR-systeem worden geregistreerd verwijzen (d.m.v. een hyperlink) naar de desbetreffende zaak in het zaaksysteem." Vraag: Kunt u aangeven voor welke processen u dit wenst?</w:t>
            </w:r>
          </w:p>
        </w:tc>
      </w:tr>
      <w:tr w:rsidR="00580815" w:rsidRPr="00694513" w14:paraId="0AA3342C" w14:textId="77777777" w:rsidTr="00C30C53">
        <w:trPr>
          <w:trHeight w:val="208"/>
        </w:trPr>
        <w:tc>
          <w:tcPr>
            <w:tcW w:w="9714" w:type="dxa"/>
            <w:gridSpan w:val="2"/>
            <w:shd w:val="clear" w:color="auto" w:fill="D9D9D9" w:themeFill="background1" w:themeFillShade="D9"/>
          </w:tcPr>
          <w:p w14:paraId="691B0B27"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4D87B3A2"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68AE4721" w14:textId="77777777" w:rsidR="001E4822" w:rsidRPr="00AA6F2A" w:rsidRDefault="001E4822" w:rsidP="001E4822">
            <w:pPr>
              <w:autoSpaceDE w:val="0"/>
              <w:autoSpaceDN w:val="0"/>
              <w:adjustRightInd w:val="0"/>
              <w:jc w:val="both"/>
              <w:rPr>
                <w:rFonts w:ascii="Arial" w:hAnsi="Arial" w:cs="Arial"/>
                <w:sz w:val="20"/>
                <w:szCs w:val="20"/>
              </w:rPr>
            </w:pPr>
            <w:r w:rsidRPr="00AA6F2A">
              <w:rPr>
                <w:rFonts w:ascii="Arial" w:hAnsi="Arial" w:cs="Arial"/>
                <w:sz w:val="20"/>
                <w:szCs w:val="20"/>
              </w:rPr>
              <w:t>Om snel inzicht te hebben in projectgebonden informatie die niet wordt geregistreerd in het beheersysteem, zoals grote bestekstekeningen, correspondenties etc.</w:t>
            </w:r>
          </w:p>
          <w:p w14:paraId="149DF3EB"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32153F7F"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3D7D8947" w14:textId="77777777" w:rsidTr="00C30C53">
        <w:trPr>
          <w:trHeight w:val="208"/>
        </w:trPr>
        <w:tc>
          <w:tcPr>
            <w:tcW w:w="925" w:type="dxa"/>
            <w:vMerge w:val="restart"/>
          </w:tcPr>
          <w:p w14:paraId="7431B7DC"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2677320" w14:textId="77777777" w:rsidR="00B9450F" w:rsidRDefault="00B9450F" w:rsidP="00C30C53">
            <w:pPr>
              <w:autoSpaceDE w:val="0"/>
              <w:autoSpaceDN w:val="0"/>
              <w:adjustRightInd w:val="0"/>
              <w:jc w:val="both"/>
              <w:rPr>
                <w:rFonts w:ascii="Arial" w:hAnsi="Arial" w:cs="Arial"/>
                <w:sz w:val="20"/>
                <w:szCs w:val="20"/>
              </w:rPr>
            </w:pPr>
          </w:p>
          <w:p w14:paraId="45B8645F"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34</w:t>
            </w:r>
          </w:p>
        </w:tc>
        <w:tc>
          <w:tcPr>
            <w:tcW w:w="8789" w:type="dxa"/>
            <w:shd w:val="clear" w:color="auto" w:fill="DBE5F1" w:themeFill="accent1" w:themeFillTint="33"/>
          </w:tcPr>
          <w:p w14:paraId="4DEF70DE"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5C9E51D" w14:textId="77777777" w:rsidR="00580815" w:rsidRDefault="00580815" w:rsidP="00C30C53">
            <w:pPr>
              <w:autoSpaceDE w:val="0"/>
              <w:autoSpaceDN w:val="0"/>
              <w:adjustRightInd w:val="0"/>
              <w:rPr>
                <w:rFonts w:ascii="Arial" w:hAnsi="Arial" w:cs="Arial"/>
                <w:b/>
                <w:color w:val="000000"/>
                <w:sz w:val="20"/>
                <w:szCs w:val="20"/>
              </w:rPr>
            </w:pPr>
          </w:p>
          <w:p w14:paraId="5D677C06" w14:textId="77777777" w:rsidR="00580815" w:rsidRPr="00580815" w:rsidRDefault="00E80270" w:rsidP="00C30C53">
            <w:pPr>
              <w:autoSpaceDE w:val="0"/>
              <w:autoSpaceDN w:val="0"/>
              <w:adjustRightInd w:val="0"/>
              <w:rPr>
                <w:rFonts w:ascii="Arial" w:hAnsi="Arial" w:cs="Arial"/>
                <w:i/>
                <w:color w:val="000000"/>
                <w:sz w:val="20"/>
                <w:szCs w:val="20"/>
              </w:rPr>
            </w:pPr>
            <w:r w:rsidRPr="00E80270">
              <w:rPr>
                <w:rFonts w:ascii="Arial" w:hAnsi="Arial" w:cs="Arial"/>
                <w:i/>
                <w:color w:val="000000"/>
                <w:sz w:val="20"/>
                <w:szCs w:val="20"/>
              </w:rPr>
              <w:t>Bijlage G Eisen, Implementatie 6.1.1</w:t>
            </w:r>
          </w:p>
          <w:p w14:paraId="660DE0FF"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1A34AF71" w14:textId="77777777" w:rsidTr="00C30C53">
        <w:trPr>
          <w:trHeight w:val="208"/>
        </w:trPr>
        <w:tc>
          <w:tcPr>
            <w:tcW w:w="925" w:type="dxa"/>
            <w:vMerge/>
          </w:tcPr>
          <w:p w14:paraId="14083F30"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1B6CD87A"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39B97119" w14:textId="77777777" w:rsidR="00580815" w:rsidRPr="00A970D4" w:rsidRDefault="00E80270" w:rsidP="00C30C53">
            <w:pPr>
              <w:spacing w:after="160"/>
              <w:jc w:val="both"/>
              <w:rPr>
                <w:rFonts w:ascii="Arial" w:hAnsi="Arial" w:cs="Arial"/>
                <w:i/>
                <w:iCs/>
                <w:color w:val="000000"/>
                <w:sz w:val="20"/>
                <w:szCs w:val="20"/>
              </w:rPr>
            </w:pPr>
            <w:r w:rsidRPr="00E80270">
              <w:rPr>
                <w:rFonts w:ascii="Arial" w:hAnsi="Arial" w:cs="Arial"/>
                <w:i/>
                <w:iCs/>
                <w:color w:val="000000"/>
                <w:sz w:val="20"/>
                <w:szCs w:val="20"/>
              </w:rPr>
              <w:t>U geeft aan: "De leverancier voert in overleg met de opdrachtgever zelf de installatie van het BOR-systeem uit. Dit gebeurt op locatie van de opdrachtgever. De opdrachtgever ondersteunt hierbij." Vraag: Deze eis lijkt van toepassing op on-</w:t>
            </w:r>
            <w:proofErr w:type="spellStart"/>
            <w:r w:rsidRPr="00E80270">
              <w:rPr>
                <w:rFonts w:ascii="Arial" w:hAnsi="Arial" w:cs="Arial"/>
                <w:i/>
                <w:iCs/>
                <w:color w:val="000000"/>
                <w:sz w:val="20"/>
                <w:szCs w:val="20"/>
              </w:rPr>
              <w:t>premise</w:t>
            </w:r>
            <w:proofErr w:type="spellEnd"/>
            <w:r w:rsidRPr="00E80270">
              <w:rPr>
                <w:rFonts w:ascii="Arial" w:hAnsi="Arial" w:cs="Arial"/>
                <w:i/>
                <w:iCs/>
                <w:color w:val="000000"/>
                <w:sz w:val="20"/>
                <w:szCs w:val="20"/>
              </w:rPr>
              <w:t xml:space="preserve"> installaties. Kunt u deze eis niet van toepassing verklaren bij een SaaS levering?</w:t>
            </w:r>
          </w:p>
        </w:tc>
      </w:tr>
      <w:tr w:rsidR="00580815" w:rsidRPr="00694513" w14:paraId="671611C1" w14:textId="77777777" w:rsidTr="00C30C53">
        <w:trPr>
          <w:trHeight w:val="208"/>
        </w:trPr>
        <w:tc>
          <w:tcPr>
            <w:tcW w:w="9714" w:type="dxa"/>
            <w:gridSpan w:val="2"/>
            <w:shd w:val="clear" w:color="auto" w:fill="D9D9D9" w:themeFill="background1" w:themeFillShade="D9"/>
          </w:tcPr>
          <w:p w14:paraId="723B2FFB"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63AC9748"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6F34A2F5" w14:textId="77777777" w:rsidR="00B9450F" w:rsidRPr="002F41BB" w:rsidRDefault="009C0743" w:rsidP="00C30C53">
            <w:pPr>
              <w:autoSpaceDE w:val="0"/>
              <w:autoSpaceDN w:val="0"/>
              <w:adjustRightInd w:val="0"/>
              <w:jc w:val="both"/>
              <w:rPr>
                <w:rFonts w:ascii="Arial" w:hAnsi="Arial" w:cs="Arial"/>
                <w:sz w:val="20"/>
                <w:szCs w:val="20"/>
              </w:rPr>
            </w:pPr>
            <w:r w:rsidRPr="002F41BB">
              <w:rPr>
                <w:rFonts w:ascii="Arial" w:hAnsi="Arial" w:cs="Arial"/>
                <w:sz w:val="20"/>
                <w:szCs w:val="20"/>
              </w:rPr>
              <w:t>Zie antwoord vraag 8.</w:t>
            </w:r>
          </w:p>
          <w:p w14:paraId="515C903B"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54B40FA6"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E043C84" w14:textId="77777777" w:rsidTr="00C30C53">
        <w:trPr>
          <w:trHeight w:val="208"/>
        </w:trPr>
        <w:tc>
          <w:tcPr>
            <w:tcW w:w="925" w:type="dxa"/>
            <w:vMerge w:val="restart"/>
          </w:tcPr>
          <w:p w14:paraId="1AC93AC9"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4E0DE94" w14:textId="77777777" w:rsidR="00B9450F" w:rsidRDefault="00B9450F" w:rsidP="00B9450F">
            <w:pPr>
              <w:autoSpaceDE w:val="0"/>
              <w:autoSpaceDN w:val="0"/>
              <w:adjustRightInd w:val="0"/>
              <w:jc w:val="center"/>
              <w:rPr>
                <w:rFonts w:ascii="Arial" w:hAnsi="Arial" w:cs="Arial"/>
                <w:sz w:val="20"/>
                <w:szCs w:val="20"/>
              </w:rPr>
            </w:pPr>
          </w:p>
          <w:p w14:paraId="31C79807"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35</w:t>
            </w:r>
          </w:p>
        </w:tc>
        <w:tc>
          <w:tcPr>
            <w:tcW w:w="8789" w:type="dxa"/>
            <w:shd w:val="clear" w:color="auto" w:fill="DBE5F1" w:themeFill="accent1" w:themeFillTint="33"/>
          </w:tcPr>
          <w:p w14:paraId="51200A3A"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5352A10" w14:textId="77777777" w:rsidR="00580815" w:rsidRDefault="00580815" w:rsidP="00C30C53">
            <w:pPr>
              <w:autoSpaceDE w:val="0"/>
              <w:autoSpaceDN w:val="0"/>
              <w:adjustRightInd w:val="0"/>
              <w:rPr>
                <w:rFonts w:ascii="Arial" w:hAnsi="Arial" w:cs="Arial"/>
                <w:b/>
                <w:color w:val="000000"/>
                <w:sz w:val="20"/>
                <w:szCs w:val="20"/>
              </w:rPr>
            </w:pPr>
          </w:p>
          <w:p w14:paraId="739B7D3A" w14:textId="77777777" w:rsidR="00580815" w:rsidRPr="00580815" w:rsidRDefault="00832FBC" w:rsidP="00C30C53">
            <w:pPr>
              <w:autoSpaceDE w:val="0"/>
              <w:autoSpaceDN w:val="0"/>
              <w:adjustRightInd w:val="0"/>
              <w:rPr>
                <w:rFonts w:ascii="Arial" w:hAnsi="Arial" w:cs="Arial"/>
                <w:i/>
                <w:color w:val="000000"/>
                <w:sz w:val="20"/>
                <w:szCs w:val="20"/>
              </w:rPr>
            </w:pPr>
            <w:r w:rsidRPr="00832FBC">
              <w:rPr>
                <w:rFonts w:ascii="Arial" w:hAnsi="Arial" w:cs="Arial"/>
                <w:i/>
                <w:color w:val="000000"/>
                <w:sz w:val="20"/>
                <w:szCs w:val="20"/>
              </w:rPr>
              <w:t>Bijlage G Eisen, IMBOR 3.2.2</w:t>
            </w:r>
          </w:p>
          <w:p w14:paraId="2F201CF9"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67966207" w14:textId="77777777" w:rsidTr="00C30C53">
        <w:trPr>
          <w:trHeight w:val="208"/>
        </w:trPr>
        <w:tc>
          <w:tcPr>
            <w:tcW w:w="925" w:type="dxa"/>
            <w:vMerge/>
          </w:tcPr>
          <w:p w14:paraId="03929FC6"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2B08204F"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71CC4512" w14:textId="77777777" w:rsidR="00832FBC" w:rsidRPr="00832FBC" w:rsidRDefault="00832FBC" w:rsidP="00832FBC">
            <w:pPr>
              <w:spacing w:after="160"/>
              <w:jc w:val="both"/>
              <w:rPr>
                <w:rFonts w:ascii="Arial" w:hAnsi="Arial" w:cs="Arial"/>
                <w:i/>
                <w:iCs/>
                <w:color w:val="000000"/>
                <w:sz w:val="20"/>
                <w:szCs w:val="20"/>
              </w:rPr>
            </w:pPr>
            <w:r w:rsidRPr="00832FBC">
              <w:rPr>
                <w:rFonts w:ascii="Arial" w:hAnsi="Arial" w:cs="Arial"/>
                <w:i/>
                <w:iCs/>
                <w:color w:val="000000"/>
                <w:sz w:val="20"/>
                <w:szCs w:val="20"/>
              </w:rPr>
              <w:t>U geeft aan: "De huidige beheerdata dient tijdens de implementatie conform het IMBOR model versie 2022 geconverteerd te worden naar de nieuwe beheeromgeving, zonder uitval/verlies van data, tenzij hiervoor door de opdrachtgever bewust is gekozen."</w:t>
            </w:r>
          </w:p>
          <w:p w14:paraId="4482C397" w14:textId="77777777" w:rsidR="00580815" w:rsidRPr="00A970D4" w:rsidRDefault="00832FBC" w:rsidP="00832FBC">
            <w:pPr>
              <w:spacing w:after="160"/>
              <w:jc w:val="both"/>
              <w:rPr>
                <w:rFonts w:ascii="Arial" w:hAnsi="Arial" w:cs="Arial"/>
                <w:i/>
                <w:iCs/>
                <w:color w:val="000000"/>
                <w:sz w:val="20"/>
                <w:szCs w:val="20"/>
              </w:rPr>
            </w:pPr>
            <w:r w:rsidRPr="00832FBC">
              <w:rPr>
                <w:rFonts w:ascii="Arial" w:hAnsi="Arial" w:cs="Arial"/>
                <w:i/>
                <w:iCs/>
                <w:color w:val="000000"/>
                <w:sz w:val="20"/>
                <w:szCs w:val="20"/>
              </w:rPr>
              <w:t>Vraag: U eist een conversie IMBOR. Echter, de implementatie van IMBOR is meer dan een datatransitie alleen. Het raakt tal van werkprocessen binnen uw eigen organisatie(onderdeel), maar ook uw procesafspraken met stakeholders daarbuiten. Als u alleen de datatransitie IMBOR eis dan loopt u het risico dat uw processen met uw stakeholders niet meer aansluiten op de gemaakte afspraken. Bent u daarom bereid om de dataconversie IMBOR als optie op te nemen en buiten scope voor de implementatie?</w:t>
            </w:r>
          </w:p>
        </w:tc>
      </w:tr>
      <w:tr w:rsidR="00580815" w:rsidRPr="00694513" w14:paraId="079B0825" w14:textId="77777777" w:rsidTr="00C30C53">
        <w:trPr>
          <w:trHeight w:val="208"/>
        </w:trPr>
        <w:tc>
          <w:tcPr>
            <w:tcW w:w="9714" w:type="dxa"/>
            <w:gridSpan w:val="2"/>
            <w:shd w:val="clear" w:color="auto" w:fill="D9D9D9" w:themeFill="background1" w:themeFillShade="D9"/>
          </w:tcPr>
          <w:p w14:paraId="0F3B8F25"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7AEF47CB" w14:textId="77777777" w:rsidR="00B9450F" w:rsidRPr="002F41BB" w:rsidRDefault="00B9450F" w:rsidP="00C30C53">
            <w:pPr>
              <w:autoSpaceDE w:val="0"/>
              <w:autoSpaceDN w:val="0"/>
              <w:adjustRightInd w:val="0"/>
              <w:jc w:val="both"/>
              <w:rPr>
                <w:rFonts w:ascii="Arial" w:hAnsi="Arial" w:cs="Arial"/>
                <w:sz w:val="20"/>
                <w:szCs w:val="20"/>
                <w:highlight w:val="lightGray"/>
              </w:rPr>
            </w:pPr>
          </w:p>
          <w:p w14:paraId="48A23048" w14:textId="0A1F297B" w:rsidR="00B9450F" w:rsidRPr="002F41BB" w:rsidRDefault="00A70002" w:rsidP="00C30C53">
            <w:pPr>
              <w:autoSpaceDE w:val="0"/>
              <w:autoSpaceDN w:val="0"/>
              <w:adjustRightInd w:val="0"/>
              <w:jc w:val="both"/>
              <w:rPr>
                <w:rFonts w:ascii="Arial" w:hAnsi="Arial" w:cs="Arial"/>
                <w:sz w:val="20"/>
                <w:szCs w:val="20"/>
              </w:rPr>
            </w:pPr>
            <w:r w:rsidRPr="002F41BB">
              <w:rPr>
                <w:rFonts w:ascii="Arial" w:hAnsi="Arial" w:cs="Arial"/>
                <w:sz w:val="20"/>
                <w:szCs w:val="20"/>
              </w:rPr>
              <w:t xml:space="preserve">Nee. </w:t>
            </w:r>
            <w:r w:rsidR="00B44339" w:rsidRPr="002F41BB">
              <w:rPr>
                <w:rFonts w:ascii="Arial" w:hAnsi="Arial" w:cs="Arial"/>
                <w:sz w:val="20"/>
                <w:szCs w:val="20"/>
              </w:rPr>
              <w:t xml:space="preserve">Wij begrijpen dat de conversie naar IMBOR maatwerk is, maar </w:t>
            </w:r>
            <w:r w:rsidR="001B7069" w:rsidRPr="002F41BB">
              <w:rPr>
                <w:rFonts w:ascii="Arial" w:hAnsi="Arial" w:cs="Arial"/>
                <w:sz w:val="20"/>
                <w:szCs w:val="20"/>
              </w:rPr>
              <w:t xml:space="preserve">wij </w:t>
            </w:r>
            <w:r w:rsidR="00577021" w:rsidRPr="002F41BB">
              <w:rPr>
                <w:rFonts w:ascii="Arial" w:hAnsi="Arial" w:cs="Arial"/>
                <w:sz w:val="20"/>
                <w:szCs w:val="20"/>
              </w:rPr>
              <w:t xml:space="preserve">willen onze data zo veel als mogelijk aan laten sluiten op </w:t>
            </w:r>
            <w:r w:rsidR="002777E3" w:rsidRPr="002F41BB">
              <w:rPr>
                <w:rFonts w:ascii="Arial" w:hAnsi="Arial" w:cs="Arial"/>
                <w:sz w:val="20"/>
                <w:szCs w:val="20"/>
              </w:rPr>
              <w:t>landelijke</w:t>
            </w:r>
            <w:r w:rsidR="00577021" w:rsidRPr="002F41BB">
              <w:rPr>
                <w:rFonts w:ascii="Arial" w:hAnsi="Arial" w:cs="Arial"/>
                <w:sz w:val="20"/>
                <w:szCs w:val="20"/>
              </w:rPr>
              <w:t xml:space="preserve"> standaard</w:t>
            </w:r>
            <w:r w:rsidR="002777E3" w:rsidRPr="002F41BB">
              <w:rPr>
                <w:rFonts w:ascii="Arial" w:hAnsi="Arial" w:cs="Arial"/>
                <w:sz w:val="20"/>
                <w:szCs w:val="20"/>
              </w:rPr>
              <w:t>en</w:t>
            </w:r>
            <w:r w:rsidR="00577021" w:rsidRPr="002F41BB">
              <w:rPr>
                <w:rFonts w:ascii="Arial" w:hAnsi="Arial" w:cs="Arial"/>
                <w:sz w:val="20"/>
                <w:szCs w:val="20"/>
              </w:rPr>
              <w:t>. Daarom is bewust gekozen om dit in de implementatie mee te nemen. Als blijkt dat bepaalde processen in gevaar komen worden hier</w:t>
            </w:r>
            <w:r w:rsidR="00763777" w:rsidRPr="002F41BB">
              <w:rPr>
                <w:rFonts w:ascii="Arial" w:hAnsi="Arial" w:cs="Arial"/>
                <w:sz w:val="20"/>
                <w:szCs w:val="20"/>
              </w:rPr>
              <w:t xml:space="preserve"> nadere afspraken over gemaakt. Zie ter aanvulling het antwoord op vraag </w:t>
            </w:r>
            <w:r w:rsidR="002F41BB" w:rsidRPr="002F41BB">
              <w:rPr>
                <w:rFonts w:ascii="Arial" w:hAnsi="Arial" w:cs="Arial"/>
                <w:sz w:val="20"/>
                <w:szCs w:val="20"/>
              </w:rPr>
              <w:t>50.</w:t>
            </w:r>
          </w:p>
          <w:p w14:paraId="1123059D" w14:textId="77777777" w:rsidR="00B9450F" w:rsidRPr="00694513" w:rsidRDefault="00B9450F" w:rsidP="00C30C53">
            <w:pPr>
              <w:autoSpaceDE w:val="0"/>
              <w:autoSpaceDN w:val="0"/>
              <w:adjustRightInd w:val="0"/>
              <w:jc w:val="both"/>
              <w:rPr>
                <w:rFonts w:ascii="Arial" w:hAnsi="Arial" w:cs="Arial"/>
                <w:color w:val="000000"/>
                <w:sz w:val="20"/>
                <w:szCs w:val="20"/>
                <w:highlight w:val="lightGray"/>
              </w:rPr>
            </w:pPr>
          </w:p>
        </w:tc>
      </w:tr>
    </w:tbl>
    <w:p w14:paraId="61941814"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71E6CA3F" w14:textId="77777777" w:rsidTr="00C30C53">
        <w:trPr>
          <w:trHeight w:val="208"/>
        </w:trPr>
        <w:tc>
          <w:tcPr>
            <w:tcW w:w="925" w:type="dxa"/>
            <w:vMerge w:val="restart"/>
          </w:tcPr>
          <w:p w14:paraId="096CB0A7"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9C1B409" w14:textId="77777777" w:rsidR="00B9450F" w:rsidRDefault="00B9450F" w:rsidP="00B9450F">
            <w:pPr>
              <w:autoSpaceDE w:val="0"/>
              <w:autoSpaceDN w:val="0"/>
              <w:adjustRightInd w:val="0"/>
              <w:jc w:val="center"/>
              <w:rPr>
                <w:rFonts w:ascii="Arial" w:hAnsi="Arial" w:cs="Arial"/>
                <w:sz w:val="20"/>
                <w:szCs w:val="20"/>
              </w:rPr>
            </w:pPr>
          </w:p>
          <w:p w14:paraId="07248E0C" w14:textId="77777777" w:rsidR="00580815" w:rsidRPr="00370378" w:rsidRDefault="00580815" w:rsidP="00B9450F">
            <w:pPr>
              <w:autoSpaceDE w:val="0"/>
              <w:autoSpaceDN w:val="0"/>
              <w:adjustRightInd w:val="0"/>
              <w:jc w:val="center"/>
              <w:rPr>
                <w:rFonts w:ascii="Arial" w:hAnsi="Arial" w:cs="Arial"/>
                <w:b/>
                <w:sz w:val="20"/>
                <w:szCs w:val="20"/>
              </w:rPr>
            </w:pPr>
            <w:r>
              <w:rPr>
                <w:rFonts w:ascii="Arial" w:hAnsi="Arial" w:cs="Arial"/>
                <w:sz w:val="20"/>
                <w:szCs w:val="20"/>
              </w:rPr>
              <w:t>36</w:t>
            </w:r>
          </w:p>
        </w:tc>
        <w:tc>
          <w:tcPr>
            <w:tcW w:w="8789" w:type="dxa"/>
            <w:shd w:val="clear" w:color="auto" w:fill="DBE5F1" w:themeFill="accent1" w:themeFillTint="33"/>
          </w:tcPr>
          <w:p w14:paraId="206A0E7F"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1FBAD117" w14:textId="77777777" w:rsidR="00580815" w:rsidRDefault="00580815" w:rsidP="00C30C53">
            <w:pPr>
              <w:autoSpaceDE w:val="0"/>
              <w:autoSpaceDN w:val="0"/>
              <w:adjustRightInd w:val="0"/>
              <w:rPr>
                <w:rFonts w:ascii="Arial" w:hAnsi="Arial" w:cs="Arial"/>
                <w:b/>
                <w:color w:val="000000"/>
                <w:sz w:val="20"/>
                <w:szCs w:val="20"/>
              </w:rPr>
            </w:pPr>
          </w:p>
          <w:p w14:paraId="5CF4269C" w14:textId="77777777" w:rsidR="00580815" w:rsidRPr="00580815" w:rsidRDefault="00E276C9" w:rsidP="00C30C53">
            <w:pPr>
              <w:autoSpaceDE w:val="0"/>
              <w:autoSpaceDN w:val="0"/>
              <w:adjustRightInd w:val="0"/>
              <w:rPr>
                <w:rFonts w:ascii="Arial" w:hAnsi="Arial" w:cs="Arial"/>
                <w:i/>
                <w:color w:val="000000"/>
                <w:sz w:val="20"/>
                <w:szCs w:val="20"/>
              </w:rPr>
            </w:pPr>
            <w:r w:rsidRPr="00E276C9">
              <w:rPr>
                <w:rFonts w:ascii="Arial" w:hAnsi="Arial" w:cs="Arial"/>
                <w:i/>
                <w:color w:val="000000"/>
                <w:sz w:val="20"/>
                <w:szCs w:val="20"/>
              </w:rPr>
              <w:t xml:space="preserve">Leidraad, 5.2 </w:t>
            </w:r>
            <w:proofErr w:type="spellStart"/>
            <w:r w:rsidRPr="00E276C9">
              <w:rPr>
                <w:rFonts w:ascii="Arial" w:hAnsi="Arial" w:cs="Arial"/>
                <w:i/>
                <w:color w:val="000000"/>
                <w:sz w:val="20"/>
                <w:szCs w:val="20"/>
              </w:rPr>
              <w:t>PvA</w:t>
            </w:r>
            <w:proofErr w:type="spellEnd"/>
          </w:p>
          <w:p w14:paraId="1D7A24E9" w14:textId="77777777" w:rsidR="00580815" w:rsidRPr="00370378" w:rsidRDefault="00580815" w:rsidP="00C30C53">
            <w:pPr>
              <w:autoSpaceDE w:val="0"/>
              <w:autoSpaceDN w:val="0"/>
              <w:adjustRightInd w:val="0"/>
              <w:rPr>
                <w:rFonts w:ascii="Arial" w:hAnsi="Arial" w:cs="Arial"/>
                <w:b/>
                <w:color w:val="000000"/>
                <w:sz w:val="20"/>
                <w:szCs w:val="20"/>
              </w:rPr>
            </w:pPr>
          </w:p>
        </w:tc>
      </w:tr>
      <w:tr w:rsidR="00580815" w:rsidRPr="00A970D4" w14:paraId="010517D4" w14:textId="77777777" w:rsidTr="00C30C53">
        <w:trPr>
          <w:trHeight w:val="208"/>
        </w:trPr>
        <w:tc>
          <w:tcPr>
            <w:tcW w:w="925" w:type="dxa"/>
            <w:vMerge/>
          </w:tcPr>
          <w:p w14:paraId="3DE9B74B"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4A297B02"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3460CF7F" w14:textId="77777777" w:rsidR="00580815" w:rsidRPr="00A970D4" w:rsidRDefault="00E276C9" w:rsidP="00C30C53">
            <w:pPr>
              <w:spacing w:after="160"/>
              <w:jc w:val="both"/>
              <w:rPr>
                <w:rFonts w:ascii="Arial" w:hAnsi="Arial" w:cs="Arial"/>
                <w:i/>
                <w:iCs/>
                <w:color w:val="000000"/>
                <w:sz w:val="20"/>
                <w:szCs w:val="20"/>
              </w:rPr>
            </w:pPr>
            <w:r w:rsidRPr="00E276C9">
              <w:rPr>
                <w:rFonts w:ascii="Arial" w:hAnsi="Arial" w:cs="Arial"/>
                <w:i/>
                <w:iCs/>
                <w:color w:val="000000"/>
                <w:sz w:val="20"/>
                <w:szCs w:val="20"/>
              </w:rPr>
              <w:t xml:space="preserve">U geeft aan: "Met het </w:t>
            </w:r>
            <w:proofErr w:type="spellStart"/>
            <w:r w:rsidRPr="00E276C9">
              <w:rPr>
                <w:rFonts w:ascii="Arial" w:hAnsi="Arial" w:cs="Arial"/>
                <w:i/>
                <w:iCs/>
                <w:color w:val="000000"/>
                <w:sz w:val="20"/>
                <w:szCs w:val="20"/>
              </w:rPr>
              <w:t>PvA</w:t>
            </w:r>
            <w:proofErr w:type="spellEnd"/>
            <w:r w:rsidRPr="00E276C9">
              <w:rPr>
                <w:rFonts w:ascii="Arial" w:hAnsi="Arial" w:cs="Arial"/>
                <w:i/>
                <w:iCs/>
                <w:color w:val="000000"/>
                <w:sz w:val="20"/>
                <w:szCs w:val="20"/>
              </w:rPr>
              <w:t xml:space="preserve"> laat de inschrijver zien op welke wijze hij het beste invulling kan geven aan wensen van de opdrachtgever." Vraag: Kunt u verduidelijken aan de hand van voorbeelden welke wensen u hier bedoelt? Het is ons niet duidelijk of u hier de wensen bedoelt, uit de bijlage G of anders waar u deze wensen beschrijft.</w:t>
            </w:r>
          </w:p>
        </w:tc>
      </w:tr>
      <w:tr w:rsidR="00580815" w:rsidRPr="00694513" w14:paraId="0AC2C90A" w14:textId="77777777" w:rsidTr="00C30C53">
        <w:trPr>
          <w:trHeight w:val="208"/>
        </w:trPr>
        <w:tc>
          <w:tcPr>
            <w:tcW w:w="9714" w:type="dxa"/>
            <w:gridSpan w:val="2"/>
            <w:shd w:val="clear" w:color="auto" w:fill="D9D9D9" w:themeFill="background1" w:themeFillShade="D9"/>
          </w:tcPr>
          <w:p w14:paraId="3B6FC794" w14:textId="77777777" w:rsidR="00580815" w:rsidRPr="00B9450F" w:rsidRDefault="00580815" w:rsidP="00C30C53">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r w:rsidR="00B9450F" w:rsidRPr="00B9450F">
              <w:rPr>
                <w:rFonts w:ascii="Arial" w:hAnsi="Arial" w:cs="Arial"/>
                <w:b/>
                <w:color w:val="000000"/>
                <w:sz w:val="20"/>
                <w:szCs w:val="20"/>
                <w:highlight w:val="lightGray"/>
              </w:rPr>
              <w:t>:</w:t>
            </w:r>
          </w:p>
          <w:p w14:paraId="4A484F02" w14:textId="77777777" w:rsidR="00B9450F" w:rsidRDefault="00B9450F" w:rsidP="00C30C53">
            <w:pPr>
              <w:autoSpaceDE w:val="0"/>
              <w:autoSpaceDN w:val="0"/>
              <w:adjustRightInd w:val="0"/>
              <w:jc w:val="both"/>
              <w:rPr>
                <w:rFonts w:ascii="Arial" w:hAnsi="Arial" w:cs="Arial"/>
                <w:color w:val="000000"/>
                <w:sz w:val="20"/>
                <w:szCs w:val="20"/>
                <w:highlight w:val="lightGray"/>
              </w:rPr>
            </w:pPr>
          </w:p>
          <w:p w14:paraId="66ACACE9" w14:textId="77777777" w:rsidR="00957D73" w:rsidRPr="002F41BB" w:rsidRDefault="00406DED" w:rsidP="00406DED">
            <w:pPr>
              <w:autoSpaceDE w:val="0"/>
              <w:autoSpaceDN w:val="0"/>
              <w:adjustRightInd w:val="0"/>
              <w:jc w:val="both"/>
              <w:rPr>
                <w:rFonts w:ascii="Arial" w:hAnsi="Arial" w:cs="Arial"/>
                <w:sz w:val="20"/>
                <w:szCs w:val="20"/>
              </w:rPr>
            </w:pPr>
            <w:r w:rsidRPr="002F41BB">
              <w:rPr>
                <w:rFonts w:ascii="Arial" w:hAnsi="Arial" w:cs="Arial"/>
                <w:sz w:val="20"/>
                <w:szCs w:val="20"/>
              </w:rPr>
              <w:t xml:space="preserve">In paragrafen 5.2.1. &amp; 5.2.2. &amp; 5.2.3. wordt voor de verschillende onderdelen van het </w:t>
            </w:r>
            <w:proofErr w:type="spellStart"/>
            <w:r w:rsidRPr="002F41BB">
              <w:rPr>
                <w:rFonts w:ascii="Arial" w:hAnsi="Arial" w:cs="Arial"/>
                <w:sz w:val="20"/>
                <w:szCs w:val="20"/>
              </w:rPr>
              <w:t>PvA</w:t>
            </w:r>
            <w:proofErr w:type="spellEnd"/>
            <w:r w:rsidRPr="002F41BB">
              <w:rPr>
                <w:rFonts w:ascii="Arial" w:hAnsi="Arial" w:cs="Arial"/>
                <w:sz w:val="20"/>
                <w:szCs w:val="20"/>
              </w:rPr>
              <w:t xml:space="preserve"> aangegeven wat er wordt verwacht. Daarnaast zijn er specifieke wensen benoemd in </w:t>
            </w:r>
            <w:r w:rsidR="00102235" w:rsidRPr="002F41BB">
              <w:rPr>
                <w:rFonts w:ascii="Arial" w:hAnsi="Arial" w:cs="Arial"/>
                <w:sz w:val="20"/>
                <w:szCs w:val="20"/>
              </w:rPr>
              <w:t>Bijlage H, omdat wij deze van belang achten voor het optimaliseren van ons beheerproces.</w:t>
            </w:r>
            <w:r w:rsidR="00244C9C" w:rsidRPr="002F41BB">
              <w:rPr>
                <w:rFonts w:ascii="Arial" w:hAnsi="Arial" w:cs="Arial"/>
                <w:sz w:val="20"/>
                <w:szCs w:val="20"/>
              </w:rPr>
              <w:t xml:space="preserve"> De inschrijver kan </w:t>
            </w:r>
            <w:r w:rsidR="00102235" w:rsidRPr="002F41BB">
              <w:rPr>
                <w:rFonts w:ascii="Arial" w:hAnsi="Arial" w:cs="Arial"/>
                <w:sz w:val="20"/>
                <w:szCs w:val="20"/>
              </w:rPr>
              <w:t xml:space="preserve">dit gebruiken als input voor het </w:t>
            </w:r>
            <w:proofErr w:type="spellStart"/>
            <w:r w:rsidR="00102235" w:rsidRPr="002F41BB">
              <w:rPr>
                <w:rFonts w:ascii="Arial" w:hAnsi="Arial" w:cs="Arial"/>
                <w:sz w:val="20"/>
                <w:szCs w:val="20"/>
              </w:rPr>
              <w:t>PvA</w:t>
            </w:r>
            <w:proofErr w:type="spellEnd"/>
            <w:r w:rsidR="00102235" w:rsidRPr="002F41BB">
              <w:rPr>
                <w:rFonts w:ascii="Arial" w:hAnsi="Arial" w:cs="Arial"/>
                <w:sz w:val="20"/>
                <w:szCs w:val="20"/>
              </w:rPr>
              <w:t>.</w:t>
            </w:r>
          </w:p>
          <w:p w14:paraId="530BE7A7" w14:textId="1F2EEFA7" w:rsidR="00B9450F" w:rsidRPr="00694513" w:rsidRDefault="00244C9C" w:rsidP="00406DED">
            <w:pPr>
              <w:autoSpaceDE w:val="0"/>
              <w:autoSpaceDN w:val="0"/>
              <w:adjustRightInd w:val="0"/>
              <w:jc w:val="both"/>
              <w:rPr>
                <w:rFonts w:ascii="Arial" w:hAnsi="Arial" w:cs="Arial"/>
                <w:color w:val="000000"/>
                <w:sz w:val="20"/>
                <w:szCs w:val="20"/>
                <w:highlight w:val="lightGray"/>
              </w:rPr>
            </w:pPr>
            <w:r w:rsidRPr="008B6C29">
              <w:rPr>
                <w:rFonts w:ascii="Arial" w:hAnsi="Arial" w:cs="Arial"/>
                <w:color w:val="00B050"/>
                <w:sz w:val="20"/>
                <w:szCs w:val="20"/>
              </w:rPr>
              <w:t xml:space="preserve"> </w:t>
            </w:r>
          </w:p>
        </w:tc>
      </w:tr>
    </w:tbl>
    <w:p w14:paraId="6DA7302A"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4AD46756" w14:textId="77777777" w:rsidTr="00C53142">
        <w:trPr>
          <w:trHeight w:val="208"/>
        </w:trPr>
        <w:tc>
          <w:tcPr>
            <w:tcW w:w="925" w:type="dxa"/>
            <w:vMerge w:val="restart"/>
          </w:tcPr>
          <w:p w14:paraId="41EFA98D"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2486E73" w14:textId="77777777" w:rsidR="003177BD" w:rsidRDefault="003177BD" w:rsidP="00C53142">
            <w:pPr>
              <w:autoSpaceDE w:val="0"/>
              <w:autoSpaceDN w:val="0"/>
              <w:adjustRightInd w:val="0"/>
              <w:jc w:val="both"/>
              <w:rPr>
                <w:rFonts w:ascii="Arial" w:hAnsi="Arial" w:cs="Arial"/>
                <w:sz w:val="20"/>
                <w:szCs w:val="20"/>
              </w:rPr>
            </w:pPr>
          </w:p>
          <w:p w14:paraId="4FC1FEA7"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37</w:t>
            </w:r>
          </w:p>
        </w:tc>
        <w:tc>
          <w:tcPr>
            <w:tcW w:w="8789" w:type="dxa"/>
            <w:shd w:val="clear" w:color="auto" w:fill="DBE5F1" w:themeFill="accent1" w:themeFillTint="33"/>
          </w:tcPr>
          <w:p w14:paraId="60533471"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30FC2D7" w14:textId="77777777" w:rsidR="003177BD" w:rsidRDefault="003177BD" w:rsidP="00C53142">
            <w:pPr>
              <w:autoSpaceDE w:val="0"/>
              <w:autoSpaceDN w:val="0"/>
              <w:adjustRightInd w:val="0"/>
              <w:rPr>
                <w:rFonts w:ascii="Arial" w:hAnsi="Arial" w:cs="Arial"/>
                <w:b/>
                <w:color w:val="000000"/>
                <w:sz w:val="20"/>
                <w:szCs w:val="20"/>
              </w:rPr>
            </w:pPr>
          </w:p>
          <w:p w14:paraId="3EB2B29C" w14:textId="77777777" w:rsidR="003177BD" w:rsidRDefault="003177BD" w:rsidP="00C53142">
            <w:pPr>
              <w:autoSpaceDE w:val="0"/>
              <w:autoSpaceDN w:val="0"/>
              <w:adjustRightInd w:val="0"/>
              <w:rPr>
                <w:rFonts w:ascii="Arial" w:hAnsi="Arial" w:cs="Arial"/>
                <w:i/>
                <w:color w:val="000000"/>
                <w:sz w:val="20"/>
                <w:szCs w:val="20"/>
              </w:rPr>
            </w:pPr>
            <w:r w:rsidRPr="003177BD">
              <w:rPr>
                <w:rFonts w:ascii="Arial" w:hAnsi="Arial" w:cs="Arial"/>
                <w:i/>
                <w:color w:val="000000"/>
                <w:sz w:val="20"/>
                <w:szCs w:val="20"/>
              </w:rPr>
              <w:t>Bijlage A, algemene in koopvoorwaarden</w:t>
            </w:r>
          </w:p>
          <w:p w14:paraId="687AD1ED"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47EAE57C" w14:textId="77777777" w:rsidTr="00C53142">
        <w:trPr>
          <w:trHeight w:val="208"/>
        </w:trPr>
        <w:tc>
          <w:tcPr>
            <w:tcW w:w="925" w:type="dxa"/>
            <w:vMerge/>
          </w:tcPr>
          <w:p w14:paraId="518D19D8"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2D2557E0"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0CA8EF24" w14:textId="77777777" w:rsidR="003177BD" w:rsidRPr="00A970D4" w:rsidRDefault="003177BD" w:rsidP="00C53142">
            <w:pPr>
              <w:spacing w:after="160"/>
              <w:jc w:val="both"/>
              <w:rPr>
                <w:rFonts w:ascii="Arial" w:hAnsi="Arial" w:cs="Arial"/>
                <w:i/>
                <w:iCs/>
                <w:color w:val="000000"/>
                <w:sz w:val="20"/>
                <w:szCs w:val="20"/>
              </w:rPr>
            </w:pPr>
            <w:r w:rsidRPr="003177BD">
              <w:rPr>
                <w:rFonts w:ascii="Arial" w:hAnsi="Arial" w:cs="Arial"/>
                <w:i/>
                <w:iCs/>
                <w:color w:val="000000"/>
                <w:sz w:val="20"/>
                <w:szCs w:val="20"/>
              </w:rPr>
              <w:t>De GIBIT 2020 voorwaarden worden van toepassing verklaard. In artikel 13 van de GIBIT 2020 is de aansprakelijkheid van de opdrachtnemer beperkt tot 10x “de Jaarvergoeding per gebeurtenis”, met een maximum van 20x de Jaarvergoeding. Een dergelijk ruime aansprakelijkheid is in dit geval disproportioneel, gelet op de aard en omvang van de opdracht. Bent u bereid om de aansprakelijkheid in afwijking van artikel 13 van de GIBIT 2020 te beperken tot maximaal 4x de Jaarvergoeding? Deze beperking is ook opgenomen in de GIBIT 2016 voorwaarden.</w:t>
            </w:r>
          </w:p>
        </w:tc>
      </w:tr>
      <w:tr w:rsidR="003177BD" w:rsidRPr="00694513" w14:paraId="36FD240B" w14:textId="77777777" w:rsidTr="00C53142">
        <w:trPr>
          <w:trHeight w:val="208"/>
        </w:trPr>
        <w:tc>
          <w:tcPr>
            <w:tcW w:w="9714" w:type="dxa"/>
            <w:gridSpan w:val="2"/>
            <w:shd w:val="clear" w:color="auto" w:fill="D9D9D9" w:themeFill="background1" w:themeFillShade="D9"/>
          </w:tcPr>
          <w:p w14:paraId="1972A2BC"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5DD9D439"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08AF64F4" w14:textId="67C43687" w:rsidR="003177BD" w:rsidRPr="002F41BB" w:rsidRDefault="00565802" w:rsidP="00C53142">
            <w:pPr>
              <w:autoSpaceDE w:val="0"/>
              <w:autoSpaceDN w:val="0"/>
              <w:adjustRightInd w:val="0"/>
              <w:jc w:val="both"/>
              <w:rPr>
                <w:rFonts w:ascii="Arial" w:hAnsi="Arial" w:cs="Arial"/>
                <w:sz w:val="20"/>
                <w:szCs w:val="20"/>
                <w:highlight w:val="lightGray"/>
              </w:rPr>
            </w:pPr>
            <w:r w:rsidRPr="002F41BB">
              <w:rPr>
                <w:rFonts w:ascii="Arial" w:hAnsi="Arial" w:cs="Arial"/>
                <w:sz w:val="20"/>
                <w:szCs w:val="20"/>
              </w:rPr>
              <w:t>Niet akkoord. De aansprakelijkheid is getoetst en voldoet aan de richtlijnen uit de gids proportionaliteit.</w:t>
            </w:r>
          </w:p>
          <w:p w14:paraId="4BC09ABD"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285C9C9A" w14:textId="77777777" w:rsidR="00580815" w:rsidRDefault="00580815"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5EDB546E" w14:textId="77777777" w:rsidTr="00C53142">
        <w:trPr>
          <w:trHeight w:val="208"/>
        </w:trPr>
        <w:tc>
          <w:tcPr>
            <w:tcW w:w="925" w:type="dxa"/>
            <w:vMerge w:val="restart"/>
          </w:tcPr>
          <w:p w14:paraId="03F09B49"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082031B" w14:textId="77777777" w:rsidR="003177BD" w:rsidRDefault="003177BD" w:rsidP="00C53142">
            <w:pPr>
              <w:autoSpaceDE w:val="0"/>
              <w:autoSpaceDN w:val="0"/>
              <w:adjustRightInd w:val="0"/>
              <w:jc w:val="both"/>
              <w:rPr>
                <w:rFonts w:ascii="Arial" w:hAnsi="Arial" w:cs="Arial"/>
                <w:sz w:val="20"/>
                <w:szCs w:val="20"/>
              </w:rPr>
            </w:pPr>
          </w:p>
          <w:p w14:paraId="56BDF681" w14:textId="77777777" w:rsidR="003177BD" w:rsidRPr="00370378" w:rsidRDefault="00D561AF" w:rsidP="00C53142">
            <w:pPr>
              <w:autoSpaceDE w:val="0"/>
              <w:autoSpaceDN w:val="0"/>
              <w:adjustRightInd w:val="0"/>
              <w:jc w:val="center"/>
              <w:rPr>
                <w:rFonts w:ascii="Arial" w:hAnsi="Arial" w:cs="Arial"/>
                <w:b/>
                <w:sz w:val="20"/>
                <w:szCs w:val="20"/>
              </w:rPr>
            </w:pPr>
            <w:r w:rsidRPr="008E282E">
              <w:rPr>
                <w:rFonts w:ascii="Arial" w:hAnsi="Arial" w:cs="Arial"/>
                <w:sz w:val="20"/>
                <w:szCs w:val="20"/>
              </w:rPr>
              <w:t>38</w:t>
            </w:r>
          </w:p>
        </w:tc>
        <w:tc>
          <w:tcPr>
            <w:tcW w:w="8789" w:type="dxa"/>
            <w:shd w:val="clear" w:color="auto" w:fill="DBE5F1" w:themeFill="accent1" w:themeFillTint="33"/>
          </w:tcPr>
          <w:p w14:paraId="50A68895"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lastRenderedPageBreak/>
              <w:t>Onderwerp:</w:t>
            </w:r>
          </w:p>
          <w:p w14:paraId="1FD28E2D" w14:textId="77777777" w:rsidR="003177BD" w:rsidRDefault="003177BD" w:rsidP="00C53142">
            <w:pPr>
              <w:autoSpaceDE w:val="0"/>
              <w:autoSpaceDN w:val="0"/>
              <w:adjustRightInd w:val="0"/>
              <w:rPr>
                <w:rFonts w:ascii="Arial" w:hAnsi="Arial" w:cs="Arial"/>
                <w:b/>
                <w:color w:val="000000"/>
                <w:sz w:val="20"/>
                <w:szCs w:val="20"/>
              </w:rPr>
            </w:pPr>
          </w:p>
          <w:p w14:paraId="6BA52A37" w14:textId="77777777" w:rsidR="003177BD" w:rsidRPr="00580815" w:rsidRDefault="00C53142" w:rsidP="00C53142">
            <w:pPr>
              <w:autoSpaceDE w:val="0"/>
              <w:autoSpaceDN w:val="0"/>
              <w:adjustRightInd w:val="0"/>
              <w:rPr>
                <w:rFonts w:ascii="Arial" w:hAnsi="Arial" w:cs="Arial"/>
                <w:i/>
                <w:color w:val="000000"/>
                <w:sz w:val="20"/>
                <w:szCs w:val="20"/>
              </w:rPr>
            </w:pPr>
            <w:r w:rsidRPr="00C53142">
              <w:rPr>
                <w:rFonts w:ascii="Arial" w:hAnsi="Arial" w:cs="Arial"/>
                <w:i/>
                <w:color w:val="000000"/>
                <w:sz w:val="20"/>
                <w:szCs w:val="20"/>
              </w:rPr>
              <w:t>Bijlage G, eisen</w:t>
            </w:r>
          </w:p>
          <w:p w14:paraId="3A515FF7"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2EC09A1E" w14:textId="77777777" w:rsidTr="00C53142">
        <w:trPr>
          <w:trHeight w:val="208"/>
        </w:trPr>
        <w:tc>
          <w:tcPr>
            <w:tcW w:w="925" w:type="dxa"/>
            <w:vMerge/>
          </w:tcPr>
          <w:p w14:paraId="1F42E7AA"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64BE2738"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6DF36D9A" w14:textId="77777777" w:rsidR="003177BD" w:rsidRPr="00A970D4" w:rsidRDefault="00C53142" w:rsidP="00C53142">
            <w:pPr>
              <w:spacing w:after="160"/>
              <w:jc w:val="both"/>
              <w:rPr>
                <w:rFonts w:ascii="Arial" w:hAnsi="Arial" w:cs="Arial"/>
                <w:i/>
                <w:iCs/>
                <w:color w:val="000000"/>
                <w:sz w:val="20"/>
                <w:szCs w:val="20"/>
              </w:rPr>
            </w:pPr>
            <w:r w:rsidRPr="00C53142">
              <w:rPr>
                <w:rFonts w:ascii="Arial" w:hAnsi="Arial" w:cs="Arial"/>
                <w:i/>
                <w:iCs/>
                <w:color w:val="000000"/>
                <w:sz w:val="20"/>
                <w:szCs w:val="20"/>
              </w:rPr>
              <w:t>In eis 3.3.1 wordt gevraagd om een conversie conform GWSW 1.5.2, en in eis 3.2.2 wordt gevraagd om een conversie naar IMBOR2022 zonder verlies van data. Kan de opdrachtgever toelichten op welke wijze deze conversie moet plaatsvinden?</w:t>
            </w:r>
          </w:p>
        </w:tc>
      </w:tr>
      <w:tr w:rsidR="003177BD" w:rsidRPr="00694513" w14:paraId="2BE29E78" w14:textId="77777777" w:rsidTr="00C53142">
        <w:trPr>
          <w:trHeight w:val="208"/>
        </w:trPr>
        <w:tc>
          <w:tcPr>
            <w:tcW w:w="9714" w:type="dxa"/>
            <w:gridSpan w:val="2"/>
            <w:shd w:val="clear" w:color="auto" w:fill="D9D9D9" w:themeFill="background1" w:themeFillShade="D9"/>
          </w:tcPr>
          <w:p w14:paraId="2DE53D67"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4E715D5A"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6E1723BA" w14:textId="77777777" w:rsidR="003177BD" w:rsidRPr="002F41BB" w:rsidRDefault="00706E1D" w:rsidP="00C53142">
            <w:pPr>
              <w:autoSpaceDE w:val="0"/>
              <w:autoSpaceDN w:val="0"/>
              <w:adjustRightInd w:val="0"/>
              <w:jc w:val="both"/>
              <w:rPr>
                <w:rFonts w:ascii="Arial" w:hAnsi="Arial" w:cs="Arial"/>
                <w:sz w:val="20"/>
                <w:szCs w:val="20"/>
                <w:highlight w:val="yellow"/>
              </w:rPr>
            </w:pPr>
            <w:r w:rsidRPr="002F41BB">
              <w:rPr>
                <w:rFonts w:ascii="Arial" w:hAnsi="Arial" w:cs="Arial"/>
                <w:sz w:val="20"/>
                <w:szCs w:val="20"/>
              </w:rPr>
              <w:t xml:space="preserve">Alleen data van objecten die vallen binnen het stedelijk water(beheer) dient conform het </w:t>
            </w:r>
            <w:r w:rsidRPr="002F41BB">
              <w:rPr>
                <w:rFonts w:ascii="Arial" w:hAnsi="Arial" w:cs="Arial"/>
                <w:iCs/>
                <w:sz w:val="20"/>
                <w:szCs w:val="20"/>
              </w:rPr>
              <w:t xml:space="preserve">GWSW 1.5.2 geconverteerd te worden. Data van overige objecten dient conform het IMBOR 2022 geconverteerd te worden. Ervaring met IMBOR is één van de in de leidraad benoemde kerncompetenties. Van de inschrijver wordt verwacht </w:t>
            </w:r>
            <w:r w:rsidR="00127280" w:rsidRPr="002F41BB">
              <w:rPr>
                <w:rFonts w:ascii="Arial" w:hAnsi="Arial" w:cs="Arial"/>
                <w:iCs/>
                <w:sz w:val="20"/>
                <w:szCs w:val="20"/>
              </w:rPr>
              <w:t>dat hij weet op welke wijze de beheerdata van de opdrachtgever geconverteerd moet worden.</w:t>
            </w:r>
          </w:p>
          <w:p w14:paraId="08C29534"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2FE62C60"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49A25FDE" w14:textId="77777777" w:rsidTr="00C53142">
        <w:trPr>
          <w:trHeight w:val="208"/>
        </w:trPr>
        <w:tc>
          <w:tcPr>
            <w:tcW w:w="925" w:type="dxa"/>
            <w:vMerge w:val="restart"/>
          </w:tcPr>
          <w:p w14:paraId="2C411CFE"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9020600" w14:textId="77777777" w:rsidR="003177BD" w:rsidRDefault="003177BD" w:rsidP="00C53142">
            <w:pPr>
              <w:autoSpaceDE w:val="0"/>
              <w:autoSpaceDN w:val="0"/>
              <w:adjustRightInd w:val="0"/>
              <w:jc w:val="both"/>
              <w:rPr>
                <w:rFonts w:ascii="Arial" w:hAnsi="Arial" w:cs="Arial"/>
                <w:sz w:val="20"/>
                <w:szCs w:val="20"/>
              </w:rPr>
            </w:pPr>
          </w:p>
          <w:p w14:paraId="3DAD2403"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39</w:t>
            </w:r>
          </w:p>
        </w:tc>
        <w:tc>
          <w:tcPr>
            <w:tcW w:w="8789" w:type="dxa"/>
            <w:shd w:val="clear" w:color="auto" w:fill="DBE5F1" w:themeFill="accent1" w:themeFillTint="33"/>
          </w:tcPr>
          <w:p w14:paraId="364B6427"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54DF693" w14:textId="77777777" w:rsidR="003177BD" w:rsidRDefault="003177BD" w:rsidP="00C53142">
            <w:pPr>
              <w:autoSpaceDE w:val="0"/>
              <w:autoSpaceDN w:val="0"/>
              <w:adjustRightInd w:val="0"/>
              <w:rPr>
                <w:rFonts w:ascii="Arial" w:hAnsi="Arial" w:cs="Arial"/>
                <w:b/>
                <w:color w:val="000000"/>
                <w:sz w:val="20"/>
                <w:szCs w:val="20"/>
              </w:rPr>
            </w:pPr>
          </w:p>
          <w:p w14:paraId="1AF9270B" w14:textId="77777777" w:rsidR="003177BD" w:rsidRPr="00580815" w:rsidRDefault="00C53142" w:rsidP="00C53142">
            <w:pPr>
              <w:autoSpaceDE w:val="0"/>
              <w:autoSpaceDN w:val="0"/>
              <w:adjustRightInd w:val="0"/>
              <w:rPr>
                <w:rFonts w:ascii="Arial" w:hAnsi="Arial" w:cs="Arial"/>
                <w:i/>
                <w:color w:val="000000"/>
                <w:sz w:val="20"/>
                <w:szCs w:val="20"/>
              </w:rPr>
            </w:pPr>
            <w:r w:rsidRPr="00C53142">
              <w:rPr>
                <w:rFonts w:ascii="Arial" w:hAnsi="Arial" w:cs="Arial"/>
                <w:i/>
                <w:color w:val="000000"/>
                <w:sz w:val="20"/>
                <w:szCs w:val="20"/>
              </w:rPr>
              <w:t>Bijlage G, eisen</w:t>
            </w:r>
          </w:p>
          <w:p w14:paraId="635B88F7"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49942369" w14:textId="77777777" w:rsidTr="00C53142">
        <w:trPr>
          <w:trHeight w:val="208"/>
        </w:trPr>
        <w:tc>
          <w:tcPr>
            <w:tcW w:w="925" w:type="dxa"/>
            <w:vMerge/>
          </w:tcPr>
          <w:p w14:paraId="7544B651"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68132621"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41AA9E9F" w14:textId="77777777" w:rsidR="003177BD" w:rsidRPr="00A970D4" w:rsidRDefault="00C53142" w:rsidP="00C53142">
            <w:pPr>
              <w:spacing w:after="160"/>
              <w:jc w:val="both"/>
              <w:rPr>
                <w:rFonts w:ascii="Arial" w:hAnsi="Arial" w:cs="Arial"/>
                <w:i/>
                <w:iCs/>
                <w:color w:val="000000"/>
                <w:sz w:val="20"/>
                <w:szCs w:val="20"/>
              </w:rPr>
            </w:pPr>
            <w:r w:rsidRPr="00C53142">
              <w:rPr>
                <w:rFonts w:ascii="Arial" w:hAnsi="Arial" w:cs="Arial"/>
                <w:i/>
                <w:iCs/>
                <w:color w:val="000000"/>
                <w:sz w:val="20"/>
                <w:szCs w:val="20"/>
              </w:rPr>
              <w:t>In eis 3.4.1 wordt gevraagd om import en export van NLCS. Echter IMBOR en NLCS zijn nog niet 100% op elkaar aangesloten. Kan opdrachtgever toelichten hoe ze dit ziet?</w:t>
            </w:r>
          </w:p>
        </w:tc>
      </w:tr>
      <w:tr w:rsidR="003177BD" w:rsidRPr="00694513" w14:paraId="52CF37B4" w14:textId="77777777" w:rsidTr="00C53142">
        <w:trPr>
          <w:trHeight w:val="208"/>
        </w:trPr>
        <w:tc>
          <w:tcPr>
            <w:tcW w:w="9714" w:type="dxa"/>
            <w:gridSpan w:val="2"/>
            <w:shd w:val="clear" w:color="auto" w:fill="D9D9D9" w:themeFill="background1" w:themeFillShade="D9"/>
          </w:tcPr>
          <w:p w14:paraId="531F5154"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737FE9B7"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0D360865" w14:textId="1A0C2A01" w:rsidR="003177BD" w:rsidRPr="002F41BB" w:rsidRDefault="00E43415" w:rsidP="00C53142">
            <w:pPr>
              <w:autoSpaceDE w:val="0"/>
              <w:autoSpaceDN w:val="0"/>
              <w:adjustRightInd w:val="0"/>
              <w:jc w:val="both"/>
              <w:rPr>
                <w:rFonts w:ascii="Arial" w:hAnsi="Arial" w:cs="Arial"/>
                <w:sz w:val="20"/>
                <w:szCs w:val="20"/>
              </w:rPr>
            </w:pPr>
            <w:r w:rsidRPr="002F41BB">
              <w:rPr>
                <w:rFonts w:ascii="Arial" w:hAnsi="Arial" w:cs="Arial"/>
                <w:sz w:val="20"/>
                <w:szCs w:val="20"/>
              </w:rPr>
              <w:t>Zie antwoord vraag 18.</w:t>
            </w:r>
          </w:p>
          <w:p w14:paraId="5FB433AA" w14:textId="77777777" w:rsidR="00957D73" w:rsidRPr="00E43415" w:rsidRDefault="00957D73" w:rsidP="00C53142">
            <w:pPr>
              <w:autoSpaceDE w:val="0"/>
              <w:autoSpaceDN w:val="0"/>
              <w:adjustRightInd w:val="0"/>
              <w:jc w:val="both"/>
              <w:rPr>
                <w:rFonts w:ascii="Arial" w:hAnsi="Arial" w:cs="Arial"/>
                <w:color w:val="00B050"/>
                <w:sz w:val="20"/>
                <w:szCs w:val="20"/>
              </w:rPr>
            </w:pPr>
          </w:p>
          <w:p w14:paraId="6CECC85B"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7298DCEA"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2B58F332" w14:textId="77777777" w:rsidTr="00C53142">
        <w:trPr>
          <w:trHeight w:val="208"/>
        </w:trPr>
        <w:tc>
          <w:tcPr>
            <w:tcW w:w="925" w:type="dxa"/>
            <w:vMerge w:val="restart"/>
          </w:tcPr>
          <w:p w14:paraId="6D5FE5C1"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2FE1AEC" w14:textId="77777777" w:rsidR="003177BD" w:rsidRDefault="003177BD" w:rsidP="00C53142">
            <w:pPr>
              <w:autoSpaceDE w:val="0"/>
              <w:autoSpaceDN w:val="0"/>
              <w:adjustRightInd w:val="0"/>
              <w:jc w:val="both"/>
              <w:rPr>
                <w:rFonts w:ascii="Arial" w:hAnsi="Arial" w:cs="Arial"/>
                <w:sz w:val="20"/>
                <w:szCs w:val="20"/>
              </w:rPr>
            </w:pPr>
          </w:p>
          <w:p w14:paraId="395B8250" w14:textId="77777777" w:rsidR="003177BD" w:rsidRPr="00370378" w:rsidRDefault="00D561AF" w:rsidP="00C53142">
            <w:pPr>
              <w:autoSpaceDE w:val="0"/>
              <w:autoSpaceDN w:val="0"/>
              <w:adjustRightInd w:val="0"/>
              <w:jc w:val="center"/>
              <w:rPr>
                <w:rFonts w:ascii="Arial" w:hAnsi="Arial" w:cs="Arial"/>
                <w:b/>
                <w:sz w:val="20"/>
                <w:szCs w:val="20"/>
              </w:rPr>
            </w:pPr>
            <w:r w:rsidRPr="008E282E">
              <w:rPr>
                <w:rFonts w:ascii="Arial" w:hAnsi="Arial" w:cs="Arial"/>
                <w:sz w:val="20"/>
                <w:szCs w:val="20"/>
              </w:rPr>
              <w:t>40</w:t>
            </w:r>
          </w:p>
        </w:tc>
        <w:tc>
          <w:tcPr>
            <w:tcW w:w="8789" w:type="dxa"/>
            <w:shd w:val="clear" w:color="auto" w:fill="DBE5F1" w:themeFill="accent1" w:themeFillTint="33"/>
          </w:tcPr>
          <w:p w14:paraId="06A301D8"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368A7996" w14:textId="77777777" w:rsidR="003177BD" w:rsidRDefault="003177BD" w:rsidP="00C53142">
            <w:pPr>
              <w:autoSpaceDE w:val="0"/>
              <w:autoSpaceDN w:val="0"/>
              <w:adjustRightInd w:val="0"/>
              <w:rPr>
                <w:rFonts w:ascii="Arial" w:hAnsi="Arial" w:cs="Arial"/>
                <w:b/>
                <w:color w:val="000000"/>
                <w:sz w:val="20"/>
                <w:szCs w:val="20"/>
              </w:rPr>
            </w:pPr>
          </w:p>
          <w:p w14:paraId="79673938" w14:textId="77777777" w:rsidR="003177BD" w:rsidRPr="00580815" w:rsidRDefault="00C53142" w:rsidP="00C53142">
            <w:pPr>
              <w:autoSpaceDE w:val="0"/>
              <w:autoSpaceDN w:val="0"/>
              <w:adjustRightInd w:val="0"/>
              <w:rPr>
                <w:rFonts w:ascii="Arial" w:hAnsi="Arial" w:cs="Arial"/>
                <w:i/>
                <w:color w:val="000000"/>
                <w:sz w:val="20"/>
                <w:szCs w:val="20"/>
              </w:rPr>
            </w:pPr>
            <w:r w:rsidRPr="00C53142">
              <w:rPr>
                <w:rFonts w:ascii="Arial" w:hAnsi="Arial" w:cs="Arial"/>
                <w:i/>
                <w:color w:val="000000"/>
                <w:sz w:val="20"/>
                <w:szCs w:val="20"/>
              </w:rPr>
              <w:t>Bijlage G, eisen</w:t>
            </w:r>
          </w:p>
          <w:p w14:paraId="080B0F5C"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6FDAB7B4" w14:textId="77777777" w:rsidTr="00C53142">
        <w:trPr>
          <w:trHeight w:val="208"/>
        </w:trPr>
        <w:tc>
          <w:tcPr>
            <w:tcW w:w="925" w:type="dxa"/>
            <w:vMerge/>
          </w:tcPr>
          <w:p w14:paraId="0E76968A"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7679E9A5"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3E056404" w14:textId="77777777" w:rsidR="003177BD" w:rsidRPr="00A970D4" w:rsidRDefault="00C53142" w:rsidP="00C53142">
            <w:pPr>
              <w:spacing w:after="160"/>
              <w:jc w:val="both"/>
              <w:rPr>
                <w:rFonts w:ascii="Arial" w:hAnsi="Arial" w:cs="Arial"/>
                <w:i/>
                <w:iCs/>
                <w:color w:val="000000"/>
                <w:sz w:val="20"/>
                <w:szCs w:val="20"/>
              </w:rPr>
            </w:pPr>
            <w:r w:rsidRPr="00C53142">
              <w:rPr>
                <w:rFonts w:ascii="Arial" w:hAnsi="Arial" w:cs="Arial"/>
                <w:i/>
                <w:iCs/>
                <w:color w:val="000000"/>
                <w:sz w:val="20"/>
                <w:szCs w:val="20"/>
              </w:rPr>
              <w:t>Eis 4.4.1. Waarom dient er gekoppeld te worden met Kikker? Mag leverancier dan de eigen oplossing voor Riolering niet meeleveren?</w:t>
            </w:r>
          </w:p>
        </w:tc>
      </w:tr>
      <w:tr w:rsidR="003177BD" w:rsidRPr="00694513" w14:paraId="08DE06F6" w14:textId="77777777" w:rsidTr="00C53142">
        <w:trPr>
          <w:trHeight w:val="208"/>
        </w:trPr>
        <w:tc>
          <w:tcPr>
            <w:tcW w:w="9714" w:type="dxa"/>
            <w:gridSpan w:val="2"/>
            <w:shd w:val="clear" w:color="auto" w:fill="D9D9D9" w:themeFill="background1" w:themeFillShade="D9"/>
          </w:tcPr>
          <w:p w14:paraId="34C674D2"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3C7C5CA7"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5888FAD9" w14:textId="77777777" w:rsidR="003177BD" w:rsidRPr="002F41BB" w:rsidRDefault="00042B19" w:rsidP="007A6F13">
            <w:pPr>
              <w:autoSpaceDE w:val="0"/>
              <w:autoSpaceDN w:val="0"/>
              <w:adjustRightInd w:val="0"/>
              <w:jc w:val="both"/>
              <w:rPr>
                <w:rFonts w:ascii="Arial" w:hAnsi="Arial" w:cs="Arial"/>
                <w:sz w:val="20"/>
                <w:szCs w:val="20"/>
              </w:rPr>
            </w:pPr>
            <w:r w:rsidRPr="002F41BB">
              <w:rPr>
                <w:rFonts w:ascii="Arial" w:hAnsi="Arial" w:cs="Arial"/>
                <w:sz w:val="20"/>
                <w:szCs w:val="20"/>
              </w:rPr>
              <w:t xml:space="preserve">Wij maken gebruik van Kikker omdat wij van mening zijn dat dit voor bepaalde </w:t>
            </w:r>
            <w:proofErr w:type="spellStart"/>
            <w:r w:rsidRPr="002F41BB">
              <w:rPr>
                <w:rFonts w:ascii="Arial" w:hAnsi="Arial" w:cs="Arial"/>
                <w:sz w:val="20"/>
                <w:szCs w:val="20"/>
              </w:rPr>
              <w:t>rioolspecifieke</w:t>
            </w:r>
            <w:proofErr w:type="spellEnd"/>
            <w:r w:rsidRPr="002F41BB">
              <w:rPr>
                <w:rFonts w:ascii="Arial" w:hAnsi="Arial" w:cs="Arial"/>
                <w:sz w:val="20"/>
                <w:szCs w:val="20"/>
              </w:rPr>
              <w:t xml:space="preserve"> onderdelen effectiever functioneert dan de versie van GBI waar wij gebruik van maken. De riooldata wordt echter wel in GBI beheerd. Wij vragen u om uw eigen oplossing voor riolering wel mee te leveren.</w:t>
            </w:r>
          </w:p>
          <w:p w14:paraId="09FB4DA2" w14:textId="68532395" w:rsidR="00957D73" w:rsidRPr="00694513" w:rsidRDefault="00957D73" w:rsidP="007A6F13">
            <w:pPr>
              <w:autoSpaceDE w:val="0"/>
              <w:autoSpaceDN w:val="0"/>
              <w:adjustRightInd w:val="0"/>
              <w:jc w:val="both"/>
              <w:rPr>
                <w:rFonts w:ascii="Arial" w:hAnsi="Arial" w:cs="Arial"/>
                <w:color w:val="000000"/>
                <w:sz w:val="20"/>
                <w:szCs w:val="20"/>
                <w:highlight w:val="lightGray"/>
              </w:rPr>
            </w:pPr>
          </w:p>
        </w:tc>
      </w:tr>
    </w:tbl>
    <w:p w14:paraId="48BDCD4E"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25874941" w14:textId="77777777" w:rsidTr="00C53142">
        <w:trPr>
          <w:trHeight w:val="208"/>
        </w:trPr>
        <w:tc>
          <w:tcPr>
            <w:tcW w:w="925" w:type="dxa"/>
            <w:vMerge w:val="restart"/>
          </w:tcPr>
          <w:p w14:paraId="3479FD2F"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6F2B15E" w14:textId="77777777" w:rsidR="003177BD" w:rsidRDefault="003177BD" w:rsidP="00C53142">
            <w:pPr>
              <w:autoSpaceDE w:val="0"/>
              <w:autoSpaceDN w:val="0"/>
              <w:adjustRightInd w:val="0"/>
              <w:jc w:val="both"/>
              <w:rPr>
                <w:rFonts w:ascii="Arial" w:hAnsi="Arial" w:cs="Arial"/>
                <w:sz w:val="20"/>
                <w:szCs w:val="20"/>
              </w:rPr>
            </w:pPr>
          </w:p>
          <w:p w14:paraId="678B2CF3"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41</w:t>
            </w:r>
          </w:p>
        </w:tc>
        <w:tc>
          <w:tcPr>
            <w:tcW w:w="8789" w:type="dxa"/>
            <w:shd w:val="clear" w:color="auto" w:fill="DBE5F1" w:themeFill="accent1" w:themeFillTint="33"/>
          </w:tcPr>
          <w:p w14:paraId="61486342"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3114B3EB" w14:textId="77777777" w:rsidR="003177BD" w:rsidRDefault="003177BD" w:rsidP="00C53142">
            <w:pPr>
              <w:autoSpaceDE w:val="0"/>
              <w:autoSpaceDN w:val="0"/>
              <w:adjustRightInd w:val="0"/>
              <w:rPr>
                <w:rFonts w:ascii="Arial" w:hAnsi="Arial" w:cs="Arial"/>
                <w:b/>
                <w:color w:val="000000"/>
                <w:sz w:val="20"/>
                <w:szCs w:val="20"/>
              </w:rPr>
            </w:pPr>
          </w:p>
          <w:p w14:paraId="02470927" w14:textId="77777777" w:rsidR="003177BD" w:rsidRPr="00580815" w:rsidRDefault="00396CE0" w:rsidP="00C53142">
            <w:pPr>
              <w:autoSpaceDE w:val="0"/>
              <w:autoSpaceDN w:val="0"/>
              <w:adjustRightInd w:val="0"/>
              <w:rPr>
                <w:rFonts w:ascii="Arial" w:hAnsi="Arial" w:cs="Arial"/>
                <w:i/>
                <w:color w:val="000000"/>
                <w:sz w:val="20"/>
                <w:szCs w:val="20"/>
              </w:rPr>
            </w:pPr>
            <w:r w:rsidRPr="00396CE0">
              <w:rPr>
                <w:rFonts w:ascii="Arial" w:hAnsi="Arial" w:cs="Arial"/>
                <w:i/>
                <w:color w:val="000000"/>
                <w:sz w:val="20"/>
                <w:szCs w:val="20"/>
              </w:rPr>
              <w:t>Bijlage G, eisen</w:t>
            </w:r>
          </w:p>
          <w:p w14:paraId="7A36DB48"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1903E4EE" w14:textId="77777777" w:rsidTr="00C53142">
        <w:trPr>
          <w:trHeight w:val="208"/>
        </w:trPr>
        <w:tc>
          <w:tcPr>
            <w:tcW w:w="925" w:type="dxa"/>
            <w:vMerge/>
          </w:tcPr>
          <w:p w14:paraId="521202FA"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18090BC9"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E15E521" w14:textId="77777777" w:rsidR="003177BD" w:rsidRPr="00A970D4" w:rsidRDefault="00396CE0" w:rsidP="00C53142">
            <w:pPr>
              <w:spacing w:after="160"/>
              <w:jc w:val="both"/>
              <w:rPr>
                <w:rFonts w:ascii="Arial" w:hAnsi="Arial" w:cs="Arial"/>
                <w:i/>
                <w:iCs/>
                <w:color w:val="000000"/>
                <w:sz w:val="20"/>
                <w:szCs w:val="20"/>
              </w:rPr>
            </w:pPr>
            <w:r w:rsidRPr="00396CE0">
              <w:rPr>
                <w:rFonts w:ascii="Arial" w:hAnsi="Arial" w:cs="Arial"/>
                <w:i/>
                <w:iCs/>
                <w:color w:val="000000"/>
                <w:sz w:val="20"/>
                <w:szCs w:val="20"/>
              </w:rPr>
              <w:t>Eis 4.4.1. Kan Opdrachtnemer ervan uitgaan dat de benoemde systemen een WFS beschikbaar hebben hiervoor?</w:t>
            </w:r>
          </w:p>
        </w:tc>
      </w:tr>
      <w:tr w:rsidR="003177BD" w:rsidRPr="00694513" w14:paraId="6863561D" w14:textId="77777777" w:rsidTr="00C53142">
        <w:trPr>
          <w:trHeight w:val="208"/>
        </w:trPr>
        <w:tc>
          <w:tcPr>
            <w:tcW w:w="9714" w:type="dxa"/>
            <w:gridSpan w:val="2"/>
            <w:shd w:val="clear" w:color="auto" w:fill="D9D9D9" w:themeFill="background1" w:themeFillShade="D9"/>
          </w:tcPr>
          <w:p w14:paraId="45722BF1"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480CA035"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276ADB0F" w14:textId="35173756" w:rsidR="003177BD" w:rsidRPr="002F41BB" w:rsidRDefault="00A70002" w:rsidP="00C53142">
            <w:pPr>
              <w:autoSpaceDE w:val="0"/>
              <w:autoSpaceDN w:val="0"/>
              <w:adjustRightInd w:val="0"/>
              <w:jc w:val="both"/>
              <w:rPr>
                <w:rFonts w:ascii="Arial" w:hAnsi="Arial" w:cs="Arial"/>
                <w:sz w:val="20"/>
                <w:szCs w:val="20"/>
              </w:rPr>
            </w:pPr>
            <w:r w:rsidRPr="002F41BB">
              <w:rPr>
                <w:rFonts w:ascii="Arial" w:hAnsi="Arial" w:cs="Arial"/>
                <w:sz w:val="20"/>
                <w:szCs w:val="20"/>
              </w:rPr>
              <w:lastRenderedPageBreak/>
              <w:t>Zie antwoord vraag 5</w:t>
            </w:r>
            <w:r w:rsidR="00831488" w:rsidRPr="002F41BB">
              <w:rPr>
                <w:rFonts w:ascii="Arial" w:hAnsi="Arial" w:cs="Arial"/>
                <w:sz w:val="20"/>
                <w:szCs w:val="20"/>
              </w:rPr>
              <w:t>.</w:t>
            </w:r>
          </w:p>
          <w:p w14:paraId="4962A511"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45EB87AD"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58289BEC" w14:textId="77777777" w:rsidTr="00C53142">
        <w:trPr>
          <w:trHeight w:val="208"/>
        </w:trPr>
        <w:tc>
          <w:tcPr>
            <w:tcW w:w="925" w:type="dxa"/>
            <w:vMerge w:val="restart"/>
          </w:tcPr>
          <w:p w14:paraId="77C0DC53"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CD14C3F" w14:textId="77777777" w:rsidR="003177BD" w:rsidRDefault="003177BD" w:rsidP="00C53142">
            <w:pPr>
              <w:autoSpaceDE w:val="0"/>
              <w:autoSpaceDN w:val="0"/>
              <w:adjustRightInd w:val="0"/>
              <w:jc w:val="both"/>
              <w:rPr>
                <w:rFonts w:ascii="Arial" w:hAnsi="Arial" w:cs="Arial"/>
                <w:sz w:val="20"/>
                <w:szCs w:val="20"/>
              </w:rPr>
            </w:pPr>
          </w:p>
          <w:p w14:paraId="4466DC89"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42</w:t>
            </w:r>
          </w:p>
        </w:tc>
        <w:tc>
          <w:tcPr>
            <w:tcW w:w="8789" w:type="dxa"/>
            <w:shd w:val="clear" w:color="auto" w:fill="DBE5F1" w:themeFill="accent1" w:themeFillTint="33"/>
          </w:tcPr>
          <w:p w14:paraId="392750D5"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3454C5C9" w14:textId="77777777" w:rsidR="003177BD" w:rsidRDefault="003177BD" w:rsidP="00C53142">
            <w:pPr>
              <w:autoSpaceDE w:val="0"/>
              <w:autoSpaceDN w:val="0"/>
              <w:adjustRightInd w:val="0"/>
              <w:rPr>
                <w:rFonts w:ascii="Arial" w:hAnsi="Arial" w:cs="Arial"/>
                <w:b/>
                <w:color w:val="000000"/>
                <w:sz w:val="20"/>
                <w:szCs w:val="20"/>
              </w:rPr>
            </w:pPr>
          </w:p>
          <w:p w14:paraId="333471A8" w14:textId="77777777" w:rsidR="003177BD" w:rsidRPr="00580815" w:rsidRDefault="00396CE0" w:rsidP="00C53142">
            <w:pPr>
              <w:autoSpaceDE w:val="0"/>
              <w:autoSpaceDN w:val="0"/>
              <w:adjustRightInd w:val="0"/>
              <w:rPr>
                <w:rFonts w:ascii="Arial" w:hAnsi="Arial" w:cs="Arial"/>
                <w:i/>
                <w:color w:val="000000"/>
                <w:sz w:val="20"/>
                <w:szCs w:val="20"/>
              </w:rPr>
            </w:pPr>
            <w:r w:rsidRPr="00396CE0">
              <w:rPr>
                <w:rFonts w:ascii="Arial" w:hAnsi="Arial" w:cs="Arial"/>
                <w:i/>
                <w:color w:val="000000"/>
                <w:sz w:val="20"/>
                <w:szCs w:val="20"/>
              </w:rPr>
              <w:t>Bijlage G, eisen</w:t>
            </w:r>
          </w:p>
          <w:p w14:paraId="7DF9185D"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06AD6D53" w14:textId="77777777" w:rsidTr="00C53142">
        <w:trPr>
          <w:trHeight w:val="208"/>
        </w:trPr>
        <w:tc>
          <w:tcPr>
            <w:tcW w:w="925" w:type="dxa"/>
            <w:vMerge/>
          </w:tcPr>
          <w:p w14:paraId="28F29B8E"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7E4662DC"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6D4B8EAD" w14:textId="77777777" w:rsidR="003177BD" w:rsidRPr="00A970D4" w:rsidRDefault="00396CE0" w:rsidP="00C53142">
            <w:pPr>
              <w:spacing w:after="160"/>
              <w:jc w:val="both"/>
              <w:rPr>
                <w:rFonts w:ascii="Arial" w:hAnsi="Arial" w:cs="Arial"/>
                <w:i/>
                <w:iCs/>
                <w:color w:val="000000"/>
                <w:sz w:val="20"/>
                <w:szCs w:val="20"/>
              </w:rPr>
            </w:pPr>
            <w:r w:rsidRPr="00396CE0">
              <w:rPr>
                <w:rFonts w:ascii="Arial" w:hAnsi="Arial" w:cs="Arial"/>
                <w:i/>
                <w:iCs/>
                <w:color w:val="000000"/>
                <w:sz w:val="20"/>
                <w:szCs w:val="20"/>
              </w:rPr>
              <w:t xml:space="preserve">In eis 6.1.1. staat dat de installatie op locatie van de opdrachtgever wordt gedaan, terwijl een cloudoplossing bij de leverancier wordt uitgevraagd. Kan opdrachtgever dit toelichten?  </w:t>
            </w:r>
          </w:p>
        </w:tc>
      </w:tr>
      <w:tr w:rsidR="003177BD" w:rsidRPr="00694513" w14:paraId="5ADAE08A" w14:textId="77777777" w:rsidTr="00C53142">
        <w:trPr>
          <w:trHeight w:val="208"/>
        </w:trPr>
        <w:tc>
          <w:tcPr>
            <w:tcW w:w="9714" w:type="dxa"/>
            <w:gridSpan w:val="2"/>
            <w:shd w:val="clear" w:color="auto" w:fill="D9D9D9" w:themeFill="background1" w:themeFillShade="D9"/>
          </w:tcPr>
          <w:p w14:paraId="4647C0F9"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49C2F6A9"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577D81F1" w14:textId="77777777" w:rsidR="003177BD" w:rsidRPr="002F41BB" w:rsidRDefault="00591F0D" w:rsidP="00C53142">
            <w:pPr>
              <w:autoSpaceDE w:val="0"/>
              <w:autoSpaceDN w:val="0"/>
              <w:adjustRightInd w:val="0"/>
              <w:jc w:val="both"/>
              <w:rPr>
                <w:rFonts w:ascii="Arial" w:hAnsi="Arial" w:cs="Arial"/>
                <w:sz w:val="20"/>
                <w:szCs w:val="20"/>
              </w:rPr>
            </w:pPr>
            <w:r w:rsidRPr="002F41BB">
              <w:rPr>
                <w:rFonts w:ascii="Arial" w:hAnsi="Arial" w:cs="Arial"/>
                <w:sz w:val="20"/>
                <w:szCs w:val="20"/>
              </w:rPr>
              <w:t>Zie antwoord vraag 8.</w:t>
            </w:r>
          </w:p>
          <w:p w14:paraId="04EEDE82"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19E4FAA2"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4FC7FB23" w14:textId="77777777" w:rsidTr="00C53142">
        <w:trPr>
          <w:trHeight w:val="208"/>
        </w:trPr>
        <w:tc>
          <w:tcPr>
            <w:tcW w:w="925" w:type="dxa"/>
            <w:vMerge w:val="restart"/>
          </w:tcPr>
          <w:p w14:paraId="006FCCEE"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C158327" w14:textId="77777777" w:rsidR="003177BD" w:rsidRDefault="003177BD" w:rsidP="00C53142">
            <w:pPr>
              <w:autoSpaceDE w:val="0"/>
              <w:autoSpaceDN w:val="0"/>
              <w:adjustRightInd w:val="0"/>
              <w:jc w:val="both"/>
              <w:rPr>
                <w:rFonts w:ascii="Arial" w:hAnsi="Arial" w:cs="Arial"/>
                <w:sz w:val="20"/>
                <w:szCs w:val="20"/>
              </w:rPr>
            </w:pPr>
          </w:p>
          <w:p w14:paraId="40554DF4"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43</w:t>
            </w:r>
          </w:p>
        </w:tc>
        <w:tc>
          <w:tcPr>
            <w:tcW w:w="8789" w:type="dxa"/>
            <w:shd w:val="clear" w:color="auto" w:fill="DBE5F1" w:themeFill="accent1" w:themeFillTint="33"/>
          </w:tcPr>
          <w:p w14:paraId="239C6654"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420E7271" w14:textId="77777777" w:rsidR="003177BD" w:rsidRDefault="003177BD" w:rsidP="00C53142">
            <w:pPr>
              <w:autoSpaceDE w:val="0"/>
              <w:autoSpaceDN w:val="0"/>
              <w:adjustRightInd w:val="0"/>
              <w:rPr>
                <w:rFonts w:ascii="Arial" w:hAnsi="Arial" w:cs="Arial"/>
                <w:b/>
                <w:color w:val="000000"/>
                <w:sz w:val="20"/>
                <w:szCs w:val="20"/>
              </w:rPr>
            </w:pPr>
          </w:p>
          <w:p w14:paraId="3F492F4B" w14:textId="77777777" w:rsidR="003177BD" w:rsidRPr="00580815" w:rsidRDefault="00396CE0" w:rsidP="00C53142">
            <w:pPr>
              <w:autoSpaceDE w:val="0"/>
              <w:autoSpaceDN w:val="0"/>
              <w:adjustRightInd w:val="0"/>
              <w:rPr>
                <w:rFonts w:ascii="Arial" w:hAnsi="Arial" w:cs="Arial"/>
                <w:i/>
                <w:color w:val="000000"/>
                <w:sz w:val="20"/>
                <w:szCs w:val="20"/>
              </w:rPr>
            </w:pPr>
            <w:r w:rsidRPr="00396CE0">
              <w:rPr>
                <w:rFonts w:ascii="Arial" w:hAnsi="Arial" w:cs="Arial"/>
                <w:i/>
                <w:color w:val="000000"/>
                <w:sz w:val="20"/>
                <w:szCs w:val="20"/>
              </w:rPr>
              <w:t>Bijlage G, eisen</w:t>
            </w:r>
          </w:p>
          <w:p w14:paraId="75A82CB4"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632E894C" w14:textId="77777777" w:rsidTr="00C53142">
        <w:trPr>
          <w:trHeight w:val="208"/>
        </w:trPr>
        <w:tc>
          <w:tcPr>
            <w:tcW w:w="925" w:type="dxa"/>
            <w:vMerge/>
          </w:tcPr>
          <w:p w14:paraId="45FA5065"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2EEB1500"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0B916078" w14:textId="77777777" w:rsidR="003177BD" w:rsidRPr="00A970D4" w:rsidRDefault="00396CE0" w:rsidP="00C53142">
            <w:pPr>
              <w:spacing w:after="160"/>
              <w:jc w:val="both"/>
              <w:rPr>
                <w:rFonts w:ascii="Arial" w:hAnsi="Arial" w:cs="Arial"/>
                <w:i/>
                <w:iCs/>
                <w:color w:val="000000"/>
                <w:sz w:val="20"/>
                <w:szCs w:val="20"/>
              </w:rPr>
            </w:pPr>
            <w:r w:rsidRPr="00396CE0">
              <w:rPr>
                <w:rFonts w:ascii="Arial" w:hAnsi="Arial" w:cs="Arial"/>
                <w:i/>
                <w:iCs/>
                <w:color w:val="000000"/>
                <w:sz w:val="20"/>
                <w:szCs w:val="20"/>
              </w:rPr>
              <w:t>In eis 6.1.3. staat dat de installatie stappen gedocumenteerd moeten worden en overgedragen, terwijl een cloudoplossing wordt uitgevraagd.</w:t>
            </w:r>
          </w:p>
        </w:tc>
      </w:tr>
      <w:tr w:rsidR="003177BD" w:rsidRPr="00694513" w14:paraId="6A0197F3" w14:textId="77777777" w:rsidTr="00C53142">
        <w:trPr>
          <w:trHeight w:val="208"/>
        </w:trPr>
        <w:tc>
          <w:tcPr>
            <w:tcW w:w="9714" w:type="dxa"/>
            <w:gridSpan w:val="2"/>
            <w:shd w:val="clear" w:color="auto" w:fill="D9D9D9" w:themeFill="background1" w:themeFillShade="D9"/>
          </w:tcPr>
          <w:p w14:paraId="0B56212C"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0243526E"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6BBDF756" w14:textId="77777777" w:rsidR="003177BD" w:rsidRPr="002F41BB" w:rsidRDefault="000C5411" w:rsidP="00C53142">
            <w:pPr>
              <w:autoSpaceDE w:val="0"/>
              <w:autoSpaceDN w:val="0"/>
              <w:adjustRightInd w:val="0"/>
              <w:jc w:val="both"/>
              <w:rPr>
                <w:rFonts w:ascii="Arial" w:hAnsi="Arial" w:cs="Arial"/>
                <w:sz w:val="20"/>
                <w:szCs w:val="20"/>
              </w:rPr>
            </w:pPr>
            <w:r w:rsidRPr="002F41BB">
              <w:rPr>
                <w:rFonts w:ascii="Arial" w:hAnsi="Arial" w:cs="Arial"/>
                <w:sz w:val="20"/>
                <w:szCs w:val="20"/>
              </w:rPr>
              <w:t>Deze eis komt te vervallen.</w:t>
            </w:r>
          </w:p>
          <w:p w14:paraId="71C692FB"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5A2F2D5A"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705213BF" w14:textId="77777777" w:rsidTr="00C53142">
        <w:trPr>
          <w:trHeight w:val="208"/>
        </w:trPr>
        <w:tc>
          <w:tcPr>
            <w:tcW w:w="925" w:type="dxa"/>
            <w:vMerge w:val="restart"/>
          </w:tcPr>
          <w:p w14:paraId="5EEBBAFF"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471B8A8" w14:textId="77777777" w:rsidR="003177BD" w:rsidRDefault="003177BD" w:rsidP="00C53142">
            <w:pPr>
              <w:autoSpaceDE w:val="0"/>
              <w:autoSpaceDN w:val="0"/>
              <w:adjustRightInd w:val="0"/>
              <w:jc w:val="both"/>
              <w:rPr>
                <w:rFonts w:ascii="Arial" w:hAnsi="Arial" w:cs="Arial"/>
                <w:sz w:val="20"/>
                <w:szCs w:val="20"/>
              </w:rPr>
            </w:pPr>
          </w:p>
          <w:p w14:paraId="69C5CDB6"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44</w:t>
            </w:r>
          </w:p>
        </w:tc>
        <w:tc>
          <w:tcPr>
            <w:tcW w:w="8789" w:type="dxa"/>
            <w:shd w:val="clear" w:color="auto" w:fill="DBE5F1" w:themeFill="accent1" w:themeFillTint="33"/>
          </w:tcPr>
          <w:p w14:paraId="6471A04C"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61F7400" w14:textId="77777777" w:rsidR="003177BD" w:rsidRDefault="003177BD" w:rsidP="00C53142">
            <w:pPr>
              <w:autoSpaceDE w:val="0"/>
              <w:autoSpaceDN w:val="0"/>
              <w:adjustRightInd w:val="0"/>
              <w:rPr>
                <w:rFonts w:ascii="Arial" w:hAnsi="Arial" w:cs="Arial"/>
                <w:b/>
                <w:color w:val="000000"/>
                <w:sz w:val="20"/>
                <w:szCs w:val="20"/>
              </w:rPr>
            </w:pPr>
          </w:p>
          <w:p w14:paraId="2FB20F86" w14:textId="77777777" w:rsidR="003177BD" w:rsidRPr="00580815" w:rsidRDefault="00396CE0" w:rsidP="00C53142">
            <w:pPr>
              <w:autoSpaceDE w:val="0"/>
              <w:autoSpaceDN w:val="0"/>
              <w:adjustRightInd w:val="0"/>
              <w:rPr>
                <w:rFonts w:ascii="Arial" w:hAnsi="Arial" w:cs="Arial"/>
                <w:i/>
                <w:color w:val="000000"/>
                <w:sz w:val="20"/>
                <w:szCs w:val="20"/>
              </w:rPr>
            </w:pPr>
            <w:r w:rsidRPr="00396CE0">
              <w:rPr>
                <w:rFonts w:ascii="Arial" w:hAnsi="Arial" w:cs="Arial"/>
                <w:i/>
                <w:color w:val="000000"/>
                <w:sz w:val="20"/>
                <w:szCs w:val="20"/>
              </w:rPr>
              <w:t>Bijlage G, eisen</w:t>
            </w:r>
          </w:p>
          <w:p w14:paraId="5D0A5454"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54F4537D" w14:textId="77777777" w:rsidTr="00C53142">
        <w:trPr>
          <w:trHeight w:val="208"/>
        </w:trPr>
        <w:tc>
          <w:tcPr>
            <w:tcW w:w="925" w:type="dxa"/>
            <w:vMerge/>
          </w:tcPr>
          <w:p w14:paraId="17CC828C"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1BB8E797"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F993E36" w14:textId="77777777" w:rsidR="003177BD" w:rsidRPr="00A970D4" w:rsidRDefault="00396CE0" w:rsidP="00C53142">
            <w:pPr>
              <w:spacing w:after="160"/>
              <w:jc w:val="both"/>
              <w:rPr>
                <w:rFonts w:ascii="Arial" w:hAnsi="Arial" w:cs="Arial"/>
                <w:i/>
                <w:iCs/>
                <w:color w:val="000000"/>
                <w:sz w:val="20"/>
                <w:szCs w:val="20"/>
              </w:rPr>
            </w:pPr>
            <w:r w:rsidRPr="00396CE0">
              <w:rPr>
                <w:rFonts w:ascii="Arial" w:hAnsi="Arial" w:cs="Arial"/>
                <w:i/>
                <w:iCs/>
                <w:color w:val="000000"/>
                <w:sz w:val="20"/>
                <w:szCs w:val="20"/>
              </w:rPr>
              <w:t>In eis 6.1.7. staat o.a. dat de helpdesk vanaf 8.00 uur telefonisch beschikbaar moet zijn. Wij hanteren 24/7 beschikbaarheid via internet, en telefonisch op werkdagen vanaf 8.30 uur. Is opdrachtgever daarmee akkoord?</w:t>
            </w:r>
          </w:p>
        </w:tc>
      </w:tr>
      <w:tr w:rsidR="003177BD" w:rsidRPr="00694513" w14:paraId="3231053B" w14:textId="77777777" w:rsidTr="00C53142">
        <w:trPr>
          <w:trHeight w:val="208"/>
        </w:trPr>
        <w:tc>
          <w:tcPr>
            <w:tcW w:w="9714" w:type="dxa"/>
            <w:gridSpan w:val="2"/>
            <w:shd w:val="clear" w:color="auto" w:fill="D9D9D9" w:themeFill="background1" w:themeFillShade="D9"/>
          </w:tcPr>
          <w:p w14:paraId="3C33D341"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2B3C2D38"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3E9F978F" w14:textId="77777777" w:rsidR="003177BD" w:rsidRPr="002F41BB" w:rsidRDefault="00934689" w:rsidP="00C53142">
            <w:pPr>
              <w:autoSpaceDE w:val="0"/>
              <w:autoSpaceDN w:val="0"/>
              <w:adjustRightInd w:val="0"/>
              <w:jc w:val="both"/>
              <w:rPr>
                <w:rFonts w:ascii="Arial" w:hAnsi="Arial" w:cs="Arial"/>
                <w:sz w:val="20"/>
                <w:szCs w:val="20"/>
                <w:highlight w:val="yellow"/>
              </w:rPr>
            </w:pPr>
            <w:r w:rsidRPr="002F41BB">
              <w:rPr>
                <w:rFonts w:ascii="Arial" w:hAnsi="Arial" w:cs="Arial"/>
                <w:sz w:val="20"/>
                <w:szCs w:val="20"/>
              </w:rPr>
              <w:t>Dat is akkoord, mits de telefonische bereikbaarheid op werkdagen van 08.30 – 17.00 uur is.</w:t>
            </w:r>
          </w:p>
          <w:p w14:paraId="0B86171A"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1DA27889"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5CB953A3" w14:textId="77777777" w:rsidTr="00C53142">
        <w:trPr>
          <w:trHeight w:val="208"/>
        </w:trPr>
        <w:tc>
          <w:tcPr>
            <w:tcW w:w="925" w:type="dxa"/>
            <w:vMerge w:val="restart"/>
          </w:tcPr>
          <w:p w14:paraId="7CF6D9E9"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512BE0D" w14:textId="77777777" w:rsidR="003177BD" w:rsidRDefault="003177BD" w:rsidP="00C53142">
            <w:pPr>
              <w:autoSpaceDE w:val="0"/>
              <w:autoSpaceDN w:val="0"/>
              <w:adjustRightInd w:val="0"/>
              <w:jc w:val="both"/>
              <w:rPr>
                <w:rFonts w:ascii="Arial" w:hAnsi="Arial" w:cs="Arial"/>
                <w:sz w:val="20"/>
                <w:szCs w:val="20"/>
              </w:rPr>
            </w:pPr>
          </w:p>
          <w:p w14:paraId="5B11BCAE"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45</w:t>
            </w:r>
          </w:p>
        </w:tc>
        <w:tc>
          <w:tcPr>
            <w:tcW w:w="8789" w:type="dxa"/>
            <w:shd w:val="clear" w:color="auto" w:fill="DBE5F1" w:themeFill="accent1" w:themeFillTint="33"/>
          </w:tcPr>
          <w:p w14:paraId="528055BF"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206667DD" w14:textId="77777777" w:rsidR="003177BD" w:rsidRDefault="003177BD" w:rsidP="00C53142">
            <w:pPr>
              <w:autoSpaceDE w:val="0"/>
              <w:autoSpaceDN w:val="0"/>
              <w:adjustRightInd w:val="0"/>
              <w:rPr>
                <w:rFonts w:ascii="Arial" w:hAnsi="Arial" w:cs="Arial"/>
                <w:b/>
                <w:color w:val="000000"/>
                <w:sz w:val="20"/>
                <w:szCs w:val="20"/>
              </w:rPr>
            </w:pPr>
          </w:p>
          <w:p w14:paraId="13AB5D35" w14:textId="77777777" w:rsidR="003177BD" w:rsidRPr="00580815" w:rsidRDefault="00396CE0" w:rsidP="00C53142">
            <w:pPr>
              <w:autoSpaceDE w:val="0"/>
              <w:autoSpaceDN w:val="0"/>
              <w:adjustRightInd w:val="0"/>
              <w:rPr>
                <w:rFonts w:ascii="Arial" w:hAnsi="Arial" w:cs="Arial"/>
                <w:i/>
                <w:color w:val="000000"/>
                <w:sz w:val="20"/>
                <w:szCs w:val="20"/>
              </w:rPr>
            </w:pPr>
            <w:r w:rsidRPr="00396CE0">
              <w:rPr>
                <w:rFonts w:ascii="Arial" w:hAnsi="Arial" w:cs="Arial"/>
                <w:i/>
                <w:color w:val="000000"/>
                <w:sz w:val="20"/>
                <w:szCs w:val="20"/>
              </w:rPr>
              <w:t>Bijlage G, eisen</w:t>
            </w:r>
          </w:p>
          <w:p w14:paraId="30237E84"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5C526A2B" w14:textId="77777777" w:rsidTr="00C53142">
        <w:trPr>
          <w:trHeight w:val="208"/>
        </w:trPr>
        <w:tc>
          <w:tcPr>
            <w:tcW w:w="925" w:type="dxa"/>
            <w:vMerge/>
          </w:tcPr>
          <w:p w14:paraId="4CCA6B35"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0C7FA5AD"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8039406" w14:textId="77777777" w:rsidR="003177BD" w:rsidRPr="00A970D4" w:rsidRDefault="00396CE0" w:rsidP="00C53142">
            <w:pPr>
              <w:spacing w:after="160"/>
              <w:jc w:val="both"/>
              <w:rPr>
                <w:rFonts w:ascii="Arial" w:hAnsi="Arial" w:cs="Arial"/>
                <w:i/>
                <w:iCs/>
                <w:color w:val="000000"/>
                <w:sz w:val="20"/>
                <w:szCs w:val="20"/>
              </w:rPr>
            </w:pPr>
            <w:r w:rsidRPr="00396CE0">
              <w:rPr>
                <w:rFonts w:ascii="Arial" w:hAnsi="Arial" w:cs="Arial"/>
                <w:i/>
                <w:iCs/>
                <w:color w:val="000000"/>
                <w:sz w:val="20"/>
                <w:szCs w:val="20"/>
              </w:rPr>
              <w:t xml:space="preserve">Eis 1.1.3. Uit een recente Leveranciersbijeenkomst, naar aanleiding van een aanbesteding waarop geen enkele Leverancier wenste in te schrijven, is duidelijk geworden dat diverse leveranciers in een overgang zitten naar een nieuwere softwarelijn. Dit leidt ertoe dat sommige eisen uit bestekken die de Leveranciers tegenkomen deels wel en deels niet kunnen worden ingevuld. Met deze eis creëert u geen Level </w:t>
            </w:r>
            <w:proofErr w:type="spellStart"/>
            <w:r w:rsidRPr="00396CE0">
              <w:rPr>
                <w:rFonts w:ascii="Arial" w:hAnsi="Arial" w:cs="Arial"/>
                <w:i/>
                <w:iCs/>
                <w:color w:val="000000"/>
                <w:sz w:val="20"/>
                <w:szCs w:val="20"/>
              </w:rPr>
              <w:t>Playing</w:t>
            </w:r>
            <w:proofErr w:type="spellEnd"/>
            <w:r w:rsidRPr="00396CE0">
              <w:rPr>
                <w:rFonts w:ascii="Arial" w:hAnsi="Arial" w:cs="Arial"/>
                <w:i/>
                <w:iCs/>
                <w:color w:val="000000"/>
                <w:sz w:val="20"/>
                <w:szCs w:val="20"/>
              </w:rPr>
              <w:t xml:space="preserve"> Field voor een of meerdere aanbieders. Wij </w:t>
            </w:r>
            <w:r w:rsidRPr="00396CE0">
              <w:rPr>
                <w:rFonts w:ascii="Arial" w:hAnsi="Arial" w:cs="Arial"/>
                <w:i/>
                <w:iCs/>
                <w:color w:val="000000"/>
                <w:sz w:val="20"/>
                <w:szCs w:val="20"/>
              </w:rPr>
              <w:lastRenderedPageBreak/>
              <w:t>verzoeken u deze eis te laten vervallen of om deze om te zetten naar een wens waardoor het voor Opdrachtgever nog steeds mogelijk is hierop te beoordelen. Kunt u dit aanpassen?</w:t>
            </w:r>
          </w:p>
        </w:tc>
      </w:tr>
      <w:tr w:rsidR="003177BD" w:rsidRPr="00694513" w14:paraId="5D49AEE9" w14:textId="77777777" w:rsidTr="00C53142">
        <w:trPr>
          <w:trHeight w:val="208"/>
        </w:trPr>
        <w:tc>
          <w:tcPr>
            <w:tcW w:w="9714" w:type="dxa"/>
            <w:gridSpan w:val="2"/>
            <w:shd w:val="clear" w:color="auto" w:fill="D9D9D9" w:themeFill="background1" w:themeFillShade="D9"/>
          </w:tcPr>
          <w:p w14:paraId="60BFD21B"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lastRenderedPageBreak/>
              <w:t>Antwoord:</w:t>
            </w:r>
          </w:p>
          <w:p w14:paraId="39EC3186"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3534A1BF" w14:textId="77777777" w:rsidR="003177BD" w:rsidRPr="002F41BB" w:rsidRDefault="00F97B3E" w:rsidP="00C53142">
            <w:pPr>
              <w:autoSpaceDE w:val="0"/>
              <w:autoSpaceDN w:val="0"/>
              <w:adjustRightInd w:val="0"/>
              <w:jc w:val="both"/>
              <w:rPr>
                <w:rFonts w:ascii="Arial" w:hAnsi="Arial" w:cs="Arial"/>
                <w:sz w:val="20"/>
                <w:szCs w:val="20"/>
              </w:rPr>
            </w:pPr>
            <w:r w:rsidRPr="002F41BB">
              <w:rPr>
                <w:rFonts w:ascii="Arial" w:hAnsi="Arial" w:cs="Arial"/>
                <w:sz w:val="20"/>
                <w:szCs w:val="20"/>
              </w:rPr>
              <w:t xml:space="preserve">Deze eis </w:t>
            </w:r>
            <w:r w:rsidR="00763777" w:rsidRPr="002F41BB">
              <w:rPr>
                <w:rFonts w:ascii="Arial" w:hAnsi="Arial" w:cs="Arial"/>
                <w:sz w:val="20"/>
                <w:szCs w:val="20"/>
              </w:rPr>
              <w:t>komt te vervallen.</w:t>
            </w:r>
          </w:p>
          <w:p w14:paraId="3F2DDB7A"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6EC80772"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70378" w14:paraId="6022D775" w14:textId="77777777" w:rsidTr="00C53142">
        <w:trPr>
          <w:trHeight w:val="208"/>
        </w:trPr>
        <w:tc>
          <w:tcPr>
            <w:tcW w:w="925" w:type="dxa"/>
            <w:vMerge w:val="restart"/>
          </w:tcPr>
          <w:p w14:paraId="0AD28259" w14:textId="77777777" w:rsidR="003177BD" w:rsidRPr="00370378" w:rsidRDefault="003177BD" w:rsidP="00C53142">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8DF5365" w14:textId="77777777" w:rsidR="003177BD" w:rsidRDefault="003177BD" w:rsidP="00C53142">
            <w:pPr>
              <w:autoSpaceDE w:val="0"/>
              <w:autoSpaceDN w:val="0"/>
              <w:adjustRightInd w:val="0"/>
              <w:jc w:val="both"/>
              <w:rPr>
                <w:rFonts w:ascii="Arial" w:hAnsi="Arial" w:cs="Arial"/>
                <w:sz w:val="20"/>
                <w:szCs w:val="20"/>
              </w:rPr>
            </w:pPr>
          </w:p>
          <w:p w14:paraId="3A8F12F9" w14:textId="77777777" w:rsidR="003177BD" w:rsidRPr="00370378" w:rsidRDefault="00D561AF" w:rsidP="00C53142">
            <w:pPr>
              <w:autoSpaceDE w:val="0"/>
              <w:autoSpaceDN w:val="0"/>
              <w:adjustRightInd w:val="0"/>
              <w:jc w:val="center"/>
              <w:rPr>
                <w:rFonts w:ascii="Arial" w:hAnsi="Arial" w:cs="Arial"/>
                <w:b/>
                <w:sz w:val="20"/>
                <w:szCs w:val="20"/>
              </w:rPr>
            </w:pPr>
            <w:r>
              <w:rPr>
                <w:rFonts w:ascii="Arial" w:hAnsi="Arial" w:cs="Arial"/>
                <w:sz w:val="20"/>
                <w:szCs w:val="20"/>
              </w:rPr>
              <w:t>46</w:t>
            </w:r>
          </w:p>
        </w:tc>
        <w:tc>
          <w:tcPr>
            <w:tcW w:w="8789" w:type="dxa"/>
            <w:shd w:val="clear" w:color="auto" w:fill="DBE5F1" w:themeFill="accent1" w:themeFillTint="33"/>
          </w:tcPr>
          <w:p w14:paraId="1DD7A6A9" w14:textId="77777777" w:rsidR="003177BD" w:rsidRDefault="003177BD" w:rsidP="00C53142">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52170D1" w14:textId="77777777" w:rsidR="003177BD" w:rsidRDefault="003177BD" w:rsidP="00C53142">
            <w:pPr>
              <w:autoSpaceDE w:val="0"/>
              <w:autoSpaceDN w:val="0"/>
              <w:adjustRightInd w:val="0"/>
              <w:rPr>
                <w:rFonts w:ascii="Arial" w:hAnsi="Arial" w:cs="Arial"/>
                <w:b/>
                <w:color w:val="000000"/>
                <w:sz w:val="20"/>
                <w:szCs w:val="20"/>
              </w:rPr>
            </w:pPr>
          </w:p>
          <w:p w14:paraId="1EF1F073" w14:textId="77777777" w:rsidR="003177BD" w:rsidRPr="00580815" w:rsidRDefault="00396CE0" w:rsidP="00C53142">
            <w:pPr>
              <w:autoSpaceDE w:val="0"/>
              <w:autoSpaceDN w:val="0"/>
              <w:adjustRightInd w:val="0"/>
              <w:rPr>
                <w:rFonts w:ascii="Arial" w:hAnsi="Arial" w:cs="Arial"/>
                <w:i/>
                <w:color w:val="000000"/>
                <w:sz w:val="20"/>
                <w:szCs w:val="20"/>
              </w:rPr>
            </w:pPr>
            <w:r w:rsidRPr="00396CE0">
              <w:rPr>
                <w:rFonts w:ascii="Arial" w:hAnsi="Arial" w:cs="Arial"/>
                <w:i/>
                <w:color w:val="000000"/>
                <w:sz w:val="20"/>
                <w:szCs w:val="20"/>
              </w:rPr>
              <w:t>Bijlage G, eisen</w:t>
            </w:r>
          </w:p>
          <w:p w14:paraId="42A21C42" w14:textId="77777777" w:rsidR="003177BD" w:rsidRPr="00370378" w:rsidRDefault="003177BD" w:rsidP="00C53142">
            <w:pPr>
              <w:autoSpaceDE w:val="0"/>
              <w:autoSpaceDN w:val="0"/>
              <w:adjustRightInd w:val="0"/>
              <w:rPr>
                <w:rFonts w:ascii="Arial" w:hAnsi="Arial" w:cs="Arial"/>
                <w:b/>
                <w:color w:val="000000"/>
                <w:sz w:val="20"/>
                <w:szCs w:val="20"/>
              </w:rPr>
            </w:pPr>
          </w:p>
        </w:tc>
      </w:tr>
      <w:tr w:rsidR="003177BD" w:rsidRPr="00A970D4" w14:paraId="0B9A2BED" w14:textId="77777777" w:rsidTr="00C53142">
        <w:trPr>
          <w:trHeight w:val="208"/>
        </w:trPr>
        <w:tc>
          <w:tcPr>
            <w:tcW w:w="925" w:type="dxa"/>
            <w:vMerge/>
          </w:tcPr>
          <w:p w14:paraId="33B08849" w14:textId="77777777" w:rsidR="003177BD" w:rsidRPr="00A970D4" w:rsidRDefault="003177BD" w:rsidP="00C53142">
            <w:pPr>
              <w:autoSpaceDE w:val="0"/>
              <w:autoSpaceDN w:val="0"/>
              <w:adjustRightInd w:val="0"/>
              <w:jc w:val="both"/>
              <w:rPr>
                <w:rFonts w:ascii="Arial" w:hAnsi="Arial" w:cs="Arial"/>
                <w:sz w:val="20"/>
                <w:szCs w:val="20"/>
              </w:rPr>
            </w:pPr>
          </w:p>
        </w:tc>
        <w:tc>
          <w:tcPr>
            <w:tcW w:w="8789" w:type="dxa"/>
          </w:tcPr>
          <w:p w14:paraId="166917C3" w14:textId="77777777" w:rsidR="003177BD" w:rsidRDefault="003177BD" w:rsidP="00C53142">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8C15301" w14:textId="77777777" w:rsidR="003177BD" w:rsidRPr="00A970D4" w:rsidRDefault="00396CE0" w:rsidP="00C53142">
            <w:pPr>
              <w:spacing w:after="160"/>
              <w:jc w:val="both"/>
              <w:rPr>
                <w:rFonts w:ascii="Arial" w:hAnsi="Arial" w:cs="Arial"/>
                <w:i/>
                <w:iCs/>
                <w:color w:val="000000"/>
                <w:sz w:val="20"/>
                <w:szCs w:val="20"/>
              </w:rPr>
            </w:pPr>
            <w:r w:rsidRPr="00396CE0">
              <w:rPr>
                <w:rFonts w:ascii="Arial" w:hAnsi="Arial" w:cs="Arial"/>
                <w:i/>
                <w:iCs/>
                <w:color w:val="000000"/>
                <w:sz w:val="20"/>
                <w:szCs w:val="20"/>
              </w:rPr>
              <w:t>In eis 1.3.1 wordt exports in verschillende formaten gevraagd. Naar onze mening is het wenselijk dat de data volgens open GIS-standaarden WMS en WFS wordt aangeboden zodat deze rechtstreeks door andere applicaties benaderd en desgewenst geëxporteerd  kunnen worden in de verschillende formaten. Kan opdrachtgever dit als alternatief opnemen en akkoord bevinden?</w:t>
            </w:r>
          </w:p>
        </w:tc>
      </w:tr>
      <w:tr w:rsidR="003177BD" w:rsidRPr="00694513" w14:paraId="7A5EE73F" w14:textId="77777777" w:rsidTr="00C53142">
        <w:trPr>
          <w:trHeight w:val="208"/>
        </w:trPr>
        <w:tc>
          <w:tcPr>
            <w:tcW w:w="9714" w:type="dxa"/>
            <w:gridSpan w:val="2"/>
            <w:shd w:val="clear" w:color="auto" w:fill="D9D9D9" w:themeFill="background1" w:themeFillShade="D9"/>
          </w:tcPr>
          <w:p w14:paraId="3493DF6A" w14:textId="77777777" w:rsidR="003177BD" w:rsidRPr="00B9450F" w:rsidRDefault="003177BD" w:rsidP="00C53142">
            <w:pPr>
              <w:autoSpaceDE w:val="0"/>
              <w:autoSpaceDN w:val="0"/>
              <w:adjustRightInd w:val="0"/>
              <w:jc w:val="both"/>
              <w:rPr>
                <w:rFonts w:ascii="Arial" w:hAnsi="Arial" w:cs="Arial"/>
                <w:b/>
                <w:color w:val="000000"/>
                <w:sz w:val="20"/>
                <w:szCs w:val="20"/>
                <w:highlight w:val="lightGray"/>
              </w:rPr>
            </w:pPr>
            <w:r w:rsidRPr="00B9450F">
              <w:rPr>
                <w:rFonts w:ascii="Arial" w:hAnsi="Arial" w:cs="Arial"/>
                <w:b/>
                <w:color w:val="000000"/>
                <w:sz w:val="20"/>
                <w:szCs w:val="20"/>
                <w:highlight w:val="lightGray"/>
              </w:rPr>
              <w:t>Antwoord:</w:t>
            </w:r>
          </w:p>
          <w:p w14:paraId="27EEC7D1" w14:textId="77777777" w:rsidR="003177BD" w:rsidRDefault="003177BD" w:rsidP="00C53142">
            <w:pPr>
              <w:autoSpaceDE w:val="0"/>
              <w:autoSpaceDN w:val="0"/>
              <w:adjustRightInd w:val="0"/>
              <w:jc w:val="both"/>
              <w:rPr>
                <w:rFonts w:ascii="Arial" w:hAnsi="Arial" w:cs="Arial"/>
                <w:color w:val="000000"/>
                <w:sz w:val="20"/>
                <w:szCs w:val="20"/>
                <w:highlight w:val="lightGray"/>
              </w:rPr>
            </w:pPr>
          </w:p>
          <w:p w14:paraId="0E745C65" w14:textId="77777777" w:rsidR="003177BD" w:rsidRPr="0012343D" w:rsidRDefault="001703C4" w:rsidP="00C53142">
            <w:pPr>
              <w:autoSpaceDE w:val="0"/>
              <w:autoSpaceDN w:val="0"/>
              <w:adjustRightInd w:val="0"/>
              <w:jc w:val="both"/>
              <w:rPr>
                <w:rFonts w:ascii="Arial" w:hAnsi="Arial" w:cs="Arial"/>
                <w:color w:val="00B050"/>
                <w:sz w:val="20"/>
                <w:szCs w:val="20"/>
              </w:rPr>
            </w:pPr>
            <w:r w:rsidRPr="002F41BB">
              <w:rPr>
                <w:rFonts w:ascii="Arial" w:hAnsi="Arial" w:cs="Arial"/>
                <w:sz w:val="20"/>
                <w:szCs w:val="20"/>
              </w:rPr>
              <w:t xml:space="preserve">Nee, voor bepaalde toepassingen willen wij </w:t>
            </w:r>
            <w:r w:rsidR="0012343D" w:rsidRPr="002F41BB">
              <w:rPr>
                <w:rFonts w:ascii="Arial" w:hAnsi="Arial" w:cs="Arial"/>
                <w:sz w:val="20"/>
                <w:szCs w:val="20"/>
              </w:rPr>
              <w:t>data-exports kunnen maken in verschillende bestandsformaten.</w:t>
            </w:r>
          </w:p>
          <w:p w14:paraId="21093C66" w14:textId="77777777" w:rsidR="003177BD" w:rsidRPr="00694513" w:rsidRDefault="003177BD" w:rsidP="00C53142">
            <w:pPr>
              <w:autoSpaceDE w:val="0"/>
              <w:autoSpaceDN w:val="0"/>
              <w:adjustRightInd w:val="0"/>
              <w:jc w:val="both"/>
              <w:rPr>
                <w:rFonts w:ascii="Arial" w:hAnsi="Arial" w:cs="Arial"/>
                <w:color w:val="000000"/>
                <w:sz w:val="20"/>
                <w:szCs w:val="20"/>
                <w:highlight w:val="lightGray"/>
              </w:rPr>
            </w:pPr>
          </w:p>
        </w:tc>
      </w:tr>
    </w:tbl>
    <w:p w14:paraId="25DA660E"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177BD" w14:paraId="6F5479FF" w14:textId="77777777" w:rsidTr="00C53142">
        <w:trPr>
          <w:trHeight w:val="208"/>
        </w:trPr>
        <w:tc>
          <w:tcPr>
            <w:tcW w:w="925" w:type="dxa"/>
            <w:vMerge w:val="restart"/>
          </w:tcPr>
          <w:p w14:paraId="4689FED4" w14:textId="77777777" w:rsidR="003177BD" w:rsidRPr="003177BD" w:rsidRDefault="003177BD" w:rsidP="003177BD">
            <w:pPr>
              <w:suppressAutoHyphens/>
              <w:rPr>
                <w:b/>
                <w:sz w:val="21"/>
                <w:szCs w:val="21"/>
              </w:rPr>
            </w:pPr>
            <w:r w:rsidRPr="003177BD">
              <w:rPr>
                <w:b/>
                <w:sz w:val="21"/>
                <w:szCs w:val="21"/>
              </w:rPr>
              <w:t>Vraag</w:t>
            </w:r>
          </w:p>
          <w:p w14:paraId="3701D964" w14:textId="77777777" w:rsidR="003177BD" w:rsidRPr="003177BD" w:rsidRDefault="003177BD" w:rsidP="003177BD">
            <w:pPr>
              <w:suppressAutoHyphens/>
              <w:rPr>
                <w:sz w:val="21"/>
                <w:szCs w:val="21"/>
              </w:rPr>
            </w:pPr>
          </w:p>
          <w:p w14:paraId="5CFDAB04" w14:textId="77777777" w:rsidR="003177BD" w:rsidRPr="003177BD" w:rsidRDefault="00D561AF" w:rsidP="003177BD">
            <w:pPr>
              <w:suppressAutoHyphens/>
              <w:jc w:val="center"/>
              <w:rPr>
                <w:b/>
                <w:sz w:val="21"/>
                <w:szCs w:val="21"/>
              </w:rPr>
            </w:pPr>
            <w:r>
              <w:rPr>
                <w:sz w:val="21"/>
                <w:szCs w:val="21"/>
              </w:rPr>
              <w:t>47</w:t>
            </w:r>
          </w:p>
        </w:tc>
        <w:tc>
          <w:tcPr>
            <w:tcW w:w="8789" w:type="dxa"/>
            <w:shd w:val="clear" w:color="auto" w:fill="DBE5F1" w:themeFill="accent1" w:themeFillTint="33"/>
          </w:tcPr>
          <w:p w14:paraId="0A96A28E" w14:textId="77777777" w:rsidR="003177BD" w:rsidRPr="003177BD" w:rsidRDefault="003177BD" w:rsidP="003177BD">
            <w:pPr>
              <w:suppressAutoHyphens/>
              <w:rPr>
                <w:b/>
                <w:sz w:val="21"/>
                <w:szCs w:val="21"/>
              </w:rPr>
            </w:pPr>
            <w:r w:rsidRPr="003177BD">
              <w:rPr>
                <w:b/>
                <w:sz w:val="21"/>
                <w:szCs w:val="21"/>
              </w:rPr>
              <w:t>Onderwerp:</w:t>
            </w:r>
          </w:p>
          <w:p w14:paraId="4FE6DCDB" w14:textId="77777777" w:rsidR="003177BD" w:rsidRPr="003177BD" w:rsidRDefault="003177BD" w:rsidP="003177BD">
            <w:pPr>
              <w:suppressAutoHyphens/>
              <w:rPr>
                <w:b/>
                <w:sz w:val="21"/>
                <w:szCs w:val="21"/>
              </w:rPr>
            </w:pPr>
          </w:p>
          <w:p w14:paraId="66B38B08" w14:textId="77777777" w:rsidR="003177BD" w:rsidRPr="003177BD" w:rsidRDefault="00396CE0" w:rsidP="003177BD">
            <w:pPr>
              <w:suppressAutoHyphens/>
              <w:rPr>
                <w:i/>
                <w:sz w:val="21"/>
                <w:szCs w:val="21"/>
              </w:rPr>
            </w:pPr>
            <w:r w:rsidRPr="00396CE0">
              <w:rPr>
                <w:i/>
                <w:sz w:val="21"/>
                <w:szCs w:val="21"/>
              </w:rPr>
              <w:t>Bijlage G, eisen</w:t>
            </w:r>
          </w:p>
          <w:p w14:paraId="10E9AB12" w14:textId="77777777" w:rsidR="003177BD" w:rsidRPr="003177BD" w:rsidRDefault="003177BD" w:rsidP="003177BD">
            <w:pPr>
              <w:suppressAutoHyphens/>
              <w:rPr>
                <w:b/>
                <w:sz w:val="21"/>
                <w:szCs w:val="21"/>
              </w:rPr>
            </w:pPr>
          </w:p>
        </w:tc>
      </w:tr>
      <w:tr w:rsidR="003177BD" w:rsidRPr="003177BD" w14:paraId="5BF4A62B" w14:textId="77777777" w:rsidTr="00C53142">
        <w:trPr>
          <w:trHeight w:val="208"/>
        </w:trPr>
        <w:tc>
          <w:tcPr>
            <w:tcW w:w="925" w:type="dxa"/>
            <w:vMerge/>
          </w:tcPr>
          <w:p w14:paraId="16D92F24" w14:textId="77777777" w:rsidR="003177BD" w:rsidRPr="003177BD" w:rsidRDefault="003177BD" w:rsidP="003177BD">
            <w:pPr>
              <w:suppressAutoHyphens/>
              <w:rPr>
                <w:sz w:val="21"/>
                <w:szCs w:val="21"/>
              </w:rPr>
            </w:pPr>
          </w:p>
        </w:tc>
        <w:tc>
          <w:tcPr>
            <w:tcW w:w="8789" w:type="dxa"/>
          </w:tcPr>
          <w:p w14:paraId="24F2232A" w14:textId="77777777" w:rsidR="003177BD" w:rsidRDefault="003177BD" w:rsidP="003177BD">
            <w:pPr>
              <w:suppressAutoHyphens/>
              <w:rPr>
                <w:i/>
                <w:iCs/>
                <w:sz w:val="21"/>
                <w:szCs w:val="21"/>
              </w:rPr>
            </w:pPr>
            <w:r w:rsidRPr="003177BD">
              <w:rPr>
                <w:b/>
                <w:i/>
                <w:iCs/>
                <w:sz w:val="21"/>
                <w:szCs w:val="21"/>
              </w:rPr>
              <w:t>Vraag:</w:t>
            </w:r>
            <w:r w:rsidRPr="003177BD">
              <w:rPr>
                <w:i/>
                <w:iCs/>
                <w:sz w:val="21"/>
                <w:szCs w:val="21"/>
              </w:rPr>
              <w:t xml:space="preserve"> </w:t>
            </w:r>
          </w:p>
          <w:p w14:paraId="783BC6BD" w14:textId="77777777" w:rsidR="005A6D7B" w:rsidRPr="003177BD" w:rsidRDefault="005A6D7B" w:rsidP="003177BD">
            <w:pPr>
              <w:suppressAutoHyphens/>
              <w:rPr>
                <w:i/>
                <w:iCs/>
                <w:sz w:val="21"/>
                <w:szCs w:val="21"/>
              </w:rPr>
            </w:pPr>
          </w:p>
          <w:p w14:paraId="2844419D" w14:textId="77777777" w:rsidR="003177BD" w:rsidRDefault="00396CE0" w:rsidP="003177BD">
            <w:pPr>
              <w:suppressAutoHyphens/>
              <w:rPr>
                <w:i/>
                <w:iCs/>
                <w:sz w:val="21"/>
                <w:szCs w:val="21"/>
              </w:rPr>
            </w:pPr>
            <w:r w:rsidRPr="00396CE0">
              <w:rPr>
                <w:i/>
                <w:iCs/>
                <w:sz w:val="21"/>
                <w:szCs w:val="21"/>
              </w:rPr>
              <w:t>eis 6.1.4. Dit dient afhankelijk te zijn van het type van het probleem. 4 weken is niet redelijk voor softwarematige issues. Softwarematige issues hebben een ander herstelproces dan zaken die in te richten zijn. Bij softwarematige issues hebben we ook te maken met de bouw, het testen en de uitlevering. Wij verzoeken u hiervoor 1 kwartaal aan te houden, zodat Leverancier de verbetering eveneens kan uitrollen voor de andere klanten. Kunt u deze aanpassing opnemen in uw eis?</w:t>
            </w:r>
          </w:p>
          <w:p w14:paraId="5D95EEBD" w14:textId="77777777" w:rsidR="00396CE0" w:rsidRPr="003177BD" w:rsidRDefault="00396CE0" w:rsidP="003177BD">
            <w:pPr>
              <w:suppressAutoHyphens/>
              <w:rPr>
                <w:i/>
                <w:iCs/>
                <w:sz w:val="21"/>
                <w:szCs w:val="21"/>
              </w:rPr>
            </w:pPr>
          </w:p>
        </w:tc>
      </w:tr>
      <w:tr w:rsidR="003177BD" w:rsidRPr="003177BD" w14:paraId="74C213CA" w14:textId="77777777" w:rsidTr="00C53142">
        <w:trPr>
          <w:trHeight w:val="208"/>
        </w:trPr>
        <w:tc>
          <w:tcPr>
            <w:tcW w:w="9714" w:type="dxa"/>
            <w:gridSpan w:val="2"/>
            <w:shd w:val="clear" w:color="auto" w:fill="D9D9D9" w:themeFill="background1" w:themeFillShade="D9"/>
          </w:tcPr>
          <w:p w14:paraId="5397B3D6" w14:textId="77777777" w:rsidR="003177BD" w:rsidRPr="003177BD" w:rsidRDefault="003177BD" w:rsidP="003177BD">
            <w:pPr>
              <w:suppressAutoHyphens/>
              <w:rPr>
                <w:b/>
                <w:sz w:val="21"/>
                <w:szCs w:val="21"/>
              </w:rPr>
            </w:pPr>
            <w:r w:rsidRPr="003177BD">
              <w:rPr>
                <w:b/>
                <w:sz w:val="21"/>
                <w:szCs w:val="21"/>
              </w:rPr>
              <w:t>Antwoord:</w:t>
            </w:r>
          </w:p>
          <w:p w14:paraId="7DDAE803" w14:textId="77777777" w:rsidR="003177BD" w:rsidRPr="003177BD" w:rsidRDefault="003177BD" w:rsidP="003177BD">
            <w:pPr>
              <w:suppressAutoHyphens/>
              <w:rPr>
                <w:sz w:val="21"/>
                <w:szCs w:val="21"/>
              </w:rPr>
            </w:pPr>
          </w:p>
          <w:p w14:paraId="5203C209" w14:textId="77777777" w:rsidR="003177BD" w:rsidRPr="002F41BB" w:rsidRDefault="00E22309" w:rsidP="003177BD">
            <w:pPr>
              <w:suppressAutoHyphens/>
              <w:rPr>
                <w:rFonts w:ascii="Arial" w:hAnsi="Arial" w:cs="Arial"/>
                <w:sz w:val="20"/>
                <w:szCs w:val="20"/>
              </w:rPr>
            </w:pPr>
            <w:r w:rsidRPr="002F41BB">
              <w:rPr>
                <w:rFonts w:ascii="Arial" w:hAnsi="Arial" w:cs="Arial"/>
                <w:sz w:val="20"/>
                <w:szCs w:val="20"/>
              </w:rPr>
              <w:t>Nee, h</w:t>
            </w:r>
            <w:r w:rsidR="0012343D" w:rsidRPr="002F41BB">
              <w:rPr>
                <w:rFonts w:ascii="Arial" w:hAnsi="Arial" w:cs="Arial"/>
                <w:sz w:val="20"/>
                <w:szCs w:val="20"/>
              </w:rPr>
              <w:t xml:space="preserve">et gaat hier om specifieke eisen </w:t>
            </w:r>
            <w:r w:rsidR="003A4386" w:rsidRPr="002F41BB">
              <w:rPr>
                <w:rFonts w:ascii="Arial" w:hAnsi="Arial" w:cs="Arial"/>
                <w:sz w:val="20"/>
                <w:szCs w:val="20"/>
              </w:rPr>
              <w:t>die</w:t>
            </w:r>
            <w:r w:rsidR="00266A8E" w:rsidRPr="002F41BB">
              <w:rPr>
                <w:rFonts w:ascii="Arial" w:hAnsi="Arial" w:cs="Arial"/>
                <w:sz w:val="20"/>
                <w:szCs w:val="20"/>
              </w:rPr>
              <w:t xml:space="preserve"> in</w:t>
            </w:r>
            <w:r w:rsidR="003A4386" w:rsidRPr="002F41BB">
              <w:rPr>
                <w:rFonts w:ascii="Arial" w:hAnsi="Arial" w:cs="Arial"/>
                <w:sz w:val="20"/>
                <w:szCs w:val="20"/>
              </w:rPr>
              <w:t xml:space="preserve"> </w:t>
            </w:r>
            <w:r w:rsidRPr="002F41BB">
              <w:rPr>
                <w:rFonts w:ascii="Arial" w:hAnsi="Arial" w:cs="Arial"/>
                <w:sz w:val="20"/>
                <w:szCs w:val="20"/>
              </w:rPr>
              <w:t>bijlage G</w:t>
            </w:r>
            <w:r w:rsidR="003A4386" w:rsidRPr="002F41BB">
              <w:rPr>
                <w:rFonts w:ascii="Arial" w:hAnsi="Arial" w:cs="Arial"/>
                <w:sz w:val="20"/>
                <w:szCs w:val="20"/>
              </w:rPr>
              <w:t xml:space="preserve"> zijn benoemd. U heeft de tijd kunnen nemen om te beoordelen of u aan de gestelde eisen kunt voldoen. Voor eisen waar u niet aan kunt voldoen </w:t>
            </w:r>
            <w:r w:rsidRPr="002F41BB">
              <w:rPr>
                <w:rFonts w:ascii="Arial" w:hAnsi="Arial" w:cs="Arial"/>
                <w:sz w:val="20"/>
                <w:szCs w:val="20"/>
              </w:rPr>
              <w:t xml:space="preserve">heeft u één of meerdere vragen kunnen stellen in deze nota van inlichtingen. </w:t>
            </w:r>
          </w:p>
          <w:p w14:paraId="7537B25A" w14:textId="77777777" w:rsidR="003177BD" w:rsidRPr="003177BD" w:rsidRDefault="003177BD" w:rsidP="003177BD">
            <w:pPr>
              <w:suppressAutoHyphens/>
              <w:rPr>
                <w:sz w:val="21"/>
                <w:szCs w:val="21"/>
              </w:rPr>
            </w:pPr>
          </w:p>
        </w:tc>
      </w:tr>
    </w:tbl>
    <w:p w14:paraId="547E1834"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177BD" w14:paraId="1984E2AD" w14:textId="77777777" w:rsidTr="00C53142">
        <w:trPr>
          <w:trHeight w:val="208"/>
        </w:trPr>
        <w:tc>
          <w:tcPr>
            <w:tcW w:w="925" w:type="dxa"/>
            <w:vMerge w:val="restart"/>
          </w:tcPr>
          <w:p w14:paraId="04736B6B" w14:textId="77777777" w:rsidR="003177BD" w:rsidRPr="003177BD" w:rsidRDefault="003177BD" w:rsidP="00C53142">
            <w:pPr>
              <w:suppressAutoHyphens/>
              <w:rPr>
                <w:b/>
                <w:sz w:val="21"/>
                <w:szCs w:val="21"/>
              </w:rPr>
            </w:pPr>
            <w:r w:rsidRPr="003177BD">
              <w:rPr>
                <w:b/>
                <w:sz w:val="21"/>
                <w:szCs w:val="21"/>
              </w:rPr>
              <w:t>Vraag</w:t>
            </w:r>
          </w:p>
          <w:p w14:paraId="5AECAA42" w14:textId="77777777" w:rsidR="003177BD" w:rsidRPr="003177BD" w:rsidRDefault="003177BD" w:rsidP="00C53142">
            <w:pPr>
              <w:suppressAutoHyphens/>
              <w:rPr>
                <w:sz w:val="21"/>
                <w:szCs w:val="21"/>
              </w:rPr>
            </w:pPr>
          </w:p>
          <w:p w14:paraId="444C7D45" w14:textId="77777777" w:rsidR="003177BD" w:rsidRPr="003177BD" w:rsidRDefault="00D561AF" w:rsidP="00C53142">
            <w:pPr>
              <w:suppressAutoHyphens/>
              <w:jc w:val="center"/>
              <w:rPr>
                <w:b/>
                <w:sz w:val="21"/>
                <w:szCs w:val="21"/>
              </w:rPr>
            </w:pPr>
            <w:r>
              <w:rPr>
                <w:sz w:val="21"/>
                <w:szCs w:val="21"/>
              </w:rPr>
              <w:t>48</w:t>
            </w:r>
          </w:p>
        </w:tc>
        <w:tc>
          <w:tcPr>
            <w:tcW w:w="8789" w:type="dxa"/>
            <w:shd w:val="clear" w:color="auto" w:fill="DBE5F1" w:themeFill="accent1" w:themeFillTint="33"/>
          </w:tcPr>
          <w:p w14:paraId="456E8AFF" w14:textId="77777777" w:rsidR="003177BD" w:rsidRPr="003177BD" w:rsidRDefault="003177BD" w:rsidP="00C53142">
            <w:pPr>
              <w:suppressAutoHyphens/>
              <w:rPr>
                <w:b/>
                <w:sz w:val="21"/>
                <w:szCs w:val="21"/>
              </w:rPr>
            </w:pPr>
            <w:r w:rsidRPr="003177BD">
              <w:rPr>
                <w:b/>
                <w:sz w:val="21"/>
                <w:szCs w:val="21"/>
              </w:rPr>
              <w:t>Onderwerp:</w:t>
            </w:r>
          </w:p>
          <w:p w14:paraId="3CD724B1" w14:textId="77777777" w:rsidR="003177BD" w:rsidRPr="003177BD" w:rsidRDefault="003177BD" w:rsidP="00C53142">
            <w:pPr>
              <w:suppressAutoHyphens/>
              <w:rPr>
                <w:b/>
                <w:sz w:val="21"/>
                <w:szCs w:val="21"/>
              </w:rPr>
            </w:pPr>
          </w:p>
          <w:p w14:paraId="24A75BCA" w14:textId="77777777" w:rsidR="003177BD" w:rsidRPr="003177BD" w:rsidRDefault="00396CE0" w:rsidP="00C53142">
            <w:pPr>
              <w:suppressAutoHyphens/>
              <w:rPr>
                <w:i/>
                <w:sz w:val="21"/>
                <w:szCs w:val="21"/>
              </w:rPr>
            </w:pPr>
            <w:r w:rsidRPr="00396CE0">
              <w:rPr>
                <w:i/>
                <w:sz w:val="21"/>
                <w:szCs w:val="21"/>
              </w:rPr>
              <w:t>Leidraad</w:t>
            </w:r>
          </w:p>
          <w:p w14:paraId="437924C8" w14:textId="77777777" w:rsidR="003177BD" w:rsidRPr="003177BD" w:rsidRDefault="003177BD" w:rsidP="00C53142">
            <w:pPr>
              <w:suppressAutoHyphens/>
              <w:rPr>
                <w:b/>
                <w:sz w:val="21"/>
                <w:szCs w:val="21"/>
              </w:rPr>
            </w:pPr>
          </w:p>
        </w:tc>
      </w:tr>
      <w:tr w:rsidR="003177BD" w:rsidRPr="003177BD" w14:paraId="08EB8DD8" w14:textId="77777777" w:rsidTr="00C53142">
        <w:trPr>
          <w:trHeight w:val="208"/>
        </w:trPr>
        <w:tc>
          <w:tcPr>
            <w:tcW w:w="925" w:type="dxa"/>
            <w:vMerge/>
          </w:tcPr>
          <w:p w14:paraId="19F8CE68" w14:textId="77777777" w:rsidR="003177BD" w:rsidRPr="003177BD" w:rsidRDefault="003177BD" w:rsidP="00C53142">
            <w:pPr>
              <w:suppressAutoHyphens/>
              <w:rPr>
                <w:sz w:val="21"/>
                <w:szCs w:val="21"/>
              </w:rPr>
            </w:pPr>
          </w:p>
        </w:tc>
        <w:tc>
          <w:tcPr>
            <w:tcW w:w="8789" w:type="dxa"/>
          </w:tcPr>
          <w:p w14:paraId="79133129" w14:textId="77777777" w:rsidR="003177BD" w:rsidRDefault="003177BD" w:rsidP="00C53142">
            <w:pPr>
              <w:suppressAutoHyphens/>
              <w:rPr>
                <w:i/>
                <w:iCs/>
                <w:sz w:val="21"/>
                <w:szCs w:val="21"/>
              </w:rPr>
            </w:pPr>
            <w:r w:rsidRPr="003177BD">
              <w:rPr>
                <w:b/>
                <w:i/>
                <w:iCs/>
                <w:sz w:val="21"/>
                <w:szCs w:val="21"/>
              </w:rPr>
              <w:t>Vraag:</w:t>
            </w:r>
            <w:r w:rsidRPr="003177BD">
              <w:rPr>
                <w:i/>
                <w:iCs/>
                <w:sz w:val="21"/>
                <w:szCs w:val="21"/>
              </w:rPr>
              <w:t xml:space="preserve"> </w:t>
            </w:r>
          </w:p>
          <w:p w14:paraId="7051F9BD" w14:textId="77777777" w:rsidR="005A6D7B" w:rsidRPr="003177BD" w:rsidRDefault="005A6D7B" w:rsidP="00C53142">
            <w:pPr>
              <w:suppressAutoHyphens/>
              <w:rPr>
                <w:i/>
                <w:iCs/>
                <w:sz w:val="21"/>
                <w:szCs w:val="21"/>
              </w:rPr>
            </w:pPr>
          </w:p>
          <w:p w14:paraId="13E6ADA4" w14:textId="77777777" w:rsidR="00396CE0" w:rsidRPr="00396CE0" w:rsidRDefault="00396CE0" w:rsidP="00396CE0">
            <w:pPr>
              <w:suppressAutoHyphens/>
              <w:rPr>
                <w:i/>
                <w:iCs/>
                <w:sz w:val="21"/>
                <w:szCs w:val="21"/>
              </w:rPr>
            </w:pPr>
            <w:r w:rsidRPr="00396CE0">
              <w:rPr>
                <w:i/>
                <w:iCs/>
                <w:sz w:val="21"/>
                <w:szCs w:val="21"/>
              </w:rPr>
              <w:t>2.6. "Er is voor van deze aanbesteding één vragenronde gepland. Dit betekent dat van inschrijver een proactieve en zorgvuldige houding wordt verwacht."</w:t>
            </w:r>
          </w:p>
          <w:p w14:paraId="13A0284D" w14:textId="77777777" w:rsidR="003177BD" w:rsidRDefault="00396CE0" w:rsidP="00396CE0">
            <w:pPr>
              <w:suppressAutoHyphens/>
              <w:rPr>
                <w:i/>
                <w:iCs/>
                <w:sz w:val="21"/>
                <w:szCs w:val="21"/>
              </w:rPr>
            </w:pPr>
            <w:r w:rsidRPr="00396CE0">
              <w:rPr>
                <w:i/>
                <w:iCs/>
                <w:sz w:val="21"/>
                <w:szCs w:val="21"/>
              </w:rPr>
              <w:t xml:space="preserve">U verwacht een zorgvuldige houding. Gangbaar onderdeel daarvan is een 2e vragenronde voor Leveranciers waarvan wij graag gebruik maken.  Indien Opdrachtgever hier geen 2e vragenronde voor inruimt, creëert Opdrachtgever een situatie waarin onduidelijke situaties juist kunnen ontstaan doordat er geen verdiepingsvragen meer gesteld kunnen worden. Wij verzoeken u dus een 2e </w:t>
            </w:r>
            <w:r w:rsidRPr="00396CE0">
              <w:rPr>
                <w:i/>
                <w:iCs/>
                <w:sz w:val="21"/>
                <w:szCs w:val="21"/>
              </w:rPr>
              <w:lastRenderedPageBreak/>
              <w:t>vragenronde op te nemen voor deze aanbesteding. Daarmee dient in onze ogen ook de planning voor indiening te worden uitgesteld. Kunt u met beide voorstellen instemmen?</w:t>
            </w:r>
          </w:p>
          <w:p w14:paraId="0236BC89" w14:textId="77777777" w:rsidR="00396CE0" w:rsidRPr="003177BD" w:rsidRDefault="00396CE0" w:rsidP="00396CE0">
            <w:pPr>
              <w:suppressAutoHyphens/>
              <w:rPr>
                <w:i/>
                <w:iCs/>
                <w:sz w:val="21"/>
                <w:szCs w:val="21"/>
              </w:rPr>
            </w:pPr>
          </w:p>
        </w:tc>
      </w:tr>
      <w:tr w:rsidR="003177BD" w:rsidRPr="003177BD" w14:paraId="6073AA9C" w14:textId="77777777" w:rsidTr="00C53142">
        <w:trPr>
          <w:trHeight w:val="208"/>
        </w:trPr>
        <w:tc>
          <w:tcPr>
            <w:tcW w:w="9714" w:type="dxa"/>
            <w:gridSpan w:val="2"/>
            <w:shd w:val="clear" w:color="auto" w:fill="D9D9D9" w:themeFill="background1" w:themeFillShade="D9"/>
          </w:tcPr>
          <w:p w14:paraId="4FAD422E" w14:textId="77777777" w:rsidR="003177BD" w:rsidRPr="003177BD" w:rsidRDefault="003177BD" w:rsidP="00C53142">
            <w:pPr>
              <w:suppressAutoHyphens/>
              <w:rPr>
                <w:b/>
                <w:sz w:val="21"/>
                <w:szCs w:val="21"/>
              </w:rPr>
            </w:pPr>
            <w:r w:rsidRPr="003177BD">
              <w:rPr>
                <w:b/>
                <w:sz w:val="21"/>
                <w:szCs w:val="21"/>
              </w:rPr>
              <w:lastRenderedPageBreak/>
              <w:t>Antwoord:</w:t>
            </w:r>
          </w:p>
          <w:p w14:paraId="44D0BDB6" w14:textId="77777777" w:rsidR="003177BD" w:rsidRPr="003177BD" w:rsidRDefault="003177BD" w:rsidP="00C53142">
            <w:pPr>
              <w:suppressAutoHyphens/>
              <w:rPr>
                <w:sz w:val="21"/>
                <w:szCs w:val="21"/>
              </w:rPr>
            </w:pPr>
          </w:p>
          <w:p w14:paraId="02EB0782" w14:textId="50EDE0BF" w:rsidR="007A4B24" w:rsidRPr="002F41BB" w:rsidRDefault="007A4B24" w:rsidP="007A4B24">
            <w:pPr>
              <w:suppressAutoHyphens/>
              <w:rPr>
                <w:sz w:val="21"/>
                <w:szCs w:val="21"/>
              </w:rPr>
            </w:pPr>
            <w:r w:rsidRPr="002F41BB">
              <w:rPr>
                <w:sz w:val="21"/>
                <w:szCs w:val="21"/>
              </w:rPr>
              <w:t xml:space="preserve">Nee. </w:t>
            </w:r>
            <w:r w:rsidR="003A2699" w:rsidRPr="002F41BB">
              <w:rPr>
                <w:sz w:val="21"/>
                <w:szCs w:val="21"/>
              </w:rPr>
              <w:t xml:space="preserve">Wij plannen een tweede vragenronde in. Uiterlijk 19 oktober voor 11.00 uur dienen de vragen ingediend te zijn op </w:t>
            </w:r>
            <w:proofErr w:type="spellStart"/>
            <w:r w:rsidR="003A2699" w:rsidRPr="002F41BB">
              <w:rPr>
                <w:sz w:val="21"/>
                <w:szCs w:val="21"/>
              </w:rPr>
              <w:t>Tenderned</w:t>
            </w:r>
            <w:proofErr w:type="spellEnd"/>
            <w:r w:rsidR="003A2699" w:rsidRPr="002F41BB">
              <w:rPr>
                <w:sz w:val="21"/>
                <w:szCs w:val="21"/>
              </w:rPr>
              <w:t xml:space="preserve">. Wij zullen de vragen op 20 oktober beantwoorden. </w:t>
            </w:r>
            <w:r w:rsidRPr="002F41BB">
              <w:rPr>
                <w:sz w:val="21"/>
                <w:szCs w:val="21"/>
              </w:rPr>
              <w:t xml:space="preserve">Wij accepteren alleen </w:t>
            </w:r>
            <w:r w:rsidRPr="002F41BB">
              <w:rPr>
                <w:sz w:val="21"/>
                <w:szCs w:val="21"/>
              </w:rPr>
              <w:t>vragen die gaan over de antwoorden op de vragen in deze eerste nota van inlichtingen. Nieuwe vragen die geen betrekking hebben op antwoorden uit deze eerste vragenronde worden niet geaccepteerd.</w:t>
            </w:r>
            <w:r w:rsidRPr="002F41BB">
              <w:rPr>
                <w:sz w:val="21"/>
                <w:szCs w:val="21"/>
              </w:rPr>
              <w:t xml:space="preserve"> </w:t>
            </w:r>
            <w:r w:rsidRPr="002F41BB">
              <w:rPr>
                <w:sz w:val="21"/>
                <w:szCs w:val="21"/>
              </w:rPr>
              <w:t>De uiterlijke datum van inschrijving blijft staan op 1 november 11.00 uur.</w:t>
            </w:r>
          </w:p>
          <w:p w14:paraId="135935DA" w14:textId="76C37EF7" w:rsidR="003177BD" w:rsidRPr="003177BD" w:rsidRDefault="003177BD" w:rsidP="00C53142">
            <w:pPr>
              <w:suppressAutoHyphens/>
              <w:rPr>
                <w:sz w:val="21"/>
                <w:szCs w:val="21"/>
              </w:rPr>
            </w:pPr>
          </w:p>
        </w:tc>
      </w:tr>
    </w:tbl>
    <w:p w14:paraId="50650846"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177BD" w14:paraId="4A200912" w14:textId="77777777" w:rsidTr="00C53142">
        <w:trPr>
          <w:trHeight w:val="208"/>
        </w:trPr>
        <w:tc>
          <w:tcPr>
            <w:tcW w:w="925" w:type="dxa"/>
            <w:vMerge w:val="restart"/>
          </w:tcPr>
          <w:p w14:paraId="4EFB4AF5" w14:textId="77777777" w:rsidR="003177BD" w:rsidRPr="003177BD" w:rsidRDefault="003177BD" w:rsidP="00C53142">
            <w:pPr>
              <w:suppressAutoHyphens/>
              <w:rPr>
                <w:b/>
                <w:sz w:val="21"/>
                <w:szCs w:val="21"/>
              </w:rPr>
            </w:pPr>
            <w:r w:rsidRPr="003177BD">
              <w:rPr>
                <w:b/>
                <w:sz w:val="21"/>
                <w:szCs w:val="21"/>
              </w:rPr>
              <w:t>Vraag</w:t>
            </w:r>
          </w:p>
          <w:p w14:paraId="19777791" w14:textId="77777777" w:rsidR="003177BD" w:rsidRPr="003177BD" w:rsidRDefault="003177BD" w:rsidP="00C53142">
            <w:pPr>
              <w:suppressAutoHyphens/>
              <w:rPr>
                <w:sz w:val="21"/>
                <w:szCs w:val="21"/>
              </w:rPr>
            </w:pPr>
          </w:p>
          <w:p w14:paraId="1732B1FF" w14:textId="77777777" w:rsidR="003177BD" w:rsidRPr="003177BD" w:rsidRDefault="00D561AF" w:rsidP="00C53142">
            <w:pPr>
              <w:suppressAutoHyphens/>
              <w:jc w:val="center"/>
              <w:rPr>
                <w:b/>
                <w:sz w:val="21"/>
                <w:szCs w:val="21"/>
              </w:rPr>
            </w:pPr>
            <w:r>
              <w:rPr>
                <w:sz w:val="21"/>
                <w:szCs w:val="21"/>
              </w:rPr>
              <w:t>49</w:t>
            </w:r>
          </w:p>
        </w:tc>
        <w:tc>
          <w:tcPr>
            <w:tcW w:w="8789" w:type="dxa"/>
            <w:shd w:val="clear" w:color="auto" w:fill="DBE5F1" w:themeFill="accent1" w:themeFillTint="33"/>
          </w:tcPr>
          <w:p w14:paraId="0EE33F95" w14:textId="77777777" w:rsidR="003177BD" w:rsidRPr="003177BD" w:rsidRDefault="003177BD" w:rsidP="00C53142">
            <w:pPr>
              <w:suppressAutoHyphens/>
              <w:rPr>
                <w:b/>
                <w:sz w:val="21"/>
                <w:szCs w:val="21"/>
              </w:rPr>
            </w:pPr>
            <w:r w:rsidRPr="003177BD">
              <w:rPr>
                <w:b/>
                <w:sz w:val="21"/>
                <w:szCs w:val="21"/>
              </w:rPr>
              <w:t>Onderwerp:</w:t>
            </w:r>
          </w:p>
          <w:p w14:paraId="3F0AF698" w14:textId="77777777" w:rsidR="003177BD" w:rsidRPr="003177BD" w:rsidRDefault="003177BD" w:rsidP="00C53142">
            <w:pPr>
              <w:suppressAutoHyphens/>
              <w:rPr>
                <w:b/>
                <w:sz w:val="21"/>
                <w:szCs w:val="21"/>
              </w:rPr>
            </w:pPr>
          </w:p>
          <w:p w14:paraId="22A2F94A" w14:textId="77777777" w:rsidR="003177BD" w:rsidRPr="003177BD" w:rsidRDefault="005A6D7B" w:rsidP="00C53142">
            <w:pPr>
              <w:suppressAutoHyphens/>
              <w:rPr>
                <w:i/>
                <w:sz w:val="21"/>
                <w:szCs w:val="21"/>
              </w:rPr>
            </w:pPr>
            <w:r w:rsidRPr="005A6D7B">
              <w:rPr>
                <w:i/>
                <w:sz w:val="21"/>
                <w:szCs w:val="21"/>
              </w:rPr>
              <w:t>Bijlage G, eisen</w:t>
            </w:r>
          </w:p>
          <w:p w14:paraId="61425E14" w14:textId="77777777" w:rsidR="003177BD" w:rsidRPr="003177BD" w:rsidRDefault="003177BD" w:rsidP="00C53142">
            <w:pPr>
              <w:suppressAutoHyphens/>
              <w:rPr>
                <w:b/>
                <w:sz w:val="21"/>
                <w:szCs w:val="21"/>
              </w:rPr>
            </w:pPr>
          </w:p>
        </w:tc>
      </w:tr>
      <w:tr w:rsidR="003177BD" w:rsidRPr="003177BD" w14:paraId="6707B67F" w14:textId="77777777" w:rsidTr="00C53142">
        <w:trPr>
          <w:trHeight w:val="208"/>
        </w:trPr>
        <w:tc>
          <w:tcPr>
            <w:tcW w:w="925" w:type="dxa"/>
            <w:vMerge/>
          </w:tcPr>
          <w:p w14:paraId="4A08CF48" w14:textId="77777777" w:rsidR="003177BD" w:rsidRPr="003177BD" w:rsidRDefault="003177BD" w:rsidP="00C53142">
            <w:pPr>
              <w:suppressAutoHyphens/>
              <w:rPr>
                <w:sz w:val="21"/>
                <w:szCs w:val="21"/>
              </w:rPr>
            </w:pPr>
          </w:p>
        </w:tc>
        <w:tc>
          <w:tcPr>
            <w:tcW w:w="8789" w:type="dxa"/>
          </w:tcPr>
          <w:p w14:paraId="4F04CB88" w14:textId="77777777" w:rsidR="003177BD" w:rsidRPr="003177BD" w:rsidRDefault="003177BD" w:rsidP="00C53142">
            <w:pPr>
              <w:suppressAutoHyphens/>
              <w:rPr>
                <w:i/>
                <w:iCs/>
                <w:sz w:val="21"/>
                <w:szCs w:val="21"/>
              </w:rPr>
            </w:pPr>
            <w:r w:rsidRPr="003177BD">
              <w:rPr>
                <w:b/>
                <w:i/>
                <w:iCs/>
                <w:sz w:val="21"/>
                <w:szCs w:val="21"/>
              </w:rPr>
              <w:t>Vraag:</w:t>
            </w:r>
            <w:r w:rsidRPr="003177BD">
              <w:rPr>
                <w:i/>
                <w:iCs/>
                <w:sz w:val="21"/>
                <w:szCs w:val="21"/>
              </w:rPr>
              <w:t xml:space="preserve"> </w:t>
            </w:r>
          </w:p>
          <w:p w14:paraId="0600FA19" w14:textId="77777777" w:rsidR="003177BD" w:rsidRDefault="003177BD" w:rsidP="00C53142">
            <w:pPr>
              <w:suppressAutoHyphens/>
              <w:rPr>
                <w:i/>
                <w:iCs/>
                <w:sz w:val="21"/>
                <w:szCs w:val="21"/>
              </w:rPr>
            </w:pPr>
          </w:p>
          <w:p w14:paraId="6E8754D1" w14:textId="77777777" w:rsidR="005A6D7B" w:rsidRDefault="005A6D7B" w:rsidP="00C53142">
            <w:pPr>
              <w:suppressAutoHyphens/>
              <w:rPr>
                <w:i/>
                <w:iCs/>
                <w:sz w:val="21"/>
                <w:szCs w:val="21"/>
              </w:rPr>
            </w:pPr>
            <w:r w:rsidRPr="005A6D7B">
              <w:rPr>
                <w:i/>
                <w:iCs/>
                <w:sz w:val="21"/>
                <w:szCs w:val="21"/>
              </w:rPr>
              <w:t xml:space="preserve">Eis 3.2.2. Uitval van data wordt bepaald door de twee modellen samen. Uitval is soms niet te voorkomen wanneer de te converteren </w:t>
            </w:r>
            <w:proofErr w:type="spellStart"/>
            <w:r w:rsidRPr="005A6D7B">
              <w:rPr>
                <w:i/>
                <w:iCs/>
                <w:sz w:val="21"/>
                <w:szCs w:val="21"/>
              </w:rPr>
              <w:t>basisset</w:t>
            </w:r>
            <w:proofErr w:type="spellEnd"/>
            <w:r w:rsidRPr="005A6D7B">
              <w:rPr>
                <w:i/>
                <w:iCs/>
                <w:sz w:val="21"/>
                <w:szCs w:val="21"/>
              </w:rPr>
              <w:t xml:space="preserve"> niet toereikend is. In dat geval kan er niet geëist worden dat dit niet akkoord is omdat Opdrachtgever hier niet bewust voor heeft gekozen. In dat geval bepaalt de kwaliteit van de data of het wel of niet leidt tot dataverlies. Is Opdrachtgever zich hiervan bewust?</w:t>
            </w:r>
          </w:p>
          <w:p w14:paraId="58CDB78E" w14:textId="77777777" w:rsidR="005A6D7B" w:rsidRPr="003177BD" w:rsidRDefault="005A6D7B" w:rsidP="00C53142">
            <w:pPr>
              <w:suppressAutoHyphens/>
              <w:rPr>
                <w:i/>
                <w:iCs/>
                <w:sz w:val="21"/>
                <w:szCs w:val="21"/>
              </w:rPr>
            </w:pPr>
          </w:p>
        </w:tc>
      </w:tr>
      <w:tr w:rsidR="003177BD" w:rsidRPr="003177BD" w14:paraId="5B8014A4" w14:textId="77777777" w:rsidTr="00C53142">
        <w:trPr>
          <w:trHeight w:val="208"/>
        </w:trPr>
        <w:tc>
          <w:tcPr>
            <w:tcW w:w="9714" w:type="dxa"/>
            <w:gridSpan w:val="2"/>
            <w:shd w:val="clear" w:color="auto" w:fill="D9D9D9" w:themeFill="background1" w:themeFillShade="D9"/>
          </w:tcPr>
          <w:p w14:paraId="2DF12644" w14:textId="77777777" w:rsidR="003177BD" w:rsidRPr="003177BD" w:rsidRDefault="003177BD" w:rsidP="00C53142">
            <w:pPr>
              <w:suppressAutoHyphens/>
              <w:rPr>
                <w:b/>
                <w:sz w:val="21"/>
                <w:szCs w:val="21"/>
              </w:rPr>
            </w:pPr>
            <w:r w:rsidRPr="003177BD">
              <w:rPr>
                <w:b/>
                <w:sz w:val="21"/>
                <w:szCs w:val="21"/>
              </w:rPr>
              <w:t>Antwoord:</w:t>
            </w:r>
          </w:p>
          <w:p w14:paraId="1755C969" w14:textId="77777777" w:rsidR="003177BD" w:rsidRPr="003177BD" w:rsidRDefault="003177BD" w:rsidP="00C53142">
            <w:pPr>
              <w:suppressAutoHyphens/>
              <w:rPr>
                <w:sz w:val="21"/>
                <w:szCs w:val="21"/>
              </w:rPr>
            </w:pPr>
          </w:p>
          <w:p w14:paraId="511C784B" w14:textId="5D2C96A0" w:rsidR="003177BD" w:rsidRPr="002F41BB" w:rsidRDefault="007A4B24" w:rsidP="00C53142">
            <w:pPr>
              <w:suppressAutoHyphens/>
              <w:rPr>
                <w:rFonts w:ascii="Arial" w:hAnsi="Arial" w:cs="Arial"/>
                <w:sz w:val="20"/>
                <w:szCs w:val="20"/>
              </w:rPr>
            </w:pPr>
            <w:r w:rsidRPr="002F41BB">
              <w:rPr>
                <w:rFonts w:ascii="Arial" w:hAnsi="Arial" w:cs="Arial"/>
                <w:sz w:val="20"/>
                <w:szCs w:val="20"/>
              </w:rPr>
              <w:t>Ja.</w:t>
            </w:r>
          </w:p>
          <w:p w14:paraId="4060C55B" w14:textId="77777777" w:rsidR="003177BD" w:rsidRPr="003177BD" w:rsidRDefault="003177BD" w:rsidP="00C53142">
            <w:pPr>
              <w:suppressAutoHyphens/>
              <w:rPr>
                <w:sz w:val="21"/>
                <w:szCs w:val="21"/>
              </w:rPr>
            </w:pPr>
          </w:p>
        </w:tc>
      </w:tr>
    </w:tbl>
    <w:p w14:paraId="5BA4B696"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177BD" w14:paraId="3A935082" w14:textId="77777777" w:rsidTr="00C53142">
        <w:trPr>
          <w:trHeight w:val="208"/>
        </w:trPr>
        <w:tc>
          <w:tcPr>
            <w:tcW w:w="925" w:type="dxa"/>
            <w:vMerge w:val="restart"/>
          </w:tcPr>
          <w:p w14:paraId="58FD7E9E" w14:textId="77777777" w:rsidR="003177BD" w:rsidRPr="003177BD" w:rsidRDefault="003177BD" w:rsidP="00C53142">
            <w:pPr>
              <w:suppressAutoHyphens/>
              <w:rPr>
                <w:b/>
                <w:sz w:val="21"/>
                <w:szCs w:val="21"/>
              </w:rPr>
            </w:pPr>
            <w:r w:rsidRPr="003177BD">
              <w:rPr>
                <w:b/>
                <w:sz w:val="21"/>
                <w:szCs w:val="21"/>
              </w:rPr>
              <w:t>Vraag</w:t>
            </w:r>
          </w:p>
          <w:p w14:paraId="0FEF6358" w14:textId="77777777" w:rsidR="003177BD" w:rsidRPr="003177BD" w:rsidRDefault="003177BD" w:rsidP="00C53142">
            <w:pPr>
              <w:suppressAutoHyphens/>
              <w:rPr>
                <w:sz w:val="21"/>
                <w:szCs w:val="21"/>
              </w:rPr>
            </w:pPr>
          </w:p>
          <w:p w14:paraId="6DC2E8AE" w14:textId="77777777" w:rsidR="003177BD" w:rsidRPr="003177BD" w:rsidRDefault="00D561AF" w:rsidP="00C53142">
            <w:pPr>
              <w:suppressAutoHyphens/>
              <w:jc w:val="center"/>
              <w:rPr>
                <w:b/>
                <w:sz w:val="21"/>
                <w:szCs w:val="21"/>
              </w:rPr>
            </w:pPr>
            <w:r>
              <w:rPr>
                <w:sz w:val="21"/>
                <w:szCs w:val="21"/>
              </w:rPr>
              <w:t>50</w:t>
            </w:r>
          </w:p>
        </w:tc>
        <w:tc>
          <w:tcPr>
            <w:tcW w:w="8789" w:type="dxa"/>
            <w:shd w:val="clear" w:color="auto" w:fill="DBE5F1" w:themeFill="accent1" w:themeFillTint="33"/>
          </w:tcPr>
          <w:p w14:paraId="69654083" w14:textId="77777777" w:rsidR="003177BD" w:rsidRPr="003177BD" w:rsidRDefault="003177BD" w:rsidP="00C53142">
            <w:pPr>
              <w:suppressAutoHyphens/>
              <w:rPr>
                <w:b/>
                <w:sz w:val="21"/>
                <w:szCs w:val="21"/>
              </w:rPr>
            </w:pPr>
            <w:r w:rsidRPr="003177BD">
              <w:rPr>
                <w:b/>
                <w:sz w:val="21"/>
                <w:szCs w:val="21"/>
              </w:rPr>
              <w:t>Onderwerp:</w:t>
            </w:r>
          </w:p>
          <w:p w14:paraId="6C68D19B" w14:textId="77777777" w:rsidR="003177BD" w:rsidRPr="003177BD" w:rsidRDefault="003177BD" w:rsidP="00C53142">
            <w:pPr>
              <w:suppressAutoHyphens/>
              <w:rPr>
                <w:b/>
                <w:sz w:val="21"/>
                <w:szCs w:val="21"/>
              </w:rPr>
            </w:pPr>
          </w:p>
          <w:p w14:paraId="0C3E165B" w14:textId="77777777" w:rsidR="003177BD" w:rsidRPr="003177BD" w:rsidRDefault="005A6D7B" w:rsidP="00C53142">
            <w:pPr>
              <w:suppressAutoHyphens/>
              <w:rPr>
                <w:i/>
                <w:sz w:val="21"/>
                <w:szCs w:val="21"/>
              </w:rPr>
            </w:pPr>
            <w:r w:rsidRPr="005A6D7B">
              <w:rPr>
                <w:i/>
                <w:sz w:val="21"/>
                <w:szCs w:val="21"/>
              </w:rPr>
              <w:t>Bijlage G, eisen</w:t>
            </w:r>
          </w:p>
          <w:p w14:paraId="44EC5C07" w14:textId="77777777" w:rsidR="003177BD" w:rsidRPr="003177BD" w:rsidRDefault="003177BD" w:rsidP="00C53142">
            <w:pPr>
              <w:suppressAutoHyphens/>
              <w:rPr>
                <w:b/>
                <w:sz w:val="21"/>
                <w:szCs w:val="21"/>
              </w:rPr>
            </w:pPr>
          </w:p>
        </w:tc>
      </w:tr>
      <w:tr w:rsidR="003177BD" w:rsidRPr="003177BD" w14:paraId="2CEA4A5E" w14:textId="77777777" w:rsidTr="00C53142">
        <w:trPr>
          <w:trHeight w:val="208"/>
        </w:trPr>
        <w:tc>
          <w:tcPr>
            <w:tcW w:w="925" w:type="dxa"/>
            <w:vMerge/>
          </w:tcPr>
          <w:p w14:paraId="40846E82" w14:textId="77777777" w:rsidR="003177BD" w:rsidRPr="003177BD" w:rsidRDefault="003177BD" w:rsidP="00C53142">
            <w:pPr>
              <w:suppressAutoHyphens/>
              <w:rPr>
                <w:sz w:val="21"/>
                <w:szCs w:val="21"/>
              </w:rPr>
            </w:pPr>
          </w:p>
        </w:tc>
        <w:tc>
          <w:tcPr>
            <w:tcW w:w="8789" w:type="dxa"/>
          </w:tcPr>
          <w:p w14:paraId="33903E8E" w14:textId="77777777" w:rsidR="003177BD" w:rsidRPr="003177BD" w:rsidRDefault="003177BD" w:rsidP="00C53142">
            <w:pPr>
              <w:suppressAutoHyphens/>
              <w:rPr>
                <w:i/>
                <w:iCs/>
                <w:sz w:val="21"/>
                <w:szCs w:val="21"/>
              </w:rPr>
            </w:pPr>
            <w:r w:rsidRPr="003177BD">
              <w:rPr>
                <w:b/>
                <w:i/>
                <w:iCs/>
                <w:sz w:val="21"/>
                <w:szCs w:val="21"/>
              </w:rPr>
              <w:t>Vraag:</w:t>
            </w:r>
            <w:r w:rsidRPr="003177BD">
              <w:rPr>
                <w:i/>
                <w:iCs/>
                <w:sz w:val="21"/>
                <w:szCs w:val="21"/>
              </w:rPr>
              <w:t xml:space="preserve"> </w:t>
            </w:r>
          </w:p>
          <w:p w14:paraId="3FBC9272" w14:textId="77777777" w:rsidR="003177BD" w:rsidRDefault="003177BD" w:rsidP="00C53142">
            <w:pPr>
              <w:suppressAutoHyphens/>
              <w:rPr>
                <w:i/>
                <w:iCs/>
                <w:sz w:val="21"/>
                <w:szCs w:val="21"/>
              </w:rPr>
            </w:pPr>
          </w:p>
          <w:p w14:paraId="404AF67B" w14:textId="77777777" w:rsidR="005A6D7B" w:rsidRPr="005A6D7B" w:rsidRDefault="005A6D7B" w:rsidP="005A6D7B">
            <w:pPr>
              <w:suppressAutoHyphens/>
              <w:rPr>
                <w:i/>
                <w:iCs/>
                <w:sz w:val="21"/>
                <w:szCs w:val="21"/>
              </w:rPr>
            </w:pPr>
            <w:r w:rsidRPr="005A6D7B">
              <w:rPr>
                <w:i/>
                <w:iCs/>
                <w:sz w:val="21"/>
                <w:szCs w:val="21"/>
              </w:rPr>
              <w:t>Eis 3.2.3. "Objectgegevens van de huidige beheerdata die fors afwijken van het IMBOR model …....  worden geconverteerd."</w:t>
            </w:r>
          </w:p>
          <w:p w14:paraId="16DEA913" w14:textId="77777777" w:rsidR="005A6D7B" w:rsidRDefault="005A6D7B" w:rsidP="005A6D7B">
            <w:pPr>
              <w:suppressAutoHyphens/>
              <w:rPr>
                <w:i/>
                <w:iCs/>
                <w:sz w:val="21"/>
                <w:szCs w:val="21"/>
              </w:rPr>
            </w:pPr>
            <w:r w:rsidRPr="005A6D7B">
              <w:rPr>
                <w:i/>
                <w:iCs/>
                <w:sz w:val="21"/>
                <w:szCs w:val="21"/>
              </w:rPr>
              <w:t>Bedoelt Opdrachtgever hiermee dat deze beheerdata dan in het geheel niet worden geconverteerd of mogen deze gegevens bijvoorbeeld in eerste instantie 1 op 1 overgenomen worden, waarbij gezamenlijk in een latere fase wordt overgestapt naar IMBOR?</w:t>
            </w:r>
          </w:p>
          <w:p w14:paraId="7708EFF4" w14:textId="77777777" w:rsidR="005A6D7B" w:rsidRPr="003177BD" w:rsidRDefault="005A6D7B" w:rsidP="00C53142">
            <w:pPr>
              <w:suppressAutoHyphens/>
              <w:rPr>
                <w:i/>
                <w:iCs/>
                <w:sz w:val="21"/>
                <w:szCs w:val="21"/>
              </w:rPr>
            </w:pPr>
          </w:p>
        </w:tc>
      </w:tr>
      <w:tr w:rsidR="003177BD" w:rsidRPr="003177BD" w14:paraId="274CFF28" w14:textId="77777777" w:rsidTr="00C53142">
        <w:trPr>
          <w:trHeight w:val="208"/>
        </w:trPr>
        <w:tc>
          <w:tcPr>
            <w:tcW w:w="9714" w:type="dxa"/>
            <w:gridSpan w:val="2"/>
            <w:shd w:val="clear" w:color="auto" w:fill="D9D9D9" w:themeFill="background1" w:themeFillShade="D9"/>
          </w:tcPr>
          <w:p w14:paraId="3333D330" w14:textId="77777777" w:rsidR="003177BD" w:rsidRPr="003177BD" w:rsidRDefault="003177BD" w:rsidP="00C53142">
            <w:pPr>
              <w:suppressAutoHyphens/>
              <w:rPr>
                <w:b/>
                <w:sz w:val="21"/>
                <w:szCs w:val="21"/>
              </w:rPr>
            </w:pPr>
            <w:r w:rsidRPr="003177BD">
              <w:rPr>
                <w:b/>
                <w:sz w:val="21"/>
                <w:szCs w:val="21"/>
              </w:rPr>
              <w:t>Antwoord:</w:t>
            </w:r>
          </w:p>
          <w:p w14:paraId="6639A683" w14:textId="77777777" w:rsidR="003177BD" w:rsidRPr="003177BD" w:rsidRDefault="003177BD" w:rsidP="00C53142">
            <w:pPr>
              <w:suppressAutoHyphens/>
              <w:rPr>
                <w:sz w:val="21"/>
                <w:szCs w:val="21"/>
              </w:rPr>
            </w:pPr>
          </w:p>
          <w:p w14:paraId="3A86D68E" w14:textId="435EA05B" w:rsidR="007A4B24" w:rsidRPr="002F41BB" w:rsidRDefault="007A4B24" w:rsidP="007A4B24">
            <w:pPr>
              <w:suppressAutoHyphens/>
              <w:rPr>
                <w:rFonts w:ascii="Arial" w:hAnsi="Arial" w:cs="Arial"/>
                <w:sz w:val="20"/>
                <w:szCs w:val="20"/>
              </w:rPr>
            </w:pPr>
            <w:r w:rsidRPr="002F41BB">
              <w:rPr>
                <w:rFonts w:ascii="Arial" w:hAnsi="Arial" w:cs="Arial"/>
                <w:sz w:val="20"/>
                <w:szCs w:val="20"/>
              </w:rPr>
              <w:t xml:space="preserve">Als </w:t>
            </w:r>
            <w:r w:rsidRPr="002F41BB">
              <w:rPr>
                <w:rFonts w:ascii="Arial" w:hAnsi="Arial" w:cs="Arial"/>
                <w:sz w:val="20"/>
                <w:szCs w:val="20"/>
              </w:rPr>
              <w:t>voorafgaand aan de</w:t>
            </w:r>
            <w:r w:rsidRPr="002F41BB">
              <w:rPr>
                <w:rFonts w:ascii="Arial" w:hAnsi="Arial" w:cs="Arial"/>
                <w:sz w:val="20"/>
                <w:szCs w:val="20"/>
              </w:rPr>
              <w:t xml:space="preserve"> conversie</w:t>
            </w:r>
            <w:r w:rsidRPr="002F41BB">
              <w:rPr>
                <w:rFonts w:ascii="Arial" w:hAnsi="Arial" w:cs="Arial"/>
                <w:sz w:val="20"/>
                <w:szCs w:val="20"/>
              </w:rPr>
              <w:t xml:space="preserve"> blijkt dat conversie</w:t>
            </w:r>
            <w:r w:rsidRPr="002F41BB">
              <w:rPr>
                <w:rFonts w:ascii="Arial" w:hAnsi="Arial" w:cs="Arial"/>
                <w:sz w:val="20"/>
                <w:szCs w:val="20"/>
              </w:rPr>
              <w:t xml:space="preserve"> tot uitval van bepaalde gegevens leidt worden wij hiervan op de hoogte gesteld, zodat wij de keuze kunnen maken om de ontbrekende gegevens aan te vullen, de gegevens 1 op 1 over te nemen, of de gegevens te laten vervallen.</w:t>
            </w:r>
          </w:p>
          <w:p w14:paraId="768A00C8" w14:textId="77777777" w:rsidR="003177BD" w:rsidRPr="003177BD" w:rsidRDefault="003177BD" w:rsidP="00C53142">
            <w:pPr>
              <w:suppressAutoHyphens/>
              <w:rPr>
                <w:sz w:val="21"/>
                <w:szCs w:val="21"/>
              </w:rPr>
            </w:pPr>
          </w:p>
        </w:tc>
      </w:tr>
    </w:tbl>
    <w:p w14:paraId="4FE556CE"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77BD" w:rsidRPr="003177BD" w14:paraId="416675D5" w14:textId="77777777" w:rsidTr="00C53142">
        <w:trPr>
          <w:trHeight w:val="208"/>
        </w:trPr>
        <w:tc>
          <w:tcPr>
            <w:tcW w:w="925" w:type="dxa"/>
            <w:vMerge w:val="restart"/>
          </w:tcPr>
          <w:p w14:paraId="2C3FFC4C" w14:textId="77777777" w:rsidR="003177BD" w:rsidRPr="003177BD" w:rsidRDefault="003177BD" w:rsidP="00C53142">
            <w:pPr>
              <w:suppressAutoHyphens/>
              <w:rPr>
                <w:b/>
                <w:sz w:val="21"/>
                <w:szCs w:val="21"/>
              </w:rPr>
            </w:pPr>
            <w:r w:rsidRPr="003177BD">
              <w:rPr>
                <w:b/>
                <w:sz w:val="21"/>
                <w:szCs w:val="21"/>
              </w:rPr>
              <w:t>Vraag</w:t>
            </w:r>
          </w:p>
          <w:p w14:paraId="2DBEB2D2" w14:textId="77777777" w:rsidR="003177BD" w:rsidRPr="003177BD" w:rsidRDefault="003177BD" w:rsidP="00C53142">
            <w:pPr>
              <w:suppressAutoHyphens/>
              <w:rPr>
                <w:sz w:val="21"/>
                <w:szCs w:val="21"/>
              </w:rPr>
            </w:pPr>
          </w:p>
          <w:p w14:paraId="07DEF982" w14:textId="77777777" w:rsidR="003177BD" w:rsidRPr="003177BD" w:rsidRDefault="00D561AF" w:rsidP="00C53142">
            <w:pPr>
              <w:suppressAutoHyphens/>
              <w:jc w:val="center"/>
              <w:rPr>
                <w:b/>
                <w:sz w:val="21"/>
                <w:szCs w:val="21"/>
              </w:rPr>
            </w:pPr>
            <w:r>
              <w:rPr>
                <w:sz w:val="21"/>
                <w:szCs w:val="21"/>
              </w:rPr>
              <w:t>51</w:t>
            </w:r>
          </w:p>
        </w:tc>
        <w:tc>
          <w:tcPr>
            <w:tcW w:w="8789" w:type="dxa"/>
            <w:shd w:val="clear" w:color="auto" w:fill="DBE5F1" w:themeFill="accent1" w:themeFillTint="33"/>
          </w:tcPr>
          <w:p w14:paraId="1016B431" w14:textId="77777777" w:rsidR="003177BD" w:rsidRPr="003177BD" w:rsidRDefault="003177BD" w:rsidP="00C53142">
            <w:pPr>
              <w:suppressAutoHyphens/>
              <w:rPr>
                <w:b/>
                <w:sz w:val="21"/>
                <w:szCs w:val="21"/>
              </w:rPr>
            </w:pPr>
            <w:r w:rsidRPr="003177BD">
              <w:rPr>
                <w:b/>
                <w:sz w:val="21"/>
                <w:szCs w:val="21"/>
              </w:rPr>
              <w:t>Onderwerp:</w:t>
            </w:r>
          </w:p>
          <w:p w14:paraId="520B659C" w14:textId="77777777" w:rsidR="003177BD" w:rsidRPr="003177BD" w:rsidRDefault="003177BD" w:rsidP="00C53142">
            <w:pPr>
              <w:suppressAutoHyphens/>
              <w:rPr>
                <w:b/>
                <w:sz w:val="21"/>
                <w:szCs w:val="21"/>
              </w:rPr>
            </w:pPr>
          </w:p>
          <w:p w14:paraId="1A45F927" w14:textId="77777777" w:rsidR="003177BD" w:rsidRPr="003177BD" w:rsidRDefault="005A6D7B" w:rsidP="00C53142">
            <w:pPr>
              <w:suppressAutoHyphens/>
              <w:rPr>
                <w:i/>
                <w:sz w:val="21"/>
                <w:szCs w:val="21"/>
              </w:rPr>
            </w:pPr>
            <w:r w:rsidRPr="005A6D7B">
              <w:rPr>
                <w:i/>
                <w:sz w:val="21"/>
                <w:szCs w:val="21"/>
              </w:rPr>
              <w:t>Bijlage G, eisen</w:t>
            </w:r>
          </w:p>
          <w:p w14:paraId="0973FABA" w14:textId="77777777" w:rsidR="003177BD" w:rsidRPr="003177BD" w:rsidRDefault="003177BD" w:rsidP="00C53142">
            <w:pPr>
              <w:suppressAutoHyphens/>
              <w:rPr>
                <w:b/>
                <w:sz w:val="21"/>
                <w:szCs w:val="21"/>
              </w:rPr>
            </w:pPr>
          </w:p>
        </w:tc>
      </w:tr>
      <w:tr w:rsidR="003177BD" w:rsidRPr="003177BD" w14:paraId="0250C905" w14:textId="77777777" w:rsidTr="00C53142">
        <w:trPr>
          <w:trHeight w:val="208"/>
        </w:trPr>
        <w:tc>
          <w:tcPr>
            <w:tcW w:w="925" w:type="dxa"/>
            <w:vMerge/>
          </w:tcPr>
          <w:p w14:paraId="12C33211" w14:textId="77777777" w:rsidR="003177BD" w:rsidRPr="003177BD" w:rsidRDefault="003177BD" w:rsidP="00C53142">
            <w:pPr>
              <w:suppressAutoHyphens/>
              <w:rPr>
                <w:sz w:val="21"/>
                <w:szCs w:val="21"/>
              </w:rPr>
            </w:pPr>
          </w:p>
        </w:tc>
        <w:tc>
          <w:tcPr>
            <w:tcW w:w="8789" w:type="dxa"/>
          </w:tcPr>
          <w:p w14:paraId="656466CD" w14:textId="77777777" w:rsidR="003177BD" w:rsidRPr="003177BD" w:rsidRDefault="003177BD" w:rsidP="00C53142">
            <w:pPr>
              <w:suppressAutoHyphens/>
              <w:rPr>
                <w:i/>
                <w:iCs/>
                <w:sz w:val="21"/>
                <w:szCs w:val="21"/>
              </w:rPr>
            </w:pPr>
            <w:r w:rsidRPr="003177BD">
              <w:rPr>
                <w:b/>
                <w:i/>
                <w:iCs/>
                <w:sz w:val="21"/>
                <w:szCs w:val="21"/>
              </w:rPr>
              <w:t>Vraag:</w:t>
            </w:r>
            <w:r w:rsidRPr="003177BD">
              <w:rPr>
                <w:i/>
                <w:iCs/>
                <w:sz w:val="21"/>
                <w:szCs w:val="21"/>
              </w:rPr>
              <w:t xml:space="preserve"> </w:t>
            </w:r>
          </w:p>
          <w:p w14:paraId="57C8C241" w14:textId="77777777" w:rsidR="003177BD" w:rsidRDefault="003177BD" w:rsidP="00C53142">
            <w:pPr>
              <w:suppressAutoHyphens/>
              <w:rPr>
                <w:i/>
                <w:iCs/>
                <w:sz w:val="21"/>
                <w:szCs w:val="21"/>
              </w:rPr>
            </w:pPr>
          </w:p>
          <w:p w14:paraId="4BD11426" w14:textId="77777777" w:rsidR="005A6D7B" w:rsidRDefault="005A6D7B" w:rsidP="00C53142">
            <w:pPr>
              <w:suppressAutoHyphens/>
              <w:rPr>
                <w:i/>
                <w:iCs/>
                <w:sz w:val="21"/>
                <w:szCs w:val="21"/>
              </w:rPr>
            </w:pPr>
            <w:r w:rsidRPr="005A6D7B">
              <w:rPr>
                <w:i/>
                <w:iCs/>
                <w:sz w:val="21"/>
                <w:szCs w:val="21"/>
              </w:rPr>
              <w:t>Eis 6.1.8. Worden alle opleidingen die Leverancier aanbiedt door ongeveer 10 personen gevolgd? Of zijn er opleidingen welke door slechts enkelen worden bijgewoond? Het is namelijk niet gangbaar dat grote groepen de opleidingen volgen voor applicatiebeheer en functioneel beheer. Kunt u daarom per opleiding aangeven hoeveel personen u verwacht dat er deelnemen?</w:t>
            </w:r>
          </w:p>
          <w:p w14:paraId="2EFEDC28" w14:textId="77777777" w:rsidR="005A6D7B" w:rsidRPr="003177BD" w:rsidRDefault="005A6D7B" w:rsidP="00C53142">
            <w:pPr>
              <w:suppressAutoHyphens/>
              <w:rPr>
                <w:i/>
                <w:iCs/>
                <w:sz w:val="21"/>
                <w:szCs w:val="21"/>
              </w:rPr>
            </w:pPr>
          </w:p>
        </w:tc>
      </w:tr>
      <w:tr w:rsidR="003177BD" w:rsidRPr="003177BD" w14:paraId="07AF4FEB" w14:textId="77777777" w:rsidTr="00C53142">
        <w:trPr>
          <w:trHeight w:val="208"/>
        </w:trPr>
        <w:tc>
          <w:tcPr>
            <w:tcW w:w="9714" w:type="dxa"/>
            <w:gridSpan w:val="2"/>
            <w:shd w:val="clear" w:color="auto" w:fill="D9D9D9" w:themeFill="background1" w:themeFillShade="D9"/>
          </w:tcPr>
          <w:p w14:paraId="703C7A2A" w14:textId="77777777" w:rsidR="003177BD" w:rsidRPr="003177BD" w:rsidRDefault="003177BD" w:rsidP="00C53142">
            <w:pPr>
              <w:suppressAutoHyphens/>
              <w:rPr>
                <w:b/>
                <w:sz w:val="21"/>
                <w:szCs w:val="21"/>
              </w:rPr>
            </w:pPr>
            <w:r w:rsidRPr="003177BD">
              <w:rPr>
                <w:b/>
                <w:sz w:val="21"/>
                <w:szCs w:val="21"/>
              </w:rPr>
              <w:t>Antwoord:</w:t>
            </w:r>
          </w:p>
          <w:p w14:paraId="5B2783B0" w14:textId="77777777" w:rsidR="003177BD" w:rsidRPr="003177BD" w:rsidRDefault="003177BD" w:rsidP="00C53142">
            <w:pPr>
              <w:suppressAutoHyphens/>
              <w:rPr>
                <w:sz w:val="21"/>
                <w:szCs w:val="21"/>
              </w:rPr>
            </w:pPr>
          </w:p>
          <w:p w14:paraId="15F3CD08" w14:textId="77777777" w:rsidR="003177BD" w:rsidRPr="002F41BB" w:rsidRDefault="00324CF5" w:rsidP="00C53142">
            <w:pPr>
              <w:suppressAutoHyphens/>
              <w:rPr>
                <w:rFonts w:ascii="Arial" w:hAnsi="Arial" w:cs="Arial"/>
                <w:sz w:val="20"/>
                <w:szCs w:val="20"/>
              </w:rPr>
            </w:pPr>
            <w:r w:rsidRPr="002F41BB">
              <w:rPr>
                <w:rFonts w:ascii="Arial" w:hAnsi="Arial" w:cs="Arial"/>
                <w:sz w:val="20"/>
                <w:szCs w:val="20"/>
              </w:rPr>
              <w:t>Applicatiebeheer: 1 persoon</w:t>
            </w:r>
          </w:p>
          <w:p w14:paraId="450D7A6E" w14:textId="77777777" w:rsidR="00324CF5" w:rsidRPr="002F41BB" w:rsidRDefault="00CC2D4B" w:rsidP="00C53142">
            <w:pPr>
              <w:suppressAutoHyphens/>
              <w:rPr>
                <w:rFonts w:ascii="Arial" w:hAnsi="Arial" w:cs="Arial"/>
                <w:sz w:val="20"/>
                <w:szCs w:val="20"/>
              </w:rPr>
            </w:pPr>
            <w:r w:rsidRPr="002F41BB">
              <w:rPr>
                <w:rFonts w:ascii="Arial" w:hAnsi="Arial" w:cs="Arial"/>
                <w:sz w:val="20"/>
                <w:szCs w:val="20"/>
              </w:rPr>
              <w:t>Gegevens</w:t>
            </w:r>
            <w:r w:rsidR="00324CF5" w:rsidRPr="002F41BB">
              <w:rPr>
                <w:rFonts w:ascii="Arial" w:hAnsi="Arial" w:cs="Arial"/>
                <w:sz w:val="20"/>
                <w:szCs w:val="20"/>
              </w:rPr>
              <w:t>beheer: 5 personen</w:t>
            </w:r>
          </w:p>
          <w:p w14:paraId="311EB597" w14:textId="77777777" w:rsidR="00CC2D4B" w:rsidRPr="002F41BB" w:rsidRDefault="00CC2D4B" w:rsidP="00C53142">
            <w:pPr>
              <w:suppressAutoHyphens/>
              <w:rPr>
                <w:rFonts w:ascii="Arial" w:hAnsi="Arial" w:cs="Arial"/>
                <w:sz w:val="20"/>
                <w:szCs w:val="20"/>
              </w:rPr>
            </w:pPr>
            <w:r w:rsidRPr="002F41BB">
              <w:rPr>
                <w:rFonts w:ascii="Arial" w:hAnsi="Arial" w:cs="Arial"/>
                <w:sz w:val="20"/>
                <w:szCs w:val="20"/>
              </w:rPr>
              <w:t>Raadplegen: 4 personen</w:t>
            </w:r>
          </w:p>
          <w:p w14:paraId="7E57C1B6" w14:textId="77777777" w:rsidR="003177BD" w:rsidRPr="003177BD" w:rsidRDefault="003177BD" w:rsidP="00C53142">
            <w:pPr>
              <w:suppressAutoHyphens/>
              <w:rPr>
                <w:sz w:val="21"/>
                <w:szCs w:val="21"/>
              </w:rPr>
            </w:pPr>
          </w:p>
        </w:tc>
      </w:tr>
    </w:tbl>
    <w:p w14:paraId="6B99AB08"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A53EF7" w:rsidRPr="003177BD" w14:paraId="52B23A11" w14:textId="77777777" w:rsidTr="006802D0">
        <w:trPr>
          <w:trHeight w:val="208"/>
        </w:trPr>
        <w:tc>
          <w:tcPr>
            <w:tcW w:w="925" w:type="dxa"/>
            <w:vMerge w:val="restart"/>
          </w:tcPr>
          <w:p w14:paraId="014348BF" w14:textId="77777777" w:rsidR="00A53EF7" w:rsidRPr="003177BD" w:rsidRDefault="00A53EF7" w:rsidP="006802D0">
            <w:pPr>
              <w:suppressAutoHyphens/>
              <w:rPr>
                <w:b/>
                <w:sz w:val="21"/>
                <w:szCs w:val="21"/>
              </w:rPr>
            </w:pPr>
            <w:r w:rsidRPr="003177BD">
              <w:rPr>
                <w:b/>
                <w:sz w:val="21"/>
                <w:szCs w:val="21"/>
              </w:rPr>
              <w:t>Vraag</w:t>
            </w:r>
          </w:p>
          <w:p w14:paraId="0D4A7E2A" w14:textId="77777777" w:rsidR="00A53EF7" w:rsidRPr="003177BD" w:rsidRDefault="00A53EF7" w:rsidP="006802D0">
            <w:pPr>
              <w:suppressAutoHyphens/>
              <w:rPr>
                <w:sz w:val="21"/>
                <w:szCs w:val="21"/>
              </w:rPr>
            </w:pPr>
          </w:p>
          <w:p w14:paraId="7DD6BC44" w14:textId="77777777" w:rsidR="00A53EF7" w:rsidRPr="003177BD" w:rsidRDefault="00D561AF" w:rsidP="006802D0">
            <w:pPr>
              <w:suppressAutoHyphens/>
              <w:jc w:val="center"/>
              <w:rPr>
                <w:b/>
                <w:sz w:val="21"/>
                <w:szCs w:val="21"/>
              </w:rPr>
            </w:pPr>
            <w:r>
              <w:rPr>
                <w:sz w:val="21"/>
                <w:szCs w:val="21"/>
              </w:rPr>
              <w:t>52</w:t>
            </w:r>
          </w:p>
        </w:tc>
        <w:tc>
          <w:tcPr>
            <w:tcW w:w="8789" w:type="dxa"/>
            <w:shd w:val="clear" w:color="auto" w:fill="DBE5F1" w:themeFill="accent1" w:themeFillTint="33"/>
          </w:tcPr>
          <w:p w14:paraId="32016C16" w14:textId="77777777" w:rsidR="00A53EF7" w:rsidRPr="003177BD" w:rsidRDefault="00A53EF7" w:rsidP="006802D0">
            <w:pPr>
              <w:suppressAutoHyphens/>
              <w:rPr>
                <w:b/>
                <w:sz w:val="21"/>
                <w:szCs w:val="21"/>
              </w:rPr>
            </w:pPr>
            <w:r w:rsidRPr="003177BD">
              <w:rPr>
                <w:b/>
                <w:sz w:val="21"/>
                <w:szCs w:val="21"/>
              </w:rPr>
              <w:t>Onderwerp:</w:t>
            </w:r>
          </w:p>
          <w:p w14:paraId="7B9C4F19" w14:textId="77777777" w:rsidR="00A53EF7" w:rsidRPr="003177BD" w:rsidRDefault="00A53EF7" w:rsidP="006802D0">
            <w:pPr>
              <w:suppressAutoHyphens/>
              <w:rPr>
                <w:b/>
                <w:sz w:val="21"/>
                <w:szCs w:val="21"/>
              </w:rPr>
            </w:pPr>
          </w:p>
          <w:p w14:paraId="36935A62" w14:textId="77777777" w:rsidR="00A53EF7" w:rsidRPr="003177BD" w:rsidRDefault="00A53EF7" w:rsidP="006802D0">
            <w:pPr>
              <w:suppressAutoHyphens/>
              <w:rPr>
                <w:i/>
                <w:sz w:val="21"/>
                <w:szCs w:val="21"/>
              </w:rPr>
            </w:pPr>
            <w:r>
              <w:rPr>
                <w:i/>
                <w:sz w:val="21"/>
                <w:szCs w:val="21"/>
              </w:rPr>
              <w:t>D</w:t>
            </w:r>
            <w:r w:rsidRPr="00A53EF7">
              <w:rPr>
                <w:i/>
                <w:sz w:val="21"/>
                <w:szCs w:val="21"/>
              </w:rPr>
              <w:t>emonstratie</w:t>
            </w:r>
          </w:p>
          <w:p w14:paraId="4DFF3572" w14:textId="77777777" w:rsidR="00A53EF7" w:rsidRPr="003177BD" w:rsidRDefault="00A53EF7" w:rsidP="006802D0">
            <w:pPr>
              <w:suppressAutoHyphens/>
              <w:rPr>
                <w:b/>
                <w:sz w:val="21"/>
                <w:szCs w:val="21"/>
              </w:rPr>
            </w:pPr>
          </w:p>
        </w:tc>
      </w:tr>
      <w:tr w:rsidR="00A53EF7" w:rsidRPr="003177BD" w14:paraId="5FD1E2E7" w14:textId="77777777" w:rsidTr="006802D0">
        <w:trPr>
          <w:trHeight w:val="208"/>
        </w:trPr>
        <w:tc>
          <w:tcPr>
            <w:tcW w:w="925" w:type="dxa"/>
            <w:vMerge/>
          </w:tcPr>
          <w:p w14:paraId="1A6A8E59" w14:textId="77777777" w:rsidR="00A53EF7" w:rsidRPr="003177BD" w:rsidRDefault="00A53EF7" w:rsidP="006802D0">
            <w:pPr>
              <w:suppressAutoHyphens/>
              <w:rPr>
                <w:sz w:val="21"/>
                <w:szCs w:val="21"/>
              </w:rPr>
            </w:pPr>
          </w:p>
        </w:tc>
        <w:tc>
          <w:tcPr>
            <w:tcW w:w="8789" w:type="dxa"/>
          </w:tcPr>
          <w:p w14:paraId="04E39C97" w14:textId="77777777" w:rsidR="00A53EF7" w:rsidRPr="003177BD" w:rsidRDefault="00A53EF7" w:rsidP="006802D0">
            <w:pPr>
              <w:suppressAutoHyphens/>
              <w:rPr>
                <w:i/>
                <w:iCs/>
                <w:sz w:val="21"/>
                <w:szCs w:val="21"/>
              </w:rPr>
            </w:pPr>
            <w:r w:rsidRPr="003177BD">
              <w:rPr>
                <w:b/>
                <w:i/>
                <w:iCs/>
                <w:sz w:val="21"/>
                <w:szCs w:val="21"/>
              </w:rPr>
              <w:t>Vraag:</w:t>
            </w:r>
            <w:r w:rsidRPr="003177BD">
              <w:rPr>
                <w:i/>
                <w:iCs/>
                <w:sz w:val="21"/>
                <w:szCs w:val="21"/>
              </w:rPr>
              <w:t xml:space="preserve"> </w:t>
            </w:r>
          </w:p>
          <w:p w14:paraId="2AFAFF6F" w14:textId="77777777" w:rsidR="00A53EF7" w:rsidRDefault="00A53EF7" w:rsidP="006802D0">
            <w:pPr>
              <w:suppressAutoHyphens/>
              <w:rPr>
                <w:i/>
                <w:iCs/>
                <w:sz w:val="21"/>
                <w:szCs w:val="21"/>
              </w:rPr>
            </w:pPr>
          </w:p>
          <w:p w14:paraId="7A261019" w14:textId="77777777" w:rsidR="00A53EF7" w:rsidRPr="00A53EF7" w:rsidRDefault="00A53EF7" w:rsidP="00A53EF7">
            <w:pPr>
              <w:suppressAutoHyphens/>
              <w:rPr>
                <w:i/>
                <w:iCs/>
                <w:sz w:val="21"/>
                <w:szCs w:val="21"/>
              </w:rPr>
            </w:pPr>
            <w:r w:rsidRPr="00A53EF7">
              <w:rPr>
                <w:i/>
                <w:iCs/>
                <w:sz w:val="21"/>
                <w:szCs w:val="21"/>
              </w:rPr>
              <w:t>De demo bevat meerdere specialismen. Deze kan inhoudelijk door 2 personen verzorgd worden. Echter wij nemen ook altijd de potentiële projectleider mee die het proces intern en extern begeleidt. Wij achten het noodzakelijk dat deze persoon ook kan aansluiten bij de demonstratie en verzoeken u er dus akkoord mee te gaan dat er 3 personen mogen aansluiten.</w:t>
            </w:r>
          </w:p>
          <w:p w14:paraId="214499ED" w14:textId="77777777" w:rsidR="00A53EF7" w:rsidRPr="003177BD" w:rsidRDefault="00A53EF7" w:rsidP="00A53EF7">
            <w:pPr>
              <w:suppressAutoHyphens/>
              <w:rPr>
                <w:i/>
                <w:iCs/>
                <w:sz w:val="21"/>
                <w:szCs w:val="21"/>
              </w:rPr>
            </w:pPr>
          </w:p>
        </w:tc>
      </w:tr>
      <w:tr w:rsidR="00A53EF7" w:rsidRPr="003177BD" w14:paraId="4AC62F4A" w14:textId="77777777" w:rsidTr="006802D0">
        <w:trPr>
          <w:trHeight w:val="208"/>
        </w:trPr>
        <w:tc>
          <w:tcPr>
            <w:tcW w:w="9714" w:type="dxa"/>
            <w:gridSpan w:val="2"/>
            <w:shd w:val="clear" w:color="auto" w:fill="D9D9D9" w:themeFill="background1" w:themeFillShade="D9"/>
          </w:tcPr>
          <w:p w14:paraId="11FA8E8A" w14:textId="77777777" w:rsidR="00A53EF7" w:rsidRPr="003177BD" w:rsidRDefault="00A53EF7" w:rsidP="006802D0">
            <w:pPr>
              <w:suppressAutoHyphens/>
              <w:rPr>
                <w:b/>
                <w:sz w:val="21"/>
                <w:szCs w:val="21"/>
              </w:rPr>
            </w:pPr>
            <w:r w:rsidRPr="003177BD">
              <w:rPr>
                <w:b/>
                <w:sz w:val="21"/>
                <w:szCs w:val="21"/>
              </w:rPr>
              <w:t>Antwoord:</w:t>
            </w:r>
          </w:p>
          <w:p w14:paraId="543AF6B5" w14:textId="77777777" w:rsidR="00A53EF7" w:rsidRPr="003177BD" w:rsidRDefault="00A53EF7" w:rsidP="006802D0">
            <w:pPr>
              <w:suppressAutoHyphens/>
              <w:rPr>
                <w:sz w:val="21"/>
                <w:szCs w:val="21"/>
              </w:rPr>
            </w:pPr>
          </w:p>
          <w:p w14:paraId="75176EE5" w14:textId="77777777" w:rsidR="00A53EF7" w:rsidRPr="002F41BB" w:rsidRDefault="00F55E8D" w:rsidP="006802D0">
            <w:pPr>
              <w:suppressAutoHyphens/>
              <w:rPr>
                <w:rFonts w:ascii="Arial" w:hAnsi="Arial" w:cs="Arial"/>
                <w:sz w:val="20"/>
                <w:szCs w:val="20"/>
              </w:rPr>
            </w:pPr>
            <w:r w:rsidRPr="002F41BB">
              <w:rPr>
                <w:rFonts w:ascii="Arial" w:hAnsi="Arial" w:cs="Arial"/>
                <w:sz w:val="20"/>
                <w:szCs w:val="20"/>
              </w:rPr>
              <w:t>Dat is niet akkoord. De demonstratie wordt gegeven door twee personen.</w:t>
            </w:r>
          </w:p>
          <w:p w14:paraId="1F062BAC" w14:textId="77777777" w:rsidR="00A53EF7" w:rsidRPr="003177BD" w:rsidRDefault="00A53EF7" w:rsidP="006802D0">
            <w:pPr>
              <w:suppressAutoHyphens/>
              <w:rPr>
                <w:sz w:val="21"/>
                <w:szCs w:val="21"/>
              </w:rPr>
            </w:pPr>
          </w:p>
        </w:tc>
      </w:tr>
    </w:tbl>
    <w:p w14:paraId="30110080" w14:textId="77777777" w:rsidR="003177BD" w:rsidRDefault="003177B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A53EF7" w:rsidRPr="003177BD" w14:paraId="1734897E" w14:textId="77777777" w:rsidTr="006802D0">
        <w:trPr>
          <w:trHeight w:val="208"/>
        </w:trPr>
        <w:tc>
          <w:tcPr>
            <w:tcW w:w="925" w:type="dxa"/>
            <w:vMerge w:val="restart"/>
          </w:tcPr>
          <w:p w14:paraId="174D0771" w14:textId="77777777" w:rsidR="00A53EF7" w:rsidRPr="003177BD" w:rsidRDefault="00A53EF7" w:rsidP="006802D0">
            <w:pPr>
              <w:suppressAutoHyphens/>
              <w:rPr>
                <w:b/>
                <w:sz w:val="21"/>
                <w:szCs w:val="21"/>
              </w:rPr>
            </w:pPr>
            <w:r w:rsidRPr="003177BD">
              <w:rPr>
                <w:b/>
                <w:sz w:val="21"/>
                <w:szCs w:val="21"/>
              </w:rPr>
              <w:t>Vraag</w:t>
            </w:r>
          </w:p>
          <w:p w14:paraId="012344D5" w14:textId="77777777" w:rsidR="00A53EF7" w:rsidRPr="003177BD" w:rsidRDefault="00A53EF7" w:rsidP="006802D0">
            <w:pPr>
              <w:suppressAutoHyphens/>
              <w:rPr>
                <w:sz w:val="21"/>
                <w:szCs w:val="21"/>
              </w:rPr>
            </w:pPr>
          </w:p>
          <w:p w14:paraId="41145D7F" w14:textId="77777777" w:rsidR="00A53EF7" w:rsidRPr="003177BD" w:rsidRDefault="00D561AF" w:rsidP="006802D0">
            <w:pPr>
              <w:suppressAutoHyphens/>
              <w:jc w:val="center"/>
              <w:rPr>
                <w:b/>
                <w:sz w:val="21"/>
                <w:szCs w:val="21"/>
              </w:rPr>
            </w:pPr>
            <w:r>
              <w:rPr>
                <w:sz w:val="21"/>
                <w:szCs w:val="21"/>
              </w:rPr>
              <w:t>53</w:t>
            </w:r>
          </w:p>
        </w:tc>
        <w:tc>
          <w:tcPr>
            <w:tcW w:w="8789" w:type="dxa"/>
            <w:shd w:val="clear" w:color="auto" w:fill="DBE5F1" w:themeFill="accent1" w:themeFillTint="33"/>
          </w:tcPr>
          <w:p w14:paraId="45539ADE" w14:textId="77777777" w:rsidR="00A53EF7" w:rsidRPr="003177BD" w:rsidRDefault="00A53EF7" w:rsidP="006802D0">
            <w:pPr>
              <w:suppressAutoHyphens/>
              <w:rPr>
                <w:b/>
                <w:sz w:val="21"/>
                <w:szCs w:val="21"/>
              </w:rPr>
            </w:pPr>
            <w:r w:rsidRPr="003177BD">
              <w:rPr>
                <w:b/>
                <w:sz w:val="21"/>
                <w:szCs w:val="21"/>
              </w:rPr>
              <w:t>Onderwerp:</w:t>
            </w:r>
          </w:p>
          <w:p w14:paraId="336911C3" w14:textId="77777777" w:rsidR="00A53EF7" w:rsidRPr="003177BD" w:rsidRDefault="00A53EF7" w:rsidP="006802D0">
            <w:pPr>
              <w:suppressAutoHyphens/>
              <w:rPr>
                <w:b/>
                <w:sz w:val="21"/>
                <w:szCs w:val="21"/>
              </w:rPr>
            </w:pPr>
          </w:p>
          <w:p w14:paraId="60DB3AE2" w14:textId="77777777" w:rsidR="00A53EF7" w:rsidRPr="003177BD" w:rsidRDefault="00A53EF7" w:rsidP="006802D0">
            <w:pPr>
              <w:suppressAutoHyphens/>
              <w:rPr>
                <w:i/>
                <w:sz w:val="21"/>
                <w:szCs w:val="21"/>
              </w:rPr>
            </w:pPr>
            <w:r>
              <w:rPr>
                <w:i/>
                <w:sz w:val="21"/>
                <w:szCs w:val="21"/>
              </w:rPr>
              <w:t>D</w:t>
            </w:r>
            <w:r w:rsidRPr="00A53EF7">
              <w:rPr>
                <w:i/>
                <w:sz w:val="21"/>
                <w:szCs w:val="21"/>
              </w:rPr>
              <w:t>emonstratie</w:t>
            </w:r>
          </w:p>
          <w:p w14:paraId="556ED029" w14:textId="77777777" w:rsidR="00A53EF7" w:rsidRPr="003177BD" w:rsidRDefault="00A53EF7" w:rsidP="006802D0">
            <w:pPr>
              <w:suppressAutoHyphens/>
              <w:rPr>
                <w:b/>
                <w:sz w:val="21"/>
                <w:szCs w:val="21"/>
              </w:rPr>
            </w:pPr>
          </w:p>
        </w:tc>
      </w:tr>
      <w:tr w:rsidR="00A53EF7" w:rsidRPr="003177BD" w14:paraId="73ED2DCA" w14:textId="77777777" w:rsidTr="006802D0">
        <w:trPr>
          <w:trHeight w:val="208"/>
        </w:trPr>
        <w:tc>
          <w:tcPr>
            <w:tcW w:w="925" w:type="dxa"/>
            <w:vMerge/>
          </w:tcPr>
          <w:p w14:paraId="558B5D05" w14:textId="77777777" w:rsidR="00A53EF7" w:rsidRPr="003177BD" w:rsidRDefault="00A53EF7" w:rsidP="006802D0">
            <w:pPr>
              <w:suppressAutoHyphens/>
              <w:rPr>
                <w:sz w:val="21"/>
                <w:szCs w:val="21"/>
              </w:rPr>
            </w:pPr>
          </w:p>
        </w:tc>
        <w:tc>
          <w:tcPr>
            <w:tcW w:w="8789" w:type="dxa"/>
          </w:tcPr>
          <w:p w14:paraId="5E7C7623" w14:textId="77777777" w:rsidR="00A53EF7" w:rsidRPr="003177BD" w:rsidRDefault="00A53EF7" w:rsidP="006802D0">
            <w:pPr>
              <w:suppressAutoHyphens/>
              <w:rPr>
                <w:i/>
                <w:iCs/>
                <w:sz w:val="21"/>
                <w:szCs w:val="21"/>
              </w:rPr>
            </w:pPr>
            <w:r w:rsidRPr="003177BD">
              <w:rPr>
                <w:b/>
                <w:i/>
                <w:iCs/>
                <w:sz w:val="21"/>
                <w:szCs w:val="21"/>
              </w:rPr>
              <w:t>Vraag:</w:t>
            </w:r>
            <w:r w:rsidRPr="003177BD">
              <w:rPr>
                <w:i/>
                <w:iCs/>
                <w:sz w:val="21"/>
                <w:szCs w:val="21"/>
              </w:rPr>
              <w:t xml:space="preserve"> </w:t>
            </w:r>
          </w:p>
          <w:p w14:paraId="67CCF714" w14:textId="77777777" w:rsidR="00A53EF7" w:rsidRPr="00A53EF7" w:rsidRDefault="00A53EF7" w:rsidP="006802D0">
            <w:pPr>
              <w:suppressAutoHyphens/>
              <w:rPr>
                <w:i/>
                <w:iCs/>
                <w:sz w:val="21"/>
                <w:szCs w:val="21"/>
              </w:rPr>
            </w:pPr>
          </w:p>
          <w:p w14:paraId="3D2F965A" w14:textId="77777777" w:rsidR="00A53EF7" w:rsidRDefault="00A53EF7" w:rsidP="006802D0">
            <w:pPr>
              <w:suppressAutoHyphens/>
              <w:rPr>
                <w:i/>
                <w:iCs/>
                <w:sz w:val="21"/>
                <w:szCs w:val="21"/>
              </w:rPr>
            </w:pPr>
            <w:r w:rsidRPr="00A53EF7">
              <w:rPr>
                <w:i/>
                <w:iCs/>
                <w:sz w:val="21"/>
                <w:szCs w:val="21"/>
              </w:rPr>
              <w:t>Daarnaast zouden wij graag willen weten met hoeveel personen de gemeente aanwezig is bij de demonstratie? Welke functies betreft het?</w:t>
            </w:r>
          </w:p>
          <w:p w14:paraId="65A7DD99" w14:textId="77777777" w:rsidR="00A53EF7" w:rsidRPr="003177BD" w:rsidRDefault="00A53EF7" w:rsidP="006802D0">
            <w:pPr>
              <w:suppressAutoHyphens/>
              <w:rPr>
                <w:i/>
                <w:iCs/>
                <w:sz w:val="21"/>
                <w:szCs w:val="21"/>
              </w:rPr>
            </w:pPr>
          </w:p>
        </w:tc>
      </w:tr>
      <w:tr w:rsidR="00A53EF7" w:rsidRPr="003177BD" w14:paraId="76CBD3DF" w14:textId="77777777" w:rsidTr="006802D0">
        <w:trPr>
          <w:trHeight w:val="208"/>
        </w:trPr>
        <w:tc>
          <w:tcPr>
            <w:tcW w:w="9714" w:type="dxa"/>
            <w:gridSpan w:val="2"/>
            <w:shd w:val="clear" w:color="auto" w:fill="D9D9D9" w:themeFill="background1" w:themeFillShade="D9"/>
          </w:tcPr>
          <w:p w14:paraId="6D029E35" w14:textId="77777777" w:rsidR="00A53EF7" w:rsidRPr="003177BD" w:rsidRDefault="00A53EF7" w:rsidP="006802D0">
            <w:pPr>
              <w:suppressAutoHyphens/>
              <w:rPr>
                <w:b/>
                <w:sz w:val="21"/>
                <w:szCs w:val="21"/>
              </w:rPr>
            </w:pPr>
            <w:r w:rsidRPr="003177BD">
              <w:rPr>
                <w:b/>
                <w:sz w:val="21"/>
                <w:szCs w:val="21"/>
              </w:rPr>
              <w:t>Antwoord:</w:t>
            </w:r>
          </w:p>
          <w:p w14:paraId="187C52F7" w14:textId="77777777" w:rsidR="00A53EF7" w:rsidRPr="003177BD" w:rsidRDefault="00A53EF7" w:rsidP="006802D0">
            <w:pPr>
              <w:suppressAutoHyphens/>
              <w:rPr>
                <w:sz w:val="21"/>
                <w:szCs w:val="21"/>
              </w:rPr>
            </w:pPr>
          </w:p>
          <w:p w14:paraId="74877D02" w14:textId="77777777" w:rsidR="00CF0BEA" w:rsidRPr="002F41BB" w:rsidRDefault="00F55E8D" w:rsidP="006802D0">
            <w:pPr>
              <w:suppressAutoHyphens/>
              <w:rPr>
                <w:rFonts w:ascii="Arial" w:hAnsi="Arial" w:cs="Arial"/>
                <w:sz w:val="20"/>
                <w:szCs w:val="20"/>
              </w:rPr>
            </w:pPr>
            <w:r w:rsidRPr="002F41BB">
              <w:rPr>
                <w:rFonts w:ascii="Arial" w:hAnsi="Arial" w:cs="Arial"/>
                <w:sz w:val="20"/>
                <w:szCs w:val="20"/>
              </w:rPr>
              <w:t>Er zullen vier personen aanwezig zijn t</w:t>
            </w:r>
            <w:r w:rsidR="00CF0BEA" w:rsidRPr="002F41BB">
              <w:rPr>
                <w:rFonts w:ascii="Arial" w:hAnsi="Arial" w:cs="Arial"/>
                <w:sz w:val="20"/>
                <w:szCs w:val="20"/>
              </w:rPr>
              <w:t>ijdens de demonstratie met de volgende functies:</w:t>
            </w:r>
          </w:p>
          <w:p w14:paraId="0CD3A72C" w14:textId="77777777" w:rsidR="00CF0BEA" w:rsidRPr="002F41BB" w:rsidRDefault="00CF0BEA" w:rsidP="006802D0">
            <w:pPr>
              <w:suppressAutoHyphens/>
              <w:rPr>
                <w:rFonts w:ascii="Arial" w:hAnsi="Arial" w:cs="Arial"/>
                <w:sz w:val="20"/>
                <w:szCs w:val="20"/>
              </w:rPr>
            </w:pPr>
          </w:p>
          <w:p w14:paraId="2EC0F6C3" w14:textId="77777777" w:rsidR="00CF0BEA" w:rsidRPr="002F41BB" w:rsidRDefault="00CF0BEA" w:rsidP="006802D0">
            <w:pPr>
              <w:suppressAutoHyphens/>
              <w:rPr>
                <w:rFonts w:ascii="Arial" w:hAnsi="Arial" w:cs="Arial"/>
                <w:sz w:val="20"/>
                <w:szCs w:val="20"/>
              </w:rPr>
            </w:pPr>
            <w:r w:rsidRPr="002F41BB">
              <w:rPr>
                <w:rFonts w:ascii="Arial" w:hAnsi="Arial" w:cs="Arial"/>
                <w:sz w:val="20"/>
                <w:szCs w:val="20"/>
              </w:rPr>
              <w:t>Inkoopadviseur</w:t>
            </w:r>
          </w:p>
          <w:p w14:paraId="3BC75E06" w14:textId="77777777" w:rsidR="00CF0BEA" w:rsidRPr="002F41BB" w:rsidRDefault="00DB4A34" w:rsidP="006802D0">
            <w:pPr>
              <w:suppressAutoHyphens/>
              <w:rPr>
                <w:rFonts w:ascii="Arial" w:hAnsi="Arial" w:cs="Arial"/>
                <w:sz w:val="20"/>
                <w:szCs w:val="20"/>
              </w:rPr>
            </w:pPr>
            <w:r w:rsidRPr="002F41BB">
              <w:rPr>
                <w:rFonts w:ascii="Arial" w:hAnsi="Arial" w:cs="Arial"/>
                <w:sz w:val="20"/>
                <w:szCs w:val="20"/>
              </w:rPr>
              <w:t>Adviseur informatiebeleid</w:t>
            </w:r>
          </w:p>
          <w:p w14:paraId="6A6ED515" w14:textId="77777777" w:rsidR="00CF0BEA" w:rsidRPr="002F41BB" w:rsidRDefault="00CF0BEA" w:rsidP="006802D0">
            <w:pPr>
              <w:suppressAutoHyphens/>
              <w:rPr>
                <w:rFonts w:ascii="Arial" w:hAnsi="Arial" w:cs="Arial"/>
                <w:sz w:val="20"/>
                <w:szCs w:val="20"/>
              </w:rPr>
            </w:pPr>
            <w:r w:rsidRPr="002F41BB">
              <w:rPr>
                <w:rFonts w:ascii="Arial" w:hAnsi="Arial" w:cs="Arial"/>
                <w:sz w:val="20"/>
                <w:szCs w:val="20"/>
              </w:rPr>
              <w:t>Vakspecialist riolering &amp; water</w:t>
            </w:r>
          </w:p>
          <w:p w14:paraId="38F17CB7" w14:textId="77777777" w:rsidR="00CF0BEA" w:rsidRPr="002F41BB" w:rsidRDefault="00CF0BEA" w:rsidP="006802D0">
            <w:pPr>
              <w:suppressAutoHyphens/>
              <w:rPr>
                <w:rFonts w:ascii="Arial" w:hAnsi="Arial" w:cs="Arial"/>
                <w:sz w:val="20"/>
                <w:szCs w:val="20"/>
              </w:rPr>
            </w:pPr>
            <w:r w:rsidRPr="002F41BB">
              <w:rPr>
                <w:rFonts w:ascii="Arial" w:hAnsi="Arial" w:cs="Arial"/>
                <w:sz w:val="20"/>
                <w:szCs w:val="20"/>
              </w:rPr>
              <w:t>Medewerker beheersystemen</w:t>
            </w:r>
          </w:p>
          <w:p w14:paraId="234A5C83" w14:textId="77777777" w:rsidR="00A53EF7" w:rsidRPr="003177BD" w:rsidRDefault="00A53EF7" w:rsidP="006802D0">
            <w:pPr>
              <w:suppressAutoHyphens/>
              <w:rPr>
                <w:sz w:val="21"/>
                <w:szCs w:val="21"/>
              </w:rPr>
            </w:pPr>
          </w:p>
        </w:tc>
      </w:tr>
    </w:tbl>
    <w:p w14:paraId="048BFA64" w14:textId="77777777" w:rsidR="00A53EF7" w:rsidRDefault="00A53EF7" w:rsidP="00057C22">
      <w:pPr>
        <w:suppressAutoHyphens/>
        <w:rPr>
          <w:sz w:val="21"/>
          <w:szCs w:val="21"/>
        </w:rPr>
      </w:pPr>
    </w:p>
    <w:p w14:paraId="091182DB" w14:textId="77777777" w:rsidR="00A53EF7" w:rsidRDefault="00A53EF7" w:rsidP="00057C22">
      <w:pPr>
        <w:suppressAutoHyphens/>
        <w:rPr>
          <w:sz w:val="21"/>
          <w:szCs w:val="21"/>
        </w:rPr>
      </w:pPr>
    </w:p>
    <w:p w14:paraId="7FD5CBB2" w14:textId="77777777" w:rsidR="005C67FE" w:rsidRPr="00057C22" w:rsidRDefault="005C67FE" w:rsidP="00057C22">
      <w:pPr>
        <w:suppressAutoHyphens/>
        <w:rPr>
          <w:sz w:val="21"/>
          <w:szCs w:val="21"/>
        </w:rPr>
      </w:pPr>
      <w:r>
        <w:rPr>
          <w:sz w:val="21"/>
          <w:szCs w:val="21"/>
        </w:rPr>
        <w:t xml:space="preserve">Einde </w:t>
      </w:r>
      <w:proofErr w:type="spellStart"/>
      <w:r>
        <w:rPr>
          <w:sz w:val="21"/>
          <w:szCs w:val="21"/>
        </w:rPr>
        <w:t>NvI</w:t>
      </w:r>
      <w:proofErr w:type="spellEnd"/>
      <w:r>
        <w:rPr>
          <w:sz w:val="21"/>
          <w:szCs w:val="21"/>
        </w:rPr>
        <w:t>.</w:t>
      </w:r>
    </w:p>
    <w:sectPr w:rsidR="005C67FE" w:rsidRPr="00057C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0C45"/>
    <w:multiLevelType w:val="hybridMultilevel"/>
    <w:tmpl w:val="F664F3AE"/>
    <w:lvl w:ilvl="0" w:tplc="2F288C62">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7CB2BFD"/>
    <w:multiLevelType w:val="hybridMultilevel"/>
    <w:tmpl w:val="9580F5F6"/>
    <w:lvl w:ilvl="0" w:tplc="30CEDEC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EF0E2A"/>
    <w:multiLevelType w:val="hybridMultilevel"/>
    <w:tmpl w:val="924CD168"/>
    <w:lvl w:ilvl="0" w:tplc="DD9A1D7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D23091"/>
    <w:multiLevelType w:val="hybridMultilevel"/>
    <w:tmpl w:val="2A660EBC"/>
    <w:lvl w:ilvl="0" w:tplc="2CECD58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C0A"/>
    <w:rsid w:val="00033153"/>
    <w:rsid w:val="00042B19"/>
    <w:rsid w:val="0004741B"/>
    <w:rsid w:val="00052951"/>
    <w:rsid w:val="00057C22"/>
    <w:rsid w:val="000650A6"/>
    <w:rsid w:val="0006583D"/>
    <w:rsid w:val="00065E1C"/>
    <w:rsid w:val="00072B9A"/>
    <w:rsid w:val="00081BB3"/>
    <w:rsid w:val="0009170D"/>
    <w:rsid w:val="00093843"/>
    <w:rsid w:val="000A2301"/>
    <w:rsid w:val="000A3B52"/>
    <w:rsid w:val="000C5411"/>
    <w:rsid w:val="000F6695"/>
    <w:rsid w:val="00102235"/>
    <w:rsid w:val="00102C35"/>
    <w:rsid w:val="00102C86"/>
    <w:rsid w:val="00104C76"/>
    <w:rsid w:val="0011039C"/>
    <w:rsid w:val="00110624"/>
    <w:rsid w:val="00110625"/>
    <w:rsid w:val="001131DE"/>
    <w:rsid w:val="00121728"/>
    <w:rsid w:val="0012343D"/>
    <w:rsid w:val="00127280"/>
    <w:rsid w:val="00131B28"/>
    <w:rsid w:val="0014265F"/>
    <w:rsid w:val="00143BBC"/>
    <w:rsid w:val="00160EDC"/>
    <w:rsid w:val="001703C4"/>
    <w:rsid w:val="00173F67"/>
    <w:rsid w:val="00177F4C"/>
    <w:rsid w:val="001856F4"/>
    <w:rsid w:val="0018632F"/>
    <w:rsid w:val="001A6B8C"/>
    <w:rsid w:val="001B5051"/>
    <w:rsid w:val="001B7069"/>
    <w:rsid w:val="001C7610"/>
    <w:rsid w:val="001E4822"/>
    <w:rsid w:val="001F0C51"/>
    <w:rsid w:val="001F1FD3"/>
    <w:rsid w:val="001F4F63"/>
    <w:rsid w:val="00202C22"/>
    <w:rsid w:val="00203E36"/>
    <w:rsid w:val="00216FE3"/>
    <w:rsid w:val="00244C9C"/>
    <w:rsid w:val="00265E1B"/>
    <w:rsid w:val="00266A8E"/>
    <w:rsid w:val="00267A18"/>
    <w:rsid w:val="00270FCB"/>
    <w:rsid w:val="00272DEC"/>
    <w:rsid w:val="00273C54"/>
    <w:rsid w:val="002777E3"/>
    <w:rsid w:val="00281D84"/>
    <w:rsid w:val="00282F59"/>
    <w:rsid w:val="00293E1B"/>
    <w:rsid w:val="00297AE1"/>
    <w:rsid w:val="002A42ED"/>
    <w:rsid w:val="002F0884"/>
    <w:rsid w:val="002F41BB"/>
    <w:rsid w:val="002F4AF7"/>
    <w:rsid w:val="00311185"/>
    <w:rsid w:val="003177BD"/>
    <w:rsid w:val="00324CF5"/>
    <w:rsid w:val="00344CC6"/>
    <w:rsid w:val="00346328"/>
    <w:rsid w:val="00351B0B"/>
    <w:rsid w:val="00372CE8"/>
    <w:rsid w:val="00384C98"/>
    <w:rsid w:val="00396CE0"/>
    <w:rsid w:val="003A2699"/>
    <w:rsid w:val="003A3BF6"/>
    <w:rsid w:val="003A4386"/>
    <w:rsid w:val="003A6287"/>
    <w:rsid w:val="003C028B"/>
    <w:rsid w:val="003D6EAF"/>
    <w:rsid w:val="003E712B"/>
    <w:rsid w:val="003F07E0"/>
    <w:rsid w:val="003F2385"/>
    <w:rsid w:val="003F74EC"/>
    <w:rsid w:val="00406DED"/>
    <w:rsid w:val="004073E8"/>
    <w:rsid w:val="0043707B"/>
    <w:rsid w:val="0044484C"/>
    <w:rsid w:val="0044739C"/>
    <w:rsid w:val="00452552"/>
    <w:rsid w:val="00456BB2"/>
    <w:rsid w:val="004607CA"/>
    <w:rsid w:val="004762F8"/>
    <w:rsid w:val="004840E3"/>
    <w:rsid w:val="00485162"/>
    <w:rsid w:val="004A4F57"/>
    <w:rsid w:val="004C0CBA"/>
    <w:rsid w:val="004C56AE"/>
    <w:rsid w:val="004F5BF7"/>
    <w:rsid w:val="005017D0"/>
    <w:rsid w:val="00530F91"/>
    <w:rsid w:val="00531119"/>
    <w:rsid w:val="00531C1E"/>
    <w:rsid w:val="00535D34"/>
    <w:rsid w:val="0054168A"/>
    <w:rsid w:val="005456F2"/>
    <w:rsid w:val="00565802"/>
    <w:rsid w:val="00565CFE"/>
    <w:rsid w:val="00577021"/>
    <w:rsid w:val="005770D2"/>
    <w:rsid w:val="00580815"/>
    <w:rsid w:val="00591F0D"/>
    <w:rsid w:val="005A6D7B"/>
    <w:rsid w:val="005C67FE"/>
    <w:rsid w:val="005C7466"/>
    <w:rsid w:val="005D0875"/>
    <w:rsid w:val="005F5458"/>
    <w:rsid w:val="0060305A"/>
    <w:rsid w:val="00603493"/>
    <w:rsid w:val="00621E2C"/>
    <w:rsid w:val="00626E41"/>
    <w:rsid w:val="00646422"/>
    <w:rsid w:val="006802D0"/>
    <w:rsid w:val="00694513"/>
    <w:rsid w:val="006B7959"/>
    <w:rsid w:val="006D3207"/>
    <w:rsid w:val="006D595D"/>
    <w:rsid w:val="006D790D"/>
    <w:rsid w:val="006F5740"/>
    <w:rsid w:val="00701CDE"/>
    <w:rsid w:val="00706E1D"/>
    <w:rsid w:val="00707DDE"/>
    <w:rsid w:val="00721497"/>
    <w:rsid w:val="0072251F"/>
    <w:rsid w:val="0072452D"/>
    <w:rsid w:val="00730BE6"/>
    <w:rsid w:val="0074011B"/>
    <w:rsid w:val="00760FF7"/>
    <w:rsid w:val="00763777"/>
    <w:rsid w:val="0079005B"/>
    <w:rsid w:val="007921CD"/>
    <w:rsid w:val="007A4B24"/>
    <w:rsid w:val="007A6F13"/>
    <w:rsid w:val="007B342D"/>
    <w:rsid w:val="007E49B8"/>
    <w:rsid w:val="008021F1"/>
    <w:rsid w:val="0080360F"/>
    <w:rsid w:val="0083070C"/>
    <w:rsid w:val="00831488"/>
    <w:rsid w:val="00832FBC"/>
    <w:rsid w:val="00846725"/>
    <w:rsid w:val="00856BEA"/>
    <w:rsid w:val="00876708"/>
    <w:rsid w:val="0089184B"/>
    <w:rsid w:val="008A6366"/>
    <w:rsid w:val="008B6C29"/>
    <w:rsid w:val="008C1B75"/>
    <w:rsid w:val="008D0538"/>
    <w:rsid w:val="008E282E"/>
    <w:rsid w:val="008E47F3"/>
    <w:rsid w:val="008F5A0C"/>
    <w:rsid w:val="0090098E"/>
    <w:rsid w:val="00905E0F"/>
    <w:rsid w:val="009237E1"/>
    <w:rsid w:val="009251F3"/>
    <w:rsid w:val="00926A9C"/>
    <w:rsid w:val="009314AE"/>
    <w:rsid w:val="00934689"/>
    <w:rsid w:val="00943FF9"/>
    <w:rsid w:val="009520B4"/>
    <w:rsid w:val="00957D73"/>
    <w:rsid w:val="00965884"/>
    <w:rsid w:val="009755EF"/>
    <w:rsid w:val="0097580A"/>
    <w:rsid w:val="00987ACD"/>
    <w:rsid w:val="009921BC"/>
    <w:rsid w:val="009C0743"/>
    <w:rsid w:val="009F24F2"/>
    <w:rsid w:val="009F4420"/>
    <w:rsid w:val="009F5C1F"/>
    <w:rsid w:val="00A04DF5"/>
    <w:rsid w:val="00A062F9"/>
    <w:rsid w:val="00A223AC"/>
    <w:rsid w:val="00A24C0A"/>
    <w:rsid w:val="00A35546"/>
    <w:rsid w:val="00A53EF7"/>
    <w:rsid w:val="00A70002"/>
    <w:rsid w:val="00A74A1E"/>
    <w:rsid w:val="00AA6F2A"/>
    <w:rsid w:val="00AB60FA"/>
    <w:rsid w:val="00AD00F5"/>
    <w:rsid w:val="00AD1DFE"/>
    <w:rsid w:val="00AE2452"/>
    <w:rsid w:val="00B002CA"/>
    <w:rsid w:val="00B04D2C"/>
    <w:rsid w:val="00B12238"/>
    <w:rsid w:val="00B3076F"/>
    <w:rsid w:val="00B3602A"/>
    <w:rsid w:val="00B44339"/>
    <w:rsid w:val="00B467B3"/>
    <w:rsid w:val="00B60D9B"/>
    <w:rsid w:val="00B61D62"/>
    <w:rsid w:val="00B823CE"/>
    <w:rsid w:val="00B9450F"/>
    <w:rsid w:val="00B94F49"/>
    <w:rsid w:val="00BA6D0B"/>
    <w:rsid w:val="00C06E30"/>
    <w:rsid w:val="00C075E3"/>
    <w:rsid w:val="00C22BB4"/>
    <w:rsid w:val="00C30C53"/>
    <w:rsid w:val="00C334E3"/>
    <w:rsid w:val="00C3668C"/>
    <w:rsid w:val="00C454B3"/>
    <w:rsid w:val="00C4588F"/>
    <w:rsid w:val="00C509F7"/>
    <w:rsid w:val="00C53142"/>
    <w:rsid w:val="00C552FB"/>
    <w:rsid w:val="00C56FF9"/>
    <w:rsid w:val="00C75025"/>
    <w:rsid w:val="00C86153"/>
    <w:rsid w:val="00C93BDF"/>
    <w:rsid w:val="00CC2A27"/>
    <w:rsid w:val="00CC2D4B"/>
    <w:rsid w:val="00CC5616"/>
    <w:rsid w:val="00CD713F"/>
    <w:rsid w:val="00CE2C9F"/>
    <w:rsid w:val="00CE561D"/>
    <w:rsid w:val="00CF0277"/>
    <w:rsid w:val="00CF0BEA"/>
    <w:rsid w:val="00D00E2C"/>
    <w:rsid w:val="00D048CD"/>
    <w:rsid w:val="00D21B26"/>
    <w:rsid w:val="00D340EB"/>
    <w:rsid w:val="00D37DD3"/>
    <w:rsid w:val="00D47CBD"/>
    <w:rsid w:val="00D561AF"/>
    <w:rsid w:val="00D62F7E"/>
    <w:rsid w:val="00D65084"/>
    <w:rsid w:val="00DB4A34"/>
    <w:rsid w:val="00DC0BA4"/>
    <w:rsid w:val="00DC2224"/>
    <w:rsid w:val="00DF1521"/>
    <w:rsid w:val="00E056F3"/>
    <w:rsid w:val="00E10104"/>
    <w:rsid w:val="00E111F0"/>
    <w:rsid w:val="00E22309"/>
    <w:rsid w:val="00E276C9"/>
    <w:rsid w:val="00E36CE5"/>
    <w:rsid w:val="00E43415"/>
    <w:rsid w:val="00E45DF4"/>
    <w:rsid w:val="00E67999"/>
    <w:rsid w:val="00E73002"/>
    <w:rsid w:val="00E74AE1"/>
    <w:rsid w:val="00E80270"/>
    <w:rsid w:val="00E80F37"/>
    <w:rsid w:val="00EB1018"/>
    <w:rsid w:val="00EB5A22"/>
    <w:rsid w:val="00EC6A50"/>
    <w:rsid w:val="00EC7735"/>
    <w:rsid w:val="00EE050C"/>
    <w:rsid w:val="00EE1685"/>
    <w:rsid w:val="00F20578"/>
    <w:rsid w:val="00F47070"/>
    <w:rsid w:val="00F5584D"/>
    <w:rsid w:val="00F55E8D"/>
    <w:rsid w:val="00F56FF5"/>
    <w:rsid w:val="00F73E7B"/>
    <w:rsid w:val="00F76B5D"/>
    <w:rsid w:val="00F76E5B"/>
    <w:rsid w:val="00F84E59"/>
    <w:rsid w:val="00F9289D"/>
    <w:rsid w:val="00F952AF"/>
    <w:rsid w:val="00F97B3E"/>
    <w:rsid w:val="00FA3161"/>
    <w:rsid w:val="00FE2C11"/>
    <w:rsid w:val="00FF49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67B4D"/>
  <w15:chartTrackingRefBased/>
  <w15:docId w15:val="{FC01889C-FE50-4BFB-9CF0-28ECBE58F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24C0A"/>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65CFE"/>
    <w:rPr>
      <w:sz w:val="16"/>
      <w:szCs w:val="16"/>
    </w:rPr>
  </w:style>
  <w:style w:type="paragraph" w:styleId="Tekstopmerking">
    <w:name w:val="annotation text"/>
    <w:basedOn w:val="Standaard"/>
    <w:link w:val="TekstopmerkingChar"/>
    <w:uiPriority w:val="99"/>
    <w:semiHidden/>
    <w:unhideWhenUsed/>
    <w:rsid w:val="00565CFE"/>
    <w:rPr>
      <w:sz w:val="20"/>
      <w:szCs w:val="20"/>
    </w:rPr>
  </w:style>
  <w:style w:type="character" w:customStyle="1" w:styleId="TekstopmerkingChar">
    <w:name w:val="Tekst opmerking Char"/>
    <w:basedOn w:val="Standaardalinea-lettertype"/>
    <w:link w:val="Tekstopmerking"/>
    <w:uiPriority w:val="99"/>
    <w:semiHidden/>
    <w:rsid w:val="00565CFE"/>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65CFE"/>
    <w:rPr>
      <w:b/>
      <w:bCs/>
    </w:rPr>
  </w:style>
  <w:style w:type="character" w:customStyle="1" w:styleId="OnderwerpvanopmerkingChar">
    <w:name w:val="Onderwerp van opmerking Char"/>
    <w:basedOn w:val="TekstopmerkingChar"/>
    <w:link w:val="Onderwerpvanopmerking"/>
    <w:uiPriority w:val="99"/>
    <w:semiHidden/>
    <w:rsid w:val="00565CFE"/>
    <w:rPr>
      <w:rFonts w:ascii="Calibri" w:hAnsi="Calibri" w:cs="Calibri"/>
      <w:b/>
      <w:bCs/>
      <w:sz w:val="20"/>
      <w:szCs w:val="20"/>
    </w:rPr>
  </w:style>
  <w:style w:type="paragraph" w:styleId="Ballontekst">
    <w:name w:val="Balloon Text"/>
    <w:basedOn w:val="Standaard"/>
    <w:link w:val="BallontekstChar"/>
    <w:uiPriority w:val="99"/>
    <w:semiHidden/>
    <w:unhideWhenUsed/>
    <w:rsid w:val="00565CF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65CFE"/>
    <w:rPr>
      <w:rFonts w:ascii="Segoe UI" w:hAnsi="Segoe UI" w:cs="Segoe UI"/>
      <w:sz w:val="18"/>
      <w:szCs w:val="18"/>
    </w:rPr>
  </w:style>
  <w:style w:type="paragraph" w:customStyle="1" w:styleId="CBPalinea">
    <w:name w:val="CBP alinea"/>
    <w:link w:val="CBPalineaChar"/>
    <w:qFormat/>
    <w:rsid w:val="0079005B"/>
    <w:pPr>
      <w:spacing w:after="240"/>
      <w:jc w:val="both"/>
    </w:pPr>
  </w:style>
  <w:style w:type="character" w:customStyle="1" w:styleId="CBPalineaChar">
    <w:name w:val="CBP alinea Char"/>
    <w:basedOn w:val="Standaardalinea-lettertype"/>
    <w:link w:val="CBPalinea"/>
    <w:rsid w:val="0079005B"/>
  </w:style>
  <w:style w:type="character" w:customStyle="1" w:styleId="searchresultslocation">
    <w:name w:val="searchresultslocation"/>
    <w:basedOn w:val="Standaardalinea-lettertype"/>
    <w:rsid w:val="0079005B"/>
  </w:style>
  <w:style w:type="paragraph" w:styleId="Lijstalinea">
    <w:name w:val="List Paragraph"/>
    <w:basedOn w:val="Standaard"/>
    <w:uiPriority w:val="34"/>
    <w:qFormat/>
    <w:rsid w:val="004073E8"/>
    <w:pPr>
      <w:ind w:left="720"/>
      <w:contextualSpacing/>
    </w:pPr>
  </w:style>
  <w:style w:type="character" w:styleId="Hyperlink">
    <w:name w:val="Hyperlink"/>
    <w:basedOn w:val="Standaardalinea-lettertype"/>
    <w:uiPriority w:val="99"/>
    <w:unhideWhenUsed/>
    <w:rsid w:val="00C509F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08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BF709-8605-4F61-8657-81351AD34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4240</Words>
  <Characters>23326</Characters>
  <Application>Microsoft Office Word</Application>
  <DocSecurity>4</DocSecurity>
  <Lines>194</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Arjen van der Meulen</dc:creator>
  <cp:keywords/>
  <dc:description/>
  <cp:lastModifiedBy>Matthijs Boeijing</cp:lastModifiedBy>
  <cp:revision>2</cp:revision>
  <dcterms:created xsi:type="dcterms:W3CDTF">2022-10-12T09:15:00Z</dcterms:created>
  <dcterms:modified xsi:type="dcterms:W3CDTF">2022-10-12T09:15:00Z</dcterms:modified>
</cp:coreProperties>
</file>