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DE46B" w14:textId="77777777" w:rsidR="0042767C" w:rsidRPr="00EE5589" w:rsidRDefault="0042767C" w:rsidP="004476DE">
      <w:pPr>
        <w:spacing w:line="0" w:lineRule="atLeast"/>
        <w:rPr>
          <w:rFonts w:asciiTheme="minorHAnsi" w:eastAsia="Arial" w:hAnsiTheme="minorHAnsi" w:cstheme="minorHAnsi"/>
          <w:b/>
          <w:sz w:val="22"/>
          <w:szCs w:val="22"/>
        </w:rPr>
      </w:pPr>
    </w:p>
    <w:p w14:paraId="4850B49D" w14:textId="77777777" w:rsidR="0042767C" w:rsidRPr="00EE5589" w:rsidRDefault="0042767C" w:rsidP="004476DE">
      <w:pPr>
        <w:spacing w:line="0" w:lineRule="atLeast"/>
        <w:rPr>
          <w:rFonts w:asciiTheme="minorHAnsi" w:eastAsia="Arial" w:hAnsiTheme="minorHAnsi" w:cstheme="minorHAnsi"/>
          <w:b/>
          <w:sz w:val="22"/>
          <w:szCs w:val="22"/>
        </w:rPr>
      </w:pPr>
    </w:p>
    <w:p w14:paraId="5B2DB969" w14:textId="77777777" w:rsidR="0042767C" w:rsidRPr="00EE5589" w:rsidRDefault="0042767C" w:rsidP="004476DE">
      <w:pPr>
        <w:spacing w:line="0" w:lineRule="atLeast"/>
        <w:rPr>
          <w:rFonts w:asciiTheme="minorHAnsi" w:eastAsia="Arial" w:hAnsiTheme="minorHAnsi" w:cstheme="minorHAnsi"/>
          <w:b/>
          <w:sz w:val="22"/>
          <w:szCs w:val="22"/>
        </w:rPr>
      </w:pPr>
    </w:p>
    <w:p w14:paraId="042ECAD6" w14:textId="77777777" w:rsidR="0042767C" w:rsidRPr="00EE5589" w:rsidRDefault="0042767C" w:rsidP="004476DE">
      <w:pPr>
        <w:spacing w:line="0" w:lineRule="atLeast"/>
        <w:rPr>
          <w:rFonts w:asciiTheme="minorHAnsi" w:eastAsia="Arial" w:hAnsiTheme="minorHAnsi" w:cstheme="minorHAnsi"/>
          <w:b/>
          <w:sz w:val="22"/>
          <w:szCs w:val="22"/>
        </w:rPr>
      </w:pPr>
    </w:p>
    <w:p w14:paraId="1228377B" w14:textId="77777777" w:rsidR="0042767C" w:rsidRPr="00EE5589" w:rsidRDefault="0042767C" w:rsidP="004476DE">
      <w:pPr>
        <w:spacing w:line="0" w:lineRule="atLeast"/>
        <w:rPr>
          <w:rFonts w:asciiTheme="minorHAnsi" w:eastAsia="Arial" w:hAnsiTheme="minorHAnsi" w:cstheme="minorHAnsi"/>
          <w:b/>
          <w:sz w:val="22"/>
          <w:szCs w:val="22"/>
        </w:rPr>
      </w:pPr>
    </w:p>
    <w:p w14:paraId="2BE524F4" w14:textId="60B54A36" w:rsidR="000F0DE3" w:rsidRDefault="000F0DE3" w:rsidP="004476DE">
      <w:pPr>
        <w:spacing w:line="0" w:lineRule="atLeast"/>
        <w:rPr>
          <w:rFonts w:asciiTheme="minorHAnsi" w:eastAsia="Arial" w:hAnsiTheme="minorHAnsi" w:cstheme="minorHAnsi"/>
          <w:b/>
          <w:sz w:val="40"/>
          <w:szCs w:val="40"/>
        </w:rPr>
      </w:pPr>
      <w:r w:rsidRPr="00EE5589">
        <w:rPr>
          <w:rFonts w:asciiTheme="minorHAnsi" w:eastAsia="Arial" w:hAnsiTheme="minorHAnsi" w:cstheme="minorHAnsi"/>
          <w:b/>
          <w:sz w:val="40"/>
          <w:szCs w:val="40"/>
        </w:rPr>
        <w:t xml:space="preserve">Marktconsultatie </w:t>
      </w:r>
    </w:p>
    <w:p w14:paraId="25ECED62" w14:textId="77777777" w:rsidR="000029E0" w:rsidRDefault="000029E0" w:rsidP="004476DE">
      <w:pPr>
        <w:spacing w:line="0" w:lineRule="atLeast"/>
        <w:rPr>
          <w:rFonts w:asciiTheme="minorHAnsi" w:eastAsia="Arial" w:hAnsiTheme="minorHAnsi" w:cstheme="minorHAnsi"/>
          <w:b/>
          <w:sz w:val="40"/>
          <w:szCs w:val="40"/>
        </w:rPr>
      </w:pPr>
    </w:p>
    <w:p w14:paraId="6D71B362" w14:textId="3F1BE750" w:rsidR="00917159" w:rsidRDefault="004B1102" w:rsidP="004476DE">
      <w:pPr>
        <w:spacing w:line="0" w:lineRule="atLeast"/>
        <w:rPr>
          <w:rFonts w:asciiTheme="minorHAnsi" w:eastAsia="Arial" w:hAnsiTheme="minorHAnsi" w:cstheme="minorHAnsi"/>
          <w:b/>
          <w:sz w:val="40"/>
          <w:szCs w:val="40"/>
        </w:rPr>
      </w:pPr>
      <w:r>
        <w:rPr>
          <w:rFonts w:asciiTheme="minorHAnsi" w:eastAsia="Arial" w:hAnsiTheme="minorHAnsi" w:cstheme="minorHAnsi"/>
          <w:b/>
          <w:sz w:val="40"/>
          <w:szCs w:val="40"/>
        </w:rPr>
        <w:t xml:space="preserve">Hulpverleningsvoertuigen </w:t>
      </w:r>
    </w:p>
    <w:p w14:paraId="2C85B949" w14:textId="77777777" w:rsidR="004B1102" w:rsidRDefault="004B1102" w:rsidP="004476DE">
      <w:pPr>
        <w:spacing w:line="0" w:lineRule="atLeast"/>
        <w:rPr>
          <w:rFonts w:asciiTheme="minorHAnsi" w:eastAsia="Arial" w:hAnsiTheme="minorHAnsi" w:cstheme="minorHAnsi"/>
          <w:b/>
          <w:sz w:val="40"/>
          <w:szCs w:val="40"/>
        </w:rPr>
      </w:pPr>
    </w:p>
    <w:p w14:paraId="6BACCE8A" w14:textId="35AAB487" w:rsidR="004B1102" w:rsidRDefault="004B1102" w:rsidP="004476DE">
      <w:pPr>
        <w:spacing w:line="0" w:lineRule="atLeast"/>
        <w:rPr>
          <w:rFonts w:asciiTheme="minorHAnsi" w:eastAsia="Arial" w:hAnsiTheme="minorHAnsi" w:cstheme="minorHAnsi"/>
          <w:b/>
          <w:sz w:val="40"/>
          <w:szCs w:val="40"/>
        </w:rPr>
      </w:pPr>
      <w:r>
        <w:rPr>
          <w:rFonts w:asciiTheme="minorHAnsi" w:eastAsia="Arial" w:hAnsiTheme="minorHAnsi" w:cstheme="minorHAnsi"/>
          <w:b/>
          <w:sz w:val="40"/>
          <w:szCs w:val="40"/>
        </w:rPr>
        <w:t>Veiligheidsregio Gelderland Zuid</w:t>
      </w:r>
    </w:p>
    <w:p w14:paraId="70DC5DFB" w14:textId="4066B433" w:rsidR="004B1102" w:rsidRDefault="004B1102" w:rsidP="004476DE">
      <w:pPr>
        <w:spacing w:line="0" w:lineRule="atLeast"/>
        <w:rPr>
          <w:rFonts w:asciiTheme="minorHAnsi" w:eastAsia="Arial" w:hAnsiTheme="minorHAnsi" w:cstheme="minorHAnsi"/>
          <w:b/>
          <w:sz w:val="40"/>
          <w:szCs w:val="40"/>
        </w:rPr>
      </w:pPr>
      <w:r>
        <w:rPr>
          <w:rFonts w:asciiTheme="minorHAnsi" w:eastAsia="Arial" w:hAnsiTheme="minorHAnsi" w:cstheme="minorHAnsi"/>
          <w:b/>
          <w:sz w:val="40"/>
          <w:szCs w:val="40"/>
        </w:rPr>
        <w:t>Veiligheidsregio Flevoland / Gooi en Vechtstreek</w:t>
      </w:r>
    </w:p>
    <w:p w14:paraId="15FC3BC1" w14:textId="5F7C7B1E" w:rsidR="004B1102" w:rsidRDefault="004B1102" w:rsidP="004476DE">
      <w:pPr>
        <w:spacing w:line="0" w:lineRule="atLeast"/>
        <w:rPr>
          <w:rFonts w:asciiTheme="minorHAnsi" w:eastAsia="Arial" w:hAnsiTheme="minorHAnsi" w:cstheme="minorHAnsi"/>
          <w:b/>
          <w:sz w:val="40"/>
          <w:szCs w:val="40"/>
        </w:rPr>
      </w:pPr>
      <w:r>
        <w:rPr>
          <w:rFonts w:asciiTheme="minorHAnsi" w:eastAsia="Arial" w:hAnsiTheme="minorHAnsi" w:cstheme="minorHAnsi"/>
          <w:b/>
          <w:sz w:val="40"/>
          <w:szCs w:val="40"/>
        </w:rPr>
        <w:t>Veiligheidsregio Hollands Midden</w:t>
      </w:r>
    </w:p>
    <w:p w14:paraId="4E71BBB2" w14:textId="77777777" w:rsidR="000F0DE3" w:rsidRPr="00EE5589" w:rsidRDefault="000F0DE3" w:rsidP="004476DE">
      <w:pPr>
        <w:spacing w:line="0" w:lineRule="atLeast"/>
        <w:rPr>
          <w:rFonts w:asciiTheme="minorHAnsi" w:eastAsia="Arial" w:hAnsiTheme="minorHAnsi" w:cstheme="minorHAnsi"/>
          <w:b/>
          <w:sz w:val="22"/>
          <w:szCs w:val="22"/>
        </w:rPr>
      </w:pPr>
    </w:p>
    <w:p w14:paraId="7C3A6A7C" w14:textId="77777777" w:rsidR="0042767C" w:rsidRPr="00EE5589" w:rsidRDefault="0042767C" w:rsidP="004476DE">
      <w:pPr>
        <w:spacing w:line="0" w:lineRule="atLeast"/>
        <w:rPr>
          <w:rFonts w:asciiTheme="minorHAnsi" w:eastAsia="Arial" w:hAnsiTheme="minorHAnsi" w:cstheme="minorHAnsi"/>
          <w:b/>
          <w:sz w:val="22"/>
          <w:szCs w:val="22"/>
        </w:rPr>
      </w:pPr>
    </w:p>
    <w:p w14:paraId="68141A8B" w14:textId="721E3CF1" w:rsidR="000F0DE3" w:rsidRDefault="000F0DE3" w:rsidP="004476DE">
      <w:pPr>
        <w:spacing w:line="0" w:lineRule="atLeast"/>
        <w:rPr>
          <w:rFonts w:asciiTheme="minorHAnsi" w:eastAsia="Arial" w:hAnsiTheme="minorHAnsi" w:cstheme="minorHAnsi"/>
          <w:b/>
          <w:sz w:val="22"/>
          <w:szCs w:val="22"/>
        </w:rPr>
      </w:pPr>
    </w:p>
    <w:p w14:paraId="0D14DDB1" w14:textId="748997C1" w:rsidR="00917159" w:rsidRDefault="00917159" w:rsidP="004476DE">
      <w:pPr>
        <w:spacing w:line="0" w:lineRule="atLeast"/>
        <w:rPr>
          <w:rFonts w:asciiTheme="minorHAnsi" w:eastAsia="Arial" w:hAnsiTheme="minorHAnsi" w:cstheme="minorHAnsi"/>
          <w:b/>
          <w:sz w:val="22"/>
          <w:szCs w:val="22"/>
        </w:rPr>
      </w:pPr>
    </w:p>
    <w:p w14:paraId="5D8FB9C1" w14:textId="6DD5F7A7" w:rsidR="00917159" w:rsidRDefault="00917159" w:rsidP="004476DE">
      <w:pPr>
        <w:spacing w:line="0" w:lineRule="atLeast"/>
        <w:rPr>
          <w:rFonts w:asciiTheme="minorHAnsi" w:eastAsia="Arial" w:hAnsiTheme="minorHAnsi" w:cstheme="minorHAnsi"/>
          <w:b/>
          <w:sz w:val="22"/>
          <w:szCs w:val="22"/>
        </w:rPr>
      </w:pPr>
    </w:p>
    <w:p w14:paraId="448ABA01" w14:textId="190E876A" w:rsidR="00917159" w:rsidRDefault="00917159" w:rsidP="004476DE">
      <w:pPr>
        <w:spacing w:line="0" w:lineRule="atLeast"/>
        <w:rPr>
          <w:rFonts w:asciiTheme="minorHAnsi" w:eastAsia="Arial" w:hAnsiTheme="minorHAnsi" w:cstheme="minorHAnsi"/>
          <w:b/>
          <w:sz w:val="22"/>
          <w:szCs w:val="22"/>
        </w:rPr>
      </w:pPr>
    </w:p>
    <w:p w14:paraId="5D6DB92F" w14:textId="55662B72" w:rsidR="00917159" w:rsidRDefault="00917159" w:rsidP="004476DE">
      <w:pPr>
        <w:spacing w:line="0" w:lineRule="atLeast"/>
        <w:rPr>
          <w:rFonts w:asciiTheme="minorHAnsi" w:eastAsia="Arial" w:hAnsiTheme="minorHAnsi" w:cstheme="minorHAnsi"/>
          <w:b/>
          <w:sz w:val="22"/>
          <w:szCs w:val="22"/>
        </w:rPr>
      </w:pPr>
    </w:p>
    <w:p w14:paraId="4B9D996B" w14:textId="78137203" w:rsidR="00917159" w:rsidRDefault="00917159" w:rsidP="004476DE">
      <w:pPr>
        <w:spacing w:line="0" w:lineRule="atLeast"/>
        <w:rPr>
          <w:rFonts w:asciiTheme="minorHAnsi" w:eastAsia="Arial" w:hAnsiTheme="minorHAnsi" w:cstheme="minorHAnsi"/>
          <w:b/>
          <w:sz w:val="22"/>
          <w:szCs w:val="22"/>
        </w:rPr>
      </w:pPr>
    </w:p>
    <w:p w14:paraId="1D09DC9F" w14:textId="1E61793C" w:rsidR="00917159" w:rsidRDefault="00917159" w:rsidP="004476DE">
      <w:pPr>
        <w:spacing w:line="0" w:lineRule="atLeast"/>
        <w:rPr>
          <w:rFonts w:asciiTheme="minorHAnsi" w:eastAsia="Arial" w:hAnsiTheme="minorHAnsi" w:cstheme="minorHAnsi"/>
          <w:b/>
          <w:sz w:val="22"/>
          <w:szCs w:val="22"/>
        </w:rPr>
      </w:pPr>
    </w:p>
    <w:p w14:paraId="1C74B27D" w14:textId="43F02806" w:rsidR="00917159" w:rsidRDefault="00917159" w:rsidP="004476DE">
      <w:pPr>
        <w:spacing w:line="0" w:lineRule="atLeast"/>
        <w:rPr>
          <w:rFonts w:asciiTheme="minorHAnsi" w:eastAsia="Arial" w:hAnsiTheme="minorHAnsi" w:cstheme="minorHAnsi"/>
          <w:b/>
          <w:sz w:val="22"/>
          <w:szCs w:val="22"/>
        </w:rPr>
      </w:pPr>
    </w:p>
    <w:p w14:paraId="6F3C3403" w14:textId="73A43C04" w:rsidR="00917159" w:rsidRDefault="00917159" w:rsidP="004476DE">
      <w:pPr>
        <w:spacing w:line="0" w:lineRule="atLeast"/>
        <w:rPr>
          <w:rFonts w:asciiTheme="minorHAnsi" w:eastAsia="Arial" w:hAnsiTheme="minorHAnsi" w:cstheme="minorHAnsi"/>
          <w:b/>
          <w:sz w:val="22"/>
          <w:szCs w:val="22"/>
        </w:rPr>
      </w:pPr>
    </w:p>
    <w:p w14:paraId="7E9F5910" w14:textId="4228C581" w:rsidR="00917159" w:rsidRDefault="00917159" w:rsidP="004476DE">
      <w:pPr>
        <w:spacing w:line="0" w:lineRule="atLeast"/>
        <w:rPr>
          <w:rFonts w:asciiTheme="minorHAnsi" w:eastAsia="Arial" w:hAnsiTheme="minorHAnsi" w:cstheme="minorHAnsi"/>
          <w:b/>
          <w:sz w:val="22"/>
          <w:szCs w:val="22"/>
        </w:rPr>
      </w:pPr>
    </w:p>
    <w:p w14:paraId="312DC818" w14:textId="44621F94" w:rsidR="00917159" w:rsidRDefault="00917159" w:rsidP="004476DE">
      <w:pPr>
        <w:spacing w:line="0" w:lineRule="atLeast"/>
        <w:rPr>
          <w:rFonts w:asciiTheme="minorHAnsi" w:eastAsia="Arial" w:hAnsiTheme="minorHAnsi" w:cstheme="minorHAnsi"/>
          <w:b/>
          <w:sz w:val="22"/>
          <w:szCs w:val="22"/>
        </w:rPr>
      </w:pPr>
    </w:p>
    <w:p w14:paraId="036248F6" w14:textId="6C95B0D3" w:rsidR="00917159" w:rsidRDefault="00917159" w:rsidP="004476DE">
      <w:pPr>
        <w:spacing w:line="0" w:lineRule="atLeast"/>
        <w:rPr>
          <w:rFonts w:asciiTheme="minorHAnsi" w:eastAsia="Arial" w:hAnsiTheme="minorHAnsi" w:cstheme="minorHAnsi"/>
          <w:b/>
          <w:sz w:val="22"/>
          <w:szCs w:val="22"/>
        </w:rPr>
      </w:pPr>
    </w:p>
    <w:p w14:paraId="45AD75FA" w14:textId="2A93E43E" w:rsidR="00917159" w:rsidRDefault="00917159" w:rsidP="004476DE">
      <w:pPr>
        <w:spacing w:line="0" w:lineRule="atLeast"/>
        <w:rPr>
          <w:rFonts w:asciiTheme="minorHAnsi" w:eastAsia="Arial" w:hAnsiTheme="minorHAnsi" w:cstheme="minorHAnsi"/>
          <w:b/>
          <w:sz w:val="22"/>
          <w:szCs w:val="22"/>
        </w:rPr>
      </w:pPr>
    </w:p>
    <w:p w14:paraId="06A7F1FF" w14:textId="73FB8472" w:rsidR="00917159" w:rsidRDefault="00917159" w:rsidP="004476DE">
      <w:pPr>
        <w:spacing w:line="0" w:lineRule="atLeast"/>
        <w:rPr>
          <w:rFonts w:asciiTheme="minorHAnsi" w:eastAsia="Arial" w:hAnsiTheme="minorHAnsi" w:cstheme="minorHAnsi"/>
          <w:b/>
          <w:sz w:val="22"/>
          <w:szCs w:val="22"/>
        </w:rPr>
      </w:pPr>
    </w:p>
    <w:p w14:paraId="13150E31" w14:textId="29CE1C2F" w:rsidR="00917159" w:rsidRDefault="00917159" w:rsidP="004476DE">
      <w:pPr>
        <w:spacing w:line="0" w:lineRule="atLeast"/>
        <w:rPr>
          <w:rFonts w:asciiTheme="minorHAnsi" w:eastAsia="Arial" w:hAnsiTheme="minorHAnsi" w:cstheme="minorHAnsi"/>
          <w:b/>
          <w:sz w:val="22"/>
          <w:szCs w:val="22"/>
        </w:rPr>
      </w:pPr>
    </w:p>
    <w:p w14:paraId="631BFB42" w14:textId="4382F80E" w:rsidR="00917159" w:rsidRDefault="00917159" w:rsidP="004476DE">
      <w:pPr>
        <w:spacing w:line="0" w:lineRule="atLeast"/>
        <w:rPr>
          <w:rFonts w:asciiTheme="minorHAnsi" w:eastAsia="Arial" w:hAnsiTheme="minorHAnsi" w:cstheme="minorHAnsi"/>
          <w:b/>
          <w:sz w:val="22"/>
          <w:szCs w:val="22"/>
        </w:rPr>
      </w:pPr>
    </w:p>
    <w:p w14:paraId="12730C34" w14:textId="62A7D592" w:rsidR="00917159" w:rsidRDefault="00917159" w:rsidP="004476DE">
      <w:pPr>
        <w:spacing w:line="0" w:lineRule="atLeast"/>
        <w:rPr>
          <w:rFonts w:asciiTheme="minorHAnsi" w:eastAsia="Arial" w:hAnsiTheme="minorHAnsi" w:cstheme="minorHAnsi"/>
          <w:b/>
          <w:sz w:val="22"/>
          <w:szCs w:val="22"/>
        </w:rPr>
      </w:pPr>
    </w:p>
    <w:p w14:paraId="5BB92219" w14:textId="685DEDAD" w:rsidR="00917159" w:rsidRDefault="00917159" w:rsidP="004476DE">
      <w:pPr>
        <w:spacing w:line="0" w:lineRule="atLeast"/>
        <w:rPr>
          <w:rFonts w:asciiTheme="minorHAnsi" w:eastAsia="Arial" w:hAnsiTheme="minorHAnsi" w:cstheme="minorHAnsi"/>
          <w:b/>
          <w:sz w:val="22"/>
          <w:szCs w:val="22"/>
        </w:rPr>
      </w:pPr>
    </w:p>
    <w:p w14:paraId="7673E275" w14:textId="56C38FD3" w:rsidR="00917159" w:rsidRDefault="00917159" w:rsidP="004476DE">
      <w:pPr>
        <w:spacing w:line="0" w:lineRule="atLeast"/>
        <w:rPr>
          <w:rFonts w:asciiTheme="minorHAnsi" w:eastAsia="Arial" w:hAnsiTheme="minorHAnsi" w:cstheme="minorHAnsi"/>
          <w:b/>
          <w:sz w:val="22"/>
          <w:szCs w:val="22"/>
        </w:rPr>
      </w:pPr>
    </w:p>
    <w:p w14:paraId="5D075E76" w14:textId="77777777" w:rsidR="000F0DE3" w:rsidRPr="00EE5589" w:rsidRDefault="000F0DE3" w:rsidP="004476DE">
      <w:pPr>
        <w:spacing w:line="0" w:lineRule="atLeast"/>
        <w:rPr>
          <w:rFonts w:asciiTheme="minorHAnsi" w:eastAsia="Arial" w:hAnsiTheme="minorHAnsi" w:cstheme="minorHAnsi"/>
          <w:b/>
          <w:sz w:val="22"/>
          <w:szCs w:val="22"/>
        </w:rPr>
      </w:pPr>
    </w:p>
    <w:p w14:paraId="7EBFB260" w14:textId="4F1925A2" w:rsidR="000F0DE3" w:rsidRPr="00EE5589" w:rsidRDefault="00876206" w:rsidP="004476DE">
      <w:pPr>
        <w:spacing w:line="0" w:lineRule="atLeast"/>
        <w:rPr>
          <w:rFonts w:asciiTheme="minorHAnsi" w:eastAsia="Arial" w:hAnsiTheme="minorHAnsi" w:cstheme="minorHAnsi"/>
          <w:b/>
          <w:sz w:val="22"/>
          <w:szCs w:val="22"/>
        </w:rPr>
      </w:pPr>
      <w:r>
        <w:rPr>
          <w:rFonts w:asciiTheme="minorHAnsi" w:eastAsia="Arial" w:hAnsiTheme="minorHAnsi" w:cstheme="minorHAnsi"/>
          <w:b/>
          <w:sz w:val="22"/>
          <w:szCs w:val="22"/>
        </w:rPr>
        <w:t>Versie</w:t>
      </w:r>
      <w:r w:rsidRPr="00917159">
        <w:rPr>
          <w:rFonts w:asciiTheme="minorHAnsi" w:eastAsia="Arial" w:hAnsiTheme="minorHAnsi" w:cstheme="minorHAnsi"/>
          <w:b/>
          <w:sz w:val="22"/>
          <w:szCs w:val="22"/>
        </w:rPr>
        <w:t xml:space="preserve">: </w:t>
      </w:r>
      <w:r w:rsidR="00BD7D54">
        <w:rPr>
          <w:rFonts w:asciiTheme="minorHAnsi" w:eastAsia="Arial" w:hAnsiTheme="minorHAnsi" w:cstheme="minorHAnsi"/>
          <w:b/>
          <w:sz w:val="22"/>
          <w:szCs w:val="22"/>
        </w:rPr>
        <w:t>2</w:t>
      </w:r>
    </w:p>
    <w:p w14:paraId="1B2B0117" w14:textId="77777777" w:rsidR="000F0DE3" w:rsidRPr="00EE5589" w:rsidRDefault="000F0DE3" w:rsidP="004476DE">
      <w:pPr>
        <w:spacing w:line="0" w:lineRule="atLeast"/>
        <w:rPr>
          <w:rFonts w:asciiTheme="minorHAnsi" w:eastAsia="Arial" w:hAnsiTheme="minorHAnsi" w:cstheme="minorHAnsi"/>
          <w:b/>
          <w:sz w:val="22"/>
          <w:szCs w:val="22"/>
        </w:rPr>
      </w:pPr>
    </w:p>
    <w:p w14:paraId="5BD59EB4" w14:textId="6A080458" w:rsidR="000F0DE3" w:rsidRPr="00EE5589" w:rsidRDefault="000F0DE3" w:rsidP="004476DE">
      <w:pPr>
        <w:spacing w:line="0" w:lineRule="atLeast"/>
        <w:rPr>
          <w:rFonts w:asciiTheme="minorHAnsi" w:eastAsia="Arial" w:hAnsiTheme="minorHAnsi" w:cstheme="minorHAnsi"/>
          <w:b/>
          <w:sz w:val="22"/>
          <w:szCs w:val="22"/>
        </w:rPr>
      </w:pPr>
      <w:r w:rsidRPr="00EE5589">
        <w:rPr>
          <w:rFonts w:asciiTheme="minorHAnsi" w:eastAsia="Arial" w:hAnsiTheme="minorHAnsi" w:cstheme="minorHAnsi"/>
          <w:b/>
          <w:sz w:val="22"/>
          <w:szCs w:val="22"/>
        </w:rPr>
        <w:t>Datum:</w:t>
      </w:r>
      <w:r w:rsidR="00917159">
        <w:rPr>
          <w:rFonts w:asciiTheme="minorHAnsi" w:eastAsia="Arial" w:hAnsiTheme="minorHAnsi" w:cstheme="minorHAnsi"/>
          <w:b/>
          <w:sz w:val="22"/>
          <w:szCs w:val="22"/>
        </w:rPr>
        <w:t xml:space="preserve"> </w:t>
      </w:r>
      <w:r w:rsidR="00BD7D54">
        <w:rPr>
          <w:rFonts w:asciiTheme="minorHAnsi" w:eastAsia="Arial" w:hAnsiTheme="minorHAnsi" w:cstheme="minorHAnsi"/>
          <w:b/>
          <w:sz w:val="22"/>
          <w:szCs w:val="22"/>
        </w:rPr>
        <w:t>1 feb</w:t>
      </w:r>
      <w:r w:rsidR="009D7525">
        <w:rPr>
          <w:rFonts w:asciiTheme="minorHAnsi" w:eastAsia="Arial" w:hAnsiTheme="minorHAnsi" w:cstheme="minorHAnsi"/>
          <w:b/>
          <w:sz w:val="22"/>
          <w:szCs w:val="22"/>
        </w:rPr>
        <w:t xml:space="preserve"> 2023</w:t>
      </w:r>
    </w:p>
    <w:p w14:paraId="164C6671" w14:textId="77777777" w:rsidR="000F0DE3" w:rsidRPr="00EE5589" w:rsidRDefault="000F0DE3" w:rsidP="004476DE">
      <w:pPr>
        <w:spacing w:line="0" w:lineRule="atLeast"/>
        <w:rPr>
          <w:rFonts w:asciiTheme="minorHAnsi" w:eastAsia="Arial" w:hAnsiTheme="minorHAnsi" w:cstheme="minorHAnsi"/>
          <w:b/>
          <w:sz w:val="22"/>
          <w:szCs w:val="22"/>
        </w:rPr>
      </w:pPr>
    </w:p>
    <w:p w14:paraId="6020C6DB" w14:textId="77777777" w:rsidR="000F0DE3" w:rsidRPr="00EE5589" w:rsidRDefault="000F0DE3" w:rsidP="004476DE">
      <w:pPr>
        <w:spacing w:line="0" w:lineRule="atLeast"/>
        <w:rPr>
          <w:rFonts w:asciiTheme="minorHAnsi" w:eastAsia="Arial" w:hAnsiTheme="minorHAnsi" w:cstheme="minorHAnsi"/>
          <w:b/>
          <w:sz w:val="22"/>
          <w:szCs w:val="22"/>
        </w:rPr>
      </w:pPr>
    </w:p>
    <w:p w14:paraId="6479B964" w14:textId="77777777" w:rsidR="000F0DE3" w:rsidRPr="00EE5589" w:rsidRDefault="000F0DE3" w:rsidP="004476DE">
      <w:pPr>
        <w:spacing w:line="0" w:lineRule="atLeast"/>
        <w:rPr>
          <w:rFonts w:asciiTheme="minorHAnsi" w:eastAsia="Arial" w:hAnsiTheme="minorHAnsi" w:cstheme="minorHAnsi"/>
          <w:b/>
          <w:sz w:val="22"/>
          <w:szCs w:val="22"/>
        </w:rPr>
      </w:pPr>
    </w:p>
    <w:p w14:paraId="2CCA1882" w14:textId="77777777" w:rsidR="000F0DE3" w:rsidRPr="00EE5589" w:rsidRDefault="000F0DE3" w:rsidP="004476DE">
      <w:pPr>
        <w:spacing w:line="253" w:lineRule="exact"/>
        <w:rPr>
          <w:rFonts w:asciiTheme="minorHAnsi" w:eastAsia="Times New Roman" w:hAnsiTheme="minorHAnsi" w:cstheme="minorHAnsi"/>
          <w:sz w:val="22"/>
          <w:szCs w:val="22"/>
        </w:rPr>
      </w:pPr>
    </w:p>
    <w:sdt>
      <w:sdtPr>
        <w:rPr>
          <w:rFonts w:ascii="Calibri" w:eastAsia="Calibri" w:hAnsi="Calibri" w:cs="Arial"/>
          <w:color w:val="auto"/>
          <w:sz w:val="20"/>
          <w:szCs w:val="20"/>
          <w:shd w:val="clear" w:color="auto" w:fill="E6E6E6"/>
        </w:rPr>
        <w:id w:val="139856925"/>
        <w:docPartObj>
          <w:docPartGallery w:val="Table of Contents"/>
          <w:docPartUnique/>
        </w:docPartObj>
      </w:sdtPr>
      <w:sdtEndPr>
        <w:rPr>
          <w:b/>
          <w:bCs/>
        </w:rPr>
      </w:sdtEndPr>
      <w:sdtContent>
        <w:p w14:paraId="1259CF89" w14:textId="64B08901" w:rsidR="00EE5589" w:rsidRDefault="00EE5589" w:rsidP="00502F79">
          <w:pPr>
            <w:pStyle w:val="Kopvaninhoudsopgave"/>
            <w:tabs>
              <w:tab w:val="left" w:pos="2170"/>
            </w:tabs>
          </w:pPr>
          <w:r>
            <w:t>Inhoud</w:t>
          </w:r>
          <w:r w:rsidR="00502F79">
            <w:tab/>
          </w:r>
        </w:p>
        <w:p w14:paraId="7666D664" w14:textId="07E4AA07" w:rsidR="009D7525" w:rsidRDefault="00EE5589">
          <w:pPr>
            <w:pStyle w:val="Inhopg1"/>
            <w:tabs>
              <w:tab w:val="right" w:leader="dot" w:pos="9004"/>
            </w:tabs>
            <w:rPr>
              <w:rFonts w:asciiTheme="minorHAnsi" w:eastAsiaTheme="minorEastAsia" w:hAnsiTheme="minorHAnsi" w:cstheme="minorBidi"/>
              <w:b w:val="0"/>
              <w:noProof/>
              <w:spacing w:val="0"/>
              <w:sz w:val="22"/>
              <w:szCs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25617699" w:history="1">
            <w:r w:rsidR="009D7525" w:rsidRPr="00190D45">
              <w:rPr>
                <w:rStyle w:val="Hyperlink"/>
                <w:rFonts w:eastAsia="Arial" w:cstheme="minorHAnsi"/>
                <w:noProof/>
              </w:rPr>
              <w:t>1 Introductie</w:t>
            </w:r>
            <w:r w:rsidR="009D7525">
              <w:rPr>
                <w:noProof/>
                <w:webHidden/>
              </w:rPr>
              <w:tab/>
            </w:r>
            <w:r w:rsidR="009D7525">
              <w:rPr>
                <w:noProof/>
                <w:webHidden/>
              </w:rPr>
              <w:fldChar w:fldCharType="begin"/>
            </w:r>
            <w:r w:rsidR="009D7525">
              <w:rPr>
                <w:noProof/>
                <w:webHidden/>
              </w:rPr>
              <w:instrText xml:space="preserve"> PAGEREF _Toc125617699 \h </w:instrText>
            </w:r>
            <w:r w:rsidR="009D7525">
              <w:rPr>
                <w:noProof/>
                <w:webHidden/>
              </w:rPr>
            </w:r>
            <w:r w:rsidR="009D7525">
              <w:rPr>
                <w:noProof/>
                <w:webHidden/>
              </w:rPr>
              <w:fldChar w:fldCharType="separate"/>
            </w:r>
            <w:r w:rsidR="009D7525">
              <w:rPr>
                <w:noProof/>
                <w:webHidden/>
              </w:rPr>
              <w:t>3</w:t>
            </w:r>
            <w:r w:rsidR="009D7525">
              <w:rPr>
                <w:noProof/>
                <w:webHidden/>
              </w:rPr>
              <w:fldChar w:fldCharType="end"/>
            </w:r>
          </w:hyperlink>
        </w:p>
        <w:p w14:paraId="623BB2E3" w14:textId="256B5266" w:rsidR="009D7525" w:rsidRDefault="00BD7D54">
          <w:pPr>
            <w:pStyle w:val="Inhopg1"/>
            <w:tabs>
              <w:tab w:val="right" w:leader="dot" w:pos="9004"/>
            </w:tabs>
            <w:rPr>
              <w:rFonts w:asciiTheme="minorHAnsi" w:eastAsiaTheme="minorEastAsia" w:hAnsiTheme="minorHAnsi" w:cstheme="minorBidi"/>
              <w:b w:val="0"/>
              <w:noProof/>
              <w:spacing w:val="0"/>
              <w:sz w:val="22"/>
              <w:szCs w:val="22"/>
            </w:rPr>
          </w:pPr>
          <w:hyperlink w:anchor="_Toc125617700" w:history="1">
            <w:r w:rsidR="009D7525" w:rsidRPr="00190D45">
              <w:rPr>
                <w:rStyle w:val="Hyperlink"/>
                <w:rFonts w:eastAsia="Arial" w:cstheme="minorHAnsi"/>
                <w:noProof/>
              </w:rPr>
              <w:t>2 Procedureel</w:t>
            </w:r>
            <w:r w:rsidR="009D7525">
              <w:rPr>
                <w:noProof/>
                <w:webHidden/>
              </w:rPr>
              <w:tab/>
            </w:r>
            <w:r w:rsidR="009D7525">
              <w:rPr>
                <w:noProof/>
                <w:webHidden/>
              </w:rPr>
              <w:fldChar w:fldCharType="begin"/>
            </w:r>
            <w:r w:rsidR="009D7525">
              <w:rPr>
                <w:noProof/>
                <w:webHidden/>
              </w:rPr>
              <w:instrText xml:space="preserve"> PAGEREF _Toc125617700 \h </w:instrText>
            </w:r>
            <w:r w:rsidR="009D7525">
              <w:rPr>
                <w:noProof/>
                <w:webHidden/>
              </w:rPr>
            </w:r>
            <w:r w:rsidR="009D7525">
              <w:rPr>
                <w:noProof/>
                <w:webHidden/>
              </w:rPr>
              <w:fldChar w:fldCharType="separate"/>
            </w:r>
            <w:r w:rsidR="009D7525">
              <w:rPr>
                <w:noProof/>
                <w:webHidden/>
              </w:rPr>
              <w:t>3</w:t>
            </w:r>
            <w:r w:rsidR="009D7525">
              <w:rPr>
                <w:noProof/>
                <w:webHidden/>
              </w:rPr>
              <w:fldChar w:fldCharType="end"/>
            </w:r>
          </w:hyperlink>
        </w:p>
        <w:p w14:paraId="274A9259" w14:textId="2A3F52A8" w:rsidR="009D7525" w:rsidRDefault="00BD7D54">
          <w:pPr>
            <w:pStyle w:val="Inhopg1"/>
            <w:tabs>
              <w:tab w:val="right" w:leader="dot" w:pos="9004"/>
            </w:tabs>
            <w:rPr>
              <w:rFonts w:asciiTheme="minorHAnsi" w:eastAsiaTheme="minorEastAsia" w:hAnsiTheme="minorHAnsi" w:cstheme="minorBidi"/>
              <w:b w:val="0"/>
              <w:noProof/>
              <w:spacing w:val="0"/>
              <w:sz w:val="22"/>
              <w:szCs w:val="22"/>
            </w:rPr>
          </w:pPr>
          <w:hyperlink w:anchor="_Toc125617701" w:history="1">
            <w:r w:rsidR="009D7525" w:rsidRPr="00190D45">
              <w:rPr>
                <w:rStyle w:val="Hyperlink"/>
                <w:rFonts w:eastAsia="Arial" w:cstheme="minorHAnsi"/>
                <w:noProof/>
              </w:rPr>
              <w:t>3 Achtergrond informatie</w:t>
            </w:r>
            <w:r w:rsidR="009D7525">
              <w:rPr>
                <w:noProof/>
                <w:webHidden/>
              </w:rPr>
              <w:tab/>
            </w:r>
            <w:r w:rsidR="009D7525">
              <w:rPr>
                <w:noProof/>
                <w:webHidden/>
              </w:rPr>
              <w:fldChar w:fldCharType="begin"/>
            </w:r>
            <w:r w:rsidR="009D7525">
              <w:rPr>
                <w:noProof/>
                <w:webHidden/>
              </w:rPr>
              <w:instrText xml:space="preserve"> PAGEREF _Toc125617701 \h </w:instrText>
            </w:r>
            <w:r w:rsidR="009D7525">
              <w:rPr>
                <w:noProof/>
                <w:webHidden/>
              </w:rPr>
            </w:r>
            <w:r w:rsidR="009D7525">
              <w:rPr>
                <w:noProof/>
                <w:webHidden/>
              </w:rPr>
              <w:fldChar w:fldCharType="separate"/>
            </w:r>
            <w:r w:rsidR="009D7525">
              <w:rPr>
                <w:noProof/>
                <w:webHidden/>
              </w:rPr>
              <w:t>4</w:t>
            </w:r>
            <w:r w:rsidR="009D7525">
              <w:rPr>
                <w:noProof/>
                <w:webHidden/>
              </w:rPr>
              <w:fldChar w:fldCharType="end"/>
            </w:r>
          </w:hyperlink>
        </w:p>
        <w:p w14:paraId="72DD18AD" w14:textId="10827FD2" w:rsidR="009D7525" w:rsidRDefault="00BD7D54">
          <w:pPr>
            <w:pStyle w:val="Inhopg1"/>
            <w:tabs>
              <w:tab w:val="right" w:leader="dot" w:pos="9004"/>
            </w:tabs>
            <w:rPr>
              <w:rFonts w:asciiTheme="minorHAnsi" w:eastAsiaTheme="minorEastAsia" w:hAnsiTheme="minorHAnsi" w:cstheme="minorBidi"/>
              <w:b w:val="0"/>
              <w:noProof/>
              <w:spacing w:val="0"/>
              <w:sz w:val="22"/>
              <w:szCs w:val="22"/>
            </w:rPr>
          </w:pPr>
          <w:hyperlink w:anchor="_Toc125617702" w:history="1">
            <w:r w:rsidR="009D7525" w:rsidRPr="00190D45">
              <w:rPr>
                <w:rStyle w:val="Hyperlink"/>
                <w:rFonts w:eastAsia="Arial" w:cstheme="minorHAnsi"/>
                <w:noProof/>
              </w:rPr>
              <w:t>4 Vragen Marktconsulatie</w:t>
            </w:r>
            <w:r w:rsidR="009D7525">
              <w:rPr>
                <w:noProof/>
                <w:webHidden/>
              </w:rPr>
              <w:tab/>
            </w:r>
            <w:r w:rsidR="009D7525">
              <w:rPr>
                <w:noProof/>
                <w:webHidden/>
              </w:rPr>
              <w:fldChar w:fldCharType="begin"/>
            </w:r>
            <w:r w:rsidR="009D7525">
              <w:rPr>
                <w:noProof/>
                <w:webHidden/>
              </w:rPr>
              <w:instrText xml:space="preserve"> PAGEREF _Toc125617702 \h </w:instrText>
            </w:r>
            <w:r w:rsidR="009D7525">
              <w:rPr>
                <w:noProof/>
                <w:webHidden/>
              </w:rPr>
            </w:r>
            <w:r w:rsidR="009D7525">
              <w:rPr>
                <w:noProof/>
                <w:webHidden/>
              </w:rPr>
              <w:fldChar w:fldCharType="separate"/>
            </w:r>
            <w:r w:rsidR="009D7525">
              <w:rPr>
                <w:noProof/>
                <w:webHidden/>
              </w:rPr>
              <w:t>5</w:t>
            </w:r>
            <w:r w:rsidR="009D7525">
              <w:rPr>
                <w:noProof/>
                <w:webHidden/>
              </w:rPr>
              <w:fldChar w:fldCharType="end"/>
            </w:r>
          </w:hyperlink>
        </w:p>
        <w:p w14:paraId="6D9E6BA8" w14:textId="27089577" w:rsidR="00EE5589" w:rsidRDefault="00EE5589" w:rsidP="004476DE">
          <w:r>
            <w:rPr>
              <w:b/>
              <w:bCs/>
              <w:color w:val="2B579A"/>
              <w:shd w:val="clear" w:color="auto" w:fill="E6E6E6"/>
            </w:rPr>
            <w:fldChar w:fldCharType="end"/>
          </w:r>
        </w:p>
      </w:sdtContent>
    </w:sdt>
    <w:p w14:paraId="71950663" w14:textId="77777777" w:rsidR="00EE5589" w:rsidRDefault="00EE5589" w:rsidP="004476DE">
      <w:pPr>
        <w:rPr>
          <w:rFonts w:asciiTheme="minorHAnsi" w:eastAsia="Arial" w:hAnsiTheme="minorHAnsi" w:cstheme="minorHAnsi"/>
          <w:b/>
          <w:sz w:val="22"/>
          <w:szCs w:val="22"/>
        </w:rPr>
      </w:pPr>
      <w:r>
        <w:rPr>
          <w:rFonts w:asciiTheme="minorHAnsi" w:eastAsia="Arial" w:hAnsiTheme="minorHAnsi" w:cstheme="minorHAnsi"/>
          <w:b/>
          <w:sz w:val="22"/>
          <w:szCs w:val="22"/>
        </w:rPr>
        <w:br w:type="page"/>
      </w:r>
    </w:p>
    <w:p w14:paraId="7D22F5A1" w14:textId="04D5FCEE" w:rsidR="000F0DE3" w:rsidRPr="00DF54BA" w:rsidRDefault="00BA78FC" w:rsidP="00054078">
      <w:pPr>
        <w:pStyle w:val="Kop1"/>
        <w:spacing w:after="0"/>
        <w:rPr>
          <w:rFonts w:asciiTheme="minorHAnsi" w:eastAsia="Arial" w:hAnsiTheme="minorHAnsi" w:cstheme="minorHAnsi"/>
          <w:sz w:val="24"/>
          <w:szCs w:val="24"/>
        </w:rPr>
      </w:pPr>
      <w:bookmarkStart w:id="0" w:name="_Toc125617699"/>
      <w:r>
        <w:rPr>
          <w:rFonts w:asciiTheme="minorHAnsi" w:eastAsia="Arial" w:hAnsiTheme="minorHAnsi" w:cstheme="minorHAnsi"/>
          <w:sz w:val="24"/>
          <w:szCs w:val="24"/>
        </w:rPr>
        <w:lastRenderedPageBreak/>
        <w:t xml:space="preserve">1 </w:t>
      </w:r>
      <w:r w:rsidR="000F0DE3" w:rsidRPr="00DF54BA">
        <w:rPr>
          <w:rFonts w:asciiTheme="minorHAnsi" w:eastAsia="Arial" w:hAnsiTheme="minorHAnsi" w:cstheme="minorHAnsi"/>
          <w:sz w:val="24"/>
          <w:szCs w:val="24"/>
        </w:rPr>
        <w:t>Introductie</w:t>
      </w:r>
      <w:bookmarkEnd w:id="0"/>
    </w:p>
    <w:p w14:paraId="41361075" w14:textId="77777777" w:rsidR="000F0DE3" w:rsidRPr="00EE5589" w:rsidRDefault="000F0DE3" w:rsidP="004476DE">
      <w:pPr>
        <w:spacing w:line="9" w:lineRule="exact"/>
        <w:rPr>
          <w:rFonts w:asciiTheme="minorHAnsi" w:eastAsia="Times New Roman" w:hAnsiTheme="minorHAnsi" w:cstheme="minorHAnsi"/>
          <w:sz w:val="22"/>
          <w:szCs w:val="22"/>
        </w:rPr>
      </w:pPr>
    </w:p>
    <w:p w14:paraId="71F3CF6F" w14:textId="056D91E3" w:rsidR="004B1102" w:rsidRPr="004B1102" w:rsidRDefault="000F0DE3" w:rsidP="004B1102">
      <w:pPr>
        <w:spacing w:line="236" w:lineRule="auto"/>
        <w:ind w:right="760"/>
        <w:rPr>
          <w:rFonts w:asciiTheme="minorHAnsi" w:eastAsia="Arial" w:hAnsiTheme="minorHAnsi" w:cstheme="minorHAnsi"/>
          <w:sz w:val="22"/>
          <w:szCs w:val="22"/>
        </w:rPr>
      </w:pPr>
      <w:r w:rsidRPr="00A24794">
        <w:rPr>
          <w:rFonts w:asciiTheme="minorHAnsi" w:eastAsia="Arial" w:hAnsiTheme="minorHAnsi" w:cstheme="minorHAnsi"/>
          <w:sz w:val="22"/>
          <w:szCs w:val="22"/>
        </w:rPr>
        <w:t>Dit document geeft achtergrondinformatie bij de</w:t>
      </w:r>
      <w:r w:rsidR="004B1102">
        <w:rPr>
          <w:rFonts w:asciiTheme="minorHAnsi" w:eastAsia="Arial" w:hAnsiTheme="minorHAnsi" w:cstheme="minorHAnsi"/>
          <w:sz w:val="22"/>
          <w:szCs w:val="22"/>
        </w:rPr>
        <w:t xml:space="preserve"> gezamenlijke</w:t>
      </w:r>
      <w:r w:rsidRPr="00A24794">
        <w:rPr>
          <w:rFonts w:asciiTheme="minorHAnsi" w:eastAsia="Arial" w:hAnsiTheme="minorHAnsi" w:cstheme="minorHAnsi"/>
          <w:sz w:val="22"/>
          <w:szCs w:val="22"/>
        </w:rPr>
        <w:t xml:space="preserve"> marktconsultatie </w:t>
      </w:r>
      <w:r w:rsidR="005F554D" w:rsidRPr="00A24794">
        <w:rPr>
          <w:rFonts w:asciiTheme="minorHAnsi" w:eastAsia="Arial" w:hAnsiTheme="minorHAnsi" w:cstheme="minorHAnsi"/>
          <w:sz w:val="22"/>
          <w:szCs w:val="22"/>
        </w:rPr>
        <w:t xml:space="preserve">van </w:t>
      </w:r>
      <w:r w:rsidR="004B1102" w:rsidRPr="004B1102">
        <w:rPr>
          <w:rFonts w:asciiTheme="minorHAnsi" w:eastAsia="Arial" w:hAnsiTheme="minorHAnsi" w:cstheme="minorHAnsi"/>
          <w:sz w:val="22"/>
          <w:szCs w:val="22"/>
        </w:rPr>
        <w:t>Veiligheidsregio Gelderland Zuid</w:t>
      </w:r>
      <w:r w:rsidR="004B1102">
        <w:rPr>
          <w:rFonts w:asciiTheme="minorHAnsi" w:eastAsia="Arial" w:hAnsiTheme="minorHAnsi" w:cstheme="minorHAnsi"/>
          <w:sz w:val="22"/>
          <w:szCs w:val="22"/>
        </w:rPr>
        <w:t xml:space="preserve">, </w:t>
      </w:r>
      <w:r w:rsidR="004B1102" w:rsidRPr="004B1102">
        <w:rPr>
          <w:rFonts w:asciiTheme="minorHAnsi" w:eastAsia="Arial" w:hAnsiTheme="minorHAnsi" w:cstheme="minorHAnsi"/>
          <w:sz w:val="22"/>
          <w:szCs w:val="22"/>
        </w:rPr>
        <w:t>Veiligheidsregio Flevoland / Gooi en Vechtstreek</w:t>
      </w:r>
      <w:r w:rsidR="004B1102">
        <w:rPr>
          <w:rFonts w:asciiTheme="minorHAnsi" w:eastAsia="Arial" w:hAnsiTheme="minorHAnsi" w:cstheme="minorHAnsi"/>
          <w:sz w:val="22"/>
          <w:szCs w:val="22"/>
        </w:rPr>
        <w:t xml:space="preserve"> en</w:t>
      </w:r>
    </w:p>
    <w:p w14:paraId="522232CB" w14:textId="578259C6" w:rsidR="000F0DE3" w:rsidRPr="00A24794" w:rsidRDefault="004B1102" w:rsidP="004B1102">
      <w:pPr>
        <w:spacing w:line="236" w:lineRule="auto"/>
        <w:ind w:right="760"/>
        <w:rPr>
          <w:rFonts w:asciiTheme="minorHAnsi" w:eastAsia="Arial" w:hAnsiTheme="minorHAnsi" w:cstheme="minorHAnsi"/>
          <w:sz w:val="22"/>
          <w:szCs w:val="22"/>
        </w:rPr>
      </w:pPr>
      <w:r w:rsidRPr="004B1102">
        <w:rPr>
          <w:rFonts w:asciiTheme="minorHAnsi" w:eastAsia="Arial" w:hAnsiTheme="minorHAnsi" w:cstheme="minorHAnsi"/>
          <w:sz w:val="22"/>
          <w:szCs w:val="22"/>
        </w:rPr>
        <w:t>Veiligheidsregio Hollands Midden</w:t>
      </w:r>
      <w:r>
        <w:rPr>
          <w:rFonts w:asciiTheme="minorHAnsi" w:eastAsia="Arial" w:hAnsiTheme="minorHAnsi" w:cstheme="minorHAnsi"/>
          <w:sz w:val="22"/>
          <w:szCs w:val="22"/>
        </w:rPr>
        <w:t xml:space="preserve"> </w:t>
      </w:r>
      <w:r w:rsidR="000F0DE3" w:rsidRPr="00A24794">
        <w:rPr>
          <w:rFonts w:asciiTheme="minorHAnsi" w:eastAsia="Arial" w:hAnsiTheme="minorHAnsi" w:cstheme="minorHAnsi"/>
          <w:sz w:val="22"/>
          <w:szCs w:val="22"/>
        </w:rPr>
        <w:t xml:space="preserve">voor </w:t>
      </w:r>
      <w:r w:rsidR="00C057A9" w:rsidRPr="00A24794">
        <w:rPr>
          <w:rFonts w:asciiTheme="minorHAnsi" w:eastAsia="Arial" w:hAnsiTheme="minorHAnsi" w:cstheme="minorHAnsi"/>
          <w:sz w:val="22"/>
          <w:szCs w:val="22"/>
        </w:rPr>
        <w:t>de vervanging van</w:t>
      </w:r>
      <w:r w:rsidR="005F554D" w:rsidRPr="00A24794">
        <w:rPr>
          <w:rFonts w:asciiTheme="minorHAnsi" w:eastAsia="Arial" w:hAnsiTheme="minorHAnsi" w:cstheme="minorHAnsi"/>
          <w:sz w:val="22"/>
          <w:szCs w:val="22"/>
        </w:rPr>
        <w:t xml:space="preserve"> de</w:t>
      </w:r>
      <w:r>
        <w:rPr>
          <w:rFonts w:asciiTheme="minorHAnsi" w:eastAsia="Arial" w:hAnsiTheme="minorHAnsi" w:cstheme="minorHAnsi"/>
          <w:sz w:val="22"/>
          <w:szCs w:val="22"/>
        </w:rPr>
        <w:t xml:space="preserve"> hulpverleningsvoertuigen</w:t>
      </w:r>
      <w:r w:rsidR="00C057A9" w:rsidRPr="00A24794">
        <w:rPr>
          <w:rFonts w:asciiTheme="minorHAnsi" w:eastAsia="Arial" w:hAnsiTheme="minorHAnsi" w:cstheme="minorHAnsi"/>
          <w:sz w:val="22"/>
          <w:szCs w:val="22"/>
        </w:rPr>
        <w:t>.</w:t>
      </w:r>
    </w:p>
    <w:p w14:paraId="11EE0EB6" w14:textId="77777777" w:rsidR="005F554D" w:rsidRPr="00A24794" w:rsidRDefault="005F554D" w:rsidP="004476DE">
      <w:pPr>
        <w:spacing w:line="236" w:lineRule="auto"/>
        <w:ind w:right="760"/>
        <w:rPr>
          <w:rFonts w:asciiTheme="minorHAnsi" w:eastAsia="Arial" w:hAnsiTheme="minorHAnsi" w:cstheme="minorHAnsi"/>
          <w:sz w:val="22"/>
          <w:szCs w:val="22"/>
        </w:rPr>
      </w:pPr>
    </w:p>
    <w:p w14:paraId="01DD974B" w14:textId="3FAEA917" w:rsidR="00F05FDC" w:rsidRDefault="00F05FDC" w:rsidP="000E0175">
      <w:pPr>
        <w:spacing w:line="236" w:lineRule="auto"/>
        <w:ind w:right="760"/>
        <w:rPr>
          <w:rFonts w:asciiTheme="minorHAnsi" w:eastAsia="Arial" w:hAnsiTheme="minorHAnsi" w:cstheme="minorHAnsi"/>
          <w:sz w:val="22"/>
          <w:szCs w:val="22"/>
        </w:rPr>
      </w:pPr>
      <w:r>
        <w:rPr>
          <w:rFonts w:asciiTheme="minorHAnsi" w:eastAsia="Arial" w:hAnsiTheme="minorHAnsi" w:cstheme="minorHAnsi"/>
          <w:sz w:val="22"/>
          <w:szCs w:val="22"/>
        </w:rPr>
        <w:t>Bij alle drie de regio’s zijn de voertuigen aan vervanging toe en d</w:t>
      </w:r>
      <w:r w:rsidR="004B1102">
        <w:rPr>
          <w:rFonts w:asciiTheme="minorHAnsi" w:eastAsia="Arial" w:hAnsiTheme="minorHAnsi" w:cstheme="minorHAnsi"/>
          <w:sz w:val="22"/>
          <w:szCs w:val="22"/>
        </w:rPr>
        <w:t xml:space="preserve">e regio’s zullen </w:t>
      </w:r>
      <w:r w:rsidR="00E92645">
        <w:rPr>
          <w:rFonts w:asciiTheme="minorHAnsi" w:eastAsia="Arial" w:hAnsiTheme="minorHAnsi" w:cstheme="minorHAnsi"/>
          <w:sz w:val="22"/>
          <w:szCs w:val="22"/>
        </w:rPr>
        <w:t>naar verwachting</w:t>
      </w:r>
      <w:r>
        <w:rPr>
          <w:rFonts w:asciiTheme="minorHAnsi" w:eastAsia="Arial" w:hAnsiTheme="minorHAnsi" w:cstheme="minorHAnsi"/>
          <w:sz w:val="22"/>
          <w:szCs w:val="22"/>
        </w:rPr>
        <w:t xml:space="preserve"> hiervoor</w:t>
      </w:r>
      <w:r w:rsidR="00E92645">
        <w:rPr>
          <w:rFonts w:asciiTheme="minorHAnsi" w:eastAsia="Arial" w:hAnsiTheme="minorHAnsi" w:cstheme="minorHAnsi"/>
          <w:sz w:val="22"/>
          <w:szCs w:val="22"/>
        </w:rPr>
        <w:t xml:space="preserve"> </w:t>
      </w:r>
      <w:r w:rsidR="00C057A9" w:rsidRPr="00A24794">
        <w:rPr>
          <w:rFonts w:asciiTheme="minorHAnsi" w:eastAsia="Arial" w:hAnsiTheme="minorHAnsi" w:cstheme="minorHAnsi"/>
          <w:sz w:val="22"/>
          <w:szCs w:val="22"/>
        </w:rPr>
        <w:t>op relatief korte termijn een aanbestedingstraject starten</w:t>
      </w:r>
      <w:r w:rsidR="004B1102">
        <w:rPr>
          <w:rFonts w:asciiTheme="minorHAnsi" w:eastAsia="Arial" w:hAnsiTheme="minorHAnsi" w:cstheme="minorHAnsi"/>
          <w:sz w:val="22"/>
          <w:szCs w:val="22"/>
        </w:rPr>
        <w:t>, e.e.a. afhankelijk van de uitkomsten van deze marktconsultatie</w:t>
      </w:r>
      <w:r w:rsidR="00C057A9" w:rsidRPr="00A24794">
        <w:rPr>
          <w:rFonts w:asciiTheme="minorHAnsi" w:eastAsia="Arial" w:hAnsiTheme="minorHAnsi" w:cstheme="minorHAnsi"/>
          <w:sz w:val="22"/>
          <w:szCs w:val="22"/>
        </w:rPr>
        <w:t>.</w:t>
      </w:r>
      <w:r w:rsidR="00CB3FED">
        <w:rPr>
          <w:rFonts w:asciiTheme="minorHAnsi" w:eastAsia="Arial" w:hAnsiTheme="minorHAnsi" w:cstheme="minorHAnsi"/>
          <w:sz w:val="22"/>
          <w:szCs w:val="22"/>
        </w:rPr>
        <w:t xml:space="preserve"> Totaal zal dit gaan om circa 7 tot 11 voertuigen.</w:t>
      </w:r>
      <w:r w:rsidR="000E0175">
        <w:rPr>
          <w:rFonts w:asciiTheme="minorHAnsi" w:eastAsia="Arial" w:hAnsiTheme="minorHAnsi" w:cstheme="minorHAnsi"/>
          <w:sz w:val="22"/>
          <w:szCs w:val="22"/>
        </w:rPr>
        <w:t xml:space="preserve"> </w:t>
      </w:r>
      <w:r w:rsidRPr="00EE5589">
        <w:rPr>
          <w:rFonts w:asciiTheme="minorHAnsi" w:eastAsia="Arial" w:hAnsiTheme="minorHAnsi" w:cstheme="minorHAnsi"/>
          <w:sz w:val="22"/>
          <w:szCs w:val="22"/>
        </w:rPr>
        <w:t xml:space="preserve">Het doel van </w:t>
      </w:r>
      <w:r w:rsidR="000E0175">
        <w:rPr>
          <w:rFonts w:asciiTheme="minorHAnsi" w:eastAsia="Arial" w:hAnsiTheme="minorHAnsi" w:cstheme="minorHAnsi"/>
          <w:sz w:val="22"/>
          <w:szCs w:val="22"/>
        </w:rPr>
        <w:t>het nu voorliggende</w:t>
      </w:r>
      <w:r w:rsidRPr="00EE5589">
        <w:rPr>
          <w:rFonts w:asciiTheme="minorHAnsi" w:eastAsia="Arial" w:hAnsiTheme="minorHAnsi" w:cstheme="minorHAnsi"/>
          <w:sz w:val="22"/>
          <w:szCs w:val="22"/>
        </w:rPr>
        <w:t xml:space="preserve"> document is</w:t>
      </w:r>
      <w:r>
        <w:rPr>
          <w:rFonts w:asciiTheme="minorHAnsi" w:eastAsia="Arial" w:hAnsiTheme="minorHAnsi" w:cstheme="minorHAnsi"/>
          <w:sz w:val="22"/>
          <w:szCs w:val="22"/>
        </w:rPr>
        <w:t xml:space="preserve"> informatie</w:t>
      </w:r>
      <w:r w:rsidRPr="00EE5589">
        <w:rPr>
          <w:rFonts w:asciiTheme="minorHAnsi" w:eastAsia="Arial" w:hAnsiTheme="minorHAnsi" w:cstheme="minorHAnsi"/>
          <w:sz w:val="22"/>
          <w:szCs w:val="22"/>
        </w:rPr>
        <w:t xml:space="preserve"> te krijgen van marktpartijen </w:t>
      </w:r>
      <w:r>
        <w:rPr>
          <w:rFonts w:asciiTheme="minorHAnsi" w:eastAsia="Arial" w:hAnsiTheme="minorHAnsi" w:cstheme="minorHAnsi"/>
          <w:sz w:val="22"/>
          <w:szCs w:val="22"/>
        </w:rPr>
        <w:t xml:space="preserve">die kan bijdragen aan </w:t>
      </w:r>
      <w:r w:rsidRPr="00EE5589">
        <w:rPr>
          <w:rFonts w:asciiTheme="minorHAnsi" w:eastAsia="Arial" w:hAnsiTheme="minorHAnsi" w:cstheme="minorHAnsi"/>
          <w:sz w:val="22"/>
          <w:szCs w:val="22"/>
        </w:rPr>
        <w:t>de aanpak van de aanbesteding, aan een scherpe formulering van de opdracht en aan de inhoud van het programma van eisen.</w:t>
      </w:r>
    </w:p>
    <w:p w14:paraId="6E81F01D" w14:textId="77777777" w:rsidR="00F05FDC" w:rsidRPr="00EE5589" w:rsidRDefault="00F05FDC" w:rsidP="00F05FDC">
      <w:pPr>
        <w:spacing w:line="0" w:lineRule="atLeast"/>
        <w:rPr>
          <w:rFonts w:asciiTheme="minorHAnsi" w:eastAsia="Arial" w:hAnsiTheme="minorHAnsi" w:cstheme="minorHAnsi"/>
          <w:sz w:val="22"/>
          <w:szCs w:val="22"/>
        </w:rPr>
      </w:pPr>
    </w:p>
    <w:p w14:paraId="463881A7" w14:textId="77777777" w:rsidR="000F0DE3" w:rsidRPr="00EE5589" w:rsidRDefault="000F0DE3" w:rsidP="004476DE">
      <w:pPr>
        <w:spacing w:line="13" w:lineRule="exact"/>
        <w:rPr>
          <w:rFonts w:asciiTheme="minorHAnsi" w:eastAsia="Arial" w:hAnsiTheme="minorHAnsi" w:cstheme="minorHAnsi"/>
          <w:sz w:val="22"/>
          <w:szCs w:val="22"/>
        </w:rPr>
      </w:pPr>
    </w:p>
    <w:p w14:paraId="3091286C" w14:textId="2628ABA7" w:rsidR="00735D82" w:rsidRPr="00A24794" w:rsidRDefault="00735D82" w:rsidP="00A24794">
      <w:pPr>
        <w:rPr>
          <w:rFonts w:asciiTheme="minorHAnsi" w:eastAsia="Arial" w:hAnsiTheme="minorHAnsi" w:cstheme="minorHAnsi"/>
          <w:sz w:val="22"/>
          <w:szCs w:val="22"/>
        </w:rPr>
      </w:pPr>
      <w:r w:rsidRPr="00A24794">
        <w:rPr>
          <w:rFonts w:asciiTheme="minorHAnsi" w:eastAsia="Arial" w:hAnsiTheme="minorHAnsi" w:cstheme="minorHAnsi"/>
          <w:sz w:val="22"/>
          <w:szCs w:val="22"/>
        </w:rPr>
        <w:t>Om invulling te geven aan deze doelen is later in dit document een aantal vragen gesteld</w:t>
      </w:r>
      <w:r>
        <w:rPr>
          <w:rFonts w:asciiTheme="minorHAnsi" w:eastAsia="Arial" w:hAnsiTheme="minorHAnsi" w:cstheme="minorHAnsi"/>
          <w:sz w:val="22"/>
          <w:szCs w:val="22"/>
        </w:rPr>
        <w:t xml:space="preserve"> waar </w:t>
      </w:r>
      <w:r w:rsidR="00F05FDC">
        <w:rPr>
          <w:rFonts w:asciiTheme="minorHAnsi" w:eastAsia="Arial" w:hAnsiTheme="minorHAnsi" w:cstheme="minorHAnsi"/>
          <w:sz w:val="22"/>
          <w:szCs w:val="22"/>
        </w:rPr>
        <w:t>de regio’s</w:t>
      </w:r>
      <w:r>
        <w:rPr>
          <w:rFonts w:asciiTheme="minorHAnsi" w:eastAsia="Arial" w:hAnsiTheme="minorHAnsi" w:cstheme="minorHAnsi"/>
          <w:sz w:val="22"/>
          <w:szCs w:val="22"/>
        </w:rPr>
        <w:t xml:space="preserve"> door</w:t>
      </w:r>
      <w:r w:rsidR="00E92645">
        <w:rPr>
          <w:rFonts w:asciiTheme="minorHAnsi" w:eastAsia="Arial" w:hAnsiTheme="minorHAnsi" w:cstheme="minorHAnsi"/>
          <w:sz w:val="22"/>
          <w:szCs w:val="22"/>
        </w:rPr>
        <w:t xml:space="preserve"> </w:t>
      </w:r>
      <w:r>
        <w:rPr>
          <w:rFonts w:asciiTheme="minorHAnsi" w:eastAsia="Arial" w:hAnsiTheme="minorHAnsi" w:cstheme="minorHAnsi"/>
          <w:sz w:val="22"/>
          <w:szCs w:val="22"/>
        </w:rPr>
        <w:t>middel van deze marktconsultatie antwoorden op ho</w:t>
      </w:r>
      <w:r w:rsidR="00F05FDC">
        <w:rPr>
          <w:rFonts w:asciiTheme="minorHAnsi" w:eastAsia="Arial" w:hAnsiTheme="minorHAnsi" w:cstheme="minorHAnsi"/>
          <w:sz w:val="22"/>
          <w:szCs w:val="22"/>
        </w:rPr>
        <w:t>pen</w:t>
      </w:r>
      <w:r>
        <w:rPr>
          <w:rFonts w:asciiTheme="minorHAnsi" w:eastAsia="Arial" w:hAnsiTheme="minorHAnsi" w:cstheme="minorHAnsi"/>
          <w:sz w:val="22"/>
          <w:szCs w:val="22"/>
        </w:rPr>
        <w:t xml:space="preserve"> te krijgen van relevante marktpartijen</w:t>
      </w:r>
      <w:r w:rsidRPr="00A24794">
        <w:rPr>
          <w:rFonts w:asciiTheme="minorHAnsi" w:eastAsia="Arial" w:hAnsiTheme="minorHAnsi" w:cstheme="minorHAnsi"/>
          <w:sz w:val="22"/>
          <w:szCs w:val="22"/>
        </w:rPr>
        <w:t>.</w:t>
      </w:r>
      <w:r w:rsidR="000E0175">
        <w:rPr>
          <w:rFonts w:asciiTheme="minorHAnsi" w:eastAsia="Arial" w:hAnsiTheme="minorHAnsi" w:cstheme="minorHAnsi"/>
          <w:sz w:val="22"/>
          <w:szCs w:val="22"/>
        </w:rPr>
        <w:t xml:space="preserve"> Daarnaast wordt geïnteresseerde partijen gevraagd deze antwoorden in een gezamenlijk overleg toe te lichten.</w:t>
      </w:r>
    </w:p>
    <w:p w14:paraId="43E55D5F" w14:textId="77777777" w:rsidR="00C9746C" w:rsidRPr="00EE5589" w:rsidRDefault="00C9746C" w:rsidP="00C9746C">
      <w:pPr>
        <w:spacing w:line="237" w:lineRule="auto"/>
        <w:ind w:right="100"/>
        <w:rPr>
          <w:rFonts w:asciiTheme="minorHAnsi" w:eastAsia="Arial" w:hAnsiTheme="minorHAnsi" w:cstheme="minorHAnsi"/>
          <w:b/>
          <w:sz w:val="22"/>
          <w:szCs w:val="22"/>
        </w:rPr>
      </w:pPr>
    </w:p>
    <w:p w14:paraId="645ACBD1" w14:textId="5F72F666" w:rsidR="000F0DE3" w:rsidRPr="00054078" w:rsidRDefault="00054078" w:rsidP="00054078">
      <w:pPr>
        <w:pStyle w:val="Kop1"/>
        <w:spacing w:after="0"/>
        <w:rPr>
          <w:rFonts w:asciiTheme="minorHAnsi" w:eastAsia="Arial" w:hAnsiTheme="minorHAnsi" w:cstheme="minorHAnsi"/>
          <w:sz w:val="24"/>
          <w:szCs w:val="24"/>
        </w:rPr>
      </w:pPr>
      <w:bookmarkStart w:id="1" w:name="_Toc125617700"/>
      <w:r>
        <w:rPr>
          <w:rFonts w:asciiTheme="minorHAnsi" w:eastAsia="Arial" w:hAnsiTheme="minorHAnsi" w:cstheme="minorHAnsi"/>
          <w:sz w:val="24"/>
          <w:szCs w:val="24"/>
        </w:rPr>
        <w:t xml:space="preserve">2 </w:t>
      </w:r>
      <w:r w:rsidR="000F0DE3" w:rsidRPr="00054078">
        <w:rPr>
          <w:rFonts w:asciiTheme="minorHAnsi" w:eastAsia="Arial" w:hAnsiTheme="minorHAnsi" w:cstheme="minorHAnsi"/>
          <w:sz w:val="24"/>
          <w:szCs w:val="24"/>
        </w:rPr>
        <w:t>Procedureel</w:t>
      </w:r>
      <w:bookmarkEnd w:id="1"/>
    </w:p>
    <w:p w14:paraId="0A4A06B7" w14:textId="5F672885" w:rsidR="000F0DE3" w:rsidRDefault="000F0DE3" w:rsidP="004476DE">
      <w:pPr>
        <w:spacing w:line="12" w:lineRule="exact"/>
        <w:rPr>
          <w:rFonts w:asciiTheme="minorHAnsi" w:eastAsia="Times New Roman" w:hAnsiTheme="minorHAnsi" w:cstheme="minorHAnsi"/>
          <w:sz w:val="22"/>
          <w:szCs w:val="22"/>
        </w:rPr>
      </w:pPr>
    </w:p>
    <w:p w14:paraId="138A6E5B" w14:textId="77777777" w:rsidR="00553393" w:rsidRPr="00EE5589" w:rsidRDefault="00553393" w:rsidP="004476DE">
      <w:pPr>
        <w:spacing w:line="12" w:lineRule="exact"/>
        <w:rPr>
          <w:rFonts w:asciiTheme="minorHAnsi" w:eastAsia="Times New Roman" w:hAnsiTheme="minorHAnsi" w:cstheme="minorHAnsi"/>
          <w:sz w:val="22"/>
          <w:szCs w:val="22"/>
        </w:rPr>
      </w:pPr>
    </w:p>
    <w:p w14:paraId="6EAC7DFD" w14:textId="0D4FF80D" w:rsidR="00A27D39" w:rsidRDefault="00A27D39" w:rsidP="004476DE">
      <w:pPr>
        <w:pStyle w:val="Lijstalinea"/>
        <w:numPr>
          <w:ilvl w:val="0"/>
          <w:numId w:val="17"/>
        </w:numPr>
        <w:tabs>
          <w:tab w:val="left" w:pos="720"/>
        </w:tabs>
        <w:spacing w:line="233" w:lineRule="auto"/>
        <w:ind w:right="200"/>
        <w:rPr>
          <w:rFonts w:asciiTheme="minorHAnsi" w:eastAsia="Arial" w:hAnsiTheme="minorHAnsi" w:cstheme="minorHAnsi"/>
          <w:sz w:val="22"/>
          <w:szCs w:val="22"/>
        </w:rPr>
      </w:pPr>
      <w:r>
        <w:rPr>
          <w:rFonts w:asciiTheme="minorHAnsi" w:eastAsia="Arial" w:hAnsiTheme="minorHAnsi" w:cstheme="minorHAnsi"/>
          <w:sz w:val="22"/>
          <w:szCs w:val="22"/>
        </w:rPr>
        <w:t>Dit document wordt op TenderNed gepubliceerd</w:t>
      </w:r>
      <w:r w:rsidR="000F015D">
        <w:rPr>
          <w:rFonts w:asciiTheme="minorHAnsi" w:eastAsia="Arial" w:hAnsiTheme="minorHAnsi" w:cstheme="minorHAnsi"/>
          <w:sz w:val="22"/>
          <w:szCs w:val="22"/>
        </w:rPr>
        <w:t xml:space="preserve"> en direct aan enkele marktpartijen toegestuurd</w:t>
      </w:r>
      <w:r>
        <w:rPr>
          <w:rFonts w:asciiTheme="minorHAnsi" w:eastAsia="Arial" w:hAnsiTheme="minorHAnsi" w:cstheme="minorHAnsi"/>
          <w:sz w:val="22"/>
          <w:szCs w:val="22"/>
        </w:rPr>
        <w:t>.</w:t>
      </w:r>
    </w:p>
    <w:p w14:paraId="4A7BCF8C" w14:textId="2833057C" w:rsidR="003E726C" w:rsidRDefault="00A27D39" w:rsidP="004476DE">
      <w:pPr>
        <w:pStyle w:val="Lijstalinea"/>
        <w:numPr>
          <w:ilvl w:val="0"/>
          <w:numId w:val="17"/>
        </w:numPr>
        <w:tabs>
          <w:tab w:val="left" w:pos="720"/>
        </w:tabs>
        <w:spacing w:line="233" w:lineRule="auto"/>
        <w:ind w:right="200"/>
        <w:rPr>
          <w:rFonts w:asciiTheme="minorHAnsi" w:eastAsia="Arial" w:hAnsiTheme="minorHAnsi" w:cstheme="minorHAnsi"/>
          <w:sz w:val="22"/>
          <w:szCs w:val="22"/>
        </w:rPr>
      </w:pPr>
      <w:r>
        <w:rPr>
          <w:rFonts w:asciiTheme="minorHAnsi" w:eastAsia="Arial" w:hAnsiTheme="minorHAnsi" w:cstheme="minorHAnsi"/>
          <w:sz w:val="22"/>
          <w:szCs w:val="22"/>
        </w:rPr>
        <w:t>Geïnteresseerde leveranciers wordt gevraag</w:t>
      </w:r>
      <w:r w:rsidR="002E21C6">
        <w:rPr>
          <w:rFonts w:asciiTheme="minorHAnsi" w:eastAsia="Arial" w:hAnsiTheme="minorHAnsi" w:cstheme="minorHAnsi"/>
          <w:sz w:val="22"/>
          <w:szCs w:val="22"/>
        </w:rPr>
        <w:t>d</w:t>
      </w:r>
      <w:r>
        <w:rPr>
          <w:rFonts w:asciiTheme="minorHAnsi" w:eastAsia="Arial" w:hAnsiTheme="minorHAnsi" w:cstheme="minorHAnsi"/>
          <w:sz w:val="22"/>
          <w:szCs w:val="22"/>
        </w:rPr>
        <w:t xml:space="preserve"> de later in dit document opgenomen vragen te beantwoorden</w:t>
      </w:r>
      <w:r w:rsidR="003E726C">
        <w:rPr>
          <w:rFonts w:asciiTheme="minorHAnsi" w:eastAsia="Arial" w:hAnsiTheme="minorHAnsi" w:cstheme="minorHAnsi"/>
          <w:sz w:val="22"/>
          <w:szCs w:val="22"/>
        </w:rPr>
        <w:t xml:space="preserve">. </w:t>
      </w:r>
      <w:r w:rsidR="003E726C" w:rsidRPr="000F015D">
        <w:rPr>
          <w:rFonts w:asciiTheme="minorHAnsi" w:eastAsia="Arial" w:hAnsiTheme="minorHAnsi" w:cstheme="minorHAnsi"/>
          <w:b/>
          <w:bCs/>
          <w:sz w:val="22"/>
          <w:szCs w:val="22"/>
          <w:u w:val="single"/>
        </w:rPr>
        <w:t>Deze beantwoording is</w:t>
      </w:r>
      <w:r w:rsidR="000F015D" w:rsidRPr="000F015D">
        <w:rPr>
          <w:rFonts w:asciiTheme="minorHAnsi" w:eastAsia="Arial" w:hAnsiTheme="minorHAnsi" w:cstheme="minorHAnsi"/>
          <w:b/>
          <w:bCs/>
          <w:sz w:val="22"/>
          <w:szCs w:val="22"/>
          <w:u w:val="single"/>
        </w:rPr>
        <w:t xml:space="preserve"> uiterlijk </w:t>
      </w:r>
      <w:r w:rsidR="00813AFF">
        <w:rPr>
          <w:rFonts w:asciiTheme="minorHAnsi" w:eastAsia="Arial" w:hAnsiTheme="minorHAnsi" w:cstheme="minorHAnsi"/>
          <w:b/>
          <w:bCs/>
          <w:sz w:val="22"/>
          <w:szCs w:val="22"/>
          <w:u w:val="single"/>
        </w:rPr>
        <w:t>15</w:t>
      </w:r>
      <w:r w:rsidR="000F015D" w:rsidRPr="000F015D">
        <w:rPr>
          <w:rFonts w:asciiTheme="minorHAnsi" w:eastAsia="Arial" w:hAnsiTheme="minorHAnsi" w:cstheme="minorHAnsi"/>
          <w:b/>
          <w:bCs/>
          <w:sz w:val="22"/>
          <w:szCs w:val="22"/>
          <w:u w:val="single"/>
        </w:rPr>
        <w:t xml:space="preserve"> februari 1</w:t>
      </w:r>
      <w:r w:rsidR="00F27ACF">
        <w:rPr>
          <w:rFonts w:asciiTheme="minorHAnsi" w:eastAsia="Arial" w:hAnsiTheme="minorHAnsi" w:cstheme="minorHAnsi"/>
          <w:b/>
          <w:bCs/>
          <w:sz w:val="22"/>
          <w:szCs w:val="22"/>
          <w:u w:val="single"/>
        </w:rPr>
        <w:t>2</w:t>
      </w:r>
      <w:r w:rsidR="000F015D" w:rsidRPr="000F015D">
        <w:rPr>
          <w:rFonts w:asciiTheme="minorHAnsi" w:eastAsia="Arial" w:hAnsiTheme="minorHAnsi" w:cstheme="minorHAnsi"/>
          <w:b/>
          <w:bCs/>
          <w:sz w:val="22"/>
          <w:szCs w:val="22"/>
          <w:u w:val="single"/>
        </w:rPr>
        <w:t>.00</w:t>
      </w:r>
      <w:r w:rsidR="003E726C" w:rsidRPr="000F015D">
        <w:rPr>
          <w:rFonts w:asciiTheme="minorHAnsi" w:eastAsia="Arial" w:hAnsiTheme="minorHAnsi" w:cstheme="minorHAnsi"/>
          <w:b/>
          <w:bCs/>
          <w:sz w:val="22"/>
          <w:szCs w:val="22"/>
          <w:u w:val="single"/>
        </w:rPr>
        <w:t xml:space="preserve"> op schrift</w:t>
      </w:r>
      <w:r w:rsidR="00054078">
        <w:rPr>
          <w:rFonts w:asciiTheme="minorHAnsi" w:eastAsia="Arial" w:hAnsiTheme="minorHAnsi" w:cstheme="minorHAnsi"/>
          <w:sz w:val="22"/>
          <w:szCs w:val="22"/>
        </w:rPr>
        <w:t>, per mail aan de contactpersoon (</w:t>
      </w:r>
      <w:hyperlink r:id="rId11" w:history="1">
        <w:r w:rsidR="00054078" w:rsidRPr="007F3422">
          <w:rPr>
            <w:rStyle w:val="Hyperlink"/>
            <w:rFonts w:asciiTheme="minorHAnsi" w:eastAsia="Arial" w:hAnsiTheme="minorHAnsi" w:cstheme="minorHAnsi"/>
            <w:sz w:val="22"/>
            <w:szCs w:val="22"/>
          </w:rPr>
          <w:t>joost.lucassen@vrhm.nl</w:t>
        </w:r>
      </w:hyperlink>
      <w:r w:rsidR="00054078">
        <w:rPr>
          <w:rFonts w:asciiTheme="minorHAnsi" w:eastAsia="Arial" w:hAnsiTheme="minorHAnsi" w:cstheme="minorHAnsi"/>
          <w:sz w:val="22"/>
          <w:szCs w:val="22"/>
        </w:rPr>
        <w:t>) of via de TenderNed berichtenmodule</w:t>
      </w:r>
      <w:r w:rsidR="003E726C">
        <w:rPr>
          <w:rFonts w:asciiTheme="minorHAnsi" w:eastAsia="Arial" w:hAnsiTheme="minorHAnsi" w:cstheme="minorHAnsi"/>
          <w:sz w:val="22"/>
          <w:szCs w:val="22"/>
        </w:rPr>
        <w:t>.</w:t>
      </w:r>
    </w:p>
    <w:p w14:paraId="794BB637" w14:textId="50D2D044" w:rsidR="00553393" w:rsidRPr="009D7525" w:rsidRDefault="003E726C" w:rsidP="00110A8E">
      <w:pPr>
        <w:pStyle w:val="Lijstalinea"/>
        <w:numPr>
          <w:ilvl w:val="0"/>
          <w:numId w:val="17"/>
        </w:numPr>
        <w:tabs>
          <w:tab w:val="left" w:pos="720"/>
        </w:tabs>
        <w:spacing w:line="236" w:lineRule="auto"/>
        <w:ind w:right="100"/>
        <w:rPr>
          <w:rFonts w:asciiTheme="minorHAnsi" w:eastAsia="Arial" w:hAnsiTheme="minorHAnsi" w:cstheme="minorHAnsi"/>
          <w:sz w:val="22"/>
          <w:szCs w:val="22"/>
        </w:rPr>
      </w:pPr>
      <w:r w:rsidRPr="009D7525">
        <w:rPr>
          <w:rFonts w:asciiTheme="minorHAnsi" w:eastAsia="Arial" w:hAnsiTheme="minorHAnsi" w:cstheme="minorHAnsi"/>
          <w:sz w:val="22"/>
          <w:szCs w:val="22"/>
        </w:rPr>
        <w:t>Er tijd gereserveerd om deze beantwoording ook toe te lichten in een gezamenlijke bijeenkomt</w:t>
      </w:r>
      <w:r w:rsidR="00054078" w:rsidRPr="009D7525">
        <w:rPr>
          <w:rFonts w:asciiTheme="minorHAnsi" w:eastAsia="Arial" w:hAnsiTheme="minorHAnsi" w:cstheme="minorHAnsi"/>
          <w:sz w:val="22"/>
          <w:szCs w:val="22"/>
        </w:rPr>
        <w:t xml:space="preserve"> (van circa 1 uur)</w:t>
      </w:r>
      <w:r w:rsidR="00E62AA0">
        <w:rPr>
          <w:rFonts w:asciiTheme="minorHAnsi" w:eastAsia="Arial" w:hAnsiTheme="minorHAnsi" w:cstheme="minorHAnsi"/>
          <w:sz w:val="22"/>
          <w:szCs w:val="22"/>
        </w:rPr>
        <w:t>, indien daar door beide partijen (leverancier en de regio’s) toegevoegde waarde in wordt gezien</w:t>
      </w:r>
      <w:r w:rsidRPr="009D7525">
        <w:rPr>
          <w:rFonts w:asciiTheme="minorHAnsi" w:eastAsia="Arial" w:hAnsiTheme="minorHAnsi" w:cstheme="minorHAnsi"/>
          <w:sz w:val="22"/>
          <w:szCs w:val="22"/>
        </w:rPr>
        <w:t xml:space="preserve">. Hier zullen de drie Veiligheidsregio’s bij aanwezig zijn. </w:t>
      </w:r>
      <w:r w:rsidR="000672D2" w:rsidRPr="009D7525">
        <w:rPr>
          <w:rFonts w:asciiTheme="minorHAnsi" w:eastAsia="Arial" w:hAnsiTheme="minorHAnsi" w:cstheme="minorHAnsi"/>
          <w:b/>
          <w:bCs/>
          <w:sz w:val="22"/>
          <w:szCs w:val="22"/>
          <w:u w:val="single"/>
        </w:rPr>
        <w:t>De</w:t>
      </w:r>
      <w:r w:rsidR="009D7525">
        <w:rPr>
          <w:rFonts w:asciiTheme="minorHAnsi" w:eastAsia="Arial" w:hAnsiTheme="minorHAnsi" w:cstheme="minorHAnsi"/>
          <w:b/>
          <w:bCs/>
          <w:sz w:val="22"/>
          <w:szCs w:val="22"/>
          <w:u w:val="single"/>
        </w:rPr>
        <w:t>ze</w:t>
      </w:r>
      <w:r w:rsidR="000672D2" w:rsidRPr="009D7525">
        <w:rPr>
          <w:rFonts w:asciiTheme="minorHAnsi" w:eastAsia="Arial" w:hAnsiTheme="minorHAnsi" w:cstheme="minorHAnsi"/>
          <w:b/>
          <w:bCs/>
          <w:sz w:val="22"/>
          <w:szCs w:val="22"/>
          <w:u w:val="single"/>
        </w:rPr>
        <w:t xml:space="preserve"> presentaties zijn gepland op dinsdag </w:t>
      </w:r>
      <w:r w:rsidR="00813AFF">
        <w:rPr>
          <w:rFonts w:asciiTheme="minorHAnsi" w:eastAsia="Arial" w:hAnsiTheme="minorHAnsi" w:cstheme="minorHAnsi"/>
          <w:b/>
          <w:bCs/>
          <w:sz w:val="22"/>
          <w:szCs w:val="22"/>
          <w:u w:val="single"/>
        </w:rPr>
        <w:t>21</w:t>
      </w:r>
      <w:r w:rsidR="00054078" w:rsidRPr="009D7525">
        <w:rPr>
          <w:rFonts w:asciiTheme="minorHAnsi" w:eastAsia="Arial" w:hAnsiTheme="minorHAnsi" w:cstheme="minorHAnsi"/>
          <w:b/>
          <w:bCs/>
          <w:sz w:val="22"/>
          <w:szCs w:val="22"/>
          <w:u w:val="single"/>
        </w:rPr>
        <w:t xml:space="preserve"> februari</w:t>
      </w:r>
      <w:r w:rsidR="000672D2" w:rsidRPr="009D7525">
        <w:rPr>
          <w:rFonts w:asciiTheme="minorHAnsi" w:eastAsia="Arial" w:hAnsiTheme="minorHAnsi" w:cstheme="minorHAnsi"/>
          <w:b/>
          <w:bCs/>
          <w:sz w:val="22"/>
          <w:szCs w:val="22"/>
          <w:u w:val="single"/>
        </w:rPr>
        <w:t xml:space="preserve"> </w:t>
      </w:r>
      <w:r w:rsidR="000672D2" w:rsidRPr="009D7525">
        <w:rPr>
          <w:rFonts w:asciiTheme="minorHAnsi" w:eastAsia="Arial" w:hAnsiTheme="minorHAnsi" w:cstheme="minorHAnsi"/>
          <w:sz w:val="22"/>
          <w:szCs w:val="22"/>
        </w:rPr>
        <w:t xml:space="preserve">op de VRHM kazerne in </w:t>
      </w:r>
      <w:r w:rsidR="00054078" w:rsidRPr="009D7525">
        <w:rPr>
          <w:rFonts w:asciiTheme="minorHAnsi" w:eastAsia="Arial" w:hAnsiTheme="minorHAnsi" w:cstheme="minorHAnsi"/>
          <w:sz w:val="22"/>
          <w:szCs w:val="22"/>
        </w:rPr>
        <w:t>Koudekerk aan de Rijn</w:t>
      </w:r>
      <w:r w:rsidR="000672D2" w:rsidRPr="009D7525">
        <w:rPr>
          <w:rFonts w:asciiTheme="minorHAnsi" w:eastAsia="Arial" w:hAnsiTheme="minorHAnsi" w:cstheme="minorHAnsi"/>
          <w:sz w:val="22"/>
          <w:szCs w:val="22"/>
        </w:rPr>
        <w:t xml:space="preserve"> (</w:t>
      </w:r>
      <w:r w:rsidR="00C20134" w:rsidRPr="00C20134">
        <w:rPr>
          <w:rFonts w:asciiTheme="minorHAnsi" w:eastAsia="Arial" w:hAnsiTheme="minorHAnsi" w:cstheme="minorHAnsi"/>
          <w:sz w:val="22"/>
          <w:szCs w:val="22"/>
        </w:rPr>
        <w:t>Hoogewaard 5</w:t>
      </w:r>
      <w:r w:rsidR="00C20134">
        <w:rPr>
          <w:rFonts w:asciiTheme="minorHAnsi" w:eastAsia="Arial" w:hAnsiTheme="minorHAnsi" w:cstheme="minorHAnsi"/>
          <w:sz w:val="22"/>
          <w:szCs w:val="22"/>
        </w:rPr>
        <w:t xml:space="preserve"> </w:t>
      </w:r>
      <w:r w:rsidR="00C20134" w:rsidRPr="00C20134">
        <w:rPr>
          <w:rFonts w:asciiTheme="minorHAnsi" w:eastAsia="Arial" w:hAnsiTheme="minorHAnsi" w:cstheme="minorHAnsi"/>
          <w:sz w:val="22"/>
          <w:szCs w:val="22"/>
        </w:rPr>
        <w:t>2396 AA Koudekerk aan den Rijn</w:t>
      </w:r>
      <w:r w:rsidR="000672D2" w:rsidRPr="009D7525">
        <w:rPr>
          <w:rFonts w:asciiTheme="minorHAnsi" w:eastAsia="Arial" w:hAnsiTheme="minorHAnsi" w:cstheme="minorHAnsi"/>
          <w:sz w:val="22"/>
          <w:szCs w:val="22"/>
        </w:rPr>
        <w:t>).</w:t>
      </w:r>
      <w:r w:rsidR="002E21C6" w:rsidRPr="009D7525">
        <w:rPr>
          <w:rFonts w:asciiTheme="minorHAnsi" w:eastAsia="Arial" w:hAnsiTheme="minorHAnsi" w:cstheme="minorHAnsi"/>
          <w:sz w:val="22"/>
          <w:szCs w:val="22"/>
        </w:rPr>
        <w:t xml:space="preserve"> </w:t>
      </w:r>
    </w:p>
    <w:p w14:paraId="5A9EB338" w14:textId="7E598633" w:rsidR="00DF1DB6" w:rsidRDefault="00DF1DB6" w:rsidP="004476DE">
      <w:pPr>
        <w:pStyle w:val="Lijstalinea"/>
        <w:numPr>
          <w:ilvl w:val="0"/>
          <w:numId w:val="17"/>
        </w:numPr>
        <w:tabs>
          <w:tab w:val="left" w:pos="720"/>
        </w:tabs>
        <w:spacing w:line="233" w:lineRule="auto"/>
        <w:ind w:right="200"/>
        <w:rPr>
          <w:rFonts w:asciiTheme="minorHAnsi" w:eastAsia="Arial" w:hAnsiTheme="minorHAnsi" w:cstheme="minorHAnsi"/>
          <w:sz w:val="22"/>
          <w:szCs w:val="22"/>
        </w:rPr>
      </w:pPr>
      <w:r>
        <w:rPr>
          <w:rFonts w:asciiTheme="minorHAnsi" w:eastAsia="Arial" w:hAnsiTheme="minorHAnsi" w:cstheme="minorHAnsi"/>
          <w:sz w:val="22"/>
          <w:szCs w:val="22"/>
        </w:rPr>
        <w:t xml:space="preserve">Leveranciers die hieraan willen deelnemen kunnen zich </w:t>
      </w:r>
      <w:r w:rsidR="002F654E" w:rsidRPr="009D7525">
        <w:rPr>
          <w:rFonts w:asciiTheme="minorHAnsi" w:eastAsia="Arial" w:hAnsiTheme="minorHAnsi" w:cstheme="minorHAnsi"/>
          <w:b/>
          <w:bCs/>
          <w:sz w:val="22"/>
          <w:szCs w:val="22"/>
          <w:u w:val="single"/>
        </w:rPr>
        <w:t xml:space="preserve">uiterlijk </w:t>
      </w:r>
      <w:r w:rsidR="00813AFF">
        <w:rPr>
          <w:rFonts w:asciiTheme="minorHAnsi" w:eastAsia="Arial" w:hAnsiTheme="minorHAnsi" w:cstheme="minorHAnsi"/>
          <w:b/>
          <w:bCs/>
          <w:sz w:val="22"/>
          <w:szCs w:val="22"/>
          <w:u w:val="single"/>
        </w:rPr>
        <w:t>10</w:t>
      </w:r>
      <w:r w:rsidR="009D7525" w:rsidRPr="009D7525">
        <w:rPr>
          <w:rFonts w:asciiTheme="minorHAnsi" w:eastAsia="Arial" w:hAnsiTheme="minorHAnsi" w:cstheme="minorHAnsi"/>
          <w:b/>
          <w:bCs/>
          <w:sz w:val="22"/>
          <w:szCs w:val="22"/>
          <w:u w:val="single"/>
        </w:rPr>
        <w:t xml:space="preserve"> februari</w:t>
      </w:r>
      <w:r w:rsidR="002F654E" w:rsidRPr="009D7525">
        <w:rPr>
          <w:rFonts w:asciiTheme="minorHAnsi" w:eastAsia="Arial" w:hAnsiTheme="minorHAnsi" w:cstheme="minorHAnsi"/>
          <w:b/>
          <w:bCs/>
          <w:sz w:val="22"/>
          <w:szCs w:val="22"/>
          <w:u w:val="single"/>
        </w:rPr>
        <w:t xml:space="preserve"> </w:t>
      </w:r>
      <w:r w:rsidRPr="009D7525">
        <w:rPr>
          <w:rFonts w:asciiTheme="minorHAnsi" w:eastAsia="Arial" w:hAnsiTheme="minorHAnsi" w:cstheme="minorHAnsi"/>
          <w:b/>
          <w:bCs/>
          <w:sz w:val="22"/>
          <w:szCs w:val="22"/>
          <w:u w:val="single"/>
        </w:rPr>
        <w:t>aanmelden</w:t>
      </w:r>
      <w:r>
        <w:rPr>
          <w:rFonts w:asciiTheme="minorHAnsi" w:eastAsia="Arial" w:hAnsiTheme="minorHAnsi" w:cstheme="minorHAnsi"/>
          <w:sz w:val="22"/>
          <w:szCs w:val="22"/>
        </w:rPr>
        <w:t xml:space="preserve"> bij </w:t>
      </w:r>
      <w:hyperlink r:id="rId12" w:history="1">
        <w:r w:rsidRPr="00F13251">
          <w:rPr>
            <w:rStyle w:val="Hyperlink"/>
            <w:rFonts w:asciiTheme="minorHAnsi" w:eastAsia="Arial" w:hAnsiTheme="minorHAnsi" w:cstheme="minorHAnsi"/>
            <w:sz w:val="22"/>
            <w:szCs w:val="22"/>
          </w:rPr>
          <w:t>joost.lucassen@vrhm.nl</w:t>
        </w:r>
      </w:hyperlink>
      <w:r>
        <w:rPr>
          <w:rFonts w:asciiTheme="minorHAnsi" w:eastAsia="Arial" w:hAnsiTheme="minorHAnsi" w:cstheme="minorHAnsi"/>
          <w:sz w:val="22"/>
          <w:szCs w:val="22"/>
        </w:rPr>
        <w:t xml:space="preserve"> 06 3606 6328</w:t>
      </w:r>
      <w:r w:rsidR="00C20134">
        <w:rPr>
          <w:rFonts w:asciiTheme="minorHAnsi" w:eastAsia="Arial" w:hAnsiTheme="minorHAnsi" w:cstheme="minorHAnsi"/>
          <w:sz w:val="22"/>
          <w:szCs w:val="22"/>
        </w:rPr>
        <w:t xml:space="preserve"> om af te stemmen over het tijdstip</w:t>
      </w:r>
      <w:r>
        <w:rPr>
          <w:rFonts w:asciiTheme="minorHAnsi" w:eastAsia="Arial" w:hAnsiTheme="minorHAnsi" w:cstheme="minorHAnsi"/>
          <w:sz w:val="22"/>
          <w:szCs w:val="22"/>
        </w:rPr>
        <w:t xml:space="preserve">. </w:t>
      </w:r>
    </w:p>
    <w:p w14:paraId="06FBA15A" w14:textId="77777777" w:rsidR="000F0DE3" w:rsidRPr="00EE5589" w:rsidRDefault="000F0DE3" w:rsidP="004476DE">
      <w:pPr>
        <w:spacing w:line="8" w:lineRule="exact"/>
        <w:ind w:left="312"/>
        <w:rPr>
          <w:rFonts w:asciiTheme="minorHAnsi" w:eastAsia="Arial" w:hAnsiTheme="minorHAnsi" w:cstheme="minorHAnsi"/>
          <w:sz w:val="22"/>
          <w:szCs w:val="22"/>
        </w:rPr>
      </w:pPr>
    </w:p>
    <w:p w14:paraId="1C130637" w14:textId="69502C73" w:rsidR="009D7525" w:rsidRDefault="009D7525" w:rsidP="009D7525">
      <w:pPr>
        <w:pStyle w:val="Lijstalinea"/>
        <w:numPr>
          <w:ilvl w:val="0"/>
          <w:numId w:val="17"/>
        </w:numPr>
        <w:tabs>
          <w:tab w:val="left" w:pos="720"/>
        </w:tabs>
        <w:spacing w:line="233" w:lineRule="auto"/>
        <w:ind w:right="200"/>
        <w:rPr>
          <w:rFonts w:asciiTheme="minorHAnsi" w:eastAsia="Arial" w:hAnsiTheme="minorHAnsi" w:cstheme="minorBidi"/>
          <w:sz w:val="22"/>
          <w:szCs w:val="22"/>
        </w:rPr>
      </w:pPr>
      <w:r w:rsidRPr="53C42F9E">
        <w:rPr>
          <w:rFonts w:asciiTheme="minorHAnsi" w:eastAsia="Arial" w:hAnsiTheme="minorHAnsi" w:cstheme="minorBidi"/>
          <w:sz w:val="22"/>
          <w:szCs w:val="22"/>
        </w:rPr>
        <w:t xml:space="preserve">Indien </w:t>
      </w:r>
      <w:r w:rsidR="00CB3FED">
        <w:rPr>
          <w:rFonts w:asciiTheme="minorHAnsi" w:eastAsia="Arial" w:hAnsiTheme="minorHAnsi" w:cstheme="minorBidi"/>
          <w:sz w:val="22"/>
          <w:szCs w:val="22"/>
        </w:rPr>
        <w:t>noodzakelijk</w:t>
      </w:r>
      <w:r w:rsidRPr="53C42F9E">
        <w:rPr>
          <w:rFonts w:asciiTheme="minorHAnsi" w:eastAsia="Arial" w:hAnsiTheme="minorHAnsi" w:cstheme="minorBidi"/>
          <w:sz w:val="22"/>
          <w:szCs w:val="22"/>
        </w:rPr>
        <w:t xml:space="preserve"> zal </w:t>
      </w:r>
      <w:r w:rsidR="00CB3FED">
        <w:rPr>
          <w:rFonts w:asciiTheme="minorHAnsi" w:eastAsia="Arial" w:hAnsiTheme="minorHAnsi" w:cstheme="minorBidi"/>
          <w:sz w:val="22"/>
          <w:szCs w:val="22"/>
        </w:rPr>
        <w:t xml:space="preserve">eventueel </w:t>
      </w:r>
      <w:r w:rsidRPr="53C42F9E">
        <w:rPr>
          <w:rFonts w:asciiTheme="minorHAnsi" w:eastAsia="Arial" w:hAnsiTheme="minorHAnsi" w:cstheme="minorBidi"/>
          <w:sz w:val="22"/>
          <w:szCs w:val="22"/>
        </w:rPr>
        <w:t xml:space="preserve">een selectie </w:t>
      </w:r>
      <w:r>
        <w:rPr>
          <w:rFonts w:asciiTheme="minorHAnsi" w:eastAsia="Arial" w:hAnsiTheme="minorHAnsi" w:cstheme="minorBidi"/>
          <w:sz w:val="22"/>
          <w:szCs w:val="22"/>
        </w:rPr>
        <w:t>worden gemaakt</w:t>
      </w:r>
      <w:r w:rsidRPr="53C42F9E">
        <w:rPr>
          <w:rFonts w:asciiTheme="minorHAnsi" w:eastAsia="Arial" w:hAnsiTheme="minorHAnsi" w:cstheme="minorBidi"/>
          <w:sz w:val="22"/>
          <w:szCs w:val="22"/>
        </w:rPr>
        <w:t xml:space="preserve"> van de leveranciers die een presentatie komen geven</w:t>
      </w:r>
      <w:r w:rsidR="00CB3FED">
        <w:rPr>
          <w:rFonts w:asciiTheme="minorHAnsi" w:eastAsia="Arial" w:hAnsiTheme="minorHAnsi" w:cstheme="minorBidi"/>
          <w:sz w:val="22"/>
          <w:szCs w:val="22"/>
        </w:rPr>
        <w:t xml:space="preserve"> of een </w:t>
      </w:r>
      <w:r w:rsidR="00813AFF">
        <w:rPr>
          <w:rFonts w:asciiTheme="minorHAnsi" w:eastAsia="Arial" w:hAnsiTheme="minorHAnsi" w:cstheme="minorBidi"/>
          <w:sz w:val="22"/>
          <w:szCs w:val="22"/>
        </w:rPr>
        <w:t>extra</w:t>
      </w:r>
      <w:r w:rsidR="00CB3FED">
        <w:rPr>
          <w:rFonts w:asciiTheme="minorHAnsi" w:eastAsia="Arial" w:hAnsiTheme="minorHAnsi" w:cstheme="minorBidi"/>
          <w:sz w:val="22"/>
          <w:szCs w:val="22"/>
        </w:rPr>
        <w:t xml:space="preserve"> dagdeel worden georganiseerd (al of niet online)</w:t>
      </w:r>
      <w:r w:rsidRPr="53C42F9E">
        <w:rPr>
          <w:rFonts w:asciiTheme="minorHAnsi" w:eastAsia="Arial" w:hAnsiTheme="minorHAnsi" w:cstheme="minorBidi"/>
          <w:sz w:val="22"/>
          <w:szCs w:val="22"/>
        </w:rPr>
        <w:t>.</w:t>
      </w:r>
      <w:r w:rsidR="00CB3FED">
        <w:rPr>
          <w:rFonts w:asciiTheme="minorHAnsi" w:eastAsia="Arial" w:hAnsiTheme="minorHAnsi" w:cstheme="minorBidi"/>
          <w:sz w:val="22"/>
          <w:szCs w:val="22"/>
        </w:rPr>
        <w:t xml:space="preserve"> E.e.a. afhankelijk van het aantal geïnteresseerden.</w:t>
      </w:r>
      <w:r w:rsidRPr="53C42F9E">
        <w:rPr>
          <w:rFonts w:asciiTheme="minorHAnsi" w:eastAsia="Arial" w:hAnsiTheme="minorHAnsi" w:cstheme="minorBidi"/>
          <w:sz w:val="22"/>
          <w:szCs w:val="22"/>
        </w:rPr>
        <w:t xml:space="preserve"> </w:t>
      </w:r>
    </w:p>
    <w:p w14:paraId="7E69B88F" w14:textId="258C19B1" w:rsidR="000F0DE3" w:rsidRDefault="000F0DE3" w:rsidP="004476DE">
      <w:pPr>
        <w:pStyle w:val="Lijstalinea"/>
        <w:numPr>
          <w:ilvl w:val="0"/>
          <w:numId w:val="17"/>
        </w:numPr>
        <w:tabs>
          <w:tab w:val="left" w:pos="720"/>
        </w:tabs>
        <w:spacing w:line="236" w:lineRule="auto"/>
        <w:ind w:right="10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Indien </w:t>
      </w:r>
      <w:r w:rsidR="00814687">
        <w:rPr>
          <w:rFonts w:asciiTheme="minorHAnsi" w:eastAsia="Arial" w:hAnsiTheme="minorHAnsi" w:cstheme="minorHAnsi"/>
          <w:sz w:val="22"/>
          <w:szCs w:val="22"/>
        </w:rPr>
        <w:t>een leverancier</w:t>
      </w:r>
      <w:r w:rsidR="00814687" w:rsidRPr="007B3147">
        <w:rPr>
          <w:rFonts w:asciiTheme="minorHAnsi" w:eastAsia="Arial" w:hAnsiTheme="minorHAnsi" w:cstheme="minorHAnsi"/>
          <w:sz w:val="22"/>
          <w:szCs w:val="22"/>
        </w:rPr>
        <w:t xml:space="preserve"> </w:t>
      </w:r>
      <w:r w:rsidRPr="007B3147">
        <w:rPr>
          <w:rFonts w:asciiTheme="minorHAnsi" w:eastAsia="Arial" w:hAnsiTheme="minorHAnsi" w:cstheme="minorHAnsi"/>
          <w:sz w:val="22"/>
          <w:szCs w:val="22"/>
        </w:rPr>
        <w:t xml:space="preserve">over dit document nog vragen wilt stellen </w:t>
      </w:r>
      <w:r w:rsidR="00814687">
        <w:rPr>
          <w:rFonts w:asciiTheme="minorHAnsi" w:eastAsia="Arial" w:hAnsiTheme="minorHAnsi" w:cstheme="minorHAnsi"/>
          <w:sz w:val="22"/>
          <w:szCs w:val="22"/>
        </w:rPr>
        <w:t>gebeurt dit bij voorkeur op zo kort mogelijke termijn. Afhankelijk van de vragen zal VRHM bepalen of de beantwoording ervan op TenderNed gepubliceerd zal worden.</w:t>
      </w:r>
    </w:p>
    <w:p w14:paraId="3AE99AE9" w14:textId="77777777" w:rsidR="00270F7E" w:rsidRDefault="00270F7E" w:rsidP="00054078">
      <w:pPr>
        <w:tabs>
          <w:tab w:val="left" w:pos="720"/>
        </w:tabs>
        <w:spacing w:line="236" w:lineRule="auto"/>
        <w:ind w:right="100"/>
        <w:rPr>
          <w:rFonts w:asciiTheme="minorHAnsi" w:eastAsia="Arial" w:hAnsiTheme="minorHAnsi" w:cstheme="minorHAnsi"/>
          <w:b/>
          <w:bCs/>
          <w:sz w:val="22"/>
          <w:szCs w:val="22"/>
        </w:rPr>
      </w:pPr>
    </w:p>
    <w:p w14:paraId="0AC263FC" w14:textId="56DB6CCB" w:rsidR="00054078" w:rsidRPr="00054078" w:rsidRDefault="00054078" w:rsidP="00054078">
      <w:pPr>
        <w:tabs>
          <w:tab w:val="left" w:pos="720"/>
        </w:tabs>
        <w:spacing w:line="236" w:lineRule="auto"/>
        <w:ind w:right="100"/>
        <w:rPr>
          <w:rFonts w:asciiTheme="minorHAnsi" w:eastAsia="Arial" w:hAnsiTheme="minorHAnsi" w:cstheme="minorHAnsi"/>
          <w:b/>
          <w:bCs/>
          <w:sz w:val="22"/>
          <w:szCs w:val="22"/>
        </w:rPr>
      </w:pPr>
      <w:r w:rsidRPr="00054078">
        <w:rPr>
          <w:rFonts w:asciiTheme="minorHAnsi" w:eastAsia="Arial" w:hAnsiTheme="minorHAnsi" w:cstheme="minorHAnsi"/>
          <w:b/>
          <w:bCs/>
          <w:sz w:val="22"/>
          <w:szCs w:val="22"/>
        </w:rPr>
        <w:t>Overig</w:t>
      </w:r>
      <w:r w:rsidR="00270F7E">
        <w:rPr>
          <w:rFonts w:asciiTheme="minorHAnsi" w:eastAsia="Arial" w:hAnsiTheme="minorHAnsi" w:cstheme="minorHAnsi"/>
          <w:b/>
          <w:bCs/>
          <w:sz w:val="22"/>
          <w:szCs w:val="22"/>
        </w:rPr>
        <w:t>e voorwaarden</w:t>
      </w:r>
    </w:p>
    <w:p w14:paraId="38DA2F00" w14:textId="77777777" w:rsidR="000F0DE3" w:rsidRPr="00EE5589" w:rsidRDefault="000F0DE3" w:rsidP="004476DE">
      <w:pPr>
        <w:spacing w:line="12" w:lineRule="exact"/>
        <w:ind w:left="312"/>
        <w:rPr>
          <w:rFonts w:asciiTheme="minorHAnsi" w:eastAsia="Arial" w:hAnsiTheme="minorHAnsi" w:cstheme="minorHAnsi"/>
          <w:sz w:val="22"/>
          <w:szCs w:val="22"/>
        </w:rPr>
      </w:pPr>
    </w:p>
    <w:p w14:paraId="3B4EA970" w14:textId="63E77E00" w:rsidR="000F0DE3" w:rsidRPr="007B3147" w:rsidRDefault="000F0DE3" w:rsidP="004476DE">
      <w:pPr>
        <w:pStyle w:val="Lijstalinea"/>
        <w:numPr>
          <w:ilvl w:val="0"/>
          <w:numId w:val="17"/>
        </w:numPr>
        <w:tabs>
          <w:tab w:val="left" w:pos="720"/>
        </w:tabs>
        <w:spacing w:line="236" w:lineRule="auto"/>
        <w:ind w:right="40"/>
        <w:rPr>
          <w:rFonts w:asciiTheme="minorHAnsi" w:eastAsia="Arial" w:hAnsiTheme="minorHAnsi" w:cstheme="minorHAnsi"/>
          <w:sz w:val="22"/>
          <w:szCs w:val="22"/>
        </w:rPr>
      </w:pPr>
      <w:r w:rsidRPr="007B3147">
        <w:rPr>
          <w:rFonts w:asciiTheme="minorHAnsi" w:eastAsia="Arial" w:hAnsiTheme="minorHAnsi" w:cstheme="minorHAnsi"/>
          <w:sz w:val="22"/>
          <w:szCs w:val="22"/>
        </w:rPr>
        <w:t>Marktpartijen die niet meedoen aan de marktconsultatie zijn daarmee niet uitgesloten van deelname aan een mogelijke aanbesteding. Evenmin zijn marktpartijen die deelnemen aan de marktconsultatie op enige wijze bevoorrecht in een eventuele deelname aan een aanbesteding.</w:t>
      </w:r>
    </w:p>
    <w:p w14:paraId="53C6F757" w14:textId="77777777" w:rsidR="000F0DE3" w:rsidRPr="00EE5589" w:rsidRDefault="000F0DE3" w:rsidP="004476DE">
      <w:pPr>
        <w:spacing w:line="2" w:lineRule="exact"/>
        <w:ind w:left="312"/>
        <w:rPr>
          <w:rFonts w:asciiTheme="minorHAnsi" w:eastAsia="Arial" w:hAnsiTheme="minorHAnsi" w:cstheme="minorHAnsi"/>
          <w:sz w:val="22"/>
          <w:szCs w:val="22"/>
        </w:rPr>
      </w:pPr>
    </w:p>
    <w:p w14:paraId="130BB3A7" w14:textId="77777777" w:rsidR="000F0DE3" w:rsidRPr="007B3147" w:rsidRDefault="000F0DE3" w:rsidP="004476DE">
      <w:pPr>
        <w:pStyle w:val="Lijstalinea"/>
        <w:numPr>
          <w:ilvl w:val="0"/>
          <w:numId w:val="17"/>
        </w:numPr>
        <w:tabs>
          <w:tab w:val="left" w:pos="720"/>
        </w:tabs>
        <w:spacing w:line="0" w:lineRule="atLeast"/>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De marktconsultatie is voor zowel alle deelnemers als </w:t>
      </w:r>
      <w:r w:rsidR="00B81125" w:rsidRPr="007B3147">
        <w:rPr>
          <w:rFonts w:asciiTheme="minorHAnsi" w:eastAsia="Arial" w:hAnsiTheme="minorHAnsi" w:cstheme="minorHAnsi"/>
          <w:sz w:val="22"/>
          <w:szCs w:val="22"/>
        </w:rPr>
        <w:t>VRHM</w:t>
      </w:r>
      <w:r w:rsidRPr="007B3147">
        <w:rPr>
          <w:rFonts w:asciiTheme="minorHAnsi" w:eastAsia="Arial" w:hAnsiTheme="minorHAnsi" w:cstheme="minorHAnsi"/>
          <w:sz w:val="22"/>
          <w:szCs w:val="22"/>
        </w:rPr>
        <w:t xml:space="preserve"> vrijblijvend.</w:t>
      </w:r>
    </w:p>
    <w:p w14:paraId="42F7C87D" w14:textId="77777777" w:rsidR="000F0DE3" w:rsidRPr="00EE5589" w:rsidRDefault="000F0DE3" w:rsidP="004476DE">
      <w:pPr>
        <w:spacing w:line="8" w:lineRule="exact"/>
        <w:ind w:left="312"/>
        <w:rPr>
          <w:rFonts w:asciiTheme="minorHAnsi" w:eastAsia="Arial" w:hAnsiTheme="minorHAnsi" w:cstheme="minorHAnsi"/>
          <w:sz w:val="22"/>
          <w:szCs w:val="22"/>
        </w:rPr>
      </w:pPr>
    </w:p>
    <w:p w14:paraId="36D32D71" w14:textId="77777777" w:rsidR="00B81125" w:rsidRPr="007B3147" w:rsidRDefault="000F0DE3" w:rsidP="004476DE">
      <w:pPr>
        <w:pStyle w:val="Lijstalinea"/>
        <w:numPr>
          <w:ilvl w:val="0"/>
          <w:numId w:val="17"/>
        </w:numPr>
        <w:tabs>
          <w:tab w:val="left" w:pos="720"/>
        </w:tabs>
        <w:spacing w:line="254" w:lineRule="auto"/>
        <w:ind w:right="1100"/>
        <w:rPr>
          <w:rFonts w:asciiTheme="minorHAnsi" w:eastAsia="Arial" w:hAnsiTheme="minorHAnsi" w:cstheme="minorHAnsi"/>
          <w:sz w:val="22"/>
          <w:szCs w:val="22"/>
        </w:rPr>
      </w:pPr>
      <w:r w:rsidRPr="007B3147">
        <w:rPr>
          <w:rFonts w:asciiTheme="minorHAnsi" w:eastAsia="Arial" w:hAnsiTheme="minorHAnsi" w:cstheme="minorHAnsi"/>
          <w:sz w:val="22"/>
          <w:szCs w:val="22"/>
        </w:rPr>
        <w:lastRenderedPageBreak/>
        <w:t xml:space="preserve">Partijen (inclusief partijen die niet deelnemen aan de marktconsultatie) kunnen aan deze marktconsultatie geen (wederzijdse) verplichtingen of rechten jegens </w:t>
      </w:r>
      <w:r w:rsidR="00B81125" w:rsidRPr="007B3147">
        <w:rPr>
          <w:rFonts w:asciiTheme="minorHAnsi" w:eastAsia="Arial" w:hAnsiTheme="minorHAnsi" w:cstheme="minorHAnsi"/>
          <w:sz w:val="22"/>
          <w:szCs w:val="22"/>
        </w:rPr>
        <w:t>VRHM</w:t>
      </w:r>
      <w:r w:rsidRPr="007B3147">
        <w:rPr>
          <w:rFonts w:asciiTheme="minorHAnsi" w:eastAsia="Arial" w:hAnsiTheme="minorHAnsi" w:cstheme="minorHAnsi"/>
          <w:sz w:val="22"/>
          <w:szCs w:val="22"/>
        </w:rPr>
        <w:t xml:space="preserve"> ontlenen.</w:t>
      </w:r>
    </w:p>
    <w:p w14:paraId="5E830D35" w14:textId="77777777" w:rsidR="00B81125" w:rsidRPr="007B3147" w:rsidRDefault="00B81125" w:rsidP="004476DE">
      <w:pPr>
        <w:pStyle w:val="Lijstalinea"/>
        <w:numPr>
          <w:ilvl w:val="0"/>
          <w:numId w:val="17"/>
        </w:numPr>
        <w:tabs>
          <w:tab w:val="left" w:pos="720"/>
        </w:tabs>
        <w:spacing w:line="254" w:lineRule="auto"/>
        <w:ind w:right="1100"/>
        <w:rPr>
          <w:rFonts w:asciiTheme="minorHAnsi" w:eastAsia="Arial" w:hAnsiTheme="minorHAnsi" w:cstheme="minorHAnsi"/>
          <w:sz w:val="22"/>
          <w:szCs w:val="22"/>
        </w:rPr>
      </w:pPr>
      <w:r w:rsidRPr="007B3147">
        <w:rPr>
          <w:rFonts w:asciiTheme="minorHAnsi" w:eastAsia="Arial" w:hAnsiTheme="minorHAnsi" w:cstheme="minorHAnsi"/>
          <w:sz w:val="22"/>
          <w:szCs w:val="22"/>
        </w:rPr>
        <w:t>Deelname aan deze marktconsultatie biedt geen enkel recht op het verkrijgen van een opdracht.</w:t>
      </w:r>
    </w:p>
    <w:p w14:paraId="649E9D31"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Eventuele kosten voor deelname aan deze marktconsultatie worden niet vergoed. </w:t>
      </w:r>
    </w:p>
    <w:p w14:paraId="34015311"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Deelnemende marktpartijen stemmen ermee in dat door hen aangeleverde informatie verwerkt kan worden in het programma van eisen.</w:t>
      </w:r>
    </w:p>
    <w:p w14:paraId="31DC8D17"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De inbreng van deelnemende partijen zal zoveel mogelijk vertrouwelijk behandeld worden.</w:t>
      </w:r>
    </w:p>
    <w:p w14:paraId="751D83FE"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De voertaal tijdens deze marktconsultatie is Nederlands.</w:t>
      </w:r>
    </w:p>
    <w:p w14:paraId="1B46A214" w14:textId="1A1C1A41" w:rsidR="00EB025B" w:rsidRPr="00BA78FC" w:rsidRDefault="00EB025B" w:rsidP="005C4274">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BA78FC">
        <w:rPr>
          <w:rFonts w:asciiTheme="minorHAnsi" w:eastAsia="Arial" w:hAnsiTheme="minorHAnsi" w:cstheme="minorHAnsi"/>
          <w:sz w:val="22"/>
          <w:szCs w:val="22"/>
        </w:rPr>
        <w:t>VRHM</w:t>
      </w:r>
      <w:r w:rsidR="00B81125" w:rsidRPr="00BA78FC">
        <w:rPr>
          <w:rFonts w:asciiTheme="minorHAnsi" w:eastAsia="Arial" w:hAnsiTheme="minorHAnsi" w:cstheme="minorHAnsi"/>
          <w:sz w:val="22"/>
          <w:szCs w:val="22"/>
        </w:rPr>
        <w:t xml:space="preserve"> is op geen enkele wijze gebonden aan de uitkomsten van de marktconsultatie of verplicht tot realisatie en/of aanbesteding van het project waarop de marktconsultatie betrekking heeft.</w:t>
      </w:r>
    </w:p>
    <w:p w14:paraId="688F5B7B" w14:textId="4327F838" w:rsidR="000C275F" w:rsidRDefault="000C275F">
      <w:pPr>
        <w:rPr>
          <w:rFonts w:asciiTheme="minorHAnsi" w:eastAsia="Arial" w:hAnsiTheme="minorHAnsi" w:cstheme="minorHAnsi"/>
          <w:b/>
          <w:bCs/>
          <w:noProof/>
          <w:snapToGrid w:val="0"/>
          <w:spacing w:val="10"/>
          <w:sz w:val="24"/>
          <w:szCs w:val="24"/>
          <w:lang w:eastAsia="zh-CN"/>
        </w:rPr>
      </w:pPr>
    </w:p>
    <w:p w14:paraId="73CF0922" w14:textId="4E349601" w:rsidR="00BB1BAA" w:rsidRPr="00A24794" w:rsidRDefault="00054078" w:rsidP="00054078">
      <w:pPr>
        <w:pStyle w:val="Kop1"/>
        <w:spacing w:after="0"/>
        <w:rPr>
          <w:rFonts w:asciiTheme="minorHAnsi" w:eastAsia="Arial" w:hAnsiTheme="minorHAnsi" w:cstheme="minorHAnsi"/>
          <w:sz w:val="24"/>
          <w:szCs w:val="24"/>
        </w:rPr>
      </w:pPr>
      <w:bookmarkStart w:id="2" w:name="_Toc125617701"/>
      <w:r>
        <w:rPr>
          <w:rFonts w:asciiTheme="minorHAnsi" w:eastAsia="Arial" w:hAnsiTheme="minorHAnsi" w:cstheme="minorHAnsi"/>
          <w:sz w:val="24"/>
          <w:szCs w:val="24"/>
        </w:rPr>
        <w:t>3</w:t>
      </w:r>
      <w:r w:rsidR="00BA78FC">
        <w:rPr>
          <w:rFonts w:asciiTheme="minorHAnsi" w:eastAsia="Arial" w:hAnsiTheme="minorHAnsi" w:cstheme="minorHAnsi"/>
          <w:sz w:val="24"/>
          <w:szCs w:val="24"/>
        </w:rPr>
        <w:t xml:space="preserve"> </w:t>
      </w:r>
      <w:r w:rsidR="000C275F">
        <w:rPr>
          <w:rFonts w:asciiTheme="minorHAnsi" w:eastAsia="Arial" w:hAnsiTheme="minorHAnsi" w:cstheme="minorHAnsi"/>
          <w:sz w:val="24"/>
          <w:szCs w:val="24"/>
        </w:rPr>
        <w:t>A</w:t>
      </w:r>
      <w:r w:rsidR="005A5172" w:rsidRPr="00A24794">
        <w:rPr>
          <w:rFonts w:asciiTheme="minorHAnsi" w:eastAsia="Arial" w:hAnsiTheme="minorHAnsi" w:cstheme="minorHAnsi"/>
          <w:sz w:val="24"/>
          <w:szCs w:val="24"/>
        </w:rPr>
        <w:t>chtergrond informatie</w:t>
      </w:r>
      <w:bookmarkEnd w:id="2"/>
    </w:p>
    <w:p w14:paraId="4D015995" w14:textId="690D5905" w:rsidR="00054078" w:rsidRPr="00054078" w:rsidRDefault="0071173B" w:rsidP="00054078">
      <w:pPr>
        <w:rPr>
          <w:rFonts w:asciiTheme="minorHAnsi" w:eastAsia="Arial" w:hAnsiTheme="minorHAnsi" w:cstheme="minorHAnsi"/>
          <w:sz w:val="22"/>
          <w:szCs w:val="22"/>
        </w:rPr>
      </w:pPr>
      <w:r>
        <w:rPr>
          <w:rFonts w:asciiTheme="minorHAnsi" w:hAnsiTheme="minorHAnsi" w:cstheme="minorHAnsi"/>
          <w:sz w:val="22"/>
          <w:szCs w:val="22"/>
        </w:rPr>
        <w:t xml:space="preserve">De </w:t>
      </w:r>
      <w:r w:rsidR="00054078" w:rsidRPr="00054078">
        <w:rPr>
          <w:rFonts w:asciiTheme="minorHAnsi" w:hAnsiTheme="minorHAnsi" w:cstheme="minorHAnsi"/>
          <w:sz w:val="22"/>
          <w:szCs w:val="22"/>
        </w:rPr>
        <w:t>Veiligheidsregio</w:t>
      </w:r>
      <w:r>
        <w:rPr>
          <w:rFonts w:asciiTheme="minorHAnsi" w:hAnsiTheme="minorHAnsi" w:cstheme="minorHAnsi"/>
          <w:sz w:val="22"/>
          <w:szCs w:val="22"/>
        </w:rPr>
        <w:t>’s zijn</w:t>
      </w:r>
      <w:r w:rsidR="00054078" w:rsidRPr="00054078">
        <w:rPr>
          <w:rFonts w:asciiTheme="minorHAnsi" w:hAnsiTheme="minorHAnsi" w:cstheme="minorHAnsi"/>
          <w:sz w:val="22"/>
          <w:szCs w:val="22"/>
        </w:rPr>
        <w:t xml:space="preserve"> voornemens </w:t>
      </w:r>
      <w:r w:rsidR="00054078" w:rsidRPr="00054078">
        <w:rPr>
          <w:rFonts w:asciiTheme="minorHAnsi" w:eastAsia="Arial" w:hAnsiTheme="minorHAnsi" w:cstheme="minorHAnsi"/>
          <w:sz w:val="22"/>
          <w:szCs w:val="22"/>
        </w:rPr>
        <w:t>op korte termijn circa 2 tot 4 Hulpverleningsvoertuigen</w:t>
      </w:r>
      <w:r>
        <w:rPr>
          <w:rFonts w:asciiTheme="minorHAnsi" w:eastAsia="Arial" w:hAnsiTheme="minorHAnsi" w:cstheme="minorHAnsi"/>
          <w:sz w:val="22"/>
          <w:szCs w:val="22"/>
        </w:rPr>
        <w:t xml:space="preserve"> per regio</w:t>
      </w:r>
      <w:r w:rsidR="00054078" w:rsidRPr="00054078">
        <w:rPr>
          <w:rFonts w:asciiTheme="minorHAnsi" w:eastAsia="Arial" w:hAnsiTheme="minorHAnsi" w:cstheme="minorHAnsi"/>
          <w:sz w:val="22"/>
          <w:szCs w:val="22"/>
        </w:rPr>
        <w:t xml:space="preserve"> aan te schaffen. Het exacte aantal van de aanschaf </w:t>
      </w:r>
      <w:r>
        <w:rPr>
          <w:rFonts w:asciiTheme="minorHAnsi" w:eastAsia="Arial" w:hAnsiTheme="minorHAnsi" w:cstheme="minorHAnsi"/>
          <w:sz w:val="22"/>
          <w:szCs w:val="22"/>
        </w:rPr>
        <w:t xml:space="preserve">(en type) </w:t>
      </w:r>
      <w:r w:rsidR="00054078" w:rsidRPr="00054078">
        <w:rPr>
          <w:rFonts w:asciiTheme="minorHAnsi" w:eastAsia="Arial" w:hAnsiTheme="minorHAnsi" w:cstheme="minorHAnsi"/>
          <w:sz w:val="22"/>
          <w:szCs w:val="22"/>
        </w:rPr>
        <w:t>zal in de komende maanden worden bepaald.</w:t>
      </w:r>
    </w:p>
    <w:p w14:paraId="47D6878A" w14:textId="77777777" w:rsidR="00054078" w:rsidRPr="00054078" w:rsidRDefault="00054078" w:rsidP="00054078">
      <w:pPr>
        <w:rPr>
          <w:rFonts w:asciiTheme="minorHAnsi" w:eastAsia="Arial" w:hAnsiTheme="minorHAnsi" w:cstheme="minorHAnsi"/>
          <w:sz w:val="22"/>
          <w:szCs w:val="22"/>
        </w:rPr>
      </w:pPr>
    </w:p>
    <w:p w14:paraId="0C1A8DE1" w14:textId="77777777" w:rsidR="00054078" w:rsidRPr="00054078" w:rsidRDefault="00054078" w:rsidP="00054078">
      <w:pPr>
        <w:rPr>
          <w:rFonts w:asciiTheme="minorHAnsi" w:eastAsia="Arial" w:hAnsiTheme="minorHAnsi" w:cstheme="minorHAnsi"/>
          <w:sz w:val="22"/>
          <w:szCs w:val="22"/>
        </w:rPr>
      </w:pPr>
      <w:r w:rsidRPr="00054078">
        <w:rPr>
          <w:rFonts w:asciiTheme="minorHAnsi" w:eastAsia="Arial" w:hAnsiTheme="minorHAnsi" w:cstheme="minorHAnsi"/>
          <w:sz w:val="22"/>
          <w:szCs w:val="22"/>
        </w:rPr>
        <w:t xml:space="preserve">Een hulpverleningsvoertuig (hierna HV) wordt ingezet bij incidenten waarbij specialistische kennis en/of materialen nodig zijn en voldoet in hoofdlijnen aan de onderstaande punten. </w:t>
      </w:r>
    </w:p>
    <w:p w14:paraId="71C1B4EC" w14:textId="77777777" w:rsidR="00054078" w:rsidRPr="00054078" w:rsidRDefault="00054078" w:rsidP="00054078">
      <w:pPr>
        <w:rPr>
          <w:rFonts w:asciiTheme="minorHAnsi" w:eastAsia="Arial" w:hAnsiTheme="minorHAnsi" w:cstheme="minorHAnsi"/>
          <w:sz w:val="22"/>
          <w:szCs w:val="22"/>
        </w:rPr>
      </w:pPr>
    </w:p>
    <w:p w14:paraId="2F46A6D0" w14:textId="77777777" w:rsidR="00054078" w:rsidRPr="00054078" w:rsidRDefault="00054078" w:rsidP="00054078">
      <w:pPr>
        <w:rPr>
          <w:rFonts w:asciiTheme="minorHAnsi" w:eastAsia="Arial" w:hAnsiTheme="minorHAnsi" w:cstheme="minorHAnsi"/>
          <w:sz w:val="22"/>
          <w:szCs w:val="22"/>
          <w:u w:val="single"/>
        </w:rPr>
      </w:pPr>
      <w:r w:rsidRPr="00054078">
        <w:rPr>
          <w:rFonts w:asciiTheme="minorHAnsi" w:eastAsia="Arial" w:hAnsiTheme="minorHAnsi" w:cstheme="minorHAnsi"/>
          <w:sz w:val="22"/>
          <w:szCs w:val="22"/>
          <w:u w:val="single"/>
        </w:rPr>
        <w:t>Type voertuig</w:t>
      </w:r>
    </w:p>
    <w:p w14:paraId="447A54C0" w14:textId="1CC7BD47" w:rsidR="00054078" w:rsidRPr="00054078" w:rsidRDefault="00054078" w:rsidP="00054078">
      <w:pPr>
        <w:pStyle w:val="Lijstalinea"/>
        <w:numPr>
          <w:ilvl w:val="0"/>
          <w:numId w:val="45"/>
        </w:numPr>
        <w:spacing w:line="255" w:lineRule="atLeast"/>
        <w:rPr>
          <w:rFonts w:asciiTheme="minorHAnsi" w:eastAsia="Arial" w:hAnsiTheme="minorHAnsi" w:cstheme="minorHAnsi"/>
          <w:sz w:val="22"/>
          <w:szCs w:val="22"/>
        </w:rPr>
      </w:pPr>
      <w:r w:rsidRPr="00054078">
        <w:rPr>
          <w:rFonts w:asciiTheme="minorHAnsi" w:eastAsia="Arial" w:hAnsiTheme="minorHAnsi" w:cstheme="minorHAnsi"/>
          <w:sz w:val="22"/>
          <w:szCs w:val="22"/>
        </w:rPr>
        <w:t xml:space="preserve">Een HV bestaat </w:t>
      </w:r>
      <w:r w:rsidR="007A78CE">
        <w:rPr>
          <w:rFonts w:asciiTheme="minorHAnsi" w:eastAsia="Arial" w:hAnsiTheme="minorHAnsi" w:cstheme="minorHAnsi"/>
          <w:sz w:val="22"/>
          <w:szCs w:val="22"/>
        </w:rPr>
        <w:t xml:space="preserve">voor VRHM </w:t>
      </w:r>
      <w:r w:rsidRPr="00054078">
        <w:rPr>
          <w:rFonts w:asciiTheme="minorHAnsi" w:eastAsia="Arial" w:hAnsiTheme="minorHAnsi" w:cstheme="minorHAnsi"/>
          <w:sz w:val="22"/>
          <w:szCs w:val="22"/>
        </w:rPr>
        <w:t>uit een vrachtwagenchassis met een cabine voor 2 personen</w:t>
      </w:r>
      <w:r w:rsidR="007A78CE">
        <w:rPr>
          <w:rFonts w:asciiTheme="minorHAnsi" w:eastAsia="Arial" w:hAnsiTheme="minorHAnsi" w:cstheme="minorHAnsi"/>
          <w:sz w:val="22"/>
          <w:szCs w:val="22"/>
        </w:rPr>
        <w:t>,</w:t>
      </w:r>
      <w:r w:rsidR="008F1A12">
        <w:rPr>
          <w:rFonts w:asciiTheme="minorHAnsi" w:eastAsia="Arial" w:hAnsiTheme="minorHAnsi" w:cstheme="minorHAnsi"/>
          <w:sz w:val="22"/>
          <w:szCs w:val="22"/>
        </w:rPr>
        <w:t xml:space="preserve"> voor VR Gelderland </w:t>
      </w:r>
      <w:r w:rsidR="007A78CE">
        <w:rPr>
          <w:rFonts w:asciiTheme="minorHAnsi" w:eastAsia="Arial" w:hAnsiTheme="minorHAnsi" w:cstheme="minorHAnsi"/>
          <w:sz w:val="22"/>
          <w:szCs w:val="22"/>
        </w:rPr>
        <w:t>Zuid</w:t>
      </w:r>
      <w:r w:rsidR="008F1A12">
        <w:rPr>
          <w:rFonts w:asciiTheme="minorHAnsi" w:eastAsia="Arial" w:hAnsiTheme="minorHAnsi" w:cstheme="minorHAnsi"/>
          <w:sz w:val="22"/>
          <w:szCs w:val="22"/>
        </w:rPr>
        <w:t xml:space="preserve"> </w:t>
      </w:r>
      <w:r w:rsidR="007A78CE">
        <w:rPr>
          <w:rFonts w:asciiTheme="minorHAnsi" w:eastAsia="Arial" w:hAnsiTheme="minorHAnsi" w:cstheme="minorHAnsi"/>
          <w:sz w:val="22"/>
          <w:szCs w:val="22"/>
        </w:rPr>
        <w:t xml:space="preserve">is dit </w:t>
      </w:r>
      <w:r w:rsidR="008F1A12">
        <w:rPr>
          <w:rFonts w:asciiTheme="minorHAnsi" w:eastAsia="Arial" w:hAnsiTheme="minorHAnsi" w:cstheme="minorHAnsi"/>
          <w:sz w:val="22"/>
          <w:szCs w:val="22"/>
        </w:rPr>
        <w:t>voor 4 personen</w:t>
      </w:r>
      <w:r w:rsidRPr="00054078">
        <w:rPr>
          <w:rFonts w:asciiTheme="minorHAnsi" w:eastAsia="Arial" w:hAnsiTheme="minorHAnsi" w:cstheme="minorHAnsi"/>
          <w:sz w:val="22"/>
          <w:szCs w:val="22"/>
        </w:rPr>
        <w:t xml:space="preserve">, een opbouw voor het opbergen van bepakkingsonderdelen, een autolaadkraan en een lier. </w:t>
      </w:r>
    </w:p>
    <w:p w14:paraId="241225C4" w14:textId="77777777" w:rsidR="00054078" w:rsidRPr="00054078" w:rsidRDefault="00054078" w:rsidP="00054078">
      <w:pPr>
        <w:pStyle w:val="Lijstalinea"/>
        <w:numPr>
          <w:ilvl w:val="0"/>
          <w:numId w:val="45"/>
        </w:numPr>
        <w:spacing w:line="255" w:lineRule="atLeast"/>
        <w:rPr>
          <w:rFonts w:asciiTheme="minorHAnsi" w:eastAsia="Arial" w:hAnsiTheme="minorHAnsi" w:cstheme="minorHAnsi"/>
          <w:sz w:val="22"/>
          <w:szCs w:val="22"/>
        </w:rPr>
      </w:pPr>
      <w:r w:rsidRPr="00054078">
        <w:rPr>
          <w:rFonts w:asciiTheme="minorHAnsi" w:eastAsia="Arial" w:hAnsiTheme="minorHAnsi" w:cstheme="minorHAnsi"/>
          <w:sz w:val="22"/>
          <w:szCs w:val="22"/>
        </w:rPr>
        <w:t xml:space="preserve">De HV heeft alle kenmerken en voorzieningen van een brandweervoertuig (zoals sirene, zwaailicht, </w:t>
      </w:r>
      <w:proofErr w:type="spellStart"/>
      <w:r w:rsidRPr="00054078">
        <w:rPr>
          <w:rFonts w:asciiTheme="minorHAnsi" w:eastAsia="Arial" w:hAnsiTheme="minorHAnsi" w:cstheme="minorHAnsi"/>
          <w:sz w:val="22"/>
          <w:szCs w:val="22"/>
        </w:rPr>
        <w:t>striping</w:t>
      </w:r>
      <w:proofErr w:type="spellEnd"/>
      <w:r w:rsidRPr="00054078">
        <w:rPr>
          <w:rFonts w:asciiTheme="minorHAnsi" w:eastAsia="Arial" w:hAnsiTheme="minorHAnsi" w:cstheme="minorHAnsi"/>
          <w:sz w:val="22"/>
          <w:szCs w:val="22"/>
        </w:rPr>
        <w:t xml:space="preserve">, communicatievoorzieningen, </w:t>
      </w:r>
      <w:proofErr w:type="spellStart"/>
      <w:r w:rsidRPr="00054078">
        <w:rPr>
          <w:rFonts w:asciiTheme="minorHAnsi" w:eastAsia="Arial" w:hAnsiTheme="minorHAnsi" w:cstheme="minorHAnsi"/>
          <w:sz w:val="22"/>
          <w:szCs w:val="22"/>
        </w:rPr>
        <w:t>etc</w:t>
      </w:r>
      <w:proofErr w:type="spellEnd"/>
      <w:r w:rsidRPr="00054078">
        <w:rPr>
          <w:rFonts w:asciiTheme="minorHAnsi" w:eastAsia="Arial" w:hAnsiTheme="minorHAnsi" w:cstheme="minorHAnsi"/>
          <w:sz w:val="22"/>
          <w:szCs w:val="22"/>
        </w:rPr>
        <w:t xml:space="preserve">). </w:t>
      </w:r>
    </w:p>
    <w:p w14:paraId="673F85C6" w14:textId="77777777" w:rsidR="00054078" w:rsidRPr="00054078" w:rsidRDefault="00054078" w:rsidP="00054078">
      <w:pPr>
        <w:rPr>
          <w:rFonts w:asciiTheme="minorHAnsi" w:eastAsia="Arial" w:hAnsiTheme="minorHAnsi" w:cstheme="minorHAnsi"/>
          <w:sz w:val="22"/>
          <w:szCs w:val="22"/>
          <w:u w:val="single"/>
        </w:rPr>
      </w:pPr>
    </w:p>
    <w:p w14:paraId="0AFBF844" w14:textId="77777777" w:rsidR="00054078" w:rsidRPr="00054078" w:rsidRDefault="00054078" w:rsidP="00054078">
      <w:pPr>
        <w:rPr>
          <w:rFonts w:asciiTheme="minorHAnsi" w:eastAsia="Arial" w:hAnsiTheme="minorHAnsi" w:cstheme="minorHAnsi"/>
          <w:sz w:val="22"/>
          <w:szCs w:val="22"/>
          <w:u w:val="single"/>
        </w:rPr>
      </w:pPr>
      <w:r w:rsidRPr="00054078">
        <w:rPr>
          <w:rFonts w:asciiTheme="minorHAnsi" w:eastAsia="Arial" w:hAnsiTheme="minorHAnsi" w:cstheme="minorHAnsi"/>
          <w:sz w:val="22"/>
          <w:szCs w:val="22"/>
          <w:u w:val="single"/>
        </w:rPr>
        <w:t>Inzet en gebruik</w:t>
      </w:r>
    </w:p>
    <w:p w14:paraId="7F6FFB6D" w14:textId="77777777" w:rsidR="00054078" w:rsidRPr="00054078" w:rsidRDefault="00054078" w:rsidP="00054078">
      <w:pPr>
        <w:pStyle w:val="Lijstalinea"/>
        <w:numPr>
          <w:ilvl w:val="0"/>
          <w:numId w:val="45"/>
        </w:numPr>
        <w:spacing w:line="255" w:lineRule="atLeast"/>
        <w:rPr>
          <w:rFonts w:asciiTheme="minorHAnsi" w:eastAsia="Arial" w:hAnsiTheme="minorHAnsi" w:cstheme="minorHAnsi"/>
          <w:sz w:val="22"/>
          <w:szCs w:val="22"/>
        </w:rPr>
      </w:pPr>
      <w:r w:rsidRPr="00054078">
        <w:rPr>
          <w:rFonts w:asciiTheme="minorHAnsi" w:eastAsia="Arial" w:hAnsiTheme="minorHAnsi" w:cstheme="minorHAnsi"/>
          <w:sz w:val="22"/>
          <w:szCs w:val="22"/>
        </w:rPr>
        <w:t>De HV wordt ingezet bij complexe incidenten, denk hier bijvoorbeeld aan verkeersongevallen met zware voertuigen, verkeersongevallen met beknelde personen, voertuigen te water en instortingen</w:t>
      </w:r>
    </w:p>
    <w:p w14:paraId="060D83AE" w14:textId="77777777" w:rsidR="00054078" w:rsidRPr="00054078" w:rsidRDefault="00054078" w:rsidP="00054078">
      <w:pPr>
        <w:pStyle w:val="Lijstalinea"/>
        <w:numPr>
          <w:ilvl w:val="0"/>
          <w:numId w:val="45"/>
        </w:numPr>
        <w:spacing w:line="255" w:lineRule="atLeast"/>
        <w:rPr>
          <w:rFonts w:asciiTheme="minorHAnsi" w:eastAsia="Arial" w:hAnsiTheme="minorHAnsi" w:cstheme="minorHAnsi"/>
          <w:sz w:val="22"/>
          <w:szCs w:val="22"/>
        </w:rPr>
      </w:pPr>
      <w:r w:rsidRPr="00054078">
        <w:rPr>
          <w:rFonts w:asciiTheme="minorHAnsi" w:eastAsia="Arial" w:hAnsiTheme="minorHAnsi" w:cstheme="minorHAnsi"/>
          <w:sz w:val="22"/>
          <w:szCs w:val="22"/>
        </w:rPr>
        <w:t>De kraan is geschikt voor het uitvoeren van hijs-, hef- en stabilisatiewerkzaamheden bij het bestrijden van een incident. De maatgevende scenario's hierbij worden nog uitgewerkt.</w:t>
      </w:r>
    </w:p>
    <w:p w14:paraId="4F816015" w14:textId="77777777" w:rsidR="00054078" w:rsidRPr="00054078" w:rsidRDefault="00054078" w:rsidP="00054078">
      <w:pPr>
        <w:pStyle w:val="Lijstalinea"/>
        <w:numPr>
          <w:ilvl w:val="0"/>
          <w:numId w:val="45"/>
        </w:numPr>
        <w:spacing w:line="255" w:lineRule="atLeast"/>
        <w:rPr>
          <w:rFonts w:asciiTheme="minorHAnsi" w:eastAsia="Arial" w:hAnsiTheme="minorHAnsi" w:cstheme="minorHAnsi"/>
          <w:sz w:val="22"/>
          <w:szCs w:val="22"/>
        </w:rPr>
      </w:pPr>
      <w:r w:rsidRPr="00054078">
        <w:rPr>
          <w:rFonts w:asciiTheme="minorHAnsi" w:eastAsia="Arial" w:hAnsiTheme="minorHAnsi" w:cstheme="minorHAnsi"/>
          <w:sz w:val="22"/>
          <w:szCs w:val="22"/>
        </w:rPr>
        <w:t>Een HV moet voorzien zijn van een opbouw, verdeeld over meerdere vakken voor het opbergen van de bepakkingsonderdelen. De definitieve bepakkingslijst hierin is nog in ontwikkeling. De verwachting is dat een opbouw over de lengte en breedte van het chassis minus ruimte voor de autolaadkraan voldoende opbergruimte geeft.</w:t>
      </w:r>
    </w:p>
    <w:p w14:paraId="314FF679" w14:textId="191A3475" w:rsidR="00054078" w:rsidRPr="00054078" w:rsidRDefault="00054078" w:rsidP="00054078">
      <w:pPr>
        <w:rPr>
          <w:rFonts w:asciiTheme="minorHAnsi" w:eastAsia="Arial" w:hAnsiTheme="minorHAnsi" w:cstheme="minorHAnsi"/>
          <w:sz w:val="22"/>
          <w:szCs w:val="22"/>
        </w:rPr>
      </w:pPr>
    </w:p>
    <w:p w14:paraId="63AF4890" w14:textId="77777777" w:rsidR="00054078" w:rsidRPr="00054078" w:rsidRDefault="00054078" w:rsidP="00054078">
      <w:pPr>
        <w:rPr>
          <w:rFonts w:asciiTheme="minorHAnsi" w:eastAsia="Arial" w:hAnsiTheme="minorHAnsi" w:cstheme="minorHAnsi"/>
          <w:sz w:val="22"/>
          <w:szCs w:val="22"/>
          <w:u w:val="single"/>
        </w:rPr>
      </w:pPr>
      <w:r w:rsidRPr="00054078">
        <w:rPr>
          <w:rFonts w:asciiTheme="minorHAnsi" w:eastAsia="Arial" w:hAnsiTheme="minorHAnsi" w:cstheme="minorHAnsi"/>
          <w:sz w:val="22"/>
          <w:szCs w:val="22"/>
          <w:u w:val="single"/>
        </w:rPr>
        <w:t>Overig</w:t>
      </w:r>
    </w:p>
    <w:p w14:paraId="567F9686" w14:textId="77777777" w:rsidR="00054078" w:rsidRPr="00054078" w:rsidRDefault="00054078" w:rsidP="00054078">
      <w:pPr>
        <w:pStyle w:val="Lijstalinea"/>
        <w:numPr>
          <w:ilvl w:val="0"/>
          <w:numId w:val="45"/>
        </w:numPr>
        <w:spacing w:line="255" w:lineRule="atLeast"/>
        <w:rPr>
          <w:rFonts w:asciiTheme="minorHAnsi" w:eastAsia="Arial" w:hAnsiTheme="minorHAnsi" w:cstheme="minorHAnsi"/>
          <w:sz w:val="22"/>
          <w:szCs w:val="22"/>
        </w:rPr>
      </w:pPr>
      <w:r w:rsidRPr="00054078">
        <w:rPr>
          <w:rFonts w:asciiTheme="minorHAnsi" w:eastAsia="Arial" w:hAnsiTheme="minorHAnsi" w:cstheme="minorHAnsi"/>
          <w:sz w:val="22"/>
          <w:szCs w:val="22"/>
        </w:rPr>
        <w:t>De VRHM heeft de wens om ook in het wagenpark meer aan te sluiten bij ontwikkelingen ten aanzien van duurzaamheid. De VRHM is daarom aan het onderzoeken welke mogelijkheden er zijn m.b.t. vrachtwagenchassis waarbij de operationele inzetbaarheid niet beperkt mag worden.</w:t>
      </w:r>
    </w:p>
    <w:p w14:paraId="77BE8731" w14:textId="3CC6CEE2" w:rsidR="00054078" w:rsidRPr="00054078" w:rsidRDefault="001A1E5B" w:rsidP="00054078">
      <w:pPr>
        <w:pStyle w:val="Lijstalinea"/>
        <w:numPr>
          <w:ilvl w:val="0"/>
          <w:numId w:val="45"/>
        </w:numPr>
        <w:spacing w:line="255" w:lineRule="atLeast"/>
        <w:rPr>
          <w:rFonts w:asciiTheme="minorHAnsi" w:eastAsia="Arial" w:hAnsiTheme="minorHAnsi" w:cstheme="minorHAnsi"/>
          <w:sz w:val="22"/>
          <w:szCs w:val="22"/>
        </w:rPr>
      </w:pPr>
      <w:r>
        <w:rPr>
          <w:rFonts w:asciiTheme="minorHAnsi" w:eastAsia="Arial" w:hAnsiTheme="minorHAnsi" w:cstheme="minorHAnsi"/>
          <w:sz w:val="22"/>
          <w:szCs w:val="22"/>
        </w:rPr>
        <w:lastRenderedPageBreak/>
        <w:t>De</w:t>
      </w:r>
      <w:r w:rsidR="00054078" w:rsidRPr="00054078">
        <w:rPr>
          <w:rFonts w:asciiTheme="minorHAnsi" w:eastAsia="Arial" w:hAnsiTheme="minorHAnsi" w:cstheme="minorHAnsi"/>
          <w:sz w:val="22"/>
          <w:szCs w:val="22"/>
        </w:rPr>
        <w:t xml:space="preserve"> voertuigbedieners moeten getraind zijn op het gebruik van het voertuig, de autolaadkraan en de bepakkingonderdelen. In de offerte-uitvraag worden vragen gesteld aan de leverancier om te voorzien in deze opleidingsbehoefte.</w:t>
      </w:r>
    </w:p>
    <w:p w14:paraId="63554DF2" w14:textId="77777777" w:rsidR="00054078" w:rsidRPr="00054078" w:rsidRDefault="00054078" w:rsidP="00054078">
      <w:pPr>
        <w:pStyle w:val="Lijstalinea"/>
        <w:numPr>
          <w:ilvl w:val="0"/>
          <w:numId w:val="45"/>
        </w:numPr>
        <w:spacing w:line="255" w:lineRule="atLeast"/>
        <w:rPr>
          <w:rFonts w:asciiTheme="minorHAnsi" w:eastAsia="Arial" w:hAnsiTheme="minorHAnsi" w:cstheme="minorHAnsi"/>
          <w:sz w:val="22"/>
          <w:szCs w:val="22"/>
        </w:rPr>
      </w:pPr>
      <w:r w:rsidRPr="00054078">
        <w:rPr>
          <w:rFonts w:asciiTheme="minorHAnsi" w:eastAsia="Arial" w:hAnsiTheme="minorHAnsi" w:cstheme="minorHAnsi"/>
          <w:sz w:val="22"/>
          <w:szCs w:val="22"/>
        </w:rPr>
        <w:t xml:space="preserve">VRHM is op zoek naar een leverancier die een actieve bijdrage kan leveren aan onze eigen beheer en onderhoudsorganisatie met als doel de operationele inzetbaarheid van onze voertuigen te garanderen. In de offerte-uitvraag worden vragen gesteld aan de leverancier om te voorzien in deze behoefte.  </w:t>
      </w:r>
    </w:p>
    <w:p w14:paraId="1BB79A42" w14:textId="77777777" w:rsidR="001A1E5B" w:rsidRDefault="001A1E5B" w:rsidP="00054078">
      <w:pPr>
        <w:rPr>
          <w:b/>
          <w:bCs/>
          <w:sz w:val="24"/>
          <w:szCs w:val="24"/>
        </w:rPr>
      </w:pPr>
    </w:p>
    <w:p w14:paraId="3433ED06" w14:textId="77777777" w:rsidR="001A1E5B" w:rsidRPr="00A24794" w:rsidRDefault="001A1E5B" w:rsidP="001A1E5B">
      <w:pPr>
        <w:pStyle w:val="Kop1"/>
        <w:spacing w:after="0"/>
        <w:rPr>
          <w:rFonts w:asciiTheme="minorHAnsi" w:eastAsia="Arial" w:hAnsiTheme="minorHAnsi" w:cstheme="minorHAnsi"/>
          <w:sz w:val="24"/>
          <w:szCs w:val="24"/>
        </w:rPr>
      </w:pPr>
      <w:bookmarkStart w:id="3" w:name="_Toc125617702"/>
      <w:r>
        <w:rPr>
          <w:rFonts w:asciiTheme="minorHAnsi" w:eastAsia="Arial" w:hAnsiTheme="minorHAnsi" w:cstheme="minorHAnsi"/>
          <w:sz w:val="24"/>
          <w:szCs w:val="24"/>
        </w:rPr>
        <w:t xml:space="preserve">4 </w:t>
      </w:r>
      <w:r w:rsidRPr="00A24794">
        <w:rPr>
          <w:rFonts w:asciiTheme="minorHAnsi" w:eastAsia="Arial" w:hAnsiTheme="minorHAnsi" w:cstheme="minorHAnsi"/>
          <w:sz w:val="24"/>
          <w:szCs w:val="24"/>
        </w:rPr>
        <w:t>Vragen Marktconsulatie</w:t>
      </w:r>
      <w:bookmarkEnd w:id="3"/>
    </w:p>
    <w:p w14:paraId="55DC295D" w14:textId="77777777" w:rsidR="00054078" w:rsidRPr="001A1E5B" w:rsidRDefault="00054078" w:rsidP="00054078">
      <w:pPr>
        <w:rPr>
          <w:rFonts w:asciiTheme="minorHAnsi" w:hAnsiTheme="minorHAnsi" w:cstheme="minorHAnsi"/>
          <w:sz w:val="22"/>
          <w:szCs w:val="22"/>
          <w:u w:val="single"/>
        </w:rPr>
      </w:pPr>
      <w:r w:rsidRPr="001A1E5B">
        <w:rPr>
          <w:rFonts w:asciiTheme="minorHAnsi" w:hAnsiTheme="minorHAnsi" w:cstheme="minorHAnsi"/>
          <w:sz w:val="22"/>
          <w:szCs w:val="22"/>
          <w:u w:val="single"/>
        </w:rPr>
        <w:t>Deelname offerte-uitvraag</w:t>
      </w:r>
    </w:p>
    <w:p w14:paraId="7A2BA5A1" w14:textId="77777777" w:rsidR="00054078" w:rsidRPr="001A1E5B" w:rsidRDefault="00054078" w:rsidP="00054078">
      <w:pPr>
        <w:rPr>
          <w:rFonts w:asciiTheme="minorHAnsi" w:hAnsiTheme="minorHAnsi" w:cstheme="minorHAnsi"/>
          <w:sz w:val="22"/>
          <w:szCs w:val="22"/>
        </w:rPr>
      </w:pPr>
    </w:p>
    <w:p w14:paraId="777E1150" w14:textId="77777777" w:rsidR="00054078" w:rsidRPr="001A1E5B" w:rsidRDefault="00054078" w:rsidP="000B3345">
      <w:pPr>
        <w:pStyle w:val="Lijstalinea"/>
        <w:numPr>
          <w:ilvl w:val="0"/>
          <w:numId w:val="46"/>
        </w:numPr>
        <w:spacing w:line="255" w:lineRule="atLeast"/>
        <w:rPr>
          <w:rFonts w:asciiTheme="minorHAnsi" w:hAnsiTheme="minorHAnsi" w:cstheme="minorHAnsi"/>
          <w:sz w:val="22"/>
          <w:szCs w:val="22"/>
        </w:rPr>
      </w:pPr>
      <w:r w:rsidRPr="001A1E5B">
        <w:rPr>
          <w:rFonts w:asciiTheme="minorHAnsi" w:hAnsiTheme="minorHAnsi" w:cstheme="minorHAnsi"/>
          <w:sz w:val="22"/>
          <w:szCs w:val="22"/>
        </w:rPr>
        <w:t>In welke mate past het hiervoor geschetste vraagstuk bij uw dienstverlening? Kunt u uitleggen op welke onderwerpen deze aanvraag bij u past en op welke onderwerpen niet?</w:t>
      </w:r>
    </w:p>
    <w:p w14:paraId="3B94CC36" w14:textId="49843F8B" w:rsidR="00054078" w:rsidRDefault="00054078" w:rsidP="000B3345">
      <w:pPr>
        <w:pStyle w:val="Lijstalinea"/>
        <w:numPr>
          <w:ilvl w:val="0"/>
          <w:numId w:val="46"/>
        </w:numPr>
        <w:spacing w:line="255" w:lineRule="atLeast"/>
        <w:rPr>
          <w:rFonts w:asciiTheme="minorHAnsi" w:hAnsiTheme="minorHAnsi" w:cstheme="minorHAnsi"/>
          <w:sz w:val="22"/>
          <w:szCs w:val="22"/>
        </w:rPr>
      </w:pPr>
      <w:r w:rsidRPr="001A1E5B">
        <w:rPr>
          <w:rFonts w:asciiTheme="minorHAnsi" w:hAnsiTheme="minorHAnsi" w:cstheme="minorHAnsi"/>
          <w:sz w:val="22"/>
          <w:szCs w:val="22"/>
        </w:rPr>
        <w:t>Welke zaken maken een aanbesteding voor u interessant en welke juist niet?</w:t>
      </w:r>
    </w:p>
    <w:p w14:paraId="71868FFC" w14:textId="732275C7" w:rsidR="0071173B" w:rsidRPr="001A1E5B" w:rsidRDefault="0071173B" w:rsidP="000B3345">
      <w:pPr>
        <w:pStyle w:val="Lijstalinea"/>
        <w:numPr>
          <w:ilvl w:val="0"/>
          <w:numId w:val="46"/>
        </w:numPr>
        <w:spacing w:line="255" w:lineRule="atLeast"/>
        <w:rPr>
          <w:rFonts w:asciiTheme="minorHAnsi" w:hAnsiTheme="minorHAnsi" w:cstheme="minorHAnsi"/>
          <w:sz w:val="22"/>
          <w:szCs w:val="22"/>
        </w:rPr>
      </w:pPr>
      <w:r>
        <w:rPr>
          <w:rFonts w:asciiTheme="minorHAnsi" w:hAnsiTheme="minorHAnsi" w:cstheme="minorHAnsi"/>
          <w:sz w:val="22"/>
          <w:szCs w:val="22"/>
        </w:rPr>
        <w:t>In welke mate is een gezamenlijke aanbesteding van de 3 regio’s aantrekkelijker dan een aanbesteding per regio. Wat maakt dit bijvoorbeeld uit voor de prijs.</w:t>
      </w:r>
    </w:p>
    <w:p w14:paraId="566AFEB2" w14:textId="77777777" w:rsidR="00054078" w:rsidRPr="001A1E5B" w:rsidRDefault="00054078" w:rsidP="00054078">
      <w:pPr>
        <w:rPr>
          <w:rFonts w:asciiTheme="minorHAnsi" w:hAnsiTheme="minorHAnsi" w:cstheme="minorHAnsi"/>
          <w:sz w:val="22"/>
          <w:szCs w:val="22"/>
        </w:rPr>
      </w:pPr>
    </w:p>
    <w:p w14:paraId="61B9CCA7" w14:textId="77777777" w:rsidR="00054078" w:rsidRPr="001A1E5B" w:rsidRDefault="00054078" w:rsidP="00054078">
      <w:pPr>
        <w:rPr>
          <w:rFonts w:asciiTheme="minorHAnsi" w:hAnsiTheme="minorHAnsi" w:cstheme="minorHAnsi"/>
          <w:sz w:val="22"/>
          <w:szCs w:val="22"/>
          <w:u w:val="single"/>
        </w:rPr>
      </w:pPr>
      <w:r w:rsidRPr="001A1E5B">
        <w:rPr>
          <w:rFonts w:asciiTheme="minorHAnsi" w:hAnsiTheme="minorHAnsi" w:cstheme="minorHAnsi"/>
          <w:sz w:val="22"/>
          <w:szCs w:val="22"/>
          <w:u w:val="single"/>
        </w:rPr>
        <w:t>Levering en budget</w:t>
      </w:r>
    </w:p>
    <w:p w14:paraId="18566212" w14:textId="77777777" w:rsidR="000E40D4" w:rsidRDefault="00054078" w:rsidP="000B3345">
      <w:pPr>
        <w:pStyle w:val="Lijstalinea"/>
        <w:numPr>
          <w:ilvl w:val="0"/>
          <w:numId w:val="46"/>
        </w:numPr>
        <w:spacing w:line="255" w:lineRule="atLeast"/>
        <w:rPr>
          <w:rFonts w:asciiTheme="minorHAnsi" w:hAnsiTheme="minorHAnsi" w:cstheme="minorHAnsi"/>
          <w:sz w:val="22"/>
          <w:szCs w:val="22"/>
        </w:rPr>
      </w:pPr>
      <w:r w:rsidRPr="001A1E5B">
        <w:rPr>
          <w:rFonts w:asciiTheme="minorHAnsi" w:hAnsiTheme="minorHAnsi" w:cstheme="minorHAnsi"/>
          <w:sz w:val="22"/>
          <w:szCs w:val="22"/>
        </w:rPr>
        <w:t xml:space="preserve">Kunt u een richtprijs (per stuk) afgeven waar wij in onze budgetten rekening mee moeten houden? </w:t>
      </w:r>
    </w:p>
    <w:p w14:paraId="2FED0247" w14:textId="5299FD40" w:rsidR="00054078" w:rsidRDefault="00054078" w:rsidP="000E40D4">
      <w:pPr>
        <w:pStyle w:val="Lijstalinea"/>
        <w:numPr>
          <w:ilvl w:val="1"/>
          <w:numId w:val="46"/>
        </w:numPr>
        <w:spacing w:line="255" w:lineRule="atLeast"/>
        <w:rPr>
          <w:rFonts w:asciiTheme="minorHAnsi" w:hAnsiTheme="minorHAnsi" w:cstheme="minorHAnsi"/>
          <w:sz w:val="22"/>
          <w:szCs w:val="22"/>
        </w:rPr>
      </w:pPr>
      <w:r w:rsidRPr="001A1E5B">
        <w:rPr>
          <w:rFonts w:asciiTheme="minorHAnsi" w:hAnsiTheme="minorHAnsi" w:cstheme="minorHAnsi"/>
          <w:sz w:val="22"/>
          <w:szCs w:val="22"/>
        </w:rPr>
        <w:t xml:space="preserve">Dit </w:t>
      </w:r>
      <w:r w:rsidR="000E40D4">
        <w:rPr>
          <w:rFonts w:asciiTheme="minorHAnsi" w:hAnsiTheme="minorHAnsi" w:cstheme="minorHAnsi"/>
          <w:sz w:val="22"/>
          <w:szCs w:val="22"/>
        </w:rPr>
        <w:t xml:space="preserve">zowel met als zonder </w:t>
      </w:r>
      <w:r w:rsidRPr="001A1E5B">
        <w:rPr>
          <w:rFonts w:asciiTheme="minorHAnsi" w:hAnsiTheme="minorHAnsi" w:cstheme="minorHAnsi"/>
          <w:sz w:val="22"/>
          <w:szCs w:val="22"/>
        </w:rPr>
        <w:t>een kraan.</w:t>
      </w:r>
    </w:p>
    <w:p w14:paraId="33B131D7" w14:textId="16C72E9A" w:rsidR="000E40D4" w:rsidRDefault="000E40D4" w:rsidP="000E40D4">
      <w:pPr>
        <w:pStyle w:val="Lijstalinea"/>
        <w:numPr>
          <w:ilvl w:val="1"/>
          <w:numId w:val="46"/>
        </w:numPr>
        <w:spacing w:line="255" w:lineRule="atLeast"/>
        <w:rPr>
          <w:rFonts w:asciiTheme="minorHAnsi" w:hAnsiTheme="minorHAnsi" w:cstheme="minorHAnsi"/>
          <w:sz w:val="22"/>
          <w:szCs w:val="22"/>
        </w:rPr>
      </w:pPr>
      <w:r>
        <w:rPr>
          <w:rFonts w:asciiTheme="minorHAnsi" w:hAnsiTheme="minorHAnsi" w:cstheme="minorHAnsi"/>
          <w:sz w:val="22"/>
          <w:szCs w:val="22"/>
        </w:rPr>
        <w:t>Dit ook voor een variant met een 4 persoons (dag)cabine</w:t>
      </w:r>
      <w:r w:rsidR="00444B75">
        <w:rPr>
          <w:rFonts w:asciiTheme="minorHAnsi" w:hAnsiTheme="minorHAnsi" w:cstheme="minorHAnsi"/>
          <w:sz w:val="22"/>
          <w:szCs w:val="22"/>
        </w:rPr>
        <w:t xml:space="preserve"> met en zonder kraan</w:t>
      </w:r>
      <w:r>
        <w:rPr>
          <w:rFonts w:asciiTheme="minorHAnsi" w:hAnsiTheme="minorHAnsi" w:cstheme="minorHAnsi"/>
          <w:sz w:val="22"/>
          <w:szCs w:val="22"/>
        </w:rPr>
        <w:t>.</w:t>
      </w:r>
    </w:p>
    <w:p w14:paraId="725374A7" w14:textId="7E578715" w:rsidR="00722988" w:rsidRPr="001A1E5B" w:rsidRDefault="00722988" w:rsidP="000E40D4">
      <w:pPr>
        <w:pStyle w:val="Lijstalinea"/>
        <w:numPr>
          <w:ilvl w:val="1"/>
          <w:numId w:val="46"/>
        </w:numPr>
        <w:spacing w:line="255" w:lineRule="atLeast"/>
        <w:rPr>
          <w:rFonts w:asciiTheme="minorHAnsi" w:hAnsiTheme="minorHAnsi" w:cstheme="minorHAnsi"/>
          <w:sz w:val="22"/>
          <w:szCs w:val="22"/>
        </w:rPr>
      </w:pPr>
      <w:r>
        <w:rPr>
          <w:rFonts w:asciiTheme="minorHAnsi" w:hAnsiTheme="minorHAnsi" w:cstheme="minorHAnsi"/>
          <w:sz w:val="22"/>
          <w:szCs w:val="22"/>
        </w:rPr>
        <w:t>Dit ook voor een voertuig met aandrijving op alle assen.</w:t>
      </w:r>
    </w:p>
    <w:p w14:paraId="077EA287" w14:textId="35B51A32" w:rsidR="00054078" w:rsidRPr="001A1E5B" w:rsidRDefault="00054078" w:rsidP="000B3345">
      <w:pPr>
        <w:pStyle w:val="Lijstalinea"/>
        <w:numPr>
          <w:ilvl w:val="0"/>
          <w:numId w:val="46"/>
        </w:numPr>
        <w:spacing w:line="255" w:lineRule="atLeast"/>
        <w:rPr>
          <w:rFonts w:asciiTheme="minorHAnsi" w:hAnsiTheme="minorHAnsi" w:cstheme="minorHAnsi"/>
          <w:sz w:val="22"/>
          <w:szCs w:val="22"/>
        </w:rPr>
      </w:pPr>
      <w:r w:rsidRPr="001A1E5B">
        <w:rPr>
          <w:rFonts w:asciiTheme="minorHAnsi" w:hAnsiTheme="minorHAnsi" w:cstheme="minorHAnsi"/>
          <w:sz w:val="22"/>
          <w:szCs w:val="22"/>
        </w:rPr>
        <w:t>Wat is de gemiddelde levertijd van een voertuig zoals hierboven beschreven? Op welke manier is de levertijd positief te beïnvloeden</w:t>
      </w:r>
      <w:r w:rsidR="007A78CE">
        <w:rPr>
          <w:rFonts w:asciiTheme="minorHAnsi" w:hAnsiTheme="minorHAnsi" w:cstheme="minorHAnsi"/>
          <w:sz w:val="22"/>
          <w:szCs w:val="22"/>
        </w:rPr>
        <w:t>?</w:t>
      </w:r>
    </w:p>
    <w:p w14:paraId="42CC52C7" w14:textId="7A69792B" w:rsidR="00136826" w:rsidRDefault="00136826" w:rsidP="00136826">
      <w:pPr>
        <w:pStyle w:val="Lijstalinea"/>
        <w:spacing w:line="255" w:lineRule="atLeast"/>
        <w:rPr>
          <w:rFonts w:asciiTheme="minorHAnsi" w:hAnsiTheme="minorHAnsi" w:cstheme="minorHAnsi"/>
          <w:sz w:val="22"/>
          <w:szCs w:val="22"/>
        </w:rPr>
      </w:pPr>
    </w:p>
    <w:p w14:paraId="202DD9C1" w14:textId="77777777" w:rsidR="00054078" w:rsidRPr="001A1E5B" w:rsidRDefault="00054078" w:rsidP="00054078">
      <w:pPr>
        <w:rPr>
          <w:rFonts w:asciiTheme="minorHAnsi" w:hAnsiTheme="minorHAnsi" w:cstheme="minorHAnsi"/>
          <w:sz w:val="22"/>
          <w:szCs w:val="22"/>
        </w:rPr>
      </w:pPr>
    </w:p>
    <w:p w14:paraId="1A078A3F" w14:textId="77777777" w:rsidR="00054078" w:rsidRPr="001A1E5B" w:rsidRDefault="00054078" w:rsidP="00054078">
      <w:pPr>
        <w:rPr>
          <w:rFonts w:asciiTheme="minorHAnsi" w:hAnsiTheme="minorHAnsi" w:cstheme="minorHAnsi"/>
          <w:sz w:val="22"/>
          <w:szCs w:val="22"/>
          <w:u w:val="single"/>
        </w:rPr>
      </w:pPr>
      <w:r w:rsidRPr="001A1E5B">
        <w:rPr>
          <w:rFonts w:asciiTheme="minorHAnsi" w:hAnsiTheme="minorHAnsi" w:cstheme="minorHAnsi"/>
          <w:sz w:val="22"/>
          <w:szCs w:val="22"/>
          <w:u w:val="single"/>
        </w:rPr>
        <w:t>Duurzaamheid</w:t>
      </w:r>
    </w:p>
    <w:p w14:paraId="2E4F5127" w14:textId="5C3ED902" w:rsidR="00054078" w:rsidRDefault="00054078" w:rsidP="000B3345">
      <w:pPr>
        <w:pStyle w:val="Lijstalinea"/>
        <w:numPr>
          <w:ilvl w:val="0"/>
          <w:numId w:val="46"/>
        </w:numPr>
        <w:spacing w:line="255" w:lineRule="atLeast"/>
        <w:rPr>
          <w:rFonts w:asciiTheme="minorHAnsi" w:hAnsiTheme="minorHAnsi" w:cstheme="minorHAnsi"/>
          <w:sz w:val="22"/>
          <w:szCs w:val="22"/>
        </w:rPr>
      </w:pPr>
      <w:r w:rsidRPr="001A1E5B">
        <w:rPr>
          <w:rFonts w:asciiTheme="minorHAnsi" w:hAnsiTheme="minorHAnsi" w:cstheme="minorHAnsi"/>
          <w:sz w:val="22"/>
          <w:szCs w:val="22"/>
        </w:rPr>
        <w:t>Welke relevante ontwikkelingen ziet u op het gebied duurzaamheid, bijvoorbeeld met betrekking tot het vrachtwagenchassis, de kraan en de lier in combinatie met een duurzame aandrijving?</w:t>
      </w:r>
      <w:r w:rsidR="00890A43">
        <w:rPr>
          <w:rFonts w:asciiTheme="minorHAnsi" w:hAnsiTheme="minorHAnsi" w:cstheme="minorHAnsi"/>
          <w:sz w:val="22"/>
          <w:szCs w:val="22"/>
        </w:rPr>
        <w:t xml:space="preserve"> </w:t>
      </w:r>
    </w:p>
    <w:p w14:paraId="04A50841" w14:textId="436FB32B" w:rsidR="008415BF" w:rsidRPr="001A1E5B" w:rsidRDefault="008415BF" w:rsidP="000B3345">
      <w:pPr>
        <w:pStyle w:val="Lijstalinea"/>
        <w:numPr>
          <w:ilvl w:val="0"/>
          <w:numId w:val="46"/>
        </w:numPr>
        <w:spacing w:line="255" w:lineRule="atLeast"/>
        <w:rPr>
          <w:rFonts w:asciiTheme="minorHAnsi" w:hAnsiTheme="minorHAnsi" w:cstheme="minorHAnsi"/>
          <w:sz w:val="22"/>
          <w:szCs w:val="22"/>
        </w:rPr>
      </w:pPr>
      <w:r>
        <w:rPr>
          <w:rFonts w:asciiTheme="minorHAnsi" w:hAnsiTheme="minorHAnsi" w:cstheme="minorHAnsi"/>
          <w:sz w:val="22"/>
          <w:szCs w:val="22"/>
        </w:rPr>
        <w:t>Wat zijn de meerkosten van een voertuig met een duurzame aandrijving?</w:t>
      </w:r>
    </w:p>
    <w:p w14:paraId="33E91CD6" w14:textId="77777777" w:rsidR="00054078" w:rsidRPr="001A1E5B" w:rsidRDefault="00054078" w:rsidP="00054078">
      <w:pPr>
        <w:rPr>
          <w:rFonts w:asciiTheme="minorHAnsi" w:hAnsiTheme="minorHAnsi" w:cstheme="minorHAnsi"/>
          <w:sz w:val="22"/>
          <w:szCs w:val="22"/>
        </w:rPr>
      </w:pPr>
    </w:p>
    <w:p w14:paraId="11040527" w14:textId="64BB3F92" w:rsidR="00054078" w:rsidRPr="001A1E5B" w:rsidRDefault="00054078" w:rsidP="00054078">
      <w:pPr>
        <w:rPr>
          <w:rFonts w:asciiTheme="minorHAnsi" w:hAnsiTheme="minorHAnsi" w:cstheme="minorHAnsi"/>
          <w:sz w:val="22"/>
          <w:szCs w:val="22"/>
          <w:u w:val="single"/>
        </w:rPr>
      </w:pPr>
      <w:r w:rsidRPr="001A1E5B">
        <w:rPr>
          <w:rFonts w:asciiTheme="minorHAnsi" w:hAnsiTheme="minorHAnsi" w:cstheme="minorHAnsi"/>
          <w:sz w:val="22"/>
          <w:szCs w:val="22"/>
          <w:u w:val="single"/>
        </w:rPr>
        <w:t xml:space="preserve">Specifiek </w:t>
      </w:r>
    </w:p>
    <w:p w14:paraId="6246609D" w14:textId="3A7C46B7" w:rsidR="00054078" w:rsidRPr="001A1E5B" w:rsidRDefault="00054078" w:rsidP="000B3345">
      <w:pPr>
        <w:pStyle w:val="Lijstalinea"/>
        <w:numPr>
          <w:ilvl w:val="0"/>
          <w:numId w:val="46"/>
        </w:numPr>
        <w:spacing w:line="255" w:lineRule="atLeast"/>
        <w:rPr>
          <w:rFonts w:asciiTheme="minorHAnsi" w:hAnsiTheme="minorHAnsi" w:cstheme="minorHAnsi"/>
          <w:sz w:val="22"/>
          <w:szCs w:val="22"/>
        </w:rPr>
      </w:pPr>
      <w:r w:rsidRPr="001A1E5B">
        <w:rPr>
          <w:rFonts w:asciiTheme="minorHAnsi" w:hAnsiTheme="minorHAnsi" w:cstheme="minorHAnsi"/>
          <w:sz w:val="22"/>
          <w:szCs w:val="22"/>
        </w:rPr>
        <w:t>Kunt u inzichtelijk maken wat het verschil is in inzetmogelijkheden van diverse typen en uitvoeringen van de kraan. Met name het maximale hijsgewicht en bijbehorende afstand vanaf het voertuig zijn voor ons belangrijke parameters. Ook de voor- en nadelen van verschillende posities van de kraan op het chassis zien we graag toegelicht</w:t>
      </w:r>
      <w:r w:rsidR="007A78CE">
        <w:rPr>
          <w:rFonts w:asciiTheme="minorHAnsi" w:hAnsiTheme="minorHAnsi" w:cstheme="minorHAnsi"/>
          <w:sz w:val="22"/>
          <w:szCs w:val="22"/>
        </w:rPr>
        <w:t>.</w:t>
      </w:r>
    </w:p>
    <w:p w14:paraId="16A038F8" w14:textId="406DDBD4" w:rsidR="00136826" w:rsidRPr="00136826" w:rsidRDefault="00054078" w:rsidP="00136826">
      <w:pPr>
        <w:pStyle w:val="Lijstalinea"/>
        <w:numPr>
          <w:ilvl w:val="0"/>
          <w:numId w:val="46"/>
        </w:numPr>
        <w:spacing w:line="255" w:lineRule="atLeast"/>
        <w:rPr>
          <w:rFonts w:asciiTheme="minorHAnsi" w:hAnsiTheme="minorHAnsi" w:cstheme="minorHAnsi"/>
          <w:sz w:val="22"/>
          <w:szCs w:val="22"/>
        </w:rPr>
      </w:pPr>
      <w:r w:rsidRPr="001A1E5B">
        <w:rPr>
          <w:rFonts w:asciiTheme="minorHAnsi" w:hAnsiTheme="minorHAnsi" w:cstheme="minorHAnsi"/>
          <w:sz w:val="22"/>
          <w:szCs w:val="22"/>
        </w:rPr>
        <w:t>Wat zijn de gevolgen per type kraan voor het vrachtwagenchassis?</w:t>
      </w:r>
    </w:p>
    <w:p w14:paraId="77E924A0" w14:textId="7CD9756B" w:rsidR="007A78CE" w:rsidRDefault="007A78CE" w:rsidP="000B3345">
      <w:pPr>
        <w:pStyle w:val="Lijstalinea"/>
        <w:numPr>
          <w:ilvl w:val="0"/>
          <w:numId w:val="46"/>
        </w:numPr>
        <w:spacing w:line="255" w:lineRule="atLeast"/>
        <w:rPr>
          <w:rFonts w:asciiTheme="minorHAnsi" w:hAnsiTheme="minorHAnsi" w:cstheme="minorHAnsi"/>
          <w:sz w:val="22"/>
          <w:szCs w:val="22"/>
        </w:rPr>
      </w:pPr>
      <w:r>
        <w:rPr>
          <w:rFonts w:asciiTheme="minorHAnsi" w:hAnsiTheme="minorHAnsi" w:cstheme="minorHAnsi"/>
          <w:sz w:val="22"/>
          <w:szCs w:val="22"/>
        </w:rPr>
        <w:t xml:space="preserve">Wat adviseert u rondom een 4-persoons </w:t>
      </w:r>
      <w:proofErr w:type="spellStart"/>
      <w:r>
        <w:rPr>
          <w:rFonts w:asciiTheme="minorHAnsi" w:hAnsiTheme="minorHAnsi" w:cstheme="minorHAnsi"/>
          <w:sz w:val="22"/>
          <w:szCs w:val="22"/>
        </w:rPr>
        <w:t>dagcabine</w:t>
      </w:r>
      <w:proofErr w:type="spellEnd"/>
      <w:r>
        <w:rPr>
          <w:rFonts w:asciiTheme="minorHAnsi" w:hAnsiTheme="minorHAnsi" w:cstheme="minorHAnsi"/>
          <w:sz w:val="22"/>
          <w:szCs w:val="22"/>
        </w:rPr>
        <w:t xml:space="preserve"> en wat zijn overige aandachtspunten bij deze variant</w:t>
      </w:r>
      <w:r w:rsidR="00444B75">
        <w:rPr>
          <w:rFonts w:asciiTheme="minorHAnsi" w:hAnsiTheme="minorHAnsi" w:cstheme="minorHAnsi"/>
          <w:sz w:val="22"/>
          <w:szCs w:val="22"/>
        </w:rPr>
        <w:t xml:space="preserve"> ten opzichte van de 2-persoonsvariant</w:t>
      </w:r>
      <w:r>
        <w:rPr>
          <w:rFonts w:asciiTheme="minorHAnsi" w:hAnsiTheme="minorHAnsi" w:cstheme="minorHAnsi"/>
          <w:sz w:val="22"/>
          <w:szCs w:val="22"/>
        </w:rPr>
        <w:t>?</w:t>
      </w:r>
      <w:r w:rsidR="00722B45">
        <w:rPr>
          <w:rFonts w:asciiTheme="minorHAnsi" w:hAnsiTheme="minorHAnsi" w:cstheme="minorHAnsi"/>
          <w:sz w:val="22"/>
          <w:szCs w:val="22"/>
        </w:rPr>
        <w:t xml:space="preserve"> (Specifiek voor VR Gelderland Zuid)</w:t>
      </w:r>
    </w:p>
    <w:p w14:paraId="45B78957" w14:textId="4EF9C80C" w:rsidR="00150F70" w:rsidRPr="00890A43" w:rsidRDefault="00136826" w:rsidP="00150F70">
      <w:pPr>
        <w:pStyle w:val="Lijstalinea"/>
        <w:numPr>
          <w:ilvl w:val="0"/>
          <w:numId w:val="46"/>
        </w:numPr>
        <w:spacing w:line="255" w:lineRule="atLeast"/>
        <w:rPr>
          <w:rFonts w:asciiTheme="minorHAnsi" w:hAnsiTheme="minorHAnsi" w:cstheme="minorHAnsi"/>
          <w:sz w:val="22"/>
          <w:szCs w:val="22"/>
        </w:rPr>
      </w:pPr>
      <w:r>
        <w:rPr>
          <w:rFonts w:asciiTheme="minorHAnsi" w:hAnsiTheme="minorHAnsi" w:cstheme="minorHAnsi"/>
          <w:sz w:val="22"/>
          <w:szCs w:val="22"/>
        </w:rPr>
        <w:t xml:space="preserve">Kunt u een toelichting geven over voor- en nadelen van chassistypen en combinaties </w:t>
      </w:r>
      <w:r w:rsidR="00150F70">
        <w:rPr>
          <w:rFonts w:asciiTheme="minorHAnsi" w:hAnsiTheme="minorHAnsi" w:cstheme="minorHAnsi"/>
          <w:sz w:val="22"/>
          <w:szCs w:val="22"/>
        </w:rPr>
        <w:t>met</w:t>
      </w:r>
      <w:r>
        <w:rPr>
          <w:rFonts w:asciiTheme="minorHAnsi" w:hAnsiTheme="minorHAnsi" w:cstheme="minorHAnsi"/>
          <w:sz w:val="22"/>
          <w:szCs w:val="22"/>
        </w:rPr>
        <w:t xml:space="preserve"> het aantal assen</w:t>
      </w:r>
      <w:r w:rsidR="00150F70">
        <w:rPr>
          <w:rFonts w:asciiTheme="minorHAnsi" w:hAnsiTheme="minorHAnsi" w:cstheme="minorHAnsi"/>
          <w:sz w:val="22"/>
          <w:szCs w:val="22"/>
        </w:rPr>
        <w:t xml:space="preserve"> die worden toegepast bij vrachtwagens in combinatie met een kraan. </w:t>
      </w:r>
    </w:p>
    <w:p w14:paraId="7C694663" w14:textId="5F7C4CA0" w:rsidR="00150F70" w:rsidRDefault="00150F70">
      <w:pPr>
        <w:rPr>
          <w:rFonts w:asciiTheme="minorHAnsi" w:hAnsiTheme="minorHAnsi" w:cstheme="minorHAnsi"/>
          <w:sz w:val="22"/>
          <w:szCs w:val="22"/>
        </w:rPr>
      </w:pPr>
      <w:r>
        <w:rPr>
          <w:rFonts w:asciiTheme="minorHAnsi" w:hAnsiTheme="minorHAnsi" w:cstheme="minorHAnsi"/>
          <w:sz w:val="22"/>
          <w:szCs w:val="22"/>
        </w:rPr>
        <w:br w:type="page"/>
      </w:r>
    </w:p>
    <w:p w14:paraId="00B98D93" w14:textId="77777777" w:rsidR="00054078" w:rsidRPr="001A1E5B" w:rsidRDefault="00054078" w:rsidP="00054078">
      <w:pPr>
        <w:rPr>
          <w:rFonts w:asciiTheme="minorHAnsi" w:hAnsiTheme="minorHAnsi" w:cstheme="minorHAnsi"/>
          <w:sz w:val="22"/>
          <w:szCs w:val="22"/>
        </w:rPr>
      </w:pPr>
    </w:p>
    <w:p w14:paraId="6978EAF6" w14:textId="77777777" w:rsidR="00054078" w:rsidRPr="001A1E5B" w:rsidRDefault="00054078" w:rsidP="00054078">
      <w:pPr>
        <w:rPr>
          <w:rFonts w:asciiTheme="minorHAnsi" w:hAnsiTheme="minorHAnsi" w:cstheme="minorHAnsi"/>
          <w:sz w:val="22"/>
          <w:szCs w:val="22"/>
          <w:u w:val="single"/>
        </w:rPr>
      </w:pPr>
      <w:r w:rsidRPr="001A1E5B">
        <w:rPr>
          <w:rFonts w:asciiTheme="minorHAnsi" w:hAnsiTheme="minorHAnsi" w:cstheme="minorHAnsi"/>
          <w:sz w:val="22"/>
          <w:szCs w:val="22"/>
          <w:u w:val="single"/>
        </w:rPr>
        <w:t>Opleidingen</w:t>
      </w:r>
    </w:p>
    <w:p w14:paraId="5EDABFCD" w14:textId="77777777" w:rsidR="00054078" w:rsidRPr="001A1E5B" w:rsidRDefault="00054078" w:rsidP="000B3345">
      <w:pPr>
        <w:pStyle w:val="Lijstalinea"/>
        <w:numPr>
          <w:ilvl w:val="0"/>
          <w:numId w:val="46"/>
        </w:numPr>
        <w:spacing w:line="255" w:lineRule="atLeast"/>
        <w:rPr>
          <w:rFonts w:asciiTheme="minorHAnsi" w:hAnsiTheme="minorHAnsi" w:cstheme="minorHAnsi"/>
          <w:sz w:val="22"/>
          <w:szCs w:val="22"/>
        </w:rPr>
      </w:pPr>
      <w:r w:rsidRPr="001A1E5B">
        <w:rPr>
          <w:rFonts w:asciiTheme="minorHAnsi" w:hAnsiTheme="minorHAnsi" w:cstheme="minorHAnsi"/>
          <w:sz w:val="22"/>
          <w:szCs w:val="22"/>
        </w:rPr>
        <w:t xml:space="preserve">Wat zijn de opleidingsverplichtingen voor onze gebruikers die horen bij dit type voertuig en kunt u een richtprijs afgeven voor deze opleidingen zodat wij daar in onze budgetten rekening mee kunnen houden? </w:t>
      </w:r>
    </w:p>
    <w:p w14:paraId="08FCF803" w14:textId="77777777" w:rsidR="00054078" w:rsidRPr="001A1E5B" w:rsidRDefault="00054078" w:rsidP="00054078">
      <w:pPr>
        <w:rPr>
          <w:rFonts w:asciiTheme="minorHAnsi" w:hAnsiTheme="minorHAnsi" w:cstheme="minorHAnsi"/>
          <w:sz w:val="22"/>
          <w:szCs w:val="22"/>
          <w:u w:val="single"/>
        </w:rPr>
      </w:pPr>
    </w:p>
    <w:p w14:paraId="6BC34B14" w14:textId="77777777" w:rsidR="00054078" w:rsidRPr="001A1E5B" w:rsidRDefault="00054078" w:rsidP="00054078">
      <w:pPr>
        <w:rPr>
          <w:rFonts w:asciiTheme="minorHAnsi" w:hAnsiTheme="minorHAnsi" w:cstheme="minorHAnsi"/>
          <w:sz w:val="22"/>
          <w:szCs w:val="22"/>
          <w:u w:val="single"/>
        </w:rPr>
      </w:pPr>
      <w:r w:rsidRPr="001A1E5B">
        <w:rPr>
          <w:rFonts w:asciiTheme="minorHAnsi" w:hAnsiTheme="minorHAnsi" w:cstheme="minorHAnsi"/>
          <w:sz w:val="22"/>
          <w:szCs w:val="22"/>
          <w:u w:val="single"/>
        </w:rPr>
        <w:t>Onderhoud</w:t>
      </w:r>
    </w:p>
    <w:p w14:paraId="3E241CC0" w14:textId="77777777" w:rsidR="00054078" w:rsidRPr="001A1E5B" w:rsidRDefault="00054078" w:rsidP="000B3345">
      <w:pPr>
        <w:pStyle w:val="Lijstalinea"/>
        <w:numPr>
          <w:ilvl w:val="0"/>
          <w:numId w:val="46"/>
        </w:numPr>
        <w:spacing w:line="255" w:lineRule="atLeast"/>
        <w:rPr>
          <w:rFonts w:asciiTheme="minorHAnsi" w:hAnsiTheme="minorHAnsi" w:cstheme="minorHAnsi"/>
          <w:sz w:val="22"/>
          <w:szCs w:val="22"/>
        </w:rPr>
      </w:pPr>
      <w:r w:rsidRPr="001A1E5B">
        <w:rPr>
          <w:rFonts w:asciiTheme="minorHAnsi" w:hAnsiTheme="minorHAnsi" w:cstheme="minorHAnsi"/>
          <w:sz w:val="22"/>
          <w:szCs w:val="22"/>
        </w:rPr>
        <w:t xml:space="preserve">Heeft het type en uitvoering </w:t>
      </w:r>
      <w:r w:rsidRPr="000B3345">
        <w:rPr>
          <w:rFonts w:asciiTheme="minorHAnsi" w:hAnsiTheme="minorHAnsi" w:cstheme="minorHAnsi"/>
          <w:sz w:val="22"/>
          <w:szCs w:val="22"/>
        </w:rPr>
        <w:t>van de kraan</w:t>
      </w:r>
      <w:r w:rsidRPr="001A1E5B">
        <w:rPr>
          <w:rFonts w:asciiTheme="minorHAnsi" w:hAnsiTheme="minorHAnsi" w:cstheme="minorHAnsi"/>
          <w:sz w:val="22"/>
          <w:szCs w:val="22"/>
        </w:rPr>
        <w:t xml:space="preserve"> gevolgen voor de wijze waarop het onderhoud georganiseerd moet worden? Kunt u dit toelichten</w:t>
      </w:r>
    </w:p>
    <w:p w14:paraId="0A6FCD8A" w14:textId="77777777" w:rsidR="00054078" w:rsidRPr="001A1E5B" w:rsidRDefault="00054078" w:rsidP="000B3345">
      <w:pPr>
        <w:pStyle w:val="Lijstalinea"/>
        <w:numPr>
          <w:ilvl w:val="0"/>
          <w:numId w:val="46"/>
        </w:numPr>
        <w:spacing w:line="255" w:lineRule="atLeast"/>
        <w:rPr>
          <w:rFonts w:asciiTheme="minorHAnsi" w:hAnsiTheme="minorHAnsi" w:cstheme="minorHAnsi"/>
          <w:sz w:val="22"/>
          <w:szCs w:val="22"/>
        </w:rPr>
      </w:pPr>
      <w:r w:rsidRPr="001A1E5B">
        <w:rPr>
          <w:rFonts w:asciiTheme="minorHAnsi" w:hAnsiTheme="minorHAnsi" w:cstheme="minorHAnsi"/>
          <w:sz w:val="22"/>
          <w:szCs w:val="22"/>
        </w:rPr>
        <w:t>Wat is uw advies over het periodiek onderhoud en de manier waarop we de operationele beschikbaarheid van ons voertuig zo hoog mogelijk kunnen houden en op welke manier kan uw organisatie hier een bijdrage in leveren? Heeft uw organisatie ook mogelijkheden om in het geval van storingen fysiek of op afstand ondersteuning te bieden?</w:t>
      </w:r>
    </w:p>
    <w:p w14:paraId="0250178D" w14:textId="77777777" w:rsidR="000B3345" w:rsidRDefault="000B3345" w:rsidP="00054078">
      <w:pPr>
        <w:rPr>
          <w:rFonts w:asciiTheme="minorHAnsi" w:hAnsiTheme="minorHAnsi" w:cstheme="minorHAnsi"/>
          <w:sz w:val="22"/>
          <w:szCs w:val="22"/>
          <w:u w:val="single"/>
        </w:rPr>
      </w:pPr>
    </w:p>
    <w:p w14:paraId="1CB9A298" w14:textId="74D3F44D" w:rsidR="00054078" w:rsidRPr="001A1E5B" w:rsidRDefault="00054078" w:rsidP="00054078">
      <w:pPr>
        <w:rPr>
          <w:rFonts w:asciiTheme="minorHAnsi" w:hAnsiTheme="minorHAnsi" w:cstheme="minorHAnsi"/>
          <w:sz w:val="22"/>
          <w:szCs w:val="22"/>
          <w:u w:val="single"/>
        </w:rPr>
      </w:pPr>
      <w:r w:rsidRPr="001A1E5B">
        <w:rPr>
          <w:rFonts w:asciiTheme="minorHAnsi" w:hAnsiTheme="minorHAnsi" w:cstheme="minorHAnsi"/>
          <w:sz w:val="22"/>
          <w:szCs w:val="22"/>
          <w:u w:val="single"/>
        </w:rPr>
        <w:t>Aanvullend</w:t>
      </w:r>
    </w:p>
    <w:p w14:paraId="189F52E6" w14:textId="77777777" w:rsidR="00054078" w:rsidRPr="001A1E5B" w:rsidRDefault="00054078" w:rsidP="000B3345">
      <w:pPr>
        <w:pStyle w:val="Lijstalinea"/>
        <w:numPr>
          <w:ilvl w:val="0"/>
          <w:numId w:val="46"/>
        </w:numPr>
        <w:spacing w:line="255" w:lineRule="atLeast"/>
        <w:rPr>
          <w:rFonts w:asciiTheme="minorHAnsi" w:hAnsiTheme="minorHAnsi" w:cstheme="minorHAnsi"/>
          <w:sz w:val="22"/>
          <w:szCs w:val="22"/>
        </w:rPr>
      </w:pPr>
      <w:r w:rsidRPr="001A1E5B">
        <w:rPr>
          <w:rFonts w:asciiTheme="minorHAnsi" w:hAnsiTheme="minorHAnsi" w:cstheme="minorHAnsi"/>
          <w:sz w:val="22"/>
          <w:szCs w:val="22"/>
        </w:rPr>
        <w:t>Op welke zaken zou u ons verder nog willen wijzen?</w:t>
      </w:r>
    </w:p>
    <w:p w14:paraId="3A2C42C1" w14:textId="48135E19" w:rsidR="00054078" w:rsidRDefault="00054078" w:rsidP="00664BDC">
      <w:pPr>
        <w:rPr>
          <w:rFonts w:asciiTheme="minorHAnsi" w:hAnsiTheme="minorHAnsi" w:cstheme="minorHAnsi"/>
          <w:sz w:val="22"/>
          <w:szCs w:val="22"/>
        </w:rPr>
      </w:pPr>
    </w:p>
    <w:p w14:paraId="2A0DC43E" w14:textId="5BD61B20" w:rsidR="00490E5A" w:rsidRPr="00490E5A" w:rsidRDefault="00490E5A" w:rsidP="00664BDC">
      <w:pPr>
        <w:rPr>
          <w:rFonts w:asciiTheme="minorHAnsi" w:hAnsiTheme="minorHAnsi" w:cstheme="minorHAnsi"/>
          <w:b/>
          <w:bCs/>
          <w:sz w:val="22"/>
          <w:szCs w:val="22"/>
        </w:rPr>
      </w:pPr>
      <w:r w:rsidRPr="00490E5A">
        <w:rPr>
          <w:rFonts w:asciiTheme="minorHAnsi" w:hAnsiTheme="minorHAnsi" w:cstheme="minorHAnsi"/>
          <w:b/>
          <w:bCs/>
          <w:sz w:val="22"/>
          <w:szCs w:val="22"/>
        </w:rPr>
        <w:t>Vragen specifiek van VR Flevoland / Gooi en Vechtstreek:</w:t>
      </w:r>
    </w:p>
    <w:p w14:paraId="3FDB700B" w14:textId="77777777" w:rsidR="00490E5A" w:rsidRDefault="00490E5A" w:rsidP="00664BDC">
      <w:pPr>
        <w:rPr>
          <w:rFonts w:asciiTheme="minorHAnsi" w:hAnsiTheme="minorHAnsi" w:cstheme="minorHAnsi"/>
          <w:sz w:val="22"/>
          <w:szCs w:val="22"/>
        </w:rPr>
      </w:pPr>
    </w:p>
    <w:p w14:paraId="3EBCC659" w14:textId="77777777" w:rsidR="00490E5A" w:rsidRPr="00490E5A" w:rsidRDefault="00490E5A" w:rsidP="00490E5A">
      <w:pPr>
        <w:rPr>
          <w:rFonts w:asciiTheme="minorHAnsi" w:hAnsiTheme="minorHAnsi" w:cstheme="minorHAnsi"/>
          <w:sz w:val="22"/>
          <w:szCs w:val="22"/>
        </w:rPr>
      </w:pPr>
      <w:r w:rsidRPr="00490E5A">
        <w:rPr>
          <w:rFonts w:asciiTheme="minorHAnsi" w:hAnsiTheme="minorHAnsi" w:cstheme="minorHAnsi"/>
          <w:sz w:val="22"/>
          <w:szCs w:val="22"/>
        </w:rPr>
        <w:t>Aandrijving (terreinvaardigheid)</w:t>
      </w:r>
    </w:p>
    <w:p w14:paraId="6B1223DD" w14:textId="01D8E43F" w:rsidR="00490E5A" w:rsidRPr="00490E5A" w:rsidRDefault="00490E5A" w:rsidP="00490E5A">
      <w:pPr>
        <w:pStyle w:val="Lijstalinea"/>
        <w:numPr>
          <w:ilvl w:val="0"/>
          <w:numId w:val="46"/>
        </w:numPr>
        <w:spacing w:line="255" w:lineRule="atLeast"/>
        <w:rPr>
          <w:rFonts w:asciiTheme="minorHAnsi" w:hAnsiTheme="minorHAnsi" w:cstheme="minorHAnsi"/>
          <w:sz w:val="22"/>
          <w:szCs w:val="22"/>
        </w:rPr>
      </w:pPr>
      <w:r w:rsidRPr="00490E5A">
        <w:rPr>
          <w:rFonts w:asciiTheme="minorHAnsi" w:hAnsiTheme="minorHAnsi" w:cstheme="minorHAnsi"/>
          <w:sz w:val="22"/>
          <w:szCs w:val="22"/>
        </w:rPr>
        <w:t>De VRFGV zou graag onderzoeken of alternatieve aandrijving ook geleverd kan worden in een type met aandrijving op alle assen.</w:t>
      </w:r>
    </w:p>
    <w:p w14:paraId="31F6C5D4" w14:textId="6C676A96" w:rsidR="00490E5A" w:rsidRPr="00490E5A" w:rsidRDefault="00490E5A" w:rsidP="00490E5A">
      <w:pPr>
        <w:pStyle w:val="Lijstalinea"/>
        <w:numPr>
          <w:ilvl w:val="0"/>
          <w:numId w:val="46"/>
        </w:numPr>
        <w:spacing w:line="255" w:lineRule="atLeast"/>
        <w:rPr>
          <w:rFonts w:asciiTheme="minorHAnsi" w:hAnsiTheme="minorHAnsi" w:cstheme="minorHAnsi"/>
          <w:sz w:val="22"/>
          <w:szCs w:val="22"/>
        </w:rPr>
      </w:pPr>
      <w:r w:rsidRPr="00490E5A">
        <w:rPr>
          <w:rFonts w:asciiTheme="minorHAnsi" w:hAnsiTheme="minorHAnsi" w:cstheme="minorHAnsi"/>
          <w:sz w:val="22"/>
          <w:szCs w:val="22"/>
        </w:rPr>
        <w:t xml:space="preserve">Welke mogelijkheden en onmogelijkheden zijn er </w:t>
      </w:r>
      <w:proofErr w:type="spellStart"/>
      <w:r w:rsidRPr="00490E5A">
        <w:rPr>
          <w:rFonts w:asciiTheme="minorHAnsi" w:hAnsiTheme="minorHAnsi" w:cstheme="minorHAnsi"/>
          <w:sz w:val="22"/>
          <w:szCs w:val="22"/>
        </w:rPr>
        <w:t>mbt</w:t>
      </w:r>
      <w:proofErr w:type="spellEnd"/>
      <w:r w:rsidRPr="00490E5A">
        <w:rPr>
          <w:rFonts w:asciiTheme="minorHAnsi" w:hAnsiTheme="minorHAnsi" w:cstheme="minorHAnsi"/>
          <w:sz w:val="22"/>
          <w:szCs w:val="22"/>
        </w:rPr>
        <w:t xml:space="preserve"> terreinvaardigheid? Welke adviezen kunt u geven?</w:t>
      </w:r>
    </w:p>
    <w:p w14:paraId="63102942" w14:textId="77777777" w:rsidR="00490E5A" w:rsidRPr="00490E5A" w:rsidRDefault="00490E5A" w:rsidP="00490E5A">
      <w:pPr>
        <w:rPr>
          <w:rFonts w:asciiTheme="minorHAnsi" w:hAnsiTheme="minorHAnsi" w:cstheme="minorHAnsi"/>
          <w:sz w:val="22"/>
          <w:szCs w:val="22"/>
        </w:rPr>
      </w:pPr>
      <w:r w:rsidRPr="00490E5A">
        <w:rPr>
          <w:rFonts w:asciiTheme="minorHAnsi" w:hAnsiTheme="minorHAnsi" w:cstheme="minorHAnsi"/>
          <w:sz w:val="22"/>
          <w:szCs w:val="22"/>
        </w:rPr>
        <w:t>Lier:</w:t>
      </w:r>
    </w:p>
    <w:p w14:paraId="7E0BC19C" w14:textId="3F53B6D2" w:rsidR="00490E5A" w:rsidRPr="00490E5A" w:rsidRDefault="00490E5A" w:rsidP="00490E5A">
      <w:pPr>
        <w:pStyle w:val="Lijstalinea"/>
        <w:numPr>
          <w:ilvl w:val="0"/>
          <w:numId w:val="46"/>
        </w:numPr>
        <w:spacing w:line="255" w:lineRule="atLeast"/>
        <w:rPr>
          <w:rFonts w:asciiTheme="minorHAnsi" w:hAnsiTheme="minorHAnsi" w:cstheme="minorHAnsi"/>
          <w:sz w:val="22"/>
          <w:szCs w:val="22"/>
        </w:rPr>
      </w:pPr>
      <w:r w:rsidRPr="00490E5A">
        <w:rPr>
          <w:rFonts w:asciiTheme="minorHAnsi" w:hAnsiTheme="minorHAnsi" w:cstheme="minorHAnsi"/>
          <w:sz w:val="22"/>
          <w:szCs w:val="22"/>
        </w:rPr>
        <w:t>De VRFGV zou graag onderzoeken of een lier van minimaal 7 ton invloed heeft op het type van chassis, dit met betrekking tot breedte en sterkte van het chassis.</w:t>
      </w:r>
    </w:p>
    <w:p w14:paraId="240F6872" w14:textId="49BCAB8C" w:rsidR="00490E5A" w:rsidRPr="00490E5A" w:rsidRDefault="00490E5A" w:rsidP="00490E5A">
      <w:pPr>
        <w:pStyle w:val="Lijstalinea"/>
        <w:numPr>
          <w:ilvl w:val="0"/>
          <w:numId w:val="46"/>
        </w:numPr>
        <w:spacing w:line="255" w:lineRule="atLeast"/>
        <w:rPr>
          <w:rFonts w:asciiTheme="minorHAnsi" w:hAnsiTheme="minorHAnsi" w:cstheme="minorHAnsi"/>
          <w:sz w:val="22"/>
          <w:szCs w:val="22"/>
        </w:rPr>
      </w:pPr>
      <w:r w:rsidRPr="00490E5A">
        <w:rPr>
          <w:rFonts w:asciiTheme="minorHAnsi" w:hAnsiTheme="minorHAnsi" w:cstheme="minorHAnsi"/>
          <w:sz w:val="22"/>
          <w:szCs w:val="22"/>
        </w:rPr>
        <w:t>De VRFGV heeft de wens om zowel aan de voorzijde als achterzijde van het voertuig de lier te gebruiken. Is dit technisch haalbaar en hoe dan? Welke gevolgen heeft dit?</w:t>
      </w:r>
    </w:p>
    <w:p w14:paraId="7E26B11B" w14:textId="77777777" w:rsidR="00490E5A" w:rsidRPr="00490E5A" w:rsidRDefault="00490E5A" w:rsidP="00490E5A">
      <w:pPr>
        <w:spacing w:line="255" w:lineRule="atLeast"/>
        <w:rPr>
          <w:rFonts w:asciiTheme="minorHAnsi" w:hAnsiTheme="minorHAnsi" w:cstheme="minorHAnsi"/>
          <w:sz w:val="22"/>
          <w:szCs w:val="22"/>
        </w:rPr>
      </w:pPr>
      <w:r w:rsidRPr="00490E5A">
        <w:rPr>
          <w:rFonts w:asciiTheme="minorHAnsi" w:hAnsiTheme="minorHAnsi" w:cstheme="minorHAnsi"/>
          <w:sz w:val="22"/>
          <w:szCs w:val="22"/>
        </w:rPr>
        <w:t>Generator:</w:t>
      </w:r>
    </w:p>
    <w:p w14:paraId="2D6554E4" w14:textId="71EA65FC" w:rsidR="00490E5A" w:rsidRPr="00490E5A" w:rsidRDefault="00490E5A" w:rsidP="00490E5A">
      <w:pPr>
        <w:pStyle w:val="Lijstalinea"/>
        <w:numPr>
          <w:ilvl w:val="0"/>
          <w:numId w:val="46"/>
        </w:numPr>
        <w:spacing w:line="255" w:lineRule="atLeast"/>
        <w:rPr>
          <w:rFonts w:asciiTheme="minorHAnsi" w:hAnsiTheme="minorHAnsi" w:cstheme="minorHAnsi"/>
          <w:sz w:val="22"/>
          <w:szCs w:val="22"/>
        </w:rPr>
      </w:pPr>
      <w:r w:rsidRPr="00490E5A">
        <w:rPr>
          <w:rFonts w:asciiTheme="minorHAnsi" w:hAnsiTheme="minorHAnsi" w:cstheme="minorHAnsi"/>
          <w:sz w:val="22"/>
          <w:szCs w:val="22"/>
        </w:rPr>
        <w:t>Is een generator haalbaar op een alternatief aangedreven voertuig en op welke wijze?</w:t>
      </w:r>
    </w:p>
    <w:p w14:paraId="32C61582" w14:textId="77777777" w:rsidR="00490E5A" w:rsidRPr="00490E5A" w:rsidRDefault="00490E5A" w:rsidP="00490E5A">
      <w:pPr>
        <w:rPr>
          <w:rFonts w:asciiTheme="minorHAnsi" w:hAnsiTheme="minorHAnsi" w:cstheme="minorHAnsi"/>
          <w:sz w:val="22"/>
          <w:szCs w:val="22"/>
        </w:rPr>
      </w:pPr>
      <w:r w:rsidRPr="00490E5A">
        <w:rPr>
          <w:rFonts w:asciiTheme="minorHAnsi" w:hAnsiTheme="minorHAnsi" w:cstheme="minorHAnsi"/>
          <w:sz w:val="22"/>
          <w:szCs w:val="22"/>
        </w:rPr>
        <w:t>Compactheid voertuig:</w:t>
      </w:r>
    </w:p>
    <w:p w14:paraId="7433E9D9" w14:textId="72C461CB" w:rsidR="00490E5A" w:rsidRPr="00490E5A" w:rsidRDefault="00490E5A" w:rsidP="00490E5A">
      <w:pPr>
        <w:pStyle w:val="Lijstalinea"/>
        <w:numPr>
          <w:ilvl w:val="0"/>
          <w:numId w:val="46"/>
        </w:numPr>
        <w:spacing w:line="255" w:lineRule="atLeast"/>
        <w:rPr>
          <w:rFonts w:asciiTheme="minorHAnsi" w:hAnsiTheme="minorHAnsi" w:cstheme="minorHAnsi"/>
          <w:sz w:val="22"/>
          <w:szCs w:val="22"/>
        </w:rPr>
      </w:pPr>
      <w:r w:rsidRPr="00490E5A">
        <w:rPr>
          <w:rFonts w:asciiTheme="minorHAnsi" w:hAnsiTheme="minorHAnsi" w:cstheme="minorHAnsi"/>
          <w:sz w:val="22"/>
          <w:szCs w:val="22"/>
        </w:rPr>
        <w:t>Om het voertuig zo compact mogelijk te maken. Waar liggen met name de beperkingen?</w:t>
      </w:r>
    </w:p>
    <w:p w14:paraId="069F30EE" w14:textId="77777777" w:rsidR="00490E5A" w:rsidRPr="00490E5A" w:rsidRDefault="00490E5A" w:rsidP="00490E5A">
      <w:pPr>
        <w:rPr>
          <w:rFonts w:asciiTheme="minorHAnsi" w:hAnsiTheme="minorHAnsi" w:cstheme="minorHAnsi"/>
          <w:sz w:val="22"/>
          <w:szCs w:val="22"/>
        </w:rPr>
      </w:pPr>
      <w:r w:rsidRPr="00490E5A">
        <w:rPr>
          <w:rFonts w:asciiTheme="minorHAnsi" w:hAnsiTheme="minorHAnsi" w:cstheme="minorHAnsi"/>
          <w:sz w:val="22"/>
          <w:szCs w:val="22"/>
        </w:rPr>
        <w:t>Cabine</w:t>
      </w:r>
    </w:p>
    <w:p w14:paraId="3E37183D" w14:textId="2AAABE50" w:rsidR="00490E5A" w:rsidRPr="001A1E5B" w:rsidRDefault="00490E5A" w:rsidP="00490E5A">
      <w:pPr>
        <w:pStyle w:val="Lijstalinea"/>
        <w:numPr>
          <w:ilvl w:val="0"/>
          <w:numId w:val="46"/>
        </w:numPr>
        <w:spacing w:line="255" w:lineRule="atLeast"/>
        <w:rPr>
          <w:rFonts w:asciiTheme="minorHAnsi" w:hAnsiTheme="minorHAnsi" w:cstheme="minorHAnsi"/>
          <w:sz w:val="22"/>
          <w:szCs w:val="22"/>
        </w:rPr>
      </w:pPr>
      <w:r w:rsidRPr="00490E5A">
        <w:rPr>
          <w:rFonts w:asciiTheme="minorHAnsi" w:hAnsiTheme="minorHAnsi" w:cstheme="minorHAnsi"/>
          <w:sz w:val="22"/>
          <w:szCs w:val="22"/>
        </w:rPr>
        <w:t xml:space="preserve">Welke (on)mogelijkheden zijn er </w:t>
      </w:r>
      <w:proofErr w:type="spellStart"/>
      <w:r w:rsidRPr="00490E5A">
        <w:rPr>
          <w:rFonts w:asciiTheme="minorHAnsi" w:hAnsiTheme="minorHAnsi" w:cstheme="minorHAnsi"/>
          <w:sz w:val="22"/>
          <w:szCs w:val="22"/>
        </w:rPr>
        <w:t>mbt</w:t>
      </w:r>
      <w:proofErr w:type="spellEnd"/>
      <w:r w:rsidRPr="00490E5A">
        <w:rPr>
          <w:rFonts w:asciiTheme="minorHAnsi" w:hAnsiTheme="minorHAnsi" w:cstheme="minorHAnsi"/>
          <w:sz w:val="22"/>
          <w:szCs w:val="22"/>
        </w:rPr>
        <w:t xml:space="preserve"> drie personen in de cabine?</w:t>
      </w:r>
    </w:p>
    <w:p w14:paraId="7B883B06" w14:textId="77777777" w:rsidR="000029E0" w:rsidRPr="001A1E5B" w:rsidRDefault="000029E0" w:rsidP="000029E0">
      <w:pPr>
        <w:pStyle w:val="Default"/>
        <w:ind w:left="360"/>
        <w:rPr>
          <w:rFonts w:asciiTheme="minorHAnsi" w:hAnsiTheme="minorHAnsi" w:cstheme="minorHAnsi"/>
          <w:sz w:val="22"/>
          <w:szCs w:val="22"/>
        </w:rPr>
      </w:pPr>
      <w:bookmarkStart w:id="4" w:name="page4"/>
      <w:bookmarkStart w:id="5" w:name="_Hlk10469908"/>
      <w:bookmarkEnd w:id="4"/>
    </w:p>
    <w:p w14:paraId="32471BF5" w14:textId="77777777" w:rsidR="00715164" w:rsidRPr="001A1E5B" w:rsidRDefault="00715164" w:rsidP="004476DE">
      <w:pPr>
        <w:pStyle w:val="Default"/>
        <w:rPr>
          <w:rFonts w:asciiTheme="minorHAnsi" w:hAnsiTheme="minorHAnsi" w:cstheme="minorHAnsi"/>
          <w:b/>
          <w:sz w:val="22"/>
          <w:szCs w:val="22"/>
        </w:rPr>
      </w:pPr>
    </w:p>
    <w:p w14:paraId="2B29E38F" w14:textId="77777777" w:rsidR="00D2376E" w:rsidRPr="001A1E5B" w:rsidRDefault="00D2376E" w:rsidP="004476DE">
      <w:pPr>
        <w:rPr>
          <w:rFonts w:asciiTheme="minorHAnsi" w:hAnsiTheme="minorHAnsi" w:cstheme="minorHAnsi"/>
          <w:sz w:val="22"/>
          <w:szCs w:val="22"/>
        </w:rPr>
      </w:pPr>
      <w:bookmarkStart w:id="6" w:name="_Hlk10466868"/>
      <w:bookmarkEnd w:id="5"/>
    </w:p>
    <w:p w14:paraId="010BA218" w14:textId="77777777" w:rsidR="00D2376E" w:rsidRPr="001A1E5B" w:rsidRDefault="00D2376E" w:rsidP="004476DE">
      <w:pPr>
        <w:rPr>
          <w:rFonts w:asciiTheme="minorHAnsi" w:hAnsiTheme="minorHAnsi" w:cstheme="minorHAnsi"/>
          <w:sz w:val="22"/>
          <w:szCs w:val="22"/>
        </w:rPr>
      </w:pPr>
    </w:p>
    <w:bookmarkEnd w:id="6"/>
    <w:p w14:paraId="36562E96" w14:textId="77777777" w:rsidR="00D2376E" w:rsidRPr="001A1E5B" w:rsidRDefault="00D2376E" w:rsidP="004476DE">
      <w:pPr>
        <w:pStyle w:val="Default"/>
        <w:rPr>
          <w:rFonts w:asciiTheme="minorHAnsi" w:hAnsiTheme="minorHAnsi" w:cstheme="minorHAnsi"/>
          <w:sz w:val="22"/>
          <w:szCs w:val="22"/>
        </w:rPr>
      </w:pPr>
    </w:p>
    <w:sectPr w:rsidR="00D2376E" w:rsidRPr="001A1E5B" w:rsidSect="00FF4F93">
      <w:headerReference w:type="default" r:id="rId13"/>
      <w:footerReference w:type="default" r:id="rId14"/>
      <w:headerReference w:type="first" r:id="rId15"/>
      <w:footerReference w:type="first" r:id="rId16"/>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56E4A" w14:textId="77777777" w:rsidR="004E08A7" w:rsidRDefault="004E08A7">
      <w:r>
        <w:separator/>
      </w:r>
    </w:p>
  </w:endnote>
  <w:endnote w:type="continuationSeparator" w:id="0">
    <w:p w14:paraId="72BE9533" w14:textId="77777777" w:rsidR="004E08A7" w:rsidRDefault="004E0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SDFormfont">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565445"/>
      <w:docPartObj>
        <w:docPartGallery w:val="Page Numbers (Bottom of Page)"/>
        <w:docPartUnique/>
      </w:docPartObj>
    </w:sdtPr>
    <w:sdtEndPr/>
    <w:sdtContent>
      <w:p w14:paraId="1F8917F6" w14:textId="4313E155" w:rsidR="00C9746C" w:rsidRDefault="00C9746C">
        <w:pPr>
          <w:pStyle w:val="Voettekst"/>
          <w:jc w:val="center"/>
        </w:pPr>
        <w:r>
          <w:rPr>
            <w:color w:val="2B579A"/>
            <w:shd w:val="clear" w:color="auto" w:fill="E6E6E6"/>
          </w:rPr>
          <w:fldChar w:fldCharType="begin"/>
        </w:r>
        <w:r>
          <w:instrText>PAGE   \* MERGEFORMAT</w:instrText>
        </w:r>
        <w:r>
          <w:rPr>
            <w:color w:val="2B579A"/>
            <w:shd w:val="clear" w:color="auto" w:fill="E6E6E6"/>
          </w:rPr>
          <w:fldChar w:fldCharType="separate"/>
        </w:r>
        <w:r w:rsidR="008F26CF">
          <w:rPr>
            <w:noProof/>
          </w:rPr>
          <w:t>9</w:t>
        </w:r>
        <w:r>
          <w:rPr>
            <w:color w:val="2B579A"/>
            <w:shd w:val="clear" w:color="auto" w:fill="E6E6E6"/>
          </w:rPr>
          <w:fldChar w:fldCharType="end"/>
        </w:r>
      </w:p>
    </w:sdtContent>
  </w:sdt>
  <w:p w14:paraId="7211816D" w14:textId="77777777" w:rsidR="008D17B9" w:rsidRPr="00C9746C" w:rsidRDefault="008D17B9" w:rsidP="00C974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EAD8" w14:textId="012ED98D" w:rsidR="00C9746C" w:rsidRDefault="00C9746C">
    <w:pPr>
      <w:pStyle w:val="Voettekst"/>
      <w:jc w:val="center"/>
    </w:pPr>
    <w:r>
      <w:rPr>
        <w:color w:val="2B579A"/>
        <w:shd w:val="clear" w:color="auto" w:fill="E6E6E6"/>
      </w:rPr>
      <w:fldChar w:fldCharType="begin"/>
    </w:r>
    <w:r>
      <w:instrText>PAGE   \* MERGEFORMAT</w:instrText>
    </w:r>
    <w:r>
      <w:rPr>
        <w:color w:val="2B579A"/>
        <w:shd w:val="clear" w:color="auto" w:fill="E6E6E6"/>
      </w:rPr>
      <w:fldChar w:fldCharType="separate"/>
    </w:r>
    <w:r w:rsidR="008F26CF">
      <w:rPr>
        <w:noProof/>
      </w:rPr>
      <w:t>7</w:t>
    </w:r>
    <w:r>
      <w:rPr>
        <w:color w:val="2B579A"/>
        <w:shd w:val="clear" w:color="auto" w:fill="E6E6E6"/>
      </w:rPr>
      <w:fldChar w:fldCharType="end"/>
    </w:r>
  </w:p>
  <w:p w14:paraId="70F6F935" w14:textId="77777777" w:rsidR="00F808F7" w:rsidRDefault="00F808F7" w:rsidP="00F07F9D">
    <w:pPr>
      <w:pStyle w:val="Voettekst"/>
      <w:spacing w:line="188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B79A0" w14:textId="77777777" w:rsidR="004E08A7" w:rsidRDefault="004E08A7">
      <w:r>
        <w:separator/>
      </w:r>
    </w:p>
  </w:footnote>
  <w:footnote w:type="continuationSeparator" w:id="0">
    <w:p w14:paraId="77DEF49B" w14:textId="77777777" w:rsidR="004E08A7" w:rsidRDefault="004E0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487F" w14:textId="77777777" w:rsidR="000A7D76" w:rsidRDefault="00A96B76" w:rsidP="006C7ECF">
    <w:pPr>
      <w:pStyle w:val="Koptekst"/>
    </w:pPr>
    <w:r>
      <w:rPr>
        <w:noProof/>
        <w:color w:val="2B579A"/>
        <w:shd w:val="clear" w:color="auto" w:fill="E6E6E6"/>
      </w:rPr>
      <w:drawing>
        <wp:anchor distT="0" distB="0" distL="114300" distR="114300" simplePos="0" relativeHeight="251657216" behindDoc="1" locked="1" layoutInCell="1" allowOverlap="1" wp14:anchorId="3F327A5E" wp14:editId="0E8D4D15">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p w14:paraId="3C812C38" w14:textId="77777777" w:rsidR="008D17B9" w:rsidRDefault="008D17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0E20" w14:textId="6611DA15" w:rsidR="001D4116" w:rsidRDefault="001D4116">
    <w:pPr>
      <w:pStyle w:val="Koptekst"/>
    </w:pPr>
  </w:p>
  <w:p w14:paraId="0B752853" w14:textId="768623A1" w:rsidR="000A7D76" w:rsidRPr="0077266A" w:rsidRDefault="001D4116" w:rsidP="0077266A">
    <w:pPr>
      <w:pStyle w:val="Koptekst"/>
    </w:pPr>
    <w:r>
      <w:rPr>
        <w:noProof/>
        <w:color w:val="2B579A"/>
        <w:shd w:val="clear" w:color="auto" w:fill="E6E6E6"/>
      </w:rPr>
      <w:drawing>
        <wp:anchor distT="0" distB="0" distL="114300" distR="114300" simplePos="0" relativeHeight="251659264" behindDoc="1" locked="1" layoutInCell="1" allowOverlap="1" wp14:anchorId="1311D9B7" wp14:editId="1CFCDE1E">
          <wp:simplePos x="0" y="0"/>
          <wp:positionH relativeFrom="page">
            <wp:posOffset>4985385</wp:posOffset>
          </wp:positionH>
          <wp:positionV relativeFrom="page">
            <wp:posOffset>154940</wp:posOffset>
          </wp:positionV>
          <wp:extent cx="2400300" cy="714375"/>
          <wp:effectExtent l="0" t="0" r="0" b="0"/>
          <wp:wrapNone/>
          <wp:docPr id="310"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7143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3" w15:restartNumberingAfterBreak="0">
    <w:nsid w:val="042825BC"/>
    <w:multiLevelType w:val="hybridMultilevel"/>
    <w:tmpl w:val="2ADECF50"/>
    <w:lvl w:ilvl="0" w:tplc="0413000F">
      <w:start w:val="1"/>
      <w:numFmt w:val="decimal"/>
      <w:lvlText w:val="%1."/>
      <w:lvlJc w:val="left"/>
      <w:pPr>
        <w:ind w:left="720" w:hanging="360"/>
      </w:pPr>
    </w:lvl>
    <w:lvl w:ilvl="1" w:tplc="C2DC1FE8">
      <w:numFmt w:val="bullet"/>
      <w:lvlText w:val="-"/>
      <w:lvlJc w:val="left"/>
      <w:pPr>
        <w:ind w:left="1440" w:hanging="360"/>
      </w:pPr>
      <w:rPr>
        <w:rFonts w:ascii="Calibri" w:eastAsia="Calibr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9D1D08"/>
    <w:multiLevelType w:val="multilevel"/>
    <w:tmpl w:val="A0F09C6C"/>
    <w:lvl w:ilvl="0">
      <w:start w:val="1"/>
      <w:numFmt w:val="decimal"/>
      <w:lvlRestart w:val="0"/>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5" w15:restartNumberingAfterBreak="0">
    <w:nsid w:val="06052396"/>
    <w:multiLevelType w:val="hybridMultilevel"/>
    <w:tmpl w:val="B2C00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63315B"/>
    <w:multiLevelType w:val="hybridMultilevel"/>
    <w:tmpl w:val="62D62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6C27C77"/>
    <w:multiLevelType w:val="hybridMultilevel"/>
    <w:tmpl w:val="460C98E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7992E75"/>
    <w:multiLevelType w:val="hybridMultilevel"/>
    <w:tmpl w:val="11622C3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85A1E57"/>
    <w:multiLevelType w:val="hybridMultilevel"/>
    <w:tmpl w:val="721E4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9401631"/>
    <w:multiLevelType w:val="hybridMultilevel"/>
    <w:tmpl w:val="2466B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1A4C1E"/>
    <w:multiLevelType w:val="hybridMultilevel"/>
    <w:tmpl w:val="C8CA7F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0BA5033"/>
    <w:multiLevelType w:val="hybridMultilevel"/>
    <w:tmpl w:val="F4224738"/>
    <w:lvl w:ilvl="0" w:tplc="0413000F">
      <w:start w:val="1"/>
      <w:numFmt w:val="decimal"/>
      <w:lvlText w:val="%1."/>
      <w:lvlJc w:val="left"/>
      <w:pPr>
        <w:ind w:left="720" w:hanging="360"/>
      </w:pPr>
      <w:rPr>
        <w:rFonts w:hint="default"/>
      </w:rPr>
    </w:lvl>
    <w:lvl w:ilvl="1" w:tplc="4FB4349E">
      <w:start w:val="1"/>
      <w:numFmt w:val="bullet"/>
      <w:lvlText w:val="o"/>
      <w:lvlJc w:val="left"/>
      <w:pPr>
        <w:ind w:left="1440" w:hanging="360"/>
      </w:pPr>
      <w:rPr>
        <w:rFonts w:ascii="Courier New" w:hAnsi="Courier New" w:hint="default"/>
      </w:rPr>
    </w:lvl>
    <w:lvl w:ilvl="2" w:tplc="0534FD1A">
      <w:start w:val="1"/>
      <w:numFmt w:val="bullet"/>
      <w:lvlText w:val=""/>
      <w:lvlJc w:val="left"/>
      <w:pPr>
        <w:ind w:left="2160" w:hanging="360"/>
      </w:pPr>
      <w:rPr>
        <w:rFonts w:ascii="Wingdings" w:hAnsi="Wingdings" w:hint="default"/>
      </w:rPr>
    </w:lvl>
    <w:lvl w:ilvl="3" w:tplc="6CA69D7E">
      <w:start w:val="1"/>
      <w:numFmt w:val="bullet"/>
      <w:lvlText w:val=""/>
      <w:lvlJc w:val="left"/>
      <w:pPr>
        <w:ind w:left="2880" w:hanging="360"/>
      </w:pPr>
      <w:rPr>
        <w:rFonts w:ascii="Symbol" w:hAnsi="Symbol" w:hint="default"/>
      </w:rPr>
    </w:lvl>
    <w:lvl w:ilvl="4" w:tplc="940AEB5A">
      <w:start w:val="1"/>
      <w:numFmt w:val="bullet"/>
      <w:lvlText w:val="o"/>
      <w:lvlJc w:val="left"/>
      <w:pPr>
        <w:ind w:left="3600" w:hanging="360"/>
      </w:pPr>
      <w:rPr>
        <w:rFonts w:ascii="Courier New" w:hAnsi="Courier New" w:hint="default"/>
      </w:rPr>
    </w:lvl>
    <w:lvl w:ilvl="5" w:tplc="9ABA5E90">
      <w:start w:val="1"/>
      <w:numFmt w:val="bullet"/>
      <w:lvlText w:val=""/>
      <w:lvlJc w:val="left"/>
      <w:pPr>
        <w:ind w:left="4320" w:hanging="360"/>
      </w:pPr>
      <w:rPr>
        <w:rFonts w:ascii="Wingdings" w:hAnsi="Wingdings" w:hint="default"/>
      </w:rPr>
    </w:lvl>
    <w:lvl w:ilvl="6" w:tplc="17CA0CBC">
      <w:start w:val="1"/>
      <w:numFmt w:val="bullet"/>
      <w:lvlText w:val=""/>
      <w:lvlJc w:val="left"/>
      <w:pPr>
        <w:ind w:left="5040" w:hanging="360"/>
      </w:pPr>
      <w:rPr>
        <w:rFonts w:ascii="Symbol" w:hAnsi="Symbol" w:hint="default"/>
      </w:rPr>
    </w:lvl>
    <w:lvl w:ilvl="7" w:tplc="E4D45086">
      <w:start w:val="1"/>
      <w:numFmt w:val="bullet"/>
      <w:lvlText w:val="o"/>
      <w:lvlJc w:val="left"/>
      <w:pPr>
        <w:ind w:left="5760" w:hanging="360"/>
      </w:pPr>
      <w:rPr>
        <w:rFonts w:ascii="Courier New" w:hAnsi="Courier New" w:hint="default"/>
      </w:rPr>
    </w:lvl>
    <w:lvl w:ilvl="8" w:tplc="79EA647C">
      <w:start w:val="1"/>
      <w:numFmt w:val="bullet"/>
      <w:lvlText w:val=""/>
      <w:lvlJc w:val="left"/>
      <w:pPr>
        <w:ind w:left="6480" w:hanging="360"/>
      </w:pPr>
      <w:rPr>
        <w:rFonts w:ascii="Wingdings" w:hAnsi="Wingdings" w:hint="default"/>
      </w:rPr>
    </w:lvl>
  </w:abstractNum>
  <w:abstractNum w:abstractNumId="13" w15:restartNumberingAfterBreak="0">
    <w:nsid w:val="11300AC0"/>
    <w:multiLevelType w:val="hybridMultilevel"/>
    <w:tmpl w:val="336C3B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1FE7A74"/>
    <w:multiLevelType w:val="hybridMultilevel"/>
    <w:tmpl w:val="18FCB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45F348A"/>
    <w:multiLevelType w:val="hybridMultilevel"/>
    <w:tmpl w:val="A072D6B4"/>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81C22BB"/>
    <w:multiLevelType w:val="hybridMultilevel"/>
    <w:tmpl w:val="4E86E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270D15"/>
    <w:multiLevelType w:val="hybridMultilevel"/>
    <w:tmpl w:val="164CC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06154E7"/>
    <w:multiLevelType w:val="hybridMultilevel"/>
    <w:tmpl w:val="CC94DD82"/>
    <w:lvl w:ilvl="0" w:tplc="54B04DD8">
      <w:start w:val="1"/>
      <w:numFmt w:val="bullet"/>
      <w:lvlText w:val=""/>
      <w:lvlJc w:val="left"/>
      <w:pPr>
        <w:ind w:left="720" w:hanging="360"/>
      </w:pPr>
      <w:rPr>
        <w:rFonts w:ascii="Symbol" w:hAnsi="Symbol" w:hint="default"/>
      </w:rPr>
    </w:lvl>
    <w:lvl w:ilvl="1" w:tplc="BA84DED2">
      <w:start w:val="1"/>
      <w:numFmt w:val="bullet"/>
      <w:lvlText w:val="o"/>
      <w:lvlJc w:val="left"/>
      <w:pPr>
        <w:ind w:left="1440" w:hanging="360"/>
      </w:pPr>
      <w:rPr>
        <w:rFonts w:ascii="Courier New" w:hAnsi="Courier New" w:hint="default"/>
      </w:rPr>
    </w:lvl>
    <w:lvl w:ilvl="2" w:tplc="B942A426">
      <w:start w:val="1"/>
      <w:numFmt w:val="bullet"/>
      <w:lvlText w:val=""/>
      <w:lvlJc w:val="left"/>
      <w:pPr>
        <w:ind w:left="2160" w:hanging="360"/>
      </w:pPr>
      <w:rPr>
        <w:rFonts w:ascii="Wingdings" w:hAnsi="Wingdings" w:hint="default"/>
      </w:rPr>
    </w:lvl>
    <w:lvl w:ilvl="3" w:tplc="DBB0790E">
      <w:start w:val="1"/>
      <w:numFmt w:val="bullet"/>
      <w:lvlText w:val=""/>
      <w:lvlJc w:val="left"/>
      <w:pPr>
        <w:ind w:left="2880" w:hanging="360"/>
      </w:pPr>
      <w:rPr>
        <w:rFonts w:ascii="Symbol" w:hAnsi="Symbol" w:hint="default"/>
      </w:rPr>
    </w:lvl>
    <w:lvl w:ilvl="4" w:tplc="75B05BC6">
      <w:start w:val="1"/>
      <w:numFmt w:val="bullet"/>
      <w:lvlText w:val="o"/>
      <w:lvlJc w:val="left"/>
      <w:pPr>
        <w:ind w:left="3600" w:hanging="360"/>
      </w:pPr>
      <w:rPr>
        <w:rFonts w:ascii="Courier New" w:hAnsi="Courier New" w:hint="default"/>
      </w:rPr>
    </w:lvl>
    <w:lvl w:ilvl="5" w:tplc="1082A59C">
      <w:start w:val="1"/>
      <w:numFmt w:val="bullet"/>
      <w:lvlText w:val=""/>
      <w:lvlJc w:val="left"/>
      <w:pPr>
        <w:ind w:left="4320" w:hanging="360"/>
      </w:pPr>
      <w:rPr>
        <w:rFonts w:ascii="Wingdings" w:hAnsi="Wingdings" w:hint="default"/>
      </w:rPr>
    </w:lvl>
    <w:lvl w:ilvl="6" w:tplc="C2304D0E">
      <w:start w:val="1"/>
      <w:numFmt w:val="bullet"/>
      <w:lvlText w:val=""/>
      <w:lvlJc w:val="left"/>
      <w:pPr>
        <w:ind w:left="5040" w:hanging="360"/>
      </w:pPr>
      <w:rPr>
        <w:rFonts w:ascii="Symbol" w:hAnsi="Symbol" w:hint="default"/>
      </w:rPr>
    </w:lvl>
    <w:lvl w:ilvl="7" w:tplc="7C24DAB2">
      <w:start w:val="1"/>
      <w:numFmt w:val="bullet"/>
      <w:lvlText w:val="o"/>
      <w:lvlJc w:val="left"/>
      <w:pPr>
        <w:ind w:left="5760" w:hanging="360"/>
      </w:pPr>
      <w:rPr>
        <w:rFonts w:ascii="Courier New" w:hAnsi="Courier New" w:hint="default"/>
      </w:rPr>
    </w:lvl>
    <w:lvl w:ilvl="8" w:tplc="68027CDA">
      <w:start w:val="1"/>
      <w:numFmt w:val="bullet"/>
      <w:lvlText w:val=""/>
      <w:lvlJc w:val="left"/>
      <w:pPr>
        <w:ind w:left="6480" w:hanging="360"/>
      </w:pPr>
      <w:rPr>
        <w:rFonts w:ascii="Wingdings" w:hAnsi="Wingdings" w:hint="default"/>
      </w:rPr>
    </w:lvl>
  </w:abstractNum>
  <w:abstractNum w:abstractNumId="19" w15:restartNumberingAfterBreak="0">
    <w:nsid w:val="231C3069"/>
    <w:multiLevelType w:val="hybridMultilevel"/>
    <w:tmpl w:val="ED685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52D63E8"/>
    <w:multiLevelType w:val="multilevel"/>
    <w:tmpl w:val="2A1CFA2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6C50F86"/>
    <w:multiLevelType w:val="hybridMultilevel"/>
    <w:tmpl w:val="8EEA4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6E42C98"/>
    <w:multiLevelType w:val="hybridMultilevel"/>
    <w:tmpl w:val="FC7E07BE"/>
    <w:lvl w:ilvl="0" w:tplc="5FFEF868">
      <w:start w:val="1"/>
      <w:numFmt w:val="bullet"/>
      <w:lvlText w:val=""/>
      <w:lvlJc w:val="left"/>
      <w:pPr>
        <w:ind w:left="720" w:hanging="360"/>
      </w:pPr>
      <w:rPr>
        <w:rFonts w:ascii="Symbol" w:hAnsi="Symbol" w:hint="default"/>
      </w:rPr>
    </w:lvl>
    <w:lvl w:ilvl="1" w:tplc="4FB4349E">
      <w:start w:val="1"/>
      <w:numFmt w:val="bullet"/>
      <w:lvlText w:val="o"/>
      <w:lvlJc w:val="left"/>
      <w:pPr>
        <w:ind w:left="1440" w:hanging="360"/>
      </w:pPr>
      <w:rPr>
        <w:rFonts w:ascii="Courier New" w:hAnsi="Courier New" w:hint="default"/>
      </w:rPr>
    </w:lvl>
    <w:lvl w:ilvl="2" w:tplc="0534FD1A">
      <w:start w:val="1"/>
      <w:numFmt w:val="bullet"/>
      <w:lvlText w:val=""/>
      <w:lvlJc w:val="left"/>
      <w:pPr>
        <w:ind w:left="2160" w:hanging="360"/>
      </w:pPr>
      <w:rPr>
        <w:rFonts w:ascii="Wingdings" w:hAnsi="Wingdings" w:hint="default"/>
      </w:rPr>
    </w:lvl>
    <w:lvl w:ilvl="3" w:tplc="6CA69D7E">
      <w:start w:val="1"/>
      <w:numFmt w:val="bullet"/>
      <w:lvlText w:val=""/>
      <w:lvlJc w:val="left"/>
      <w:pPr>
        <w:ind w:left="2880" w:hanging="360"/>
      </w:pPr>
      <w:rPr>
        <w:rFonts w:ascii="Symbol" w:hAnsi="Symbol" w:hint="default"/>
      </w:rPr>
    </w:lvl>
    <w:lvl w:ilvl="4" w:tplc="940AEB5A">
      <w:start w:val="1"/>
      <w:numFmt w:val="bullet"/>
      <w:lvlText w:val="o"/>
      <w:lvlJc w:val="left"/>
      <w:pPr>
        <w:ind w:left="3600" w:hanging="360"/>
      </w:pPr>
      <w:rPr>
        <w:rFonts w:ascii="Courier New" w:hAnsi="Courier New" w:hint="default"/>
      </w:rPr>
    </w:lvl>
    <w:lvl w:ilvl="5" w:tplc="9ABA5E90">
      <w:start w:val="1"/>
      <w:numFmt w:val="bullet"/>
      <w:lvlText w:val=""/>
      <w:lvlJc w:val="left"/>
      <w:pPr>
        <w:ind w:left="4320" w:hanging="360"/>
      </w:pPr>
      <w:rPr>
        <w:rFonts w:ascii="Wingdings" w:hAnsi="Wingdings" w:hint="default"/>
      </w:rPr>
    </w:lvl>
    <w:lvl w:ilvl="6" w:tplc="17CA0CBC">
      <w:start w:val="1"/>
      <w:numFmt w:val="bullet"/>
      <w:lvlText w:val=""/>
      <w:lvlJc w:val="left"/>
      <w:pPr>
        <w:ind w:left="5040" w:hanging="360"/>
      </w:pPr>
      <w:rPr>
        <w:rFonts w:ascii="Symbol" w:hAnsi="Symbol" w:hint="default"/>
      </w:rPr>
    </w:lvl>
    <w:lvl w:ilvl="7" w:tplc="E4D45086">
      <w:start w:val="1"/>
      <w:numFmt w:val="bullet"/>
      <w:lvlText w:val="o"/>
      <w:lvlJc w:val="left"/>
      <w:pPr>
        <w:ind w:left="5760" w:hanging="360"/>
      </w:pPr>
      <w:rPr>
        <w:rFonts w:ascii="Courier New" w:hAnsi="Courier New" w:hint="default"/>
      </w:rPr>
    </w:lvl>
    <w:lvl w:ilvl="8" w:tplc="79EA647C">
      <w:start w:val="1"/>
      <w:numFmt w:val="bullet"/>
      <w:lvlText w:val=""/>
      <w:lvlJc w:val="left"/>
      <w:pPr>
        <w:ind w:left="6480" w:hanging="360"/>
      </w:pPr>
      <w:rPr>
        <w:rFonts w:ascii="Wingdings" w:hAnsi="Wingdings" w:hint="default"/>
      </w:rPr>
    </w:lvl>
  </w:abstractNum>
  <w:abstractNum w:abstractNumId="23" w15:restartNumberingAfterBreak="0">
    <w:nsid w:val="27E77C53"/>
    <w:multiLevelType w:val="multilevel"/>
    <w:tmpl w:val="823EFF5C"/>
    <w:lvl w:ilvl="0">
      <w:start w:val="1"/>
      <w:numFmt w:val="bullet"/>
      <w:lvlText w:val=""/>
      <w:lvlJc w:val="left"/>
      <w:pPr>
        <w:tabs>
          <w:tab w:val="num" w:pos="-768"/>
        </w:tabs>
        <w:ind w:left="-768" w:hanging="360"/>
      </w:pPr>
      <w:rPr>
        <w:rFonts w:ascii="Symbol" w:hAnsi="Symbol" w:hint="default"/>
        <w:sz w:val="20"/>
      </w:rPr>
    </w:lvl>
    <w:lvl w:ilvl="1" w:tentative="1">
      <w:start w:val="1"/>
      <w:numFmt w:val="bullet"/>
      <w:lvlText w:val=""/>
      <w:lvlJc w:val="left"/>
      <w:pPr>
        <w:tabs>
          <w:tab w:val="num" w:pos="-48"/>
        </w:tabs>
        <w:ind w:left="-48" w:hanging="360"/>
      </w:pPr>
      <w:rPr>
        <w:rFonts w:ascii="Symbol" w:hAnsi="Symbol" w:hint="default"/>
        <w:sz w:val="20"/>
      </w:rPr>
    </w:lvl>
    <w:lvl w:ilvl="2" w:tentative="1">
      <w:start w:val="1"/>
      <w:numFmt w:val="bullet"/>
      <w:lvlText w:val=""/>
      <w:lvlJc w:val="left"/>
      <w:pPr>
        <w:tabs>
          <w:tab w:val="num" w:pos="672"/>
        </w:tabs>
        <w:ind w:left="672" w:hanging="360"/>
      </w:pPr>
      <w:rPr>
        <w:rFonts w:ascii="Symbol" w:hAnsi="Symbol" w:hint="default"/>
        <w:sz w:val="20"/>
      </w:rPr>
    </w:lvl>
    <w:lvl w:ilvl="3" w:tentative="1">
      <w:start w:val="1"/>
      <w:numFmt w:val="bullet"/>
      <w:lvlText w:val=""/>
      <w:lvlJc w:val="left"/>
      <w:pPr>
        <w:tabs>
          <w:tab w:val="num" w:pos="1392"/>
        </w:tabs>
        <w:ind w:left="1392" w:hanging="360"/>
      </w:pPr>
      <w:rPr>
        <w:rFonts w:ascii="Symbol" w:hAnsi="Symbol" w:hint="default"/>
        <w:sz w:val="20"/>
      </w:rPr>
    </w:lvl>
    <w:lvl w:ilvl="4" w:tentative="1">
      <w:start w:val="1"/>
      <w:numFmt w:val="bullet"/>
      <w:lvlText w:val=""/>
      <w:lvlJc w:val="left"/>
      <w:pPr>
        <w:tabs>
          <w:tab w:val="num" w:pos="2112"/>
        </w:tabs>
        <w:ind w:left="2112" w:hanging="360"/>
      </w:pPr>
      <w:rPr>
        <w:rFonts w:ascii="Symbol" w:hAnsi="Symbol" w:hint="default"/>
        <w:sz w:val="20"/>
      </w:rPr>
    </w:lvl>
    <w:lvl w:ilvl="5" w:tentative="1">
      <w:start w:val="1"/>
      <w:numFmt w:val="bullet"/>
      <w:lvlText w:val=""/>
      <w:lvlJc w:val="left"/>
      <w:pPr>
        <w:tabs>
          <w:tab w:val="num" w:pos="2832"/>
        </w:tabs>
        <w:ind w:left="2832" w:hanging="360"/>
      </w:pPr>
      <w:rPr>
        <w:rFonts w:ascii="Symbol" w:hAnsi="Symbol" w:hint="default"/>
        <w:sz w:val="20"/>
      </w:rPr>
    </w:lvl>
    <w:lvl w:ilvl="6" w:tentative="1">
      <w:start w:val="1"/>
      <w:numFmt w:val="bullet"/>
      <w:lvlText w:val=""/>
      <w:lvlJc w:val="left"/>
      <w:pPr>
        <w:tabs>
          <w:tab w:val="num" w:pos="3552"/>
        </w:tabs>
        <w:ind w:left="3552" w:hanging="360"/>
      </w:pPr>
      <w:rPr>
        <w:rFonts w:ascii="Symbol" w:hAnsi="Symbol" w:hint="default"/>
        <w:sz w:val="20"/>
      </w:rPr>
    </w:lvl>
    <w:lvl w:ilvl="7" w:tentative="1">
      <w:start w:val="1"/>
      <w:numFmt w:val="bullet"/>
      <w:lvlText w:val=""/>
      <w:lvlJc w:val="left"/>
      <w:pPr>
        <w:tabs>
          <w:tab w:val="num" w:pos="4272"/>
        </w:tabs>
        <w:ind w:left="4272" w:hanging="360"/>
      </w:pPr>
      <w:rPr>
        <w:rFonts w:ascii="Symbol" w:hAnsi="Symbol" w:hint="default"/>
        <w:sz w:val="20"/>
      </w:rPr>
    </w:lvl>
    <w:lvl w:ilvl="8" w:tentative="1">
      <w:start w:val="1"/>
      <w:numFmt w:val="bullet"/>
      <w:lvlText w:val=""/>
      <w:lvlJc w:val="left"/>
      <w:pPr>
        <w:tabs>
          <w:tab w:val="num" w:pos="4992"/>
        </w:tabs>
        <w:ind w:left="4992" w:hanging="360"/>
      </w:pPr>
      <w:rPr>
        <w:rFonts w:ascii="Symbol" w:hAnsi="Symbol" w:hint="default"/>
        <w:sz w:val="20"/>
      </w:rPr>
    </w:lvl>
  </w:abstractNum>
  <w:abstractNum w:abstractNumId="24" w15:restartNumberingAfterBreak="0">
    <w:nsid w:val="29BB2E3A"/>
    <w:multiLevelType w:val="hybridMultilevel"/>
    <w:tmpl w:val="6AD04B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2535193"/>
    <w:multiLevelType w:val="hybridMultilevel"/>
    <w:tmpl w:val="65667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2EF4923"/>
    <w:multiLevelType w:val="hybridMultilevel"/>
    <w:tmpl w:val="2FB48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5D030B7"/>
    <w:multiLevelType w:val="hybridMultilevel"/>
    <w:tmpl w:val="45C29B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3A395D29"/>
    <w:multiLevelType w:val="hybridMultilevel"/>
    <w:tmpl w:val="A580986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CCE5E6F"/>
    <w:multiLevelType w:val="hybridMultilevel"/>
    <w:tmpl w:val="0CC08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FE156D1"/>
    <w:multiLevelType w:val="hybridMultilevel"/>
    <w:tmpl w:val="6A20A824"/>
    <w:lvl w:ilvl="0" w:tplc="76C60F90">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6AB5AF2"/>
    <w:multiLevelType w:val="hybridMultilevel"/>
    <w:tmpl w:val="71DEEC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4B791891"/>
    <w:multiLevelType w:val="hybridMultilevel"/>
    <w:tmpl w:val="39C00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CCB5914"/>
    <w:multiLevelType w:val="hybridMultilevel"/>
    <w:tmpl w:val="3E64E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4EE97376"/>
    <w:multiLevelType w:val="hybridMultilevel"/>
    <w:tmpl w:val="1B7E020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0CE2AAF"/>
    <w:multiLevelType w:val="hybridMultilevel"/>
    <w:tmpl w:val="91FC1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A7E4FF5"/>
    <w:multiLevelType w:val="hybridMultilevel"/>
    <w:tmpl w:val="3F40D8A2"/>
    <w:lvl w:ilvl="0" w:tplc="411C3F46">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1280437"/>
    <w:multiLevelType w:val="hybridMultilevel"/>
    <w:tmpl w:val="ADC851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A87092C"/>
    <w:multiLevelType w:val="hybridMultilevel"/>
    <w:tmpl w:val="3A427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EF04620"/>
    <w:multiLevelType w:val="hybridMultilevel"/>
    <w:tmpl w:val="0B7867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EF50A2D"/>
    <w:multiLevelType w:val="hybridMultilevel"/>
    <w:tmpl w:val="33943954"/>
    <w:lvl w:ilvl="0" w:tplc="8E4A31F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431E00"/>
    <w:multiLevelType w:val="hybridMultilevel"/>
    <w:tmpl w:val="3B00E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CD4243"/>
    <w:multiLevelType w:val="hybridMultilevel"/>
    <w:tmpl w:val="804EAFC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BCB7301"/>
    <w:multiLevelType w:val="hybridMultilevel"/>
    <w:tmpl w:val="778E1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723897"/>
    <w:multiLevelType w:val="hybridMultilevel"/>
    <w:tmpl w:val="6B3EB1E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2000768414">
    <w:abstractNumId w:val="28"/>
  </w:num>
  <w:num w:numId="2" w16cid:durableId="74326972">
    <w:abstractNumId w:val="2"/>
  </w:num>
  <w:num w:numId="3" w16cid:durableId="178204288">
    <w:abstractNumId w:val="35"/>
  </w:num>
  <w:num w:numId="4" w16cid:durableId="1955792247">
    <w:abstractNumId w:val="4"/>
  </w:num>
  <w:num w:numId="5" w16cid:durableId="1077560033">
    <w:abstractNumId w:val="0"/>
  </w:num>
  <w:num w:numId="6" w16cid:durableId="589511269">
    <w:abstractNumId w:val="1"/>
  </w:num>
  <w:num w:numId="7" w16cid:durableId="1600722979">
    <w:abstractNumId w:val="31"/>
  </w:num>
  <w:num w:numId="8" w16cid:durableId="1949502266">
    <w:abstractNumId w:val="13"/>
  </w:num>
  <w:num w:numId="9" w16cid:durableId="196505807">
    <w:abstractNumId w:val="14"/>
  </w:num>
  <w:num w:numId="10" w16cid:durableId="114832208">
    <w:abstractNumId w:val="36"/>
  </w:num>
  <w:num w:numId="11" w16cid:durableId="1697190266">
    <w:abstractNumId w:val="44"/>
  </w:num>
  <w:num w:numId="12" w16cid:durableId="1069769250">
    <w:abstractNumId w:val="3"/>
  </w:num>
  <w:num w:numId="13" w16cid:durableId="1186601754">
    <w:abstractNumId w:val="25"/>
  </w:num>
  <w:num w:numId="14" w16cid:durableId="1408573843">
    <w:abstractNumId w:val="27"/>
  </w:num>
  <w:num w:numId="15" w16cid:durableId="1992253302">
    <w:abstractNumId w:val="17"/>
  </w:num>
  <w:num w:numId="16" w16cid:durableId="697392272">
    <w:abstractNumId w:val="39"/>
  </w:num>
  <w:num w:numId="17" w16cid:durableId="704914041">
    <w:abstractNumId w:val="24"/>
  </w:num>
  <w:num w:numId="18" w16cid:durableId="1459838304">
    <w:abstractNumId w:val="41"/>
  </w:num>
  <w:num w:numId="19" w16cid:durableId="1913077749">
    <w:abstractNumId w:val="8"/>
  </w:num>
  <w:num w:numId="20" w16cid:durableId="1713728588">
    <w:abstractNumId w:val="42"/>
  </w:num>
  <w:num w:numId="21" w16cid:durableId="363412329">
    <w:abstractNumId w:val="5"/>
  </w:num>
  <w:num w:numId="22" w16cid:durableId="1495877565">
    <w:abstractNumId w:val="34"/>
  </w:num>
  <w:num w:numId="23" w16cid:durableId="376660357">
    <w:abstractNumId w:val="6"/>
  </w:num>
  <w:num w:numId="24" w16cid:durableId="1280381584">
    <w:abstractNumId w:val="9"/>
  </w:num>
  <w:num w:numId="25" w16cid:durableId="128399982">
    <w:abstractNumId w:val="19"/>
  </w:num>
  <w:num w:numId="26" w16cid:durableId="203300427">
    <w:abstractNumId w:val="33"/>
  </w:num>
  <w:num w:numId="27" w16cid:durableId="1808353422">
    <w:abstractNumId w:val="45"/>
  </w:num>
  <w:num w:numId="28" w16cid:durableId="590628292">
    <w:abstractNumId w:val="30"/>
  </w:num>
  <w:num w:numId="29" w16cid:durableId="1400515072">
    <w:abstractNumId w:val="18"/>
  </w:num>
  <w:num w:numId="30" w16cid:durableId="1580170962">
    <w:abstractNumId w:val="22"/>
  </w:num>
  <w:num w:numId="31" w16cid:durableId="127402014">
    <w:abstractNumId w:val="43"/>
  </w:num>
  <w:num w:numId="32" w16cid:durableId="1525679506">
    <w:abstractNumId w:val="11"/>
  </w:num>
  <w:num w:numId="33" w16cid:durableId="1362627026">
    <w:abstractNumId w:val="10"/>
  </w:num>
  <w:num w:numId="34" w16cid:durableId="826480547">
    <w:abstractNumId w:val="21"/>
  </w:num>
  <w:num w:numId="35" w16cid:durableId="1041712572">
    <w:abstractNumId w:val="37"/>
  </w:num>
  <w:num w:numId="36" w16cid:durableId="285241157">
    <w:abstractNumId w:val="16"/>
  </w:num>
  <w:num w:numId="37" w16cid:durableId="1267275209">
    <w:abstractNumId w:val="26"/>
  </w:num>
  <w:num w:numId="38" w16cid:durableId="305090412">
    <w:abstractNumId w:val="12"/>
  </w:num>
  <w:num w:numId="39" w16cid:durableId="319583662">
    <w:abstractNumId w:val="7"/>
  </w:num>
  <w:num w:numId="40" w16cid:durableId="109595416">
    <w:abstractNumId w:val="23"/>
  </w:num>
  <w:num w:numId="41" w16cid:durableId="548691444">
    <w:abstractNumId w:val="20"/>
  </w:num>
  <w:num w:numId="42" w16cid:durableId="264074245">
    <w:abstractNumId w:val="38"/>
  </w:num>
  <w:num w:numId="43" w16cid:durableId="727999755">
    <w:abstractNumId w:val="40"/>
  </w:num>
  <w:num w:numId="44" w16cid:durableId="2022969319">
    <w:abstractNumId w:val="46"/>
  </w:num>
  <w:num w:numId="45" w16cid:durableId="1103306639">
    <w:abstractNumId w:val="15"/>
  </w:num>
  <w:num w:numId="46" w16cid:durableId="138496299">
    <w:abstractNumId w:val="29"/>
  </w:num>
  <w:num w:numId="47" w16cid:durableId="1461607531">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DE3"/>
    <w:rsid w:val="000029E0"/>
    <w:rsid w:val="00012060"/>
    <w:rsid w:val="00014D6D"/>
    <w:rsid w:val="00036B44"/>
    <w:rsid w:val="00052930"/>
    <w:rsid w:val="00054078"/>
    <w:rsid w:val="00054830"/>
    <w:rsid w:val="00055D5E"/>
    <w:rsid w:val="000672D2"/>
    <w:rsid w:val="000754D8"/>
    <w:rsid w:val="000845C4"/>
    <w:rsid w:val="00086FB3"/>
    <w:rsid w:val="000A7201"/>
    <w:rsid w:val="000A7D76"/>
    <w:rsid w:val="000A7F8B"/>
    <w:rsid w:val="000B1C6E"/>
    <w:rsid w:val="000B3345"/>
    <w:rsid w:val="000B590E"/>
    <w:rsid w:val="000B6907"/>
    <w:rsid w:val="000C275F"/>
    <w:rsid w:val="000D5AAD"/>
    <w:rsid w:val="000E0175"/>
    <w:rsid w:val="000E40D4"/>
    <w:rsid w:val="000E7903"/>
    <w:rsid w:val="000F015D"/>
    <w:rsid w:val="000F0DE3"/>
    <w:rsid w:val="00110275"/>
    <w:rsid w:val="0011056C"/>
    <w:rsid w:val="0012449F"/>
    <w:rsid w:val="001255AA"/>
    <w:rsid w:val="0013152B"/>
    <w:rsid w:val="00136826"/>
    <w:rsid w:val="00137005"/>
    <w:rsid w:val="00150F70"/>
    <w:rsid w:val="00165953"/>
    <w:rsid w:val="00190710"/>
    <w:rsid w:val="001A13A4"/>
    <w:rsid w:val="001A1E5B"/>
    <w:rsid w:val="001A37B2"/>
    <w:rsid w:val="001B03E1"/>
    <w:rsid w:val="001B4B76"/>
    <w:rsid w:val="001D1871"/>
    <w:rsid w:val="001D3AFF"/>
    <w:rsid w:val="001D4116"/>
    <w:rsid w:val="001E55A0"/>
    <w:rsid w:val="001F6394"/>
    <w:rsid w:val="00201B3F"/>
    <w:rsid w:val="00216104"/>
    <w:rsid w:val="00223BDD"/>
    <w:rsid w:val="00224489"/>
    <w:rsid w:val="002257D3"/>
    <w:rsid w:val="00231CE0"/>
    <w:rsid w:val="00256565"/>
    <w:rsid w:val="00262558"/>
    <w:rsid w:val="00264714"/>
    <w:rsid w:val="002649A5"/>
    <w:rsid w:val="00267B8E"/>
    <w:rsid w:val="00270F7E"/>
    <w:rsid w:val="00271ED0"/>
    <w:rsid w:val="00293654"/>
    <w:rsid w:val="002A1CAC"/>
    <w:rsid w:val="002B03DE"/>
    <w:rsid w:val="002B37AC"/>
    <w:rsid w:val="002B3B3B"/>
    <w:rsid w:val="002C6523"/>
    <w:rsid w:val="002E21C6"/>
    <w:rsid w:val="002F654E"/>
    <w:rsid w:val="00301B8C"/>
    <w:rsid w:val="00302176"/>
    <w:rsid w:val="00307253"/>
    <w:rsid w:val="003136CE"/>
    <w:rsid w:val="00314565"/>
    <w:rsid w:val="00314D70"/>
    <w:rsid w:val="00340C8B"/>
    <w:rsid w:val="0035283A"/>
    <w:rsid w:val="00360C54"/>
    <w:rsid w:val="00395F6E"/>
    <w:rsid w:val="003A02A6"/>
    <w:rsid w:val="003E726C"/>
    <w:rsid w:val="00407479"/>
    <w:rsid w:val="004104DB"/>
    <w:rsid w:val="00412F48"/>
    <w:rsid w:val="0042410E"/>
    <w:rsid w:val="0042767C"/>
    <w:rsid w:val="004278C4"/>
    <w:rsid w:val="00430E09"/>
    <w:rsid w:val="004360F8"/>
    <w:rsid w:val="00444B75"/>
    <w:rsid w:val="004476DE"/>
    <w:rsid w:val="0044E82E"/>
    <w:rsid w:val="004707F1"/>
    <w:rsid w:val="00472A90"/>
    <w:rsid w:val="00490E5A"/>
    <w:rsid w:val="00496675"/>
    <w:rsid w:val="00497F39"/>
    <w:rsid w:val="004A0BFC"/>
    <w:rsid w:val="004B0ED1"/>
    <w:rsid w:val="004B1102"/>
    <w:rsid w:val="004B33CE"/>
    <w:rsid w:val="004B34C6"/>
    <w:rsid w:val="004C00DC"/>
    <w:rsid w:val="004C3F15"/>
    <w:rsid w:val="004E08A7"/>
    <w:rsid w:val="004F57DA"/>
    <w:rsid w:val="004F7314"/>
    <w:rsid w:val="004F738D"/>
    <w:rsid w:val="005015BB"/>
    <w:rsid w:val="00502F79"/>
    <w:rsid w:val="00527099"/>
    <w:rsid w:val="00547A0A"/>
    <w:rsid w:val="00550B63"/>
    <w:rsid w:val="00553393"/>
    <w:rsid w:val="00553E30"/>
    <w:rsid w:val="005543A7"/>
    <w:rsid w:val="0056169B"/>
    <w:rsid w:val="00573096"/>
    <w:rsid w:val="00590C40"/>
    <w:rsid w:val="00592A95"/>
    <w:rsid w:val="00593F32"/>
    <w:rsid w:val="00595C0D"/>
    <w:rsid w:val="005A1627"/>
    <w:rsid w:val="005A3594"/>
    <w:rsid w:val="005A5172"/>
    <w:rsid w:val="005E52D4"/>
    <w:rsid w:val="005F554D"/>
    <w:rsid w:val="006140BF"/>
    <w:rsid w:val="00622B7D"/>
    <w:rsid w:val="006252B6"/>
    <w:rsid w:val="00625F39"/>
    <w:rsid w:val="006479A3"/>
    <w:rsid w:val="006614CA"/>
    <w:rsid w:val="00664BDC"/>
    <w:rsid w:val="00671525"/>
    <w:rsid w:val="00677586"/>
    <w:rsid w:val="006778D6"/>
    <w:rsid w:val="006967D2"/>
    <w:rsid w:val="006B0BA1"/>
    <w:rsid w:val="006B4FE6"/>
    <w:rsid w:val="006C33B9"/>
    <w:rsid w:val="006C7ECF"/>
    <w:rsid w:val="00707C35"/>
    <w:rsid w:val="00710904"/>
    <w:rsid w:val="00710DEC"/>
    <w:rsid w:val="0071173B"/>
    <w:rsid w:val="007129FD"/>
    <w:rsid w:val="00715164"/>
    <w:rsid w:val="00722988"/>
    <w:rsid w:val="00722B45"/>
    <w:rsid w:val="00735D82"/>
    <w:rsid w:val="00746779"/>
    <w:rsid w:val="00753FC6"/>
    <w:rsid w:val="00754CCC"/>
    <w:rsid w:val="00757BA2"/>
    <w:rsid w:val="00760D72"/>
    <w:rsid w:val="00761136"/>
    <w:rsid w:val="007649DE"/>
    <w:rsid w:val="0077266A"/>
    <w:rsid w:val="007774B2"/>
    <w:rsid w:val="007A251B"/>
    <w:rsid w:val="007A571D"/>
    <w:rsid w:val="007A78CE"/>
    <w:rsid w:val="007B3147"/>
    <w:rsid w:val="007B65C1"/>
    <w:rsid w:val="007C5454"/>
    <w:rsid w:val="007D5055"/>
    <w:rsid w:val="007D6ADB"/>
    <w:rsid w:val="007E69DA"/>
    <w:rsid w:val="007F55A4"/>
    <w:rsid w:val="00805EE4"/>
    <w:rsid w:val="00813AFF"/>
    <w:rsid w:val="00814687"/>
    <w:rsid w:val="00817D02"/>
    <w:rsid w:val="0082261D"/>
    <w:rsid w:val="008415BF"/>
    <w:rsid w:val="00876206"/>
    <w:rsid w:val="00877527"/>
    <w:rsid w:val="00890A43"/>
    <w:rsid w:val="00894761"/>
    <w:rsid w:val="0089603F"/>
    <w:rsid w:val="008A03AD"/>
    <w:rsid w:val="008A7EF0"/>
    <w:rsid w:val="008D116D"/>
    <w:rsid w:val="008D17B9"/>
    <w:rsid w:val="008E59EA"/>
    <w:rsid w:val="008E61A7"/>
    <w:rsid w:val="008E7FA1"/>
    <w:rsid w:val="008F1A12"/>
    <w:rsid w:val="008F26CF"/>
    <w:rsid w:val="008F5274"/>
    <w:rsid w:val="0090182B"/>
    <w:rsid w:val="00906F86"/>
    <w:rsid w:val="00912EDB"/>
    <w:rsid w:val="00914CE1"/>
    <w:rsid w:val="00917159"/>
    <w:rsid w:val="0091743D"/>
    <w:rsid w:val="00936911"/>
    <w:rsid w:val="00943A26"/>
    <w:rsid w:val="00953C5A"/>
    <w:rsid w:val="00954F54"/>
    <w:rsid w:val="00962CDE"/>
    <w:rsid w:val="00964A07"/>
    <w:rsid w:val="009739FB"/>
    <w:rsid w:val="009779C7"/>
    <w:rsid w:val="0098152D"/>
    <w:rsid w:val="0099028E"/>
    <w:rsid w:val="0099128B"/>
    <w:rsid w:val="00993612"/>
    <w:rsid w:val="009938CF"/>
    <w:rsid w:val="00994644"/>
    <w:rsid w:val="009B30CF"/>
    <w:rsid w:val="009D5654"/>
    <w:rsid w:val="009D64F0"/>
    <w:rsid w:val="009D7525"/>
    <w:rsid w:val="00A01F85"/>
    <w:rsid w:val="00A03377"/>
    <w:rsid w:val="00A03E9B"/>
    <w:rsid w:val="00A04DA1"/>
    <w:rsid w:val="00A24794"/>
    <w:rsid w:val="00A27D39"/>
    <w:rsid w:val="00A324B4"/>
    <w:rsid w:val="00A50649"/>
    <w:rsid w:val="00A63837"/>
    <w:rsid w:val="00A63D00"/>
    <w:rsid w:val="00A6754D"/>
    <w:rsid w:val="00A6756F"/>
    <w:rsid w:val="00A760A8"/>
    <w:rsid w:val="00A76F5C"/>
    <w:rsid w:val="00A919C9"/>
    <w:rsid w:val="00A96B76"/>
    <w:rsid w:val="00AA58CC"/>
    <w:rsid w:val="00AA5934"/>
    <w:rsid w:val="00AB0B73"/>
    <w:rsid w:val="00AB3A56"/>
    <w:rsid w:val="00AF139F"/>
    <w:rsid w:val="00B03388"/>
    <w:rsid w:val="00B04115"/>
    <w:rsid w:val="00B0632E"/>
    <w:rsid w:val="00B075FB"/>
    <w:rsid w:val="00B109B7"/>
    <w:rsid w:val="00B1699E"/>
    <w:rsid w:val="00B346EE"/>
    <w:rsid w:val="00B4571C"/>
    <w:rsid w:val="00B55B77"/>
    <w:rsid w:val="00B61168"/>
    <w:rsid w:val="00B67C83"/>
    <w:rsid w:val="00B81125"/>
    <w:rsid w:val="00B92317"/>
    <w:rsid w:val="00B95913"/>
    <w:rsid w:val="00BA3A4B"/>
    <w:rsid w:val="00BA4C37"/>
    <w:rsid w:val="00BA4C47"/>
    <w:rsid w:val="00BA78FC"/>
    <w:rsid w:val="00BB1BAA"/>
    <w:rsid w:val="00BD3F21"/>
    <w:rsid w:val="00BD6D33"/>
    <w:rsid w:val="00BD7712"/>
    <w:rsid w:val="00BD7D54"/>
    <w:rsid w:val="00BE0907"/>
    <w:rsid w:val="00BF5A69"/>
    <w:rsid w:val="00C057A9"/>
    <w:rsid w:val="00C07985"/>
    <w:rsid w:val="00C20134"/>
    <w:rsid w:val="00C21163"/>
    <w:rsid w:val="00C36821"/>
    <w:rsid w:val="00C4031C"/>
    <w:rsid w:val="00C41CF2"/>
    <w:rsid w:val="00C4512B"/>
    <w:rsid w:val="00C60117"/>
    <w:rsid w:val="00C67A86"/>
    <w:rsid w:val="00C731D6"/>
    <w:rsid w:val="00C75774"/>
    <w:rsid w:val="00C82D7C"/>
    <w:rsid w:val="00C847F8"/>
    <w:rsid w:val="00C954DD"/>
    <w:rsid w:val="00C9746C"/>
    <w:rsid w:val="00CB3FED"/>
    <w:rsid w:val="00CB6FBE"/>
    <w:rsid w:val="00CD286C"/>
    <w:rsid w:val="00CD4F28"/>
    <w:rsid w:val="00CD53C4"/>
    <w:rsid w:val="00CD6EAD"/>
    <w:rsid w:val="00CE0AD8"/>
    <w:rsid w:val="00CF441D"/>
    <w:rsid w:val="00D003BE"/>
    <w:rsid w:val="00D02C09"/>
    <w:rsid w:val="00D13969"/>
    <w:rsid w:val="00D16D1D"/>
    <w:rsid w:val="00D2346D"/>
    <w:rsid w:val="00D2376E"/>
    <w:rsid w:val="00D53408"/>
    <w:rsid w:val="00D60BEC"/>
    <w:rsid w:val="00D70415"/>
    <w:rsid w:val="00D9087B"/>
    <w:rsid w:val="00D94D05"/>
    <w:rsid w:val="00D94F4D"/>
    <w:rsid w:val="00DA0E52"/>
    <w:rsid w:val="00DA12E4"/>
    <w:rsid w:val="00DA3EFA"/>
    <w:rsid w:val="00DB376C"/>
    <w:rsid w:val="00DB522D"/>
    <w:rsid w:val="00DB69F1"/>
    <w:rsid w:val="00DB7741"/>
    <w:rsid w:val="00DD4B61"/>
    <w:rsid w:val="00DF1DB6"/>
    <w:rsid w:val="00DF54BA"/>
    <w:rsid w:val="00E068A3"/>
    <w:rsid w:val="00E1797E"/>
    <w:rsid w:val="00E32C11"/>
    <w:rsid w:val="00E4690A"/>
    <w:rsid w:val="00E62A68"/>
    <w:rsid w:val="00E62AA0"/>
    <w:rsid w:val="00E82F26"/>
    <w:rsid w:val="00E834D5"/>
    <w:rsid w:val="00E92645"/>
    <w:rsid w:val="00EB025B"/>
    <w:rsid w:val="00EB0A3A"/>
    <w:rsid w:val="00EC5591"/>
    <w:rsid w:val="00ED4609"/>
    <w:rsid w:val="00ED6C86"/>
    <w:rsid w:val="00EE071A"/>
    <w:rsid w:val="00EE1FB4"/>
    <w:rsid w:val="00EE5589"/>
    <w:rsid w:val="00EF28F9"/>
    <w:rsid w:val="00F020CB"/>
    <w:rsid w:val="00F04ABB"/>
    <w:rsid w:val="00F05FDC"/>
    <w:rsid w:val="00F07F9D"/>
    <w:rsid w:val="00F161BA"/>
    <w:rsid w:val="00F27ACF"/>
    <w:rsid w:val="00F304C5"/>
    <w:rsid w:val="00F31288"/>
    <w:rsid w:val="00F34CCC"/>
    <w:rsid w:val="00F662DA"/>
    <w:rsid w:val="00F808F7"/>
    <w:rsid w:val="00F8183A"/>
    <w:rsid w:val="00F97801"/>
    <w:rsid w:val="00F97836"/>
    <w:rsid w:val="00FB1124"/>
    <w:rsid w:val="00FB2FEC"/>
    <w:rsid w:val="00FB586E"/>
    <w:rsid w:val="00FD0F9A"/>
    <w:rsid w:val="00FD7997"/>
    <w:rsid w:val="00FF2CB5"/>
    <w:rsid w:val="00FF377A"/>
    <w:rsid w:val="00FF4F93"/>
    <w:rsid w:val="032079BA"/>
    <w:rsid w:val="03501B5E"/>
    <w:rsid w:val="05A472AD"/>
    <w:rsid w:val="0978BD29"/>
    <w:rsid w:val="098BEB42"/>
    <w:rsid w:val="0AAD92AD"/>
    <w:rsid w:val="0B51340E"/>
    <w:rsid w:val="0BD0A4B0"/>
    <w:rsid w:val="0D7386F8"/>
    <w:rsid w:val="1114BA4E"/>
    <w:rsid w:val="146404ED"/>
    <w:rsid w:val="15E48A8F"/>
    <w:rsid w:val="1979F211"/>
    <w:rsid w:val="19F32824"/>
    <w:rsid w:val="1A38E1A3"/>
    <w:rsid w:val="1BA559C7"/>
    <w:rsid w:val="1C3D5FE2"/>
    <w:rsid w:val="1DC8F18B"/>
    <w:rsid w:val="1F21B9B5"/>
    <w:rsid w:val="1F8205DD"/>
    <w:rsid w:val="1F9EC4A7"/>
    <w:rsid w:val="20AF3F12"/>
    <w:rsid w:val="219FB616"/>
    <w:rsid w:val="21A2AB6E"/>
    <w:rsid w:val="23649C56"/>
    <w:rsid w:val="23A6F9BE"/>
    <w:rsid w:val="23EEC083"/>
    <w:rsid w:val="26745629"/>
    <w:rsid w:val="280A8076"/>
    <w:rsid w:val="281DA2BB"/>
    <w:rsid w:val="282D1BFF"/>
    <w:rsid w:val="292FEEBA"/>
    <w:rsid w:val="2AEBE254"/>
    <w:rsid w:val="2C1DE2C7"/>
    <w:rsid w:val="3102EA8F"/>
    <w:rsid w:val="33A32142"/>
    <w:rsid w:val="33B52662"/>
    <w:rsid w:val="34BBCFAD"/>
    <w:rsid w:val="35666454"/>
    <w:rsid w:val="3602E337"/>
    <w:rsid w:val="360301DF"/>
    <w:rsid w:val="37E077C6"/>
    <w:rsid w:val="3865EF06"/>
    <w:rsid w:val="386B4143"/>
    <w:rsid w:val="388AA42F"/>
    <w:rsid w:val="3EFDE4D3"/>
    <w:rsid w:val="400DCC11"/>
    <w:rsid w:val="41149C4D"/>
    <w:rsid w:val="415B42C1"/>
    <w:rsid w:val="41AFE0F0"/>
    <w:rsid w:val="41EA26CF"/>
    <w:rsid w:val="42E952CA"/>
    <w:rsid w:val="4594AF87"/>
    <w:rsid w:val="46835213"/>
    <w:rsid w:val="472BA479"/>
    <w:rsid w:val="481F2274"/>
    <w:rsid w:val="497C4B3D"/>
    <w:rsid w:val="4AE33B2E"/>
    <w:rsid w:val="4DE6568A"/>
    <w:rsid w:val="4ED8568D"/>
    <w:rsid w:val="4F8C1B21"/>
    <w:rsid w:val="4F9A0E07"/>
    <w:rsid w:val="4FC57FAB"/>
    <w:rsid w:val="502209D9"/>
    <w:rsid w:val="52285F3D"/>
    <w:rsid w:val="52D1AEC9"/>
    <w:rsid w:val="53C42F9E"/>
    <w:rsid w:val="5412CC2E"/>
    <w:rsid w:val="54EE95B4"/>
    <w:rsid w:val="560C37D4"/>
    <w:rsid w:val="56AAE08B"/>
    <w:rsid w:val="58213E48"/>
    <w:rsid w:val="5B4AC286"/>
    <w:rsid w:val="5C34FBE1"/>
    <w:rsid w:val="5E1DD57E"/>
    <w:rsid w:val="5E69489B"/>
    <w:rsid w:val="621BD7F2"/>
    <w:rsid w:val="6410F68B"/>
    <w:rsid w:val="6413EBE3"/>
    <w:rsid w:val="64BFC28F"/>
    <w:rsid w:val="665713D5"/>
    <w:rsid w:val="68C7116C"/>
    <w:rsid w:val="69729923"/>
    <w:rsid w:val="69885F21"/>
    <w:rsid w:val="6B789BDB"/>
    <w:rsid w:val="6BB2615D"/>
    <w:rsid w:val="6CE40CDD"/>
    <w:rsid w:val="6E67C26F"/>
    <w:rsid w:val="6FD760BC"/>
    <w:rsid w:val="70B5AF42"/>
    <w:rsid w:val="7172866F"/>
    <w:rsid w:val="75C9DFF7"/>
    <w:rsid w:val="77CC76EC"/>
    <w:rsid w:val="78303356"/>
    <w:rsid w:val="784ADF80"/>
    <w:rsid w:val="78FEA807"/>
    <w:rsid w:val="7A00538B"/>
    <w:rsid w:val="7A4FBFFD"/>
    <w:rsid w:val="7AACB059"/>
    <w:rsid w:val="7B4CB496"/>
    <w:rsid w:val="7B9C23EC"/>
    <w:rsid w:val="7C733FFF"/>
    <w:rsid w:val="7CB0E2E2"/>
    <w:rsid w:val="7E0F1060"/>
    <w:rsid w:val="7E378989"/>
    <w:rsid w:val="7EB83F6C"/>
    <w:rsid w:val="7F6944F1"/>
    <w:rsid w:val="7FAAE0C1"/>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68D8F4"/>
  <w15:chartTrackingRefBased/>
  <w15:docId w15:val="{D287198B-8DFA-4E36-9789-EFE17171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0DE3"/>
    <w:rPr>
      <w:rFonts w:ascii="Calibri" w:eastAsia="Calibri" w:hAnsi="Calibri" w:cs="Arial"/>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b/>
      <w:bCs/>
      <w:noProof/>
      <w:snapToGrid w:val="0"/>
      <w:spacing w:val="10"/>
      <w:sz w:val="28"/>
      <w:szCs w:val="40"/>
      <w:lang w:eastAsia="zh-CN"/>
    </w:rPr>
  </w:style>
  <w:style w:type="paragraph" w:styleId="Kop2">
    <w:name w:val="heading 2"/>
    <w:basedOn w:val="Standaard"/>
    <w:next w:val="Standaard"/>
    <w:link w:val="Kop2Char"/>
    <w:qFormat/>
    <w:rsid w:val="009779C7"/>
    <w:pPr>
      <w:autoSpaceDE w:val="0"/>
      <w:autoSpaceDN w:val="0"/>
      <w:adjustRightInd w:val="0"/>
      <w:snapToGrid w:val="0"/>
      <w:spacing w:after="270" w:line="270" w:lineRule="exact"/>
      <w:outlineLvl w:val="1"/>
    </w:pPr>
    <w:rPr>
      <w:rFonts w:eastAsia="SimSun"/>
      <w:b/>
      <w:bCs/>
      <w:noProof/>
      <w:snapToGrid w:val="0"/>
      <w:sz w:val="22"/>
      <w:szCs w:val="24"/>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qFormat/>
    <w:rsid w:val="00A03377"/>
    <w:pPr>
      <w:keepNext/>
      <w:numPr>
        <w:ilvl w:val="3"/>
        <w:numId w:val="4"/>
      </w:numPr>
      <w:spacing w:line="270" w:lineRule="exact"/>
      <w:outlineLvl w:val="3"/>
    </w:pPr>
    <w:rPr>
      <w:b/>
      <w:bCs/>
    </w:rPr>
  </w:style>
  <w:style w:type="paragraph" w:styleId="Kop5">
    <w:name w:val="heading 5"/>
    <w:basedOn w:val="Kop4"/>
    <w:next w:val="Standaard"/>
    <w:qFormat/>
    <w:rsid w:val="00A03377"/>
    <w:pPr>
      <w:numPr>
        <w:ilvl w:val="4"/>
      </w:numPr>
      <w:outlineLvl w:val="4"/>
    </w:pPr>
    <w:rPr>
      <w:b w:val="0"/>
      <w:bCs w:val="0"/>
      <w:i/>
      <w:iCs/>
    </w:rPr>
  </w:style>
  <w:style w:type="paragraph" w:styleId="Kop6">
    <w:name w:val="heading 6"/>
    <w:basedOn w:val="Standaard"/>
    <w:next w:val="Standaard"/>
    <w:qFormat/>
    <w:rsid w:val="00A03377"/>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03377"/>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qFormat/>
    <w:rsid w:val="00A03377"/>
    <w:pPr>
      <w:numPr>
        <w:ilvl w:val="7"/>
        <w:numId w:val="4"/>
      </w:numPr>
      <w:spacing w:before="240" w:after="60"/>
      <w:outlineLvl w:val="7"/>
    </w:pPr>
    <w:rPr>
      <w:rFonts w:ascii="Times New Roman" w:hAnsi="Times New Roman"/>
      <w:i/>
      <w:iCs/>
      <w:sz w:val="24"/>
      <w:szCs w:val="24"/>
    </w:rPr>
  </w:style>
  <w:style w:type="paragraph" w:styleId="Kop9">
    <w:name w:val="heading 9"/>
    <w:aliases w:val="Bijlage"/>
    <w:basedOn w:val="stlTitel"/>
    <w:next w:val="Standaard"/>
    <w:qFormat/>
    <w:rsid w:val="00A03377"/>
    <w:pPr>
      <w:numPr>
        <w:ilvl w:val="8"/>
        <w:numId w:val="4"/>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uiPriority w:val="99"/>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1"/>
      </w:numPr>
    </w:pPr>
  </w:style>
  <w:style w:type="numbering" w:customStyle="1" w:styleId="Opsommingmethokjes">
    <w:name w:val="Opsomming met hokjes"/>
    <w:rsid w:val="00936911"/>
    <w:pPr>
      <w:numPr>
        <w:numId w:val="2"/>
      </w:numPr>
    </w:pPr>
  </w:style>
  <w:style w:type="numbering" w:customStyle="1" w:styleId="Opsommingmetletters">
    <w:name w:val="Opsomming met letters"/>
    <w:rsid w:val="00936911"/>
    <w:pPr>
      <w:numPr>
        <w:numId w:val="3"/>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basedOn w:val="Standaardalinea-lettertype"/>
    <w:link w:val="Kop2"/>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paragraph" w:customStyle="1" w:styleId="Default">
    <w:name w:val="Default"/>
    <w:rsid w:val="000F0DE3"/>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914CE1"/>
    <w:pPr>
      <w:ind w:left="720"/>
      <w:contextualSpacing/>
    </w:pPr>
    <w:rPr>
      <w:rFonts w:ascii="Arial" w:eastAsia="Times New Roman" w:hAnsi="Arial" w:cs="Times New Roman"/>
    </w:rPr>
  </w:style>
  <w:style w:type="paragraph" w:styleId="Kopvaninhoudsopgave">
    <w:name w:val="TOC Heading"/>
    <w:basedOn w:val="Kop1"/>
    <w:next w:val="Standaard"/>
    <w:uiPriority w:val="39"/>
    <w:unhideWhenUsed/>
    <w:qFormat/>
    <w:rsid w:val="00EE5589"/>
    <w:pPr>
      <w:keepNext/>
      <w:keepLines/>
      <w:adjustRightInd/>
      <w:snapToGrid/>
      <w:spacing w:before="240" w:after="0" w:line="259" w:lineRule="auto"/>
      <w:outlineLvl w:val="9"/>
    </w:pPr>
    <w:rPr>
      <w:rFonts w:asciiTheme="majorHAnsi" w:eastAsiaTheme="majorEastAsia" w:hAnsiTheme="majorHAnsi" w:cstheme="majorBidi"/>
      <w:b w:val="0"/>
      <w:bCs w:val="0"/>
      <w:noProof w:val="0"/>
      <w:snapToGrid/>
      <w:color w:val="2E74B5" w:themeColor="accent1" w:themeShade="BF"/>
      <w:spacing w:val="0"/>
      <w:sz w:val="32"/>
      <w:szCs w:val="32"/>
      <w:lang w:eastAsia="nl-NL"/>
    </w:rPr>
  </w:style>
  <w:style w:type="character" w:styleId="Verwijzingopmerking">
    <w:name w:val="annotation reference"/>
    <w:basedOn w:val="Standaardalinea-lettertype"/>
    <w:rsid w:val="00E82F26"/>
    <w:rPr>
      <w:sz w:val="16"/>
      <w:szCs w:val="16"/>
    </w:rPr>
  </w:style>
  <w:style w:type="paragraph" w:styleId="Tekstopmerking">
    <w:name w:val="annotation text"/>
    <w:basedOn w:val="Standaard"/>
    <w:link w:val="TekstopmerkingChar"/>
    <w:rsid w:val="00E82F26"/>
  </w:style>
  <w:style w:type="character" w:customStyle="1" w:styleId="TekstopmerkingChar">
    <w:name w:val="Tekst opmerking Char"/>
    <w:basedOn w:val="Standaardalinea-lettertype"/>
    <w:link w:val="Tekstopmerking"/>
    <w:rsid w:val="00E82F26"/>
    <w:rPr>
      <w:rFonts w:ascii="Calibri" w:eastAsia="Calibri" w:hAnsi="Calibri" w:cs="Arial"/>
    </w:rPr>
  </w:style>
  <w:style w:type="paragraph" w:styleId="Onderwerpvanopmerking">
    <w:name w:val="annotation subject"/>
    <w:basedOn w:val="Tekstopmerking"/>
    <w:next w:val="Tekstopmerking"/>
    <w:link w:val="OnderwerpvanopmerkingChar"/>
    <w:rsid w:val="00E82F26"/>
    <w:rPr>
      <w:b/>
      <w:bCs/>
    </w:rPr>
  </w:style>
  <w:style w:type="character" w:customStyle="1" w:styleId="OnderwerpvanopmerkingChar">
    <w:name w:val="Onderwerp van opmerking Char"/>
    <w:basedOn w:val="TekstopmerkingChar"/>
    <w:link w:val="Onderwerpvanopmerking"/>
    <w:rsid w:val="00E82F26"/>
    <w:rPr>
      <w:rFonts w:ascii="Calibri" w:eastAsia="Calibri" w:hAnsi="Calibri" w:cs="Arial"/>
      <w:b/>
      <w:bCs/>
    </w:rPr>
  </w:style>
  <w:style w:type="character" w:customStyle="1" w:styleId="KoptekstChar">
    <w:name w:val="Koptekst Char"/>
    <w:basedOn w:val="Standaardalinea-lettertype"/>
    <w:link w:val="Koptekst"/>
    <w:uiPriority w:val="99"/>
    <w:rsid w:val="00876206"/>
    <w:rPr>
      <w:rFonts w:ascii="Calibri" w:eastAsia="Calibri" w:hAnsi="Calibri" w:cs="Arial"/>
    </w:rPr>
  </w:style>
  <w:style w:type="character" w:styleId="Onopgelostemelding">
    <w:name w:val="Unresolved Mention"/>
    <w:basedOn w:val="Standaardalinea-lettertype"/>
    <w:uiPriority w:val="99"/>
    <w:semiHidden/>
    <w:unhideWhenUsed/>
    <w:rsid w:val="00DF1DB6"/>
    <w:rPr>
      <w:color w:val="605E5C"/>
      <w:shd w:val="clear" w:color="auto" w:fill="E1DFDD"/>
    </w:rPr>
  </w:style>
  <w:style w:type="paragraph" w:styleId="Geenafstand">
    <w:name w:val="No Spacing"/>
    <w:uiPriority w:val="1"/>
    <w:qFormat/>
    <w:rsid w:val="00D70415"/>
    <w:rPr>
      <w:rFonts w:asciiTheme="minorHAnsi" w:eastAsiaTheme="minorHAnsi" w:hAnsiTheme="minorHAnsi" w:cstheme="minorBidi"/>
      <w:sz w:val="22"/>
      <w:szCs w:val="22"/>
      <w:lang w:eastAsia="en-US"/>
    </w:rPr>
  </w:style>
  <w:style w:type="paragraph" w:customStyle="1" w:styleId="paragraph">
    <w:name w:val="paragraph"/>
    <w:basedOn w:val="Standaard"/>
    <w:rsid w:val="00D7041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Standaardalinea-lettertype"/>
    <w:rsid w:val="00D70415"/>
  </w:style>
  <w:style w:type="character" w:customStyle="1" w:styleId="spellingerror">
    <w:name w:val="spellingerror"/>
    <w:basedOn w:val="Standaardalinea-lettertype"/>
    <w:rsid w:val="00D70415"/>
  </w:style>
  <w:style w:type="character" w:customStyle="1" w:styleId="eop">
    <w:name w:val="eop"/>
    <w:basedOn w:val="Standaardalinea-lettertype"/>
    <w:rsid w:val="00D70415"/>
  </w:style>
  <w:style w:type="character" w:customStyle="1" w:styleId="contextualspellingandgrammarerror">
    <w:name w:val="contextualspellingandgrammarerror"/>
    <w:basedOn w:val="Standaardalinea-lettertype"/>
    <w:rsid w:val="00D70415"/>
  </w:style>
  <w:style w:type="character" w:styleId="Vermelding">
    <w:name w:val="Mention"/>
    <w:basedOn w:val="Standaardalinea-lettertype"/>
    <w:uiPriority w:val="99"/>
    <w:unhideWhenUsed/>
    <w:rPr>
      <w:color w:val="2B579A"/>
      <w:shd w:val="clear" w:color="auto" w:fill="E6E6E6"/>
    </w:rPr>
  </w:style>
  <w:style w:type="table" w:styleId="Tabelraster">
    <w:name w:val="Table Grid"/>
    <w:basedOn w:val="Standaardtabel"/>
    <w:rsid w:val="00002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78943">
      <w:bodyDiv w:val="1"/>
      <w:marLeft w:val="0"/>
      <w:marRight w:val="0"/>
      <w:marTop w:val="0"/>
      <w:marBottom w:val="0"/>
      <w:divBdr>
        <w:top w:val="none" w:sz="0" w:space="0" w:color="auto"/>
        <w:left w:val="none" w:sz="0" w:space="0" w:color="auto"/>
        <w:bottom w:val="none" w:sz="0" w:space="0" w:color="auto"/>
        <w:right w:val="none" w:sz="0" w:space="0" w:color="auto"/>
      </w:divBdr>
    </w:div>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69017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ost.lucassen@vrhm.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ost.lucassen@vrhm.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documenttasks/documenttasks1.xml><?xml version="1.0" encoding="utf-8"?>
<t:Tasks xmlns:t="http://schemas.microsoft.com/office/tasks/2019/documenttasks" xmlns:oel="http://schemas.microsoft.com/office/2019/extlst">
  <t:Task id="{95001A3A-543A-4F39-A37F-72B6C9B8CF31}">
    <t:Anchor>
      <t:Comment id="2106014039"/>
    </t:Anchor>
    <t:History>
      <t:Event id="{6E9ECEDA-C9FE-4F10-8977-CEF2F3B58DB3}" time="2022-03-29T12:38:38.588Z">
        <t:Attribution userId="S::roy.vanden.heuvel@vrhm.nl::dc2e9636-1462-49d1-bd46-1b60e68e19ea" userProvider="AD" userName="Heuvel, Roy van den"/>
        <t:Anchor>
          <t:Comment id="2106014039"/>
        </t:Anchor>
        <t:Create/>
      </t:Event>
      <t:Event id="{721E7B52-2D30-4A58-8F1B-D2CCEFB60FB4}" time="2022-03-29T12:38:38.588Z">
        <t:Attribution userId="S::roy.vanden.heuvel@vrhm.nl::dc2e9636-1462-49d1-bd46-1b60e68e19ea" userProvider="AD" userName="Heuvel, Roy van den"/>
        <t:Anchor>
          <t:Comment id="2106014039"/>
        </t:Anchor>
        <t:Assign userId="S::Joost.Lucassen@vrhm.nl::eefa217d-218b-4928-9f03-236266367bfb" userProvider="AD" userName="Lucassen, Joost"/>
      </t:Event>
      <t:Event id="{69E35E6C-30AD-4CAB-8D04-FE9E7D03B204}" time="2022-03-29T12:38:38.588Z">
        <t:Attribution userId="S::roy.vanden.heuvel@vrhm.nl::dc2e9636-1462-49d1-bd46-1b60e68e19ea" userProvider="AD" userName="Heuvel, Roy van den"/>
        <t:Anchor>
          <t:Comment id="2106014039"/>
        </t:Anchor>
        <t:SetTitle title="@Lucassen, Joost kan dit zo genoemd worden?"/>
      </t:Event>
      <t:Event id="{58A5AFC8-FC3B-4DD4-B25E-87DC04036CDE}" time="2022-03-29T15:04:06.252Z">
        <t:Attribution userId="S::roy.vanden.heuvel@vrhm.nl::dc2e9636-1462-49d1-bd46-1b60e68e19ea" userProvider="AD" userName="Heuvel, Roy van den"/>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3623DF7D997E41AAE9A0B1BAC0A35B" ma:contentTypeVersion="7" ma:contentTypeDescription="Een nieuw document maken." ma:contentTypeScope="" ma:versionID="28b7e5a26adb85ec098db561174710d7">
  <xsd:schema xmlns:xsd="http://www.w3.org/2001/XMLSchema" xmlns:xs="http://www.w3.org/2001/XMLSchema" xmlns:p="http://schemas.microsoft.com/office/2006/metadata/properties" xmlns:ns2="438320f6-5d85-4a90-8a24-e7878f7b1ce8" targetNamespace="http://schemas.microsoft.com/office/2006/metadata/properties" ma:root="true" ma:fieldsID="1a9e5945cb6c004d8642c81d56656fb1" ns2:_="">
    <xsd:import namespace="438320f6-5d85-4a90-8a24-e7878f7b1c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320f6-5d85-4a90-8a24-e7878f7b1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EF1CC-5FEE-43D9-B627-3107F9E5F3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ECD301-41B0-4721-9CB6-F753FC8909A7}">
  <ds:schemaRefs>
    <ds:schemaRef ds:uri="http://schemas.microsoft.com/sharepoint/v3/contenttype/forms"/>
  </ds:schemaRefs>
</ds:datastoreItem>
</file>

<file path=customXml/itemProps3.xml><?xml version="1.0" encoding="utf-8"?>
<ds:datastoreItem xmlns:ds="http://schemas.openxmlformats.org/officeDocument/2006/customXml" ds:itemID="{262386A9-E18B-43C8-8B22-6FF4D97AB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320f6-5d85-4a90-8a24-e7878f7b1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02D141-866D-4A2E-BE40-4B9FB15A8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11</TotalTime>
  <Pages>6</Pages>
  <Words>1477</Words>
  <Characters>8786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Veiligheidsregio Hollands Midden</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Koopal, Marco</dc:creator>
  <cp:keywords/>
  <dc:description/>
  <cp:lastModifiedBy>Lucassen, Joost</cp:lastModifiedBy>
  <cp:revision>3</cp:revision>
  <cp:lastPrinted>2022-03-28T09:23:00Z</cp:lastPrinted>
  <dcterms:created xsi:type="dcterms:W3CDTF">2023-02-01T07:20:00Z</dcterms:created>
  <dcterms:modified xsi:type="dcterms:W3CDTF">2023-02-01T07:25:00Z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y fmtid="{D5CDD505-2E9C-101B-9397-08002B2CF9AE}" pid="3" name="ContentTypeId">
    <vt:lpwstr>0x0101000B3623DF7D997E41AAE9A0B1BAC0A35B</vt:lpwstr>
  </property>
</Properties>
</file>